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E13E0E" w14:textId="77777777" w:rsidR="00587C6F" w:rsidRDefault="00587C6F" w:rsidP="007C4AD6">
      <w:pPr>
        <w:jc w:val="center"/>
        <w:rPr>
          <w:rFonts w:ascii="Arial" w:hAnsi="Arial" w:cs="Arial"/>
          <w:b/>
          <w:sz w:val="32"/>
          <w:szCs w:val="32"/>
        </w:rPr>
      </w:pPr>
    </w:p>
    <w:p w14:paraId="087D7239" w14:textId="68168BCE" w:rsidR="007C4AD6" w:rsidRDefault="007C4AD6" w:rsidP="007C4AD6">
      <w:pPr>
        <w:jc w:val="center"/>
        <w:rPr>
          <w:rFonts w:ascii="Arial" w:hAnsi="Arial" w:cs="Arial"/>
          <w:b/>
          <w:sz w:val="32"/>
          <w:szCs w:val="32"/>
        </w:rPr>
      </w:pPr>
      <w:r w:rsidRPr="00F004C6">
        <w:rPr>
          <w:rFonts w:ascii="Arial" w:hAnsi="Arial" w:cs="Arial"/>
          <w:b/>
          <w:sz w:val="32"/>
          <w:szCs w:val="32"/>
        </w:rPr>
        <w:t>TERMO DE REFERÊNCIA</w:t>
      </w:r>
    </w:p>
    <w:p w14:paraId="43FE4D41" w14:textId="571D7BFC" w:rsidR="00587C6F" w:rsidRDefault="00587C6F" w:rsidP="007C4AD6">
      <w:pPr>
        <w:jc w:val="center"/>
        <w:rPr>
          <w:rFonts w:ascii="Arial" w:hAnsi="Arial" w:cs="Arial"/>
          <w:b/>
          <w:sz w:val="32"/>
          <w:szCs w:val="32"/>
        </w:rPr>
      </w:pPr>
      <w:r>
        <w:rPr>
          <w:rFonts w:ascii="Arial" w:hAnsi="Arial" w:cs="Arial"/>
          <w:b/>
          <w:sz w:val="32"/>
          <w:szCs w:val="32"/>
        </w:rPr>
        <w:t>PREGÃO 39/2024</w:t>
      </w:r>
    </w:p>
    <w:p w14:paraId="1735FFC8" w14:textId="77777777" w:rsidR="004207FC" w:rsidRPr="00F004C6" w:rsidRDefault="004207FC" w:rsidP="007C4AD6">
      <w:pPr>
        <w:jc w:val="center"/>
        <w:rPr>
          <w:rFonts w:ascii="Arial" w:hAnsi="Arial" w:cs="Arial"/>
          <w:b/>
          <w:sz w:val="32"/>
          <w:szCs w:val="32"/>
        </w:rPr>
      </w:pPr>
    </w:p>
    <w:p w14:paraId="16AB3DAB" w14:textId="2060885B" w:rsidR="007C4AD6" w:rsidRPr="00F004C6" w:rsidRDefault="007C4AD6" w:rsidP="00770394">
      <w:pPr>
        <w:ind w:left="-567" w:right="-568"/>
        <w:jc w:val="both"/>
        <w:rPr>
          <w:rFonts w:ascii="Arial" w:hAnsi="Arial" w:cs="Arial"/>
          <w:b/>
        </w:rPr>
      </w:pPr>
      <w:r w:rsidRPr="00F004C6">
        <w:rPr>
          <w:rFonts w:ascii="Arial" w:hAnsi="Arial" w:cs="Arial"/>
          <w:bCs/>
        </w:rPr>
        <w:tab/>
      </w:r>
      <w:r w:rsidRPr="00F004C6">
        <w:rPr>
          <w:rFonts w:ascii="Arial" w:hAnsi="Arial" w:cs="Arial"/>
          <w:b/>
        </w:rPr>
        <w:t>1</w:t>
      </w:r>
      <w:r w:rsidR="00196B71">
        <w:rPr>
          <w:rFonts w:ascii="Arial" w:hAnsi="Arial" w:cs="Arial"/>
          <w:b/>
        </w:rPr>
        <w:t>.</w:t>
      </w:r>
      <w:r w:rsidRPr="00F004C6">
        <w:rPr>
          <w:rFonts w:ascii="Arial" w:hAnsi="Arial" w:cs="Arial"/>
          <w:b/>
        </w:rPr>
        <w:t xml:space="preserve"> INTRODUÇÃO</w:t>
      </w:r>
    </w:p>
    <w:p w14:paraId="42697FE5" w14:textId="77777777" w:rsidR="007C4AD6" w:rsidRPr="00F004C6" w:rsidRDefault="007C4AD6" w:rsidP="00770394">
      <w:pPr>
        <w:ind w:left="-567" w:right="-568"/>
        <w:jc w:val="both"/>
        <w:rPr>
          <w:rFonts w:ascii="Arial" w:hAnsi="Arial" w:cs="Arial"/>
          <w:bCs/>
        </w:rPr>
      </w:pPr>
    </w:p>
    <w:p w14:paraId="4C45CA76" w14:textId="2575E2D0" w:rsidR="00DE7437" w:rsidRPr="00F004C6" w:rsidRDefault="007C4AD6" w:rsidP="00770394">
      <w:pPr>
        <w:ind w:left="-567" w:right="-568"/>
        <w:jc w:val="both"/>
        <w:rPr>
          <w:rFonts w:ascii="Arial" w:hAnsi="Arial" w:cs="Arial"/>
          <w:bCs/>
        </w:rPr>
      </w:pPr>
      <w:r w:rsidRPr="00F004C6">
        <w:rPr>
          <w:rFonts w:ascii="Arial" w:hAnsi="Arial" w:cs="Arial"/>
          <w:bCs/>
        </w:rPr>
        <w:tab/>
      </w:r>
      <w:r w:rsidR="00C157D5" w:rsidRPr="00F004C6">
        <w:rPr>
          <w:rFonts w:ascii="Arial" w:hAnsi="Arial" w:cs="Arial"/>
          <w:bCs/>
        </w:rPr>
        <w:t xml:space="preserve">De forma objetiva, </w:t>
      </w:r>
      <w:r w:rsidR="00FF0A78" w:rsidRPr="00F004C6">
        <w:rPr>
          <w:rFonts w:ascii="Arial" w:hAnsi="Arial" w:cs="Arial"/>
          <w:bCs/>
        </w:rPr>
        <w:t xml:space="preserve">o termo de referência </w:t>
      </w:r>
      <w:r w:rsidR="00C86074" w:rsidRPr="00F004C6">
        <w:rPr>
          <w:rFonts w:ascii="Arial" w:hAnsi="Arial" w:cs="Arial"/>
          <w:bCs/>
        </w:rPr>
        <w:t xml:space="preserve">é </w:t>
      </w:r>
      <w:r w:rsidR="00DE7437" w:rsidRPr="00F004C6">
        <w:rPr>
          <w:rFonts w:ascii="Arial" w:hAnsi="Arial" w:cs="Arial"/>
          <w:bCs/>
        </w:rPr>
        <w:t xml:space="preserve">o </w:t>
      </w:r>
      <w:r w:rsidR="00A3317E" w:rsidRPr="00F004C6">
        <w:rPr>
          <w:rFonts w:ascii="Arial" w:hAnsi="Arial" w:cs="Arial"/>
          <w:bCs/>
        </w:rPr>
        <w:t>documento elaborado a partir de estudos técnicos preliminares e deve conter o conjunto de elementos necessários e suficientes, com nível de precisão adequado, para caracterizar os serviços a serem contratados ou os bens a serem fornecidos, capazes de permitir à Administração a adequada avaliação dos custos com a contratação e orientar a correta execução, gestão e fiscalização do contrato.</w:t>
      </w:r>
    </w:p>
    <w:p w14:paraId="28C97B95" w14:textId="21FC188C" w:rsidR="007C4AD6" w:rsidRPr="00F004C6" w:rsidRDefault="007C4AD6" w:rsidP="00770394">
      <w:pPr>
        <w:ind w:left="-567" w:right="-568"/>
        <w:jc w:val="both"/>
        <w:rPr>
          <w:rFonts w:ascii="Arial" w:hAnsi="Arial" w:cs="Arial"/>
          <w:bCs/>
        </w:rPr>
      </w:pPr>
    </w:p>
    <w:p w14:paraId="5F4672C6" w14:textId="77777777" w:rsidR="00DE7437" w:rsidRPr="00F004C6" w:rsidRDefault="00DE7437" w:rsidP="00770394">
      <w:pPr>
        <w:ind w:left="-567" w:right="-568"/>
        <w:jc w:val="both"/>
        <w:rPr>
          <w:rFonts w:ascii="Arial" w:hAnsi="Arial" w:cs="Arial"/>
          <w:bCs/>
        </w:rPr>
      </w:pPr>
    </w:p>
    <w:p w14:paraId="5496D6F9" w14:textId="325BDC35" w:rsidR="007C4AD6" w:rsidRPr="00F004C6" w:rsidRDefault="007C4AD6" w:rsidP="00F657FA">
      <w:pPr>
        <w:ind w:left="-567" w:right="-568" w:firstLine="567"/>
        <w:jc w:val="both"/>
        <w:rPr>
          <w:rFonts w:ascii="Arial" w:hAnsi="Arial" w:cs="Arial"/>
          <w:b/>
          <w:caps/>
        </w:rPr>
      </w:pPr>
      <w:r w:rsidRPr="00F004C6">
        <w:rPr>
          <w:rFonts w:ascii="Arial" w:hAnsi="Arial" w:cs="Arial"/>
          <w:b/>
        </w:rPr>
        <w:t>2</w:t>
      </w:r>
      <w:r w:rsidR="00196B71">
        <w:rPr>
          <w:rFonts w:ascii="Arial" w:hAnsi="Arial" w:cs="Arial"/>
          <w:b/>
        </w:rPr>
        <w:t>.</w:t>
      </w:r>
      <w:r w:rsidRPr="00F004C6">
        <w:rPr>
          <w:rFonts w:ascii="Arial" w:hAnsi="Arial" w:cs="Arial"/>
          <w:b/>
        </w:rPr>
        <w:t xml:space="preserve"> </w:t>
      </w:r>
      <w:r w:rsidR="00DE7437" w:rsidRPr="00F004C6">
        <w:rPr>
          <w:rFonts w:ascii="Arial" w:hAnsi="Arial" w:cs="Arial"/>
          <w:b/>
          <w:caps/>
        </w:rPr>
        <w:t>definição do objeto, incluídos sua natureza, os quantitativos, o prazo do contrato e, se for o caso, a possibilidade de sua prorrogação</w:t>
      </w:r>
    </w:p>
    <w:p w14:paraId="39C1F21D" w14:textId="77777777" w:rsidR="007C4AD6" w:rsidRPr="00F004C6" w:rsidRDefault="007C4AD6" w:rsidP="00770394">
      <w:pPr>
        <w:ind w:left="-567" w:right="-568"/>
        <w:jc w:val="both"/>
        <w:rPr>
          <w:rFonts w:ascii="Arial" w:hAnsi="Arial" w:cs="Arial"/>
          <w:bCs/>
        </w:rPr>
      </w:pPr>
    </w:p>
    <w:p w14:paraId="60720C56" w14:textId="299BC8A8" w:rsidR="007C4AD6" w:rsidRPr="00F004C6" w:rsidRDefault="007C4AD6" w:rsidP="00770394">
      <w:pPr>
        <w:ind w:left="-567" w:right="-568"/>
        <w:jc w:val="both"/>
        <w:rPr>
          <w:rFonts w:ascii="Arial" w:hAnsi="Arial" w:cs="Arial"/>
          <w:bCs/>
        </w:rPr>
      </w:pPr>
      <w:r w:rsidRPr="00F004C6">
        <w:rPr>
          <w:rFonts w:ascii="Arial" w:hAnsi="Arial" w:cs="Arial"/>
          <w:bCs/>
        </w:rPr>
        <w:tab/>
        <w:t xml:space="preserve">Essa exigência decorre do art. </w:t>
      </w:r>
      <w:r w:rsidR="005F0E7E" w:rsidRPr="00F004C6">
        <w:rPr>
          <w:rFonts w:ascii="Arial" w:hAnsi="Arial" w:cs="Arial"/>
          <w:bCs/>
        </w:rPr>
        <w:t>6º, XXIII, “a”</w:t>
      </w:r>
      <w:r w:rsidRPr="00F004C6">
        <w:rPr>
          <w:rFonts w:ascii="Arial" w:hAnsi="Arial" w:cs="Arial"/>
          <w:bCs/>
        </w:rPr>
        <w:t xml:space="preserve"> da Lei Federal nº 14.133, de 2021.</w:t>
      </w:r>
    </w:p>
    <w:p w14:paraId="2E88CA4C" w14:textId="77777777" w:rsidR="00121A3A" w:rsidRPr="00F004C6" w:rsidRDefault="005F0E7E" w:rsidP="00770394">
      <w:pPr>
        <w:ind w:left="-567" w:right="-568"/>
        <w:jc w:val="both"/>
        <w:rPr>
          <w:rFonts w:ascii="Arial" w:hAnsi="Arial" w:cs="Arial"/>
          <w:bCs/>
        </w:rPr>
      </w:pPr>
      <w:r w:rsidRPr="00F004C6">
        <w:rPr>
          <w:rFonts w:ascii="Arial" w:hAnsi="Arial" w:cs="Arial"/>
          <w:bCs/>
        </w:rPr>
        <w:tab/>
        <w:t>Conforme já descritos nos autos, segue a seguinte definição:</w:t>
      </w:r>
    </w:p>
    <w:p w14:paraId="44192346" w14:textId="77777777" w:rsidR="00121A3A" w:rsidRPr="00F004C6" w:rsidRDefault="00121A3A" w:rsidP="007C4AD6">
      <w:pPr>
        <w:jc w:val="both"/>
        <w:rPr>
          <w:rFonts w:ascii="Arial" w:hAnsi="Arial" w:cs="Arial"/>
          <w:bCs/>
        </w:rPr>
      </w:pPr>
    </w:p>
    <w:tbl>
      <w:tblPr>
        <w:tblW w:w="9639"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42"/>
        <w:gridCol w:w="8397"/>
      </w:tblGrid>
      <w:tr w:rsidR="00E4398A" w:rsidRPr="00F004C6" w14:paraId="2B82DA95" w14:textId="77777777" w:rsidTr="00770394">
        <w:trPr>
          <w:cantSplit/>
          <w:trHeight w:val="205"/>
        </w:trPr>
        <w:tc>
          <w:tcPr>
            <w:tcW w:w="1242" w:type="dxa"/>
            <w:tcBorders>
              <w:top w:val="thinThickSmallGap" w:sz="24" w:space="0" w:color="auto"/>
              <w:left w:val="thinThickSmallGap" w:sz="24" w:space="0" w:color="auto"/>
              <w:bottom w:val="single" w:sz="18" w:space="0" w:color="auto"/>
              <w:right w:val="single" w:sz="18" w:space="0" w:color="auto"/>
            </w:tcBorders>
          </w:tcPr>
          <w:p w14:paraId="5DA0E91E" w14:textId="77777777" w:rsidR="00E4398A" w:rsidRPr="00F004C6" w:rsidRDefault="00E4398A" w:rsidP="00F6313A">
            <w:pPr>
              <w:ind w:right="-24"/>
              <w:jc w:val="center"/>
              <w:rPr>
                <w:rFonts w:ascii="Arial" w:hAnsi="Arial" w:cs="Arial"/>
                <w:iCs/>
              </w:rPr>
            </w:pPr>
            <w:r w:rsidRPr="00F004C6">
              <w:rPr>
                <w:rFonts w:ascii="Arial" w:hAnsi="Arial" w:cs="Arial"/>
                <w:iCs/>
              </w:rPr>
              <w:t>OBJETO</w:t>
            </w:r>
          </w:p>
        </w:tc>
        <w:tc>
          <w:tcPr>
            <w:tcW w:w="8397" w:type="dxa"/>
            <w:tcBorders>
              <w:top w:val="thinThickSmallGap" w:sz="24" w:space="0" w:color="auto"/>
              <w:left w:val="single" w:sz="18" w:space="0" w:color="auto"/>
              <w:bottom w:val="single" w:sz="18" w:space="0" w:color="auto"/>
              <w:right w:val="thinThickSmallGap" w:sz="24" w:space="0" w:color="auto"/>
            </w:tcBorders>
          </w:tcPr>
          <w:p w14:paraId="011C089B" w14:textId="59458465" w:rsidR="00E4398A" w:rsidRPr="00587C6F" w:rsidRDefault="00587C6F" w:rsidP="002A321A">
            <w:pPr>
              <w:ind w:right="69"/>
              <w:jc w:val="both"/>
              <w:rPr>
                <w:rFonts w:ascii="Arial" w:hAnsi="Arial" w:cs="Arial"/>
                <w:b/>
                <w:bCs/>
              </w:rPr>
            </w:pPr>
            <w:sdt>
              <w:sdtPr>
                <w:rPr>
                  <w:rFonts w:ascii="Arial" w:hAnsi="Arial" w:cs="Arial"/>
                  <w:b/>
                </w:rPr>
                <w:alias w:val="Categoria"/>
                <w:tag w:val=""/>
                <w:id w:val="-2056617542"/>
                <w:placeholder>
                  <w:docPart w:val="D6FE05D774504758BDECE1D982DB142E"/>
                </w:placeholder>
                <w:dataBinding w:prefixMappings="xmlns:ns0='http://purl.org/dc/elements/1.1/' xmlns:ns1='http://schemas.openxmlformats.org/package/2006/metadata/core-properties' " w:xpath="/ns1:coreProperties[1]/ns1:category[1]" w:storeItemID="{6C3C8BC8-F283-45AE-878A-BAB7291924A1}"/>
                <w:text/>
              </w:sdtPr>
              <w:sdtContent>
                <w:r w:rsidRPr="00587C6F">
                  <w:rPr>
                    <w:rFonts w:ascii="Arial" w:hAnsi="Arial" w:cs="Arial"/>
                    <w:b/>
                  </w:rPr>
                  <w:t>Aquisição de verduras, legumes e frutas, para atender as Escolas, a Unidade da Saúde da Família e todas as demais Secretarias Municipais.</w:t>
                </w:r>
              </w:sdtContent>
            </w:sdt>
          </w:p>
        </w:tc>
      </w:tr>
    </w:tbl>
    <w:p w14:paraId="2B232FA6" w14:textId="460F1B53" w:rsidR="007C4AD6" w:rsidRDefault="007C4AD6" w:rsidP="007C4AD6">
      <w:pPr>
        <w:jc w:val="both"/>
        <w:rPr>
          <w:rFonts w:ascii="Arial" w:hAnsi="Arial" w:cs="Arial"/>
          <w:bCs/>
        </w:rPr>
      </w:pPr>
    </w:p>
    <w:p w14:paraId="29016751" w14:textId="5191B3CD" w:rsidR="00770394" w:rsidRDefault="00397F72" w:rsidP="002A67B0">
      <w:pPr>
        <w:pStyle w:val="PargrafodaLista"/>
        <w:spacing w:after="0" w:line="240" w:lineRule="auto"/>
        <w:ind w:left="-142" w:right="129"/>
        <w:contextualSpacing w:val="0"/>
        <w:jc w:val="both"/>
      </w:pPr>
      <w:r>
        <w:rPr>
          <w:rFonts w:ascii="Arial" w:hAnsi="Arial" w:cs="Arial"/>
          <w:sz w:val="24"/>
          <w:szCs w:val="24"/>
        </w:rPr>
        <w:t xml:space="preserve"> </w:t>
      </w:r>
    </w:p>
    <w:tbl>
      <w:tblPr>
        <w:tblW w:w="9639" w:type="dxa"/>
        <w:tblInd w:w="-572" w:type="dxa"/>
        <w:tblCellMar>
          <w:left w:w="70" w:type="dxa"/>
          <w:right w:w="70" w:type="dxa"/>
        </w:tblCellMar>
        <w:tblLook w:val="04A0" w:firstRow="1" w:lastRow="0" w:firstColumn="1" w:lastColumn="0" w:noHBand="0" w:noVBand="1"/>
      </w:tblPr>
      <w:tblGrid>
        <w:gridCol w:w="709"/>
        <w:gridCol w:w="1418"/>
        <w:gridCol w:w="850"/>
        <w:gridCol w:w="6662"/>
      </w:tblGrid>
      <w:tr w:rsidR="000F3B64" w:rsidRPr="005776FC" w14:paraId="47945C04" w14:textId="77777777" w:rsidTr="006B2EFB">
        <w:trPr>
          <w:trHeight w:val="690"/>
        </w:trPr>
        <w:tc>
          <w:tcPr>
            <w:tcW w:w="709" w:type="dxa"/>
            <w:tcBorders>
              <w:top w:val="single" w:sz="4" w:space="0" w:color="auto"/>
              <w:left w:val="single" w:sz="4" w:space="0" w:color="auto"/>
              <w:bottom w:val="single" w:sz="4" w:space="0" w:color="auto"/>
              <w:right w:val="single" w:sz="4" w:space="0" w:color="auto"/>
            </w:tcBorders>
            <w:shd w:val="clear" w:color="000000" w:fill="C0C0C0"/>
            <w:vAlign w:val="bottom"/>
            <w:hideMark/>
          </w:tcPr>
          <w:p w14:paraId="030AFEB1" w14:textId="77777777" w:rsidR="000F3B64" w:rsidRPr="005776FC" w:rsidRDefault="000F3B64" w:rsidP="006B2EFB">
            <w:pPr>
              <w:jc w:val="center"/>
              <w:rPr>
                <w:rFonts w:ascii="Arial" w:hAnsi="Arial" w:cs="Arial"/>
                <w:b/>
                <w:bCs/>
                <w:color w:val="000000"/>
                <w:sz w:val="20"/>
                <w:szCs w:val="20"/>
              </w:rPr>
            </w:pPr>
            <w:r w:rsidRPr="005776FC">
              <w:rPr>
                <w:rFonts w:ascii="Arial" w:hAnsi="Arial" w:cs="Arial"/>
                <w:b/>
                <w:bCs/>
                <w:color w:val="000000"/>
                <w:sz w:val="20"/>
                <w:szCs w:val="20"/>
              </w:rPr>
              <w:t>ITEM</w:t>
            </w:r>
          </w:p>
          <w:p w14:paraId="57D97942" w14:textId="77777777" w:rsidR="000F3B64" w:rsidRPr="005776FC" w:rsidRDefault="000F3B64" w:rsidP="006B2EFB">
            <w:pPr>
              <w:jc w:val="center"/>
              <w:rPr>
                <w:rFonts w:ascii="Arial" w:hAnsi="Arial" w:cs="Arial"/>
                <w:b/>
                <w:bCs/>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000000" w:fill="C0C0C0"/>
            <w:vAlign w:val="bottom"/>
            <w:hideMark/>
          </w:tcPr>
          <w:p w14:paraId="4D0DB238" w14:textId="77777777" w:rsidR="000F3B64" w:rsidRPr="005776FC" w:rsidRDefault="000F3B64" w:rsidP="006B2EFB">
            <w:pPr>
              <w:jc w:val="center"/>
              <w:rPr>
                <w:rFonts w:ascii="Arial" w:hAnsi="Arial" w:cs="Arial"/>
                <w:b/>
                <w:bCs/>
                <w:color w:val="000000"/>
                <w:sz w:val="20"/>
                <w:szCs w:val="20"/>
              </w:rPr>
            </w:pPr>
            <w:r w:rsidRPr="005776FC">
              <w:rPr>
                <w:rFonts w:ascii="Arial" w:hAnsi="Arial" w:cs="Arial"/>
                <w:b/>
                <w:bCs/>
                <w:color w:val="000000"/>
                <w:sz w:val="20"/>
                <w:szCs w:val="20"/>
              </w:rPr>
              <w:t>QUANT.</w:t>
            </w:r>
          </w:p>
          <w:p w14:paraId="217AE5A3" w14:textId="77777777" w:rsidR="000F3B64" w:rsidRPr="005776FC" w:rsidRDefault="000F3B64" w:rsidP="006B2EFB">
            <w:pPr>
              <w:jc w:val="center"/>
              <w:rPr>
                <w:rFonts w:ascii="Arial" w:hAnsi="Arial" w:cs="Arial"/>
                <w:b/>
                <w:bCs/>
                <w:color w:val="000000"/>
                <w:sz w:val="20"/>
                <w:szCs w:val="20"/>
              </w:rPr>
            </w:pPr>
            <w:r w:rsidRPr="005776FC">
              <w:rPr>
                <w:rFonts w:ascii="Arial" w:hAnsi="Arial" w:cs="Arial"/>
                <w:b/>
                <w:bCs/>
                <w:color w:val="000000"/>
                <w:sz w:val="20"/>
                <w:szCs w:val="20"/>
              </w:rPr>
              <w:t>ESTIMADAS</w:t>
            </w:r>
          </w:p>
          <w:p w14:paraId="02C86926" w14:textId="77777777" w:rsidR="000F3B64" w:rsidRPr="005776FC" w:rsidRDefault="000F3B64" w:rsidP="006B2EFB">
            <w:pPr>
              <w:jc w:val="center"/>
              <w:rPr>
                <w:rFonts w:ascii="Arial" w:hAnsi="Arial" w:cs="Arial"/>
                <w:b/>
                <w:bCs/>
                <w:color w:val="000000"/>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000000" w:fill="C0C0C0"/>
            <w:vAlign w:val="bottom"/>
            <w:hideMark/>
          </w:tcPr>
          <w:p w14:paraId="5D767C7E" w14:textId="77777777" w:rsidR="000F3B64" w:rsidRPr="005776FC" w:rsidRDefault="000F3B64" w:rsidP="006B2EFB">
            <w:pPr>
              <w:jc w:val="center"/>
              <w:rPr>
                <w:rFonts w:ascii="Arial" w:hAnsi="Arial" w:cs="Arial"/>
                <w:b/>
                <w:bCs/>
                <w:color w:val="000000"/>
                <w:sz w:val="20"/>
                <w:szCs w:val="20"/>
              </w:rPr>
            </w:pPr>
            <w:r w:rsidRPr="005776FC">
              <w:rPr>
                <w:rFonts w:ascii="Arial" w:hAnsi="Arial" w:cs="Arial"/>
                <w:b/>
                <w:bCs/>
                <w:color w:val="000000"/>
                <w:sz w:val="20"/>
                <w:szCs w:val="20"/>
              </w:rPr>
              <w:t>UNID</w:t>
            </w:r>
          </w:p>
          <w:p w14:paraId="2592D5A1" w14:textId="77777777" w:rsidR="000F3B64" w:rsidRPr="005776FC" w:rsidRDefault="000F3B64" w:rsidP="006B2EFB">
            <w:pPr>
              <w:jc w:val="center"/>
              <w:rPr>
                <w:rFonts w:ascii="Arial" w:hAnsi="Arial" w:cs="Arial"/>
                <w:b/>
                <w:bCs/>
                <w:color w:val="000000"/>
                <w:sz w:val="20"/>
                <w:szCs w:val="20"/>
              </w:rPr>
            </w:pPr>
          </w:p>
        </w:tc>
        <w:tc>
          <w:tcPr>
            <w:tcW w:w="6662" w:type="dxa"/>
            <w:tcBorders>
              <w:top w:val="single" w:sz="4" w:space="0" w:color="auto"/>
              <w:left w:val="single" w:sz="4" w:space="0" w:color="auto"/>
              <w:bottom w:val="single" w:sz="4" w:space="0" w:color="auto"/>
              <w:right w:val="single" w:sz="4" w:space="0" w:color="auto"/>
            </w:tcBorders>
            <w:shd w:val="clear" w:color="000000" w:fill="C0C0C0"/>
            <w:vAlign w:val="bottom"/>
            <w:hideMark/>
          </w:tcPr>
          <w:p w14:paraId="0D1A4288" w14:textId="77777777" w:rsidR="000F3B64" w:rsidRPr="005776FC" w:rsidRDefault="000F3B64" w:rsidP="006B2EFB">
            <w:pPr>
              <w:jc w:val="center"/>
              <w:rPr>
                <w:rFonts w:ascii="Arial" w:hAnsi="Arial" w:cs="Arial"/>
                <w:b/>
                <w:bCs/>
                <w:color w:val="000000"/>
                <w:sz w:val="20"/>
                <w:szCs w:val="20"/>
              </w:rPr>
            </w:pPr>
            <w:r w:rsidRPr="005776FC">
              <w:rPr>
                <w:rFonts w:ascii="Arial" w:hAnsi="Arial" w:cs="Arial"/>
                <w:b/>
                <w:bCs/>
                <w:color w:val="000000"/>
                <w:sz w:val="20"/>
                <w:szCs w:val="20"/>
              </w:rPr>
              <w:t xml:space="preserve">DESCRIÇÃO </w:t>
            </w:r>
          </w:p>
          <w:p w14:paraId="437701FF" w14:textId="77777777" w:rsidR="000F3B64" w:rsidRPr="005776FC" w:rsidRDefault="000F3B64" w:rsidP="006B2EFB">
            <w:pPr>
              <w:jc w:val="center"/>
              <w:rPr>
                <w:rFonts w:ascii="Arial" w:hAnsi="Arial" w:cs="Arial"/>
                <w:b/>
                <w:bCs/>
                <w:color w:val="000000"/>
                <w:sz w:val="20"/>
                <w:szCs w:val="20"/>
              </w:rPr>
            </w:pPr>
          </w:p>
        </w:tc>
      </w:tr>
      <w:tr w:rsidR="000F3B64" w:rsidRPr="005776FC" w14:paraId="579F6741" w14:textId="77777777" w:rsidTr="006B2EFB">
        <w:trPr>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219AF121" w14:textId="6DDCBF18" w:rsidR="000F3B64" w:rsidRPr="005776FC" w:rsidRDefault="000F3B64" w:rsidP="006B2EFB">
            <w:pPr>
              <w:jc w:val="center"/>
              <w:rPr>
                <w:rFonts w:ascii="Arial" w:hAnsi="Arial" w:cs="Arial"/>
                <w:color w:val="000000"/>
                <w:sz w:val="20"/>
                <w:szCs w:val="20"/>
              </w:rPr>
            </w:pPr>
            <w:r>
              <w:rPr>
                <w:rFonts w:ascii="Arial" w:hAnsi="Arial" w:cs="Arial"/>
                <w:color w:val="000000"/>
                <w:sz w:val="20"/>
                <w:szCs w:val="20"/>
              </w:rPr>
              <w:t>01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50213323" w14:textId="77777777" w:rsidR="000F3B64" w:rsidRPr="005776FC" w:rsidRDefault="000F3B64" w:rsidP="006B2EFB">
            <w:pPr>
              <w:jc w:val="center"/>
              <w:rPr>
                <w:rFonts w:ascii="Arial" w:hAnsi="Arial" w:cs="Arial"/>
                <w:color w:val="000000"/>
                <w:sz w:val="20"/>
                <w:szCs w:val="20"/>
              </w:rPr>
            </w:pPr>
            <w:r w:rsidRPr="005776FC">
              <w:rPr>
                <w:rFonts w:ascii="Arial" w:hAnsi="Arial" w:cs="Arial"/>
                <w:color w:val="000000"/>
                <w:sz w:val="20"/>
                <w:szCs w:val="20"/>
              </w:rPr>
              <w:t>150</w:t>
            </w:r>
          </w:p>
          <w:p w14:paraId="24B3AFBE" w14:textId="77777777" w:rsidR="000F3B64" w:rsidRPr="005776FC" w:rsidRDefault="000F3B64" w:rsidP="006B2EFB">
            <w:pPr>
              <w:jc w:val="center"/>
              <w:rPr>
                <w:rFonts w:ascii="Arial" w:hAnsi="Arial" w:cs="Arial"/>
                <w:color w:val="000000"/>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14:paraId="1C69C053" w14:textId="77777777" w:rsidR="000F3B64" w:rsidRPr="005776FC" w:rsidRDefault="000F3B64" w:rsidP="006B2EFB">
            <w:pPr>
              <w:jc w:val="center"/>
              <w:rPr>
                <w:rFonts w:ascii="Arial" w:hAnsi="Arial" w:cs="Arial"/>
                <w:color w:val="000000"/>
                <w:sz w:val="20"/>
                <w:szCs w:val="20"/>
              </w:rPr>
            </w:pPr>
            <w:r w:rsidRPr="005776FC">
              <w:rPr>
                <w:rFonts w:ascii="Arial" w:hAnsi="Arial" w:cs="Arial"/>
                <w:color w:val="000000"/>
                <w:sz w:val="20"/>
                <w:szCs w:val="20"/>
              </w:rPr>
              <w:t>UN</w:t>
            </w:r>
          </w:p>
          <w:p w14:paraId="200401C0" w14:textId="77777777" w:rsidR="000F3B64" w:rsidRPr="005776FC" w:rsidRDefault="000F3B64" w:rsidP="006B2EFB">
            <w:pPr>
              <w:jc w:val="center"/>
              <w:rPr>
                <w:rFonts w:ascii="Arial" w:hAnsi="Arial" w:cs="Arial"/>
                <w:color w:val="000000"/>
                <w:sz w:val="20"/>
                <w:szCs w:val="20"/>
              </w:rPr>
            </w:pPr>
          </w:p>
        </w:tc>
        <w:tc>
          <w:tcPr>
            <w:tcW w:w="6662" w:type="dxa"/>
            <w:tcBorders>
              <w:top w:val="single" w:sz="4" w:space="0" w:color="auto"/>
              <w:left w:val="single" w:sz="4" w:space="0" w:color="auto"/>
              <w:bottom w:val="single" w:sz="4" w:space="0" w:color="auto"/>
              <w:right w:val="single" w:sz="4" w:space="0" w:color="auto"/>
            </w:tcBorders>
            <w:shd w:val="clear" w:color="auto" w:fill="auto"/>
            <w:vAlign w:val="bottom"/>
          </w:tcPr>
          <w:p w14:paraId="54C3F52C" w14:textId="77777777" w:rsidR="000F3B64" w:rsidRPr="005776FC" w:rsidRDefault="000F3B64" w:rsidP="006B2EFB">
            <w:pPr>
              <w:jc w:val="both"/>
              <w:rPr>
                <w:rFonts w:ascii="Arial" w:hAnsi="Arial" w:cs="Arial"/>
                <w:spacing w:val="-10"/>
                <w:sz w:val="20"/>
                <w:szCs w:val="20"/>
              </w:rPr>
            </w:pPr>
            <w:r w:rsidRPr="005776FC">
              <w:rPr>
                <w:rFonts w:ascii="Arial" w:hAnsi="Arial" w:cs="Arial"/>
                <w:color w:val="000000"/>
                <w:sz w:val="20"/>
                <w:szCs w:val="20"/>
              </w:rPr>
              <w:t xml:space="preserve">AGRIÃO </w:t>
            </w:r>
            <w:r w:rsidRPr="005776FC">
              <w:rPr>
                <w:rFonts w:ascii="Arial" w:hAnsi="Arial" w:cs="Arial"/>
                <w:spacing w:val="-10"/>
                <w:sz w:val="20"/>
                <w:szCs w:val="20"/>
              </w:rPr>
              <w:t>tamanho e coloração uniformes com polpa firme, devendo ser bem desenvolvido, firme e intacto, isenta de material terroso sujidades, resíduos de fertilizantes, parasitas e larvas, sem danos físicos e mecânicos oriundos do manuseio e transporte.</w:t>
            </w:r>
          </w:p>
          <w:p w14:paraId="7CA16B54" w14:textId="77777777" w:rsidR="000F3B64" w:rsidRPr="005776FC" w:rsidRDefault="000F3B64" w:rsidP="006B2EFB">
            <w:pPr>
              <w:jc w:val="both"/>
              <w:rPr>
                <w:rFonts w:ascii="Arial" w:hAnsi="Arial" w:cs="Arial"/>
                <w:color w:val="000000"/>
                <w:sz w:val="20"/>
                <w:szCs w:val="20"/>
              </w:rPr>
            </w:pPr>
          </w:p>
        </w:tc>
      </w:tr>
      <w:tr w:rsidR="000F3B64" w:rsidRPr="005776FC" w14:paraId="58CAAF37" w14:textId="77777777" w:rsidTr="006B2EFB">
        <w:trPr>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19491EA1" w14:textId="20845C48" w:rsidR="000F3B64" w:rsidRPr="005776FC" w:rsidRDefault="000F3B64" w:rsidP="006B2EFB">
            <w:pPr>
              <w:jc w:val="center"/>
              <w:rPr>
                <w:rFonts w:ascii="Arial" w:hAnsi="Arial" w:cs="Arial"/>
                <w:color w:val="000000"/>
                <w:sz w:val="20"/>
                <w:szCs w:val="20"/>
              </w:rPr>
            </w:pPr>
            <w:r>
              <w:rPr>
                <w:rFonts w:ascii="Arial" w:hAnsi="Arial" w:cs="Arial"/>
                <w:color w:val="000000"/>
                <w:sz w:val="20"/>
                <w:szCs w:val="20"/>
              </w:rPr>
              <w:t>02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2528BD30" w14:textId="77777777" w:rsidR="000F3B64" w:rsidRPr="005776FC" w:rsidRDefault="000F3B64" w:rsidP="006B2EFB">
            <w:pPr>
              <w:jc w:val="center"/>
              <w:rPr>
                <w:rFonts w:ascii="Arial" w:hAnsi="Arial" w:cs="Arial"/>
                <w:color w:val="000000"/>
                <w:sz w:val="20"/>
                <w:szCs w:val="20"/>
              </w:rPr>
            </w:pPr>
            <w:r w:rsidRPr="005776FC">
              <w:rPr>
                <w:rFonts w:ascii="Arial" w:hAnsi="Arial" w:cs="Arial"/>
                <w:color w:val="000000"/>
                <w:sz w:val="20"/>
                <w:szCs w:val="20"/>
              </w:rPr>
              <w:t>150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14:paraId="26EEA4D8" w14:textId="77777777" w:rsidR="000F3B64" w:rsidRPr="005776FC" w:rsidRDefault="000F3B64" w:rsidP="006B2EFB">
            <w:pPr>
              <w:jc w:val="center"/>
              <w:rPr>
                <w:rFonts w:ascii="Arial" w:hAnsi="Arial" w:cs="Arial"/>
                <w:color w:val="000000"/>
                <w:sz w:val="20"/>
                <w:szCs w:val="20"/>
              </w:rPr>
            </w:pPr>
            <w:r w:rsidRPr="005776FC">
              <w:rPr>
                <w:rFonts w:ascii="Arial" w:hAnsi="Arial" w:cs="Arial"/>
                <w:color w:val="000000"/>
                <w:sz w:val="20"/>
                <w:szCs w:val="20"/>
              </w:rPr>
              <w:t>KG</w:t>
            </w:r>
          </w:p>
        </w:tc>
        <w:tc>
          <w:tcPr>
            <w:tcW w:w="6662" w:type="dxa"/>
            <w:tcBorders>
              <w:top w:val="single" w:sz="4" w:space="0" w:color="auto"/>
              <w:left w:val="single" w:sz="4" w:space="0" w:color="auto"/>
              <w:bottom w:val="single" w:sz="4" w:space="0" w:color="auto"/>
              <w:right w:val="single" w:sz="4" w:space="0" w:color="auto"/>
            </w:tcBorders>
            <w:shd w:val="clear" w:color="auto" w:fill="auto"/>
          </w:tcPr>
          <w:p w14:paraId="2C36B41C" w14:textId="77777777" w:rsidR="000F3B64" w:rsidRPr="005776FC" w:rsidRDefault="000F3B64" w:rsidP="006B2EFB">
            <w:pPr>
              <w:jc w:val="both"/>
              <w:rPr>
                <w:rFonts w:ascii="Arial" w:hAnsi="Arial" w:cs="Arial"/>
                <w:spacing w:val="-10"/>
                <w:sz w:val="20"/>
                <w:szCs w:val="20"/>
              </w:rPr>
            </w:pPr>
            <w:r w:rsidRPr="005776FC">
              <w:rPr>
                <w:rFonts w:ascii="Arial" w:hAnsi="Arial" w:cs="Arial"/>
                <w:spacing w:val="-10"/>
                <w:sz w:val="20"/>
                <w:szCs w:val="20"/>
              </w:rPr>
              <w:t xml:space="preserve">BANANA PRATA - de </w:t>
            </w:r>
            <w:r w:rsidRPr="005776FC">
              <w:rPr>
                <w:rFonts w:ascii="Arial" w:hAnsi="Arial" w:cs="Arial"/>
                <w:b/>
                <w:bCs/>
                <w:spacing w:val="-10"/>
                <w:sz w:val="20"/>
                <w:szCs w:val="20"/>
              </w:rPr>
              <w:t>1ª QUALIDADE</w:t>
            </w:r>
            <w:r w:rsidRPr="005776FC">
              <w:rPr>
                <w:rFonts w:ascii="Arial" w:hAnsi="Arial" w:cs="Arial"/>
                <w:spacing w:val="-10"/>
                <w:sz w:val="20"/>
                <w:szCs w:val="20"/>
              </w:rPr>
              <w:t>, tamanho e coloração uniformes com polpa firme, devendo ser bem desenvolvido, firme e intacto, isenta de material terroso sujidades, resíduos de fertilizantes, parasitas e larvas, sem danos físicos e mecânicos oriundos do manuseio e transporte.</w:t>
            </w:r>
          </w:p>
          <w:p w14:paraId="49A84E25" w14:textId="77777777" w:rsidR="000F3B64" w:rsidRPr="005776FC" w:rsidRDefault="000F3B64" w:rsidP="006B2EFB">
            <w:pPr>
              <w:jc w:val="both"/>
              <w:rPr>
                <w:rFonts w:ascii="Arial" w:hAnsi="Arial" w:cs="Arial"/>
                <w:color w:val="000000"/>
                <w:sz w:val="20"/>
                <w:szCs w:val="20"/>
              </w:rPr>
            </w:pPr>
          </w:p>
        </w:tc>
      </w:tr>
      <w:tr w:rsidR="000F3B64" w:rsidRPr="005776FC" w14:paraId="579771B4" w14:textId="77777777" w:rsidTr="006B2EFB">
        <w:trPr>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2B0BFA6" w14:textId="57B1285F" w:rsidR="000F3B64" w:rsidRPr="005776FC" w:rsidRDefault="000F3B64" w:rsidP="006B2EFB">
            <w:pPr>
              <w:jc w:val="center"/>
              <w:rPr>
                <w:rFonts w:ascii="Arial" w:hAnsi="Arial" w:cs="Arial"/>
                <w:color w:val="000000"/>
                <w:sz w:val="20"/>
                <w:szCs w:val="20"/>
              </w:rPr>
            </w:pPr>
            <w:r>
              <w:rPr>
                <w:rFonts w:ascii="Arial" w:hAnsi="Arial" w:cs="Arial"/>
                <w:color w:val="000000"/>
                <w:sz w:val="20"/>
                <w:szCs w:val="20"/>
              </w:rPr>
              <w:t>03</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1B52803" w14:textId="77777777" w:rsidR="000F3B64" w:rsidRPr="005776FC" w:rsidRDefault="000F3B64" w:rsidP="006B2EFB">
            <w:pPr>
              <w:jc w:val="center"/>
              <w:rPr>
                <w:rFonts w:ascii="Arial" w:hAnsi="Arial" w:cs="Arial"/>
                <w:color w:val="000000"/>
                <w:sz w:val="20"/>
                <w:szCs w:val="20"/>
              </w:rPr>
            </w:pPr>
            <w:r w:rsidRPr="005776FC">
              <w:rPr>
                <w:rFonts w:ascii="Arial" w:hAnsi="Arial" w:cs="Arial"/>
                <w:color w:val="000000"/>
                <w:sz w:val="20"/>
                <w:szCs w:val="20"/>
              </w:rPr>
              <w:t>200</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DCCB35D" w14:textId="77777777" w:rsidR="000F3B64" w:rsidRPr="005776FC" w:rsidRDefault="000F3B64" w:rsidP="006B2EFB">
            <w:pPr>
              <w:jc w:val="center"/>
              <w:rPr>
                <w:rFonts w:ascii="Arial" w:hAnsi="Arial" w:cs="Arial"/>
                <w:color w:val="000000"/>
                <w:sz w:val="20"/>
                <w:szCs w:val="20"/>
              </w:rPr>
            </w:pPr>
            <w:r w:rsidRPr="005776FC">
              <w:rPr>
                <w:rFonts w:ascii="Arial" w:hAnsi="Arial" w:cs="Arial"/>
                <w:sz w:val="20"/>
                <w:szCs w:val="20"/>
              </w:rPr>
              <w:t>KG</w:t>
            </w:r>
          </w:p>
        </w:tc>
        <w:tc>
          <w:tcPr>
            <w:tcW w:w="6662" w:type="dxa"/>
            <w:tcBorders>
              <w:top w:val="single" w:sz="4" w:space="0" w:color="auto"/>
              <w:left w:val="single" w:sz="4" w:space="0" w:color="auto"/>
              <w:bottom w:val="single" w:sz="4" w:space="0" w:color="auto"/>
              <w:right w:val="single" w:sz="4" w:space="0" w:color="auto"/>
            </w:tcBorders>
            <w:shd w:val="clear" w:color="auto" w:fill="auto"/>
          </w:tcPr>
          <w:p w14:paraId="5109BA13" w14:textId="77777777" w:rsidR="000F3B64" w:rsidRPr="005776FC" w:rsidRDefault="000F3B64" w:rsidP="006B2EFB">
            <w:pPr>
              <w:jc w:val="both"/>
              <w:rPr>
                <w:rFonts w:ascii="Arial" w:hAnsi="Arial" w:cs="Arial"/>
                <w:spacing w:val="-10"/>
                <w:sz w:val="20"/>
                <w:szCs w:val="20"/>
              </w:rPr>
            </w:pPr>
            <w:r w:rsidRPr="005776FC">
              <w:rPr>
                <w:rFonts w:ascii="Arial" w:hAnsi="Arial" w:cs="Arial"/>
                <w:spacing w:val="-10"/>
                <w:sz w:val="20"/>
                <w:szCs w:val="20"/>
              </w:rPr>
              <w:t xml:space="preserve">CENOURA – de </w:t>
            </w:r>
            <w:r w:rsidRPr="005776FC">
              <w:rPr>
                <w:rFonts w:ascii="Arial" w:hAnsi="Arial" w:cs="Arial"/>
                <w:b/>
                <w:bCs/>
                <w:spacing w:val="-10"/>
                <w:sz w:val="20"/>
                <w:szCs w:val="20"/>
              </w:rPr>
              <w:t>1ª QUALIDADE</w:t>
            </w:r>
            <w:r w:rsidRPr="005776FC">
              <w:rPr>
                <w:rFonts w:ascii="Arial" w:hAnsi="Arial" w:cs="Arial"/>
                <w:spacing w:val="-10"/>
                <w:sz w:val="20"/>
                <w:szCs w:val="20"/>
              </w:rPr>
              <w:t>, tamanho e coloração uniformes, devendo ser bem desenvolvido, firme e intacto, isenta de material terroso sujidades, resíduos de fertilizantes, parasitas e larvas, sem danos físicos e mecânicos oriundos do manuseio e transporte.</w:t>
            </w:r>
          </w:p>
          <w:p w14:paraId="7D3439B9" w14:textId="77777777" w:rsidR="000F3B64" w:rsidRPr="005776FC" w:rsidRDefault="000F3B64" w:rsidP="006B2EFB">
            <w:pPr>
              <w:jc w:val="both"/>
              <w:rPr>
                <w:rFonts w:ascii="Arial" w:hAnsi="Arial" w:cs="Arial"/>
                <w:color w:val="000000"/>
                <w:sz w:val="20"/>
                <w:szCs w:val="20"/>
              </w:rPr>
            </w:pPr>
          </w:p>
        </w:tc>
      </w:tr>
      <w:tr w:rsidR="000F3B64" w:rsidRPr="005776FC" w14:paraId="5DF7F87C" w14:textId="77777777" w:rsidTr="006B2EFB">
        <w:trPr>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67F1FE33" w14:textId="74E71F19" w:rsidR="000F3B64" w:rsidRPr="005776FC" w:rsidRDefault="000F3B64" w:rsidP="006B2EFB">
            <w:pPr>
              <w:jc w:val="center"/>
              <w:rPr>
                <w:rFonts w:ascii="Arial" w:hAnsi="Arial" w:cs="Arial"/>
                <w:color w:val="000000"/>
                <w:sz w:val="20"/>
                <w:szCs w:val="20"/>
              </w:rPr>
            </w:pPr>
            <w:r>
              <w:rPr>
                <w:rFonts w:ascii="Arial" w:hAnsi="Arial" w:cs="Arial"/>
                <w:color w:val="000000"/>
                <w:sz w:val="20"/>
                <w:szCs w:val="20"/>
              </w:rPr>
              <w:t>04</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9B1D560" w14:textId="77777777" w:rsidR="000F3B64" w:rsidRPr="005776FC" w:rsidRDefault="000F3B64" w:rsidP="006B2EFB">
            <w:pPr>
              <w:jc w:val="center"/>
              <w:rPr>
                <w:rFonts w:ascii="Arial" w:hAnsi="Arial" w:cs="Arial"/>
                <w:color w:val="000000"/>
                <w:sz w:val="20"/>
                <w:szCs w:val="20"/>
              </w:rPr>
            </w:pPr>
          </w:p>
          <w:p w14:paraId="46539E77" w14:textId="77777777" w:rsidR="000F3B64" w:rsidRPr="005776FC" w:rsidRDefault="000F3B64" w:rsidP="006B2EFB">
            <w:pPr>
              <w:jc w:val="center"/>
              <w:rPr>
                <w:rFonts w:ascii="Arial" w:hAnsi="Arial" w:cs="Arial"/>
                <w:color w:val="000000"/>
                <w:sz w:val="20"/>
                <w:szCs w:val="20"/>
              </w:rPr>
            </w:pPr>
            <w:r w:rsidRPr="005776FC">
              <w:rPr>
                <w:rFonts w:ascii="Arial" w:hAnsi="Arial" w:cs="Arial"/>
                <w:color w:val="000000"/>
                <w:sz w:val="20"/>
                <w:szCs w:val="20"/>
              </w:rPr>
              <w:t>1.500</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0F305DD" w14:textId="77777777" w:rsidR="000F3B64" w:rsidRPr="005776FC" w:rsidRDefault="000F3B64" w:rsidP="006B2EFB">
            <w:pPr>
              <w:jc w:val="center"/>
              <w:rPr>
                <w:rFonts w:ascii="Arial" w:hAnsi="Arial" w:cs="Arial"/>
                <w:color w:val="000000"/>
                <w:sz w:val="20"/>
                <w:szCs w:val="20"/>
              </w:rPr>
            </w:pPr>
          </w:p>
          <w:p w14:paraId="56349F77" w14:textId="77777777" w:rsidR="000F3B64" w:rsidRPr="005776FC" w:rsidRDefault="000F3B64" w:rsidP="006B2EFB">
            <w:pPr>
              <w:jc w:val="center"/>
              <w:rPr>
                <w:rFonts w:ascii="Arial" w:hAnsi="Arial" w:cs="Arial"/>
                <w:color w:val="000000"/>
                <w:sz w:val="20"/>
                <w:szCs w:val="20"/>
              </w:rPr>
            </w:pPr>
            <w:r w:rsidRPr="005776FC">
              <w:rPr>
                <w:rFonts w:ascii="Arial" w:hAnsi="Arial" w:cs="Arial"/>
                <w:color w:val="000000"/>
                <w:sz w:val="20"/>
                <w:szCs w:val="20"/>
              </w:rPr>
              <w:t>KG</w:t>
            </w:r>
          </w:p>
        </w:tc>
        <w:tc>
          <w:tcPr>
            <w:tcW w:w="6662" w:type="dxa"/>
            <w:tcBorders>
              <w:top w:val="single" w:sz="4" w:space="0" w:color="auto"/>
              <w:left w:val="single" w:sz="4" w:space="0" w:color="auto"/>
              <w:bottom w:val="single" w:sz="4" w:space="0" w:color="auto"/>
              <w:right w:val="single" w:sz="4" w:space="0" w:color="auto"/>
            </w:tcBorders>
            <w:shd w:val="clear" w:color="auto" w:fill="auto"/>
          </w:tcPr>
          <w:p w14:paraId="3BD66A34" w14:textId="77777777" w:rsidR="000F3B64" w:rsidRPr="005776FC" w:rsidRDefault="000F3B64" w:rsidP="006B2EFB">
            <w:pPr>
              <w:jc w:val="both"/>
              <w:rPr>
                <w:rFonts w:ascii="Arial" w:hAnsi="Arial" w:cs="Arial"/>
                <w:spacing w:val="-10"/>
                <w:sz w:val="20"/>
                <w:szCs w:val="20"/>
              </w:rPr>
            </w:pPr>
            <w:r w:rsidRPr="005776FC">
              <w:rPr>
                <w:rFonts w:ascii="Arial" w:hAnsi="Arial" w:cs="Arial"/>
                <w:color w:val="000000"/>
                <w:sz w:val="20"/>
                <w:szCs w:val="20"/>
              </w:rPr>
              <w:t xml:space="preserve">MAÇA GALA </w:t>
            </w:r>
            <w:r w:rsidRPr="005776FC">
              <w:rPr>
                <w:rFonts w:ascii="Arial" w:hAnsi="Arial" w:cs="Arial"/>
                <w:spacing w:val="-10"/>
                <w:sz w:val="20"/>
                <w:szCs w:val="20"/>
              </w:rPr>
              <w:t>tamanho e coloração uniformes com polpa firme, devendo ser bem desenvolvido, firme e intacto, isenta de material terroso sujidades, resíduos de fertilizantes, parasitas e larvas, sem danos físicos e mecânicos oriundos do manuseio e transporte.</w:t>
            </w:r>
          </w:p>
          <w:p w14:paraId="2BB51BCB" w14:textId="77777777" w:rsidR="000F3B64" w:rsidRPr="005776FC" w:rsidRDefault="000F3B64" w:rsidP="006B2EFB">
            <w:pPr>
              <w:jc w:val="both"/>
              <w:rPr>
                <w:rFonts w:ascii="Arial" w:hAnsi="Arial" w:cs="Arial"/>
                <w:color w:val="000000"/>
                <w:sz w:val="20"/>
                <w:szCs w:val="20"/>
              </w:rPr>
            </w:pPr>
          </w:p>
        </w:tc>
      </w:tr>
      <w:tr w:rsidR="000F3B64" w:rsidRPr="005776FC" w14:paraId="584F70F9" w14:textId="77777777" w:rsidTr="006B2EFB">
        <w:trPr>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0D04A0AA" w14:textId="7854A2AD" w:rsidR="000F3B64" w:rsidRPr="005776FC" w:rsidRDefault="000F3B64" w:rsidP="006B2EFB">
            <w:pPr>
              <w:jc w:val="center"/>
              <w:rPr>
                <w:rFonts w:ascii="Arial" w:hAnsi="Arial" w:cs="Arial"/>
                <w:color w:val="000000"/>
                <w:sz w:val="20"/>
                <w:szCs w:val="20"/>
              </w:rPr>
            </w:pPr>
            <w:r>
              <w:rPr>
                <w:rFonts w:ascii="Arial" w:hAnsi="Arial" w:cs="Arial"/>
                <w:color w:val="000000"/>
                <w:sz w:val="20"/>
                <w:szCs w:val="20"/>
              </w:rPr>
              <w:lastRenderedPageBreak/>
              <w:t>05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059457A7" w14:textId="77777777" w:rsidR="000F3B64" w:rsidRPr="005776FC" w:rsidRDefault="000F3B64" w:rsidP="006B2EFB">
            <w:pPr>
              <w:jc w:val="center"/>
              <w:rPr>
                <w:rFonts w:ascii="Arial" w:hAnsi="Arial" w:cs="Arial"/>
                <w:color w:val="000000"/>
                <w:sz w:val="20"/>
                <w:szCs w:val="20"/>
              </w:rPr>
            </w:pPr>
            <w:r w:rsidRPr="005776FC">
              <w:rPr>
                <w:rFonts w:ascii="Arial" w:hAnsi="Arial" w:cs="Arial"/>
                <w:color w:val="000000"/>
                <w:sz w:val="20"/>
                <w:szCs w:val="20"/>
              </w:rPr>
              <w:t>3.000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14:paraId="26F3567F" w14:textId="77777777" w:rsidR="000F3B64" w:rsidRPr="005776FC" w:rsidRDefault="000F3B64" w:rsidP="006B2EFB">
            <w:pPr>
              <w:jc w:val="center"/>
              <w:rPr>
                <w:rFonts w:ascii="Arial" w:hAnsi="Arial" w:cs="Arial"/>
                <w:color w:val="000000"/>
                <w:sz w:val="20"/>
                <w:szCs w:val="20"/>
              </w:rPr>
            </w:pPr>
            <w:r w:rsidRPr="005776FC">
              <w:rPr>
                <w:rFonts w:ascii="Arial" w:hAnsi="Arial" w:cs="Arial"/>
                <w:color w:val="000000"/>
                <w:sz w:val="20"/>
                <w:szCs w:val="20"/>
              </w:rPr>
              <w:t>KG</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bottom"/>
          </w:tcPr>
          <w:p w14:paraId="6049FBC9" w14:textId="77777777" w:rsidR="000F3B64" w:rsidRPr="005776FC" w:rsidRDefault="000F3B64" w:rsidP="006B2EFB">
            <w:pPr>
              <w:jc w:val="both"/>
              <w:rPr>
                <w:rFonts w:ascii="Arial" w:hAnsi="Arial" w:cs="Arial"/>
                <w:spacing w:val="-10"/>
                <w:sz w:val="20"/>
                <w:szCs w:val="20"/>
              </w:rPr>
            </w:pPr>
            <w:r w:rsidRPr="005776FC">
              <w:rPr>
                <w:rFonts w:ascii="Arial" w:hAnsi="Arial" w:cs="Arial"/>
                <w:sz w:val="20"/>
                <w:szCs w:val="20"/>
              </w:rPr>
              <w:t xml:space="preserve">MELANCIA - </w:t>
            </w:r>
            <w:r w:rsidRPr="005776FC">
              <w:rPr>
                <w:rFonts w:ascii="Arial" w:hAnsi="Arial" w:cs="Arial"/>
                <w:spacing w:val="-10"/>
                <w:sz w:val="20"/>
                <w:szCs w:val="20"/>
              </w:rPr>
              <w:t xml:space="preserve">de </w:t>
            </w:r>
            <w:r w:rsidRPr="005776FC">
              <w:rPr>
                <w:rFonts w:ascii="Arial" w:hAnsi="Arial" w:cs="Arial"/>
                <w:b/>
                <w:bCs/>
                <w:spacing w:val="-10"/>
                <w:sz w:val="20"/>
                <w:szCs w:val="20"/>
              </w:rPr>
              <w:t>1ª QUALIDADE</w:t>
            </w:r>
            <w:r w:rsidRPr="005776FC">
              <w:rPr>
                <w:rFonts w:ascii="Arial" w:hAnsi="Arial" w:cs="Arial"/>
                <w:spacing w:val="-10"/>
                <w:sz w:val="20"/>
                <w:szCs w:val="20"/>
              </w:rPr>
              <w:t>, tamanho e coloração uniformes com polpa firme, devendo ser bem desenvolvido, firme e intacto, isenta de material terroso sujidades, resíduos de fertilizantes, parasitas e larvas, sem danos físicos e mecânicos oriundos do manuseio e transporte.</w:t>
            </w:r>
          </w:p>
          <w:p w14:paraId="114D29F6" w14:textId="77777777" w:rsidR="000F3B64" w:rsidRPr="005776FC" w:rsidRDefault="000F3B64" w:rsidP="006B2EFB">
            <w:pPr>
              <w:jc w:val="both"/>
              <w:rPr>
                <w:rFonts w:ascii="Arial" w:hAnsi="Arial" w:cs="Arial"/>
                <w:color w:val="000000"/>
                <w:sz w:val="20"/>
                <w:szCs w:val="20"/>
              </w:rPr>
            </w:pPr>
          </w:p>
        </w:tc>
      </w:tr>
      <w:tr w:rsidR="000F3B64" w:rsidRPr="005776FC" w14:paraId="628EAA30" w14:textId="77777777" w:rsidTr="006B2EFB">
        <w:trPr>
          <w:trHeight w:val="939"/>
        </w:trPr>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7AADD98B" w14:textId="1137C906" w:rsidR="000F3B64" w:rsidRPr="005776FC" w:rsidRDefault="000F3B64" w:rsidP="006B2EFB">
            <w:pPr>
              <w:jc w:val="center"/>
              <w:rPr>
                <w:rFonts w:ascii="Arial" w:hAnsi="Arial" w:cs="Arial"/>
                <w:color w:val="000000"/>
                <w:sz w:val="20"/>
                <w:szCs w:val="20"/>
              </w:rPr>
            </w:pPr>
            <w:r>
              <w:rPr>
                <w:rFonts w:ascii="Arial" w:hAnsi="Arial" w:cs="Arial"/>
                <w:color w:val="000000"/>
                <w:sz w:val="20"/>
                <w:szCs w:val="20"/>
              </w:rPr>
              <w:t>06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7A7FA892" w14:textId="77777777" w:rsidR="000F3B64" w:rsidRPr="005776FC" w:rsidRDefault="000F3B64" w:rsidP="006B2EFB">
            <w:pPr>
              <w:jc w:val="center"/>
              <w:rPr>
                <w:rFonts w:ascii="Arial" w:hAnsi="Arial" w:cs="Arial"/>
                <w:color w:val="000000"/>
                <w:sz w:val="20"/>
                <w:szCs w:val="20"/>
              </w:rPr>
            </w:pPr>
            <w:r w:rsidRPr="005776FC">
              <w:rPr>
                <w:rFonts w:ascii="Arial" w:hAnsi="Arial" w:cs="Arial"/>
                <w:color w:val="000000"/>
                <w:sz w:val="20"/>
                <w:szCs w:val="20"/>
              </w:rPr>
              <w:t>800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14:paraId="0E72EBA4" w14:textId="77777777" w:rsidR="000F3B64" w:rsidRPr="005776FC" w:rsidRDefault="000F3B64" w:rsidP="006B2EFB">
            <w:pPr>
              <w:jc w:val="center"/>
              <w:rPr>
                <w:rFonts w:ascii="Arial" w:hAnsi="Arial" w:cs="Arial"/>
                <w:color w:val="000000"/>
                <w:sz w:val="20"/>
                <w:szCs w:val="20"/>
              </w:rPr>
            </w:pPr>
            <w:r w:rsidRPr="005776FC">
              <w:rPr>
                <w:rFonts w:ascii="Arial" w:hAnsi="Arial" w:cs="Arial"/>
                <w:color w:val="000000"/>
                <w:sz w:val="20"/>
                <w:szCs w:val="20"/>
              </w:rPr>
              <w:t>KG</w:t>
            </w:r>
          </w:p>
        </w:tc>
        <w:tc>
          <w:tcPr>
            <w:tcW w:w="6662" w:type="dxa"/>
            <w:tcBorders>
              <w:top w:val="single" w:sz="4" w:space="0" w:color="auto"/>
              <w:left w:val="single" w:sz="4" w:space="0" w:color="auto"/>
              <w:bottom w:val="single" w:sz="4" w:space="0" w:color="auto"/>
              <w:right w:val="single" w:sz="4" w:space="0" w:color="auto"/>
            </w:tcBorders>
            <w:shd w:val="clear" w:color="auto" w:fill="auto"/>
          </w:tcPr>
          <w:p w14:paraId="69C6BD21" w14:textId="77777777" w:rsidR="000F3B64" w:rsidRPr="005776FC" w:rsidRDefault="000F3B64" w:rsidP="006B2EFB">
            <w:pPr>
              <w:jc w:val="both"/>
              <w:rPr>
                <w:rFonts w:ascii="Arial" w:hAnsi="Arial" w:cs="Arial"/>
                <w:spacing w:val="-10"/>
                <w:sz w:val="20"/>
                <w:szCs w:val="20"/>
              </w:rPr>
            </w:pPr>
            <w:r w:rsidRPr="005776FC">
              <w:rPr>
                <w:rFonts w:ascii="Arial" w:hAnsi="Arial" w:cs="Arial"/>
                <w:spacing w:val="-10"/>
                <w:sz w:val="20"/>
                <w:szCs w:val="20"/>
              </w:rPr>
              <w:t xml:space="preserve">MELÃO - de </w:t>
            </w:r>
            <w:r w:rsidRPr="005776FC">
              <w:rPr>
                <w:rFonts w:ascii="Arial" w:hAnsi="Arial" w:cs="Arial"/>
                <w:b/>
                <w:bCs/>
                <w:spacing w:val="-10"/>
                <w:sz w:val="20"/>
                <w:szCs w:val="20"/>
              </w:rPr>
              <w:t>1ª QUALIDADE</w:t>
            </w:r>
            <w:r w:rsidRPr="005776FC">
              <w:rPr>
                <w:rFonts w:ascii="Arial" w:hAnsi="Arial" w:cs="Arial"/>
                <w:spacing w:val="-10"/>
                <w:sz w:val="20"/>
                <w:szCs w:val="20"/>
              </w:rPr>
              <w:t>, tamanho e coloração uniformes, devendo ser bem desenvolvido, firme e intacto, isenta de material terroso sujidades, resíduos de fertilizantes, parasitas e larvas, sem danos físicos e mecânicos oriundos do manuseio e transporte.</w:t>
            </w:r>
          </w:p>
          <w:p w14:paraId="085290EE" w14:textId="77777777" w:rsidR="000F3B64" w:rsidRPr="005776FC" w:rsidRDefault="000F3B64" w:rsidP="006B2EFB">
            <w:pPr>
              <w:jc w:val="both"/>
              <w:rPr>
                <w:rFonts w:ascii="Arial" w:hAnsi="Arial" w:cs="Arial"/>
                <w:color w:val="000000"/>
                <w:sz w:val="20"/>
                <w:szCs w:val="20"/>
              </w:rPr>
            </w:pPr>
          </w:p>
        </w:tc>
      </w:tr>
      <w:tr w:rsidR="000F3B64" w:rsidRPr="005776FC" w14:paraId="685BEA9C" w14:textId="77777777" w:rsidTr="006B2EFB">
        <w:trPr>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1623E854" w14:textId="21F262B1" w:rsidR="000F3B64" w:rsidRPr="005776FC" w:rsidRDefault="000F3B64" w:rsidP="006B2EFB">
            <w:pPr>
              <w:jc w:val="center"/>
              <w:rPr>
                <w:rFonts w:ascii="Arial" w:hAnsi="Arial" w:cs="Arial"/>
                <w:color w:val="000000"/>
                <w:sz w:val="20"/>
                <w:szCs w:val="20"/>
              </w:rPr>
            </w:pPr>
            <w:r>
              <w:rPr>
                <w:rFonts w:ascii="Arial" w:hAnsi="Arial" w:cs="Arial"/>
                <w:color w:val="000000"/>
                <w:sz w:val="20"/>
                <w:szCs w:val="20"/>
              </w:rPr>
              <w:t>07</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B5F2EE8" w14:textId="77777777" w:rsidR="000F3B64" w:rsidRDefault="000F3B64" w:rsidP="006B2EFB">
            <w:pPr>
              <w:jc w:val="center"/>
              <w:rPr>
                <w:rFonts w:ascii="Arial" w:hAnsi="Arial" w:cs="Arial"/>
                <w:color w:val="000000"/>
                <w:sz w:val="20"/>
                <w:szCs w:val="20"/>
              </w:rPr>
            </w:pPr>
          </w:p>
          <w:p w14:paraId="4F8631D3" w14:textId="77777777" w:rsidR="00137291" w:rsidRDefault="00137291" w:rsidP="006B2EFB">
            <w:pPr>
              <w:jc w:val="center"/>
              <w:rPr>
                <w:rFonts w:ascii="Arial" w:hAnsi="Arial" w:cs="Arial"/>
                <w:color w:val="000000"/>
                <w:sz w:val="20"/>
                <w:szCs w:val="20"/>
              </w:rPr>
            </w:pPr>
          </w:p>
          <w:p w14:paraId="7A949FC6" w14:textId="11E38CB3" w:rsidR="00137291" w:rsidRPr="005776FC" w:rsidRDefault="00137291" w:rsidP="006B2EFB">
            <w:pPr>
              <w:jc w:val="center"/>
              <w:rPr>
                <w:rFonts w:ascii="Arial" w:hAnsi="Arial" w:cs="Arial"/>
                <w:color w:val="000000"/>
                <w:sz w:val="20"/>
                <w:szCs w:val="20"/>
              </w:rPr>
            </w:pPr>
            <w:r>
              <w:rPr>
                <w:rFonts w:ascii="Arial" w:hAnsi="Arial" w:cs="Arial"/>
                <w:color w:val="000000"/>
                <w:sz w:val="20"/>
                <w:szCs w:val="20"/>
              </w:rPr>
              <w:t>300</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2B593EF" w14:textId="77777777" w:rsidR="000F3B64" w:rsidRDefault="000F3B64" w:rsidP="006B2EFB">
            <w:pPr>
              <w:jc w:val="center"/>
              <w:rPr>
                <w:rFonts w:ascii="Arial" w:hAnsi="Arial" w:cs="Arial"/>
                <w:color w:val="000000"/>
                <w:sz w:val="20"/>
                <w:szCs w:val="20"/>
              </w:rPr>
            </w:pPr>
          </w:p>
          <w:p w14:paraId="60BCF1B4" w14:textId="77777777" w:rsidR="00137291" w:rsidRDefault="00137291" w:rsidP="006B2EFB">
            <w:pPr>
              <w:jc w:val="center"/>
              <w:rPr>
                <w:rFonts w:ascii="Arial" w:hAnsi="Arial" w:cs="Arial"/>
                <w:color w:val="000000"/>
                <w:sz w:val="20"/>
                <w:szCs w:val="20"/>
              </w:rPr>
            </w:pPr>
          </w:p>
          <w:p w14:paraId="32C27727" w14:textId="2575AE77" w:rsidR="00137291" w:rsidRPr="005776FC" w:rsidRDefault="00137291" w:rsidP="006B2EFB">
            <w:pPr>
              <w:jc w:val="center"/>
              <w:rPr>
                <w:rFonts w:ascii="Arial" w:hAnsi="Arial" w:cs="Arial"/>
                <w:color w:val="000000"/>
                <w:sz w:val="20"/>
                <w:szCs w:val="20"/>
              </w:rPr>
            </w:pPr>
            <w:r>
              <w:rPr>
                <w:rFonts w:ascii="Arial" w:hAnsi="Arial" w:cs="Arial"/>
                <w:color w:val="000000"/>
                <w:sz w:val="20"/>
                <w:szCs w:val="20"/>
              </w:rPr>
              <w:t>KG</w:t>
            </w:r>
          </w:p>
        </w:tc>
        <w:tc>
          <w:tcPr>
            <w:tcW w:w="6662" w:type="dxa"/>
            <w:tcBorders>
              <w:top w:val="single" w:sz="4" w:space="0" w:color="auto"/>
              <w:left w:val="single" w:sz="4" w:space="0" w:color="auto"/>
              <w:bottom w:val="single" w:sz="4" w:space="0" w:color="auto"/>
              <w:right w:val="single" w:sz="4" w:space="0" w:color="auto"/>
            </w:tcBorders>
            <w:shd w:val="clear" w:color="auto" w:fill="auto"/>
          </w:tcPr>
          <w:p w14:paraId="6961CF55" w14:textId="3BC486BD" w:rsidR="000F3B64" w:rsidRPr="005776FC" w:rsidRDefault="000F3B64" w:rsidP="007D7690">
            <w:pPr>
              <w:jc w:val="both"/>
              <w:rPr>
                <w:rFonts w:ascii="Arial" w:hAnsi="Arial" w:cs="Arial"/>
                <w:color w:val="000000"/>
                <w:sz w:val="20"/>
                <w:szCs w:val="20"/>
              </w:rPr>
            </w:pPr>
            <w:r w:rsidRPr="005776FC">
              <w:rPr>
                <w:rFonts w:ascii="Arial" w:hAnsi="Arial" w:cs="Arial"/>
                <w:color w:val="000000"/>
                <w:sz w:val="20"/>
                <w:szCs w:val="20"/>
              </w:rPr>
              <w:t>UVA</w:t>
            </w:r>
            <w:r>
              <w:rPr>
                <w:rFonts w:ascii="Arial" w:hAnsi="Arial" w:cs="Arial"/>
                <w:color w:val="000000"/>
                <w:sz w:val="20"/>
                <w:szCs w:val="20"/>
              </w:rPr>
              <w:t xml:space="preserve"> </w:t>
            </w:r>
            <w:r w:rsidR="007D7690">
              <w:rPr>
                <w:rFonts w:ascii="Arial" w:hAnsi="Arial" w:cs="Arial"/>
                <w:color w:val="000000"/>
                <w:sz w:val="20"/>
                <w:szCs w:val="20"/>
              </w:rPr>
              <w:t>ITÁLIA</w:t>
            </w:r>
            <w:r>
              <w:rPr>
                <w:rFonts w:ascii="Arial" w:hAnsi="Arial" w:cs="Arial"/>
                <w:color w:val="000000"/>
                <w:sz w:val="20"/>
                <w:szCs w:val="20"/>
              </w:rPr>
              <w:t>,</w:t>
            </w:r>
            <w:r w:rsidRPr="005776FC">
              <w:rPr>
                <w:rFonts w:ascii="Arial" w:hAnsi="Arial" w:cs="Arial"/>
                <w:color w:val="000000"/>
                <w:sz w:val="20"/>
                <w:szCs w:val="20"/>
              </w:rPr>
              <w:t xml:space="preserve"> </w:t>
            </w:r>
            <w:r w:rsidRPr="005776FC">
              <w:rPr>
                <w:rFonts w:ascii="Arial" w:hAnsi="Arial" w:cs="Arial"/>
                <w:spacing w:val="-10"/>
                <w:sz w:val="20"/>
                <w:szCs w:val="20"/>
              </w:rPr>
              <w:t>tamanho e coloração uniformes com polpa firme, devendo ser bem desenvolvido, firme e intacto, isenta de material terroso sujidades, resíduos de fertilizantes, parasitas e larvas, sem danos físicos e mecânicos oriundos do manuseio e transporte.</w:t>
            </w:r>
          </w:p>
        </w:tc>
      </w:tr>
    </w:tbl>
    <w:p w14:paraId="7FE7BE14" w14:textId="4640536A" w:rsidR="007C4AD6" w:rsidRDefault="007C4AD6" w:rsidP="007C4AD6">
      <w:pPr>
        <w:jc w:val="both"/>
        <w:rPr>
          <w:rFonts w:ascii="Times" w:hAnsi="Times" w:cs="Arial"/>
          <w:bCs/>
        </w:rPr>
      </w:pPr>
    </w:p>
    <w:p w14:paraId="7874101B" w14:textId="091BAC3B" w:rsidR="007C4AD6" w:rsidRPr="00E4398A" w:rsidRDefault="007C4AD6" w:rsidP="00770394">
      <w:pPr>
        <w:ind w:left="-567" w:right="-568"/>
        <w:jc w:val="both"/>
        <w:rPr>
          <w:rFonts w:ascii="Arial" w:hAnsi="Arial" w:cs="Arial"/>
          <w:b/>
          <w:caps/>
        </w:rPr>
      </w:pPr>
      <w:r>
        <w:rPr>
          <w:rFonts w:ascii="Times" w:hAnsi="Times" w:cs="Arial"/>
          <w:bCs/>
        </w:rPr>
        <w:tab/>
      </w:r>
      <w:r w:rsidRPr="00E4398A">
        <w:rPr>
          <w:rFonts w:ascii="Arial" w:hAnsi="Arial" w:cs="Arial"/>
          <w:b/>
          <w:caps/>
        </w:rPr>
        <w:t>3</w:t>
      </w:r>
      <w:r w:rsidR="00196B71">
        <w:rPr>
          <w:rFonts w:ascii="Arial" w:hAnsi="Arial" w:cs="Arial"/>
          <w:b/>
          <w:caps/>
        </w:rPr>
        <w:t>.</w:t>
      </w:r>
      <w:r w:rsidRPr="00E4398A">
        <w:rPr>
          <w:rFonts w:ascii="Arial" w:hAnsi="Arial" w:cs="Arial"/>
          <w:b/>
          <w:caps/>
        </w:rPr>
        <w:t xml:space="preserve"> </w:t>
      </w:r>
      <w:r w:rsidR="007E6AF4" w:rsidRPr="00E4398A">
        <w:rPr>
          <w:rFonts w:ascii="Arial" w:hAnsi="Arial" w:cs="Arial"/>
          <w:b/>
          <w:caps/>
        </w:rPr>
        <w:t>fundamentação da contratação</w:t>
      </w:r>
    </w:p>
    <w:p w14:paraId="179ACBFB" w14:textId="77777777" w:rsidR="007C4AD6" w:rsidRPr="00E4398A" w:rsidRDefault="007C4AD6" w:rsidP="00770394">
      <w:pPr>
        <w:ind w:left="-567" w:right="-568"/>
        <w:jc w:val="both"/>
        <w:rPr>
          <w:rFonts w:ascii="Arial" w:hAnsi="Arial" w:cs="Arial"/>
          <w:bCs/>
        </w:rPr>
      </w:pPr>
    </w:p>
    <w:p w14:paraId="6FBA9817" w14:textId="56270F0C" w:rsidR="00175724" w:rsidRPr="00E4398A" w:rsidRDefault="007C4AD6" w:rsidP="00A77ACB">
      <w:pPr>
        <w:ind w:left="-567" w:right="-568"/>
        <w:jc w:val="both"/>
        <w:rPr>
          <w:rFonts w:ascii="Arial" w:hAnsi="Arial" w:cs="Arial"/>
          <w:bCs/>
        </w:rPr>
      </w:pPr>
      <w:r w:rsidRPr="00E4398A">
        <w:rPr>
          <w:rFonts w:ascii="Arial" w:hAnsi="Arial" w:cs="Arial"/>
          <w:bCs/>
        </w:rPr>
        <w:tab/>
        <w:t>Essa exigência decorre do</w:t>
      </w:r>
      <w:r w:rsidR="00175724" w:rsidRPr="00E4398A">
        <w:rPr>
          <w:rFonts w:ascii="Arial" w:hAnsi="Arial" w:cs="Arial"/>
          <w:bCs/>
        </w:rPr>
        <w:t xml:space="preserve"> art. 6º, XXIII, “b” da Lei Federal nº 14.133, de 2021.</w:t>
      </w:r>
    </w:p>
    <w:p w14:paraId="0E480F07" w14:textId="556A1DCB" w:rsidR="00EE3BA3" w:rsidRPr="00E4398A" w:rsidRDefault="007C4AD6" w:rsidP="00A77ACB">
      <w:pPr>
        <w:ind w:left="-567" w:right="-568"/>
        <w:jc w:val="both"/>
        <w:rPr>
          <w:rFonts w:ascii="Arial" w:hAnsi="Arial" w:cs="Arial"/>
          <w:bCs/>
        </w:rPr>
      </w:pPr>
      <w:r w:rsidRPr="00E4398A">
        <w:rPr>
          <w:rFonts w:ascii="Arial" w:hAnsi="Arial" w:cs="Arial"/>
          <w:bCs/>
        </w:rPr>
        <w:tab/>
      </w:r>
      <w:r w:rsidR="00EE3BA3" w:rsidRPr="00E4398A">
        <w:rPr>
          <w:rFonts w:ascii="Arial" w:hAnsi="Arial" w:cs="Arial"/>
          <w:bCs/>
        </w:rPr>
        <w:t xml:space="preserve">Conforme devidamente invocada na </w:t>
      </w:r>
      <w:r w:rsidR="00EE3BA3" w:rsidRPr="00E4398A">
        <w:rPr>
          <w:rFonts w:ascii="Arial" w:hAnsi="Arial" w:cs="Arial"/>
          <w:b/>
        </w:rPr>
        <w:t>formalização da demanda</w:t>
      </w:r>
      <w:r w:rsidR="00EE3BA3" w:rsidRPr="00E4398A">
        <w:rPr>
          <w:rFonts w:ascii="Arial" w:hAnsi="Arial" w:cs="Arial"/>
          <w:bCs/>
        </w:rPr>
        <w:t xml:space="preserve">, a fundamentação é </w:t>
      </w:r>
      <w:r w:rsidR="00352F99">
        <w:rPr>
          <w:rFonts w:ascii="Arial" w:hAnsi="Arial" w:cs="Arial"/>
          <w:bCs/>
        </w:rPr>
        <w:t xml:space="preserve"> </w:t>
      </w:r>
      <w:r w:rsidR="00397F72">
        <w:rPr>
          <w:rFonts w:ascii="Arial" w:hAnsi="Arial" w:cs="Arial"/>
          <w:bCs/>
        </w:rPr>
        <w:t xml:space="preserve"> </w:t>
      </w:r>
      <w:r w:rsidR="00EE3BA3" w:rsidRPr="00E4398A">
        <w:rPr>
          <w:rFonts w:ascii="Arial" w:hAnsi="Arial" w:cs="Arial"/>
          <w:bCs/>
        </w:rPr>
        <w:t>a seguinte:</w:t>
      </w:r>
    </w:p>
    <w:p w14:paraId="63D0CC04" w14:textId="5C2FB2A8" w:rsidR="006247E9" w:rsidRPr="00E4398A" w:rsidRDefault="006247E9" w:rsidP="00A77ACB">
      <w:pPr>
        <w:ind w:left="-567" w:right="-568"/>
        <w:jc w:val="center"/>
        <w:rPr>
          <w:rFonts w:ascii="Arial" w:hAnsi="Arial" w:cs="Arial"/>
          <w:bCs/>
          <w:i/>
          <w:iCs/>
        </w:rPr>
      </w:pPr>
    </w:p>
    <w:p w14:paraId="4F466F56" w14:textId="7E8C4B2E" w:rsidR="006A7B19" w:rsidRPr="00EB47D9" w:rsidRDefault="006A7B19" w:rsidP="000E21D8">
      <w:pPr>
        <w:pStyle w:val="Ttulo"/>
        <w:ind w:left="-567" w:right="-568" w:firstLine="851"/>
        <w:jc w:val="both"/>
        <w:rPr>
          <w:rFonts w:ascii="Arial" w:hAnsi="Arial" w:cs="Arial"/>
          <w:b w:val="0"/>
          <w:bCs w:val="0"/>
          <w:i/>
          <w:iCs/>
          <w:sz w:val="24"/>
          <w:szCs w:val="24"/>
        </w:rPr>
      </w:pPr>
      <w:bookmarkStart w:id="0" w:name="_Hlk156397356"/>
      <w:r w:rsidRPr="00D94E0F">
        <w:rPr>
          <w:rFonts w:ascii="Arial" w:hAnsi="Arial" w:cs="Arial"/>
          <w:b w:val="0"/>
          <w:bCs w:val="0"/>
          <w:iCs/>
          <w:sz w:val="24"/>
          <w:szCs w:val="24"/>
        </w:rPr>
        <w:t xml:space="preserve">No geral </w:t>
      </w:r>
      <w:bookmarkStart w:id="1" w:name="_Hlk158032830"/>
      <w:r w:rsidRPr="00D94E0F">
        <w:rPr>
          <w:rFonts w:ascii="Arial" w:hAnsi="Arial" w:cs="Arial"/>
          <w:b w:val="0"/>
          <w:bCs w:val="0"/>
          <w:iCs/>
          <w:sz w:val="24"/>
          <w:szCs w:val="24"/>
        </w:rPr>
        <w:t xml:space="preserve">justifica se a aquisição pela Administração Municipal, </w:t>
      </w:r>
      <w:r w:rsidRPr="00EB47D9">
        <w:rPr>
          <w:rFonts w:ascii="Arial" w:hAnsi="Arial" w:cs="Arial"/>
          <w:b w:val="0"/>
          <w:bCs w:val="0"/>
          <w:i/>
          <w:iCs/>
          <w:sz w:val="24"/>
          <w:szCs w:val="24"/>
        </w:rPr>
        <w:t xml:space="preserve">diante do fato de que os produtos a serem adquiridos são para suprir as demandas </w:t>
      </w:r>
      <w:r w:rsidR="000120D9">
        <w:rPr>
          <w:rFonts w:ascii="Arial" w:hAnsi="Arial" w:cs="Arial"/>
          <w:b w:val="0"/>
          <w:bCs w:val="0"/>
          <w:i/>
          <w:iCs/>
          <w:sz w:val="24"/>
          <w:szCs w:val="24"/>
        </w:rPr>
        <w:t>das Escolas</w:t>
      </w:r>
      <w:r w:rsidRPr="00EB47D9">
        <w:rPr>
          <w:rFonts w:ascii="Arial" w:hAnsi="Arial" w:cs="Arial"/>
          <w:b w:val="0"/>
          <w:bCs w:val="0"/>
          <w:i/>
          <w:iCs/>
          <w:sz w:val="24"/>
          <w:szCs w:val="24"/>
        </w:rPr>
        <w:t xml:space="preserve"> e dos demais departamentos Municipais, garantido a eficiência e a qualidade dos serviços prestados.</w:t>
      </w:r>
    </w:p>
    <w:bookmarkEnd w:id="1"/>
    <w:p w14:paraId="5C2A12DA" w14:textId="77777777" w:rsidR="006A7B19" w:rsidRDefault="006A7B19" w:rsidP="000E21D8">
      <w:pPr>
        <w:pStyle w:val="Ttulo"/>
        <w:ind w:left="-567" w:right="-568" w:firstLine="851"/>
        <w:jc w:val="both"/>
        <w:rPr>
          <w:rFonts w:ascii="Arial" w:hAnsi="Arial" w:cs="Arial"/>
          <w:b w:val="0"/>
          <w:bCs w:val="0"/>
          <w:iCs/>
          <w:sz w:val="24"/>
          <w:szCs w:val="24"/>
        </w:rPr>
      </w:pPr>
    </w:p>
    <w:p w14:paraId="0B8949DF" w14:textId="77777777" w:rsidR="000E21D8" w:rsidRPr="001A2788" w:rsidRDefault="000E21D8" w:rsidP="000E21D8">
      <w:pPr>
        <w:pStyle w:val="Ttulo"/>
        <w:ind w:left="-567" w:right="-568" w:firstLine="851"/>
        <w:jc w:val="both"/>
        <w:rPr>
          <w:rFonts w:ascii="Arial" w:hAnsi="Arial" w:cs="Arial"/>
          <w:b w:val="0"/>
          <w:color w:val="000000"/>
          <w:sz w:val="24"/>
          <w:szCs w:val="24"/>
        </w:rPr>
      </w:pPr>
      <w:r w:rsidRPr="001A2788">
        <w:rPr>
          <w:rFonts w:ascii="Arial" w:hAnsi="Arial" w:cs="Arial"/>
          <w:b w:val="0"/>
          <w:color w:val="000000"/>
          <w:sz w:val="24"/>
          <w:szCs w:val="24"/>
        </w:rPr>
        <w:t>Para as Escolas Municipais:</w:t>
      </w:r>
    </w:p>
    <w:p w14:paraId="2CE3A297" w14:textId="77777777" w:rsidR="000E21D8" w:rsidRPr="001A2788" w:rsidRDefault="000E21D8" w:rsidP="000E21D8">
      <w:pPr>
        <w:pStyle w:val="Ttulo"/>
        <w:ind w:left="-567" w:right="-568" w:firstLine="851"/>
        <w:jc w:val="both"/>
        <w:rPr>
          <w:rFonts w:ascii="Arial" w:hAnsi="Arial" w:cs="Arial"/>
          <w:b w:val="0"/>
          <w:color w:val="000000"/>
          <w:sz w:val="24"/>
          <w:szCs w:val="24"/>
        </w:rPr>
      </w:pPr>
    </w:p>
    <w:p w14:paraId="33E145A3" w14:textId="77777777" w:rsidR="000E21D8" w:rsidRPr="001A2788" w:rsidRDefault="000E21D8" w:rsidP="000E21D8">
      <w:pPr>
        <w:pStyle w:val="Ttulo"/>
        <w:ind w:left="-567" w:right="-568" w:firstLine="851"/>
        <w:jc w:val="both"/>
        <w:rPr>
          <w:rFonts w:ascii="Arial" w:hAnsi="Arial" w:cs="Arial"/>
          <w:b w:val="0"/>
          <w:sz w:val="24"/>
          <w:szCs w:val="24"/>
        </w:rPr>
      </w:pPr>
      <w:r w:rsidRPr="001A2788">
        <w:rPr>
          <w:rFonts w:ascii="Arial" w:hAnsi="Arial" w:cs="Arial"/>
          <w:b w:val="0"/>
          <w:sz w:val="24"/>
          <w:szCs w:val="24"/>
        </w:rPr>
        <w:t xml:space="preserve">Uma condição indispensável para as instituições de ensino é a merenda escolar. O fornecimento de alimentos variados e seguros contribui para o crescimento e desenvolvimento saudável dos alunos matriculados nas escolas do município. Garantindo assim, a melhoria do rendimento escolar, a segurança alimentar e nutricional, bem como, condições de saúde àqueles que necessitem de atenção específica e em vulnerabilidade social, com acesso igualitário. A aquisição de gêneros alimentícios se justifica pela necessidade de distribuição para a Escola Municipal Vicente Liberato e para o Centro Municipal de Educação Infantil Menino Jesus. O procedimento licitatório visa atender todos os alunos da Rede Municipal de Ensino. </w:t>
      </w:r>
    </w:p>
    <w:p w14:paraId="64393C54" w14:textId="77777777" w:rsidR="000E21D8" w:rsidRPr="001A2788" w:rsidRDefault="000E21D8" w:rsidP="000E21D8">
      <w:pPr>
        <w:pStyle w:val="Ttulo"/>
        <w:ind w:left="-567" w:right="-568"/>
        <w:jc w:val="both"/>
        <w:rPr>
          <w:rFonts w:ascii="Arial" w:hAnsi="Arial" w:cs="Arial"/>
          <w:b w:val="0"/>
          <w:iCs/>
          <w:sz w:val="24"/>
          <w:szCs w:val="24"/>
        </w:rPr>
      </w:pPr>
    </w:p>
    <w:p w14:paraId="02CC529D" w14:textId="77777777" w:rsidR="000E21D8" w:rsidRPr="001A2788" w:rsidRDefault="000E21D8" w:rsidP="000E21D8">
      <w:pPr>
        <w:pStyle w:val="Ttulo"/>
        <w:ind w:left="-567" w:right="-568"/>
        <w:jc w:val="left"/>
        <w:rPr>
          <w:rFonts w:ascii="Arial" w:hAnsi="Arial" w:cs="Arial"/>
          <w:b w:val="0"/>
          <w:color w:val="000000"/>
          <w:sz w:val="24"/>
          <w:szCs w:val="24"/>
        </w:rPr>
      </w:pPr>
    </w:p>
    <w:p w14:paraId="7389FA51" w14:textId="77777777" w:rsidR="000E21D8" w:rsidRPr="001A2788" w:rsidRDefault="000E21D8" w:rsidP="000E21D8">
      <w:pPr>
        <w:pStyle w:val="Ttulo"/>
        <w:ind w:left="-567" w:right="-568"/>
        <w:jc w:val="left"/>
        <w:rPr>
          <w:rFonts w:ascii="Arial" w:hAnsi="Arial" w:cs="Arial"/>
          <w:b w:val="0"/>
          <w:color w:val="000000"/>
          <w:sz w:val="24"/>
          <w:szCs w:val="24"/>
        </w:rPr>
      </w:pPr>
      <w:r w:rsidRPr="001A2788">
        <w:rPr>
          <w:rFonts w:ascii="Arial" w:hAnsi="Arial" w:cs="Arial"/>
          <w:b w:val="0"/>
          <w:color w:val="000000"/>
          <w:sz w:val="24"/>
          <w:szCs w:val="24"/>
        </w:rPr>
        <w:t xml:space="preserve"> Para a Unidade da Saúde da Família:</w:t>
      </w:r>
    </w:p>
    <w:p w14:paraId="0F54F8DB" w14:textId="77777777" w:rsidR="000E21D8" w:rsidRPr="001A2788" w:rsidRDefault="000E21D8" w:rsidP="000E21D8">
      <w:pPr>
        <w:pStyle w:val="Ttulo"/>
        <w:ind w:left="-567" w:right="-568"/>
        <w:jc w:val="left"/>
        <w:rPr>
          <w:rFonts w:ascii="Arial" w:hAnsi="Arial" w:cs="Arial"/>
          <w:b w:val="0"/>
          <w:color w:val="000000"/>
          <w:sz w:val="24"/>
          <w:szCs w:val="24"/>
        </w:rPr>
      </w:pPr>
    </w:p>
    <w:p w14:paraId="49DBA4AD" w14:textId="77777777" w:rsidR="000E21D8" w:rsidRPr="001A2788" w:rsidRDefault="000E21D8" w:rsidP="000E21D8">
      <w:pPr>
        <w:pStyle w:val="Ttulo"/>
        <w:ind w:left="-567" w:right="-568" w:firstLine="851"/>
        <w:jc w:val="both"/>
        <w:rPr>
          <w:rFonts w:ascii="Arial" w:hAnsi="Arial" w:cs="Arial"/>
          <w:b w:val="0"/>
          <w:sz w:val="24"/>
          <w:szCs w:val="24"/>
        </w:rPr>
      </w:pPr>
      <w:r w:rsidRPr="001A2788">
        <w:rPr>
          <w:rFonts w:ascii="Arial" w:hAnsi="Arial" w:cs="Arial"/>
          <w:b w:val="0"/>
          <w:sz w:val="24"/>
          <w:szCs w:val="24"/>
        </w:rPr>
        <w:t xml:space="preserve">Aquisição de Gêneros Alimentícios tais como verduras, legumes e frutas se faz necessário para atender pacientes, acompanhantes e funcionários da </w:t>
      </w:r>
      <w:r w:rsidRPr="001A2788">
        <w:rPr>
          <w:rFonts w:ascii="Arial" w:hAnsi="Arial" w:cs="Arial"/>
          <w:b w:val="0"/>
          <w:color w:val="000000"/>
          <w:sz w:val="24"/>
          <w:szCs w:val="24"/>
        </w:rPr>
        <w:t>Unidade da Saúde da Família que funciona 24 horas por dia</w:t>
      </w:r>
      <w:r w:rsidRPr="001A2788">
        <w:rPr>
          <w:rFonts w:ascii="Arial" w:hAnsi="Arial" w:cs="Arial"/>
          <w:b w:val="0"/>
          <w:sz w:val="24"/>
          <w:szCs w:val="24"/>
        </w:rPr>
        <w:t xml:space="preserve">, a fim de que não ocorra a descontinuidade no fornecimento adequado e balanceado de refeições, evitando assim que ocorram prejuízos à saúde dos pacientes, bem como dos funcionários que cumprem suas rotinas de trabalho. </w:t>
      </w:r>
    </w:p>
    <w:p w14:paraId="0A4966C1" w14:textId="77777777" w:rsidR="000E21D8" w:rsidRPr="001A2788" w:rsidRDefault="000E21D8" w:rsidP="000E21D8">
      <w:pPr>
        <w:pStyle w:val="Ttulo"/>
        <w:ind w:left="-567" w:right="-568" w:firstLine="851"/>
        <w:jc w:val="both"/>
        <w:rPr>
          <w:rFonts w:ascii="Arial" w:hAnsi="Arial" w:cs="Arial"/>
          <w:b w:val="0"/>
          <w:color w:val="000000"/>
          <w:sz w:val="24"/>
          <w:szCs w:val="24"/>
        </w:rPr>
      </w:pPr>
    </w:p>
    <w:p w14:paraId="3CF7AECA" w14:textId="77777777" w:rsidR="000E21D8" w:rsidRPr="001A2788" w:rsidRDefault="000E21D8" w:rsidP="000E21D8">
      <w:pPr>
        <w:pStyle w:val="Ttulo"/>
        <w:ind w:left="-567" w:right="-568" w:firstLine="851"/>
        <w:jc w:val="both"/>
        <w:rPr>
          <w:rFonts w:ascii="Arial" w:hAnsi="Arial" w:cs="Arial"/>
          <w:b w:val="0"/>
          <w:sz w:val="24"/>
          <w:szCs w:val="24"/>
        </w:rPr>
      </w:pPr>
      <w:r w:rsidRPr="001A2788">
        <w:rPr>
          <w:rFonts w:ascii="Arial" w:hAnsi="Arial" w:cs="Arial"/>
          <w:b w:val="0"/>
          <w:sz w:val="24"/>
          <w:szCs w:val="24"/>
        </w:rPr>
        <w:t>Para a Secretaria Municipal de Assistência Social:</w:t>
      </w:r>
    </w:p>
    <w:p w14:paraId="04F94976" w14:textId="77777777" w:rsidR="000E21D8" w:rsidRPr="001A2788" w:rsidRDefault="000E21D8" w:rsidP="000E21D8">
      <w:pPr>
        <w:pStyle w:val="Ttulo"/>
        <w:ind w:left="-567" w:right="-568" w:firstLine="851"/>
        <w:jc w:val="both"/>
        <w:rPr>
          <w:rFonts w:ascii="Arial" w:hAnsi="Arial" w:cs="Arial"/>
          <w:b w:val="0"/>
          <w:sz w:val="24"/>
          <w:szCs w:val="24"/>
        </w:rPr>
      </w:pPr>
    </w:p>
    <w:p w14:paraId="6A83F1AE" w14:textId="77777777" w:rsidR="000E21D8" w:rsidRPr="001A2788" w:rsidRDefault="000E21D8" w:rsidP="000E21D8">
      <w:pPr>
        <w:pStyle w:val="SemEspaamento"/>
        <w:ind w:left="-567" w:right="-568"/>
        <w:jc w:val="both"/>
        <w:rPr>
          <w:rFonts w:ascii="Arial" w:hAnsi="Arial" w:cs="Arial"/>
          <w:color w:val="000000"/>
          <w:sz w:val="24"/>
          <w:szCs w:val="24"/>
        </w:rPr>
      </w:pPr>
      <w:r w:rsidRPr="001A2788">
        <w:rPr>
          <w:rFonts w:ascii="Arial" w:hAnsi="Arial" w:cs="Arial"/>
          <w:color w:val="000000"/>
          <w:sz w:val="24"/>
          <w:szCs w:val="24"/>
        </w:rPr>
        <w:lastRenderedPageBreak/>
        <w:t>Para a Política de Assistência Social, a aquisição dos itens supracitados, se fundamenta na oferta de lanches e refeições aos integrantes do Serviço de Convivência e Fortalecimento de Vínculos - SCFV e para os atendimentos às famílias do Serviço de Proteção e Atenção Integr</w:t>
      </w:r>
      <w:r>
        <w:rPr>
          <w:rFonts w:ascii="Arial" w:hAnsi="Arial" w:cs="Arial"/>
          <w:color w:val="000000"/>
          <w:sz w:val="24"/>
          <w:szCs w:val="24"/>
        </w:rPr>
        <w:t xml:space="preserve">al à Família - PAIF garantindo </w:t>
      </w:r>
      <w:r w:rsidRPr="001A2788">
        <w:rPr>
          <w:rFonts w:ascii="Arial" w:hAnsi="Arial" w:cs="Arial"/>
          <w:color w:val="000000"/>
          <w:sz w:val="24"/>
          <w:szCs w:val="24"/>
        </w:rPr>
        <w:t>a promoção da saúde, o bem-estar das pessoas, o acesso à alimentação e o fortalecimento dos vínculos comunitários.  </w:t>
      </w:r>
    </w:p>
    <w:p w14:paraId="62DB9ACB" w14:textId="77777777" w:rsidR="000E21D8" w:rsidRPr="001A2788" w:rsidRDefault="000E21D8" w:rsidP="000E21D8">
      <w:pPr>
        <w:pStyle w:val="Ttulo"/>
        <w:ind w:left="-567" w:right="-568" w:firstLine="851"/>
        <w:jc w:val="both"/>
        <w:rPr>
          <w:rFonts w:ascii="Arial" w:hAnsi="Arial" w:cs="Arial"/>
          <w:b w:val="0"/>
          <w:sz w:val="24"/>
          <w:szCs w:val="24"/>
        </w:rPr>
      </w:pPr>
    </w:p>
    <w:p w14:paraId="1DCE3DE2" w14:textId="77777777" w:rsidR="000E21D8" w:rsidRPr="001A2788" w:rsidRDefault="000E21D8" w:rsidP="000E21D8">
      <w:pPr>
        <w:pStyle w:val="Ttulo"/>
        <w:ind w:left="-567" w:right="-568" w:firstLine="851"/>
        <w:jc w:val="both"/>
        <w:rPr>
          <w:rFonts w:ascii="Arial" w:hAnsi="Arial" w:cs="Arial"/>
          <w:b w:val="0"/>
          <w:color w:val="000000"/>
          <w:sz w:val="24"/>
          <w:szCs w:val="24"/>
        </w:rPr>
      </w:pPr>
      <w:r w:rsidRPr="001A2788">
        <w:rPr>
          <w:rFonts w:ascii="Arial" w:hAnsi="Arial" w:cs="Arial"/>
          <w:b w:val="0"/>
          <w:color w:val="000000"/>
          <w:sz w:val="24"/>
          <w:szCs w:val="24"/>
        </w:rPr>
        <w:t>Para as demais Secretarias:</w:t>
      </w:r>
    </w:p>
    <w:p w14:paraId="0C28BC4E" w14:textId="77777777" w:rsidR="000E21D8" w:rsidRPr="001A2788" w:rsidRDefault="000E21D8" w:rsidP="000E21D8">
      <w:pPr>
        <w:pStyle w:val="Ttulo"/>
        <w:ind w:left="-567" w:right="-568" w:firstLine="851"/>
        <w:jc w:val="both"/>
        <w:rPr>
          <w:rFonts w:ascii="Arial" w:hAnsi="Arial" w:cs="Arial"/>
          <w:b w:val="0"/>
          <w:color w:val="000000"/>
          <w:sz w:val="24"/>
          <w:szCs w:val="24"/>
        </w:rPr>
      </w:pPr>
    </w:p>
    <w:p w14:paraId="11CCAE77" w14:textId="77777777" w:rsidR="000E21D8" w:rsidRPr="001A2788" w:rsidRDefault="000E21D8" w:rsidP="000E21D8">
      <w:pPr>
        <w:pStyle w:val="Ttulo"/>
        <w:ind w:left="-567" w:right="-568" w:firstLine="851"/>
        <w:jc w:val="both"/>
        <w:rPr>
          <w:rFonts w:ascii="Arial" w:hAnsi="Arial" w:cs="Arial"/>
          <w:b w:val="0"/>
          <w:color w:val="000000"/>
          <w:sz w:val="24"/>
          <w:szCs w:val="24"/>
        </w:rPr>
      </w:pPr>
      <w:r w:rsidRPr="001A2788">
        <w:rPr>
          <w:rFonts w:ascii="Arial" w:hAnsi="Arial" w:cs="Arial"/>
          <w:b w:val="0"/>
          <w:color w:val="000000"/>
          <w:sz w:val="24"/>
          <w:szCs w:val="24"/>
        </w:rPr>
        <w:t xml:space="preserve">A aquisição se faz necessária quando há realização de eventos realizados pelo município, tais como encontro de Produtores Rurais e confraternização de funcionários no final do ano. </w:t>
      </w:r>
    </w:p>
    <w:p w14:paraId="7B6E9F68" w14:textId="77777777" w:rsidR="006A7B19" w:rsidRPr="00D94E0F" w:rsidRDefault="006A7B19" w:rsidP="006A7B19">
      <w:pPr>
        <w:spacing w:line="276" w:lineRule="auto"/>
        <w:ind w:left="-567" w:right="-568" w:firstLine="1275"/>
        <w:jc w:val="both"/>
        <w:rPr>
          <w:rFonts w:ascii="Arial" w:hAnsi="Arial" w:cs="Arial"/>
          <w:iCs/>
        </w:rPr>
      </w:pPr>
    </w:p>
    <w:bookmarkEnd w:id="0"/>
    <w:p w14:paraId="3F7AC153" w14:textId="05AB1826" w:rsidR="007C4AD6" w:rsidRPr="00E4398A" w:rsidRDefault="009E5448" w:rsidP="00770394">
      <w:pPr>
        <w:ind w:left="-567" w:right="-568"/>
        <w:jc w:val="both"/>
        <w:rPr>
          <w:rFonts w:ascii="Arial" w:hAnsi="Arial" w:cs="Arial"/>
          <w:b/>
          <w:caps/>
        </w:rPr>
      </w:pPr>
      <w:r>
        <w:rPr>
          <w:rFonts w:ascii="Arial" w:hAnsi="Arial" w:cs="Arial"/>
          <w:b/>
          <w:caps/>
        </w:rPr>
        <w:t xml:space="preserve">     </w:t>
      </w:r>
      <w:r w:rsidR="00F657FA">
        <w:rPr>
          <w:rFonts w:ascii="Arial" w:hAnsi="Arial" w:cs="Arial"/>
          <w:b/>
          <w:caps/>
        </w:rPr>
        <w:tab/>
      </w:r>
      <w:r>
        <w:rPr>
          <w:rFonts w:ascii="Arial" w:hAnsi="Arial" w:cs="Arial"/>
          <w:b/>
          <w:caps/>
        </w:rPr>
        <w:t xml:space="preserve"> </w:t>
      </w:r>
      <w:r w:rsidR="007C4AD6" w:rsidRPr="00E4398A">
        <w:rPr>
          <w:rFonts w:ascii="Arial" w:hAnsi="Arial" w:cs="Arial"/>
          <w:b/>
          <w:caps/>
        </w:rPr>
        <w:t>4</w:t>
      </w:r>
      <w:r w:rsidR="00196B71">
        <w:rPr>
          <w:rFonts w:ascii="Arial" w:hAnsi="Arial" w:cs="Arial"/>
          <w:b/>
          <w:caps/>
        </w:rPr>
        <w:t>.</w:t>
      </w:r>
      <w:r w:rsidR="007C4AD6" w:rsidRPr="00E4398A">
        <w:rPr>
          <w:rFonts w:ascii="Arial" w:hAnsi="Arial" w:cs="Arial"/>
          <w:b/>
          <w:caps/>
        </w:rPr>
        <w:t xml:space="preserve"> </w:t>
      </w:r>
      <w:r w:rsidR="000F57F5" w:rsidRPr="00E4398A">
        <w:rPr>
          <w:rFonts w:ascii="Arial" w:hAnsi="Arial" w:cs="Arial"/>
          <w:b/>
          <w:caps/>
        </w:rPr>
        <w:t>descrição da solução como um todo</w:t>
      </w:r>
    </w:p>
    <w:p w14:paraId="63575635" w14:textId="77777777" w:rsidR="007C4AD6" w:rsidRPr="00E4398A" w:rsidRDefault="007C4AD6" w:rsidP="00770394">
      <w:pPr>
        <w:ind w:left="-567" w:right="-568" w:firstLine="708"/>
        <w:jc w:val="both"/>
        <w:rPr>
          <w:rFonts w:ascii="Arial" w:hAnsi="Arial" w:cs="Arial"/>
          <w:bCs/>
        </w:rPr>
      </w:pPr>
    </w:p>
    <w:p w14:paraId="57673D3C" w14:textId="726E483D" w:rsidR="000F57F5" w:rsidRPr="00E4398A" w:rsidRDefault="000F57F5" w:rsidP="00A77ACB">
      <w:pPr>
        <w:ind w:left="-567" w:right="-710"/>
        <w:jc w:val="both"/>
        <w:rPr>
          <w:rFonts w:ascii="Arial" w:hAnsi="Arial" w:cs="Arial"/>
          <w:bCs/>
        </w:rPr>
      </w:pPr>
      <w:r w:rsidRPr="00E4398A">
        <w:rPr>
          <w:rFonts w:ascii="Arial" w:hAnsi="Arial" w:cs="Arial"/>
          <w:bCs/>
        </w:rPr>
        <w:t>Essa exigência decorre do art. 6º, XXIII, “c” da Lei Federal nº 14.133, de 2021.</w:t>
      </w:r>
    </w:p>
    <w:p w14:paraId="360D9937" w14:textId="76F0114E" w:rsidR="006247E9" w:rsidRPr="00E4398A" w:rsidRDefault="006247E9" w:rsidP="00A77ACB">
      <w:pPr>
        <w:ind w:left="-567" w:right="-710" w:firstLine="708"/>
        <w:jc w:val="both"/>
        <w:rPr>
          <w:rFonts w:ascii="Arial" w:hAnsi="Arial" w:cs="Arial"/>
          <w:bCs/>
        </w:rPr>
      </w:pPr>
    </w:p>
    <w:p w14:paraId="155BEABB" w14:textId="77777777" w:rsidR="00B61AD1" w:rsidRPr="00EB47D9" w:rsidRDefault="00B61AD1" w:rsidP="00B61AD1">
      <w:pPr>
        <w:ind w:left="-567" w:right="-568" w:firstLine="993"/>
        <w:jc w:val="both"/>
        <w:rPr>
          <w:rFonts w:ascii="Arial" w:hAnsi="Arial" w:cs="Arial"/>
          <w:bCs/>
          <w:i/>
          <w:iCs/>
        </w:rPr>
      </w:pPr>
      <w:r w:rsidRPr="00EB47D9">
        <w:rPr>
          <w:rFonts w:ascii="Arial" w:hAnsi="Arial" w:cs="Arial"/>
          <w:bCs/>
          <w:i/>
          <w:iCs/>
        </w:rPr>
        <w:t xml:space="preserve">Vista a conveniência do fornecimento do objeto com previsão de serem de forma parcelada conforme a necessidade, visando minimizar os riscos de desabastecimento e reduzir os custos necessários. Com isto a administração terá vantagens no planejamento de suas atividades. </w:t>
      </w:r>
    </w:p>
    <w:p w14:paraId="3E65D878" w14:textId="77777777" w:rsidR="00A5556E" w:rsidRPr="00683C8A" w:rsidRDefault="00A5556E" w:rsidP="00A5556E">
      <w:pPr>
        <w:spacing w:line="276" w:lineRule="auto"/>
        <w:ind w:left="-567" w:right="-568" w:firstLine="567"/>
        <w:jc w:val="both"/>
        <w:rPr>
          <w:rFonts w:ascii="Arial" w:hAnsi="Arial" w:cs="Arial"/>
          <w:i/>
          <w:iCs/>
        </w:rPr>
      </w:pPr>
      <w:r w:rsidRPr="00683C8A">
        <w:rPr>
          <w:rFonts w:ascii="Arial" w:hAnsi="Arial" w:cs="Arial"/>
          <w:i/>
          <w:iCs/>
        </w:rPr>
        <w:t>Visto que, foram realizadas licitação na modalidade Pregão no Sistema Registro de Preços, no ano de 2023, e com o saldo das atas, foram gerados contratos</w:t>
      </w:r>
      <w:r>
        <w:rPr>
          <w:rFonts w:ascii="Arial" w:hAnsi="Arial" w:cs="Arial"/>
          <w:i/>
          <w:iCs/>
        </w:rPr>
        <w:t xml:space="preserve"> para o ano de 2024</w:t>
      </w:r>
      <w:r w:rsidRPr="00683C8A">
        <w:rPr>
          <w:rFonts w:ascii="Arial" w:hAnsi="Arial" w:cs="Arial"/>
          <w:i/>
          <w:iCs/>
        </w:rPr>
        <w:t>, até serem supridas todas as quantidades previstas para 01 (um) ano.</w:t>
      </w:r>
      <w:r>
        <w:rPr>
          <w:rFonts w:ascii="Arial" w:hAnsi="Arial" w:cs="Arial"/>
          <w:i/>
          <w:iCs/>
        </w:rPr>
        <w:t xml:space="preserve"> A</w:t>
      </w:r>
      <w:r w:rsidRPr="00683C8A">
        <w:rPr>
          <w:rFonts w:ascii="Arial" w:hAnsi="Arial" w:cs="Arial"/>
          <w:i/>
          <w:iCs/>
        </w:rPr>
        <w:t xml:space="preserve">lguns itens desses contratos acabaram as quantidades, sendo assim, é necessário a realização de novo processo licitatório, para atender a </w:t>
      </w:r>
      <w:r>
        <w:rPr>
          <w:rFonts w:ascii="Arial" w:hAnsi="Arial" w:cs="Arial"/>
          <w:i/>
          <w:iCs/>
        </w:rPr>
        <w:t>demanda das Escolas</w:t>
      </w:r>
      <w:r w:rsidRPr="00683C8A">
        <w:rPr>
          <w:rFonts w:ascii="Arial" w:hAnsi="Arial" w:cs="Arial"/>
          <w:i/>
          <w:iCs/>
        </w:rPr>
        <w:t xml:space="preserve"> e todas as Secretarias Municipais. </w:t>
      </w:r>
    </w:p>
    <w:p w14:paraId="0F86C8EE" w14:textId="77777777" w:rsidR="00B61AD1" w:rsidRPr="00407C81" w:rsidRDefault="00B61AD1" w:rsidP="00B61AD1">
      <w:pPr>
        <w:ind w:left="-567" w:right="-568" w:firstLine="567"/>
        <w:jc w:val="both"/>
        <w:rPr>
          <w:rFonts w:ascii="Arial" w:hAnsi="Arial" w:cs="Arial"/>
        </w:rPr>
      </w:pPr>
    </w:p>
    <w:p w14:paraId="4FD4B224" w14:textId="7094D6EC" w:rsidR="00A4477B" w:rsidRPr="00A4477B" w:rsidRDefault="00A4477B" w:rsidP="00A77ACB">
      <w:pPr>
        <w:ind w:left="-567" w:right="-710" w:firstLine="567"/>
        <w:jc w:val="both"/>
        <w:rPr>
          <w:rFonts w:ascii="Arial" w:hAnsi="Arial" w:cs="Arial"/>
          <w:bCs/>
          <w:i/>
          <w:iCs/>
        </w:rPr>
      </w:pPr>
      <w:r w:rsidRPr="00A4477B">
        <w:rPr>
          <w:rFonts w:ascii="Arial" w:hAnsi="Arial" w:cs="Arial"/>
          <w:b/>
          <w:bCs/>
          <w:i/>
          <w:iCs/>
          <w:highlight w:val="yellow"/>
        </w:rPr>
        <w:t>O período de vigência da ATA de Registro de Preços decorrente do processo licitatório terá validade de um ano, prorrogável por mais um ano</w:t>
      </w:r>
      <w:r w:rsidRPr="00A4477B">
        <w:rPr>
          <w:rFonts w:ascii="Arial" w:hAnsi="Arial" w:cs="Arial"/>
          <w:bCs/>
          <w:i/>
          <w:iCs/>
          <w:highlight w:val="yellow"/>
        </w:rPr>
        <w:t xml:space="preserve">, </w:t>
      </w:r>
      <w:r w:rsidRPr="00A4477B">
        <w:rPr>
          <w:rFonts w:ascii="Arial" w:hAnsi="Arial" w:cs="Arial"/>
          <w:b/>
          <w:bCs/>
          <w:i/>
          <w:iCs/>
          <w:highlight w:val="yellow"/>
        </w:rPr>
        <w:t>sendo reestabelecido o quantitativo inicial previsto, sem que ocorra a acumulação de itens entre os períodos, desde que o preço permaneça vantajoso para a Administração, conforme art. 84 da Lei 14.133/2021</w:t>
      </w:r>
      <w:r w:rsidRPr="00A4477B">
        <w:rPr>
          <w:rFonts w:ascii="Arial" w:hAnsi="Arial" w:cs="Arial"/>
          <w:bCs/>
          <w:i/>
          <w:iCs/>
          <w:highlight w:val="yellow"/>
        </w:rPr>
        <w:t>.</w:t>
      </w:r>
      <w:r w:rsidRPr="00A4477B">
        <w:rPr>
          <w:rFonts w:ascii="Arial" w:hAnsi="Arial" w:cs="Arial"/>
          <w:bCs/>
          <w:i/>
          <w:iCs/>
        </w:rPr>
        <w:t xml:space="preserve"> </w:t>
      </w:r>
    </w:p>
    <w:p w14:paraId="6CADBB37" w14:textId="77777777" w:rsidR="00C2046B" w:rsidRDefault="00C2046B" w:rsidP="001D7FA2">
      <w:pPr>
        <w:ind w:left="-567" w:right="-568" w:firstLine="993"/>
        <w:jc w:val="both"/>
        <w:rPr>
          <w:rFonts w:ascii="Arial" w:hAnsi="Arial" w:cs="Arial"/>
          <w:bCs/>
          <w:i/>
          <w:iCs/>
          <w:highlight w:val="yellow"/>
        </w:rPr>
      </w:pPr>
    </w:p>
    <w:p w14:paraId="2A124B30" w14:textId="0FCA0C93" w:rsidR="007C4AD6" w:rsidRPr="00EA05E4" w:rsidRDefault="007C4AD6" w:rsidP="00F657FA">
      <w:pPr>
        <w:ind w:left="-567" w:right="-568" w:firstLine="567"/>
        <w:jc w:val="both"/>
        <w:rPr>
          <w:rFonts w:ascii="Arial" w:hAnsi="Arial" w:cs="Arial"/>
          <w:b/>
          <w:caps/>
        </w:rPr>
      </w:pPr>
      <w:r w:rsidRPr="00EA05E4">
        <w:rPr>
          <w:rFonts w:ascii="Arial" w:hAnsi="Arial" w:cs="Arial"/>
          <w:b/>
        </w:rPr>
        <w:t>5</w:t>
      </w:r>
      <w:r w:rsidR="00196B71">
        <w:rPr>
          <w:rFonts w:ascii="Arial" w:hAnsi="Arial" w:cs="Arial"/>
          <w:b/>
        </w:rPr>
        <w:t>.</w:t>
      </w:r>
      <w:r w:rsidRPr="00EA05E4">
        <w:rPr>
          <w:rFonts w:ascii="Arial" w:hAnsi="Arial" w:cs="Arial"/>
          <w:b/>
        </w:rPr>
        <w:t xml:space="preserve"> </w:t>
      </w:r>
      <w:r w:rsidR="0065062F" w:rsidRPr="00EA05E4">
        <w:rPr>
          <w:rFonts w:ascii="Arial" w:hAnsi="Arial" w:cs="Arial"/>
          <w:b/>
        </w:rPr>
        <w:t>REQUISITOS DA CONTRATAÇÃO</w:t>
      </w:r>
    </w:p>
    <w:p w14:paraId="1ADB3453" w14:textId="77777777" w:rsidR="007C4AD6" w:rsidRPr="00EA05E4" w:rsidRDefault="007C4AD6" w:rsidP="00770394">
      <w:pPr>
        <w:ind w:left="-567" w:right="-568"/>
        <w:jc w:val="both"/>
        <w:rPr>
          <w:rFonts w:ascii="Arial" w:hAnsi="Arial" w:cs="Arial"/>
          <w:bCs/>
          <w:caps/>
        </w:rPr>
      </w:pPr>
    </w:p>
    <w:p w14:paraId="1EF78039" w14:textId="4A99C20F" w:rsidR="0065062F" w:rsidRPr="00EA05E4" w:rsidRDefault="0065062F" w:rsidP="00352F99">
      <w:pPr>
        <w:ind w:right="-568"/>
        <w:jc w:val="both"/>
        <w:rPr>
          <w:rFonts w:ascii="Arial" w:hAnsi="Arial" w:cs="Arial"/>
          <w:bCs/>
        </w:rPr>
      </w:pPr>
      <w:r w:rsidRPr="00EA05E4">
        <w:rPr>
          <w:rFonts w:ascii="Arial" w:hAnsi="Arial" w:cs="Arial"/>
          <w:bCs/>
        </w:rPr>
        <w:t>Essa exigência decorre do art. 6º, XXIII, “d” da Lei Federal nº 14.133, de 2021.</w:t>
      </w:r>
    </w:p>
    <w:p w14:paraId="735899E9" w14:textId="641D0D2E" w:rsidR="00A464D4" w:rsidRPr="00EA05E4" w:rsidRDefault="007C4AD6" w:rsidP="00A77ACB">
      <w:pPr>
        <w:ind w:left="-567" w:right="-568" w:firstLine="567"/>
        <w:jc w:val="both"/>
        <w:rPr>
          <w:rFonts w:ascii="Arial" w:hAnsi="Arial" w:cs="Arial"/>
          <w:bCs/>
        </w:rPr>
      </w:pPr>
      <w:r w:rsidRPr="00EA05E4">
        <w:rPr>
          <w:rFonts w:ascii="Arial" w:hAnsi="Arial" w:cs="Arial"/>
          <w:bCs/>
        </w:rPr>
        <w:t xml:space="preserve">Com base </w:t>
      </w:r>
      <w:r w:rsidR="0065062F" w:rsidRPr="00EA05E4">
        <w:rPr>
          <w:rFonts w:ascii="Arial" w:hAnsi="Arial" w:cs="Arial"/>
          <w:bCs/>
        </w:rPr>
        <w:t xml:space="preserve">na descrição dos </w:t>
      </w:r>
      <w:r w:rsidR="001726E2">
        <w:rPr>
          <w:rFonts w:ascii="Arial" w:hAnsi="Arial" w:cs="Arial"/>
          <w:b/>
        </w:rPr>
        <w:t xml:space="preserve">produtos </w:t>
      </w:r>
      <w:r w:rsidR="0065062F" w:rsidRPr="00EA05E4">
        <w:rPr>
          <w:rFonts w:ascii="Arial" w:hAnsi="Arial" w:cs="Arial"/>
          <w:bCs/>
        </w:rPr>
        <w:t>e no atendimento adequado às necessidade</w:t>
      </w:r>
      <w:r w:rsidR="00C1396D" w:rsidRPr="00EA05E4">
        <w:rPr>
          <w:rFonts w:ascii="Arial" w:hAnsi="Arial" w:cs="Arial"/>
          <w:bCs/>
        </w:rPr>
        <w:t>s</w:t>
      </w:r>
      <w:r w:rsidR="0065062F" w:rsidRPr="00EA05E4">
        <w:rPr>
          <w:rFonts w:ascii="Arial" w:hAnsi="Arial" w:cs="Arial"/>
          <w:bCs/>
        </w:rPr>
        <w:t xml:space="preserve"> d</w:t>
      </w:r>
      <w:r w:rsidR="00A464D4" w:rsidRPr="00EA05E4">
        <w:rPr>
          <w:rFonts w:ascii="Arial" w:hAnsi="Arial" w:cs="Arial"/>
          <w:bCs/>
        </w:rPr>
        <w:t xml:space="preserve">esta entidade, ficam </w:t>
      </w:r>
      <w:r w:rsidR="00C1396D" w:rsidRPr="00EA05E4">
        <w:rPr>
          <w:rFonts w:ascii="Arial" w:hAnsi="Arial" w:cs="Arial"/>
          <w:bCs/>
        </w:rPr>
        <w:t>fixados como requisitos de contratação</w:t>
      </w:r>
      <w:r w:rsidR="004E0908" w:rsidRPr="00EA05E4">
        <w:rPr>
          <w:rFonts w:ascii="Arial" w:hAnsi="Arial" w:cs="Arial"/>
          <w:bCs/>
        </w:rPr>
        <w:t xml:space="preserve">, consubstanciados em </w:t>
      </w:r>
      <w:r w:rsidR="00C1396D" w:rsidRPr="00EA05E4">
        <w:rPr>
          <w:rFonts w:ascii="Arial" w:hAnsi="Arial" w:cs="Arial"/>
          <w:bCs/>
        </w:rPr>
        <w:t>requisitos de habilitação e qualificação mínima necessária, nos termos do art. 6</w:t>
      </w:r>
      <w:r w:rsidR="00A464D4" w:rsidRPr="00EA05E4">
        <w:rPr>
          <w:rFonts w:ascii="Arial" w:hAnsi="Arial" w:cs="Arial"/>
          <w:bCs/>
        </w:rPr>
        <w:t>2</w:t>
      </w:r>
      <w:r w:rsidR="00C1396D" w:rsidRPr="00EA05E4">
        <w:rPr>
          <w:rFonts w:ascii="Arial" w:hAnsi="Arial" w:cs="Arial"/>
          <w:bCs/>
        </w:rPr>
        <w:t xml:space="preserve"> da Lei Federal nº 14.133, de 2021, </w:t>
      </w:r>
      <w:r w:rsidR="00A464D4" w:rsidRPr="00EA05E4">
        <w:rPr>
          <w:rFonts w:ascii="Arial" w:hAnsi="Arial" w:cs="Arial"/>
          <w:bCs/>
        </w:rPr>
        <w:t>os seguintes:</w:t>
      </w:r>
    </w:p>
    <w:p w14:paraId="27584747" w14:textId="5FF84AF6" w:rsidR="00D1185C" w:rsidRPr="001B2184" w:rsidRDefault="00352F99" w:rsidP="00A77ACB">
      <w:pPr>
        <w:pStyle w:val="SemEspaamento"/>
        <w:tabs>
          <w:tab w:val="left" w:pos="567"/>
        </w:tabs>
        <w:kinsoku w:val="0"/>
        <w:overflowPunct w:val="0"/>
        <w:spacing w:before="120"/>
        <w:ind w:left="-567" w:right="-568"/>
        <w:jc w:val="both"/>
        <w:rPr>
          <w:rFonts w:ascii="Arial" w:hAnsi="Arial" w:cs="Arial"/>
          <w:bCs/>
          <w:i/>
          <w:iCs/>
          <w:sz w:val="24"/>
          <w:szCs w:val="24"/>
        </w:rPr>
      </w:pPr>
      <w:r>
        <w:rPr>
          <w:rFonts w:ascii="Arial" w:hAnsi="Arial" w:cs="Arial"/>
          <w:bCs/>
          <w:i/>
          <w:iCs/>
        </w:rPr>
        <w:t xml:space="preserve">        </w:t>
      </w:r>
      <w:r w:rsidR="00D1185C" w:rsidRPr="001B2184">
        <w:rPr>
          <w:rFonts w:ascii="Arial" w:hAnsi="Arial" w:cs="Arial"/>
          <w:bCs/>
          <w:i/>
          <w:iCs/>
          <w:sz w:val="24"/>
          <w:szCs w:val="24"/>
        </w:rPr>
        <w:t>Como condição prévia ao exame da documentação de habilitação do licitante detentor da proposta classificada em primeiro lugar, com o menor preço, será verificado eventual descumprimento das condições de participação, especialmente quanto à existência de sanção que impeça a participação no certame ou a futura contratação, mediante a consulta aos seguintes cadastros:</w:t>
      </w:r>
    </w:p>
    <w:p w14:paraId="00B347F6" w14:textId="6F23EB0B" w:rsidR="00D1185C" w:rsidRPr="004370BF" w:rsidRDefault="00D1185C" w:rsidP="00D57071">
      <w:pPr>
        <w:widowControl w:val="0"/>
        <w:numPr>
          <w:ilvl w:val="0"/>
          <w:numId w:val="1"/>
        </w:numPr>
        <w:tabs>
          <w:tab w:val="left" w:pos="567"/>
          <w:tab w:val="left" w:pos="1418"/>
        </w:tabs>
        <w:kinsoku w:val="0"/>
        <w:overflowPunct w:val="0"/>
        <w:autoSpaceDE w:val="0"/>
        <w:autoSpaceDN w:val="0"/>
        <w:adjustRightInd w:val="0"/>
        <w:spacing w:before="120" w:after="120"/>
        <w:ind w:left="-567" w:right="-568" w:firstLine="0"/>
        <w:jc w:val="both"/>
        <w:rPr>
          <w:rFonts w:ascii="Arial" w:hAnsi="Arial" w:cs="Arial"/>
          <w:bCs/>
          <w:i/>
          <w:iCs/>
        </w:rPr>
      </w:pPr>
      <w:r w:rsidRPr="001B2184">
        <w:rPr>
          <w:rFonts w:ascii="Arial" w:hAnsi="Arial" w:cs="Arial"/>
          <w:b/>
          <w:i/>
          <w:iCs/>
          <w:highlight w:val="yellow"/>
        </w:rPr>
        <w:lastRenderedPageBreak/>
        <w:t>Consulta Consolidada de Pessoa Jurídica do Tribunal de Contas da União</w:t>
      </w:r>
      <w:r w:rsidRPr="001B2184">
        <w:rPr>
          <w:rFonts w:ascii="Arial" w:hAnsi="Arial" w:cs="Arial"/>
          <w:bCs/>
          <w:i/>
          <w:iCs/>
        </w:rPr>
        <w:t xml:space="preserve"> (</w:t>
      </w:r>
      <w:hyperlink r:id="rId8" w:history="1">
        <w:r w:rsidRPr="001B2184">
          <w:rPr>
            <w:rFonts w:ascii="Arial" w:hAnsi="Arial" w:cs="Arial"/>
            <w:bCs/>
            <w:i/>
            <w:iCs/>
          </w:rPr>
          <w:t>https://certidoes-</w:t>
        </w:r>
      </w:hyperlink>
      <w:hyperlink r:id="rId9" w:history="1">
        <w:r w:rsidRPr="001B2184">
          <w:rPr>
            <w:rFonts w:ascii="Arial" w:hAnsi="Arial" w:cs="Arial"/>
            <w:bCs/>
            <w:i/>
            <w:iCs/>
          </w:rPr>
          <w:t xml:space="preserve"> apf.apps.tcu.gov.br/</w:t>
        </w:r>
      </w:hyperlink>
      <w:r w:rsidRPr="001B2184">
        <w:rPr>
          <w:rFonts w:ascii="Arial" w:hAnsi="Arial" w:cs="Arial"/>
          <w:bCs/>
          <w:i/>
          <w:iCs/>
        </w:rPr>
        <w:t xml:space="preserve">). A consulta aos cadastros será realizada em nome da </w:t>
      </w:r>
      <w:r w:rsidRPr="001B2184">
        <w:rPr>
          <w:rFonts w:ascii="Arial" w:hAnsi="Arial" w:cs="Arial"/>
          <w:bCs/>
          <w:i/>
          <w:iCs/>
          <w:u w:val="single"/>
        </w:rPr>
        <w:t>empresa licitante e também de seu sócio majoritário</w:t>
      </w:r>
      <w:r w:rsidRPr="001B2184">
        <w:rPr>
          <w:rFonts w:ascii="Arial" w:hAnsi="Arial" w:cs="Arial"/>
          <w:bCs/>
          <w:i/>
          <w:iCs/>
        </w:rPr>
        <w:t>,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r w:rsidR="001C1493" w:rsidRPr="001B2184">
        <w:rPr>
          <w:rFonts w:ascii="Arial" w:hAnsi="Arial" w:cs="Arial"/>
          <w:bCs/>
          <w:i/>
          <w:iCs/>
        </w:rPr>
        <w:t xml:space="preserve"> </w:t>
      </w:r>
      <w:r w:rsidRPr="001B2184">
        <w:rPr>
          <w:rFonts w:ascii="Arial" w:hAnsi="Arial" w:cs="Arial"/>
          <w:bCs/>
          <w:i/>
          <w:iCs/>
        </w:rPr>
        <w:t>Havendo a necessidade de envio de documentos de habilitação complementares, necessários à confirmação daqueles exigidos no Edital e já apresentados, o licitante será convocado a encaminhá-los, em formato digital, via</w:t>
      </w:r>
      <w:r w:rsidRPr="004370BF">
        <w:rPr>
          <w:rFonts w:ascii="Arial" w:hAnsi="Arial" w:cs="Arial"/>
          <w:bCs/>
          <w:i/>
          <w:iCs/>
        </w:rPr>
        <w:t xml:space="preserve"> e-mail, no prazo de 02 (duas) horas, sob pena de inabilitação. Não serão aceitos documentos de habilitação com indicação de CNPJ/CPF diferentes, salvo aqueles legalmente permitidos. Se o licitante for a matriz, todos os documentos deverão estar em nome da matriz, e se o licitante for a filial, todos os documentos deverão estar em nome da filial, exceto aqueles documentos que, pela própria natureza, comprovadamente, forem emitidos somente em nome da matriz. Serão aceitos registros de CNPJ de licitante matriz e filial com diferenças de números de documentos pertinentes ao CND e ao CRF/FGTS, quando for comprovada a centralização do recolhimento dessas contribuições.</w:t>
      </w:r>
    </w:p>
    <w:p w14:paraId="78DC61AF" w14:textId="762AF332" w:rsidR="00D1185C" w:rsidRPr="00F94B23" w:rsidRDefault="00D1185C" w:rsidP="00D57071">
      <w:pPr>
        <w:widowControl w:val="0"/>
        <w:numPr>
          <w:ilvl w:val="0"/>
          <w:numId w:val="1"/>
        </w:numPr>
        <w:tabs>
          <w:tab w:val="left" w:pos="567"/>
          <w:tab w:val="left" w:pos="1418"/>
        </w:tabs>
        <w:kinsoku w:val="0"/>
        <w:overflowPunct w:val="0"/>
        <w:autoSpaceDE w:val="0"/>
        <w:autoSpaceDN w:val="0"/>
        <w:adjustRightInd w:val="0"/>
        <w:spacing w:before="120" w:after="120"/>
        <w:ind w:left="-567" w:right="-568" w:firstLine="0"/>
        <w:jc w:val="both"/>
        <w:rPr>
          <w:rFonts w:ascii="Arial" w:hAnsi="Arial" w:cs="Arial"/>
          <w:bCs/>
          <w:i/>
          <w:iCs/>
          <w:color w:val="00B050"/>
        </w:rPr>
      </w:pPr>
      <w:r w:rsidRPr="004370BF">
        <w:rPr>
          <w:rFonts w:ascii="Arial" w:hAnsi="Arial" w:cs="Arial"/>
          <w:bCs/>
          <w:i/>
          <w:iCs/>
        </w:rPr>
        <w:t xml:space="preserve">Para fins de </w:t>
      </w:r>
      <w:r w:rsidRPr="00D85CE1">
        <w:rPr>
          <w:rFonts w:ascii="Arial" w:hAnsi="Arial" w:cs="Arial"/>
          <w:b/>
          <w:i/>
          <w:iCs/>
          <w:highlight w:val="yellow"/>
        </w:rPr>
        <w:t>habilitação jurídica</w:t>
      </w:r>
      <w:r w:rsidRPr="004370BF">
        <w:rPr>
          <w:rFonts w:ascii="Arial" w:hAnsi="Arial" w:cs="Arial"/>
          <w:bCs/>
          <w:i/>
          <w:iCs/>
        </w:rPr>
        <w:t xml:space="preserve">, se faz necessária prova de inscrição no </w:t>
      </w:r>
      <w:r w:rsidRPr="00D85CE1">
        <w:rPr>
          <w:rFonts w:ascii="Arial" w:hAnsi="Arial" w:cs="Arial"/>
          <w:bCs/>
          <w:i/>
          <w:iCs/>
          <w:u w:val="single"/>
        </w:rPr>
        <w:t>Cadastro Nacional de Pessoa Jurídica (CNPJ)</w:t>
      </w:r>
      <w:r w:rsidRPr="004370BF">
        <w:rPr>
          <w:rFonts w:ascii="Arial" w:hAnsi="Arial" w:cs="Arial"/>
          <w:bCs/>
          <w:i/>
          <w:iCs/>
        </w:rPr>
        <w:t xml:space="preserve">, emitido no ano em curso. Em se tratando de microempreendedor individual – MEI: Certificado da Condição de Microempreendedor Individual – CCMEI, cuja aceitação ficará condicionada à verificação da autenticidade no sítio </w:t>
      </w:r>
      <w:hyperlink r:id="rId10" w:history="1">
        <w:r w:rsidRPr="004370BF">
          <w:rPr>
            <w:rFonts w:ascii="Arial" w:hAnsi="Arial" w:cs="Arial"/>
            <w:bCs/>
            <w:i/>
            <w:iCs/>
          </w:rPr>
          <w:t>www.portaldoempreendedor.gov.br</w:t>
        </w:r>
      </w:hyperlink>
      <w:r w:rsidRPr="004370BF">
        <w:rPr>
          <w:rFonts w:ascii="Arial" w:hAnsi="Arial" w:cs="Arial"/>
          <w:bCs/>
          <w:i/>
          <w:iCs/>
        </w:rPr>
        <w:t xml:space="preserve">; </w:t>
      </w:r>
      <w:r w:rsidRPr="00D85CE1">
        <w:rPr>
          <w:rFonts w:ascii="Arial" w:hAnsi="Arial" w:cs="Arial"/>
          <w:bCs/>
          <w:i/>
          <w:iCs/>
          <w:u w:val="single"/>
        </w:rPr>
        <w:t>Ato Constitutivo, Estatuto ou Contrato Social em vigor</w:t>
      </w:r>
      <w:r w:rsidRPr="004370BF">
        <w:rPr>
          <w:rFonts w:ascii="Arial" w:hAnsi="Arial" w:cs="Arial"/>
          <w:bCs/>
          <w:i/>
          <w:iCs/>
        </w:rPr>
        <w:t>, devidamente registrado, em se tratando de sociedade comercial, no caso de sociedade por ações, acompanhado de documentos de eleição dos seus administradores, ou Registro Comercial no caso de empresa individual; Decreto de autorização, em se tratando de empresa ou sociedade estrangeira em funcionamento no País, e ato de registro ou autorização para funcionamento expedido pelo órgão competente, quando a atividade assim o exigir; Inscrição do ato constitutivo, no caso de sociedade civil, acompanhada de prova de diretoria em exercício; No caso de sociedade simples: inscrição do ato constitutivo no Registro Civil das Pessoas Jurídicas do local de sua sede, acompanhada de prova da indicação dos seus administradores;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 No caso de produtor rural: matrícula no Cadastro Específico do INSS – CEI, que comprove a qualificação como produtor rural pessoa física, nos termos da Instrução Normativa RFB n. 971, de 2009 (</w:t>
      </w:r>
      <w:proofErr w:type="spellStart"/>
      <w:r w:rsidRPr="004370BF">
        <w:rPr>
          <w:rFonts w:ascii="Arial" w:hAnsi="Arial" w:cs="Arial"/>
          <w:bCs/>
          <w:i/>
          <w:iCs/>
        </w:rPr>
        <w:t>arts</w:t>
      </w:r>
      <w:proofErr w:type="spellEnd"/>
      <w:r w:rsidRPr="004370BF">
        <w:rPr>
          <w:rFonts w:ascii="Arial" w:hAnsi="Arial" w:cs="Arial"/>
          <w:bCs/>
          <w:i/>
          <w:iCs/>
        </w:rPr>
        <w:t xml:space="preserve">. 17 a 19 e 165); Todos os documentos deverão estar acompanhados de todas as alterações ou da consolidação respectiva; </w:t>
      </w:r>
      <w:r w:rsidRPr="00020472">
        <w:rPr>
          <w:rFonts w:ascii="Arial" w:hAnsi="Arial" w:cs="Arial"/>
          <w:b/>
          <w:i/>
          <w:iCs/>
        </w:rPr>
        <w:t xml:space="preserve">Declaração da empresa de que não foi declarada inidônea para licitar por nenhum órgão federal, estadual ou </w:t>
      </w:r>
      <w:r w:rsidRPr="00274BFC">
        <w:rPr>
          <w:rFonts w:ascii="Arial" w:hAnsi="Arial" w:cs="Arial"/>
          <w:b/>
          <w:i/>
          <w:iCs/>
        </w:rPr>
        <w:t>municipal</w:t>
      </w:r>
      <w:r w:rsidR="00DE7F57">
        <w:rPr>
          <w:rFonts w:ascii="Arial" w:hAnsi="Arial" w:cs="Arial"/>
          <w:b/>
          <w:i/>
          <w:iCs/>
        </w:rPr>
        <w:t>;</w:t>
      </w:r>
    </w:p>
    <w:p w14:paraId="1D09A136" w14:textId="6C857FD8" w:rsidR="008A024E" w:rsidRDefault="00D1185C" w:rsidP="00D57071">
      <w:pPr>
        <w:widowControl w:val="0"/>
        <w:numPr>
          <w:ilvl w:val="0"/>
          <w:numId w:val="1"/>
        </w:numPr>
        <w:tabs>
          <w:tab w:val="left" w:pos="567"/>
          <w:tab w:val="left" w:pos="1418"/>
        </w:tabs>
        <w:kinsoku w:val="0"/>
        <w:overflowPunct w:val="0"/>
        <w:autoSpaceDE w:val="0"/>
        <w:autoSpaceDN w:val="0"/>
        <w:adjustRightInd w:val="0"/>
        <w:spacing w:before="120" w:after="120"/>
        <w:ind w:left="-567" w:right="-568" w:firstLine="0"/>
        <w:jc w:val="both"/>
        <w:rPr>
          <w:rFonts w:ascii="Arial" w:hAnsi="Arial" w:cs="Arial"/>
          <w:bCs/>
          <w:i/>
          <w:iCs/>
        </w:rPr>
      </w:pPr>
      <w:r w:rsidRPr="004370BF">
        <w:rPr>
          <w:rFonts w:ascii="Arial" w:hAnsi="Arial" w:cs="Arial"/>
          <w:bCs/>
          <w:i/>
          <w:iCs/>
        </w:rPr>
        <w:t xml:space="preserve">Para fins de </w:t>
      </w:r>
      <w:r w:rsidRPr="00D1185C">
        <w:rPr>
          <w:rFonts w:ascii="Arial" w:hAnsi="Arial" w:cs="Arial"/>
          <w:b/>
          <w:i/>
          <w:iCs/>
          <w:highlight w:val="yellow"/>
        </w:rPr>
        <w:t>comprovação de regularidade fiscal e trabalhista</w:t>
      </w:r>
      <w:r w:rsidRPr="004370BF">
        <w:rPr>
          <w:rFonts w:ascii="Arial" w:hAnsi="Arial" w:cs="Arial"/>
          <w:bCs/>
          <w:i/>
          <w:iCs/>
        </w:rPr>
        <w:t xml:space="preserve">, necessária prova de inscrição no Cadastro Nacional de Pessoas Jurídicas ou no Cadastro de Pessoas Físicas, conforme o caso;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w:t>
      </w:r>
      <w:r w:rsidRPr="004370BF">
        <w:rPr>
          <w:rFonts w:ascii="Arial" w:hAnsi="Arial" w:cs="Arial"/>
          <w:bCs/>
          <w:i/>
          <w:iCs/>
        </w:rPr>
        <w:lastRenderedPageBreak/>
        <w:t xml:space="preserve">Conjunta nº 1.751, de 02/10/2014, do Secretário da Receita Federal do Brasil e da Procuradora-Geral da Fazenda Nacional; Prova de regularidade com o Fundo de Garantia do Tempo de Serviço (FGTS);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Prova de inscrição no cadastro de contribuintes estadual, relativo ao domicílio ou sede do licitante, pertinente ao seu ramo de atividade e compatível com o objeto contratual; Prova de regularidade com a Fazenda Estadual e Municipal do domicílio ou sede do licitante, relativa à atividade em cujo exercício contrata ou concorre; Caso o licitante seja considerado isento dos tributos estaduais relacionados ao objeto licitatório, deverá comprovar tal condição mediante declaração da Fazenda Estadual do seu domicílio ou sede, ou outra equivalente, na forma da lei; Caso o licitante detentor do menor preço seja qualificado como microempresa ou empresa de pequeno porte deverá apresentar toda a documentação exigida para efeito de comprovação de regularidade fiscal, mesmo que esta apresente alguma restrição, sob pena de inabilitação; e 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w:t>
      </w:r>
      <w:r w:rsidRPr="00020472">
        <w:rPr>
          <w:rFonts w:ascii="Arial" w:hAnsi="Arial" w:cs="Arial"/>
          <w:bCs/>
          <w:i/>
          <w:iCs/>
        </w:rPr>
        <w:t>art. 4º, §1º do Decreto nº 8.538, de 2015</w:t>
      </w:r>
      <w:r w:rsidR="008A024E">
        <w:rPr>
          <w:rFonts w:ascii="Arial" w:hAnsi="Arial" w:cs="Arial"/>
          <w:bCs/>
          <w:i/>
          <w:iCs/>
        </w:rPr>
        <w:t>;</w:t>
      </w:r>
    </w:p>
    <w:p w14:paraId="538E4E2A" w14:textId="77777777" w:rsidR="001E6FE2" w:rsidRPr="009D595D" w:rsidRDefault="001E6FE2" w:rsidP="00001F85">
      <w:pPr>
        <w:pStyle w:val="PargrafodaLista"/>
        <w:spacing w:after="0" w:line="240" w:lineRule="auto"/>
        <w:ind w:left="-567" w:right="-568"/>
        <w:jc w:val="both"/>
        <w:rPr>
          <w:rFonts w:ascii="Arial" w:eastAsia="Arial" w:hAnsi="Arial" w:cs="Arial"/>
          <w:b/>
          <w:bCs/>
          <w:highlight w:val="yellow"/>
        </w:rPr>
      </w:pPr>
    </w:p>
    <w:p w14:paraId="48417C77" w14:textId="4BC5114A" w:rsidR="008C5EA2" w:rsidRPr="00274BFC" w:rsidRDefault="00F657FA" w:rsidP="002D18A6">
      <w:pPr>
        <w:spacing w:line="360" w:lineRule="auto"/>
        <w:ind w:left="-567" w:right="-568" w:hanging="1134"/>
        <w:jc w:val="both"/>
        <w:rPr>
          <w:rFonts w:ascii="Arial" w:hAnsi="Arial" w:cs="Arial"/>
          <w:b/>
          <w:caps/>
        </w:rPr>
      </w:pPr>
      <w:r w:rsidRPr="006900E1">
        <w:rPr>
          <w:rFonts w:ascii="Arial" w:hAnsi="Arial" w:cs="Arial"/>
        </w:rPr>
        <w:tab/>
      </w:r>
      <w:r w:rsidR="00F33922">
        <w:rPr>
          <w:rFonts w:ascii="Arial" w:hAnsi="Arial" w:cs="Arial"/>
          <w:b/>
        </w:rPr>
        <w:t xml:space="preserve">        </w:t>
      </w:r>
      <w:r>
        <w:rPr>
          <w:rFonts w:ascii="Arial" w:hAnsi="Arial" w:cs="Arial"/>
          <w:b/>
        </w:rPr>
        <w:t>6</w:t>
      </w:r>
      <w:r w:rsidR="00196B71">
        <w:rPr>
          <w:rFonts w:ascii="Arial" w:hAnsi="Arial" w:cs="Arial"/>
          <w:b/>
        </w:rPr>
        <w:t>.</w:t>
      </w:r>
      <w:r w:rsidR="008C5EA2" w:rsidRPr="00274BFC">
        <w:rPr>
          <w:rFonts w:ascii="Arial" w:hAnsi="Arial" w:cs="Arial"/>
          <w:b/>
        </w:rPr>
        <w:t xml:space="preserve"> </w:t>
      </w:r>
      <w:r w:rsidR="008C5EA2" w:rsidRPr="00274BFC">
        <w:rPr>
          <w:rFonts w:ascii="Arial" w:hAnsi="Arial" w:cs="Arial"/>
          <w:b/>
          <w:caps/>
        </w:rPr>
        <w:t xml:space="preserve">modelo de gestão do contrato, que descreve como a execução do objeto será </w:t>
      </w:r>
      <w:r w:rsidR="00681ADF" w:rsidRPr="00274BFC">
        <w:rPr>
          <w:rFonts w:ascii="Arial" w:hAnsi="Arial" w:cs="Arial"/>
          <w:b/>
          <w:caps/>
        </w:rPr>
        <w:t>A</w:t>
      </w:r>
      <w:r w:rsidR="008C5EA2" w:rsidRPr="00274BFC">
        <w:rPr>
          <w:rFonts w:ascii="Arial" w:hAnsi="Arial" w:cs="Arial"/>
          <w:b/>
          <w:caps/>
        </w:rPr>
        <w:t>companhada e fiscalizada pelo órgão ou entidade</w:t>
      </w:r>
    </w:p>
    <w:p w14:paraId="653E2638" w14:textId="1BA7FADC" w:rsidR="00500413" w:rsidRPr="00274BFC" w:rsidRDefault="00500413" w:rsidP="00770394">
      <w:pPr>
        <w:ind w:left="-567" w:right="-568" w:firstLine="708"/>
        <w:jc w:val="both"/>
        <w:rPr>
          <w:rFonts w:ascii="Arial" w:hAnsi="Arial" w:cs="Arial"/>
          <w:bCs/>
        </w:rPr>
      </w:pPr>
    </w:p>
    <w:p w14:paraId="05FFDBE6" w14:textId="7A94DD0B" w:rsidR="008C5EA2" w:rsidRPr="00274BFC" w:rsidRDefault="008C5EA2" w:rsidP="00F33922">
      <w:pPr>
        <w:ind w:right="-568"/>
        <w:jc w:val="both"/>
        <w:rPr>
          <w:rFonts w:ascii="Arial" w:hAnsi="Arial" w:cs="Arial"/>
          <w:bCs/>
        </w:rPr>
      </w:pPr>
      <w:r w:rsidRPr="00274BFC">
        <w:rPr>
          <w:rFonts w:ascii="Arial" w:hAnsi="Arial" w:cs="Arial"/>
          <w:bCs/>
        </w:rPr>
        <w:t>Essa exigência decorre do art. 6º, XXIII, “f” da Lei Federal nº 14.133, de 2021.</w:t>
      </w:r>
    </w:p>
    <w:p w14:paraId="59422D7A" w14:textId="77777777" w:rsidR="00763F09" w:rsidRPr="00274BFC" w:rsidRDefault="00763F09" w:rsidP="00770394">
      <w:pPr>
        <w:ind w:left="-567" w:right="-568" w:hanging="1"/>
        <w:jc w:val="both"/>
        <w:rPr>
          <w:rFonts w:ascii="Arial" w:hAnsi="Arial" w:cs="Arial"/>
          <w:bCs/>
          <w:i/>
          <w:iCs/>
        </w:rPr>
      </w:pPr>
    </w:p>
    <w:p w14:paraId="0292831B" w14:textId="77777777" w:rsidR="00027CE8" w:rsidRPr="006C0AF6" w:rsidRDefault="00027CE8" w:rsidP="00D57071">
      <w:pPr>
        <w:pStyle w:val="Ttulo"/>
        <w:numPr>
          <w:ilvl w:val="0"/>
          <w:numId w:val="3"/>
        </w:numPr>
        <w:ind w:right="-568"/>
        <w:jc w:val="both"/>
        <w:rPr>
          <w:rFonts w:ascii="Arial" w:hAnsi="Arial" w:cs="Arial"/>
          <w:b w:val="0"/>
          <w:bCs w:val="0"/>
          <w:i/>
          <w:iCs/>
          <w:spacing w:val="-10"/>
          <w:sz w:val="24"/>
          <w:szCs w:val="24"/>
        </w:rPr>
      </w:pPr>
      <w:r w:rsidRPr="006D4D13">
        <w:rPr>
          <w:rFonts w:ascii="Arial" w:hAnsi="Arial" w:cs="Arial"/>
          <w:i/>
          <w:iCs/>
          <w:sz w:val="24"/>
          <w:szCs w:val="24"/>
          <w:highlight w:val="yellow"/>
        </w:rPr>
        <w:t xml:space="preserve">O objeto desta licitação, </w:t>
      </w:r>
      <w:r w:rsidRPr="00506E0F">
        <w:rPr>
          <w:rFonts w:ascii="Arial" w:hAnsi="Arial" w:cs="Arial"/>
          <w:i/>
          <w:iCs/>
          <w:sz w:val="24"/>
          <w:szCs w:val="24"/>
          <w:highlight w:val="yellow"/>
        </w:rPr>
        <w:t xml:space="preserve">deverá ser entregue parceladamente, </w:t>
      </w:r>
      <w:r w:rsidRPr="00506E0F">
        <w:rPr>
          <w:rFonts w:ascii="Arial" w:hAnsi="Arial" w:cs="Arial"/>
          <w:bCs w:val="0"/>
          <w:i/>
          <w:iCs/>
          <w:spacing w:val="-10"/>
          <w:sz w:val="24"/>
          <w:szCs w:val="24"/>
          <w:highlight w:val="yellow"/>
        </w:rPr>
        <w:t xml:space="preserve">a entrega dos produtos ocorrerá </w:t>
      </w:r>
      <w:r w:rsidRPr="00506E0F">
        <w:rPr>
          <w:rFonts w:ascii="Arial" w:hAnsi="Arial" w:cs="Arial"/>
          <w:sz w:val="24"/>
          <w:szCs w:val="24"/>
          <w:highlight w:val="yellow"/>
        </w:rPr>
        <w:t xml:space="preserve">semanalmente, especificamente </w:t>
      </w:r>
      <w:r>
        <w:rPr>
          <w:rFonts w:ascii="Arial" w:hAnsi="Arial" w:cs="Arial"/>
          <w:sz w:val="24"/>
          <w:szCs w:val="24"/>
          <w:highlight w:val="yellow"/>
        </w:rPr>
        <w:t xml:space="preserve">até </w:t>
      </w:r>
      <w:r w:rsidRPr="006D4D13">
        <w:rPr>
          <w:rFonts w:ascii="Arial" w:hAnsi="Arial" w:cs="Arial"/>
          <w:sz w:val="24"/>
          <w:szCs w:val="24"/>
          <w:highlight w:val="yellow"/>
        </w:rPr>
        <w:t>na terça-feira de cada semana</w:t>
      </w:r>
      <w:r>
        <w:rPr>
          <w:rFonts w:ascii="Arial" w:hAnsi="Arial" w:cs="Arial"/>
          <w:sz w:val="24"/>
          <w:szCs w:val="24"/>
          <w:highlight w:val="yellow"/>
        </w:rPr>
        <w:t xml:space="preserve"> subsequente a solicitação</w:t>
      </w:r>
      <w:r w:rsidRPr="006D4D13">
        <w:rPr>
          <w:rFonts w:ascii="Arial" w:hAnsi="Arial" w:cs="Arial"/>
          <w:sz w:val="24"/>
          <w:szCs w:val="24"/>
          <w:highlight w:val="yellow"/>
        </w:rPr>
        <w:t xml:space="preserve">, para que a fruta in natura seja consumida com qualidade e sem percas, justifica-se esse prazo de entrega </w:t>
      </w:r>
      <w:r w:rsidRPr="006D4D13">
        <w:rPr>
          <w:rFonts w:ascii="Arial" w:eastAsia="Arial Unicode MS" w:hAnsi="Arial" w:cs="Arial"/>
          <w:bCs w:val="0"/>
          <w:spacing w:val="-10"/>
          <w:sz w:val="24"/>
          <w:szCs w:val="24"/>
          <w:highlight w:val="yellow"/>
        </w:rPr>
        <w:t>por ser produtos perecíveis e de consumo imediato</w:t>
      </w:r>
      <w:r w:rsidRPr="006D4D13">
        <w:rPr>
          <w:rFonts w:ascii="Arial" w:hAnsi="Arial" w:cs="Arial"/>
          <w:sz w:val="24"/>
          <w:szCs w:val="24"/>
          <w:highlight w:val="yellow"/>
        </w:rPr>
        <w:t xml:space="preserve">, </w:t>
      </w:r>
      <w:r>
        <w:rPr>
          <w:rFonts w:ascii="Arial" w:hAnsi="Arial" w:cs="Arial"/>
          <w:sz w:val="24"/>
          <w:szCs w:val="24"/>
          <w:highlight w:val="yellow"/>
        </w:rPr>
        <w:t xml:space="preserve">e </w:t>
      </w:r>
      <w:r w:rsidRPr="006D4D13">
        <w:rPr>
          <w:rFonts w:ascii="Arial" w:hAnsi="Arial" w:cs="Arial"/>
          <w:sz w:val="24"/>
          <w:szCs w:val="24"/>
          <w:highlight w:val="yellow"/>
        </w:rPr>
        <w:t>integrantes do cardápio escolar, projetado pela nutricionista escolar responsável, de acordo com as notas técnicas do PNAE, especialmente na Lei nº 11.947/2009 e na Resolução CD/FNDE nº 06/2020, bem como nas recomendações do Guia Alimentar para a População Brasileira e Guia Alimentar para Crianças Brasileiras Menores de 2 anos de Idade, do Ministério da Saúde</w:t>
      </w:r>
      <w:r w:rsidRPr="006C0AF6">
        <w:rPr>
          <w:rFonts w:ascii="Arial" w:hAnsi="Arial" w:cs="Arial"/>
          <w:b w:val="0"/>
          <w:i/>
          <w:iCs/>
          <w:sz w:val="24"/>
          <w:szCs w:val="24"/>
        </w:rPr>
        <w:t xml:space="preserve">, </w:t>
      </w:r>
      <w:r w:rsidRPr="006C0AF6">
        <w:rPr>
          <w:rFonts w:ascii="Arial" w:eastAsia="Arial Unicode MS" w:hAnsi="Arial" w:cs="Arial"/>
          <w:b w:val="0"/>
          <w:i/>
          <w:iCs/>
          <w:spacing w:val="-10"/>
          <w:sz w:val="24"/>
          <w:szCs w:val="24"/>
        </w:rPr>
        <w:t>salientando-se que serão solicitados em quaisquer quantidades no decorrer da vigência do contrato</w:t>
      </w:r>
      <w:r w:rsidRPr="006C0AF6">
        <w:rPr>
          <w:rFonts w:ascii="Arial" w:hAnsi="Arial" w:cs="Arial"/>
          <w:b w:val="0"/>
          <w:bCs w:val="0"/>
          <w:i/>
          <w:iCs/>
          <w:spacing w:val="-10"/>
          <w:sz w:val="24"/>
          <w:szCs w:val="24"/>
        </w:rPr>
        <w:t>.</w:t>
      </w:r>
    </w:p>
    <w:p w14:paraId="49BC656B" w14:textId="77777777" w:rsidR="00027CE8" w:rsidRPr="006C0AF6" w:rsidRDefault="00027CE8" w:rsidP="008A7278">
      <w:pPr>
        <w:pStyle w:val="Ttulo"/>
        <w:ind w:left="-142" w:right="-568" w:hanging="360"/>
        <w:jc w:val="both"/>
        <w:rPr>
          <w:rFonts w:ascii="Arial" w:hAnsi="Arial" w:cs="Arial"/>
          <w:b w:val="0"/>
          <w:bCs w:val="0"/>
          <w:i/>
          <w:iCs/>
          <w:spacing w:val="-10"/>
          <w:sz w:val="24"/>
          <w:szCs w:val="24"/>
        </w:rPr>
      </w:pPr>
    </w:p>
    <w:p w14:paraId="5B8BA612" w14:textId="77777777" w:rsidR="00027CE8" w:rsidRPr="00B744FC" w:rsidRDefault="00027CE8" w:rsidP="00D57071">
      <w:pPr>
        <w:pStyle w:val="Ttulo"/>
        <w:numPr>
          <w:ilvl w:val="0"/>
          <w:numId w:val="3"/>
        </w:numPr>
        <w:ind w:right="-568"/>
        <w:jc w:val="both"/>
        <w:rPr>
          <w:rFonts w:ascii="Arial" w:hAnsi="Arial" w:cs="Arial"/>
          <w:bCs w:val="0"/>
          <w:spacing w:val="-10"/>
          <w:sz w:val="24"/>
          <w:szCs w:val="24"/>
        </w:rPr>
      </w:pPr>
      <w:r w:rsidRPr="006C0AF6">
        <w:rPr>
          <w:rFonts w:ascii="Arial" w:hAnsi="Arial" w:cs="Arial"/>
          <w:i/>
          <w:iCs/>
          <w:sz w:val="24"/>
          <w:szCs w:val="24"/>
        </w:rPr>
        <w:t xml:space="preserve">A </w:t>
      </w:r>
      <w:r>
        <w:rPr>
          <w:rFonts w:ascii="Arial" w:hAnsi="Arial" w:cs="Arial"/>
          <w:i/>
          <w:iCs/>
          <w:sz w:val="24"/>
          <w:szCs w:val="24"/>
        </w:rPr>
        <w:t xml:space="preserve">Administração fará a solicitação todas as terças-feiras anteriores a entrega, a </w:t>
      </w:r>
      <w:r w:rsidRPr="006C0AF6">
        <w:rPr>
          <w:rFonts w:ascii="Arial" w:hAnsi="Arial" w:cs="Arial"/>
          <w:i/>
          <w:iCs/>
          <w:sz w:val="24"/>
          <w:szCs w:val="24"/>
        </w:rPr>
        <w:t xml:space="preserve">empresa vencedora detentora da Ata de Registro de Preços, deverá atender as solicitações emitidas pela Administração, </w:t>
      </w:r>
      <w:r w:rsidRPr="006D4D13">
        <w:rPr>
          <w:rFonts w:ascii="Arial" w:hAnsi="Arial" w:cs="Arial"/>
          <w:sz w:val="24"/>
          <w:szCs w:val="24"/>
          <w:highlight w:val="yellow"/>
        </w:rPr>
        <w:t xml:space="preserve">especificamente </w:t>
      </w:r>
      <w:r>
        <w:rPr>
          <w:rFonts w:ascii="Arial" w:hAnsi="Arial" w:cs="Arial"/>
          <w:sz w:val="24"/>
          <w:szCs w:val="24"/>
          <w:highlight w:val="yellow"/>
        </w:rPr>
        <w:t xml:space="preserve">até </w:t>
      </w:r>
      <w:r w:rsidRPr="006D4D13">
        <w:rPr>
          <w:rFonts w:ascii="Arial" w:hAnsi="Arial" w:cs="Arial"/>
          <w:sz w:val="24"/>
          <w:szCs w:val="24"/>
          <w:highlight w:val="yellow"/>
        </w:rPr>
        <w:t xml:space="preserve">na terça-feira </w:t>
      </w:r>
      <w:r>
        <w:rPr>
          <w:rFonts w:ascii="Arial" w:hAnsi="Arial" w:cs="Arial"/>
          <w:sz w:val="24"/>
          <w:szCs w:val="24"/>
          <w:highlight w:val="yellow"/>
        </w:rPr>
        <w:t>da</w:t>
      </w:r>
      <w:r w:rsidRPr="006D4D13">
        <w:rPr>
          <w:rFonts w:ascii="Arial" w:hAnsi="Arial" w:cs="Arial"/>
          <w:sz w:val="24"/>
          <w:szCs w:val="24"/>
          <w:highlight w:val="yellow"/>
        </w:rPr>
        <w:t xml:space="preserve"> semana</w:t>
      </w:r>
      <w:r>
        <w:rPr>
          <w:rFonts w:ascii="Arial" w:hAnsi="Arial" w:cs="Arial"/>
          <w:sz w:val="24"/>
          <w:szCs w:val="24"/>
          <w:highlight w:val="yellow"/>
        </w:rPr>
        <w:t xml:space="preserve"> subsequente a solicitação</w:t>
      </w:r>
      <w:r w:rsidRPr="006C0AF6">
        <w:rPr>
          <w:rFonts w:ascii="Arial" w:hAnsi="Arial" w:cs="Arial"/>
          <w:i/>
          <w:iCs/>
          <w:sz w:val="24"/>
          <w:szCs w:val="24"/>
        </w:rPr>
        <w:t xml:space="preserve">, </w:t>
      </w:r>
      <w:r>
        <w:rPr>
          <w:rFonts w:ascii="Arial" w:hAnsi="Arial" w:cs="Arial"/>
          <w:i/>
          <w:iCs/>
          <w:sz w:val="24"/>
          <w:szCs w:val="24"/>
        </w:rPr>
        <w:t xml:space="preserve">sendo essa </w:t>
      </w:r>
      <w:r w:rsidRPr="00B744FC">
        <w:rPr>
          <w:rFonts w:ascii="Arial" w:hAnsi="Arial" w:cs="Arial"/>
          <w:i/>
          <w:iCs/>
          <w:sz w:val="24"/>
          <w:szCs w:val="24"/>
        </w:rPr>
        <w:t xml:space="preserve">confirmada no momento do recebimento SF (Solicitação de Fornecimento por </w:t>
      </w:r>
      <w:proofErr w:type="spellStart"/>
      <w:r w:rsidRPr="00B744FC">
        <w:rPr>
          <w:rFonts w:ascii="Arial" w:hAnsi="Arial" w:cs="Arial"/>
          <w:i/>
          <w:iCs/>
          <w:sz w:val="24"/>
          <w:szCs w:val="24"/>
        </w:rPr>
        <w:t>email</w:t>
      </w:r>
      <w:proofErr w:type="spellEnd"/>
      <w:r w:rsidRPr="00B744FC">
        <w:rPr>
          <w:rFonts w:ascii="Arial" w:hAnsi="Arial" w:cs="Arial"/>
          <w:i/>
          <w:iCs/>
          <w:sz w:val="24"/>
          <w:szCs w:val="24"/>
        </w:rPr>
        <w:t xml:space="preserve"> ou contato telefônico, seguindo rigorosamente as quantidades e prazos solicitados, </w:t>
      </w:r>
      <w:r w:rsidRPr="00B744FC">
        <w:rPr>
          <w:rFonts w:ascii="Arial" w:hAnsi="Arial" w:cs="Arial"/>
          <w:sz w:val="24"/>
          <w:szCs w:val="24"/>
        </w:rPr>
        <w:t xml:space="preserve">estando sujeita as penalidades previstas no Edital. </w:t>
      </w:r>
    </w:p>
    <w:p w14:paraId="176ED61C" w14:textId="77777777" w:rsidR="00027CE8" w:rsidRPr="00B744FC" w:rsidRDefault="00027CE8" w:rsidP="008A7278">
      <w:pPr>
        <w:pStyle w:val="PargrafodaLista"/>
        <w:ind w:left="142" w:right="-568" w:hanging="360"/>
        <w:rPr>
          <w:rFonts w:ascii="Arial" w:hAnsi="Arial" w:cs="Arial"/>
          <w:i/>
          <w:iCs/>
          <w:sz w:val="24"/>
          <w:szCs w:val="24"/>
        </w:rPr>
      </w:pPr>
    </w:p>
    <w:p w14:paraId="1218B449" w14:textId="7F31D582" w:rsidR="00027CE8" w:rsidRPr="00B744FC" w:rsidRDefault="00027CE8" w:rsidP="00D57071">
      <w:pPr>
        <w:pStyle w:val="Ttulo"/>
        <w:numPr>
          <w:ilvl w:val="0"/>
          <w:numId w:val="3"/>
        </w:numPr>
        <w:ind w:left="142" w:right="-568"/>
        <w:jc w:val="both"/>
        <w:rPr>
          <w:rFonts w:ascii="Arial" w:hAnsi="Arial" w:cs="Arial"/>
          <w:sz w:val="24"/>
          <w:szCs w:val="24"/>
        </w:rPr>
      </w:pPr>
      <w:r w:rsidRPr="00B744FC">
        <w:rPr>
          <w:rFonts w:ascii="Arial" w:hAnsi="Arial" w:cs="Arial"/>
          <w:bCs w:val="0"/>
          <w:spacing w:val="-10"/>
          <w:sz w:val="24"/>
          <w:szCs w:val="24"/>
        </w:rPr>
        <w:lastRenderedPageBreak/>
        <w:t xml:space="preserve">Os produtos </w:t>
      </w:r>
      <w:r w:rsidRPr="00B744FC">
        <w:rPr>
          <w:rFonts w:ascii="Arial" w:hAnsi="Arial" w:cs="Arial"/>
          <w:sz w:val="24"/>
          <w:szCs w:val="24"/>
        </w:rPr>
        <w:t>deverão ser de primeira qualidade e se apresentar</w:t>
      </w:r>
      <w:r>
        <w:rPr>
          <w:rFonts w:ascii="Arial" w:hAnsi="Arial" w:cs="Arial"/>
          <w:sz w:val="24"/>
          <w:szCs w:val="24"/>
        </w:rPr>
        <w:t>em</w:t>
      </w:r>
      <w:r w:rsidRPr="00B744FC">
        <w:rPr>
          <w:rFonts w:ascii="Arial" w:hAnsi="Arial" w:cs="Arial"/>
          <w:sz w:val="24"/>
          <w:szCs w:val="24"/>
        </w:rPr>
        <w:t xml:space="preserve"> intactos e firmes, não serão </w:t>
      </w:r>
      <w:proofErr w:type="gramStart"/>
      <w:r w:rsidRPr="00B744FC">
        <w:rPr>
          <w:rFonts w:ascii="Arial" w:hAnsi="Arial" w:cs="Arial"/>
          <w:sz w:val="24"/>
          <w:szCs w:val="24"/>
        </w:rPr>
        <w:t>permitido</w:t>
      </w:r>
      <w:r>
        <w:rPr>
          <w:rFonts w:ascii="Arial" w:hAnsi="Arial" w:cs="Arial"/>
          <w:sz w:val="24"/>
          <w:szCs w:val="24"/>
        </w:rPr>
        <w:t>s</w:t>
      </w:r>
      <w:proofErr w:type="gramEnd"/>
      <w:r>
        <w:rPr>
          <w:rFonts w:ascii="Arial" w:hAnsi="Arial" w:cs="Arial"/>
          <w:sz w:val="24"/>
          <w:szCs w:val="24"/>
        </w:rPr>
        <w:t xml:space="preserve"> </w:t>
      </w:r>
      <w:r w:rsidRPr="00B744FC">
        <w:rPr>
          <w:rFonts w:ascii="Arial" w:hAnsi="Arial" w:cs="Arial"/>
          <w:sz w:val="24"/>
          <w:szCs w:val="24"/>
        </w:rPr>
        <w:t>manchas, defeitos na casca, mofos e partes podres;</w:t>
      </w:r>
    </w:p>
    <w:p w14:paraId="58C90C44" w14:textId="77777777" w:rsidR="00027CE8" w:rsidRPr="00B744FC" w:rsidRDefault="00027CE8" w:rsidP="008A7278">
      <w:pPr>
        <w:pStyle w:val="Ttulo"/>
        <w:ind w:left="142" w:right="-568" w:hanging="360"/>
        <w:jc w:val="both"/>
        <w:rPr>
          <w:rFonts w:ascii="Arial" w:hAnsi="Arial" w:cs="Arial"/>
          <w:sz w:val="24"/>
          <w:szCs w:val="24"/>
        </w:rPr>
      </w:pPr>
    </w:p>
    <w:p w14:paraId="33E86BF0" w14:textId="77777777" w:rsidR="00027CE8" w:rsidRPr="00B744FC" w:rsidRDefault="00027CE8" w:rsidP="008A7278">
      <w:pPr>
        <w:pStyle w:val="Ttulo"/>
        <w:ind w:left="142" w:right="-568" w:hanging="360"/>
        <w:jc w:val="both"/>
        <w:rPr>
          <w:rFonts w:ascii="Arial" w:hAnsi="Arial" w:cs="Arial"/>
          <w:sz w:val="24"/>
          <w:szCs w:val="24"/>
        </w:rPr>
      </w:pPr>
      <w:proofErr w:type="gramStart"/>
      <w:r w:rsidRPr="00B744FC">
        <w:rPr>
          <w:rFonts w:ascii="Arial" w:hAnsi="Arial" w:cs="Arial"/>
          <w:sz w:val="24"/>
          <w:szCs w:val="24"/>
        </w:rPr>
        <w:t xml:space="preserve">d) </w:t>
      </w:r>
      <w:r w:rsidRPr="00B744FC">
        <w:rPr>
          <w:rFonts w:ascii="Arial" w:hAnsi="Arial" w:cs="Arial"/>
          <w:bCs w:val="0"/>
          <w:spacing w:val="-10"/>
          <w:sz w:val="24"/>
          <w:szCs w:val="24"/>
        </w:rPr>
        <w:t>Os</w:t>
      </w:r>
      <w:proofErr w:type="gramEnd"/>
      <w:r w:rsidRPr="00B744FC">
        <w:rPr>
          <w:rFonts w:ascii="Arial" w:hAnsi="Arial" w:cs="Arial"/>
          <w:bCs w:val="0"/>
          <w:spacing w:val="-10"/>
          <w:sz w:val="24"/>
          <w:szCs w:val="24"/>
        </w:rPr>
        <w:t xml:space="preserve"> produtos</w:t>
      </w:r>
      <w:r w:rsidRPr="00B744FC">
        <w:rPr>
          <w:rFonts w:ascii="Arial" w:hAnsi="Arial" w:cs="Arial"/>
          <w:sz w:val="24"/>
          <w:szCs w:val="24"/>
        </w:rPr>
        <w:t xml:space="preserve"> deverão apresentar grau de maturação tal que permita suportar a manipulação, o transporte e a conservação em condições adequadas para o consumo;</w:t>
      </w:r>
    </w:p>
    <w:p w14:paraId="7681AADA" w14:textId="77777777" w:rsidR="00027CE8" w:rsidRPr="00B744FC" w:rsidRDefault="00027CE8" w:rsidP="008A7278">
      <w:pPr>
        <w:pStyle w:val="Ttulo"/>
        <w:ind w:left="142" w:right="-568" w:hanging="360"/>
        <w:jc w:val="both"/>
        <w:rPr>
          <w:rFonts w:ascii="Arial" w:hAnsi="Arial" w:cs="Arial"/>
          <w:sz w:val="24"/>
          <w:szCs w:val="24"/>
        </w:rPr>
      </w:pPr>
    </w:p>
    <w:p w14:paraId="67847723" w14:textId="77777777" w:rsidR="00027CE8" w:rsidRPr="00B744FC" w:rsidRDefault="00027CE8" w:rsidP="008A7278">
      <w:pPr>
        <w:pStyle w:val="Ttulo"/>
        <w:ind w:left="142" w:right="-568" w:hanging="360"/>
        <w:jc w:val="both"/>
        <w:rPr>
          <w:rFonts w:ascii="Arial" w:hAnsi="Arial" w:cs="Arial"/>
          <w:bCs w:val="0"/>
          <w:spacing w:val="-10"/>
          <w:sz w:val="24"/>
          <w:szCs w:val="24"/>
        </w:rPr>
      </w:pPr>
      <w:proofErr w:type="gramStart"/>
      <w:r w:rsidRPr="00B744FC">
        <w:rPr>
          <w:rFonts w:ascii="Arial" w:hAnsi="Arial" w:cs="Arial"/>
          <w:sz w:val="24"/>
          <w:szCs w:val="24"/>
        </w:rPr>
        <w:t>e) Os</w:t>
      </w:r>
      <w:proofErr w:type="gramEnd"/>
      <w:r w:rsidRPr="00B744FC">
        <w:rPr>
          <w:rFonts w:ascii="Arial" w:hAnsi="Arial" w:cs="Arial"/>
          <w:sz w:val="24"/>
          <w:szCs w:val="24"/>
        </w:rPr>
        <w:t xml:space="preserve"> produtos serão conferidos no ato do recebimento, caso não atendam as condições do Edital e não estejam adequadas para o consumo, não serão aceitos, ficando a empresa responsável em fazer a troca no prazo máximo de 24 horas, estando sujeita as penalidades previstas no Edital. </w:t>
      </w:r>
    </w:p>
    <w:p w14:paraId="5FDB62FD" w14:textId="77777777" w:rsidR="00027CE8" w:rsidRPr="00B744FC" w:rsidRDefault="00027CE8" w:rsidP="008A7278">
      <w:pPr>
        <w:ind w:left="142" w:right="-568" w:hanging="360"/>
        <w:jc w:val="both"/>
        <w:rPr>
          <w:rFonts w:ascii="Arial" w:hAnsi="Arial" w:cs="Arial"/>
          <w:i/>
          <w:iCs/>
        </w:rPr>
      </w:pPr>
    </w:p>
    <w:p w14:paraId="7E71659D" w14:textId="77777777" w:rsidR="00027CE8" w:rsidRPr="00B744FC" w:rsidRDefault="00027CE8" w:rsidP="008A7278">
      <w:pPr>
        <w:pStyle w:val="PargrafodaLista"/>
        <w:ind w:left="142" w:right="-568" w:hanging="360"/>
        <w:rPr>
          <w:rFonts w:ascii="Arial" w:hAnsi="Arial" w:cs="Arial"/>
          <w:i/>
          <w:iCs/>
          <w:sz w:val="24"/>
          <w:szCs w:val="24"/>
        </w:rPr>
      </w:pPr>
    </w:p>
    <w:p w14:paraId="5F5432D7" w14:textId="77777777" w:rsidR="00027CE8" w:rsidRPr="00B744FC" w:rsidRDefault="00027CE8" w:rsidP="00D57071">
      <w:pPr>
        <w:pStyle w:val="PargrafodaLista"/>
        <w:numPr>
          <w:ilvl w:val="0"/>
          <w:numId w:val="5"/>
        </w:numPr>
        <w:ind w:left="142" w:right="-568"/>
        <w:jc w:val="both"/>
        <w:rPr>
          <w:rFonts w:ascii="Arial" w:hAnsi="Arial" w:cs="Arial"/>
          <w:b/>
          <w:bCs/>
          <w:i/>
          <w:iCs/>
          <w:sz w:val="24"/>
          <w:szCs w:val="24"/>
        </w:rPr>
      </w:pPr>
      <w:r w:rsidRPr="00B744FC">
        <w:rPr>
          <w:rFonts w:ascii="Arial" w:hAnsi="Arial" w:cs="Arial"/>
          <w:bCs/>
          <w:i/>
          <w:iCs/>
          <w:sz w:val="24"/>
          <w:szCs w:val="24"/>
        </w:rPr>
        <w:t xml:space="preserve">O fornecimento do objeto será conforme necessidades da Administração Municipal e de acordo com o edital. </w:t>
      </w:r>
      <w:r w:rsidRPr="00B744FC">
        <w:rPr>
          <w:rFonts w:ascii="Arial" w:hAnsi="Arial" w:cs="Arial"/>
          <w:b/>
          <w:bCs/>
          <w:i/>
          <w:iCs/>
          <w:sz w:val="24"/>
          <w:szCs w:val="24"/>
        </w:rPr>
        <w:t>O período de vigência da ATA de registro de preços decorrente do processo licitatório terá validade de um ano, prorrogável por mais um ano</w:t>
      </w:r>
      <w:r w:rsidRPr="00B744FC">
        <w:rPr>
          <w:rFonts w:ascii="Arial" w:hAnsi="Arial" w:cs="Arial"/>
          <w:bCs/>
          <w:i/>
          <w:iCs/>
          <w:sz w:val="24"/>
          <w:szCs w:val="24"/>
        </w:rPr>
        <w:t xml:space="preserve">, </w:t>
      </w:r>
      <w:r w:rsidRPr="00B744FC">
        <w:rPr>
          <w:rFonts w:ascii="Arial" w:hAnsi="Arial" w:cs="Arial"/>
          <w:b/>
          <w:bCs/>
          <w:i/>
          <w:iCs/>
          <w:sz w:val="24"/>
          <w:szCs w:val="24"/>
        </w:rPr>
        <w:t xml:space="preserve">sendo reestabelecido o quantitativo inicial previsto, sem que ocorra a acumulação de itens entre os períodos, desde que o preço permaneça vantajoso para a Administração, conforme art. 84 da Lei 14.133/2021. </w:t>
      </w:r>
    </w:p>
    <w:p w14:paraId="70DE5DE6" w14:textId="2D594342" w:rsidR="00A26D0B" w:rsidRDefault="00A26D0B" w:rsidP="00770394">
      <w:pPr>
        <w:tabs>
          <w:tab w:val="left" w:pos="0"/>
        </w:tabs>
        <w:ind w:left="-567" w:right="-568"/>
        <w:jc w:val="both"/>
        <w:rPr>
          <w:rFonts w:ascii="Arial" w:hAnsi="Arial" w:cs="Arial"/>
        </w:rPr>
      </w:pPr>
    </w:p>
    <w:p w14:paraId="01466602" w14:textId="1DC52E67" w:rsidR="00304E10" w:rsidRPr="00945D82" w:rsidRDefault="00A26D0B" w:rsidP="00770394">
      <w:pPr>
        <w:tabs>
          <w:tab w:val="left" w:pos="0"/>
        </w:tabs>
        <w:ind w:left="-567" w:right="-568"/>
        <w:jc w:val="both"/>
        <w:rPr>
          <w:rFonts w:ascii="Arial" w:hAnsi="Arial"/>
          <w:u w:val="single"/>
        </w:rPr>
      </w:pPr>
      <w:r>
        <w:rPr>
          <w:rFonts w:ascii="Arial" w:hAnsi="Arial" w:cs="Arial"/>
        </w:rPr>
        <w:tab/>
      </w:r>
      <w:r w:rsidR="00394D63">
        <w:rPr>
          <w:rFonts w:ascii="Arial" w:hAnsi="Arial" w:cs="Arial"/>
        </w:rPr>
        <w:t>A entrega</w:t>
      </w:r>
      <w:r w:rsidR="00717542">
        <w:rPr>
          <w:rFonts w:ascii="Arial" w:hAnsi="Arial" w:cs="Arial"/>
        </w:rPr>
        <w:t xml:space="preserve"> e fiscalização</w:t>
      </w:r>
      <w:r w:rsidR="00394D63">
        <w:rPr>
          <w:rFonts w:ascii="Arial" w:hAnsi="Arial" w:cs="Arial"/>
        </w:rPr>
        <w:t xml:space="preserve"> do</w:t>
      </w:r>
      <w:r w:rsidR="00717542">
        <w:rPr>
          <w:rFonts w:ascii="Arial" w:hAnsi="Arial" w:cs="Arial"/>
        </w:rPr>
        <w:t xml:space="preserve"> objeto ficará a cargo d</w:t>
      </w:r>
      <w:r w:rsidR="00304E10">
        <w:rPr>
          <w:rFonts w:ascii="Arial" w:hAnsi="Arial" w:cs="Arial"/>
        </w:rPr>
        <w:t xml:space="preserve">os </w:t>
      </w:r>
      <w:r w:rsidR="00304E10" w:rsidRPr="00945D82">
        <w:rPr>
          <w:rFonts w:ascii="Arial" w:hAnsi="Arial" w:cs="Arial"/>
        </w:rPr>
        <w:t xml:space="preserve">responsáveis nomeados pela </w:t>
      </w:r>
      <w:r w:rsidR="00304E10" w:rsidRPr="00945D82">
        <w:rPr>
          <w:rFonts w:ascii="Arial" w:hAnsi="Arial"/>
          <w:u w:val="single"/>
        </w:rPr>
        <w:t xml:space="preserve">Portaria nº </w:t>
      </w:r>
      <w:r w:rsidR="00304E10">
        <w:rPr>
          <w:rFonts w:ascii="Arial" w:hAnsi="Arial"/>
          <w:u w:val="single"/>
        </w:rPr>
        <w:t>2.133/2022,</w:t>
      </w:r>
      <w:r w:rsidR="00304E10" w:rsidRPr="00945D82">
        <w:rPr>
          <w:rFonts w:ascii="Arial" w:hAnsi="Arial"/>
        </w:rPr>
        <w:t xml:space="preserve"> </w:t>
      </w:r>
      <w:r w:rsidR="00304E10">
        <w:rPr>
          <w:rFonts w:ascii="Arial" w:hAnsi="Arial"/>
        </w:rPr>
        <w:t xml:space="preserve">que instituiu a </w:t>
      </w:r>
      <w:r w:rsidR="00304E10" w:rsidRPr="00945D82">
        <w:rPr>
          <w:rFonts w:ascii="Arial" w:hAnsi="Arial"/>
        </w:rPr>
        <w:t>Comissão de Recebimento de Bens</w:t>
      </w:r>
      <w:r w:rsidR="00304E10">
        <w:rPr>
          <w:rFonts w:ascii="Arial" w:hAnsi="Arial"/>
        </w:rPr>
        <w:t xml:space="preserve"> de cada Secretaria Municipal</w:t>
      </w:r>
      <w:r w:rsidR="00304E10" w:rsidRPr="00945D82">
        <w:rPr>
          <w:rFonts w:ascii="Arial" w:hAnsi="Arial" w:cs="Arial"/>
        </w:rPr>
        <w:t>.</w:t>
      </w:r>
    </w:p>
    <w:p w14:paraId="3A08DE56" w14:textId="77777777" w:rsidR="00304E10" w:rsidRDefault="00304E10" w:rsidP="00770394">
      <w:pPr>
        <w:ind w:left="-567" w:right="-568" w:hanging="1"/>
        <w:jc w:val="both"/>
        <w:rPr>
          <w:rFonts w:ascii="Arial" w:hAnsi="Arial" w:cs="Arial"/>
          <w:bCs/>
          <w:i/>
          <w:iCs/>
          <w:color w:val="FF0000"/>
          <w:highlight w:val="yellow"/>
        </w:rPr>
      </w:pPr>
    </w:p>
    <w:p w14:paraId="56DE449C" w14:textId="633713E2" w:rsidR="00681ADF" w:rsidRPr="005401E0" w:rsidRDefault="00681ADF" w:rsidP="00F33922">
      <w:pPr>
        <w:ind w:left="-567" w:right="-568" w:firstLine="567"/>
        <w:jc w:val="both"/>
        <w:rPr>
          <w:rFonts w:ascii="Arial" w:hAnsi="Arial" w:cs="Arial"/>
          <w:bCs/>
        </w:rPr>
      </w:pPr>
      <w:r w:rsidRPr="005401E0">
        <w:rPr>
          <w:rFonts w:ascii="Arial" w:hAnsi="Arial" w:cs="Arial"/>
          <w:bCs/>
        </w:rPr>
        <w:t>Caso algum desses aspectos não seja atendido, deverão ser tomadas as devidas providências por parte da fiscalização.</w:t>
      </w:r>
    </w:p>
    <w:p w14:paraId="278C9C59" w14:textId="5856D1D4" w:rsidR="00730E29" w:rsidRPr="005401E0" w:rsidRDefault="00730E29" w:rsidP="00770394">
      <w:pPr>
        <w:ind w:left="-567" w:right="-568" w:firstLine="708"/>
        <w:jc w:val="both"/>
        <w:rPr>
          <w:rFonts w:ascii="Arial" w:hAnsi="Arial" w:cs="Arial"/>
          <w:bCs/>
        </w:rPr>
      </w:pPr>
    </w:p>
    <w:p w14:paraId="2D02AC7B" w14:textId="48991293" w:rsidR="00730E29" w:rsidRPr="005401E0" w:rsidRDefault="001701AF" w:rsidP="003672C0">
      <w:pPr>
        <w:ind w:left="-567" w:right="-568"/>
        <w:jc w:val="both"/>
        <w:rPr>
          <w:rFonts w:ascii="Arial" w:hAnsi="Arial" w:cs="Arial"/>
          <w:b/>
          <w:caps/>
        </w:rPr>
      </w:pPr>
      <w:r>
        <w:rPr>
          <w:rFonts w:ascii="Arial" w:hAnsi="Arial" w:cs="Arial"/>
          <w:b/>
          <w:caps/>
        </w:rPr>
        <w:t xml:space="preserve">     </w:t>
      </w:r>
      <w:r w:rsidR="00F33922">
        <w:rPr>
          <w:rFonts w:ascii="Arial" w:hAnsi="Arial" w:cs="Arial"/>
          <w:b/>
          <w:caps/>
        </w:rPr>
        <w:t xml:space="preserve">    </w:t>
      </w:r>
      <w:r>
        <w:rPr>
          <w:rFonts w:ascii="Arial" w:hAnsi="Arial" w:cs="Arial"/>
          <w:b/>
          <w:caps/>
        </w:rPr>
        <w:t xml:space="preserve"> 7</w:t>
      </w:r>
      <w:r w:rsidR="00196B71">
        <w:rPr>
          <w:rFonts w:ascii="Arial" w:hAnsi="Arial" w:cs="Arial"/>
          <w:b/>
          <w:caps/>
        </w:rPr>
        <w:t>.</w:t>
      </w:r>
      <w:r>
        <w:rPr>
          <w:rFonts w:ascii="Arial" w:hAnsi="Arial" w:cs="Arial"/>
          <w:b/>
          <w:caps/>
        </w:rPr>
        <w:t xml:space="preserve"> </w:t>
      </w:r>
      <w:r w:rsidR="0019410A" w:rsidRPr="005401E0">
        <w:rPr>
          <w:rFonts w:ascii="Arial" w:hAnsi="Arial" w:cs="Arial"/>
          <w:b/>
          <w:caps/>
        </w:rPr>
        <w:t>critérios de medição e de pagamento</w:t>
      </w:r>
    </w:p>
    <w:p w14:paraId="5E981CF0" w14:textId="77777777" w:rsidR="0019410A" w:rsidRPr="005401E0" w:rsidRDefault="0019410A" w:rsidP="00770394">
      <w:pPr>
        <w:ind w:left="-567" w:right="-568" w:firstLine="708"/>
        <w:jc w:val="both"/>
        <w:rPr>
          <w:rFonts w:ascii="Arial" w:hAnsi="Arial" w:cs="Arial"/>
          <w:bCs/>
        </w:rPr>
      </w:pPr>
    </w:p>
    <w:p w14:paraId="5D874C00" w14:textId="33C1067F" w:rsidR="0019410A" w:rsidRPr="005401E0" w:rsidRDefault="0019410A" w:rsidP="00770394">
      <w:pPr>
        <w:ind w:left="-567" w:right="-568" w:firstLine="708"/>
        <w:jc w:val="both"/>
        <w:rPr>
          <w:rFonts w:ascii="Arial" w:hAnsi="Arial" w:cs="Arial"/>
          <w:bCs/>
        </w:rPr>
      </w:pPr>
      <w:r w:rsidRPr="005401E0">
        <w:rPr>
          <w:rFonts w:ascii="Arial" w:hAnsi="Arial" w:cs="Arial"/>
          <w:bCs/>
        </w:rPr>
        <w:t>Essa exigência decorre do art. 6º, XXIII, “g” da Lei Federal nº 14.133, de 2021.</w:t>
      </w:r>
    </w:p>
    <w:p w14:paraId="65B5A914" w14:textId="77777777" w:rsidR="00763F09" w:rsidRPr="005401E0" w:rsidRDefault="00763F09" w:rsidP="00203CEA">
      <w:pPr>
        <w:ind w:left="-567" w:right="-710" w:firstLine="708"/>
        <w:jc w:val="both"/>
        <w:rPr>
          <w:rFonts w:ascii="Arial" w:hAnsi="Arial" w:cs="Arial"/>
          <w:bCs/>
        </w:rPr>
      </w:pPr>
    </w:p>
    <w:p w14:paraId="31435A82" w14:textId="05894721" w:rsidR="00CA65E8" w:rsidRPr="00777AEF" w:rsidRDefault="00CA65E8" w:rsidP="00D57071">
      <w:pPr>
        <w:pStyle w:val="PargrafodaLista"/>
        <w:numPr>
          <w:ilvl w:val="1"/>
          <w:numId w:val="4"/>
        </w:numPr>
        <w:ind w:left="-142" w:right="-710" w:firstLine="284"/>
        <w:jc w:val="both"/>
        <w:rPr>
          <w:rFonts w:ascii="Arial" w:hAnsi="Arial" w:cs="Arial"/>
          <w:sz w:val="24"/>
          <w:szCs w:val="24"/>
        </w:rPr>
      </w:pPr>
      <w:r w:rsidRPr="00777AEF">
        <w:rPr>
          <w:rFonts w:ascii="Arial" w:hAnsi="Arial" w:cs="Arial"/>
          <w:sz w:val="24"/>
          <w:szCs w:val="24"/>
        </w:rPr>
        <w:t>Os objetos deste edital serão dados como recebido conforme:</w:t>
      </w:r>
    </w:p>
    <w:p w14:paraId="7FF3FBE6" w14:textId="77777777" w:rsidR="00CA65E8" w:rsidRPr="00777AEF" w:rsidRDefault="00CA65E8" w:rsidP="00203CEA">
      <w:pPr>
        <w:pStyle w:val="PargrafodaLista"/>
        <w:ind w:left="-142" w:right="-710" w:firstLine="284"/>
        <w:rPr>
          <w:rFonts w:ascii="Arial" w:hAnsi="Arial" w:cs="Arial"/>
          <w:sz w:val="24"/>
          <w:szCs w:val="24"/>
        </w:rPr>
      </w:pPr>
    </w:p>
    <w:p w14:paraId="4E139C1E" w14:textId="704684BE" w:rsidR="00CA65E8" w:rsidRPr="00777AEF" w:rsidRDefault="00CA65E8" w:rsidP="00D57071">
      <w:pPr>
        <w:pStyle w:val="PargrafodaLista"/>
        <w:numPr>
          <w:ilvl w:val="2"/>
          <w:numId w:val="4"/>
        </w:numPr>
        <w:ind w:left="-142" w:right="-710" w:firstLine="284"/>
        <w:jc w:val="both"/>
        <w:rPr>
          <w:rFonts w:ascii="Arial" w:hAnsi="Arial" w:cs="Arial"/>
          <w:b/>
          <w:sz w:val="24"/>
          <w:szCs w:val="24"/>
        </w:rPr>
      </w:pPr>
      <w:r w:rsidRPr="00777AEF">
        <w:rPr>
          <w:rFonts w:ascii="Arial" w:hAnsi="Arial" w:cs="Arial"/>
          <w:b/>
          <w:bCs/>
          <w:sz w:val="24"/>
          <w:szCs w:val="24"/>
        </w:rPr>
        <w:t>Provisoriamente,</w:t>
      </w:r>
      <w:r w:rsidRPr="00777AEF">
        <w:rPr>
          <w:rFonts w:ascii="Arial" w:hAnsi="Arial" w:cs="Arial"/>
          <w:sz w:val="24"/>
          <w:szCs w:val="24"/>
        </w:rPr>
        <w:t xml:space="preserve"> na apresentação dos </w:t>
      </w:r>
      <w:r w:rsidR="002451D1" w:rsidRPr="00777AEF">
        <w:rPr>
          <w:rFonts w:ascii="Arial" w:hAnsi="Arial" w:cs="Arial"/>
          <w:sz w:val="24"/>
          <w:szCs w:val="24"/>
        </w:rPr>
        <w:t>produtos</w:t>
      </w:r>
      <w:r w:rsidRPr="00777AEF">
        <w:rPr>
          <w:rFonts w:ascii="Arial" w:hAnsi="Arial" w:cs="Arial"/>
          <w:sz w:val="24"/>
          <w:szCs w:val="24"/>
        </w:rPr>
        <w:t>, acompanhado do romaneio de entrega, para efeito de verificação e assinatura do recebedor, devendo neste momento ser realizada conferência dos itens, se identificada a conformidade com o documento que o acompanha, o romaneio é assinado.</w:t>
      </w:r>
    </w:p>
    <w:p w14:paraId="61590496" w14:textId="77777777" w:rsidR="00CA65E8" w:rsidRPr="00777AEF" w:rsidRDefault="00CA65E8" w:rsidP="00203CEA">
      <w:pPr>
        <w:pStyle w:val="PargrafodaLista"/>
        <w:ind w:left="-142" w:right="-710" w:firstLine="284"/>
        <w:rPr>
          <w:rFonts w:ascii="Arial" w:hAnsi="Arial" w:cs="Arial"/>
          <w:b/>
          <w:sz w:val="24"/>
          <w:szCs w:val="24"/>
        </w:rPr>
      </w:pPr>
    </w:p>
    <w:p w14:paraId="2F11D898" w14:textId="0E0D3019" w:rsidR="00CA65E8" w:rsidRPr="006B2EFB" w:rsidRDefault="00CA65E8" w:rsidP="00D57071">
      <w:pPr>
        <w:pStyle w:val="PargrafodaLista"/>
        <w:numPr>
          <w:ilvl w:val="2"/>
          <w:numId w:val="4"/>
        </w:numPr>
        <w:spacing w:after="0" w:line="240" w:lineRule="auto"/>
        <w:ind w:left="-142" w:right="-710" w:firstLine="284"/>
        <w:contextualSpacing w:val="0"/>
        <w:jc w:val="both"/>
        <w:rPr>
          <w:rFonts w:ascii="Arial" w:hAnsi="Arial" w:cs="Arial"/>
          <w:b/>
          <w:sz w:val="24"/>
          <w:szCs w:val="24"/>
        </w:rPr>
      </w:pPr>
      <w:r w:rsidRPr="00777AEF">
        <w:rPr>
          <w:rFonts w:ascii="Arial" w:hAnsi="Arial" w:cs="Arial"/>
          <w:b/>
          <w:bCs/>
          <w:sz w:val="24"/>
          <w:szCs w:val="24"/>
        </w:rPr>
        <w:t>Definitivamente,</w:t>
      </w:r>
      <w:r w:rsidRPr="00777AEF">
        <w:rPr>
          <w:rFonts w:ascii="Arial" w:hAnsi="Arial" w:cs="Arial"/>
          <w:sz w:val="24"/>
          <w:szCs w:val="24"/>
        </w:rPr>
        <w:t xml:space="preserve"> após a verificação das especificações técnicas, da qualidade e da quantidade dos itens. Caso confirmada a conformidade com as especificações técnicas, a Nota Fiscal será atestada pela área responsável pelo acompanhamento e fiscalização da execução.</w:t>
      </w:r>
    </w:p>
    <w:p w14:paraId="779E44ED" w14:textId="77777777" w:rsidR="006B2EFB" w:rsidRPr="006B2EFB" w:rsidRDefault="006B2EFB" w:rsidP="006B2EFB">
      <w:pPr>
        <w:pStyle w:val="PargrafodaLista"/>
        <w:rPr>
          <w:rFonts w:ascii="Arial" w:hAnsi="Arial" w:cs="Arial"/>
          <w:b/>
          <w:sz w:val="24"/>
          <w:szCs w:val="24"/>
        </w:rPr>
      </w:pPr>
    </w:p>
    <w:p w14:paraId="5AAEFA7C" w14:textId="77777777" w:rsidR="00CA65E8" w:rsidRPr="00777AEF" w:rsidRDefault="00CA65E8" w:rsidP="00203CEA">
      <w:pPr>
        <w:pStyle w:val="PargrafodaLista"/>
        <w:ind w:left="-142" w:right="-710" w:firstLine="284"/>
        <w:rPr>
          <w:rFonts w:ascii="Arial" w:hAnsi="Arial" w:cs="Arial"/>
          <w:b/>
          <w:sz w:val="24"/>
          <w:szCs w:val="24"/>
        </w:rPr>
      </w:pPr>
    </w:p>
    <w:p w14:paraId="05CC5AE4" w14:textId="77777777" w:rsidR="00CA65E8" w:rsidRPr="00777AEF" w:rsidRDefault="00CA65E8" w:rsidP="00D57071">
      <w:pPr>
        <w:pStyle w:val="PargrafodaLista"/>
        <w:numPr>
          <w:ilvl w:val="2"/>
          <w:numId w:val="4"/>
        </w:numPr>
        <w:spacing w:after="0" w:line="240" w:lineRule="auto"/>
        <w:ind w:left="-142" w:right="-710" w:firstLine="284"/>
        <w:contextualSpacing w:val="0"/>
        <w:jc w:val="both"/>
        <w:rPr>
          <w:rFonts w:ascii="Arial" w:hAnsi="Arial" w:cs="Arial"/>
          <w:b/>
          <w:sz w:val="24"/>
          <w:szCs w:val="24"/>
        </w:rPr>
      </w:pPr>
      <w:r w:rsidRPr="00777AEF">
        <w:rPr>
          <w:rFonts w:ascii="Arial" w:hAnsi="Arial" w:cs="Arial"/>
          <w:sz w:val="24"/>
          <w:szCs w:val="24"/>
        </w:rPr>
        <w:t>Administração rejeitará, no todo ou em parte, os fornecimentos executados em desacordo com o disposto neste Termo de Referência. Se, após o recebimento provisório, constatar-se que os fornecimentos foram realizados em desacordo com o especificado, com defeito ou incompleto, a empresa fornecedora será notificada para que providencie, dentro do prazo a ser determinado, a correção necessária.</w:t>
      </w:r>
    </w:p>
    <w:p w14:paraId="0BC78944" w14:textId="77777777" w:rsidR="00CA65E8" w:rsidRPr="00777AEF" w:rsidRDefault="00CA65E8" w:rsidP="00203CEA">
      <w:pPr>
        <w:pStyle w:val="PargrafodaLista"/>
        <w:ind w:left="-142" w:right="-710" w:firstLine="284"/>
        <w:rPr>
          <w:rFonts w:ascii="Arial" w:hAnsi="Arial" w:cs="Arial"/>
          <w:b/>
          <w:sz w:val="24"/>
          <w:szCs w:val="24"/>
        </w:rPr>
      </w:pPr>
    </w:p>
    <w:p w14:paraId="00E99E2B" w14:textId="16961D69" w:rsidR="00CA65E8" w:rsidRPr="00777AEF" w:rsidRDefault="00CA65E8" w:rsidP="00D57071">
      <w:pPr>
        <w:pStyle w:val="PargrafodaLista"/>
        <w:numPr>
          <w:ilvl w:val="2"/>
          <w:numId w:val="4"/>
        </w:numPr>
        <w:spacing w:after="0" w:line="240" w:lineRule="auto"/>
        <w:ind w:left="-142" w:right="-710" w:firstLine="284"/>
        <w:contextualSpacing w:val="0"/>
        <w:jc w:val="both"/>
        <w:rPr>
          <w:rFonts w:ascii="Arial" w:hAnsi="Arial" w:cs="Arial"/>
          <w:b/>
          <w:sz w:val="24"/>
          <w:szCs w:val="24"/>
        </w:rPr>
      </w:pPr>
      <w:r w:rsidRPr="00777AEF">
        <w:rPr>
          <w:rFonts w:ascii="Arial" w:hAnsi="Arial" w:cs="Arial"/>
          <w:sz w:val="24"/>
          <w:szCs w:val="24"/>
        </w:rPr>
        <w:t xml:space="preserve">Em caso </w:t>
      </w:r>
      <w:r w:rsidR="002451D1" w:rsidRPr="00777AEF">
        <w:rPr>
          <w:rFonts w:ascii="Arial" w:hAnsi="Arial" w:cs="Arial"/>
          <w:sz w:val="24"/>
          <w:szCs w:val="24"/>
        </w:rPr>
        <w:t>do</w:t>
      </w:r>
      <w:r w:rsidRPr="00777AEF">
        <w:rPr>
          <w:rFonts w:ascii="Arial" w:hAnsi="Arial" w:cs="Arial"/>
          <w:sz w:val="24"/>
          <w:szCs w:val="24"/>
        </w:rPr>
        <w:t xml:space="preserve"> </w:t>
      </w:r>
      <w:r w:rsidR="002451D1" w:rsidRPr="00777AEF">
        <w:rPr>
          <w:rFonts w:ascii="Arial" w:hAnsi="Arial" w:cs="Arial"/>
          <w:sz w:val="24"/>
          <w:szCs w:val="24"/>
        </w:rPr>
        <w:t>objeto</w:t>
      </w:r>
      <w:r w:rsidRPr="00777AEF">
        <w:rPr>
          <w:rFonts w:ascii="Arial" w:hAnsi="Arial" w:cs="Arial"/>
          <w:sz w:val="24"/>
          <w:szCs w:val="24"/>
        </w:rPr>
        <w:t xml:space="preserve"> entregue em desconformidade com o especificado, ou com defeito, será determinado um prazo, pela Administração, para que a contratada faça a substituição. Este prazo iniciar-se-á a partir da data da notificação da contratada. A detentora da Ata ficará obrigada a substituir, às suas expensas, o item do objeto que for recusado.</w:t>
      </w:r>
    </w:p>
    <w:p w14:paraId="1D658E65" w14:textId="77777777" w:rsidR="00CA65E8" w:rsidRPr="00777AEF" w:rsidRDefault="00CA65E8" w:rsidP="00203CEA">
      <w:pPr>
        <w:pStyle w:val="PargrafodaLista"/>
        <w:ind w:right="-710"/>
        <w:rPr>
          <w:rFonts w:ascii="Arial" w:hAnsi="Arial" w:cs="Arial"/>
          <w:sz w:val="24"/>
          <w:szCs w:val="24"/>
        </w:rPr>
      </w:pPr>
    </w:p>
    <w:p w14:paraId="5C148A10" w14:textId="77777777" w:rsidR="00CA65E8" w:rsidRPr="00777AEF" w:rsidRDefault="00CA65E8" w:rsidP="00D57071">
      <w:pPr>
        <w:pStyle w:val="PargrafodaLista"/>
        <w:numPr>
          <w:ilvl w:val="1"/>
          <w:numId w:val="4"/>
        </w:numPr>
        <w:spacing w:after="0" w:line="240" w:lineRule="auto"/>
        <w:ind w:left="432" w:right="-710"/>
        <w:contextualSpacing w:val="0"/>
        <w:jc w:val="both"/>
        <w:rPr>
          <w:rFonts w:ascii="Arial" w:hAnsi="Arial" w:cs="Arial"/>
          <w:sz w:val="24"/>
          <w:szCs w:val="24"/>
        </w:rPr>
      </w:pPr>
      <w:r w:rsidRPr="00777AEF">
        <w:rPr>
          <w:rFonts w:ascii="Arial" w:hAnsi="Arial" w:cs="Arial"/>
          <w:sz w:val="24"/>
          <w:szCs w:val="24"/>
        </w:rPr>
        <w:t>Os objetos deste edital serão dados como recebido conforme:</w:t>
      </w:r>
    </w:p>
    <w:p w14:paraId="1B017732" w14:textId="77777777" w:rsidR="00CA65E8" w:rsidRPr="00777AEF" w:rsidRDefault="00CA65E8" w:rsidP="00203CEA">
      <w:pPr>
        <w:pStyle w:val="PargrafodaLista"/>
        <w:ind w:left="709" w:right="-710"/>
        <w:rPr>
          <w:rFonts w:ascii="Arial" w:hAnsi="Arial" w:cs="Arial"/>
          <w:b/>
          <w:sz w:val="24"/>
          <w:szCs w:val="24"/>
        </w:rPr>
      </w:pPr>
    </w:p>
    <w:p w14:paraId="22468033" w14:textId="77777777" w:rsidR="00CA65E8" w:rsidRPr="00777AEF" w:rsidRDefault="00CA65E8" w:rsidP="00D57071">
      <w:pPr>
        <w:pStyle w:val="PargrafodaLista"/>
        <w:numPr>
          <w:ilvl w:val="2"/>
          <w:numId w:val="4"/>
        </w:numPr>
        <w:spacing w:after="0" w:line="240" w:lineRule="auto"/>
        <w:ind w:left="0" w:right="-710" w:firstLine="0"/>
        <w:contextualSpacing w:val="0"/>
        <w:jc w:val="both"/>
        <w:rPr>
          <w:rFonts w:ascii="Arial" w:hAnsi="Arial" w:cs="Arial"/>
          <w:b/>
          <w:sz w:val="24"/>
          <w:szCs w:val="24"/>
        </w:rPr>
      </w:pPr>
      <w:r w:rsidRPr="00777AEF">
        <w:rPr>
          <w:rFonts w:ascii="Arial" w:hAnsi="Arial" w:cs="Arial"/>
          <w:sz w:val="24"/>
          <w:szCs w:val="24"/>
        </w:rPr>
        <w:t>Independentemente da aceitação, a empresa fornecedora deverá garantir a qualidade dos produtos fornecidos pelo prazo de garantia, obrigando-se a substituir no prazo determinado pela Administração, às suas expensas, aquele que apresentar falha ou defeito durante o recebimento e o período de cobertura da garantia.</w:t>
      </w:r>
    </w:p>
    <w:p w14:paraId="05B0DF80" w14:textId="77777777" w:rsidR="00CA65E8" w:rsidRPr="00FC293C" w:rsidRDefault="00CA65E8" w:rsidP="00CA65E8">
      <w:pPr>
        <w:pStyle w:val="PargrafodaLista"/>
        <w:ind w:left="709"/>
        <w:rPr>
          <w:rFonts w:ascii="Arial" w:hAnsi="Arial" w:cs="Arial"/>
          <w:b/>
          <w:szCs w:val="24"/>
        </w:rPr>
      </w:pPr>
    </w:p>
    <w:p w14:paraId="5144D907" w14:textId="71E7182B" w:rsidR="00DB210E" w:rsidRPr="005401E0" w:rsidRDefault="00CA65E8" w:rsidP="00CA65E8">
      <w:pPr>
        <w:ind w:left="-567" w:right="-568" w:firstLine="708"/>
        <w:jc w:val="both"/>
        <w:rPr>
          <w:rFonts w:ascii="Arial" w:eastAsia="Arial Unicode MS" w:hAnsi="Arial" w:cs="Arial"/>
          <w:b/>
        </w:rPr>
      </w:pPr>
      <w:r w:rsidRPr="00FC293C">
        <w:rPr>
          <w:rFonts w:ascii="Arial" w:hAnsi="Arial" w:cs="Arial"/>
        </w:rPr>
        <w:t xml:space="preserve">Na </w:t>
      </w:r>
      <w:r w:rsidRPr="00FC293C">
        <w:rPr>
          <w:rFonts w:ascii="Arial" w:hAnsi="Arial" w:cs="Arial"/>
          <w:b/>
        </w:rPr>
        <w:t>hipótese de substituição</w:t>
      </w:r>
      <w:r w:rsidRPr="00FC293C">
        <w:rPr>
          <w:rFonts w:ascii="Arial" w:hAnsi="Arial" w:cs="Arial"/>
        </w:rPr>
        <w:t xml:space="preserve">, o contratado deverá fazê-la em conformidade com a indicação da Secretaria Municipal de </w:t>
      </w:r>
      <w:r w:rsidR="006749A9">
        <w:rPr>
          <w:rFonts w:ascii="Arial" w:hAnsi="Arial" w:cs="Arial"/>
        </w:rPr>
        <w:t>Administração</w:t>
      </w:r>
      <w:r w:rsidRPr="00FC293C">
        <w:rPr>
          <w:rFonts w:ascii="Arial" w:hAnsi="Arial" w:cs="Arial"/>
        </w:rPr>
        <w:t xml:space="preserve">, no </w:t>
      </w:r>
      <w:r w:rsidRPr="00FC293C">
        <w:rPr>
          <w:rFonts w:ascii="Arial" w:hAnsi="Arial" w:cs="Arial"/>
          <w:b/>
        </w:rPr>
        <w:t xml:space="preserve">prazo máximo de </w:t>
      </w:r>
      <w:r w:rsidR="00365E9A">
        <w:rPr>
          <w:rFonts w:ascii="Arial" w:hAnsi="Arial" w:cs="Arial"/>
          <w:b/>
        </w:rPr>
        <w:t>24 horas</w:t>
      </w:r>
      <w:r w:rsidRPr="00FC293C">
        <w:rPr>
          <w:rFonts w:ascii="Arial" w:hAnsi="Arial" w:cs="Arial"/>
        </w:rPr>
        <w:t xml:space="preserve">, mantidos o preço inicialmente contratado. </w:t>
      </w:r>
      <w:r w:rsidRPr="00FC293C">
        <w:rPr>
          <w:rFonts w:ascii="Arial" w:hAnsi="Arial" w:cs="Arial"/>
          <w:u w:val="single"/>
        </w:rPr>
        <w:t>Sendo que o ato do recebimento não importará na aceitação.</w:t>
      </w:r>
    </w:p>
    <w:p w14:paraId="3C8B1145" w14:textId="7ECCEFB6" w:rsidR="005401E0" w:rsidRPr="005401E0" w:rsidRDefault="005401E0" w:rsidP="00770394">
      <w:pPr>
        <w:ind w:left="-567" w:right="-568" w:firstLine="708"/>
        <w:jc w:val="both"/>
        <w:rPr>
          <w:rFonts w:ascii="Arial" w:hAnsi="Arial" w:cs="Arial"/>
          <w:b/>
        </w:rPr>
      </w:pPr>
      <w:r w:rsidRPr="005401E0">
        <w:rPr>
          <w:rFonts w:ascii="Arial" w:eastAsia="Arial Unicode MS" w:hAnsi="Arial" w:cs="Arial"/>
        </w:rPr>
        <w:t xml:space="preserve">O pagamento será feito até o 12º (décimo segundo) dia útil do mês, </w:t>
      </w:r>
      <w:r w:rsidRPr="005401E0">
        <w:rPr>
          <w:rFonts w:ascii="Arial" w:eastAsia="Arial Unicode MS" w:hAnsi="Arial" w:cs="Arial"/>
          <w:color w:val="000000"/>
          <w:spacing w:val="-10"/>
        </w:rPr>
        <w:t xml:space="preserve">após a entrega </w:t>
      </w:r>
      <w:r w:rsidR="00F33922">
        <w:rPr>
          <w:rFonts w:ascii="Arial" w:eastAsia="Arial Unicode MS" w:hAnsi="Arial" w:cs="Arial"/>
          <w:color w:val="000000"/>
          <w:spacing w:val="-10"/>
        </w:rPr>
        <w:t xml:space="preserve">dos </w:t>
      </w:r>
      <w:r w:rsidR="002451D1">
        <w:rPr>
          <w:rFonts w:ascii="Arial" w:eastAsia="Arial Unicode MS" w:hAnsi="Arial" w:cs="Arial"/>
          <w:color w:val="000000"/>
          <w:spacing w:val="-10"/>
        </w:rPr>
        <w:t>produtos</w:t>
      </w:r>
      <w:r w:rsidRPr="005401E0">
        <w:rPr>
          <w:rFonts w:ascii="Arial" w:eastAsia="Arial Unicode MS" w:hAnsi="Arial" w:cs="Arial"/>
          <w:color w:val="000000"/>
          <w:spacing w:val="-10"/>
        </w:rPr>
        <w:t xml:space="preserve">, </w:t>
      </w:r>
      <w:r w:rsidRPr="005401E0">
        <w:rPr>
          <w:rFonts w:ascii="Arial" w:eastAsia="Arial Unicode MS" w:hAnsi="Arial" w:cs="Arial"/>
          <w:spacing w:val="-10"/>
        </w:rPr>
        <w:t xml:space="preserve">desde que devidamente aceitos e com a apresentação da competente documentação fiscal, salienta-se que a documentação fiscal só será emitida pela empresa vencedora após a aceitação definitiva do objeto por parte do órgão licitante. </w:t>
      </w:r>
    </w:p>
    <w:p w14:paraId="31704EC8" w14:textId="77777777" w:rsidR="005401E0" w:rsidRDefault="005401E0" w:rsidP="00770394">
      <w:pPr>
        <w:ind w:left="-567" w:right="-568"/>
        <w:jc w:val="both"/>
        <w:rPr>
          <w:rFonts w:ascii="Arial" w:hAnsi="Arial" w:cs="Arial"/>
          <w:bCs/>
          <w:i/>
          <w:iCs/>
          <w:highlight w:val="yellow"/>
        </w:rPr>
      </w:pPr>
    </w:p>
    <w:p w14:paraId="24969C20" w14:textId="2EDE30CA" w:rsidR="00250122" w:rsidRPr="00132381" w:rsidRDefault="00420B23" w:rsidP="00F33922">
      <w:pPr>
        <w:ind w:right="-568"/>
        <w:jc w:val="both"/>
        <w:rPr>
          <w:rFonts w:ascii="Arial" w:hAnsi="Arial" w:cs="Arial"/>
          <w:b/>
        </w:rPr>
      </w:pPr>
      <w:r>
        <w:rPr>
          <w:rFonts w:ascii="Arial" w:hAnsi="Arial" w:cs="Arial"/>
          <w:b/>
        </w:rPr>
        <w:t>8</w:t>
      </w:r>
      <w:r w:rsidR="00196B71">
        <w:rPr>
          <w:rFonts w:ascii="Arial" w:hAnsi="Arial" w:cs="Arial"/>
          <w:b/>
        </w:rPr>
        <w:t>.</w:t>
      </w:r>
      <w:r w:rsidR="00250122" w:rsidRPr="00132381">
        <w:rPr>
          <w:rFonts w:ascii="Arial" w:hAnsi="Arial" w:cs="Arial"/>
          <w:b/>
        </w:rPr>
        <w:t xml:space="preserve"> </w:t>
      </w:r>
      <w:r w:rsidR="0020211D" w:rsidRPr="00132381">
        <w:rPr>
          <w:rFonts w:ascii="Arial" w:hAnsi="Arial" w:cs="Arial"/>
          <w:b/>
          <w:caps/>
        </w:rPr>
        <w:t>forma e critérios de seleção do fornecedor</w:t>
      </w:r>
    </w:p>
    <w:p w14:paraId="05699359" w14:textId="3E467F58" w:rsidR="0020211D" w:rsidRPr="00132381" w:rsidRDefault="0020211D" w:rsidP="00770394">
      <w:pPr>
        <w:ind w:left="-567" w:right="-568" w:firstLine="708"/>
        <w:jc w:val="both"/>
        <w:rPr>
          <w:rFonts w:ascii="Arial" w:hAnsi="Arial" w:cs="Arial"/>
          <w:b/>
        </w:rPr>
      </w:pPr>
    </w:p>
    <w:p w14:paraId="589B337E" w14:textId="042E7A49" w:rsidR="0020211D" w:rsidRPr="00132381" w:rsidRDefault="0020211D" w:rsidP="00F33922">
      <w:pPr>
        <w:ind w:right="-568"/>
        <w:jc w:val="both"/>
        <w:rPr>
          <w:rFonts w:ascii="Arial" w:hAnsi="Arial" w:cs="Arial"/>
          <w:bCs/>
        </w:rPr>
      </w:pPr>
      <w:r w:rsidRPr="00132381">
        <w:rPr>
          <w:rFonts w:ascii="Arial" w:hAnsi="Arial" w:cs="Arial"/>
          <w:bCs/>
        </w:rPr>
        <w:t>Essa exigência decorre do art. 6º, XXIII, “h” da Lei Federal nº 14.133, de 2021.</w:t>
      </w:r>
    </w:p>
    <w:p w14:paraId="0615F480" w14:textId="4C9110A2" w:rsidR="006F206C" w:rsidRPr="00132381" w:rsidRDefault="006F206C" w:rsidP="00770394">
      <w:pPr>
        <w:ind w:left="-567" w:right="-568" w:firstLine="708"/>
        <w:jc w:val="both"/>
        <w:rPr>
          <w:rFonts w:ascii="Arial" w:hAnsi="Arial" w:cs="Arial"/>
          <w:bCs/>
        </w:rPr>
      </w:pPr>
      <w:r w:rsidRPr="00132381">
        <w:rPr>
          <w:rFonts w:ascii="Arial" w:hAnsi="Arial" w:cs="Arial"/>
          <w:bCs/>
        </w:rPr>
        <w:t>Conforme já aduzido no estudo técnico preliminar, quanto ao critério de julgamento de escolha da futura contratada, este será o de “menor preço”, desde que cumpridos os requisitos de habilitação, nos termos do art. 33, I da Lei Federal nº 14.133, de 2021.</w:t>
      </w:r>
    </w:p>
    <w:p w14:paraId="43F31FDC" w14:textId="611A1B94" w:rsidR="006F206C" w:rsidRDefault="006F206C" w:rsidP="00770394">
      <w:pPr>
        <w:ind w:left="-567" w:right="-568" w:firstLine="708"/>
        <w:jc w:val="both"/>
        <w:rPr>
          <w:rFonts w:ascii="Times" w:hAnsi="Times" w:cs="Arial"/>
          <w:bCs/>
        </w:rPr>
      </w:pPr>
    </w:p>
    <w:p w14:paraId="41A0E2BE" w14:textId="1D029332" w:rsidR="006F206C" w:rsidRPr="00132381" w:rsidRDefault="006F206C" w:rsidP="00770394">
      <w:pPr>
        <w:ind w:left="-567" w:right="-568"/>
        <w:jc w:val="both"/>
        <w:rPr>
          <w:rFonts w:ascii="Arial" w:hAnsi="Arial" w:cs="Arial"/>
          <w:b/>
        </w:rPr>
      </w:pPr>
      <w:r w:rsidRPr="00132381">
        <w:rPr>
          <w:rFonts w:ascii="Arial" w:hAnsi="Arial" w:cs="Arial"/>
          <w:bCs/>
        </w:rPr>
        <w:tab/>
      </w:r>
      <w:r w:rsidR="00420B23">
        <w:rPr>
          <w:rFonts w:ascii="Arial" w:hAnsi="Arial" w:cs="Arial"/>
          <w:b/>
        </w:rPr>
        <w:t>9</w:t>
      </w:r>
      <w:r w:rsidR="00196B71">
        <w:rPr>
          <w:rFonts w:ascii="Arial" w:hAnsi="Arial" w:cs="Arial"/>
          <w:b/>
        </w:rPr>
        <w:t>.</w:t>
      </w:r>
      <w:r w:rsidRPr="00132381">
        <w:rPr>
          <w:rFonts w:ascii="Arial" w:hAnsi="Arial" w:cs="Arial"/>
          <w:b/>
        </w:rPr>
        <w:t xml:space="preserve"> </w:t>
      </w:r>
      <w:r w:rsidR="00211565" w:rsidRPr="00132381">
        <w:rPr>
          <w:rFonts w:ascii="Arial" w:hAnsi="Arial" w:cs="Arial"/>
          <w:b/>
        </w:rPr>
        <w:t>ESTIMATIVAS DO VALOR DA CONTRATAÇÃO</w:t>
      </w:r>
    </w:p>
    <w:p w14:paraId="598CE213" w14:textId="0CC9C5ED" w:rsidR="00211565" w:rsidRPr="00132381" w:rsidRDefault="00211565" w:rsidP="00770394">
      <w:pPr>
        <w:ind w:left="-567" w:right="-568"/>
        <w:jc w:val="both"/>
        <w:rPr>
          <w:rFonts w:ascii="Arial" w:hAnsi="Arial" w:cs="Arial"/>
          <w:bCs/>
        </w:rPr>
      </w:pPr>
    </w:p>
    <w:p w14:paraId="22A17222" w14:textId="1964F339" w:rsidR="00211565" w:rsidRPr="00132381" w:rsidRDefault="00211565" w:rsidP="00F33922">
      <w:pPr>
        <w:ind w:right="-568"/>
        <w:jc w:val="both"/>
        <w:rPr>
          <w:rFonts w:ascii="Arial" w:hAnsi="Arial" w:cs="Arial"/>
          <w:bCs/>
        </w:rPr>
      </w:pPr>
      <w:r w:rsidRPr="00132381">
        <w:rPr>
          <w:rFonts w:ascii="Arial" w:hAnsi="Arial" w:cs="Arial"/>
          <w:bCs/>
        </w:rPr>
        <w:t>Essa exigência decorre do art. 6º, XXIII, “i” da Lei Federal nº 14.133, de 2021.</w:t>
      </w:r>
    </w:p>
    <w:p w14:paraId="124B2549" w14:textId="09FCEA3C" w:rsidR="005E0A02" w:rsidRPr="00132381" w:rsidRDefault="005E0A02" w:rsidP="000A204C">
      <w:pPr>
        <w:ind w:left="-567" w:right="-568" w:firstLine="567"/>
        <w:jc w:val="both"/>
        <w:rPr>
          <w:rFonts w:ascii="Arial" w:hAnsi="Arial" w:cs="Arial"/>
          <w:bCs/>
        </w:rPr>
      </w:pPr>
      <w:r w:rsidRPr="00132381">
        <w:rPr>
          <w:rFonts w:ascii="Arial" w:hAnsi="Arial" w:cs="Arial"/>
          <w:bCs/>
        </w:rPr>
        <w:t>Conforme aduzido no documento denominado “certidão de estimativa de despesa”, o valor da contratação encontra-se devidamente nele.</w:t>
      </w:r>
    </w:p>
    <w:p w14:paraId="46B2BDD6" w14:textId="5229A3DE" w:rsidR="005E0A02" w:rsidRDefault="005E0A02" w:rsidP="00770394">
      <w:pPr>
        <w:ind w:left="-567" w:right="-568" w:firstLine="708"/>
        <w:jc w:val="both"/>
        <w:rPr>
          <w:rFonts w:ascii="Times" w:hAnsi="Times" w:cs="Arial"/>
          <w:bCs/>
        </w:rPr>
      </w:pPr>
    </w:p>
    <w:p w14:paraId="22804F6C" w14:textId="2F73988F" w:rsidR="005E0A02" w:rsidRDefault="005E0A02" w:rsidP="00770394">
      <w:pPr>
        <w:ind w:left="-567" w:right="-568" w:firstLine="708"/>
        <w:jc w:val="both"/>
        <w:rPr>
          <w:rFonts w:ascii="Times" w:hAnsi="Times" w:cs="Arial"/>
          <w:bCs/>
        </w:rPr>
      </w:pPr>
    </w:p>
    <w:p w14:paraId="00B073E1" w14:textId="06D5A887" w:rsidR="005E0A02" w:rsidRPr="00132381" w:rsidRDefault="005E0A02" w:rsidP="00770394">
      <w:pPr>
        <w:ind w:left="-567" w:right="-568" w:firstLine="708"/>
        <w:jc w:val="both"/>
        <w:rPr>
          <w:rFonts w:ascii="Arial" w:hAnsi="Arial" w:cs="Arial"/>
          <w:b/>
          <w:caps/>
        </w:rPr>
      </w:pPr>
      <w:r w:rsidRPr="00132381">
        <w:rPr>
          <w:rFonts w:ascii="Arial" w:hAnsi="Arial" w:cs="Arial"/>
          <w:b/>
        </w:rPr>
        <w:t>1</w:t>
      </w:r>
      <w:r w:rsidR="00495734">
        <w:rPr>
          <w:rFonts w:ascii="Arial" w:hAnsi="Arial" w:cs="Arial"/>
          <w:b/>
        </w:rPr>
        <w:t>0</w:t>
      </w:r>
      <w:r w:rsidR="00196B71">
        <w:rPr>
          <w:rFonts w:ascii="Arial" w:hAnsi="Arial" w:cs="Arial"/>
          <w:b/>
        </w:rPr>
        <w:t>.</w:t>
      </w:r>
      <w:r w:rsidRPr="00132381">
        <w:rPr>
          <w:rFonts w:ascii="Arial" w:hAnsi="Arial" w:cs="Arial"/>
          <w:b/>
        </w:rPr>
        <w:t xml:space="preserve"> </w:t>
      </w:r>
      <w:r w:rsidR="004233A7" w:rsidRPr="00132381">
        <w:rPr>
          <w:rFonts w:ascii="Arial" w:hAnsi="Arial" w:cs="Arial"/>
          <w:b/>
          <w:caps/>
        </w:rPr>
        <w:t>adequação orçamentária</w:t>
      </w:r>
    </w:p>
    <w:p w14:paraId="51E1B73B" w14:textId="5B3F3F4E" w:rsidR="004233A7" w:rsidRPr="00132381" w:rsidRDefault="004233A7" w:rsidP="00770394">
      <w:pPr>
        <w:ind w:left="-567" w:right="-568" w:firstLine="708"/>
        <w:jc w:val="both"/>
        <w:rPr>
          <w:rFonts w:ascii="Arial" w:hAnsi="Arial" w:cs="Arial"/>
          <w:bCs/>
          <w:caps/>
        </w:rPr>
      </w:pPr>
    </w:p>
    <w:p w14:paraId="04695C79" w14:textId="2C78B619" w:rsidR="004233A7" w:rsidRPr="00132381" w:rsidRDefault="004233A7" w:rsidP="00770394">
      <w:pPr>
        <w:ind w:left="-567" w:right="-568" w:firstLine="708"/>
        <w:jc w:val="both"/>
        <w:rPr>
          <w:rFonts w:ascii="Arial" w:hAnsi="Arial" w:cs="Arial"/>
          <w:bCs/>
        </w:rPr>
      </w:pPr>
      <w:r w:rsidRPr="00132381">
        <w:rPr>
          <w:rFonts w:ascii="Arial" w:hAnsi="Arial" w:cs="Arial"/>
          <w:bCs/>
        </w:rPr>
        <w:lastRenderedPageBreak/>
        <w:t>Essa exigência decorre do art. 6º, XXIII, “j” da Lei Federal nº 14.133, de 2021.</w:t>
      </w:r>
    </w:p>
    <w:p w14:paraId="2DEE9C19" w14:textId="1B0BB6D6" w:rsidR="004233A7" w:rsidRPr="00132381" w:rsidRDefault="004233A7" w:rsidP="00770394">
      <w:pPr>
        <w:ind w:left="-567" w:right="-568" w:firstLine="708"/>
        <w:jc w:val="both"/>
        <w:rPr>
          <w:rFonts w:ascii="Arial" w:hAnsi="Arial" w:cs="Arial"/>
          <w:bCs/>
        </w:rPr>
      </w:pPr>
      <w:r w:rsidRPr="00132381">
        <w:rPr>
          <w:rFonts w:ascii="Arial" w:hAnsi="Arial" w:cs="Arial"/>
          <w:bCs/>
        </w:rPr>
        <w:t xml:space="preserve">Conforme consta nos autos, uma vez estimado o valor da contratação, o setor contábil </w:t>
      </w:r>
      <w:r w:rsidR="00E02FE3" w:rsidRPr="00132381">
        <w:rPr>
          <w:rFonts w:ascii="Arial" w:hAnsi="Arial" w:cs="Arial"/>
          <w:bCs/>
        </w:rPr>
        <w:t>i</w:t>
      </w:r>
      <w:r w:rsidRPr="00132381">
        <w:rPr>
          <w:rFonts w:ascii="Arial" w:hAnsi="Arial" w:cs="Arial"/>
          <w:bCs/>
        </w:rPr>
        <w:t xml:space="preserve">nformou regularmente a devida previsão orçamentária para fazer frente à contratação, estando </w:t>
      </w:r>
      <w:proofErr w:type="spellStart"/>
      <w:r w:rsidRPr="00132381">
        <w:rPr>
          <w:rFonts w:ascii="Arial" w:hAnsi="Arial" w:cs="Arial"/>
          <w:bCs/>
        </w:rPr>
        <w:t>esta</w:t>
      </w:r>
      <w:proofErr w:type="spellEnd"/>
      <w:r w:rsidRPr="00132381">
        <w:rPr>
          <w:rFonts w:ascii="Arial" w:hAnsi="Arial" w:cs="Arial"/>
          <w:bCs/>
        </w:rPr>
        <w:t xml:space="preserve"> adequada.</w:t>
      </w:r>
    </w:p>
    <w:p w14:paraId="4E31A9F8" w14:textId="1D934002" w:rsidR="00E02FE3" w:rsidRPr="00132381" w:rsidRDefault="004233A7" w:rsidP="00770394">
      <w:pPr>
        <w:ind w:left="-567" w:right="-568" w:firstLine="708"/>
        <w:jc w:val="both"/>
        <w:rPr>
          <w:rFonts w:ascii="Arial" w:hAnsi="Arial" w:cs="Arial"/>
          <w:bCs/>
        </w:rPr>
      </w:pPr>
      <w:r w:rsidRPr="00132381">
        <w:rPr>
          <w:rFonts w:ascii="Arial" w:hAnsi="Arial" w:cs="Arial"/>
          <w:bCs/>
        </w:rPr>
        <w:t>Verifica-se, assim, que a contratação onerará a</w:t>
      </w:r>
      <w:r w:rsidR="00BE76F1">
        <w:rPr>
          <w:rFonts w:ascii="Arial" w:hAnsi="Arial" w:cs="Arial"/>
          <w:bCs/>
        </w:rPr>
        <w:t>s</w:t>
      </w:r>
      <w:r w:rsidRPr="00132381">
        <w:rPr>
          <w:rFonts w:ascii="Arial" w:hAnsi="Arial" w:cs="Arial"/>
          <w:bCs/>
        </w:rPr>
        <w:t xml:space="preserve"> seguinte</w:t>
      </w:r>
      <w:r w:rsidR="00BE76F1">
        <w:rPr>
          <w:rFonts w:ascii="Arial" w:hAnsi="Arial" w:cs="Arial"/>
          <w:bCs/>
        </w:rPr>
        <w:t>s</w:t>
      </w:r>
      <w:r w:rsidRPr="00132381">
        <w:rPr>
          <w:rFonts w:ascii="Arial" w:hAnsi="Arial" w:cs="Arial"/>
          <w:bCs/>
        </w:rPr>
        <w:t xml:space="preserve"> dotaç</w:t>
      </w:r>
      <w:r w:rsidR="00BE76F1">
        <w:rPr>
          <w:rFonts w:ascii="Arial" w:hAnsi="Arial" w:cs="Arial"/>
          <w:bCs/>
        </w:rPr>
        <w:t>ões</w:t>
      </w:r>
      <w:r w:rsidRPr="00132381">
        <w:rPr>
          <w:rFonts w:ascii="Arial" w:hAnsi="Arial" w:cs="Arial"/>
          <w:bCs/>
        </w:rPr>
        <w:t xml:space="preserve"> orçamentária</w:t>
      </w:r>
      <w:r w:rsidR="00BE76F1">
        <w:rPr>
          <w:rFonts w:ascii="Arial" w:hAnsi="Arial" w:cs="Arial"/>
          <w:bCs/>
        </w:rPr>
        <w:t>s</w:t>
      </w:r>
      <w:r w:rsidRPr="00132381">
        <w:rPr>
          <w:rFonts w:ascii="Arial" w:hAnsi="Arial" w:cs="Arial"/>
          <w:bCs/>
        </w:rPr>
        <w:t xml:space="preserve">: </w:t>
      </w:r>
    </w:p>
    <w:p w14:paraId="2B33ECCA" w14:textId="77777777" w:rsidR="00274BFC" w:rsidRPr="00132381" w:rsidRDefault="00274BFC" w:rsidP="00770394">
      <w:pPr>
        <w:ind w:left="-567" w:right="-568" w:firstLine="708"/>
        <w:jc w:val="center"/>
        <w:rPr>
          <w:rFonts w:ascii="Arial" w:hAnsi="Arial" w:cs="Arial"/>
          <w:bCs/>
          <w:i/>
          <w:iCs/>
        </w:rPr>
      </w:pPr>
    </w:p>
    <w:p w14:paraId="77162BBE" w14:textId="77777777" w:rsidR="000651ED" w:rsidRPr="00E71068" w:rsidRDefault="000651ED" w:rsidP="000651ED">
      <w:pPr>
        <w:autoSpaceDE w:val="0"/>
        <w:autoSpaceDN w:val="0"/>
        <w:adjustRightInd w:val="0"/>
        <w:spacing w:after="100"/>
        <w:ind w:left="-709" w:right="-142"/>
        <w:jc w:val="center"/>
        <w:rPr>
          <w:rFonts w:ascii="Arial" w:hAnsi="Arial" w:cs="Arial"/>
          <w:b/>
          <w:spacing w:val="-10"/>
          <w:sz w:val="22"/>
          <w:szCs w:val="22"/>
        </w:rPr>
      </w:pPr>
      <w:r w:rsidRPr="00175CF3">
        <w:rPr>
          <w:rFonts w:ascii="Arial" w:hAnsi="Arial" w:cs="Arial"/>
        </w:rPr>
        <w:t>(22) 02.02.04.122.0002.2003.339030</w:t>
      </w:r>
      <w:r>
        <w:rPr>
          <w:rFonts w:ascii="Arial" w:hAnsi="Arial" w:cs="Arial"/>
        </w:rPr>
        <w:t xml:space="preserve">; </w:t>
      </w:r>
      <w:r w:rsidRPr="00175CF3">
        <w:rPr>
          <w:rFonts w:ascii="Arial" w:hAnsi="Arial" w:cs="Arial"/>
        </w:rPr>
        <w:t>(112) 06.02.10.301.0008.2020.339030</w:t>
      </w:r>
      <w:r>
        <w:rPr>
          <w:rFonts w:ascii="Arial" w:hAnsi="Arial" w:cs="Arial"/>
        </w:rPr>
        <w:t>;</w:t>
      </w:r>
      <w:r w:rsidRPr="00175CF3">
        <w:rPr>
          <w:rFonts w:ascii="Arial" w:hAnsi="Arial" w:cs="Arial"/>
        </w:rPr>
        <w:t xml:space="preserve"> </w:t>
      </w:r>
    </w:p>
    <w:p w14:paraId="289911A2" w14:textId="77777777" w:rsidR="000651ED" w:rsidRPr="00175CF3" w:rsidRDefault="000651ED" w:rsidP="000651ED">
      <w:pPr>
        <w:autoSpaceDE w:val="0"/>
        <w:autoSpaceDN w:val="0"/>
        <w:adjustRightInd w:val="0"/>
        <w:spacing w:after="100"/>
        <w:ind w:left="-709" w:right="-142"/>
        <w:jc w:val="center"/>
        <w:rPr>
          <w:rFonts w:ascii="Arial" w:hAnsi="Arial" w:cs="Arial"/>
        </w:rPr>
      </w:pPr>
      <w:r w:rsidRPr="00175CF3">
        <w:rPr>
          <w:rFonts w:ascii="Arial" w:hAnsi="Arial" w:cs="Arial"/>
        </w:rPr>
        <w:t>(119) 06.02.10.301.0008.2021.339030</w:t>
      </w:r>
      <w:r>
        <w:rPr>
          <w:rFonts w:ascii="Arial" w:hAnsi="Arial" w:cs="Arial"/>
        </w:rPr>
        <w:t xml:space="preserve">; </w:t>
      </w:r>
      <w:r w:rsidRPr="00175CF3">
        <w:rPr>
          <w:rFonts w:ascii="Arial" w:hAnsi="Arial" w:cs="Arial"/>
        </w:rPr>
        <w:t>(168) 07.01.12.361.0023.2029.339030</w:t>
      </w:r>
      <w:r>
        <w:rPr>
          <w:rFonts w:ascii="Arial" w:hAnsi="Arial" w:cs="Arial"/>
        </w:rPr>
        <w:t>;</w:t>
      </w:r>
      <w:r w:rsidRPr="00175CF3">
        <w:rPr>
          <w:rFonts w:ascii="Arial" w:hAnsi="Arial" w:cs="Arial"/>
        </w:rPr>
        <w:t xml:space="preserve"> </w:t>
      </w:r>
    </w:p>
    <w:p w14:paraId="13464633" w14:textId="77777777" w:rsidR="000651ED" w:rsidRPr="00175CF3" w:rsidRDefault="000651ED" w:rsidP="000651ED">
      <w:pPr>
        <w:autoSpaceDE w:val="0"/>
        <w:autoSpaceDN w:val="0"/>
        <w:adjustRightInd w:val="0"/>
        <w:spacing w:after="100"/>
        <w:ind w:left="-709" w:right="-142"/>
        <w:jc w:val="center"/>
        <w:rPr>
          <w:rFonts w:ascii="Arial" w:hAnsi="Arial" w:cs="Arial"/>
        </w:rPr>
      </w:pPr>
      <w:r w:rsidRPr="00175CF3">
        <w:rPr>
          <w:rFonts w:ascii="Arial" w:hAnsi="Arial" w:cs="Arial"/>
        </w:rPr>
        <w:t>(175) 07.01.12.361.0023.2030.339030</w:t>
      </w:r>
      <w:r>
        <w:rPr>
          <w:rFonts w:ascii="Arial" w:hAnsi="Arial" w:cs="Arial"/>
        </w:rPr>
        <w:t xml:space="preserve">; </w:t>
      </w:r>
      <w:r w:rsidRPr="00175CF3">
        <w:rPr>
          <w:rFonts w:ascii="Arial" w:hAnsi="Arial" w:cs="Arial"/>
        </w:rPr>
        <w:t>(201) 07.02.12.365.0023.2037.339030</w:t>
      </w:r>
      <w:r>
        <w:rPr>
          <w:rFonts w:ascii="Arial" w:hAnsi="Arial" w:cs="Arial"/>
        </w:rPr>
        <w:t>;</w:t>
      </w:r>
    </w:p>
    <w:p w14:paraId="7DE43A4E" w14:textId="5A6922C6" w:rsidR="0034278F" w:rsidRDefault="008D7E02" w:rsidP="008D7E02">
      <w:pPr>
        <w:tabs>
          <w:tab w:val="left" w:pos="-426"/>
        </w:tabs>
        <w:autoSpaceDE w:val="0"/>
        <w:autoSpaceDN w:val="0"/>
        <w:adjustRightInd w:val="0"/>
        <w:ind w:left="-709" w:right="-425"/>
        <w:rPr>
          <w:rFonts w:ascii="Arial" w:hAnsi="Arial" w:cs="Arial"/>
        </w:rPr>
      </w:pPr>
      <w:r>
        <w:rPr>
          <w:rFonts w:ascii="Arial" w:hAnsi="Arial" w:cs="Arial"/>
        </w:rPr>
        <w:t xml:space="preserve">        </w:t>
      </w:r>
      <w:r w:rsidR="000651ED" w:rsidRPr="00175CF3">
        <w:rPr>
          <w:rFonts w:ascii="Arial" w:hAnsi="Arial" w:cs="Arial"/>
        </w:rPr>
        <w:t>(214) 08.01.13.392.0011.2042.339030</w:t>
      </w:r>
      <w:r w:rsidR="000651ED">
        <w:rPr>
          <w:rFonts w:ascii="Arial" w:hAnsi="Arial" w:cs="Arial"/>
        </w:rPr>
        <w:t>;</w:t>
      </w:r>
      <w:r w:rsidR="000651ED" w:rsidRPr="00175CF3">
        <w:rPr>
          <w:rFonts w:ascii="Arial" w:hAnsi="Arial" w:cs="Arial"/>
          <w:b/>
          <w:spacing w:val="-10"/>
          <w:sz w:val="22"/>
          <w:szCs w:val="22"/>
        </w:rPr>
        <w:t xml:space="preserve"> </w:t>
      </w:r>
      <w:r w:rsidR="000651ED" w:rsidRPr="00175CF3">
        <w:rPr>
          <w:rFonts w:ascii="Arial" w:hAnsi="Arial" w:cs="Arial"/>
        </w:rPr>
        <w:t>(234) 08.02.27.812.0012.2046.339030</w:t>
      </w:r>
      <w:r w:rsidR="000651ED">
        <w:rPr>
          <w:rFonts w:ascii="Arial" w:hAnsi="Arial" w:cs="Arial"/>
        </w:rPr>
        <w:t>;</w:t>
      </w:r>
    </w:p>
    <w:p w14:paraId="4DB68E85" w14:textId="24778FDC" w:rsidR="000651ED" w:rsidRDefault="00AE7C85" w:rsidP="00AE7C85">
      <w:pPr>
        <w:tabs>
          <w:tab w:val="left" w:pos="-426"/>
        </w:tabs>
        <w:autoSpaceDE w:val="0"/>
        <w:autoSpaceDN w:val="0"/>
        <w:adjustRightInd w:val="0"/>
        <w:ind w:left="-709" w:right="-425"/>
        <w:rPr>
          <w:rFonts w:ascii="Arial" w:eastAsia="Arial Unicode MS" w:hAnsi="Arial" w:cs="Arial"/>
        </w:rPr>
      </w:pPr>
      <w:r>
        <w:rPr>
          <w:rFonts w:ascii="Arial" w:eastAsia="Arial Unicode MS" w:hAnsi="Arial" w:cs="Arial"/>
        </w:rPr>
        <w:t xml:space="preserve">        </w:t>
      </w:r>
      <w:r w:rsidR="000651ED" w:rsidRPr="00575647">
        <w:rPr>
          <w:rFonts w:ascii="Arial" w:eastAsia="Arial Unicode MS" w:hAnsi="Arial" w:cs="Arial"/>
        </w:rPr>
        <w:t>(269) 09.01.15.452.0006.2050-339030</w:t>
      </w:r>
      <w:r w:rsidR="000651ED">
        <w:rPr>
          <w:rFonts w:ascii="Arial" w:eastAsia="Arial Unicode MS" w:hAnsi="Arial" w:cs="Arial"/>
        </w:rPr>
        <w:t xml:space="preserve">; </w:t>
      </w:r>
      <w:r w:rsidR="000651ED" w:rsidRPr="00575647">
        <w:rPr>
          <w:rFonts w:ascii="Arial" w:eastAsia="Arial Unicode MS" w:hAnsi="Arial" w:cs="Arial"/>
        </w:rPr>
        <w:t>(272) 09.01.15.452.0006.2051-339030</w:t>
      </w:r>
      <w:r w:rsidR="000651ED">
        <w:rPr>
          <w:rFonts w:ascii="Arial" w:eastAsia="Arial Unicode MS" w:hAnsi="Arial" w:cs="Arial"/>
        </w:rPr>
        <w:t>;</w:t>
      </w:r>
    </w:p>
    <w:p w14:paraId="7B0A47B9" w14:textId="40FF9C03" w:rsidR="000651ED" w:rsidRDefault="00AE7C85" w:rsidP="00AE7C85">
      <w:pPr>
        <w:tabs>
          <w:tab w:val="left" w:pos="-426"/>
        </w:tabs>
        <w:autoSpaceDE w:val="0"/>
        <w:autoSpaceDN w:val="0"/>
        <w:adjustRightInd w:val="0"/>
        <w:ind w:left="-709" w:right="-425"/>
        <w:rPr>
          <w:rFonts w:ascii="Arial" w:hAnsi="Arial" w:cs="Arial"/>
        </w:rPr>
      </w:pPr>
      <w:r>
        <w:rPr>
          <w:rFonts w:ascii="Arial" w:hAnsi="Arial" w:cs="Arial"/>
        </w:rPr>
        <w:t xml:space="preserve">        </w:t>
      </w:r>
      <w:r w:rsidR="000651ED" w:rsidRPr="00175CF3">
        <w:rPr>
          <w:rFonts w:ascii="Arial" w:hAnsi="Arial" w:cs="Arial"/>
        </w:rPr>
        <w:t>(319) 10.01.20.608.0014.2060.339030</w:t>
      </w:r>
      <w:r w:rsidR="000651ED">
        <w:rPr>
          <w:rFonts w:ascii="Arial" w:hAnsi="Arial" w:cs="Arial"/>
        </w:rPr>
        <w:t xml:space="preserve">; </w:t>
      </w:r>
      <w:r w:rsidR="000651ED" w:rsidRPr="00175CF3">
        <w:rPr>
          <w:rFonts w:ascii="Arial" w:hAnsi="Arial" w:cs="Arial"/>
        </w:rPr>
        <w:t>(376) 11.03.08.244.0024.2082.339030</w:t>
      </w:r>
      <w:r w:rsidR="000651ED">
        <w:rPr>
          <w:rFonts w:ascii="Arial" w:hAnsi="Arial" w:cs="Arial"/>
        </w:rPr>
        <w:t>.</w:t>
      </w:r>
    </w:p>
    <w:p w14:paraId="42A152FF" w14:textId="77777777" w:rsidR="008D7E02" w:rsidRDefault="008D7E02" w:rsidP="0034278F">
      <w:pPr>
        <w:tabs>
          <w:tab w:val="left" w:pos="-426"/>
        </w:tabs>
        <w:autoSpaceDE w:val="0"/>
        <w:autoSpaceDN w:val="0"/>
        <w:adjustRightInd w:val="0"/>
        <w:ind w:left="-709" w:right="-425"/>
        <w:jc w:val="center"/>
        <w:rPr>
          <w:rFonts w:ascii="Arial" w:hAnsi="Arial" w:cs="Arial"/>
        </w:rPr>
      </w:pPr>
    </w:p>
    <w:p w14:paraId="3B428E30" w14:textId="5232090E" w:rsidR="0034278F" w:rsidRPr="00777AEF" w:rsidRDefault="00777AEF" w:rsidP="0034278F">
      <w:pPr>
        <w:tabs>
          <w:tab w:val="left" w:pos="-426"/>
        </w:tabs>
        <w:autoSpaceDE w:val="0"/>
        <w:autoSpaceDN w:val="0"/>
        <w:adjustRightInd w:val="0"/>
        <w:ind w:left="-709" w:right="-425"/>
        <w:jc w:val="center"/>
        <w:rPr>
          <w:rFonts w:ascii="Arial" w:hAnsi="Arial" w:cs="Arial"/>
          <w:bCs/>
        </w:rPr>
      </w:pPr>
      <w:r w:rsidRPr="00777AEF">
        <w:rPr>
          <w:rFonts w:ascii="Arial" w:hAnsi="Arial" w:cs="Arial"/>
          <w:bCs/>
        </w:rPr>
        <w:t>Materiais de Consumo.</w:t>
      </w:r>
    </w:p>
    <w:p w14:paraId="0DDB52A6" w14:textId="51D8967A" w:rsidR="00E02FE3" w:rsidRPr="00132381" w:rsidRDefault="00E02FE3" w:rsidP="00770394">
      <w:pPr>
        <w:ind w:left="-567" w:right="-568" w:firstLine="708"/>
        <w:jc w:val="both"/>
        <w:rPr>
          <w:rFonts w:ascii="Arial" w:hAnsi="Arial" w:cs="Arial"/>
          <w:bCs/>
        </w:rPr>
      </w:pPr>
    </w:p>
    <w:p w14:paraId="7D11B656" w14:textId="1561B043" w:rsidR="00E02FE3" w:rsidRDefault="00A3317E" w:rsidP="00770394">
      <w:pPr>
        <w:ind w:left="-567" w:right="-568" w:hanging="1"/>
        <w:jc w:val="both"/>
        <w:rPr>
          <w:rFonts w:ascii="Arial" w:hAnsi="Arial" w:cs="Arial"/>
          <w:b/>
        </w:rPr>
      </w:pPr>
      <w:r w:rsidRPr="00132381">
        <w:rPr>
          <w:rFonts w:ascii="Arial" w:hAnsi="Arial" w:cs="Arial"/>
          <w:b/>
        </w:rPr>
        <w:t>1</w:t>
      </w:r>
      <w:r w:rsidR="00495734">
        <w:rPr>
          <w:rFonts w:ascii="Arial" w:hAnsi="Arial" w:cs="Arial"/>
          <w:b/>
        </w:rPr>
        <w:t>1</w:t>
      </w:r>
      <w:r w:rsidRPr="00132381">
        <w:rPr>
          <w:rFonts w:ascii="Arial" w:hAnsi="Arial" w:cs="Arial"/>
          <w:b/>
        </w:rPr>
        <w:t xml:space="preserve">. </w:t>
      </w:r>
      <w:r w:rsidR="00476C26" w:rsidRPr="00132381">
        <w:rPr>
          <w:rFonts w:ascii="Arial" w:hAnsi="Arial" w:cs="Arial"/>
          <w:b/>
        </w:rPr>
        <w:t>LOCAIS DE ENTREGA DOS PRODUTOS OU DE PRESTAÇÃO DOS SERVIÇOS E REGRAS PARA O RECEBIMENTO PROVISÓRIO E DEFINTIVO</w:t>
      </w:r>
    </w:p>
    <w:p w14:paraId="015BDACF" w14:textId="3BE5F517" w:rsidR="00130012" w:rsidRDefault="00130012" w:rsidP="00770394">
      <w:pPr>
        <w:ind w:left="-567" w:right="-568" w:hanging="1"/>
        <w:jc w:val="both"/>
        <w:rPr>
          <w:rFonts w:ascii="Arial" w:hAnsi="Arial" w:cs="Arial"/>
          <w:b/>
        </w:rPr>
      </w:pPr>
    </w:p>
    <w:p w14:paraId="51F5B308" w14:textId="77777777" w:rsidR="00CC78B1" w:rsidRPr="006C0AF6" w:rsidRDefault="00CC78B1" w:rsidP="00D57071">
      <w:pPr>
        <w:pStyle w:val="Ttulo"/>
        <w:numPr>
          <w:ilvl w:val="0"/>
          <w:numId w:val="6"/>
        </w:numPr>
        <w:ind w:right="-568"/>
        <w:jc w:val="both"/>
        <w:rPr>
          <w:rFonts w:ascii="Arial" w:hAnsi="Arial" w:cs="Arial"/>
          <w:b w:val="0"/>
          <w:bCs w:val="0"/>
          <w:i/>
          <w:iCs/>
          <w:spacing w:val="-10"/>
          <w:sz w:val="24"/>
          <w:szCs w:val="24"/>
        </w:rPr>
      </w:pPr>
      <w:r w:rsidRPr="006D4D13">
        <w:rPr>
          <w:rFonts w:ascii="Arial" w:hAnsi="Arial" w:cs="Arial"/>
          <w:i/>
          <w:iCs/>
          <w:sz w:val="24"/>
          <w:szCs w:val="24"/>
          <w:highlight w:val="yellow"/>
        </w:rPr>
        <w:t xml:space="preserve">O objeto desta licitação, </w:t>
      </w:r>
      <w:r w:rsidRPr="00506E0F">
        <w:rPr>
          <w:rFonts w:ascii="Arial" w:hAnsi="Arial" w:cs="Arial"/>
          <w:i/>
          <w:iCs/>
          <w:sz w:val="24"/>
          <w:szCs w:val="24"/>
          <w:highlight w:val="yellow"/>
        </w:rPr>
        <w:t xml:space="preserve">deverá ser entregue parceladamente, </w:t>
      </w:r>
      <w:r w:rsidRPr="00506E0F">
        <w:rPr>
          <w:rFonts w:ascii="Arial" w:hAnsi="Arial" w:cs="Arial"/>
          <w:bCs w:val="0"/>
          <w:i/>
          <w:iCs/>
          <w:spacing w:val="-10"/>
          <w:sz w:val="24"/>
          <w:szCs w:val="24"/>
          <w:highlight w:val="yellow"/>
        </w:rPr>
        <w:t xml:space="preserve">a entrega dos produtos ocorrerá </w:t>
      </w:r>
      <w:r w:rsidRPr="00506E0F">
        <w:rPr>
          <w:rFonts w:ascii="Arial" w:hAnsi="Arial" w:cs="Arial"/>
          <w:sz w:val="24"/>
          <w:szCs w:val="24"/>
          <w:highlight w:val="yellow"/>
        </w:rPr>
        <w:t xml:space="preserve">semanalmente, especificamente </w:t>
      </w:r>
      <w:r>
        <w:rPr>
          <w:rFonts w:ascii="Arial" w:hAnsi="Arial" w:cs="Arial"/>
          <w:sz w:val="24"/>
          <w:szCs w:val="24"/>
          <w:highlight w:val="yellow"/>
        </w:rPr>
        <w:t xml:space="preserve">até </w:t>
      </w:r>
      <w:r w:rsidRPr="006D4D13">
        <w:rPr>
          <w:rFonts w:ascii="Arial" w:hAnsi="Arial" w:cs="Arial"/>
          <w:sz w:val="24"/>
          <w:szCs w:val="24"/>
          <w:highlight w:val="yellow"/>
        </w:rPr>
        <w:t>na terça-feira de cada semana</w:t>
      </w:r>
      <w:r>
        <w:rPr>
          <w:rFonts w:ascii="Arial" w:hAnsi="Arial" w:cs="Arial"/>
          <w:sz w:val="24"/>
          <w:szCs w:val="24"/>
          <w:highlight w:val="yellow"/>
        </w:rPr>
        <w:t xml:space="preserve"> subsequente a solicitação</w:t>
      </w:r>
      <w:r w:rsidRPr="006D4D13">
        <w:rPr>
          <w:rFonts w:ascii="Arial" w:hAnsi="Arial" w:cs="Arial"/>
          <w:sz w:val="24"/>
          <w:szCs w:val="24"/>
          <w:highlight w:val="yellow"/>
        </w:rPr>
        <w:t xml:space="preserve">, para que a fruta in natura seja consumida com qualidade e sem percas, justifica-se esse prazo de entrega </w:t>
      </w:r>
      <w:r w:rsidRPr="006D4D13">
        <w:rPr>
          <w:rFonts w:ascii="Arial" w:eastAsia="Arial Unicode MS" w:hAnsi="Arial" w:cs="Arial"/>
          <w:bCs w:val="0"/>
          <w:spacing w:val="-10"/>
          <w:sz w:val="24"/>
          <w:szCs w:val="24"/>
          <w:highlight w:val="yellow"/>
        </w:rPr>
        <w:t>por ser produtos perecíveis e de consumo imediato</w:t>
      </w:r>
      <w:r w:rsidRPr="006D4D13">
        <w:rPr>
          <w:rFonts w:ascii="Arial" w:hAnsi="Arial" w:cs="Arial"/>
          <w:sz w:val="24"/>
          <w:szCs w:val="24"/>
          <w:highlight w:val="yellow"/>
        </w:rPr>
        <w:t xml:space="preserve">, </w:t>
      </w:r>
      <w:r>
        <w:rPr>
          <w:rFonts w:ascii="Arial" w:hAnsi="Arial" w:cs="Arial"/>
          <w:sz w:val="24"/>
          <w:szCs w:val="24"/>
          <w:highlight w:val="yellow"/>
        </w:rPr>
        <w:t xml:space="preserve">e </w:t>
      </w:r>
      <w:r w:rsidRPr="006D4D13">
        <w:rPr>
          <w:rFonts w:ascii="Arial" w:hAnsi="Arial" w:cs="Arial"/>
          <w:sz w:val="24"/>
          <w:szCs w:val="24"/>
          <w:highlight w:val="yellow"/>
        </w:rPr>
        <w:t>integrantes do cardápio escolar, projetado pela nutricionista escolar responsável, de acordo com as notas técnicas do PNAE, especialmente na Lei nº 11.947/2009 e na Resolução CD/FNDE nº 06/2020, bem como nas recomendações do Guia Alimentar para a População Brasileira e Guia Alimentar para Crianças Brasileiras Menores de 2 anos de Idade, do Ministério da Saúde</w:t>
      </w:r>
      <w:r w:rsidRPr="006C0AF6">
        <w:rPr>
          <w:rFonts w:ascii="Arial" w:hAnsi="Arial" w:cs="Arial"/>
          <w:b w:val="0"/>
          <w:i/>
          <w:iCs/>
          <w:sz w:val="24"/>
          <w:szCs w:val="24"/>
        </w:rPr>
        <w:t xml:space="preserve">, </w:t>
      </w:r>
      <w:r w:rsidRPr="006C0AF6">
        <w:rPr>
          <w:rFonts w:ascii="Arial" w:eastAsia="Arial Unicode MS" w:hAnsi="Arial" w:cs="Arial"/>
          <w:b w:val="0"/>
          <w:i/>
          <w:iCs/>
          <w:spacing w:val="-10"/>
          <w:sz w:val="24"/>
          <w:szCs w:val="24"/>
        </w:rPr>
        <w:t>salientando-se que serão solicitados em quaisquer quantidades no decorrer da vigência do contrato</w:t>
      </w:r>
      <w:r w:rsidRPr="006C0AF6">
        <w:rPr>
          <w:rFonts w:ascii="Arial" w:hAnsi="Arial" w:cs="Arial"/>
          <w:b w:val="0"/>
          <w:bCs w:val="0"/>
          <w:i/>
          <w:iCs/>
          <w:spacing w:val="-10"/>
          <w:sz w:val="24"/>
          <w:szCs w:val="24"/>
        </w:rPr>
        <w:t>.</w:t>
      </w:r>
    </w:p>
    <w:p w14:paraId="59E21F22" w14:textId="77777777" w:rsidR="00CC78B1" w:rsidRPr="006C0AF6" w:rsidRDefault="00CC78B1" w:rsidP="008A7278">
      <w:pPr>
        <w:pStyle w:val="Ttulo"/>
        <w:ind w:left="-142" w:right="-568" w:hanging="360"/>
        <w:jc w:val="both"/>
        <w:rPr>
          <w:rFonts w:ascii="Arial" w:hAnsi="Arial" w:cs="Arial"/>
          <w:b w:val="0"/>
          <w:bCs w:val="0"/>
          <w:i/>
          <w:iCs/>
          <w:spacing w:val="-10"/>
          <w:sz w:val="24"/>
          <w:szCs w:val="24"/>
        </w:rPr>
      </w:pPr>
    </w:p>
    <w:p w14:paraId="52D14466" w14:textId="77777777" w:rsidR="00CC78B1" w:rsidRPr="00B744FC" w:rsidRDefault="00CC78B1" w:rsidP="00D57071">
      <w:pPr>
        <w:pStyle w:val="Ttulo"/>
        <w:numPr>
          <w:ilvl w:val="0"/>
          <w:numId w:val="6"/>
        </w:numPr>
        <w:ind w:right="-568"/>
        <w:jc w:val="both"/>
        <w:rPr>
          <w:rFonts w:ascii="Arial" w:hAnsi="Arial" w:cs="Arial"/>
          <w:bCs w:val="0"/>
          <w:spacing w:val="-10"/>
          <w:sz w:val="24"/>
          <w:szCs w:val="24"/>
        </w:rPr>
      </w:pPr>
      <w:r w:rsidRPr="006C0AF6">
        <w:rPr>
          <w:rFonts w:ascii="Arial" w:hAnsi="Arial" w:cs="Arial"/>
          <w:i/>
          <w:iCs/>
          <w:sz w:val="24"/>
          <w:szCs w:val="24"/>
        </w:rPr>
        <w:t xml:space="preserve">A </w:t>
      </w:r>
      <w:r>
        <w:rPr>
          <w:rFonts w:ascii="Arial" w:hAnsi="Arial" w:cs="Arial"/>
          <w:i/>
          <w:iCs/>
          <w:sz w:val="24"/>
          <w:szCs w:val="24"/>
        </w:rPr>
        <w:t xml:space="preserve">Administração fará a solicitação todas as terças-feiras anteriores a entrega, a </w:t>
      </w:r>
      <w:r w:rsidRPr="006C0AF6">
        <w:rPr>
          <w:rFonts w:ascii="Arial" w:hAnsi="Arial" w:cs="Arial"/>
          <w:i/>
          <w:iCs/>
          <w:sz w:val="24"/>
          <w:szCs w:val="24"/>
        </w:rPr>
        <w:t xml:space="preserve">empresa vencedora detentora da Ata de Registro de Preços, deverá atender as solicitações emitidas pela Administração, </w:t>
      </w:r>
      <w:r w:rsidRPr="006D4D13">
        <w:rPr>
          <w:rFonts w:ascii="Arial" w:hAnsi="Arial" w:cs="Arial"/>
          <w:sz w:val="24"/>
          <w:szCs w:val="24"/>
          <w:highlight w:val="yellow"/>
        </w:rPr>
        <w:t xml:space="preserve">especificamente </w:t>
      </w:r>
      <w:r>
        <w:rPr>
          <w:rFonts w:ascii="Arial" w:hAnsi="Arial" w:cs="Arial"/>
          <w:sz w:val="24"/>
          <w:szCs w:val="24"/>
          <w:highlight w:val="yellow"/>
        </w:rPr>
        <w:t xml:space="preserve">até </w:t>
      </w:r>
      <w:r w:rsidRPr="006D4D13">
        <w:rPr>
          <w:rFonts w:ascii="Arial" w:hAnsi="Arial" w:cs="Arial"/>
          <w:sz w:val="24"/>
          <w:szCs w:val="24"/>
          <w:highlight w:val="yellow"/>
        </w:rPr>
        <w:t xml:space="preserve">na terça-feira </w:t>
      </w:r>
      <w:r>
        <w:rPr>
          <w:rFonts w:ascii="Arial" w:hAnsi="Arial" w:cs="Arial"/>
          <w:sz w:val="24"/>
          <w:szCs w:val="24"/>
          <w:highlight w:val="yellow"/>
        </w:rPr>
        <w:t>da</w:t>
      </w:r>
      <w:r w:rsidRPr="006D4D13">
        <w:rPr>
          <w:rFonts w:ascii="Arial" w:hAnsi="Arial" w:cs="Arial"/>
          <w:sz w:val="24"/>
          <w:szCs w:val="24"/>
          <w:highlight w:val="yellow"/>
        </w:rPr>
        <w:t xml:space="preserve"> semana</w:t>
      </w:r>
      <w:r>
        <w:rPr>
          <w:rFonts w:ascii="Arial" w:hAnsi="Arial" w:cs="Arial"/>
          <w:sz w:val="24"/>
          <w:szCs w:val="24"/>
          <w:highlight w:val="yellow"/>
        </w:rPr>
        <w:t xml:space="preserve"> subsequente a solicitação</w:t>
      </w:r>
      <w:r w:rsidRPr="006C0AF6">
        <w:rPr>
          <w:rFonts w:ascii="Arial" w:hAnsi="Arial" w:cs="Arial"/>
          <w:i/>
          <w:iCs/>
          <w:sz w:val="24"/>
          <w:szCs w:val="24"/>
        </w:rPr>
        <w:t xml:space="preserve">, </w:t>
      </w:r>
      <w:r>
        <w:rPr>
          <w:rFonts w:ascii="Arial" w:hAnsi="Arial" w:cs="Arial"/>
          <w:i/>
          <w:iCs/>
          <w:sz w:val="24"/>
          <w:szCs w:val="24"/>
        </w:rPr>
        <w:t xml:space="preserve">sendo essa </w:t>
      </w:r>
      <w:r w:rsidRPr="00B744FC">
        <w:rPr>
          <w:rFonts w:ascii="Arial" w:hAnsi="Arial" w:cs="Arial"/>
          <w:i/>
          <w:iCs/>
          <w:sz w:val="24"/>
          <w:szCs w:val="24"/>
        </w:rPr>
        <w:t xml:space="preserve">confirmada no momento do recebimento SF (Solicitação de Fornecimento por </w:t>
      </w:r>
      <w:proofErr w:type="spellStart"/>
      <w:r w:rsidRPr="00B744FC">
        <w:rPr>
          <w:rFonts w:ascii="Arial" w:hAnsi="Arial" w:cs="Arial"/>
          <w:i/>
          <w:iCs/>
          <w:sz w:val="24"/>
          <w:szCs w:val="24"/>
        </w:rPr>
        <w:t>email</w:t>
      </w:r>
      <w:proofErr w:type="spellEnd"/>
      <w:r w:rsidRPr="00B744FC">
        <w:rPr>
          <w:rFonts w:ascii="Arial" w:hAnsi="Arial" w:cs="Arial"/>
          <w:i/>
          <w:iCs/>
          <w:sz w:val="24"/>
          <w:szCs w:val="24"/>
        </w:rPr>
        <w:t xml:space="preserve"> ou contato telefônico, seguindo rigorosamente as quantidades e prazos solicitados, </w:t>
      </w:r>
      <w:r w:rsidRPr="00B744FC">
        <w:rPr>
          <w:rFonts w:ascii="Arial" w:hAnsi="Arial" w:cs="Arial"/>
          <w:sz w:val="24"/>
          <w:szCs w:val="24"/>
        </w:rPr>
        <w:t xml:space="preserve">estando sujeita as penalidades previstas no Edital. </w:t>
      </w:r>
    </w:p>
    <w:p w14:paraId="4139F038" w14:textId="77777777" w:rsidR="00CC78B1" w:rsidRPr="00B744FC" w:rsidRDefault="00CC78B1" w:rsidP="008A7278">
      <w:pPr>
        <w:pStyle w:val="PargrafodaLista"/>
        <w:ind w:left="142" w:right="-568" w:hanging="360"/>
        <w:rPr>
          <w:rFonts w:ascii="Arial" w:hAnsi="Arial" w:cs="Arial"/>
          <w:i/>
          <w:iCs/>
          <w:sz w:val="24"/>
          <w:szCs w:val="24"/>
        </w:rPr>
      </w:pPr>
    </w:p>
    <w:p w14:paraId="66C17526" w14:textId="77777777" w:rsidR="00CC78B1" w:rsidRPr="00B744FC" w:rsidRDefault="00CC78B1" w:rsidP="00D57071">
      <w:pPr>
        <w:pStyle w:val="Ttulo"/>
        <w:numPr>
          <w:ilvl w:val="0"/>
          <w:numId w:val="6"/>
        </w:numPr>
        <w:ind w:left="142" w:right="-568"/>
        <w:jc w:val="both"/>
        <w:rPr>
          <w:rFonts w:ascii="Arial" w:hAnsi="Arial" w:cs="Arial"/>
          <w:sz w:val="24"/>
          <w:szCs w:val="24"/>
        </w:rPr>
      </w:pPr>
      <w:r w:rsidRPr="00B744FC">
        <w:rPr>
          <w:rFonts w:ascii="Arial" w:hAnsi="Arial" w:cs="Arial"/>
          <w:bCs w:val="0"/>
          <w:spacing w:val="-10"/>
          <w:sz w:val="24"/>
          <w:szCs w:val="24"/>
        </w:rPr>
        <w:t xml:space="preserve">Os produtos </w:t>
      </w:r>
      <w:r w:rsidRPr="00B744FC">
        <w:rPr>
          <w:rFonts w:ascii="Arial" w:hAnsi="Arial" w:cs="Arial"/>
          <w:sz w:val="24"/>
          <w:szCs w:val="24"/>
        </w:rPr>
        <w:t>deverão ser de primeira qualidade e se apresentar</w:t>
      </w:r>
      <w:r>
        <w:rPr>
          <w:rFonts w:ascii="Arial" w:hAnsi="Arial" w:cs="Arial"/>
          <w:sz w:val="24"/>
          <w:szCs w:val="24"/>
        </w:rPr>
        <w:t>em</w:t>
      </w:r>
      <w:r w:rsidRPr="00B744FC">
        <w:rPr>
          <w:rFonts w:ascii="Arial" w:hAnsi="Arial" w:cs="Arial"/>
          <w:sz w:val="24"/>
          <w:szCs w:val="24"/>
        </w:rPr>
        <w:t xml:space="preserve"> intactos e firmes, não serão </w:t>
      </w:r>
      <w:proofErr w:type="gramStart"/>
      <w:r w:rsidRPr="00B744FC">
        <w:rPr>
          <w:rFonts w:ascii="Arial" w:hAnsi="Arial" w:cs="Arial"/>
          <w:sz w:val="24"/>
          <w:szCs w:val="24"/>
        </w:rPr>
        <w:t>permitido</w:t>
      </w:r>
      <w:r>
        <w:rPr>
          <w:rFonts w:ascii="Arial" w:hAnsi="Arial" w:cs="Arial"/>
          <w:sz w:val="24"/>
          <w:szCs w:val="24"/>
        </w:rPr>
        <w:t>s</w:t>
      </w:r>
      <w:proofErr w:type="gramEnd"/>
      <w:r>
        <w:rPr>
          <w:rFonts w:ascii="Arial" w:hAnsi="Arial" w:cs="Arial"/>
          <w:sz w:val="24"/>
          <w:szCs w:val="24"/>
        </w:rPr>
        <w:t xml:space="preserve"> </w:t>
      </w:r>
      <w:r w:rsidRPr="00B744FC">
        <w:rPr>
          <w:rFonts w:ascii="Arial" w:hAnsi="Arial" w:cs="Arial"/>
          <w:sz w:val="24"/>
          <w:szCs w:val="24"/>
        </w:rPr>
        <w:t>manchas, defeitos na casca, mofos e partes podres;</w:t>
      </w:r>
    </w:p>
    <w:p w14:paraId="26B826B8" w14:textId="77777777" w:rsidR="00CC78B1" w:rsidRPr="00B744FC" w:rsidRDefault="00CC78B1" w:rsidP="008A7278">
      <w:pPr>
        <w:pStyle w:val="Ttulo"/>
        <w:ind w:left="142" w:right="-568" w:hanging="360"/>
        <w:jc w:val="both"/>
        <w:rPr>
          <w:rFonts w:ascii="Arial" w:hAnsi="Arial" w:cs="Arial"/>
          <w:sz w:val="24"/>
          <w:szCs w:val="24"/>
        </w:rPr>
      </w:pPr>
    </w:p>
    <w:p w14:paraId="01B23A9D" w14:textId="77777777" w:rsidR="00CC78B1" w:rsidRPr="00B744FC" w:rsidRDefault="00CC78B1" w:rsidP="008A7278">
      <w:pPr>
        <w:pStyle w:val="Ttulo"/>
        <w:ind w:left="142" w:right="-568" w:hanging="360"/>
        <w:jc w:val="both"/>
        <w:rPr>
          <w:rFonts w:ascii="Arial" w:hAnsi="Arial" w:cs="Arial"/>
          <w:sz w:val="24"/>
          <w:szCs w:val="24"/>
        </w:rPr>
      </w:pPr>
      <w:proofErr w:type="gramStart"/>
      <w:r w:rsidRPr="00B744FC">
        <w:rPr>
          <w:rFonts w:ascii="Arial" w:hAnsi="Arial" w:cs="Arial"/>
          <w:sz w:val="24"/>
          <w:szCs w:val="24"/>
        </w:rPr>
        <w:lastRenderedPageBreak/>
        <w:t xml:space="preserve">d) </w:t>
      </w:r>
      <w:r w:rsidRPr="00B744FC">
        <w:rPr>
          <w:rFonts w:ascii="Arial" w:hAnsi="Arial" w:cs="Arial"/>
          <w:bCs w:val="0"/>
          <w:spacing w:val="-10"/>
          <w:sz w:val="24"/>
          <w:szCs w:val="24"/>
        </w:rPr>
        <w:t>Os</w:t>
      </w:r>
      <w:proofErr w:type="gramEnd"/>
      <w:r w:rsidRPr="00B744FC">
        <w:rPr>
          <w:rFonts w:ascii="Arial" w:hAnsi="Arial" w:cs="Arial"/>
          <w:bCs w:val="0"/>
          <w:spacing w:val="-10"/>
          <w:sz w:val="24"/>
          <w:szCs w:val="24"/>
        </w:rPr>
        <w:t xml:space="preserve"> produtos</w:t>
      </w:r>
      <w:r w:rsidRPr="00B744FC">
        <w:rPr>
          <w:rFonts w:ascii="Arial" w:hAnsi="Arial" w:cs="Arial"/>
          <w:sz w:val="24"/>
          <w:szCs w:val="24"/>
        </w:rPr>
        <w:t xml:space="preserve"> deverão apresentar grau de maturação tal que permita suportar a manipulação, o transporte e a conservação em condições adequadas para o consumo;</w:t>
      </w:r>
    </w:p>
    <w:p w14:paraId="2D7F3D60" w14:textId="77777777" w:rsidR="00CC78B1" w:rsidRPr="00B744FC" w:rsidRDefault="00CC78B1" w:rsidP="008A7278">
      <w:pPr>
        <w:pStyle w:val="Ttulo"/>
        <w:ind w:left="142" w:right="-568" w:hanging="360"/>
        <w:jc w:val="both"/>
        <w:rPr>
          <w:rFonts w:ascii="Arial" w:hAnsi="Arial" w:cs="Arial"/>
          <w:sz w:val="24"/>
          <w:szCs w:val="24"/>
        </w:rPr>
      </w:pPr>
    </w:p>
    <w:p w14:paraId="05626964" w14:textId="77777777" w:rsidR="00CC78B1" w:rsidRPr="00B744FC" w:rsidRDefault="00CC78B1" w:rsidP="008A7278">
      <w:pPr>
        <w:pStyle w:val="Ttulo"/>
        <w:ind w:left="142" w:right="-568" w:hanging="360"/>
        <w:jc w:val="both"/>
        <w:rPr>
          <w:rFonts w:ascii="Arial" w:hAnsi="Arial" w:cs="Arial"/>
          <w:bCs w:val="0"/>
          <w:spacing w:val="-10"/>
          <w:sz w:val="24"/>
          <w:szCs w:val="24"/>
        </w:rPr>
      </w:pPr>
      <w:proofErr w:type="gramStart"/>
      <w:r w:rsidRPr="00B744FC">
        <w:rPr>
          <w:rFonts w:ascii="Arial" w:hAnsi="Arial" w:cs="Arial"/>
          <w:sz w:val="24"/>
          <w:szCs w:val="24"/>
        </w:rPr>
        <w:t>e) Os</w:t>
      </w:r>
      <w:proofErr w:type="gramEnd"/>
      <w:r w:rsidRPr="00B744FC">
        <w:rPr>
          <w:rFonts w:ascii="Arial" w:hAnsi="Arial" w:cs="Arial"/>
          <w:sz w:val="24"/>
          <w:szCs w:val="24"/>
        </w:rPr>
        <w:t xml:space="preserve"> produtos serão conferidos no ato do recebimento, caso não atendam as condições do Edital e não estejam adequadas para o consumo, não serão aceitos, ficando a empresa responsável em fazer a troca no prazo máximo de 24 horas, estando sujeita as penalidades previstas no Edital. </w:t>
      </w:r>
    </w:p>
    <w:p w14:paraId="2B71DFD2" w14:textId="77777777" w:rsidR="00CC78B1" w:rsidRPr="00B744FC" w:rsidRDefault="00CC78B1" w:rsidP="008A7278">
      <w:pPr>
        <w:ind w:left="142" w:right="-568" w:hanging="360"/>
        <w:jc w:val="both"/>
        <w:rPr>
          <w:rFonts w:ascii="Arial" w:hAnsi="Arial" w:cs="Arial"/>
          <w:i/>
          <w:iCs/>
        </w:rPr>
      </w:pPr>
    </w:p>
    <w:p w14:paraId="4AA4417F" w14:textId="77777777" w:rsidR="00CC78B1" w:rsidRPr="00B744FC" w:rsidRDefault="00CC78B1" w:rsidP="008A7278">
      <w:pPr>
        <w:pStyle w:val="PargrafodaLista"/>
        <w:ind w:left="142" w:right="-568" w:hanging="360"/>
        <w:rPr>
          <w:rFonts w:ascii="Arial" w:hAnsi="Arial" w:cs="Arial"/>
          <w:i/>
          <w:iCs/>
          <w:sz w:val="24"/>
          <w:szCs w:val="24"/>
        </w:rPr>
      </w:pPr>
    </w:p>
    <w:p w14:paraId="1A71868C" w14:textId="4E100F5E" w:rsidR="00CC78B1" w:rsidRDefault="00CC78B1" w:rsidP="00D57071">
      <w:pPr>
        <w:pStyle w:val="PargrafodaLista"/>
        <w:numPr>
          <w:ilvl w:val="0"/>
          <w:numId w:val="7"/>
        </w:numPr>
        <w:ind w:right="-568"/>
        <w:jc w:val="both"/>
        <w:rPr>
          <w:rFonts w:ascii="Arial" w:hAnsi="Arial" w:cs="Arial"/>
          <w:b/>
          <w:bCs/>
          <w:i/>
          <w:iCs/>
          <w:sz w:val="24"/>
          <w:szCs w:val="24"/>
        </w:rPr>
      </w:pPr>
      <w:r w:rsidRPr="00CC78B1">
        <w:rPr>
          <w:rFonts w:ascii="Arial" w:hAnsi="Arial" w:cs="Arial"/>
          <w:b/>
          <w:bCs/>
          <w:i/>
          <w:iCs/>
          <w:sz w:val="24"/>
          <w:szCs w:val="24"/>
        </w:rPr>
        <w:t xml:space="preserve">O fornecimento do objeto será conforme necessidades da Administração Municipal e de acordo com o edital. O período de vigência da ATA de registro de preços decorrente do processo licitatório terá validade de um ano, prorrogável por mais um ano, sendo reestabelecido o quantitativo inicial previsto, sem que ocorra a acumulação de itens entre os períodos, desde que o preço permaneça vantajoso para a Administração, conforme art. 84 da Lei 14.133/2021. </w:t>
      </w:r>
    </w:p>
    <w:p w14:paraId="592A7678" w14:textId="77777777" w:rsidR="00CC78B1" w:rsidRPr="00CC78B1" w:rsidRDefault="00CC78B1" w:rsidP="008A7278">
      <w:pPr>
        <w:pStyle w:val="PargrafodaLista"/>
        <w:ind w:left="218" w:right="-568"/>
        <w:jc w:val="both"/>
        <w:rPr>
          <w:rFonts w:ascii="Arial" w:hAnsi="Arial" w:cs="Arial"/>
          <w:b/>
          <w:bCs/>
          <w:i/>
          <w:iCs/>
          <w:sz w:val="24"/>
          <w:szCs w:val="24"/>
        </w:rPr>
      </w:pPr>
    </w:p>
    <w:p w14:paraId="5D1CAB77" w14:textId="7D5F4742" w:rsidR="00CA65E8" w:rsidRPr="00CA65E8" w:rsidRDefault="00CA65E8" w:rsidP="00CA65E8">
      <w:pPr>
        <w:ind w:left="-567" w:right="-568" w:firstLine="708"/>
        <w:jc w:val="both"/>
        <w:rPr>
          <w:rFonts w:ascii="Times" w:hAnsi="Times" w:cs="Arial"/>
          <w:bCs/>
        </w:rPr>
      </w:pPr>
      <w:r w:rsidRPr="00CA65E8">
        <w:rPr>
          <w:rFonts w:ascii="Arial" w:hAnsi="Arial" w:cs="Arial"/>
        </w:rPr>
        <w:t>Os prazos de qu</w:t>
      </w:r>
      <w:r>
        <w:rPr>
          <w:rFonts w:ascii="Arial" w:hAnsi="Arial" w:cs="Arial"/>
        </w:rPr>
        <w:t xml:space="preserve">e tratam este item </w:t>
      </w:r>
      <w:r w:rsidRPr="00CA65E8">
        <w:rPr>
          <w:rFonts w:ascii="Arial" w:hAnsi="Arial" w:cs="Arial"/>
        </w:rPr>
        <w:t xml:space="preserve">poderão ser prorrogados uma vez, pelo período </w:t>
      </w:r>
      <w:r w:rsidR="00CC78B1" w:rsidRPr="00CC78B1">
        <w:rPr>
          <w:rFonts w:ascii="Arial" w:hAnsi="Arial" w:cs="Arial"/>
          <w:b/>
        </w:rPr>
        <w:t>24</w:t>
      </w:r>
      <w:r w:rsidRPr="00CC78B1">
        <w:rPr>
          <w:rFonts w:ascii="Arial" w:hAnsi="Arial" w:cs="Arial"/>
          <w:b/>
        </w:rPr>
        <w:t xml:space="preserve"> horas</w:t>
      </w:r>
      <w:r w:rsidRPr="00CA65E8">
        <w:rPr>
          <w:rFonts w:ascii="Arial" w:hAnsi="Arial" w:cs="Arial"/>
        </w:rPr>
        <w:t>, quando solicitado pelo convocado durante o transcurso do prazo e desde que ocorra motivo justificado aceito pela Administração.</w:t>
      </w:r>
    </w:p>
    <w:p w14:paraId="3C5BC0FE" w14:textId="2707A638" w:rsidR="002B4D29" w:rsidRDefault="002B4D29" w:rsidP="00770394">
      <w:pPr>
        <w:ind w:left="-567" w:right="-568" w:firstLine="708"/>
        <w:jc w:val="both"/>
        <w:rPr>
          <w:rFonts w:ascii="Times" w:hAnsi="Times" w:cs="Arial"/>
          <w:bCs/>
          <w:i/>
          <w:iCs/>
        </w:rPr>
      </w:pPr>
    </w:p>
    <w:p w14:paraId="6B8072EE" w14:textId="0F502C5D" w:rsidR="002B4D29" w:rsidRPr="000C023A" w:rsidRDefault="00CA65E8" w:rsidP="000C023A">
      <w:pPr>
        <w:spacing w:line="276" w:lineRule="auto"/>
        <w:ind w:left="-567" w:right="-568"/>
        <w:jc w:val="both"/>
        <w:rPr>
          <w:rFonts w:ascii="Arial" w:hAnsi="Arial" w:cs="Arial"/>
          <w:b/>
        </w:rPr>
      </w:pPr>
      <w:r>
        <w:rPr>
          <w:rFonts w:ascii="Arial" w:hAnsi="Arial" w:cs="Arial"/>
          <w:b/>
        </w:rPr>
        <w:t>1</w:t>
      </w:r>
      <w:r w:rsidR="00495734">
        <w:rPr>
          <w:rFonts w:ascii="Arial" w:hAnsi="Arial" w:cs="Arial"/>
          <w:b/>
        </w:rPr>
        <w:t>2</w:t>
      </w:r>
      <w:r w:rsidR="001D1322" w:rsidRPr="000C023A">
        <w:rPr>
          <w:rFonts w:ascii="Arial" w:hAnsi="Arial" w:cs="Arial"/>
          <w:b/>
        </w:rPr>
        <w:t>. FORMAS, CONDIÇÕES E PRAZOS DE PAGAMENTO, BEM COMO CRITÉRIO DE REAJUSTE, SE HOUVER</w:t>
      </w:r>
    </w:p>
    <w:p w14:paraId="71723566" w14:textId="45777427" w:rsidR="001D1322" w:rsidRPr="000C023A" w:rsidRDefault="001D1322" w:rsidP="000C023A">
      <w:pPr>
        <w:spacing w:line="276" w:lineRule="auto"/>
        <w:ind w:left="-567" w:right="-568" w:firstLine="708"/>
        <w:jc w:val="both"/>
        <w:rPr>
          <w:rFonts w:ascii="Arial" w:hAnsi="Arial" w:cs="Arial"/>
          <w:bCs/>
        </w:rPr>
      </w:pPr>
    </w:p>
    <w:p w14:paraId="136863B5" w14:textId="3A34983F" w:rsidR="00E11A2D" w:rsidRPr="000C023A" w:rsidRDefault="00E11A2D" w:rsidP="008B1882">
      <w:pPr>
        <w:spacing w:line="276" w:lineRule="auto"/>
        <w:ind w:left="-567" w:right="-568" w:firstLine="708"/>
        <w:jc w:val="both"/>
        <w:rPr>
          <w:rFonts w:ascii="Arial" w:hAnsi="Arial" w:cs="Arial"/>
        </w:rPr>
      </w:pPr>
      <w:r w:rsidRPr="000C023A">
        <w:rPr>
          <w:rFonts w:ascii="Arial" w:eastAsia="Arial Unicode MS" w:hAnsi="Arial" w:cs="Arial"/>
        </w:rPr>
        <w:t xml:space="preserve">O pagamento será feito até o 12º (décimo segundo) dia útil do mês, </w:t>
      </w:r>
      <w:r w:rsidRPr="000C023A">
        <w:rPr>
          <w:rFonts w:ascii="Arial" w:eastAsia="Arial Unicode MS" w:hAnsi="Arial" w:cs="Arial"/>
          <w:color w:val="000000"/>
          <w:spacing w:val="-10"/>
        </w:rPr>
        <w:t xml:space="preserve">após a entrega parcelada dos </w:t>
      </w:r>
      <w:r w:rsidR="004E706F">
        <w:rPr>
          <w:rFonts w:ascii="Arial" w:hAnsi="Arial" w:cs="Arial"/>
          <w:spacing w:val="-10"/>
        </w:rPr>
        <w:t>produtos</w:t>
      </w:r>
      <w:r w:rsidRPr="000C023A">
        <w:rPr>
          <w:rFonts w:ascii="Arial" w:eastAsia="Arial Unicode MS" w:hAnsi="Arial" w:cs="Arial"/>
          <w:color w:val="000000"/>
          <w:spacing w:val="-10"/>
        </w:rPr>
        <w:t xml:space="preserve">, </w:t>
      </w:r>
      <w:r w:rsidRPr="000C023A">
        <w:rPr>
          <w:rFonts w:ascii="Arial" w:eastAsia="Arial Unicode MS" w:hAnsi="Arial" w:cs="Arial"/>
          <w:spacing w:val="-10"/>
        </w:rPr>
        <w:t>desde que devidamente aceitos e com a apresentação da competente documentação fiscal, salienta-se que a documentação fiscal só será emitida pela empresa vencedora após a aceitação definitiva do objeto por parte do órgão licitante.</w:t>
      </w:r>
    </w:p>
    <w:p w14:paraId="0CE08BA0" w14:textId="77777777" w:rsidR="00E11A2D" w:rsidRPr="000C023A" w:rsidRDefault="00E11A2D" w:rsidP="000C023A">
      <w:pPr>
        <w:spacing w:line="276" w:lineRule="auto"/>
        <w:ind w:left="-567" w:right="-568"/>
        <w:jc w:val="both"/>
        <w:rPr>
          <w:rFonts w:ascii="Arial" w:hAnsi="Arial" w:cs="Arial"/>
        </w:rPr>
      </w:pPr>
    </w:p>
    <w:p w14:paraId="70CD4D40" w14:textId="1B830E80" w:rsidR="001D1322" w:rsidRDefault="008B1882" w:rsidP="00770394">
      <w:pPr>
        <w:ind w:left="-567" w:right="-568" w:firstLine="708"/>
        <w:jc w:val="both"/>
        <w:rPr>
          <w:rFonts w:ascii="Times" w:hAnsi="Times" w:cs="Arial"/>
          <w:bCs/>
        </w:rPr>
      </w:pPr>
      <w:r w:rsidRPr="000C023A">
        <w:rPr>
          <w:rFonts w:ascii="Arial" w:hAnsi="Arial" w:cs="Arial"/>
        </w:rPr>
        <w:t xml:space="preserve">Poderá haver o restabelecimento do equilíbrio econômico-financeiro inicial do contrato em caso de força maior, caso fortuito ou fato do príncipe ou em decorrência de fatos imprevisíveis ou previsíveis de consequências incalculáveis, que inviabilizem a execução do contrato tal como pactuado. O reajuste ou pedido de restabelecimento do equilíbrio econômico-financeiro dependerão de requerimento expresso dirigido pela contratada à Administração, </w:t>
      </w:r>
      <w:r w:rsidRPr="008B1882">
        <w:rPr>
          <w:rFonts w:ascii="Arial" w:hAnsi="Arial" w:cs="Arial"/>
          <w:highlight w:val="yellow"/>
        </w:rPr>
        <w:t>comprovando que houve alteração nos preços contratados,</w:t>
      </w:r>
      <w:r>
        <w:rPr>
          <w:rFonts w:ascii="Arial" w:hAnsi="Arial" w:cs="Arial"/>
        </w:rPr>
        <w:t xml:space="preserve"> a</w:t>
      </w:r>
      <w:r w:rsidRPr="000C023A">
        <w:rPr>
          <w:rFonts w:ascii="Arial" w:hAnsi="Arial" w:cs="Arial"/>
        </w:rPr>
        <w:t xml:space="preserve"> qual terá o prazo de até 15 (quinze) dias para decidir, salvo se houver, fundamentadamente, necessidade de esclarecimentos posteriores junto à contratada, quando então esse prazo poderá ser prorrogado por iguais períodos de 15 (quinze) dias; salienta-se que enquanto estiver em tramitação requerimento de restabelecimento de equilíbrio econômico-financeiro, a contratada não poderá se opor ao fornecimento de bens durante o período da tramitação. Uma vez deferido o requerimento de restabelecimento do equilíbrio econômico-financeiro, seus efeitos alcançarão os fornecimentos de bens realizados desde a data do protocolo</w:t>
      </w:r>
      <w:r w:rsidRPr="00413BF9">
        <w:rPr>
          <w:rFonts w:ascii="Arial" w:hAnsi="Arial" w:cs="Arial"/>
        </w:rPr>
        <w:t xml:space="preserve"> do requerimento junto à Administração.</w:t>
      </w:r>
    </w:p>
    <w:p w14:paraId="63124086" w14:textId="77777777" w:rsidR="001D1322" w:rsidRPr="001D1322" w:rsidRDefault="001D1322" w:rsidP="00770394">
      <w:pPr>
        <w:ind w:left="-567" w:right="-568" w:firstLine="708"/>
        <w:jc w:val="both"/>
        <w:rPr>
          <w:rFonts w:ascii="Times" w:hAnsi="Times" w:cs="Arial"/>
          <w:bCs/>
        </w:rPr>
      </w:pPr>
    </w:p>
    <w:p w14:paraId="0925334B" w14:textId="71EEC450" w:rsidR="004233A7" w:rsidRPr="00AD3DDB" w:rsidRDefault="004233A7" w:rsidP="00770394">
      <w:pPr>
        <w:ind w:left="-567" w:right="-568" w:firstLine="708"/>
        <w:jc w:val="both"/>
        <w:rPr>
          <w:rFonts w:ascii="Arial" w:hAnsi="Arial" w:cs="Arial"/>
          <w:b/>
        </w:rPr>
      </w:pPr>
      <w:r w:rsidRPr="00AD3DDB">
        <w:rPr>
          <w:rFonts w:ascii="Arial" w:hAnsi="Arial" w:cs="Arial"/>
          <w:b/>
        </w:rPr>
        <w:t>1</w:t>
      </w:r>
      <w:r w:rsidR="00495734">
        <w:rPr>
          <w:rFonts w:ascii="Arial" w:hAnsi="Arial" w:cs="Arial"/>
          <w:b/>
        </w:rPr>
        <w:t>3</w:t>
      </w:r>
      <w:r w:rsidR="001D1322" w:rsidRPr="00AD3DDB">
        <w:rPr>
          <w:rFonts w:ascii="Arial" w:hAnsi="Arial" w:cs="Arial"/>
          <w:b/>
        </w:rPr>
        <w:t>.</w:t>
      </w:r>
      <w:r w:rsidRPr="00AD3DDB">
        <w:rPr>
          <w:rFonts w:ascii="Arial" w:hAnsi="Arial" w:cs="Arial"/>
          <w:b/>
        </w:rPr>
        <w:t xml:space="preserve"> ENCAMINHAMENTO FINAL</w:t>
      </w:r>
    </w:p>
    <w:p w14:paraId="1E1944DF" w14:textId="4A73D14A" w:rsidR="004233A7" w:rsidRDefault="004233A7" w:rsidP="00770394">
      <w:pPr>
        <w:ind w:left="-567" w:right="-568" w:firstLine="708"/>
        <w:jc w:val="both"/>
        <w:rPr>
          <w:rFonts w:ascii="Times" w:hAnsi="Times" w:cs="Arial"/>
          <w:bCs/>
        </w:rPr>
      </w:pPr>
    </w:p>
    <w:p w14:paraId="63FB7FFA" w14:textId="77777777" w:rsidR="00F034C3" w:rsidRDefault="00F034C3" w:rsidP="00F034C3">
      <w:pPr>
        <w:ind w:left="-567" w:right="-568" w:firstLine="708"/>
        <w:jc w:val="both"/>
        <w:rPr>
          <w:rFonts w:ascii="Arial" w:eastAsia="Arial" w:hAnsi="Arial" w:cs="Arial"/>
        </w:rPr>
      </w:pPr>
      <w:r>
        <w:rPr>
          <w:rFonts w:ascii="Arial" w:eastAsia="Arial" w:hAnsi="Arial" w:cs="Arial"/>
        </w:rPr>
        <w:t>Considerando a elaboração deste Termo de Referência, e tendo sido realizadas as consultas para a fixação da estimativa de preço, e ainda com previsão orçamentaria, encaminham-se para que seja feito a contratação por procedimento licitatório.</w:t>
      </w:r>
    </w:p>
    <w:p w14:paraId="52432368" w14:textId="77777777" w:rsidR="0034278F" w:rsidRDefault="0034278F" w:rsidP="00770394">
      <w:pPr>
        <w:spacing w:line="360" w:lineRule="auto"/>
        <w:ind w:left="-567" w:right="-568"/>
        <w:jc w:val="right"/>
        <w:rPr>
          <w:rFonts w:ascii="Arial" w:hAnsi="Arial" w:cs="Arial"/>
        </w:rPr>
      </w:pPr>
    </w:p>
    <w:p w14:paraId="4D65DE96" w14:textId="17F35A6E" w:rsidR="00377835" w:rsidRPr="00E313C6" w:rsidRDefault="00377835" w:rsidP="00770394">
      <w:pPr>
        <w:spacing w:line="360" w:lineRule="auto"/>
        <w:ind w:left="-567" w:right="-568"/>
        <w:jc w:val="right"/>
        <w:rPr>
          <w:rFonts w:ascii="Arial" w:hAnsi="Arial" w:cs="Arial"/>
        </w:rPr>
      </w:pPr>
      <w:r>
        <w:rPr>
          <w:rFonts w:ascii="Arial" w:hAnsi="Arial" w:cs="Arial"/>
        </w:rPr>
        <w:t>Munhoz de Mello</w:t>
      </w:r>
      <w:r w:rsidRPr="00E313C6">
        <w:rPr>
          <w:rFonts w:ascii="Arial" w:hAnsi="Arial" w:cs="Arial"/>
        </w:rPr>
        <w:t>/</w:t>
      </w:r>
      <w:r>
        <w:rPr>
          <w:rFonts w:ascii="Arial" w:hAnsi="Arial" w:cs="Arial"/>
        </w:rPr>
        <w:t xml:space="preserve">PR, </w:t>
      </w:r>
      <w:r w:rsidR="004E706F">
        <w:rPr>
          <w:rFonts w:ascii="Arial" w:hAnsi="Arial" w:cs="Arial"/>
        </w:rPr>
        <w:t xml:space="preserve">20 </w:t>
      </w:r>
      <w:r w:rsidR="00D112DA">
        <w:rPr>
          <w:rFonts w:ascii="Arial" w:hAnsi="Arial" w:cs="Arial"/>
        </w:rPr>
        <w:t xml:space="preserve">de </w:t>
      </w:r>
      <w:r w:rsidR="002E0861">
        <w:rPr>
          <w:rFonts w:ascii="Arial" w:hAnsi="Arial" w:cs="Arial"/>
        </w:rPr>
        <w:t>agosto</w:t>
      </w:r>
      <w:r w:rsidR="00E37891">
        <w:rPr>
          <w:rFonts w:ascii="Arial" w:hAnsi="Arial" w:cs="Arial"/>
        </w:rPr>
        <w:t xml:space="preserve"> </w:t>
      </w:r>
      <w:r w:rsidR="00D112DA">
        <w:rPr>
          <w:rFonts w:ascii="Arial" w:hAnsi="Arial" w:cs="Arial"/>
        </w:rPr>
        <w:t>de 2024</w:t>
      </w:r>
      <w:r>
        <w:rPr>
          <w:rFonts w:ascii="Arial" w:hAnsi="Arial" w:cs="Arial"/>
        </w:rPr>
        <w:t>.</w:t>
      </w:r>
    </w:p>
    <w:p w14:paraId="383D4AEF" w14:textId="5B82A099" w:rsidR="004233A7" w:rsidRPr="001D1322" w:rsidRDefault="004233A7" w:rsidP="00770394">
      <w:pPr>
        <w:ind w:left="-567" w:right="-568"/>
        <w:jc w:val="center"/>
        <w:rPr>
          <w:rFonts w:ascii="Times" w:hAnsi="Times" w:cs="Arial"/>
          <w:bCs/>
          <w:i/>
          <w:iCs/>
          <w:highlight w:val="yellow"/>
        </w:rPr>
      </w:pPr>
    </w:p>
    <w:p w14:paraId="7F0006E8" w14:textId="3F15EAC4" w:rsidR="00C574FB" w:rsidRDefault="00C574FB" w:rsidP="00770394">
      <w:pPr>
        <w:ind w:left="-567" w:right="-568"/>
        <w:jc w:val="center"/>
        <w:rPr>
          <w:rFonts w:ascii="Times" w:hAnsi="Times" w:cs="Arial"/>
          <w:bCs/>
          <w:i/>
          <w:iCs/>
          <w:highlight w:val="yellow"/>
        </w:rPr>
      </w:pPr>
    </w:p>
    <w:p w14:paraId="46DC3E0A" w14:textId="10D9748E" w:rsidR="00C574FB" w:rsidRPr="002E0861" w:rsidRDefault="0034278F" w:rsidP="00770394">
      <w:pPr>
        <w:ind w:left="-567" w:right="-568"/>
        <w:jc w:val="center"/>
        <w:rPr>
          <w:rFonts w:ascii="Times" w:hAnsi="Times" w:cs="Arial"/>
          <w:bCs/>
          <w:i/>
          <w:iCs/>
        </w:rPr>
      </w:pPr>
      <w:r w:rsidRPr="002E0861">
        <w:rPr>
          <w:rFonts w:ascii="Times" w:hAnsi="Times" w:cs="Arial"/>
          <w:bCs/>
          <w:i/>
          <w:iCs/>
        </w:rPr>
        <w:t>________________________________</w:t>
      </w:r>
    </w:p>
    <w:p w14:paraId="5E9A034B" w14:textId="3E6CDF8C" w:rsidR="0034278F" w:rsidRPr="002E0861" w:rsidRDefault="00DA6B10" w:rsidP="00285E45">
      <w:pPr>
        <w:ind w:left="-567"/>
        <w:jc w:val="center"/>
        <w:rPr>
          <w:rFonts w:ascii="Arial" w:hAnsi="Arial" w:cs="Arial"/>
          <w:bCs/>
          <w:iCs/>
        </w:rPr>
      </w:pPr>
      <w:r w:rsidRPr="002E0861">
        <w:rPr>
          <w:rFonts w:ascii="Arial" w:hAnsi="Arial" w:cs="Arial"/>
        </w:rPr>
        <w:t xml:space="preserve">  </w:t>
      </w:r>
      <w:r w:rsidR="0034278F" w:rsidRPr="002E0861">
        <w:rPr>
          <w:rFonts w:ascii="Arial" w:hAnsi="Arial" w:cs="Arial"/>
          <w:bCs/>
          <w:iCs/>
        </w:rPr>
        <w:t xml:space="preserve">         </w:t>
      </w:r>
      <w:r w:rsidR="00285E45" w:rsidRPr="002E0861">
        <w:rPr>
          <w:rFonts w:ascii="Arial" w:eastAsia="Arial" w:hAnsi="Arial" w:cs="Arial"/>
          <w:bCs/>
        </w:rPr>
        <w:t xml:space="preserve">Leandro </w:t>
      </w:r>
      <w:proofErr w:type="spellStart"/>
      <w:r w:rsidR="00285E45" w:rsidRPr="002E0861">
        <w:rPr>
          <w:rFonts w:ascii="Arial" w:eastAsia="Arial" w:hAnsi="Arial" w:cs="Arial"/>
          <w:bCs/>
        </w:rPr>
        <w:t>Miraia</w:t>
      </w:r>
      <w:proofErr w:type="spellEnd"/>
      <w:r w:rsidR="00285E45" w:rsidRPr="002E0861">
        <w:rPr>
          <w:rFonts w:ascii="Arial" w:eastAsia="Arial" w:hAnsi="Arial" w:cs="Arial"/>
          <w:bCs/>
        </w:rPr>
        <w:t xml:space="preserve"> </w:t>
      </w:r>
      <w:proofErr w:type="spellStart"/>
      <w:r w:rsidR="00285E45" w:rsidRPr="002E0861">
        <w:rPr>
          <w:rFonts w:ascii="Arial" w:eastAsia="Arial" w:hAnsi="Arial" w:cs="Arial"/>
          <w:bCs/>
        </w:rPr>
        <w:t>Reus</w:t>
      </w:r>
      <w:proofErr w:type="spellEnd"/>
      <w:r w:rsidR="0034278F" w:rsidRPr="002E0861">
        <w:rPr>
          <w:rFonts w:ascii="Arial" w:hAnsi="Arial" w:cs="Arial"/>
          <w:bCs/>
          <w:iCs/>
        </w:rPr>
        <w:t xml:space="preserve">                                        </w:t>
      </w:r>
    </w:p>
    <w:p w14:paraId="557D34AE" w14:textId="0F359A93" w:rsidR="0034278F" w:rsidRPr="002E0861" w:rsidRDefault="00285E45" w:rsidP="0034278F">
      <w:pPr>
        <w:spacing w:after="100" w:afterAutospacing="1"/>
        <w:jc w:val="center"/>
        <w:rPr>
          <w:rFonts w:ascii="Arial" w:hAnsi="Arial" w:cs="Arial"/>
        </w:rPr>
      </w:pPr>
      <w:r w:rsidRPr="002E0861">
        <w:rPr>
          <w:rFonts w:ascii="Arial" w:hAnsi="Arial" w:cs="Arial"/>
          <w:bCs/>
          <w:iCs/>
        </w:rPr>
        <w:t xml:space="preserve">Secretário Municipal </w:t>
      </w:r>
      <w:r w:rsidR="0034278F" w:rsidRPr="002E0861">
        <w:rPr>
          <w:rFonts w:ascii="Arial" w:hAnsi="Arial" w:cs="Arial"/>
          <w:bCs/>
          <w:iCs/>
        </w:rPr>
        <w:t>de Saúde</w:t>
      </w:r>
    </w:p>
    <w:p w14:paraId="3F5AC849" w14:textId="77777777" w:rsidR="0034278F" w:rsidRPr="002E0861" w:rsidRDefault="0034278F" w:rsidP="0034278F">
      <w:pPr>
        <w:jc w:val="center"/>
        <w:rPr>
          <w:rFonts w:ascii="Arial" w:hAnsi="Arial" w:cs="Arial"/>
        </w:rPr>
      </w:pPr>
      <w:r w:rsidRPr="002E0861">
        <w:rPr>
          <w:rFonts w:ascii="Arial" w:hAnsi="Arial" w:cs="Arial"/>
        </w:rPr>
        <w:t>_________________________________</w:t>
      </w:r>
    </w:p>
    <w:p w14:paraId="18C26087" w14:textId="77777777" w:rsidR="0034278F" w:rsidRPr="002E0861" w:rsidRDefault="0034278F" w:rsidP="0034278F">
      <w:pPr>
        <w:jc w:val="center"/>
        <w:rPr>
          <w:rFonts w:ascii="Arial" w:hAnsi="Arial" w:cs="Arial"/>
        </w:rPr>
      </w:pPr>
      <w:r w:rsidRPr="002E0861">
        <w:rPr>
          <w:rFonts w:ascii="Arial" w:eastAsia="Arial" w:hAnsi="Arial" w:cs="Arial"/>
        </w:rPr>
        <w:t>Tatiane Aparecida Sanches Macedo Roberto</w:t>
      </w:r>
    </w:p>
    <w:p w14:paraId="73FDE3DF" w14:textId="74E4BB80" w:rsidR="0034278F" w:rsidRPr="002E0861" w:rsidRDefault="0034278F" w:rsidP="0034278F">
      <w:pPr>
        <w:jc w:val="center"/>
        <w:rPr>
          <w:rFonts w:ascii="Arial" w:hAnsi="Arial" w:cs="Arial"/>
        </w:rPr>
      </w:pPr>
      <w:r w:rsidRPr="002E0861">
        <w:rPr>
          <w:rFonts w:ascii="Arial" w:hAnsi="Arial" w:cs="Arial"/>
        </w:rPr>
        <w:t>Secretaria Municipal de Educação</w:t>
      </w:r>
    </w:p>
    <w:p w14:paraId="05FA2610" w14:textId="77777777" w:rsidR="00285E45" w:rsidRPr="002E0861" w:rsidRDefault="00285E45" w:rsidP="0034278F">
      <w:pPr>
        <w:jc w:val="center"/>
        <w:rPr>
          <w:rFonts w:ascii="Arial" w:hAnsi="Arial" w:cs="Arial"/>
        </w:rPr>
      </w:pPr>
    </w:p>
    <w:p w14:paraId="3C32C737" w14:textId="77777777" w:rsidR="0034278F" w:rsidRPr="002E0861" w:rsidRDefault="0034278F" w:rsidP="0034278F">
      <w:pPr>
        <w:jc w:val="center"/>
        <w:rPr>
          <w:rFonts w:ascii="Arial" w:hAnsi="Arial" w:cs="Arial"/>
        </w:rPr>
      </w:pPr>
      <w:r w:rsidRPr="002E0861">
        <w:rPr>
          <w:rFonts w:ascii="Arial" w:hAnsi="Arial" w:cs="Arial"/>
        </w:rPr>
        <w:t>__________________________________</w:t>
      </w:r>
    </w:p>
    <w:p w14:paraId="031155F0" w14:textId="77777777" w:rsidR="0034278F" w:rsidRPr="002E0861" w:rsidRDefault="0034278F" w:rsidP="0034278F">
      <w:pPr>
        <w:jc w:val="center"/>
        <w:rPr>
          <w:rFonts w:ascii="Arial" w:hAnsi="Arial" w:cs="Arial"/>
        </w:rPr>
      </w:pPr>
      <w:r w:rsidRPr="002E0861">
        <w:rPr>
          <w:rFonts w:ascii="Arial" w:eastAsia="Arial" w:hAnsi="Arial" w:cs="Arial"/>
        </w:rPr>
        <w:t>Marcella Damasceno Carvalho</w:t>
      </w:r>
    </w:p>
    <w:p w14:paraId="4B1A7A34" w14:textId="2A4A31EA" w:rsidR="0034278F" w:rsidRPr="002E0861" w:rsidRDefault="0034278F" w:rsidP="0034278F">
      <w:pPr>
        <w:jc w:val="center"/>
        <w:rPr>
          <w:rFonts w:ascii="Arial" w:hAnsi="Arial" w:cs="Arial"/>
        </w:rPr>
      </w:pPr>
      <w:r w:rsidRPr="002E0861">
        <w:rPr>
          <w:rFonts w:ascii="Arial" w:hAnsi="Arial" w:cs="Arial"/>
        </w:rPr>
        <w:t>Secretaria Municipal de Assistência Social</w:t>
      </w:r>
    </w:p>
    <w:p w14:paraId="7B69AC01" w14:textId="77777777" w:rsidR="00285E45" w:rsidRPr="002E0861" w:rsidRDefault="00285E45" w:rsidP="0034278F">
      <w:pPr>
        <w:jc w:val="center"/>
        <w:rPr>
          <w:rFonts w:ascii="Arial" w:hAnsi="Arial" w:cs="Arial"/>
        </w:rPr>
      </w:pPr>
    </w:p>
    <w:p w14:paraId="0E886DD5" w14:textId="1677A5FD" w:rsidR="0034278F" w:rsidRPr="002E0861" w:rsidRDefault="0034278F" w:rsidP="0034278F">
      <w:pPr>
        <w:jc w:val="center"/>
        <w:rPr>
          <w:rFonts w:ascii="Arial" w:hAnsi="Arial" w:cs="Arial"/>
        </w:rPr>
      </w:pPr>
      <w:r w:rsidRPr="002E0861">
        <w:rPr>
          <w:rFonts w:ascii="Arial" w:hAnsi="Arial" w:cs="Arial"/>
        </w:rPr>
        <w:t>__________________________________</w:t>
      </w:r>
    </w:p>
    <w:p w14:paraId="07279150" w14:textId="77777777" w:rsidR="00285E45" w:rsidRPr="002E0861" w:rsidRDefault="00285E45" w:rsidP="0034278F">
      <w:pPr>
        <w:jc w:val="center"/>
        <w:rPr>
          <w:rFonts w:ascii="Arial" w:hAnsi="Arial" w:cs="Arial"/>
        </w:rPr>
      </w:pPr>
    </w:p>
    <w:p w14:paraId="22EA3EFA" w14:textId="77777777" w:rsidR="0034278F" w:rsidRPr="002E0861" w:rsidRDefault="0034278F" w:rsidP="0034278F">
      <w:pPr>
        <w:jc w:val="center"/>
        <w:rPr>
          <w:rFonts w:ascii="Arial" w:hAnsi="Arial" w:cs="Arial"/>
          <w:color w:val="000000"/>
        </w:rPr>
      </w:pPr>
      <w:proofErr w:type="spellStart"/>
      <w:r w:rsidRPr="002E0861">
        <w:rPr>
          <w:rFonts w:ascii="Arial" w:eastAsia="Arial" w:hAnsi="Arial" w:cs="Arial"/>
        </w:rPr>
        <w:t>Jacilene</w:t>
      </w:r>
      <w:proofErr w:type="spellEnd"/>
      <w:r w:rsidRPr="002E0861">
        <w:rPr>
          <w:rFonts w:ascii="Arial" w:eastAsia="Arial" w:hAnsi="Arial" w:cs="Arial"/>
        </w:rPr>
        <w:t xml:space="preserve"> Feitosa Dantas Jacinto dos Santos</w:t>
      </w:r>
    </w:p>
    <w:p w14:paraId="0F7EB1F3" w14:textId="6DE0E88D" w:rsidR="0034278F" w:rsidRDefault="0034278F" w:rsidP="0034278F">
      <w:pPr>
        <w:pStyle w:val="Ttulo"/>
        <w:ind w:left="-709"/>
        <w:rPr>
          <w:rFonts w:ascii="Arial" w:hAnsi="Arial" w:cs="Arial"/>
          <w:b w:val="0"/>
          <w:color w:val="000000"/>
          <w:sz w:val="24"/>
          <w:szCs w:val="24"/>
        </w:rPr>
      </w:pPr>
      <w:r w:rsidRPr="002E0861">
        <w:rPr>
          <w:rFonts w:ascii="Arial" w:hAnsi="Arial" w:cs="Arial"/>
          <w:b w:val="0"/>
          <w:color w:val="000000"/>
          <w:sz w:val="24"/>
          <w:szCs w:val="24"/>
        </w:rPr>
        <w:t xml:space="preserve">              Secretaria Municipal de Administração</w:t>
      </w:r>
    </w:p>
    <w:p w14:paraId="68466B12" w14:textId="7086897F" w:rsidR="004E706F" w:rsidRDefault="004E706F" w:rsidP="0034278F">
      <w:pPr>
        <w:pStyle w:val="Ttulo"/>
        <w:ind w:left="-709"/>
        <w:rPr>
          <w:rFonts w:ascii="Arial" w:hAnsi="Arial" w:cs="Arial"/>
          <w:b w:val="0"/>
          <w:color w:val="000000"/>
          <w:sz w:val="24"/>
          <w:szCs w:val="24"/>
        </w:rPr>
      </w:pPr>
    </w:p>
    <w:p w14:paraId="7455C5EB" w14:textId="1996C115" w:rsidR="004E706F" w:rsidRDefault="004E706F" w:rsidP="0034278F">
      <w:pPr>
        <w:pStyle w:val="Ttulo"/>
        <w:ind w:left="-709"/>
        <w:rPr>
          <w:rFonts w:ascii="Arial" w:hAnsi="Arial" w:cs="Arial"/>
          <w:b w:val="0"/>
          <w:color w:val="000000"/>
          <w:sz w:val="24"/>
          <w:szCs w:val="24"/>
        </w:rPr>
      </w:pPr>
    </w:p>
    <w:p w14:paraId="477A0E15" w14:textId="307B1219" w:rsidR="004E706F" w:rsidRDefault="004E706F" w:rsidP="0034278F">
      <w:pPr>
        <w:pStyle w:val="Ttulo"/>
        <w:ind w:left="-709"/>
        <w:rPr>
          <w:rFonts w:ascii="Arial" w:hAnsi="Arial" w:cs="Arial"/>
          <w:b w:val="0"/>
          <w:color w:val="000000"/>
          <w:sz w:val="24"/>
          <w:szCs w:val="24"/>
        </w:rPr>
      </w:pPr>
    </w:p>
    <w:p w14:paraId="7C721415" w14:textId="3F796303" w:rsidR="004E706F" w:rsidRDefault="004E706F" w:rsidP="0034278F">
      <w:pPr>
        <w:pStyle w:val="Ttulo"/>
        <w:ind w:left="-709"/>
        <w:rPr>
          <w:rFonts w:ascii="Arial" w:hAnsi="Arial" w:cs="Arial"/>
          <w:b w:val="0"/>
          <w:color w:val="000000"/>
          <w:sz w:val="24"/>
          <w:szCs w:val="24"/>
        </w:rPr>
      </w:pPr>
    </w:p>
    <w:p w14:paraId="2ED84DD2" w14:textId="3B2E4210" w:rsidR="004E706F" w:rsidRDefault="004E706F" w:rsidP="0034278F">
      <w:pPr>
        <w:pStyle w:val="Ttulo"/>
        <w:ind w:left="-709"/>
        <w:rPr>
          <w:rFonts w:ascii="Arial" w:hAnsi="Arial" w:cs="Arial"/>
          <w:b w:val="0"/>
          <w:color w:val="000000"/>
          <w:sz w:val="24"/>
          <w:szCs w:val="24"/>
        </w:rPr>
      </w:pPr>
    </w:p>
    <w:p w14:paraId="78A9324E" w14:textId="0DFBDA04" w:rsidR="004E706F" w:rsidRDefault="004E706F" w:rsidP="0034278F">
      <w:pPr>
        <w:pStyle w:val="Ttulo"/>
        <w:ind w:left="-709"/>
        <w:rPr>
          <w:rFonts w:ascii="Arial" w:hAnsi="Arial" w:cs="Arial"/>
          <w:b w:val="0"/>
          <w:color w:val="000000"/>
          <w:sz w:val="24"/>
          <w:szCs w:val="24"/>
        </w:rPr>
      </w:pPr>
    </w:p>
    <w:p w14:paraId="11E792B7" w14:textId="7BF41FFD" w:rsidR="004E706F" w:rsidRDefault="004E706F" w:rsidP="0034278F">
      <w:pPr>
        <w:pStyle w:val="Ttulo"/>
        <w:ind w:left="-709"/>
        <w:rPr>
          <w:rFonts w:ascii="Arial" w:hAnsi="Arial" w:cs="Arial"/>
          <w:b w:val="0"/>
          <w:color w:val="000000"/>
          <w:sz w:val="24"/>
          <w:szCs w:val="24"/>
        </w:rPr>
      </w:pPr>
    </w:p>
    <w:p w14:paraId="5F7C1EE0" w14:textId="37B95BDB" w:rsidR="004E706F" w:rsidRDefault="004E706F" w:rsidP="0034278F">
      <w:pPr>
        <w:pStyle w:val="Ttulo"/>
        <w:ind w:left="-709"/>
        <w:rPr>
          <w:rFonts w:ascii="Arial" w:hAnsi="Arial" w:cs="Arial"/>
          <w:b w:val="0"/>
          <w:color w:val="000000"/>
          <w:sz w:val="24"/>
          <w:szCs w:val="24"/>
        </w:rPr>
      </w:pPr>
    </w:p>
    <w:p w14:paraId="5D05AA49" w14:textId="78F8FBAE" w:rsidR="004E706F" w:rsidRDefault="004E706F" w:rsidP="0034278F">
      <w:pPr>
        <w:pStyle w:val="Ttulo"/>
        <w:ind w:left="-709"/>
        <w:rPr>
          <w:rFonts w:ascii="Arial" w:hAnsi="Arial" w:cs="Arial"/>
          <w:b w:val="0"/>
          <w:color w:val="000000"/>
          <w:sz w:val="24"/>
          <w:szCs w:val="24"/>
        </w:rPr>
      </w:pPr>
    </w:p>
    <w:p w14:paraId="02DC4617" w14:textId="37495A78" w:rsidR="008F1D6F" w:rsidRDefault="008F1D6F" w:rsidP="0034278F">
      <w:pPr>
        <w:pStyle w:val="Ttulo"/>
        <w:ind w:left="-709"/>
        <w:rPr>
          <w:rFonts w:ascii="Arial" w:hAnsi="Arial" w:cs="Arial"/>
          <w:b w:val="0"/>
          <w:color w:val="000000"/>
          <w:sz w:val="24"/>
          <w:szCs w:val="24"/>
        </w:rPr>
      </w:pPr>
    </w:p>
    <w:p w14:paraId="14206BF9" w14:textId="3ADAFE6F" w:rsidR="003C0D1D" w:rsidRDefault="003C0D1D" w:rsidP="0034278F">
      <w:pPr>
        <w:pStyle w:val="Ttulo"/>
        <w:ind w:left="-709"/>
        <w:rPr>
          <w:rFonts w:ascii="Arial" w:hAnsi="Arial" w:cs="Arial"/>
          <w:b w:val="0"/>
          <w:color w:val="000000"/>
          <w:sz w:val="24"/>
          <w:szCs w:val="24"/>
        </w:rPr>
      </w:pPr>
    </w:p>
    <w:p w14:paraId="7E5FAD08" w14:textId="377DFB67" w:rsidR="003C0D1D" w:rsidRDefault="003C0D1D" w:rsidP="0034278F">
      <w:pPr>
        <w:pStyle w:val="Ttulo"/>
        <w:ind w:left="-709"/>
        <w:rPr>
          <w:rFonts w:ascii="Arial" w:hAnsi="Arial" w:cs="Arial"/>
          <w:b w:val="0"/>
          <w:color w:val="000000"/>
          <w:sz w:val="24"/>
          <w:szCs w:val="24"/>
        </w:rPr>
      </w:pPr>
    </w:p>
    <w:p w14:paraId="77225CAE" w14:textId="7C4A7D3D" w:rsidR="003C0D1D" w:rsidRDefault="003C0D1D" w:rsidP="0034278F">
      <w:pPr>
        <w:pStyle w:val="Ttulo"/>
        <w:ind w:left="-709"/>
        <w:rPr>
          <w:rFonts w:ascii="Arial" w:hAnsi="Arial" w:cs="Arial"/>
          <w:b w:val="0"/>
          <w:color w:val="000000"/>
          <w:sz w:val="24"/>
          <w:szCs w:val="24"/>
        </w:rPr>
      </w:pPr>
    </w:p>
    <w:p w14:paraId="50B37B14" w14:textId="10859A17" w:rsidR="003C0D1D" w:rsidRDefault="003C0D1D" w:rsidP="0034278F">
      <w:pPr>
        <w:pStyle w:val="Ttulo"/>
        <w:ind w:left="-709"/>
        <w:rPr>
          <w:rFonts w:ascii="Arial" w:hAnsi="Arial" w:cs="Arial"/>
          <w:b w:val="0"/>
          <w:color w:val="000000"/>
          <w:sz w:val="24"/>
          <w:szCs w:val="24"/>
        </w:rPr>
      </w:pPr>
    </w:p>
    <w:p w14:paraId="70752671" w14:textId="59509ED5" w:rsidR="003C0D1D" w:rsidRDefault="003C0D1D" w:rsidP="0034278F">
      <w:pPr>
        <w:pStyle w:val="Ttulo"/>
        <w:ind w:left="-709"/>
        <w:rPr>
          <w:rFonts w:ascii="Arial" w:hAnsi="Arial" w:cs="Arial"/>
          <w:b w:val="0"/>
          <w:color w:val="000000"/>
          <w:sz w:val="24"/>
          <w:szCs w:val="24"/>
        </w:rPr>
      </w:pPr>
    </w:p>
    <w:p w14:paraId="04EA2CDF" w14:textId="26C8122C" w:rsidR="003C0D1D" w:rsidRDefault="003C0D1D" w:rsidP="0034278F">
      <w:pPr>
        <w:pStyle w:val="Ttulo"/>
        <w:ind w:left="-709"/>
        <w:rPr>
          <w:rFonts w:ascii="Arial" w:hAnsi="Arial" w:cs="Arial"/>
          <w:b w:val="0"/>
          <w:color w:val="000000"/>
          <w:sz w:val="24"/>
          <w:szCs w:val="24"/>
        </w:rPr>
      </w:pPr>
    </w:p>
    <w:p w14:paraId="646DED6F" w14:textId="683AB827" w:rsidR="003C0D1D" w:rsidRDefault="003C0D1D" w:rsidP="0034278F">
      <w:pPr>
        <w:pStyle w:val="Ttulo"/>
        <w:ind w:left="-709"/>
        <w:rPr>
          <w:rFonts w:ascii="Arial" w:hAnsi="Arial" w:cs="Arial"/>
          <w:b w:val="0"/>
          <w:color w:val="000000"/>
          <w:sz w:val="24"/>
          <w:szCs w:val="24"/>
        </w:rPr>
      </w:pPr>
    </w:p>
    <w:p w14:paraId="2FB7A189" w14:textId="32BCD7CB" w:rsidR="003C0D1D" w:rsidRDefault="003C0D1D" w:rsidP="0034278F">
      <w:pPr>
        <w:pStyle w:val="Ttulo"/>
        <w:ind w:left="-709"/>
        <w:rPr>
          <w:rFonts w:ascii="Arial" w:hAnsi="Arial" w:cs="Arial"/>
          <w:b w:val="0"/>
          <w:color w:val="000000"/>
          <w:sz w:val="24"/>
          <w:szCs w:val="24"/>
        </w:rPr>
      </w:pPr>
    </w:p>
    <w:p w14:paraId="11AF441E" w14:textId="77777777" w:rsidR="003C0D1D" w:rsidRDefault="003C0D1D" w:rsidP="0034278F">
      <w:pPr>
        <w:pStyle w:val="Ttulo"/>
        <w:ind w:left="-709"/>
        <w:rPr>
          <w:rFonts w:ascii="Arial" w:hAnsi="Arial" w:cs="Arial"/>
          <w:b w:val="0"/>
          <w:color w:val="000000"/>
          <w:sz w:val="24"/>
          <w:szCs w:val="24"/>
        </w:rPr>
      </w:pPr>
    </w:p>
    <w:p w14:paraId="6C5D38BE" w14:textId="4F56C89C" w:rsidR="008F1D6F" w:rsidRDefault="008F1D6F" w:rsidP="0034278F">
      <w:pPr>
        <w:pStyle w:val="Ttulo"/>
        <w:ind w:left="-709"/>
        <w:rPr>
          <w:rFonts w:ascii="Arial" w:hAnsi="Arial" w:cs="Arial"/>
          <w:b w:val="0"/>
          <w:color w:val="000000"/>
          <w:sz w:val="24"/>
          <w:szCs w:val="24"/>
        </w:rPr>
      </w:pPr>
    </w:p>
    <w:p w14:paraId="3F4142E3" w14:textId="597D227E" w:rsidR="00550AEA" w:rsidRPr="002A68E9" w:rsidRDefault="00550AEA" w:rsidP="00550AEA">
      <w:pPr>
        <w:tabs>
          <w:tab w:val="left" w:pos="567"/>
        </w:tabs>
        <w:spacing w:before="120" w:after="120"/>
        <w:ind w:right="-1"/>
        <w:jc w:val="center"/>
        <w:rPr>
          <w:rFonts w:ascii="Arial" w:hAnsi="Arial" w:cs="Arial"/>
          <w:b/>
          <w:bCs/>
          <w:color w:val="000000"/>
        </w:rPr>
      </w:pPr>
      <w:r w:rsidRPr="002A68E9">
        <w:rPr>
          <w:rFonts w:ascii="Arial" w:hAnsi="Arial" w:cs="Arial"/>
          <w:b/>
          <w:bCs/>
          <w:color w:val="000000"/>
        </w:rPr>
        <w:t xml:space="preserve">PREGÃO ELETRÔNICO </w:t>
      </w:r>
      <w:r w:rsidRPr="00440837">
        <w:rPr>
          <w:rFonts w:ascii="Arial" w:hAnsi="Arial" w:cs="Arial"/>
          <w:b/>
          <w:bCs/>
          <w:color w:val="000000"/>
        </w:rPr>
        <w:t xml:space="preserve">Nº </w:t>
      </w:r>
      <w:sdt>
        <w:sdtPr>
          <w:rPr>
            <w:rFonts w:ascii="Arial" w:hAnsi="Arial" w:cs="Arial"/>
            <w:b/>
            <w:bCs/>
          </w:rPr>
          <w:alias w:val="Autor"/>
          <w:tag w:val=""/>
          <w:id w:val="-1865662222"/>
          <w:placeholder>
            <w:docPart w:val="568B77593A4B44C297801F8857850789"/>
          </w:placeholder>
          <w:dataBinding w:prefixMappings="xmlns:ns0='http://purl.org/dc/elements/1.1/' xmlns:ns1='http://schemas.openxmlformats.org/package/2006/metadata/core-properties' " w:xpath="/ns1:coreProperties[1]/ns0:creator[1]" w:storeItemID="{6C3C8BC8-F283-45AE-878A-BAB7291924A1}"/>
          <w:text/>
        </w:sdtPr>
        <w:sdtContent>
          <w:r w:rsidR="00D311F0">
            <w:rPr>
              <w:rFonts w:ascii="Arial" w:hAnsi="Arial" w:cs="Arial"/>
              <w:b/>
              <w:bCs/>
            </w:rPr>
            <w:t>39</w:t>
          </w:r>
          <w:r w:rsidR="002E0861">
            <w:rPr>
              <w:rFonts w:ascii="Arial" w:hAnsi="Arial" w:cs="Arial"/>
              <w:b/>
              <w:bCs/>
            </w:rPr>
            <w:t>/</w:t>
          </w:r>
          <w:r w:rsidR="00995062" w:rsidRPr="00440837">
            <w:rPr>
              <w:rFonts w:ascii="Arial" w:hAnsi="Arial" w:cs="Arial"/>
              <w:b/>
              <w:bCs/>
            </w:rPr>
            <w:t>2024</w:t>
          </w:r>
        </w:sdtContent>
      </w:sdt>
      <w:r w:rsidR="00995062">
        <w:rPr>
          <w:rFonts w:ascii="Arial" w:hAnsi="Arial" w:cs="Arial"/>
          <w:b/>
          <w:bCs/>
          <w:color w:val="000000"/>
        </w:rPr>
        <w:t xml:space="preserve"> </w:t>
      </w:r>
    </w:p>
    <w:p w14:paraId="45AFDBFA" w14:textId="13070D5E" w:rsidR="00550AEA" w:rsidRPr="002A68E9" w:rsidRDefault="00550AEA" w:rsidP="00550AEA">
      <w:pPr>
        <w:tabs>
          <w:tab w:val="left" w:pos="567"/>
        </w:tabs>
        <w:spacing w:before="120" w:after="120"/>
        <w:ind w:right="-1"/>
        <w:jc w:val="center"/>
        <w:rPr>
          <w:rFonts w:ascii="Arial" w:hAnsi="Arial" w:cs="Arial"/>
          <w:b/>
          <w:bCs/>
          <w:color w:val="000000"/>
        </w:rPr>
      </w:pPr>
      <w:r w:rsidRPr="002A68E9">
        <w:rPr>
          <w:rFonts w:ascii="Arial" w:hAnsi="Arial" w:cs="Arial"/>
          <w:b/>
          <w:bCs/>
          <w:color w:val="000000"/>
        </w:rPr>
        <w:t>(Processo Administrativo n</w:t>
      </w:r>
      <w:r w:rsidRPr="00417DD2">
        <w:rPr>
          <w:rFonts w:ascii="Arial" w:hAnsi="Arial" w:cs="Arial"/>
          <w:b/>
          <w:bCs/>
          <w:color w:val="000000"/>
        </w:rPr>
        <w:t>°</w:t>
      </w:r>
      <w:r w:rsidR="00995062" w:rsidRPr="00417DD2">
        <w:rPr>
          <w:rFonts w:ascii="Arial" w:hAnsi="Arial" w:cs="Arial"/>
          <w:b/>
          <w:bCs/>
        </w:rPr>
        <w:t xml:space="preserve"> </w:t>
      </w:r>
      <w:sdt>
        <w:sdtPr>
          <w:rPr>
            <w:rFonts w:ascii="Arial" w:hAnsi="Arial" w:cs="Arial"/>
            <w:b/>
            <w:bCs/>
          </w:rPr>
          <w:alias w:val="Assunto"/>
          <w:tag w:val=""/>
          <w:id w:val="-1978826995"/>
          <w:placeholder>
            <w:docPart w:val="58AEF0BE6F414DEDB5522011EE37B236"/>
          </w:placeholder>
          <w:dataBinding w:prefixMappings="xmlns:ns0='http://purl.org/dc/elements/1.1/' xmlns:ns1='http://schemas.openxmlformats.org/package/2006/metadata/core-properties' " w:xpath="/ns1:coreProperties[1]/ns0:subject[1]" w:storeItemID="{6C3C8BC8-F283-45AE-878A-BAB7291924A1}"/>
          <w:text/>
        </w:sdtPr>
        <w:sdtContent>
          <w:r w:rsidR="00D311F0">
            <w:rPr>
              <w:rFonts w:ascii="Arial" w:hAnsi="Arial" w:cs="Arial"/>
              <w:b/>
              <w:bCs/>
            </w:rPr>
            <w:t>133</w:t>
          </w:r>
          <w:r w:rsidR="00A45650">
            <w:rPr>
              <w:rFonts w:ascii="Arial" w:hAnsi="Arial" w:cs="Arial"/>
              <w:b/>
              <w:bCs/>
            </w:rPr>
            <w:t>/</w:t>
          </w:r>
          <w:r w:rsidR="0011179F">
            <w:rPr>
              <w:rFonts w:ascii="Arial" w:hAnsi="Arial" w:cs="Arial"/>
              <w:b/>
              <w:bCs/>
            </w:rPr>
            <w:t>2024</w:t>
          </w:r>
        </w:sdtContent>
      </w:sdt>
      <w:r w:rsidRPr="00417DD2">
        <w:rPr>
          <w:rFonts w:ascii="Arial" w:hAnsi="Arial" w:cs="Arial"/>
          <w:b/>
          <w:bCs/>
          <w:color w:val="000000"/>
        </w:rPr>
        <w:t>)</w:t>
      </w:r>
    </w:p>
    <w:p w14:paraId="0696D3AD" w14:textId="77777777" w:rsidR="00550AEA" w:rsidRPr="002A68E9" w:rsidRDefault="00550AEA" w:rsidP="00550AEA">
      <w:pPr>
        <w:tabs>
          <w:tab w:val="left" w:pos="567"/>
        </w:tabs>
        <w:spacing w:before="120" w:after="120"/>
        <w:ind w:right="-1"/>
        <w:jc w:val="center"/>
        <w:rPr>
          <w:rFonts w:ascii="Arial" w:hAnsi="Arial" w:cs="Arial"/>
          <w:b/>
          <w:bCs/>
          <w:color w:val="000000"/>
        </w:rPr>
      </w:pPr>
    </w:p>
    <w:p w14:paraId="63433CC2" w14:textId="258368C6" w:rsidR="00550AEA" w:rsidRPr="005C4091" w:rsidRDefault="00550AEA" w:rsidP="00866C63">
      <w:pPr>
        <w:ind w:left="-567" w:right="-568"/>
        <w:jc w:val="both"/>
        <w:rPr>
          <w:rFonts w:ascii="Arial" w:hAnsi="Arial" w:cs="Arial"/>
          <w:b/>
        </w:rPr>
      </w:pPr>
      <w:r w:rsidRPr="002A68E9">
        <w:rPr>
          <w:rFonts w:ascii="Arial" w:eastAsia="SimSun" w:hAnsi="Arial" w:cs="Arial"/>
        </w:rPr>
        <w:t xml:space="preserve">O </w:t>
      </w:r>
      <w:r w:rsidR="002A68E9" w:rsidRPr="002A68E9">
        <w:rPr>
          <w:rFonts w:ascii="Arial" w:eastAsia="SimSun" w:hAnsi="Arial" w:cs="Arial"/>
          <w:b/>
          <w:bCs/>
        </w:rPr>
        <w:t>MUNICÍPIO DE MUNHOZ DE MELLO</w:t>
      </w:r>
      <w:r w:rsidR="002A68E9">
        <w:rPr>
          <w:rFonts w:ascii="Arial" w:eastAsia="SimSun" w:hAnsi="Arial" w:cs="Arial"/>
        </w:rPr>
        <w:t>,</w:t>
      </w:r>
      <w:r w:rsidR="002A68E9" w:rsidRPr="002A68E9">
        <w:rPr>
          <w:rFonts w:ascii="Arial" w:hAnsi="Arial" w:cs="Arial"/>
          <w:bCs/>
          <w:lang w:eastAsia="en-US"/>
        </w:rPr>
        <w:t xml:space="preserve"> </w:t>
      </w:r>
      <w:r w:rsidR="002A68E9" w:rsidRPr="00FC293C">
        <w:rPr>
          <w:rFonts w:ascii="Arial" w:hAnsi="Arial" w:cs="Arial"/>
          <w:bCs/>
          <w:lang w:eastAsia="en-US"/>
        </w:rPr>
        <w:t>Estado do Paraná</w:t>
      </w:r>
      <w:r w:rsidR="002A68E9" w:rsidRPr="00FC293C">
        <w:rPr>
          <w:rFonts w:ascii="Arial" w:hAnsi="Arial" w:cs="Arial"/>
          <w:b/>
          <w:bCs/>
          <w:lang w:eastAsia="en-US"/>
        </w:rPr>
        <w:t xml:space="preserve">, </w:t>
      </w:r>
      <w:r w:rsidR="002A68E9" w:rsidRPr="00FC293C">
        <w:rPr>
          <w:rFonts w:ascii="Arial" w:hAnsi="Arial" w:cs="Arial"/>
          <w:lang w:eastAsia="en-US"/>
        </w:rPr>
        <w:t xml:space="preserve">inscrito no CNPJ sob n.º 75.352.062/0001-61, através Departamento de Licitação, sediado à </w:t>
      </w:r>
      <w:r w:rsidR="002A68E9" w:rsidRPr="00FC293C">
        <w:rPr>
          <w:rFonts w:ascii="Arial" w:eastAsia="Arial Unicode MS" w:hAnsi="Arial" w:cs="Arial"/>
          <w:spacing w:val="-10"/>
        </w:rPr>
        <w:t>Rua Domingos Ricardo de Lima, 174, Centro, no Município de Munhoz de Mello, Estado do Paraná</w:t>
      </w:r>
      <w:r w:rsidRPr="002A68E9">
        <w:rPr>
          <w:rFonts w:ascii="Arial" w:eastAsia="SimSun" w:hAnsi="Arial" w:cs="Arial"/>
          <w:b/>
          <w:bCs/>
        </w:rPr>
        <w:t xml:space="preserve"> </w:t>
      </w:r>
      <w:r w:rsidRPr="002A68E9">
        <w:rPr>
          <w:rFonts w:ascii="Arial" w:eastAsia="SimSun" w:hAnsi="Arial" w:cs="Arial"/>
        </w:rPr>
        <w:t>torna público para conhecimento dos interessados, que realizará a licitação, na modalidade "Pregão Eletrônico”, do tipo “</w:t>
      </w:r>
      <w:r w:rsidRPr="002A68E9">
        <w:rPr>
          <w:rFonts w:ascii="Arial" w:eastAsia="SimSun" w:hAnsi="Arial" w:cs="Arial"/>
          <w:b/>
          <w:bCs/>
          <w:highlight w:val="yellow"/>
        </w:rPr>
        <w:t xml:space="preserve">MENOR PREÇO POR </w:t>
      </w:r>
      <w:r w:rsidR="002A68E9" w:rsidRPr="002A68E9">
        <w:rPr>
          <w:rFonts w:ascii="Arial" w:eastAsia="SimSun" w:hAnsi="Arial" w:cs="Arial"/>
          <w:b/>
          <w:bCs/>
          <w:highlight w:val="yellow"/>
        </w:rPr>
        <w:t>ITEM</w:t>
      </w:r>
      <w:r w:rsidRPr="002A68E9">
        <w:rPr>
          <w:rFonts w:ascii="Arial" w:eastAsia="SimSun" w:hAnsi="Arial" w:cs="Arial"/>
        </w:rPr>
        <w:t xml:space="preserve">”, através do site </w:t>
      </w:r>
      <w:hyperlink r:id="rId11" w:history="1">
        <w:r w:rsidR="0060281A" w:rsidRPr="004B1915">
          <w:rPr>
            <w:rStyle w:val="Hyperlink"/>
            <w:rFonts w:ascii="Arial" w:eastAsia="SimSun" w:hAnsi="Arial" w:cs="Arial"/>
            <w:b/>
            <w:bCs/>
            <w:highlight w:val="yellow"/>
          </w:rPr>
          <w:t>www.bll.org.br</w:t>
        </w:r>
      </w:hyperlink>
      <w:r w:rsidR="0060281A">
        <w:rPr>
          <w:rFonts w:ascii="Arial" w:eastAsia="SimSun" w:hAnsi="Arial" w:cs="Arial"/>
          <w:b/>
          <w:bCs/>
        </w:rPr>
        <w:t>, Objetivando</w:t>
      </w:r>
      <w:r w:rsidR="009A6475">
        <w:rPr>
          <w:rFonts w:ascii="Arial" w:eastAsia="SimSun" w:hAnsi="Arial" w:cs="Arial"/>
          <w:b/>
          <w:bCs/>
        </w:rPr>
        <w:t xml:space="preserve"> Registro de preços para </w:t>
      </w:r>
      <w:r w:rsidR="00995062" w:rsidRPr="00995062">
        <w:rPr>
          <w:rFonts w:ascii="Arial" w:hAnsi="Arial" w:cs="Arial"/>
          <w:b/>
          <w:bCs/>
        </w:rPr>
        <w:t xml:space="preserve"> </w:t>
      </w:r>
      <w:sdt>
        <w:sdtPr>
          <w:rPr>
            <w:rFonts w:ascii="Arial" w:hAnsi="Arial" w:cs="Arial"/>
            <w:b/>
          </w:rPr>
          <w:alias w:val="Categoria"/>
          <w:tag w:val=""/>
          <w:id w:val="35631394"/>
          <w:placeholder>
            <w:docPart w:val="AA6BB50E42A943ABB35453E4CD79B941"/>
          </w:placeholder>
          <w:dataBinding w:prefixMappings="xmlns:ns0='http://purl.org/dc/elements/1.1/' xmlns:ns1='http://schemas.openxmlformats.org/package/2006/metadata/core-properties' " w:xpath="/ns1:coreProperties[1]/ns1:category[1]" w:storeItemID="{6C3C8BC8-F283-45AE-878A-BAB7291924A1}"/>
          <w:text/>
        </w:sdtPr>
        <w:sdtContent>
          <w:r w:rsidR="00587C6F">
            <w:rPr>
              <w:rFonts w:ascii="Arial" w:hAnsi="Arial" w:cs="Arial"/>
              <w:b/>
            </w:rPr>
            <w:t>Aquisição de verduras, legumes e frutas, para atender as Escolas, a Unidade da Saúde da Família e todas as demais Secretarias Municipais.</w:t>
          </w:r>
        </w:sdtContent>
      </w:sdt>
      <w:r w:rsidR="00B14817">
        <w:rPr>
          <w:rFonts w:ascii="Arial" w:hAnsi="Arial" w:cs="Arial"/>
          <w:b/>
        </w:rPr>
        <w:t xml:space="preserve"> </w:t>
      </w:r>
      <w:r w:rsidRPr="002A68E9">
        <w:rPr>
          <w:rFonts w:ascii="Arial" w:eastAsia="SimSun" w:hAnsi="Arial" w:cs="Arial"/>
        </w:rPr>
        <w:t xml:space="preserve">O Pregão será realizado por Pregoeiro e Equipe de Apoio, designados pela </w:t>
      </w:r>
      <w:r w:rsidR="00866C63" w:rsidRPr="00F55676">
        <w:rPr>
          <w:rFonts w:ascii="Arial" w:eastAsia="Arial" w:hAnsi="Arial" w:cs="Arial"/>
        </w:rPr>
        <w:t xml:space="preserve">Portaria nº </w:t>
      </w:r>
      <w:r w:rsidR="00866C63" w:rsidRPr="00F55676">
        <w:rPr>
          <w:rFonts w:ascii="Arial" w:eastAsia="SimSun" w:hAnsi="Arial" w:cs="Arial"/>
        </w:rPr>
        <w:t>1.419/2024, de 19 de janeiro de 2024</w:t>
      </w:r>
      <w:r w:rsidR="00866C63">
        <w:rPr>
          <w:rFonts w:ascii="Arial" w:eastAsia="SimSun" w:hAnsi="Arial" w:cs="Arial"/>
        </w:rPr>
        <w:t xml:space="preserve">, </w:t>
      </w:r>
      <w:r w:rsidRPr="002A68E9">
        <w:rPr>
          <w:rFonts w:ascii="Arial" w:eastAsia="SimSun" w:hAnsi="Arial" w:cs="Arial"/>
        </w:rPr>
        <w:t xml:space="preserve">junto à Lei </w:t>
      </w:r>
      <w:r w:rsidR="00B14817">
        <w:rPr>
          <w:rFonts w:ascii="Arial" w:eastAsia="SimSun" w:hAnsi="Arial" w:cs="Arial"/>
        </w:rPr>
        <w:t>Federal n.º</w:t>
      </w:r>
      <w:r w:rsidR="00866C63">
        <w:rPr>
          <w:rFonts w:ascii="Arial" w:eastAsia="SimSun" w:hAnsi="Arial" w:cs="Arial"/>
        </w:rPr>
        <w:t xml:space="preserve"> </w:t>
      </w:r>
      <w:r w:rsidRPr="002A68E9">
        <w:rPr>
          <w:rFonts w:ascii="Arial" w:eastAsia="SimSun" w:hAnsi="Arial" w:cs="Arial"/>
        </w:rPr>
        <w:t>14.133/21 e Lei Complementar n.º 123/06 e alterações e demais normas pertinentes e pelas condições estabelecidas pelo presente Edital.</w:t>
      </w:r>
    </w:p>
    <w:p w14:paraId="257EBF10" w14:textId="77777777" w:rsidR="00550AEA" w:rsidRPr="002A68E9" w:rsidRDefault="00550AEA" w:rsidP="001C54C6">
      <w:pPr>
        <w:autoSpaceDE w:val="0"/>
        <w:autoSpaceDN w:val="0"/>
        <w:adjustRightInd w:val="0"/>
        <w:spacing w:line="276" w:lineRule="auto"/>
        <w:ind w:left="-567" w:right="-568"/>
        <w:jc w:val="both"/>
        <w:rPr>
          <w:rFonts w:ascii="Arial" w:eastAsia="SimSun" w:hAnsi="Arial" w:cs="Arial"/>
        </w:rPr>
      </w:pPr>
    </w:p>
    <w:p w14:paraId="0A748176" w14:textId="6DADDFEB" w:rsidR="00550AEA" w:rsidRPr="00FF1066" w:rsidRDefault="00550AEA" w:rsidP="007C0EDC">
      <w:pPr>
        <w:autoSpaceDE w:val="0"/>
        <w:autoSpaceDN w:val="0"/>
        <w:adjustRightInd w:val="0"/>
        <w:ind w:left="-567" w:right="-568"/>
        <w:jc w:val="both"/>
        <w:rPr>
          <w:rFonts w:ascii="Arial" w:eastAsia="SimSun" w:hAnsi="Arial" w:cs="Arial"/>
          <w:b/>
          <w:bCs/>
          <w:strike/>
          <w:color w:val="FF0000"/>
        </w:rPr>
      </w:pPr>
      <w:r w:rsidRPr="00FF1066">
        <w:rPr>
          <w:rFonts w:ascii="Arial" w:eastAsia="SimSun" w:hAnsi="Arial" w:cs="Arial"/>
          <w:b/>
          <w:bCs/>
          <w:color w:val="FF0000"/>
        </w:rPr>
        <w:t xml:space="preserve">Fica expressamente esclarecido que neste certame, nos itens/lotes com valores até R$ 80 mil, não haverá a aplicação do privilégio de que trata o art. 48, caput, I da LC 123 (participação exclusiva de </w:t>
      </w:r>
      <w:proofErr w:type="spellStart"/>
      <w:r w:rsidRPr="00FF1066">
        <w:rPr>
          <w:rFonts w:ascii="Arial" w:eastAsia="SimSun" w:hAnsi="Arial" w:cs="Arial"/>
          <w:b/>
          <w:bCs/>
          <w:color w:val="FF0000"/>
        </w:rPr>
        <w:t>MEs</w:t>
      </w:r>
      <w:proofErr w:type="spellEnd"/>
      <w:r w:rsidRPr="00FF1066">
        <w:rPr>
          <w:rFonts w:ascii="Arial" w:eastAsia="SimSun" w:hAnsi="Arial" w:cs="Arial"/>
          <w:b/>
          <w:bCs/>
          <w:color w:val="FF0000"/>
        </w:rPr>
        <w:t xml:space="preserve"> e </w:t>
      </w:r>
      <w:proofErr w:type="spellStart"/>
      <w:r w:rsidRPr="00FF1066">
        <w:rPr>
          <w:rFonts w:ascii="Arial" w:eastAsia="SimSun" w:hAnsi="Arial" w:cs="Arial"/>
          <w:b/>
          <w:bCs/>
          <w:color w:val="FF0000"/>
        </w:rPr>
        <w:t>EPPs</w:t>
      </w:r>
      <w:proofErr w:type="spellEnd"/>
      <w:r w:rsidRPr="00FF1066">
        <w:rPr>
          <w:rFonts w:ascii="Arial" w:eastAsia="SimSun" w:hAnsi="Arial" w:cs="Arial"/>
          <w:b/>
          <w:bCs/>
          <w:color w:val="FF0000"/>
        </w:rPr>
        <w:t>) e nem do privilégio previsto no art. 48, caput, III da mesma lei complementar (cota de até 25% para a aquisição de bens de natureza divisível) diante do fato de que não foram cumpridos os requisitos previstos nos incisos II e III do art. 49 da mesma lei complementar federal, cuja apuração foi regulamente verificada na fase interna do certame</w:t>
      </w:r>
      <w:r w:rsidR="00B14817">
        <w:rPr>
          <w:rFonts w:ascii="Arial" w:eastAsia="SimSun" w:hAnsi="Arial" w:cs="Arial"/>
          <w:b/>
          <w:bCs/>
          <w:color w:val="FF0000"/>
        </w:rPr>
        <w:t>.</w:t>
      </w:r>
    </w:p>
    <w:p w14:paraId="32974BA2" w14:textId="77777777" w:rsidR="00550AEA" w:rsidRPr="002A68E9" w:rsidRDefault="00550AEA" w:rsidP="007C0EDC">
      <w:pPr>
        <w:autoSpaceDE w:val="0"/>
        <w:autoSpaceDN w:val="0"/>
        <w:adjustRightInd w:val="0"/>
        <w:ind w:left="-567" w:right="-568"/>
        <w:jc w:val="both"/>
        <w:rPr>
          <w:rFonts w:ascii="Arial" w:hAnsi="Arial" w:cs="Arial"/>
          <w:b/>
          <w:color w:val="FFFFFF"/>
          <w:highlight w:val="black"/>
        </w:rPr>
      </w:pPr>
    </w:p>
    <w:p w14:paraId="713D4F6E" w14:textId="77777777" w:rsidR="00550AEA" w:rsidRPr="002A68E9" w:rsidRDefault="00550AEA" w:rsidP="007C0EDC">
      <w:pPr>
        <w:tabs>
          <w:tab w:val="left" w:pos="426"/>
        </w:tabs>
        <w:spacing w:before="120" w:after="120"/>
        <w:ind w:left="-567" w:right="-568" w:hanging="6"/>
        <w:jc w:val="both"/>
        <w:rPr>
          <w:rFonts w:ascii="Arial" w:hAnsi="Arial" w:cs="Arial"/>
          <w:b/>
          <w:color w:val="FFFFFF"/>
        </w:rPr>
      </w:pPr>
      <w:r w:rsidRPr="002A68E9">
        <w:rPr>
          <w:rFonts w:ascii="Arial" w:hAnsi="Arial" w:cs="Arial"/>
          <w:b/>
          <w:color w:val="FFFFFF"/>
          <w:highlight w:val="black"/>
        </w:rPr>
        <w:t>DA REGÊNCIA LEGAL</w:t>
      </w:r>
    </w:p>
    <w:p w14:paraId="581D1709" w14:textId="77777777" w:rsidR="00550AEA" w:rsidRPr="002A68E9" w:rsidRDefault="00550AEA" w:rsidP="007C0EDC">
      <w:pPr>
        <w:tabs>
          <w:tab w:val="left" w:pos="0"/>
        </w:tabs>
        <w:spacing w:before="120" w:after="120"/>
        <w:ind w:left="-567" w:right="-568"/>
        <w:jc w:val="both"/>
        <w:rPr>
          <w:rFonts w:ascii="Arial" w:hAnsi="Arial" w:cs="Arial"/>
        </w:rPr>
      </w:pPr>
      <w:r w:rsidRPr="002A68E9">
        <w:rPr>
          <w:rFonts w:ascii="Arial" w:hAnsi="Arial" w:cs="Arial"/>
        </w:rPr>
        <w:t>Lei nº 14.133/21;</w:t>
      </w:r>
    </w:p>
    <w:p w14:paraId="6F0999A5" w14:textId="77777777" w:rsidR="00550AEA" w:rsidRPr="002A68E9" w:rsidRDefault="00550AEA" w:rsidP="007C0EDC">
      <w:pPr>
        <w:tabs>
          <w:tab w:val="left" w:pos="0"/>
        </w:tabs>
        <w:spacing w:before="120" w:after="120"/>
        <w:ind w:left="-567" w:right="-568"/>
        <w:jc w:val="both"/>
        <w:rPr>
          <w:rFonts w:ascii="Arial" w:hAnsi="Arial" w:cs="Arial"/>
        </w:rPr>
      </w:pPr>
      <w:r w:rsidRPr="002A68E9">
        <w:rPr>
          <w:rFonts w:ascii="Arial" w:hAnsi="Arial" w:cs="Arial"/>
        </w:rPr>
        <w:t>Lei Complementar n</w:t>
      </w:r>
      <w:r w:rsidRPr="002A68E9">
        <w:rPr>
          <w:rFonts w:ascii="Arial" w:hAnsi="Arial" w:cs="Arial"/>
        </w:rPr>
        <w:sym w:font="Symbol" w:char="F0B0"/>
      </w:r>
      <w:r w:rsidRPr="002A68E9">
        <w:rPr>
          <w:rFonts w:ascii="Arial" w:hAnsi="Arial" w:cs="Arial"/>
        </w:rPr>
        <w:t xml:space="preserve"> 123/06;</w:t>
      </w:r>
    </w:p>
    <w:p w14:paraId="655F215F" w14:textId="4B3A8503" w:rsidR="00550AEA" w:rsidRPr="002A68E9" w:rsidRDefault="00550AEA" w:rsidP="00285E45">
      <w:pPr>
        <w:tabs>
          <w:tab w:val="left" w:pos="0"/>
        </w:tabs>
        <w:spacing w:before="120" w:after="120"/>
        <w:ind w:left="-567" w:right="-568"/>
        <w:jc w:val="both"/>
        <w:rPr>
          <w:rFonts w:ascii="Arial" w:hAnsi="Arial" w:cs="Arial"/>
        </w:rPr>
      </w:pPr>
      <w:r w:rsidRPr="002A68E9">
        <w:rPr>
          <w:rFonts w:ascii="Arial" w:hAnsi="Arial" w:cs="Arial"/>
        </w:rPr>
        <w:t>Demais disposições contidas neste Edital.</w:t>
      </w:r>
    </w:p>
    <w:p w14:paraId="0D902689" w14:textId="77777777" w:rsidR="00550AEA" w:rsidRPr="00F258CA" w:rsidRDefault="00550AEA" w:rsidP="007C0EDC">
      <w:pPr>
        <w:widowControl w:val="0"/>
        <w:kinsoku w:val="0"/>
        <w:overflowPunct w:val="0"/>
        <w:autoSpaceDE w:val="0"/>
        <w:autoSpaceDN w:val="0"/>
        <w:adjustRightInd w:val="0"/>
        <w:spacing w:before="120" w:after="120"/>
        <w:ind w:left="-567" w:right="-568"/>
        <w:rPr>
          <w:rFonts w:ascii="Arial" w:hAnsi="Arial" w:cs="Arial"/>
          <w:b/>
          <w:bCs/>
          <w:color w:val="FFFFFF"/>
          <w:shd w:val="clear" w:color="auto" w:fill="000000"/>
        </w:rPr>
      </w:pPr>
      <w:r w:rsidRPr="00F258CA">
        <w:rPr>
          <w:rFonts w:ascii="Arial" w:hAnsi="Arial" w:cs="Arial"/>
          <w:b/>
          <w:bCs/>
          <w:color w:val="FFFFFF"/>
          <w:shd w:val="clear" w:color="auto" w:fill="000000"/>
        </w:rPr>
        <w:t>DAS INFORMAÇÕES GERAIS</w:t>
      </w:r>
    </w:p>
    <w:p w14:paraId="6E231442" w14:textId="7CBAD50F" w:rsidR="00550AEA" w:rsidRPr="00F258CA" w:rsidRDefault="00550AEA" w:rsidP="007C0EDC">
      <w:pPr>
        <w:spacing w:line="360" w:lineRule="auto"/>
        <w:ind w:left="-567" w:right="-568"/>
        <w:jc w:val="both"/>
        <w:rPr>
          <w:rFonts w:ascii="Arial" w:hAnsi="Arial" w:cs="Arial"/>
        </w:rPr>
      </w:pPr>
      <w:r w:rsidRPr="00F258CA">
        <w:rPr>
          <w:rFonts w:ascii="Arial" w:hAnsi="Arial" w:cs="Arial"/>
        </w:rPr>
        <w:t xml:space="preserve">Os trabalhos serão conduzidos por servidor designado, denominado pregoeiro, mediante a inserção e monitoramento de dados gerados ou transferidos diretamente para a página eletrônica </w:t>
      </w:r>
      <w:r w:rsidR="00F258CA" w:rsidRPr="00F258CA">
        <w:rPr>
          <w:rFonts w:ascii="Arial" w:hAnsi="Arial" w:cs="Arial"/>
        </w:rPr>
        <w:t>https://bll.org.br</w:t>
      </w:r>
      <w:r w:rsidRPr="00F258CA">
        <w:rPr>
          <w:rFonts w:ascii="Arial" w:hAnsi="Arial" w:cs="Arial"/>
        </w:rPr>
        <w:t xml:space="preserve">. O servidor terá, dentre outras, as seguintes atribuições: </w:t>
      </w:r>
    </w:p>
    <w:p w14:paraId="52CD148C" w14:textId="77777777" w:rsidR="00550AEA" w:rsidRPr="00F258CA" w:rsidRDefault="00550AEA" w:rsidP="007C0EDC">
      <w:pPr>
        <w:spacing w:line="360" w:lineRule="auto"/>
        <w:ind w:left="-567" w:right="-568"/>
        <w:jc w:val="both"/>
        <w:rPr>
          <w:rFonts w:ascii="Arial" w:hAnsi="Arial" w:cs="Arial"/>
        </w:rPr>
      </w:pPr>
      <w:r w:rsidRPr="00F258CA">
        <w:rPr>
          <w:rFonts w:ascii="Arial" w:hAnsi="Arial" w:cs="Arial"/>
        </w:rPr>
        <w:t>1) coordenar e conduzir os trabalhos da equipe de apoio;</w:t>
      </w:r>
    </w:p>
    <w:p w14:paraId="209A2058" w14:textId="77777777" w:rsidR="00550AEA" w:rsidRPr="00F258CA" w:rsidRDefault="00550AEA" w:rsidP="007C0EDC">
      <w:pPr>
        <w:spacing w:line="360" w:lineRule="auto"/>
        <w:ind w:left="-567" w:right="-568"/>
        <w:jc w:val="both"/>
        <w:rPr>
          <w:rFonts w:ascii="Arial" w:hAnsi="Arial" w:cs="Arial"/>
        </w:rPr>
      </w:pPr>
      <w:r w:rsidRPr="00F258CA">
        <w:rPr>
          <w:rFonts w:ascii="Arial" w:hAnsi="Arial" w:cs="Arial"/>
        </w:rPr>
        <w:t>2) receber, examinar e decidir as impugnações e os pedidos de esclarecimentos ao edital e aos anexos;</w:t>
      </w:r>
    </w:p>
    <w:p w14:paraId="53D78F82" w14:textId="77777777" w:rsidR="00550AEA" w:rsidRPr="00F258CA" w:rsidRDefault="00550AEA" w:rsidP="007C0EDC">
      <w:pPr>
        <w:spacing w:line="360" w:lineRule="auto"/>
        <w:ind w:left="-567" w:right="-568"/>
        <w:jc w:val="both"/>
        <w:rPr>
          <w:rFonts w:ascii="Arial" w:hAnsi="Arial" w:cs="Arial"/>
        </w:rPr>
      </w:pPr>
      <w:r w:rsidRPr="00F258CA">
        <w:rPr>
          <w:rFonts w:ascii="Arial" w:hAnsi="Arial" w:cs="Arial"/>
        </w:rPr>
        <w:t>3) iniciar e conduzir a sessão pública da licitação;</w:t>
      </w:r>
    </w:p>
    <w:p w14:paraId="0FA94945" w14:textId="77777777" w:rsidR="00550AEA" w:rsidRPr="00F258CA" w:rsidRDefault="00550AEA" w:rsidP="007C0EDC">
      <w:pPr>
        <w:spacing w:line="360" w:lineRule="auto"/>
        <w:ind w:left="-567" w:right="-568"/>
        <w:jc w:val="both"/>
        <w:rPr>
          <w:rFonts w:ascii="Arial" w:hAnsi="Arial" w:cs="Arial"/>
        </w:rPr>
      </w:pPr>
      <w:r w:rsidRPr="00F258CA">
        <w:rPr>
          <w:rFonts w:ascii="Arial" w:hAnsi="Arial" w:cs="Arial"/>
        </w:rPr>
        <w:t>4) receber e examinar as credenciais e proceder ao credenciamento dos interessados;</w:t>
      </w:r>
    </w:p>
    <w:p w14:paraId="6C6C83C7" w14:textId="77777777" w:rsidR="00550AEA" w:rsidRPr="00F258CA" w:rsidRDefault="00550AEA" w:rsidP="007C0EDC">
      <w:pPr>
        <w:spacing w:line="360" w:lineRule="auto"/>
        <w:ind w:left="-567" w:right="-568"/>
        <w:jc w:val="both"/>
        <w:rPr>
          <w:rFonts w:ascii="Arial" w:hAnsi="Arial" w:cs="Arial"/>
        </w:rPr>
      </w:pPr>
      <w:r w:rsidRPr="00F258CA">
        <w:rPr>
          <w:rFonts w:ascii="Arial" w:hAnsi="Arial" w:cs="Arial"/>
        </w:rPr>
        <w:lastRenderedPageBreak/>
        <w:t>5) receber e examinar a declaração dos licitantes dando ciência da regularidade quanto às condições de habilitação;</w:t>
      </w:r>
    </w:p>
    <w:p w14:paraId="1A084D7A" w14:textId="77777777" w:rsidR="00550AEA" w:rsidRPr="00F258CA" w:rsidRDefault="00550AEA" w:rsidP="007C0EDC">
      <w:pPr>
        <w:spacing w:line="360" w:lineRule="auto"/>
        <w:ind w:left="-567" w:right="-568"/>
        <w:jc w:val="both"/>
        <w:rPr>
          <w:rFonts w:ascii="Arial" w:hAnsi="Arial" w:cs="Arial"/>
        </w:rPr>
      </w:pPr>
      <w:r w:rsidRPr="00F258CA">
        <w:rPr>
          <w:rFonts w:ascii="Arial" w:hAnsi="Arial" w:cs="Arial"/>
        </w:rPr>
        <w:t>6) verificar a conformidade da proposta em relação aos requisitos estabelecidos no edital;</w:t>
      </w:r>
    </w:p>
    <w:p w14:paraId="4B90EF40" w14:textId="77777777" w:rsidR="00550AEA" w:rsidRPr="00F258CA" w:rsidRDefault="00550AEA" w:rsidP="007C0EDC">
      <w:pPr>
        <w:spacing w:line="360" w:lineRule="auto"/>
        <w:ind w:left="-567" w:right="-568"/>
        <w:jc w:val="both"/>
        <w:rPr>
          <w:rFonts w:ascii="Arial" w:hAnsi="Arial" w:cs="Arial"/>
        </w:rPr>
      </w:pPr>
      <w:r w:rsidRPr="00F258CA">
        <w:rPr>
          <w:rFonts w:ascii="Arial" w:hAnsi="Arial" w:cs="Arial"/>
        </w:rPr>
        <w:t>7) coordenar a sessão pública e o envio de lances e propostas;</w:t>
      </w:r>
    </w:p>
    <w:p w14:paraId="1237515B" w14:textId="77777777" w:rsidR="00550AEA" w:rsidRPr="00F258CA" w:rsidRDefault="00550AEA" w:rsidP="007C0EDC">
      <w:pPr>
        <w:spacing w:line="360" w:lineRule="auto"/>
        <w:ind w:left="-567" w:right="-568"/>
        <w:jc w:val="both"/>
        <w:rPr>
          <w:rFonts w:ascii="Arial" w:hAnsi="Arial" w:cs="Arial"/>
        </w:rPr>
      </w:pPr>
      <w:r w:rsidRPr="00F258CA">
        <w:rPr>
          <w:rFonts w:ascii="Arial" w:hAnsi="Arial" w:cs="Arial"/>
        </w:rPr>
        <w:t>8) verificar e julgar as condições de habilitação;</w:t>
      </w:r>
    </w:p>
    <w:p w14:paraId="6F38C122" w14:textId="77777777" w:rsidR="00550AEA" w:rsidRPr="00F258CA" w:rsidRDefault="00550AEA" w:rsidP="007C0EDC">
      <w:pPr>
        <w:spacing w:line="360" w:lineRule="auto"/>
        <w:ind w:left="-567" w:right="-568"/>
        <w:jc w:val="both"/>
        <w:rPr>
          <w:rFonts w:ascii="Arial" w:hAnsi="Arial" w:cs="Arial"/>
        </w:rPr>
      </w:pPr>
      <w:r w:rsidRPr="00F258CA">
        <w:rPr>
          <w:rFonts w:ascii="Arial" w:hAnsi="Arial" w:cs="Arial"/>
        </w:rPr>
        <w:t>9) conduzir a etapa competitiva dos lances e propostas;</w:t>
      </w:r>
    </w:p>
    <w:p w14:paraId="6F563494" w14:textId="77777777" w:rsidR="00550AEA" w:rsidRPr="00F258CA" w:rsidRDefault="00550AEA" w:rsidP="007C0EDC">
      <w:pPr>
        <w:spacing w:line="360" w:lineRule="auto"/>
        <w:ind w:left="-567" w:right="-568"/>
        <w:jc w:val="both"/>
        <w:rPr>
          <w:rFonts w:ascii="Arial" w:hAnsi="Arial" w:cs="Arial"/>
        </w:rPr>
      </w:pPr>
      <w:r w:rsidRPr="00F258CA">
        <w:rPr>
          <w:rFonts w:ascii="Arial" w:hAnsi="Arial" w:cs="Arial"/>
        </w:rPr>
        <w:t>10) sanear erros ou falhas que não alterem a substância das propostas, dos documentos de habilitação e sua validade jurídica e, se necessário, afastar licitantes em razão de vícios insanáveis;</w:t>
      </w:r>
    </w:p>
    <w:p w14:paraId="592BFC16" w14:textId="77777777" w:rsidR="00550AEA" w:rsidRPr="00F258CA" w:rsidRDefault="00550AEA" w:rsidP="007C0EDC">
      <w:pPr>
        <w:spacing w:line="360" w:lineRule="auto"/>
        <w:ind w:left="-567" w:right="-568"/>
        <w:jc w:val="both"/>
        <w:rPr>
          <w:rFonts w:ascii="Arial" w:hAnsi="Arial" w:cs="Arial"/>
        </w:rPr>
      </w:pPr>
      <w:r w:rsidRPr="00F258CA">
        <w:rPr>
          <w:rFonts w:ascii="Arial" w:hAnsi="Arial" w:cs="Arial"/>
        </w:rPr>
        <w:t>11) receber recursos, apreciar sua admissibilidade e, se não reconsiderar a decisão, encaminhá-los à autoridade competente;</w:t>
      </w:r>
    </w:p>
    <w:p w14:paraId="0772CE9C" w14:textId="77777777" w:rsidR="00550AEA" w:rsidRPr="00F258CA" w:rsidRDefault="00550AEA" w:rsidP="007C0EDC">
      <w:pPr>
        <w:spacing w:line="360" w:lineRule="auto"/>
        <w:ind w:left="-567" w:right="-568"/>
        <w:jc w:val="both"/>
        <w:rPr>
          <w:rFonts w:ascii="Arial" w:hAnsi="Arial" w:cs="Arial"/>
        </w:rPr>
      </w:pPr>
      <w:r w:rsidRPr="00F258CA">
        <w:rPr>
          <w:rFonts w:ascii="Arial" w:hAnsi="Arial" w:cs="Arial"/>
        </w:rPr>
        <w:t>12) proceder à classificação dos proponentes depois de encerrados os lances;</w:t>
      </w:r>
    </w:p>
    <w:p w14:paraId="5A6CD863" w14:textId="77777777" w:rsidR="00550AEA" w:rsidRPr="00F258CA" w:rsidRDefault="00550AEA" w:rsidP="007C0EDC">
      <w:pPr>
        <w:spacing w:line="360" w:lineRule="auto"/>
        <w:ind w:left="-567" w:right="-568"/>
        <w:jc w:val="both"/>
        <w:rPr>
          <w:rFonts w:ascii="Arial" w:hAnsi="Arial" w:cs="Arial"/>
        </w:rPr>
      </w:pPr>
      <w:r w:rsidRPr="00F258CA">
        <w:rPr>
          <w:rFonts w:ascii="Arial" w:hAnsi="Arial" w:cs="Arial"/>
        </w:rPr>
        <w:t>13) indicar a proposta ou o lance de menor preço e a sua aceitabilidade;</w:t>
      </w:r>
    </w:p>
    <w:p w14:paraId="1CB64421" w14:textId="77777777" w:rsidR="00550AEA" w:rsidRPr="00F258CA" w:rsidRDefault="00550AEA" w:rsidP="007C0EDC">
      <w:pPr>
        <w:spacing w:line="360" w:lineRule="auto"/>
        <w:ind w:left="-567" w:right="-568"/>
        <w:jc w:val="both"/>
        <w:rPr>
          <w:rFonts w:ascii="Arial" w:hAnsi="Arial" w:cs="Arial"/>
        </w:rPr>
      </w:pPr>
      <w:r w:rsidRPr="00F258CA">
        <w:rPr>
          <w:rFonts w:ascii="Arial" w:hAnsi="Arial" w:cs="Arial"/>
        </w:rPr>
        <w:t>14) indicar o vencedor do certame;</w:t>
      </w:r>
    </w:p>
    <w:p w14:paraId="17606AA0" w14:textId="77777777" w:rsidR="00550AEA" w:rsidRPr="00F258CA" w:rsidRDefault="00550AEA" w:rsidP="007C0EDC">
      <w:pPr>
        <w:spacing w:line="360" w:lineRule="auto"/>
        <w:ind w:left="-567" w:right="-568"/>
        <w:jc w:val="both"/>
        <w:rPr>
          <w:rFonts w:ascii="Arial" w:hAnsi="Arial" w:cs="Arial"/>
        </w:rPr>
      </w:pPr>
      <w:r w:rsidRPr="00F258CA">
        <w:rPr>
          <w:rFonts w:ascii="Arial" w:hAnsi="Arial" w:cs="Arial"/>
        </w:rPr>
        <w:t>15) negociar diretamente com o proponente para que seja obtido preço melhor;</w:t>
      </w:r>
    </w:p>
    <w:p w14:paraId="68E73E49" w14:textId="77777777" w:rsidR="00550AEA" w:rsidRPr="00F258CA" w:rsidRDefault="00550AEA" w:rsidP="007C0EDC">
      <w:pPr>
        <w:spacing w:line="360" w:lineRule="auto"/>
        <w:ind w:left="-567" w:right="-568"/>
        <w:jc w:val="both"/>
        <w:rPr>
          <w:rFonts w:ascii="Arial" w:hAnsi="Arial" w:cs="Arial"/>
        </w:rPr>
      </w:pPr>
      <w:r w:rsidRPr="00F258CA">
        <w:rPr>
          <w:rFonts w:ascii="Arial" w:hAnsi="Arial" w:cs="Arial"/>
        </w:rPr>
        <w:t>16) elaborar, em parceria com a equipe de apoio, a ata da sessão da licitação;</w:t>
      </w:r>
    </w:p>
    <w:p w14:paraId="0A4D5F46" w14:textId="77777777" w:rsidR="00550AEA" w:rsidRPr="00F258CA" w:rsidRDefault="00550AEA" w:rsidP="007C0EDC">
      <w:pPr>
        <w:spacing w:line="360" w:lineRule="auto"/>
        <w:ind w:left="-567" w:right="-568"/>
        <w:jc w:val="both"/>
        <w:rPr>
          <w:rFonts w:ascii="Arial" w:hAnsi="Arial" w:cs="Arial"/>
        </w:rPr>
      </w:pPr>
      <w:r w:rsidRPr="00F258CA">
        <w:rPr>
          <w:rFonts w:ascii="Arial" w:hAnsi="Arial" w:cs="Arial"/>
        </w:rPr>
        <w:t>17) encaminhar o processo licitatório, devidamente instruído, após a sua conclusão, às autoridades competentes para a homologação e contratação;</w:t>
      </w:r>
    </w:p>
    <w:p w14:paraId="554CB15B" w14:textId="77777777" w:rsidR="00550AEA" w:rsidRPr="00F258CA" w:rsidRDefault="00550AEA" w:rsidP="007C0EDC">
      <w:pPr>
        <w:spacing w:line="360" w:lineRule="auto"/>
        <w:ind w:left="-567" w:right="-568"/>
        <w:jc w:val="both"/>
        <w:rPr>
          <w:rFonts w:ascii="Arial" w:hAnsi="Arial" w:cs="Arial"/>
        </w:rPr>
      </w:pPr>
      <w:r w:rsidRPr="00F258CA">
        <w:rPr>
          <w:rFonts w:ascii="Arial" w:hAnsi="Arial" w:cs="Arial"/>
        </w:rPr>
        <w:t>18) propor à autoridade competente a revogação ou a anulação da licitação;</w:t>
      </w:r>
    </w:p>
    <w:p w14:paraId="7A3CE159" w14:textId="5FB13A9E" w:rsidR="00550AEA" w:rsidRPr="00F258CA" w:rsidRDefault="00550AEA" w:rsidP="007C0EDC">
      <w:pPr>
        <w:spacing w:line="360" w:lineRule="auto"/>
        <w:ind w:left="-567" w:right="-568"/>
        <w:jc w:val="both"/>
        <w:rPr>
          <w:rFonts w:ascii="Arial" w:hAnsi="Arial" w:cs="Arial"/>
        </w:rPr>
      </w:pPr>
      <w:r w:rsidRPr="00F258CA">
        <w:rPr>
          <w:rFonts w:ascii="Arial" w:hAnsi="Arial" w:cs="Arial"/>
        </w:rPr>
        <w:t>19) propor à autoridade competente a abertura de procedimento administrativo para</w:t>
      </w:r>
      <w:r w:rsidR="00756E5A">
        <w:rPr>
          <w:rFonts w:ascii="Arial" w:hAnsi="Arial" w:cs="Arial"/>
        </w:rPr>
        <w:t xml:space="preserve"> apuração de responsabilidade; </w:t>
      </w:r>
    </w:p>
    <w:p w14:paraId="0C9E05C0" w14:textId="77777777" w:rsidR="00550AEA" w:rsidRPr="00F258CA" w:rsidRDefault="00550AEA" w:rsidP="007C0EDC">
      <w:pPr>
        <w:spacing w:line="360" w:lineRule="auto"/>
        <w:ind w:left="-567" w:right="-568"/>
        <w:jc w:val="both"/>
        <w:rPr>
          <w:rFonts w:ascii="Arial" w:hAnsi="Arial" w:cs="Arial"/>
        </w:rPr>
      </w:pPr>
      <w:r w:rsidRPr="00F258CA">
        <w:rPr>
          <w:rFonts w:ascii="Arial" w:hAnsi="Arial" w:cs="Arial"/>
        </w:rPr>
        <w:t>20) inserir os dados referentes ao procedimento licitatório e/ou à contratação direta no Portal Nacional de Contratações Públicas (PNCP), no sítio oficial da Administração na internet, e providenciar as publicações previstas em lei, quando não houver setor responsável por estas atribuições.</w:t>
      </w:r>
    </w:p>
    <w:p w14:paraId="254F5850" w14:textId="32B9338E" w:rsidR="00550AEA" w:rsidRPr="00F258CA" w:rsidRDefault="00550AEA" w:rsidP="007C0EDC">
      <w:pPr>
        <w:widowControl w:val="0"/>
        <w:tabs>
          <w:tab w:val="left" w:pos="567"/>
        </w:tabs>
        <w:kinsoku w:val="0"/>
        <w:overflowPunct w:val="0"/>
        <w:autoSpaceDE w:val="0"/>
        <w:autoSpaceDN w:val="0"/>
        <w:adjustRightInd w:val="0"/>
        <w:spacing w:before="120" w:after="120"/>
        <w:ind w:left="-567" w:right="-568"/>
        <w:jc w:val="both"/>
        <w:rPr>
          <w:rFonts w:ascii="Arial" w:hAnsi="Arial" w:cs="Arial"/>
        </w:rPr>
      </w:pPr>
      <w:r w:rsidRPr="00F258CA">
        <w:rPr>
          <w:rFonts w:ascii="Arial" w:hAnsi="Arial" w:cs="Arial"/>
          <w:b/>
          <w:bCs/>
        </w:rPr>
        <w:t xml:space="preserve">Da retirada do edital </w:t>
      </w:r>
      <w:r w:rsidRPr="00F258CA">
        <w:rPr>
          <w:rFonts w:ascii="Arial" w:hAnsi="Arial" w:cs="Arial"/>
        </w:rPr>
        <w:t xml:space="preserve">– As empresas interessadas em participar do certame deverão retirar o edital no site </w:t>
      </w:r>
      <w:r w:rsidR="00F258CA" w:rsidRPr="00F258CA">
        <w:rPr>
          <w:rFonts w:ascii="Arial" w:hAnsi="Arial" w:cs="Arial"/>
        </w:rPr>
        <w:t>https://bll.org.br</w:t>
      </w:r>
      <w:r w:rsidRPr="00F258CA">
        <w:rPr>
          <w:rFonts w:ascii="Arial" w:hAnsi="Arial" w:cs="Arial"/>
        </w:rPr>
        <w:t xml:space="preserve"> ou no endereço eletrônico do </w:t>
      </w:r>
      <w:r w:rsidR="00F258CA">
        <w:rPr>
          <w:rFonts w:ascii="Arial" w:hAnsi="Arial" w:cs="Arial"/>
        </w:rPr>
        <w:t>Prefeitura</w:t>
      </w:r>
      <w:r w:rsidRPr="00F258CA">
        <w:rPr>
          <w:rFonts w:ascii="Arial" w:hAnsi="Arial" w:cs="Arial"/>
        </w:rPr>
        <w:t xml:space="preserve">: </w:t>
      </w:r>
      <w:hyperlink r:id="rId12" w:history="1">
        <w:r w:rsidR="00F258CA" w:rsidRPr="004B1915">
          <w:rPr>
            <w:rStyle w:val="Hyperlink"/>
            <w:rFonts w:ascii="Arial" w:hAnsi="Arial" w:cs="Arial"/>
            <w:b/>
          </w:rPr>
          <w:t>www.munhozdemello.pr.gov.br</w:t>
        </w:r>
      </w:hyperlink>
      <w:r w:rsidR="00F258CA" w:rsidRPr="00F258CA">
        <w:rPr>
          <w:rFonts w:ascii="Arial" w:hAnsi="Arial" w:cs="Arial"/>
        </w:rPr>
        <w:t xml:space="preserve"> </w:t>
      </w:r>
      <w:r w:rsidRPr="00F258CA">
        <w:rPr>
          <w:rFonts w:ascii="Arial" w:hAnsi="Arial" w:cs="Arial"/>
        </w:rPr>
        <w:t>(licitações).</w:t>
      </w:r>
    </w:p>
    <w:p w14:paraId="6FFBCC6D" w14:textId="27E69E1E" w:rsidR="00550AEA" w:rsidRPr="00F258CA" w:rsidRDefault="00550AEA" w:rsidP="007C0EDC">
      <w:pPr>
        <w:widowControl w:val="0"/>
        <w:tabs>
          <w:tab w:val="left" w:pos="567"/>
          <w:tab w:val="left" w:pos="1176"/>
        </w:tabs>
        <w:kinsoku w:val="0"/>
        <w:overflowPunct w:val="0"/>
        <w:autoSpaceDE w:val="0"/>
        <w:autoSpaceDN w:val="0"/>
        <w:adjustRightInd w:val="0"/>
        <w:spacing w:before="120" w:after="120"/>
        <w:ind w:left="-567" w:right="-568"/>
        <w:jc w:val="both"/>
        <w:rPr>
          <w:rFonts w:ascii="Arial" w:hAnsi="Arial" w:cs="Arial"/>
        </w:rPr>
      </w:pPr>
      <w:r w:rsidRPr="00F258CA">
        <w:rPr>
          <w:rFonts w:ascii="Arial" w:hAnsi="Arial" w:cs="Arial"/>
        </w:rPr>
        <w:t xml:space="preserve">O Pregão eletrônico será realizado em sessão pública, por meio da </w:t>
      </w:r>
      <w:r w:rsidRPr="00F258CA">
        <w:rPr>
          <w:rFonts w:ascii="Arial" w:hAnsi="Arial" w:cs="Arial"/>
          <w:spacing w:val="-3"/>
        </w:rPr>
        <w:t xml:space="preserve">INTERNET, </w:t>
      </w:r>
      <w:r w:rsidRPr="00F258CA">
        <w:rPr>
          <w:rFonts w:ascii="Arial" w:hAnsi="Arial" w:cs="Arial"/>
        </w:rPr>
        <w:t>mediante as condições de segurança – criptografia e autenticação – em todas as suas</w:t>
      </w:r>
      <w:r w:rsidR="00F258CA">
        <w:rPr>
          <w:rFonts w:ascii="Arial" w:hAnsi="Arial" w:cs="Arial"/>
        </w:rPr>
        <w:t xml:space="preserve"> </w:t>
      </w:r>
      <w:r w:rsidRPr="00F258CA">
        <w:rPr>
          <w:rFonts w:ascii="Arial" w:hAnsi="Arial" w:cs="Arial"/>
        </w:rPr>
        <w:t>fases.</w:t>
      </w:r>
    </w:p>
    <w:p w14:paraId="010EC56B" w14:textId="77777777" w:rsidR="00DC1236" w:rsidRDefault="00DC1236" w:rsidP="007C0EDC">
      <w:pPr>
        <w:widowControl w:val="0"/>
        <w:tabs>
          <w:tab w:val="left" w:pos="567"/>
        </w:tabs>
        <w:kinsoku w:val="0"/>
        <w:overflowPunct w:val="0"/>
        <w:autoSpaceDE w:val="0"/>
        <w:autoSpaceDN w:val="0"/>
        <w:adjustRightInd w:val="0"/>
        <w:spacing w:before="120" w:after="120"/>
        <w:ind w:left="-567" w:right="-568"/>
        <w:jc w:val="both"/>
        <w:rPr>
          <w:rFonts w:ascii="Arial" w:hAnsi="Arial" w:cs="Arial"/>
          <w:b/>
          <w:bCs/>
        </w:rPr>
      </w:pPr>
    </w:p>
    <w:p w14:paraId="6D629930" w14:textId="77777777" w:rsidR="00DC1236" w:rsidRDefault="00DC1236" w:rsidP="007C0EDC">
      <w:pPr>
        <w:widowControl w:val="0"/>
        <w:tabs>
          <w:tab w:val="left" w:pos="567"/>
        </w:tabs>
        <w:kinsoku w:val="0"/>
        <w:overflowPunct w:val="0"/>
        <w:autoSpaceDE w:val="0"/>
        <w:autoSpaceDN w:val="0"/>
        <w:adjustRightInd w:val="0"/>
        <w:spacing w:before="120" w:after="120"/>
        <w:ind w:left="-567" w:right="-568"/>
        <w:jc w:val="both"/>
        <w:rPr>
          <w:rFonts w:ascii="Arial" w:hAnsi="Arial" w:cs="Arial"/>
          <w:b/>
          <w:bCs/>
        </w:rPr>
      </w:pPr>
    </w:p>
    <w:p w14:paraId="29DE69DC" w14:textId="149F8352" w:rsidR="00550AEA" w:rsidRPr="00F258CA" w:rsidRDefault="00550AEA" w:rsidP="007C0EDC">
      <w:pPr>
        <w:widowControl w:val="0"/>
        <w:tabs>
          <w:tab w:val="left" w:pos="567"/>
        </w:tabs>
        <w:kinsoku w:val="0"/>
        <w:overflowPunct w:val="0"/>
        <w:autoSpaceDE w:val="0"/>
        <w:autoSpaceDN w:val="0"/>
        <w:adjustRightInd w:val="0"/>
        <w:spacing w:before="120" w:after="120"/>
        <w:ind w:left="-567" w:right="-568"/>
        <w:jc w:val="both"/>
        <w:rPr>
          <w:rFonts w:ascii="Arial" w:hAnsi="Arial" w:cs="Arial"/>
          <w:spacing w:val="-9"/>
          <w:highlight w:val="yellow"/>
        </w:rPr>
      </w:pPr>
      <w:r w:rsidRPr="00F258CA">
        <w:rPr>
          <w:rFonts w:ascii="Arial" w:hAnsi="Arial" w:cs="Arial"/>
          <w:b/>
          <w:bCs/>
        </w:rPr>
        <w:lastRenderedPageBreak/>
        <w:t xml:space="preserve">INÍCIO DO ACOLHIMENTO DAS </w:t>
      </w:r>
      <w:r w:rsidRPr="00F258CA">
        <w:rPr>
          <w:rFonts w:ascii="Arial" w:hAnsi="Arial" w:cs="Arial"/>
          <w:b/>
          <w:bCs/>
          <w:spacing w:val="-3"/>
        </w:rPr>
        <w:t xml:space="preserve">PROPOSTAS: </w:t>
      </w:r>
      <w:r w:rsidRPr="00F258CA">
        <w:rPr>
          <w:rFonts w:ascii="Arial" w:hAnsi="Arial" w:cs="Arial"/>
        </w:rPr>
        <w:t xml:space="preserve">às </w:t>
      </w:r>
      <w:r w:rsidRPr="00F258CA">
        <w:rPr>
          <w:rFonts w:ascii="Arial" w:hAnsi="Arial" w:cs="Arial"/>
          <w:highlight w:val="yellow"/>
        </w:rPr>
        <w:t>0</w:t>
      </w:r>
      <w:r w:rsidR="00756E5A">
        <w:rPr>
          <w:rFonts w:ascii="Arial" w:hAnsi="Arial" w:cs="Arial"/>
          <w:highlight w:val="yellow"/>
        </w:rPr>
        <w:t>8</w:t>
      </w:r>
      <w:r w:rsidRPr="00F258CA">
        <w:rPr>
          <w:rFonts w:ascii="Arial" w:hAnsi="Arial" w:cs="Arial"/>
          <w:highlight w:val="yellow"/>
        </w:rPr>
        <w:t>h do dia</w:t>
      </w:r>
      <w:r w:rsidR="005C4091">
        <w:rPr>
          <w:rFonts w:ascii="Arial" w:hAnsi="Arial" w:cs="Arial"/>
          <w:highlight w:val="yellow"/>
        </w:rPr>
        <w:t xml:space="preserve"> </w:t>
      </w:r>
      <w:r w:rsidR="00D311F0">
        <w:rPr>
          <w:rFonts w:ascii="Arial" w:hAnsi="Arial" w:cs="Arial"/>
          <w:highlight w:val="yellow"/>
        </w:rPr>
        <w:t xml:space="preserve">21 </w:t>
      </w:r>
      <w:r w:rsidRPr="00F258CA">
        <w:rPr>
          <w:rFonts w:ascii="Arial" w:hAnsi="Arial" w:cs="Arial"/>
          <w:spacing w:val="-9"/>
          <w:highlight w:val="yellow"/>
        </w:rPr>
        <w:t xml:space="preserve">de </w:t>
      </w:r>
      <w:r w:rsidR="002563F8">
        <w:rPr>
          <w:rFonts w:ascii="Arial" w:hAnsi="Arial" w:cs="Arial"/>
          <w:spacing w:val="-9"/>
          <w:highlight w:val="yellow"/>
        </w:rPr>
        <w:t>agosto</w:t>
      </w:r>
      <w:r w:rsidRPr="00F258CA">
        <w:rPr>
          <w:rFonts w:ascii="Arial" w:hAnsi="Arial" w:cs="Arial"/>
          <w:spacing w:val="-9"/>
          <w:highlight w:val="yellow"/>
        </w:rPr>
        <w:t xml:space="preserve"> de 202</w:t>
      </w:r>
      <w:r w:rsidR="00440837">
        <w:rPr>
          <w:rFonts w:ascii="Arial" w:hAnsi="Arial" w:cs="Arial"/>
          <w:spacing w:val="-9"/>
          <w:highlight w:val="yellow"/>
        </w:rPr>
        <w:t>4</w:t>
      </w:r>
      <w:r w:rsidRPr="00F258CA">
        <w:rPr>
          <w:rFonts w:ascii="Arial" w:hAnsi="Arial" w:cs="Arial"/>
          <w:spacing w:val="-9"/>
          <w:highlight w:val="yellow"/>
        </w:rPr>
        <w:t>.</w:t>
      </w:r>
    </w:p>
    <w:p w14:paraId="548FE4ED" w14:textId="191C17EF" w:rsidR="00550AEA" w:rsidRPr="00F258CA" w:rsidRDefault="00550AEA" w:rsidP="007C0EDC">
      <w:pPr>
        <w:widowControl w:val="0"/>
        <w:tabs>
          <w:tab w:val="left" w:pos="567"/>
        </w:tabs>
        <w:kinsoku w:val="0"/>
        <w:overflowPunct w:val="0"/>
        <w:autoSpaceDE w:val="0"/>
        <w:autoSpaceDN w:val="0"/>
        <w:adjustRightInd w:val="0"/>
        <w:spacing w:before="120" w:after="120"/>
        <w:ind w:left="-567" w:right="-568"/>
        <w:jc w:val="both"/>
        <w:rPr>
          <w:rFonts w:ascii="Arial" w:hAnsi="Arial" w:cs="Arial"/>
        </w:rPr>
      </w:pPr>
      <w:r w:rsidRPr="00F258CA">
        <w:rPr>
          <w:rFonts w:ascii="Arial" w:hAnsi="Arial" w:cs="Arial"/>
          <w:b/>
          <w:bCs/>
          <w:spacing w:val="-8"/>
        </w:rPr>
        <w:t xml:space="preserve">DATA </w:t>
      </w:r>
      <w:r w:rsidRPr="00F258CA">
        <w:rPr>
          <w:rFonts w:ascii="Arial" w:hAnsi="Arial" w:cs="Arial"/>
          <w:b/>
          <w:bCs/>
        </w:rPr>
        <w:t xml:space="preserve">E HORÁRIO DE ABERTURA DA SESSÃO PÚBLICA: </w:t>
      </w:r>
      <w:r w:rsidRPr="00F258CA">
        <w:rPr>
          <w:rFonts w:ascii="Arial" w:hAnsi="Arial" w:cs="Arial"/>
        </w:rPr>
        <w:t xml:space="preserve">às </w:t>
      </w:r>
      <w:r w:rsidRPr="00F258CA">
        <w:rPr>
          <w:rFonts w:ascii="Arial" w:hAnsi="Arial" w:cs="Arial"/>
          <w:highlight w:val="yellow"/>
        </w:rPr>
        <w:t>09</w:t>
      </w:r>
      <w:r w:rsidRPr="00F258CA">
        <w:rPr>
          <w:rFonts w:ascii="Arial" w:hAnsi="Arial" w:cs="Arial"/>
          <w:spacing w:val="-4"/>
          <w:highlight w:val="yellow"/>
        </w:rPr>
        <w:t>:00</w:t>
      </w:r>
      <w:r w:rsidR="005C4091">
        <w:rPr>
          <w:rFonts w:ascii="Arial" w:hAnsi="Arial" w:cs="Arial"/>
          <w:highlight w:val="yellow"/>
        </w:rPr>
        <w:t>h do dia</w:t>
      </w:r>
      <w:r w:rsidR="00D311F0">
        <w:rPr>
          <w:rFonts w:ascii="Arial" w:hAnsi="Arial" w:cs="Arial"/>
          <w:highlight w:val="yellow"/>
        </w:rPr>
        <w:t xml:space="preserve"> 04</w:t>
      </w:r>
      <w:r w:rsidR="005C4091">
        <w:rPr>
          <w:rFonts w:ascii="Arial" w:hAnsi="Arial" w:cs="Arial"/>
          <w:highlight w:val="yellow"/>
        </w:rPr>
        <w:t xml:space="preserve"> </w:t>
      </w:r>
      <w:r w:rsidRPr="00F258CA">
        <w:rPr>
          <w:rFonts w:ascii="Arial" w:hAnsi="Arial" w:cs="Arial"/>
          <w:highlight w:val="yellow"/>
        </w:rPr>
        <w:t xml:space="preserve">de </w:t>
      </w:r>
      <w:r w:rsidR="00D311F0">
        <w:rPr>
          <w:rFonts w:ascii="Arial" w:hAnsi="Arial" w:cs="Arial"/>
          <w:highlight w:val="yellow"/>
        </w:rPr>
        <w:t>setembro</w:t>
      </w:r>
      <w:r w:rsidR="005C4091">
        <w:rPr>
          <w:rFonts w:ascii="Arial" w:hAnsi="Arial" w:cs="Arial"/>
          <w:highlight w:val="yellow"/>
        </w:rPr>
        <w:t xml:space="preserve"> de 2024</w:t>
      </w:r>
      <w:r w:rsidRPr="00F258CA">
        <w:rPr>
          <w:rFonts w:ascii="Arial" w:hAnsi="Arial" w:cs="Arial"/>
          <w:highlight w:val="yellow"/>
        </w:rPr>
        <w:t>.</w:t>
      </w:r>
    </w:p>
    <w:p w14:paraId="2F4E474B" w14:textId="46D3DE95" w:rsidR="00550AEA" w:rsidRPr="00F258CA" w:rsidRDefault="00550AEA" w:rsidP="007C0EDC">
      <w:pPr>
        <w:widowControl w:val="0"/>
        <w:tabs>
          <w:tab w:val="left" w:pos="0"/>
          <w:tab w:val="left" w:pos="525"/>
        </w:tabs>
        <w:autoSpaceDE w:val="0"/>
        <w:autoSpaceDN w:val="0"/>
        <w:spacing w:before="120" w:after="120"/>
        <w:ind w:left="-567" w:right="-568"/>
        <w:jc w:val="both"/>
        <w:rPr>
          <w:rFonts w:ascii="Arial" w:hAnsi="Arial" w:cs="Arial"/>
          <w:spacing w:val="-1"/>
        </w:rPr>
      </w:pPr>
      <w:r w:rsidRPr="00F258CA">
        <w:rPr>
          <w:rFonts w:ascii="Arial" w:hAnsi="Arial" w:cs="Arial"/>
          <w:b/>
        </w:rPr>
        <w:t>INÍCIO</w:t>
      </w:r>
      <w:r w:rsidR="00756E5A">
        <w:rPr>
          <w:rFonts w:ascii="Arial" w:hAnsi="Arial" w:cs="Arial"/>
          <w:b/>
        </w:rPr>
        <w:t xml:space="preserve"> </w:t>
      </w:r>
      <w:r w:rsidRPr="00F258CA">
        <w:rPr>
          <w:rFonts w:ascii="Arial" w:hAnsi="Arial" w:cs="Arial"/>
          <w:b/>
        </w:rPr>
        <w:t>DA</w:t>
      </w:r>
      <w:r w:rsidR="00756E5A">
        <w:rPr>
          <w:rFonts w:ascii="Arial" w:hAnsi="Arial" w:cs="Arial"/>
          <w:b/>
        </w:rPr>
        <w:t xml:space="preserve"> </w:t>
      </w:r>
      <w:r w:rsidRPr="00F258CA">
        <w:rPr>
          <w:rFonts w:ascii="Arial" w:hAnsi="Arial" w:cs="Arial"/>
          <w:b/>
        </w:rPr>
        <w:t>SESSÃO</w:t>
      </w:r>
      <w:r w:rsidR="00756E5A">
        <w:rPr>
          <w:rFonts w:ascii="Arial" w:hAnsi="Arial" w:cs="Arial"/>
          <w:b/>
        </w:rPr>
        <w:t xml:space="preserve"> </w:t>
      </w:r>
      <w:r w:rsidRPr="00F258CA">
        <w:rPr>
          <w:rFonts w:ascii="Arial" w:hAnsi="Arial" w:cs="Arial"/>
          <w:b/>
        </w:rPr>
        <w:t>DE</w:t>
      </w:r>
      <w:r w:rsidR="00440837">
        <w:rPr>
          <w:rFonts w:ascii="Arial" w:hAnsi="Arial" w:cs="Arial"/>
          <w:b/>
        </w:rPr>
        <w:t xml:space="preserve"> </w:t>
      </w:r>
      <w:r w:rsidRPr="00F258CA">
        <w:rPr>
          <w:rFonts w:ascii="Arial" w:hAnsi="Arial" w:cs="Arial"/>
          <w:b/>
        </w:rPr>
        <w:t>DISPUTA</w:t>
      </w:r>
      <w:r w:rsidR="00756E5A">
        <w:rPr>
          <w:rFonts w:ascii="Arial" w:hAnsi="Arial" w:cs="Arial"/>
          <w:b/>
        </w:rPr>
        <w:t xml:space="preserve"> </w:t>
      </w:r>
      <w:r w:rsidRPr="00F258CA">
        <w:rPr>
          <w:rFonts w:ascii="Arial" w:hAnsi="Arial" w:cs="Arial"/>
          <w:b/>
        </w:rPr>
        <w:t>DE</w:t>
      </w:r>
      <w:r w:rsidR="00756E5A">
        <w:rPr>
          <w:rFonts w:ascii="Arial" w:hAnsi="Arial" w:cs="Arial"/>
          <w:b/>
        </w:rPr>
        <w:t xml:space="preserve"> </w:t>
      </w:r>
      <w:r w:rsidRPr="00F258CA">
        <w:rPr>
          <w:rFonts w:ascii="Arial" w:hAnsi="Arial" w:cs="Arial"/>
          <w:b/>
        </w:rPr>
        <w:t>PREÇOS</w:t>
      </w:r>
      <w:r w:rsidRPr="00F258CA">
        <w:rPr>
          <w:rFonts w:ascii="Arial" w:hAnsi="Arial" w:cs="Arial"/>
        </w:rPr>
        <w:t>:</w:t>
      </w:r>
      <w:r w:rsidR="00756E5A">
        <w:rPr>
          <w:rFonts w:ascii="Arial" w:hAnsi="Arial" w:cs="Arial"/>
        </w:rPr>
        <w:t xml:space="preserve"> a partir das </w:t>
      </w:r>
      <w:r w:rsidR="00756E5A">
        <w:rPr>
          <w:rFonts w:ascii="Arial" w:hAnsi="Arial" w:cs="Arial"/>
          <w:highlight w:val="yellow"/>
        </w:rPr>
        <w:t>09</w:t>
      </w:r>
      <w:r w:rsidRPr="00F258CA">
        <w:rPr>
          <w:rFonts w:ascii="Arial" w:hAnsi="Arial" w:cs="Arial"/>
          <w:highlight w:val="yellow"/>
        </w:rPr>
        <w:t>h:00,</w:t>
      </w:r>
      <w:r w:rsidR="00A52A22">
        <w:rPr>
          <w:rFonts w:ascii="Arial" w:hAnsi="Arial" w:cs="Arial"/>
          <w:highlight w:val="yellow"/>
        </w:rPr>
        <w:t xml:space="preserve"> </w:t>
      </w:r>
      <w:r w:rsidRPr="00F258CA">
        <w:rPr>
          <w:rFonts w:ascii="Arial" w:hAnsi="Arial" w:cs="Arial"/>
          <w:highlight w:val="yellow"/>
        </w:rPr>
        <w:t>do</w:t>
      </w:r>
      <w:r w:rsidR="00756E5A">
        <w:rPr>
          <w:rFonts w:ascii="Arial" w:hAnsi="Arial" w:cs="Arial"/>
          <w:highlight w:val="yellow"/>
        </w:rPr>
        <w:t xml:space="preserve"> </w:t>
      </w:r>
      <w:r w:rsidRPr="00F258CA">
        <w:rPr>
          <w:rFonts w:ascii="Arial" w:hAnsi="Arial" w:cs="Arial"/>
          <w:highlight w:val="yellow"/>
        </w:rPr>
        <w:t>dia</w:t>
      </w:r>
      <w:r w:rsidR="00D311F0">
        <w:rPr>
          <w:rFonts w:ascii="Arial" w:hAnsi="Arial" w:cs="Arial"/>
          <w:highlight w:val="yellow"/>
        </w:rPr>
        <w:t xml:space="preserve"> 04</w:t>
      </w:r>
      <w:r w:rsidRPr="00F258CA">
        <w:rPr>
          <w:rFonts w:ascii="Arial" w:hAnsi="Arial" w:cs="Arial"/>
          <w:highlight w:val="yellow"/>
        </w:rPr>
        <w:t xml:space="preserve"> de </w:t>
      </w:r>
      <w:r w:rsidR="00D311F0">
        <w:rPr>
          <w:rFonts w:ascii="Arial" w:hAnsi="Arial" w:cs="Arial"/>
          <w:highlight w:val="yellow"/>
        </w:rPr>
        <w:t>setembro</w:t>
      </w:r>
      <w:r w:rsidR="005C4091">
        <w:rPr>
          <w:rFonts w:ascii="Arial" w:hAnsi="Arial" w:cs="Arial"/>
          <w:highlight w:val="yellow"/>
        </w:rPr>
        <w:t xml:space="preserve"> de 2024</w:t>
      </w:r>
      <w:r w:rsidRPr="00F258CA">
        <w:rPr>
          <w:rFonts w:ascii="Arial" w:hAnsi="Arial" w:cs="Arial"/>
        </w:rPr>
        <w:t>.</w:t>
      </w:r>
    </w:p>
    <w:p w14:paraId="2716D983" w14:textId="77777777" w:rsidR="00F258CA" w:rsidRDefault="00550AEA" w:rsidP="007C0EDC">
      <w:pPr>
        <w:widowControl w:val="0"/>
        <w:tabs>
          <w:tab w:val="left" w:pos="0"/>
          <w:tab w:val="left" w:pos="525"/>
        </w:tabs>
        <w:autoSpaceDE w:val="0"/>
        <w:autoSpaceDN w:val="0"/>
        <w:spacing w:before="120" w:after="120"/>
        <w:ind w:left="-567" w:right="-568"/>
        <w:jc w:val="both"/>
        <w:rPr>
          <w:rFonts w:ascii="Arial" w:hAnsi="Arial" w:cs="Arial"/>
        </w:rPr>
      </w:pPr>
      <w:r w:rsidRPr="00F258CA">
        <w:rPr>
          <w:rFonts w:ascii="Arial" w:hAnsi="Arial" w:cs="Arial"/>
          <w:b/>
          <w:bCs/>
        </w:rPr>
        <w:t>LOCAL DE REALIZAÇÃO:</w:t>
      </w:r>
      <w:r w:rsidR="00F258CA" w:rsidRPr="00F258CA">
        <w:rPr>
          <w:rFonts w:ascii="Arial" w:hAnsi="Arial" w:cs="Arial"/>
        </w:rPr>
        <w:t xml:space="preserve"> https://bll.org.br </w:t>
      </w:r>
    </w:p>
    <w:p w14:paraId="6B8BD526" w14:textId="7FBE60A4" w:rsidR="00550AEA" w:rsidRPr="00F258CA" w:rsidRDefault="00550AEA" w:rsidP="007C0EDC">
      <w:pPr>
        <w:widowControl w:val="0"/>
        <w:tabs>
          <w:tab w:val="left" w:pos="0"/>
          <w:tab w:val="left" w:pos="525"/>
        </w:tabs>
        <w:autoSpaceDE w:val="0"/>
        <w:autoSpaceDN w:val="0"/>
        <w:spacing w:before="120" w:after="120"/>
        <w:ind w:left="-567" w:right="-568"/>
        <w:jc w:val="both"/>
        <w:rPr>
          <w:rFonts w:ascii="Arial" w:hAnsi="Arial" w:cs="Arial"/>
          <w:b/>
          <w:bCs/>
        </w:rPr>
      </w:pPr>
      <w:r w:rsidRPr="00F258CA">
        <w:rPr>
          <w:rFonts w:ascii="Arial" w:hAnsi="Arial" w:cs="Arial"/>
          <w:b/>
          <w:bCs/>
        </w:rPr>
        <w:t>PRAZO DE RECURSO:</w:t>
      </w:r>
      <w:r w:rsidR="002C31C7">
        <w:rPr>
          <w:rFonts w:ascii="Arial" w:hAnsi="Arial" w:cs="Arial"/>
          <w:b/>
          <w:bCs/>
        </w:rPr>
        <w:t xml:space="preserve"> </w:t>
      </w:r>
      <w:r w:rsidRPr="00F258CA">
        <w:rPr>
          <w:rFonts w:ascii="Arial" w:hAnsi="Arial" w:cs="Arial"/>
          <w:highlight w:val="yellow"/>
        </w:rPr>
        <w:t xml:space="preserve">às 23:59 do dia </w:t>
      </w:r>
      <w:r w:rsidR="0066662B">
        <w:rPr>
          <w:rFonts w:ascii="Arial" w:hAnsi="Arial" w:cs="Arial"/>
          <w:highlight w:val="yellow"/>
        </w:rPr>
        <w:t xml:space="preserve">30 </w:t>
      </w:r>
      <w:r w:rsidRPr="00F258CA">
        <w:rPr>
          <w:rFonts w:ascii="Arial" w:hAnsi="Arial" w:cs="Arial"/>
          <w:highlight w:val="yellow"/>
        </w:rPr>
        <w:t xml:space="preserve">de </w:t>
      </w:r>
      <w:r w:rsidR="002563F8">
        <w:rPr>
          <w:rFonts w:ascii="Arial" w:hAnsi="Arial" w:cs="Arial"/>
          <w:highlight w:val="yellow"/>
        </w:rPr>
        <w:t>agosto</w:t>
      </w:r>
      <w:r w:rsidR="00F254BB">
        <w:rPr>
          <w:rFonts w:ascii="Arial" w:hAnsi="Arial" w:cs="Arial"/>
          <w:highlight w:val="yellow"/>
        </w:rPr>
        <w:t xml:space="preserve"> </w:t>
      </w:r>
      <w:r w:rsidR="005C4091">
        <w:rPr>
          <w:rFonts w:ascii="Arial" w:hAnsi="Arial" w:cs="Arial"/>
          <w:highlight w:val="yellow"/>
        </w:rPr>
        <w:t>de 2024</w:t>
      </w:r>
      <w:r w:rsidRPr="00F258CA">
        <w:rPr>
          <w:rFonts w:ascii="Arial" w:hAnsi="Arial" w:cs="Arial"/>
          <w:highlight w:val="yellow"/>
        </w:rPr>
        <w:t>.</w:t>
      </w:r>
    </w:p>
    <w:p w14:paraId="6E7CFF13" w14:textId="3CC78F5A" w:rsidR="00550AEA" w:rsidRPr="00F258CA" w:rsidRDefault="00550AEA" w:rsidP="007C0EDC">
      <w:pPr>
        <w:widowControl w:val="0"/>
        <w:tabs>
          <w:tab w:val="left" w:pos="0"/>
          <w:tab w:val="left" w:pos="525"/>
        </w:tabs>
        <w:autoSpaceDE w:val="0"/>
        <w:autoSpaceDN w:val="0"/>
        <w:spacing w:before="120" w:after="120"/>
        <w:ind w:left="-567" w:right="-568"/>
        <w:jc w:val="both"/>
        <w:rPr>
          <w:rFonts w:ascii="Arial" w:hAnsi="Arial" w:cs="Arial"/>
          <w:b/>
          <w:bCs/>
          <w:color w:val="00007F"/>
        </w:rPr>
      </w:pPr>
      <w:r w:rsidRPr="00F258CA">
        <w:rPr>
          <w:rFonts w:ascii="Arial" w:hAnsi="Arial" w:cs="Arial"/>
          <w:b/>
          <w:bCs/>
        </w:rPr>
        <w:t>LOCAL DE REALIZAÇÃO:</w:t>
      </w:r>
      <w:r w:rsidRPr="00F258CA">
        <w:rPr>
          <w:rFonts w:ascii="Arial" w:hAnsi="Arial" w:cs="Arial"/>
          <w:b/>
          <w:bCs/>
          <w:color w:val="00007F"/>
          <w:spacing w:val="-5"/>
        </w:rPr>
        <w:t xml:space="preserve"> </w:t>
      </w:r>
      <w:r w:rsidR="00F258CA" w:rsidRPr="00F258CA">
        <w:rPr>
          <w:rFonts w:ascii="Arial" w:hAnsi="Arial" w:cs="Arial"/>
        </w:rPr>
        <w:t>https://bll.org.br</w:t>
      </w:r>
    </w:p>
    <w:p w14:paraId="4C5267E0" w14:textId="68CF2FD7" w:rsidR="00550AEA" w:rsidRPr="00F258CA" w:rsidRDefault="00550AEA" w:rsidP="007C0EDC">
      <w:pPr>
        <w:widowControl w:val="0"/>
        <w:tabs>
          <w:tab w:val="left" w:pos="567"/>
          <w:tab w:val="left" w:pos="1164"/>
        </w:tabs>
        <w:kinsoku w:val="0"/>
        <w:overflowPunct w:val="0"/>
        <w:autoSpaceDE w:val="0"/>
        <w:autoSpaceDN w:val="0"/>
        <w:adjustRightInd w:val="0"/>
        <w:spacing w:before="120" w:after="120"/>
        <w:ind w:left="-567" w:right="-568"/>
        <w:jc w:val="both"/>
        <w:rPr>
          <w:rFonts w:ascii="Arial" w:hAnsi="Arial" w:cs="Arial"/>
          <w:color w:val="00007F"/>
          <w:u w:val="single"/>
        </w:rPr>
      </w:pPr>
      <w:r w:rsidRPr="00F258CA">
        <w:rPr>
          <w:rFonts w:ascii="Arial" w:hAnsi="Arial" w:cs="Arial"/>
          <w:b/>
          <w:bCs/>
        </w:rPr>
        <w:t xml:space="preserve">PEDIDO DE ESCLARECIMENTOS: </w:t>
      </w:r>
      <w:r w:rsidRPr="00F258CA">
        <w:rPr>
          <w:rFonts w:ascii="Arial" w:hAnsi="Arial" w:cs="Arial"/>
        </w:rPr>
        <w:t>Até 02 (dois) dias úteis anteriores à data fixada para abertura da sessão pública,exclusivamentepormeioeletrônico,viainternet,noseguinteendereçoeletrônico:</w:t>
      </w:r>
      <w:r w:rsidR="00237436">
        <w:rPr>
          <w:rFonts w:ascii="Arial" w:hAnsi="Arial" w:cs="Arial"/>
        </w:rPr>
        <w:t xml:space="preserve"> </w:t>
      </w:r>
      <w:r w:rsidR="00237436">
        <w:rPr>
          <w:rFonts w:ascii="Arial" w:hAnsi="Arial" w:cs="Arial"/>
          <w:b/>
        </w:rPr>
        <w:t>(</w:t>
      </w:r>
      <w:hyperlink r:id="rId13" w:history="1">
        <w:r w:rsidR="00237436" w:rsidRPr="002D4096">
          <w:rPr>
            <w:rStyle w:val="Hyperlink"/>
            <w:rFonts w:ascii="Arial" w:hAnsi="Arial" w:cs="Arial"/>
            <w:b/>
          </w:rPr>
          <w:t>leandroprado1988@hotmail.com</w:t>
        </w:r>
      </w:hyperlink>
      <w:r w:rsidR="00237436">
        <w:rPr>
          <w:rFonts w:ascii="Arial" w:hAnsi="Arial" w:cs="Arial"/>
          <w:b/>
        </w:rPr>
        <w:t>) ou     (</w:t>
      </w:r>
      <w:r w:rsidR="00237436" w:rsidRPr="00EE2341">
        <w:rPr>
          <w:rFonts w:ascii="Arial" w:hAnsi="Arial" w:cs="Arial"/>
          <w:b/>
        </w:rPr>
        <w:t>licitacao@munhozdemello.p</w:t>
      </w:r>
      <w:r w:rsidR="00237436">
        <w:rPr>
          <w:rFonts w:ascii="Arial" w:hAnsi="Arial" w:cs="Arial"/>
          <w:b/>
        </w:rPr>
        <w:t>r.gov.br).</w:t>
      </w:r>
      <w:r w:rsidR="00237436" w:rsidRPr="00F258CA">
        <w:rPr>
          <w:rFonts w:ascii="Arial" w:hAnsi="Arial" w:cs="Arial"/>
          <w:color w:val="00007F"/>
          <w:u w:val="single"/>
        </w:rPr>
        <w:t xml:space="preserve"> </w:t>
      </w:r>
    </w:p>
    <w:p w14:paraId="1067CC7A" w14:textId="7A3E7D63" w:rsidR="00550AEA" w:rsidRPr="00F258CA" w:rsidRDefault="00550AEA" w:rsidP="007C0EDC">
      <w:pPr>
        <w:widowControl w:val="0"/>
        <w:tabs>
          <w:tab w:val="left" w:pos="567"/>
          <w:tab w:val="left" w:pos="1164"/>
        </w:tabs>
        <w:kinsoku w:val="0"/>
        <w:overflowPunct w:val="0"/>
        <w:autoSpaceDE w:val="0"/>
        <w:autoSpaceDN w:val="0"/>
        <w:adjustRightInd w:val="0"/>
        <w:spacing w:before="120" w:after="120"/>
        <w:ind w:left="-567" w:right="-568"/>
        <w:jc w:val="both"/>
        <w:rPr>
          <w:rFonts w:ascii="Arial" w:hAnsi="Arial" w:cs="Arial"/>
          <w:b/>
          <w:bCs/>
        </w:rPr>
      </w:pPr>
      <w:r w:rsidRPr="00F258CA">
        <w:rPr>
          <w:rFonts w:ascii="Arial" w:hAnsi="Arial" w:cs="Arial"/>
          <w:b/>
          <w:bCs/>
        </w:rPr>
        <w:t>MODO DE DISPUTA:</w:t>
      </w:r>
      <w:r w:rsidRPr="00F258CA">
        <w:rPr>
          <w:rFonts w:ascii="Arial" w:hAnsi="Arial" w:cs="Arial"/>
        </w:rPr>
        <w:t xml:space="preserve"> </w:t>
      </w:r>
      <w:r w:rsidR="00237436" w:rsidRPr="00FC293C">
        <w:rPr>
          <w:rFonts w:ascii="Arial" w:hAnsi="Arial" w:cs="Arial"/>
          <w:b/>
        </w:rPr>
        <w:t>“ABERTO</w:t>
      </w:r>
      <w:r w:rsidR="00237436">
        <w:rPr>
          <w:rFonts w:ascii="Arial" w:hAnsi="Arial" w:cs="Arial"/>
          <w:b/>
        </w:rPr>
        <w:t xml:space="preserve"> E FECHADO</w:t>
      </w:r>
      <w:r w:rsidR="00237436" w:rsidRPr="00FC293C">
        <w:rPr>
          <w:rFonts w:ascii="Arial" w:hAnsi="Arial" w:cs="Arial"/>
          <w:b/>
        </w:rPr>
        <w:t>”</w:t>
      </w:r>
      <w:r w:rsidRPr="00F258CA">
        <w:rPr>
          <w:rFonts w:ascii="Arial" w:hAnsi="Arial" w:cs="Arial"/>
        </w:rPr>
        <w:t>.</w:t>
      </w:r>
    </w:p>
    <w:p w14:paraId="791C1E76" w14:textId="77777777" w:rsidR="00550AEA" w:rsidRPr="00F258CA" w:rsidRDefault="00550AEA" w:rsidP="007C0EDC">
      <w:pPr>
        <w:pStyle w:val="SemEspaamento"/>
        <w:tabs>
          <w:tab w:val="left" w:pos="567"/>
        </w:tabs>
        <w:kinsoku w:val="0"/>
        <w:overflowPunct w:val="0"/>
        <w:spacing w:before="120"/>
        <w:ind w:left="-567" w:right="-568"/>
        <w:jc w:val="both"/>
        <w:rPr>
          <w:rFonts w:ascii="Arial" w:hAnsi="Arial" w:cs="Arial"/>
        </w:rPr>
      </w:pPr>
    </w:p>
    <w:p w14:paraId="46C99345" w14:textId="77777777" w:rsidR="00550AEA" w:rsidRPr="00F258CA" w:rsidRDefault="00550AEA" w:rsidP="007C0EDC">
      <w:pPr>
        <w:widowControl w:val="0"/>
        <w:tabs>
          <w:tab w:val="left" w:pos="567"/>
          <w:tab w:val="left" w:pos="926"/>
        </w:tabs>
        <w:kinsoku w:val="0"/>
        <w:overflowPunct w:val="0"/>
        <w:autoSpaceDE w:val="0"/>
        <w:autoSpaceDN w:val="0"/>
        <w:adjustRightInd w:val="0"/>
        <w:spacing w:before="120" w:after="120"/>
        <w:ind w:left="-567" w:right="-568"/>
        <w:jc w:val="both"/>
        <w:rPr>
          <w:rFonts w:ascii="Arial" w:hAnsi="Arial" w:cs="Arial"/>
          <w:b/>
          <w:bCs/>
          <w:color w:val="FFFFFF"/>
          <w:spacing w:val="-3"/>
          <w:shd w:val="clear" w:color="auto" w:fill="000000"/>
        </w:rPr>
      </w:pPr>
      <w:r w:rsidRPr="00F258CA">
        <w:rPr>
          <w:rFonts w:ascii="Arial" w:hAnsi="Arial" w:cs="Arial"/>
          <w:b/>
          <w:bCs/>
          <w:color w:val="FFFFFF"/>
          <w:spacing w:val="-3"/>
          <w:shd w:val="clear" w:color="auto" w:fill="000000"/>
        </w:rPr>
        <w:t>1 – DO OBJETO</w:t>
      </w:r>
    </w:p>
    <w:p w14:paraId="3E23A864" w14:textId="7E705C08" w:rsidR="00550AEA" w:rsidRPr="00F258CA" w:rsidRDefault="00550AEA" w:rsidP="007C0EDC">
      <w:pPr>
        <w:autoSpaceDE w:val="0"/>
        <w:autoSpaceDN w:val="0"/>
        <w:adjustRightInd w:val="0"/>
        <w:ind w:left="-567" w:right="-568"/>
        <w:jc w:val="both"/>
        <w:rPr>
          <w:rFonts w:ascii="Arial" w:hAnsi="Arial" w:cs="Arial"/>
          <w:spacing w:val="-10"/>
        </w:rPr>
      </w:pPr>
      <w:r w:rsidRPr="00F258CA">
        <w:rPr>
          <w:rFonts w:ascii="Arial" w:hAnsi="Arial" w:cs="Arial"/>
          <w:spacing w:val="-10"/>
        </w:rPr>
        <w:t xml:space="preserve">1.1. Constitui objeto do pregão </w:t>
      </w:r>
      <w:r w:rsidR="00237436">
        <w:rPr>
          <w:rFonts w:ascii="Arial" w:hAnsi="Arial" w:cs="Arial"/>
          <w:spacing w:val="-10"/>
        </w:rPr>
        <w:t xml:space="preserve">o </w:t>
      </w:r>
      <w:r w:rsidR="00CA4A73">
        <w:rPr>
          <w:rFonts w:ascii="Arial" w:eastAsia="SimSun" w:hAnsi="Arial" w:cs="Arial"/>
          <w:b/>
          <w:bCs/>
        </w:rPr>
        <w:t xml:space="preserve">REGISTRO DE PREÇOS PARA </w:t>
      </w:r>
      <w:sdt>
        <w:sdtPr>
          <w:rPr>
            <w:rFonts w:ascii="Arial" w:hAnsi="Arial" w:cs="Arial"/>
            <w:b/>
            <w:bCs/>
            <w:caps/>
          </w:rPr>
          <w:alias w:val="Categoria"/>
          <w:tag w:val=""/>
          <w:id w:val="638848647"/>
          <w:placeholder>
            <w:docPart w:val="0CF09B27D9FD4192A2A1A137266BBFBA"/>
          </w:placeholder>
          <w:dataBinding w:prefixMappings="xmlns:ns0='http://purl.org/dc/elements/1.1/' xmlns:ns1='http://schemas.openxmlformats.org/package/2006/metadata/core-properties' " w:xpath="/ns1:coreProperties[1]/ns1:category[1]" w:storeItemID="{6C3C8BC8-F283-45AE-878A-BAB7291924A1}"/>
          <w:text/>
        </w:sdtPr>
        <w:sdtContent>
          <w:r w:rsidR="00587C6F">
            <w:rPr>
              <w:rFonts w:ascii="Arial" w:hAnsi="Arial" w:cs="Arial"/>
              <w:b/>
              <w:bCs/>
              <w:caps/>
            </w:rPr>
            <w:t>Aquisição de verduras, legumes e frutas, para atender as Escolas, a Unidade da Saúde da Família e todas as demais Secretarias Municipais.</w:t>
          </w:r>
        </w:sdtContent>
      </w:sdt>
      <w:r w:rsidR="00CA4A73" w:rsidRPr="0060281A">
        <w:rPr>
          <w:rFonts w:ascii="Arial" w:hAnsi="Arial" w:cs="Arial"/>
          <w:b/>
        </w:rPr>
        <w:t>,</w:t>
      </w:r>
      <w:r w:rsidR="00E544CD">
        <w:rPr>
          <w:rFonts w:ascii="Arial" w:hAnsi="Arial" w:cs="Arial"/>
          <w:bCs/>
        </w:rPr>
        <w:t xml:space="preserve"> </w:t>
      </w:r>
      <w:r w:rsidRPr="00F258CA">
        <w:rPr>
          <w:rFonts w:ascii="Arial" w:hAnsi="Arial" w:cs="Arial"/>
          <w:spacing w:val="-10"/>
        </w:rPr>
        <w:t>conforme condições, quantidades e exigências estabelecidas neste Edital e seus anexos.</w:t>
      </w:r>
    </w:p>
    <w:p w14:paraId="78FFD480" w14:textId="2C7038BC" w:rsidR="00550AEA" w:rsidRPr="00F258CA" w:rsidRDefault="00550AEA" w:rsidP="007C0EDC">
      <w:pPr>
        <w:spacing w:line="360" w:lineRule="auto"/>
        <w:ind w:left="-567" w:right="-568"/>
        <w:jc w:val="both"/>
        <w:rPr>
          <w:rFonts w:ascii="Arial" w:hAnsi="Arial" w:cs="Arial"/>
          <w:spacing w:val="-10"/>
        </w:rPr>
      </w:pPr>
      <w:r w:rsidRPr="00F258CA">
        <w:rPr>
          <w:rFonts w:ascii="Arial" w:hAnsi="Arial" w:cs="Arial"/>
          <w:spacing w:val="-10"/>
        </w:rPr>
        <w:t>1.2.</w:t>
      </w:r>
      <w:r w:rsidRPr="00F258CA">
        <w:rPr>
          <w:rFonts w:ascii="Arial" w:hAnsi="Arial" w:cs="Arial"/>
          <w:spacing w:val="-10"/>
        </w:rPr>
        <w:tab/>
        <w:t xml:space="preserve">A licitação será </w:t>
      </w:r>
      <w:r w:rsidR="00237436">
        <w:rPr>
          <w:rFonts w:ascii="Arial" w:hAnsi="Arial" w:cs="Arial"/>
          <w:spacing w:val="-10"/>
        </w:rPr>
        <w:t xml:space="preserve">julgada por </w:t>
      </w:r>
      <w:r w:rsidR="00237436" w:rsidRPr="008F1D6F">
        <w:rPr>
          <w:rFonts w:ascii="Arial" w:hAnsi="Arial" w:cs="Arial"/>
          <w:b/>
          <w:bCs/>
          <w:spacing w:val="-10"/>
        </w:rPr>
        <w:t>ITEM</w:t>
      </w:r>
      <w:r w:rsidRPr="00F258CA">
        <w:rPr>
          <w:rFonts w:ascii="Arial" w:hAnsi="Arial" w:cs="Arial"/>
          <w:spacing w:val="-10"/>
        </w:rPr>
        <w:t>, conforme tabela constante do Termo de Referência, facultando-se ao licitante a participação em quantos itens forem de seu interesse.</w:t>
      </w:r>
    </w:p>
    <w:p w14:paraId="098819FB" w14:textId="6BF2467A" w:rsidR="00550AEA" w:rsidRPr="00F258CA" w:rsidRDefault="00550AEA" w:rsidP="007C0EDC">
      <w:pPr>
        <w:spacing w:line="360" w:lineRule="auto"/>
        <w:ind w:left="-567" w:right="-568"/>
        <w:jc w:val="both"/>
        <w:rPr>
          <w:rFonts w:ascii="Arial" w:hAnsi="Arial" w:cs="Arial"/>
          <w:spacing w:val="-10"/>
        </w:rPr>
      </w:pPr>
      <w:r w:rsidRPr="00F258CA">
        <w:rPr>
          <w:rFonts w:ascii="Arial" w:hAnsi="Arial" w:cs="Arial"/>
          <w:spacing w:val="-10"/>
        </w:rPr>
        <w:t>1.3.</w:t>
      </w:r>
      <w:r w:rsidRPr="00F258CA">
        <w:rPr>
          <w:rFonts w:ascii="Arial" w:hAnsi="Arial" w:cs="Arial"/>
          <w:spacing w:val="-10"/>
        </w:rPr>
        <w:tab/>
      </w:r>
      <w:r w:rsidRPr="00F258CA">
        <w:rPr>
          <w:rFonts w:ascii="Arial" w:hAnsi="Arial" w:cs="Arial"/>
          <w:b/>
          <w:bCs/>
          <w:color w:val="00B050"/>
          <w:spacing w:val="-10"/>
          <w:highlight w:val="yellow"/>
        </w:rPr>
        <w:t>O modo de disputa será o aberto</w:t>
      </w:r>
      <w:r w:rsidR="00237436">
        <w:rPr>
          <w:rFonts w:ascii="Arial" w:hAnsi="Arial" w:cs="Arial"/>
          <w:b/>
          <w:bCs/>
          <w:color w:val="00B050"/>
          <w:spacing w:val="-10"/>
          <w:highlight w:val="yellow"/>
        </w:rPr>
        <w:t xml:space="preserve"> e fechado</w:t>
      </w:r>
      <w:r w:rsidRPr="00F258CA">
        <w:rPr>
          <w:rFonts w:ascii="Arial" w:hAnsi="Arial" w:cs="Arial"/>
          <w:b/>
          <w:bCs/>
          <w:color w:val="00B050"/>
          <w:spacing w:val="-10"/>
          <w:highlight w:val="yellow"/>
        </w:rPr>
        <w:t>,</w:t>
      </w:r>
      <w:r w:rsidRPr="00F258CA">
        <w:rPr>
          <w:rFonts w:ascii="Arial" w:hAnsi="Arial" w:cs="Arial"/>
          <w:color w:val="00B050"/>
          <w:spacing w:val="-10"/>
        </w:rPr>
        <w:t xml:space="preserve"> </w:t>
      </w:r>
      <w:r w:rsidRPr="00F258CA">
        <w:rPr>
          <w:rFonts w:ascii="Arial" w:hAnsi="Arial" w:cs="Arial"/>
          <w:spacing w:val="-10"/>
        </w:rPr>
        <w:t>observadas as exigências contidas neste Edital e seus Anexos quanto às especificações do objeto.</w:t>
      </w:r>
    </w:p>
    <w:p w14:paraId="45595FD1" w14:textId="0BD4DD50" w:rsidR="00550AEA" w:rsidRPr="008917DD" w:rsidRDefault="00550AEA" w:rsidP="007C0EDC">
      <w:pPr>
        <w:autoSpaceDE w:val="0"/>
        <w:autoSpaceDN w:val="0"/>
        <w:adjustRightInd w:val="0"/>
        <w:spacing w:line="360" w:lineRule="auto"/>
        <w:ind w:left="-567" w:right="-568"/>
        <w:jc w:val="both"/>
        <w:rPr>
          <w:rFonts w:ascii="Arial" w:hAnsi="Arial" w:cs="Arial"/>
          <w:color w:val="FF0000"/>
          <w:spacing w:val="-10"/>
        </w:rPr>
      </w:pPr>
      <w:r w:rsidRPr="008917DD">
        <w:rPr>
          <w:rFonts w:ascii="Arial" w:hAnsi="Arial" w:cs="Arial"/>
          <w:spacing w:val="-10"/>
          <w:highlight w:val="yellow"/>
        </w:rPr>
        <w:t xml:space="preserve">1.4. </w:t>
      </w:r>
      <w:r w:rsidR="008917DD">
        <w:rPr>
          <w:rFonts w:ascii="Arial" w:hAnsi="Arial" w:cs="Arial"/>
          <w:spacing w:val="-10"/>
        </w:rPr>
        <w:t xml:space="preserve"> </w:t>
      </w:r>
      <w:r w:rsidR="008917DD" w:rsidRPr="008917DD">
        <w:rPr>
          <w:rFonts w:ascii="Arial" w:hAnsi="Arial" w:cs="Arial"/>
          <w:spacing w:val="-10"/>
        </w:rPr>
        <w:t>O</w:t>
      </w:r>
      <w:r w:rsidR="008917DD" w:rsidRPr="008917DD">
        <w:rPr>
          <w:rFonts w:ascii="Arial" w:hAnsi="Arial" w:cs="Arial"/>
        </w:rPr>
        <w:t xml:space="preserve">s </w:t>
      </w:r>
      <w:r w:rsidR="008917DD" w:rsidRPr="00D72E15">
        <w:rPr>
          <w:rFonts w:ascii="Arial" w:hAnsi="Arial" w:cs="Arial"/>
        </w:rPr>
        <w:t>objeto</w:t>
      </w:r>
      <w:r w:rsidR="008917DD">
        <w:rPr>
          <w:rFonts w:ascii="Arial" w:hAnsi="Arial" w:cs="Arial"/>
        </w:rPr>
        <w:t xml:space="preserve">s desta licitação, </w:t>
      </w:r>
      <w:r w:rsidR="008917DD" w:rsidRPr="00D72E15">
        <w:rPr>
          <w:rFonts w:ascii="Arial" w:hAnsi="Arial" w:cs="Arial"/>
          <w:b/>
          <w:u w:val="single"/>
        </w:rPr>
        <w:t xml:space="preserve">deverão ser entregues de acordo com as especificações constantes no ANEXO </w:t>
      </w:r>
      <w:r w:rsidR="008917DD">
        <w:rPr>
          <w:rFonts w:ascii="Arial" w:hAnsi="Arial" w:cs="Arial"/>
          <w:b/>
          <w:u w:val="single"/>
        </w:rPr>
        <w:t>Termo de Referência</w:t>
      </w:r>
      <w:r w:rsidR="008917DD" w:rsidRPr="00D72E15">
        <w:rPr>
          <w:rFonts w:ascii="Arial" w:hAnsi="Arial" w:cs="Arial"/>
        </w:rPr>
        <w:t xml:space="preserve">, </w:t>
      </w:r>
      <w:r w:rsidR="008917DD" w:rsidRPr="00D72E15">
        <w:rPr>
          <w:rFonts w:ascii="Arial" w:hAnsi="Arial" w:cs="Arial"/>
          <w:b/>
        </w:rPr>
        <w:t>parceladamente</w:t>
      </w:r>
      <w:r w:rsidR="008917DD" w:rsidRPr="00D72E15">
        <w:rPr>
          <w:rFonts w:ascii="Arial" w:hAnsi="Arial" w:cs="Arial"/>
        </w:rPr>
        <w:t xml:space="preserve">, de acordo com as solicitações da Secretaria </w:t>
      </w:r>
      <w:r w:rsidR="008917DD">
        <w:rPr>
          <w:rFonts w:ascii="Arial" w:hAnsi="Arial" w:cs="Arial"/>
        </w:rPr>
        <w:t>Municipal de Administração</w:t>
      </w:r>
      <w:r w:rsidRPr="00A225C6">
        <w:rPr>
          <w:rFonts w:ascii="Arial" w:hAnsi="Arial" w:cs="Arial"/>
          <w:spacing w:val="-10"/>
        </w:rPr>
        <w:t>.</w:t>
      </w:r>
    </w:p>
    <w:p w14:paraId="55B5E018" w14:textId="506A76BA" w:rsidR="00550AEA" w:rsidRPr="008917DD" w:rsidRDefault="00550AEA" w:rsidP="007C0EDC">
      <w:pPr>
        <w:widowControl w:val="0"/>
        <w:tabs>
          <w:tab w:val="left" w:pos="567"/>
          <w:tab w:val="left" w:pos="976"/>
        </w:tabs>
        <w:kinsoku w:val="0"/>
        <w:overflowPunct w:val="0"/>
        <w:autoSpaceDE w:val="0"/>
        <w:autoSpaceDN w:val="0"/>
        <w:adjustRightInd w:val="0"/>
        <w:spacing w:before="120" w:after="120"/>
        <w:ind w:left="-567" w:right="-568"/>
        <w:jc w:val="both"/>
        <w:rPr>
          <w:rFonts w:ascii="Arial" w:hAnsi="Arial" w:cs="Arial"/>
          <w:b/>
          <w:bCs/>
          <w:color w:val="FFFFFF"/>
        </w:rPr>
      </w:pPr>
      <w:r w:rsidRPr="00DB54CD">
        <w:rPr>
          <w:rFonts w:ascii="Arial" w:hAnsi="Arial" w:cs="Arial"/>
          <w:b/>
          <w:bCs/>
          <w:color w:val="FFFFFF"/>
          <w:shd w:val="clear" w:color="auto" w:fill="000000"/>
        </w:rPr>
        <w:t xml:space="preserve">2 - DA </w:t>
      </w:r>
      <w:r w:rsidRPr="00DB54CD">
        <w:rPr>
          <w:rFonts w:ascii="Arial" w:hAnsi="Arial" w:cs="Arial"/>
          <w:b/>
          <w:bCs/>
          <w:color w:val="FFFFFF"/>
          <w:spacing w:val="-3"/>
          <w:shd w:val="clear" w:color="auto" w:fill="000000"/>
        </w:rPr>
        <w:t>DOTAÇÃO</w:t>
      </w:r>
      <w:r w:rsidR="00A225C6" w:rsidRPr="00DB54CD">
        <w:rPr>
          <w:rFonts w:ascii="Arial" w:hAnsi="Arial" w:cs="Arial"/>
          <w:b/>
          <w:bCs/>
          <w:color w:val="FFFFFF"/>
          <w:spacing w:val="-3"/>
          <w:shd w:val="clear" w:color="auto" w:fill="000000"/>
        </w:rPr>
        <w:t xml:space="preserve"> </w:t>
      </w:r>
      <w:r w:rsidRPr="00DB54CD">
        <w:rPr>
          <w:rFonts w:ascii="Arial" w:hAnsi="Arial" w:cs="Arial"/>
          <w:b/>
          <w:bCs/>
          <w:color w:val="FFFFFF"/>
          <w:shd w:val="clear" w:color="auto" w:fill="000000"/>
        </w:rPr>
        <w:t>ORÇAMENTÁRIA</w:t>
      </w:r>
    </w:p>
    <w:p w14:paraId="32F714FC" w14:textId="533530F3" w:rsidR="00DB54CD" w:rsidRDefault="00550AEA" w:rsidP="007C0EDC">
      <w:pPr>
        <w:ind w:left="-567" w:right="-568"/>
        <w:jc w:val="both"/>
        <w:rPr>
          <w:rFonts w:ascii="Arial" w:hAnsi="Arial" w:cs="Arial"/>
          <w:bCs/>
        </w:rPr>
      </w:pPr>
      <w:r w:rsidRPr="008917DD">
        <w:rPr>
          <w:rFonts w:ascii="Arial" w:eastAsia="SimSun" w:hAnsi="Arial" w:cs="Arial"/>
        </w:rPr>
        <w:t xml:space="preserve">2.1. </w:t>
      </w:r>
      <w:r w:rsidR="00DB54CD">
        <w:rPr>
          <w:rFonts w:ascii="Arial" w:hAnsi="Arial" w:cs="Arial"/>
          <w:bCs/>
        </w:rPr>
        <w:t>A</w:t>
      </w:r>
      <w:r w:rsidR="00DB54CD" w:rsidRPr="00132381">
        <w:rPr>
          <w:rFonts w:ascii="Arial" w:hAnsi="Arial" w:cs="Arial"/>
          <w:bCs/>
        </w:rPr>
        <w:t xml:space="preserve"> contratação onerará a</w:t>
      </w:r>
      <w:r w:rsidR="00DB54CD">
        <w:rPr>
          <w:rFonts w:ascii="Arial" w:hAnsi="Arial" w:cs="Arial"/>
          <w:bCs/>
        </w:rPr>
        <w:t>s</w:t>
      </w:r>
      <w:r w:rsidR="00DB54CD" w:rsidRPr="00132381">
        <w:rPr>
          <w:rFonts w:ascii="Arial" w:hAnsi="Arial" w:cs="Arial"/>
          <w:bCs/>
        </w:rPr>
        <w:t xml:space="preserve"> seguinte</w:t>
      </w:r>
      <w:r w:rsidR="00DB54CD">
        <w:rPr>
          <w:rFonts w:ascii="Arial" w:hAnsi="Arial" w:cs="Arial"/>
          <w:bCs/>
        </w:rPr>
        <w:t>s</w:t>
      </w:r>
      <w:r w:rsidR="00DB54CD" w:rsidRPr="00132381">
        <w:rPr>
          <w:rFonts w:ascii="Arial" w:hAnsi="Arial" w:cs="Arial"/>
          <w:bCs/>
        </w:rPr>
        <w:t xml:space="preserve"> dotaç</w:t>
      </w:r>
      <w:r w:rsidR="00DB54CD">
        <w:rPr>
          <w:rFonts w:ascii="Arial" w:hAnsi="Arial" w:cs="Arial"/>
          <w:bCs/>
        </w:rPr>
        <w:t>ões</w:t>
      </w:r>
      <w:r w:rsidR="00DB54CD" w:rsidRPr="00132381">
        <w:rPr>
          <w:rFonts w:ascii="Arial" w:hAnsi="Arial" w:cs="Arial"/>
          <w:bCs/>
        </w:rPr>
        <w:t xml:space="preserve"> orçamentária</w:t>
      </w:r>
      <w:r w:rsidR="00DB54CD">
        <w:rPr>
          <w:rFonts w:ascii="Arial" w:hAnsi="Arial" w:cs="Arial"/>
          <w:bCs/>
        </w:rPr>
        <w:t>s</w:t>
      </w:r>
      <w:r w:rsidR="00DB54CD" w:rsidRPr="00132381">
        <w:rPr>
          <w:rFonts w:ascii="Arial" w:hAnsi="Arial" w:cs="Arial"/>
          <w:bCs/>
        </w:rPr>
        <w:t xml:space="preserve">: </w:t>
      </w:r>
    </w:p>
    <w:p w14:paraId="3AA3B6F7" w14:textId="77777777" w:rsidR="008208BB" w:rsidRDefault="008208BB" w:rsidP="007C0EDC">
      <w:pPr>
        <w:ind w:left="-567" w:right="-568"/>
        <w:jc w:val="both"/>
        <w:rPr>
          <w:rFonts w:ascii="Arial" w:hAnsi="Arial" w:cs="Arial"/>
          <w:bCs/>
        </w:rPr>
      </w:pPr>
    </w:p>
    <w:p w14:paraId="188F498D" w14:textId="35AEEFA8" w:rsidR="008208BB" w:rsidRPr="00E71068" w:rsidRDefault="008208BB" w:rsidP="008208BB">
      <w:pPr>
        <w:autoSpaceDE w:val="0"/>
        <w:autoSpaceDN w:val="0"/>
        <w:adjustRightInd w:val="0"/>
        <w:spacing w:after="100"/>
        <w:ind w:left="-709" w:right="-142"/>
        <w:jc w:val="center"/>
        <w:rPr>
          <w:rFonts w:ascii="Arial" w:hAnsi="Arial" w:cs="Arial"/>
          <w:b/>
          <w:spacing w:val="-10"/>
          <w:sz w:val="22"/>
          <w:szCs w:val="22"/>
        </w:rPr>
      </w:pPr>
      <w:r w:rsidRPr="008208BB">
        <w:rPr>
          <w:rFonts w:ascii="Arial" w:hAnsi="Arial" w:cs="Arial"/>
        </w:rPr>
        <w:t xml:space="preserve"> </w:t>
      </w:r>
      <w:r w:rsidRPr="00175CF3">
        <w:rPr>
          <w:rFonts w:ascii="Arial" w:hAnsi="Arial" w:cs="Arial"/>
        </w:rPr>
        <w:t>(22) 02.02.04.122.0002.2003.339030</w:t>
      </w:r>
      <w:r>
        <w:rPr>
          <w:rFonts w:ascii="Arial" w:hAnsi="Arial" w:cs="Arial"/>
        </w:rPr>
        <w:t xml:space="preserve">; </w:t>
      </w:r>
      <w:r w:rsidRPr="00175CF3">
        <w:rPr>
          <w:rFonts w:ascii="Arial" w:hAnsi="Arial" w:cs="Arial"/>
        </w:rPr>
        <w:t>(112) 06.02.10.301.0008.2020.339030</w:t>
      </w:r>
      <w:r>
        <w:rPr>
          <w:rFonts w:ascii="Arial" w:hAnsi="Arial" w:cs="Arial"/>
        </w:rPr>
        <w:t>;</w:t>
      </w:r>
      <w:r w:rsidRPr="00175CF3">
        <w:rPr>
          <w:rFonts w:ascii="Arial" w:hAnsi="Arial" w:cs="Arial"/>
        </w:rPr>
        <w:t xml:space="preserve"> </w:t>
      </w:r>
    </w:p>
    <w:p w14:paraId="4C0576FF" w14:textId="77777777" w:rsidR="008208BB" w:rsidRPr="00175CF3" w:rsidRDefault="008208BB" w:rsidP="008208BB">
      <w:pPr>
        <w:autoSpaceDE w:val="0"/>
        <w:autoSpaceDN w:val="0"/>
        <w:adjustRightInd w:val="0"/>
        <w:spacing w:after="100"/>
        <w:ind w:left="-709" w:right="-142"/>
        <w:jc w:val="center"/>
        <w:rPr>
          <w:rFonts w:ascii="Arial" w:hAnsi="Arial" w:cs="Arial"/>
        </w:rPr>
      </w:pPr>
      <w:r w:rsidRPr="00175CF3">
        <w:rPr>
          <w:rFonts w:ascii="Arial" w:hAnsi="Arial" w:cs="Arial"/>
        </w:rPr>
        <w:t>(119) 06.02.10.301.0008.2021.339030</w:t>
      </w:r>
      <w:r>
        <w:rPr>
          <w:rFonts w:ascii="Arial" w:hAnsi="Arial" w:cs="Arial"/>
        </w:rPr>
        <w:t xml:space="preserve">; </w:t>
      </w:r>
      <w:r w:rsidRPr="00175CF3">
        <w:rPr>
          <w:rFonts w:ascii="Arial" w:hAnsi="Arial" w:cs="Arial"/>
        </w:rPr>
        <w:t>(168) 07.01.12.361.0023.2029.339030</w:t>
      </w:r>
      <w:r>
        <w:rPr>
          <w:rFonts w:ascii="Arial" w:hAnsi="Arial" w:cs="Arial"/>
        </w:rPr>
        <w:t>;</w:t>
      </w:r>
      <w:r w:rsidRPr="00175CF3">
        <w:rPr>
          <w:rFonts w:ascii="Arial" w:hAnsi="Arial" w:cs="Arial"/>
        </w:rPr>
        <w:t xml:space="preserve"> </w:t>
      </w:r>
    </w:p>
    <w:p w14:paraId="08B2E723" w14:textId="77777777" w:rsidR="008208BB" w:rsidRPr="00175CF3" w:rsidRDefault="008208BB" w:rsidP="008208BB">
      <w:pPr>
        <w:autoSpaceDE w:val="0"/>
        <w:autoSpaceDN w:val="0"/>
        <w:adjustRightInd w:val="0"/>
        <w:spacing w:after="100"/>
        <w:ind w:left="-709" w:right="-142"/>
        <w:jc w:val="center"/>
        <w:rPr>
          <w:rFonts w:ascii="Arial" w:hAnsi="Arial" w:cs="Arial"/>
        </w:rPr>
      </w:pPr>
      <w:r w:rsidRPr="00175CF3">
        <w:rPr>
          <w:rFonts w:ascii="Arial" w:hAnsi="Arial" w:cs="Arial"/>
        </w:rPr>
        <w:t>(175) 07.01.12.361.0023.2030.339030</w:t>
      </w:r>
      <w:r>
        <w:rPr>
          <w:rFonts w:ascii="Arial" w:hAnsi="Arial" w:cs="Arial"/>
        </w:rPr>
        <w:t xml:space="preserve">; </w:t>
      </w:r>
      <w:r w:rsidRPr="00175CF3">
        <w:rPr>
          <w:rFonts w:ascii="Arial" w:hAnsi="Arial" w:cs="Arial"/>
        </w:rPr>
        <w:t>(201) 07.02.12.365.0023.2037.339030</w:t>
      </w:r>
      <w:r>
        <w:rPr>
          <w:rFonts w:ascii="Arial" w:hAnsi="Arial" w:cs="Arial"/>
        </w:rPr>
        <w:t>;</w:t>
      </w:r>
    </w:p>
    <w:p w14:paraId="5259DCAA" w14:textId="57697164" w:rsidR="008208BB" w:rsidRDefault="008208BB" w:rsidP="008208BB">
      <w:pPr>
        <w:tabs>
          <w:tab w:val="left" w:pos="-426"/>
        </w:tabs>
        <w:autoSpaceDE w:val="0"/>
        <w:autoSpaceDN w:val="0"/>
        <w:adjustRightInd w:val="0"/>
        <w:ind w:left="-709" w:right="-425"/>
        <w:rPr>
          <w:rFonts w:ascii="Arial" w:hAnsi="Arial" w:cs="Arial"/>
        </w:rPr>
      </w:pPr>
      <w:r>
        <w:rPr>
          <w:rFonts w:ascii="Arial" w:hAnsi="Arial" w:cs="Arial"/>
        </w:rPr>
        <w:t xml:space="preserve">        </w:t>
      </w:r>
      <w:r w:rsidRPr="00175CF3">
        <w:rPr>
          <w:rFonts w:ascii="Arial" w:hAnsi="Arial" w:cs="Arial"/>
        </w:rPr>
        <w:t>(214) 08.01.13.392.0011.2042.339030</w:t>
      </w:r>
      <w:r>
        <w:rPr>
          <w:rFonts w:ascii="Arial" w:hAnsi="Arial" w:cs="Arial"/>
        </w:rPr>
        <w:t>;</w:t>
      </w:r>
      <w:r w:rsidRPr="00175CF3">
        <w:rPr>
          <w:rFonts w:ascii="Arial" w:hAnsi="Arial" w:cs="Arial"/>
          <w:b/>
          <w:spacing w:val="-10"/>
          <w:sz w:val="22"/>
          <w:szCs w:val="22"/>
        </w:rPr>
        <w:t xml:space="preserve"> </w:t>
      </w:r>
      <w:r w:rsidRPr="00175CF3">
        <w:rPr>
          <w:rFonts w:ascii="Arial" w:hAnsi="Arial" w:cs="Arial"/>
        </w:rPr>
        <w:t>(234) 08.02.27.812.0012.2046.339030</w:t>
      </w:r>
      <w:r>
        <w:rPr>
          <w:rFonts w:ascii="Arial" w:hAnsi="Arial" w:cs="Arial"/>
        </w:rPr>
        <w:t>;</w:t>
      </w:r>
    </w:p>
    <w:p w14:paraId="5C735360" w14:textId="218045A2" w:rsidR="008208BB" w:rsidRDefault="008208BB" w:rsidP="008208BB">
      <w:pPr>
        <w:tabs>
          <w:tab w:val="left" w:pos="-426"/>
        </w:tabs>
        <w:autoSpaceDE w:val="0"/>
        <w:autoSpaceDN w:val="0"/>
        <w:adjustRightInd w:val="0"/>
        <w:ind w:left="-709" w:right="-425"/>
        <w:rPr>
          <w:rFonts w:ascii="Arial" w:eastAsia="Arial Unicode MS" w:hAnsi="Arial" w:cs="Arial"/>
        </w:rPr>
      </w:pPr>
      <w:r>
        <w:rPr>
          <w:rFonts w:ascii="Arial" w:eastAsia="Arial Unicode MS" w:hAnsi="Arial" w:cs="Arial"/>
        </w:rPr>
        <w:t xml:space="preserve">       </w:t>
      </w:r>
      <w:r w:rsidRPr="00575647">
        <w:rPr>
          <w:rFonts w:ascii="Arial" w:eastAsia="Arial Unicode MS" w:hAnsi="Arial" w:cs="Arial"/>
        </w:rPr>
        <w:t>(269) 09.01.15.452.0006.2050-339030</w:t>
      </w:r>
      <w:r>
        <w:rPr>
          <w:rFonts w:ascii="Arial" w:eastAsia="Arial Unicode MS" w:hAnsi="Arial" w:cs="Arial"/>
        </w:rPr>
        <w:t xml:space="preserve">; </w:t>
      </w:r>
      <w:r w:rsidRPr="00575647">
        <w:rPr>
          <w:rFonts w:ascii="Arial" w:eastAsia="Arial Unicode MS" w:hAnsi="Arial" w:cs="Arial"/>
        </w:rPr>
        <w:t>(272) 09.01.15.452.0006.2051-339030</w:t>
      </w:r>
      <w:r>
        <w:rPr>
          <w:rFonts w:ascii="Arial" w:eastAsia="Arial Unicode MS" w:hAnsi="Arial" w:cs="Arial"/>
        </w:rPr>
        <w:t>;</w:t>
      </w:r>
    </w:p>
    <w:p w14:paraId="4F52801C" w14:textId="77777777" w:rsidR="008208BB" w:rsidRDefault="008208BB" w:rsidP="008208BB">
      <w:pPr>
        <w:tabs>
          <w:tab w:val="left" w:pos="-426"/>
        </w:tabs>
        <w:autoSpaceDE w:val="0"/>
        <w:autoSpaceDN w:val="0"/>
        <w:adjustRightInd w:val="0"/>
        <w:ind w:left="-709" w:right="-425"/>
        <w:jc w:val="center"/>
        <w:rPr>
          <w:rFonts w:ascii="Arial" w:hAnsi="Arial" w:cs="Arial"/>
        </w:rPr>
      </w:pPr>
      <w:r w:rsidRPr="00175CF3">
        <w:rPr>
          <w:rFonts w:ascii="Arial" w:hAnsi="Arial" w:cs="Arial"/>
        </w:rPr>
        <w:t>(319) 10.01.20.608.0014.2060.339030</w:t>
      </w:r>
      <w:r>
        <w:rPr>
          <w:rFonts w:ascii="Arial" w:hAnsi="Arial" w:cs="Arial"/>
        </w:rPr>
        <w:t xml:space="preserve">; </w:t>
      </w:r>
      <w:r w:rsidRPr="00175CF3">
        <w:rPr>
          <w:rFonts w:ascii="Arial" w:hAnsi="Arial" w:cs="Arial"/>
        </w:rPr>
        <w:t>(376) 11.03.08.244.0024.2082.339030</w:t>
      </w:r>
      <w:r>
        <w:rPr>
          <w:rFonts w:ascii="Arial" w:hAnsi="Arial" w:cs="Arial"/>
        </w:rPr>
        <w:t>.</w:t>
      </w:r>
    </w:p>
    <w:p w14:paraId="2B09A424" w14:textId="12CB0557" w:rsidR="008208BB" w:rsidRPr="00777AEF" w:rsidRDefault="00777AEF" w:rsidP="008208BB">
      <w:pPr>
        <w:tabs>
          <w:tab w:val="left" w:pos="-426"/>
        </w:tabs>
        <w:autoSpaceDE w:val="0"/>
        <w:autoSpaceDN w:val="0"/>
        <w:adjustRightInd w:val="0"/>
        <w:ind w:left="-709" w:right="-425"/>
        <w:jc w:val="center"/>
        <w:rPr>
          <w:rFonts w:ascii="Arial" w:hAnsi="Arial" w:cs="Arial"/>
          <w:bCs/>
        </w:rPr>
      </w:pPr>
      <w:r w:rsidRPr="00777AEF">
        <w:rPr>
          <w:rFonts w:ascii="Arial" w:hAnsi="Arial" w:cs="Arial"/>
          <w:bCs/>
        </w:rPr>
        <w:t>Materiais de Consumo.</w:t>
      </w:r>
    </w:p>
    <w:p w14:paraId="68AC5A91" w14:textId="2BEAB71F" w:rsidR="000A1C74" w:rsidRPr="00930D91" w:rsidRDefault="000A1C74" w:rsidP="0087388D">
      <w:pPr>
        <w:ind w:left="142" w:right="142"/>
        <w:jc w:val="center"/>
        <w:rPr>
          <w:rFonts w:ascii="Arial" w:eastAsia="Arial Unicode MS" w:hAnsi="Arial" w:cs="Arial"/>
        </w:rPr>
      </w:pPr>
    </w:p>
    <w:p w14:paraId="10A1B9B4" w14:textId="2261B091" w:rsidR="00550AEA" w:rsidRPr="008917DD" w:rsidRDefault="00550AEA" w:rsidP="007C0EDC">
      <w:pPr>
        <w:widowControl w:val="0"/>
        <w:tabs>
          <w:tab w:val="left" w:pos="567"/>
          <w:tab w:val="left" w:pos="976"/>
        </w:tabs>
        <w:kinsoku w:val="0"/>
        <w:overflowPunct w:val="0"/>
        <w:autoSpaceDE w:val="0"/>
        <w:autoSpaceDN w:val="0"/>
        <w:adjustRightInd w:val="0"/>
        <w:spacing w:before="120" w:after="120"/>
        <w:ind w:left="-567" w:right="-568"/>
        <w:jc w:val="both"/>
        <w:rPr>
          <w:rFonts w:ascii="Arial" w:hAnsi="Arial" w:cs="Arial"/>
          <w:b/>
          <w:bCs/>
          <w:color w:val="FFFFFF"/>
        </w:rPr>
      </w:pPr>
      <w:r w:rsidRPr="008917DD">
        <w:rPr>
          <w:rFonts w:ascii="Arial" w:hAnsi="Arial" w:cs="Arial"/>
          <w:b/>
          <w:bCs/>
          <w:color w:val="FFFFFF"/>
          <w:shd w:val="clear" w:color="auto" w:fill="000000"/>
        </w:rPr>
        <w:t xml:space="preserve">3 </w:t>
      </w:r>
      <w:r w:rsidR="00DB54CD">
        <w:rPr>
          <w:rFonts w:ascii="Arial" w:hAnsi="Arial" w:cs="Arial"/>
          <w:b/>
          <w:bCs/>
          <w:color w:val="FFFFFF"/>
          <w:shd w:val="clear" w:color="auto" w:fill="000000"/>
        </w:rPr>
        <w:t>–</w:t>
      </w:r>
      <w:r w:rsidRPr="008917DD">
        <w:rPr>
          <w:rFonts w:ascii="Arial" w:hAnsi="Arial" w:cs="Arial"/>
          <w:b/>
          <w:bCs/>
          <w:color w:val="FFFFFF"/>
          <w:shd w:val="clear" w:color="auto" w:fill="000000"/>
        </w:rPr>
        <w:t xml:space="preserve"> DO</w:t>
      </w:r>
      <w:r w:rsidR="00DB54CD">
        <w:rPr>
          <w:rFonts w:ascii="Arial" w:hAnsi="Arial" w:cs="Arial"/>
          <w:b/>
          <w:bCs/>
          <w:color w:val="FFFFFF"/>
          <w:shd w:val="clear" w:color="auto" w:fill="000000"/>
        </w:rPr>
        <w:t xml:space="preserve"> </w:t>
      </w:r>
      <w:r w:rsidRPr="008917DD">
        <w:rPr>
          <w:rFonts w:ascii="Arial" w:hAnsi="Arial" w:cs="Arial"/>
          <w:b/>
          <w:bCs/>
          <w:color w:val="FFFFFF"/>
          <w:shd w:val="clear" w:color="auto" w:fill="000000"/>
        </w:rPr>
        <w:t>CREDENCIAMENTO</w:t>
      </w:r>
    </w:p>
    <w:p w14:paraId="275DFB45" w14:textId="75AD5E69" w:rsidR="00550AEA" w:rsidRPr="008917DD" w:rsidRDefault="00550AEA" w:rsidP="007C0EDC">
      <w:pPr>
        <w:spacing w:line="360" w:lineRule="auto"/>
        <w:ind w:left="-567" w:right="-568"/>
        <w:jc w:val="both"/>
        <w:rPr>
          <w:rFonts w:ascii="Arial" w:eastAsia="SimSun" w:hAnsi="Arial" w:cs="Arial"/>
        </w:rPr>
      </w:pPr>
      <w:r w:rsidRPr="008917DD">
        <w:rPr>
          <w:rFonts w:ascii="Arial" w:eastAsia="SimSun" w:hAnsi="Arial" w:cs="Arial"/>
        </w:rPr>
        <w:t>3.1.</w:t>
      </w:r>
      <w:r w:rsidRPr="008917DD">
        <w:rPr>
          <w:rFonts w:ascii="Arial" w:eastAsia="SimSun" w:hAnsi="Arial" w:cs="Arial"/>
        </w:rPr>
        <w:tab/>
        <w:t xml:space="preserve">O credenciamento é o nível básico do registro </w:t>
      </w:r>
      <w:r w:rsidR="00160581">
        <w:rPr>
          <w:rFonts w:ascii="Arial" w:eastAsia="SimSun" w:hAnsi="Arial" w:cs="Arial"/>
        </w:rPr>
        <w:t xml:space="preserve">através da </w:t>
      </w:r>
      <w:r w:rsidR="00160581" w:rsidRPr="00160581">
        <w:rPr>
          <w:rFonts w:ascii="Arial" w:hAnsi="Arial" w:cs="Arial"/>
        </w:rPr>
        <w:t>BOLSA DE LICITAÇÕES E LEILÕES DO BRASIL</w:t>
      </w:r>
      <w:r w:rsidR="00160581">
        <w:rPr>
          <w:rFonts w:ascii="Arial" w:hAnsi="Arial" w:cs="Arial"/>
        </w:rPr>
        <w:t xml:space="preserve"> </w:t>
      </w:r>
      <w:r w:rsidRPr="008917DD">
        <w:rPr>
          <w:rFonts w:ascii="Arial" w:eastAsia="SimSun" w:hAnsi="Arial" w:cs="Arial"/>
        </w:rPr>
        <w:t>que permite a participação dos interessados na modalidade LICITATÓRIA PREGÃO, em sua FORMA ELETRÔNICA.</w:t>
      </w:r>
    </w:p>
    <w:p w14:paraId="5B7D477A" w14:textId="337DA50C" w:rsidR="00550AEA" w:rsidRPr="008917DD" w:rsidRDefault="00550AEA" w:rsidP="007C0EDC">
      <w:pPr>
        <w:spacing w:line="360" w:lineRule="auto"/>
        <w:ind w:left="-567" w:right="-568"/>
        <w:jc w:val="both"/>
        <w:rPr>
          <w:rFonts w:ascii="Arial" w:eastAsia="SimSun" w:hAnsi="Arial" w:cs="Arial"/>
        </w:rPr>
      </w:pPr>
      <w:r w:rsidRPr="008917DD">
        <w:rPr>
          <w:rFonts w:ascii="Arial" w:eastAsia="SimSun" w:hAnsi="Arial" w:cs="Arial"/>
        </w:rPr>
        <w:t>3.2.</w:t>
      </w:r>
      <w:r w:rsidRPr="008917DD">
        <w:rPr>
          <w:rFonts w:ascii="Arial" w:eastAsia="SimSun" w:hAnsi="Arial" w:cs="Arial"/>
        </w:rPr>
        <w:tab/>
        <w:t>O cadastro deverá ser feito n</w:t>
      </w:r>
      <w:r w:rsidR="0044591F">
        <w:rPr>
          <w:rFonts w:ascii="Arial" w:eastAsia="SimSun" w:hAnsi="Arial" w:cs="Arial"/>
        </w:rPr>
        <w:t>a</w:t>
      </w:r>
      <w:r w:rsidRPr="008917DD">
        <w:rPr>
          <w:rFonts w:ascii="Arial" w:eastAsia="SimSun" w:hAnsi="Arial" w:cs="Arial"/>
        </w:rPr>
        <w:t xml:space="preserve"> </w:t>
      </w:r>
      <w:r w:rsidR="00160581">
        <w:rPr>
          <w:rFonts w:ascii="Arial" w:eastAsia="SimSun" w:hAnsi="Arial" w:cs="Arial"/>
        </w:rPr>
        <w:t>BLL</w:t>
      </w:r>
      <w:r w:rsidRPr="008917DD">
        <w:rPr>
          <w:rFonts w:ascii="Arial" w:eastAsia="SimSun" w:hAnsi="Arial" w:cs="Arial"/>
        </w:rPr>
        <w:t xml:space="preserve">, no sítio </w:t>
      </w:r>
      <w:r w:rsidR="00160581" w:rsidRPr="00F258CA">
        <w:rPr>
          <w:rFonts w:ascii="Arial" w:hAnsi="Arial" w:cs="Arial"/>
        </w:rPr>
        <w:t>https://bll.org.br</w:t>
      </w:r>
      <w:r w:rsidR="00160581">
        <w:rPr>
          <w:rFonts w:ascii="Arial" w:hAnsi="Arial" w:cs="Arial"/>
        </w:rPr>
        <w:t>;</w:t>
      </w:r>
    </w:p>
    <w:p w14:paraId="702C031C" w14:textId="77777777" w:rsidR="00550AEA" w:rsidRPr="008917DD" w:rsidRDefault="00550AEA" w:rsidP="007C0EDC">
      <w:pPr>
        <w:spacing w:line="360" w:lineRule="auto"/>
        <w:ind w:left="-567" w:right="-568"/>
        <w:jc w:val="both"/>
        <w:rPr>
          <w:rFonts w:ascii="Arial" w:eastAsia="SimSun" w:hAnsi="Arial" w:cs="Arial"/>
        </w:rPr>
      </w:pPr>
      <w:r w:rsidRPr="008917DD">
        <w:rPr>
          <w:rFonts w:ascii="Arial" w:eastAsia="SimSun" w:hAnsi="Arial" w:cs="Arial"/>
        </w:rPr>
        <w:t>3.3.</w:t>
      </w:r>
      <w:r w:rsidRPr="008917DD">
        <w:rPr>
          <w:rFonts w:ascii="Arial" w:eastAsia="SimSun" w:hAnsi="Arial" w:cs="Arial"/>
        </w:rPr>
        <w:tab/>
        <w:t>O credenciamento junto ao provedor do sistema implica a responsabilidade do licitante ou de seu representante legal e a presunção de sua capacidade técnica para realização das transações inerentes a este Pregão.</w:t>
      </w:r>
    </w:p>
    <w:p w14:paraId="638049AC" w14:textId="77777777" w:rsidR="00550AEA" w:rsidRPr="008917DD" w:rsidRDefault="00550AEA" w:rsidP="007C0EDC">
      <w:pPr>
        <w:spacing w:line="360" w:lineRule="auto"/>
        <w:ind w:left="-567" w:right="-568"/>
        <w:jc w:val="both"/>
        <w:rPr>
          <w:rFonts w:ascii="Arial" w:eastAsia="SimSun" w:hAnsi="Arial" w:cs="Arial"/>
        </w:rPr>
      </w:pPr>
      <w:r w:rsidRPr="008917DD">
        <w:rPr>
          <w:rFonts w:ascii="Arial" w:eastAsia="SimSun" w:hAnsi="Arial" w:cs="Arial"/>
        </w:rPr>
        <w:t>3.4.</w:t>
      </w:r>
      <w:r w:rsidRPr="008917DD">
        <w:rPr>
          <w:rFonts w:ascii="Arial" w:eastAsia="SimSun" w:hAnsi="Arial" w:cs="Arial"/>
        </w:rPr>
        <w:tab/>
        <w:t>Caberá ao licitante interessado em participar da licitação, na forma eletrônica</w:t>
      </w:r>
    </w:p>
    <w:p w14:paraId="4B97391B" w14:textId="77777777" w:rsidR="00550AEA" w:rsidRPr="008917DD" w:rsidRDefault="00550AEA" w:rsidP="007C0EDC">
      <w:pPr>
        <w:spacing w:line="360" w:lineRule="auto"/>
        <w:ind w:left="-567" w:right="-568"/>
        <w:jc w:val="both"/>
        <w:rPr>
          <w:rFonts w:ascii="Arial" w:eastAsia="SimSun" w:hAnsi="Arial" w:cs="Arial"/>
        </w:rPr>
      </w:pPr>
      <w:r w:rsidRPr="008917DD">
        <w:rPr>
          <w:rFonts w:ascii="Arial" w:eastAsia="SimSun" w:hAnsi="Arial" w:cs="Arial"/>
        </w:rPr>
        <w:t>1) credenciar-se previamente no sistema eletrônico utilizado no certame;</w:t>
      </w:r>
    </w:p>
    <w:p w14:paraId="037690B0" w14:textId="77777777" w:rsidR="00550AEA" w:rsidRPr="008917DD" w:rsidRDefault="00550AEA" w:rsidP="007C0EDC">
      <w:pPr>
        <w:spacing w:line="360" w:lineRule="auto"/>
        <w:ind w:left="-567" w:right="-568"/>
        <w:jc w:val="both"/>
        <w:rPr>
          <w:rFonts w:ascii="Arial" w:eastAsia="SimSun" w:hAnsi="Arial" w:cs="Arial"/>
        </w:rPr>
      </w:pPr>
      <w:r w:rsidRPr="008917DD">
        <w:rPr>
          <w:rFonts w:ascii="Arial" w:eastAsia="SimSun" w:hAnsi="Arial" w:cs="Arial"/>
        </w:rPr>
        <w:t>2) remeter, no prazo estabelecido, exclusivamente via sistema ou correio eletrônico, os documentos de habilitação e a proposta quando classificado em primeiro lugar, e os documentos complementares;</w:t>
      </w:r>
    </w:p>
    <w:p w14:paraId="7699552D" w14:textId="77777777" w:rsidR="00550AEA" w:rsidRPr="008917DD" w:rsidRDefault="00550AEA" w:rsidP="007C0EDC">
      <w:pPr>
        <w:spacing w:line="360" w:lineRule="auto"/>
        <w:ind w:left="-567" w:right="-568"/>
        <w:jc w:val="both"/>
        <w:rPr>
          <w:rFonts w:ascii="Arial" w:eastAsia="SimSun" w:hAnsi="Arial" w:cs="Arial"/>
        </w:rPr>
      </w:pPr>
      <w:r w:rsidRPr="008917DD">
        <w:rPr>
          <w:rFonts w:ascii="Arial" w:eastAsia="SimSun" w:hAnsi="Arial" w:cs="Arial"/>
        </w:rPr>
        <w:t>3) responsabilizar-se formalmente pelas transações efetuadas em seu nome, assumir como firmes e verdadeiras suas propostas e seus lances, inclusive os atos praticados diretamente ou por seu representante, excluída a responsabilidade do provedor do sistema, do órgão ou da entidade promotora da licitação por eventuais danos decorrentes de uso indevido da senha, ainda que por terceiros;</w:t>
      </w:r>
    </w:p>
    <w:p w14:paraId="736583C0" w14:textId="77777777" w:rsidR="00550AEA" w:rsidRPr="008917DD" w:rsidRDefault="00550AEA" w:rsidP="007C0EDC">
      <w:pPr>
        <w:spacing w:line="360" w:lineRule="auto"/>
        <w:ind w:left="-567" w:right="-568"/>
        <w:jc w:val="both"/>
        <w:rPr>
          <w:rFonts w:ascii="Arial" w:eastAsia="SimSun" w:hAnsi="Arial" w:cs="Arial"/>
        </w:rPr>
      </w:pPr>
      <w:r w:rsidRPr="008917DD">
        <w:rPr>
          <w:rFonts w:ascii="Arial" w:eastAsia="SimSun" w:hAnsi="Arial" w:cs="Arial"/>
        </w:rPr>
        <w:t>4) acompanhar as operações no sistema eletrônico durante o processo licitatório e responsabilizar-se pelo ônus decorrente da perda de negócios diante da inobservância de mensagens emitidas pelo sistema ou de sua desconexão;</w:t>
      </w:r>
    </w:p>
    <w:p w14:paraId="187C45E1" w14:textId="77777777" w:rsidR="00550AEA" w:rsidRPr="008917DD" w:rsidRDefault="00550AEA" w:rsidP="007C0EDC">
      <w:pPr>
        <w:spacing w:line="360" w:lineRule="auto"/>
        <w:ind w:left="-567" w:right="-568"/>
        <w:jc w:val="both"/>
        <w:rPr>
          <w:rFonts w:ascii="Arial" w:eastAsia="SimSun" w:hAnsi="Arial" w:cs="Arial"/>
        </w:rPr>
      </w:pPr>
      <w:r w:rsidRPr="008917DD">
        <w:rPr>
          <w:rFonts w:ascii="Arial" w:eastAsia="SimSun" w:hAnsi="Arial" w:cs="Arial"/>
        </w:rPr>
        <w:t>5) comunicar imediatamente ao provedor do sistema qualquer acontecimento que possa comprometer o sigilo ou a inviabilidade do uso da senha, para imediato bloqueio de acesso;</w:t>
      </w:r>
    </w:p>
    <w:p w14:paraId="72917638" w14:textId="77777777" w:rsidR="00550AEA" w:rsidRPr="008917DD" w:rsidRDefault="00550AEA" w:rsidP="007C0EDC">
      <w:pPr>
        <w:spacing w:line="360" w:lineRule="auto"/>
        <w:ind w:left="-567" w:right="-568"/>
        <w:jc w:val="both"/>
        <w:rPr>
          <w:rFonts w:ascii="Arial" w:eastAsia="SimSun" w:hAnsi="Arial" w:cs="Arial"/>
        </w:rPr>
      </w:pPr>
      <w:r w:rsidRPr="008917DD">
        <w:rPr>
          <w:rFonts w:ascii="Arial" w:eastAsia="SimSun" w:hAnsi="Arial" w:cs="Arial"/>
        </w:rPr>
        <w:t>6) utilizar a chave de identificação e a senha de acesso para participar do certame na forma eletrônica; e</w:t>
      </w:r>
    </w:p>
    <w:p w14:paraId="517125FF" w14:textId="77777777" w:rsidR="00550AEA" w:rsidRPr="008917DD" w:rsidRDefault="00550AEA" w:rsidP="007C0EDC">
      <w:pPr>
        <w:spacing w:line="360" w:lineRule="auto"/>
        <w:ind w:left="-567" w:right="-568"/>
        <w:jc w:val="both"/>
        <w:rPr>
          <w:rFonts w:ascii="Arial" w:eastAsia="SimSun" w:hAnsi="Arial" w:cs="Arial"/>
        </w:rPr>
      </w:pPr>
      <w:r w:rsidRPr="008917DD">
        <w:rPr>
          <w:rFonts w:ascii="Arial" w:eastAsia="SimSun" w:hAnsi="Arial" w:cs="Arial"/>
        </w:rPr>
        <w:t>7) solicitar o cancelamento da chave de identificação ou da senha de acesso por interesse próprio.</w:t>
      </w:r>
    </w:p>
    <w:p w14:paraId="7CCB97F3" w14:textId="67A7682D" w:rsidR="00550AEA" w:rsidRPr="008917DD" w:rsidRDefault="00550AEA" w:rsidP="007C0EDC">
      <w:pPr>
        <w:spacing w:line="360" w:lineRule="auto"/>
        <w:ind w:left="-567" w:right="-568"/>
        <w:jc w:val="both"/>
        <w:rPr>
          <w:rFonts w:ascii="Arial" w:eastAsia="SimSun" w:hAnsi="Arial" w:cs="Arial"/>
        </w:rPr>
      </w:pPr>
      <w:r w:rsidRPr="008917DD">
        <w:rPr>
          <w:rFonts w:ascii="Arial" w:eastAsia="SimSun" w:hAnsi="Arial" w:cs="Arial"/>
        </w:rPr>
        <w:t>3.5.</w:t>
      </w:r>
      <w:r w:rsidRPr="008917DD">
        <w:rPr>
          <w:rFonts w:ascii="Arial" w:eastAsia="SimSun" w:hAnsi="Arial" w:cs="Arial"/>
        </w:rPr>
        <w:tab/>
        <w:t>É de responsabilidade do cadastrado conferir a exatidão dos seus dados cadastrais n</w:t>
      </w:r>
      <w:r w:rsidR="00733D5D">
        <w:rPr>
          <w:rFonts w:ascii="Arial" w:eastAsia="SimSun" w:hAnsi="Arial" w:cs="Arial"/>
        </w:rPr>
        <w:t>o SISTEMA DE LICITAÇÕES DA</w:t>
      </w:r>
      <w:r w:rsidRPr="008917DD">
        <w:rPr>
          <w:rFonts w:ascii="Arial" w:eastAsia="SimSun" w:hAnsi="Arial" w:cs="Arial"/>
        </w:rPr>
        <w:t xml:space="preserve"> </w:t>
      </w:r>
      <w:r w:rsidR="0044591F" w:rsidRPr="00160581">
        <w:rPr>
          <w:rFonts w:ascii="Arial" w:hAnsi="Arial" w:cs="Arial"/>
        </w:rPr>
        <w:t>BOLSA DE LICITAÇÕES E LEILÕES DO BRASIL</w:t>
      </w:r>
      <w:r w:rsidR="0044591F">
        <w:rPr>
          <w:rFonts w:ascii="Arial" w:hAnsi="Arial" w:cs="Arial"/>
        </w:rPr>
        <w:t xml:space="preserve"> </w:t>
      </w:r>
      <w:r w:rsidRPr="008917DD">
        <w:rPr>
          <w:rFonts w:ascii="Arial" w:eastAsia="SimSun" w:hAnsi="Arial" w:cs="Arial"/>
        </w:rPr>
        <w:t xml:space="preserve">e mantê-los atualizados junto aos órgãos responsáveis pela informação, devendo proceder, </w:t>
      </w:r>
      <w:r w:rsidRPr="008917DD">
        <w:rPr>
          <w:rFonts w:ascii="Arial" w:eastAsia="SimSun" w:hAnsi="Arial" w:cs="Arial"/>
        </w:rPr>
        <w:lastRenderedPageBreak/>
        <w:t>imediatamente, à correção ou a alteração dos registros tão logo identifique incorreção ou aqueles se tornem desatualizados.</w:t>
      </w:r>
    </w:p>
    <w:p w14:paraId="29915032" w14:textId="77777777" w:rsidR="00550AEA" w:rsidRPr="008917DD" w:rsidRDefault="00550AEA" w:rsidP="007C0EDC">
      <w:pPr>
        <w:spacing w:line="360" w:lineRule="auto"/>
        <w:ind w:left="-567" w:right="-568"/>
        <w:jc w:val="both"/>
        <w:rPr>
          <w:rFonts w:ascii="Arial" w:eastAsia="SimSun" w:hAnsi="Arial" w:cs="Arial"/>
        </w:rPr>
      </w:pPr>
      <w:r w:rsidRPr="008917DD">
        <w:rPr>
          <w:rFonts w:ascii="Arial" w:eastAsia="SimSun" w:hAnsi="Arial" w:cs="Arial"/>
        </w:rPr>
        <w:t>3.5.1.A não observância do disposto no subitem anterior poderá ensejar desclassificação no momento da habilitação.</w:t>
      </w:r>
    </w:p>
    <w:p w14:paraId="46BE5F03" w14:textId="77777777" w:rsidR="00550AEA" w:rsidRPr="008917DD" w:rsidRDefault="00550AEA" w:rsidP="007C0EDC">
      <w:pPr>
        <w:pStyle w:val="SemEspaamento"/>
        <w:tabs>
          <w:tab w:val="left" w:pos="567"/>
        </w:tabs>
        <w:kinsoku w:val="0"/>
        <w:overflowPunct w:val="0"/>
        <w:spacing w:before="120"/>
        <w:ind w:left="-567" w:right="-568"/>
        <w:jc w:val="both"/>
        <w:rPr>
          <w:rFonts w:ascii="Arial" w:eastAsia="SimSun" w:hAnsi="Arial" w:cs="Arial"/>
          <w:b/>
        </w:rPr>
      </w:pPr>
    </w:p>
    <w:p w14:paraId="104FCF8F" w14:textId="77777777" w:rsidR="00550AEA" w:rsidRPr="008917DD" w:rsidRDefault="00550AEA" w:rsidP="007C0EDC">
      <w:pPr>
        <w:spacing w:line="360" w:lineRule="auto"/>
        <w:ind w:left="-567" w:right="-568"/>
        <w:jc w:val="both"/>
        <w:rPr>
          <w:rFonts w:ascii="Arial" w:hAnsi="Arial" w:cs="Arial"/>
          <w:b/>
          <w:bCs/>
          <w:color w:val="FFFFFF"/>
          <w:shd w:val="clear" w:color="auto" w:fill="000000"/>
        </w:rPr>
      </w:pPr>
      <w:r w:rsidRPr="008917DD">
        <w:rPr>
          <w:rFonts w:ascii="Arial" w:hAnsi="Arial" w:cs="Arial"/>
          <w:b/>
          <w:bCs/>
          <w:color w:val="FFFFFF"/>
          <w:shd w:val="clear" w:color="auto" w:fill="000000"/>
        </w:rPr>
        <w:t>4.</w:t>
      </w:r>
      <w:r w:rsidRPr="008917DD">
        <w:rPr>
          <w:rFonts w:ascii="Arial" w:hAnsi="Arial" w:cs="Arial"/>
          <w:b/>
          <w:bCs/>
          <w:color w:val="FFFFFF"/>
          <w:shd w:val="clear" w:color="auto" w:fill="000000"/>
        </w:rPr>
        <w:tab/>
        <w:t>DA PARTICIPAÇÃO NO PREGÃO</w:t>
      </w:r>
      <w:r w:rsidRPr="008917DD">
        <w:rPr>
          <w:rFonts w:ascii="Arial" w:hAnsi="Arial" w:cs="Arial"/>
          <w:b/>
          <w:bCs/>
          <w:color w:val="FFFFFF"/>
          <w:shd w:val="clear" w:color="auto" w:fill="000000"/>
        </w:rPr>
        <w:tab/>
      </w:r>
    </w:p>
    <w:p w14:paraId="60DA4FC7" w14:textId="483787C6" w:rsidR="00550AEA" w:rsidRPr="00E247DD" w:rsidRDefault="00550AEA" w:rsidP="007C0EDC">
      <w:pPr>
        <w:spacing w:line="360" w:lineRule="auto"/>
        <w:ind w:left="-567" w:right="-568"/>
        <w:jc w:val="both"/>
        <w:rPr>
          <w:rFonts w:ascii="Arial" w:eastAsia="SimSun" w:hAnsi="Arial" w:cs="Arial"/>
        </w:rPr>
      </w:pPr>
      <w:r w:rsidRPr="0083758A">
        <w:rPr>
          <w:rFonts w:eastAsia="SimSun"/>
        </w:rPr>
        <w:t>4.1.</w:t>
      </w:r>
      <w:r w:rsidRPr="0083758A">
        <w:rPr>
          <w:rFonts w:eastAsia="SimSun"/>
        </w:rPr>
        <w:tab/>
      </w:r>
      <w:r w:rsidRPr="0044591F">
        <w:rPr>
          <w:rFonts w:ascii="Arial" w:eastAsia="SimSun" w:hAnsi="Arial" w:cs="Arial"/>
        </w:rPr>
        <w:t xml:space="preserve"> Poderão participar deste Pregão interessados cujo ramo de atividade seja compatível com o objeto desta licitação, e que estejam com credenciamento </w:t>
      </w:r>
      <w:r w:rsidRPr="00E247DD">
        <w:rPr>
          <w:rFonts w:ascii="Arial" w:eastAsia="SimSun" w:hAnsi="Arial" w:cs="Arial"/>
        </w:rPr>
        <w:t>regular n</w:t>
      </w:r>
      <w:r w:rsidR="00733D5D" w:rsidRPr="00E247DD">
        <w:rPr>
          <w:rFonts w:ascii="Arial" w:eastAsia="SimSun" w:hAnsi="Arial" w:cs="Arial"/>
        </w:rPr>
        <w:t>o SISTEMA DE LICITAÇÕES DA</w:t>
      </w:r>
      <w:r w:rsidRPr="00E247DD">
        <w:rPr>
          <w:rFonts w:ascii="Arial" w:eastAsia="SimSun" w:hAnsi="Arial" w:cs="Arial"/>
        </w:rPr>
        <w:t xml:space="preserve"> </w:t>
      </w:r>
      <w:r w:rsidR="0044591F" w:rsidRPr="00E247DD">
        <w:rPr>
          <w:rFonts w:ascii="Arial" w:hAnsi="Arial" w:cs="Arial"/>
        </w:rPr>
        <w:t>BOLSA DE LICITAÇÕES E LEILÕES DO BRASIL</w:t>
      </w:r>
      <w:r w:rsidRPr="00E247DD">
        <w:rPr>
          <w:rFonts w:ascii="Arial" w:eastAsia="SimSun" w:hAnsi="Arial" w:cs="Arial"/>
        </w:rPr>
        <w:t>.</w:t>
      </w:r>
    </w:p>
    <w:p w14:paraId="3233734A" w14:textId="77777777" w:rsidR="00550AEA" w:rsidRPr="0044591F" w:rsidRDefault="00550AEA" w:rsidP="007C0EDC">
      <w:pPr>
        <w:spacing w:line="360" w:lineRule="auto"/>
        <w:ind w:left="-567" w:right="-568"/>
        <w:jc w:val="both"/>
        <w:rPr>
          <w:rFonts w:ascii="Arial" w:eastAsia="SimSun" w:hAnsi="Arial" w:cs="Arial"/>
        </w:rPr>
      </w:pPr>
      <w:r w:rsidRPr="0044591F">
        <w:rPr>
          <w:rFonts w:ascii="Arial" w:eastAsia="SimSun" w:hAnsi="Arial" w:cs="Arial"/>
          <w:color w:val="FF0000"/>
        </w:rPr>
        <w:t xml:space="preserve">4.2. </w:t>
      </w:r>
      <w:r w:rsidRPr="0044591F">
        <w:rPr>
          <w:rFonts w:ascii="Arial" w:eastAsia="SimSun" w:hAnsi="Arial" w:cs="Arial"/>
          <w:color w:val="FF0000"/>
        </w:rPr>
        <w:tab/>
        <w:t>Será concedido tratamento favorecido para as microempresas e empresas de pequeno porte, nos limites previstos na Lei Complementar nº 123, de 2006.</w:t>
      </w:r>
    </w:p>
    <w:p w14:paraId="7ADAAA3B" w14:textId="77777777" w:rsidR="00550AEA" w:rsidRPr="0044591F" w:rsidRDefault="00550AEA" w:rsidP="007C0EDC">
      <w:pPr>
        <w:spacing w:line="360" w:lineRule="auto"/>
        <w:ind w:left="-567" w:right="-568"/>
        <w:jc w:val="both"/>
        <w:rPr>
          <w:rFonts w:ascii="Arial" w:eastAsia="SimSun" w:hAnsi="Arial" w:cs="Arial"/>
        </w:rPr>
      </w:pPr>
      <w:r w:rsidRPr="0044591F">
        <w:rPr>
          <w:rFonts w:ascii="Arial" w:eastAsia="SimSun" w:hAnsi="Arial" w:cs="Arial"/>
        </w:rPr>
        <w:t>4.3.</w:t>
      </w:r>
      <w:r w:rsidRPr="0044591F">
        <w:rPr>
          <w:rFonts w:ascii="Arial" w:eastAsia="SimSun" w:hAnsi="Arial" w:cs="Arial"/>
        </w:rPr>
        <w:tab/>
        <w:t xml:space="preserve"> É vedada a participação direta ou indireta nas licitações:</w:t>
      </w:r>
    </w:p>
    <w:p w14:paraId="31C19D29" w14:textId="77777777" w:rsidR="00550AEA" w:rsidRPr="0044591F" w:rsidRDefault="00550AEA" w:rsidP="007C0EDC">
      <w:pPr>
        <w:spacing w:line="360" w:lineRule="auto"/>
        <w:ind w:left="-567" w:right="-568"/>
        <w:jc w:val="both"/>
        <w:rPr>
          <w:rFonts w:ascii="Arial" w:eastAsia="SimSun" w:hAnsi="Arial" w:cs="Arial"/>
        </w:rPr>
      </w:pPr>
      <w:r w:rsidRPr="0044591F">
        <w:rPr>
          <w:rFonts w:ascii="Arial" w:eastAsia="SimSun" w:hAnsi="Arial" w:cs="Arial"/>
        </w:rPr>
        <w:t>4.3.1.  do autor do anteprojeto, do projeto básico ou do projeto executivo, pessoa física ou jurídica, quando estes forem os elementos técnicos fundamentais de licitação que versar sobre obra, serviços ou fornecimento de bens a ele relacionados;</w:t>
      </w:r>
    </w:p>
    <w:p w14:paraId="6BB6EDF5" w14:textId="77777777" w:rsidR="00550AEA" w:rsidRPr="0044591F" w:rsidRDefault="00550AEA" w:rsidP="007C0EDC">
      <w:pPr>
        <w:spacing w:line="360" w:lineRule="auto"/>
        <w:ind w:left="-567" w:right="-568"/>
        <w:jc w:val="both"/>
        <w:rPr>
          <w:rFonts w:ascii="Arial" w:eastAsia="SimSun" w:hAnsi="Arial" w:cs="Arial"/>
        </w:rPr>
      </w:pPr>
      <w:r w:rsidRPr="0044591F">
        <w:rPr>
          <w:rFonts w:ascii="Arial" w:eastAsia="SimSun" w:hAnsi="Arial" w:cs="Arial"/>
        </w:rPr>
        <w:t>4.3.2. de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3D3B574" w14:textId="77777777" w:rsidR="00550AEA" w:rsidRPr="0044591F" w:rsidRDefault="00550AEA" w:rsidP="007C0EDC">
      <w:pPr>
        <w:spacing w:line="360" w:lineRule="auto"/>
        <w:ind w:left="-567" w:right="-568"/>
        <w:jc w:val="both"/>
        <w:rPr>
          <w:rFonts w:ascii="Arial" w:eastAsia="SimSun" w:hAnsi="Arial" w:cs="Arial"/>
        </w:rPr>
      </w:pPr>
      <w:r w:rsidRPr="0044591F">
        <w:rPr>
          <w:rFonts w:ascii="Arial" w:eastAsia="SimSun" w:hAnsi="Arial" w:cs="Arial"/>
        </w:rPr>
        <w:t>4.3.3. de pessoa física ou jurídica que se encontre, ao tempo da licitação, impossibilitada de participar da licitação em decorrência de sanção que lhe foi imposta;</w:t>
      </w:r>
    </w:p>
    <w:p w14:paraId="4BE5213F" w14:textId="77777777" w:rsidR="00550AEA" w:rsidRPr="0044591F" w:rsidRDefault="00550AEA" w:rsidP="007C0EDC">
      <w:pPr>
        <w:spacing w:line="360" w:lineRule="auto"/>
        <w:ind w:left="-567" w:right="-568"/>
        <w:jc w:val="both"/>
        <w:rPr>
          <w:rFonts w:ascii="Arial" w:eastAsia="SimSun" w:hAnsi="Arial" w:cs="Arial"/>
        </w:rPr>
      </w:pPr>
      <w:r w:rsidRPr="0044591F">
        <w:rPr>
          <w:rFonts w:ascii="Arial" w:eastAsia="SimSun" w:hAnsi="Arial" w:cs="Arial"/>
        </w:rPr>
        <w:t>4.3.4. daquele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30393C43" w14:textId="77777777" w:rsidR="00550AEA" w:rsidRPr="0044591F" w:rsidRDefault="00550AEA" w:rsidP="007C0EDC">
      <w:pPr>
        <w:spacing w:line="360" w:lineRule="auto"/>
        <w:ind w:left="-567" w:right="-568"/>
        <w:jc w:val="both"/>
        <w:rPr>
          <w:rFonts w:ascii="Arial" w:eastAsia="SimSun" w:hAnsi="Arial" w:cs="Arial"/>
        </w:rPr>
      </w:pPr>
      <w:r w:rsidRPr="0044591F">
        <w:rPr>
          <w:rFonts w:ascii="Arial" w:eastAsia="SimSun" w:hAnsi="Arial" w:cs="Arial"/>
        </w:rPr>
        <w:t>4.3.5. de empresas controladoras, controladas ou coligadas, nos termos da Lei Federal nº 6.404, de 1976;</w:t>
      </w:r>
    </w:p>
    <w:p w14:paraId="1EC9B008" w14:textId="77777777" w:rsidR="00550AEA" w:rsidRPr="0044591F" w:rsidRDefault="00550AEA" w:rsidP="007C0EDC">
      <w:pPr>
        <w:spacing w:line="360" w:lineRule="auto"/>
        <w:ind w:left="-567" w:right="-568"/>
        <w:jc w:val="both"/>
        <w:rPr>
          <w:rFonts w:ascii="Arial" w:eastAsia="SimSun" w:hAnsi="Arial" w:cs="Arial"/>
        </w:rPr>
      </w:pPr>
      <w:r w:rsidRPr="0044591F">
        <w:rPr>
          <w:rFonts w:ascii="Arial" w:eastAsia="SimSun" w:hAnsi="Arial" w:cs="Arial"/>
        </w:rPr>
        <w:lastRenderedPageBreak/>
        <w:t>4.3.6. de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A72E6A4" w14:textId="77777777" w:rsidR="00550AEA" w:rsidRPr="0044591F" w:rsidRDefault="00550AEA" w:rsidP="007C0EDC">
      <w:pPr>
        <w:spacing w:line="360" w:lineRule="auto"/>
        <w:ind w:left="-567" w:right="-568"/>
        <w:jc w:val="both"/>
        <w:rPr>
          <w:rFonts w:ascii="Arial" w:eastAsia="SimSun" w:hAnsi="Arial" w:cs="Arial"/>
        </w:rPr>
      </w:pPr>
      <w:r w:rsidRPr="0044591F">
        <w:rPr>
          <w:rFonts w:ascii="Arial" w:eastAsia="SimSun" w:hAnsi="Arial" w:cs="Arial"/>
        </w:rPr>
        <w:t>4.3.7. O impedimento de que trata o Item 4.3.3 deste artigo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5070335" w14:textId="77777777" w:rsidR="00550AEA" w:rsidRPr="0044591F" w:rsidRDefault="00550AEA" w:rsidP="007C0EDC">
      <w:pPr>
        <w:spacing w:line="360" w:lineRule="auto"/>
        <w:ind w:left="-567" w:right="-568"/>
        <w:jc w:val="both"/>
        <w:rPr>
          <w:rFonts w:ascii="Arial" w:eastAsia="SimSun" w:hAnsi="Arial" w:cs="Arial"/>
        </w:rPr>
      </w:pPr>
      <w:r w:rsidRPr="0044591F">
        <w:rPr>
          <w:rFonts w:ascii="Arial" w:eastAsia="SimSun" w:hAnsi="Arial" w:cs="Arial"/>
        </w:rPr>
        <w:t>4.3.8. A critério da Administração e exclusivamente a seu serviço, o autor dos projetos e a empresa a que se referem os itens 4.3.1 e 4.3.2 poderão participar no apoio das atividades de planejamento da contratação, de execução da licitação ou de gestão do contrato, desde que sob supervisão exclusiva de agentes públicos do órgão ou entidade.</w:t>
      </w:r>
    </w:p>
    <w:p w14:paraId="5912FC18" w14:textId="77777777" w:rsidR="00550AEA" w:rsidRPr="0044591F" w:rsidRDefault="00550AEA" w:rsidP="007C0EDC">
      <w:pPr>
        <w:spacing w:line="360" w:lineRule="auto"/>
        <w:ind w:left="-567" w:right="-568"/>
        <w:jc w:val="both"/>
        <w:rPr>
          <w:rFonts w:ascii="Arial" w:eastAsia="SimSun" w:hAnsi="Arial" w:cs="Arial"/>
        </w:rPr>
      </w:pPr>
      <w:r w:rsidRPr="0044591F">
        <w:rPr>
          <w:rFonts w:ascii="Arial" w:eastAsia="SimSun" w:hAnsi="Arial" w:cs="Arial"/>
        </w:rPr>
        <w:t>4.3.9. Equiparam-se aos autores do projeto as empresas integrantes do mesmo grupo econômico.</w:t>
      </w:r>
    </w:p>
    <w:p w14:paraId="485DF784" w14:textId="77777777" w:rsidR="00550AEA" w:rsidRPr="0044591F" w:rsidRDefault="00550AEA" w:rsidP="007C0EDC">
      <w:pPr>
        <w:spacing w:line="360" w:lineRule="auto"/>
        <w:ind w:left="-567" w:right="-568"/>
        <w:jc w:val="both"/>
        <w:rPr>
          <w:rFonts w:ascii="Arial" w:eastAsia="SimSun" w:hAnsi="Arial" w:cs="Arial"/>
        </w:rPr>
      </w:pPr>
      <w:r w:rsidRPr="0044591F">
        <w:rPr>
          <w:rFonts w:ascii="Arial" w:eastAsia="SimSun" w:hAnsi="Arial" w:cs="Arial"/>
        </w:rPr>
        <w:t>4.3.10. O disposto no Item 4.3 não impede a licitação ou a contratação de obra ou serviço que inclua como encargo do contratado a elaboração do projeto básico e do projeto executivo, nas contratações integradas, e do projeto executivo, nos demais regimes de execução.</w:t>
      </w:r>
    </w:p>
    <w:p w14:paraId="57ED51C7" w14:textId="77777777" w:rsidR="00550AEA" w:rsidRPr="0044591F" w:rsidRDefault="00550AEA" w:rsidP="007C0EDC">
      <w:pPr>
        <w:spacing w:line="360" w:lineRule="auto"/>
        <w:ind w:left="-567" w:right="-568"/>
        <w:jc w:val="both"/>
        <w:rPr>
          <w:rFonts w:ascii="Arial" w:eastAsia="SimSun" w:hAnsi="Arial" w:cs="Arial"/>
        </w:rPr>
      </w:pPr>
      <w:r w:rsidRPr="0044591F">
        <w:rPr>
          <w:rFonts w:ascii="Arial" w:eastAsia="SimSun" w:hAnsi="Arial" w:cs="Arial"/>
        </w:rPr>
        <w:t>4.3.11. No regime de aquisição e prestação de serviços associados não há impedimento que a licitação inclua como encargo do contratado a elaboração do anteprojeto ou do projeto básico, a depender do elemento instrutor técnico, além do executivo.</w:t>
      </w:r>
    </w:p>
    <w:p w14:paraId="46671C6E" w14:textId="77777777" w:rsidR="00550AEA" w:rsidRPr="0044591F" w:rsidRDefault="00550AEA" w:rsidP="007C0EDC">
      <w:pPr>
        <w:spacing w:line="360" w:lineRule="auto"/>
        <w:ind w:left="-567" w:right="-568"/>
        <w:jc w:val="both"/>
        <w:rPr>
          <w:rFonts w:ascii="Arial" w:eastAsia="SimSun" w:hAnsi="Arial" w:cs="Arial"/>
        </w:rPr>
      </w:pPr>
      <w:r w:rsidRPr="0044591F">
        <w:rPr>
          <w:rFonts w:ascii="Arial" w:eastAsia="SimSun" w:hAnsi="Arial" w:cs="Arial"/>
        </w:rPr>
        <w:t>4.3.12. Para fins do disposto no Item 4.3, considera-se participação indireta a existência de qualquer vínculo de natureza técnica, comercial, econômica, financeira ou trabalhista entre o autor do projeto, pessoa física ou jurídica, e o licitante ou responsável pelos serviços, fornecimentos e obras, incluindo-se o fornecimento de bens e serviços a estes necessários.</w:t>
      </w:r>
    </w:p>
    <w:p w14:paraId="7CBA7954" w14:textId="77777777" w:rsidR="00550AEA" w:rsidRPr="0044591F" w:rsidRDefault="00550AEA" w:rsidP="007C0EDC">
      <w:pPr>
        <w:spacing w:line="360" w:lineRule="auto"/>
        <w:ind w:left="-567" w:right="-568"/>
        <w:jc w:val="both"/>
        <w:rPr>
          <w:rFonts w:ascii="Arial" w:eastAsia="SimSun" w:hAnsi="Arial" w:cs="Arial"/>
        </w:rPr>
      </w:pPr>
      <w:r w:rsidRPr="0044591F">
        <w:rPr>
          <w:rFonts w:ascii="Arial" w:eastAsia="SimSun" w:hAnsi="Arial" w:cs="Arial"/>
        </w:rPr>
        <w:t>§7º O disposto no Item 4.3.12 aplica-se aos agentes de contratação e aos membros da comissão de contratação.</w:t>
      </w:r>
    </w:p>
    <w:p w14:paraId="18CD95C3" w14:textId="77777777" w:rsidR="00550AEA" w:rsidRPr="00A52A22" w:rsidRDefault="00550AEA" w:rsidP="007C0EDC">
      <w:pPr>
        <w:spacing w:line="360" w:lineRule="auto"/>
        <w:ind w:left="-567" w:right="-568"/>
        <w:jc w:val="both"/>
        <w:rPr>
          <w:rFonts w:ascii="Arial" w:eastAsia="SimSun" w:hAnsi="Arial" w:cs="Arial"/>
          <w:b/>
          <w:bCs/>
        </w:rPr>
      </w:pPr>
      <w:r w:rsidRPr="00A52A22">
        <w:rPr>
          <w:rFonts w:ascii="Arial" w:eastAsia="SimSun" w:hAnsi="Arial" w:cs="Arial"/>
          <w:b/>
          <w:bCs/>
        </w:rPr>
        <w:t>4.4.</w:t>
      </w:r>
      <w:r w:rsidRPr="00A52A22">
        <w:rPr>
          <w:rFonts w:ascii="Arial" w:eastAsia="SimSun" w:hAnsi="Arial" w:cs="Arial"/>
          <w:b/>
          <w:bCs/>
        </w:rPr>
        <w:tab/>
        <w:t>COMO CONDIÇÃO PARA PARTICIPAÇÃO NO PREGÃO, A LICITANTE ASSINALARÁ “SIM” OU “NÃO” EM CAMPO PRÓPRIO DO SISTEMA ELETRÔNICO, RELATIVO ÀS SEGUINTES DECLARAÇÕES:</w:t>
      </w:r>
    </w:p>
    <w:p w14:paraId="21F71243" w14:textId="77777777" w:rsidR="00550AEA" w:rsidRPr="00F26AED" w:rsidRDefault="00550AEA" w:rsidP="007C0EDC">
      <w:pPr>
        <w:spacing w:line="360" w:lineRule="auto"/>
        <w:ind w:left="-567" w:right="-568"/>
        <w:jc w:val="both"/>
        <w:rPr>
          <w:rFonts w:ascii="Arial" w:eastAsia="SimSun" w:hAnsi="Arial" w:cs="Arial"/>
        </w:rPr>
      </w:pPr>
      <w:r w:rsidRPr="00F26AED">
        <w:rPr>
          <w:rFonts w:ascii="Arial" w:eastAsia="SimSun" w:hAnsi="Arial" w:cs="Arial"/>
        </w:rPr>
        <w:lastRenderedPageBreak/>
        <w:t>4.4.1.</w:t>
      </w:r>
      <w:r w:rsidRPr="00F26AED">
        <w:rPr>
          <w:rFonts w:ascii="Arial" w:eastAsia="SimSun" w:hAnsi="Arial" w:cs="Arial"/>
        </w:rPr>
        <w:tab/>
        <w:t xml:space="preserve">que cumpre os requisitos estabelecidos no art. 3° da Lei Complementar nº 123, de 2006, estando apta a usufruir do tratamento favorecido estabelecido em seus </w:t>
      </w:r>
      <w:proofErr w:type="spellStart"/>
      <w:r w:rsidRPr="00F26AED">
        <w:rPr>
          <w:rFonts w:ascii="Arial" w:eastAsia="SimSun" w:hAnsi="Arial" w:cs="Arial"/>
        </w:rPr>
        <w:t>arts</w:t>
      </w:r>
      <w:proofErr w:type="spellEnd"/>
      <w:r w:rsidRPr="00F26AED">
        <w:rPr>
          <w:rFonts w:ascii="Arial" w:eastAsia="SimSun" w:hAnsi="Arial" w:cs="Arial"/>
        </w:rPr>
        <w:t>. 42 a 49, sendo que:</w:t>
      </w:r>
    </w:p>
    <w:p w14:paraId="1E846591" w14:textId="77777777" w:rsidR="00550AEA" w:rsidRPr="00F26AED" w:rsidRDefault="00550AEA" w:rsidP="007C0EDC">
      <w:pPr>
        <w:spacing w:line="360" w:lineRule="auto"/>
        <w:ind w:left="-567" w:right="-568"/>
        <w:jc w:val="both"/>
        <w:rPr>
          <w:rFonts w:ascii="Arial" w:eastAsia="SimSun" w:hAnsi="Arial" w:cs="Arial"/>
        </w:rPr>
      </w:pPr>
      <w:r w:rsidRPr="00F26AED">
        <w:rPr>
          <w:rFonts w:ascii="Arial" w:eastAsia="SimSun" w:hAnsi="Arial" w:cs="Arial"/>
        </w:rPr>
        <w:t>4.4.1.1.</w:t>
      </w:r>
      <w:r w:rsidRPr="00F26AED">
        <w:rPr>
          <w:rFonts w:ascii="Arial" w:eastAsia="SimSun" w:hAnsi="Arial" w:cs="Arial"/>
        </w:rPr>
        <w:tab/>
        <w:t>nos itens exclusivos para participação de microempresas e empresas de pequeno porte, a assinalação do campo “não” impedirá o prosseguimento no certame;</w:t>
      </w:r>
    </w:p>
    <w:p w14:paraId="58391B41" w14:textId="77777777" w:rsidR="00550AEA" w:rsidRPr="00F26AED" w:rsidRDefault="00550AEA" w:rsidP="007C0EDC">
      <w:pPr>
        <w:spacing w:line="360" w:lineRule="auto"/>
        <w:ind w:left="-567" w:right="-568"/>
        <w:jc w:val="both"/>
        <w:rPr>
          <w:rFonts w:ascii="Arial" w:eastAsia="SimSun" w:hAnsi="Arial" w:cs="Arial"/>
        </w:rPr>
      </w:pPr>
      <w:r w:rsidRPr="00F26AED">
        <w:rPr>
          <w:rFonts w:ascii="Arial" w:eastAsia="SimSun" w:hAnsi="Arial" w:cs="Arial"/>
        </w:rPr>
        <w:t>4.4.1.2.</w:t>
      </w:r>
      <w:r w:rsidRPr="00F26AED">
        <w:rPr>
          <w:rFonts w:ascii="Arial" w:eastAsia="SimSun" w:hAnsi="Arial" w:cs="Arial"/>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21D77391" w14:textId="77777777" w:rsidR="00550AEA" w:rsidRPr="00F26AED" w:rsidRDefault="00550AEA" w:rsidP="007C0EDC">
      <w:pPr>
        <w:spacing w:line="360" w:lineRule="auto"/>
        <w:ind w:left="-567" w:right="-568"/>
        <w:jc w:val="both"/>
        <w:rPr>
          <w:rFonts w:ascii="Arial" w:eastAsia="SimSun" w:hAnsi="Arial" w:cs="Arial"/>
        </w:rPr>
      </w:pPr>
      <w:r w:rsidRPr="00F26AED">
        <w:rPr>
          <w:rFonts w:ascii="Arial" w:eastAsia="SimSun" w:hAnsi="Arial" w:cs="Arial"/>
        </w:rPr>
        <w:t>4.4.2.</w:t>
      </w:r>
      <w:r w:rsidRPr="00F26AED">
        <w:rPr>
          <w:rFonts w:ascii="Arial" w:eastAsia="SimSun" w:hAnsi="Arial" w:cs="Arial"/>
        </w:rPr>
        <w:tab/>
        <w:t>que conhece todas as regras do edital, bem como todos os requisitos de habilitação, e que a proposta está em conformidade com as exigências do instrumento convocatório;</w:t>
      </w:r>
    </w:p>
    <w:p w14:paraId="61794B2E" w14:textId="77777777" w:rsidR="00550AEA" w:rsidRPr="00F26AED" w:rsidRDefault="00550AEA" w:rsidP="007C0EDC">
      <w:pPr>
        <w:spacing w:line="360" w:lineRule="auto"/>
        <w:ind w:left="-567" w:right="-568"/>
        <w:jc w:val="both"/>
        <w:rPr>
          <w:rFonts w:ascii="Arial" w:eastAsia="SimSun" w:hAnsi="Arial" w:cs="Arial"/>
        </w:rPr>
      </w:pPr>
      <w:r w:rsidRPr="00F26AED">
        <w:rPr>
          <w:rFonts w:ascii="Arial" w:eastAsia="SimSun" w:hAnsi="Arial" w:cs="Arial"/>
        </w:rPr>
        <w:t>4.4.3.</w:t>
      </w:r>
      <w:r w:rsidRPr="00F26AED">
        <w:rPr>
          <w:rFonts w:ascii="Arial" w:eastAsia="SimSun" w:hAnsi="Arial" w:cs="Arial"/>
        </w:rPr>
        <w:tab/>
        <w:t>que nos valores propostos estão inclusos todos os custos operacionais, encargos previdenciários, trabalhistas, tributários, comerciais e quaisquer outros que incidam direta ou indiretamente no fornecimento dos bens ou serviços;</w:t>
      </w:r>
    </w:p>
    <w:p w14:paraId="054604D2" w14:textId="77777777" w:rsidR="00550AEA" w:rsidRPr="00F26AED" w:rsidRDefault="00550AEA" w:rsidP="007C0EDC">
      <w:pPr>
        <w:spacing w:line="360" w:lineRule="auto"/>
        <w:ind w:left="-567" w:right="-568"/>
        <w:jc w:val="both"/>
        <w:rPr>
          <w:rFonts w:ascii="Arial" w:eastAsia="SimSun" w:hAnsi="Arial" w:cs="Arial"/>
        </w:rPr>
      </w:pPr>
      <w:r w:rsidRPr="00F26AED">
        <w:rPr>
          <w:rFonts w:ascii="Arial" w:eastAsia="SimSun" w:hAnsi="Arial" w:cs="Arial"/>
        </w:rPr>
        <w:t>4.4.4.</w:t>
      </w:r>
      <w:r w:rsidRPr="00F26AED">
        <w:rPr>
          <w:rFonts w:ascii="Arial" w:eastAsia="SimSun" w:hAnsi="Arial" w:cs="Arial"/>
        </w:rPr>
        <w:tab/>
        <w:t>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A33AF59" w14:textId="77777777" w:rsidR="00550AEA" w:rsidRPr="00F26AED" w:rsidRDefault="00550AEA" w:rsidP="007C0EDC">
      <w:pPr>
        <w:spacing w:line="360" w:lineRule="auto"/>
        <w:ind w:left="-567" w:right="-568"/>
        <w:jc w:val="both"/>
        <w:rPr>
          <w:rFonts w:ascii="Arial" w:eastAsia="SimSun" w:hAnsi="Arial" w:cs="Arial"/>
        </w:rPr>
      </w:pPr>
      <w:r w:rsidRPr="00F26AED">
        <w:rPr>
          <w:rFonts w:ascii="Arial" w:eastAsia="SimSun" w:hAnsi="Arial" w:cs="Arial"/>
        </w:rPr>
        <w:t>4.4.5.</w:t>
      </w:r>
      <w:r w:rsidRPr="00F26AED">
        <w:rPr>
          <w:rFonts w:ascii="Arial" w:eastAsia="SimSun" w:hAnsi="Arial" w:cs="Arial"/>
        </w:rPr>
        <w:tab/>
        <w:t>que cumpre os requisitos de habilitação e que as declarações informadas são verídicas, conforme art. 63, inciso I, da Lei nº 14.133, de 2021;</w:t>
      </w:r>
    </w:p>
    <w:p w14:paraId="5BDAD8F9" w14:textId="77777777" w:rsidR="00550AEA" w:rsidRPr="00F26AED" w:rsidRDefault="00550AEA" w:rsidP="007C0EDC">
      <w:pPr>
        <w:spacing w:line="360" w:lineRule="auto"/>
        <w:ind w:left="-567" w:right="-568"/>
        <w:jc w:val="both"/>
        <w:rPr>
          <w:rFonts w:ascii="Arial" w:eastAsia="SimSun" w:hAnsi="Arial" w:cs="Arial"/>
        </w:rPr>
      </w:pPr>
      <w:r w:rsidRPr="00F26AED">
        <w:rPr>
          <w:rFonts w:ascii="Arial" w:eastAsia="SimSun" w:hAnsi="Arial" w:cs="Arial"/>
        </w:rPr>
        <w:t>4.4.6.</w:t>
      </w:r>
      <w:r w:rsidRPr="00F26AED">
        <w:rPr>
          <w:rFonts w:ascii="Arial" w:eastAsia="SimSun" w:hAnsi="Arial" w:cs="Arial"/>
        </w:rPr>
        <w:tab/>
        <w:t>que inexistem fatos impeditivos para sua habilitação no certame, ciente da obrigatoriedade de declarar ocorrências posteriores;</w:t>
      </w:r>
    </w:p>
    <w:p w14:paraId="75C2BB05" w14:textId="77777777" w:rsidR="00550AEA" w:rsidRPr="00F26AED" w:rsidRDefault="00550AEA" w:rsidP="007C0EDC">
      <w:pPr>
        <w:spacing w:line="360" w:lineRule="auto"/>
        <w:ind w:left="-567" w:right="-568"/>
        <w:jc w:val="both"/>
        <w:rPr>
          <w:rFonts w:ascii="Arial" w:eastAsia="SimSun" w:hAnsi="Arial" w:cs="Arial"/>
        </w:rPr>
      </w:pPr>
      <w:r w:rsidRPr="00F26AED">
        <w:rPr>
          <w:rFonts w:ascii="Arial" w:eastAsia="SimSun" w:hAnsi="Arial" w:cs="Arial"/>
        </w:rPr>
        <w:t>4.4.7.</w:t>
      </w:r>
      <w:r w:rsidRPr="00F26AED">
        <w:rPr>
          <w:rFonts w:ascii="Arial" w:eastAsia="SimSun" w:hAnsi="Arial" w:cs="Arial"/>
        </w:rPr>
        <w:tab/>
        <w:t>que não emprega menor de 18 anos em trabalho noturno, perigoso ou insalubre e não emprega menor de 16 anos, salvo menor, a partir de 14 anos, na condição de aprendiz, nos termos do artigo 7°, XXXIII, da Constituição;</w:t>
      </w:r>
    </w:p>
    <w:p w14:paraId="4A8DA49A" w14:textId="77777777" w:rsidR="00550AEA" w:rsidRPr="00F26AED" w:rsidRDefault="00550AEA" w:rsidP="007C0EDC">
      <w:pPr>
        <w:spacing w:line="360" w:lineRule="auto"/>
        <w:ind w:left="-567" w:right="-568"/>
        <w:jc w:val="both"/>
        <w:rPr>
          <w:rFonts w:ascii="Arial" w:eastAsia="SimSun" w:hAnsi="Arial" w:cs="Arial"/>
        </w:rPr>
      </w:pPr>
      <w:r w:rsidRPr="00F26AED">
        <w:rPr>
          <w:rFonts w:ascii="Arial" w:eastAsia="SimSun" w:hAnsi="Arial" w:cs="Arial"/>
        </w:rPr>
        <w:t>4.4.8.</w:t>
      </w:r>
      <w:r w:rsidRPr="00F26AED">
        <w:rPr>
          <w:rFonts w:ascii="Arial" w:eastAsia="SimSun" w:hAnsi="Arial" w:cs="Arial"/>
        </w:rPr>
        <w:tab/>
        <w:t>que não possui, em sua cadeia produtiva, empregados executando trabalho degradante ou forçado, observando o disposto nos incisos III e IV do art. 1º e no inciso III do art. 5º da Constituição Federal; e</w:t>
      </w:r>
    </w:p>
    <w:p w14:paraId="36F09677" w14:textId="77777777" w:rsidR="00550AEA" w:rsidRPr="00F26AED" w:rsidRDefault="00550AEA" w:rsidP="007C0EDC">
      <w:pPr>
        <w:spacing w:line="360" w:lineRule="auto"/>
        <w:ind w:left="-567" w:right="-568"/>
        <w:jc w:val="both"/>
        <w:rPr>
          <w:rFonts w:ascii="Arial" w:eastAsia="SimSun" w:hAnsi="Arial" w:cs="Arial"/>
        </w:rPr>
      </w:pPr>
      <w:r w:rsidRPr="00F26AED">
        <w:rPr>
          <w:rFonts w:ascii="Arial" w:eastAsia="SimSun" w:hAnsi="Arial" w:cs="Arial"/>
        </w:rPr>
        <w:lastRenderedPageBreak/>
        <w:t>4.4.9.</w:t>
      </w:r>
      <w:r w:rsidRPr="00F26AED">
        <w:rPr>
          <w:rFonts w:ascii="Arial" w:eastAsia="SimSun" w:hAnsi="Arial" w:cs="Arial"/>
        </w:rPr>
        <w:tab/>
        <w:t>que cumpre as exigências de reserva de cargos para pessoa com deficiência e para reabilitado da Previdência Social, previstas em lei e em outras normas específicas, conforme art. 63, IV, da Lei nº 14.133, de 2021.</w:t>
      </w:r>
    </w:p>
    <w:p w14:paraId="46C929FF" w14:textId="77777777" w:rsidR="00550AEA" w:rsidRPr="00A52A22" w:rsidRDefault="00550AEA" w:rsidP="007C0EDC">
      <w:pPr>
        <w:spacing w:line="360" w:lineRule="auto"/>
        <w:ind w:left="-567" w:right="-568"/>
        <w:jc w:val="both"/>
        <w:rPr>
          <w:rFonts w:ascii="Arial" w:eastAsia="SimSun" w:hAnsi="Arial" w:cs="Arial"/>
          <w:b/>
          <w:bCs/>
        </w:rPr>
      </w:pPr>
      <w:r w:rsidRPr="00A52A22">
        <w:rPr>
          <w:rFonts w:ascii="Arial" w:eastAsia="SimSun" w:hAnsi="Arial" w:cs="Arial"/>
          <w:b/>
          <w:bCs/>
        </w:rPr>
        <w:t>4.5.</w:t>
      </w:r>
      <w:r w:rsidRPr="00A52A22">
        <w:rPr>
          <w:rFonts w:ascii="Arial" w:eastAsia="SimSun" w:hAnsi="Arial" w:cs="Arial"/>
          <w:b/>
          <w:bCs/>
        </w:rPr>
        <w:tab/>
        <w:t>A declaração falsa relativa ao cumprimento de qualquer condição sujeitará o licitante às sanções previstas em lei e neste Edital.</w:t>
      </w:r>
    </w:p>
    <w:p w14:paraId="59EE54A3" w14:textId="77777777" w:rsidR="00550AEA" w:rsidRPr="00F26AED" w:rsidRDefault="00550AEA" w:rsidP="007C0EDC">
      <w:pPr>
        <w:widowControl w:val="0"/>
        <w:tabs>
          <w:tab w:val="left" w:pos="567"/>
          <w:tab w:val="left" w:pos="976"/>
        </w:tabs>
        <w:kinsoku w:val="0"/>
        <w:overflowPunct w:val="0"/>
        <w:autoSpaceDE w:val="0"/>
        <w:autoSpaceDN w:val="0"/>
        <w:adjustRightInd w:val="0"/>
        <w:spacing w:before="120" w:after="120"/>
        <w:ind w:left="-567" w:right="-568"/>
        <w:jc w:val="both"/>
        <w:rPr>
          <w:rFonts w:ascii="Arial" w:hAnsi="Arial" w:cs="Arial"/>
          <w:b/>
          <w:bCs/>
          <w:color w:val="FFFFFF"/>
          <w:shd w:val="clear" w:color="auto" w:fill="000000"/>
        </w:rPr>
      </w:pPr>
      <w:r w:rsidRPr="00F26AED">
        <w:rPr>
          <w:rFonts w:ascii="Arial" w:hAnsi="Arial" w:cs="Arial"/>
          <w:b/>
          <w:bCs/>
          <w:color w:val="FFFFFF"/>
          <w:shd w:val="clear" w:color="auto" w:fill="000000"/>
        </w:rPr>
        <w:t>5 - DA APRESENTAÇÃO DA PROPOSTA E DOS DOCUMENTOS DE HABILITAÇÃO</w:t>
      </w:r>
    </w:p>
    <w:p w14:paraId="2731DA44" w14:textId="77777777" w:rsidR="00550AEA" w:rsidRPr="00F26AED" w:rsidRDefault="00550AEA" w:rsidP="007C0EDC">
      <w:pPr>
        <w:spacing w:line="360" w:lineRule="auto"/>
        <w:ind w:left="-567" w:right="-568"/>
        <w:jc w:val="both"/>
        <w:rPr>
          <w:rFonts w:ascii="Arial" w:eastAsia="SimSun" w:hAnsi="Arial" w:cs="Arial"/>
        </w:rPr>
      </w:pPr>
      <w:r w:rsidRPr="00F26AED">
        <w:rPr>
          <w:rFonts w:ascii="Arial" w:eastAsia="SimSun" w:hAnsi="Arial" w:cs="Arial"/>
        </w:rPr>
        <w:t>5.1.</w:t>
      </w:r>
      <w:r w:rsidRPr="00F26AED">
        <w:rPr>
          <w:rFonts w:ascii="Arial" w:eastAsia="SimSun" w:hAnsi="Arial" w:cs="Arial"/>
        </w:rPr>
        <w:tab/>
        <w:t>O envio da proposta e dos documentos de habilitação exigidos neste Edital, ocorrerão por meio de chave de acesso e senha.</w:t>
      </w:r>
    </w:p>
    <w:p w14:paraId="3E8F2F81" w14:textId="77777777" w:rsidR="00550AEA" w:rsidRPr="00F26AED" w:rsidRDefault="00550AEA" w:rsidP="007C0EDC">
      <w:pPr>
        <w:spacing w:line="360" w:lineRule="auto"/>
        <w:ind w:left="-567" w:right="-568"/>
        <w:jc w:val="both"/>
        <w:rPr>
          <w:rFonts w:ascii="Arial" w:eastAsia="SimSun" w:hAnsi="Arial" w:cs="Arial"/>
        </w:rPr>
      </w:pPr>
      <w:r w:rsidRPr="00F26AED">
        <w:rPr>
          <w:rFonts w:ascii="Arial" w:eastAsia="SimSun" w:hAnsi="Arial" w:cs="Arial"/>
        </w:rPr>
        <w:t>5.2.</w:t>
      </w:r>
      <w:r w:rsidRPr="00F26AED">
        <w:rPr>
          <w:rFonts w:ascii="Arial" w:eastAsia="SimSun" w:hAnsi="Arial" w:cs="Arial"/>
        </w:rPr>
        <w:tab/>
        <w:t>Os licitantes encaminharão, exclusivamente por meio do sistema eletrônico, proposta com a descrição do objeto ofertado e o preço, até a data e o horário estabelecidos para abertura da sessão pública, quando, então, encerrar-se-á automaticamente a etapa de envio dessa documentação.</w:t>
      </w:r>
    </w:p>
    <w:p w14:paraId="161E48AC" w14:textId="77777777" w:rsidR="00550AEA" w:rsidRPr="009A61BD" w:rsidRDefault="00550AEA" w:rsidP="007C0EDC">
      <w:pPr>
        <w:spacing w:line="360" w:lineRule="auto"/>
        <w:ind w:left="-567" w:right="-568"/>
        <w:jc w:val="both"/>
        <w:rPr>
          <w:rFonts w:ascii="Arial" w:eastAsia="SimSun" w:hAnsi="Arial" w:cs="Arial"/>
        </w:rPr>
      </w:pPr>
      <w:r w:rsidRPr="0083758A">
        <w:rPr>
          <w:rFonts w:eastAsia="SimSun"/>
        </w:rPr>
        <w:t>5.3.</w:t>
      </w:r>
      <w:r w:rsidRPr="0083758A">
        <w:rPr>
          <w:rFonts w:eastAsia="SimSun"/>
        </w:rPr>
        <w:tab/>
      </w:r>
      <w:r w:rsidRPr="009A61BD">
        <w:rPr>
          <w:rFonts w:ascii="Arial" w:eastAsia="SimSun" w:hAnsi="Arial" w:cs="Arial"/>
        </w:rPr>
        <w:t>Os documentos de habilitação exigidos no edital serão encaminhados apenas pelo licitante vencedor, nos termos do art. 63, II da Lei nº 14.133, de 2021.</w:t>
      </w:r>
    </w:p>
    <w:p w14:paraId="22D6BC0A" w14:textId="77777777" w:rsidR="00550AEA" w:rsidRPr="009A61BD" w:rsidRDefault="00550AEA" w:rsidP="007C0EDC">
      <w:pPr>
        <w:spacing w:line="360" w:lineRule="auto"/>
        <w:ind w:left="-567" w:right="-568"/>
        <w:jc w:val="both"/>
        <w:rPr>
          <w:rFonts w:ascii="Arial" w:eastAsia="SimSun" w:hAnsi="Arial" w:cs="Arial"/>
        </w:rPr>
      </w:pPr>
      <w:r w:rsidRPr="009A61BD">
        <w:rPr>
          <w:rFonts w:ascii="Arial" w:eastAsia="SimSun" w:hAnsi="Arial" w:cs="Arial"/>
        </w:rPr>
        <w:t>5.3.1.O licitante vencedor deverá enviar os documentos de habilitação no prazo de máximo de 2 (duas) horas, após a solicitação do pregoeiro, sob pena de desclassificação, sem prejuízo das sanções previstas neste Edital.</w:t>
      </w:r>
    </w:p>
    <w:p w14:paraId="22F87F09" w14:textId="77777777" w:rsidR="00550AEA" w:rsidRPr="009A61BD" w:rsidRDefault="00550AEA" w:rsidP="007C0EDC">
      <w:pPr>
        <w:spacing w:line="360" w:lineRule="auto"/>
        <w:ind w:left="-567" w:right="-568"/>
        <w:jc w:val="both"/>
        <w:rPr>
          <w:rFonts w:ascii="Arial" w:eastAsia="SimSun" w:hAnsi="Arial" w:cs="Arial"/>
        </w:rPr>
      </w:pPr>
      <w:r w:rsidRPr="009A61BD">
        <w:rPr>
          <w:rFonts w:ascii="Arial" w:eastAsia="SimSun" w:hAnsi="Arial" w:cs="Arial"/>
        </w:rPr>
        <w:t>5.4.</w:t>
      </w:r>
      <w:r w:rsidRPr="009A61BD">
        <w:rPr>
          <w:rFonts w:ascii="Arial" w:eastAsia="SimSun" w:hAnsi="Arial" w:cs="Arial"/>
        </w:rPr>
        <w:tab/>
        <w:t>As Microempresas e Empresas de Pequeno Porte deverão encaminhar a documentação de habilitação, ainda que haja alguma restrição de regularidade fiscal e trabalhista, nos termos do art. 43, §1º da Lei Complementar nº 123, de 2006.</w:t>
      </w:r>
    </w:p>
    <w:p w14:paraId="322E46F9" w14:textId="77777777" w:rsidR="00550AEA" w:rsidRPr="009A61BD" w:rsidRDefault="00550AEA" w:rsidP="007C0EDC">
      <w:pPr>
        <w:spacing w:line="360" w:lineRule="auto"/>
        <w:ind w:left="-567" w:right="-568"/>
        <w:jc w:val="both"/>
        <w:rPr>
          <w:rFonts w:ascii="Arial" w:eastAsia="SimSun" w:hAnsi="Arial" w:cs="Arial"/>
        </w:rPr>
      </w:pPr>
      <w:r w:rsidRPr="009A61BD">
        <w:rPr>
          <w:rFonts w:ascii="Arial" w:eastAsia="SimSun" w:hAnsi="Arial" w:cs="Arial"/>
        </w:rPr>
        <w:t>5.5.</w:t>
      </w:r>
      <w:r w:rsidRPr="009A61BD">
        <w:rPr>
          <w:rFonts w:ascii="Arial" w:eastAsia="SimSun" w:hAnsi="Arial" w:cs="Arial"/>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34659BF8" w14:textId="77777777" w:rsidR="00550AEA" w:rsidRPr="009A61BD" w:rsidRDefault="00550AEA" w:rsidP="007C0EDC">
      <w:pPr>
        <w:spacing w:line="360" w:lineRule="auto"/>
        <w:ind w:left="-567" w:right="-568"/>
        <w:jc w:val="both"/>
        <w:rPr>
          <w:rFonts w:ascii="Arial" w:eastAsia="SimSun" w:hAnsi="Arial" w:cs="Arial"/>
        </w:rPr>
      </w:pPr>
      <w:r w:rsidRPr="009A61BD">
        <w:rPr>
          <w:rFonts w:ascii="Arial" w:eastAsia="SimSun" w:hAnsi="Arial" w:cs="Arial"/>
        </w:rPr>
        <w:t>5.6.</w:t>
      </w:r>
      <w:r w:rsidRPr="009A61BD">
        <w:rPr>
          <w:rFonts w:ascii="Arial" w:eastAsia="SimSun" w:hAnsi="Arial" w:cs="Arial"/>
        </w:rPr>
        <w:tab/>
        <w:t>Até a abertura da sessão pública, os licitantes poderão retirar ou substituir a proposta inserida no sistema.</w:t>
      </w:r>
    </w:p>
    <w:p w14:paraId="391D46F2" w14:textId="77777777" w:rsidR="00550AEA" w:rsidRPr="009A61BD" w:rsidRDefault="00550AEA" w:rsidP="007C0EDC">
      <w:pPr>
        <w:spacing w:line="360" w:lineRule="auto"/>
        <w:ind w:left="-567" w:right="-568"/>
        <w:jc w:val="both"/>
        <w:rPr>
          <w:rFonts w:ascii="Arial" w:eastAsia="SimSun" w:hAnsi="Arial" w:cs="Arial"/>
        </w:rPr>
      </w:pPr>
      <w:r w:rsidRPr="009A61BD">
        <w:rPr>
          <w:rFonts w:ascii="Arial" w:eastAsia="SimSun" w:hAnsi="Arial" w:cs="Arial"/>
        </w:rPr>
        <w:t>5.7.</w:t>
      </w:r>
      <w:r w:rsidRPr="009A61BD">
        <w:rPr>
          <w:rFonts w:ascii="Arial" w:eastAsia="SimSun" w:hAnsi="Arial" w:cs="Arial"/>
        </w:rPr>
        <w:tab/>
        <w:t>Não será estabelecida, nessa etapa do certame, ordem de classificação entre as propostas apresentadas, o que somente ocorrerá após a realização dos procedimentos de negociação e julgamento da proposta.</w:t>
      </w:r>
    </w:p>
    <w:p w14:paraId="33378130" w14:textId="77777777" w:rsidR="00550AEA" w:rsidRPr="009A61BD" w:rsidRDefault="00550AEA" w:rsidP="007C0EDC">
      <w:pPr>
        <w:spacing w:line="360" w:lineRule="auto"/>
        <w:ind w:left="-567" w:right="-568"/>
        <w:jc w:val="both"/>
        <w:rPr>
          <w:rFonts w:ascii="Arial" w:eastAsia="SimSun" w:hAnsi="Arial" w:cs="Arial"/>
        </w:rPr>
      </w:pPr>
      <w:r w:rsidRPr="009A61BD">
        <w:rPr>
          <w:rFonts w:ascii="Arial" w:eastAsia="SimSun" w:hAnsi="Arial" w:cs="Arial"/>
        </w:rPr>
        <w:t>5.8.</w:t>
      </w:r>
      <w:r w:rsidRPr="009A61BD">
        <w:rPr>
          <w:rFonts w:ascii="Arial" w:eastAsia="SimSun" w:hAnsi="Arial" w:cs="Arial"/>
        </w:rPr>
        <w:tab/>
        <w:t xml:space="preserve">Os documentos que compõem a proposta e a habilitação do licitante melhor classificado somente serão disponibilizados para avaliação do pregoeiro e para acesso </w:t>
      </w:r>
      <w:r w:rsidRPr="009A61BD">
        <w:rPr>
          <w:rFonts w:ascii="Arial" w:eastAsia="SimSun" w:hAnsi="Arial" w:cs="Arial"/>
        </w:rPr>
        <w:lastRenderedPageBreak/>
        <w:t>público após o encerramento do envio de lances e o envio dos documentos respectivamente.</w:t>
      </w:r>
    </w:p>
    <w:p w14:paraId="5BD571D3" w14:textId="77777777" w:rsidR="00550AEA" w:rsidRPr="009A61BD" w:rsidRDefault="00550AEA" w:rsidP="007C0EDC">
      <w:pPr>
        <w:widowControl w:val="0"/>
        <w:tabs>
          <w:tab w:val="left" w:pos="567"/>
          <w:tab w:val="left" w:pos="976"/>
        </w:tabs>
        <w:kinsoku w:val="0"/>
        <w:overflowPunct w:val="0"/>
        <w:autoSpaceDE w:val="0"/>
        <w:autoSpaceDN w:val="0"/>
        <w:adjustRightInd w:val="0"/>
        <w:spacing w:before="120" w:after="120"/>
        <w:ind w:left="-567" w:right="-568"/>
        <w:jc w:val="both"/>
        <w:rPr>
          <w:rFonts w:ascii="Arial" w:hAnsi="Arial" w:cs="Arial"/>
          <w:b/>
          <w:bCs/>
          <w:color w:val="FFFFFF"/>
          <w:shd w:val="clear" w:color="auto" w:fill="000000"/>
        </w:rPr>
      </w:pPr>
      <w:r w:rsidRPr="009A61BD">
        <w:rPr>
          <w:rFonts w:ascii="Arial" w:hAnsi="Arial" w:cs="Arial"/>
          <w:b/>
          <w:bCs/>
          <w:color w:val="FFFFFF"/>
          <w:shd w:val="clear" w:color="auto" w:fill="000000"/>
        </w:rPr>
        <w:t>6- DO PREENCHIMENTO DA PROPOSTA.</w:t>
      </w:r>
    </w:p>
    <w:p w14:paraId="267C91C8" w14:textId="77777777" w:rsidR="00550AEA" w:rsidRPr="009A61BD" w:rsidRDefault="00550AEA" w:rsidP="007C0EDC">
      <w:pPr>
        <w:spacing w:line="360" w:lineRule="auto"/>
        <w:ind w:left="-567" w:right="-568"/>
        <w:jc w:val="both"/>
        <w:rPr>
          <w:rFonts w:ascii="Arial" w:eastAsia="SimSun" w:hAnsi="Arial" w:cs="Arial"/>
        </w:rPr>
      </w:pPr>
      <w:r w:rsidRPr="009A61BD">
        <w:rPr>
          <w:rFonts w:ascii="Arial" w:eastAsia="SimSun" w:hAnsi="Arial" w:cs="Arial"/>
        </w:rPr>
        <w:t>6.1.</w:t>
      </w:r>
      <w:r w:rsidRPr="009A61BD">
        <w:rPr>
          <w:rFonts w:ascii="Arial" w:eastAsia="SimSun" w:hAnsi="Arial" w:cs="Arial"/>
        </w:rPr>
        <w:tab/>
        <w:t>O LICITANTE DEVERÁ ENVIAR SUA PROPOSTA MEDIANTE O PREENCHIMENTO, NO SISTEMA ELETRÔNICO, DOS SEGUINTES CAMPOS:</w:t>
      </w:r>
    </w:p>
    <w:p w14:paraId="13F16F3D" w14:textId="77777777" w:rsidR="00550AEA" w:rsidRPr="009A61BD" w:rsidRDefault="00550AEA" w:rsidP="007C0EDC">
      <w:pPr>
        <w:spacing w:line="360" w:lineRule="auto"/>
        <w:ind w:left="-567" w:right="-568"/>
        <w:jc w:val="both"/>
        <w:rPr>
          <w:rFonts w:ascii="Arial" w:eastAsia="SimSun" w:hAnsi="Arial" w:cs="Arial"/>
        </w:rPr>
      </w:pPr>
      <w:r w:rsidRPr="009A61BD">
        <w:rPr>
          <w:rFonts w:ascii="Arial" w:eastAsia="SimSun" w:hAnsi="Arial" w:cs="Arial"/>
        </w:rPr>
        <w:t>6.1.1.</w:t>
      </w:r>
      <w:r w:rsidRPr="009A61BD">
        <w:rPr>
          <w:rFonts w:ascii="Arial" w:eastAsia="SimSun" w:hAnsi="Arial" w:cs="Arial"/>
        </w:rPr>
        <w:tab/>
        <w:t>valor unitário e total para cada item ou lote de itens (conforme o caso), em moeda corrente nacional;</w:t>
      </w:r>
    </w:p>
    <w:p w14:paraId="304538E0" w14:textId="77777777" w:rsidR="00550AEA" w:rsidRPr="009A61BD" w:rsidRDefault="00550AEA" w:rsidP="007C0EDC">
      <w:pPr>
        <w:spacing w:line="360" w:lineRule="auto"/>
        <w:ind w:left="-567" w:right="-568"/>
        <w:jc w:val="both"/>
        <w:rPr>
          <w:rFonts w:ascii="Arial" w:eastAsia="SimSun" w:hAnsi="Arial" w:cs="Arial"/>
        </w:rPr>
      </w:pPr>
      <w:r w:rsidRPr="009A61BD">
        <w:rPr>
          <w:rFonts w:ascii="Arial" w:eastAsia="SimSun" w:hAnsi="Arial" w:cs="Arial"/>
        </w:rPr>
        <w:t>6.1.2.</w:t>
      </w:r>
      <w:r w:rsidRPr="009A61BD">
        <w:rPr>
          <w:rFonts w:ascii="Arial" w:eastAsia="SimSun" w:hAnsi="Arial" w:cs="Arial"/>
        </w:rPr>
        <w:tab/>
        <w:t>marca de cada item ofertado;</w:t>
      </w:r>
    </w:p>
    <w:p w14:paraId="6AA3A850" w14:textId="77777777" w:rsidR="00550AEA" w:rsidRPr="009A61BD" w:rsidRDefault="00550AEA" w:rsidP="007C0EDC">
      <w:pPr>
        <w:spacing w:line="360" w:lineRule="auto"/>
        <w:ind w:left="-567" w:right="-568"/>
        <w:jc w:val="both"/>
        <w:rPr>
          <w:rFonts w:ascii="Arial" w:eastAsia="SimSun" w:hAnsi="Arial" w:cs="Arial"/>
        </w:rPr>
      </w:pPr>
      <w:r w:rsidRPr="009A61BD">
        <w:rPr>
          <w:rFonts w:ascii="Arial" w:eastAsia="SimSun" w:hAnsi="Arial" w:cs="Arial"/>
        </w:rPr>
        <w:t>6.1.3.</w:t>
      </w:r>
      <w:r w:rsidRPr="009A61BD">
        <w:rPr>
          <w:rFonts w:ascii="Arial" w:eastAsia="SimSun" w:hAnsi="Arial" w:cs="Arial"/>
        </w:rPr>
        <w:tab/>
        <w:t>fabricante de cada item ofertado;</w:t>
      </w:r>
    </w:p>
    <w:p w14:paraId="237CF515" w14:textId="77777777" w:rsidR="00550AEA" w:rsidRPr="009A61BD" w:rsidRDefault="00550AEA" w:rsidP="007C0EDC">
      <w:pPr>
        <w:spacing w:line="360" w:lineRule="auto"/>
        <w:ind w:left="-567" w:right="-568"/>
        <w:jc w:val="both"/>
        <w:rPr>
          <w:rFonts w:ascii="Arial" w:eastAsia="SimSun" w:hAnsi="Arial" w:cs="Arial"/>
        </w:rPr>
      </w:pPr>
      <w:r w:rsidRPr="009A61BD">
        <w:rPr>
          <w:rFonts w:ascii="Arial" w:eastAsia="SimSun" w:hAnsi="Arial" w:cs="Arial"/>
        </w:rPr>
        <w:t>6.1.4.</w:t>
      </w:r>
      <w:r w:rsidRPr="009A61BD">
        <w:rPr>
          <w:rFonts w:ascii="Arial" w:eastAsia="SimSun" w:hAnsi="Arial" w:cs="Arial"/>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0BD2EF50" w14:textId="77777777" w:rsidR="00550AEA" w:rsidRPr="009A61BD" w:rsidRDefault="00550AEA" w:rsidP="007C0EDC">
      <w:pPr>
        <w:spacing w:line="360" w:lineRule="auto"/>
        <w:ind w:left="-567" w:right="-568"/>
        <w:jc w:val="both"/>
        <w:rPr>
          <w:rFonts w:ascii="Arial" w:eastAsia="SimSun" w:hAnsi="Arial" w:cs="Arial"/>
        </w:rPr>
      </w:pPr>
      <w:r w:rsidRPr="009A61BD">
        <w:rPr>
          <w:rFonts w:ascii="Arial" w:eastAsia="SimSun" w:hAnsi="Arial" w:cs="Arial"/>
        </w:rPr>
        <w:t>6.2.</w:t>
      </w:r>
      <w:r w:rsidRPr="009A61BD">
        <w:rPr>
          <w:rFonts w:ascii="Arial" w:eastAsia="SimSun" w:hAnsi="Arial" w:cs="Arial"/>
        </w:rPr>
        <w:tab/>
        <w:t>todas as especificações do objeto contidas na proposta vinculam a contratada.</w:t>
      </w:r>
    </w:p>
    <w:p w14:paraId="36338AE2" w14:textId="77777777" w:rsidR="00550AEA" w:rsidRPr="009A61BD" w:rsidRDefault="00550AEA" w:rsidP="007C0EDC">
      <w:pPr>
        <w:spacing w:line="360" w:lineRule="auto"/>
        <w:ind w:left="-567" w:right="-568"/>
        <w:jc w:val="both"/>
        <w:rPr>
          <w:rFonts w:ascii="Arial" w:eastAsia="SimSun" w:hAnsi="Arial" w:cs="Arial"/>
        </w:rPr>
      </w:pPr>
      <w:r w:rsidRPr="009A61BD">
        <w:rPr>
          <w:rFonts w:ascii="Arial" w:eastAsia="SimSun" w:hAnsi="Arial" w:cs="Arial"/>
        </w:rPr>
        <w:t>6.3.</w:t>
      </w:r>
      <w:r w:rsidRPr="009A61BD">
        <w:rPr>
          <w:rFonts w:ascii="Arial" w:eastAsia="SimSun" w:hAnsi="Arial" w:cs="Arial"/>
        </w:rPr>
        <w:tab/>
      </w:r>
      <w:r w:rsidRPr="009A61BD">
        <w:rPr>
          <w:rFonts w:ascii="Arial" w:eastAsia="SimSun" w:hAnsi="Arial" w:cs="Arial"/>
          <w:b/>
          <w:bCs/>
        </w:rPr>
        <w:t>Nos valores propostos estarão inclusos todos os custos operacionais, encargos previdenciários, trabalhistas, tributários, comerciais e quaisquer outros que incidam direta ou indiretamente no fornecimento dos bens ou serviços.</w:t>
      </w:r>
    </w:p>
    <w:p w14:paraId="7263CA21" w14:textId="77777777" w:rsidR="00550AEA" w:rsidRPr="009A61BD" w:rsidRDefault="00550AEA" w:rsidP="007C0EDC">
      <w:pPr>
        <w:spacing w:line="360" w:lineRule="auto"/>
        <w:ind w:left="-567" w:right="-568"/>
        <w:jc w:val="both"/>
        <w:rPr>
          <w:rFonts w:ascii="Arial" w:eastAsia="SimSun" w:hAnsi="Arial" w:cs="Arial"/>
        </w:rPr>
      </w:pPr>
      <w:r w:rsidRPr="009A61BD">
        <w:rPr>
          <w:rFonts w:ascii="Arial" w:eastAsia="SimSun" w:hAnsi="Arial" w:cs="Arial"/>
        </w:rPr>
        <w:t>6.4.</w:t>
      </w:r>
      <w:r w:rsidRPr="009A61BD">
        <w:rPr>
          <w:rFonts w:ascii="Arial" w:eastAsia="SimSun" w:hAnsi="Arial" w:cs="Arial"/>
        </w:rPr>
        <w:tab/>
        <w:t>Os preços ofertados, tanto na proposta inicial, quanto na etapa de lances, serão de exclusiva responsabilidade do licitante, não lhe assistindo o direito de pleitear qualquer alteração, sob alegação de erro, omissão ou qualquer outro pretexto.</w:t>
      </w:r>
    </w:p>
    <w:p w14:paraId="794E3F82" w14:textId="77777777" w:rsidR="00550AEA" w:rsidRPr="009A61BD" w:rsidRDefault="00550AEA" w:rsidP="007C0EDC">
      <w:pPr>
        <w:spacing w:line="360" w:lineRule="auto"/>
        <w:ind w:left="-567" w:right="-568"/>
        <w:jc w:val="both"/>
        <w:rPr>
          <w:rFonts w:ascii="Arial" w:eastAsia="SimSun" w:hAnsi="Arial" w:cs="Arial"/>
          <w:b/>
          <w:bCs/>
        </w:rPr>
      </w:pPr>
      <w:r w:rsidRPr="009A61BD">
        <w:rPr>
          <w:rFonts w:ascii="Arial" w:eastAsia="SimSun" w:hAnsi="Arial" w:cs="Arial"/>
        </w:rPr>
        <w:t>6.5.</w:t>
      </w:r>
      <w:r w:rsidRPr="009A61BD">
        <w:rPr>
          <w:rFonts w:ascii="Arial" w:eastAsia="SimSun" w:hAnsi="Arial" w:cs="Arial"/>
        </w:rPr>
        <w:tab/>
      </w:r>
      <w:r w:rsidRPr="009A61BD">
        <w:rPr>
          <w:rFonts w:ascii="Arial" w:eastAsia="SimSun" w:hAnsi="Arial" w:cs="Arial"/>
          <w:b/>
          <w:bCs/>
        </w:rPr>
        <w:t>O prazo de validade da proposta não será inferior a 60 (SESSENTA) dias, a contar da data de sua apresentação.</w:t>
      </w:r>
    </w:p>
    <w:p w14:paraId="49E7513E" w14:textId="77777777" w:rsidR="00550AEA" w:rsidRPr="009A61BD" w:rsidRDefault="00550AEA" w:rsidP="007C0EDC">
      <w:pPr>
        <w:pStyle w:val="SemEspaamento"/>
        <w:tabs>
          <w:tab w:val="left" w:pos="567"/>
        </w:tabs>
        <w:kinsoku w:val="0"/>
        <w:overflowPunct w:val="0"/>
        <w:spacing w:before="120"/>
        <w:ind w:left="-567" w:right="-568"/>
        <w:jc w:val="both"/>
        <w:rPr>
          <w:rFonts w:ascii="Arial" w:hAnsi="Arial" w:cs="Arial"/>
          <w:bCs/>
          <w:color w:val="FFFFFF"/>
          <w:sz w:val="24"/>
          <w:szCs w:val="24"/>
          <w:shd w:val="clear" w:color="auto" w:fill="000000"/>
        </w:rPr>
      </w:pPr>
    </w:p>
    <w:p w14:paraId="4A248A78" w14:textId="77777777" w:rsidR="00550AEA" w:rsidRPr="009A61BD" w:rsidRDefault="00550AEA" w:rsidP="007C0EDC">
      <w:pPr>
        <w:pStyle w:val="SemEspaamento"/>
        <w:tabs>
          <w:tab w:val="left" w:pos="567"/>
        </w:tabs>
        <w:kinsoku w:val="0"/>
        <w:overflowPunct w:val="0"/>
        <w:spacing w:before="120"/>
        <w:ind w:left="-567" w:right="-568"/>
        <w:jc w:val="both"/>
        <w:rPr>
          <w:rFonts w:ascii="Arial" w:hAnsi="Arial" w:cs="Arial"/>
          <w:bCs/>
          <w:color w:val="FFFFFF"/>
          <w:sz w:val="24"/>
          <w:szCs w:val="24"/>
          <w:shd w:val="clear" w:color="auto" w:fill="000000"/>
        </w:rPr>
      </w:pPr>
      <w:r w:rsidRPr="009A61BD">
        <w:rPr>
          <w:rFonts w:ascii="Arial" w:hAnsi="Arial" w:cs="Arial"/>
          <w:bCs/>
          <w:color w:val="FFFFFF"/>
          <w:sz w:val="24"/>
          <w:szCs w:val="24"/>
          <w:shd w:val="clear" w:color="auto" w:fill="000000"/>
        </w:rPr>
        <w:t>7 - DA ABERTURA DA SESSÃO, CLASSIFICAÇÃO DAS PROPOSTAS E FORMULAÇÃO DE LANCES</w:t>
      </w:r>
    </w:p>
    <w:p w14:paraId="76E0FA5A" w14:textId="77777777" w:rsidR="00550AEA" w:rsidRPr="009A61BD" w:rsidRDefault="00550AEA" w:rsidP="007C0EDC">
      <w:pPr>
        <w:spacing w:line="360" w:lineRule="auto"/>
        <w:ind w:left="-567" w:right="-568"/>
        <w:jc w:val="both"/>
        <w:rPr>
          <w:rFonts w:ascii="Arial" w:hAnsi="Arial" w:cs="Arial"/>
        </w:rPr>
      </w:pPr>
      <w:r w:rsidRPr="009A61BD">
        <w:rPr>
          <w:rFonts w:ascii="Arial" w:hAnsi="Arial" w:cs="Arial"/>
        </w:rPr>
        <w:t>7.1.</w:t>
      </w:r>
      <w:r w:rsidRPr="009A61BD">
        <w:rPr>
          <w:rFonts w:ascii="Arial" w:hAnsi="Arial" w:cs="Arial"/>
        </w:rPr>
        <w:tab/>
        <w:t xml:space="preserve"> A abertura da presente licitação dar-se-á em sessão pública, por meio de sistema eletrônico, na data, horário e local indicados neste Edital.</w:t>
      </w:r>
    </w:p>
    <w:p w14:paraId="2FF149F4" w14:textId="77777777" w:rsidR="00550AEA" w:rsidRPr="009A61BD" w:rsidRDefault="00550AEA" w:rsidP="007C0EDC">
      <w:pPr>
        <w:spacing w:line="360" w:lineRule="auto"/>
        <w:ind w:left="-567" w:right="-568"/>
        <w:jc w:val="both"/>
        <w:rPr>
          <w:rFonts w:ascii="Arial" w:hAnsi="Arial" w:cs="Arial"/>
        </w:rPr>
      </w:pPr>
      <w:r w:rsidRPr="009A61BD">
        <w:rPr>
          <w:rFonts w:ascii="Arial" w:hAnsi="Arial" w:cs="Arial"/>
        </w:rPr>
        <w:t xml:space="preserve">7.2. </w:t>
      </w:r>
      <w:r w:rsidRPr="009A61BD">
        <w:rPr>
          <w:rFonts w:ascii="Arial" w:hAnsi="Arial" w:cs="Arial"/>
        </w:rPr>
        <w:tab/>
        <w:t>Na verificação da conformidade da melhor proposta apresentada com os requisitos do instrumento convocatório, será desclassificada aquela que:</w:t>
      </w:r>
    </w:p>
    <w:p w14:paraId="56AEE7D6" w14:textId="77777777" w:rsidR="00550AEA" w:rsidRPr="009A61BD" w:rsidRDefault="00550AEA" w:rsidP="007C0EDC">
      <w:pPr>
        <w:spacing w:line="360" w:lineRule="auto"/>
        <w:ind w:left="-567" w:right="-568"/>
        <w:jc w:val="both"/>
        <w:rPr>
          <w:rFonts w:ascii="Arial" w:hAnsi="Arial" w:cs="Arial"/>
        </w:rPr>
      </w:pPr>
      <w:r w:rsidRPr="009A61BD">
        <w:rPr>
          <w:rFonts w:ascii="Arial" w:hAnsi="Arial" w:cs="Arial"/>
        </w:rPr>
        <w:t>1) contenha vícios insanáveis;</w:t>
      </w:r>
    </w:p>
    <w:p w14:paraId="0F00E08D" w14:textId="77777777" w:rsidR="00550AEA" w:rsidRPr="009A61BD" w:rsidRDefault="00550AEA" w:rsidP="007C0EDC">
      <w:pPr>
        <w:spacing w:line="360" w:lineRule="auto"/>
        <w:ind w:left="-567" w:right="-568"/>
        <w:jc w:val="both"/>
        <w:rPr>
          <w:rFonts w:ascii="Arial" w:hAnsi="Arial" w:cs="Arial"/>
        </w:rPr>
      </w:pPr>
      <w:r w:rsidRPr="009A61BD">
        <w:rPr>
          <w:rFonts w:ascii="Arial" w:hAnsi="Arial" w:cs="Arial"/>
        </w:rPr>
        <w:t>2) não obedeça às especificações técnicas previstas no instrumento convocatório;</w:t>
      </w:r>
    </w:p>
    <w:p w14:paraId="2FB3329A" w14:textId="77777777" w:rsidR="00550AEA" w:rsidRPr="009A61BD" w:rsidRDefault="00550AEA" w:rsidP="007C0EDC">
      <w:pPr>
        <w:spacing w:line="360" w:lineRule="auto"/>
        <w:ind w:left="-567" w:right="-568"/>
        <w:jc w:val="both"/>
        <w:rPr>
          <w:rFonts w:ascii="Arial" w:hAnsi="Arial" w:cs="Arial"/>
        </w:rPr>
      </w:pPr>
      <w:r w:rsidRPr="009A61BD">
        <w:rPr>
          <w:rFonts w:ascii="Arial" w:hAnsi="Arial" w:cs="Arial"/>
        </w:rPr>
        <w:lastRenderedPageBreak/>
        <w:t>3) apresente preço manifestamente inexequível ou permaneça acima do orçamento estimado para a contratação;</w:t>
      </w:r>
    </w:p>
    <w:p w14:paraId="08A90C53" w14:textId="77777777" w:rsidR="00550AEA" w:rsidRPr="009A61BD" w:rsidRDefault="00550AEA" w:rsidP="007C0EDC">
      <w:pPr>
        <w:spacing w:line="360" w:lineRule="auto"/>
        <w:ind w:left="-567" w:right="-568"/>
        <w:jc w:val="both"/>
        <w:rPr>
          <w:rFonts w:ascii="Arial" w:hAnsi="Arial" w:cs="Arial"/>
        </w:rPr>
      </w:pPr>
      <w:r w:rsidRPr="009A61BD">
        <w:rPr>
          <w:rFonts w:ascii="Arial" w:hAnsi="Arial" w:cs="Arial"/>
        </w:rPr>
        <w:t>4) não tenha sua exequibilidade demonstrada, quando exigido pela Administração; ou</w:t>
      </w:r>
    </w:p>
    <w:p w14:paraId="584A7F7A" w14:textId="77777777" w:rsidR="00550AEA" w:rsidRPr="009A61BD" w:rsidRDefault="00550AEA" w:rsidP="007C0EDC">
      <w:pPr>
        <w:spacing w:line="360" w:lineRule="auto"/>
        <w:ind w:left="-567" w:right="-568"/>
        <w:jc w:val="both"/>
        <w:rPr>
          <w:rFonts w:ascii="Arial" w:hAnsi="Arial" w:cs="Arial"/>
        </w:rPr>
      </w:pPr>
      <w:r w:rsidRPr="009A61BD">
        <w:rPr>
          <w:rFonts w:ascii="Arial" w:hAnsi="Arial" w:cs="Arial"/>
        </w:rPr>
        <w:t>5) apresente desconformidade com quaisquer outras exigências do instrumento convocatório, desde que insanável.</w:t>
      </w:r>
    </w:p>
    <w:p w14:paraId="3D09556B" w14:textId="77777777" w:rsidR="00550AEA" w:rsidRPr="009A61BD" w:rsidRDefault="00550AEA" w:rsidP="007C0EDC">
      <w:pPr>
        <w:spacing w:line="360" w:lineRule="auto"/>
        <w:ind w:left="-567" w:right="-568"/>
        <w:jc w:val="both"/>
        <w:rPr>
          <w:rFonts w:ascii="Arial" w:hAnsi="Arial" w:cs="Arial"/>
        </w:rPr>
      </w:pPr>
      <w:r w:rsidRPr="009A61BD">
        <w:rPr>
          <w:rFonts w:ascii="Arial" w:hAnsi="Arial" w:cs="Arial"/>
        </w:rPr>
        <w:t>7.3 O pregoeiro poderá realizar diligências para aferir a exequibilidade da proposta ou exigir do licitante que ela seja demonstrada.</w:t>
      </w:r>
    </w:p>
    <w:p w14:paraId="2A1ECB81" w14:textId="77777777" w:rsidR="00550AEA" w:rsidRPr="009A61BD" w:rsidRDefault="00550AEA" w:rsidP="007C0EDC">
      <w:pPr>
        <w:spacing w:line="360" w:lineRule="auto"/>
        <w:ind w:left="-567" w:right="-568"/>
        <w:jc w:val="both"/>
        <w:rPr>
          <w:rFonts w:ascii="Arial" w:hAnsi="Arial" w:cs="Arial"/>
        </w:rPr>
      </w:pPr>
      <w:r w:rsidRPr="009A61BD">
        <w:rPr>
          <w:rFonts w:ascii="Arial" w:hAnsi="Arial" w:cs="Arial"/>
        </w:rPr>
        <w:t>7.4. Considerar-se-á inexequível a proposta que, de acordo com critérios justificados e fundamentadamente adequados adotados pelo pregoeiro forem incompatíveis com os preços estimados para a contratação ou com outros critérios de apuração condizentes com a lógica do mercado.</w:t>
      </w:r>
    </w:p>
    <w:p w14:paraId="7A71E156" w14:textId="77777777" w:rsidR="00550AEA" w:rsidRPr="009F589F" w:rsidRDefault="00550AEA" w:rsidP="007C0EDC">
      <w:pPr>
        <w:spacing w:line="360" w:lineRule="auto"/>
        <w:ind w:left="-567" w:right="-568"/>
        <w:jc w:val="both"/>
        <w:rPr>
          <w:rFonts w:ascii="Arial" w:hAnsi="Arial" w:cs="Arial"/>
          <w:b/>
          <w:bCs/>
        </w:rPr>
      </w:pPr>
      <w:r w:rsidRPr="009F589F">
        <w:rPr>
          <w:rFonts w:ascii="Arial" w:hAnsi="Arial" w:cs="Arial"/>
          <w:b/>
          <w:bCs/>
        </w:rPr>
        <w:t>7.5. Em sede de diligência somente é possível a aceitação de novos documentos quando:</w:t>
      </w:r>
    </w:p>
    <w:p w14:paraId="7DDE9966" w14:textId="77777777" w:rsidR="00550AEA" w:rsidRPr="009F589F" w:rsidRDefault="00550AEA" w:rsidP="007C0EDC">
      <w:pPr>
        <w:spacing w:line="360" w:lineRule="auto"/>
        <w:ind w:left="-567" w:right="-568"/>
        <w:jc w:val="both"/>
        <w:rPr>
          <w:rFonts w:ascii="Arial" w:hAnsi="Arial" w:cs="Arial"/>
          <w:b/>
          <w:bCs/>
        </w:rPr>
      </w:pPr>
      <w:r w:rsidRPr="009F589F">
        <w:rPr>
          <w:rFonts w:ascii="Arial" w:hAnsi="Arial" w:cs="Arial"/>
          <w:b/>
          <w:bCs/>
        </w:rPr>
        <w:t>1) necessário para complementar informações acerca dos documentos já apresentados pelo licitante e que se refiram a fato já existente à época da abertura do certame;</w:t>
      </w:r>
    </w:p>
    <w:p w14:paraId="5FAFD351" w14:textId="77777777" w:rsidR="00550AEA" w:rsidRPr="009F589F" w:rsidRDefault="00550AEA" w:rsidP="007C0EDC">
      <w:pPr>
        <w:spacing w:line="360" w:lineRule="auto"/>
        <w:ind w:left="-567" w:right="-568"/>
        <w:jc w:val="both"/>
        <w:rPr>
          <w:rFonts w:ascii="Arial" w:hAnsi="Arial" w:cs="Arial"/>
          <w:b/>
          <w:bCs/>
        </w:rPr>
      </w:pPr>
      <w:r w:rsidRPr="009F589F">
        <w:rPr>
          <w:rFonts w:ascii="Arial" w:hAnsi="Arial" w:cs="Arial"/>
          <w:b/>
          <w:bCs/>
        </w:rPr>
        <w:t>2) destinado à atualização de documentos vencidos após a data de recebimento das propostas.</w:t>
      </w:r>
    </w:p>
    <w:p w14:paraId="774AAE9A" w14:textId="77777777" w:rsidR="00550AEA" w:rsidRPr="009A61BD" w:rsidRDefault="00550AEA" w:rsidP="007C0EDC">
      <w:pPr>
        <w:spacing w:line="360" w:lineRule="auto"/>
        <w:ind w:left="-567" w:right="-568"/>
        <w:jc w:val="both"/>
        <w:rPr>
          <w:rFonts w:ascii="Arial" w:hAnsi="Arial" w:cs="Arial"/>
        </w:rPr>
      </w:pPr>
      <w:r w:rsidRPr="009A61BD">
        <w:rPr>
          <w:rFonts w:ascii="Arial" w:hAnsi="Arial" w:cs="Arial"/>
        </w:rPr>
        <w:t>7.6. A verificação da conformidade das propostas poderá ser feita exclusivamente em relação à proposta melhor classificada.</w:t>
      </w:r>
    </w:p>
    <w:p w14:paraId="07194488" w14:textId="77777777" w:rsidR="00550AEA" w:rsidRPr="009A61BD" w:rsidRDefault="00550AEA" w:rsidP="007C0EDC">
      <w:pPr>
        <w:spacing w:line="360" w:lineRule="auto"/>
        <w:ind w:left="-567" w:right="-568"/>
        <w:jc w:val="both"/>
        <w:rPr>
          <w:rFonts w:ascii="Arial" w:hAnsi="Arial" w:cs="Arial"/>
        </w:rPr>
      </w:pPr>
      <w:r w:rsidRPr="009A61BD">
        <w:rPr>
          <w:rFonts w:ascii="Arial" w:hAnsi="Arial" w:cs="Arial"/>
        </w:rPr>
        <w:t>7.7.</w:t>
      </w:r>
      <w:r w:rsidRPr="009A61BD">
        <w:rPr>
          <w:rFonts w:ascii="Arial" w:hAnsi="Arial" w:cs="Arial"/>
        </w:rPr>
        <w:tab/>
        <w:t xml:space="preserve"> Também será desclassificada a proposta que identifique o licitante.</w:t>
      </w:r>
    </w:p>
    <w:p w14:paraId="6F66CF2C" w14:textId="77777777" w:rsidR="00550AEA" w:rsidRPr="009A61BD" w:rsidRDefault="00550AEA" w:rsidP="007C0EDC">
      <w:pPr>
        <w:spacing w:line="360" w:lineRule="auto"/>
        <w:ind w:left="-567" w:right="-568"/>
        <w:jc w:val="both"/>
        <w:rPr>
          <w:rFonts w:ascii="Arial" w:hAnsi="Arial" w:cs="Arial"/>
        </w:rPr>
      </w:pPr>
      <w:r w:rsidRPr="009A61BD">
        <w:rPr>
          <w:rFonts w:ascii="Arial" w:hAnsi="Arial" w:cs="Arial"/>
        </w:rPr>
        <w:t xml:space="preserve">7.8. </w:t>
      </w:r>
      <w:r w:rsidRPr="009A61BD">
        <w:rPr>
          <w:rFonts w:ascii="Arial" w:hAnsi="Arial" w:cs="Arial"/>
        </w:rPr>
        <w:tab/>
        <w:t>A desclassificação será sempre fundamentada e registrada no sistema, com acompanhamento em tempo real por todos os participantes.</w:t>
      </w:r>
    </w:p>
    <w:p w14:paraId="5626CCE9" w14:textId="77777777" w:rsidR="00550AEA" w:rsidRPr="009A61BD" w:rsidRDefault="00550AEA" w:rsidP="007C0EDC">
      <w:pPr>
        <w:spacing w:line="360" w:lineRule="auto"/>
        <w:ind w:left="-567" w:right="-568"/>
        <w:jc w:val="both"/>
        <w:rPr>
          <w:rFonts w:ascii="Arial" w:hAnsi="Arial" w:cs="Arial"/>
        </w:rPr>
      </w:pPr>
      <w:r w:rsidRPr="009A61BD">
        <w:rPr>
          <w:rFonts w:ascii="Arial" w:hAnsi="Arial" w:cs="Arial"/>
        </w:rPr>
        <w:t>7.9.</w:t>
      </w:r>
      <w:r w:rsidRPr="009A61BD">
        <w:rPr>
          <w:rFonts w:ascii="Arial" w:hAnsi="Arial" w:cs="Arial"/>
        </w:rPr>
        <w:tab/>
        <w:t>O sistema ordenará automaticamente as propostas classificadas, sendo que somente estas participarão da fase de lances.</w:t>
      </w:r>
    </w:p>
    <w:p w14:paraId="298FDF49" w14:textId="77777777" w:rsidR="00550AEA" w:rsidRPr="009A61BD" w:rsidRDefault="00550AEA" w:rsidP="007C0EDC">
      <w:pPr>
        <w:spacing w:line="360" w:lineRule="auto"/>
        <w:ind w:left="-567" w:right="-568"/>
        <w:jc w:val="both"/>
        <w:rPr>
          <w:rFonts w:ascii="Arial" w:hAnsi="Arial" w:cs="Arial"/>
        </w:rPr>
      </w:pPr>
      <w:r w:rsidRPr="009A61BD">
        <w:rPr>
          <w:rFonts w:ascii="Arial" w:hAnsi="Arial" w:cs="Arial"/>
        </w:rPr>
        <w:t>7.10.</w:t>
      </w:r>
      <w:r w:rsidRPr="009A61BD">
        <w:rPr>
          <w:rFonts w:ascii="Arial" w:hAnsi="Arial" w:cs="Arial"/>
        </w:rPr>
        <w:tab/>
        <w:t>O sistema disponibilizará campo próprio para troca de mensagens entre o pregoeiro e os licitantes.</w:t>
      </w:r>
    </w:p>
    <w:p w14:paraId="0F75C8CB" w14:textId="77777777" w:rsidR="00550AEA" w:rsidRPr="009A61BD" w:rsidRDefault="00550AEA" w:rsidP="007C0EDC">
      <w:pPr>
        <w:spacing w:line="360" w:lineRule="auto"/>
        <w:ind w:left="-567" w:right="-568"/>
        <w:jc w:val="both"/>
        <w:rPr>
          <w:rFonts w:ascii="Arial" w:hAnsi="Arial" w:cs="Arial"/>
        </w:rPr>
      </w:pPr>
      <w:r w:rsidRPr="009A61BD">
        <w:rPr>
          <w:rFonts w:ascii="Arial" w:hAnsi="Arial" w:cs="Arial"/>
        </w:rPr>
        <w:t>7.11.</w:t>
      </w:r>
      <w:r w:rsidRPr="009A61BD">
        <w:rPr>
          <w:rFonts w:ascii="Arial" w:hAnsi="Arial" w:cs="Arial"/>
        </w:rPr>
        <w:tab/>
        <w:t>Iniciada a etapa competitiva, os licitantes deverão encaminhar lances exclusivamente por meio do sistema eletrônico, sendo imediatamente informados do seu recebimento e do valor consignado no registro.</w:t>
      </w:r>
    </w:p>
    <w:p w14:paraId="34A4BBFC" w14:textId="77777777" w:rsidR="00550AEA" w:rsidRPr="009F589F" w:rsidRDefault="00550AEA" w:rsidP="007C0EDC">
      <w:pPr>
        <w:spacing w:line="360" w:lineRule="auto"/>
        <w:ind w:left="-567" w:right="-568"/>
        <w:jc w:val="both"/>
        <w:rPr>
          <w:rFonts w:ascii="Arial" w:hAnsi="Arial" w:cs="Arial"/>
        </w:rPr>
      </w:pPr>
      <w:r w:rsidRPr="009F589F">
        <w:rPr>
          <w:rFonts w:ascii="Arial" w:hAnsi="Arial" w:cs="Arial"/>
        </w:rPr>
        <w:lastRenderedPageBreak/>
        <w:t>7.12.</w:t>
      </w:r>
      <w:r w:rsidRPr="009F589F">
        <w:rPr>
          <w:rFonts w:ascii="Arial" w:hAnsi="Arial" w:cs="Arial"/>
        </w:rPr>
        <w:tab/>
        <w:t>O lance deverá ser ofertado de acordo com o tipo de licitação indicada no preâmbulo deste edital.</w:t>
      </w:r>
    </w:p>
    <w:p w14:paraId="2ECC7AC7" w14:textId="77777777" w:rsidR="00550AEA" w:rsidRPr="009F589F" w:rsidRDefault="00550AEA" w:rsidP="007C0EDC">
      <w:pPr>
        <w:spacing w:line="360" w:lineRule="auto"/>
        <w:ind w:left="-567" w:right="-568"/>
        <w:jc w:val="both"/>
        <w:rPr>
          <w:rFonts w:ascii="Arial" w:hAnsi="Arial" w:cs="Arial"/>
        </w:rPr>
      </w:pPr>
      <w:r w:rsidRPr="009F589F">
        <w:rPr>
          <w:rFonts w:ascii="Arial" w:hAnsi="Arial" w:cs="Arial"/>
        </w:rPr>
        <w:t>7.13.</w:t>
      </w:r>
      <w:r w:rsidRPr="009F589F">
        <w:rPr>
          <w:rFonts w:ascii="Arial" w:hAnsi="Arial" w:cs="Arial"/>
        </w:rPr>
        <w:tab/>
        <w:t>Os licitantes poderão oferecer lances sucessivos, observando o horário fixado para abertura da sessão e as regras estabelecidas no Edital.</w:t>
      </w:r>
    </w:p>
    <w:p w14:paraId="758F0206" w14:textId="77777777" w:rsidR="00550AEA" w:rsidRPr="009F589F" w:rsidRDefault="00550AEA" w:rsidP="007C0EDC">
      <w:pPr>
        <w:spacing w:line="360" w:lineRule="auto"/>
        <w:ind w:left="-567" w:right="-568"/>
        <w:jc w:val="both"/>
        <w:rPr>
          <w:rFonts w:ascii="Arial" w:hAnsi="Arial" w:cs="Arial"/>
        </w:rPr>
      </w:pPr>
      <w:r w:rsidRPr="009F589F">
        <w:rPr>
          <w:rFonts w:ascii="Arial" w:hAnsi="Arial" w:cs="Arial"/>
        </w:rPr>
        <w:t>7.14.</w:t>
      </w:r>
      <w:r w:rsidRPr="009F589F">
        <w:rPr>
          <w:rFonts w:ascii="Arial" w:hAnsi="Arial" w:cs="Arial"/>
        </w:rPr>
        <w:tab/>
        <w:t>O licitante somente poderá oferecer lance de valor inferior ou percentual de desconto superior ao último por ele ofertado e registrado pelo sistema.</w:t>
      </w:r>
    </w:p>
    <w:p w14:paraId="0A4DA94D" w14:textId="7244F313" w:rsidR="00550AEA" w:rsidRPr="009F589F" w:rsidRDefault="00550AEA" w:rsidP="007C0EDC">
      <w:pPr>
        <w:spacing w:line="360" w:lineRule="auto"/>
        <w:ind w:left="-567" w:right="-568"/>
        <w:jc w:val="both"/>
        <w:rPr>
          <w:rFonts w:ascii="Arial" w:hAnsi="Arial" w:cs="Arial"/>
        </w:rPr>
      </w:pPr>
      <w:r w:rsidRPr="009F589F">
        <w:rPr>
          <w:rFonts w:ascii="Arial" w:hAnsi="Arial" w:cs="Arial"/>
        </w:rPr>
        <w:t>7.15.</w:t>
      </w:r>
      <w:r w:rsidRPr="009F589F">
        <w:rPr>
          <w:rFonts w:ascii="Arial" w:hAnsi="Arial" w:cs="Arial"/>
        </w:rPr>
        <w:tab/>
      </w:r>
      <w:r w:rsidRPr="009F589F">
        <w:rPr>
          <w:rFonts w:ascii="Arial" w:hAnsi="Arial" w:cs="Arial"/>
          <w:highlight w:val="yellow"/>
        </w:rPr>
        <w:t xml:space="preserve">O intervalo mínimo de diferença de valores ou de percentuais entre os lances, que incidirá tanto em relação aos lances intermediários quanto em relação ao lance que cobrir a melhor oferta, será de R$ </w:t>
      </w:r>
      <w:r w:rsidR="009F589F">
        <w:rPr>
          <w:rFonts w:ascii="Arial" w:hAnsi="Arial" w:cs="Arial"/>
          <w:highlight w:val="yellow"/>
        </w:rPr>
        <w:t>1,00</w:t>
      </w:r>
      <w:r w:rsidRPr="009F589F">
        <w:rPr>
          <w:rFonts w:ascii="Arial" w:hAnsi="Arial" w:cs="Arial"/>
          <w:highlight w:val="yellow"/>
        </w:rPr>
        <w:t xml:space="preserve"> </w:t>
      </w:r>
      <w:r w:rsidR="000B5F15">
        <w:rPr>
          <w:rFonts w:ascii="Arial" w:hAnsi="Arial" w:cs="Arial"/>
          <w:highlight w:val="yellow"/>
        </w:rPr>
        <w:t xml:space="preserve">(um real), </w:t>
      </w:r>
      <w:r w:rsidRPr="009F589F">
        <w:rPr>
          <w:rFonts w:ascii="Arial" w:hAnsi="Arial" w:cs="Arial"/>
          <w:highlight w:val="yellow"/>
        </w:rPr>
        <w:t>no tempo mínimo de 1 (um) segundo.</w:t>
      </w:r>
    </w:p>
    <w:p w14:paraId="6064B208" w14:textId="77777777" w:rsidR="00550AEA" w:rsidRPr="009F589F" w:rsidRDefault="00550AEA" w:rsidP="007C0EDC">
      <w:pPr>
        <w:spacing w:line="360" w:lineRule="auto"/>
        <w:ind w:left="-567" w:right="-568"/>
        <w:jc w:val="both"/>
        <w:rPr>
          <w:rFonts w:ascii="Arial" w:hAnsi="Arial" w:cs="Arial"/>
        </w:rPr>
      </w:pPr>
      <w:r w:rsidRPr="009F589F">
        <w:rPr>
          <w:rFonts w:ascii="Arial" w:hAnsi="Arial" w:cs="Arial"/>
        </w:rPr>
        <w:t>7.16.</w:t>
      </w:r>
      <w:r w:rsidRPr="009F589F">
        <w:rPr>
          <w:rFonts w:ascii="Arial" w:hAnsi="Arial" w:cs="Arial"/>
        </w:rPr>
        <w:tab/>
        <w:t>O sistema pode prever intervalos entre os lances enviados pelo mesmo licitante e o intervalo entre lances entre licitantes diferentes, os quais, caso não observados, serão automaticamente descartados pelo sistema.</w:t>
      </w:r>
    </w:p>
    <w:p w14:paraId="120ECC8D" w14:textId="6EE340E4" w:rsidR="00550AEA" w:rsidRPr="009F589F" w:rsidRDefault="00550AEA" w:rsidP="007C0EDC">
      <w:pPr>
        <w:spacing w:line="360" w:lineRule="auto"/>
        <w:ind w:left="-567" w:right="-568"/>
        <w:jc w:val="both"/>
        <w:rPr>
          <w:rFonts w:ascii="Arial" w:hAnsi="Arial" w:cs="Arial"/>
        </w:rPr>
      </w:pPr>
      <w:r w:rsidRPr="009F589F">
        <w:rPr>
          <w:rFonts w:ascii="Arial" w:hAnsi="Arial" w:cs="Arial"/>
        </w:rPr>
        <w:t>7.17.</w:t>
      </w:r>
      <w:r w:rsidRPr="009F589F">
        <w:rPr>
          <w:rFonts w:ascii="Arial" w:hAnsi="Arial" w:cs="Arial"/>
        </w:rPr>
        <w:tab/>
        <w:t>Será adotado para o envio de lances no pregão eletrônico o modo de disputa “ABERTO</w:t>
      </w:r>
      <w:r w:rsidR="009F589F">
        <w:rPr>
          <w:rFonts w:ascii="Arial" w:hAnsi="Arial" w:cs="Arial"/>
        </w:rPr>
        <w:t xml:space="preserve"> E FECHADO</w:t>
      </w:r>
      <w:r w:rsidRPr="009F589F">
        <w:rPr>
          <w:rFonts w:ascii="Arial" w:hAnsi="Arial" w:cs="Arial"/>
        </w:rPr>
        <w:t>”.</w:t>
      </w:r>
    </w:p>
    <w:p w14:paraId="5CCA096C" w14:textId="77777777" w:rsidR="00550AEA" w:rsidRPr="009F589F" w:rsidRDefault="00550AEA" w:rsidP="007C0EDC">
      <w:pPr>
        <w:spacing w:line="360" w:lineRule="auto"/>
        <w:ind w:left="-567" w:right="-568"/>
        <w:jc w:val="both"/>
        <w:rPr>
          <w:rFonts w:ascii="Arial" w:hAnsi="Arial" w:cs="Arial"/>
        </w:rPr>
      </w:pPr>
      <w:r w:rsidRPr="009F589F">
        <w:rPr>
          <w:rFonts w:ascii="Arial" w:hAnsi="Arial" w:cs="Arial"/>
        </w:rPr>
        <w:t>7.18. MODOS DE DISPUTA:</w:t>
      </w:r>
    </w:p>
    <w:p w14:paraId="4DD86A05" w14:textId="7FAC7049" w:rsidR="00550AEA" w:rsidRPr="009F589F" w:rsidRDefault="00550AEA" w:rsidP="007C0EDC">
      <w:pPr>
        <w:spacing w:line="360" w:lineRule="auto"/>
        <w:ind w:left="-567" w:right="-568"/>
        <w:jc w:val="both"/>
        <w:rPr>
          <w:rFonts w:ascii="Arial" w:hAnsi="Arial" w:cs="Arial"/>
        </w:rPr>
      </w:pPr>
      <w:r w:rsidRPr="009F589F">
        <w:rPr>
          <w:rFonts w:ascii="Arial" w:hAnsi="Arial" w:cs="Arial"/>
        </w:rPr>
        <w:t>7.18.1 MODO DE DISPUTA ABERTO</w:t>
      </w:r>
      <w:r w:rsidR="009F589F">
        <w:rPr>
          <w:rFonts w:ascii="Arial" w:hAnsi="Arial" w:cs="Arial"/>
        </w:rPr>
        <w:t xml:space="preserve"> E FECHADO</w:t>
      </w:r>
      <w:r w:rsidRPr="009F589F">
        <w:rPr>
          <w:rFonts w:ascii="Arial" w:hAnsi="Arial" w:cs="Arial"/>
        </w:rPr>
        <w:t>:</w:t>
      </w:r>
    </w:p>
    <w:p w14:paraId="02683057" w14:textId="77777777" w:rsidR="00550AEA" w:rsidRPr="00E247DD" w:rsidRDefault="00550AEA" w:rsidP="007C0EDC">
      <w:pPr>
        <w:spacing w:line="360" w:lineRule="auto"/>
        <w:ind w:left="-567" w:right="-568"/>
        <w:jc w:val="both"/>
        <w:rPr>
          <w:rFonts w:ascii="Arial" w:hAnsi="Arial" w:cs="Arial"/>
          <w:b/>
        </w:rPr>
      </w:pPr>
      <w:r w:rsidRPr="00E247DD">
        <w:rPr>
          <w:rFonts w:ascii="Arial" w:hAnsi="Arial" w:cs="Arial"/>
          <w:b/>
        </w:rPr>
        <w:t>No modo de disputa aberto a etapa de envio de lances na sessão pública durará 10 (dez) minutos e, após isso, será prorrogada automaticamente pelo sistema quando houver lance ofertado nos últimos 02 (dois) minutos do período de duração da sessão pública, sendo que:</w:t>
      </w:r>
    </w:p>
    <w:p w14:paraId="72132A02" w14:textId="77777777" w:rsidR="00550AEA" w:rsidRPr="00E247DD" w:rsidRDefault="00550AEA" w:rsidP="007C0EDC">
      <w:pPr>
        <w:spacing w:line="360" w:lineRule="auto"/>
        <w:ind w:left="-567" w:right="-568"/>
        <w:jc w:val="both"/>
        <w:rPr>
          <w:rFonts w:ascii="Arial" w:hAnsi="Arial" w:cs="Arial"/>
          <w:b/>
        </w:rPr>
      </w:pPr>
      <w:r w:rsidRPr="00E247DD">
        <w:rPr>
          <w:rFonts w:ascii="Arial" w:hAnsi="Arial" w:cs="Arial"/>
          <w:b/>
        </w:rPr>
        <w:t>a.</w:t>
      </w:r>
      <w:r w:rsidRPr="00E247DD">
        <w:rPr>
          <w:rFonts w:ascii="Arial" w:hAnsi="Arial" w:cs="Arial"/>
          <w:b/>
        </w:rPr>
        <w:tab/>
        <w:t>a prorrogação automática da etapa de envio de lances, será de 02 (dois) minutos e ocorrerá sucessivamente sempre que houver lances enviados nesse período de prorrogação, inclusive quando se tratar de lances intermediários;</w:t>
      </w:r>
    </w:p>
    <w:p w14:paraId="643F759B" w14:textId="77777777" w:rsidR="00550AEA" w:rsidRPr="00E247DD" w:rsidRDefault="00550AEA" w:rsidP="007C0EDC">
      <w:pPr>
        <w:spacing w:line="360" w:lineRule="auto"/>
        <w:ind w:left="-567" w:right="-568"/>
        <w:jc w:val="both"/>
        <w:rPr>
          <w:rFonts w:ascii="Arial" w:hAnsi="Arial" w:cs="Arial"/>
          <w:b/>
        </w:rPr>
      </w:pPr>
      <w:r w:rsidRPr="00E247DD">
        <w:rPr>
          <w:rFonts w:ascii="Arial" w:hAnsi="Arial" w:cs="Arial"/>
          <w:b/>
        </w:rPr>
        <w:t>b.</w:t>
      </w:r>
      <w:r w:rsidRPr="00E247DD">
        <w:rPr>
          <w:rFonts w:ascii="Arial" w:hAnsi="Arial" w:cs="Arial"/>
          <w:b/>
        </w:rPr>
        <w:tab/>
        <w:t>na hipótese de não haver novos lances a sessão pública será encerrada automaticamente;</w:t>
      </w:r>
    </w:p>
    <w:p w14:paraId="718F94D8" w14:textId="77777777" w:rsidR="00550AEA" w:rsidRPr="00E247DD" w:rsidRDefault="00550AEA" w:rsidP="007C0EDC">
      <w:pPr>
        <w:spacing w:line="360" w:lineRule="auto"/>
        <w:ind w:left="-567" w:right="-568"/>
        <w:jc w:val="both"/>
        <w:rPr>
          <w:rFonts w:ascii="Arial" w:hAnsi="Arial" w:cs="Arial"/>
          <w:b/>
        </w:rPr>
      </w:pPr>
      <w:r w:rsidRPr="00E247DD">
        <w:rPr>
          <w:rFonts w:ascii="Arial" w:hAnsi="Arial" w:cs="Arial"/>
          <w:b/>
        </w:rPr>
        <w:t>c.</w:t>
      </w:r>
      <w:r w:rsidRPr="00E247DD">
        <w:rPr>
          <w:rFonts w:ascii="Arial" w:hAnsi="Arial" w:cs="Arial"/>
          <w:b/>
        </w:rPr>
        <w:tab/>
        <w:t>encerrada a sessão pública sem prorrogação automática pelo sistema, o pregoeiro poderá, assessorado pela equipe de apoio, admitir o reinício da etapa de envio de lances, em prol da consecução do melhor preço disposto.</w:t>
      </w:r>
    </w:p>
    <w:p w14:paraId="2C4E24FF" w14:textId="77777777" w:rsidR="00550AEA" w:rsidRPr="009F589F" w:rsidRDefault="00550AEA" w:rsidP="007C0EDC">
      <w:pPr>
        <w:spacing w:line="360" w:lineRule="auto"/>
        <w:ind w:left="-567" w:right="-568"/>
        <w:jc w:val="both"/>
        <w:rPr>
          <w:rFonts w:ascii="Arial" w:hAnsi="Arial" w:cs="Arial"/>
        </w:rPr>
      </w:pPr>
      <w:r w:rsidRPr="009F589F">
        <w:rPr>
          <w:rFonts w:ascii="Arial" w:hAnsi="Arial" w:cs="Arial"/>
        </w:rPr>
        <w:t>7.19.</w:t>
      </w:r>
      <w:r w:rsidRPr="009F589F">
        <w:rPr>
          <w:rFonts w:ascii="Arial" w:hAnsi="Arial" w:cs="Arial"/>
        </w:rPr>
        <w:tab/>
        <w:t>Em caso de falha no sistema, os lances em desacordo com os subitens anteriores deverão ser desconsiderados pelo pregoeiro.</w:t>
      </w:r>
    </w:p>
    <w:p w14:paraId="4CEE0E4C" w14:textId="77777777" w:rsidR="00550AEA" w:rsidRPr="009F589F" w:rsidRDefault="00550AEA" w:rsidP="007C0EDC">
      <w:pPr>
        <w:spacing w:line="360" w:lineRule="auto"/>
        <w:ind w:left="-567" w:right="-568"/>
        <w:jc w:val="both"/>
        <w:rPr>
          <w:rFonts w:ascii="Arial" w:hAnsi="Arial" w:cs="Arial"/>
        </w:rPr>
      </w:pPr>
      <w:r w:rsidRPr="009F589F">
        <w:rPr>
          <w:rFonts w:ascii="Arial" w:hAnsi="Arial" w:cs="Arial"/>
        </w:rPr>
        <w:lastRenderedPageBreak/>
        <w:t>7.20.</w:t>
      </w:r>
      <w:r w:rsidRPr="009F589F">
        <w:rPr>
          <w:rFonts w:ascii="Arial" w:hAnsi="Arial" w:cs="Arial"/>
        </w:rPr>
        <w:tab/>
        <w:t>Não serão aceitos dois ou mais lances de mesmo valor, prevalecendo aquele que for recebido e registrado primeiro.</w:t>
      </w:r>
    </w:p>
    <w:p w14:paraId="63A75445" w14:textId="77777777" w:rsidR="00550AEA" w:rsidRPr="009F589F" w:rsidRDefault="00550AEA" w:rsidP="007C0EDC">
      <w:pPr>
        <w:spacing w:line="360" w:lineRule="auto"/>
        <w:ind w:left="-567" w:right="-568"/>
        <w:jc w:val="both"/>
        <w:rPr>
          <w:rFonts w:ascii="Arial" w:hAnsi="Arial" w:cs="Arial"/>
        </w:rPr>
      </w:pPr>
      <w:r w:rsidRPr="009F589F">
        <w:rPr>
          <w:rFonts w:ascii="Arial" w:hAnsi="Arial" w:cs="Arial"/>
        </w:rPr>
        <w:t>7.21.</w:t>
      </w:r>
      <w:r w:rsidRPr="009F589F">
        <w:rPr>
          <w:rFonts w:ascii="Arial" w:hAnsi="Arial" w:cs="Arial"/>
        </w:rPr>
        <w:tab/>
        <w:t>Durante o transcurso da sessão pública, os licitantes serão informados, em tempo real, do valor do menor lance registrado, vedada a identificação do licitante.</w:t>
      </w:r>
    </w:p>
    <w:p w14:paraId="2558D307" w14:textId="77777777" w:rsidR="00550AEA" w:rsidRPr="009F589F" w:rsidRDefault="00550AEA" w:rsidP="007C0EDC">
      <w:pPr>
        <w:spacing w:line="360" w:lineRule="auto"/>
        <w:ind w:left="-567" w:right="-568"/>
        <w:jc w:val="both"/>
        <w:rPr>
          <w:rFonts w:ascii="Arial" w:hAnsi="Arial" w:cs="Arial"/>
        </w:rPr>
      </w:pPr>
      <w:r w:rsidRPr="009F589F">
        <w:rPr>
          <w:rFonts w:ascii="Arial" w:hAnsi="Arial" w:cs="Arial"/>
        </w:rPr>
        <w:t>7.22.</w:t>
      </w:r>
      <w:r w:rsidRPr="009F589F">
        <w:rPr>
          <w:rFonts w:ascii="Arial" w:hAnsi="Arial" w:cs="Arial"/>
        </w:rPr>
        <w:tab/>
        <w:t>No caso de desconexão com o pregoeiro, no decorrer da etapa competitiva do Pregão, o sistema eletrônico poderá permanecer acessível aos licitantes para a recepção dos lances.</w:t>
      </w:r>
    </w:p>
    <w:p w14:paraId="5BA485F6" w14:textId="41DE08E7" w:rsidR="00550AEA" w:rsidRPr="009F589F" w:rsidRDefault="00550AEA" w:rsidP="007C0EDC">
      <w:pPr>
        <w:spacing w:line="360" w:lineRule="auto"/>
        <w:ind w:left="-567" w:right="-568"/>
        <w:jc w:val="both"/>
        <w:rPr>
          <w:rFonts w:ascii="Arial" w:hAnsi="Arial" w:cs="Arial"/>
        </w:rPr>
      </w:pPr>
      <w:r w:rsidRPr="009F589F">
        <w:rPr>
          <w:rFonts w:ascii="Arial" w:hAnsi="Arial" w:cs="Arial"/>
        </w:rPr>
        <w:t>7.23.</w:t>
      </w:r>
      <w:r w:rsidRPr="009F589F">
        <w:rPr>
          <w:rFonts w:ascii="Arial" w:hAnsi="Arial" w:cs="Arial"/>
        </w:rPr>
        <w:tab/>
        <w:t xml:space="preserve">Quando a desconexão do sistema eletrônico para o pregoeiro persistir por tempo superior a 10 (dez) minutos, a sessão pública será suspensa e terá reinício somente após comunicação expressa do pregoeiro aos participantes do certame, </w:t>
      </w:r>
      <w:r w:rsidRPr="006620C7">
        <w:rPr>
          <w:rFonts w:ascii="Arial" w:hAnsi="Arial" w:cs="Arial"/>
          <w:b/>
        </w:rPr>
        <w:t>publicada no</w:t>
      </w:r>
      <w:r w:rsidR="00D169E5" w:rsidRPr="006620C7">
        <w:rPr>
          <w:rFonts w:ascii="Arial" w:hAnsi="Arial" w:cs="Arial"/>
          <w:b/>
        </w:rPr>
        <w:t xml:space="preserve"> Sistema d</w:t>
      </w:r>
      <w:r w:rsidR="00D169E5" w:rsidRPr="006620C7">
        <w:rPr>
          <w:rFonts w:ascii="Arial" w:eastAsia="SimSun" w:hAnsi="Arial" w:cs="Arial"/>
          <w:b/>
        </w:rPr>
        <w:t xml:space="preserve">e Licitações da </w:t>
      </w:r>
      <w:r w:rsidR="00D169E5" w:rsidRPr="006620C7">
        <w:rPr>
          <w:rFonts w:ascii="Arial" w:hAnsi="Arial" w:cs="Arial"/>
          <w:b/>
        </w:rPr>
        <w:t>Bolsa de Licitações e Leilões Do Brasil</w:t>
      </w:r>
      <w:r w:rsidR="00D169E5" w:rsidRPr="006620C7">
        <w:rPr>
          <w:rFonts w:ascii="Arial" w:eastAsia="SimSun" w:hAnsi="Arial" w:cs="Arial"/>
          <w:b/>
        </w:rPr>
        <w:t xml:space="preserve"> </w:t>
      </w:r>
      <w:r w:rsidR="00D169E5" w:rsidRPr="006620C7">
        <w:rPr>
          <w:rFonts w:ascii="Arial" w:hAnsi="Arial" w:cs="Arial"/>
          <w:b/>
        </w:rPr>
        <w:t>https://bll.org.br</w:t>
      </w:r>
      <w:r w:rsidRPr="006620C7">
        <w:rPr>
          <w:rFonts w:ascii="Arial" w:hAnsi="Arial" w:cs="Arial"/>
          <w:b/>
        </w:rPr>
        <w:t xml:space="preserve"> e no Diário Oficial</w:t>
      </w:r>
      <w:r w:rsidR="00D169E5" w:rsidRPr="006620C7">
        <w:rPr>
          <w:rFonts w:ascii="Arial" w:hAnsi="Arial" w:cs="Arial"/>
          <w:b/>
        </w:rPr>
        <w:t xml:space="preserve"> Eletrônico</w:t>
      </w:r>
      <w:r w:rsidRPr="006620C7">
        <w:rPr>
          <w:rFonts w:ascii="Arial" w:hAnsi="Arial" w:cs="Arial"/>
          <w:b/>
        </w:rPr>
        <w:t xml:space="preserve"> </w:t>
      </w:r>
      <w:r w:rsidR="00D169E5" w:rsidRPr="006620C7">
        <w:rPr>
          <w:rFonts w:ascii="Arial" w:hAnsi="Arial" w:cs="Arial"/>
          <w:b/>
        </w:rPr>
        <w:t>d</w:t>
      </w:r>
      <w:r w:rsidRPr="006620C7">
        <w:rPr>
          <w:rFonts w:ascii="Arial" w:hAnsi="Arial" w:cs="Arial"/>
          <w:b/>
        </w:rPr>
        <w:t xml:space="preserve">o Município </w:t>
      </w:r>
      <w:r w:rsidR="00D169E5" w:rsidRPr="006620C7">
        <w:rPr>
          <w:rFonts w:ascii="Arial" w:hAnsi="Arial" w:cs="Arial"/>
          <w:b/>
        </w:rPr>
        <w:t xml:space="preserve">https://www.munhozdemello.pr.gov.br, </w:t>
      </w:r>
      <w:r w:rsidRPr="009F589F">
        <w:rPr>
          <w:rFonts w:ascii="Arial" w:hAnsi="Arial" w:cs="Arial"/>
        </w:rPr>
        <w:t>quando serão divulgadas data e hora para a sua reabertura, sendo que será reiniciada somente após decorridas 24 (vinte e quatro) horas da comunicação do fato pelo pregoeiro aos participantes, nos sítios eletrônicos utilizados para divulgação.</w:t>
      </w:r>
    </w:p>
    <w:p w14:paraId="51B42713" w14:textId="77777777" w:rsidR="00550AEA" w:rsidRPr="009F589F" w:rsidRDefault="00550AEA" w:rsidP="007C0EDC">
      <w:pPr>
        <w:spacing w:line="360" w:lineRule="auto"/>
        <w:ind w:left="-567" w:right="-568"/>
        <w:jc w:val="both"/>
        <w:rPr>
          <w:rFonts w:ascii="Arial" w:hAnsi="Arial" w:cs="Arial"/>
        </w:rPr>
      </w:pPr>
      <w:r w:rsidRPr="009F589F">
        <w:rPr>
          <w:rFonts w:ascii="Arial" w:hAnsi="Arial" w:cs="Arial"/>
        </w:rPr>
        <w:t>7.24.</w:t>
      </w:r>
      <w:r w:rsidRPr="009F589F">
        <w:rPr>
          <w:rFonts w:ascii="Arial" w:hAnsi="Arial" w:cs="Arial"/>
        </w:rPr>
        <w:tab/>
        <w:t>Caso o licitante não apresente lances, concorrerá com o valor de sua proposta.</w:t>
      </w:r>
    </w:p>
    <w:p w14:paraId="074BF5A6" w14:textId="77777777" w:rsidR="00550AEA" w:rsidRPr="006F18C6" w:rsidRDefault="00550AEA" w:rsidP="007C0EDC">
      <w:pPr>
        <w:spacing w:line="360" w:lineRule="auto"/>
        <w:ind w:left="-567" w:right="-568"/>
        <w:jc w:val="both"/>
        <w:rPr>
          <w:rFonts w:ascii="Arial" w:hAnsi="Arial" w:cs="Arial"/>
          <w:color w:val="FF0000"/>
        </w:rPr>
      </w:pPr>
      <w:r w:rsidRPr="006F18C6">
        <w:rPr>
          <w:rFonts w:ascii="Arial" w:hAnsi="Arial" w:cs="Arial"/>
          <w:color w:val="FF0000"/>
        </w:rPr>
        <w:t>7.25.</w:t>
      </w:r>
      <w:r w:rsidRPr="006F18C6">
        <w:rPr>
          <w:rFonts w:ascii="Arial" w:hAnsi="Arial" w:cs="Arial"/>
          <w:color w:val="FF0000"/>
        </w:rPr>
        <w:tab/>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6F18C6">
        <w:rPr>
          <w:rFonts w:ascii="Arial" w:hAnsi="Arial" w:cs="Arial"/>
          <w:color w:val="FF0000"/>
        </w:rPr>
        <w:t>arts</w:t>
      </w:r>
      <w:proofErr w:type="spellEnd"/>
      <w:r w:rsidRPr="006F18C6">
        <w:rPr>
          <w:rFonts w:ascii="Arial" w:hAnsi="Arial" w:cs="Arial"/>
          <w:color w:val="FF0000"/>
        </w:rPr>
        <w:t>. 44 e 45 da Lei Complementar nº 123, de 2006.</w:t>
      </w:r>
    </w:p>
    <w:p w14:paraId="00F78114" w14:textId="73D83B6B" w:rsidR="00550AEA" w:rsidRPr="00B2539C" w:rsidRDefault="00B24778" w:rsidP="007C0EDC">
      <w:pPr>
        <w:spacing w:line="360" w:lineRule="auto"/>
        <w:ind w:left="-567" w:right="-568"/>
        <w:jc w:val="both"/>
        <w:rPr>
          <w:rFonts w:ascii="Arial" w:hAnsi="Arial" w:cs="Arial"/>
          <w:color w:val="FF0000"/>
        </w:rPr>
      </w:pPr>
      <w:r>
        <w:rPr>
          <w:rFonts w:ascii="Arial" w:hAnsi="Arial" w:cs="Arial"/>
          <w:color w:val="FF0000"/>
        </w:rPr>
        <w:t>7.26</w:t>
      </w:r>
      <w:r w:rsidR="00550AEA" w:rsidRPr="00B2539C">
        <w:rPr>
          <w:rFonts w:ascii="Arial" w:hAnsi="Arial" w:cs="Arial"/>
          <w:color w:val="FF0000"/>
        </w:rPr>
        <w:t>.</w:t>
      </w:r>
      <w:r w:rsidR="00550AEA" w:rsidRPr="00B2539C">
        <w:rPr>
          <w:rFonts w:ascii="Arial" w:hAnsi="Arial" w:cs="Arial"/>
          <w:color w:val="FF0000"/>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21F7A77" w14:textId="3E6881DA" w:rsidR="00550AEA" w:rsidRPr="00B2539C" w:rsidRDefault="00550AEA" w:rsidP="007C0EDC">
      <w:pPr>
        <w:spacing w:line="360" w:lineRule="auto"/>
        <w:ind w:left="-567" w:right="-568"/>
        <w:jc w:val="both"/>
        <w:rPr>
          <w:rFonts w:ascii="Arial" w:hAnsi="Arial" w:cs="Arial"/>
          <w:color w:val="FF0000"/>
        </w:rPr>
      </w:pPr>
      <w:r w:rsidRPr="00B2539C">
        <w:rPr>
          <w:rFonts w:ascii="Arial" w:hAnsi="Arial" w:cs="Arial"/>
          <w:color w:val="FF0000"/>
        </w:rPr>
        <w:t>7.</w:t>
      </w:r>
      <w:r w:rsidR="00B24778">
        <w:rPr>
          <w:rFonts w:ascii="Arial" w:hAnsi="Arial" w:cs="Arial"/>
          <w:color w:val="FF0000"/>
        </w:rPr>
        <w:t>27</w:t>
      </w:r>
      <w:r w:rsidRPr="00B2539C">
        <w:rPr>
          <w:rFonts w:ascii="Arial" w:hAnsi="Arial" w:cs="Arial"/>
          <w:color w:val="FF0000"/>
        </w:rPr>
        <w:t>. Havendo eventual empate entre propostas ou lances, o critério de desempate observará a seguinte ordem:</w:t>
      </w:r>
    </w:p>
    <w:p w14:paraId="7CA9F96B" w14:textId="77777777" w:rsidR="00550AEA" w:rsidRPr="00B2539C" w:rsidRDefault="00550AEA" w:rsidP="007C0EDC">
      <w:pPr>
        <w:spacing w:line="360" w:lineRule="auto"/>
        <w:ind w:left="-567" w:right="-568"/>
        <w:jc w:val="both"/>
        <w:rPr>
          <w:rFonts w:ascii="Arial" w:hAnsi="Arial" w:cs="Arial"/>
          <w:color w:val="FF0000"/>
        </w:rPr>
      </w:pPr>
      <w:r w:rsidRPr="00B2539C">
        <w:rPr>
          <w:rFonts w:ascii="Arial" w:hAnsi="Arial" w:cs="Arial"/>
          <w:color w:val="FF0000"/>
        </w:rPr>
        <w:t>1)</w:t>
      </w:r>
      <w:r w:rsidRPr="00B2539C">
        <w:rPr>
          <w:rFonts w:ascii="Arial" w:hAnsi="Arial" w:cs="Arial"/>
          <w:color w:val="FF0000"/>
        </w:rPr>
        <w:tab/>
        <w:t>disputa final, hipótese em que os licitantes empatados poderão apresentar nova proposta em ato contínuo à classificação;</w:t>
      </w:r>
    </w:p>
    <w:p w14:paraId="1FD274E6" w14:textId="77777777" w:rsidR="00550AEA" w:rsidRPr="009F589F" w:rsidRDefault="00550AEA" w:rsidP="007C0EDC">
      <w:pPr>
        <w:spacing w:line="360" w:lineRule="auto"/>
        <w:ind w:left="-567" w:right="-568"/>
        <w:jc w:val="both"/>
        <w:rPr>
          <w:rFonts w:ascii="Arial" w:hAnsi="Arial" w:cs="Arial"/>
        </w:rPr>
      </w:pPr>
      <w:r w:rsidRPr="009F589F">
        <w:rPr>
          <w:rFonts w:ascii="Arial" w:hAnsi="Arial" w:cs="Arial"/>
        </w:rPr>
        <w:lastRenderedPageBreak/>
        <w:t>2)</w:t>
      </w:r>
      <w:r w:rsidRPr="009F589F">
        <w:rPr>
          <w:rFonts w:ascii="Arial" w:hAnsi="Arial" w:cs="Arial"/>
        </w:rPr>
        <w:tab/>
        <w:t>avaliação do desempenho contratual prévio dos licitantes, para a qual deverão preferencialmente ser utilizados registros cadastrais para efeito de atesto de cumprimento de obrigações previstos nesta Lei;</w:t>
      </w:r>
    </w:p>
    <w:p w14:paraId="67DB5087" w14:textId="77777777" w:rsidR="00550AEA" w:rsidRPr="009F589F" w:rsidRDefault="00550AEA" w:rsidP="007C0EDC">
      <w:pPr>
        <w:spacing w:line="360" w:lineRule="auto"/>
        <w:ind w:left="-567" w:right="-568"/>
        <w:jc w:val="both"/>
        <w:rPr>
          <w:rFonts w:ascii="Arial" w:hAnsi="Arial" w:cs="Arial"/>
        </w:rPr>
      </w:pPr>
      <w:r w:rsidRPr="009F589F">
        <w:rPr>
          <w:rFonts w:ascii="Arial" w:hAnsi="Arial" w:cs="Arial"/>
        </w:rPr>
        <w:t>3)</w:t>
      </w:r>
      <w:r w:rsidRPr="009F589F">
        <w:rPr>
          <w:rFonts w:ascii="Arial" w:hAnsi="Arial" w:cs="Arial"/>
        </w:rPr>
        <w:tab/>
        <w:t>desenvolvimento pelo licitante de ações de equidade entre homens e mulheres no ambiente de trabalho, conforme regulamento;</w:t>
      </w:r>
    </w:p>
    <w:p w14:paraId="63AD34FD" w14:textId="77777777" w:rsidR="00550AEA" w:rsidRPr="009F589F" w:rsidRDefault="00550AEA" w:rsidP="007C0EDC">
      <w:pPr>
        <w:spacing w:line="360" w:lineRule="auto"/>
        <w:ind w:left="-567" w:right="-568"/>
        <w:jc w:val="both"/>
        <w:rPr>
          <w:rFonts w:ascii="Arial" w:hAnsi="Arial" w:cs="Arial"/>
        </w:rPr>
      </w:pPr>
      <w:r w:rsidRPr="009F589F">
        <w:rPr>
          <w:rFonts w:ascii="Arial" w:hAnsi="Arial" w:cs="Arial"/>
        </w:rPr>
        <w:t>4)</w:t>
      </w:r>
      <w:r w:rsidRPr="009F589F">
        <w:rPr>
          <w:rFonts w:ascii="Arial" w:hAnsi="Arial" w:cs="Arial"/>
        </w:rPr>
        <w:tab/>
        <w:t>desenvolvimento pelo licitante de programa de integridade, conforme orientações dos órgãos de controle.</w:t>
      </w:r>
    </w:p>
    <w:p w14:paraId="23D10D91" w14:textId="0C7F6C4C" w:rsidR="00550AEA" w:rsidRPr="009F589F" w:rsidRDefault="00612EEC" w:rsidP="007C0EDC">
      <w:pPr>
        <w:spacing w:line="360" w:lineRule="auto"/>
        <w:ind w:left="-567" w:right="-568"/>
        <w:jc w:val="both"/>
        <w:rPr>
          <w:rFonts w:ascii="Arial" w:hAnsi="Arial" w:cs="Arial"/>
        </w:rPr>
      </w:pPr>
      <w:r>
        <w:rPr>
          <w:rFonts w:ascii="Arial" w:hAnsi="Arial" w:cs="Arial"/>
        </w:rPr>
        <w:t>7.28</w:t>
      </w:r>
      <w:r w:rsidR="00550AEA" w:rsidRPr="009F589F">
        <w:rPr>
          <w:rFonts w:ascii="Arial" w:hAnsi="Arial" w:cs="Arial"/>
        </w:rPr>
        <w:t>.</w:t>
      </w:r>
      <w:r w:rsidR="00550AEA" w:rsidRPr="009F589F">
        <w:rPr>
          <w:rFonts w:ascii="Arial" w:hAnsi="Arial" w:cs="Arial"/>
        </w:rPr>
        <w:tab/>
        <w:t>Persistindo o empate, a proposta vencedora será sorteada pelo sistema eletrônico dentre as propostas empatadas.</w:t>
      </w:r>
    </w:p>
    <w:p w14:paraId="26023C5C" w14:textId="4A8D3FB4" w:rsidR="00550AEA" w:rsidRPr="009F589F" w:rsidRDefault="00612EEC" w:rsidP="007C0EDC">
      <w:pPr>
        <w:spacing w:line="360" w:lineRule="auto"/>
        <w:ind w:left="-567" w:right="-568"/>
        <w:jc w:val="both"/>
        <w:rPr>
          <w:rFonts w:ascii="Arial" w:hAnsi="Arial" w:cs="Arial"/>
        </w:rPr>
      </w:pPr>
      <w:r>
        <w:rPr>
          <w:rFonts w:ascii="Arial" w:hAnsi="Arial" w:cs="Arial"/>
        </w:rPr>
        <w:t>7.29</w:t>
      </w:r>
      <w:r w:rsidR="00550AEA" w:rsidRPr="009F589F">
        <w:rPr>
          <w:rFonts w:ascii="Arial" w:hAnsi="Arial" w:cs="Arial"/>
        </w:rPr>
        <w:t>.</w:t>
      </w:r>
      <w:r w:rsidR="00550AEA" w:rsidRPr="009F589F">
        <w:rPr>
          <w:rFonts w:ascii="Arial" w:hAnsi="Arial" w:cs="Arial"/>
        </w:rPr>
        <w:tab/>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3ED2503E" w14:textId="759F0773" w:rsidR="00550AEA" w:rsidRPr="009F589F" w:rsidRDefault="00612EEC" w:rsidP="007C0EDC">
      <w:pPr>
        <w:spacing w:line="360" w:lineRule="auto"/>
        <w:ind w:left="-567" w:right="-568"/>
        <w:jc w:val="both"/>
        <w:rPr>
          <w:rFonts w:ascii="Arial" w:hAnsi="Arial" w:cs="Arial"/>
        </w:rPr>
      </w:pPr>
      <w:r>
        <w:rPr>
          <w:rFonts w:ascii="Arial" w:hAnsi="Arial" w:cs="Arial"/>
        </w:rPr>
        <w:t>7.29</w:t>
      </w:r>
      <w:r w:rsidR="00550AEA" w:rsidRPr="009F589F">
        <w:rPr>
          <w:rFonts w:ascii="Arial" w:hAnsi="Arial" w:cs="Arial"/>
        </w:rPr>
        <w:t>.1.</w:t>
      </w:r>
      <w:r w:rsidR="00550AEA" w:rsidRPr="009F589F">
        <w:rPr>
          <w:rFonts w:ascii="Arial" w:hAnsi="Arial" w:cs="Arial"/>
        </w:rPr>
        <w:tab/>
        <w:t>A negociação será realizada por meio do sistema, podendo ser acompanhada pelos demais licitantes.</w:t>
      </w:r>
    </w:p>
    <w:p w14:paraId="255D248E" w14:textId="6257B59A" w:rsidR="00550AEA" w:rsidRPr="00B2539C" w:rsidRDefault="00612EEC" w:rsidP="007C0EDC">
      <w:pPr>
        <w:spacing w:line="360" w:lineRule="auto"/>
        <w:ind w:left="-567" w:right="-568"/>
        <w:jc w:val="both"/>
        <w:rPr>
          <w:rFonts w:ascii="Arial" w:hAnsi="Arial" w:cs="Arial"/>
          <w:b/>
          <w:bCs/>
        </w:rPr>
      </w:pPr>
      <w:r>
        <w:rPr>
          <w:rFonts w:ascii="Arial" w:hAnsi="Arial" w:cs="Arial"/>
        </w:rPr>
        <w:t>7.29</w:t>
      </w:r>
      <w:r w:rsidR="00550AEA" w:rsidRPr="009F589F">
        <w:rPr>
          <w:rFonts w:ascii="Arial" w:hAnsi="Arial" w:cs="Arial"/>
        </w:rPr>
        <w:t>.2.</w:t>
      </w:r>
      <w:r w:rsidR="00550AEA" w:rsidRPr="009F589F">
        <w:rPr>
          <w:rFonts w:ascii="Arial" w:hAnsi="Arial" w:cs="Arial"/>
        </w:rPr>
        <w:tab/>
      </w:r>
      <w:r w:rsidR="00550AEA" w:rsidRPr="00B2539C">
        <w:rPr>
          <w:rFonts w:ascii="Arial" w:hAnsi="Arial" w:cs="Arial"/>
          <w:b/>
          <w:bCs/>
        </w:rPr>
        <w:t>O pregoeiro solicitará ao licitante melhor classificado que, no prazo de duas horas, envie a proposta adequada ao último lance ofertado após a negociação realizada, acompanhada, se for o caso, dos documentos complementares, quando necessários à confirmação daqueles exigidos neste Edital e já apresentados.</w:t>
      </w:r>
    </w:p>
    <w:p w14:paraId="015020C0" w14:textId="502C5AF9" w:rsidR="00550AEA" w:rsidRPr="009F589F" w:rsidRDefault="00612EEC" w:rsidP="007C0EDC">
      <w:pPr>
        <w:spacing w:line="360" w:lineRule="auto"/>
        <w:ind w:left="-567" w:right="-568"/>
        <w:jc w:val="both"/>
        <w:rPr>
          <w:rFonts w:ascii="Arial" w:hAnsi="Arial" w:cs="Arial"/>
        </w:rPr>
      </w:pPr>
      <w:r>
        <w:rPr>
          <w:rFonts w:ascii="Arial" w:hAnsi="Arial" w:cs="Arial"/>
        </w:rPr>
        <w:t>7.30</w:t>
      </w:r>
      <w:r w:rsidR="00550AEA" w:rsidRPr="009F589F">
        <w:rPr>
          <w:rFonts w:ascii="Arial" w:hAnsi="Arial" w:cs="Arial"/>
        </w:rPr>
        <w:t>.</w:t>
      </w:r>
      <w:r w:rsidR="00550AEA" w:rsidRPr="009F589F">
        <w:rPr>
          <w:rFonts w:ascii="Arial" w:hAnsi="Arial" w:cs="Arial"/>
        </w:rPr>
        <w:tab/>
        <w:t>Após a negociação do preço, o pregoeiro iniciará a fase de aceitação e julgamento da proposta.</w:t>
      </w:r>
    </w:p>
    <w:p w14:paraId="2EA8CEA3" w14:textId="77777777" w:rsidR="00550AEA" w:rsidRPr="009F589F" w:rsidRDefault="00550AEA" w:rsidP="007C0EDC">
      <w:pPr>
        <w:widowControl w:val="0"/>
        <w:tabs>
          <w:tab w:val="left" w:pos="567"/>
          <w:tab w:val="left" w:pos="976"/>
        </w:tabs>
        <w:kinsoku w:val="0"/>
        <w:overflowPunct w:val="0"/>
        <w:autoSpaceDE w:val="0"/>
        <w:autoSpaceDN w:val="0"/>
        <w:adjustRightInd w:val="0"/>
        <w:spacing w:before="120" w:after="120"/>
        <w:ind w:left="-567" w:right="-568"/>
        <w:jc w:val="both"/>
        <w:rPr>
          <w:rFonts w:ascii="Arial" w:hAnsi="Arial" w:cs="Arial"/>
          <w:b/>
          <w:bCs/>
          <w:color w:val="FFFFFF"/>
          <w:shd w:val="clear" w:color="auto" w:fill="000000"/>
        </w:rPr>
      </w:pPr>
      <w:r w:rsidRPr="009F589F">
        <w:rPr>
          <w:rFonts w:ascii="Arial" w:hAnsi="Arial" w:cs="Arial"/>
          <w:b/>
          <w:bCs/>
          <w:color w:val="FFFFFF"/>
          <w:shd w:val="clear" w:color="auto" w:fill="000000"/>
        </w:rPr>
        <w:t>8 - DA ACEITABILIDADE DA PROPOSTA VENCEDORA</w:t>
      </w:r>
    </w:p>
    <w:p w14:paraId="1D0C0262" w14:textId="77777777" w:rsidR="00550AEA" w:rsidRPr="009F589F" w:rsidRDefault="00550AEA" w:rsidP="007C0EDC">
      <w:pPr>
        <w:spacing w:line="360" w:lineRule="auto"/>
        <w:ind w:left="-567" w:right="-568"/>
        <w:jc w:val="both"/>
        <w:rPr>
          <w:rFonts w:ascii="Arial" w:hAnsi="Arial" w:cs="Arial"/>
        </w:rPr>
      </w:pPr>
      <w:r w:rsidRPr="009F589F">
        <w:rPr>
          <w:rFonts w:ascii="Arial" w:hAnsi="Arial" w:cs="Arial"/>
        </w:rPr>
        <w:t>8.1.</w:t>
      </w:r>
      <w:r w:rsidRPr="009F589F">
        <w:rPr>
          <w:rFonts w:ascii="Arial" w:hAnsi="Arial" w:cs="Arial"/>
        </w:rPr>
        <w:tab/>
        <w:t xml:space="preserve"> Encerrada a etapa de negociação, o pregoeiro examinará a proposta classificada em primeiro lugar quanto à adequação ao objeto e à compatibilidade do preço em relação ao máximo estipulado para contratação neste Edital e em seus anexos.</w:t>
      </w:r>
    </w:p>
    <w:p w14:paraId="70C421CC" w14:textId="3D823710" w:rsidR="00550AEA" w:rsidRPr="009F589F" w:rsidRDefault="00550AEA" w:rsidP="007C0EDC">
      <w:pPr>
        <w:spacing w:line="360" w:lineRule="auto"/>
        <w:ind w:left="-567" w:right="-568"/>
        <w:jc w:val="both"/>
        <w:rPr>
          <w:rFonts w:ascii="Arial" w:hAnsi="Arial" w:cs="Arial"/>
        </w:rPr>
      </w:pPr>
      <w:r w:rsidRPr="009F589F">
        <w:rPr>
          <w:rFonts w:ascii="Arial" w:hAnsi="Arial" w:cs="Arial"/>
        </w:rPr>
        <w:t>8.1.1.</w:t>
      </w:r>
      <w:r w:rsidR="00B02E4A">
        <w:rPr>
          <w:rFonts w:ascii="Arial" w:hAnsi="Arial" w:cs="Arial"/>
        </w:rPr>
        <w:t xml:space="preserve"> </w:t>
      </w:r>
      <w:r w:rsidRPr="009F589F">
        <w:rPr>
          <w:rFonts w:ascii="Arial" w:hAnsi="Arial" w:cs="Arial"/>
        </w:rPr>
        <w:t>Considera-se inexequível a proposta que apresente preços globais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2F5171CB" w14:textId="77777777" w:rsidR="00550AEA" w:rsidRPr="009F589F" w:rsidRDefault="00550AEA" w:rsidP="007C0EDC">
      <w:pPr>
        <w:spacing w:line="360" w:lineRule="auto"/>
        <w:ind w:left="-567" w:right="-568"/>
        <w:jc w:val="both"/>
        <w:rPr>
          <w:rFonts w:ascii="Arial" w:hAnsi="Arial" w:cs="Arial"/>
        </w:rPr>
      </w:pPr>
      <w:r w:rsidRPr="009F589F">
        <w:rPr>
          <w:rFonts w:ascii="Arial" w:hAnsi="Arial" w:cs="Arial"/>
        </w:rPr>
        <w:lastRenderedPageBreak/>
        <w:t xml:space="preserve">8.2. </w:t>
      </w:r>
      <w:r w:rsidRPr="009F589F">
        <w:rPr>
          <w:rFonts w:ascii="Arial" w:hAnsi="Arial" w:cs="Arial"/>
        </w:rPr>
        <w:tab/>
        <w:t>A Administração poderá realizar diligências, de ofício ou por provocação de interessado, para aferir a exequibilidade das propostas ou exigir dos licitantes que ela seja demonstrada.</w:t>
      </w:r>
    </w:p>
    <w:p w14:paraId="628734C3" w14:textId="77777777" w:rsidR="00550AEA" w:rsidRPr="009F589F" w:rsidRDefault="00550AEA" w:rsidP="007C0EDC">
      <w:pPr>
        <w:spacing w:line="360" w:lineRule="auto"/>
        <w:ind w:left="-567" w:right="-568"/>
        <w:jc w:val="both"/>
        <w:rPr>
          <w:rFonts w:ascii="Arial" w:hAnsi="Arial" w:cs="Arial"/>
        </w:rPr>
      </w:pPr>
      <w:r w:rsidRPr="009F589F">
        <w:rPr>
          <w:rFonts w:ascii="Arial" w:hAnsi="Arial" w:cs="Arial"/>
        </w:rPr>
        <w:t xml:space="preserve">8.3. </w:t>
      </w:r>
      <w:r w:rsidRPr="009F589F">
        <w:rPr>
          <w:rFonts w:ascii="Arial" w:hAnsi="Arial" w:cs="Arial"/>
        </w:rPr>
        <w:tab/>
        <w:t>Qualquer interessado poderá requerer que se realizem diligências para aferir a exequibilidade e a legalidade das propostas, devendo apresentar as provas ou os indícios que fundamentam a suspeita.</w:t>
      </w:r>
    </w:p>
    <w:p w14:paraId="780009A2" w14:textId="77777777" w:rsidR="00550AEA" w:rsidRPr="009F589F" w:rsidRDefault="00550AEA" w:rsidP="007C0EDC">
      <w:pPr>
        <w:spacing w:line="360" w:lineRule="auto"/>
        <w:ind w:left="-567" w:right="-568"/>
        <w:jc w:val="both"/>
        <w:rPr>
          <w:rFonts w:ascii="Arial" w:hAnsi="Arial" w:cs="Arial"/>
        </w:rPr>
      </w:pPr>
      <w:r w:rsidRPr="009F589F">
        <w:rPr>
          <w:rFonts w:ascii="Arial" w:hAnsi="Arial" w:cs="Arial"/>
        </w:rPr>
        <w:t>8.4.</w:t>
      </w:r>
      <w:r w:rsidRPr="009F589F">
        <w:rPr>
          <w:rFonts w:ascii="Arial" w:hAnsi="Arial" w:cs="Arial"/>
        </w:rPr>
        <w:tab/>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347E822A" w14:textId="77777777" w:rsidR="00550AEA" w:rsidRPr="009F589F" w:rsidRDefault="00550AEA" w:rsidP="007C0EDC">
      <w:pPr>
        <w:spacing w:line="360" w:lineRule="auto"/>
        <w:ind w:left="-567" w:right="-568"/>
        <w:jc w:val="both"/>
        <w:rPr>
          <w:rFonts w:ascii="Arial" w:hAnsi="Arial" w:cs="Arial"/>
        </w:rPr>
      </w:pPr>
      <w:r w:rsidRPr="009F589F">
        <w:rPr>
          <w:rFonts w:ascii="Arial" w:hAnsi="Arial" w:cs="Arial"/>
        </w:rPr>
        <w:t>8.5.</w:t>
      </w:r>
      <w:r w:rsidRPr="009F589F">
        <w:rPr>
          <w:rFonts w:ascii="Arial" w:hAnsi="Arial" w:cs="Arial"/>
        </w:rPr>
        <w:tab/>
        <w:t xml:space="preserve"> O pregoeiro poderá convocar o licitante para enviar documento digital complementar, por meio de funcionalidade disponível no sistema, no prazo de duas horas, sob pena de não aceitação da proposta.</w:t>
      </w:r>
    </w:p>
    <w:p w14:paraId="745457E7" w14:textId="77777777" w:rsidR="00550AEA" w:rsidRPr="009F589F" w:rsidRDefault="00550AEA" w:rsidP="007C0EDC">
      <w:pPr>
        <w:spacing w:line="360" w:lineRule="auto"/>
        <w:ind w:left="-567" w:right="-568"/>
        <w:jc w:val="both"/>
        <w:rPr>
          <w:rFonts w:ascii="Arial" w:hAnsi="Arial" w:cs="Arial"/>
        </w:rPr>
      </w:pPr>
      <w:r w:rsidRPr="009F589F">
        <w:rPr>
          <w:rFonts w:ascii="Arial" w:hAnsi="Arial" w:cs="Arial"/>
        </w:rPr>
        <w:t>8.5.1.</w:t>
      </w:r>
      <w:r w:rsidRPr="009F589F">
        <w:rPr>
          <w:rFonts w:ascii="Arial" w:hAnsi="Arial" w:cs="Arial"/>
        </w:rPr>
        <w:tab/>
        <w:t>O prazo estabelecido poderá ser prorrogado pelo pregoeiro por solicitação escrita e justificada do licitante, formulada antes de findo o prazo, e formalmente aceita pelo pregoeiro.</w:t>
      </w:r>
    </w:p>
    <w:p w14:paraId="62BD202B" w14:textId="77777777" w:rsidR="00550AEA" w:rsidRPr="00375AE4" w:rsidRDefault="00550AEA" w:rsidP="007C0EDC">
      <w:pPr>
        <w:spacing w:line="360" w:lineRule="auto"/>
        <w:ind w:left="-567" w:right="-568"/>
        <w:jc w:val="both"/>
        <w:rPr>
          <w:rFonts w:ascii="Arial" w:hAnsi="Arial" w:cs="Arial"/>
          <w:b/>
          <w:bCs/>
        </w:rPr>
      </w:pPr>
      <w:r w:rsidRPr="009F589F">
        <w:rPr>
          <w:rFonts w:ascii="Arial" w:hAnsi="Arial" w:cs="Arial"/>
        </w:rPr>
        <w:t>8.5.2.</w:t>
      </w:r>
      <w:r w:rsidRPr="009F589F">
        <w:rPr>
          <w:rFonts w:ascii="Arial" w:hAnsi="Arial" w:cs="Arial"/>
        </w:rPr>
        <w:tab/>
      </w:r>
      <w:r w:rsidRPr="00375AE4">
        <w:rPr>
          <w:rFonts w:ascii="Arial" w:hAnsi="Arial" w:cs="Arial"/>
          <w:b/>
          <w:bCs/>
        </w:rPr>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0C87F727" w14:textId="77777777" w:rsidR="00550AEA" w:rsidRPr="006620C7" w:rsidRDefault="00550AEA" w:rsidP="007C0EDC">
      <w:pPr>
        <w:spacing w:line="360" w:lineRule="auto"/>
        <w:ind w:left="-567" w:right="-568"/>
        <w:jc w:val="both"/>
        <w:rPr>
          <w:rFonts w:ascii="Arial" w:hAnsi="Arial" w:cs="Arial"/>
        </w:rPr>
      </w:pPr>
      <w:r w:rsidRPr="006620C7">
        <w:rPr>
          <w:rFonts w:ascii="Arial" w:hAnsi="Arial" w:cs="Arial"/>
        </w:rPr>
        <w:t>8.5.3.</w:t>
      </w:r>
      <w:r w:rsidRPr="006620C7">
        <w:rPr>
          <w:rFonts w:ascii="Arial" w:hAnsi="Arial" w:cs="Arial"/>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cinco dias úteis, contados da solicitação.</w:t>
      </w:r>
    </w:p>
    <w:p w14:paraId="57214B5D" w14:textId="77777777" w:rsidR="00550AEA" w:rsidRPr="009F589F" w:rsidRDefault="00550AEA" w:rsidP="007C0EDC">
      <w:pPr>
        <w:spacing w:line="360" w:lineRule="auto"/>
        <w:ind w:left="-567" w:right="-568"/>
        <w:jc w:val="both"/>
        <w:rPr>
          <w:rFonts w:ascii="Arial" w:hAnsi="Arial" w:cs="Arial"/>
        </w:rPr>
      </w:pPr>
      <w:r w:rsidRPr="009F589F">
        <w:rPr>
          <w:rFonts w:ascii="Arial" w:hAnsi="Arial" w:cs="Arial"/>
        </w:rPr>
        <w:t>8.5.3.1.</w:t>
      </w:r>
      <w:r w:rsidRPr="009F589F">
        <w:rPr>
          <w:rFonts w:ascii="Arial" w:hAnsi="Arial" w:cs="Arial"/>
        </w:rPr>
        <w:tab/>
        <w:t>Por meio de mensagem no sistema, será divulgado o local e horário de realização do procedimento para a avaliação das amostras, cuja presença será facultada a todos os interessados, incluindo os demais licitantes.</w:t>
      </w:r>
    </w:p>
    <w:p w14:paraId="33551178" w14:textId="77777777" w:rsidR="00550AEA" w:rsidRPr="009F589F" w:rsidRDefault="00550AEA" w:rsidP="007C0EDC">
      <w:pPr>
        <w:spacing w:line="360" w:lineRule="auto"/>
        <w:ind w:left="-567" w:right="-568"/>
        <w:jc w:val="both"/>
        <w:rPr>
          <w:rFonts w:ascii="Arial" w:hAnsi="Arial" w:cs="Arial"/>
        </w:rPr>
      </w:pPr>
      <w:r w:rsidRPr="009F589F">
        <w:rPr>
          <w:rFonts w:ascii="Arial" w:hAnsi="Arial" w:cs="Arial"/>
        </w:rPr>
        <w:lastRenderedPageBreak/>
        <w:t>8.5.3.2.</w:t>
      </w:r>
      <w:r w:rsidRPr="009F589F">
        <w:rPr>
          <w:rFonts w:ascii="Arial" w:hAnsi="Arial" w:cs="Arial"/>
        </w:rPr>
        <w:tab/>
        <w:t>Os resultados das avaliações serão divulgados por meio de mensagem no sistema.</w:t>
      </w:r>
    </w:p>
    <w:p w14:paraId="618BE489" w14:textId="77777777" w:rsidR="00550AEA" w:rsidRPr="009F589F" w:rsidRDefault="00550AEA" w:rsidP="007C0EDC">
      <w:pPr>
        <w:spacing w:line="360" w:lineRule="auto"/>
        <w:ind w:left="-567" w:right="-568"/>
        <w:jc w:val="both"/>
        <w:rPr>
          <w:rFonts w:ascii="Arial" w:hAnsi="Arial" w:cs="Arial"/>
        </w:rPr>
      </w:pPr>
      <w:r w:rsidRPr="009F589F">
        <w:rPr>
          <w:rFonts w:ascii="Arial" w:hAnsi="Arial" w:cs="Arial"/>
        </w:rPr>
        <w:t>8.5.3.3.</w:t>
      </w:r>
      <w:r w:rsidRPr="009F589F">
        <w:rPr>
          <w:rFonts w:ascii="Arial" w:hAnsi="Arial" w:cs="Arial"/>
        </w:rPr>
        <w:tab/>
        <w:t>No caso de não haver entrega da amostra ou ocorrer atraso na entrega, sem justificativa aceita pelo pregoeiro, ou havendo entrega de amostra fora das especificações previstas neste Edital, a proposta do licitante será recusada.</w:t>
      </w:r>
    </w:p>
    <w:p w14:paraId="4ECB4199" w14:textId="77777777" w:rsidR="00550AEA" w:rsidRPr="00375AE4" w:rsidRDefault="00550AEA" w:rsidP="007C0EDC">
      <w:pPr>
        <w:spacing w:line="360" w:lineRule="auto"/>
        <w:ind w:left="-567" w:right="-568"/>
        <w:jc w:val="both"/>
        <w:rPr>
          <w:rFonts w:ascii="Arial" w:hAnsi="Arial" w:cs="Arial"/>
        </w:rPr>
      </w:pPr>
      <w:r w:rsidRPr="009F589F">
        <w:rPr>
          <w:rFonts w:ascii="Arial" w:hAnsi="Arial" w:cs="Arial"/>
        </w:rPr>
        <w:t>8.5.3.4.</w:t>
      </w:r>
      <w:r w:rsidRPr="009F589F">
        <w:rPr>
          <w:rFonts w:ascii="Arial" w:hAnsi="Arial" w:cs="Arial"/>
        </w:rPr>
        <w:tab/>
        <w:t>Se a(s) amostra(s) apresentada(s) pelo primeiro classificado não for(em) aceita(s), o pregoeiro analisará a aceitabilidade da proposta ou lance ofertado pelo segundo classificado, seguindo-se com a verificação da(s)</w:t>
      </w:r>
      <w:r w:rsidRPr="0083758A">
        <w:t xml:space="preserve"> </w:t>
      </w:r>
      <w:r w:rsidRPr="00375AE4">
        <w:rPr>
          <w:rFonts w:ascii="Arial" w:hAnsi="Arial" w:cs="Arial"/>
        </w:rPr>
        <w:t>amostra(s) e, assim, sucessivamente, até a verificação de uma que atenda às especificações constantes no Termo de Referência.</w:t>
      </w:r>
    </w:p>
    <w:p w14:paraId="66A05EA6" w14:textId="77777777" w:rsidR="00550AEA" w:rsidRPr="00375AE4" w:rsidRDefault="00550AEA" w:rsidP="007C0EDC">
      <w:pPr>
        <w:spacing w:line="360" w:lineRule="auto"/>
        <w:ind w:left="-567" w:right="-568"/>
        <w:jc w:val="both"/>
        <w:rPr>
          <w:rFonts w:ascii="Arial" w:hAnsi="Arial" w:cs="Arial"/>
        </w:rPr>
      </w:pPr>
      <w:r w:rsidRPr="00375AE4">
        <w:rPr>
          <w:rFonts w:ascii="Arial" w:hAnsi="Arial" w:cs="Arial"/>
        </w:rPr>
        <w:t>8.5.3.5.</w:t>
      </w:r>
      <w:r w:rsidRPr="00375AE4">
        <w:rPr>
          <w:rFonts w:ascii="Arial" w:hAnsi="Arial" w:cs="Arial"/>
        </w:rPr>
        <w:tab/>
        <w:t>Os exemplares colocados à disposição da Administração serão tratados como protótipos, podendo ser manuseados e desmontados pela equipe técnica responsável pela análise, não gerando direito a ressarcimento.</w:t>
      </w:r>
    </w:p>
    <w:p w14:paraId="315BFEDE" w14:textId="36628266" w:rsidR="00550AEA" w:rsidRPr="00375AE4" w:rsidRDefault="00550AEA" w:rsidP="007C0EDC">
      <w:pPr>
        <w:spacing w:line="360" w:lineRule="auto"/>
        <w:ind w:left="-567" w:right="-568"/>
        <w:jc w:val="both"/>
        <w:rPr>
          <w:rFonts w:ascii="Arial" w:hAnsi="Arial" w:cs="Arial"/>
        </w:rPr>
      </w:pPr>
      <w:r w:rsidRPr="00375AE4">
        <w:rPr>
          <w:rFonts w:ascii="Arial" w:hAnsi="Arial" w:cs="Arial"/>
        </w:rPr>
        <w:t>8.5.3.6.</w:t>
      </w:r>
      <w:r w:rsidR="006F18C6">
        <w:rPr>
          <w:rFonts w:ascii="Arial" w:hAnsi="Arial" w:cs="Arial"/>
        </w:rPr>
        <w:t xml:space="preserve"> </w:t>
      </w:r>
      <w:r w:rsidRPr="00375AE4">
        <w:rPr>
          <w:rFonts w:ascii="Arial" w:hAnsi="Arial" w:cs="Arial"/>
        </w:rPr>
        <w:t>Após a divulgação do resultado final da licitação, as amostras entregues deverão ser recolhidas pelos licitantes no prazo de 10 (dez) dias, após o qual poderão ser descartadas pela Administração, sem direito a ressarcimento.</w:t>
      </w:r>
    </w:p>
    <w:p w14:paraId="314D4817" w14:textId="51DED7C6" w:rsidR="00550AEA" w:rsidRPr="00375AE4" w:rsidRDefault="00550AEA" w:rsidP="007C0EDC">
      <w:pPr>
        <w:spacing w:line="360" w:lineRule="auto"/>
        <w:ind w:left="-567" w:right="-568"/>
        <w:jc w:val="both"/>
        <w:rPr>
          <w:rFonts w:ascii="Arial" w:hAnsi="Arial" w:cs="Arial"/>
        </w:rPr>
      </w:pPr>
      <w:r w:rsidRPr="00375AE4">
        <w:rPr>
          <w:rFonts w:ascii="Arial" w:hAnsi="Arial" w:cs="Arial"/>
        </w:rPr>
        <w:t>8.5.3.7.</w:t>
      </w:r>
      <w:r w:rsidR="006F18C6">
        <w:rPr>
          <w:rFonts w:ascii="Arial" w:hAnsi="Arial" w:cs="Arial"/>
        </w:rPr>
        <w:t xml:space="preserve"> </w:t>
      </w:r>
      <w:r w:rsidRPr="00375AE4">
        <w:rPr>
          <w:rFonts w:ascii="Arial" w:hAnsi="Arial" w:cs="Arial"/>
        </w:rPr>
        <w:t>Os licitantes deverão colocar à disposição da Administração todas as condições indispensáveis à realização de testes e fornecer, sem ônus, os manuais impressos em língua portuguesa, necessários ao seu perfeito manuseio, quando for o caso.</w:t>
      </w:r>
    </w:p>
    <w:p w14:paraId="7CD37218" w14:textId="77777777" w:rsidR="00550AEA" w:rsidRPr="00375AE4" w:rsidRDefault="00550AEA" w:rsidP="007C0EDC">
      <w:pPr>
        <w:spacing w:line="360" w:lineRule="auto"/>
        <w:ind w:left="-567" w:right="-568"/>
        <w:jc w:val="both"/>
        <w:rPr>
          <w:rFonts w:ascii="Arial" w:hAnsi="Arial" w:cs="Arial"/>
        </w:rPr>
      </w:pPr>
      <w:r w:rsidRPr="00375AE4">
        <w:rPr>
          <w:rFonts w:ascii="Arial" w:hAnsi="Arial" w:cs="Arial"/>
        </w:rPr>
        <w:t>8.6.</w:t>
      </w:r>
      <w:r w:rsidRPr="00375AE4">
        <w:rPr>
          <w:rFonts w:ascii="Arial" w:hAnsi="Arial" w:cs="Arial"/>
        </w:rPr>
        <w:tab/>
        <w:t>Se a proposta ou lance vencedor for desclassificado, o pregoeiro examinará a proposta ou lance subsequente, e, assim sucessivamente, na ordem de classificação.</w:t>
      </w:r>
    </w:p>
    <w:p w14:paraId="56CCF775" w14:textId="77777777" w:rsidR="00550AEA" w:rsidRPr="00375AE4" w:rsidRDefault="00550AEA" w:rsidP="007C0EDC">
      <w:pPr>
        <w:spacing w:line="360" w:lineRule="auto"/>
        <w:ind w:left="-567" w:right="-568"/>
        <w:jc w:val="both"/>
        <w:rPr>
          <w:rFonts w:ascii="Arial" w:hAnsi="Arial" w:cs="Arial"/>
        </w:rPr>
      </w:pPr>
      <w:r w:rsidRPr="00375AE4">
        <w:rPr>
          <w:rFonts w:ascii="Arial" w:hAnsi="Arial" w:cs="Arial"/>
        </w:rPr>
        <w:t>8.7.</w:t>
      </w:r>
      <w:r w:rsidRPr="00375AE4">
        <w:rPr>
          <w:rFonts w:ascii="Arial" w:hAnsi="Arial" w:cs="Arial"/>
        </w:rPr>
        <w:tab/>
        <w:t>Havendo necessidade, o pregoeiro suspenderá a sessão, informando no “chat” a nova data e horário para a sua continuidade.</w:t>
      </w:r>
    </w:p>
    <w:p w14:paraId="103E1D59" w14:textId="77777777" w:rsidR="00550AEA" w:rsidRPr="00375AE4" w:rsidRDefault="00550AEA" w:rsidP="007C0EDC">
      <w:pPr>
        <w:spacing w:line="360" w:lineRule="auto"/>
        <w:ind w:left="-567" w:right="-568"/>
        <w:jc w:val="both"/>
        <w:rPr>
          <w:rFonts w:ascii="Arial" w:hAnsi="Arial" w:cs="Arial"/>
        </w:rPr>
      </w:pPr>
      <w:r w:rsidRPr="00375AE4">
        <w:rPr>
          <w:rFonts w:ascii="Arial" w:hAnsi="Arial" w:cs="Arial"/>
        </w:rPr>
        <w:t>8.8.</w:t>
      </w:r>
      <w:r w:rsidRPr="00375AE4">
        <w:rPr>
          <w:rFonts w:ascii="Arial" w:hAnsi="Arial" w:cs="Arial"/>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39F88AA4" w14:textId="0253D17B" w:rsidR="00550AEA" w:rsidRPr="00375AE4" w:rsidRDefault="00550AEA" w:rsidP="007C0EDC">
      <w:pPr>
        <w:spacing w:line="360" w:lineRule="auto"/>
        <w:ind w:left="-567" w:right="-568"/>
        <w:jc w:val="both"/>
        <w:rPr>
          <w:rFonts w:ascii="Arial" w:hAnsi="Arial" w:cs="Arial"/>
        </w:rPr>
      </w:pPr>
      <w:r w:rsidRPr="00375AE4">
        <w:rPr>
          <w:rFonts w:ascii="Arial" w:hAnsi="Arial" w:cs="Arial"/>
        </w:rPr>
        <w:t>8.8.1.</w:t>
      </w:r>
      <w:r w:rsidR="006F18C6">
        <w:rPr>
          <w:rFonts w:ascii="Arial" w:hAnsi="Arial" w:cs="Arial"/>
        </w:rPr>
        <w:t xml:space="preserve"> </w:t>
      </w:r>
      <w:r w:rsidRPr="00375AE4">
        <w:rPr>
          <w:rFonts w:ascii="Arial" w:hAnsi="Arial" w:cs="Arial"/>
        </w:rPr>
        <w:t>Também nas hipóteses em que o pregoeiro não aceitar a proposta e passar à subsequente, poderá negociar com o licitante para que seja obtido preço melhor.</w:t>
      </w:r>
    </w:p>
    <w:p w14:paraId="0EEB8EF9" w14:textId="7C31650F" w:rsidR="00550AEA" w:rsidRPr="00375AE4" w:rsidRDefault="00550AEA" w:rsidP="007C0EDC">
      <w:pPr>
        <w:spacing w:line="360" w:lineRule="auto"/>
        <w:ind w:left="-567" w:right="-568"/>
        <w:jc w:val="both"/>
        <w:rPr>
          <w:rFonts w:ascii="Arial" w:hAnsi="Arial" w:cs="Arial"/>
        </w:rPr>
      </w:pPr>
      <w:r w:rsidRPr="00375AE4">
        <w:rPr>
          <w:rFonts w:ascii="Arial" w:hAnsi="Arial" w:cs="Arial"/>
        </w:rPr>
        <w:t>8.8.2.</w:t>
      </w:r>
      <w:r w:rsidR="006F18C6">
        <w:rPr>
          <w:rFonts w:ascii="Arial" w:hAnsi="Arial" w:cs="Arial"/>
        </w:rPr>
        <w:t xml:space="preserve"> </w:t>
      </w:r>
      <w:r w:rsidRPr="00375AE4">
        <w:rPr>
          <w:rFonts w:ascii="Arial" w:hAnsi="Arial" w:cs="Arial"/>
        </w:rPr>
        <w:t>A negociação será realizada por meio do sistema, podendo ser acompanhada pelos demais licitantes.</w:t>
      </w:r>
    </w:p>
    <w:p w14:paraId="7DD88E51" w14:textId="77777777" w:rsidR="00550AEA" w:rsidRPr="00375AE4" w:rsidRDefault="00550AEA" w:rsidP="007C0EDC">
      <w:pPr>
        <w:spacing w:line="360" w:lineRule="auto"/>
        <w:ind w:left="-567" w:right="-568"/>
        <w:jc w:val="both"/>
        <w:rPr>
          <w:rFonts w:ascii="Arial" w:hAnsi="Arial" w:cs="Arial"/>
        </w:rPr>
      </w:pPr>
      <w:r w:rsidRPr="00375AE4">
        <w:rPr>
          <w:rFonts w:ascii="Arial" w:hAnsi="Arial" w:cs="Arial"/>
        </w:rPr>
        <w:t>8.9.</w:t>
      </w:r>
      <w:r w:rsidRPr="00375AE4">
        <w:rPr>
          <w:rFonts w:ascii="Arial" w:hAnsi="Arial" w:cs="Arial"/>
        </w:rPr>
        <w:tab/>
        <w:t xml:space="preserve">Nos itens não exclusivos para a participação de microempresas e empresas de pequeno porte, sempre que a proposta não for aceita, e antes de o pregoeiro passar à </w:t>
      </w:r>
      <w:r w:rsidRPr="00375AE4">
        <w:rPr>
          <w:rFonts w:ascii="Arial" w:hAnsi="Arial" w:cs="Arial"/>
        </w:rPr>
        <w:lastRenderedPageBreak/>
        <w:t>subsequente, haverá nova verificação, pelo sistema, da eventual ocorrência do empate ficto, previsto nos artigos 44 e 45 da Lei Complementar nº 123, de 2006, seguindo-se a disciplina antes estabelecida, se for o caso.</w:t>
      </w:r>
    </w:p>
    <w:p w14:paraId="77D8AB8A" w14:textId="0601A3D6" w:rsidR="00550AEA" w:rsidRPr="00375AE4" w:rsidRDefault="00550AEA" w:rsidP="007C0EDC">
      <w:pPr>
        <w:spacing w:line="360" w:lineRule="auto"/>
        <w:ind w:left="-567" w:right="-568"/>
        <w:jc w:val="both"/>
        <w:rPr>
          <w:rFonts w:ascii="Arial" w:hAnsi="Arial" w:cs="Arial"/>
        </w:rPr>
      </w:pPr>
      <w:r w:rsidRPr="00375AE4">
        <w:rPr>
          <w:rFonts w:ascii="Arial" w:hAnsi="Arial" w:cs="Arial"/>
        </w:rPr>
        <w:t>8.10.</w:t>
      </w:r>
      <w:r w:rsidR="006F18C6">
        <w:rPr>
          <w:rFonts w:ascii="Arial" w:hAnsi="Arial" w:cs="Arial"/>
        </w:rPr>
        <w:t xml:space="preserve"> </w:t>
      </w:r>
      <w:r w:rsidRPr="00375AE4">
        <w:rPr>
          <w:rFonts w:ascii="Arial" w:hAnsi="Arial" w:cs="Arial"/>
        </w:rPr>
        <w:t>Encerrada a análise quanto à aceitação da proposta, o pregoeiro verificará a habilitação do licitante, observado o disposto neste Edital.</w:t>
      </w:r>
    </w:p>
    <w:p w14:paraId="187645CA" w14:textId="07F6FA0C" w:rsidR="00550AEA" w:rsidRDefault="00550AEA" w:rsidP="007C0EDC">
      <w:pPr>
        <w:widowControl w:val="0"/>
        <w:tabs>
          <w:tab w:val="left" w:pos="567"/>
          <w:tab w:val="left" w:pos="1076"/>
        </w:tabs>
        <w:kinsoku w:val="0"/>
        <w:overflowPunct w:val="0"/>
        <w:autoSpaceDE w:val="0"/>
        <w:autoSpaceDN w:val="0"/>
        <w:adjustRightInd w:val="0"/>
        <w:spacing w:before="120" w:after="120"/>
        <w:ind w:left="-567" w:right="-568"/>
        <w:jc w:val="both"/>
        <w:rPr>
          <w:rFonts w:ascii="Arial" w:hAnsi="Arial" w:cs="Arial"/>
          <w:b/>
          <w:bCs/>
          <w:color w:val="FFFFFF"/>
          <w:shd w:val="clear" w:color="auto" w:fill="000000"/>
        </w:rPr>
      </w:pPr>
      <w:r w:rsidRPr="00375AE4">
        <w:rPr>
          <w:rFonts w:ascii="Arial" w:hAnsi="Arial" w:cs="Arial"/>
          <w:b/>
          <w:bCs/>
          <w:color w:val="FFFFFF"/>
          <w:shd w:val="clear" w:color="auto" w:fill="000000"/>
        </w:rPr>
        <w:t>9 – DA HABILITAÇÃO</w:t>
      </w:r>
    </w:p>
    <w:p w14:paraId="0C600764" w14:textId="77777777" w:rsidR="00550AEA" w:rsidRPr="00375AE4" w:rsidRDefault="00550AEA" w:rsidP="007C0EDC">
      <w:pPr>
        <w:spacing w:line="360" w:lineRule="auto"/>
        <w:ind w:left="-567" w:right="-568"/>
        <w:jc w:val="both"/>
        <w:rPr>
          <w:rFonts w:ascii="Arial" w:hAnsi="Arial" w:cs="Arial"/>
        </w:rPr>
      </w:pPr>
      <w:r w:rsidRPr="00375AE4">
        <w:rPr>
          <w:rFonts w:ascii="Arial" w:hAnsi="Arial" w:cs="Arial"/>
        </w:rPr>
        <w:t>9.1.</w:t>
      </w:r>
      <w:r w:rsidRPr="00375AE4">
        <w:rPr>
          <w:rFonts w:ascii="Arial" w:hAnsi="Arial" w:cs="Arial"/>
        </w:rPr>
        <w:tab/>
        <w:t xml:space="preserve">O licitante vencedor deverá enviar os documentos de habilitação no prazo de máximo de </w:t>
      </w:r>
      <w:r w:rsidRPr="00880467">
        <w:rPr>
          <w:rFonts w:ascii="Arial" w:hAnsi="Arial" w:cs="Arial"/>
          <w:b/>
          <w:bCs/>
        </w:rPr>
        <w:t>duas horas</w:t>
      </w:r>
      <w:r w:rsidRPr="00375AE4">
        <w:rPr>
          <w:rFonts w:ascii="Arial" w:hAnsi="Arial" w:cs="Arial"/>
        </w:rPr>
        <w:t>, após a solicitação do pregoeiro, sob pena de desclassificação, sem prejuízo das sanções previstas neste Edital.</w:t>
      </w:r>
    </w:p>
    <w:p w14:paraId="5B0832DC" w14:textId="158ED2D1" w:rsidR="00550AEA" w:rsidRPr="00375AE4" w:rsidRDefault="00550AEA" w:rsidP="007C0EDC">
      <w:pPr>
        <w:spacing w:line="360" w:lineRule="auto"/>
        <w:ind w:left="-567" w:right="-568"/>
        <w:jc w:val="both"/>
        <w:rPr>
          <w:rFonts w:ascii="Arial" w:hAnsi="Arial" w:cs="Arial"/>
        </w:rPr>
      </w:pPr>
      <w:r w:rsidRPr="00375AE4">
        <w:rPr>
          <w:rFonts w:ascii="Arial" w:hAnsi="Arial" w:cs="Arial"/>
        </w:rPr>
        <w:t>9.1.1.</w:t>
      </w:r>
      <w:r w:rsidR="006F18C6">
        <w:rPr>
          <w:rFonts w:ascii="Arial" w:hAnsi="Arial" w:cs="Arial"/>
        </w:rPr>
        <w:t xml:space="preserve"> </w:t>
      </w:r>
      <w:r w:rsidRPr="00375AE4">
        <w:rPr>
          <w:rFonts w:ascii="Arial" w:hAnsi="Arial" w:cs="Arial"/>
        </w:rPr>
        <w:t>Para todos os efeitos, o não envio da documentação de habilitação no prazo mencionado no item será considerado inexecução total do contrato.</w:t>
      </w:r>
    </w:p>
    <w:p w14:paraId="64941037" w14:textId="77777777" w:rsidR="00550AEA" w:rsidRPr="00375AE4" w:rsidRDefault="00550AEA" w:rsidP="007C0EDC">
      <w:pPr>
        <w:spacing w:line="360" w:lineRule="auto"/>
        <w:ind w:left="-567" w:right="-568"/>
        <w:jc w:val="both"/>
        <w:rPr>
          <w:rFonts w:ascii="Arial" w:hAnsi="Arial" w:cs="Arial"/>
        </w:rPr>
      </w:pPr>
      <w:r w:rsidRPr="00375AE4">
        <w:rPr>
          <w:rFonts w:ascii="Arial" w:hAnsi="Arial" w:cs="Arial"/>
        </w:rPr>
        <w:t>9.2.</w:t>
      </w:r>
      <w:r w:rsidRPr="00375AE4">
        <w:rPr>
          <w:rFonts w:ascii="Arial" w:hAnsi="Arial" w:cs="Arial"/>
        </w:rPr>
        <w:tab/>
        <w:t>As Microempresas e Empresas de Pequeno Porte deverão encaminhar a documentação de habilitação, ainda que haja alguma restrição de regularidade fiscal e trabalhista, nos termos do art. 43, §1º da Lei Complementar nº 123, de 2006.</w:t>
      </w:r>
    </w:p>
    <w:p w14:paraId="1F3EF635" w14:textId="56C99191" w:rsidR="00550AEA" w:rsidRPr="00B02E4A" w:rsidRDefault="00550AEA" w:rsidP="007C0EDC">
      <w:pPr>
        <w:spacing w:line="360" w:lineRule="auto"/>
        <w:ind w:left="-567" w:right="-568"/>
        <w:jc w:val="both"/>
        <w:rPr>
          <w:rFonts w:ascii="Arial" w:hAnsi="Arial" w:cs="Arial"/>
          <w:b/>
          <w:color w:val="FF0000"/>
        </w:rPr>
      </w:pPr>
      <w:r w:rsidRPr="00375AE4">
        <w:rPr>
          <w:rFonts w:ascii="Arial" w:hAnsi="Arial" w:cs="Arial"/>
        </w:rPr>
        <w:t>9.3.</w:t>
      </w:r>
      <w:r w:rsidRPr="00375AE4">
        <w:rPr>
          <w:rFonts w:ascii="Arial" w:hAnsi="Arial" w:cs="Arial"/>
        </w:rPr>
        <w:tab/>
        <w:t xml:space="preserve">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w:t>
      </w:r>
      <w:r w:rsidRPr="00095535">
        <w:rPr>
          <w:rFonts w:ascii="Arial" w:hAnsi="Arial" w:cs="Arial"/>
          <w:b/>
        </w:rPr>
        <w:t xml:space="preserve">A CONSULTA AOS DOCUMENTOS INSERIDOS NO </w:t>
      </w:r>
      <w:r w:rsidR="00B02E4A" w:rsidRPr="00095535">
        <w:rPr>
          <w:rFonts w:ascii="Arial" w:eastAsia="SimSun" w:hAnsi="Arial" w:cs="Arial"/>
          <w:b/>
          <w:bCs/>
        </w:rPr>
        <w:t xml:space="preserve">SISTEMA DE LICITAÇÕES DA </w:t>
      </w:r>
      <w:r w:rsidR="00B02E4A" w:rsidRPr="00095535">
        <w:rPr>
          <w:rFonts w:ascii="Arial" w:hAnsi="Arial" w:cs="Arial"/>
          <w:b/>
          <w:bCs/>
        </w:rPr>
        <w:t>BOLSA DE LICITAÇÕES E LEILÕES DO BRASIL</w:t>
      </w:r>
      <w:r w:rsidR="00B02E4A" w:rsidRPr="00095535">
        <w:rPr>
          <w:rFonts w:ascii="Arial" w:hAnsi="Arial" w:cs="Arial"/>
          <w:b/>
        </w:rPr>
        <w:t xml:space="preserve"> (BLL)</w:t>
      </w:r>
      <w:r w:rsidRPr="00095535">
        <w:rPr>
          <w:rFonts w:ascii="Arial" w:hAnsi="Arial" w:cs="Arial"/>
          <w:b/>
        </w:rPr>
        <w:t>, E AINDA NOS SEGUINTES CADASTROS:</w:t>
      </w:r>
    </w:p>
    <w:p w14:paraId="13DC05C4" w14:textId="0E9246AD" w:rsidR="00550AEA" w:rsidRPr="00B455BA" w:rsidRDefault="00550AEA" w:rsidP="007C0EDC">
      <w:pPr>
        <w:spacing w:line="360" w:lineRule="auto"/>
        <w:ind w:left="-567" w:right="-568"/>
        <w:jc w:val="both"/>
        <w:rPr>
          <w:rFonts w:ascii="Arial" w:hAnsi="Arial" w:cs="Arial"/>
          <w:b/>
          <w:bCs/>
        </w:rPr>
      </w:pPr>
      <w:r w:rsidRPr="00B455BA">
        <w:rPr>
          <w:rFonts w:ascii="Arial" w:hAnsi="Arial" w:cs="Arial"/>
          <w:b/>
          <w:bCs/>
        </w:rPr>
        <w:t>9.3.</w:t>
      </w:r>
      <w:r w:rsidR="00095535">
        <w:rPr>
          <w:rFonts w:ascii="Arial" w:hAnsi="Arial" w:cs="Arial"/>
          <w:b/>
          <w:bCs/>
        </w:rPr>
        <w:t>1</w:t>
      </w:r>
      <w:r w:rsidRPr="00B455BA">
        <w:rPr>
          <w:rFonts w:ascii="Arial" w:hAnsi="Arial" w:cs="Arial"/>
          <w:b/>
          <w:bCs/>
        </w:rPr>
        <w:t>.</w:t>
      </w:r>
      <w:r w:rsidRPr="00B455BA">
        <w:rPr>
          <w:rFonts w:ascii="Arial" w:hAnsi="Arial" w:cs="Arial"/>
          <w:b/>
          <w:bCs/>
        </w:rPr>
        <w:tab/>
        <w:t xml:space="preserve">Cadastro Nacional de Empresas Inidôneas e Suspensas – CEIS e </w:t>
      </w:r>
      <w:proofErr w:type="gramStart"/>
      <w:r w:rsidRPr="00B455BA">
        <w:rPr>
          <w:rFonts w:ascii="Arial" w:hAnsi="Arial" w:cs="Arial"/>
          <w:b/>
          <w:bCs/>
        </w:rPr>
        <w:t>o  Cadastro</w:t>
      </w:r>
      <w:proofErr w:type="gramEnd"/>
      <w:r w:rsidRPr="00B455BA">
        <w:rPr>
          <w:rFonts w:ascii="Arial" w:hAnsi="Arial" w:cs="Arial"/>
          <w:b/>
          <w:bCs/>
        </w:rPr>
        <w:t xml:space="preserve"> Nacional de Empresas Punidas – CNEP (www.portaldatransparencia.gov.br);</w:t>
      </w:r>
    </w:p>
    <w:p w14:paraId="7AD5F9A1" w14:textId="5F36F77E" w:rsidR="00550AEA" w:rsidRPr="00B455BA" w:rsidRDefault="00550AEA" w:rsidP="007C0EDC">
      <w:pPr>
        <w:spacing w:line="360" w:lineRule="auto"/>
        <w:ind w:left="-567" w:right="-568"/>
        <w:jc w:val="both"/>
        <w:rPr>
          <w:rFonts w:ascii="Arial" w:hAnsi="Arial" w:cs="Arial"/>
          <w:b/>
          <w:bCs/>
        </w:rPr>
      </w:pPr>
      <w:r w:rsidRPr="00B455BA">
        <w:rPr>
          <w:rFonts w:ascii="Arial" w:hAnsi="Arial" w:cs="Arial"/>
          <w:b/>
          <w:bCs/>
        </w:rPr>
        <w:t>9.3.</w:t>
      </w:r>
      <w:r w:rsidR="00095535">
        <w:rPr>
          <w:rFonts w:ascii="Arial" w:hAnsi="Arial" w:cs="Arial"/>
          <w:b/>
          <w:bCs/>
        </w:rPr>
        <w:t>2</w:t>
      </w:r>
      <w:r w:rsidRPr="00B455BA">
        <w:rPr>
          <w:rFonts w:ascii="Arial" w:hAnsi="Arial" w:cs="Arial"/>
          <w:b/>
          <w:bCs/>
        </w:rPr>
        <w:t>.</w:t>
      </w:r>
      <w:r w:rsidRPr="00B455BA">
        <w:rPr>
          <w:rFonts w:ascii="Arial" w:hAnsi="Arial" w:cs="Arial"/>
          <w:b/>
          <w:bCs/>
        </w:rPr>
        <w:tab/>
        <w:t>Cadastro Nacional de Condenações Cíveis por Atos de Improbidade Administrativa, mantido pelo Conselho Nacional de Justiça (www.cnj.jus.br/</w:t>
      </w:r>
      <w:proofErr w:type="spellStart"/>
      <w:r w:rsidRPr="00B455BA">
        <w:rPr>
          <w:rFonts w:ascii="Arial" w:hAnsi="Arial" w:cs="Arial"/>
          <w:b/>
          <w:bCs/>
        </w:rPr>
        <w:t>improbidade_adm</w:t>
      </w:r>
      <w:proofErr w:type="spellEnd"/>
      <w:r w:rsidRPr="00B455BA">
        <w:rPr>
          <w:rFonts w:ascii="Arial" w:hAnsi="Arial" w:cs="Arial"/>
          <w:b/>
          <w:bCs/>
        </w:rPr>
        <w:t>/</w:t>
      </w:r>
      <w:proofErr w:type="spellStart"/>
      <w:r w:rsidRPr="00B455BA">
        <w:rPr>
          <w:rFonts w:ascii="Arial" w:hAnsi="Arial" w:cs="Arial"/>
          <w:b/>
          <w:bCs/>
        </w:rPr>
        <w:t>consultar_requerido.php</w:t>
      </w:r>
      <w:proofErr w:type="spellEnd"/>
      <w:r w:rsidRPr="00B455BA">
        <w:rPr>
          <w:rFonts w:ascii="Arial" w:hAnsi="Arial" w:cs="Arial"/>
          <w:b/>
          <w:bCs/>
        </w:rPr>
        <w:t>);</w:t>
      </w:r>
    </w:p>
    <w:p w14:paraId="7DD695FD" w14:textId="4BB3ADEA" w:rsidR="00550AEA" w:rsidRDefault="00550AEA" w:rsidP="007C0EDC">
      <w:pPr>
        <w:spacing w:line="360" w:lineRule="auto"/>
        <w:ind w:left="-567" w:right="-568"/>
        <w:jc w:val="both"/>
        <w:rPr>
          <w:rFonts w:ascii="Arial" w:hAnsi="Arial" w:cs="Arial"/>
          <w:b/>
          <w:bCs/>
        </w:rPr>
      </w:pPr>
      <w:r w:rsidRPr="00B455BA">
        <w:rPr>
          <w:rFonts w:ascii="Arial" w:hAnsi="Arial" w:cs="Arial"/>
          <w:b/>
          <w:bCs/>
        </w:rPr>
        <w:t>9.3.</w:t>
      </w:r>
      <w:r w:rsidR="00095535">
        <w:rPr>
          <w:rFonts w:ascii="Arial" w:hAnsi="Arial" w:cs="Arial"/>
          <w:b/>
          <w:bCs/>
        </w:rPr>
        <w:t>3</w:t>
      </w:r>
      <w:r w:rsidRPr="00B455BA">
        <w:rPr>
          <w:rFonts w:ascii="Arial" w:hAnsi="Arial" w:cs="Arial"/>
          <w:b/>
          <w:bCs/>
        </w:rPr>
        <w:t>.</w:t>
      </w:r>
      <w:r w:rsidRPr="00B455BA">
        <w:rPr>
          <w:rFonts w:ascii="Arial" w:hAnsi="Arial" w:cs="Arial"/>
          <w:b/>
          <w:bCs/>
        </w:rPr>
        <w:tab/>
        <w:t>Lista</w:t>
      </w:r>
      <w:r w:rsidRPr="00B455BA">
        <w:rPr>
          <w:rFonts w:ascii="Arial" w:hAnsi="Arial" w:cs="Arial"/>
          <w:b/>
          <w:bCs/>
        </w:rPr>
        <w:tab/>
        <w:t>de</w:t>
      </w:r>
      <w:r w:rsidRPr="00B455BA">
        <w:rPr>
          <w:rFonts w:ascii="Arial" w:hAnsi="Arial" w:cs="Arial"/>
          <w:b/>
          <w:bCs/>
        </w:rPr>
        <w:tab/>
        <w:t>Inidôneos,</w:t>
      </w:r>
      <w:r w:rsidRPr="00B455BA">
        <w:rPr>
          <w:rFonts w:ascii="Arial" w:hAnsi="Arial" w:cs="Arial"/>
          <w:b/>
          <w:bCs/>
        </w:rPr>
        <w:tab/>
        <w:t>mantida</w:t>
      </w:r>
      <w:r w:rsidRPr="00B455BA">
        <w:rPr>
          <w:rFonts w:ascii="Arial" w:hAnsi="Arial" w:cs="Arial"/>
          <w:b/>
          <w:bCs/>
        </w:rPr>
        <w:tab/>
        <w:t>pelo</w:t>
      </w:r>
      <w:r w:rsidRPr="00B455BA">
        <w:rPr>
          <w:rFonts w:ascii="Arial" w:hAnsi="Arial" w:cs="Arial"/>
          <w:b/>
          <w:bCs/>
        </w:rPr>
        <w:tab/>
        <w:t>Tribunal</w:t>
      </w:r>
      <w:r w:rsidRPr="00B455BA">
        <w:rPr>
          <w:rFonts w:ascii="Arial" w:hAnsi="Arial" w:cs="Arial"/>
          <w:b/>
          <w:bCs/>
        </w:rPr>
        <w:tab/>
        <w:t>de</w:t>
      </w:r>
      <w:r w:rsidRPr="00B455BA">
        <w:rPr>
          <w:rFonts w:ascii="Arial" w:hAnsi="Arial" w:cs="Arial"/>
          <w:b/>
          <w:bCs/>
        </w:rPr>
        <w:tab/>
        <w:t>Contas da União,</w:t>
      </w:r>
    </w:p>
    <w:p w14:paraId="3005FBC4" w14:textId="404B8274" w:rsidR="00313A1C" w:rsidRPr="00B455BA" w:rsidRDefault="00075F65" w:rsidP="007C0EDC">
      <w:pPr>
        <w:spacing w:line="360" w:lineRule="auto"/>
        <w:ind w:left="-567" w:right="-568"/>
        <w:jc w:val="both"/>
        <w:rPr>
          <w:rFonts w:ascii="Arial" w:hAnsi="Arial" w:cs="Arial"/>
          <w:b/>
          <w:bCs/>
        </w:rPr>
      </w:pPr>
      <w:r>
        <w:rPr>
          <w:rFonts w:ascii="Arial" w:hAnsi="Arial" w:cs="Arial"/>
          <w:b/>
          <w:bCs/>
        </w:rPr>
        <w:lastRenderedPageBreak/>
        <w:t>9.3.</w:t>
      </w:r>
      <w:r w:rsidR="00095535">
        <w:rPr>
          <w:rFonts w:ascii="Arial" w:hAnsi="Arial" w:cs="Arial"/>
          <w:b/>
          <w:bCs/>
        </w:rPr>
        <w:t>4</w:t>
      </w:r>
      <w:r>
        <w:rPr>
          <w:rFonts w:ascii="Arial" w:hAnsi="Arial" w:cs="Arial"/>
          <w:b/>
          <w:bCs/>
        </w:rPr>
        <w:t>. Cadastro</w:t>
      </w:r>
      <w:r w:rsidR="00313A1C" w:rsidRPr="00313A1C">
        <w:rPr>
          <w:rFonts w:ascii="Arial" w:hAnsi="Arial" w:cs="Arial"/>
          <w:b/>
          <w:bCs/>
        </w:rPr>
        <w:t xml:space="preserve"> </w:t>
      </w:r>
      <w:r w:rsidRPr="00313A1C">
        <w:rPr>
          <w:rStyle w:val="linkcomum"/>
          <w:rFonts w:ascii="Arial" w:eastAsiaTheme="majorEastAsia" w:hAnsi="Arial" w:cs="Arial"/>
          <w:b/>
          <w:bCs/>
        </w:rPr>
        <w:t>restrições ao direito de contratar com a Administração Pública</w:t>
      </w:r>
      <w:r w:rsidR="00313A1C" w:rsidRPr="00313A1C">
        <w:rPr>
          <w:rStyle w:val="linkcomum"/>
          <w:rFonts w:ascii="Arial" w:eastAsiaTheme="majorEastAsia" w:hAnsi="Arial" w:cs="Arial"/>
          <w:b/>
          <w:bCs/>
        </w:rPr>
        <w:t xml:space="preserve"> (TCE/PR)</w:t>
      </w:r>
      <w:r w:rsidR="00313A1C">
        <w:rPr>
          <w:rStyle w:val="linkcomum"/>
          <w:rFonts w:ascii="Arial" w:eastAsiaTheme="majorEastAsia" w:hAnsi="Arial" w:cs="Arial"/>
          <w:b/>
          <w:bCs/>
        </w:rPr>
        <w:t>, (</w:t>
      </w:r>
      <w:r w:rsidR="00313A1C" w:rsidRPr="00313A1C">
        <w:rPr>
          <w:rStyle w:val="linkcomum"/>
          <w:rFonts w:ascii="Arial" w:eastAsiaTheme="majorEastAsia" w:hAnsi="Arial" w:cs="Arial"/>
          <w:b/>
          <w:bCs/>
        </w:rPr>
        <w:t>https://crcap.tce.pr.gov.br/ConsultarImpedidos.aspx</w:t>
      </w:r>
      <w:r w:rsidR="00313A1C">
        <w:rPr>
          <w:rStyle w:val="linkcomum"/>
          <w:rFonts w:ascii="Arial" w:eastAsiaTheme="majorEastAsia" w:hAnsi="Arial" w:cs="Arial"/>
          <w:b/>
          <w:bCs/>
        </w:rPr>
        <w:t>).</w:t>
      </w:r>
    </w:p>
    <w:p w14:paraId="2C44F888" w14:textId="77777777" w:rsidR="00550AEA" w:rsidRPr="00375AE4" w:rsidRDefault="00550AEA" w:rsidP="007C0EDC">
      <w:pPr>
        <w:spacing w:line="360" w:lineRule="auto"/>
        <w:ind w:left="-567" w:right="-568"/>
        <w:jc w:val="both"/>
        <w:rPr>
          <w:rFonts w:ascii="Arial" w:hAnsi="Arial" w:cs="Arial"/>
        </w:rPr>
      </w:pPr>
      <w:r w:rsidRPr="00375AE4">
        <w:rPr>
          <w:rFonts w:ascii="Arial" w:hAnsi="Arial" w:cs="Arial"/>
        </w:rPr>
        <w:t>9.4.</w:t>
      </w:r>
      <w:r w:rsidRPr="00375AE4">
        <w:rPr>
          <w:rFonts w:ascii="Arial" w:hAnsi="Arial" w:cs="Arial"/>
        </w:rPr>
        <w:tab/>
        <w:t>A consulta aos cadastros será realizada em nome da empresa licitante e também de seu sócio majoritário, por força do art.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6CFF495A" w14:textId="77777777" w:rsidR="00550AEA" w:rsidRPr="00375AE4" w:rsidRDefault="00550AEA" w:rsidP="007C0EDC">
      <w:pPr>
        <w:spacing w:line="360" w:lineRule="auto"/>
        <w:ind w:left="-567" w:right="-568"/>
        <w:jc w:val="both"/>
        <w:rPr>
          <w:rFonts w:ascii="Arial" w:hAnsi="Arial" w:cs="Arial"/>
        </w:rPr>
      </w:pPr>
      <w:r w:rsidRPr="00375AE4">
        <w:rPr>
          <w:rFonts w:ascii="Arial" w:hAnsi="Arial" w:cs="Arial"/>
        </w:rPr>
        <w:t>9.5.</w:t>
      </w:r>
      <w:r w:rsidRPr="00375AE4">
        <w:rPr>
          <w:rFonts w:ascii="Arial" w:hAnsi="Arial" w:cs="Arial"/>
        </w:rPr>
        <w:tab/>
        <w:t>Caso conste na Consulta de Situação do Fornecedor a existência de ocorrências impeditivas indiretas, o gestor diligenciará para verificar se houve fraude por parte das empresas apontadas no Relatório de Ocorrências Impeditivas Indiretas.</w:t>
      </w:r>
    </w:p>
    <w:p w14:paraId="18ADFAA2" w14:textId="77777777" w:rsidR="00550AEA" w:rsidRPr="00375AE4" w:rsidRDefault="00550AEA" w:rsidP="007C0EDC">
      <w:pPr>
        <w:spacing w:line="360" w:lineRule="auto"/>
        <w:ind w:left="-567" w:right="-568"/>
        <w:jc w:val="both"/>
        <w:rPr>
          <w:rFonts w:ascii="Arial" w:hAnsi="Arial" w:cs="Arial"/>
        </w:rPr>
      </w:pPr>
      <w:r w:rsidRPr="00375AE4">
        <w:rPr>
          <w:rFonts w:ascii="Arial" w:hAnsi="Arial" w:cs="Arial"/>
        </w:rPr>
        <w:t>9.6. A tentativa de burla será verificada por meio dos vínculos societários, linhas de fornecimento similares, dentre outros.</w:t>
      </w:r>
    </w:p>
    <w:p w14:paraId="6574D2EB" w14:textId="77777777" w:rsidR="00550AEA" w:rsidRPr="00375AE4" w:rsidRDefault="00550AEA" w:rsidP="007C0EDC">
      <w:pPr>
        <w:spacing w:line="360" w:lineRule="auto"/>
        <w:ind w:left="-567" w:right="-568"/>
        <w:jc w:val="both"/>
        <w:rPr>
          <w:rFonts w:ascii="Arial" w:hAnsi="Arial" w:cs="Arial"/>
        </w:rPr>
      </w:pPr>
      <w:r w:rsidRPr="00375AE4">
        <w:rPr>
          <w:rFonts w:ascii="Arial" w:hAnsi="Arial" w:cs="Arial"/>
        </w:rPr>
        <w:t>9.7.</w:t>
      </w:r>
      <w:r w:rsidRPr="00375AE4">
        <w:rPr>
          <w:rFonts w:ascii="Arial" w:hAnsi="Arial" w:cs="Arial"/>
        </w:rPr>
        <w:tab/>
        <w:t>O licitante será convocado para manifestação previamente à sua desclassificação.</w:t>
      </w:r>
    </w:p>
    <w:p w14:paraId="4DCC78CE" w14:textId="77777777" w:rsidR="00550AEA" w:rsidRPr="00375AE4" w:rsidRDefault="00550AEA" w:rsidP="007C0EDC">
      <w:pPr>
        <w:spacing w:line="360" w:lineRule="auto"/>
        <w:ind w:left="-567" w:right="-568"/>
        <w:jc w:val="both"/>
        <w:rPr>
          <w:rFonts w:ascii="Arial" w:hAnsi="Arial" w:cs="Arial"/>
        </w:rPr>
      </w:pPr>
      <w:r w:rsidRPr="00375AE4">
        <w:rPr>
          <w:rFonts w:ascii="Arial" w:hAnsi="Arial" w:cs="Arial"/>
        </w:rPr>
        <w:t>9.8.</w:t>
      </w:r>
      <w:r w:rsidRPr="00375AE4">
        <w:rPr>
          <w:rFonts w:ascii="Arial" w:hAnsi="Arial" w:cs="Arial"/>
        </w:rPr>
        <w:tab/>
        <w:t>Constatada a existência de sanção, o pregoeiro reputará o licitante inabilitado, por falta de condição de participação.</w:t>
      </w:r>
    </w:p>
    <w:p w14:paraId="38436535" w14:textId="77777777" w:rsidR="00550AEA" w:rsidRPr="00375AE4" w:rsidRDefault="00550AEA" w:rsidP="007C0EDC">
      <w:pPr>
        <w:spacing w:line="360" w:lineRule="auto"/>
        <w:ind w:left="-567" w:right="-568"/>
        <w:jc w:val="both"/>
        <w:rPr>
          <w:rFonts w:ascii="Arial" w:hAnsi="Arial" w:cs="Arial"/>
        </w:rPr>
      </w:pPr>
      <w:r w:rsidRPr="00375AE4">
        <w:rPr>
          <w:rFonts w:ascii="Arial" w:hAnsi="Arial" w:cs="Arial"/>
        </w:rPr>
        <w:t>9.9.</w:t>
      </w:r>
      <w:r w:rsidRPr="00375AE4">
        <w:rPr>
          <w:rFonts w:ascii="Arial" w:hAnsi="Arial" w:cs="Arial"/>
        </w:rPr>
        <w:tab/>
        <w:t xml:space="preserve">No caso de inabilitação, haverá nova verificação, pelo sistema, da eventual ocorrência do empate ficto, previsto nos </w:t>
      </w:r>
      <w:proofErr w:type="spellStart"/>
      <w:r w:rsidRPr="00375AE4">
        <w:rPr>
          <w:rFonts w:ascii="Arial" w:hAnsi="Arial" w:cs="Arial"/>
        </w:rPr>
        <w:t>arts</w:t>
      </w:r>
      <w:proofErr w:type="spellEnd"/>
      <w:r w:rsidRPr="00375AE4">
        <w:rPr>
          <w:rFonts w:ascii="Arial" w:hAnsi="Arial" w:cs="Arial"/>
        </w:rPr>
        <w:t>. 44 e 45 da Lei Complementar nº 123, de 2006, seguindo-se a disciplina antes estabelecida para aceitação da proposta subsequente.</w:t>
      </w:r>
    </w:p>
    <w:p w14:paraId="0C8E6B16" w14:textId="4AD0C9D4" w:rsidR="00550AEA" w:rsidRPr="006620C7" w:rsidRDefault="00550AEA" w:rsidP="007C0EDC">
      <w:pPr>
        <w:spacing w:line="360" w:lineRule="auto"/>
        <w:ind w:left="-567" w:right="-568"/>
        <w:jc w:val="both"/>
        <w:rPr>
          <w:rFonts w:ascii="Arial" w:hAnsi="Arial" w:cs="Arial"/>
          <w:b/>
        </w:rPr>
      </w:pPr>
      <w:r w:rsidRPr="00375AE4">
        <w:rPr>
          <w:rFonts w:ascii="Arial" w:hAnsi="Arial" w:cs="Arial"/>
        </w:rPr>
        <w:t>9.10.</w:t>
      </w:r>
      <w:r w:rsidRPr="00375AE4">
        <w:rPr>
          <w:rFonts w:ascii="Arial" w:hAnsi="Arial" w:cs="Arial"/>
        </w:rPr>
        <w:tab/>
      </w:r>
      <w:r w:rsidRPr="006620C7">
        <w:rPr>
          <w:rFonts w:ascii="Arial" w:hAnsi="Arial" w:cs="Arial"/>
          <w:b/>
        </w:rPr>
        <w:t xml:space="preserve">Caso atendidas as condições de participação, a habilitação dos licitantes será verificada por meio do </w:t>
      </w:r>
      <w:r w:rsidR="00E14592" w:rsidRPr="00E14592">
        <w:rPr>
          <w:rFonts w:ascii="Arial" w:hAnsi="Arial" w:cs="Arial"/>
          <w:b/>
          <w:highlight w:val="yellow"/>
        </w:rPr>
        <w:t>Sistema BLL</w:t>
      </w:r>
      <w:r w:rsidRPr="006620C7">
        <w:rPr>
          <w:rFonts w:ascii="Arial" w:hAnsi="Arial" w:cs="Arial"/>
          <w:b/>
        </w:rPr>
        <w:t>, em relação à habilitação jurídica, à regularidade fiscal e trabalhista, à qualificação econômico-financeira e habilitação técnica.</w:t>
      </w:r>
    </w:p>
    <w:p w14:paraId="4EAEF3BF" w14:textId="76F3468A" w:rsidR="00550AEA" w:rsidRPr="006620C7" w:rsidRDefault="00550AEA" w:rsidP="007C0EDC">
      <w:pPr>
        <w:spacing w:line="360" w:lineRule="auto"/>
        <w:ind w:left="-567" w:right="-568"/>
        <w:jc w:val="both"/>
        <w:rPr>
          <w:rFonts w:ascii="Arial" w:hAnsi="Arial" w:cs="Arial"/>
          <w:b/>
        </w:rPr>
      </w:pPr>
      <w:bookmarkStart w:id="2" w:name="_Hlk156469440"/>
      <w:r w:rsidRPr="006620C7">
        <w:rPr>
          <w:rFonts w:ascii="Arial" w:hAnsi="Arial" w:cs="Arial"/>
          <w:b/>
        </w:rPr>
        <w:t>9.11.</w:t>
      </w:r>
      <w:r w:rsidRPr="006620C7">
        <w:rPr>
          <w:rFonts w:ascii="Arial" w:hAnsi="Arial" w:cs="Arial"/>
          <w:b/>
        </w:rPr>
        <w:tab/>
        <w:t xml:space="preserve">É dever do licitante atualizar previamente as comprovações constantes do </w:t>
      </w:r>
      <w:r w:rsidR="00812E5E" w:rsidRPr="00812E5E">
        <w:rPr>
          <w:rFonts w:ascii="Arial" w:hAnsi="Arial" w:cs="Arial"/>
          <w:b/>
        </w:rPr>
        <w:t>Sistema BLL</w:t>
      </w:r>
      <w:r w:rsidRPr="00812E5E">
        <w:rPr>
          <w:rFonts w:ascii="Arial" w:hAnsi="Arial" w:cs="Arial"/>
          <w:b/>
        </w:rPr>
        <w:t>,</w:t>
      </w:r>
      <w:r w:rsidRPr="006620C7">
        <w:rPr>
          <w:rFonts w:ascii="Arial" w:hAnsi="Arial" w:cs="Arial"/>
          <w:b/>
        </w:rPr>
        <w:t xml:space="preserve"> para que estejam vigentes na data da abertura da sessão pública, ou encaminhar, em conjunto com a apresentação da proposta, a respectiva documentação atualizada.</w:t>
      </w:r>
    </w:p>
    <w:bookmarkEnd w:id="2"/>
    <w:p w14:paraId="28C9CE8A" w14:textId="77777777" w:rsidR="00550AEA" w:rsidRPr="00375AE4" w:rsidRDefault="00550AEA" w:rsidP="007C0EDC">
      <w:pPr>
        <w:spacing w:line="360" w:lineRule="auto"/>
        <w:ind w:left="-567" w:right="-568"/>
        <w:jc w:val="both"/>
        <w:rPr>
          <w:rFonts w:ascii="Arial" w:hAnsi="Arial" w:cs="Arial"/>
        </w:rPr>
      </w:pPr>
      <w:r w:rsidRPr="00375AE4">
        <w:rPr>
          <w:rFonts w:ascii="Arial" w:hAnsi="Arial" w:cs="Arial"/>
        </w:rPr>
        <w:t>9.12.</w:t>
      </w:r>
      <w:r w:rsidRPr="00375AE4">
        <w:rPr>
          <w:rFonts w:ascii="Arial" w:hAnsi="Arial" w:cs="Arial"/>
        </w:rPr>
        <w:tab/>
        <w:t>O descumprimento do subitem acima implicará a inabilitação do licitante, exceto se a consulta aos sítios eletrônicos oficiais emissores de certidões feita pelo pregoeiro lograr êxito em encontrar a(s) certidão(</w:t>
      </w:r>
      <w:proofErr w:type="spellStart"/>
      <w:r w:rsidRPr="00375AE4">
        <w:rPr>
          <w:rFonts w:ascii="Arial" w:hAnsi="Arial" w:cs="Arial"/>
        </w:rPr>
        <w:t>ões</w:t>
      </w:r>
      <w:proofErr w:type="spellEnd"/>
      <w:r w:rsidRPr="00375AE4">
        <w:rPr>
          <w:rFonts w:ascii="Arial" w:hAnsi="Arial" w:cs="Arial"/>
        </w:rPr>
        <w:t>) válida(s).</w:t>
      </w:r>
    </w:p>
    <w:p w14:paraId="61054A0A" w14:textId="77777777" w:rsidR="00550AEA" w:rsidRPr="00375AE4" w:rsidRDefault="00550AEA" w:rsidP="007C0EDC">
      <w:pPr>
        <w:spacing w:line="360" w:lineRule="auto"/>
        <w:ind w:left="-567" w:right="-568"/>
        <w:jc w:val="both"/>
        <w:rPr>
          <w:rFonts w:ascii="Arial" w:hAnsi="Arial" w:cs="Arial"/>
        </w:rPr>
      </w:pPr>
      <w:r w:rsidRPr="00375AE4">
        <w:rPr>
          <w:rFonts w:ascii="Arial" w:hAnsi="Arial" w:cs="Arial"/>
        </w:rPr>
        <w:t>9.13.</w:t>
      </w:r>
      <w:r w:rsidRPr="00375AE4">
        <w:rPr>
          <w:rFonts w:ascii="Arial" w:hAnsi="Arial" w:cs="Arial"/>
        </w:rPr>
        <w:tab/>
        <w:t xml:space="preserve">Havendo a necessidade de envio de documentos de habilitação complementares, necessários à confirmação daqueles exigidos neste Edital e já apresentados, o licitante será </w:t>
      </w:r>
      <w:r w:rsidRPr="00375AE4">
        <w:rPr>
          <w:rFonts w:ascii="Arial" w:hAnsi="Arial" w:cs="Arial"/>
        </w:rPr>
        <w:lastRenderedPageBreak/>
        <w:t>convocado a encaminhá-los, em formato digital, via sistema, no prazo de duas horas, sob pena de inabilitação.</w:t>
      </w:r>
    </w:p>
    <w:p w14:paraId="22F64D88" w14:textId="77777777" w:rsidR="00550AEA" w:rsidRPr="00375AE4" w:rsidRDefault="00550AEA" w:rsidP="007C0EDC">
      <w:pPr>
        <w:spacing w:line="360" w:lineRule="auto"/>
        <w:ind w:left="-567" w:right="-568"/>
        <w:jc w:val="both"/>
        <w:rPr>
          <w:rFonts w:ascii="Arial" w:hAnsi="Arial" w:cs="Arial"/>
        </w:rPr>
      </w:pPr>
      <w:r w:rsidRPr="00375AE4">
        <w:rPr>
          <w:rFonts w:ascii="Arial" w:hAnsi="Arial" w:cs="Arial"/>
        </w:rPr>
        <w:t>9.14.</w:t>
      </w:r>
      <w:r w:rsidRPr="00375AE4">
        <w:rPr>
          <w:rFonts w:ascii="Arial" w:hAnsi="Arial" w:cs="Arial"/>
        </w:rPr>
        <w:tab/>
        <w:t>Somente haverá a necessidade de comprovação do preenchimento de requisitos mediante apresentação dos documentos originais não digitais quando houver dúvida em relação à integridade do documento digital.</w:t>
      </w:r>
    </w:p>
    <w:p w14:paraId="5E092376" w14:textId="77777777" w:rsidR="00550AEA" w:rsidRPr="00375AE4" w:rsidRDefault="00550AEA" w:rsidP="007C0EDC">
      <w:pPr>
        <w:spacing w:line="360" w:lineRule="auto"/>
        <w:ind w:left="-567" w:right="-568"/>
        <w:jc w:val="both"/>
        <w:rPr>
          <w:rFonts w:ascii="Arial" w:hAnsi="Arial" w:cs="Arial"/>
        </w:rPr>
      </w:pPr>
      <w:r w:rsidRPr="00375AE4">
        <w:rPr>
          <w:rFonts w:ascii="Arial" w:hAnsi="Arial" w:cs="Arial"/>
        </w:rPr>
        <w:t>9.15.</w:t>
      </w:r>
      <w:r w:rsidRPr="00375AE4">
        <w:rPr>
          <w:rFonts w:ascii="Arial" w:hAnsi="Arial" w:cs="Arial"/>
        </w:rPr>
        <w:tab/>
        <w:t>Não serão aceitos documentos de habilitação com indicação de CNPJ/CPF diferentes, salvo aqueles legalmente permitidos.</w:t>
      </w:r>
    </w:p>
    <w:p w14:paraId="1FA24388" w14:textId="77777777" w:rsidR="00550AEA" w:rsidRPr="00375AE4" w:rsidRDefault="00550AEA" w:rsidP="007C0EDC">
      <w:pPr>
        <w:spacing w:line="360" w:lineRule="auto"/>
        <w:ind w:left="-567" w:right="-568"/>
        <w:jc w:val="both"/>
        <w:rPr>
          <w:rFonts w:ascii="Arial" w:hAnsi="Arial" w:cs="Arial"/>
        </w:rPr>
      </w:pPr>
      <w:r w:rsidRPr="00375AE4">
        <w:rPr>
          <w:rFonts w:ascii="Arial" w:hAnsi="Arial" w:cs="Arial"/>
        </w:rPr>
        <w:t>9.16.</w:t>
      </w:r>
      <w:r w:rsidRPr="00375AE4">
        <w:rPr>
          <w:rFonts w:ascii="Arial" w:hAnsi="Arial" w:cs="Arial"/>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F056DD5" w14:textId="77777777" w:rsidR="00550AEA" w:rsidRPr="00375AE4" w:rsidRDefault="00550AEA" w:rsidP="007C0EDC">
      <w:pPr>
        <w:spacing w:line="360" w:lineRule="auto"/>
        <w:ind w:left="-567" w:right="-568"/>
        <w:jc w:val="both"/>
        <w:rPr>
          <w:rFonts w:ascii="Arial" w:hAnsi="Arial" w:cs="Arial"/>
        </w:rPr>
      </w:pPr>
      <w:r w:rsidRPr="00375AE4">
        <w:rPr>
          <w:rFonts w:ascii="Arial" w:hAnsi="Arial" w:cs="Arial"/>
        </w:rPr>
        <w:t>9.17.</w:t>
      </w:r>
      <w:r w:rsidRPr="00375AE4">
        <w:rPr>
          <w:rFonts w:ascii="Arial" w:hAnsi="Arial" w:cs="Arial"/>
        </w:rPr>
        <w:tab/>
        <w:t>Serão aceitos registros de CNPJ de licitante matriz e filial com diferenças de números de documentos pertinentes ao CND e ao CRF/FGTS, quando for comprovada a centralização do recolhimento dessas contribuições.</w:t>
      </w:r>
    </w:p>
    <w:p w14:paraId="7E534B68" w14:textId="77777777" w:rsidR="00550AEA" w:rsidRPr="00375AE4" w:rsidRDefault="00550AEA" w:rsidP="007C0EDC">
      <w:pPr>
        <w:spacing w:line="360" w:lineRule="auto"/>
        <w:ind w:left="-567" w:right="-568"/>
        <w:jc w:val="both"/>
        <w:rPr>
          <w:rFonts w:ascii="Arial" w:hAnsi="Arial" w:cs="Arial"/>
        </w:rPr>
      </w:pPr>
      <w:r w:rsidRPr="00375AE4">
        <w:rPr>
          <w:rFonts w:ascii="Arial" w:hAnsi="Arial" w:cs="Arial"/>
        </w:rPr>
        <w:t>9.18.</w:t>
      </w:r>
      <w:r w:rsidRPr="00375AE4">
        <w:rPr>
          <w:rFonts w:ascii="Arial" w:hAnsi="Arial" w:cs="Arial"/>
        </w:rPr>
        <w:tab/>
        <w:t>Os licitantes deverão encaminhar, nos termos deste Edital, a documentação relacionada nos itens a seguir, para fins de habilitação:</w:t>
      </w:r>
    </w:p>
    <w:p w14:paraId="5C80DC7A" w14:textId="77777777" w:rsidR="00550AEA" w:rsidRPr="00375AE4" w:rsidRDefault="00550AEA" w:rsidP="007C0EDC">
      <w:pPr>
        <w:spacing w:line="360" w:lineRule="auto"/>
        <w:ind w:left="-567" w:right="-568"/>
        <w:jc w:val="both"/>
        <w:rPr>
          <w:rFonts w:ascii="Arial" w:hAnsi="Arial" w:cs="Arial"/>
        </w:rPr>
      </w:pPr>
    </w:p>
    <w:p w14:paraId="56970C5C" w14:textId="77777777" w:rsidR="00550AEA" w:rsidRPr="00375AE4" w:rsidRDefault="00550AEA" w:rsidP="007C0EDC">
      <w:pPr>
        <w:spacing w:line="360" w:lineRule="auto"/>
        <w:ind w:left="-567" w:right="-568"/>
        <w:jc w:val="both"/>
        <w:rPr>
          <w:rFonts w:ascii="Arial" w:hAnsi="Arial" w:cs="Arial"/>
        </w:rPr>
      </w:pPr>
      <w:r w:rsidRPr="00375AE4">
        <w:rPr>
          <w:rFonts w:ascii="Arial" w:hAnsi="Arial" w:cs="Arial"/>
        </w:rPr>
        <w:t>9.18.1.</w:t>
      </w:r>
      <w:r w:rsidRPr="00375AE4">
        <w:rPr>
          <w:rFonts w:ascii="Arial" w:hAnsi="Arial" w:cs="Arial"/>
        </w:rPr>
        <w:tab/>
      </w:r>
      <w:r w:rsidRPr="00FC0ED8">
        <w:rPr>
          <w:rFonts w:ascii="Arial" w:hAnsi="Arial" w:cs="Arial"/>
          <w:b/>
          <w:bCs/>
          <w:highlight w:val="lightGray"/>
        </w:rPr>
        <w:t>HABILITAÇÃO JURÍDICA</w:t>
      </w:r>
      <w:r w:rsidRPr="00FC0ED8">
        <w:rPr>
          <w:rFonts w:ascii="Arial" w:hAnsi="Arial" w:cs="Arial"/>
          <w:highlight w:val="lightGray"/>
        </w:rPr>
        <w:t>:</w:t>
      </w:r>
    </w:p>
    <w:p w14:paraId="7BC20FAB" w14:textId="77777777" w:rsidR="00550AEA" w:rsidRPr="00375AE4" w:rsidRDefault="00550AEA" w:rsidP="007C0EDC">
      <w:pPr>
        <w:spacing w:line="360" w:lineRule="auto"/>
        <w:ind w:left="-567" w:right="-568"/>
        <w:jc w:val="both"/>
        <w:rPr>
          <w:rFonts w:ascii="Arial" w:hAnsi="Arial" w:cs="Arial"/>
        </w:rPr>
      </w:pPr>
      <w:r w:rsidRPr="00375AE4">
        <w:rPr>
          <w:rFonts w:ascii="Arial" w:hAnsi="Arial" w:cs="Arial"/>
        </w:rPr>
        <w:t>9.18.1.1</w:t>
      </w:r>
      <w:r w:rsidRPr="00375AE4">
        <w:rPr>
          <w:rFonts w:ascii="Arial" w:hAnsi="Arial" w:cs="Arial"/>
        </w:rPr>
        <w:tab/>
        <w:t xml:space="preserve">No caso de </w:t>
      </w:r>
      <w:r w:rsidRPr="00FC0ED8">
        <w:rPr>
          <w:rFonts w:ascii="Arial" w:hAnsi="Arial" w:cs="Arial"/>
          <w:u w:val="single"/>
        </w:rPr>
        <w:t>empresário individual</w:t>
      </w:r>
      <w:r w:rsidRPr="00375AE4">
        <w:rPr>
          <w:rFonts w:ascii="Arial" w:hAnsi="Arial" w:cs="Arial"/>
        </w:rPr>
        <w:t>: inscrição no Registro Público de Empresas Mercantis, a cargo da Junta Comercial da respectiva sede;</w:t>
      </w:r>
    </w:p>
    <w:p w14:paraId="5EE002B0" w14:textId="77777777" w:rsidR="00550AEA" w:rsidRPr="00375AE4" w:rsidRDefault="00550AEA" w:rsidP="007C0EDC">
      <w:pPr>
        <w:spacing w:line="360" w:lineRule="auto"/>
        <w:ind w:left="-567" w:right="-568"/>
        <w:jc w:val="both"/>
        <w:rPr>
          <w:rFonts w:ascii="Arial" w:hAnsi="Arial" w:cs="Arial"/>
        </w:rPr>
      </w:pPr>
      <w:r w:rsidRPr="00375AE4">
        <w:rPr>
          <w:rFonts w:ascii="Arial" w:hAnsi="Arial" w:cs="Arial"/>
        </w:rPr>
        <w:t>9.18.1.2.</w:t>
      </w:r>
      <w:r w:rsidRPr="00375AE4">
        <w:rPr>
          <w:rFonts w:ascii="Arial" w:hAnsi="Arial" w:cs="Arial"/>
        </w:rPr>
        <w:tab/>
        <w:t xml:space="preserve">Em se tratando de </w:t>
      </w:r>
      <w:r w:rsidRPr="00FC0ED8">
        <w:rPr>
          <w:rFonts w:ascii="Arial" w:hAnsi="Arial" w:cs="Arial"/>
          <w:u w:val="single"/>
        </w:rPr>
        <w:t>microempreendedor individual – MEI</w:t>
      </w:r>
      <w:r w:rsidRPr="00375AE4">
        <w:rPr>
          <w:rFonts w:ascii="Arial" w:hAnsi="Arial" w:cs="Arial"/>
        </w:rPr>
        <w:t>: Certificado da Condição de Microempreendedor Individual - CCMEI, cuja aceitação ficará condicionada à verificação da autenticidade no sítio www.portaldoempreendedor.gov.br;</w:t>
      </w:r>
    </w:p>
    <w:p w14:paraId="52D4059C" w14:textId="77777777" w:rsidR="00550AEA" w:rsidRPr="00375AE4" w:rsidRDefault="00550AEA" w:rsidP="007C0EDC">
      <w:pPr>
        <w:spacing w:line="360" w:lineRule="auto"/>
        <w:ind w:left="-567" w:right="-568"/>
        <w:jc w:val="both"/>
        <w:rPr>
          <w:rFonts w:ascii="Arial" w:hAnsi="Arial" w:cs="Arial"/>
        </w:rPr>
      </w:pPr>
      <w:r w:rsidRPr="00375AE4">
        <w:rPr>
          <w:rFonts w:ascii="Arial" w:hAnsi="Arial" w:cs="Arial"/>
        </w:rPr>
        <w:t>9.18.1.3.</w:t>
      </w:r>
      <w:r w:rsidRPr="00375AE4">
        <w:rPr>
          <w:rFonts w:ascii="Arial" w:hAnsi="Arial" w:cs="Arial"/>
        </w:rPr>
        <w:tab/>
        <w:t xml:space="preserve">No caso de </w:t>
      </w:r>
      <w:r w:rsidRPr="00FC0ED8">
        <w:rPr>
          <w:rFonts w:ascii="Arial" w:hAnsi="Arial" w:cs="Arial"/>
          <w:u w:val="single"/>
        </w:rPr>
        <w:t>sociedade empresária</w:t>
      </w:r>
      <w:r w:rsidRPr="00375AE4">
        <w:rPr>
          <w:rFonts w:ascii="Arial" w:hAnsi="Arial" w:cs="Arial"/>
        </w:rPr>
        <w:t>: ato constitutivo, estatuto ou contrato social em vigor, devidamente registrado na Junta Comercial da respectiva sede, acompanhado de documento comprobatório de seus administradores;</w:t>
      </w:r>
    </w:p>
    <w:p w14:paraId="2AE80C30" w14:textId="77777777" w:rsidR="00550AEA" w:rsidRPr="00FC0ED8" w:rsidRDefault="00550AEA" w:rsidP="007C0EDC">
      <w:pPr>
        <w:spacing w:line="360" w:lineRule="auto"/>
        <w:ind w:left="-567" w:right="-568"/>
        <w:jc w:val="both"/>
        <w:rPr>
          <w:rFonts w:ascii="Arial" w:hAnsi="Arial" w:cs="Arial"/>
        </w:rPr>
      </w:pPr>
      <w:r w:rsidRPr="00FC0ED8">
        <w:rPr>
          <w:rFonts w:ascii="Arial" w:hAnsi="Arial" w:cs="Arial"/>
        </w:rPr>
        <w:t>9.18.1.4.</w:t>
      </w:r>
      <w:r w:rsidRPr="00FC0ED8">
        <w:rPr>
          <w:rFonts w:ascii="Arial" w:hAnsi="Arial" w:cs="Arial"/>
        </w:rPr>
        <w:tab/>
        <w:t xml:space="preserve">Inscrição no </w:t>
      </w:r>
      <w:r w:rsidRPr="00FC0ED8">
        <w:rPr>
          <w:rFonts w:ascii="Arial" w:hAnsi="Arial" w:cs="Arial"/>
          <w:u w:val="single"/>
        </w:rPr>
        <w:t>Registro Público de Empresas Mercantis</w:t>
      </w:r>
      <w:r w:rsidRPr="00FC0ED8">
        <w:rPr>
          <w:rFonts w:ascii="Arial" w:hAnsi="Arial" w:cs="Arial"/>
        </w:rPr>
        <w:t xml:space="preserve"> onde opera, com averbação no Registro onde tem sede a matriz, no caso de ser o participante sucursal, filial ou agência;</w:t>
      </w:r>
    </w:p>
    <w:p w14:paraId="2328511A" w14:textId="028E9DA0" w:rsidR="00550AEA" w:rsidRPr="00FC0ED8" w:rsidRDefault="00550AEA" w:rsidP="007C0EDC">
      <w:pPr>
        <w:spacing w:line="360" w:lineRule="auto"/>
        <w:ind w:left="-567" w:right="-568"/>
        <w:jc w:val="both"/>
        <w:rPr>
          <w:rFonts w:ascii="Arial" w:hAnsi="Arial" w:cs="Arial"/>
        </w:rPr>
      </w:pPr>
      <w:r w:rsidRPr="00FC0ED8">
        <w:rPr>
          <w:rFonts w:ascii="Arial" w:hAnsi="Arial" w:cs="Arial"/>
        </w:rPr>
        <w:lastRenderedPageBreak/>
        <w:t>9.18.1</w:t>
      </w:r>
      <w:r w:rsidR="00706972">
        <w:rPr>
          <w:rFonts w:ascii="Arial" w:hAnsi="Arial" w:cs="Arial"/>
        </w:rPr>
        <w:t>.</w:t>
      </w:r>
      <w:r w:rsidRPr="00FC0ED8">
        <w:rPr>
          <w:rFonts w:ascii="Arial" w:hAnsi="Arial" w:cs="Arial"/>
        </w:rPr>
        <w:t>5.</w:t>
      </w:r>
      <w:r w:rsidRPr="00FC0ED8">
        <w:rPr>
          <w:rFonts w:ascii="Arial" w:hAnsi="Arial" w:cs="Arial"/>
        </w:rPr>
        <w:tab/>
        <w:t xml:space="preserve">No caso de </w:t>
      </w:r>
      <w:r w:rsidRPr="00FC0ED8">
        <w:rPr>
          <w:rFonts w:ascii="Arial" w:hAnsi="Arial" w:cs="Arial"/>
          <w:u w:val="single"/>
        </w:rPr>
        <w:t>sociedade simples</w:t>
      </w:r>
      <w:r w:rsidRPr="00FC0ED8">
        <w:rPr>
          <w:rFonts w:ascii="Arial" w:hAnsi="Arial" w:cs="Arial"/>
        </w:rPr>
        <w:t>: inscrição do ato constitutivo no Registro Civil das Pessoas Jurídicas do local de sua sede, acompanhada de prova da indicação dos seus administradores;</w:t>
      </w:r>
    </w:p>
    <w:p w14:paraId="5CBC06BE" w14:textId="77777777" w:rsidR="00550AEA" w:rsidRPr="00FC0ED8" w:rsidRDefault="00550AEA" w:rsidP="007C0EDC">
      <w:pPr>
        <w:spacing w:line="360" w:lineRule="auto"/>
        <w:ind w:left="-567" w:right="-568"/>
        <w:jc w:val="both"/>
        <w:rPr>
          <w:rFonts w:ascii="Arial" w:hAnsi="Arial" w:cs="Arial"/>
        </w:rPr>
      </w:pPr>
      <w:r w:rsidRPr="00FC0ED8">
        <w:rPr>
          <w:rFonts w:ascii="Arial" w:hAnsi="Arial" w:cs="Arial"/>
        </w:rPr>
        <w:t>9.18.1.6.</w:t>
      </w:r>
      <w:r w:rsidRPr="00FC0ED8">
        <w:rPr>
          <w:rFonts w:ascii="Arial" w:hAnsi="Arial" w:cs="Arial"/>
        </w:rPr>
        <w:tab/>
        <w:t xml:space="preserve">No caso de </w:t>
      </w:r>
      <w:r w:rsidRPr="00FC0ED8">
        <w:rPr>
          <w:rFonts w:ascii="Arial" w:hAnsi="Arial" w:cs="Arial"/>
          <w:u w:val="single"/>
        </w:rPr>
        <w:t>cooperativa</w:t>
      </w:r>
      <w:r w:rsidRPr="00FC0ED8">
        <w:rPr>
          <w:rFonts w:ascii="Arial" w:hAnsi="Arial" w:cs="Arial"/>
        </w:rPr>
        <w:t>: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345B9EFC" w14:textId="77777777" w:rsidR="00550AEA" w:rsidRPr="00FC0ED8" w:rsidRDefault="00550AEA" w:rsidP="007C0EDC">
      <w:pPr>
        <w:spacing w:line="360" w:lineRule="auto"/>
        <w:ind w:left="-567" w:right="-568"/>
        <w:jc w:val="both"/>
        <w:rPr>
          <w:rFonts w:ascii="Arial" w:hAnsi="Arial" w:cs="Arial"/>
        </w:rPr>
      </w:pPr>
      <w:r w:rsidRPr="00FC0ED8">
        <w:rPr>
          <w:rFonts w:ascii="Arial" w:hAnsi="Arial" w:cs="Arial"/>
        </w:rPr>
        <w:t>9.18.1.7.</w:t>
      </w:r>
      <w:r w:rsidRPr="00FC0ED8">
        <w:rPr>
          <w:rFonts w:ascii="Arial" w:hAnsi="Arial" w:cs="Arial"/>
        </w:rPr>
        <w:tab/>
        <w:t xml:space="preserve">No caso de </w:t>
      </w:r>
      <w:r w:rsidRPr="00FC0ED8">
        <w:rPr>
          <w:rFonts w:ascii="Arial" w:hAnsi="Arial" w:cs="Arial"/>
          <w:u w:val="single"/>
        </w:rPr>
        <w:t>empresa ou</w:t>
      </w:r>
      <w:r w:rsidRPr="00FC0ED8">
        <w:rPr>
          <w:rFonts w:ascii="Arial" w:hAnsi="Arial" w:cs="Arial"/>
        </w:rPr>
        <w:t xml:space="preserve"> </w:t>
      </w:r>
      <w:r w:rsidRPr="00FC0ED8">
        <w:rPr>
          <w:rFonts w:ascii="Arial" w:hAnsi="Arial" w:cs="Arial"/>
          <w:u w:val="single"/>
        </w:rPr>
        <w:t>sociedade estrangeira em funcionamento no País</w:t>
      </w:r>
      <w:r w:rsidRPr="00FC0ED8">
        <w:rPr>
          <w:rFonts w:ascii="Arial" w:hAnsi="Arial" w:cs="Arial"/>
        </w:rPr>
        <w:t>: decreto de autorização;</w:t>
      </w:r>
    </w:p>
    <w:p w14:paraId="39EEFBF8" w14:textId="77777777" w:rsidR="00550AEA" w:rsidRPr="00FC0ED8" w:rsidRDefault="00550AEA" w:rsidP="007C0EDC">
      <w:pPr>
        <w:spacing w:line="360" w:lineRule="auto"/>
        <w:ind w:left="-567" w:right="-568"/>
        <w:jc w:val="both"/>
        <w:rPr>
          <w:rFonts w:ascii="Arial" w:hAnsi="Arial" w:cs="Arial"/>
        </w:rPr>
      </w:pPr>
      <w:r w:rsidRPr="00FC0ED8">
        <w:rPr>
          <w:rFonts w:ascii="Arial" w:hAnsi="Arial" w:cs="Arial"/>
        </w:rPr>
        <w:t>9.18.2.</w:t>
      </w:r>
      <w:r w:rsidRPr="00FC0ED8">
        <w:rPr>
          <w:rFonts w:ascii="Arial" w:hAnsi="Arial" w:cs="Arial"/>
        </w:rPr>
        <w:tab/>
        <w:t xml:space="preserve">Os documentos acima deverão estar acompanhados de todas as </w:t>
      </w:r>
      <w:r w:rsidRPr="00FC0ED8">
        <w:rPr>
          <w:rFonts w:ascii="Arial" w:hAnsi="Arial" w:cs="Arial"/>
          <w:b/>
          <w:bCs/>
        </w:rPr>
        <w:t>alterações ou da consolidação respectiva</w:t>
      </w:r>
      <w:r w:rsidRPr="00FC0ED8">
        <w:rPr>
          <w:rFonts w:ascii="Arial" w:hAnsi="Arial" w:cs="Arial"/>
        </w:rPr>
        <w:t>.</w:t>
      </w:r>
    </w:p>
    <w:p w14:paraId="20452B71" w14:textId="77777777" w:rsidR="00550AEA" w:rsidRPr="00FC0ED8" w:rsidRDefault="00550AEA" w:rsidP="007C0EDC">
      <w:pPr>
        <w:spacing w:line="360" w:lineRule="auto"/>
        <w:ind w:left="-567" w:right="-568"/>
        <w:jc w:val="both"/>
        <w:rPr>
          <w:rFonts w:ascii="Arial" w:hAnsi="Arial" w:cs="Arial"/>
        </w:rPr>
      </w:pPr>
    </w:p>
    <w:p w14:paraId="18A0596E" w14:textId="77777777" w:rsidR="00550AEA" w:rsidRPr="00FC0ED8" w:rsidRDefault="00550AEA" w:rsidP="007C0EDC">
      <w:pPr>
        <w:spacing w:line="360" w:lineRule="auto"/>
        <w:ind w:left="-567" w:right="-568"/>
        <w:jc w:val="both"/>
        <w:rPr>
          <w:rFonts w:ascii="Arial" w:hAnsi="Arial" w:cs="Arial"/>
        </w:rPr>
      </w:pPr>
      <w:r w:rsidRPr="00FC0ED8">
        <w:rPr>
          <w:rFonts w:ascii="Arial" w:hAnsi="Arial" w:cs="Arial"/>
        </w:rPr>
        <w:t>9.18.3.</w:t>
      </w:r>
      <w:r w:rsidRPr="00FC0ED8">
        <w:rPr>
          <w:rFonts w:ascii="Arial" w:hAnsi="Arial" w:cs="Arial"/>
        </w:rPr>
        <w:tab/>
      </w:r>
      <w:r w:rsidRPr="00FC0ED8">
        <w:rPr>
          <w:rFonts w:ascii="Arial" w:hAnsi="Arial" w:cs="Arial"/>
          <w:b/>
          <w:bCs/>
        </w:rPr>
        <w:t>REGULARIDADE FISCAL E TRABALHISTA</w:t>
      </w:r>
      <w:r w:rsidRPr="00FC0ED8">
        <w:rPr>
          <w:rFonts w:ascii="Arial" w:hAnsi="Arial" w:cs="Arial"/>
        </w:rPr>
        <w:t xml:space="preserve">: a regularidade fiscal deverá ser </w:t>
      </w:r>
      <w:r w:rsidRPr="00622835">
        <w:rPr>
          <w:rFonts w:ascii="Arial" w:hAnsi="Arial" w:cs="Arial"/>
          <w:u w:val="single"/>
        </w:rPr>
        <w:t>verificada e emitida</w:t>
      </w:r>
      <w:r w:rsidRPr="00FC0ED8">
        <w:rPr>
          <w:rFonts w:ascii="Arial" w:hAnsi="Arial" w:cs="Arial"/>
        </w:rPr>
        <w:t xml:space="preserve"> pelo pregoeiro, sendo dispensado o envio deste pelo licitante vencedor, e será comprovada pelos seguintes documentos:</w:t>
      </w:r>
    </w:p>
    <w:p w14:paraId="5A93A075" w14:textId="77777777" w:rsidR="00550AEA" w:rsidRPr="00FC0ED8" w:rsidRDefault="00550AEA" w:rsidP="007C0EDC">
      <w:pPr>
        <w:spacing w:line="360" w:lineRule="auto"/>
        <w:ind w:left="-567" w:right="-568"/>
        <w:jc w:val="both"/>
        <w:rPr>
          <w:rFonts w:ascii="Arial" w:hAnsi="Arial" w:cs="Arial"/>
        </w:rPr>
      </w:pPr>
      <w:r w:rsidRPr="00FC0ED8">
        <w:rPr>
          <w:rFonts w:ascii="Arial" w:hAnsi="Arial" w:cs="Arial"/>
        </w:rPr>
        <w:t>9.18.3.1.</w:t>
      </w:r>
      <w:r w:rsidRPr="00FC0ED8">
        <w:rPr>
          <w:rFonts w:ascii="Arial" w:hAnsi="Arial" w:cs="Arial"/>
        </w:rPr>
        <w:tab/>
      </w:r>
      <w:r w:rsidRPr="005C49AA">
        <w:rPr>
          <w:rFonts w:ascii="Arial" w:hAnsi="Arial" w:cs="Arial"/>
          <w:b/>
          <w:bCs/>
        </w:rPr>
        <w:t>CNPJ</w:t>
      </w:r>
      <w:r w:rsidRPr="00FC0ED8">
        <w:rPr>
          <w:rFonts w:ascii="Arial" w:hAnsi="Arial" w:cs="Arial"/>
        </w:rPr>
        <w:t xml:space="preserve"> - Prova de inscrição no Cadastro Nacional de Pessoas Jurídicas ou no Cadastro de Pessoas Físicas, conforme o caso;</w:t>
      </w:r>
    </w:p>
    <w:p w14:paraId="6C7F9DFD" w14:textId="77777777" w:rsidR="00550AEA" w:rsidRPr="00FC0ED8" w:rsidRDefault="00550AEA" w:rsidP="007C0EDC">
      <w:pPr>
        <w:spacing w:line="360" w:lineRule="auto"/>
        <w:ind w:left="-567" w:right="-568"/>
        <w:jc w:val="both"/>
        <w:rPr>
          <w:rFonts w:ascii="Arial" w:hAnsi="Arial" w:cs="Arial"/>
        </w:rPr>
      </w:pPr>
      <w:r w:rsidRPr="00FC0ED8">
        <w:rPr>
          <w:rFonts w:ascii="Arial" w:hAnsi="Arial" w:cs="Arial"/>
        </w:rPr>
        <w:t>9.18.3.2.</w:t>
      </w:r>
      <w:r w:rsidRPr="00FC0ED8">
        <w:rPr>
          <w:rFonts w:ascii="Arial" w:hAnsi="Arial" w:cs="Arial"/>
        </w:rPr>
        <w:tab/>
        <w:t xml:space="preserve">Prova de </w:t>
      </w:r>
      <w:r w:rsidRPr="005C49AA">
        <w:rPr>
          <w:rFonts w:ascii="Arial" w:hAnsi="Arial" w:cs="Arial"/>
          <w:b/>
          <w:bCs/>
        </w:rPr>
        <w:t>regularidade fiscal perante a Fazenda Nacional</w:t>
      </w:r>
      <w:r w:rsidRPr="00FC0ED8">
        <w:rPr>
          <w:rFonts w:ascii="Arial" w:hAnsi="Arial" w:cs="Arial"/>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w:t>
      </w:r>
    </w:p>
    <w:p w14:paraId="76DCEBEB" w14:textId="77777777" w:rsidR="00550AEA" w:rsidRPr="00FC0ED8" w:rsidRDefault="00550AEA" w:rsidP="007C0EDC">
      <w:pPr>
        <w:spacing w:line="360" w:lineRule="auto"/>
        <w:ind w:left="-567" w:right="-568"/>
        <w:jc w:val="both"/>
        <w:rPr>
          <w:rFonts w:ascii="Arial" w:hAnsi="Arial" w:cs="Arial"/>
        </w:rPr>
      </w:pPr>
      <w:r w:rsidRPr="00FC0ED8">
        <w:rPr>
          <w:rFonts w:ascii="Arial" w:hAnsi="Arial" w:cs="Arial"/>
        </w:rPr>
        <w:t>9.18.3.3.</w:t>
      </w:r>
      <w:r w:rsidRPr="00FC0ED8">
        <w:rPr>
          <w:rFonts w:ascii="Arial" w:hAnsi="Arial" w:cs="Arial"/>
        </w:rPr>
        <w:tab/>
        <w:t xml:space="preserve">Prova de regularidade com o </w:t>
      </w:r>
      <w:r w:rsidRPr="005C49AA">
        <w:rPr>
          <w:rFonts w:ascii="Arial" w:hAnsi="Arial" w:cs="Arial"/>
          <w:b/>
          <w:bCs/>
        </w:rPr>
        <w:t>Fundo de Garantia do Tempo de Serviço (FGTS)</w:t>
      </w:r>
      <w:r w:rsidRPr="00FC0ED8">
        <w:rPr>
          <w:rFonts w:ascii="Arial" w:hAnsi="Arial" w:cs="Arial"/>
        </w:rPr>
        <w:t>;</w:t>
      </w:r>
    </w:p>
    <w:p w14:paraId="14537DB3" w14:textId="77777777" w:rsidR="00550AEA" w:rsidRPr="00FC0ED8" w:rsidRDefault="00550AEA" w:rsidP="007C0EDC">
      <w:pPr>
        <w:spacing w:line="360" w:lineRule="auto"/>
        <w:ind w:left="-567" w:right="-568"/>
        <w:jc w:val="both"/>
        <w:rPr>
          <w:rFonts w:ascii="Arial" w:hAnsi="Arial" w:cs="Arial"/>
        </w:rPr>
      </w:pPr>
      <w:r w:rsidRPr="00FC0ED8">
        <w:rPr>
          <w:rFonts w:ascii="Arial" w:hAnsi="Arial" w:cs="Arial"/>
        </w:rPr>
        <w:t>9.18.3.4.</w:t>
      </w:r>
      <w:r w:rsidRPr="00FC0ED8">
        <w:rPr>
          <w:rFonts w:ascii="Arial" w:hAnsi="Arial" w:cs="Arial"/>
        </w:rPr>
        <w:tab/>
      </w:r>
      <w:r w:rsidRPr="005C49AA">
        <w:rPr>
          <w:rFonts w:ascii="Arial" w:hAnsi="Arial" w:cs="Arial"/>
          <w:b/>
          <w:bCs/>
        </w:rPr>
        <w:t>Prova de inexistência de débitos inadimplidos perante a</w:t>
      </w:r>
      <w:r w:rsidRPr="00FC0ED8">
        <w:rPr>
          <w:rFonts w:ascii="Arial" w:hAnsi="Arial" w:cs="Arial"/>
        </w:rPr>
        <w:t xml:space="preserve"> </w:t>
      </w:r>
      <w:r w:rsidRPr="005C49AA">
        <w:rPr>
          <w:rFonts w:ascii="Arial" w:hAnsi="Arial" w:cs="Arial"/>
          <w:b/>
          <w:bCs/>
        </w:rPr>
        <w:t>Justiça do Trabalho</w:t>
      </w:r>
      <w:r w:rsidRPr="00FC0ED8">
        <w:rPr>
          <w:rFonts w:ascii="Arial" w:hAnsi="Arial" w:cs="Arial"/>
        </w:rPr>
        <w:t>, mediante a apresentação de certidão negativa ou positiva com efeito de negativa;</w:t>
      </w:r>
    </w:p>
    <w:p w14:paraId="620A0215" w14:textId="77777777" w:rsidR="00550AEA" w:rsidRPr="00FC0ED8" w:rsidRDefault="00550AEA" w:rsidP="007C0EDC">
      <w:pPr>
        <w:spacing w:line="360" w:lineRule="auto"/>
        <w:ind w:left="-567" w:right="-568"/>
        <w:jc w:val="both"/>
        <w:rPr>
          <w:rFonts w:ascii="Arial" w:hAnsi="Arial" w:cs="Arial"/>
        </w:rPr>
      </w:pPr>
      <w:r w:rsidRPr="00FC0ED8">
        <w:rPr>
          <w:rFonts w:ascii="Arial" w:hAnsi="Arial" w:cs="Arial"/>
        </w:rPr>
        <w:t>9.18.3.5.</w:t>
      </w:r>
      <w:r w:rsidRPr="00FC0ED8">
        <w:rPr>
          <w:rFonts w:ascii="Arial" w:hAnsi="Arial" w:cs="Arial"/>
        </w:rPr>
        <w:tab/>
      </w:r>
      <w:r w:rsidRPr="005C49AA">
        <w:rPr>
          <w:rFonts w:ascii="Arial" w:hAnsi="Arial" w:cs="Arial"/>
          <w:b/>
          <w:bCs/>
        </w:rPr>
        <w:t>Prova de regularidade junto à Fazenda Estadual</w:t>
      </w:r>
      <w:r w:rsidRPr="00FC0ED8">
        <w:rPr>
          <w:rFonts w:ascii="Arial" w:hAnsi="Arial" w:cs="Arial"/>
        </w:rPr>
        <w:t>, através da Certidão Negativa junto aos Estado em que o licitante é domiciliado;</w:t>
      </w:r>
    </w:p>
    <w:p w14:paraId="34FED977" w14:textId="3C4333AA" w:rsidR="00550AEA" w:rsidRDefault="00550AEA" w:rsidP="007C0EDC">
      <w:pPr>
        <w:spacing w:line="360" w:lineRule="auto"/>
        <w:ind w:left="-567" w:right="-568"/>
        <w:jc w:val="both"/>
        <w:rPr>
          <w:rFonts w:ascii="Arial" w:hAnsi="Arial" w:cs="Arial"/>
        </w:rPr>
      </w:pPr>
      <w:r w:rsidRPr="00FC0ED8">
        <w:rPr>
          <w:rFonts w:ascii="Arial" w:hAnsi="Arial" w:cs="Arial"/>
        </w:rPr>
        <w:t>9.18.3.6.</w:t>
      </w:r>
      <w:r w:rsidRPr="00FC0ED8">
        <w:rPr>
          <w:rFonts w:ascii="Arial" w:hAnsi="Arial" w:cs="Arial"/>
        </w:rPr>
        <w:tab/>
      </w:r>
      <w:r w:rsidRPr="005C49AA">
        <w:rPr>
          <w:rFonts w:ascii="Arial" w:hAnsi="Arial" w:cs="Arial"/>
          <w:b/>
          <w:bCs/>
        </w:rPr>
        <w:t>Prova de regularidade junto à Fazenda Municipal</w:t>
      </w:r>
      <w:r w:rsidRPr="00FC0ED8">
        <w:rPr>
          <w:rFonts w:ascii="Arial" w:hAnsi="Arial" w:cs="Arial"/>
        </w:rPr>
        <w:t>, através da Certidão Negativa junto aos Tributos Municipais;</w:t>
      </w:r>
    </w:p>
    <w:p w14:paraId="7921CB9C" w14:textId="21A3682D" w:rsidR="009837D0" w:rsidRDefault="009837D0" w:rsidP="00E00DBD">
      <w:pPr>
        <w:ind w:left="-567"/>
        <w:jc w:val="both"/>
        <w:rPr>
          <w:rFonts w:ascii="Arial" w:hAnsi="Arial" w:cs="Arial"/>
        </w:rPr>
      </w:pPr>
      <w:r w:rsidRPr="009837D0">
        <w:rPr>
          <w:rFonts w:ascii="Arial" w:hAnsi="Arial" w:cs="Arial"/>
        </w:rPr>
        <w:lastRenderedPageBreak/>
        <w:t xml:space="preserve">9.18.3.7. </w:t>
      </w:r>
      <w:r w:rsidR="00E00DBD">
        <w:rPr>
          <w:rFonts w:ascii="Arial" w:hAnsi="Arial" w:cs="Arial"/>
        </w:rPr>
        <w:t xml:space="preserve">   </w:t>
      </w:r>
      <w:r w:rsidRPr="009837D0">
        <w:rPr>
          <w:rFonts w:ascii="Arial" w:hAnsi="Arial" w:cs="Arial"/>
          <w:b/>
          <w:bCs/>
        </w:rPr>
        <w:t>Prova de inscrição no cadastro de contribuintes estadual e/ou municipal</w:t>
      </w:r>
      <w:r w:rsidRPr="009837D0">
        <w:rPr>
          <w:rFonts w:ascii="Arial" w:hAnsi="Arial" w:cs="Arial"/>
        </w:rPr>
        <w:t>, se houver, relativo ao domicílio ou sede do licitante, pertinente ao seu ramo de atividade e compatível com o objeto contratual;</w:t>
      </w:r>
    </w:p>
    <w:p w14:paraId="04EC2510" w14:textId="77777777" w:rsidR="009837D0" w:rsidRPr="00FC0ED8" w:rsidRDefault="009837D0" w:rsidP="009837D0">
      <w:pPr>
        <w:ind w:left="-567"/>
        <w:rPr>
          <w:rFonts w:ascii="Arial" w:hAnsi="Arial" w:cs="Arial"/>
        </w:rPr>
      </w:pPr>
    </w:p>
    <w:p w14:paraId="28BC6368" w14:textId="5260CF9C" w:rsidR="00550AEA" w:rsidRPr="00FC0ED8" w:rsidRDefault="00550AEA" w:rsidP="007C0EDC">
      <w:pPr>
        <w:spacing w:line="360" w:lineRule="auto"/>
        <w:ind w:left="-567" w:right="-568"/>
        <w:jc w:val="both"/>
        <w:rPr>
          <w:rFonts w:ascii="Arial" w:hAnsi="Arial" w:cs="Arial"/>
        </w:rPr>
      </w:pPr>
      <w:r w:rsidRPr="00FC0ED8">
        <w:rPr>
          <w:rFonts w:ascii="Arial" w:hAnsi="Arial" w:cs="Arial"/>
        </w:rPr>
        <w:t>9.18.4. Caso o pregoeiro não consiga emitir alguma das comprovações, deverá comunicar a licitante para que este envie a comprovação no prazo de duas horas. O documento faltante enviado pelo licitante deverá ter o seu conteúdo validado pelo pregoeiro.</w:t>
      </w:r>
    </w:p>
    <w:p w14:paraId="3F2A3D58" w14:textId="4425DBCC" w:rsidR="001952CF" w:rsidRDefault="001952CF" w:rsidP="009523A9">
      <w:pPr>
        <w:spacing w:line="360" w:lineRule="auto"/>
        <w:ind w:left="-567" w:right="-568"/>
        <w:jc w:val="both"/>
        <w:rPr>
          <w:rFonts w:ascii="Arial" w:hAnsi="Arial" w:cs="Arial"/>
        </w:rPr>
      </w:pPr>
    </w:p>
    <w:p w14:paraId="709FF610" w14:textId="55627428" w:rsidR="00550AEA" w:rsidRPr="00FC0ED8" w:rsidRDefault="00550AEA" w:rsidP="007C0EDC">
      <w:pPr>
        <w:spacing w:line="360" w:lineRule="auto"/>
        <w:ind w:left="-567" w:right="-568"/>
        <w:jc w:val="both"/>
        <w:rPr>
          <w:rFonts w:ascii="Arial" w:hAnsi="Arial" w:cs="Arial"/>
        </w:rPr>
      </w:pPr>
      <w:r w:rsidRPr="00FC0ED8">
        <w:rPr>
          <w:rFonts w:ascii="Arial" w:hAnsi="Arial" w:cs="Arial"/>
        </w:rPr>
        <w:t>9.</w:t>
      </w:r>
      <w:r w:rsidR="001952CF">
        <w:rPr>
          <w:rFonts w:ascii="Arial" w:hAnsi="Arial" w:cs="Arial"/>
        </w:rPr>
        <w:t>19</w:t>
      </w:r>
      <w:r w:rsidRPr="00FC0ED8">
        <w:rPr>
          <w:rFonts w:ascii="Arial" w:hAnsi="Arial" w:cs="Arial"/>
        </w:rPr>
        <w:t>. declaração de que tomou conhecimento de todas as informações e das condições locais para o cumprimento das obrigações objeto da licitação.</w:t>
      </w:r>
    </w:p>
    <w:p w14:paraId="43AFC058" w14:textId="15041693" w:rsidR="00550AEA" w:rsidRPr="00FC0ED8" w:rsidRDefault="00550AEA" w:rsidP="007C0EDC">
      <w:pPr>
        <w:spacing w:line="360" w:lineRule="auto"/>
        <w:ind w:left="-567" w:right="-568"/>
        <w:jc w:val="both"/>
        <w:rPr>
          <w:rFonts w:ascii="Arial" w:hAnsi="Arial" w:cs="Arial"/>
        </w:rPr>
      </w:pPr>
      <w:r w:rsidRPr="00FC0ED8">
        <w:rPr>
          <w:rFonts w:ascii="Arial" w:hAnsi="Arial" w:cs="Arial"/>
        </w:rPr>
        <w:t>9.</w:t>
      </w:r>
      <w:r w:rsidR="001952CF">
        <w:rPr>
          <w:rFonts w:ascii="Arial" w:hAnsi="Arial" w:cs="Arial"/>
        </w:rPr>
        <w:t>20</w:t>
      </w:r>
      <w:r w:rsidRPr="00FC0ED8">
        <w:rPr>
          <w:rFonts w:ascii="Arial" w:hAnsi="Arial" w:cs="Arial"/>
        </w:rPr>
        <w:t>.</w:t>
      </w:r>
      <w:r w:rsidRPr="00FC0ED8">
        <w:rPr>
          <w:rFonts w:ascii="Arial" w:hAnsi="Arial" w:cs="Arial"/>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4872C59D" w14:textId="0B76F173" w:rsidR="00550AEA" w:rsidRPr="00FC0ED8" w:rsidRDefault="00550AEA" w:rsidP="007C0EDC">
      <w:pPr>
        <w:spacing w:line="360" w:lineRule="auto"/>
        <w:ind w:left="-567" w:right="-568"/>
        <w:jc w:val="both"/>
        <w:rPr>
          <w:rFonts w:ascii="Arial" w:hAnsi="Arial" w:cs="Arial"/>
        </w:rPr>
      </w:pPr>
      <w:r w:rsidRPr="00FC0ED8">
        <w:rPr>
          <w:rFonts w:ascii="Arial" w:hAnsi="Arial" w:cs="Arial"/>
        </w:rPr>
        <w:t>9.2</w:t>
      </w:r>
      <w:r w:rsidR="001952CF">
        <w:rPr>
          <w:rFonts w:ascii="Arial" w:hAnsi="Arial" w:cs="Arial"/>
        </w:rPr>
        <w:t>1</w:t>
      </w:r>
      <w:r w:rsidRPr="00FC0ED8">
        <w:rPr>
          <w:rFonts w:ascii="Arial" w:hAnsi="Arial" w:cs="Arial"/>
        </w:rPr>
        <w:t>.</w:t>
      </w:r>
      <w:r w:rsidRPr="00FC0ED8">
        <w:rPr>
          <w:rFonts w:ascii="Arial" w:hAnsi="Arial" w:cs="Arial"/>
        </w:rPr>
        <w:tab/>
        <w:t>A declaração do vencedor acontecerá no momento imediatamente posterior à fase de habilitação.</w:t>
      </w:r>
    </w:p>
    <w:p w14:paraId="7613E31C" w14:textId="0786C6DB" w:rsidR="00550AEA" w:rsidRPr="001952CF" w:rsidRDefault="00550AEA" w:rsidP="007C0EDC">
      <w:pPr>
        <w:spacing w:line="360" w:lineRule="auto"/>
        <w:ind w:left="-567" w:right="-568"/>
        <w:jc w:val="both"/>
        <w:rPr>
          <w:rFonts w:ascii="Arial" w:hAnsi="Arial" w:cs="Arial"/>
          <w:b/>
          <w:bCs/>
        </w:rPr>
      </w:pPr>
      <w:r w:rsidRPr="001952CF">
        <w:rPr>
          <w:rFonts w:ascii="Arial" w:hAnsi="Arial" w:cs="Arial"/>
          <w:b/>
          <w:bCs/>
        </w:rPr>
        <w:t>9.2</w:t>
      </w:r>
      <w:r w:rsidR="001952CF" w:rsidRPr="001952CF">
        <w:rPr>
          <w:rFonts w:ascii="Arial" w:hAnsi="Arial" w:cs="Arial"/>
          <w:b/>
          <w:bCs/>
        </w:rPr>
        <w:t>2</w:t>
      </w:r>
      <w:r w:rsidRPr="001952CF">
        <w:rPr>
          <w:rFonts w:ascii="Arial" w:hAnsi="Arial" w:cs="Arial"/>
          <w:b/>
          <w:bCs/>
        </w:rPr>
        <w:t>.</w:t>
      </w:r>
      <w:r w:rsidRPr="001952CF">
        <w:rPr>
          <w:rFonts w:ascii="Arial" w:hAnsi="Arial" w:cs="Arial"/>
          <w:b/>
          <w:bCs/>
        </w:rPr>
        <w:tab/>
        <w:t>Caso a proposta mais vantajosa seja ofertada por licitante qualificada como microempresa ou empresa de pequeno porte, e uma vez constatada a existência de alguma restrição no que tange à regularidade fiscal e trabalhista, esta será convocada para, no prazo de cinco dias úteis, após a declaração do vencedor, comprovar a regularização, sendo que o prazo poderá ser prorrogado por igual período, a critério da administração, quando requerida pelo licitante, mediante apresentação de justificativa.</w:t>
      </w:r>
    </w:p>
    <w:p w14:paraId="73FCA985" w14:textId="5F6BF0E8" w:rsidR="00550AEA" w:rsidRPr="00FC0ED8" w:rsidRDefault="00550AEA" w:rsidP="007C0EDC">
      <w:pPr>
        <w:spacing w:line="360" w:lineRule="auto"/>
        <w:ind w:left="-567" w:right="-568"/>
        <w:jc w:val="both"/>
        <w:rPr>
          <w:rFonts w:ascii="Arial" w:hAnsi="Arial" w:cs="Arial"/>
        </w:rPr>
      </w:pPr>
      <w:r w:rsidRPr="00FC0ED8">
        <w:rPr>
          <w:rFonts w:ascii="Arial" w:hAnsi="Arial" w:cs="Arial"/>
        </w:rPr>
        <w:t>9.2</w:t>
      </w:r>
      <w:r w:rsidR="001952CF">
        <w:rPr>
          <w:rFonts w:ascii="Arial" w:hAnsi="Arial" w:cs="Arial"/>
        </w:rPr>
        <w:t>3</w:t>
      </w:r>
      <w:r w:rsidRPr="00FC0ED8">
        <w:rPr>
          <w:rFonts w:ascii="Arial" w:hAnsi="Arial" w:cs="Arial"/>
        </w:rPr>
        <w:t>.</w:t>
      </w:r>
      <w:r w:rsidRPr="00FC0ED8">
        <w:rPr>
          <w:rFonts w:ascii="Arial" w:hAnsi="Arial" w:cs="Arial"/>
        </w:rPr>
        <w:tab/>
        <w:t>A ausência de 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3F00595D" w14:textId="397F0466" w:rsidR="00550AEA" w:rsidRPr="00FC0ED8" w:rsidRDefault="00550AEA" w:rsidP="007C0EDC">
      <w:pPr>
        <w:spacing w:line="360" w:lineRule="auto"/>
        <w:ind w:left="-567" w:right="-568"/>
        <w:jc w:val="both"/>
        <w:rPr>
          <w:rFonts w:ascii="Arial" w:hAnsi="Arial" w:cs="Arial"/>
        </w:rPr>
      </w:pPr>
      <w:r w:rsidRPr="00FC0ED8">
        <w:rPr>
          <w:rFonts w:ascii="Arial" w:hAnsi="Arial" w:cs="Arial"/>
        </w:rPr>
        <w:t>9.2</w:t>
      </w:r>
      <w:r w:rsidR="001952CF">
        <w:rPr>
          <w:rFonts w:ascii="Arial" w:hAnsi="Arial" w:cs="Arial"/>
        </w:rPr>
        <w:t>4</w:t>
      </w:r>
      <w:r w:rsidRPr="00FC0ED8">
        <w:rPr>
          <w:rFonts w:ascii="Arial" w:hAnsi="Arial" w:cs="Arial"/>
        </w:rPr>
        <w:t>.</w:t>
      </w:r>
      <w:r w:rsidRPr="00FC0ED8">
        <w:rPr>
          <w:rFonts w:ascii="Arial" w:hAnsi="Arial" w:cs="Arial"/>
        </w:rPr>
        <w:tab/>
        <w:t>Havendo necessidade de analisar minuciosamente os documentos exigidos, o pregoeiro suspenderá a sessão, informando no “chat” a nova data e horário para a continuidade.</w:t>
      </w:r>
    </w:p>
    <w:p w14:paraId="0B711CFB" w14:textId="2C903BE0" w:rsidR="00550AEA" w:rsidRPr="00FC0ED8" w:rsidRDefault="00550AEA" w:rsidP="007C0EDC">
      <w:pPr>
        <w:spacing w:line="360" w:lineRule="auto"/>
        <w:ind w:left="-567" w:right="-568"/>
        <w:jc w:val="both"/>
        <w:rPr>
          <w:rFonts w:ascii="Arial" w:hAnsi="Arial" w:cs="Arial"/>
        </w:rPr>
      </w:pPr>
      <w:r w:rsidRPr="00FC0ED8">
        <w:rPr>
          <w:rFonts w:ascii="Arial" w:hAnsi="Arial" w:cs="Arial"/>
        </w:rPr>
        <w:lastRenderedPageBreak/>
        <w:t>9.2</w:t>
      </w:r>
      <w:r w:rsidR="001952CF">
        <w:rPr>
          <w:rFonts w:ascii="Arial" w:hAnsi="Arial" w:cs="Arial"/>
        </w:rPr>
        <w:t>5</w:t>
      </w:r>
      <w:r w:rsidRPr="00FC0ED8">
        <w:rPr>
          <w:rFonts w:ascii="Arial" w:hAnsi="Arial" w:cs="Arial"/>
        </w:rPr>
        <w:t>.</w:t>
      </w:r>
      <w:r w:rsidRPr="00FC0ED8">
        <w:rPr>
          <w:rFonts w:ascii="Arial" w:hAnsi="Arial" w:cs="Arial"/>
        </w:rPr>
        <w:tab/>
        <w:t>Será inabilitado o licitante que não comprovar sua habilitação, seja por não apresentar quaisquer dos documentos exigidos, ou apresentá-los em desacordo com o estabelecido neste Edital.</w:t>
      </w:r>
    </w:p>
    <w:p w14:paraId="0D7174A5" w14:textId="056971C6" w:rsidR="00550AEA" w:rsidRPr="00FC0ED8" w:rsidRDefault="00550AEA" w:rsidP="007C0EDC">
      <w:pPr>
        <w:spacing w:line="360" w:lineRule="auto"/>
        <w:ind w:left="-567" w:right="-568"/>
        <w:jc w:val="both"/>
        <w:rPr>
          <w:rFonts w:ascii="Arial" w:hAnsi="Arial" w:cs="Arial"/>
        </w:rPr>
      </w:pPr>
      <w:r w:rsidRPr="00FC0ED8">
        <w:rPr>
          <w:rFonts w:ascii="Arial" w:hAnsi="Arial" w:cs="Arial"/>
        </w:rPr>
        <w:t>9.2</w:t>
      </w:r>
      <w:r w:rsidR="001952CF">
        <w:rPr>
          <w:rFonts w:ascii="Arial" w:hAnsi="Arial" w:cs="Arial"/>
        </w:rPr>
        <w:t>6</w:t>
      </w:r>
      <w:r w:rsidRPr="00FC0ED8">
        <w:rPr>
          <w:rFonts w:ascii="Arial" w:hAnsi="Arial" w:cs="Arial"/>
        </w:rPr>
        <w:t>.</w:t>
      </w:r>
      <w:r w:rsidRPr="00FC0ED8">
        <w:rPr>
          <w:rFonts w:ascii="Arial" w:hAnsi="Arial" w:cs="Arial"/>
        </w:rPr>
        <w:tab/>
        <w:t>Nos itens não exclusivos a microempresas e empresas de pequeno porte, em havendo inabilitação, haverá nova verificação, pelo sistema, da eventual ocorrência do empate ficto, previsto nos artigos 44 e 45 da Lei Complementar nº 123, de 2006, seguindo-se a disciplina antes estabelecida para aceitação da proposta subsequente.</w:t>
      </w:r>
    </w:p>
    <w:p w14:paraId="54949EE7" w14:textId="2CC5CCF4" w:rsidR="00550AEA" w:rsidRPr="00FC0ED8" w:rsidRDefault="00550AEA" w:rsidP="007C0EDC">
      <w:pPr>
        <w:spacing w:line="360" w:lineRule="auto"/>
        <w:ind w:left="-567" w:right="-568"/>
        <w:jc w:val="both"/>
        <w:rPr>
          <w:rFonts w:ascii="Arial" w:hAnsi="Arial" w:cs="Arial"/>
        </w:rPr>
      </w:pPr>
      <w:r w:rsidRPr="00FC0ED8">
        <w:rPr>
          <w:rFonts w:ascii="Arial" w:hAnsi="Arial" w:cs="Arial"/>
        </w:rPr>
        <w:t>9.2</w:t>
      </w:r>
      <w:r w:rsidR="001952CF">
        <w:rPr>
          <w:rFonts w:ascii="Arial" w:hAnsi="Arial" w:cs="Arial"/>
        </w:rPr>
        <w:t>7</w:t>
      </w:r>
      <w:r w:rsidRPr="00FC0ED8">
        <w:rPr>
          <w:rFonts w:ascii="Arial" w:hAnsi="Arial" w:cs="Arial"/>
        </w:rPr>
        <w:t>.</w:t>
      </w:r>
      <w:r w:rsidRPr="00FC0ED8">
        <w:rPr>
          <w:rFonts w:ascii="Arial" w:hAnsi="Arial" w:cs="Arial"/>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64A0F043" w14:textId="30AD1CEA" w:rsidR="00550AEA" w:rsidRPr="00FC0ED8" w:rsidRDefault="00550AEA" w:rsidP="007C0EDC">
      <w:pPr>
        <w:spacing w:line="360" w:lineRule="auto"/>
        <w:ind w:left="-567" w:right="-568"/>
        <w:jc w:val="both"/>
        <w:rPr>
          <w:rFonts w:ascii="Arial" w:hAnsi="Arial" w:cs="Arial"/>
        </w:rPr>
      </w:pPr>
      <w:r w:rsidRPr="00FC0ED8">
        <w:rPr>
          <w:rFonts w:ascii="Arial" w:hAnsi="Arial" w:cs="Arial"/>
        </w:rPr>
        <w:t>9.2</w:t>
      </w:r>
      <w:r w:rsidR="001952CF">
        <w:rPr>
          <w:rFonts w:ascii="Arial" w:hAnsi="Arial" w:cs="Arial"/>
        </w:rPr>
        <w:t>8</w:t>
      </w:r>
      <w:r w:rsidRPr="00FC0ED8">
        <w:rPr>
          <w:rFonts w:ascii="Arial" w:hAnsi="Arial" w:cs="Arial"/>
        </w:rPr>
        <w:t>.</w:t>
      </w:r>
      <w:r w:rsidRPr="00FC0ED8">
        <w:rPr>
          <w:rFonts w:ascii="Arial" w:hAnsi="Arial" w:cs="Arial"/>
        </w:rPr>
        <w:tab/>
        <w:t>Após a entrega dos documentos para habilitação, não será permitida a substituição ou a apresentação de novos documentos, salvo em sede de diligência, para:</w:t>
      </w:r>
    </w:p>
    <w:p w14:paraId="0D2E2D35" w14:textId="1E1A6812" w:rsidR="00550AEA" w:rsidRPr="001952CF" w:rsidRDefault="00550AEA" w:rsidP="007C0EDC">
      <w:pPr>
        <w:spacing w:line="360" w:lineRule="auto"/>
        <w:ind w:left="-567" w:right="-568"/>
        <w:jc w:val="both"/>
        <w:rPr>
          <w:rFonts w:ascii="Arial" w:hAnsi="Arial" w:cs="Arial"/>
        </w:rPr>
      </w:pPr>
      <w:r w:rsidRPr="001952CF">
        <w:rPr>
          <w:rFonts w:ascii="Arial" w:hAnsi="Arial" w:cs="Arial"/>
        </w:rPr>
        <w:t>9.2</w:t>
      </w:r>
      <w:r w:rsidR="001952CF">
        <w:rPr>
          <w:rFonts w:ascii="Arial" w:hAnsi="Arial" w:cs="Arial"/>
        </w:rPr>
        <w:t>9</w:t>
      </w:r>
      <w:r w:rsidRPr="001952CF">
        <w:rPr>
          <w:rFonts w:ascii="Arial" w:hAnsi="Arial" w:cs="Arial"/>
        </w:rPr>
        <w:t>.1.</w:t>
      </w:r>
      <w:r w:rsidRPr="001952CF">
        <w:rPr>
          <w:rFonts w:ascii="Arial" w:hAnsi="Arial" w:cs="Arial"/>
        </w:rPr>
        <w:tab/>
        <w:t>complementação de informações acerca dos documentos já apresentados pelos licitantes e desde que necessária para apurar fatos existentes à época da abertura do certame;</w:t>
      </w:r>
    </w:p>
    <w:p w14:paraId="3F890F30" w14:textId="765232D3" w:rsidR="00550AEA" w:rsidRPr="001952CF" w:rsidRDefault="00550AEA" w:rsidP="007C0EDC">
      <w:pPr>
        <w:spacing w:line="360" w:lineRule="auto"/>
        <w:ind w:left="-567" w:right="-568"/>
        <w:jc w:val="both"/>
        <w:rPr>
          <w:rFonts w:ascii="Arial" w:hAnsi="Arial" w:cs="Arial"/>
        </w:rPr>
      </w:pPr>
      <w:r w:rsidRPr="001952CF">
        <w:rPr>
          <w:rFonts w:ascii="Arial" w:hAnsi="Arial" w:cs="Arial"/>
        </w:rPr>
        <w:t>9.2</w:t>
      </w:r>
      <w:r w:rsidR="001952CF">
        <w:rPr>
          <w:rFonts w:ascii="Arial" w:hAnsi="Arial" w:cs="Arial"/>
        </w:rPr>
        <w:t>9</w:t>
      </w:r>
      <w:r w:rsidRPr="001952CF">
        <w:rPr>
          <w:rFonts w:ascii="Arial" w:hAnsi="Arial" w:cs="Arial"/>
        </w:rPr>
        <w:t>.2. atualização de documentos cuja validade tenha expirado após a data de recebimento das propostas.</w:t>
      </w:r>
    </w:p>
    <w:p w14:paraId="040AA287" w14:textId="0743A1A2" w:rsidR="00347366" w:rsidRDefault="00550AEA" w:rsidP="00347366">
      <w:pPr>
        <w:spacing w:line="360" w:lineRule="auto"/>
        <w:ind w:left="-567" w:right="-568"/>
        <w:jc w:val="both"/>
        <w:rPr>
          <w:rFonts w:ascii="Arial" w:hAnsi="Arial" w:cs="Arial"/>
        </w:rPr>
      </w:pPr>
      <w:r w:rsidRPr="001952CF">
        <w:rPr>
          <w:rFonts w:ascii="Arial" w:hAnsi="Arial" w:cs="Arial"/>
        </w:rPr>
        <w:t>9.</w:t>
      </w:r>
      <w:r w:rsidR="001952CF">
        <w:rPr>
          <w:rFonts w:ascii="Arial" w:hAnsi="Arial" w:cs="Arial"/>
        </w:rPr>
        <w:t>30</w:t>
      </w:r>
      <w:r w:rsidRPr="001952CF">
        <w:rPr>
          <w:rFonts w:ascii="Arial" w:hAnsi="Arial" w:cs="Arial"/>
        </w:rPr>
        <w:t>.</w:t>
      </w:r>
      <w:r w:rsidRPr="001952CF">
        <w:rPr>
          <w:rFonts w:ascii="Arial" w:hAnsi="Arial" w:cs="Arial"/>
        </w:rPr>
        <w:tab/>
        <w:t>Constatado o atendimento às exigências de habilitação fixadas no Edital, o licitante será declarado vencedor.</w:t>
      </w:r>
    </w:p>
    <w:p w14:paraId="7FAA477E" w14:textId="77777777" w:rsidR="00550AEA" w:rsidRPr="0094607B" w:rsidRDefault="00550AEA" w:rsidP="007C0EDC">
      <w:pPr>
        <w:widowControl w:val="0"/>
        <w:tabs>
          <w:tab w:val="left" w:pos="567"/>
          <w:tab w:val="left" w:pos="1066"/>
        </w:tabs>
        <w:kinsoku w:val="0"/>
        <w:overflowPunct w:val="0"/>
        <w:autoSpaceDE w:val="0"/>
        <w:autoSpaceDN w:val="0"/>
        <w:adjustRightInd w:val="0"/>
        <w:spacing w:before="120" w:after="120"/>
        <w:ind w:left="-567" w:right="-568"/>
        <w:jc w:val="both"/>
        <w:rPr>
          <w:rFonts w:ascii="Arial" w:hAnsi="Arial" w:cs="Arial"/>
          <w:b/>
          <w:bCs/>
          <w:color w:val="FFFFFF"/>
        </w:rPr>
      </w:pPr>
      <w:r w:rsidRPr="0094607B">
        <w:rPr>
          <w:rFonts w:ascii="Arial" w:hAnsi="Arial" w:cs="Arial"/>
          <w:b/>
          <w:bCs/>
          <w:color w:val="FFFFFF"/>
          <w:shd w:val="clear" w:color="auto" w:fill="000000"/>
        </w:rPr>
        <w:t>10 - DO ENCAMINHAMENTO DA PROPOSTA VENCEDORA</w:t>
      </w:r>
    </w:p>
    <w:p w14:paraId="4285B658" w14:textId="77777777" w:rsidR="00550AEA" w:rsidRPr="0094607B" w:rsidRDefault="00550AEA" w:rsidP="007C0EDC">
      <w:pPr>
        <w:spacing w:line="360" w:lineRule="auto"/>
        <w:ind w:left="-567" w:right="-568"/>
        <w:jc w:val="both"/>
        <w:rPr>
          <w:rFonts w:ascii="Arial" w:hAnsi="Arial" w:cs="Arial"/>
        </w:rPr>
      </w:pPr>
      <w:r w:rsidRPr="0094607B">
        <w:rPr>
          <w:rFonts w:ascii="Arial" w:hAnsi="Arial" w:cs="Arial"/>
        </w:rPr>
        <w:t>10.1.</w:t>
      </w:r>
      <w:r w:rsidRPr="0094607B">
        <w:rPr>
          <w:rFonts w:ascii="Arial" w:hAnsi="Arial" w:cs="Arial"/>
        </w:rPr>
        <w:tab/>
        <w:t>A proposta final do licitante declarado vencedor deverá ser encaminhada no prazo de duas horas, a contar da solicitação do pregoeiro no sistema eletrônico e deverá:</w:t>
      </w:r>
    </w:p>
    <w:p w14:paraId="1EB11454" w14:textId="77777777" w:rsidR="00550AEA" w:rsidRPr="0094607B" w:rsidRDefault="00550AEA" w:rsidP="007C0EDC">
      <w:pPr>
        <w:spacing w:line="360" w:lineRule="auto"/>
        <w:ind w:left="-567" w:right="-568"/>
        <w:jc w:val="both"/>
        <w:rPr>
          <w:rFonts w:ascii="Arial" w:hAnsi="Arial" w:cs="Arial"/>
        </w:rPr>
      </w:pPr>
      <w:r w:rsidRPr="0094607B">
        <w:rPr>
          <w:rFonts w:ascii="Arial" w:hAnsi="Arial" w:cs="Arial"/>
        </w:rPr>
        <w:t>10.1.1.</w:t>
      </w:r>
      <w:r w:rsidRPr="0094607B">
        <w:rPr>
          <w:rFonts w:ascii="Arial" w:hAnsi="Arial" w:cs="Arial"/>
        </w:rPr>
        <w:tab/>
        <w:t>ser redigida em língua portuguesa, digitada, em uma via, sem emendas, rasuras, entrelinhas ou ressalvas, devendo a última folha ser assinada e as demais rubricadas pelo licitante ou seu representante legal;</w:t>
      </w:r>
    </w:p>
    <w:p w14:paraId="0A65A380" w14:textId="77777777" w:rsidR="00550AEA" w:rsidRPr="0094607B" w:rsidRDefault="00550AEA" w:rsidP="007C0EDC">
      <w:pPr>
        <w:spacing w:line="360" w:lineRule="auto"/>
        <w:ind w:left="-567" w:right="-568"/>
        <w:jc w:val="both"/>
        <w:rPr>
          <w:rFonts w:ascii="Arial" w:hAnsi="Arial" w:cs="Arial"/>
        </w:rPr>
      </w:pPr>
      <w:r w:rsidRPr="0094607B">
        <w:rPr>
          <w:rFonts w:ascii="Arial" w:hAnsi="Arial" w:cs="Arial"/>
        </w:rPr>
        <w:t>10.1.2.</w:t>
      </w:r>
      <w:r w:rsidRPr="0094607B">
        <w:rPr>
          <w:rFonts w:ascii="Arial" w:hAnsi="Arial" w:cs="Arial"/>
        </w:rPr>
        <w:tab/>
        <w:t>conter a indicação do banco, número da conta e agência do licitante vencedor, para fins de pagamento.</w:t>
      </w:r>
    </w:p>
    <w:p w14:paraId="5540E4FE" w14:textId="3A4F53A6" w:rsidR="0094607B" w:rsidRPr="00C734F8" w:rsidRDefault="00550AEA" w:rsidP="00127E1D">
      <w:pPr>
        <w:ind w:left="-567" w:right="-568"/>
        <w:rPr>
          <w:rFonts w:ascii="Arial" w:hAnsi="Arial" w:cs="Arial"/>
        </w:rPr>
      </w:pPr>
      <w:r w:rsidRPr="0094607B">
        <w:rPr>
          <w:rFonts w:ascii="Arial" w:hAnsi="Arial" w:cs="Arial"/>
        </w:rPr>
        <w:t>10.1.3.</w:t>
      </w:r>
      <w:r w:rsidRPr="0094607B">
        <w:rPr>
          <w:rFonts w:ascii="Arial" w:hAnsi="Arial" w:cs="Arial"/>
        </w:rPr>
        <w:tab/>
        <w:t xml:space="preserve">A proposta final deve ser encaminhada em arquivo editável (necessariamente nas extensões </w:t>
      </w:r>
      <w:proofErr w:type="spellStart"/>
      <w:r w:rsidRPr="0094607B">
        <w:rPr>
          <w:rFonts w:ascii="Arial" w:hAnsi="Arial" w:cs="Arial"/>
        </w:rPr>
        <w:t>doc</w:t>
      </w:r>
      <w:proofErr w:type="spellEnd"/>
      <w:r w:rsidRPr="0094607B">
        <w:rPr>
          <w:rFonts w:ascii="Arial" w:hAnsi="Arial" w:cs="Arial"/>
        </w:rPr>
        <w:t xml:space="preserve">, </w:t>
      </w:r>
      <w:proofErr w:type="spellStart"/>
      <w:r w:rsidRPr="0094607B">
        <w:rPr>
          <w:rFonts w:ascii="Arial" w:hAnsi="Arial" w:cs="Arial"/>
        </w:rPr>
        <w:t>docx</w:t>
      </w:r>
      <w:proofErr w:type="spellEnd"/>
      <w:r w:rsidRPr="0094607B">
        <w:rPr>
          <w:rFonts w:ascii="Arial" w:hAnsi="Arial" w:cs="Arial"/>
        </w:rPr>
        <w:t xml:space="preserve">, </w:t>
      </w:r>
      <w:proofErr w:type="spellStart"/>
      <w:r w:rsidRPr="0094607B">
        <w:rPr>
          <w:rFonts w:ascii="Arial" w:hAnsi="Arial" w:cs="Arial"/>
        </w:rPr>
        <w:t>xls</w:t>
      </w:r>
      <w:proofErr w:type="spellEnd"/>
      <w:r w:rsidRPr="0094607B">
        <w:rPr>
          <w:rFonts w:ascii="Arial" w:hAnsi="Arial" w:cs="Arial"/>
        </w:rPr>
        <w:t xml:space="preserve"> ou </w:t>
      </w:r>
      <w:proofErr w:type="spellStart"/>
      <w:r w:rsidRPr="0094607B">
        <w:rPr>
          <w:rFonts w:ascii="Arial" w:hAnsi="Arial" w:cs="Arial"/>
        </w:rPr>
        <w:t>xlsx</w:t>
      </w:r>
      <w:proofErr w:type="spellEnd"/>
      <w:r w:rsidRPr="0094607B">
        <w:rPr>
          <w:rFonts w:ascii="Arial" w:hAnsi="Arial" w:cs="Arial"/>
        </w:rPr>
        <w:t xml:space="preserve">), para o e-mail: </w:t>
      </w:r>
      <w:hyperlink r:id="rId14" w:history="1">
        <w:r w:rsidR="0094607B" w:rsidRPr="0094607B">
          <w:rPr>
            <w:rStyle w:val="Hyperlink"/>
            <w:rFonts w:ascii="Arial" w:hAnsi="Arial" w:cs="Arial"/>
            <w:b/>
            <w:color w:val="000000" w:themeColor="text1"/>
          </w:rPr>
          <w:t>leandroprado1988@hotmail.com</w:t>
        </w:r>
      </w:hyperlink>
      <w:r w:rsidR="0094607B" w:rsidRPr="0094607B">
        <w:rPr>
          <w:rFonts w:ascii="Arial" w:hAnsi="Arial" w:cs="Arial"/>
          <w:b/>
          <w:color w:val="000000" w:themeColor="text1"/>
        </w:rPr>
        <w:t xml:space="preserve">) ou </w:t>
      </w:r>
      <w:hyperlink r:id="rId15" w:history="1">
        <w:r w:rsidR="0094607B" w:rsidRPr="0094607B">
          <w:rPr>
            <w:rStyle w:val="Hyperlink"/>
            <w:rFonts w:ascii="Arial" w:hAnsi="Arial" w:cs="Arial"/>
            <w:b/>
            <w:color w:val="000000" w:themeColor="text1"/>
          </w:rPr>
          <w:t>licitacao@munhozdemello.pr.gov.br</w:t>
        </w:r>
      </w:hyperlink>
      <w:r w:rsidR="00C734F8">
        <w:rPr>
          <w:rStyle w:val="Hyperlink"/>
          <w:rFonts w:ascii="Arial" w:hAnsi="Arial" w:cs="Arial"/>
          <w:b/>
          <w:color w:val="000000" w:themeColor="text1"/>
        </w:rPr>
        <w:t xml:space="preserve"> </w:t>
      </w:r>
      <w:r w:rsidR="00C734F8" w:rsidRPr="00C734F8">
        <w:rPr>
          <w:rStyle w:val="Hyperlink"/>
          <w:rFonts w:ascii="Arial" w:hAnsi="Arial" w:cs="Arial"/>
          <w:b/>
          <w:color w:val="000000" w:themeColor="text1"/>
          <w:u w:val="none"/>
        </w:rPr>
        <w:t>.</w:t>
      </w:r>
    </w:p>
    <w:p w14:paraId="0AE08D8C" w14:textId="77777777" w:rsidR="0094607B" w:rsidRPr="00FC293C" w:rsidRDefault="0094607B" w:rsidP="007C0EDC">
      <w:pPr>
        <w:ind w:left="-567" w:right="-568"/>
        <w:rPr>
          <w:rFonts w:ascii="Arial" w:hAnsi="Arial" w:cs="Arial"/>
        </w:rPr>
      </w:pPr>
    </w:p>
    <w:p w14:paraId="00D845EE" w14:textId="1C7F02A8" w:rsidR="00550AEA" w:rsidRPr="0094607B" w:rsidRDefault="00550AEA" w:rsidP="007C0EDC">
      <w:pPr>
        <w:spacing w:line="360" w:lineRule="auto"/>
        <w:ind w:left="-567" w:right="-568"/>
        <w:jc w:val="both"/>
        <w:rPr>
          <w:rFonts w:ascii="Arial" w:hAnsi="Arial" w:cs="Arial"/>
        </w:rPr>
      </w:pPr>
      <w:r w:rsidRPr="0094607B">
        <w:rPr>
          <w:rFonts w:ascii="Arial" w:hAnsi="Arial" w:cs="Arial"/>
        </w:rPr>
        <w:lastRenderedPageBreak/>
        <w:t>10.2.</w:t>
      </w:r>
      <w:r w:rsidRPr="0094607B">
        <w:rPr>
          <w:rFonts w:ascii="Arial" w:hAnsi="Arial" w:cs="Arial"/>
        </w:rPr>
        <w:tab/>
      </w:r>
      <w:r w:rsidR="00C734F8">
        <w:rPr>
          <w:rFonts w:ascii="Arial" w:hAnsi="Arial" w:cs="Arial"/>
        </w:rPr>
        <w:t xml:space="preserve"> </w:t>
      </w:r>
      <w:r w:rsidRPr="0094607B">
        <w:rPr>
          <w:rFonts w:ascii="Arial" w:hAnsi="Arial" w:cs="Arial"/>
        </w:rPr>
        <w:t>Os descontos ofertados nos lances verbais deverão ser lineares, em relação à proposta original, a todos os itens do lote, caso seja esse o julgamento.</w:t>
      </w:r>
    </w:p>
    <w:p w14:paraId="03FF5BC2" w14:textId="17649A42" w:rsidR="00550AEA" w:rsidRPr="0094607B" w:rsidRDefault="00550AEA" w:rsidP="007C0EDC">
      <w:pPr>
        <w:spacing w:line="360" w:lineRule="auto"/>
        <w:ind w:left="-567" w:right="-568"/>
        <w:jc w:val="both"/>
        <w:rPr>
          <w:rFonts w:ascii="Arial" w:hAnsi="Arial" w:cs="Arial"/>
        </w:rPr>
      </w:pPr>
      <w:r w:rsidRPr="0094607B">
        <w:rPr>
          <w:rFonts w:ascii="Arial" w:hAnsi="Arial" w:cs="Arial"/>
        </w:rPr>
        <w:t>10.3.</w:t>
      </w:r>
      <w:r w:rsidRPr="0094607B">
        <w:rPr>
          <w:rFonts w:ascii="Arial" w:hAnsi="Arial" w:cs="Arial"/>
        </w:rPr>
        <w:tab/>
        <w:t xml:space="preserve">No mesmo prazo do item 10.1, o licitante deverá realizar o ajuste da proposta no </w:t>
      </w:r>
      <w:r w:rsidR="0094607B" w:rsidRPr="007B4852">
        <w:rPr>
          <w:rFonts w:ascii="Arial" w:hAnsi="Arial" w:cs="Arial"/>
          <w:b/>
          <w:bCs/>
        </w:rPr>
        <w:t xml:space="preserve">Sistema </w:t>
      </w:r>
      <w:r w:rsidR="007B4852" w:rsidRPr="007B4852">
        <w:rPr>
          <w:rFonts w:ascii="Arial" w:eastAsia="SimSun" w:hAnsi="Arial" w:cs="Arial"/>
          <w:b/>
          <w:bCs/>
          <w:color w:val="000000" w:themeColor="text1"/>
        </w:rPr>
        <w:t xml:space="preserve">de Licitações da </w:t>
      </w:r>
      <w:r w:rsidR="007B4852" w:rsidRPr="007B4852">
        <w:rPr>
          <w:rFonts w:ascii="Arial" w:hAnsi="Arial" w:cs="Arial"/>
          <w:b/>
          <w:bCs/>
          <w:color w:val="000000" w:themeColor="text1"/>
        </w:rPr>
        <w:t xml:space="preserve">Bolsa de Licitações e Leilões do Brasil – BLL </w:t>
      </w:r>
      <w:r w:rsidR="0094607B" w:rsidRPr="007B4852">
        <w:rPr>
          <w:rFonts w:ascii="Arial" w:hAnsi="Arial" w:cs="Arial"/>
          <w:b/>
          <w:bCs/>
        </w:rPr>
        <w:t>(https://bll.org.br)</w:t>
      </w:r>
      <w:r w:rsidRPr="0094607B">
        <w:rPr>
          <w:rFonts w:ascii="Arial" w:hAnsi="Arial" w:cs="Arial"/>
        </w:rPr>
        <w:t>, sob pena de desclassificação; havendo dúvidas sobre o ajuste, o licitante deverá entrar em contato com o suporte da plataforma.</w:t>
      </w:r>
    </w:p>
    <w:p w14:paraId="766FDFF7" w14:textId="77777777" w:rsidR="00550AEA" w:rsidRPr="0094607B" w:rsidRDefault="00550AEA" w:rsidP="007C0EDC">
      <w:pPr>
        <w:spacing w:line="360" w:lineRule="auto"/>
        <w:ind w:left="-567" w:right="-568"/>
        <w:jc w:val="both"/>
        <w:rPr>
          <w:rFonts w:ascii="Arial" w:hAnsi="Arial" w:cs="Arial"/>
        </w:rPr>
      </w:pPr>
      <w:r w:rsidRPr="0094607B">
        <w:rPr>
          <w:rFonts w:ascii="Arial" w:hAnsi="Arial" w:cs="Arial"/>
        </w:rPr>
        <w:t>10.4.</w:t>
      </w:r>
      <w:r w:rsidRPr="0094607B">
        <w:rPr>
          <w:rFonts w:ascii="Arial" w:hAnsi="Arial" w:cs="Arial"/>
        </w:rPr>
        <w:tab/>
        <w:t>A proposta final deverá ser documentada nos autos e será levada em consideração no decorrer da execução do contrato e aplicação de eventual sanção à Contratada, se for o caso.</w:t>
      </w:r>
    </w:p>
    <w:p w14:paraId="3CEFFECD" w14:textId="77777777" w:rsidR="00550AEA" w:rsidRPr="0094607B" w:rsidRDefault="00550AEA" w:rsidP="007C0EDC">
      <w:pPr>
        <w:spacing w:line="360" w:lineRule="auto"/>
        <w:ind w:left="-567" w:right="-568"/>
        <w:jc w:val="both"/>
        <w:rPr>
          <w:rFonts w:ascii="Arial" w:hAnsi="Arial" w:cs="Arial"/>
        </w:rPr>
      </w:pPr>
      <w:r w:rsidRPr="0094607B">
        <w:rPr>
          <w:rFonts w:ascii="Arial" w:hAnsi="Arial" w:cs="Arial"/>
        </w:rPr>
        <w:t>10.5.</w:t>
      </w:r>
      <w:r w:rsidRPr="0094607B">
        <w:rPr>
          <w:rFonts w:ascii="Arial" w:hAnsi="Arial" w:cs="Arial"/>
        </w:rPr>
        <w:tab/>
        <w:t>Todas as especificações do objeto contidas na proposta, tais como marca, modelo, tipo, fabricante e procedência, vinculam a Contratada.</w:t>
      </w:r>
    </w:p>
    <w:p w14:paraId="5E0EC0A2" w14:textId="77777777" w:rsidR="00550AEA" w:rsidRPr="0094607B" w:rsidRDefault="00550AEA" w:rsidP="007C0EDC">
      <w:pPr>
        <w:spacing w:line="360" w:lineRule="auto"/>
        <w:ind w:left="-567" w:right="-568"/>
        <w:jc w:val="both"/>
        <w:rPr>
          <w:rFonts w:ascii="Arial" w:hAnsi="Arial" w:cs="Arial"/>
        </w:rPr>
      </w:pPr>
      <w:r w:rsidRPr="0094607B">
        <w:rPr>
          <w:rFonts w:ascii="Arial" w:hAnsi="Arial" w:cs="Arial"/>
        </w:rPr>
        <w:t>10.6.</w:t>
      </w:r>
      <w:r w:rsidRPr="0094607B">
        <w:rPr>
          <w:rFonts w:ascii="Arial" w:hAnsi="Arial" w:cs="Arial"/>
        </w:rPr>
        <w:tab/>
        <w:t>Os preços deverão ser expressos em moeda corrente nacional, o valor unitário em algarismos e o valor global em algarismos e por extenso.</w:t>
      </w:r>
    </w:p>
    <w:p w14:paraId="7700EF99" w14:textId="77777777" w:rsidR="00550AEA" w:rsidRPr="0094607B" w:rsidRDefault="00550AEA" w:rsidP="007C0EDC">
      <w:pPr>
        <w:spacing w:line="360" w:lineRule="auto"/>
        <w:ind w:left="-567" w:right="-568"/>
        <w:jc w:val="both"/>
        <w:rPr>
          <w:rFonts w:ascii="Arial" w:hAnsi="Arial" w:cs="Arial"/>
        </w:rPr>
      </w:pPr>
      <w:r w:rsidRPr="0094607B">
        <w:rPr>
          <w:rFonts w:ascii="Arial" w:hAnsi="Arial" w:cs="Arial"/>
        </w:rPr>
        <w:t>10.7.</w:t>
      </w:r>
      <w:r w:rsidRPr="0094607B">
        <w:rPr>
          <w:rFonts w:ascii="Arial" w:hAnsi="Arial" w:cs="Arial"/>
        </w:rPr>
        <w:tab/>
        <w:t>Ocorrendo divergência entre os preços unitários e o preço global, prevalecerão os primeiros; no caso de divergência entre os valores numéricos e os valores expressos por extenso, prevalecerão estes últimos.</w:t>
      </w:r>
    </w:p>
    <w:p w14:paraId="79F4BE3C" w14:textId="77777777" w:rsidR="00550AEA" w:rsidRPr="0094607B" w:rsidRDefault="00550AEA" w:rsidP="007C0EDC">
      <w:pPr>
        <w:spacing w:line="360" w:lineRule="auto"/>
        <w:ind w:left="-567" w:right="-568"/>
        <w:jc w:val="both"/>
        <w:rPr>
          <w:rFonts w:ascii="Arial" w:hAnsi="Arial" w:cs="Arial"/>
        </w:rPr>
      </w:pPr>
      <w:r w:rsidRPr="0094607B">
        <w:rPr>
          <w:rFonts w:ascii="Arial" w:hAnsi="Arial" w:cs="Arial"/>
        </w:rPr>
        <w:t>10.8.</w:t>
      </w:r>
      <w:r w:rsidRPr="0094607B">
        <w:rPr>
          <w:rFonts w:ascii="Arial" w:hAnsi="Arial" w:cs="Arial"/>
        </w:rPr>
        <w:tab/>
        <w:t>A oferta deverá ser firme e precisa, limitada, rigorosamente, ao objeto deste Edital, sem conter alternativas de preço ou de qualquer outra condição que induza o julgamento a mais de um resultado, sob pena de desclassificação.</w:t>
      </w:r>
    </w:p>
    <w:p w14:paraId="3D32F52A" w14:textId="77777777" w:rsidR="00550AEA" w:rsidRPr="0094607B" w:rsidRDefault="00550AEA" w:rsidP="007C0EDC">
      <w:pPr>
        <w:spacing w:line="360" w:lineRule="auto"/>
        <w:ind w:left="-567" w:right="-568"/>
        <w:jc w:val="both"/>
        <w:rPr>
          <w:rFonts w:ascii="Arial" w:hAnsi="Arial" w:cs="Arial"/>
        </w:rPr>
      </w:pPr>
      <w:r w:rsidRPr="0094607B">
        <w:rPr>
          <w:rFonts w:ascii="Arial" w:hAnsi="Arial" w:cs="Arial"/>
        </w:rPr>
        <w:t>10.9.</w:t>
      </w:r>
      <w:r w:rsidRPr="0094607B">
        <w:rPr>
          <w:rFonts w:ascii="Arial" w:hAnsi="Arial" w:cs="Arial"/>
        </w:rPr>
        <w:tab/>
        <w:t>A proposta deverá obedecer aos termos deste Edital e seus Anexos, não sendo considerada aquela que não corresponda às especificações ali contidas ou que estabeleça vínculo à proposta de outro licitante.</w:t>
      </w:r>
    </w:p>
    <w:p w14:paraId="66F41F5A" w14:textId="77777777" w:rsidR="00550AEA" w:rsidRPr="0094607B" w:rsidRDefault="00550AEA" w:rsidP="007C0EDC">
      <w:pPr>
        <w:spacing w:line="360" w:lineRule="auto"/>
        <w:ind w:left="-567" w:right="-568"/>
        <w:jc w:val="both"/>
        <w:rPr>
          <w:rFonts w:ascii="Arial" w:hAnsi="Arial" w:cs="Arial"/>
        </w:rPr>
      </w:pPr>
      <w:r w:rsidRPr="0094607B">
        <w:rPr>
          <w:rFonts w:ascii="Arial" w:hAnsi="Arial" w:cs="Arial"/>
        </w:rPr>
        <w:t>10.10.</w:t>
      </w:r>
      <w:r w:rsidRPr="0094607B">
        <w:rPr>
          <w:rFonts w:ascii="Arial" w:hAnsi="Arial" w:cs="Arial"/>
        </w:rPr>
        <w:tab/>
        <w:t>As propostas que contenham a descrição do objeto, o valor e os documentos complementares estarão disponíveis na internet, após a homologação.</w:t>
      </w:r>
    </w:p>
    <w:p w14:paraId="108CB159" w14:textId="77777777" w:rsidR="00550AEA" w:rsidRPr="0094607B" w:rsidRDefault="00550AEA" w:rsidP="007C0EDC">
      <w:pPr>
        <w:widowControl w:val="0"/>
        <w:tabs>
          <w:tab w:val="left" w:pos="567"/>
          <w:tab w:val="left" w:pos="1076"/>
        </w:tabs>
        <w:kinsoku w:val="0"/>
        <w:overflowPunct w:val="0"/>
        <w:autoSpaceDE w:val="0"/>
        <w:autoSpaceDN w:val="0"/>
        <w:adjustRightInd w:val="0"/>
        <w:spacing w:before="120" w:after="120"/>
        <w:ind w:left="-567" w:right="-568"/>
        <w:jc w:val="both"/>
        <w:rPr>
          <w:rFonts w:ascii="Arial" w:hAnsi="Arial" w:cs="Arial"/>
          <w:b/>
          <w:bCs/>
          <w:color w:val="FFFFFF"/>
          <w:shd w:val="clear" w:color="auto" w:fill="000000"/>
        </w:rPr>
      </w:pPr>
      <w:r w:rsidRPr="0094607B">
        <w:rPr>
          <w:rFonts w:ascii="Arial" w:hAnsi="Arial" w:cs="Arial"/>
          <w:b/>
          <w:bCs/>
          <w:color w:val="FFFFFF"/>
          <w:shd w:val="clear" w:color="auto" w:fill="000000"/>
        </w:rPr>
        <w:t>11 - DOS RECURSOS</w:t>
      </w:r>
    </w:p>
    <w:p w14:paraId="007C4FD8" w14:textId="77777777" w:rsidR="00550AEA" w:rsidRPr="0094607B" w:rsidRDefault="00550AEA" w:rsidP="007C0EDC">
      <w:pPr>
        <w:spacing w:line="360" w:lineRule="auto"/>
        <w:ind w:left="-567" w:right="-568"/>
        <w:jc w:val="both"/>
        <w:rPr>
          <w:rFonts w:ascii="Arial" w:hAnsi="Arial" w:cs="Arial"/>
        </w:rPr>
      </w:pPr>
      <w:r w:rsidRPr="0094607B">
        <w:rPr>
          <w:rFonts w:ascii="Arial" w:hAnsi="Arial" w:cs="Arial"/>
        </w:rPr>
        <w:t>11.1.</w:t>
      </w:r>
      <w:r w:rsidRPr="0094607B">
        <w:rPr>
          <w:rFonts w:ascii="Arial" w:hAnsi="Arial" w:cs="Arial"/>
        </w:rPr>
        <w:tab/>
      </w:r>
      <w:r w:rsidRPr="000A3C78">
        <w:rPr>
          <w:rFonts w:ascii="Arial" w:hAnsi="Arial" w:cs="Arial"/>
          <w:b/>
          <w:bCs/>
        </w:rPr>
        <w:t>Declarado o vencedor e decorrida a fase de regularização fiscal e trabalhista da licitante qualificada como microempresa ou empresa de pequeno porte, se for o caso, será concedido o prazo de, no mínimo, 30 (trinta) minutos para que qualquer licitante manifeste a intenção de recorrer em campo próprio do sistema.</w:t>
      </w:r>
    </w:p>
    <w:p w14:paraId="3C0FC0E6" w14:textId="77777777" w:rsidR="00550AEA" w:rsidRPr="0094607B" w:rsidRDefault="00550AEA" w:rsidP="007C0EDC">
      <w:pPr>
        <w:spacing w:line="360" w:lineRule="auto"/>
        <w:ind w:left="-567" w:right="-568"/>
        <w:jc w:val="both"/>
        <w:rPr>
          <w:rFonts w:ascii="Arial" w:hAnsi="Arial" w:cs="Arial"/>
        </w:rPr>
      </w:pPr>
      <w:r w:rsidRPr="0094607B">
        <w:rPr>
          <w:rFonts w:ascii="Arial" w:hAnsi="Arial" w:cs="Arial"/>
        </w:rPr>
        <w:t>11.2.</w:t>
      </w:r>
      <w:r w:rsidRPr="0094607B">
        <w:rPr>
          <w:rFonts w:ascii="Arial" w:hAnsi="Arial" w:cs="Arial"/>
        </w:rPr>
        <w:tab/>
        <w:t>A falta de manifestação motivada do licitante quanto à intenção de recorrer importará a preclusão desse direito.</w:t>
      </w:r>
    </w:p>
    <w:p w14:paraId="43681092" w14:textId="77777777" w:rsidR="00550AEA" w:rsidRPr="0094607B" w:rsidRDefault="00550AEA" w:rsidP="007C0EDC">
      <w:pPr>
        <w:spacing w:line="360" w:lineRule="auto"/>
        <w:ind w:left="-567" w:right="-568"/>
        <w:jc w:val="both"/>
        <w:rPr>
          <w:rFonts w:ascii="Arial" w:hAnsi="Arial" w:cs="Arial"/>
        </w:rPr>
      </w:pPr>
      <w:r w:rsidRPr="0094607B">
        <w:rPr>
          <w:rFonts w:ascii="Arial" w:hAnsi="Arial" w:cs="Arial"/>
        </w:rPr>
        <w:lastRenderedPageBreak/>
        <w:t>11.3.</w:t>
      </w:r>
      <w:r w:rsidRPr="0094607B">
        <w:rPr>
          <w:rFonts w:ascii="Arial" w:hAnsi="Arial" w:cs="Arial"/>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0A508E41" w14:textId="77777777" w:rsidR="00550AEA" w:rsidRPr="0094607B" w:rsidRDefault="00550AEA" w:rsidP="007C0EDC">
      <w:pPr>
        <w:spacing w:line="360" w:lineRule="auto"/>
        <w:ind w:left="-567" w:right="-568"/>
        <w:jc w:val="both"/>
        <w:rPr>
          <w:rFonts w:ascii="Arial" w:hAnsi="Arial" w:cs="Arial"/>
        </w:rPr>
      </w:pPr>
      <w:r w:rsidRPr="0094607B">
        <w:rPr>
          <w:rFonts w:ascii="Arial" w:hAnsi="Arial" w:cs="Arial"/>
        </w:rPr>
        <w:t>11.4.</w:t>
      </w:r>
      <w:r w:rsidRPr="0094607B">
        <w:rPr>
          <w:rFonts w:ascii="Arial" w:hAnsi="Arial" w:cs="Arial"/>
        </w:rPr>
        <w:tab/>
        <w:t>O acolhimento do recurso invalida tão somente os atos insuscetíveis de aproveitamento.</w:t>
      </w:r>
    </w:p>
    <w:p w14:paraId="4F6E0597" w14:textId="77777777" w:rsidR="00550AEA" w:rsidRPr="0094607B" w:rsidRDefault="00550AEA" w:rsidP="007C0EDC">
      <w:pPr>
        <w:spacing w:line="360" w:lineRule="auto"/>
        <w:ind w:left="-567" w:right="-568"/>
        <w:jc w:val="both"/>
        <w:rPr>
          <w:rFonts w:ascii="Arial" w:hAnsi="Arial" w:cs="Arial"/>
        </w:rPr>
      </w:pPr>
      <w:r w:rsidRPr="0094607B">
        <w:rPr>
          <w:rFonts w:ascii="Arial" w:hAnsi="Arial" w:cs="Arial"/>
        </w:rPr>
        <w:t>11.5.</w:t>
      </w:r>
      <w:r w:rsidRPr="0094607B">
        <w:rPr>
          <w:rFonts w:ascii="Arial" w:hAnsi="Arial" w:cs="Arial"/>
        </w:rPr>
        <w:tab/>
        <w:t>Os autos do processo permanecerão com vista franqueada aos interessados, no endereço constante neste edital.</w:t>
      </w:r>
    </w:p>
    <w:p w14:paraId="0E1CD31F" w14:textId="77777777" w:rsidR="00550AEA" w:rsidRPr="0094607B" w:rsidRDefault="00550AEA" w:rsidP="007C0EDC">
      <w:pPr>
        <w:widowControl w:val="0"/>
        <w:tabs>
          <w:tab w:val="left" w:pos="567"/>
          <w:tab w:val="left" w:pos="1076"/>
        </w:tabs>
        <w:kinsoku w:val="0"/>
        <w:overflowPunct w:val="0"/>
        <w:autoSpaceDE w:val="0"/>
        <w:autoSpaceDN w:val="0"/>
        <w:adjustRightInd w:val="0"/>
        <w:spacing w:before="120" w:after="120"/>
        <w:ind w:left="-567" w:right="-568"/>
        <w:jc w:val="both"/>
        <w:rPr>
          <w:rFonts w:ascii="Arial" w:hAnsi="Arial" w:cs="Arial"/>
          <w:b/>
          <w:bCs/>
          <w:color w:val="FFFFFF"/>
        </w:rPr>
      </w:pPr>
      <w:r w:rsidRPr="0094607B">
        <w:rPr>
          <w:rFonts w:ascii="Arial" w:hAnsi="Arial" w:cs="Arial"/>
          <w:b/>
          <w:bCs/>
          <w:color w:val="FFFFFF"/>
          <w:shd w:val="clear" w:color="auto" w:fill="000000"/>
        </w:rPr>
        <w:t>12 - DA REABERTURA DA SESSÃO PÚBLICA</w:t>
      </w:r>
    </w:p>
    <w:p w14:paraId="02DC1300" w14:textId="77777777" w:rsidR="00550AEA" w:rsidRPr="0094607B" w:rsidRDefault="00550AEA" w:rsidP="007C0EDC">
      <w:pPr>
        <w:spacing w:line="360" w:lineRule="auto"/>
        <w:ind w:left="-567" w:right="-568"/>
        <w:jc w:val="both"/>
        <w:rPr>
          <w:rFonts w:ascii="Arial" w:hAnsi="Arial" w:cs="Arial"/>
        </w:rPr>
      </w:pPr>
      <w:r w:rsidRPr="0094607B">
        <w:rPr>
          <w:rFonts w:ascii="Arial" w:hAnsi="Arial" w:cs="Arial"/>
        </w:rPr>
        <w:t>12.1.</w:t>
      </w:r>
      <w:r w:rsidRPr="0094607B">
        <w:rPr>
          <w:rFonts w:ascii="Arial" w:hAnsi="Arial" w:cs="Arial"/>
        </w:rPr>
        <w:tab/>
        <w:t>A sessão pública poderá ser reaberta:</w:t>
      </w:r>
    </w:p>
    <w:p w14:paraId="4FD18618" w14:textId="0A9CF09E" w:rsidR="00550AEA" w:rsidRPr="0094607B" w:rsidRDefault="00550AEA" w:rsidP="007C0EDC">
      <w:pPr>
        <w:spacing w:line="360" w:lineRule="auto"/>
        <w:ind w:left="-567" w:right="-568"/>
        <w:jc w:val="both"/>
        <w:rPr>
          <w:rFonts w:ascii="Arial" w:hAnsi="Arial" w:cs="Arial"/>
        </w:rPr>
      </w:pPr>
      <w:r w:rsidRPr="0094607B">
        <w:rPr>
          <w:rFonts w:ascii="Arial" w:hAnsi="Arial" w:cs="Arial"/>
        </w:rPr>
        <w:t>12.1.1.</w:t>
      </w:r>
      <w:r w:rsidR="004104B0">
        <w:rPr>
          <w:rFonts w:ascii="Arial" w:hAnsi="Arial" w:cs="Arial"/>
        </w:rPr>
        <w:t xml:space="preserve"> </w:t>
      </w:r>
      <w:r w:rsidRPr="0094607B">
        <w:rPr>
          <w:rFonts w:ascii="Arial" w:hAnsi="Arial" w:cs="Arial"/>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34122F2C" w14:textId="1F4A4A38" w:rsidR="00550AEA" w:rsidRPr="0094607B" w:rsidRDefault="00550AEA" w:rsidP="007C0EDC">
      <w:pPr>
        <w:spacing w:line="360" w:lineRule="auto"/>
        <w:ind w:left="-567" w:right="-568"/>
        <w:jc w:val="both"/>
        <w:rPr>
          <w:rFonts w:ascii="Arial" w:hAnsi="Arial" w:cs="Arial"/>
        </w:rPr>
      </w:pPr>
      <w:r w:rsidRPr="0094607B">
        <w:rPr>
          <w:rFonts w:ascii="Arial" w:hAnsi="Arial" w:cs="Arial"/>
        </w:rPr>
        <w:t>12.1.2.</w:t>
      </w:r>
      <w:r w:rsidR="004104B0">
        <w:rPr>
          <w:rFonts w:ascii="Arial" w:hAnsi="Arial" w:cs="Arial"/>
        </w:rPr>
        <w:t xml:space="preserve"> </w:t>
      </w:r>
      <w:r w:rsidRPr="0094607B">
        <w:rPr>
          <w:rFonts w:ascii="Arial" w:hAnsi="Arial" w:cs="Arial"/>
        </w:rPr>
        <w:t>Quando houver erro na aceitação do preço melhor classificado ou quando o licitante declarado vencedor não assinar o contrato, não retirar o instrumento equivalente ou não comprovar a regularização fiscal e trabalhista, nos termos do art. 43, §1º da Lei Complementar nº 123, de 2006; nessas hipóteses, serão adotados os procedimentos imediatamente posteriores ao encerramento da etapa de lances.</w:t>
      </w:r>
    </w:p>
    <w:p w14:paraId="38A87D68" w14:textId="77777777" w:rsidR="00550AEA" w:rsidRPr="0094607B" w:rsidRDefault="00550AEA" w:rsidP="007C0EDC">
      <w:pPr>
        <w:spacing w:line="360" w:lineRule="auto"/>
        <w:ind w:left="-567" w:right="-568"/>
        <w:jc w:val="both"/>
        <w:rPr>
          <w:rFonts w:ascii="Arial" w:hAnsi="Arial" w:cs="Arial"/>
        </w:rPr>
      </w:pPr>
      <w:r w:rsidRPr="0094607B">
        <w:rPr>
          <w:rFonts w:ascii="Arial" w:hAnsi="Arial" w:cs="Arial"/>
        </w:rPr>
        <w:t>12.2.</w:t>
      </w:r>
      <w:r w:rsidRPr="0094607B">
        <w:rPr>
          <w:rFonts w:ascii="Arial" w:hAnsi="Arial" w:cs="Arial"/>
        </w:rPr>
        <w:tab/>
        <w:t>Todos os licitantes remanescentes deverão ser convocados para acompanhar a sessão reaberta.</w:t>
      </w:r>
    </w:p>
    <w:p w14:paraId="32DFD121" w14:textId="77777777" w:rsidR="00550AEA" w:rsidRPr="0094607B" w:rsidRDefault="00550AEA" w:rsidP="007C0EDC">
      <w:pPr>
        <w:spacing w:line="360" w:lineRule="auto"/>
        <w:ind w:left="-567" w:right="-568"/>
        <w:jc w:val="both"/>
        <w:rPr>
          <w:rFonts w:ascii="Arial" w:hAnsi="Arial" w:cs="Arial"/>
        </w:rPr>
      </w:pPr>
      <w:r w:rsidRPr="0094607B">
        <w:rPr>
          <w:rFonts w:ascii="Arial" w:hAnsi="Arial" w:cs="Arial"/>
        </w:rPr>
        <w:t>12.3.</w:t>
      </w:r>
      <w:r w:rsidRPr="0094607B">
        <w:rPr>
          <w:rFonts w:ascii="Arial" w:hAnsi="Arial" w:cs="Arial"/>
        </w:rPr>
        <w:tab/>
        <w:t>A convocação se dará por meio do sistema eletrônico (“chat”), ou e-mail, ou de acordo com a fase do procedimento licitatório.</w:t>
      </w:r>
    </w:p>
    <w:p w14:paraId="4F66AA5E" w14:textId="246D470D" w:rsidR="00550AEA" w:rsidRDefault="00550AEA" w:rsidP="007C0EDC">
      <w:pPr>
        <w:spacing w:line="360" w:lineRule="auto"/>
        <w:ind w:left="-567" w:right="-568"/>
        <w:jc w:val="both"/>
        <w:rPr>
          <w:rFonts w:ascii="Arial" w:hAnsi="Arial" w:cs="Arial"/>
        </w:rPr>
      </w:pPr>
      <w:r w:rsidRPr="0094607B">
        <w:rPr>
          <w:rFonts w:ascii="Arial" w:hAnsi="Arial" w:cs="Arial"/>
        </w:rPr>
        <w:t>12.4.</w:t>
      </w:r>
      <w:r w:rsidRPr="0094607B">
        <w:rPr>
          <w:rFonts w:ascii="Arial" w:hAnsi="Arial" w:cs="Arial"/>
        </w:rPr>
        <w:tab/>
        <w:t xml:space="preserve">A convocação feita por e-mail dar-se-á de acordo com os dados contidos no </w:t>
      </w:r>
      <w:r w:rsidR="00413BF9" w:rsidRPr="007B4852">
        <w:rPr>
          <w:rFonts w:ascii="Arial" w:hAnsi="Arial" w:cs="Arial"/>
          <w:b/>
          <w:bCs/>
        </w:rPr>
        <w:t xml:space="preserve">Sistema </w:t>
      </w:r>
      <w:r w:rsidR="00413BF9" w:rsidRPr="007B4852">
        <w:rPr>
          <w:rFonts w:ascii="Arial" w:eastAsia="SimSun" w:hAnsi="Arial" w:cs="Arial"/>
          <w:b/>
          <w:bCs/>
          <w:color w:val="000000" w:themeColor="text1"/>
        </w:rPr>
        <w:t xml:space="preserve">de Licitações da </w:t>
      </w:r>
      <w:r w:rsidR="00413BF9" w:rsidRPr="007B4852">
        <w:rPr>
          <w:rFonts w:ascii="Arial" w:hAnsi="Arial" w:cs="Arial"/>
          <w:b/>
          <w:bCs/>
          <w:color w:val="000000" w:themeColor="text1"/>
        </w:rPr>
        <w:t>Bolsa de Licitações e Leilões do Brasil – BLL</w:t>
      </w:r>
      <w:r w:rsidRPr="0094607B">
        <w:rPr>
          <w:rFonts w:ascii="Arial" w:hAnsi="Arial" w:cs="Arial"/>
        </w:rPr>
        <w:t>, sendo responsabilidade do licitante manter seus dados cadastrais atualizados.</w:t>
      </w:r>
    </w:p>
    <w:p w14:paraId="6B065A6D" w14:textId="77777777" w:rsidR="00550AEA" w:rsidRPr="0094607B" w:rsidRDefault="00550AEA" w:rsidP="007C0EDC">
      <w:pPr>
        <w:widowControl w:val="0"/>
        <w:tabs>
          <w:tab w:val="left" w:pos="567"/>
        </w:tabs>
        <w:kinsoku w:val="0"/>
        <w:overflowPunct w:val="0"/>
        <w:autoSpaceDE w:val="0"/>
        <w:autoSpaceDN w:val="0"/>
        <w:adjustRightInd w:val="0"/>
        <w:spacing w:before="120" w:after="120"/>
        <w:ind w:left="-567" w:right="-568"/>
        <w:jc w:val="both"/>
        <w:rPr>
          <w:rFonts w:ascii="Arial" w:hAnsi="Arial" w:cs="Arial"/>
          <w:b/>
          <w:color w:val="FFFFFF"/>
          <w:highlight w:val="black"/>
        </w:rPr>
      </w:pPr>
      <w:r w:rsidRPr="0094607B">
        <w:rPr>
          <w:rFonts w:ascii="Arial" w:hAnsi="Arial" w:cs="Arial"/>
          <w:b/>
          <w:color w:val="FFFFFF"/>
          <w:highlight w:val="black"/>
        </w:rPr>
        <w:t>13 – DA ADJUDICAÇÃO E HOMOLOGAÇÃO</w:t>
      </w:r>
    </w:p>
    <w:p w14:paraId="6DC8009B" w14:textId="77777777" w:rsidR="00550AEA" w:rsidRPr="0094607B" w:rsidRDefault="00550AEA" w:rsidP="007C0EDC">
      <w:pPr>
        <w:spacing w:line="360" w:lineRule="auto"/>
        <w:ind w:left="-567" w:right="-568"/>
        <w:jc w:val="both"/>
        <w:rPr>
          <w:rFonts w:ascii="Arial" w:hAnsi="Arial" w:cs="Arial"/>
        </w:rPr>
      </w:pPr>
      <w:r w:rsidRPr="0094607B">
        <w:rPr>
          <w:rFonts w:ascii="Arial" w:hAnsi="Arial" w:cs="Arial"/>
        </w:rPr>
        <w:lastRenderedPageBreak/>
        <w:t>13.1.</w:t>
      </w:r>
      <w:r w:rsidRPr="0094607B">
        <w:rPr>
          <w:rFonts w:ascii="Arial" w:hAnsi="Arial" w:cs="Arial"/>
        </w:rPr>
        <w:tab/>
        <w:t>O objeto da licitação será adjudicado ao licitante declarado vencedor, por ato do pregoeiro, caso não haja interposição de recurso, ou pela autoridade competente, após a regular decisão dos recursos apresentados.</w:t>
      </w:r>
    </w:p>
    <w:p w14:paraId="2CCC21A3" w14:textId="5DD4F118" w:rsidR="00550AEA" w:rsidRDefault="00550AEA" w:rsidP="007C0EDC">
      <w:pPr>
        <w:spacing w:line="360" w:lineRule="auto"/>
        <w:ind w:left="-567" w:right="-568"/>
        <w:jc w:val="both"/>
        <w:rPr>
          <w:rFonts w:ascii="Arial" w:hAnsi="Arial" w:cs="Arial"/>
        </w:rPr>
      </w:pPr>
      <w:r w:rsidRPr="0094607B">
        <w:rPr>
          <w:rFonts w:ascii="Arial" w:hAnsi="Arial" w:cs="Arial"/>
        </w:rPr>
        <w:t>13.2.</w:t>
      </w:r>
      <w:r w:rsidRPr="0094607B">
        <w:rPr>
          <w:rFonts w:ascii="Arial" w:hAnsi="Arial" w:cs="Arial"/>
        </w:rPr>
        <w:tab/>
        <w:t>Após a fase recursal, constatada a regularidade dos atos praticados, a autoridade competente homologará o procedimento licitatório.</w:t>
      </w:r>
    </w:p>
    <w:p w14:paraId="7CCFC0E5" w14:textId="77777777" w:rsidR="00550AEA" w:rsidRPr="0094607B" w:rsidRDefault="00550AEA" w:rsidP="007C0EDC">
      <w:pPr>
        <w:widowControl w:val="0"/>
        <w:tabs>
          <w:tab w:val="left" w:pos="567"/>
          <w:tab w:val="left" w:pos="1076"/>
        </w:tabs>
        <w:kinsoku w:val="0"/>
        <w:overflowPunct w:val="0"/>
        <w:autoSpaceDE w:val="0"/>
        <w:autoSpaceDN w:val="0"/>
        <w:adjustRightInd w:val="0"/>
        <w:spacing w:before="120" w:after="120"/>
        <w:ind w:left="-567" w:right="-568"/>
        <w:jc w:val="both"/>
        <w:rPr>
          <w:rFonts w:ascii="Arial" w:hAnsi="Arial" w:cs="Arial"/>
          <w:b/>
          <w:color w:val="FFFFFF"/>
          <w:highlight w:val="black"/>
        </w:rPr>
      </w:pPr>
      <w:r w:rsidRPr="0094607B">
        <w:rPr>
          <w:rFonts w:ascii="Arial" w:hAnsi="Arial" w:cs="Arial"/>
          <w:b/>
          <w:color w:val="FFFFFF"/>
          <w:highlight w:val="black"/>
        </w:rPr>
        <w:t>14 - DA GARANTIA DE EXECUÇÃO</w:t>
      </w:r>
    </w:p>
    <w:p w14:paraId="49281EBB" w14:textId="11DB25FD" w:rsidR="00550AEA" w:rsidRDefault="00550AEA" w:rsidP="007C0EDC">
      <w:pPr>
        <w:spacing w:line="360" w:lineRule="auto"/>
        <w:ind w:left="-567" w:right="-568"/>
        <w:jc w:val="both"/>
        <w:rPr>
          <w:rFonts w:ascii="Arial" w:hAnsi="Arial" w:cs="Arial"/>
        </w:rPr>
      </w:pPr>
      <w:r w:rsidRPr="0094607B">
        <w:rPr>
          <w:rFonts w:ascii="Arial" w:hAnsi="Arial" w:cs="Arial"/>
        </w:rPr>
        <w:t>Não haverá exigência de garantia de execução para a presente contratação.</w:t>
      </w:r>
    </w:p>
    <w:p w14:paraId="7B754694" w14:textId="77777777" w:rsidR="00550AEA" w:rsidRPr="0094607B" w:rsidRDefault="00550AEA" w:rsidP="007C0EDC">
      <w:pPr>
        <w:widowControl w:val="0"/>
        <w:tabs>
          <w:tab w:val="left" w:pos="567"/>
          <w:tab w:val="left" w:pos="1076"/>
        </w:tabs>
        <w:kinsoku w:val="0"/>
        <w:overflowPunct w:val="0"/>
        <w:autoSpaceDE w:val="0"/>
        <w:autoSpaceDN w:val="0"/>
        <w:adjustRightInd w:val="0"/>
        <w:spacing w:before="120" w:after="120"/>
        <w:ind w:left="-567" w:right="-568"/>
        <w:jc w:val="both"/>
        <w:rPr>
          <w:rFonts w:ascii="Arial" w:hAnsi="Arial" w:cs="Arial"/>
          <w:b/>
          <w:bCs/>
          <w:color w:val="FFFFFF"/>
          <w:shd w:val="clear" w:color="auto" w:fill="000000"/>
        </w:rPr>
      </w:pPr>
      <w:r w:rsidRPr="0094607B">
        <w:rPr>
          <w:rFonts w:ascii="Arial" w:hAnsi="Arial" w:cs="Arial"/>
          <w:b/>
          <w:bCs/>
          <w:color w:val="FFFFFF"/>
          <w:shd w:val="clear" w:color="auto" w:fill="000000"/>
        </w:rPr>
        <w:t>15 - DO TERMO DE CONTRATO OU INSTRUMENTO EQUIVALENTE</w:t>
      </w:r>
    </w:p>
    <w:p w14:paraId="5D21A88E" w14:textId="77777777" w:rsidR="00550AEA" w:rsidRPr="0094607B" w:rsidRDefault="00550AEA" w:rsidP="007C0EDC">
      <w:pPr>
        <w:spacing w:line="360" w:lineRule="auto"/>
        <w:ind w:left="-567" w:right="-568"/>
        <w:jc w:val="both"/>
        <w:rPr>
          <w:rFonts w:ascii="Arial" w:hAnsi="Arial" w:cs="Arial"/>
        </w:rPr>
      </w:pPr>
      <w:r w:rsidRPr="0094607B">
        <w:rPr>
          <w:rFonts w:ascii="Arial" w:hAnsi="Arial" w:cs="Arial"/>
        </w:rPr>
        <w:t>15.1.</w:t>
      </w:r>
      <w:r w:rsidRPr="0094607B">
        <w:rPr>
          <w:rFonts w:ascii="Arial" w:hAnsi="Arial" w:cs="Arial"/>
        </w:rPr>
        <w:tab/>
        <w:t>Após a homologação da licitação, em sendo realizada a contratação, será firmado o contrato ou emitido instrumento equivalente.</w:t>
      </w:r>
    </w:p>
    <w:p w14:paraId="6F4C351C" w14:textId="77777777" w:rsidR="00550AEA" w:rsidRPr="0094607B" w:rsidRDefault="00550AEA" w:rsidP="007C0EDC">
      <w:pPr>
        <w:spacing w:line="360" w:lineRule="auto"/>
        <w:ind w:left="-567" w:right="-568"/>
        <w:jc w:val="both"/>
        <w:rPr>
          <w:rFonts w:ascii="Arial" w:hAnsi="Arial" w:cs="Arial"/>
        </w:rPr>
      </w:pPr>
      <w:r w:rsidRPr="0094607B">
        <w:rPr>
          <w:rFonts w:ascii="Arial" w:hAnsi="Arial" w:cs="Arial"/>
        </w:rPr>
        <w:t>15.2.</w:t>
      </w:r>
      <w:r w:rsidRPr="0094607B">
        <w:rPr>
          <w:rFonts w:ascii="Arial" w:hAnsi="Arial" w:cs="Arial"/>
        </w:rPr>
        <w:tab/>
        <w:t>O licitante vencedor terá o prazo de cinco dias úteis, contados a partir da data de sua convocação, para assinar o contrato ou aceitar instrumento equivalente, sob pena de decair do direito à contratação, sem prejuízo das sanções previstas neste Edital.</w:t>
      </w:r>
    </w:p>
    <w:p w14:paraId="599E7818" w14:textId="77777777" w:rsidR="00550AEA" w:rsidRPr="0094607B" w:rsidRDefault="00550AEA" w:rsidP="007C0EDC">
      <w:pPr>
        <w:spacing w:line="360" w:lineRule="auto"/>
        <w:ind w:left="-567" w:right="-568"/>
        <w:jc w:val="both"/>
        <w:rPr>
          <w:rFonts w:ascii="Arial" w:hAnsi="Arial" w:cs="Arial"/>
        </w:rPr>
      </w:pPr>
      <w:r w:rsidRPr="0094607B">
        <w:rPr>
          <w:rFonts w:ascii="Arial" w:hAnsi="Arial" w:cs="Arial"/>
        </w:rPr>
        <w:t>15.3.</w:t>
      </w:r>
      <w:r w:rsidRPr="0094607B">
        <w:rPr>
          <w:rFonts w:ascii="Arial" w:hAnsi="Arial" w:cs="Arial"/>
        </w:rPr>
        <w:tab/>
        <w:t>Alternativamente à convocação para comparecer perante o órgão ou entidade para a assinatura do contrato ou aceitar instrumento equivalente, a Administração poderá encaminhá-lo para assinatura ou aceite do licitante vencedor, mediante correspondência postal com aviso de recebimento (AR) ou meio eletrônico, para que seja assinado ou aceito no prazo de cinco dias, a contar da data de seu recebimento.</w:t>
      </w:r>
    </w:p>
    <w:p w14:paraId="2F72138D" w14:textId="77777777" w:rsidR="00550AEA" w:rsidRPr="0094607B" w:rsidRDefault="00550AEA" w:rsidP="007C0EDC">
      <w:pPr>
        <w:spacing w:line="360" w:lineRule="auto"/>
        <w:ind w:left="-567" w:right="-568"/>
        <w:jc w:val="both"/>
        <w:rPr>
          <w:rFonts w:ascii="Arial" w:hAnsi="Arial" w:cs="Arial"/>
        </w:rPr>
      </w:pPr>
      <w:r w:rsidRPr="0094607B">
        <w:rPr>
          <w:rFonts w:ascii="Arial" w:hAnsi="Arial" w:cs="Arial"/>
        </w:rPr>
        <w:t>15.4.</w:t>
      </w:r>
      <w:r w:rsidRPr="0094607B">
        <w:rPr>
          <w:rFonts w:ascii="Arial" w:hAnsi="Arial" w:cs="Arial"/>
        </w:rPr>
        <w:tab/>
        <w:t>É permitida a identificação e assinatura digital por pessoa física ou jurídica em meio eletrônico, mediante certificado digital emitido em âmbito da Infraestrutura de Chaves Públicas Brasileira (ICP-Brasil).</w:t>
      </w:r>
    </w:p>
    <w:p w14:paraId="4664D21A" w14:textId="77777777" w:rsidR="00550AEA" w:rsidRPr="0094607B" w:rsidRDefault="00550AEA" w:rsidP="007C0EDC">
      <w:pPr>
        <w:spacing w:line="360" w:lineRule="auto"/>
        <w:ind w:left="-567" w:right="-568"/>
        <w:jc w:val="both"/>
        <w:rPr>
          <w:rFonts w:ascii="Arial" w:hAnsi="Arial" w:cs="Arial"/>
        </w:rPr>
      </w:pPr>
      <w:r w:rsidRPr="0094607B">
        <w:rPr>
          <w:rFonts w:ascii="Arial" w:hAnsi="Arial" w:cs="Arial"/>
        </w:rPr>
        <w:t>15.5.</w:t>
      </w:r>
      <w:r w:rsidRPr="0094607B">
        <w:rPr>
          <w:rFonts w:ascii="Arial" w:hAnsi="Arial" w:cs="Arial"/>
        </w:rPr>
        <w:tab/>
        <w:t>O prazo previsto nos subitens 15.2 e 15.3 poderão ser prorrogados, por igual período, por solicitação justificada do licitante vencedor e aceita pela Administração.</w:t>
      </w:r>
    </w:p>
    <w:p w14:paraId="24DD0D08" w14:textId="77777777" w:rsidR="00550AEA" w:rsidRPr="0094607B" w:rsidRDefault="00550AEA" w:rsidP="007C0EDC">
      <w:pPr>
        <w:spacing w:line="360" w:lineRule="auto"/>
        <w:ind w:left="-567" w:right="-568"/>
        <w:jc w:val="both"/>
        <w:rPr>
          <w:rFonts w:ascii="Arial" w:hAnsi="Arial" w:cs="Arial"/>
        </w:rPr>
      </w:pPr>
      <w:r w:rsidRPr="0094607B">
        <w:rPr>
          <w:rFonts w:ascii="Arial" w:hAnsi="Arial" w:cs="Arial"/>
        </w:rPr>
        <w:t>15.6.</w:t>
      </w:r>
      <w:r w:rsidRPr="0094607B">
        <w:rPr>
          <w:rFonts w:ascii="Arial" w:hAnsi="Arial" w:cs="Arial"/>
        </w:rPr>
        <w:tab/>
        <w:t>O aceite da Nota de Empenho ou do instrumento equivalente, emitida ao licitante vencedor, implica no reconhecimento de que:</w:t>
      </w:r>
    </w:p>
    <w:p w14:paraId="4F49C0B9" w14:textId="1528AA3B" w:rsidR="00550AEA" w:rsidRPr="0094607B" w:rsidRDefault="00550AEA" w:rsidP="007C0EDC">
      <w:pPr>
        <w:spacing w:line="360" w:lineRule="auto"/>
        <w:ind w:left="-567" w:right="-568"/>
        <w:jc w:val="both"/>
        <w:rPr>
          <w:rFonts w:ascii="Arial" w:hAnsi="Arial" w:cs="Arial"/>
        </w:rPr>
      </w:pPr>
      <w:r w:rsidRPr="0094607B">
        <w:rPr>
          <w:rFonts w:ascii="Arial" w:hAnsi="Arial" w:cs="Arial"/>
        </w:rPr>
        <w:t>15.6.1.</w:t>
      </w:r>
      <w:r w:rsidR="004104B0">
        <w:rPr>
          <w:rFonts w:ascii="Arial" w:hAnsi="Arial" w:cs="Arial"/>
        </w:rPr>
        <w:t xml:space="preserve"> R</w:t>
      </w:r>
      <w:r w:rsidRPr="0094607B">
        <w:rPr>
          <w:rFonts w:ascii="Arial" w:hAnsi="Arial" w:cs="Arial"/>
        </w:rPr>
        <w:t>eferida nota está substituindo o contrato, aplicando-se à relação de negócios ali estabelecida as disposições do art. 95 da Lei n.º 14.133, de 2021;</w:t>
      </w:r>
    </w:p>
    <w:p w14:paraId="5B736AB9" w14:textId="72A6BA7D" w:rsidR="00550AEA" w:rsidRPr="0094607B" w:rsidRDefault="00550AEA" w:rsidP="007C0EDC">
      <w:pPr>
        <w:spacing w:line="360" w:lineRule="auto"/>
        <w:ind w:left="-567" w:right="-568"/>
        <w:jc w:val="both"/>
        <w:rPr>
          <w:rFonts w:ascii="Arial" w:hAnsi="Arial" w:cs="Arial"/>
        </w:rPr>
      </w:pPr>
      <w:r w:rsidRPr="0094607B">
        <w:rPr>
          <w:rFonts w:ascii="Arial" w:hAnsi="Arial" w:cs="Arial"/>
        </w:rPr>
        <w:t>15.6.2.</w:t>
      </w:r>
      <w:r w:rsidR="004104B0">
        <w:rPr>
          <w:rFonts w:ascii="Arial" w:hAnsi="Arial" w:cs="Arial"/>
        </w:rPr>
        <w:t xml:space="preserve"> A</w:t>
      </w:r>
      <w:r w:rsidRPr="0094607B">
        <w:rPr>
          <w:rFonts w:ascii="Arial" w:hAnsi="Arial" w:cs="Arial"/>
        </w:rPr>
        <w:t xml:space="preserve"> contratada se vincula a sua proposta e às previsões contidas no edital e seus anexos;</w:t>
      </w:r>
    </w:p>
    <w:p w14:paraId="75D21C29" w14:textId="4B5FE444" w:rsidR="00550AEA" w:rsidRPr="0094607B" w:rsidRDefault="00550AEA" w:rsidP="007C0EDC">
      <w:pPr>
        <w:spacing w:line="360" w:lineRule="auto"/>
        <w:ind w:left="-567" w:right="-568"/>
        <w:jc w:val="both"/>
        <w:rPr>
          <w:rFonts w:ascii="Arial" w:hAnsi="Arial" w:cs="Arial"/>
        </w:rPr>
      </w:pPr>
      <w:r w:rsidRPr="0094607B">
        <w:rPr>
          <w:rFonts w:ascii="Arial" w:hAnsi="Arial" w:cs="Arial"/>
        </w:rPr>
        <w:lastRenderedPageBreak/>
        <w:t>15.7.</w:t>
      </w:r>
      <w:r w:rsidRPr="0094607B">
        <w:rPr>
          <w:rFonts w:ascii="Arial" w:hAnsi="Arial" w:cs="Arial"/>
        </w:rPr>
        <w:tab/>
      </w:r>
      <w:r w:rsidR="004104B0">
        <w:rPr>
          <w:rFonts w:ascii="Arial" w:hAnsi="Arial" w:cs="Arial"/>
        </w:rPr>
        <w:t xml:space="preserve"> A</w:t>
      </w:r>
      <w:r w:rsidRPr="0094607B">
        <w:rPr>
          <w:rFonts w:ascii="Arial" w:hAnsi="Arial" w:cs="Arial"/>
        </w:rPr>
        <w:t xml:space="preserve"> contratada reconhece que as hipóteses de rescisão são aquelas previstas no art. 137, nas formas previstas em seu art. 138, tendo os seus efeitos, quando unilateral, estipulados no art. 139, todos da Lei 14.133, de 2021.</w:t>
      </w:r>
    </w:p>
    <w:p w14:paraId="188F52BF" w14:textId="77777777" w:rsidR="00550AEA" w:rsidRPr="0094607B" w:rsidRDefault="00550AEA" w:rsidP="007C0EDC">
      <w:pPr>
        <w:spacing w:line="360" w:lineRule="auto"/>
        <w:ind w:left="-567" w:right="-568"/>
        <w:jc w:val="both"/>
        <w:rPr>
          <w:rFonts w:ascii="Arial" w:hAnsi="Arial" w:cs="Arial"/>
        </w:rPr>
      </w:pPr>
      <w:r w:rsidRPr="0094607B">
        <w:rPr>
          <w:rFonts w:ascii="Arial" w:hAnsi="Arial" w:cs="Arial"/>
        </w:rPr>
        <w:t>15.8.</w:t>
      </w:r>
      <w:r w:rsidRPr="0094607B">
        <w:rPr>
          <w:rFonts w:ascii="Arial" w:hAnsi="Arial" w:cs="Arial"/>
        </w:rPr>
        <w:tab/>
        <w:t>Por ocasião da assinatura do contrato, será exigida a comprovação das condições de habilitação consignadas neste Edital, as quais deverão ser mantidas pelo licitante durante a vigência do contrato.</w:t>
      </w:r>
    </w:p>
    <w:p w14:paraId="4D663AFC" w14:textId="77777777" w:rsidR="00550AEA" w:rsidRPr="0094607B" w:rsidRDefault="00550AEA" w:rsidP="007C0EDC">
      <w:pPr>
        <w:spacing w:line="360" w:lineRule="auto"/>
        <w:ind w:left="-567" w:right="-568"/>
        <w:jc w:val="both"/>
        <w:rPr>
          <w:rFonts w:ascii="Arial" w:hAnsi="Arial" w:cs="Arial"/>
        </w:rPr>
      </w:pPr>
      <w:r w:rsidRPr="0094607B">
        <w:rPr>
          <w:rFonts w:ascii="Arial" w:hAnsi="Arial" w:cs="Arial"/>
        </w:rPr>
        <w:t>15.9.</w:t>
      </w:r>
      <w:r w:rsidRPr="0094607B">
        <w:rPr>
          <w:rFonts w:ascii="Arial" w:hAnsi="Arial" w:cs="Arial"/>
        </w:rPr>
        <w:tab/>
        <w:t>Na hipótese de irregularidade, o contratado deverá regularizar a sua situação perante o cadastro no prazo de até cinco dias úteis, sob pena de aplicação das penalidades previstas no edital e anexos.</w:t>
      </w:r>
    </w:p>
    <w:p w14:paraId="65F1A7F7" w14:textId="73DDD92A" w:rsidR="00550AEA" w:rsidRPr="0094607B" w:rsidRDefault="00550AEA" w:rsidP="007C0EDC">
      <w:pPr>
        <w:spacing w:line="360" w:lineRule="auto"/>
        <w:ind w:left="-567" w:right="-568"/>
        <w:jc w:val="both"/>
        <w:rPr>
          <w:rFonts w:ascii="Arial" w:hAnsi="Arial" w:cs="Arial"/>
        </w:rPr>
      </w:pPr>
      <w:r w:rsidRPr="0094607B">
        <w:rPr>
          <w:rFonts w:ascii="Arial" w:hAnsi="Arial" w:cs="Arial"/>
        </w:rPr>
        <w:t>15.10.</w:t>
      </w:r>
      <w:r w:rsidR="004104B0">
        <w:rPr>
          <w:rFonts w:ascii="Arial" w:hAnsi="Arial" w:cs="Arial"/>
        </w:rPr>
        <w:t xml:space="preserve"> </w:t>
      </w:r>
      <w:r w:rsidRPr="0094607B">
        <w:rPr>
          <w:rFonts w:ascii="Arial" w:hAnsi="Arial" w:cs="Arial"/>
        </w:rPr>
        <w:t>Na assinatura do contrato ou da ata de registro de preços, será exigida a comprovação das condições de habilitação consignadas no edital, que deverão ser mantidas pelo licitante durante a vigência do contrato.</w:t>
      </w:r>
    </w:p>
    <w:p w14:paraId="02C5A772" w14:textId="7517BE19" w:rsidR="00550AEA" w:rsidRPr="0094607B" w:rsidRDefault="00550AEA" w:rsidP="007C0EDC">
      <w:pPr>
        <w:spacing w:line="360" w:lineRule="auto"/>
        <w:ind w:left="-567" w:right="-568"/>
        <w:jc w:val="both"/>
        <w:rPr>
          <w:rFonts w:ascii="Arial" w:hAnsi="Arial" w:cs="Arial"/>
        </w:rPr>
      </w:pPr>
      <w:r w:rsidRPr="0094607B">
        <w:rPr>
          <w:rFonts w:ascii="Arial" w:hAnsi="Arial" w:cs="Arial"/>
        </w:rPr>
        <w:t>15.11.</w:t>
      </w:r>
      <w:r w:rsidR="004104B0">
        <w:rPr>
          <w:rFonts w:ascii="Arial" w:hAnsi="Arial" w:cs="Arial"/>
        </w:rPr>
        <w:t xml:space="preserve"> </w:t>
      </w:r>
      <w:r w:rsidRPr="0094607B">
        <w:rPr>
          <w:rFonts w:ascii="Arial" w:hAnsi="Arial" w:cs="Arial"/>
        </w:rPr>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14:paraId="73B5656D" w14:textId="238009B7" w:rsidR="00550AEA" w:rsidRPr="0094607B" w:rsidRDefault="00550AEA" w:rsidP="007C0EDC">
      <w:pPr>
        <w:spacing w:line="360" w:lineRule="auto"/>
        <w:ind w:left="-567" w:right="-568"/>
        <w:jc w:val="both"/>
        <w:rPr>
          <w:rFonts w:ascii="Arial" w:hAnsi="Arial" w:cs="Arial"/>
        </w:rPr>
      </w:pPr>
      <w:r w:rsidRPr="0094607B">
        <w:rPr>
          <w:rFonts w:ascii="Arial" w:hAnsi="Arial" w:cs="Arial"/>
        </w:rPr>
        <w:t>15.12.</w:t>
      </w:r>
      <w:r w:rsidR="004104B0">
        <w:rPr>
          <w:rFonts w:ascii="Arial" w:hAnsi="Arial" w:cs="Arial"/>
        </w:rPr>
        <w:t xml:space="preserve"> </w:t>
      </w:r>
      <w:r w:rsidRPr="0094607B">
        <w:rPr>
          <w:rFonts w:ascii="Arial" w:hAnsi="Arial" w:cs="Arial"/>
        </w:rPr>
        <w:t>Na hipótese de nenhum dos licitantes aceitar a contratação nos termos do item anterior, a Administração, observados o valor estimado e sua eventual atualização nos termos do edital, poderá:</w:t>
      </w:r>
    </w:p>
    <w:p w14:paraId="1100FC77" w14:textId="0FEBBEBB" w:rsidR="00550AEA" w:rsidRPr="0094607B" w:rsidRDefault="00550AEA" w:rsidP="007C0EDC">
      <w:pPr>
        <w:spacing w:line="360" w:lineRule="auto"/>
        <w:ind w:left="-567" w:right="-568"/>
        <w:jc w:val="both"/>
        <w:rPr>
          <w:rFonts w:ascii="Arial" w:hAnsi="Arial" w:cs="Arial"/>
        </w:rPr>
      </w:pPr>
      <w:r w:rsidRPr="0094607B">
        <w:rPr>
          <w:rFonts w:ascii="Arial" w:hAnsi="Arial" w:cs="Arial"/>
        </w:rPr>
        <w:t xml:space="preserve">15.12.1. </w:t>
      </w:r>
      <w:r w:rsidR="004104B0">
        <w:rPr>
          <w:rFonts w:ascii="Arial" w:hAnsi="Arial" w:cs="Arial"/>
        </w:rPr>
        <w:t>C</w:t>
      </w:r>
      <w:r w:rsidRPr="0094607B">
        <w:rPr>
          <w:rFonts w:ascii="Arial" w:hAnsi="Arial" w:cs="Arial"/>
        </w:rPr>
        <w:t>onvocar os licitantes remanescentes para negociação, na ordem de classificação, com vistas à obtenção de preço melhor, mesmo que acima do preço do adjudicatário;</w:t>
      </w:r>
    </w:p>
    <w:p w14:paraId="6DE220FE" w14:textId="54CCC483" w:rsidR="00550AEA" w:rsidRPr="0094607B" w:rsidRDefault="00550AEA" w:rsidP="007C0EDC">
      <w:pPr>
        <w:spacing w:line="360" w:lineRule="auto"/>
        <w:ind w:left="-567" w:right="-568"/>
        <w:jc w:val="both"/>
        <w:rPr>
          <w:rFonts w:ascii="Arial" w:hAnsi="Arial" w:cs="Arial"/>
        </w:rPr>
      </w:pPr>
      <w:r w:rsidRPr="0094607B">
        <w:rPr>
          <w:rFonts w:ascii="Arial" w:hAnsi="Arial" w:cs="Arial"/>
        </w:rPr>
        <w:t xml:space="preserve">15.12.2. </w:t>
      </w:r>
      <w:r w:rsidR="004104B0">
        <w:rPr>
          <w:rFonts w:ascii="Arial" w:hAnsi="Arial" w:cs="Arial"/>
        </w:rPr>
        <w:t>A</w:t>
      </w:r>
      <w:r w:rsidRPr="0094607B">
        <w:rPr>
          <w:rFonts w:ascii="Arial" w:hAnsi="Arial" w:cs="Arial"/>
        </w:rPr>
        <w:t>djudicar e celebrar o contrato nas condições ofertadas pelos licitantes remanescentes, atendida a ordem classificatória, quando frustrada a negociação de melhor condição.</w:t>
      </w:r>
    </w:p>
    <w:p w14:paraId="1718A038" w14:textId="77777777" w:rsidR="00550AEA" w:rsidRPr="00413BF9" w:rsidRDefault="00550AEA" w:rsidP="007C0EDC">
      <w:pPr>
        <w:spacing w:line="360" w:lineRule="auto"/>
        <w:ind w:left="-567" w:right="-568"/>
        <w:jc w:val="both"/>
        <w:rPr>
          <w:rFonts w:ascii="Arial" w:hAnsi="Arial" w:cs="Arial"/>
        </w:rPr>
      </w:pPr>
      <w:r w:rsidRPr="00413BF9">
        <w:rPr>
          <w:rFonts w:ascii="Arial" w:hAnsi="Arial" w:cs="Arial"/>
        </w:rPr>
        <w:t>15.13.</w:t>
      </w:r>
      <w:r w:rsidRPr="00413BF9">
        <w:rPr>
          <w:rFonts w:ascii="Arial" w:hAnsi="Arial" w:cs="Arial"/>
        </w:rPr>
        <w:tab/>
        <w:t>A recusa injustificada do licitante vencedor em assinar o contrato ou em aceitar ou retirar o instrumento equivalente no prazo estabelecido pela Administração caracterizará o descumprimento total da obrigação assumida e o sujeitará às penalidades estabelecidas para essa situação e à imediata perda da garantia de proposta em favor do órgão ou entidade licitante, quando for o caso.</w:t>
      </w:r>
    </w:p>
    <w:p w14:paraId="26C74635" w14:textId="48188471" w:rsidR="00550AEA" w:rsidRPr="00413BF9" w:rsidRDefault="00550AEA" w:rsidP="007C0EDC">
      <w:pPr>
        <w:spacing w:line="360" w:lineRule="auto"/>
        <w:ind w:left="-567" w:right="-568"/>
        <w:jc w:val="both"/>
        <w:rPr>
          <w:rFonts w:ascii="Arial" w:hAnsi="Arial" w:cs="Arial"/>
        </w:rPr>
      </w:pPr>
      <w:r w:rsidRPr="00413BF9">
        <w:rPr>
          <w:rFonts w:ascii="Arial" w:hAnsi="Arial" w:cs="Arial"/>
        </w:rPr>
        <w:lastRenderedPageBreak/>
        <w:t>15.14.</w:t>
      </w:r>
      <w:r w:rsidR="004104B0">
        <w:rPr>
          <w:rFonts w:ascii="Arial" w:hAnsi="Arial" w:cs="Arial"/>
        </w:rPr>
        <w:t xml:space="preserve"> </w:t>
      </w:r>
      <w:r w:rsidRPr="00413BF9">
        <w:rPr>
          <w:rFonts w:ascii="Arial" w:hAnsi="Arial" w:cs="Arial"/>
        </w:rPr>
        <w:t>A regra do item anterior não se aplicará aos licitantes remanescentes convocados na forma do item 15.12.</w:t>
      </w:r>
    </w:p>
    <w:p w14:paraId="45DD2C21" w14:textId="77777777" w:rsidR="00550AEA" w:rsidRPr="00413BF9" w:rsidRDefault="00550AEA" w:rsidP="007C0EDC">
      <w:pPr>
        <w:spacing w:line="360" w:lineRule="auto"/>
        <w:ind w:left="-567" w:right="-568"/>
        <w:jc w:val="both"/>
        <w:rPr>
          <w:rFonts w:ascii="Arial" w:hAnsi="Arial" w:cs="Arial"/>
        </w:rPr>
      </w:pPr>
      <w:r w:rsidRPr="00413BF9">
        <w:rPr>
          <w:rFonts w:ascii="Arial" w:hAnsi="Arial" w:cs="Arial"/>
        </w:rPr>
        <w:t>15.15.</w:t>
      </w:r>
      <w:r w:rsidRPr="00413BF9">
        <w:rPr>
          <w:rFonts w:ascii="Arial" w:hAnsi="Arial" w:cs="Arial"/>
        </w:rPr>
        <w:tab/>
        <w:t>Decorrido o prazo de validade da proposta indicado no edital sem convocação para a contratação, ficarão os licitantes liberados dos compromissos assumidos.</w:t>
      </w:r>
    </w:p>
    <w:p w14:paraId="0EFF89A3" w14:textId="77777777" w:rsidR="00550AEA" w:rsidRPr="00413BF9" w:rsidRDefault="00550AEA" w:rsidP="007C0EDC">
      <w:pPr>
        <w:widowControl w:val="0"/>
        <w:tabs>
          <w:tab w:val="left" w:pos="567"/>
          <w:tab w:val="left" w:pos="1076"/>
        </w:tabs>
        <w:kinsoku w:val="0"/>
        <w:overflowPunct w:val="0"/>
        <w:autoSpaceDE w:val="0"/>
        <w:autoSpaceDN w:val="0"/>
        <w:adjustRightInd w:val="0"/>
        <w:spacing w:before="120" w:after="120"/>
        <w:ind w:left="-567" w:right="-568"/>
        <w:jc w:val="both"/>
        <w:rPr>
          <w:rFonts w:ascii="Arial" w:hAnsi="Arial" w:cs="Arial"/>
          <w:b/>
          <w:bCs/>
          <w:color w:val="FFFFFF"/>
          <w:shd w:val="clear" w:color="auto" w:fill="000000"/>
        </w:rPr>
      </w:pPr>
      <w:r w:rsidRPr="00413BF9">
        <w:rPr>
          <w:rFonts w:ascii="Arial" w:hAnsi="Arial" w:cs="Arial"/>
          <w:b/>
          <w:bCs/>
          <w:color w:val="FFFFFF"/>
          <w:shd w:val="clear" w:color="auto" w:fill="000000"/>
        </w:rPr>
        <w:t>16 - DO EQUILÍBRIO ECONÔMICO-FINANCEIRO EM SENTIDO GERAL</w:t>
      </w:r>
    </w:p>
    <w:p w14:paraId="47E19E61" w14:textId="77777777" w:rsidR="009B7031" w:rsidRPr="00413BF9" w:rsidRDefault="00550AEA" w:rsidP="009B7031">
      <w:pPr>
        <w:spacing w:line="276" w:lineRule="auto"/>
        <w:ind w:left="-567" w:right="-568"/>
        <w:jc w:val="both"/>
        <w:rPr>
          <w:rFonts w:ascii="Arial" w:hAnsi="Arial" w:cs="Arial"/>
        </w:rPr>
      </w:pPr>
      <w:r w:rsidRPr="00413BF9">
        <w:rPr>
          <w:rFonts w:ascii="Arial" w:hAnsi="Arial" w:cs="Arial"/>
        </w:rPr>
        <w:t xml:space="preserve">16.1. </w:t>
      </w:r>
      <w:r w:rsidR="009B7031" w:rsidRPr="000C023A">
        <w:rPr>
          <w:rFonts w:ascii="Arial" w:hAnsi="Arial" w:cs="Arial"/>
        </w:rPr>
        <w:t xml:space="preserve">Poderá haver o restabelecimento do equilíbrio econômico-financeiro inicial do contrato em caso de força maior, caso fortuito ou fato do príncipe ou em decorrência de fatos imprevisíveis ou previsíveis de consequências incalculáveis, que inviabilizem a execução do contrato tal como pactuado. O reajuste ou pedido de restabelecimento do equilíbrio econômico-financeiro dependerão de requerimento expresso dirigido pela contratada à Administração, </w:t>
      </w:r>
      <w:r w:rsidR="009B7031" w:rsidRPr="00736B3D">
        <w:rPr>
          <w:rFonts w:ascii="Arial" w:hAnsi="Arial" w:cs="Arial"/>
        </w:rPr>
        <w:t>comprovando que houve alteração nos preços contratados</w:t>
      </w:r>
      <w:r w:rsidR="009B7031">
        <w:rPr>
          <w:rFonts w:ascii="Arial" w:hAnsi="Arial" w:cs="Arial"/>
        </w:rPr>
        <w:t xml:space="preserve">, </w:t>
      </w:r>
      <w:r w:rsidR="009B7031" w:rsidRPr="000C023A">
        <w:rPr>
          <w:rFonts w:ascii="Arial" w:hAnsi="Arial" w:cs="Arial"/>
        </w:rPr>
        <w:t>a qual terá o prazo de até 15 (quinze) dias para decidir, salvo se houver, fundamentadamente, necessidade de esclarecimentos posteriores junto à contratada, quando então esse prazo poderá ser prorrogado por iguais períodos de 15 (quinze) dias; salienta-se que enquanto estiver em tramitação requerimento de restabelecimento de equilíbrio econômico-financeiro, a contratada não poderá se opor ao fornecimento de bens durante o período da tramitação. Uma vez deferido o requerimento de restabelecimento do equilíbrio econômico-financeiro, seus efeitos alcançarão os fornecimentos de bens realizados desde a data do protocolo</w:t>
      </w:r>
      <w:r w:rsidR="009B7031" w:rsidRPr="00413BF9">
        <w:rPr>
          <w:rFonts w:ascii="Arial" w:hAnsi="Arial" w:cs="Arial"/>
        </w:rPr>
        <w:t xml:space="preserve"> do requerimento junto à Administração.</w:t>
      </w:r>
    </w:p>
    <w:p w14:paraId="60A93C9B" w14:textId="77777777" w:rsidR="00550AEA" w:rsidRPr="00413BF9" w:rsidRDefault="00550AEA" w:rsidP="007C0EDC">
      <w:pPr>
        <w:pStyle w:val="SemEspaamento"/>
        <w:tabs>
          <w:tab w:val="left" w:pos="567"/>
        </w:tabs>
        <w:kinsoku w:val="0"/>
        <w:overflowPunct w:val="0"/>
        <w:spacing w:before="120"/>
        <w:ind w:left="-567" w:right="-568"/>
        <w:jc w:val="both"/>
        <w:rPr>
          <w:rFonts w:ascii="Arial" w:hAnsi="Arial" w:cs="Arial"/>
          <w:b/>
        </w:rPr>
      </w:pPr>
    </w:p>
    <w:p w14:paraId="578701A4" w14:textId="77777777" w:rsidR="00550AEA" w:rsidRPr="00413BF9" w:rsidRDefault="00550AEA" w:rsidP="007C0EDC">
      <w:pPr>
        <w:widowControl w:val="0"/>
        <w:tabs>
          <w:tab w:val="left" w:pos="567"/>
          <w:tab w:val="left" w:pos="1076"/>
        </w:tabs>
        <w:kinsoku w:val="0"/>
        <w:overflowPunct w:val="0"/>
        <w:autoSpaceDE w:val="0"/>
        <w:autoSpaceDN w:val="0"/>
        <w:adjustRightInd w:val="0"/>
        <w:spacing w:before="120" w:after="120"/>
        <w:ind w:left="-567" w:right="-568"/>
        <w:jc w:val="both"/>
        <w:rPr>
          <w:rFonts w:ascii="Arial" w:hAnsi="Arial" w:cs="Arial"/>
          <w:b/>
          <w:bCs/>
          <w:color w:val="FFFFFF"/>
        </w:rPr>
      </w:pPr>
      <w:r w:rsidRPr="00413BF9">
        <w:rPr>
          <w:rFonts w:ascii="Arial" w:hAnsi="Arial" w:cs="Arial"/>
          <w:b/>
          <w:bCs/>
          <w:color w:val="FFFFFF"/>
          <w:shd w:val="clear" w:color="auto" w:fill="000000"/>
        </w:rPr>
        <w:t>17 - DO REGISTRO DEPREÇOS</w:t>
      </w:r>
    </w:p>
    <w:p w14:paraId="7156C9AA" w14:textId="77777777" w:rsidR="00550AEA" w:rsidRPr="00413BF9" w:rsidRDefault="00550AEA" w:rsidP="007C0EDC">
      <w:pPr>
        <w:spacing w:line="360" w:lineRule="auto"/>
        <w:ind w:left="-567" w:right="-568"/>
        <w:jc w:val="both"/>
        <w:rPr>
          <w:rFonts w:ascii="Arial" w:hAnsi="Arial" w:cs="Arial"/>
        </w:rPr>
      </w:pPr>
      <w:r w:rsidRPr="00413BF9">
        <w:rPr>
          <w:rFonts w:ascii="Arial" w:hAnsi="Arial" w:cs="Arial"/>
        </w:rPr>
        <w:t>17.1.</w:t>
      </w:r>
      <w:r w:rsidRPr="00413BF9">
        <w:rPr>
          <w:rFonts w:ascii="Arial" w:hAnsi="Arial" w:cs="Arial"/>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29837DD6" w14:textId="77777777" w:rsidR="00550AEA" w:rsidRPr="00413BF9" w:rsidRDefault="00550AEA" w:rsidP="007C0EDC">
      <w:pPr>
        <w:spacing w:line="360" w:lineRule="auto"/>
        <w:ind w:left="-567" w:right="-568"/>
        <w:jc w:val="both"/>
        <w:rPr>
          <w:rFonts w:ascii="Arial" w:hAnsi="Arial" w:cs="Arial"/>
        </w:rPr>
      </w:pPr>
      <w:r w:rsidRPr="00413BF9">
        <w:rPr>
          <w:rFonts w:ascii="Arial" w:hAnsi="Arial" w:cs="Arial"/>
        </w:rPr>
        <w:t>17.2.</w:t>
      </w:r>
      <w:r w:rsidRPr="00413BF9">
        <w:rPr>
          <w:rFonts w:ascii="Arial" w:hAnsi="Arial" w:cs="Arial"/>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347F56FB" w14:textId="77777777" w:rsidR="00550AEA" w:rsidRPr="00413BF9" w:rsidRDefault="00550AEA" w:rsidP="007C0EDC">
      <w:pPr>
        <w:spacing w:line="360" w:lineRule="auto"/>
        <w:ind w:left="-567" w:right="-568"/>
        <w:jc w:val="both"/>
        <w:rPr>
          <w:rFonts w:ascii="Arial" w:hAnsi="Arial" w:cs="Arial"/>
        </w:rPr>
      </w:pPr>
      <w:r w:rsidRPr="00413BF9">
        <w:rPr>
          <w:rFonts w:ascii="Arial" w:hAnsi="Arial" w:cs="Arial"/>
        </w:rPr>
        <w:t>17.3.</w:t>
      </w:r>
      <w:r w:rsidRPr="00413BF9">
        <w:rPr>
          <w:rFonts w:ascii="Arial" w:hAnsi="Arial" w:cs="Arial"/>
        </w:rPr>
        <w:tab/>
        <w:t xml:space="preserve">O representante da Administração anotará em registro próprio todas as ocorrências relacionadas com a execução do contrato, indicando dia, mês e ano, bem como o nome dos funcionários eventualmente envolvidos, determinando o que for necessário à </w:t>
      </w:r>
      <w:r w:rsidRPr="00413BF9">
        <w:rPr>
          <w:rFonts w:ascii="Arial" w:hAnsi="Arial" w:cs="Arial"/>
        </w:rPr>
        <w:lastRenderedPageBreak/>
        <w:t>regularização das falhas ou defeitos observados e encaminhando os apontamentos à autoridade competente para as providências cabíveis.</w:t>
      </w:r>
    </w:p>
    <w:p w14:paraId="1438A5AA" w14:textId="77777777" w:rsidR="00550AEA" w:rsidRPr="00413BF9" w:rsidRDefault="00550AEA" w:rsidP="007C0EDC">
      <w:pPr>
        <w:spacing w:line="360" w:lineRule="auto"/>
        <w:ind w:left="-567" w:right="-568"/>
        <w:jc w:val="both"/>
        <w:rPr>
          <w:rFonts w:ascii="Arial" w:hAnsi="Arial" w:cs="Arial"/>
        </w:rPr>
      </w:pPr>
      <w:r w:rsidRPr="00413BF9">
        <w:rPr>
          <w:rFonts w:ascii="Arial" w:hAnsi="Arial" w:cs="Arial"/>
        </w:rPr>
        <w:t>17.4. O prazo de entrega dos bens ou fornecimento dos serviços é o indicado no termo de referência.</w:t>
      </w:r>
    </w:p>
    <w:p w14:paraId="5C38335D" w14:textId="77777777" w:rsidR="00550AEA" w:rsidRPr="00413BF9" w:rsidRDefault="00550AEA" w:rsidP="007C0EDC">
      <w:pPr>
        <w:spacing w:line="360" w:lineRule="auto"/>
        <w:ind w:left="-567" w:right="-568"/>
        <w:jc w:val="both"/>
        <w:rPr>
          <w:rFonts w:ascii="Arial" w:hAnsi="Arial" w:cs="Arial"/>
        </w:rPr>
      </w:pPr>
      <w:r w:rsidRPr="00413BF9">
        <w:rPr>
          <w:rFonts w:ascii="Arial" w:hAnsi="Arial" w:cs="Arial"/>
        </w:rPr>
        <w:t>17.5.</w:t>
      </w:r>
      <w:r w:rsidRPr="00413BF9">
        <w:rPr>
          <w:rFonts w:ascii="Arial" w:hAnsi="Arial" w:cs="Arial"/>
        </w:rPr>
        <w:tab/>
        <w:t>Os bens ou serviços poderão ser rejeitados, no todo ou em parte, quando em desacordo com as especificações constantes no edital, termo de referência e/ou proposta, devendo ser substituídos no prazo de até 3 (três) dias ou refeitos em até 10 (dez) dias, no caso dos serviços, a contar da notificação da contratada, as suas custas, sem prejuízo da aplicação das sanções administrativas.</w:t>
      </w:r>
    </w:p>
    <w:p w14:paraId="731750FF" w14:textId="68EBCC1E" w:rsidR="00550AEA" w:rsidRDefault="00550AEA" w:rsidP="007C0EDC">
      <w:pPr>
        <w:spacing w:line="360" w:lineRule="auto"/>
        <w:ind w:left="-567" w:right="-568"/>
        <w:jc w:val="both"/>
        <w:rPr>
          <w:rFonts w:ascii="Arial" w:hAnsi="Arial" w:cs="Arial"/>
        </w:rPr>
      </w:pPr>
      <w:r w:rsidRPr="00413BF9">
        <w:rPr>
          <w:rFonts w:ascii="Arial" w:hAnsi="Arial" w:cs="Arial"/>
        </w:rPr>
        <w:t>17.6.</w:t>
      </w:r>
      <w:r w:rsidRPr="00413BF9">
        <w:rPr>
          <w:rFonts w:ascii="Arial" w:hAnsi="Arial" w:cs="Arial"/>
        </w:rPr>
        <w:tab/>
        <w:t>O recebimento do objeto não exclui a responsabilidade da contratada pelos prejuízos resultantes da incorreta execução do contrato.</w:t>
      </w:r>
    </w:p>
    <w:p w14:paraId="58690C07" w14:textId="77777777" w:rsidR="00550AEA" w:rsidRPr="00413BF9" w:rsidRDefault="00550AEA" w:rsidP="007C0EDC">
      <w:pPr>
        <w:pStyle w:val="SemEspaamento"/>
        <w:tabs>
          <w:tab w:val="left" w:pos="567"/>
        </w:tabs>
        <w:kinsoku w:val="0"/>
        <w:overflowPunct w:val="0"/>
        <w:spacing w:before="120"/>
        <w:ind w:left="-567" w:right="-568"/>
        <w:jc w:val="both"/>
        <w:rPr>
          <w:rFonts w:ascii="Arial" w:hAnsi="Arial" w:cs="Arial"/>
          <w:bCs/>
          <w:color w:val="FFFFFF"/>
          <w:shd w:val="clear" w:color="auto" w:fill="000000"/>
        </w:rPr>
      </w:pPr>
      <w:r w:rsidRPr="00413BF9">
        <w:rPr>
          <w:rFonts w:ascii="Arial" w:hAnsi="Arial" w:cs="Arial"/>
          <w:bCs/>
          <w:color w:val="FFFFFF"/>
          <w:shd w:val="clear" w:color="auto" w:fill="000000"/>
        </w:rPr>
        <w:t>18 - DAS OBRIGAÇÕES DA CONTRATANTE E DA CONTRATADA</w:t>
      </w:r>
    </w:p>
    <w:p w14:paraId="50FF3F9C" w14:textId="77777777" w:rsidR="00550AEA" w:rsidRPr="00413BF9" w:rsidRDefault="00550AEA" w:rsidP="007C0EDC">
      <w:pPr>
        <w:spacing w:line="360" w:lineRule="auto"/>
        <w:ind w:left="-567" w:right="-568"/>
        <w:jc w:val="both"/>
        <w:rPr>
          <w:rFonts w:ascii="Arial" w:hAnsi="Arial" w:cs="Arial"/>
        </w:rPr>
      </w:pPr>
      <w:r w:rsidRPr="00413BF9">
        <w:rPr>
          <w:rFonts w:ascii="Arial" w:hAnsi="Arial" w:cs="Arial"/>
        </w:rPr>
        <w:t>18.1.</w:t>
      </w:r>
      <w:r w:rsidRPr="00413BF9">
        <w:rPr>
          <w:rFonts w:ascii="Arial" w:hAnsi="Arial" w:cs="Arial"/>
        </w:rPr>
        <w:tab/>
        <w:t>São obrigações da Contratante:</w:t>
      </w:r>
    </w:p>
    <w:p w14:paraId="6B38200E" w14:textId="77777777" w:rsidR="00550AEA" w:rsidRPr="00413BF9" w:rsidRDefault="00550AEA" w:rsidP="007C0EDC">
      <w:pPr>
        <w:spacing w:line="360" w:lineRule="auto"/>
        <w:ind w:left="-567" w:right="-568"/>
        <w:jc w:val="both"/>
        <w:rPr>
          <w:rFonts w:ascii="Arial" w:hAnsi="Arial" w:cs="Arial"/>
        </w:rPr>
      </w:pPr>
      <w:r w:rsidRPr="00413BF9">
        <w:rPr>
          <w:rFonts w:ascii="Arial" w:hAnsi="Arial" w:cs="Arial"/>
        </w:rPr>
        <w:t>18.1.1.</w:t>
      </w:r>
      <w:r w:rsidRPr="00413BF9">
        <w:rPr>
          <w:rFonts w:ascii="Arial" w:hAnsi="Arial" w:cs="Arial"/>
        </w:rPr>
        <w:tab/>
        <w:t>Receber o objeto no prazo e condições estabelecidas no Edital e seus anexos;</w:t>
      </w:r>
    </w:p>
    <w:p w14:paraId="6332B7DD" w14:textId="77777777" w:rsidR="00550AEA" w:rsidRPr="00413BF9" w:rsidRDefault="00550AEA" w:rsidP="007C0EDC">
      <w:pPr>
        <w:spacing w:line="360" w:lineRule="auto"/>
        <w:ind w:left="-567" w:right="-568"/>
        <w:jc w:val="both"/>
        <w:rPr>
          <w:rFonts w:ascii="Arial" w:hAnsi="Arial" w:cs="Arial"/>
        </w:rPr>
      </w:pPr>
      <w:r w:rsidRPr="00413BF9">
        <w:rPr>
          <w:rFonts w:ascii="Arial" w:hAnsi="Arial" w:cs="Arial"/>
        </w:rPr>
        <w:t>18.1.2.</w:t>
      </w:r>
      <w:r w:rsidRPr="00413BF9">
        <w:rPr>
          <w:rFonts w:ascii="Arial" w:hAnsi="Arial" w:cs="Arial"/>
        </w:rPr>
        <w:tab/>
        <w:t>Verificar minuciosamente, no prazo fixado, a conformidade dos bens recebidos ou dos serviços prestados provisoriamente com as especificações constantes do Edital, seus anexos, termo de referência e da proposta, para fins de aceitação e recebimento definitivo;</w:t>
      </w:r>
    </w:p>
    <w:p w14:paraId="2BC48003" w14:textId="77777777" w:rsidR="00550AEA" w:rsidRPr="00413BF9" w:rsidRDefault="00550AEA" w:rsidP="007C0EDC">
      <w:pPr>
        <w:spacing w:line="360" w:lineRule="auto"/>
        <w:ind w:left="-567" w:right="-568"/>
        <w:jc w:val="both"/>
        <w:rPr>
          <w:rFonts w:ascii="Arial" w:hAnsi="Arial" w:cs="Arial"/>
        </w:rPr>
      </w:pPr>
      <w:r w:rsidRPr="00413BF9">
        <w:rPr>
          <w:rFonts w:ascii="Arial" w:hAnsi="Arial" w:cs="Arial"/>
        </w:rPr>
        <w:t>18.1.3.</w:t>
      </w:r>
      <w:r w:rsidRPr="00413BF9">
        <w:rPr>
          <w:rFonts w:ascii="Arial" w:hAnsi="Arial" w:cs="Arial"/>
        </w:rPr>
        <w:tab/>
        <w:t>Comunicar à Contratada, por escrito, sobre imperfeições, falhas ou irregularidades verificadas no objeto fornecido, para que seja substituído, reparado ou corrigido;</w:t>
      </w:r>
    </w:p>
    <w:p w14:paraId="2C6FCE0E" w14:textId="77777777" w:rsidR="00550AEA" w:rsidRPr="00413BF9" w:rsidRDefault="00550AEA" w:rsidP="007C0EDC">
      <w:pPr>
        <w:spacing w:line="360" w:lineRule="auto"/>
        <w:ind w:left="-567" w:right="-568"/>
        <w:jc w:val="both"/>
        <w:rPr>
          <w:rFonts w:ascii="Arial" w:hAnsi="Arial" w:cs="Arial"/>
        </w:rPr>
      </w:pPr>
      <w:r w:rsidRPr="00413BF9">
        <w:rPr>
          <w:rFonts w:ascii="Arial" w:hAnsi="Arial" w:cs="Arial"/>
        </w:rPr>
        <w:t>18.1.4.</w:t>
      </w:r>
      <w:r w:rsidRPr="00413BF9">
        <w:rPr>
          <w:rFonts w:ascii="Arial" w:hAnsi="Arial" w:cs="Arial"/>
        </w:rPr>
        <w:tab/>
        <w:t>Acompanhar e fiscalizar o cumprimento das obrigações da Contratada, através de servidor especialmente designado;</w:t>
      </w:r>
    </w:p>
    <w:p w14:paraId="5840B631" w14:textId="77777777" w:rsidR="00550AEA" w:rsidRPr="00413BF9" w:rsidRDefault="00550AEA" w:rsidP="007C0EDC">
      <w:pPr>
        <w:spacing w:line="360" w:lineRule="auto"/>
        <w:ind w:left="-567" w:right="-568"/>
        <w:jc w:val="both"/>
        <w:rPr>
          <w:rFonts w:ascii="Arial" w:hAnsi="Arial" w:cs="Arial"/>
        </w:rPr>
      </w:pPr>
      <w:r w:rsidRPr="00413BF9">
        <w:rPr>
          <w:rFonts w:ascii="Arial" w:hAnsi="Arial" w:cs="Arial"/>
        </w:rPr>
        <w:t>18.1.5.</w:t>
      </w:r>
      <w:r w:rsidRPr="00413BF9">
        <w:rPr>
          <w:rFonts w:ascii="Arial" w:hAnsi="Arial" w:cs="Arial"/>
        </w:rPr>
        <w:tab/>
        <w:t>Efetuar o pagamento à Contratada no valor correspondente ao fornecimento do objeto, no prazo e forma estabelecidos no Edital e seus anexos.</w:t>
      </w:r>
    </w:p>
    <w:p w14:paraId="459A5E1A" w14:textId="77777777" w:rsidR="00550AEA" w:rsidRPr="00413BF9" w:rsidRDefault="00550AEA" w:rsidP="007C0EDC">
      <w:pPr>
        <w:spacing w:line="360" w:lineRule="auto"/>
        <w:ind w:left="-567" w:right="-568"/>
        <w:jc w:val="both"/>
        <w:rPr>
          <w:rFonts w:ascii="Arial" w:hAnsi="Arial" w:cs="Arial"/>
        </w:rPr>
      </w:pPr>
      <w:r w:rsidRPr="00413BF9">
        <w:rPr>
          <w:rFonts w:ascii="Arial" w:hAnsi="Arial" w:cs="Arial"/>
        </w:rPr>
        <w:t>18.2.</w:t>
      </w:r>
      <w:r w:rsidRPr="00413BF9">
        <w:rPr>
          <w:rFonts w:ascii="Arial" w:hAnsi="Arial" w:cs="Arial"/>
        </w:rPr>
        <w:tab/>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4E18DF4A" w14:textId="77777777" w:rsidR="00550AEA" w:rsidRPr="00413BF9" w:rsidRDefault="00550AEA" w:rsidP="007C0EDC">
      <w:pPr>
        <w:spacing w:line="360" w:lineRule="auto"/>
        <w:ind w:left="-567" w:right="-568"/>
        <w:jc w:val="both"/>
        <w:rPr>
          <w:rFonts w:ascii="Arial" w:hAnsi="Arial" w:cs="Arial"/>
        </w:rPr>
      </w:pPr>
      <w:r w:rsidRPr="00413BF9">
        <w:rPr>
          <w:rFonts w:ascii="Arial" w:hAnsi="Arial" w:cs="Arial"/>
        </w:rPr>
        <w:t>18.3. São obrigações da contratada:</w:t>
      </w:r>
    </w:p>
    <w:p w14:paraId="2B3AFD8A" w14:textId="77777777" w:rsidR="00550AEA" w:rsidRPr="00413BF9" w:rsidRDefault="00550AEA" w:rsidP="007C0EDC">
      <w:pPr>
        <w:spacing w:line="360" w:lineRule="auto"/>
        <w:ind w:left="-567" w:right="-568"/>
        <w:jc w:val="both"/>
        <w:rPr>
          <w:rFonts w:ascii="Arial" w:hAnsi="Arial" w:cs="Arial"/>
        </w:rPr>
      </w:pPr>
      <w:r w:rsidRPr="00413BF9">
        <w:rPr>
          <w:rFonts w:ascii="Arial" w:hAnsi="Arial" w:cs="Arial"/>
        </w:rPr>
        <w:lastRenderedPageBreak/>
        <w:t>18.3.1.</w:t>
      </w:r>
      <w:r w:rsidRPr="00413BF9">
        <w:rPr>
          <w:rFonts w:ascii="Arial" w:hAnsi="Arial" w:cs="Arial"/>
        </w:rPr>
        <w:tab/>
        <w:t>Cumprir todas as obrigações constantes no Edital, seus anexos e proposta, assumindo como exclusivamente seus os riscos e as despesas decorrentes da boa e perfeita execução do objeto;</w:t>
      </w:r>
    </w:p>
    <w:p w14:paraId="111D60F1" w14:textId="77777777" w:rsidR="00550AEA" w:rsidRPr="00413BF9" w:rsidRDefault="00550AEA" w:rsidP="007C0EDC">
      <w:pPr>
        <w:spacing w:line="360" w:lineRule="auto"/>
        <w:ind w:left="-567" w:right="-568"/>
        <w:jc w:val="both"/>
        <w:rPr>
          <w:rFonts w:ascii="Arial" w:hAnsi="Arial" w:cs="Arial"/>
        </w:rPr>
      </w:pPr>
      <w:r w:rsidRPr="00413BF9">
        <w:rPr>
          <w:rFonts w:ascii="Arial" w:hAnsi="Arial" w:cs="Arial"/>
        </w:rPr>
        <w:t>18.3.2.</w:t>
      </w:r>
      <w:r w:rsidRPr="00413BF9">
        <w:rPr>
          <w:rFonts w:ascii="Arial" w:hAnsi="Arial" w:cs="Arial"/>
        </w:rPr>
        <w:tab/>
        <w:t>Efetuar a entrega do objeto em perfeitas condições, conforme especificações, prazo e local constantes no Edital, termo de referência e seus anexos, acompanhado da respectiva nota fiscal, na qual constarão as indicações referentes a marca, procedência e prazo de validade, em sendo o caso;</w:t>
      </w:r>
    </w:p>
    <w:p w14:paraId="2F1CADCE" w14:textId="77777777" w:rsidR="00550AEA" w:rsidRPr="00413BF9" w:rsidRDefault="00550AEA" w:rsidP="007C0EDC">
      <w:pPr>
        <w:spacing w:line="360" w:lineRule="auto"/>
        <w:ind w:left="-567" w:right="-568"/>
        <w:jc w:val="both"/>
        <w:rPr>
          <w:rFonts w:ascii="Arial" w:hAnsi="Arial" w:cs="Arial"/>
        </w:rPr>
      </w:pPr>
      <w:r w:rsidRPr="00413BF9">
        <w:rPr>
          <w:rFonts w:ascii="Arial" w:hAnsi="Arial" w:cs="Arial"/>
        </w:rPr>
        <w:t>18.3.3.</w:t>
      </w:r>
      <w:r w:rsidRPr="00413BF9">
        <w:rPr>
          <w:rFonts w:ascii="Arial" w:hAnsi="Arial" w:cs="Arial"/>
        </w:rPr>
        <w:tab/>
        <w:t>Responsabilizar-se pelos vícios e danos decorrentes do objeto, de acordo com o Código de Defesa do Consumidor (Lei nº 8.078, de 1990);</w:t>
      </w:r>
    </w:p>
    <w:p w14:paraId="7A4490C6" w14:textId="77777777" w:rsidR="00550AEA" w:rsidRPr="00413BF9" w:rsidRDefault="00550AEA" w:rsidP="007C0EDC">
      <w:pPr>
        <w:spacing w:line="360" w:lineRule="auto"/>
        <w:ind w:left="-567" w:right="-568"/>
        <w:jc w:val="both"/>
        <w:rPr>
          <w:rFonts w:ascii="Arial" w:hAnsi="Arial" w:cs="Arial"/>
        </w:rPr>
      </w:pPr>
      <w:r w:rsidRPr="00413BF9">
        <w:rPr>
          <w:rFonts w:ascii="Arial" w:hAnsi="Arial" w:cs="Arial"/>
        </w:rPr>
        <w:t>18.3.4.</w:t>
      </w:r>
      <w:r w:rsidRPr="00413BF9">
        <w:rPr>
          <w:rFonts w:ascii="Arial" w:hAnsi="Arial" w:cs="Arial"/>
        </w:rPr>
        <w:tab/>
        <w:t>Substituir, reparar ou corrigir, as suas expensas, no prazo fixado, o objeto com avarias ou defeitos ou serviços defeituosos;</w:t>
      </w:r>
    </w:p>
    <w:p w14:paraId="3372ED13" w14:textId="77777777" w:rsidR="00550AEA" w:rsidRPr="00413BF9" w:rsidRDefault="00550AEA" w:rsidP="007C0EDC">
      <w:pPr>
        <w:spacing w:line="360" w:lineRule="auto"/>
        <w:ind w:left="-567" w:right="-568"/>
        <w:jc w:val="both"/>
        <w:rPr>
          <w:rFonts w:ascii="Arial" w:hAnsi="Arial" w:cs="Arial"/>
        </w:rPr>
      </w:pPr>
      <w:r w:rsidRPr="00413BF9">
        <w:rPr>
          <w:rFonts w:ascii="Arial" w:hAnsi="Arial" w:cs="Arial"/>
        </w:rPr>
        <w:t>18.3.5.</w:t>
      </w:r>
      <w:r w:rsidRPr="00413BF9">
        <w:rPr>
          <w:rFonts w:ascii="Arial" w:hAnsi="Arial" w:cs="Arial"/>
        </w:rPr>
        <w:tab/>
        <w:t>Comunicar, imediatamente após tomarem conhecimento, à Contratante, os motivos que impossibilitem o cumprimento do prazo previsto, com a devida comprovação;</w:t>
      </w:r>
    </w:p>
    <w:p w14:paraId="5AFDB02B" w14:textId="77777777" w:rsidR="00550AEA" w:rsidRPr="00413BF9" w:rsidRDefault="00550AEA" w:rsidP="007C0EDC">
      <w:pPr>
        <w:spacing w:line="360" w:lineRule="auto"/>
        <w:ind w:left="-567" w:right="-568"/>
        <w:jc w:val="both"/>
        <w:rPr>
          <w:rFonts w:ascii="Arial" w:hAnsi="Arial" w:cs="Arial"/>
        </w:rPr>
      </w:pPr>
      <w:r w:rsidRPr="00413BF9">
        <w:rPr>
          <w:rFonts w:ascii="Arial" w:hAnsi="Arial" w:cs="Arial"/>
        </w:rPr>
        <w:t>18.3.6.</w:t>
      </w:r>
      <w:r w:rsidRPr="00413BF9">
        <w:rPr>
          <w:rFonts w:ascii="Arial" w:hAnsi="Arial" w:cs="Arial"/>
        </w:rPr>
        <w:tab/>
        <w:t>Manter, durante toda a execução do contrato, a compatibilidade com as obrigações assumidas, bem como todas as condições de habilitação e qualificação exigidas na licitação;</w:t>
      </w:r>
    </w:p>
    <w:p w14:paraId="515C3949" w14:textId="3421C4D3" w:rsidR="00550AEA" w:rsidRDefault="00550AEA" w:rsidP="007C0EDC">
      <w:pPr>
        <w:spacing w:line="360" w:lineRule="auto"/>
        <w:ind w:left="-567" w:right="-568"/>
        <w:jc w:val="both"/>
        <w:rPr>
          <w:rFonts w:ascii="Arial" w:hAnsi="Arial" w:cs="Arial"/>
        </w:rPr>
      </w:pPr>
      <w:r w:rsidRPr="00413BF9">
        <w:rPr>
          <w:rFonts w:ascii="Arial" w:hAnsi="Arial" w:cs="Arial"/>
        </w:rPr>
        <w:t>18.3.7.</w:t>
      </w:r>
      <w:r w:rsidRPr="00413BF9">
        <w:rPr>
          <w:rFonts w:ascii="Arial" w:hAnsi="Arial" w:cs="Arial"/>
        </w:rPr>
        <w:tab/>
        <w:t>Indicar preposto para representá-la durante a execução do contrato.</w:t>
      </w:r>
    </w:p>
    <w:p w14:paraId="0E88A933" w14:textId="77777777" w:rsidR="001C54C6" w:rsidRPr="00413BF9" w:rsidRDefault="001C54C6" w:rsidP="007C0EDC">
      <w:pPr>
        <w:spacing w:line="360" w:lineRule="auto"/>
        <w:ind w:left="-567" w:right="-568"/>
        <w:jc w:val="both"/>
        <w:rPr>
          <w:rFonts w:ascii="Arial" w:hAnsi="Arial" w:cs="Arial"/>
        </w:rPr>
      </w:pPr>
    </w:p>
    <w:p w14:paraId="7C355BB1" w14:textId="77777777" w:rsidR="00550AEA" w:rsidRPr="00413BF9" w:rsidRDefault="00550AEA" w:rsidP="007C0EDC">
      <w:pPr>
        <w:widowControl w:val="0"/>
        <w:tabs>
          <w:tab w:val="left" w:pos="567"/>
          <w:tab w:val="left" w:pos="1076"/>
        </w:tabs>
        <w:kinsoku w:val="0"/>
        <w:overflowPunct w:val="0"/>
        <w:autoSpaceDE w:val="0"/>
        <w:autoSpaceDN w:val="0"/>
        <w:adjustRightInd w:val="0"/>
        <w:spacing w:before="120" w:after="120"/>
        <w:ind w:left="-567" w:right="-568"/>
        <w:jc w:val="both"/>
        <w:rPr>
          <w:rFonts w:ascii="Arial" w:hAnsi="Arial" w:cs="Arial"/>
          <w:b/>
          <w:bCs/>
          <w:color w:val="FFFFFF"/>
          <w:shd w:val="clear" w:color="auto" w:fill="000000"/>
        </w:rPr>
      </w:pPr>
      <w:r w:rsidRPr="00413BF9">
        <w:rPr>
          <w:rFonts w:ascii="Arial" w:hAnsi="Arial" w:cs="Arial"/>
          <w:b/>
          <w:bCs/>
          <w:color w:val="FFFFFF"/>
          <w:shd w:val="clear" w:color="auto" w:fill="000000"/>
        </w:rPr>
        <w:t>19 - DO PAGAMENTO</w:t>
      </w:r>
    </w:p>
    <w:p w14:paraId="260B7F07" w14:textId="77777777" w:rsidR="00550AEA" w:rsidRPr="00413BF9" w:rsidRDefault="00550AEA" w:rsidP="007C0EDC">
      <w:pPr>
        <w:autoSpaceDE w:val="0"/>
        <w:autoSpaceDN w:val="0"/>
        <w:adjustRightInd w:val="0"/>
        <w:spacing w:line="360" w:lineRule="auto"/>
        <w:ind w:left="-567" w:right="-568"/>
        <w:jc w:val="both"/>
        <w:rPr>
          <w:rFonts w:ascii="Arial" w:eastAsia="SimSun" w:hAnsi="Arial" w:cs="Arial"/>
        </w:rPr>
      </w:pPr>
      <w:r w:rsidRPr="00413BF9">
        <w:rPr>
          <w:rFonts w:ascii="Arial" w:eastAsia="SimSun" w:hAnsi="Arial" w:cs="Arial"/>
        </w:rPr>
        <w:t>20.1 - Os critérios de recebimento, aceitação do objeto e a forma de pagamento estão previstos no Termo de Referência - Anexo I deste edital.</w:t>
      </w:r>
    </w:p>
    <w:p w14:paraId="180AF4D5" w14:textId="71B5ECB7" w:rsidR="00550AEA" w:rsidRPr="00413BF9" w:rsidRDefault="00550AEA" w:rsidP="007C0EDC">
      <w:pPr>
        <w:widowControl w:val="0"/>
        <w:tabs>
          <w:tab w:val="left" w:pos="567"/>
          <w:tab w:val="left" w:pos="1076"/>
        </w:tabs>
        <w:kinsoku w:val="0"/>
        <w:overflowPunct w:val="0"/>
        <w:autoSpaceDE w:val="0"/>
        <w:autoSpaceDN w:val="0"/>
        <w:adjustRightInd w:val="0"/>
        <w:spacing w:before="120" w:after="120"/>
        <w:ind w:left="-567" w:right="-568"/>
        <w:jc w:val="both"/>
        <w:rPr>
          <w:rFonts w:ascii="Arial" w:hAnsi="Arial" w:cs="Arial"/>
          <w:b/>
          <w:bCs/>
          <w:color w:val="FFFFFF"/>
        </w:rPr>
      </w:pPr>
      <w:r w:rsidRPr="00413BF9">
        <w:rPr>
          <w:rFonts w:ascii="Arial" w:hAnsi="Arial" w:cs="Arial"/>
          <w:b/>
          <w:bCs/>
          <w:color w:val="FFFFFF"/>
          <w:shd w:val="clear" w:color="auto" w:fill="000000"/>
        </w:rPr>
        <w:t>20 - DOS PROCEDIMENTOS E RESPONSABILIDADE PELA</w:t>
      </w:r>
      <w:r w:rsidR="0018527B">
        <w:rPr>
          <w:rFonts w:ascii="Arial" w:hAnsi="Arial" w:cs="Arial"/>
          <w:b/>
          <w:bCs/>
          <w:color w:val="FFFFFF"/>
          <w:shd w:val="clear" w:color="auto" w:fill="000000"/>
        </w:rPr>
        <w:t xml:space="preserve"> </w:t>
      </w:r>
      <w:r w:rsidRPr="00413BF9">
        <w:rPr>
          <w:rFonts w:ascii="Arial" w:hAnsi="Arial" w:cs="Arial"/>
          <w:b/>
          <w:bCs/>
          <w:color w:val="FFFFFF"/>
          <w:shd w:val="clear" w:color="auto" w:fill="000000"/>
        </w:rPr>
        <w:t>FISCALIZAÇÃO</w:t>
      </w:r>
    </w:p>
    <w:p w14:paraId="775F5C2D" w14:textId="77777777" w:rsidR="00550AEA" w:rsidRPr="00413BF9" w:rsidRDefault="00550AEA" w:rsidP="007C0EDC">
      <w:pPr>
        <w:spacing w:line="360" w:lineRule="auto"/>
        <w:ind w:left="-567" w:right="-568"/>
        <w:jc w:val="both"/>
        <w:rPr>
          <w:rFonts w:ascii="Arial" w:eastAsia="SimSun" w:hAnsi="Arial" w:cs="Arial"/>
        </w:rPr>
      </w:pPr>
      <w:r w:rsidRPr="00413BF9">
        <w:rPr>
          <w:rFonts w:ascii="Arial" w:eastAsia="SimSun" w:hAnsi="Arial" w:cs="Arial"/>
        </w:rPr>
        <w:t>20.1.</w:t>
      </w:r>
      <w:r w:rsidRPr="00413BF9">
        <w:rPr>
          <w:rFonts w:ascii="Arial" w:eastAsia="SimSun" w:hAnsi="Arial" w:cs="Arial"/>
        </w:rPr>
        <w:tab/>
        <w:t>Comete infração administrativa, nos termos da Lei n.º 14.133, de 2021, o licitante ou contratado que:</w:t>
      </w:r>
    </w:p>
    <w:p w14:paraId="20603185" w14:textId="22548375" w:rsidR="00550AEA" w:rsidRPr="00413BF9" w:rsidRDefault="00550AEA" w:rsidP="007C0EDC">
      <w:pPr>
        <w:spacing w:line="360" w:lineRule="auto"/>
        <w:ind w:left="-567" w:right="-568"/>
        <w:jc w:val="both"/>
        <w:rPr>
          <w:rFonts w:ascii="Arial" w:eastAsia="SimSun" w:hAnsi="Arial" w:cs="Arial"/>
        </w:rPr>
      </w:pPr>
      <w:r w:rsidRPr="00413BF9">
        <w:rPr>
          <w:rFonts w:ascii="Arial" w:eastAsia="SimSun" w:hAnsi="Arial" w:cs="Arial"/>
        </w:rPr>
        <w:t xml:space="preserve">20.1.1. </w:t>
      </w:r>
      <w:r w:rsidR="0093347E">
        <w:rPr>
          <w:rFonts w:ascii="Arial" w:eastAsia="SimSun" w:hAnsi="Arial" w:cs="Arial"/>
        </w:rPr>
        <w:t>D</w:t>
      </w:r>
      <w:r w:rsidRPr="00413BF9">
        <w:rPr>
          <w:rFonts w:ascii="Arial" w:eastAsia="SimSun" w:hAnsi="Arial" w:cs="Arial"/>
        </w:rPr>
        <w:t>ar causa à inexecução parcial do contrato;</w:t>
      </w:r>
    </w:p>
    <w:p w14:paraId="255888DF" w14:textId="0B9F6638" w:rsidR="00550AEA" w:rsidRPr="00413BF9" w:rsidRDefault="00550AEA" w:rsidP="007C0EDC">
      <w:pPr>
        <w:spacing w:line="360" w:lineRule="auto"/>
        <w:ind w:left="-567" w:right="-568"/>
        <w:jc w:val="both"/>
        <w:rPr>
          <w:rFonts w:ascii="Arial" w:eastAsia="SimSun" w:hAnsi="Arial" w:cs="Arial"/>
        </w:rPr>
      </w:pPr>
      <w:r w:rsidRPr="00413BF9">
        <w:rPr>
          <w:rFonts w:ascii="Arial" w:eastAsia="SimSun" w:hAnsi="Arial" w:cs="Arial"/>
        </w:rPr>
        <w:t xml:space="preserve">20.1.2. </w:t>
      </w:r>
      <w:r w:rsidR="0093347E">
        <w:rPr>
          <w:rFonts w:ascii="Arial" w:eastAsia="SimSun" w:hAnsi="Arial" w:cs="Arial"/>
        </w:rPr>
        <w:t>D</w:t>
      </w:r>
      <w:r w:rsidRPr="00413BF9">
        <w:rPr>
          <w:rFonts w:ascii="Arial" w:eastAsia="SimSun" w:hAnsi="Arial" w:cs="Arial"/>
        </w:rPr>
        <w:t>ar causa à inexecução parcial do contrato que cause grave dano à Administração, ao funcionamento dos serviços públicos ou ao interesse coletivo;</w:t>
      </w:r>
    </w:p>
    <w:p w14:paraId="50878669" w14:textId="7CA35039" w:rsidR="00550AEA" w:rsidRPr="00413BF9" w:rsidRDefault="00550AEA" w:rsidP="007C0EDC">
      <w:pPr>
        <w:spacing w:line="360" w:lineRule="auto"/>
        <w:ind w:left="-567" w:right="-568"/>
        <w:jc w:val="both"/>
        <w:rPr>
          <w:rFonts w:ascii="Arial" w:eastAsia="SimSun" w:hAnsi="Arial" w:cs="Arial"/>
        </w:rPr>
      </w:pPr>
      <w:r w:rsidRPr="00413BF9">
        <w:rPr>
          <w:rFonts w:ascii="Arial" w:eastAsia="SimSun" w:hAnsi="Arial" w:cs="Arial"/>
        </w:rPr>
        <w:t xml:space="preserve">20.1.3. </w:t>
      </w:r>
      <w:r w:rsidR="0093347E">
        <w:rPr>
          <w:rFonts w:ascii="Arial" w:eastAsia="SimSun" w:hAnsi="Arial" w:cs="Arial"/>
        </w:rPr>
        <w:t>D</w:t>
      </w:r>
      <w:r w:rsidRPr="00413BF9">
        <w:rPr>
          <w:rFonts w:ascii="Arial" w:eastAsia="SimSun" w:hAnsi="Arial" w:cs="Arial"/>
        </w:rPr>
        <w:t>ar causa à inexecução total do contrato;</w:t>
      </w:r>
    </w:p>
    <w:p w14:paraId="7A3C5B35" w14:textId="4335E97A" w:rsidR="00550AEA" w:rsidRPr="00413BF9" w:rsidRDefault="00550AEA" w:rsidP="007C0EDC">
      <w:pPr>
        <w:spacing w:line="360" w:lineRule="auto"/>
        <w:ind w:left="-567" w:right="-568"/>
        <w:jc w:val="both"/>
        <w:rPr>
          <w:rFonts w:ascii="Arial" w:eastAsia="SimSun" w:hAnsi="Arial" w:cs="Arial"/>
        </w:rPr>
      </w:pPr>
      <w:r w:rsidRPr="00413BF9">
        <w:rPr>
          <w:rFonts w:ascii="Arial" w:eastAsia="SimSun" w:hAnsi="Arial" w:cs="Arial"/>
        </w:rPr>
        <w:t xml:space="preserve">20.1.4. </w:t>
      </w:r>
      <w:r w:rsidR="0093347E">
        <w:rPr>
          <w:rFonts w:ascii="Arial" w:eastAsia="SimSun" w:hAnsi="Arial" w:cs="Arial"/>
        </w:rPr>
        <w:t>D</w:t>
      </w:r>
      <w:r w:rsidRPr="00413BF9">
        <w:rPr>
          <w:rFonts w:ascii="Arial" w:eastAsia="SimSun" w:hAnsi="Arial" w:cs="Arial"/>
        </w:rPr>
        <w:t>eixar de entregar a documentação exigida para o certame;</w:t>
      </w:r>
    </w:p>
    <w:p w14:paraId="78840420" w14:textId="7E489BBE" w:rsidR="00550AEA" w:rsidRPr="00413BF9" w:rsidRDefault="00550AEA" w:rsidP="007C0EDC">
      <w:pPr>
        <w:spacing w:line="360" w:lineRule="auto"/>
        <w:ind w:left="-567" w:right="-568"/>
        <w:jc w:val="both"/>
        <w:rPr>
          <w:rFonts w:ascii="Arial" w:eastAsia="SimSun" w:hAnsi="Arial" w:cs="Arial"/>
        </w:rPr>
      </w:pPr>
      <w:r w:rsidRPr="00413BF9">
        <w:rPr>
          <w:rFonts w:ascii="Arial" w:eastAsia="SimSun" w:hAnsi="Arial" w:cs="Arial"/>
        </w:rPr>
        <w:lastRenderedPageBreak/>
        <w:t xml:space="preserve">20.1.5. </w:t>
      </w:r>
      <w:r w:rsidR="0093347E">
        <w:rPr>
          <w:rFonts w:ascii="Arial" w:eastAsia="SimSun" w:hAnsi="Arial" w:cs="Arial"/>
        </w:rPr>
        <w:t>N</w:t>
      </w:r>
      <w:r w:rsidRPr="00413BF9">
        <w:rPr>
          <w:rFonts w:ascii="Arial" w:eastAsia="SimSun" w:hAnsi="Arial" w:cs="Arial"/>
        </w:rPr>
        <w:t>ão manter a proposta, salvo em decorrência de fato superveniente devidamente justificado;</w:t>
      </w:r>
    </w:p>
    <w:p w14:paraId="7B9F33D6" w14:textId="79315D65" w:rsidR="00550AEA" w:rsidRPr="00413BF9" w:rsidRDefault="00550AEA" w:rsidP="007C0EDC">
      <w:pPr>
        <w:spacing w:line="360" w:lineRule="auto"/>
        <w:ind w:left="-567" w:right="-568"/>
        <w:jc w:val="both"/>
        <w:rPr>
          <w:rFonts w:ascii="Arial" w:eastAsia="SimSun" w:hAnsi="Arial" w:cs="Arial"/>
        </w:rPr>
      </w:pPr>
      <w:r w:rsidRPr="00413BF9">
        <w:rPr>
          <w:rFonts w:ascii="Arial" w:eastAsia="SimSun" w:hAnsi="Arial" w:cs="Arial"/>
        </w:rPr>
        <w:t xml:space="preserve">20.1.6. </w:t>
      </w:r>
      <w:r w:rsidR="0093347E">
        <w:rPr>
          <w:rFonts w:ascii="Arial" w:eastAsia="SimSun" w:hAnsi="Arial" w:cs="Arial"/>
        </w:rPr>
        <w:t>N</w:t>
      </w:r>
      <w:r w:rsidRPr="00413BF9">
        <w:rPr>
          <w:rFonts w:ascii="Arial" w:eastAsia="SimSun" w:hAnsi="Arial" w:cs="Arial"/>
        </w:rPr>
        <w:t>ão celebrar o contrato ou não entregar a documentação exigida para a contratação, quando convocado dentro do prazo de validade de sua proposta;</w:t>
      </w:r>
    </w:p>
    <w:p w14:paraId="25948E75" w14:textId="1CCD6E27" w:rsidR="00550AEA" w:rsidRPr="00413BF9" w:rsidRDefault="00550AEA" w:rsidP="007C0EDC">
      <w:pPr>
        <w:spacing w:line="360" w:lineRule="auto"/>
        <w:ind w:left="-567" w:right="-568"/>
        <w:jc w:val="both"/>
        <w:rPr>
          <w:rFonts w:ascii="Arial" w:eastAsia="SimSun" w:hAnsi="Arial" w:cs="Arial"/>
        </w:rPr>
      </w:pPr>
      <w:r w:rsidRPr="00413BF9">
        <w:rPr>
          <w:rFonts w:ascii="Arial" w:eastAsia="SimSun" w:hAnsi="Arial" w:cs="Arial"/>
        </w:rPr>
        <w:t xml:space="preserve">20.1.7. </w:t>
      </w:r>
      <w:r w:rsidR="0093347E">
        <w:rPr>
          <w:rFonts w:ascii="Arial" w:eastAsia="SimSun" w:hAnsi="Arial" w:cs="Arial"/>
        </w:rPr>
        <w:t>E</w:t>
      </w:r>
      <w:r w:rsidRPr="00413BF9">
        <w:rPr>
          <w:rFonts w:ascii="Arial" w:eastAsia="SimSun" w:hAnsi="Arial" w:cs="Arial"/>
        </w:rPr>
        <w:t>nsejar o retardamento da execução ou da entrega do objeto da licitação sem motivo justificado;</w:t>
      </w:r>
    </w:p>
    <w:p w14:paraId="4F29DFC4" w14:textId="0C24DBAF" w:rsidR="00550AEA" w:rsidRPr="00413BF9" w:rsidRDefault="00550AEA" w:rsidP="007C0EDC">
      <w:pPr>
        <w:spacing w:line="360" w:lineRule="auto"/>
        <w:ind w:left="-567" w:right="-568"/>
        <w:jc w:val="both"/>
        <w:rPr>
          <w:rFonts w:ascii="Arial" w:eastAsia="SimSun" w:hAnsi="Arial" w:cs="Arial"/>
        </w:rPr>
      </w:pPr>
      <w:r w:rsidRPr="00413BF9">
        <w:rPr>
          <w:rFonts w:ascii="Arial" w:eastAsia="SimSun" w:hAnsi="Arial" w:cs="Arial"/>
        </w:rPr>
        <w:t xml:space="preserve">20.1.8. </w:t>
      </w:r>
      <w:r w:rsidR="0093347E">
        <w:rPr>
          <w:rFonts w:ascii="Arial" w:eastAsia="SimSun" w:hAnsi="Arial" w:cs="Arial"/>
        </w:rPr>
        <w:t>A</w:t>
      </w:r>
      <w:r w:rsidRPr="00413BF9">
        <w:rPr>
          <w:rFonts w:ascii="Arial" w:eastAsia="SimSun" w:hAnsi="Arial" w:cs="Arial"/>
        </w:rPr>
        <w:t>presentar declaração ou documentação falsa exigida para o certame ou prestar declaração falsa durante a licitação ou a execução do contrato;</w:t>
      </w:r>
    </w:p>
    <w:p w14:paraId="147A4410" w14:textId="0D2F4742" w:rsidR="00550AEA" w:rsidRPr="00413BF9" w:rsidRDefault="00550AEA" w:rsidP="007C0EDC">
      <w:pPr>
        <w:spacing w:line="360" w:lineRule="auto"/>
        <w:ind w:left="-567" w:right="-568"/>
        <w:jc w:val="both"/>
        <w:rPr>
          <w:rFonts w:ascii="Arial" w:eastAsia="SimSun" w:hAnsi="Arial" w:cs="Arial"/>
        </w:rPr>
      </w:pPr>
      <w:r w:rsidRPr="00413BF9">
        <w:rPr>
          <w:rFonts w:ascii="Arial" w:eastAsia="SimSun" w:hAnsi="Arial" w:cs="Arial"/>
        </w:rPr>
        <w:t xml:space="preserve">20.1.9. </w:t>
      </w:r>
      <w:r w:rsidR="0093347E">
        <w:rPr>
          <w:rFonts w:ascii="Arial" w:eastAsia="SimSun" w:hAnsi="Arial" w:cs="Arial"/>
        </w:rPr>
        <w:t>F</w:t>
      </w:r>
      <w:r w:rsidRPr="00413BF9">
        <w:rPr>
          <w:rFonts w:ascii="Arial" w:eastAsia="SimSun" w:hAnsi="Arial" w:cs="Arial"/>
        </w:rPr>
        <w:t>raudar a licitação ou praticar ato fraudulento na execução do contrato;</w:t>
      </w:r>
    </w:p>
    <w:p w14:paraId="3191D5D5" w14:textId="06E7F216" w:rsidR="00550AEA" w:rsidRPr="00413BF9" w:rsidRDefault="00550AEA" w:rsidP="007C0EDC">
      <w:pPr>
        <w:spacing w:line="360" w:lineRule="auto"/>
        <w:ind w:left="-567" w:right="-568"/>
        <w:jc w:val="both"/>
        <w:rPr>
          <w:rFonts w:ascii="Arial" w:eastAsia="SimSun" w:hAnsi="Arial" w:cs="Arial"/>
        </w:rPr>
      </w:pPr>
      <w:r w:rsidRPr="00413BF9">
        <w:rPr>
          <w:rFonts w:ascii="Arial" w:eastAsia="SimSun" w:hAnsi="Arial" w:cs="Arial"/>
        </w:rPr>
        <w:t xml:space="preserve">20.1.10. </w:t>
      </w:r>
      <w:r w:rsidR="0093347E">
        <w:rPr>
          <w:rFonts w:ascii="Arial" w:eastAsia="SimSun" w:hAnsi="Arial" w:cs="Arial"/>
        </w:rPr>
        <w:t>C</w:t>
      </w:r>
      <w:r w:rsidRPr="00413BF9">
        <w:rPr>
          <w:rFonts w:ascii="Arial" w:eastAsia="SimSun" w:hAnsi="Arial" w:cs="Arial"/>
        </w:rPr>
        <w:t>omportar-se de modo inidôneo ou cometer fraude de qualquer natureza;</w:t>
      </w:r>
    </w:p>
    <w:p w14:paraId="42C512D0" w14:textId="04E0712E" w:rsidR="00550AEA" w:rsidRPr="00413BF9" w:rsidRDefault="00550AEA" w:rsidP="007C0EDC">
      <w:pPr>
        <w:spacing w:line="360" w:lineRule="auto"/>
        <w:ind w:left="-567" w:right="-568"/>
        <w:jc w:val="both"/>
        <w:rPr>
          <w:rFonts w:ascii="Arial" w:eastAsia="SimSun" w:hAnsi="Arial" w:cs="Arial"/>
        </w:rPr>
      </w:pPr>
      <w:r w:rsidRPr="00413BF9">
        <w:rPr>
          <w:rFonts w:ascii="Arial" w:eastAsia="SimSun" w:hAnsi="Arial" w:cs="Arial"/>
        </w:rPr>
        <w:t xml:space="preserve">20.1.11. </w:t>
      </w:r>
      <w:r w:rsidR="0093347E">
        <w:rPr>
          <w:rFonts w:ascii="Arial" w:eastAsia="SimSun" w:hAnsi="Arial" w:cs="Arial"/>
        </w:rPr>
        <w:t>P</w:t>
      </w:r>
      <w:r w:rsidRPr="00413BF9">
        <w:rPr>
          <w:rFonts w:ascii="Arial" w:eastAsia="SimSun" w:hAnsi="Arial" w:cs="Arial"/>
        </w:rPr>
        <w:t>raticar atos ilícitos com vistas a frustrar os objetivos da licitação;</w:t>
      </w:r>
    </w:p>
    <w:p w14:paraId="1D6F8583" w14:textId="2E76AA7C" w:rsidR="00550AEA" w:rsidRPr="00413BF9" w:rsidRDefault="00550AEA" w:rsidP="007C0EDC">
      <w:pPr>
        <w:spacing w:line="360" w:lineRule="auto"/>
        <w:ind w:left="-567" w:right="-568"/>
        <w:jc w:val="both"/>
        <w:rPr>
          <w:rFonts w:ascii="Arial" w:eastAsia="SimSun" w:hAnsi="Arial" w:cs="Arial"/>
        </w:rPr>
      </w:pPr>
      <w:r w:rsidRPr="00413BF9">
        <w:rPr>
          <w:rFonts w:ascii="Arial" w:eastAsia="SimSun" w:hAnsi="Arial" w:cs="Arial"/>
        </w:rPr>
        <w:t xml:space="preserve">20.1.12. </w:t>
      </w:r>
      <w:r w:rsidR="0093347E">
        <w:rPr>
          <w:rFonts w:ascii="Arial" w:eastAsia="SimSun" w:hAnsi="Arial" w:cs="Arial"/>
        </w:rPr>
        <w:t>P</w:t>
      </w:r>
      <w:r w:rsidRPr="00413BF9">
        <w:rPr>
          <w:rFonts w:ascii="Arial" w:eastAsia="SimSun" w:hAnsi="Arial" w:cs="Arial"/>
        </w:rPr>
        <w:t>raticar ato lesivo previsto no art. 5º da Lei nº 12.846, de 2013.</w:t>
      </w:r>
    </w:p>
    <w:p w14:paraId="5A61C529" w14:textId="77777777" w:rsidR="00550AEA" w:rsidRPr="0018527B" w:rsidRDefault="00550AEA" w:rsidP="007C0EDC">
      <w:pPr>
        <w:spacing w:line="360" w:lineRule="auto"/>
        <w:ind w:left="-567" w:right="-568"/>
        <w:jc w:val="both"/>
        <w:rPr>
          <w:rFonts w:ascii="Arial" w:eastAsia="SimSun" w:hAnsi="Arial" w:cs="Arial"/>
          <w:b/>
          <w:bCs/>
        </w:rPr>
      </w:pPr>
      <w:r w:rsidRPr="00413BF9">
        <w:rPr>
          <w:rFonts w:ascii="Arial" w:eastAsia="SimSun" w:hAnsi="Arial" w:cs="Arial"/>
        </w:rPr>
        <w:t>20.2.</w:t>
      </w:r>
      <w:r w:rsidRPr="00413BF9">
        <w:rPr>
          <w:rFonts w:ascii="Arial" w:eastAsia="SimSun" w:hAnsi="Arial" w:cs="Arial"/>
        </w:rPr>
        <w:tab/>
      </w:r>
      <w:r w:rsidRPr="0018527B">
        <w:rPr>
          <w:rFonts w:ascii="Arial" w:eastAsia="SimSun" w:hAnsi="Arial" w:cs="Arial"/>
          <w:b/>
          <w:bCs/>
        </w:rPr>
        <w:t>Serão aplicadas ao responsável pelas infrações administrativas as seguintes sanções:</w:t>
      </w:r>
    </w:p>
    <w:p w14:paraId="73D5962D" w14:textId="77777777" w:rsidR="00550AEA" w:rsidRPr="00413BF9" w:rsidRDefault="00550AEA" w:rsidP="007C0EDC">
      <w:pPr>
        <w:spacing w:line="360" w:lineRule="auto"/>
        <w:ind w:left="-567" w:right="-568"/>
        <w:jc w:val="both"/>
        <w:rPr>
          <w:rFonts w:ascii="Arial" w:eastAsia="SimSun" w:hAnsi="Arial" w:cs="Arial"/>
        </w:rPr>
      </w:pPr>
      <w:r w:rsidRPr="00413BF9">
        <w:rPr>
          <w:rFonts w:ascii="Arial" w:eastAsia="SimSun" w:hAnsi="Arial" w:cs="Arial"/>
        </w:rPr>
        <w:t>I.</w:t>
      </w:r>
      <w:r w:rsidRPr="00413BF9">
        <w:rPr>
          <w:rFonts w:ascii="Arial" w:eastAsia="SimSun" w:hAnsi="Arial" w:cs="Arial"/>
        </w:rPr>
        <w:tab/>
        <w:t>advertência;</w:t>
      </w:r>
    </w:p>
    <w:p w14:paraId="63EF25D8" w14:textId="77777777" w:rsidR="00550AEA" w:rsidRPr="00413BF9" w:rsidRDefault="00550AEA" w:rsidP="007C0EDC">
      <w:pPr>
        <w:spacing w:line="360" w:lineRule="auto"/>
        <w:ind w:left="-567" w:right="-568"/>
        <w:jc w:val="both"/>
        <w:rPr>
          <w:rFonts w:ascii="Arial" w:eastAsia="SimSun" w:hAnsi="Arial" w:cs="Arial"/>
        </w:rPr>
      </w:pPr>
      <w:r w:rsidRPr="00413BF9">
        <w:rPr>
          <w:rFonts w:ascii="Arial" w:eastAsia="SimSun" w:hAnsi="Arial" w:cs="Arial"/>
        </w:rPr>
        <w:t>II.</w:t>
      </w:r>
      <w:r w:rsidRPr="00413BF9">
        <w:rPr>
          <w:rFonts w:ascii="Arial" w:eastAsia="SimSun" w:hAnsi="Arial" w:cs="Arial"/>
        </w:rPr>
        <w:tab/>
        <w:t>multa;</w:t>
      </w:r>
    </w:p>
    <w:p w14:paraId="688BC614" w14:textId="77777777" w:rsidR="00550AEA" w:rsidRPr="00413BF9" w:rsidRDefault="00550AEA" w:rsidP="007C0EDC">
      <w:pPr>
        <w:spacing w:line="360" w:lineRule="auto"/>
        <w:ind w:left="-567" w:right="-568"/>
        <w:jc w:val="both"/>
        <w:rPr>
          <w:rFonts w:ascii="Arial" w:eastAsia="SimSun" w:hAnsi="Arial" w:cs="Arial"/>
        </w:rPr>
      </w:pPr>
      <w:r w:rsidRPr="00413BF9">
        <w:rPr>
          <w:rFonts w:ascii="Arial" w:eastAsia="SimSun" w:hAnsi="Arial" w:cs="Arial"/>
        </w:rPr>
        <w:t>III.</w:t>
      </w:r>
      <w:r w:rsidRPr="00413BF9">
        <w:rPr>
          <w:rFonts w:ascii="Arial" w:eastAsia="SimSun" w:hAnsi="Arial" w:cs="Arial"/>
        </w:rPr>
        <w:tab/>
        <w:t>impedimento de licitar e contratar;</w:t>
      </w:r>
    </w:p>
    <w:p w14:paraId="553ADBB5" w14:textId="77777777" w:rsidR="00550AEA" w:rsidRPr="00413BF9" w:rsidRDefault="00550AEA" w:rsidP="007C0EDC">
      <w:pPr>
        <w:spacing w:line="360" w:lineRule="auto"/>
        <w:ind w:left="-567" w:right="-568"/>
        <w:jc w:val="both"/>
        <w:rPr>
          <w:rFonts w:ascii="Arial" w:eastAsia="SimSun" w:hAnsi="Arial" w:cs="Arial"/>
        </w:rPr>
      </w:pPr>
      <w:r w:rsidRPr="00413BF9">
        <w:rPr>
          <w:rFonts w:ascii="Arial" w:eastAsia="SimSun" w:hAnsi="Arial" w:cs="Arial"/>
        </w:rPr>
        <w:t>IV.</w:t>
      </w:r>
      <w:r w:rsidRPr="00413BF9">
        <w:rPr>
          <w:rFonts w:ascii="Arial" w:eastAsia="SimSun" w:hAnsi="Arial" w:cs="Arial"/>
        </w:rPr>
        <w:tab/>
        <w:t>declaração de inidoneidade para licitar ou contratar.</w:t>
      </w:r>
    </w:p>
    <w:p w14:paraId="4E0BA4EA" w14:textId="0A25C276" w:rsidR="00550AEA" w:rsidRPr="00413BF9" w:rsidRDefault="00550AEA" w:rsidP="007C0EDC">
      <w:pPr>
        <w:spacing w:line="360" w:lineRule="auto"/>
        <w:ind w:left="-567" w:right="-568"/>
        <w:jc w:val="both"/>
        <w:rPr>
          <w:rFonts w:ascii="Arial" w:eastAsia="SimSun" w:hAnsi="Arial" w:cs="Arial"/>
        </w:rPr>
      </w:pPr>
      <w:r w:rsidRPr="00413BF9">
        <w:rPr>
          <w:rFonts w:ascii="Arial" w:eastAsia="SimSun" w:hAnsi="Arial" w:cs="Arial"/>
        </w:rPr>
        <w:t>20.2.1.</w:t>
      </w:r>
      <w:r w:rsidR="0093347E">
        <w:rPr>
          <w:rFonts w:ascii="Arial" w:eastAsia="SimSun" w:hAnsi="Arial" w:cs="Arial"/>
        </w:rPr>
        <w:t xml:space="preserve"> </w:t>
      </w:r>
      <w:r w:rsidRPr="00413BF9">
        <w:rPr>
          <w:rFonts w:ascii="Arial" w:eastAsia="SimSun" w:hAnsi="Arial" w:cs="Arial"/>
        </w:rPr>
        <w:t>A sanção de advertência será aplicada exclusivamente pela infração administrativa prevista no subitem 20.1.1, quando não se justificar a imposição de penalidade mais grave.</w:t>
      </w:r>
    </w:p>
    <w:p w14:paraId="2FC29002" w14:textId="14DE8CE2" w:rsidR="00550AEA" w:rsidRPr="00413BF9" w:rsidRDefault="00550AEA" w:rsidP="007C0EDC">
      <w:pPr>
        <w:spacing w:line="360" w:lineRule="auto"/>
        <w:ind w:left="-567" w:right="-568"/>
        <w:jc w:val="both"/>
        <w:rPr>
          <w:rFonts w:ascii="Arial" w:eastAsia="SimSun" w:hAnsi="Arial" w:cs="Arial"/>
        </w:rPr>
      </w:pPr>
      <w:r w:rsidRPr="00413BF9">
        <w:rPr>
          <w:rFonts w:ascii="Arial" w:eastAsia="SimSun" w:hAnsi="Arial" w:cs="Arial"/>
        </w:rPr>
        <w:t>20.2.2.</w:t>
      </w:r>
      <w:r w:rsidR="00B20453">
        <w:rPr>
          <w:rFonts w:ascii="Arial" w:eastAsia="SimSun" w:hAnsi="Arial" w:cs="Arial"/>
        </w:rPr>
        <w:t xml:space="preserve"> </w:t>
      </w:r>
      <w:r w:rsidRPr="00413BF9">
        <w:rPr>
          <w:rFonts w:ascii="Arial" w:eastAsia="SimSun" w:hAnsi="Arial" w:cs="Arial"/>
        </w:rPr>
        <w:t>O atraso injustificado ou retardamento na entrega do objeto deste certame sujeitará a contratada, a juízo da Administração, à multa moratória de 0,5% (cinco décimos por cento) por dia de atraso, até o limite de 10% (dez inteiros por cento) do valor, tem como base o valor total da solicitação/ordem de fornecimento.</w:t>
      </w:r>
    </w:p>
    <w:p w14:paraId="561B5EE3" w14:textId="0AAB416C" w:rsidR="00550AEA" w:rsidRPr="00413BF9" w:rsidRDefault="00550AEA" w:rsidP="007C0EDC">
      <w:pPr>
        <w:spacing w:line="360" w:lineRule="auto"/>
        <w:ind w:left="-567" w:right="-568"/>
        <w:jc w:val="both"/>
        <w:rPr>
          <w:rFonts w:ascii="Arial" w:eastAsia="SimSun" w:hAnsi="Arial" w:cs="Arial"/>
        </w:rPr>
      </w:pPr>
      <w:r w:rsidRPr="00413BF9">
        <w:rPr>
          <w:rFonts w:ascii="Arial" w:eastAsia="SimSun" w:hAnsi="Arial" w:cs="Arial"/>
        </w:rPr>
        <w:t>20.2.3.</w:t>
      </w:r>
      <w:r w:rsidR="00B20453">
        <w:rPr>
          <w:rFonts w:ascii="Arial" w:eastAsia="SimSun" w:hAnsi="Arial" w:cs="Arial"/>
        </w:rPr>
        <w:t xml:space="preserve"> </w:t>
      </w:r>
      <w:r w:rsidRPr="00413BF9">
        <w:rPr>
          <w:rFonts w:ascii="Arial" w:eastAsia="SimSun" w:hAnsi="Arial" w:cs="Arial"/>
        </w:rPr>
        <w:t>Após o 21º (vigésimo primeiro) dia de atraso na entrega do objeto, será considerado, o atraso, como inexecução contratual, sendo total quando for a primeira entrega ou parcial a partir da segunda entrega.</w:t>
      </w:r>
    </w:p>
    <w:p w14:paraId="73141336" w14:textId="2F8F9C5E" w:rsidR="00550AEA" w:rsidRPr="00413BF9" w:rsidRDefault="00550AEA" w:rsidP="007C0EDC">
      <w:pPr>
        <w:spacing w:line="360" w:lineRule="auto"/>
        <w:ind w:left="-567" w:right="-568"/>
        <w:jc w:val="both"/>
        <w:rPr>
          <w:rFonts w:ascii="Arial" w:eastAsia="SimSun" w:hAnsi="Arial" w:cs="Arial"/>
        </w:rPr>
      </w:pPr>
      <w:r w:rsidRPr="00413BF9">
        <w:rPr>
          <w:rFonts w:ascii="Arial" w:eastAsia="SimSun" w:hAnsi="Arial" w:cs="Arial"/>
        </w:rPr>
        <w:t>20.2.4.</w:t>
      </w:r>
      <w:r w:rsidR="00B20453">
        <w:rPr>
          <w:rFonts w:ascii="Arial" w:eastAsia="SimSun" w:hAnsi="Arial" w:cs="Arial"/>
        </w:rPr>
        <w:t xml:space="preserve"> </w:t>
      </w:r>
      <w:r w:rsidRPr="00413BF9">
        <w:rPr>
          <w:rFonts w:ascii="Arial" w:eastAsia="SimSun" w:hAnsi="Arial" w:cs="Arial"/>
        </w:rPr>
        <w:t>Nos casos de cometimento das infrações administrativas previstas nos subitens 20.1.2, 20.1.3, 20.1.4, 20.1.5, 20.1.6 e 20.1.7, será aplicada multa de 10% (dez inteiros por cento) sobre o valor de referência do item/lote.</w:t>
      </w:r>
    </w:p>
    <w:p w14:paraId="6431FC45" w14:textId="34AB12DC" w:rsidR="00550AEA" w:rsidRPr="00413BF9" w:rsidRDefault="00550AEA" w:rsidP="007C0EDC">
      <w:pPr>
        <w:spacing w:line="360" w:lineRule="auto"/>
        <w:ind w:left="-567" w:right="-568"/>
        <w:jc w:val="both"/>
        <w:rPr>
          <w:rFonts w:ascii="Arial" w:eastAsia="SimSun" w:hAnsi="Arial" w:cs="Arial"/>
        </w:rPr>
      </w:pPr>
      <w:r w:rsidRPr="00413BF9">
        <w:rPr>
          <w:rFonts w:ascii="Arial" w:eastAsia="SimSun" w:hAnsi="Arial" w:cs="Arial"/>
        </w:rPr>
        <w:lastRenderedPageBreak/>
        <w:t>20.2.5.</w:t>
      </w:r>
      <w:r w:rsidR="00B20453">
        <w:rPr>
          <w:rFonts w:ascii="Arial" w:eastAsia="SimSun" w:hAnsi="Arial" w:cs="Arial"/>
        </w:rPr>
        <w:t xml:space="preserve"> </w:t>
      </w:r>
      <w:r w:rsidRPr="00413BF9">
        <w:rPr>
          <w:rFonts w:ascii="Arial" w:eastAsia="SimSun" w:hAnsi="Arial" w:cs="Arial"/>
        </w:rPr>
        <w:t>Nos casos de cometimento das infrações administrativas previstas nos subitens 20.1.8, 20.1.9, 20.1.10, 20.1.11 e 20.1.12, será aplicada multa de 15% (quinze inteiros por cento) sobre o valor de referência do item/lote.</w:t>
      </w:r>
    </w:p>
    <w:p w14:paraId="6CA7D46E" w14:textId="5BA6E290" w:rsidR="00550AEA" w:rsidRPr="00413BF9" w:rsidRDefault="00550AEA" w:rsidP="007C0EDC">
      <w:pPr>
        <w:spacing w:line="360" w:lineRule="auto"/>
        <w:ind w:left="-567" w:right="-568"/>
        <w:jc w:val="both"/>
        <w:rPr>
          <w:rFonts w:ascii="Arial" w:eastAsia="SimSun" w:hAnsi="Arial" w:cs="Arial"/>
        </w:rPr>
      </w:pPr>
      <w:r w:rsidRPr="00413BF9">
        <w:rPr>
          <w:rFonts w:ascii="Arial" w:eastAsia="SimSun" w:hAnsi="Arial" w:cs="Arial"/>
        </w:rPr>
        <w:t>20.2.6.</w:t>
      </w:r>
      <w:r w:rsidR="00B20453">
        <w:rPr>
          <w:rFonts w:ascii="Arial" w:eastAsia="SimSun" w:hAnsi="Arial" w:cs="Arial"/>
        </w:rPr>
        <w:t xml:space="preserve"> </w:t>
      </w:r>
      <w:r w:rsidRPr="00413BF9">
        <w:rPr>
          <w:rFonts w:ascii="Arial" w:eastAsia="SimSun" w:hAnsi="Arial" w:cs="Arial"/>
        </w:rPr>
        <w:t>Será aplicada sanção de impedimento de licitar e contratar na hipótese de cometimento das infrações previstas nos subitens 20.1.2, 20.1.3, 20.1.4, 20.1.5, 20.1.6 e 20.1.7.</w:t>
      </w:r>
    </w:p>
    <w:p w14:paraId="7D8D7957" w14:textId="5EB57037" w:rsidR="00550AEA" w:rsidRPr="00413BF9" w:rsidRDefault="00550AEA" w:rsidP="007C0EDC">
      <w:pPr>
        <w:spacing w:line="360" w:lineRule="auto"/>
        <w:ind w:left="-567" w:right="-568"/>
        <w:jc w:val="both"/>
        <w:rPr>
          <w:rFonts w:ascii="Arial" w:eastAsia="SimSun" w:hAnsi="Arial" w:cs="Arial"/>
        </w:rPr>
      </w:pPr>
      <w:r w:rsidRPr="00413BF9">
        <w:rPr>
          <w:rFonts w:ascii="Arial" w:eastAsia="SimSun" w:hAnsi="Arial" w:cs="Arial"/>
        </w:rPr>
        <w:t>20.2.7.</w:t>
      </w:r>
      <w:r w:rsidR="00B20453">
        <w:rPr>
          <w:rFonts w:ascii="Arial" w:eastAsia="SimSun" w:hAnsi="Arial" w:cs="Arial"/>
        </w:rPr>
        <w:t xml:space="preserve"> </w:t>
      </w:r>
      <w:r w:rsidRPr="00413BF9">
        <w:rPr>
          <w:rFonts w:ascii="Arial" w:eastAsia="SimSun" w:hAnsi="Arial" w:cs="Arial"/>
        </w:rPr>
        <w:t>Será aplicada sanção de declaração de inidoneidade para licitar ou contratar na hipótese de cometimento das infrações previstas nos subitens 20.1.8, 20.1.9, 20.1.10, 20.1.11 e 20.1.12.</w:t>
      </w:r>
    </w:p>
    <w:p w14:paraId="1FDB8BE1" w14:textId="2FDD5645" w:rsidR="00550AEA" w:rsidRPr="00ED1AB0" w:rsidRDefault="00550AEA" w:rsidP="00ED1AB0">
      <w:pPr>
        <w:autoSpaceDE w:val="0"/>
        <w:autoSpaceDN w:val="0"/>
        <w:adjustRightInd w:val="0"/>
        <w:spacing w:line="360" w:lineRule="auto"/>
        <w:ind w:left="-567" w:right="-568"/>
        <w:jc w:val="both"/>
        <w:rPr>
          <w:rFonts w:ascii="Arial" w:eastAsia="SimSun" w:hAnsi="Arial" w:cs="Arial"/>
          <w:highlight w:val="yellow"/>
        </w:rPr>
      </w:pPr>
      <w:r w:rsidRPr="00413BF9">
        <w:rPr>
          <w:rFonts w:ascii="Arial" w:eastAsia="SimSun" w:hAnsi="Arial" w:cs="Arial"/>
          <w:highlight w:val="yellow"/>
        </w:rPr>
        <w:t>20.2.8. A aplicação da sanção declaração de inidoneidade compete exclusivamente ao Prefeito, facultada a</w:t>
      </w:r>
      <w:r w:rsidR="00ED1AB0">
        <w:rPr>
          <w:rFonts w:ascii="Arial" w:eastAsia="SimSun" w:hAnsi="Arial" w:cs="Arial"/>
          <w:highlight w:val="yellow"/>
        </w:rPr>
        <w:t xml:space="preserve"> </w:t>
      </w:r>
      <w:r w:rsidRPr="00413BF9">
        <w:rPr>
          <w:rFonts w:ascii="Arial" w:eastAsia="SimSun" w:hAnsi="Arial" w:cs="Arial"/>
          <w:highlight w:val="yellow"/>
        </w:rPr>
        <w:t>defesa do interesse no respetivo processo, no prazo de 10 (dez) dias da abertura de vista, podendo a reabilitação ser requerida após 02 (dois) anos de sua aplicação.</w:t>
      </w:r>
    </w:p>
    <w:p w14:paraId="4491E9D7" w14:textId="73BAD114" w:rsidR="00550AEA" w:rsidRPr="00413BF9" w:rsidRDefault="00550AEA" w:rsidP="007C0EDC">
      <w:pPr>
        <w:spacing w:line="360" w:lineRule="auto"/>
        <w:ind w:left="-567" w:right="-568"/>
        <w:jc w:val="both"/>
        <w:rPr>
          <w:rFonts w:ascii="Arial" w:eastAsia="SimSun" w:hAnsi="Arial" w:cs="Arial"/>
        </w:rPr>
      </w:pPr>
      <w:r w:rsidRPr="00413BF9">
        <w:rPr>
          <w:rFonts w:ascii="Arial" w:eastAsia="SimSun" w:hAnsi="Arial" w:cs="Arial"/>
        </w:rPr>
        <w:t>20.2.9.</w:t>
      </w:r>
      <w:r w:rsidR="00B20453">
        <w:rPr>
          <w:rFonts w:ascii="Arial" w:eastAsia="SimSun" w:hAnsi="Arial" w:cs="Arial"/>
        </w:rPr>
        <w:t xml:space="preserve"> </w:t>
      </w:r>
      <w:r w:rsidRPr="00413BF9">
        <w:rPr>
          <w:rFonts w:ascii="Arial" w:eastAsia="SimSun" w:hAnsi="Arial" w:cs="Arial"/>
        </w:rPr>
        <w:t>A multa prevista neste item será descontada dos créditos que a contratada possuir com a Administração e poderá ser cumulada cumular com as demais sanções administrativas.</w:t>
      </w:r>
    </w:p>
    <w:p w14:paraId="2CC4B24D" w14:textId="09177AB3" w:rsidR="00550AEA" w:rsidRPr="00413BF9" w:rsidRDefault="00550AEA" w:rsidP="007C0EDC">
      <w:pPr>
        <w:spacing w:line="360" w:lineRule="auto"/>
        <w:ind w:left="-567" w:right="-568"/>
        <w:jc w:val="both"/>
        <w:rPr>
          <w:rFonts w:ascii="Arial" w:eastAsia="SimSun" w:hAnsi="Arial" w:cs="Arial"/>
        </w:rPr>
      </w:pPr>
      <w:r w:rsidRPr="00413BF9">
        <w:rPr>
          <w:rFonts w:ascii="Arial" w:eastAsia="SimSun" w:hAnsi="Arial" w:cs="Arial"/>
        </w:rPr>
        <w:t>20.2.10.</w:t>
      </w:r>
      <w:r w:rsidR="00B20453">
        <w:rPr>
          <w:rFonts w:ascii="Arial" w:eastAsia="SimSun" w:hAnsi="Arial" w:cs="Arial"/>
        </w:rPr>
        <w:t xml:space="preserve"> </w:t>
      </w:r>
      <w:r w:rsidRPr="00413BF9">
        <w:rPr>
          <w:rFonts w:ascii="Arial" w:eastAsia="SimSun" w:hAnsi="Arial" w:cs="Arial"/>
        </w:rPr>
        <w:t>Em caso de reincidência, a multa poderá ser aplicada em dobro, respeitando o limite máximo de 30% (trinta inteiros por cento).</w:t>
      </w:r>
    </w:p>
    <w:p w14:paraId="10F8FB9B" w14:textId="53A74CA1" w:rsidR="00550AEA" w:rsidRPr="00413BF9" w:rsidRDefault="00550AEA" w:rsidP="007C0EDC">
      <w:pPr>
        <w:spacing w:line="360" w:lineRule="auto"/>
        <w:ind w:left="-567" w:right="-568"/>
        <w:jc w:val="both"/>
        <w:rPr>
          <w:rFonts w:ascii="Arial" w:eastAsia="SimSun" w:hAnsi="Arial" w:cs="Arial"/>
        </w:rPr>
      </w:pPr>
      <w:r w:rsidRPr="00413BF9">
        <w:rPr>
          <w:rFonts w:ascii="Arial" w:eastAsia="SimSun" w:hAnsi="Arial" w:cs="Arial"/>
        </w:rPr>
        <w:t>20.2.11.</w:t>
      </w:r>
      <w:r w:rsidR="00B20453">
        <w:rPr>
          <w:rFonts w:ascii="Arial" w:eastAsia="SimSun" w:hAnsi="Arial" w:cs="Arial"/>
        </w:rPr>
        <w:t xml:space="preserve"> </w:t>
      </w:r>
      <w:r w:rsidRPr="00413BF9">
        <w:rPr>
          <w:rFonts w:ascii="Arial" w:eastAsia="SimSun" w:hAnsi="Arial" w:cs="Arial"/>
        </w:rPr>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3AD935A9" w14:textId="5E1D1804" w:rsidR="00550AEA" w:rsidRPr="00E313C6" w:rsidRDefault="00550AEA" w:rsidP="007C0EDC">
      <w:pPr>
        <w:spacing w:line="360" w:lineRule="auto"/>
        <w:ind w:left="-567" w:right="-568"/>
        <w:jc w:val="both"/>
        <w:rPr>
          <w:rFonts w:ascii="Arial" w:eastAsia="SimSun" w:hAnsi="Arial" w:cs="Arial"/>
        </w:rPr>
      </w:pPr>
      <w:r w:rsidRPr="00E313C6">
        <w:rPr>
          <w:rFonts w:ascii="Arial" w:eastAsia="SimSun" w:hAnsi="Arial" w:cs="Arial"/>
        </w:rPr>
        <w:t>20.2.12.</w:t>
      </w:r>
      <w:r w:rsidR="00B20453">
        <w:rPr>
          <w:rFonts w:ascii="Arial" w:eastAsia="SimSun" w:hAnsi="Arial" w:cs="Arial"/>
        </w:rPr>
        <w:t xml:space="preserve"> </w:t>
      </w:r>
      <w:r w:rsidRPr="00E313C6">
        <w:rPr>
          <w:rFonts w:ascii="Arial" w:eastAsia="SimSun" w:hAnsi="Arial" w:cs="Arial"/>
        </w:rPr>
        <w:t>A aplicação das sanções previstas neste Edital artigo não exclui, em hipótese alguma, a obrigação de reparação integral do dano causado à Administração Pública.</w:t>
      </w:r>
    </w:p>
    <w:p w14:paraId="39EC71C2" w14:textId="3948A3A1" w:rsidR="00550AEA" w:rsidRPr="00E313C6" w:rsidRDefault="00550AEA" w:rsidP="007C0EDC">
      <w:pPr>
        <w:spacing w:line="360" w:lineRule="auto"/>
        <w:ind w:left="-567" w:right="-568"/>
        <w:jc w:val="both"/>
        <w:rPr>
          <w:rFonts w:ascii="Arial" w:eastAsia="SimSun" w:hAnsi="Arial" w:cs="Arial"/>
        </w:rPr>
      </w:pPr>
      <w:r w:rsidRPr="00E313C6">
        <w:rPr>
          <w:rFonts w:ascii="Arial" w:eastAsia="SimSun" w:hAnsi="Arial" w:cs="Arial"/>
        </w:rPr>
        <w:t>20.2.13.</w:t>
      </w:r>
      <w:r w:rsidR="00B20453">
        <w:rPr>
          <w:rFonts w:ascii="Arial" w:eastAsia="SimSun" w:hAnsi="Arial" w:cs="Arial"/>
        </w:rPr>
        <w:t xml:space="preserve"> </w:t>
      </w:r>
      <w:r w:rsidRPr="00E313C6">
        <w:rPr>
          <w:rFonts w:ascii="Arial" w:eastAsia="SimSun" w:hAnsi="Arial" w:cs="Arial"/>
        </w:rPr>
        <w:t>As sanções serão processadas e aplicadas de acordo com a Lei nº 14.133, de 2021.</w:t>
      </w:r>
    </w:p>
    <w:p w14:paraId="7460FC4D" w14:textId="77777777" w:rsidR="00550AEA" w:rsidRPr="00E313C6" w:rsidRDefault="00550AEA" w:rsidP="007C0EDC">
      <w:pPr>
        <w:autoSpaceDE w:val="0"/>
        <w:autoSpaceDN w:val="0"/>
        <w:adjustRightInd w:val="0"/>
        <w:ind w:left="-567" w:right="-568"/>
        <w:jc w:val="both"/>
        <w:rPr>
          <w:rFonts w:ascii="Arial" w:hAnsi="Arial" w:cs="Arial"/>
        </w:rPr>
      </w:pPr>
    </w:p>
    <w:p w14:paraId="47BBFC06" w14:textId="77777777" w:rsidR="00550AEA" w:rsidRPr="00E313C6" w:rsidRDefault="00550AEA" w:rsidP="001C54C6">
      <w:pPr>
        <w:widowControl w:val="0"/>
        <w:kinsoku w:val="0"/>
        <w:overflowPunct w:val="0"/>
        <w:autoSpaceDE w:val="0"/>
        <w:autoSpaceDN w:val="0"/>
        <w:adjustRightInd w:val="0"/>
        <w:spacing w:before="94"/>
        <w:ind w:left="-567" w:right="-568"/>
        <w:jc w:val="both"/>
        <w:rPr>
          <w:rFonts w:ascii="Arial" w:hAnsi="Arial" w:cs="Arial"/>
          <w:b/>
          <w:bCs/>
          <w:color w:val="FFFFFF"/>
        </w:rPr>
      </w:pPr>
      <w:r w:rsidRPr="00E313C6">
        <w:rPr>
          <w:rFonts w:ascii="Arial" w:hAnsi="Arial" w:cs="Arial"/>
          <w:b/>
          <w:bCs/>
          <w:color w:val="FFFFFF"/>
          <w:shd w:val="clear" w:color="auto" w:fill="000000"/>
        </w:rPr>
        <w:t>21- DA IMPUGNAÇÃO AO EDITAL E DO PEDIDO DE ESCLARECIMENTO</w:t>
      </w:r>
    </w:p>
    <w:p w14:paraId="11C05B4F" w14:textId="77777777" w:rsidR="00550AEA" w:rsidRPr="00E313C6" w:rsidRDefault="00550AEA" w:rsidP="007C0EDC">
      <w:pPr>
        <w:spacing w:line="360" w:lineRule="auto"/>
        <w:ind w:left="-567" w:right="-568"/>
        <w:jc w:val="both"/>
        <w:rPr>
          <w:rFonts w:ascii="Arial" w:hAnsi="Arial" w:cs="Arial"/>
        </w:rPr>
      </w:pPr>
      <w:r w:rsidRPr="00E313C6">
        <w:rPr>
          <w:rFonts w:ascii="Arial" w:hAnsi="Arial" w:cs="Arial"/>
        </w:rPr>
        <w:t>21.1.</w:t>
      </w:r>
      <w:r w:rsidRPr="00E313C6">
        <w:rPr>
          <w:rFonts w:ascii="Arial" w:hAnsi="Arial" w:cs="Arial"/>
        </w:rPr>
        <w:tab/>
        <w:t xml:space="preserve">Qualquer pessoa poderá para impugnar edital de licitação por irregularidade ou para solicitar esclarecimento sobre os seus termos, </w:t>
      </w:r>
      <w:r w:rsidRPr="00E313C6">
        <w:rPr>
          <w:rFonts w:ascii="Arial" w:hAnsi="Arial" w:cs="Arial"/>
          <w:b/>
          <w:bCs/>
        </w:rPr>
        <w:t>devendo protocolar o pedido até 3 (três) dias úteis antes da data de abertura do certame</w:t>
      </w:r>
      <w:r w:rsidRPr="00E313C6">
        <w:rPr>
          <w:rFonts w:ascii="Arial" w:hAnsi="Arial" w:cs="Arial"/>
        </w:rPr>
        <w:t>.</w:t>
      </w:r>
    </w:p>
    <w:p w14:paraId="1BDD87B9" w14:textId="786B93D7" w:rsidR="00E313C6" w:rsidRDefault="00550AEA" w:rsidP="007C0EDC">
      <w:pPr>
        <w:spacing w:line="360" w:lineRule="auto"/>
        <w:ind w:left="-567" w:right="-568"/>
        <w:jc w:val="both"/>
        <w:rPr>
          <w:rFonts w:ascii="Arial" w:hAnsi="Arial" w:cs="Arial"/>
        </w:rPr>
      </w:pPr>
      <w:r w:rsidRPr="00E313C6">
        <w:rPr>
          <w:rFonts w:ascii="Arial" w:hAnsi="Arial" w:cs="Arial"/>
        </w:rPr>
        <w:lastRenderedPageBreak/>
        <w:t>21.2.</w:t>
      </w:r>
      <w:r w:rsidR="00B20453">
        <w:rPr>
          <w:rFonts w:ascii="Arial" w:hAnsi="Arial" w:cs="Arial"/>
        </w:rPr>
        <w:t xml:space="preserve"> </w:t>
      </w:r>
      <w:r w:rsidRPr="00E313C6">
        <w:rPr>
          <w:rFonts w:ascii="Arial" w:hAnsi="Arial" w:cs="Arial"/>
        </w:rPr>
        <w:t xml:space="preserve">A impugnação DEVERÁ ser realizada EXCLUSIVAMENTE por FORMA ELETRÔNICA no sistema </w:t>
      </w:r>
      <w:proofErr w:type="gramStart"/>
      <w:r w:rsidR="00E313C6" w:rsidRPr="00401677">
        <w:rPr>
          <w:rFonts w:ascii="Arial" w:hAnsi="Arial" w:cs="Arial"/>
          <w:b/>
          <w:bCs/>
        </w:rPr>
        <w:t>https://bll.org.br</w:t>
      </w:r>
      <w:r w:rsidR="00E313C6" w:rsidRPr="00F258CA">
        <w:rPr>
          <w:rFonts w:ascii="Arial" w:hAnsi="Arial" w:cs="Arial"/>
        </w:rPr>
        <w:t xml:space="preserve"> </w:t>
      </w:r>
      <w:r w:rsidR="00E313C6">
        <w:rPr>
          <w:rFonts w:ascii="Arial" w:hAnsi="Arial" w:cs="Arial"/>
        </w:rPr>
        <w:t>.</w:t>
      </w:r>
      <w:proofErr w:type="gramEnd"/>
    </w:p>
    <w:p w14:paraId="6EC74F7E" w14:textId="0D6CA408" w:rsidR="00550AEA" w:rsidRPr="00E313C6" w:rsidRDefault="00550AEA" w:rsidP="007C0EDC">
      <w:pPr>
        <w:spacing w:line="360" w:lineRule="auto"/>
        <w:ind w:left="-567" w:right="-568"/>
        <w:jc w:val="both"/>
        <w:rPr>
          <w:rFonts w:ascii="Arial" w:hAnsi="Arial" w:cs="Arial"/>
        </w:rPr>
      </w:pPr>
      <w:r w:rsidRPr="00E313C6">
        <w:rPr>
          <w:rFonts w:ascii="Arial" w:hAnsi="Arial" w:cs="Arial"/>
        </w:rPr>
        <w:t>21.3.</w:t>
      </w:r>
      <w:r w:rsidRPr="00E313C6">
        <w:rPr>
          <w:rFonts w:ascii="Arial" w:hAnsi="Arial" w:cs="Arial"/>
        </w:rPr>
        <w:tab/>
        <w:t>A resposta à impugnação ou ao pedido de esclarecimento vincularão os participantes e a administração, e deverá ser divulgada na mesma plataforma no prazo de até 3 (três) dias úteis, limitado ao último dia útil anterior à data da abertura do certame.</w:t>
      </w:r>
    </w:p>
    <w:p w14:paraId="6F41890F" w14:textId="77777777" w:rsidR="00550AEA" w:rsidRPr="00E313C6" w:rsidRDefault="00550AEA" w:rsidP="007C0EDC">
      <w:pPr>
        <w:spacing w:line="360" w:lineRule="auto"/>
        <w:ind w:left="-567" w:right="-568"/>
        <w:jc w:val="both"/>
        <w:rPr>
          <w:rFonts w:ascii="Arial" w:hAnsi="Arial" w:cs="Arial"/>
        </w:rPr>
      </w:pPr>
      <w:r w:rsidRPr="00E313C6">
        <w:rPr>
          <w:rFonts w:ascii="Arial" w:hAnsi="Arial" w:cs="Arial"/>
        </w:rPr>
        <w:t>21.4.</w:t>
      </w:r>
      <w:r w:rsidRPr="00E313C6">
        <w:rPr>
          <w:rFonts w:ascii="Arial" w:hAnsi="Arial" w:cs="Arial"/>
        </w:rPr>
        <w:tab/>
        <w:t>A concessão de efeito suspensivo à impugnação é medida excepcional e deverá ser motivada pelo pregoeiro, nos autos do processo de licitação.</w:t>
      </w:r>
    </w:p>
    <w:p w14:paraId="4034010E" w14:textId="77777777" w:rsidR="00550AEA" w:rsidRPr="00E313C6" w:rsidRDefault="00550AEA" w:rsidP="007C0EDC">
      <w:pPr>
        <w:spacing w:line="360" w:lineRule="auto"/>
        <w:ind w:left="-567" w:right="-568"/>
        <w:jc w:val="both"/>
        <w:rPr>
          <w:rFonts w:ascii="Arial" w:hAnsi="Arial" w:cs="Arial"/>
        </w:rPr>
      </w:pPr>
      <w:r w:rsidRPr="00E313C6">
        <w:rPr>
          <w:rFonts w:ascii="Arial" w:hAnsi="Arial" w:cs="Arial"/>
        </w:rPr>
        <w:t>21.5.</w:t>
      </w:r>
      <w:r w:rsidRPr="00E313C6">
        <w:rPr>
          <w:rFonts w:ascii="Arial" w:hAnsi="Arial" w:cs="Arial"/>
        </w:rPr>
        <w:tab/>
        <w:t>Acolhida a impugnação, será definida e publicada nova data para a realização do certame.</w:t>
      </w:r>
    </w:p>
    <w:p w14:paraId="261952A0" w14:textId="77777777" w:rsidR="00550AEA" w:rsidRPr="00E313C6" w:rsidRDefault="00550AEA" w:rsidP="007C0EDC">
      <w:pPr>
        <w:spacing w:line="360" w:lineRule="auto"/>
        <w:ind w:left="-567" w:right="-568"/>
        <w:jc w:val="both"/>
        <w:rPr>
          <w:rFonts w:ascii="Arial" w:hAnsi="Arial" w:cs="Arial"/>
        </w:rPr>
      </w:pPr>
      <w:r w:rsidRPr="00E313C6">
        <w:rPr>
          <w:rFonts w:ascii="Arial" w:hAnsi="Arial" w:cs="Arial"/>
        </w:rPr>
        <w:t>21.6.</w:t>
      </w:r>
      <w:r w:rsidRPr="00E313C6">
        <w:rPr>
          <w:rFonts w:ascii="Arial" w:hAnsi="Arial" w:cs="Arial"/>
        </w:rPr>
        <w:tab/>
        <w:t>Não serão conhecidas as impugnações apresentadas após o respectivo prazo legal ou, no caso de empresas, que estejam subscritas por representante não habilitado legalmente ou não identificado no processo para responder pela proponente.</w:t>
      </w:r>
    </w:p>
    <w:p w14:paraId="3483841D" w14:textId="2CD13F54" w:rsidR="00550AEA" w:rsidRDefault="00550AEA" w:rsidP="007C0EDC">
      <w:pPr>
        <w:spacing w:line="360" w:lineRule="auto"/>
        <w:ind w:left="-567" w:right="-568"/>
        <w:jc w:val="both"/>
        <w:rPr>
          <w:rFonts w:ascii="Arial" w:hAnsi="Arial" w:cs="Arial"/>
        </w:rPr>
      </w:pPr>
      <w:r w:rsidRPr="00E313C6">
        <w:rPr>
          <w:rFonts w:ascii="Arial" w:hAnsi="Arial" w:cs="Arial"/>
        </w:rPr>
        <w:t>21.7.</w:t>
      </w:r>
      <w:r w:rsidRPr="00E313C6">
        <w:rPr>
          <w:rFonts w:ascii="Arial" w:hAnsi="Arial" w:cs="Arial"/>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72773CCC" w14:textId="77777777" w:rsidR="001C54C6" w:rsidRPr="00E313C6" w:rsidRDefault="001C54C6" w:rsidP="007C0EDC">
      <w:pPr>
        <w:spacing w:line="360" w:lineRule="auto"/>
        <w:ind w:left="-567" w:right="-568"/>
        <w:jc w:val="both"/>
        <w:rPr>
          <w:rFonts w:ascii="Arial" w:hAnsi="Arial" w:cs="Arial"/>
        </w:rPr>
      </w:pPr>
    </w:p>
    <w:p w14:paraId="4E2F3A87" w14:textId="77777777" w:rsidR="00550AEA" w:rsidRPr="00E313C6" w:rsidRDefault="00550AEA" w:rsidP="007C0EDC">
      <w:pPr>
        <w:widowControl w:val="0"/>
        <w:tabs>
          <w:tab w:val="left" w:pos="567"/>
          <w:tab w:val="left" w:pos="1076"/>
        </w:tabs>
        <w:kinsoku w:val="0"/>
        <w:overflowPunct w:val="0"/>
        <w:autoSpaceDE w:val="0"/>
        <w:autoSpaceDN w:val="0"/>
        <w:adjustRightInd w:val="0"/>
        <w:spacing w:before="120" w:after="120"/>
        <w:ind w:left="-567" w:right="-568"/>
        <w:jc w:val="both"/>
        <w:rPr>
          <w:rFonts w:ascii="Arial" w:hAnsi="Arial" w:cs="Arial"/>
          <w:b/>
          <w:bCs/>
          <w:color w:val="FFFFFF"/>
        </w:rPr>
      </w:pPr>
      <w:r w:rsidRPr="00E313C6">
        <w:rPr>
          <w:rFonts w:ascii="Arial" w:hAnsi="Arial" w:cs="Arial"/>
          <w:b/>
          <w:bCs/>
          <w:color w:val="FFFFFF"/>
          <w:shd w:val="clear" w:color="auto" w:fill="000000"/>
        </w:rPr>
        <w:t>22 - DAS DISPOSIÇÕES GERAIS</w:t>
      </w:r>
    </w:p>
    <w:p w14:paraId="04E53379" w14:textId="77777777" w:rsidR="00550AEA" w:rsidRPr="00E313C6" w:rsidRDefault="00550AEA" w:rsidP="007C0EDC">
      <w:pPr>
        <w:spacing w:line="360" w:lineRule="auto"/>
        <w:ind w:left="-567" w:right="-568"/>
        <w:jc w:val="both"/>
        <w:rPr>
          <w:rFonts w:ascii="Arial" w:hAnsi="Arial" w:cs="Arial"/>
        </w:rPr>
      </w:pPr>
      <w:r w:rsidRPr="00E313C6">
        <w:rPr>
          <w:rFonts w:ascii="Arial" w:hAnsi="Arial" w:cs="Arial"/>
        </w:rPr>
        <w:t>22.1.</w:t>
      </w:r>
      <w:r w:rsidRPr="00E313C6">
        <w:rPr>
          <w:rFonts w:ascii="Arial" w:hAnsi="Arial" w:cs="Arial"/>
        </w:rPr>
        <w:tab/>
        <w:t>Da sessão pública do Pregão divulgar-se-á ata no sistema eletrônico.</w:t>
      </w:r>
    </w:p>
    <w:p w14:paraId="67F4680B" w14:textId="14A01CB5" w:rsidR="00550AEA" w:rsidRPr="00E313C6" w:rsidRDefault="00550AEA" w:rsidP="007C0EDC">
      <w:pPr>
        <w:spacing w:line="360" w:lineRule="auto"/>
        <w:ind w:left="-567" w:right="-568"/>
        <w:jc w:val="both"/>
        <w:rPr>
          <w:rFonts w:ascii="Arial" w:hAnsi="Arial" w:cs="Arial"/>
        </w:rPr>
      </w:pPr>
      <w:r w:rsidRPr="00E313C6">
        <w:rPr>
          <w:rFonts w:ascii="Arial" w:hAnsi="Arial" w:cs="Arial"/>
        </w:rPr>
        <w:t>22.2.</w:t>
      </w:r>
      <w:r w:rsidRPr="00E313C6">
        <w:rPr>
          <w:rFonts w:ascii="Arial" w:hAnsi="Arial" w:cs="Arial"/>
        </w:rPr>
        <w:tab/>
        <w:t xml:space="preserve">Como condição de validade e eficácia, todos os atos devem ser realizados de forma eletrônica diretamente no </w:t>
      </w:r>
      <w:hyperlink r:id="rId16" w:history="1">
        <w:r w:rsidR="00401677" w:rsidRPr="00A27EA9">
          <w:rPr>
            <w:rStyle w:val="Hyperlink"/>
            <w:rFonts w:ascii="Arial" w:hAnsi="Arial" w:cs="Arial"/>
            <w:b/>
            <w:bCs/>
          </w:rPr>
          <w:t>https://bll.org.br</w:t>
        </w:r>
      </w:hyperlink>
      <w:r w:rsidR="00401677">
        <w:rPr>
          <w:rFonts w:ascii="Arial" w:hAnsi="Arial" w:cs="Arial"/>
        </w:rPr>
        <w:t xml:space="preserve">, </w:t>
      </w:r>
      <w:r w:rsidRPr="00E313C6">
        <w:rPr>
          <w:rFonts w:ascii="Arial" w:hAnsi="Arial" w:cs="Arial"/>
        </w:rPr>
        <w:t>conforme art. 17, §4º da Lei 14.133, de 2021.</w:t>
      </w:r>
    </w:p>
    <w:p w14:paraId="26486BF4" w14:textId="3D3D21EE" w:rsidR="00550AEA" w:rsidRPr="006620C7" w:rsidRDefault="00550AEA" w:rsidP="007C0EDC">
      <w:pPr>
        <w:spacing w:line="360" w:lineRule="auto"/>
        <w:ind w:left="-567" w:right="-568"/>
        <w:jc w:val="both"/>
        <w:rPr>
          <w:rFonts w:ascii="Arial" w:hAnsi="Arial" w:cs="Arial"/>
          <w:b/>
        </w:rPr>
      </w:pPr>
      <w:r w:rsidRPr="00E313C6">
        <w:rPr>
          <w:rFonts w:ascii="Arial" w:hAnsi="Arial" w:cs="Arial"/>
        </w:rPr>
        <w:t>22.3.</w:t>
      </w:r>
      <w:r w:rsidRPr="00E313C6">
        <w:rPr>
          <w:rFonts w:ascii="Arial" w:hAnsi="Arial" w:cs="Arial"/>
        </w:rPr>
        <w:tab/>
      </w:r>
      <w:r w:rsidRPr="006620C7">
        <w:rPr>
          <w:rFonts w:ascii="Arial" w:hAnsi="Arial" w:cs="Arial"/>
          <w:b/>
        </w:rPr>
        <w:t xml:space="preserve">Todos as comunicações serão formalizadas através do </w:t>
      </w:r>
      <w:r w:rsidR="0075542E" w:rsidRPr="006620C7">
        <w:rPr>
          <w:rFonts w:ascii="Arial" w:hAnsi="Arial" w:cs="Arial"/>
          <w:b/>
        </w:rPr>
        <w:t>Sistema de Licitações da Bolsa de Licitações e Leilões do Brasil (BLL) - https://bll.org.br</w:t>
      </w:r>
      <w:r w:rsidRPr="006620C7">
        <w:rPr>
          <w:rFonts w:ascii="Arial" w:hAnsi="Arial" w:cs="Arial"/>
          <w:b/>
        </w:rPr>
        <w:t>.</w:t>
      </w:r>
    </w:p>
    <w:p w14:paraId="43623014" w14:textId="77777777" w:rsidR="00550AEA" w:rsidRPr="00E313C6" w:rsidRDefault="00550AEA" w:rsidP="007C0EDC">
      <w:pPr>
        <w:spacing w:line="360" w:lineRule="auto"/>
        <w:ind w:left="-567" w:right="-568"/>
        <w:jc w:val="both"/>
        <w:rPr>
          <w:rFonts w:ascii="Arial" w:hAnsi="Arial" w:cs="Arial"/>
        </w:rPr>
      </w:pPr>
      <w:r w:rsidRPr="00E313C6">
        <w:rPr>
          <w:rFonts w:ascii="Arial" w:hAnsi="Arial" w:cs="Arial"/>
        </w:rPr>
        <w:t>22.4.</w:t>
      </w:r>
      <w:r w:rsidRPr="00E313C6">
        <w:rPr>
          <w:rFonts w:ascii="Arial" w:hAnsi="Arial" w:cs="Arial"/>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8DB5133" w14:textId="77777777" w:rsidR="00550AEA" w:rsidRPr="00E313C6" w:rsidRDefault="00550AEA" w:rsidP="007C0EDC">
      <w:pPr>
        <w:spacing w:line="360" w:lineRule="auto"/>
        <w:ind w:left="-567" w:right="-568"/>
        <w:jc w:val="both"/>
        <w:rPr>
          <w:rFonts w:ascii="Arial" w:hAnsi="Arial" w:cs="Arial"/>
        </w:rPr>
      </w:pPr>
      <w:r w:rsidRPr="00E313C6">
        <w:rPr>
          <w:rFonts w:ascii="Arial" w:hAnsi="Arial" w:cs="Arial"/>
        </w:rPr>
        <w:t>22.5.</w:t>
      </w:r>
      <w:r w:rsidRPr="00E313C6">
        <w:rPr>
          <w:rFonts w:ascii="Arial" w:hAnsi="Arial" w:cs="Arial"/>
        </w:rPr>
        <w:tab/>
        <w:t>Todas as referências de tempo no Edital, no aviso e durante a sessão pública observarão o horário de Brasília – DF.</w:t>
      </w:r>
    </w:p>
    <w:p w14:paraId="00C6D484" w14:textId="77777777" w:rsidR="00550AEA" w:rsidRPr="00E313C6" w:rsidRDefault="00550AEA" w:rsidP="007C0EDC">
      <w:pPr>
        <w:spacing w:line="360" w:lineRule="auto"/>
        <w:ind w:left="-567" w:right="-568"/>
        <w:jc w:val="both"/>
        <w:rPr>
          <w:rFonts w:ascii="Arial" w:hAnsi="Arial" w:cs="Arial"/>
        </w:rPr>
      </w:pPr>
      <w:r w:rsidRPr="00E313C6">
        <w:rPr>
          <w:rFonts w:ascii="Arial" w:hAnsi="Arial" w:cs="Arial"/>
        </w:rPr>
        <w:lastRenderedPageBreak/>
        <w:t>22.6.</w:t>
      </w:r>
      <w:r w:rsidRPr="00E313C6">
        <w:rPr>
          <w:rFonts w:ascii="Arial" w:hAnsi="Arial" w:cs="Arial"/>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6D38E43" w14:textId="77777777" w:rsidR="00550AEA" w:rsidRPr="00E313C6" w:rsidRDefault="00550AEA" w:rsidP="007C0EDC">
      <w:pPr>
        <w:spacing w:line="360" w:lineRule="auto"/>
        <w:ind w:left="-567" w:right="-568"/>
        <w:jc w:val="both"/>
        <w:rPr>
          <w:rFonts w:ascii="Arial" w:hAnsi="Arial" w:cs="Arial"/>
        </w:rPr>
      </w:pPr>
      <w:r w:rsidRPr="00E313C6">
        <w:rPr>
          <w:rFonts w:ascii="Arial" w:hAnsi="Arial" w:cs="Arial"/>
        </w:rPr>
        <w:t>22.7.</w:t>
      </w:r>
      <w:r w:rsidRPr="00E313C6">
        <w:rPr>
          <w:rFonts w:ascii="Arial" w:hAnsi="Arial" w:cs="Arial"/>
        </w:rPr>
        <w:tab/>
        <w:t>A homologação do resultado desta licitação não implicará direito à contratação.</w:t>
      </w:r>
    </w:p>
    <w:p w14:paraId="5D059707" w14:textId="77777777" w:rsidR="00550AEA" w:rsidRPr="00E313C6" w:rsidRDefault="00550AEA" w:rsidP="007C0EDC">
      <w:pPr>
        <w:spacing w:line="360" w:lineRule="auto"/>
        <w:ind w:left="-567" w:right="-568"/>
        <w:jc w:val="both"/>
        <w:rPr>
          <w:rFonts w:ascii="Arial" w:hAnsi="Arial" w:cs="Arial"/>
        </w:rPr>
      </w:pPr>
      <w:r w:rsidRPr="00E313C6">
        <w:rPr>
          <w:rFonts w:ascii="Arial" w:hAnsi="Arial" w:cs="Arial"/>
        </w:rPr>
        <w:t>22.8.</w:t>
      </w:r>
      <w:r w:rsidRPr="00E313C6">
        <w:rPr>
          <w:rFonts w:ascii="Arial" w:hAnsi="Arial" w:cs="Arial"/>
        </w:rPr>
        <w:tab/>
        <w:t>Verificada qualquer irregularidade a autoridade superior determinará o retorno dos autos para o devido saneamento.</w:t>
      </w:r>
    </w:p>
    <w:p w14:paraId="3A7FC20F" w14:textId="77777777" w:rsidR="00550AEA" w:rsidRPr="00E313C6" w:rsidRDefault="00550AEA" w:rsidP="007C0EDC">
      <w:pPr>
        <w:spacing w:line="360" w:lineRule="auto"/>
        <w:ind w:left="-567" w:right="-568"/>
        <w:jc w:val="both"/>
        <w:rPr>
          <w:rFonts w:ascii="Arial" w:hAnsi="Arial" w:cs="Arial"/>
        </w:rPr>
      </w:pPr>
      <w:r w:rsidRPr="00E313C6">
        <w:rPr>
          <w:rFonts w:ascii="Arial" w:hAnsi="Arial" w:cs="Arial"/>
        </w:rPr>
        <w:t>22.9.</w:t>
      </w:r>
      <w:r w:rsidRPr="00E313C6">
        <w:rPr>
          <w:rFonts w:ascii="Arial" w:hAnsi="Arial" w:cs="Arial"/>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52447D1C" w14:textId="56B3A15C" w:rsidR="00550AEA" w:rsidRPr="00E313C6" w:rsidRDefault="00550AEA" w:rsidP="007C0EDC">
      <w:pPr>
        <w:spacing w:line="360" w:lineRule="auto"/>
        <w:ind w:left="-567" w:right="-568"/>
        <w:jc w:val="both"/>
        <w:rPr>
          <w:rFonts w:ascii="Arial" w:hAnsi="Arial" w:cs="Arial"/>
        </w:rPr>
      </w:pPr>
      <w:r w:rsidRPr="00E313C6">
        <w:rPr>
          <w:rFonts w:ascii="Arial" w:hAnsi="Arial" w:cs="Arial"/>
        </w:rPr>
        <w:t>22.10.</w:t>
      </w:r>
      <w:r w:rsidR="00B20453">
        <w:rPr>
          <w:rFonts w:ascii="Arial" w:hAnsi="Arial" w:cs="Arial"/>
        </w:rPr>
        <w:t xml:space="preserve"> </w:t>
      </w:r>
      <w:r w:rsidRPr="00E313C6">
        <w:rPr>
          <w:rFonts w:ascii="Arial" w:hAnsi="Arial" w:cs="Arial"/>
        </w:rPr>
        <w:t>Os licitantes assumem todos os custos de preparação e apresentação de suas propostas e a Administração não será, em nenhum caso, responsável por esses custos, independentemente da condução ou do resultado do processo licitatório.</w:t>
      </w:r>
    </w:p>
    <w:p w14:paraId="288075D6" w14:textId="36A8E9DA" w:rsidR="00550AEA" w:rsidRPr="00E313C6" w:rsidRDefault="00550AEA" w:rsidP="007C0EDC">
      <w:pPr>
        <w:spacing w:line="360" w:lineRule="auto"/>
        <w:ind w:left="-567" w:right="-568"/>
        <w:jc w:val="both"/>
        <w:rPr>
          <w:rFonts w:ascii="Arial" w:hAnsi="Arial" w:cs="Arial"/>
        </w:rPr>
      </w:pPr>
      <w:r w:rsidRPr="00E313C6">
        <w:rPr>
          <w:rFonts w:ascii="Arial" w:hAnsi="Arial" w:cs="Arial"/>
        </w:rPr>
        <w:t>22.11.</w:t>
      </w:r>
      <w:r w:rsidR="00B20453">
        <w:rPr>
          <w:rFonts w:ascii="Arial" w:hAnsi="Arial" w:cs="Arial"/>
        </w:rPr>
        <w:t xml:space="preserve"> </w:t>
      </w:r>
      <w:r w:rsidRPr="00E313C6">
        <w:rPr>
          <w:rFonts w:ascii="Arial" w:hAnsi="Arial" w:cs="Arial"/>
        </w:rPr>
        <w:t>Na contagem dos prazos estabelecidos neste Edital e seus Anexos, excluir-se-á o dia do início e incluir-se-á o do vencimento. Só se iniciam e vencem os prazos em dias de expediente na Administração.</w:t>
      </w:r>
    </w:p>
    <w:p w14:paraId="63356456" w14:textId="2EFFAF37" w:rsidR="00550AEA" w:rsidRPr="00E313C6" w:rsidRDefault="00550AEA" w:rsidP="007C0EDC">
      <w:pPr>
        <w:spacing w:line="360" w:lineRule="auto"/>
        <w:ind w:left="-567" w:right="-568"/>
        <w:jc w:val="both"/>
        <w:rPr>
          <w:rFonts w:ascii="Arial" w:hAnsi="Arial" w:cs="Arial"/>
        </w:rPr>
      </w:pPr>
      <w:r w:rsidRPr="00E313C6">
        <w:rPr>
          <w:rFonts w:ascii="Arial" w:hAnsi="Arial" w:cs="Arial"/>
        </w:rPr>
        <w:t>22.12.</w:t>
      </w:r>
      <w:r w:rsidR="00B20453">
        <w:rPr>
          <w:rFonts w:ascii="Arial" w:hAnsi="Arial" w:cs="Arial"/>
        </w:rPr>
        <w:t xml:space="preserve"> </w:t>
      </w:r>
      <w:r w:rsidRPr="00E313C6">
        <w:rPr>
          <w:rFonts w:ascii="Arial" w:hAnsi="Arial" w:cs="Arial"/>
        </w:rPr>
        <w:t>O desatendimento de exigências formais não essenciais não importará o afastamento do licitante, desde que seja possível o aproveitamento do ato, observados os princípios da isonomia e do interesse público.</w:t>
      </w:r>
    </w:p>
    <w:p w14:paraId="12573008" w14:textId="4C11100B" w:rsidR="00550AEA" w:rsidRPr="00E313C6" w:rsidRDefault="00550AEA" w:rsidP="007C0EDC">
      <w:pPr>
        <w:spacing w:line="360" w:lineRule="auto"/>
        <w:ind w:left="-567" w:right="-568"/>
        <w:jc w:val="both"/>
        <w:rPr>
          <w:rFonts w:ascii="Arial" w:hAnsi="Arial" w:cs="Arial"/>
        </w:rPr>
      </w:pPr>
      <w:r w:rsidRPr="00E313C6">
        <w:rPr>
          <w:rFonts w:ascii="Arial" w:hAnsi="Arial" w:cs="Arial"/>
        </w:rPr>
        <w:t>22.13.</w:t>
      </w:r>
      <w:r w:rsidR="00B20453">
        <w:rPr>
          <w:rFonts w:ascii="Arial" w:hAnsi="Arial" w:cs="Arial"/>
        </w:rPr>
        <w:t xml:space="preserve"> </w:t>
      </w:r>
      <w:r w:rsidRPr="00E313C6">
        <w:rPr>
          <w:rFonts w:ascii="Arial" w:hAnsi="Arial" w:cs="Arial"/>
        </w:rPr>
        <w:t>O licitante é o responsável pela fidelidade e legitimidade das informações prestadas e dos documentos apresentados em qualquer fase da licitação.</w:t>
      </w:r>
    </w:p>
    <w:p w14:paraId="35DA4EE4" w14:textId="58443921" w:rsidR="00550AEA" w:rsidRPr="00E313C6" w:rsidRDefault="00550AEA" w:rsidP="007C0EDC">
      <w:pPr>
        <w:spacing w:line="360" w:lineRule="auto"/>
        <w:ind w:left="-567" w:right="-568"/>
        <w:jc w:val="both"/>
        <w:rPr>
          <w:rFonts w:ascii="Arial" w:hAnsi="Arial" w:cs="Arial"/>
        </w:rPr>
      </w:pPr>
      <w:r w:rsidRPr="00E313C6">
        <w:rPr>
          <w:rFonts w:ascii="Arial" w:hAnsi="Arial" w:cs="Arial"/>
        </w:rPr>
        <w:t>22.13.1.</w:t>
      </w:r>
      <w:r w:rsidR="00B20453">
        <w:rPr>
          <w:rFonts w:ascii="Arial" w:hAnsi="Arial" w:cs="Arial"/>
        </w:rPr>
        <w:t xml:space="preserve"> </w:t>
      </w:r>
      <w:r w:rsidRPr="00E313C6">
        <w:rPr>
          <w:rFonts w:ascii="Arial" w:hAnsi="Arial" w:cs="Arial"/>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13114C36" w14:textId="48D26686" w:rsidR="00550AEA" w:rsidRPr="00E313C6" w:rsidRDefault="00550AEA" w:rsidP="007C0EDC">
      <w:pPr>
        <w:spacing w:line="360" w:lineRule="auto"/>
        <w:ind w:left="-567" w:right="-568"/>
        <w:jc w:val="both"/>
        <w:rPr>
          <w:rFonts w:ascii="Arial" w:hAnsi="Arial" w:cs="Arial"/>
        </w:rPr>
      </w:pPr>
      <w:r w:rsidRPr="00E313C6">
        <w:rPr>
          <w:rFonts w:ascii="Arial" w:hAnsi="Arial" w:cs="Arial"/>
        </w:rPr>
        <w:t>22.14.</w:t>
      </w:r>
      <w:r w:rsidR="00B20453">
        <w:rPr>
          <w:rFonts w:ascii="Arial" w:hAnsi="Arial" w:cs="Arial"/>
        </w:rPr>
        <w:t xml:space="preserve"> </w:t>
      </w:r>
      <w:r w:rsidRPr="00E313C6">
        <w:rPr>
          <w:rFonts w:ascii="Arial" w:hAnsi="Arial" w:cs="Arial"/>
        </w:rPr>
        <w:t>Em caso de divergência entre disposições deste Edital e de seus anexos ou demais peças que compõem o processo, prevalecerá as deste Edital.</w:t>
      </w:r>
    </w:p>
    <w:p w14:paraId="19A55CC1" w14:textId="73648915" w:rsidR="00550AEA" w:rsidRPr="00E313C6" w:rsidRDefault="00550AEA" w:rsidP="007C0EDC">
      <w:pPr>
        <w:spacing w:line="360" w:lineRule="auto"/>
        <w:ind w:left="-567" w:right="-568"/>
        <w:jc w:val="both"/>
        <w:rPr>
          <w:rFonts w:ascii="Arial" w:hAnsi="Arial" w:cs="Arial"/>
        </w:rPr>
      </w:pPr>
      <w:r w:rsidRPr="00E313C6">
        <w:rPr>
          <w:rFonts w:ascii="Arial" w:hAnsi="Arial" w:cs="Arial"/>
        </w:rPr>
        <w:t>22.15.</w:t>
      </w:r>
      <w:r w:rsidR="00B20453">
        <w:rPr>
          <w:rFonts w:ascii="Arial" w:hAnsi="Arial" w:cs="Arial"/>
        </w:rPr>
        <w:t xml:space="preserve"> </w:t>
      </w:r>
      <w:r w:rsidRPr="00E313C6">
        <w:rPr>
          <w:rFonts w:ascii="Arial" w:hAnsi="Arial" w:cs="Arial"/>
        </w:rPr>
        <w:t xml:space="preserve">A autoridade máxima da Administração poderá revogar este pregão por razões de interesse público decorrente de fato superveniente que constitua óbice manifesto e incontornável, ou anulá-lo por ilegalidade, de ofício ou por provocação de terceiros, salvo </w:t>
      </w:r>
      <w:r w:rsidRPr="00E313C6">
        <w:rPr>
          <w:rFonts w:ascii="Arial" w:hAnsi="Arial" w:cs="Arial"/>
        </w:rPr>
        <w:lastRenderedPageBreak/>
        <w:t>quando for viável a convalidação do ato ou do procedimento viciado, desde que observados os princípios da ampla defesa e contraditório.</w:t>
      </w:r>
    </w:p>
    <w:p w14:paraId="77E4273C" w14:textId="77777777" w:rsidR="00550AEA" w:rsidRPr="00E313C6" w:rsidRDefault="00550AEA" w:rsidP="007C0EDC">
      <w:pPr>
        <w:spacing w:line="360" w:lineRule="auto"/>
        <w:ind w:left="-567" w:right="-568"/>
        <w:jc w:val="both"/>
        <w:rPr>
          <w:rFonts w:ascii="Arial" w:hAnsi="Arial" w:cs="Arial"/>
        </w:rPr>
      </w:pPr>
      <w:r w:rsidRPr="00E313C6">
        <w:rPr>
          <w:rFonts w:ascii="Arial" w:hAnsi="Arial" w:cs="Arial"/>
        </w:rPr>
        <w:t>22.15.1.</w:t>
      </w:r>
      <w:r w:rsidRPr="00E313C6">
        <w:rPr>
          <w:rFonts w:ascii="Arial" w:hAnsi="Arial" w:cs="Arial"/>
        </w:rPr>
        <w:tab/>
        <w:t>A anulação do pregão induz à do contrato.</w:t>
      </w:r>
    </w:p>
    <w:p w14:paraId="06C221CF" w14:textId="77777777" w:rsidR="00550AEA" w:rsidRPr="00E313C6" w:rsidRDefault="00550AEA" w:rsidP="007C0EDC">
      <w:pPr>
        <w:spacing w:line="360" w:lineRule="auto"/>
        <w:ind w:left="-567" w:right="-568"/>
        <w:jc w:val="both"/>
        <w:rPr>
          <w:rFonts w:ascii="Arial" w:hAnsi="Arial" w:cs="Arial"/>
        </w:rPr>
      </w:pPr>
      <w:r w:rsidRPr="00E313C6">
        <w:rPr>
          <w:rFonts w:ascii="Arial" w:hAnsi="Arial" w:cs="Arial"/>
        </w:rPr>
        <w:t>22.15.2.</w:t>
      </w:r>
      <w:r w:rsidRPr="00E313C6">
        <w:rPr>
          <w:rFonts w:ascii="Arial" w:hAnsi="Arial" w:cs="Arial"/>
        </w:rPr>
        <w:tab/>
        <w:t>A anulação da licitação por motivo de ilegalidade não gera obrigação de indenizar.</w:t>
      </w:r>
    </w:p>
    <w:p w14:paraId="6097C329" w14:textId="77777777" w:rsidR="00550AEA" w:rsidRPr="00E313C6" w:rsidRDefault="00550AEA" w:rsidP="007C0EDC">
      <w:pPr>
        <w:spacing w:line="360" w:lineRule="auto"/>
        <w:ind w:left="-567" w:right="-568"/>
        <w:jc w:val="both"/>
        <w:rPr>
          <w:rFonts w:ascii="Arial" w:hAnsi="Arial" w:cs="Arial"/>
        </w:rPr>
      </w:pPr>
      <w:r w:rsidRPr="00E313C6">
        <w:rPr>
          <w:rFonts w:ascii="Arial" w:hAnsi="Arial" w:cs="Arial"/>
        </w:rPr>
        <w:t>22.16.</w:t>
      </w:r>
      <w:r w:rsidRPr="00E313C6">
        <w:rPr>
          <w:rFonts w:ascii="Arial" w:hAnsi="Arial" w:cs="Arial"/>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3926E83E" w14:textId="77777777" w:rsidR="00550AEA" w:rsidRPr="00E313C6" w:rsidRDefault="00550AEA" w:rsidP="007C0EDC">
      <w:pPr>
        <w:spacing w:line="360" w:lineRule="auto"/>
        <w:ind w:left="-567" w:right="-568"/>
        <w:jc w:val="both"/>
        <w:rPr>
          <w:rFonts w:ascii="Arial" w:hAnsi="Arial" w:cs="Arial"/>
        </w:rPr>
      </w:pPr>
      <w:r w:rsidRPr="00E313C6">
        <w:rPr>
          <w:rFonts w:ascii="Arial" w:hAnsi="Arial" w:cs="Arial"/>
        </w:rPr>
        <w:t>22.16.1.</w:t>
      </w:r>
      <w:r w:rsidRPr="00E313C6">
        <w:rPr>
          <w:rFonts w:ascii="Arial" w:hAnsi="Arial" w:cs="Arial"/>
        </w:rPr>
        <w:tab/>
        <w:t>Conforme entendimento do Plenário do Tribunal de Contas da União, exarado no Acórdão nº 1211/2021-Plenário, não é considerado documento novo o documento comprobatório de condição atendida pelo licitante quando apresentou sua proposta, que não foi juntado com os demais comprovantes de habilitação e/ou da proposta, por equívoco ou falha, o qual deverá ser solicitado e avaliado pelo pregoeiro.</w:t>
      </w:r>
    </w:p>
    <w:p w14:paraId="24A85F07" w14:textId="26DCB58B" w:rsidR="00550AEA" w:rsidRPr="0075542E" w:rsidRDefault="00550AEA" w:rsidP="007C0EDC">
      <w:pPr>
        <w:spacing w:line="360" w:lineRule="auto"/>
        <w:ind w:left="-567" w:right="-568"/>
        <w:jc w:val="both"/>
        <w:rPr>
          <w:rFonts w:ascii="Arial" w:hAnsi="Arial" w:cs="Arial"/>
          <w:color w:val="000000" w:themeColor="text1"/>
        </w:rPr>
      </w:pPr>
      <w:r w:rsidRPr="00E313C6">
        <w:rPr>
          <w:rFonts w:ascii="Arial" w:hAnsi="Arial" w:cs="Arial"/>
        </w:rPr>
        <w:t>22.17.</w:t>
      </w:r>
      <w:r w:rsidRPr="00E313C6">
        <w:rPr>
          <w:rFonts w:ascii="Arial" w:hAnsi="Arial" w:cs="Arial"/>
        </w:rPr>
        <w:tab/>
        <w:t xml:space="preserve">O Edital está disponibilizado, na íntegra, no endereço eletrônico: </w:t>
      </w:r>
      <w:hyperlink r:id="rId17" w:history="1">
        <w:r w:rsidR="0075542E" w:rsidRPr="0075542E">
          <w:rPr>
            <w:rStyle w:val="Hyperlink"/>
            <w:rFonts w:ascii="Arial" w:hAnsi="Arial" w:cs="Arial"/>
            <w:b/>
            <w:bCs/>
            <w:color w:val="000000" w:themeColor="text1"/>
          </w:rPr>
          <w:t>https://bll.org.br</w:t>
        </w:r>
      </w:hyperlink>
      <w:r w:rsidRPr="0075542E">
        <w:rPr>
          <w:rFonts w:ascii="Arial" w:hAnsi="Arial" w:cs="Arial"/>
          <w:b/>
          <w:bCs/>
          <w:color w:val="000000" w:themeColor="text1"/>
        </w:rPr>
        <w:t>,</w:t>
      </w:r>
      <w:r w:rsidR="0075542E" w:rsidRPr="0075542E">
        <w:rPr>
          <w:rFonts w:ascii="Arial" w:hAnsi="Arial" w:cs="Arial"/>
          <w:b/>
          <w:bCs/>
          <w:color w:val="000000" w:themeColor="text1"/>
        </w:rPr>
        <w:t xml:space="preserve"> </w:t>
      </w:r>
      <w:hyperlink r:id="rId18" w:history="1">
        <w:r w:rsidR="0075542E" w:rsidRPr="0075542E">
          <w:rPr>
            <w:rStyle w:val="Hyperlink"/>
            <w:rFonts w:ascii="Arial" w:hAnsi="Arial" w:cs="Arial"/>
            <w:b/>
            <w:bCs/>
            <w:color w:val="000000" w:themeColor="text1"/>
          </w:rPr>
          <w:t>www.munhozdemello.pr.gov.br</w:t>
        </w:r>
      </w:hyperlink>
      <w:r w:rsidRPr="00E313C6">
        <w:rPr>
          <w:rFonts w:ascii="Arial" w:hAnsi="Arial" w:cs="Arial"/>
        </w:rPr>
        <w:t xml:space="preserve"> e também poderão ser solicitados no e-mail </w:t>
      </w:r>
      <w:r w:rsidR="0075542E" w:rsidRPr="0075542E">
        <w:rPr>
          <w:rFonts w:ascii="Arial" w:hAnsi="Arial" w:cs="Arial"/>
          <w:b/>
          <w:color w:val="000000" w:themeColor="text1"/>
        </w:rPr>
        <w:t>(</w:t>
      </w:r>
      <w:hyperlink r:id="rId19" w:history="1">
        <w:r w:rsidR="0075542E" w:rsidRPr="0075542E">
          <w:rPr>
            <w:rStyle w:val="Hyperlink"/>
            <w:rFonts w:ascii="Arial" w:hAnsi="Arial" w:cs="Arial"/>
            <w:b/>
            <w:color w:val="000000" w:themeColor="text1"/>
          </w:rPr>
          <w:t>leandroprado1988@hotmail.com</w:t>
        </w:r>
      </w:hyperlink>
      <w:r w:rsidR="0075542E" w:rsidRPr="0075542E">
        <w:rPr>
          <w:rFonts w:ascii="Arial" w:hAnsi="Arial" w:cs="Arial"/>
          <w:b/>
          <w:color w:val="000000" w:themeColor="text1"/>
        </w:rPr>
        <w:t xml:space="preserve">) </w:t>
      </w:r>
      <w:r w:rsidR="0075542E" w:rsidRPr="0075542E">
        <w:rPr>
          <w:rFonts w:ascii="Arial" w:hAnsi="Arial" w:cs="Arial"/>
          <w:bCs/>
          <w:color w:val="000000" w:themeColor="text1"/>
        </w:rPr>
        <w:t xml:space="preserve">ou </w:t>
      </w:r>
      <w:r w:rsidR="0075542E" w:rsidRPr="0075542E">
        <w:rPr>
          <w:rFonts w:ascii="Arial" w:hAnsi="Arial" w:cs="Arial"/>
          <w:b/>
          <w:color w:val="000000" w:themeColor="text1"/>
        </w:rPr>
        <w:t xml:space="preserve">    (licitacao@munhozdemello.pr.gov.br)</w:t>
      </w:r>
    </w:p>
    <w:p w14:paraId="03B73D54" w14:textId="4C1E1E43" w:rsidR="00550AEA" w:rsidRDefault="00550AEA" w:rsidP="00995062">
      <w:pPr>
        <w:widowControl w:val="0"/>
        <w:tabs>
          <w:tab w:val="left" w:pos="567"/>
          <w:tab w:val="left" w:pos="1328"/>
        </w:tabs>
        <w:kinsoku w:val="0"/>
        <w:overflowPunct w:val="0"/>
        <w:autoSpaceDE w:val="0"/>
        <w:autoSpaceDN w:val="0"/>
        <w:adjustRightInd w:val="0"/>
        <w:spacing w:before="120" w:after="120"/>
        <w:ind w:left="-567" w:right="-568"/>
        <w:jc w:val="both"/>
        <w:rPr>
          <w:rFonts w:ascii="Arial" w:hAnsi="Arial" w:cs="Arial"/>
        </w:rPr>
      </w:pPr>
      <w:proofErr w:type="gramStart"/>
      <w:r w:rsidRPr="00E313C6">
        <w:rPr>
          <w:rFonts w:ascii="Arial" w:hAnsi="Arial" w:cs="Arial"/>
        </w:rPr>
        <w:t>26.23 Fazem</w:t>
      </w:r>
      <w:proofErr w:type="gramEnd"/>
      <w:r w:rsidRPr="00E313C6">
        <w:rPr>
          <w:rFonts w:ascii="Arial" w:hAnsi="Arial" w:cs="Arial"/>
        </w:rPr>
        <w:t xml:space="preserve"> parte integrante e indissociável deste Edital, como se nele estivessem tra</w:t>
      </w:r>
      <w:r w:rsidR="00995062">
        <w:rPr>
          <w:rFonts w:ascii="Arial" w:hAnsi="Arial" w:cs="Arial"/>
        </w:rPr>
        <w:t xml:space="preserve">nscritos, os seguintes Anexos: </w:t>
      </w:r>
    </w:p>
    <w:p w14:paraId="3A7BDB7D" w14:textId="77777777" w:rsidR="00736B3D" w:rsidRDefault="00736B3D" w:rsidP="00995062">
      <w:pPr>
        <w:widowControl w:val="0"/>
        <w:tabs>
          <w:tab w:val="left" w:pos="567"/>
          <w:tab w:val="left" w:pos="1328"/>
        </w:tabs>
        <w:kinsoku w:val="0"/>
        <w:overflowPunct w:val="0"/>
        <w:autoSpaceDE w:val="0"/>
        <w:autoSpaceDN w:val="0"/>
        <w:adjustRightInd w:val="0"/>
        <w:spacing w:before="120" w:after="120"/>
        <w:ind w:left="-567" w:right="-568"/>
        <w:jc w:val="both"/>
        <w:rPr>
          <w:rFonts w:ascii="Arial" w:hAnsi="Arial" w:cs="Arial"/>
        </w:rPr>
      </w:pPr>
    </w:p>
    <w:p w14:paraId="27B87218" w14:textId="7E3B722B" w:rsidR="00550AEA" w:rsidRPr="00073BE7" w:rsidRDefault="00550AEA" w:rsidP="007C0EDC">
      <w:pPr>
        <w:widowControl w:val="0"/>
        <w:tabs>
          <w:tab w:val="left" w:pos="567"/>
          <w:tab w:val="left" w:pos="1328"/>
        </w:tabs>
        <w:kinsoku w:val="0"/>
        <w:overflowPunct w:val="0"/>
        <w:autoSpaceDE w:val="0"/>
        <w:autoSpaceDN w:val="0"/>
        <w:adjustRightInd w:val="0"/>
        <w:spacing w:before="120" w:after="120"/>
        <w:ind w:left="-567" w:right="-568"/>
        <w:rPr>
          <w:rFonts w:ascii="Arial" w:hAnsi="Arial" w:cs="Arial"/>
          <w:b/>
          <w:bCs/>
          <w:color w:val="000000"/>
        </w:rPr>
      </w:pPr>
      <w:r w:rsidRPr="00073BE7">
        <w:rPr>
          <w:rFonts w:ascii="Arial" w:hAnsi="Arial" w:cs="Arial"/>
          <w:b/>
          <w:bCs/>
        </w:rPr>
        <w:t xml:space="preserve">ANEXO I – </w:t>
      </w:r>
      <w:r w:rsidRPr="00073BE7">
        <w:rPr>
          <w:rFonts w:ascii="Arial" w:hAnsi="Arial" w:cs="Arial"/>
          <w:b/>
          <w:bCs/>
          <w:spacing w:val="-5"/>
        </w:rPr>
        <w:t xml:space="preserve">Termo </w:t>
      </w:r>
      <w:r w:rsidRPr="00073BE7">
        <w:rPr>
          <w:rFonts w:ascii="Arial" w:hAnsi="Arial" w:cs="Arial"/>
          <w:b/>
          <w:bCs/>
        </w:rPr>
        <w:t>de Referência</w:t>
      </w:r>
      <w:r w:rsidR="00A8656E" w:rsidRPr="00073BE7">
        <w:rPr>
          <w:rFonts w:ascii="Arial" w:hAnsi="Arial" w:cs="Arial"/>
          <w:b/>
          <w:bCs/>
        </w:rPr>
        <w:t>;</w:t>
      </w:r>
    </w:p>
    <w:p w14:paraId="69FDCD7F" w14:textId="60AE0CD9" w:rsidR="00550AEA" w:rsidRPr="00073BE7" w:rsidRDefault="00550AEA" w:rsidP="007C0EDC">
      <w:pPr>
        <w:pStyle w:val="SemEspaamento"/>
        <w:tabs>
          <w:tab w:val="left" w:pos="567"/>
        </w:tabs>
        <w:kinsoku w:val="0"/>
        <w:overflowPunct w:val="0"/>
        <w:spacing w:before="120"/>
        <w:ind w:left="-567" w:right="-568"/>
        <w:rPr>
          <w:rFonts w:ascii="Arial" w:hAnsi="Arial" w:cs="Arial"/>
          <w:b/>
          <w:bCs/>
          <w:sz w:val="24"/>
          <w:szCs w:val="24"/>
        </w:rPr>
      </w:pPr>
      <w:r w:rsidRPr="00073BE7">
        <w:rPr>
          <w:rFonts w:ascii="Arial" w:hAnsi="Arial" w:cs="Arial"/>
          <w:b/>
          <w:bCs/>
          <w:sz w:val="24"/>
          <w:szCs w:val="24"/>
        </w:rPr>
        <w:t>ANEXO II – Minuta da Ata de Registro de Preços</w:t>
      </w:r>
      <w:r w:rsidR="00A8656E" w:rsidRPr="00073BE7">
        <w:rPr>
          <w:rFonts w:ascii="Arial" w:hAnsi="Arial" w:cs="Arial"/>
          <w:b/>
          <w:bCs/>
          <w:sz w:val="24"/>
          <w:szCs w:val="24"/>
        </w:rPr>
        <w:t>;</w:t>
      </w:r>
    </w:p>
    <w:p w14:paraId="102FC7C9" w14:textId="62C14A93" w:rsidR="00A8656E" w:rsidRPr="00073BE7" w:rsidRDefault="00A8656E" w:rsidP="007C0EDC">
      <w:pPr>
        <w:pStyle w:val="SemEspaamento"/>
        <w:tabs>
          <w:tab w:val="left" w:pos="567"/>
        </w:tabs>
        <w:kinsoku w:val="0"/>
        <w:overflowPunct w:val="0"/>
        <w:spacing w:before="120"/>
        <w:ind w:left="-567" w:right="-568"/>
        <w:rPr>
          <w:rFonts w:ascii="Arial" w:hAnsi="Arial" w:cs="Arial"/>
          <w:b/>
          <w:bCs/>
          <w:sz w:val="24"/>
          <w:szCs w:val="24"/>
        </w:rPr>
      </w:pPr>
      <w:r w:rsidRPr="00073BE7">
        <w:rPr>
          <w:rFonts w:ascii="Arial" w:hAnsi="Arial" w:cs="Arial"/>
          <w:b/>
          <w:bCs/>
          <w:sz w:val="24"/>
          <w:szCs w:val="24"/>
        </w:rPr>
        <w:t>ANEXO III – Modelo Proposta Comercial;</w:t>
      </w:r>
    </w:p>
    <w:p w14:paraId="2C56C365" w14:textId="57D08AA7" w:rsidR="00A8656E" w:rsidRPr="00073BE7" w:rsidRDefault="00A8656E" w:rsidP="007C0EDC">
      <w:pPr>
        <w:pStyle w:val="SemEspaamento"/>
        <w:tabs>
          <w:tab w:val="left" w:pos="567"/>
        </w:tabs>
        <w:kinsoku w:val="0"/>
        <w:overflowPunct w:val="0"/>
        <w:spacing w:before="120"/>
        <w:ind w:left="-567" w:right="-568"/>
        <w:rPr>
          <w:rFonts w:ascii="Arial" w:hAnsi="Arial" w:cs="Arial"/>
          <w:b/>
          <w:bCs/>
          <w:sz w:val="24"/>
          <w:szCs w:val="24"/>
        </w:rPr>
      </w:pPr>
      <w:r w:rsidRPr="00073BE7">
        <w:rPr>
          <w:rFonts w:ascii="Arial" w:hAnsi="Arial" w:cs="Arial"/>
          <w:b/>
          <w:bCs/>
          <w:sz w:val="24"/>
          <w:szCs w:val="24"/>
        </w:rPr>
        <w:t>ANEXO IV – Declaração Unificada;</w:t>
      </w:r>
    </w:p>
    <w:p w14:paraId="441F6F49" w14:textId="73A26633" w:rsidR="00073BE7" w:rsidRDefault="00A8656E" w:rsidP="00073BE7">
      <w:pPr>
        <w:pStyle w:val="SemEspaamento"/>
        <w:tabs>
          <w:tab w:val="left" w:pos="567"/>
        </w:tabs>
        <w:kinsoku w:val="0"/>
        <w:overflowPunct w:val="0"/>
        <w:spacing w:before="120"/>
        <w:ind w:left="-567" w:right="-568"/>
        <w:rPr>
          <w:rFonts w:ascii="Arial" w:hAnsi="Arial" w:cs="Arial"/>
          <w:b/>
          <w:bCs/>
          <w:sz w:val="24"/>
          <w:szCs w:val="24"/>
        </w:rPr>
      </w:pPr>
      <w:r w:rsidRPr="00073BE7">
        <w:rPr>
          <w:rFonts w:ascii="Arial" w:hAnsi="Arial" w:cs="Arial"/>
          <w:b/>
          <w:bCs/>
          <w:sz w:val="24"/>
          <w:szCs w:val="24"/>
        </w:rPr>
        <w:t xml:space="preserve">ANEXO V </w:t>
      </w:r>
      <w:r w:rsidR="00377B35" w:rsidRPr="00073BE7">
        <w:rPr>
          <w:rFonts w:ascii="Arial" w:hAnsi="Arial" w:cs="Arial"/>
          <w:b/>
          <w:bCs/>
          <w:sz w:val="24"/>
          <w:szCs w:val="24"/>
        </w:rPr>
        <w:t>–</w:t>
      </w:r>
      <w:r w:rsidRPr="00073BE7">
        <w:rPr>
          <w:rFonts w:ascii="Arial" w:hAnsi="Arial" w:cs="Arial"/>
          <w:b/>
          <w:bCs/>
          <w:sz w:val="24"/>
          <w:szCs w:val="24"/>
        </w:rPr>
        <w:t xml:space="preserve"> </w:t>
      </w:r>
      <w:r w:rsidR="00377B35" w:rsidRPr="00073BE7">
        <w:rPr>
          <w:rFonts w:ascii="Arial" w:hAnsi="Arial" w:cs="Arial"/>
          <w:b/>
          <w:bCs/>
          <w:sz w:val="24"/>
          <w:szCs w:val="24"/>
        </w:rPr>
        <w:t>Modelo Declaração de Enquadramento de (ME/EPP)</w:t>
      </w:r>
      <w:r w:rsidR="00736B3D">
        <w:rPr>
          <w:rFonts w:ascii="Arial" w:hAnsi="Arial" w:cs="Arial"/>
          <w:b/>
          <w:bCs/>
          <w:sz w:val="24"/>
          <w:szCs w:val="24"/>
        </w:rPr>
        <w:t>.</w:t>
      </w:r>
    </w:p>
    <w:p w14:paraId="3837B4C1" w14:textId="77777777" w:rsidR="00736B3D" w:rsidRPr="00073BE7" w:rsidRDefault="00736B3D" w:rsidP="00073BE7">
      <w:pPr>
        <w:pStyle w:val="SemEspaamento"/>
        <w:tabs>
          <w:tab w:val="left" w:pos="567"/>
        </w:tabs>
        <w:kinsoku w:val="0"/>
        <w:overflowPunct w:val="0"/>
        <w:spacing w:before="120"/>
        <w:ind w:left="-567" w:right="-568"/>
        <w:rPr>
          <w:rFonts w:ascii="Arial" w:hAnsi="Arial" w:cs="Arial"/>
          <w:b/>
          <w:bCs/>
          <w:sz w:val="24"/>
          <w:szCs w:val="24"/>
        </w:rPr>
      </w:pPr>
    </w:p>
    <w:p w14:paraId="2B901EA7" w14:textId="0E5301E2" w:rsidR="00616DF4" w:rsidRDefault="006E2F3C" w:rsidP="007C0EDC">
      <w:pPr>
        <w:spacing w:line="360" w:lineRule="auto"/>
        <w:ind w:left="-567" w:right="-568"/>
        <w:jc w:val="both"/>
        <w:rPr>
          <w:rFonts w:ascii="Arial" w:hAnsi="Arial" w:cs="Arial"/>
        </w:rPr>
      </w:pPr>
      <w:r>
        <w:rPr>
          <w:rFonts w:ascii="Arial" w:hAnsi="Arial" w:cs="Arial"/>
        </w:rPr>
        <w:t>Munhoz de Mello</w:t>
      </w:r>
      <w:r w:rsidR="00550AEA" w:rsidRPr="00E313C6">
        <w:rPr>
          <w:rFonts w:ascii="Arial" w:hAnsi="Arial" w:cs="Arial"/>
        </w:rPr>
        <w:t>/</w:t>
      </w:r>
      <w:r>
        <w:rPr>
          <w:rFonts w:ascii="Arial" w:hAnsi="Arial" w:cs="Arial"/>
        </w:rPr>
        <w:t xml:space="preserve">PR, </w:t>
      </w:r>
      <w:r w:rsidR="001F75A8">
        <w:rPr>
          <w:rFonts w:ascii="Arial" w:hAnsi="Arial" w:cs="Arial"/>
        </w:rPr>
        <w:t xml:space="preserve">20 </w:t>
      </w:r>
      <w:r w:rsidR="00050D0B">
        <w:rPr>
          <w:rFonts w:ascii="Arial" w:hAnsi="Arial" w:cs="Arial"/>
        </w:rPr>
        <w:t xml:space="preserve">de </w:t>
      </w:r>
      <w:r w:rsidR="005C7E1F">
        <w:rPr>
          <w:rFonts w:ascii="Arial" w:hAnsi="Arial" w:cs="Arial"/>
        </w:rPr>
        <w:t>agosto</w:t>
      </w:r>
      <w:r w:rsidR="00050D0B">
        <w:rPr>
          <w:rFonts w:ascii="Arial" w:hAnsi="Arial" w:cs="Arial"/>
        </w:rPr>
        <w:t xml:space="preserve"> de 2024</w:t>
      </w:r>
      <w:r>
        <w:rPr>
          <w:rFonts w:ascii="Arial" w:hAnsi="Arial" w:cs="Arial"/>
        </w:rPr>
        <w:t>.</w:t>
      </w:r>
    </w:p>
    <w:p w14:paraId="6525CDBB" w14:textId="76527D56" w:rsidR="00736B3D" w:rsidRDefault="00736B3D" w:rsidP="007C0EDC">
      <w:pPr>
        <w:spacing w:line="360" w:lineRule="auto"/>
        <w:ind w:left="-567" w:right="-568"/>
        <w:jc w:val="both"/>
        <w:rPr>
          <w:rFonts w:ascii="Arial" w:hAnsi="Arial" w:cs="Arial"/>
        </w:rPr>
      </w:pPr>
    </w:p>
    <w:p w14:paraId="559F367D" w14:textId="77777777" w:rsidR="00736B3D" w:rsidRPr="00E313C6" w:rsidRDefault="00736B3D" w:rsidP="007C0EDC">
      <w:pPr>
        <w:spacing w:line="360" w:lineRule="auto"/>
        <w:ind w:left="-567" w:right="-568"/>
        <w:jc w:val="both"/>
        <w:rPr>
          <w:rFonts w:ascii="Arial" w:hAnsi="Arial" w:cs="Arial"/>
        </w:rPr>
      </w:pPr>
    </w:p>
    <w:p w14:paraId="53366993" w14:textId="77777777" w:rsidR="0067018F" w:rsidRDefault="0067018F" w:rsidP="007C0EDC">
      <w:pPr>
        <w:spacing w:line="360" w:lineRule="auto"/>
        <w:ind w:left="-567" w:right="-568"/>
        <w:jc w:val="center"/>
        <w:rPr>
          <w:rFonts w:ascii="Arial" w:hAnsi="Arial" w:cs="Arial"/>
        </w:rPr>
      </w:pPr>
      <w:r w:rsidRPr="0067018F">
        <w:rPr>
          <w:rFonts w:ascii="Arial" w:hAnsi="Arial" w:cs="Arial"/>
        </w:rPr>
        <w:t>Leandro Augusto do Prado</w:t>
      </w:r>
    </w:p>
    <w:p w14:paraId="1CAEA963" w14:textId="0AD59473" w:rsidR="00BE03C1" w:rsidRDefault="00550AEA" w:rsidP="005C7E1F">
      <w:pPr>
        <w:spacing w:line="360" w:lineRule="auto"/>
        <w:ind w:left="-567" w:right="-568"/>
        <w:jc w:val="center"/>
        <w:rPr>
          <w:rFonts w:ascii="Arial" w:hAnsi="Arial" w:cs="Arial"/>
        </w:rPr>
      </w:pPr>
      <w:r w:rsidRPr="00E313C6">
        <w:rPr>
          <w:rFonts w:ascii="Arial" w:hAnsi="Arial" w:cs="Arial"/>
        </w:rPr>
        <w:t>PREGOEIRO</w:t>
      </w:r>
    </w:p>
    <w:p w14:paraId="37D44A29" w14:textId="77777777" w:rsidR="00736B3D" w:rsidRDefault="00736B3D" w:rsidP="00550AEA">
      <w:pPr>
        <w:tabs>
          <w:tab w:val="left" w:pos="567"/>
        </w:tabs>
        <w:spacing w:before="120" w:after="120"/>
        <w:ind w:right="-1"/>
        <w:jc w:val="center"/>
        <w:rPr>
          <w:rFonts w:ascii="Arial" w:hAnsi="Arial" w:cs="Arial"/>
          <w:b/>
          <w:bCs/>
          <w:color w:val="000000"/>
        </w:rPr>
      </w:pPr>
    </w:p>
    <w:p w14:paraId="47BD4389" w14:textId="57FA4921" w:rsidR="00550AEA" w:rsidRPr="00E313C6" w:rsidRDefault="00550AEA" w:rsidP="00550AEA">
      <w:pPr>
        <w:tabs>
          <w:tab w:val="left" w:pos="567"/>
        </w:tabs>
        <w:spacing w:before="120" w:after="120"/>
        <w:ind w:right="-1"/>
        <w:jc w:val="center"/>
        <w:rPr>
          <w:rFonts w:ascii="Arial" w:hAnsi="Arial" w:cs="Arial"/>
          <w:b/>
          <w:bCs/>
          <w:color w:val="000000"/>
        </w:rPr>
      </w:pPr>
      <w:r w:rsidRPr="00E313C6">
        <w:rPr>
          <w:rFonts w:ascii="Arial" w:hAnsi="Arial" w:cs="Arial"/>
          <w:b/>
          <w:bCs/>
          <w:color w:val="000000"/>
        </w:rPr>
        <w:t xml:space="preserve">PREGÃO ELETRÔNICO Nº </w:t>
      </w:r>
      <w:sdt>
        <w:sdtPr>
          <w:rPr>
            <w:rFonts w:ascii="Arial" w:hAnsi="Arial" w:cs="Arial"/>
            <w:bCs/>
          </w:rPr>
          <w:alias w:val="Autor"/>
          <w:tag w:val=""/>
          <w:id w:val="-1660458159"/>
          <w:placeholder>
            <w:docPart w:val="364B19A11F464869BE73FCB74E6871E8"/>
          </w:placeholder>
          <w:dataBinding w:prefixMappings="xmlns:ns0='http://purl.org/dc/elements/1.1/' xmlns:ns1='http://schemas.openxmlformats.org/package/2006/metadata/core-properties' " w:xpath="/ns1:coreProperties[1]/ns0:creator[1]" w:storeItemID="{6C3C8BC8-F283-45AE-878A-BAB7291924A1}"/>
          <w:text/>
        </w:sdtPr>
        <w:sdtContent>
          <w:r w:rsidR="00D311F0">
            <w:rPr>
              <w:rFonts w:ascii="Arial" w:hAnsi="Arial" w:cs="Arial"/>
              <w:bCs/>
            </w:rPr>
            <w:t>39/2024</w:t>
          </w:r>
        </w:sdtContent>
      </w:sdt>
    </w:p>
    <w:p w14:paraId="42D4B204" w14:textId="03B2B18B" w:rsidR="00550AEA" w:rsidRPr="00E313C6" w:rsidRDefault="00550AEA" w:rsidP="00550AEA">
      <w:pPr>
        <w:tabs>
          <w:tab w:val="left" w:pos="567"/>
        </w:tabs>
        <w:spacing w:before="120" w:after="120"/>
        <w:ind w:right="-1"/>
        <w:jc w:val="center"/>
        <w:rPr>
          <w:rFonts w:ascii="Arial" w:hAnsi="Arial" w:cs="Arial"/>
          <w:b/>
          <w:bCs/>
          <w:color w:val="000000"/>
        </w:rPr>
      </w:pPr>
      <w:r w:rsidRPr="00E313C6">
        <w:rPr>
          <w:rFonts w:ascii="Arial" w:hAnsi="Arial" w:cs="Arial"/>
          <w:b/>
          <w:bCs/>
          <w:color w:val="000000"/>
        </w:rPr>
        <w:t xml:space="preserve">(Processo Administrativo n° </w:t>
      </w:r>
      <w:sdt>
        <w:sdtPr>
          <w:rPr>
            <w:rFonts w:ascii="Arial" w:hAnsi="Arial" w:cs="Arial"/>
          </w:rPr>
          <w:alias w:val="Assunto"/>
          <w:tag w:val=""/>
          <w:id w:val="418069576"/>
          <w:placeholder>
            <w:docPart w:val="37C11202B3A641D897CBCA2E013A85DD"/>
          </w:placeholder>
          <w:dataBinding w:prefixMappings="xmlns:ns0='http://purl.org/dc/elements/1.1/' xmlns:ns1='http://schemas.openxmlformats.org/package/2006/metadata/core-properties' " w:xpath="/ns1:coreProperties[1]/ns0:subject[1]" w:storeItemID="{6C3C8BC8-F283-45AE-878A-BAB7291924A1}"/>
          <w:text/>
        </w:sdtPr>
        <w:sdtContent>
          <w:r w:rsidR="00D311F0">
            <w:rPr>
              <w:rFonts w:ascii="Arial" w:hAnsi="Arial" w:cs="Arial"/>
            </w:rPr>
            <w:t>133/2024</w:t>
          </w:r>
        </w:sdtContent>
      </w:sdt>
      <w:r w:rsidRPr="00E313C6">
        <w:rPr>
          <w:rFonts w:ascii="Arial" w:hAnsi="Arial" w:cs="Arial"/>
          <w:b/>
          <w:bCs/>
          <w:color w:val="000000"/>
        </w:rPr>
        <w:t>)</w:t>
      </w:r>
    </w:p>
    <w:p w14:paraId="3B5444FB" w14:textId="77777777" w:rsidR="00550AEA" w:rsidRPr="00E313C6" w:rsidRDefault="00550AEA" w:rsidP="00550AEA">
      <w:pPr>
        <w:spacing w:line="360" w:lineRule="auto"/>
        <w:jc w:val="center"/>
        <w:rPr>
          <w:rFonts w:ascii="Arial" w:hAnsi="Arial" w:cs="Arial"/>
          <w:b/>
          <w:bCs/>
          <w:color w:val="000000"/>
        </w:rPr>
      </w:pPr>
      <w:r w:rsidRPr="00E313C6">
        <w:rPr>
          <w:rFonts w:ascii="Arial" w:hAnsi="Arial" w:cs="Arial"/>
          <w:b/>
          <w:bCs/>
          <w:color w:val="000000"/>
        </w:rPr>
        <w:t xml:space="preserve">ANEXO I </w:t>
      </w:r>
    </w:p>
    <w:p w14:paraId="2AE724E1" w14:textId="77777777" w:rsidR="00550AEA" w:rsidRPr="00E313C6" w:rsidRDefault="00550AEA" w:rsidP="00550AEA">
      <w:pPr>
        <w:spacing w:line="360" w:lineRule="auto"/>
        <w:jc w:val="center"/>
        <w:rPr>
          <w:rFonts w:ascii="Arial" w:hAnsi="Arial" w:cs="Arial"/>
          <w:b/>
          <w:bCs/>
          <w:color w:val="000000"/>
        </w:rPr>
      </w:pPr>
      <w:r w:rsidRPr="00E313C6">
        <w:rPr>
          <w:rFonts w:ascii="Arial" w:hAnsi="Arial" w:cs="Arial"/>
          <w:b/>
          <w:bCs/>
          <w:color w:val="000000"/>
        </w:rPr>
        <w:t>TERMO DE REFERÊNCIA</w:t>
      </w:r>
    </w:p>
    <w:p w14:paraId="1504D78E" w14:textId="4ECB36FD" w:rsidR="00550AEA" w:rsidRDefault="00550AEA" w:rsidP="00941AEA">
      <w:pPr>
        <w:autoSpaceDE w:val="0"/>
        <w:autoSpaceDN w:val="0"/>
        <w:adjustRightInd w:val="0"/>
        <w:spacing w:line="360" w:lineRule="auto"/>
        <w:ind w:left="-567" w:right="-568" w:firstLine="851"/>
        <w:jc w:val="both"/>
        <w:rPr>
          <w:rFonts w:ascii="Arial" w:eastAsia="SimSun" w:hAnsi="Arial" w:cs="Arial"/>
        </w:rPr>
      </w:pPr>
      <w:r w:rsidRPr="00E313C6">
        <w:rPr>
          <w:rFonts w:ascii="Arial" w:eastAsia="SimSun" w:hAnsi="Arial" w:cs="Arial"/>
          <w:b/>
          <w:bCs/>
        </w:rPr>
        <w:t>OBJETO</w:t>
      </w:r>
      <w:r w:rsidRPr="00E313C6">
        <w:rPr>
          <w:rFonts w:ascii="Arial" w:eastAsia="SimSun" w:hAnsi="Arial" w:cs="Arial"/>
        </w:rPr>
        <w:t xml:space="preserve">: O presente Termo de </w:t>
      </w:r>
      <w:r w:rsidR="00731FD7" w:rsidRPr="00E313C6">
        <w:rPr>
          <w:rFonts w:ascii="Arial" w:eastAsia="SimSun" w:hAnsi="Arial" w:cs="Arial"/>
        </w:rPr>
        <w:t>Referência</w:t>
      </w:r>
      <w:r w:rsidRPr="00E313C6">
        <w:rPr>
          <w:rFonts w:ascii="Arial" w:eastAsia="SimSun" w:hAnsi="Arial" w:cs="Arial"/>
        </w:rPr>
        <w:t xml:space="preserve"> é documento integrante de processo deflagrado para instauração de procedimento licitatório cujo objeto é </w:t>
      </w:r>
      <w:r w:rsidR="00A311F4">
        <w:rPr>
          <w:rFonts w:ascii="Arial" w:eastAsia="SimSun" w:hAnsi="Arial" w:cs="Arial"/>
        </w:rPr>
        <w:t>o</w:t>
      </w:r>
      <w:r w:rsidRPr="00E313C6">
        <w:rPr>
          <w:rFonts w:ascii="Arial" w:eastAsia="SimSun" w:hAnsi="Arial" w:cs="Arial"/>
        </w:rPr>
        <w:t xml:space="preserve"> </w:t>
      </w:r>
      <w:r w:rsidR="00050D0B">
        <w:rPr>
          <w:rFonts w:ascii="Arial" w:eastAsia="SimSun" w:hAnsi="Arial" w:cs="Arial"/>
          <w:b/>
          <w:bCs/>
        </w:rPr>
        <w:t>REGISTRO DE PREÇOS</w:t>
      </w:r>
      <w:r w:rsidR="00995062">
        <w:rPr>
          <w:rFonts w:ascii="Arial" w:eastAsia="SimSun" w:hAnsi="Arial" w:cs="Arial"/>
          <w:b/>
          <w:bCs/>
        </w:rPr>
        <w:t xml:space="preserve"> </w:t>
      </w:r>
      <w:sdt>
        <w:sdtPr>
          <w:rPr>
            <w:rFonts w:ascii="Arial" w:hAnsi="Arial" w:cs="Arial"/>
            <w:b/>
          </w:rPr>
          <w:alias w:val="Categoria"/>
          <w:tag w:val=""/>
          <w:id w:val="779681657"/>
          <w:placeholder>
            <w:docPart w:val="D0D475E0062249E392E6EF6C95094BCA"/>
          </w:placeholder>
          <w:dataBinding w:prefixMappings="xmlns:ns0='http://purl.org/dc/elements/1.1/' xmlns:ns1='http://schemas.openxmlformats.org/package/2006/metadata/core-properties' " w:xpath="/ns1:coreProperties[1]/ns1:category[1]" w:storeItemID="{6C3C8BC8-F283-45AE-878A-BAB7291924A1}"/>
          <w:text/>
        </w:sdtPr>
        <w:sdtContent>
          <w:r w:rsidR="00587C6F">
            <w:rPr>
              <w:rFonts w:ascii="Arial" w:hAnsi="Arial" w:cs="Arial"/>
              <w:b/>
            </w:rPr>
            <w:t>Aquisição de verduras, legumes e frutas, para atender as Escolas, a Unidade da Saúde da Família e todas as demais Secretarias Municipais.</w:t>
          </w:r>
        </w:sdtContent>
      </w:sdt>
      <w:r w:rsidR="00A311F4" w:rsidRPr="0060281A">
        <w:rPr>
          <w:rFonts w:ascii="Arial" w:hAnsi="Arial" w:cs="Arial"/>
          <w:b/>
        </w:rPr>
        <w:t>,</w:t>
      </w:r>
      <w:r w:rsidR="00A311F4">
        <w:rPr>
          <w:rFonts w:ascii="Arial" w:hAnsi="Arial" w:cs="Arial"/>
          <w:bCs/>
        </w:rPr>
        <w:t xml:space="preserve"> </w:t>
      </w:r>
      <w:r w:rsidRPr="00E313C6">
        <w:rPr>
          <w:rFonts w:ascii="Arial" w:eastAsia="SimSun" w:hAnsi="Arial" w:cs="Arial"/>
        </w:rPr>
        <w:t>conforme abaixo:</w:t>
      </w:r>
    </w:p>
    <w:p w14:paraId="38A8CA8D" w14:textId="5B5446CE" w:rsidR="00050D0B" w:rsidRDefault="00941AEA" w:rsidP="00941AEA">
      <w:pPr>
        <w:pStyle w:val="PargrafodaLista"/>
        <w:spacing w:after="0" w:line="240" w:lineRule="auto"/>
        <w:ind w:left="-142" w:right="129"/>
        <w:contextualSpacing w:val="0"/>
        <w:jc w:val="both"/>
        <w:rPr>
          <w:rFonts w:ascii="Arial" w:hAnsi="Arial" w:cs="Arial"/>
          <w:bCs/>
        </w:rPr>
      </w:pPr>
      <w:r>
        <w:rPr>
          <w:rFonts w:ascii="Arial" w:hAnsi="Arial" w:cs="Arial"/>
          <w:sz w:val="24"/>
          <w:szCs w:val="24"/>
        </w:rPr>
        <w:t xml:space="preserve">     </w:t>
      </w:r>
    </w:p>
    <w:p w14:paraId="3D598C31" w14:textId="77777777" w:rsidR="00901CFD" w:rsidRPr="00375FF4" w:rsidRDefault="00901CFD" w:rsidP="00901CFD">
      <w:pPr>
        <w:pStyle w:val="PargrafodaLista"/>
        <w:spacing w:after="0" w:line="240" w:lineRule="auto"/>
        <w:ind w:left="-567" w:right="-568"/>
        <w:contextualSpacing w:val="0"/>
        <w:jc w:val="both"/>
        <w:rPr>
          <w:rFonts w:ascii="Arial" w:hAnsi="Arial" w:cs="Arial"/>
          <w:bCs/>
          <w:sz w:val="24"/>
          <w:szCs w:val="24"/>
        </w:rPr>
      </w:pPr>
      <w:r w:rsidRPr="00375FF4">
        <w:rPr>
          <w:rFonts w:ascii="Arial" w:hAnsi="Arial" w:cs="Arial"/>
          <w:bCs/>
          <w:sz w:val="24"/>
          <w:szCs w:val="24"/>
        </w:rPr>
        <w:t xml:space="preserve">Valor máximo estimado da Licitação: R$ </w:t>
      </w:r>
      <w:r w:rsidRPr="00375FF4">
        <w:rPr>
          <w:rFonts w:ascii="Arial" w:hAnsi="Arial" w:cs="Arial"/>
          <w:sz w:val="24"/>
          <w:szCs w:val="24"/>
        </w:rPr>
        <w:fldChar w:fldCharType="begin"/>
      </w:r>
      <w:r w:rsidRPr="00375FF4">
        <w:rPr>
          <w:rFonts w:ascii="Arial" w:hAnsi="Arial" w:cs="Arial"/>
          <w:sz w:val="24"/>
          <w:szCs w:val="24"/>
        </w:rPr>
        <w:instrText xml:space="preserve"> =SUM(ABOVE) </w:instrText>
      </w:r>
      <w:r w:rsidRPr="00375FF4">
        <w:rPr>
          <w:rFonts w:ascii="Arial" w:hAnsi="Arial" w:cs="Arial"/>
          <w:sz w:val="24"/>
          <w:szCs w:val="24"/>
        </w:rPr>
        <w:fldChar w:fldCharType="separate"/>
      </w:r>
      <w:r w:rsidRPr="00375FF4">
        <w:rPr>
          <w:rFonts w:ascii="Arial" w:hAnsi="Arial" w:cs="Arial"/>
          <w:noProof/>
          <w:sz w:val="24"/>
          <w:szCs w:val="24"/>
        </w:rPr>
        <w:t>47.881</w:t>
      </w:r>
      <w:r w:rsidRPr="00375FF4">
        <w:rPr>
          <w:rFonts w:ascii="Arial" w:hAnsi="Arial" w:cs="Arial"/>
          <w:sz w:val="24"/>
          <w:szCs w:val="24"/>
        </w:rPr>
        <w:fldChar w:fldCharType="end"/>
      </w:r>
      <w:r w:rsidRPr="00375FF4">
        <w:rPr>
          <w:rFonts w:ascii="Arial" w:hAnsi="Arial" w:cs="Arial"/>
          <w:sz w:val="24"/>
          <w:szCs w:val="24"/>
        </w:rPr>
        <w:t>,00 (quarenta e sete mil, oitocentos e oitenta e um reais).</w:t>
      </w:r>
    </w:p>
    <w:p w14:paraId="2F64095F" w14:textId="77777777" w:rsidR="00901CFD" w:rsidRDefault="00901CFD" w:rsidP="00901CFD">
      <w:pPr>
        <w:pStyle w:val="PargrafodaLista"/>
        <w:spacing w:after="0" w:line="240" w:lineRule="auto"/>
        <w:ind w:left="-142" w:right="129"/>
        <w:contextualSpacing w:val="0"/>
        <w:jc w:val="both"/>
        <w:rPr>
          <w:rFonts w:ascii="Arial" w:hAnsi="Arial" w:cs="Arial"/>
          <w:b/>
          <w:bCs/>
          <w:color w:val="FF0000"/>
          <w:sz w:val="24"/>
          <w:szCs w:val="24"/>
        </w:rPr>
      </w:pPr>
    </w:p>
    <w:tbl>
      <w:tblPr>
        <w:tblW w:w="9923" w:type="dxa"/>
        <w:tblInd w:w="-714" w:type="dxa"/>
        <w:tblCellMar>
          <w:left w:w="70" w:type="dxa"/>
          <w:right w:w="70" w:type="dxa"/>
        </w:tblCellMar>
        <w:tblLook w:val="04A0" w:firstRow="1" w:lastRow="0" w:firstColumn="1" w:lastColumn="0" w:noHBand="0" w:noVBand="1"/>
      </w:tblPr>
      <w:tblGrid>
        <w:gridCol w:w="709"/>
        <w:gridCol w:w="993"/>
        <w:gridCol w:w="850"/>
        <w:gridCol w:w="4510"/>
        <w:gridCol w:w="885"/>
        <w:gridCol w:w="946"/>
        <w:gridCol w:w="1030"/>
      </w:tblGrid>
      <w:tr w:rsidR="00901CFD" w:rsidRPr="000D54AB" w14:paraId="43150F0F" w14:textId="77777777" w:rsidTr="009D73F6">
        <w:trPr>
          <w:trHeight w:val="690"/>
        </w:trPr>
        <w:tc>
          <w:tcPr>
            <w:tcW w:w="709" w:type="dxa"/>
            <w:tcBorders>
              <w:top w:val="single" w:sz="4" w:space="0" w:color="auto"/>
              <w:left w:val="single" w:sz="4" w:space="0" w:color="auto"/>
              <w:bottom w:val="single" w:sz="4" w:space="0" w:color="auto"/>
              <w:right w:val="single" w:sz="4" w:space="0" w:color="auto"/>
            </w:tcBorders>
            <w:shd w:val="clear" w:color="000000" w:fill="C0C0C0"/>
            <w:vAlign w:val="bottom"/>
            <w:hideMark/>
          </w:tcPr>
          <w:p w14:paraId="2BC845A0" w14:textId="77777777" w:rsidR="00901CFD" w:rsidRPr="000D54AB" w:rsidRDefault="00901CFD" w:rsidP="009D73F6">
            <w:pPr>
              <w:jc w:val="center"/>
              <w:rPr>
                <w:rFonts w:ascii="Arial" w:hAnsi="Arial" w:cs="Arial"/>
                <w:b/>
                <w:bCs/>
                <w:color w:val="000000"/>
                <w:sz w:val="20"/>
                <w:szCs w:val="20"/>
              </w:rPr>
            </w:pPr>
            <w:r w:rsidRPr="000D54AB">
              <w:rPr>
                <w:rFonts w:ascii="Arial" w:hAnsi="Arial" w:cs="Arial"/>
                <w:b/>
                <w:bCs/>
                <w:color w:val="000000"/>
                <w:sz w:val="20"/>
                <w:szCs w:val="20"/>
              </w:rPr>
              <w:t>ITEM</w:t>
            </w:r>
          </w:p>
        </w:tc>
        <w:tc>
          <w:tcPr>
            <w:tcW w:w="993" w:type="dxa"/>
            <w:tcBorders>
              <w:top w:val="single" w:sz="4" w:space="0" w:color="auto"/>
              <w:left w:val="single" w:sz="4" w:space="0" w:color="auto"/>
              <w:bottom w:val="single" w:sz="4" w:space="0" w:color="auto"/>
              <w:right w:val="single" w:sz="4" w:space="0" w:color="auto"/>
            </w:tcBorders>
            <w:shd w:val="clear" w:color="000000" w:fill="C0C0C0"/>
            <w:vAlign w:val="bottom"/>
            <w:hideMark/>
          </w:tcPr>
          <w:p w14:paraId="3D23C2DF" w14:textId="77777777" w:rsidR="00901CFD" w:rsidRPr="000D54AB" w:rsidRDefault="00901CFD" w:rsidP="009D73F6">
            <w:pPr>
              <w:jc w:val="center"/>
              <w:rPr>
                <w:rFonts w:ascii="Arial" w:hAnsi="Arial" w:cs="Arial"/>
                <w:b/>
                <w:bCs/>
                <w:color w:val="000000"/>
                <w:sz w:val="20"/>
                <w:szCs w:val="20"/>
              </w:rPr>
            </w:pPr>
            <w:r w:rsidRPr="000D54AB">
              <w:rPr>
                <w:rFonts w:ascii="Arial" w:hAnsi="Arial" w:cs="Arial"/>
                <w:b/>
                <w:bCs/>
                <w:color w:val="000000"/>
                <w:sz w:val="20"/>
                <w:szCs w:val="20"/>
              </w:rPr>
              <w:t>QUANT</w:t>
            </w:r>
          </w:p>
        </w:tc>
        <w:tc>
          <w:tcPr>
            <w:tcW w:w="850" w:type="dxa"/>
            <w:tcBorders>
              <w:top w:val="single" w:sz="4" w:space="0" w:color="auto"/>
              <w:left w:val="single" w:sz="4" w:space="0" w:color="auto"/>
              <w:bottom w:val="single" w:sz="4" w:space="0" w:color="auto"/>
              <w:right w:val="single" w:sz="4" w:space="0" w:color="auto"/>
            </w:tcBorders>
            <w:shd w:val="clear" w:color="000000" w:fill="C0C0C0"/>
            <w:vAlign w:val="bottom"/>
            <w:hideMark/>
          </w:tcPr>
          <w:p w14:paraId="1FF7C43F" w14:textId="77777777" w:rsidR="00901CFD" w:rsidRPr="000D54AB" w:rsidRDefault="00901CFD" w:rsidP="009D73F6">
            <w:pPr>
              <w:jc w:val="center"/>
              <w:rPr>
                <w:rFonts w:ascii="Arial" w:hAnsi="Arial" w:cs="Arial"/>
                <w:b/>
                <w:bCs/>
                <w:color w:val="000000"/>
                <w:sz w:val="20"/>
                <w:szCs w:val="20"/>
              </w:rPr>
            </w:pPr>
            <w:r w:rsidRPr="000D54AB">
              <w:rPr>
                <w:rFonts w:ascii="Arial" w:hAnsi="Arial" w:cs="Arial"/>
                <w:b/>
                <w:bCs/>
                <w:color w:val="000000"/>
                <w:sz w:val="20"/>
                <w:szCs w:val="20"/>
              </w:rPr>
              <w:t>UNID</w:t>
            </w:r>
          </w:p>
        </w:tc>
        <w:tc>
          <w:tcPr>
            <w:tcW w:w="4510" w:type="dxa"/>
            <w:tcBorders>
              <w:top w:val="single" w:sz="4" w:space="0" w:color="auto"/>
              <w:left w:val="single" w:sz="4" w:space="0" w:color="auto"/>
              <w:bottom w:val="single" w:sz="4" w:space="0" w:color="auto"/>
              <w:right w:val="single" w:sz="4" w:space="0" w:color="auto"/>
            </w:tcBorders>
            <w:shd w:val="clear" w:color="000000" w:fill="C0C0C0"/>
            <w:vAlign w:val="bottom"/>
            <w:hideMark/>
          </w:tcPr>
          <w:p w14:paraId="7F30798D" w14:textId="77777777" w:rsidR="00901CFD" w:rsidRPr="000D54AB" w:rsidRDefault="00901CFD" w:rsidP="009D73F6">
            <w:pPr>
              <w:jc w:val="center"/>
              <w:rPr>
                <w:rFonts w:ascii="Arial" w:hAnsi="Arial" w:cs="Arial"/>
                <w:b/>
                <w:bCs/>
                <w:color w:val="000000"/>
                <w:sz w:val="20"/>
                <w:szCs w:val="20"/>
              </w:rPr>
            </w:pPr>
            <w:r w:rsidRPr="000D54AB">
              <w:rPr>
                <w:rFonts w:ascii="Arial" w:hAnsi="Arial" w:cs="Arial"/>
                <w:b/>
                <w:bCs/>
                <w:color w:val="000000"/>
                <w:sz w:val="20"/>
                <w:szCs w:val="20"/>
              </w:rPr>
              <w:t xml:space="preserve">DESCRIÇÃO </w:t>
            </w:r>
          </w:p>
        </w:tc>
        <w:tc>
          <w:tcPr>
            <w:tcW w:w="885" w:type="dxa"/>
            <w:tcBorders>
              <w:top w:val="single" w:sz="4" w:space="0" w:color="auto"/>
              <w:left w:val="single" w:sz="4" w:space="0" w:color="auto"/>
              <w:bottom w:val="single" w:sz="4" w:space="0" w:color="auto"/>
              <w:right w:val="single" w:sz="4" w:space="0" w:color="auto"/>
            </w:tcBorders>
            <w:shd w:val="clear" w:color="000000" w:fill="C0C0C0"/>
            <w:vAlign w:val="bottom"/>
            <w:hideMark/>
          </w:tcPr>
          <w:p w14:paraId="01B4202B" w14:textId="77777777" w:rsidR="00901CFD" w:rsidRPr="000D54AB" w:rsidRDefault="00901CFD" w:rsidP="009D73F6">
            <w:pPr>
              <w:jc w:val="center"/>
              <w:rPr>
                <w:rFonts w:ascii="Arial" w:hAnsi="Arial" w:cs="Arial"/>
                <w:b/>
                <w:bCs/>
                <w:color w:val="000000"/>
                <w:sz w:val="20"/>
                <w:szCs w:val="20"/>
              </w:rPr>
            </w:pPr>
            <w:r w:rsidRPr="000D54AB">
              <w:rPr>
                <w:rFonts w:ascii="Arial" w:hAnsi="Arial" w:cs="Arial"/>
                <w:b/>
                <w:bCs/>
                <w:color w:val="000000"/>
                <w:sz w:val="20"/>
                <w:szCs w:val="20"/>
              </w:rPr>
              <w:t>MARCA</w:t>
            </w:r>
          </w:p>
        </w:tc>
        <w:tc>
          <w:tcPr>
            <w:tcW w:w="946" w:type="dxa"/>
            <w:tcBorders>
              <w:top w:val="single" w:sz="4" w:space="0" w:color="auto"/>
              <w:left w:val="single" w:sz="4" w:space="0" w:color="auto"/>
              <w:bottom w:val="single" w:sz="4" w:space="0" w:color="auto"/>
              <w:right w:val="single" w:sz="4" w:space="0" w:color="auto"/>
            </w:tcBorders>
            <w:shd w:val="clear" w:color="000000" w:fill="C0C0C0"/>
            <w:vAlign w:val="bottom"/>
            <w:hideMark/>
          </w:tcPr>
          <w:p w14:paraId="7642D487" w14:textId="77777777" w:rsidR="00901CFD" w:rsidRPr="000D54AB" w:rsidRDefault="00901CFD" w:rsidP="009D73F6">
            <w:pPr>
              <w:jc w:val="center"/>
              <w:rPr>
                <w:rFonts w:ascii="Arial" w:hAnsi="Arial" w:cs="Arial"/>
                <w:b/>
                <w:bCs/>
                <w:color w:val="000000"/>
                <w:sz w:val="20"/>
                <w:szCs w:val="20"/>
              </w:rPr>
            </w:pPr>
            <w:r w:rsidRPr="000D54AB">
              <w:rPr>
                <w:rFonts w:ascii="Arial" w:hAnsi="Arial" w:cs="Arial"/>
                <w:b/>
                <w:bCs/>
                <w:color w:val="000000"/>
                <w:sz w:val="20"/>
                <w:szCs w:val="20"/>
              </w:rPr>
              <w:t xml:space="preserve">VALOR UNIT. </w:t>
            </w:r>
          </w:p>
        </w:tc>
        <w:tc>
          <w:tcPr>
            <w:tcW w:w="1030" w:type="dxa"/>
            <w:tcBorders>
              <w:top w:val="single" w:sz="4" w:space="0" w:color="auto"/>
              <w:left w:val="single" w:sz="4" w:space="0" w:color="auto"/>
              <w:bottom w:val="single" w:sz="4" w:space="0" w:color="auto"/>
              <w:right w:val="single" w:sz="4" w:space="0" w:color="auto"/>
            </w:tcBorders>
            <w:shd w:val="clear" w:color="000000" w:fill="C0C0C0"/>
            <w:vAlign w:val="bottom"/>
            <w:hideMark/>
          </w:tcPr>
          <w:p w14:paraId="7CE0471D" w14:textId="77777777" w:rsidR="00901CFD" w:rsidRPr="000D54AB" w:rsidRDefault="00901CFD" w:rsidP="009D73F6">
            <w:pPr>
              <w:jc w:val="center"/>
              <w:rPr>
                <w:rFonts w:ascii="Arial" w:hAnsi="Arial" w:cs="Arial"/>
                <w:b/>
                <w:bCs/>
                <w:color w:val="000000"/>
                <w:sz w:val="20"/>
                <w:szCs w:val="20"/>
              </w:rPr>
            </w:pPr>
            <w:r w:rsidRPr="000D54AB">
              <w:rPr>
                <w:rFonts w:ascii="Arial" w:hAnsi="Arial" w:cs="Arial"/>
                <w:b/>
                <w:bCs/>
                <w:color w:val="000000"/>
                <w:sz w:val="20"/>
                <w:szCs w:val="20"/>
              </w:rPr>
              <w:t xml:space="preserve">VALOR TOTAL </w:t>
            </w:r>
          </w:p>
        </w:tc>
      </w:tr>
      <w:tr w:rsidR="00901CFD" w:rsidRPr="000D54AB" w14:paraId="714C3E0B" w14:textId="77777777" w:rsidTr="009D73F6">
        <w:trPr>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19EF7F1A" w14:textId="77777777" w:rsidR="00901CFD" w:rsidRDefault="00901CFD" w:rsidP="009D73F6">
            <w:pPr>
              <w:jc w:val="center"/>
              <w:rPr>
                <w:rFonts w:ascii="Arial" w:hAnsi="Arial" w:cs="Arial"/>
                <w:color w:val="000000"/>
                <w:sz w:val="20"/>
                <w:szCs w:val="20"/>
              </w:rPr>
            </w:pPr>
            <w:r>
              <w:rPr>
                <w:rFonts w:ascii="Arial" w:hAnsi="Arial" w:cs="Arial"/>
                <w:color w:val="000000"/>
                <w:sz w:val="20"/>
                <w:szCs w:val="20"/>
              </w:rPr>
              <w:t>01</w:t>
            </w:r>
          </w:p>
          <w:p w14:paraId="13EBDB52" w14:textId="77777777" w:rsidR="00901CFD" w:rsidRPr="000D54AB" w:rsidRDefault="00901CFD" w:rsidP="009D73F6">
            <w:pPr>
              <w:jc w:val="center"/>
              <w:rPr>
                <w:rFonts w:ascii="Arial" w:hAnsi="Arial" w:cs="Arial"/>
                <w:color w:val="000000"/>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14:paraId="5A498838" w14:textId="77777777" w:rsidR="00901CFD" w:rsidRPr="005776FC" w:rsidRDefault="00901CFD" w:rsidP="009D73F6">
            <w:pPr>
              <w:jc w:val="center"/>
              <w:rPr>
                <w:rFonts w:ascii="Arial" w:hAnsi="Arial" w:cs="Arial"/>
                <w:color w:val="000000"/>
                <w:sz w:val="20"/>
                <w:szCs w:val="20"/>
              </w:rPr>
            </w:pPr>
            <w:r w:rsidRPr="005776FC">
              <w:rPr>
                <w:rFonts w:ascii="Arial" w:hAnsi="Arial" w:cs="Arial"/>
                <w:color w:val="000000"/>
                <w:sz w:val="20"/>
                <w:szCs w:val="20"/>
              </w:rPr>
              <w:t>150</w:t>
            </w:r>
          </w:p>
          <w:p w14:paraId="51FBA55C" w14:textId="77777777" w:rsidR="00901CFD" w:rsidRPr="000D54AB" w:rsidRDefault="00901CFD" w:rsidP="009D73F6">
            <w:pPr>
              <w:jc w:val="center"/>
              <w:rPr>
                <w:rFonts w:ascii="Arial" w:hAnsi="Arial" w:cs="Arial"/>
                <w:color w:val="000000"/>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14:paraId="3E038C2B" w14:textId="77777777" w:rsidR="00901CFD" w:rsidRPr="005776FC" w:rsidRDefault="00901CFD" w:rsidP="009D73F6">
            <w:pPr>
              <w:jc w:val="center"/>
              <w:rPr>
                <w:rFonts w:ascii="Arial" w:hAnsi="Arial" w:cs="Arial"/>
                <w:color w:val="000000"/>
                <w:sz w:val="20"/>
                <w:szCs w:val="20"/>
              </w:rPr>
            </w:pPr>
            <w:r w:rsidRPr="005776FC">
              <w:rPr>
                <w:rFonts w:ascii="Arial" w:hAnsi="Arial" w:cs="Arial"/>
                <w:color w:val="000000"/>
                <w:sz w:val="20"/>
                <w:szCs w:val="20"/>
              </w:rPr>
              <w:t>UN</w:t>
            </w:r>
          </w:p>
          <w:p w14:paraId="29252DFB" w14:textId="77777777" w:rsidR="00901CFD" w:rsidRPr="000D54AB" w:rsidRDefault="00901CFD" w:rsidP="009D73F6">
            <w:pPr>
              <w:jc w:val="center"/>
              <w:rPr>
                <w:rFonts w:ascii="Arial" w:hAnsi="Arial" w:cs="Arial"/>
                <w:color w:val="000000"/>
                <w:sz w:val="20"/>
                <w:szCs w:val="20"/>
              </w:rPr>
            </w:pPr>
          </w:p>
        </w:tc>
        <w:tc>
          <w:tcPr>
            <w:tcW w:w="4510" w:type="dxa"/>
            <w:tcBorders>
              <w:top w:val="single" w:sz="4" w:space="0" w:color="auto"/>
              <w:left w:val="single" w:sz="4" w:space="0" w:color="auto"/>
              <w:bottom w:val="single" w:sz="4" w:space="0" w:color="auto"/>
              <w:right w:val="single" w:sz="4" w:space="0" w:color="auto"/>
            </w:tcBorders>
            <w:shd w:val="clear" w:color="auto" w:fill="auto"/>
            <w:vAlign w:val="bottom"/>
          </w:tcPr>
          <w:p w14:paraId="1261C04A" w14:textId="77777777" w:rsidR="00901CFD" w:rsidRPr="005776FC" w:rsidRDefault="00901CFD" w:rsidP="009D73F6">
            <w:pPr>
              <w:jc w:val="both"/>
              <w:rPr>
                <w:rFonts w:ascii="Arial" w:hAnsi="Arial" w:cs="Arial"/>
                <w:spacing w:val="-10"/>
                <w:sz w:val="20"/>
                <w:szCs w:val="20"/>
              </w:rPr>
            </w:pPr>
            <w:r w:rsidRPr="005776FC">
              <w:rPr>
                <w:rFonts w:ascii="Arial" w:hAnsi="Arial" w:cs="Arial"/>
                <w:color w:val="000000"/>
                <w:sz w:val="20"/>
                <w:szCs w:val="20"/>
              </w:rPr>
              <w:t xml:space="preserve">AGRIÃO </w:t>
            </w:r>
            <w:r w:rsidRPr="005776FC">
              <w:rPr>
                <w:rFonts w:ascii="Arial" w:hAnsi="Arial" w:cs="Arial"/>
                <w:spacing w:val="-10"/>
                <w:sz w:val="20"/>
                <w:szCs w:val="20"/>
              </w:rPr>
              <w:t>tamanho e coloração uniformes com polpa firme, devendo ser bem desenvolvido, firme e intacto, isenta de material terroso sujidades, resíduos de fertilizantes, parasitas e larvas, sem danos físicos e mecânicos oriundos do manuseio e transporte.</w:t>
            </w:r>
          </w:p>
          <w:p w14:paraId="4B1AA302" w14:textId="77777777" w:rsidR="00901CFD" w:rsidRPr="000D54AB" w:rsidRDefault="00901CFD" w:rsidP="009D73F6">
            <w:pPr>
              <w:jc w:val="both"/>
              <w:rPr>
                <w:rFonts w:ascii="Arial" w:hAnsi="Arial" w:cs="Arial"/>
                <w:color w:val="000000"/>
                <w:sz w:val="20"/>
                <w:szCs w:val="20"/>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bottom"/>
          </w:tcPr>
          <w:p w14:paraId="57EC728B" w14:textId="77777777" w:rsidR="00901CFD" w:rsidRPr="000D54AB" w:rsidRDefault="00901CFD" w:rsidP="009D73F6">
            <w:pPr>
              <w:jc w:val="center"/>
              <w:rPr>
                <w:rFonts w:ascii="Arial" w:hAnsi="Arial" w:cs="Arial"/>
                <w:b/>
                <w:bCs/>
                <w:color w:val="000000"/>
                <w:sz w:val="20"/>
                <w:szCs w:val="20"/>
              </w:rPr>
            </w:pPr>
          </w:p>
        </w:tc>
        <w:tc>
          <w:tcPr>
            <w:tcW w:w="946" w:type="dxa"/>
            <w:tcBorders>
              <w:top w:val="single" w:sz="4" w:space="0" w:color="auto"/>
              <w:left w:val="single" w:sz="4" w:space="0" w:color="auto"/>
              <w:bottom w:val="single" w:sz="4" w:space="0" w:color="auto"/>
              <w:right w:val="single" w:sz="4" w:space="0" w:color="auto"/>
            </w:tcBorders>
            <w:shd w:val="clear" w:color="auto" w:fill="auto"/>
            <w:vAlign w:val="bottom"/>
          </w:tcPr>
          <w:p w14:paraId="24F33123" w14:textId="77777777" w:rsidR="00901CFD" w:rsidRPr="007522D5" w:rsidRDefault="00901CFD" w:rsidP="009D73F6">
            <w:pPr>
              <w:jc w:val="center"/>
              <w:rPr>
                <w:rFonts w:ascii="Arial" w:hAnsi="Arial" w:cs="Arial"/>
                <w:bCs/>
                <w:color w:val="000000"/>
                <w:sz w:val="20"/>
                <w:szCs w:val="20"/>
              </w:rPr>
            </w:pPr>
            <w:r w:rsidRPr="007522D5">
              <w:rPr>
                <w:rFonts w:ascii="Arial" w:hAnsi="Arial" w:cs="Arial"/>
                <w:bCs/>
                <w:color w:val="000000"/>
                <w:sz w:val="20"/>
                <w:szCs w:val="20"/>
              </w:rPr>
              <w:t>4,50</w:t>
            </w:r>
          </w:p>
          <w:p w14:paraId="20B0E21C" w14:textId="77777777" w:rsidR="00901CFD" w:rsidRPr="000D54AB" w:rsidRDefault="00901CFD" w:rsidP="009D73F6">
            <w:pPr>
              <w:jc w:val="center"/>
              <w:rPr>
                <w:rFonts w:ascii="Arial" w:hAnsi="Arial" w:cs="Arial"/>
                <w:b/>
                <w:bCs/>
                <w:color w:val="000000"/>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bottom"/>
          </w:tcPr>
          <w:p w14:paraId="3CDF1035" w14:textId="77777777" w:rsidR="00901CFD" w:rsidRPr="007522D5" w:rsidRDefault="00901CFD" w:rsidP="009D73F6">
            <w:pPr>
              <w:jc w:val="center"/>
              <w:rPr>
                <w:rFonts w:ascii="Arial" w:hAnsi="Arial" w:cs="Arial"/>
                <w:bCs/>
                <w:color w:val="000000"/>
                <w:sz w:val="20"/>
                <w:szCs w:val="20"/>
              </w:rPr>
            </w:pPr>
            <w:r w:rsidRPr="007522D5">
              <w:rPr>
                <w:rFonts w:ascii="Arial" w:hAnsi="Arial" w:cs="Arial"/>
                <w:bCs/>
                <w:color w:val="000000"/>
                <w:sz w:val="20"/>
                <w:szCs w:val="20"/>
              </w:rPr>
              <w:t>675,00</w:t>
            </w:r>
          </w:p>
          <w:p w14:paraId="547D9865" w14:textId="77777777" w:rsidR="00901CFD" w:rsidRPr="000D54AB" w:rsidRDefault="00901CFD" w:rsidP="009D73F6">
            <w:pPr>
              <w:jc w:val="center"/>
              <w:rPr>
                <w:rFonts w:ascii="Arial" w:hAnsi="Arial" w:cs="Arial"/>
                <w:b/>
                <w:bCs/>
                <w:color w:val="000000"/>
                <w:sz w:val="20"/>
                <w:szCs w:val="20"/>
              </w:rPr>
            </w:pPr>
          </w:p>
        </w:tc>
      </w:tr>
      <w:tr w:rsidR="00901CFD" w:rsidRPr="000D54AB" w14:paraId="45741EF5" w14:textId="77777777" w:rsidTr="009D73F6">
        <w:trPr>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4F526A8" w14:textId="77777777" w:rsidR="00901CFD" w:rsidRDefault="00901CFD" w:rsidP="009D73F6">
            <w:pPr>
              <w:jc w:val="center"/>
              <w:rPr>
                <w:rFonts w:ascii="Arial" w:hAnsi="Arial" w:cs="Arial"/>
                <w:color w:val="000000"/>
                <w:sz w:val="20"/>
                <w:szCs w:val="20"/>
              </w:rPr>
            </w:pPr>
          </w:p>
          <w:p w14:paraId="1BD8BBD9" w14:textId="77777777" w:rsidR="00901CFD" w:rsidRDefault="00901CFD" w:rsidP="009D73F6">
            <w:pPr>
              <w:jc w:val="center"/>
              <w:rPr>
                <w:rFonts w:ascii="Arial" w:hAnsi="Arial" w:cs="Arial"/>
                <w:color w:val="000000"/>
                <w:sz w:val="20"/>
                <w:szCs w:val="20"/>
              </w:rPr>
            </w:pPr>
          </w:p>
          <w:p w14:paraId="64AB2BE0" w14:textId="77777777" w:rsidR="00901CFD" w:rsidRDefault="00901CFD" w:rsidP="009D73F6">
            <w:pPr>
              <w:jc w:val="center"/>
              <w:rPr>
                <w:rFonts w:ascii="Arial" w:hAnsi="Arial" w:cs="Arial"/>
                <w:color w:val="000000"/>
                <w:sz w:val="20"/>
                <w:szCs w:val="20"/>
              </w:rPr>
            </w:pPr>
          </w:p>
          <w:p w14:paraId="15BF2B7C" w14:textId="77777777" w:rsidR="00901CFD" w:rsidRDefault="00901CFD" w:rsidP="009D73F6">
            <w:pPr>
              <w:jc w:val="center"/>
              <w:rPr>
                <w:rFonts w:ascii="Arial" w:hAnsi="Arial" w:cs="Arial"/>
                <w:color w:val="000000"/>
                <w:sz w:val="20"/>
                <w:szCs w:val="20"/>
              </w:rPr>
            </w:pPr>
          </w:p>
          <w:p w14:paraId="61F3F83B" w14:textId="77777777" w:rsidR="00901CFD" w:rsidRDefault="00901CFD" w:rsidP="009D73F6">
            <w:pPr>
              <w:jc w:val="center"/>
              <w:rPr>
                <w:rFonts w:ascii="Arial" w:hAnsi="Arial" w:cs="Arial"/>
                <w:color w:val="000000"/>
                <w:sz w:val="20"/>
                <w:szCs w:val="20"/>
              </w:rPr>
            </w:pPr>
          </w:p>
          <w:p w14:paraId="6786D483" w14:textId="77777777" w:rsidR="00901CFD" w:rsidRPr="000D54AB" w:rsidRDefault="00901CFD" w:rsidP="009D73F6">
            <w:pPr>
              <w:jc w:val="center"/>
              <w:rPr>
                <w:rFonts w:ascii="Arial" w:hAnsi="Arial" w:cs="Arial"/>
                <w:color w:val="000000"/>
                <w:sz w:val="20"/>
                <w:szCs w:val="20"/>
              </w:rPr>
            </w:pPr>
            <w:r>
              <w:rPr>
                <w:rFonts w:ascii="Arial" w:hAnsi="Arial" w:cs="Arial"/>
                <w:color w:val="000000"/>
                <w:sz w:val="20"/>
                <w:szCs w:val="20"/>
              </w:rPr>
              <w:t>02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14:paraId="3A9380B4" w14:textId="77777777" w:rsidR="00901CFD" w:rsidRDefault="00901CFD" w:rsidP="009D73F6">
            <w:pPr>
              <w:jc w:val="center"/>
              <w:rPr>
                <w:rFonts w:ascii="Arial" w:hAnsi="Arial" w:cs="Arial"/>
                <w:color w:val="000000"/>
                <w:sz w:val="20"/>
                <w:szCs w:val="20"/>
              </w:rPr>
            </w:pPr>
            <w:r w:rsidRPr="005776FC">
              <w:rPr>
                <w:rFonts w:ascii="Arial" w:hAnsi="Arial" w:cs="Arial"/>
                <w:color w:val="000000"/>
                <w:sz w:val="20"/>
                <w:szCs w:val="20"/>
              </w:rPr>
              <w:t>150</w:t>
            </w:r>
          </w:p>
          <w:p w14:paraId="47BD4E6F" w14:textId="77777777" w:rsidR="00901CFD" w:rsidRPr="000D54AB" w:rsidRDefault="00901CFD" w:rsidP="009D73F6">
            <w:pPr>
              <w:jc w:val="center"/>
              <w:rPr>
                <w:rFonts w:ascii="Arial" w:hAnsi="Arial" w:cs="Arial"/>
                <w:color w:val="000000"/>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14:paraId="4476D862" w14:textId="77777777" w:rsidR="00901CFD" w:rsidRDefault="00901CFD" w:rsidP="009D73F6">
            <w:pPr>
              <w:jc w:val="center"/>
              <w:rPr>
                <w:rFonts w:ascii="Arial" w:hAnsi="Arial" w:cs="Arial"/>
                <w:color w:val="000000"/>
                <w:sz w:val="20"/>
                <w:szCs w:val="20"/>
              </w:rPr>
            </w:pPr>
            <w:r w:rsidRPr="005776FC">
              <w:rPr>
                <w:rFonts w:ascii="Arial" w:hAnsi="Arial" w:cs="Arial"/>
                <w:color w:val="000000"/>
                <w:sz w:val="20"/>
                <w:szCs w:val="20"/>
              </w:rPr>
              <w:t>KG</w:t>
            </w:r>
          </w:p>
          <w:p w14:paraId="1E57FC33" w14:textId="77777777" w:rsidR="00901CFD" w:rsidRPr="000D54AB" w:rsidRDefault="00901CFD" w:rsidP="009D73F6">
            <w:pPr>
              <w:jc w:val="center"/>
              <w:rPr>
                <w:rFonts w:ascii="Arial" w:hAnsi="Arial" w:cs="Arial"/>
                <w:color w:val="000000"/>
                <w:sz w:val="20"/>
                <w:szCs w:val="20"/>
              </w:rPr>
            </w:pPr>
          </w:p>
        </w:tc>
        <w:tc>
          <w:tcPr>
            <w:tcW w:w="4510" w:type="dxa"/>
            <w:tcBorders>
              <w:top w:val="single" w:sz="4" w:space="0" w:color="auto"/>
              <w:left w:val="single" w:sz="4" w:space="0" w:color="auto"/>
              <w:bottom w:val="single" w:sz="4" w:space="0" w:color="auto"/>
              <w:right w:val="single" w:sz="4" w:space="0" w:color="auto"/>
            </w:tcBorders>
            <w:shd w:val="clear" w:color="auto" w:fill="auto"/>
          </w:tcPr>
          <w:p w14:paraId="3072E6C7" w14:textId="77777777" w:rsidR="00901CFD" w:rsidRPr="005776FC" w:rsidRDefault="00901CFD" w:rsidP="009D73F6">
            <w:pPr>
              <w:jc w:val="both"/>
              <w:rPr>
                <w:rFonts w:ascii="Arial" w:hAnsi="Arial" w:cs="Arial"/>
                <w:spacing w:val="-10"/>
                <w:sz w:val="20"/>
                <w:szCs w:val="20"/>
              </w:rPr>
            </w:pPr>
            <w:r w:rsidRPr="005776FC">
              <w:rPr>
                <w:rFonts w:ascii="Arial" w:hAnsi="Arial" w:cs="Arial"/>
                <w:spacing w:val="-10"/>
                <w:sz w:val="20"/>
                <w:szCs w:val="20"/>
              </w:rPr>
              <w:t>BANANA PRATA</w:t>
            </w:r>
            <w:r>
              <w:rPr>
                <w:rFonts w:ascii="Arial" w:hAnsi="Arial" w:cs="Arial"/>
                <w:spacing w:val="-10"/>
                <w:sz w:val="20"/>
                <w:szCs w:val="20"/>
              </w:rPr>
              <w:t>,</w:t>
            </w:r>
            <w:r w:rsidRPr="005776FC">
              <w:rPr>
                <w:rFonts w:ascii="Arial" w:hAnsi="Arial" w:cs="Arial"/>
                <w:spacing w:val="-10"/>
                <w:sz w:val="20"/>
                <w:szCs w:val="20"/>
              </w:rPr>
              <w:t xml:space="preserve"> de </w:t>
            </w:r>
            <w:r w:rsidRPr="005776FC">
              <w:rPr>
                <w:rFonts w:ascii="Arial" w:hAnsi="Arial" w:cs="Arial"/>
                <w:b/>
                <w:bCs/>
                <w:spacing w:val="-10"/>
                <w:sz w:val="20"/>
                <w:szCs w:val="20"/>
              </w:rPr>
              <w:t>1ª QUALIDADE</w:t>
            </w:r>
            <w:r w:rsidRPr="005776FC">
              <w:rPr>
                <w:rFonts w:ascii="Arial" w:hAnsi="Arial" w:cs="Arial"/>
                <w:spacing w:val="-10"/>
                <w:sz w:val="20"/>
                <w:szCs w:val="20"/>
              </w:rPr>
              <w:t>, tamanho e coloração uniformes com polpa firme, devendo ser bem desenvolvido, firme e intacto, isenta de material terroso sujidades, resíduos de fertilizantes, parasitas e larvas, sem danos físicos e mecânicos oriundos do manuseio e transporte.</w:t>
            </w:r>
          </w:p>
          <w:p w14:paraId="430C2740" w14:textId="77777777" w:rsidR="00901CFD" w:rsidRPr="000D54AB" w:rsidRDefault="00901CFD" w:rsidP="009D73F6">
            <w:pPr>
              <w:jc w:val="both"/>
              <w:rPr>
                <w:rFonts w:ascii="Arial" w:hAnsi="Arial" w:cs="Arial"/>
                <w:color w:val="000000"/>
                <w:sz w:val="20"/>
                <w:szCs w:val="20"/>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bottom"/>
          </w:tcPr>
          <w:p w14:paraId="444A9C9D" w14:textId="77777777" w:rsidR="00901CFD" w:rsidRPr="000D54AB" w:rsidRDefault="00901CFD" w:rsidP="009D73F6">
            <w:pPr>
              <w:jc w:val="center"/>
              <w:rPr>
                <w:rFonts w:ascii="Arial" w:hAnsi="Arial" w:cs="Arial"/>
                <w:color w:val="000000"/>
                <w:sz w:val="20"/>
                <w:szCs w:val="20"/>
              </w:rPr>
            </w:pPr>
          </w:p>
        </w:tc>
        <w:tc>
          <w:tcPr>
            <w:tcW w:w="946" w:type="dxa"/>
            <w:tcBorders>
              <w:top w:val="single" w:sz="4" w:space="0" w:color="auto"/>
              <w:left w:val="single" w:sz="4" w:space="0" w:color="auto"/>
              <w:bottom w:val="single" w:sz="4" w:space="0" w:color="auto"/>
              <w:right w:val="single" w:sz="4" w:space="0" w:color="auto"/>
            </w:tcBorders>
            <w:shd w:val="clear" w:color="auto" w:fill="auto"/>
            <w:vAlign w:val="bottom"/>
          </w:tcPr>
          <w:p w14:paraId="7D670F1E" w14:textId="77777777" w:rsidR="00901CFD" w:rsidRDefault="00901CFD" w:rsidP="009D73F6">
            <w:pPr>
              <w:jc w:val="center"/>
              <w:rPr>
                <w:rFonts w:ascii="Arial" w:hAnsi="Arial" w:cs="Arial"/>
                <w:color w:val="000000"/>
                <w:sz w:val="20"/>
                <w:szCs w:val="20"/>
              </w:rPr>
            </w:pPr>
            <w:r>
              <w:rPr>
                <w:rFonts w:ascii="Arial" w:hAnsi="Arial" w:cs="Arial"/>
                <w:color w:val="000000"/>
                <w:sz w:val="20"/>
                <w:szCs w:val="20"/>
              </w:rPr>
              <w:t>8,58</w:t>
            </w:r>
          </w:p>
          <w:p w14:paraId="75BBFB2A" w14:textId="77777777" w:rsidR="00901CFD" w:rsidRDefault="00901CFD" w:rsidP="009D73F6">
            <w:pPr>
              <w:jc w:val="center"/>
              <w:rPr>
                <w:rFonts w:ascii="Arial" w:hAnsi="Arial" w:cs="Arial"/>
                <w:color w:val="000000"/>
                <w:sz w:val="20"/>
                <w:szCs w:val="20"/>
              </w:rPr>
            </w:pPr>
          </w:p>
          <w:p w14:paraId="479F7178" w14:textId="77777777" w:rsidR="00901CFD" w:rsidRPr="000D54AB" w:rsidRDefault="00901CFD" w:rsidP="009D73F6">
            <w:pPr>
              <w:jc w:val="center"/>
              <w:rPr>
                <w:rFonts w:ascii="Arial" w:hAnsi="Arial" w:cs="Arial"/>
                <w:color w:val="000000"/>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bottom"/>
          </w:tcPr>
          <w:p w14:paraId="4AD0E222" w14:textId="77777777" w:rsidR="00901CFD" w:rsidRDefault="00901CFD" w:rsidP="009D73F6">
            <w:pPr>
              <w:jc w:val="center"/>
              <w:rPr>
                <w:rFonts w:ascii="Arial" w:hAnsi="Arial" w:cs="Arial"/>
                <w:color w:val="000000"/>
                <w:sz w:val="20"/>
                <w:szCs w:val="20"/>
              </w:rPr>
            </w:pPr>
            <w:r>
              <w:rPr>
                <w:rFonts w:ascii="Arial" w:hAnsi="Arial" w:cs="Arial"/>
                <w:color w:val="000000"/>
                <w:sz w:val="20"/>
                <w:szCs w:val="20"/>
              </w:rPr>
              <w:t>1.287,00</w:t>
            </w:r>
          </w:p>
          <w:p w14:paraId="4A800E83" w14:textId="77777777" w:rsidR="00901CFD" w:rsidRDefault="00901CFD" w:rsidP="009D73F6">
            <w:pPr>
              <w:jc w:val="center"/>
              <w:rPr>
                <w:rFonts w:ascii="Arial" w:hAnsi="Arial" w:cs="Arial"/>
                <w:color w:val="000000"/>
                <w:sz w:val="20"/>
                <w:szCs w:val="20"/>
              </w:rPr>
            </w:pPr>
          </w:p>
          <w:p w14:paraId="2DB9A177" w14:textId="77777777" w:rsidR="00901CFD" w:rsidRPr="000D54AB" w:rsidRDefault="00901CFD" w:rsidP="009D73F6">
            <w:pPr>
              <w:jc w:val="center"/>
              <w:rPr>
                <w:rFonts w:ascii="Arial" w:hAnsi="Arial" w:cs="Arial"/>
                <w:color w:val="000000"/>
                <w:sz w:val="20"/>
                <w:szCs w:val="20"/>
              </w:rPr>
            </w:pPr>
          </w:p>
        </w:tc>
      </w:tr>
      <w:tr w:rsidR="00901CFD" w:rsidRPr="000D54AB" w14:paraId="1627C21F" w14:textId="77777777" w:rsidTr="009D73F6">
        <w:trPr>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12D476D9" w14:textId="77777777" w:rsidR="00901CFD" w:rsidRDefault="00901CFD" w:rsidP="009D73F6">
            <w:pPr>
              <w:jc w:val="center"/>
              <w:rPr>
                <w:rFonts w:ascii="Arial" w:hAnsi="Arial" w:cs="Arial"/>
                <w:color w:val="000000"/>
                <w:sz w:val="20"/>
                <w:szCs w:val="20"/>
              </w:rPr>
            </w:pPr>
            <w:r>
              <w:rPr>
                <w:rFonts w:ascii="Arial" w:hAnsi="Arial" w:cs="Arial"/>
                <w:color w:val="000000"/>
                <w:sz w:val="20"/>
                <w:szCs w:val="20"/>
              </w:rPr>
              <w:t>03</w:t>
            </w:r>
          </w:p>
          <w:p w14:paraId="7BE00E23" w14:textId="77777777" w:rsidR="00901CFD" w:rsidRPr="000D54AB" w:rsidRDefault="00901CFD" w:rsidP="009D73F6">
            <w:pPr>
              <w:jc w:val="center"/>
              <w:rPr>
                <w:rFonts w:ascii="Arial" w:hAnsi="Arial" w:cs="Arial"/>
                <w:color w:val="000000"/>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D8B5477" w14:textId="77777777" w:rsidR="00901CFD" w:rsidRDefault="00901CFD" w:rsidP="009D73F6">
            <w:pPr>
              <w:jc w:val="center"/>
              <w:rPr>
                <w:rFonts w:ascii="Arial" w:hAnsi="Arial" w:cs="Arial"/>
                <w:color w:val="000000"/>
                <w:sz w:val="20"/>
                <w:szCs w:val="20"/>
              </w:rPr>
            </w:pPr>
          </w:p>
          <w:p w14:paraId="45344DE5" w14:textId="77777777" w:rsidR="00901CFD" w:rsidRDefault="00901CFD" w:rsidP="009D73F6">
            <w:pPr>
              <w:jc w:val="center"/>
              <w:rPr>
                <w:rFonts w:ascii="Arial" w:hAnsi="Arial" w:cs="Arial"/>
                <w:color w:val="000000"/>
                <w:sz w:val="20"/>
                <w:szCs w:val="20"/>
              </w:rPr>
            </w:pPr>
          </w:p>
          <w:p w14:paraId="029D1CEB" w14:textId="77777777" w:rsidR="00901CFD" w:rsidRDefault="00901CFD" w:rsidP="009D73F6">
            <w:pPr>
              <w:jc w:val="center"/>
              <w:rPr>
                <w:rFonts w:ascii="Arial" w:hAnsi="Arial" w:cs="Arial"/>
                <w:color w:val="000000"/>
                <w:sz w:val="20"/>
                <w:szCs w:val="20"/>
              </w:rPr>
            </w:pPr>
          </w:p>
          <w:p w14:paraId="606B04DD" w14:textId="77777777" w:rsidR="00901CFD" w:rsidRDefault="00901CFD" w:rsidP="009D73F6">
            <w:pPr>
              <w:jc w:val="center"/>
              <w:rPr>
                <w:rFonts w:ascii="Arial" w:hAnsi="Arial" w:cs="Arial"/>
                <w:color w:val="000000"/>
                <w:sz w:val="20"/>
                <w:szCs w:val="20"/>
              </w:rPr>
            </w:pPr>
          </w:p>
          <w:p w14:paraId="04A6738C" w14:textId="77777777" w:rsidR="00901CFD" w:rsidRPr="000D54AB" w:rsidRDefault="00901CFD" w:rsidP="009D73F6">
            <w:pPr>
              <w:jc w:val="center"/>
              <w:rPr>
                <w:rFonts w:ascii="Arial" w:hAnsi="Arial" w:cs="Arial"/>
                <w:color w:val="000000"/>
                <w:sz w:val="20"/>
                <w:szCs w:val="20"/>
              </w:rPr>
            </w:pPr>
            <w:r w:rsidRPr="005776FC">
              <w:rPr>
                <w:rFonts w:ascii="Arial" w:hAnsi="Arial" w:cs="Arial"/>
                <w:color w:val="000000"/>
                <w:sz w:val="20"/>
                <w:szCs w:val="20"/>
              </w:rPr>
              <w:t>200</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0AB8380" w14:textId="77777777" w:rsidR="00901CFD" w:rsidRDefault="00901CFD" w:rsidP="009D73F6">
            <w:pPr>
              <w:jc w:val="center"/>
              <w:rPr>
                <w:rFonts w:ascii="Arial" w:hAnsi="Arial" w:cs="Arial"/>
                <w:sz w:val="20"/>
                <w:szCs w:val="20"/>
              </w:rPr>
            </w:pPr>
          </w:p>
          <w:p w14:paraId="4EE07D79" w14:textId="77777777" w:rsidR="00901CFD" w:rsidRDefault="00901CFD" w:rsidP="009D73F6">
            <w:pPr>
              <w:jc w:val="center"/>
              <w:rPr>
                <w:rFonts w:ascii="Arial" w:hAnsi="Arial" w:cs="Arial"/>
                <w:sz w:val="20"/>
                <w:szCs w:val="20"/>
              </w:rPr>
            </w:pPr>
          </w:p>
          <w:p w14:paraId="153A58BD" w14:textId="77777777" w:rsidR="00901CFD" w:rsidRDefault="00901CFD" w:rsidP="009D73F6">
            <w:pPr>
              <w:jc w:val="center"/>
              <w:rPr>
                <w:rFonts w:ascii="Arial" w:hAnsi="Arial" w:cs="Arial"/>
                <w:sz w:val="20"/>
                <w:szCs w:val="20"/>
              </w:rPr>
            </w:pPr>
          </w:p>
          <w:p w14:paraId="7A6AF810" w14:textId="77777777" w:rsidR="00901CFD" w:rsidRDefault="00901CFD" w:rsidP="009D73F6">
            <w:pPr>
              <w:jc w:val="center"/>
              <w:rPr>
                <w:rFonts w:ascii="Arial" w:hAnsi="Arial" w:cs="Arial"/>
                <w:sz w:val="20"/>
                <w:szCs w:val="20"/>
              </w:rPr>
            </w:pPr>
          </w:p>
          <w:p w14:paraId="74BB80DC" w14:textId="77777777" w:rsidR="00901CFD" w:rsidRPr="000D54AB" w:rsidRDefault="00901CFD" w:rsidP="009D73F6">
            <w:pPr>
              <w:jc w:val="center"/>
              <w:rPr>
                <w:rFonts w:ascii="Arial" w:hAnsi="Arial" w:cs="Arial"/>
                <w:color w:val="000000"/>
                <w:sz w:val="20"/>
                <w:szCs w:val="20"/>
              </w:rPr>
            </w:pPr>
            <w:r w:rsidRPr="005776FC">
              <w:rPr>
                <w:rFonts w:ascii="Arial" w:hAnsi="Arial" w:cs="Arial"/>
                <w:sz w:val="20"/>
                <w:szCs w:val="20"/>
              </w:rPr>
              <w:t>KG</w:t>
            </w:r>
          </w:p>
        </w:tc>
        <w:tc>
          <w:tcPr>
            <w:tcW w:w="4510" w:type="dxa"/>
            <w:tcBorders>
              <w:top w:val="single" w:sz="4" w:space="0" w:color="auto"/>
              <w:left w:val="single" w:sz="4" w:space="0" w:color="auto"/>
              <w:bottom w:val="single" w:sz="4" w:space="0" w:color="auto"/>
              <w:right w:val="single" w:sz="4" w:space="0" w:color="auto"/>
            </w:tcBorders>
            <w:shd w:val="clear" w:color="auto" w:fill="auto"/>
          </w:tcPr>
          <w:p w14:paraId="584B6C49" w14:textId="77777777" w:rsidR="00901CFD" w:rsidRPr="005776FC" w:rsidRDefault="00901CFD" w:rsidP="009D73F6">
            <w:pPr>
              <w:jc w:val="both"/>
              <w:rPr>
                <w:rFonts w:ascii="Arial" w:hAnsi="Arial" w:cs="Arial"/>
                <w:spacing w:val="-10"/>
                <w:sz w:val="20"/>
                <w:szCs w:val="20"/>
              </w:rPr>
            </w:pPr>
            <w:r>
              <w:rPr>
                <w:rFonts w:ascii="Arial" w:hAnsi="Arial" w:cs="Arial"/>
                <w:spacing w:val="-10"/>
                <w:sz w:val="20"/>
                <w:szCs w:val="20"/>
              </w:rPr>
              <w:t xml:space="preserve">CENOURA, </w:t>
            </w:r>
            <w:r w:rsidRPr="005776FC">
              <w:rPr>
                <w:rFonts w:ascii="Arial" w:hAnsi="Arial" w:cs="Arial"/>
                <w:spacing w:val="-10"/>
                <w:sz w:val="20"/>
                <w:szCs w:val="20"/>
              </w:rPr>
              <w:t xml:space="preserve">de </w:t>
            </w:r>
            <w:r w:rsidRPr="005776FC">
              <w:rPr>
                <w:rFonts w:ascii="Arial" w:hAnsi="Arial" w:cs="Arial"/>
                <w:b/>
                <w:bCs/>
                <w:spacing w:val="-10"/>
                <w:sz w:val="20"/>
                <w:szCs w:val="20"/>
              </w:rPr>
              <w:t>1ª QUALIDADE</w:t>
            </w:r>
            <w:r w:rsidRPr="005776FC">
              <w:rPr>
                <w:rFonts w:ascii="Arial" w:hAnsi="Arial" w:cs="Arial"/>
                <w:spacing w:val="-10"/>
                <w:sz w:val="20"/>
                <w:szCs w:val="20"/>
              </w:rPr>
              <w:t>, tamanho e coloração uniformes, devendo ser bem desenvolvido, firme e intacto, isenta de material terroso sujidades, resíduos de fertilizantes, parasitas e larvas, sem danos físicos e mecânicos oriundos do manuseio e transporte.</w:t>
            </w:r>
          </w:p>
          <w:p w14:paraId="608609CE" w14:textId="77777777" w:rsidR="00901CFD" w:rsidRPr="00F2402F" w:rsidRDefault="00901CFD" w:rsidP="009D73F6">
            <w:pPr>
              <w:jc w:val="both"/>
              <w:rPr>
                <w:rFonts w:ascii="Arial" w:hAnsi="Arial" w:cs="Arial"/>
                <w:color w:val="000000"/>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bottom"/>
          </w:tcPr>
          <w:p w14:paraId="11330326" w14:textId="77777777" w:rsidR="00901CFD" w:rsidRPr="000D54AB" w:rsidRDefault="00901CFD" w:rsidP="009D73F6">
            <w:pPr>
              <w:jc w:val="center"/>
              <w:rPr>
                <w:rFonts w:ascii="Arial" w:hAnsi="Arial" w:cs="Arial"/>
                <w:b/>
                <w:bCs/>
                <w:color w:val="000000"/>
                <w:sz w:val="20"/>
                <w:szCs w:val="20"/>
              </w:rPr>
            </w:pPr>
          </w:p>
        </w:tc>
        <w:tc>
          <w:tcPr>
            <w:tcW w:w="946" w:type="dxa"/>
            <w:tcBorders>
              <w:top w:val="single" w:sz="4" w:space="0" w:color="auto"/>
              <w:left w:val="single" w:sz="4" w:space="0" w:color="auto"/>
              <w:bottom w:val="single" w:sz="4" w:space="0" w:color="auto"/>
              <w:right w:val="single" w:sz="4" w:space="0" w:color="auto"/>
            </w:tcBorders>
            <w:shd w:val="clear" w:color="auto" w:fill="auto"/>
            <w:vAlign w:val="bottom"/>
          </w:tcPr>
          <w:p w14:paraId="6D0C7E14" w14:textId="77777777" w:rsidR="00901CFD" w:rsidRPr="008F0EF1" w:rsidRDefault="00901CFD" w:rsidP="009D73F6">
            <w:pPr>
              <w:jc w:val="center"/>
              <w:rPr>
                <w:rFonts w:ascii="Arial" w:hAnsi="Arial" w:cs="Arial"/>
                <w:bCs/>
                <w:color w:val="000000"/>
                <w:sz w:val="20"/>
                <w:szCs w:val="20"/>
              </w:rPr>
            </w:pPr>
            <w:r w:rsidRPr="008F0EF1">
              <w:rPr>
                <w:rFonts w:ascii="Arial" w:hAnsi="Arial" w:cs="Arial"/>
                <w:bCs/>
                <w:color w:val="000000"/>
                <w:sz w:val="20"/>
                <w:szCs w:val="20"/>
              </w:rPr>
              <w:t>7,33</w:t>
            </w:r>
          </w:p>
          <w:p w14:paraId="134DA4BA" w14:textId="77777777" w:rsidR="00901CFD" w:rsidRPr="008F0EF1" w:rsidRDefault="00901CFD" w:rsidP="009D73F6">
            <w:pPr>
              <w:jc w:val="center"/>
              <w:rPr>
                <w:rFonts w:ascii="Arial" w:hAnsi="Arial" w:cs="Arial"/>
                <w:bCs/>
                <w:color w:val="000000"/>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bottom"/>
          </w:tcPr>
          <w:p w14:paraId="24B536EF" w14:textId="77777777" w:rsidR="00901CFD" w:rsidRPr="008F0EF1" w:rsidRDefault="00901CFD" w:rsidP="009D73F6">
            <w:pPr>
              <w:jc w:val="center"/>
              <w:rPr>
                <w:rFonts w:ascii="Arial" w:hAnsi="Arial" w:cs="Arial"/>
                <w:bCs/>
                <w:color w:val="000000"/>
                <w:sz w:val="20"/>
                <w:szCs w:val="20"/>
              </w:rPr>
            </w:pPr>
            <w:r w:rsidRPr="008F0EF1">
              <w:rPr>
                <w:rFonts w:ascii="Arial" w:hAnsi="Arial" w:cs="Arial"/>
                <w:bCs/>
                <w:color w:val="000000"/>
                <w:sz w:val="20"/>
                <w:szCs w:val="20"/>
              </w:rPr>
              <w:t>1.466,00</w:t>
            </w:r>
          </w:p>
          <w:p w14:paraId="57092D9D" w14:textId="77777777" w:rsidR="00901CFD" w:rsidRPr="008F0EF1" w:rsidRDefault="00901CFD" w:rsidP="009D73F6">
            <w:pPr>
              <w:jc w:val="center"/>
              <w:rPr>
                <w:rFonts w:ascii="Arial" w:hAnsi="Arial" w:cs="Arial"/>
                <w:bCs/>
                <w:color w:val="000000"/>
                <w:sz w:val="20"/>
                <w:szCs w:val="20"/>
              </w:rPr>
            </w:pPr>
          </w:p>
        </w:tc>
      </w:tr>
      <w:tr w:rsidR="00901CFD" w:rsidRPr="000D54AB" w14:paraId="20520FA8" w14:textId="77777777" w:rsidTr="009D73F6">
        <w:trPr>
          <w:trHeight w:val="1359"/>
        </w:trPr>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0E4EC9D3" w14:textId="77777777" w:rsidR="00901CFD" w:rsidRDefault="00901CFD" w:rsidP="009D73F6">
            <w:pPr>
              <w:jc w:val="center"/>
              <w:rPr>
                <w:rFonts w:ascii="Arial" w:hAnsi="Arial" w:cs="Arial"/>
                <w:color w:val="000000"/>
                <w:sz w:val="20"/>
                <w:szCs w:val="20"/>
              </w:rPr>
            </w:pPr>
          </w:p>
          <w:p w14:paraId="7FA15DB8" w14:textId="77777777" w:rsidR="00901CFD" w:rsidRDefault="00901CFD" w:rsidP="009D73F6">
            <w:pPr>
              <w:jc w:val="center"/>
              <w:rPr>
                <w:rFonts w:ascii="Arial" w:hAnsi="Arial" w:cs="Arial"/>
                <w:color w:val="000000"/>
                <w:sz w:val="20"/>
                <w:szCs w:val="20"/>
              </w:rPr>
            </w:pPr>
          </w:p>
          <w:p w14:paraId="6C955347" w14:textId="77777777" w:rsidR="00901CFD" w:rsidRDefault="00901CFD" w:rsidP="009D73F6">
            <w:pPr>
              <w:jc w:val="center"/>
              <w:rPr>
                <w:rFonts w:ascii="Arial" w:hAnsi="Arial" w:cs="Arial"/>
                <w:color w:val="000000"/>
                <w:sz w:val="20"/>
                <w:szCs w:val="20"/>
              </w:rPr>
            </w:pPr>
          </w:p>
          <w:p w14:paraId="37A8B950" w14:textId="77777777" w:rsidR="00901CFD" w:rsidRDefault="00901CFD" w:rsidP="009D73F6">
            <w:pPr>
              <w:jc w:val="center"/>
              <w:rPr>
                <w:rFonts w:ascii="Arial" w:hAnsi="Arial" w:cs="Arial"/>
                <w:color w:val="000000"/>
                <w:sz w:val="20"/>
                <w:szCs w:val="20"/>
              </w:rPr>
            </w:pPr>
            <w:r>
              <w:rPr>
                <w:rFonts w:ascii="Arial" w:hAnsi="Arial" w:cs="Arial"/>
                <w:color w:val="000000"/>
                <w:sz w:val="20"/>
                <w:szCs w:val="20"/>
              </w:rPr>
              <w:t>04</w:t>
            </w:r>
          </w:p>
          <w:p w14:paraId="5EDA08E7" w14:textId="77777777" w:rsidR="00901CFD" w:rsidRDefault="00901CFD" w:rsidP="009D73F6">
            <w:pPr>
              <w:jc w:val="center"/>
              <w:rPr>
                <w:rFonts w:ascii="Arial" w:hAnsi="Arial" w:cs="Arial"/>
                <w:color w:val="000000"/>
                <w:sz w:val="20"/>
                <w:szCs w:val="20"/>
              </w:rPr>
            </w:pPr>
          </w:p>
          <w:p w14:paraId="6D9473C3" w14:textId="77777777" w:rsidR="00901CFD" w:rsidRPr="000D54AB" w:rsidRDefault="00901CFD" w:rsidP="009D73F6">
            <w:pPr>
              <w:jc w:val="center"/>
              <w:rPr>
                <w:rFonts w:ascii="Arial" w:hAnsi="Arial" w:cs="Arial"/>
                <w:color w:val="000000"/>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329E49E" w14:textId="77777777" w:rsidR="00901CFD" w:rsidRPr="005776FC" w:rsidRDefault="00901CFD" w:rsidP="009D73F6">
            <w:pPr>
              <w:jc w:val="center"/>
              <w:rPr>
                <w:rFonts w:ascii="Arial" w:hAnsi="Arial" w:cs="Arial"/>
                <w:color w:val="000000"/>
                <w:sz w:val="20"/>
                <w:szCs w:val="20"/>
              </w:rPr>
            </w:pPr>
          </w:p>
          <w:p w14:paraId="29346714" w14:textId="77777777" w:rsidR="00901CFD" w:rsidRDefault="00901CFD" w:rsidP="009D73F6">
            <w:pPr>
              <w:jc w:val="center"/>
              <w:rPr>
                <w:rFonts w:ascii="Arial" w:hAnsi="Arial" w:cs="Arial"/>
                <w:color w:val="000000"/>
                <w:sz w:val="20"/>
                <w:szCs w:val="20"/>
              </w:rPr>
            </w:pPr>
          </w:p>
          <w:p w14:paraId="5A633079" w14:textId="77777777" w:rsidR="00901CFD" w:rsidRDefault="00901CFD" w:rsidP="009D73F6">
            <w:pPr>
              <w:jc w:val="center"/>
              <w:rPr>
                <w:rFonts w:ascii="Arial" w:hAnsi="Arial" w:cs="Arial"/>
                <w:color w:val="000000"/>
                <w:sz w:val="20"/>
                <w:szCs w:val="20"/>
              </w:rPr>
            </w:pPr>
          </w:p>
          <w:p w14:paraId="2A47735E" w14:textId="77777777" w:rsidR="00901CFD" w:rsidRPr="000D54AB" w:rsidRDefault="00901CFD" w:rsidP="009D73F6">
            <w:pPr>
              <w:jc w:val="center"/>
              <w:rPr>
                <w:rFonts w:ascii="Arial" w:hAnsi="Arial" w:cs="Arial"/>
                <w:color w:val="000000"/>
                <w:sz w:val="20"/>
                <w:szCs w:val="20"/>
              </w:rPr>
            </w:pPr>
            <w:r w:rsidRPr="005776FC">
              <w:rPr>
                <w:rFonts w:ascii="Arial" w:hAnsi="Arial" w:cs="Arial"/>
                <w:color w:val="000000"/>
                <w:sz w:val="20"/>
                <w:szCs w:val="20"/>
              </w:rPr>
              <w:t>1.500</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22195B9" w14:textId="77777777" w:rsidR="00901CFD" w:rsidRPr="005776FC" w:rsidRDefault="00901CFD" w:rsidP="009D73F6">
            <w:pPr>
              <w:jc w:val="center"/>
              <w:rPr>
                <w:rFonts w:ascii="Arial" w:hAnsi="Arial" w:cs="Arial"/>
                <w:color w:val="000000"/>
                <w:sz w:val="20"/>
                <w:szCs w:val="20"/>
              </w:rPr>
            </w:pPr>
          </w:p>
          <w:p w14:paraId="2D799301" w14:textId="77777777" w:rsidR="00901CFD" w:rsidRDefault="00901CFD" w:rsidP="009D73F6">
            <w:pPr>
              <w:jc w:val="center"/>
              <w:rPr>
                <w:rFonts w:ascii="Arial" w:hAnsi="Arial" w:cs="Arial"/>
                <w:color w:val="000000"/>
                <w:sz w:val="20"/>
                <w:szCs w:val="20"/>
              </w:rPr>
            </w:pPr>
          </w:p>
          <w:p w14:paraId="2C095B11" w14:textId="77777777" w:rsidR="00901CFD" w:rsidRDefault="00901CFD" w:rsidP="009D73F6">
            <w:pPr>
              <w:jc w:val="center"/>
              <w:rPr>
                <w:rFonts w:ascii="Arial" w:hAnsi="Arial" w:cs="Arial"/>
                <w:color w:val="000000"/>
                <w:sz w:val="20"/>
                <w:szCs w:val="20"/>
              </w:rPr>
            </w:pPr>
          </w:p>
          <w:p w14:paraId="7DF75C83" w14:textId="77777777" w:rsidR="00901CFD" w:rsidRPr="000D54AB" w:rsidRDefault="00901CFD" w:rsidP="009D73F6">
            <w:pPr>
              <w:jc w:val="center"/>
              <w:rPr>
                <w:rFonts w:ascii="Arial" w:hAnsi="Arial" w:cs="Arial"/>
                <w:color w:val="000000"/>
                <w:sz w:val="20"/>
                <w:szCs w:val="20"/>
              </w:rPr>
            </w:pPr>
            <w:r w:rsidRPr="005776FC">
              <w:rPr>
                <w:rFonts w:ascii="Arial" w:hAnsi="Arial" w:cs="Arial"/>
                <w:color w:val="000000"/>
                <w:sz w:val="20"/>
                <w:szCs w:val="20"/>
              </w:rPr>
              <w:t>KG</w:t>
            </w:r>
          </w:p>
        </w:tc>
        <w:tc>
          <w:tcPr>
            <w:tcW w:w="4510" w:type="dxa"/>
            <w:tcBorders>
              <w:top w:val="single" w:sz="4" w:space="0" w:color="auto"/>
              <w:left w:val="single" w:sz="4" w:space="0" w:color="auto"/>
              <w:bottom w:val="single" w:sz="4" w:space="0" w:color="auto"/>
              <w:right w:val="single" w:sz="4" w:space="0" w:color="auto"/>
            </w:tcBorders>
            <w:shd w:val="clear" w:color="auto" w:fill="auto"/>
          </w:tcPr>
          <w:p w14:paraId="15A4F66B" w14:textId="77777777" w:rsidR="00901CFD" w:rsidRPr="000D54AB" w:rsidRDefault="00901CFD" w:rsidP="009D73F6">
            <w:pPr>
              <w:jc w:val="both"/>
              <w:rPr>
                <w:rFonts w:ascii="Arial" w:hAnsi="Arial" w:cs="Arial"/>
                <w:color w:val="000000"/>
                <w:sz w:val="20"/>
                <w:szCs w:val="20"/>
              </w:rPr>
            </w:pPr>
            <w:r w:rsidRPr="005776FC">
              <w:rPr>
                <w:rFonts w:ascii="Arial" w:hAnsi="Arial" w:cs="Arial"/>
                <w:color w:val="000000"/>
                <w:sz w:val="20"/>
                <w:szCs w:val="20"/>
              </w:rPr>
              <w:t>MAÇA GALA</w:t>
            </w:r>
            <w:r>
              <w:rPr>
                <w:rFonts w:ascii="Arial" w:hAnsi="Arial" w:cs="Arial"/>
                <w:color w:val="000000"/>
                <w:sz w:val="20"/>
                <w:szCs w:val="20"/>
              </w:rPr>
              <w:t>,</w:t>
            </w:r>
            <w:r w:rsidRPr="005776FC">
              <w:rPr>
                <w:rFonts w:ascii="Arial" w:hAnsi="Arial" w:cs="Arial"/>
                <w:color w:val="000000"/>
                <w:sz w:val="20"/>
                <w:szCs w:val="20"/>
              </w:rPr>
              <w:t xml:space="preserve"> </w:t>
            </w:r>
            <w:r w:rsidRPr="005776FC">
              <w:rPr>
                <w:rFonts w:ascii="Arial" w:hAnsi="Arial" w:cs="Arial"/>
                <w:spacing w:val="-10"/>
                <w:sz w:val="20"/>
                <w:szCs w:val="20"/>
              </w:rPr>
              <w:t>tamanho e coloração uniformes com polpa firme, devendo ser bem desenvolvido, firme e intacto, isenta de material terroso sujidades, resíduos de fertilizantes, parasitas e larvas, sem danos físicos e mecânicos oriundos do manuseio e transporte.</w:t>
            </w:r>
          </w:p>
        </w:tc>
        <w:tc>
          <w:tcPr>
            <w:tcW w:w="885" w:type="dxa"/>
            <w:tcBorders>
              <w:top w:val="single" w:sz="4" w:space="0" w:color="auto"/>
              <w:left w:val="single" w:sz="4" w:space="0" w:color="auto"/>
              <w:bottom w:val="single" w:sz="4" w:space="0" w:color="auto"/>
              <w:right w:val="single" w:sz="4" w:space="0" w:color="auto"/>
            </w:tcBorders>
            <w:shd w:val="clear" w:color="auto" w:fill="auto"/>
            <w:vAlign w:val="bottom"/>
          </w:tcPr>
          <w:p w14:paraId="748E1ED7" w14:textId="77777777" w:rsidR="00901CFD" w:rsidRPr="000D54AB" w:rsidRDefault="00901CFD" w:rsidP="009D73F6">
            <w:pPr>
              <w:jc w:val="center"/>
              <w:rPr>
                <w:rFonts w:ascii="Arial" w:hAnsi="Arial" w:cs="Arial"/>
                <w:color w:val="000000"/>
                <w:sz w:val="20"/>
                <w:szCs w:val="20"/>
              </w:rPr>
            </w:pPr>
          </w:p>
        </w:tc>
        <w:tc>
          <w:tcPr>
            <w:tcW w:w="946" w:type="dxa"/>
            <w:tcBorders>
              <w:top w:val="single" w:sz="4" w:space="0" w:color="auto"/>
              <w:left w:val="single" w:sz="4" w:space="0" w:color="auto"/>
              <w:bottom w:val="single" w:sz="4" w:space="0" w:color="auto"/>
              <w:right w:val="single" w:sz="4" w:space="0" w:color="auto"/>
            </w:tcBorders>
            <w:shd w:val="clear" w:color="auto" w:fill="auto"/>
            <w:vAlign w:val="bottom"/>
          </w:tcPr>
          <w:p w14:paraId="0B42123F" w14:textId="77777777" w:rsidR="00901CFD" w:rsidRDefault="00901CFD" w:rsidP="009D73F6">
            <w:pPr>
              <w:jc w:val="center"/>
              <w:rPr>
                <w:rFonts w:ascii="Arial" w:hAnsi="Arial" w:cs="Arial"/>
                <w:color w:val="000000"/>
                <w:sz w:val="20"/>
                <w:szCs w:val="20"/>
              </w:rPr>
            </w:pPr>
            <w:r>
              <w:rPr>
                <w:rFonts w:ascii="Arial" w:hAnsi="Arial" w:cs="Arial"/>
                <w:color w:val="000000"/>
                <w:sz w:val="20"/>
                <w:szCs w:val="20"/>
              </w:rPr>
              <w:t>12,99</w:t>
            </w:r>
          </w:p>
          <w:p w14:paraId="00C2C359" w14:textId="77777777" w:rsidR="00901CFD" w:rsidRPr="000D54AB" w:rsidRDefault="00901CFD" w:rsidP="009D73F6">
            <w:pPr>
              <w:jc w:val="center"/>
              <w:rPr>
                <w:rFonts w:ascii="Arial" w:hAnsi="Arial" w:cs="Arial"/>
                <w:color w:val="000000"/>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bottom"/>
          </w:tcPr>
          <w:p w14:paraId="4ACCD33F" w14:textId="77777777" w:rsidR="00901CFD" w:rsidRDefault="00901CFD" w:rsidP="009D73F6">
            <w:pPr>
              <w:jc w:val="center"/>
              <w:rPr>
                <w:rFonts w:ascii="Arial" w:hAnsi="Arial" w:cs="Arial"/>
                <w:color w:val="000000"/>
                <w:sz w:val="20"/>
                <w:szCs w:val="20"/>
              </w:rPr>
            </w:pPr>
            <w:r>
              <w:rPr>
                <w:rFonts w:ascii="Arial" w:hAnsi="Arial" w:cs="Arial"/>
                <w:color w:val="000000"/>
                <w:sz w:val="20"/>
                <w:szCs w:val="20"/>
              </w:rPr>
              <w:t>19.485,00</w:t>
            </w:r>
          </w:p>
          <w:p w14:paraId="2ED0EE48" w14:textId="77777777" w:rsidR="00901CFD" w:rsidRPr="000D54AB" w:rsidRDefault="00901CFD" w:rsidP="009D73F6">
            <w:pPr>
              <w:jc w:val="center"/>
              <w:rPr>
                <w:rFonts w:ascii="Arial" w:hAnsi="Arial" w:cs="Arial"/>
                <w:color w:val="000000"/>
                <w:sz w:val="20"/>
                <w:szCs w:val="20"/>
              </w:rPr>
            </w:pPr>
          </w:p>
        </w:tc>
      </w:tr>
      <w:tr w:rsidR="00901CFD" w:rsidRPr="000D54AB" w14:paraId="13357F3D" w14:textId="77777777" w:rsidTr="009D73F6">
        <w:trPr>
          <w:trHeight w:val="1903"/>
        </w:trPr>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072F6F29" w14:textId="77777777" w:rsidR="00901CFD" w:rsidRDefault="00901CFD" w:rsidP="009D73F6">
            <w:pPr>
              <w:jc w:val="center"/>
              <w:rPr>
                <w:rFonts w:ascii="Arial" w:hAnsi="Arial" w:cs="Arial"/>
                <w:color w:val="000000"/>
                <w:sz w:val="20"/>
                <w:szCs w:val="20"/>
              </w:rPr>
            </w:pPr>
            <w:r>
              <w:rPr>
                <w:rFonts w:ascii="Arial" w:hAnsi="Arial" w:cs="Arial"/>
                <w:color w:val="000000"/>
                <w:sz w:val="20"/>
                <w:szCs w:val="20"/>
              </w:rPr>
              <w:lastRenderedPageBreak/>
              <w:t>05</w:t>
            </w:r>
          </w:p>
          <w:p w14:paraId="41C8242D" w14:textId="77777777" w:rsidR="00901CFD" w:rsidRDefault="00901CFD" w:rsidP="009D73F6">
            <w:pPr>
              <w:jc w:val="center"/>
              <w:rPr>
                <w:rFonts w:ascii="Arial" w:hAnsi="Arial" w:cs="Arial"/>
                <w:color w:val="000000"/>
                <w:sz w:val="20"/>
                <w:szCs w:val="20"/>
              </w:rPr>
            </w:pPr>
          </w:p>
          <w:p w14:paraId="3620B99A" w14:textId="77777777" w:rsidR="00901CFD" w:rsidRDefault="00901CFD" w:rsidP="009D73F6">
            <w:pPr>
              <w:jc w:val="center"/>
              <w:rPr>
                <w:rFonts w:ascii="Arial" w:hAnsi="Arial" w:cs="Arial"/>
                <w:color w:val="000000"/>
                <w:sz w:val="20"/>
                <w:szCs w:val="20"/>
              </w:rPr>
            </w:pPr>
          </w:p>
          <w:p w14:paraId="207D07F6" w14:textId="77777777" w:rsidR="00901CFD" w:rsidRDefault="00901CFD" w:rsidP="009D73F6">
            <w:pPr>
              <w:jc w:val="center"/>
              <w:rPr>
                <w:rFonts w:ascii="Arial" w:hAnsi="Arial" w:cs="Arial"/>
                <w:color w:val="000000"/>
                <w:sz w:val="20"/>
                <w:szCs w:val="20"/>
              </w:rPr>
            </w:pPr>
          </w:p>
          <w:p w14:paraId="77A738FD" w14:textId="77777777" w:rsidR="00901CFD" w:rsidRDefault="00901CFD" w:rsidP="009D73F6">
            <w:pPr>
              <w:jc w:val="center"/>
              <w:rPr>
                <w:rFonts w:ascii="Arial" w:hAnsi="Arial" w:cs="Arial"/>
                <w:color w:val="000000"/>
                <w:sz w:val="20"/>
                <w:szCs w:val="20"/>
              </w:rPr>
            </w:pPr>
          </w:p>
          <w:p w14:paraId="65422CD5" w14:textId="77777777" w:rsidR="00901CFD" w:rsidRDefault="00901CFD" w:rsidP="009D73F6">
            <w:pPr>
              <w:jc w:val="center"/>
              <w:rPr>
                <w:rFonts w:ascii="Arial" w:hAnsi="Arial" w:cs="Arial"/>
                <w:color w:val="000000"/>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14:paraId="36BEC903" w14:textId="77777777" w:rsidR="00901CFD" w:rsidRDefault="00901CFD" w:rsidP="009D73F6">
            <w:pPr>
              <w:jc w:val="center"/>
              <w:rPr>
                <w:rFonts w:ascii="Arial" w:hAnsi="Arial" w:cs="Arial"/>
                <w:color w:val="000000"/>
                <w:sz w:val="20"/>
                <w:szCs w:val="20"/>
              </w:rPr>
            </w:pPr>
            <w:r w:rsidRPr="005776FC">
              <w:rPr>
                <w:rFonts w:ascii="Arial" w:hAnsi="Arial" w:cs="Arial"/>
                <w:color w:val="000000"/>
                <w:sz w:val="20"/>
                <w:szCs w:val="20"/>
              </w:rPr>
              <w:t>3.000</w:t>
            </w:r>
          </w:p>
          <w:p w14:paraId="50324591" w14:textId="77777777" w:rsidR="00901CFD" w:rsidRDefault="00901CFD" w:rsidP="009D73F6">
            <w:pPr>
              <w:jc w:val="center"/>
              <w:rPr>
                <w:rFonts w:ascii="Arial" w:hAnsi="Arial" w:cs="Arial"/>
                <w:color w:val="000000"/>
                <w:sz w:val="20"/>
                <w:szCs w:val="20"/>
              </w:rPr>
            </w:pPr>
          </w:p>
          <w:p w14:paraId="33A39E79" w14:textId="77777777" w:rsidR="00901CFD" w:rsidRDefault="00901CFD" w:rsidP="009D73F6">
            <w:pPr>
              <w:jc w:val="center"/>
              <w:rPr>
                <w:rFonts w:ascii="Arial" w:hAnsi="Arial" w:cs="Arial"/>
                <w:color w:val="000000"/>
                <w:sz w:val="20"/>
                <w:szCs w:val="20"/>
              </w:rPr>
            </w:pPr>
          </w:p>
          <w:p w14:paraId="270356C9" w14:textId="77777777" w:rsidR="00901CFD" w:rsidRDefault="00901CFD" w:rsidP="009D73F6">
            <w:pPr>
              <w:jc w:val="center"/>
              <w:rPr>
                <w:rFonts w:ascii="Arial" w:hAnsi="Arial" w:cs="Arial"/>
                <w:color w:val="000000"/>
                <w:sz w:val="20"/>
                <w:szCs w:val="20"/>
              </w:rPr>
            </w:pPr>
          </w:p>
          <w:p w14:paraId="462513CB" w14:textId="77777777" w:rsidR="00901CFD" w:rsidRDefault="00901CFD" w:rsidP="009D73F6">
            <w:pPr>
              <w:jc w:val="center"/>
              <w:rPr>
                <w:rFonts w:ascii="Arial" w:hAnsi="Arial" w:cs="Arial"/>
                <w:color w:val="000000"/>
                <w:sz w:val="20"/>
                <w:szCs w:val="20"/>
              </w:rPr>
            </w:pPr>
          </w:p>
          <w:p w14:paraId="1775241F" w14:textId="77777777" w:rsidR="00901CFD" w:rsidRPr="005776FC" w:rsidRDefault="00901CFD" w:rsidP="009D73F6">
            <w:pPr>
              <w:jc w:val="center"/>
              <w:rPr>
                <w:rFonts w:ascii="Arial" w:hAnsi="Arial" w:cs="Arial"/>
                <w:color w:val="000000"/>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14:paraId="03F776C8" w14:textId="77777777" w:rsidR="00901CFD" w:rsidRDefault="00901CFD" w:rsidP="009D73F6">
            <w:pPr>
              <w:jc w:val="center"/>
              <w:rPr>
                <w:rFonts w:ascii="Arial" w:hAnsi="Arial" w:cs="Arial"/>
                <w:color w:val="000000"/>
                <w:sz w:val="20"/>
                <w:szCs w:val="20"/>
              </w:rPr>
            </w:pPr>
            <w:r w:rsidRPr="005776FC">
              <w:rPr>
                <w:rFonts w:ascii="Arial" w:hAnsi="Arial" w:cs="Arial"/>
                <w:color w:val="000000"/>
                <w:sz w:val="20"/>
                <w:szCs w:val="20"/>
              </w:rPr>
              <w:t>KG</w:t>
            </w:r>
          </w:p>
          <w:p w14:paraId="47948F01" w14:textId="77777777" w:rsidR="00901CFD" w:rsidRDefault="00901CFD" w:rsidP="009D73F6">
            <w:pPr>
              <w:jc w:val="center"/>
              <w:rPr>
                <w:rFonts w:ascii="Arial" w:hAnsi="Arial" w:cs="Arial"/>
                <w:color w:val="000000"/>
                <w:sz w:val="20"/>
                <w:szCs w:val="20"/>
              </w:rPr>
            </w:pPr>
          </w:p>
          <w:p w14:paraId="293EE39E" w14:textId="77777777" w:rsidR="00901CFD" w:rsidRDefault="00901CFD" w:rsidP="009D73F6">
            <w:pPr>
              <w:jc w:val="center"/>
              <w:rPr>
                <w:rFonts w:ascii="Arial" w:hAnsi="Arial" w:cs="Arial"/>
                <w:color w:val="000000"/>
                <w:sz w:val="20"/>
                <w:szCs w:val="20"/>
              </w:rPr>
            </w:pPr>
          </w:p>
          <w:p w14:paraId="6CAEFE76" w14:textId="77777777" w:rsidR="00901CFD" w:rsidRDefault="00901CFD" w:rsidP="009D73F6">
            <w:pPr>
              <w:jc w:val="center"/>
              <w:rPr>
                <w:rFonts w:ascii="Arial" w:hAnsi="Arial" w:cs="Arial"/>
                <w:color w:val="000000"/>
                <w:sz w:val="20"/>
                <w:szCs w:val="20"/>
              </w:rPr>
            </w:pPr>
          </w:p>
          <w:p w14:paraId="1064DB72" w14:textId="77777777" w:rsidR="00901CFD" w:rsidRDefault="00901CFD" w:rsidP="009D73F6">
            <w:pPr>
              <w:jc w:val="center"/>
              <w:rPr>
                <w:rFonts w:ascii="Arial" w:hAnsi="Arial" w:cs="Arial"/>
                <w:color w:val="000000"/>
                <w:sz w:val="20"/>
                <w:szCs w:val="20"/>
              </w:rPr>
            </w:pPr>
          </w:p>
          <w:p w14:paraId="08437185" w14:textId="77777777" w:rsidR="00901CFD" w:rsidRPr="005776FC" w:rsidRDefault="00901CFD" w:rsidP="009D73F6">
            <w:pPr>
              <w:jc w:val="center"/>
              <w:rPr>
                <w:rFonts w:ascii="Arial" w:hAnsi="Arial" w:cs="Arial"/>
                <w:color w:val="000000"/>
                <w:sz w:val="20"/>
                <w:szCs w:val="20"/>
              </w:rPr>
            </w:pPr>
          </w:p>
        </w:tc>
        <w:tc>
          <w:tcPr>
            <w:tcW w:w="4510" w:type="dxa"/>
            <w:tcBorders>
              <w:top w:val="single" w:sz="4" w:space="0" w:color="auto"/>
              <w:left w:val="single" w:sz="4" w:space="0" w:color="auto"/>
              <w:bottom w:val="single" w:sz="4" w:space="0" w:color="auto"/>
              <w:right w:val="single" w:sz="4" w:space="0" w:color="auto"/>
            </w:tcBorders>
            <w:shd w:val="clear" w:color="auto" w:fill="auto"/>
            <w:vAlign w:val="bottom"/>
          </w:tcPr>
          <w:p w14:paraId="1E66AB46" w14:textId="77777777" w:rsidR="00901CFD" w:rsidRDefault="00901CFD" w:rsidP="009D73F6">
            <w:pPr>
              <w:jc w:val="both"/>
              <w:rPr>
                <w:rFonts w:ascii="Arial" w:hAnsi="Arial" w:cs="Arial"/>
                <w:spacing w:val="-10"/>
                <w:sz w:val="20"/>
                <w:szCs w:val="20"/>
              </w:rPr>
            </w:pPr>
            <w:r w:rsidRPr="005776FC">
              <w:rPr>
                <w:rFonts w:ascii="Arial" w:hAnsi="Arial" w:cs="Arial"/>
                <w:sz w:val="20"/>
                <w:szCs w:val="20"/>
              </w:rPr>
              <w:t>MELANCIA</w:t>
            </w:r>
            <w:r>
              <w:rPr>
                <w:rFonts w:ascii="Arial" w:hAnsi="Arial" w:cs="Arial"/>
                <w:sz w:val="20"/>
                <w:szCs w:val="20"/>
              </w:rPr>
              <w:t xml:space="preserve">, </w:t>
            </w:r>
            <w:r w:rsidRPr="005776FC">
              <w:rPr>
                <w:rFonts w:ascii="Arial" w:hAnsi="Arial" w:cs="Arial"/>
                <w:spacing w:val="-10"/>
                <w:sz w:val="20"/>
                <w:szCs w:val="20"/>
              </w:rPr>
              <w:t xml:space="preserve">de </w:t>
            </w:r>
            <w:r w:rsidRPr="005776FC">
              <w:rPr>
                <w:rFonts w:ascii="Arial" w:hAnsi="Arial" w:cs="Arial"/>
                <w:b/>
                <w:bCs/>
                <w:spacing w:val="-10"/>
                <w:sz w:val="20"/>
                <w:szCs w:val="20"/>
              </w:rPr>
              <w:t>1ª QUALIDADE</w:t>
            </w:r>
            <w:r w:rsidRPr="005776FC">
              <w:rPr>
                <w:rFonts w:ascii="Arial" w:hAnsi="Arial" w:cs="Arial"/>
                <w:spacing w:val="-10"/>
                <w:sz w:val="20"/>
                <w:szCs w:val="20"/>
              </w:rPr>
              <w:t>, tamanho e coloração uniformes com polpa firme, devendo ser bem desenvolvido, firme e intacto, isenta de material terroso sujidades, resíduos de fertilizantes, parasitas e larvas, sem danos físicos e mecânicos oriundos do manuseio e transporte.</w:t>
            </w:r>
          </w:p>
          <w:p w14:paraId="63C5597F" w14:textId="77777777" w:rsidR="00901CFD" w:rsidRPr="005776FC" w:rsidRDefault="00901CFD" w:rsidP="009D73F6">
            <w:pPr>
              <w:jc w:val="both"/>
              <w:rPr>
                <w:rFonts w:ascii="Arial" w:hAnsi="Arial" w:cs="Arial"/>
                <w:color w:val="000000"/>
                <w:sz w:val="20"/>
                <w:szCs w:val="20"/>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bottom"/>
          </w:tcPr>
          <w:p w14:paraId="25073867" w14:textId="77777777" w:rsidR="00901CFD" w:rsidRPr="000D54AB" w:rsidRDefault="00901CFD" w:rsidP="009D73F6">
            <w:pPr>
              <w:jc w:val="center"/>
              <w:rPr>
                <w:rFonts w:ascii="Arial" w:hAnsi="Arial" w:cs="Arial"/>
                <w:color w:val="000000"/>
                <w:sz w:val="20"/>
                <w:szCs w:val="20"/>
              </w:rPr>
            </w:pPr>
          </w:p>
        </w:tc>
        <w:tc>
          <w:tcPr>
            <w:tcW w:w="946" w:type="dxa"/>
            <w:tcBorders>
              <w:top w:val="single" w:sz="4" w:space="0" w:color="auto"/>
              <w:left w:val="single" w:sz="4" w:space="0" w:color="auto"/>
              <w:bottom w:val="single" w:sz="4" w:space="0" w:color="auto"/>
              <w:right w:val="single" w:sz="4" w:space="0" w:color="auto"/>
            </w:tcBorders>
            <w:shd w:val="clear" w:color="auto" w:fill="auto"/>
            <w:vAlign w:val="bottom"/>
          </w:tcPr>
          <w:p w14:paraId="210B840A" w14:textId="77777777" w:rsidR="00901CFD" w:rsidRDefault="00901CFD" w:rsidP="009D73F6">
            <w:pPr>
              <w:jc w:val="center"/>
              <w:rPr>
                <w:rFonts w:ascii="Arial" w:hAnsi="Arial" w:cs="Arial"/>
                <w:color w:val="000000"/>
                <w:sz w:val="20"/>
                <w:szCs w:val="20"/>
              </w:rPr>
            </w:pPr>
            <w:r>
              <w:rPr>
                <w:rFonts w:ascii="Arial" w:hAnsi="Arial" w:cs="Arial"/>
                <w:color w:val="000000"/>
                <w:sz w:val="20"/>
                <w:szCs w:val="20"/>
              </w:rPr>
              <w:t>4,65</w:t>
            </w:r>
          </w:p>
          <w:p w14:paraId="51D52516" w14:textId="77777777" w:rsidR="00901CFD" w:rsidRDefault="00901CFD" w:rsidP="009D73F6">
            <w:pPr>
              <w:jc w:val="center"/>
              <w:rPr>
                <w:rFonts w:ascii="Arial" w:hAnsi="Arial" w:cs="Arial"/>
                <w:color w:val="000000"/>
                <w:sz w:val="20"/>
                <w:szCs w:val="20"/>
              </w:rPr>
            </w:pPr>
          </w:p>
          <w:p w14:paraId="78FC9255" w14:textId="77777777" w:rsidR="00901CFD" w:rsidRPr="000D54AB" w:rsidRDefault="00901CFD" w:rsidP="009D73F6">
            <w:pPr>
              <w:jc w:val="center"/>
              <w:rPr>
                <w:rFonts w:ascii="Arial" w:hAnsi="Arial" w:cs="Arial"/>
                <w:color w:val="000000"/>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bottom"/>
          </w:tcPr>
          <w:p w14:paraId="0C86C2D0" w14:textId="77777777" w:rsidR="00901CFD" w:rsidRDefault="00901CFD" w:rsidP="009D73F6">
            <w:pPr>
              <w:jc w:val="center"/>
              <w:rPr>
                <w:rFonts w:ascii="Arial" w:hAnsi="Arial" w:cs="Arial"/>
                <w:color w:val="000000"/>
                <w:sz w:val="20"/>
                <w:szCs w:val="20"/>
              </w:rPr>
            </w:pPr>
            <w:r>
              <w:rPr>
                <w:rFonts w:ascii="Arial" w:hAnsi="Arial" w:cs="Arial"/>
                <w:color w:val="000000"/>
                <w:sz w:val="20"/>
                <w:szCs w:val="20"/>
              </w:rPr>
              <w:t>13.950,00</w:t>
            </w:r>
          </w:p>
          <w:p w14:paraId="28EC69D3" w14:textId="77777777" w:rsidR="00901CFD" w:rsidRDefault="00901CFD" w:rsidP="009D73F6">
            <w:pPr>
              <w:jc w:val="center"/>
              <w:rPr>
                <w:rFonts w:ascii="Arial" w:hAnsi="Arial" w:cs="Arial"/>
                <w:color w:val="000000"/>
                <w:sz w:val="20"/>
                <w:szCs w:val="20"/>
              </w:rPr>
            </w:pPr>
          </w:p>
          <w:p w14:paraId="10A48957" w14:textId="77777777" w:rsidR="00901CFD" w:rsidRPr="000D54AB" w:rsidRDefault="00901CFD" w:rsidP="009D73F6">
            <w:pPr>
              <w:jc w:val="center"/>
              <w:rPr>
                <w:rFonts w:ascii="Arial" w:hAnsi="Arial" w:cs="Arial"/>
                <w:color w:val="000000"/>
                <w:sz w:val="20"/>
                <w:szCs w:val="20"/>
              </w:rPr>
            </w:pPr>
          </w:p>
        </w:tc>
      </w:tr>
      <w:tr w:rsidR="00901CFD" w:rsidRPr="000D54AB" w14:paraId="79157907" w14:textId="77777777" w:rsidTr="009D73F6">
        <w:trPr>
          <w:trHeight w:val="1414"/>
        </w:trPr>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065EF638" w14:textId="77777777" w:rsidR="00901CFD" w:rsidRDefault="00901CFD" w:rsidP="009D73F6">
            <w:pPr>
              <w:jc w:val="center"/>
              <w:rPr>
                <w:rFonts w:ascii="Arial" w:hAnsi="Arial" w:cs="Arial"/>
                <w:color w:val="000000"/>
                <w:sz w:val="20"/>
                <w:szCs w:val="20"/>
              </w:rPr>
            </w:pPr>
            <w:r>
              <w:rPr>
                <w:rFonts w:ascii="Arial" w:hAnsi="Arial" w:cs="Arial"/>
                <w:color w:val="000000"/>
                <w:sz w:val="20"/>
                <w:szCs w:val="20"/>
              </w:rPr>
              <w:t>06</w:t>
            </w:r>
          </w:p>
          <w:p w14:paraId="04187885" w14:textId="77777777" w:rsidR="00901CFD" w:rsidRDefault="00901CFD" w:rsidP="009D73F6">
            <w:pPr>
              <w:jc w:val="center"/>
              <w:rPr>
                <w:rFonts w:ascii="Arial" w:hAnsi="Arial" w:cs="Arial"/>
                <w:color w:val="000000"/>
                <w:sz w:val="20"/>
                <w:szCs w:val="20"/>
              </w:rPr>
            </w:pPr>
          </w:p>
          <w:p w14:paraId="39D4464E" w14:textId="77777777" w:rsidR="00901CFD" w:rsidRDefault="00901CFD" w:rsidP="009D73F6">
            <w:pPr>
              <w:jc w:val="center"/>
              <w:rPr>
                <w:rFonts w:ascii="Arial" w:hAnsi="Arial" w:cs="Arial"/>
                <w:color w:val="000000"/>
                <w:sz w:val="20"/>
                <w:szCs w:val="20"/>
              </w:rPr>
            </w:pPr>
          </w:p>
          <w:p w14:paraId="1F99FCD3" w14:textId="77777777" w:rsidR="00901CFD" w:rsidRDefault="00901CFD" w:rsidP="009D73F6">
            <w:pPr>
              <w:jc w:val="center"/>
              <w:rPr>
                <w:rFonts w:ascii="Arial" w:hAnsi="Arial" w:cs="Arial"/>
                <w:color w:val="000000"/>
                <w:sz w:val="20"/>
                <w:szCs w:val="20"/>
              </w:rPr>
            </w:pPr>
          </w:p>
          <w:p w14:paraId="7184E000" w14:textId="77777777" w:rsidR="00901CFD" w:rsidRDefault="00901CFD" w:rsidP="009D73F6">
            <w:pPr>
              <w:jc w:val="center"/>
              <w:rPr>
                <w:rFonts w:ascii="Arial" w:hAnsi="Arial" w:cs="Arial"/>
                <w:color w:val="000000"/>
                <w:sz w:val="20"/>
                <w:szCs w:val="20"/>
              </w:rPr>
            </w:pPr>
          </w:p>
          <w:p w14:paraId="1192466E" w14:textId="77777777" w:rsidR="00901CFD" w:rsidRDefault="00901CFD" w:rsidP="009D73F6">
            <w:pPr>
              <w:jc w:val="center"/>
              <w:rPr>
                <w:rFonts w:ascii="Arial" w:hAnsi="Arial" w:cs="Arial"/>
                <w:color w:val="000000"/>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14:paraId="33A4A920" w14:textId="77777777" w:rsidR="00901CFD" w:rsidRDefault="00901CFD" w:rsidP="009D73F6">
            <w:pPr>
              <w:jc w:val="center"/>
              <w:rPr>
                <w:rFonts w:ascii="Arial" w:hAnsi="Arial" w:cs="Arial"/>
                <w:color w:val="000000"/>
                <w:sz w:val="20"/>
                <w:szCs w:val="20"/>
              </w:rPr>
            </w:pPr>
            <w:r w:rsidRPr="005776FC">
              <w:rPr>
                <w:rFonts w:ascii="Arial" w:hAnsi="Arial" w:cs="Arial"/>
                <w:color w:val="000000"/>
                <w:sz w:val="20"/>
                <w:szCs w:val="20"/>
              </w:rPr>
              <w:t>800</w:t>
            </w:r>
          </w:p>
          <w:p w14:paraId="4EF90F2F" w14:textId="77777777" w:rsidR="00901CFD" w:rsidRDefault="00901CFD" w:rsidP="009D73F6">
            <w:pPr>
              <w:jc w:val="center"/>
              <w:rPr>
                <w:rFonts w:ascii="Arial" w:hAnsi="Arial" w:cs="Arial"/>
                <w:color w:val="000000"/>
                <w:sz w:val="20"/>
                <w:szCs w:val="20"/>
              </w:rPr>
            </w:pPr>
          </w:p>
          <w:p w14:paraId="43C860C1" w14:textId="77777777" w:rsidR="00901CFD" w:rsidRDefault="00901CFD" w:rsidP="009D73F6">
            <w:pPr>
              <w:jc w:val="center"/>
              <w:rPr>
                <w:rFonts w:ascii="Arial" w:hAnsi="Arial" w:cs="Arial"/>
                <w:color w:val="000000"/>
                <w:sz w:val="20"/>
                <w:szCs w:val="20"/>
              </w:rPr>
            </w:pPr>
          </w:p>
          <w:p w14:paraId="7934AE6B" w14:textId="77777777" w:rsidR="00901CFD" w:rsidRDefault="00901CFD" w:rsidP="009D73F6">
            <w:pPr>
              <w:jc w:val="center"/>
              <w:rPr>
                <w:rFonts w:ascii="Arial" w:hAnsi="Arial" w:cs="Arial"/>
                <w:color w:val="000000"/>
                <w:sz w:val="20"/>
                <w:szCs w:val="20"/>
              </w:rPr>
            </w:pPr>
          </w:p>
          <w:p w14:paraId="751424B2" w14:textId="77777777" w:rsidR="00901CFD" w:rsidRDefault="00901CFD" w:rsidP="009D73F6">
            <w:pPr>
              <w:jc w:val="center"/>
              <w:rPr>
                <w:rFonts w:ascii="Arial" w:hAnsi="Arial" w:cs="Arial"/>
                <w:color w:val="000000"/>
                <w:sz w:val="20"/>
                <w:szCs w:val="20"/>
              </w:rPr>
            </w:pPr>
          </w:p>
          <w:p w14:paraId="20D0BB2D" w14:textId="77777777" w:rsidR="00901CFD" w:rsidRPr="005776FC" w:rsidRDefault="00901CFD" w:rsidP="009D73F6">
            <w:pPr>
              <w:jc w:val="center"/>
              <w:rPr>
                <w:rFonts w:ascii="Arial" w:hAnsi="Arial" w:cs="Arial"/>
                <w:color w:val="000000"/>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14:paraId="02A9603A" w14:textId="77777777" w:rsidR="00901CFD" w:rsidRDefault="00901CFD" w:rsidP="009D73F6">
            <w:pPr>
              <w:jc w:val="center"/>
              <w:rPr>
                <w:rFonts w:ascii="Arial" w:hAnsi="Arial" w:cs="Arial"/>
                <w:color w:val="000000"/>
                <w:sz w:val="20"/>
                <w:szCs w:val="20"/>
              </w:rPr>
            </w:pPr>
            <w:r w:rsidRPr="005776FC">
              <w:rPr>
                <w:rFonts w:ascii="Arial" w:hAnsi="Arial" w:cs="Arial"/>
                <w:color w:val="000000"/>
                <w:sz w:val="20"/>
                <w:szCs w:val="20"/>
              </w:rPr>
              <w:t>KG</w:t>
            </w:r>
          </w:p>
          <w:p w14:paraId="36DD515C" w14:textId="77777777" w:rsidR="00901CFD" w:rsidRDefault="00901CFD" w:rsidP="009D73F6">
            <w:pPr>
              <w:jc w:val="center"/>
              <w:rPr>
                <w:rFonts w:ascii="Arial" w:hAnsi="Arial" w:cs="Arial"/>
                <w:color w:val="000000"/>
                <w:sz w:val="20"/>
                <w:szCs w:val="20"/>
              </w:rPr>
            </w:pPr>
          </w:p>
          <w:p w14:paraId="63870A6B" w14:textId="77777777" w:rsidR="00901CFD" w:rsidRDefault="00901CFD" w:rsidP="009D73F6">
            <w:pPr>
              <w:jc w:val="center"/>
              <w:rPr>
                <w:rFonts w:ascii="Arial" w:hAnsi="Arial" w:cs="Arial"/>
                <w:color w:val="000000"/>
                <w:sz w:val="20"/>
                <w:szCs w:val="20"/>
              </w:rPr>
            </w:pPr>
          </w:p>
          <w:p w14:paraId="4EA78D1A" w14:textId="77777777" w:rsidR="00901CFD" w:rsidRDefault="00901CFD" w:rsidP="009D73F6">
            <w:pPr>
              <w:jc w:val="center"/>
              <w:rPr>
                <w:rFonts w:ascii="Arial" w:hAnsi="Arial" w:cs="Arial"/>
                <w:color w:val="000000"/>
                <w:sz w:val="20"/>
                <w:szCs w:val="20"/>
              </w:rPr>
            </w:pPr>
          </w:p>
          <w:p w14:paraId="0CDCFD4F" w14:textId="77777777" w:rsidR="00901CFD" w:rsidRDefault="00901CFD" w:rsidP="009D73F6">
            <w:pPr>
              <w:jc w:val="center"/>
              <w:rPr>
                <w:rFonts w:ascii="Arial" w:hAnsi="Arial" w:cs="Arial"/>
                <w:color w:val="000000"/>
                <w:sz w:val="20"/>
                <w:szCs w:val="20"/>
              </w:rPr>
            </w:pPr>
          </w:p>
          <w:p w14:paraId="14EE7188" w14:textId="77777777" w:rsidR="00901CFD" w:rsidRPr="005776FC" w:rsidRDefault="00901CFD" w:rsidP="009D73F6">
            <w:pPr>
              <w:jc w:val="center"/>
              <w:rPr>
                <w:rFonts w:ascii="Arial" w:hAnsi="Arial" w:cs="Arial"/>
                <w:color w:val="000000"/>
                <w:sz w:val="20"/>
                <w:szCs w:val="20"/>
              </w:rPr>
            </w:pPr>
          </w:p>
        </w:tc>
        <w:tc>
          <w:tcPr>
            <w:tcW w:w="4510" w:type="dxa"/>
            <w:tcBorders>
              <w:top w:val="single" w:sz="4" w:space="0" w:color="auto"/>
              <w:left w:val="single" w:sz="4" w:space="0" w:color="auto"/>
              <w:bottom w:val="single" w:sz="4" w:space="0" w:color="auto"/>
              <w:right w:val="single" w:sz="4" w:space="0" w:color="auto"/>
            </w:tcBorders>
            <w:shd w:val="clear" w:color="auto" w:fill="auto"/>
          </w:tcPr>
          <w:p w14:paraId="1A8619DE" w14:textId="77777777" w:rsidR="00901CFD" w:rsidRPr="005776FC" w:rsidRDefault="00901CFD" w:rsidP="009D73F6">
            <w:pPr>
              <w:jc w:val="both"/>
              <w:rPr>
                <w:rFonts w:ascii="Arial" w:hAnsi="Arial" w:cs="Arial"/>
                <w:spacing w:val="-10"/>
                <w:sz w:val="20"/>
                <w:szCs w:val="20"/>
              </w:rPr>
            </w:pPr>
            <w:r>
              <w:rPr>
                <w:rFonts w:ascii="Arial" w:hAnsi="Arial" w:cs="Arial"/>
                <w:spacing w:val="-10"/>
                <w:sz w:val="20"/>
                <w:szCs w:val="20"/>
              </w:rPr>
              <w:t xml:space="preserve">MELÃO, </w:t>
            </w:r>
            <w:r w:rsidRPr="005776FC">
              <w:rPr>
                <w:rFonts w:ascii="Arial" w:hAnsi="Arial" w:cs="Arial"/>
                <w:spacing w:val="-10"/>
                <w:sz w:val="20"/>
                <w:szCs w:val="20"/>
              </w:rPr>
              <w:t xml:space="preserve">de </w:t>
            </w:r>
            <w:r w:rsidRPr="005776FC">
              <w:rPr>
                <w:rFonts w:ascii="Arial" w:hAnsi="Arial" w:cs="Arial"/>
                <w:b/>
                <w:bCs/>
                <w:spacing w:val="-10"/>
                <w:sz w:val="20"/>
                <w:szCs w:val="20"/>
              </w:rPr>
              <w:t>1ª QUALIDADE</w:t>
            </w:r>
            <w:r w:rsidRPr="005776FC">
              <w:rPr>
                <w:rFonts w:ascii="Arial" w:hAnsi="Arial" w:cs="Arial"/>
                <w:spacing w:val="-10"/>
                <w:sz w:val="20"/>
                <w:szCs w:val="20"/>
              </w:rPr>
              <w:t>, tamanho e coloração uniformes, devendo ser bem desenvolvido, firme e intacto, isenta de material terroso sujidades, resíduos de fertilizantes, parasitas e larvas, sem danos físicos e mecânicos oriundos do manuseio e transporte.</w:t>
            </w:r>
          </w:p>
          <w:p w14:paraId="259B1A9D" w14:textId="77777777" w:rsidR="00901CFD" w:rsidRPr="005776FC" w:rsidRDefault="00901CFD" w:rsidP="009D73F6">
            <w:pPr>
              <w:jc w:val="both"/>
              <w:rPr>
                <w:rFonts w:ascii="Arial" w:hAnsi="Arial" w:cs="Arial"/>
                <w:sz w:val="20"/>
                <w:szCs w:val="20"/>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bottom"/>
          </w:tcPr>
          <w:p w14:paraId="4A58BF05" w14:textId="77777777" w:rsidR="00901CFD" w:rsidRPr="000D54AB" w:rsidRDefault="00901CFD" w:rsidP="009D73F6">
            <w:pPr>
              <w:jc w:val="center"/>
              <w:rPr>
                <w:rFonts w:ascii="Arial" w:hAnsi="Arial" w:cs="Arial"/>
                <w:color w:val="000000"/>
                <w:sz w:val="20"/>
                <w:szCs w:val="20"/>
              </w:rPr>
            </w:pPr>
          </w:p>
        </w:tc>
        <w:tc>
          <w:tcPr>
            <w:tcW w:w="946" w:type="dxa"/>
            <w:tcBorders>
              <w:top w:val="single" w:sz="4" w:space="0" w:color="auto"/>
              <w:left w:val="single" w:sz="4" w:space="0" w:color="auto"/>
              <w:bottom w:val="single" w:sz="4" w:space="0" w:color="auto"/>
              <w:right w:val="single" w:sz="4" w:space="0" w:color="auto"/>
            </w:tcBorders>
            <w:shd w:val="clear" w:color="auto" w:fill="auto"/>
            <w:vAlign w:val="bottom"/>
          </w:tcPr>
          <w:p w14:paraId="49A4EF51" w14:textId="77777777" w:rsidR="00901CFD" w:rsidRDefault="00901CFD" w:rsidP="009D73F6">
            <w:pPr>
              <w:jc w:val="center"/>
              <w:rPr>
                <w:rFonts w:ascii="Arial" w:hAnsi="Arial" w:cs="Arial"/>
                <w:color w:val="000000"/>
                <w:sz w:val="20"/>
                <w:szCs w:val="20"/>
              </w:rPr>
            </w:pPr>
            <w:r>
              <w:rPr>
                <w:rFonts w:ascii="Arial" w:hAnsi="Arial" w:cs="Arial"/>
                <w:color w:val="000000"/>
                <w:sz w:val="20"/>
                <w:szCs w:val="20"/>
              </w:rPr>
              <w:t>7,96</w:t>
            </w:r>
          </w:p>
          <w:p w14:paraId="577DE1B9" w14:textId="77777777" w:rsidR="00901CFD" w:rsidRDefault="00901CFD" w:rsidP="009D73F6">
            <w:pPr>
              <w:jc w:val="center"/>
              <w:rPr>
                <w:rFonts w:ascii="Arial" w:hAnsi="Arial" w:cs="Arial"/>
                <w:color w:val="000000"/>
                <w:sz w:val="20"/>
                <w:szCs w:val="20"/>
              </w:rPr>
            </w:pPr>
          </w:p>
          <w:p w14:paraId="1349543F" w14:textId="77777777" w:rsidR="00901CFD" w:rsidRPr="000D54AB" w:rsidRDefault="00901CFD" w:rsidP="009D73F6">
            <w:pPr>
              <w:jc w:val="center"/>
              <w:rPr>
                <w:rFonts w:ascii="Arial" w:hAnsi="Arial" w:cs="Arial"/>
                <w:color w:val="000000"/>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bottom"/>
          </w:tcPr>
          <w:p w14:paraId="7F31A6C9" w14:textId="77777777" w:rsidR="00901CFD" w:rsidRDefault="00901CFD" w:rsidP="009D73F6">
            <w:pPr>
              <w:jc w:val="center"/>
              <w:rPr>
                <w:rFonts w:ascii="Arial" w:hAnsi="Arial" w:cs="Arial"/>
                <w:color w:val="000000"/>
                <w:sz w:val="20"/>
                <w:szCs w:val="20"/>
              </w:rPr>
            </w:pPr>
            <w:r>
              <w:rPr>
                <w:rFonts w:ascii="Arial" w:hAnsi="Arial" w:cs="Arial"/>
                <w:color w:val="000000"/>
                <w:sz w:val="20"/>
                <w:szCs w:val="20"/>
              </w:rPr>
              <w:t>6.368,00</w:t>
            </w:r>
          </w:p>
          <w:p w14:paraId="2ED86C2D" w14:textId="77777777" w:rsidR="00901CFD" w:rsidRDefault="00901CFD" w:rsidP="009D73F6">
            <w:pPr>
              <w:jc w:val="center"/>
              <w:rPr>
                <w:rFonts w:ascii="Arial" w:hAnsi="Arial" w:cs="Arial"/>
                <w:color w:val="000000"/>
                <w:sz w:val="20"/>
                <w:szCs w:val="20"/>
              </w:rPr>
            </w:pPr>
          </w:p>
          <w:p w14:paraId="3FBAB744" w14:textId="77777777" w:rsidR="00901CFD" w:rsidRPr="000D54AB" w:rsidRDefault="00901CFD" w:rsidP="009D73F6">
            <w:pPr>
              <w:jc w:val="center"/>
              <w:rPr>
                <w:rFonts w:ascii="Arial" w:hAnsi="Arial" w:cs="Arial"/>
                <w:color w:val="000000"/>
                <w:sz w:val="20"/>
                <w:szCs w:val="20"/>
              </w:rPr>
            </w:pPr>
          </w:p>
        </w:tc>
      </w:tr>
      <w:tr w:rsidR="00901CFD" w:rsidRPr="000D54AB" w14:paraId="64CD8FBD" w14:textId="77777777" w:rsidTr="009D73F6">
        <w:trPr>
          <w:trHeight w:val="1265"/>
        </w:trPr>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47D0ECC4" w14:textId="77777777" w:rsidR="00901CFD" w:rsidRDefault="00901CFD" w:rsidP="009D73F6">
            <w:pPr>
              <w:jc w:val="center"/>
              <w:rPr>
                <w:rFonts w:ascii="Arial" w:hAnsi="Arial" w:cs="Arial"/>
                <w:color w:val="000000"/>
                <w:sz w:val="20"/>
                <w:szCs w:val="20"/>
              </w:rPr>
            </w:pPr>
          </w:p>
          <w:p w14:paraId="3517F259" w14:textId="77777777" w:rsidR="00901CFD" w:rsidRDefault="00901CFD" w:rsidP="009D73F6">
            <w:pPr>
              <w:jc w:val="center"/>
              <w:rPr>
                <w:rFonts w:ascii="Arial" w:hAnsi="Arial" w:cs="Arial"/>
                <w:color w:val="000000"/>
                <w:sz w:val="20"/>
                <w:szCs w:val="20"/>
              </w:rPr>
            </w:pPr>
          </w:p>
          <w:p w14:paraId="72B8FD52" w14:textId="77777777" w:rsidR="00901CFD" w:rsidRDefault="00901CFD" w:rsidP="009D73F6">
            <w:pPr>
              <w:jc w:val="center"/>
              <w:rPr>
                <w:rFonts w:ascii="Arial" w:hAnsi="Arial" w:cs="Arial"/>
                <w:color w:val="000000"/>
                <w:sz w:val="20"/>
                <w:szCs w:val="20"/>
              </w:rPr>
            </w:pPr>
            <w:r>
              <w:rPr>
                <w:rFonts w:ascii="Arial" w:hAnsi="Arial" w:cs="Arial"/>
                <w:color w:val="000000"/>
                <w:sz w:val="20"/>
                <w:szCs w:val="20"/>
              </w:rPr>
              <w:t>07</w:t>
            </w:r>
          </w:p>
          <w:p w14:paraId="3DDB2D72" w14:textId="77777777" w:rsidR="00901CFD" w:rsidRDefault="00901CFD" w:rsidP="009D73F6">
            <w:pPr>
              <w:jc w:val="center"/>
              <w:rPr>
                <w:rFonts w:ascii="Arial" w:hAnsi="Arial" w:cs="Arial"/>
                <w:color w:val="000000"/>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C6B5598" w14:textId="77777777" w:rsidR="00901CFD" w:rsidRDefault="00901CFD" w:rsidP="009D73F6">
            <w:pPr>
              <w:jc w:val="center"/>
              <w:rPr>
                <w:rFonts w:ascii="Arial" w:hAnsi="Arial" w:cs="Arial"/>
                <w:color w:val="000000"/>
                <w:sz w:val="20"/>
                <w:szCs w:val="20"/>
              </w:rPr>
            </w:pPr>
          </w:p>
          <w:p w14:paraId="5CBF6044" w14:textId="77777777" w:rsidR="00901CFD" w:rsidRDefault="00901CFD" w:rsidP="009D73F6">
            <w:pPr>
              <w:jc w:val="center"/>
              <w:rPr>
                <w:rFonts w:ascii="Arial" w:hAnsi="Arial" w:cs="Arial"/>
                <w:color w:val="000000"/>
                <w:sz w:val="20"/>
                <w:szCs w:val="20"/>
              </w:rPr>
            </w:pPr>
          </w:p>
          <w:p w14:paraId="34DCE573" w14:textId="77777777" w:rsidR="00901CFD" w:rsidRDefault="00901CFD" w:rsidP="009D73F6">
            <w:pPr>
              <w:jc w:val="center"/>
              <w:rPr>
                <w:rFonts w:ascii="Arial" w:hAnsi="Arial" w:cs="Arial"/>
                <w:color w:val="000000"/>
                <w:sz w:val="20"/>
                <w:szCs w:val="20"/>
              </w:rPr>
            </w:pPr>
          </w:p>
          <w:p w14:paraId="195B30F7" w14:textId="77777777" w:rsidR="00901CFD" w:rsidRPr="005776FC" w:rsidRDefault="00901CFD" w:rsidP="009D73F6">
            <w:pPr>
              <w:jc w:val="center"/>
              <w:rPr>
                <w:rFonts w:ascii="Arial" w:hAnsi="Arial" w:cs="Arial"/>
                <w:color w:val="000000"/>
                <w:sz w:val="20"/>
                <w:szCs w:val="20"/>
              </w:rPr>
            </w:pPr>
            <w:r>
              <w:rPr>
                <w:rFonts w:ascii="Arial" w:hAnsi="Arial" w:cs="Arial"/>
                <w:color w:val="000000"/>
                <w:sz w:val="20"/>
                <w:szCs w:val="20"/>
              </w:rPr>
              <w:t>300</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A723272" w14:textId="77777777" w:rsidR="00901CFD" w:rsidRDefault="00901CFD" w:rsidP="009D73F6">
            <w:pPr>
              <w:jc w:val="center"/>
              <w:rPr>
                <w:rFonts w:ascii="Arial" w:hAnsi="Arial" w:cs="Arial"/>
                <w:color w:val="000000"/>
                <w:sz w:val="20"/>
                <w:szCs w:val="20"/>
              </w:rPr>
            </w:pPr>
          </w:p>
          <w:p w14:paraId="6A061A86" w14:textId="77777777" w:rsidR="00901CFD" w:rsidRDefault="00901CFD" w:rsidP="009D73F6">
            <w:pPr>
              <w:jc w:val="center"/>
              <w:rPr>
                <w:rFonts w:ascii="Arial" w:hAnsi="Arial" w:cs="Arial"/>
                <w:color w:val="000000"/>
                <w:sz w:val="20"/>
                <w:szCs w:val="20"/>
              </w:rPr>
            </w:pPr>
          </w:p>
          <w:p w14:paraId="07348217" w14:textId="77777777" w:rsidR="00901CFD" w:rsidRDefault="00901CFD" w:rsidP="009D73F6">
            <w:pPr>
              <w:jc w:val="center"/>
              <w:rPr>
                <w:rFonts w:ascii="Arial" w:hAnsi="Arial" w:cs="Arial"/>
                <w:color w:val="000000"/>
                <w:sz w:val="20"/>
                <w:szCs w:val="20"/>
              </w:rPr>
            </w:pPr>
          </w:p>
          <w:p w14:paraId="046F660E" w14:textId="77777777" w:rsidR="00901CFD" w:rsidRPr="005776FC" w:rsidRDefault="00901CFD" w:rsidP="009D73F6">
            <w:pPr>
              <w:jc w:val="center"/>
              <w:rPr>
                <w:rFonts w:ascii="Arial" w:hAnsi="Arial" w:cs="Arial"/>
                <w:color w:val="000000"/>
                <w:sz w:val="20"/>
                <w:szCs w:val="20"/>
              </w:rPr>
            </w:pPr>
            <w:r>
              <w:rPr>
                <w:rFonts w:ascii="Arial" w:hAnsi="Arial" w:cs="Arial"/>
                <w:color w:val="000000"/>
                <w:sz w:val="20"/>
                <w:szCs w:val="20"/>
              </w:rPr>
              <w:t>KG</w:t>
            </w:r>
          </w:p>
        </w:tc>
        <w:tc>
          <w:tcPr>
            <w:tcW w:w="4510" w:type="dxa"/>
            <w:tcBorders>
              <w:top w:val="single" w:sz="4" w:space="0" w:color="auto"/>
              <w:left w:val="single" w:sz="4" w:space="0" w:color="auto"/>
              <w:bottom w:val="single" w:sz="4" w:space="0" w:color="auto"/>
              <w:right w:val="single" w:sz="4" w:space="0" w:color="auto"/>
            </w:tcBorders>
            <w:shd w:val="clear" w:color="auto" w:fill="auto"/>
          </w:tcPr>
          <w:p w14:paraId="40AAD551" w14:textId="11DEA755" w:rsidR="00901CFD" w:rsidRPr="005776FC" w:rsidRDefault="00901CFD" w:rsidP="00AC315E">
            <w:pPr>
              <w:jc w:val="both"/>
              <w:rPr>
                <w:rFonts w:ascii="Arial" w:hAnsi="Arial" w:cs="Arial"/>
                <w:spacing w:val="-10"/>
                <w:sz w:val="20"/>
                <w:szCs w:val="20"/>
              </w:rPr>
            </w:pPr>
            <w:r w:rsidRPr="005776FC">
              <w:rPr>
                <w:rFonts w:ascii="Arial" w:hAnsi="Arial" w:cs="Arial"/>
                <w:color w:val="000000"/>
                <w:sz w:val="20"/>
                <w:szCs w:val="20"/>
              </w:rPr>
              <w:t xml:space="preserve">UVA </w:t>
            </w:r>
            <w:r w:rsidR="00AC315E">
              <w:rPr>
                <w:rFonts w:ascii="Arial" w:hAnsi="Arial" w:cs="Arial"/>
                <w:color w:val="000000"/>
                <w:sz w:val="20"/>
                <w:szCs w:val="20"/>
              </w:rPr>
              <w:t>ITÁLIA</w:t>
            </w:r>
            <w:r>
              <w:rPr>
                <w:rFonts w:ascii="Arial" w:hAnsi="Arial" w:cs="Arial"/>
                <w:color w:val="000000"/>
                <w:sz w:val="20"/>
                <w:szCs w:val="20"/>
              </w:rPr>
              <w:t xml:space="preserve">, </w:t>
            </w:r>
            <w:r w:rsidRPr="005776FC">
              <w:rPr>
                <w:rFonts w:ascii="Arial" w:hAnsi="Arial" w:cs="Arial"/>
                <w:spacing w:val="-10"/>
                <w:sz w:val="20"/>
                <w:szCs w:val="20"/>
              </w:rPr>
              <w:t>tamanho e coloração uniformes com polpa firme, devendo ser bem desenvolvido, firme e intacto, isenta de material terroso sujidades, resíduos de fertilizantes, parasitas e larvas, sem danos físicos e mecânicos oriundos do manuseio e transporte.</w:t>
            </w:r>
          </w:p>
        </w:tc>
        <w:tc>
          <w:tcPr>
            <w:tcW w:w="885" w:type="dxa"/>
            <w:tcBorders>
              <w:top w:val="single" w:sz="4" w:space="0" w:color="auto"/>
              <w:left w:val="single" w:sz="4" w:space="0" w:color="auto"/>
              <w:bottom w:val="single" w:sz="4" w:space="0" w:color="auto"/>
              <w:right w:val="single" w:sz="4" w:space="0" w:color="auto"/>
            </w:tcBorders>
            <w:shd w:val="clear" w:color="auto" w:fill="auto"/>
            <w:vAlign w:val="bottom"/>
          </w:tcPr>
          <w:p w14:paraId="74C66109" w14:textId="77777777" w:rsidR="00901CFD" w:rsidRPr="000D54AB" w:rsidRDefault="00901CFD" w:rsidP="009D73F6">
            <w:pPr>
              <w:jc w:val="center"/>
              <w:rPr>
                <w:rFonts w:ascii="Arial" w:hAnsi="Arial" w:cs="Arial"/>
                <w:color w:val="000000"/>
                <w:sz w:val="20"/>
                <w:szCs w:val="20"/>
              </w:rPr>
            </w:pPr>
          </w:p>
        </w:tc>
        <w:tc>
          <w:tcPr>
            <w:tcW w:w="946" w:type="dxa"/>
            <w:tcBorders>
              <w:top w:val="single" w:sz="4" w:space="0" w:color="auto"/>
              <w:left w:val="single" w:sz="4" w:space="0" w:color="auto"/>
              <w:bottom w:val="single" w:sz="4" w:space="0" w:color="auto"/>
              <w:right w:val="single" w:sz="4" w:space="0" w:color="auto"/>
            </w:tcBorders>
            <w:shd w:val="clear" w:color="auto" w:fill="auto"/>
            <w:vAlign w:val="bottom"/>
          </w:tcPr>
          <w:p w14:paraId="79858396" w14:textId="77777777" w:rsidR="00901CFD" w:rsidRDefault="00901CFD" w:rsidP="009D73F6">
            <w:pPr>
              <w:jc w:val="center"/>
              <w:rPr>
                <w:rFonts w:ascii="Arial" w:hAnsi="Arial" w:cs="Arial"/>
                <w:color w:val="000000"/>
                <w:sz w:val="20"/>
                <w:szCs w:val="20"/>
              </w:rPr>
            </w:pPr>
            <w:r>
              <w:rPr>
                <w:rFonts w:ascii="Arial" w:hAnsi="Arial" w:cs="Arial"/>
                <w:color w:val="000000"/>
                <w:sz w:val="20"/>
                <w:szCs w:val="20"/>
              </w:rPr>
              <w:t>15,50</w:t>
            </w:r>
          </w:p>
          <w:p w14:paraId="1216124C" w14:textId="77777777" w:rsidR="00901CFD" w:rsidRPr="000D54AB" w:rsidRDefault="00901CFD" w:rsidP="009D73F6">
            <w:pPr>
              <w:jc w:val="center"/>
              <w:rPr>
                <w:rFonts w:ascii="Arial" w:hAnsi="Arial" w:cs="Arial"/>
                <w:color w:val="000000"/>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bottom"/>
          </w:tcPr>
          <w:p w14:paraId="73C8AA60" w14:textId="77777777" w:rsidR="00901CFD" w:rsidRDefault="00901CFD" w:rsidP="009D73F6">
            <w:pPr>
              <w:jc w:val="center"/>
              <w:rPr>
                <w:rFonts w:ascii="Arial" w:hAnsi="Arial" w:cs="Arial"/>
                <w:color w:val="000000"/>
                <w:sz w:val="20"/>
                <w:szCs w:val="20"/>
              </w:rPr>
            </w:pPr>
            <w:r>
              <w:rPr>
                <w:rFonts w:ascii="Arial" w:hAnsi="Arial" w:cs="Arial"/>
                <w:color w:val="000000"/>
                <w:sz w:val="20"/>
                <w:szCs w:val="20"/>
              </w:rPr>
              <w:t>4.650,00</w:t>
            </w:r>
          </w:p>
          <w:p w14:paraId="743D0AA0" w14:textId="77777777" w:rsidR="00901CFD" w:rsidRPr="000D54AB" w:rsidRDefault="00901CFD" w:rsidP="009D73F6">
            <w:pPr>
              <w:jc w:val="center"/>
              <w:rPr>
                <w:rFonts w:ascii="Arial" w:hAnsi="Arial" w:cs="Arial"/>
                <w:color w:val="000000"/>
                <w:sz w:val="20"/>
                <w:szCs w:val="20"/>
              </w:rPr>
            </w:pPr>
          </w:p>
        </w:tc>
      </w:tr>
    </w:tbl>
    <w:p w14:paraId="080F6F1E" w14:textId="77777777" w:rsidR="00026C0D" w:rsidRPr="001C2B5A" w:rsidRDefault="00026C0D" w:rsidP="00B6272C">
      <w:pPr>
        <w:ind w:left="-567" w:right="-568"/>
        <w:jc w:val="both"/>
        <w:rPr>
          <w:rFonts w:ascii="Arial" w:hAnsi="Arial" w:cs="Arial"/>
          <w:bCs/>
          <w:color w:val="FF0000"/>
        </w:rPr>
      </w:pPr>
    </w:p>
    <w:p w14:paraId="03BC2792" w14:textId="77777777" w:rsidR="00550AEA" w:rsidRPr="00C773A8" w:rsidRDefault="00550AEA" w:rsidP="007E629C">
      <w:pPr>
        <w:autoSpaceDE w:val="0"/>
        <w:autoSpaceDN w:val="0"/>
        <w:adjustRightInd w:val="0"/>
        <w:ind w:left="-567"/>
        <w:rPr>
          <w:rFonts w:ascii="Arial" w:eastAsia="Wingdings-Regular" w:hAnsi="Arial" w:cs="Arial"/>
          <w:b/>
          <w:bCs/>
        </w:rPr>
      </w:pPr>
      <w:r w:rsidRPr="00C773A8">
        <w:rPr>
          <w:rFonts w:ascii="Arial" w:eastAsia="Wingdings-Regular" w:hAnsi="Arial" w:cs="Arial"/>
          <w:b/>
          <w:bCs/>
        </w:rPr>
        <w:t>2 - JUSTIFICATIVA:</w:t>
      </w:r>
    </w:p>
    <w:p w14:paraId="7AA8041A" w14:textId="77777777" w:rsidR="009B6154" w:rsidRDefault="009B6154" w:rsidP="009B6154">
      <w:pPr>
        <w:pStyle w:val="Ttulo"/>
        <w:ind w:left="-284" w:right="-568"/>
        <w:jc w:val="both"/>
        <w:rPr>
          <w:rFonts w:ascii="Arial" w:hAnsi="Arial" w:cs="Arial"/>
          <w:b w:val="0"/>
          <w:bCs w:val="0"/>
          <w:iCs/>
          <w:sz w:val="24"/>
          <w:szCs w:val="24"/>
        </w:rPr>
      </w:pPr>
    </w:p>
    <w:p w14:paraId="78186F81" w14:textId="642FC420" w:rsidR="00390830" w:rsidRPr="008C4099" w:rsidRDefault="008C4099" w:rsidP="008C4099">
      <w:pPr>
        <w:pStyle w:val="Ttulo"/>
        <w:ind w:left="-567" w:right="-568"/>
        <w:jc w:val="both"/>
        <w:rPr>
          <w:rFonts w:ascii="Arial" w:hAnsi="Arial" w:cs="Arial"/>
          <w:b w:val="0"/>
          <w:bCs w:val="0"/>
          <w:iCs/>
          <w:sz w:val="24"/>
          <w:szCs w:val="24"/>
        </w:rPr>
      </w:pPr>
      <w:r w:rsidRPr="008C4099">
        <w:rPr>
          <w:rFonts w:ascii="Arial" w:hAnsi="Arial" w:cs="Arial"/>
          <w:b w:val="0"/>
          <w:bCs w:val="0"/>
          <w:iCs/>
          <w:sz w:val="24"/>
          <w:szCs w:val="24"/>
        </w:rPr>
        <w:t xml:space="preserve">No geral justifica se a aquisição pela Administração Municipal, diante do fato de que os produtos a serem adquiridos são para suprir as demandas </w:t>
      </w:r>
      <w:r w:rsidR="00B40A4E">
        <w:rPr>
          <w:rFonts w:ascii="Arial" w:hAnsi="Arial" w:cs="Arial"/>
          <w:b w:val="0"/>
          <w:bCs w:val="0"/>
          <w:iCs/>
          <w:sz w:val="24"/>
          <w:szCs w:val="24"/>
        </w:rPr>
        <w:t>das Escolas</w:t>
      </w:r>
      <w:r w:rsidRPr="008C4099">
        <w:rPr>
          <w:rFonts w:ascii="Arial" w:hAnsi="Arial" w:cs="Arial"/>
          <w:b w:val="0"/>
          <w:bCs w:val="0"/>
          <w:iCs/>
          <w:sz w:val="24"/>
          <w:szCs w:val="24"/>
        </w:rPr>
        <w:t xml:space="preserve"> e dos demais departamentos Municipais, garantido a eficiência e a qualidade dos serviços prestados à população.</w:t>
      </w:r>
    </w:p>
    <w:p w14:paraId="08627184" w14:textId="77777777" w:rsidR="008C4099" w:rsidRPr="00EB47D9" w:rsidRDefault="008C4099" w:rsidP="009B6154">
      <w:pPr>
        <w:pStyle w:val="Ttulo"/>
        <w:ind w:left="-284" w:right="-568"/>
        <w:jc w:val="both"/>
        <w:rPr>
          <w:rFonts w:ascii="Arial" w:hAnsi="Arial" w:cs="Arial"/>
          <w:b w:val="0"/>
          <w:bCs w:val="0"/>
          <w:i/>
          <w:iCs/>
          <w:sz w:val="24"/>
          <w:szCs w:val="24"/>
        </w:rPr>
      </w:pPr>
    </w:p>
    <w:p w14:paraId="0DC8D85F" w14:textId="77777777" w:rsidR="00550AEA" w:rsidRPr="00C773A8" w:rsidRDefault="00550AEA" w:rsidP="004D467E">
      <w:pPr>
        <w:autoSpaceDE w:val="0"/>
        <w:autoSpaceDN w:val="0"/>
        <w:adjustRightInd w:val="0"/>
        <w:ind w:left="-567" w:right="-568"/>
        <w:jc w:val="both"/>
        <w:rPr>
          <w:rFonts w:ascii="Arial" w:eastAsia="SimSun" w:hAnsi="Arial" w:cs="Arial"/>
          <w:b/>
          <w:bCs/>
        </w:rPr>
      </w:pPr>
      <w:r w:rsidRPr="00C773A8">
        <w:rPr>
          <w:rFonts w:ascii="Arial" w:eastAsia="SimSun" w:hAnsi="Arial" w:cs="Arial"/>
          <w:b/>
          <w:bCs/>
        </w:rPr>
        <w:t>3-FUNDAMENTAÇÃO LEGAL</w:t>
      </w:r>
    </w:p>
    <w:p w14:paraId="6D2167FC" w14:textId="77777777" w:rsidR="00550AEA" w:rsidRPr="00C773A8" w:rsidRDefault="00550AEA" w:rsidP="004D467E">
      <w:pPr>
        <w:autoSpaceDE w:val="0"/>
        <w:autoSpaceDN w:val="0"/>
        <w:adjustRightInd w:val="0"/>
        <w:spacing w:line="360" w:lineRule="auto"/>
        <w:ind w:left="-567" w:right="-568"/>
        <w:jc w:val="both"/>
        <w:rPr>
          <w:rFonts w:ascii="Arial" w:eastAsia="SimSun" w:hAnsi="Arial" w:cs="Arial"/>
        </w:rPr>
      </w:pPr>
      <w:r w:rsidRPr="00C773A8">
        <w:rPr>
          <w:rFonts w:ascii="Arial" w:eastAsia="SimSun" w:hAnsi="Arial" w:cs="Arial"/>
        </w:rPr>
        <w:t>A legislação básica a ser definida como fundamentação legal para a realização do procedimento licitatório em questão é a Lei Federal n.º 14.133/21 e Lei Complementar n.º 123/06 e alterações e demais normas pertinentes e pelas condições estabelecidas pelo presente Edital.</w:t>
      </w:r>
    </w:p>
    <w:p w14:paraId="359F2695" w14:textId="77777777" w:rsidR="00550AEA" w:rsidRPr="00C773A8" w:rsidRDefault="00550AEA" w:rsidP="004D467E">
      <w:pPr>
        <w:autoSpaceDE w:val="0"/>
        <w:autoSpaceDN w:val="0"/>
        <w:adjustRightInd w:val="0"/>
        <w:spacing w:line="360" w:lineRule="auto"/>
        <w:ind w:left="-567" w:right="-568"/>
        <w:jc w:val="both"/>
        <w:rPr>
          <w:rFonts w:ascii="Arial" w:eastAsia="SimSun" w:hAnsi="Arial" w:cs="Arial"/>
        </w:rPr>
      </w:pPr>
    </w:p>
    <w:p w14:paraId="3597FBAB" w14:textId="77777777" w:rsidR="00550AEA" w:rsidRPr="00C773A8" w:rsidRDefault="00550AEA" w:rsidP="004D467E">
      <w:pPr>
        <w:autoSpaceDE w:val="0"/>
        <w:autoSpaceDN w:val="0"/>
        <w:adjustRightInd w:val="0"/>
        <w:spacing w:line="360" w:lineRule="auto"/>
        <w:ind w:left="-567" w:right="-568"/>
        <w:jc w:val="both"/>
        <w:rPr>
          <w:rFonts w:ascii="Arial" w:eastAsia="SimSun" w:hAnsi="Arial" w:cs="Arial"/>
          <w:b/>
          <w:bCs/>
        </w:rPr>
      </w:pPr>
      <w:r w:rsidRPr="00C773A8">
        <w:rPr>
          <w:rFonts w:ascii="Arial" w:eastAsia="SimSun" w:hAnsi="Arial" w:cs="Arial"/>
          <w:b/>
          <w:bCs/>
        </w:rPr>
        <w:t>4-MODALIDADE E TIPO DE LICITAÇÃO</w:t>
      </w:r>
    </w:p>
    <w:p w14:paraId="229EAB49" w14:textId="4F8E079F" w:rsidR="00550AEA" w:rsidRPr="00C773A8" w:rsidRDefault="00550AEA" w:rsidP="004D467E">
      <w:pPr>
        <w:autoSpaceDE w:val="0"/>
        <w:autoSpaceDN w:val="0"/>
        <w:adjustRightInd w:val="0"/>
        <w:spacing w:line="360" w:lineRule="auto"/>
        <w:ind w:left="-567" w:right="-568"/>
        <w:jc w:val="both"/>
        <w:rPr>
          <w:rFonts w:ascii="Arial" w:eastAsia="SimSun" w:hAnsi="Arial" w:cs="Arial"/>
        </w:rPr>
      </w:pPr>
      <w:r w:rsidRPr="00C773A8">
        <w:rPr>
          <w:rFonts w:ascii="Arial" w:eastAsia="SimSun" w:hAnsi="Arial" w:cs="Arial"/>
        </w:rPr>
        <w:t xml:space="preserve">A modalidade de licitação sugerida nesta contratação é o Pregão Eletrônico para registro de preço, </w:t>
      </w:r>
      <w:r w:rsidR="00B50375">
        <w:rPr>
          <w:rFonts w:ascii="Arial" w:eastAsia="SimSun" w:hAnsi="Arial" w:cs="Arial"/>
        </w:rPr>
        <w:t>julgamento</w:t>
      </w:r>
      <w:r w:rsidRPr="00C773A8">
        <w:rPr>
          <w:rFonts w:ascii="Arial" w:eastAsia="SimSun" w:hAnsi="Arial" w:cs="Arial"/>
        </w:rPr>
        <w:t xml:space="preserve"> menor preço </w:t>
      </w:r>
      <w:r w:rsidRPr="007A72CF">
        <w:rPr>
          <w:rFonts w:ascii="Arial" w:eastAsia="SimSun" w:hAnsi="Arial" w:cs="Arial"/>
          <w:b/>
          <w:bCs/>
        </w:rPr>
        <w:t xml:space="preserve">por </w:t>
      </w:r>
      <w:r w:rsidR="007A72CF" w:rsidRPr="007A72CF">
        <w:rPr>
          <w:rFonts w:ascii="Arial" w:eastAsia="SimSun" w:hAnsi="Arial" w:cs="Arial"/>
          <w:b/>
          <w:bCs/>
        </w:rPr>
        <w:t>item</w:t>
      </w:r>
      <w:r w:rsidRPr="00C773A8">
        <w:rPr>
          <w:rFonts w:ascii="Arial" w:eastAsia="SimSun" w:hAnsi="Arial" w:cs="Arial"/>
        </w:rPr>
        <w:t>, nos termos da Lei Federal nº n.º 14.133/21 e Lei Complementar n.º 123/06 e alterações e demais normas pertinentes e pelas condições estabelecidas pelo presente Edital.</w:t>
      </w:r>
    </w:p>
    <w:p w14:paraId="3C1DD308" w14:textId="77777777" w:rsidR="00550AEA" w:rsidRPr="00513189" w:rsidRDefault="00550AEA" w:rsidP="004D467E">
      <w:pPr>
        <w:autoSpaceDE w:val="0"/>
        <w:autoSpaceDN w:val="0"/>
        <w:adjustRightInd w:val="0"/>
        <w:spacing w:line="360" w:lineRule="auto"/>
        <w:ind w:left="-567" w:right="-568"/>
        <w:jc w:val="both"/>
        <w:rPr>
          <w:rFonts w:ascii="Arial" w:eastAsia="SimSun" w:hAnsi="Arial" w:cs="Arial"/>
          <w:color w:val="FF0000"/>
        </w:rPr>
      </w:pPr>
    </w:p>
    <w:p w14:paraId="5F35A6A2" w14:textId="77777777" w:rsidR="00550AEA" w:rsidRPr="002B69EF" w:rsidRDefault="00550AEA" w:rsidP="004D467E">
      <w:pPr>
        <w:autoSpaceDE w:val="0"/>
        <w:autoSpaceDN w:val="0"/>
        <w:adjustRightInd w:val="0"/>
        <w:spacing w:line="360" w:lineRule="auto"/>
        <w:ind w:left="-567" w:right="-568"/>
        <w:jc w:val="both"/>
        <w:rPr>
          <w:rFonts w:ascii="Arial" w:eastAsia="SimSun" w:hAnsi="Arial" w:cs="Arial"/>
          <w:b/>
          <w:bCs/>
        </w:rPr>
      </w:pPr>
      <w:r w:rsidRPr="002B69EF">
        <w:rPr>
          <w:rFonts w:ascii="Arial" w:eastAsia="SimSun" w:hAnsi="Arial" w:cs="Arial"/>
          <w:b/>
          <w:bCs/>
        </w:rPr>
        <w:t>5 - DA INSPEÇÃO DE QUALIDADE</w:t>
      </w:r>
    </w:p>
    <w:p w14:paraId="28466EB1" w14:textId="3A8953F3" w:rsidR="00550AEA" w:rsidRPr="002B69EF" w:rsidRDefault="00550AEA" w:rsidP="004D467E">
      <w:pPr>
        <w:autoSpaceDE w:val="0"/>
        <w:autoSpaceDN w:val="0"/>
        <w:adjustRightInd w:val="0"/>
        <w:spacing w:line="360" w:lineRule="auto"/>
        <w:ind w:left="-567" w:right="-568"/>
        <w:jc w:val="both"/>
        <w:rPr>
          <w:rFonts w:ascii="Arial" w:eastAsia="SimSun" w:hAnsi="Arial" w:cs="Arial"/>
          <w:b/>
        </w:rPr>
      </w:pPr>
      <w:r w:rsidRPr="002B69EF">
        <w:rPr>
          <w:rFonts w:ascii="Arial" w:eastAsia="SimSun" w:hAnsi="Arial" w:cs="Arial"/>
          <w:b/>
        </w:rPr>
        <w:t xml:space="preserve">5.1. O CONTRATANTE se reserva o direito de submeter </w:t>
      </w:r>
      <w:r w:rsidRPr="002B69EF">
        <w:rPr>
          <w:rFonts w:ascii="Arial" w:eastAsia="SimSun" w:hAnsi="Arial" w:cs="Arial"/>
          <w:b/>
          <w:bCs/>
        </w:rPr>
        <w:t xml:space="preserve">os </w:t>
      </w:r>
      <w:r w:rsidR="002B69EF" w:rsidRPr="002B69EF">
        <w:rPr>
          <w:rFonts w:ascii="Arial" w:eastAsia="SimSun" w:hAnsi="Arial" w:cs="Arial"/>
          <w:b/>
          <w:bCs/>
        </w:rPr>
        <w:t>produtos</w:t>
      </w:r>
      <w:r w:rsidR="00513189" w:rsidRPr="002B69EF">
        <w:rPr>
          <w:rFonts w:ascii="Arial" w:eastAsia="SimSun" w:hAnsi="Arial" w:cs="Arial"/>
          <w:b/>
          <w:bCs/>
        </w:rPr>
        <w:t xml:space="preserve"> </w:t>
      </w:r>
      <w:r w:rsidRPr="002B69EF">
        <w:rPr>
          <w:rFonts w:ascii="Arial" w:eastAsia="SimSun" w:hAnsi="Arial" w:cs="Arial"/>
          <w:b/>
        </w:rPr>
        <w:t>a serem fornecidos, em decorrência desta licitação, à inspeção de qualidade.</w:t>
      </w:r>
    </w:p>
    <w:p w14:paraId="31114DF9" w14:textId="77777777" w:rsidR="00550AEA" w:rsidRPr="002B69EF" w:rsidRDefault="00550AEA" w:rsidP="004D467E">
      <w:pPr>
        <w:autoSpaceDE w:val="0"/>
        <w:autoSpaceDN w:val="0"/>
        <w:adjustRightInd w:val="0"/>
        <w:spacing w:line="360" w:lineRule="auto"/>
        <w:ind w:left="-567" w:right="-568"/>
        <w:jc w:val="both"/>
        <w:rPr>
          <w:rFonts w:ascii="Arial" w:eastAsia="SimSun" w:hAnsi="Arial" w:cs="Arial"/>
          <w:b/>
        </w:rPr>
      </w:pPr>
      <w:r w:rsidRPr="002B69EF">
        <w:rPr>
          <w:rFonts w:ascii="Arial" w:eastAsia="SimSun" w:hAnsi="Arial" w:cs="Arial"/>
          <w:b/>
        </w:rPr>
        <w:lastRenderedPageBreak/>
        <w:t>5.2. A inspeção poderá ser feita por equipe técnica própria do CONTRATANTE, ou por técnicos por ela especialmente designados para este fim;</w:t>
      </w:r>
    </w:p>
    <w:p w14:paraId="7FE922D8" w14:textId="728B205D" w:rsidR="00550AEA" w:rsidRPr="002B69EF" w:rsidRDefault="00550AEA" w:rsidP="004D467E">
      <w:pPr>
        <w:autoSpaceDE w:val="0"/>
        <w:autoSpaceDN w:val="0"/>
        <w:adjustRightInd w:val="0"/>
        <w:spacing w:line="360" w:lineRule="auto"/>
        <w:ind w:left="-567" w:right="-568"/>
        <w:jc w:val="both"/>
        <w:rPr>
          <w:rFonts w:ascii="Arial" w:eastAsia="SimSun" w:hAnsi="Arial" w:cs="Arial"/>
          <w:b/>
        </w:rPr>
      </w:pPr>
      <w:r w:rsidRPr="002B69EF">
        <w:rPr>
          <w:rFonts w:ascii="Arial" w:eastAsia="SimSun" w:hAnsi="Arial" w:cs="Arial"/>
          <w:b/>
        </w:rPr>
        <w:t xml:space="preserve">5.3 Reserva-se ao CONTRATANTE o direito de recusar, no todo ou em parte, </w:t>
      </w:r>
      <w:r w:rsidR="00513189" w:rsidRPr="002B69EF">
        <w:rPr>
          <w:rFonts w:ascii="Arial" w:eastAsia="SimSun" w:hAnsi="Arial" w:cs="Arial"/>
          <w:b/>
          <w:bCs/>
        </w:rPr>
        <w:t xml:space="preserve">os </w:t>
      </w:r>
      <w:r w:rsidR="002B69EF" w:rsidRPr="002B69EF">
        <w:rPr>
          <w:rFonts w:ascii="Arial" w:eastAsia="SimSun" w:hAnsi="Arial" w:cs="Arial"/>
          <w:b/>
          <w:bCs/>
        </w:rPr>
        <w:t>produtos</w:t>
      </w:r>
      <w:r w:rsidR="00513189" w:rsidRPr="002B69EF">
        <w:rPr>
          <w:rFonts w:ascii="Arial" w:eastAsia="SimSun" w:hAnsi="Arial" w:cs="Arial"/>
          <w:b/>
          <w:bCs/>
        </w:rPr>
        <w:t xml:space="preserve"> </w:t>
      </w:r>
      <w:r w:rsidRPr="002B69EF">
        <w:rPr>
          <w:rFonts w:ascii="Arial" w:eastAsia="SimSun" w:hAnsi="Arial" w:cs="Arial"/>
          <w:b/>
        </w:rPr>
        <w:t>com alguma avaria;</w:t>
      </w:r>
    </w:p>
    <w:p w14:paraId="2DEAAD0F" w14:textId="77777777" w:rsidR="00550AEA" w:rsidRPr="00C773A8" w:rsidRDefault="00550AEA" w:rsidP="004D467E">
      <w:pPr>
        <w:autoSpaceDE w:val="0"/>
        <w:autoSpaceDN w:val="0"/>
        <w:adjustRightInd w:val="0"/>
        <w:spacing w:line="360" w:lineRule="auto"/>
        <w:ind w:left="-567" w:right="-568"/>
        <w:jc w:val="both"/>
        <w:rPr>
          <w:rFonts w:ascii="Arial" w:eastAsia="SimSun" w:hAnsi="Arial" w:cs="Arial"/>
        </w:rPr>
      </w:pPr>
    </w:p>
    <w:p w14:paraId="1EFDE434" w14:textId="77777777" w:rsidR="00550AEA" w:rsidRPr="00C773A8" w:rsidRDefault="00550AEA" w:rsidP="004D467E">
      <w:pPr>
        <w:autoSpaceDE w:val="0"/>
        <w:autoSpaceDN w:val="0"/>
        <w:adjustRightInd w:val="0"/>
        <w:spacing w:line="360" w:lineRule="auto"/>
        <w:ind w:left="-567" w:right="-568"/>
        <w:jc w:val="both"/>
        <w:rPr>
          <w:rFonts w:ascii="Arial" w:eastAsia="SimSun" w:hAnsi="Arial" w:cs="Arial"/>
          <w:b/>
          <w:bCs/>
        </w:rPr>
      </w:pPr>
      <w:r w:rsidRPr="00C773A8">
        <w:rPr>
          <w:rFonts w:ascii="Arial" w:eastAsia="SimSun" w:hAnsi="Arial" w:cs="Arial"/>
          <w:b/>
          <w:bCs/>
        </w:rPr>
        <w:t>6- DO RECEBIMENTO</w:t>
      </w:r>
    </w:p>
    <w:p w14:paraId="0D286ADF" w14:textId="0A9E01CD" w:rsidR="00550AEA" w:rsidRPr="00C773A8" w:rsidRDefault="00550AEA" w:rsidP="004D467E">
      <w:pPr>
        <w:autoSpaceDE w:val="0"/>
        <w:autoSpaceDN w:val="0"/>
        <w:adjustRightInd w:val="0"/>
        <w:spacing w:line="360" w:lineRule="auto"/>
        <w:ind w:left="-567" w:right="-568"/>
        <w:jc w:val="both"/>
        <w:rPr>
          <w:rFonts w:ascii="Arial" w:eastAsia="SimSun" w:hAnsi="Arial" w:cs="Arial"/>
        </w:rPr>
      </w:pPr>
      <w:r w:rsidRPr="00741A1F">
        <w:rPr>
          <w:rFonts w:ascii="Arial" w:eastAsia="SimSun" w:hAnsi="Arial" w:cs="Arial"/>
        </w:rPr>
        <w:t>6</w:t>
      </w:r>
      <w:r w:rsidRPr="00741A1F">
        <w:rPr>
          <w:rFonts w:ascii="Arial" w:eastAsia="SimSun" w:hAnsi="Arial" w:cs="Arial"/>
          <w:highlight w:val="yellow"/>
        </w:rPr>
        <w:t xml:space="preserve">.1 O recebimento ocorrerá </w:t>
      </w:r>
      <w:r w:rsidR="00BA3736" w:rsidRPr="00741A1F">
        <w:rPr>
          <w:rFonts w:ascii="Arial" w:eastAsia="SimSun" w:hAnsi="Arial" w:cs="Arial"/>
          <w:highlight w:val="yellow"/>
        </w:rPr>
        <w:t xml:space="preserve">de forma fracionada conforme </w:t>
      </w:r>
      <w:r w:rsidR="00741A1F" w:rsidRPr="00741A1F">
        <w:rPr>
          <w:rFonts w:ascii="Arial" w:eastAsia="SimSun" w:hAnsi="Arial" w:cs="Arial"/>
          <w:highlight w:val="yellow"/>
        </w:rPr>
        <w:t>solicitação</w:t>
      </w:r>
      <w:r w:rsidR="00BA3736" w:rsidRPr="00741A1F">
        <w:rPr>
          <w:rFonts w:ascii="Arial" w:eastAsia="SimSun" w:hAnsi="Arial" w:cs="Arial"/>
          <w:highlight w:val="yellow"/>
        </w:rPr>
        <w:t xml:space="preserve"> da administração</w:t>
      </w:r>
      <w:r w:rsidR="00741A1F" w:rsidRPr="00741A1F">
        <w:rPr>
          <w:rFonts w:ascii="Arial" w:eastAsia="SimSun" w:hAnsi="Arial" w:cs="Arial"/>
        </w:rPr>
        <w:t>.</w:t>
      </w:r>
    </w:p>
    <w:p w14:paraId="6298A787" w14:textId="5660FF55" w:rsidR="00550AEA" w:rsidRPr="00C773A8" w:rsidRDefault="00550AEA" w:rsidP="004D467E">
      <w:pPr>
        <w:autoSpaceDE w:val="0"/>
        <w:autoSpaceDN w:val="0"/>
        <w:adjustRightInd w:val="0"/>
        <w:spacing w:line="360" w:lineRule="auto"/>
        <w:ind w:left="-567" w:right="-568"/>
        <w:jc w:val="both"/>
        <w:rPr>
          <w:rFonts w:ascii="Arial" w:eastAsia="SimSun" w:hAnsi="Arial" w:cs="Arial"/>
        </w:rPr>
      </w:pPr>
      <w:r w:rsidRPr="00C773A8">
        <w:rPr>
          <w:rFonts w:ascii="Arial" w:eastAsia="SimSun" w:hAnsi="Arial" w:cs="Arial"/>
        </w:rPr>
        <w:t xml:space="preserve">6.2 Recebimento provisório: os </w:t>
      </w:r>
      <w:r w:rsidR="002B69EF" w:rsidRPr="002B69EF">
        <w:rPr>
          <w:rFonts w:ascii="Arial" w:eastAsia="SimSun" w:hAnsi="Arial" w:cs="Arial"/>
          <w:bCs/>
        </w:rPr>
        <w:t>produtos</w:t>
      </w:r>
      <w:r w:rsidRPr="002B69EF">
        <w:rPr>
          <w:rFonts w:ascii="Arial" w:eastAsia="SimSun" w:hAnsi="Arial" w:cs="Arial"/>
        </w:rPr>
        <w:t xml:space="preserve"> </w:t>
      </w:r>
      <w:r w:rsidRPr="00C773A8">
        <w:rPr>
          <w:rFonts w:ascii="Arial" w:eastAsia="SimSun" w:hAnsi="Arial" w:cs="Arial"/>
        </w:rPr>
        <w:t>serão recebidos provisoriamente no momento da entrega, para verificação de sua conformidade com as especificações exigidas e com a proposta, ficando, nesta ocasião, suspensa a fluência do prazo de entrega inicialmente fixado.</w:t>
      </w:r>
    </w:p>
    <w:p w14:paraId="155FE0EE" w14:textId="062A21EE" w:rsidR="00550AEA" w:rsidRPr="00C773A8" w:rsidRDefault="00550AEA" w:rsidP="00A60E63">
      <w:pPr>
        <w:autoSpaceDE w:val="0"/>
        <w:autoSpaceDN w:val="0"/>
        <w:adjustRightInd w:val="0"/>
        <w:spacing w:line="360" w:lineRule="auto"/>
        <w:ind w:left="-567" w:right="-568"/>
        <w:jc w:val="both"/>
        <w:rPr>
          <w:rFonts w:ascii="Arial" w:eastAsia="SimSun" w:hAnsi="Arial" w:cs="Arial"/>
        </w:rPr>
      </w:pPr>
      <w:r w:rsidRPr="00C773A8">
        <w:rPr>
          <w:rFonts w:ascii="Arial" w:eastAsia="SimSun" w:hAnsi="Arial" w:cs="Arial"/>
        </w:rPr>
        <w:t xml:space="preserve">6.3 Recebimento definitivo: no prazo de 05 dias úteis após o recebimento provisório, a fiscalização avaliará </w:t>
      </w:r>
      <w:r w:rsidR="002B69EF">
        <w:rPr>
          <w:rFonts w:ascii="Arial" w:eastAsia="SimSun" w:hAnsi="Arial" w:cs="Arial"/>
        </w:rPr>
        <w:t>a qualidade dos produtos</w:t>
      </w:r>
      <w:r w:rsidRPr="00C773A8">
        <w:rPr>
          <w:rFonts w:ascii="Arial" w:eastAsia="SimSun" w:hAnsi="Arial" w:cs="Arial"/>
        </w:rPr>
        <w:t xml:space="preserve"> que, estando em conformidade com as especificações exigidas, será recebido definitivamente.</w:t>
      </w:r>
    </w:p>
    <w:p w14:paraId="1A44B9BE" w14:textId="77777777" w:rsidR="00550AEA" w:rsidRPr="00C773A8" w:rsidRDefault="00550AEA" w:rsidP="00A60E63">
      <w:pPr>
        <w:autoSpaceDE w:val="0"/>
        <w:autoSpaceDN w:val="0"/>
        <w:adjustRightInd w:val="0"/>
        <w:spacing w:line="360" w:lineRule="auto"/>
        <w:ind w:left="-567" w:right="-568"/>
        <w:jc w:val="both"/>
        <w:rPr>
          <w:rFonts w:ascii="Arial" w:eastAsia="SimSun" w:hAnsi="Arial" w:cs="Arial"/>
        </w:rPr>
      </w:pPr>
      <w:r w:rsidRPr="00C773A8">
        <w:rPr>
          <w:rFonts w:ascii="Arial" w:eastAsia="SimSun" w:hAnsi="Arial" w:cs="Arial"/>
        </w:rPr>
        <w:t>6.4 A contratada fará constar da nota fiscal os valores unitários e respectivos valores totais, em conformidade com o constante da correspondente da nota de empenho, atentando-se para as inexatidões que poderão decorrer de eventuais arredondamentos.</w:t>
      </w:r>
    </w:p>
    <w:p w14:paraId="5996791A" w14:textId="09DD3291" w:rsidR="00550AEA" w:rsidRPr="00C773A8" w:rsidRDefault="00550AEA" w:rsidP="00A60E63">
      <w:pPr>
        <w:autoSpaceDE w:val="0"/>
        <w:autoSpaceDN w:val="0"/>
        <w:adjustRightInd w:val="0"/>
        <w:spacing w:line="360" w:lineRule="auto"/>
        <w:ind w:left="-567" w:right="-568"/>
        <w:jc w:val="both"/>
        <w:rPr>
          <w:rFonts w:ascii="Arial" w:eastAsia="SimSun" w:hAnsi="Arial" w:cs="Arial"/>
        </w:rPr>
      </w:pPr>
      <w:r w:rsidRPr="00C773A8">
        <w:rPr>
          <w:rFonts w:ascii="Arial" w:eastAsia="SimSun" w:hAnsi="Arial" w:cs="Arial"/>
        </w:rPr>
        <w:t xml:space="preserve">6.5 Em caso de irregularidades apuradas no momento da entrega, o </w:t>
      </w:r>
      <w:r w:rsidR="002B69EF">
        <w:rPr>
          <w:rFonts w:ascii="Arial" w:eastAsia="SimSun" w:hAnsi="Arial" w:cs="Arial"/>
        </w:rPr>
        <w:t>produto</w:t>
      </w:r>
      <w:r w:rsidRPr="00C773A8">
        <w:rPr>
          <w:rFonts w:ascii="Arial" w:eastAsia="SimSun" w:hAnsi="Arial" w:cs="Arial"/>
        </w:rPr>
        <w:t xml:space="preserve"> poderá ser recusado de pronto, mediante termo correspondente, ficando dispensado o recebimento provisório, e fazendo-se disso imediata comunicação escrita ao fornecedor.</w:t>
      </w:r>
    </w:p>
    <w:p w14:paraId="7CB0B46E" w14:textId="68C4B941" w:rsidR="00550AEA" w:rsidRPr="00C773A8" w:rsidRDefault="00550AEA" w:rsidP="00A60E63">
      <w:pPr>
        <w:autoSpaceDE w:val="0"/>
        <w:autoSpaceDN w:val="0"/>
        <w:adjustRightInd w:val="0"/>
        <w:spacing w:line="360" w:lineRule="auto"/>
        <w:ind w:left="-567" w:right="-568"/>
        <w:jc w:val="both"/>
        <w:rPr>
          <w:rFonts w:ascii="Arial" w:eastAsia="SimSun" w:hAnsi="Arial" w:cs="Arial"/>
        </w:rPr>
      </w:pPr>
      <w:r w:rsidRPr="00C773A8">
        <w:rPr>
          <w:rFonts w:ascii="Arial" w:eastAsia="SimSun" w:hAnsi="Arial" w:cs="Arial"/>
        </w:rPr>
        <w:t xml:space="preserve">6.6 Se após o recebimento provisório, constatar-se que o fornecimento foi efetuado em desacordo com o pactuado, a fiscalização notificará por escrito a contratada para substituir, às suas expensas, </w:t>
      </w:r>
      <w:r w:rsidR="00C37E11">
        <w:rPr>
          <w:rFonts w:ascii="Arial" w:eastAsia="SimSun" w:hAnsi="Arial" w:cs="Arial"/>
        </w:rPr>
        <w:t>o item do objeto que for recusado.</w:t>
      </w:r>
    </w:p>
    <w:p w14:paraId="2206E5EF" w14:textId="77777777" w:rsidR="00550AEA" w:rsidRPr="00C773A8" w:rsidRDefault="00550AEA" w:rsidP="004D467E">
      <w:pPr>
        <w:autoSpaceDE w:val="0"/>
        <w:autoSpaceDN w:val="0"/>
        <w:adjustRightInd w:val="0"/>
        <w:ind w:left="-567" w:right="-568"/>
        <w:rPr>
          <w:rFonts w:ascii="Arial" w:eastAsia="SimSun" w:hAnsi="Arial" w:cs="Arial"/>
        </w:rPr>
      </w:pPr>
    </w:p>
    <w:p w14:paraId="7DAFD2F8" w14:textId="77777777" w:rsidR="00550AEA" w:rsidRPr="003618F5" w:rsidRDefault="00550AEA" w:rsidP="004D467E">
      <w:pPr>
        <w:autoSpaceDE w:val="0"/>
        <w:autoSpaceDN w:val="0"/>
        <w:adjustRightInd w:val="0"/>
        <w:spacing w:line="360" w:lineRule="auto"/>
        <w:ind w:left="-567" w:right="-568"/>
        <w:jc w:val="both"/>
        <w:rPr>
          <w:rFonts w:ascii="Arial" w:eastAsia="SimSun" w:hAnsi="Arial" w:cs="Arial"/>
          <w:b/>
          <w:bCs/>
        </w:rPr>
      </w:pPr>
      <w:r w:rsidRPr="003618F5">
        <w:rPr>
          <w:rFonts w:ascii="Arial" w:eastAsia="SimSun" w:hAnsi="Arial" w:cs="Arial"/>
          <w:b/>
          <w:bCs/>
        </w:rPr>
        <w:t>7 - DAS RESPONSABILIDADES DAS PARTES</w:t>
      </w:r>
    </w:p>
    <w:p w14:paraId="5D3D696E" w14:textId="77777777" w:rsidR="00550AEA" w:rsidRPr="003618F5" w:rsidRDefault="00550AEA" w:rsidP="00A60E63">
      <w:pPr>
        <w:autoSpaceDE w:val="0"/>
        <w:autoSpaceDN w:val="0"/>
        <w:adjustRightInd w:val="0"/>
        <w:spacing w:line="360" w:lineRule="auto"/>
        <w:ind w:left="-567" w:right="-568"/>
        <w:jc w:val="both"/>
        <w:rPr>
          <w:rFonts w:ascii="Arial" w:eastAsia="SimSun" w:hAnsi="Arial" w:cs="Arial"/>
        </w:rPr>
      </w:pPr>
      <w:r w:rsidRPr="003618F5">
        <w:rPr>
          <w:rFonts w:ascii="Arial" w:eastAsia="SimSun" w:hAnsi="Arial" w:cs="Arial"/>
        </w:rPr>
        <w:t>7.1 À Contratada caberá todas as providencias relativa à execução do Objeto do Contrato, como sejam:</w:t>
      </w:r>
    </w:p>
    <w:p w14:paraId="18028C30" w14:textId="01ED3C71" w:rsidR="00550AEA" w:rsidRPr="003618F5" w:rsidRDefault="00550AEA" w:rsidP="00A60E63">
      <w:pPr>
        <w:autoSpaceDE w:val="0"/>
        <w:autoSpaceDN w:val="0"/>
        <w:adjustRightInd w:val="0"/>
        <w:spacing w:line="360" w:lineRule="auto"/>
        <w:ind w:left="-567" w:right="-568"/>
        <w:jc w:val="both"/>
        <w:rPr>
          <w:rFonts w:ascii="Arial" w:eastAsia="SimSun" w:hAnsi="Arial" w:cs="Arial"/>
        </w:rPr>
      </w:pPr>
      <w:r w:rsidRPr="003618F5">
        <w:rPr>
          <w:rFonts w:ascii="Arial" w:eastAsia="Wingdings-Regular" w:hAnsi="Arial" w:cs="Arial"/>
        </w:rPr>
        <w:t xml:space="preserve">a). </w:t>
      </w:r>
      <w:r w:rsidR="003618F5" w:rsidRPr="003618F5">
        <w:rPr>
          <w:rFonts w:ascii="Arial" w:eastAsia="SimSun" w:hAnsi="Arial" w:cs="Arial"/>
        </w:rPr>
        <w:t>Entregar os produtos</w:t>
      </w:r>
      <w:r w:rsidRPr="003618F5">
        <w:rPr>
          <w:rFonts w:ascii="Arial" w:eastAsia="SimSun" w:hAnsi="Arial" w:cs="Arial"/>
        </w:rPr>
        <w:t xml:space="preserve"> ajustado nos termos da Cláusula Primeira.</w:t>
      </w:r>
    </w:p>
    <w:p w14:paraId="34C8BE24" w14:textId="77777777" w:rsidR="00550AEA" w:rsidRPr="003618F5" w:rsidRDefault="00550AEA" w:rsidP="00A60E63">
      <w:pPr>
        <w:autoSpaceDE w:val="0"/>
        <w:autoSpaceDN w:val="0"/>
        <w:adjustRightInd w:val="0"/>
        <w:spacing w:line="360" w:lineRule="auto"/>
        <w:ind w:left="-567" w:right="-568"/>
        <w:jc w:val="both"/>
        <w:rPr>
          <w:rFonts w:ascii="Arial" w:eastAsia="SimSun" w:hAnsi="Arial" w:cs="Arial"/>
        </w:rPr>
      </w:pPr>
      <w:r w:rsidRPr="003618F5">
        <w:rPr>
          <w:rFonts w:ascii="Arial" w:eastAsia="Wingdings-Regular" w:hAnsi="Arial" w:cs="Arial"/>
        </w:rPr>
        <w:t xml:space="preserve">b). </w:t>
      </w:r>
      <w:r w:rsidRPr="003618F5">
        <w:rPr>
          <w:rFonts w:ascii="Arial" w:eastAsia="SimSun" w:hAnsi="Arial" w:cs="Arial"/>
        </w:rPr>
        <w:t>Manter os prazos ajustados no Edital, Contrato e firmados na proposta comercial;</w:t>
      </w:r>
    </w:p>
    <w:p w14:paraId="14334778" w14:textId="77777777" w:rsidR="00550AEA" w:rsidRPr="003618F5" w:rsidRDefault="00550AEA" w:rsidP="00A60E63">
      <w:pPr>
        <w:autoSpaceDE w:val="0"/>
        <w:autoSpaceDN w:val="0"/>
        <w:adjustRightInd w:val="0"/>
        <w:spacing w:line="360" w:lineRule="auto"/>
        <w:ind w:left="-567" w:right="-568"/>
        <w:jc w:val="both"/>
        <w:rPr>
          <w:rFonts w:ascii="Arial" w:eastAsia="SimSun" w:hAnsi="Arial" w:cs="Arial"/>
        </w:rPr>
      </w:pPr>
      <w:r w:rsidRPr="003618F5">
        <w:rPr>
          <w:rFonts w:ascii="Arial" w:eastAsia="Wingdings-Regular" w:hAnsi="Arial" w:cs="Arial"/>
        </w:rPr>
        <w:t xml:space="preserve">c). </w:t>
      </w:r>
      <w:r w:rsidRPr="003618F5">
        <w:rPr>
          <w:rFonts w:ascii="Arial" w:eastAsia="SimSun" w:hAnsi="Arial" w:cs="Arial"/>
        </w:rPr>
        <w:t>Atender, satisfatoriamente e em consonância com as regras contratuais, o objeto contratado;</w:t>
      </w:r>
    </w:p>
    <w:p w14:paraId="0E4978A6" w14:textId="05347353" w:rsidR="00550AEA" w:rsidRPr="003618F5" w:rsidRDefault="00550AEA" w:rsidP="00A60E63">
      <w:pPr>
        <w:autoSpaceDE w:val="0"/>
        <w:autoSpaceDN w:val="0"/>
        <w:adjustRightInd w:val="0"/>
        <w:spacing w:line="360" w:lineRule="auto"/>
        <w:ind w:left="-567" w:right="-568"/>
        <w:jc w:val="both"/>
        <w:rPr>
          <w:rFonts w:ascii="Arial" w:eastAsia="SimSun" w:hAnsi="Arial" w:cs="Arial"/>
        </w:rPr>
      </w:pPr>
      <w:r w:rsidRPr="003618F5">
        <w:rPr>
          <w:rFonts w:ascii="Arial" w:eastAsia="Wingdings-Regular" w:hAnsi="Arial" w:cs="Arial"/>
        </w:rPr>
        <w:lastRenderedPageBreak/>
        <w:t xml:space="preserve">d). </w:t>
      </w:r>
      <w:r w:rsidRPr="003618F5">
        <w:rPr>
          <w:rFonts w:ascii="Arial" w:eastAsia="SimSun" w:hAnsi="Arial" w:cs="Arial"/>
        </w:rPr>
        <w:t>Prestar o objeto deste Edital sempre em regime de entendimento com a fiscalização, dispondo esta de ambos poderes para atuar no sentido do fiel cumprimento do Contrato;</w:t>
      </w:r>
    </w:p>
    <w:p w14:paraId="33A638AB" w14:textId="29B11810" w:rsidR="00550AEA" w:rsidRPr="003618F5" w:rsidRDefault="00550AEA" w:rsidP="00A60E63">
      <w:pPr>
        <w:autoSpaceDE w:val="0"/>
        <w:autoSpaceDN w:val="0"/>
        <w:adjustRightInd w:val="0"/>
        <w:spacing w:line="360" w:lineRule="auto"/>
        <w:ind w:left="-567" w:right="-568"/>
        <w:jc w:val="both"/>
        <w:rPr>
          <w:rFonts w:ascii="Arial" w:eastAsia="SimSun" w:hAnsi="Arial" w:cs="Arial"/>
        </w:rPr>
      </w:pPr>
      <w:r w:rsidRPr="003618F5">
        <w:rPr>
          <w:rFonts w:ascii="Arial" w:eastAsia="Wingdings-Regular" w:hAnsi="Arial" w:cs="Arial"/>
        </w:rPr>
        <w:t xml:space="preserve">e). </w:t>
      </w:r>
      <w:r w:rsidRPr="003618F5">
        <w:rPr>
          <w:rFonts w:ascii="Arial" w:eastAsia="SimSun" w:hAnsi="Arial" w:cs="Arial"/>
        </w:rPr>
        <w:t xml:space="preserve">Manter, durante toda a execução do contrato, em compatibilidade com as obrigações por ele assumidas, todas as condições de habilitação e qualificação exigidas à licitação, conforme determina o presente </w:t>
      </w:r>
      <w:r w:rsidR="003618F5" w:rsidRPr="003618F5">
        <w:rPr>
          <w:rFonts w:ascii="Arial" w:eastAsia="SimSun" w:hAnsi="Arial" w:cs="Arial"/>
        </w:rPr>
        <w:t>edital e o termo de referência.</w:t>
      </w:r>
    </w:p>
    <w:p w14:paraId="219B34BE" w14:textId="77777777" w:rsidR="003618F5" w:rsidRDefault="003618F5" w:rsidP="004D467E">
      <w:pPr>
        <w:autoSpaceDE w:val="0"/>
        <w:autoSpaceDN w:val="0"/>
        <w:adjustRightInd w:val="0"/>
        <w:spacing w:line="360" w:lineRule="auto"/>
        <w:ind w:left="-567" w:right="-568"/>
        <w:jc w:val="both"/>
        <w:rPr>
          <w:rFonts w:ascii="Arial" w:eastAsia="SimSun" w:hAnsi="Arial" w:cs="Arial"/>
          <w:b/>
          <w:bCs/>
          <w:color w:val="FF0000"/>
        </w:rPr>
      </w:pPr>
    </w:p>
    <w:p w14:paraId="6D6F726E" w14:textId="1DC820B3" w:rsidR="00550AEA" w:rsidRPr="003618F5" w:rsidRDefault="00550AEA" w:rsidP="004D467E">
      <w:pPr>
        <w:autoSpaceDE w:val="0"/>
        <w:autoSpaceDN w:val="0"/>
        <w:adjustRightInd w:val="0"/>
        <w:spacing w:line="360" w:lineRule="auto"/>
        <w:ind w:left="-567" w:right="-568"/>
        <w:jc w:val="both"/>
        <w:rPr>
          <w:rFonts w:ascii="Arial" w:eastAsia="SimSun" w:hAnsi="Arial" w:cs="Arial"/>
          <w:b/>
          <w:bCs/>
        </w:rPr>
      </w:pPr>
      <w:r w:rsidRPr="003618F5">
        <w:rPr>
          <w:rFonts w:ascii="Arial" w:eastAsia="SimSun" w:hAnsi="Arial" w:cs="Arial"/>
          <w:b/>
          <w:bCs/>
        </w:rPr>
        <w:t>7.2 A CONTRATANTE obrigar-se-á a:</w:t>
      </w:r>
    </w:p>
    <w:p w14:paraId="6785D71A" w14:textId="15DB8E19" w:rsidR="00550AEA" w:rsidRPr="003618F5" w:rsidRDefault="00550AEA" w:rsidP="004D467E">
      <w:pPr>
        <w:autoSpaceDE w:val="0"/>
        <w:autoSpaceDN w:val="0"/>
        <w:adjustRightInd w:val="0"/>
        <w:spacing w:line="360" w:lineRule="auto"/>
        <w:ind w:left="-567" w:right="-568"/>
        <w:jc w:val="both"/>
        <w:rPr>
          <w:rFonts w:ascii="Arial" w:eastAsia="SimSun" w:hAnsi="Arial" w:cs="Arial"/>
        </w:rPr>
      </w:pPr>
      <w:r w:rsidRPr="003618F5">
        <w:rPr>
          <w:rFonts w:ascii="Arial" w:eastAsia="Wingdings-Regular" w:hAnsi="Arial" w:cs="Arial"/>
        </w:rPr>
        <w:t xml:space="preserve">a). </w:t>
      </w:r>
      <w:r w:rsidRPr="003618F5">
        <w:rPr>
          <w:rFonts w:ascii="Arial" w:eastAsia="SimSun" w:hAnsi="Arial" w:cs="Arial"/>
        </w:rPr>
        <w:t xml:space="preserve">Fornecer todos os elementos básicos e dados complementares necessários à execução do contrato; exercer a fiscalização </w:t>
      </w:r>
      <w:r w:rsidR="003618F5" w:rsidRPr="003618F5">
        <w:rPr>
          <w:rFonts w:ascii="Arial" w:eastAsia="SimSun" w:hAnsi="Arial" w:cs="Arial"/>
        </w:rPr>
        <w:t>da entrega dos produtos</w:t>
      </w:r>
      <w:r w:rsidRPr="003618F5">
        <w:rPr>
          <w:rFonts w:ascii="Arial" w:eastAsia="SimSun" w:hAnsi="Arial" w:cs="Arial"/>
        </w:rPr>
        <w:t xml:space="preserve"> por servidor(es) especialmente designado(s) para tal atribuição, na forma prevista na Lei 14.133/21.</w:t>
      </w:r>
    </w:p>
    <w:p w14:paraId="1499E514" w14:textId="77777777" w:rsidR="00550AEA" w:rsidRPr="003618F5" w:rsidRDefault="00550AEA" w:rsidP="004D467E">
      <w:pPr>
        <w:autoSpaceDE w:val="0"/>
        <w:autoSpaceDN w:val="0"/>
        <w:adjustRightInd w:val="0"/>
        <w:spacing w:line="360" w:lineRule="auto"/>
        <w:ind w:left="-567" w:right="-568"/>
        <w:jc w:val="both"/>
        <w:rPr>
          <w:rFonts w:ascii="Arial" w:eastAsia="SimSun" w:hAnsi="Arial" w:cs="Arial"/>
        </w:rPr>
      </w:pPr>
      <w:r w:rsidRPr="003618F5">
        <w:rPr>
          <w:rFonts w:ascii="Arial" w:eastAsia="Wingdings-Regular" w:hAnsi="Arial" w:cs="Arial"/>
        </w:rPr>
        <w:t xml:space="preserve">b). </w:t>
      </w:r>
      <w:r w:rsidRPr="003618F5">
        <w:rPr>
          <w:rFonts w:ascii="Arial" w:eastAsia="SimSun" w:hAnsi="Arial" w:cs="Arial"/>
        </w:rPr>
        <w:t>Notificar à CONTRATADA, por escrito, quaisquer irregularidades que venham a ocorrer, em função de execução do contrato;</w:t>
      </w:r>
    </w:p>
    <w:p w14:paraId="6EF5E191" w14:textId="75A6DD23" w:rsidR="00550AEA" w:rsidRPr="003618F5" w:rsidRDefault="00550AEA" w:rsidP="004D467E">
      <w:pPr>
        <w:autoSpaceDE w:val="0"/>
        <w:autoSpaceDN w:val="0"/>
        <w:adjustRightInd w:val="0"/>
        <w:spacing w:line="360" w:lineRule="auto"/>
        <w:ind w:left="-567" w:right="-568"/>
        <w:jc w:val="both"/>
        <w:rPr>
          <w:rFonts w:ascii="Arial" w:eastAsia="SimSun" w:hAnsi="Arial" w:cs="Arial"/>
        </w:rPr>
      </w:pPr>
      <w:r w:rsidRPr="003618F5">
        <w:rPr>
          <w:rFonts w:ascii="Arial" w:eastAsia="Wingdings-Regular" w:hAnsi="Arial" w:cs="Arial"/>
        </w:rPr>
        <w:t xml:space="preserve">c). </w:t>
      </w:r>
      <w:r w:rsidRPr="003618F5">
        <w:rPr>
          <w:rFonts w:ascii="Arial" w:eastAsia="SimSun" w:hAnsi="Arial" w:cs="Arial"/>
        </w:rPr>
        <w:t xml:space="preserve">Providenciar as inspeções da </w:t>
      </w:r>
      <w:r w:rsidR="003618F5" w:rsidRPr="003618F5">
        <w:rPr>
          <w:rFonts w:ascii="Arial" w:eastAsia="SimSun" w:hAnsi="Arial" w:cs="Arial"/>
        </w:rPr>
        <w:t>qualidade dos produtos</w:t>
      </w:r>
      <w:r w:rsidRPr="003618F5">
        <w:rPr>
          <w:rFonts w:ascii="Arial" w:eastAsia="SimSun" w:hAnsi="Arial" w:cs="Arial"/>
        </w:rPr>
        <w:t>, com vistas ao cumprimento dos prazos pela CONTRATADA;</w:t>
      </w:r>
    </w:p>
    <w:p w14:paraId="69DB6572" w14:textId="77777777" w:rsidR="00550AEA" w:rsidRPr="003618F5" w:rsidRDefault="00550AEA" w:rsidP="004D467E">
      <w:pPr>
        <w:autoSpaceDE w:val="0"/>
        <w:autoSpaceDN w:val="0"/>
        <w:adjustRightInd w:val="0"/>
        <w:spacing w:line="360" w:lineRule="auto"/>
        <w:ind w:left="-567" w:right="-568"/>
        <w:jc w:val="both"/>
        <w:rPr>
          <w:rFonts w:ascii="Arial" w:eastAsia="SimSun" w:hAnsi="Arial" w:cs="Arial"/>
        </w:rPr>
      </w:pPr>
      <w:r w:rsidRPr="003618F5">
        <w:rPr>
          <w:rFonts w:ascii="Arial" w:eastAsia="Wingdings-Regular" w:hAnsi="Arial" w:cs="Arial"/>
        </w:rPr>
        <w:t xml:space="preserve">d). </w:t>
      </w:r>
      <w:r w:rsidRPr="003618F5">
        <w:rPr>
          <w:rFonts w:ascii="Arial" w:eastAsia="SimSun" w:hAnsi="Arial" w:cs="Arial"/>
        </w:rPr>
        <w:t>Efetuar os pagamentos devidos à CONTRATADA, na forma estabelecida.</w:t>
      </w:r>
    </w:p>
    <w:p w14:paraId="20CFA44D" w14:textId="020E874D" w:rsidR="00550AEA" w:rsidRPr="003618F5" w:rsidRDefault="00550AEA" w:rsidP="004D467E">
      <w:pPr>
        <w:autoSpaceDE w:val="0"/>
        <w:autoSpaceDN w:val="0"/>
        <w:adjustRightInd w:val="0"/>
        <w:spacing w:line="360" w:lineRule="auto"/>
        <w:ind w:left="-567" w:right="-568"/>
        <w:jc w:val="both"/>
        <w:rPr>
          <w:rFonts w:ascii="Arial" w:eastAsia="SimSun" w:hAnsi="Arial" w:cs="Arial"/>
        </w:rPr>
      </w:pPr>
      <w:r w:rsidRPr="003618F5">
        <w:rPr>
          <w:rFonts w:ascii="Arial" w:eastAsia="Wingdings-Regular" w:hAnsi="Arial" w:cs="Arial"/>
        </w:rPr>
        <w:t xml:space="preserve">e). </w:t>
      </w:r>
      <w:r w:rsidRPr="003618F5">
        <w:rPr>
          <w:rFonts w:ascii="Arial" w:eastAsia="SimSun" w:hAnsi="Arial" w:cs="Arial"/>
        </w:rPr>
        <w:t xml:space="preserve">Atestar e receber os </w:t>
      </w:r>
      <w:r w:rsidR="003618F5" w:rsidRPr="003618F5">
        <w:rPr>
          <w:rFonts w:ascii="Arial" w:eastAsia="SimSun" w:hAnsi="Arial" w:cs="Arial"/>
        </w:rPr>
        <w:t>produtos entregues</w:t>
      </w:r>
      <w:r w:rsidRPr="003618F5">
        <w:rPr>
          <w:rFonts w:ascii="Arial" w:eastAsia="SimSun" w:hAnsi="Arial" w:cs="Arial"/>
        </w:rPr>
        <w:t xml:space="preserve"> de acordo com as cláusulas deste instrumento.</w:t>
      </w:r>
    </w:p>
    <w:p w14:paraId="58DEE84D" w14:textId="77777777" w:rsidR="00550AEA" w:rsidRPr="00C773A8" w:rsidRDefault="00550AEA" w:rsidP="004D467E">
      <w:pPr>
        <w:autoSpaceDE w:val="0"/>
        <w:autoSpaceDN w:val="0"/>
        <w:adjustRightInd w:val="0"/>
        <w:spacing w:line="360" w:lineRule="auto"/>
        <w:ind w:left="-567" w:right="-568"/>
        <w:jc w:val="both"/>
        <w:rPr>
          <w:rFonts w:ascii="Arial" w:eastAsia="SimSun" w:hAnsi="Arial" w:cs="Arial"/>
        </w:rPr>
      </w:pPr>
    </w:p>
    <w:p w14:paraId="7A82B300" w14:textId="77777777" w:rsidR="00550AEA" w:rsidRPr="00C773A8" w:rsidRDefault="00550AEA" w:rsidP="004D467E">
      <w:pPr>
        <w:autoSpaceDE w:val="0"/>
        <w:autoSpaceDN w:val="0"/>
        <w:adjustRightInd w:val="0"/>
        <w:spacing w:line="360" w:lineRule="auto"/>
        <w:ind w:left="-567" w:right="-568"/>
        <w:jc w:val="both"/>
        <w:rPr>
          <w:rFonts w:ascii="Arial" w:eastAsia="SimSun" w:hAnsi="Arial" w:cs="Arial"/>
          <w:b/>
          <w:bCs/>
        </w:rPr>
      </w:pPr>
      <w:r w:rsidRPr="00C773A8">
        <w:rPr>
          <w:rFonts w:ascii="Arial" w:eastAsia="SimSun" w:hAnsi="Arial" w:cs="Arial"/>
          <w:b/>
          <w:bCs/>
        </w:rPr>
        <w:t>7.3- FORMAÇÃO E BALIZAMENTO DE PREÇOS</w:t>
      </w:r>
    </w:p>
    <w:p w14:paraId="19DDB8D8" w14:textId="6616025F" w:rsidR="00550AEA" w:rsidRPr="00C773A8" w:rsidRDefault="00550AEA" w:rsidP="004D467E">
      <w:pPr>
        <w:autoSpaceDE w:val="0"/>
        <w:autoSpaceDN w:val="0"/>
        <w:adjustRightInd w:val="0"/>
        <w:spacing w:line="360" w:lineRule="auto"/>
        <w:ind w:left="-567" w:right="-568"/>
        <w:jc w:val="both"/>
        <w:rPr>
          <w:rFonts w:ascii="Arial" w:eastAsia="SimSun" w:hAnsi="Arial" w:cs="Arial"/>
        </w:rPr>
      </w:pPr>
      <w:r w:rsidRPr="00C773A8">
        <w:rPr>
          <w:rFonts w:ascii="Arial" w:eastAsia="SimSun" w:hAnsi="Arial" w:cs="Arial"/>
        </w:rPr>
        <w:t>O balizamento de preço foi formado mediante prévia cotação de preço de mercado. (anexo ao processo)</w:t>
      </w:r>
      <w:r w:rsidR="00390830">
        <w:rPr>
          <w:rFonts w:ascii="Arial" w:eastAsia="SimSun" w:hAnsi="Arial" w:cs="Arial"/>
        </w:rPr>
        <w:t>.</w:t>
      </w:r>
    </w:p>
    <w:p w14:paraId="6A08E9DF" w14:textId="77777777" w:rsidR="00550AEA" w:rsidRPr="00C773A8" w:rsidRDefault="00550AEA" w:rsidP="004D467E">
      <w:pPr>
        <w:autoSpaceDE w:val="0"/>
        <w:autoSpaceDN w:val="0"/>
        <w:adjustRightInd w:val="0"/>
        <w:spacing w:line="360" w:lineRule="auto"/>
        <w:ind w:left="-567" w:right="-568"/>
        <w:jc w:val="both"/>
        <w:rPr>
          <w:rFonts w:ascii="Arial" w:eastAsia="SimSun" w:hAnsi="Arial" w:cs="Arial"/>
          <w:b/>
          <w:bCs/>
        </w:rPr>
      </w:pPr>
      <w:r w:rsidRPr="00C773A8">
        <w:rPr>
          <w:rFonts w:ascii="Arial" w:eastAsia="SimSun" w:hAnsi="Arial" w:cs="Arial"/>
          <w:b/>
          <w:bCs/>
        </w:rPr>
        <w:t>7.4-RECURSOS ORÇAMENTÁRIOS</w:t>
      </w:r>
    </w:p>
    <w:p w14:paraId="285126D1" w14:textId="2323D774" w:rsidR="00595420" w:rsidRDefault="00595420" w:rsidP="004D467E">
      <w:pPr>
        <w:ind w:left="-567" w:right="-568" w:hanging="709"/>
        <w:jc w:val="center"/>
        <w:rPr>
          <w:rFonts w:ascii="Arial" w:eastAsia="Arial" w:hAnsi="Arial" w:cs="Arial"/>
          <w:lang w:eastAsia="en-US"/>
        </w:rPr>
      </w:pPr>
      <w:r w:rsidRPr="001049F5">
        <w:rPr>
          <w:rFonts w:ascii="Arial" w:eastAsia="Arial" w:hAnsi="Arial" w:cs="Arial"/>
          <w:lang w:eastAsia="en-US"/>
        </w:rPr>
        <w:t>Os recursos orçamentários correrão por conta da</w:t>
      </w:r>
      <w:r>
        <w:rPr>
          <w:rFonts w:ascii="Arial" w:eastAsia="Arial" w:hAnsi="Arial" w:cs="Arial"/>
          <w:lang w:eastAsia="en-US"/>
        </w:rPr>
        <w:t>s</w:t>
      </w:r>
      <w:r w:rsidRPr="001049F5">
        <w:rPr>
          <w:rFonts w:ascii="Arial" w:eastAsia="Arial" w:hAnsi="Arial" w:cs="Arial"/>
          <w:lang w:eastAsia="en-US"/>
        </w:rPr>
        <w:t xml:space="preserve"> seguinte</w:t>
      </w:r>
      <w:r>
        <w:rPr>
          <w:rFonts w:ascii="Arial" w:eastAsia="Arial" w:hAnsi="Arial" w:cs="Arial"/>
          <w:lang w:eastAsia="en-US"/>
        </w:rPr>
        <w:t>s</w:t>
      </w:r>
      <w:r w:rsidRPr="001049F5">
        <w:rPr>
          <w:rFonts w:ascii="Arial" w:eastAsia="Arial" w:hAnsi="Arial" w:cs="Arial"/>
          <w:lang w:eastAsia="en-US"/>
        </w:rPr>
        <w:t xml:space="preserve"> dotaç</w:t>
      </w:r>
      <w:r>
        <w:rPr>
          <w:rFonts w:ascii="Arial" w:eastAsia="Arial" w:hAnsi="Arial" w:cs="Arial"/>
          <w:lang w:eastAsia="en-US"/>
        </w:rPr>
        <w:t>ões:</w:t>
      </w:r>
    </w:p>
    <w:p w14:paraId="28A199FB" w14:textId="77777777" w:rsidR="008C4099" w:rsidRDefault="008C4099" w:rsidP="004D467E">
      <w:pPr>
        <w:ind w:left="-567" w:right="-568" w:hanging="709"/>
        <w:jc w:val="center"/>
        <w:rPr>
          <w:rFonts w:ascii="Arial" w:eastAsia="Arial" w:hAnsi="Arial" w:cs="Arial"/>
          <w:lang w:eastAsia="en-US"/>
        </w:rPr>
      </w:pPr>
    </w:p>
    <w:p w14:paraId="6A82E532" w14:textId="77777777" w:rsidR="008C4099" w:rsidRPr="00E71068" w:rsidRDefault="008C4099" w:rsidP="008C4099">
      <w:pPr>
        <w:autoSpaceDE w:val="0"/>
        <w:autoSpaceDN w:val="0"/>
        <w:adjustRightInd w:val="0"/>
        <w:spacing w:after="100"/>
        <w:ind w:left="-709" w:right="-142"/>
        <w:jc w:val="center"/>
        <w:rPr>
          <w:rFonts w:ascii="Arial" w:hAnsi="Arial" w:cs="Arial"/>
          <w:b/>
          <w:spacing w:val="-10"/>
          <w:sz w:val="22"/>
          <w:szCs w:val="22"/>
        </w:rPr>
      </w:pPr>
      <w:r w:rsidRPr="00175CF3">
        <w:rPr>
          <w:rFonts w:ascii="Arial" w:hAnsi="Arial" w:cs="Arial"/>
        </w:rPr>
        <w:t>(22) 02.02.04.122.0002.2003.339030</w:t>
      </w:r>
      <w:r>
        <w:rPr>
          <w:rFonts w:ascii="Arial" w:hAnsi="Arial" w:cs="Arial"/>
        </w:rPr>
        <w:t xml:space="preserve">; </w:t>
      </w:r>
      <w:r w:rsidRPr="00175CF3">
        <w:rPr>
          <w:rFonts w:ascii="Arial" w:hAnsi="Arial" w:cs="Arial"/>
        </w:rPr>
        <w:t>(112) 06.02.10.301.0008.2020.339030</w:t>
      </w:r>
      <w:r>
        <w:rPr>
          <w:rFonts w:ascii="Arial" w:hAnsi="Arial" w:cs="Arial"/>
        </w:rPr>
        <w:t>;</w:t>
      </w:r>
      <w:r w:rsidRPr="00175CF3">
        <w:rPr>
          <w:rFonts w:ascii="Arial" w:hAnsi="Arial" w:cs="Arial"/>
        </w:rPr>
        <w:t xml:space="preserve"> </w:t>
      </w:r>
    </w:p>
    <w:p w14:paraId="3A9FA57A" w14:textId="77777777" w:rsidR="008C4099" w:rsidRPr="00175CF3" w:rsidRDefault="008C4099" w:rsidP="008C4099">
      <w:pPr>
        <w:autoSpaceDE w:val="0"/>
        <w:autoSpaceDN w:val="0"/>
        <w:adjustRightInd w:val="0"/>
        <w:spacing w:after="100"/>
        <w:ind w:left="-709" w:right="-142"/>
        <w:jc w:val="center"/>
        <w:rPr>
          <w:rFonts w:ascii="Arial" w:hAnsi="Arial" w:cs="Arial"/>
        </w:rPr>
      </w:pPr>
      <w:r w:rsidRPr="00175CF3">
        <w:rPr>
          <w:rFonts w:ascii="Arial" w:hAnsi="Arial" w:cs="Arial"/>
        </w:rPr>
        <w:t>(119) 06.02.10.301.0008.2021.339030</w:t>
      </w:r>
      <w:r>
        <w:rPr>
          <w:rFonts w:ascii="Arial" w:hAnsi="Arial" w:cs="Arial"/>
        </w:rPr>
        <w:t xml:space="preserve">; </w:t>
      </w:r>
      <w:r w:rsidRPr="00175CF3">
        <w:rPr>
          <w:rFonts w:ascii="Arial" w:hAnsi="Arial" w:cs="Arial"/>
        </w:rPr>
        <w:t>(168) 07.01.12.361.0023.2029.339030</w:t>
      </w:r>
      <w:r>
        <w:rPr>
          <w:rFonts w:ascii="Arial" w:hAnsi="Arial" w:cs="Arial"/>
        </w:rPr>
        <w:t>;</w:t>
      </w:r>
      <w:r w:rsidRPr="00175CF3">
        <w:rPr>
          <w:rFonts w:ascii="Arial" w:hAnsi="Arial" w:cs="Arial"/>
        </w:rPr>
        <w:t xml:space="preserve"> </w:t>
      </w:r>
    </w:p>
    <w:p w14:paraId="199C0BE5" w14:textId="45196FB0" w:rsidR="008C4099" w:rsidRPr="00175CF3" w:rsidRDefault="008C4099" w:rsidP="008C4099">
      <w:pPr>
        <w:autoSpaceDE w:val="0"/>
        <w:autoSpaceDN w:val="0"/>
        <w:adjustRightInd w:val="0"/>
        <w:spacing w:after="100"/>
        <w:ind w:left="-709" w:right="-142"/>
        <w:jc w:val="center"/>
        <w:rPr>
          <w:rFonts w:ascii="Arial" w:hAnsi="Arial" w:cs="Arial"/>
        </w:rPr>
      </w:pPr>
      <w:r>
        <w:rPr>
          <w:rFonts w:ascii="Arial" w:hAnsi="Arial" w:cs="Arial"/>
        </w:rPr>
        <w:t xml:space="preserve">     </w:t>
      </w:r>
      <w:r w:rsidRPr="00175CF3">
        <w:rPr>
          <w:rFonts w:ascii="Arial" w:hAnsi="Arial" w:cs="Arial"/>
        </w:rPr>
        <w:t>(175) 07.01.12.361.0023.2030.339030</w:t>
      </w:r>
      <w:r>
        <w:rPr>
          <w:rFonts w:ascii="Arial" w:hAnsi="Arial" w:cs="Arial"/>
        </w:rPr>
        <w:t xml:space="preserve">; </w:t>
      </w:r>
      <w:r w:rsidRPr="00175CF3">
        <w:rPr>
          <w:rFonts w:ascii="Arial" w:hAnsi="Arial" w:cs="Arial"/>
        </w:rPr>
        <w:t>(201) 07.02.12.365.0023.2037.339030</w:t>
      </w:r>
      <w:r>
        <w:rPr>
          <w:rFonts w:ascii="Arial" w:hAnsi="Arial" w:cs="Arial"/>
        </w:rPr>
        <w:t>;</w:t>
      </w:r>
    </w:p>
    <w:p w14:paraId="12810A1D" w14:textId="77777777" w:rsidR="008C4099" w:rsidRDefault="008C4099" w:rsidP="008C4099">
      <w:pPr>
        <w:tabs>
          <w:tab w:val="left" w:pos="-426"/>
        </w:tabs>
        <w:autoSpaceDE w:val="0"/>
        <w:autoSpaceDN w:val="0"/>
        <w:adjustRightInd w:val="0"/>
        <w:ind w:left="-709" w:right="-425"/>
        <w:jc w:val="center"/>
        <w:rPr>
          <w:rFonts w:ascii="Arial" w:hAnsi="Arial" w:cs="Arial"/>
        </w:rPr>
      </w:pPr>
      <w:r w:rsidRPr="00175CF3">
        <w:rPr>
          <w:rFonts w:ascii="Arial" w:hAnsi="Arial" w:cs="Arial"/>
        </w:rPr>
        <w:t>(214) 08.01.13.392.0011.2042.339030</w:t>
      </w:r>
      <w:r>
        <w:rPr>
          <w:rFonts w:ascii="Arial" w:hAnsi="Arial" w:cs="Arial"/>
        </w:rPr>
        <w:t>;</w:t>
      </w:r>
      <w:r w:rsidRPr="00175CF3">
        <w:rPr>
          <w:rFonts w:ascii="Arial" w:hAnsi="Arial" w:cs="Arial"/>
          <w:b/>
          <w:spacing w:val="-10"/>
          <w:sz w:val="22"/>
          <w:szCs w:val="22"/>
        </w:rPr>
        <w:t xml:space="preserve"> </w:t>
      </w:r>
      <w:r w:rsidRPr="00175CF3">
        <w:rPr>
          <w:rFonts w:ascii="Arial" w:hAnsi="Arial" w:cs="Arial"/>
        </w:rPr>
        <w:t>(234) 08.02.27.812.0012.2046.339030</w:t>
      </w:r>
      <w:r>
        <w:rPr>
          <w:rFonts w:ascii="Arial" w:hAnsi="Arial" w:cs="Arial"/>
        </w:rPr>
        <w:t>;</w:t>
      </w:r>
    </w:p>
    <w:p w14:paraId="7B6DBDAB" w14:textId="77777777" w:rsidR="008C4099" w:rsidRDefault="008C4099" w:rsidP="008C4099">
      <w:pPr>
        <w:tabs>
          <w:tab w:val="left" w:pos="-426"/>
        </w:tabs>
        <w:autoSpaceDE w:val="0"/>
        <w:autoSpaceDN w:val="0"/>
        <w:adjustRightInd w:val="0"/>
        <w:ind w:left="-709" w:right="-425"/>
        <w:jc w:val="center"/>
        <w:rPr>
          <w:rFonts w:ascii="Arial" w:eastAsia="Arial Unicode MS" w:hAnsi="Arial" w:cs="Arial"/>
        </w:rPr>
      </w:pPr>
      <w:r w:rsidRPr="00575647">
        <w:rPr>
          <w:rFonts w:ascii="Arial" w:eastAsia="Arial Unicode MS" w:hAnsi="Arial" w:cs="Arial"/>
        </w:rPr>
        <w:t>(269) 09.01.15.452.0006.2050-339030</w:t>
      </w:r>
      <w:r>
        <w:rPr>
          <w:rFonts w:ascii="Arial" w:eastAsia="Arial Unicode MS" w:hAnsi="Arial" w:cs="Arial"/>
        </w:rPr>
        <w:t xml:space="preserve">; </w:t>
      </w:r>
      <w:r w:rsidRPr="00575647">
        <w:rPr>
          <w:rFonts w:ascii="Arial" w:eastAsia="Arial Unicode MS" w:hAnsi="Arial" w:cs="Arial"/>
        </w:rPr>
        <w:t>(272) 09.01.15.452.0006.2051-339030</w:t>
      </w:r>
      <w:r>
        <w:rPr>
          <w:rFonts w:ascii="Arial" w:eastAsia="Arial Unicode MS" w:hAnsi="Arial" w:cs="Arial"/>
        </w:rPr>
        <w:t>;</w:t>
      </w:r>
    </w:p>
    <w:p w14:paraId="3C123FBC" w14:textId="6CA746C2" w:rsidR="008C4099" w:rsidRDefault="008C4099" w:rsidP="008C4099">
      <w:pPr>
        <w:tabs>
          <w:tab w:val="left" w:pos="-426"/>
        </w:tabs>
        <w:autoSpaceDE w:val="0"/>
        <w:autoSpaceDN w:val="0"/>
        <w:adjustRightInd w:val="0"/>
        <w:ind w:left="-709" w:right="-425"/>
        <w:jc w:val="center"/>
        <w:rPr>
          <w:rFonts w:ascii="Arial" w:hAnsi="Arial" w:cs="Arial"/>
        </w:rPr>
      </w:pPr>
      <w:r w:rsidRPr="00175CF3">
        <w:rPr>
          <w:rFonts w:ascii="Arial" w:hAnsi="Arial" w:cs="Arial"/>
        </w:rPr>
        <w:t>(319) 10.01.20.608.0014.2060.339030</w:t>
      </w:r>
      <w:r>
        <w:rPr>
          <w:rFonts w:ascii="Arial" w:hAnsi="Arial" w:cs="Arial"/>
        </w:rPr>
        <w:t xml:space="preserve">; </w:t>
      </w:r>
      <w:r w:rsidRPr="00175CF3">
        <w:rPr>
          <w:rFonts w:ascii="Arial" w:hAnsi="Arial" w:cs="Arial"/>
        </w:rPr>
        <w:t>(376) 11.03.08.244.0024.2082.339030</w:t>
      </w:r>
      <w:r>
        <w:rPr>
          <w:rFonts w:ascii="Arial" w:hAnsi="Arial" w:cs="Arial"/>
        </w:rPr>
        <w:t>.</w:t>
      </w:r>
    </w:p>
    <w:p w14:paraId="6852639B" w14:textId="06F38699" w:rsidR="00685587" w:rsidRDefault="00685587" w:rsidP="008C4099">
      <w:pPr>
        <w:tabs>
          <w:tab w:val="left" w:pos="-426"/>
        </w:tabs>
        <w:autoSpaceDE w:val="0"/>
        <w:autoSpaceDN w:val="0"/>
        <w:adjustRightInd w:val="0"/>
        <w:ind w:left="-709" w:right="-425"/>
        <w:jc w:val="center"/>
        <w:rPr>
          <w:rFonts w:ascii="Arial" w:hAnsi="Arial" w:cs="Arial"/>
        </w:rPr>
      </w:pPr>
      <w:r>
        <w:rPr>
          <w:rFonts w:ascii="Arial" w:hAnsi="Arial" w:cs="Arial"/>
        </w:rPr>
        <w:t>Materiais de Consumo.</w:t>
      </w:r>
    </w:p>
    <w:p w14:paraId="126011A9" w14:textId="77777777" w:rsidR="000236F1" w:rsidRDefault="000236F1" w:rsidP="009513E2">
      <w:pPr>
        <w:autoSpaceDE w:val="0"/>
        <w:autoSpaceDN w:val="0"/>
        <w:adjustRightInd w:val="0"/>
        <w:spacing w:line="360" w:lineRule="auto"/>
        <w:ind w:left="-567" w:right="-568"/>
        <w:jc w:val="both"/>
        <w:rPr>
          <w:rFonts w:ascii="Arial" w:eastAsia="SimSun" w:hAnsi="Arial" w:cs="Arial"/>
          <w:b/>
          <w:bCs/>
        </w:rPr>
      </w:pPr>
    </w:p>
    <w:p w14:paraId="44B989A2" w14:textId="1A232FBA" w:rsidR="00550AEA" w:rsidRPr="00C773A8" w:rsidRDefault="00550AEA" w:rsidP="004D467E">
      <w:pPr>
        <w:autoSpaceDE w:val="0"/>
        <w:autoSpaceDN w:val="0"/>
        <w:adjustRightInd w:val="0"/>
        <w:spacing w:line="360" w:lineRule="auto"/>
        <w:ind w:left="-567" w:right="-568"/>
        <w:jc w:val="both"/>
        <w:rPr>
          <w:rFonts w:ascii="Arial" w:eastAsia="SimSun" w:hAnsi="Arial" w:cs="Arial"/>
          <w:b/>
          <w:bCs/>
        </w:rPr>
      </w:pPr>
      <w:r w:rsidRPr="00C773A8">
        <w:rPr>
          <w:rFonts w:ascii="Arial" w:eastAsia="SimSun" w:hAnsi="Arial" w:cs="Arial"/>
          <w:b/>
          <w:bCs/>
        </w:rPr>
        <w:t>7.5-DA VIGÊNCIA DA ATA</w:t>
      </w:r>
    </w:p>
    <w:p w14:paraId="7B155FDA" w14:textId="306983BD" w:rsidR="009B7031" w:rsidRPr="00C773A8" w:rsidRDefault="009B7031" w:rsidP="009B7031">
      <w:pPr>
        <w:autoSpaceDE w:val="0"/>
        <w:autoSpaceDN w:val="0"/>
        <w:adjustRightInd w:val="0"/>
        <w:spacing w:line="360" w:lineRule="auto"/>
        <w:ind w:left="-567" w:right="-568"/>
        <w:jc w:val="both"/>
        <w:rPr>
          <w:rFonts w:ascii="Arial" w:eastAsia="SimSun" w:hAnsi="Arial" w:cs="Arial"/>
        </w:rPr>
      </w:pPr>
      <w:r w:rsidRPr="00C773A8">
        <w:rPr>
          <w:rFonts w:ascii="Arial" w:eastAsia="SimSun" w:hAnsi="Arial" w:cs="Arial"/>
        </w:rPr>
        <w:lastRenderedPageBreak/>
        <w:t>A Ata para Registro de Preços terá vigência de 12 (doze) meses, a partir da data de sua assinatur</w:t>
      </w:r>
      <w:r>
        <w:rPr>
          <w:rFonts w:ascii="Arial" w:eastAsia="SimSun" w:hAnsi="Arial" w:cs="Arial"/>
        </w:rPr>
        <w:t xml:space="preserve">a e poderá ser prorrogado por igual período, </w:t>
      </w:r>
      <w:r w:rsidRPr="00736B3D">
        <w:rPr>
          <w:rFonts w:ascii="Arial" w:hAnsi="Arial" w:cs="Arial"/>
          <w:b/>
          <w:bCs/>
          <w:i/>
          <w:iCs/>
        </w:rPr>
        <w:t>sendo reestabelecido o quantitativo inicial previsto, sem que ocorra a acumulação de itens entre os períodos,</w:t>
      </w:r>
      <w:r w:rsidRPr="00BC3A0E">
        <w:rPr>
          <w:rFonts w:ascii="Arial" w:hAnsi="Arial" w:cs="Arial"/>
          <w:b/>
          <w:bCs/>
          <w:i/>
          <w:iCs/>
        </w:rPr>
        <w:t xml:space="preserve"> </w:t>
      </w:r>
      <w:r>
        <w:rPr>
          <w:rFonts w:ascii="Arial" w:eastAsia="SimSun" w:hAnsi="Arial" w:cs="Arial"/>
        </w:rPr>
        <w:t>desde que comprovado que o preço é vantajoso</w:t>
      </w:r>
      <w:r w:rsidRPr="00C773A8">
        <w:rPr>
          <w:rFonts w:ascii="Arial" w:eastAsia="SimSun" w:hAnsi="Arial" w:cs="Arial"/>
        </w:rPr>
        <w:t>.</w:t>
      </w:r>
    </w:p>
    <w:p w14:paraId="025A4D35" w14:textId="4CBE9866" w:rsidR="00550AEA" w:rsidRPr="009C2478" w:rsidRDefault="00550AEA" w:rsidP="004D467E">
      <w:pPr>
        <w:autoSpaceDE w:val="0"/>
        <w:autoSpaceDN w:val="0"/>
        <w:adjustRightInd w:val="0"/>
        <w:spacing w:line="360" w:lineRule="auto"/>
        <w:ind w:left="-567" w:right="-568"/>
        <w:jc w:val="both"/>
        <w:rPr>
          <w:rFonts w:ascii="Arial" w:eastAsia="SimSun" w:hAnsi="Arial" w:cs="Arial"/>
          <w:b/>
          <w:bCs/>
        </w:rPr>
      </w:pPr>
      <w:r w:rsidRPr="009C2478">
        <w:rPr>
          <w:rFonts w:ascii="Arial" w:eastAsia="SimSun" w:hAnsi="Arial" w:cs="Arial"/>
          <w:b/>
          <w:bCs/>
        </w:rPr>
        <w:t xml:space="preserve">7.6- </w:t>
      </w:r>
      <w:r w:rsidR="0027138E">
        <w:rPr>
          <w:rFonts w:ascii="Arial" w:eastAsia="SimSun" w:hAnsi="Arial" w:cs="Arial"/>
          <w:b/>
          <w:bCs/>
        </w:rPr>
        <w:t>D</w:t>
      </w:r>
      <w:r w:rsidRPr="009C2478">
        <w:rPr>
          <w:rFonts w:ascii="Arial" w:eastAsia="SimSun" w:hAnsi="Arial" w:cs="Arial"/>
          <w:b/>
          <w:bCs/>
        </w:rPr>
        <w:t>O REAJUSTE DE PREÇOS</w:t>
      </w:r>
    </w:p>
    <w:p w14:paraId="3B45B602" w14:textId="4162FC98" w:rsidR="009B7031" w:rsidRDefault="009B7031" w:rsidP="009B7031">
      <w:pPr>
        <w:spacing w:line="276" w:lineRule="auto"/>
        <w:ind w:left="-567" w:right="-568"/>
        <w:jc w:val="both"/>
        <w:rPr>
          <w:rFonts w:ascii="Arial" w:hAnsi="Arial" w:cs="Arial"/>
        </w:rPr>
      </w:pPr>
      <w:r w:rsidRPr="000C023A">
        <w:rPr>
          <w:rFonts w:ascii="Arial" w:hAnsi="Arial" w:cs="Arial"/>
        </w:rPr>
        <w:t xml:space="preserve">Poderá haver o restabelecimento do equilíbrio econômico-financeiro inicial do contrato em caso de força maior, caso fortuito ou fato do príncipe ou em decorrência de fatos imprevisíveis ou previsíveis de consequências incalculáveis, que inviabilizem a execução do contrato tal como pactuado. O reajuste ou pedido de restabelecimento do equilíbrio econômico-financeiro dependerão de requerimento expresso dirigido pela contratada à Administração, </w:t>
      </w:r>
      <w:r w:rsidRPr="00736B3D">
        <w:rPr>
          <w:rFonts w:ascii="Arial" w:hAnsi="Arial" w:cs="Arial"/>
        </w:rPr>
        <w:t>comprovando que houve alteração nos preços contratados,</w:t>
      </w:r>
      <w:r>
        <w:rPr>
          <w:rFonts w:ascii="Arial" w:hAnsi="Arial" w:cs="Arial"/>
        </w:rPr>
        <w:t xml:space="preserve"> </w:t>
      </w:r>
      <w:r w:rsidRPr="000C023A">
        <w:rPr>
          <w:rFonts w:ascii="Arial" w:hAnsi="Arial" w:cs="Arial"/>
        </w:rPr>
        <w:t>a qual terá o prazo de até 15 (quinze) dias para decidir, salvo se houver, fundamentadamente, necessidade de esclarecimentos posteriores junto à contratada, quando então esse prazo poderá ser prorrogado por iguais períodos de 15 (quinze) dias; salienta-se que enquanto estiver em tramitação requerimento de restabelecimento de equilíbrio econômico-financeiro, a contratada não poderá se opor ao fornecimento de bens durante o período da tramitação. Uma vez deferido o requerimento de restabelecimento do equilíbrio econômico-financeiro, seus efeitos alcançarão os fornecimentos de bens realizados desde a data do protocolo</w:t>
      </w:r>
      <w:r w:rsidRPr="00413BF9">
        <w:rPr>
          <w:rFonts w:ascii="Arial" w:hAnsi="Arial" w:cs="Arial"/>
        </w:rPr>
        <w:t xml:space="preserve"> do requerimento junto à Administração.</w:t>
      </w:r>
    </w:p>
    <w:p w14:paraId="0D812C89" w14:textId="77777777" w:rsidR="009B7031" w:rsidRPr="00413BF9" w:rsidRDefault="009B7031" w:rsidP="009B7031">
      <w:pPr>
        <w:spacing w:line="276" w:lineRule="auto"/>
        <w:ind w:left="-567" w:right="-568"/>
        <w:jc w:val="both"/>
        <w:rPr>
          <w:rFonts w:ascii="Arial" w:hAnsi="Arial" w:cs="Arial"/>
        </w:rPr>
      </w:pPr>
    </w:p>
    <w:p w14:paraId="5DF0F742" w14:textId="77777777" w:rsidR="00550AEA" w:rsidRPr="00C773A8" w:rsidRDefault="00550AEA" w:rsidP="004D467E">
      <w:pPr>
        <w:autoSpaceDE w:val="0"/>
        <w:autoSpaceDN w:val="0"/>
        <w:adjustRightInd w:val="0"/>
        <w:spacing w:line="360" w:lineRule="auto"/>
        <w:ind w:left="-567" w:right="-568"/>
        <w:jc w:val="both"/>
        <w:rPr>
          <w:rFonts w:ascii="Arial" w:eastAsia="SimSun" w:hAnsi="Arial" w:cs="Arial"/>
          <w:b/>
          <w:bCs/>
        </w:rPr>
      </w:pPr>
      <w:r w:rsidRPr="00C773A8">
        <w:rPr>
          <w:rFonts w:ascii="Arial" w:eastAsia="SimSun" w:hAnsi="Arial" w:cs="Arial"/>
          <w:b/>
          <w:bCs/>
        </w:rPr>
        <w:t>7.7- DOS ACRÉSCIMOS E SUPRESSÕES</w:t>
      </w:r>
    </w:p>
    <w:p w14:paraId="004A8722" w14:textId="5C550530" w:rsidR="00550AEA" w:rsidRDefault="00550AEA" w:rsidP="004D467E">
      <w:pPr>
        <w:autoSpaceDE w:val="0"/>
        <w:autoSpaceDN w:val="0"/>
        <w:adjustRightInd w:val="0"/>
        <w:spacing w:line="360" w:lineRule="auto"/>
        <w:ind w:left="-567" w:right="-568"/>
        <w:jc w:val="both"/>
        <w:rPr>
          <w:rFonts w:ascii="Arial" w:eastAsia="SimSun" w:hAnsi="Arial" w:cs="Arial"/>
        </w:rPr>
      </w:pPr>
      <w:r w:rsidRPr="00955CD4">
        <w:rPr>
          <w:rFonts w:ascii="Arial" w:eastAsia="SimSun" w:hAnsi="Arial" w:cs="Arial"/>
        </w:rPr>
        <w:t xml:space="preserve">A Contratada fica obrigada a aceitar, nas mesmas condições contratuais, mediante Termo Aditivo, os acréscimos ou supressões que se fizerem necessárias, no montante de até 25% (vinte e cinco por cento) do valor inicial atualizado do Contrato, </w:t>
      </w:r>
      <w:r w:rsidRPr="00955CD4">
        <w:rPr>
          <w:rFonts w:ascii="Arial" w:eastAsia="SimSun" w:hAnsi="Arial" w:cs="Arial"/>
          <w:highlight w:val="cyan"/>
        </w:rPr>
        <w:t>de acordo com</w:t>
      </w:r>
      <w:r w:rsidR="00A95762" w:rsidRPr="00955CD4">
        <w:rPr>
          <w:rFonts w:ascii="Arial" w:eastAsia="SimSun" w:hAnsi="Arial" w:cs="Arial"/>
          <w:highlight w:val="cyan"/>
        </w:rPr>
        <w:t xml:space="preserve"> o</w:t>
      </w:r>
      <w:r w:rsidRPr="00955CD4">
        <w:rPr>
          <w:rFonts w:ascii="Arial" w:eastAsia="SimSun" w:hAnsi="Arial" w:cs="Arial"/>
          <w:highlight w:val="cyan"/>
        </w:rPr>
        <w:t xml:space="preserve"> artigo </w:t>
      </w:r>
      <w:r w:rsidR="00A95762" w:rsidRPr="00955CD4">
        <w:rPr>
          <w:rFonts w:ascii="Arial" w:eastAsia="SimSun" w:hAnsi="Arial" w:cs="Arial"/>
          <w:highlight w:val="cyan"/>
        </w:rPr>
        <w:t>125</w:t>
      </w:r>
      <w:r w:rsidRPr="00955CD4">
        <w:rPr>
          <w:rFonts w:ascii="Arial" w:eastAsia="SimSun" w:hAnsi="Arial" w:cs="Arial"/>
          <w:highlight w:val="cyan"/>
        </w:rPr>
        <w:t xml:space="preserve">, da Lei nº. </w:t>
      </w:r>
      <w:r w:rsidR="00A95762" w:rsidRPr="00955CD4">
        <w:rPr>
          <w:rFonts w:ascii="Arial" w:eastAsia="SimSun" w:hAnsi="Arial" w:cs="Arial"/>
          <w:highlight w:val="cyan"/>
        </w:rPr>
        <w:t>14.133</w:t>
      </w:r>
      <w:r w:rsidRPr="00955CD4">
        <w:rPr>
          <w:rFonts w:ascii="Arial" w:eastAsia="SimSun" w:hAnsi="Arial" w:cs="Arial"/>
          <w:highlight w:val="cyan"/>
        </w:rPr>
        <w:t>/</w:t>
      </w:r>
      <w:r w:rsidR="00A95762" w:rsidRPr="00955CD4">
        <w:rPr>
          <w:rFonts w:ascii="Arial" w:eastAsia="SimSun" w:hAnsi="Arial" w:cs="Arial"/>
          <w:highlight w:val="cyan"/>
        </w:rPr>
        <w:t>2021</w:t>
      </w:r>
      <w:r w:rsidRPr="00955CD4">
        <w:rPr>
          <w:rFonts w:ascii="Arial" w:eastAsia="SimSun" w:hAnsi="Arial" w:cs="Arial"/>
          <w:highlight w:val="cyan"/>
        </w:rPr>
        <w:t>.</w:t>
      </w:r>
    </w:p>
    <w:p w14:paraId="44B4F8F9" w14:textId="77777777" w:rsidR="005F1377" w:rsidRPr="00955CD4" w:rsidRDefault="005F1377" w:rsidP="004D467E">
      <w:pPr>
        <w:autoSpaceDE w:val="0"/>
        <w:autoSpaceDN w:val="0"/>
        <w:adjustRightInd w:val="0"/>
        <w:spacing w:line="360" w:lineRule="auto"/>
        <w:ind w:left="-567" w:right="-568"/>
        <w:jc w:val="both"/>
        <w:rPr>
          <w:rFonts w:ascii="Arial" w:eastAsia="SimSun" w:hAnsi="Arial" w:cs="Arial"/>
        </w:rPr>
      </w:pPr>
    </w:p>
    <w:p w14:paraId="0A1A68CB" w14:textId="477F419C" w:rsidR="00955CD4" w:rsidRDefault="00955CD4" w:rsidP="00955CD4">
      <w:pPr>
        <w:spacing w:line="360" w:lineRule="auto"/>
        <w:ind w:left="-567" w:right="-568"/>
        <w:jc w:val="both"/>
        <w:rPr>
          <w:rFonts w:ascii="Arial" w:hAnsi="Arial" w:cs="Arial"/>
        </w:rPr>
      </w:pPr>
      <w:r>
        <w:rPr>
          <w:rFonts w:ascii="Arial" w:hAnsi="Arial" w:cs="Arial"/>
        </w:rPr>
        <w:t>Munhoz de Mello</w:t>
      </w:r>
      <w:r w:rsidRPr="00E313C6">
        <w:rPr>
          <w:rFonts w:ascii="Arial" w:hAnsi="Arial" w:cs="Arial"/>
        </w:rPr>
        <w:t>/</w:t>
      </w:r>
      <w:r>
        <w:rPr>
          <w:rFonts w:ascii="Arial" w:hAnsi="Arial" w:cs="Arial"/>
        </w:rPr>
        <w:t xml:space="preserve">PR, </w:t>
      </w:r>
      <w:r w:rsidR="00736B3D">
        <w:rPr>
          <w:rFonts w:ascii="Arial" w:hAnsi="Arial" w:cs="Arial"/>
        </w:rPr>
        <w:t xml:space="preserve">20 </w:t>
      </w:r>
      <w:r w:rsidR="00050D0B">
        <w:rPr>
          <w:rFonts w:ascii="Arial" w:hAnsi="Arial" w:cs="Arial"/>
        </w:rPr>
        <w:t xml:space="preserve">de </w:t>
      </w:r>
      <w:r w:rsidR="001C2B5A">
        <w:rPr>
          <w:rFonts w:ascii="Arial" w:hAnsi="Arial" w:cs="Arial"/>
        </w:rPr>
        <w:t>agosto</w:t>
      </w:r>
      <w:r>
        <w:rPr>
          <w:rFonts w:ascii="Arial" w:hAnsi="Arial" w:cs="Arial"/>
        </w:rPr>
        <w:t xml:space="preserve"> de 202</w:t>
      </w:r>
      <w:r w:rsidR="000236F1">
        <w:rPr>
          <w:rFonts w:ascii="Arial" w:hAnsi="Arial" w:cs="Arial"/>
        </w:rPr>
        <w:t>4</w:t>
      </w:r>
      <w:r>
        <w:rPr>
          <w:rFonts w:ascii="Arial" w:hAnsi="Arial" w:cs="Arial"/>
        </w:rPr>
        <w:t>.</w:t>
      </w:r>
    </w:p>
    <w:p w14:paraId="7804CB55" w14:textId="6AF97350" w:rsidR="00685587" w:rsidRDefault="00685587" w:rsidP="00955CD4">
      <w:pPr>
        <w:spacing w:line="360" w:lineRule="auto"/>
        <w:ind w:left="-567" w:right="-568"/>
        <w:jc w:val="both"/>
        <w:rPr>
          <w:rFonts w:ascii="Arial" w:hAnsi="Arial" w:cs="Arial"/>
        </w:rPr>
      </w:pPr>
    </w:p>
    <w:p w14:paraId="7EC9B294" w14:textId="77777777" w:rsidR="00685587" w:rsidRDefault="00685587" w:rsidP="00955CD4">
      <w:pPr>
        <w:spacing w:line="360" w:lineRule="auto"/>
        <w:ind w:left="-567" w:right="-568"/>
        <w:jc w:val="both"/>
        <w:rPr>
          <w:rFonts w:ascii="Arial" w:hAnsi="Arial" w:cs="Arial"/>
        </w:rPr>
      </w:pPr>
    </w:p>
    <w:p w14:paraId="32B1A315" w14:textId="77777777" w:rsidR="0011179F" w:rsidRDefault="0011179F" w:rsidP="00955CD4">
      <w:pPr>
        <w:spacing w:line="360" w:lineRule="auto"/>
        <w:ind w:left="-567" w:right="-568"/>
        <w:jc w:val="both"/>
        <w:rPr>
          <w:rFonts w:ascii="Arial" w:hAnsi="Arial" w:cs="Arial"/>
        </w:rPr>
      </w:pPr>
    </w:p>
    <w:p w14:paraId="6A609980" w14:textId="77777777" w:rsidR="00955CD4" w:rsidRDefault="00955CD4" w:rsidP="00955CD4">
      <w:pPr>
        <w:spacing w:line="360" w:lineRule="auto"/>
        <w:ind w:left="-567" w:right="-568"/>
        <w:jc w:val="center"/>
        <w:rPr>
          <w:rFonts w:ascii="Arial" w:hAnsi="Arial" w:cs="Arial"/>
        </w:rPr>
      </w:pPr>
      <w:r w:rsidRPr="0067018F">
        <w:rPr>
          <w:rFonts w:ascii="Arial" w:hAnsi="Arial" w:cs="Arial"/>
        </w:rPr>
        <w:t>Leandro Augusto do Prado</w:t>
      </w:r>
    </w:p>
    <w:p w14:paraId="16EDA941" w14:textId="70E03AAF" w:rsidR="00955CD4" w:rsidRDefault="00955CD4" w:rsidP="00955CD4">
      <w:pPr>
        <w:spacing w:line="360" w:lineRule="auto"/>
        <w:ind w:left="-567" w:right="-568"/>
        <w:jc w:val="center"/>
        <w:rPr>
          <w:rFonts w:ascii="Arial" w:hAnsi="Arial" w:cs="Arial"/>
        </w:rPr>
      </w:pPr>
      <w:r w:rsidRPr="00E313C6">
        <w:rPr>
          <w:rFonts w:ascii="Arial" w:hAnsi="Arial" w:cs="Arial"/>
        </w:rPr>
        <w:t>PREGOEIRO</w:t>
      </w:r>
    </w:p>
    <w:p w14:paraId="65384781" w14:textId="3B1C0A7D" w:rsidR="00886D05" w:rsidRDefault="00886D05" w:rsidP="00955CD4">
      <w:pPr>
        <w:spacing w:line="360" w:lineRule="auto"/>
        <w:ind w:left="-567" w:right="-568"/>
        <w:jc w:val="center"/>
        <w:rPr>
          <w:rFonts w:ascii="Arial" w:hAnsi="Arial" w:cs="Arial"/>
        </w:rPr>
      </w:pPr>
    </w:p>
    <w:p w14:paraId="3DCB2318" w14:textId="350E26B6" w:rsidR="00886D05" w:rsidRDefault="00886D05" w:rsidP="00955CD4">
      <w:pPr>
        <w:spacing w:line="360" w:lineRule="auto"/>
        <w:ind w:left="-567" w:right="-568"/>
        <w:jc w:val="center"/>
        <w:rPr>
          <w:rFonts w:ascii="Arial" w:hAnsi="Arial" w:cs="Arial"/>
        </w:rPr>
      </w:pPr>
    </w:p>
    <w:p w14:paraId="7AEFE988" w14:textId="60DF094E" w:rsidR="00886D05" w:rsidRDefault="00886D05" w:rsidP="00955CD4">
      <w:pPr>
        <w:spacing w:line="360" w:lineRule="auto"/>
        <w:ind w:left="-567" w:right="-568"/>
        <w:jc w:val="center"/>
        <w:rPr>
          <w:rFonts w:ascii="Arial" w:hAnsi="Arial" w:cs="Arial"/>
        </w:rPr>
      </w:pPr>
    </w:p>
    <w:p w14:paraId="79A243E9" w14:textId="7365049D" w:rsidR="001E7D87" w:rsidRPr="00A8656E" w:rsidRDefault="001E7D87" w:rsidP="00550AEA">
      <w:pPr>
        <w:pStyle w:val="Ttulo6"/>
        <w:jc w:val="center"/>
        <w:rPr>
          <w:rFonts w:ascii="Arial" w:hAnsi="Arial" w:cs="Arial"/>
          <w:b/>
          <w:caps/>
          <w:color w:val="000000" w:themeColor="text1"/>
        </w:rPr>
      </w:pPr>
      <w:r w:rsidRPr="00A8656E">
        <w:rPr>
          <w:rFonts w:ascii="Arial" w:hAnsi="Arial" w:cs="Arial"/>
          <w:b/>
          <w:caps/>
          <w:color w:val="000000" w:themeColor="text1"/>
        </w:rPr>
        <w:t>ANEXO II</w:t>
      </w:r>
    </w:p>
    <w:p w14:paraId="0B63130D" w14:textId="67F9EA66" w:rsidR="00550AEA" w:rsidRPr="00A8656E" w:rsidRDefault="00550AEA" w:rsidP="00550AEA">
      <w:pPr>
        <w:pStyle w:val="Ttulo6"/>
        <w:jc w:val="center"/>
        <w:rPr>
          <w:rFonts w:ascii="Arial" w:hAnsi="Arial" w:cs="Arial"/>
          <w:b/>
          <w:caps/>
          <w:color w:val="000000" w:themeColor="text1"/>
        </w:rPr>
      </w:pPr>
      <w:r w:rsidRPr="00A8656E">
        <w:rPr>
          <w:rFonts w:ascii="Arial" w:hAnsi="Arial" w:cs="Arial"/>
          <w:b/>
          <w:caps/>
          <w:color w:val="000000" w:themeColor="text1"/>
        </w:rPr>
        <w:t>Minuta da ATA DE REGISTRO DE PREÇOS</w:t>
      </w:r>
    </w:p>
    <w:p w14:paraId="72DE9C1B" w14:textId="77777777" w:rsidR="00550AEA" w:rsidRPr="000F34ED" w:rsidRDefault="00550AEA" w:rsidP="00550AEA"/>
    <w:p w14:paraId="6117B576" w14:textId="1C2BB49C" w:rsidR="00550AEA" w:rsidRPr="00FC293C" w:rsidRDefault="00550AEA" w:rsidP="00BE7052">
      <w:pPr>
        <w:tabs>
          <w:tab w:val="left" w:pos="540"/>
        </w:tabs>
        <w:ind w:left="-567" w:right="-568"/>
        <w:jc w:val="both"/>
        <w:rPr>
          <w:rFonts w:ascii="Arial" w:hAnsi="Arial" w:cs="Arial"/>
        </w:rPr>
      </w:pPr>
      <w:r w:rsidRPr="00D05EB5">
        <w:rPr>
          <w:rFonts w:ascii="Arial" w:hAnsi="Arial" w:cs="Arial"/>
        </w:rPr>
        <w:t>Aos ......... dias do mês de .............. do ano de</w:t>
      </w:r>
      <w:r>
        <w:rPr>
          <w:rFonts w:ascii="Arial" w:hAnsi="Arial" w:cs="Arial"/>
        </w:rPr>
        <w:t xml:space="preserve"> 202</w:t>
      </w:r>
      <w:r w:rsidR="009513E2">
        <w:rPr>
          <w:rFonts w:ascii="Arial" w:hAnsi="Arial" w:cs="Arial"/>
        </w:rPr>
        <w:t>4</w:t>
      </w:r>
      <w:r>
        <w:rPr>
          <w:rFonts w:ascii="Arial" w:hAnsi="Arial" w:cs="Arial"/>
        </w:rPr>
        <w:t>,</w:t>
      </w:r>
      <w:r w:rsidRPr="00D05EB5">
        <w:rPr>
          <w:rFonts w:ascii="Arial" w:hAnsi="Arial" w:cs="Arial"/>
        </w:rPr>
        <w:t xml:space="preserve"> </w:t>
      </w:r>
      <w:r w:rsidRPr="0024782D">
        <w:rPr>
          <w:rFonts w:ascii="Arial" w:hAnsi="Arial" w:cs="Arial"/>
        </w:rPr>
        <w:t xml:space="preserve">o </w:t>
      </w:r>
      <w:r w:rsidRPr="002C561A">
        <w:rPr>
          <w:rFonts w:ascii="Arial" w:eastAsia="Arial Unicode MS" w:hAnsi="Arial" w:cs="Arial"/>
          <w:highlight w:val="yellow"/>
        </w:rPr>
        <w:t>(colocar a entidade),</w:t>
      </w:r>
      <w:r w:rsidRPr="0024782D">
        <w:rPr>
          <w:rFonts w:ascii="Arial" w:eastAsia="Arial Unicode MS" w:hAnsi="Arial" w:cs="Arial"/>
        </w:rPr>
        <w:t xml:space="preserve"> pessoa jurídica de direito público inscrita no CNPJ sob o nº </w:t>
      </w:r>
      <w:r w:rsidRPr="002C561A">
        <w:rPr>
          <w:rFonts w:ascii="Arial" w:eastAsia="Arial Unicode MS" w:hAnsi="Arial" w:cs="Arial"/>
          <w:highlight w:val="yellow"/>
        </w:rPr>
        <w:t>(...)</w:t>
      </w:r>
      <w:r>
        <w:rPr>
          <w:rFonts w:ascii="Arial" w:eastAsia="Arial Unicode MS" w:hAnsi="Arial" w:cs="Arial"/>
        </w:rPr>
        <w:t xml:space="preserve">, </w:t>
      </w:r>
      <w:r w:rsidRPr="0024782D">
        <w:rPr>
          <w:rFonts w:ascii="Arial" w:eastAsia="Arial Unicode MS" w:hAnsi="Arial" w:cs="Arial"/>
        </w:rPr>
        <w:t xml:space="preserve">com sede na </w:t>
      </w:r>
      <w:r w:rsidRPr="002C561A">
        <w:rPr>
          <w:rFonts w:ascii="Arial" w:eastAsia="Arial Unicode MS" w:hAnsi="Arial" w:cs="Arial"/>
          <w:highlight w:val="yellow"/>
        </w:rPr>
        <w:t>(colocar o endereço completo)</w:t>
      </w:r>
      <w:r>
        <w:rPr>
          <w:rFonts w:ascii="Arial" w:eastAsia="Arial Unicode MS" w:hAnsi="Arial" w:cs="Arial"/>
        </w:rPr>
        <w:t>,</w:t>
      </w:r>
      <w:r w:rsidRPr="0024782D">
        <w:rPr>
          <w:rFonts w:ascii="Arial" w:hAnsi="Arial" w:cs="Arial"/>
          <w:bCs/>
          <w:spacing w:val="-10"/>
        </w:rPr>
        <w:t xml:space="preserve"> no Município de </w:t>
      </w:r>
      <w:r w:rsidRPr="002C561A">
        <w:rPr>
          <w:rFonts w:ascii="Arial" w:hAnsi="Arial" w:cs="Arial"/>
          <w:bCs/>
          <w:spacing w:val="-10"/>
          <w:highlight w:val="yellow"/>
        </w:rPr>
        <w:t>(colocar)</w:t>
      </w:r>
      <w:r w:rsidRPr="0024782D">
        <w:rPr>
          <w:rFonts w:ascii="Arial" w:hAnsi="Arial" w:cs="Arial"/>
          <w:bCs/>
          <w:spacing w:val="-10"/>
        </w:rPr>
        <w:t xml:space="preserve">, Estado do </w:t>
      </w:r>
      <w:r>
        <w:rPr>
          <w:rFonts w:ascii="Arial" w:hAnsi="Arial" w:cs="Arial"/>
          <w:bCs/>
          <w:spacing w:val="-10"/>
        </w:rPr>
        <w:t>Espírito Santo</w:t>
      </w:r>
      <w:r w:rsidRPr="0024782D">
        <w:rPr>
          <w:rFonts w:ascii="Arial" w:hAnsi="Arial" w:cs="Arial"/>
          <w:bCs/>
          <w:spacing w:val="-10"/>
        </w:rPr>
        <w:t xml:space="preserve">, neste ato representado por seu </w:t>
      </w:r>
      <w:r>
        <w:rPr>
          <w:rFonts w:ascii="Arial" w:hAnsi="Arial" w:cs="Arial"/>
          <w:bCs/>
          <w:spacing w:val="-10"/>
        </w:rPr>
        <w:t xml:space="preserve">Diretor, o Senhor </w:t>
      </w:r>
      <w:r w:rsidRPr="001F7D87">
        <w:rPr>
          <w:rFonts w:ascii="Arial" w:hAnsi="Arial" w:cs="Arial"/>
          <w:bCs/>
          <w:spacing w:val="-10"/>
          <w:highlight w:val="yellow"/>
        </w:rPr>
        <w:t>(colocar)</w:t>
      </w:r>
      <w:r>
        <w:rPr>
          <w:rFonts w:ascii="Arial" w:hAnsi="Arial" w:cs="Arial"/>
          <w:bCs/>
          <w:spacing w:val="-10"/>
        </w:rPr>
        <w:t xml:space="preserve">, </w:t>
      </w:r>
      <w:r w:rsidRPr="00154DE9">
        <w:rPr>
          <w:rFonts w:ascii="Arial" w:hAnsi="Arial" w:cs="Arial"/>
          <w:spacing w:val="-10"/>
        </w:rPr>
        <w:t xml:space="preserve">inscrito no CPF sob o nº </w:t>
      </w:r>
      <w:r w:rsidRPr="001F7D87">
        <w:rPr>
          <w:rFonts w:ascii="Arial" w:hAnsi="Arial" w:cs="Arial"/>
          <w:bCs/>
          <w:spacing w:val="-10"/>
          <w:highlight w:val="yellow"/>
        </w:rPr>
        <w:t>(colocar)</w:t>
      </w:r>
      <w:r w:rsidRPr="00154DE9">
        <w:rPr>
          <w:rFonts w:ascii="Arial" w:hAnsi="Arial" w:cs="Arial"/>
          <w:spacing w:val="-10"/>
        </w:rPr>
        <w:t xml:space="preserve">, portador do RG nº </w:t>
      </w:r>
      <w:r w:rsidRPr="001F7D87">
        <w:rPr>
          <w:rFonts w:ascii="Arial" w:hAnsi="Arial" w:cs="Arial"/>
          <w:bCs/>
          <w:spacing w:val="-10"/>
          <w:highlight w:val="yellow"/>
        </w:rPr>
        <w:t>(colocar)</w:t>
      </w:r>
      <w:r>
        <w:rPr>
          <w:rFonts w:ascii="Arial" w:hAnsi="Arial" w:cs="Arial"/>
          <w:bCs/>
          <w:spacing w:val="-10"/>
        </w:rPr>
        <w:t>,</w:t>
      </w:r>
      <w:r w:rsidRPr="00D05EB5">
        <w:rPr>
          <w:rFonts w:ascii="Arial" w:hAnsi="Arial" w:cs="Arial"/>
          <w:lang w:eastAsia="en-US"/>
        </w:rPr>
        <w:t xml:space="preserve"> </w:t>
      </w:r>
      <w:r w:rsidRPr="00D05EB5">
        <w:rPr>
          <w:rFonts w:ascii="Arial" w:hAnsi="Arial" w:cs="Arial"/>
        </w:rPr>
        <w:t>em face da classificação das propostas apresentada</w:t>
      </w:r>
      <w:r>
        <w:rPr>
          <w:rFonts w:ascii="Arial" w:hAnsi="Arial" w:cs="Arial"/>
        </w:rPr>
        <w:t>s</w:t>
      </w:r>
      <w:r w:rsidRPr="00D05EB5">
        <w:rPr>
          <w:rFonts w:ascii="Arial" w:hAnsi="Arial" w:cs="Arial"/>
        </w:rPr>
        <w:t xml:space="preserve"> no </w:t>
      </w:r>
      <w:r w:rsidRPr="00D05EB5">
        <w:rPr>
          <w:rFonts w:ascii="Arial" w:hAnsi="Arial" w:cs="Arial"/>
          <w:b/>
        </w:rPr>
        <w:t>Pregão ELETRÔNICO nº</w:t>
      </w:r>
      <w:r w:rsidRPr="00D05EB5">
        <w:rPr>
          <w:rFonts w:ascii="Arial" w:hAnsi="Arial" w:cs="Arial"/>
          <w:bCs/>
        </w:rPr>
        <w:t xml:space="preserve"> </w:t>
      </w:r>
      <w:r w:rsidRPr="00FC5E7F">
        <w:rPr>
          <w:rFonts w:ascii="Arial" w:hAnsi="Arial" w:cs="Arial"/>
          <w:bCs/>
          <w:highlight w:val="yellow"/>
        </w:rPr>
        <w:t>(colocar)</w:t>
      </w:r>
      <w:r>
        <w:rPr>
          <w:rFonts w:ascii="Arial" w:hAnsi="Arial" w:cs="Arial"/>
          <w:bCs/>
        </w:rPr>
        <w:t xml:space="preserve">, formaliza a presente </w:t>
      </w:r>
      <w:r w:rsidRPr="00FC5E7F">
        <w:rPr>
          <w:rFonts w:ascii="Arial" w:hAnsi="Arial" w:cs="Arial"/>
          <w:b/>
        </w:rPr>
        <w:t>ATA DE REGISTRO DE PREÇOS</w:t>
      </w:r>
      <w:r>
        <w:rPr>
          <w:rFonts w:ascii="Arial" w:hAnsi="Arial" w:cs="Arial"/>
        </w:rPr>
        <w:t xml:space="preserve">, </w:t>
      </w:r>
      <w:r w:rsidRPr="00D05EB5">
        <w:rPr>
          <w:rFonts w:ascii="Arial" w:hAnsi="Arial" w:cs="Arial"/>
        </w:rPr>
        <w:t xml:space="preserve">observadas as condições do </w:t>
      </w:r>
      <w:r>
        <w:rPr>
          <w:rFonts w:ascii="Arial" w:hAnsi="Arial" w:cs="Arial"/>
        </w:rPr>
        <w:t>e</w:t>
      </w:r>
      <w:r w:rsidRPr="00D05EB5">
        <w:rPr>
          <w:rFonts w:ascii="Arial" w:hAnsi="Arial" w:cs="Arial"/>
        </w:rPr>
        <w:t>dital que rege o Pregão e aquelas enunciadas nas cláusulas que se seguem</w:t>
      </w:r>
      <w:r>
        <w:rPr>
          <w:rFonts w:ascii="Arial" w:hAnsi="Arial" w:cs="Arial"/>
        </w:rPr>
        <w:t>:</w:t>
      </w:r>
    </w:p>
    <w:p w14:paraId="6599613B" w14:textId="77777777" w:rsidR="00550AEA" w:rsidRDefault="00550AEA" w:rsidP="00BE7052">
      <w:pPr>
        <w:tabs>
          <w:tab w:val="left" w:pos="540"/>
        </w:tabs>
        <w:ind w:left="-567" w:right="-568"/>
        <w:jc w:val="both"/>
        <w:rPr>
          <w:rFonts w:ascii="Arial" w:hAnsi="Arial" w:cs="Arial"/>
          <w:b/>
        </w:rPr>
      </w:pPr>
    </w:p>
    <w:p w14:paraId="48340DD1" w14:textId="77777777" w:rsidR="00550AEA" w:rsidRPr="00FC293C" w:rsidRDefault="00550AEA" w:rsidP="00BE7052">
      <w:pPr>
        <w:tabs>
          <w:tab w:val="left" w:pos="540"/>
        </w:tabs>
        <w:ind w:left="-567" w:right="-568"/>
        <w:jc w:val="both"/>
        <w:rPr>
          <w:rFonts w:ascii="Arial" w:hAnsi="Arial" w:cs="Arial"/>
          <w:b/>
        </w:rPr>
      </w:pPr>
      <w:r w:rsidRPr="00FC293C">
        <w:rPr>
          <w:rFonts w:ascii="Arial" w:hAnsi="Arial" w:cs="Arial"/>
          <w:b/>
        </w:rPr>
        <w:t>CLÁUSULA PRIMEIRA – DO OBJETO</w:t>
      </w:r>
    </w:p>
    <w:p w14:paraId="1002EEA9" w14:textId="77777777" w:rsidR="00550AEA" w:rsidRPr="00FC293C" w:rsidRDefault="00550AEA" w:rsidP="00BE7052">
      <w:pPr>
        <w:tabs>
          <w:tab w:val="left" w:pos="540"/>
        </w:tabs>
        <w:ind w:left="-567" w:right="-568"/>
        <w:jc w:val="both"/>
        <w:rPr>
          <w:rFonts w:ascii="Arial" w:hAnsi="Arial" w:cs="Arial"/>
          <w:b/>
        </w:rPr>
      </w:pPr>
    </w:p>
    <w:p w14:paraId="69897854" w14:textId="7E0B3FB6" w:rsidR="00550AEA" w:rsidRDefault="00550AEA" w:rsidP="00BE7052">
      <w:pPr>
        <w:ind w:left="-567" w:right="-568"/>
        <w:jc w:val="both"/>
        <w:rPr>
          <w:rFonts w:ascii="Arial" w:hAnsi="Arial" w:cs="Arial"/>
        </w:rPr>
      </w:pPr>
      <w:r w:rsidRPr="00FC293C">
        <w:rPr>
          <w:rFonts w:ascii="Arial" w:hAnsi="Arial" w:cs="Arial"/>
          <w:b/>
        </w:rPr>
        <w:t xml:space="preserve">1.1. </w:t>
      </w:r>
      <w:r w:rsidRPr="00FC293C">
        <w:rPr>
          <w:rFonts w:ascii="Arial" w:hAnsi="Arial" w:cs="Arial"/>
        </w:rPr>
        <w:t xml:space="preserve">A presente </w:t>
      </w:r>
      <w:r>
        <w:rPr>
          <w:rFonts w:ascii="Arial" w:hAnsi="Arial" w:cs="Arial"/>
        </w:rPr>
        <w:t>a</w:t>
      </w:r>
      <w:r w:rsidRPr="00FC293C">
        <w:rPr>
          <w:rFonts w:ascii="Arial" w:hAnsi="Arial" w:cs="Arial"/>
        </w:rPr>
        <w:t>ta tem por objeto o</w:t>
      </w:r>
      <w:r>
        <w:rPr>
          <w:rFonts w:ascii="Arial" w:hAnsi="Arial" w:cs="Arial"/>
        </w:rPr>
        <w:t xml:space="preserve"> registro de preços </w:t>
      </w:r>
      <w:r w:rsidR="005F1377">
        <w:rPr>
          <w:rFonts w:ascii="Arial" w:eastAsia="SimSun" w:hAnsi="Arial" w:cs="Arial"/>
          <w:b/>
          <w:bCs/>
        </w:rPr>
        <w:t xml:space="preserve">PARA </w:t>
      </w:r>
      <w:sdt>
        <w:sdtPr>
          <w:rPr>
            <w:rFonts w:ascii="Arial" w:hAnsi="Arial" w:cs="Arial"/>
            <w:b/>
            <w:bCs/>
            <w:caps/>
          </w:rPr>
          <w:alias w:val="Categoria"/>
          <w:tag w:val=""/>
          <w:id w:val="-1833131486"/>
          <w:placeholder>
            <w:docPart w:val="5D2C4D0F4BE144CA96AA0122135C7459"/>
          </w:placeholder>
          <w:dataBinding w:prefixMappings="xmlns:ns0='http://purl.org/dc/elements/1.1/' xmlns:ns1='http://schemas.openxmlformats.org/package/2006/metadata/core-properties' " w:xpath="/ns1:coreProperties[1]/ns1:category[1]" w:storeItemID="{6C3C8BC8-F283-45AE-878A-BAB7291924A1}"/>
          <w:text/>
        </w:sdtPr>
        <w:sdtContent>
          <w:r w:rsidR="00587C6F">
            <w:rPr>
              <w:rFonts w:ascii="Arial" w:hAnsi="Arial" w:cs="Arial"/>
              <w:b/>
              <w:bCs/>
              <w:caps/>
            </w:rPr>
            <w:t>Aquisição de verduras, legumes e frutas, para atender as Escolas, a Unidade da Saúde da Família e todas as demais Secretarias Municipais.</w:t>
          </w:r>
        </w:sdtContent>
      </w:sdt>
    </w:p>
    <w:p w14:paraId="59DA2E31" w14:textId="77777777" w:rsidR="00550AEA" w:rsidRDefault="00550AEA" w:rsidP="00BE7052">
      <w:pPr>
        <w:ind w:left="-567" w:right="-568"/>
        <w:jc w:val="both"/>
        <w:rPr>
          <w:rFonts w:ascii="Arial" w:hAnsi="Arial" w:cs="Arial"/>
        </w:rPr>
      </w:pPr>
      <w:r w:rsidRPr="000226BF">
        <w:rPr>
          <w:rFonts w:ascii="Arial" w:hAnsi="Arial" w:cs="Arial"/>
          <w:b/>
          <w:bCs/>
        </w:rPr>
        <w:t>1.2</w:t>
      </w:r>
      <w:r>
        <w:rPr>
          <w:rFonts w:ascii="Arial" w:hAnsi="Arial" w:cs="Arial"/>
        </w:rPr>
        <w:t xml:space="preserve"> Nesta ata, ficam registrados os seguintes itens, preços e quantitativos em nome dos seguintes licitantes:</w:t>
      </w:r>
    </w:p>
    <w:p w14:paraId="222AFB6C" w14:textId="77777777" w:rsidR="00550AEA" w:rsidRDefault="00550AEA" w:rsidP="00BE7052">
      <w:pPr>
        <w:ind w:left="-567" w:right="-568"/>
        <w:jc w:val="both"/>
        <w:rPr>
          <w:rFonts w:ascii="Arial" w:hAnsi="Arial" w:cs="Arial"/>
        </w:rPr>
      </w:pPr>
    </w:p>
    <w:p w14:paraId="65FC2E1B" w14:textId="77777777" w:rsidR="00550AEA" w:rsidRDefault="00550AEA" w:rsidP="00BE7052">
      <w:pPr>
        <w:ind w:left="-567" w:right="-568"/>
        <w:jc w:val="both"/>
        <w:rPr>
          <w:rFonts w:ascii="Arial" w:hAnsi="Arial" w:cs="Arial"/>
        </w:rPr>
      </w:pPr>
      <w:r>
        <w:rPr>
          <w:rFonts w:ascii="Arial" w:hAnsi="Arial" w:cs="Arial"/>
        </w:rPr>
        <w:t xml:space="preserve">1. </w:t>
      </w:r>
    </w:p>
    <w:p w14:paraId="1681B3C7" w14:textId="77777777" w:rsidR="00550AEA" w:rsidRDefault="00550AEA" w:rsidP="00BE7052">
      <w:pPr>
        <w:ind w:left="-567" w:right="-568"/>
        <w:jc w:val="both"/>
        <w:rPr>
          <w:rFonts w:ascii="Arial" w:hAnsi="Arial" w:cs="Arial"/>
        </w:rPr>
      </w:pPr>
      <w:r>
        <w:rPr>
          <w:rFonts w:ascii="Arial" w:hAnsi="Arial" w:cs="Arial"/>
        </w:rPr>
        <w:t xml:space="preserve">LICITANTE: </w:t>
      </w:r>
      <w:r w:rsidRPr="00821FE9">
        <w:rPr>
          <w:rFonts w:ascii="Arial" w:hAnsi="Arial" w:cs="Arial"/>
          <w:highlight w:val="yellow"/>
        </w:rPr>
        <w:t>(colocar)</w:t>
      </w:r>
    </w:p>
    <w:p w14:paraId="08DA9756" w14:textId="77777777" w:rsidR="00550AEA" w:rsidRDefault="00550AEA" w:rsidP="00BE7052">
      <w:pPr>
        <w:ind w:left="-567" w:right="-568"/>
        <w:jc w:val="both"/>
        <w:rPr>
          <w:rFonts w:ascii="Arial" w:hAnsi="Arial" w:cs="Arial"/>
        </w:rPr>
      </w:pPr>
      <w:r>
        <w:rPr>
          <w:rFonts w:ascii="Arial" w:hAnsi="Arial" w:cs="Arial"/>
        </w:rPr>
        <w:t xml:space="preserve">ITEM: </w:t>
      </w:r>
      <w:r w:rsidRPr="00821FE9">
        <w:rPr>
          <w:rFonts w:ascii="Arial" w:hAnsi="Arial" w:cs="Arial"/>
          <w:highlight w:val="yellow"/>
        </w:rPr>
        <w:t>(colocar)</w:t>
      </w:r>
    </w:p>
    <w:p w14:paraId="44EC8101" w14:textId="77777777" w:rsidR="00550AEA" w:rsidRDefault="00550AEA" w:rsidP="00BE7052">
      <w:pPr>
        <w:ind w:left="-567" w:right="-568"/>
        <w:jc w:val="both"/>
        <w:rPr>
          <w:rFonts w:ascii="Arial" w:hAnsi="Arial" w:cs="Arial"/>
        </w:rPr>
      </w:pPr>
      <w:r>
        <w:rPr>
          <w:rFonts w:ascii="Arial" w:hAnsi="Arial" w:cs="Arial"/>
        </w:rPr>
        <w:t xml:space="preserve">QUANTIDADE: </w:t>
      </w:r>
      <w:r w:rsidRPr="00821FE9">
        <w:rPr>
          <w:rFonts w:ascii="Arial" w:hAnsi="Arial" w:cs="Arial"/>
          <w:highlight w:val="yellow"/>
        </w:rPr>
        <w:t>(colocar)</w:t>
      </w:r>
    </w:p>
    <w:p w14:paraId="401DD722" w14:textId="77777777" w:rsidR="00550AEA" w:rsidRDefault="00550AEA" w:rsidP="00BE7052">
      <w:pPr>
        <w:ind w:left="-567" w:right="-568"/>
        <w:jc w:val="both"/>
        <w:rPr>
          <w:rFonts w:ascii="Arial" w:hAnsi="Arial" w:cs="Arial"/>
        </w:rPr>
      </w:pPr>
      <w:r>
        <w:rPr>
          <w:rFonts w:ascii="Arial" w:hAnsi="Arial" w:cs="Arial"/>
        </w:rPr>
        <w:t xml:space="preserve">MARCA: </w:t>
      </w:r>
      <w:r w:rsidRPr="00821FE9">
        <w:rPr>
          <w:rFonts w:ascii="Arial" w:hAnsi="Arial" w:cs="Arial"/>
          <w:highlight w:val="yellow"/>
        </w:rPr>
        <w:t>(colocar)</w:t>
      </w:r>
    </w:p>
    <w:p w14:paraId="53D31009" w14:textId="77777777" w:rsidR="00550AEA" w:rsidRDefault="00550AEA" w:rsidP="00BE7052">
      <w:pPr>
        <w:ind w:left="-567" w:right="-568"/>
        <w:jc w:val="both"/>
        <w:rPr>
          <w:rFonts w:ascii="Arial" w:hAnsi="Arial" w:cs="Arial"/>
        </w:rPr>
      </w:pPr>
      <w:r>
        <w:rPr>
          <w:rFonts w:ascii="Arial" w:hAnsi="Arial" w:cs="Arial"/>
        </w:rPr>
        <w:t xml:space="preserve">VALOR UNITÁRIO: </w:t>
      </w:r>
      <w:r w:rsidRPr="00821FE9">
        <w:rPr>
          <w:rFonts w:ascii="Arial" w:hAnsi="Arial" w:cs="Arial"/>
          <w:highlight w:val="yellow"/>
        </w:rPr>
        <w:t>(colocar)</w:t>
      </w:r>
    </w:p>
    <w:p w14:paraId="631B1D8E" w14:textId="77777777" w:rsidR="00550AEA" w:rsidRPr="00FC293C" w:rsidRDefault="00550AEA" w:rsidP="00BE7052">
      <w:pPr>
        <w:ind w:left="-567" w:right="-568"/>
        <w:jc w:val="both"/>
        <w:rPr>
          <w:rFonts w:ascii="Arial" w:hAnsi="Arial" w:cs="Arial"/>
        </w:rPr>
      </w:pPr>
      <w:r>
        <w:rPr>
          <w:rFonts w:ascii="Arial" w:hAnsi="Arial" w:cs="Arial"/>
        </w:rPr>
        <w:t xml:space="preserve">VALOR TOTAL: </w:t>
      </w:r>
      <w:r w:rsidRPr="00821FE9">
        <w:rPr>
          <w:rFonts w:ascii="Arial" w:hAnsi="Arial" w:cs="Arial"/>
          <w:highlight w:val="yellow"/>
        </w:rPr>
        <w:t>(colocar)</w:t>
      </w:r>
      <w:r w:rsidRPr="00FC293C">
        <w:rPr>
          <w:rFonts w:ascii="Arial" w:hAnsi="Arial" w:cs="Arial"/>
        </w:rPr>
        <w:tab/>
      </w:r>
    </w:p>
    <w:p w14:paraId="2249CD32" w14:textId="77777777" w:rsidR="00550AEA" w:rsidRDefault="00550AEA" w:rsidP="00BE7052">
      <w:pPr>
        <w:ind w:left="-567" w:right="-568"/>
        <w:jc w:val="both"/>
        <w:rPr>
          <w:rFonts w:ascii="Arial" w:hAnsi="Arial" w:cs="Arial"/>
        </w:rPr>
      </w:pPr>
    </w:p>
    <w:p w14:paraId="0451AD44" w14:textId="77777777" w:rsidR="00550AEA" w:rsidRDefault="00550AEA" w:rsidP="00BE7052">
      <w:pPr>
        <w:ind w:left="-567" w:right="-568"/>
        <w:jc w:val="both"/>
        <w:rPr>
          <w:rFonts w:ascii="Arial" w:hAnsi="Arial" w:cs="Arial"/>
        </w:rPr>
      </w:pPr>
      <w:r>
        <w:rPr>
          <w:rFonts w:ascii="Arial" w:hAnsi="Arial" w:cs="Arial"/>
        </w:rPr>
        <w:t xml:space="preserve">2. </w:t>
      </w:r>
    </w:p>
    <w:p w14:paraId="4C70C2B9" w14:textId="77777777" w:rsidR="00550AEA" w:rsidRDefault="00550AEA" w:rsidP="00BE7052">
      <w:pPr>
        <w:ind w:left="-567" w:right="-568"/>
        <w:jc w:val="both"/>
        <w:rPr>
          <w:rFonts w:ascii="Arial" w:hAnsi="Arial" w:cs="Arial"/>
        </w:rPr>
      </w:pPr>
      <w:r>
        <w:rPr>
          <w:rFonts w:ascii="Arial" w:hAnsi="Arial" w:cs="Arial"/>
        </w:rPr>
        <w:t xml:space="preserve">LICITANTE: </w:t>
      </w:r>
      <w:r w:rsidRPr="00821FE9">
        <w:rPr>
          <w:rFonts w:ascii="Arial" w:hAnsi="Arial" w:cs="Arial"/>
          <w:highlight w:val="yellow"/>
        </w:rPr>
        <w:t>(colocar)</w:t>
      </w:r>
    </w:p>
    <w:p w14:paraId="1CEB15D1" w14:textId="77777777" w:rsidR="00550AEA" w:rsidRDefault="00550AEA" w:rsidP="00BE7052">
      <w:pPr>
        <w:ind w:left="-567" w:right="-568"/>
        <w:jc w:val="both"/>
        <w:rPr>
          <w:rFonts w:ascii="Arial" w:hAnsi="Arial" w:cs="Arial"/>
        </w:rPr>
      </w:pPr>
      <w:r>
        <w:rPr>
          <w:rFonts w:ascii="Arial" w:hAnsi="Arial" w:cs="Arial"/>
        </w:rPr>
        <w:t xml:space="preserve">ITEM: </w:t>
      </w:r>
      <w:r w:rsidRPr="00821FE9">
        <w:rPr>
          <w:rFonts w:ascii="Arial" w:hAnsi="Arial" w:cs="Arial"/>
          <w:highlight w:val="yellow"/>
        </w:rPr>
        <w:t>(colocar)</w:t>
      </w:r>
    </w:p>
    <w:p w14:paraId="01B0A7E7" w14:textId="77777777" w:rsidR="00550AEA" w:rsidRDefault="00550AEA" w:rsidP="00BE7052">
      <w:pPr>
        <w:ind w:left="-567" w:right="-568"/>
        <w:jc w:val="both"/>
        <w:rPr>
          <w:rFonts w:ascii="Arial" w:hAnsi="Arial" w:cs="Arial"/>
        </w:rPr>
      </w:pPr>
      <w:r>
        <w:rPr>
          <w:rFonts w:ascii="Arial" w:hAnsi="Arial" w:cs="Arial"/>
        </w:rPr>
        <w:t xml:space="preserve">QUANTIDADE: </w:t>
      </w:r>
      <w:r w:rsidRPr="00821FE9">
        <w:rPr>
          <w:rFonts w:ascii="Arial" w:hAnsi="Arial" w:cs="Arial"/>
          <w:highlight w:val="yellow"/>
        </w:rPr>
        <w:t>(colocar)</w:t>
      </w:r>
    </w:p>
    <w:p w14:paraId="71260C80" w14:textId="77777777" w:rsidR="00550AEA" w:rsidRDefault="00550AEA" w:rsidP="00BE7052">
      <w:pPr>
        <w:ind w:left="-567" w:right="-568"/>
        <w:jc w:val="both"/>
        <w:rPr>
          <w:rFonts w:ascii="Arial" w:hAnsi="Arial" w:cs="Arial"/>
        </w:rPr>
      </w:pPr>
      <w:r>
        <w:rPr>
          <w:rFonts w:ascii="Arial" w:hAnsi="Arial" w:cs="Arial"/>
        </w:rPr>
        <w:t xml:space="preserve">MARCA: </w:t>
      </w:r>
      <w:r w:rsidRPr="00821FE9">
        <w:rPr>
          <w:rFonts w:ascii="Arial" w:hAnsi="Arial" w:cs="Arial"/>
          <w:highlight w:val="yellow"/>
        </w:rPr>
        <w:t>(colocar)</w:t>
      </w:r>
    </w:p>
    <w:p w14:paraId="5BBA848F" w14:textId="77777777" w:rsidR="00550AEA" w:rsidRDefault="00550AEA" w:rsidP="00BE7052">
      <w:pPr>
        <w:ind w:left="-567" w:right="-568"/>
        <w:jc w:val="both"/>
        <w:rPr>
          <w:rFonts w:ascii="Arial" w:hAnsi="Arial" w:cs="Arial"/>
        </w:rPr>
      </w:pPr>
      <w:r>
        <w:rPr>
          <w:rFonts w:ascii="Arial" w:hAnsi="Arial" w:cs="Arial"/>
        </w:rPr>
        <w:t xml:space="preserve">VALOR UNITÁRIO: </w:t>
      </w:r>
      <w:r w:rsidRPr="00821FE9">
        <w:rPr>
          <w:rFonts w:ascii="Arial" w:hAnsi="Arial" w:cs="Arial"/>
          <w:highlight w:val="yellow"/>
        </w:rPr>
        <w:t>(colocar)</w:t>
      </w:r>
    </w:p>
    <w:p w14:paraId="1D7C4EAC" w14:textId="77777777" w:rsidR="00550AEA" w:rsidRPr="00FC293C" w:rsidRDefault="00550AEA" w:rsidP="00BE7052">
      <w:pPr>
        <w:ind w:left="-567" w:right="-568"/>
        <w:jc w:val="both"/>
        <w:rPr>
          <w:rFonts w:ascii="Arial" w:hAnsi="Arial" w:cs="Arial"/>
        </w:rPr>
      </w:pPr>
      <w:r>
        <w:rPr>
          <w:rFonts w:ascii="Arial" w:hAnsi="Arial" w:cs="Arial"/>
        </w:rPr>
        <w:t xml:space="preserve">VALOR TOTAL: </w:t>
      </w:r>
      <w:r w:rsidRPr="00821FE9">
        <w:rPr>
          <w:rFonts w:ascii="Arial" w:hAnsi="Arial" w:cs="Arial"/>
          <w:highlight w:val="yellow"/>
        </w:rPr>
        <w:t>(colocar)</w:t>
      </w:r>
      <w:r w:rsidRPr="00FC293C">
        <w:rPr>
          <w:rFonts w:ascii="Arial" w:hAnsi="Arial" w:cs="Arial"/>
        </w:rPr>
        <w:tab/>
      </w:r>
    </w:p>
    <w:p w14:paraId="44E2E577" w14:textId="77777777" w:rsidR="00550AEA" w:rsidRDefault="00550AEA" w:rsidP="00BE7052">
      <w:pPr>
        <w:ind w:left="-567" w:right="-568"/>
        <w:jc w:val="both"/>
        <w:rPr>
          <w:rFonts w:ascii="Arial" w:hAnsi="Arial" w:cs="Arial"/>
        </w:rPr>
      </w:pPr>
    </w:p>
    <w:p w14:paraId="4F89DCEC" w14:textId="77777777" w:rsidR="00550AEA" w:rsidRPr="00FC293C" w:rsidRDefault="00550AEA" w:rsidP="00BE7052">
      <w:pPr>
        <w:ind w:left="-567" w:right="-568"/>
        <w:jc w:val="both"/>
        <w:rPr>
          <w:rFonts w:ascii="Arial" w:hAnsi="Arial" w:cs="Arial"/>
        </w:rPr>
      </w:pPr>
      <w:r w:rsidRPr="00821FE9">
        <w:rPr>
          <w:rFonts w:ascii="Arial" w:hAnsi="Arial" w:cs="Arial"/>
          <w:highlight w:val="yellow"/>
        </w:rPr>
        <w:t>(assim por diante)</w:t>
      </w:r>
    </w:p>
    <w:p w14:paraId="76ED29A4" w14:textId="77777777" w:rsidR="00550AEA" w:rsidRPr="00905572" w:rsidRDefault="00550AEA" w:rsidP="00BE7052">
      <w:pPr>
        <w:spacing w:before="120" w:after="120"/>
        <w:ind w:left="-567" w:right="-568"/>
        <w:jc w:val="both"/>
        <w:rPr>
          <w:rFonts w:ascii="Arial" w:hAnsi="Arial" w:cs="Arial"/>
          <w:bCs/>
        </w:rPr>
      </w:pPr>
      <w:r w:rsidRPr="00FC293C">
        <w:rPr>
          <w:rFonts w:ascii="Arial" w:hAnsi="Arial" w:cs="Arial"/>
          <w:b/>
        </w:rPr>
        <w:t>1.</w:t>
      </w:r>
      <w:r>
        <w:rPr>
          <w:rFonts w:ascii="Arial" w:hAnsi="Arial" w:cs="Arial"/>
          <w:b/>
        </w:rPr>
        <w:t>3</w:t>
      </w:r>
      <w:r w:rsidRPr="00905572">
        <w:rPr>
          <w:rFonts w:ascii="Arial" w:hAnsi="Arial" w:cs="Arial"/>
          <w:bCs/>
        </w:rPr>
        <w:t>. A existência de preços registrados não obriga a Administração a firmar as contratações que deles possam advir, facultada a realização de contratação específica para a aquisição pretendida, sendo assegurado ao beneficiário do registro preferência de fornecimento ou contratação em igualdade de condições.</w:t>
      </w:r>
    </w:p>
    <w:p w14:paraId="0363659A" w14:textId="77777777" w:rsidR="00550AEA" w:rsidRPr="00FC293C" w:rsidRDefault="00550AEA" w:rsidP="00BE7052">
      <w:pPr>
        <w:ind w:left="-567" w:right="-568"/>
        <w:jc w:val="both"/>
        <w:rPr>
          <w:rFonts w:ascii="Arial" w:hAnsi="Arial" w:cs="Arial"/>
          <w:b/>
        </w:rPr>
      </w:pPr>
    </w:p>
    <w:p w14:paraId="173D8383" w14:textId="77777777" w:rsidR="00550AEA" w:rsidRPr="00FC293C" w:rsidRDefault="00550AEA" w:rsidP="00BE7052">
      <w:pPr>
        <w:tabs>
          <w:tab w:val="left" w:pos="540"/>
        </w:tabs>
        <w:ind w:left="-567" w:right="-568"/>
        <w:jc w:val="both"/>
        <w:rPr>
          <w:rFonts w:ascii="Arial" w:hAnsi="Arial" w:cs="Arial"/>
          <w:b/>
        </w:rPr>
      </w:pPr>
      <w:r w:rsidRPr="00FC293C">
        <w:rPr>
          <w:rFonts w:ascii="Arial" w:hAnsi="Arial" w:cs="Arial"/>
          <w:b/>
        </w:rPr>
        <w:t xml:space="preserve"> CLÁUSULA SEGUNDA – DA VALIDADE DO REGISTRO DE PREÇOS</w:t>
      </w:r>
    </w:p>
    <w:p w14:paraId="2DEB05C4" w14:textId="77777777" w:rsidR="00550AEA" w:rsidRPr="00FC293C" w:rsidRDefault="00550AEA" w:rsidP="00BE7052">
      <w:pPr>
        <w:tabs>
          <w:tab w:val="left" w:pos="540"/>
        </w:tabs>
        <w:ind w:left="-567" w:right="-568"/>
        <w:jc w:val="both"/>
        <w:rPr>
          <w:rFonts w:ascii="Arial" w:hAnsi="Arial" w:cs="Arial"/>
          <w:b/>
        </w:rPr>
      </w:pPr>
    </w:p>
    <w:p w14:paraId="7EE92A00" w14:textId="77777777" w:rsidR="00C376C0" w:rsidRPr="00905572" w:rsidRDefault="00550AEA" w:rsidP="00C376C0">
      <w:pPr>
        <w:tabs>
          <w:tab w:val="left" w:pos="540"/>
        </w:tabs>
        <w:ind w:left="-567" w:right="-568"/>
        <w:jc w:val="both"/>
        <w:rPr>
          <w:rFonts w:ascii="Arial" w:hAnsi="Arial" w:cs="Arial"/>
          <w:bCs/>
        </w:rPr>
      </w:pPr>
      <w:r w:rsidRPr="00FC293C">
        <w:rPr>
          <w:rFonts w:ascii="Arial" w:hAnsi="Arial" w:cs="Arial"/>
          <w:b/>
        </w:rPr>
        <w:lastRenderedPageBreak/>
        <w:t>2.1</w:t>
      </w:r>
      <w:r w:rsidRPr="00905572">
        <w:rPr>
          <w:rFonts w:ascii="Arial" w:hAnsi="Arial" w:cs="Arial"/>
          <w:bCs/>
        </w:rPr>
        <w:t xml:space="preserve">. </w:t>
      </w:r>
      <w:r w:rsidR="00C376C0" w:rsidRPr="00905572">
        <w:rPr>
          <w:rFonts w:ascii="Arial" w:hAnsi="Arial" w:cs="Arial"/>
          <w:bCs/>
        </w:rPr>
        <w:t xml:space="preserve">O prazo de vigência da ata de registro de preços, contado a partir da publicação do extrato da ata no Portal Nacional de Contratações Públicas e no órgão oficial de divulgação dos atos da Administração, será de um ano, e poderá ser prorrogado, por igual período, </w:t>
      </w:r>
      <w:r w:rsidR="00C376C0" w:rsidRPr="00736B3D">
        <w:rPr>
          <w:rFonts w:ascii="Arial" w:hAnsi="Arial" w:cs="Arial"/>
          <w:b/>
          <w:bCs/>
          <w:i/>
          <w:iCs/>
        </w:rPr>
        <w:t>sendo reestabelecido o quantitativo inicial previsto, sem que ocorra a acumulação de itens entre os períodos</w:t>
      </w:r>
      <w:r w:rsidR="00C376C0" w:rsidRPr="00BC3A0E">
        <w:rPr>
          <w:rFonts w:ascii="Arial" w:hAnsi="Arial" w:cs="Arial"/>
          <w:b/>
          <w:bCs/>
          <w:i/>
          <w:iCs/>
        </w:rPr>
        <w:t xml:space="preserve">, </w:t>
      </w:r>
      <w:r w:rsidR="00C376C0" w:rsidRPr="00905572">
        <w:rPr>
          <w:rFonts w:ascii="Arial" w:hAnsi="Arial" w:cs="Arial"/>
          <w:bCs/>
        </w:rPr>
        <w:t>desde que comprovado que as condições e o preço permanecem vantajosos.</w:t>
      </w:r>
    </w:p>
    <w:p w14:paraId="099753B9" w14:textId="77777777" w:rsidR="00550AEA" w:rsidRPr="00FC293C" w:rsidRDefault="00550AEA" w:rsidP="00BE7052">
      <w:pPr>
        <w:tabs>
          <w:tab w:val="left" w:pos="540"/>
        </w:tabs>
        <w:ind w:left="-567" w:right="-568"/>
        <w:jc w:val="both"/>
        <w:rPr>
          <w:rFonts w:ascii="Arial" w:hAnsi="Arial" w:cs="Arial"/>
        </w:rPr>
      </w:pPr>
    </w:p>
    <w:p w14:paraId="0D73957C" w14:textId="77777777" w:rsidR="00550AEA" w:rsidRPr="00FC293C" w:rsidRDefault="00550AEA" w:rsidP="00BE7052">
      <w:pPr>
        <w:shd w:val="clear" w:color="auto" w:fill="FFFFFF"/>
        <w:ind w:left="-567" w:right="-568"/>
        <w:jc w:val="both"/>
        <w:rPr>
          <w:rFonts w:ascii="Arial" w:hAnsi="Arial" w:cs="Arial"/>
        </w:rPr>
      </w:pPr>
      <w:r w:rsidRPr="00FC293C">
        <w:rPr>
          <w:rFonts w:ascii="Arial" w:hAnsi="Arial" w:cs="Arial"/>
          <w:b/>
        </w:rPr>
        <w:t>2.2.</w:t>
      </w:r>
      <w:r w:rsidRPr="00FC293C">
        <w:rPr>
          <w:rFonts w:ascii="Arial" w:hAnsi="Arial" w:cs="Arial"/>
        </w:rPr>
        <w:t xml:space="preserve"> </w:t>
      </w:r>
      <w:r w:rsidRPr="00905572">
        <w:rPr>
          <w:rFonts w:ascii="Arial" w:hAnsi="Arial" w:cs="Arial"/>
        </w:rPr>
        <w:t>É vedado efetuar acréscimos nos quantitativos fixados na ata de registro de preços</w:t>
      </w:r>
      <w:r>
        <w:rPr>
          <w:rFonts w:ascii="Arial" w:hAnsi="Arial" w:cs="Arial"/>
        </w:rPr>
        <w:t>.</w:t>
      </w:r>
    </w:p>
    <w:p w14:paraId="263A6F25" w14:textId="77777777" w:rsidR="00550AEA" w:rsidRPr="00FC293C" w:rsidRDefault="00550AEA" w:rsidP="00BE7052">
      <w:pPr>
        <w:tabs>
          <w:tab w:val="left" w:pos="540"/>
        </w:tabs>
        <w:ind w:left="-567" w:right="-568"/>
        <w:jc w:val="both"/>
        <w:rPr>
          <w:rFonts w:ascii="Arial" w:hAnsi="Arial" w:cs="Arial"/>
          <w:b/>
          <w:color w:val="FF0000"/>
        </w:rPr>
      </w:pPr>
    </w:p>
    <w:p w14:paraId="2AC6A1A7" w14:textId="77777777" w:rsidR="00550AEA" w:rsidRPr="00FC293C" w:rsidRDefault="00550AEA" w:rsidP="00BE7052">
      <w:pPr>
        <w:tabs>
          <w:tab w:val="left" w:pos="540"/>
        </w:tabs>
        <w:ind w:left="-567" w:right="-568"/>
        <w:jc w:val="both"/>
        <w:rPr>
          <w:rFonts w:ascii="Arial" w:hAnsi="Arial" w:cs="Arial"/>
          <w:b/>
        </w:rPr>
      </w:pPr>
      <w:r w:rsidRPr="00FC293C">
        <w:rPr>
          <w:rFonts w:ascii="Arial" w:hAnsi="Arial" w:cs="Arial"/>
          <w:b/>
        </w:rPr>
        <w:t>CLÁUSULA TERCEIRA – DO PRAZO, LOCAL DE ENTREGA E CONDIÇÕES DE RECEBIMENTO</w:t>
      </w:r>
    </w:p>
    <w:p w14:paraId="21345AE3" w14:textId="77777777" w:rsidR="00550AEA" w:rsidRDefault="00550AEA" w:rsidP="00BE7052">
      <w:pPr>
        <w:ind w:left="-567" w:right="-568"/>
        <w:jc w:val="both"/>
        <w:rPr>
          <w:rFonts w:ascii="Arial" w:hAnsi="Arial" w:cs="Arial"/>
          <w:b/>
        </w:rPr>
      </w:pPr>
    </w:p>
    <w:p w14:paraId="708F7A6C" w14:textId="77777777" w:rsidR="00550AEA" w:rsidRPr="00905572" w:rsidRDefault="00550AEA" w:rsidP="00BE7052">
      <w:pPr>
        <w:ind w:left="-567" w:right="-568"/>
        <w:jc w:val="both"/>
        <w:rPr>
          <w:rFonts w:ascii="Arial" w:hAnsi="Arial" w:cs="Arial"/>
          <w:bCs/>
        </w:rPr>
      </w:pPr>
      <w:r w:rsidRPr="00012A91">
        <w:rPr>
          <w:rFonts w:ascii="Arial" w:hAnsi="Arial" w:cs="Arial"/>
          <w:b/>
        </w:rPr>
        <w:t xml:space="preserve">3.1. </w:t>
      </w:r>
      <w:r w:rsidRPr="00905572">
        <w:rPr>
          <w:rFonts w:ascii="Arial" w:hAnsi="Arial" w:cs="Arial"/>
          <w:bCs/>
        </w:rPr>
        <w:t>O</w:t>
      </w:r>
      <w:r>
        <w:rPr>
          <w:rFonts w:ascii="Arial" w:hAnsi="Arial" w:cs="Arial"/>
          <w:bCs/>
        </w:rPr>
        <w:t xml:space="preserve"> objeto desta ata deverá ser entregue conforme prazos e locais previstos no edital e nos anexos da licitação.</w:t>
      </w:r>
    </w:p>
    <w:p w14:paraId="4B5877C5" w14:textId="77777777" w:rsidR="00550AEA" w:rsidRPr="00FC293C" w:rsidRDefault="00550AEA" w:rsidP="00BE7052">
      <w:pPr>
        <w:ind w:left="-567" w:right="-568"/>
        <w:jc w:val="both"/>
        <w:rPr>
          <w:rFonts w:ascii="Arial" w:hAnsi="Arial" w:cs="Arial"/>
          <w:bCs/>
        </w:rPr>
      </w:pPr>
    </w:p>
    <w:p w14:paraId="1BF7A832" w14:textId="77777777" w:rsidR="00550AEA" w:rsidRPr="00FC293C" w:rsidRDefault="00550AEA" w:rsidP="00BE7052">
      <w:pPr>
        <w:ind w:left="-567" w:right="-568"/>
        <w:jc w:val="both"/>
        <w:rPr>
          <w:rFonts w:ascii="Arial" w:hAnsi="Arial" w:cs="Arial"/>
        </w:rPr>
      </w:pPr>
      <w:r w:rsidRPr="00FC293C">
        <w:rPr>
          <w:rFonts w:ascii="Arial" w:hAnsi="Arial" w:cs="Arial"/>
          <w:b/>
          <w:bCs/>
        </w:rPr>
        <w:t>3.2.</w:t>
      </w:r>
      <w:r w:rsidRPr="00FC293C">
        <w:rPr>
          <w:rFonts w:ascii="Arial" w:hAnsi="Arial" w:cs="Arial"/>
        </w:rPr>
        <w:t xml:space="preserve"> As entregas se darão de forma parcelada (sem ônus de entrega), pelo período de 12 (doze) meses, a partir da data de assinatura desta Ata de Registro de Preços.</w:t>
      </w:r>
    </w:p>
    <w:p w14:paraId="06FC41A9" w14:textId="77777777" w:rsidR="00550AEA" w:rsidRPr="00FC293C" w:rsidRDefault="00550AEA" w:rsidP="00BE7052">
      <w:pPr>
        <w:ind w:left="-567" w:right="-568"/>
        <w:jc w:val="both"/>
        <w:rPr>
          <w:rFonts w:ascii="Arial" w:hAnsi="Arial" w:cs="Arial"/>
        </w:rPr>
      </w:pPr>
    </w:p>
    <w:p w14:paraId="166FAC6A" w14:textId="77777777" w:rsidR="00550AEA" w:rsidRPr="00FC293C" w:rsidRDefault="00550AEA" w:rsidP="00BE7052">
      <w:pPr>
        <w:tabs>
          <w:tab w:val="left" w:pos="540"/>
        </w:tabs>
        <w:ind w:left="-567" w:right="-568"/>
        <w:jc w:val="both"/>
        <w:rPr>
          <w:rFonts w:ascii="Arial" w:hAnsi="Arial" w:cs="Arial"/>
          <w:b/>
        </w:rPr>
      </w:pPr>
      <w:r w:rsidRPr="00FC293C">
        <w:rPr>
          <w:rFonts w:ascii="Arial" w:hAnsi="Arial" w:cs="Arial"/>
          <w:b/>
        </w:rPr>
        <w:t>CLÁUSULA QUARTA – CONDIÇÕES DE RECEBIMENTO DO OBJETO E GARANTIA</w:t>
      </w:r>
    </w:p>
    <w:p w14:paraId="553624F0" w14:textId="77777777" w:rsidR="00550AEA" w:rsidRPr="00FC293C" w:rsidRDefault="00550AEA" w:rsidP="00BE7052">
      <w:pPr>
        <w:ind w:left="-567" w:right="-568"/>
        <w:jc w:val="both"/>
        <w:rPr>
          <w:rFonts w:ascii="Arial" w:hAnsi="Arial" w:cs="Arial"/>
          <w:b/>
          <w:bCs/>
        </w:rPr>
      </w:pPr>
    </w:p>
    <w:p w14:paraId="19340181" w14:textId="77777777" w:rsidR="00550AEA" w:rsidRDefault="00550AEA" w:rsidP="00BE7052">
      <w:pPr>
        <w:ind w:left="-567" w:right="-568"/>
        <w:jc w:val="both"/>
        <w:rPr>
          <w:rFonts w:ascii="Arial" w:hAnsi="Arial" w:cs="Arial"/>
        </w:rPr>
      </w:pPr>
      <w:r w:rsidRPr="00FC293C">
        <w:rPr>
          <w:rFonts w:ascii="Arial" w:hAnsi="Arial" w:cs="Arial"/>
          <w:b/>
          <w:bCs/>
        </w:rPr>
        <w:t>4.1.</w:t>
      </w:r>
      <w:r w:rsidRPr="00FC293C">
        <w:rPr>
          <w:rFonts w:ascii="Arial" w:hAnsi="Arial" w:cs="Arial"/>
        </w:rPr>
        <w:t xml:space="preserve"> </w:t>
      </w:r>
      <w:r>
        <w:rPr>
          <w:rFonts w:ascii="Arial" w:hAnsi="Arial" w:cs="Arial"/>
        </w:rPr>
        <w:t>O objeto será recebido da seguinte forma:</w:t>
      </w:r>
    </w:p>
    <w:p w14:paraId="7B2A5E11" w14:textId="77777777" w:rsidR="00550AEA" w:rsidRDefault="00550AEA" w:rsidP="00BE7052">
      <w:pPr>
        <w:ind w:left="-567" w:right="-568"/>
        <w:jc w:val="both"/>
        <w:rPr>
          <w:rFonts w:ascii="Arial" w:hAnsi="Arial" w:cs="Arial"/>
        </w:rPr>
      </w:pPr>
      <w:r>
        <w:rPr>
          <w:rFonts w:ascii="Arial" w:hAnsi="Arial" w:cs="Arial"/>
        </w:rPr>
        <w:t>a)</w:t>
      </w:r>
      <w:r w:rsidRPr="00603435">
        <w:rPr>
          <w:rFonts w:ascii="Arial" w:hAnsi="Arial" w:cs="Arial"/>
        </w:rPr>
        <w:t xml:space="preserve"> </w:t>
      </w:r>
      <w:r>
        <w:rPr>
          <w:rFonts w:ascii="Arial" w:hAnsi="Arial" w:cs="Arial"/>
        </w:rPr>
        <w:t>r</w:t>
      </w:r>
      <w:r w:rsidRPr="00603435">
        <w:rPr>
          <w:rFonts w:ascii="Arial" w:hAnsi="Arial" w:cs="Arial"/>
        </w:rPr>
        <w:t>ecebimento provisório</w:t>
      </w:r>
      <w:r>
        <w:rPr>
          <w:rFonts w:ascii="Arial" w:hAnsi="Arial" w:cs="Arial"/>
        </w:rPr>
        <w:t>, quando então será</w:t>
      </w:r>
      <w:r w:rsidRPr="00603435">
        <w:rPr>
          <w:rFonts w:ascii="Arial" w:hAnsi="Arial" w:cs="Arial"/>
        </w:rPr>
        <w:t xml:space="preserve"> recebido provisoriamente no momento da entrega, para verificação de sua conformidade com as especificações exigidas e com a proposta, ficando, nesta ocasião, suspensa a fluência do prazo de entrega inicialmente fixado</w:t>
      </w:r>
      <w:r>
        <w:rPr>
          <w:rFonts w:ascii="Arial" w:hAnsi="Arial" w:cs="Arial"/>
        </w:rPr>
        <w:t>;</w:t>
      </w:r>
    </w:p>
    <w:p w14:paraId="2367B8D3" w14:textId="77777777" w:rsidR="00550AEA" w:rsidRDefault="00550AEA" w:rsidP="00BE7052">
      <w:pPr>
        <w:ind w:left="-567" w:right="-568"/>
        <w:jc w:val="both"/>
        <w:rPr>
          <w:rFonts w:ascii="Arial" w:hAnsi="Arial" w:cs="Arial"/>
        </w:rPr>
      </w:pPr>
      <w:r>
        <w:rPr>
          <w:rFonts w:ascii="Arial" w:hAnsi="Arial" w:cs="Arial"/>
        </w:rPr>
        <w:t>b) rec</w:t>
      </w:r>
      <w:r w:rsidRPr="00603435">
        <w:rPr>
          <w:rFonts w:ascii="Arial" w:hAnsi="Arial" w:cs="Arial"/>
        </w:rPr>
        <w:t xml:space="preserve">ebimento definitivo: no prazo de 5 dias úteis após o recebimento provisório, </w:t>
      </w:r>
      <w:r>
        <w:rPr>
          <w:rFonts w:ascii="Arial" w:hAnsi="Arial" w:cs="Arial"/>
        </w:rPr>
        <w:t xml:space="preserve">quando então </w:t>
      </w:r>
      <w:r w:rsidRPr="00603435">
        <w:rPr>
          <w:rFonts w:ascii="Arial" w:hAnsi="Arial" w:cs="Arial"/>
        </w:rPr>
        <w:t>a fiscalização avaliará as características do</w:t>
      </w:r>
      <w:r>
        <w:rPr>
          <w:rFonts w:ascii="Arial" w:hAnsi="Arial" w:cs="Arial"/>
        </w:rPr>
        <w:t xml:space="preserve"> objeto, o qual, </w:t>
      </w:r>
      <w:r w:rsidRPr="00603435">
        <w:rPr>
          <w:rFonts w:ascii="Arial" w:hAnsi="Arial" w:cs="Arial"/>
        </w:rPr>
        <w:t>estando em conformidade com as especificações exigidas, será recebido definitivamente</w:t>
      </w:r>
      <w:r>
        <w:rPr>
          <w:rFonts w:ascii="Arial" w:hAnsi="Arial" w:cs="Arial"/>
        </w:rPr>
        <w:t>.</w:t>
      </w:r>
    </w:p>
    <w:p w14:paraId="5D2A39DD" w14:textId="77777777" w:rsidR="00550AEA" w:rsidRDefault="00550AEA" w:rsidP="00BE7052">
      <w:pPr>
        <w:ind w:left="-567" w:right="-568"/>
        <w:jc w:val="both"/>
        <w:rPr>
          <w:rFonts w:ascii="Arial" w:hAnsi="Arial" w:cs="Arial"/>
        </w:rPr>
      </w:pPr>
    </w:p>
    <w:p w14:paraId="37FAAA81" w14:textId="77777777" w:rsidR="00550AEA" w:rsidRPr="00603435" w:rsidRDefault="00550AEA" w:rsidP="00BE7052">
      <w:pPr>
        <w:ind w:left="-567" w:right="-568"/>
        <w:jc w:val="both"/>
        <w:rPr>
          <w:rFonts w:ascii="Arial" w:hAnsi="Arial" w:cs="Arial"/>
        </w:rPr>
      </w:pPr>
      <w:r w:rsidRPr="00603435">
        <w:rPr>
          <w:rFonts w:ascii="Arial" w:hAnsi="Arial" w:cs="Arial"/>
          <w:b/>
          <w:bCs/>
        </w:rPr>
        <w:t>4.2</w:t>
      </w:r>
      <w:r>
        <w:rPr>
          <w:rFonts w:ascii="Arial" w:hAnsi="Arial" w:cs="Arial"/>
        </w:rPr>
        <w:t xml:space="preserve"> </w:t>
      </w:r>
      <w:r w:rsidRPr="00603435">
        <w:rPr>
          <w:rFonts w:ascii="Arial" w:hAnsi="Arial" w:cs="Arial"/>
        </w:rPr>
        <w:t xml:space="preserve">A </w:t>
      </w:r>
      <w:r>
        <w:rPr>
          <w:rFonts w:ascii="Arial" w:hAnsi="Arial" w:cs="Arial"/>
        </w:rPr>
        <w:t>detentora da ata f</w:t>
      </w:r>
      <w:r w:rsidRPr="00603435">
        <w:rPr>
          <w:rFonts w:ascii="Arial" w:hAnsi="Arial" w:cs="Arial"/>
        </w:rPr>
        <w:t>ará constar da nota fiscal os valores unitários e respectivos valores totais, em conformidade com o constante da correspondente da nota de empenho, atentando-se para as inexatidões que poderão decorrer de eventuais arredondamentos.</w:t>
      </w:r>
    </w:p>
    <w:p w14:paraId="266BDAD3" w14:textId="77777777" w:rsidR="00550AEA" w:rsidRDefault="00550AEA" w:rsidP="00BE7052">
      <w:pPr>
        <w:ind w:left="-567" w:right="-568"/>
        <w:jc w:val="both"/>
        <w:rPr>
          <w:rFonts w:ascii="Arial" w:hAnsi="Arial" w:cs="Arial"/>
        </w:rPr>
      </w:pPr>
    </w:p>
    <w:p w14:paraId="12B6A0D4" w14:textId="77777777" w:rsidR="00550AEA" w:rsidRDefault="00550AEA" w:rsidP="00BE7052">
      <w:pPr>
        <w:ind w:left="-567" w:right="-568"/>
        <w:jc w:val="both"/>
        <w:rPr>
          <w:rFonts w:ascii="Arial" w:hAnsi="Arial" w:cs="Arial"/>
        </w:rPr>
      </w:pPr>
      <w:r w:rsidRPr="00603435">
        <w:rPr>
          <w:rFonts w:ascii="Arial" w:hAnsi="Arial" w:cs="Arial"/>
          <w:b/>
          <w:bCs/>
        </w:rPr>
        <w:t xml:space="preserve">4.3 </w:t>
      </w:r>
      <w:r w:rsidRPr="00603435">
        <w:rPr>
          <w:rFonts w:ascii="Arial" w:hAnsi="Arial" w:cs="Arial"/>
        </w:rPr>
        <w:t>Em caso de irregularidades apuradas no momento da entrega, o</w:t>
      </w:r>
      <w:r>
        <w:rPr>
          <w:rFonts w:ascii="Arial" w:hAnsi="Arial" w:cs="Arial"/>
        </w:rPr>
        <w:t xml:space="preserve"> objeto</w:t>
      </w:r>
      <w:r w:rsidRPr="00603435">
        <w:rPr>
          <w:rFonts w:ascii="Arial" w:hAnsi="Arial" w:cs="Arial"/>
        </w:rPr>
        <w:t xml:space="preserve"> poderá ser recusado de pronto, mediante termo correspondente, ficando dispensado o recebimento provisório, e fazendo-se disso imediata comunicação escrita ao </w:t>
      </w:r>
      <w:r>
        <w:rPr>
          <w:rFonts w:ascii="Arial" w:hAnsi="Arial" w:cs="Arial"/>
        </w:rPr>
        <w:t>licitante</w:t>
      </w:r>
      <w:r w:rsidRPr="00603435">
        <w:rPr>
          <w:rFonts w:ascii="Arial" w:hAnsi="Arial" w:cs="Arial"/>
        </w:rPr>
        <w:t>.</w:t>
      </w:r>
    </w:p>
    <w:p w14:paraId="0344A622" w14:textId="77777777" w:rsidR="00550AEA" w:rsidRPr="00603435" w:rsidRDefault="00550AEA" w:rsidP="00BE7052">
      <w:pPr>
        <w:ind w:left="-567" w:right="-568"/>
        <w:jc w:val="both"/>
        <w:rPr>
          <w:rFonts w:ascii="Arial" w:hAnsi="Arial" w:cs="Arial"/>
        </w:rPr>
      </w:pPr>
    </w:p>
    <w:p w14:paraId="7BA613E8" w14:textId="77777777" w:rsidR="00550AEA" w:rsidRDefault="00550AEA" w:rsidP="00BE7052">
      <w:pPr>
        <w:ind w:left="-567" w:right="-568"/>
        <w:jc w:val="both"/>
        <w:rPr>
          <w:rFonts w:ascii="Arial" w:hAnsi="Arial" w:cs="Arial"/>
        </w:rPr>
      </w:pPr>
      <w:r w:rsidRPr="00077DA7">
        <w:rPr>
          <w:rFonts w:ascii="Arial" w:hAnsi="Arial" w:cs="Arial"/>
          <w:b/>
          <w:bCs/>
        </w:rPr>
        <w:t xml:space="preserve">4.4 </w:t>
      </w:r>
      <w:r w:rsidRPr="00603435">
        <w:rPr>
          <w:rFonts w:ascii="Arial" w:hAnsi="Arial" w:cs="Arial"/>
        </w:rPr>
        <w:t>Se</w:t>
      </w:r>
      <w:r>
        <w:rPr>
          <w:rFonts w:ascii="Arial" w:hAnsi="Arial" w:cs="Arial"/>
        </w:rPr>
        <w:t>,</w:t>
      </w:r>
      <w:r w:rsidRPr="00603435">
        <w:rPr>
          <w:rFonts w:ascii="Arial" w:hAnsi="Arial" w:cs="Arial"/>
        </w:rPr>
        <w:t xml:space="preserve"> após o recebimento provisório, constatar-se que o fornecimento foi efetuado em desacordo com o pactuado, a fiscalização notificará por escrito a</w:t>
      </w:r>
      <w:r>
        <w:rPr>
          <w:rFonts w:ascii="Arial" w:hAnsi="Arial" w:cs="Arial"/>
        </w:rPr>
        <w:t xml:space="preserve"> detentora da ata </w:t>
      </w:r>
      <w:r w:rsidRPr="00603435">
        <w:rPr>
          <w:rFonts w:ascii="Arial" w:hAnsi="Arial" w:cs="Arial"/>
        </w:rPr>
        <w:t xml:space="preserve">para substituir, às suas expensas, </w:t>
      </w:r>
      <w:r>
        <w:rPr>
          <w:rFonts w:ascii="Arial" w:hAnsi="Arial" w:cs="Arial"/>
        </w:rPr>
        <w:t>o objeto recusado.</w:t>
      </w:r>
    </w:p>
    <w:p w14:paraId="2D5695E8" w14:textId="77777777" w:rsidR="00550AEA" w:rsidRDefault="00550AEA" w:rsidP="00BE7052">
      <w:pPr>
        <w:ind w:left="-567" w:right="-568"/>
        <w:jc w:val="both"/>
        <w:rPr>
          <w:rFonts w:ascii="Arial" w:hAnsi="Arial" w:cs="Arial"/>
        </w:rPr>
      </w:pPr>
    </w:p>
    <w:p w14:paraId="6DC1C1F7" w14:textId="77777777" w:rsidR="00550AEA" w:rsidRDefault="00550AEA" w:rsidP="00BE7052">
      <w:pPr>
        <w:ind w:left="-567" w:right="-568"/>
        <w:jc w:val="both"/>
        <w:rPr>
          <w:rFonts w:ascii="Arial" w:hAnsi="Arial" w:cs="Arial"/>
        </w:rPr>
      </w:pPr>
      <w:r w:rsidRPr="00077DA7">
        <w:rPr>
          <w:rFonts w:ascii="Arial" w:hAnsi="Arial" w:cs="Arial"/>
          <w:b/>
          <w:bCs/>
        </w:rPr>
        <w:t xml:space="preserve">4.5 </w:t>
      </w:r>
      <w:r w:rsidRPr="00FC293C">
        <w:rPr>
          <w:rFonts w:ascii="Arial" w:hAnsi="Arial" w:cs="Arial"/>
        </w:rPr>
        <w:t xml:space="preserve">Independentemente da aceitação, a </w:t>
      </w:r>
      <w:r>
        <w:rPr>
          <w:rFonts w:ascii="Arial" w:hAnsi="Arial" w:cs="Arial"/>
        </w:rPr>
        <w:t>detentora da ata</w:t>
      </w:r>
      <w:r w:rsidRPr="00FC293C">
        <w:rPr>
          <w:rFonts w:ascii="Arial" w:hAnsi="Arial" w:cs="Arial"/>
        </w:rPr>
        <w:t xml:space="preserve"> deverá garantir a qualidade do</w:t>
      </w:r>
      <w:r>
        <w:rPr>
          <w:rFonts w:ascii="Arial" w:hAnsi="Arial" w:cs="Arial"/>
        </w:rPr>
        <w:t xml:space="preserve"> objeto fornecido</w:t>
      </w:r>
      <w:r w:rsidRPr="00FC293C">
        <w:rPr>
          <w:rFonts w:ascii="Arial" w:hAnsi="Arial" w:cs="Arial"/>
        </w:rPr>
        <w:t xml:space="preserve"> pelo prazo de garantia, obrigando-se a substituir</w:t>
      </w:r>
      <w:r>
        <w:rPr>
          <w:rFonts w:ascii="Arial" w:hAnsi="Arial" w:cs="Arial"/>
        </w:rPr>
        <w:t>,</w:t>
      </w:r>
      <w:r w:rsidRPr="00FC293C">
        <w:rPr>
          <w:rFonts w:ascii="Arial" w:hAnsi="Arial" w:cs="Arial"/>
        </w:rPr>
        <w:t xml:space="preserve"> no prazo determinado pela Administração, às suas expensas, aquele que apresentar falha ou defeito durante o recebimento e o período de cobertura da garantia.</w:t>
      </w:r>
    </w:p>
    <w:p w14:paraId="3D3B1505" w14:textId="77777777" w:rsidR="00550AEA" w:rsidRPr="00FC293C" w:rsidRDefault="00550AEA" w:rsidP="00BE7052">
      <w:pPr>
        <w:ind w:left="-567" w:right="-568"/>
        <w:jc w:val="both"/>
        <w:rPr>
          <w:rFonts w:ascii="Arial" w:hAnsi="Arial" w:cs="Arial"/>
          <w:b/>
        </w:rPr>
      </w:pPr>
    </w:p>
    <w:p w14:paraId="1EA23710" w14:textId="77777777" w:rsidR="00550AEA" w:rsidRPr="00FC293C" w:rsidRDefault="00550AEA" w:rsidP="00BE7052">
      <w:pPr>
        <w:tabs>
          <w:tab w:val="left" w:pos="540"/>
        </w:tabs>
        <w:ind w:left="-567" w:right="-568"/>
        <w:jc w:val="both"/>
        <w:rPr>
          <w:rFonts w:ascii="Arial" w:hAnsi="Arial" w:cs="Arial"/>
          <w:b/>
        </w:rPr>
      </w:pPr>
      <w:r w:rsidRPr="00FC293C">
        <w:rPr>
          <w:rFonts w:ascii="Arial" w:hAnsi="Arial" w:cs="Arial"/>
          <w:b/>
        </w:rPr>
        <w:lastRenderedPageBreak/>
        <w:t>CLÁUSULA QUINTA – DA DETENTORA DA ATA E CONTRATANTE</w:t>
      </w:r>
    </w:p>
    <w:p w14:paraId="502716E9" w14:textId="77777777" w:rsidR="00550AEA" w:rsidRPr="00FC293C" w:rsidRDefault="00550AEA" w:rsidP="00BE7052">
      <w:pPr>
        <w:tabs>
          <w:tab w:val="left" w:pos="540"/>
        </w:tabs>
        <w:ind w:left="-567" w:right="-568"/>
        <w:jc w:val="both"/>
        <w:rPr>
          <w:rFonts w:ascii="Arial" w:hAnsi="Arial" w:cs="Arial"/>
          <w:b/>
        </w:rPr>
      </w:pPr>
    </w:p>
    <w:p w14:paraId="06A6C808" w14:textId="77777777" w:rsidR="00550AEA" w:rsidRPr="00FC293C" w:rsidRDefault="00550AEA" w:rsidP="00BE7052">
      <w:pPr>
        <w:ind w:left="-567" w:right="-568"/>
        <w:jc w:val="both"/>
        <w:rPr>
          <w:rFonts w:ascii="Arial" w:hAnsi="Arial" w:cs="Arial"/>
        </w:rPr>
      </w:pPr>
      <w:r w:rsidRPr="00FC293C">
        <w:rPr>
          <w:rFonts w:ascii="Arial" w:hAnsi="Arial" w:cs="Arial"/>
          <w:b/>
          <w:bCs/>
        </w:rPr>
        <w:t>5.1.</w:t>
      </w:r>
      <w:r w:rsidRPr="00FC293C">
        <w:rPr>
          <w:rFonts w:ascii="Arial" w:hAnsi="Arial" w:cs="Arial"/>
        </w:rPr>
        <w:t xml:space="preserve"> A detentora da </w:t>
      </w:r>
      <w:r>
        <w:rPr>
          <w:rFonts w:ascii="Arial" w:hAnsi="Arial" w:cs="Arial"/>
        </w:rPr>
        <w:t>a</w:t>
      </w:r>
      <w:r w:rsidRPr="00FC293C">
        <w:rPr>
          <w:rFonts w:ascii="Arial" w:hAnsi="Arial" w:cs="Arial"/>
        </w:rPr>
        <w:t>ta deve cumprir todas as obrigações constantes no Edital, seus anexos e sua proposta, assumindo como exclusivamente seus os riscos e as despesas decorrentes da boa e perfeita execução do objeto.</w:t>
      </w:r>
    </w:p>
    <w:p w14:paraId="47549726" w14:textId="77777777" w:rsidR="00550AEA" w:rsidRPr="00FC293C" w:rsidRDefault="00550AEA" w:rsidP="00BE7052">
      <w:pPr>
        <w:ind w:left="-567" w:right="-568"/>
        <w:jc w:val="both"/>
        <w:rPr>
          <w:rFonts w:ascii="Arial" w:hAnsi="Arial" w:cs="Arial"/>
        </w:rPr>
      </w:pPr>
    </w:p>
    <w:p w14:paraId="13376825" w14:textId="77777777" w:rsidR="00550AEA" w:rsidRPr="00FC293C" w:rsidRDefault="00550AEA" w:rsidP="00BE7052">
      <w:pPr>
        <w:ind w:left="-567" w:right="-568"/>
        <w:jc w:val="both"/>
        <w:rPr>
          <w:rFonts w:ascii="Arial" w:hAnsi="Arial" w:cs="Arial"/>
        </w:rPr>
      </w:pPr>
      <w:r w:rsidRPr="00FC293C">
        <w:rPr>
          <w:rFonts w:ascii="Arial" w:hAnsi="Arial" w:cs="Arial"/>
          <w:b/>
          <w:bCs/>
        </w:rPr>
        <w:t>5.2.</w:t>
      </w:r>
      <w:r w:rsidRPr="00FC293C">
        <w:rPr>
          <w:rFonts w:ascii="Arial" w:hAnsi="Arial" w:cs="Arial"/>
        </w:rPr>
        <w:t xml:space="preserve"> </w:t>
      </w:r>
      <w:r>
        <w:rPr>
          <w:rFonts w:ascii="Arial" w:hAnsi="Arial" w:cs="Arial"/>
        </w:rPr>
        <w:t xml:space="preserve">O objeto deverá </w:t>
      </w:r>
      <w:r w:rsidRPr="00FC293C">
        <w:rPr>
          <w:rFonts w:ascii="Arial" w:hAnsi="Arial" w:cs="Arial"/>
        </w:rPr>
        <w:t>estar em conformidade com as normas vigentes</w:t>
      </w:r>
      <w:r>
        <w:rPr>
          <w:rFonts w:ascii="Arial" w:hAnsi="Arial" w:cs="Arial"/>
        </w:rPr>
        <w:t>;</w:t>
      </w:r>
      <w:r w:rsidRPr="00FC293C">
        <w:rPr>
          <w:rFonts w:ascii="Arial" w:hAnsi="Arial" w:cs="Arial"/>
        </w:rPr>
        <w:t xml:space="preserve"> </w:t>
      </w:r>
      <w:r>
        <w:rPr>
          <w:rFonts w:ascii="Arial" w:hAnsi="Arial" w:cs="Arial"/>
        </w:rPr>
        <w:t>n</w:t>
      </w:r>
      <w:r w:rsidRPr="00FC293C">
        <w:rPr>
          <w:rFonts w:ascii="Arial" w:hAnsi="Arial" w:cs="Arial"/>
        </w:rPr>
        <w:t>a entrega serão verificadas quantidades e especificações conforme descrição na Ata de Registro de Preços, bem como estado de conservação do</w:t>
      </w:r>
      <w:r>
        <w:rPr>
          <w:rFonts w:ascii="Arial" w:hAnsi="Arial" w:cs="Arial"/>
        </w:rPr>
        <w:t xml:space="preserve"> objeto, o qual será </w:t>
      </w:r>
      <w:r w:rsidRPr="00FC293C">
        <w:rPr>
          <w:rFonts w:ascii="Arial" w:hAnsi="Arial" w:cs="Arial"/>
        </w:rPr>
        <w:t xml:space="preserve">recebido e conferido por servidor(es) designado(s) da </w:t>
      </w:r>
      <w:r>
        <w:rPr>
          <w:rFonts w:ascii="Arial" w:hAnsi="Arial" w:cs="Arial"/>
        </w:rPr>
        <w:t>Administração.</w:t>
      </w:r>
    </w:p>
    <w:p w14:paraId="4FA31707" w14:textId="77777777" w:rsidR="00550AEA" w:rsidRPr="00FC293C" w:rsidRDefault="00550AEA" w:rsidP="00BE7052">
      <w:pPr>
        <w:ind w:left="-567" w:right="-568"/>
        <w:jc w:val="both"/>
        <w:rPr>
          <w:rFonts w:ascii="Arial" w:hAnsi="Arial" w:cs="Arial"/>
        </w:rPr>
      </w:pPr>
    </w:p>
    <w:p w14:paraId="3EB73B3D" w14:textId="77777777" w:rsidR="00550AEA" w:rsidRPr="00FC293C" w:rsidRDefault="00550AEA" w:rsidP="00BE7052">
      <w:pPr>
        <w:ind w:left="-567" w:right="-568"/>
        <w:jc w:val="both"/>
        <w:rPr>
          <w:rFonts w:ascii="Arial" w:hAnsi="Arial" w:cs="Arial"/>
        </w:rPr>
      </w:pPr>
      <w:r w:rsidRPr="00FC293C">
        <w:rPr>
          <w:rFonts w:ascii="Arial" w:hAnsi="Arial" w:cs="Arial"/>
          <w:b/>
          <w:bCs/>
        </w:rPr>
        <w:t>5.3.</w:t>
      </w:r>
      <w:r w:rsidRPr="00FC293C">
        <w:rPr>
          <w:rFonts w:ascii="Arial" w:hAnsi="Arial" w:cs="Arial"/>
        </w:rPr>
        <w:t xml:space="preserve"> A detentora da </w:t>
      </w:r>
      <w:r>
        <w:rPr>
          <w:rFonts w:ascii="Arial" w:hAnsi="Arial" w:cs="Arial"/>
        </w:rPr>
        <w:t>a</w:t>
      </w:r>
      <w:r w:rsidRPr="00FC293C">
        <w:rPr>
          <w:rFonts w:ascii="Arial" w:hAnsi="Arial" w:cs="Arial"/>
        </w:rPr>
        <w:t>ta deverá entregar, durante toda a vigência da Ata de Registro de Preços, a mesma marca dos produtos apresentados na proposta.</w:t>
      </w:r>
    </w:p>
    <w:p w14:paraId="166868E2" w14:textId="77777777" w:rsidR="00550AEA" w:rsidRPr="00FC293C" w:rsidRDefault="00550AEA" w:rsidP="00BE7052">
      <w:pPr>
        <w:ind w:left="-567" w:right="-568"/>
        <w:jc w:val="both"/>
        <w:rPr>
          <w:rFonts w:ascii="Arial" w:hAnsi="Arial" w:cs="Arial"/>
        </w:rPr>
      </w:pPr>
    </w:p>
    <w:p w14:paraId="3E8C51C9" w14:textId="77777777" w:rsidR="00550AEA" w:rsidRPr="00FC293C" w:rsidRDefault="00550AEA" w:rsidP="00BE7052">
      <w:pPr>
        <w:ind w:left="-567" w:right="-568"/>
        <w:jc w:val="both"/>
        <w:rPr>
          <w:rFonts w:ascii="Arial" w:hAnsi="Arial" w:cs="Arial"/>
        </w:rPr>
      </w:pPr>
      <w:r w:rsidRPr="00FC293C">
        <w:rPr>
          <w:rFonts w:ascii="Arial" w:hAnsi="Arial" w:cs="Arial"/>
          <w:b/>
          <w:bCs/>
        </w:rPr>
        <w:t>5.4.</w:t>
      </w:r>
      <w:r w:rsidRPr="00FC293C">
        <w:rPr>
          <w:rFonts w:ascii="Arial" w:hAnsi="Arial" w:cs="Arial"/>
        </w:rPr>
        <w:t xml:space="preserve"> A detentora da </w:t>
      </w:r>
      <w:r>
        <w:rPr>
          <w:rFonts w:ascii="Arial" w:hAnsi="Arial" w:cs="Arial"/>
        </w:rPr>
        <w:t>a</w:t>
      </w:r>
      <w:r w:rsidRPr="00FC293C">
        <w:rPr>
          <w:rFonts w:ascii="Arial" w:hAnsi="Arial" w:cs="Arial"/>
        </w:rPr>
        <w:t>ta deverá responsabilizar-se e arcar por quaisquer taxas ou emolumentos concernentes ao objeto da presente licitação, bem como demais custos, encargos inerentes e necessários para a completa execução das obrigações assumidas.</w:t>
      </w:r>
    </w:p>
    <w:p w14:paraId="282A61E4" w14:textId="77777777" w:rsidR="00550AEA" w:rsidRPr="00FC293C" w:rsidRDefault="00550AEA" w:rsidP="00BE7052">
      <w:pPr>
        <w:ind w:left="-567" w:right="-568"/>
        <w:jc w:val="both"/>
        <w:rPr>
          <w:rFonts w:ascii="Arial" w:hAnsi="Arial" w:cs="Arial"/>
        </w:rPr>
      </w:pPr>
    </w:p>
    <w:p w14:paraId="7CFA2172" w14:textId="77777777" w:rsidR="00550AEA" w:rsidRPr="00FC293C" w:rsidRDefault="00550AEA" w:rsidP="00BE7052">
      <w:pPr>
        <w:ind w:left="-567" w:right="-568"/>
        <w:jc w:val="both"/>
        <w:rPr>
          <w:rFonts w:ascii="Arial" w:hAnsi="Arial" w:cs="Arial"/>
        </w:rPr>
      </w:pPr>
      <w:r w:rsidRPr="00FC293C">
        <w:rPr>
          <w:rFonts w:ascii="Arial" w:hAnsi="Arial" w:cs="Arial"/>
          <w:b/>
          <w:bCs/>
        </w:rPr>
        <w:t>5.5.</w:t>
      </w:r>
      <w:r w:rsidRPr="00FC293C">
        <w:rPr>
          <w:rFonts w:ascii="Arial" w:hAnsi="Arial" w:cs="Arial"/>
        </w:rPr>
        <w:t xml:space="preserve"> A detentora da </w:t>
      </w:r>
      <w:r>
        <w:rPr>
          <w:rFonts w:ascii="Arial" w:hAnsi="Arial" w:cs="Arial"/>
        </w:rPr>
        <w:t>a</w:t>
      </w:r>
      <w:r w:rsidRPr="00FC293C">
        <w:rPr>
          <w:rFonts w:ascii="Arial" w:hAnsi="Arial" w:cs="Arial"/>
        </w:rPr>
        <w:t>ta deverá manter</w:t>
      </w:r>
      <w:r>
        <w:rPr>
          <w:rFonts w:ascii="Arial" w:hAnsi="Arial" w:cs="Arial"/>
        </w:rPr>
        <w:t>,</w:t>
      </w:r>
      <w:r w:rsidRPr="00FC293C">
        <w:rPr>
          <w:rFonts w:ascii="Arial" w:hAnsi="Arial" w:cs="Arial"/>
        </w:rPr>
        <w:t xml:space="preserve"> durante toda a execução do contrato, em compatibilidade com as obrigações por ela assumidas, todas as condições de habilitação e qualificação exigidas na licitação.</w:t>
      </w:r>
    </w:p>
    <w:p w14:paraId="22E20668" w14:textId="77777777" w:rsidR="00550AEA" w:rsidRPr="00FC293C" w:rsidRDefault="00550AEA" w:rsidP="00BE7052">
      <w:pPr>
        <w:ind w:left="-567" w:right="-568"/>
        <w:jc w:val="both"/>
        <w:rPr>
          <w:rFonts w:ascii="Arial" w:hAnsi="Arial" w:cs="Arial"/>
        </w:rPr>
      </w:pPr>
    </w:p>
    <w:p w14:paraId="541C7E26" w14:textId="77777777" w:rsidR="00550AEA" w:rsidRPr="00FC293C" w:rsidRDefault="00550AEA" w:rsidP="00BE7052">
      <w:pPr>
        <w:ind w:left="-567" w:right="-568"/>
        <w:jc w:val="both"/>
        <w:rPr>
          <w:rFonts w:ascii="Arial" w:hAnsi="Arial" w:cs="Arial"/>
        </w:rPr>
      </w:pPr>
      <w:r w:rsidRPr="00FC293C">
        <w:rPr>
          <w:rFonts w:ascii="Arial" w:hAnsi="Arial" w:cs="Arial"/>
          <w:b/>
          <w:bCs/>
        </w:rPr>
        <w:t>5.6.</w:t>
      </w:r>
      <w:r w:rsidRPr="00FC293C">
        <w:rPr>
          <w:rFonts w:ascii="Arial" w:hAnsi="Arial" w:cs="Arial"/>
        </w:rPr>
        <w:t xml:space="preserve"> A detentora da </w:t>
      </w:r>
      <w:r>
        <w:rPr>
          <w:rFonts w:ascii="Arial" w:hAnsi="Arial" w:cs="Arial"/>
        </w:rPr>
        <w:t>a</w:t>
      </w:r>
      <w:r w:rsidRPr="00FC293C">
        <w:rPr>
          <w:rFonts w:ascii="Arial" w:hAnsi="Arial" w:cs="Arial"/>
        </w:rPr>
        <w:t xml:space="preserve">ta deverá comunicar, imediatamente e por escrito, </w:t>
      </w:r>
      <w:r>
        <w:rPr>
          <w:rFonts w:ascii="Arial" w:hAnsi="Arial" w:cs="Arial"/>
        </w:rPr>
        <w:t>à</w:t>
      </w:r>
      <w:r w:rsidRPr="00FC293C">
        <w:rPr>
          <w:rFonts w:ascii="Arial" w:hAnsi="Arial" w:cs="Arial"/>
        </w:rPr>
        <w:t xml:space="preserve"> Administraçã</w:t>
      </w:r>
      <w:r>
        <w:rPr>
          <w:rFonts w:ascii="Arial" w:hAnsi="Arial" w:cs="Arial"/>
        </w:rPr>
        <w:t>o</w:t>
      </w:r>
      <w:r w:rsidRPr="00FC293C">
        <w:rPr>
          <w:rFonts w:ascii="Arial" w:hAnsi="Arial" w:cs="Arial"/>
        </w:rPr>
        <w:t>, qualquer anormalidade verificada, inclusive de ordem funcional, para que sejam adotadas as providencias de regularização necessária.</w:t>
      </w:r>
    </w:p>
    <w:p w14:paraId="642064C0" w14:textId="77777777" w:rsidR="00550AEA" w:rsidRPr="00FC293C" w:rsidRDefault="00550AEA" w:rsidP="00BE7052">
      <w:pPr>
        <w:ind w:left="-567" w:right="-568"/>
        <w:jc w:val="both"/>
        <w:rPr>
          <w:rFonts w:ascii="Arial" w:hAnsi="Arial" w:cs="Arial"/>
        </w:rPr>
      </w:pPr>
    </w:p>
    <w:p w14:paraId="49C5F7A3" w14:textId="77777777" w:rsidR="00550AEA" w:rsidRPr="00FC293C" w:rsidRDefault="00550AEA" w:rsidP="00BE7052">
      <w:pPr>
        <w:ind w:left="-567" w:right="-568"/>
        <w:jc w:val="both"/>
        <w:rPr>
          <w:rFonts w:ascii="Arial" w:hAnsi="Arial" w:cs="Arial"/>
        </w:rPr>
      </w:pPr>
      <w:r w:rsidRPr="00FC293C">
        <w:rPr>
          <w:rFonts w:ascii="Arial" w:hAnsi="Arial" w:cs="Arial"/>
          <w:b/>
          <w:bCs/>
        </w:rPr>
        <w:t>5.7.</w:t>
      </w:r>
      <w:r w:rsidRPr="00FC293C">
        <w:rPr>
          <w:rFonts w:ascii="Arial" w:hAnsi="Arial" w:cs="Arial"/>
        </w:rPr>
        <w:t xml:space="preserve"> A detentora da </w:t>
      </w:r>
      <w:r>
        <w:rPr>
          <w:rFonts w:ascii="Arial" w:hAnsi="Arial" w:cs="Arial"/>
        </w:rPr>
        <w:t>a</w:t>
      </w:r>
      <w:r w:rsidRPr="00FC293C">
        <w:rPr>
          <w:rFonts w:ascii="Arial" w:hAnsi="Arial" w:cs="Arial"/>
        </w:rPr>
        <w:t xml:space="preserve">ta deverá entregar o objeto com pontualidade, nos locais especificados, em estrita conformidade com as especificações contidas no Edital e proposta de preços apresentada, </w:t>
      </w:r>
      <w:r>
        <w:rPr>
          <w:rFonts w:ascii="Arial" w:hAnsi="Arial" w:cs="Arial"/>
        </w:rPr>
        <w:t>em relação a</w:t>
      </w:r>
      <w:r w:rsidRPr="00FC293C">
        <w:rPr>
          <w:rFonts w:ascii="Arial" w:hAnsi="Arial" w:cs="Arial"/>
        </w:rPr>
        <w:t xml:space="preserve"> qual se vincula, não sendo admitidas retificações, cancelamentos, quer seja de preços, quer seja nas condições estabelecidas.</w:t>
      </w:r>
    </w:p>
    <w:p w14:paraId="4AB9F28B" w14:textId="77777777" w:rsidR="00550AEA" w:rsidRPr="00FC293C" w:rsidRDefault="00550AEA" w:rsidP="00BE7052">
      <w:pPr>
        <w:ind w:left="-567" w:right="-568"/>
        <w:jc w:val="both"/>
        <w:rPr>
          <w:rFonts w:ascii="Arial" w:hAnsi="Arial" w:cs="Arial"/>
        </w:rPr>
      </w:pPr>
    </w:p>
    <w:p w14:paraId="5A9A9F87" w14:textId="77777777" w:rsidR="00550AEA" w:rsidRPr="00FC293C" w:rsidRDefault="00550AEA" w:rsidP="00BE7052">
      <w:pPr>
        <w:ind w:left="-567" w:right="-568"/>
        <w:jc w:val="both"/>
        <w:rPr>
          <w:rFonts w:ascii="Arial" w:hAnsi="Arial" w:cs="Arial"/>
        </w:rPr>
      </w:pPr>
      <w:r w:rsidRPr="00FC293C">
        <w:rPr>
          <w:rFonts w:ascii="Arial" w:hAnsi="Arial" w:cs="Arial"/>
          <w:b/>
          <w:bCs/>
        </w:rPr>
        <w:t>5.8.</w:t>
      </w:r>
      <w:r w:rsidRPr="00FC293C">
        <w:rPr>
          <w:rFonts w:ascii="Arial" w:hAnsi="Arial" w:cs="Arial"/>
        </w:rPr>
        <w:t xml:space="preserve"> </w:t>
      </w:r>
      <w:r>
        <w:rPr>
          <w:rFonts w:ascii="Arial" w:hAnsi="Arial" w:cs="Arial"/>
        </w:rPr>
        <w:t xml:space="preserve">A detentora da ata será responsável </w:t>
      </w:r>
      <w:r w:rsidRPr="00FC293C">
        <w:rPr>
          <w:rFonts w:ascii="Arial" w:hAnsi="Arial" w:cs="Arial"/>
        </w:rPr>
        <w:t>pela entrega do objeto, respondendo civil e criminalmente por todos os danos, perdas e prejuízos que, por dolo ou culpa sua, de seus empregados, preposto, ou terceiros no exercício de suas atividades, vier a direta ou indiretamente, causar ou provocar à contratante e a terceiros.</w:t>
      </w:r>
    </w:p>
    <w:p w14:paraId="78E6E07F" w14:textId="77777777" w:rsidR="00550AEA" w:rsidRPr="00FC293C" w:rsidRDefault="00550AEA" w:rsidP="00BE7052">
      <w:pPr>
        <w:ind w:left="-567" w:right="-568"/>
        <w:jc w:val="both"/>
        <w:rPr>
          <w:rFonts w:ascii="Arial" w:hAnsi="Arial" w:cs="Arial"/>
        </w:rPr>
      </w:pPr>
    </w:p>
    <w:p w14:paraId="4C3F5BE7" w14:textId="77777777" w:rsidR="00550AEA" w:rsidRPr="00BB1E88" w:rsidRDefault="00550AEA" w:rsidP="00BE7052">
      <w:pPr>
        <w:ind w:left="-567" w:right="-568"/>
        <w:jc w:val="both"/>
        <w:rPr>
          <w:rFonts w:ascii="Arial" w:hAnsi="Arial" w:cs="Arial"/>
          <w:b/>
          <w:bCs/>
        </w:rPr>
      </w:pPr>
      <w:r w:rsidRPr="00FC293C">
        <w:rPr>
          <w:rFonts w:ascii="Arial" w:hAnsi="Arial" w:cs="Arial"/>
          <w:b/>
          <w:bCs/>
        </w:rPr>
        <w:t>5.9.</w:t>
      </w:r>
      <w:r w:rsidRPr="00FC293C">
        <w:rPr>
          <w:rFonts w:ascii="Arial" w:hAnsi="Arial" w:cs="Arial"/>
        </w:rPr>
        <w:t xml:space="preserve"> A detentora da </w:t>
      </w:r>
      <w:r>
        <w:rPr>
          <w:rFonts w:ascii="Arial" w:hAnsi="Arial" w:cs="Arial"/>
        </w:rPr>
        <w:t>a</w:t>
      </w:r>
      <w:r w:rsidRPr="00FC293C">
        <w:rPr>
          <w:rFonts w:ascii="Arial" w:hAnsi="Arial" w:cs="Arial"/>
        </w:rPr>
        <w:t xml:space="preserve">ta deverá garantir a qualidade do </w:t>
      </w:r>
      <w:r>
        <w:rPr>
          <w:rFonts w:ascii="Arial" w:hAnsi="Arial" w:cs="Arial"/>
        </w:rPr>
        <w:t>objeto fornecido</w:t>
      </w:r>
      <w:r w:rsidRPr="00FC293C">
        <w:rPr>
          <w:rFonts w:ascii="Arial" w:hAnsi="Arial" w:cs="Arial"/>
        </w:rPr>
        <w:t>, devendo reparar, corrigir, remover, substituir às suas expensas, no total ou em parte, os materiais e/ou serviços prestados que se verificarem vícios, defeitos, incorreções ou má qualidade</w:t>
      </w:r>
      <w:r>
        <w:rPr>
          <w:rFonts w:ascii="Arial" w:hAnsi="Arial" w:cs="Arial"/>
        </w:rPr>
        <w:t>.</w:t>
      </w:r>
    </w:p>
    <w:p w14:paraId="35B578D2" w14:textId="77777777" w:rsidR="00550AEA" w:rsidRPr="00FC293C" w:rsidRDefault="00550AEA" w:rsidP="00BE7052">
      <w:pPr>
        <w:ind w:left="-567" w:right="-568"/>
        <w:jc w:val="both"/>
        <w:rPr>
          <w:rFonts w:ascii="Arial" w:hAnsi="Arial" w:cs="Arial"/>
        </w:rPr>
      </w:pPr>
    </w:p>
    <w:p w14:paraId="0DE8EA35" w14:textId="77777777" w:rsidR="00550AEA" w:rsidRPr="00FC293C" w:rsidRDefault="00550AEA" w:rsidP="00BE7052">
      <w:pPr>
        <w:ind w:left="-567" w:right="-568"/>
        <w:jc w:val="both"/>
        <w:rPr>
          <w:rFonts w:ascii="Arial" w:hAnsi="Arial" w:cs="Arial"/>
        </w:rPr>
      </w:pPr>
      <w:r w:rsidRPr="00FC293C">
        <w:rPr>
          <w:rFonts w:ascii="Arial" w:hAnsi="Arial" w:cs="Arial"/>
          <w:b/>
          <w:bCs/>
        </w:rPr>
        <w:t>5.10.</w:t>
      </w:r>
      <w:r w:rsidRPr="00FC293C">
        <w:rPr>
          <w:rFonts w:ascii="Arial" w:hAnsi="Arial" w:cs="Arial"/>
        </w:rPr>
        <w:t xml:space="preserve"> Será por conta da contratada as despesas com todos os tributos incidentes, taxas, impostos, contribuições, fretes e despesa</w:t>
      </w:r>
      <w:r>
        <w:rPr>
          <w:rFonts w:ascii="Arial" w:hAnsi="Arial" w:cs="Arial"/>
        </w:rPr>
        <w:t>s</w:t>
      </w:r>
      <w:r w:rsidRPr="00FC293C">
        <w:rPr>
          <w:rFonts w:ascii="Arial" w:hAnsi="Arial" w:cs="Arial"/>
        </w:rPr>
        <w:t xml:space="preserve"> com deslocamento, para a entrega do objeto contratado até os locais determinados para a sua entrega.</w:t>
      </w:r>
    </w:p>
    <w:p w14:paraId="3B6DA588" w14:textId="77777777" w:rsidR="00550AEA" w:rsidRPr="00FC293C" w:rsidRDefault="00550AEA" w:rsidP="00BE7052">
      <w:pPr>
        <w:ind w:left="-567" w:right="-568"/>
        <w:jc w:val="both"/>
        <w:rPr>
          <w:rFonts w:ascii="Arial" w:hAnsi="Arial" w:cs="Arial"/>
        </w:rPr>
      </w:pPr>
    </w:p>
    <w:p w14:paraId="787427AC" w14:textId="77777777" w:rsidR="00550AEA" w:rsidRPr="00FC293C" w:rsidRDefault="00550AEA" w:rsidP="00BE7052">
      <w:pPr>
        <w:ind w:left="-567" w:right="-568"/>
        <w:jc w:val="both"/>
        <w:rPr>
          <w:rFonts w:ascii="Arial" w:hAnsi="Arial" w:cs="Arial"/>
        </w:rPr>
      </w:pPr>
      <w:r w:rsidRPr="00FC293C">
        <w:rPr>
          <w:rFonts w:ascii="Arial" w:hAnsi="Arial" w:cs="Arial"/>
          <w:b/>
          <w:bCs/>
        </w:rPr>
        <w:t>5.1</w:t>
      </w:r>
      <w:r>
        <w:rPr>
          <w:rFonts w:ascii="Arial" w:hAnsi="Arial" w:cs="Arial"/>
          <w:b/>
          <w:bCs/>
        </w:rPr>
        <w:t>1</w:t>
      </w:r>
      <w:r w:rsidRPr="00FC293C">
        <w:rPr>
          <w:rFonts w:ascii="Arial" w:hAnsi="Arial" w:cs="Arial"/>
          <w:b/>
          <w:bCs/>
        </w:rPr>
        <w:t>.</w:t>
      </w:r>
      <w:r w:rsidRPr="00FC293C">
        <w:rPr>
          <w:rFonts w:ascii="Arial" w:hAnsi="Arial" w:cs="Arial"/>
        </w:rPr>
        <w:t xml:space="preserve"> É de responsabilidade da detentora da </w:t>
      </w:r>
      <w:r>
        <w:rPr>
          <w:rFonts w:ascii="Arial" w:hAnsi="Arial" w:cs="Arial"/>
        </w:rPr>
        <w:t>a</w:t>
      </w:r>
      <w:r w:rsidRPr="00FC293C">
        <w:rPr>
          <w:rFonts w:ascii="Arial" w:hAnsi="Arial" w:cs="Arial"/>
        </w:rPr>
        <w:t>ta possuir</w:t>
      </w:r>
      <w:r>
        <w:rPr>
          <w:rFonts w:ascii="Arial" w:hAnsi="Arial" w:cs="Arial"/>
        </w:rPr>
        <w:t>,</w:t>
      </w:r>
      <w:r w:rsidRPr="00FC293C">
        <w:rPr>
          <w:rFonts w:ascii="Arial" w:hAnsi="Arial" w:cs="Arial"/>
        </w:rPr>
        <w:t xml:space="preserve"> em seu quadro, pessoal devidamente habilitado para a função a ser exercida, em seu nome, observando </w:t>
      </w:r>
      <w:r w:rsidRPr="00FC293C">
        <w:rPr>
          <w:rFonts w:ascii="Arial" w:hAnsi="Arial" w:cs="Arial"/>
        </w:rPr>
        <w:lastRenderedPageBreak/>
        <w:t>rigorosamente todas as prescrições relativas às leis trabalhistas, previdenciárias, assistenciais, securitárias e sindicais, sendo considerada, nesse particular, como única empregadora.</w:t>
      </w:r>
    </w:p>
    <w:p w14:paraId="1B22E673" w14:textId="77777777" w:rsidR="00550AEA" w:rsidRPr="00FC293C" w:rsidRDefault="00550AEA" w:rsidP="00BE7052">
      <w:pPr>
        <w:ind w:left="-567" w:right="-568"/>
        <w:jc w:val="both"/>
        <w:rPr>
          <w:rFonts w:ascii="Arial" w:hAnsi="Arial" w:cs="Arial"/>
        </w:rPr>
      </w:pPr>
    </w:p>
    <w:p w14:paraId="24EF9216" w14:textId="77777777" w:rsidR="00550AEA" w:rsidRPr="00FC293C" w:rsidRDefault="00550AEA" w:rsidP="00BE7052">
      <w:pPr>
        <w:ind w:left="-567" w:right="-568"/>
        <w:jc w:val="both"/>
        <w:rPr>
          <w:rFonts w:ascii="Arial" w:hAnsi="Arial" w:cs="Arial"/>
        </w:rPr>
      </w:pPr>
      <w:r>
        <w:rPr>
          <w:rFonts w:ascii="Arial" w:hAnsi="Arial" w:cs="Arial"/>
          <w:b/>
          <w:bCs/>
        </w:rPr>
        <w:t>5.12</w:t>
      </w:r>
      <w:r w:rsidRPr="00FC293C">
        <w:rPr>
          <w:rFonts w:ascii="Arial" w:hAnsi="Arial" w:cs="Arial"/>
          <w:b/>
          <w:bCs/>
        </w:rPr>
        <w:t>.</w:t>
      </w:r>
      <w:r w:rsidRPr="00FC293C">
        <w:rPr>
          <w:rFonts w:ascii="Arial" w:hAnsi="Arial" w:cs="Arial"/>
        </w:rPr>
        <w:t xml:space="preserve"> Todas as despesas decorrentes da entrega ou caso de troca do objeto, contratação de pessoal e demais encargos pertinentes aos objetos, serão de total responsabilidade da contratada.</w:t>
      </w:r>
    </w:p>
    <w:p w14:paraId="15C41456" w14:textId="77777777" w:rsidR="00550AEA" w:rsidRPr="00FC293C" w:rsidRDefault="00550AEA" w:rsidP="00BE7052">
      <w:pPr>
        <w:ind w:left="-567" w:right="-568"/>
        <w:jc w:val="both"/>
        <w:rPr>
          <w:rFonts w:ascii="Arial" w:hAnsi="Arial" w:cs="Arial"/>
        </w:rPr>
      </w:pPr>
    </w:p>
    <w:p w14:paraId="1E4CDF84" w14:textId="77777777" w:rsidR="00550AEA" w:rsidRPr="00FC293C" w:rsidRDefault="00550AEA" w:rsidP="00BE7052">
      <w:pPr>
        <w:ind w:left="-567" w:right="-568"/>
        <w:jc w:val="both"/>
        <w:rPr>
          <w:rFonts w:ascii="Arial" w:hAnsi="Arial" w:cs="Arial"/>
        </w:rPr>
      </w:pPr>
      <w:r>
        <w:rPr>
          <w:rFonts w:ascii="Arial" w:hAnsi="Arial" w:cs="Arial"/>
          <w:b/>
          <w:bCs/>
        </w:rPr>
        <w:t>5.13</w:t>
      </w:r>
      <w:r w:rsidRPr="00FC293C">
        <w:rPr>
          <w:rFonts w:ascii="Arial" w:hAnsi="Arial" w:cs="Arial"/>
          <w:b/>
          <w:bCs/>
        </w:rPr>
        <w:t>.</w:t>
      </w:r>
      <w:r w:rsidRPr="00FC293C">
        <w:rPr>
          <w:rFonts w:ascii="Arial" w:hAnsi="Arial" w:cs="Arial"/>
        </w:rPr>
        <w:t xml:space="preserve"> A detentora da </w:t>
      </w:r>
      <w:r>
        <w:rPr>
          <w:rFonts w:ascii="Arial" w:hAnsi="Arial" w:cs="Arial"/>
        </w:rPr>
        <w:t>a</w:t>
      </w:r>
      <w:r w:rsidRPr="00FC293C">
        <w:rPr>
          <w:rFonts w:ascii="Arial" w:hAnsi="Arial" w:cs="Arial"/>
        </w:rPr>
        <w:t>ta deverá observar rigorosamente as normas de segurança, higiene e medicina do trabalho, e obedecer às normas técnicas de proteção ao meio ambiente</w:t>
      </w:r>
      <w:r>
        <w:rPr>
          <w:rFonts w:ascii="Arial" w:hAnsi="Arial" w:cs="Arial"/>
        </w:rPr>
        <w:t>.</w:t>
      </w:r>
    </w:p>
    <w:p w14:paraId="06278E3E" w14:textId="77777777" w:rsidR="00550AEA" w:rsidRPr="00FC293C" w:rsidRDefault="00550AEA" w:rsidP="00BE7052">
      <w:pPr>
        <w:ind w:left="-567" w:right="-568"/>
        <w:jc w:val="both"/>
        <w:rPr>
          <w:rFonts w:ascii="Arial" w:hAnsi="Arial" w:cs="Arial"/>
        </w:rPr>
      </w:pPr>
    </w:p>
    <w:p w14:paraId="36889859" w14:textId="77777777" w:rsidR="00550AEA" w:rsidRPr="00FC293C" w:rsidRDefault="00550AEA" w:rsidP="00BE7052">
      <w:pPr>
        <w:ind w:left="-567" w:right="-568"/>
        <w:jc w:val="both"/>
        <w:rPr>
          <w:rFonts w:ascii="Arial" w:hAnsi="Arial" w:cs="Arial"/>
        </w:rPr>
      </w:pPr>
      <w:r>
        <w:rPr>
          <w:rFonts w:ascii="Arial" w:hAnsi="Arial" w:cs="Arial"/>
          <w:b/>
          <w:bCs/>
        </w:rPr>
        <w:t>5.14</w:t>
      </w:r>
      <w:r w:rsidRPr="00FC293C">
        <w:rPr>
          <w:rFonts w:ascii="Arial" w:hAnsi="Arial" w:cs="Arial"/>
          <w:b/>
          <w:bCs/>
        </w:rPr>
        <w:t>.</w:t>
      </w:r>
      <w:r>
        <w:rPr>
          <w:rFonts w:ascii="Arial" w:hAnsi="Arial" w:cs="Arial"/>
          <w:b/>
          <w:bCs/>
        </w:rPr>
        <w:t xml:space="preserve"> </w:t>
      </w:r>
      <w:r>
        <w:rPr>
          <w:rFonts w:ascii="Arial" w:hAnsi="Arial" w:cs="Arial"/>
        </w:rPr>
        <w:t>A detentora da ata deve c</w:t>
      </w:r>
      <w:r w:rsidRPr="00FC293C">
        <w:rPr>
          <w:rFonts w:ascii="Arial" w:hAnsi="Arial" w:cs="Arial"/>
        </w:rPr>
        <w:t>umprir com outras obrigações decorrentes da aplicação do Código de Proteção e Defesa do Consumidor que sejam compatíveis com o regime de direito público</w:t>
      </w:r>
      <w:r>
        <w:rPr>
          <w:rFonts w:ascii="Arial" w:hAnsi="Arial" w:cs="Arial"/>
        </w:rPr>
        <w:t>.</w:t>
      </w:r>
    </w:p>
    <w:p w14:paraId="31494E2C" w14:textId="77777777" w:rsidR="00550AEA" w:rsidRPr="00FC293C" w:rsidRDefault="00550AEA" w:rsidP="009513E2">
      <w:pPr>
        <w:ind w:left="-567" w:right="-568"/>
        <w:jc w:val="both"/>
        <w:rPr>
          <w:rFonts w:ascii="Arial" w:hAnsi="Arial" w:cs="Arial"/>
        </w:rPr>
      </w:pPr>
    </w:p>
    <w:p w14:paraId="6448BE88" w14:textId="77777777" w:rsidR="00550AEA" w:rsidRPr="00FC293C" w:rsidRDefault="00550AEA" w:rsidP="00BE7052">
      <w:pPr>
        <w:tabs>
          <w:tab w:val="left" w:pos="540"/>
        </w:tabs>
        <w:ind w:left="-567" w:right="-568"/>
        <w:jc w:val="both"/>
        <w:rPr>
          <w:rFonts w:ascii="Arial" w:hAnsi="Arial" w:cs="Arial"/>
          <w:b/>
        </w:rPr>
      </w:pPr>
      <w:r w:rsidRPr="00FC293C">
        <w:rPr>
          <w:rFonts w:ascii="Arial" w:hAnsi="Arial" w:cs="Arial"/>
          <w:b/>
        </w:rPr>
        <w:t xml:space="preserve">CLÁUSULA SEXTA - DO PAGAMENTO </w:t>
      </w:r>
    </w:p>
    <w:p w14:paraId="55C24B5C" w14:textId="77777777" w:rsidR="00550AEA" w:rsidRPr="00FC293C" w:rsidRDefault="00550AEA" w:rsidP="00BE7052">
      <w:pPr>
        <w:tabs>
          <w:tab w:val="left" w:pos="540"/>
        </w:tabs>
        <w:ind w:left="-567" w:right="-568"/>
        <w:jc w:val="both"/>
        <w:rPr>
          <w:rFonts w:ascii="Arial" w:hAnsi="Arial" w:cs="Arial"/>
          <w:b/>
        </w:rPr>
      </w:pPr>
    </w:p>
    <w:p w14:paraId="6F9B1796" w14:textId="5036A68C" w:rsidR="00FE5223" w:rsidRPr="00FE5223" w:rsidRDefault="00550AEA" w:rsidP="00BE7052">
      <w:pPr>
        <w:ind w:left="-567" w:right="-568"/>
        <w:jc w:val="both"/>
        <w:rPr>
          <w:rFonts w:ascii="Arial" w:hAnsi="Arial" w:cs="Arial"/>
          <w:bCs/>
        </w:rPr>
      </w:pPr>
      <w:proofErr w:type="gramStart"/>
      <w:r w:rsidRPr="00D826AE">
        <w:rPr>
          <w:rFonts w:ascii="Arial" w:hAnsi="Arial" w:cs="Arial"/>
          <w:b/>
          <w:bCs/>
        </w:rPr>
        <w:t xml:space="preserve">6.1 </w:t>
      </w:r>
      <w:r w:rsidRPr="00FC293C">
        <w:rPr>
          <w:rFonts w:ascii="Arial" w:hAnsi="Arial" w:cs="Arial"/>
        </w:rPr>
        <w:t>Os</w:t>
      </w:r>
      <w:proofErr w:type="gramEnd"/>
      <w:r w:rsidRPr="00FC293C">
        <w:rPr>
          <w:rFonts w:ascii="Arial" w:hAnsi="Arial" w:cs="Arial"/>
        </w:rPr>
        <w:t xml:space="preserve"> pagamentos serão efetuados </w:t>
      </w:r>
      <w:r>
        <w:rPr>
          <w:rFonts w:ascii="Arial" w:hAnsi="Arial" w:cs="Arial"/>
        </w:rPr>
        <w:t xml:space="preserve">da seguinte forma: </w:t>
      </w:r>
      <w:r w:rsidR="00FE5223">
        <w:rPr>
          <w:rFonts w:ascii="Arial" w:hAnsi="Arial" w:cs="Arial"/>
        </w:rPr>
        <w:t>até o 12º (décimo segundo) dia útil de cada mês</w:t>
      </w:r>
      <w:r w:rsidR="00FE5223" w:rsidRPr="00FC293C">
        <w:rPr>
          <w:rFonts w:ascii="Arial" w:hAnsi="Arial" w:cs="Arial"/>
        </w:rPr>
        <w:t xml:space="preserve">, </w:t>
      </w:r>
      <w:r w:rsidR="00FE5223">
        <w:rPr>
          <w:rFonts w:ascii="Arial" w:hAnsi="Arial" w:cs="Arial"/>
        </w:rPr>
        <w:t xml:space="preserve">de acordo com os </w:t>
      </w:r>
      <w:r w:rsidR="00225CBD">
        <w:rPr>
          <w:rFonts w:ascii="Arial" w:hAnsi="Arial" w:cs="Arial"/>
        </w:rPr>
        <w:t xml:space="preserve">produtos </w:t>
      </w:r>
      <w:r w:rsidR="00FE5223">
        <w:rPr>
          <w:rFonts w:ascii="Arial" w:hAnsi="Arial" w:cs="Arial"/>
        </w:rPr>
        <w:t>adquiridos, mediante</w:t>
      </w:r>
      <w:r w:rsidR="00FE5223" w:rsidRPr="00FC293C">
        <w:rPr>
          <w:rFonts w:ascii="Arial" w:hAnsi="Arial" w:cs="Arial"/>
        </w:rPr>
        <w:t xml:space="preserve"> apresentação da Nota </w:t>
      </w:r>
      <w:r w:rsidR="00FE5223" w:rsidRPr="00FE5223">
        <w:rPr>
          <w:rFonts w:ascii="Arial" w:hAnsi="Arial" w:cs="Arial"/>
        </w:rPr>
        <w:t>Fiscal</w:t>
      </w:r>
      <w:r w:rsidR="00FE5223" w:rsidRPr="00FE5223">
        <w:rPr>
          <w:rFonts w:ascii="Arial" w:hAnsi="Arial" w:cs="Arial"/>
          <w:bCs/>
        </w:rPr>
        <w:t>, sendo o pagamento efetuado através de transferência eletrônica para conta bancária da Contratada indicada pela mesma</w:t>
      </w:r>
      <w:r w:rsidR="00FE5223">
        <w:rPr>
          <w:rFonts w:ascii="Arial" w:hAnsi="Arial" w:cs="Arial"/>
          <w:bCs/>
        </w:rPr>
        <w:t>.</w:t>
      </w:r>
    </w:p>
    <w:p w14:paraId="6A7A444C" w14:textId="2BE4B8A0" w:rsidR="00FE5223" w:rsidRDefault="00FE5223" w:rsidP="00BE7052">
      <w:pPr>
        <w:widowControl w:val="0"/>
        <w:ind w:left="-567" w:right="-568"/>
        <w:jc w:val="both"/>
        <w:rPr>
          <w:rFonts w:ascii="Arial" w:hAnsi="Arial" w:cs="Arial"/>
        </w:rPr>
      </w:pPr>
    </w:p>
    <w:p w14:paraId="0613F51D" w14:textId="73E9F7F8" w:rsidR="009551ED" w:rsidRDefault="00550AEA" w:rsidP="00BE7052">
      <w:pPr>
        <w:ind w:left="-567" w:right="-568"/>
        <w:jc w:val="both"/>
        <w:rPr>
          <w:rFonts w:ascii="Arial" w:hAnsi="Arial" w:cs="Arial"/>
        </w:rPr>
      </w:pPr>
      <w:r w:rsidRPr="00B765DB">
        <w:rPr>
          <w:rFonts w:ascii="Arial" w:hAnsi="Arial" w:cs="Arial"/>
          <w:b/>
        </w:rPr>
        <w:t>6.</w:t>
      </w:r>
      <w:r>
        <w:rPr>
          <w:rFonts w:ascii="Arial" w:hAnsi="Arial" w:cs="Arial"/>
          <w:b/>
        </w:rPr>
        <w:t>2</w:t>
      </w:r>
      <w:r w:rsidRPr="00B765DB">
        <w:rPr>
          <w:rFonts w:ascii="Arial" w:hAnsi="Arial" w:cs="Arial"/>
          <w:b/>
        </w:rPr>
        <w:t xml:space="preserve"> </w:t>
      </w:r>
      <w:r w:rsidRPr="00B765DB">
        <w:rPr>
          <w:rFonts w:ascii="Arial" w:hAnsi="Arial" w:cs="Arial"/>
        </w:rPr>
        <w:t xml:space="preserve">Os pagamentos decorrentes do fornecimento do objeto da presente licitação ocorrerão através das seguintes dotações orçamentárias: </w:t>
      </w:r>
    </w:p>
    <w:p w14:paraId="71DAEA8A" w14:textId="76649D4D" w:rsidR="008C4099" w:rsidRDefault="008C4099" w:rsidP="00BE7052">
      <w:pPr>
        <w:ind w:left="-567" w:right="-568"/>
        <w:jc w:val="both"/>
        <w:rPr>
          <w:rFonts w:ascii="Arial" w:hAnsi="Arial" w:cs="Arial"/>
        </w:rPr>
      </w:pPr>
    </w:p>
    <w:p w14:paraId="22734D64" w14:textId="0C65C7E0" w:rsidR="008C4099" w:rsidRPr="00E71068" w:rsidRDefault="00736B3D" w:rsidP="008C4099">
      <w:pPr>
        <w:autoSpaceDE w:val="0"/>
        <w:autoSpaceDN w:val="0"/>
        <w:adjustRightInd w:val="0"/>
        <w:spacing w:after="100"/>
        <w:ind w:left="-709" w:right="-142"/>
        <w:jc w:val="center"/>
        <w:rPr>
          <w:rFonts w:ascii="Arial" w:hAnsi="Arial" w:cs="Arial"/>
          <w:b/>
          <w:spacing w:val="-10"/>
          <w:sz w:val="22"/>
          <w:szCs w:val="22"/>
        </w:rPr>
      </w:pPr>
      <w:r w:rsidRPr="00175CF3">
        <w:rPr>
          <w:rFonts w:ascii="Arial" w:hAnsi="Arial" w:cs="Arial"/>
        </w:rPr>
        <w:t xml:space="preserve"> </w:t>
      </w:r>
      <w:r w:rsidR="008C4099" w:rsidRPr="00175CF3">
        <w:rPr>
          <w:rFonts w:ascii="Arial" w:hAnsi="Arial" w:cs="Arial"/>
        </w:rPr>
        <w:t>(22) 02.02.04.122.0002.2003.339030</w:t>
      </w:r>
      <w:r w:rsidR="008C4099">
        <w:rPr>
          <w:rFonts w:ascii="Arial" w:hAnsi="Arial" w:cs="Arial"/>
        </w:rPr>
        <w:t xml:space="preserve">; </w:t>
      </w:r>
      <w:r w:rsidR="008C4099" w:rsidRPr="00175CF3">
        <w:rPr>
          <w:rFonts w:ascii="Arial" w:hAnsi="Arial" w:cs="Arial"/>
        </w:rPr>
        <w:t>(112) 06.02.10.301.0008.2020.339030</w:t>
      </w:r>
      <w:r w:rsidR="008C4099">
        <w:rPr>
          <w:rFonts w:ascii="Arial" w:hAnsi="Arial" w:cs="Arial"/>
        </w:rPr>
        <w:t>;</w:t>
      </w:r>
      <w:r w:rsidR="008C4099" w:rsidRPr="00175CF3">
        <w:rPr>
          <w:rFonts w:ascii="Arial" w:hAnsi="Arial" w:cs="Arial"/>
        </w:rPr>
        <w:t xml:space="preserve"> </w:t>
      </w:r>
    </w:p>
    <w:p w14:paraId="3C6CABCD" w14:textId="77777777" w:rsidR="008C4099" w:rsidRPr="00175CF3" w:rsidRDefault="008C4099" w:rsidP="008C4099">
      <w:pPr>
        <w:autoSpaceDE w:val="0"/>
        <w:autoSpaceDN w:val="0"/>
        <w:adjustRightInd w:val="0"/>
        <w:spacing w:after="100"/>
        <w:ind w:left="-709" w:right="-142"/>
        <w:jc w:val="center"/>
        <w:rPr>
          <w:rFonts w:ascii="Arial" w:hAnsi="Arial" w:cs="Arial"/>
        </w:rPr>
      </w:pPr>
      <w:r w:rsidRPr="00175CF3">
        <w:rPr>
          <w:rFonts w:ascii="Arial" w:hAnsi="Arial" w:cs="Arial"/>
        </w:rPr>
        <w:t>(119) 06.02.10.301.0008.2021.339030</w:t>
      </w:r>
      <w:r>
        <w:rPr>
          <w:rFonts w:ascii="Arial" w:hAnsi="Arial" w:cs="Arial"/>
        </w:rPr>
        <w:t xml:space="preserve">; </w:t>
      </w:r>
      <w:r w:rsidRPr="00175CF3">
        <w:rPr>
          <w:rFonts w:ascii="Arial" w:hAnsi="Arial" w:cs="Arial"/>
        </w:rPr>
        <w:t>(168) 07.01.12.361.0023.2029.339030</w:t>
      </w:r>
      <w:r>
        <w:rPr>
          <w:rFonts w:ascii="Arial" w:hAnsi="Arial" w:cs="Arial"/>
        </w:rPr>
        <w:t>;</w:t>
      </w:r>
      <w:r w:rsidRPr="00175CF3">
        <w:rPr>
          <w:rFonts w:ascii="Arial" w:hAnsi="Arial" w:cs="Arial"/>
        </w:rPr>
        <w:t xml:space="preserve"> </w:t>
      </w:r>
    </w:p>
    <w:p w14:paraId="3007B356" w14:textId="77777777" w:rsidR="008C4099" w:rsidRPr="00175CF3" w:rsidRDefault="008C4099" w:rsidP="008C4099">
      <w:pPr>
        <w:autoSpaceDE w:val="0"/>
        <w:autoSpaceDN w:val="0"/>
        <w:adjustRightInd w:val="0"/>
        <w:spacing w:after="100"/>
        <w:ind w:left="-709" w:right="-142"/>
        <w:jc w:val="center"/>
        <w:rPr>
          <w:rFonts w:ascii="Arial" w:hAnsi="Arial" w:cs="Arial"/>
        </w:rPr>
      </w:pPr>
      <w:r w:rsidRPr="00175CF3">
        <w:rPr>
          <w:rFonts w:ascii="Arial" w:hAnsi="Arial" w:cs="Arial"/>
        </w:rPr>
        <w:t>(175) 07.01.12.361.0023.2030.339030</w:t>
      </w:r>
      <w:r>
        <w:rPr>
          <w:rFonts w:ascii="Arial" w:hAnsi="Arial" w:cs="Arial"/>
        </w:rPr>
        <w:t xml:space="preserve">; </w:t>
      </w:r>
      <w:r w:rsidRPr="00175CF3">
        <w:rPr>
          <w:rFonts w:ascii="Arial" w:hAnsi="Arial" w:cs="Arial"/>
        </w:rPr>
        <w:t>(201) 07.02.12.365.0023.2037.339030</w:t>
      </w:r>
      <w:r>
        <w:rPr>
          <w:rFonts w:ascii="Arial" w:hAnsi="Arial" w:cs="Arial"/>
        </w:rPr>
        <w:t>;</w:t>
      </w:r>
    </w:p>
    <w:p w14:paraId="3277B83E" w14:textId="02A8533E" w:rsidR="008C4099" w:rsidRDefault="008C4099" w:rsidP="008C4099">
      <w:pPr>
        <w:tabs>
          <w:tab w:val="left" w:pos="-426"/>
        </w:tabs>
        <w:autoSpaceDE w:val="0"/>
        <w:autoSpaceDN w:val="0"/>
        <w:adjustRightInd w:val="0"/>
        <w:ind w:left="-709" w:right="-425"/>
        <w:rPr>
          <w:rFonts w:ascii="Arial" w:hAnsi="Arial" w:cs="Arial"/>
        </w:rPr>
      </w:pPr>
      <w:r>
        <w:rPr>
          <w:rFonts w:ascii="Arial" w:hAnsi="Arial" w:cs="Arial"/>
        </w:rPr>
        <w:t xml:space="preserve">       </w:t>
      </w:r>
      <w:r w:rsidRPr="00175CF3">
        <w:rPr>
          <w:rFonts w:ascii="Arial" w:hAnsi="Arial" w:cs="Arial"/>
        </w:rPr>
        <w:t>(214) 08.01.13.392.0011.2042.339030</w:t>
      </w:r>
      <w:r>
        <w:rPr>
          <w:rFonts w:ascii="Arial" w:hAnsi="Arial" w:cs="Arial"/>
        </w:rPr>
        <w:t>;</w:t>
      </w:r>
      <w:r w:rsidRPr="00175CF3">
        <w:rPr>
          <w:rFonts w:ascii="Arial" w:hAnsi="Arial" w:cs="Arial"/>
          <w:b/>
          <w:spacing w:val="-10"/>
          <w:sz w:val="22"/>
          <w:szCs w:val="22"/>
        </w:rPr>
        <w:t xml:space="preserve"> </w:t>
      </w:r>
      <w:r w:rsidRPr="00175CF3">
        <w:rPr>
          <w:rFonts w:ascii="Arial" w:hAnsi="Arial" w:cs="Arial"/>
        </w:rPr>
        <w:t>(234) 08.02.27.812.0012.2046.339030</w:t>
      </w:r>
      <w:r>
        <w:rPr>
          <w:rFonts w:ascii="Arial" w:hAnsi="Arial" w:cs="Arial"/>
        </w:rPr>
        <w:t>;</w:t>
      </w:r>
    </w:p>
    <w:p w14:paraId="35E3FFBC" w14:textId="716F825E" w:rsidR="008C4099" w:rsidRDefault="008C4099" w:rsidP="008C4099">
      <w:pPr>
        <w:tabs>
          <w:tab w:val="left" w:pos="-426"/>
        </w:tabs>
        <w:autoSpaceDE w:val="0"/>
        <w:autoSpaceDN w:val="0"/>
        <w:adjustRightInd w:val="0"/>
        <w:ind w:left="-709" w:right="-425"/>
        <w:rPr>
          <w:rFonts w:ascii="Arial" w:eastAsia="Arial Unicode MS" w:hAnsi="Arial" w:cs="Arial"/>
        </w:rPr>
      </w:pPr>
      <w:r>
        <w:rPr>
          <w:rFonts w:ascii="Arial" w:eastAsia="Arial Unicode MS" w:hAnsi="Arial" w:cs="Arial"/>
        </w:rPr>
        <w:t xml:space="preserve">       </w:t>
      </w:r>
      <w:r w:rsidRPr="00575647">
        <w:rPr>
          <w:rFonts w:ascii="Arial" w:eastAsia="Arial Unicode MS" w:hAnsi="Arial" w:cs="Arial"/>
        </w:rPr>
        <w:t>(269) 09.01.15.452.0006.2050-339030</w:t>
      </w:r>
      <w:r>
        <w:rPr>
          <w:rFonts w:ascii="Arial" w:eastAsia="Arial Unicode MS" w:hAnsi="Arial" w:cs="Arial"/>
        </w:rPr>
        <w:t xml:space="preserve">; </w:t>
      </w:r>
      <w:r w:rsidRPr="00575647">
        <w:rPr>
          <w:rFonts w:ascii="Arial" w:eastAsia="Arial Unicode MS" w:hAnsi="Arial" w:cs="Arial"/>
        </w:rPr>
        <w:t>(272) 09.01.15.452.0006.2051-339030</w:t>
      </w:r>
      <w:r>
        <w:rPr>
          <w:rFonts w:ascii="Arial" w:eastAsia="Arial Unicode MS" w:hAnsi="Arial" w:cs="Arial"/>
        </w:rPr>
        <w:t>;</w:t>
      </w:r>
    </w:p>
    <w:p w14:paraId="06D6A7A4" w14:textId="1AD4D4F9" w:rsidR="008C4099" w:rsidRDefault="008C4099" w:rsidP="008C4099">
      <w:pPr>
        <w:tabs>
          <w:tab w:val="left" w:pos="-426"/>
        </w:tabs>
        <w:autoSpaceDE w:val="0"/>
        <w:autoSpaceDN w:val="0"/>
        <w:adjustRightInd w:val="0"/>
        <w:ind w:left="-709" w:right="-425"/>
        <w:rPr>
          <w:rFonts w:ascii="Arial" w:hAnsi="Arial" w:cs="Arial"/>
        </w:rPr>
      </w:pPr>
      <w:r>
        <w:rPr>
          <w:rFonts w:ascii="Arial" w:hAnsi="Arial" w:cs="Arial"/>
        </w:rPr>
        <w:t xml:space="preserve">       </w:t>
      </w:r>
      <w:r w:rsidRPr="00175CF3">
        <w:rPr>
          <w:rFonts w:ascii="Arial" w:hAnsi="Arial" w:cs="Arial"/>
        </w:rPr>
        <w:t>(319) 10.01.20.608.0014.2060.339030</w:t>
      </w:r>
      <w:r>
        <w:rPr>
          <w:rFonts w:ascii="Arial" w:hAnsi="Arial" w:cs="Arial"/>
        </w:rPr>
        <w:t xml:space="preserve">; </w:t>
      </w:r>
      <w:r w:rsidRPr="00175CF3">
        <w:rPr>
          <w:rFonts w:ascii="Arial" w:hAnsi="Arial" w:cs="Arial"/>
        </w:rPr>
        <w:t>(376) 11.03.08.244.0024.2082.339030</w:t>
      </w:r>
      <w:r>
        <w:rPr>
          <w:rFonts w:ascii="Arial" w:hAnsi="Arial" w:cs="Arial"/>
        </w:rPr>
        <w:t>.</w:t>
      </w:r>
    </w:p>
    <w:p w14:paraId="71FB1C03" w14:textId="65004304" w:rsidR="00685587" w:rsidRDefault="00685587" w:rsidP="00685587">
      <w:pPr>
        <w:tabs>
          <w:tab w:val="left" w:pos="-426"/>
        </w:tabs>
        <w:autoSpaceDE w:val="0"/>
        <w:autoSpaceDN w:val="0"/>
        <w:adjustRightInd w:val="0"/>
        <w:ind w:left="-709" w:right="-425"/>
        <w:jc w:val="center"/>
        <w:rPr>
          <w:rFonts w:ascii="Arial" w:hAnsi="Arial" w:cs="Arial"/>
        </w:rPr>
      </w:pPr>
      <w:r>
        <w:rPr>
          <w:rFonts w:ascii="Arial" w:hAnsi="Arial" w:cs="Arial"/>
        </w:rPr>
        <w:t>Materiais de Consumo.</w:t>
      </w:r>
    </w:p>
    <w:p w14:paraId="569FCFD1" w14:textId="77777777" w:rsidR="009513E2" w:rsidRPr="00DB1C23" w:rsidRDefault="009513E2" w:rsidP="009513E2">
      <w:pPr>
        <w:ind w:left="-567" w:right="-568"/>
        <w:jc w:val="center"/>
        <w:rPr>
          <w:rFonts w:ascii="Arial" w:hAnsi="Arial" w:cs="Arial"/>
          <w:i/>
          <w:color w:val="FF0000"/>
        </w:rPr>
      </w:pPr>
    </w:p>
    <w:p w14:paraId="6FDBE8B2" w14:textId="77777777" w:rsidR="00550AEA" w:rsidRPr="00FC293C" w:rsidRDefault="00550AEA" w:rsidP="00BE7052">
      <w:pPr>
        <w:widowControl w:val="0"/>
        <w:autoSpaceDE w:val="0"/>
        <w:autoSpaceDN w:val="0"/>
        <w:adjustRightInd w:val="0"/>
        <w:ind w:left="-567" w:right="-568"/>
        <w:jc w:val="both"/>
        <w:rPr>
          <w:rFonts w:ascii="Arial" w:hAnsi="Arial" w:cs="Arial"/>
        </w:rPr>
      </w:pPr>
      <w:r w:rsidRPr="00FC293C">
        <w:rPr>
          <w:rFonts w:ascii="Arial" w:hAnsi="Arial" w:cs="Arial"/>
          <w:b/>
        </w:rPr>
        <w:t>6.</w:t>
      </w:r>
      <w:r>
        <w:rPr>
          <w:rFonts w:ascii="Arial" w:hAnsi="Arial" w:cs="Arial"/>
          <w:b/>
        </w:rPr>
        <w:t>3</w:t>
      </w:r>
      <w:r w:rsidRPr="00FC293C">
        <w:rPr>
          <w:rFonts w:ascii="Arial" w:hAnsi="Arial" w:cs="Arial"/>
          <w:b/>
        </w:rPr>
        <w:t xml:space="preserve"> </w:t>
      </w:r>
      <w:r w:rsidRPr="00FC293C">
        <w:rPr>
          <w:rFonts w:ascii="Arial" w:hAnsi="Arial" w:cs="Arial"/>
        </w:rPr>
        <w:t xml:space="preserve">Em exercícios futuros, correspondentes à vigência </w:t>
      </w:r>
      <w:r>
        <w:rPr>
          <w:rFonts w:ascii="Arial" w:hAnsi="Arial" w:cs="Arial"/>
        </w:rPr>
        <w:t>da ata</w:t>
      </w:r>
      <w:r w:rsidRPr="00FC293C">
        <w:rPr>
          <w:rFonts w:ascii="Arial" w:hAnsi="Arial" w:cs="Arial"/>
        </w:rPr>
        <w:t>, a despesa ocorrerá a conta de dotações orçamentárias próprias para atendimento de despesas da mesma natureza</w:t>
      </w:r>
      <w:r>
        <w:rPr>
          <w:rFonts w:ascii="Arial" w:hAnsi="Arial" w:cs="Arial"/>
        </w:rPr>
        <w:t>.</w:t>
      </w:r>
    </w:p>
    <w:p w14:paraId="627AEC53" w14:textId="77777777" w:rsidR="00550AEA" w:rsidRPr="00FC293C" w:rsidRDefault="00550AEA" w:rsidP="00BE7052">
      <w:pPr>
        <w:tabs>
          <w:tab w:val="left" w:pos="540"/>
        </w:tabs>
        <w:ind w:left="-567" w:right="-568"/>
        <w:jc w:val="both"/>
        <w:rPr>
          <w:rFonts w:ascii="Arial" w:hAnsi="Arial" w:cs="Arial"/>
          <w:b/>
        </w:rPr>
      </w:pPr>
    </w:p>
    <w:p w14:paraId="20C90924" w14:textId="77777777" w:rsidR="00550AEA" w:rsidRPr="00FC293C" w:rsidRDefault="00550AEA" w:rsidP="00BE7052">
      <w:pPr>
        <w:tabs>
          <w:tab w:val="left" w:pos="540"/>
        </w:tabs>
        <w:ind w:left="-567" w:right="-568"/>
        <w:jc w:val="both"/>
        <w:rPr>
          <w:rFonts w:ascii="Arial" w:hAnsi="Arial" w:cs="Arial"/>
          <w:b/>
        </w:rPr>
      </w:pPr>
      <w:r w:rsidRPr="00FC293C">
        <w:rPr>
          <w:rFonts w:ascii="Arial" w:hAnsi="Arial" w:cs="Arial"/>
          <w:b/>
        </w:rPr>
        <w:t>CLÁUSULA SÉTIMA – DA FISCALIZAÇÃO DA ATA DE REGISTRO DE PREÇOS</w:t>
      </w:r>
    </w:p>
    <w:p w14:paraId="5B706D83" w14:textId="77777777" w:rsidR="00550AEA" w:rsidRPr="00FC293C" w:rsidRDefault="00550AEA" w:rsidP="00BE7052">
      <w:pPr>
        <w:tabs>
          <w:tab w:val="left" w:pos="426"/>
        </w:tabs>
        <w:ind w:left="-567" w:right="-568"/>
        <w:jc w:val="both"/>
        <w:rPr>
          <w:rFonts w:ascii="Arial" w:hAnsi="Arial" w:cs="Arial"/>
          <w:b/>
        </w:rPr>
      </w:pPr>
    </w:p>
    <w:p w14:paraId="032626B7" w14:textId="77777777" w:rsidR="00550AEA" w:rsidRDefault="00550AEA" w:rsidP="00BE7052">
      <w:pPr>
        <w:tabs>
          <w:tab w:val="left" w:pos="540"/>
        </w:tabs>
        <w:ind w:left="-567" w:right="-568"/>
        <w:jc w:val="both"/>
        <w:rPr>
          <w:rFonts w:ascii="Arial" w:hAnsi="Arial" w:cs="Arial"/>
          <w:bCs/>
        </w:rPr>
      </w:pPr>
      <w:r w:rsidRPr="000654B7">
        <w:rPr>
          <w:rFonts w:ascii="Arial" w:hAnsi="Arial" w:cs="Arial"/>
          <w:b/>
        </w:rPr>
        <w:t xml:space="preserve">7.1 </w:t>
      </w:r>
      <w:r w:rsidRPr="000654B7">
        <w:rPr>
          <w:rFonts w:ascii="Arial" w:hAnsi="Arial" w:cs="Arial"/>
          <w:bCs/>
        </w:rPr>
        <w:t>Nos termos do art. 117, da Lei n.º 14.133, de 2021, será designado representante para acompanhar e fiscalizar a entrega d</w:t>
      </w:r>
      <w:r>
        <w:rPr>
          <w:rFonts w:ascii="Arial" w:hAnsi="Arial" w:cs="Arial"/>
          <w:bCs/>
        </w:rPr>
        <w:t>o objeto</w:t>
      </w:r>
      <w:r w:rsidRPr="000654B7">
        <w:rPr>
          <w:rFonts w:ascii="Arial" w:hAnsi="Arial" w:cs="Arial"/>
          <w:bCs/>
        </w:rPr>
        <w:t xml:space="preserve"> anotando em registro próprio todas as ocorrências relacionadas com a execução e determinando o que for necessário à regularização de falhas ou defeitos observados.</w:t>
      </w:r>
    </w:p>
    <w:p w14:paraId="69A7F213" w14:textId="77777777" w:rsidR="00550AEA" w:rsidRPr="000654B7" w:rsidRDefault="00550AEA" w:rsidP="00BE7052">
      <w:pPr>
        <w:tabs>
          <w:tab w:val="left" w:pos="540"/>
        </w:tabs>
        <w:ind w:left="-567" w:right="-568"/>
        <w:jc w:val="both"/>
        <w:rPr>
          <w:rFonts w:ascii="Arial" w:hAnsi="Arial" w:cs="Arial"/>
          <w:bCs/>
        </w:rPr>
      </w:pPr>
    </w:p>
    <w:p w14:paraId="6AFEBA90" w14:textId="77A58486" w:rsidR="00550AEA" w:rsidRDefault="00550AEA" w:rsidP="00BE7052">
      <w:pPr>
        <w:tabs>
          <w:tab w:val="left" w:pos="540"/>
        </w:tabs>
        <w:ind w:left="-567" w:right="-568"/>
        <w:jc w:val="both"/>
        <w:rPr>
          <w:rFonts w:ascii="Arial" w:hAnsi="Arial" w:cs="Arial"/>
          <w:bCs/>
        </w:rPr>
      </w:pPr>
      <w:r w:rsidRPr="000654B7">
        <w:rPr>
          <w:rFonts w:ascii="Arial" w:hAnsi="Arial" w:cs="Arial"/>
          <w:b/>
        </w:rPr>
        <w:t>7.2</w:t>
      </w:r>
      <w:r w:rsidRPr="000654B7">
        <w:rPr>
          <w:rFonts w:ascii="Arial" w:hAnsi="Arial" w:cs="Arial"/>
          <w:bCs/>
        </w:rPr>
        <w:t xml:space="preserve">A fiscalização de que trata este item não exclui nem reduz a responsabilidade da </w:t>
      </w:r>
      <w:r>
        <w:rPr>
          <w:rFonts w:ascii="Arial" w:hAnsi="Arial" w:cs="Arial"/>
          <w:bCs/>
        </w:rPr>
        <w:t>detentora da ata</w:t>
      </w:r>
      <w:r w:rsidRPr="000654B7">
        <w:rPr>
          <w:rFonts w:ascii="Arial" w:hAnsi="Arial" w:cs="Arial"/>
          <w:bCs/>
        </w:rPr>
        <w:t xml:space="preserve">, inclusive perante terceiros, por qualquer irregularidade, ainda que </w:t>
      </w:r>
      <w:r w:rsidRPr="000654B7">
        <w:rPr>
          <w:rFonts w:ascii="Arial" w:hAnsi="Arial" w:cs="Arial"/>
          <w:bCs/>
        </w:rPr>
        <w:lastRenderedPageBreak/>
        <w:t>resultante de imperfeições técnicas ou vícios redibitórios, e, na ocorrência desta, não implica em corresponsabilidade da Administração ou de seus agentes e prepostos, de conformidade com o art. 120 da Lei nº 14.133, de 2021.</w:t>
      </w:r>
    </w:p>
    <w:p w14:paraId="49481A3A" w14:textId="77777777" w:rsidR="00550AEA" w:rsidRPr="000654B7" w:rsidRDefault="00550AEA" w:rsidP="00BE7052">
      <w:pPr>
        <w:tabs>
          <w:tab w:val="left" w:pos="540"/>
        </w:tabs>
        <w:ind w:left="-567" w:right="-568"/>
        <w:jc w:val="both"/>
        <w:rPr>
          <w:rFonts w:ascii="Arial" w:hAnsi="Arial" w:cs="Arial"/>
          <w:bCs/>
        </w:rPr>
      </w:pPr>
    </w:p>
    <w:p w14:paraId="6E22FCE8" w14:textId="77777777" w:rsidR="00550AEA" w:rsidRPr="000654B7" w:rsidRDefault="00550AEA" w:rsidP="00BE7052">
      <w:pPr>
        <w:tabs>
          <w:tab w:val="left" w:pos="540"/>
        </w:tabs>
        <w:ind w:left="-567" w:right="-568"/>
        <w:jc w:val="both"/>
        <w:rPr>
          <w:rFonts w:ascii="Arial" w:hAnsi="Arial" w:cs="Arial"/>
          <w:bCs/>
        </w:rPr>
      </w:pPr>
      <w:r w:rsidRPr="00AD2020">
        <w:rPr>
          <w:rFonts w:ascii="Arial" w:hAnsi="Arial" w:cs="Arial"/>
          <w:b/>
        </w:rPr>
        <w:t>7.3</w:t>
      </w:r>
      <w:r w:rsidRPr="000654B7">
        <w:rPr>
          <w:rFonts w:ascii="Arial" w:hAnsi="Arial" w:cs="Arial"/>
          <w:bCs/>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4F4D4851" w14:textId="77777777" w:rsidR="00550AEA" w:rsidRDefault="00550AEA" w:rsidP="00BE7052">
      <w:pPr>
        <w:tabs>
          <w:tab w:val="left" w:pos="540"/>
        </w:tabs>
        <w:ind w:left="-567" w:right="-568"/>
        <w:jc w:val="both"/>
        <w:rPr>
          <w:rFonts w:ascii="Arial" w:hAnsi="Arial" w:cs="Arial"/>
          <w:b/>
        </w:rPr>
      </w:pPr>
    </w:p>
    <w:p w14:paraId="62DC24F7" w14:textId="77777777" w:rsidR="00550AEA" w:rsidRPr="00FC293C" w:rsidRDefault="00550AEA" w:rsidP="00BE7052">
      <w:pPr>
        <w:tabs>
          <w:tab w:val="left" w:pos="540"/>
        </w:tabs>
        <w:ind w:left="-567" w:right="-568"/>
        <w:jc w:val="both"/>
        <w:rPr>
          <w:rFonts w:ascii="Arial" w:hAnsi="Arial" w:cs="Arial"/>
          <w:b/>
        </w:rPr>
      </w:pPr>
      <w:r w:rsidRPr="00FC293C">
        <w:rPr>
          <w:rFonts w:ascii="Arial" w:hAnsi="Arial" w:cs="Arial"/>
          <w:b/>
        </w:rPr>
        <w:t>CLÁUSULA OITAVA – DO ACOMPANHAMENTO DOS PREÇOS</w:t>
      </w:r>
    </w:p>
    <w:p w14:paraId="3282F3E5" w14:textId="77777777" w:rsidR="00550AEA" w:rsidRPr="00FC293C" w:rsidRDefault="00550AEA" w:rsidP="00BE7052">
      <w:pPr>
        <w:ind w:left="-567" w:right="-568"/>
        <w:jc w:val="both"/>
        <w:rPr>
          <w:rFonts w:ascii="Arial" w:hAnsi="Arial" w:cs="Arial"/>
        </w:rPr>
      </w:pPr>
    </w:p>
    <w:p w14:paraId="64D35BB3" w14:textId="77777777" w:rsidR="00550AEA" w:rsidRDefault="00550AEA" w:rsidP="00BE7052">
      <w:pPr>
        <w:ind w:left="-567" w:right="-568"/>
        <w:jc w:val="both"/>
        <w:rPr>
          <w:rFonts w:ascii="Arial" w:hAnsi="Arial" w:cs="Arial"/>
        </w:rPr>
      </w:pPr>
      <w:r w:rsidRPr="00AD2020">
        <w:rPr>
          <w:rFonts w:ascii="Arial" w:hAnsi="Arial" w:cs="Arial"/>
          <w:b/>
          <w:bCs/>
        </w:rPr>
        <w:t xml:space="preserve">8.1 </w:t>
      </w:r>
      <w:r w:rsidRPr="00AD2020">
        <w:rPr>
          <w:rFonts w:ascii="Arial" w:hAnsi="Arial" w:cs="Arial"/>
        </w:rPr>
        <w:t>Os preços registrados poderão ser atualizados em caso de força maior, caso fortuito ou fato do príncipe ou em decorrência de fatos imprevisíveis ou previsíveis de consequências incalculáveis, que inviabilizem a execução tal como pactuado, nos termos da Lei Federal nº 14.133, de 2021.</w:t>
      </w:r>
    </w:p>
    <w:p w14:paraId="1B71D51F" w14:textId="77777777" w:rsidR="00550AEA" w:rsidRDefault="00550AEA" w:rsidP="00BE7052">
      <w:pPr>
        <w:ind w:left="-567" w:right="-568"/>
        <w:jc w:val="both"/>
        <w:rPr>
          <w:rFonts w:ascii="Arial" w:hAnsi="Arial" w:cs="Arial"/>
        </w:rPr>
      </w:pPr>
    </w:p>
    <w:p w14:paraId="7909B9BC" w14:textId="77777777" w:rsidR="00550AEA" w:rsidRDefault="00550AEA" w:rsidP="00BE7052">
      <w:pPr>
        <w:ind w:left="-567" w:right="-568"/>
        <w:jc w:val="both"/>
        <w:rPr>
          <w:rFonts w:ascii="Arial" w:hAnsi="Arial" w:cs="Arial"/>
        </w:rPr>
      </w:pPr>
      <w:r w:rsidRPr="00AD2020">
        <w:rPr>
          <w:rFonts w:ascii="Arial" w:hAnsi="Arial" w:cs="Arial"/>
          <w:b/>
          <w:bCs/>
        </w:rPr>
        <w:t xml:space="preserve">8.2 </w:t>
      </w:r>
      <w:r w:rsidRPr="00AD2020">
        <w:rPr>
          <w:rFonts w:ascii="Arial" w:hAnsi="Arial" w:cs="Arial"/>
        </w:rPr>
        <w:t xml:space="preserve">Quando o preço registrado se tornar superior ao preço praticado no mercado por motivo superveniente, o órgão gerenciador convocará </w:t>
      </w:r>
      <w:r>
        <w:rPr>
          <w:rFonts w:ascii="Arial" w:hAnsi="Arial" w:cs="Arial"/>
        </w:rPr>
        <w:t>a detentora da ata</w:t>
      </w:r>
      <w:r w:rsidRPr="00AD2020">
        <w:rPr>
          <w:rFonts w:ascii="Arial" w:hAnsi="Arial" w:cs="Arial"/>
        </w:rPr>
        <w:t xml:space="preserve"> para negociar a redução dos preços registrados, tornando-os compatíveis com os valores praticados pelo mercado.</w:t>
      </w:r>
    </w:p>
    <w:p w14:paraId="05275956" w14:textId="77777777" w:rsidR="00550AEA" w:rsidRPr="00AD2020" w:rsidRDefault="00550AEA" w:rsidP="00BE7052">
      <w:pPr>
        <w:ind w:left="-567" w:right="-568"/>
        <w:jc w:val="both"/>
        <w:rPr>
          <w:rFonts w:ascii="Arial" w:hAnsi="Arial" w:cs="Arial"/>
        </w:rPr>
      </w:pPr>
    </w:p>
    <w:p w14:paraId="519AEB6B" w14:textId="77777777" w:rsidR="00550AEA" w:rsidRDefault="00550AEA" w:rsidP="00BE7052">
      <w:pPr>
        <w:ind w:left="-567" w:right="-568"/>
        <w:jc w:val="both"/>
        <w:rPr>
          <w:rFonts w:ascii="Arial" w:hAnsi="Arial" w:cs="Arial"/>
        </w:rPr>
      </w:pPr>
      <w:r w:rsidRPr="007B5B39">
        <w:rPr>
          <w:rFonts w:ascii="Arial" w:hAnsi="Arial" w:cs="Arial"/>
          <w:b/>
          <w:bCs/>
        </w:rPr>
        <w:t xml:space="preserve">8.3 </w:t>
      </w:r>
      <w:r>
        <w:rPr>
          <w:rFonts w:ascii="Arial" w:hAnsi="Arial" w:cs="Arial"/>
        </w:rPr>
        <w:t xml:space="preserve">A detentora da ata </w:t>
      </w:r>
      <w:r w:rsidRPr="00AD2020">
        <w:rPr>
          <w:rFonts w:ascii="Arial" w:hAnsi="Arial" w:cs="Arial"/>
        </w:rPr>
        <w:t>que não aceita</w:t>
      </w:r>
      <w:r>
        <w:rPr>
          <w:rFonts w:ascii="Arial" w:hAnsi="Arial" w:cs="Arial"/>
        </w:rPr>
        <w:t>r</w:t>
      </w:r>
      <w:r w:rsidRPr="00AD2020">
        <w:rPr>
          <w:rFonts w:ascii="Arial" w:hAnsi="Arial" w:cs="Arial"/>
        </w:rPr>
        <w:t xml:space="preserve"> reduzir seus preços aos valores praticados pelo mercado ser</w:t>
      </w:r>
      <w:r>
        <w:rPr>
          <w:rFonts w:ascii="Arial" w:hAnsi="Arial" w:cs="Arial"/>
        </w:rPr>
        <w:t>á</w:t>
      </w:r>
      <w:r w:rsidRPr="00AD2020">
        <w:rPr>
          <w:rFonts w:ascii="Arial" w:hAnsi="Arial" w:cs="Arial"/>
        </w:rPr>
        <w:t xml:space="preserve"> liberad</w:t>
      </w:r>
      <w:r>
        <w:rPr>
          <w:rFonts w:ascii="Arial" w:hAnsi="Arial" w:cs="Arial"/>
        </w:rPr>
        <w:t>a</w:t>
      </w:r>
      <w:r w:rsidRPr="00AD2020">
        <w:rPr>
          <w:rFonts w:ascii="Arial" w:hAnsi="Arial" w:cs="Arial"/>
        </w:rPr>
        <w:t xml:space="preserve"> dos compromissos assumidos, sem aplicação de penalidades administrativas.</w:t>
      </w:r>
    </w:p>
    <w:p w14:paraId="3F464409" w14:textId="77777777" w:rsidR="00550AEA" w:rsidRDefault="00550AEA" w:rsidP="00BE7052">
      <w:pPr>
        <w:ind w:left="-567" w:right="-568"/>
        <w:jc w:val="both"/>
        <w:rPr>
          <w:rFonts w:ascii="Arial" w:hAnsi="Arial" w:cs="Arial"/>
        </w:rPr>
      </w:pPr>
    </w:p>
    <w:p w14:paraId="05ACD0C9" w14:textId="77777777" w:rsidR="00550AEA" w:rsidRDefault="00550AEA" w:rsidP="00BE7052">
      <w:pPr>
        <w:ind w:left="-567" w:right="-568"/>
        <w:jc w:val="both"/>
        <w:rPr>
          <w:rFonts w:ascii="Arial" w:hAnsi="Arial" w:cs="Arial"/>
        </w:rPr>
      </w:pPr>
      <w:r w:rsidRPr="007B5B39">
        <w:rPr>
          <w:rFonts w:ascii="Arial" w:hAnsi="Arial" w:cs="Arial"/>
          <w:b/>
          <w:bCs/>
        </w:rPr>
        <w:t xml:space="preserve">8.4 </w:t>
      </w:r>
      <w:r w:rsidRPr="00AD2020">
        <w:rPr>
          <w:rFonts w:ascii="Arial" w:hAnsi="Arial" w:cs="Arial"/>
        </w:rPr>
        <w:t>A ordem de classificação dos fornecedores que aceitarem reduzir seus preços aos valores de mercado observará a classificação obtida originalmente na licitação.</w:t>
      </w:r>
    </w:p>
    <w:p w14:paraId="51D25562" w14:textId="77777777" w:rsidR="00550AEA" w:rsidRPr="00AD2020" w:rsidRDefault="00550AEA" w:rsidP="00BE7052">
      <w:pPr>
        <w:ind w:left="-567" w:right="-568"/>
        <w:jc w:val="both"/>
        <w:rPr>
          <w:rFonts w:ascii="Arial" w:hAnsi="Arial" w:cs="Arial"/>
        </w:rPr>
      </w:pPr>
    </w:p>
    <w:p w14:paraId="0D226A72" w14:textId="77777777" w:rsidR="00550AEA" w:rsidRPr="00122DBF" w:rsidRDefault="00550AEA" w:rsidP="00BE7052">
      <w:pPr>
        <w:ind w:left="-567" w:right="-568"/>
        <w:jc w:val="both"/>
        <w:rPr>
          <w:rFonts w:ascii="Arial" w:hAnsi="Arial" w:cs="Arial"/>
        </w:rPr>
      </w:pPr>
      <w:r w:rsidRPr="00122DBF">
        <w:rPr>
          <w:rFonts w:ascii="Arial" w:hAnsi="Arial" w:cs="Arial"/>
          <w:b/>
          <w:bCs/>
        </w:rPr>
        <w:t>8.5</w:t>
      </w:r>
      <w:r w:rsidRPr="00122DBF">
        <w:rPr>
          <w:rFonts w:ascii="Arial" w:hAnsi="Arial" w:cs="Arial"/>
        </w:rPr>
        <w:t xml:space="preserve"> Quando o preço de mercado se tornar superior aos preços registrados é facultado à detentora da ata requerer, antes do pedido de fornecimento, a atualização do preço registrado, mediante demonstração de fato superveniente que tenha provocado elevação que supostamente impossibilite o cumprimento das obrigações contidas na ata e desde que atendidos os seguintes requisitos:</w:t>
      </w:r>
    </w:p>
    <w:p w14:paraId="7C5A42B8" w14:textId="77777777" w:rsidR="00550AEA" w:rsidRPr="00122DBF" w:rsidRDefault="00550AEA" w:rsidP="00BE7052">
      <w:pPr>
        <w:ind w:left="-567" w:right="-568"/>
        <w:jc w:val="both"/>
        <w:rPr>
          <w:rFonts w:ascii="Arial" w:hAnsi="Arial" w:cs="Arial"/>
        </w:rPr>
      </w:pPr>
      <w:r w:rsidRPr="00122DBF">
        <w:rPr>
          <w:rFonts w:ascii="Arial" w:hAnsi="Arial" w:cs="Arial"/>
        </w:rPr>
        <w:t xml:space="preserve">I - </w:t>
      </w:r>
      <w:proofErr w:type="gramStart"/>
      <w:r w:rsidRPr="00122DBF">
        <w:rPr>
          <w:rFonts w:ascii="Arial" w:hAnsi="Arial" w:cs="Arial"/>
        </w:rPr>
        <w:t>a</w:t>
      </w:r>
      <w:proofErr w:type="gramEnd"/>
      <w:r w:rsidRPr="00122DBF">
        <w:rPr>
          <w:rFonts w:ascii="Arial" w:hAnsi="Arial" w:cs="Arial"/>
        </w:rPr>
        <w:t xml:space="preserve"> possibilidade da atualização dos preços registrados seja aventada pela detentora da ata de registro de preços;</w:t>
      </w:r>
    </w:p>
    <w:p w14:paraId="2DBE8C99" w14:textId="77777777" w:rsidR="00550AEA" w:rsidRPr="00122DBF" w:rsidRDefault="00550AEA" w:rsidP="00BE7052">
      <w:pPr>
        <w:ind w:left="-567" w:right="-568"/>
        <w:jc w:val="both"/>
        <w:rPr>
          <w:rFonts w:ascii="Arial" w:hAnsi="Arial" w:cs="Arial"/>
        </w:rPr>
      </w:pPr>
      <w:r w:rsidRPr="00122DBF">
        <w:rPr>
          <w:rFonts w:ascii="Arial" w:hAnsi="Arial" w:cs="Arial"/>
        </w:rPr>
        <w:t xml:space="preserve">II - </w:t>
      </w:r>
      <w:proofErr w:type="gramStart"/>
      <w:r w:rsidRPr="00122DBF">
        <w:rPr>
          <w:rFonts w:ascii="Arial" w:hAnsi="Arial" w:cs="Arial"/>
        </w:rPr>
        <w:t>a</w:t>
      </w:r>
      <w:proofErr w:type="gramEnd"/>
      <w:r w:rsidRPr="00122DBF">
        <w:rPr>
          <w:rFonts w:ascii="Arial" w:hAnsi="Arial" w:cs="Arial"/>
        </w:rPr>
        <w:t xml:space="preserve"> modificação seja substancial nas condições registradas, de forma que seja caracterizada alteração desproporcional entre os encargos da detentora da ata e da Administração;</w:t>
      </w:r>
    </w:p>
    <w:p w14:paraId="022497E3" w14:textId="77777777" w:rsidR="00550AEA" w:rsidRPr="00122DBF" w:rsidRDefault="00550AEA" w:rsidP="00BE7052">
      <w:pPr>
        <w:ind w:left="-567" w:right="-568"/>
        <w:jc w:val="both"/>
        <w:rPr>
          <w:rFonts w:ascii="Arial" w:hAnsi="Arial" w:cs="Arial"/>
        </w:rPr>
      </w:pPr>
      <w:r w:rsidRPr="00122DBF">
        <w:rPr>
          <w:rFonts w:ascii="Arial" w:hAnsi="Arial" w:cs="Arial"/>
        </w:rPr>
        <w:t>III - seja demonstrada nos autos a desatualização dos preços registrados, por meio de apresentação de planilha de custos e documentação comprobatória correlata que demonstre que os preços registrados se tornaram inviáveis nas condições inicialmente pactuadas.</w:t>
      </w:r>
    </w:p>
    <w:p w14:paraId="50E38BD2" w14:textId="77777777" w:rsidR="00550AEA" w:rsidRPr="00122DBF" w:rsidRDefault="00550AEA" w:rsidP="00BE7052">
      <w:pPr>
        <w:ind w:left="-567" w:right="-568"/>
        <w:jc w:val="both"/>
        <w:rPr>
          <w:rFonts w:ascii="Arial" w:hAnsi="Arial" w:cs="Arial"/>
        </w:rPr>
      </w:pPr>
    </w:p>
    <w:p w14:paraId="4477E583" w14:textId="77777777" w:rsidR="00550AEA" w:rsidRPr="00122DBF" w:rsidRDefault="00550AEA" w:rsidP="00BE7052">
      <w:pPr>
        <w:ind w:left="-567" w:right="-568"/>
        <w:jc w:val="both"/>
        <w:rPr>
          <w:rFonts w:ascii="Arial" w:hAnsi="Arial" w:cs="Arial"/>
        </w:rPr>
      </w:pPr>
      <w:r w:rsidRPr="00122DBF">
        <w:rPr>
          <w:rFonts w:ascii="Arial" w:hAnsi="Arial" w:cs="Arial"/>
          <w:b/>
          <w:bCs/>
        </w:rPr>
        <w:t>8.6</w:t>
      </w:r>
      <w:r w:rsidRPr="00122DBF">
        <w:rPr>
          <w:rFonts w:ascii="Arial" w:hAnsi="Arial" w:cs="Arial"/>
        </w:rPr>
        <w:t xml:space="preserve"> A iniciativa e o encargo da demonstração da necessidade de atualização de preço serão da detentora da ata de registro de preços, cabendo ao órgão gerenciador a análise e deliberação a respeito do pedido.</w:t>
      </w:r>
    </w:p>
    <w:p w14:paraId="46ACA47D" w14:textId="77777777" w:rsidR="00550AEA" w:rsidRPr="00122DBF" w:rsidRDefault="00550AEA" w:rsidP="00BE7052">
      <w:pPr>
        <w:ind w:left="-567" w:right="-568"/>
        <w:jc w:val="both"/>
        <w:rPr>
          <w:rFonts w:ascii="Arial" w:hAnsi="Arial" w:cs="Arial"/>
        </w:rPr>
      </w:pPr>
    </w:p>
    <w:p w14:paraId="682F1757" w14:textId="77777777" w:rsidR="00550AEA" w:rsidRPr="00122DBF" w:rsidRDefault="00550AEA" w:rsidP="00BE7052">
      <w:pPr>
        <w:ind w:left="-567" w:right="-568"/>
        <w:jc w:val="both"/>
        <w:rPr>
          <w:rFonts w:ascii="Arial" w:hAnsi="Arial" w:cs="Arial"/>
        </w:rPr>
      </w:pPr>
      <w:r w:rsidRPr="00122DBF">
        <w:rPr>
          <w:rFonts w:ascii="Arial" w:hAnsi="Arial" w:cs="Arial"/>
          <w:b/>
          <w:bCs/>
        </w:rPr>
        <w:t>8.7</w:t>
      </w:r>
      <w:r w:rsidRPr="00122DBF">
        <w:rPr>
          <w:rFonts w:ascii="Arial" w:hAnsi="Arial" w:cs="Arial"/>
        </w:rPr>
        <w:t xml:space="preserve"> Se não houver prova efetiva da desatualização dos preços registrados e da existência de fato superveniente, o pedido será indeferido pela Administração e a detentora da ata continuará obrigada a cumprir os compromissos pelo valor registrado na ata, sob pena de cancelamento do registro de preços e de aplicação das penalidades administrativas previstas em lei e no edital.</w:t>
      </w:r>
    </w:p>
    <w:p w14:paraId="719F4CD4" w14:textId="77777777" w:rsidR="00550AEA" w:rsidRPr="00122DBF" w:rsidRDefault="00550AEA" w:rsidP="00BE7052">
      <w:pPr>
        <w:ind w:left="-567" w:right="-568"/>
        <w:jc w:val="both"/>
        <w:rPr>
          <w:rFonts w:ascii="Arial" w:hAnsi="Arial" w:cs="Arial"/>
        </w:rPr>
      </w:pPr>
    </w:p>
    <w:p w14:paraId="07535442" w14:textId="77777777" w:rsidR="00550AEA" w:rsidRPr="00122DBF" w:rsidRDefault="00550AEA" w:rsidP="00BE7052">
      <w:pPr>
        <w:ind w:left="-567" w:right="-568"/>
        <w:jc w:val="both"/>
        <w:rPr>
          <w:rFonts w:ascii="Arial" w:hAnsi="Arial" w:cs="Arial"/>
        </w:rPr>
      </w:pPr>
      <w:r w:rsidRPr="00122DBF">
        <w:rPr>
          <w:rFonts w:ascii="Arial" w:hAnsi="Arial" w:cs="Arial"/>
          <w:b/>
          <w:bCs/>
        </w:rPr>
        <w:t>8.8</w:t>
      </w:r>
      <w:r w:rsidRPr="00122DBF">
        <w:rPr>
          <w:rFonts w:ascii="Arial" w:hAnsi="Arial" w:cs="Arial"/>
        </w:rPr>
        <w:t xml:space="preserve"> Na hipótese do cancelamento do registro de preços prevista no Item 8.7, o órgão gerenciador poderá convocar os demais fornecedores integrantes do cadastro de reserva para que manifestem interesse em assumir o fornecimento dos bens, a execução das obras ou dos serviços, pelo preço registrado na ata.</w:t>
      </w:r>
    </w:p>
    <w:p w14:paraId="22D4298A" w14:textId="77777777" w:rsidR="00550AEA" w:rsidRPr="00122DBF" w:rsidRDefault="00550AEA" w:rsidP="00BE7052">
      <w:pPr>
        <w:ind w:left="-567" w:right="-568"/>
        <w:jc w:val="both"/>
        <w:rPr>
          <w:rFonts w:ascii="Arial" w:hAnsi="Arial" w:cs="Arial"/>
        </w:rPr>
      </w:pPr>
    </w:p>
    <w:p w14:paraId="404A6A80" w14:textId="77777777" w:rsidR="00550AEA" w:rsidRPr="00122DBF" w:rsidRDefault="00550AEA" w:rsidP="00BE7052">
      <w:pPr>
        <w:ind w:left="-567" w:right="-568"/>
        <w:jc w:val="both"/>
        <w:rPr>
          <w:rFonts w:ascii="Arial" w:hAnsi="Arial" w:cs="Arial"/>
        </w:rPr>
      </w:pPr>
      <w:r w:rsidRPr="00122DBF">
        <w:rPr>
          <w:rFonts w:ascii="Arial" w:hAnsi="Arial" w:cs="Arial"/>
          <w:b/>
          <w:bCs/>
        </w:rPr>
        <w:t>8.9</w:t>
      </w:r>
      <w:r w:rsidRPr="00122DBF">
        <w:rPr>
          <w:rFonts w:ascii="Arial" w:hAnsi="Arial" w:cs="Arial"/>
        </w:rPr>
        <w:t xml:space="preserve"> Comprovada a desatualização dos preços registrados decorrente de fato superveniente que prejudique o cumprimento da ata, a Administração poderá efetuar a atualização do preço registrado, adequando-o aos valores praticados no mercado.</w:t>
      </w:r>
    </w:p>
    <w:p w14:paraId="01E48267" w14:textId="77777777" w:rsidR="00550AEA" w:rsidRPr="00122DBF" w:rsidRDefault="00550AEA" w:rsidP="00BE7052">
      <w:pPr>
        <w:ind w:left="-567" w:right="-568"/>
        <w:jc w:val="both"/>
        <w:rPr>
          <w:rFonts w:ascii="Arial" w:hAnsi="Arial" w:cs="Arial"/>
        </w:rPr>
      </w:pPr>
    </w:p>
    <w:p w14:paraId="366B4AFD" w14:textId="77777777" w:rsidR="00550AEA" w:rsidRPr="00122DBF" w:rsidRDefault="00550AEA" w:rsidP="00BE7052">
      <w:pPr>
        <w:ind w:left="-567" w:right="-568"/>
        <w:jc w:val="both"/>
        <w:rPr>
          <w:rFonts w:ascii="Arial" w:hAnsi="Arial" w:cs="Arial"/>
        </w:rPr>
      </w:pPr>
      <w:r w:rsidRPr="00122DBF">
        <w:rPr>
          <w:rFonts w:ascii="Arial" w:hAnsi="Arial" w:cs="Arial"/>
          <w:b/>
          <w:bCs/>
        </w:rPr>
        <w:t>8.10</w:t>
      </w:r>
      <w:r w:rsidRPr="00122DBF">
        <w:rPr>
          <w:rFonts w:ascii="Arial" w:hAnsi="Arial" w:cs="Arial"/>
        </w:rPr>
        <w:t xml:space="preserve"> Caso a detentora da ata não aceite o preço atualizado pela Administração, será liberada do compromisso assumido, sem aplicação de penalidades administrativas.</w:t>
      </w:r>
    </w:p>
    <w:p w14:paraId="4D288DC6" w14:textId="77777777" w:rsidR="00550AEA" w:rsidRPr="00122DBF" w:rsidRDefault="00550AEA" w:rsidP="00BE7052">
      <w:pPr>
        <w:ind w:left="-567" w:right="-568"/>
        <w:jc w:val="both"/>
        <w:rPr>
          <w:rFonts w:ascii="Arial" w:hAnsi="Arial" w:cs="Arial"/>
        </w:rPr>
      </w:pPr>
    </w:p>
    <w:p w14:paraId="27D3C8D0" w14:textId="77777777" w:rsidR="00550AEA" w:rsidRPr="00122DBF" w:rsidRDefault="00550AEA" w:rsidP="00BE7052">
      <w:pPr>
        <w:ind w:left="-567" w:right="-568"/>
        <w:jc w:val="both"/>
        <w:rPr>
          <w:rFonts w:ascii="Arial" w:hAnsi="Arial" w:cs="Arial"/>
        </w:rPr>
      </w:pPr>
      <w:r w:rsidRPr="00122DBF">
        <w:rPr>
          <w:rFonts w:ascii="Arial" w:hAnsi="Arial" w:cs="Arial"/>
          <w:b/>
          <w:bCs/>
        </w:rPr>
        <w:t>8.11</w:t>
      </w:r>
      <w:r w:rsidRPr="00122DBF">
        <w:rPr>
          <w:rFonts w:ascii="Arial" w:hAnsi="Arial" w:cs="Arial"/>
        </w:rPr>
        <w:t xml:space="preserve"> Liberado o fornecedor na forma do Item 8.10, o órgão gerenciador poderá convocar os integrantes do cadastro de reserva, para que manifestem interesse em assumir o fornecimento dos bens, a execução das obras ou dos serviços, pelo preço atualizado.</w:t>
      </w:r>
    </w:p>
    <w:p w14:paraId="02CB8BEA" w14:textId="77777777" w:rsidR="00550AEA" w:rsidRPr="00122DBF" w:rsidRDefault="00550AEA" w:rsidP="00BE7052">
      <w:pPr>
        <w:ind w:left="-567" w:right="-568"/>
        <w:jc w:val="both"/>
        <w:rPr>
          <w:rFonts w:ascii="Arial" w:hAnsi="Arial" w:cs="Arial"/>
        </w:rPr>
      </w:pPr>
    </w:p>
    <w:p w14:paraId="55C333E6" w14:textId="77777777" w:rsidR="00550AEA" w:rsidRPr="00122DBF" w:rsidRDefault="00550AEA" w:rsidP="00BE7052">
      <w:pPr>
        <w:ind w:left="-567" w:right="-568"/>
        <w:jc w:val="both"/>
        <w:rPr>
          <w:rFonts w:ascii="Arial" w:hAnsi="Arial" w:cs="Arial"/>
        </w:rPr>
      </w:pPr>
      <w:r w:rsidRPr="00122DBF">
        <w:rPr>
          <w:rFonts w:ascii="Arial" w:hAnsi="Arial" w:cs="Arial"/>
          <w:b/>
          <w:bCs/>
        </w:rPr>
        <w:t xml:space="preserve">8.12 </w:t>
      </w:r>
      <w:r w:rsidRPr="00122DBF">
        <w:rPr>
          <w:rFonts w:ascii="Arial" w:hAnsi="Arial" w:cs="Arial"/>
        </w:rPr>
        <w:t>Na hipótese de não haver cadastro de reserva, a Administração poderá convocar os licitantes remanescentes, na ordem de classificação, para negociação e assinatura da ata no máximo nas condições ofertadas por estes, desde que o valor seja igual ou inferior ao orçamento estimado para a contratação, inclusive quanto aos preços atualizados, nos termos do instrumento convocatório.</w:t>
      </w:r>
    </w:p>
    <w:p w14:paraId="3CAAD89F" w14:textId="77777777" w:rsidR="00550AEA" w:rsidRPr="00122DBF" w:rsidRDefault="00550AEA" w:rsidP="00BE7052">
      <w:pPr>
        <w:ind w:left="-567" w:right="-568"/>
        <w:jc w:val="both"/>
        <w:rPr>
          <w:rFonts w:ascii="Arial" w:hAnsi="Arial" w:cs="Arial"/>
        </w:rPr>
      </w:pPr>
    </w:p>
    <w:p w14:paraId="014522FB" w14:textId="77777777" w:rsidR="00550AEA" w:rsidRPr="00122DBF" w:rsidRDefault="00550AEA" w:rsidP="00BE7052">
      <w:pPr>
        <w:ind w:left="-567" w:right="-568"/>
        <w:jc w:val="both"/>
        <w:rPr>
          <w:rFonts w:ascii="Arial" w:hAnsi="Arial" w:cs="Arial"/>
        </w:rPr>
      </w:pPr>
      <w:r w:rsidRPr="00122DBF">
        <w:rPr>
          <w:rFonts w:ascii="Arial" w:hAnsi="Arial" w:cs="Arial"/>
          <w:b/>
          <w:bCs/>
        </w:rPr>
        <w:t xml:space="preserve">8.13 </w:t>
      </w:r>
      <w:r w:rsidRPr="00122DBF">
        <w:rPr>
          <w:rFonts w:ascii="Arial" w:hAnsi="Arial" w:cs="Arial"/>
        </w:rPr>
        <w:t>Não havendo êxito nas negociações, o órgão gerenciador deverá proceder à revogação da ata de registro de preços, adotando de imediato as medidas cabíveis para a satisfação da necessidade administrativa.</w:t>
      </w:r>
    </w:p>
    <w:p w14:paraId="545BBB25" w14:textId="77777777" w:rsidR="00550AEA" w:rsidRPr="00122DBF" w:rsidRDefault="00550AEA" w:rsidP="00BE7052">
      <w:pPr>
        <w:ind w:left="-567" w:right="-568"/>
        <w:jc w:val="both"/>
        <w:rPr>
          <w:rFonts w:ascii="Arial" w:hAnsi="Arial" w:cs="Arial"/>
        </w:rPr>
      </w:pPr>
    </w:p>
    <w:p w14:paraId="5E274A9D" w14:textId="77777777" w:rsidR="00550AEA" w:rsidRPr="00122DBF" w:rsidRDefault="00550AEA" w:rsidP="00BE7052">
      <w:pPr>
        <w:ind w:left="-567" w:right="-568"/>
        <w:jc w:val="both"/>
        <w:rPr>
          <w:rFonts w:ascii="Arial" w:hAnsi="Arial" w:cs="Arial"/>
        </w:rPr>
      </w:pPr>
      <w:r w:rsidRPr="00122DBF">
        <w:rPr>
          <w:rFonts w:ascii="Arial" w:hAnsi="Arial" w:cs="Arial"/>
          <w:b/>
          <w:bCs/>
        </w:rPr>
        <w:t xml:space="preserve">8.14 </w:t>
      </w:r>
      <w:r w:rsidRPr="00122DBF">
        <w:rPr>
          <w:rFonts w:ascii="Arial" w:hAnsi="Arial" w:cs="Arial"/>
        </w:rPr>
        <w:t>Uma vez requerida a atualização do preço registrado pela detentora da ata de registro de preços, a Administração terá o prazo de 15 (quinze) para deliberar sobre o assunto, prazo esse que será suspenso caso sejam solicitadas diligências ao respectivo requerente.</w:t>
      </w:r>
    </w:p>
    <w:p w14:paraId="24665BFA" w14:textId="77777777" w:rsidR="00550AEA" w:rsidRPr="00122DBF" w:rsidRDefault="00550AEA" w:rsidP="00BE7052">
      <w:pPr>
        <w:tabs>
          <w:tab w:val="left" w:pos="540"/>
        </w:tabs>
        <w:ind w:left="-567" w:right="-568"/>
        <w:jc w:val="both"/>
        <w:rPr>
          <w:rFonts w:ascii="Arial" w:hAnsi="Arial" w:cs="Arial"/>
        </w:rPr>
      </w:pPr>
    </w:p>
    <w:p w14:paraId="5FE87DE6" w14:textId="77777777" w:rsidR="00550AEA" w:rsidRPr="00122DBF" w:rsidRDefault="00550AEA" w:rsidP="00BE7052">
      <w:pPr>
        <w:tabs>
          <w:tab w:val="left" w:pos="540"/>
        </w:tabs>
        <w:ind w:left="-567" w:right="-568"/>
        <w:jc w:val="both"/>
        <w:rPr>
          <w:rFonts w:ascii="Arial" w:hAnsi="Arial" w:cs="Arial"/>
          <w:b/>
        </w:rPr>
      </w:pPr>
      <w:r w:rsidRPr="00122DBF">
        <w:rPr>
          <w:rFonts w:ascii="Arial" w:hAnsi="Arial" w:cs="Arial"/>
          <w:b/>
        </w:rPr>
        <w:t>CLÁUSULA NONA – DO CANCELAMENTO DA ATA</w:t>
      </w:r>
    </w:p>
    <w:p w14:paraId="7532DC42" w14:textId="77777777" w:rsidR="00550AEA" w:rsidRPr="00122DBF" w:rsidRDefault="00550AEA" w:rsidP="00BE7052">
      <w:pPr>
        <w:tabs>
          <w:tab w:val="left" w:pos="540"/>
          <w:tab w:val="left" w:pos="900"/>
        </w:tabs>
        <w:ind w:left="-567" w:right="-568"/>
        <w:jc w:val="both"/>
        <w:rPr>
          <w:rFonts w:ascii="Arial" w:hAnsi="Arial" w:cs="Arial"/>
          <w:b/>
        </w:rPr>
      </w:pPr>
    </w:p>
    <w:p w14:paraId="3B38CBE9" w14:textId="77777777" w:rsidR="00550AEA" w:rsidRPr="00122DBF" w:rsidRDefault="00550AEA" w:rsidP="00BE7052">
      <w:pPr>
        <w:tabs>
          <w:tab w:val="left" w:pos="540"/>
          <w:tab w:val="left" w:pos="900"/>
        </w:tabs>
        <w:ind w:left="-567" w:right="-568"/>
        <w:jc w:val="both"/>
        <w:rPr>
          <w:rFonts w:ascii="Arial" w:hAnsi="Arial" w:cs="Arial"/>
          <w:bCs/>
        </w:rPr>
      </w:pPr>
      <w:r w:rsidRPr="00122DBF">
        <w:rPr>
          <w:rFonts w:ascii="Arial" w:hAnsi="Arial" w:cs="Arial"/>
          <w:b/>
        </w:rPr>
        <w:t>9.1</w:t>
      </w:r>
      <w:r w:rsidRPr="00122DBF">
        <w:rPr>
          <w:rFonts w:ascii="Arial" w:hAnsi="Arial" w:cs="Arial"/>
          <w:bCs/>
        </w:rPr>
        <w:t xml:space="preserve"> O registro do preço do fornecedor será cancelado pelo órgão gerenciador quando a detentora da ata:</w:t>
      </w:r>
    </w:p>
    <w:p w14:paraId="0CF36DE8" w14:textId="77777777" w:rsidR="00550AEA" w:rsidRPr="00122DBF" w:rsidRDefault="00550AEA" w:rsidP="00BE7052">
      <w:pPr>
        <w:tabs>
          <w:tab w:val="left" w:pos="540"/>
          <w:tab w:val="left" w:pos="900"/>
        </w:tabs>
        <w:ind w:left="-567" w:right="-568"/>
        <w:jc w:val="both"/>
        <w:rPr>
          <w:rFonts w:ascii="Arial" w:hAnsi="Arial" w:cs="Arial"/>
          <w:bCs/>
        </w:rPr>
      </w:pPr>
      <w:r w:rsidRPr="00122DBF">
        <w:rPr>
          <w:rFonts w:ascii="Arial" w:hAnsi="Arial" w:cs="Arial"/>
          <w:bCs/>
        </w:rPr>
        <w:t xml:space="preserve">I - </w:t>
      </w:r>
      <w:proofErr w:type="gramStart"/>
      <w:r w:rsidRPr="00122DBF">
        <w:rPr>
          <w:rFonts w:ascii="Arial" w:hAnsi="Arial" w:cs="Arial"/>
          <w:bCs/>
        </w:rPr>
        <w:t>for</w:t>
      </w:r>
      <w:proofErr w:type="gramEnd"/>
      <w:r w:rsidRPr="00122DBF">
        <w:rPr>
          <w:rFonts w:ascii="Arial" w:hAnsi="Arial" w:cs="Arial"/>
          <w:bCs/>
        </w:rPr>
        <w:t xml:space="preserve"> liberada;</w:t>
      </w:r>
    </w:p>
    <w:p w14:paraId="71CC22F6" w14:textId="77777777" w:rsidR="00550AEA" w:rsidRPr="00122DBF" w:rsidRDefault="00550AEA" w:rsidP="00BE7052">
      <w:pPr>
        <w:tabs>
          <w:tab w:val="left" w:pos="540"/>
          <w:tab w:val="left" w:pos="900"/>
        </w:tabs>
        <w:ind w:left="-567" w:right="-568"/>
        <w:jc w:val="both"/>
        <w:rPr>
          <w:rFonts w:ascii="Arial" w:hAnsi="Arial" w:cs="Arial"/>
          <w:bCs/>
        </w:rPr>
      </w:pPr>
      <w:r w:rsidRPr="00122DBF">
        <w:rPr>
          <w:rFonts w:ascii="Arial" w:hAnsi="Arial" w:cs="Arial"/>
          <w:bCs/>
        </w:rPr>
        <w:t xml:space="preserve">II - </w:t>
      </w:r>
      <w:proofErr w:type="gramStart"/>
      <w:r w:rsidRPr="00122DBF">
        <w:rPr>
          <w:rFonts w:ascii="Arial" w:hAnsi="Arial" w:cs="Arial"/>
          <w:bCs/>
        </w:rPr>
        <w:t>descumprir</w:t>
      </w:r>
      <w:proofErr w:type="gramEnd"/>
      <w:r w:rsidRPr="00122DBF">
        <w:rPr>
          <w:rFonts w:ascii="Arial" w:hAnsi="Arial" w:cs="Arial"/>
          <w:bCs/>
        </w:rPr>
        <w:t xml:space="preserve"> as condições da ata de registro de preços, sem justificativa aceitável;</w:t>
      </w:r>
    </w:p>
    <w:p w14:paraId="3F6634B9" w14:textId="77777777" w:rsidR="00550AEA" w:rsidRPr="00122DBF" w:rsidRDefault="00550AEA" w:rsidP="00BE7052">
      <w:pPr>
        <w:tabs>
          <w:tab w:val="left" w:pos="540"/>
          <w:tab w:val="left" w:pos="900"/>
        </w:tabs>
        <w:ind w:left="-567" w:right="-568"/>
        <w:jc w:val="both"/>
        <w:rPr>
          <w:rFonts w:ascii="Arial" w:hAnsi="Arial" w:cs="Arial"/>
          <w:bCs/>
        </w:rPr>
      </w:pPr>
      <w:r w:rsidRPr="00122DBF">
        <w:rPr>
          <w:rFonts w:ascii="Arial" w:hAnsi="Arial" w:cs="Arial"/>
          <w:bCs/>
        </w:rPr>
        <w:t>III - não aceitar reduzir o seu preço registrado, na hipótese deste se tornar superior àqueles praticados no mercado;</w:t>
      </w:r>
    </w:p>
    <w:p w14:paraId="4F0172B3" w14:textId="77777777" w:rsidR="00550AEA" w:rsidRPr="00122DBF" w:rsidRDefault="00550AEA" w:rsidP="00BE7052">
      <w:pPr>
        <w:tabs>
          <w:tab w:val="left" w:pos="540"/>
          <w:tab w:val="left" w:pos="900"/>
        </w:tabs>
        <w:ind w:left="-567" w:right="-568"/>
        <w:jc w:val="both"/>
        <w:rPr>
          <w:rFonts w:ascii="Arial" w:hAnsi="Arial" w:cs="Arial"/>
          <w:bCs/>
        </w:rPr>
      </w:pPr>
      <w:r w:rsidRPr="00122DBF">
        <w:rPr>
          <w:rFonts w:ascii="Arial" w:hAnsi="Arial" w:cs="Arial"/>
          <w:bCs/>
        </w:rPr>
        <w:t xml:space="preserve">IV - </w:t>
      </w:r>
      <w:proofErr w:type="gramStart"/>
      <w:r w:rsidRPr="00122DBF">
        <w:rPr>
          <w:rFonts w:ascii="Arial" w:hAnsi="Arial" w:cs="Arial"/>
          <w:bCs/>
        </w:rPr>
        <w:t>sofrer</w:t>
      </w:r>
      <w:proofErr w:type="gramEnd"/>
      <w:r w:rsidRPr="00122DBF">
        <w:rPr>
          <w:rFonts w:ascii="Arial" w:hAnsi="Arial" w:cs="Arial"/>
          <w:bCs/>
        </w:rPr>
        <w:t xml:space="preserve"> sanção prevista no inciso IV do art. 156 da Lei Federal nº 14.133, de 2021;</w:t>
      </w:r>
    </w:p>
    <w:p w14:paraId="059A2089" w14:textId="77777777" w:rsidR="00550AEA" w:rsidRPr="00122DBF" w:rsidRDefault="00550AEA" w:rsidP="00BE7052">
      <w:pPr>
        <w:tabs>
          <w:tab w:val="left" w:pos="540"/>
          <w:tab w:val="left" w:pos="900"/>
        </w:tabs>
        <w:ind w:left="-567" w:right="-568"/>
        <w:jc w:val="both"/>
        <w:rPr>
          <w:rFonts w:ascii="Arial" w:hAnsi="Arial" w:cs="Arial"/>
          <w:bCs/>
        </w:rPr>
      </w:pPr>
      <w:r w:rsidRPr="00122DBF">
        <w:rPr>
          <w:rFonts w:ascii="Arial" w:hAnsi="Arial" w:cs="Arial"/>
          <w:bCs/>
        </w:rPr>
        <w:lastRenderedPageBreak/>
        <w:t xml:space="preserve">V - </w:t>
      </w:r>
      <w:proofErr w:type="gramStart"/>
      <w:r w:rsidRPr="00122DBF">
        <w:rPr>
          <w:rFonts w:ascii="Arial" w:hAnsi="Arial" w:cs="Arial"/>
          <w:bCs/>
        </w:rPr>
        <w:t>não</w:t>
      </w:r>
      <w:proofErr w:type="gramEnd"/>
      <w:r w:rsidRPr="00122DBF">
        <w:rPr>
          <w:rFonts w:ascii="Arial" w:hAnsi="Arial" w:cs="Arial"/>
          <w:bCs/>
        </w:rPr>
        <w:t xml:space="preserve"> aceitar o preço revisado pela Administração.</w:t>
      </w:r>
    </w:p>
    <w:p w14:paraId="04DEE3A4" w14:textId="77777777" w:rsidR="00550AEA" w:rsidRPr="00122DBF" w:rsidRDefault="00550AEA" w:rsidP="00BE7052">
      <w:pPr>
        <w:tabs>
          <w:tab w:val="left" w:pos="540"/>
          <w:tab w:val="left" w:pos="900"/>
        </w:tabs>
        <w:ind w:left="-567" w:right="-568"/>
        <w:jc w:val="both"/>
        <w:rPr>
          <w:rFonts w:ascii="Arial" w:hAnsi="Arial" w:cs="Arial"/>
          <w:bCs/>
        </w:rPr>
      </w:pPr>
    </w:p>
    <w:p w14:paraId="75CFC312" w14:textId="77777777" w:rsidR="00550AEA" w:rsidRPr="00122DBF" w:rsidRDefault="00550AEA" w:rsidP="00BE7052">
      <w:pPr>
        <w:tabs>
          <w:tab w:val="left" w:pos="540"/>
          <w:tab w:val="left" w:pos="900"/>
        </w:tabs>
        <w:ind w:left="-567" w:right="-568"/>
        <w:jc w:val="both"/>
        <w:rPr>
          <w:rFonts w:ascii="Arial" w:hAnsi="Arial" w:cs="Arial"/>
          <w:bCs/>
        </w:rPr>
      </w:pPr>
      <w:r w:rsidRPr="00122DBF">
        <w:rPr>
          <w:rFonts w:ascii="Arial" w:hAnsi="Arial" w:cs="Arial"/>
          <w:b/>
        </w:rPr>
        <w:t xml:space="preserve">9.2 </w:t>
      </w:r>
      <w:r w:rsidRPr="00122DBF">
        <w:rPr>
          <w:rFonts w:ascii="Arial" w:hAnsi="Arial" w:cs="Arial"/>
          <w:bCs/>
        </w:rPr>
        <w:t>A ata de registro de preços será cancelada, total ou parcialmente, pelo órgão gerenciador:</w:t>
      </w:r>
    </w:p>
    <w:p w14:paraId="3E7B8818" w14:textId="77777777" w:rsidR="00550AEA" w:rsidRPr="00122DBF" w:rsidRDefault="00550AEA" w:rsidP="00BE7052">
      <w:pPr>
        <w:tabs>
          <w:tab w:val="left" w:pos="540"/>
          <w:tab w:val="left" w:pos="900"/>
        </w:tabs>
        <w:ind w:left="-567" w:right="-568"/>
        <w:jc w:val="both"/>
        <w:rPr>
          <w:rFonts w:ascii="Arial" w:hAnsi="Arial" w:cs="Arial"/>
          <w:bCs/>
        </w:rPr>
      </w:pPr>
      <w:r w:rsidRPr="00122DBF">
        <w:rPr>
          <w:rFonts w:ascii="Arial" w:hAnsi="Arial" w:cs="Arial"/>
          <w:bCs/>
        </w:rPr>
        <w:t xml:space="preserve">I - </w:t>
      </w:r>
      <w:proofErr w:type="gramStart"/>
      <w:r w:rsidRPr="00122DBF">
        <w:rPr>
          <w:rFonts w:ascii="Arial" w:hAnsi="Arial" w:cs="Arial"/>
          <w:bCs/>
        </w:rPr>
        <w:t>pelo</w:t>
      </w:r>
      <w:proofErr w:type="gramEnd"/>
      <w:r w:rsidRPr="00122DBF">
        <w:rPr>
          <w:rFonts w:ascii="Arial" w:hAnsi="Arial" w:cs="Arial"/>
          <w:bCs/>
        </w:rPr>
        <w:t xml:space="preserve"> decurso do prazo de vigência;</w:t>
      </w:r>
    </w:p>
    <w:p w14:paraId="2420D29E" w14:textId="77777777" w:rsidR="00550AEA" w:rsidRPr="00122DBF" w:rsidRDefault="00550AEA" w:rsidP="00BE7052">
      <w:pPr>
        <w:tabs>
          <w:tab w:val="left" w:pos="540"/>
          <w:tab w:val="left" w:pos="900"/>
        </w:tabs>
        <w:ind w:left="-567" w:right="-568"/>
        <w:jc w:val="both"/>
        <w:rPr>
          <w:rFonts w:ascii="Arial" w:hAnsi="Arial" w:cs="Arial"/>
          <w:bCs/>
        </w:rPr>
      </w:pPr>
      <w:r w:rsidRPr="00122DBF">
        <w:rPr>
          <w:rFonts w:ascii="Arial" w:hAnsi="Arial" w:cs="Arial"/>
          <w:bCs/>
        </w:rPr>
        <w:t xml:space="preserve">II - </w:t>
      </w:r>
      <w:proofErr w:type="gramStart"/>
      <w:r w:rsidRPr="00122DBF">
        <w:rPr>
          <w:rFonts w:ascii="Arial" w:hAnsi="Arial" w:cs="Arial"/>
          <w:bCs/>
        </w:rPr>
        <w:t>pelo</w:t>
      </w:r>
      <w:proofErr w:type="gramEnd"/>
      <w:r w:rsidRPr="00122DBF">
        <w:rPr>
          <w:rFonts w:ascii="Arial" w:hAnsi="Arial" w:cs="Arial"/>
          <w:bCs/>
        </w:rPr>
        <w:t xml:space="preserve"> cancelamento de todos os preços registrados;</w:t>
      </w:r>
    </w:p>
    <w:p w14:paraId="1A3CBF55" w14:textId="77777777" w:rsidR="00550AEA" w:rsidRPr="00122DBF" w:rsidRDefault="00550AEA" w:rsidP="00BE7052">
      <w:pPr>
        <w:tabs>
          <w:tab w:val="left" w:pos="540"/>
          <w:tab w:val="left" w:pos="900"/>
        </w:tabs>
        <w:ind w:left="-567" w:right="-568"/>
        <w:jc w:val="both"/>
        <w:rPr>
          <w:rFonts w:ascii="Arial" w:hAnsi="Arial" w:cs="Arial"/>
          <w:bCs/>
        </w:rPr>
      </w:pPr>
      <w:r w:rsidRPr="00122DBF">
        <w:rPr>
          <w:rFonts w:ascii="Arial" w:hAnsi="Arial" w:cs="Arial"/>
          <w:bCs/>
        </w:rPr>
        <w:t>III - por fato superveniente, decorrente caso de força maior, caso fortuito ou fato do príncipe ou em decorrência de fatos imprevisíveis ou previsíveis de consequências incalculáveis, que inviabilizem a execução obrigações previstas na ata, devidamente demonstrado; e</w:t>
      </w:r>
    </w:p>
    <w:p w14:paraId="2784E1BE" w14:textId="77777777" w:rsidR="00550AEA" w:rsidRPr="00122DBF" w:rsidRDefault="00550AEA" w:rsidP="00BE7052">
      <w:pPr>
        <w:tabs>
          <w:tab w:val="left" w:pos="540"/>
          <w:tab w:val="left" w:pos="900"/>
        </w:tabs>
        <w:ind w:left="-567" w:right="-568"/>
        <w:jc w:val="both"/>
        <w:rPr>
          <w:rFonts w:ascii="Arial" w:hAnsi="Arial" w:cs="Arial"/>
          <w:bCs/>
        </w:rPr>
      </w:pPr>
      <w:r w:rsidRPr="00122DBF">
        <w:rPr>
          <w:rFonts w:ascii="Arial" w:hAnsi="Arial" w:cs="Arial"/>
          <w:bCs/>
        </w:rPr>
        <w:t xml:space="preserve">IV - </w:t>
      </w:r>
      <w:proofErr w:type="gramStart"/>
      <w:r w:rsidRPr="00122DBF">
        <w:rPr>
          <w:rFonts w:ascii="Arial" w:hAnsi="Arial" w:cs="Arial"/>
          <w:bCs/>
        </w:rPr>
        <w:t>por</w:t>
      </w:r>
      <w:proofErr w:type="gramEnd"/>
      <w:r w:rsidRPr="00122DBF">
        <w:rPr>
          <w:rFonts w:ascii="Arial" w:hAnsi="Arial" w:cs="Arial"/>
          <w:bCs/>
        </w:rPr>
        <w:t xml:space="preserve"> razões de interesse público, devidamente justificadas.</w:t>
      </w:r>
    </w:p>
    <w:p w14:paraId="2FD502E7" w14:textId="77777777" w:rsidR="00550AEA" w:rsidRPr="00122DBF" w:rsidRDefault="00550AEA" w:rsidP="00BE7052">
      <w:pPr>
        <w:tabs>
          <w:tab w:val="left" w:pos="540"/>
          <w:tab w:val="left" w:pos="900"/>
        </w:tabs>
        <w:ind w:left="-567" w:right="-568"/>
        <w:jc w:val="both"/>
        <w:rPr>
          <w:rFonts w:ascii="Arial" w:hAnsi="Arial" w:cs="Arial"/>
          <w:bCs/>
        </w:rPr>
      </w:pPr>
    </w:p>
    <w:p w14:paraId="19DD1955" w14:textId="77777777" w:rsidR="00550AEA" w:rsidRPr="00122DBF" w:rsidRDefault="00550AEA" w:rsidP="00BE7052">
      <w:pPr>
        <w:tabs>
          <w:tab w:val="left" w:pos="540"/>
          <w:tab w:val="left" w:pos="900"/>
        </w:tabs>
        <w:ind w:left="-567" w:right="-568"/>
        <w:jc w:val="both"/>
        <w:rPr>
          <w:rFonts w:ascii="Arial" w:hAnsi="Arial" w:cs="Arial"/>
          <w:bCs/>
        </w:rPr>
      </w:pPr>
      <w:r w:rsidRPr="00122DBF">
        <w:rPr>
          <w:rFonts w:ascii="Arial" w:hAnsi="Arial" w:cs="Arial"/>
          <w:b/>
        </w:rPr>
        <w:t xml:space="preserve">9.3 </w:t>
      </w:r>
      <w:r w:rsidRPr="00122DBF">
        <w:rPr>
          <w:rFonts w:ascii="Arial" w:hAnsi="Arial" w:cs="Arial"/>
          <w:bCs/>
        </w:rPr>
        <w:t>No caso de cancelamento da ata ou do registro do preço por iniciativa da Administração, será assegurado o contraditório e a ampla defesa.</w:t>
      </w:r>
    </w:p>
    <w:p w14:paraId="52219B4F" w14:textId="77777777" w:rsidR="00550AEA" w:rsidRPr="00122DBF" w:rsidRDefault="00550AEA" w:rsidP="00BE7052">
      <w:pPr>
        <w:tabs>
          <w:tab w:val="left" w:pos="540"/>
          <w:tab w:val="left" w:pos="900"/>
        </w:tabs>
        <w:ind w:left="-567" w:right="-568"/>
        <w:jc w:val="both"/>
        <w:rPr>
          <w:rFonts w:ascii="Arial" w:hAnsi="Arial" w:cs="Arial"/>
          <w:bCs/>
        </w:rPr>
      </w:pPr>
      <w:r w:rsidRPr="00122DBF">
        <w:rPr>
          <w:rFonts w:ascii="Arial" w:hAnsi="Arial" w:cs="Arial"/>
          <w:bCs/>
        </w:rPr>
        <w:tab/>
      </w:r>
    </w:p>
    <w:p w14:paraId="6E4FFFD6" w14:textId="77777777" w:rsidR="00550AEA" w:rsidRPr="00122DBF" w:rsidRDefault="00550AEA" w:rsidP="00BE7052">
      <w:pPr>
        <w:tabs>
          <w:tab w:val="left" w:pos="540"/>
          <w:tab w:val="left" w:pos="900"/>
        </w:tabs>
        <w:ind w:left="-567" w:right="-568"/>
        <w:jc w:val="both"/>
        <w:rPr>
          <w:rFonts w:ascii="Arial" w:hAnsi="Arial" w:cs="Arial"/>
          <w:bCs/>
        </w:rPr>
      </w:pPr>
      <w:r w:rsidRPr="00122DBF">
        <w:rPr>
          <w:rFonts w:ascii="Arial" w:hAnsi="Arial" w:cs="Arial"/>
          <w:b/>
        </w:rPr>
        <w:t>9.4</w:t>
      </w:r>
      <w:r w:rsidRPr="00122DBF">
        <w:rPr>
          <w:rFonts w:ascii="Arial" w:hAnsi="Arial" w:cs="Arial"/>
          <w:bCs/>
        </w:rPr>
        <w:t xml:space="preserve"> A detentora da ata será notificada por meio idôneo para apresentar defesa no prazo de 5 (cinco) dias, a contar do recebimento da comunicação.</w:t>
      </w:r>
    </w:p>
    <w:p w14:paraId="0E16A24A" w14:textId="77777777" w:rsidR="00550AEA" w:rsidRPr="00122DBF" w:rsidRDefault="00550AEA" w:rsidP="00BE7052">
      <w:pPr>
        <w:tabs>
          <w:tab w:val="left" w:pos="540"/>
          <w:tab w:val="left" w:pos="900"/>
        </w:tabs>
        <w:ind w:left="-567" w:right="-568"/>
        <w:jc w:val="both"/>
        <w:rPr>
          <w:rFonts w:ascii="Arial" w:hAnsi="Arial" w:cs="Arial"/>
          <w:bCs/>
        </w:rPr>
      </w:pPr>
    </w:p>
    <w:p w14:paraId="155CB9F1" w14:textId="77777777" w:rsidR="00550AEA" w:rsidRPr="00122DBF" w:rsidRDefault="00550AEA" w:rsidP="00BE7052">
      <w:pPr>
        <w:tabs>
          <w:tab w:val="left" w:pos="540"/>
        </w:tabs>
        <w:ind w:left="-567" w:right="-568"/>
        <w:jc w:val="both"/>
        <w:rPr>
          <w:rFonts w:ascii="Arial" w:hAnsi="Arial" w:cs="Arial"/>
          <w:b/>
        </w:rPr>
      </w:pPr>
      <w:r w:rsidRPr="00122DBF">
        <w:rPr>
          <w:rFonts w:ascii="Arial" w:hAnsi="Arial" w:cs="Arial"/>
          <w:b/>
        </w:rPr>
        <w:t>CLÁUSULA DÉCIMA – DAS PENALIDADES</w:t>
      </w:r>
    </w:p>
    <w:p w14:paraId="215609DA" w14:textId="77777777" w:rsidR="00550AEA" w:rsidRPr="00122DBF" w:rsidRDefault="00550AEA" w:rsidP="00BE7052">
      <w:pPr>
        <w:tabs>
          <w:tab w:val="left" w:pos="540"/>
        </w:tabs>
        <w:ind w:left="-567" w:right="-568"/>
        <w:jc w:val="both"/>
        <w:rPr>
          <w:rFonts w:ascii="Arial" w:hAnsi="Arial" w:cs="Arial"/>
          <w:b/>
        </w:rPr>
      </w:pPr>
    </w:p>
    <w:p w14:paraId="7CC4A59E" w14:textId="77777777" w:rsidR="00550AEA" w:rsidRPr="00122DBF" w:rsidRDefault="00550AEA" w:rsidP="00BE7052">
      <w:pPr>
        <w:widowControl w:val="0"/>
        <w:tabs>
          <w:tab w:val="left" w:pos="0"/>
        </w:tabs>
        <w:ind w:left="-567" w:right="-568"/>
        <w:jc w:val="both"/>
        <w:rPr>
          <w:rFonts w:ascii="Arial" w:hAnsi="Arial" w:cs="Arial"/>
          <w:bCs/>
        </w:rPr>
      </w:pPr>
      <w:r w:rsidRPr="00122DBF">
        <w:rPr>
          <w:rFonts w:ascii="Arial" w:hAnsi="Arial" w:cs="Arial"/>
          <w:bCs/>
        </w:rPr>
        <w:t>A detentora da ata ficará sujeita às penalidades previstas no edital.</w:t>
      </w:r>
    </w:p>
    <w:p w14:paraId="1F128BCC" w14:textId="77777777" w:rsidR="00550AEA" w:rsidRPr="00122DBF" w:rsidRDefault="00550AEA" w:rsidP="00BE7052">
      <w:pPr>
        <w:tabs>
          <w:tab w:val="left" w:pos="540"/>
        </w:tabs>
        <w:ind w:left="-567" w:right="-568"/>
        <w:jc w:val="both"/>
        <w:rPr>
          <w:rFonts w:ascii="Arial" w:hAnsi="Arial" w:cs="Arial"/>
          <w:b/>
        </w:rPr>
      </w:pPr>
    </w:p>
    <w:p w14:paraId="2589CC14" w14:textId="77777777" w:rsidR="00550AEA" w:rsidRPr="00122DBF" w:rsidRDefault="00550AEA" w:rsidP="00BE7052">
      <w:pPr>
        <w:tabs>
          <w:tab w:val="left" w:pos="540"/>
        </w:tabs>
        <w:ind w:left="-567" w:right="-568"/>
        <w:jc w:val="both"/>
        <w:rPr>
          <w:rFonts w:ascii="Arial" w:hAnsi="Arial" w:cs="Arial"/>
          <w:b/>
        </w:rPr>
      </w:pPr>
      <w:r w:rsidRPr="00122DBF">
        <w:rPr>
          <w:rFonts w:ascii="Arial" w:hAnsi="Arial" w:cs="Arial"/>
          <w:b/>
        </w:rPr>
        <w:t>CLÁUSULA DÉCIMA PRIMEIRA – DO FORO</w:t>
      </w:r>
    </w:p>
    <w:p w14:paraId="3266F33C" w14:textId="77777777" w:rsidR="00550AEA" w:rsidRPr="00122DBF" w:rsidRDefault="00550AEA" w:rsidP="00BE7052">
      <w:pPr>
        <w:tabs>
          <w:tab w:val="left" w:pos="540"/>
        </w:tabs>
        <w:ind w:left="-567" w:right="-568"/>
        <w:jc w:val="both"/>
        <w:rPr>
          <w:rFonts w:ascii="Arial" w:hAnsi="Arial" w:cs="Arial"/>
          <w:b/>
        </w:rPr>
      </w:pPr>
    </w:p>
    <w:p w14:paraId="328E01B7" w14:textId="4BF45DCA" w:rsidR="00550AEA" w:rsidRPr="00122DBF" w:rsidRDefault="00550AEA" w:rsidP="00BE7052">
      <w:pPr>
        <w:tabs>
          <w:tab w:val="left" w:pos="540"/>
        </w:tabs>
        <w:ind w:left="-567" w:right="-568"/>
        <w:jc w:val="both"/>
        <w:rPr>
          <w:rFonts w:ascii="Arial" w:hAnsi="Arial" w:cs="Arial"/>
        </w:rPr>
      </w:pPr>
      <w:r w:rsidRPr="00122DBF">
        <w:rPr>
          <w:rFonts w:ascii="Arial" w:hAnsi="Arial" w:cs="Arial"/>
        </w:rPr>
        <w:t xml:space="preserve">Para as questões decorrentes da execução deste instrumento que não possam ser dirimidas administrativamente, fica eleito o foro da Comarca de </w:t>
      </w:r>
      <w:r w:rsidR="009551ED">
        <w:rPr>
          <w:rFonts w:ascii="Arial" w:hAnsi="Arial" w:cs="Arial"/>
        </w:rPr>
        <w:t>Santa Fé</w:t>
      </w:r>
      <w:r w:rsidRPr="00122DBF">
        <w:rPr>
          <w:rFonts w:ascii="Arial" w:hAnsi="Arial" w:cs="Arial"/>
        </w:rPr>
        <w:t>/</w:t>
      </w:r>
      <w:r w:rsidR="009551ED">
        <w:rPr>
          <w:rFonts w:ascii="Arial" w:hAnsi="Arial" w:cs="Arial"/>
        </w:rPr>
        <w:t>Pr</w:t>
      </w:r>
      <w:r w:rsidRPr="00122DBF">
        <w:rPr>
          <w:rFonts w:ascii="Arial" w:hAnsi="Arial" w:cs="Arial"/>
        </w:rPr>
        <w:t xml:space="preserve">, com </w:t>
      </w:r>
      <w:r w:rsidR="009551ED" w:rsidRPr="00FC293C">
        <w:rPr>
          <w:rFonts w:ascii="Arial" w:hAnsi="Arial" w:cs="Arial"/>
        </w:rPr>
        <w:t>referência expressa a qualquer outro por mais privilegiado que seja</w:t>
      </w:r>
      <w:r w:rsidRPr="00122DBF">
        <w:rPr>
          <w:rFonts w:ascii="Arial" w:hAnsi="Arial" w:cs="Arial"/>
        </w:rPr>
        <w:t>.</w:t>
      </w:r>
    </w:p>
    <w:p w14:paraId="0CE496CF" w14:textId="77777777" w:rsidR="00550AEA" w:rsidRPr="00122DBF" w:rsidRDefault="00550AEA" w:rsidP="00BE7052">
      <w:pPr>
        <w:tabs>
          <w:tab w:val="left" w:pos="540"/>
        </w:tabs>
        <w:ind w:left="-567" w:right="-568"/>
        <w:jc w:val="both"/>
        <w:rPr>
          <w:rFonts w:ascii="Arial" w:hAnsi="Arial" w:cs="Arial"/>
        </w:rPr>
      </w:pPr>
    </w:p>
    <w:p w14:paraId="387A480F" w14:textId="77777777" w:rsidR="00550AEA" w:rsidRPr="00122DBF" w:rsidRDefault="00550AEA" w:rsidP="00BE7052">
      <w:pPr>
        <w:widowControl w:val="0"/>
        <w:ind w:left="-567" w:right="-568"/>
        <w:jc w:val="both"/>
        <w:rPr>
          <w:rFonts w:ascii="Arial" w:hAnsi="Arial" w:cs="Arial"/>
        </w:rPr>
      </w:pPr>
      <w:r w:rsidRPr="00122DBF">
        <w:rPr>
          <w:rFonts w:ascii="Arial" w:hAnsi="Arial" w:cs="Arial"/>
          <w:b/>
        </w:rPr>
        <w:t xml:space="preserve">CLÁUSULA DÉCIMA SEGUNDA - </w:t>
      </w:r>
      <w:r w:rsidRPr="00122DBF">
        <w:rPr>
          <w:rFonts w:ascii="Arial" w:hAnsi="Arial" w:cs="Arial"/>
          <w:b/>
          <w:bCs/>
          <w:w w:val="90"/>
        </w:rPr>
        <w:t>DO COMBATE À FRAUDE E CORRUPÇÃO</w:t>
      </w:r>
    </w:p>
    <w:p w14:paraId="462B3E84" w14:textId="77777777" w:rsidR="00550AEA" w:rsidRPr="00122DBF" w:rsidRDefault="00550AEA" w:rsidP="00BE7052">
      <w:pPr>
        <w:widowControl w:val="0"/>
        <w:ind w:left="-567" w:right="-568"/>
        <w:jc w:val="both"/>
        <w:rPr>
          <w:rFonts w:ascii="Arial" w:hAnsi="Arial" w:cs="Arial"/>
        </w:rPr>
      </w:pPr>
    </w:p>
    <w:p w14:paraId="040A2A58" w14:textId="77777777" w:rsidR="00550AEA" w:rsidRPr="00122DBF" w:rsidRDefault="00550AEA" w:rsidP="00BE7052">
      <w:pPr>
        <w:autoSpaceDE w:val="0"/>
        <w:autoSpaceDN w:val="0"/>
        <w:adjustRightInd w:val="0"/>
        <w:ind w:left="-567" w:right="-568"/>
        <w:jc w:val="both"/>
        <w:rPr>
          <w:rFonts w:ascii="Arial" w:hAnsi="Arial" w:cs="Arial"/>
        </w:rPr>
      </w:pPr>
      <w:r w:rsidRPr="00122DBF">
        <w:rPr>
          <w:rFonts w:ascii="Arial" w:hAnsi="Arial" w:cs="Arial"/>
          <w:b/>
          <w:bCs/>
        </w:rPr>
        <w:t>12.1</w:t>
      </w:r>
      <w:r w:rsidRPr="00122DBF">
        <w:rPr>
          <w:rFonts w:ascii="Arial" w:hAnsi="Arial" w:cs="Arial"/>
        </w:rPr>
        <w:t xml:space="preserve"> Os servidores da Administração e a detentora da ata devem e fazer observar, por seus fornecedores e subcontratados, se admitida subcontratação, o mais alto padrão de ética durante todo o processo de contratação e de execução do objeto contratual. </w:t>
      </w:r>
    </w:p>
    <w:p w14:paraId="15072406" w14:textId="77777777" w:rsidR="00550AEA" w:rsidRPr="00122DBF" w:rsidRDefault="00550AEA" w:rsidP="00BE7052">
      <w:pPr>
        <w:autoSpaceDE w:val="0"/>
        <w:autoSpaceDN w:val="0"/>
        <w:adjustRightInd w:val="0"/>
        <w:ind w:left="-567" w:right="-568"/>
        <w:jc w:val="both"/>
        <w:rPr>
          <w:rFonts w:ascii="Arial" w:hAnsi="Arial" w:cs="Arial"/>
        </w:rPr>
      </w:pPr>
    </w:p>
    <w:p w14:paraId="4DFDBA8B" w14:textId="77777777" w:rsidR="00550AEA" w:rsidRPr="00122DBF" w:rsidRDefault="00550AEA" w:rsidP="00BE7052">
      <w:pPr>
        <w:autoSpaceDE w:val="0"/>
        <w:autoSpaceDN w:val="0"/>
        <w:adjustRightInd w:val="0"/>
        <w:ind w:left="-567" w:right="-568"/>
        <w:jc w:val="both"/>
        <w:rPr>
          <w:rFonts w:ascii="Arial" w:hAnsi="Arial" w:cs="Arial"/>
        </w:rPr>
      </w:pPr>
      <w:r w:rsidRPr="00122DBF">
        <w:rPr>
          <w:rFonts w:ascii="Arial" w:hAnsi="Arial" w:cs="Arial"/>
          <w:b/>
          <w:bCs/>
        </w:rPr>
        <w:t>12.2</w:t>
      </w:r>
      <w:r w:rsidRPr="00122DBF">
        <w:rPr>
          <w:rFonts w:ascii="Arial" w:hAnsi="Arial" w:cs="Arial"/>
        </w:rPr>
        <w:t xml:space="preserve"> Para os propósitos do Item 12.1, definem-se as seguintes práticas:</w:t>
      </w:r>
    </w:p>
    <w:p w14:paraId="19EA4176" w14:textId="77777777" w:rsidR="00550AEA" w:rsidRPr="00122DBF" w:rsidRDefault="00550AEA" w:rsidP="00BE7052">
      <w:pPr>
        <w:autoSpaceDE w:val="0"/>
        <w:autoSpaceDN w:val="0"/>
        <w:adjustRightInd w:val="0"/>
        <w:ind w:left="-567" w:right="-568"/>
        <w:jc w:val="both"/>
        <w:rPr>
          <w:rFonts w:ascii="Arial" w:hAnsi="Arial" w:cs="Arial"/>
        </w:rPr>
      </w:pPr>
    </w:p>
    <w:p w14:paraId="4ADE12F9" w14:textId="77777777" w:rsidR="00550AEA" w:rsidRPr="00122DBF" w:rsidRDefault="00550AEA" w:rsidP="00BE7052">
      <w:pPr>
        <w:autoSpaceDE w:val="0"/>
        <w:autoSpaceDN w:val="0"/>
        <w:adjustRightInd w:val="0"/>
        <w:ind w:left="-567" w:right="-568"/>
        <w:jc w:val="both"/>
        <w:rPr>
          <w:rFonts w:ascii="Arial" w:hAnsi="Arial" w:cs="Arial"/>
        </w:rPr>
      </w:pPr>
      <w:r w:rsidRPr="00122DBF">
        <w:rPr>
          <w:rFonts w:ascii="Arial" w:hAnsi="Arial" w:cs="Arial"/>
        </w:rPr>
        <w:t>I - “</w:t>
      </w:r>
      <w:r w:rsidRPr="00122DBF">
        <w:rPr>
          <w:rFonts w:ascii="Arial" w:hAnsi="Arial" w:cs="Arial"/>
          <w:b/>
          <w:bCs/>
        </w:rPr>
        <w:t>prática corrupta</w:t>
      </w:r>
      <w:r w:rsidRPr="00122DBF">
        <w:rPr>
          <w:rFonts w:ascii="Arial" w:hAnsi="Arial" w:cs="Arial"/>
        </w:rPr>
        <w:t>”: oferecer, dar, receber ou solicitar, direta ou indiretamente, qualquer vantagem com o objetivo de influenciar a ação de servidor público no processo de licitação ou na execução de contrato;</w:t>
      </w:r>
    </w:p>
    <w:p w14:paraId="448AC2C2" w14:textId="77777777" w:rsidR="00550AEA" w:rsidRPr="00122DBF" w:rsidRDefault="00550AEA" w:rsidP="00BE7052">
      <w:pPr>
        <w:autoSpaceDE w:val="0"/>
        <w:autoSpaceDN w:val="0"/>
        <w:adjustRightInd w:val="0"/>
        <w:ind w:left="-567" w:right="-568"/>
        <w:jc w:val="both"/>
        <w:rPr>
          <w:rFonts w:ascii="Arial" w:hAnsi="Arial" w:cs="Arial"/>
        </w:rPr>
      </w:pPr>
      <w:r w:rsidRPr="00122DBF">
        <w:rPr>
          <w:rFonts w:ascii="Arial" w:hAnsi="Arial" w:cs="Arial"/>
        </w:rPr>
        <w:t>II – “</w:t>
      </w:r>
      <w:r w:rsidRPr="00122DBF">
        <w:rPr>
          <w:rFonts w:ascii="Arial" w:hAnsi="Arial" w:cs="Arial"/>
          <w:b/>
          <w:bCs/>
        </w:rPr>
        <w:t>prática fraudulenta”</w:t>
      </w:r>
      <w:r w:rsidRPr="00122DBF">
        <w:rPr>
          <w:rFonts w:ascii="Arial" w:hAnsi="Arial" w:cs="Arial"/>
        </w:rPr>
        <w:t>: a falsificação ou omissão dos fatos, com o objetivo de influenciar o processo de licitação ou de execução de contrato;</w:t>
      </w:r>
    </w:p>
    <w:p w14:paraId="1A5E6053" w14:textId="77777777" w:rsidR="00550AEA" w:rsidRPr="00122DBF" w:rsidRDefault="00550AEA" w:rsidP="00BE7052">
      <w:pPr>
        <w:autoSpaceDE w:val="0"/>
        <w:autoSpaceDN w:val="0"/>
        <w:adjustRightInd w:val="0"/>
        <w:ind w:left="-567" w:right="-568"/>
        <w:jc w:val="both"/>
        <w:rPr>
          <w:rFonts w:ascii="Arial" w:hAnsi="Arial" w:cs="Arial"/>
        </w:rPr>
      </w:pPr>
      <w:r w:rsidRPr="00122DBF">
        <w:rPr>
          <w:rFonts w:ascii="Arial" w:hAnsi="Arial" w:cs="Arial"/>
        </w:rPr>
        <w:t>III – “</w:t>
      </w:r>
      <w:r w:rsidRPr="00122DBF">
        <w:rPr>
          <w:rFonts w:ascii="Arial" w:hAnsi="Arial" w:cs="Arial"/>
          <w:b/>
          <w:bCs/>
        </w:rPr>
        <w:t>prática colusiva”</w:t>
      </w:r>
      <w:r w:rsidRPr="00122DBF">
        <w:rPr>
          <w:rFonts w:ascii="Arial" w:hAnsi="Arial" w:cs="Arial"/>
        </w:rPr>
        <w:t>: esquematizar ou estabelecer um acordo entre dois ou mais licitantes, com ou sem o conhecimento de representantes ou prepostos do órgão licitador, visando estabelecer preços em níveis artificiais e não-competitivos;</w:t>
      </w:r>
    </w:p>
    <w:p w14:paraId="31A20D72" w14:textId="77777777" w:rsidR="00550AEA" w:rsidRPr="00122DBF" w:rsidRDefault="00550AEA" w:rsidP="00BE7052">
      <w:pPr>
        <w:autoSpaceDE w:val="0"/>
        <w:autoSpaceDN w:val="0"/>
        <w:adjustRightInd w:val="0"/>
        <w:ind w:left="-567" w:right="-568"/>
        <w:jc w:val="both"/>
        <w:rPr>
          <w:rFonts w:ascii="Arial" w:hAnsi="Arial" w:cs="Arial"/>
        </w:rPr>
      </w:pPr>
      <w:r w:rsidRPr="00122DBF">
        <w:rPr>
          <w:rFonts w:ascii="Arial" w:hAnsi="Arial" w:cs="Arial"/>
        </w:rPr>
        <w:t>IV – “</w:t>
      </w:r>
      <w:r w:rsidRPr="00122DBF">
        <w:rPr>
          <w:rFonts w:ascii="Arial" w:hAnsi="Arial" w:cs="Arial"/>
          <w:b/>
          <w:bCs/>
        </w:rPr>
        <w:t>prática coercitiva</w:t>
      </w:r>
      <w:r w:rsidRPr="00122DBF">
        <w:rPr>
          <w:rFonts w:ascii="Arial" w:hAnsi="Arial" w:cs="Arial"/>
        </w:rPr>
        <w:t>”: causar dano ou ameaçar causar dano, direta ou indiretamente, às pessoas ou sua propriedade, visando influenciar sua participação em um processo licitatório ou afetar a execução do contrato;</w:t>
      </w:r>
    </w:p>
    <w:p w14:paraId="30EA9838" w14:textId="77777777" w:rsidR="00550AEA" w:rsidRPr="00122DBF" w:rsidRDefault="00550AEA" w:rsidP="00BE7052">
      <w:pPr>
        <w:autoSpaceDE w:val="0"/>
        <w:autoSpaceDN w:val="0"/>
        <w:adjustRightInd w:val="0"/>
        <w:ind w:left="-567" w:right="-568"/>
        <w:jc w:val="both"/>
        <w:rPr>
          <w:rFonts w:ascii="Arial" w:hAnsi="Arial" w:cs="Arial"/>
        </w:rPr>
      </w:pPr>
      <w:r w:rsidRPr="00122DBF">
        <w:rPr>
          <w:rFonts w:ascii="Arial" w:hAnsi="Arial" w:cs="Arial"/>
        </w:rPr>
        <w:lastRenderedPageBreak/>
        <w:t>V - “</w:t>
      </w:r>
      <w:r w:rsidRPr="00122DBF">
        <w:rPr>
          <w:rFonts w:ascii="Arial" w:hAnsi="Arial" w:cs="Arial"/>
          <w:b/>
          <w:bCs/>
        </w:rPr>
        <w:t>prática obstrutiva</w:t>
      </w:r>
      <w:r w:rsidRPr="00122DBF">
        <w:rPr>
          <w:rFonts w:ascii="Arial" w:hAnsi="Arial" w:cs="Arial"/>
        </w:rPr>
        <w:t xml:space="preserve">”: </w:t>
      </w:r>
    </w:p>
    <w:p w14:paraId="32DE72F6" w14:textId="77777777" w:rsidR="00550AEA" w:rsidRPr="00122DBF" w:rsidRDefault="00550AEA" w:rsidP="00D57071">
      <w:pPr>
        <w:numPr>
          <w:ilvl w:val="0"/>
          <w:numId w:val="2"/>
        </w:numPr>
        <w:autoSpaceDE w:val="0"/>
        <w:autoSpaceDN w:val="0"/>
        <w:adjustRightInd w:val="0"/>
        <w:ind w:left="-567" w:right="-568" w:firstLine="0"/>
        <w:jc w:val="both"/>
        <w:rPr>
          <w:rFonts w:ascii="Arial" w:hAnsi="Arial" w:cs="Arial"/>
        </w:rPr>
      </w:pPr>
      <w:r w:rsidRPr="00122DBF">
        <w:rPr>
          <w:rFonts w:ascii="Arial" w:hAnsi="Arial" w:cs="Arial"/>
        </w:rPr>
        <w:t>destruir, falsificar, alterar ou ocultar provas em inspeções ou fazer declarações falsas aos representantes da Administração, com o objetivo de impedir materialmente a apuração de alegações de prática de fraude e de corrupção;</w:t>
      </w:r>
    </w:p>
    <w:p w14:paraId="1AED204F" w14:textId="77777777" w:rsidR="00550AEA" w:rsidRPr="00122DBF" w:rsidRDefault="00550AEA" w:rsidP="00BE7052">
      <w:pPr>
        <w:autoSpaceDE w:val="0"/>
        <w:autoSpaceDN w:val="0"/>
        <w:adjustRightInd w:val="0"/>
        <w:ind w:left="-567" w:right="-568"/>
        <w:jc w:val="both"/>
        <w:rPr>
          <w:rFonts w:ascii="Arial" w:hAnsi="Arial" w:cs="Arial"/>
        </w:rPr>
      </w:pPr>
      <w:r w:rsidRPr="00122DBF">
        <w:rPr>
          <w:rFonts w:ascii="Arial" w:hAnsi="Arial" w:cs="Arial"/>
        </w:rPr>
        <w:t>b) atos cuja intenção seja impedir materialmente o exercício do direito de a Administração promover inspeção.</w:t>
      </w:r>
    </w:p>
    <w:p w14:paraId="15FD417B" w14:textId="77777777" w:rsidR="00550AEA" w:rsidRPr="00122DBF" w:rsidRDefault="00550AEA" w:rsidP="00BE7052">
      <w:pPr>
        <w:autoSpaceDE w:val="0"/>
        <w:autoSpaceDN w:val="0"/>
        <w:adjustRightInd w:val="0"/>
        <w:ind w:left="-567" w:right="-568"/>
        <w:jc w:val="both"/>
        <w:rPr>
          <w:rFonts w:ascii="Arial" w:hAnsi="Arial" w:cs="Arial"/>
        </w:rPr>
      </w:pPr>
    </w:p>
    <w:p w14:paraId="2FC5C9CD" w14:textId="77777777" w:rsidR="00550AEA" w:rsidRPr="00122DBF" w:rsidRDefault="00550AEA" w:rsidP="00BE7052">
      <w:pPr>
        <w:autoSpaceDE w:val="0"/>
        <w:autoSpaceDN w:val="0"/>
        <w:adjustRightInd w:val="0"/>
        <w:ind w:left="-567" w:right="-568"/>
        <w:jc w:val="both"/>
        <w:rPr>
          <w:rFonts w:ascii="Arial" w:hAnsi="Arial" w:cs="Arial"/>
        </w:rPr>
      </w:pPr>
      <w:r w:rsidRPr="00122DBF">
        <w:rPr>
          <w:rFonts w:ascii="Arial" w:hAnsi="Arial" w:cs="Arial"/>
          <w:b/>
          <w:bCs/>
        </w:rPr>
        <w:t>12.3</w:t>
      </w:r>
      <w:r w:rsidRPr="00122DBF">
        <w:rPr>
          <w:rFonts w:ascii="Arial" w:hAnsi="Arial" w:cs="Arial"/>
        </w:rPr>
        <w:t xml:space="preserve"> A Administração imporá sanção sobre a detentora da ata ou pessoa física se, em qualquer momento, constatar o envolvimento da empresa, diretamente ou por meio de um agente, em práticas corruptas, fraudulentas, colusivas, coercitivas ou obstrutivas ao participar da licitação ou da execução desta ata.</w:t>
      </w:r>
    </w:p>
    <w:p w14:paraId="51DB8734" w14:textId="77777777" w:rsidR="00550AEA" w:rsidRPr="00122DBF" w:rsidRDefault="00550AEA" w:rsidP="00BE7052">
      <w:pPr>
        <w:tabs>
          <w:tab w:val="left" w:pos="540"/>
        </w:tabs>
        <w:ind w:left="-567" w:right="-568"/>
        <w:jc w:val="both"/>
        <w:rPr>
          <w:rFonts w:ascii="Arial" w:hAnsi="Arial" w:cs="Arial"/>
        </w:rPr>
      </w:pPr>
    </w:p>
    <w:p w14:paraId="6DDEA589" w14:textId="77777777" w:rsidR="00550AEA" w:rsidRPr="00122DBF" w:rsidRDefault="00550AEA" w:rsidP="00BE7052">
      <w:pPr>
        <w:tabs>
          <w:tab w:val="left" w:pos="540"/>
        </w:tabs>
        <w:ind w:left="-567" w:right="-568"/>
        <w:jc w:val="both"/>
        <w:rPr>
          <w:rFonts w:ascii="Arial" w:hAnsi="Arial" w:cs="Arial"/>
          <w:b/>
        </w:rPr>
      </w:pPr>
      <w:r w:rsidRPr="00122DBF">
        <w:rPr>
          <w:rFonts w:ascii="Arial" w:hAnsi="Arial" w:cs="Arial"/>
          <w:b/>
        </w:rPr>
        <w:t>CLÁUSULA DÉCIMA TERCEIRA – DAS DISPOSIÇÕES FINAIS</w:t>
      </w:r>
    </w:p>
    <w:p w14:paraId="11817C32" w14:textId="77777777" w:rsidR="00550AEA" w:rsidRPr="00122DBF" w:rsidRDefault="00550AEA" w:rsidP="00BE7052">
      <w:pPr>
        <w:tabs>
          <w:tab w:val="left" w:pos="540"/>
        </w:tabs>
        <w:ind w:left="-567" w:right="-568"/>
        <w:jc w:val="both"/>
        <w:rPr>
          <w:rFonts w:ascii="Arial" w:hAnsi="Arial" w:cs="Arial"/>
          <w:b/>
        </w:rPr>
      </w:pPr>
    </w:p>
    <w:p w14:paraId="2F8654B8" w14:textId="3270F109" w:rsidR="00550AEA" w:rsidRPr="00122DBF" w:rsidRDefault="00550AEA" w:rsidP="00BE7052">
      <w:pPr>
        <w:tabs>
          <w:tab w:val="left" w:pos="540"/>
        </w:tabs>
        <w:ind w:left="-567" w:right="-568"/>
        <w:jc w:val="both"/>
        <w:rPr>
          <w:rFonts w:ascii="Arial" w:hAnsi="Arial" w:cs="Arial"/>
        </w:rPr>
      </w:pPr>
      <w:r w:rsidRPr="00122DBF">
        <w:rPr>
          <w:rFonts w:ascii="Arial" w:eastAsia="Arial" w:hAnsi="Arial" w:cs="Arial"/>
          <w:b/>
          <w:iCs/>
          <w:lang w:eastAsia="en-US"/>
        </w:rPr>
        <w:t>13.1</w:t>
      </w:r>
      <w:r w:rsidRPr="00122DBF">
        <w:rPr>
          <w:rFonts w:ascii="Arial" w:eastAsia="Arial" w:hAnsi="Arial" w:cs="Arial"/>
          <w:iCs/>
          <w:lang w:eastAsia="en-US"/>
        </w:rPr>
        <w:t xml:space="preserve"> </w:t>
      </w:r>
      <w:r w:rsidRPr="00122DBF">
        <w:rPr>
          <w:rFonts w:ascii="Arial" w:hAnsi="Arial" w:cs="Arial"/>
        </w:rPr>
        <w:t xml:space="preserve">Faz parte integrante desta Ata de Registro de Preços, </w:t>
      </w:r>
      <w:proofErr w:type="spellStart"/>
      <w:r w:rsidRPr="00122DBF">
        <w:rPr>
          <w:rFonts w:ascii="Arial" w:hAnsi="Arial" w:cs="Arial"/>
        </w:rPr>
        <w:t>aplicando-se-lhe</w:t>
      </w:r>
      <w:proofErr w:type="spellEnd"/>
      <w:r w:rsidRPr="00122DBF">
        <w:rPr>
          <w:rFonts w:ascii="Arial" w:hAnsi="Arial" w:cs="Arial"/>
        </w:rPr>
        <w:t xml:space="preserve"> todos os seus dispositivos, o edital do </w:t>
      </w:r>
      <w:r w:rsidRPr="00122DBF">
        <w:rPr>
          <w:rFonts w:ascii="Arial" w:hAnsi="Arial" w:cs="Arial"/>
          <w:b/>
        </w:rPr>
        <w:t xml:space="preserve">Pregão Eletrônico nº </w:t>
      </w:r>
      <w:sdt>
        <w:sdtPr>
          <w:rPr>
            <w:rFonts w:ascii="Arial" w:hAnsi="Arial" w:cs="Arial"/>
            <w:b/>
            <w:bCs/>
            <w:highlight w:val="yellow"/>
          </w:rPr>
          <w:alias w:val="Autor"/>
          <w:tag w:val=""/>
          <w:id w:val="1079165"/>
          <w:placeholder>
            <w:docPart w:val="33E36EC35B974C229B4E35464AC06C1F"/>
          </w:placeholder>
          <w:dataBinding w:prefixMappings="xmlns:ns0='http://purl.org/dc/elements/1.1/' xmlns:ns1='http://schemas.openxmlformats.org/package/2006/metadata/core-properties' " w:xpath="/ns1:coreProperties[1]/ns0:creator[1]" w:storeItemID="{6C3C8BC8-F283-45AE-878A-BAB7291924A1}"/>
          <w:text/>
        </w:sdtPr>
        <w:sdtContent>
          <w:r w:rsidR="00D311F0">
            <w:rPr>
              <w:rFonts w:ascii="Arial" w:hAnsi="Arial" w:cs="Arial"/>
              <w:b/>
              <w:bCs/>
              <w:highlight w:val="yellow"/>
            </w:rPr>
            <w:t>39/2024</w:t>
          </w:r>
        </w:sdtContent>
      </w:sdt>
      <w:r w:rsidRPr="00122DBF">
        <w:rPr>
          <w:rFonts w:ascii="Arial" w:hAnsi="Arial" w:cs="Arial"/>
        </w:rPr>
        <w:t xml:space="preserve"> e a proposta da detentora da ata.</w:t>
      </w:r>
    </w:p>
    <w:p w14:paraId="4F6CE66B" w14:textId="77777777" w:rsidR="00550AEA" w:rsidRPr="00122DBF" w:rsidRDefault="00550AEA" w:rsidP="00BE7052">
      <w:pPr>
        <w:tabs>
          <w:tab w:val="left" w:pos="540"/>
        </w:tabs>
        <w:ind w:left="-567" w:right="-568"/>
        <w:jc w:val="both"/>
        <w:rPr>
          <w:rFonts w:ascii="Arial" w:hAnsi="Arial" w:cs="Arial"/>
        </w:rPr>
      </w:pPr>
    </w:p>
    <w:p w14:paraId="1FD06CF7" w14:textId="4D7E8707" w:rsidR="00550AEA" w:rsidRPr="00122DBF" w:rsidRDefault="00550AEA" w:rsidP="00BE7052">
      <w:pPr>
        <w:tabs>
          <w:tab w:val="left" w:pos="540"/>
        </w:tabs>
        <w:ind w:left="-567" w:right="-568"/>
        <w:jc w:val="both"/>
        <w:rPr>
          <w:rFonts w:ascii="Arial" w:hAnsi="Arial" w:cs="Arial"/>
          <w:b/>
        </w:rPr>
      </w:pPr>
      <w:r w:rsidRPr="00122DBF">
        <w:rPr>
          <w:rFonts w:ascii="Arial" w:hAnsi="Arial" w:cs="Arial"/>
          <w:b/>
        </w:rPr>
        <w:t xml:space="preserve">13.2 </w:t>
      </w:r>
      <w:r w:rsidRPr="00122DBF">
        <w:rPr>
          <w:rFonts w:ascii="Arial" w:hAnsi="Arial" w:cs="Arial"/>
        </w:rPr>
        <w:t xml:space="preserve">A detentora da ata deverá manter, enquanto vigorar o registro de preços e em compatibilidade com as obrigações por ele assumidas, todas as condições de habilitação e qualificação exigidas no </w:t>
      </w:r>
      <w:r w:rsidRPr="00122DBF">
        <w:rPr>
          <w:rFonts w:ascii="Arial" w:hAnsi="Arial" w:cs="Arial"/>
          <w:b/>
        </w:rPr>
        <w:t xml:space="preserve">Pregão nº </w:t>
      </w:r>
      <w:sdt>
        <w:sdtPr>
          <w:rPr>
            <w:rFonts w:ascii="Arial" w:hAnsi="Arial" w:cs="Arial"/>
            <w:b/>
            <w:bCs/>
            <w:highlight w:val="yellow"/>
          </w:rPr>
          <w:alias w:val="Autor"/>
          <w:tag w:val=""/>
          <w:id w:val="1079164"/>
          <w:placeholder>
            <w:docPart w:val="30746CDE67AA4365BFBEB486E4209DAA"/>
          </w:placeholder>
          <w:dataBinding w:prefixMappings="xmlns:ns0='http://purl.org/dc/elements/1.1/' xmlns:ns1='http://schemas.openxmlformats.org/package/2006/metadata/core-properties' " w:xpath="/ns1:coreProperties[1]/ns0:creator[1]" w:storeItemID="{6C3C8BC8-F283-45AE-878A-BAB7291924A1}"/>
          <w:text/>
        </w:sdtPr>
        <w:sdtContent>
          <w:r w:rsidR="00D311F0">
            <w:rPr>
              <w:rFonts w:ascii="Arial" w:hAnsi="Arial" w:cs="Arial"/>
              <w:b/>
              <w:bCs/>
              <w:highlight w:val="yellow"/>
            </w:rPr>
            <w:t>39/2024</w:t>
          </w:r>
        </w:sdtContent>
      </w:sdt>
    </w:p>
    <w:p w14:paraId="19F10E42" w14:textId="77777777" w:rsidR="00550AEA" w:rsidRPr="00122DBF" w:rsidRDefault="00550AEA" w:rsidP="00BE7052">
      <w:pPr>
        <w:tabs>
          <w:tab w:val="left" w:pos="540"/>
        </w:tabs>
        <w:ind w:left="-567" w:right="-568"/>
        <w:jc w:val="both"/>
        <w:rPr>
          <w:rFonts w:ascii="Arial" w:hAnsi="Arial" w:cs="Arial"/>
        </w:rPr>
      </w:pPr>
    </w:p>
    <w:p w14:paraId="4FBCBB3D" w14:textId="5152482F" w:rsidR="00550AEA" w:rsidRPr="00122DBF" w:rsidRDefault="006C0D98" w:rsidP="00BE7052">
      <w:pPr>
        <w:tabs>
          <w:tab w:val="left" w:pos="540"/>
        </w:tabs>
        <w:ind w:left="-567" w:right="-568"/>
        <w:jc w:val="both"/>
        <w:rPr>
          <w:rFonts w:ascii="Arial" w:hAnsi="Arial" w:cs="Arial"/>
        </w:rPr>
      </w:pPr>
      <w:r>
        <w:rPr>
          <w:rFonts w:ascii="Arial" w:hAnsi="Arial" w:cs="Arial"/>
        </w:rPr>
        <w:t xml:space="preserve">Munhoz de Mello, </w:t>
      </w:r>
      <w:proofErr w:type="gramStart"/>
      <w:r>
        <w:rPr>
          <w:rFonts w:ascii="Arial" w:hAnsi="Arial" w:cs="Arial"/>
        </w:rPr>
        <w:t xml:space="preserve">PR, </w:t>
      </w:r>
      <w:r w:rsidR="00631A20">
        <w:rPr>
          <w:rFonts w:ascii="Arial" w:hAnsi="Arial" w:cs="Arial"/>
        </w:rPr>
        <w:t xml:space="preserve"> de</w:t>
      </w:r>
      <w:proofErr w:type="gramEnd"/>
      <w:r w:rsidR="00631A20">
        <w:rPr>
          <w:rFonts w:ascii="Arial" w:hAnsi="Arial" w:cs="Arial"/>
        </w:rPr>
        <w:t xml:space="preserve"> </w:t>
      </w:r>
      <w:proofErr w:type="spellStart"/>
      <w:r w:rsidR="00631A20">
        <w:rPr>
          <w:rFonts w:ascii="Arial" w:hAnsi="Arial" w:cs="Arial"/>
        </w:rPr>
        <w:t>de</w:t>
      </w:r>
      <w:proofErr w:type="spellEnd"/>
      <w:r w:rsidR="00631A20">
        <w:rPr>
          <w:rFonts w:ascii="Arial" w:hAnsi="Arial" w:cs="Arial"/>
        </w:rPr>
        <w:t xml:space="preserve"> 202</w:t>
      </w:r>
      <w:r w:rsidR="009513E2">
        <w:rPr>
          <w:rFonts w:ascii="Arial" w:hAnsi="Arial" w:cs="Arial"/>
        </w:rPr>
        <w:t>4</w:t>
      </w:r>
      <w:r w:rsidR="00631A20">
        <w:rPr>
          <w:rFonts w:ascii="Arial" w:hAnsi="Arial" w:cs="Arial"/>
        </w:rPr>
        <w:t>.</w:t>
      </w:r>
    </w:p>
    <w:p w14:paraId="1667F505" w14:textId="77777777" w:rsidR="00550AEA" w:rsidRPr="00122DBF" w:rsidRDefault="00550AEA" w:rsidP="00BE7052">
      <w:pPr>
        <w:tabs>
          <w:tab w:val="left" w:pos="540"/>
        </w:tabs>
        <w:ind w:left="-567" w:right="-568"/>
        <w:jc w:val="both"/>
        <w:rPr>
          <w:rFonts w:ascii="Arial" w:hAnsi="Arial" w:cs="Arial"/>
        </w:rPr>
      </w:pPr>
    </w:p>
    <w:p w14:paraId="2D2F7CD6" w14:textId="6FE620CB" w:rsidR="00550AEA" w:rsidRDefault="00550AEA" w:rsidP="00BE7052">
      <w:pPr>
        <w:tabs>
          <w:tab w:val="left" w:pos="540"/>
        </w:tabs>
        <w:ind w:left="-567" w:right="-568"/>
        <w:jc w:val="both"/>
        <w:rPr>
          <w:rFonts w:ascii="Arial" w:hAnsi="Arial" w:cs="Arial"/>
        </w:rPr>
      </w:pPr>
    </w:p>
    <w:p w14:paraId="6A8506C7" w14:textId="0C61E407" w:rsidR="00631A20" w:rsidRDefault="00631A20" w:rsidP="00BE7052">
      <w:pPr>
        <w:tabs>
          <w:tab w:val="left" w:pos="540"/>
        </w:tabs>
        <w:ind w:left="-567" w:right="-568"/>
        <w:jc w:val="both"/>
        <w:rPr>
          <w:rFonts w:ascii="Arial" w:hAnsi="Arial" w:cs="Arial"/>
        </w:rPr>
      </w:pPr>
    </w:p>
    <w:p w14:paraId="22758AF4" w14:textId="77777777" w:rsidR="00631A20" w:rsidRDefault="00631A20" w:rsidP="00BE7052">
      <w:pPr>
        <w:tabs>
          <w:tab w:val="left" w:pos="540"/>
        </w:tabs>
        <w:ind w:left="-567" w:right="-568"/>
        <w:jc w:val="both"/>
        <w:rPr>
          <w:rFonts w:ascii="Arial" w:hAnsi="Arial" w:cs="Arial"/>
        </w:rPr>
      </w:pPr>
    </w:p>
    <w:p w14:paraId="66CD2E97" w14:textId="65BA918A" w:rsidR="00631A20" w:rsidRPr="00122DBF" w:rsidRDefault="005749D8" w:rsidP="00BE7052">
      <w:pPr>
        <w:tabs>
          <w:tab w:val="left" w:pos="540"/>
        </w:tabs>
        <w:ind w:left="-567" w:right="-568"/>
        <w:jc w:val="center"/>
        <w:rPr>
          <w:rFonts w:ascii="Arial" w:hAnsi="Arial" w:cs="Arial"/>
        </w:rPr>
      </w:pPr>
      <w:r>
        <w:rPr>
          <w:rFonts w:ascii="Arial" w:hAnsi="Arial" w:cs="Arial"/>
        </w:rPr>
        <w:t>_______________________________</w:t>
      </w:r>
    </w:p>
    <w:p w14:paraId="365860CC" w14:textId="07EC26A3" w:rsidR="00631A20" w:rsidRPr="00631A20" w:rsidRDefault="00631A20" w:rsidP="00BE7052">
      <w:pPr>
        <w:tabs>
          <w:tab w:val="left" w:pos="540"/>
        </w:tabs>
        <w:ind w:left="-567" w:right="-568"/>
        <w:jc w:val="center"/>
        <w:rPr>
          <w:rFonts w:ascii="Arial" w:hAnsi="Arial" w:cs="Arial"/>
        </w:rPr>
      </w:pPr>
      <w:r w:rsidRPr="00631A20">
        <w:rPr>
          <w:rFonts w:ascii="Arial" w:hAnsi="Arial" w:cs="Arial"/>
        </w:rPr>
        <w:t xml:space="preserve">Marcondes </w:t>
      </w:r>
      <w:proofErr w:type="spellStart"/>
      <w:r w:rsidRPr="00631A20">
        <w:rPr>
          <w:rFonts w:ascii="Arial" w:hAnsi="Arial" w:cs="Arial"/>
        </w:rPr>
        <w:t>Araujo</w:t>
      </w:r>
      <w:proofErr w:type="spellEnd"/>
      <w:r w:rsidRPr="00631A20">
        <w:rPr>
          <w:rFonts w:ascii="Arial" w:hAnsi="Arial" w:cs="Arial"/>
        </w:rPr>
        <w:t xml:space="preserve"> da Costa</w:t>
      </w:r>
    </w:p>
    <w:p w14:paraId="2F42624C" w14:textId="029E2488" w:rsidR="00550AEA" w:rsidRPr="00631A20" w:rsidRDefault="00631A20" w:rsidP="00BE7052">
      <w:pPr>
        <w:tabs>
          <w:tab w:val="left" w:pos="540"/>
        </w:tabs>
        <w:ind w:left="-567" w:right="-568"/>
        <w:jc w:val="center"/>
        <w:rPr>
          <w:rFonts w:ascii="Arial" w:hAnsi="Arial" w:cs="Arial"/>
        </w:rPr>
      </w:pPr>
      <w:r w:rsidRPr="00631A20">
        <w:rPr>
          <w:rFonts w:ascii="Arial" w:hAnsi="Arial" w:cs="Arial"/>
        </w:rPr>
        <w:t xml:space="preserve">Prefeito Municipal </w:t>
      </w:r>
    </w:p>
    <w:p w14:paraId="465C54FE" w14:textId="6EBB5494" w:rsidR="00550AEA" w:rsidRPr="00631A20" w:rsidRDefault="00631A20" w:rsidP="00BE7052">
      <w:pPr>
        <w:tabs>
          <w:tab w:val="left" w:pos="540"/>
        </w:tabs>
        <w:ind w:left="-567" w:right="-568"/>
        <w:jc w:val="center"/>
        <w:rPr>
          <w:rFonts w:ascii="Arial" w:hAnsi="Arial" w:cs="Arial"/>
        </w:rPr>
      </w:pPr>
      <w:r w:rsidRPr="00631A20">
        <w:rPr>
          <w:rFonts w:ascii="Arial" w:hAnsi="Arial" w:cs="Arial"/>
          <w:spacing w:val="-10"/>
        </w:rPr>
        <w:t>036.186.474-41</w:t>
      </w:r>
    </w:p>
    <w:p w14:paraId="5F357DC5" w14:textId="12608524" w:rsidR="00550AEA" w:rsidRDefault="00550AEA" w:rsidP="00BE7052">
      <w:pPr>
        <w:tabs>
          <w:tab w:val="left" w:pos="540"/>
        </w:tabs>
        <w:ind w:left="-567" w:right="-568"/>
        <w:jc w:val="center"/>
        <w:rPr>
          <w:rFonts w:ascii="Arial" w:hAnsi="Arial" w:cs="Arial"/>
          <w:highlight w:val="yellow"/>
        </w:rPr>
      </w:pPr>
    </w:p>
    <w:p w14:paraId="1BE06908" w14:textId="0B2A1F2B" w:rsidR="00631A20" w:rsidRDefault="00631A20" w:rsidP="00BE7052">
      <w:pPr>
        <w:tabs>
          <w:tab w:val="left" w:pos="540"/>
        </w:tabs>
        <w:ind w:left="-567" w:right="-568"/>
        <w:jc w:val="center"/>
        <w:rPr>
          <w:rFonts w:ascii="Arial" w:hAnsi="Arial" w:cs="Arial"/>
          <w:highlight w:val="yellow"/>
        </w:rPr>
      </w:pPr>
    </w:p>
    <w:p w14:paraId="69FA5E21" w14:textId="44FA09F4" w:rsidR="00631A20" w:rsidRDefault="00631A20" w:rsidP="00BE7052">
      <w:pPr>
        <w:tabs>
          <w:tab w:val="left" w:pos="540"/>
        </w:tabs>
        <w:ind w:left="-567" w:right="-568"/>
        <w:jc w:val="center"/>
        <w:rPr>
          <w:rFonts w:ascii="Arial" w:hAnsi="Arial" w:cs="Arial"/>
          <w:highlight w:val="yellow"/>
        </w:rPr>
      </w:pPr>
    </w:p>
    <w:p w14:paraId="475CBA0B" w14:textId="72272B9C" w:rsidR="00631A20" w:rsidRPr="00122DBF" w:rsidRDefault="005749D8" w:rsidP="00BE7052">
      <w:pPr>
        <w:tabs>
          <w:tab w:val="left" w:pos="540"/>
        </w:tabs>
        <w:ind w:left="-567" w:right="-568"/>
        <w:jc w:val="center"/>
        <w:rPr>
          <w:rFonts w:ascii="Arial" w:hAnsi="Arial" w:cs="Arial"/>
          <w:highlight w:val="yellow"/>
        </w:rPr>
      </w:pPr>
      <w:r>
        <w:rPr>
          <w:rFonts w:ascii="Arial" w:hAnsi="Arial" w:cs="Arial"/>
          <w:highlight w:val="yellow"/>
        </w:rPr>
        <w:t>_______________________________</w:t>
      </w:r>
    </w:p>
    <w:p w14:paraId="2226E52E" w14:textId="77777777" w:rsidR="00550AEA" w:rsidRPr="00122DBF" w:rsidRDefault="00550AEA" w:rsidP="00BE7052">
      <w:pPr>
        <w:tabs>
          <w:tab w:val="left" w:pos="540"/>
        </w:tabs>
        <w:ind w:left="-567" w:right="-568"/>
        <w:jc w:val="center"/>
        <w:rPr>
          <w:rFonts w:ascii="Arial" w:hAnsi="Arial" w:cs="Arial"/>
          <w:highlight w:val="yellow"/>
        </w:rPr>
      </w:pPr>
      <w:r w:rsidRPr="00122DBF">
        <w:rPr>
          <w:rFonts w:ascii="Arial" w:hAnsi="Arial" w:cs="Arial"/>
          <w:highlight w:val="yellow"/>
        </w:rPr>
        <w:t>(colocar a empresa)</w:t>
      </w:r>
    </w:p>
    <w:p w14:paraId="4932DDCB" w14:textId="77777777" w:rsidR="00550AEA" w:rsidRPr="00122DBF" w:rsidRDefault="00550AEA" w:rsidP="00BE7052">
      <w:pPr>
        <w:tabs>
          <w:tab w:val="left" w:pos="540"/>
        </w:tabs>
        <w:ind w:left="-567" w:right="-568"/>
        <w:jc w:val="center"/>
        <w:rPr>
          <w:rFonts w:ascii="Arial" w:hAnsi="Arial" w:cs="Arial"/>
          <w:highlight w:val="yellow"/>
        </w:rPr>
      </w:pPr>
      <w:r w:rsidRPr="00122DBF">
        <w:rPr>
          <w:rFonts w:ascii="Arial" w:hAnsi="Arial" w:cs="Arial"/>
          <w:highlight w:val="yellow"/>
        </w:rPr>
        <w:t>(colocar o nome do sócio)</w:t>
      </w:r>
    </w:p>
    <w:p w14:paraId="3F73848C" w14:textId="786F44E2" w:rsidR="00550AEA" w:rsidRDefault="00550AEA" w:rsidP="00BE7052">
      <w:pPr>
        <w:tabs>
          <w:tab w:val="left" w:pos="540"/>
        </w:tabs>
        <w:ind w:left="-567" w:right="-568"/>
        <w:jc w:val="center"/>
        <w:rPr>
          <w:rFonts w:ascii="Arial" w:hAnsi="Arial" w:cs="Arial"/>
        </w:rPr>
      </w:pPr>
      <w:r w:rsidRPr="00EB4B2E">
        <w:rPr>
          <w:rFonts w:ascii="Arial" w:hAnsi="Arial" w:cs="Arial"/>
          <w:highlight w:val="yellow"/>
        </w:rPr>
        <w:t>(colocar o CPF)</w:t>
      </w:r>
    </w:p>
    <w:p w14:paraId="5FB299A5" w14:textId="61BD3F68" w:rsidR="00AF39D5" w:rsidRDefault="00AF39D5" w:rsidP="00BE7052">
      <w:pPr>
        <w:tabs>
          <w:tab w:val="left" w:pos="540"/>
        </w:tabs>
        <w:ind w:left="-567" w:right="-568"/>
        <w:jc w:val="center"/>
        <w:rPr>
          <w:rFonts w:ascii="Arial" w:hAnsi="Arial" w:cs="Arial"/>
        </w:rPr>
      </w:pPr>
    </w:p>
    <w:p w14:paraId="34366B46" w14:textId="26BE24E3" w:rsidR="00AF39D5" w:rsidRDefault="00AF39D5" w:rsidP="00BE7052">
      <w:pPr>
        <w:tabs>
          <w:tab w:val="left" w:pos="540"/>
        </w:tabs>
        <w:ind w:left="-567" w:right="-568"/>
        <w:jc w:val="center"/>
        <w:rPr>
          <w:rFonts w:ascii="Arial" w:hAnsi="Arial" w:cs="Arial"/>
        </w:rPr>
      </w:pPr>
    </w:p>
    <w:p w14:paraId="6799E4BD" w14:textId="15E9236B" w:rsidR="00AF39D5" w:rsidRDefault="00AF39D5" w:rsidP="00BE7052">
      <w:pPr>
        <w:tabs>
          <w:tab w:val="left" w:pos="540"/>
        </w:tabs>
        <w:ind w:left="-567" w:right="-568"/>
        <w:jc w:val="center"/>
        <w:rPr>
          <w:rFonts w:ascii="Arial" w:hAnsi="Arial" w:cs="Arial"/>
        </w:rPr>
      </w:pPr>
    </w:p>
    <w:p w14:paraId="2C0083E8" w14:textId="2AD1326D" w:rsidR="00AF39D5" w:rsidRDefault="00AF39D5" w:rsidP="00BE7052">
      <w:pPr>
        <w:tabs>
          <w:tab w:val="left" w:pos="540"/>
        </w:tabs>
        <w:ind w:left="-567" w:right="-568"/>
        <w:jc w:val="center"/>
        <w:rPr>
          <w:rFonts w:ascii="Arial" w:hAnsi="Arial" w:cs="Arial"/>
        </w:rPr>
      </w:pPr>
    </w:p>
    <w:p w14:paraId="36883C97" w14:textId="23894127" w:rsidR="00AF39D5" w:rsidRDefault="00AF39D5" w:rsidP="00BE7052">
      <w:pPr>
        <w:tabs>
          <w:tab w:val="left" w:pos="540"/>
        </w:tabs>
        <w:ind w:left="-567" w:right="-568"/>
        <w:jc w:val="center"/>
        <w:rPr>
          <w:rFonts w:ascii="Arial" w:hAnsi="Arial" w:cs="Arial"/>
        </w:rPr>
      </w:pPr>
    </w:p>
    <w:p w14:paraId="639535E7" w14:textId="6E41DCB8" w:rsidR="00AF39D5" w:rsidRDefault="00AF39D5" w:rsidP="00BE7052">
      <w:pPr>
        <w:tabs>
          <w:tab w:val="left" w:pos="540"/>
        </w:tabs>
        <w:ind w:left="-567" w:right="-568"/>
        <w:jc w:val="center"/>
        <w:rPr>
          <w:rFonts w:ascii="Arial" w:hAnsi="Arial" w:cs="Arial"/>
        </w:rPr>
      </w:pPr>
    </w:p>
    <w:p w14:paraId="6FBD7E12" w14:textId="37B1813E" w:rsidR="00AF39D5" w:rsidRDefault="00AF39D5" w:rsidP="00BE7052">
      <w:pPr>
        <w:tabs>
          <w:tab w:val="left" w:pos="540"/>
        </w:tabs>
        <w:ind w:left="-567" w:right="-568"/>
        <w:jc w:val="center"/>
        <w:rPr>
          <w:rFonts w:ascii="Arial" w:hAnsi="Arial" w:cs="Arial"/>
        </w:rPr>
      </w:pPr>
    </w:p>
    <w:p w14:paraId="2FB7E916" w14:textId="3D75C85C" w:rsidR="00736B3D" w:rsidRDefault="00736B3D" w:rsidP="00BE7052">
      <w:pPr>
        <w:tabs>
          <w:tab w:val="left" w:pos="540"/>
        </w:tabs>
        <w:ind w:left="-567" w:right="-568"/>
        <w:jc w:val="center"/>
        <w:rPr>
          <w:rFonts w:ascii="Arial" w:hAnsi="Arial" w:cs="Arial"/>
        </w:rPr>
      </w:pPr>
    </w:p>
    <w:p w14:paraId="6A944351" w14:textId="77777777" w:rsidR="00736B3D" w:rsidRDefault="00736B3D" w:rsidP="00BE7052">
      <w:pPr>
        <w:tabs>
          <w:tab w:val="left" w:pos="540"/>
        </w:tabs>
        <w:ind w:left="-567" w:right="-568"/>
        <w:jc w:val="center"/>
        <w:rPr>
          <w:rFonts w:ascii="Arial" w:hAnsi="Arial" w:cs="Arial"/>
        </w:rPr>
      </w:pPr>
    </w:p>
    <w:tbl>
      <w:tblPr>
        <w:tblW w:w="8721" w:type="dxa"/>
        <w:tblInd w:w="-38" w:type="dxa"/>
        <w:tblLayout w:type="fixed"/>
        <w:tblCellMar>
          <w:left w:w="70" w:type="dxa"/>
          <w:right w:w="70" w:type="dxa"/>
        </w:tblCellMar>
        <w:tblLook w:val="01E0" w:firstRow="1" w:lastRow="1" w:firstColumn="1" w:lastColumn="1" w:noHBand="0" w:noVBand="0"/>
      </w:tblPr>
      <w:tblGrid>
        <w:gridCol w:w="4355"/>
        <w:gridCol w:w="4366"/>
      </w:tblGrid>
      <w:tr w:rsidR="00550AEA" w:rsidRPr="00FC293C" w14:paraId="219955B7" w14:textId="77777777" w:rsidTr="008C4099">
        <w:trPr>
          <w:trHeight w:val="546"/>
        </w:trPr>
        <w:tc>
          <w:tcPr>
            <w:tcW w:w="4355" w:type="dxa"/>
          </w:tcPr>
          <w:p w14:paraId="0EE2D14D" w14:textId="77777777" w:rsidR="00550AEA" w:rsidRPr="00FC293C" w:rsidRDefault="00550AEA" w:rsidP="00F6313A">
            <w:pPr>
              <w:ind w:right="-4264"/>
              <w:jc w:val="both"/>
              <w:rPr>
                <w:rFonts w:ascii="Arial" w:hAnsi="Arial" w:cs="Arial"/>
              </w:rPr>
            </w:pPr>
          </w:p>
        </w:tc>
        <w:tc>
          <w:tcPr>
            <w:tcW w:w="4366" w:type="dxa"/>
          </w:tcPr>
          <w:p w14:paraId="2E84395C" w14:textId="787D4455" w:rsidR="009513E2" w:rsidRPr="00FC293C" w:rsidRDefault="009513E2" w:rsidP="00F6313A">
            <w:pPr>
              <w:jc w:val="both"/>
              <w:rPr>
                <w:rFonts w:ascii="Arial" w:hAnsi="Arial" w:cs="Arial"/>
                <w:b/>
              </w:rPr>
            </w:pPr>
          </w:p>
        </w:tc>
      </w:tr>
    </w:tbl>
    <w:p w14:paraId="71074032" w14:textId="77777777" w:rsidR="00550AEA" w:rsidRPr="006C0D98" w:rsidRDefault="00550AEA" w:rsidP="006C0D98">
      <w:pPr>
        <w:tabs>
          <w:tab w:val="left" w:pos="709"/>
          <w:tab w:val="right" w:pos="9072"/>
        </w:tabs>
        <w:ind w:left="-567" w:right="-568"/>
        <w:jc w:val="center"/>
        <w:rPr>
          <w:rFonts w:ascii="Arial" w:hAnsi="Arial" w:cs="Arial"/>
          <w:b/>
        </w:rPr>
      </w:pPr>
      <w:r w:rsidRPr="006C0D98">
        <w:rPr>
          <w:rFonts w:ascii="Arial" w:hAnsi="Arial" w:cs="Arial"/>
          <w:b/>
        </w:rPr>
        <w:t>ANEXO À ATA DE REGISTRO DE PREÇOS</w:t>
      </w:r>
    </w:p>
    <w:p w14:paraId="3E36A604" w14:textId="77777777" w:rsidR="00550AEA" w:rsidRPr="006C0D98" w:rsidRDefault="00550AEA" w:rsidP="006C0D98">
      <w:pPr>
        <w:tabs>
          <w:tab w:val="left" w:pos="709"/>
          <w:tab w:val="right" w:pos="9072"/>
        </w:tabs>
        <w:ind w:left="-567" w:right="-568"/>
        <w:jc w:val="both"/>
        <w:rPr>
          <w:rFonts w:ascii="Arial" w:hAnsi="Arial" w:cs="Arial"/>
          <w:b/>
          <w:bCs/>
        </w:rPr>
      </w:pPr>
    </w:p>
    <w:p w14:paraId="518BB800" w14:textId="5DD39C98" w:rsidR="00550AEA" w:rsidRPr="006C0D98" w:rsidRDefault="00550AEA" w:rsidP="006C0D98">
      <w:pPr>
        <w:tabs>
          <w:tab w:val="left" w:pos="709"/>
          <w:tab w:val="right" w:pos="9072"/>
        </w:tabs>
        <w:ind w:left="-567" w:right="-568"/>
        <w:jc w:val="both"/>
        <w:rPr>
          <w:rFonts w:ascii="Arial" w:hAnsi="Arial" w:cs="Arial"/>
          <w:b/>
          <w:bCs/>
        </w:rPr>
      </w:pPr>
      <w:r w:rsidRPr="006C0D98">
        <w:rPr>
          <w:rFonts w:ascii="Arial" w:hAnsi="Arial" w:cs="Arial"/>
          <w:b/>
        </w:rPr>
        <w:t>1</w:t>
      </w:r>
      <w:r w:rsidRPr="006C0D98">
        <w:rPr>
          <w:rFonts w:ascii="Arial" w:hAnsi="Arial" w:cs="Arial"/>
          <w:b/>
          <w:bCs/>
        </w:rPr>
        <w:t xml:space="preserve"> Fica incluído o registro dos licitantes que aceitaram cotar os seguintes objetos </w:t>
      </w:r>
      <w:r w:rsidR="006C0D98" w:rsidRPr="006C0D98">
        <w:rPr>
          <w:rFonts w:ascii="Arial" w:hAnsi="Arial" w:cs="Arial"/>
          <w:b/>
          <w:bCs/>
        </w:rPr>
        <w:t>c</w:t>
      </w:r>
      <w:r w:rsidRPr="006C0D98">
        <w:rPr>
          <w:rFonts w:ascii="Arial" w:hAnsi="Arial" w:cs="Arial"/>
          <w:b/>
          <w:bCs/>
        </w:rPr>
        <w:t>om preços iguais aos do licitante vencedor, na sequência da classificação do certame:</w:t>
      </w:r>
    </w:p>
    <w:p w14:paraId="781EBBF4" w14:textId="77777777" w:rsidR="00550AEA" w:rsidRPr="006C0D98" w:rsidRDefault="00550AEA" w:rsidP="006C0D98">
      <w:pPr>
        <w:tabs>
          <w:tab w:val="left" w:pos="709"/>
          <w:tab w:val="right" w:pos="9072"/>
        </w:tabs>
        <w:ind w:left="-567" w:right="-568"/>
        <w:jc w:val="both"/>
        <w:rPr>
          <w:rFonts w:ascii="Arial" w:hAnsi="Arial" w:cs="Arial"/>
          <w:b/>
          <w:bCs/>
        </w:rPr>
      </w:pPr>
    </w:p>
    <w:p w14:paraId="4E1D6551" w14:textId="77777777" w:rsidR="00550AEA" w:rsidRPr="006C0D98" w:rsidRDefault="00550AEA" w:rsidP="006C0D98">
      <w:pPr>
        <w:ind w:left="-567" w:right="-568"/>
        <w:jc w:val="both"/>
        <w:rPr>
          <w:rFonts w:ascii="Arial" w:hAnsi="Arial" w:cs="Arial"/>
          <w:b/>
        </w:rPr>
      </w:pPr>
      <w:r w:rsidRPr="006C0D98">
        <w:rPr>
          <w:rFonts w:ascii="Arial" w:hAnsi="Arial" w:cs="Arial"/>
          <w:b/>
        </w:rPr>
        <w:t xml:space="preserve">1. </w:t>
      </w:r>
    </w:p>
    <w:p w14:paraId="58C4C0FF" w14:textId="77777777" w:rsidR="00550AEA" w:rsidRPr="006C0D98" w:rsidRDefault="00550AEA" w:rsidP="006C0D98">
      <w:pPr>
        <w:ind w:left="-567" w:right="-568"/>
        <w:jc w:val="both"/>
        <w:rPr>
          <w:rFonts w:ascii="Arial" w:hAnsi="Arial" w:cs="Arial"/>
          <w:b/>
        </w:rPr>
      </w:pPr>
      <w:r w:rsidRPr="006C0D98">
        <w:rPr>
          <w:rFonts w:ascii="Arial" w:hAnsi="Arial" w:cs="Arial"/>
          <w:b/>
        </w:rPr>
        <w:t xml:space="preserve">LICITANTE: </w:t>
      </w:r>
      <w:r w:rsidRPr="006C0D98">
        <w:rPr>
          <w:rFonts w:ascii="Arial" w:hAnsi="Arial" w:cs="Arial"/>
          <w:b/>
          <w:highlight w:val="yellow"/>
        </w:rPr>
        <w:t>(colocar)</w:t>
      </w:r>
    </w:p>
    <w:p w14:paraId="0F2CD80C" w14:textId="77777777" w:rsidR="00550AEA" w:rsidRPr="006C0D98" w:rsidRDefault="00550AEA" w:rsidP="006C0D98">
      <w:pPr>
        <w:ind w:left="-567" w:right="-568"/>
        <w:jc w:val="both"/>
        <w:rPr>
          <w:rFonts w:ascii="Arial" w:hAnsi="Arial" w:cs="Arial"/>
          <w:b/>
        </w:rPr>
      </w:pPr>
      <w:r w:rsidRPr="006C0D98">
        <w:rPr>
          <w:rFonts w:ascii="Arial" w:hAnsi="Arial" w:cs="Arial"/>
          <w:b/>
        </w:rPr>
        <w:t xml:space="preserve">ITEM: </w:t>
      </w:r>
      <w:r w:rsidRPr="006C0D98">
        <w:rPr>
          <w:rFonts w:ascii="Arial" w:hAnsi="Arial" w:cs="Arial"/>
          <w:b/>
          <w:highlight w:val="yellow"/>
        </w:rPr>
        <w:t>(colocar)</w:t>
      </w:r>
    </w:p>
    <w:p w14:paraId="4668FCEE" w14:textId="77777777" w:rsidR="00550AEA" w:rsidRPr="006C0D98" w:rsidRDefault="00550AEA" w:rsidP="006C0D98">
      <w:pPr>
        <w:ind w:left="-567" w:right="-568"/>
        <w:jc w:val="both"/>
        <w:rPr>
          <w:rFonts w:ascii="Arial" w:hAnsi="Arial" w:cs="Arial"/>
          <w:b/>
        </w:rPr>
      </w:pPr>
      <w:r w:rsidRPr="006C0D98">
        <w:rPr>
          <w:rFonts w:ascii="Arial" w:hAnsi="Arial" w:cs="Arial"/>
          <w:b/>
        </w:rPr>
        <w:t xml:space="preserve">QUANTIDADE: </w:t>
      </w:r>
      <w:r w:rsidRPr="006C0D98">
        <w:rPr>
          <w:rFonts w:ascii="Arial" w:hAnsi="Arial" w:cs="Arial"/>
          <w:b/>
          <w:highlight w:val="yellow"/>
        </w:rPr>
        <w:t>(colocar)</w:t>
      </w:r>
    </w:p>
    <w:p w14:paraId="44BC159F" w14:textId="77777777" w:rsidR="00550AEA" w:rsidRPr="006C0D98" w:rsidRDefault="00550AEA" w:rsidP="006C0D98">
      <w:pPr>
        <w:ind w:left="-567" w:right="-568"/>
        <w:jc w:val="both"/>
        <w:rPr>
          <w:rFonts w:ascii="Arial" w:hAnsi="Arial" w:cs="Arial"/>
          <w:b/>
        </w:rPr>
      </w:pPr>
      <w:r w:rsidRPr="006C0D98">
        <w:rPr>
          <w:rFonts w:ascii="Arial" w:hAnsi="Arial" w:cs="Arial"/>
          <w:b/>
        </w:rPr>
        <w:t xml:space="preserve">MARCA: </w:t>
      </w:r>
      <w:r w:rsidRPr="006C0D98">
        <w:rPr>
          <w:rFonts w:ascii="Arial" w:hAnsi="Arial" w:cs="Arial"/>
          <w:b/>
          <w:highlight w:val="yellow"/>
        </w:rPr>
        <w:t>(colocar)</w:t>
      </w:r>
    </w:p>
    <w:p w14:paraId="7E964275" w14:textId="77777777" w:rsidR="00550AEA" w:rsidRPr="006C0D98" w:rsidRDefault="00550AEA" w:rsidP="006C0D98">
      <w:pPr>
        <w:ind w:left="-567" w:right="-568"/>
        <w:jc w:val="both"/>
        <w:rPr>
          <w:rFonts w:ascii="Arial" w:hAnsi="Arial" w:cs="Arial"/>
          <w:b/>
        </w:rPr>
      </w:pPr>
      <w:r w:rsidRPr="006C0D98">
        <w:rPr>
          <w:rFonts w:ascii="Arial" w:hAnsi="Arial" w:cs="Arial"/>
          <w:b/>
        </w:rPr>
        <w:t xml:space="preserve">VALOR UNITÁRIO: </w:t>
      </w:r>
      <w:r w:rsidRPr="006C0D98">
        <w:rPr>
          <w:rFonts w:ascii="Arial" w:hAnsi="Arial" w:cs="Arial"/>
          <w:b/>
          <w:highlight w:val="yellow"/>
        </w:rPr>
        <w:t>(colocar)</w:t>
      </w:r>
    </w:p>
    <w:p w14:paraId="65809091" w14:textId="77777777" w:rsidR="00550AEA" w:rsidRPr="006C0D98" w:rsidRDefault="00550AEA" w:rsidP="006C0D98">
      <w:pPr>
        <w:ind w:left="-567" w:right="-568"/>
        <w:jc w:val="both"/>
        <w:rPr>
          <w:rFonts w:ascii="Arial" w:hAnsi="Arial" w:cs="Arial"/>
          <w:b/>
        </w:rPr>
      </w:pPr>
      <w:r w:rsidRPr="006C0D98">
        <w:rPr>
          <w:rFonts w:ascii="Arial" w:hAnsi="Arial" w:cs="Arial"/>
          <w:b/>
        </w:rPr>
        <w:t xml:space="preserve">VALOR TOTAL: </w:t>
      </w:r>
      <w:r w:rsidRPr="006C0D98">
        <w:rPr>
          <w:rFonts w:ascii="Arial" w:hAnsi="Arial" w:cs="Arial"/>
          <w:b/>
          <w:highlight w:val="yellow"/>
        </w:rPr>
        <w:t>(colocar)</w:t>
      </w:r>
      <w:r w:rsidRPr="006C0D98">
        <w:rPr>
          <w:rFonts w:ascii="Arial" w:hAnsi="Arial" w:cs="Arial"/>
          <w:b/>
        </w:rPr>
        <w:tab/>
      </w:r>
    </w:p>
    <w:p w14:paraId="1036F381" w14:textId="77777777" w:rsidR="00550AEA" w:rsidRPr="006C0D98" w:rsidRDefault="00550AEA" w:rsidP="006C0D98">
      <w:pPr>
        <w:ind w:left="-567" w:right="-568"/>
        <w:jc w:val="both"/>
        <w:rPr>
          <w:rFonts w:ascii="Arial" w:hAnsi="Arial" w:cs="Arial"/>
          <w:b/>
        </w:rPr>
      </w:pPr>
    </w:p>
    <w:p w14:paraId="272853C3" w14:textId="77777777" w:rsidR="00550AEA" w:rsidRPr="006C0D98" w:rsidRDefault="00550AEA" w:rsidP="006C0D98">
      <w:pPr>
        <w:ind w:left="-567" w:right="-568"/>
        <w:jc w:val="both"/>
        <w:rPr>
          <w:rFonts w:ascii="Arial" w:hAnsi="Arial" w:cs="Arial"/>
          <w:b/>
        </w:rPr>
      </w:pPr>
      <w:r w:rsidRPr="006C0D98">
        <w:rPr>
          <w:rFonts w:ascii="Arial" w:hAnsi="Arial" w:cs="Arial"/>
          <w:b/>
        </w:rPr>
        <w:t xml:space="preserve">2. </w:t>
      </w:r>
    </w:p>
    <w:p w14:paraId="512226A5" w14:textId="77777777" w:rsidR="00550AEA" w:rsidRPr="006C0D98" w:rsidRDefault="00550AEA" w:rsidP="006C0D98">
      <w:pPr>
        <w:ind w:left="-567" w:right="-568"/>
        <w:jc w:val="both"/>
        <w:rPr>
          <w:rFonts w:ascii="Arial" w:hAnsi="Arial" w:cs="Arial"/>
          <w:b/>
        </w:rPr>
      </w:pPr>
      <w:r w:rsidRPr="006C0D98">
        <w:rPr>
          <w:rFonts w:ascii="Arial" w:hAnsi="Arial" w:cs="Arial"/>
          <w:b/>
        </w:rPr>
        <w:t xml:space="preserve">LICITANTE: </w:t>
      </w:r>
      <w:r w:rsidRPr="006C0D98">
        <w:rPr>
          <w:rFonts w:ascii="Arial" w:hAnsi="Arial" w:cs="Arial"/>
          <w:b/>
          <w:highlight w:val="yellow"/>
        </w:rPr>
        <w:t>(colocar)</w:t>
      </w:r>
    </w:p>
    <w:p w14:paraId="26317ABC" w14:textId="77777777" w:rsidR="00550AEA" w:rsidRPr="006C0D98" w:rsidRDefault="00550AEA" w:rsidP="006C0D98">
      <w:pPr>
        <w:ind w:left="-567" w:right="-568"/>
        <w:jc w:val="both"/>
        <w:rPr>
          <w:rFonts w:ascii="Arial" w:hAnsi="Arial" w:cs="Arial"/>
          <w:b/>
        </w:rPr>
      </w:pPr>
      <w:r w:rsidRPr="006C0D98">
        <w:rPr>
          <w:rFonts w:ascii="Arial" w:hAnsi="Arial" w:cs="Arial"/>
          <w:b/>
        </w:rPr>
        <w:t xml:space="preserve">ITEM: </w:t>
      </w:r>
      <w:r w:rsidRPr="006C0D98">
        <w:rPr>
          <w:rFonts w:ascii="Arial" w:hAnsi="Arial" w:cs="Arial"/>
          <w:b/>
          <w:highlight w:val="yellow"/>
        </w:rPr>
        <w:t>(colocar)</w:t>
      </w:r>
    </w:p>
    <w:p w14:paraId="533E3C43" w14:textId="77777777" w:rsidR="00550AEA" w:rsidRPr="006C0D98" w:rsidRDefault="00550AEA" w:rsidP="006C0D98">
      <w:pPr>
        <w:ind w:left="-567" w:right="-568"/>
        <w:jc w:val="both"/>
        <w:rPr>
          <w:rFonts w:ascii="Arial" w:hAnsi="Arial" w:cs="Arial"/>
          <w:b/>
        </w:rPr>
      </w:pPr>
      <w:r w:rsidRPr="006C0D98">
        <w:rPr>
          <w:rFonts w:ascii="Arial" w:hAnsi="Arial" w:cs="Arial"/>
          <w:b/>
        </w:rPr>
        <w:t xml:space="preserve">QUANTIDADE: </w:t>
      </w:r>
      <w:r w:rsidRPr="006C0D98">
        <w:rPr>
          <w:rFonts w:ascii="Arial" w:hAnsi="Arial" w:cs="Arial"/>
          <w:b/>
          <w:highlight w:val="yellow"/>
        </w:rPr>
        <w:t>(colocar)</w:t>
      </w:r>
    </w:p>
    <w:p w14:paraId="159AB880" w14:textId="77777777" w:rsidR="00550AEA" w:rsidRPr="006C0D98" w:rsidRDefault="00550AEA" w:rsidP="006C0D98">
      <w:pPr>
        <w:ind w:left="-567" w:right="-568"/>
        <w:jc w:val="both"/>
        <w:rPr>
          <w:rFonts w:ascii="Arial" w:hAnsi="Arial" w:cs="Arial"/>
          <w:b/>
        </w:rPr>
      </w:pPr>
      <w:r w:rsidRPr="006C0D98">
        <w:rPr>
          <w:rFonts w:ascii="Arial" w:hAnsi="Arial" w:cs="Arial"/>
          <w:b/>
        </w:rPr>
        <w:t xml:space="preserve">MARCA: </w:t>
      </w:r>
      <w:r w:rsidRPr="006C0D98">
        <w:rPr>
          <w:rFonts w:ascii="Arial" w:hAnsi="Arial" w:cs="Arial"/>
          <w:b/>
          <w:highlight w:val="yellow"/>
        </w:rPr>
        <w:t>(colocar)</w:t>
      </w:r>
    </w:p>
    <w:p w14:paraId="6BA4B806" w14:textId="77777777" w:rsidR="00550AEA" w:rsidRPr="006C0D98" w:rsidRDefault="00550AEA" w:rsidP="006C0D98">
      <w:pPr>
        <w:ind w:left="-567" w:right="-568"/>
        <w:jc w:val="both"/>
        <w:rPr>
          <w:rFonts w:ascii="Arial" w:hAnsi="Arial" w:cs="Arial"/>
          <w:b/>
        </w:rPr>
      </w:pPr>
      <w:r w:rsidRPr="006C0D98">
        <w:rPr>
          <w:rFonts w:ascii="Arial" w:hAnsi="Arial" w:cs="Arial"/>
          <w:b/>
        </w:rPr>
        <w:t xml:space="preserve">VALOR UNITÁRIO: </w:t>
      </w:r>
      <w:r w:rsidRPr="006C0D98">
        <w:rPr>
          <w:rFonts w:ascii="Arial" w:hAnsi="Arial" w:cs="Arial"/>
          <w:b/>
          <w:highlight w:val="yellow"/>
        </w:rPr>
        <w:t>(colocar)</w:t>
      </w:r>
    </w:p>
    <w:p w14:paraId="2934C0DB" w14:textId="77777777" w:rsidR="00550AEA" w:rsidRPr="006C0D98" w:rsidRDefault="00550AEA" w:rsidP="006C0D98">
      <w:pPr>
        <w:ind w:left="-567" w:right="-568"/>
        <w:jc w:val="both"/>
        <w:rPr>
          <w:rFonts w:ascii="Arial" w:hAnsi="Arial" w:cs="Arial"/>
          <w:b/>
        </w:rPr>
      </w:pPr>
      <w:r w:rsidRPr="006C0D98">
        <w:rPr>
          <w:rFonts w:ascii="Arial" w:hAnsi="Arial" w:cs="Arial"/>
          <w:b/>
        </w:rPr>
        <w:t xml:space="preserve">VALOR TOTAL: </w:t>
      </w:r>
      <w:r w:rsidRPr="006C0D98">
        <w:rPr>
          <w:rFonts w:ascii="Arial" w:hAnsi="Arial" w:cs="Arial"/>
          <w:b/>
          <w:highlight w:val="yellow"/>
        </w:rPr>
        <w:t>(colocar)</w:t>
      </w:r>
      <w:r w:rsidRPr="006C0D98">
        <w:rPr>
          <w:rFonts w:ascii="Arial" w:hAnsi="Arial" w:cs="Arial"/>
          <w:b/>
        </w:rPr>
        <w:tab/>
      </w:r>
    </w:p>
    <w:p w14:paraId="67D76301" w14:textId="77777777" w:rsidR="00550AEA" w:rsidRPr="006C0D98" w:rsidRDefault="00550AEA" w:rsidP="006C0D98">
      <w:pPr>
        <w:ind w:left="-567" w:right="-568"/>
        <w:jc w:val="both"/>
        <w:rPr>
          <w:rFonts w:ascii="Arial" w:hAnsi="Arial" w:cs="Arial"/>
          <w:b/>
        </w:rPr>
      </w:pPr>
    </w:p>
    <w:p w14:paraId="4CFE0836" w14:textId="77777777" w:rsidR="00550AEA" w:rsidRPr="006C0D98" w:rsidRDefault="00550AEA" w:rsidP="006C0D98">
      <w:pPr>
        <w:ind w:left="-567" w:right="-568"/>
        <w:jc w:val="both"/>
        <w:rPr>
          <w:rFonts w:ascii="Arial" w:hAnsi="Arial" w:cs="Arial"/>
          <w:b/>
        </w:rPr>
      </w:pPr>
      <w:r w:rsidRPr="006C0D98">
        <w:rPr>
          <w:rFonts w:ascii="Arial" w:hAnsi="Arial" w:cs="Arial"/>
          <w:b/>
          <w:highlight w:val="yellow"/>
        </w:rPr>
        <w:t>(assim por diante)</w:t>
      </w:r>
    </w:p>
    <w:p w14:paraId="488DDA35" w14:textId="77777777" w:rsidR="00550AEA" w:rsidRPr="006C0D98" w:rsidRDefault="00550AEA" w:rsidP="006C0D98">
      <w:pPr>
        <w:tabs>
          <w:tab w:val="left" w:pos="709"/>
          <w:tab w:val="right" w:pos="9072"/>
        </w:tabs>
        <w:ind w:left="-567" w:right="-568"/>
        <w:jc w:val="both"/>
        <w:rPr>
          <w:rFonts w:ascii="Arial" w:hAnsi="Arial" w:cs="Arial"/>
          <w:b/>
          <w:bCs/>
        </w:rPr>
      </w:pPr>
    </w:p>
    <w:p w14:paraId="04F8EDE3" w14:textId="77777777" w:rsidR="00550AEA" w:rsidRPr="006C0D98" w:rsidRDefault="00550AEA" w:rsidP="006C0D98">
      <w:pPr>
        <w:tabs>
          <w:tab w:val="left" w:pos="709"/>
          <w:tab w:val="right" w:pos="9072"/>
        </w:tabs>
        <w:ind w:left="-567" w:right="-568"/>
        <w:jc w:val="both"/>
        <w:rPr>
          <w:rFonts w:ascii="Arial" w:hAnsi="Arial" w:cs="Arial"/>
          <w:b/>
          <w:bCs/>
        </w:rPr>
      </w:pPr>
    </w:p>
    <w:p w14:paraId="5CCACDA4" w14:textId="77777777" w:rsidR="00550AEA" w:rsidRPr="006C0D98" w:rsidRDefault="00550AEA" w:rsidP="006C0D98">
      <w:pPr>
        <w:tabs>
          <w:tab w:val="left" w:pos="709"/>
          <w:tab w:val="right" w:pos="9072"/>
        </w:tabs>
        <w:ind w:left="-567" w:right="-568"/>
        <w:jc w:val="both"/>
        <w:rPr>
          <w:rFonts w:ascii="Arial" w:hAnsi="Arial" w:cs="Arial"/>
          <w:b/>
          <w:bCs/>
        </w:rPr>
      </w:pPr>
    </w:p>
    <w:p w14:paraId="6B4004E9" w14:textId="77777777" w:rsidR="00550AEA" w:rsidRPr="006C0D98" w:rsidRDefault="00550AEA" w:rsidP="006C0D98">
      <w:pPr>
        <w:tabs>
          <w:tab w:val="left" w:pos="709"/>
          <w:tab w:val="right" w:pos="9072"/>
        </w:tabs>
        <w:ind w:left="-567" w:right="-568"/>
        <w:jc w:val="both"/>
        <w:rPr>
          <w:rFonts w:ascii="Arial" w:hAnsi="Arial" w:cs="Arial"/>
          <w:b/>
          <w:bCs/>
        </w:rPr>
      </w:pPr>
      <w:r w:rsidRPr="006C0D98">
        <w:rPr>
          <w:rFonts w:ascii="Arial" w:hAnsi="Arial" w:cs="Arial"/>
          <w:b/>
        </w:rPr>
        <w:t>2</w:t>
      </w:r>
      <w:r w:rsidRPr="006C0D98">
        <w:rPr>
          <w:rFonts w:ascii="Arial" w:hAnsi="Arial" w:cs="Arial"/>
          <w:b/>
          <w:bCs/>
        </w:rPr>
        <w:t xml:space="preserve"> Fica observado que:</w:t>
      </w:r>
    </w:p>
    <w:p w14:paraId="120953E9" w14:textId="77777777" w:rsidR="00550AEA" w:rsidRPr="006C0D98" w:rsidRDefault="00550AEA" w:rsidP="006C0D98">
      <w:pPr>
        <w:tabs>
          <w:tab w:val="left" w:pos="709"/>
          <w:tab w:val="right" w:pos="9072"/>
        </w:tabs>
        <w:ind w:left="-567" w:right="-568"/>
        <w:jc w:val="both"/>
        <w:rPr>
          <w:rFonts w:ascii="Arial" w:hAnsi="Arial" w:cs="Arial"/>
          <w:b/>
          <w:bCs/>
        </w:rPr>
      </w:pPr>
      <w:r w:rsidRPr="006C0D98">
        <w:rPr>
          <w:rFonts w:ascii="Arial" w:hAnsi="Arial" w:cs="Arial"/>
          <w:b/>
          <w:bCs/>
        </w:rPr>
        <w:t xml:space="preserve">I - </w:t>
      </w:r>
      <w:proofErr w:type="gramStart"/>
      <w:r w:rsidRPr="006C0D98">
        <w:rPr>
          <w:rFonts w:ascii="Arial" w:hAnsi="Arial" w:cs="Arial"/>
          <w:b/>
          <w:bCs/>
        </w:rPr>
        <w:t>o</w:t>
      </w:r>
      <w:proofErr w:type="gramEnd"/>
      <w:r w:rsidRPr="006C0D98">
        <w:rPr>
          <w:rFonts w:ascii="Arial" w:hAnsi="Arial" w:cs="Arial"/>
          <w:b/>
          <w:bCs/>
        </w:rPr>
        <w:t xml:space="preserve"> registro tem por objetivo a formação de cadastro de reserva no caso de impossibilidade de atendimento pelo primeiro colocado da ata;</w:t>
      </w:r>
    </w:p>
    <w:p w14:paraId="0AE4CF77" w14:textId="77777777" w:rsidR="00550AEA" w:rsidRPr="006C0D98" w:rsidRDefault="00550AEA" w:rsidP="006C0D98">
      <w:pPr>
        <w:tabs>
          <w:tab w:val="left" w:pos="709"/>
          <w:tab w:val="right" w:pos="9072"/>
        </w:tabs>
        <w:ind w:left="-567" w:right="-568"/>
        <w:jc w:val="both"/>
        <w:rPr>
          <w:rFonts w:ascii="Arial" w:hAnsi="Arial" w:cs="Arial"/>
          <w:b/>
          <w:bCs/>
        </w:rPr>
      </w:pPr>
      <w:r w:rsidRPr="006C0D98">
        <w:rPr>
          <w:rFonts w:ascii="Arial" w:hAnsi="Arial" w:cs="Arial"/>
          <w:b/>
          <w:bCs/>
        </w:rPr>
        <w:t xml:space="preserve">II - </w:t>
      </w:r>
      <w:proofErr w:type="gramStart"/>
      <w:r w:rsidRPr="006C0D98">
        <w:rPr>
          <w:rFonts w:ascii="Arial" w:hAnsi="Arial" w:cs="Arial"/>
          <w:b/>
          <w:bCs/>
        </w:rPr>
        <w:t>se</w:t>
      </w:r>
      <w:proofErr w:type="gramEnd"/>
      <w:r w:rsidRPr="006C0D98">
        <w:rPr>
          <w:rFonts w:ascii="Arial" w:hAnsi="Arial" w:cs="Arial"/>
          <w:b/>
          <w:bCs/>
        </w:rPr>
        <w:t xml:space="preserve"> houver mais de um licitante interessado no registro, haverá a classificação dos licitantes segundo a ordem da última proposta apresentada durante a fase competitiva; e</w:t>
      </w:r>
    </w:p>
    <w:p w14:paraId="06F7B617" w14:textId="77777777" w:rsidR="00550AEA" w:rsidRPr="006C0D98" w:rsidRDefault="00550AEA" w:rsidP="006C0D98">
      <w:pPr>
        <w:tabs>
          <w:tab w:val="left" w:pos="709"/>
          <w:tab w:val="right" w:pos="9072"/>
        </w:tabs>
        <w:ind w:left="-567" w:right="-568"/>
        <w:jc w:val="both"/>
        <w:rPr>
          <w:rFonts w:ascii="Arial" w:hAnsi="Arial" w:cs="Arial"/>
          <w:b/>
          <w:bCs/>
        </w:rPr>
      </w:pPr>
      <w:r w:rsidRPr="006C0D98">
        <w:rPr>
          <w:rFonts w:ascii="Arial" w:hAnsi="Arial" w:cs="Arial"/>
          <w:b/>
          <w:bCs/>
        </w:rPr>
        <w:t>III - a habilitação dos fornecedores que comporão o cadastro de reserva será efetuada quando houver necessidade de contratação de fornecedor remanescente.</w:t>
      </w:r>
    </w:p>
    <w:p w14:paraId="68114A20" w14:textId="77777777" w:rsidR="00550AEA" w:rsidRPr="006C0D98" w:rsidRDefault="00550AEA" w:rsidP="006C0D98">
      <w:pPr>
        <w:tabs>
          <w:tab w:val="left" w:pos="709"/>
          <w:tab w:val="right" w:pos="9072"/>
        </w:tabs>
        <w:ind w:left="-567" w:right="-568"/>
        <w:jc w:val="both"/>
        <w:rPr>
          <w:rFonts w:ascii="Arial" w:hAnsi="Arial" w:cs="Arial"/>
          <w:b/>
          <w:bCs/>
        </w:rPr>
      </w:pPr>
      <w:r w:rsidRPr="006C0D98">
        <w:rPr>
          <w:rFonts w:ascii="Arial" w:hAnsi="Arial" w:cs="Arial"/>
          <w:b/>
          <w:bCs/>
        </w:rPr>
        <w:tab/>
      </w:r>
    </w:p>
    <w:p w14:paraId="7A55892F" w14:textId="77777777" w:rsidR="00550AEA" w:rsidRPr="006C0D98" w:rsidRDefault="00550AEA" w:rsidP="006C0D98">
      <w:pPr>
        <w:tabs>
          <w:tab w:val="left" w:pos="709"/>
          <w:tab w:val="right" w:pos="9072"/>
        </w:tabs>
        <w:ind w:left="-567" w:right="-568"/>
        <w:jc w:val="both"/>
        <w:rPr>
          <w:rFonts w:ascii="Arial" w:hAnsi="Arial" w:cs="Arial"/>
          <w:b/>
          <w:bCs/>
        </w:rPr>
      </w:pPr>
      <w:r w:rsidRPr="006C0D98">
        <w:rPr>
          <w:rFonts w:ascii="Arial" w:hAnsi="Arial" w:cs="Arial"/>
          <w:b/>
        </w:rPr>
        <w:t xml:space="preserve">3 </w:t>
      </w:r>
      <w:r w:rsidRPr="006C0D98">
        <w:rPr>
          <w:rFonts w:ascii="Arial" w:hAnsi="Arial" w:cs="Arial"/>
          <w:b/>
          <w:bCs/>
        </w:rPr>
        <w:t>A recusa do adjudicatário em assinar a ata, dentro do prazo estabelecido no edital, permitirá a convocação dos licitantes que aceitarem fornecer os bens, executar as obras ou serviços com preços iguais aos do licitante vencedor, seguindo a ordem de classificação, sem prejuízo da aplicação das penalidades previstas em lei e no edital da licitação.</w:t>
      </w:r>
    </w:p>
    <w:p w14:paraId="3E7CCEEE" w14:textId="77777777" w:rsidR="00550AEA" w:rsidRPr="006C0D98" w:rsidRDefault="00550AEA" w:rsidP="006C0D98">
      <w:pPr>
        <w:tabs>
          <w:tab w:val="left" w:pos="709"/>
          <w:tab w:val="right" w:pos="9072"/>
        </w:tabs>
        <w:ind w:left="-567" w:right="-568"/>
        <w:jc w:val="both"/>
        <w:rPr>
          <w:rFonts w:ascii="Arial" w:hAnsi="Arial" w:cs="Arial"/>
          <w:b/>
          <w:bCs/>
        </w:rPr>
      </w:pPr>
      <w:r w:rsidRPr="006C0D98">
        <w:rPr>
          <w:rFonts w:ascii="Arial" w:hAnsi="Arial" w:cs="Arial"/>
          <w:b/>
        </w:rPr>
        <w:t>4</w:t>
      </w:r>
      <w:r w:rsidRPr="006C0D98">
        <w:rPr>
          <w:rFonts w:ascii="Arial" w:hAnsi="Arial" w:cs="Arial"/>
          <w:b/>
          <w:bCs/>
        </w:rPr>
        <w:t xml:space="preserve"> A recusa injustificada, ou cuja justificativa não seja aceita pelo órgão gerenciador, implicará na instauração de procedimento administrativo autônomo para, após garantidos o contraditório e a ampla defesa, eventual aplicação de penalidades administrativas.</w:t>
      </w:r>
    </w:p>
    <w:p w14:paraId="551B47DE" w14:textId="77777777" w:rsidR="00550AEA" w:rsidRPr="006C0D98" w:rsidRDefault="00550AEA" w:rsidP="006C0D98">
      <w:pPr>
        <w:tabs>
          <w:tab w:val="left" w:pos="709"/>
          <w:tab w:val="right" w:pos="9072"/>
        </w:tabs>
        <w:ind w:left="-567" w:right="-568"/>
        <w:jc w:val="both"/>
        <w:rPr>
          <w:rFonts w:ascii="Arial" w:hAnsi="Arial" w:cs="Arial"/>
          <w:b/>
          <w:bCs/>
        </w:rPr>
      </w:pPr>
    </w:p>
    <w:p w14:paraId="12A0ED76" w14:textId="77777777" w:rsidR="00550AEA" w:rsidRPr="006C0D98" w:rsidRDefault="00550AEA" w:rsidP="006C0D98">
      <w:pPr>
        <w:tabs>
          <w:tab w:val="left" w:pos="709"/>
          <w:tab w:val="right" w:pos="9072"/>
        </w:tabs>
        <w:ind w:left="-567" w:right="-568"/>
        <w:jc w:val="both"/>
        <w:rPr>
          <w:rFonts w:ascii="Arial" w:hAnsi="Arial" w:cs="Arial"/>
          <w:b/>
          <w:bCs/>
        </w:rPr>
      </w:pPr>
      <w:r w:rsidRPr="006C0D98">
        <w:rPr>
          <w:rFonts w:ascii="Arial" w:hAnsi="Arial" w:cs="Arial"/>
          <w:b/>
        </w:rPr>
        <w:lastRenderedPageBreak/>
        <w:t xml:space="preserve">5 </w:t>
      </w:r>
      <w:r w:rsidRPr="006C0D98">
        <w:rPr>
          <w:rFonts w:ascii="Arial" w:hAnsi="Arial" w:cs="Arial"/>
          <w:b/>
          <w:bCs/>
        </w:rPr>
        <w:t>Na hipótese de nenhum dos licitantes aceitar assinar a ata de registro de preços nos termos do Item 4, a Administração poderá convocar os licitantes remanescentes, na ordem de classificação, para a assinatura da ata nas condições ofertadas por estes, desde que o valor seja igual ou inferior ao orçamento estimado para a contratação, inclusive quanto aos preços atualizados, nos termos do instrumento convocatório.</w:t>
      </w:r>
    </w:p>
    <w:p w14:paraId="42C28B3A" w14:textId="77777777" w:rsidR="00550AEA" w:rsidRPr="006C0D98" w:rsidRDefault="00550AEA" w:rsidP="006C0D98">
      <w:pPr>
        <w:ind w:left="-567" w:right="-568"/>
        <w:rPr>
          <w:rFonts w:ascii="Times" w:hAnsi="Times"/>
          <w:b/>
        </w:rPr>
      </w:pPr>
    </w:p>
    <w:p w14:paraId="4CCF85A3" w14:textId="1166B18C" w:rsidR="00050D0B" w:rsidRDefault="00050D0B" w:rsidP="006C0D98">
      <w:pPr>
        <w:ind w:left="-567" w:right="-568"/>
        <w:rPr>
          <w:rFonts w:ascii="Times" w:hAnsi="Times"/>
          <w:b/>
        </w:rPr>
      </w:pPr>
      <w:r>
        <w:rPr>
          <w:rFonts w:ascii="Times" w:hAnsi="Times"/>
          <w:b/>
        </w:rPr>
        <w:br w:type="page"/>
      </w:r>
    </w:p>
    <w:p w14:paraId="5AF3C9C7" w14:textId="77777777" w:rsidR="00995062" w:rsidRPr="00FC293C" w:rsidRDefault="00995062" w:rsidP="00995062">
      <w:pPr>
        <w:rPr>
          <w:rFonts w:ascii="Arial" w:hAnsi="Arial" w:cs="Arial"/>
          <w:b/>
        </w:rPr>
      </w:pPr>
    </w:p>
    <w:p w14:paraId="61E256B8" w14:textId="116E0AEF" w:rsidR="00876921" w:rsidRPr="00FC293C" w:rsidRDefault="00876921" w:rsidP="00876921">
      <w:pPr>
        <w:rPr>
          <w:rFonts w:ascii="Arial" w:hAnsi="Arial" w:cs="Arial"/>
        </w:rPr>
      </w:pPr>
      <w:r w:rsidRPr="00FC293C">
        <w:rPr>
          <w:rFonts w:ascii="Arial" w:hAnsi="Arial" w:cs="Arial"/>
          <w:b/>
        </w:rPr>
        <w:t xml:space="preserve">EDITAL DE PREGÃO Nº </w:t>
      </w:r>
      <w:sdt>
        <w:sdtPr>
          <w:rPr>
            <w:rFonts w:ascii="Arial" w:hAnsi="Arial" w:cs="Arial"/>
            <w:bCs/>
          </w:rPr>
          <w:alias w:val="Autor"/>
          <w:tag w:val=""/>
          <w:id w:val="1299101820"/>
          <w:placeholder>
            <w:docPart w:val="1E79B43586FD4C0A833E2C8E535D2FAD"/>
          </w:placeholder>
          <w:dataBinding w:prefixMappings="xmlns:ns0='http://purl.org/dc/elements/1.1/' xmlns:ns1='http://schemas.openxmlformats.org/package/2006/metadata/core-properties' " w:xpath="/ns1:coreProperties[1]/ns0:creator[1]" w:storeItemID="{6C3C8BC8-F283-45AE-878A-BAB7291924A1}"/>
          <w:text/>
        </w:sdtPr>
        <w:sdtContent>
          <w:r w:rsidR="00D311F0">
            <w:rPr>
              <w:rFonts w:ascii="Arial" w:hAnsi="Arial" w:cs="Arial"/>
              <w:bCs/>
            </w:rPr>
            <w:t>39/2024</w:t>
          </w:r>
        </w:sdtContent>
      </w:sdt>
    </w:p>
    <w:p w14:paraId="4325C030" w14:textId="4A2DD336" w:rsidR="00876921" w:rsidRPr="00FC293C" w:rsidRDefault="00876921" w:rsidP="00876921">
      <w:pPr>
        <w:rPr>
          <w:rFonts w:ascii="Arial" w:hAnsi="Arial" w:cs="Arial"/>
          <w:b/>
          <w:bCs/>
        </w:rPr>
      </w:pPr>
      <w:r w:rsidRPr="00FC293C">
        <w:rPr>
          <w:rFonts w:ascii="Arial" w:hAnsi="Arial" w:cs="Arial"/>
          <w:b/>
        </w:rPr>
        <w:t>PROCESSO ADMINISTRATIVO N</w:t>
      </w:r>
      <w:r w:rsidRPr="00FC293C">
        <w:rPr>
          <w:rFonts w:ascii="Arial" w:hAnsi="Arial" w:cs="Arial"/>
          <w:b/>
          <w:bCs/>
        </w:rPr>
        <w:t xml:space="preserve">º </w:t>
      </w:r>
      <w:sdt>
        <w:sdtPr>
          <w:rPr>
            <w:rFonts w:ascii="Arial" w:hAnsi="Arial" w:cs="Arial"/>
          </w:rPr>
          <w:alias w:val="Assunto"/>
          <w:tag w:val=""/>
          <w:id w:val="-657301120"/>
          <w:placeholder>
            <w:docPart w:val="DD322F8C6E1E43D58BD9CF5CAF81E996"/>
          </w:placeholder>
          <w:dataBinding w:prefixMappings="xmlns:ns0='http://purl.org/dc/elements/1.1/' xmlns:ns1='http://schemas.openxmlformats.org/package/2006/metadata/core-properties' " w:xpath="/ns1:coreProperties[1]/ns0:subject[1]" w:storeItemID="{6C3C8BC8-F283-45AE-878A-BAB7291924A1}"/>
          <w:text/>
        </w:sdtPr>
        <w:sdtContent>
          <w:r w:rsidR="00D311F0">
            <w:rPr>
              <w:rFonts w:ascii="Arial" w:hAnsi="Arial" w:cs="Arial"/>
            </w:rPr>
            <w:t>133/2024</w:t>
          </w:r>
        </w:sdtContent>
      </w:sdt>
    </w:p>
    <w:p w14:paraId="1A4AC822" w14:textId="77777777" w:rsidR="00876921" w:rsidRPr="00FC293C" w:rsidRDefault="00876921" w:rsidP="00876921">
      <w:pPr>
        <w:rPr>
          <w:rFonts w:ascii="Arial" w:hAnsi="Arial" w:cs="Arial"/>
          <w:b/>
        </w:rPr>
      </w:pPr>
      <w:r w:rsidRPr="00FC293C">
        <w:rPr>
          <w:rFonts w:ascii="Arial" w:hAnsi="Arial" w:cs="Arial"/>
          <w:b/>
        </w:rPr>
        <w:t xml:space="preserve">MODALIDADE: </w:t>
      </w:r>
      <w:r w:rsidRPr="00FC293C">
        <w:rPr>
          <w:rFonts w:ascii="Arial" w:hAnsi="Arial" w:cs="Arial"/>
        </w:rPr>
        <w:t>PREGÃO ELETRÔNICO</w:t>
      </w:r>
    </w:p>
    <w:p w14:paraId="4A227389" w14:textId="77777777" w:rsidR="00876921" w:rsidRDefault="00876921" w:rsidP="00995062">
      <w:pPr>
        <w:ind w:left="1134" w:hanging="1134"/>
        <w:rPr>
          <w:rFonts w:ascii="Arial" w:hAnsi="Arial" w:cs="Arial"/>
          <w:b/>
        </w:rPr>
      </w:pPr>
    </w:p>
    <w:p w14:paraId="5590AEE2" w14:textId="25C7143C" w:rsidR="00995062" w:rsidRPr="00FC293C" w:rsidRDefault="00995062" w:rsidP="008C4099">
      <w:pPr>
        <w:ind w:left="1134" w:hanging="1134"/>
        <w:jc w:val="both"/>
        <w:rPr>
          <w:rFonts w:ascii="Arial" w:hAnsi="Arial" w:cs="Arial"/>
          <w:bdr w:val="none" w:sz="0" w:space="0" w:color="auto" w:frame="1"/>
        </w:rPr>
      </w:pPr>
      <w:r w:rsidRPr="00FC293C">
        <w:rPr>
          <w:rFonts w:ascii="Arial" w:hAnsi="Arial" w:cs="Arial"/>
          <w:b/>
        </w:rPr>
        <w:t>OBJETO</w:t>
      </w:r>
      <w:r w:rsidRPr="00FC293C">
        <w:rPr>
          <w:rFonts w:ascii="Arial" w:hAnsi="Arial" w:cs="Arial"/>
        </w:rPr>
        <w:t xml:space="preserve">: </w:t>
      </w:r>
      <w:r w:rsidRPr="00FC293C">
        <w:rPr>
          <w:rFonts w:ascii="Arial" w:hAnsi="Arial" w:cs="Arial"/>
        </w:rPr>
        <w:tab/>
      </w:r>
      <w:r w:rsidRPr="00FC293C">
        <w:rPr>
          <w:rFonts w:ascii="Arial" w:hAnsi="Arial" w:cs="Arial"/>
          <w:bdr w:val="none" w:sz="0" w:space="0" w:color="auto" w:frame="1"/>
        </w:rPr>
        <w:t xml:space="preserve"> </w:t>
      </w:r>
      <w:bookmarkStart w:id="3" w:name="_Hlk533163704"/>
      <w:sdt>
        <w:sdtPr>
          <w:rPr>
            <w:rFonts w:ascii="Arial" w:hAnsi="Arial" w:cs="Arial"/>
            <w:b/>
          </w:rPr>
          <w:alias w:val="Categoria"/>
          <w:tag w:val=""/>
          <w:id w:val="-1072196067"/>
          <w:placeholder>
            <w:docPart w:val="495BEA461F284FFF9FB429EDC57032CC"/>
          </w:placeholder>
          <w:dataBinding w:prefixMappings="xmlns:ns0='http://purl.org/dc/elements/1.1/' xmlns:ns1='http://schemas.openxmlformats.org/package/2006/metadata/core-properties' " w:xpath="/ns1:coreProperties[1]/ns1:category[1]" w:storeItemID="{6C3C8BC8-F283-45AE-878A-BAB7291924A1}"/>
          <w:text/>
        </w:sdtPr>
        <w:sdtContent>
          <w:r w:rsidR="00587C6F">
            <w:rPr>
              <w:rFonts w:ascii="Arial" w:hAnsi="Arial" w:cs="Arial"/>
              <w:b/>
            </w:rPr>
            <w:t>Aquisição de verduras, legumes e frutas, para atender as Escolas, a Unidade da Saúde da Família e todas as demais Secretarias Municipais.</w:t>
          </w:r>
        </w:sdtContent>
      </w:sdt>
      <w:bookmarkEnd w:id="3"/>
    </w:p>
    <w:p w14:paraId="2A91FAE8" w14:textId="77777777" w:rsidR="00995062" w:rsidRPr="00FC293C" w:rsidRDefault="00995062" w:rsidP="00995062">
      <w:pPr>
        <w:rPr>
          <w:rFonts w:ascii="Arial" w:hAnsi="Arial" w:cs="Arial"/>
          <w:b/>
        </w:rPr>
      </w:pPr>
    </w:p>
    <w:p w14:paraId="3D5351DA" w14:textId="68791D51" w:rsidR="00995062" w:rsidRPr="00FC293C" w:rsidRDefault="00995062" w:rsidP="00995062">
      <w:pPr>
        <w:shd w:val="clear" w:color="auto" w:fill="BFBFBF" w:themeFill="background1" w:themeFillShade="BF"/>
        <w:ind w:left="283"/>
        <w:jc w:val="center"/>
        <w:rPr>
          <w:rFonts w:ascii="Arial" w:hAnsi="Arial" w:cs="Arial"/>
          <w:b/>
        </w:rPr>
      </w:pPr>
      <w:r w:rsidRPr="00FC293C">
        <w:rPr>
          <w:rFonts w:ascii="Arial" w:hAnsi="Arial" w:cs="Arial"/>
          <w:b/>
          <w:lang w:val="es-ES_tradnl"/>
        </w:rPr>
        <w:t>AN</w:t>
      </w:r>
      <w:r w:rsidRPr="00FC293C">
        <w:rPr>
          <w:rFonts w:ascii="Arial" w:hAnsi="Arial" w:cs="Arial"/>
          <w:b/>
        </w:rPr>
        <w:t>EXO – II</w:t>
      </w:r>
      <w:r w:rsidR="001E7D87">
        <w:rPr>
          <w:rFonts w:ascii="Arial" w:hAnsi="Arial" w:cs="Arial"/>
          <w:b/>
        </w:rPr>
        <w:t>I</w:t>
      </w:r>
    </w:p>
    <w:p w14:paraId="4077DB2E" w14:textId="77777777" w:rsidR="00995062" w:rsidRPr="00FC293C" w:rsidRDefault="00995062" w:rsidP="00995062">
      <w:pPr>
        <w:ind w:left="283"/>
        <w:jc w:val="center"/>
        <w:rPr>
          <w:rFonts w:ascii="Arial" w:hAnsi="Arial" w:cs="Arial"/>
          <w:b/>
        </w:rPr>
      </w:pPr>
    </w:p>
    <w:p w14:paraId="51205C63" w14:textId="77777777" w:rsidR="00995062" w:rsidRPr="00FC293C" w:rsidRDefault="00995062" w:rsidP="00995062">
      <w:pPr>
        <w:ind w:left="283"/>
        <w:jc w:val="center"/>
        <w:rPr>
          <w:rFonts w:ascii="Arial" w:hAnsi="Arial" w:cs="Arial"/>
          <w:b/>
          <w:caps/>
        </w:rPr>
      </w:pPr>
      <w:r w:rsidRPr="00FC293C">
        <w:rPr>
          <w:rFonts w:ascii="Arial" w:hAnsi="Arial" w:cs="Arial"/>
          <w:b/>
          <w:caps/>
        </w:rPr>
        <w:t>Modelo de proposta comercial</w:t>
      </w:r>
    </w:p>
    <w:p w14:paraId="491B6FEF" w14:textId="77777777" w:rsidR="00995062" w:rsidRPr="00FC293C" w:rsidRDefault="00995062" w:rsidP="00995062">
      <w:pPr>
        <w:pStyle w:val="Ttulo1"/>
        <w:rPr>
          <w:rFonts w:eastAsia="Arial Unicode MS" w:cs="Arial"/>
          <w:sz w:val="24"/>
          <w:szCs w:val="24"/>
        </w:rPr>
      </w:pPr>
      <w:r w:rsidRPr="00FC293C">
        <w:rPr>
          <w:rFonts w:cs="Arial"/>
          <w:sz w:val="24"/>
          <w:szCs w:val="24"/>
        </w:rPr>
        <w:t>(papel timbrado da licitante)</w:t>
      </w:r>
    </w:p>
    <w:p w14:paraId="3CA1EF81" w14:textId="77777777" w:rsidR="00995062" w:rsidRPr="00FC293C" w:rsidRDefault="00995062" w:rsidP="00995062">
      <w:pPr>
        <w:rPr>
          <w:rFonts w:ascii="Arial" w:hAnsi="Arial" w:cs="Arial"/>
          <w:b/>
        </w:rPr>
      </w:pPr>
    </w:p>
    <w:p w14:paraId="2B6DECE0" w14:textId="63277B22" w:rsidR="00995062" w:rsidRPr="00FC293C" w:rsidRDefault="00995062" w:rsidP="00995062">
      <w:pPr>
        <w:rPr>
          <w:rFonts w:ascii="Arial" w:hAnsi="Arial" w:cs="Arial"/>
        </w:rPr>
      </w:pPr>
      <w:r w:rsidRPr="00FC293C">
        <w:rPr>
          <w:rFonts w:ascii="Arial" w:hAnsi="Arial" w:cs="Arial"/>
        </w:rPr>
        <w:t xml:space="preserve">A empresa ..............................., estabelecida na (endereço completo, telefone, fax e endereço eletrônico, se houver), inscrita no CNPJ sob nº ......................., neste ato representada por ............................., </w:t>
      </w:r>
      <w:r w:rsidRPr="00FC293C">
        <w:rPr>
          <w:rFonts w:ascii="Arial" w:hAnsi="Arial" w:cs="Arial"/>
          <w:u w:val="single"/>
        </w:rPr>
        <w:t>cargo</w:t>
      </w:r>
      <w:r w:rsidRPr="00FC293C">
        <w:rPr>
          <w:rFonts w:ascii="Arial" w:hAnsi="Arial" w:cs="Arial"/>
        </w:rPr>
        <w:t xml:space="preserve">, RG.................., CPF.................., </w:t>
      </w:r>
      <w:r w:rsidRPr="00FC293C">
        <w:rPr>
          <w:rFonts w:ascii="Arial" w:hAnsi="Arial" w:cs="Arial"/>
          <w:u w:val="single"/>
        </w:rPr>
        <w:t>(endereço)</w:t>
      </w:r>
      <w:r w:rsidRPr="00FC293C">
        <w:rPr>
          <w:rFonts w:ascii="Arial" w:hAnsi="Arial" w:cs="Arial"/>
        </w:rPr>
        <w:t xml:space="preserve">, propõe fornecer à Prefeitura Municipal de </w:t>
      </w:r>
      <w:r>
        <w:rPr>
          <w:rFonts w:ascii="Arial" w:hAnsi="Arial" w:cs="Arial"/>
        </w:rPr>
        <w:t>Munhoz de Mello</w:t>
      </w:r>
      <w:r w:rsidRPr="00FC293C">
        <w:rPr>
          <w:rFonts w:ascii="Arial" w:hAnsi="Arial" w:cs="Arial"/>
        </w:rPr>
        <w:t xml:space="preserve">, em estrito cumprimento ao previsto no Edital de Pregão Eletrônico nº </w:t>
      </w:r>
      <w:sdt>
        <w:sdtPr>
          <w:rPr>
            <w:rFonts w:ascii="Arial" w:hAnsi="Arial" w:cs="Arial"/>
            <w:bCs/>
          </w:rPr>
          <w:alias w:val="Autor"/>
          <w:tag w:val=""/>
          <w:id w:val="420989185"/>
          <w:placeholder>
            <w:docPart w:val="2633316A23064C65B84795E647F22BF3"/>
          </w:placeholder>
          <w:dataBinding w:prefixMappings="xmlns:ns0='http://purl.org/dc/elements/1.1/' xmlns:ns1='http://schemas.openxmlformats.org/package/2006/metadata/core-properties' " w:xpath="/ns1:coreProperties[1]/ns0:creator[1]" w:storeItemID="{6C3C8BC8-F283-45AE-878A-BAB7291924A1}"/>
          <w:text/>
        </w:sdtPr>
        <w:sdtContent>
          <w:r w:rsidR="00D311F0">
            <w:rPr>
              <w:rFonts w:ascii="Arial" w:hAnsi="Arial" w:cs="Arial"/>
              <w:bCs/>
            </w:rPr>
            <w:t>39/2024</w:t>
          </w:r>
        </w:sdtContent>
      </w:sdt>
      <w:r w:rsidRPr="00FC293C">
        <w:rPr>
          <w:rFonts w:ascii="Arial" w:hAnsi="Arial" w:cs="Arial"/>
          <w:bCs/>
        </w:rPr>
        <w:t xml:space="preserve">, </w:t>
      </w:r>
      <w:r w:rsidRPr="00FC293C">
        <w:rPr>
          <w:rFonts w:ascii="Arial" w:hAnsi="Arial" w:cs="Arial"/>
        </w:rPr>
        <w:t>conforme abaixo discriminado:</w:t>
      </w:r>
    </w:p>
    <w:p w14:paraId="33250C04" w14:textId="77777777" w:rsidR="00995062" w:rsidRPr="00FC293C" w:rsidRDefault="00995062" w:rsidP="00995062">
      <w:pPr>
        <w:rPr>
          <w:rFonts w:ascii="Arial" w:hAnsi="Arial" w:cs="Arial"/>
        </w:rPr>
      </w:pPr>
    </w:p>
    <w:p w14:paraId="5232C5F4" w14:textId="77777777" w:rsidR="001F1084" w:rsidRPr="00375FF4" w:rsidRDefault="001F1084" w:rsidP="001F1084">
      <w:pPr>
        <w:pStyle w:val="PargrafodaLista"/>
        <w:spacing w:after="0" w:line="240" w:lineRule="auto"/>
        <w:ind w:left="-567" w:right="-568"/>
        <w:contextualSpacing w:val="0"/>
        <w:jc w:val="both"/>
        <w:rPr>
          <w:rFonts w:ascii="Arial" w:hAnsi="Arial" w:cs="Arial"/>
          <w:bCs/>
          <w:sz w:val="24"/>
          <w:szCs w:val="24"/>
        </w:rPr>
      </w:pPr>
      <w:r w:rsidRPr="00375FF4">
        <w:rPr>
          <w:rFonts w:ascii="Arial" w:hAnsi="Arial" w:cs="Arial"/>
          <w:bCs/>
          <w:sz w:val="24"/>
          <w:szCs w:val="24"/>
        </w:rPr>
        <w:t xml:space="preserve">Valor máximo estimado da Licitação: R$ </w:t>
      </w:r>
      <w:r w:rsidRPr="00375FF4">
        <w:rPr>
          <w:rFonts w:ascii="Arial" w:hAnsi="Arial" w:cs="Arial"/>
          <w:sz w:val="24"/>
          <w:szCs w:val="24"/>
        </w:rPr>
        <w:fldChar w:fldCharType="begin"/>
      </w:r>
      <w:r w:rsidRPr="00375FF4">
        <w:rPr>
          <w:rFonts w:ascii="Arial" w:hAnsi="Arial" w:cs="Arial"/>
          <w:sz w:val="24"/>
          <w:szCs w:val="24"/>
        </w:rPr>
        <w:instrText xml:space="preserve"> =SUM(ABOVE) </w:instrText>
      </w:r>
      <w:r w:rsidRPr="00375FF4">
        <w:rPr>
          <w:rFonts w:ascii="Arial" w:hAnsi="Arial" w:cs="Arial"/>
          <w:sz w:val="24"/>
          <w:szCs w:val="24"/>
        </w:rPr>
        <w:fldChar w:fldCharType="separate"/>
      </w:r>
      <w:r w:rsidRPr="00375FF4">
        <w:rPr>
          <w:rFonts w:ascii="Arial" w:hAnsi="Arial" w:cs="Arial"/>
          <w:noProof/>
          <w:sz w:val="24"/>
          <w:szCs w:val="24"/>
        </w:rPr>
        <w:t>47.881</w:t>
      </w:r>
      <w:r w:rsidRPr="00375FF4">
        <w:rPr>
          <w:rFonts w:ascii="Arial" w:hAnsi="Arial" w:cs="Arial"/>
          <w:sz w:val="24"/>
          <w:szCs w:val="24"/>
        </w:rPr>
        <w:fldChar w:fldCharType="end"/>
      </w:r>
      <w:r w:rsidRPr="00375FF4">
        <w:rPr>
          <w:rFonts w:ascii="Arial" w:hAnsi="Arial" w:cs="Arial"/>
          <w:sz w:val="24"/>
          <w:szCs w:val="24"/>
        </w:rPr>
        <w:t>,00 (quarenta e sete mil, oitocentos e oitenta e um reais).</w:t>
      </w:r>
    </w:p>
    <w:p w14:paraId="00E114A9" w14:textId="77777777" w:rsidR="001F1084" w:rsidRDefault="001F1084" w:rsidP="001F1084">
      <w:pPr>
        <w:pStyle w:val="PargrafodaLista"/>
        <w:spacing w:after="0" w:line="240" w:lineRule="auto"/>
        <w:ind w:left="-142" w:right="129"/>
        <w:contextualSpacing w:val="0"/>
        <w:jc w:val="both"/>
        <w:rPr>
          <w:rFonts w:ascii="Arial" w:hAnsi="Arial" w:cs="Arial"/>
          <w:b/>
          <w:bCs/>
          <w:color w:val="FF0000"/>
          <w:sz w:val="24"/>
          <w:szCs w:val="24"/>
        </w:rPr>
      </w:pPr>
    </w:p>
    <w:tbl>
      <w:tblPr>
        <w:tblW w:w="9923" w:type="dxa"/>
        <w:tblInd w:w="-714" w:type="dxa"/>
        <w:tblCellMar>
          <w:left w:w="70" w:type="dxa"/>
          <w:right w:w="70" w:type="dxa"/>
        </w:tblCellMar>
        <w:tblLook w:val="04A0" w:firstRow="1" w:lastRow="0" w:firstColumn="1" w:lastColumn="0" w:noHBand="0" w:noVBand="1"/>
      </w:tblPr>
      <w:tblGrid>
        <w:gridCol w:w="709"/>
        <w:gridCol w:w="993"/>
        <w:gridCol w:w="850"/>
        <w:gridCol w:w="4510"/>
        <w:gridCol w:w="885"/>
        <w:gridCol w:w="946"/>
        <w:gridCol w:w="1030"/>
      </w:tblGrid>
      <w:tr w:rsidR="001F1084" w:rsidRPr="000D54AB" w14:paraId="618D0D46" w14:textId="77777777" w:rsidTr="009D73F6">
        <w:trPr>
          <w:trHeight w:val="690"/>
        </w:trPr>
        <w:tc>
          <w:tcPr>
            <w:tcW w:w="709" w:type="dxa"/>
            <w:tcBorders>
              <w:top w:val="single" w:sz="4" w:space="0" w:color="auto"/>
              <w:left w:val="single" w:sz="4" w:space="0" w:color="auto"/>
              <w:bottom w:val="single" w:sz="4" w:space="0" w:color="auto"/>
              <w:right w:val="single" w:sz="4" w:space="0" w:color="auto"/>
            </w:tcBorders>
            <w:shd w:val="clear" w:color="000000" w:fill="C0C0C0"/>
            <w:vAlign w:val="bottom"/>
            <w:hideMark/>
          </w:tcPr>
          <w:p w14:paraId="55E243E7" w14:textId="77777777" w:rsidR="001F1084" w:rsidRPr="000D54AB" w:rsidRDefault="001F1084" w:rsidP="009D73F6">
            <w:pPr>
              <w:jc w:val="center"/>
              <w:rPr>
                <w:rFonts w:ascii="Arial" w:hAnsi="Arial" w:cs="Arial"/>
                <w:b/>
                <w:bCs/>
                <w:color w:val="000000"/>
                <w:sz w:val="20"/>
                <w:szCs w:val="20"/>
              </w:rPr>
            </w:pPr>
            <w:r w:rsidRPr="000D54AB">
              <w:rPr>
                <w:rFonts w:ascii="Arial" w:hAnsi="Arial" w:cs="Arial"/>
                <w:b/>
                <w:bCs/>
                <w:color w:val="000000"/>
                <w:sz w:val="20"/>
                <w:szCs w:val="20"/>
              </w:rPr>
              <w:t>ITEM</w:t>
            </w:r>
          </w:p>
        </w:tc>
        <w:tc>
          <w:tcPr>
            <w:tcW w:w="993" w:type="dxa"/>
            <w:tcBorders>
              <w:top w:val="single" w:sz="4" w:space="0" w:color="auto"/>
              <w:left w:val="single" w:sz="4" w:space="0" w:color="auto"/>
              <w:bottom w:val="single" w:sz="4" w:space="0" w:color="auto"/>
              <w:right w:val="single" w:sz="4" w:space="0" w:color="auto"/>
            </w:tcBorders>
            <w:shd w:val="clear" w:color="000000" w:fill="C0C0C0"/>
            <w:vAlign w:val="bottom"/>
            <w:hideMark/>
          </w:tcPr>
          <w:p w14:paraId="6453CAB6" w14:textId="77777777" w:rsidR="001F1084" w:rsidRPr="000D54AB" w:rsidRDefault="001F1084" w:rsidP="009D73F6">
            <w:pPr>
              <w:jc w:val="center"/>
              <w:rPr>
                <w:rFonts w:ascii="Arial" w:hAnsi="Arial" w:cs="Arial"/>
                <w:b/>
                <w:bCs/>
                <w:color w:val="000000"/>
                <w:sz w:val="20"/>
                <w:szCs w:val="20"/>
              </w:rPr>
            </w:pPr>
            <w:r w:rsidRPr="000D54AB">
              <w:rPr>
                <w:rFonts w:ascii="Arial" w:hAnsi="Arial" w:cs="Arial"/>
                <w:b/>
                <w:bCs/>
                <w:color w:val="000000"/>
                <w:sz w:val="20"/>
                <w:szCs w:val="20"/>
              </w:rPr>
              <w:t>QUANT</w:t>
            </w:r>
          </w:p>
        </w:tc>
        <w:tc>
          <w:tcPr>
            <w:tcW w:w="850" w:type="dxa"/>
            <w:tcBorders>
              <w:top w:val="single" w:sz="4" w:space="0" w:color="auto"/>
              <w:left w:val="single" w:sz="4" w:space="0" w:color="auto"/>
              <w:bottom w:val="single" w:sz="4" w:space="0" w:color="auto"/>
              <w:right w:val="single" w:sz="4" w:space="0" w:color="auto"/>
            </w:tcBorders>
            <w:shd w:val="clear" w:color="000000" w:fill="C0C0C0"/>
            <w:vAlign w:val="bottom"/>
            <w:hideMark/>
          </w:tcPr>
          <w:p w14:paraId="7D948C98" w14:textId="77777777" w:rsidR="001F1084" w:rsidRPr="000D54AB" w:rsidRDefault="001F1084" w:rsidP="009D73F6">
            <w:pPr>
              <w:jc w:val="center"/>
              <w:rPr>
                <w:rFonts w:ascii="Arial" w:hAnsi="Arial" w:cs="Arial"/>
                <w:b/>
                <w:bCs/>
                <w:color w:val="000000"/>
                <w:sz w:val="20"/>
                <w:szCs w:val="20"/>
              </w:rPr>
            </w:pPr>
            <w:r w:rsidRPr="000D54AB">
              <w:rPr>
                <w:rFonts w:ascii="Arial" w:hAnsi="Arial" w:cs="Arial"/>
                <w:b/>
                <w:bCs/>
                <w:color w:val="000000"/>
                <w:sz w:val="20"/>
                <w:szCs w:val="20"/>
              </w:rPr>
              <w:t>UNID</w:t>
            </w:r>
          </w:p>
        </w:tc>
        <w:tc>
          <w:tcPr>
            <w:tcW w:w="4510" w:type="dxa"/>
            <w:tcBorders>
              <w:top w:val="single" w:sz="4" w:space="0" w:color="auto"/>
              <w:left w:val="single" w:sz="4" w:space="0" w:color="auto"/>
              <w:bottom w:val="single" w:sz="4" w:space="0" w:color="auto"/>
              <w:right w:val="single" w:sz="4" w:space="0" w:color="auto"/>
            </w:tcBorders>
            <w:shd w:val="clear" w:color="000000" w:fill="C0C0C0"/>
            <w:vAlign w:val="bottom"/>
            <w:hideMark/>
          </w:tcPr>
          <w:p w14:paraId="46E29350" w14:textId="77777777" w:rsidR="001F1084" w:rsidRPr="000D54AB" w:rsidRDefault="001F1084" w:rsidP="009D73F6">
            <w:pPr>
              <w:jc w:val="center"/>
              <w:rPr>
                <w:rFonts w:ascii="Arial" w:hAnsi="Arial" w:cs="Arial"/>
                <w:b/>
                <w:bCs/>
                <w:color w:val="000000"/>
                <w:sz w:val="20"/>
                <w:szCs w:val="20"/>
              </w:rPr>
            </w:pPr>
            <w:r w:rsidRPr="000D54AB">
              <w:rPr>
                <w:rFonts w:ascii="Arial" w:hAnsi="Arial" w:cs="Arial"/>
                <w:b/>
                <w:bCs/>
                <w:color w:val="000000"/>
                <w:sz w:val="20"/>
                <w:szCs w:val="20"/>
              </w:rPr>
              <w:t xml:space="preserve">DESCRIÇÃO </w:t>
            </w:r>
          </w:p>
        </w:tc>
        <w:tc>
          <w:tcPr>
            <w:tcW w:w="885" w:type="dxa"/>
            <w:tcBorders>
              <w:top w:val="single" w:sz="4" w:space="0" w:color="auto"/>
              <w:left w:val="single" w:sz="4" w:space="0" w:color="auto"/>
              <w:bottom w:val="single" w:sz="4" w:space="0" w:color="auto"/>
              <w:right w:val="single" w:sz="4" w:space="0" w:color="auto"/>
            </w:tcBorders>
            <w:shd w:val="clear" w:color="000000" w:fill="C0C0C0"/>
            <w:vAlign w:val="bottom"/>
            <w:hideMark/>
          </w:tcPr>
          <w:p w14:paraId="7D3A33B5" w14:textId="77777777" w:rsidR="001F1084" w:rsidRPr="000D54AB" w:rsidRDefault="001F1084" w:rsidP="009D73F6">
            <w:pPr>
              <w:jc w:val="center"/>
              <w:rPr>
                <w:rFonts w:ascii="Arial" w:hAnsi="Arial" w:cs="Arial"/>
                <w:b/>
                <w:bCs/>
                <w:color w:val="000000"/>
                <w:sz w:val="20"/>
                <w:szCs w:val="20"/>
              </w:rPr>
            </w:pPr>
            <w:r w:rsidRPr="000D54AB">
              <w:rPr>
                <w:rFonts w:ascii="Arial" w:hAnsi="Arial" w:cs="Arial"/>
                <w:b/>
                <w:bCs/>
                <w:color w:val="000000"/>
                <w:sz w:val="20"/>
                <w:szCs w:val="20"/>
              </w:rPr>
              <w:t>MARCA</w:t>
            </w:r>
          </w:p>
        </w:tc>
        <w:tc>
          <w:tcPr>
            <w:tcW w:w="946" w:type="dxa"/>
            <w:tcBorders>
              <w:top w:val="single" w:sz="4" w:space="0" w:color="auto"/>
              <w:left w:val="single" w:sz="4" w:space="0" w:color="auto"/>
              <w:bottom w:val="single" w:sz="4" w:space="0" w:color="auto"/>
              <w:right w:val="single" w:sz="4" w:space="0" w:color="auto"/>
            </w:tcBorders>
            <w:shd w:val="clear" w:color="000000" w:fill="C0C0C0"/>
            <w:vAlign w:val="bottom"/>
            <w:hideMark/>
          </w:tcPr>
          <w:p w14:paraId="3CDEAA2E" w14:textId="77777777" w:rsidR="001F1084" w:rsidRPr="000D54AB" w:rsidRDefault="001F1084" w:rsidP="009D73F6">
            <w:pPr>
              <w:jc w:val="center"/>
              <w:rPr>
                <w:rFonts w:ascii="Arial" w:hAnsi="Arial" w:cs="Arial"/>
                <w:b/>
                <w:bCs/>
                <w:color w:val="000000"/>
                <w:sz w:val="20"/>
                <w:szCs w:val="20"/>
              </w:rPr>
            </w:pPr>
            <w:r w:rsidRPr="000D54AB">
              <w:rPr>
                <w:rFonts w:ascii="Arial" w:hAnsi="Arial" w:cs="Arial"/>
                <w:b/>
                <w:bCs/>
                <w:color w:val="000000"/>
                <w:sz w:val="20"/>
                <w:szCs w:val="20"/>
              </w:rPr>
              <w:t xml:space="preserve">VALOR UNIT. </w:t>
            </w:r>
          </w:p>
        </w:tc>
        <w:tc>
          <w:tcPr>
            <w:tcW w:w="1030" w:type="dxa"/>
            <w:tcBorders>
              <w:top w:val="single" w:sz="4" w:space="0" w:color="auto"/>
              <w:left w:val="single" w:sz="4" w:space="0" w:color="auto"/>
              <w:bottom w:val="single" w:sz="4" w:space="0" w:color="auto"/>
              <w:right w:val="single" w:sz="4" w:space="0" w:color="auto"/>
            </w:tcBorders>
            <w:shd w:val="clear" w:color="000000" w:fill="C0C0C0"/>
            <w:vAlign w:val="bottom"/>
            <w:hideMark/>
          </w:tcPr>
          <w:p w14:paraId="45337144" w14:textId="77777777" w:rsidR="001F1084" w:rsidRPr="000D54AB" w:rsidRDefault="001F1084" w:rsidP="009D73F6">
            <w:pPr>
              <w:jc w:val="center"/>
              <w:rPr>
                <w:rFonts w:ascii="Arial" w:hAnsi="Arial" w:cs="Arial"/>
                <w:b/>
                <w:bCs/>
                <w:color w:val="000000"/>
                <w:sz w:val="20"/>
                <w:szCs w:val="20"/>
              </w:rPr>
            </w:pPr>
            <w:r w:rsidRPr="000D54AB">
              <w:rPr>
                <w:rFonts w:ascii="Arial" w:hAnsi="Arial" w:cs="Arial"/>
                <w:b/>
                <w:bCs/>
                <w:color w:val="000000"/>
                <w:sz w:val="20"/>
                <w:szCs w:val="20"/>
              </w:rPr>
              <w:t xml:space="preserve">VALOR TOTAL </w:t>
            </w:r>
          </w:p>
        </w:tc>
      </w:tr>
      <w:tr w:rsidR="001F1084" w:rsidRPr="000D54AB" w14:paraId="772BCCA1" w14:textId="77777777" w:rsidTr="009D73F6">
        <w:trPr>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7B4332E2" w14:textId="77777777" w:rsidR="001F1084" w:rsidRDefault="001F1084" w:rsidP="009D73F6">
            <w:pPr>
              <w:jc w:val="center"/>
              <w:rPr>
                <w:rFonts w:ascii="Arial" w:hAnsi="Arial" w:cs="Arial"/>
                <w:color w:val="000000"/>
                <w:sz w:val="20"/>
                <w:szCs w:val="20"/>
              </w:rPr>
            </w:pPr>
            <w:r>
              <w:rPr>
                <w:rFonts w:ascii="Arial" w:hAnsi="Arial" w:cs="Arial"/>
                <w:color w:val="000000"/>
                <w:sz w:val="20"/>
                <w:szCs w:val="20"/>
              </w:rPr>
              <w:t>01</w:t>
            </w:r>
          </w:p>
          <w:p w14:paraId="5C03FCFD" w14:textId="77777777" w:rsidR="001F1084" w:rsidRPr="000D54AB" w:rsidRDefault="001F1084" w:rsidP="009D73F6">
            <w:pPr>
              <w:jc w:val="center"/>
              <w:rPr>
                <w:rFonts w:ascii="Arial" w:hAnsi="Arial" w:cs="Arial"/>
                <w:color w:val="000000"/>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14:paraId="200D5D8A" w14:textId="77777777" w:rsidR="001F1084" w:rsidRPr="005776FC" w:rsidRDefault="001F1084" w:rsidP="009D73F6">
            <w:pPr>
              <w:jc w:val="center"/>
              <w:rPr>
                <w:rFonts w:ascii="Arial" w:hAnsi="Arial" w:cs="Arial"/>
                <w:color w:val="000000"/>
                <w:sz w:val="20"/>
                <w:szCs w:val="20"/>
              </w:rPr>
            </w:pPr>
            <w:r w:rsidRPr="005776FC">
              <w:rPr>
                <w:rFonts w:ascii="Arial" w:hAnsi="Arial" w:cs="Arial"/>
                <w:color w:val="000000"/>
                <w:sz w:val="20"/>
                <w:szCs w:val="20"/>
              </w:rPr>
              <w:t>150</w:t>
            </w:r>
          </w:p>
          <w:p w14:paraId="3BCA32A0" w14:textId="77777777" w:rsidR="001F1084" w:rsidRPr="000D54AB" w:rsidRDefault="001F1084" w:rsidP="009D73F6">
            <w:pPr>
              <w:jc w:val="center"/>
              <w:rPr>
                <w:rFonts w:ascii="Arial" w:hAnsi="Arial" w:cs="Arial"/>
                <w:color w:val="000000"/>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14:paraId="57050681" w14:textId="77777777" w:rsidR="001F1084" w:rsidRPr="005776FC" w:rsidRDefault="001F1084" w:rsidP="009D73F6">
            <w:pPr>
              <w:jc w:val="center"/>
              <w:rPr>
                <w:rFonts w:ascii="Arial" w:hAnsi="Arial" w:cs="Arial"/>
                <w:color w:val="000000"/>
                <w:sz w:val="20"/>
                <w:szCs w:val="20"/>
              </w:rPr>
            </w:pPr>
            <w:r w:rsidRPr="005776FC">
              <w:rPr>
                <w:rFonts w:ascii="Arial" w:hAnsi="Arial" w:cs="Arial"/>
                <w:color w:val="000000"/>
                <w:sz w:val="20"/>
                <w:szCs w:val="20"/>
              </w:rPr>
              <w:t>UN</w:t>
            </w:r>
          </w:p>
          <w:p w14:paraId="76D76FA8" w14:textId="77777777" w:rsidR="001F1084" w:rsidRPr="000D54AB" w:rsidRDefault="001F1084" w:rsidP="009D73F6">
            <w:pPr>
              <w:jc w:val="center"/>
              <w:rPr>
                <w:rFonts w:ascii="Arial" w:hAnsi="Arial" w:cs="Arial"/>
                <w:color w:val="000000"/>
                <w:sz w:val="20"/>
                <w:szCs w:val="20"/>
              </w:rPr>
            </w:pPr>
          </w:p>
        </w:tc>
        <w:tc>
          <w:tcPr>
            <w:tcW w:w="4510" w:type="dxa"/>
            <w:tcBorders>
              <w:top w:val="single" w:sz="4" w:space="0" w:color="auto"/>
              <w:left w:val="single" w:sz="4" w:space="0" w:color="auto"/>
              <w:bottom w:val="single" w:sz="4" w:space="0" w:color="auto"/>
              <w:right w:val="single" w:sz="4" w:space="0" w:color="auto"/>
            </w:tcBorders>
            <w:shd w:val="clear" w:color="auto" w:fill="auto"/>
            <w:vAlign w:val="bottom"/>
          </w:tcPr>
          <w:p w14:paraId="41E37658" w14:textId="77777777" w:rsidR="001F1084" w:rsidRPr="005776FC" w:rsidRDefault="001F1084" w:rsidP="009D73F6">
            <w:pPr>
              <w:jc w:val="both"/>
              <w:rPr>
                <w:rFonts w:ascii="Arial" w:hAnsi="Arial" w:cs="Arial"/>
                <w:spacing w:val="-10"/>
                <w:sz w:val="20"/>
                <w:szCs w:val="20"/>
              </w:rPr>
            </w:pPr>
            <w:r w:rsidRPr="005776FC">
              <w:rPr>
                <w:rFonts w:ascii="Arial" w:hAnsi="Arial" w:cs="Arial"/>
                <w:color w:val="000000"/>
                <w:sz w:val="20"/>
                <w:szCs w:val="20"/>
              </w:rPr>
              <w:t xml:space="preserve">AGRIÃO </w:t>
            </w:r>
            <w:r w:rsidRPr="005776FC">
              <w:rPr>
                <w:rFonts w:ascii="Arial" w:hAnsi="Arial" w:cs="Arial"/>
                <w:spacing w:val="-10"/>
                <w:sz w:val="20"/>
                <w:szCs w:val="20"/>
              </w:rPr>
              <w:t>tamanho e coloração uniformes com polpa firme, devendo ser bem desenvolvido, firme e intacto, isenta de material terroso sujidades, resíduos de fertilizantes, parasitas e larvas, sem danos físicos e mecânicos oriundos do manuseio e transporte.</w:t>
            </w:r>
          </w:p>
          <w:p w14:paraId="4E3FE09D" w14:textId="77777777" w:rsidR="001F1084" w:rsidRPr="000D54AB" w:rsidRDefault="001F1084" w:rsidP="009D73F6">
            <w:pPr>
              <w:jc w:val="both"/>
              <w:rPr>
                <w:rFonts w:ascii="Arial" w:hAnsi="Arial" w:cs="Arial"/>
                <w:color w:val="000000"/>
                <w:sz w:val="20"/>
                <w:szCs w:val="20"/>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bottom"/>
          </w:tcPr>
          <w:p w14:paraId="0398CE4A" w14:textId="77777777" w:rsidR="001F1084" w:rsidRPr="000D54AB" w:rsidRDefault="001F1084" w:rsidP="009D73F6">
            <w:pPr>
              <w:jc w:val="center"/>
              <w:rPr>
                <w:rFonts w:ascii="Arial" w:hAnsi="Arial" w:cs="Arial"/>
                <w:b/>
                <w:bCs/>
                <w:color w:val="000000"/>
                <w:sz w:val="20"/>
                <w:szCs w:val="20"/>
              </w:rPr>
            </w:pPr>
          </w:p>
        </w:tc>
        <w:tc>
          <w:tcPr>
            <w:tcW w:w="946" w:type="dxa"/>
            <w:tcBorders>
              <w:top w:val="single" w:sz="4" w:space="0" w:color="auto"/>
              <w:left w:val="single" w:sz="4" w:space="0" w:color="auto"/>
              <w:bottom w:val="single" w:sz="4" w:space="0" w:color="auto"/>
              <w:right w:val="single" w:sz="4" w:space="0" w:color="auto"/>
            </w:tcBorders>
            <w:shd w:val="clear" w:color="auto" w:fill="auto"/>
            <w:vAlign w:val="bottom"/>
          </w:tcPr>
          <w:p w14:paraId="182EABE6" w14:textId="77777777" w:rsidR="001F1084" w:rsidRPr="007522D5" w:rsidRDefault="001F1084" w:rsidP="009D73F6">
            <w:pPr>
              <w:jc w:val="center"/>
              <w:rPr>
                <w:rFonts w:ascii="Arial" w:hAnsi="Arial" w:cs="Arial"/>
                <w:bCs/>
                <w:color w:val="000000"/>
                <w:sz w:val="20"/>
                <w:szCs w:val="20"/>
              </w:rPr>
            </w:pPr>
            <w:r w:rsidRPr="007522D5">
              <w:rPr>
                <w:rFonts w:ascii="Arial" w:hAnsi="Arial" w:cs="Arial"/>
                <w:bCs/>
                <w:color w:val="000000"/>
                <w:sz w:val="20"/>
                <w:szCs w:val="20"/>
              </w:rPr>
              <w:t>4,50</w:t>
            </w:r>
          </w:p>
          <w:p w14:paraId="5185672D" w14:textId="77777777" w:rsidR="001F1084" w:rsidRPr="000D54AB" w:rsidRDefault="001F1084" w:rsidP="009D73F6">
            <w:pPr>
              <w:jc w:val="center"/>
              <w:rPr>
                <w:rFonts w:ascii="Arial" w:hAnsi="Arial" w:cs="Arial"/>
                <w:b/>
                <w:bCs/>
                <w:color w:val="000000"/>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bottom"/>
          </w:tcPr>
          <w:p w14:paraId="05D41446" w14:textId="77777777" w:rsidR="001F1084" w:rsidRPr="007522D5" w:rsidRDefault="001F1084" w:rsidP="009D73F6">
            <w:pPr>
              <w:jc w:val="center"/>
              <w:rPr>
                <w:rFonts w:ascii="Arial" w:hAnsi="Arial" w:cs="Arial"/>
                <w:bCs/>
                <w:color w:val="000000"/>
                <w:sz w:val="20"/>
                <w:szCs w:val="20"/>
              </w:rPr>
            </w:pPr>
            <w:r w:rsidRPr="007522D5">
              <w:rPr>
                <w:rFonts w:ascii="Arial" w:hAnsi="Arial" w:cs="Arial"/>
                <w:bCs/>
                <w:color w:val="000000"/>
                <w:sz w:val="20"/>
                <w:szCs w:val="20"/>
              </w:rPr>
              <w:t>675,00</w:t>
            </w:r>
          </w:p>
          <w:p w14:paraId="341A7CA0" w14:textId="77777777" w:rsidR="001F1084" w:rsidRPr="000D54AB" w:rsidRDefault="001F1084" w:rsidP="009D73F6">
            <w:pPr>
              <w:jc w:val="center"/>
              <w:rPr>
                <w:rFonts w:ascii="Arial" w:hAnsi="Arial" w:cs="Arial"/>
                <w:b/>
                <w:bCs/>
                <w:color w:val="000000"/>
                <w:sz w:val="20"/>
                <w:szCs w:val="20"/>
              </w:rPr>
            </w:pPr>
          </w:p>
        </w:tc>
      </w:tr>
      <w:tr w:rsidR="001F1084" w:rsidRPr="000D54AB" w14:paraId="59E604E8" w14:textId="77777777" w:rsidTr="009D73F6">
        <w:trPr>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65639C4" w14:textId="77777777" w:rsidR="001F1084" w:rsidRDefault="001F1084" w:rsidP="009D73F6">
            <w:pPr>
              <w:jc w:val="center"/>
              <w:rPr>
                <w:rFonts w:ascii="Arial" w:hAnsi="Arial" w:cs="Arial"/>
                <w:color w:val="000000"/>
                <w:sz w:val="20"/>
                <w:szCs w:val="20"/>
              </w:rPr>
            </w:pPr>
          </w:p>
          <w:p w14:paraId="14F30905" w14:textId="77777777" w:rsidR="001F1084" w:rsidRDefault="001F1084" w:rsidP="009D73F6">
            <w:pPr>
              <w:jc w:val="center"/>
              <w:rPr>
                <w:rFonts w:ascii="Arial" w:hAnsi="Arial" w:cs="Arial"/>
                <w:color w:val="000000"/>
                <w:sz w:val="20"/>
                <w:szCs w:val="20"/>
              </w:rPr>
            </w:pPr>
          </w:p>
          <w:p w14:paraId="4AADBF1C" w14:textId="77777777" w:rsidR="001F1084" w:rsidRDefault="001F1084" w:rsidP="009D73F6">
            <w:pPr>
              <w:jc w:val="center"/>
              <w:rPr>
                <w:rFonts w:ascii="Arial" w:hAnsi="Arial" w:cs="Arial"/>
                <w:color w:val="000000"/>
                <w:sz w:val="20"/>
                <w:szCs w:val="20"/>
              </w:rPr>
            </w:pPr>
          </w:p>
          <w:p w14:paraId="06897B27" w14:textId="77777777" w:rsidR="001F1084" w:rsidRDefault="001F1084" w:rsidP="009D73F6">
            <w:pPr>
              <w:jc w:val="center"/>
              <w:rPr>
                <w:rFonts w:ascii="Arial" w:hAnsi="Arial" w:cs="Arial"/>
                <w:color w:val="000000"/>
                <w:sz w:val="20"/>
                <w:szCs w:val="20"/>
              </w:rPr>
            </w:pPr>
          </w:p>
          <w:p w14:paraId="634642CF" w14:textId="77777777" w:rsidR="001F1084" w:rsidRDefault="001F1084" w:rsidP="009D73F6">
            <w:pPr>
              <w:jc w:val="center"/>
              <w:rPr>
                <w:rFonts w:ascii="Arial" w:hAnsi="Arial" w:cs="Arial"/>
                <w:color w:val="000000"/>
                <w:sz w:val="20"/>
                <w:szCs w:val="20"/>
              </w:rPr>
            </w:pPr>
          </w:p>
          <w:p w14:paraId="197DEF85" w14:textId="77777777" w:rsidR="001F1084" w:rsidRPr="000D54AB" w:rsidRDefault="001F1084" w:rsidP="009D73F6">
            <w:pPr>
              <w:jc w:val="center"/>
              <w:rPr>
                <w:rFonts w:ascii="Arial" w:hAnsi="Arial" w:cs="Arial"/>
                <w:color w:val="000000"/>
                <w:sz w:val="20"/>
                <w:szCs w:val="20"/>
              </w:rPr>
            </w:pPr>
            <w:r>
              <w:rPr>
                <w:rFonts w:ascii="Arial" w:hAnsi="Arial" w:cs="Arial"/>
                <w:color w:val="000000"/>
                <w:sz w:val="20"/>
                <w:szCs w:val="20"/>
              </w:rPr>
              <w:t>02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14:paraId="0F5A7F83" w14:textId="77777777" w:rsidR="001F1084" w:rsidRDefault="001F1084" w:rsidP="009D73F6">
            <w:pPr>
              <w:jc w:val="center"/>
              <w:rPr>
                <w:rFonts w:ascii="Arial" w:hAnsi="Arial" w:cs="Arial"/>
                <w:color w:val="000000"/>
                <w:sz w:val="20"/>
                <w:szCs w:val="20"/>
              </w:rPr>
            </w:pPr>
            <w:r w:rsidRPr="005776FC">
              <w:rPr>
                <w:rFonts w:ascii="Arial" w:hAnsi="Arial" w:cs="Arial"/>
                <w:color w:val="000000"/>
                <w:sz w:val="20"/>
                <w:szCs w:val="20"/>
              </w:rPr>
              <w:t>150</w:t>
            </w:r>
          </w:p>
          <w:p w14:paraId="1DDA6EED" w14:textId="77777777" w:rsidR="001F1084" w:rsidRPr="000D54AB" w:rsidRDefault="001F1084" w:rsidP="009D73F6">
            <w:pPr>
              <w:jc w:val="center"/>
              <w:rPr>
                <w:rFonts w:ascii="Arial" w:hAnsi="Arial" w:cs="Arial"/>
                <w:color w:val="000000"/>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14:paraId="5FDE45A0" w14:textId="77777777" w:rsidR="001F1084" w:rsidRDefault="001F1084" w:rsidP="009D73F6">
            <w:pPr>
              <w:jc w:val="center"/>
              <w:rPr>
                <w:rFonts w:ascii="Arial" w:hAnsi="Arial" w:cs="Arial"/>
                <w:color w:val="000000"/>
                <w:sz w:val="20"/>
                <w:szCs w:val="20"/>
              </w:rPr>
            </w:pPr>
            <w:r w:rsidRPr="005776FC">
              <w:rPr>
                <w:rFonts w:ascii="Arial" w:hAnsi="Arial" w:cs="Arial"/>
                <w:color w:val="000000"/>
                <w:sz w:val="20"/>
                <w:szCs w:val="20"/>
              </w:rPr>
              <w:t>KG</w:t>
            </w:r>
          </w:p>
          <w:p w14:paraId="6D21E88F" w14:textId="77777777" w:rsidR="001F1084" w:rsidRPr="000D54AB" w:rsidRDefault="001F1084" w:rsidP="009D73F6">
            <w:pPr>
              <w:jc w:val="center"/>
              <w:rPr>
                <w:rFonts w:ascii="Arial" w:hAnsi="Arial" w:cs="Arial"/>
                <w:color w:val="000000"/>
                <w:sz w:val="20"/>
                <w:szCs w:val="20"/>
              </w:rPr>
            </w:pPr>
          </w:p>
        </w:tc>
        <w:tc>
          <w:tcPr>
            <w:tcW w:w="4510" w:type="dxa"/>
            <w:tcBorders>
              <w:top w:val="single" w:sz="4" w:space="0" w:color="auto"/>
              <w:left w:val="single" w:sz="4" w:space="0" w:color="auto"/>
              <w:bottom w:val="single" w:sz="4" w:space="0" w:color="auto"/>
              <w:right w:val="single" w:sz="4" w:space="0" w:color="auto"/>
            </w:tcBorders>
            <w:shd w:val="clear" w:color="auto" w:fill="auto"/>
          </w:tcPr>
          <w:p w14:paraId="48E3A332" w14:textId="77777777" w:rsidR="001F1084" w:rsidRPr="005776FC" w:rsidRDefault="001F1084" w:rsidP="009D73F6">
            <w:pPr>
              <w:jc w:val="both"/>
              <w:rPr>
                <w:rFonts w:ascii="Arial" w:hAnsi="Arial" w:cs="Arial"/>
                <w:spacing w:val="-10"/>
                <w:sz w:val="20"/>
                <w:szCs w:val="20"/>
              </w:rPr>
            </w:pPr>
            <w:r w:rsidRPr="005776FC">
              <w:rPr>
                <w:rFonts w:ascii="Arial" w:hAnsi="Arial" w:cs="Arial"/>
                <w:spacing w:val="-10"/>
                <w:sz w:val="20"/>
                <w:szCs w:val="20"/>
              </w:rPr>
              <w:t>BANANA PRATA</w:t>
            </w:r>
            <w:r>
              <w:rPr>
                <w:rFonts w:ascii="Arial" w:hAnsi="Arial" w:cs="Arial"/>
                <w:spacing w:val="-10"/>
                <w:sz w:val="20"/>
                <w:szCs w:val="20"/>
              </w:rPr>
              <w:t>,</w:t>
            </w:r>
            <w:r w:rsidRPr="005776FC">
              <w:rPr>
                <w:rFonts w:ascii="Arial" w:hAnsi="Arial" w:cs="Arial"/>
                <w:spacing w:val="-10"/>
                <w:sz w:val="20"/>
                <w:szCs w:val="20"/>
              </w:rPr>
              <w:t xml:space="preserve"> de </w:t>
            </w:r>
            <w:r w:rsidRPr="005776FC">
              <w:rPr>
                <w:rFonts w:ascii="Arial" w:hAnsi="Arial" w:cs="Arial"/>
                <w:b/>
                <w:bCs/>
                <w:spacing w:val="-10"/>
                <w:sz w:val="20"/>
                <w:szCs w:val="20"/>
              </w:rPr>
              <w:t>1ª QUALIDADE</w:t>
            </w:r>
            <w:r w:rsidRPr="005776FC">
              <w:rPr>
                <w:rFonts w:ascii="Arial" w:hAnsi="Arial" w:cs="Arial"/>
                <w:spacing w:val="-10"/>
                <w:sz w:val="20"/>
                <w:szCs w:val="20"/>
              </w:rPr>
              <w:t>, tamanho e coloração uniformes com polpa firme, devendo ser bem desenvolvido, firme e intacto, isenta de material terroso sujidades, resíduos de fertilizantes, parasitas e larvas, sem danos físicos e mecânicos oriundos do manuseio e transporte.</w:t>
            </w:r>
          </w:p>
          <w:p w14:paraId="5FF888B5" w14:textId="77777777" w:rsidR="001F1084" w:rsidRPr="000D54AB" w:rsidRDefault="001F1084" w:rsidP="009D73F6">
            <w:pPr>
              <w:jc w:val="both"/>
              <w:rPr>
                <w:rFonts w:ascii="Arial" w:hAnsi="Arial" w:cs="Arial"/>
                <w:color w:val="000000"/>
                <w:sz w:val="20"/>
                <w:szCs w:val="20"/>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bottom"/>
          </w:tcPr>
          <w:p w14:paraId="5CA175E6" w14:textId="77777777" w:rsidR="001F1084" w:rsidRPr="000D54AB" w:rsidRDefault="001F1084" w:rsidP="009D73F6">
            <w:pPr>
              <w:jc w:val="center"/>
              <w:rPr>
                <w:rFonts w:ascii="Arial" w:hAnsi="Arial" w:cs="Arial"/>
                <w:color w:val="000000"/>
                <w:sz w:val="20"/>
                <w:szCs w:val="20"/>
              </w:rPr>
            </w:pPr>
          </w:p>
        </w:tc>
        <w:tc>
          <w:tcPr>
            <w:tcW w:w="946" w:type="dxa"/>
            <w:tcBorders>
              <w:top w:val="single" w:sz="4" w:space="0" w:color="auto"/>
              <w:left w:val="single" w:sz="4" w:space="0" w:color="auto"/>
              <w:bottom w:val="single" w:sz="4" w:space="0" w:color="auto"/>
              <w:right w:val="single" w:sz="4" w:space="0" w:color="auto"/>
            </w:tcBorders>
            <w:shd w:val="clear" w:color="auto" w:fill="auto"/>
            <w:vAlign w:val="bottom"/>
          </w:tcPr>
          <w:p w14:paraId="3934D2D8" w14:textId="77777777" w:rsidR="001F1084" w:rsidRDefault="001F1084" w:rsidP="009D73F6">
            <w:pPr>
              <w:jc w:val="center"/>
              <w:rPr>
                <w:rFonts w:ascii="Arial" w:hAnsi="Arial" w:cs="Arial"/>
                <w:color w:val="000000"/>
                <w:sz w:val="20"/>
                <w:szCs w:val="20"/>
              </w:rPr>
            </w:pPr>
            <w:r>
              <w:rPr>
                <w:rFonts w:ascii="Arial" w:hAnsi="Arial" w:cs="Arial"/>
                <w:color w:val="000000"/>
                <w:sz w:val="20"/>
                <w:szCs w:val="20"/>
              </w:rPr>
              <w:t>8,58</w:t>
            </w:r>
          </w:p>
          <w:p w14:paraId="3A897D97" w14:textId="77777777" w:rsidR="001F1084" w:rsidRDefault="001F1084" w:rsidP="009D73F6">
            <w:pPr>
              <w:jc w:val="center"/>
              <w:rPr>
                <w:rFonts w:ascii="Arial" w:hAnsi="Arial" w:cs="Arial"/>
                <w:color w:val="000000"/>
                <w:sz w:val="20"/>
                <w:szCs w:val="20"/>
              </w:rPr>
            </w:pPr>
          </w:p>
          <w:p w14:paraId="47A3CA85" w14:textId="77777777" w:rsidR="001F1084" w:rsidRPr="000D54AB" w:rsidRDefault="001F1084" w:rsidP="009D73F6">
            <w:pPr>
              <w:jc w:val="center"/>
              <w:rPr>
                <w:rFonts w:ascii="Arial" w:hAnsi="Arial" w:cs="Arial"/>
                <w:color w:val="000000"/>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bottom"/>
          </w:tcPr>
          <w:p w14:paraId="719D20C9" w14:textId="77777777" w:rsidR="001F1084" w:rsidRDefault="001F1084" w:rsidP="009D73F6">
            <w:pPr>
              <w:jc w:val="center"/>
              <w:rPr>
                <w:rFonts w:ascii="Arial" w:hAnsi="Arial" w:cs="Arial"/>
                <w:color w:val="000000"/>
                <w:sz w:val="20"/>
                <w:szCs w:val="20"/>
              </w:rPr>
            </w:pPr>
            <w:r>
              <w:rPr>
                <w:rFonts w:ascii="Arial" w:hAnsi="Arial" w:cs="Arial"/>
                <w:color w:val="000000"/>
                <w:sz w:val="20"/>
                <w:szCs w:val="20"/>
              </w:rPr>
              <w:t>1.287,00</w:t>
            </w:r>
          </w:p>
          <w:p w14:paraId="33FFC25F" w14:textId="77777777" w:rsidR="001F1084" w:rsidRDefault="001F1084" w:rsidP="009D73F6">
            <w:pPr>
              <w:jc w:val="center"/>
              <w:rPr>
                <w:rFonts w:ascii="Arial" w:hAnsi="Arial" w:cs="Arial"/>
                <w:color w:val="000000"/>
                <w:sz w:val="20"/>
                <w:szCs w:val="20"/>
              </w:rPr>
            </w:pPr>
          </w:p>
          <w:p w14:paraId="75D07A05" w14:textId="77777777" w:rsidR="001F1084" w:rsidRPr="000D54AB" w:rsidRDefault="001F1084" w:rsidP="009D73F6">
            <w:pPr>
              <w:jc w:val="center"/>
              <w:rPr>
                <w:rFonts w:ascii="Arial" w:hAnsi="Arial" w:cs="Arial"/>
                <w:color w:val="000000"/>
                <w:sz w:val="20"/>
                <w:szCs w:val="20"/>
              </w:rPr>
            </w:pPr>
          </w:p>
        </w:tc>
      </w:tr>
      <w:tr w:rsidR="001F1084" w:rsidRPr="000D54AB" w14:paraId="5D977745" w14:textId="77777777" w:rsidTr="009D73F6">
        <w:trPr>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6857121E" w14:textId="77777777" w:rsidR="001F1084" w:rsidRDefault="001F1084" w:rsidP="009D73F6">
            <w:pPr>
              <w:jc w:val="center"/>
              <w:rPr>
                <w:rFonts w:ascii="Arial" w:hAnsi="Arial" w:cs="Arial"/>
                <w:color w:val="000000"/>
                <w:sz w:val="20"/>
                <w:szCs w:val="20"/>
              </w:rPr>
            </w:pPr>
            <w:r>
              <w:rPr>
                <w:rFonts w:ascii="Arial" w:hAnsi="Arial" w:cs="Arial"/>
                <w:color w:val="000000"/>
                <w:sz w:val="20"/>
                <w:szCs w:val="20"/>
              </w:rPr>
              <w:t>03</w:t>
            </w:r>
          </w:p>
          <w:p w14:paraId="6F5F00EE" w14:textId="77777777" w:rsidR="001F1084" w:rsidRPr="000D54AB" w:rsidRDefault="001F1084" w:rsidP="009D73F6">
            <w:pPr>
              <w:jc w:val="center"/>
              <w:rPr>
                <w:rFonts w:ascii="Arial" w:hAnsi="Arial" w:cs="Arial"/>
                <w:color w:val="000000"/>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AB3AA37" w14:textId="77777777" w:rsidR="001F1084" w:rsidRDefault="001F1084" w:rsidP="009D73F6">
            <w:pPr>
              <w:jc w:val="center"/>
              <w:rPr>
                <w:rFonts w:ascii="Arial" w:hAnsi="Arial" w:cs="Arial"/>
                <w:color w:val="000000"/>
                <w:sz w:val="20"/>
                <w:szCs w:val="20"/>
              </w:rPr>
            </w:pPr>
          </w:p>
          <w:p w14:paraId="4995CE48" w14:textId="77777777" w:rsidR="001F1084" w:rsidRDefault="001F1084" w:rsidP="009D73F6">
            <w:pPr>
              <w:jc w:val="center"/>
              <w:rPr>
                <w:rFonts w:ascii="Arial" w:hAnsi="Arial" w:cs="Arial"/>
                <w:color w:val="000000"/>
                <w:sz w:val="20"/>
                <w:szCs w:val="20"/>
              </w:rPr>
            </w:pPr>
          </w:p>
          <w:p w14:paraId="131772E1" w14:textId="77777777" w:rsidR="001F1084" w:rsidRDefault="001F1084" w:rsidP="009D73F6">
            <w:pPr>
              <w:jc w:val="center"/>
              <w:rPr>
                <w:rFonts w:ascii="Arial" w:hAnsi="Arial" w:cs="Arial"/>
                <w:color w:val="000000"/>
                <w:sz w:val="20"/>
                <w:szCs w:val="20"/>
              </w:rPr>
            </w:pPr>
          </w:p>
          <w:p w14:paraId="059EE999" w14:textId="77777777" w:rsidR="001F1084" w:rsidRDefault="001F1084" w:rsidP="009D73F6">
            <w:pPr>
              <w:jc w:val="center"/>
              <w:rPr>
                <w:rFonts w:ascii="Arial" w:hAnsi="Arial" w:cs="Arial"/>
                <w:color w:val="000000"/>
                <w:sz w:val="20"/>
                <w:szCs w:val="20"/>
              </w:rPr>
            </w:pPr>
          </w:p>
          <w:p w14:paraId="3C744D7A" w14:textId="77777777" w:rsidR="001F1084" w:rsidRPr="000D54AB" w:rsidRDefault="001F1084" w:rsidP="009D73F6">
            <w:pPr>
              <w:jc w:val="center"/>
              <w:rPr>
                <w:rFonts w:ascii="Arial" w:hAnsi="Arial" w:cs="Arial"/>
                <w:color w:val="000000"/>
                <w:sz w:val="20"/>
                <w:szCs w:val="20"/>
              </w:rPr>
            </w:pPr>
            <w:r w:rsidRPr="005776FC">
              <w:rPr>
                <w:rFonts w:ascii="Arial" w:hAnsi="Arial" w:cs="Arial"/>
                <w:color w:val="000000"/>
                <w:sz w:val="20"/>
                <w:szCs w:val="20"/>
              </w:rPr>
              <w:t>200</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4CD1251" w14:textId="77777777" w:rsidR="001F1084" w:rsidRDefault="001F1084" w:rsidP="009D73F6">
            <w:pPr>
              <w:jc w:val="center"/>
              <w:rPr>
                <w:rFonts w:ascii="Arial" w:hAnsi="Arial" w:cs="Arial"/>
                <w:sz w:val="20"/>
                <w:szCs w:val="20"/>
              </w:rPr>
            </w:pPr>
          </w:p>
          <w:p w14:paraId="5A4494D3" w14:textId="77777777" w:rsidR="001F1084" w:rsidRDefault="001F1084" w:rsidP="009D73F6">
            <w:pPr>
              <w:jc w:val="center"/>
              <w:rPr>
                <w:rFonts w:ascii="Arial" w:hAnsi="Arial" w:cs="Arial"/>
                <w:sz w:val="20"/>
                <w:szCs w:val="20"/>
              </w:rPr>
            </w:pPr>
          </w:p>
          <w:p w14:paraId="140E55F8" w14:textId="77777777" w:rsidR="001F1084" w:rsidRDefault="001F1084" w:rsidP="009D73F6">
            <w:pPr>
              <w:jc w:val="center"/>
              <w:rPr>
                <w:rFonts w:ascii="Arial" w:hAnsi="Arial" w:cs="Arial"/>
                <w:sz w:val="20"/>
                <w:szCs w:val="20"/>
              </w:rPr>
            </w:pPr>
          </w:p>
          <w:p w14:paraId="0504D37A" w14:textId="77777777" w:rsidR="001F1084" w:rsidRDefault="001F1084" w:rsidP="009D73F6">
            <w:pPr>
              <w:jc w:val="center"/>
              <w:rPr>
                <w:rFonts w:ascii="Arial" w:hAnsi="Arial" w:cs="Arial"/>
                <w:sz w:val="20"/>
                <w:szCs w:val="20"/>
              </w:rPr>
            </w:pPr>
          </w:p>
          <w:p w14:paraId="2531B4A2" w14:textId="77777777" w:rsidR="001F1084" w:rsidRPr="000D54AB" w:rsidRDefault="001F1084" w:rsidP="009D73F6">
            <w:pPr>
              <w:jc w:val="center"/>
              <w:rPr>
                <w:rFonts w:ascii="Arial" w:hAnsi="Arial" w:cs="Arial"/>
                <w:color w:val="000000"/>
                <w:sz w:val="20"/>
                <w:szCs w:val="20"/>
              </w:rPr>
            </w:pPr>
            <w:r w:rsidRPr="005776FC">
              <w:rPr>
                <w:rFonts w:ascii="Arial" w:hAnsi="Arial" w:cs="Arial"/>
                <w:sz w:val="20"/>
                <w:szCs w:val="20"/>
              </w:rPr>
              <w:t>KG</w:t>
            </w:r>
          </w:p>
        </w:tc>
        <w:tc>
          <w:tcPr>
            <w:tcW w:w="4510" w:type="dxa"/>
            <w:tcBorders>
              <w:top w:val="single" w:sz="4" w:space="0" w:color="auto"/>
              <w:left w:val="single" w:sz="4" w:space="0" w:color="auto"/>
              <w:bottom w:val="single" w:sz="4" w:space="0" w:color="auto"/>
              <w:right w:val="single" w:sz="4" w:space="0" w:color="auto"/>
            </w:tcBorders>
            <w:shd w:val="clear" w:color="auto" w:fill="auto"/>
          </w:tcPr>
          <w:p w14:paraId="7EEB5F00" w14:textId="77777777" w:rsidR="001F1084" w:rsidRPr="005776FC" w:rsidRDefault="001F1084" w:rsidP="009D73F6">
            <w:pPr>
              <w:jc w:val="both"/>
              <w:rPr>
                <w:rFonts w:ascii="Arial" w:hAnsi="Arial" w:cs="Arial"/>
                <w:spacing w:val="-10"/>
                <w:sz w:val="20"/>
                <w:szCs w:val="20"/>
              </w:rPr>
            </w:pPr>
            <w:r>
              <w:rPr>
                <w:rFonts w:ascii="Arial" w:hAnsi="Arial" w:cs="Arial"/>
                <w:spacing w:val="-10"/>
                <w:sz w:val="20"/>
                <w:szCs w:val="20"/>
              </w:rPr>
              <w:t xml:space="preserve">CENOURA, </w:t>
            </w:r>
            <w:r w:rsidRPr="005776FC">
              <w:rPr>
                <w:rFonts w:ascii="Arial" w:hAnsi="Arial" w:cs="Arial"/>
                <w:spacing w:val="-10"/>
                <w:sz w:val="20"/>
                <w:szCs w:val="20"/>
              </w:rPr>
              <w:t xml:space="preserve">de </w:t>
            </w:r>
            <w:r w:rsidRPr="005776FC">
              <w:rPr>
                <w:rFonts w:ascii="Arial" w:hAnsi="Arial" w:cs="Arial"/>
                <w:b/>
                <w:bCs/>
                <w:spacing w:val="-10"/>
                <w:sz w:val="20"/>
                <w:szCs w:val="20"/>
              </w:rPr>
              <w:t>1ª QUALIDADE</w:t>
            </w:r>
            <w:r w:rsidRPr="005776FC">
              <w:rPr>
                <w:rFonts w:ascii="Arial" w:hAnsi="Arial" w:cs="Arial"/>
                <w:spacing w:val="-10"/>
                <w:sz w:val="20"/>
                <w:szCs w:val="20"/>
              </w:rPr>
              <w:t>, tamanho e coloração uniformes, devendo ser bem desenvolvido, firme e intacto, isenta de material terroso sujidades, resíduos de fertilizantes, parasitas e larvas, sem danos físicos e mecânicos oriundos do manuseio e transporte.</w:t>
            </w:r>
          </w:p>
          <w:p w14:paraId="26A86D07" w14:textId="77777777" w:rsidR="001F1084" w:rsidRPr="00F2402F" w:rsidRDefault="001F1084" w:rsidP="009D73F6">
            <w:pPr>
              <w:jc w:val="both"/>
              <w:rPr>
                <w:rFonts w:ascii="Arial" w:hAnsi="Arial" w:cs="Arial"/>
                <w:color w:val="000000"/>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bottom"/>
          </w:tcPr>
          <w:p w14:paraId="266B59EB" w14:textId="77777777" w:rsidR="001F1084" w:rsidRPr="000D54AB" w:rsidRDefault="001F1084" w:rsidP="009D73F6">
            <w:pPr>
              <w:jc w:val="center"/>
              <w:rPr>
                <w:rFonts w:ascii="Arial" w:hAnsi="Arial" w:cs="Arial"/>
                <w:b/>
                <w:bCs/>
                <w:color w:val="000000"/>
                <w:sz w:val="20"/>
                <w:szCs w:val="20"/>
              </w:rPr>
            </w:pPr>
          </w:p>
        </w:tc>
        <w:tc>
          <w:tcPr>
            <w:tcW w:w="946" w:type="dxa"/>
            <w:tcBorders>
              <w:top w:val="single" w:sz="4" w:space="0" w:color="auto"/>
              <w:left w:val="single" w:sz="4" w:space="0" w:color="auto"/>
              <w:bottom w:val="single" w:sz="4" w:space="0" w:color="auto"/>
              <w:right w:val="single" w:sz="4" w:space="0" w:color="auto"/>
            </w:tcBorders>
            <w:shd w:val="clear" w:color="auto" w:fill="auto"/>
            <w:vAlign w:val="bottom"/>
          </w:tcPr>
          <w:p w14:paraId="7F6564EF" w14:textId="77777777" w:rsidR="001F1084" w:rsidRPr="008F0EF1" w:rsidRDefault="001F1084" w:rsidP="009D73F6">
            <w:pPr>
              <w:jc w:val="center"/>
              <w:rPr>
                <w:rFonts w:ascii="Arial" w:hAnsi="Arial" w:cs="Arial"/>
                <w:bCs/>
                <w:color w:val="000000"/>
                <w:sz w:val="20"/>
                <w:szCs w:val="20"/>
              </w:rPr>
            </w:pPr>
            <w:r w:rsidRPr="008F0EF1">
              <w:rPr>
                <w:rFonts w:ascii="Arial" w:hAnsi="Arial" w:cs="Arial"/>
                <w:bCs/>
                <w:color w:val="000000"/>
                <w:sz w:val="20"/>
                <w:szCs w:val="20"/>
              </w:rPr>
              <w:t>7,33</w:t>
            </w:r>
          </w:p>
          <w:p w14:paraId="6FDE197C" w14:textId="77777777" w:rsidR="001F1084" w:rsidRPr="008F0EF1" w:rsidRDefault="001F1084" w:rsidP="009D73F6">
            <w:pPr>
              <w:jc w:val="center"/>
              <w:rPr>
                <w:rFonts w:ascii="Arial" w:hAnsi="Arial" w:cs="Arial"/>
                <w:bCs/>
                <w:color w:val="000000"/>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bottom"/>
          </w:tcPr>
          <w:p w14:paraId="3684A335" w14:textId="77777777" w:rsidR="001F1084" w:rsidRPr="008F0EF1" w:rsidRDefault="001F1084" w:rsidP="009D73F6">
            <w:pPr>
              <w:jc w:val="center"/>
              <w:rPr>
                <w:rFonts w:ascii="Arial" w:hAnsi="Arial" w:cs="Arial"/>
                <w:bCs/>
                <w:color w:val="000000"/>
                <w:sz w:val="20"/>
                <w:szCs w:val="20"/>
              </w:rPr>
            </w:pPr>
            <w:r w:rsidRPr="008F0EF1">
              <w:rPr>
                <w:rFonts w:ascii="Arial" w:hAnsi="Arial" w:cs="Arial"/>
                <w:bCs/>
                <w:color w:val="000000"/>
                <w:sz w:val="20"/>
                <w:szCs w:val="20"/>
              </w:rPr>
              <w:t>1.466,00</w:t>
            </w:r>
          </w:p>
          <w:p w14:paraId="1975F728" w14:textId="77777777" w:rsidR="001F1084" w:rsidRPr="008F0EF1" w:rsidRDefault="001F1084" w:rsidP="009D73F6">
            <w:pPr>
              <w:jc w:val="center"/>
              <w:rPr>
                <w:rFonts w:ascii="Arial" w:hAnsi="Arial" w:cs="Arial"/>
                <w:bCs/>
                <w:color w:val="000000"/>
                <w:sz w:val="20"/>
                <w:szCs w:val="20"/>
              </w:rPr>
            </w:pPr>
          </w:p>
        </w:tc>
      </w:tr>
      <w:tr w:rsidR="001F1084" w:rsidRPr="000D54AB" w14:paraId="70DBACCE" w14:textId="77777777" w:rsidTr="009D73F6">
        <w:trPr>
          <w:trHeight w:val="1359"/>
        </w:trPr>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16C785AF" w14:textId="77777777" w:rsidR="001F1084" w:rsidRDefault="001F1084" w:rsidP="009D73F6">
            <w:pPr>
              <w:jc w:val="center"/>
              <w:rPr>
                <w:rFonts w:ascii="Arial" w:hAnsi="Arial" w:cs="Arial"/>
                <w:color w:val="000000"/>
                <w:sz w:val="20"/>
                <w:szCs w:val="20"/>
              </w:rPr>
            </w:pPr>
          </w:p>
          <w:p w14:paraId="7F604876" w14:textId="77777777" w:rsidR="001F1084" w:rsidRDefault="001F1084" w:rsidP="009D73F6">
            <w:pPr>
              <w:jc w:val="center"/>
              <w:rPr>
                <w:rFonts w:ascii="Arial" w:hAnsi="Arial" w:cs="Arial"/>
                <w:color w:val="000000"/>
                <w:sz w:val="20"/>
                <w:szCs w:val="20"/>
              </w:rPr>
            </w:pPr>
          </w:p>
          <w:p w14:paraId="2BC8D86B" w14:textId="77777777" w:rsidR="001F1084" w:rsidRDefault="001F1084" w:rsidP="009D73F6">
            <w:pPr>
              <w:jc w:val="center"/>
              <w:rPr>
                <w:rFonts w:ascii="Arial" w:hAnsi="Arial" w:cs="Arial"/>
                <w:color w:val="000000"/>
                <w:sz w:val="20"/>
                <w:szCs w:val="20"/>
              </w:rPr>
            </w:pPr>
          </w:p>
          <w:p w14:paraId="53235CF5" w14:textId="77777777" w:rsidR="001F1084" w:rsidRDefault="001F1084" w:rsidP="009D73F6">
            <w:pPr>
              <w:jc w:val="center"/>
              <w:rPr>
                <w:rFonts w:ascii="Arial" w:hAnsi="Arial" w:cs="Arial"/>
                <w:color w:val="000000"/>
                <w:sz w:val="20"/>
                <w:szCs w:val="20"/>
              </w:rPr>
            </w:pPr>
            <w:r>
              <w:rPr>
                <w:rFonts w:ascii="Arial" w:hAnsi="Arial" w:cs="Arial"/>
                <w:color w:val="000000"/>
                <w:sz w:val="20"/>
                <w:szCs w:val="20"/>
              </w:rPr>
              <w:t>04</w:t>
            </w:r>
          </w:p>
          <w:p w14:paraId="0EB205EA" w14:textId="77777777" w:rsidR="001F1084" w:rsidRDefault="001F1084" w:rsidP="009D73F6">
            <w:pPr>
              <w:jc w:val="center"/>
              <w:rPr>
                <w:rFonts w:ascii="Arial" w:hAnsi="Arial" w:cs="Arial"/>
                <w:color w:val="000000"/>
                <w:sz w:val="20"/>
                <w:szCs w:val="20"/>
              </w:rPr>
            </w:pPr>
          </w:p>
          <w:p w14:paraId="5E998C7E" w14:textId="77777777" w:rsidR="001F1084" w:rsidRPr="000D54AB" w:rsidRDefault="001F1084" w:rsidP="009D73F6">
            <w:pPr>
              <w:jc w:val="center"/>
              <w:rPr>
                <w:rFonts w:ascii="Arial" w:hAnsi="Arial" w:cs="Arial"/>
                <w:color w:val="000000"/>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3AF973D" w14:textId="77777777" w:rsidR="001F1084" w:rsidRPr="005776FC" w:rsidRDefault="001F1084" w:rsidP="009D73F6">
            <w:pPr>
              <w:jc w:val="center"/>
              <w:rPr>
                <w:rFonts w:ascii="Arial" w:hAnsi="Arial" w:cs="Arial"/>
                <w:color w:val="000000"/>
                <w:sz w:val="20"/>
                <w:szCs w:val="20"/>
              </w:rPr>
            </w:pPr>
          </w:p>
          <w:p w14:paraId="4249D45B" w14:textId="77777777" w:rsidR="001F1084" w:rsidRDefault="001F1084" w:rsidP="009D73F6">
            <w:pPr>
              <w:jc w:val="center"/>
              <w:rPr>
                <w:rFonts w:ascii="Arial" w:hAnsi="Arial" w:cs="Arial"/>
                <w:color w:val="000000"/>
                <w:sz w:val="20"/>
                <w:szCs w:val="20"/>
              </w:rPr>
            </w:pPr>
          </w:p>
          <w:p w14:paraId="25646EB1" w14:textId="77777777" w:rsidR="001F1084" w:rsidRDefault="001F1084" w:rsidP="009D73F6">
            <w:pPr>
              <w:jc w:val="center"/>
              <w:rPr>
                <w:rFonts w:ascii="Arial" w:hAnsi="Arial" w:cs="Arial"/>
                <w:color w:val="000000"/>
                <w:sz w:val="20"/>
                <w:szCs w:val="20"/>
              </w:rPr>
            </w:pPr>
          </w:p>
          <w:p w14:paraId="18F748A8" w14:textId="77777777" w:rsidR="001F1084" w:rsidRPr="000D54AB" w:rsidRDefault="001F1084" w:rsidP="009D73F6">
            <w:pPr>
              <w:jc w:val="center"/>
              <w:rPr>
                <w:rFonts w:ascii="Arial" w:hAnsi="Arial" w:cs="Arial"/>
                <w:color w:val="000000"/>
                <w:sz w:val="20"/>
                <w:szCs w:val="20"/>
              </w:rPr>
            </w:pPr>
            <w:r w:rsidRPr="005776FC">
              <w:rPr>
                <w:rFonts w:ascii="Arial" w:hAnsi="Arial" w:cs="Arial"/>
                <w:color w:val="000000"/>
                <w:sz w:val="20"/>
                <w:szCs w:val="20"/>
              </w:rPr>
              <w:t>1.500</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1AB0C07" w14:textId="77777777" w:rsidR="001F1084" w:rsidRPr="005776FC" w:rsidRDefault="001F1084" w:rsidP="009D73F6">
            <w:pPr>
              <w:jc w:val="center"/>
              <w:rPr>
                <w:rFonts w:ascii="Arial" w:hAnsi="Arial" w:cs="Arial"/>
                <w:color w:val="000000"/>
                <w:sz w:val="20"/>
                <w:szCs w:val="20"/>
              </w:rPr>
            </w:pPr>
          </w:p>
          <w:p w14:paraId="79F94ED1" w14:textId="77777777" w:rsidR="001F1084" w:rsidRDefault="001F1084" w:rsidP="009D73F6">
            <w:pPr>
              <w:jc w:val="center"/>
              <w:rPr>
                <w:rFonts w:ascii="Arial" w:hAnsi="Arial" w:cs="Arial"/>
                <w:color w:val="000000"/>
                <w:sz w:val="20"/>
                <w:szCs w:val="20"/>
              </w:rPr>
            </w:pPr>
          </w:p>
          <w:p w14:paraId="6C51A5CE" w14:textId="77777777" w:rsidR="001F1084" w:rsidRDefault="001F1084" w:rsidP="009D73F6">
            <w:pPr>
              <w:jc w:val="center"/>
              <w:rPr>
                <w:rFonts w:ascii="Arial" w:hAnsi="Arial" w:cs="Arial"/>
                <w:color w:val="000000"/>
                <w:sz w:val="20"/>
                <w:szCs w:val="20"/>
              </w:rPr>
            </w:pPr>
          </w:p>
          <w:p w14:paraId="1352AFAC" w14:textId="77777777" w:rsidR="001F1084" w:rsidRPr="000D54AB" w:rsidRDefault="001F1084" w:rsidP="009D73F6">
            <w:pPr>
              <w:jc w:val="center"/>
              <w:rPr>
                <w:rFonts w:ascii="Arial" w:hAnsi="Arial" w:cs="Arial"/>
                <w:color w:val="000000"/>
                <w:sz w:val="20"/>
                <w:szCs w:val="20"/>
              </w:rPr>
            </w:pPr>
            <w:r w:rsidRPr="005776FC">
              <w:rPr>
                <w:rFonts w:ascii="Arial" w:hAnsi="Arial" w:cs="Arial"/>
                <w:color w:val="000000"/>
                <w:sz w:val="20"/>
                <w:szCs w:val="20"/>
              </w:rPr>
              <w:t>KG</w:t>
            </w:r>
          </w:p>
        </w:tc>
        <w:tc>
          <w:tcPr>
            <w:tcW w:w="4510" w:type="dxa"/>
            <w:tcBorders>
              <w:top w:val="single" w:sz="4" w:space="0" w:color="auto"/>
              <w:left w:val="single" w:sz="4" w:space="0" w:color="auto"/>
              <w:bottom w:val="single" w:sz="4" w:space="0" w:color="auto"/>
              <w:right w:val="single" w:sz="4" w:space="0" w:color="auto"/>
            </w:tcBorders>
            <w:shd w:val="clear" w:color="auto" w:fill="auto"/>
          </w:tcPr>
          <w:p w14:paraId="662A193F" w14:textId="77777777" w:rsidR="001F1084" w:rsidRPr="000D54AB" w:rsidRDefault="001F1084" w:rsidP="009D73F6">
            <w:pPr>
              <w:jc w:val="both"/>
              <w:rPr>
                <w:rFonts w:ascii="Arial" w:hAnsi="Arial" w:cs="Arial"/>
                <w:color w:val="000000"/>
                <w:sz w:val="20"/>
                <w:szCs w:val="20"/>
              </w:rPr>
            </w:pPr>
            <w:r w:rsidRPr="005776FC">
              <w:rPr>
                <w:rFonts w:ascii="Arial" w:hAnsi="Arial" w:cs="Arial"/>
                <w:color w:val="000000"/>
                <w:sz w:val="20"/>
                <w:szCs w:val="20"/>
              </w:rPr>
              <w:t>MAÇA GALA</w:t>
            </w:r>
            <w:r>
              <w:rPr>
                <w:rFonts w:ascii="Arial" w:hAnsi="Arial" w:cs="Arial"/>
                <w:color w:val="000000"/>
                <w:sz w:val="20"/>
                <w:szCs w:val="20"/>
              </w:rPr>
              <w:t>,</w:t>
            </w:r>
            <w:r w:rsidRPr="005776FC">
              <w:rPr>
                <w:rFonts w:ascii="Arial" w:hAnsi="Arial" w:cs="Arial"/>
                <w:color w:val="000000"/>
                <w:sz w:val="20"/>
                <w:szCs w:val="20"/>
              </w:rPr>
              <w:t xml:space="preserve"> </w:t>
            </w:r>
            <w:r w:rsidRPr="005776FC">
              <w:rPr>
                <w:rFonts w:ascii="Arial" w:hAnsi="Arial" w:cs="Arial"/>
                <w:spacing w:val="-10"/>
                <w:sz w:val="20"/>
                <w:szCs w:val="20"/>
              </w:rPr>
              <w:t>tamanho e coloração uniformes com polpa firme, devendo ser bem desenvolvido, firme e intacto, isenta de material terroso sujidades, resíduos de fertilizantes, parasitas e larvas, sem danos físicos e mecânicos oriundos do manuseio e transporte.</w:t>
            </w:r>
          </w:p>
        </w:tc>
        <w:tc>
          <w:tcPr>
            <w:tcW w:w="885" w:type="dxa"/>
            <w:tcBorders>
              <w:top w:val="single" w:sz="4" w:space="0" w:color="auto"/>
              <w:left w:val="single" w:sz="4" w:space="0" w:color="auto"/>
              <w:bottom w:val="single" w:sz="4" w:space="0" w:color="auto"/>
              <w:right w:val="single" w:sz="4" w:space="0" w:color="auto"/>
            </w:tcBorders>
            <w:shd w:val="clear" w:color="auto" w:fill="auto"/>
            <w:vAlign w:val="bottom"/>
          </w:tcPr>
          <w:p w14:paraId="781775D4" w14:textId="77777777" w:rsidR="001F1084" w:rsidRPr="000D54AB" w:rsidRDefault="001F1084" w:rsidP="009D73F6">
            <w:pPr>
              <w:jc w:val="center"/>
              <w:rPr>
                <w:rFonts w:ascii="Arial" w:hAnsi="Arial" w:cs="Arial"/>
                <w:color w:val="000000"/>
                <w:sz w:val="20"/>
                <w:szCs w:val="20"/>
              </w:rPr>
            </w:pPr>
          </w:p>
        </w:tc>
        <w:tc>
          <w:tcPr>
            <w:tcW w:w="946" w:type="dxa"/>
            <w:tcBorders>
              <w:top w:val="single" w:sz="4" w:space="0" w:color="auto"/>
              <w:left w:val="single" w:sz="4" w:space="0" w:color="auto"/>
              <w:bottom w:val="single" w:sz="4" w:space="0" w:color="auto"/>
              <w:right w:val="single" w:sz="4" w:space="0" w:color="auto"/>
            </w:tcBorders>
            <w:shd w:val="clear" w:color="auto" w:fill="auto"/>
            <w:vAlign w:val="bottom"/>
          </w:tcPr>
          <w:p w14:paraId="37102E18" w14:textId="77777777" w:rsidR="001F1084" w:rsidRDefault="001F1084" w:rsidP="009D73F6">
            <w:pPr>
              <w:jc w:val="center"/>
              <w:rPr>
                <w:rFonts w:ascii="Arial" w:hAnsi="Arial" w:cs="Arial"/>
                <w:color w:val="000000"/>
                <w:sz w:val="20"/>
                <w:szCs w:val="20"/>
              </w:rPr>
            </w:pPr>
            <w:r>
              <w:rPr>
                <w:rFonts w:ascii="Arial" w:hAnsi="Arial" w:cs="Arial"/>
                <w:color w:val="000000"/>
                <w:sz w:val="20"/>
                <w:szCs w:val="20"/>
              </w:rPr>
              <w:t>12,99</w:t>
            </w:r>
          </w:p>
          <w:p w14:paraId="02C50DBD" w14:textId="77777777" w:rsidR="001F1084" w:rsidRPr="000D54AB" w:rsidRDefault="001F1084" w:rsidP="009D73F6">
            <w:pPr>
              <w:jc w:val="center"/>
              <w:rPr>
                <w:rFonts w:ascii="Arial" w:hAnsi="Arial" w:cs="Arial"/>
                <w:color w:val="000000"/>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bottom"/>
          </w:tcPr>
          <w:p w14:paraId="5CACB5EB" w14:textId="77777777" w:rsidR="001F1084" w:rsidRDefault="001F1084" w:rsidP="009D73F6">
            <w:pPr>
              <w:jc w:val="center"/>
              <w:rPr>
                <w:rFonts w:ascii="Arial" w:hAnsi="Arial" w:cs="Arial"/>
                <w:color w:val="000000"/>
                <w:sz w:val="20"/>
                <w:szCs w:val="20"/>
              </w:rPr>
            </w:pPr>
            <w:r>
              <w:rPr>
                <w:rFonts w:ascii="Arial" w:hAnsi="Arial" w:cs="Arial"/>
                <w:color w:val="000000"/>
                <w:sz w:val="20"/>
                <w:szCs w:val="20"/>
              </w:rPr>
              <w:t>19.485,00</w:t>
            </w:r>
          </w:p>
          <w:p w14:paraId="68CBE34B" w14:textId="77777777" w:rsidR="001F1084" w:rsidRPr="000D54AB" w:rsidRDefault="001F1084" w:rsidP="009D73F6">
            <w:pPr>
              <w:jc w:val="center"/>
              <w:rPr>
                <w:rFonts w:ascii="Arial" w:hAnsi="Arial" w:cs="Arial"/>
                <w:color w:val="000000"/>
                <w:sz w:val="20"/>
                <w:szCs w:val="20"/>
              </w:rPr>
            </w:pPr>
          </w:p>
        </w:tc>
      </w:tr>
      <w:tr w:rsidR="001F1084" w:rsidRPr="000D54AB" w14:paraId="33228632" w14:textId="77777777" w:rsidTr="009D73F6">
        <w:trPr>
          <w:trHeight w:val="1903"/>
        </w:trPr>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36813EA4" w14:textId="77777777" w:rsidR="001F1084" w:rsidRDefault="001F1084" w:rsidP="009D73F6">
            <w:pPr>
              <w:jc w:val="center"/>
              <w:rPr>
                <w:rFonts w:ascii="Arial" w:hAnsi="Arial" w:cs="Arial"/>
                <w:color w:val="000000"/>
                <w:sz w:val="20"/>
                <w:szCs w:val="20"/>
              </w:rPr>
            </w:pPr>
            <w:r>
              <w:rPr>
                <w:rFonts w:ascii="Arial" w:hAnsi="Arial" w:cs="Arial"/>
                <w:color w:val="000000"/>
                <w:sz w:val="20"/>
                <w:szCs w:val="20"/>
              </w:rPr>
              <w:t>05</w:t>
            </w:r>
          </w:p>
          <w:p w14:paraId="174CF152" w14:textId="77777777" w:rsidR="001F1084" w:rsidRDefault="001F1084" w:rsidP="009D73F6">
            <w:pPr>
              <w:jc w:val="center"/>
              <w:rPr>
                <w:rFonts w:ascii="Arial" w:hAnsi="Arial" w:cs="Arial"/>
                <w:color w:val="000000"/>
                <w:sz w:val="20"/>
                <w:szCs w:val="20"/>
              </w:rPr>
            </w:pPr>
          </w:p>
          <w:p w14:paraId="7DD2A529" w14:textId="77777777" w:rsidR="001F1084" w:rsidRDefault="001F1084" w:rsidP="009D73F6">
            <w:pPr>
              <w:jc w:val="center"/>
              <w:rPr>
                <w:rFonts w:ascii="Arial" w:hAnsi="Arial" w:cs="Arial"/>
                <w:color w:val="000000"/>
                <w:sz w:val="20"/>
                <w:szCs w:val="20"/>
              </w:rPr>
            </w:pPr>
          </w:p>
          <w:p w14:paraId="151715F3" w14:textId="77777777" w:rsidR="001F1084" w:rsidRDefault="001F1084" w:rsidP="009D73F6">
            <w:pPr>
              <w:jc w:val="center"/>
              <w:rPr>
                <w:rFonts w:ascii="Arial" w:hAnsi="Arial" w:cs="Arial"/>
                <w:color w:val="000000"/>
                <w:sz w:val="20"/>
                <w:szCs w:val="20"/>
              </w:rPr>
            </w:pPr>
          </w:p>
          <w:p w14:paraId="31B1CF17" w14:textId="77777777" w:rsidR="001F1084" w:rsidRDefault="001F1084" w:rsidP="009D73F6">
            <w:pPr>
              <w:jc w:val="center"/>
              <w:rPr>
                <w:rFonts w:ascii="Arial" w:hAnsi="Arial" w:cs="Arial"/>
                <w:color w:val="000000"/>
                <w:sz w:val="20"/>
                <w:szCs w:val="20"/>
              </w:rPr>
            </w:pPr>
          </w:p>
          <w:p w14:paraId="0D626798" w14:textId="77777777" w:rsidR="001F1084" w:rsidRDefault="001F1084" w:rsidP="009D73F6">
            <w:pPr>
              <w:jc w:val="center"/>
              <w:rPr>
                <w:rFonts w:ascii="Arial" w:hAnsi="Arial" w:cs="Arial"/>
                <w:color w:val="000000"/>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14:paraId="132CFB94" w14:textId="77777777" w:rsidR="001F1084" w:rsidRDefault="001F1084" w:rsidP="009D73F6">
            <w:pPr>
              <w:jc w:val="center"/>
              <w:rPr>
                <w:rFonts w:ascii="Arial" w:hAnsi="Arial" w:cs="Arial"/>
                <w:color w:val="000000"/>
                <w:sz w:val="20"/>
                <w:szCs w:val="20"/>
              </w:rPr>
            </w:pPr>
            <w:r w:rsidRPr="005776FC">
              <w:rPr>
                <w:rFonts w:ascii="Arial" w:hAnsi="Arial" w:cs="Arial"/>
                <w:color w:val="000000"/>
                <w:sz w:val="20"/>
                <w:szCs w:val="20"/>
              </w:rPr>
              <w:t>3.000</w:t>
            </w:r>
          </w:p>
          <w:p w14:paraId="3FBC0993" w14:textId="77777777" w:rsidR="001F1084" w:rsidRDefault="001F1084" w:rsidP="009D73F6">
            <w:pPr>
              <w:jc w:val="center"/>
              <w:rPr>
                <w:rFonts w:ascii="Arial" w:hAnsi="Arial" w:cs="Arial"/>
                <w:color w:val="000000"/>
                <w:sz w:val="20"/>
                <w:szCs w:val="20"/>
              </w:rPr>
            </w:pPr>
          </w:p>
          <w:p w14:paraId="2BC817B5" w14:textId="77777777" w:rsidR="001F1084" w:rsidRDefault="001F1084" w:rsidP="009D73F6">
            <w:pPr>
              <w:jc w:val="center"/>
              <w:rPr>
                <w:rFonts w:ascii="Arial" w:hAnsi="Arial" w:cs="Arial"/>
                <w:color w:val="000000"/>
                <w:sz w:val="20"/>
                <w:szCs w:val="20"/>
              </w:rPr>
            </w:pPr>
          </w:p>
          <w:p w14:paraId="36424349" w14:textId="77777777" w:rsidR="001F1084" w:rsidRDefault="001F1084" w:rsidP="009D73F6">
            <w:pPr>
              <w:jc w:val="center"/>
              <w:rPr>
                <w:rFonts w:ascii="Arial" w:hAnsi="Arial" w:cs="Arial"/>
                <w:color w:val="000000"/>
                <w:sz w:val="20"/>
                <w:szCs w:val="20"/>
              </w:rPr>
            </w:pPr>
          </w:p>
          <w:p w14:paraId="271C1AC4" w14:textId="77777777" w:rsidR="001F1084" w:rsidRDefault="001F1084" w:rsidP="009D73F6">
            <w:pPr>
              <w:jc w:val="center"/>
              <w:rPr>
                <w:rFonts w:ascii="Arial" w:hAnsi="Arial" w:cs="Arial"/>
                <w:color w:val="000000"/>
                <w:sz w:val="20"/>
                <w:szCs w:val="20"/>
              </w:rPr>
            </w:pPr>
          </w:p>
          <w:p w14:paraId="7C3BA379" w14:textId="77777777" w:rsidR="001F1084" w:rsidRPr="005776FC" w:rsidRDefault="001F1084" w:rsidP="009D73F6">
            <w:pPr>
              <w:jc w:val="center"/>
              <w:rPr>
                <w:rFonts w:ascii="Arial" w:hAnsi="Arial" w:cs="Arial"/>
                <w:color w:val="000000"/>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14:paraId="16FB43BC" w14:textId="77777777" w:rsidR="001F1084" w:rsidRDefault="001F1084" w:rsidP="009D73F6">
            <w:pPr>
              <w:jc w:val="center"/>
              <w:rPr>
                <w:rFonts w:ascii="Arial" w:hAnsi="Arial" w:cs="Arial"/>
                <w:color w:val="000000"/>
                <w:sz w:val="20"/>
                <w:szCs w:val="20"/>
              </w:rPr>
            </w:pPr>
            <w:r w:rsidRPr="005776FC">
              <w:rPr>
                <w:rFonts w:ascii="Arial" w:hAnsi="Arial" w:cs="Arial"/>
                <w:color w:val="000000"/>
                <w:sz w:val="20"/>
                <w:szCs w:val="20"/>
              </w:rPr>
              <w:t>KG</w:t>
            </w:r>
          </w:p>
          <w:p w14:paraId="406230A1" w14:textId="77777777" w:rsidR="001F1084" w:rsidRDefault="001F1084" w:rsidP="009D73F6">
            <w:pPr>
              <w:jc w:val="center"/>
              <w:rPr>
                <w:rFonts w:ascii="Arial" w:hAnsi="Arial" w:cs="Arial"/>
                <w:color w:val="000000"/>
                <w:sz w:val="20"/>
                <w:szCs w:val="20"/>
              </w:rPr>
            </w:pPr>
          </w:p>
          <w:p w14:paraId="11F06636" w14:textId="77777777" w:rsidR="001F1084" w:rsidRDefault="001F1084" w:rsidP="009D73F6">
            <w:pPr>
              <w:jc w:val="center"/>
              <w:rPr>
                <w:rFonts w:ascii="Arial" w:hAnsi="Arial" w:cs="Arial"/>
                <w:color w:val="000000"/>
                <w:sz w:val="20"/>
                <w:szCs w:val="20"/>
              </w:rPr>
            </w:pPr>
          </w:p>
          <w:p w14:paraId="4E8DD14D" w14:textId="77777777" w:rsidR="001F1084" w:rsidRDefault="001F1084" w:rsidP="009D73F6">
            <w:pPr>
              <w:jc w:val="center"/>
              <w:rPr>
                <w:rFonts w:ascii="Arial" w:hAnsi="Arial" w:cs="Arial"/>
                <w:color w:val="000000"/>
                <w:sz w:val="20"/>
                <w:szCs w:val="20"/>
              </w:rPr>
            </w:pPr>
          </w:p>
          <w:p w14:paraId="31A34CD7" w14:textId="77777777" w:rsidR="001F1084" w:rsidRDefault="001F1084" w:rsidP="009D73F6">
            <w:pPr>
              <w:jc w:val="center"/>
              <w:rPr>
                <w:rFonts w:ascii="Arial" w:hAnsi="Arial" w:cs="Arial"/>
                <w:color w:val="000000"/>
                <w:sz w:val="20"/>
                <w:szCs w:val="20"/>
              </w:rPr>
            </w:pPr>
          </w:p>
          <w:p w14:paraId="60C7B416" w14:textId="77777777" w:rsidR="001F1084" w:rsidRPr="005776FC" w:rsidRDefault="001F1084" w:rsidP="009D73F6">
            <w:pPr>
              <w:jc w:val="center"/>
              <w:rPr>
                <w:rFonts w:ascii="Arial" w:hAnsi="Arial" w:cs="Arial"/>
                <w:color w:val="000000"/>
                <w:sz w:val="20"/>
                <w:szCs w:val="20"/>
              </w:rPr>
            </w:pPr>
          </w:p>
        </w:tc>
        <w:tc>
          <w:tcPr>
            <w:tcW w:w="4510" w:type="dxa"/>
            <w:tcBorders>
              <w:top w:val="single" w:sz="4" w:space="0" w:color="auto"/>
              <w:left w:val="single" w:sz="4" w:space="0" w:color="auto"/>
              <w:bottom w:val="single" w:sz="4" w:space="0" w:color="auto"/>
              <w:right w:val="single" w:sz="4" w:space="0" w:color="auto"/>
            </w:tcBorders>
            <w:shd w:val="clear" w:color="auto" w:fill="auto"/>
            <w:vAlign w:val="bottom"/>
          </w:tcPr>
          <w:p w14:paraId="6854A3FB" w14:textId="77777777" w:rsidR="001F1084" w:rsidRDefault="001F1084" w:rsidP="009D73F6">
            <w:pPr>
              <w:jc w:val="both"/>
              <w:rPr>
                <w:rFonts w:ascii="Arial" w:hAnsi="Arial" w:cs="Arial"/>
                <w:spacing w:val="-10"/>
                <w:sz w:val="20"/>
                <w:szCs w:val="20"/>
              </w:rPr>
            </w:pPr>
            <w:r w:rsidRPr="005776FC">
              <w:rPr>
                <w:rFonts w:ascii="Arial" w:hAnsi="Arial" w:cs="Arial"/>
                <w:sz w:val="20"/>
                <w:szCs w:val="20"/>
              </w:rPr>
              <w:t>MELANCIA</w:t>
            </w:r>
            <w:r>
              <w:rPr>
                <w:rFonts w:ascii="Arial" w:hAnsi="Arial" w:cs="Arial"/>
                <w:sz w:val="20"/>
                <w:szCs w:val="20"/>
              </w:rPr>
              <w:t xml:space="preserve">, </w:t>
            </w:r>
            <w:r w:rsidRPr="005776FC">
              <w:rPr>
                <w:rFonts w:ascii="Arial" w:hAnsi="Arial" w:cs="Arial"/>
                <w:spacing w:val="-10"/>
                <w:sz w:val="20"/>
                <w:szCs w:val="20"/>
              </w:rPr>
              <w:t xml:space="preserve">de </w:t>
            </w:r>
            <w:r w:rsidRPr="005776FC">
              <w:rPr>
                <w:rFonts w:ascii="Arial" w:hAnsi="Arial" w:cs="Arial"/>
                <w:b/>
                <w:bCs/>
                <w:spacing w:val="-10"/>
                <w:sz w:val="20"/>
                <w:szCs w:val="20"/>
              </w:rPr>
              <w:t>1ª QUALIDADE</w:t>
            </w:r>
            <w:r w:rsidRPr="005776FC">
              <w:rPr>
                <w:rFonts w:ascii="Arial" w:hAnsi="Arial" w:cs="Arial"/>
                <w:spacing w:val="-10"/>
                <w:sz w:val="20"/>
                <w:szCs w:val="20"/>
              </w:rPr>
              <w:t>, tamanho e coloração uniformes com polpa firme, devendo ser bem desenvolvido, firme e intacto, isenta de material terroso sujidades, resíduos de fertilizantes, parasitas e larvas, sem danos físicos e mecânicos oriundos do manuseio e transporte.</w:t>
            </w:r>
          </w:p>
          <w:p w14:paraId="1223B4EB" w14:textId="77777777" w:rsidR="001F1084" w:rsidRPr="005776FC" w:rsidRDefault="001F1084" w:rsidP="009D73F6">
            <w:pPr>
              <w:jc w:val="both"/>
              <w:rPr>
                <w:rFonts w:ascii="Arial" w:hAnsi="Arial" w:cs="Arial"/>
                <w:color w:val="000000"/>
                <w:sz w:val="20"/>
                <w:szCs w:val="20"/>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bottom"/>
          </w:tcPr>
          <w:p w14:paraId="7EE061F3" w14:textId="77777777" w:rsidR="001F1084" w:rsidRPr="000D54AB" w:rsidRDefault="001F1084" w:rsidP="009D73F6">
            <w:pPr>
              <w:jc w:val="center"/>
              <w:rPr>
                <w:rFonts w:ascii="Arial" w:hAnsi="Arial" w:cs="Arial"/>
                <w:color w:val="000000"/>
                <w:sz w:val="20"/>
                <w:szCs w:val="20"/>
              </w:rPr>
            </w:pPr>
          </w:p>
        </w:tc>
        <w:tc>
          <w:tcPr>
            <w:tcW w:w="946" w:type="dxa"/>
            <w:tcBorders>
              <w:top w:val="single" w:sz="4" w:space="0" w:color="auto"/>
              <w:left w:val="single" w:sz="4" w:space="0" w:color="auto"/>
              <w:bottom w:val="single" w:sz="4" w:space="0" w:color="auto"/>
              <w:right w:val="single" w:sz="4" w:space="0" w:color="auto"/>
            </w:tcBorders>
            <w:shd w:val="clear" w:color="auto" w:fill="auto"/>
            <w:vAlign w:val="bottom"/>
          </w:tcPr>
          <w:p w14:paraId="011AAB88" w14:textId="77777777" w:rsidR="001F1084" w:rsidRDefault="001F1084" w:rsidP="009D73F6">
            <w:pPr>
              <w:jc w:val="center"/>
              <w:rPr>
                <w:rFonts w:ascii="Arial" w:hAnsi="Arial" w:cs="Arial"/>
                <w:color w:val="000000"/>
                <w:sz w:val="20"/>
                <w:szCs w:val="20"/>
              </w:rPr>
            </w:pPr>
            <w:r>
              <w:rPr>
                <w:rFonts w:ascii="Arial" w:hAnsi="Arial" w:cs="Arial"/>
                <w:color w:val="000000"/>
                <w:sz w:val="20"/>
                <w:szCs w:val="20"/>
              </w:rPr>
              <w:t>4,65</w:t>
            </w:r>
          </w:p>
          <w:p w14:paraId="77332472" w14:textId="77777777" w:rsidR="001F1084" w:rsidRDefault="001F1084" w:rsidP="009D73F6">
            <w:pPr>
              <w:jc w:val="center"/>
              <w:rPr>
                <w:rFonts w:ascii="Arial" w:hAnsi="Arial" w:cs="Arial"/>
                <w:color w:val="000000"/>
                <w:sz w:val="20"/>
                <w:szCs w:val="20"/>
              </w:rPr>
            </w:pPr>
          </w:p>
          <w:p w14:paraId="000A116C" w14:textId="77777777" w:rsidR="001F1084" w:rsidRPr="000D54AB" w:rsidRDefault="001F1084" w:rsidP="009D73F6">
            <w:pPr>
              <w:jc w:val="center"/>
              <w:rPr>
                <w:rFonts w:ascii="Arial" w:hAnsi="Arial" w:cs="Arial"/>
                <w:color w:val="000000"/>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bottom"/>
          </w:tcPr>
          <w:p w14:paraId="1D4AF962" w14:textId="77777777" w:rsidR="001F1084" w:rsidRDefault="001F1084" w:rsidP="009D73F6">
            <w:pPr>
              <w:jc w:val="center"/>
              <w:rPr>
                <w:rFonts w:ascii="Arial" w:hAnsi="Arial" w:cs="Arial"/>
                <w:color w:val="000000"/>
                <w:sz w:val="20"/>
                <w:szCs w:val="20"/>
              </w:rPr>
            </w:pPr>
            <w:r>
              <w:rPr>
                <w:rFonts w:ascii="Arial" w:hAnsi="Arial" w:cs="Arial"/>
                <w:color w:val="000000"/>
                <w:sz w:val="20"/>
                <w:szCs w:val="20"/>
              </w:rPr>
              <w:t>13.950,00</w:t>
            </w:r>
          </w:p>
          <w:p w14:paraId="604DF154" w14:textId="77777777" w:rsidR="001F1084" w:rsidRDefault="001F1084" w:rsidP="009D73F6">
            <w:pPr>
              <w:jc w:val="center"/>
              <w:rPr>
                <w:rFonts w:ascii="Arial" w:hAnsi="Arial" w:cs="Arial"/>
                <w:color w:val="000000"/>
                <w:sz w:val="20"/>
                <w:szCs w:val="20"/>
              </w:rPr>
            </w:pPr>
          </w:p>
          <w:p w14:paraId="29300AFE" w14:textId="77777777" w:rsidR="001F1084" w:rsidRPr="000D54AB" w:rsidRDefault="001F1084" w:rsidP="009D73F6">
            <w:pPr>
              <w:jc w:val="center"/>
              <w:rPr>
                <w:rFonts w:ascii="Arial" w:hAnsi="Arial" w:cs="Arial"/>
                <w:color w:val="000000"/>
                <w:sz w:val="20"/>
                <w:szCs w:val="20"/>
              </w:rPr>
            </w:pPr>
          </w:p>
        </w:tc>
      </w:tr>
      <w:tr w:rsidR="001F1084" w:rsidRPr="000D54AB" w14:paraId="658D4716" w14:textId="77777777" w:rsidTr="009D73F6">
        <w:trPr>
          <w:trHeight w:val="1414"/>
        </w:trPr>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4E82F06C" w14:textId="77777777" w:rsidR="001F1084" w:rsidRDefault="001F1084" w:rsidP="009D73F6">
            <w:pPr>
              <w:jc w:val="center"/>
              <w:rPr>
                <w:rFonts w:ascii="Arial" w:hAnsi="Arial" w:cs="Arial"/>
                <w:color w:val="000000"/>
                <w:sz w:val="20"/>
                <w:szCs w:val="20"/>
              </w:rPr>
            </w:pPr>
            <w:r>
              <w:rPr>
                <w:rFonts w:ascii="Arial" w:hAnsi="Arial" w:cs="Arial"/>
                <w:color w:val="000000"/>
                <w:sz w:val="20"/>
                <w:szCs w:val="20"/>
              </w:rPr>
              <w:t>06</w:t>
            </w:r>
          </w:p>
          <w:p w14:paraId="104E4B49" w14:textId="77777777" w:rsidR="001F1084" w:rsidRDefault="001F1084" w:rsidP="009D73F6">
            <w:pPr>
              <w:jc w:val="center"/>
              <w:rPr>
                <w:rFonts w:ascii="Arial" w:hAnsi="Arial" w:cs="Arial"/>
                <w:color w:val="000000"/>
                <w:sz w:val="20"/>
                <w:szCs w:val="20"/>
              </w:rPr>
            </w:pPr>
          </w:p>
          <w:p w14:paraId="26AAE026" w14:textId="77777777" w:rsidR="001F1084" w:rsidRDefault="001F1084" w:rsidP="009D73F6">
            <w:pPr>
              <w:jc w:val="center"/>
              <w:rPr>
                <w:rFonts w:ascii="Arial" w:hAnsi="Arial" w:cs="Arial"/>
                <w:color w:val="000000"/>
                <w:sz w:val="20"/>
                <w:szCs w:val="20"/>
              </w:rPr>
            </w:pPr>
          </w:p>
          <w:p w14:paraId="0465E73A" w14:textId="77777777" w:rsidR="001F1084" w:rsidRDefault="001F1084" w:rsidP="009D73F6">
            <w:pPr>
              <w:jc w:val="center"/>
              <w:rPr>
                <w:rFonts w:ascii="Arial" w:hAnsi="Arial" w:cs="Arial"/>
                <w:color w:val="000000"/>
                <w:sz w:val="20"/>
                <w:szCs w:val="20"/>
              </w:rPr>
            </w:pPr>
          </w:p>
          <w:p w14:paraId="5464523E" w14:textId="77777777" w:rsidR="001F1084" w:rsidRDefault="001F1084" w:rsidP="009D73F6">
            <w:pPr>
              <w:jc w:val="center"/>
              <w:rPr>
                <w:rFonts w:ascii="Arial" w:hAnsi="Arial" w:cs="Arial"/>
                <w:color w:val="000000"/>
                <w:sz w:val="20"/>
                <w:szCs w:val="20"/>
              </w:rPr>
            </w:pPr>
          </w:p>
          <w:p w14:paraId="27B3FAE1" w14:textId="77777777" w:rsidR="001F1084" w:rsidRDefault="001F1084" w:rsidP="009D73F6">
            <w:pPr>
              <w:jc w:val="center"/>
              <w:rPr>
                <w:rFonts w:ascii="Arial" w:hAnsi="Arial" w:cs="Arial"/>
                <w:color w:val="000000"/>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14:paraId="3EAC41DC" w14:textId="77777777" w:rsidR="001F1084" w:rsidRDefault="001F1084" w:rsidP="009D73F6">
            <w:pPr>
              <w:jc w:val="center"/>
              <w:rPr>
                <w:rFonts w:ascii="Arial" w:hAnsi="Arial" w:cs="Arial"/>
                <w:color w:val="000000"/>
                <w:sz w:val="20"/>
                <w:szCs w:val="20"/>
              </w:rPr>
            </w:pPr>
            <w:r w:rsidRPr="005776FC">
              <w:rPr>
                <w:rFonts w:ascii="Arial" w:hAnsi="Arial" w:cs="Arial"/>
                <w:color w:val="000000"/>
                <w:sz w:val="20"/>
                <w:szCs w:val="20"/>
              </w:rPr>
              <w:t>800</w:t>
            </w:r>
          </w:p>
          <w:p w14:paraId="716770A2" w14:textId="77777777" w:rsidR="001F1084" w:rsidRDefault="001F1084" w:rsidP="009D73F6">
            <w:pPr>
              <w:jc w:val="center"/>
              <w:rPr>
                <w:rFonts w:ascii="Arial" w:hAnsi="Arial" w:cs="Arial"/>
                <w:color w:val="000000"/>
                <w:sz w:val="20"/>
                <w:szCs w:val="20"/>
              </w:rPr>
            </w:pPr>
          </w:p>
          <w:p w14:paraId="2858DD48" w14:textId="77777777" w:rsidR="001F1084" w:rsidRDefault="001F1084" w:rsidP="009D73F6">
            <w:pPr>
              <w:jc w:val="center"/>
              <w:rPr>
                <w:rFonts w:ascii="Arial" w:hAnsi="Arial" w:cs="Arial"/>
                <w:color w:val="000000"/>
                <w:sz w:val="20"/>
                <w:szCs w:val="20"/>
              </w:rPr>
            </w:pPr>
          </w:p>
          <w:p w14:paraId="742DD251" w14:textId="77777777" w:rsidR="001F1084" w:rsidRDefault="001F1084" w:rsidP="009D73F6">
            <w:pPr>
              <w:jc w:val="center"/>
              <w:rPr>
                <w:rFonts w:ascii="Arial" w:hAnsi="Arial" w:cs="Arial"/>
                <w:color w:val="000000"/>
                <w:sz w:val="20"/>
                <w:szCs w:val="20"/>
              </w:rPr>
            </w:pPr>
          </w:p>
          <w:p w14:paraId="1CEA725A" w14:textId="77777777" w:rsidR="001F1084" w:rsidRDefault="001F1084" w:rsidP="009D73F6">
            <w:pPr>
              <w:jc w:val="center"/>
              <w:rPr>
                <w:rFonts w:ascii="Arial" w:hAnsi="Arial" w:cs="Arial"/>
                <w:color w:val="000000"/>
                <w:sz w:val="20"/>
                <w:szCs w:val="20"/>
              </w:rPr>
            </w:pPr>
          </w:p>
          <w:p w14:paraId="6931A329" w14:textId="77777777" w:rsidR="001F1084" w:rsidRPr="005776FC" w:rsidRDefault="001F1084" w:rsidP="009D73F6">
            <w:pPr>
              <w:jc w:val="center"/>
              <w:rPr>
                <w:rFonts w:ascii="Arial" w:hAnsi="Arial" w:cs="Arial"/>
                <w:color w:val="000000"/>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14:paraId="304D4C23" w14:textId="77777777" w:rsidR="001F1084" w:rsidRDefault="001F1084" w:rsidP="009D73F6">
            <w:pPr>
              <w:jc w:val="center"/>
              <w:rPr>
                <w:rFonts w:ascii="Arial" w:hAnsi="Arial" w:cs="Arial"/>
                <w:color w:val="000000"/>
                <w:sz w:val="20"/>
                <w:szCs w:val="20"/>
              </w:rPr>
            </w:pPr>
            <w:r w:rsidRPr="005776FC">
              <w:rPr>
                <w:rFonts w:ascii="Arial" w:hAnsi="Arial" w:cs="Arial"/>
                <w:color w:val="000000"/>
                <w:sz w:val="20"/>
                <w:szCs w:val="20"/>
              </w:rPr>
              <w:t>KG</w:t>
            </w:r>
          </w:p>
          <w:p w14:paraId="206EB84D" w14:textId="77777777" w:rsidR="001F1084" w:rsidRDefault="001F1084" w:rsidP="009D73F6">
            <w:pPr>
              <w:jc w:val="center"/>
              <w:rPr>
                <w:rFonts w:ascii="Arial" w:hAnsi="Arial" w:cs="Arial"/>
                <w:color w:val="000000"/>
                <w:sz w:val="20"/>
                <w:szCs w:val="20"/>
              </w:rPr>
            </w:pPr>
          </w:p>
          <w:p w14:paraId="52A136CA" w14:textId="77777777" w:rsidR="001F1084" w:rsidRDefault="001F1084" w:rsidP="009D73F6">
            <w:pPr>
              <w:jc w:val="center"/>
              <w:rPr>
                <w:rFonts w:ascii="Arial" w:hAnsi="Arial" w:cs="Arial"/>
                <w:color w:val="000000"/>
                <w:sz w:val="20"/>
                <w:szCs w:val="20"/>
              </w:rPr>
            </w:pPr>
          </w:p>
          <w:p w14:paraId="0DBFD4E7" w14:textId="77777777" w:rsidR="001F1084" w:rsidRDefault="001F1084" w:rsidP="009D73F6">
            <w:pPr>
              <w:jc w:val="center"/>
              <w:rPr>
                <w:rFonts w:ascii="Arial" w:hAnsi="Arial" w:cs="Arial"/>
                <w:color w:val="000000"/>
                <w:sz w:val="20"/>
                <w:szCs w:val="20"/>
              </w:rPr>
            </w:pPr>
          </w:p>
          <w:p w14:paraId="13575C84" w14:textId="77777777" w:rsidR="001F1084" w:rsidRDefault="001F1084" w:rsidP="009D73F6">
            <w:pPr>
              <w:jc w:val="center"/>
              <w:rPr>
                <w:rFonts w:ascii="Arial" w:hAnsi="Arial" w:cs="Arial"/>
                <w:color w:val="000000"/>
                <w:sz w:val="20"/>
                <w:szCs w:val="20"/>
              </w:rPr>
            </w:pPr>
          </w:p>
          <w:p w14:paraId="1984E914" w14:textId="77777777" w:rsidR="001F1084" w:rsidRPr="005776FC" w:rsidRDefault="001F1084" w:rsidP="009D73F6">
            <w:pPr>
              <w:jc w:val="center"/>
              <w:rPr>
                <w:rFonts w:ascii="Arial" w:hAnsi="Arial" w:cs="Arial"/>
                <w:color w:val="000000"/>
                <w:sz w:val="20"/>
                <w:szCs w:val="20"/>
              </w:rPr>
            </w:pPr>
          </w:p>
        </w:tc>
        <w:tc>
          <w:tcPr>
            <w:tcW w:w="4510" w:type="dxa"/>
            <w:tcBorders>
              <w:top w:val="single" w:sz="4" w:space="0" w:color="auto"/>
              <w:left w:val="single" w:sz="4" w:space="0" w:color="auto"/>
              <w:bottom w:val="single" w:sz="4" w:space="0" w:color="auto"/>
              <w:right w:val="single" w:sz="4" w:space="0" w:color="auto"/>
            </w:tcBorders>
            <w:shd w:val="clear" w:color="auto" w:fill="auto"/>
          </w:tcPr>
          <w:p w14:paraId="1AEE75CA" w14:textId="77777777" w:rsidR="001F1084" w:rsidRPr="005776FC" w:rsidRDefault="001F1084" w:rsidP="009D73F6">
            <w:pPr>
              <w:jc w:val="both"/>
              <w:rPr>
                <w:rFonts w:ascii="Arial" w:hAnsi="Arial" w:cs="Arial"/>
                <w:spacing w:val="-10"/>
                <w:sz w:val="20"/>
                <w:szCs w:val="20"/>
              </w:rPr>
            </w:pPr>
            <w:r>
              <w:rPr>
                <w:rFonts w:ascii="Arial" w:hAnsi="Arial" w:cs="Arial"/>
                <w:spacing w:val="-10"/>
                <w:sz w:val="20"/>
                <w:szCs w:val="20"/>
              </w:rPr>
              <w:t xml:space="preserve">MELÃO, </w:t>
            </w:r>
            <w:r w:rsidRPr="005776FC">
              <w:rPr>
                <w:rFonts w:ascii="Arial" w:hAnsi="Arial" w:cs="Arial"/>
                <w:spacing w:val="-10"/>
                <w:sz w:val="20"/>
                <w:szCs w:val="20"/>
              </w:rPr>
              <w:t xml:space="preserve">de </w:t>
            </w:r>
            <w:r w:rsidRPr="005776FC">
              <w:rPr>
                <w:rFonts w:ascii="Arial" w:hAnsi="Arial" w:cs="Arial"/>
                <w:b/>
                <w:bCs/>
                <w:spacing w:val="-10"/>
                <w:sz w:val="20"/>
                <w:szCs w:val="20"/>
              </w:rPr>
              <w:t>1ª QUALIDADE</w:t>
            </w:r>
            <w:r w:rsidRPr="005776FC">
              <w:rPr>
                <w:rFonts w:ascii="Arial" w:hAnsi="Arial" w:cs="Arial"/>
                <w:spacing w:val="-10"/>
                <w:sz w:val="20"/>
                <w:szCs w:val="20"/>
              </w:rPr>
              <w:t>, tamanho e coloração uniformes, devendo ser bem desenvolvido, firme e intacto, isenta de material terroso sujidades, resíduos de fertilizantes, parasitas e larvas, sem danos físicos e mecânicos oriundos do manuseio e transporte.</w:t>
            </w:r>
          </w:p>
          <w:p w14:paraId="492991D6" w14:textId="77777777" w:rsidR="001F1084" w:rsidRPr="005776FC" w:rsidRDefault="001F1084" w:rsidP="009D73F6">
            <w:pPr>
              <w:jc w:val="both"/>
              <w:rPr>
                <w:rFonts w:ascii="Arial" w:hAnsi="Arial" w:cs="Arial"/>
                <w:sz w:val="20"/>
                <w:szCs w:val="20"/>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bottom"/>
          </w:tcPr>
          <w:p w14:paraId="5ACC9535" w14:textId="77777777" w:rsidR="001F1084" w:rsidRPr="000D54AB" w:rsidRDefault="001F1084" w:rsidP="009D73F6">
            <w:pPr>
              <w:jc w:val="center"/>
              <w:rPr>
                <w:rFonts w:ascii="Arial" w:hAnsi="Arial" w:cs="Arial"/>
                <w:color w:val="000000"/>
                <w:sz w:val="20"/>
                <w:szCs w:val="20"/>
              </w:rPr>
            </w:pPr>
          </w:p>
        </w:tc>
        <w:tc>
          <w:tcPr>
            <w:tcW w:w="946" w:type="dxa"/>
            <w:tcBorders>
              <w:top w:val="single" w:sz="4" w:space="0" w:color="auto"/>
              <w:left w:val="single" w:sz="4" w:space="0" w:color="auto"/>
              <w:bottom w:val="single" w:sz="4" w:space="0" w:color="auto"/>
              <w:right w:val="single" w:sz="4" w:space="0" w:color="auto"/>
            </w:tcBorders>
            <w:shd w:val="clear" w:color="auto" w:fill="auto"/>
            <w:vAlign w:val="bottom"/>
          </w:tcPr>
          <w:p w14:paraId="7585039E" w14:textId="77777777" w:rsidR="001F1084" w:rsidRDefault="001F1084" w:rsidP="009D73F6">
            <w:pPr>
              <w:jc w:val="center"/>
              <w:rPr>
                <w:rFonts w:ascii="Arial" w:hAnsi="Arial" w:cs="Arial"/>
                <w:color w:val="000000"/>
                <w:sz w:val="20"/>
                <w:szCs w:val="20"/>
              </w:rPr>
            </w:pPr>
            <w:r>
              <w:rPr>
                <w:rFonts w:ascii="Arial" w:hAnsi="Arial" w:cs="Arial"/>
                <w:color w:val="000000"/>
                <w:sz w:val="20"/>
                <w:szCs w:val="20"/>
              </w:rPr>
              <w:t>7,96</w:t>
            </w:r>
          </w:p>
          <w:p w14:paraId="0AE8BDC9" w14:textId="77777777" w:rsidR="001F1084" w:rsidRDefault="001F1084" w:rsidP="009D73F6">
            <w:pPr>
              <w:jc w:val="center"/>
              <w:rPr>
                <w:rFonts w:ascii="Arial" w:hAnsi="Arial" w:cs="Arial"/>
                <w:color w:val="000000"/>
                <w:sz w:val="20"/>
                <w:szCs w:val="20"/>
              </w:rPr>
            </w:pPr>
          </w:p>
          <w:p w14:paraId="1DC58563" w14:textId="77777777" w:rsidR="001F1084" w:rsidRPr="000D54AB" w:rsidRDefault="001F1084" w:rsidP="009D73F6">
            <w:pPr>
              <w:jc w:val="center"/>
              <w:rPr>
                <w:rFonts w:ascii="Arial" w:hAnsi="Arial" w:cs="Arial"/>
                <w:color w:val="000000"/>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bottom"/>
          </w:tcPr>
          <w:p w14:paraId="3D9AF7BD" w14:textId="77777777" w:rsidR="001F1084" w:rsidRDefault="001F1084" w:rsidP="009D73F6">
            <w:pPr>
              <w:jc w:val="center"/>
              <w:rPr>
                <w:rFonts w:ascii="Arial" w:hAnsi="Arial" w:cs="Arial"/>
                <w:color w:val="000000"/>
                <w:sz w:val="20"/>
                <w:szCs w:val="20"/>
              </w:rPr>
            </w:pPr>
            <w:r>
              <w:rPr>
                <w:rFonts w:ascii="Arial" w:hAnsi="Arial" w:cs="Arial"/>
                <w:color w:val="000000"/>
                <w:sz w:val="20"/>
                <w:szCs w:val="20"/>
              </w:rPr>
              <w:t>6.368,00</w:t>
            </w:r>
          </w:p>
          <w:p w14:paraId="7D1EE027" w14:textId="77777777" w:rsidR="001F1084" w:rsidRDefault="001F1084" w:rsidP="009D73F6">
            <w:pPr>
              <w:jc w:val="center"/>
              <w:rPr>
                <w:rFonts w:ascii="Arial" w:hAnsi="Arial" w:cs="Arial"/>
                <w:color w:val="000000"/>
                <w:sz w:val="20"/>
                <w:szCs w:val="20"/>
              </w:rPr>
            </w:pPr>
          </w:p>
          <w:p w14:paraId="248A37D9" w14:textId="77777777" w:rsidR="001F1084" w:rsidRPr="000D54AB" w:rsidRDefault="001F1084" w:rsidP="009D73F6">
            <w:pPr>
              <w:jc w:val="center"/>
              <w:rPr>
                <w:rFonts w:ascii="Arial" w:hAnsi="Arial" w:cs="Arial"/>
                <w:color w:val="000000"/>
                <w:sz w:val="20"/>
                <w:szCs w:val="20"/>
              </w:rPr>
            </w:pPr>
          </w:p>
        </w:tc>
      </w:tr>
      <w:tr w:rsidR="001F1084" w:rsidRPr="000D54AB" w14:paraId="20D2FF18" w14:textId="77777777" w:rsidTr="009D73F6">
        <w:trPr>
          <w:trHeight w:val="1265"/>
        </w:trPr>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77ED0D3A" w14:textId="77777777" w:rsidR="001F1084" w:rsidRDefault="001F1084" w:rsidP="009D73F6">
            <w:pPr>
              <w:jc w:val="center"/>
              <w:rPr>
                <w:rFonts w:ascii="Arial" w:hAnsi="Arial" w:cs="Arial"/>
                <w:color w:val="000000"/>
                <w:sz w:val="20"/>
                <w:szCs w:val="20"/>
              </w:rPr>
            </w:pPr>
          </w:p>
          <w:p w14:paraId="5C215C09" w14:textId="77777777" w:rsidR="001F1084" w:rsidRDefault="001F1084" w:rsidP="009D73F6">
            <w:pPr>
              <w:jc w:val="center"/>
              <w:rPr>
                <w:rFonts w:ascii="Arial" w:hAnsi="Arial" w:cs="Arial"/>
                <w:color w:val="000000"/>
                <w:sz w:val="20"/>
                <w:szCs w:val="20"/>
              </w:rPr>
            </w:pPr>
          </w:p>
          <w:p w14:paraId="06D4A9C1" w14:textId="77777777" w:rsidR="001F1084" w:rsidRDefault="001F1084" w:rsidP="009D73F6">
            <w:pPr>
              <w:jc w:val="center"/>
              <w:rPr>
                <w:rFonts w:ascii="Arial" w:hAnsi="Arial" w:cs="Arial"/>
                <w:color w:val="000000"/>
                <w:sz w:val="20"/>
                <w:szCs w:val="20"/>
              </w:rPr>
            </w:pPr>
            <w:r>
              <w:rPr>
                <w:rFonts w:ascii="Arial" w:hAnsi="Arial" w:cs="Arial"/>
                <w:color w:val="000000"/>
                <w:sz w:val="20"/>
                <w:szCs w:val="20"/>
              </w:rPr>
              <w:t>07</w:t>
            </w:r>
          </w:p>
          <w:p w14:paraId="2780F47B" w14:textId="77777777" w:rsidR="001F1084" w:rsidRDefault="001F1084" w:rsidP="009D73F6">
            <w:pPr>
              <w:jc w:val="center"/>
              <w:rPr>
                <w:rFonts w:ascii="Arial" w:hAnsi="Arial" w:cs="Arial"/>
                <w:color w:val="000000"/>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92FE256" w14:textId="77777777" w:rsidR="001F1084" w:rsidRDefault="001F1084" w:rsidP="009D73F6">
            <w:pPr>
              <w:jc w:val="center"/>
              <w:rPr>
                <w:rFonts w:ascii="Arial" w:hAnsi="Arial" w:cs="Arial"/>
                <w:color w:val="000000"/>
                <w:sz w:val="20"/>
                <w:szCs w:val="20"/>
              </w:rPr>
            </w:pPr>
          </w:p>
          <w:p w14:paraId="5D0AB3F0" w14:textId="77777777" w:rsidR="001F1084" w:rsidRDefault="001F1084" w:rsidP="009D73F6">
            <w:pPr>
              <w:jc w:val="center"/>
              <w:rPr>
                <w:rFonts w:ascii="Arial" w:hAnsi="Arial" w:cs="Arial"/>
                <w:color w:val="000000"/>
                <w:sz w:val="20"/>
                <w:szCs w:val="20"/>
              </w:rPr>
            </w:pPr>
          </w:p>
          <w:p w14:paraId="7EA5EEF3" w14:textId="77777777" w:rsidR="001F1084" w:rsidRDefault="001F1084" w:rsidP="009D73F6">
            <w:pPr>
              <w:jc w:val="center"/>
              <w:rPr>
                <w:rFonts w:ascii="Arial" w:hAnsi="Arial" w:cs="Arial"/>
                <w:color w:val="000000"/>
                <w:sz w:val="20"/>
                <w:szCs w:val="20"/>
              </w:rPr>
            </w:pPr>
          </w:p>
          <w:p w14:paraId="3ECCEEA4" w14:textId="77777777" w:rsidR="001F1084" w:rsidRPr="005776FC" w:rsidRDefault="001F1084" w:rsidP="009D73F6">
            <w:pPr>
              <w:jc w:val="center"/>
              <w:rPr>
                <w:rFonts w:ascii="Arial" w:hAnsi="Arial" w:cs="Arial"/>
                <w:color w:val="000000"/>
                <w:sz w:val="20"/>
                <w:szCs w:val="20"/>
              </w:rPr>
            </w:pPr>
            <w:r>
              <w:rPr>
                <w:rFonts w:ascii="Arial" w:hAnsi="Arial" w:cs="Arial"/>
                <w:color w:val="000000"/>
                <w:sz w:val="20"/>
                <w:szCs w:val="20"/>
              </w:rPr>
              <w:t>300</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6EBE7E9" w14:textId="77777777" w:rsidR="001F1084" w:rsidRDefault="001F1084" w:rsidP="009D73F6">
            <w:pPr>
              <w:jc w:val="center"/>
              <w:rPr>
                <w:rFonts w:ascii="Arial" w:hAnsi="Arial" w:cs="Arial"/>
                <w:color w:val="000000"/>
                <w:sz w:val="20"/>
                <w:szCs w:val="20"/>
              </w:rPr>
            </w:pPr>
          </w:p>
          <w:p w14:paraId="332CC9C9" w14:textId="77777777" w:rsidR="001F1084" w:rsidRDefault="001F1084" w:rsidP="009D73F6">
            <w:pPr>
              <w:jc w:val="center"/>
              <w:rPr>
                <w:rFonts w:ascii="Arial" w:hAnsi="Arial" w:cs="Arial"/>
                <w:color w:val="000000"/>
                <w:sz w:val="20"/>
                <w:szCs w:val="20"/>
              </w:rPr>
            </w:pPr>
          </w:p>
          <w:p w14:paraId="5845EC53" w14:textId="77777777" w:rsidR="001F1084" w:rsidRDefault="001F1084" w:rsidP="009D73F6">
            <w:pPr>
              <w:jc w:val="center"/>
              <w:rPr>
                <w:rFonts w:ascii="Arial" w:hAnsi="Arial" w:cs="Arial"/>
                <w:color w:val="000000"/>
                <w:sz w:val="20"/>
                <w:szCs w:val="20"/>
              </w:rPr>
            </w:pPr>
          </w:p>
          <w:p w14:paraId="0D8810DC" w14:textId="77777777" w:rsidR="001F1084" w:rsidRPr="005776FC" w:rsidRDefault="001F1084" w:rsidP="009D73F6">
            <w:pPr>
              <w:jc w:val="center"/>
              <w:rPr>
                <w:rFonts w:ascii="Arial" w:hAnsi="Arial" w:cs="Arial"/>
                <w:color w:val="000000"/>
                <w:sz w:val="20"/>
                <w:szCs w:val="20"/>
              </w:rPr>
            </w:pPr>
            <w:r>
              <w:rPr>
                <w:rFonts w:ascii="Arial" w:hAnsi="Arial" w:cs="Arial"/>
                <w:color w:val="000000"/>
                <w:sz w:val="20"/>
                <w:szCs w:val="20"/>
              </w:rPr>
              <w:t>KG</w:t>
            </w:r>
          </w:p>
        </w:tc>
        <w:tc>
          <w:tcPr>
            <w:tcW w:w="4510" w:type="dxa"/>
            <w:tcBorders>
              <w:top w:val="single" w:sz="4" w:space="0" w:color="auto"/>
              <w:left w:val="single" w:sz="4" w:space="0" w:color="auto"/>
              <w:bottom w:val="single" w:sz="4" w:space="0" w:color="auto"/>
              <w:right w:val="single" w:sz="4" w:space="0" w:color="auto"/>
            </w:tcBorders>
            <w:shd w:val="clear" w:color="auto" w:fill="auto"/>
          </w:tcPr>
          <w:p w14:paraId="37FB8032" w14:textId="4722AD00" w:rsidR="001F1084" w:rsidRPr="005776FC" w:rsidRDefault="001F1084" w:rsidP="002B52CB">
            <w:pPr>
              <w:jc w:val="both"/>
              <w:rPr>
                <w:rFonts w:ascii="Arial" w:hAnsi="Arial" w:cs="Arial"/>
                <w:spacing w:val="-10"/>
                <w:sz w:val="20"/>
                <w:szCs w:val="20"/>
              </w:rPr>
            </w:pPr>
            <w:r w:rsidRPr="005776FC">
              <w:rPr>
                <w:rFonts w:ascii="Arial" w:hAnsi="Arial" w:cs="Arial"/>
                <w:color w:val="000000"/>
                <w:sz w:val="20"/>
                <w:szCs w:val="20"/>
              </w:rPr>
              <w:t>UVA</w:t>
            </w:r>
            <w:r w:rsidR="002B52CB">
              <w:rPr>
                <w:rFonts w:ascii="Arial" w:hAnsi="Arial" w:cs="Arial"/>
                <w:color w:val="000000"/>
                <w:sz w:val="20"/>
                <w:szCs w:val="20"/>
              </w:rPr>
              <w:t xml:space="preserve"> ITÁLIA</w:t>
            </w:r>
            <w:r>
              <w:rPr>
                <w:rFonts w:ascii="Arial" w:hAnsi="Arial" w:cs="Arial"/>
                <w:color w:val="000000"/>
                <w:sz w:val="20"/>
                <w:szCs w:val="20"/>
              </w:rPr>
              <w:t xml:space="preserve">, </w:t>
            </w:r>
            <w:r w:rsidRPr="005776FC">
              <w:rPr>
                <w:rFonts w:ascii="Arial" w:hAnsi="Arial" w:cs="Arial"/>
                <w:spacing w:val="-10"/>
                <w:sz w:val="20"/>
                <w:szCs w:val="20"/>
              </w:rPr>
              <w:t>tamanho e coloração uniformes com polpa firme, devendo ser bem desenvolvido, firme e intacto, isenta de material terroso sujidades, resíduos de fertilizantes, parasitas e larvas, sem danos físicos e mecânicos oriundos do ma</w:t>
            </w:r>
            <w:bookmarkStart w:id="4" w:name="_GoBack"/>
            <w:bookmarkEnd w:id="4"/>
            <w:r w:rsidRPr="005776FC">
              <w:rPr>
                <w:rFonts w:ascii="Arial" w:hAnsi="Arial" w:cs="Arial"/>
                <w:spacing w:val="-10"/>
                <w:sz w:val="20"/>
                <w:szCs w:val="20"/>
              </w:rPr>
              <w:t>nuseio e transporte.</w:t>
            </w:r>
          </w:p>
        </w:tc>
        <w:tc>
          <w:tcPr>
            <w:tcW w:w="885" w:type="dxa"/>
            <w:tcBorders>
              <w:top w:val="single" w:sz="4" w:space="0" w:color="auto"/>
              <w:left w:val="single" w:sz="4" w:space="0" w:color="auto"/>
              <w:bottom w:val="single" w:sz="4" w:space="0" w:color="auto"/>
              <w:right w:val="single" w:sz="4" w:space="0" w:color="auto"/>
            </w:tcBorders>
            <w:shd w:val="clear" w:color="auto" w:fill="auto"/>
            <w:vAlign w:val="bottom"/>
          </w:tcPr>
          <w:p w14:paraId="4671C173" w14:textId="77777777" w:rsidR="001F1084" w:rsidRPr="000D54AB" w:rsidRDefault="001F1084" w:rsidP="009D73F6">
            <w:pPr>
              <w:jc w:val="center"/>
              <w:rPr>
                <w:rFonts w:ascii="Arial" w:hAnsi="Arial" w:cs="Arial"/>
                <w:color w:val="000000"/>
                <w:sz w:val="20"/>
                <w:szCs w:val="20"/>
              </w:rPr>
            </w:pPr>
          </w:p>
        </w:tc>
        <w:tc>
          <w:tcPr>
            <w:tcW w:w="946" w:type="dxa"/>
            <w:tcBorders>
              <w:top w:val="single" w:sz="4" w:space="0" w:color="auto"/>
              <w:left w:val="single" w:sz="4" w:space="0" w:color="auto"/>
              <w:bottom w:val="single" w:sz="4" w:space="0" w:color="auto"/>
              <w:right w:val="single" w:sz="4" w:space="0" w:color="auto"/>
            </w:tcBorders>
            <w:shd w:val="clear" w:color="auto" w:fill="auto"/>
            <w:vAlign w:val="bottom"/>
          </w:tcPr>
          <w:p w14:paraId="151736F7" w14:textId="77777777" w:rsidR="001F1084" w:rsidRDefault="001F1084" w:rsidP="009D73F6">
            <w:pPr>
              <w:jc w:val="center"/>
              <w:rPr>
                <w:rFonts w:ascii="Arial" w:hAnsi="Arial" w:cs="Arial"/>
                <w:color w:val="000000"/>
                <w:sz w:val="20"/>
                <w:szCs w:val="20"/>
              </w:rPr>
            </w:pPr>
            <w:r>
              <w:rPr>
                <w:rFonts w:ascii="Arial" w:hAnsi="Arial" w:cs="Arial"/>
                <w:color w:val="000000"/>
                <w:sz w:val="20"/>
                <w:szCs w:val="20"/>
              </w:rPr>
              <w:t>15,50</w:t>
            </w:r>
          </w:p>
          <w:p w14:paraId="36A46192" w14:textId="77777777" w:rsidR="001F1084" w:rsidRPr="000D54AB" w:rsidRDefault="001F1084" w:rsidP="009D73F6">
            <w:pPr>
              <w:jc w:val="center"/>
              <w:rPr>
                <w:rFonts w:ascii="Arial" w:hAnsi="Arial" w:cs="Arial"/>
                <w:color w:val="000000"/>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bottom"/>
          </w:tcPr>
          <w:p w14:paraId="5B3FEE96" w14:textId="77777777" w:rsidR="001F1084" w:rsidRDefault="001F1084" w:rsidP="009D73F6">
            <w:pPr>
              <w:jc w:val="center"/>
              <w:rPr>
                <w:rFonts w:ascii="Arial" w:hAnsi="Arial" w:cs="Arial"/>
                <w:color w:val="000000"/>
                <w:sz w:val="20"/>
                <w:szCs w:val="20"/>
              </w:rPr>
            </w:pPr>
            <w:r>
              <w:rPr>
                <w:rFonts w:ascii="Arial" w:hAnsi="Arial" w:cs="Arial"/>
                <w:color w:val="000000"/>
                <w:sz w:val="20"/>
                <w:szCs w:val="20"/>
              </w:rPr>
              <w:t>4.650,00</w:t>
            </w:r>
          </w:p>
          <w:p w14:paraId="3EB0D472" w14:textId="77777777" w:rsidR="001F1084" w:rsidRPr="000D54AB" w:rsidRDefault="001F1084" w:rsidP="009D73F6">
            <w:pPr>
              <w:jc w:val="center"/>
              <w:rPr>
                <w:rFonts w:ascii="Arial" w:hAnsi="Arial" w:cs="Arial"/>
                <w:color w:val="000000"/>
                <w:sz w:val="20"/>
                <w:szCs w:val="20"/>
              </w:rPr>
            </w:pPr>
          </w:p>
        </w:tc>
      </w:tr>
    </w:tbl>
    <w:p w14:paraId="0CBCDBFB" w14:textId="77777777" w:rsidR="00995062" w:rsidRPr="00FC293C" w:rsidRDefault="00995062" w:rsidP="00995062">
      <w:pPr>
        <w:rPr>
          <w:rFonts w:ascii="Arial" w:hAnsi="Arial" w:cs="Arial"/>
        </w:rPr>
      </w:pPr>
    </w:p>
    <w:p w14:paraId="444FE9ED" w14:textId="77777777" w:rsidR="00995062" w:rsidRPr="00FC293C" w:rsidRDefault="00995062" w:rsidP="00995062">
      <w:pPr>
        <w:rPr>
          <w:rFonts w:ascii="Arial" w:hAnsi="Arial" w:cs="Arial"/>
          <w:b/>
        </w:rPr>
      </w:pPr>
      <w:r w:rsidRPr="00FC293C">
        <w:rPr>
          <w:rFonts w:ascii="Arial" w:hAnsi="Arial" w:cs="Arial"/>
          <w:b/>
        </w:rPr>
        <w:t>Informar Valor total R$...</w:t>
      </w:r>
    </w:p>
    <w:p w14:paraId="48CDF659" w14:textId="77777777" w:rsidR="00995062" w:rsidRPr="00FC293C" w:rsidRDefault="00995062" w:rsidP="00995062">
      <w:pPr>
        <w:rPr>
          <w:rFonts w:ascii="Arial" w:hAnsi="Arial" w:cs="Arial"/>
        </w:rPr>
      </w:pPr>
    </w:p>
    <w:p w14:paraId="20709897" w14:textId="77777777" w:rsidR="00995062" w:rsidRPr="00FC293C" w:rsidRDefault="00995062" w:rsidP="00995062">
      <w:pPr>
        <w:rPr>
          <w:rFonts w:ascii="Arial" w:hAnsi="Arial" w:cs="Arial"/>
        </w:rPr>
      </w:pPr>
      <w:r w:rsidRPr="00FC293C">
        <w:rPr>
          <w:rFonts w:ascii="Arial" w:hAnsi="Arial" w:cs="Arial"/>
        </w:rPr>
        <w:t>Informar especificação dos produtos/materiais;</w:t>
      </w:r>
    </w:p>
    <w:p w14:paraId="1A9A8DAF" w14:textId="77777777" w:rsidR="00995062" w:rsidRPr="00FC293C" w:rsidRDefault="00995062" w:rsidP="00995062">
      <w:pPr>
        <w:rPr>
          <w:rFonts w:ascii="Arial" w:hAnsi="Arial" w:cs="Arial"/>
        </w:rPr>
      </w:pPr>
    </w:p>
    <w:p w14:paraId="363A2839" w14:textId="77777777" w:rsidR="00995062" w:rsidRPr="00FC293C" w:rsidRDefault="00995062" w:rsidP="00995062">
      <w:pPr>
        <w:rPr>
          <w:rFonts w:ascii="Arial" w:hAnsi="Arial" w:cs="Arial"/>
        </w:rPr>
      </w:pPr>
      <w:r w:rsidRPr="00FC293C">
        <w:rPr>
          <w:rFonts w:ascii="Arial" w:hAnsi="Arial" w:cs="Arial"/>
        </w:rPr>
        <w:t>Informar marca;</w:t>
      </w:r>
    </w:p>
    <w:p w14:paraId="7025EEA4" w14:textId="77777777" w:rsidR="00995062" w:rsidRPr="00FC293C" w:rsidRDefault="00995062" w:rsidP="00995062">
      <w:pPr>
        <w:rPr>
          <w:rFonts w:ascii="Arial" w:hAnsi="Arial" w:cs="Arial"/>
        </w:rPr>
      </w:pPr>
    </w:p>
    <w:p w14:paraId="7A4104E8" w14:textId="77777777" w:rsidR="00995062" w:rsidRPr="00FC293C" w:rsidRDefault="00995062" w:rsidP="00995062">
      <w:pPr>
        <w:rPr>
          <w:rFonts w:ascii="Arial" w:hAnsi="Arial" w:cs="Arial"/>
        </w:rPr>
      </w:pPr>
      <w:r w:rsidRPr="00FC293C">
        <w:rPr>
          <w:rFonts w:ascii="Arial" w:hAnsi="Arial" w:cs="Arial"/>
        </w:rPr>
        <w:t>Informar unidade, quantidade e valor Unitário;</w:t>
      </w:r>
    </w:p>
    <w:p w14:paraId="2B6637E3" w14:textId="77777777" w:rsidR="00995062" w:rsidRPr="00FC293C" w:rsidRDefault="00995062" w:rsidP="00995062">
      <w:pPr>
        <w:rPr>
          <w:rFonts w:ascii="Arial" w:hAnsi="Arial" w:cs="Arial"/>
        </w:rPr>
      </w:pPr>
    </w:p>
    <w:p w14:paraId="0B7ABFD5" w14:textId="469FDF04" w:rsidR="00995062" w:rsidRPr="00FC293C" w:rsidRDefault="00995062" w:rsidP="00995062">
      <w:pPr>
        <w:rPr>
          <w:rFonts w:ascii="Arial" w:hAnsi="Arial" w:cs="Arial"/>
        </w:rPr>
      </w:pPr>
      <w:r w:rsidRPr="00FC293C">
        <w:rPr>
          <w:rFonts w:ascii="Arial" w:hAnsi="Arial" w:cs="Arial"/>
        </w:rPr>
        <w:t xml:space="preserve">Informar que a proponente se obriga a cumprir todos os termos da </w:t>
      </w:r>
      <w:r w:rsidR="00A8656E">
        <w:rPr>
          <w:rFonts w:ascii="Arial" w:hAnsi="Arial" w:cs="Arial"/>
        </w:rPr>
        <w:t xml:space="preserve">(AF) </w:t>
      </w:r>
      <w:r w:rsidR="004675C1">
        <w:rPr>
          <w:rFonts w:ascii="Arial" w:hAnsi="Arial" w:cs="Arial"/>
        </w:rPr>
        <w:t>Autorização</w:t>
      </w:r>
      <w:r w:rsidRPr="00FC293C">
        <w:rPr>
          <w:rFonts w:ascii="Arial" w:hAnsi="Arial" w:cs="Arial"/>
        </w:rPr>
        <w:t xml:space="preserve"> de </w:t>
      </w:r>
      <w:r>
        <w:rPr>
          <w:rFonts w:ascii="Arial" w:hAnsi="Arial" w:cs="Arial"/>
        </w:rPr>
        <w:t>Fornecimento</w:t>
      </w:r>
      <w:r w:rsidRPr="00FC293C">
        <w:rPr>
          <w:rFonts w:ascii="Arial" w:hAnsi="Arial" w:cs="Arial"/>
        </w:rPr>
        <w:t xml:space="preserve"> a ser firmada com a vencedora do certame. </w:t>
      </w:r>
    </w:p>
    <w:p w14:paraId="7F1E02FA" w14:textId="77777777" w:rsidR="00995062" w:rsidRPr="00FC293C" w:rsidRDefault="00995062" w:rsidP="00995062">
      <w:pPr>
        <w:rPr>
          <w:rFonts w:ascii="Arial" w:hAnsi="Arial" w:cs="Arial"/>
        </w:rPr>
      </w:pPr>
    </w:p>
    <w:p w14:paraId="3D651E4B" w14:textId="77777777" w:rsidR="00995062" w:rsidRPr="00FC293C" w:rsidRDefault="00995062" w:rsidP="00995062">
      <w:pPr>
        <w:pStyle w:val="Corpodetexto"/>
        <w:rPr>
          <w:rFonts w:ascii="Arial" w:hAnsi="Arial" w:cs="Arial"/>
        </w:rPr>
      </w:pPr>
      <w:r w:rsidRPr="00FC293C">
        <w:rPr>
          <w:rFonts w:ascii="Arial" w:hAnsi="Arial" w:cs="Arial"/>
        </w:rPr>
        <w:t xml:space="preserve">Informar que a validade desta proposta é de </w:t>
      </w:r>
      <w:r w:rsidRPr="00FC293C">
        <w:rPr>
          <w:rFonts w:ascii="Arial" w:hAnsi="Arial" w:cs="Arial"/>
          <w:b/>
        </w:rPr>
        <w:t>60 (sessenta) dias corridos</w:t>
      </w:r>
      <w:r w:rsidRPr="00FC293C">
        <w:rPr>
          <w:rFonts w:ascii="Arial" w:hAnsi="Arial" w:cs="Arial"/>
        </w:rPr>
        <w:t xml:space="preserve">, contados da data da abertura da sessão pública de </w:t>
      </w:r>
      <w:r w:rsidRPr="00FC293C">
        <w:rPr>
          <w:rFonts w:ascii="Arial" w:hAnsi="Arial" w:cs="Arial"/>
          <w:b/>
        </w:rPr>
        <w:t>PREGÃO ELETRÔNICO</w:t>
      </w:r>
      <w:r w:rsidRPr="00FC293C">
        <w:rPr>
          <w:rFonts w:ascii="Arial" w:hAnsi="Arial" w:cs="Arial"/>
        </w:rPr>
        <w:t>.</w:t>
      </w:r>
    </w:p>
    <w:p w14:paraId="6B47E541" w14:textId="77777777" w:rsidR="00995062" w:rsidRPr="00FC293C" w:rsidRDefault="00995062" w:rsidP="00995062">
      <w:pPr>
        <w:pStyle w:val="Corpodetexto"/>
        <w:rPr>
          <w:rFonts w:ascii="Arial" w:hAnsi="Arial" w:cs="Arial"/>
        </w:rPr>
      </w:pPr>
    </w:p>
    <w:p w14:paraId="7D25F7EA" w14:textId="0B04C056" w:rsidR="00995062" w:rsidRDefault="00995062" w:rsidP="001F1084">
      <w:pPr>
        <w:ind w:right="-568"/>
        <w:jc w:val="both"/>
        <w:rPr>
          <w:rFonts w:ascii="Arial" w:hAnsi="Arial" w:cs="Arial"/>
        </w:rPr>
      </w:pPr>
      <w:r w:rsidRPr="00FC293C">
        <w:rPr>
          <w:rFonts w:ascii="Arial" w:hAnsi="Arial" w:cs="Arial"/>
        </w:rPr>
        <w:t xml:space="preserve">Prazo máximo de entrega dos </w:t>
      </w:r>
      <w:r w:rsidR="001F1084">
        <w:rPr>
          <w:rFonts w:ascii="Arial" w:hAnsi="Arial" w:cs="Arial"/>
        </w:rPr>
        <w:t>produtos:</w:t>
      </w:r>
    </w:p>
    <w:p w14:paraId="505357EB" w14:textId="2860A073" w:rsidR="001F1084" w:rsidRDefault="001F1084" w:rsidP="001F1084">
      <w:pPr>
        <w:ind w:right="-568"/>
        <w:jc w:val="both"/>
        <w:rPr>
          <w:rFonts w:ascii="Arial" w:hAnsi="Arial" w:cs="Arial"/>
        </w:rPr>
      </w:pPr>
    </w:p>
    <w:p w14:paraId="51FAB070" w14:textId="5BF1B420" w:rsidR="001F1084" w:rsidRPr="006C0AF6" w:rsidRDefault="001F1084" w:rsidP="00D57071">
      <w:pPr>
        <w:pStyle w:val="Ttulo"/>
        <w:numPr>
          <w:ilvl w:val="0"/>
          <w:numId w:val="8"/>
        </w:numPr>
        <w:ind w:right="-568"/>
        <w:jc w:val="both"/>
        <w:rPr>
          <w:rFonts w:ascii="Arial" w:hAnsi="Arial" w:cs="Arial"/>
          <w:b w:val="0"/>
          <w:bCs w:val="0"/>
          <w:i/>
          <w:iCs/>
          <w:spacing w:val="-10"/>
          <w:sz w:val="24"/>
          <w:szCs w:val="24"/>
        </w:rPr>
      </w:pPr>
      <w:r w:rsidRPr="006D4D13">
        <w:rPr>
          <w:rFonts w:ascii="Arial" w:hAnsi="Arial" w:cs="Arial"/>
          <w:i/>
          <w:iCs/>
          <w:sz w:val="24"/>
          <w:szCs w:val="24"/>
          <w:highlight w:val="yellow"/>
        </w:rPr>
        <w:t xml:space="preserve">O objeto desta licitação, </w:t>
      </w:r>
      <w:r w:rsidRPr="006D4D13">
        <w:rPr>
          <w:rFonts w:ascii="Arial" w:hAnsi="Arial" w:cs="Arial"/>
          <w:i/>
          <w:iCs/>
          <w:sz w:val="24"/>
          <w:szCs w:val="24"/>
          <w:highlight w:val="yellow"/>
          <w:u w:val="single"/>
        </w:rPr>
        <w:t xml:space="preserve">deverá ser entregue </w:t>
      </w:r>
      <w:r w:rsidRPr="006D4D13">
        <w:rPr>
          <w:rFonts w:ascii="Arial" w:hAnsi="Arial" w:cs="Arial"/>
          <w:i/>
          <w:iCs/>
          <w:sz w:val="24"/>
          <w:szCs w:val="24"/>
          <w:highlight w:val="yellow"/>
        </w:rPr>
        <w:t xml:space="preserve">parceladamente, </w:t>
      </w:r>
      <w:r w:rsidRPr="006D4D13">
        <w:rPr>
          <w:rFonts w:ascii="Arial" w:hAnsi="Arial" w:cs="Arial"/>
          <w:bCs w:val="0"/>
          <w:i/>
          <w:iCs/>
          <w:spacing w:val="-10"/>
          <w:sz w:val="24"/>
          <w:szCs w:val="24"/>
          <w:highlight w:val="yellow"/>
        </w:rPr>
        <w:t xml:space="preserve">a entrega dos produtos ocorrerá </w:t>
      </w:r>
      <w:r w:rsidRPr="006D4D13">
        <w:rPr>
          <w:rFonts w:ascii="Arial" w:hAnsi="Arial" w:cs="Arial"/>
          <w:sz w:val="24"/>
          <w:szCs w:val="24"/>
          <w:highlight w:val="yellow"/>
        </w:rPr>
        <w:t xml:space="preserve">semanalmente, especificamente </w:t>
      </w:r>
      <w:r>
        <w:rPr>
          <w:rFonts w:ascii="Arial" w:hAnsi="Arial" w:cs="Arial"/>
          <w:sz w:val="24"/>
          <w:szCs w:val="24"/>
          <w:highlight w:val="yellow"/>
        </w:rPr>
        <w:t xml:space="preserve">até </w:t>
      </w:r>
      <w:r w:rsidRPr="006D4D13">
        <w:rPr>
          <w:rFonts w:ascii="Arial" w:hAnsi="Arial" w:cs="Arial"/>
          <w:sz w:val="24"/>
          <w:szCs w:val="24"/>
          <w:highlight w:val="yellow"/>
        </w:rPr>
        <w:t>na terça-feira de cada semana</w:t>
      </w:r>
      <w:r>
        <w:rPr>
          <w:rFonts w:ascii="Arial" w:hAnsi="Arial" w:cs="Arial"/>
          <w:sz w:val="24"/>
          <w:szCs w:val="24"/>
          <w:highlight w:val="yellow"/>
        </w:rPr>
        <w:t xml:space="preserve"> subsequente a solicitação</w:t>
      </w:r>
      <w:r w:rsidRPr="006D4D13">
        <w:rPr>
          <w:rFonts w:ascii="Arial" w:hAnsi="Arial" w:cs="Arial"/>
          <w:sz w:val="24"/>
          <w:szCs w:val="24"/>
          <w:highlight w:val="yellow"/>
        </w:rPr>
        <w:t xml:space="preserve">, para que a fruta in natura seja consumida com qualidade e sem percas, justifica-se esse prazo de entrega </w:t>
      </w:r>
      <w:r w:rsidRPr="006D4D13">
        <w:rPr>
          <w:rFonts w:ascii="Arial" w:eastAsia="Arial Unicode MS" w:hAnsi="Arial" w:cs="Arial"/>
          <w:bCs w:val="0"/>
          <w:spacing w:val="-10"/>
          <w:sz w:val="24"/>
          <w:szCs w:val="24"/>
          <w:highlight w:val="yellow"/>
        </w:rPr>
        <w:t>por ser produtos perecíveis e de consumo imediato</w:t>
      </w:r>
      <w:r w:rsidRPr="006D4D13">
        <w:rPr>
          <w:rFonts w:ascii="Arial" w:hAnsi="Arial" w:cs="Arial"/>
          <w:sz w:val="24"/>
          <w:szCs w:val="24"/>
          <w:highlight w:val="yellow"/>
        </w:rPr>
        <w:t xml:space="preserve">, </w:t>
      </w:r>
      <w:r>
        <w:rPr>
          <w:rFonts w:ascii="Arial" w:hAnsi="Arial" w:cs="Arial"/>
          <w:sz w:val="24"/>
          <w:szCs w:val="24"/>
          <w:highlight w:val="yellow"/>
        </w:rPr>
        <w:t xml:space="preserve">e </w:t>
      </w:r>
      <w:r w:rsidRPr="006D4D13">
        <w:rPr>
          <w:rFonts w:ascii="Arial" w:hAnsi="Arial" w:cs="Arial"/>
          <w:sz w:val="24"/>
          <w:szCs w:val="24"/>
          <w:highlight w:val="yellow"/>
        </w:rPr>
        <w:t xml:space="preserve">integrantes do cardápio escolar, projetado pela nutricionista escolar responsável, de acordo com as notas </w:t>
      </w:r>
      <w:proofErr w:type="gramStart"/>
      <w:r w:rsidRPr="006D4D13">
        <w:rPr>
          <w:rFonts w:ascii="Arial" w:hAnsi="Arial" w:cs="Arial"/>
          <w:sz w:val="24"/>
          <w:szCs w:val="24"/>
          <w:highlight w:val="yellow"/>
        </w:rPr>
        <w:lastRenderedPageBreak/>
        <w:t>técnicas</w:t>
      </w:r>
      <w:proofErr w:type="gramEnd"/>
      <w:r w:rsidRPr="006D4D13">
        <w:rPr>
          <w:rFonts w:ascii="Arial" w:hAnsi="Arial" w:cs="Arial"/>
          <w:sz w:val="24"/>
          <w:szCs w:val="24"/>
          <w:highlight w:val="yellow"/>
        </w:rPr>
        <w:t xml:space="preserve"> do PNAE, especialmente na Lei nº 11.947/2009 e na Resolução CD/FNDE nº 06/2020, bem como nas recomendações do Guia Alimentar para a População Brasileira e Guia Alimentar para Crianças Brasileiras Menores de 2 anos de Idade, do Ministério da Saúde</w:t>
      </w:r>
      <w:r w:rsidRPr="006C0AF6">
        <w:rPr>
          <w:rFonts w:ascii="Arial" w:hAnsi="Arial" w:cs="Arial"/>
          <w:b w:val="0"/>
          <w:i/>
          <w:iCs/>
          <w:sz w:val="24"/>
          <w:szCs w:val="24"/>
        </w:rPr>
        <w:t xml:space="preserve">, </w:t>
      </w:r>
      <w:r w:rsidRPr="006C0AF6">
        <w:rPr>
          <w:rFonts w:ascii="Arial" w:eastAsia="Arial Unicode MS" w:hAnsi="Arial" w:cs="Arial"/>
          <w:b w:val="0"/>
          <w:i/>
          <w:iCs/>
          <w:spacing w:val="-10"/>
          <w:sz w:val="24"/>
          <w:szCs w:val="24"/>
        </w:rPr>
        <w:t>salientando-se que serão solicitados em quaisquer quantidades no decorrer da vigência do contrato</w:t>
      </w:r>
      <w:r w:rsidRPr="006C0AF6">
        <w:rPr>
          <w:rFonts w:ascii="Arial" w:hAnsi="Arial" w:cs="Arial"/>
          <w:b w:val="0"/>
          <w:bCs w:val="0"/>
          <w:i/>
          <w:iCs/>
          <w:spacing w:val="-10"/>
          <w:sz w:val="24"/>
          <w:szCs w:val="24"/>
        </w:rPr>
        <w:t>.</w:t>
      </w:r>
    </w:p>
    <w:p w14:paraId="194F98D3" w14:textId="77777777" w:rsidR="001F1084" w:rsidRPr="006C0AF6" w:rsidRDefault="001F1084" w:rsidP="001F1084">
      <w:pPr>
        <w:pStyle w:val="Ttulo"/>
        <w:ind w:left="-142" w:right="-568"/>
        <w:jc w:val="both"/>
        <w:rPr>
          <w:rFonts w:ascii="Arial" w:hAnsi="Arial" w:cs="Arial"/>
          <w:b w:val="0"/>
          <w:bCs w:val="0"/>
          <w:i/>
          <w:iCs/>
          <w:spacing w:val="-10"/>
          <w:sz w:val="24"/>
          <w:szCs w:val="24"/>
        </w:rPr>
      </w:pPr>
    </w:p>
    <w:p w14:paraId="1DA68BDB" w14:textId="06C5F980" w:rsidR="001F1084" w:rsidRPr="00B744FC" w:rsidRDefault="001F1084" w:rsidP="00D57071">
      <w:pPr>
        <w:pStyle w:val="Ttulo"/>
        <w:numPr>
          <w:ilvl w:val="0"/>
          <w:numId w:val="8"/>
        </w:numPr>
        <w:ind w:right="-568"/>
        <w:jc w:val="both"/>
        <w:rPr>
          <w:rFonts w:ascii="Arial" w:hAnsi="Arial" w:cs="Arial"/>
          <w:bCs w:val="0"/>
          <w:spacing w:val="-10"/>
          <w:sz w:val="24"/>
          <w:szCs w:val="24"/>
        </w:rPr>
      </w:pPr>
      <w:r w:rsidRPr="006C0AF6">
        <w:rPr>
          <w:rFonts w:ascii="Arial" w:hAnsi="Arial" w:cs="Arial"/>
          <w:i/>
          <w:iCs/>
          <w:sz w:val="24"/>
          <w:szCs w:val="24"/>
        </w:rPr>
        <w:t xml:space="preserve">A </w:t>
      </w:r>
      <w:r>
        <w:rPr>
          <w:rFonts w:ascii="Arial" w:hAnsi="Arial" w:cs="Arial"/>
          <w:i/>
          <w:iCs/>
          <w:sz w:val="24"/>
          <w:szCs w:val="24"/>
        </w:rPr>
        <w:t xml:space="preserve">Administração fará a solicitação todas as terças-feiras anteriores a entrega, a </w:t>
      </w:r>
      <w:r w:rsidRPr="006C0AF6">
        <w:rPr>
          <w:rFonts w:ascii="Arial" w:hAnsi="Arial" w:cs="Arial"/>
          <w:i/>
          <w:iCs/>
          <w:sz w:val="24"/>
          <w:szCs w:val="24"/>
        </w:rPr>
        <w:t xml:space="preserve">empresa vencedora detentora da Ata de Registro de Preços, deverá atender as solicitações emitidas pela Administração, </w:t>
      </w:r>
      <w:r w:rsidRPr="006D4D13">
        <w:rPr>
          <w:rFonts w:ascii="Arial" w:hAnsi="Arial" w:cs="Arial"/>
          <w:sz w:val="24"/>
          <w:szCs w:val="24"/>
          <w:highlight w:val="yellow"/>
        </w:rPr>
        <w:t xml:space="preserve">especificamente </w:t>
      </w:r>
      <w:r>
        <w:rPr>
          <w:rFonts w:ascii="Arial" w:hAnsi="Arial" w:cs="Arial"/>
          <w:sz w:val="24"/>
          <w:szCs w:val="24"/>
          <w:highlight w:val="yellow"/>
        </w:rPr>
        <w:t xml:space="preserve">até </w:t>
      </w:r>
      <w:r w:rsidRPr="006D4D13">
        <w:rPr>
          <w:rFonts w:ascii="Arial" w:hAnsi="Arial" w:cs="Arial"/>
          <w:sz w:val="24"/>
          <w:szCs w:val="24"/>
          <w:highlight w:val="yellow"/>
        </w:rPr>
        <w:t xml:space="preserve">na terça-feira </w:t>
      </w:r>
      <w:r>
        <w:rPr>
          <w:rFonts w:ascii="Arial" w:hAnsi="Arial" w:cs="Arial"/>
          <w:sz w:val="24"/>
          <w:szCs w:val="24"/>
          <w:highlight w:val="yellow"/>
        </w:rPr>
        <w:t>da</w:t>
      </w:r>
      <w:r w:rsidRPr="006D4D13">
        <w:rPr>
          <w:rFonts w:ascii="Arial" w:hAnsi="Arial" w:cs="Arial"/>
          <w:sz w:val="24"/>
          <w:szCs w:val="24"/>
          <w:highlight w:val="yellow"/>
        </w:rPr>
        <w:t xml:space="preserve"> semana</w:t>
      </w:r>
      <w:r>
        <w:rPr>
          <w:rFonts w:ascii="Arial" w:hAnsi="Arial" w:cs="Arial"/>
          <w:sz w:val="24"/>
          <w:szCs w:val="24"/>
          <w:highlight w:val="yellow"/>
        </w:rPr>
        <w:t xml:space="preserve"> subsequente a solicitação</w:t>
      </w:r>
      <w:r w:rsidRPr="006C0AF6">
        <w:rPr>
          <w:rFonts w:ascii="Arial" w:hAnsi="Arial" w:cs="Arial"/>
          <w:i/>
          <w:iCs/>
          <w:sz w:val="24"/>
          <w:szCs w:val="24"/>
        </w:rPr>
        <w:t xml:space="preserve">, </w:t>
      </w:r>
      <w:r>
        <w:rPr>
          <w:rFonts w:ascii="Arial" w:hAnsi="Arial" w:cs="Arial"/>
          <w:i/>
          <w:iCs/>
          <w:sz w:val="24"/>
          <w:szCs w:val="24"/>
        </w:rPr>
        <w:t xml:space="preserve">sendo essa </w:t>
      </w:r>
      <w:r w:rsidRPr="00B744FC">
        <w:rPr>
          <w:rFonts w:ascii="Arial" w:hAnsi="Arial" w:cs="Arial"/>
          <w:i/>
          <w:iCs/>
          <w:sz w:val="24"/>
          <w:szCs w:val="24"/>
        </w:rPr>
        <w:t xml:space="preserve">confirmada no momento do recebimento SF (Solicitação de Fornecimento por </w:t>
      </w:r>
      <w:proofErr w:type="spellStart"/>
      <w:r w:rsidRPr="00B744FC">
        <w:rPr>
          <w:rFonts w:ascii="Arial" w:hAnsi="Arial" w:cs="Arial"/>
          <w:i/>
          <w:iCs/>
          <w:sz w:val="24"/>
          <w:szCs w:val="24"/>
        </w:rPr>
        <w:t>email</w:t>
      </w:r>
      <w:proofErr w:type="spellEnd"/>
      <w:r w:rsidRPr="00B744FC">
        <w:rPr>
          <w:rFonts w:ascii="Arial" w:hAnsi="Arial" w:cs="Arial"/>
          <w:i/>
          <w:iCs/>
          <w:sz w:val="24"/>
          <w:szCs w:val="24"/>
        </w:rPr>
        <w:t xml:space="preserve"> ou contato telefônico, seguindo rigorosamente as quantidades e prazos solicitados, </w:t>
      </w:r>
      <w:r w:rsidRPr="00B744FC">
        <w:rPr>
          <w:rFonts w:ascii="Arial" w:hAnsi="Arial" w:cs="Arial"/>
          <w:sz w:val="24"/>
          <w:szCs w:val="24"/>
        </w:rPr>
        <w:t xml:space="preserve">estando sujeita as penalidades previstas no Edital. </w:t>
      </w:r>
    </w:p>
    <w:p w14:paraId="1DF81998" w14:textId="77777777" w:rsidR="001F1084" w:rsidRPr="00FC293C" w:rsidRDefault="001F1084" w:rsidP="001F1084">
      <w:pPr>
        <w:ind w:right="-568"/>
        <w:jc w:val="both"/>
        <w:rPr>
          <w:rFonts w:ascii="Arial" w:hAnsi="Arial" w:cs="Arial"/>
        </w:rPr>
      </w:pPr>
    </w:p>
    <w:p w14:paraId="2EE24078" w14:textId="77777777" w:rsidR="00995062" w:rsidRPr="00FC293C" w:rsidRDefault="00995062" w:rsidP="00995062">
      <w:pPr>
        <w:pStyle w:val="Corpodetexto"/>
        <w:tabs>
          <w:tab w:val="left" w:pos="0"/>
        </w:tabs>
        <w:rPr>
          <w:rFonts w:ascii="Arial" w:hAnsi="Arial" w:cs="Arial"/>
        </w:rPr>
      </w:pPr>
    </w:p>
    <w:p w14:paraId="2B62AB50" w14:textId="77777777" w:rsidR="00A52A22" w:rsidRPr="009A61BD" w:rsidRDefault="00A52A22" w:rsidP="00651C58">
      <w:pPr>
        <w:spacing w:line="360" w:lineRule="auto"/>
        <w:ind w:right="-568"/>
        <w:jc w:val="both"/>
        <w:rPr>
          <w:rFonts w:ascii="Arial" w:eastAsia="SimSun" w:hAnsi="Arial" w:cs="Arial"/>
        </w:rPr>
      </w:pPr>
      <w:r w:rsidRPr="009A61BD">
        <w:rPr>
          <w:rFonts w:ascii="Arial" w:eastAsia="SimSun" w:hAnsi="Arial" w:cs="Arial"/>
          <w:b/>
          <w:bCs/>
        </w:rPr>
        <w:t xml:space="preserve">Nos valores propostos estarão inclusos todos os custos operacionais, encargos </w:t>
      </w:r>
      <w:proofErr w:type="gramStart"/>
      <w:r w:rsidRPr="009A61BD">
        <w:rPr>
          <w:rFonts w:ascii="Arial" w:eastAsia="SimSun" w:hAnsi="Arial" w:cs="Arial"/>
          <w:b/>
          <w:bCs/>
        </w:rPr>
        <w:t>previdenciários</w:t>
      </w:r>
      <w:proofErr w:type="gramEnd"/>
      <w:r w:rsidRPr="009A61BD">
        <w:rPr>
          <w:rFonts w:ascii="Arial" w:eastAsia="SimSun" w:hAnsi="Arial" w:cs="Arial"/>
          <w:b/>
          <w:bCs/>
        </w:rPr>
        <w:t>, trabalhistas, tributários, comerciais e quaisquer outros que incidam direta ou indiretamente no fornecimento dos bens ou serviços.</w:t>
      </w:r>
    </w:p>
    <w:p w14:paraId="38D00DDE" w14:textId="77777777" w:rsidR="00995062" w:rsidRPr="00FC293C" w:rsidRDefault="00995062" w:rsidP="00995062">
      <w:pPr>
        <w:pStyle w:val="Corpodetexto"/>
        <w:tabs>
          <w:tab w:val="left" w:pos="0"/>
        </w:tabs>
        <w:rPr>
          <w:rFonts w:ascii="Arial" w:hAnsi="Arial" w:cs="Arial"/>
        </w:rPr>
      </w:pPr>
    </w:p>
    <w:p w14:paraId="20B0C20F" w14:textId="621CDE65" w:rsidR="00995062" w:rsidRPr="00FC293C" w:rsidRDefault="00995062" w:rsidP="00995062">
      <w:pPr>
        <w:spacing w:line="280" w:lineRule="atLeast"/>
        <w:jc w:val="center"/>
        <w:rPr>
          <w:rFonts w:ascii="Arial" w:hAnsi="Arial" w:cs="Arial"/>
        </w:rPr>
      </w:pPr>
      <w:r w:rsidRPr="00FC293C">
        <w:rPr>
          <w:rFonts w:ascii="Arial" w:hAnsi="Arial" w:cs="Arial"/>
        </w:rPr>
        <w:t>.............................................................................., ........, .....................</w:t>
      </w:r>
      <w:r w:rsidR="008324B6">
        <w:rPr>
          <w:rFonts w:ascii="Arial" w:hAnsi="Arial" w:cs="Arial"/>
        </w:rPr>
        <w:t>2024</w:t>
      </w:r>
    </w:p>
    <w:p w14:paraId="38118D12" w14:textId="77777777" w:rsidR="00995062" w:rsidRPr="00FC293C" w:rsidRDefault="00995062" w:rsidP="00995062">
      <w:pPr>
        <w:spacing w:line="280" w:lineRule="atLeast"/>
        <w:jc w:val="center"/>
        <w:rPr>
          <w:rFonts w:ascii="Arial" w:hAnsi="Arial" w:cs="Arial"/>
        </w:rPr>
      </w:pPr>
      <w:r w:rsidRPr="00FC293C">
        <w:rPr>
          <w:rFonts w:ascii="Arial" w:hAnsi="Arial" w:cs="Arial"/>
        </w:rPr>
        <w:t>Local e Data</w:t>
      </w:r>
    </w:p>
    <w:p w14:paraId="145DBA4B" w14:textId="77777777" w:rsidR="00995062" w:rsidRPr="00FC293C" w:rsidRDefault="00995062" w:rsidP="00995062">
      <w:pPr>
        <w:spacing w:line="280" w:lineRule="atLeast"/>
        <w:rPr>
          <w:rFonts w:ascii="Arial" w:hAnsi="Arial" w:cs="Arial"/>
        </w:rPr>
      </w:pPr>
    </w:p>
    <w:p w14:paraId="6AC07F0C" w14:textId="77777777" w:rsidR="00995062" w:rsidRPr="00FC293C" w:rsidRDefault="00995062" w:rsidP="00995062">
      <w:pPr>
        <w:pStyle w:val="Corpodetexto"/>
        <w:jc w:val="center"/>
        <w:rPr>
          <w:rFonts w:ascii="Arial" w:hAnsi="Arial" w:cs="Arial"/>
        </w:rPr>
      </w:pPr>
      <w:r w:rsidRPr="00FC293C">
        <w:rPr>
          <w:rFonts w:ascii="Arial" w:hAnsi="Arial" w:cs="Arial"/>
        </w:rPr>
        <w:t>Assinatura do Responsável pela Empresa</w:t>
      </w:r>
    </w:p>
    <w:p w14:paraId="75D6EB36" w14:textId="77777777" w:rsidR="00995062" w:rsidRPr="00FC293C" w:rsidRDefault="00995062" w:rsidP="00995062">
      <w:pPr>
        <w:jc w:val="center"/>
        <w:rPr>
          <w:rFonts w:ascii="Arial" w:hAnsi="Arial" w:cs="Arial"/>
        </w:rPr>
      </w:pPr>
      <w:r w:rsidRPr="00FC293C">
        <w:rPr>
          <w:rFonts w:ascii="Arial" w:hAnsi="Arial" w:cs="Arial"/>
        </w:rPr>
        <w:t>(Nome Legível/Cargo/Carimbo do CNPJ)</w:t>
      </w:r>
    </w:p>
    <w:p w14:paraId="510A807C" w14:textId="77777777" w:rsidR="00995062" w:rsidRDefault="00995062" w:rsidP="00995062">
      <w:pPr>
        <w:rPr>
          <w:rFonts w:ascii="Arial" w:hAnsi="Arial" w:cs="Arial"/>
          <w:b/>
          <w:u w:val="single"/>
        </w:rPr>
      </w:pPr>
      <w:r w:rsidRPr="00FC293C">
        <w:rPr>
          <w:rFonts w:ascii="Arial" w:hAnsi="Arial" w:cs="Arial"/>
          <w:b/>
          <w:u w:val="single"/>
        </w:rPr>
        <w:br w:type="page"/>
      </w:r>
    </w:p>
    <w:p w14:paraId="1AEFF748" w14:textId="77777777" w:rsidR="00995062" w:rsidRDefault="00995062" w:rsidP="00995062">
      <w:pPr>
        <w:rPr>
          <w:rFonts w:ascii="Arial" w:hAnsi="Arial" w:cs="Arial"/>
          <w:b/>
          <w:u w:val="single"/>
        </w:rPr>
      </w:pPr>
    </w:p>
    <w:p w14:paraId="02EE3DA8" w14:textId="0F9DC828" w:rsidR="00995062" w:rsidRPr="00FC293C" w:rsidRDefault="00995062" w:rsidP="00995062">
      <w:pPr>
        <w:rPr>
          <w:rFonts w:ascii="Arial" w:hAnsi="Arial" w:cs="Arial"/>
        </w:rPr>
      </w:pPr>
      <w:r w:rsidRPr="00FC293C">
        <w:rPr>
          <w:rFonts w:ascii="Arial" w:hAnsi="Arial" w:cs="Arial"/>
          <w:b/>
        </w:rPr>
        <w:t xml:space="preserve">EDITAL DE PREGÃO Nº </w:t>
      </w:r>
      <w:sdt>
        <w:sdtPr>
          <w:rPr>
            <w:rFonts w:ascii="Arial" w:hAnsi="Arial" w:cs="Arial"/>
            <w:bCs/>
          </w:rPr>
          <w:alias w:val="Autor"/>
          <w:tag w:val=""/>
          <w:id w:val="1603911020"/>
          <w:placeholder>
            <w:docPart w:val="BB85A1B2BF364D6E8A73DEF69B6AF6F9"/>
          </w:placeholder>
          <w:dataBinding w:prefixMappings="xmlns:ns0='http://purl.org/dc/elements/1.1/' xmlns:ns1='http://schemas.openxmlformats.org/package/2006/metadata/core-properties' " w:xpath="/ns1:coreProperties[1]/ns0:creator[1]" w:storeItemID="{6C3C8BC8-F283-45AE-878A-BAB7291924A1}"/>
          <w:text/>
        </w:sdtPr>
        <w:sdtContent>
          <w:r w:rsidR="00D311F0">
            <w:rPr>
              <w:rFonts w:ascii="Arial" w:hAnsi="Arial" w:cs="Arial"/>
              <w:bCs/>
            </w:rPr>
            <w:t>39/2024</w:t>
          </w:r>
        </w:sdtContent>
      </w:sdt>
    </w:p>
    <w:p w14:paraId="08C007DD" w14:textId="687B94F8" w:rsidR="00995062" w:rsidRPr="00FC293C" w:rsidRDefault="00995062" w:rsidP="00995062">
      <w:pPr>
        <w:rPr>
          <w:rFonts w:ascii="Arial" w:hAnsi="Arial" w:cs="Arial"/>
          <w:b/>
          <w:bCs/>
        </w:rPr>
      </w:pPr>
      <w:r w:rsidRPr="00FC293C">
        <w:rPr>
          <w:rFonts w:ascii="Arial" w:hAnsi="Arial" w:cs="Arial"/>
          <w:b/>
        </w:rPr>
        <w:t>PROCESSO ADMINISTRATIVO N</w:t>
      </w:r>
      <w:r w:rsidRPr="00FC293C">
        <w:rPr>
          <w:rFonts w:ascii="Arial" w:hAnsi="Arial" w:cs="Arial"/>
          <w:b/>
          <w:bCs/>
        </w:rPr>
        <w:t xml:space="preserve">º </w:t>
      </w:r>
      <w:sdt>
        <w:sdtPr>
          <w:rPr>
            <w:rFonts w:ascii="Arial" w:hAnsi="Arial" w:cs="Arial"/>
          </w:rPr>
          <w:alias w:val="Assunto"/>
          <w:tag w:val=""/>
          <w:id w:val="1026982239"/>
          <w:placeholder>
            <w:docPart w:val="FB4273DD8C4348958F1D5ABFACE85CB5"/>
          </w:placeholder>
          <w:dataBinding w:prefixMappings="xmlns:ns0='http://purl.org/dc/elements/1.1/' xmlns:ns1='http://schemas.openxmlformats.org/package/2006/metadata/core-properties' " w:xpath="/ns1:coreProperties[1]/ns0:subject[1]" w:storeItemID="{6C3C8BC8-F283-45AE-878A-BAB7291924A1}"/>
          <w:text/>
        </w:sdtPr>
        <w:sdtContent>
          <w:r w:rsidR="00D311F0">
            <w:rPr>
              <w:rFonts w:ascii="Arial" w:hAnsi="Arial" w:cs="Arial"/>
            </w:rPr>
            <w:t>133/2024</w:t>
          </w:r>
        </w:sdtContent>
      </w:sdt>
    </w:p>
    <w:p w14:paraId="49FA54BF" w14:textId="77777777" w:rsidR="00995062" w:rsidRPr="00FC293C" w:rsidRDefault="00995062" w:rsidP="00995062">
      <w:pPr>
        <w:rPr>
          <w:rFonts w:ascii="Arial" w:hAnsi="Arial" w:cs="Arial"/>
          <w:b/>
        </w:rPr>
      </w:pPr>
      <w:r w:rsidRPr="00FC293C">
        <w:rPr>
          <w:rFonts w:ascii="Arial" w:hAnsi="Arial" w:cs="Arial"/>
          <w:b/>
        </w:rPr>
        <w:t xml:space="preserve">MODALIDADE: </w:t>
      </w:r>
      <w:r w:rsidRPr="00FC293C">
        <w:rPr>
          <w:rFonts w:ascii="Arial" w:hAnsi="Arial" w:cs="Arial"/>
        </w:rPr>
        <w:t>PREGÃO ELETRÔNICO</w:t>
      </w:r>
    </w:p>
    <w:p w14:paraId="326432F7" w14:textId="77777777" w:rsidR="00995062" w:rsidRPr="00FC293C" w:rsidRDefault="00995062" w:rsidP="00995062">
      <w:pPr>
        <w:rPr>
          <w:rFonts w:ascii="Arial" w:hAnsi="Arial" w:cs="Arial"/>
          <w:b/>
        </w:rPr>
      </w:pPr>
    </w:p>
    <w:p w14:paraId="4903F8F5" w14:textId="6A252DA6" w:rsidR="00995062" w:rsidRPr="00FC293C" w:rsidRDefault="00995062" w:rsidP="00A32118">
      <w:pPr>
        <w:ind w:left="1134" w:hanging="1134"/>
        <w:jc w:val="both"/>
        <w:rPr>
          <w:rFonts w:ascii="Arial" w:hAnsi="Arial" w:cs="Arial"/>
          <w:bdr w:val="none" w:sz="0" w:space="0" w:color="auto" w:frame="1"/>
        </w:rPr>
      </w:pPr>
      <w:r w:rsidRPr="00FC293C">
        <w:rPr>
          <w:rFonts w:ascii="Arial" w:hAnsi="Arial" w:cs="Arial"/>
          <w:b/>
        </w:rPr>
        <w:t>OBJETO</w:t>
      </w:r>
      <w:r w:rsidRPr="00FC293C">
        <w:rPr>
          <w:rFonts w:ascii="Arial" w:hAnsi="Arial" w:cs="Arial"/>
        </w:rPr>
        <w:t xml:space="preserve">: </w:t>
      </w:r>
      <w:r w:rsidRPr="00FC293C">
        <w:rPr>
          <w:rFonts w:ascii="Arial" w:hAnsi="Arial" w:cs="Arial"/>
        </w:rPr>
        <w:tab/>
      </w:r>
      <w:r w:rsidRPr="00FC293C">
        <w:rPr>
          <w:rFonts w:ascii="Arial" w:hAnsi="Arial" w:cs="Arial"/>
          <w:bdr w:val="none" w:sz="0" w:space="0" w:color="auto" w:frame="1"/>
        </w:rPr>
        <w:t xml:space="preserve"> </w:t>
      </w:r>
      <w:sdt>
        <w:sdtPr>
          <w:rPr>
            <w:rFonts w:ascii="Arial" w:hAnsi="Arial" w:cs="Arial"/>
            <w:b/>
            <w:bCs/>
          </w:rPr>
          <w:alias w:val="Categoria"/>
          <w:tag w:val=""/>
          <w:id w:val="-2120981282"/>
          <w:placeholder>
            <w:docPart w:val="D004DD3767A54A1D8DA7C4987A8D601B"/>
          </w:placeholder>
          <w:dataBinding w:prefixMappings="xmlns:ns0='http://purl.org/dc/elements/1.1/' xmlns:ns1='http://schemas.openxmlformats.org/package/2006/metadata/core-properties' " w:xpath="/ns1:coreProperties[1]/ns1:category[1]" w:storeItemID="{6C3C8BC8-F283-45AE-878A-BAB7291924A1}"/>
          <w:text/>
        </w:sdtPr>
        <w:sdtContent>
          <w:r w:rsidR="00587C6F">
            <w:rPr>
              <w:rFonts w:ascii="Arial" w:hAnsi="Arial" w:cs="Arial"/>
              <w:b/>
              <w:bCs/>
            </w:rPr>
            <w:t>Aquisição de verduras, legumes e frutas, para atender as Escolas, a Unidade da Saúde da Família e todas as demais Secretarias Municipais.</w:t>
          </w:r>
        </w:sdtContent>
      </w:sdt>
    </w:p>
    <w:p w14:paraId="3872B6EE" w14:textId="77777777" w:rsidR="00995062" w:rsidRPr="00FC293C" w:rsidRDefault="00995062" w:rsidP="00995062">
      <w:pPr>
        <w:rPr>
          <w:rFonts w:ascii="Arial" w:hAnsi="Arial" w:cs="Arial"/>
          <w:b/>
          <w:color w:val="0000FF"/>
        </w:rPr>
      </w:pPr>
    </w:p>
    <w:p w14:paraId="23E09FD4" w14:textId="77777777" w:rsidR="00995062" w:rsidRPr="00FC293C" w:rsidRDefault="00995062" w:rsidP="00995062">
      <w:pPr>
        <w:widowControl w:val="0"/>
        <w:jc w:val="center"/>
        <w:rPr>
          <w:rFonts w:ascii="Arial" w:hAnsi="Arial" w:cs="Arial"/>
          <w:b/>
          <w:u w:val="single"/>
        </w:rPr>
      </w:pPr>
    </w:p>
    <w:p w14:paraId="7B6059E9" w14:textId="422B986B" w:rsidR="00995062" w:rsidRPr="00FC293C" w:rsidRDefault="00995062" w:rsidP="00995062">
      <w:pPr>
        <w:widowControl w:val="0"/>
        <w:shd w:val="clear" w:color="auto" w:fill="BFBFBF" w:themeFill="background1" w:themeFillShade="BF"/>
        <w:jc w:val="center"/>
        <w:rPr>
          <w:rFonts w:ascii="Arial" w:hAnsi="Arial" w:cs="Arial"/>
          <w:b/>
          <w:bCs/>
        </w:rPr>
      </w:pPr>
      <w:r w:rsidRPr="00FC293C">
        <w:rPr>
          <w:rFonts w:ascii="Arial" w:hAnsi="Arial" w:cs="Arial"/>
          <w:b/>
        </w:rPr>
        <w:t xml:space="preserve">ANEXO - </w:t>
      </w:r>
      <w:r w:rsidRPr="00FC293C">
        <w:rPr>
          <w:rFonts w:ascii="Arial" w:hAnsi="Arial" w:cs="Arial"/>
          <w:b/>
          <w:bCs/>
        </w:rPr>
        <w:t>I</w:t>
      </w:r>
      <w:r w:rsidR="004D1864">
        <w:rPr>
          <w:rFonts w:ascii="Arial" w:hAnsi="Arial" w:cs="Arial"/>
          <w:b/>
          <w:bCs/>
        </w:rPr>
        <w:t>V</w:t>
      </w:r>
    </w:p>
    <w:p w14:paraId="3A662DF1" w14:textId="77777777" w:rsidR="00995062" w:rsidRPr="00FC293C" w:rsidRDefault="00995062" w:rsidP="00995062">
      <w:pPr>
        <w:jc w:val="center"/>
        <w:rPr>
          <w:rFonts w:ascii="Arial" w:hAnsi="Arial" w:cs="Arial"/>
          <w:b/>
        </w:rPr>
      </w:pPr>
    </w:p>
    <w:p w14:paraId="7CFD3869" w14:textId="77777777" w:rsidR="00995062" w:rsidRPr="00FC293C" w:rsidRDefault="00995062" w:rsidP="00995062">
      <w:pPr>
        <w:jc w:val="center"/>
        <w:rPr>
          <w:rFonts w:ascii="Arial" w:hAnsi="Arial" w:cs="Arial"/>
          <w:b/>
        </w:rPr>
      </w:pPr>
      <w:r w:rsidRPr="00FC293C">
        <w:rPr>
          <w:rFonts w:ascii="Arial" w:hAnsi="Arial" w:cs="Arial"/>
          <w:b/>
        </w:rPr>
        <w:t>MODELO DE DECLARAÇÃO UNIFICADA</w:t>
      </w:r>
    </w:p>
    <w:p w14:paraId="196A0763" w14:textId="77777777" w:rsidR="00995062" w:rsidRPr="00FC293C" w:rsidRDefault="00995062" w:rsidP="00995062">
      <w:pPr>
        <w:pStyle w:val="Ttulo1"/>
        <w:ind w:left="708"/>
        <w:rPr>
          <w:rFonts w:eastAsia="Arial Unicode MS" w:cs="Arial"/>
          <w:sz w:val="24"/>
          <w:szCs w:val="24"/>
        </w:rPr>
      </w:pPr>
      <w:r w:rsidRPr="00FC293C">
        <w:rPr>
          <w:rFonts w:cs="Arial"/>
          <w:sz w:val="24"/>
          <w:szCs w:val="24"/>
        </w:rPr>
        <w:t>(papel timbrado da licitante)</w:t>
      </w:r>
    </w:p>
    <w:p w14:paraId="13AA2288" w14:textId="77777777" w:rsidR="00995062" w:rsidRPr="00FC293C" w:rsidRDefault="00995062" w:rsidP="00995062">
      <w:pPr>
        <w:jc w:val="center"/>
        <w:rPr>
          <w:rFonts w:ascii="Arial" w:hAnsi="Arial" w:cs="Arial"/>
          <w:b/>
          <w:bCs/>
        </w:rPr>
      </w:pPr>
    </w:p>
    <w:p w14:paraId="00FB6C6A" w14:textId="77777777" w:rsidR="00995062" w:rsidRPr="00FC293C" w:rsidRDefault="00995062" w:rsidP="00995062">
      <w:pPr>
        <w:tabs>
          <w:tab w:val="left" w:pos="1701"/>
          <w:tab w:val="left" w:pos="1843"/>
        </w:tabs>
        <w:spacing w:line="320" w:lineRule="atLeast"/>
        <w:rPr>
          <w:rFonts w:ascii="Arial" w:hAnsi="Arial" w:cs="Arial"/>
          <w:b/>
        </w:rPr>
      </w:pPr>
      <w:r>
        <w:rPr>
          <w:rFonts w:ascii="Arial" w:hAnsi="Arial" w:cs="Arial"/>
          <w:b/>
        </w:rPr>
        <w:t>Ao pregoeiro</w:t>
      </w:r>
      <w:r w:rsidRPr="00FC293C">
        <w:rPr>
          <w:rFonts w:ascii="Arial" w:hAnsi="Arial" w:cs="Arial"/>
          <w:b/>
        </w:rPr>
        <w:t xml:space="preserve"> e equipe de apoio</w:t>
      </w:r>
    </w:p>
    <w:p w14:paraId="487ACA0A" w14:textId="77777777" w:rsidR="00995062" w:rsidRPr="00FC293C" w:rsidRDefault="00995062" w:rsidP="00995062">
      <w:pPr>
        <w:tabs>
          <w:tab w:val="left" w:pos="1701"/>
          <w:tab w:val="left" w:pos="1843"/>
        </w:tabs>
        <w:spacing w:line="320" w:lineRule="atLeast"/>
        <w:rPr>
          <w:rFonts w:ascii="Arial" w:hAnsi="Arial" w:cs="Arial"/>
        </w:rPr>
      </w:pPr>
      <w:r w:rsidRPr="00FC293C">
        <w:rPr>
          <w:rFonts w:ascii="Arial" w:hAnsi="Arial" w:cs="Arial"/>
        </w:rPr>
        <w:t xml:space="preserve">Prefeitura Municipal de </w:t>
      </w:r>
      <w:r>
        <w:rPr>
          <w:rFonts w:ascii="Arial" w:hAnsi="Arial" w:cs="Arial"/>
        </w:rPr>
        <w:t>Munhoz de Mello</w:t>
      </w:r>
      <w:r w:rsidRPr="00FC293C">
        <w:rPr>
          <w:rFonts w:ascii="Arial" w:hAnsi="Arial" w:cs="Arial"/>
        </w:rPr>
        <w:t>, Estado do Paraná</w:t>
      </w:r>
      <w:r>
        <w:rPr>
          <w:rFonts w:ascii="Arial" w:hAnsi="Arial" w:cs="Arial"/>
        </w:rPr>
        <w:t>.</w:t>
      </w:r>
    </w:p>
    <w:p w14:paraId="29A5CFEE" w14:textId="148E3B41" w:rsidR="00995062" w:rsidRPr="00FC293C" w:rsidRDefault="00995062" w:rsidP="00995062">
      <w:pPr>
        <w:tabs>
          <w:tab w:val="left" w:pos="1701"/>
          <w:tab w:val="left" w:pos="1843"/>
        </w:tabs>
        <w:spacing w:line="320" w:lineRule="atLeast"/>
        <w:rPr>
          <w:rFonts w:ascii="Arial" w:hAnsi="Arial" w:cs="Arial"/>
          <w:b/>
        </w:rPr>
      </w:pPr>
      <w:r w:rsidRPr="00FC293C">
        <w:rPr>
          <w:rFonts w:ascii="Arial" w:hAnsi="Arial" w:cs="Arial"/>
          <w:b/>
        </w:rPr>
        <w:t xml:space="preserve">PREGÃO ELETRÔNICO Nº </w:t>
      </w:r>
      <w:sdt>
        <w:sdtPr>
          <w:rPr>
            <w:rFonts w:ascii="Arial" w:hAnsi="Arial" w:cs="Arial"/>
            <w:b/>
            <w:bCs/>
          </w:rPr>
          <w:alias w:val="Autor"/>
          <w:tag w:val=""/>
          <w:id w:val="-1751419401"/>
          <w:placeholder>
            <w:docPart w:val="EF8CB3268EA345FD9D6877A8E295E3FF"/>
          </w:placeholder>
          <w:dataBinding w:prefixMappings="xmlns:ns0='http://purl.org/dc/elements/1.1/' xmlns:ns1='http://schemas.openxmlformats.org/package/2006/metadata/core-properties' " w:xpath="/ns1:coreProperties[1]/ns0:creator[1]" w:storeItemID="{6C3C8BC8-F283-45AE-878A-BAB7291924A1}"/>
          <w:text/>
        </w:sdtPr>
        <w:sdtContent>
          <w:r w:rsidR="00D311F0">
            <w:rPr>
              <w:rFonts w:ascii="Arial" w:hAnsi="Arial" w:cs="Arial"/>
              <w:b/>
              <w:bCs/>
            </w:rPr>
            <w:t>39/2024</w:t>
          </w:r>
        </w:sdtContent>
      </w:sdt>
    </w:p>
    <w:p w14:paraId="5926AAC9" w14:textId="77777777" w:rsidR="00995062" w:rsidRPr="00FC293C" w:rsidRDefault="00995062" w:rsidP="00995062">
      <w:pPr>
        <w:rPr>
          <w:rFonts w:ascii="Arial" w:hAnsi="Arial" w:cs="Arial"/>
          <w:color w:val="000000"/>
        </w:rPr>
      </w:pPr>
    </w:p>
    <w:p w14:paraId="3B72CC3E" w14:textId="77777777" w:rsidR="00995062" w:rsidRPr="00FC293C" w:rsidRDefault="00995062" w:rsidP="00995062">
      <w:pPr>
        <w:rPr>
          <w:rFonts w:ascii="Arial" w:hAnsi="Arial" w:cs="Arial"/>
          <w:color w:val="000000"/>
        </w:rPr>
      </w:pPr>
    </w:p>
    <w:p w14:paraId="552E5B41" w14:textId="77777777" w:rsidR="00AD3B8C" w:rsidRDefault="00995062" w:rsidP="00995062">
      <w:pPr>
        <w:rPr>
          <w:rFonts w:ascii="Arial" w:hAnsi="Arial" w:cs="Arial"/>
          <w:color w:val="000000"/>
        </w:rPr>
      </w:pPr>
      <w:r w:rsidRPr="00FC293C">
        <w:rPr>
          <w:rFonts w:ascii="Arial" w:hAnsi="Arial" w:cs="Arial"/>
        </w:rPr>
        <w:t xml:space="preserve">Pelo presente instrumento, a empresa ........................., CNPJ nº ......................, com sede na ............................................, através de seu representante legal infra-assinado, </w:t>
      </w:r>
      <w:r w:rsidRPr="00FC293C">
        <w:rPr>
          <w:rFonts w:ascii="Arial" w:hAnsi="Arial" w:cs="Arial"/>
          <w:color w:val="000000"/>
        </w:rPr>
        <w:t>que:</w:t>
      </w:r>
    </w:p>
    <w:p w14:paraId="4FA17BA9" w14:textId="77777777" w:rsidR="00AD3B8C" w:rsidRDefault="00AD3B8C" w:rsidP="00995062">
      <w:pPr>
        <w:rPr>
          <w:rFonts w:ascii="Arial" w:hAnsi="Arial" w:cs="Arial"/>
          <w:color w:val="000000"/>
        </w:rPr>
      </w:pPr>
    </w:p>
    <w:p w14:paraId="20F1B380" w14:textId="3810F74F" w:rsidR="00AD3B8C" w:rsidRPr="00F26AED" w:rsidRDefault="00AD3B8C" w:rsidP="00AB65D3">
      <w:pPr>
        <w:spacing w:line="360" w:lineRule="auto"/>
        <w:ind w:right="-568"/>
        <w:jc w:val="both"/>
        <w:rPr>
          <w:rFonts w:ascii="Arial" w:eastAsia="SimSun" w:hAnsi="Arial" w:cs="Arial"/>
        </w:rPr>
      </w:pPr>
      <w:r>
        <w:rPr>
          <w:rFonts w:ascii="Arial" w:eastAsia="SimSun" w:hAnsi="Arial" w:cs="Arial"/>
        </w:rPr>
        <w:t xml:space="preserve">1) </w:t>
      </w:r>
      <w:r w:rsidRPr="00FC293C">
        <w:rPr>
          <w:rFonts w:ascii="Arial" w:hAnsi="Arial" w:cs="Arial"/>
        </w:rPr>
        <w:t>Declara</w:t>
      </w:r>
      <w:r>
        <w:rPr>
          <w:rFonts w:ascii="Arial" w:hAnsi="Arial" w:cs="Arial"/>
        </w:rPr>
        <w:t xml:space="preserve">mos </w:t>
      </w:r>
      <w:r w:rsidRPr="00F26AED">
        <w:rPr>
          <w:rFonts w:ascii="Arial" w:eastAsia="SimSun" w:hAnsi="Arial" w:cs="Arial"/>
        </w:rPr>
        <w:t>que conhece</w:t>
      </w:r>
      <w:r>
        <w:rPr>
          <w:rFonts w:ascii="Arial" w:eastAsia="SimSun" w:hAnsi="Arial" w:cs="Arial"/>
        </w:rPr>
        <w:t>mos</w:t>
      </w:r>
      <w:r w:rsidRPr="00F26AED">
        <w:rPr>
          <w:rFonts w:ascii="Arial" w:eastAsia="SimSun" w:hAnsi="Arial" w:cs="Arial"/>
        </w:rPr>
        <w:t xml:space="preserve"> todas as regras do edital, bem como todos os requisitos de habilitação, e que a proposta está em conformidade com as exigências do instrumento convocatório;</w:t>
      </w:r>
    </w:p>
    <w:p w14:paraId="2CE621D3" w14:textId="77777777" w:rsidR="00AB65D3" w:rsidRDefault="00AB65D3" w:rsidP="00AB65D3">
      <w:pPr>
        <w:spacing w:line="360" w:lineRule="auto"/>
        <w:ind w:right="-568"/>
        <w:jc w:val="both"/>
        <w:rPr>
          <w:rFonts w:ascii="Arial" w:eastAsia="SimSun" w:hAnsi="Arial" w:cs="Arial"/>
        </w:rPr>
      </w:pPr>
    </w:p>
    <w:p w14:paraId="73800AA7" w14:textId="58E38EB2" w:rsidR="00AD3B8C" w:rsidRPr="00F26AED" w:rsidRDefault="00AD3B8C" w:rsidP="00AB65D3">
      <w:pPr>
        <w:spacing w:line="360" w:lineRule="auto"/>
        <w:ind w:right="-568"/>
        <w:jc w:val="both"/>
        <w:rPr>
          <w:rFonts w:ascii="Arial" w:eastAsia="SimSun" w:hAnsi="Arial" w:cs="Arial"/>
        </w:rPr>
      </w:pPr>
      <w:r>
        <w:rPr>
          <w:rFonts w:ascii="Arial" w:eastAsia="SimSun" w:hAnsi="Arial" w:cs="Arial"/>
        </w:rPr>
        <w:t xml:space="preserve">2) </w:t>
      </w:r>
      <w:r w:rsidRPr="00FC293C">
        <w:rPr>
          <w:rFonts w:ascii="Arial" w:hAnsi="Arial" w:cs="Arial"/>
        </w:rPr>
        <w:t>Declara</w:t>
      </w:r>
      <w:r>
        <w:rPr>
          <w:rFonts w:ascii="Arial" w:hAnsi="Arial" w:cs="Arial"/>
        </w:rPr>
        <w:t>mos</w:t>
      </w:r>
      <w:r w:rsidRPr="00F26AED">
        <w:rPr>
          <w:rFonts w:ascii="Arial" w:eastAsia="SimSun" w:hAnsi="Arial" w:cs="Arial"/>
        </w:rPr>
        <w:t xml:space="preserve"> que nos valores propostos estão inclusos todos os custos operacionais, encargos previdenciários, trabalhistas, tributários, comerciais e quaisquer outros que incidam direta ou indiretamente no fornecimento dos bens ou serviços;</w:t>
      </w:r>
    </w:p>
    <w:p w14:paraId="58528965" w14:textId="77777777" w:rsidR="00AB65D3" w:rsidRDefault="00AB65D3" w:rsidP="00AB65D3">
      <w:pPr>
        <w:spacing w:line="360" w:lineRule="auto"/>
        <w:ind w:right="-568"/>
        <w:jc w:val="both"/>
        <w:rPr>
          <w:rFonts w:ascii="Arial" w:eastAsia="SimSun" w:hAnsi="Arial" w:cs="Arial"/>
        </w:rPr>
      </w:pPr>
    </w:p>
    <w:p w14:paraId="1225A65D" w14:textId="13AC695B" w:rsidR="00AD3B8C" w:rsidRPr="00F26AED" w:rsidRDefault="00AB65D3" w:rsidP="00AB65D3">
      <w:pPr>
        <w:spacing w:line="360" w:lineRule="auto"/>
        <w:ind w:right="-568"/>
        <w:jc w:val="both"/>
        <w:rPr>
          <w:rFonts w:ascii="Arial" w:eastAsia="SimSun" w:hAnsi="Arial" w:cs="Arial"/>
        </w:rPr>
      </w:pPr>
      <w:r>
        <w:rPr>
          <w:rFonts w:ascii="Arial" w:eastAsia="SimSun" w:hAnsi="Arial" w:cs="Arial"/>
        </w:rPr>
        <w:t xml:space="preserve">3) </w:t>
      </w:r>
      <w:r w:rsidRPr="00FC293C">
        <w:rPr>
          <w:rFonts w:ascii="Arial" w:hAnsi="Arial" w:cs="Arial"/>
        </w:rPr>
        <w:t>Declara</w:t>
      </w:r>
      <w:r>
        <w:rPr>
          <w:rFonts w:ascii="Arial" w:hAnsi="Arial" w:cs="Arial"/>
        </w:rPr>
        <w:t xml:space="preserve">mos </w:t>
      </w:r>
      <w:r w:rsidR="00AD3B8C" w:rsidRPr="00F26AED">
        <w:rPr>
          <w:rFonts w:ascii="Arial" w:eastAsia="SimSun" w:hAnsi="Arial" w:cs="Arial"/>
        </w:rPr>
        <w:t>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CE53637" w14:textId="77777777" w:rsidR="00AB65D3" w:rsidRDefault="00AB65D3" w:rsidP="00AB65D3">
      <w:pPr>
        <w:spacing w:line="360" w:lineRule="auto"/>
        <w:ind w:right="-568"/>
        <w:jc w:val="both"/>
        <w:rPr>
          <w:rFonts w:ascii="Arial" w:eastAsia="SimSun" w:hAnsi="Arial" w:cs="Arial"/>
        </w:rPr>
      </w:pPr>
    </w:p>
    <w:p w14:paraId="496BF90E" w14:textId="716DD083" w:rsidR="00AD3B8C" w:rsidRPr="00F26AED" w:rsidRDefault="00AB65D3" w:rsidP="00AB65D3">
      <w:pPr>
        <w:spacing w:line="360" w:lineRule="auto"/>
        <w:ind w:right="-568"/>
        <w:jc w:val="both"/>
        <w:rPr>
          <w:rFonts w:ascii="Arial" w:eastAsia="SimSun" w:hAnsi="Arial" w:cs="Arial"/>
        </w:rPr>
      </w:pPr>
      <w:r>
        <w:rPr>
          <w:rFonts w:ascii="Arial" w:eastAsia="SimSun" w:hAnsi="Arial" w:cs="Arial"/>
        </w:rPr>
        <w:lastRenderedPageBreak/>
        <w:t xml:space="preserve">4) </w:t>
      </w:r>
      <w:r w:rsidRPr="00FC293C">
        <w:rPr>
          <w:rFonts w:ascii="Arial" w:hAnsi="Arial" w:cs="Arial"/>
        </w:rPr>
        <w:t>Declara</w:t>
      </w:r>
      <w:r>
        <w:rPr>
          <w:rFonts w:ascii="Arial" w:hAnsi="Arial" w:cs="Arial"/>
        </w:rPr>
        <w:t xml:space="preserve">mos </w:t>
      </w:r>
      <w:r w:rsidR="00AD3B8C" w:rsidRPr="00F26AED">
        <w:rPr>
          <w:rFonts w:ascii="Arial" w:eastAsia="SimSun" w:hAnsi="Arial" w:cs="Arial"/>
        </w:rPr>
        <w:t>que cumpre os requisitos de habilitação e que as declarações informadas são verídicas, conforme art. 63, inciso I, da Lei nº 14.133, de 2021;</w:t>
      </w:r>
    </w:p>
    <w:p w14:paraId="4340AB8D" w14:textId="77777777" w:rsidR="00AB65D3" w:rsidRDefault="00AB65D3" w:rsidP="00AB65D3">
      <w:pPr>
        <w:spacing w:line="360" w:lineRule="auto"/>
        <w:ind w:right="-568"/>
        <w:jc w:val="both"/>
        <w:rPr>
          <w:rFonts w:ascii="Arial" w:eastAsia="SimSun" w:hAnsi="Arial" w:cs="Arial"/>
        </w:rPr>
      </w:pPr>
    </w:p>
    <w:p w14:paraId="4E3E5B90" w14:textId="205DA2F1" w:rsidR="00AD3B8C" w:rsidRDefault="00AB65D3" w:rsidP="00AB65D3">
      <w:pPr>
        <w:spacing w:line="360" w:lineRule="auto"/>
        <w:ind w:right="-568"/>
        <w:jc w:val="both"/>
        <w:rPr>
          <w:rFonts w:ascii="Arial" w:eastAsia="SimSun" w:hAnsi="Arial" w:cs="Arial"/>
        </w:rPr>
      </w:pPr>
      <w:r>
        <w:rPr>
          <w:rFonts w:ascii="Arial" w:eastAsia="SimSun" w:hAnsi="Arial" w:cs="Arial"/>
        </w:rPr>
        <w:t xml:space="preserve">5) </w:t>
      </w:r>
      <w:r w:rsidRPr="00FC293C">
        <w:rPr>
          <w:rFonts w:ascii="Arial" w:hAnsi="Arial" w:cs="Arial"/>
        </w:rPr>
        <w:t>Declara</w:t>
      </w:r>
      <w:r>
        <w:rPr>
          <w:rFonts w:ascii="Arial" w:hAnsi="Arial" w:cs="Arial"/>
        </w:rPr>
        <w:t xml:space="preserve">mos </w:t>
      </w:r>
      <w:r w:rsidR="00AD3B8C" w:rsidRPr="00F26AED">
        <w:rPr>
          <w:rFonts w:ascii="Arial" w:eastAsia="SimSun" w:hAnsi="Arial" w:cs="Arial"/>
        </w:rPr>
        <w:t>que inexistem fatos impeditivos para sua habilitação no certame, ciente da obrigatoriedade de declarar ocorrências posteriores;</w:t>
      </w:r>
    </w:p>
    <w:p w14:paraId="51607CE5" w14:textId="77777777" w:rsidR="00AB65D3" w:rsidRPr="00F26AED" w:rsidRDefault="00AB65D3" w:rsidP="00AB65D3">
      <w:pPr>
        <w:spacing w:line="360" w:lineRule="auto"/>
        <w:ind w:right="-568"/>
        <w:jc w:val="both"/>
        <w:rPr>
          <w:rFonts w:ascii="Arial" w:eastAsia="SimSun" w:hAnsi="Arial" w:cs="Arial"/>
        </w:rPr>
      </w:pPr>
    </w:p>
    <w:p w14:paraId="494B761C" w14:textId="03536AF2" w:rsidR="00AD3B8C" w:rsidRDefault="00AB65D3" w:rsidP="00AB65D3">
      <w:pPr>
        <w:spacing w:line="360" w:lineRule="auto"/>
        <w:ind w:right="-568"/>
        <w:jc w:val="both"/>
        <w:rPr>
          <w:rFonts w:ascii="Arial" w:eastAsia="SimSun" w:hAnsi="Arial" w:cs="Arial"/>
        </w:rPr>
      </w:pPr>
      <w:r>
        <w:rPr>
          <w:rFonts w:ascii="Arial" w:eastAsia="SimSun" w:hAnsi="Arial" w:cs="Arial"/>
        </w:rPr>
        <w:t xml:space="preserve">6) </w:t>
      </w:r>
      <w:r w:rsidRPr="00FC293C">
        <w:rPr>
          <w:rFonts w:ascii="Arial" w:hAnsi="Arial" w:cs="Arial"/>
        </w:rPr>
        <w:t>Declara</w:t>
      </w:r>
      <w:r>
        <w:rPr>
          <w:rFonts w:ascii="Arial" w:hAnsi="Arial" w:cs="Arial"/>
        </w:rPr>
        <w:t xml:space="preserve">mos </w:t>
      </w:r>
      <w:r w:rsidR="00AD3B8C" w:rsidRPr="00F26AED">
        <w:rPr>
          <w:rFonts w:ascii="Arial" w:eastAsia="SimSun" w:hAnsi="Arial" w:cs="Arial"/>
        </w:rPr>
        <w:t>que não emprega menor de 18 anos em trabalho noturno, perigoso ou insalubre e não emprega menor de 16 anos, salvo menor, a partir de 14 anos, na condição de aprendiz, nos termos do artigo 7°, XXXIII, da Constituição;</w:t>
      </w:r>
    </w:p>
    <w:p w14:paraId="323A8096" w14:textId="77777777" w:rsidR="00AB65D3" w:rsidRPr="00F26AED" w:rsidRDefault="00AB65D3" w:rsidP="00AB65D3">
      <w:pPr>
        <w:spacing w:line="360" w:lineRule="auto"/>
        <w:ind w:right="-568"/>
        <w:jc w:val="both"/>
        <w:rPr>
          <w:rFonts w:ascii="Arial" w:eastAsia="SimSun" w:hAnsi="Arial" w:cs="Arial"/>
        </w:rPr>
      </w:pPr>
    </w:p>
    <w:p w14:paraId="6EFEDEFE" w14:textId="0E34EFCC" w:rsidR="00AD3B8C" w:rsidRDefault="00AB65D3" w:rsidP="00AB65D3">
      <w:pPr>
        <w:spacing w:line="360" w:lineRule="auto"/>
        <w:ind w:right="-568"/>
        <w:jc w:val="both"/>
        <w:rPr>
          <w:rFonts w:ascii="Arial" w:eastAsia="SimSun" w:hAnsi="Arial" w:cs="Arial"/>
        </w:rPr>
      </w:pPr>
      <w:r>
        <w:rPr>
          <w:rFonts w:ascii="Arial" w:eastAsia="SimSun" w:hAnsi="Arial" w:cs="Arial"/>
        </w:rPr>
        <w:t xml:space="preserve">7) </w:t>
      </w:r>
      <w:r w:rsidRPr="00FC293C">
        <w:rPr>
          <w:rFonts w:ascii="Arial" w:hAnsi="Arial" w:cs="Arial"/>
        </w:rPr>
        <w:t>Declara</w:t>
      </w:r>
      <w:r>
        <w:rPr>
          <w:rFonts w:ascii="Arial" w:hAnsi="Arial" w:cs="Arial"/>
        </w:rPr>
        <w:t xml:space="preserve">mos </w:t>
      </w:r>
      <w:r w:rsidR="00AD3B8C" w:rsidRPr="00F26AED">
        <w:rPr>
          <w:rFonts w:ascii="Arial" w:eastAsia="SimSun" w:hAnsi="Arial" w:cs="Arial"/>
        </w:rPr>
        <w:t xml:space="preserve">que não possui, em sua cadeia produtiva, empregados executando trabalho degradante ou forçado, observando o disposto nos incisos III e IV do art. 1º e no inciso III do art. 5º da Constituição Federal; </w:t>
      </w:r>
    </w:p>
    <w:p w14:paraId="553C3F40" w14:textId="77777777" w:rsidR="00AB65D3" w:rsidRPr="00F26AED" w:rsidRDefault="00AB65D3" w:rsidP="00AB65D3">
      <w:pPr>
        <w:spacing w:line="360" w:lineRule="auto"/>
        <w:ind w:right="-568"/>
        <w:jc w:val="both"/>
        <w:rPr>
          <w:rFonts w:ascii="Arial" w:eastAsia="SimSun" w:hAnsi="Arial" w:cs="Arial"/>
        </w:rPr>
      </w:pPr>
    </w:p>
    <w:p w14:paraId="3E123D97" w14:textId="49A803A8" w:rsidR="00995062" w:rsidRDefault="00AB65D3" w:rsidP="00AB65D3">
      <w:pPr>
        <w:spacing w:line="360" w:lineRule="auto"/>
        <w:ind w:right="-568"/>
        <w:jc w:val="both"/>
        <w:rPr>
          <w:rFonts w:ascii="Arial" w:hAnsi="Arial" w:cs="Arial"/>
          <w:color w:val="000000"/>
        </w:rPr>
      </w:pPr>
      <w:r>
        <w:rPr>
          <w:rFonts w:ascii="Arial" w:eastAsia="SimSun" w:hAnsi="Arial" w:cs="Arial"/>
        </w:rPr>
        <w:t xml:space="preserve">8) </w:t>
      </w:r>
      <w:r w:rsidRPr="00FC293C">
        <w:rPr>
          <w:rFonts w:ascii="Arial" w:hAnsi="Arial" w:cs="Arial"/>
        </w:rPr>
        <w:t>Declara</w:t>
      </w:r>
      <w:r>
        <w:rPr>
          <w:rFonts w:ascii="Arial" w:hAnsi="Arial" w:cs="Arial"/>
        </w:rPr>
        <w:t xml:space="preserve">mos </w:t>
      </w:r>
      <w:r w:rsidR="00AD3B8C" w:rsidRPr="00F26AED">
        <w:rPr>
          <w:rFonts w:ascii="Arial" w:eastAsia="SimSun" w:hAnsi="Arial" w:cs="Arial"/>
        </w:rPr>
        <w:t>que cumpre as exigências de reserva de cargos para pessoa com deficiência e para reabilitado da Previdência Social, previstas em lei e em outras normas específicas, conforme art. 63, IV, da Lei nº 14.133, de 2021</w:t>
      </w:r>
      <w:r w:rsidR="003B15E4">
        <w:rPr>
          <w:rFonts w:ascii="Arial" w:eastAsia="SimSun" w:hAnsi="Arial" w:cs="Arial"/>
        </w:rPr>
        <w:t>;</w:t>
      </w:r>
    </w:p>
    <w:p w14:paraId="13021B87" w14:textId="52E6B5CD" w:rsidR="003B15E4" w:rsidRDefault="003B15E4" w:rsidP="00AB65D3">
      <w:pPr>
        <w:spacing w:line="360" w:lineRule="auto"/>
        <w:ind w:right="-568"/>
        <w:jc w:val="both"/>
        <w:rPr>
          <w:rFonts w:ascii="Arial" w:hAnsi="Arial" w:cs="Arial"/>
          <w:color w:val="000000"/>
        </w:rPr>
      </w:pPr>
    </w:p>
    <w:p w14:paraId="77D9564E" w14:textId="0FE7ED0B" w:rsidR="003B15E4" w:rsidRDefault="003B15E4" w:rsidP="00AB65D3">
      <w:pPr>
        <w:spacing w:line="360" w:lineRule="auto"/>
        <w:ind w:right="-568"/>
        <w:jc w:val="both"/>
        <w:rPr>
          <w:rFonts w:ascii="Arial" w:hAnsi="Arial" w:cs="Arial"/>
          <w:bCs/>
        </w:rPr>
      </w:pPr>
      <w:proofErr w:type="gramStart"/>
      <w:r>
        <w:rPr>
          <w:rFonts w:ascii="Arial" w:hAnsi="Arial" w:cs="Arial"/>
          <w:color w:val="000000"/>
        </w:rPr>
        <w:t>9) Declaramos</w:t>
      </w:r>
      <w:proofErr w:type="gramEnd"/>
      <w:r>
        <w:rPr>
          <w:rFonts w:ascii="Arial" w:hAnsi="Arial" w:cs="Arial"/>
          <w:color w:val="000000"/>
        </w:rPr>
        <w:t xml:space="preserve"> </w:t>
      </w:r>
      <w:r w:rsidRPr="003B15E4">
        <w:rPr>
          <w:rFonts w:ascii="Arial" w:hAnsi="Arial" w:cs="Arial"/>
          <w:bCs/>
        </w:rPr>
        <w:t>que não fo</w:t>
      </w:r>
      <w:r>
        <w:rPr>
          <w:rFonts w:ascii="Arial" w:hAnsi="Arial" w:cs="Arial"/>
          <w:bCs/>
        </w:rPr>
        <w:t>mos</w:t>
      </w:r>
      <w:r w:rsidRPr="003B15E4">
        <w:rPr>
          <w:rFonts w:ascii="Arial" w:hAnsi="Arial" w:cs="Arial"/>
          <w:bCs/>
        </w:rPr>
        <w:t xml:space="preserve"> declarada inidônea para licitar por nenhum órgão federal, estadual ou municipal</w:t>
      </w:r>
      <w:r>
        <w:rPr>
          <w:rFonts w:ascii="Arial" w:hAnsi="Arial" w:cs="Arial"/>
          <w:bCs/>
        </w:rPr>
        <w:t>;</w:t>
      </w:r>
    </w:p>
    <w:p w14:paraId="4F7D7A1D" w14:textId="77777777" w:rsidR="006F095C" w:rsidRDefault="006F095C" w:rsidP="00AB65D3">
      <w:pPr>
        <w:spacing w:line="360" w:lineRule="auto"/>
        <w:ind w:right="-568"/>
        <w:jc w:val="both"/>
        <w:rPr>
          <w:rFonts w:ascii="Arial" w:hAnsi="Arial" w:cs="Arial"/>
          <w:bCs/>
        </w:rPr>
      </w:pPr>
    </w:p>
    <w:p w14:paraId="62FCB5E1" w14:textId="122BF3BA" w:rsidR="006F095C" w:rsidRPr="00FC293C" w:rsidRDefault="006F095C" w:rsidP="00AB65D3">
      <w:pPr>
        <w:spacing w:line="360" w:lineRule="auto"/>
        <w:ind w:right="-568"/>
        <w:jc w:val="both"/>
        <w:rPr>
          <w:rFonts w:ascii="Arial" w:hAnsi="Arial" w:cs="Arial"/>
          <w:color w:val="000000"/>
        </w:rPr>
      </w:pPr>
      <w:r>
        <w:rPr>
          <w:rFonts w:ascii="Arial" w:hAnsi="Arial" w:cs="Arial"/>
          <w:bCs/>
        </w:rPr>
        <w:t>10) D</w:t>
      </w:r>
      <w:r w:rsidRPr="00FC0ED8">
        <w:rPr>
          <w:rFonts w:ascii="Arial" w:hAnsi="Arial" w:cs="Arial"/>
        </w:rPr>
        <w:t>eclara</w:t>
      </w:r>
      <w:r>
        <w:rPr>
          <w:rFonts w:ascii="Arial" w:hAnsi="Arial" w:cs="Arial"/>
        </w:rPr>
        <w:t>mos</w:t>
      </w:r>
      <w:r w:rsidRPr="00FC0ED8">
        <w:rPr>
          <w:rFonts w:ascii="Arial" w:hAnsi="Arial" w:cs="Arial"/>
        </w:rPr>
        <w:t xml:space="preserve"> de que </w:t>
      </w:r>
      <w:r>
        <w:rPr>
          <w:rFonts w:ascii="Arial" w:hAnsi="Arial" w:cs="Arial"/>
        </w:rPr>
        <w:t>tomamos</w:t>
      </w:r>
      <w:r w:rsidRPr="00FC0ED8">
        <w:rPr>
          <w:rFonts w:ascii="Arial" w:hAnsi="Arial" w:cs="Arial"/>
        </w:rPr>
        <w:t xml:space="preserve"> conhecimento de todas as informações e das condições locais para o cumprimento das obrigações objeto da licitação</w:t>
      </w:r>
      <w:r>
        <w:rPr>
          <w:rFonts w:ascii="Arial" w:hAnsi="Arial" w:cs="Arial"/>
        </w:rPr>
        <w:t>;</w:t>
      </w:r>
    </w:p>
    <w:p w14:paraId="2304E59B" w14:textId="77777777" w:rsidR="00AB65D3" w:rsidRDefault="00AB65D3" w:rsidP="00AB65D3">
      <w:pPr>
        <w:pStyle w:val="PargrafodaLista"/>
        <w:spacing w:after="0" w:line="240" w:lineRule="auto"/>
        <w:ind w:left="0"/>
        <w:contextualSpacing w:val="0"/>
        <w:jc w:val="both"/>
        <w:rPr>
          <w:rFonts w:ascii="Arial" w:hAnsi="Arial" w:cs="Arial"/>
          <w:szCs w:val="24"/>
        </w:rPr>
      </w:pPr>
    </w:p>
    <w:p w14:paraId="407E8581" w14:textId="5B8197D5" w:rsidR="00995062" w:rsidRPr="00AB65D3" w:rsidRDefault="003B15E4" w:rsidP="004D1864">
      <w:pPr>
        <w:pStyle w:val="PargrafodaLista"/>
        <w:spacing w:after="0" w:line="240" w:lineRule="auto"/>
        <w:ind w:left="0" w:right="-568"/>
        <w:contextualSpacing w:val="0"/>
        <w:jc w:val="both"/>
        <w:rPr>
          <w:rFonts w:ascii="Arial" w:hAnsi="Arial" w:cs="Arial"/>
          <w:color w:val="000000"/>
          <w:sz w:val="24"/>
          <w:szCs w:val="24"/>
        </w:rPr>
      </w:pPr>
      <w:r>
        <w:rPr>
          <w:rFonts w:ascii="Arial" w:hAnsi="Arial" w:cs="Arial"/>
          <w:sz w:val="24"/>
          <w:szCs w:val="24"/>
        </w:rPr>
        <w:t>1</w:t>
      </w:r>
      <w:r w:rsidR="006F095C">
        <w:rPr>
          <w:rFonts w:ascii="Arial" w:hAnsi="Arial" w:cs="Arial"/>
          <w:sz w:val="24"/>
          <w:szCs w:val="24"/>
        </w:rPr>
        <w:t>1</w:t>
      </w:r>
      <w:r w:rsidR="00AB65D3" w:rsidRPr="00AB65D3">
        <w:rPr>
          <w:rFonts w:ascii="Arial" w:hAnsi="Arial" w:cs="Arial"/>
          <w:sz w:val="24"/>
          <w:szCs w:val="24"/>
        </w:rPr>
        <w:t xml:space="preserve">) </w:t>
      </w:r>
      <w:r w:rsidR="00995062" w:rsidRPr="00AB65D3">
        <w:rPr>
          <w:rFonts w:ascii="Arial" w:hAnsi="Arial" w:cs="Arial"/>
          <w:sz w:val="24"/>
          <w:szCs w:val="24"/>
        </w:rPr>
        <w:t>Declaramos para os devidos fins de direito, na qualidade de Proponente dos procedimentos licitatórios, instaurados</w:t>
      </w:r>
      <w:r w:rsidR="00995062" w:rsidRPr="00AB65D3">
        <w:rPr>
          <w:rFonts w:ascii="Arial" w:hAnsi="Arial" w:cs="Arial"/>
          <w:spacing w:val="11"/>
          <w:sz w:val="24"/>
          <w:szCs w:val="24"/>
        </w:rPr>
        <w:t xml:space="preserve"> </w:t>
      </w:r>
      <w:r w:rsidR="00995062" w:rsidRPr="00AB65D3">
        <w:rPr>
          <w:rFonts w:ascii="Arial" w:hAnsi="Arial" w:cs="Arial"/>
          <w:sz w:val="24"/>
          <w:szCs w:val="24"/>
        </w:rPr>
        <w:t>por</w:t>
      </w:r>
      <w:r w:rsidR="00995062" w:rsidRPr="00AB65D3">
        <w:rPr>
          <w:rFonts w:ascii="Arial" w:hAnsi="Arial" w:cs="Arial"/>
          <w:spacing w:val="13"/>
          <w:sz w:val="24"/>
          <w:szCs w:val="24"/>
        </w:rPr>
        <w:t xml:space="preserve"> </w:t>
      </w:r>
      <w:r w:rsidR="00995062" w:rsidRPr="00AB65D3">
        <w:rPr>
          <w:rFonts w:ascii="Arial" w:hAnsi="Arial" w:cs="Arial"/>
          <w:sz w:val="24"/>
          <w:szCs w:val="24"/>
        </w:rPr>
        <w:t>este</w:t>
      </w:r>
      <w:r w:rsidR="00995062" w:rsidRPr="00AB65D3">
        <w:rPr>
          <w:rFonts w:ascii="Arial" w:hAnsi="Arial" w:cs="Arial"/>
          <w:spacing w:val="10"/>
          <w:sz w:val="24"/>
          <w:szCs w:val="24"/>
        </w:rPr>
        <w:t xml:space="preserve"> </w:t>
      </w:r>
      <w:r w:rsidR="00995062" w:rsidRPr="00AB65D3">
        <w:rPr>
          <w:rFonts w:ascii="Arial" w:hAnsi="Arial" w:cs="Arial"/>
          <w:sz w:val="24"/>
          <w:szCs w:val="24"/>
        </w:rPr>
        <w:t>Município,</w:t>
      </w:r>
      <w:r w:rsidR="00995062" w:rsidRPr="00AB65D3">
        <w:rPr>
          <w:rFonts w:ascii="Arial" w:hAnsi="Arial" w:cs="Arial"/>
          <w:spacing w:val="14"/>
          <w:sz w:val="24"/>
          <w:szCs w:val="24"/>
        </w:rPr>
        <w:t xml:space="preserve"> </w:t>
      </w:r>
      <w:r w:rsidR="00995062" w:rsidRPr="00AB65D3">
        <w:rPr>
          <w:rFonts w:ascii="Arial" w:hAnsi="Arial" w:cs="Arial"/>
          <w:sz w:val="24"/>
          <w:szCs w:val="24"/>
        </w:rPr>
        <w:t>que</w:t>
      </w:r>
      <w:r w:rsidR="00995062" w:rsidRPr="00AB65D3">
        <w:rPr>
          <w:rFonts w:ascii="Arial" w:hAnsi="Arial" w:cs="Arial"/>
          <w:spacing w:val="12"/>
          <w:sz w:val="24"/>
          <w:szCs w:val="24"/>
        </w:rPr>
        <w:t xml:space="preserve"> </w:t>
      </w:r>
      <w:r w:rsidR="00995062" w:rsidRPr="00AB65D3">
        <w:rPr>
          <w:rFonts w:ascii="Arial" w:hAnsi="Arial" w:cs="Arial"/>
          <w:sz w:val="24"/>
          <w:szCs w:val="24"/>
        </w:rPr>
        <w:t>o(a)</w:t>
      </w:r>
      <w:r w:rsidR="00995062" w:rsidRPr="00AB65D3">
        <w:rPr>
          <w:rFonts w:ascii="Arial" w:hAnsi="Arial" w:cs="Arial"/>
          <w:spacing w:val="10"/>
          <w:sz w:val="24"/>
          <w:szCs w:val="24"/>
        </w:rPr>
        <w:t xml:space="preserve"> </w:t>
      </w:r>
      <w:r w:rsidR="00995062" w:rsidRPr="00AB65D3">
        <w:rPr>
          <w:rFonts w:ascii="Arial" w:hAnsi="Arial" w:cs="Arial"/>
          <w:sz w:val="24"/>
          <w:szCs w:val="24"/>
        </w:rPr>
        <w:t>responsável</w:t>
      </w:r>
      <w:r w:rsidR="00995062" w:rsidRPr="00AB65D3">
        <w:rPr>
          <w:rFonts w:ascii="Arial" w:hAnsi="Arial" w:cs="Arial"/>
          <w:spacing w:val="13"/>
          <w:sz w:val="24"/>
          <w:szCs w:val="24"/>
        </w:rPr>
        <w:t xml:space="preserve"> </w:t>
      </w:r>
      <w:r w:rsidR="00995062" w:rsidRPr="00AB65D3">
        <w:rPr>
          <w:rFonts w:ascii="Arial" w:hAnsi="Arial" w:cs="Arial"/>
          <w:sz w:val="24"/>
          <w:szCs w:val="24"/>
        </w:rPr>
        <w:t>legal</w:t>
      </w:r>
      <w:r w:rsidR="00995062" w:rsidRPr="00AB65D3">
        <w:rPr>
          <w:rFonts w:ascii="Arial" w:hAnsi="Arial" w:cs="Arial"/>
          <w:spacing w:val="12"/>
          <w:sz w:val="24"/>
          <w:szCs w:val="24"/>
        </w:rPr>
        <w:t xml:space="preserve"> </w:t>
      </w:r>
      <w:r w:rsidR="00995062" w:rsidRPr="00AB65D3">
        <w:rPr>
          <w:rFonts w:ascii="Arial" w:hAnsi="Arial" w:cs="Arial"/>
          <w:sz w:val="24"/>
          <w:szCs w:val="24"/>
        </w:rPr>
        <w:t>da</w:t>
      </w:r>
      <w:r w:rsidR="00995062" w:rsidRPr="00AB65D3">
        <w:rPr>
          <w:rFonts w:ascii="Arial" w:hAnsi="Arial" w:cs="Arial"/>
          <w:spacing w:val="12"/>
          <w:sz w:val="24"/>
          <w:szCs w:val="24"/>
        </w:rPr>
        <w:t xml:space="preserve"> </w:t>
      </w:r>
      <w:r w:rsidR="00995062" w:rsidRPr="00AB65D3">
        <w:rPr>
          <w:rFonts w:ascii="Arial" w:hAnsi="Arial" w:cs="Arial"/>
          <w:sz w:val="24"/>
          <w:szCs w:val="24"/>
        </w:rPr>
        <w:t>empresa</w:t>
      </w:r>
      <w:r w:rsidR="00995062" w:rsidRPr="00AB65D3">
        <w:rPr>
          <w:rFonts w:ascii="Arial" w:hAnsi="Arial" w:cs="Arial"/>
          <w:spacing w:val="12"/>
          <w:sz w:val="24"/>
          <w:szCs w:val="24"/>
        </w:rPr>
        <w:t xml:space="preserve"> </w:t>
      </w:r>
      <w:r w:rsidR="00995062" w:rsidRPr="00AB65D3">
        <w:rPr>
          <w:rFonts w:ascii="Arial" w:hAnsi="Arial" w:cs="Arial"/>
          <w:sz w:val="24"/>
          <w:szCs w:val="24"/>
        </w:rPr>
        <w:t>é</w:t>
      </w:r>
      <w:r w:rsidR="00995062" w:rsidRPr="00AB65D3">
        <w:rPr>
          <w:rFonts w:ascii="Arial" w:hAnsi="Arial" w:cs="Arial"/>
          <w:spacing w:val="13"/>
          <w:sz w:val="24"/>
          <w:szCs w:val="24"/>
        </w:rPr>
        <w:t xml:space="preserve"> </w:t>
      </w:r>
      <w:r w:rsidR="00995062" w:rsidRPr="00AB65D3">
        <w:rPr>
          <w:rFonts w:ascii="Arial" w:hAnsi="Arial" w:cs="Arial"/>
          <w:sz w:val="24"/>
          <w:szCs w:val="24"/>
        </w:rPr>
        <w:t>o(a)</w:t>
      </w:r>
      <w:r w:rsidR="00995062" w:rsidRPr="00AB65D3">
        <w:rPr>
          <w:rFonts w:ascii="Arial" w:hAnsi="Arial" w:cs="Arial"/>
          <w:spacing w:val="13"/>
          <w:sz w:val="24"/>
          <w:szCs w:val="24"/>
        </w:rPr>
        <w:t xml:space="preserve"> </w:t>
      </w:r>
      <w:r w:rsidR="00995062" w:rsidRPr="00AB65D3">
        <w:rPr>
          <w:rFonts w:ascii="Arial" w:hAnsi="Arial" w:cs="Arial"/>
          <w:sz w:val="24"/>
          <w:szCs w:val="24"/>
        </w:rPr>
        <w:t>Sr.(a)............................................................., Portador(a) do RG sob nº ................................................. e CPF nº ........................................................, cuja função/cargo é..................................................(sócio administrador/procurador/diretor/</w:t>
      </w:r>
      <w:proofErr w:type="spellStart"/>
      <w:r w:rsidR="00995062" w:rsidRPr="00AB65D3">
        <w:rPr>
          <w:rFonts w:ascii="Arial" w:hAnsi="Arial" w:cs="Arial"/>
          <w:sz w:val="24"/>
          <w:szCs w:val="24"/>
        </w:rPr>
        <w:t>etc</w:t>
      </w:r>
      <w:proofErr w:type="spellEnd"/>
      <w:r w:rsidR="00995062" w:rsidRPr="00AB65D3">
        <w:rPr>
          <w:rFonts w:ascii="Arial" w:hAnsi="Arial" w:cs="Arial"/>
          <w:sz w:val="24"/>
          <w:szCs w:val="24"/>
        </w:rPr>
        <w:t xml:space="preserve">), </w:t>
      </w:r>
      <w:r w:rsidR="00995062" w:rsidRPr="00AB65D3">
        <w:rPr>
          <w:rFonts w:ascii="Arial" w:hAnsi="Arial" w:cs="Arial"/>
          <w:b/>
          <w:sz w:val="24"/>
          <w:szCs w:val="24"/>
        </w:rPr>
        <w:t>responsável pela assinatura da Ata de Registro de Preços/</w:t>
      </w:r>
      <w:r w:rsidR="002E780A">
        <w:rPr>
          <w:rFonts w:ascii="Arial" w:hAnsi="Arial" w:cs="Arial"/>
          <w:b/>
          <w:sz w:val="24"/>
          <w:szCs w:val="24"/>
        </w:rPr>
        <w:t>C</w:t>
      </w:r>
      <w:r w:rsidR="00995062" w:rsidRPr="00AB65D3">
        <w:rPr>
          <w:rFonts w:ascii="Arial" w:hAnsi="Arial" w:cs="Arial"/>
          <w:b/>
          <w:sz w:val="24"/>
          <w:szCs w:val="24"/>
        </w:rPr>
        <w:t>ontrato.</w:t>
      </w:r>
    </w:p>
    <w:p w14:paraId="50D47A15" w14:textId="77777777" w:rsidR="00995062" w:rsidRPr="00FC293C" w:rsidRDefault="00995062" w:rsidP="004D1864">
      <w:pPr>
        <w:pStyle w:val="PargrafodaLista"/>
        <w:ind w:left="0" w:right="-568"/>
        <w:jc w:val="both"/>
        <w:rPr>
          <w:rFonts w:ascii="Arial" w:hAnsi="Arial" w:cs="Arial"/>
          <w:color w:val="000000"/>
          <w:szCs w:val="24"/>
        </w:rPr>
      </w:pPr>
    </w:p>
    <w:p w14:paraId="5C92FAFA" w14:textId="77777777" w:rsidR="00995062" w:rsidRPr="00FC293C" w:rsidRDefault="00995062" w:rsidP="004D1864">
      <w:pPr>
        <w:pStyle w:val="PargrafodaLista"/>
        <w:ind w:left="0" w:right="-568"/>
        <w:jc w:val="both"/>
        <w:rPr>
          <w:rFonts w:ascii="Arial" w:hAnsi="Arial" w:cs="Arial"/>
          <w:color w:val="000000"/>
          <w:szCs w:val="24"/>
        </w:rPr>
      </w:pPr>
    </w:p>
    <w:p w14:paraId="0DB33CF6" w14:textId="59A0FBC7" w:rsidR="00995062" w:rsidRPr="00AB65D3" w:rsidRDefault="00AB65D3" w:rsidP="004D1864">
      <w:pPr>
        <w:pStyle w:val="PargrafodaLista"/>
        <w:spacing w:after="0" w:line="240" w:lineRule="auto"/>
        <w:ind w:left="0" w:right="-568"/>
        <w:contextualSpacing w:val="0"/>
        <w:jc w:val="both"/>
        <w:rPr>
          <w:rFonts w:ascii="Arial" w:hAnsi="Arial" w:cs="Arial"/>
          <w:color w:val="000000"/>
          <w:sz w:val="24"/>
          <w:szCs w:val="24"/>
        </w:rPr>
      </w:pPr>
      <w:r w:rsidRPr="00AB65D3">
        <w:rPr>
          <w:rFonts w:ascii="Arial" w:hAnsi="Arial" w:cs="Arial"/>
          <w:sz w:val="24"/>
          <w:szCs w:val="24"/>
        </w:rPr>
        <w:t>1</w:t>
      </w:r>
      <w:r w:rsidR="006F095C">
        <w:rPr>
          <w:rFonts w:ascii="Arial" w:hAnsi="Arial" w:cs="Arial"/>
          <w:sz w:val="24"/>
          <w:szCs w:val="24"/>
        </w:rPr>
        <w:t>2</w:t>
      </w:r>
      <w:r w:rsidRPr="00AB65D3">
        <w:rPr>
          <w:rFonts w:ascii="Arial" w:hAnsi="Arial" w:cs="Arial"/>
          <w:sz w:val="24"/>
          <w:szCs w:val="24"/>
        </w:rPr>
        <w:t xml:space="preserve">) </w:t>
      </w:r>
      <w:r w:rsidR="00995062" w:rsidRPr="00AB65D3">
        <w:rPr>
          <w:rFonts w:ascii="Arial" w:hAnsi="Arial" w:cs="Arial"/>
          <w:sz w:val="24"/>
          <w:szCs w:val="24"/>
        </w:rPr>
        <w:t xml:space="preserve">Declaramos para os devidos fins que em caso de qualquer comunicação futura referente e este processo licitatório, bem como em caso de eventual contratação, </w:t>
      </w:r>
      <w:r w:rsidR="00995062" w:rsidRPr="00AB65D3">
        <w:rPr>
          <w:rFonts w:ascii="Arial" w:hAnsi="Arial" w:cs="Arial"/>
          <w:b/>
          <w:sz w:val="24"/>
          <w:szCs w:val="24"/>
        </w:rPr>
        <w:lastRenderedPageBreak/>
        <w:t>concordo que a Ata de Registro de Preços/Contrato</w:t>
      </w:r>
      <w:r w:rsidR="00995062" w:rsidRPr="00AB65D3">
        <w:rPr>
          <w:rFonts w:ascii="Arial" w:hAnsi="Arial" w:cs="Arial"/>
          <w:sz w:val="24"/>
          <w:szCs w:val="24"/>
        </w:rPr>
        <w:t xml:space="preserve"> seja encaminhado para o seguinte</w:t>
      </w:r>
      <w:r w:rsidR="00995062" w:rsidRPr="00AB65D3">
        <w:rPr>
          <w:rFonts w:ascii="Arial" w:hAnsi="Arial" w:cs="Arial"/>
          <w:spacing w:val="-17"/>
          <w:sz w:val="24"/>
          <w:szCs w:val="24"/>
        </w:rPr>
        <w:t xml:space="preserve"> endereço</w:t>
      </w:r>
      <w:r w:rsidR="00995062" w:rsidRPr="00AB65D3">
        <w:rPr>
          <w:rFonts w:ascii="Arial" w:hAnsi="Arial" w:cs="Arial"/>
          <w:sz w:val="24"/>
          <w:szCs w:val="24"/>
        </w:rPr>
        <w:t>:</w:t>
      </w:r>
    </w:p>
    <w:p w14:paraId="303671AD" w14:textId="77777777" w:rsidR="00995062" w:rsidRPr="00AB65D3" w:rsidRDefault="00995062" w:rsidP="004D1864">
      <w:pPr>
        <w:pStyle w:val="PargrafodaLista"/>
        <w:ind w:right="-568"/>
        <w:jc w:val="both"/>
        <w:rPr>
          <w:rFonts w:ascii="Arial" w:hAnsi="Arial" w:cs="Arial"/>
          <w:color w:val="000000"/>
          <w:sz w:val="24"/>
          <w:szCs w:val="24"/>
        </w:rPr>
      </w:pPr>
    </w:p>
    <w:p w14:paraId="33B3B830" w14:textId="77777777" w:rsidR="00995062" w:rsidRPr="00AB65D3" w:rsidRDefault="00995062" w:rsidP="004D1864">
      <w:pPr>
        <w:pStyle w:val="PargrafodaLista"/>
        <w:ind w:right="-568"/>
        <w:jc w:val="both"/>
        <w:rPr>
          <w:rFonts w:ascii="Arial" w:hAnsi="Arial" w:cs="Arial"/>
          <w:b/>
          <w:color w:val="000000"/>
          <w:sz w:val="24"/>
          <w:szCs w:val="24"/>
        </w:rPr>
      </w:pPr>
      <w:r w:rsidRPr="00AB65D3">
        <w:rPr>
          <w:rFonts w:ascii="Arial" w:hAnsi="Arial" w:cs="Arial"/>
          <w:b/>
          <w:color w:val="000000"/>
          <w:sz w:val="24"/>
          <w:szCs w:val="24"/>
        </w:rPr>
        <w:t>E-mail:</w:t>
      </w:r>
    </w:p>
    <w:p w14:paraId="10ADE813" w14:textId="77777777" w:rsidR="00995062" w:rsidRPr="00AB65D3" w:rsidRDefault="00995062" w:rsidP="004D1864">
      <w:pPr>
        <w:pStyle w:val="PargrafodaLista"/>
        <w:ind w:right="-568"/>
        <w:jc w:val="both"/>
        <w:rPr>
          <w:rFonts w:ascii="Arial" w:hAnsi="Arial" w:cs="Arial"/>
          <w:b/>
          <w:color w:val="000000"/>
          <w:sz w:val="24"/>
          <w:szCs w:val="24"/>
        </w:rPr>
      </w:pPr>
      <w:r w:rsidRPr="00AB65D3">
        <w:rPr>
          <w:rFonts w:ascii="Arial" w:hAnsi="Arial" w:cs="Arial"/>
          <w:b/>
          <w:color w:val="000000"/>
          <w:sz w:val="24"/>
          <w:szCs w:val="24"/>
        </w:rPr>
        <w:t>Telefone: ()</w:t>
      </w:r>
    </w:p>
    <w:p w14:paraId="7AACE42F" w14:textId="77777777" w:rsidR="00995062" w:rsidRPr="00FC293C" w:rsidRDefault="00995062" w:rsidP="004D1864">
      <w:pPr>
        <w:ind w:right="-568"/>
        <w:jc w:val="both"/>
        <w:rPr>
          <w:rFonts w:ascii="Arial" w:hAnsi="Arial" w:cs="Arial"/>
          <w:b/>
          <w:color w:val="000000"/>
          <w:u w:val="single"/>
        </w:rPr>
      </w:pPr>
    </w:p>
    <w:p w14:paraId="55BAE39F" w14:textId="5E99375F" w:rsidR="00995062" w:rsidRPr="00A6312C" w:rsidRDefault="00995062" w:rsidP="004D1864">
      <w:pPr>
        <w:pStyle w:val="PargrafodaLista"/>
        <w:spacing w:after="0" w:line="240" w:lineRule="auto"/>
        <w:ind w:left="0" w:right="-568"/>
        <w:contextualSpacing w:val="0"/>
        <w:jc w:val="both"/>
        <w:rPr>
          <w:rFonts w:ascii="Arial" w:hAnsi="Arial" w:cs="Arial"/>
          <w:b/>
          <w:bCs/>
          <w:color w:val="000000"/>
          <w:sz w:val="24"/>
          <w:szCs w:val="24"/>
        </w:rPr>
      </w:pPr>
      <w:r w:rsidRPr="00A6312C">
        <w:rPr>
          <w:rFonts w:ascii="Arial" w:hAnsi="Arial" w:cs="Arial"/>
          <w:b/>
          <w:bCs/>
          <w:sz w:val="24"/>
          <w:szCs w:val="24"/>
          <w:highlight w:val="yellow"/>
        </w:rPr>
        <w:t>Caso altere o citado e-mail ou telefone comprometo-me em protocolizar pedido de alteração junto ao Sistema de Protocolo deste Município, sob pena de ser considerado como intimado nos dados anteriormente fornecidos.</w:t>
      </w:r>
    </w:p>
    <w:p w14:paraId="0A58A5A4" w14:textId="77777777" w:rsidR="00995062" w:rsidRPr="00FC293C" w:rsidRDefault="00995062" w:rsidP="004D1864">
      <w:pPr>
        <w:pStyle w:val="PargrafodaLista"/>
        <w:ind w:right="-568"/>
        <w:jc w:val="both"/>
        <w:rPr>
          <w:rFonts w:ascii="Arial" w:hAnsi="Arial" w:cs="Arial"/>
          <w:color w:val="000000"/>
          <w:szCs w:val="24"/>
        </w:rPr>
      </w:pPr>
    </w:p>
    <w:p w14:paraId="05D74445" w14:textId="77777777" w:rsidR="00995062" w:rsidRPr="00FC293C" w:rsidRDefault="00995062" w:rsidP="00995062">
      <w:pPr>
        <w:jc w:val="center"/>
        <w:rPr>
          <w:rFonts w:ascii="Arial" w:hAnsi="Arial" w:cs="Arial"/>
          <w:b/>
          <w:color w:val="000000"/>
          <w:u w:val="single"/>
        </w:rPr>
      </w:pPr>
    </w:p>
    <w:p w14:paraId="2E62CDAE" w14:textId="77777777" w:rsidR="00995062" w:rsidRPr="00FC293C" w:rsidRDefault="00995062" w:rsidP="00995062">
      <w:pPr>
        <w:jc w:val="center"/>
        <w:rPr>
          <w:rFonts w:ascii="Arial" w:hAnsi="Arial" w:cs="Arial"/>
          <w:b/>
          <w:color w:val="000000"/>
          <w:u w:val="single"/>
        </w:rPr>
      </w:pPr>
    </w:p>
    <w:p w14:paraId="1F79520C" w14:textId="1EA296F0" w:rsidR="00995062" w:rsidRPr="00FC293C" w:rsidRDefault="00995062" w:rsidP="00995062">
      <w:pPr>
        <w:spacing w:line="280" w:lineRule="atLeast"/>
        <w:jc w:val="center"/>
        <w:rPr>
          <w:rFonts w:ascii="Arial" w:hAnsi="Arial" w:cs="Arial"/>
        </w:rPr>
      </w:pPr>
      <w:r w:rsidRPr="00FC293C">
        <w:rPr>
          <w:rFonts w:ascii="Arial" w:hAnsi="Arial" w:cs="Arial"/>
        </w:rPr>
        <w:t>.............................................................................., ........, ................................... de 20</w:t>
      </w:r>
      <w:r>
        <w:rPr>
          <w:rFonts w:ascii="Arial" w:hAnsi="Arial" w:cs="Arial"/>
        </w:rPr>
        <w:t>2</w:t>
      </w:r>
      <w:r w:rsidR="004D1864">
        <w:rPr>
          <w:rFonts w:ascii="Arial" w:hAnsi="Arial" w:cs="Arial"/>
        </w:rPr>
        <w:t>4</w:t>
      </w:r>
    </w:p>
    <w:p w14:paraId="0C4D54EE" w14:textId="77777777" w:rsidR="00995062" w:rsidRPr="00FC293C" w:rsidRDefault="00995062" w:rsidP="00995062">
      <w:pPr>
        <w:spacing w:line="280" w:lineRule="atLeast"/>
        <w:jc w:val="center"/>
        <w:rPr>
          <w:rFonts w:ascii="Arial" w:hAnsi="Arial" w:cs="Arial"/>
        </w:rPr>
      </w:pPr>
      <w:r w:rsidRPr="00FC293C">
        <w:rPr>
          <w:rFonts w:ascii="Arial" w:hAnsi="Arial" w:cs="Arial"/>
        </w:rPr>
        <w:t>Local e Data</w:t>
      </w:r>
    </w:p>
    <w:p w14:paraId="0DBFD547" w14:textId="77777777" w:rsidR="00995062" w:rsidRPr="00FC293C" w:rsidRDefault="00995062" w:rsidP="00995062">
      <w:pPr>
        <w:spacing w:line="280" w:lineRule="atLeast"/>
        <w:rPr>
          <w:rFonts w:ascii="Arial" w:hAnsi="Arial" w:cs="Arial"/>
        </w:rPr>
      </w:pPr>
    </w:p>
    <w:p w14:paraId="1365BBB8" w14:textId="77777777" w:rsidR="00995062" w:rsidRPr="00FC293C" w:rsidRDefault="00995062" w:rsidP="00995062">
      <w:pPr>
        <w:spacing w:line="280" w:lineRule="atLeast"/>
        <w:rPr>
          <w:rFonts w:ascii="Arial" w:hAnsi="Arial" w:cs="Arial"/>
        </w:rPr>
      </w:pPr>
    </w:p>
    <w:p w14:paraId="40DF3ACA" w14:textId="77777777" w:rsidR="00995062" w:rsidRPr="00FC293C" w:rsidRDefault="00995062" w:rsidP="00995062">
      <w:pPr>
        <w:spacing w:line="280" w:lineRule="atLeast"/>
        <w:rPr>
          <w:rFonts w:ascii="Arial" w:hAnsi="Arial" w:cs="Arial"/>
        </w:rPr>
      </w:pPr>
    </w:p>
    <w:p w14:paraId="4EDF3305" w14:textId="77777777" w:rsidR="00995062" w:rsidRPr="00FC293C" w:rsidRDefault="00995062" w:rsidP="00995062">
      <w:pPr>
        <w:pStyle w:val="Corpodetexto"/>
        <w:jc w:val="center"/>
        <w:rPr>
          <w:rFonts w:ascii="Arial" w:hAnsi="Arial" w:cs="Arial"/>
        </w:rPr>
      </w:pPr>
      <w:r w:rsidRPr="00FC293C">
        <w:rPr>
          <w:rFonts w:ascii="Arial" w:hAnsi="Arial" w:cs="Arial"/>
        </w:rPr>
        <w:t>Assinatura do Responsável pela Empresa</w:t>
      </w:r>
    </w:p>
    <w:p w14:paraId="63B52646" w14:textId="77777777" w:rsidR="00995062" w:rsidRPr="00FC293C" w:rsidRDefault="00995062" w:rsidP="00995062">
      <w:pPr>
        <w:jc w:val="center"/>
        <w:rPr>
          <w:rFonts w:ascii="Arial" w:hAnsi="Arial" w:cs="Arial"/>
        </w:rPr>
      </w:pPr>
      <w:r w:rsidRPr="00FC293C">
        <w:rPr>
          <w:rFonts w:ascii="Arial" w:hAnsi="Arial" w:cs="Arial"/>
        </w:rPr>
        <w:t>(Nome Legível/Cargo/Carimbo do CNPJ)</w:t>
      </w:r>
    </w:p>
    <w:p w14:paraId="378A3501" w14:textId="77777777" w:rsidR="00995062" w:rsidRPr="00FC293C" w:rsidRDefault="00995062" w:rsidP="00995062">
      <w:pPr>
        <w:rPr>
          <w:rFonts w:ascii="Arial" w:hAnsi="Arial" w:cs="Arial"/>
          <w:b/>
        </w:rPr>
      </w:pPr>
    </w:p>
    <w:p w14:paraId="4C203E94" w14:textId="77777777" w:rsidR="00995062" w:rsidRPr="00FC293C" w:rsidRDefault="00995062" w:rsidP="00995062">
      <w:pPr>
        <w:rPr>
          <w:rFonts w:ascii="Arial" w:hAnsi="Arial" w:cs="Arial"/>
          <w:b/>
        </w:rPr>
      </w:pPr>
    </w:p>
    <w:p w14:paraId="0C0D9E18" w14:textId="77777777" w:rsidR="00995062" w:rsidRPr="00FC293C" w:rsidRDefault="00995062" w:rsidP="00995062">
      <w:pPr>
        <w:rPr>
          <w:rFonts w:ascii="Arial" w:hAnsi="Arial" w:cs="Arial"/>
          <w:b/>
        </w:rPr>
      </w:pPr>
    </w:p>
    <w:p w14:paraId="0176A888" w14:textId="77777777" w:rsidR="00995062" w:rsidRPr="00FC293C" w:rsidRDefault="00995062" w:rsidP="00995062">
      <w:pPr>
        <w:rPr>
          <w:rFonts w:ascii="Arial" w:hAnsi="Arial" w:cs="Arial"/>
          <w:b/>
        </w:rPr>
      </w:pPr>
    </w:p>
    <w:p w14:paraId="402C2A85" w14:textId="77777777" w:rsidR="00995062" w:rsidRPr="00FC293C" w:rsidRDefault="00995062" w:rsidP="00995062">
      <w:pPr>
        <w:rPr>
          <w:rFonts w:ascii="Arial" w:hAnsi="Arial" w:cs="Arial"/>
          <w:b/>
        </w:rPr>
      </w:pPr>
    </w:p>
    <w:p w14:paraId="7968043C" w14:textId="77777777" w:rsidR="00995062" w:rsidRPr="00FC293C" w:rsidRDefault="00995062" w:rsidP="00995062">
      <w:pPr>
        <w:rPr>
          <w:rFonts w:ascii="Arial" w:hAnsi="Arial" w:cs="Arial"/>
          <w:b/>
        </w:rPr>
      </w:pPr>
    </w:p>
    <w:p w14:paraId="267767E3" w14:textId="77777777" w:rsidR="00995062" w:rsidRPr="00FC293C" w:rsidRDefault="00995062" w:rsidP="00995062">
      <w:pPr>
        <w:rPr>
          <w:rFonts w:ascii="Arial" w:hAnsi="Arial" w:cs="Arial"/>
          <w:b/>
        </w:rPr>
      </w:pPr>
    </w:p>
    <w:p w14:paraId="4DD92D21" w14:textId="77777777" w:rsidR="00995062" w:rsidRPr="00FC293C" w:rsidRDefault="00995062" w:rsidP="00995062">
      <w:pPr>
        <w:rPr>
          <w:rFonts w:ascii="Arial" w:hAnsi="Arial" w:cs="Arial"/>
          <w:b/>
        </w:rPr>
      </w:pPr>
    </w:p>
    <w:p w14:paraId="1FA537A3" w14:textId="77777777" w:rsidR="00995062" w:rsidRPr="00FC293C" w:rsidRDefault="00995062" w:rsidP="00995062">
      <w:pPr>
        <w:rPr>
          <w:rFonts w:ascii="Arial" w:hAnsi="Arial" w:cs="Arial"/>
          <w:b/>
        </w:rPr>
      </w:pPr>
    </w:p>
    <w:p w14:paraId="20542A3B" w14:textId="77777777" w:rsidR="00995062" w:rsidRPr="00FC293C" w:rsidRDefault="00995062" w:rsidP="00995062">
      <w:pPr>
        <w:rPr>
          <w:rFonts w:ascii="Arial" w:hAnsi="Arial" w:cs="Arial"/>
          <w:b/>
        </w:rPr>
      </w:pPr>
    </w:p>
    <w:p w14:paraId="57E4CDE2" w14:textId="77777777" w:rsidR="00995062" w:rsidRPr="00FC293C" w:rsidRDefault="00995062" w:rsidP="00995062">
      <w:pPr>
        <w:rPr>
          <w:rFonts w:ascii="Arial" w:hAnsi="Arial" w:cs="Arial"/>
          <w:b/>
        </w:rPr>
      </w:pPr>
    </w:p>
    <w:p w14:paraId="7FBB36A2" w14:textId="77777777" w:rsidR="00995062" w:rsidRPr="00FC293C" w:rsidRDefault="00995062" w:rsidP="00995062">
      <w:pPr>
        <w:rPr>
          <w:rFonts w:ascii="Arial" w:hAnsi="Arial" w:cs="Arial"/>
          <w:b/>
        </w:rPr>
      </w:pPr>
    </w:p>
    <w:p w14:paraId="4C2BD565" w14:textId="5E853061" w:rsidR="00995062" w:rsidRDefault="00995062" w:rsidP="00995062">
      <w:pPr>
        <w:rPr>
          <w:rFonts w:ascii="Arial" w:hAnsi="Arial" w:cs="Arial"/>
          <w:b/>
        </w:rPr>
      </w:pPr>
    </w:p>
    <w:p w14:paraId="369DE61C" w14:textId="62919716" w:rsidR="004D1864" w:rsidRDefault="004D1864" w:rsidP="00995062">
      <w:pPr>
        <w:rPr>
          <w:rFonts w:ascii="Arial" w:hAnsi="Arial" w:cs="Arial"/>
          <w:b/>
        </w:rPr>
      </w:pPr>
    </w:p>
    <w:p w14:paraId="065E1BCF" w14:textId="635D8E7E" w:rsidR="004D1864" w:rsidRDefault="004D1864" w:rsidP="00995062">
      <w:pPr>
        <w:rPr>
          <w:rFonts w:ascii="Arial" w:hAnsi="Arial" w:cs="Arial"/>
          <w:b/>
        </w:rPr>
      </w:pPr>
    </w:p>
    <w:p w14:paraId="17305DC1" w14:textId="358970C2" w:rsidR="004D1864" w:rsidRDefault="004D1864" w:rsidP="00995062">
      <w:pPr>
        <w:rPr>
          <w:rFonts w:ascii="Arial" w:hAnsi="Arial" w:cs="Arial"/>
          <w:b/>
        </w:rPr>
      </w:pPr>
    </w:p>
    <w:p w14:paraId="74B78C6E" w14:textId="43B9EE1C" w:rsidR="004D1864" w:rsidRDefault="004D1864" w:rsidP="00995062">
      <w:pPr>
        <w:rPr>
          <w:rFonts w:ascii="Arial" w:hAnsi="Arial" w:cs="Arial"/>
          <w:b/>
        </w:rPr>
      </w:pPr>
    </w:p>
    <w:p w14:paraId="4EF08C93" w14:textId="7D4DCC86" w:rsidR="0011179F" w:rsidRDefault="0011179F" w:rsidP="00995062">
      <w:pPr>
        <w:rPr>
          <w:rFonts w:ascii="Arial" w:hAnsi="Arial" w:cs="Arial"/>
          <w:b/>
        </w:rPr>
      </w:pPr>
    </w:p>
    <w:p w14:paraId="2CAC2AD0" w14:textId="77777777" w:rsidR="0011179F" w:rsidRDefault="0011179F" w:rsidP="00995062">
      <w:pPr>
        <w:rPr>
          <w:rFonts w:ascii="Arial" w:hAnsi="Arial" w:cs="Arial"/>
          <w:b/>
        </w:rPr>
      </w:pPr>
    </w:p>
    <w:p w14:paraId="6B8564CC" w14:textId="7778E5EF" w:rsidR="004D1864" w:rsidRDefault="004D1864" w:rsidP="00995062">
      <w:pPr>
        <w:rPr>
          <w:rFonts w:ascii="Arial" w:hAnsi="Arial" w:cs="Arial"/>
          <w:b/>
        </w:rPr>
      </w:pPr>
    </w:p>
    <w:p w14:paraId="7419FD87" w14:textId="2420200D" w:rsidR="004D1864" w:rsidRDefault="004D1864" w:rsidP="00995062">
      <w:pPr>
        <w:rPr>
          <w:rFonts w:ascii="Arial" w:hAnsi="Arial" w:cs="Arial"/>
          <w:b/>
        </w:rPr>
      </w:pPr>
    </w:p>
    <w:p w14:paraId="7F7A5DDF" w14:textId="14703B56" w:rsidR="004D1864" w:rsidRDefault="004D1864" w:rsidP="00995062">
      <w:pPr>
        <w:rPr>
          <w:rFonts w:ascii="Arial" w:hAnsi="Arial" w:cs="Arial"/>
          <w:b/>
        </w:rPr>
      </w:pPr>
    </w:p>
    <w:p w14:paraId="30A10784" w14:textId="2CAA326A" w:rsidR="004D1864" w:rsidRDefault="004D1864" w:rsidP="00995062">
      <w:pPr>
        <w:rPr>
          <w:rFonts w:ascii="Arial" w:hAnsi="Arial" w:cs="Arial"/>
          <w:b/>
        </w:rPr>
      </w:pPr>
    </w:p>
    <w:p w14:paraId="185CCFB9" w14:textId="3B999D10" w:rsidR="004D1864" w:rsidRDefault="004D1864" w:rsidP="00995062">
      <w:pPr>
        <w:rPr>
          <w:rFonts w:ascii="Arial" w:hAnsi="Arial" w:cs="Arial"/>
          <w:b/>
        </w:rPr>
      </w:pPr>
    </w:p>
    <w:p w14:paraId="30620776" w14:textId="77777777" w:rsidR="00995062" w:rsidRPr="00FC293C" w:rsidRDefault="00995062" w:rsidP="00995062">
      <w:pPr>
        <w:rPr>
          <w:rFonts w:ascii="Arial" w:hAnsi="Arial" w:cs="Arial"/>
          <w:b/>
        </w:rPr>
      </w:pPr>
    </w:p>
    <w:p w14:paraId="3BC4FE47" w14:textId="2E09423E" w:rsidR="00995062" w:rsidRPr="00FC293C" w:rsidRDefault="00995062" w:rsidP="00995062">
      <w:pPr>
        <w:rPr>
          <w:rFonts w:ascii="Arial" w:hAnsi="Arial" w:cs="Arial"/>
        </w:rPr>
      </w:pPr>
      <w:r w:rsidRPr="00FC293C">
        <w:rPr>
          <w:rFonts w:ascii="Arial" w:hAnsi="Arial" w:cs="Arial"/>
          <w:b/>
        </w:rPr>
        <w:t xml:space="preserve">EDITAL DE PREGÃO Nº </w:t>
      </w:r>
      <w:sdt>
        <w:sdtPr>
          <w:rPr>
            <w:rFonts w:ascii="Arial" w:hAnsi="Arial" w:cs="Arial"/>
            <w:bCs/>
          </w:rPr>
          <w:alias w:val="Autor"/>
          <w:tag w:val=""/>
          <w:id w:val="3167095"/>
          <w:placeholder>
            <w:docPart w:val="FED81FA439B94EB792B235B4AB87B6E0"/>
          </w:placeholder>
          <w:dataBinding w:prefixMappings="xmlns:ns0='http://purl.org/dc/elements/1.1/' xmlns:ns1='http://schemas.openxmlformats.org/package/2006/metadata/core-properties' " w:xpath="/ns1:coreProperties[1]/ns0:creator[1]" w:storeItemID="{6C3C8BC8-F283-45AE-878A-BAB7291924A1}"/>
          <w:text/>
        </w:sdtPr>
        <w:sdtContent>
          <w:r w:rsidR="00D311F0">
            <w:rPr>
              <w:rFonts w:ascii="Arial" w:hAnsi="Arial" w:cs="Arial"/>
              <w:bCs/>
            </w:rPr>
            <w:t>39/2024</w:t>
          </w:r>
        </w:sdtContent>
      </w:sdt>
    </w:p>
    <w:p w14:paraId="0F5BBD6B" w14:textId="473F55A2" w:rsidR="00995062" w:rsidRPr="00FC293C" w:rsidRDefault="00995062" w:rsidP="00995062">
      <w:pPr>
        <w:rPr>
          <w:rFonts w:ascii="Arial" w:hAnsi="Arial" w:cs="Arial"/>
          <w:b/>
          <w:bCs/>
        </w:rPr>
      </w:pPr>
      <w:r w:rsidRPr="00FC293C">
        <w:rPr>
          <w:rFonts w:ascii="Arial" w:hAnsi="Arial" w:cs="Arial"/>
          <w:b/>
        </w:rPr>
        <w:t>PROCESSO ADMINISTRATIVO N</w:t>
      </w:r>
      <w:r w:rsidRPr="00FC293C">
        <w:rPr>
          <w:rFonts w:ascii="Arial" w:hAnsi="Arial" w:cs="Arial"/>
          <w:b/>
          <w:bCs/>
        </w:rPr>
        <w:t xml:space="preserve">º </w:t>
      </w:r>
      <w:sdt>
        <w:sdtPr>
          <w:rPr>
            <w:rFonts w:ascii="Arial" w:hAnsi="Arial" w:cs="Arial"/>
          </w:rPr>
          <w:alias w:val="Assunto"/>
          <w:tag w:val=""/>
          <w:id w:val="3167096"/>
          <w:placeholder>
            <w:docPart w:val="46BE8DAAB3B94F1A88050A6BABB52F17"/>
          </w:placeholder>
          <w:dataBinding w:prefixMappings="xmlns:ns0='http://purl.org/dc/elements/1.1/' xmlns:ns1='http://schemas.openxmlformats.org/package/2006/metadata/core-properties' " w:xpath="/ns1:coreProperties[1]/ns0:subject[1]" w:storeItemID="{6C3C8BC8-F283-45AE-878A-BAB7291924A1}"/>
          <w:text/>
        </w:sdtPr>
        <w:sdtContent>
          <w:r w:rsidR="00D311F0">
            <w:rPr>
              <w:rFonts w:ascii="Arial" w:hAnsi="Arial" w:cs="Arial"/>
            </w:rPr>
            <w:t>133/2024</w:t>
          </w:r>
        </w:sdtContent>
      </w:sdt>
    </w:p>
    <w:p w14:paraId="4D7E5A42" w14:textId="77777777" w:rsidR="00995062" w:rsidRPr="00FC293C" w:rsidRDefault="00995062" w:rsidP="00995062">
      <w:pPr>
        <w:rPr>
          <w:rFonts w:ascii="Arial" w:hAnsi="Arial" w:cs="Arial"/>
          <w:b/>
        </w:rPr>
      </w:pPr>
      <w:r w:rsidRPr="00FC293C">
        <w:rPr>
          <w:rFonts w:ascii="Arial" w:hAnsi="Arial" w:cs="Arial"/>
          <w:b/>
        </w:rPr>
        <w:t xml:space="preserve">MODALIDADE: </w:t>
      </w:r>
      <w:r w:rsidRPr="00FC293C">
        <w:rPr>
          <w:rFonts w:ascii="Arial" w:hAnsi="Arial" w:cs="Arial"/>
        </w:rPr>
        <w:t>PREGÃO ELETRÔNICO</w:t>
      </w:r>
    </w:p>
    <w:p w14:paraId="18969CF0" w14:textId="77777777" w:rsidR="00995062" w:rsidRPr="00FC293C" w:rsidRDefault="00995062" w:rsidP="00995062">
      <w:pPr>
        <w:rPr>
          <w:rFonts w:ascii="Arial" w:hAnsi="Arial" w:cs="Arial"/>
          <w:b/>
        </w:rPr>
      </w:pPr>
    </w:p>
    <w:p w14:paraId="650F6054" w14:textId="4BF6A1A7" w:rsidR="00995062" w:rsidRPr="00FC293C" w:rsidRDefault="00995062" w:rsidP="00A32118">
      <w:pPr>
        <w:ind w:left="1134" w:hanging="1134"/>
        <w:jc w:val="both"/>
        <w:rPr>
          <w:rFonts w:ascii="Arial" w:hAnsi="Arial" w:cs="Arial"/>
          <w:bdr w:val="none" w:sz="0" w:space="0" w:color="auto" w:frame="1"/>
        </w:rPr>
      </w:pPr>
      <w:r w:rsidRPr="00FC293C">
        <w:rPr>
          <w:rFonts w:ascii="Arial" w:hAnsi="Arial" w:cs="Arial"/>
          <w:b/>
        </w:rPr>
        <w:t>OBJETO</w:t>
      </w:r>
      <w:r w:rsidRPr="00FC293C">
        <w:rPr>
          <w:rFonts w:ascii="Arial" w:hAnsi="Arial" w:cs="Arial"/>
        </w:rPr>
        <w:t xml:space="preserve">: </w:t>
      </w:r>
      <w:r w:rsidRPr="00FC293C">
        <w:rPr>
          <w:rFonts w:ascii="Arial" w:hAnsi="Arial" w:cs="Arial"/>
        </w:rPr>
        <w:tab/>
      </w:r>
      <w:r w:rsidRPr="00FC293C">
        <w:rPr>
          <w:rFonts w:ascii="Arial" w:hAnsi="Arial" w:cs="Arial"/>
          <w:bdr w:val="none" w:sz="0" w:space="0" w:color="auto" w:frame="1"/>
        </w:rPr>
        <w:t xml:space="preserve"> </w:t>
      </w:r>
      <w:bookmarkStart w:id="5" w:name="_Hlk531178574"/>
      <w:sdt>
        <w:sdtPr>
          <w:rPr>
            <w:rFonts w:ascii="Arial" w:hAnsi="Arial" w:cs="Arial"/>
            <w:b/>
            <w:bCs/>
          </w:rPr>
          <w:alias w:val="Categoria"/>
          <w:tag w:val=""/>
          <w:id w:val="3167097"/>
          <w:placeholder>
            <w:docPart w:val="4C6F9C026ED845B09A2154D9AAD17C0F"/>
          </w:placeholder>
          <w:dataBinding w:prefixMappings="xmlns:ns0='http://purl.org/dc/elements/1.1/' xmlns:ns1='http://schemas.openxmlformats.org/package/2006/metadata/core-properties' " w:xpath="/ns1:coreProperties[1]/ns1:category[1]" w:storeItemID="{6C3C8BC8-F283-45AE-878A-BAB7291924A1}"/>
          <w:text/>
        </w:sdtPr>
        <w:sdtContent>
          <w:r w:rsidR="00587C6F">
            <w:rPr>
              <w:rFonts w:ascii="Arial" w:hAnsi="Arial" w:cs="Arial"/>
              <w:b/>
              <w:bCs/>
            </w:rPr>
            <w:t>Aquisição de verduras, legumes e frutas, para atender as Escolas, a Unidade da Saúde da Família e todas as demais Secretarias Municipais.</w:t>
          </w:r>
        </w:sdtContent>
      </w:sdt>
      <w:bookmarkEnd w:id="5"/>
    </w:p>
    <w:p w14:paraId="19EF58C0" w14:textId="77777777" w:rsidR="00995062" w:rsidRPr="00FC293C" w:rsidRDefault="00995062" w:rsidP="00995062">
      <w:pPr>
        <w:widowControl w:val="0"/>
        <w:jc w:val="center"/>
        <w:rPr>
          <w:rFonts w:ascii="Arial" w:hAnsi="Arial" w:cs="Arial"/>
          <w:b/>
          <w:bCs/>
        </w:rPr>
      </w:pPr>
      <w:r w:rsidRPr="00FC293C">
        <w:rPr>
          <w:rFonts w:ascii="Arial" w:hAnsi="Arial" w:cs="Arial"/>
          <w:b/>
          <w:bCs/>
        </w:rPr>
        <w:t xml:space="preserve"> </w:t>
      </w:r>
    </w:p>
    <w:p w14:paraId="0E2C7640" w14:textId="77777777" w:rsidR="00995062" w:rsidRPr="00FC293C" w:rsidRDefault="00995062" w:rsidP="00995062">
      <w:pPr>
        <w:widowControl w:val="0"/>
        <w:jc w:val="center"/>
        <w:rPr>
          <w:rFonts w:ascii="Arial" w:hAnsi="Arial" w:cs="Arial"/>
          <w:b/>
          <w:bCs/>
        </w:rPr>
      </w:pPr>
    </w:p>
    <w:p w14:paraId="5AC12713" w14:textId="64C70DA8" w:rsidR="00995062" w:rsidRPr="00FC293C" w:rsidRDefault="00995062" w:rsidP="00995062">
      <w:pPr>
        <w:widowControl w:val="0"/>
        <w:shd w:val="clear" w:color="auto" w:fill="BFBFBF" w:themeFill="background1" w:themeFillShade="BF"/>
        <w:jc w:val="center"/>
        <w:rPr>
          <w:rFonts w:ascii="Arial" w:hAnsi="Arial" w:cs="Arial"/>
          <w:b/>
          <w:bCs/>
        </w:rPr>
      </w:pPr>
      <w:r w:rsidRPr="00FC293C">
        <w:rPr>
          <w:rFonts w:ascii="Arial" w:hAnsi="Arial" w:cs="Arial"/>
          <w:b/>
          <w:bCs/>
        </w:rPr>
        <w:t>ANEXO - V</w:t>
      </w:r>
    </w:p>
    <w:p w14:paraId="3F04FC16" w14:textId="77777777" w:rsidR="00995062" w:rsidRPr="00FC293C" w:rsidRDefault="00995062" w:rsidP="00995062">
      <w:pPr>
        <w:autoSpaceDE w:val="0"/>
        <w:autoSpaceDN w:val="0"/>
        <w:adjustRightInd w:val="0"/>
        <w:rPr>
          <w:rFonts w:ascii="Arial" w:hAnsi="Arial" w:cs="Arial"/>
        </w:rPr>
      </w:pPr>
    </w:p>
    <w:p w14:paraId="3D47BF52" w14:textId="77777777" w:rsidR="00995062" w:rsidRPr="00FC293C" w:rsidRDefault="00995062" w:rsidP="00995062">
      <w:pPr>
        <w:rPr>
          <w:rFonts w:ascii="Arial" w:hAnsi="Arial" w:cs="Arial"/>
          <w:b/>
        </w:rPr>
      </w:pPr>
    </w:p>
    <w:p w14:paraId="048372C7" w14:textId="77777777" w:rsidR="00995062" w:rsidRPr="000A7739" w:rsidRDefault="00995062" w:rsidP="00995062">
      <w:pPr>
        <w:widowControl w:val="0"/>
        <w:jc w:val="center"/>
        <w:rPr>
          <w:rFonts w:ascii="Arial" w:hAnsi="Arial" w:cs="Arial"/>
          <w:b/>
          <w:caps/>
        </w:rPr>
      </w:pPr>
      <w:r w:rsidRPr="000A7739">
        <w:rPr>
          <w:rFonts w:ascii="Arial" w:hAnsi="Arial" w:cs="Arial"/>
          <w:b/>
          <w:caps/>
        </w:rPr>
        <w:t>Modelo Padrão de Declaração de Enquadramento – ME/EPP</w:t>
      </w:r>
    </w:p>
    <w:p w14:paraId="41D6E26F" w14:textId="77777777" w:rsidR="00995062" w:rsidRPr="000A7739" w:rsidRDefault="00995062" w:rsidP="00995062">
      <w:pPr>
        <w:pStyle w:val="Ttulo1"/>
        <w:ind w:left="708"/>
        <w:rPr>
          <w:rFonts w:ascii="Arial" w:eastAsia="Arial Unicode MS" w:hAnsi="Arial" w:cs="Arial"/>
          <w:sz w:val="24"/>
          <w:szCs w:val="24"/>
        </w:rPr>
      </w:pPr>
      <w:r w:rsidRPr="000A7739">
        <w:rPr>
          <w:rFonts w:ascii="Arial" w:hAnsi="Arial" w:cs="Arial"/>
          <w:sz w:val="24"/>
          <w:szCs w:val="24"/>
        </w:rPr>
        <w:t>(papel timbrado da licitante)</w:t>
      </w:r>
    </w:p>
    <w:p w14:paraId="6BB98142" w14:textId="77777777" w:rsidR="00995062" w:rsidRPr="000A7739" w:rsidRDefault="00995062" w:rsidP="00995062">
      <w:pPr>
        <w:pStyle w:val="Corpodetexto"/>
        <w:rPr>
          <w:rFonts w:ascii="Arial" w:hAnsi="Arial" w:cs="Arial"/>
        </w:rPr>
      </w:pPr>
    </w:p>
    <w:p w14:paraId="46A09F03" w14:textId="77777777" w:rsidR="00995062" w:rsidRPr="000A7739" w:rsidRDefault="00995062" w:rsidP="00995062">
      <w:pPr>
        <w:pStyle w:val="Corpodetexto"/>
        <w:rPr>
          <w:rFonts w:ascii="Arial" w:hAnsi="Arial" w:cs="Arial"/>
        </w:rPr>
      </w:pPr>
    </w:p>
    <w:p w14:paraId="1B010E6F" w14:textId="77777777" w:rsidR="00995062" w:rsidRPr="000A7739" w:rsidRDefault="00995062" w:rsidP="006422FE">
      <w:pPr>
        <w:pStyle w:val="Corpodetexto"/>
        <w:jc w:val="both"/>
        <w:rPr>
          <w:rFonts w:ascii="Arial" w:hAnsi="Arial" w:cs="Arial"/>
        </w:rPr>
      </w:pPr>
      <w:r w:rsidRPr="000A7739">
        <w:rPr>
          <w:rFonts w:ascii="Arial" w:hAnsi="Arial" w:cs="Arial"/>
        </w:rPr>
        <w:t>Pelo presente instrumento, a empresa ........................., CNPJ nº ......................, com sede na ............................................, através de seu representante legal infra-assinado, declara, sob as penas do artigo 299 do Código Penal, que se enquadra na situação de microempresa, empresa de pequeno porte ou cooperativa, nos termos da Lei Complementar nº 123/06, alterada pela Lei Complementar nº 147/14, bem assim que inexistem fatos supervenientes que conduzam ao seu desenquadramento desta situação.</w:t>
      </w:r>
    </w:p>
    <w:p w14:paraId="129371B9" w14:textId="77777777" w:rsidR="00995062" w:rsidRPr="000A7739" w:rsidRDefault="00995062" w:rsidP="00995062">
      <w:pPr>
        <w:pStyle w:val="Corpodetexto"/>
        <w:rPr>
          <w:rFonts w:ascii="Arial" w:hAnsi="Arial" w:cs="Arial"/>
        </w:rPr>
      </w:pPr>
    </w:p>
    <w:p w14:paraId="3D7E7EEE" w14:textId="77777777" w:rsidR="00995062" w:rsidRPr="000A7739" w:rsidRDefault="00995062" w:rsidP="00995062">
      <w:pPr>
        <w:pStyle w:val="Corpodetexto"/>
        <w:rPr>
          <w:rFonts w:ascii="Arial" w:hAnsi="Arial" w:cs="Arial"/>
        </w:rPr>
      </w:pPr>
    </w:p>
    <w:p w14:paraId="38D83732" w14:textId="77777777" w:rsidR="00995062" w:rsidRPr="000A7739" w:rsidRDefault="00995062" w:rsidP="00995062">
      <w:pPr>
        <w:pStyle w:val="Corpodetexto"/>
        <w:rPr>
          <w:rFonts w:ascii="Arial" w:hAnsi="Arial" w:cs="Arial"/>
        </w:rPr>
      </w:pPr>
    </w:p>
    <w:p w14:paraId="59CA3E9F" w14:textId="15520E7B" w:rsidR="00995062" w:rsidRPr="000A7739" w:rsidRDefault="00995062" w:rsidP="00995062">
      <w:pPr>
        <w:spacing w:line="280" w:lineRule="atLeast"/>
        <w:jc w:val="center"/>
        <w:rPr>
          <w:rFonts w:ascii="Arial" w:hAnsi="Arial" w:cs="Arial"/>
        </w:rPr>
      </w:pPr>
      <w:r w:rsidRPr="000A7739">
        <w:rPr>
          <w:rFonts w:ascii="Arial" w:hAnsi="Arial" w:cs="Arial"/>
        </w:rPr>
        <w:t>.............................................................................., ........, ................................... de 202</w:t>
      </w:r>
      <w:r w:rsidR="000A7739">
        <w:rPr>
          <w:rFonts w:ascii="Arial" w:hAnsi="Arial" w:cs="Arial"/>
        </w:rPr>
        <w:t>4</w:t>
      </w:r>
    </w:p>
    <w:p w14:paraId="3ED14236" w14:textId="77777777" w:rsidR="00995062" w:rsidRPr="000A7739" w:rsidRDefault="00995062" w:rsidP="00995062">
      <w:pPr>
        <w:spacing w:line="280" w:lineRule="atLeast"/>
        <w:jc w:val="center"/>
        <w:rPr>
          <w:rFonts w:ascii="Arial" w:hAnsi="Arial" w:cs="Arial"/>
        </w:rPr>
      </w:pPr>
      <w:r w:rsidRPr="000A7739">
        <w:rPr>
          <w:rFonts w:ascii="Arial" w:hAnsi="Arial" w:cs="Arial"/>
        </w:rPr>
        <w:t>Local e Data</w:t>
      </w:r>
    </w:p>
    <w:p w14:paraId="7CE5F365" w14:textId="77777777" w:rsidR="00995062" w:rsidRPr="000A7739" w:rsidRDefault="00995062" w:rsidP="00995062">
      <w:pPr>
        <w:spacing w:line="280" w:lineRule="atLeast"/>
        <w:rPr>
          <w:rFonts w:ascii="Arial" w:hAnsi="Arial" w:cs="Arial"/>
        </w:rPr>
      </w:pPr>
    </w:p>
    <w:p w14:paraId="1CB76B78" w14:textId="77777777" w:rsidR="00995062" w:rsidRPr="000A7739" w:rsidRDefault="00995062" w:rsidP="00995062">
      <w:pPr>
        <w:spacing w:line="280" w:lineRule="atLeast"/>
        <w:rPr>
          <w:rFonts w:ascii="Arial" w:hAnsi="Arial" w:cs="Arial"/>
        </w:rPr>
      </w:pPr>
    </w:p>
    <w:p w14:paraId="43A2A526" w14:textId="77777777" w:rsidR="00995062" w:rsidRPr="000A7739" w:rsidRDefault="00995062" w:rsidP="00995062">
      <w:pPr>
        <w:spacing w:line="280" w:lineRule="atLeast"/>
        <w:rPr>
          <w:rFonts w:ascii="Arial" w:hAnsi="Arial" w:cs="Arial"/>
        </w:rPr>
      </w:pPr>
    </w:p>
    <w:p w14:paraId="51A67261" w14:textId="77777777" w:rsidR="00995062" w:rsidRPr="000A7739" w:rsidRDefault="00995062" w:rsidP="00995062">
      <w:pPr>
        <w:pStyle w:val="Corpodetexto"/>
        <w:jc w:val="center"/>
        <w:rPr>
          <w:rFonts w:ascii="Arial" w:hAnsi="Arial" w:cs="Arial"/>
        </w:rPr>
      </w:pPr>
      <w:r w:rsidRPr="000A7739">
        <w:rPr>
          <w:rFonts w:ascii="Arial" w:hAnsi="Arial" w:cs="Arial"/>
        </w:rPr>
        <w:t>Assinatura do Responsável pela Empresa</w:t>
      </w:r>
    </w:p>
    <w:p w14:paraId="0616BC9C" w14:textId="109F73FE" w:rsidR="00654FEA" w:rsidRDefault="00995062" w:rsidP="00995062">
      <w:pPr>
        <w:jc w:val="center"/>
        <w:rPr>
          <w:rFonts w:ascii="Arial" w:hAnsi="Arial" w:cs="Arial"/>
        </w:rPr>
      </w:pPr>
      <w:r w:rsidRPr="000A7739">
        <w:rPr>
          <w:rFonts w:ascii="Arial" w:hAnsi="Arial" w:cs="Arial"/>
        </w:rPr>
        <w:t>(Nome Legível/Cargo/Carimbo do CNPJ)</w:t>
      </w:r>
    </w:p>
    <w:p w14:paraId="2985E40D" w14:textId="108A9C25" w:rsidR="00654FEA" w:rsidRDefault="00654FEA" w:rsidP="00995062">
      <w:pPr>
        <w:jc w:val="center"/>
        <w:rPr>
          <w:rFonts w:ascii="Arial" w:hAnsi="Arial" w:cs="Arial"/>
        </w:rPr>
      </w:pPr>
    </w:p>
    <w:p w14:paraId="3094ED9E" w14:textId="5C6C8663" w:rsidR="00654FEA" w:rsidRDefault="00654FEA" w:rsidP="00995062">
      <w:pPr>
        <w:jc w:val="center"/>
        <w:rPr>
          <w:rFonts w:ascii="Arial" w:hAnsi="Arial" w:cs="Arial"/>
        </w:rPr>
      </w:pPr>
    </w:p>
    <w:p w14:paraId="4A6C6273" w14:textId="3B09B17D" w:rsidR="00654FEA" w:rsidRDefault="00654FEA" w:rsidP="00995062">
      <w:pPr>
        <w:jc w:val="center"/>
        <w:rPr>
          <w:rFonts w:ascii="Arial" w:hAnsi="Arial" w:cs="Arial"/>
        </w:rPr>
      </w:pPr>
    </w:p>
    <w:p w14:paraId="7DEAEED5" w14:textId="38D96D32" w:rsidR="00654FEA" w:rsidRDefault="00654FEA" w:rsidP="00995062">
      <w:pPr>
        <w:jc w:val="center"/>
        <w:rPr>
          <w:rFonts w:ascii="Arial" w:hAnsi="Arial" w:cs="Arial"/>
        </w:rPr>
      </w:pPr>
    </w:p>
    <w:p w14:paraId="083EEEE9" w14:textId="716008A7" w:rsidR="00654FEA" w:rsidRDefault="00654FEA" w:rsidP="00995062">
      <w:pPr>
        <w:jc w:val="center"/>
        <w:rPr>
          <w:rFonts w:ascii="Arial" w:hAnsi="Arial" w:cs="Arial"/>
        </w:rPr>
      </w:pPr>
    </w:p>
    <w:p w14:paraId="0C38EEB9" w14:textId="7126E031" w:rsidR="00654FEA" w:rsidRPr="000A7739" w:rsidRDefault="00654FEA" w:rsidP="00995062">
      <w:pPr>
        <w:jc w:val="center"/>
        <w:rPr>
          <w:rFonts w:ascii="Arial" w:hAnsi="Arial" w:cs="Arial"/>
        </w:rPr>
      </w:pPr>
    </w:p>
    <w:p w14:paraId="2BB5EF6C" w14:textId="11072A70" w:rsidR="00550AEA" w:rsidRPr="000A7739" w:rsidRDefault="00550AEA" w:rsidP="006C0D98">
      <w:pPr>
        <w:ind w:left="-567" w:right="-568"/>
        <w:rPr>
          <w:rFonts w:ascii="Arial" w:hAnsi="Arial" w:cs="Arial"/>
          <w:b/>
        </w:rPr>
      </w:pPr>
    </w:p>
    <w:sectPr w:rsidR="00550AEA" w:rsidRPr="000A7739" w:rsidSect="00876921">
      <w:headerReference w:type="default" r:id="rId20"/>
      <w:footerReference w:type="default" r:id="rId21"/>
      <w:pgSz w:w="11906" w:h="16838"/>
      <w:pgMar w:top="2269" w:right="1701" w:bottom="1701" w:left="1701" w:header="709"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BACC03" w14:textId="77777777" w:rsidR="00D57071" w:rsidRDefault="00D57071" w:rsidP="00377C47">
      <w:r>
        <w:separator/>
      </w:r>
    </w:p>
  </w:endnote>
  <w:endnote w:type="continuationSeparator" w:id="0">
    <w:p w14:paraId="7B416BBF" w14:textId="77777777" w:rsidR="00D57071" w:rsidRDefault="00D57071" w:rsidP="00377C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Regular">
    <w:altName w:val="PMingLiU"/>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C5799A" w14:textId="77777777" w:rsidR="006B2EFB" w:rsidRPr="00253F00" w:rsidRDefault="006B2EFB" w:rsidP="000722CF">
    <w:pPr>
      <w:jc w:val="center"/>
      <w:rPr>
        <w:rFonts w:ascii="Arial" w:hAnsi="Arial" w:cs="Arial"/>
      </w:rPr>
    </w:pPr>
    <w:r w:rsidRPr="00253F00">
      <w:rPr>
        <w:rFonts w:ascii="Arial" w:hAnsi="Arial" w:cs="Arial"/>
      </w:rPr>
      <w:t>Rua Domingos Ricardo de Lima 174, CEP 86760-000</w:t>
    </w:r>
  </w:p>
  <w:p w14:paraId="14D6DFDD" w14:textId="35F2B285" w:rsidR="006B2EFB" w:rsidRPr="00253F00" w:rsidRDefault="006B2EFB" w:rsidP="000722CF">
    <w:pPr>
      <w:jc w:val="center"/>
      <w:rPr>
        <w:rFonts w:ascii="Arial" w:hAnsi="Arial" w:cs="Arial"/>
      </w:rPr>
    </w:pPr>
    <w:r w:rsidRPr="00253F00">
      <w:rPr>
        <w:rFonts w:ascii="Arial" w:hAnsi="Arial" w:cs="Arial"/>
      </w:rPr>
      <w:t>Telefone (44) 3258-</w:t>
    </w:r>
    <w:r>
      <w:rPr>
        <w:rFonts w:ascii="Arial" w:hAnsi="Arial" w:cs="Arial"/>
      </w:rPr>
      <w:t>1196</w:t>
    </w:r>
    <w:r w:rsidRPr="00253F00">
      <w:rPr>
        <w:rFonts w:ascii="Arial" w:hAnsi="Arial" w:cs="Arial"/>
      </w:rPr>
      <w:t xml:space="preserve"> – Cel.44 99926-0030</w:t>
    </w:r>
  </w:p>
  <w:p w14:paraId="1256EFBD" w14:textId="77777777" w:rsidR="006B2EFB" w:rsidRPr="00253F00" w:rsidRDefault="006B2EFB" w:rsidP="000722CF">
    <w:pPr>
      <w:jc w:val="center"/>
      <w:rPr>
        <w:rFonts w:ascii="Arial" w:hAnsi="Arial" w:cs="Arial"/>
      </w:rPr>
    </w:pPr>
    <w:r w:rsidRPr="00253F00">
      <w:rPr>
        <w:rFonts w:ascii="Arial" w:hAnsi="Arial" w:cs="Arial"/>
      </w:rPr>
      <w:t>CNPJ: 75.352.062/0001-61- www.munhozdemello.pr.gov.br</w:t>
    </w:r>
  </w:p>
  <w:p w14:paraId="7C92E729" w14:textId="77777777" w:rsidR="006B2EFB" w:rsidRDefault="006B2EFB"/>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DEEF37" w14:textId="77777777" w:rsidR="00D57071" w:rsidRDefault="00D57071" w:rsidP="00377C47">
      <w:r>
        <w:separator/>
      </w:r>
    </w:p>
  </w:footnote>
  <w:footnote w:type="continuationSeparator" w:id="0">
    <w:p w14:paraId="31DABA0B" w14:textId="77777777" w:rsidR="00D57071" w:rsidRDefault="00D57071" w:rsidP="00377C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D97CBE" w14:textId="0AC2CF38" w:rsidR="006B2EFB" w:rsidRDefault="006B2EFB" w:rsidP="000722CF">
    <w:pPr>
      <w:jc w:val="center"/>
      <w:rPr>
        <w:rFonts w:ascii="Arial" w:hAnsi="Arial"/>
        <w:b/>
        <w:sz w:val="26"/>
        <w:szCs w:val="26"/>
      </w:rPr>
    </w:pPr>
    <w:r>
      <w:rPr>
        <w:rFonts w:ascii="Arial" w:hAnsi="Arial" w:cs="Arial"/>
        <w:b/>
        <w:noProof/>
        <w:spacing w:val="-10"/>
      </w:rPr>
      <w:drawing>
        <wp:anchor distT="0" distB="0" distL="114300" distR="114300" simplePos="0" relativeHeight="251659264" behindDoc="0" locked="0" layoutInCell="1" allowOverlap="1" wp14:anchorId="7EBCAC90" wp14:editId="2D1C1CAB">
          <wp:simplePos x="0" y="0"/>
          <wp:positionH relativeFrom="column">
            <wp:posOffset>2244090</wp:posOffset>
          </wp:positionH>
          <wp:positionV relativeFrom="paragraph">
            <wp:posOffset>-290195</wp:posOffset>
          </wp:positionV>
          <wp:extent cx="694055" cy="781685"/>
          <wp:effectExtent l="0" t="0" r="0" b="0"/>
          <wp:wrapNone/>
          <wp:docPr id="3" name="Imagem 3" descr="t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i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055" cy="7816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77C69FC" w14:textId="77777777" w:rsidR="006B2EFB" w:rsidRDefault="006B2EFB" w:rsidP="000722CF">
    <w:pPr>
      <w:jc w:val="center"/>
      <w:rPr>
        <w:rFonts w:ascii="Arial" w:hAnsi="Arial"/>
        <w:b/>
        <w:sz w:val="26"/>
        <w:szCs w:val="26"/>
      </w:rPr>
    </w:pPr>
  </w:p>
  <w:p w14:paraId="47E7E467" w14:textId="77777777" w:rsidR="006B2EFB" w:rsidRDefault="006B2EFB" w:rsidP="000722CF">
    <w:pPr>
      <w:jc w:val="center"/>
      <w:rPr>
        <w:rFonts w:ascii="Arial" w:hAnsi="Arial"/>
        <w:b/>
        <w:sz w:val="26"/>
        <w:szCs w:val="26"/>
      </w:rPr>
    </w:pPr>
  </w:p>
  <w:p w14:paraId="6F7A595F" w14:textId="26322880" w:rsidR="006B2EFB" w:rsidRPr="00634653" w:rsidRDefault="006B2EFB" w:rsidP="000722CF">
    <w:pPr>
      <w:jc w:val="center"/>
      <w:rPr>
        <w:rFonts w:ascii="Arial" w:hAnsi="Arial"/>
        <w:b/>
        <w:sz w:val="26"/>
        <w:szCs w:val="26"/>
      </w:rPr>
    </w:pPr>
    <w:r w:rsidRPr="00634653">
      <w:rPr>
        <w:rFonts w:ascii="Arial" w:hAnsi="Arial"/>
        <w:b/>
        <w:sz w:val="26"/>
        <w:szCs w:val="26"/>
      </w:rPr>
      <w:t>PREFEITURA MUNICIPAL DE MUNHOZ DE MELLO</w:t>
    </w:r>
  </w:p>
  <w:p w14:paraId="0AE00162" w14:textId="79144B94" w:rsidR="006B2EFB" w:rsidRDefault="006B2EFB" w:rsidP="000722CF">
    <w:r>
      <w:rPr>
        <w:rFonts w:ascii="Arial" w:hAnsi="Arial"/>
        <w:sz w:val="26"/>
        <w:szCs w:val="26"/>
      </w:rPr>
      <w:t xml:space="preserve">                                       </w:t>
    </w:r>
    <w:r w:rsidRPr="00634653">
      <w:rPr>
        <w:rFonts w:ascii="Arial" w:hAnsi="Arial"/>
        <w:sz w:val="26"/>
        <w:szCs w:val="26"/>
      </w:rPr>
      <w:t>ESTADO DO PARANÁ</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5B2D85"/>
    <w:multiLevelType w:val="hybridMultilevel"/>
    <w:tmpl w:val="DC8C8680"/>
    <w:lvl w:ilvl="0" w:tplc="55F02B42">
      <w:start w:val="6"/>
      <w:numFmt w:val="lowerLetter"/>
      <w:lvlText w:val="%1)"/>
      <w:lvlJc w:val="left"/>
      <w:pPr>
        <w:ind w:left="218" w:hanging="360"/>
      </w:pPr>
      <w:rPr>
        <w:rFonts w:hint="default"/>
        <w:b/>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1" w15:restartNumberingAfterBreak="0">
    <w:nsid w:val="32C14AC7"/>
    <w:multiLevelType w:val="hybridMultilevel"/>
    <w:tmpl w:val="D794D788"/>
    <w:lvl w:ilvl="0" w:tplc="121ABCCE">
      <w:start w:val="1"/>
      <w:numFmt w:val="lowerLetter"/>
      <w:lvlText w:val="%1)"/>
      <w:lvlJc w:val="left"/>
      <w:pPr>
        <w:ind w:left="218" w:hanging="360"/>
      </w:pPr>
      <w:rPr>
        <w:rFonts w:hint="default"/>
        <w:b/>
      </w:rPr>
    </w:lvl>
    <w:lvl w:ilvl="1" w:tplc="04160019">
      <w:start w:val="1"/>
      <w:numFmt w:val="lowerLetter"/>
      <w:lvlText w:val="%2."/>
      <w:lvlJc w:val="left"/>
      <w:pPr>
        <w:ind w:left="938" w:hanging="360"/>
      </w:pPr>
    </w:lvl>
    <w:lvl w:ilvl="2" w:tplc="0416001B">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2" w15:restartNumberingAfterBreak="0">
    <w:nsid w:val="57A63EC7"/>
    <w:multiLevelType w:val="hybridMultilevel"/>
    <w:tmpl w:val="5A2C9CBC"/>
    <w:lvl w:ilvl="0" w:tplc="49583C8A">
      <w:start w:val="6"/>
      <w:numFmt w:val="lowerLetter"/>
      <w:lvlText w:val="%1)"/>
      <w:lvlJc w:val="left"/>
      <w:pPr>
        <w:ind w:left="218" w:hanging="360"/>
      </w:pPr>
      <w:rPr>
        <w:rFonts w:hint="default"/>
        <w:b/>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3" w15:restartNumberingAfterBreak="0">
    <w:nsid w:val="62977F52"/>
    <w:multiLevelType w:val="hybridMultilevel"/>
    <w:tmpl w:val="48C05314"/>
    <w:lvl w:ilvl="0" w:tplc="121ABCCE">
      <w:start w:val="1"/>
      <w:numFmt w:val="lowerLetter"/>
      <w:lvlText w:val="%1)"/>
      <w:lvlJc w:val="left"/>
      <w:pPr>
        <w:ind w:left="218" w:hanging="360"/>
      </w:pPr>
      <w:rPr>
        <w:rFonts w:hint="default"/>
        <w:b/>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4" w15:restartNumberingAfterBreak="0">
    <w:nsid w:val="6D63390A"/>
    <w:multiLevelType w:val="hybridMultilevel"/>
    <w:tmpl w:val="D794D788"/>
    <w:lvl w:ilvl="0" w:tplc="121ABCCE">
      <w:start w:val="1"/>
      <w:numFmt w:val="lowerLetter"/>
      <w:lvlText w:val="%1)"/>
      <w:lvlJc w:val="left"/>
      <w:pPr>
        <w:ind w:left="218" w:hanging="360"/>
      </w:pPr>
      <w:rPr>
        <w:rFonts w:hint="default"/>
        <w:b/>
      </w:rPr>
    </w:lvl>
    <w:lvl w:ilvl="1" w:tplc="04160019">
      <w:start w:val="1"/>
      <w:numFmt w:val="lowerLetter"/>
      <w:lvlText w:val="%2."/>
      <w:lvlJc w:val="left"/>
      <w:pPr>
        <w:ind w:left="938" w:hanging="360"/>
      </w:pPr>
    </w:lvl>
    <w:lvl w:ilvl="2" w:tplc="0416001B">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15:restartNumberingAfterBreak="0">
    <w:nsid w:val="6E1E43A0"/>
    <w:multiLevelType w:val="hybridMultilevel"/>
    <w:tmpl w:val="F3B40C08"/>
    <w:lvl w:ilvl="0" w:tplc="EAB0F2F2">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6" w15:restartNumberingAfterBreak="0">
    <w:nsid w:val="778B64AF"/>
    <w:multiLevelType w:val="hybridMultilevel"/>
    <w:tmpl w:val="3EE40940"/>
    <w:lvl w:ilvl="0" w:tplc="5CEEA3D6">
      <w:start w:val="1"/>
      <w:numFmt w:val="lowerLetter"/>
      <w:lvlText w:val="%1)"/>
      <w:lvlJc w:val="left"/>
      <w:pPr>
        <w:ind w:left="1494" w:hanging="360"/>
      </w:pPr>
      <w:rPr>
        <w:rFonts w:hint="default"/>
        <w:b/>
        <w:bCs w:val="0"/>
        <w:color w:val="auto"/>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start w:val="1"/>
      <w:numFmt w:val="decimal"/>
      <w:lvlText w:val="%4."/>
      <w:lvlJc w:val="left"/>
      <w:pPr>
        <w:ind w:left="5889"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7" w15:restartNumberingAfterBreak="0">
    <w:nsid w:val="7E793878"/>
    <w:multiLevelType w:val="multilevel"/>
    <w:tmpl w:val="23BE740E"/>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num w:numId="1">
    <w:abstractNumId w:val="6"/>
  </w:num>
  <w:num w:numId="2">
    <w:abstractNumId w:val="5"/>
  </w:num>
  <w:num w:numId="3">
    <w:abstractNumId w:val="4"/>
  </w:num>
  <w:num w:numId="4">
    <w:abstractNumId w:val="7"/>
  </w:num>
  <w:num w:numId="5">
    <w:abstractNumId w:val="2"/>
  </w:num>
  <w:num w:numId="6">
    <w:abstractNumId w:val="1"/>
  </w:num>
  <w:num w:numId="7">
    <w:abstractNumId w:val="0"/>
  </w:num>
  <w:num w:numId="8">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2666"/>
    <w:rsid w:val="00001269"/>
    <w:rsid w:val="00001CE6"/>
    <w:rsid w:val="00001F85"/>
    <w:rsid w:val="00005019"/>
    <w:rsid w:val="000120D9"/>
    <w:rsid w:val="000130DA"/>
    <w:rsid w:val="00017CC4"/>
    <w:rsid w:val="00017FEB"/>
    <w:rsid w:val="00020472"/>
    <w:rsid w:val="00020EB0"/>
    <w:rsid w:val="00021749"/>
    <w:rsid w:val="000236F1"/>
    <w:rsid w:val="0002468C"/>
    <w:rsid w:val="00026C0D"/>
    <w:rsid w:val="00027CE8"/>
    <w:rsid w:val="00030599"/>
    <w:rsid w:val="00040C4F"/>
    <w:rsid w:val="00042E10"/>
    <w:rsid w:val="00050A53"/>
    <w:rsid w:val="00050D0B"/>
    <w:rsid w:val="00061C7C"/>
    <w:rsid w:val="000651ED"/>
    <w:rsid w:val="000722CF"/>
    <w:rsid w:val="000733BF"/>
    <w:rsid w:val="00073BE7"/>
    <w:rsid w:val="00075F65"/>
    <w:rsid w:val="00082C6A"/>
    <w:rsid w:val="000917B1"/>
    <w:rsid w:val="00095535"/>
    <w:rsid w:val="0009707A"/>
    <w:rsid w:val="000A1C74"/>
    <w:rsid w:val="000A204C"/>
    <w:rsid w:val="000A3C78"/>
    <w:rsid w:val="000A68A8"/>
    <w:rsid w:val="000A708D"/>
    <w:rsid w:val="000A7739"/>
    <w:rsid w:val="000B0390"/>
    <w:rsid w:val="000B5F15"/>
    <w:rsid w:val="000B6A43"/>
    <w:rsid w:val="000C023A"/>
    <w:rsid w:val="000D1A17"/>
    <w:rsid w:val="000D2A8D"/>
    <w:rsid w:val="000D6491"/>
    <w:rsid w:val="000D74B2"/>
    <w:rsid w:val="000E21D8"/>
    <w:rsid w:val="000E2DD3"/>
    <w:rsid w:val="000E7CEF"/>
    <w:rsid w:val="000F0CC7"/>
    <w:rsid w:val="000F0D4F"/>
    <w:rsid w:val="000F3B64"/>
    <w:rsid w:val="000F3E33"/>
    <w:rsid w:val="000F55F7"/>
    <w:rsid w:val="000F57F5"/>
    <w:rsid w:val="000F75E8"/>
    <w:rsid w:val="00103D8A"/>
    <w:rsid w:val="001047A7"/>
    <w:rsid w:val="00106A52"/>
    <w:rsid w:val="0011179F"/>
    <w:rsid w:val="00114107"/>
    <w:rsid w:val="00121A3A"/>
    <w:rsid w:val="001225E9"/>
    <w:rsid w:val="00122D7E"/>
    <w:rsid w:val="00122DBF"/>
    <w:rsid w:val="0012534A"/>
    <w:rsid w:val="00125421"/>
    <w:rsid w:val="0012667E"/>
    <w:rsid w:val="00126D95"/>
    <w:rsid w:val="00127E1D"/>
    <w:rsid w:val="00130012"/>
    <w:rsid w:val="00130085"/>
    <w:rsid w:val="00132381"/>
    <w:rsid w:val="00133A79"/>
    <w:rsid w:val="001344DD"/>
    <w:rsid w:val="001358B5"/>
    <w:rsid w:val="00137291"/>
    <w:rsid w:val="001422E8"/>
    <w:rsid w:val="00145527"/>
    <w:rsid w:val="00146E98"/>
    <w:rsid w:val="00153EE7"/>
    <w:rsid w:val="00160581"/>
    <w:rsid w:val="00161C5C"/>
    <w:rsid w:val="0016698F"/>
    <w:rsid w:val="001701AF"/>
    <w:rsid w:val="001726E2"/>
    <w:rsid w:val="00172D61"/>
    <w:rsid w:val="00173196"/>
    <w:rsid w:val="0017330E"/>
    <w:rsid w:val="00175724"/>
    <w:rsid w:val="00176895"/>
    <w:rsid w:val="00177AF5"/>
    <w:rsid w:val="00181BFE"/>
    <w:rsid w:val="00183EE7"/>
    <w:rsid w:val="0018527B"/>
    <w:rsid w:val="00186E3F"/>
    <w:rsid w:val="00191DE2"/>
    <w:rsid w:val="00193C1C"/>
    <w:rsid w:val="0019410A"/>
    <w:rsid w:val="001952CF"/>
    <w:rsid w:val="00195D80"/>
    <w:rsid w:val="00196B71"/>
    <w:rsid w:val="001A4524"/>
    <w:rsid w:val="001A5C34"/>
    <w:rsid w:val="001A6619"/>
    <w:rsid w:val="001B2184"/>
    <w:rsid w:val="001C13ED"/>
    <w:rsid w:val="001C1493"/>
    <w:rsid w:val="001C17E7"/>
    <w:rsid w:val="001C2B5A"/>
    <w:rsid w:val="001C4901"/>
    <w:rsid w:val="001C54C6"/>
    <w:rsid w:val="001C5F8D"/>
    <w:rsid w:val="001C7C91"/>
    <w:rsid w:val="001D06A9"/>
    <w:rsid w:val="001D1322"/>
    <w:rsid w:val="001D38C4"/>
    <w:rsid w:val="001D7CFE"/>
    <w:rsid w:val="001D7FA2"/>
    <w:rsid w:val="001E04D4"/>
    <w:rsid w:val="001E6FE2"/>
    <w:rsid w:val="001E7D87"/>
    <w:rsid w:val="001F1084"/>
    <w:rsid w:val="001F266A"/>
    <w:rsid w:val="001F3141"/>
    <w:rsid w:val="001F32EC"/>
    <w:rsid w:val="001F50D3"/>
    <w:rsid w:val="001F75A8"/>
    <w:rsid w:val="0020211D"/>
    <w:rsid w:val="00203CD2"/>
    <w:rsid w:val="00203CEA"/>
    <w:rsid w:val="00206E41"/>
    <w:rsid w:val="00211565"/>
    <w:rsid w:val="002139D6"/>
    <w:rsid w:val="00215018"/>
    <w:rsid w:val="00215124"/>
    <w:rsid w:val="002151AE"/>
    <w:rsid w:val="0021727B"/>
    <w:rsid w:val="00220311"/>
    <w:rsid w:val="0022101B"/>
    <w:rsid w:val="002219B3"/>
    <w:rsid w:val="00225052"/>
    <w:rsid w:val="00225CBD"/>
    <w:rsid w:val="00237436"/>
    <w:rsid w:val="002451D1"/>
    <w:rsid w:val="00250122"/>
    <w:rsid w:val="002555A2"/>
    <w:rsid w:val="0025593C"/>
    <w:rsid w:val="00256176"/>
    <w:rsid w:val="002563F8"/>
    <w:rsid w:val="00256976"/>
    <w:rsid w:val="00257DF3"/>
    <w:rsid w:val="00262596"/>
    <w:rsid w:val="0027095C"/>
    <w:rsid w:val="0027138E"/>
    <w:rsid w:val="002733C4"/>
    <w:rsid w:val="00273842"/>
    <w:rsid w:val="00274BFC"/>
    <w:rsid w:val="00274E6B"/>
    <w:rsid w:val="0027752E"/>
    <w:rsid w:val="002843E5"/>
    <w:rsid w:val="00284B02"/>
    <w:rsid w:val="00285A09"/>
    <w:rsid w:val="00285E45"/>
    <w:rsid w:val="00287FF9"/>
    <w:rsid w:val="00294EAE"/>
    <w:rsid w:val="002A0DCC"/>
    <w:rsid w:val="002A321A"/>
    <w:rsid w:val="002A3658"/>
    <w:rsid w:val="002A36D6"/>
    <w:rsid w:val="002A3979"/>
    <w:rsid w:val="002A67B0"/>
    <w:rsid w:val="002A68E9"/>
    <w:rsid w:val="002A7C22"/>
    <w:rsid w:val="002A7F30"/>
    <w:rsid w:val="002B4D29"/>
    <w:rsid w:val="002B52CB"/>
    <w:rsid w:val="002B69EF"/>
    <w:rsid w:val="002C31C7"/>
    <w:rsid w:val="002C5A41"/>
    <w:rsid w:val="002D18A6"/>
    <w:rsid w:val="002D4B53"/>
    <w:rsid w:val="002D58E6"/>
    <w:rsid w:val="002E0861"/>
    <w:rsid w:val="002E780A"/>
    <w:rsid w:val="002F0447"/>
    <w:rsid w:val="002F0A7F"/>
    <w:rsid w:val="002F561F"/>
    <w:rsid w:val="002F6339"/>
    <w:rsid w:val="00304E10"/>
    <w:rsid w:val="00310038"/>
    <w:rsid w:val="00313A1C"/>
    <w:rsid w:val="00313C20"/>
    <w:rsid w:val="00317A0D"/>
    <w:rsid w:val="003245A7"/>
    <w:rsid w:val="0032664E"/>
    <w:rsid w:val="00330BD1"/>
    <w:rsid w:val="00333791"/>
    <w:rsid w:val="00341778"/>
    <w:rsid w:val="00341997"/>
    <w:rsid w:val="0034278F"/>
    <w:rsid w:val="0034412F"/>
    <w:rsid w:val="00346D2A"/>
    <w:rsid w:val="00347366"/>
    <w:rsid w:val="00352DDC"/>
    <w:rsid w:val="00352F99"/>
    <w:rsid w:val="00354DBF"/>
    <w:rsid w:val="00360737"/>
    <w:rsid w:val="003613EB"/>
    <w:rsid w:val="003618F5"/>
    <w:rsid w:val="00362208"/>
    <w:rsid w:val="00362DA1"/>
    <w:rsid w:val="00365E9A"/>
    <w:rsid w:val="003663D9"/>
    <w:rsid w:val="003672C0"/>
    <w:rsid w:val="003674DC"/>
    <w:rsid w:val="00374C01"/>
    <w:rsid w:val="00375AE4"/>
    <w:rsid w:val="00377835"/>
    <w:rsid w:val="00377B35"/>
    <w:rsid w:val="00377C47"/>
    <w:rsid w:val="003824E8"/>
    <w:rsid w:val="00382D4F"/>
    <w:rsid w:val="003900B7"/>
    <w:rsid w:val="00390830"/>
    <w:rsid w:val="00394D63"/>
    <w:rsid w:val="00396F1E"/>
    <w:rsid w:val="00397F72"/>
    <w:rsid w:val="003B15E4"/>
    <w:rsid w:val="003B3E22"/>
    <w:rsid w:val="003B5ACE"/>
    <w:rsid w:val="003C0791"/>
    <w:rsid w:val="003C0D1D"/>
    <w:rsid w:val="003C1E50"/>
    <w:rsid w:val="003C34D0"/>
    <w:rsid w:val="003C42B8"/>
    <w:rsid w:val="003C59ED"/>
    <w:rsid w:val="003C60FE"/>
    <w:rsid w:val="003C7B2B"/>
    <w:rsid w:val="003C7E5C"/>
    <w:rsid w:val="003D3E51"/>
    <w:rsid w:val="003D64F0"/>
    <w:rsid w:val="003E2A6F"/>
    <w:rsid w:val="003E6634"/>
    <w:rsid w:val="003E73AB"/>
    <w:rsid w:val="00401498"/>
    <w:rsid w:val="00401677"/>
    <w:rsid w:val="00402033"/>
    <w:rsid w:val="004029B1"/>
    <w:rsid w:val="00402E38"/>
    <w:rsid w:val="004042BD"/>
    <w:rsid w:val="004049BC"/>
    <w:rsid w:val="004052AD"/>
    <w:rsid w:val="00405878"/>
    <w:rsid w:val="00407C81"/>
    <w:rsid w:val="004104B0"/>
    <w:rsid w:val="004110F4"/>
    <w:rsid w:val="004115D4"/>
    <w:rsid w:val="00413BF9"/>
    <w:rsid w:val="00415937"/>
    <w:rsid w:val="00417DD2"/>
    <w:rsid w:val="004207FC"/>
    <w:rsid w:val="00420B23"/>
    <w:rsid w:val="00421498"/>
    <w:rsid w:val="004233A7"/>
    <w:rsid w:val="004322E3"/>
    <w:rsid w:val="00433A9A"/>
    <w:rsid w:val="004361BC"/>
    <w:rsid w:val="004370BF"/>
    <w:rsid w:val="00440655"/>
    <w:rsid w:val="00440837"/>
    <w:rsid w:val="0044591F"/>
    <w:rsid w:val="00446181"/>
    <w:rsid w:val="0044696F"/>
    <w:rsid w:val="00450C0B"/>
    <w:rsid w:val="00452654"/>
    <w:rsid w:val="00454F05"/>
    <w:rsid w:val="00462D69"/>
    <w:rsid w:val="004668BA"/>
    <w:rsid w:val="004675C1"/>
    <w:rsid w:val="00467A8F"/>
    <w:rsid w:val="00470659"/>
    <w:rsid w:val="00472D29"/>
    <w:rsid w:val="00473003"/>
    <w:rsid w:val="00473F1D"/>
    <w:rsid w:val="00476C26"/>
    <w:rsid w:val="00483359"/>
    <w:rsid w:val="00484DDA"/>
    <w:rsid w:val="00485B69"/>
    <w:rsid w:val="00486A36"/>
    <w:rsid w:val="00490941"/>
    <w:rsid w:val="00495734"/>
    <w:rsid w:val="00495A8A"/>
    <w:rsid w:val="00496591"/>
    <w:rsid w:val="00497486"/>
    <w:rsid w:val="004A1148"/>
    <w:rsid w:val="004B0416"/>
    <w:rsid w:val="004B52EC"/>
    <w:rsid w:val="004C066C"/>
    <w:rsid w:val="004C07E1"/>
    <w:rsid w:val="004C38E3"/>
    <w:rsid w:val="004D1864"/>
    <w:rsid w:val="004D21AA"/>
    <w:rsid w:val="004D467E"/>
    <w:rsid w:val="004D575E"/>
    <w:rsid w:val="004D6D82"/>
    <w:rsid w:val="004E0908"/>
    <w:rsid w:val="004E38AF"/>
    <w:rsid w:val="004E4F1A"/>
    <w:rsid w:val="004E706F"/>
    <w:rsid w:val="004F2830"/>
    <w:rsid w:val="004F3623"/>
    <w:rsid w:val="004F7915"/>
    <w:rsid w:val="00500413"/>
    <w:rsid w:val="00500C76"/>
    <w:rsid w:val="00506E0F"/>
    <w:rsid w:val="00512E2E"/>
    <w:rsid w:val="00513189"/>
    <w:rsid w:val="005151D9"/>
    <w:rsid w:val="00516DE1"/>
    <w:rsid w:val="00517F1D"/>
    <w:rsid w:val="005206D5"/>
    <w:rsid w:val="00520AE4"/>
    <w:rsid w:val="005259E4"/>
    <w:rsid w:val="00530E91"/>
    <w:rsid w:val="00534AF1"/>
    <w:rsid w:val="005401E0"/>
    <w:rsid w:val="00545275"/>
    <w:rsid w:val="00550AEA"/>
    <w:rsid w:val="0055431F"/>
    <w:rsid w:val="00563FB9"/>
    <w:rsid w:val="005749D8"/>
    <w:rsid w:val="00580BCF"/>
    <w:rsid w:val="005824DD"/>
    <w:rsid w:val="00582F8E"/>
    <w:rsid w:val="00584C8B"/>
    <w:rsid w:val="005850E4"/>
    <w:rsid w:val="00587C6F"/>
    <w:rsid w:val="00591349"/>
    <w:rsid w:val="00593D0A"/>
    <w:rsid w:val="00595420"/>
    <w:rsid w:val="00595A3D"/>
    <w:rsid w:val="00597AA2"/>
    <w:rsid w:val="005A19A5"/>
    <w:rsid w:val="005A4778"/>
    <w:rsid w:val="005A75DB"/>
    <w:rsid w:val="005B1481"/>
    <w:rsid w:val="005B3AB4"/>
    <w:rsid w:val="005B7693"/>
    <w:rsid w:val="005C3C9C"/>
    <w:rsid w:val="005C4091"/>
    <w:rsid w:val="005C49AA"/>
    <w:rsid w:val="005C5D5B"/>
    <w:rsid w:val="005C7E1F"/>
    <w:rsid w:val="005D1847"/>
    <w:rsid w:val="005E0A02"/>
    <w:rsid w:val="005E0A66"/>
    <w:rsid w:val="005E5C54"/>
    <w:rsid w:val="005E7DAE"/>
    <w:rsid w:val="005F0582"/>
    <w:rsid w:val="005F0E7E"/>
    <w:rsid w:val="005F1377"/>
    <w:rsid w:val="005F1C3F"/>
    <w:rsid w:val="0060281A"/>
    <w:rsid w:val="006045F6"/>
    <w:rsid w:val="00606972"/>
    <w:rsid w:val="00610ACE"/>
    <w:rsid w:val="00611263"/>
    <w:rsid w:val="00612EEC"/>
    <w:rsid w:val="00616DF4"/>
    <w:rsid w:val="006173C2"/>
    <w:rsid w:val="006215DD"/>
    <w:rsid w:val="00622835"/>
    <w:rsid w:val="006247E9"/>
    <w:rsid w:val="00624FC5"/>
    <w:rsid w:val="006266A8"/>
    <w:rsid w:val="00626E35"/>
    <w:rsid w:val="00631A20"/>
    <w:rsid w:val="00631CB7"/>
    <w:rsid w:val="006357DD"/>
    <w:rsid w:val="0064039F"/>
    <w:rsid w:val="00641BFB"/>
    <w:rsid w:val="006422FE"/>
    <w:rsid w:val="00643319"/>
    <w:rsid w:val="0065062F"/>
    <w:rsid w:val="00651C58"/>
    <w:rsid w:val="00654FEA"/>
    <w:rsid w:val="0065538A"/>
    <w:rsid w:val="0066068C"/>
    <w:rsid w:val="006620C7"/>
    <w:rsid w:val="00663C12"/>
    <w:rsid w:val="0066575F"/>
    <w:rsid w:val="0066662B"/>
    <w:rsid w:val="00666EF7"/>
    <w:rsid w:val="0067018F"/>
    <w:rsid w:val="00671738"/>
    <w:rsid w:val="00672995"/>
    <w:rsid w:val="006749A9"/>
    <w:rsid w:val="00681ADF"/>
    <w:rsid w:val="0068357D"/>
    <w:rsid w:val="00685587"/>
    <w:rsid w:val="00686DE0"/>
    <w:rsid w:val="0069121F"/>
    <w:rsid w:val="006A172A"/>
    <w:rsid w:val="006A5F3D"/>
    <w:rsid w:val="006A7B19"/>
    <w:rsid w:val="006B2EFB"/>
    <w:rsid w:val="006B5C98"/>
    <w:rsid w:val="006C0D98"/>
    <w:rsid w:val="006C0DC9"/>
    <w:rsid w:val="006C3465"/>
    <w:rsid w:val="006D15F8"/>
    <w:rsid w:val="006D62EA"/>
    <w:rsid w:val="006D63AE"/>
    <w:rsid w:val="006D7812"/>
    <w:rsid w:val="006E0819"/>
    <w:rsid w:val="006E0FB8"/>
    <w:rsid w:val="006E2F3C"/>
    <w:rsid w:val="006F095C"/>
    <w:rsid w:val="006F18C6"/>
    <w:rsid w:val="006F206C"/>
    <w:rsid w:val="006F3EB2"/>
    <w:rsid w:val="00700AB1"/>
    <w:rsid w:val="00703FFF"/>
    <w:rsid w:val="00705341"/>
    <w:rsid w:val="007063FE"/>
    <w:rsid w:val="007066F2"/>
    <w:rsid w:val="00706972"/>
    <w:rsid w:val="00714648"/>
    <w:rsid w:val="00714D43"/>
    <w:rsid w:val="00715AFC"/>
    <w:rsid w:val="00717542"/>
    <w:rsid w:val="007203CC"/>
    <w:rsid w:val="0072169B"/>
    <w:rsid w:val="00721742"/>
    <w:rsid w:val="00725A44"/>
    <w:rsid w:val="00730E29"/>
    <w:rsid w:val="00731FD7"/>
    <w:rsid w:val="00733D5D"/>
    <w:rsid w:val="00736B3D"/>
    <w:rsid w:val="00741A1F"/>
    <w:rsid w:val="00744BFC"/>
    <w:rsid w:val="007457D5"/>
    <w:rsid w:val="00751BAB"/>
    <w:rsid w:val="0075542E"/>
    <w:rsid w:val="00756E5A"/>
    <w:rsid w:val="00757597"/>
    <w:rsid w:val="00760E16"/>
    <w:rsid w:val="007611C9"/>
    <w:rsid w:val="00762405"/>
    <w:rsid w:val="007631F0"/>
    <w:rsid w:val="00763F09"/>
    <w:rsid w:val="00764373"/>
    <w:rsid w:val="00765BB0"/>
    <w:rsid w:val="007676D6"/>
    <w:rsid w:val="00770394"/>
    <w:rsid w:val="00772BFA"/>
    <w:rsid w:val="007774C1"/>
    <w:rsid w:val="00777AEF"/>
    <w:rsid w:val="0078470E"/>
    <w:rsid w:val="00790E13"/>
    <w:rsid w:val="00793C4E"/>
    <w:rsid w:val="00797D58"/>
    <w:rsid w:val="007A502F"/>
    <w:rsid w:val="007A72CF"/>
    <w:rsid w:val="007B0550"/>
    <w:rsid w:val="007B4852"/>
    <w:rsid w:val="007B4F0E"/>
    <w:rsid w:val="007C0EDC"/>
    <w:rsid w:val="007C4AD6"/>
    <w:rsid w:val="007C785B"/>
    <w:rsid w:val="007D1AF3"/>
    <w:rsid w:val="007D2F05"/>
    <w:rsid w:val="007D3952"/>
    <w:rsid w:val="007D4ADD"/>
    <w:rsid w:val="007D7690"/>
    <w:rsid w:val="007E115D"/>
    <w:rsid w:val="007E5813"/>
    <w:rsid w:val="007E629C"/>
    <w:rsid w:val="007E6AF4"/>
    <w:rsid w:val="007E6DC2"/>
    <w:rsid w:val="007F0568"/>
    <w:rsid w:val="007F1573"/>
    <w:rsid w:val="007F37C0"/>
    <w:rsid w:val="007F518C"/>
    <w:rsid w:val="007F5898"/>
    <w:rsid w:val="007F6E9A"/>
    <w:rsid w:val="008115BB"/>
    <w:rsid w:val="00812E5E"/>
    <w:rsid w:val="008202E6"/>
    <w:rsid w:val="008205A2"/>
    <w:rsid w:val="008208BB"/>
    <w:rsid w:val="00821244"/>
    <w:rsid w:val="00822AA3"/>
    <w:rsid w:val="00831049"/>
    <w:rsid w:val="008324B6"/>
    <w:rsid w:val="00836C13"/>
    <w:rsid w:val="00841DD0"/>
    <w:rsid w:val="0084325B"/>
    <w:rsid w:val="008510DD"/>
    <w:rsid w:val="008521B4"/>
    <w:rsid w:val="00853EE3"/>
    <w:rsid w:val="00856788"/>
    <w:rsid w:val="00857460"/>
    <w:rsid w:val="008640C3"/>
    <w:rsid w:val="008647A6"/>
    <w:rsid w:val="00865232"/>
    <w:rsid w:val="00866C63"/>
    <w:rsid w:val="008700CB"/>
    <w:rsid w:val="0087388D"/>
    <w:rsid w:val="00876921"/>
    <w:rsid w:val="00877F87"/>
    <w:rsid w:val="00880467"/>
    <w:rsid w:val="00886D05"/>
    <w:rsid w:val="00887F90"/>
    <w:rsid w:val="008917DD"/>
    <w:rsid w:val="0089349C"/>
    <w:rsid w:val="00896F06"/>
    <w:rsid w:val="008A024E"/>
    <w:rsid w:val="008A2666"/>
    <w:rsid w:val="008A7278"/>
    <w:rsid w:val="008B1882"/>
    <w:rsid w:val="008B1BA1"/>
    <w:rsid w:val="008B7A5D"/>
    <w:rsid w:val="008C0D68"/>
    <w:rsid w:val="008C14E3"/>
    <w:rsid w:val="008C2D09"/>
    <w:rsid w:val="008C4099"/>
    <w:rsid w:val="008C5EA2"/>
    <w:rsid w:val="008C69E6"/>
    <w:rsid w:val="008C734D"/>
    <w:rsid w:val="008D07CB"/>
    <w:rsid w:val="008D2BC3"/>
    <w:rsid w:val="008D5877"/>
    <w:rsid w:val="008D7E02"/>
    <w:rsid w:val="008E6B95"/>
    <w:rsid w:val="008E7B94"/>
    <w:rsid w:val="008F1D6F"/>
    <w:rsid w:val="00901451"/>
    <w:rsid w:val="00901CFD"/>
    <w:rsid w:val="00902501"/>
    <w:rsid w:val="00904696"/>
    <w:rsid w:val="00906F5A"/>
    <w:rsid w:val="0093135E"/>
    <w:rsid w:val="00931BFD"/>
    <w:rsid w:val="00932168"/>
    <w:rsid w:val="0093304D"/>
    <w:rsid w:val="0093347E"/>
    <w:rsid w:val="00934843"/>
    <w:rsid w:val="00935546"/>
    <w:rsid w:val="0093592C"/>
    <w:rsid w:val="00935A59"/>
    <w:rsid w:val="00935B5A"/>
    <w:rsid w:val="00941AEA"/>
    <w:rsid w:val="00942BCE"/>
    <w:rsid w:val="0094607B"/>
    <w:rsid w:val="009513E2"/>
    <w:rsid w:val="009523A9"/>
    <w:rsid w:val="00952CB3"/>
    <w:rsid w:val="00953E72"/>
    <w:rsid w:val="009551ED"/>
    <w:rsid w:val="00955CD4"/>
    <w:rsid w:val="00955E6D"/>
    <w:rsid w:val="0096199B"/>
    <w:rsid w:val="009717D4"/>
    <w:rsid w:val="00971B24"/>
    <w:rsid w:val="00975D19"/>
    <w:rsid w:val="009831D9"/>
    <w:rsid w:val="009837D0"/>
    <w:rsid w:val="00983F53"/>
    <w:rsid w:val="00994C69"/>
    <w:rsid w:val="00995062"/>
    <w:rsid w:val="009968C2"/>
    <w:rsid w:val="009A61BD"/>
    <w:rsid w:val="009A6475"/>
    <w:rsid w:val="009A6915"/>
    <w:rsid w:val="009B6154"/>
    <w:rsid w:val="009B6A4D"/>
    <w:rsid w:val="009B7031"/>
    <w:rsid w:val="009C2478"/>
    <w:rsid w:val="009D1331"/>
    <w:rsid w:val="009D5992"/>
    <w:rsid w:val="009D6A08"/>
    <w:rsid w:val="009E0D82"/>
    <w:rsid w:val="009E5448"/>
    <w:rsid w:val="009E70AE"/>
    <w:rsid w:val="009F0F52"/>
    <w:rsid w:val="009F2E61"/>
    <w:rsid w:val="009F589F"/>
    <w:rsid w:val="00A07C11"/>
    <w:rsid w:val="00A11FC8"/>
    <w:rsid w:val="00A164A3"/>
    <w:rsid w:val="00A16597"/>
    <w:rsid w:val="00A225C6"/>
    <w:rsid w:val="00A23781"/>
    <w:rsid w:val="00A26D0B"/>
    <w:rsid w:val="00A274E0"/>
    <w:rsid w:val="00A310B1"/>
    <w:rsid w:val="00A311F4"/>
    <w:rsid w:val="00A32118"/>
    <w:rsid w:val="00A33061"/>
    <w:rsid w:val="00A3317E"/>
    <w:rsid w:val="00A4477B"/>
    <w:rsid w:val="00A45650"/>
    <w:rsid w:val="00A464D4"/>
    <w:rsid w:val="00A4684A"/>
    <w:rsid w:val="00A52A22"/>
    <w:rsid w:val="00A53B27"/>
    <w:rsid w:val="00A5556E"/>
    <w:rsid w:val="00A60E63"/>
    <w:rsid w:val="00A6312C"/>
    <w:rsid w:val="00A70E6A"/>
    <w:rsid w:val="00A75298"/>
    <w:rsid w:val="00A761EA"/>
    <w:rsid w:val="00A77ACB"/>
    <w:rsid w:val="00A81B9D"/>
    <w:rsid w:val="00A829A9"/>
    <w:rsid w:val="00A82E11"/>
    <w:rsid w:val="00A859F5"/>
    <w:rsid w:val="00A8656E"/>
    <w:rsid w:val="00A920FD"/>
    <w:rsid w:val="00A942E9"/>
    <w:rsid w:val="00A95762"/>
    <w:rsid w:val="00AA007D"/>
    <w:rsid w:val="00AA13D5"/>
    <w:rsid w:val="00AA1BE8"/>
    <w:rsid w:val="00AA4051"/>
    <w:rsid w:val="00AB1C32"/>
    <w:rsid w:val="00AB65D3"/>
    <w:rsid w:val="00AB7483"/>
    <w:rsid w:val="00AB7A03"/>
    <w:rsid w:val="00AC0EFC"/>
    <w:rsid w:val="00AC315E"/>
    <w:rsid w:val="00AD0141"/>
    <w:rsid w:val="00AD2A3A"/>
    <w:rsid w:val="00AD2FAA"/>
    <w:rsid w:val="00AD3B8C"/>
    <w:rsid w:val="00AD3DDB"/>
    <w:rsid w:val="00AE1CFF"/>
    <w:rsid w:val="00AE2F7D"/>
    <w:rsid w:val="00AE355E"/>
    <w:rsid w:val="00AE491B"/>
    <w:rsid w:val="00AE7C85"/>
    <w:rsid w:val="00AF0D72"/>
    <w:rsid w:val="00AF39D5"/>
    <w:rsid w:val="00B02E4A"/>
    <w:rsid w:val="00B0649E"/>
    <w:rsid w:val="00B10D0A"/>
    <w:rsid w:val="00B11838"/>
    <w:rsid w:val="00B12832"/>
    <w:rsid w:val="00B14817"/>
    <w:rsid w:val="00B20453"/>
    <w:rsid w:val="00B21409"/>
    <w:rsid w:val="00B24706"/>
    <w:rsid w:val="00B24778"/>
    <w:rsid w:val="00B24AE2"/>
    <w:rsid w:val="00B2539C"/>
    <w:rsid w:val="00B26187"/>
    <w:rsid w:val="00B30CC8"/>
    <w:rsid w:val="00B327C0"/>
    <w:rsid w:val="00B33285"/>
    <w:rsid w:val="00B34432"/>
    <w:rsid w:val="00B40A4E"/>
    <w:rsid w:val="00B4332F"/>
    <w:rsid w:val="00B455BA"/>
    <w:rsid w:val="00B45630"/>
    <w:rsid w:val="00B475D6"/>
    <w:rsid w:val="00B477B6"/>
    <w:rsid w:val="00B50375"/>
    <w:rsid w:val="00B51A94"/>
    <w:rsid w:val="00B51EFF"/>
    <w:rsid w:val="00B52894"/>
    <w:rsid w:val="00B5594F"/>
    <w:rsid w:val="00B57A1C"/>
    <w:rsid w:val="00B57BEB"/>
    <w:rsid w:val="00B61AD1"/>
    <w:rsid w:val="00B6259F"/>
    <w:rsid w:val="00B6272C"/>
    <w:rsid w:val="00B6437B"/>
    <w:rsid w:val="00B64F8C"/>
    <w:rsid w:val="00B65ADB"/>
    <w:rsid w:val="00B73574"/>
    <w:rsid w:val="00B77F6D"/>
    <w:rsid w:val="00B77FFB"/>
    <w:rsid w:val="00B91F9F"/>
    <w:rsid w:val="00B959C9"/>
    <w:rsid w:val="00BA1B94"/>
    <w:rsid w:val="00BA3736"/>
    <w:rsid w:val="00BA3FE1"/>
    <w:rsid w:val="00BB1C5B"/>
    <w:rsid w:val="00BB264A"/>
    <w:rsid w:val="00BB3FCC"/>
    <w:rsid w:val="00BB55E0"/>
    <w:rsid w:val="00BB6795"/>
    <w:rsid w:val="00BD5CA2"/>
    <w:rsid w:val="00BD7439"/>
    <w:rsid w:val="00BE03C1"/>
    <w:rsid w:val="00BE1B51"/>
    <w:rsid w:val="00BE1BC3"/>
    <w:rsid w:val="00BE34D5"/>
    <w:rsid w:val="00BE3941"/>
    <w:rsid w:val="00BE7052"/>
    <w:rsid w:val="00BE76F1"/>
    <w:rsid w:val="00BF0E68"/>
    <w:rsid w:val="00BF1047"/>
    <w:rsid w:val="00BF19E0"/>
    <w:rsid w:val="00BF4CF2"/>
    <w:rsid w:val="00BF789C"/>
    <w:rsid w:val="00BF7939"/>
    <w:rsid w:val="00C0057D"/>
    <w:rsid w:val="00C00D02"/>
    <w:rsid w:val="00C03905"/>
    <w:rsid w:val="00C10C47"/>
    <w:rsid w:val="00C10F6A"/>
    <w:rsid w:val="00C11440"/>
    <w:rsid w:val="00C124F3"/>
    <w:rsid w:val="00C1396D"/>
    <w:rsid w:val="00C157D5"/>
    <w:rsid w:val="00C15D2A"/>
    <w:rsid w:val="00C20364"/>
    <w:rsid w:val="00C2046B"/>
    <w:rsid w:val="00C24B05"/>
    <w:rsid w:val="00C25080"/>
    <w:rsid w:val="00C25C33"/>
    <w:rsid w:val="00C31686"/>
    <w:rsid w:val="00C35175"/>
    <w:rsid w:val="00C36D5D"/>
    <w:rsid w:val="00C376C0"/>
    <w:rsid w:val="00C37E11"/>
    <w:rsid w:val="00C51530"/>
    <w:rsid w:val="00C54C25"/>
    <w:rsid w:val="00C558FB"/>
    <w:rsid w:val="00C574FB"/>
    <w:rsid w:val="00C61595"/>
    <w:rsid w:val="00C625F2"/>
    <w:rsid w:val="00C63D57"/>
    <w:rsid w:val="00C67661"/>
    <w:rsid w:val="00C67A1F"/>
    <w:rsid w:val="00C71324"/>
    <w:rsid w:val="00C734F8"/>
    <w:rsid w:val="00C73AB1"/>
    <w:rsid w:val="00C75A11"/>
    <w:rsid w:val="00C75DD2"/>
    <w:rsid w:val="00C773A8"/>
    <w:rsid w:val="00C77D00"/>
    <w:rsid w:val="00C86074"/>
    <w:rsid w:val="00C971C9"/>
    <w:rsid w:val="00CA4A73"/>
    <w:rsid w:val="00CA65E8"/>
    <w:rsid w:val="00CA688D"/>
    <w:rsid w:val="00CB2992"/>
    <w:rsid w:val="00CB6420"/>
    <w:rsid w:val="00CC2424"/>
    <w:rsid w:val="00CC78B1"/>
    <w:rsid w:val="00CD53FA"/>
    <w:rsid w:val="00CE0DDD"/>
    <w:rsid w:val="00CE2023"/>
    <w:rsid w:val="00CE4F3C"/>
    <w:rsid w:val="00CF103C"/>
    <w:rsid w:val="00CF26A1"/>
    <w:rsid w:val="00CF6474"/>
    <w:rsid w:val="00CF75AC"/>
    <w:rsid w:val="00CF7997"/>
    <w:rsid w:val="00D00A6E"/>
    <w:rsid w:val="00D02CB8"/>
    <w:rsid w:val="00D03FBB"/>
    <w:rsid w:val="00D104B2"/>
    <w:rsid w:val="00D1050C"/>
    <w:rsid w:val="00D112DA"/>
    <w:rsid w:val="00D1185C"/>
    <w:rsid w:val="00D1203D"/>
    <w:rsid w:val="00D13841"/>
    <w:rsid w:val="00D144F0"/>
    <w:rsid w:val="00D169E5"/>
    <w:rsid w:val="00D21C14"/>
    <w:rsid w:val="00D243FC"/>
    <w:rsid w:val="00D25D32"/>
    <w:rsid w:val="00D311F0"/>
    <w:rsid w:val="00D42D32"/>
    <w:rsid w:val="00D42D97"/>
    <w:rsid w:val="00D44248"/>
    <w:rsid w:val="00D46A45"/>
    <w:rsid w:val="00D57071"/>
    <w:rsid w:val="00D63B39"/>
    <w:rsid w:val="00D63EB1"/>
    <w:rsid w:val="00D650FC"/>
    <w:rsid w:val="00D83CD4"/>
    <w:rsid w:val="00D845E9"/>
    <w:rsid w:val="00D8467B"/>
    <w:rsid w:val="00D85CE1"/>
    <w:rsid w:val="00D86942"/>
    <w:rsid w:val="00D9092B"/>
    <w:rsid w:val="00D92280"/>
    <w:rsid w:val="00D92CD4"/>
    <w:rsid w:val="00DA1B08"/>
    <w:rsid w:val="00DA2640"/>
    <w:rsid w:val="00DA6B10"/>
    <w:rsid w:val="00DA762B"/>
    <w:rsid w:val="00DB0A3A"/>
    <w:rsid w:val="00DB1C23"/>
    <w:rsid w:val="00DB210E"/>
    <w:rsid w:val="00DB26AD"/>
    <w:rsid w:val="00DB3D15"/>
    <w:rsid w:val="00DB54CD"/>
    <w:rsid w:val="00DB6ADD"/>
    <w:rsid w:val="00DB6BE7"/>
    <w:rsid w:val="00DB796E"/>
    <w:rsid w:val="00DC1236"/>
    <w:rsid w:val="00DC2BDE"/>
    <w:rsid w:val="00DC40D8"/>
    <w:rsid w:val="00DC43D4"/>
    <w:rsid w:val="00DC649D"/>
    <w:rsid w:val="00DC7852"/>
    <w:rsid w:val="00DE423D"/>
    <w:rsid w:val="00DE4C07"/>
    <w:rsid w:val="00DE71AA"/>
    <w:rsid w:val="00DE7437"/>
    <w:rsid w:val="00DE7F57"/>
    <w:rsid w:val="00DF06A6"/>
    <w:rsid w:val="00DF14F7"/>
    <w:rsid w:val="00DF2A02"/>
    <w:rsid w:val="00DF4C26"/>
    <w:rsid w:val="00E00DBD"/>
    <w:rsid w:val="00E01390"/>
    <w:rsid w:val="00E0189C"/>
    <w:rsid w:val="00E022A6"/>
    <w:rsid w:val="00E02FE3"/>
    <w:rsid w:val="00E0402D"/>
    <w:rsid w:val="00E05B56"/>
    <w:rsid w:val="00E11A2D"/>
    <w:rsid w:val="00E13CAB"/>
    <w:rsid w:val="00E14592"/>
    <w:rsid w:val="00E15472"/>
    <w:rsid w:val="00E201D5"/>
    <w:rsid w:val="00E22304"/>
    <w:rsid w:val="00E247DD"/>
    <w:rsid w:val="00E26EAA"/>
    <w:rsid w:val="00E313C6"/>
    <w:rsid w:val="00E330B6"/>
    <w:rsid w:val="00E334E0"/>
    <w:rsid w:val="00E33F85"/>
    <w:rsid w:val="00E34532"/>
    <w:rsid w:val="00E37891"/>
    <w:rsid w:val="00E4398A"/>
    <w:rsid w:val="00E44E1E"/>
    <w:rsid w:val="00E53102"/>
    <w:rsid w:val="00E535BE"/>
    <w:rsid w:val="00E544CD"/>
    <w:rsid w:val="00E57CF0"/>
    <w:rsid w:val="00E61D76"/>
    <w:rsid w:val="00E62861"/>
    <w:rsid w:val="00E631DD"/>
    <w:rsid w:val="00E70C56"/>
    <w:rsid w:val="00E713CF"/>
    <w:rsid w:val="00E73219"/>
    <w:rsid w:val="00E8471A"/>
    <w:rsid w:val="00E93AE3"/>
    <w:rsid w:val="00E95891"/>
    <w:rsid w:val="00E969AB"/>
    <w:rsid w:val="00E97D3A"/>
    <w:rsid w:val="00EA05E4"/>
    <w:rsid w:val="00EA0F30"/>
    <w:rsid w:val="00EA1ACC"/>
    <w:rsid w:val="00EA2C36"/>
    <w:rsid w:val="00EB0C7F"/>
    <w:rsid w:val="00EB1CFD"/>
    <w:rsid w:val="00EB3EB7"/>
    <w:rsid w:val="00EC3255"/>
    <w:rsid w:val="00EC70A9"/>
    <w:rsid w:val="00EC7FAD"/>
    <w:rsid w:val="00ED1AB0"/>
    <w:rsid w:val="00ED4BEF"/>
    <w:rsid w:val="00EE3BA3"/>
    <w:rsid w:val="00EE5DF2"/>
    <w:rsid w:val="00EF12B6"/>
    <w:rsid w:val="00EF40AD"/>
    <w:rsid w:val="00EF723A"/>
    <w:rsid w:val="00EF788E"/>
    <w:rsid w:val="00F004C6"/>
    <w:rsid w:val="00F034C3"/>
    <w:rsid w:val="00F0645B"/>
    <w:rsid w:val="00F11819"/>
    <w:rsid w:val="00F22501"/>
    <w:rsid w:val="00F254BB"/>
    <w:rsid w:val="00F258CA"/>
    <w:rsid w:val="00F260CC"/>
    <w:rsid w:val="00F26AED"/>
    <w:rsid w:val="00F26F07"/>
    <w:rsid w:val="00F30E87"/>
    <w:rsid w:val="00F321E0"/>
    <w:rsid w:val="00F33922"/>
    <w:rsid w:val="00F34025"/>
    <w:rsid w:val="00F340FB"/>
    <w:rsid w:val="00F35F2C"/>
    <w:rsid w:val="00F40329"/>
    <w:rsid w:val="00F414A8"/>
    <w:rsid w:val="00F422BF"/>
    <w:rsid w:val="00F43FAF"/>
    <w:rsid w:val="00F46EB5"/>
    <w:rsid w:val="00F514AE"/>
    <w:rsid w:val="00F6313A"/>
    <w:rsid w:val="00F657FA"/>
    <w:rsid w:val="00F6584B"/>
    <w:rsid w:val="00F71240"/>
    <w:rsid w:val="00F71BDD"/>
    <w:rsid w:val="00F7299A"/>
    <w:rsid w:val="00F73008"/>
    <w:rsid w:val="00F74941"/>
    <w:rsid w:val="00F82075"/>
    <w:rsid w:val="00F84454"/>
    <w:rsid w:val="00F8698A"/>
    <w:rsid w:val="00F86BC5"/>
    <w:rsid w:val="00F86E6F"/>
    <w:rsid w:val="00F9208D"/>
    <w:rsid w:val="00F94B23"/>
    <w:rsid w:val="00F968BE"/>
    <w:rsid w:val="00FA4BB5"/>
    <w:rsid w:val="00FA4E13"/>
    <w:rsid w:val="00FB158A"/>
    <w:rsid w:val="00FB512E"/>
    <w:rsid w:val="00FB52D3"/>
    <w:rsid w:val="00FC0ED8"/>
    <w:rsid w:val="00FC6E5C"/>
    <w:rsid w:val="00FD10F3"/>
    <w:rsid w:val="00FE0378"/>
    <w:rsid w:val="00FE5223"/>
    <w:rsid w:val="00FF0A78"/>
    <w:rsid w:val="00FF1066"/>
    <w:rsid w:val="00FF3190"/>
    <w:rsid w:val="00FF5C6D"/>
    <w:rsid w:val="00FF6866"/>
    <w:rsid w:val="00FF6E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03860B"/>
  <w15:chartTrackingRefBased/>
  <w15:docId w15:val="{4F491FA9-7BD2-45D9-9E65-13B0D46B8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64A3"/>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1"/>
    <w:qFormat/>
    <w:rsid w:val="00550AEA"/>
    <w:pPr>
      <w:keepNext/>
      <w:spacing w:after="200" w:line="276" w:lineRule="auto"/>
      <w:jc w:val="right"/>
      <w:outlineLvl w:val="0"/>
    </w:pPr>
    <w:rPr>
      <w:i/>
      <w:sz w:val="20"/>
      <w:szCs w:val="20"/>
    </w:rPr>
  </w:style>
  <w:style w:type="paragraph" w:styleId="Ttulo6">
    <w:name w:val="heading 6"/>
    <w:basedOn w:val="Normal"/>
    <w:next w:val="Normal"/>
    <w:link w:val="Ttulo6Char"/>
    <w:uiPriority w:val="9"/>
    <w:semiHidden/>
    <w:unhideWhenUsed/>
    <w:qFormat/>
    <w:rsid w:val="00550AEA"/>
    <w:pPr>
      <w:keepNext/>
      <w:keepLines/>
      <w:spacing w:before="40"/>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550AEA"/>
    <w:rPr>
      <w:rFonts w:ascii="Times New Roman" w:eastAsia="Times New Roman" w:hAnsi="Times New Roman" w:cs="Times New Roman"/>
      <w:i/>
      <w:sz w:val="20"/>
      <w:szCs w:val="20"/>
      <w:lang w:eastAsia="pt-BR"/>
    </w:rPr>
  </w:style>
  <w:style w:type="character" w:customStyle="1" w:styleId="Ttulo6Char">
    <w:name w:val="Título 6 Char"/>
    <w:basedOn w:val="Fontepargpadro"/>
    <w:link w:val="Ttulo6"/>
    <w:uiPriority w:val="9"/>
    <w:semiHidden/>
    <w:rsid w:val="00550AEA"/>
    <w:rPr>
      <w:rFonts w:asciiTheme="majorHAnsi" w:eastAsiaTheme="majorEastAsia" w:hAnsiTheme="majorHAnsi" w:cstheme="majorBidi"/>
      <w:color w:val="1F3763" w:themeColor="accent1" w:themeShade="7F"/>
      <w:sz w:val="24"/>
      <w:szCs w:val="24"/>
      <w:lang w:eastAsia="pt-BR"/>
    </w:rPr>
  </w:style>
  <w:style w:type="paragraph" w:styleId="PargrafodaLista">
    <w:name w:val="List Paragraph"/>
    <w:basedOn w:val="Normal"/>
    <w:link w:val="PargrafodaListaChar"/>
    <w:uiPriority w:val="34"/>
    <w:qFormat/>
    <w:rsid w:val="0093135E"/>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PargrafodaListaChar">
    <w:name w:val="Parágrafo da Lista Char"/>
    <w:link w:val="PargrafodaLista"/>
    <w:uiPriority w:val="34"/>
    <w:locked/>
    <w:rsid w:val="00AC0EFC"/>
  </w:style>
  <w:style w:type="paragraph" w:styleId="Textodenotaderodap">
    <w:name w:val="footnote text"/>
    <w:basedOn w:val="Normal"/>
    <w:link w:val="TextodenotaderodapChar"/>
    <w:uiPriority w:val="99"/>
    <w:unhideWhenUsed/>
    <w:rsid w:val="00377C47"/>
    <w:rPr>
      <w:rFonts w:asciiTheme="minorHAnsi" w:eastAsiaTheme="minorHAnsi" w:hAnsiTheme="minorHAnsi" w:cstheme="minorBidi"/>
      <w:sz w:val="20"/>
      <w:szCs w:val="20"/>
      <w:lang w:eastAsia="en-US"/>
    </w:rPr>
  </w:style>
  <w:style w:type="character" w:customStyle="1" w:styleId="TextodenotaderodapChar">
    <w:name w:val="Texto de nota de rodapé Char"/>
    <w:basedOn w:val="Fontepargpadro"/>
    <w:link w:val="Textodenotaderodap"/>
    <w:uiPriority w:val="99"/>
    <w:rsid w:val="00377C47"/>
    <w:rPr>
      <w:sz w:val="20"/>
      <w:szCs w:val="20"/>
    </w:rPr>
  </w:style>
  <w:style w:type="character" w:styleId="Refdenotaderodap">
    <w:name w:val="footnote reference"/>
    <w:basedOn w:val="Fontepargpadro"/>
    <w:uiPriority w:val="99"/>
    <w:semiHidden/>
    <w:unhideWhenUsed/>
    <w:rsid w:val="00377C47"/>
    <w:rPr>
      <w:vertAlign w:val="superscript"/>
    </w:rPr>
  </w:style>
  <w:style w:type="character" w:styleId="Hyperlink">
    <w:name w:val="Hyperlink"/>
    <w:basedOn w:val="Fontepargpadro"/>
    <w:uiPriority w:val="99"/>
    <w:unhideWhenUsed/>
    <w:qFormat/>
    <w:rsid w:val="004110F4"/>
    <w:rPr>
      <w:color w:val="0563C1" w:themeColor="hyperlink"/>
      <w:u w:val="single"/>
    </w:rPr>
  </w:style>
  <w:style w:type="character" w:customStyle="1" w:styleId="MenoPendente1">
    <w:name w:val="Menção Pendente1"/>
    <w:basedOn w:val="Fontepargpadro"/>
    <w:uiPriority w:val="99"/>
    <w:semiHidden/>
    <w:unhideWhenUsed/>
    <w:rsid w:val="004110F4"/>
    <w:rPr>
      <w:color w:val="605E5C"/>
      <w:shd w:val="clear" w:color="auto" w:fill="E1DFDD"/>
    </w:rPr>
  </w:style>
  <w:style w:type="paragraph" w:styleId="Cabealho">
    <w:name w:val="header"/>
    <w:basedOn w:val="Normal"/>
    <w:link w:val="CabealhoChar"/>
    <w:qFormat/>
    <w:rsid w:val="00A164A3"/>
    <w:pPr>
      <w:tabs>
        <w:tab w:val="center" w:pos="4252"/>
        <w:tab w:val="right" w:pos="8504"/>
      </w:tabs>
    </w:pPr>
  </w:style>
  <w:style w:type="character" w:customStyle="1" w:styleId="CabealhoChar">
    <w:name w:val="Cabeçalho Char"/>
    <w:basedOn w:val="Fontepargpadro"/>
    <w:link w:val="Cabealho"/>
    <w:qFormat/>
    <w:rsid w:val="00A164A3"/>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A164A3"/>
    <w:pPr>
      <w:tabs>
        <w:tab w:val="center" w:pos="4252"/>
        <w:tab w:val="right" w:pos="8504"/>
      </w:tabs>
    </w:pPr>
  </w:style>
  <w:style w:type="character" w:customStyle="1" w:styleId="RodapChar">
    <w:name w:val="Rodapé Char"/>
    <w:basedOn w:val="Fontepargpadro"/>
    <w:link w:val="Rodap"/>
    <w:uiPriority w:val="99"/>
    <w:rsid w:val="00A164A3"/>
    <w:rPr>
      <w:rFonts w:ascii="Times New Roman" w:eastAsia="Times New Roman" w:hAnsi="Times New Roman" w:cs="Times New Roman"/>
      <w:sz w:val="24"/>
      <w:szCs w:val="24"/>
      <w:lang w:eastAsia="pt-BR"/>
    </w:rPr>
  </w:style>
  <w:style w:type="paragraph" w:styleId="Corpodetexto2">
    <w:name w:val="Body Text 2"/>
    <w:basedOn w:val="Normal"/>
    <w:link w:val="Corpodetexto2Char"/>
    <w:uiPriority w:val="99"/>
    <w:unhideWhenUsed/>
    <w:rsid w:val="00A164A3"/>
    <w:pPr>
      <w:spacing w:after="120" w:line="480" w:lineRule="auto"/>
    </w:pPr>
  </w:style>
  <w:style w:type="character" w:customStyle="1" w:styleId="Corpodetexto2Char">
    <w:name w:val="Corpo de texto 2 Char"/>
    <w:basedOn w:val="Fontepargpadro"/>
    <w:link w:val="Corpodetexto2"/>
    <w:uiPriority w:val="99"/>
    <w:rsid w:val="00A164A3"/>
    <w:rPr>
      <w:rFonts w:ascii="Times New Roman" w:eastAsia="Times New Roman" w:hAnsi="Times New Roman" w:cs="Times New Roman"/>
      <w:sz w:val="24"/>
      <w:szCs w:val="24"/>
      <w:lang w:eastAsia="pt-BR"/>
    </w:rPr>
  </w:style>
  <w:style w:type="character" w:styleId="Refdecomentrio">
    <w:name w:val="annotation reference"/>
    <w:basedOn w:val="Fontepargpadro"/>
    <w:unhideWhenUsed/>
    <w:rsid w:val="00A164A3"/>
    <w:rPr>
      <w:sz w:val="16"/>
      <w:szCs w:val="16"/>
    </w:rPr>
  </w:style>
  <w:style w:type="paragraph" w:styleId="Textodecomentrio">
    <w:name w:val="annotation text"/>
    <w:basedOn w:val="Normal"/>
    <w:link w:val="TextodecomentrioChar"/>
    <w:unhideWhenUsed/>
    <w:rsid w:val="00A164A3"/>
    <w:rPr>
      <w:sz w:val="20"/>
      <w:szCs w:val="20"/>
    </w:rPr>
  </w:style>
  <w:style w:type="character" w:customStyle="1" w:styleId="TextodecomentrioChar">
    <w:name w:val="Texto de comentário Char"/>
    <w:basedOn w:val="Fontepargpadro"/>
    <w:link w:val="Textodecomentrio"/>
    <w:rsid w:val="00A164A3"/>
    <w:rPr>
      <w:rFonts w:ascii="Times New Roman" w:eastAsia="Times New Roman" w:hAnsi="Times New Roman" w:cs="Times New Roman"/>
      <w:sz w:val="20"/>
      <w:szCs w:val="20"/>
      <w:lang w:eastAsia="pt-BR"/>
    </w:rPr>
  </w:style>
  <w:style w:type="paragraph" w:styleId="NormalWeb">
    <w:name w:val="Normal (Web)"/>
    <w:basedOn w:val="Normal"/>
    <w:unhideWhenUsed/>
    <w:qFormat/>
    <w:rsid w:val="00E62861"/>
    <w:pPr>
      <w:spacing w:before="100" w:beforeAutospacing="1" w:after="100" w:afterAutospacing="1"/>
    </w:pPr>
  </w:style>
  <w:style w:type="paragraph" w:styleId="Assuntodocomentrio">
    <w:name w:val="annotation subject"/>
    <w:basedOn w:val="Textodecomentrio"/>
    <w:next w:val="Textodecomentrio"/>
    <w:link w:val="AssuntodocomentrioChar"/>
    <w:unhideWhenUsed/>
    <w:rsid w:val="00F321E0"/>
    <w:rPr>
      <w:b/>
      <w:bCs/>
    </w:rPr>
  </w:style>
  <w:style w:type="character" w:customStyle="1" w:styleId="AssuntodocomentrioChar">
    <w:name w:val="Assunto do comentário Char"/>
    <w:basedOn w:val="TextodecomentrioChar"/>
    <w:link w:val="Assuntodocomentrio"/>
    <w:rsid w:val="00F321E0"/>
    <w:rPr>
      <w:rFonts w:ascii="Times New Roman" w:eastAsia="Times New Roman" w:hAnsi="Times New Roman" w:cs="Times New Roman"/>
      <w:b/>
      <w:bCs/>
      <w:sz w:val="20"/>
      <w:szCs w:val="20"/>
      <w:lang w:eastAsia="pt-BR"/>
    </w:rPr>
  </w:style>
  <w:style w:type="table" w:styleId="Tabelacomgrade">
    <w:name w:val="Table Grid"/>
    <w:basedOn w:val="Tabelanormal"/>
    <w:uiPriority w:val="99"/>
    <w:rsid w:val="002775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ial">
    <w:name w:val="arial"/>
    <w:basedOn w:val="Normal"/>
    <w:rsid w:val="001F266A"/>
    <w:pPr>
      <w:jc w:val="both"/>
    </w:pPr>
    <w:rPr>
      <w:rFonts w:ascii="Arial" w:hAnsi="Arial" w:cs="Arial"/>
      <w:szCs w:val="20"/>
    </w:rPr>
  </w:style>
  <w:style w:type="paragraph" w:styleId="Ttulo">
    <w:name w:val="Title"/>
    <w:basedOn w:val="Normal"/>
    <w:link w:val="TtuloChar"/>
    <w:qFormat/>
    <w:rsid w:val="003663D9"/>
    <w:pPr>
      <w:jc w:val="center"/>
    </w:pPr>
    <w:rPr>
      <w:b/>
      <w:bCs/>
      <w:sz w:val="22"/>
      <w:szCs w:val="22"/>
    </w:rPr>
  </w:style>
  <w:style w:type="character" w:customStyle="1" w:styleId="TtuloChar">
    <w:name w:val="Título Char"/>
    <w:basedOn w:val="Fontepargpadro"/>
    <w:link w:val="Ttulo"/>
    <w:rsid w:val="003663D9"/>
    <w:rPr>
      <w:rFonts w:ascii="Times New Roman" w:eastAsia="Times New Roman" w:hAnsi="Times New Roman" w:cs="Times New Roman"/>
      <w:b/>
      <w:bCs/>
      <w:lang w:eastAsia="pt-BR"/>
    </w:rPr>
  </w:style>
  <w:style w:type="character" w:customStyle="1" w:styleId="apple-converted-space">
    <w:name w:val="apple-converted-space"/>
    <w:basedOn w:val="Fontepargpadro"/>
    <w:rsid w:val="00FF3190"/>
  </w:style>
  <w:style w:type="paragraph" w:styleId="SemEspaamento">
    <w:name w:val="No Spacing"/>
    <w:uiPriority w:val="1"/>
    <w:qFormat/>
    <w:rsid w:val="00FF3190"/>
    <w:pPr>
      <w:spacing w:after="0" w:line="240" w:lineRule="auto"/>
    </w:pPr>
    <w:rPr>
      <w:rFonts w:ascii="Calibri" w:eastAsia="Times New Roman" w:hAnsi="Calibri" w:cs="Times New Roman"/>
      <w:lang w:eastAsia="pt-BR"/>
    </w:rPr>
  </w:style>
  <w:style w:type="character" w:customStyle="1" w:styleId="content--name">
    <w:name w:val="content--name"/>
    <w:rsid w:val="00FF3190"/>
  </w:style>
  <w:style w:type="character" w:customStyle="1" w:styleId="content--value">
    <w:name w:val="content--value"/>
    <w:rsid w:val="00FF3190"/>
  </w:style>
  <w:style w:type="paragraph" w:styleId="Corpodetexto">
    <w:name w:val="Body Text"/>
    <w:basedOn w:val="Normal"/>
    <w:link w:val="CorpodetextoChar"/>
    <w:uiPriority w:val="1"/>
    <w:unhideWhenUsed/>
    <w:qFormat/>
    <w:rsid w:val="00AC0EFC"/>
    <w:pPr>
      <w:spacing w:after="120"/>
    </w:pPr>
  </w:style>
  <w:style w:type="character" w:customStyle="1" w:styleId="CorpodetextoChar">
    <w:name w:val="Corpo de texto Char"/>
    <w:basedOn w:val="Fontepargpadro"/>
    <w:link w:val="Corpodetexto"/>
    <w:uiPriority w:val="1"/>
    <w:rsid w:val="00AC0EFC"/>
    <w:rPr>
      <w:rFonts w:ascii="Times New Roman" w:eastAsia="Times New Roman" w:hAnsi="Times New Roman" w:cs="Times New Roman"/>
      <w:sz w:val="24"/>
      <w:szCs w:val="24"/>
      <w:lang w:eastAsia="pt-BR"/>
    </w:rPr>
  </w:style>
  <w:style w:type="character" w:styleId="Forte">
    <w:name w:val="Strong"/>
    <w:uiPriority w:val="22"/>
    <w:qFormat/>
    <w:rsid w:val="00550AEA"/>
    <w:rPr>
      <w:b/>
      <w:bCs/>
    </w:rPr>
  </w:style>
  <w:style w:type="paragraph" w:customStyle="1" w:styleId="ecxmsonormal">
    <w:name w:val="ecxmsonormal"/>
    <w:basedOn w:val="Normal"/>
    <w:qFormat/>
    <w:rsid w:val="00550AEA"/>
    <w:pPr>
      <w:spacing w:after="324" w:line="276" w:lineRule="auto"/>
    </w:pPr>
  </w:style>
  <w:style w:type="paragraph" w:customStyle="1" w:styleId="Default">
    <w:name w:val="Default"/>
    <w:qFormat/>
    <w:rsid w:val="00550AEA"/>
    <w:pPr>
      <w:autoSpaceDE w:val="0"/>
      <w:autoSpaceDN w:val="0"/>
      <w:adjustRightInd w:val="0"/>
      <w:spacing w:after="200" w:line="276" w:lineRule="auto"/>
    </w:pPr>
    <w:rPr>
      <w:rFonts w:ascii="Courier New" w:eastAsia="Times New Roman" w:hAnsi="Courier New" w:cs="Courier New"/>
      <w:color w:val="000000"/>
      <w:sz w:val="24"/>
      <w:szCs w:val="24"/>
      <w:lang w:eastAsia="pt-BR"/>
    </w:rPr>
  </w:style>
  <w:style w:type="paragraph" w:styleId="Textodebalo">
    <w:name w:val="Balloon Text"/>
    <w:basedOn w:val="Normal"/>
    <w:link w:val="TextodebaloChar"/>
    <w:rsid w:val="00550AEA"/>
    <w:rPr>
      <w:rFonts w:ascii="Tahoma" w:hAnsi="Tahoma" w:cs="Tahoma"/>
      <w:sz w:val="16"/>
      <w:szCs w:val="16"/>
    </w:rPr>
  </w:style>
  <w:style w:type="character" w:customStyle="1" w:styleId="TextodebaloChar">
    <w:name w:val="Texto de balão Char"/>
    <w:basedOn w:val="Fontepargpadro"/>
    <w:link w:val="Textodebalo"/>
    <w:rsid w:val="00550AEA"/>
    <w:rPr>
      <w:rFonts w:ascii="Tahoma" w:eastAsia="Times New Roman" w:hAnsi="Tahoma" w:cs="Tahoma"/>
      <w:sz w:val="16"/>
      <w:szCs w:val="16"/>
      <w:lang w:eastAsia="pt-BR"/>
    </w:rPr>
  </w:style>
  <w:style w:type="paragraph" w:customStyle="1" w:styleId="ParagraphStyle">
    <w:name w:val="Paragraph Style"/>
    <w:rsid w:val="00C773A8"/>
    <w:pPr>
      <w:widowControl w:val="0"/>
      <w:autoSpaceDE w:val="0"/>
      <w:autoSpaceDN w:val="0"/>
      <w:adjustRightInd w:val="0"/>
      <w:spacing w:after="0" w:line="240" w:lineRule="auto"/>
    </w:pPr>
    <w:rPr>
      <w:rFonts w:ascii="Arial" w:eastAsia="Times New Roman" w:hAnsi="Arial" w:cs="Times New Roman"/>
      <w:sz w:val="24"/>
      <w:szCs w:val="24"/>
      <w:lang w:eastAsia="pt-BR"/>
    </w:rPr>
  </w:style>
  <w:style w:type="character" w:styleId="TextodoEspaoReservado">
    <w:name w:val="Placeholder Text"/>
    <w:basedOn w:val="Fontepargpadro"/>
    <w:uiPriority w:val="99"/>
    <w:semiHidden/>
    <w:rsid w:val="00631A20"/>
    <w:rPr>
      <w:rFonts w:cs="Times New Roman"/>
      <w:color w:val="808080"/>
    </w:rPr>
  </w:style>
  <w:style w:type="character" w:customStyle="1" w:styleId="linkcomum">
    <w:name w:val="linkcomum"/>
    <w:basedOn w:val="Fontepargpadro"/>
    <w:rsid w:val="00075F65"/>
  </w:style>
  <w:style w:type="character" w:customStyle="1" w:styleId="hgkelc">
    <w:name w:val="hgkelc"/>
    <w:basedOn w:val="Fontepargpadro"/>
    <w:rsid w:val="00E334E0"/>
  </w:style>
  <w:style w:type="character" w:customStyle="1" w:styleId="sc-kdvujy">
    <w:name w:val="sc-kdvujy"/>
    <w:basedOn w:val="Fontepargpadro"/>
    <w:rsid w:val="002D18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38185">
      <w:bodyDiv w:val="1"/>
      <w:marLeft w:val="0"/>
      <w:marRight w:val="0"/>
      <w:marTop w:val="0"/>
      <w:marBottom w:val="0"/>
      <w:divBdr>
        <w:top w:val="none" w:sz="0" w:space="0" w:color="auto"/>
        <w:left w:val="none" w:sz="0" w:space="0" w:color="auto"/>
        <w:bottom w:val="none" w:sz="0" w:space="0" w:color="auto"/>
        <w:right w:val="none" w:sz="0" w:space="0" w:color="auto"/>
      </w:divBdr>
    </w:div>
    <w:div w:id="107744874">
      <w:bodyDiv w:val="1"/>
      <w:marLeft w:val="0"/>
      <w:marRight w:val="0"/>
      <w:marTop w:val="0"/>
      <w:marBottom w:val="0"/>
      <w:divBdr>
        <w:top w:val="none" w:sz="0" w:space="0" w:color="auto"/>
        <w:left w:val="none" w:sz="0" w:space="0" w:color="auto"/>
        <w:bottom w:val="none" w:sz="0" w:space="0" w:color="auto"/>
        <w:right w:val="none" w:sz="0" w:space="0" w:color="auto"/>
      </w:divBdr>
    </w:div>
    <w:div w:id="260602912">
      <w:bodyDiv w:val="1"/>
      <w:marLeft w:val="0"/>
      <w:marRight w:val="0"/>
      <w:marTop w:val="0"/>
      <w:marBottom w:val="0"/>
      <w:divBdr>
        <w:top w:val="none" w:sz="0" w:space="0" w:color="auto"/>
        <w:left w:val="none" w:sz="0" w:space="0" w:color="auto"/>
        <w:bottom w:val="none" w:sz="0" w:space="0" w:color="auto"/>
        <w:right w:val="none" w:sz="0" w:space="0" w:color="auto"/>
      </w:divBdr>
    </w:div>
    <w:div w:id="264653927">
      <w:bodyDiv w:val="1"/>
      <w:marLeft w:val="0"/>
      <w:marRight w:val="0"/>
      <w:marTop w:val="0"/>
      <w:marBottom w:val="0"/>
      <w:divBdr>
        <w:top w:val="none" w:sz="0" w:space="0" w:color="auto"/>
        <w:left w:val="none" w:sz="0" w:space="0" w:color="auto"/>
        <w:bottom w:val="none" w:sz="0" w:space="0" w:color="auto"/>
        <w:right w:val="none" w:sz="0" w:space="0" w:color="auto"/>
      </w:divBdr>
    </w:div>
    <w:div w:id="336662126">
      <w:bodyDiv w:val="1"/>
      <w:marLeft w:val="0"/>
      <w:marRight w:val="0"/>
      <w:marTop w:val="0"/>
      <w:marBottom w:val="0"/>
      <w:divBdr>
        <w:top w:val="none" w:sz="0" w:space="0" w:color="auto"/>
        <w:left w:val="none" w:sz="0" w:space="0" w:color="auto"/>
        <w:bottom w:val="none" w:sz="0" w:space="0" w:color="auto"/>
        <w:right w:val="none" w:sz="0" w:space="0" w:color="auto"/>
      </w:divBdr>
    </w:div>
    <w:div w:id="600919782">
      <w:bodyDiv w:val="1"/>
      <w:marLeft w:val="0"/>
      <w:marRight w:val="0"/>
      <w:marTop w:val="0"/>
      <w:marBottom w:val="0"/>
      <w:divBdr>
        <w:top w:val="none" w:sz="0" w:space="0" w:color="auto"/>
        <w:left w:val="none" w:sz="0" w:space="0" w:color="auto"/>
        <w:bottom w:val="none" w:sz="0" w:space="0" w:color="auto"/>
        <w:right w:val="none" w:sz="0" w:space="0" w:color="auto"/>
      </w:divBdr>
    </w:div>
    <w:div w:id="607810786">
      <w:bodyDiv w:val="1"/>
      <w:marLeft w:val="0"/>
      <w:marRight w:val="0"/>
      <w:marTop w:val="0"/>
      <w:marBottom w:val="0"/>
      <w:divBdr>
        <w:top w:val="none" w:sz="0" w:space="0" w:color="auto"/>
        <w:left w:val="none" w:sz="0" w:space="0" w:color="auto"/>
        <w:bottom w:val="none" w:sz="0" w:space="0" w:color="auto"/>
        <w:right w:val="none" w:sz="0" w:space="0" w:color="auto"/>
      </w:divBdr>
    </w:div>
    <w:div w:id="903876819">
      <w:bodyDiv w:val="1"/>
      <w:marLeft w:val="0"/>
      <w:marRight w:val="0"/>
      <w:marTop w:val="0"/>
      <w:marBottom w:val="0"/>
      <w:divBdr>
        <w:top w:val="none" w:sz="0" w:space="0" w:color="auto"/>
        <w:left w:val="none" w:sz="0" w:space="0" w:color="auto"/>
        <w:bottom w:val="none" w:sz="0" w:space="0" w:color="auto"/>
        <w:right w:val="none" w:sz="0" w:space="0" w:color="auto"/>
      </w:divBdr>
    </w:div>
    <w:div w:id="1500996520">
      <w:bodyDiv w:val="1"/>
      <w:marLeft w:val="0"/>
      <w:marRight w:val="0"/>
      <w:marTop w:val="0"/>
      <w:marBottom w:val="0"/>
      <w:divBdr>
        <w:top w:val="none" w:sz="0" w:space="0" w:color="auto"/>
        <w:left w:val="none" w:sz="0" w:space="0" w:color="auto"/>
        <w:bottom w:val="none" w:sz="0" w:space="0" w:color="auto"/>
        <w:right w:val="none" w:sz="0" w:space="0" w:color="auto"/>
      </w:divBdr>
    </w:div>
    <w:div w:id="1596553780">
      <w:bodyDiv w:val="1"/>
      <w:marLeft w:val="0"/>
      <w:marRight w:val="0"/>
      <w:marTop w:val="0"/>
      <w:marBottom w:val="0"/>
      <w:divBdr>
        <w:top w:val="none" w:sz="0" w:space="0" w:color="auto"/>
        <w:left w:val="none" w:sz="0" w:space="0" w:color="auto"/>
        <w:bottom w:val="none" w:sz="0" w:space="0" w:color="auto"/>
        <w:right w:val="none" w:sz="0" w:space="0" w:color="auto"/>
      </w:divBdr>
    </w:div>
    <w:div w:id="1710452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rtidoes-apf.apps.tcu.gov.br/" TargetMode="External"/><Relationship Id="rId13" Type="http://schemas.openxmlformats.org/officeDocument/2006/relationships/hyperlink" Target="mailto:leandroprado1988@hotmail.com" TargetMode="External"/><Relationship Id="rId18" Type="http://schemas.openxmlformats.org/officeDocument/2006/relationships/hyperlink" Target="http://www.munhozdemello.pr.gov.br"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munhozdemello.pr.gov.br" TargetMode="External"/><Relationship Id="rId17" Type="http://schemas.openxmlformats.org/officeDocument/2006/relationships/hyperlink" Target="https://bll.org.br" TargetMode="External"/><Relationship Id="rId2" Type="http://schemas.openxmlformats.org/officeDocument/2006/relationships/numbering" Target="numbering.xml"/><Relationship Id="rId16" Type="http://schemas.openxmlformats.org/officeDocument/2006/relationships/hyperlink" Target="https://bll.org.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ll.org.br"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licitacao@munhozdemello.pr.gov.br" TargetMode="External"/><Relationship Id="rId23" Type="http://schemas.openxmlformats.org/officeDocument/2006/relationships/glossaryDocument" Target="glossary/document.xml"/><Relationship Id="rId10" Type="http://schemas.openxmlformats.org/officeDocument/2006/relationships/hyperlink" Target="http://www.portaldoempreendedor.gov.br/" TargetMode="External"/><Relationship Id="rId19" Type="http://schemas.openxmlformats.org/officeDocument/2006/relationships/hyperlink" Target="mailto:leandroprado1988@hotmail.com" TargetMode="External"/><Relationship Id="rId4" Type="http://schemas.openxmlformats.org/officeDocument/2006/relationships/settings" Target="settings.xml"/><Relationship Id="rId9" Type="http://schemas.openxmlformats.org/officeDocument/2006/relationships/hyperlink" Target="https://certidoes-apf.apps.tcu.gov.br/" TargetMode="External"/><Relationship Id="rId14" Type="http://schemas.openxmlformats.org/officeDocument/2006/relationships/hyperlink" Target="mailto:leandroprado1988@hotmail.co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3E36EC35B974C229B4E35464AC06C1F"/>
        <w:category>
          <w:name w:val="Geral"/>
          <w:gallery w:val="placeholder"/>
        </w:category>
        <w:types>
          <w:type w:val="bbPlcHdr"/>
        </w:types>
        <w:behaviors>
          <w:behavior w:val="content"/>
        </w:behaviors>
        <w:guid w:val="{58B111F0-1B60-4450-96DC-AA8071354BEC}"/>
      </w:docPartPr>
      <w:docPartBody>
        <w:p w:rsidR="00A0547A" w:rsidRDefault="00EA6AC2" w:rsidP="00EA6AC2">
          <w:pPr>
            <w:pStyle w:val="33E36EC35B974C229B4E35464AC06C1F"/>
          </w:pPr>
          <w:r w:rsidRPr="00835914">
            <w:rPr>
              <w:rStyle w:val="TextodoEspaoReservado"/>
            </w:rPr>
            <w:t>[Autor]</w:t>
          </w:r>
        </w:p>
      </w:docPartBody>
    </w:docPart>
    <w:docPart>
      <w:docPartPr>
        <w:name w:val="30746CDE67AA4365BFBEB486E4209DAA"/>
        <w:category>
          <w:name w:val="Geral"/>
          <w:gallery w:val="placeholder"/>
        </w:category>
        <w:types>
          <w:type w:val="bbPlcHdr"/>
        </w:types>
        <w:behaviors>
          <w:behavior w:val="content"/>
        </w:behaviors>
        <w:guid w:val="{91981E48-D3E6-4BAE-8525-946A35CE564A}"/>
      </w:docPartPr>
      <w:docPartBody>
        <w:p w:rsidR="00A0547A" w:rsidRDefault="00EA6AC2" w:rsidP="00EA6AC2">
          <w:pPr>
            <w:pStyle w:val="30746CDE67AA4365BFBEB486E4209DAA"/>
          </w:pPr>
          <w:r w:rsidRPr="00835914">
            <w:rPr>
              <w:rStyle w:val="TextodoEspaoReservado"/>
            </w:rPr>
            <w:t>[Autor]</w:t>
          </w:r>
        </w:p>
      </w:docPartBody>
    </w:docPart>
    <w:docPart>
      <w:docPartPr>
        <w:name w:val="495BEA461F284FFF9FB429EDC57032CC"/>
        <w:category>
          <w:name w:val="Geral"/>
          <w:gallery w:val="placeholder"/>
        </w:category>
        <w:types>
          <w:type w:val="bbPlcHdr"/>
        </w:types>
        <w:behaviors>
          <w:behavior w:val="content"/>
        </w:behaviors>
        <w:guid w:val="{F45453A3-B830-43DD-A88D-E14CE1E2A3B1}"/>
      </w:docPartPr>
      <w:docPartBody>
        <w:p w:rsidR="004A7446" w:rsidRDefault="00990F01" w:rsidP="00990F01">
          <w:r w:rsidRPr="00835914">
            <w:rPr>
              <w:rStyle w:val="TextodoEspaoReservado"/>
            </w:rPr>
            <w:t>[Categoria]</w:t>
          </w:r>
        </w:p>
      </w:docPartBody>
    </w:docPart>
    <w:docPart>
      <w:docPartPr>
        <w:name w:val="2633316A23064C65B84795E647F22BF3"/>
        <w:category>
          <w:name w:val="Geral"/>
          <w:gallery w:val="placeholder"/>
        </w:category>
        <w:types>
          <w:type w:val="bbPlcHdr"/>
        </w:types>
        <w:behaviors>
          <w:behavior w:val="content"/>
        </w:behaviors>
        <w:guid w:val="{6D62049D-9138-4B80-8808-C794840FE159}"/>
      </w:docPartPr>
      <w:docPartBody>
        <w:p w:rsidR="004A7446" w:rsidRDefault="00990F01" w:rsidP="00990F01">
          <w:r w:rsidRPr="00550BB0">
            <w:rPr>
              <w:rStyle w:val="TextodoEspaoReservado"/>
            </w:rPr>
            <w:t>[Autor]</w:t>
          </w:r>
        </w:p>
      </w:docPartBody>
    </w:docPart>
    <w:docPart>
      <w:docPartPr>
        <w:name w:val="BB85A1B2BF364D6E8A73DEF69B6AF6F9"/>
        <w:category>
          <w:name w:val="Geral"/>
          <w:gallery w:val="placeholder"/>
        </w:category>
        <w:types>
          <w:type w:val="bbPlcHdr"/>
        </w:types>
        <w:behaviors>
          <w:behavior w:val="content"/>
        </w:behaviors>
        <w:guid w:val="{C14DC66D-0E49-4182-9289-835A3C28D60E}"/>
      </w:docPartPr>
      <w:docPartBody>
        <w:p w:rsidR="004A7446" w:rsidRDefault="00990F01" w:rsidP="00990F01">
          <w:r w:rsidRPr="00835914">
            <w:rPr>
              <w:rStyle w:val="TextodoEspaoReservado"/>
            </w:rPr>
            <w:t>[Autor]</w:t>
          </w:r>
        </w:p>
      </w:docPartBody>
    </w:docPart>
    <w:docPart>
      <w:docPartPr>
        <w:name w:val="FB4273DD8C4348958F1D5ABFACE85CB5"/>
        <w:category>
          <w:name w:val="Geral"/>
          <w:gallery w:val="placeholder"/>
        </w:category>
        <w:types>
          <w:type w:val="bbPlcHdr"/>
        </w:types>
        <w:behaviors>
          <w:behavior w:val="content"/>
        </w:behaviors>
        <w:guid w:val="{D353D759-1C0B-4F79-AB5A-BD43C8A04AE3}"/>
      </w:docPartPr>
      <w:docPartBody>
        <w:p w:rsidR="004A7446" w:rsidRDefault="00990F01" w:rsidP="00990F01">
          <w:r w:rsidRPr="00835914">
            <w:rPr>
              <w:rStyle w:val="TextodoEspaoReservado"/>
            </w:rPr>
            <w:t>[Assunto]</w:t>
          </w:r>
        </w:p>
      </w:docPartBody>
    </w:docPart>
    <w:docPart>
      <w:docPartPr>
        <w:name w:val="D004DD3767A54A1D8DA7C4987A8D601B"/>
        <w:category>
          <w:name w:val="Geral"/>
          <w:gallery w:val="placeholder"/>
        </w:category>
        <w:types>
          <w:type w:val="bbPlcHdr"/>
        </w:types>
        <w:behaviors>
          <w:behavior w:val="content"/>
        </w:behaviors>
        <w:guid w:val="{4530DC14-21B4-439E-8678-A9B40ACEC1BA}"/>
      </w:docPartPr>
      <w:docPartBody>
        <w:p w:rsidR="004A7446" w:rsidRDefault="00990F01" w:rsidP="00990F01">
          <w:r w:rsidRPr="00835914">
            <w:rPr>
              <w:rStyle w:val="TextodoEspaoReservado"/>
            </w:rPr>
            <w:t>[Categoria]</w:t>
          </w:r>
        </w:p>
      </w:docPartBody>
    </w:docPart>
    <w:docPart>
      <w:docPartPr>
        <w:name w:val="EF8CB3268EA345FD9D6877A8E295E3FF"/>
        <w:category>
          <w:name w:val="Geral"/>
          <w:gallery w:val="placeholder"/>
        </w:category>
        <w:types>
          <w:type w:val="bbPlcHdr"/>
        </w:types>
        <w:behaviors>
          <w:behavior w:val="content"/>
        </w:behaviors>
        <w:guid w:val="{A82457C5-E8CA-4565-9596-BDB7B523D0C6}"/>
      </w:docPartPr>
      <w:docPartBody>
        <w:p w:rsidR="004A7446" w:rsidRDefault="00990F01" w:rsidP="00990F01">
          <w:r w:rsidRPr="00835914">
            <w:rPr>
              <w:rStyle w:val="TextodoEspaoReservado"/>
            </w:rPr>
            <w:t>[Autor]</w:t>
          </w:r>
        </w:p>
      </w:docPartBody>
    </w:docPart>
    <w:docPart>
      <w:docPartPr>
        <w:name w:val="FED81FA439B94EB792B235B4AB87B6E0"/>
        <w:category>
          <w:name w:val="Geral"/>
          <w:gallery w:val="placeholder"/>
        </w:category>
        <w:types>
          <w:type w:val="bbPlcHdr"/>
        </w:types>
        <w:behaviors>
          <w:behavior w:val="content"/>
        </w:behaviors>
        <w:guid w:val="{EB8579E4-5C31-4729-BA2A-14F2F897595A}"/>
      </w:docPartPr>
      <w:docPartBody>
        <w:p w:rsidR="004A7446" w:rsidRDefault="00990F01" w:rsidP="00990F01">
          <w:r w:rsidRPr="00835914">
            <w:rPr>
              <w:rStyle w:val="TextodoEspaoReservado"/>
            </w:rPr>
            <w:t>[Autor]</w:t>
          </w:r>
        </w:p>
      </w:docPartBody>
    </w:docPart>
    <w:docPart>
      <w:docPartPr>
        <w:name w:val="46BE8DAAB3B94F1A88050A6BABB52F17"/>
        <w:category>
          <w:name w:val="Geral"/>
          <w:gallery w:val="placeholder"/>
        </w:category>
        <w:types>
          <w:type w:val="bbPlcHdr"/>
        </w:types>
        <w:behaviors>
          <w:behavior w:val="content"/>
        </w:behaviors>
        <w:guid w:val="{8BB9E3F7-4C63-4016-9C5E-616B503FF45F}"/>
      </w:docPartPr>
      <w:docPartBody>
        <w:p w:rsidR="004A7446" w:rsidRDefault="00990F01" w:rsidP="00990F01">
          <w:r w:rsidRPr="00835914">
            <w:rPr>
              <w:rStyle w:val="TextodoEspaoReservado"/>
            </w:rPr>
            <w:t>[Assunto]</w:t>
          </w:r>
        </w:p>
      </w:docPartBody>
    </w:docPart>
    <w:docPart>
      <w:docPartPr>
        <w:name w:val="4C6F9C026ED845B09A2154D9AAD17C0F"/>
        <w:category>
          <w:name w:val="Geral"/>
          <w:gallery w:val="placeholder"/>
        </w:category>
        <w:types>
          <w:type w:val="bbPlcHdr"/>
        </w:types>
        <w:behaviors>
          <w:behavior w:val="content"/>
        </w:behaviors>
        <w:guid w:val="{59CB9523-844A-4F36-A2BD-DEF3D178AEC6}"/>
      </w:docPartPr>
      <w:docPartBody>
        <w:p w:rsidR="004A7446" w:rsidRDefault="00990F01" w:rsidP="00990F01">
          <w:r w:rsidRPr="00835914">
            <w:rPr>
              <w:rStyle w:val="TextodoEspaoReservado"/>
            </w:rPr>
            <w:t>[Categoria]</w:t>
          </w:r>
        </w:p>
      </w:docPartBody>
    </w:docPart>
    <w:docPart>
      <w:docPartPr>
        <w:name w:val="D6FE05D774504758BDECE1D982DB142E"/>
        <w:category>
          <w:name w:val="Geral"/>
          <w:gallery w:val="placeholder"/>
        </w:category>
        <w:types>
          <w:type w:val="bbPlcHdr"/>
        </w:types>
        <w:behaviors>
          <w:behavior w:val="content"/>
        </w:behaviors>
        <w:guid w:val="{50B6DBE3-4D8F-45E1-92EA-1D003977B15C}"/>
      </w:docPartPr>
      <w:docPartBody>
        <w:p w:rsidR="004A7446" w:rsidRDefault="00990F01" w:rsidP="00990F01">
          <w:r w:rsidRPr="00835914">
            <w:rPr>
              <w:rStyle w:val="TextodoEspaoReservado"/>
            </w:rPr>
            <w:t>[Categoria]</w:t>
          </w:r>
        </w:p>
      </w:docPartBody>
    </w:docPart>
    <w:docPart>
      <w:docPartPr>
        <w:name w:val="AA6BB50E42A943ABB35453E4CD79B941"/>
        <w:category>
          <w:name w:val="Geral"/>
          <w:gallery w:val="placeholder"/>
        </w:category>
        <w:types>
          <w:type w:val="bbPlcHdr"/>
        </w:types>
        <w:behaviors>
          <w:behavior w:val="content"/>
        </w:behaviors>
        <w:guid w:val="{ACEE2CE9-7091-45EB-B238-6F04C5CF4B56}"/>
      </w:docPartPr>
      <w:docPartBody>
        <w:p w:rsidR="004A7446" w:rsidRDefault="00990F01" w:rsidP="00990F01">
          <w:r w:rsidRPr="00835914">
            <w:rPr>
              <w:rStyle w:val="TextodoEspaoReservado"/>
            </w:rPr>
            <w:t>[Categoria]</w:t>
          </w:r>
        </w:p>
      </w:docPartBody>
    </w:docPart>
    <w:docPart>
      <w:docPartPr>
        <w:name w:val="D0D475E0062249E392E6EF6C95094BCA"/>
        <w:category>
          <w:name w:val="Geral"/>
          <w:gallery w:val="placeholder"/>
        </w:category>
        <w:types>
          <w:type w:val="bbPlcHdr"/>
        </w:types>
        <w:behaviors>
          <w:behavior w:val="content"/>
        </w:behaviors>
        <w:guid w:val="{6E67906D-E77D-4108-A9F9-D1CC3F00D07D}"/>
      </w:docPartPr>
      <w:docPartBody>
        <w:p w:rsidR="004A7446" w:rsidRDefault="00990F01" w:rsidP="00990F01">
          <w:r w:rsidRPr="00835914">
            <w:rPr>
              <w:rStyle w:val="TextodoEspaoReservado"/>
            </w:rPr>
            <w:t>[Categoria]</w:t>
          </w:r>
        </w:p>
      </w:docPartBody>
    </w:docPart>
    <w:docPart>
      <w:docPartPr>
        <w:name w:val="568B77593A4B44C297801F8857850789"/>
        <w:category>
          <w:name w:val="Geral"/>
          <w:gallery w:val="placeholder"/>
        </w:category>
        <w:types>
          <w:type w:val="bbPlcHdr"/>
        </w:types>
        <w:behaviors>
          <w:behavior w:val="content"/>
        </w:behaviors>
        <w:guid w:val="{E36DBD30-00C9-405D-9E4B-5A0AED8B9C1C}"/>
      </w:docPartPr>
      <w:docPartBody>
        <w:p w:rsidR="004A7446" w:rsidRDefault="00990F01" w:rsidP="00990F01">
          <w:r w:rsidRPr="00835914">
            <w:rPr>
              <w:rStyle w:val="TextodoEspaoReservado"/>
            </w:rPr>
            <w:t>[Autor]</w:t>
          </w:r>
        </w:p>
      </w:docPartBody>
    </w:docPart>
    <w:docPart>
      <w:docPartPr>
        <w:name w:val="364B19A11F464869BE73FCB74E6871E8"/>
        <w:category>
          <w:name w:val="Geral"/>
          <w:gallery w:val="placeholder"/>
        </w:category>
        <w:types>
          <w:type w:val="bbPlcHdr"/>
        </w:types>
        <w:behaviors>
          <w:behavior w:val="content"/>
        </w:behaviors>
        <w:guid w:val="{905CB69F-8CB5-42FA-BEFA-D61507B2DC15}"/>
      </w:docPartPr>
      <w:docPartBody>
        <w:p w:rsidR="004A7446" w:rsidRDefault="00990F01" w:rsidP="00990F01">
          <w:r w:rsidRPr="00835914">
            <w:rPr>
              <w:rStyle w:val="TextodoEspaoReservado"/>
            </w:rPr>
            <w:t>[Autor]</w:t>
          </w:r>
        </w:p>
      </w:docPartBody>
    </w:docPart>
    <w:docPart>
      <w:docPartPr>
        <w:name w:val="58AEF0BE6F414DEDB5522011EE37B236"/>
        <w:category>
          <w:name w:val="Geral"/>
          <w:gallery w:val="placeholder"/>
        </w:category>
        <w:types>
          <w:type w:val="bbPlcHdr"/>
        </w:types>
        <w:behaviors>
          <w:behavior w:val="content"/>
        </w:behaviors>
        <w:guid w:val="{9DDB4A98-95EE-405A-8105-BB72D42FB2C6}"/>
      </w:docPartPr>
      <w:docPartBody>
        <w:p w:rsidR="004A7446" w:rsidRDefault="00990F01" w:rsidP="00990F01">
          <w:r w:rsidRPr="00835914">
            <w:rPr>
              <w:rStyle w:val="TextodoEspaoReservado"/>
            </w:rPr>
            <w:t>[Assunto]</w:t>
          </w:r>
        </w:p>
      </w:docPartBody>
    </w:docPart>
    <w:docPart>
      <w:docPartPr>
        <w:name w:val="37C11202B3A641D897CBCA2E013A85DD"/>
        <w:category>
          <w:name w:val="Geral"/>
          <w:gallery w:val="placeholder"/>
        </w:category>
        <w:types>
          <w:type w:val="bbPlcHdr"/>
        </w:types>
        <w:behaviors>
          <w:behavior w:val="content"/>
        </w:behaviors>
        <w:guid w:val="{4B3428B4-4151-4976-BF1C-FAA53C2C7822}"/>
      </w:docPartPr>
      <w:docPartBody>
        <w:p w:rsidR="004A7446" w:rsidRDefault="00990F01" w:rsidP="00990F01">
          <w:r w:rsidRPr="00835914">
            <w:rPr>
              <w:rStyle w:val="TextodoEspaoReservado"/>
            </w:rPr>
            <w:t>[Assunto]</w:t>
          </w:r>
        </w:p>
      </w:docPartBody>
    </w:docPart>
    <w:docPart>
      <w:docPartPr>
        <w:name w:val="0CF09B27D9FD4192A2A1A137266BBFBA"/>
        <w:category>
          <w:name w:val="Geral"/>
          <w:gallery w:val="placeholder"/>
        </w:category>
        <w:types>
          <w:type w:val="bbPlcHdr"/>
        </w:types>
        <w:behaviors>
          <w:behavior w:val="content"/>
        </w:behaviors>
        <w:guid w:val="{CA089B58-3F8D-462E-A2D4-D6A9EDE1F21B}"/>
      </w:docPartPr>
      <w:docPartBody>
        <w:p w:rsidR="00826F1C" w:rsidRDefault="004A7446" w:rsidP="004A7446">
          <w:r w:rsidRPr="00835914">
            <w:rPr>
              <w:rStyle w:val="TextodoEspaoReservado"/>
            </w:rPr>
            <w:t>[Categoria]</w:t>
          </w:r>
        </w:p>
      </w:docPartBody>
    </w:docPart>
    <w:docPart>
      <w:docPartPr>
        <w:name w:val="1E79B43586FD4C0A833E2C8E535D2FAD"/>
        <w:category>
          <w:name w:val="Geral"/>
          <w:gallery w:val="placeholder"/>
        </w:category>
        <w:types>
          <w:type w:val="bbPlcHdr"/>
        </w:types>
        <w:behaviors>
          <w:behavior w:val="content"/>
        </w:behaviors>
        <w:guid w:val="{E5153032-5EF6-4DBF-A261-A05C9893D765}"/>
      </w:docPartPr>
      <w:docPartBody>
        <w:p w:rsidR="003450B8" w:rsidRDefault="00796650" w:rsidP="00796650">
          <w:pPr>
            <w:pStyle w:val="1E79B43586FD4C0A833E2C8E535D2FAD"/>
          </w:pPr>
          <w:r w:rsidRPr="00835914">
            <w:rPr>
              <w:rStyle w:val="TextodoEspaoReservado"/>
            </w:rPr>
            <w:t>[Autor]</w:t>
          </w:r>
        </w:p>
      </w:docPartBody>
    </w:docPart>
    <w:docPart>
      <w:docPartPr>
        <w:name w:val="DD322F8C6E1E43D58BD9CF5CAF81E996"/>
        <w:category>
          <w:name w:val="Geral"/>
          <w:gallery w:val="placeholder"/>
        </w:category>
        <w:types>
          <w:type w:val="bbPlcHdr"/>
        </w:types>
        <w:behaviors>
          <w:behavior w:val="content"/>
        </w:behaviors>
        <w:guid w:val="{6BB5F3FB-B802-4A58-A487-9D17DE265AB9}"/>
      </w:docPartPr>
      <w:docPartBody>
        <w:p w:rsidR="003450B8" w:rsidRDefault="00796650" w:rsidP="00796650">
          <w:pPr>
            <w:pStyle w:val="DD322F8C6E1E43D58BD9CF5CAF81E996"/>
          </w:pPr>
          <w:r w:rsidRPr="00835914">
            <w:rPr>
              <w:rStyle w:val="TextodoEspaoReservado"/>
            </w:rPr>
            <w:t>[Assunto]</w:t>
          </w:r>
        </w:p>
      </w:docPartBody>
    </w:docPart>
    <w:docPart>
      <w:docPartPr>
        <w:name w:val="5D2C4D0F4BE144CA96AA0122135C7459"/>
        <w:category>
          <w:name w:val="Geral"/>
          <w:gallery w:val="placeholder"/>
        </w:category>
        <w:types>
          <w:type w:val="bbPlcHdr"/>
        </w:types>
        <w:behaviors>
          <w:behavior w:val="content"/>
        </w:behaviors>
        <w:guid w:val="{DB380DDB-FFE8-416A-B308-F9D0F58A1293}"/>
      </w:docPartPr>
      <w:docPartBody>
        <w:p w:rsidR="00A65103" w:rsidRDefault="004E49FE" w:rsidP="004E49FE">
          <w:pPr>
            <w:pStyle w:val="5D2C4D0F4BE144CA96AA0122135C7459"/>
          </w:pPr>
          <w:r w:rsidRPr="00835914">
            <w:rPr>
              <w:rStyle w:val="TextodoEspaoReservado"/>
            </w:rPr>
            <w:t>[Categoria]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Regular">
    <w:altName w:val="PMingLiU"/>
    <w:panose1 w:val="00000000000000000000"/>
    <w:charset w:val="88"/>
    <w:family w:val="auto"/>
    <w:notTrueType/>
    <w:pitch w:val="default"/>
    <w:sig w:usb0="00000001" w:usb1="08080000" w:usb2="00000010" w:usb3="00000000" w:csb0="0010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6AC2"/>
    <w:rsid w:val="00012089"/>
    <w:rsid w:val="00012F7D"/>
    <w:rsid w:val="00136C66"/>
    <w:rsid w:val="0019760C"/>
    <w:rsid w:val="001D7D5C"/>
    <w:rsid w:val="001F3817"/>
    <w:rsid w:val="00200A97"/>
    <w:rsid w:val="00202C30"/>
    <w:rsid w:val="00286EE5"/>
    <w:rsid w:val="00311835"/>
    <w:rsid w:val="003450B8"/>
    <w:rsid w:val="00353FD6"/>
    <w:rsid w:val="00380CB5"/>
    <w:rsid w:val="0038478E"/>
    <w:rsid w:val="003A7098"/>
    <w:rsid w:val="003D677F"/>
    <w:rsid w:val="004A7446"/>
    <w:rsid w:val="004C63F2"/>
    <w:rsid w:val="004E12AE"/>
    <w:rsid w:val="004E49FE"/>
    <w:rsid w:val="005A3C28"/>
    <w:rsid w:val="005B4428"/>
    <w:rsid w:val="00753087"/>
    <w:rsid w:val="00756CE0"/>
    <w:rsid w:val="0079425B"/>
    <w:rsid w:val="00796650"/>
    <w:rsid w:val="007B0BDF"/>
    <w:rsid w:val="00826F1C"/>
    <w:rsid w:val="00827BC0"/>
    <w:rsid w:val="00865F30"/>
    <w:rsid w:val="008D45BF"/>
    <w:rsid w:val="008E3A06"/>
    <w:rsid w:val="008F0DD6"/>
    <w:rsid w:val="00921820"/>
    <w:rsid w:val="00927A19"/>
    <w:rsid w:val="00932552"/>
    <w:rsid w:val="00974C3B"/>
    <w:rsid w:val="00990F01"/>
    <w:rsid w:val="00A0547A"/>
    <w:rsid w:val="00A201BE"/>
    <w:rsid w:val="00A41A76"/>
    <w:rsid w:val="00A63D37"/>
    <w:rsid w:val="00A65103"/>
    <w:rsid w:val="00BE28BD"/>
    <w:rsid w:val="00BE7424"/>
    <w:rsid w:val="00CA3C89"/>
    <w:rsid w:val="00CA3DD7"/>
    <w:rsid w:val="00D71D91"/>
    <w:rsid w:val="00DD7BD0"/>
    <w:rsid w:val="00DE5EFB"/>
    <w:rsid w:val="00DE5F48"/>
    <w:rsid w:val="00E43E47"/>
    <w:rsid w:val="00E82AB6"/>
    <w:rsid w:val="00EA6AC2"/>
    <w:rsid w:val="00F03D16"/>
    <w:rsid w:val="00F07B76"/>
    <w:rsid w:val="00F11809"/>
    <w:rsid w:val="00F21BC1"/>
    <w:rsid w:val="00F43B2C"/>
    <w:rsid w:val="00F7547F"/>
    <w:rsid w:val="00F81ACA"/>
    <w:rsid w:val="00FB3DF4"/>
    <w:rsid w:val="00FD1CB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286EE5"/>
    <w:rPr>
      <w:rFonts w:cs="Times New Roman"/>
      <w:color w:val="808080"/>
    </w:rPr>
  </w:style>
  <w:style w:type="paragraph" w:customStyle="1" w:styleId="33E36EC35B974C229B4E35464AC06C1F">
    <w:name w:val="33E36EC35B974C229B4E35464AC06C1F"/>
    <w:rsid w:val="00EA6AC2"/>
  </w:style>
  <w:style w:type="paragraph" w:customStyle="1" w:styleId="30746CDE67AA4365BFBEB486E4209DAA">
    <w:name w:val="30746CDE67AA4365BFBEB486E4209DAA"/>
    <w:rsid w:val="00EA6AC2"/>
  </w:style>
  <w:style w:type="paragraph" w:customStyle="1" w:styleId="1E79B43586FD4C0A833E2C8E535D2FAD">
    <w:name w:val="1E79B43586FD4C0A833E2C8E535D2FAD"/>
    <w:rsid w:val="00796650"/>
  </w:style>
  <w:style w:type="paragraph" w:customStyle="1" w:styleId="DD322F8C6E1E43D58BD9CF5CAF81E996">
    <w:name w:val="DD322F8C6E1E43D58BD9CF5CAF81E996"/>
    <w:rsid w:val="00796650"/>
  </w:style>
  <w:style w:type="paragraph" w:customStyle="1" w:styleId="5D2C4D0F4BE144CA96AA0122135C7459">
    <w:name w:val="5D2C4D0F4BE144CA96AA0122135C7459"/>
    <w:rsid w:val="004E49F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E1333B-B9CA-4D43-96F1-135720D6DE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65</Pages>
  <Words>20973</Words>
  <Characters>113258</Characters>
  <Application>Microsoft Office Word</Application>
  <DocSecurity>0</DocSecurity>
  <Lines>943</Lines>
  <Paragraphs>267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133/2024</dc:subject>
  <dc:creator>39/2024</dc:creator>
  <cp:keywords/>
  <dc:description/>
  <cp:lastModifiedBy>Rose</cp:lastModifiedBy>
  <cp:revision>42</cp:revision>
  <cp:lastPrinted>2024-04-29T12:29:00Z</cp:lastPrinted>
  <dcterms:created xsi:type="dcterms:W3CDTF">2024-08-19T19:55:00Z</dcterms:created>
  <dcterms:modified xsi:type="dcterms:W3CDTF">2024-08-20T16:24:00Z</dcterms:modified>
  <cp:category>Aquisição de verduras, legumes e frutas, para atender as Escolas, a Unidade da Saúde da Família e todas as demais Secretarias Municipais.</cp:category>
</cp:coreProperties>
</file>