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19D3471" w14:textId="77777777" w:rsidR="00D70332" w:rsidRPr="0041727A" w:rsidRDefault="00D70332">
      <w:pPr>
        <w:pStyle w:val="SemEspaamento"/>
        <w:rPr>
          <w:rStyle w:val="BodyTextChar"/>
        </w:rPr>
      </w:pPr>
    </w:p>
    <w:p w14:paraId="76F18E8A" w14:textId="034D74A2" w:rsidR="00D70332" w:rsidRDefault="009F03E2">
      <w:r>
        <w:rPr>
          <w:noProof/>
        </w:rPr>
        <mc:AlternateContent>
          <mc:Choice Requires="wpg">
            <w:drawing>
              <wp:anchor distT="0" distB="0" distL="114300" distR="114300" simplePos="0" relativeHeight="251657216" behindDoc="1" locked="0" layoutInCell="1" allowOverlap="1" wp14:anchorId="4A338107" wp14:editId="1BB1F002">
                <wp:simplePos x="0" y="0"/>
                <wp:positionH relativeFrom="page">
                  <wp:posOffset>1663700</wp:posOffset>
                </wp:positionH>
                <wp:positionV relativeFrom="page">
                  <wp:posOffset>3208020</wp:posOffset>
                </wp:positionV>
                <wp:extent cx="5341620" cy="6055995"/>
                <wp:effectExtent l="0" t="0" r="0" b="3810"/>
                <wp:wrapNone/>
                <wp:docPr id="7" name="Grupo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341620" cy="6055995"/>
                          <a:chOff x="0" y="0"/>
                          <a:chExt cx="4329113" cy="4491038"/>
                        </a:xfrm>
                      </wpg:grpSpPr>
                      <wps:wsp>
                        <wps:cNvPr id="8" name="Forma Livre 64"/>
                        <wps:cNvSpPr>
                          <a:spLocks/>
                        </wps:cNvSpPr>
                        <wps:spPr bwMode="auto">
                          <a:xfrm>
                            <a:off x="1501775" y="0"/>
                            <a:ext cx="2827338" cy="2835275"/>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orma Livre 65"/>
                        <wps:cNvSpPr>
                          <a:spLocks/>
                        </wps:cNvSpPr>
                        <wps:spPr bwMode="auto">
                          <a:xfrm>
                            <a:off x="782637" y="227013"/>
                            <a:ext cx="3546475" cy="3546475"/>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orma Livre 66"/>
                        <wps:cNvSpPr>
                          <a:spLocks/>
                        </wps:cNvSpPr>
                        <wps:spPr bwMode="auto">
                          <a:xfrm>
                            <a:off x="841375" y="109538"/>
                            <a:ext cx="3487738" cy="3487738"/>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orma Livre 67"/>
                        <wps:cNvSpPr>
                          <a:spLocks/>
                        </wps:cNvSpPr>
                        <wps:spPr bwMode="auto">
                          <a:xfrm>
                            <a:off x="1216025" y="498475"/>
                            <a:ext cx="3113088" cy="3121025"/>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orma Livre 68"/>
                        <wps:cNvSpPr>
                          <a:spLocks/>
                        </wps:cNvSpPr>
                        <wps:spPr bwMode="auto">
                          <a:xfrm>
                            <a:off x="0" y="153988"/>
                            <a:ext cx="4329113" cy="4337050"/>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70600</wp14:pctWidth>
                </wp14:sizeRelH>
                <wp14:sizeRelV relativeFrom="page">
                  <wp14:pctHeight>56600</wp14:pctHeight>
                </wp14:sizeRelV>
              </wp:anchor>
            </w:drawing>
          </mc:Choice>
          <mc:Fallback>
            <w:pict>
              <v:group w14:anchorId="65811A7E" id="Grupo 2" o:spid="_x0000_s1026" style="position:absolute;margin-left:131pt;margin-top:252.6pt;width:420.6pt;height:476.85pt;z-index:-251659264;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">
                <o:lock v:ext="edit" aspectratio="t"/>
                <v:shape id="Forma Livre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" path="m4,1786l,1782,1776,r5,5l4,1786xe" filled="f" stroked="f">
                  <v:path arrowok="t" o:connecttype="custom" o:connectlocs="10080627,2147483646;0,2147483646;2147483646,0;2147483646,12601575;10080627,2147483646" o:connectangles="0,0,0,0,0"/>
                </v:shape>
                <v:shape id="Forma Livre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" path="m5,2234l,2229,2229,r5,5l5,2234xe" filled="f" stroked="f">
                  <v:path arrowok="t" o:connecttype="custom" o:connectlocs="12601575,2147483646;0,2147483646;2147483646,0;2147483646,12601575;12601575,2147483646" o:connectangles="0,0,0,0,0"/>
                </v:shape>
                <v:shape id="Forma Livre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" path="m9,2197l,2193,2188,r9,10l9,2197xe" filled="f" stroked="f">
                  <v:path arrowok="t" o:connecttype="custom" o:connectlocs="22682203,2147483646;0,2147483646;2147483646,0;2147483646,25201566;22682203,2147483646" o:connectangles="0,0,0,0,0"/>
                </v:shape>
                <v:shape id="Forma Livre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" path="m9,1966l,1957,1952,r9,9l9,1966xe" filled="f" stroked="f">
                  <v:path arrowok="t" o:connecttype="custom" o:connectlocs="22682204,2147483646;0,2147483646;2147483646,0;2147483646,22682200;22682204,2147483646" o:connectangles="0,0,0,0,0"/>
                </v:shape>
                <v:shape id="Forma Livre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" path="m,2732r,-4l2722,r5,5l,2732xe" filled="f" stroked="f">
                  <v:path arrowok="t" o:connecttype="custom" o:connectlocs="0,2147483646;0,2147483646;2147483646,0;2147483646,12601575;0,2147483646" o:connectangles="0,0,0,0,0"/>
                </v:shape>
                <w10:wrap anchorx="page" anchory="page"/>
              </v:group>
            </w:pict>
          </mc:Fallback>
        </mc:AlternateContent>
      </w:r>
    </w:p>
    <w:tbl>
      <w:tblPr>
        <w:tblW w:w="9085"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CellMar>
          <w:left w:w="0" w:type="dxa"/>
          <w:right w:w="0" w:type="dxa"/>
        </w:tblCellMar>
        <w:tblLook w:val="01E0" w:firstRow="1" w:lastRow="1" w:firstColumn="1" w:lastColumn="1" w:noHBand="0" w:noVBand="0"/>
      </w:tblPr>
      <w:tblGrid>
        <w:gridCol w:w="3403"/>
        <w:gridCol w:w="5682"/>
      </w:tblGrid>
      <w:tr w:rsidR="007D529C" w:rsidRPr="00D70332" w14:paraId="5883E249" w14:textId="77777777" w:rsidTr="00DF4918">
        <w:trPr>
          <w:trHeight w:val="3054"/>
          <w:jc w:val="center"/>
        </w:trPr>
        <w:tc>
          <w:tcPr>
            <w:tcW w:w="3403" w:type="dxa"/>
            <w:vMerge w:val="restart"/>
            <w:tcBorders>
              <w:right w:val="single" w:sz="6" w:space="0" w:color="BEBEBE"/>
            </w:tcBorders>
            <w:shd w:val="clear" w:color="auto" w:fill="8BC191"/>
            <w:vAlign w:val="center"/>
          </w:tcPr>
          <w:p w14:paraId="1A2CF4E1" w14:textId="0AE58E0E" w:rsidR="00E343EC" w:rsidRDefault="00DF4918" w:rsidP="000B4BE1">
            <w:pPr>
              <w:widowControl w:val="0"/>
              <w:suppressAutoHyphens w:val="0"/>
              <w:autoSpaceDE w:val="0"/>
              <w:autoSpaceDN w:val="0"/>
              <w:spacing w:before="1"/>
              <w:ind w:left="55" w:right="74" w:hanging="117"/>
              <w:jc w:val="center"/>
              <w:rPr>
                <w:rFonts w:ascii="Arial" w:eastAsia="Arial MT" w:hAnsi="Arial" w:cs="Arial MT"/>
                <w:b/>
                <w:color w:val="FFFFFF"/>
                <w:spacing w:val="-2"/>
                <w:sz w:val="40"/>
                <w:szCs w:val="40"/>
                <w:lang w:val="pt-PT" w:eastAsia="en-US"/>
              </w:rPr>
            </w:pPr>
            <w:r>
              <w:rPr>
                <w:rFonts w:ascii="Arial" w:eastAsia="Arial MT" w:hAnsi="Arial" w:cs="Arial MT"/>
                <w:b/>
                <w:color w:val="FF0000"/>
                <w:spacing w:val="-2"/>
                <w:sz w:val="40"/>
                <w:szCs w:val="40"/>
                <w:lang w:val="pt-PT" w:eastAsia="en-US"/>
              </w:rPr>
              <w:t xml:space="preserve"> </w:t>
            </w:r>
            <w:r w:rsidR="00780784">
              <w:rPr>
                <w:rFonts w:ascii="Arial" w:eastAsia="Arial MT" w:hAnsi="Arial" w:cs="Arial MT"/>
                <w:b/>
                <w:color w:val="FFFFFF"/>
                <w:spacing w:val="-2"/>
                <w:sz w:val="40"/>
                <w:szCs w:val="40"/>
                <w:lang w:val="pt-PT" w:eastAsia="en-US"/>
              </w:rPr>
              <w:t>DISPENSA</w:t>
            </w:r>
            <w:r w:rsidR="007D529C" w:rsidRPr="00F5080C">
              <w:rPr>
                <w:rFonts w:ascii="Arial" w:eastAsia="Arial MT" w:hAnsi="Arial" w:cs="Arial MT"/>
                <w:b/>
                <w:color w:val="FFFFFF"/>
                <w:spacing w:val="-2"/>
                <w:sz w:val="40"/>
                <w:szCs w:val="40"/>
                <w:lang w:val="pt-PT" w:eastAsia="en-US"/>
              </w:rPr>
              <w:t xml:space="preserve"> ELETRÔNIC</w:t>
            </w:r>
            <w:r w:rsidR="00780784">
              <w:rPr>
                <w:rFonts w:ascii="Arial" w:eastAsia="Arial MT" w:hAnsi="Arial" w:cs="Arial MT"/>
                <w:b/>
                <w:color w:val="FFFFFF"/>
                <w:spacing w:val="-2"/>
                <w:sz w:val="40"/>
                <w:szCs w:val="40"/>
                <w:lang w:val="pt-PT" w:eastAsia="en-US"/>
              </w:rPr>
              <w:t>A</w:t>
            </w:r>
            <w:r w:rsidR="007D529C" w:rsidRPr="00F5080C">
              <w:rPr>
                <w:rFonts w:ascii="Arial" w:eastAsia="Arial MT" w:hAnsi="Arial" w:cs="Arial MT"/>
                <w:b/>
                <w:color w:val="FFFFFF"/>
                <w:spacing w:val="-2"/>
                <w:sz w:val="40"/>
                <w:szCs w:val="40"/>
                <w:lang w:val="pt-PT" w:eastAsia="en-US"/>
              </w:rPr>
              <w:t xml:space="preserve"> </w:t>
            </w:r>
          </w:p>
          <w:p w14:paraId="2BF64CE1" w14:textId="14005B14" w:rsidR="007D529C" w:rsidRPr="00F5080C" w:rsidRDefault="008044B8" w:rsidP="000B4BE1">
            <w:pPr>
              <w:widowControl w:val="0"/>
              <w:suppressAutoHyphens w:val="0"/>
              <w:autoSpaceDE w:val="0"/>
              <w:autoSpaceDN w:val="0"/>
              <w:spacing w:before="1"/>
              <w:ind w:left="55" w:right="74" w:hanging="117"/>
              <w:jc w:val="center"/>
              <w:rPr>
                <w:rFonts w:ascii="Arial" w:eastAsia="Arial MT" w:hAnsi="Arial" w:cs="Arial MT"/>
                <w:b/>
                <w:sz w:val="40"/>
                <w:szCs w:val="40"/>
                <w:lang w:val="pt-PT" w:eastAsia="en-US"/>
              </w:rPr>
            </w:pPr>
            <w:r>
              <w:rPr>
                <w:rFonts w:ascii="Arial" w:eastAsia="Arial MT" w:hAnsi="Arial" w:cs="Arial MT"/>
                <w:b/>
                <w:color w:val="FFFFFF"/>
                <w:spacing w:val="-2"/>
                <w:sz w:val="40"/>
                <w:szCs w:val="40"/>
                <w:lang w:val="pt-PT" w:eastAsia="en-US"/>
              </w:rPr>
              <w:t>34</w:t>
            </w:r>
            <w:r w:rsidR="007D529C" w:rsidRPr="00F5080C">
              <w:rPr>
                <w:rFonts w:ascii="Arial" w:eastAsia="Arial MT" w:hAnsi="Arial" w:cs="Arial MT"/>
                <w:b/>
                <w:color w:val="FFFFFF"/>
                <w:spacing w:val="-2"/>
                <w:sz w:val="40"/>
                <w:szCs w:val="40"/>
                <w:lang w:val="pt-PT" w:eastAsia="en-US"/>
              </w:rPr>
              <w:t>/2025</w:t>
            </w:r>
          </w:p>
        </w:tc>
        <w:tc>
          <w:tcPr>
            <w:tcW w:w="5682" w:type="dxa"/>
          </w:tcPr>
          <w:p w14:paraId="22F01A3F" w14:textId="77777777" w:rsidR="007D529C" w:rsidRPr="00030F2D" w:rsidRDefault="007D529C" w:rsidP="00D70332">
            <w:pPr>
              <w:widowControl w:val="0"/>
              <w:suppressAutoHyphens w:val="0"/>
              <w:autoSpaceDE w:val="0"/>
              <w:autoSpaceDN w:val="0"/>
              <w:spacing w:before="2"/>
              <w:ind w:left="68"/>
              <w:jc w:val="left"/>
              <w:rPr>
                <w:rFonts w:ascii="Arial" w:eastAsia="Arial MT" w:hAnsi="Arial" w:cs="Arial"/>
                <w:b/>
                <w:sz w:val="22"/>
                <w:szCs w:val="22"/>
                <w:lang w:val="pt-PT" w:eastAsia="en-US"/>
              </w:rPr>
            </w:pPr>
            <w:r w:rsidRPr="00030F2D">
              <w:rPr>
                <w:rFonts w:ascii="Arial" w:eastAsia="Arial MT" w:hAnsi="Arial" w:cs="Arial"/>
                <w:b/>
                <w:spacing w:val="-2"/>
                <w:sz w:val="22"/>
                <w:szCs w:val="22"/>
                <w:lang w:val="pt-PT" w:eastAsia="en-US"/>
              </w:rPr>
              <w:t>OBJETO</w:t>
            </w:r>
          </w:p>
          <w:p w14:paraId="702BB9CD" w14:textId="27010BA3" w:rsidR="007D529C" w:rsidRPr="0075700B" w:rsidRDefault="008C54F4" w:rsidP="000C45DA">
            <w:pPr>
              <w:widowControl w:val="0"/>
              <w:suppressAutoHyphens w:val="0"/>
              <w:autoSpaceDE w:val="0"/>
              <w:autoSpaceDN w:val="0"/>
              <w:spacing w:before="119" w:line="276" w:lineRule="auto"/>
              <w:ind w:left="68" w:right="51"/>
              <w:rPr>
                <w:rFonts w:ascii="Arial" w:eastAsia="Arial MT" w:hAnsi="Arial" w:cs="Arial"/>
                <w:sz w:val="28"/>
                <w:szCs w:val="28"/>
                <w:lang w:val="pt-PT" w:eastAsia="en-US"/>
              </w:rPr>
            </w:pPr>
            <w:r w:rsidRPr="008C54F4">
              <w:rPr>
                <w:rFonts w:ascii="Arial" w:hAnsi="Arial" w:cs="Arial"/>
                <w:bCs/>
                <w:sz w:val="22"/>
                <w:szCs w:val="22"/>
              </w:rPr>
              <w:t>CONTRATAÇÃO DE EMPRESA ESPECIALIZADA NA EXECUÇÃO DE SERVIÇOS COM FORNECIMENTO DE MÃO DE OBRA, PARA RECUPERAÇÃO DE 20 (VINTE) NASCENTES DEGRADADAS NA ZONA RURAL DO MUNICÍPIO DE SANTA TEREZINHA DE ITAIPU – PR</w:t>
            </w:r>
            <w:r>
              <w:rPr>
                <w:rFonts w:ascii="Arial" w:hAnsi="Arial" w:cs="Arial"/>
                <w:bCs/>
                <w:sz w:val="22"/>
                <w:szCs w:val="22"/>
              </w:rPr>
              <w:t>.</w:t>
            </w:r>
          </w:p>
        </w:tc>
      </w:tr>
      <w:tr w:rsidR="007D529C" w:rsidRPr="00D70332" w14:paraId="50966420" w14:textId="77777777" w:rsidTr="00DF4918">
        <w:trPr>
          <w:trHeight w:val="1254"/>
          <w:jc w:val="center"/>
        </w:trPr>
        <w:tc>
          <w:tcPr>
            <w:tcW w:w="3403" w:type="dxa"/>
            <w:vMerge/>
            <w:tcBorders>
              <w:right w:val="single" w:sz="6" w:space="0" w:color="BEBEBE"/>
            </w:tcBorders>
            <w:shd w:val="clear" w:color="auto" w:fill="8BC191"/>
            <w:vAlign w:val="center"/>
          </w:tcPr>
          <w:p w14:paraId="568CEB40"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7729E331" w14:textId="3F61478F" w:rsidR="007D529C" w:rsidRPr="00030F2D"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VALOR</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TOTAL</w:t>
            </w:r>
            <w:r w:rsidR="00780784">
              <w:rPr>
                <w:rFonts w:ascii="Arial" w:eastAsia="Arial MT" w:hAnsi="Arial" w:cs="Arial"/>
                <w:b/>
                <w:sz w:val="22"/>
                <w:szCs w:val="22"/>
                <w:lang w:val="pt-PT" w:eastAsia="en-US"/>
              </w:rPr>
              <w:t xml:space="preserve"> MÁXIMO</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z w:val="22"/>
                <w:szCs w:val="22"/>
                <w:lang w:val="pt-PT" w:eastAsia="en-US"/>
              </w:rPr>
              <w:t>DA</w:t>
            </w:r>
            <w:r w:rsidRPr="00030F2D">
              <w:rPr>
                <w:rFonts w:ascii="Arial" w:eastAsia="Arial MT" w:hAnsi="Arial" w:cs="Arial"/>
                <w:b/>
                <w:spacing w:val="-2"/>
                <w:sz w:val="22"/>
                <w:szCs w:val="22"/>
                <w:lang w:val="pt-PT" w:eastAsia="en-US"/>
              </w:rPr>
              <w:t xml:space="preserve"> CONTRATAÇÃO</w:t>
            </w:r>
          </w:p>
          <w:p w14:paraId="1CFDD30D" w14:textId="44DD5890" w:rsidR="007D529C" w:rsidRPr="00257914" w:rsidRDefault="0054557B" w:rsidP="004B6EE1">
            <w:pPr>
              <w:widowControl w:val="0"/>
              <w:suppressAutoHyphens w:val="0"/>
              <w:autoSpaceDE w:val="0"/>
              <w:autoSpaceDN w:val="0"/>
              <w:spacing w:line="321" w:lineRule="exact"/>
              <w:rPr>
                <w:rFonts w:ascii="Arial" w:eastAsia="Arial MT" w:hAnsi="Arial" w:cs="Arial"/>
                <w:sz w:val="22"/>
                <w:szCs w:val="22"/>
                <w:lang w:val="pt-PT" w:eastAsia="en-US"/>
              </w:rPr>
            </w:pPr>
            <w:r w:rsidRPr="00C45AA3">
              <w:rPr>
                <w:rFonts w:ascii="Arial" w:hAnsi="Arial" w:cs="Arial"/>
                <w:b/>
                <w:bCs/>
                <w:sz w:val="22"/>
                <w:szCs w:val="22"/>
              </w:rPr>
              <w:t xml:space="preserve">R$ </w:t>
            </w:r>
            <w:r w:rsidR="009558B8">
              <w:rPr>
                <w:rFonts w:ascii="Arial" w:hAnsi="Arial" w:cs="Arial"/>
                <w:b/>
                <w:bCs/>
                <w:sz w:val="22"/>
                <w:szCs w:val="22"/>
              </w:rPr>
              <w:t xml:space="preserve">17.000,00 </w:t>
            </w:r>
            <w:r w:rsidR="00780784" w:rsidRPr="006E0B92">
              <w:rPr>
                <w:rFonts w:ascii="Arial" w:hAnsi="Arial" w:cs="Arial"/>
              </w:rPr>
              <w:t>(</w:t>
            </w:r>
            <w:r w:rsidR="009558B8">
              <w:rPr>
                <w:rFonts w:ascii="Arial" w:hAnsi="Arial" w:cs="Arial"/>
              </w:rPr>
              <w:t>Dezessete</w:t>
            </w:r>
            <w:r w:rsidR="00780784">
              <w:rPr>
                <w:rFonts w:ascii="Arial" w:hAnsi="Arial" w:cs="Arial"/>
              </w:rPr>
              <w:t xml:space="preserve"> mil</w:t>
            </w:r>
            <w:r w:rsidR="009558B8">
              <w:rPr>
                <w:rFonts w:ascii="Arial" w:hAnsi="Arial" w:cs="Arial"/>
              </w:rPr>
              <w:t xml:space="preserve"> </w:t>
            </w:r>
            <w:r w:rsidR="00780784">
              <w:rPr>
                <w:rFonts w:ascii="Arial" w:hAnsi="Arial" w:cs="Arial"/>
              </w:rPr>
              <w:t>reai</w:t>
            </w:r>
            <w:r w:rsidR="009558B8">
              <w:rPr>
                <w:rFonts w:ascii="Arial" w:hAnsi="Arial" w:cs="Arial"/>
              </w:rPr>
              <w:t>s</w:t>
            </w:r>
            <w:r w:rsidR="00780784" w:rsidRPr="006E0B92">
              <w:rPr>
                <w:rFonts w:ascii="Arial" w:hAnsi="Arial" w:cs="Arial"/>
              </w:rPr>
              <w:t>)</w:t>
            </w:r>
          </w:p>
        </w:tc>
      </w:tr>
      <w:tr w:rsidR="007D529C" w:rsidRPr="00D70332" w14:paraId="4F1E9A55" w14:textId="77777777" w:rsidTr="00DF4918">
        <w:trPr>
          <w:trHeight w:val="1414"/>
          <w:jc w:val="center"/>
        </w:trPr>
        <w:tc>
          <w:tcPr>
            <w:tcW w:w="3403" w:type="dxa"/>
            <w:vMerge/>
            <w:tcBorders>
              <w:right w:val="single" w:sz="6" w:space="0" w:color="BEBEBE"/>
            </w:tcBorders>
            <w:shd w:val="clear" w:color="auto" w:fill="8BC191"/>
            <w:vAlign w:val="center"/>
          </w:tcPr>
          <w:p w14:paraId="348C07A0"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7B0D6375" w14:textId="77777777" w:rsidR="007D529C" w:rsidRPr="00030F2D"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PLATAFORMA</w:t>
            </w:r>
            <w:r w:rsidRPr="00030F2D">
              <w:rPr>
                <w:rFonts w:ascii="Arial" w:eastAsia="Arial MT" w:hAnsi="Arial" w:cs="Arial"/>
                <w:b/>
                <w:spacing w:val="-8"/>
                <w:sz w:val="22"/>
                <w:szCs w:val="22"/>
                <w:lang w:val="pt-PT" w:eastAsia="en-US"/>
              </w:rPr>
              <w:t xml:space="preserve"> </w:t>
            </w:r>
            <w:r w:rsidRPr="00030F2D">
              <w:rPr>
                <w:rFonts w:ascii="Arial" w:eastAsia="Arial MT" w:hAnsi="Arial" w:cs="Arial"/>
                <w:b/>
                <w:sz w:val="22"/>
                <w:szCs w:val="22"/>
                <w:lang w:val="pt-PT" w:eastAsia="en-US"/>
              </w:rPr>
              <w:t>DE</w:t>
            </w:r>
            <w:r w:rsidRPr="00030F2D">
              <w:rPr>
                <w:rFonts w:ascii="Arial" w:eastAsia="Arial MT" w:hAnsi="Arial" w:cs="Arial"/>
                <w:b/>
                <w:spacing w:val="-8"/>
                <w:sz w:val="22"/>
                <w:szCs w:val="22"/>
                <w:lang w:val="pt-PT" w:eastAsia="en-US"/>
              </w:rPr>
              <w:t xml:space="preserve"> </w:t>
            </w:r>
            <w:r w:rsidRPr="00030F2D">
              <w:rPr>
                <w:rFonts w:ascii="Arial" w:eastAsia="Arial MT" w:hAnsi="Arial" w:cs="Arial"/>
                <w:b/>
                <w:spacing w:val="-2"/>
                <w:sz w:val="22"/>
                <w:szCs w:val="22"/>
                <w:lang w:val="pt-PT" w:eastAsia="en-US"/>
              </w:rPr>
              <w:t>DISPUTA</w:t>
            </w:r>
          </w:p>
          <w:p w14:paraId="4BAD73A4" w14:textId="77777777" w:rsidR="007D529C" w:rsidRPr="00030F2D" w:rsidRDefault="007D529C" w:rsidP="00D70332">
            <w:pPr>
              <w:widowControl w:val="0"/>
              <w:suppressAutoHyphens w:val="0"/>
              <w:autoSpaceDE w:val="0"/>
              <w:autoSpaceDN w:val="0"/>
              <w:spacing w:before="118"/>
              <w:ind w:left="14"/>
              <w:jc w:val="center"/>
              <w:rPr>
                <w:rFonts w:ascii="Arial" w:eastAsia="Arial MT" w:hAnsi="Arial" w:cs="Arial"/>
                <w:sz w:val="28"/>
                <w:szCs w:val="22"/>
                <w:lang w:val="pt-PT" w:eastAsia="en-US"/>
              </w:rPr>
            </w:pPr>
            <w:r w:rsidRPr="00030F2D">
              <w:rPr>
                <w:rFonts w:ascii="Arial" w:eastAsia="Arial MT" w:hAnsi="Arial" w:cs="Arial"/>
                <w:sz w:val="28"/>
                <w:szCs w:val="22"/>
                <w:lang w:val="pt-PT" w:eastAsia="en-US"/>
              </w:rPr>
              <w:t>BLL</w:t>
            </w:r>
            <w:r w:rsidRPr="00030F2D">
              <w:rPr>
                <w:rFonts w:ascii="Arial" w:eastAsia="Arial MT" w:hAnsi="Arial" w:cs="Arial"/>
                <w:spacing w:val="-2"/>
                <w:sz w:val="28"/>
                <w:szCs w:val="22"/>
                <w:lang w:val="pt-PT" w:eastAsia="en-US"/>
              </w:rPr>
              <w:t xml:space="preserve"> COMPRAS</w:t>
            </w:r>
          </w:p>
          <w:p w14:paraId="583A4965" w14:textId="311D06F6" w:rsidR="007D529C" w:rsidRPr="00FA58CA" w:rsidRDefault="007D529C" w:rsidP="00D70332">
            <w:pPr>
              <w:widowControl w:val="0"/>
              <w:suppressAutoHyphens w:val="0"/>
              <w:autoSpaceDE w:val="0"/>
              <w:autoSpaceDN w:val="0"/>
              <w:spacing w:before="50"/>
              <w:ind w:left="14" w:right="4"/>
              <w:jc w:val="center"/>
              <w:rPr>
                <w:rFonts w:ascii="Arial" w:eastAsia="Arial MT" w:hAnsi="Arial" w:cs="Arial"/>
                <w:sz w:val="28"/>
                <w:szCs w:val="22"/>
                <w:lang w:val="pt-PT" w:eastAsia="en-US"/>
              </w:rPr>
            </w:pPr>
            <w:r w:rsidRPr="00FA58CA">
              <w:rPr>
                <w:rFonts w:ascii="Arial" w:eastAsia="Arial MT" w:hAnsi="Arial" w:cs="Arial"/>
                <w:spacing w:val="-2"/>
                <w:sz w:val="28"/>
                <w:szCs w:val="22"/>
                <w:lang w:val="pt-PT" w:eastAsia="en-US"/>
              </w:rPr>
              <w:t>https://bllcompras.com</w:t>
            </w:r>
          </w:p>
        </w:tc>
      </w:tr>
      <w:tr w:rsidR="007D529C" w:rsidRPr="00D70332" w14:paraId="45503DDE" w14:textId="77777777" w:rsidTr="00DF4918">
        <w:trPr>
          <w:trHeight w:val="1105"/>
          <w:jc w:val="center"/>
        </w:trPr>
        <w:tc>
          <w:tcPr>
            <w:tcW w:w="3403" w:type="dxa"/>
            <w:vMerge/>
            <w:tcBorders>
              <w:right w:val="single" w:sz="6" w:space="0" w:color="BEBEBE"/>
            </w:tcBorders>
            <w:shd w:val="clear" w:color="auto" w:fill="8BC191"/>
            <w:vAlign w:val="center"/>
          </w:tcPr>
          <w:p w14:paraId="64138545"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5BEC9277" w14:textId="77777777" w:rsidR="007D529C" w:rsidRPr="00030F2D"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DATA</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DA</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z w:val="22"/>
                <w:szCs w:val="22"/>
                <w:lang w:val="pt-PT" w:eastAsia="en-US"/>
              </w:rPr>
              <w:t>SESSÃO</w:t>
            </w:r>
            <w:r w:rsidRPr="00030F2D">
              <w:rPr>
                <w:rFonts w:ascii="Arial" w:eastAsia="Arial MT" w:hAnsi="Arial" w:cs="Arial"/>
                <w:b/>
                <w:spacing w:val="-6"/>
                <w:sz w:val="22"/>
                <w:szCs w:val="22"/>
                <w:lang w:val="pt-PT" w:eastAsia="en-US"/>
              </w:rPr>
              <w:t xml:space="preserve"> </w:t>
            </w:r>
            <w:r w:rsidRPr="00030F2D">
              <w:rPr>
                <w:rFonts w:ascii="Arial" w:eastAsia="Arial MT" w:hAnsi="Arial" w:cs="Arial"/>
                <w:b/>
                <w:spacing w:val="-2"/>
                <w:sz w:val="22"/>
                <w:szCs w:val="22"/>
                <w:lang w:val="pt-PT" w:eastAsia="en-US"/>
              </w:rPr>
              <w:t>PÚBLICA</w:t>
            </w:r>
          </w:p>
          <w:p w14:paraId="1DBBB660" w14:textId="47C6645D" w:rsidR="007D529C" w:rsidRPr="00064526" w:rsidRDefault="00FA5A60" w:rsidP="00D70332">
            <w:pPr>
              <w:widowControl w:val="0"/>
              <w:suppressAutoHyphens w:val="0"/>
              <w:autoSpaceDE w:val="0"/>
              <w:autoSpaceDN w:val="0"/>
              <w:spacing w:before="118"/>
              <w:ind w:left="68"/>
              <w:jc w:val="left"/>
              <w:rPr>
                <w:rFonts w:ascii="Arial" w:eastAsia="Arial MT" w:hAnsi="Arial" w:cs="Arial"/>
                <w:sz w:val="28"/>
                <w:szCs w:val="22"/>
                <w:lang w:val="pt-PT" w:eastAsia="en-US"/>
              </w:rPr>
            </w:pPr>
            <w:r>
              <w:rPr>
                <w:rFonts w:ascii="Arial" w:eastAsia="Arial MT" w:hAnsi="Arial" w:cs="Arial"/>
                <w:sz w:val="28"/>
                <w:szCs w:val="22"/>
                <w:lang w:val="pt-PT" w:eastAsia="en-US"/>
              </w:rPr>
              <w:t>0</w:t>
            </w:r>
            <w:r w:rsidR="002345C3">
              <w:rPr>
                <w:rFonts w:ascii="Arial" w:eastAsia="Arial MT" w:hAnsi="Arial" w:cs="Arial"/>
                <w:sz w:val="28"/>
                <w:szCs w:val="22"/>
                <w:lang w:val="pt-PT" w:eastAsia="en-US"/>
              </w:rPr>
              <w:t>2</w:t>
            </w:r>
            <w:r>
              <w:rPr>
                <w:rFonts w:ascii="Arial" w:eastAsia="Arial MT" w:hAnsi="Arial" w:cs="Arial"/>
                <w:sz w:val="28"/>
                <w:szCs w:val="22"/>
                <w:lang w:val="pt-PT" w:eastAsia="en-US"/>
              </w:rPr>
              <w:t xml:space="preserve"> de setembro</w:t>
            </w:r>
            <w:r w:rsidR="00B15586" w:rsidRPr="00064526">
              <w:rPr>
                <w:rFonts w:ascii="Arial" w:eastAsia="Arial MT" w:hAnsi="Arial" w:cs="Arial"/>
                <w:sz w:val="28"/>
                <w:szCs w:val="22"/>
                <w:lang w:val="pt-PT" w:eastAsia="en-US"/>
              </w:rPr>
              <w:t xml:space="preserve"> de 2025, às </w:t>
            </w:r>
            <w:r w:rsidR="000B4BE1">
              <w:rPr>
                <w:rFonts w:ascii="Arial" w:eastAsia="Arial MT" w:hAnsi="Arial" w:cs="Arial"/>
                <w:sz w:val="28"/>
                <w:szCs w:val="22"/>
                <w:lang w:val="pt-PT" w:eastAsia="en-US"/>
              </w:rPr>
              <w:t>0</w:t>
            </w:r>
            <w:r w:rsidR="00EF202E">
              <w:rPr>
                <w:rFonts w:ascii="Arial" w:eastAsia="Arial MT" w:hAnsi="Arial" w:cs="Arial"/>
                <w:sz w:val="28"/>
                <w:szCs w:val="22"/>
                <w:lang w:val="pt-PT" w:eastAsia="en-US"/>
              </w:rPr>
              <w:t>8</w:t>
            </w:r>
            <w:r w:rsidR="000B4BE1">
              <w:rPr>
                <w:rFonts w:ascii="Arial" w:eastAsia="Arial MT" w:hAnsi="Arial" w:cs="Arial"/>
                <w:sz w:val="28"/>
                <w:szCs w:val="22"/>
                <w:lang w:val="pt-PT" w:eastAsia="en-US"/>
              </w:rPr>
              <w:t>:30</w:t>
            </w:r>
            <w:r w:rsidR="00B15586" w:rsidRPr="00064526">
              <w:rPr>
                <w:rFonts w:ascii="Arial" w:eastAsia="Arial MT" w:hAnsi="Arial" w:cs="Arial"/>
                <w:sz w:val="28"/>
                <w:szCs w:val="22"/>
                <w:lang w:val="pt-PT" w:eastAsia="en-US"/>
              </w:rPr>
              <w:t>.</w:t>
            </w:r>
          </w:p>
        </w:tc>
      </w:tr>
      <w:tr w:rsidR="007D529C" w:rsidRPr="00D70332" w14:paraId="6DEA1A1C" w14:textId="77777777" w:rsidTr="00DF4918">
        <w:trPr>
          <w:trHeight w:val="981"/>
          <w:jc w:val="center"/>
        </w:trPr>
        <w:tc>
          <w:tcPr>
            <w:tcW w:w="3403" w:type="dxa"/>
            <w:vMerge/>
            <w:tcBorders>
              <w:right w:val="single" w:sz="6" w:space="0" w:color="BEBEBE"/>
            </w:tcBorders>
            <w:shd w:val="clear" w:color="auto" w:fill="8BC191"/>
            <w:vAlign w:val="center"/>
          </w:tcPr>
          <w:p w14:paraId="326241F2"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7E88A1A6" w14:textId="77777777" w:rsidR="007D529C" w:rsidRPr="00030F2D" w:rsidRDefault="007D529C" w:rsidP="00D70332">
            <w:pPr>
              <w:widowControl w:val="0"/>
              <w:suppressAutoHyphens w:val="0"/>
              <w:autoSpaceDE w:val="0"/>
              <w:autoSpaceDN w:val="0"/>
              <w:spacing w:before="2"/>
              <w:ind w:left="68"/>
              <w:jc w:val="left"/>
              <w:rPr>
                <w:rFonts w:ascii="Arial" w:eastAsia="Arial MT" w:hAnsi="Arial" w:cs="Arial"/>
                <w:b/>
                <w:sz w:val="22"/>
                <w:szCs w:val="22"/>
                <w:lang w:val="pt-PT" w:eastAsia="en-US"/>
              </w:rPr>
            </w:pPr>
            <w:r w:rsidRPr="00030F2D">
              <w:rPr>
                <w:rFonts w:ascii="Arial" w:eastAsia="Arial MT" w:hAnsi="Arial" w:cs="Arial"/>
                <w:b/>
                <w:sz w:val="22"/>
                <w:szCs w:val="22"/>
                <w:lang w:val="pt-PT" w:eastAsia="en-US"/>
              </w:rPr>
              <w:t>CRITÉRIO</w:t>
            </w:r>
            <w:r w:rsidRPr="00030F2D">
              <w:rPr>
                <w:rFonts w:ascii="Arial" w:eastAsia="Arial MT" w:hAnsi="Arial" w:cs="Arial"/>
                <w:b/>
                <w:spacing w:val="-3"/>
                <w:sz w:val="22"/>
                <w:szCs w:val="22"/>
                <w:lang w:val="pt-PT" w:eastAsia="en-US"/>
              </w:rPr>
              <w:t xml:space="preserve"> </w:t>
            </w:r>
            <w:r w:rsidRPr="00030F2D">
              <w:rPr>
                <w:rFonts w:ascii="Arial" w:eastAsia="Arial MT" w:hAnsi="Arial" w:cs="Arial"/>
                <w:b/>
                <w:sz w:val="22"/>
                <w:szCs w:val="22"/>
                <w:lang w:val="pt-PT" w:eastAsia="en-US"/>
              </w:rPr>
              <w:t>DE</w:t>
            </w:r>
            <w:r w:rsidRPr="00030F2D">
              <w:rPr>
                <w:rFonts w:ascii="Arial" w:eastAsia="Arial MT" w:hAnsi="Arial" w:cs="Arial"/>
                <w:b/>
                <w:spacing w:val="-4"/>
                <w:sz w:val="22"/>
                <w:szCs w:val="22"/>
                <w:lang w:val="pt-PT" w:eastAsia="en-US"/>
              </w:rPr>
              <w:t xml:space="preserve"> </w:t>
            </w:r>
            <w:r w:rsidRPr="00030F2D">
              <w:rPr>
                <w:rFonts w:ascii="Arial" w:eastAsia="Arial MT" w:hAnsi="Arial" w:cs="Arial"/>
                <w:b/>
                <w:spacing w:val="-2"/>
                <w:sz w:val="22"/>
                <w:szCs w:val="22"/>
                <w:lang w:val="pt-PT" w:eastAsia="en-US"/>
              </w:rPr>
              <w:t>JULGAMENTO</w:t>
            </w:r>
          </w:p>
          <w:p w14:paraId="5AAE5B1C" w14:textId="77777777" w:rsidR="007D529C" w:rsidRPr="00030F2D" w:rsidRDefault="007D529C" w:rsidP="00D70332">
            <w:pPr>
              <w:widowControl w:val="0"/>
              <w:suppressAutoHyphens w:val="0"/>
              <w:autoSpaceDE w:val="0"/>
              <w:autoSpaceDN w:val="0"/>
              <w:spacing w:before="119"/>
              <w:ind w:left="68"/>
              <w:jc w:val="left"/>
              <w:rPr>
                <w:rFonts w:ascii="Arial" w:eastAsia="Arial MT" w:hAnsi="Arial" w:cs="Arial"/>
                <w:sz w:val="28"/>
                <w:szCs w:val="22"/>
                <w:lang w:val="pt-PT" w:eastAsia="en-US"/>
              </w:rPr>
            </w:pPr>
            <w:r w:rsidRPr="00030F2D">
              <w:rPr>
                <w:rFonts w:ascii="Arial" w:eastAsia="Arial MT" w:hAnsi="Arial" w:cs="Arial"/>
                <w:sz w:val="28"/>
                <w:szCs w:val="22"/>
                <w:lang w:val="pt-PT" w:eastAsia="en-US"/>
              </w:rPr>
              <w:t>MENOR</w:t>
            </w:r>
            <w:r w:rsidRPr="00030F2D">
              <w:rPr>
                <w:rFonts w:ascii="Arial" w:eastAsia="Arial MT" w:hAnsi="Arial" w:cs="Arial"/>
                <w:spacing w:val="-4"/>
                <w:sz w:val="28"/>
                <w:szCs w:val="22"/>
                <w:lang w:val="pt-PT" w:eastAsia="en-US"/>
              </w:rPr>
              <w:t xml:space="preserve"> </w:t>
            </w:r>
            <w:r w:rsidRPr="00030F2D">
              <w:rPr>
                <w:rFonts w:ascii="Arial" w:eastAsia="Arial MT" w:hAnsi="Arial" w:cs="Arial"/>
                <w:sz w:val="28"/>
                <w:szCs w:val="22"/>
                <w:lang w:val="pt-PT" w:eastAsia="en-US"/>
              </w:rPr>
              <w:t>PREÇO</w:t>
            </w:r>
            <w:r w:rsidRPr="00030F2D">
              <w:rPr>
                <w:rFonts w:ascii="Arial" w:eastAsia="Arial MT" w:hAnsi="Arial" w:cs="Arial"/>
                <w:spacing w:val="-7"/>
                <w:sz w:val="28"/>
                <w:szCs w:val="22"/>
                <w:lang w:val="pt-PT" w:eastAsia="en-US"/>
              </w:rPr>
              <w:t xml:space="preserve"> </w:t>
            </w:r>
            <w:r w:rsidRPr="00030F2D">
              <w:rPr>
                <w:rFonts w:ascii="Arial" w:eastAsia="Arial MT" w:hAnsi="Arial" w:cs="Arial"/>
                <w:sz w:val="28"/>
                <w:szCs w:val="22"/>
                <w:lang w:val="pt-PT" w:eastAsia="en-US"/>
              </w:rPr>
              <w:t xml:space="preserve">por </w:t>
            </w:r>
            <w:r w:rsidRPr="00030F2D">
              <w:rPr>
                <w:rFonts w:ascii="Arial" w:eastAsia="Arial MT" w:hAnsi="Arial" w:cs="Arial"/>
                <w:spacing w:val="-4"/>
                <w:sz w:val="28"/>
                <w:szCs w:val="22"/>
                <w:lang w:val="pt-PT" w:eastAsia="en-US"/>
              </w:rPr>
              <w:t>LOTE</w:t>
            </w:r>
          </w:p>
        </w:tc>
      </w:tr>
      <w:tr w:rsidR="007D529C" w:rsidRPr="00D70332" w14:paraId="44354C80" w14:textId="77777777" w:rsidTr="0026371B">
        <w:trPr>
          <w:trHeight w:val="766"/>
          <w:jc w:val="center"/>
        </w:trPr>
        <w:tc>
          <w:tcPr>
            <w:tcW w:w="3403" w:type="dxa"/>
            <w:vMerge/>
            <w:tcBorders>
              <w:right w:val="single" w:sz="6" w:space="0" w:color="BEBEBE"/>
            </w:tcBorders>
            <w:shd w:val="clear" w:color="auto" w:fill="8BC191"/>
            <w:vAlign w:val="center"/>
          </w:tcPr>
          <w:p w14:paraId="48F89550"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038502B2" w14:textId="77777777" w:rsidR="007D529C" w:rsidRPr="00644D3C" w:rsidRDefault="007D529C" w:rsidP="00D70332">
            <w:pPr>
              <w:widowControl w:val="0"/>
              <w:suppressAutoHyphens w:val="0"/>
              <w:autoSpaceDE w:val="0"/>
              <w:autoSpaceDN w:val="0"/>
              <w:ind w:left="68"/>
              <w:jc w:val="left"/>
              <w:rPr>
                <w:rFonts w:ascii="Arial" w:eastAsia="Arial MT" w:hAnsi="Arial" w:cs="Arial"/>
                <w:b/>
                <w:sz w:val="22"/>
                <w:szCs w:val="22"/>
                <w:lang w:val="pt-PT" w:eastAsia="en-US"/>
              </w:rPr>
            </w:pPr>
            <w:r w:rsidRPr="00644D3C">
              <w:rPr>
                <w:rFonts w:ascii="Arial" w:eastAsia="Arial MT" w:hAnsi="Arial" w:cs="Arial"/>
                <w:b/>
                <w:sz w:val="22"/>
                <w:szCs w:val="22"/>
                <w:lang w:val="pt-PT" w:eastAsia="en-US"/>
              </w:rPr>
              <w:t>MODO</w:t>
            </w:r>
            <w:r w:rsidRPr="00644D3C">
              <w:rPr>
                <w:rFonts w:ascii="Arial" w:eastAsia="Arial MT" w:hAnsi="Arial" w:cs="Arial"/>
                <w:b/>
                <w:spacing w:val="-7"/>
                <w:sz w:val="22"/>
                <w:szCs w:val="22"/>
                <w:lang w:val="pt-PT" w:eastAsia="en-US"/>
              </w:rPr>
              <w:t xml:space="preserve"> </w:t>
            </w:r>
            <w:r w:rsidRPr="00644D3C">
              <w:rPr>
                <w:rFonts w:ascii="Arial" w:eastAsia="Arial MT" w:hAnsi="Arial" w:cs="Arial"/>
                <w:b/>
                <w:sz w:val="22"/>
                <w:szCs w:val="22"/>
                <w:lang w:val="pt-PT" w:eastAsia="en-US"/>
              </w:rPr>
              <w:t>DE</w:t>
            </w:r>
            <w:r w:rsidRPr="00644D3C">
              <w:rPr>
                <w:rFonts w:ascii="Arial" w:eastAsia="Arial MT" w:hAnsi="Arial" w:cs="Arial"/>
                <w:b/>
                <w:spacing w:val="-6"/>
                <w:sz w:val="22"/>
                <w:szCs w:val="22"/>
                <w:lang w:val="pt-PT" w:eastAsia="en-US"/>
              </w:rPr>
              <w:t xml:space="preserve"> </w:t>
            </w:r>
            <w:r w:rsidRPr="00644D3C">
              <w:rPr>
                <w:rFonts w:ascii="Arial" w:eastAsia="Arial MT" w:hAnsi="Arial" w:cs="Arial"/>
                <w:b/>
                <w:spacing w:val="-2"/>
                <w:sz w:val="22"/>
                <w:szCs w:val="22"/>
                <w:lang w:val="pt-PT" w:eastAsia="en-US"/>
              </w:rPr>
              <w:t>DISPUTA</w:t>
            </w:r>
          </w:p>
          <w:p w14:paraId="20C517F8" w14:textId="77777777" w:rsidR="007D529C" w:rsidRPr="00030F2D" w:rsidRDefault="007D529C" w:rsidP="00D70332">
            <w:pPr>
              <w:widowControl w:val="0"/>
              <w:suppressAutoHyphens w:val="0"/>
              <w:autoSpaceDE w:val="0"/>
              <w:autoSpaceDN w:val="0"/>
              <w:spacing w:before="121"/>
              <w:ind w:left="68"/>
              <w:jc w:val="left"/>
              <w:rPr>
                <w:rFonts w:ascii="Arial" w:eastAsia="Arial MT" w:hAnsi="Arial" w:cs="Arial"/>
                <w:sz w:val="28"/>
                <w:szCs w:val="22"/>
                <w:lang w:val="pt-PT" w:eastAsia="en-US"/>
              </w:rPr>
            </w:pPr>
            <w:r w:rsidRPr="00644D3C">
              <w:rPr>
                <w:rFonts w:ascii="Arial" w:eastAsia="Arial MT" w:hAnsi="Arial" w:cs="Arial"/>
                <w:sz w:val="28"/>
                <w:szCs w:val="22"/>
                <w:lang w:val="pt-PT" w:eastAsia="en-US"/>
              </w:rPr>
              <w:t>ABERTO</w:t>
            </w:r>
          </w:p>
        </w:tc>
      </w:tr>
      <w:tr w:rsidR="007D529C" w:rsidRPr="00D70332" w14:paraId="57AA1148" w14:textId="77777777" w:rsidTr="00DF4918">
        <w:trPr>
          <w:trHeight w:val="1122"/>
          <w:jc w:val="center"/>
        </w:trPr>
        <w:tc>
          <w:tcPr>
            <w:tcW w:w="3403" w:type="dxa"/>
            <w:vMerge/>
            <w:tcBorders>
              <w:right w:val="single" w:sz="6" w:space="0" w:color="BEBEBE"/>
            </w:tcBorders>
            <w:shd w:val="clear" w:color="auto" w:fill="8BC191"/>
            <w:vAlign w:val="center"/>
          </w:tcPr>
          <w:p w14:paraId="4BC4A84F" w14:textId="77777777" w:rsidR="007D529C" w:rsidRPr="00D70332" w:rsidRDefault="007D529C" w:rsidP="00D70332">
            <w:pPr>
              <w:widowControl w:val="0"/>
              <w:suppressAutoHyphens w:val="0"/>
              <w:autoSpaceDE w:val="0"/>
              <w:autoSpaceDN w:val="0"/>
              <w:jc w:val="left"/>
              <w:rPr>
                <w:rFonts w:ascii="Arial MT" w:eastAsia="Arial MT" w:hAnsi="Arial MT" w:cs="Arial MT"/>
                <w:sz w:val="2"/>
                <w:szCs w:val="2"/>
                <w:lang w:val="pt-PT" w:eastAsia="en-US"/>
              </w:rPr>
            </w:pPr>
          </w:p>
        </w:tc>
        <w:tc>
          <w:tcPr>
            <w:tcW w:w="5682" w:type="dxa"/>
          </w:tcPr>
          <w:p w14:paraId="63FCB6C3" w14:textId="1833E4FB" w:rsidR="00B9608D" w:rsidRDefault="00B9608D" w:rsidP="00330B28">
            <w:pPr>
              <w:widowControl w:val="0"/>
              <w:autoSpaceDE w:val="0"/>
              <w:autoSpaceDN w:val="0"/>
              <w:spacing w:line="276" w:lineRule="auto"/>
              <w:ind w:right="105"/>
              <w:rPr>
                <w:rFonts w:ascii="Arial" w:eastAsia="Arial MT" w:hAnsi="Arial" w:cs="Arial"/>
                <w:b/>
                <w:spacing w:val="-2"/>
                <w:sz w:val="22"/>
                <w:szCs w:val="22"/>
                <w:lang w:val="pt-PT" w:eastAsia="en-US"/>
              </w:rPr>
            </w:pPr>
            <w:r w:rsidRPr="00511FDA">
              <w:rPr>
                <w:rFonts w:ascii="Arial" w:eastAsia="Arial MT" w:hAnsi="Arial" w:cs="Arial"/>
                <w:b/>
                <w:sz w:val="22"/>
                <w:szCs w:val="22"/>
                <w:lang w:val="pt-PT" w:eastAsia="en-US"/>
              </w:rPr>
              <w:t>Prioridade</w:t>
            </w:r>
            <w:r w:rsidRPr="00511FDA">
              <w:rPr>
                <w:rFonts w:ascii="Arial" w:eastAsia="Arial MT" w:hAnsi="Arial" w:cs="Arial"/>
                <w:b/>
                <w:spacing w:val="-10"/>
                <w:sz w:val="22"/>
                <w:szCs w:val="22"/>
                <w:lang w:val="pt-PT" w:eastAsia="en-US"/>
              </w:rPr>
              <w:t xml:space="preserve"> </w:t>
            </w:r>
            <w:r w:rsidRPr="00511FDA">
              <w:rPr>
                <w:rFonts w:ascii="Arial" w:eastAsia="Arial MT" w:hAnsi="Arial" w:cs="Arial"/>
                <w:b/>
                <w:sz w:val="22"/>
                <w:szCs w:val="22"/>
                <w:lang w:val="pt-PT" w:eastAsia="en-US"/>
              </w:rPr>
              <w:t>Local</w:t>
            </w:r>
            <w:r w:rsidRPr="00511FDA">
              <w:rPr>
                <w:rFonts w:ascii="Arial" w:eastAsia="Arial MT" w:hAnsi="Arial" w:cs="Arial"/>
                <w:b/>
                <w:spacing w:val="-10"/>
                <w:sz w:val="22"/>
                <w:szCs w:val="22"/>
                <w:lang w:val="pt-PT" w:eastAsia="en-US"/>
              </w:rPr>
              <w:t xml:space="preserve"> </w:t>
            </w:r>
            <w:r w:rsidRPr="00511FDA">
              <w:rPr>
                <w:rFonts w:ascii="Arial" w:eastAsia="Arial MT" w:hAnsi="Arial" w:cs="Arial"/>
                <w:b/>
                <w:sz w:val="22"/>
                <w:szCs w:val="22"/>
                <w:lang w:val="pt-PT" w:eastAsia="en-US"/>
              </w:rPr>
              <w:t xml:space="preserve">(LC Municipal nº </w:t>
            </w:r>
            <w:r>
              <w:rPr>
                <w:rFonts w:ascii="Arial" w:eastAsia="Arial MT" w:hAnsi="Arial" w:cs="Arial"/>
                <w:b/>
                <w:sz w:val="22"/>
                <w:szCs w:val="22"/>
                <w:lang w:val="pt-PT" w:eastAsia="en-US"/>
              </w:rPr>
              <w:t>2068/2024</w:t>
            </w:r>
            <w:r w:rsidRPr="00511FDA">
              <w:rPr>
                <w:rFonts w:ascii="Arial" w:eastAsia="Arial MT" w:hAnsi="Arial" w:cs="Arial"/>
                <w:b/>
                <w:spacing w:val="-2"/>
                <w:sz w:val="22"/>
                <w:szCs w:val="22"/>
                <w:lang w:val="pt-PT" w:eastAsia="en-US"/>
              </w:rPr>
              <w:t>)</w:t>
            </w:r>
            <w:r w:rsidR="00D94633">
              <w:rPr>
                <w:rFonts w:ascii="Arial" w:eastAsia="Arial MT" w:hAnsi="Arial" w:cs="Arial"/>
                <w:b/>
                <w:spacing w:val="-2"/>
                <w:sz w:val="22"/>
                <w:szCs w:val="22"/>
                <w:lang w:val="pt-PT" w:eastAsia="en-US"/>
              </w:rPr>
              <w:t xml:space="preserve"> – SIM</w:t>
            </w:r>
          </w:p>
          <w:p w14:paraId="445D9925" w14:textId="77777777" w:rsidR="00D94633" w:rsidRDefault="00D94633" w:rsidP="00330B28">
            <w:pPr>
              <w:widowControl w:val="0"/>
              <w:autoSpaceDE w:val="0"/>
              <w:autoSpaceDN w:val="0"/>
              <w:spacing w:line="276" w:lineRule="auto"/>
              <w:ind w:right="105"/>
              <w:rPr>
                <w:rFonts w:ascii="Arial" w:eastAsia="Arial MT" w:hAnsi="Arial" w:cs="Arial"/>
                <w:b/>
                <w:spacing w:val="-2"/>
                <w:sz w:val="22"/>
                <w:szCs w:val="22"/>
                <w:lang w:val="pt-PT" w:eastAsia="en-US"/>
              </w:rPr>
            </w:pPr>
          </w:p>
          <w:p w14:paraId="70FC322D" w14:textId="2EC32587" w:rsidR="00B9608D" w:rsidRPr="00511FDA" w:rsidRDefault="002E58BE" w:rsidP="00330B28">
            <w:pPr>
              <w:widowControl w:val="0"/>
              <w:autoSpaceDE w:val="0"/>
              <w:autoSpaceDN w:val="0"/>
              <w:spacing w:line="276" w:lineRule="auto"/>
              <w:ind w:right="105"/>
              <w:rPr>
                <w:rFonts w:ascii="Arial" w:eastAsia="Arial MT" w:hAnsi="Arial" w:cs="Arial"/>
                <w:b/>
                <w:sz w:val="22"/>
                <w:szCs w:val="22"/>
                <w:lang w:val="pt-PT" w:eastAsia="en-US"/>
              </w:rPr>
            </w:pPr>
            <w:r>
              <w:rPr>
                <w:rFonts w:ascii="Arial" w:eastAsia="Arial MT" w:hAnsi="Arial" w:cs="Arial"/>
                <w:b/>
                <w:sz w:val="22"/>
                <w:szCs w:val="22"/>
                <w:lang w:val="pt-PT" w:eastAsia="en-US"/>
              </w:rPr>
              <w:t>Exclusividade</w:t>
            </w:r>
            <w:r w:rsidR="00B9608D">
              <w:rPr>
                <w:rFonts w:ascii="Arial" w:eastAsia="Arial MT" w:hAnsi="Arial" w:cs="Arial"/>
                <w:b/>
                <w:spacing w:val="-2"/>
                <w:sz w:val="22"/>
                <w:szCs w:val="22"/>
                <w:lang w:val="pt-PT" w:eastAsia="en-US"/>
              </w:rPr>
              <w:t xml:space="preserve"> ME/EPP (LC 123/2006)</w:t>
            </w:r>
            <w:r w:rsidR="00D94633">
              <w:rPr>
                <w:rFonts w:ascii="Arial" w:eastAsia="Arial MT" w:hAnsi="Arial" w:cs="Arial"/>
                <w:b/>
                <w:spacing w:val="-2"/>
                <w:sz w:val="22"/>
                <w:szCs w:val="22"/>
                <w:lang w:val="pt-PT" w:eastAsia="en-US"/>
              </w:rPr>
              <w:t xml:space="preserve"> - SIM</w:t>
            </w:r>
          </w:p>
          <w:p w14:paraId="27EA040C" w14:textId="5F90EB84" w:rsidR="007D529C" w:rsidRPr="009643BB" w:rsidRDefault="007D529C" w:rsidP="00BE09B9">
            <w:pPr>
              <w:widowControl w:val="0"/>
              <w:suppressAutoHyphens w:val="0"/>
              <w:autoSpaceDE w:val="0"/>
              <w:autoSpaceDN w:val="0"/>
              <w:ind w:left="68"/>
              <w:jc w:val="left"/>
              <w:rPr>
                <w:rFonts w:ascii="Arial" w:eastAsia="Arial MT" w:hAnsi="Arial" w:cs="Arial"/>
                <w:sz w:val="28"/>
                <w:szCs w:val="22"/>
                <w:highlight w:val="yellow"/>
                <w:lang w:val="pt-PT" w:eastAsia="en-US"/>
              </w:rPr>
            </w:pPr>
          </w:p>
        </w:tc>
      </w:tr>
    </w:tbl>
    <w:p w14:paraId="3265D797" w14:textId="1DF11B55" w:rsidR="000C0E5B" w:rsidRPr="00FE02B7" w:rsidRDefault="00D70332" w:rsidP="00FE02B7">
      <w:pPr>
        <w:pStyle w:val="SemEspaamento"/>
        <w:rPr>
          <w:sz w:val="2"/>
        </w:rPr>
      </w:pPr>
      <w:r>
        <w:rPr>
          <w:sz w:val="2"/>
        </w:rPr>
        <w:br w:type="page"/>
      </w:r>
      <w:r w:rsidR="009F03E2">
        <w:rPr>
          <w:noProof/>
        </w:rPr>
        <mc:AlternateContent>
          <mc:Choice Requires="wpg">
            <w:drawing>
              <wp:anchor distT="0" distB="0" distL="114300" distR="114300" simplePos="0" relativeHeight="251656192" behindDoc="1" locked="0" layoutInCell="1" allowOverlap="1" wp14:anchorId="34E9C901" wp14:editId="14513334">
                <wp:simplePos x="0" y="0"/>
                <wp:positionH relativeFrom="page">
                  <wp:posOffset>1663700</wp:posOffset>
                </wp:positionH>
                <wp:positionV relativeFrom="page">
                  <wp:posOffset>3208020</wp:posOffset>
                </wp:positionV>
                <wp:extent cx="5341620" cy="6055995"/>
                <wp:effectExtent l="0" t="0" r="0" b="3810"/>
                <wp:wrapNone/>
                <wp:docPr id="1" name="Grupo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341620" cy="6055995"/>
                          <a:chOff x="0" y="0"/>
                          <a:chExt cx="4329113" cy="4491038"/>
                        </a:xfrm>
                      </wpg:grpSpPr>
                      <wps:wsp>
                        <wps:cNvPr id="2" name="Forma Livre 64"/>
                        <wps:cNvSpPr>
                          <a:spLocks/>
                        </wps:cNvSpPr>
                        <wps:spPr bwMode="auto">
                          <a:xfrm>
                            <a:off x="1501775" y="0"/>
                            <a:ext cx="2827338" cy="2835275"/>
                          </a:xfrm>
                          <a:custGeom>
                            <a:avLst/>
                            <a:gdLst>
                              <a:gd name="T0" fmla="*/ 6350 w 1781"/>
                              <a:gd name="T1" fmla="*/ 2835275 h 1786"/>
                              <a:gd name="T2" fmla="*/ 0 w 1781"/>
                              <a:gd name="T3" fmla="*/ 2828925 h 1786"/>
                              <a:gd name="T4" fmla="*/ 2819400 w 1781"/>
                              <a:gd name="T5" fmla="*/ 0 h 1786"/>
                              <a:gd name="T6" fmla="*/ 2827338 w 1781"/>
                              <a:gd name="T7" fmla="*/ 7938 h 1786"/>
                              <a:gd name="T8" fmla="*/ 6350 w 1781"/>
                              <a:gd name="T9" fmla="*/ 2835275 h 178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81" h="1786">
                                <a:moveTo>
                                  <a:pt x="4" y="1786"/>
                                </a:moveTo>
                                <a:lnTo>
                                  <a:pt x="0" y="1782"/>
                                </a:lnTo>
                                <a:lnTo>
                                  <a:pt x="1776" y="0"/>
                                </a:lnTo>
                                <a:lnTo>
                                  <a:pt x="1781" y="5"/>
                                </a:lnTo>
                                <a:lnTo>
                                  <a:pt x="4" y="178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orma Livre 65"/>
                        <wps:cNvSpPr>
                          <a:spLocks/>
                        </wps:cNvSpPr>
                        <wps:spPr bwMode="auto">
                          <a:xfrm>
                            <a:off x="782637" y="227013"/>
                            <a:ext cx="3546475" cy="3546475"/>
                          </a:xfrm>
                          <a:custGeom>
                            <a:avLst/>
                            <a:gdLst>
                              <a:gd name="T0" fmla="*/ 7938 w 2234"/>
                              <a:gd name="T1" fmla="*/ 3546475 h 2234"/>
                              <a:gd name="T2" fmla="*/ 0 w 2234"/>
                              <a:gd name="T3" fmla="*/ 3538538 h 2234"/>
                              <a:gd name="T4" fmla="*/ 3538538 w 2234"/>
                              <a:gd name="T5" fmla="*/ 0 h 2234"/>
                              <a:gd name="T6" fmla="*/ 3546475 w 2234"/>
                              <a:gd name="T7" fmla="*/ 7938 h 2234"/>
                              <a:gd name="T8" fmla="*/ 7938 w 2234"/>
                              <a:gd name="T9" fmla="*/ 3546475 h 2234"/>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34" h="2234">
                                <a:moveTo>
                                  <a:pt x="5" y="2234"/>
                                </a:moveTo>
                                <a:lnTo>
                                  <a:pt x="0" y="2229"/>
                                </a:lnTo>
                                <a:lnTo>
                                  <a:pt x="2229" y="0"/>
                                </a:lnTo>
                                <a:lnTo>
                                  <a:pt x="2234" y="5"/>
                                </a:lnTo>
                                <a:lnTo>
                                  <a:pt x="5" y="2234"/>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orma Livre 66"/>
                        <wps:cNvSpPr>
                          <a:spLocks/>
                        </wps:cNvSpPr>
                        <wps:spPr bwMode="auto">
                          <a:xfrm>
                            <a:off x="841375" y="109538"/>
                            <a:ext cx="3487738" cy="3487738"/>
                          </a:xfrm>
                          <a:custGeom>
                            <a:avLst/>
                            <a:gdLst>
                              <a:gd name="T0" fmla="*/ 14288 w 2197"/>
                              <a:gd name="T1" fmla="*/ 3487738 h 2197"/>
                              <a:gd name="T2" fmla="*/ 0 w 2197"/>
                              <a:gd name="T3" fmla="*/ 3481388 h 2197"/>
                              <a:gd name="T4" fmla="*/ 3473450 w 2197"/>
                              <a:gd name="T5" fmla="*/ 0 h 2197"/>
                              <a:gd name="T6" fmla="*/ 3487738 w 2197"/>
                              <a:gd name="T7" fmla="*/ 15875 h 2197"/>
                              <a:gd name="T8" fmla="*/ 14288 w 2197"/>
                              <a:gd name="T9" fmla="*/ 3487738 h 2197"/>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197" h="2197">
                                <a:moveTo>
                                  <a:pt x="9" y="2197"/>
                                </a:moveTo>
                                <a:lnTo>
                                  <a:pt x="0" y="2193"/>
                                </a:lnTo>
                                <a:lnTo>
                                  <a:pt x="2188" y="0"/>
                                </a:lnTo>
                                <a:lnTo>
                                  <a:pt x="2197" y="10"/>
                                </a:lnTo>
                                <a:lnTo>
                                  <a:pt x="9" y="219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orma Livre 67"/>
                        <wps:cNvSpPr>
                          <a:spLocks/>
                        </wps:cNvSpPr>
                        <wps:spPr bwMode="auto">
                          <a:xfrm>
                            <a:off x="1216025" y="498475"/>
                            <a:ext cx="3113088" cy="3121025"/>
                          </a:xfrm>
                          <a:custGeom>
                            <a:avLst/>
                            <a:gdLst>
                              <a:gd name="T0" fmla="*/ 14288 w 1961"/>
                              <a:gd name="T1" fmla="*/ 3121025 h 1966"/>
                              <a:gd name="T2" fmla="*/ 0 w 1961"/>
                              <a:gd name="T3" fmla="*/ 3106738 h 1966"/>
                              <a:gd name="T4" fmla="*/ 3098800 w 1961"/>
                              <a:gd name="T5" fmla="*/ 0 h 1966"/>
                              <a:gd name="T6" fmla="*/ 3113088 w 1961"/>
                              <a:gd name="T7" fmla="*/ 14288 h 1966"/>
                              <a:gd name="T8" fmla="*/ 14288 w 1961"/>
                              <a:gd name="T9" fmla="*/ 3121025 h 196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961" h="1966">
                                <a:moveTo>
                                  <a:pt x="9" y="1966"/>
                                </a:moveTo>
                                <a:lnTo>
                                  <a:pt x="0" y="1957"/>
                                </a:lnTo>
                                <a:lnTo>
                                  <a:pt x="1952" y="0"/>
                                </a:lnTo>
                                <a:lnTo>
                                  <a:pt x="1961" y="9"/>
                                </a:lnTo>
                                <a:lnTo>
                                  <a:pt x="9" y="1966"/>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orma Livre 68"/>
                        <wps:cNvSpPr>
                          <a:spLocks/>
                        </wps:cNvSpPr>
                        <wps:spPr bwMode="auto">
                          <a:xfrm>
                            <a:off x="0" y="153988"/>
                            <a:ext cx="4329113" cy="4337050"/>
                          </a:xfrm>
                          <a:custGeom>
                            <a:avLst/>
                            <a:gdLst>
                              <a:gd name="T0" fmla="*/ 0 w 2727"/>
                              <a:gd name="T1" fmla="*/ 4337050 h 2732"/>
                              <a:gd name="T2" fmla="*/ 0 w 2727"/>
                              <a:gd name="T3" fmla="*/ 4330700 h 2732"/>
                              <a:gd name="T4" fmla="*/ 4321175 w 2727"/>
                              <a:gd name="T5" fmla="*/ 0 h 2732"/>
                              <a:gd name="T6" fmla="*/ 4329113 w 2727"/>
                              <a:gd name="T7" fmla="*/ 7938 h 2732"/>
                              <a:gd name="T8" fmla="*/ 0 w 2727"/>
                              <a:gd name="T9" fmla="*/ 4337050 h 27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727" h="2732">
                                <a:moveTo>
                                  <a:pt x="0" y="2732"/>
                                </a:moveTo>
                                <a:lnTo>
                                  <a:pt x="0" y="2728"/>
                                </a:lnTo>
                                <a:lnTo>
                                  <a:pt x="2722" y="0"/>
                                </a:lnTo>
                                <a:lnTo>
                                  <a:pt x="2727" y="5"/>
                                </a:lnTo>
                                <a:lnTo>
                                  <a:pt x="0" y="2732"/>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70600</wp14:pctWidth>
                </wp14:sizeRelH>
                <wp14:sizeRelV relativeFrom="page">
                  <wp14:pctHeight>56600</wp14:pctHeight>
                </wp14:sizeRelV>
              </wp:anchor>
            </w:drawing>
          </mc:Choice>
          <mc:Fallback>
            <w:pict>
              <v:group w14:anchorId="315544BB" id="Grupo 2" o:spid="_x0000_s1026" style="position:absolute;margin-left:131pt;margin-top:252.6pt;width:420.6pt;height:476.85pt;z-index:-251660288;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">
                <o:lock v:ext="edit" aspectratio="t"/>
                <v:shape id="Forma Livre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" path="m4,1786l,1782,1776,r5,5l4,1786xe" filled="f" stroked="f">
                  <v:path arrowok="t" o:connecttype="custom" o:connectlocs="10080627,2147483646;0,2147483646;2147483646,0;2147483646,12601575;10080627,2147483646" o:connectangles="0,0,0,0,0"/>
                </v:shape>
                <v:shape id="Forma Livre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" path="m5,2234l,2229,2229,r5,5l5,2234xe" filled="f" stroked="f">
                  <v:path arrowok="t" o:connecttype="custom" o:connectlocs="12601575,2147483646;0,2147483646;2147483646,0;2147483646,12601575;12601575,2147483646" o:connectangles="0,0,0,0,0"/>
                </v:shape>
                <v:shape id="Forma Livre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" path="m9,2197l,2193,2188,r9,10l9,2197xe" filled="f" stroked="f">
                  <v:path arrowok="t" o:connecttype="custom" o:connectlocs="22682203,2147483646;0,2147483646;2147483646,0;2147483646,25201566;22682203,2147483646" o:connectangles="0,0,0,0,0"/>
                </v:shape>
                <v:shape id="Forma Livre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" path="m9,1966l,1957,1952,r9,9l9,1966xe" filled="f" stroked="f">
                  <v:path arrowok="t" o:connecttype="custom" o:connectlocs="22682204,2147483646;0,2147483646;2147483646,0;2147483646,22682200;22682204,2147483646" o:connectangles="0,0,0,0,0"/>
                </v:shape>
                <v:shape id="Forma Livre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" path="m,2732r,-4l2722,r5,5l,2732xe" filled="f" stroked="f">
                  <v:path arrowok="t" o:connecttype="custom" o:connectlocs="0,2147483646;0,2147483646;2147483646,0;2147483646,12601575;0,2147483646" o:connectangles="0,0,0,0,0"/>
                </v:shape>
                <w10:wrap anchorx="page" anchory="page"/>
              </v:group>
            </w:pict>
          </mc:Fallback>
        </mc:AlternateContent>
      </w:r>
    </w:p>
    <w:p w14:paraId="080C8CEE" w14:textId="77777777" w:rsidR="00E11380" w:rsidRPr="00B337E0" w:rsidRDefault="00511D15" w:rsidP="00B337E0">
      <w:pPr>
        <w:pStyle w:val="CabealhodoSumrio"/>
        <w:jc w:val="center"/>
        <w:rPr>
          <w:rFonts w:ascii="Arial" w:hAnsi="Arial" w:cs="Arial"/>
          <w:color w:val="auto"/>
          <w:sz w:val="20"/>
          <w:szCs w:val="20"/>
        </w:rPr>
      </w:pPr>
      <w:r w:rsidRPr="00B337E0">
        <w:rPr>
          <w:rFonts w:ascii="Arial" w:hAnsi="Arial" w:cs="Arial"/>
          <w:color w:val="auto"/>
          <w:sz w:val="20"/>
          <w:szCs w:val="20"/>
        </w:rPr>
        <w:lastRenderedPageBreak/>
        <w:t>SUMÁRIO</w:t>
      </w:r>
    </w:p>
    <w:p w14:paraId="6EB1C722" w14:textId="44FE13D4" w:rsidR="006851BE" w:rsidRPr="006851BE" w:rsidRDefault="00E11380" w:rsidP="006851BE">
      <w:pPr>
        <w:pStyle w:val="Sumrio1"/>
        <w:ind w:right="13"/>
        <w:rPr>
          <w:rFonts w:asciiTheme="minorHAnsi" w:eastAsiaTheme="minorEastAsia" w:hAnsiTheme="minorHAnsi" w:cstheme="minorBidi"/>
          <w:b w:val="0"/>
          <w:bCs w:val="0"/>
          <w:sz w:val="20"/>
          <w:szCs w:val="20"/>
          <w:lang w:eastAsia="pt-BR"/>
        </w:rPr>
      </w:pPr>
      <w:r w:rsidRPr="006851BE">
        <w:rPr>
          <w:b w:val="0"/>
          <w:bCs w:val="0"/>
          <w:sz w:val="20"/>
          <w:szCs w:val="20"/>
        </w:rPr>
        <w:fldChar w:fldCharType="begin"/>
      </w:r>
      <w:r w:rsidRPr="006851BE">
        <w:rPr>
          <w:b w:val="0"/>
          <w:bCs w:val="0"/>
          <w:sz w:val="20"/>
          <w:szCs w:val="20"/>
        </w:rPr>
        <w:instrText xml:space="preserve"> TOC \o "1-3" \h \z \u </w:instrText>
      </w:r>
      <w:r w:rsidRPr="006851BE">
        <w:rPr>
          <w:b w:val="0"/>
          <w:bCs w:val="0"/>
          <w:sz w:val="20"/>
          <w:szCs w:val="20"/>
        </w:rPr>
        <w:fldChar w:fldCharType="separate"/>
      </w:r>
      <w:hyperlink w:anchor="_Toc206064285" w:history="1">
        <w:r w:rsidR="006851BE" w:rsidRPr="006851BE">
          <w:rPr>
            <w:rStyle w:val="Hyperlink"/>
            <w:b w:val="0"/>
            <w:bCs w:val="0"/>
            <w:sz w:val="20"/>
            <w:szCs w:val="20"/>
          </w:rPr>
          <w:t>PREÂMBULO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_Toc206064285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3</w:t>
        </w:r>
        <w:r w:rsidR="006851BE" w:rsidRPr="006851BE">
          <w:rPr>
            <w:b w:val="0"/>
            <w:bCs w:val="0"/>
            <w:webHidden/>
            <w:sz w:val="20"/>
            <w:szCs w:val="20"/>
          </w:rPr>
          <w:fldChar w:fldCharType="end"/>
        </w:r>
      </w:hyperlink>
    </w:p>
    <w:p w14:paraId="35314D9A" w14:textId="04B18760"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86" w:history="1">
        <w:r w:rsidR="006851BE" w:rsidRPr="006851BE">
          <w:rPr>
            <w:rStyle w:val="Hyperlink"/>
            <w:b w:val="0"/>
            <w:bCs w:val="0"/>
            <w:sz w:val="20"/>
            <w:szCs w:val="20"/>
          </w:rPr>
          <w:t>1 DO OBJETO DA LICITAÇÃO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_Toc206064286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4</w:t>
        </w:r>
        <w:r w:rsidR="006851BE" w:rsidRPr="006851BE">
          <w:rPr>
            <w:b w:val="0"/>
            <w:bCs w:val="0"/>
            <w:webHidden/>
            <w:sz w:val="20"/>
            <w:szCs w:val="20"/>
          </w:rPr>
          <w:fldChar w:fldCharType="end"/>
        </w:r>
      </w:hyperlink>
    </w:p>
    <w:p w14:paraId="3F7AD64D" w14:textId="719C92DE"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87" w:history="1">
        <w:r w:rsidR="006851BE" w:rsidRPr="006851BE">
          <w:rPr>
            <w:rStyle w:val="Hyperlink"/>
            <w:b w:val="0"/>
            <w:bCs w:val="0"/>
            <w:sz w:val="20"/>
            <w:szCs w:val="20"/>
          </w:rPr>
          <w:t>2 DA PARTICIPAÇÃO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_Toc206064287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5</w:t>
        </w:r>
        <w:r w:rsidR="006851BE" w:rsidRPr="006851BE">
          <w:rPr>
            <w:b w:val="0"/>
            <w:bCs w:val="0"/>
            <w:webHidden/>
            <w:sz w:val="20"/>
            <w:szCs w:val="20"/>
          </w:rPr>
          <w:fldChar w:fldCharType="end"/>
        </w:r>
      </w:hyperlink>
    </w:p>
    <w:p w14:paraId="667C1B24" w14:textId="0E4F06AD"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88" w:history="1">
        <w:r w:rsidR="006851BE" w:rsidRPr="006851BE">
          <w:rPr>
            <w:rStyle w:val="Hyperlink"/>
            <w:b w:val="0"/>
            <w:bCs w:val="0"/>
            <w:sz w:val="20"/>
            <w:szCs w:val="20"/>
          </w:rPr>
          <w:t>3 DAS VEDAÇÕES À PARTICIPAÇÃO NO CERTAME</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_Toc206064288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6</w:t>
        </w:r>
        <w:r w:rsidR="006851BE" w:rsidRPr="006851BE">
          <w:rPr>
            <w:b w:val="0"/>
            <w:bCs w:val="0"/>
            <w:webHidden/>
            <w:sz w:val="20"/>
            <w:szCs w:val="20"/>
          </w:rPr>
          <w:fldChar w:fldCharType="end"/>
        </w:r>
      </w:hyperlink>
    </w:p>
    <w:p w14:paraId="422A25BF" w14:textId="42272EA4"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89" w:history="1">
        <w:r w:rsidR="006851BE" w:rsidRPr="006851BE">
          <w:rPr>
            <w:rStyle w:val="Hyperlink"/>
            <w:b w:val="0"/>
            <w:bCs w:val="0"/>
            <w:sz w:val="20"/>
            <w:szCs w:val="20"/>
          </w:rPr>
          <w:t xml:space="preserve">4 </w:t>
        </w:r>
        <w:r w:rsidR="006851BE" w:rsidRPr="006851BE">
          <w:rPr>
            <w:rStyle w:val="Hyperlink"/>
            <w:b w:val="0"/>
            <w:bCs w:val="0"/>
            <w:smallCaps/>
            <w:spacing w:val="5"/>
            <w:sz w:val="20"/>
            <w:szCs w:val="20"/>
          </w:rPr>
          <w:t>DA PREFERÊNCIA LOCAL/REGIONAL E PARA EMPRESAS ME/EPP</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_Toc206064289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7</w:t>
        </w:r>
        <w:r w:rsidR="006851BE" w:rsidRPr="006851BE">
          <w:rPr>
            <w:b w:val="0"/>
            <w:bCs w:val="0"/>
            <w:webHidden/>
            <w:sz w:val="20"/>
            <w:szCs w:val="20"/>
          </w:rPr>
          <w:fldChar w:fldCharType="end"/>
        </w:r>
      </w:hyperlink>
    </w:p>
    <w:p w14:paraId="65F6D8EA" w14:textId="37B0599E"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90" w:history="1">
        <w:r w:rsidR="006851BE" w:rsidRPr="006851BE">
          <w:rPr>
            <w:rStyle w:val="Hyperlink"/>
            <w:b w:val="0"/>
            <w:bCs w:val="0"/>
            <w:sz w:val="20"/>
            <w:szCs w:val="20"/>
          </w:rPr>
          <w:t>5 DO CREDENCIAMENTO ATRAVÉS DA PLATAFORMA BLL COMPRAS</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_Toc206064290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8</w:t>
        </w:r>
        <w:r w:rsidR="006851BE" w:rsidRPr="006851BE">
          <w:rPr>
            <w:b w:val="0"/>
            <w:bCs w:val="0"/>
            <w:webHidden/>
            <w:sz w:val="20"/>
            <w:szCs w:val="20"/>
          </w:rPr>
          <w:fldChar w:fldCharType="end"/>
        </w:r>
      </w:hyperlink>
    </w:p>
    <w:p w14:paraId="49EC829E" w14:textId="363C5A13"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91" w:history="1">
        <w:r w:rsidR="006851BE" w:rsidRPr="006851BE">
          <w:rPr>
            <w:rStyle w:val="Hyperlink"/>
            <w:b w:val="0"/>
            <w:bCs w:val="0"/>
            <w:sz w:val="20"/>
            <w:szCs w:val="20"/>
          </w:rPr>
          <w:t>7 DOS DOCUMENTOS DE HABILITAÇÃO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_Toc206064291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9</w:t>
        </w:r>
        <w:r w:rsidR="006851BE" w:rsidRPr="006851BE">
          <w:rPr>
            <w:b w:val="0"/>
            <w:bCs w:val="0"/>
            <w:webHidden/>
            <w:sz w:val="20"/>
            <w:szCs w:val="20"/>
          </w:rPr>
          <w:fldChar w:fldCharType="end"/>
        </w:r>
      </w:hyperlink>
    </w:p>
    <w:p w14:paraId="115BB9AC" w14:textId="0B7CFCF6"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92" w:history="1">
        <w:r w:rsidR="006851BE" w:rsidRPr="006851BE">
          <w:rPr>
            <w:rStyle w:val="Hyperlink"/>
            <w:b w:val="0"/>
            <w:bCs w:val="0"/>
            <w:sz w:val="20"/>
            <w:szCs w:val="20"/>
          </w:rPr>
          <w:t>8 DA PROPOSTA</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_Toc206064292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10</w:t>
        </w:r>
        <w:r w:rsidR="006851BE" w:rsidRPr="006851BE">
          <w:rPr>
            <w:b w:val="0"/>
            <w:bCs w:val="0"/>
            <w:webHidden/>
            <w:sz w:val="20"/>
            <w:szCs w:val="20"/>
          </w:rPr>
          <w:fldChar w:fldCharType="end"/>
        </w:r>
      </w:hyperlink>
    </w:p>
    <w:p w14:paraId="06EEBFE6" w14:textId="277453DE"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93" w:history="1">
        <w:r w:rsidR="006851BE" w:rsidRPr="006851BE">
          <w:rPr>
            <w:rStyle w:val="Hyperlink"/>
            <w:b w:val="0"/>
            <w:bCs w:val="0"/>
            <w:sz w:val="20"/>
            <w:szCs w:val="20"/>
          </w:rPr>
          <w:t>9 DO VALOR MÁXIMO DO CERTAME, DAS AMOSTRAS E DA GARANTIA</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_Toc206064293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12</w:t>
        </w:r>
        <w:r w:rsidR="006851BE" w:rsidRPr="006851BE">
          <w:rPr>
            <w:b w:val="0"/>
            <w:bCs w:val="0"/>
            <w:webHidden/>
            <w:sz w:val="20"/>
            <w:szCs w:val="20"/>
          </w:rPr>
          <w:fldChar w:fldCharType="end"/>
        </w:r>
      </w:hyperlink>
    </w:p>
    <w:p w14:paraId="104487D1" w14:textId="16D798CC"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94" w:history="1">
        <w:r w:rsidR="006851BE" w:rsidRPr="006851BE">
          <w:rPr>
            <w:rStyle w:val="Hyperlink"/>
            <w:b w:val="0"/>
            <w:bCs w:val="0"/>
            <w:sz w:val="20"/>
            <w:szCs w:val="20"/>
          </w:rPr>
          <w:t>10 DO PROCEDIMENTO E DA SESSÃO PÚBLICA</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_Toc206064294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12</w:t>
        </w:r>
        <w:r w:rsidR="006851BE" w:rsidRPr="006851BE">
          <w:rPr>
            <w:b w:val="0"/>
            <w:bCs w:val="0"/>
            <w:webHidden/>
            <w:sz w:val="20"/>
            <w:szCs w:val="20"/>
          </w:rPr>
          <w:fldChar w:fldCharType="end"/>
        </w:r>
      </w:hyperlink>
    </w:p>
    <w:p w14:paraId="301B0550" w14:textId="6CF302FC"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95" w:history="1">
        <w:r w:rsidR="006851BE" w:rsidRPr="006851BE">
          <w:rPr>
            <w:rStyle w:val="Hyperlink"/>
            <w:b w:val="0"/>
            <w:bCs w:val="0"/>
            <w:sz w:val="20"/>
            <w:szCs w:val="20"/>
          </w:rPr>
          <w:t>11 PRAZOS E CRITÉRIOS DE JULGAMENTO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_Toc206064295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13</w:t>
        </w:r>
        <w:r w:rsidR="006851BE" w:rsidRPr="006851BE">
          <w:rPr>
            <w:b w:val="0"/>
            <w:bCs w:val="0"/>
            <w:webHidden/>
            <w:sz w:val="20"/>
            <w:szCs w:val="20"/>
          </w:rPr>
          <w:fldChar w:fldCharType="end"/>
        </w:r>
      </w:hyperlink>
    </w:p>
    <w:p w14:paraId="17A7A43C" w14:textId="72D96E46"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96" w:history="1">
        <w:r w:rsidR="006851BE" w:rsidRPr="006851BE">
          <w:rPr>
            <w:rStyle w:val="Hyperlink"/>
            <w:b w:val="0"/>
            <w:bCs w:val="0"/>
            <w:sz w:val="20"/>
            <w:szCs w:val="20"/>
          </w:rPr>
          <w:t>12 DA PROPOSTA AJUSTADA E DA DECLARAÇÃO DO VENCEDOR</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_Toc206064296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14</w:t>
        </w:r>
        <w:r w:rsidR="006851BE" w:rsidRPr="006851BE">
          <w:rPr>
            <w:b w:val="0"/>
            <w:bCs w:val="0"/>
            <w:webHidden/>
            <w:sz w:val="20"/>
            <w:szCs w:val="20"/>
          </w:rPr>
          <w:fldChar w:fldCharType="end"/>
        </w:r>
      </w:hyperlink>
    </w:p>
    <w:p w14:paraId="155440EE" w14:textId="354B3276"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97" w:history="1">
        <w:r w:rsidR="006851BE" w:rsidRPr="006851BE">
          <w:rPr>
            <w:rStyle w:val="Hyperlink"/>
            <w:b w:val="0"/>
            <w:bCs w:val="0"/>
            <w:sz w:val="20"/>
            <w:szCs w:val="20"/>
          </w:rPr>
          <w:t>13 DOS RECURSOS ADMINISTRATIVOS</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_Toc206064297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15</w:t>
        </w:r>
        <w:r w:rsidR="006851BE" w:rsidRPr="006851BE">
          <w:rPr>
            <w:b w:val="0"/>
            <w:bCs w:val="0"/>
            <w:webHidden/>
            <w:sz w:val="20"/>
            <w:szCs w:val="20"/>
          </w:rPr>
          <w:fldChar w:fldCharType="end"/>
        </w:r>
      </w:hyperlink>
    </w:p>
    <w:p w14:paraId="5C4BA79A" w14:textId="282FB23F"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98" w:history="1">
        <w:r w:rsidR="006851BE" w:rsidRPr="006851BE">
          <w:rPr>
            <w:rStyle w:val="Hyperlink"/>
            <w:b w:val="0"/>
            <w:bCs w:val="0"/>
            <w:sz w:val="20"/>
            <w:szCs w:val="20"/>
          </w:rPr>
          <w:t>14 DA ADJUDICAÇÃO E HOMOLOGAÇÃO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_Toc206064298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15</w:t>
        </w:r>
        <w:r w:rsidR="006851BE" w:rsidRPr="006851BE">
          <w:rPr>
            <w:b w:val="0"/>
            <w:bCs w:val="0"/>
            <w:webHidden/>
            <w:sz w:val="20"/>
            <w:szCs w:val="20"/>
          </w:rPr>
          <w:fldChar w:fldCharType="end"/>
        </w:r>
      </w:hyperlink>
    </w:p>
    <w:p w14:paraId="5D69A12D" w14:textId="4F6E5F88"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299" w:history="1">
        <w:r w:rsidR="006851BE" w:rsidRPr="006851BE">
          <w:rPr>
            <w:rStyle w:val="Hyperlink"/>
            <w:b w:val="0"/>
            <w:bCs w:val="0"/>
            <w:sz w:val="20"/>
            <w:szCs w:val="20"/>
          </w:rPr>
          <w:t>15 DO CONTRATO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_Toc206064299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16</w:t>
        </w:r>
        <w:r w:rsidR="006851BE" w:rsidRPr="006851BE">
          <w:rPr>
            <w:b w:val="0"/>
            <w:bCs w:val="0"/>
            <w:webHidden/>
            <w:sz w:val="20"/>
            <w:szCs w:val="20"/>
          </w:rPr>
          <w:fldChar w:fldCharType="end"/>
        </w:r>
      </w:hyperlink>
    </w:p>
    <w:p w14:paraId="38591A35" w14:textId="205FE0EE"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00" w:history="1">
        <w:r w:rsidR="006851BE" w:rsidRPr="006851BE">
          <w:rPr>
            <w:rStyle w:val="Hyperlink"/>
            <w:b w:val="0"/>
            <w:bCs w:val="0"/>
            <w:sz w:val="20"/>
            <w:szCs w:val="20"/>
          </w:rPr>
          <w:t>16 DOS CRITÉRIOS PARA MANUTENÇÃO DO EQUILÍBRIO ECONÔMICO-FINANCEIRO DO CONTRATO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_Toc206064300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16</w:t>
        </w:r>
        <w:r w:rsidR="006851BE" w:rsidRPr="006851BE">
          <w:rPr>
            <w:b w:val="0"/>
            <w:bCs w:val="0"/>
            <w:webHidden/>
            <w:sz w:val="20"/>
            <w:szCs w:val="20"/>
          </w:rPr>
          <w:fldChar w:fldCharType="end"/>
        </w:r>
      </w:hyperlink>
    </w:p>
    <w:p w14:paraId="4D4F3B72" w14:textId="00F4A6CC"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01" w:history="1">
        <w:r w:rsidR="006851BE" w:rsidRPr="006851BE">
          <w:rPr>
            <w:rStyle w:val="Hyperlink"/>
            <w:b w:val="0"/>
            <w:bCs w:val="0"/>
            <w:sz w:val="20"/>
            <w:szCs w:val="20"/>
          </w:rPr>
          <w:t>17 DAS CONDIÇÕES DE ENTREGA E RESPECTIVO PAGAMENTO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_Toc206064301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17</w:t>
        </w:r>
        <w:r w:rsidR="006851BE" w:rsidRPr="006851BE">
          <w:rPr>
            <w:b w:val="0"/>
            <w:bCs w:val="0"/>
            <w:webHidden/>
            <w:sz w:val="20"/>
            <w:szCs w:val="20"/>
          </w:rPr>
          <w:fldChar w:fldCharType="end"/>
        </w:r>
      </w:hyperlink>
    </w:p>
    <w:p w14:paraId="73A8563C" w14:textId="1FFCC4D0"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02" w:history="1">
        <w:r w:rsidR="006851BE" w:rsidRPr="006851BE">
          <w:rPr>
            <w:rStyle w:val="Hyperlink"/>
            <w:b w:val="0"/>
            <w:bCs w:val="0"/>
            <w:sz w:val="20"/>
            <w:szCs w:val="20"/>
          </w:rPr>
          <w:t>18 DAS INFRAÇÕES E DAS SANÇÕES ADMINISTRATIVAS:</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_Toc206064302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17</w:t>
        </w:r>
        <w:r w:rsidR="006851BE" w:rsidRPr="006851BE">
          <w:rPr>
            <w:b w:val="0"/>
            <w:bCs w:val="0"/>
            <w:webHidden/>
            <w:sz w:val="20"/>
            <w:szCs w:val="20"/>
          </w:rPr>
          <w:fldChar w:fldCharType="end"/>
        </w:r>
      </w:hyperlink>
    </w:p>
    <w:p w14:paraId="1C012320" w14:textId="7558E03F"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03" w:history="1">
        <w:r w:rsidR="006851BE" w:rsidRPr="006851BE">
          <w:rPr>
            <w:rStyle w:val="Hyperlink"/>
            <w:b w:val="0"/>
            <w:bCs w:val="0"/>
            <w:sz w:val="20"/>
            <w:szCs w:val="20"/>
          </w:rPr>
          <w:t>19 DOS RECURSOS ORÇAMENTÁRIOS:</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_Toc206064303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18</w:t>
        </w:r>
        <w:r w:rsidR="006851BE" w:rsidRPr="006851BE">
          <w:rPr>
            <w:b w:val="0"/>
            <w:bCs w:val="0"/>
            <w:webHidden/>
            <w:sz w:val="20"/>
            <w:szCs w:val="20"/>
          </w:rPr>
          <w:fldChar w:fldCharType="end"/>
        </w:r>
      </w:hyperlink>
    </w:p>
    <w:p w14:paraId="72AD48AE" w14:textId="2730B096"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04" w:history="1">
        <w:r w:rsidR="006851BE" w:rsidRPr="006851BE">
          <w:rPr>
            <w:rStyle w:val="Hyperlink"/>
            <w:b w:val="0"/>
            <w:bCs w:val="0"/>
            <w:sz w:val="20"/>
            <w:szCs w:val="20"/>
          </w:rPr>
          <w:t>20 DAS PRÁTICAS ANTICORRUPÇÃO E INTEGRIDADE</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_Toc206064304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18</w:t>
        </w:r>
        <w:r w:rsidR="006851BE" w:rsidRPr="006851BE">
          <w:rPr>
            <w:b w:val="0"/>
            <w:bCs w:val="0"/>
            <w:webHidden/>
            <w:sz w:val="20"/>
            <w:szCs w:val="20"/>
          </w:rPr>
          <w:fldChar w:fldCharType="end"/>
        </w:r>
      </w:hyperlink>
    </w:p>
    <w:p w14:paraId="7CCA350A" w14:textId="3B15D39F"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05" w:history="1">
        <w:r w:rsidR="006851BE" w:rsidRPr="006851BE">
          <w:rPr>
            <w:rStyle w:val="Hyperlink"/>
            <w:b w:val="0"/>
            <w:bCs w:val="0"/>
            <w:sz w:val="20"/>
            <w:szCs w:val="20"/>
          </w:rPr>
          <w:t>21 DA OBSERVÂNCIA À SUSTENTABILIDADE</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_Toc206064305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19</w:t>
        </w:r>
        <w:r w:rsidR="006851BE" w:rsidRPr="006851BE">
          <w:rPr>
            <w:b w:val="0"/>
            <w:bCs w:val="0"/>
            <w:webHidden/>
            <w:sz w:val="20"/>
            <w:szCs w:val="20"/>
          </w:rPr>
          <w:fldChar w:fldCharType="end"/>
        </w:r>
      </w:hyperlink>
    </w:p>
    <w:p w14:paraId="7461CE52" w14:textId="58059E7E"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06" w:history="1">
        <w:r w:rsidR="006851BE" w:rsidRPr="006851BE">
          <w:rPr>
            <w:rStyle w:val="Hyperlink"/>
            <w:b w:val="0"/>
            <w:bCs w:val="0"/>
            <w:sz w:val="20"/>
            <w:szCs w:val="20"/>
          </w:rPr>
          <w:t>22 DISPOSIÇÕES FINAIS:</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_Toc206064306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19</w:t>
        </w:r>
        <w:r w:rsidR="006851BE" w:rsidRPr="006851BE">
          <w:rPr>
            <w:b w:val="0"/>
            <w:bCs w:val="0"/>
            <w:webHidden/>
            <w:sz w:val="20"/>
            <w:szCs w:val="20"/>
          </w:rPr>
          <w:fldChar w:fldCharType="end"/>
        </w:r>
      </w:hyperlink>
    </w:p>
    <w:p w14:paraId="67350C35" w14:textId="53CC240C"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07" w:history="1">
        <w:r w:rsidR="006851BE" w:rsidRPr="006851BE">
          <w:rPr>
            <w:rStyle w:val="Hyperlink"/>
            <w:b w:val="0"/>
            <w:bCs w:val="0"/>
            <w:sz w:val="20"/>
            <w:szCs w:val="20"/>
          </w:rPr>
          <w:t>ANEXO I - TERMO DE REFERÊNCIA</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_Toc206064307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21</w:t>
        </w:r>
        <w:r w:rsidR="006851BE" w:rsidRPr="006851BE">
          <w:rPr>
            <w:b w:val="0"/>
            <w:bCs w:val="0"/>
            <w:webHidden/>
            <w:sz w:val="20"/>
            <w:szCs w:val="20"/>
          </w:rPr>
          <w:fldChar w:fldCharType="end"/>
        </w:r>
      </w:hyperlink>
    </w:p>
    <w:p w14:paraId="79224729" w14:textId="7865D987"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08" w:history="1">
        <w:r w:rsidR="006851BE" w:rsidRPr="006851BE">
          <w:rPr>
            <w:rStyle w:val="Hyperlink"/>
            <w:b w:val="0"/>
            <w:bCs w:val="0"/>
            <w:sz w:val="20"/>
            <w:szCs w:val="20"/>
          </w:rPr>
          <w:t>ANEXO II – DOCUMENTOS EXIGIDOS PARA HABILITAÇÃO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_Toc206064308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25</w:t>
        </w:r>
        <w:r w:rsidR="006851BE" w:rsidRPr="006851BE">
          <w:rPr>
            <w:b w:val="0"/>
            <w:bCs w:val="0"/>
            <w:webHidden/>
            <w:sz w:val="20"/>
            <w:szCs w:val="20"/>
          </w:rPr>
          <w:fldChar w:fldCharType="end"/>
        </w:r>
      </w:hyperlink>
    </w:p>
    <w:p w14:paraId="3310DE0A" w14:textId="018ABB81"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09" w:history="1">
        <w:r w:rsidR="006851BE" w:rsidRPr="006851BE">
          <w:rPr>
            <w:rStyle w:val="Hyperlink"/>
            <w:b w:val="0"/>
            <w:bCs w:val="0"/>
            <w:sz w:val="20"/>
            <w:szCs w:val="20"/>
          </w:rPr>
          <w:t>ANEXO III – MINUTA DE CONTRATO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_Toc206064309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27</w:t>
        </w:r>
        <w:r w:rsidR="006851BE" w:rsidRPr="006851BE">
          <w:rPr>
            <w:b w:val="0"/>
            <w:bCs w:val="0"/>
            <w:webHidden/>
            <w:sz w:val="20"/>
            <w:szCs w:val="20"/>
          </w:rPr>
          <w:fldChar w:fldCharType="end"/>
        </w:r>
      </w:hyperlink>
    </w:p>
    <w:p w14:paraId="29230013" w14:textId="5E950E84"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10" w:history="1">
        <w:r w:rsidR="006851BE" w:rsidRPr="006851BE">
          <w:rPr>
            <w:rStyle w:val="Hyperlink"/>
            <w:b w:val="0"/>
            <w:bCs w:val="0"/>
            <w:sz w:val="20"/>
            <w:szCs w:val="20"/>
          </w:rPr>
          <w:t>ANEXO IV – DO CONTRATO CADASTRO DE RESERVA</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_Toc206064310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37</w:t>
        </w:r>
        <w:r w:rsidR="006851BE" w:rsidRPr="006851BE">
          <w:rPr>
            <w:b w:val="0"/>
            <w:bCs w:val="0"/>
            <w:webHidden/>
            <w:sz w:val="20"/>
            <w:szCs w:val="20"/>
          </w:rPr>
          <w:fldChar w:fldCharType="end"/>
        </w:r>
      </w:hyperlink>
    </w:p>
    <w:p w14:paraId="3EC69598" w14:textId="1320A0AE"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11" w:history="1">
        <w:r w:rsidR="006851BE" w:rsidRPr="006851BE">
          <w:rPr>
            <w:rStyle w:val="Hyperlink"/>
            <w:b w:val="0"/>
            <w:bCs w:val="0"/>
            <w:sz w:val="20"/>
            <w:szCs w:val="20"/>
          </w:rPr>
          <w:t>ANEXO V – DECLARAÇÃO UNIFICADA</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_Toc206064311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38</w:t>
        </w:r>
        <w:r w:rsidR="006851BE" w:rsidRPr="006851BE">
          <w:rPr>
            <w:b w:val="0"/>
            <w:bCs w:val="0"/>
            <w:webHidden/>
            <w:sz w:val="20"/>
            <w:szCs w:val="20"/>
          </w:rPr>
          <w:fldChar w:fldCharType="end"/>
        </w:r>
      </w:hyperlink>
    </w:p>
    <w:p w14:paraId="6365C700" w14:textId="385571F5"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12" w:history="1">
        <w:r w:rsidR="006851BE" w:rsidRPr="006851BE">
          <w:rPr>
            <w:rStyle w:val="Hyperlink"/>
            <w:b w:val="0"/>
            <w:bCs w:val="0"/>
            <w:sz w:val="20"/>
            <w:szCs w:val="20"/>
          </w:rPr>
          <w:t>ANEXO VI – DECLARAÇÃO LGPD</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_Toc206064312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40</w:t>
        </w:r>
        <w:r w:rsidR="006851BE" w:rsidRPr="006851BE">
          <w:rPr>
            <w:b w:val="0"/>
            <w:bCs w:val="0"/>
            <w:webHidden/>
            <w:sz w:val="20"/>
            <w:szCs w:val="20"/>
          </w:rPr>
          <w:fldChar w:fldCharType="end"/>
        </w:r>
      </w:hyperlink>
    </w:p>
    <w:p w14:paraId="52904296" w14:textId="7675D49C"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13" w:history="1">
        <w:r w:rsidR="006851BE" w:rsidRPr="006851BE">
          <w:rPr>
            <w:rStyle w:val="Hyperlink"/>
            <w:b w:val="0"/>
            <w:bCs w:val="0"/>
            <w:sz w:val="20"/>
            <w:szCs w:val="20"/>
          </w:rPr>
          <w:t>ANEXO VII – DECLARAÇÃO DE MICROEMPRESA OU EMPRESA DE PEQUENO PORTE</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_Toc206064313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41</w:t>
        </w:r>
        <w:r w:rsidR="006851BE" w:rsidRPr="006851BE">
          <w:rPr>
            <w:b w:val="0"/>
            <w:bCs w:val="0"/>
            <w:webHidden/>
            <w:sz w:val="20"/>
            <w:szCs w:val="20"/>
          </w:rPr>
          <w:fldChar w:fldCharType="end"/>
        </w:r>
      </w:hyperlink>
    </w:p>
    <w:p w14:paraId="03574A70" w14:textId="0AFD07EB"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14" w:history="1">
        <w:r w:rsidR="006851BE" w:rsidRPr="006851BE">
          <w:rPr>
            <w:rStyle w:val="Hyperlink"/>
            <w:b w:val="0"/>
            <w:bCs w:val="0"/>
            <w:sz w:val="20"/>
            <w:szCs w:val="20"/>
          </w:rPr>
          <w:t>ANEXO VIII – PROPOSTA DE PREÇOS</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_Toc206064314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42</w:t>
        </w:r>
        <w:r w:rsidR="006851BE" w:rsidRPr="006851BE">
          <w:rPr>
            <w:b w:val="0"/>
            <w:bCs w:val="0"/>
            <w:webHidden/>
            <w:sz w:val="20"/>
            <w:szCs w:val="20"/>
          </w:rPr>
          <w:fldChar w:fldCharType="end"/>
        </w:r>
      </w:hyperlink>
    </w:p>
    <w:p w14:paraId="46CF6B47" w14:textId="4290DBB3"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15" w:history="1">
        <w:r w:rsidR="006851BE" w:rsidRPr="006851BE">
          <w:rPr>
            <w:rStyle w:val="Hyperlink"/>
            <w:b w:val="0"/>
            <w:bCs w:val="0"/>
            <w:sz w:val="20"/>
            <w:szCs w:val="20"/>
          </w:rPr>
          <w:t>ANEXO IX – FORMULÁRIO PARA ASSINATURA DE CONTRATO</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_Toc206064315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43</w:t>
        </w:r>
        <w:r w:rsidR="006851BE" w:rsidRPr="006851BE">
          <w:rPr>
            <w:b w:val="0"/>
            <w:bCs w:val="0"/>
            <w:webHidden/>
            <w:sz w:val="20"/>
            <w:szCs w:val="20"/>
          </w:rPr>
          <w:fldChar w:fldCharType="end"/>
        </w:r>
      </w:hyperlink>
    </w:p>
    <w:p w14:paraId="1E534C4D" w14:textId="75EC6C6E"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16" w:history="1">
        <w:r w:rsidR="006851BE" w:rsidRPr="006851BE">
          <w:rPr>
            <w:rStyle w:val="Hyperlink"/>
            <w:b w:val="0"/>
            <w:bCs w:val="0"/>
            <w:sz w:val="20"/>
            <w:szCs w:val="20"/>
          </w:rPr>
          <w:t>ANEXO X – MODELO DE ATESTADO DE QUALIFICAÇÃO TÉCNICA</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_Toc206064316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44</w:t>
        </w:r>
        <w:r w:rsidR="006851BE" w:rsidRPr="006851BE">
          <w:rPr>
            <w:b w:val="0"/>
            <w:bCs w:val="0"/>
            <w:webHidden/>
            <w:sz w:val="20"/>
            <w:szCs w:val="20"/>
          </w:rPr>
          <w:fldChar w:fldCharType="end"/>
        </w:r>
      </w:hyperlink>
    </w:p>
    <w:p w14:paraId="7CA2E0B7" w14:textId="0AF59BF0" w:rsidR="006851BE" w:rsidRPr="006851BE" w:rsidRDefault="00EB7B2E" w:rsidP="006851BE">
      <w:pPr>
        <w:pStyle w:val="Sumrio1"/>
        <w:ind w:right="13"/>
        <w:rPr>
          <w:rFonts w:asciiTheme="minorHAnsi" w:eastAsiaTheme="minorEastAsia" w:hAnsiTheme="minorHAnsi" w:cstheme="minorBidi"/>
          <w:b w:val="0"/>
          <w:bCs w:val="0"/>
          <w:sz w:val="20"/>
          <w:szCs w:val="20"/>
          <w:lang w:eastAsia="pt-BR"/>
        </w:rPr>
      </w:pPr>
      <w:hyperlink w:anchor="_Toc206064317" w:history="1">
        <w:r w:rsidR="006851BE" w:rsidRPr="006851BE">
          <w:rPr>
            <w:rStyle w:val="Hyperlink"/>
            <w:b w:val="0"/>
            <w:bCs w:val="0"/>
            <w:sz w:val="20"/>
            <w:szCs w:val="20"/>
          </w:rPr>
          <w:t>ANEXO XI - ESTUDO TÉCNICO PRELIMINAR - ETP</w:t>
        </w:r>
        <w:r w:rsidR="006851BE" w:rsidRPr="006851BE">
          <w:rPr>
            <w:b w:val="0"/>
            <w:bCs w:val="0"/>
            <w:webHidden/>
            <w:sz w:val="20"/>
            <w:szCs w:val="20"/>
          </w:rPr>
          <w:tab/>
        </w:r>
        <w:r w:rsidR="006851BE" w:rsidRPr="006851BE">
          <w:rPr>
            <w:b w:val="0"/>
            <w:bCs w:val="0"/>
            <w:webHidden/>
            <w:sz w:val="20"/>
            <w:szCs w:val="20"/>
          </w:rPr>
          <w:fldChar w:fldCharType="begin"/>
        </w:r>
        <w:r w:rsidR="006851BE" w:rsidRPr="006851BE">
          <w:rPr>
            <w:b w:val="0"/>
            <w:bCs w:val="0"/>
            <w:webHidden/>
            <w:sz w:val="20"/>
            <w:szCs w:val="20"/>
          </w:rPr>
          <w:instrText xml:space="preserve"> PAGEREF _Toc206064317 \h </w:instrText>
        </w:r>
        <w:r w:rsidR="006851BE" w:rsidRPr="006851BE">
          <w:rPr>
            <w:b w:val="0"/>
            <w:bCs w:val="0"/>
            <w:webHidden/>
            <w:sz w:val="20"/>
            <w:szCs w:val="20"/>
          </w:rPr>
        </w:r>
        <w:r w:rsidR="006851BE" w:rsidRPr="006851BE">
          <w:rPr>
            <w:b w:val="0"/>
            <w:bCs w:val="0"/>
            <w:webHidden/>
            <w:sz w:val="20"/>
            <w:szCs w:val="20"/>
          </w:rPr>
          <w:fldChar w:fldCharType="separate"/>
        </w:r>
        <w:r w:rsidR="005D62B0">
          <w:rPr>
            <w:b w:val="0"/>
            <w:bCs w:val="0"/>
            <w:webHidden/>
            <w:sz w:val="20"/>
            <w:szCs w:val="20"/>
          </w:rPr>
          <w:t>45</w:t>
        </w:r>
        <w:r w:rsidR="006851BE" w:rsidRPr="006851BE">
          <w:rPr>
            <w:b w:val="0"/>
            <w:bCs w:val="0"/>
            <w:webHidden/>
            <w:sz w:val="20"/>
            <w:szCs w:val="20"/>
          </w:rPr>
          <w:fldChar w:fldCharType="end"/>
        </w:r>
      </w:hyperlink>
    </w:p>
    <w:p w14:paraId="7C1740BC" w14:textId="5F16E54B" w:rsidR="00E11380" w:rsidRDefault="00E11380" w:rsidP="006851BE">
      <w:pPr>
        <w:ind w:right="13"/>
        <w:jc w:val="center"/>
        <w:rPr>
          <w:rFonts w:ascii="Arial" w:hAnsi="Arial" w:cs="Arial"/>
          <w:sz w:val="22"/>
          <w:szCs w:val="22"/>
        </w:rPr>
      </w:pPr>
      <w:r w:rsidRPr="006851BE">
        <w:rPr>
          <w:rFonts w:ascii="Arial" w:hAnsi="Arial" w:cs="Arial"/>
          <w:sz w:val="20"/>
          <w:szCs w:val="20"/>
        </w:rPr>
        <w:fldChar w:fldCharType="end"/>
      </w:r>
    </w:p>
    <w:p w14:paraId="0C6747A4" w14:textId="77777777" w:rsidR="006851BE" w:rsidRPr="006851BE" w:rsidRDefault="006851BE" w:rsidP="006851BE">
      <w:pPr>
        <w:ind w:right="13"/>
        <w:jc w:val="center"/>
        <w:rPr>
          <w:sz w:val="20"/>
          <w:szCs w:val="20"/>
        </w:rPr>
      </w:pPr>
    </w:p>
    <w:p w14:paraId="231B6981" w14:textId="77777777" w:rsidR="00E11380" w:rsidRPr="00B05E4E" w:rsidRDefault="00E11380" w:rsidP="00455AA1">
      <w:pPr>
        <w:tabs>
          <w:tab w:val="left" w:pos="3135"/>
        </w:tabs>
        <w:ind w:right="13"/>
        <w:jc w:val="center"/>
        <w:rPr>
          <w:rFonts w:ascii="Arial" w:hAnsi="Arial" w:cs="Arial"/>
          <w:sz w:val="28"/>
          <w:szCs w:val="28"/>
        </w:rPr>
      </w:pPr>
    </w:p>
    <w:p w14:paraId="6DAB416B" w14:textId="77777777" w:rsidR="000C0E5B" w:rsidRDefault="000C0E5B" w:rsidP="00F66387">
      <w:pPr>
        <w:ind w:right="141"/>
      </w:pPr>
      <w:r w:rsidRPr="00E11380">
        <w:rPr>
          <w:rFonts w:ascii="Arial" w:hAnsi="Arial" w:cs="Arial"/>
          <w:sz w:val="28"/>
          <w:szCs w:val="28"/>
        </w:rPr>
        <w:br w:type="page"/>
      </w:r>
    </w:p>
    <w:p w14:paraId="5DF9919E" w14:textId="4225B929" w:rsidR="00511D15" w:rsidRPr="00F368DB" w:rsidRDefault="00511D15" w:rsidP="00511D15">
      <w:pPr>
        <w:jc w:val="center"/>
        <w:rPr>
          <w:rFonts w:ascii="Arial" w:hAnsi="Arial" w:cs="Arial"/>
          <w:b/>
          <w:bCs/>
          <w:color w:val="70AD47"/>
          <w:sz w:val="32"/>
          <w:szCs w:val="32"/>
        </w:rPr>
      </w:pPr>
      <w:bookmarkStart w:id="0" w:name="_top"/>
      <w:bookmarkEnd w:id="0"/>
      <w:r w:rsidRPr="00F368DB">
        <w:rPr>
          <w:rFonts w:ascii="Arial" w:hAnsi="Arial" w:cs="Arial"/>
          <w:b/>
          <w:bCs/>
          <w:color w:val="70AD47"/>
          <w:sz w:val="32"/>
          <w:szCs w:val="32"/>
        </w:rPr>
        <w:lastRenderedPageBreak/>
        <w:t xml:space="preserve">PROCESSO ADMINISTRATIVO Nº </w:t>
      </w:r>
      <w:r w:rsidR="008044B8">
        <w:rPr>
          <w:rFonts w:ascii="Arial" w:hAnsi="Arial" w:cs="Arial"/>
          <w:b/>
          <w:bCs/>
          <w:color w:val="70AD47"/>
          <w:sz w:val="32"/>
          <w:szCs w:val="32"/>
        </w:rPr>
        <w:t>140</w:t>
      </w:r>
      <w:r w:rsidRPr="00F368DB">
        <w:rPr>
          <w:rFonts w:ascii="Arial" w:hAnsi="Arial" w:cs="Arial"/>
          <w:b/>
          <w:bCs/>
          <w:color w:val="70AD47"/>
          <w:sz w:val="32"/>
          <w:szCs w:val="32"/>
        </w:rPr>
        <w:t>/2025</w:t>
      </w:r>
    </w:p>
    <w:p w14:paraId="4A543C08" w14:textId="77777777" w:rsidR="00511D15" w:rsidRPr="009643BB" w:rsidRDefault="00511D15" w:rsidP="00511D15">
      <w:pPr>
        <w:jc w:val="center"/>
        <w:rPr>
          <w:rFonts w:ascii="Arial" w:hAnsi="Arial" w:cs="Arial"/>
          <w:b/>
          <w:bCs/>
          <w:color w:val="70AD47"/>
          <w:sz w:val="32"/>
          <w:szCs w:val="32"/>
          <w:highlight w:val="yellow"/>
        </w:rPr>
      </w:pPr>
    </w:p>
    <w:p w14:paraId="1C8FCC62" w14:textId="7CAE5A2D" w:rsidR="00511D15" w:rsidRPr="00511D15" w:rsidRDefault="00B11FB0" w:rsidP="00511D15">
      <w:pPr>
        <w:jc w:val="center"/>
        <w:rPr>
          <w:rFonts w:ascii="Arial" w:hAnsi="Arial" w:cs="Arial"/>
          <w:b/>
          <w:bCs/>
          <w:color w:val="70AD47"/>
          <w:sz w:val="32"/>
          <w:szCs w:val="32"/>
        </w:rPr>
      </w:pPr>
      <w:r>
        <w:rPr>
          <w:rFonts w:ascii="Arial" w:hAnsi="Arial" w:cs="Arial"/>
          <w:b/>
          <w:bCs/>
          <w:color w:val="70AD47"/>
          <w:sz w:val="32"/>
          <w:szCs w:val="32"/>
        </w:rPr>
        <w:t>DISPENSA</w:t>
      </w:r>
      <w:r w:rsidR="00511D15" w:rsidRPr="0047226A">
        <w:rPr>
          <w:rFonts w:ascii="Arial" w:hAnsi="Arial" w:cs="Arial"/>
          <w:b/>
          <w:bCs/>
          <w:color w:val="70AD47"/>
          <w:sz w:val="32"/>
          <w:szCs w:val="32"/>
        </w:rPr>
        <w:t xml:space="preserve"> ELETRÔNIC</w:t>
      </w:r>
      <w:r>
        <w:rPr>
          <w:rFonts w:ascii="Arial" w:hAnsi="Arial" w:cs="Arial"/>
          <w:b/>
          <w:bCs/>
          <w:color w:val="70AD47"/>
          <w:sz w:val="32"/>
          <w:szCs w:val="32"/>
        </w:rPr>
        <w:t>A</w:t>
      </w:r>
      <w:r w:rsidR="00E343EC">
        <w:rPr>
          <w:rFonts w:ascii="Arial" w:hAnsi="Arial" w:cs="Arial"/>
          <w:b/>
          <w:bCs/>
          <w:color w:val="70AD47"/>
          <w:sz w:val="32"/>
          <w:szCs w:val="32"/>
        </w:rPr>
        <w:t xml:space="preserve"> </w:t>
      </w:r>
      <w:r w:rsidR="00511D15" w:rsidRPr="0047226A">
        <w:rPr>
          <w:rFonts w:ascii="Arial" w:hAnsi="Arial" w:cs="Arial"/>
          <w:b/>
          <w:bCs/>
          <w:color w:val="70AD47"/>
          <w:sz w:val="32"/>
          <w:szCs w:val="32"/>
        </w:rPr>
        <w:t xml:space="preserve">Nº </w:t>
      </w:r>
      <w:r w:rsidR="008044B8">
        <w:rPr>
          <w:rFonts w:ascii="Arial" w:hAnsi="Arial" w:cs="Arial"/>
          <w:b/>
          <w:bCs/>
          <w:color w:val="70AD47"/>
          <w:sz w:val="32"/>
          <w:szCs w:val="32"/>
        </w:rPr>
        <w:t>34</w:t>
      </w:r>
      <w:r w:rsidR="00511D15" w:rsidRPr="0047226A">
        <w:rPr>
          <w:rFonts w:ascii="Arial" w:hAnsi="Arial" w:cs="Arial"/>
          <w:b/>
          <w:bCs/>
          <w:color w:val="70AD47"/>
          <w:sz w:val="32"/>
          <w:szCs w:val="32"/>
        </w:rPr>
        <w:t>/2025</w:t>
      </w:r>
    </w:p>
    <w:p w14:paraId="53A09E65" w14:textId="77777777" w:rsidR="00511D15" w:rsidRPr="00511D15" w:rsidRDefault="00511D15" w:rsidP="00511D15">
      <w:pPr>
        <w:jc w:val="center"/>
        <w:rPr>
          <w:rFonts w:ascii="Arial" w:hAnsi="Arial" w:cs="Arial"/>
          <w:b/>
          <w:bCs/>
          <w:color w:val="4472C4"/>
          <w:sz w:val="28"/>
          <w:szCs w:val="28"/>
        </w:rPr>
      </w:pPr>
    </w:p>
    <w:p w14:paraId="53E97DE1" w14:textId="77777777" w:rsidR="00511D15" w:rsidRPr="00511D15" w:rsidRDefault="00511D15" w:rsidP="00511D15">
      <w:pPr>
        <w:rPr>
          <w:rFonts w:ascii="Arial" w:hAnsi="Arial" w:cs="Arial"/>
          <w:b/>
          <w:bCs/>
          <w:color w:val="4472C4"/>
          <w:sz w:val="28"/>
          <w:szCs w:val="28"/>
        </w:rPr>
      </w:pPr>
    </w:p>
    <w:p w14:paraId="3F8EFDE0" w14:textId="77777777" w:rsidR="00511D15" w:rsidRPr="00511D15" w:rsidRDefault="00511D15" w:rsidP="00511D15">
      <w:pPr>
        <w:pStyle w:val="Ttulo1"/>
        <w:rPr>
          <w:rFonts w:ascii="Arial" w:hAnsi="Arial" w:cs="Arial"/>
          <w:b w:val="0"/>
          <w:bCs/>
          <w:color w:val="70AD47"/>
          <w:sz w:val="24"/>
          <w:szCs w:val="24"/>
        </w:rPr>
      </w:pPr>
      <w:bookmarkStart w:id="1" w:name="_Toc191040189"/>
      <w:bookmarkStart w:id="2" w:name="_Toc206064285"/>
      <w:r w:rsidRPr="00511D15">
        <w:rPr>
          <w:rFonts w:ascii="Arial" w:hAnsi="Arial" w:cs="Arial"/>
          <w:b w:val="0"/>
          <w:bCs/>
          <w:color w:val="70AD47"/>
          <w:sz w:val="24"/>
          <w:szCs w:val="24"/>
        </w:rPr>
        <w:t>PREÂMBULO</w:t>
      </w:r>
      <w:bookmarkEnd w:id="1"/>
      <w:bookmarkEnd w:id="2"/>
    </w:p>
    <w:p w14:paraId="6BAE4BBF" w14:textId="77777777" w:rsidR="00927974" w:rsidRPr="00D17301" w:rsidRDefault="00927974" w:rsidP="00A37115">
      <w:pPr>
        <w:jc w:val="center"/>
        <w:rPr>
          <w:rFonts w:ascii="Arial" w:hAnsi="Arial" w:cs="Arial"/>
          <w:b/>
          <w:sz w:val="8"/>
          <w:szCs w:val="22"/>
        </w:rPr>
      </w:pPr>
    </w:p>
    <w:p w14:paraId="189CC245" w14:textId="77777777" w:rsidR="003708D0" w:rsidRPr="00D17301" w:rsidRDefault="003708D0" w:rsidP="00A37115">
      <w:pPr>
        <w:jc w:val="center"/>
        <w:rPr>
          <w:rFonts w:ascii="Arial" w:hAnsi="Arial" w:cs="Arial"/>
          <w:b/>
          <w:sz w:val="8"/>
          <w:szCs w:val="22"/>
        </w:rPr>
      </w:pPr>
    </w:p>
    <w:p w14:paraId="50D5897D" w14:textId="77777777" w:rsidR="00D83C7E" w:rsidRPr="00D17301" w:rsidRDefault="00D83C7E" w:rsidP="00A37115">
      <w:pPr>
        <w:jc w:val="center"/>
        <w:rPr>
          <w:rFonts w:ascii="Arial" w:hAnsi="Arial" w:cs="Arial"/>
          <w:b/>
          <w:sz w:val="8"/>
          <w:szCs w:val="22"/>
        </w:rPr>
      </w:pPr>
    </w:p>
    <w:p w14:paraId="2B0851A2" w14:textId="77777777" w:rsidR="00D83C7E" w:rsidRPr="00D17301" w:rsidRDefault="00D83C7E" w:rsidP="00A37115">
      <w:pPr>
        <w:jc w:val="center"/>
        <w:rPr>
          <w:rFonts w:ascii="Arial" w:hAnsi="Arial" w:cs="Arial"/>
          <w:b/>
          <w:sz w:val="8"/>
          <w:szCs w:val="22"/>
        </w:rPr>
      </w:pPr>
    </w:p>
    <w:p w14:paraId="793089CB" w14:textId="17EFE6BD" w:rsidR="00927974" w:rsidRPr="00193502" w:rsidRDefault="00927974" w:rsidP="00511D15">
      <w:pPr>
        <w:rPr>
          <w:rFonts w:ascii="Arial" w:hAnsi="Arial" w:cs="Arial"/>
          <w:sz w:val="22"/>
          <w:szCs w:val="22"/>
        </w:rPr>
      </w:pPr>
      <w:r w:rsidRPr="00193502">
        <w:rPr>
          <w:rFonts w:ascii="Arial" w:hAnsi="Arial" w:cs="Arial"/>
          <w:sz w:val="22"/>
          <w:szCs w:val="22"/>
        </w:rPr>
        <w:t xml:space="preserve">O </w:t>
      </w:r>
      <w:r w:rsidRPr="00193502">
        <w:rPr>
          <w:rFonts w:ascii="Arial" w:hAnsi="Arial" w:cs="Arial"/>
          <w:b/>
          <w:bCs/>
          <w:sz w:val="22"/>
          <w:szCs w:val="22"/>
        </w:rPr>
        <w:t xml:space="preserve">Município de </w:t>
      </w:r>
      <w:r w:rsidR="00E84144" w:rsidRPr="00193502">
        <w:rPr>
          <w:rFonts w:ascii="Arial" w:hAnsi="Arial" w:cs="Arial"/>
          <w:b/>
          <w:bCs/>
          <w:sz w:val="22"/>
          <w:szCs w:val="22"/>
        </w:rPr>
        <w:t>Santa Terezinha de Itaipu</w:t>
      </w:r>
      <w:r w:rsidR="00511D15" w:rsidRPr="00193502">
        <w:rPr>
          <w:rFonts w:ascii="Arial" w:hAnsi="Arial" w:cs="Arial"/>
          <w:sz w:val="22"/>
          <w:szCs w:val="22"/>
        </w:rPr>
        <w:t xml:space="preserve"> </w:t>
      </w:r>
      <w:r w:rsidR="00511D15" w:rsidRPr="00193502">
        <w:rPr>
          <w:rFonts w:ascii="Arial" w:hAnsi="Arial" w:cs="Arial"/>
          <w:b/>
          <w:bCs/>
          <w:sz w:val="22"/>
          <w:szCs w:val="22"/>
        </w:rPr>
        <w:t>- PR</w:t>
      </w:r>
      <w:r w:rsidRPr="00193502">
        <w:rPr>
          <w:rFonts w:ascii="Arial" w:hAnsi="Arial" w:cs="Arial"/>
          <w:sz w:val="22"/>
          <w:szCs w:val="22"/>
        </w:rPr>
        <w:t xml:space="preserve">, estado do Paraná, </w:t>
      </w:r>
      <w:r w:rsidR="00154492" w:rsidRPr="00193502">
        <w:rPr>
          <w:rFonts w:ascii="Arial" w:hAnsi="Arial" w:cs="Arial"/>
          <w:sz w:val="22"/>
          <w:szCs w:val="22"/>
        </w:rPr>
        <w:t xml:space="preserve">pessoa jurídica de direito público inscrita no CNPJ nº </w:t>
      </w:r>
      <w:r w:rsidR="002615B4" w:rsidRPr="00193502">
        <w:rPr>
          <w:rFonts w:ascii="Arial" w:hAnsi="Arial" w:cs="Arial"/>
          <w:bCs/>
          <w:color w:val="202124"/>
          <w:sz w:val="22"/>
          <w:szCs w:val="22"/>
          <w:shd w:val="clear" w:color="auto" w:fill="FFFFFF"/>
        </w:rPr>
        <w:t>75.425.314/0001-35</w:t>
      </w:r>
      <w:r w:rsidR="00154492" w:rsidRPr="00193502">
        <w:rPr>
          <w:rFonts w:ascii="Arial" w:hAnsi="Arial" w:cs="Arial"/>
          <w:b/>
          <w:bCs/>
          <w:color w:val="202124"/>
          <w:sz w:val="22"/>
          <w:szCs w:val="22"/>
          <w:shd w:val="clear" w:color="auto" w:fill="FFFFFF"/>
        </w:rPr>
        <w:t xml:space="preserve">, </w:t>
      </w:r>
      <w:r w:rsidRPr="00193502">
        <w:rPr>
          <w:rFonts w:ascii="Arial" w:hAnsi="Arial" w:cs="Arial"/>
          <w:sz w:val="22"/>
          <w:szCs w:val="22"/>
        </w:rPr>
        <w:t>com</w:t>
      </w:r>
      <w:r w:rsidR="00A14C32" w:rsidRPr="00193502">
        <w:rPr>
          <w:rFonts w:ascii="Arial" w:hAnsi="Arial" w:cs="Arial"/>
          <w:sz w:val="22"/>
          <w:szCs w:val="22"/>
        </w:rPr>
        <w:t xml:space="preserve"> endereço no</w:t>
      </w:r>
      <w:r w:rsidRPr="00193502">
        <w:rPr>
          <w:rFonts w:ascii="Arial" w:hAnsi="Arial" w:cs="Arial"/>
          <w:sz w:val="22"/>
          <w:szCs w:val="22"/>
        </w:rPr>
        <w:t xml:space="preserve"> paço municipal </w:t>
      </w:r>
      <w:r w:rsidR="002615B4" w:rsidRPr="00193502">
        <w:rPr>
          <w:rFonts w:ascii="Arial" w:hAnsi="Arial" w:cs="Arial"/>
          <w:sz w:val="22"/>
          <w:szCs w:val="22"/>
        </w:rPr>
        <w:t>situado</w:t>
      </w:r>
      <w:r w:rsidRPr="00193502">
        <w:rPr>
          <w:rFonts w:ascii="Arial" w:hAnsi="Arial" w:cs="Arial"/>
          <w:sz w:val="22"/>
          <w:szCs w:val="22"/>
        </w:rPr>
        <w:t xml:space="preserve"> a </w:t>
      </w:r>
      <w:r w:rsidR="002615B4" w:rsidRPr="00193502">
        <w:rPr>
          <w:rFonts w:ascii="Arial" w:hAnsi="Arial" w:cs="Arial"/>
          <w:sz w:val="22"/>
          <w:szCs w:val="22"/>
        </w:rPr>
        <w:t>Rua João XXIII, nº 144, Centro</w:t>
      </w:r>
      <w:r w:rsidRPr="00193502">
        <w:rPr>
          <w:rFonts w:ascii="Arial" w:hAnsi="Arial" w:cs="Arial"/>
          <w:sz w:val="22"/>
          <w:szCs w:val="22"/>
        </w:rPr>
        <w:t xml:space="preserve">, CEP </w:t>
      </w:r>
      <w:r w:rsidR="002615B4" w:rsidRPr="00193502">
        <w:rPr>
          <w:rFonts w:ascii="Arial" w:hAnsi="Arial" w:cs="Arial"/>
          <w:sz w:val="22"/>
          <w:szCs w:val="22"/>
        </w:rPr>
        <w:t>85.875-000</w:t>
      </w:r>
      <w:r w:rsidRPr="00193502">
        <w:rPr>
          <w:rFonts w:ascii="Arial" w:hAnsi="Arial" w:cs="Arial"/>
          <w:sz w:val="22"/>
          <w:szCs w:val="22"/>
        </w:rPr>
        <w:t>, por meio do Departamento de Licitações e Compras</w:t>
      </w:r>
      <w:r w:rsidR="00954D29" w:rsidRPr="00193502">
        <w:rPr>
          <w:rFonts w:ascii="Arial" w:hAnsi="Arial" w:cs="Arial"/>
          <w:sz w:val="22"/>
          <w:szCs w:val="22"/>
        </w:rPr>
        <w:t xml:space="preserve">, </w:t>
      </w:r>
      <w:r w:rsidRPr="00193502">
        <w:rPr>
          <w:rFonts w:ascii="Arial" w:hAnsi="Arial" w:cs="Arial"/>
          <w:sz w:val="22"/>
          <w:szCs w:val="22"/>
        </w:rPr>
        <w:t xml:space="preserve">torna público que realizará a licitação abaixo indicada, através da </w:t>
      </w:r>
      <w:r w:rsidR="004E5CAD" w:rsidRPr="00193502">
        <w:rPr>
          <w:rFonts w:ascii="Arial" w:hAnsi="Arial" w:cs="Arial"/>
          <w:sz w:val="22"/>
          <w:szCs w:val="22"/>
        </w:rPr>
        <w:t>modalidade</w:t>
      </w:r>
      <w:r w:rsidR="00B11FB0">
        <w:rPr>
          <w:rFonts w:ascii="Arial" w:hAnsi="Arial" w:cs="Arial"/>
          <w:sz w:val="22"/>
          <w:szCs w:val="22"/>
        </w:rPr>
        <w:t xml:space="preserve"> de</w:t>
      </w:r>
      <w:r w:rsidR="004E5CAD" w:rsidRPr="00193502">
        <w:rPr>
          <w:rFonts w:ascii="Arial" w:hAnsi="Arial" w:cs="Arial"/>
          <w:sz w:val="22"/>
          <w:szCs w:val="22"/>
        </w:rPr>
        <w:t xml:space="preserve"> </w:t>
      </w:r>
      <w:r w:rsidR="00B11FB0">
        <w:rPr>
          <w:rFonts w:ascii="Arial" w:hAnsi="Arial" w:cs="Arial"/>
          <w:b/>
          <w:bCs/>
          <w:sz w:val="22"/>
          <w:szCs w:val="22"/>
        </w:rPr>
        <w:t>DISPENSA ELETRÔNICA</w:t>
      </w:r>
      <w:r w:rsidR="004E5CAD" w:rsidRPr="00193502">
        <w:rPr>
          <w:rFonts w:ascii="Arial" w:hAnsi="Arial" w:cs="Arial"/>
          <w:sz w:val="22"/>
          <w:szCs w:val="22"/>
        </w:rPr>
        <w:t xml:space="preserve">, com julgamento pelo critério de menor preço por lote, visando à contratação imediata mediante celebração de </w:t>
      </w:r>
      <w:r w:rsidR="00F2204A">
        <w:rPr>
          <w:rFonts w:ascii="Arial" w:hAnsi="Arial" w:cs="Arial"/>
          <w:sz w:val="22"/>
          <w:szCs w:val="22"/>
        </w:rPr>
        <w:t xml:space="preserve">ata e/ou </w:t>
      </w:r>
      <w:r w:rsidR="004E5CAD" w:rsidRPr="00193502">
        <w:rPr>
          <w:rFonts w:ascii="Arial" w:hAnsi="Arial" w:cs="Arial"/>
          <w:sz w:val="22"/>
          <w:szCs w:val="22"/>
        </w:rPr>
        <w:t>contrato administrativo</w:t>
      </w:r>
      <w:r w:rsidR="00AD4297">
        <w:rPr>
          <w:rFonts w:ascii="Arial" w:hAnsi="Arial" w:cs="Arial"/>
          <w:sz w:val="22"/>
          <w:szCs w:val="22"/>
        </w:rPr>
        <w:t xml:space="preserve">, </w:t>
      </w:r>
      <w:r w:rsidRPr="00193502">
        <w:rPr>
          <w:rFonts w:ascii="Arial" w:hAnsi="Arial" w:cs="Arial"/>
          <w:sz w:val="22"/>
          <w:szCs w:val="22"/>
        </w:rPr>
        <w:t>pautando-se nas seguintes normas legais e regulamentos:</w:t>
      </w:r>
    </w:p>
    <w:p w14:paraId="562317B2" w14:textId="77777777" w:rsidR="00927974" w:rsidRPr="00D17301" w:rsidRDefault="00927974" w:rsidP="00357B2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62"/>
      </w:tblGrid>
      <w:tr w:rsidR="00927974" w:rsidRPr="00D17301" w14:paraId="0A7022B7" w14:textId="77777777" w:rsidTr="00193502">
        <w:trPr>
          <w:trHeight w:val="1527"/>
        </w:trPr>
        <w:tc>
          <w:tcPr>
            <w:tcW w:w="10322" w:type="dxa"/>
          </w:tcPr>
          <w:p w14:paraId="1B50F7AF" w14:textId="77777777" w:rsidR="00927974" w:rsidRPr="00374F21" w:rsidRDefault="00927974" w:rsidP="00927974">
            <w:pPr>
              <w:rPr>
                <w:rFonts w:ascii="Arial" w:hAnsi="Arial" w:cs="Arial"/>
                <w:sz w:val="4"/>
                <w:szCs w:val="4"/>
                <w:highlight w:val="green"/>
              </w:rPr>
            </w:pPr>
          </w:p>
          <w:p w14:paraId="0C3ABD42" w14:textId="77777777" w:rsidR="00D83C7E" w:rsidRPr="00374F21" w:rsidRDefault="00D83C7E" w:rsidP="00927974">
            <w:pPr>
              <w:rPr>
                <w:rFonts w:ascii="Arial" w:hAnsi="Arial" w:cs="Arial"/>
                <w:sz w:val="10"/>
                <w:szCs w:val="10"/>
                <w:highlight w:val="green"/>
              </w:rPr>
            </w:pPr>
          </w:p>
          <w:p w14:paraId="447B47CC" w14:textId="77777777" w:rsidR="00A14C32" w:rsidRPr="00AC400F" w:rsidRDefault="00A14C32" w:rsidP="00A14C32">
            <w:pPr>
              <w:rPr>
                <w:rFonts w:ascii="Arial" w:hAnsi="Arial" w:cs="Arial"/>
                <w:sz w:val="20"/>
                <w:szCs w:val="20"/>
              </w:rPr>
            </w:pPr>
            <w:r w:rsidRPr="00AC400F">
              <w:rPr>
                <w:rFonts w:ascii="Arial" w:hAnsi="Arial" w:cs="Arial"/>
                <w:sz w:val="20"/>
                <w:szCs w:val="20"/>
              </w:rPr>
              <w:t>- Constituição da República Federativa do Brasil</w:t>
            </w:r>
          </w:p>
          <w:p w14:paraId="487E2723" w14:textId="4B4FAC06" w:rsidR="00A14C32" w:rsidRPr="00AC400F" w:rsidRDefault="00A14C32" w:rsidP="00A14C32">
            <w:pPr>
              <w:rPr>
                <w:rFonts w:ascii="Arial" w:hAnsi="Arial" w:cs="Arial"/>
                <w:sz w:val="20"/>
                <w:szCs w:val="20"/>
              </w:rPr>
            </w:pPr>
            <w:r w:rsidRPr="00AC400F">
              <w:rPr>
                <w:rFonts w:ascii="Arial" w:hAnsi="Arial" w:cs="Arial"/>
                <w:sz w:val="20"/>
                <w:szCs w:val="20"/>
              </w:rPr>
              <w:t>- Lei Federal nº 14.133/2021</w:t>
            </w:r>
            <w:r w:rsidR="002E58BE">
              <w:rPr>
                <w:rFonts w:ascii="Arial" w:hAnsi="Arial" w:cs="Arial"/>
                <w:sz w:val="20"/>
                <w:szCs w:val="20"/>
              </w:rPr>
              <w:t xml:space="preserve"> - Artigo 75 e inciso II</w:t>
            </w:r>
            <w:r w:rsidR="002E58BE" w:rsidRPr="00AC400F">
              <w:rPr>
                <w:rFonts w:ascii="Arial" w:hAnsi="Arial" w:cs="Arial"/>
                <w:sz w:val="20"/>
                <w:szCs w:val="20"/>
              </w:rPr>
              <w:t>;</w:t>
            </w:r>
          </w:p>
          <w:p w14:paraId="2AB0553D" w14:textId="77777777" w:rsidR="00A14C32" w:rsidRPr="00AC400F" w:rsidRDefault="00A14C32" w:rsidP="00A14C32">
            <w:pPr>
              <w:rPr>
                <w:rFonts w:ascii="Arial" w:hAnsi="Arial" w:cs="Arial"/>
                <w:sz w:val="20"/>
                <w:szCs w:val="20"/>
              </w:rPr>
            </w:pPr>
            <w:r w:rsidRPr="00AC400F">
              <w:rPr>
                <w:rFonts w:ascii="Arial" w:hAnsi="Arial" w:cs="Arial"/>
                <w:sz w:val="20"/>
                <w:szCs w:val="20"/>
              </w:rPr>
              <w:t>- Lei Complementar nº 123/2006 e suas alterações posteriores;</w:t>
            </w:r>
          </w:p>
          <w:p w14:paraId="49C2D1BD" w14:textId="77777777" w:rsidR="00A14C32" w:rsidRPr="00AC400F" w:rsidRDefault="00A14C32" w:rsidP="00A14C32">
            <w:pPr>
              <w:rPr>
                <w:rFonts w:ascii="Arial" w:hAnsi="Arial" w:cs="Arial"/>
                <w:sz w:val="20"/>
                <w:szCs w:val="20"/>
              </w:rPr>
            </w:pPr>
            <w:r w:rsidRPr="00AC400F">
              <w:rPr>
                <w:rFonts w:ascii="Arial" w:hAnsi="Arial" w:cs="Arial"/>
                <w:sz w:val="20"/>
                <w:szCs w:val="20"/>
              </w:rPr>
              <w:t xml:space="preserve">- </w:t>
            </w:r>
            <w:r w:rsidR="00E84144" w:rsidRPr="00AC400F">
              <w:rPr>
                <w:rFonts w:ascii="Arial" w:hAnsi="Arial" w:cs="Arial"/>
                <w:sz w:val="20"/>
                <w:szCs w:val="20"/>
              </w:rPr>
              <w:t xml:space="preserve">Lei Complementar nº </w:t>
            </w:r>
            <w:r w:rsidR="003C099E" w:rsidRPr="00AC400F">
              <w:rPr>
                <w:rFonts w:ascii="Arial" w:hAnsi="Arial" w:cs="Arial"/>
                <w:sz w:val="20"/>
                <w:szCs w:val="20"/>
              </w:rPr>
              <w:t>2.068/2024 de 02/04/2024</w:t>
            </w:r>
            <w:r w:rsidR="00E84144" w:rsidRPr="00AC400F">
              <w:rPr>
                <w:rFonts w:ascii="Arial" w:hAnsi="Arial" w:cs="Arial"/>
                <w:sz w:val="20"/>
                <w:szCs w:val="20"/>
              </w:rPr>
              <w:t xml:space="preserve"> - Tratamento Diferenciado a MEI, ME e EPP</w:t>
            </w:r>
            <w:r w:rsidR="003C099E" w:rsidRPr="00AC400F">
              <w:rPr>
                <w:rFonts w:ascii="Arial" w:hAnsi="Arial" w:cs="Arial"/>
                <w:sz w:val="20"/>
                <w:szCs w:val="20"/>
              </w:rPr>
              <w:t>;</w:t>
            </w:r>
          </w:p>
          <w:p w14:paraId="51F50B90" w14:textId="77777777" w:rsidR="00052934" w:rsidRPr="00AC400F" w:rsidRDefault="00052934" w:rsidP="00A14C32">
            <w:pPr>
              <w:rPr>
                <w:rFonts w:ascii="Arial" w:hAnsi="Arial" w:cs="Arial"/>
                <w:sz w:val="20"/>
                <w:szCs w:val="20"/>
              </w:rPr>
            </w:pPr>
            <w:r w:rsidRPr="00AC400F">
              <w:rPr>
                <w:rFonts w:ascii="Arial" w:hAnsi="Arial" w:cs="Arial"/>
                <w:sz w:val="20"/>
                <w:szCs w:val="20"/>
              </w:rPr>
              <w:t xml:space="preserve">- Decreto Municipal nº </w:t>
            </w:r>
            <w:r w:rsidR="003C099E" w:rsidRPr="00AC400F">
              <w:rPr>
                <w:rFonts w:ascii="Arial" w:hAnsi="Arial" w:cs="Arial"/>
                <w:sz w:val="20"/>
                <w:szCs w:val="20"/>
              </w:rPr>
              <w:t>471/2023</w:t>
            </w:r>
            <w:r w:rsidRPr="00AC400F">
              <w:rPr>
                <w:rFonts w:ascii="Arial" w:hAnsi="Arial" w:cs="Arial"/>
                <w:sz w:val="20"/>
                <w:szCs w:val="20"/>
              </w:rPr>
              <w:t xml:space="preserve"> de </w:t>
            </w:r>
            <w:r w:rsidR="003C099E" w:rsidRPr="00AC400F">
              <w:rPr>
                <w:rFonts w:ascii="Arial" w:hAnsi="Arial" w:cs="Arial"/>
                <w:sz w:val="20"/>
                <w:szCs w:val="20"/>
              </w:rPr>
              <w:t>21/12/2023.</w:t>
            </w:r>
          </w:p>
          <w:p w14:paraId="40C96D3A" w14:textId="77777777" w:rsidR="00927974" w:rsidRPr="00374F21" w:rsidRDefault="00927974" w:rsidP="00E84144">
            <w:pPr>
              <w:rPr>
                <w:rFonts w:ascii="Arial" w:hAnsi="Arial" w:cs="Arial"/>
                <w:sz w:val="4"/>
                <w:szCs w:val="4"/>
                <w:highlight w:val="green"/>
              </w:rPr>
            </w:pPr>
          </w:p>
        </w:tc>
      </w:tr>
    </w:tbl>
    <w:p w14:paraId="0AF07564" w14:textId="77777777" w:rsidR="00927974" w:rsidRPr="00D17301" w:rsidRDefault="00927974" w:rsidP="00A37115">
      <w:pPr>
        <w:rPr>
          <w:rFonts w:ascii="Arial" w:hAnsi="Arial" w:cs="Arial"/>
          <w:sz w:val="6"/>
          <w:szCs w:val="16"/>
        </w:rPr>
      </w:pPr>
    </w:p>
    <w:p w14:paraId="45D42591" w14:textId="77777777" w:rsidR="0098717D" w:rsidRPr="00D17301" w:rsidRDefault="0098717D" w:rsidP="00A37115">
      <w:pPr>
        <w:rPr>
          <w:rFonts w:ascii="Arial" w:hAnsi="Arial" w:cs="Arial"/>
          <w:sz w:val="6"/>
          <w:szCs w:val="16"/>
        </w:rPr>
      </w:pPr>
    </w:p>
    <w:p w14:paraId="76B1F3E7" w14:textId="672D6F0A" w:rsidR="0098717D" w:rsidRPr="00D17301" w:rsidRDefault="002E58BE" w:rsidP="003C099E">
      <w:pPr>
        <w:rPr>
          <w:rFonts w:ascii="Arial" w:hAnsi="Arial" w:cs="Arial"/>
          <w:sz w:val="22"/>
          <w:szCs w:val="22"/>
        </w:rPr>
      </w:pPr>
      <w:r>
        <w:rPr>
          <w:rFonts w:ascii="Arial" w:hAnsi="Arial" w:cs="Arial"/>
          <w:sz w:val="22"/>
          <w:szCs w:val="22"/>
        </w:rPr>
        <w:t>A presente Dispensa Eletrônica</w:t>
      </w:r>
      <w:r w:rsidR="0098717D" w:rsidRPr="00D17301">
        <w:rPr>
          <w:rFonts w:ascii="Arial" w:hAnsi="Arial" w:cs="Arial"/>
          <w:sz w:val="22"/>
          <w:szCs w:val="22"/>
        </w:rPr>
        <w:t xml:space="preserve"> </w:t>
      </w:r>
      <w:r w:rsidR="00A37115" w:rsidRPr="00D17301">
        <w:rPr>
          <w:rFonts w:ascii="Arial" w:hAnsi="Arial" w:cs="Arial"/>
          <w:sz w:val="22"/>
          <w:szCs w:val="22"/>
        </w:rPr>
        <w:t>será realizad</w:t>
      </w:r>
      <w:r>
        <w:rPr>
          <w:rFonts w:ascii="Arial" w:hAnsi="Arial" w:cs="Arial"/>
          <w:sz w:val="22"/>
          <w:szCs w:val="22"/>
        </w:rPr>
        <w:t>a</w:t>
      </w:r>
      <w:r w:rsidR="00A37115" w:rsidRPr="00D17301">
        <w:rPr>
          <w:rFonts w:ascii="Arial" w:hAnsi="Arial" w:cs="Arial"/>
          <w:sz w:val="22"/>
          <w:szCs w:val="22"/>
        </w:rPr>
        <w:t xml:space="preserve"> em sessão pública</w:t>
      </w:r>
      <w:r w:rsidR="0098717D" w:rsidRPr="00D17301">
        <w:rPr>
          <w:rFonts w:ascii="Arial" w:hAnsi="Arial" w:cs="Arial"/>
          <w:sz w:val="22"/>
          <w:szCs w:val="22"/>
        </w:rPr>
        <w:t xml:space="preserve"> através da internet</w:t>
      </w:r>
      <w:r w:rsidR="00A37115" w:rsidRPr="00D17301">
        <w:rPr>
          <w:rFonts w:ascii="Arial" w:hAnsi="Arial" w:cs="Arial"/>
          <w:b/>
          <w:sz w:val="22"/>
          <w:szCs w:val="22"/>
        </w:rPr>
        <w:t>,</w:t>
      </w:r>
      <w:r w:rsidR="00A37115" w:rsidRPr="00D17301">
        <w:rPr>
          <w:rFonts w:ascii="Arial" w:hAnsi="Arial" w:cs="Arial"/>
          <w:sz w:val="22"/>
          <w:szCs w:val="22"/>
        </w:rPr>
        <w:t xml:space="preserve"> me</w:t>
      </w:r>
      <w:r w:rsidR="0098717D" w:rsidRPr="00D17301">
        <w:rPr>
          <w:rFonts w:ascii="Arial" w:hAnsi="Arial" w:cs="Arial"/>
          <w:sz w:val="22"/>
          <w:szCs w:val="22"/>
        </w:rPr>
        <w:t xml:space="preserve">diante condições de segurança, criptografia e autenticação através do sistema da plataforma de licitações </w:t>
      </w:r>
      <w:r w:rsidR="0098717D" w:rsidRPr="00D17301">
        <w:rPr>
          <w:rFonts w:ascii="Arial" w:hAnsi="Arial" w:cs="Arial"/>
          <w:b/>
          <w:sz w:val="22"/>
          <w:szCs w:val="22"/>
        </w:rPr>
        <w:t>Bolsa de Licitações do Brasil</w:t>
      </w:r>
      <w:r w:rsidR="0098717D" w:rsidRPr="00D17301">
        <w:rPr>
          <w:rFonts w:ascii="Arial" w:hAnsi="Arial" w:cs="Arial"/>
          <w:sz w:val="22"/>
          <w:szCs w:val="22"/>
        </w:rPr>
        <w:t>, no seguinte endereço eletrônico:</w:t>
      </w:r>
    </w:p>
    <w:p w14:paraId="23E6E905" w14:textId="77777777" w:rsidR="0098717D" w:rsidRPr="00D17301" w:rsidRDefault="0098717D" w:rsidP="00A37115">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98717D" w:rsidRPr="00D17301" w14:paraId="5C68F8DC" w14:textId="77777777" w:rsidTr="00F275B8">
        <w:trPr>
          <w:trHeight w:val="390"/>
        </w:trPr>
        <w:tc>
          <w:tcPr>
            <w:tcW w:w="10382" w:type="dxa"/>
            <w:shd w:val="clear" w:color="auto" w:fill="D9D9D9"/>
          </w:tcPr>
          <w:p w14:paraId="6C862148" w14:textId="77777777" w:rsidR="0098717D" w:rsidRPr="00D17301" w:rsidRDefault="0098717D" w:rsidP="0098717D">
            <w:pPr>
              <w:rPr>
                <w:rFonts w:ascii="Arial" w:hAnsi="Arial" w:cs="Arial"/>
                <w:sz w:val="4"/>
                <w:szCs w:val="4"/>
              </w:rPr>
            </w:pPr>
          </w:p>
          <w:p w14:paraId="70B7B765" w14:textId="77777777" w:rsidR="0098717D" w:rsidRPr="00F9718D" w:rsidRDefault="00EB7B2E" w:rsidP="00D63616">
            <w:pPr>
              <w:jc w:val="center"/>
              <w:rPr>
                <w:rFonts w:ascii="Arial" w:hAnsi="Arial" w:cs="Arial"/>
                <w:b/>
              </w:rPr>
            </w:pPr>
            <w:hyperlink r:id="rId11" w:history="1">
              <w:r w:rsidR="0098717D" w:rsidRPr="00F9718D">
                <w:rPr>
                  <w:rStyle w:val="Hyperlink"/>
                  <w:rFonts w:ascii="Arial" w:hAnsi="Arial" w:cs="Arial"/>
                  <w:b/>
                  <w:color w:val="auto"/>
                  <w:u w:val="none"/>
                </w:rPr>
                <w:t>www.bll.org.br</w:t>
              </w:r>
            </w:hyperlink>
          </w:p>
          <w:p w14:paraId="5303A1CA" w14:textId="77777777" w:rsidR="0098717D" w:rsidRPr="00D17301" w:rsidRDefault="0098717D" w:rsidP="00D63616">
            <w:pPr>
              <w:jc w:val="center"/>
              <w:rPr>
                <w:rFonts w:ascii="Arial" w:hAnsi="Arial" w:cs="Arial"/>
                <w:b/>
                <w:sz w:val="4"/>
                <w:szCs w:val="4"/>
              </w:rPr>
            </w:pPr>
          </w:p>
          <w:p w14:paraId="4D62A536" w14:textId="77777777" w:rsidR="0098717D" w:rsidRPr="00D17301" w:rsidRDefault="0098717D" w:rsidP="00A37115">
            <w:pPr>
              <w:rPr>
                <w:rFonts w:ascii="Arial" w:hAnsi="Arial" w:cs="Arial"/>
                <w:sz w:val="4"/>
                <w:szCs w:val="4"/>
              </w:rPr>
            </w:pPr>
          </w:p>
        </w:tc>
      </w:tr>
    </w:tbl>
    <w:p w14:paraId="421FED82" w14:textId="77777777" w:rsidR="00D83C7E" w:rsidRPr="00B411AA" w:rsidRDefault="00D83C7E" w:rsidP="00A37115">
      <w:pPr>
        <w:rPr>
          <w:rFonts w:ascii="Arial" w:hAnsi="Arial" w:cs="Arial"/>
          <w:sz w:val="10"/>
          <w:szCs w:val="10"/>
        </w:rPr>
      </w:pPr>
    </w:p>
    <w:p w14:paraId="5DE7690B" w14:textId="10A5046F" w:rsidR="00A37115" w:rsidRPr="00D17301" w:rsidRDefault="0098717D" w:rsidP="003C099E">
      <w:pPr>
        <w:rPr>
          <w:rFonts w:ascii="Arial" w:hAnsi="Arial" w:cs="Arial"/>
          <w:sz w:val="22"/>
          <w:szCs w:val="22"/>
        </w:rPr>
      </w:pPr>
      <w:r w:rsidRPr="00D17301">
        <w:rPr>
          <w:rFonts w:ascii="Arial" w:hAnsi="Arial" w:cs="Arial"/>
          <w:sz w:val="22"/>
          <w:szCs w:val="22"/>
        </w:rPr>
        <w:t>O</w:t>
      </w:r>
      <w:r w:rsidR="00A37115" w:rsidRPr="00D17301">
        <w:rPr>
          <w:rFonts w:ascii="Arial" w:hAnsi="Arial" w:cs="Arial"/>
          <w:sz w:val="22"/>
          <w:szCs w:val="22"/>
        </w:rPr>
        <w:t xml:space="preserve">s trabalhos serão conduzidos </w:t>
      </w:r>
      <w:r w:rsidRPr="00D17301">
        <w:rPr>
          <w:rFonts w:ascii="Arial" w:hAnsi="Arial" w:cs="Arial"/>
          <w:sz w:val="22"/>
          <w:szCs w:val="22"/>
        </w:rPr>
        <w:t>pelo Agente de Contratação, aqui denominad</w:t>
      </w:r>
      <w:r w:rsidR="002E58BE">
        <w:rPr>
          <w:rFonts w:ascii="Arial" w:hAnsi="Arial" w:cs="Arial"/>
          <w:sz w:val="22"/>
          <w:szCs w:val="22"/>
        </w:rPr>
        <w:t>a</w:t>
      </w:r>
      <w:r w:rsidRPr="00D17301">
        <w:rPr>
          <w:rFonts w:ascii="Arial" w:hAnsi="Arial" w:cs="Arial"/>
          <w:sz w:val="22"/>
          <w:szCs w:val="22"/>
        </w:rPr>
        <w:t xml:space="preserve"> Pregoeir</w:t>
      </w:r>
      <w:r w:rsidR="002E58BE">
        <w:rPr>
          <w:rFonts w:ascii="Arial" w:hAnsi="Arial" w:cs="Arial"/>
          <w:sz w:val="22"/>
          <w:szCs w:val="22"/>
        </w:rPr>
        <w:t>a</w:t>
      </w:r>
      <w:r w:rsidRPr="00D17301">
        <w:rPr>
          <w:rFonts w:ascii="Arial" w:hAnsi="Arial" w:cs="Arial"/>
          <w:sz w:val="22"/>
          <w:szCs w:val="22"/>
        </w:rPr>
        <w:t>,</w:t>
      </w:r>
      <w:r w:rsidR="002A79B1">
        <w:t xml:space="preserve"> </w:t>
      </w:r>
      <w:r w:rsidR="00D94633">
        <w:rPr>
          <w:rFonts w:ascii="Arial" w:hAnsi="Arial" w:cs="Arial"/>
          <w:sz w:val="22"/>
          <w:szCs w:val="22"/>
        </w:rPr>
        <w:t>THAIS NASCIMENTO MOREIRA</w:t>
      </w:r>
      <w:r w:rsidR="00D27746">
        <w:rPr>
          <w:rFonts w:ascii="Arial" w:hAnsi="Arial" w:cs="Arial"/>
          <w:sz w:val="22"/>
          <w:szCs w:val="22"/>
        </w:rPr>
        <w:t xml:space="preserve">, </w:t>
      </w:r>
      <w:r w:rsidR="00686B6B" w:rsidRPr="00D26AE8">
        <w:rPr>
          <w:rFonts w:ascii="Arial" w:hAnsi="Arial" w:cs="Arial"/>
          <w:sz w:val="22"/>
          <w:szCs w:val="22"/>
        </w:rPr>
        <w:t xml:space="preserve">juntamente de sua equipe de apoio, </w:t>
      </w:r>
      <w:r w:rsidR="00103843" w:rsidRPr="00D26AE8">
        <w:rPr>
          <w:rFonts w:ascii="Arial" w:hAnsi="Arial" w:cs="Arial"/>
          <w:sz w:val="22"/>
          <w:szCs w:val="22"/>
        </w:rPr>
        <w:t>nomeado</w:t>
      </w:r>
      <w:r w:rsidR="00686B6B" w:rsidRPr="00D26AE8">
        <w:rPr>
          <w:rFonts w:ascii="Arial" w:hAnsi="Arial" w:cs="Arial"/>
          <w:sz w:val="22"/>
          <w:szCs w:val="22"/>
        </w:rPr>
        <w:t xml:space="preserve">s </w:t>
      </w:r>
      <w:r w:rsidR="00103843" w:rsidRPr="00D26AE8">
        <w:rPr>
          <w:rFonts w:ascii="Arial" w:hAnsi="Arial" w:cs="Arial"/>
          <w:sz w:val="22"/>
          <w:szCs w:val="22"/>
        </w:rPr>
        <w:t>pel</w:t>
      </w:r>
      <w:r w:rsidR="003100C5">
        <w:rPr>
          <w:rFonts w:ascii="Arial" w:hAnsi="Arial" w:cs="Arial"/>
          <w:sz w:val="22"/>
          <w:szCs w:val="22"/>
        </w:rPr>
        <w:t>o</w:t>
      </w:r>
      <w:r w:rsidR="00103843" w:rsidRPr="00D26AE8">
        <w:rPr>
          <w:rFonts w:ascii="Arial" w:hAnsi="Arial" w:cs="Arial"/>
          <w:sz w:val="22"/>
          <w:szCs w:val="22"/>
        </w:rPr>
        <w:t xml:space="preserve"> </w:t>
      </w:r>
      <w:r w:rsidR="003100C5" w:rsidRPr="003100C5">
        <w:rPr>
          <w:rFonts w:ascii="Arial" w:hAnsi="Arial" w:cs="Arial"/>
          <w:sz w:val="22"/>
          <w:szCs w:val="22"/>
        </w:rPr>
        <w:t xml:space="preserve">decreto nº </w:t>
      </w:r>
      <w:r w:rsidR="00D94633">
        <w:rPr>
          <w:rFonts w:ascii="Arial" w:hAnsi="Arial" w:cs="Arial"/>
          <w:sz w:val="22"/>
          <w:szCs w:val="22"/>
        </w:rPr>
        <w:t>479</w:t>
      </w:r>
      <w:r w:rsidR="00E07D13">
        <w:rPr>
          <w:rFonts w:ascii="Arial" w:hAnsi="Arial" w:cs="Arial"/>
          <w:sz w:val="22"/>
          <w:szCs w:val="22"/>
        </w:rPr>
        <w:t>/</w:t>
      </w:r>
      <w:r w:rsidR="003100C5" w:rsidRPr="003100C5">
        <w:rPr>
          <w:rFonts w:ascii="Arial" w:hAnsi="Arial" w:cs="Arial"/>
          <w:sz w:val="22"/>
          <w:szCs w:val="22"/>
        </w:rPr>
        <w:t>2025</w:t>
      </w:r>
      <w:r w:rsidR="003100C5" w:rsidRPr="00D26AE8">
        <w:rPr>
          <w:rFonts w:ascii="Arial" w:hAnsi="Arial" w:cs="Arial"/>
          <w:sz w:val="22"/>
          <w:szCs w:val="22"/>
        </w:rPr>
        <w:t>,</w:t>
      </w:r>
      <w:r w:rsidR="00103843" w:rsidRPr="00D17301">
        <w:rPr>
          <w:rFonts w:ascii="Arial" w:hAnsi="Arial" w:cs="Arial"/>
          <w:sz w:val="22"/>
          <w:szCs w:val="22"/>
        </w:rPr>
        <w:t xml:space="preserve"> </w:t>
      </w:r>
      <w:r w:rsidR="00A37115" w:rsidRPr="00D17301">
        <w:rPr>
          <w:rFonts w:ascii="Arial" w:hAnsi="Arial" w:cs="Arial"/>
          <w:sz w:val="22"/>
          <w:szCs w:val="22"/>
        </w:rPr>
        <w:t xml:space="preserve">mediante a inserção e monitoramento de dados gerados ou transferidos </w:t>
      </w:r>
      <w:r w:rsidRPr="00D17301">
        <w:rPr>
          <w:rFonts w:ascii="Arial" w:hAnsi="Arial" w:cs="Arial"/>
          <w:sz w:val="22"/>
          <w:szCs w:val="22"/>
        </w:rPr>
        <w:t xml:space="preserve">pela plataforma </w:t>
      </w:r>
      <w:r w:rsidRPr="00D17301">
        <w:rPr>
          <w:rFonts w:ascii="Arial" w:hAnsi="Arial" w:cs="Arial"/>
          <w:b/>
          <w:sz w:val="22"/>
          <w:szCs w:val="22"/>
        </w:rPr>
        <w:t xml:space="preserve">BLL COMPRAS, </w:t>
      </w:r>
      <w:r w:rsidRPr="00D17301">
        <w:rPr>
          <w:rFonts w:ascii="Arial" w:hAnsi="Arial" w:cs="Arial"/>
          <w:sz w:val="22"/>
          <w:szCs w:val="22"/>
        </w:rPr>
        <w:t>acessível através do botão SISTEMA junto ao endereço supracitado, nos seguintes prazos, que utilizam como referência o Horário de Brasília (GMT-3):</w:t>
      </w:r>
    </w:p>
    <w:p w14:paraId="11B5BC84" w14:textId="77777777" w:rsidR="0098717D" w:rsidRPr="00D17301" w:rsidRDefault="0098717D" w:rsidP="00F807AA">
      <w:pPr>
        <w:overflowPunct w:val="0"/>
        <w:autoSpaceDE w:val="0"/>
        <w:autoSpaceDN w:val="0"/>
        <w:adjustRightInd w:val="0"/>
        <w:textAlignment w:val="baseline"/>
        <w:rPr>
          <w:rFonts w:ascii="Arial" w:hAnsi="Arial" w:cs="Arial"/>
          <w:b/>
          <w:sz w:val="22"/>
          <w:szCs w:val="22"/>
        </w:rPr>
      </w:pPr>
    </w:p>
    <w:tbl>
      <w:tblPr>
        <w:tblW w:w="8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8"/>
      </w:tblGrid>
      <w:tr w:rsidR="0098717D" w:rsidRPr="00487EF6" w14:paraId="29AD5DB3" w14:textId="77777777" w:rsidTr="000C45DA">
        <w:trPr>
          <w:trHeight w:val="2338"/>
          <w:jc w:val="center"/>
        </w:trPr>
        <w:tc>
          <w:tcPr>
            <w:tcW w:w="8778" w:type="dxa"/>
          </w:tcPr>
          <w:p w14:paraId="040DCE8D" w14:textId="77777777" w:rsidR="0098717D" w:rsidRPr="00487EF6" w:rsidRDefault="0098717D" w:rsidP="00D63616">
            <w:pPr>
              <w:overflowPunct w:val="0"/>
              <w:autoSpaceDE w:val="0"/>
              <w:autoSpaceDN w:val="0"/>
              <w:adjustRightInd w:val="0"/>
              <w:textAlignment w:val="baseline"/>
              <w:rPr>
                <w:rFonts w:ascii="Arial" w:hAnsi="Arial" w:cs="Arial"/>
                <w:b/>
                <w:sz w:val="4"/>
                <w:szCs w:val="4"/>
              </w:rPr>
            </w:pPr>
          </w:p>
          <w:p w14:paraId="20B9AC59" w14:textId="77777777" w:rsidR="00D83C7E" w:rsidRPr="00487EF6" w:rsidRDefault="00D83C7E" w:rsidP="00D83C7E">
            <w:pPr>
              <w:overflowPunct w:val="0"/>
              <w:autoSpaceDE w:val="0"/>
              <w:autoSpaceDN w:val="0"/>
              <w:adjustRightInd w:val="0"/>
              <w:jc w:val="center"/>
              <w:textAlignment w:val="baseline"/>
              <w:rPr>
                <w:rFonts w:ascii="Arial" w:hAnsi="Arial" w:cs="Arial"/>
                <w:b/>
                <w:sz w:val="10"/>
                <w:szCs w:val="10"/>
              </w:rPr>
            </w:pPr>
          </w:p>
          <w:p w14:paraId="0E15A3DB" w14:textId="77777777" w:rsidR="00487EF6" w:rsidRPr="007B2E14" w:rsidRDefault="00487EF6" w:rsidP="00487EF6">
            <w:pPr>
              <w:overflowPunct w:val="0"/>
              <w:autoSpaceDE w:val="0"/>
              <w:autoSpaceDN w:val="0"/>
              <w:adjustRightInd w:val="0"/>
              <w:textAlignment w:val="baseline"/>
              <w:rPr>
                <w:rFonts w:ascii="Arial" w:hAnsi="Arial" w:cs="Arial"/>
                <w:b/>
                <w:sz w:val="22"/>
                <w:szCs w:val="22"/>
              </w:rPr>
            </w:pPr>
            <w:r w:rsidRPr="007B2E14">
              <w:rPr>
                <w:rFonts w:ascii="Arial" w:hAnsi="Arial" w:cs="Arial"/>
                <w:b/>
                <w:sz w:val="22"/>
                <w:szCs w:val="22"/>
              </w:rPr>
              <w:t>RECEBIMENTO DAS PROPOSTAS</w:t>
            </w:r>
          </w:p>
          <w:p w14:paraId="6F3BD402" w14:textId="5E1A401A" w:rsidR="00487EF6" w:rsidRPr="007B2E14" w:rsidRDefault="00CF1D25" w:rsidP="00487EF6">
            <w:pPr>
              <w:overflowPunct w:val="0"/>
              <w:autoSpaceDE w:val="0"/>
              <w:autoSpaceDN w:val="0"/>
              <w:adjustRightInd w:val="0"/>
              <w:textAlignment w:val="baseline"/>
              <w:rPr>
                <w:rFonts w:ascii="Arial" w:hAnsi="Arial" w:cs="Arial"/>
                <w:sz w:val="22"/>
                <w:szCs w:val="22"/>
              </w:rPr>
            </w:pPr>
            <w:r>
              <w:rPr>
                <w:rFonts w:ascii="Arial" w:hAnsi="Arial" w:cs="Arial"/>
                <w:sz w:val="22"/>
                <w:szCs w:val="22"/>
              </w:rPr>
              <w:t>Até</w:t>
            </w:r>
            <w:r w:rsidR="00B15586" w:rsidRPr="007B2E14">
              <w:rPr>
                <w:rFonts w:ascii="Arial" w:hAnsi="Arial" w:cs="Arial"/>
                <w:sz w:val="22"/>
                <w:szCs w:val="22"/>
              </w:rPr>
              <w:t xml:space="preserve"> </w:t>
            </w:r>
            <w:r w:rsidR="00FA5A60">
              <w:rPr>
                <w:rFonts w:ascii="Arial" w:hAnsi="Arial" w:cs="Arial"/>
                <w:sz w:val="22"/>
                <w:szCs w:val="22"/>
              </w:rPr>
              <w:t>0</w:t>
            </w:r>
            <w:r w:rsidR="002345C3">
              <w:rPr>
                <w:rFonts w:ascii="Arial" w:hAnsi="Arial" w:cs="Arial"/>
                <w:sz w:val="22"/>
                <w:szCs w:val="22"/>
              </w:rPr>
              <w:t>2</w:t>
            </w:r>
            <w:r w:rsidR="00FA5A60">
              <w:rPr>
                <w:rFonts w:ascii="Arial" w:hAnsi="Arial" w:cs="Arial"/>
                <w:sz w:val="22"/>
                <w:szCs w:val="22"/>
              </w:rPr>
              <w:t xml:space="preserve"> de setembro</w:t>
            </w:r>
            <w:r w:rsidR="00B15586" w:rsidRPr="007B2E14">
              <w:rPr>
                <w:rFonts w:ascii="Arial" w:hAnsi="Arial" w:cs="Arial"/>
                <w:sz w:val="22"/>
                <w:szCs w:val="22"/>
              </w:rPr>
              <w:t xml:space="preserve"> de 2025, às </w:t>
            </w:r>
            <w:r w:rsidR="000B4BE1">
              <w:rPr>
                <w:rFonts w:ascii="Arial" w:hAnsi="Arial" w:cs="Arial"/>
                <w:sz w:val="22"/>
                <w:szCs w:val="22"/>
              </w:rPr>
              <w:t>0</w:t>
            </w:r>
            <w:r w:rsidR="00EF202E">
              <w:rPr>
                <w:rFonts w:ascii="Arial" w:hAnsi="Arial" w:cs="Arial"/>
                <w:sz w:val="22"/>
                <w:szCs w:val="22"/>
              </w:rPr>
              <w:t>7</w:t>
            </w:r>
            <w:r w:rsidR="000B4BE1">
              <w:rPr>
                <w:rFonts w:ascii="Arial" w:hAnsi="Arial" w:cs="Arial"/>
                <w:sz w:val="22"/>
                <w:szCs w:val="22"/>
              </w:rPr>
              <w:t>:</w:t>
            </w:r>
            <w:r w:rsidR="00EF202E">
              <w:rPr>
                <w:rFonts w:ascii="Arial" w:hAnsi="Arial" w:cs="Arial"/>
                <w:sz w:val="22"/>
                <w:szCs w:val="22"/>
              </w:rPr>
              <w:t>3</w:t>
            </w:r>
            <w:r w:rsidR="000B4BE1">
              <w:rPr>
                <w:rFonts w:ascii="Arial" w:hAnsi="Arial" w:cs="Arial"/>
                <w:sz w:val="22"/>
                <w:szCs w:val="22"/>
              </w:rPr>
              <w:t>0</w:t>
            </w:r>
          </w:p>
          <w:p w14:paraId="65414D8E" w14:textId="77777777" w:rsidR="00487EF6" w:rsidRPr="007B2E14" w:rsidRDefault="00487EF6" w:rsidP="00487EF6">
            <w:pPr>
              <w:overflowPunct w:val="0"/>
              <w:autoSpaceDE w:val="0"/>
              <w:autoSpaceDN w:val="0"/>
              <w:adjustRightInd w:val="0"/>
              <w:textAlignment w:val="baseline"/>
              <w:rPr>
                <w:rFonts w:ascii="Arial" w:hAnsi="Arial" w:cs="Arial"/>
                <w:sz w:val="18"/>
                <w:szCs w:val="18"/>
              </w:rPr>
            </w:pPr>
          </w:p>
          <w:p w14:paraId="1549321B" w14:textId="77777777" w:rsidR="00487EF6" w:rsidRPr="007B2E14" w:rsidRDefault="00487EF6" w:rsidP="00487EF6">
            <w:pPr>
              <w:tabs>
                <w:tab w:val="left" w:pos="1418"/>
              </w:tabs>
              <w:overflowPunct w:val="0"/>
              <w:autoSpaceDE w:val="0"/>
              <w:autoSpaceDN w:val="0"/>
              <w:adjustRightInd w:val="0"/>
              <w:textAlignment w:val="baseline"/>
              <w:rPr>
                <w:rFonts w:ascii="Arial" w:hAnsi="Arial" w:cs="Arial"/>
                <w:b/>
                <w:sz w:val="22"/>
                <w:szCs w:val="22"/>
              </w:rPr>
            </w:pPr>
            <w:r w:rsidRPr="007B2E14">
              <w:rPr>
                <w:rFonts w:ascii="Arial" w:hAnsi="Arial" w:cs="Arial"/>
                <w:b/>
                <w:sz w:val="22"/>
                <w:szCs w:val="22"/>
              </w:rPr>
              <w:t>ABERTURA E JULGAMENTO DAS PROPOSTAS</w:t>
            </w:r>
          </w:p>
          <w:p w14:paraId="3413F067" w14:textId="74FDF02A" w:rsidR="00487EF6" w:rsidRPr="007B2E14" w:rsidRDefault="00FA5A60" w:rsidP="00487EF6">
            <w:pPr>
              <w:overflowPunct w:val="0"/>
              <w:autoSpaceDE w:val="0"/>
              <w:autoSpaceDN w:val="0"/>
              <w:adjustRightInd w:val="0"/>
              <w:textAlignment w:val="baseline"/>
              <w:rPr>
                <w:rFonts w:ascii="Arial" w:hAnsi="Arial" w:cs="Arial"/>
                <w:sz w:val="22"/>
                <w:szCs w:val="22"/>
              </w:rPr>
            </w:pPr>
            <w:r>
              <w:rPr>
                <w:rFonts w:ascii="Arial" w:hAnsi="Arial" w:cs="Arial"/>
                <w:sz w:val="22"/>
                <w:szCs w:val="22"/>
              </w:rPr>
              <w:t>Até</w:t>
            </w:r>
            <w:r w:rsidRPr="007B2E14">
              <w:rPr>
                <w:rFonts w:ascii="Arial" w:hAnsi="Arial" w:cs="Arial"/>
                <w:sz w:val="22"/>
                <w:szCs w:val="22"/>
              </w:rPr>
              <w:t xml:space="preserve"> </w:t>
            </w:r>
            <w:r>
              <w:rPr>
                <w:rFonts w:ascii="Arial" w:hAnsi="Arial" w:cs="Arial"/>
                <w:sz w:val="22"/>
                <w:szCs w:val="22"/>
              </w:rPr>
              <w:t>0</w:t>
            </w:r>
            <w:r w:rsidR="002345C3">
              <w:rPr>
                <w:rFonts w:ascii="Arial" w:hAnsi="Arial" w:cs="Arial"/>
                <w:sz w:val="22"/>
                <w:szCs w:val="22"/>
              </w:rPr>
              <w:t>2</w:t>
            </w:r>
            <w:r>
              <w:rPr>
                <w:rFonts w:ascii="Arial" w:hAnsi="Arial" w:cs="Arial"/>
                <w:sz w:val="22"/>
                <w:szCs w:val="22"/>
              </w:rPr>
              <w:t xml:space="preserve"> de setembro</w:t>
            </w:r>
            <w:r w:rsidRPr="007B2E14">
              <w:rPr>
                <w:rFonts w:ascii="Arial" w:hAnsi="Arial" w:cs="Arial"/>
                <w:sz w:val="22"/>
                <w:szCs w:val="22"/>
              </w:rPr>
              <w:t xml:space="preserve"> </w:t>
            </w:r>
            <w:r w:rsidR="007A3F4B" w:rsidRPr="007B2E14">
              <w:rPr>
                <w:rFonts w:ascii="Arial" w:hAnsi="Arial" w:cs="Arial"/>
                <w:sz w:val="22"/>
                <w:szCs w:val="22"/>
              </w:rPr>
              <w:t>de 2025</w:t>
            </w:r>
            <w:r w:rsidR="00B15586" w:rsidRPr="007B2E14">
              <w:rPr>
                <w:rFonts w:ascii="Arial" w:hAnsi="Arial" w:cs="Arial"/>
                <w:sz w:val="22"/>
                <w:szCs w:val="22"/>
              </w:rPr>
              <w:t xml:space="preserve">, às </w:t>
            </w:r>
            <w:r w:rsidR="00064526" w:rsidRPr="007B2E14">
              <w:rPr>
                <w:rFonts w:ascii="Arial" w:hAnsi="Arial" w:cs="Arial"/>
                <w:sz w:val="22"/>
                <w:szCs w:val="22"/>
              </w:rPr>
              <w:t>0</w:t>
            </w:r>
            <w:r w:rsidR="00EF202E">
              <w:rPr>
                <w:rFonts w:ascii="Arial" w:hAnsi="Arial" w:cs="Arial"/>
                <w:sz w:val="22"/>
                <w:szCs w:val="22"/>
              </w:rPr>
              <w:t>8</w:t>
            </w:r>
            <w:r w:rsidR="00B15586" w:rsidRPr="007B2E14">
              <w:rPr>
                <w:rFonts w:ascii="Arial" w:hAnsi="Arial" w:cs="Arial"/>
                <w:sz w:val="22"/>
                <w:szCs w:val="22"/>
              </w:rPr>
              <w:t>:</w:t>
            </w:r>
            <w:r w:rsidR="0038547B">
              <w:rPr>
                <w:rFonts w:ascii="Arial" w:hAnsi="Arial" w:cs="Arial"/>
                <w:sz w:val="22"/>
                <w:szCs w:val="22"/>
              </w:rPr>
              <w:t>00</w:t>
            </w:r>
          </w:p>
          <w:p w14:paraId="7BFA7AE7" w14:textId="77777777" w:rsidR="002425FF" w:rsidRPr="007B2E14" w:rsidRDefault="002425FF" w:rsidP="00487EF6">
            <w:pPr>
              <w:overflowPunct w:val="0"/>
              <w:autoSpaceDE w:val="0"/>
              <w:autoSpaceDN w:val="0"/>
              <w:adjustRightInd w:val="0"/>
              <w:textAlignment w:val="baseline"/>
              <w:rPr>
                <w:rFonts w:ascii="Arial" w:hAnsi="Arial" w:cs="Arial"/>
                <w:b/>
                <w:sz w:val="22"/>
                <w:szCs w:val="22"/>
              </w:rPr>
            </w:pPr>
          </w:p>
          <w:p w14:paraId="5349E7CD" w14:textId="77777777" w:rsidR="00487EF6" w:rsidRPr="007B2E14" w:rsidRDefault="00487EF6" w:rsidP="00487EF6">
            <w:pPr>
              <w:overflowPunct w:val="0"/>
              <w:autoSpaceDE w:val="0"/>
              <w:autoSpaceDN w:val="0"/>
              <w:adjustRightInd w:val="0"/>
              <w:textAlignment w:val="baseline"/>
              <w:rPr>
                <w:rFonts w:ascii="Arial" w:hAnsi="Arial" w:cs="Arial"/>
                <w:b/>
                <w:sz w:val="22"/>
                <w:szCs w:val="22"/>
              </w:rPr>
            </w:pPr>
            <w:r w:rsidRPr="007B2E14">
              <w:rPr>
                <w:rFonts w:ascii="Arial" w:hAnsi="Arial" w:cs="Arial"/>
                <w:b/>
                <w:sz w:val="22"/>
                <w:szCs w:val="22"/>
              </w:rPr>
              <w:t>INÍCIO DA SESSÃO DE DISPUTA DE PREÇOS</w:t>
            </w:r>
          </w:p>
          <w:p w14:paraId="554E954A" w14:textId="3383B33C" w:rsidR="00CF1D25" w:rsidRPr="007B2E14" w:rsidRDefault="00FA5A60" w:rsidP="00CF1D25">
            <w:pPr>
              <w:overflowPunct w:val="0"/>
              <w:autoSpaceDE w:val="0"/>
              <w:autoSpaceDN w:val="0"/>
              <w:adjustRightInd w:val="0"/>
              <w:textAlignment w:val="baseline"/>
              <w:rPr>
                <w:rFonts w:ascii="Arial" w:hAnsi="Arial" w:cs="Arial"/>
                <w:sz w:val="22"/>
                <w:szCs w:val="22"/>
              </w:rPr>
            </w:pPr>
            <w:r>
              <w:rPr>
                <w:rFonts w:ascii="Arial" w:hAnsi="Arial" w:cs="Arial"/>
                <w:sz w:val="22"/>
                <w:szCs w:val="22"/>
              </w:rPr>
              <w:t>Até</w:t>
            </w:r>
            <w:r w:rsidRPr="007B2E14">
              <w:rPr>
                <w:rFonts w:ascii="Arial" w:hAnsi="Arial" w:cs="Arial"/>
                <w:sz w:val="22"/>
                <w:szCs w:val="22"/>
              </w:rPr>
              <w:t xml:space="preserve"> </w:t>
            </w:r>
            <w:r>
              <w:rPr>
                <w:rFonts w:ascii="Arial" w:hAnsi="Arial" w:cs="Arial"/>
                <w:sz w:val="22"/>
                <w:szCs w:val="22"/>
              </w:rPr>
              <w:t>0</w:t>
            </w:r>
            <w:r w:rsidR="002345C3">
              <w:rPr>
                <w:rFonts w:ascii="Arial" w:hAnsi="Arial" w:cs="Arial"/>
                <w:sz w:val="22"/>
                <w:szCs w:val="22"/>
              </w:rPr>
              <w:t>2</w:t>
            </w:r>
            <w:r>
              <w:rPr>
                <w:rFonts w:ascii="Arial" w:hAnsi="Arial" w:cs="Arial"/>
                <w:sz w:val="22"/>
                <w:szCs w:val="22"/>
              </w:rPr>
              <w:t xml:space="preserve"> de setembro</w:t>
            </w:r>
            <w:r w:rsidRPr="007B2E14">
              <w:rPr>
                <w:rFonts w:ascii="Arial" w:hAnsi="Arial" w:cs="Arial"/>
                <w:sz w:val="22"/>
                <w:szCs w:val="22"/>
              </w:rPr>
              <w:t xml:space="preserve"> </w:t>
            </w:r>
            <w:r w:rsidR="00CF1D25" w:rsidRPr="007B2E14">
              <w:rPr>
                <w:rFonts w:ascii="Arial" w:hAnsi="Arial" w:cs="Arial"/>
                <w:sz w:val="22"/>
                <w:szCs w:val="22"/>
              </w:rPr>
              <w:t xml:space="preserve">de 2025, às </w:t>
            </w:r>
            <w:r w:rsidR="0038547B">
              <w:rPr>
                <w:rFonts w:ascii="Arial" w:hAnsi="Arial" w:cs="Arial"/>
                <w:sz w:val="22"/>
                <w:szCs w:val="22"/>
              </w:rPr>
              <w:t>08:30</w:t>
            </w:r>
          </w:p>
          <w:p w14:paraId="42C20E5A" w14:textId="77777777" w:rsidR="0098717D" w:rsidRPr="00487EF6" w:rsidRDefault="0098717D" w:rsidP="00D63616">
            <w:pPr>
              <w:overflowPunct w:val="0"/>
              <w:autoSpaceDE w:val="0"/>
              <w:autoSpaceDN w:val="0"/>
              <w:adjustRightInd w:val="0"/>
              <w:textAlignment w:val="baseline"/>
              <w:rPr>
                <w:rFonts w:ascii="Arial" w:hAnsi="Arial" w:cs="Arial"/>
                <w:sz w:val="4"/>
                <w:szCs w:val="4"/>
              </w:rPr>
            </w:pPr>
          </w:p>
        </w:tc>
      </w:tr>
    </w:tbl>
    <w:p w14:paraId="7AF06F0B" w14:textId="77777777" w:rsidR="00487EF6" w:rsidRDefault="00487EF6" w:rsidP="00F807AA">
      <w:pPr>
        <w:overflowPunct w:val="0"/>
        <w:autoSpaceDE w:val="0"/>
        <w:autoSpaceDN w:val="0"/>
        <w:adjustRightInd w:val="0"/>
        <w:textAlignment w:val="baseline"/>
        <w:rPr>
          <w:rFonts w:ascii="Arial" w:hAnsi="Arial" w:cs="Arial"/>
          <w:b/>
          <w:sz w:val="22"/>
          <w:szCs w:val="22"/>
        </w:rPr>
      </w:pPr>
    </w:p>
    <w:p w14:paraId="74E10316" w14:textId="77777777" w:rsidR="002425FF" w:rsidRPr="00D17301" w:rsidRDefault="002425FF" w:rsidP="00F807AA">
      <w:pPr>
        <w:overflowPunct w:val="0"/>
        <w:autoSpaceDE w:val="0"/>
        <w:autoSpaceDN w:val="0"/>
        <w:adjustRightInd w:val="0"/>
        <w:textAlignment w:val="baseline"/>
        <w:rPr>
          <w:rFonts w:ascii="Arial" w:hAnsi="Arial" w:cs="Arial"/>
          <w:b/>
          <w:sz w:val="22"/>
          <w:szCs w:val="22"/>
        </w:rPr>
      </w:pPr>
    </w:p>
    <w:tbl>
      <w:tblPr>
        <w:tblW w:w="8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6"/>
      </w:tblGrid>
      <w:tr w:rsidR="00103843" w:rsidRPr="004E4766" w14:paraId="4BED9633" w14:textId="77777777" w:rsidTr="00A13766">
        <w:trPr>
          <w:trHeight w:val="627"/>
          <w:jc w:val="center"/>
        </w:trPr>
        <w:tc>
          <w:tcPr>
            <w:tcW w:w="8786" w:type="dxa"/>
            <w:shd w:val="clear" w:color="auto" w:fill="D9D9D9"/>
          </w:tcPr>
          <w:p w14:paraId="77405A33" w14:textId="77777777" w:rsidR="00103843" w:rsidRPr="004E4766" w:rsidRDefault="00103843" w:rsidP="00D63616">
            <w:pPr>
              <w:overflowPunct w:val="0"/>
              <w:autoSpaceDE w:val="0"/>
              <w:autoSpaceDN w:val="0"/>
              <w:adjustRightInd w:val="0"/>
              <w:textAlignment w:val="baseline"/>
              <w:rPr>
                <w:rFonts w:ascii="Arial" w:hAnsi="Arial" w:cs="Arial"/>
                <w:b/>
                <w:color w:val="FF0000"/>
                <w:sz w:val="4"/>
                <w:szCs w:val="4"/>
              </w:rPr>
            </w:pPr>
          </w:p>
          <w:p w14:paraId="7AD1566D" w14:textId="4F0CD2AF" w:rsidR="00103843" w:rsidRPr="004E4766" w:rsidRDefault="00A13766" w:rsidP="001D7744">
            <w:pPr>
              <w:overflowPunct w:val="0"/>
              <w:autoSpaceDE w:val="0"/>
              <w:autoSpaceDN w:val="0"/>
              <w:adjustRightInd w:val="0"/>
              <w:textAlignment w:val="baseline"/>
              <w:rPr>
                <w:rFonts w:ascii="Arial" w:hAnsi="Arial" w:cs="Arial"/>
                <w:b/>
                <w:color w:val="FF0000"/>
                <w:sz w:val="4"/>
                <w:szCs w:val="4"/>
              </w:rPr>
            </w:pPr>
            <w:r w:rsidRPr="00A13766">
              <w:rPr>
                <w:rFonts w:ascii="Arial" w:hAnsi="Arial" w:cs="Arial"/>
                <w:b/>
                <w:sz w:val="22"/>
                <w:szCs w:val="22"/>
              </w:rPr>
              <w:t>VALOR TOTAL GLOBAL:</w:t>
            </w:r>
            <w:r w:rsidR="006877AC">
              <w:rPr>
                <w:rFonts w:ascii="Arial" w:hAnsi="Arial" w:cs="Arial"/>
                <w:b/>
                <w:sz w:val="22"/>
                <w:szCs w:val="22"/>
              </w:rPr>
              <w:t xml:space="preserve"> </w:t>
            </w:r>
            <w:r w:rsidR="008C54F4" w:rsidRPr="00C45AA3">
              <w:rPr>
                <w:rFonts w:ascii="Arial" w:hAnsi="Arial" w:cs="Arial"/>
                <w:b/>
                <w:bCs/>
                <w:sz w:val="22"/>
                <w:szCs w:val="22"/>
              </w:rPr>
              <w:t xml:space="preserve">R$ </w:t>
            </w:r>
            <w:r w:rsidR="008C54F4">
              <w:rPr>
                <w:rFonts w:ascii="Arial" w:hAnsi="Arial" w:cs="Arial"/>
                <w:b/>
                <w:bCs/>
                <w:sz w:val="22"/>
                <w:szCs w:val="22"/>
              </w:rPr>
              <w:t xml:space="preserve">17.000,00 </w:t>
            </w:r>
            <w:r w:rsidR="008C54F4" w:rsidRPr="006E0B92">
              <w:rPr>
                <w:rFonts w:ascii="Arial" w:hAnsi="Arial" w:cs="Arial"/>
              </w:rPr>
              <w:t>(</w:t>
            </w:r>
            <w:r w:rsidR="008C54F4">
              <w:rPr>
                <w:rFonts w:ascii="Arial" w:hAnsi="Arial" w:cs="Arial"/>
              </w:rPr>
              <w:t>Dezessete mil reais</w:t>
            </w:r>
            <w:r w:rsidR="008C54F4" w:rsidRPr="006E0B92">
              <w:rPr>
                <w:rFonts w:ascii="Arial" w:hAnsi="Arial" w:cs="Arial"/>
              </w:rPr>
              <w:t>)</w:t>
            </w:r>
          </w:p>
        </w:tc>
      </w:tr>
    </w:tbl>
    <w:p w14:paraId="74A7ED14" w14:textId="77777777" w:rsidR="00860DC8" w:rsidRDefault="00860DC8" w:rsidP="003444EA">
      <w:pPr>
        <w:rPr>
          <w:rFonts w:ascii="Arial" w:hAnsi="Arial" w:cs="Arial"/>
          <w:b/>
          <w:color w:val="FF0000"/>
          <w:sz w:val="10"/>
          <w:szCs w:val="10"/>
        </w:rPr>
      </w:pPr>
    </w:p>
    <w:p w14:paraId="5FC53153" w14:textId="597ACEDC" w:rsidR="00C62A73" w:rsidRDefault="00C62A73">
      <w:pPr>
        <w:suppressAutoHyphens w:val="0"/>
        <w:jc w:val="left"/>
        <w:rPr>
          <w:rFonts w:ascii="Arial" w:hAnsi="Arial" w:cs="Arial"/>
          <w:b/>
          <w:color w:val="FF0000"/>
          <w:sz w:val="10"/>
          <w:szCs w:val="10"/>
        </w:rPr>
      </w:pPr>
      <w:r>
        <w:rPr>
          <w:rFonts w:ascii="Arial" w:hAnsi="Arial" w:cs="Arial"/>
          <w:b/>
          <w:color w:val="FF0000"/>
          <w:sz w:val="10"/>
          <w:szCs w:val="10"/>
        </w:rPr>
        <w:br w:type="page"/>
      </w:r>
    </w:p>
    <w:p w14:paraId="575EB21A" w14:textId="77777777" w:rsidR="00F275B8" w:rsidRDefault="00F275B8" w:rsidP="003444EA">
      <w:pPr>
        <w:rPr>
          <w:rFonts w:ascii="Arial" w:hAnsi="Arial" w:cs="Arial"/>
          <w:b/>
          <w:color w:val="FF0000"/>
          <w:sz w:val="10"/>
          <w:szCs w:val="10"/>
        </w:rPr>
      </w:pPr>
    </w:p>
    <w:p w14:paraId="6D0BABA4" w14:textId="77777777" w:rsidR="00CB4DB4" w:rsidRDefault="00CB4DB4" w:rsidP="003444EA">
      <w:pPr>
        <w:rPr>
          <w:rFonts w:ascii="Arial" w:hAnsi="Arial" w:cs="Arial"/>
          <w:b/>
          <w:color w:val="FF0000"/>
          <w:sz w:val="10"/>
          <w:szCs w:val="10"/>
        </w:rPr>
      </w:pPr>
    </w:p>
    <w:p w14:paraId="2B0235F0" w14:textId="77777777" w:rsidR="00A37115" w:rsidRPr="00D17301" w:rsidRDefault="002222C6" w:rsidP="0008765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center"/>
        <w:rPr>
          <w:rFonts w:ascii="Arial" w:hAnsi="Arial" w:cs="Arial"/>
          <w:b/>
          <w:sz w:val="22"/>
          <w:szCs w:val="22"/>
        </w:rPr>
      </w:pPr>
      <w:r w:rsidRPr="00D17301">
        <w:rPr>
          <w:rFonts w:ascii="Arial" w:hAnsi="Arial" w:cs="Arial"/>
          <w:b/>
          <w:sz w:val="22"/>
          <w:szCs w:val="22"/>
        </w:rPr>
        <w:t xml:space="preserve">O PRESENTE EDITAL </w:t>
      </w:r>
      <w:r w:rsidR="00686B6B" w:rsidRPr="00D17301">
        <w:rPr>
          <w:rFonts w:ascii="Arial" w:hAnsi="Arial" w:cs="Arial"/>
          <w:b/>
          <w:sz w:val="22"/>
          <w:szCs w:val="22"/>
        </w:rPr>
        <w:t>ACOMPANHA OS SEGUINTES</w:t>
      </w:r>
      <w:r w:rsidRPr="00D17301">
        <w:rPr>
          <w:rFonts w:ascii="Arial" w:hAnsi="Arial" w:cs="Arial"/>
          <w:b/>
          <w:sz w:val="22"/>
          <w:szCs w:val="22"/>
        </w:rPr>
        <w:t xml:space="preserve"> ANEXOS:</w:t>
      </w:r>
    </w:p>
    <w:p w14:paraId="0EDC0A89" w14:textId="77777777" w:rsidR="00103843" w:rsidRPr="00D17301" w:rsidRDefault="00A532F2" w:rsidP="0008765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Pr>
          <w:rFonts w:ascii="Arial" w:hAnsi="Arial" w:cs="Arial"/>
          <w:b/>
          <w:bCs/>
          <w:sz w:val="22"/>
          <w:szCs w:val="22"/>
        </w:rPr>
        <w:t xml:space="preserve">ANEXO I </w:t>
      </w:r>
      <w:r w:rsidR="00D26AE8">
        <w:rPr>
          <w:rFonts w:ascii="Arial" w:hAnsi="Arial" w:cs="Arial"/>
          <w:b/>
          <w:bCs/>
          <w:sz w:val="22"/>
          <w:szCs w:val="22"/>
        </w:rPr>
        <w:t xml:space="preserve">– </w:t>
      </w:r>
      <w:r w:rsidR="00103843" w:rsidRPr="00D17301">
        <w:rPr>
          <w:rFonts w:ascii="Arial" w:hAnsi="Arial" w:cs="Arial"/>
          <w:bCs/>
          <w:sz w:val="22"/>
          <w:szCs w:val="22"/>
        </w:rPr>
        <w:t>Termo de Referência</w:t>
      </w:r>
    </w:p>
    <w:p w14:paraId="2A8CF526" w14:textId="77777777" w:rsidR="008260C7" w:rsidRPr="00D17301" w:rsidRDefault="00ED545C" w:rsidP="008260C7">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ANEXO I</w:t>
      </w:r>
      <w:r w:rsidR="00C95BCE">
        <w:rPr>
          <w:rFonts w:ascii="Arial" w:hAnsi="Arial" w:cs="Arial"/>
          <w:b/>
          <w:bCs/>
          <w:sz w:val="22"/>
          <w:szCs w:val="22"/>
        </w:rPr>
        <w:t>I</w:t>
      </w:r>
      <w:r w:rsidRPr="00D17301">
        <w:rPr>
          <w:rFonts w:ascii="Arial" w:hAnsi="Arial" w:cs="Arial"/>
          <w:b/>
          <w:bCs/>
          <w:sz w:val="22"/>
          <w:szCs w:val="22"/>
        </w:rPr>
        <w:t xml:space="preserve"> </w:t>
      </w:r>
      <w:r w:rsidR="00D26AE8">
        <w:rPr>
          <w:rFonts w:ascii="Arial" w:hAnsi="Arial" w:cs="Arial"/>
          <w:b/>
          <w:bCs/>
          <w:sz w:val="22"/>
          <w:szCs w:val="22"/>
        </w:rPr>
        <w:t xml:space="preserve">– </w:t>
      </w:r>
      <w:r w:rsidR="00DF3A5E" w:rsidRPr="00D17301">
        <w:rPr>
          <w:rFonts w:ascii="Arial" w:hAnsi="Arial" w:cs="Arial"/>
          <w:bCs/>
          <w:sz w:val="22"/>
          <w:szCs w:val="22"/>
        </w:rPr>
        <w:t xml:space="preserve">Documentos exigidos </w:t>
      </w:r>
      <w:r w:rsidR="00DF3A5E" w:rsidRPr="00D17301">
        <w:rPr>
          <w:rFonts w:ascii="Arial" w:hAnsi="Arial" w:cs="Arial"/>
          <w:sz w:val="22"/>
          <w:szCs w:val="22"/>
        </w:rPr>
        <w:t>para habilitação</w:t>
      </w:r>
    </w:p>
    <w:p w14:paraId="7CA5824D" w14:textId="3241674F" w:rsidR="00823572" w:rsidRPr="00D17301" w:rsidRDefault="007B3F5E" w:rsidP="0008765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2"/>
          <w:szCs w:val="22"/>
        </w:rPr>
      </w:pPr>
      <w:r w:rsidRPr="00D17301">
        <w:rPr>
          <w:rFonts w:ascii="Arial" w:hAnsi="Arial" w:cs="Arial"/>
          <w:b/>
          <w:bCs/>
          <w:sz w:val="22"/>
          <w:szCs w:val="22"/>
        </w:rPr>
        <w:t xml:space="preserve">ANEXO </w:t>
      </w:r>
      <w:r w:rsidR="00C95BCE">
        <w:rPr>
          <w:rFonts w:ascii="Arial" w:hAnsi="Arial" w:cs="Arial"/>
          <w:b/>
          <w:bCs/>
          <w:sz w:val="22"/>
          <w:szCs w:val="22"/>
        </w:rPr>
        <w:t>I</w:t>
      </w:r>
      <w:r w:rsidR="0041727A">
        <w:rPr>
          <w:rFonts w:ascii="Arial" w:hAnsi="Arial" w:cs="Arial"/>
          <w:b/>
          <w:bCs/>
          <w:sz w:val="22"/>
          <w:szCs w:val="22"/>
        </w:rPr>
        <w:t>II</w:t>
      </w:r>
      <w:r w:rsidRPr="00D17301">
        <w:rPr>
          <w:rFonts w:ascii="Arial" w:hAnsi="Arial" w:cs="Arial"/>
          <w:b/>
          <w:bCs/>
          <w:sz w:val="22"/>
          <w:szCs w:val="22"/>
        </w:rPr>
        <w:t xml:space="preserve"> –</w:t>
      </w:r>
      <w:r w:rsidR="00D26AE8">
        <w:rPr>
          <w:rFonts w:ascii="Arial" w:hAnsi="Arial" w:cs="Arial"/>
          <w:b/>
          <w:bCs/>
          <w:sz w:val="22"/>
          <w:szCs w:val="22"/>
        </w:rPr>
        <w:t xml:space="preserve"> </w:t>
      </w:r>
      <w:r w:rsidR="008260C7" w:rsidRPr="00D17301">
        <w:rPr>
          <w:rFonts w:ascii="Arial" w:hAnsi="Arial" w:cs="Arial"/>
          <w:sz w:val="22"/>
          <w:szCs w:val="22"/>
        </w:rPr>
        <w:t xml:space="preserve">Minuta </w:t>
      </w:r>
      <w:r w:rsidR="00F12FD5">
        <w:rPr>
          <w:rFonts w:ascii="Arial" w:hAnsi="Arial" w:cs="Arial"/>
          <w:sz w:val="22"/>
          <w:szCs w:val="22"/>
        </w:rPr>
        <w:t>de Contrato</w:t>
      </w:r>
    </w:p>
    <w:p w14:paraId="7484B975" w14:textId="3F75158A" w:rsidR="007B3F5E" w:rsidRPr="00D17301" w:rsidRDefault="00653B11" w:rsidP="00087650">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w:t>
      </w:r>
      <w:r w:rsidR="0041727A">
        <w:rPr>
          <w:rFonts w:ascii="Arial" w:hAnsi="Arial" w:cs="Arial"/>
          <w:b/>
          <w:bCs/>
          <w:sz w:val="22"/>
          <w:szCs w:val="22"/>
        </w:rPr>
        <w:t>I</w:t>
      </w:r>
      <w:r w:rsidRPr="00D17301">
        <w:rPr>
          <w:rFonts w:ascii="Arial" w:hAnsi="Arial" w:cs="Arial"/>
          <w:b/>
          <w:bCs/>
          <w:sz w:val="22"/>
          <w:szCs w:val="22"/>
        </w:rPr>
        <w:t>V</w:t>
      </w:r>
      <w:r w:rsidR="007B3F5E" w:rsidRPr="00D17301">
        <w:rPr>
          <w:rFonts w:ascii="Arial" w:hAnsi="Arial" w:cs="Arial"/>
          <w:b/>
          <w:bCs/>
          <w:sz w:val="22"/>
          <w:szCs w:val="22"/>
        </w:rPr>
        <w:t xml:space="preserve"> </w:t>
      </w:r>
      <w:r w:rsidR="00D26AE8">
        <w:rPr>
          <w:rFonts w:ascii="Arial" w:hAnsi="Arial" w:cs="Arial"/>
          <w:b/>
          <w:bCs/>
          <w:sz w:val="22"/>
          <w:szCs w:val="22"/>
        </w:rPr>
        <w:t xml:space="preserve">– </w:t>
      </w:r>
      <w:r w:rsidR="00165BD1">
        <w:rPr>
          <w:rFonts w:ascii="Arial" w:hAnsi="Arial" w:cs="Arial"/>
          <w:bCs/>
          <w:sz w:val="22"/>
          <w:szCs w:val="22"/>
        </w:rPr>
        <w:t>D</w:t>
      </w:r>
      <w:r w:rsidR="00302DE5">
        <w:rPr>
          <w:rFonts w:ascii="Arial" w:hAnsi="Arial" w:cs="Arial"/>
          <w:bCs/>
          <w:sz w:val="22"/>
          <w:szCs w:val="22"/>
        </w:rPr>
        <w:t xml:space="preserve">o Contrato </w:t>
      </w:r>
      <w:r w:rsidR="00165BD1">
        <w:rPr>
          <w:rFonts w:ascii="Arial" w:hAnsi="Arial" w:cs="Arial"/>
          <w:bCs/>
          <w:sz w:val="22"/>
          <w:szCs w:val="22"/>
        </w:rPr>
        <w:t>Cadastro Reserva</w:t>
      </w:r>
    </w:p>
    <w:p w14:paraId="621C0818" w14:textId="55AFF96D"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V </w:t>
      </w:r>
      <w:r>
        <w:rPr>
          <w:rFonts w:ascii="Arial" w:hAnsi="Arial" w:cs="Arial"/>
          <w:b/>
          <w:bCs/>
          <w:sz w:val="22"/>
          <w:szCs w:val="22"/>
        </w:rPr>
        <w:t xml:space="preserve">– </w:t>
      </w:r>
      <w:r w:rsidRPr="00D17301">
        <w:rPr>
          <w:rFonts w:ascii="Arial" w:hAnsi="Arial" w:cs="Arial"/>
          <w:bCs/>
          <w:sz w:val="22"/>
          <w:szCs w:val="22"/>
        </w:rPr>
        <w:t>Modelo de Declaração Unificada</w:t>
      </w:r>
    </w:p>
    <w:p w14:paraId="686F7694" w14:textId="00247F20"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2"/>
          <w:szCs w:val="22"/>
        </w:rPr>
      </w:pPr>
      <w:r w:rsidRPr="00D17301">
        <w:rPr>
          <w:rFonts w:ascii="Arial" w:hAnsi="Arial" w:cs="Arial"/>
          <w:b/>
          <w:bCs/>
          <w:sz w:val="22"/>
          <w:szCs w:val="22"/>
        </w:rPr>
        <w:t>ANEXO V</w:t>
      </w:r>
      <w:r>
        <w:rPr>
          <w:rFonts w:ascii="Arial" w:hAnsi="Arial" w:cs="Arial"/>
          <w:b/>
          <w:bCs/>
          <w:sz w:val="22"/>
          <w:szCs w:val="22"/>
        </w:rPr>
        <w:t>I</w:t>
      </w:r>
      <w:r w:rsidRPr="00D17301">
        <w:rPr>
          <w:rFonts w:ascii="Arial" w:hAnsi="Arial" w:cs="Arial"/>
          <w:b/>
          <w:bCs/>
          <w:sz w:val="22"/>
          <w:szCs w:val="22"/>
        </w:rPr>
        <w:t xml:space="preserve"> </w:t>
      </w:r>
      <w:r>
        <w:rPr>
          <w:rFonts w:ascii="Arial" w:hAnsi="Arial" w:cs="Arial"/>
          <w:b/>
          <w:bCs/>
          <w:sz w:val="22"/>
          <w:szCs w:val="22"/>
        </w:rPr>
        <w:t xml:space="preserve">– </w:t>
      </w:r>
      <w:r w:rsidRPr="00D17301">
        <w:rPr>
          <w:rFonts w:ascii="Arial" w:hAnsi="Arial" w:cs="Arial"/>
          <w:bCs/>
          <w:sz w:val="22"/>
          <w:szCs w:val="22"/>
        </w:rPr>
        <w:t xml:space="preserve">Modelo de Declaração </w:t>
      </w:r>
      <w:r>
        <w:rPr>
          <w:rFonts w:ascii="Arial" w:hAnsi="Arial" w:cs="Arial"/>
          <w:bCs/>
          <w:sz w:val="22"/>
          <w:szCs w:val="22"/>
        </w:rPr>
        <w:t>da LGPD</w:t>
      </w:r>
    </w:p>
    <w:p w14:paraId="17250142" w14:textId="132DAB65"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ANEXO V</w:t>
      </w:r>
      <w:r>
        <w:rPr>
          <w:rFonts w:ascii="Arial" w:hAnsi="Arial" w:cs="Arial"/>
          <w:b/>
          <w:bCs/>
          <w:sz w:val="22"/>
          <w:szCs w:val="22"/>
        </w:rPr>
        <w:t xml:space="preserve">II – </w:t>
      </w:r>
      <w:r w:rsidRPr="00D17301">
        <w:rPr>
          <w:rFonts w:ascii="Arial" w:hAnsi="Arial" w:cs="Arial"/>
          <w:bCs/>
          <w:sz w:val="22"/>
          <w:szCs w:val="22"/>
        </w:rPr>
        <w:t>Modelo de Declaração de ME ou EPP</w:t>
      </w:r>
    </w:p>
    <w:p w14:paraId="01ADED43" w14:textId="753BC405"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2"/>
          <w:szCs w:val="22"/>
        </w:rPr>
      </w:pPr>
      <w:r w:rsidRPr="00D17301">
        <w:rPr>
          <w:rFonts w:ascii="Arial" w:hAnsi="Arial" w:cs="Arial"/>
          <w:b/>
          <w:bCs/>
          <w:sz w:val="22"/>
          <w:szCs w:val="22"/>
        </w:rPr>
        <w:t>ANEXO</w:t>
      </w:r>
      <w:r w:rsidR="00F372EA" w:rsidRPr="00F372EA">
        <w:rPr>
          <w:rFonts w:ascii="Arial" w:hAnsi="Arial" w:cs="Arial"/>
          <w:b/>
          <w:bCs/>
          <w:sz w:val="22"/>
          <w:szCs w:val="22"/>
        </w:rPr>
        <w:t xml:space="preserve"> </w:t>
      </w:r>
      <w:r w:rsidR="00F372EA">
        <w:rPr>
          <w:rFonts w:ascii="Arial" w:hAnsi="Arial" w:cs="Arial"/>
          <w:b/>
          <w:bCs/>
          <w:sz w:val="22"/>
          <w:szCs w:val="22"/>
        </w:rPr>
        <w:t>VIII</w:t>
      </w:r>
      <w:r w:rsidR="00F372EA" w:rsidRPr="00D17301">
        <w:rPr>
          <w:rFonts w:ascii="Arial" w:hAnsi="Arial" w:cs="Arial"/>
          <w:b/>
          <w:bCs/>
          <w:sz w:val="22"/>
          <w:szCs w:val="22"/>
        </w:rPr>
        <w:t xml:space="preserve"> </w:t>
      </w:r>
      <w:r w:rsidRPr="00D17301">
        <w:rPr>
          <w:rFonts w:ascii="Arial" w:hAnsi="Arial" w:cs="Arial"/>
          <w:b/>
          <w:bCs/>
          <w:sz w:val="22"/>
          <w:szCs w:val="22"/>
        </w:rPr>
        <w:t xml:space="preserve">– </w:t>
      </w:r>
      <w:r w:rsidRPr="00D17301">
        <w:rPr>
          <w:rFonts w:ascii="Arial" w:hAnsi="Arial" w:cs="Arial"/>
          <w:bCs/>
          <w:sz w:val="22"/>
          <w:szCs w:val="22"/>
        </w:rPr>
        <w:t>Proposta de Preços</w:t>
      </w:r>
    </w:p>
    <w:p w14:paraId="0873E43B" w14:textId="5D61860E" w:rsidR="00165BD1" w:rsidRPr="00D1730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sz w:val="22"/>
          <w:szCs w:val="22"/>
        </w:rPr>
      </w:pPr>
      <w:r>
        <w:rPr>
          <w:rFonts w:ascii="Arial" w:hAnsi="Arial" w:cs="Arial"/>
          <w:b/>
          <w:bCs/>
          <w:sz w:val="22"/>
          <w:szCs w:val="22"/>
        </w:rPr>
        <w:t xml:space="preserve">ANEXO </w:t>
      </w:r>
      <w:r w:rsidR="00F372EA">
        <w:rPr>
          <w:rFonts w:ascii="Arial" w:hAnsi="Arial" w:cs="Arial"/>
          <w:b/>
          <w:bCs/>
          <w:sz w:val="22"/>
          <w:szCs w:val="22"/>
        </w:rPr>
        <w:t>IX</w:t>
      </w:r>
      <w:r>
        <w:rPr>
          <w:rFonts w:ascii="Arial" w:hAnsi="Arial" w:cs="Arial"/>
          <w:b/>
          <w:bCs/>
          <w:sz w:val="22"/>
          <w:szCs w:val="22"/>
        </w:rPr>
        <w:t xml:space="preserve"> </w:t>
      </w:r>
      <w:r w:rsidRPr="00D17301">
        <w:rPr>
          <w:rFonts w:ascii="Arial" w:hAnsi="Arial" w:cs="Arial"/>
          <w:b/>
          <w:bCs/>
          <w:sz w:val="22"/>
          <w:szCs w:val="22"/>
        </w:rPr>
        <w:t xml:space="preserve">– </w:t>
      </w:r>
      <w:r w:rsidRPr="00D17301">
        <w:rPr>
          <w:rFonts w:ascii="Arial" w:hAnsi="Arial" w:cs="Arial"/>
          <w:bCs/>
          <w:sz w:val="22"/>
          <w:szCs w:val="22"/>
        </w:rPr>
        <w:t xml:space="preserve">Formulário para assinatura </w:t>
      </w:r>
      <w:r>
        <w:rPr>
          <w:rFonts w:ascii="Arial" w:hAnsi="Arial" w:cs="Arial"/>
          <w:bCs/>
          <w:sz w:val="22"/>
          <w:szCs w:val="22"/>
        </w:rPr>
        <w:t xml:space="preserve">de </w:t>
      </w:r>
      <w:r w:rsidR="006851BE">
        <w:rPr>
          <w:rFonts w:ascii="Arial" w:eastAsia="Calibri" w:hAnsi="Arial" w:cs="Arial"/>
          <w:sz w:val="22"/>
          <w:szCs w:val="22"/>
        </w:rPr>
        <w:t>Contrato</w:t>
      </w:r>
    </w:p>
    <w:p w14:paraId="61076A73" w14:textId="3434F642" w:rsidR="00165BD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w:t>
      </w:r>
      <w:r>
        <w:rPr>
          <w:rFonts w:ascii="Arial" w:hAnsi="Arial" w:cs="Arial"/>
          <w:b/>
          <w:bCs/>
          <w:sz w:val="22"/>
          <w:szCs w:val="22"/>
        </w:rPr>
        <w:t>X</w:t>
      </w:r>
      <w:r w:rsidRPr="00D17301">
        <w:rPr>
          <w:rFonts w:ascii="Arial" w:hAnsi="Arial" w:cs="Arial"/>
          <w:b/>
          <w:bCs/>
          <w:sz w:val="22"/>
          <w:szCs w:val="22"/>
        </w:rPr>
        <w:t xml:space="preserve"> –</w:t>
      </w:r>
      <w:r w:rsidRPr="00D17301">
        <w:rPr>
          <w:rFonts w:ascii="Arial" w:hAnsi="Arial" w:cs="Arial"/>
          <w:bCs/>
          <w:sz w:val="22"/>
          <w:szCs w:val="22"/>
        </w:rPr>
        <w:t xml:space="preserve"> Modelo de Atestado de Capacidade Técnica</w:t>
      </w:r>
    </w:p>
    <w:p w14:paraId="748BA564" w14:textId="729EDEE1" w:rsidR="00165BD1" w:rsidRDefault="00165BD1" w:rsidP="00165BD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Cs/>
          <w:sz w:val="22"/>
          <w:szCs w:val="22"/>
        </w:rPr>
      </w:pPr>
      <w:r w:rsidRPr="00D17301">
        <w:rPr>
          <w:rFonts w:ascii="Arial" w:hAnsi="Arial" w:cs="Arial"/>
          <w:b/>
          <w:bCs/>
          <w:sz w:val="22"/>
          <w:szCs w:val="22"/>
        </w:rPr>
        <w:t xml:space="preserve">ANEXO </w:t>
      </w:r>
      <w:r>
        <w:rPr>
          <w:rFonts w:ascii="Arial" w:hAnsi="Arial" w:cs="Arial"/>
          <w:b/>
          <w:bCs/>
          <w:sz w:val="22"/>
          <w:szCs w:val="22"/>
        </w:rPr>
        <w:t xml:space="preserve">XI – </w:t>
      </w:r>
      <w:r w:rsidRPr="00793D56">
        <w:rPr>
          <w:rFonts w:ascii="Arial" w:hAnsi="Arial" w:cs="Arial"/>
          <w:bCs/>
          <w:sz w:val="22"/>
          <w:szCs w:val="22"/>
        </w:rPr>
        <w:t xml:space="preserve">Estudo Técnico Preliminar </w:t>
      </w:r>
      <w:r>
        <w:rPr>
          <w:rFonts w:ascii="Arial" w:hAnsi="Arial" w:cs="Arial"/>
          <w:bCs/>
          <w:sz w:val="22"/>
          <w:szCs w:val="22"/>
        </w:rPr>
        <w:t>–</w:t>
      </w:r>
      <w:r w:rsidRPr="00793D56">
        <w:rPr>
          <w:rFonts w:ascii="Arial" w:hAnsi="Arial" w:cs="Arial"/>
          <w:bCs/>
          <w:sz w:val="22"/>
          <w:szCs w:val="22"/>
        </w:rPr>
        <w:t xml:space="preserve"> ETP</w:t>
      </w:r>
    </w:p>
    <w:p w14:paraId="0E1B7369" w14:textId="77777777" w:rsidR="00686B6B" w:rsidRPr="00D17301" w:rsidRDefault="00686B6B" w:rsidP="00F807AA">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4B425F" w:rsidRPr="00D17301" w14:paraId="41E3D125" w14:textId="77777777" w:rsidTr="00F275B8">
        <w:trPr>
          <w:trHeight w:val="4245"/>
        </w:trPr>
        <w:tc>
          <w:tcPr>
            <w:tcW w:w="10427" w:type="dxa"/>
          </w:tcPr>
          <w:p w14:paraId="4E272E87" w14:textId="77777777" w:rsidR="004B425F" w:rsidRPr="00493EE7" w:rsidRDefault="004B425F" w:rsidP="00F807AA">
            <w:pPr>
              <w:rPr>
                <w:rStyle w:val="Fontepargpadro3"/>
                <w:rFonts w:ascii="Arial" w:hAnsi="Arial"/>
                <w:b/>
                <w:bCs/>
                <w:color w:val="000000"/>
                <w:sz w:val="8"/>
                <w:szCs w:val="8"/>
              </w:rPr>
            </w:pPr>
          </w:p>
          <w:p w14:paraId="5030D166" w14:textId="77777777" w:rsidR="004B425F" w:rsidRPr="00493EE7" w:rsidRDefault="004B425F" w:rsidP="00F807AA">
            <w:pPr>
              <w:rPr>
                <w:rStyle w:val="Fontepargpadro3"/>
                <w:rFonts w:ascii="Arial" w:hAnsi="Arial"/>
                <w:b/>
                <w:bCs/>
                <w:color w:val="000000"/>
                <w:sz w:val="22"/>
                <w:szCs w:val="22"/>
              </w:rPr>
            </w:pPr>
            <w:r w:rsidRPr="00493EE7">
              <w:rPr>
                <w:rStyle w:val="Fontepargpadro3"/>
                <w:rFonts w:ascii="Arial" w:hAnsi="Arial"/>
                <w:b/>
                <w:bCs/>
                <w:color w:val="000000"/>
                <w:sz w:val="22"/>
                <w:szCs w:val="22"/>
              </w:rPr>
              <w:t>ESCLARECIMENTOS E IMPUGNAÇÕES</w:t>
            </w:r>
          </w:p>
          <w:p w14:paraId="7BDE2685" w14:textId="77777777" w:rsidR="004B425F" w:rsidRPr="00493EE7" w:rsidRDefault="004B425F" w:rsidP="00F807AA">
            <w:pPr>
              <w:rPr>
                <w:rFonts w:ascii="Arial" w:hAnsi="Arial" w:cs="Arial"/>
                <w:b/>
                <w:bCs/>
                <w:sz w:val="8"/>
                <w:szCs w:val="8"/>
              </w:rPr>
            </w:pPr>
          </w:p>
          <w:p w14:paraId="1478AECF" w14:textId="2F76F17B" w:rsidR="004B425F" w:rsidRPr="002E58BE" w:rsidRDefault="004B425F" w:rsidP="00493EE7">
            <w:pPr>
              <w:shd w:val="clear" w:color="auto" w:fill="FFFFFF"/>
              <w:rPr>
                <w:rStyle w:val="Fontepargpadro3"/>
                <w:rFonts w:ascii="Arial" w:eastAsia="MS Mincho" w:hAnsi="Arial" w:cs="Arial"/>
                <w:color w:val="000000"/>
                <w:sz w:val="22"/>
                <w:szCs w:val="22"/>
              </w:rPr>
            </w:pPr>
            <w:r w:rsidRPr="002E58BE">
              <w:rPr>
                <w:rStyle w:val="Fontepargpadro3"/>
                <w:rFonts w:ascii="Arial" w:eastAsia="MS Mincho" w:hAnsi="Arial" w:cs="Arial"/>
                <w:color w:val="000000"/>
                <w:sz w:val="22"/>
                <w:szCs w:val="22"/>
              </w:rPr>
              <w:t>Qualquer pessoa é parte legítima para</w:t>
            </w:r>
            <w:r w:rsidRPr="002E58BE">
              <w:rPr>
                <w:rStyle w:val="Fontepargpadro3"/>
                <w:rFonts w:ascii="Arial" w:hAnsi="Arial" w:cs="Arial"/>
                <w:color w:val="000000"/>
                <w:sz w:val="22"/>
                <w:szCs w:val="22"/>
              </w:rPr>
              <w:t xml:space="preserve"> impugnar edital de licitação por irregularidade na aplicação da Lei Federal n.º 14.133/21,</w:t>
            </w:r>
            <w:r w:rsidR="002E58BE" w:rsidRPr="002E58BE">
              <w:rPr>
                <w:rStyle w:val="Fontepargpadro3"/>
                <w:rFonts w:ascii="Arial" w:hAnsi="Arial" w:cs="Arial"/>
                <w:color w:val="000000"/>
                <w:sz w:val="22"/>
                <w:szCs w:val="22"/>
              </w:rPr>
              <w:t xml:space="preserve"> em especial seu inciso II</w:t>
            </w:r>
            <w:r w:rsidRPr="002E58BE">
              <w:rPr>
                <w:rStyle w:val="Fontepargpadro3"/>
                <w:rFonts w:ascii="Arial" w:hAnsi="Arial" w:cs="Arial"/>
                <w:color w:val="000000"/>
                <w:sz w:val="22"/>
                <w:szCs w:val="22"/>
              </w:rPr>
              <w:t xml:space="preserve"> ou para solicitar esclarecimentos e providências sobre os seus termos, devendo protocolar o pedido, no prazo de até 3 (</w:t>
            </w:r>
            <w:r w:rsidRPr="002E58BE">
              <w:rPr>
                <w:rStyle w:val="Fontepargpadro3"/>
                <w:rFonts w:ascii="Arial" w:eastAsia="Calibri" w:hAnsi="Arial" w:cs="Arial"/>
                <w:color w:val="000000"/>
                <w:sz w:val="22"/>
                <w:szCs w:val="22"/>
              </w:rPr>
              <w:t>três</w:t>
            </w:r>
            <w:r w:rsidRPr="002E58BE">
              <w:rPr>
                <w:rStyle w:val="Fontepargpadro3"/>
                <w:rFonts w:ascii="Arial" w:hAnsi="Arial" w:cs="Arial"/>
                <w:color w:val="000000"/>
                <w:sz w:val="22"/>
                <w:szCs w:val="22"/>
              </w:rPr>
              <w:t xml:space="preserve">) dias úteis </w:t>
            </w:r>
            <w:r w:rsidRPr="002E58BE">
              <w:rPr>
                <w:rStyle w:val="Fontepargpadro3"/>
                <w:rFonts w:ascii="Arial" w:eastAsia="MS Mincho" w:hAnsi="Arial" w:cs="Arial"/>
                <w:color w:val="000000"/>
                <w:sz w:val="22"/>
                <w:szCs w:val="22"/>
              </w:rPr>
              <w:t>antes da data de abertura do certame</w:t>
            </w:r>
            <w:r w:rsidRPr="002E58BE">
              <w:rPr>
                <w:rStyle w:val="Fontepargpadro3"/>
                <w:rFonts w:ascii="Arial" w:hAnsi="Arial" w:cs="Arial"/>
                <w:color w:val="000000"/>
                <w:sz w:val="22"/>
                <w:szCs w:val="22"/>
              </w:rPr>
              <w:t xml:space="preserve">, em campo específico no sítio eletrônico </w:t>
            </w:r>
            <w:hyperlink r:id="rId12" w:history="1">
              <w:r w:rsidRPr="002E58BE">
                <w:rPr>
                  <w:rStyle w:val="Hyperlink"/>
                  <w:rFonts w:ascii="Arial" w:hAnsi="Arial" w:cs="Arial"/>
                  <w:color w:val="auto"/>
                  <w:sz w:val="22"/>
                  <w:szCs w:val="22"/>
                  <w:u w:val="none"/>
                </w:rPr>
                <w:t>www.bll.org.br</w:t>
              </w:r>
            </w:hyperlink>
            <w:r w:rsidRPr="002E58BE">
              <w:rPr>
                <w:rStyle w:val="Fontepargpadro3"/>
                <w:rFonts w:ascii="Arial" w:hAnsi="Arial" w:cs="Arial"/>
                <w:color w:val="000000"/>
                <w:sz w:val="22"/>
                <w:szCs w:val="22"/>
              </w:rPr>
              <w:t xml:space="preserve"> pelo qual serão respondidos os esclarecimentos solicitados, </w:t>
            </w:r>
            <w:r w:rsidRPr="002E58BE">
              <w:rPr>
                <w:rStyle w:val="Fontepargpadro3"/>
                <w:rFonts w:ascii="Arial" w:eastAsia="MS Mincho" w:hAnsi="Arial" w:cs="Arial"/>
                <w:color w:val="000000"/>
                <w:sz w:val="22"/>
                <w:szCs w:val="22"/>
              </w:rPr>
              <w:t>no prazo de até 3 (três) dias úteis, limitado ao último dia útil anterior à data da abertura do certame.</w:t>
            </w:r>
          </w:p>
          <w:p w14:paraId="74D703A7" w14:textId="77777777" w:rsidR="004B425F" w:rsidRPr="002E58BE" w:rsidRDefault="004B425F" w:rsidP="00493EE7">
            <w:pPr>
              <w:shd w:val="clear" w:color="auto" w:fill="FFFFFF"/>
              <w:rPr>
                <w:rStyle w:val="Fontepargpadro3"/>
                <w:rFonts w:ascii="Arial" w:eastAsia="MS Mincho" w:hAnsi="Arial" w:cs="Arial"/>
                <w:b/>
                <w:color w:val="000000"/>
                <w:sz w:val="22"/>
                <w:szCs w:val="22"/>
              </w:rPr>
            </w:pPr>
          </w:p>
          <w:p w14:paraId="77B4104E" w14:textId="77777777" w:rsidR="004B425F" w:rsidRPr="002E58BE" w:rsidRDefault="004B425F" w:rsidP="00493EE7">
            <w:pPr>
              <w:shd w:val="clear" w:color="auto" w:fill="FFFFFF"/>
              <w:ind w:left="55" w:hanging="27"/>
              <w:rPr>
                <w:rStyle w:val="Fontepargpadro3"/>
                <w:rFonts w:ascii="Arial" w:eastAsia="MS Mincho" w:hAnsi="Arial" w:cs="Arial"/>
                <w:bCs/>
                <w:color w:val="000000"/>
                <w:sz w:val="22"/>
                <w:szCs w:val="22"/>
              </w:rPr>
            </w:pPr>
            <w:r w:rsidRPr="002E58BE">
              <w:rPr>
                <w:rStyle w:val="Fontepargpadro3"/>
                <w:rFonts w:ascii="Arial" w:eastAsia="MS Mincho" w:hAnsi="Arial" w:cs="Arial"/>
                <w:b/>
                <w:bCs/>
                <w:color w:val="000000"/>
                <w:sz w:val="22"/>
                <w:szCs w:val="22"/>
              </w:rPr>
              <w:t>DISPONIBILIDADE DOS AUTOS</w:t>
            </w:r>
          </w:p>
          <w:p w14:paraId="51E27D3E" w14:textId="77777777" w:rsidR="004B425F" w:rsidRPr="002E58BE" w:rsidRDefault="004B425F" w:rsidP="00493EE7">
            <w:pPr>
              <w:shd w:val="clear" w:color="auto" w:fill="FFFFFF"/>
              <w:ind w:left="55" w:hanging="27"/>
              <w:rPr>
                <w:rFonts w:ascii="Arial" w:hAnsi="Arial" w:cs="Arial"/>
                <w:sz w:val="22"/>
                <w:szCs w:val="22"/>
              </w:rPr>
            </w:pPr>
          </w:p>
          <w:p w14:paraId="78EB8591" w14:textId="4EB8E893" w:rsidR="00A14C32" w:rsidRPr="002E58BE" w:rsidRDefault="00A14C32" w:rsidP="00A14C32">
            <w:pPr>
              <w:shd w:val="clear" w:color="auto" w:fill="FFFFFF"/>
              <w:ind w:left="55" w:hanging="27"/>
              <w:rPr>
                <w:rStyle w:val="Fontepargpadro3"/>
                <w:rFonts w:ascii="Arial" w:eastAsia="MS Mincho" w:hAnsi="Arial" w:cs="Arial"/>
                <w:color w:val="000000"/>
                <w:sz w:val="22"/>
                <w:szCs w:val="22"/>
              </w:rPr>
            </w:pPr>
            <w:r w:rsidRPr="002E58BE">
              <w:rPr>
                <w:rStyle w:val="Fontepargpadro3"/>
                <w:rFonts w:ascii="Arial" w:eastAsia="MS Mincho" w:hAnsi="Arial" w:cs="Arial"/>
                <w:color w:val="000000"/>
                <w:sz w:val="22"/>
                <w:szCs w:val="22"/>
              </w:rPr>
              <w:t xml:space="preserve">No curso da licitação, os autos do processo licitatório estarão à disposição dos interessados no Portal da Transparência do Município de </w:t>
            </w:r>
            <w:r w:rsidR="002D243B" w:rsidRPr="002E58BE">
              <w:rPr>
                <w:rStyle w:val="Fontepargpadro3"/>
                <w:rFonts w:ascii="Arial" w:eastAsia="MS Mincho" w:hAnsi="Arial" w:cs="Arial"/>
                <w:color w:val="000000"/>
                <w:sz w:val="22"/>
                <w:szCs w:val="22"/>
              </w:rPr>
              <w:t>Santa Terezinha de Itaipu, Estado do Paraná</w:t>
            </w:r>
            <w:r w:rsidRPr="002E58BE">
              <w:rPr>
                <w:rStyle w:val="Fontepargpadro3"/>
                <w:rFonts w:ascii="Arial" w:eastAsia="MS Mincho" w:hAnsi="Arial" w:cs="Arial"/>
                <w:color w:val="000000"/>
                <w:sz w:val="22"/>
                <w:szCs w:val="22"/>
              </w:rPr>
              <w:t xml:space="preserve"> </w:t>
            </w:r>
            <w:r w:rsidR="002D243B" w:rsidRPr="002E58BE">
              <w:rPr>
                <w:rFonts w:ascii="Arial" w:hAnsi="Arial" w:cs="Arial"/>
                <w:sz w:val="22"/>
                <w:szCs w:val="22"/>
              </w:rPr>
              <w:t>https://www.stitaipu.pr.gov.br/portal-da-transparencia.html</w:t>
            </w:r>
            <w:r w:rsidRPr="002E58BE">
              <w:rPr>
                <w:rStyle w:val="Fontepargpadro3"/>
                <w:rFonts w:ascii="Arial" w:eastAsia="MS Mincho" w:hAnsi="Arial" w:cs="Arial"/>
                <w:color w:val="000000"/>
                <w:sz w:val="22"/>
                <w:szCs w:val="22"/>
              </w:rPr>
              <w:t xml:space="preserve">, podendo ser solicitada cópia integral, caso indisponível, através do e-mail: </w:t>
            </w:r>
            <w:r w:rsidR="004B4A01" w:rsidRPr="002E58BE">
              <w:rPr>
                <w:rFonts w:ascii="Arial" w:hAnsi="Arial" w:cs="Arial"/>
                <w:sz w:val="22"/>
                <w:szCs w:val="22"/>
              </w:rPr>
              <w:t>licitacao.pmsti@gmail.com</w:t>
            </w:r>
            <w:r w:rsidRPr="002E58BE">
              <w:rPr>
                <w:rStyle w:val="Fontepargpadro3"/>
                <w:rFonts w:ascii="Arial" w:eastAsia="MS Mincho" w:hAnsi="Arial" w:cs="Arial"/>
                <w:color w:val="000000"/>
                <w:sz w:val="22"/>
                <w:szCs w:val="22"/>
              </w:rPr>
              <w:t xml:space="preserve"> ou telefone: </w:t>
            </w:r>
            <w:r w:rsidR="00374F21" w:rsidRPr="002E58BE">
              <w:rPr>
                <w:rStyle w:val="Fontepargpadro3"/>
                <w:rFonts w:ascii="Arial" w:eastAsia="MS Mincho" w:hAnsi="Arial" w:cs="Arial"/>
                <w:color w:val="000000"/>
                <w:sz w:val="22"/>
                <w:szCs w:val="22"/>
              </w:rPr>
              <w:t>0800 808</w:t>
            </w:r>
            <w:r w:rsidR="00F9718D" w:rsidRPr="002E58BE">
              <w:rPr>
                <w:rStyle w:val="Fontepargpadro3"/>
                <w:rFonts w:ascii="Arial" w:eastAsia="MS Mincho" w:hAnsi="Arial" w:cs="Arial"/>
                <w:color w:val="000000"/>
                <w:sz w:val="22"/>
                <w:szCs w:val="22"/>
              </w:rPr>
              <w:t>-</w:t>
            </w:r>
            <w:r w:rsidR="00374F21" w:rsidRPr="002E58BE">
              <w:rPr>
                <w:rStyle w:val="Fontepargpadro3"/>
                <w:rFonts w:ascii="Arial" w:eastAsia="MS Mincho" w:hAnsi="Arial" w:cs="Arial"/>
                <w:color w:val="000000"/>
                <w:sz w:val="22"/>
                <w:szCs w:val="22"/>
              </w:rPr>
              <w:t>0135</w:t>
            </w:r>
            <w:r w:rsidRPr="002E58BE">
              <w:rPr>
                <w:rStyle w:val="Fontepargpadro3"/>
                <w:rFonts w:ascii="Arial" w:eastAsia="MS Mincho" w:hAnsi="Arial" w:cs="Arial"/>
                <w:color w:val="000000"/>
                <w:sz w:val="22"/>
                <w:szCs w:val="22"/>
              </w:rPr>
              <w:t xml:space="preserve"> ou via Plataforma BLL, com respectivo atendimento durante o horário de expediente.</w:t>
            </w:r>
          </w:p>
          <w:p w14:paraId="7E7007E7" w14:textId="77777777" w:rsidR="004B425F" w:rsidRPr="00493EE7" w:rsidRDefault="004B425F" w:rsidP="00493EE7">
            <w:pPr>
              <w:shd w:val="clear" w:color="auto" w:fill="FFFFFF"/>
              <w:ind w:left="55" w:hanging="27"/>
              <w:rPr>
                <w:rStyle w:val="Fontepargpadro3"/>
                <w:rFonts w:ascii="Arial" w:eastAsia="MS Mincho" w:hAnsi="Arial"/>
                <w:color w:val="000000"/>
                <w:sz w:val="8"/>
                <w:szCs w:val="8"/>
              </w:rPr>
            </w:pPr>
          </w:p>
          <w:p w14:paraId="2AEC2F6A" w14:textId="77777777" w:rsidR="004B425F" w:rsidRPr="00493EE7" w:rsidRDefault="004B425F" w:rsidP="00493EE7">
            <w:pPr>
              <w:shd w:val="clear" w:color="auto" w:fill="FFFFFF"/>
              <w:ind w:left="55" w:hanging="27"/>
              <w:rPr>
                <w:rFonts w:ascii="Arial" w:hAnsi="Arial" w:cs="Arial"/>
                <w:b/>
                <w:bCs/>
                <w:sz w:val="8"/>
                <w:szCs w:val="8"/>
              </w:rPr>
            </w:pPr>
          </w:p>
        </w:tc>
      </w:tr>
    </w:tbl>
    <w:p w14:paraId="5BDB57E6" w14:textId="77777777" w:rsidR="004B425F" w:rsidRPr="00D17301" w:rsidRDefault="004B425F" w:rsidP="00CC7F7C">
      <w:pPr>
        <w:jc w:val="left"/>
        <w:rPr>
          <w:rFonts w:ascii="Arial" w:hAnsi="Arial" w:cs="Arial"/>
          <w:bCs/>
          <w:sz w:val="22"/>
          <w:szCs w:val="22"/>
        </w:rPr>
      </w:pPr>
    </w:p>
    <w:p w14:paraId="08C7FC22" w14:textId="654C9D67" w:rsidR="00E24965" w:rsidRPr="00D17301" w:rsidRDefault="00E24965" w:rsidP="00E343EC">
      <w:pPr>
        <w:rPr>
          <w:rFonts w:ascii="Arial" w:hAnsi="Arial" w:cs="Arial"/>
          <w:b/>
          <w:bCs/>
          <w:sz w:val="22"/>
          <w:szCs w:val="22"/>
        </w:rPr>
      </w:pPr>
      <w:r w:rsidRPr="00D17301">
        <w:rPr>
          <w:rFonts w:ascii="Arial" w:hAnsi="Arial" w:cs="Arial"/>
          <w:b/>
          <w:bCs/>
          <w:sz w:val="22"/>
          <w:szCs w:val="22"/>
        </w:rPr>
        <w:t xml:space="preserve">Feitas essas considerações preambulares, </w:t>
      </w:r>
      <w:r w:rsidR="002E58BE">
        <w:rPr>
          <w:rFonts w:ascii="Arial" w:hAnsi="Arial" w:cs="Arial"/>
          <w:b/>
          <w:bCs/>
          <w:sz w:val="22"/>
          <w:szCs w:val="22"/>
        </w:rPr>
        <w:t>a Dispensa Eletrônica</w:t>
      </w:r>
      <w:r w:rsidR="00E343EC">
        <w:rPr>
          <w:rFonts w:ascii="Arial" w:hAnsi="Arial" w:cs="Arial"/>
          <w:b/>
          <w:bCs/>
          <w:sz w:val="22"/>
          <w:szCs w:val="22"/>
        </w:rPr>
        <w:t xml:space="preserve"> </w:t>
      </w:r>
      <w:r w:rsidR="008044B8">
        <w:rPr>
          <w:rFonts w:ascii="Arial" w:hAnsi="Arial" w:cs="Arial"/>
          <w:b/>
          <w:bCs/>
          <w:sz w:val="22"/>
          <w:szCs w:val="22"/>
        </w:rPr>
        <w:t>34</w:t>
      </w:r>
      <w:r w:rsidR="00CC7F7C">
        <w:rPr>
          <w:rFonts w:ascii="Arial" w:hAnsi="Arial" w:cs="Arial"/>
          <w:b/>
          <w:sz w:val="22"/>
          <w:szCs w:val="22"/>
        </w:rPr>
        <w:t xml:space="preserve">/2025 </w:t>
      </w:r>
      <w:r w:rsidRPr="00D17301">
        <w:rPr>
          <w:rFonts w:ascii="Arial" w:hAnsi="Arial" w:cs="Arial"/>
          <w:b/>
          <w:bCs/>
          <w:sz w:val="22"/>
          <w:szCs w:val="22"/>
        </w:rPr>
        <w:t>será regid</w:t>
      </w:r>
      <w:r w:rsidR="002E58BE">
        <w:rPr>
          <w:rFonts w:ascii="Arial" w:hAnsi="Arial" w:cs="Arial"/>
          <w:b/>
          <w:bCs/>
          <w:sz w:val="22"/>
          <w:szCs w:val="22"/>
        </w:rPr>
        <w:t>a</w:t>
      </w:r>
      <w:r w:rsidRPr="00D17301">
        <w:rPr>
          <w:rFonts w:ascii="Arial" w:hAnsi="Arial" w:cs="Arial"/>
          <w:b/>
          <w:bCs/>
          <w:sz w:val="22"/>
          <w:szCs w:val="22"/>
        </w:rPr>
        <w:t xml:space="preserve"> pelas seguintes condições gerais:</w:t>
      </w:r>
    </w:p>
    <w:p w14:paraId="7B205534" w14:textId="77777777" w:rsidR="00E24965" w:rsidRPr="00D17301" w:rsidRDefault="00E24965" w:rsidP="00F807AA">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AB47CE" w:rsidRPr="00D17301" w14:paraId="7A9C8C3A" w14:textId="77777777" w:rsidTr="00F275B8">
        <w:trPr>
          <w:trHeight w:val="338"/>
        </w:trPr>
        <w:tc>
          <w:tcPr>
            <w:tcW w:w="10307" w:type="dxa"/>
            <w:shd w:val="clear" w:color="auto" w:fill="BFBFBF"/>
            <w:vAlign w:val="center"/>
          </w:tcPr>
          <w:p w14:paraId="22719637" w14:textId="77777777" w:rsidR="00AB47CE" w:rsidRPr="00E11380" w:rsidRDefault="00AB47CE" w:rsidP="0025053B">
            <w:pPr>
              <w:pStyle w:val="Ttulo1"/>
              <w:jc w:val="left"/>
              <w:rPr>
                <w:rFonts w:ascii="Arial" w:hAnsi="Arial" w:cs="Arial"/>
                <w:sz w:val="22"/>
                <w:szCs w:val="22"/>
              </w:rPr>
            </w:pPr>
            <w:bookmarkStart w:id="3" w:name="_Toc206064286"/>
            <w:r w:rsidRPr="00E11380">
              <w:rPr>
                <w:rFonts w:ascii="Arial" w:hAnsi="Arial" w:cs="Arial"/>
                <w:sz w:val="22"/>
                <w:szCs w:val="22"/>
              </w:rPr>
              <w:t>1 DO OBJETO DA LICITAÇÃO</w:t>
            </w:r>
            <w:bookmarkEnd w:id="3"/>
          </w:p>
        </w:tc>
      </w:tr>
    </w:tbl>
    <w:p w14:paraId="5891CC8A" w14:textId="37CBDD6F" w:rsidR="001C2F38" w:rsidRDefault="008C54F4" w:rsidP="008C54F4">
      <w:pPr>
        <w:spacing w:line="276" w:lineRule="auto"/>
        <w:rPr>
          <w:rFonts w:ascii="Arial" w:hAnsi="Arial" w:cs="Arial"/>
          <w:bCs/>
          <w:sz w:val="22"/>
          <w:szCs w:val="22"/>
        </w:rPr>
      </w:pPr>
      <w:r w:rsidRPr="008C54F4">
        <w:rPr>
          <w:rFonts w:ascii="Arial" w:hAnsi="Arial" w:cs="Arial"/>
          <w:b/>
          <w:sz w:val="22"/>
          <w:szCs w:val="22"/>
        </w:rPr>
        <w:t>1.1</w:t>
      </w:r>
      <w:r>
        <w:rPr>
          <w:rFonts w:ascii="Arial" w:hAnsi="Arial" w:cs="Arial"/>
          <w:bCs/>
          <w:sz w:val="22"/>
          <w:szCs w:val="22"/>
        </w:rPr>
        <w:t xml:space="preserve"> </w:t>
      </w:r>
      <w:r w:rsidRPr="008C54F4">
        <w:rPr>
          <w:rFonts w:ascii="Arial" w:hAnsi="Arial" w:cs="Arial"/>
          <w:bCs/>
          <w:sz w:val="22"/>
          <w:szCs w:val="22"/>
        </w:rPr>
        <w:t xml:space="preserve">Contratação de empresa especializada na execução de serviços com fornecimento de mão de obra, para recuperação de 20 (vinte) nascentes degradadas na zona rural do Município de Santa Terezinha de </w:t>
      </w:r>
      <w:proofErr w:type="spellStart"/>
      <w:r w:rsidRPr="008C54F4">
        <w:rPr>
          <w:rFonts w:ascii="Arial" w:hAnsi="Arial" w:cs="Arial"/>
          <w:bCs/>
          <w:sz w:val="22"/>
          <w:szCs w:val="22"/>
        </w:rPr>
        <w:t>itaipu</w:t>
      </w:r>
      <w:proofErr w:type="spellEnd"/>
      <w:r w:rsidRPr="008C54F4">
        <w:rPr>
          <w:rFonts w:ascii="Arial" w:hAnsi="Arial" w:cs="Arial"/>
          <w:bCs/>
          <w:sz w:val="22"/>
          <w:szCs w:val="22"/>
        </w:rPr>
        <w:t xml:space="preserve"> – PR</w:t>
      </w:r>
      <w:r>
        <w:rPr>
          <w:rFonts w:ascii="Arial" w:hAnsi="Arial" w:cs="Arial"/>
          <w:bCs/>
          <w:sz w:val="22"/>
          <w:szCs w:val="22"/>
        </w:rPr>
        <w:t>.</w:t>
      </w:r>
    </w:p>
    <w:p w14:paraId="72F2897B" w14:textId="3E378C25" w:rsidR="008C54F4" w:rsidRDefault="008C54F4" w:rsidP="008C54F4">
      <w:pPr>
        <w:spacing w:line="276" w:lineRule="auto"/>
        <w:rPr>
          <w:rFonts w:ascii="Arial" w:hAnsi="Arial" w:cs="Arial"/>
          <w:b/>
          <w:bCs/>
          <w:sz w:val="22"/>
          <w:szCs w:val="22"/>
        </w:rPr>
      </w:pPr>
      <w:r>
        <w:rPr>
          <w:rFonts w:ascii="Arial" w:hAnsi="Arial" w:cs="Arial"/>
          <w:b/>
          <w:bCs/>
          <w:sz w:val="22"/>
          <w:szCs w:val="22"/>
        </w:rPr>
        <w:t xml:space="preserve">1.2 </w:t>
      </w:r>
      <w:r w:rsidRPr="008C54F4">
        <w:rPr>
          <w:rFonts w:ascii="Arial" w:hAnsi="Arial" w:cs="Arial"/>
          <w:sz w:val="22"/>
          <w:szCs w:val="22"/>
        </w:rPr>
        <w:t>Especificação do Objeto, fundamentação e justificativa</w:t>
      </w:r>
      <w:r>
        <w:rPr>
          <w:rFonts w:ascii="Arial" w:hAnsi="Arial" w:cs="Arial"/>
          <w:sz w:val="22"/>
          <w:szCs w:val="22"/>
        </w:rPr>
        <w:t>:</w:t>
      </w:r>
      <w:r>
        <w:rPr>
          <w:rFonts w:ascii="Arial" w:hAnsi="Arial" w:cs="Arial"/>
          <w:b/>
          <w:bCs/>
          <w:sz w:val="22"/>
          <w:szCs w:val="22"/>
        </w:rPr>
        <w:t xml:space="preserve"> </w:t>
      </w:r>
    </w:p>
    <w:p w14:paraId="7357982F" w14:textId="0918D356" w:rsidR="008C54F4" w:rsidRPr="008C54F4" w:rsidRDefault="008C54F4" w:rsidP="008C54F4">
      <w:pPr>
        <w:spacing w:line="276" w:lineRule="auto"/>
        <w:rPr>
          <w:rFonts w:ascii="Arial" w:hAnsi="Arial" w:cs="Arial"/>
          <w:sz w:val="22"/>
          <w:szCs w:val="22"/>
        </w:rPr>
      </w:pPr>
      <w:r>
        <w:rPr>
          <w:rFonts w:ascii="Arial" w:hAnsi="Arial" w:cs="Arial"/>
          <w:b/>
          <w:bCs/>
          <w:sz w:val="22"/>
          <w:szCs w:val="22"/>
        </w:rPr>
        <w:t xml:space="preserve">1.2.1 </w:t>
      </w:r>
      <w:r w:rsidRPr="008C54F4">
        <w:rPr>
          <w:rFonts w:ascii="Arial" w:hAnsi="Arial" w:cs="Arial"/>
          <w:sz w:val="22"/>
          <w:szCs w:val="22"/>
        </w:rPr>
        <w:t>De acordo com o item XVII do Art. 3º do Novo Código Florestal Brasileiro (Lei nº 12.651/2012), nascente é o afloramento natural do lençol freático que apresenta perenidade e dá início a um curso d’água. A nascente se constitui, portanto, como fundamento da bacia hidrográfica e, consequentemente, de todas as formas de vida associadas a esta unidade territorial. São áreas especiais e de extrema importância para a manutenção da saúde da bacia hidrográfica.</w:t>
      </w:r>
    </w:p>
    <w:p w14:paraId="02762D8D" w14:textId="4B9DD27B" w:rsidR="008C54F4" w:rsidRPr="008C54F4" w:rsidRDefault="008C54F4" w:rsidP="008C54F4">
      <w:pPr>
        <w:spacing w:line="276" w:lineRule="auto"/>
        <w:rPr>
          <w:rFonts w:ascii="Arial" w:hAnsi="Arial" w:cs="Arial"/>
          <w:sz w:val="22"/>
          <w:szCs w:val="22"/>
        </w:rPr>
      </w:pPr>
      <w:r>
        <w:rPr>
          <w:rFonts w:ascii="Arial" w:hAnsi="Arial" w:cs="Arial"/>
          <w:b/>
          <w:bCs/>
          <w:sz w:val="22"/>
          <w:szCs w:val="22"/>
        </w:rPr>
        <w:t xml:space="preserve">1.2.2 </w:t>
      </w:r>
      <w:r w:rsidRPr="008C54F4">
        <w:rPr>
          <w:rFonts w:ascii="Arial" w:hAnsi="Arial" w:cs="Arial"/>
          <w:sz w:val="22"/>
          <w:szCs w:val="22"/>
        </w:rPr>
        <w:t xml:space="preserve">Para o agricultor familiar, a água é um recurso vital. A presença de nascentes bem conservadas assegura a disponibilidade de água de qualidade, essencial para a irrigação, a </w:t>
      </w:r>
      <w:r w:rsidRPr="008C54F4">
        <w:rPr>
          <w:rFonts w:ascii="Arial" w:hAnsi="Arial" w:cs="Arial"/>
          <w:sz w:val="22"/>
          <w:szCs w:val="22"/>
        </w:rPr>
        <w:lastRenderedPageBreak/>
        <w:t>bovinocultura de leite, a piscicultura e a produção de animais. Além disso, a água é fundamental para garantir a qualidade de vida das famílias que vivem no meio rural, proporcionando sustento e segurança hídrica.</w:t>
      </w:r>
    </w:p>
    <w:p w14:paraId="0ABE320C" w14:textId="52C7BFC9" w:rsidR="008C54F4" w:rsidRPr="008C54F4" w:rsidRDefault="008C54F4" w:rsidP="008C54F4">
      <w:pPr>
        <w:spacing w:line="276" w:lineRule="auto"/>
        <w:rPr>
          <w:rFonts w:ascii="Arial" w:hAnsi="Arial" w:cs="Arial"/>
          <w:sz w:val="22"/>
          <w:szCs w:val="22"/>
        </w:rPr>
      </w:pPr>
      <w:r w:rsidRPr="008C54F4">
        <w:rPr>
          <w:rFonts w:ascii="Arial" w:hAnsi="Arial" w:cs="Arial"/>
          <w:b/>
          <w:bCs/>
          <w:sz w:val="22"/>
          <w:szCs w:val="22"/>
        </w:rPr>
        <w:t>1.2.3</w:t>
      </w:r>
      <w:r>
        <w:rPr>
          <w:rFonts w:ascii="Arial" w:hAnsi="Arial" w:cs="Arial"/>
          <w:sz w:val="22"/>
          <w:szCs w:val="22"/>
        </w:rPr>
        <w:t xml:space="preserve"> </w:t>
      </w:r>
      <w:r w:rsidRPr="008C54F4">
        <w:rPr>
          <w:rFonts w:ascii="Arial" w:hAnsi="Arial" w:cs="Arial"/>
          <w:sz w:val="22"/>
          <w:szCs w:val="22"/>
        </w:rPr>
        <w:t>O Município, por meio da Secretaria Municipal de Agropecuária e Meio Ambiente, identificou diversas nascentes com alto grau de degradação, afetando diretamente a qualidade da água, a biodiversidade local e o abastecimento das comunidades rurais. A ação é urgente e visa a preservação dos recursos hídricos, atendimento às legislações ambientais e atender os requisitos do Programa Itaipu Mais que Energia que determina um prazo para o município recuperar estas nascentes. O Programa Itaipu Mais que Energia, lançado em 2023 pela Itaipu Binacional, reúne diversas ações socioambientais focadas na promoção do desenvolvimento regional sustentável — incluindo a recuperação de nascentes em municípios do Paraná e em outros estados.</w:t>
      </w:r>
    </w:p>
    <w:p w14:paraId="3D92B633" w14:textId="04EA8C4E" w:rsidR="008C54F4" w:rsidRPr="008C54F4" w:rsidRDefault="008C54F4" w:rsidP="008C54F4">
      <w:pPr>
        <w:spacing w:line="276" w:lineRule="auto"/>
        <w:rPr>
          <w:rFonts w:ascii="Arial" w:hAnsi="Arial" w:cs="Arial"/>
          <w:sz w:val="22"/>
          <w:szCs w:val="22"/>
        </w:rPr>
      </w:pPr>
      <w:r w:rsidRPr="008C54F4">
        <w:rPr>
          <w:rFonts w:ascii="Arial" w:hAnsi="Arial" w:cs="Arial"/>
          <w:b/>
          <w:bCs/>
          <w:sz w:val="22"/>
          <w:szCs w:val="22"/>
        </w:rPr>
        <w:t>1.2.4</w:t>
      </w:r>
      <w:r>
        <w:rPr>
          <w:rFonts w:ascii="Arial" w:hAnsi="Arial" w:cs="Arial"/>
          <w:sz w:val="22"/>
          <w:szCs w:val="22"/>
        </w:rPr>
        <w:t xml:space="preserve"> </w:t>
      </w:r>
      <w:r w:rsidRPr="008C54F4">
        <w:rPr>
          <w:rFonts w:ascii="Arial" w:hAnsi="Arial" w:cs="Arial"/>
          <w:sz w:val="22"/>
          <w:szCs w:val="22"/>
        </w:rPr>
        <w:t>Diante do exposto, este estudo faz-se importante para a abertura do processo de Dispensa de Licitação para contratação de empresa especializada na execução de serviços com fornecimento de mão de obra, para recuperação de 20 (vinte) nascentes degradadas na zona rural do Município de Santa Terezinha de Itaipu – PR visando atender ao Instrumento de Repasse nº 4124053/2023, firmado com a Itaipu Binacional/Caixa Econômica Federal e demais especificações e condições constantes neste Termo de Referência e seus anexos.</w:t>
      </w:r>
    </w:p>
    <w:p w14:paraId="22FAC192" w14:textId="6847DE14" w:rsidR="008C54F4" w:rsidRDefault="008C54F4" w:rsidP="008C54F4">
      <w:pPr>
        <w:spacing w:line="276" w:lineRule="auto"/>
        <w:rPr>
          <w:rFonts w:ascii="Arial" w:hAnsi="Arial" w:cs="Arial"/>
          <w:sz w:val="22"/>
          <w:szCs w:val="22"/>
        </w:rPr>
      </w:pPr>
      <w:r>
        <w:rPr>
          <w:rFonts w:ascii="Arial" w:hAnsi="Arial" w:cs="Arial"/>
          <w:b/>
          <w:bCs/>
          <w:sz w:val="22"/>
          <w:szCs w:val="22"/>
        </w:rPr>
        <w:t xml:space="preserve">1.2.5 </w:t>
      </w:r>
      <w:r w:rsidRPr="008C54F4">
        <w:rPr>
          <w:rFonts w:ascii="Arial" w:hAnsi="Arial" w:cs="Arial"/>
          <w:sz w:val="22"/>
          <w:szCs w:val="22"/>
        </w:rPr>
        <w:t>Segue a lista das comunidades rurais e proprietários que serão atendidos com esta contratação:</w:t>
      </w:r>
    </w:p>
    <w:tbl>
      <w:tblPr>
        <w:tblW w:w="7124" w:type="dxa"/>
        <w:jc w:val="center"/>
        <w:tblCellMar>
          <w:left w:w="70" w:type="dxa"/>
          <w:right w:w="70" w:type="dxa"/>
        </w:tblCellMar>
        <w:tblLook w:val="04A0" w:firstRow="1" w:lastRow="0" w:firstColumn="1" w:lastColumn="0" w:noHBand="0" w:noVBand="1"/>
      </w:tblPr>
      <w:tblGrid>
        <w:gridCol w:w="523"/>
        <w:gridCol w:w="1554"/>
        <w:gridCol w:w="2514"/>
        <w:gridCol w:w="2533"/>
      </w:tblGrid>
      <w:tr w:rsidR="00887E10" w:rsidRPr="00887E10" w14:paraId="0A13D762"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25" w:color="auto" w:fill="auto"/>
            <w:noWrap/>
            <w:hideMark/>
          </w:tcPr>
          <w:p w14:paraId="0AD4D71C" w14:textId="77777777" w:rsidR="00887E10" w:rsidRPr="00887E10" w:rsidRDefault="00887E10" w:rsidP="00887E10">
            <w:pPr>
              <w:suppressAutoHyphens w:val="0"/>
              <w:jc w:val="center"/>
              <w:rPr>
                <w:rFonts w:ascii="Arial" w:hAnsi="Arial" w:cs="Arial"/>
                <w:b/>
                <w:bCs/>
                <w:color w:val="000000"/>
                <w:sz w:val="16"/>
                <w:szCs w:val="16"/>
                <w:lang w:eastAsia="pt-BR"/>
              </w:rPr>
            </w:pPr>
            <w:r w:rsidRPr="00887E10">
              <w:rPr>
                <w:rFonts w:ascii="Arial" w:hAnsi="Arial" w:cs="Arial"/>
                <w:b/>
                <w:bCs/>
                <w:color w:val="000000"/>
                <w:sz w:val="16"/>
                <w:szCs w:val="16"/>
                <w:lang w:eastAsia="pt-BR"/>
              </w:rPr>
              <w:t>ITEM</w:t>
            </w:r>
          </w:p>
        </w:tc>
        <w:tc>
          <w:tcPr>
            <w:tcW w:w="1554" w:type="dxa"/>
            <w:tcBorders>
              <w:top w:val="single" w:sz="4" w:space="0" w:color="auto"/>
              <w:left w:val="nil"/>
              <w:bottom w:val="single" w:sz="4" w:space="0" w:color="auto"/>
              <w:right w:val="single" w:sz="4" w:space="0" w:color="auto"/>
            </w:tcBorders>
            <w:shd w:val="pct25" w:color="auto" w:fill="auto"/>
            <w:noWrap/>
            <w:hideMark/>
          </w:tcPr>
          <w:p w14:paraId="224D09B7" w14:textId="77777777" w:rsidR="00887E10" w:rsidRPr="00887E10" w:rsidRDefault="00887E10" w:rsidP="00887E10">
            <w:pPr>
              <w:suppressAutoHyphens w:val="0"/>
              <w:jc w:val="center"/>
              <w:rPr>
                <w:rFonts w:ascii="Arial" w:hAnsi="Arial" w:cs="Arial"/>
                <w:b/>
                <w:bCs/>
                <w:color w:val="000000"/>
                <w:sz w:val="16"/>
                <w:szCs w:val="16"/>
                <w:lang w:eastAsia="pt-BR"/>
              </w:rPr>
            </w:pPr>
            <w:r w:rsidRPr="00887E10">
              <w:rPr>
                <w:rFonts w:ascii="Arial" w:hAnsi="Arial" w:cs="Arial"/>
                <w:b/>
                <w:bCs/>
                <w:color w:val="000000"/>
                <w:sz w:val="16"/>
                <w:szCs w:val="16"/>
                <w:lang w:eastAsia="pt-BR"/>
              </w:rPr>
              <w:t>COMUNIDADE</w:t>
            </w:r>
          </w:p>
        </w:tc>
        <w:tc>
          <w:tcPr>
            <w:tcW w:w="2514" w:type="dxa"/>
            <w:tcBorders>
              <w:top w:val="single" w:sz="4" w:space="0" w:color="auto"/>
              <w:left w:val="nil"/>
              <w:bottom w:val="single" w:sz="4" w:space="0" w:color="auto"/>
              <w:right w:val="single" w:sz="4" w:space="0" w:color="auto"/>
            </w:tcBorders>
            <w:shd w:val="pct25" w:color="auto" w:fill="auto"/>
            <w:noWrap/>
            <w:hideMark/>
          </w:tcPr>
          <w:p w14:paraId="007A8255" w14:textId="77777777" w:rsidR="00887E10" w:rsidRPr="00887E10" w:rsidRDefault="00887E10" w:rsidP="00887E10">
            <w:pPr>
              <w:suppressAutoHyphens w:val="0"/>
              <w:jc w:val="center"/>
              <w:rPr>
                <w:rFonts w:ascii="Arial" w:hAnsi="Arial" w:cs="Arial"/>
                <w:b/>
                <w:bCs/>
                <w:color w:val="000000"/>
                <w:sz w:val="16"/>
                <w:szCs w:val="16"/>
                <w:lang w:eastAsia="pt-BR"/>
              </w:rPr>
            </w:pPr>
            <w:r w:rsidRPr="00887E10">
              <w:rPr>
                <w:rFonts w:ascii="Arial" w:hAnsi="Arial" w:cs="Arial"/>
                <w:b/>
                <w:bCs/>
                <w:color w:val="000000"/>
                <w:sz w:val="16"/>
                <w:szCs w:val="16"/>
                <w:lang w:eastAsia="pt-BR"/>
              </w:rPr>
              <w:t>PROPRIETARIO</w:t>
            </w:r>
          </w:p>
        </w:tc>
        <w:tc>
          <w:tcPr>
            <w:tcW w:w="2533" w:type="dxa"/>
            <w:tcBorders>
              <w:top w:val="single" w:sz="4" w:space="0" w:color="auto"/>
              <w:left w:val="nil"/>
              <w:bottom w:val="single" w:sz="4" w:space="0" w:color="auto"/>
              <w:right w:val="single" w:sz="4" w:space="0" w:color="auto"/>
            </w:tcBorders>
            <w:shd w:val="pct25" w:color="auto" w:fill="auto"/>
            <w:noWrap/>
            <w:hideMark/>
          </w:tcPr>
          <w:p w14:paraId="76E6A9FA" w14:textId="77777777" w:rsidR="00887E10" w:rsidRPr="00887E10" w:rsidRDefault="00887E10" w:rsidP="00887E10">
            <w:pPr>
              <w:suppressAutoHyphens w:val="0"/>
              <w:jc w:val="center"/>
              <w:rPr>
                <w:rFonts w:ascii="Arial" w:hAnsi="Arial" w:cs="Arial"/>
                <w:b/>
                <w:bCs/>
                <w:color w:val="000000"/>
                <w:sz w:val="16"/>
                <w:szCs w:val="16"/>
                <w:lang w:eastAsia="pt-BR"/>
              </w:rPr>
            </w:pPr>
            <w:r w:rsidRPr="00887E10">
              <w:rPr>
                <w:rFonts w:ascii="Arial" w:hAnsi="Arial" w:cs="Arial"/>
                <w:b/>
                <w:bCs/>
                <w:color w:val="000000"/>
                <w:sz w:val="16"/>
                <w:szCs w:val="16"/>
                <w:lang w:eastAsia="pt-BR"/>
              </w:rPr>
              <w:t>COORDENADAS</w:t>
            </w:r>
          </w:p>
        </w:tc>
      </w:tr>
      <w:tr w:rsidR="00887E10" w:rsidRPr="00887E10" w14:paraId="5408206D" w14:textId="77777777" w:rsidTr="00FF448A">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363A777C"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w:t>
            </w:r>
          </w:p>
        </w:tc>
        <w:tc>
          <w:tcPr>
            <w:tcW w:w="1554" w:type="dxa"/>
            <w:tcBorders>
              <w:top w:val="nil"/>
              <w:left w:val="nil"/>
              <w:bottom w:val="single" w:sz="4" w:space="0" w:color="auto"/>
              <w:right w:val="single" w:sz="4" w:space="0" w:color="auto"/>
            </w:tcBorders>
            <w:shd w:val="clear" w:color="auto" w:fill="auto"/>
            <w:noWrap/>
            <w:vAlign w:val="bottom"/>
            <w:hideMark/>
          </w:tcPr>
          <w:p w14:paraId="7C06A251"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nil"/>
              <w:left w:val="nil"/>
              <w:bottom w:val="single" w:sz="4" w:space="0" w:color="auto"/>
              <w:right w:val="single" w:sz="4" w:space="0" w:color="auto"/>
            </w:tcBorders>
            <w:shd w:val="clear" w:color="auto" w:fill="auto"/>
            <w:noWrap/>
            <w:vAlign w:val="bottom"/>
            <w:hideMark/>
          </w:tcPr>
          <w:p w14:paraId="258DE833"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ESTELITA FRASSON VARGAS</w:t>
            </w:r>
          </w:p>
        </w:tc>
        <w:tc>
          <w:tcPr>
            <w:tcW w:w="2533" w:type="dxa"/>
            <w:tcBorders>
              <w:top w:val="nil"/>
              <w:left w:val="nil"/>
              <w:bottom w:val="single" w:sz="4" w:space="0" w:color="auto"/>
              <w:right w:val="single" w:sz="4" w:space="0" w:color="auto"/>
            </w:tcBorders>
            <w:shd w:val="clear" w:color="auto" w:fill="auto"/>
            <w:noWrap/>
            <w:vAlign w:val="bottom"/>
            <w:hideMark/>
          </w:tcPr>
          <w:p w14:paraId="5011C039"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758282.00 m E 7184383.00 m S</w:t>
            </w:r>
          </w:p>
        </w:tc>
      </w:tr>
      <w:tr w:rsidR="00887E10" w:rsidRPr="00887E10" w14:paraId="78EC3AC2"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56D0C7A5"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2</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2287DAD0"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50E2172F"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TATIANA FONTANA</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0CA033B4"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758078.00 m E 7184257.00 m S</w:t>
            </w:r>
          </w:p>
        </w:tc>
      </w:tr>
      <w:tr w:rsidR="00887E10" w:rsidRPr="00887E10" w14:paraId="705BAD53" w14:textId="77777777" w:rsidTr="00FF448A">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1997116D"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3</w:t>
            </w:r>
          </w:p>
        </w:tc>
        <w:tc>
          <w:tcPr>
            <w:tcW w:w="1554" w:type="dxa"/>
            <w:tcBorders>
              <w:top w:val="nil"/>
              <w:left w:val="nil"/>
              <w:bottom w:val="single" w:sz="4" w:space="0" w:color="auto"/>
              <w:right w:val="single" w:sz="4" w:space="0" w:color="auto"/>
            </w:tcBorders>
            <w:shd w:val="clear" w:color="auto" w:fill="auto"/>
            <w:noWrap/>
            <w:vAlign w:val="bottom"/>
            <w:hideMark/>
          </w:tcPr>
          <w:p w14:paraId="53843A45"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nil"/>
              <w:left w:val="nil"/>
              <w:bottom w:val="single" w:sz="4" w:space="0" w:color="auto"/>
              <w:right w:val="single" w:sz="4" w:space="0" w:color="auto"/>
            </w:tcBorders>
            <w:shd w:val="clear" w:color="auto" w:fill="auto"/>
            <w:noWrap/>
            <w:vAlign w:val="bottom"/>
            <w:hideMark/>
          </w:tcPr>
          <w:p w14:paraId="12BC4156"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APRIGIO FONTANA</w:t>
            </w:r>
          </w:p>
        </w:tc>
        <w:tc>
          <w:tcPr>
            <w:tcW w:w="2533" w:type="dxa"/>
            <w:tcBorders>
              <w:top w:val="nil"/>
              <w:left w:val="nil"/>
              <w:bottom w:val="single" w:sz="4" w:space="0" w:color="auto"/>
              <w:right w:val="single" w:sz="4" w:space="0" w:color="auto"/>
            </w:tcBorders>
            <w:shd w:val="clear" w:color="auto" w:fill="auto"/>
            <w:noWrap/>
            <w:vAlign w:val="bottom"/>
            <w:hideMark/>
          </w:tcPr>
          <w:p w14:paraId="5B2332AB"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756268.00 m E 7184145.00 m S</w:t>
            </w:r>
          </w:p>
        </w:tc>
      </w:tr>
      <w:tr w:rsidR="00887E10" w:rsidRPr="00887E10" w14:paraId="730A6340"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081535E1"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4</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30C09B6E"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6817A89F"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APRIGIO FONTANA</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6EACB78C"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756213.00 m E 7184198.00 m S</w:t>
            </w:r>
          </w:p>
        </w:tc>
      </w:tr>
      <w:tr w:rsidR="00887E10" w:rsidRPr="00887E10" w14:paraId="50EE2265" w14:textId="77777777" w:rsidTr="00FF448A">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708E95F1"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5</w:t>
            </w:r>
          </w:p>
        </w:tc>
        <w:tc>
          <w:tcPr>
            <w:tcW w:w="1554" w:type="dxa"/>
            <w:tcBorders>
              <w:top w:val="nil"/>
              <w:left w:val="nil"/>
              <w:bottom w:val="single" w:sz="4" w:space="0" w:color="auto"/>
              <w:right w:val="single" w:sz="4" w:space="0" w:color="auto"/>
            </w:tcBorders>
            <w:shd w:val="clear" w:color="auto" w:fill="auto"/>
            <w:noWrap/>
            <w:vAlign w:val="bottom"/>
            <w:hideMark/>
          </w:tcPr>
          <w:p w14:paraId="291B3CF5"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nil"/>
              <w:left w:val="nil"/>
              <w:bottom w:val="single" w:sz="4" w:space="0" w:color="auto"/>
              <w:right w:val="single" w:sz="4" w:space="0" w:color="auto"/>
            </w:tcBorders>
            <w:shd w:val="clear" w:color="auto" w:fill="auto"/>
            <w:noWrap/>
            <w:vAlign w:val="bottom"/>
            <w:hideMark/>
          </w:tcPr>
          <w:p w14:paraId="14FE46F8"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EVARISTO DE FAVERI</w:t>
            </w:r>
          </w:p>
        </w:tc>
        <w:tc>
          <w:tcPr>
            <w:tcW w:w="2533" w:type="dxa"/>
            <w:tcBorders>
              <w:top w:val="nil"/>
              <w:left w:val="nil"/>
              <w:bottom w:val="single" w:sz="4" w:space="0" w:color="auto"/>
              <w:right w:val="single" w:sz="4" w:space="0" w:color="auto"/>
            </w:tcBorders>
            <w:shd w:val="clear" w:color="auto" w:fill="auto"/>
            <w:noWrap/>
            <w:vAlign w:val="bottom"/>
            <w:hideMark/>
          </w:tcPr>
          <w:p w14:paraId="79F541E7"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754833.00 m E 7188082.00 m S</w:t>
            </w:r>
          </w:p>
        </w:tc>
      </w:tr>
      <w:tr w:rsidR="00887E10" w:rsidRPr="00887E10" w14:paraId="7E340CF2"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5AAA50AF"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6</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52E63B2A"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TRÊS FAZENDAS</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6578A22E"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WENCESLAU LANGWINSKI</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5FF2BC70"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756418.00 m E 7189113.00 m S</w:t>
            </w:r>
          </w:p>
        </w:tc>
      </w:tr>
      <w:tr w:rsidR="00887E10" w:rsidRPr="00887E10" w14:paraId="0F8B0801" w14:textId="77777777" w:rsidTr="00FF448A">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2DE18E36"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7</w:t>
            </w:r>
          </w:p>
        </w:tc>
        <w:tc>
          <w:tcPr>
            <w:tcW w:w="1554" w:type="dxa"/>
            <w:tcBorders>
              <w:top w:val="nil"/>
              <w:left w:val="nil"/>
              <w:bottom w:val="single" w:sz="4" w:space="0" w:color="auto"/>
              <w:right w:val="single" w:sz="4" w:space="0" w:color="auto"/>
            </w:tcBorders>
            <w:shd w:val="clear" w:color="auto" w:fill="auto"/>
            <w:noWrap/>
            <w:vAlign w:val="bottom"/>
            <w:hideMark/>
          </w:tcPr>
          <w:p w14:paraId="41196F7B"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TRÊS FAZENDAS</w:t>
            </w:r>
          </w:p>
        </w:tc>
        <w:tc>
          <w:tcPr>
            <w:tcW w:w="2514" w:type="dxa"/>
            <w:tcBorders>
              <w:top w:val="nil"/>
              <w:left w:val="nil"/>
              <w:bottom w:val="single" w:sz="4" w:space="0" w:color="auto"/>
              <w:right w:val="single" w:sz="4" w:space="0" w:color="auto"/>
            </w:tcBorders>
            <w:shd w:val="clear" w:color="auto" w:fill="auto"/>
            <w:noWrap/>
            <w:vAlign w:val="bottom"/>
            <w:hideMark/>
          </w:tcPr>
          <w:p w14:paraId="07D68E90"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WENCESLAU LANGWINSKI</w:t>
            </w:r>
          </w:p>
        </w:tc>
        <w:tc>
          <w:tcPr>
            <w:tcW w:w="2533" w:type="dxa"/>
            <w:tcBorders>
              <w:top w:val="nil"/>
              <w:left w:val="nil"/>
              <w:bottom w:val="single" w:sz="4" w:space="0" w:color="auto"/>
              <w:right w:val="single" w:sz="4" w:space="0" w:color="auto"/>
            </w:tcBorders>
            <w:shd w:val="clear" w:color="auto" w:fill="auto"/>
            <w:noWrap/>
            <w:vAlign w:val="bottom"/>
            <w:hideMark/>
          </w:tcPr>
          <w:p w14:paraId="4D27EBB9"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756557.00 m E 7189135.00 m S</w:t>
            </w:r>
          </w:p>
        </w:tc>
      </w:tr>
      <w:tr w:rsidR="00887E10" w:rsidRPr="00887E10" w14:paraId="37F16DB4"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63BEC223"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8</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282AA643"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SEGUNDA LINHA</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07392140"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AMALAIA MANENTI</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35BD3D9D"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761071.00 m E 7185056.00 m S</w:t>
            </w:r>
          </w:p>
        </w:tc>
      </w:tr>
      <w:tr w:rsidR="00887E10" w:rsidRPr="00887E10" w14:paraId="4946D4A2" w14:textId="77777777" w:rsidTr="00FF448A">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440A58AC"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9</w:t>
            </w:r>
          </w:p>
        </w:tc>
        <w:tc>
          <w:tcPr>
            <w:tcW w:w="1554" w:type="dxa"/>
            <w:tcBorders>
              <w:top w:val="nil"/>
              <w:left w:val="nil"/>
              <w:bottom w:val="single" w:sz="4" w:space="0" w:color="auto"/>
              <w:right w:val="single" w:sz="4" w:space="0" w:color="auto"/>
            </w:tcBorders>
            <w:shd w:val="clear" w:color="auto" w:fill="auto"/>
            <w:noWrap/>
            <w:vAlign w:val="bottom"/>
            <w:hideMark/>
          </w:tcPr>
          <w:p w14:paraId="5BF8A6DC"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SEGUNDA LINHA</w:t>
            </w:r>
          </w:p>
        </w:tc>
        <w:tc>
          <w:tcPr>
            <w:tcW w:w="2514" w:type="dxa"/>
            <w:tcBorders>
              <w:top w:val="nil"/>
              <w:left w:val="nil"/>
              <w:bottom w:val="single" w:sz="4" w:space="0" w:color="auto"/>
              <w:right w:val="single" w:sz="4" w:space="0" w:color="auto"/>
            </w:tcBorders>
            <w:shd w:val="clear" w:color="auto" w:fill="auto"/>
            <w:noWrap/>
            <w:vAlign w:val="bottom"/>
            <w:hideMark/>
          </w:tcPr>
          <w:p w14:paraId="6D2620BC"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FÁTIMA ZANELA</w:t>
            </w:r>
          </w:p>
        </w:tc>
        <w:tc>
          <w:tcPr>
            <w:tcW w:w="2533" w:type="dxa"/>
            <w:tcBorders>
              <w:top w:val="nil"/>
              <w:left w:val="nil"/>
              <w:bottom w:val="single" w:sz="4" w:space="0" w:color="auto"/>
              <w:right w:val="single" w:sz="4" w:space="0" w:color="auto"/>
            </w:tcBorders>
            <w:shd w:val="clear" w:color="auto" w:fill="auto"/>
            <w:noWrap/>
            <w:vAlign w:val="bottom"/>
            <w:hideMark/>
          </w:tcPr>
          <w:p w14:paraId="6AC2ABD4"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761037.00 m E 7185790.00 m S</w:t>
            </w:r>
          </w:p>
        </w:tc>
      </w:tr>
      <w:tr w:rsidR="00887E10" w:rsidRPr="00887E10" w14:paraId="4690004F"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3D5824EA"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10</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798D0B95"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33024685"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SIDNEI DAGOSTIN</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79582BAA"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759415.00 m E 7185836.00 m S</w:t>
            </w:r>
          </w:p>
        </w:tc>
      </w:tr>
      <w:tr w:rsidR="00887E10" w:rsidRPr="00887E10" w14:paraId="72216B43" w14:textId="77777777" w:rsidTr="00FF448A">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1D68B1BD"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11</w:t>
            </w:r>
          </w:p>
        </w:tc>
        <w:tc>
          <w:tcPr>
            <w:tcW w:w="1554" w:type="dxa"/>
            <w:tcBorders>
              <w:top w:val="nil"/>
              <w:left w:val="nil"/>
              <w:bottom w:val="single" w:sz="4" w:space="0" w:color="auto"/>
              <w:right w:val="single" w:sz="4" w:space="0" w:color="auto"/>
            </w:tcBorders>
            <w:shd w:val="clear" w:color="auto" w:fill="auto"/>
            <w:noWrap/>
            <w:vAlign w:val="bottom"/>
            <w:hideMark/>
          </w:tcPr>
          <w:p w14:paraId="54776DBC"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RIO BONITO</w:t>
            </w:r>
          </w:p>
        </w:tc>
        <w:tc>
          <w:tcPr>
            <w:tcW w:w="2514" w:type="dxa"/>
            <w:tcBorders>
              <w:top w:val="nil"/>
              <w:left w:val="nil"/>
              <w:bottom w:val="single" w:sz="4" w:space="0" w:color="auto"/>
              <w:right w:val="single" w:sz="4" w:space="0" w:color="auto"/>
            </w:tcBorders>
            <w:shd w:val="clear" w:color="auto" w:fill="auto"/>
            <w:noWrap/>
            <w:vAlign w:val="bottom"/>
            <w:hideMark/>
          </w:tcPr>
          <w:p w14:paraId="04B9A97B"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ADEMIR NANDI</w:t>
            </w:r>
          </w:p>
        </w:tc>
        <w:tc>
          <w:tcPr>
            <w:tcW w:w="2533" w:type="dxa"/>
            <w:tcBorders>
              <w:top w:val="nil"/>
              <w:left w:val="nil"/>
              <w:bottom w:val="single" w:sz="4" w:space="0" w:color="auto"/>
              <w:right w:val="single" w:sz="4" w:space="0" w:color="auto"/>
            </w:tcBorders>
            <w:shd w:val="clear" w:color="auto" w:fill="auto"/>
            <w:noWrap/>
            <w:vAlign w:val="bottom"/>
            <w:hideMark/>
          </w:tcPr>
          <w:p w14:paraId="61A7818A"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762692.00 m E 7182981.00 m S</w:t>
            </w:r>
          </w:p>
        </w:tc>
      </w:tr>
      <w:tr w:rsidR="00887E10" w:rsidRPr="00887E10" w14:paraId="2ED79FD0"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071CEB45"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12</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7B7A6857"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RIO BONITO</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2201CD3D"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ADEMIR NANDI</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3A2B6BE9"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762652.00 m E 7182909.00 m S</w:t>
            </w:r>
          </w:p>
        </w:tc>
      </w:tr>
      <w:tr w:rsidR="00887E10" w:rsidRPr="00887E10" w14:paraId="55C29063" w14:textId="77777777" w:rsidTr="00FF448A">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211AC40F"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13</w:t>
            </w:r>
          </w:p>
        </w:tc>
        <w:tc>
          <w:tcPr>
            <w:tcW w:w="1554" w:type="dxa"/>
            <w:tcBorders>
              <w:top w:val="nil"/>
              <w:left w:val="nil"/>
              <w:bottom w:val="single" w:sz="4" w:space="0" w:color="auto"/>
              <w:right w:val="single" w:sz="4" w:space="0" w:color="auto"/>
            </w:tcBorders>
            <w:shd w:val="clear" w:color="auto" w:fill="auto"/>
            <w:noWrap/>
            <w:vAlign w:val="bottom"/>
            <w:hideMark/>
          </w:tcPr>
          <w:p w14:paraId="1AE03098"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RIO BONITO</w:t>
            </w:r>
          </w:p>
        </w:tc>
        <w:tc>
          <w:tcPr>
            <w:tcW w:w="2514" w:type="dxa"/>
            <w:tcBorders>
              <w:top w:val="nil"/>
              <w:left w:val="nil"/>
              <w:bottom w:val="single" w:sz="4" w:space="0" w:color="auto"/>
              <w:right w:val="single" w:sz="4" w:space="0" w:color="auto"/>
            </w:tcBorders>
            <w:shd w:val="clear" w:color="auto" w:fill="auto"/>
            <w:noWrap/>
            <w:vAlign w:val="bottom"/>
            <w:hideMark/>
          </w:tcPr>
          <w:p w14:paraId="25B4F317"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MAGALIAS</w:t>
            </w:r>
          </w:p>
        </w:tc>
        <w:tc>
          <w:tcPr>
            <w:tcW w:w="2533" w:type="dxa"/>
            <w:tcBorders>
              <w:top w:val="nil"/>
              <w:left w:val="nil"/>
              <w:bottom w:val="single" w:sz="4" w:space="0" w:color="auto"/>
              <w:right w:val="single" w:sz="4" w:space="0" w:color="auto"/>
            </w:tcBorders>
            <w:shd w:val="clear" w:color="auto" w:fill="auto"/>
            <w:noWrap/>
            <w:vAlign w:val="bottom"/>
            <w:hideMark/>
          </w:tcPr>
          <w:p w14:paraId="29DE71DA"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762643.00 m E 7182191.00 m S</w:t>
            </w:r>
          </w:p>
        </w:tc>
      </w:tr>
      <w:tr w:rsidR="00887E10" w:rsidRPr="00887E10" w14:paraId="7815C322"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2429F7CA"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14</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7913C158"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BARRO BRANCO</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05ED3952"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DÉLIA PINTO SQUIVEL</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78BCA513"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761733.00 m E 7181461.00 m S</w:t>
            </w:r>
          </w:p>
        </w:tc>
      </w:tr>
      <w:tr w:rsidR="00887E10" w:rsidRPr="00887E10" w14:paraId="74FEDE67" w14:textId="77777777" w:rsidTr="00FF448A">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75EBEBA8"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15</w:t>
            </w:r>
          </w:p>
        </w:tc>
        <w:tc>
          <w:tcPr>
            <w:tcW w:w="1554" w:type="dxa"/>
            <w:tcBorders>
              <w:top w:val="nil"/>
              <w:left w:val="nil"/>
              <w:bottom w:val="single" w:sz="4" w:space="0" w:color="auto"/>
              <w:right w:val="single" w:sz="4" w:space="0" w:color="auto"/>
            </w:tcBorders>
            <w:shd w:val="clear" w:color="auto" w:fill="auto"/>
            <w:noWrap/>
            <w:vAlign w:val="bottom"/>
            <w:hideMark/>
          </w:tcPr>
          <w:p w14:paraId="76BC730E"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BARRO BRANCO</w:t>
            </w:r>
          </w:p>
        </w:tc>
        <w:tc>
          <w:tcPr>
            <w:tcW w:w="2514" w:type="dxa"/>
            <w:tcBorders>
              <w:top w:val="nil"/>
              <w:left w:val="nil"/>
              <w:bottom w:val="single" w:sz="4" w:space="0" w:color="auto"/>
              <w:right w:val="single" w:sz="4" w:space="0" w:color="auto"/>
            </w:tcBorders>
            <w:shd w:val="clear" w:color="auto" w:fill="auto"/>
            <w:noWrap/>
            <w:vAlign w:val="bottom"/>
            <w:hideMark/>
          </w:tcPr>
          <w:p w14:paraId="3696D6FF"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ROSALDO ASCARI</w:t>
            </w:r>
          </w:p>
        </w:tc>
        <w:tc>
          <w:tcPr>
            <w:tcW w:w="2533" w:type="dxa"/>
            <w:tcBorders>
              <w:top w:val="nil"/>
              <w:left w:val="nil"/>
              <w:bottom w:val="single" w:sz="4" w:space="0" w:color="auto"/>
              <w:right w:val="single" w:sz="4" w:space="0" w:color="auto"/>
            </w:tcBorders>
            <w:shd w:val="clear" w:color="auto" w:fill="auto"/>
            <w:noWrap/>
            <w:vAlign w:val="bottom"/>
            <w:hideMark/>
          </w:tcPr>
          <w:p w14:paraId="53C2D8AA"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762624.00 m E 7180139.00 m S</w:t>
            </w:r>
          </w:p>
        </w:tc>
      </w:tr>
      <w:tr w:rsidR="00887E10" w:rsidRPr="00887E10" w14:paraId="73972142"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70A6FDCA"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16</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51632FA2"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BARRO BRANCO</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6527406D"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OSLI FREZA</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2DDF88FD"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759603.00 m E 7178713.00 m S</w:t>
            </w:r>
          </w:p>
        </w:tc>
      </w:tr>
      <w:tr w:rsidR="00887E10" w:rsidRPr="00887E10" w14:paraId="4F9C7F55" w14:textId="77777777" w:rsidTr="00FF448A">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07E3C888"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17</w:t>
            </w:r>
          </w:p>
        </w:tc>
        <w:tc>
          <w:tcPr>
            <w:tcW w:w="1554" w:type="dxa"/>
            <w:tcBorders>
              <w:top w:val="nil"/>
              <w:left w:val="nil"/>
              <w:bottom w:val="single" w:sz="4" w:space="0" w:color="auto"/>
              <w:right w:val="single" w:sz="4" w:space="0" w:color="auto"/>
            </w:tcBorders>
            <w:shd w:val="clear" w:color="auto" w:fill="auto"/>
            <w:noWrap/>
            <w:vAlign w:val="bottom"/>
            <w:hideMark/>
          </w:tcPr>
          <w:p w14:paraId="4890BE15"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VILA BENDO</w:t>
            </w:r>
          </w:p>
        </w:tc>
        <w:tc>
          <w:tcPr>
            <w:tcW w:w="2514" w:type="dxa"/>
            <w:tcBorders>
              <w:top w:val="nil"/>
              <w:left w:val="nil"/>
              <w:bottom w:val="single" w:sz="4" w:space="0" w:color="auto"/>
              <w:right w:val="single" w:sz="4" w:space="0" w:color="auto"/>
            </w:tcBorders>
            <w:shd w:val="clear" w:color="auto" w:fill="auto"/>
            <w:noWrap/>
            <w:vAlign w:val="bottom"/>
            <w:hideMark/>
          </w:tcPr>
          <w:p w14:paraId="73D8F9B4"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SCARMAGNANI</w:t>
            </w:r>
          </w:p>
        </w:tc>
        <w:tc>
          <w:tcPr>
            <w:tcW w:w="2533" w:type="dxa"/>
            <w:tcBorders>
              <w:top w:val="nil"/>
              <w:left w:val="nil"/>
              <w:bottom w:val="single" w:sz="4" w:space="0" w:color="auto"/>
              <w:right w:val="single" w:sz="4" w:space="0" w:color="auto"/>
            </w:tcBorders>
            <w:shd w:val="clear" w:color="auto" w:fill="auto"/>
            <w:noWrap/>
            <w:vAlign w:val="bottom"/>
            <w:hideMark/>
          </w:tcPr>
          <w:p w14:paraId="65F05291"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759687.00 m E 7176706.00 m S</w:t>
            </w:r>
          </w:p>
        </w:tc>
      </w:tr>
      <w:tr w:rsidR="00887E10" w:rsidRPr="00887E10" w14:paraId="0736DE3C"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41CDC6FB"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18</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0E5762A1"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VILA BENDO</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496F6CFD"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SCARMAGNANI</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52B51015"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759657.00 m E 7176745.00 m S</w:t>
            </w:r>
          </w:p>
        </w:tc>
      </w:tr>
      <w:tr w:rsidR="00887E10" w:rsidRPr="00887E10" w14:paraId="7DBA839C" w14:textId="77777777" w:rsidTr="00FF448A">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5EF846C9"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19</w:t>
            </w:r>
          </w:p>
        </w:tc>
        <w:tc>
          <w:tcPr>
            <w:tcW w:w="1554" w:type="dxa"/>
            <w:tcBorders>
              <w:top w:val="nil"/>
              <w:left w:val="nil"/>
              <w:bottom w:val="single" w:sz="4" w:space="0" w:color="auto"/>
              <w:right w:val="single" w:sz="4" w:space="0" w:color="auto"/>
            </w:tcBorders>
            <w:shd w:val="clear" w:color="auto" w:fill="auto"/>
            <w:noWrap/>
            <w:vAlign w:val="bottom"/>
            <w:hideMark/>
          </w:tcPr>
          <w:p w14:paraId="75C0868D"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VILA BENDO</w:t>
            </w:r>
          </w:p>
        </w:tc>
        <w:tc>
          <w:tcPr>
            <w:tcW w:w="2514" w:type="dxa"/>
            <w:tcBorders>
              <w:top w:val="nil"/>
              <w:left w:val="nil"/>
              <w:bottom w:val="single" w:sz="4" w:space="0" w:color="auto"/>
              <w:right w:val="single" w:sz="4" w:space="0" w:color="auto"/>
            </w:tcBorders>
            <w:shd w:val="clear" w:color="auto" w:fill="auto"/>
            <w:noWrap/>
            <w:vAlign w:val="bottom"/>
            <w:hideMark/>
          </w:tcPr>
          <w:p w14:paraId="75F6C0E3"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SCARMAGNANI</w:t>
            </w:r>
          </w:p>
        </w:tc>
        <w:tc>
          <w:tcPr>
            <w:tcW w:w="2533" w:type="dxa"/>
            <w:tcBorders>
              <w:top w:val="nil"/>
              <w:left w:val="nil"/>
              <w:bottom w:val="single" w:sz="4" w:space="0" w:color="auto"/>
              <w:right w:val="single" w:sz="4" w:space="0" w:color="auto"/>
            </w:tcBorders>
            <w:shd w:val="clear" w:color="auto" w:fill="auto"/>
            <w:noWrap/>
            <w:vAlign w:val="bottom"/>
            <w:hideMark/>
          </w:tcPr>
          <w:p w14:paraId="1652B370"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759645.00 m E 7176770.00 m S</w:t>
            </w:r>
          </w:p>
        </w:tc>
      </w:tr>
      <w:tr w:rsidR="00887E10" w:rsidRPr="00887E10" w14:paraId="2C923638" w14:textId="77777777" w:rsidTr="00FF448A">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7757F327" w14:textId="77777777" w:rsidR="00887E10" w:rsidRPr="00887E10" w:rsidRDefault="00887E10" w:rsidP="00887E10">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20</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04180633"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28B27CB7"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VANIO BENEDETE</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62673612" w14:textId="77777777" w:rsidR="00887E10" w:rsidRPr="00887E10" w:rsidRDefault="00887E10" w:rsidP="00887E10">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757620.00 m E 7185607.00 m S</w:t>
            </w:r>
          </w:p>
        </w:tc>
      </w:tr>
    </w:tbl>
    <w:p w14:paraId="281F9343" w14:textId="77777777" w:rsidR="008C54F4" w:rsidRPr="008C54F4" w:rsidRDefault="008C54F4" w:rsidP="008C54F4">
      <w:pPr>
        <w:spacing w:line="276" w:lineRule="auto"/>
        <w:rPr>
          <w:rFonts w:ascii="Arial" w:hAnsi="Arial" w:cs="Arial"/>
          <w:sz w:val="22"/>
          <w:szCs w:val="22"/>
        </w:rPr>
      </w:pPr>
    </w:p>
    <w:p w14:paraId="6C60B880" w14:textId="77777777" w:rsidR="00AC400F" w:rsidRDefault="00AC400F" w:rsidP="00DD3857">
      <w:pPr>
        <w:rPr>
          <w:rFonts w:ascii="Arial" w:hAnsi="Arial" w:cs="Arial"/>
          <w:b/>
          <w:bCs/>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D3857" w:rsidRPr="00D17301" w14:paraId="01E8766C" w14:textId="77777777" w:rsidTr="00F275B8">
        <w:trPr>
          <w:trHeight w:val="253"/>
        </w:trPr>
        <w:tc>
          <w:tcPr>
            <w:tcW w:w="10352" w:type="dxa"/>
            <w:shd w:val="clear" w:color="auto" w:fill="BFBFBF"/>
            <w:vAlign w:val="center"/>
          </w:tcPr>
          <w:p w14:paraId="5592F5B1" w14:textId="77777777" w:rsidR="00DD3857" w:rsidRPr="00E11380" w:rsidRDefault="00DD3857" w:rsidP="0025053B">
            <w:pPr>
              <w:pStyle w:val="Ttulo1"/>
              <w:jc w:val="left"/>
              <w:rPr>
                <w:rFonts w:ascii="Arial" w:hAnsi="Arial" w:cs="Arial"/>
                <w:sz w:val="22"/>
                <w:szCs w:val="22"/>
              </w:rPr>
            </w:pPr>
            <w:bookmarkStart w:id="4" w:name="_Toc206064287"/>
            <w:r w:rsidRPr="00E11380">
              <w:rPr>
                <w:rFonts w:ascii="Arial" w:hAnsi="Arial" w:cs="Arial"/>
                <w:sz w:val="22"/>
                <w:szCs w:val="22"/>
              </w:rPr>
              <w:t>2 DA PARTICIPAÇÃO</w:t>
            </w:r>
            <w:bookmarkEnd w:id="4"/>
          </w:p>
        </w:tc>
      </w:tr>
    </w:tbl>
    <w:p w14:paraId="4E13CF05" w14:textId="77777777" w:rsidR="00AB47CE" w:rsidRPr="00D17301" w:rsidRDefault="00AB47CE" w:rsidP="00A37115">
      <w:pPr>
        <w:rPr>
          <w:rFonts w:ascii="Arial" w:hAnsi="Arial" w:cs="Arial"/>
          <w:b/>
          <w:bCs/>
          <w:sz w:val="10"/>
          <w:szCs w:val="10"/>
        </w:rPr>
      </w:pPr>
    </w:p>
    <w:p w14:paraId="68F9DF17" w14:textId="77777777" w:rsidR="00A37115" w:rsidRPr="00D17301" w:rsidRDefault="00A37115" w:rsidP="00135924">
      <w:pPr>
        <w:spacing w:line="276" w:lineRule="auto"/>
        <w:rPr>
          <w:rFonts w:ascii="Arial" w:hAnsi="Arial" w:cs="Arial"/>
          <w:sz w:val="22"/>
          <w:szCs w:val="22"/>
        </w:rPr>
      </w:pPr>
      <w:r w:rsidRPr="00D17301">
        <w:rPr>
          <w:rFonts w:ascii="Arial" w:hAnsi="Arial" w:cs="Arial"/>
          <w:b/>
          <w:bCs/>
          <w:sz w:val="22"/>
          <w:szCs w:val="22"/>
        </w:rPr>
        <w:lastRenderedPageBreak/>
        <w:t xml:space="preserve">2.1 </w:t>
      </w:r>
      <w:r w:rsidRPr="00D17301">
        <w:rPr>
          <w:rFonts w:ascii="Arial" w:hAnsi="Arial" w:cs="Arial"/>
          <w:sz w:val="22"/>
          <w:szCs w:val="22"/>
        </w:rPr>
        <w:t xml:space="preserve">Poderão participar desta Licitação qualquer firma individual ou sociedade, regularmente estabelecida no </w:t>
      </w:r>
      <w:r w:rsidR="00AB47CE" w:rsidRPr="00D17301">
        <w:rPr>
          <w:rFonts w:ascii="Arial" w:hAnsi="Arial" w:cs="Arial"/>
          <w:sz w:val="22"/>
          <w:szCs w:val="22"/>
        </w:rPr>
        <w:t>p</w:t>
      </w:r>
      <w:r w:rsidRPr="00D17301">
        <w:rPr>
          <w:rFonts w:ascii="Arial" w:hAnsi="Arial" w:cs="Arial"/>
          <w:sz w:val="22"/>
          <w:szCs w:val="22"/>
        </w:rPr>
        <w:t xml:space="preserve">aís, </w:t>
      </w:r>
      <w:r w:rsidR="00331485" w:rsidRPr="00D17301">
        <w:rPr>
          <w:rFonts w:ascii="Arial" w:hAnsi="Arial" w:cs="Arial"/>
          <w:sz w:val="22"/>
          <w:szCs w:val="22"/>
        </w:rPr>
        <w:t xml:space="preserve">cujo contrato social abarque o </w:t>
      </w:r>
      <w:r w:rsidRPr="00D17301">
        <w:rPr>
          <w:rFonts w:ascii="Arial" w:hAnsi="Arial" w:cs="Arial"/>
          <w:sz w:val="22"/>
          <w:szCs w:val="22"/>
        </w:rPr>
        <w:t>objeto desta licitação e que satisfaça todas as exigências, especificações e normas contidas neste Edital e seus Anexos</w:t>
      </w:r>
      <w:r w:rsidR="00FE2B2D" w:rsidRPr="00D17301">
        <w:rPr>
          <w:rFonts w:ascii="Arial" w:hAnsi="Arial" w:cs="Arial"/>
          <w:sz w:val="22"/>
          <w:szCs w:val="22"/>
        </w:rPr>
        <w:t xml:space="preserve"> – para as estrangeiras que não funcionem no país, documentos equivalentes devem atestar atenção as mesmas exigências.</w:t>
      </w:r>
    </w:p>
    <w:p w14:paraId="54F051E4" w14:textId="77777777" w:rsidR="00AB47CE" w:rsidRPr="00470584" w:rsidRDefault="00AB47CE" w:rsidP="00135924">
      <w:pPr>
        <w:spacing w:line="276" w:lineRule="auto"/>
        <w:rPr>
          <w:rFonts w:ascii="Arial" w:hAnsi="Arial" w:cs="Arial"/>
          <w:color w:val="000000"/>
          <w:sz w:val="22"/>
          <w:szCs w:val="22"/>
        </w:rPr>
      </w:pPr>
      <w:r w:rsidRPr="00D17301">
        <w:rPr>
          <w:rFonts w:ascii="Arial" w:hAnsi="Arial" w:cs="Arial"/>
          <w:b/>
          <w:bCs/>
          <w:sz w:val="22"/>
          <w:szCs w:val="22"/>
        </w:rPr>
        <w:t xml:space="preserve">2.2 </w:t>
      </w:r>
      <w:r w:rsidR="00A14C32" w:rsidRPr="00A14C32">
        <w:rPr>
          <w:rFonts w:ascii="Arial" w:hAnsi="Arial" w:cs="Arial"/>
          <w:sz w:val="22"/>
          <w:szCs w:val="22"/>
        </w:rPr>
        <w:t xml:space="preserve">Para tanto, as empresas deverão se credenciar, de forma direta ou através de empresas associados à plataforma </w:t>
      </w:r>
      <w:bookmarkStart w:id="5" w:name="_Hlk188344411"/>
      <w:bookmarkStart w:id="6" w:name="_Hlk188346055"/>
      <w:r w:rsidR="00A14C32" w:rsidRPr="00A14C32">
        <w:rPr>
          <w:rFonts w:ascii="Arial" w:hAnsi="Arial" w:cs="Arial"/>
          <w:b/>
          <w:bCs/>
          <w:sz w:val="22"/>
          <w:szCs w:val="22"/>
        </w:rPr>
        <w:t>Bolsa de Licitações do Brasil</w:t>
      </w:r>
      <w:r w:rsidR="00A14C32" w:rsidRPr="00A14C32">
        <w:rPr>
          <w:rFonts w:ascii="Arial" w:hAnsi="Arial" w:cs="Arial"/>
          <w:sz w:val="22"/>
          <w:szCs w:val="22"/>
        </w:rPr>
        <w:t xml:space="preserve"> (através do site </w:t>
      </w:r>
      <w:hyperlink r:id="rId13" w:history="1">
        <w:r w:rsidR="00A14C32" w:rsidRPr="00F9718D">
          <w:rPr>
            <w:rStyle w:val="Hyperlink"/>
            <w:rFonts w:ascii="Arial" w:hAnsi="Arial" w:cs="Arial"/>
            <w:color w:val="auto"/>
            <w:sz w:val="22"/>
            <w:szCs w:val="22"/>
            <w:u w:val="none"/>
          </w:rPr>
          <w:t>www.bll.org.br</w:t>
        </w:r>
      </w:hyperlink>
      <w:r w:rsidR="00A14C32" w:rsidRPr="00A14C32">
        <w:rPr>
          <w:rFonts w:ascii="Arial" w:hAnsi="Arial" w:cs="Arial"/>
          <w:sz w:val="22"/>
          <w:szCs w:val="22"/>
        </w:rPr>
        <w:t xml:space="preserve"> ou telefone </w:t>
      </w:r>
      <w:r w:rsidR="00A14C32" w:rsidRPr="00A14C32">
        <w:rPr>
          <w:rFonts w:ascii="Arial" w:hAnsi="Arial" w:cs="Arial"/>
          <w:b/>
          <w:bCs/>
          <w:sz w:val="22"/>
          <w:szCs w:val="22"/>
        </w:rPr>
        <w:t>(41) 3097- 4600</w:t>
      </w:r>
      <w:r w:rsidR="00434131">
        <w:rPr>
          <w:rFonts w:ascii="Arial" w:hAnsi="Arial" w:cs="Arial"/>
          <w:b/>
          <w:bCs/>
          <w:sz w:val="22"/>
          <w:szCs w:val="22"/>
        </w:rPr>
        <w:t xml:space="preserve"> </w:t>
      </w:r>
      <w:r w:rsidR="00A14C32" w:rsidRPr="00A14C32">
        <w:rPr>
          <w:rFonts w:ascii="Arial" w:hAnsi="Arial" w:cs="Arial"/>
          <w:b/>
          <w:bCs/>
          <w:sz w:val="22"/>
          <w:szCs w:val="22"/>
        </w:rPr>
        <w:t>(Telefone/</w:t>
      </w:r>
      <w:r w:rsidR="00BB159D" w:rsidRPr="00A14C32">
        <w:rPr>
          <w:rFonts w:ascii="Arial" w:hAnsi="Arial" w:cs="Arial"/>
          <w:b/>
          <w:bCs/>
          <w:sz w:val="22"/>
          <w:szCs w:val="22"/>
        </w:rPr>
        <w:t>WhatsApp</w:t>
      </w:r>
      <w:r w:rsidR="00A14C32" w:rsidRPr="00A14C32">
        <w:rPr>
          <w:rFonts w:ascii="Arial" w:hAnsi="Arial" w:cs="Arial"/>
          <w:b/>
          <w:bCs/>
          <w:sz w:val="22"/>
          <w:szCs w:val="22"/>
        </w:rPr>
        <w:t>)</w:t>
      </w:r>
      <w:r w:rsidR="00A14C32" w:rsidRPr="00A14C32">
        <w:rPr>
          <w:rFonts w:ascii="Arial" w:hAnsi="Arial" w:cs="Arial"/>
          <w:sz w:val="22"/>
          <w:szCs w:val="22"/>
        </w:rPr>
        <w:t>, até no mínimo uma hora antes do horário fixado no edital para o recebimento das propostas</w:t>
      </w:r>
      <w:bookmarkEnd w:id="5"/>
      <w:r w:rsidR="00A14C32" w:rsidRPr="00A14C32">
        <w:rPr>
          <w:rFonts w:ascii="Arial" w:hAnsi="Arial" w:cs="Arial"/>
          <w:sz w:val="22"/>
          <w:szCs w:val="22"/>
        </w:rPr>
        <w:t>,</w:t>
      </w:r>
      <w:bookmarkEnd w:id="6"/>
      <w:r w:rsidR="00A14C32" w:rsidRPr="00A14C32">
        <w:rPr>
          <w:rFonts w:ascii="Arial" w:hAnsi="Arial" w:cs="Arial"/>
          <w:sz w:val="22"/>
          <w:szCs w:val="22"/>
        </w:rPr>
        <w:t xml:space="preserve"> </w:t>
      </w:r>
      <w:r w:rsidR="00A14C32" w:rsidRPr="00470584">
        <w:rPr>
          <w:rFonts w:ascii="Arial" w:hAnsi="Arial" w:cs="Arial"/>
          <w:color w:val="000000"/>
          <w:sz w:val="22"/>
          <w:szCs w:val="22"/>
        </w:rPr>
        <w:t>onde</w:t>
      </w:r>
      <w:r w:rsidR="00A14C32" w:rsidRPr="00060ACC">
        <w:rPr>
          <w:rFonts w:ascii="Arial" w:hAnsi="Arial" w:cs="Arial"/>
          <w:color w:val="EE0000"/>
          <w:sz w:val="22"/>
          <w:szCs w:val="22"/>
        </w:rPr>
        <w:t xml:space="preserve"> </w:t>
      </w:r>
      <w:r w:rsidR="00A14C32" w:rsidRPr="00470584">
        <w:rPr>
          <w:rFonts w:ascii="Arial" w:hAnsi="Arial" w:cs="Arial"/>
          <w:color w:val="000000"/>
          <w:sz w:val="22"/>
          <w:szCs w:val="22"/>
        </w:rPr>
        <w:t xml:space="preserve">apresentarão proposta e todos os documentos exigidos </w:t>
      </w:r>
      <w:r w:rsidR="00060ACC" w:rsidRPr="00470584">
        <w:rPr>
          <w:rFonts w:ascii="Arial" w:hAnsi="Arial" w:cs="Arial"/>
          <w:color w:val="000000"/>
          <w:sz w:val="22"/>
          <w:szCs w:val="22"/>
        </w:rPr>
        <w:t>para habilitação.</w:t>
      </w:r>
    </w:p>
    <w:p w14:paraId="22827E2F" w14:textId="77777777" w:rsidR="005A60E9" w:rsidRPr="00470584" w:rsidRDefault="005A60E9" w:rsidP="00B646AE">
      <w:pPr>
        <w:spacing w:line="276" w:lineRule="auto"/>
        <w:rPr>
          <w:rFonts w:ascii="Arial" w:hAnsi="Arial" w:cs="Arial"/>
          <w:color w:val="000000"/>
          <w:sz w:val="22"/>
          <w:szCs w:val="22"/>
        </w:rPr>
      </w:pPr>
      <w:r w:rsidRPr="00470584">
        <w:rPr>
          <w:rFonts w:ascii="Arial" w:hAnsi="Arial" w:cs="Arial"/>
          <w:b/>
          <w:bCs/>
          <w:color w:val="000000"/>
          <w:sz w:val="22"/>
          <w:szCs w:val="22"/>
        </w:rPr>
        <w:t>2.2.1</w:t>
      </w:r>
      <w:r w:rsidRPr="00470584">
        <w:rPr>
          <w:rFonts w:ascii="Arial" w:hAnsi="Arial" w:cs="Arial"/>
          <w:color w:val="000000"/>
          <w:sz w:val="22"/>
          <w:szCs w:val="22"/>
        </w:rPr>
        <w:t xml:space="preserve"> – Os documentos exigidos para </w:t>
      </w:r>
      <w:r w:rsidR="00060ACC" w:rsidRPr="00470584">
        <w:rPr>
          <w:rFonts w:ascii="Arial" w:hAnsi="Arial" w:cs="Arial"/>
          <w:color w:val="000000"/>
          <w:sz w:val="22"/>
          <w:szCs w:val="22"/>
        </w:rPr>
        <w:t xml:space="preserve">habilitação </w:t>
      </w:r>
      <w:r w:rsidRPr="00470584">
        <w:rPr>
          <w:rFonts w:ascii="Arial" w:hAnsi="Arial" w:cs="Arial"/>
          <w:color w:val="000000"/>
          <w:sz w:val="22"/>
          <w:szCs w:val="22"/>
        </w:rPr>
        <w:t>mencionado no item 2.2 deste edital serão obrigatórios apenas para a empresa vencedora do certame, sendo facultada sua apresentação previamente pelas demais licitantes.</w:t>
      </w:r>
    </w:p>
    <w:p w14:paraId="032F8933" w14:textId="77777777" w:rsidR="00D012F5" w:rsidRPr="00D17301" w:rsidRDefault="00D012F5" w:rsidP="00B646AE">
      <w:pPr>
        <w:spacing w:line="276" w:lineRule="auto"/>
        <w:rPr>
          <w:rFonts w:ascii="Arial" w:hAnsi="Arial" w:cs="Arial"/>
          <w:sz w:val="22"/>
          <w:szCs w:val="22"/>
        </w:rPr>
      </w:pPr>
      <w:r w:rsidRPr="00D17301">
        <w:rPr>
          <w:rFonts w:ascii="Arial" w:hAnsi="Arial" w:cs="Arial"/>
          <w:b/>
          <w:bCs/>
          <w:sz w:val="22"/>
          <w:szCs w:val="22"/>
        </w:rPr>
        <w:t>2.3</w:t>
      </w:r>
      <w:r w:rsidRPr="00D17301">
        <w:rPr>
          <w:rFonts w:ascii="Arial" w:hAnsi="Arial" w:cs="Arial"/>
          <w:sz w:val="22"/>
          <w:szCs w:val="22"/>
        </w:rPr>
        <w:t xml:space="preserve"> A participação neste certame importa ao proponente a irrestrita e irretratável aceitação das condições estabelecidas no presente Edital</w:t>
      </w:r>
      <w:r w:rsidR="00A14C32">
        <w:rPr>
          <w:rFonts w:ascii="Arial" w:hAnsi="Arial" w:cs="Arial"/>
          <w:sz w:val="22"/>
          <w:szCs w:val="22"/>
        </w:rPr>
        <w:t xml:space="preserve"> e seus anexos</w:t>
      </w:r>
      <w:r w:rsidRPr="00D17301">
        <w:rPr>
          <w:rFonts w:ascii="Arial" w:hAnsi="Arial" w:cs="Arial"/>
          <w:sz w:val="22"/>
          <w:szCs w:val="22"/>
        </w:rPr>
        <w:t>, bem como a observância dos regulamentos, normas administrativas e técnicas aplicáveis, inclusive quanto a recursos, e ainda, na aceitação de que deverá fornecer o objeto em perfeitas condições de uso e em acordo com as características técnicas exigidas.</w:t>
      </w:r>
    </w:p>
    <w:p w14:paraId="51AF1EE0" w14:textId="77777777" w:rsidR="00D012F5" w:rsidRDefault="00D012F5" w:rsidP="00B646AE">
      <w:pPr>
        <w:spacing w:line="276" w:lineRule="auto"/>
        <w:rPr>
          <w:rFonts w:ascii="Arial" w:hAnsi="Arial" w:cs="Arial"/>
          <w:sz w:val="22"/>
          <w:szCs w:val="22"/>
          <w:lang w:eastAsia="pt-BR"/>
        </w:rPr>
      </w:pPr>
      <w:r w:rsidRPr="00D17301">
        <w:rPr>
          <w:rFonts w:ascii="Arial" w:hAnsi="Arial" w:cs="Arial"/>
          <w:b/>
          <w:bCs/>
          <w:sz w:val="22"/>
          <w:szCs w:val="22"/>
          <w:lang w:eastAsia="pt-BR"/>
        </w:rPr>
        <w:t>2.4</w:t>
      </w:r>
      <w:r w:rsidR="00A14C32">
        <w:rPr>
          <w:rFonts w:ascii="Arial" w:hAnsi="Arial" w:cs="Arial"/>
          <w:b/>
          <w:bCs/>
          <w:sz w:val="22"/>
          <w:szCs w:val="22"/>
          <w:lang w:eastAsia="pt-BR"/>
        </w:rPr>
        <w:t xml:space="preserve"> </w:t>
      </w:r>
      <w:r w:rsidRPr="00D17301">
        <w:rPr>
          <w:rFonts w:ascii="Arial" w:hAnsi="Arial" w:cs="Arial"/>
          <w:sz w:val="22"/>
          <w:szCs w:val="22"/>
          <w:lang w:eastAsia="pt-BR"/>
        </w:rPr>
        <w:t>Cada licitante terá um único representante nesta licitação que, por sua vez, somente poderá representar uma única empresa licitante.</w:t>
      </w:r>
    </w:p>
    <w:p w14:paraId="48DE0D98" w14:textId="77777777" w:rsidR="00B646AE" w:rsidRPr="00B646AE" w:rsidRDefault="00B646AE" w:rsidP="00B646AE">
      <w:pPr>
        <w:spacing w:line="276" w:lineRule="auto"/>
        <w:rPr>
          <w:rFonts w:ascii="Arial" w:hAnsi="Arial" w:cs="Arial"/>
          <w:b/>
          <w:bCs/>
          <w:sz w:val="22"/>
          <w:szCs w:val="22"/>
          <w:lang w:eastAsia="pt-BR"/>
        </w:rPr>
      </w:pPr>
      <w:r w:rsidRPr="00B646AE">
        <w:rPr>
          <w:rFonts w:ascii="Arial" w:hAnsi="Arial" w:cs="Arial"/>
          <w:b/>
          <w:bCs/>
          <w:sz w:val="22"/>
          <w:szCs w:val="22"/>
          <w:lang w:eastAsia="pt-BR"/>
        </w:rPr>
        <w:t xml:space="preserve">2.5 </w:t>
      </w:r>
      <w:r w:rsidRPr="00B646AE">
        <w:rPr>
          <w:rFonts w:ascii="Arial" w:hAnsi="Arial" w:cs="Arial"/>
          <w:sz w:val="22"/>
          <w:szCs w:val="22"/>
          <w:lang w:eastAsia="pt-BR"/>
        </w:rPr>
        <w:t>A contratada deverá possuir e disponibilizar, durante toda a vigência do contrato, maquinário, ferramentas, equipamentos e pessoal qualificado compatíveis com a natureza e a complexidade dos serviços a serem prestados, assegurando qualidade, segurança e eficiência na execução.</w:t>
      </w:r>
    </w:p>
    <w:p w14:paraId="1842755C" w14:textId="77777777" w:rsidR="00B646AE" w:rsidRPr="00B646AE" w:rsidRDefault="00B646AE" w:rsidP="00B646AE">
      <w:pPr>
        <w:spacing w:line="276" w:lineRule="auto"/>
        <w:rPr>
          <w:rFonts w:ascii="Arial" w:hAnsi="Arial" w:cs="Arial"/>
          <w:b/>
          <w:bCs/>
          <w:sz w:val="22"/>
          <w:szCs w:val="22"/>
          <w:lang w:eastAsia="pt-BR"/>
        </w:rPr>
      </w:pPr>
      <w:r w:rsidRPr="00B646AE">
        <w:rPr>
          <w:rFonts w:ascii="Arial" w:hAnsi="Arial" w:cs="Arial"/>
          <w:b/>
          <w:bCs/>
          <w:sz w:val="22"/>
          <w:szCs w:val="22"/>
          <w:lang w:eastAsia="pt-BR"/>
        </w:rPr>
        <w:t xml:space="preserve">2.6 </w:t>
      </w:r>
      <w:r w:rsidRPr="00B646AE">
        <w:rPr>
          <w:rFonts w:ascii="Arial" w:hAnsi="Arial" w:cs="Arial"/>
          <w:sz w:val="22"/>
          <w:szCs w:val="22"/>
          <w:lang w:eastAsia="pt-BR"/>
        </w:rPr>
        <w:t>Arcar com todas as despesas relacionadas à contratação de pessoal, incluindo salários, encargos trabalhistas, previdenciários, fiscais e tributários.</w:t>
      </w:r>
    </w:p>
    <w:p w14:paraId="4A8B894D" w14:textId="77777777" w:rsidR="00B646AE" w:rsidRPr="00B646AE" w:rsidRDefault="00B646AE" w:rsidP="00B646AE">
      <w:pPr>
        <w:spacing w:line="276" w:lineRule="auto"/>
        <w:rPr>
          <w:rFonts w:ascii="Arial" w:hAnsi="Arial" w:cs="Arial"/>
          <w:b/>
          <w:bCs/>
          <w:sz w:val="22"/>
          <w:szCs w:val="22"/>
          <w:lang w:eastAsia="pt-BR"/>
        </w:rPr>
      </w:pPr>
      <w:r w:rsidRPr="00B646AE">
        <w:rPr>
          <w:rFonts w:ascii="Arial" w:hAnsi="Arial" w:cs="Arial"/>
          <w:b/>
          <w:bCs/>
          <w:sz w:val="22"/>
          <w:szCs w:val="22"/>
          <w:lang w:eastAsia="pt-BR"/>
        </w:rPr>
        <w:t xml:space="preserve">2.7 </w:t>
      </w:r>
      <w:r w:rsidRPr="00B646AE">
        <w:rPr>
          <w:rFonts w:ascii="Arial" w:hAnsi="Arial" w:cs="Arial"/>
          <w:sz w:val="22"/>
          <w:szCs w:val="22"/>
          <w:lang w:eastAsia="pt-BR"/>
        </w:rPr>
        <w:t>Custear integralmente os insumos necessários à execução dos serviços, incluindo combustíveis, lubrificantes, peças, transporte e deslocamento.</w:t>
      </w:r>
    </w:p>
    <w:p w14:paraId="57BD7F15" w14:textId="77777777" w:rsidR="00B646AE" w:rsidRPr="00B646AE" w:rsidRDefault="00B646AE" w:rsidP="00B646AE">
      <w:pPr>
        <w:spacing w:line="276" w:lineRule="auto"/>
        <w:rPr>
          <w:rFonts w:ascii="Arial" w:hAnsi="Arial" w:cs="Arial"/>
          <w:b/>
          <w:bCs/>
          <w:sz w:val="22"/>
          <w:szCs w:val="22"/>
          <w:lang w:eastAsia="pt-BR"/>
        </w:rPr>
      </w:pPr>
      <w:r w:rsidRPr="00B646AE">
        <w:rPr>
          <w:rFonts w:ascii="Arial" w:hAnsi="Arial" w:cs="Arial"/>
          <w:b/>
          <w:bCs/>
          <w:sz w:val="22"/>
          <w:szCs w:val="22"/>
          <w:lang w:eastAsia="pt-BR"/>
        </w:rPr>
        <w:t xml:space="preserve">2.8 </w:t>
      </w:r>
      <w:r w:rsidRPr="00B646AE">
        <w:rPr>
          <w:rFonts w:ascii="Arial" w:hAnsi="Arial" w:cs="Arial"/>
          <w:sz w:val="22"/>
          <w:szCs w:val="22"/>
          <w:lang w:eastAsia="pt-BR"/>
        </w:rPr>
        <w:t>Responder por quaisquer danos causados a terceiros ou ao patrimônio público em decorrência da execução dos serviços, bem como contratar seguros obrigatórios e/ou recomendados.</w:t>
      </w:r>
    </w:p>
    <w:p w14:paraId="5D0BF37A" w14:textId="77777777" w:rsidR="00B646AE" w:rsidRPr="00B646AE" w:rsidRDefault="00B646AE" w:rsidP="00B646AE">
      <w:pPr>
        <w:spacing w:line="276" w:lineRule="auto"/>
        <w:rPr>
          <w:rFonts w:ascii="Arial" w:hAnsi="Arial" w:cs="Arial"/>
          <w:sz w:val="22"/>
          <w:szCs w:val="22"/>
          <w:lang w:eastAsia="pt-BR"/>
        </w:rPr>
      </w:pPr>
      <w:r w:rsidRPr="00B646AE">
        <w:rPr>
          <w:rFonts w:ascii="Arial" w:hAnsi="Arial" w:cs="Arial"/>
          <w:b/>
          <w:bCs/>
          <w:sz w:val="22"/>
          <w:szCs w:val="22"/>
          <w:lang w:eastAsia="pt-BR"/>
        </w:rPr>
        <w:t xml:space="preserve">2.9 </w:t>
      </w:r>
      <w:r w:rsidRPr="00B646AE">
        <w:rPr>
          <w:rFonts w:ascii="Arial" w:hAnsi="Arial" w:cs="Arial"/>
          <w:sz w:val="22"/>
          <w:szCs w:val="22"/>
          <w:lang w:eastAsia="pt-BR"/>
        </w:rPr>
        <w:t>Efetuar o pagamento de todos os tributos, impostos e taxas incidentes sobre o contrato, assumindo integral responsabilidade administrativa, civil e trabalhista.</w:t>
      </w:r>
    </w:p>
    <w:p w14:paraId="456496F8" w14:textId="77777777" w:rsidR="00B646AE" w:rsidRPr="00B646AE" w:rsidRDefault="00B646AE" w:rsidP="00B646AE">
      <w:pPr>
        <w:spacing w:line="276" w:lineRule="auto"/>
        <w:rPr>
          <w:rFonts w:ascii="Arial" w:hAnsi="Arial" w:cs="Arial"/>
          <w:b/>
          <w:bCs/>
          <w:sz w:val="22"/>
          <w:szCs w:val="22"/>
          <w:lang w:eastAsia="pt-BR"/>
        </w:rPr>
      </w:pPr>
      <w:r w:rsidRPr="00B646AE">
        <w:rPr>
          <w:rFonts w:ascii="Arial" w:hAnsi="Arial" w:cs="Arial"/>
          <w:b/>
          <w:bCs/>
          <w:sz w:val="22"/>
          <w:szCs w:val="22"/>
          <w:lang w:eastAsia="pt-BR"/>
        </w:rPr>
        <w:t xml:space="preserve">2.10 </w:t>
      </w:r>
      <w:r w:rsidRPr="00B646AE">
        <w:rPr>
          <w:rFonts w:ascii="Arial" w:hAnsi="Arial" w:cs="Arial"/>
          <w:sz w:val="22"/>
          <w:szCs w:val="22"/>
          <w:lang w:eastAsia="pt-BR"/>
        </w:rPr>
        <w:t>Os serviços deverão ser executados conforme cronograma e ordens de serviço emitidas pela Secretaria de Agropecuária e Meio Ambiente, podendo ser contínuos ou conforme a necessidade da Administração.</w:t>
      </w:r>
    </w:p>
    <w:p w14:paraId="11016856" w14:textId="656FBD98" w:rsidR="00DD3857" w:rsidRPr="00B646AE" w:rsidRDefault="00B646AE" w:rsidP="00B646AE">
      <w:pPr>
        <w:spacing w:line="276" w:lineRule="auto"/>
        <w:rPr>
          <w:rFonts w:ascii="Arial" w:hAnsi="Arial" w:cs="Arial"/>
          <w:sz w:val="22"/>
          <w:szCs w:val="22"/>
          <w:lang w:eastAsia="pt-BR"/>
        </w:rPr>
      </w:pPr>
      <w:r w:rsidRPr="00B646AE">
        <w:rPr>
          <w:rFonts w:ascii="Arial" w:hAnsi="Arial" w:cs="Arial"/>
          <w:b/>
          <w:bCs/>
          <w:sz w:val="22"/>
          <w:szCs w:val="22"/>
          <w:lang w:eastAsia="pt-BR"/>
        </w:rPr>
        <w:t xml:space="preserve">2.11 </w:t>
      </w:r>
      <w:r w:rsidRPr="00B646AE">
        <w:rPr>
          <w:rFonts w:ascii="Arial" w:hAnsi="Arial" w:cs="Arial"/>
          <w:sz w:val="22"/>
          <w:szCs w:val="22"/>
          <w:lang w:eastAsia="pt-BR"/>
        </w:rPr>
        <w:t>A prestação dos serviços ocorrerá nas propriedades rurais indicadas pela Secretaria de Agropecuária e Meio Ambiente, no município de Santa Terezinha de Itaipu, conforme definido em cada ordem de serviço, respeitando o prazo global de execução de 60 (sessenta) dias.</w:t>
      </w:r>
    </w:p>
    <w:p w14:paraId="0AC9627D" w14:textId="77777777" w:rsidR="00B646AE" w:rsidRPr="00D17301" w:rsidRDefault="00B646AE" w:rsidP="00B646AE">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D3857" w:rsidRPr="00D17301" w14:paraId="3DF34F7D" w14:textId="77777777" w:rsidTr="00B646AE">
        <w:trPr>
          <w:trHeight w:val="268"/>
        </w:trPr>
        <w:tc>
          <w:tcPr>
            <w:tcW w:w="8508" w:type="dxa"/>
            <w:shd w:val="clear" w:color="auto" w:fill="BFBFBF"/>
            <w:vAlign w:val="center"/>
          </w:tcPr>
          <w:p w14:paraId="7E0C6E60" w14:textId="77777777" w:rsidR="00DD3857" w:rsidRPr="00E11380" w:rsidRDefault="00DD3857" w:rsidP="0025053B">
            <w:pPr>
              <w:pStyle w:val="Ttulo1"/>
              <w:jc w:val="left"/>
              <w:rPr>
                <w:rFonts w:ascii="Arial" w:hAnsi="Arial" w:cs="Arial"/>
                <w:sz w:val="22"/>
                <w:szCs w:val="22"/>
              </w:rPr>
            </w:pPr>
            <w:bookmarkStart w:id="7" w:name="_Toc206064288"/>
            <w:r w:rsidRPr="00E11380">
              <w:rPr>
                <w:rFonts w:ascii="Arial" w:hAnsi="Arial" w:cs="Arial"/>
                <w:sz w:val="22"/>
                <w:szCs w:val="22"/>
              </w:rPr>
              <w:t>3 DAS VEDAÇÕES À PARTICIPAÇÃO NO CERTAME</w:t>
            </w:r>
            <w:bookmarkEnd w:id="7"/>
          </w:p>
        </w:tc>
      </w:tr>
    </w:tbl>
    <w:p w14:paraId="6401AACD" w14:textId="35538D41" w:rsidR="00B646AE" w:rsidRPr="00B646AE" w:rsidRDefault="00B646AE" w:rsidP="0005739B">
      <w:pPr>
        <w:spacing w:line="276" w:lineRule="auto"/>
        <w:rPr>
          <w:rFonts w:ascii="Arial" w:hAnsi="Arial" w:cs="Arial"/>
          <w:sz w:val="22"/>
          <w:szCs w:val="22"/>
        </w:rPr>
      </w:pPr>
      <w:r w:rsidRPr="00B646AE">
        <w:rPr>
          <w:rFonts w:ascii="Arial" w:hAnsi="Arial" w:cs="Arial"/>
          <w:b/>
          <w:bCs/>
          <w:sz w:val="22"/>
          <w:szCs w:val="22"/>
        </w:rPr>
        <w:t>3.1</w:t>
      </w:r>
      <w:r w:rsidRPr="00B646AE">
        <w:rPr>
          <w:rFonts w:ascii="Arial" w:hAnsi="Arial" w:cs="Arial"/>
          <w:sz w:val="22"/>
          <w:szCs w:val="22"/>
        </w:rPr>
        <w:t xml:space="preserve"> Não poderão participar do certame:</w:t>
      </w:r>
    </w:p>
    <w:p w14:paraId="0BD2FFEA" w14:textId="615EC270" w:rsidR="00B646AE" w:rsidRPr="00B646AE" w:rsidRDefault="00B646AE" w:rsidP="0005739B">
      <w:pPr>
        <w:spacing w:line="276" w:lineRule="auto"/>
        <w:rPr>
          <w:rFonts w:ascii="Arial" w:hAnsi="Arial" w:cs="Arial"/>
          <w:sz w:val="22"/>
          <w:szCs w:val="22"/>
        </w:rPr>
      </w:pPr>
      <w:r w:rsidRPr="00B646AE">
        <w:rPr>
          <w:rFonts w:ascii="Arial" w:hAnsi="Arial" w:cs="Arial"/>
          <w:b/>
          <w:bCs/>
          <w:sz w:val="22"/>
          <w:szCs w:val="22"/>
        </w:rPr>
        <w:t>3.1.1</w:t>
      </w:r>
      <w:r w:rsidRPr="00B646AE">
        <w:rPr>
          <w:rFonts w:ascii="Arial" w:hAnsi="Arial" w:cs="Arial"/>
          <w:sz w:val="22"/>
          <w:szCs w:val="22"/>
        </w:rPr>
        <w:t xml:space="preserve"> Empresas que estejam reunidas em consórcio, bem como aquelas que sejam controladoras, coligadas ou subsidiárias entre si.</w:t>
      </w:r>
    </w:p>
    <w:p w14:paraId="612E80D9" w14:textId="0B563C00" w:rsidR="00B646AE" w:rsidRPr="00B646AE" w:rsidRDefault="00B646AE" w:rsidP="0005739B">
      <w:pPr>
        <w:spacing w:line="276" w:lineRule="auto"/>
        <w:rPr>
          <w:rFonts w:ascii="Arial" w:hAnsi="Arial" w:cs="Arial"/>
          <w:sz w:val="22"/>
          <w:szCs w:val="22"/>
        </w:rPr>
      </w:pPr>
      <w:r w:rsidRPr="00B646AE">
        <w:rPr>
          <w:rFonts w:ascii="Arial" w:hAnsi="Arial" w:cs="Arial"/>
          <w:b/>
          <w:bCs/>
          <w:sz w:val="22"/>
          <w:szCs w:val="22"/>
        </w:rPr>
        <w:t>3.1.2</w:t>
      </w:r>
      <w:r w:rsidRPr="00B646AE">
        <w:rPr>
          <w:rFonts w:ascii="Arial" w:hAnsi="Arial" w:cs="Arial"/>
          <w:sz w:val="22"/>
          <w:szCs w:val="22"/>
        </w:rPr>
        <w:t xml:space="preserve"> Empresas estrangeiras que não apresentem documentação equivalente à exigida neste Edital e em seus anexos.</w:t>
      </w:r>
    </w:p>
    <w:p w14:paraId="5011F406" w14:textId="77777777" w:rsidR="00B646AE" w:rsidRPr="00B646AE" w:rsidRDefault="00B646AE" w:rsidP="0005739B">
      <w:pPr>
        <w:spacing w:line="276" w:lineRule="auto"/>
        <w:rPr>
          <w:rFonts w:ascii="Arial" w:hAnsi="Arial" w:cs="Arial"/>
          <w:sz w:val="22"/>
          <w:szCs w:val="22"/>
        </w:rPr>
      </w:pPr>
    </w:p>
    <w:p w14:paraId="5BCB794C" w14:textId="06488267" w:rsidR="00B646AE" w:rsidRPr="00B646AE" w:rsidRDefault="00B646AE" w:rsidP="0005739B">
      <w:pPr>
        <w:spacing w:line="276" w:lineRule="auto"/>
        <w:rPr>
          <w:rFonts w:ascii="Arial" w:hAnsi="Arial" w:cs="Arial"/>
          <w:sz w:val="22"/>
          <w:szCs w:val="22"/>
        </w:rPr>
      </w:pPr>
      <w:r w:rsidRPr="00B646AE">
        <w:rPr>
          <w:rFonts w:ascii="Arial" w:hAnsi="Arial" w:cs="Arial"/>
          <w:b/>
          <w:bCs/>
          <w:sz w:val="22"/>
          <w:szCs w:val="22"/>
        </w:rPr>
        <w:lastRenderedPageBreak/>
        <w:t>3.1.3</w:t>
      </w:r>
      <w:r w:rsidRPr="00B646AE">
        <w:rPr>
          <w:rFonts w:ascii="Arial" w:hAnsi="Arial" w:cs="Arial"/>
          <w:sz w:val="22"/>
          <w:szCs w:val="22"/>
        </w:rPr>
        <w:t xml:space="preserve"> Empresas que se encontrem em processo de falência, recuperação judicial ou extrajudicial, concurso de credores, dissolução ou liquidação, bem como aquelas suspensas de licitar, declaradas inidôneas pela Administração Pública ou legalmente impedidas de contratar.</w:t>
      </w:r>
    </w:p>
    <w:p w14:paraId="20363EC0" w14:textId="26BF57F3" w:rsidR="00B646AE" w:rsidRPr="00B646AE" w:rsidRDefault="00B646AE" w:rsidP="0005739B">
      <w:pPr>
        <w:spacing w:line="276" w:lineRule="auto"/>
        <w:rPr>
          <w:rFonts w:ascii="Arial" w:hAnsi="Arial" w:cs="Arial"/>
          <w:sz w:val="22"/>
          <w:szCs w:val="22"/>
        </w:rPr>
      </w:pPr>
      <w:r w:rsidRPr="00B646AE">
        <w:rPr>
          <w:rFonts w:ascii="Arial" w:hAnsi="Arial" w:cs="Arial"/>
          <w:b/>
          <w:bCs/>
          <w:sz w:val="22"/>
          <w:szCs w:val="22"/>
        </w:rPr>
        <w:t>3.1.4</w:t>
      </w:r>
      <w:r w:rsidRPr="00B646AE">
        <w:rPr>
          <w:rFonts w:ascii="Arial" w:hAnsi="Arial" w:cs="Arial"/>
          <w:sz w:val="22"/>
          <w:szCs w:val="22"/>
        </w:rPr>
        <w:t xml:space="preserve"> Empresas que não possuam representante devidamente cadastrado no sistema Bolsa de Licitações do Brasil.</w:t>
      </w:r>
    </w:p>
    <w:p w14:paraId="3C2DE693" w14:textId="159DD767" w:rsidR="00B646AE" w:rsidRPr="00B646AE" w:rsidRDefault="00B646AE" w:rsidP="0005739B">
      <w:pPr>
        <w:spacing w:line="276" w:lineRule="auto"/>
        <w:rPr>
          <w:rFonts w:ascii="Arial" w:hAnsi="Arial" w:cs="Arial"/>
          <w:sz w:val="22"/>
          <w:szCs w:val="22"/>
        </w:rPr>
      </w:pPr>
      <w:r w:rsidRPr="00B646AE">
        <w:rPr>
          <w:rFonts w:ascii="Arial" w:hAnsi="Arial" w:cs="Arial"/>
          <w:b/>
          <w:bCs/>
          <w:sz w:val="22"/>
          <w:szCs w:val="22"/>
        </w:rPr>
        <w:t>3.1.5</w:t>
      </w:r>
      <w:r w:rsidRPr="00B646AE">
        <w:rPr>
          <w:rFonts w:ascii="Arial" w:hAnsi="Arial" w:cs="Arial"/>
          <w:sz w:val="22"/>
          <w:szCs w:val="22"/>
        </w:rPr>
        <w:t xml:space="preserve"> Empresas que não atendam integralmente às condições estabelecidas neste Edital e em seus anexos.</w:t>
      </w:r>
    </w:p>
    <w:p w14:paraId="37CF70CE" w14:textId="635D40E4" w:rsidR="00DD3857" w:rsidRPr="00B646AE" w:rsidRDefault="00B646AE" w:rsidP="0005739B">
      <w:pPr>
        <w:spacing w:line="276" w:lineRule="auto"/>
        <w:rPr>
          <w:rFonts w:ascii="Arial" w:hAnsi="Arial" w:cs="Arial"/>
          <w:sz w:val="22"/>
          <w:szCs w:val="22"/>
        </w:rPr>
      </w:pPr>
      <w:r w:rsidRPr="00B646AE">
        <w:rPr>
          <w:rFonts w:ascii="Arial" w:hAnsi="Arial" w:cs="Arial"/>
          <w:b/>
          <w:bCs/>
          <w:sz w:val="22"/>
          <w:szCs w:val="22"/>
        </w:rPr>
        <w:t>3.1.6</w:t>
      </w:r>
      <w:r w:rsidRPr="00B646AE">
        <w:rPr>
          <w:rFonts w:ascii="Arial" w:hAnsi="Arial" w:cs="Arial"/>
          <w:sz w:val="22"/>
          <w:szCs w:val="22"/>
        </w:rPr>
        <w:t xml:space="preserve"> Empresas que se enquadrem em quaisquer das hipóteses de impedimento previstas no art. 14 da Lei Federal nº 14.133/2021.</w:t>
      </w:r>
    </w:p>
    <w:p w14:paraId="2D24D227" w14:textId="77777777" w:rsidR="00B646AE" w:rsidRPr="00D17301" w:rsidRDefault="00B646AE" w:rsidP="00B646AE">
      <w:pP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D3857" w:rsidRPr="00D17301" w14:paraId="7D101BBA" w14:textId="77777777" w:rsidTr="00B9608D">
        <w:trPr>
          <w:trHeight w:val="253"/>
        </w:trPr>
        <w:tc>
          <w:tcPr>
            <w:tcW w:w="8508" w:type="dxa"/>
            <w:shd w:val="clear" w:color="auto" w:fill="BFBFBF"/>
            <w:vAlign w:val="center"/>
          </w:tcPr>
          <w:p w14:paraId="2C275C63" w14:textId="1D6EA8A1" w:rsidR="00DD3857" w:rsidRPr="00E11380" w:rsidRDefault="00DD3857" w:rsidP="0025053B">
            <w:pPr>
              <w:pStyle w:val="Ttulo1"/>
              <w:jc w:val="left"/>
              <w:rPr>
                <w:rFonts w:ascii="Arial" w:hAnsi="Arial" w:cs="Arial"/>
                <w:sz w:val="22"/>
                <w:szCs w:val="22"/>
              </w:rPr>
            </w:pPr>
            <w:bookmarkStart w:id="8" w:name="_Toc206064289"/>
            <w:r w:rsidRPr="00E11380">
              <w:rPr>
                <w:rFonts w:ascii="Arial" w:hAnsi="Arial" w:cs="Arial"/>
                <w:sz w:val="22"/>
                <w:szCs w:val="22"/>
              </w:rPr>
              <w:t xml:space="preserve">4 </w:t>
            </w:r>
            <w:r w:rsidR="00B9608D" w:rsidRPr="00B9608D">
              <w:rPr>
                <w:rStyle w:val="TtulodoLivro"/>
                <w:rFonts w:ascii="Arial" w:hAnsi="Arial" w:cs="Arial"/>
                <w:b/>
                <w:sz w:val="22"/>
                <w:szCs w:val="22"/>
              </w:rPr>
              <w:t>DA PREFERÊNCIA LOCAL/REGIONAL E PARA EMPRESAS ME/EPP</w:t>
            </w:r>
            <w:bookmarkEnd w:id="8"/>
          </w:p>
        </w:tc>
      </w:tr>
    </w:tbl>
    <w:p w14:paraId="3A3DA26E"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135924">
        <w:rPr>
          <w:rFonts w:ascii="Arial" w:hAnsi="Arial" w:cs="Arial"/>
          <w:b/>
          <w:bCs/>
          <w:sz w:val="22"/>
          <w:szCs w:val="22"/>
        </w:rPr>
        <w:t>4.1</w:t>
      </w:r>
      <w:r w:rsidRPr="00F420F8">
        <w:rPr>
          <w:rFonts w:ascii="Arial" w:hAnsi="Arial" w:cs="Arial"/>
          <w:sz w:val="22"/>
          <w:szCs w:val="22"/>
        </w:rPr>
        <w:t xml:space="preserve"> Da Participação Prioritária de Microempresas e Empresas de Pequeno Porte Locais e Regionais</w:t>
      </w:r>
    </w:p>
    <w:p w14:paraId="681C40E5"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F420F8">
        <w:rPr>
          <w:rFonts w:ascii="Arial" w:hAnsi="Arial" w:cs="Arial"/>
          <w:b/>
          <w:bCs/>
          <w:sz w:val="22"/>
          <w:szCs w:val="22"/>
        </w:rPr>
        <w:t>4.1.1</w:t>
      </w:r>
      <w:r w:rsidRPr="00F420F8">
        <w:rPr>
          <w:rFonts w:ascii="Arial" w:hAnsi="Arial" w:cs="Arial"/>
          <w:sz w:val="22"/>
          <w:szCs w:val="22"/>
        </w:rPr>
        <w:t xml:space="preserve"> Nos termos da Lei Municipal nº 2068/2024 e observadas as disposições da Lei Complementar nº 123/2006, será concedido tratamento prioritário, em caso de empate ficto, às Microempresas (ME), Empresas de Pequeno Porte (EPP) e Microempreendedores Individuais (MEI) sediados no Município de Santa Terezinha de Itaipu/PR ou na região oeste do Estado do Paraná.</w:t>
      </w:r>
    </w:p>
    <w:p w14:paraId="55993CB9"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F420F8">
        <w:rPr>
          <w:rFonts w:ascii="Arial" w:hAnsi="Arial" w:cs="Arial"/>
          <w:b/>
          <w:bCs/>
          <w:sz w:val="22"/>
          <w:szCs w:val="22"/>
        </w:rPr>
        <w:t>§1º</w:t>
      </w:r>
      <w:r w:rsidRPr="00F420F8">
        <w:rPr>
          <w:rFonts w:ascii="Arial" w:hAnsi="Arial" w:cs="Arial"/>
          <w:sz w:val="22"/>
          <w:szCs w:val="22"/>
        </w:rPr>
        <w:t xml:space="preserve"> Em igualdade de condições, será concedida preferência de contratação às </w:t>
      </w:r>
      <w:proofErr w:type="spellStart"/>
      <w:r w:rsidRPr="00F420F8">
        <w:rPr>
          <w:rFonts w:ascii="Arial" w:hAnsi="Arial" w:cs="Arial"/>
          <w:sz w:val="22"/>
          <w:szCs w:val="22"/>
        </w:rPr>
        <w:t>MEs</w:t>
      </w:r>
      <w:proofErr w:type="spellEnd"/>
      <w:r w:rsidRPr="00F420F8">
        <w:rPr>
          <w:rFonts w:ascii="Arial" w:hAnsi="Arial" w:cs="Arial"/>
          <w:sz w:val="22"/>
          <w:szCs w:val="22"/>
        </w:rPr>
        <w:t xml:space="preserve">, </w:t>
      </w:r>
      <w:proofErr w:type="spellStart"/>
      <w:r w:rsidRPr="00F420F8">
        <w:rPr>
          <w:rFonts w:ascii="Arial" w:hAnsi="Arial" w:cs="Arial"/>
          <w:sz w:val="22"/>
          <w:szCs w:val="22"/>
        </w:rPr>
        <w:t>EPPs</w:t>
      </w:r>
      <w:proofErr w:type="spellEnd"/>
      <w:r w:rsidRPr="00F420F8">
        <w:rPr>
          <w:rFonts w:ascii="Arial" w:hAnsi="Arial" w:cs="Arial"/>
          <w:sz w:val="22"/>
          <w:szCs w:val="22"/>
        </w:rPr>
        <w:t xml:space="preserve"> ou </w:t>
      </w:r>
      <w:proofErr w:type="spellStart"/>
      <w:r w:rsidRPr="00F420F8">
        <w:rPr>
          <w:rFonts w:ascii="Arial" w:hAnsi="Arial" w:cs="Arial"/>
          <w:sz w:val="22"/>
          <w:szCs w:val="22"/>
        </w:rPr>
        <w:t>MEIs</w:t>
      </w:r>
      <w:proofErr w:type="spellEnd"/>
      <w:r w:rsidRPr="00F420F8">
        <w:rPr>
          <w:rFonts w:ascii="Arial" w:hAnsi="Arial" w:cs="Arial"/>
          <w:sz w:val="22"/>
          <w:szCs w:val="22"/>
        </w:rPr>
        <w:t xml:space="preserve"> locais cuja proposta final, após a etapa de lances, esteja em até 10% (dez por cento) acima da proposta de menor preço apresentada por empresa não beneficiária.</w:t>
      </w:r>
    </w:p>
    <w:p w14:paraId="1AEC2D81"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§2º</w:t>
      </w:r>
      <w:r w:rsidRPr="00F420F8">
        <w:rPr>
          <w:rFonts w:ascii="Arial" w:hAnsi="Arial" w:cs="Arial"/>
          <w:sz w:val="22"/>
          <w:szCs w:val="22"/>
        </w:rPr>
        <w:t xml:space="preserve"> Não havendo empresa local apta com proposta dentro do limite estabelecido no parágrafo anterior, poderá ser aplicada a mesma preferência às </w:t>
      </w:r>
      <w:proofErr w:type="spellStart"/>
      <w:r w:rsidRPr="00F420F8">
        <w:rPr>
          <w:rFonts w:ascii="Arial" w:hAnsi="Arial" w:cs="Arial"/>
          <w:sz w:val="22"/>
          <w:szCs w:val="22"/>
        </w:rPr>
        <w:t>MEs</w:t>
      </w:r>
      <w:proofErr w:type="spellEnd"/>
      <w:r w:rsidRPr="00F420F8">
        <w:rPr>
          <w:rFonts w:ascii="Arial" w:hAnsi="Arial" w:cs="Arial"/>
          <w:sz w:val="22"/>
          <w:szCs w:val="22"/>
        </w:rPr>
        <w:t xml:space="preserve">, </w:t>
      </w:r>
      <w:proofErr w:type="spellStart"/>
      <w:r w:rsidRPr="00F420F8">
        <w:rPr>
          <w:rFonts w:ascii="Arial" w:hAnsi="Arial" w:cs="Arial"/>
          <w:sz w:val="22"/>
          <w:szCs w:val="22"/>
        </w:rPr>
        <w:t>EPPs</w:t>
      </w:r>
      <w:proofErr w:type="spellEnd"/>
      <w:r w:rsidRPr="00F420F8">
        <w:rPr>
          <w:rFonts w:ascii="Arial" w:hAnsi="Arial" w:cs="Arial"/>
          <w:sz w:val="22"/>
          <w:szCs w:val="22"/>
        </w:rPr>
        <w:t xml:space="preserve"> ou </w:t>
      </w:r>
      <w:proofErr w:type="spellStart"/>
      <w:r w:rsidRPr="00F420F8">
        <w:rPr>
          <w:rFonts w:ascii="Arial" w:hAnsi="Arial" w:cs="Arial"/>
          <w:sz w:val="22"/>
          <w:szCs w:val="22"/>
        </w:rPr>
        <w:t>MEIs</w:t>
      </w:r>
      <w:proofErr w:type="spellEnd"/>
      <w:r w:rsidRPr="00F420F8">
        <w:rPr>
          <w:rFonts w:ascii="Arial" w:hAnsi="Arial" w:cs="Arial"/>
          <w:sz w:val="22"/>
          <w:szCs w:val="22"/>
        </w:rPr>
        <w:t xml:space="preserve"> regionais, obedecendo aos mesmos critérios.</w:t>
      </w:r>
    </w:p>
    <w:p w14:paraId="4F01A553"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§3º</w:t>
      </w:r>
      <w:r w:rsidRPr="00F420F8">
        <w:rPr>
          <w:rFonts w:ascii="Arial" w:hAnsi="Arial" w:cs="Arial"/>
          <w:sz w:val="22"/>
          <w:szCs w:val="22"/>
        </w:rPr>
        <w:t xml:space="preserve"> Para os fins desta cláusula, considera-se:</w:t>
      </w:r>
    </w:p>
    <w:p w14:paraId="0D302E1B"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a)</w:t>
      </w:r>
      <w:r w:rsidRPr="00F420F8">
        <w:rPr>
          <w:rFonts w:ascii="Arial" w:hAnsi="Arial" w:cs="Arial"/>
          <w:sz w:val="22"/>
          <w:szCs w:val="22"/>
        </w:rPr>
        <w:t xml:space="preserve"> Empresa local: aquela sediada no Município de Santa Terezinha de Itaipu/PR;</w:t>
      </w:r>
    </w:p>
    <w:p w14:paraId="0C658A31"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b)</w:t>
      </w:r>
      <w:r w:rsidRPr="00F420F8">
        <w:rPr>
          <w:rFonts w:ascii="Arial" w:hAnsi="Arial" w:cs="Arial"/>
          <w:sz w:val="22"/>
          <w:szCs w:val="22"/>
        </w:rPr>
        <w:t xml:space="preserve"> Empresa regional: aquela sediada em município integrante da região oeste do Estado do Paraná.</w:t>
      </w:r>
    </w:p>
    <w:p w14:paraId="1648EFB0"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§4º</w:t>
      </w:r>
      <w:r w:rsidRPr="00F420F8">
        <w:rPr>
          <w:rFonts w:ascii="Arial" w:hAnsi="Arial" w:cs="Arial"/>
          <w:sz w:val="22"/>
          <w:szCs w:val="22"/>
        </w:rPr>
        <w:t xml:space="preserve"> Na modalidade pregão, inclusive na forma eletrônica, o percentual de até 10% será aferido somente ao término da fase de lances, conforme previsto no art. 44, §1º da Lei Complementar nº 123/2006.</w:t>
      </w:r>
    </w:p>
    <w:p w14:paraId="7044263E"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§5º</w:t>
      </w:r>
      <w:r w:rsidRPr="00F420F8">
        <w:rPr>
          <w:rFonts w:ascii="Arial" w:hAnsi="Arial" w:cs="Arial"/>
          <w:sz w:val="22"/>
          <w:szCs w:val="22"/>
        </w:rPr>
        <w:t xml:space="preserve"> A comprovação da condição de sede local ou regional e o enquadramento como ME, EPP ou MEI deverá ocorrer no momento da habilitação, mediante apresentação de documentação emitida por órgão competente.</w:t>
      </w:r>
    </w:p>
    <w:p w14:paraId="0F91378C"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§6º</w:t>
      </w:r>
      <w:r w:rsidRPr="00F420F8">
        <w:rPr>
          <w:rFonts w:ascii="Arial" w:hAnsi="Arial" w:cs="Arial"/>
          <w:sz w:val="22"/>
          <w:szCs w:val="22"/>
        </w:rPr>
        <w:t xml:space="preserve"> Esta cláusula não implica exclusividade de participação, aplicando-se apenas como critério de preferência em igualdade de condições, nos termos da legislação federal vigente.</w:t>
      </w:r>
    </w:p>
    <w:p w14:paraId="5E5512B2" w14:textId="77777777" w:rsidR="00F420F8" w:rsidRPr="00F420F8" w:rsidRDefault="00F420F8" w:rsidP="00135924">
      <w:pPr>
        <w:suppressAutoHyphens w:val="0"/>
        <w:autoSpaceDE w:val="0"/>
        <w:autoSpaceDN w:val="0"/>
        <w:adjustRightInd w:val="0"/>
        <w:spacing w:line="276" w:lineRule="auto"/>
        <w:rPr>
          <w:rFonts w:ascii="Arial" w:hAnsi="Arial" w:cs="Arial"/>
          <w:sz w:val="22"/>
          <w:szCs w:val="22"/>
        </w:rPr>
      </w:pPr>
      <w:r w:rsidRPr="00435A70">
        <w:rPr>
          <w:rFonts w:ascii="Arial" w:hAnsi="Arial" w:cs="Arial"/>
          <w:b/>
          <w:bCs/>
          <w:sz w:val="22"/>
          <w:szCs w:val="22"/>
        </w:rPr>
        <w:t>§7º</w:t>
      </w:r>
      <w:r w:rsidRPr="00F420F8">
        <w:rPr>
          <w:rFonts w:ascii="Arial" w:hAnsi="Arial" w:cs="Arial"/>
          <w:sz w:val="22"/>
          <w:szCs w:val="22"/>
        </w:rPr>
        <w:t xml:space="preserve"> A aplicação do benefício de preferência local ou regional está condicionada à estrita observância da Lei Complementar nº 123/2006, da Lei nº 14.133/2021, do Decreto Federal nº 10.024/2019 e demais normativos pertinentes.</w:t>
      </w:r>
    </w:p>
    <w:p w14:paraId="293A4CC9" w14:textId="3D8CD1B0" w:rsidR="00B975FE" w:rsidRPr="00B975FE" w:rsidRDefault="00B975FE" w:rsidP="00135924">
      <w:pPr>
        <w:suppressAutoHyphens w:val="0"/>
        <w:autoSpaceDE w:val="0"/>
        <w:autoSpaceDN w:val="0"/>
        <w:adjustRightInd w:val="0"/>
        <w:spacing w:line="276" w:lineRule="auto"/>
        <w:rPr>
          <w:rFonts w:ascii="Arial" w:hAnsi="Arial" w:cs="Arial"/>
          <w:bCs/>
          <w:sz w:val="22"/>
          <w:szCs w:val="22"/>
        </w:rPr>
      </w:pPr>
      <w:r w:rsidRPr="00B975FE">
        <w:rPr>
          <w:rFonts w:ascii="Arial" w:hAnsi="Arial" w:cs="Arial"/>
          <w:b/>
          <w:sz w:val="22"/>
          <w:szCs w:val="22"/>
        </w:rPr>
        <w:t>4.2</w:t>
      </w:r>
      <w:r w:rsidRPr="00B975FE">
        <w:rPr>
          <w:rFonts w:ascii="Arial" w:hAnsi="Arial" w:cs="Arial"/>
          <w:bCs/>
          <w:sz w:val="22"/>
          <w:szCs w:val="22"/>
        </w:rPr>
        <w:t xml:space="preserve"> Da Participação das Microempresas e Empresas de Pequeno Porte</w:t>
      </w:r>
    </w:p>
    <w:p w14:paraId="731D5FE6" w14:textId="77777777" w:rsidR="00B975FE" w:rsidRPr="00B975FE" w:rsidRDefault="00B975FE" w:rsidP="00135924">
      <w:pPr>
        <w:suppressAutoHyphens w:val="0"/>
        <w:autoSpaceDE w:val="0"/>
        <w:autoSpaceDN w:val="0"/>
        <w:adjustRightInd w:val="0"/>
        <w:spacing w:line="276" w:lineRule="auto"/>
        <w:rPr>
          <w:rFonts w:ascii="Arial" w:hAnsi="Arial" w:cs="Arial"/>
          <w:bCs/>
          <w:sz w:val="22"/>
          <w:szCs w:val="22"/>
        </w:rPr>
      </w:pPr>
      <w:r w:rsidRPr="00B975FE">
        <w:rPr>
          <w:rFonts w:ascii="Arial" w:hAnsi="Arial" w:cs="Arial"/>
          <w:b/>
          <w:sz w:val="22"/>
          <w:szCs w:val="22"/>
        </w:rPr>
        <w:t>4.2.1</w:t>
      </w:r>
      <w:r w:rsidRPr="00B975FE">
        <w:rPr>
          <w:rFonts w:ascii="Arial" w:hAnsi="Arial" w:cs="Arial"/>
          <w:bCs/>
          <w:sz w:val="22"/>
          <w:szCs w:val="22"/>
        </w:rPr>
        <w:t xml:space="preserve"> Nos termos dos </w:t>
      </w:r>
      <w:proofErr w:type="spellStart"/>
      <w:r w:rsidRPr="00B975FE">
        <w:rPr>
          <w:rFonts w:ascii="Arial" w:hAnsi="Arial" w:cs="Arial"/>
          <w:bCs/>
          <w:sz w:val="22"/>
          <w:szCs w:val="22"/>
        </w:rPr>
        <w:t>arts</w:t>
      </w:r>
      <w:proofErr w:type="spellEnd"/>
      <w:r w:rsidRPr="00B975FE">
        <w:rPr>
          <w:rFonts w:ascii="Arial" w:hAnsi="Arial" w:cs="Arial"/>
          <w:bCs/>
          <w:sz w:val="22"/>
          <w:szCs w:val="22"/>
        </w:rPr>
        <w:t>. 47 e 48 da Lei Complementar nº 123/2006, será assegurado às Microempresas (ME), Empresas de Pequeno Porte (EPP) e Microempreendedores Individuais (MEI) o tratamento diferenciado e favorecido previsto em lei.</w:t>
      </w:r>
    </w:p>
    <w:p w14:paraId="77FA2505" w14:textId="52895443" w:rsidR="00B975FE" w:rsidRPr="00B975FE" w:rsidRDefault="00B975FE" w:rsidP="00135924">
      <w:pPr>
        <w:suppressAutoHyphens w:val="0"/>
        <w:autoSpaceDE w:val="0"/>
        <w:autoSpaceDN w:val="0"/>
        <w:adjustRightInd w:val="0"/>
        <w:spacing w:line="276" w:lineRule="auto"/>
        <w:rPr>
          <w:rFonts w:ascii="Arial" w:hAnsi="Arial" w:cs="Arial"/>
          <w:bCs/>
          <w:sz w:val="22"/>
          <w:szCs w:val="22"/>
        </w:rPr>
      </w:pPr>
      <w:r w:rsidRPr="00B975FE">
        <w:rPr>
          <w:rFonts w:ascii="Arial" w:hAnsi="Arial" w:cs="Arial"/>
          <w:b/>
          <w:sz w:val="22"/>
          <w:szCs w:val="22"/>
        </w:rPr>
        <w:t>4.2.2</w:t>
      </w:r>
      <w:r w:rsidRPr="00B975FE">
        <w:rPr>
          <w:rFonts w:ascii="Arial" w:hAnsi="Arial" w:cs="Arial"/>
          <w:bCs/>
          <w:sz w:val="22"/>
          <w:szCs w:val="22"/>
        </w:rPr>
        <w:t xml:space="preserve"> </w:t>
      </w:r>
      <w:r w:rsidR="009E6FDF" w:rsidRPr="009E6FDF">
        <w:rPr>
          <w:rFonts w:ascii="Arial" w:hAnsi="Arial" w:cs="Arial"/>
          <w:bCs/>
          <w:sz w:val="22"/>
          <w:szCs w:val="22"/>
        </w:rPr>
        <w:t xml:space="preserve">Tendo em vista que o valor estimado global da contratação é de </w:t>
      </w:r>
      <w:r w:rsidR="00DF2441" w:rsidRPr="00DF2441">
        <w:rPr>
          <w:rFonts w:ascii="Arial" w:hAnsi="Arial" w:cs="Arial"/>
          <w:bCs/>
          <w:sz w:val="22"/>
          <w:szCs w:val="22"/>
        </w:rPr>
        <w:t xml:space="preserve">R$ </w:t>
      </w:r>
      <w:r w:rsidR="008A6D97">
        <w:rPr>
          <w:rFonts w:ascii="Arial" w:hAnsi="Arial" w:cs="Arial"/>
          <w:bCs/>
          <w:sz w:val="22"/>
          <w:szCs w:val="22"/>
        </w:rPr>
        <w:t xml:space="preserve">17.000,00 </w:t>
      </w:r>
      <w:r w:rsidR="00DF2441" w:rsidRPr="00DF2441">
        <w:rPr>
          <w:rFonts w:ascii="Arial" w:hAnsi="Arial" w:cs="Arial"/>
          <w:bCs/>
          <w:sz w:val="22"/>
          <w:szCs w:val="22"/>
        </w:rPr>
        <w:t>(</w:t>
      </w:r>
      <w:r w:rsidR="008A6D97">
        <w:rPr>
          <w:rFonts w:ascii="Arial" w:hAnsi="Arial" w:cs="Arial"/>
          <w:bCs/>
          <w:sz w:val="22"/>
          <w:szCs w:val="22"/>
        </w:rPr>
        <w:t>dezessete mil reais</w:t>
      </w:r>
      <w:r w:rsidR="00DF2441" w:rsidRPr="00DF2441">
        <w:rPr>
          <w:rFonts w:ascii="Arial" w:hAnsi="Arial" w:cs="Arial"/>
          <w:bCs/>
          <w:sz w:val="22"/>
          <w:szCs w:val="22"/>
        </w:rPr>
        <w:t>)</w:t>
      </w:r>
      <w:r w:rsidR="00DF2441">
        <w:rPr>
          <w:rFonts w:ascii="Arial" w:hAnsi="Arial" w:cs="Arial"/>
          <w:bCs/>
          <w:sz w:val="22"/>
          <w:szCs w:val="22"/>
        </w:rPr>
        <w:t xml:space="preserve">, </w:t>
      </w:r>
      <w:r w:rsidR="009E6FDF" w:rsidRPr="009E6FDF">
        <w:rPr>
          <w:rFonts w:ascii="Arial" w:hAnsi="Arial" w:cs="Arial"/>
          <w:bCs/>
          <w:sz w:val="22"/>
          <w:szCs w:val="22"/>
        </w:rPr>
        <w:t xml:space="preserve">inferior ao limite de R$ 80.000,00 (oitenta mil reais) estabelecido no inciso I do art. 48 da Lei Complementar nº 123/2006, esta licitação poderá ser exclusiva para </w:t>
      </w:r>
      <w:r w:rsidR="009E6FDF" w:rsidRPr="009E6FDF">
        <w:rPr>
          <w:rFonts w:ascii="Arial" w:hAnsi="Arial" w:cs="Arial"/>
          <w:bCs/>
          <w:sz w:val="22"/>
          <w:szCs w:val="22"/>
        </w:rPr>
        <w:lastRenderedPageBreak/>
        <w:t xml:space="preserve">ME, EPP ou MEI, conforme critério da Administração, respeitados os demais dispositivos legais. Todavia, ficam assegurados, independentemente da exclusividade, os benefícios previstos nos </w:t>
      </w:r>
      <w:proofErr w:type="spellStart"/>
      <w:r w:rsidR="009E6FDF" w:rsidRPr="009E6FDF">
        <w:rPr>
          <w:rFonts w:ascii="Arial" w:hAnsi="Arial" w:cs="Arial"/>
          <w:bCs/>
          <w:sz w:val="22"/>
          <w:szCs w:val="22"/>
        </w:rPr>
        <w:t>arts</w:t>
      </w:r>
      <w:proofErr w:type="spellEnd"/>
      <w:r w:rsidR="009E6FDF" w:rsidRPr="009E6FDF">
        <w:rPr>
          <w:rFonts w:ascii="Arial" w:hAnsi="Arial" w:cs="Arial"/>
          <w:bCs/>
          <w:sz w:val="22"/>
          <w:szCs w:val="22"/>
        </w:rPr>
        <w:t>. 44 e 45 da LC nº 123/2006, como o direito de preferência e o prazo para regularização fiscal, conforme disposto neste Edital.</w:t>
      </w:r>
    </w:p>
    <w:p w14:paraId="4E135645" w14:textId="342729A6" w:rsidR="000B0438" w:rsidRPr="00B975FE" w:rsidRDefault="00B975FE" w:rsidP="00135924">
      <w:pPr>
        <w:suppressAutoHyphens w:val="0"/>
        <w:autoSpaceDE w:val="0"/>
        <w:autoSpaceDN w:val="0"/>
        <w:adjustRightInd w:val="0"/>
        <w:spacing w:line="276" w:lineRule="auto"/>
        <w:rPr>
          <w:rFonts w:ascii="Arial" w:hAnsi="Arial" w:cs="Arial"/>
          <w:bCs/>
          <w:sz w:val="22"/>
          <w:szCs w:val="22"/>
        </w:rPr>
      </w:pPr>
      <w:r w:rsidRPr="00B975FE">
        <w:rPr>
          <w:rFonts w:ascii="Arial" w:hAnsi="Arial" w:cs="Arial"/>
          <w:b/>
          <w:sz w:val="22"/>
          <w:szCs w:val="22"/>
        </w:rPr>
        <w:t>4.2.3</w:t>
      </w:r>
      <w:r w:rsidRPr="00B975FE">
        <w:rPr>
          <w:rFonts w:ascii="Arial" w:hAnsi="Arial" w:cs="Arial"/>
          <w:bCs/>
          <w:sz w:val="22"/>
          <w:szCs w:val="22"/>
        </w:rPr>
        <w:t xml:space="preserve"> Todavia, ficam assegurados os benefícios previstos nos </w:t>
      </w:r>
      <w:proofErr w:type="spellStart"/>
      <w:r w:rsidRPr="00B975FE">
        <w:rPr>
          <w:rFonts w:ascii="Arial" w:hAnsi="Arial" w:cs="Arial"/>
          <w:bCs/>
          <w:sz w:val="22"/>
          <w:szCs w:val="22"/>
        </w:rPr>
        <w:t>arts</w:t>
      </w:r>
      <w:proofErr w:type="spellEnd"/>
      <w:r w:rsidRPr="00B975FE">
        <w:rPr>
          <w:rFonts w:ascii="Arial" w:hAnsi="Arial" w:cs="Arial"/>
          <w:bCs/>
          <w:sz w:val="22"/>
          <w:szCs w:val="22"/>
        </w:rPr>
        <w:t>. 44 e 45 da LC 123/2006, como o direito de preferência e o prazo para regularização fiscal, conforme disposto neste Edital.</w:t>
      </w:r>
    </w:p>
    <w:p w14:paraId="72933393" w14:textId="77777777" w:rsidR="00B975FE" w:rsidRPr="00D17301" w:rsidRDefault="00B975FE" w:rsidP="00B975FE">
      <w:pPr>
        <w:suppressAutoHyphens w:val="0"/>
        <w:autoSpaceDE w:val="0"/>
        <w:autoSpaceDN w:val="0"/>
        <w:adjustRightInd w:val="0"/>
        <w:rPr>
          <w:rFonts w:ascii="Arial" w:hAnsi="Arial" w:cs="Arial"/>
          <w:sz w:val="22"/>
          <w:szCs w:val="22"/>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B0438" w:rsidRPr="00D17301" w14:paraId="21DB86C8" w14:textId="77777777" w:rsidTr="00F275B8">
        <w:trPr>
          <w:trHeight w:val="296"/>
        </w:trPr>
        <w:tc>
          <w:tcPr>
            <w:tcW w:w="10337" w:type="dxa"/>
            <w:shd w:val="clear" w:color="auto" w:fill="BFBFBF"/>
            <w:vAlign w:val="center"/>
          </w:tcPr>
          <w:p w14:paraId="56E171E7" w14:textId="77777777" w:rsidR="000B0438" w:rsidRPr="00E11380" w:rsidRDefault="000B0438" w:rsidP="0025053B">
            <w:pPr>
              <w:pStyle w:val="Ttulo1"/>
              <w:jc w:val="left"/>
              <w:rPr>
                <w:rFonts w:ascii="Arial" w:hAnsi="Arial" w:cs="Arial"/>
                <w:sz w:val="22"/>
                <w:szCs w:val="22"/>
              </w:rPr>
            </w:pPr>
            <w:bookmarkStart w:id="9" w:name="_Toc206064290"/>
            <w:r w:rsidRPr="00E11380">
              <w:rPr>
                <w:rFonts w:ascii="Arial" w:hAnsi="Arial" w:cs="Arial"/>
                <w:sz w:val="22"/>
                <w:szCs w:val="22"/>
              </w:rPr>
              <w:t>5 DO CREDENCIAMENTO ATRAVÉS DA PLATAFORMA BLL COMPRAS</w:t>
            </w:r>
            <w:bookmarkEnd w:id="9"/>
          </w:p>
        </w:tc>
      </w:tr>
    </w:tbl>
    <w:p w14:paraId="7DCE74A7" w14:textId="1FDF1F90" w:rsidR="00A37115" w:rsidRPr="00374F21" w:rsidRDefault="000461AF" w:rsidP="008E20FC">
      <w:pPr>
        <w:spacing w:line="276" w:lineRule="auto"/>
        <w:rPr>
          <w:rFonts w:ascii="Arial" w:hAnsi="Arial" w:cs="Arial"/>
          <w:color w:val="000000"/>
          <w:sz w:val="22"/>
          <w:szCs w:val="22"/>
        </w:rPr>
      </w:pPr>
      <w:r w:rsidRPr="00D17301">
        <w:rPr>
          <w:rFonts w:ascii="Arial" w:hAnsi="Arial" w:cs="Arial"/>
          <w:b/>
          <w:sz w:val="22"/>
          <w:szCs w:val="22"/>
          <w:lang w:eastAsia="pt-BR"/>
        </w:rPr>
        <w:t xml:space="preserve">5.1 </w:t>
      </w:r>
      <w:r w:rsidR="00A37115" w:rsidRPr="00D17301">
        <w:rPr>
          <w:rFonts w:ascii="Arial" w:hAnsi="Arial" w:cs="Arial"/>
          <w:color w:val="000000"/>
          <w:sz w:val="22"/>
          <w:szCs w:val="22"/>
        </w:rPr>
        <w:t xml:space="preserve">A participação do licitante </w:t>
      </w:r>
      <w:r w:rsidR="00430105">
        <w:rPr>
          <w:rFonts w:ascii="Arial" w:hAnsi="Arial" w:cs="Arial"/>
          <w:color w:val="000000"/>
          <w:sz w:val="22"/>
          <w:szCs w:val="22"/>
        </w:rPr>
        <w:t>na Dispensa Eletrônica</w:t>
      </w:r>
      <w:r w:rsidR="00A37115" w:rsidRPr="00D17301">
        <w:rPr>
          <w:rFonts w:ascii="Arial" w:hAnsi="Arial" w:cs="Arial"/>
          <w:color w:val="000000"/>
          <w:sz w:val="22"/>
          <w:szCs w:val="22"/>
        </w:rPr>
        <w:t xml:space="preserve"> se dará por meio de participação direta ou através de empresas associadas à BLL – Bolsa de Licitações do Brasil, </w:t>
      </w:r>
      <w:r w:rsidR="00DC26F1" w:rsidRPr="00D17301">
        <w:rPr>
          <w:rFonts w:ascii="Arial" w:hAnsi="Arial" w:cs="Arial"/>
          <w:color w:val="000000"/>
          <w:sz w:val="22"/>
          <w:szCs w:val="22"/>
        </w:rPr>
        <w:t xml:space="preserve">sendo que o cadastro pode ser realizado diretamente no site, ocasião em que a plataforma irá entrar em contato com a empresa interessada no sentido de solicitar documentos para conferência dos dados prestados. Após, </w:t>
      </w:r>
      <w:r w:rsidR="00A37115" w:rsidRPr="00D17301">
        <w:rPr>
          <w:rFonts w:ascii="Arial" w:hAnsi="Arial" w:cs="Arial"/>
          <w:color w:val="000000"/>
          <w:sz w:val="22"/>
          <w:szCs w:val="22"/>
        </w:rPr>
        <w:t xml:space="preserve">por meio de seu operador designado, em campo próprio do sistema, </w:t>
      </w:r>
      <w:r w:rsidR="00DC26F1" w:rsidRPr="00D17301">
        <w:rPr>
          <w:rFonts w:ascii="Arial" w:hAnsi="Arial" w:cs="Arial"/>
          <w:color w:val="000000"/>
          <w:sz w:val="22"/>
          <w:szCs w:val="22"/>
        </w:rPr>
        <w:t xml:space="preserve">a licitante deverá manifestar </w:t>
      </w:r>
      <w:r w:rsidR="00A37115" w:rsidRPr="00D17301">
        <w:rPr>
          <w:rFonts w:ascii="Arial" w:hAnsi="Arial" w:cs="Arial"/>
          <w:color w:val="000000"/>
          <w:sz w:val="22"/>
          <w:szCs w:val="22"/>
        </w:rPr>
        <w:t xml:space="preserve">pleno conhecimento, aceitação e atendimento às exigências de </w:t>
      </w:r>
      <w:r w:rsidR="00A37115" w:rsidRPr="00374F21">
        <w:rPr>
          <w:rFonts w:ascii="Arial" w:hAnsi="Arial" w:cs="Arial"/>
          <w:color w:val="000000"/>
          <w:sz w:val="22"/>
          <w:szCs w:val="22"/>
        </w:rPr>
        <w:t>habilitação previstas no Edital.</w:t>
      </w:r>
    </w:p>
    <w:p w14:paraId="745E2E3D" w14:textId="4656FC56" w:rsidR="00A37115" w:rsidRPr="00D17301" w:rsidRDefault="00DD3857" w:rsidP="008E20FC">
      <w:pPr>
        <w:overflowPunct w:val="0"/>
        <w:autoSpaceDE w:val="0"/>
        <w:autoSpaceDN w:val="0"/>
        <w:adjustRightInd w:val="0"/>
        <w:spacing w:line="276" w:lineRule="auto"/>
        <w:textAlignment w:val="baseline"/>
        <w:rPr>
          <w:rFonts w:ascii="Arial" w:hAnsi="Arial" w:cs="Arial"/>
          <w:color w:val="000000"/>
          <w:sz w:val="22"/>
          <w:szCs w:val="22"/>
        </w:rPr>
      </w:pPr>
      <w:r w:rsidRPr="00374F21">
        <w:rPr>
          <w:rFonts w:ascii="Arial" w:hAnsi="Arial" w:cs="Arial"/>
          <w:b/>
          <w:color w:val="000000"/>
          <w:sz w:val="22"/>
          <w:szCs w:val="22"/>
        </w:rPr>
        <w:t xml:space="preserve">5.2 </w:t>
      </w:r>
      <w:r w:rsidR="00A37115" w:rsidRPr="00374F21">
        <w:rPr>
          <w:rFonts w:ascii="Arial" w:hAnsi="Arial" w:cs="Arial"/>
          <w:color w:val="000000"/>
          <w:sz w:val="22"/>
          <w:szCs w:val="22"/>
        </w:rPr>
        <w:t>O acesso do</w:t>
      </w:r>
      <w:r w:rsidR="00A37115" w:rsidRPr="00D17301">
        <w:rPr>
          <w:rFonts w:ascii="Arial" w:hAnsi="Arial" w:cs="Arial"/>
          <w:color w:val="000000"/>
          <w:sz w:val="22"/>
          <w:szCs w:val="22"/>
        </w:rPr>
        <w:t xml:space="preserve"> operador </w:t>
      </w:r>
      <w:r w:rsidR="00430105">
        <w:rPr>
          <w:rFonts w:ascii="Arial" w:hAnsi="Arial" w:cs="Arial"/>
          <w:color w:val="000000"/>
          <w:sz w:val="22"/>
          <w:szCs w:val="22"/>
        </w:rPr>
        <w:t>à Dispensa</w:t>
      </w:r>
      <w:r w:rsidR="00A37115" w:rsidRPr="00D17301">
        <w:rPr>
          <w:rFonts w:ascii="Arial" w:hAnsi="Arial" w:cs="Arial"/>
          <w:color w:val="000000"/>
          <w:sz w:val="22"/>
          <w:szCs w:val="22"/>
        </w:rPr>
        <w:t>, para efeito de encaminhamento de proposta de preço e lances sucessivos de preços, em nome do licitante, somente se dará mediante prévia definição de senha privativa.</w:t>
      </w:r>
    </w:p>
    <w:p w14:paraId="5C20D8DD" w14:textId="59FA5538" w:rsidR="00A37115" w:rsidRPr="00D17301" w:rsidRDefault="00DD3857" w:rsidP="008E20FC">
      <w:pPr>
        <w:overflowPunct w:val="0"/>
        <w:autoSpaceDE w:val="0"/>
        <w:autoSpaceDN w:val="0"/>
        <w:adjustRightInd w:val="0"/>
        <w:spacing w:line="276" w:lineRule="auto"/>
        <w:ind w:firstLine="4"/>
        <w:textAlignment w:val="baseline"/>
        <w:rPr>
          <w:rFonts w:ascii="Arial" w:hAnsi="Arial" w:cs="Arial"/>
          <w:color w:val="000000"/>
          <w:sz w:val="22"/>
          <w:szCs w:val="22"/>
        </w:rPr>
      </w:pPr>
      <w:r w:rsidRPr="00D17301">
        <w:rPr>
          <w:rFonts w:ascii="Arial" w:hAnsi="Arial" w:cs="Arial"/>
          <w:b/>
          <w:color w:val="000000"/>
          <w:sz w:val="22"/>
          <w:szCs w:val="22"/>
        </w:rPr>
        <w:t>5.3</w:t>
      </w:r>
      <w:r w:rsidR="00FA11D5">
        <w:rPr>
          <w:rFonts w:ascii="Arial" w:hAnsi="Arial" w:cs="Arial"/>
          <w:b/>
          <w:color w:val="000000"/>
          <w:sz w:val="22"/>
          <w:szCs w:val="22"/>
        </w:rPr>
        <w:t xml:space="preserve"> </w:t>
      </w:r>
      <w:r w:rsidR="00A37115" w:rsidRPr="00D17301">
        <w:rPr>
          <w:rFonts w:ascii="Arial" w:hAnsi="Arial" w:cs="Arial"/>
          <w:color w:val="000000"/>
          <w:sz w:val="22"/>
          <w:szCs w:val="22"/>
        </w:rPr>
        <w:t xml:space="preserve">A chave de identificação e a senha dos operadores poderão ser utilizadas em qualquer </w:t>
      </w:r>
      <w:r w:rsidR="00430105">
        <w:rPr>
          <w:rFonts w:ascii="Arial" w:hAnsi="Arial" w:cs="Arial"/>
          <w:color w:val="000000"/>
          <w:sz w:val="22"/>
          <w:szCs w:val="22"/>
        </w:rPr>
        <w:t>processo licitatório</w:t>
      </w:r>
      <w:r w:rsidR="00A37115" w:rsidRPr="00D17301">
        <w:rPr>
          <w:rFonts w:ascii="Arial" w:hAnsi="Arial" w:cs="Arial"/>
          <w:color w:val="000000"/>
          <w:sz w:val="22"/>
          <w:szCs w:val="22"/>
        </w:rPr>
        <w:t>, salvo quando canceladas por solicitação do credenciado ou por iniciativa da BLL - Bolsa De Licitações do Brasil.</w:t>
      </w:r>
    </w:p>
    <w:p w14:paraId="732C761E" w14:textId="77777777" w:rsidR="00A37115" w:rsidRPr="00D17301" w:rsidRDefault="00DD3857" w:rsidP="008E20FC">
      <w:pPr>
        <w:overflowPunct w:val="0"/>
        <w:autoSpaceDE w:val="0"/>
        <w:autoSpaceDN w:val="0"/>
        <w:adjustRightInd w:val="0"/>
        <w:spacing w:line="276" w:lineRule="auto"/>
        <w:ind w:firstLine="4"/>
        <w:textAlignment w:val="baseline"/>
        <w:rPr>
          <w:rFonts w:ascii="Arial" w:hAnsi="Arial" w:cs="Arial"/>
          <w:color w:val="000000"/>
          <w:sz w:val="22"/>
          <w:szCs w:val="22"/>
        </w:rPr>
      </w:pPr>
      <w:r w:rsidRPr="00D17301">
        <w:rPr>
          <w:rFonts w:ascii="Arial" w:hAnsi="Arial" w:cs="Arial"/>
          <w:b/>
          <w:color w:val="000000"/>
          <w:sz w:val="22"/>
          <w:szCs w:val="22"/>
        </w:rPr>
        <w:t xml:space="preserve">5.4 </w:t>
      </w:r>
      <w:r w:rsidR="00A37115" w:rsidRPr="00D17301">
        <w:rPr>
          <w:rFonts w:ascii="Arial" w:hAnsi="Arial" w:cs="Arial"/>
          <w:color w:val="000000"/>
          <w:sz w:val="22"/>
          <w:szCs w:val="22"/>
        </w:rPr>
        <w:t xml:space="preserve">É de exclusiva responsabilidade do usuário o sigilo da senha, bem como seu uso em qualquer transação efetuada diretamente ou por seu representante, não cabendo a BLL - Bolsa de Licitações do Brasil </w:t>
      </w:r>
      <w:r w:rsidR="001F5BD5" w:rsidRPr="00D17301">
        <w:rPr>
          <w:rFonts w:ascii="Arial" w:hAnsi="Arial" w:cs="Arial"/>
          <w:color w:val="000000"/>
          <w:sz w:val="22"/>
          <w:szCs w:val="22"/>
        </w:rPr>
        <w:t xml:space="preserve">ou ao Município de </w:t>
      </w:r>
      <w:r w:rsidR="004B4A01">
        <w:rPr>
          <w:rFonts w:ascii="Arial" w:hAnsi="Arial" w:cs="Arial"/>
          <w:color w:val="000000"/>
          <w:sz w:val="22"/>
          <w:szCs w:val="22"/>
        </w:rPr>
        <w:t>Santa Terezinha de Itaipu</w:t>
      </w:r>
      <w:r w:rsidR="001F5BD5" w:rsidRPr="00D17301">
        <w:rPr>
          <w:rFonts w:ascii="Arial" w:hAnsi="Arial" w:cs="Arial"/>
          <w:color w:val="000000"/>
          <w:sz w:val="22"/>
          <w:szCs w:val="22"/>
        </w:rPr>
        <w:t xml:space="preserve"> </w:t>
      </w:r>
      <w:r w:rsidR="00A37115" w:rsidRPr="00D17301">
        <w:rPr>
          <w:rFonts w:ascii="Arial" w:hAnsi="Arial" w:cs="Arial"/>
          <w:color w:val="000000"/>
          <w:sz w:val="22"/>
          <w:szCs w:val="22"/>
        </w:rPr>
        <w:t>a responsabilidade por eventuais danos decorrentes de uso indevido da senha, ainda que por terceiros.</w:t>
      </w:r>
    </w:p>
    <w:p w14:paraId="0BBC42F4" w14:textId="6E8DDC60" w:rsidR="00A37115" w:rsidRPr="00D17301" w:rsidRDefault="00DD3857" w:rsidP="008E20FC">
      <w:pPr>
        <w:spacing w:line="276" w:lineRule="auto"/>
        <w:rPr>
          <w:rFonts w:ascii="Arial" w:hAnsi="Arial" w:cs="Arial"/>
          <w:color w:val="000000"/>
          <w:sz w:val="22"/>
          <w:szCs w:val="22"/>
        </w:rPr>
      </w:pPr>
      <w:r w:rsidRPr="00D17301">
        <w:rPr>
          <w:rFonts w:ascii="Arial" w:hAnsi="Arial" w:cs="Arial"/>
          <w:b/>
          <w:color w:val="000000"/>
          <w:sz w:val="22"/>
          <w:szCs w:val="22"/>
        </w:rPr>
        <w:t xml:space="preserve">5.5 </w:t>
      </w:r>
      <w:r w:rsidR="00A37115" w:rsidRPr="00D17301">
        <w:rPr>
          <w:rFonts w:ascii="Arial" w:hAnsi="Arial" w:cs="Arial"/>
          <w:color w:val="000000"/>
          <w:sz w:val="22"/>
          <w:szCs w:val="22"/>
        </w:rPr>
        <w:t xml:space="preserve">O credenciamento do fornecedor e de seu representante legal junto ao sistema eletrônico implica a responsabilidade legal pelos atos praticados e a presunção de capacidade técnica para realização das transações inerentes ao </w:t>
      </w:r>
      <w:r w:rsidR="00430105">
        <w:rPr>
          <w:rFonts w:ascii="Arial" w:hAnsi="Arial" w:cs="Arial"/>
          <w:color w:val="000000"/>
          <w:sz w:val="22"/>
          <w:szCs w:val="22"/>
        </w:rPr>
        <w:t>processo licitatório</w:t>
      </w:r>
      <w:r w:rsidR="00A37115" w:rsidRPr="00D17301">
        <w:rPr>
          <w:rFonts w:ascii="Arial" w:hAnsi="Arial" w:cs="Arial"/>
          <w:color w:val="000000"/>
          <w:sz w:val="22"/>
          <w:szCs w:val="22"/>
        </w:rPr>
        <w:t>.</w:t>
      </w:r>
    </w:p>
    <w:p w14:paraId="50614D67" w14:textId="57CCBA5D" w:rsidR="00A37115" w:rsidRPr="00D17301" w:rsidRDefault="00A37115" w:rsidP="008E20FC">
      <w:pPr>
        <w:overflowPunct w:val="0"/>
        <w:autoSpaceDE w:val="0"/>
        <w:autoSpaceDN w:val="0"/>
        <w:adjustRightInd w:val="0"/>
        <w:spacing w:line="276" w:lineRule="auto"/>
        <w:ind w:firstLine="4"/>
        <w:textAlignment w:val="baseline"/>
        <w:rPr>
          <w:rFonts w:ascii="Arial" w:hAnsi="Arial" w:cs="Arial"/>
          <w:color w:val="000000"/>
          <w:sz w:val="22"/>
          <w:szCs w:val="22"/>
        </w:rPr>
      </w:pPr>
      <w:r w:rsidRPr="00D17301">
        <w:rPr>
          <w:rFonts w:ascii="Arial" w:hAnsi="Arial" w:cs="Arial"/>
          <w:b/>
          <w:color w:val="000000"/>
          <w:sz w:val="22"/>
          <w:szCs w:val="22"/>
        </w:rPr>
        <w:t>5.</w:t>
      </w:r>
      <w:r w:rsidR="000B0438" w:rsidRPr="00D17301">
        <w:rPr>
          <w:rFonts w:ascii="Arial" w:hAnsi="Arial" w:cs="Arial"/>
          <w:b/>
          <w:color w:val="000000"/>
          <w:sz w:val="22"/>
          <w:szCs w:val="22"/>
        </w:rPr>
        <w:t>6</w:t>
      </w:r>
      <w:r w:rsidRPr="00D17301">
        <w:rPr>
          <w:rFonts w:ascii="Arial" w:hAnsi="Arial" w:cs="Arial"/>
          <w:color w:val="000000"/>
          <w:sz w:val="22"/>
          <w:szCs w:val="22"/>
        </w:rPr>
        <w:t xml:space="preserve"> Caberá ao fornecedor acompanhar as operações no sistema eletrônico durante a sessão pública do </w:t>
      </w:r>
      <w:r w:rsidR="00430105">
        <w:rPr>
          <w:rFonts w:ascii="Arial" w:hAnsi="Arial" w:cs="Arial"/>
          <w:color w:val="000000"/>
          <w:sz w:val="22"/>
          <w:szCs w:val="22"/>
        </w:rPr>
        <w:t>processo licitatório</w:t>
      </w:r>
      <w:r w:rsidRPr="00D17301">
        <w:rPr>
          <w:rFonts w:ascii="Arial" w:hAnsi="Arial" w:cs="Arial"/>
          <w:color w:val="000000"/>
          <w:sz w:val="22"/>
          <w:szCs w:val="22"/>
        </w:rPr>
        <w:t>, ficando responsável pelo ônus decorrente da perda de negócios diante da inobservância de quaisquer mensagens emitidas pelo sistema ou da desconexão do seu representante;</w:t>
      </w:r>
    </w:p>
    <w:p w14:paraId="3FE33C30" w14:textId="77777777" w:rsidR="00A37115" w:rsidRPr="00D17301" w:rsidRDefault="00A37115" w:rsidP="008E20FC">
      <w:pPr>
        <w:overflowPunct w:val="0"/>
        <w:autoSpaceDE w:val="0"/>
        <w:autoSpaceDN w:val="0"/>
        <w:adjustRightInd w:val="0"/>
        <w:spacing w:line="276" w:lineRule="auto"/>
        <w:ind w:firstLine="4"/>
        <w:textAlignment w:val="baseline"/>
        <w:rPr>
          <w:rFonts w:ascii="Arial" w:hAnsi="Arial" w:cs="Arial"/>
          <w:b/>
          <w:sz w:val="22"/>
          <w:szCs w:val="22"/>
        </w:rPr>
      </w:pPr>
      <w:r w:rsidRPr="00D17301">
        <w:rPr>
          <w:rFonts w:ascii="Arial" w:hAnsi="Arial" w:cs="Arial"/>
          <w:b/>
          <w:sz w:val="22"/>
          <w:szCs w:val="22"/>
        </w:rPr>
        <w:t>5.</w:t>
      </w:r>
      <w:r w:rsidR="000B0438" w:rsidRPr="00D17301">
        <w:rPr>
          <w:rFonts w:ascii="Arial" w:hAnsi="Arial" w:cs="Arial"/>
          <w:b/>
          <w:sz w:val="22"/>
          <w:szCs w:val="22"/>
        </w:rPr>
        <w:t>7</w:t>
      </w:r>
      <w:r w:rsidRPr="00D17301">
        <w:rPr>
          <w:rFonts w:ascii="Arial" w:hAnsi="Arial" w:cs="Arial"/>
          <w:sz w:val="22"/>
          <w:szCs w:val="22"/>
        </w:rPr>
        <w:t xml:space="preserve"> Qualquer </w:t>
      </w:r>
      <w:r w:rsidR="007C32E7" w:rsidRPr="00D17301">
        <w:rPr>
          <w:rFonts w:ascii="Arial" w:hAnsi="Arial" w:cs="Arial"/>
          <w:sz w:val="22"/>
          <w:szCs w:val="22"/>
        </w:rPr>
        <w:t>dúvida</w:t>
      </w:r>
      <w:r w:rsidRPr="00D17301">
        <w:rPr>
          <w:rFonts w:ascii="Arial" w:hAnsi="Arial" w:cs="Arial"/>
          <w:sz w:val="22"/>
          <w:szCs w:val="22"/>
        </w:rPr>
        <w:t xml:space="preserve"> em relação ao acesso no sistema operacional, poderá ser esclarecida </w:t>
      </w:r>
      <w:r w:rsidR="000B0438" w:rsidRPr="00D17301">
        <w:rPr>
          <w:rFonts w:ascii="Arial" w:hAnsi="Arial" w:cs="Arial"/>
          <w:sz w:val="22"/>
          <w:szCs w:val="22"/>
        </w:rPr>
        <w:t>diretamente junto a BLL – Bolsa de Licitações do Brasil, através dos contatos:</w:t>
      </w:r>
      <w:r w:rsidRPr="00D17301">
        <w:rPr>
          <w:rFonts w:ascii="Arial" w:hAnsi="Arial" w:cs="Arial"/>
          <w:sz w:val="22"/>
          <w:szCs w:val="22"/>
        </w:rPr>
        <w:t xml:space="preserve"> (41) 304</w:t>
      </w:r>
      <w:r w:rsidR="000B0438" w:rsidRPr="00D17301">
        <w:rPr>
          <w:rFonts w:ascii="Arial" w:hAnsi="Arial" w:cs="Arial"/>
          <w:sz w:val="22"/>
          <w:szCs w:val="22"/>
        </w:rPr>
        <w:t xml:space="preserve">2-9909; (41) </w:t>
      </w:r>
      <w:r w:rsidRPr="00D17301">
        <w:rPr>
          <w:rFonts w:ascii="Arial" w:hAnsi="Arial" w:cs="Arial"/>
          <w:sz w:val="22"/>
          <w:szCs w:val="22"/>
        </w:rPr>
        <w:t>3091-9654</w:t>
      </w:r>
      <w:r w:rsidR="00391951">
        <w:rPr>
          <w:rFonts w:ascii="Arial" w:hAnsi="Arial" w:cs="Arial"/>
          <w:sz w:val="22"/>
          <w:szCs w:val="22"/>
        </w:rPr>
        <w:t xml:space="preserve">; </w:t>
      </w:r>
      <w:hyperlink r:id="rId14" w:history="1">
        <w:r w:rsidRPr="00D17301">
          <w:rPr>
            <w:rStyle w:val="Hyperlink"/>
            <w:rFonts w:ascii="Arial" w:hAnsi="Arial" w:cs="Arial"/>
            <w:color w:val="000000"/>
            <w:sz w:val="22"/>
            <w:szCs w:val="22"/>
            <w:u w:val="none"/>
          </w:rPr>
          <w:t>contato@bll.org.br</w:t>
        </w:r>
      </w:hyperlink>
      <w:r w:rsidR="000B0438" w:rsidRPr="00D17301">
        <w:rPr>
          <w:rFonts w:ascii="Arial" w:hAnsi="Arial" w:cs="Arial"/>
          <w:color w:val="000000"/>
          <w:sz w:val="22"/>
          <w:szCs w:val="22"/>
        </w:rPr>
        <w:t>;</w:t>
      </w:r>
    </w:p>
    <w:p w14:paraId="0B88DA21" w14:textId="77777777" w:rsidR="00A37115" w:rsidRPr="00D17301" w:rsidRDefault="00A37115" w:rsidP="008E20FC">
      <w:pPr>
        <w:overflowPunct w:val="0"/>
        <w:autoSpaceDE w:val="0"/>
        <w:autoSpaceDN w:val="0"/>
        <w:adjustRightInd w:val="0"/>
        <w:spacing w:line="276" w:lineRule="auto"/>
        <w:ind w:firstLine="4"/>
        <w:textAlignment w:val="baseline"/>
        <w:rPr>
          <w:rFonts w:ascii="Arial" w:hAnsi="Arial" w:cs="Arial"/>
          <w:sz w:val="22"/>
          <w:szCs w:val="22"/>
        </w:rPr>
      </w:pPr>
      <w:r w:rsidRPr="00D17301">
        <w:rPr>
          <w:rFonts w:ascii="Arial" w:hAnsi="Arial" w:cs="Arial"/>
          <w:b/>
          <w:sz w:val="22"/>
          <w:szCs w:val="22"/>
        </w:rPr>
        <w:t>5.</w:t>
      </w:r>
      <w:r w:rsidR="000B0438" w:rsidRPr="00D17301">
        <w:rPr>
          <w:rFonts w:ascii="Arial" w:hAnsi="Arial" w:cs="Arial"/>
          <w:b/>
          <w:sz w:val="22"/>
          <w:szCs w:val="22"/>
        </w:rPr>
        <w:t>8</w:t>
      </w:r>
      <w:r w:rsidRPr="00D17301">
        <w:rPr>
          <w:rFonts w:ascii="Arial" w:hAnsi="Arial" w:cs="Arial"/>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C24CB8E" w14:textId="77777777" w:rsidR="00D30C8F" w:rsidRPr="00D17301" w:rsidRDefault="00D30C8F" w:rsidP="00D30C8F">
      <w:pPr>
        <w:overflowPunct w:val="0"/>
        <w:autoSpaceDE w:val="0"/>
        <w:autoSpaceDN w:val="0"/>
        <w:adjustRightInd w:val="0"/>
        <w:ind w:firstLine="4"/>
        <w:textAlignment w:val="baseline"/>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34"/>
      </w:tblGrid>
      <w:tr w:rsidR="00D30C8F" w:rsidRPr="00D17301" w14:paraId="38E1CFB1" w14:textId="77777777" w:rsidTr="00CE1C77">
        <w:trPr>
          <w:trHeight w:val="253"/>
        </w:trPr>
        <w:tc>
          <w:tcPr>
            <w:tcW w:w="8734" w:type="dxa"/>
            <w:shd w:val="clear" w:color="auto" w:fill="BFBFBF"/>
            <w:vAlign w:val="center"/>
          </w:tcPr>
          <w:p w14:paraId="4AA1B677" w14:textId="77777777" w:rsidR="00D30C8F" w:rsidRPr="00493EE7" w:rsidRDefault="00D30C8F" w:rsidP="00493EE7">
            <w:pPr>
              <w:jc w:val="left"/>
              <w:rPr>
                <w:rFonts w:ascii="Arial" w:hAnsi="Arial" w:cs="Arial"/>
                <w:b/>
                <w:bCs/>
                <w:sz w:val="22"/>
                <w:szCs w:val="22"/>
              </w:rPr>
            </w:pPr>
            <w:r w:rsidRPr="00493EE7">
              <w:rPr>
                <w:rFonts w:ascii="Arial" w:hAnsi="Arial" w:cs="Arial"/>
                <w:b/>
                <w:bCs/>
                <w:sz w:val="22"/>
                <w:szCs w:val="22"/>
              </w:rPr>
              <w:t xml:space="preserve">6 </w:t>
            </w:r>
            <w:r w:rsidR="00CE1C77" w:rsidRPr="00CE1C77">
              <w:rPr>
                <w:rFonts w:ascii="Arial" w:hAnsi="Arial" w:cs="Arial"/>
                <w:b/>
                <w:sz w:val="22"/>
                <w:szCs w:val="22"/>
              </w:rPr>
              <w:t>DO ENVIO DAS PROPOSTAS E DOCUMENTOS</w:t>
            </w:r>
          </w:p>
        </w:tc>
      </w:tr>
    </w:tbl>
    <w:p w14:paraId="49E998AF" w14:textId="77777777" w:rsidR="00CE1C77" w:rsidRPr="00CE1C77" w:rsidRDefault="00CE1C77" w:rsidP="008E20FC">
      <w:pPr>
        <w:tabs>
          <w:tab w:val="left" w:pos="426"/>
        </w:tabs>
        <w:spacing w:line="276" w:lineRule="auto"/>
        <w:rPr>
          <w:rFonts w:ascii="Arial" w:hAnsi="Arial" w:cs="Arial"/>
          <w:bCs/>
          <w:sz w:val="22"/>
          <w:szCs w:val="22"/>
        </w:rPr>
      </w:pPr>
      <w:r w:rsidRPr="00CE1C77">
        <w:rPr>
          <w:rFonts w:ascii="Arial" w:hAnsi="Arial" w:cs="Arial"/>
          <w:b/>
          <w:sz w:val="22"/>
          <w:szCs w:val="22"/>
        </w:rPr>
        <w:t>6.1</w:t>
      </w:r>
      <w:r w:rsidRPr="00CE1C77">
        <w:rPr>
          <w:rFonts w:ascii="Arial" w:hAnsi="Arial" w:cs="Arial"/>
          <w:bCs/>
          <w:sz w:val="22"/>
          <w:szCs w:val="22"/>
        </w:rPr>
        <w:t xml:space="preserve"> Os licitantes deverão encaminhar, exclusivamente por meio do sistema eletrônico, proposta contendo a descrição do objeto ofertado e o respectivo preço, até a data e o horário estabelecidos para o recebimento das propostas, momento em que se encerrará automaticamente a etapa de envio dessa documentação.</w:t>
      </w:r>
    </w:p>
    <w:p w14:paraId="2193542F" w14:textId="77777777" w:rsidR="00CE1C77" w:rsidRPr="00CE1C77" w:rsidRDefault="00CE1C77" w:rsidP="008E20FC">
      <w:pPr>
        <w:tabs>
          <w:tab w:val="left" w:pos="426"/>
        </w:tabs>
        <w:spacing w:line="276" w:lineRule="auto"/>
        <w:rPr>
          <w:rFonts w:ascii="Arial" w:hAnsi="Arial" w:cs="Arial"/>
          <w:bCs/>
          <w:sz w:val="22"/>
          <w:szCs w:val="22"/>
        </w:rPr>
      </w:pPr>
      <w:r w:rsidRPr="00CE1C77">
        <w:rPr>
          <w:rFonts w:ascii="Arial" w:hAnsi="Arial" w:cs="Arial"/>
          <w:b/>
          <w:sz w:val="22"/>
          <w:szCs w:val="22"/>
        </w:rPr>
        <w:lastRenderedPageBreak/>
        <w:t>6.2</w:t>
      </w:r>
      <w:r w:rsidRPr="00CE1C77">
        <w:rPr>
          <w:rFonts w:ascii="Arial" w:hAnsi="Arial" w:cs="Arial"/>
          <w:bCs/>
          <w:sz w:val="22"/>
          <w:szCs w:val="22"/>
        </w:rPr>
        <w:t xml:space="preserve"> O envio da proposta ocorrerá mediante uso de chave de acesso e senha previamente cadastradas no sistema.</w:t>
      </w:r>
    </w:p>
    <w:p w14:paraId="2C11440D" w14:textId="77777777" w:rsidR="00CE1C77" w:rsidRPr="00CE1C77" w:rsidRDefault="00CE1C77" w:rsidP="008E20FC">
      <w:pPr>
        <w:tabs>
          <w:tab w:val="left" w:pos="426"/>
        </w:tabs>
        <w:spacing w:line="276" w:lineRule="auto"/>
        <w:rPr>
          <w:rFonts w:ascii="Arial" w:hAnsi="Arial" w:cs="Arial"/>
          <w:bCs/>
          <w:sz w:val="22"/>
          <w:szCs w:val="22"/>
        </w:rPr>
      </w:pPr>
      <w:r w:rsidRPr="00CE1C77">
        <w:rPr>
          <w:rFonts w:ascii="Arial" w:hAnsi="Arial" w:cs="Arial"/>
          <w:b/>
          <w:sz w:val="22"/>
          <w:szCs w:val="22"/>
        </w:rPr>
        <w:t>6.3</w:t>
      </w:r>
      <w:r w:rsidRPr="00CE1C77">
        <w:rPr>
          <w:rFonts w:ascii="Arial" w:hAnsi="Arial" w:cs="Arial"/>
          <w:bCs/>
          <w:sz w:val="22"/>
          <w:szCs w:val="22"/>
        </w:rPr>
        <w:t xml:space="preserve"> A apresentação dos documentos de habilitação, conforme relacionados no Anexo II – Documentos Exigidos para Habilitação, acompanhados das declarações exigidas neste Edital, será obrigatória somente para o licitante vencedor, sendo facultada sua apresentação antecipada pelas demais empresas, conforme disposto no item 2.2.1 deste Edital.</w:t>
      </w:r>
    </w:p>
    <w:p w14:paraId="2D6C6A4F" w14:textId="77777777" w:rsidR="00CE1C77" w:rsidRPr="00CE1C77" w:rsidRDefault="00CE1C77" w:rsidP="008E20FC">
      <w:pPr>
        <w:tabs>
          <w:tab w:val="left" w:pos="426"/>
        </w:tabs>
        <w:spacing w:line="276" w:lineRule="auto"/>
        <w:rPr>
          <w:rFonts w:ascii="Arial" w:hAnsi="Arial" w:cs="Arial"/>
          <w:bCs/>
          <w:sz w:val="22"/>
          <w:szCs w:val="22"/>
        </w:rPr>
      </w:pPr>
      <w:r w:rsidRPr="00CE1C77">
        <w:rPr>
          <w:rFonts w:ascii="Arial" w:hAnsi="Arial" w:cs="Arial"/>
          <w:b/>
          <w:sz w:val="22"/>
          <w:szCs w:val="22"/>
        </w:rPr>
        <w:t>6.4</w:t>
      </w:r>
      <w:r w:rsidRPr="00CE1C77">
        <w:rPr>
          <w:rFonts w:ascii="Arial" w:hAnsi="Arial" w:cs="Arial"/>
          <w:bCs/>
          <w:sz w:val="22"/>
          <w:szCs w:val="22"/>
        </w:rPr>
        <w:t xml:space="preserve"> As Microempresas e Empresas de Pequeno Porte deverão encaminhar toda a documentação de habilitação, ainda que haja alguma restrição de regularidade fiscal e trabalhista, hipótese em que será aplicado o benefício previsto no §1º do art. 43 da Lei Complementar nº 123/2006.</w:t>
      </w:r>
    </w:p>
    <w:p w14:paraId="33372C65" w14:textId="4E4ADE0A" w:rsidR="00CE1C77" w:rsidRPr="00CE1C77" w:rsidRDefault="00CE1C77" w:rsidP="008E20FC">
      <w:pPr>
        <w:tabs>
          <w:tab w:val="left" w:pos="426"/>
        </w:tabs>
        <w:spacing w:line="276" w:lineRule="auto"/>
        <w:rPr>
          <w:rFonts w:ascii="Arial" w:hAnsi="Arial" w:cs="Arial"/>
          <w:bCs/>
          <w:sz w:val="22"/>
          <w:szCs w:val="22"/>
        </w:rPr>
      </w:pPr>
      <w:r w:rsidRPr="00CE1C77">
        <w:rPr>
          <w:rFonts w:ascii="Arial" w:hAnsi="Arial" w:cs="Arial"/>
          <w:b/>
          <w:sz w:val="22"/>
          <w:szCs w:val="22"/>
        </w:rPr>
        <w:t>6.5</w:t>
      </w:r>
      <w:r w:rsidRPr="00CE1C77">
        <w:rPr>
          <w:rFonts w:ascii="Arial" w:hAnsi="Arial" w:cs="Arial"/>
          <w:bCs/>
          <w:sz w:val="22"/>
          <w:szCs w:val="22"/>
        </w:rPr>
        <w:t xml:space="preserve"> Caberá ao licitante acompanhar todas as operações no sistema eletrônico durante a sessão pública do </w:t>
      </w:r>
      <w:r w:rsidR="00430105">
        <w:rPr>
          <w:rFonts w:ascii="Arial" w:hAnsi="Arial" w:cs="Arial"/>
          <w:color w:val="000000"/>
          <w:sz w:val="22"/>
          <w:szCs w:val="22"/>
        </w:rPr>
        <w:t>processo licitatório</w:t>
      </w:r>
      <w:r w:rsidRPr="00CE1C77">
        <w:rPr>
          <w:rFonts w:ascii="Arial" w:hAnsi="Arial" w:cs="Arial"/>
          <w:bCs/>
          <w:sz w:val="22"/>
          <w:szCs w:val="22"/>
        </w:rPr>
        <w:t>, assumindo integral responsabilidade por eventuais prejuízos decorrentes da inobservância de mensagens do sistema ou de falhas de conexão.</w:t>
      </w:r>
    </w:p>
    <w:p w14:paraId="66AEF468" w14:textId="77777777" w:rsidR="00CE1C77" w:rsidRPr="00CE1C77" w:rsidRDefault="00CE1C77" w:rsidP="008E20FC">
      <w:pPr>
        <w:tabs>
          <w:tab w:val="left" w:pos="426"/>
        </w:tabs>
        <w:spacing w:line="276" w:lineRule="auto"/>
        <w:rPr>
          <w:rFonts w:ascii="Arial" w:hAnsi="Arial" w:cs="Arial"/>
          <w:bCs/>
          <w:sz w:val="22"/>
          <w:szCs w:val="22"/>
        </w:rPr>
      </w:pPr>
      <w:r w:rsidRPr="00CE1C77">
        <w:rPr>
          <w:rFonts w:ascii="Arial" w:hAnsi="Arial" w:cs="Arial"/>
          <w:b/>
          <w:sz w:val="22"/>
          <w:szCs w:val="22"/>
        </w:rPr>
        <w:t>6.6</w:t>
      </w:r>
      <w:r w:rsidRPr="00CE1C77">
        <w:rPr>
          <w:rFonts w:ascii="Arial" w:hAnsi="Arial" w:cs="Arial"/>
          <w:bCs/>
          <w:sz w:val="22"/>
          <w:szCs w:val="22"/>
        </w:rPr>
        <w:t xml:space="preserve"> Até a abertura da sessão pública, será facultado aos licitantes substituir ou retirar a proposta eventualmente enviada, bem como os documentos de habilitação, caso tenham optado por sua apresentação antecipada.</w:t>
      </w:r>
    </w:p>
    <w:p w14:paraId="60E33230" w14:textId="77777777" w:rsidR="00CE1C77" w:rsidRPr="00CE1C77" w:rsidRDefault="00CE1C77" w:rsidP="008E20FC">
      <w:pPr>
        <w:tabs>
          <w:tab w:val="left" w:pos="426"/>
        </w:tabs>
        <w:spacing w:line="276" w:lineRule="auto"/>
        <w:rPr>
          <w:rFonts w:ascii="Arial" w:hAnsi="Arial" w:cs="Arial"/>
          <w:bCs/>
          <w:sz w:val="22"/>
          <w:szCs w:val="22"/>
        </w:rPr>
      </w:pPr>
      <w:r w:rsidRPr="00CE1C77">
        <w:rPr>
          <w:rFonts w:ascii="Arial" w:hAnsi="Arial" w:cs="Arial"/>
          <w:b/>
          <w:sz w:val="22"/>
          <w:szCs w:val="22"/>
        </w:rPr>
        <w:t>6.7</w:t>
      </w:r>
      <w:r w:rsidRPr="00CE1C77">
        <w:rPr>
          <w:rFonts w:ascii="Arial" w:hAnsi="Arial" w:cs="Arial"/>
          <w:bCs/>
          <w:sz w:val="22"/>
          <w:szCs w:val="22"/>
        </w:rPr>
        <w:t xml:space="preserve"> Não será estabelecida ordem de classificação entre as propostas apresentadas nesta etapa, o que ocorrerá somente após os procedimentos de negociação e julgamento das propostas.</w:t>
      </w:r>
    </w:p>
    <w:p w14:paraId="070957AC" w14:textId="77777777" w:rsidR="00D26AE8" w:rsidRDefault="00CE1C77" w:rsidP="008E20FC">
      <w:pPr>
        <w:tabs>
          <w:tab w:val="left" w:pos="426"/>
        </w:tabs>
        <w:spacing w:line="276" w:lineRule="auto"/>
        <w:rPr>
          <w:rFonts w:ascii="Arial" w:hAnsi="Arial" w:cs="Arial"/>
          <w:bCs/>
          <w:sz w:val="22"/>
          <w:szCs w:val="22"/>
        </w:rPr>
      </w:pPr>
      <w:r w:rsidRPr="00CE1C77">
        <w:rPr>
          <w:rFonts w:ascii="Arial" w:hAnsi="Arial" w:cs="Arial"/>
          <w:b/>
          <w:sz w:val="22"/>
          <w:szCs w:val="22"/>
        </w:rPr>
        <w:t>6.8</w:t>
      </w:r>
      <w:r w:rsidRPr="00CE1C77">
        <w:rPr>
          <w:rFonts w:ascii="Arial" w:hAnsi="Arial" w:cs="Arial"/>
          <w:bCs/>
          <w:sz w:val="22"/>
          <w:szCs w:val="22"/>
        </w:rPr>
        <w:t xml:space="preserve"> Os documentos que compõem a proposta e a habilitação do licitante melhor classificado somente serão disponibilizados para análise do Pregoeiro e acesso público após o encerramento da etapa de lances.</w:t>
      </w:r>
    </w:p>
    <w:p w14:paraId="0C751B1C" w14:textId="77777777" w:rsidR="00FC46C7" w:rsidRPr="00470584" w:rsidRDefault="00FC46C7" w:rsidP="008E20FC">
      <w:pPr>
        <w:tabs>
          <w:tab w:val="left" w:pos="426"/>
        </w:tabs>
        <w:spacing w:line="276" w:lineRule="auto"/>
        <w:rPr>
          <w:rFonts w:ascii="Arial" w:hAnsi="Arial" w:cs="Arial"/>
          <w:bCs/>
          <w:color w:val="000000"/>
          <w:sz w:val="22"/>
          <w:szCs w:val="22"/>
        </w:rPr>
      </w:pPr>
      <w:r w:rsidRPr="00470584">
        <w:rPr>
          <w:rFonts w:ascii="Arial" w:hAnsi="Arial" w:cs="Arial"/>
          <w:b/>
          <w:color w:val="000000"/>
          <w:sz w:val="22"/>
          <w:szCs w:val="22"/>
        </w:rPr>
        <w:t>6.9</w:t>
      </w:r>
      <w:r w:rsidR="002D051E" w:rsidRPr="00470584">
        <w:rPr>
          <w:rFonts w:ascii="Arial" w:hAnsi="Arial" w:cs="Arial"/>
          <w:bCs/>
          <w:color w:val="000000"/>
          <w:sz w:val="22"/>
          <w:szCs w:val="22"/>
        </w:rPr>
        <w:t xml:space="preserve"> </w:t>
      </w:r>
      <w:r w:rsidR="00837077" w:rsidRPr="00470584">
        <w:rPr>
          <w:rFonts w:ascii="Arial" w:hAnsi="Arial" w:cs="Arial"/>
          <w:bCs/>
          <w:color w:val="000000"/>
          <w:sz w:val="22"/>
          <w:szCs w:val="22"/>
        </w:rPr>
        <w:t>Em caso de inabilitação do licitante melhor classificado, o Pregoeiro convocará, na ordem de classificação, os licitantes remanescentes que tenham apresentado proposta válida, para que apresentem a documentação de habilitação, no prazo fixado, por meio do chat do sistema, nos termos do art. 64, § 2º, da Lei nº 14.133/2021.</w:t>
      </w:r>
    </w:p>
    <w:p w14:paraId="039DA870" w14:textId="77777777" w:rsidR="00CE1C77" w:rsidRPr="00D17301" w:rsidRDefault="00CE1C77" w:rsidP="00CE1C77">
      <w:pPr>
        <w:tabs>
          <w:tab w:val="left" w:pos="42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E41873" w:rsidRPr="00D17301" w14:paraId="6A0A8508" w14:textId="77777777" w:rsidTr="00F275B8">
        <w:trPr>
          <w:trHeight w:val="253"/>
        </w:trPr>
        <w:tc>
          <w:tcPr>
            <w:tcW w:w="10337" w:type="dxa"/>
            <w:shd w:val="clear" w:color="auto" w:fill="BFBFBF"/>
            <w:vAlign w:val="center"/>
          </w:tcPr>
          <w:p w14:paraId="52538B0E" w14:textId="77777777" w:rsidR="00E41873" w:rsidRPr="00E11380" w:rsidRDefault="00E41873" w:rsidP="0025053B">
            <w:pPr>
              <w:pStyle w:val="Ttulo1"/>
              <w:jc w:val="left"/>
              <w:rPr>
                <w:rFonts w:ascii="Arial" w:hAnsi="Arial" w:cs="Arial"/>
                <w:sz w:val="22"/>
                <w:szCs w:val="22"/>
              </w:rPr>
            </w:pPr>
            <w:bookmarkStart w:id="10" w:name="_Toc206064291"/>
            <w:r w:rsidRPr="00E11380">
              <w:rPr>
                <w:rFonts w:ascii="Arial" w:hAnsi="Arial" w:cs="Arial"/>
                <w:sz w:val="22"/>
                <w:szCs w:val="22"/>
              </w:rPr>
              <w:t>7 DOS DOCUMENTOS DE HABILITAÇÃO</w:t>
            </w:r>
            <w:bookmarkEnd w:id="10"/>
          </w:p>
        </w:tc>
      </w:tr>
    </w:tbl>
    <w:p w14:paraId="309E61CB" w14:textId="475D9046" w:rsidR="00E41873" w:rsidRPr="00D17301" w:rsidRDefault="00E41873" w:rsidP="008E20FC">
      <w:pPr>
        <w:tabs>
          <w:tab w:val="left" w:pos="426"/>
        </w:tabs>
        <w:spacing w:line="276" w:lineRule="auto"/>
        <w:rPr>
          <w:rFonts w:ascii="Arial" w:hAnsi="Arial" w:cs="Arial"/>
          <w:sz w:val="22"/>
          <w:szCs w:val="22"/>
        </w:rPr>
      </w:pPr>
      <w:r w:rsidRPr="00D17301">
        <w:rPr>
          <w:rFonts w:ascii="Arial" w:hAnsi="Arial" w:cs="Arial"/>
          <w:b/>
          <w:sz w:val="22"/>
          <w:szCs w:val="22"/>
        </w:rPr>
        <w:t>7.1</w:t>
      </w:r>
      <w:r w:rsidRPr="00D17301">
        <w:rPr>
          <w:rFonts w:ascii="Arial" w:hAnsi="Arial" w:cs="Arial"/>
          <w:sz w:val="22"/>
          <w:szCs w:val="22"/>
        </w:rPr>
        <w:t xml:space="preserve"> Os documentos de habilitação encontram-se exclusivamente</w:t>
      </w:r>
      <w:r w:rsidR="00391951">
        <w:rPr>
          <w:rFonts w:ascii="Arial" w:hAnsi="Arial" w:cs="Arial"/>
          <w:sz w:val="22"/>
          <w:szCs w:val="22"/>
        </w:rPr>
        <w:t xml:space="preserve"> expostos</w:t>
      </w:r>
      <w:r w:rsidRPr="00D17301">
        <w:rPr>
          <w:rFonts w:ascii="Arial" w:hAnsi="Arial" w:cs="Arial"/>
          <w:sz w:val="22"/>
          <w:szCs w:val="22"/>
        </w:rPr>
        <w:t xml:space="preserve"> junto ao </w:t>
      </w:r>
      <w:r w:rsidRPr="00FD46C9">
        <w:rPr>
          <w:rFonts w:ascii="Arial" w:hAnsi="Arial" w:cs="Arial"/>
          <w:bCs/>
          <w:sz w:val="22"/>
          <w:szCs w:val="22"/>
        </w:rPr>
        <w:t>Anexo I</w:t>
      </w:r>
      <w:r w:rsidR="00206EB4" w:rsidRPr="00FD46C9">
        <w:rPr>
          <w:rFonts w:ascii="Arial" w:hAnsi="Arial" w:cs="Arial"/>
          <w:bCs/>
          <w:sz w:val="22"/>
          <w:szCs w:val="22"/>
        </w:rPr>
        <w:t>I</w:t>
      </w:r>
      <w:r w:rsidRPr="00FD46C9">
        <w:rPr>
          <w:rFonts w:ascii="Arial" w:hAnsi="Arial" w:cs="Arial"/>
          <w:bCs/>
          <w:sz w:val="22"/>
          <w:szCs w:val="22"/>
        </w:rPr>
        <w:t xml:space="preserve"> - Documentos exigidos para Habilitação,</w:t>
      </w:r>
      <w:r w:rsidRPr="00D17301">
        <w:rPr>
          <w:rFonts w:ascii="Arial" w:hAnsi="Arial" w:cs="Arial"/>
          <w:sz w:val="22"/>
          <w:szCs w:val="22"/>
        </w:rPr>
        <w:t xml:space="preserve"> sendo necessária também a apresentação das Declarações contidas nos Anexos </w:t>
      </w:r>
      <w:r w:rsidR="00965A9A">
        <w:rPr>
          <w:rFonts w:ascii="Arial" w:hAnsi="Arial" w:cs="Arial"/>
          <w:sz w:val="22"/>
          <w:szCs w:val="22"/>
        </w:rPr>
        <w:t>V, V</w:t>
      </w:r>
      <w:r w:rsidR="003A6F8B">
        <w:rPr>
          <w:rFonts w:ascii="Arial" w:hAnsi="Arial" w:cs="Arial"/>
          <w:sz w:val="22"/>
          <w:szCs w:val="22"/>
        </w:rPr>
        <w:t>I</w:t>
      </w:r>
      <w:r w:rsidR="00965A9A">
        <w:rPr>
          <w:rFonts w:ascii="Arial" w:hAnsi="Arial" w:cs="Arial"/>
          <w:sz w:val="22"/>
          <w:szCs w:val="22"/>
        </w:rPr>
        <w:t xml:space="preserve"> e VI</w:t>
      </w:r>
      <w:r w:rsidR="003A6F8B">
        <w:rPr>
          <w:rFonts w:ascii="Arial" w:hAnsi="Arial" w:cs="Arial"/>
          <w:sz w:val="22"/>
          <w:szCs w:val="22"/>
        </w:rPr>
        <w:t>I</w:t>
      </w:r>
      <w:r w:rsidR="00276267">
        <w:rPr>
          <w:rFonts w:ascii="Arial" w:hAnsi="Arial" w:cs="Arial"/>
          <w:sz w:val="22"/>
          <w:szCs w:val="22"/>
        </w:rPr>
        <w:t>.</w:t>
      </w:r>
    </w:p>
    <w:p w14:paraId="471A7313" w14:textId="77777777" w:rsidR="00865BE7" w:rsidRPr="00470584" w:rsidRDefault="00865BE7" w:rsidP="008E20FC">
      <w:pPr>
        <w:tabs>
          <w:tab w:val="left" w:pos="426"/>
        </w:tabs>
        <w:spacing w:line="276" w:lineRule="auto"/>
        <w:rPr>
          <w:rFonts w:ascii="Arial" w:hAnsi="Arial" w:cs="Arial"/>
          <w:color w:val="000000"/>
          <w:sz w:val="22"/>
          <w:szCs w:val="22"/>
        </w:rPr>
      </w:pPr>
      <w:r w:rsidRPr="00470584">
        <w:rPr>
          <w:rFonts w:ascii="Arial" w:hAnsi="Arial" w:cs="Arial"/>
          <w:b/>
          <w:color w:val="000000"/>
          <w:sz w:val="22"/>
          <w:szCs w:val="22"/>
        </w:rPr>
        <w:t xml:space="preserve">7.2 </w:t>
      </w:r>
      <w:r w:rsidRPr="00470584">
        <w:rPr>
          <w:rFonts w:ascii="Arial" w:hAnsi="Arial" w:cs="Arial"/>
          <w:color w:val="000000"/>
          <w:sz w:val="22"/>
          <w:szCs w:val="22"/>
        </w:rPr>
        <w:t>Os documentos de habilitação devem ser enviados juntamente da proposta</w:t>
      </w:r>
      <w:r w:rsidR="00060ACC" w:rsidRPr="00470584">
        <w:rPr>
          <w:rFonts w:ascii="Arial" w:hAnsi="Arial" w:cs="Arial"/>
          <w:color w:val="000000"/>
          <w:sz w:val="22"/>
          <w:szCs w:val="22"/>
        </w:rPr>
        <w:t xml:space="preserve"> ajustada</w:t>
      </w:r>
      <w:r w:rsidRPr="00470584">
        <w:rPr>
          <w:rFonts w:ascii="Arial" w:hAnsi="Arial" w:cs="Arial"/>
          <w:color w:val="000000"/>
          <w:sz w:val="22"/>
          <w:szCs w:val="22"/>
        </w:rPr>
        <w:t xml:space="preserve"> da empresa, em campo próprio da plataforma BLL, em formato digital</w:t>
      </w:r>
      <w:r w:rsidR="00276267" w:rsidRPr="00470584">
        <w:rPr>
          <w:rFonts w:ascii="Arial" w:hAnsi="Arial" w:cs="Arial"/>
          <w:color w:val="000000"/>
          <w:sz w:val="22"/>
          <w:szCs w:val="22"/>
        </w:rPr>
        <w:t>.</w:t>
      </w:r>
    </w:p>
    <w:p w14:paraId="5CBD80EF" w14:textId="7B6AD44B" w:rsidR="00E41873" w:rsidRPr="00D17301" w:rsidRDefault="00865BE7" w:rsidP="008E20FC">
      <w:pPr>
        <w:tabs>
          <w:tab w:val="left" w:pos="426"/>
        </w:tabs>
        <w:spacing w:line="276" w:lineRule="auto"/>
        <w:rPr>
          <w:rFonts w:ascii="Arial" w:hAnsi="Arial" w:cs="Arial"/>
          <w:sz w:val="22"/>
          <w:szCs w:val="22"/>
        </w:rPr>
      </w:pPr>
      <w:r w:rsidRPr="00D17301">
        <w:rPr>
          <w:rFonts w:ascii="Arial" w:hAnsi="Arial" w:cs="Arial"/>
          <w:b/>
          <w:sz w:val="22"/>
          <w:szCs w:val="22"/>
        </w:rPr>
        <w:t>7.3</w:t>
      </w:r>
      <w:r w:rsidR="00FA11D5">
        <w:rPr>
          <w:rFonts w:ascii="Arial" w:hAnsi="Arial" w:cs="Arial"/>
          <w:b/>
          <w:sz w:val="22"/>
          <w:szCs w:val="22"/>
        </w:rPr>
        <w:t xml:space="preserve"> </w:t>
      </w:r>
      <w:r w:rsidR="00E41873" w:rsidRPr="00D17301">
        <w:rPr>
          <w:rFonts w:ascii="Arial" w:hAnsi="Arial" w:cs="Arial"/>
          <w:sz w:val="22"/>
          <w:szCs w:val="22"/>
        </w:rPr>
        <w:t xml:space="preserve">As declarações contidas nos Anexos </w:t>
      </w:r>
      <w:r w:rsidR="005A6DA0">
        <w:rPr>
          <w:rFonts w:ascii="Arial" w:hAnsi="Arial" w:cs="Arial"/>
          <w:sz w:val="22"/>
          <w:szCs w:val="22"/>
        </w:rPr>
        <w:t>V, V</w:t>
      </w:r>
      <w:r w:rsidR="003A6F8B">
        <w:rPr>
          <w:rFonts w:ascii="Arial" w:hAnsi="Arial" w:cs="Arial"/>
          <w:sz w:val="22"/>
          <w:szCs w:val="22"/>
        </w:rPr>
        <w:t>I</w:t>
      </w:r>
      <w:r w:rsidR="005A6DA0">
        <w:rPr>
          <w:rFonts w:ascii="Arial" w:hAnsi="Arial" w:cs="Arial"/>
          <w:sz w:val="22"/>
          <w:szCs w:val="22"/>
        </w:rPr>
        <w:t xml:space="preserve"> e V</w:t>
      </w:r>
      <w:r w:rsidR="003A6F8B">
        <w:rPr>
          <w:rFonts w:ascii="Arial" w:hAnsi="Arial" w:cs="Arial"/>
          <w:sz w:val="22"/>
          <w:szCs w:val="22"/>
        </w:rPr>
        <w:t>I</w:t>
      </w:r>
      <w:r w:rsidR="005A6DA0">
        <w:rPr>
          <w:rFonts w:ascii="Arial" w:hAnsi="Arial" w:cs="Arial"/>
          <w:sz w:val="22"/>
          <w:szCs w:val="22"/>
        </w:rPr>
        <w:t>I</w:t>
      </w:r>
      <w:r w:rsidR="00E41873" w:rsidRPr="00D17301">
        <w:rPr>
          <w:rFonts w:ascii="Arial" w:hAnsi="Arial" w:cs="Arial"/>
          <w:sz w:val="22"/>
          <w:szCs w:val="22"/>
        </w:rPr>
        <w:t>, caso não apresentadas junto aos documentos de habilitação, poderão ser emitidas durante a sessão pública</w:t>
      </w:r>
      <w:r w:rsidR="00E41873" w:rsidRPr="00AC400F">
        <w:rPr>
          <w:rFonts w:ascii="Arial" w:hAnsi="Arial" w:cs="Arial"/>
          <w:sz w:val="22"/>
          <w:szCs w:val="22"/>
        </w:rPr>
        <w:t xml:space="preserve">, </w:t>
      </w:r>
      <w:r w:rsidR="004C1A63" w:rsidRPr="00AC400F">
        <w:rPr>
          <w:rFonts w:ascii="Arial" w:hAnsi="Arial" w:cs="Arial"/>
          <w:sz w:val="22"/>
          <w:szCs w:val="22"/>
        </w:rPr>
        <w:t xml:space="preserve">no prazo de </w:t>
      </w:r>
      <w:r w:rsidR="00276267" w:rsidRPr="00AC400F">
        <w:rPr>
          <w:rFonts w:ascii="Arial" w:hAnsi="Arial" w:cs="Arial"/>
          <w:sz w:val="22"/>
          <w:szCs w:val="22"/>
        </w:rPr>
        <w:t>30</w:t>
      </w:r>
      <w:r w:rsidR="004C1A63" w:rsidRPr="00AC400F">
        <w:rPr>
          <w:rFonts w:ascii="Arial" w:hAnsi="Arial" w:cs="Arial"/>
          <w:sz w:val="22"/>
          <w:szCs w:val="22"/>
        </w:rPr>
        <w:t xml:space="preserve"> (</w:t>
      </w:r>
      <w:r w:rsidR="00276267" w:rsidRPr="00AC400F">
        <w:rPr>
          <w:rFonts w:ascii="Arial" w:hAnsi="Arial" w:cs="Arial"/>
          <w:sz w:val="22"/>
          <w:szCs w:val="22"/>
        </w:rPr>
        <w:t>trinta</w:t>
      </w:r>
      <w:r w:rsidR="004C1A63" w:rsidRPr="00AC400F">
        <w:rPr>
          <w:rFonts w:ascii="Arial" w:hAnsi="Arial" w:cs="Arial"/>
          <w:sz w:val="22"/>
          <w:szCs w:val="22"/>
        </w:rPr>
        <w:t>) minutos,</w:t>
      </w:r>
      <w:r w:rsidR="004C1A63">
        <w:rPr>
          <w:rFonts w:ascii="Arial" w:hAnsi="Arial" w:cs="Arial"/>
          <w:sz w:val="22"/>
          <w:szCs w:val="22"/>
        </w:rPr>
        <w:t xml:space="preserve"> sob pena de desclassificação, </w:t>
      </w:r>
      <w:r w:rsidR="00E41873" w:rsidRPr="00D17301">
        <w:rPr>
          <w:rFonts w:ascii="Arial" w:hAnsi="Arial" w:cs="Arial"/>
          <w:sz w:val="22"/>
          <w:szCs w:val="22"/>
        </w:rPr>
        <w:t>vez que essenciais para futura contratação</w:t>
      </w:r>
      <w:r w:rsidR="00276267">
        <w:rPr>
          <w:rFonts w:ascii="Arial" w:hAnsi="Arial" w:cs="Arial"/>
          <w:sz w:val="22"/>
          <w:szCs w:val="22"/>
        </w:rPr>
        <w:t>.</w:t>
      </w:r>
    </w:p>
    <w:p w14:paraId="6D083347" w14:textId="77777777" w:rsidR="00E41873" w:rsidRPr="00D17301" w:rsidRDefault="00865BE7" w:rsidP="008E20FC">
      <w:pPr>
        <w:tabs>
          <w:tab w:val="left" w:pos="426"/>
        </w:tabs>
        <w:spacing w:line="276" w:lineRule="auto"/>
        <w:rPr>
          <w:rFonts w:ascii="Arial" w:hAnsi="Arial" w:cs="Arial"/>
          <w:sz w:val="22"/>
          <w:szCs w:val="22"/>
        </w:rPr>
      </w:pPr>
      <w:r w:rsidRPr="00D17301">
        <w:rPr>
          <w:rFonts w:ascii="Arial" w:hAnsi="Arial" w:cs="Arial"/>
          <w:b/>
          <w:sz w:val="22"/>
          <w:szCs w:val="22"/>
        </w:rPr>
        <w:t>7.4</w:t>
      </w:r>
      <w:r w:rsidR="00FA11D5">
        <w:rPr>
          <w:rFonts w:ascii="Arial" w:hAnsi="Arial" w:cs="Arial"/>
          <w:b/>
          <w:sz w:val="22"/>
          <w:szCs w:val="22"/>
        </w:rPr>
        <w:t xml:space="preserve"> </w:t>
      </w:r>
      <w:r w:rsidR="00E41873" w:rsidRPr="00D17301">
        <w:rPr>
          <w:rFonts w:ascii="Arial" w:hAnsi="Arial" w:cs="Arial"/>
          <w:sz w:val="22"/>
          <w:szCs w:val="22"/>
        </w:rPr>
        <w:t>Na análise dos documentos de habilitação, o Agente de Contratação poderá sanar omissões, erros ou falhas que não alterem a substância dos documentos e sua validade jurídica, mediante decisão fundamentada, registrada em ata e acessível a todos, atribuindo-lhes eficácia para fins de habilitação e classificação.</w:t>
      </w:r>
    </w:p>
    <w:p w14:paraId="6EA41E8E" w14:textId="77777777" w:rsidR="00E41873" w:rsidRPr="00D17301" w:rsidRDefault="00E41873" w:rsidP="008E20FC">
      <w:pPr>
        <w:pStyle w:val="Textopadro"/>
        <w:tabs>
          <w:tab w:val="left" w:pos="360"/>
        </w:tabs>
        <w:spacing w:line="276" w:lineRule="auto"/>
        <w:rPr>
          <w:rFonts w:ascii="Arial" w:hAnsi="Arial" w:cs="Arial"/>
          <w:sz w:val="22"/>
          <w:szCs w:val="22"/>
          <w:lang w:val="pt-BR"/>
        </w:rPr>
      </w:pPr>
      <w:r w:rsidRPr="00D17301">
        <w:rPr>
          <w:rFonts w:ascii="Arial" w:hAnsi="Arial" w:cs="Arial"/>
          <w:b/>
          <w:sz w:val="22"/>
          <w:szCs w:val="22"/>
          <w:lang w:val="pt-BR"/>
        </w:rPr>
        <w:t>7.</w:t>
      </w:r>
      <w:r w:rsidR="00865BE7" w:rsidRPr="00D17301">
        <w:rPr>
          <w:rFonts w:ascii="Arial" w:hAnsi="Arial" w:cs="Arial"/>
          <w:b/>
          <w:sz w:val="22"/>
          <w:szCs w:val="22"/>
          <w:lang w:val="pt-BR"/>
        </w:rPr>
        <w:t>5</w:t>
      </w:r>
      <w:r w:rsidRPr="00D17301">
        <w:rPr>
          <w:rFonts w:ascii="Arial" w:hAnsi="Arial" w:cs="Arial"/>
          <w:sz w:val="22"/>
          <w:szCs w:val="22"/>
          <w:lang w:val="pt-BR"/>
        </w:rPr>
        <w:t xml:space="preserve"> O </w:t>
      </w:r>
      <w:r w:rsidR="004C1A63">
        <w:rPr>
          <w:rFonts w:ascii="Arial" w:hAnsi="Arial" w:cs="Arial"/>
          <w:sz w:val="22"/>
          <w:szCs w:val="22"/>
          <w:lang w:val="pt-BR"/>
        </w:rPr>
        <w:t>Pregoeiro</w:t>
      </w:r>
      <w:r w:rsidRPr="00D17301">
        <w:rPr>
          <w:rFonts w:ascii="Arial" w:hAnsi="Arial" w:cs="Arial"/>
          <w:sz w:val="22"/>
          <w:szCs w:val="22"/>
          <w:lang w:val="pt-BR"/>
        </w:rPr>
        <w:t xml:space="preserve"> efetuará consulta direta nos sítios dos órgãos expedidores na internet para verificar a veracidade de documentos obtidos por meio eletrônico, </w:t>
      </w:r>
      <w:r w:rsidR="00865BE7" w:rsidRPr="00D17301">
        <w:rPr>
          <w:rFonts w:ascii="Arial" w:hAnsi="Arial" w:cs="Arial"/>
          <w:sz w:val="22"/>
          <w:szCs w:val="22"/>
          <w:lang w:val="pt-BR"/>
        </w:rPr>
        <w:t xml:space="preserve">ou até mesmo para sanar qualquer incongruência nestes, </w:t>
      </w:r>
      <w:r w:rsidRPr="00D17301">
        <w:rPr>
          <w:rFonts w:ascii="Arial" w:hAnsi="Arial" w:cs="Arial"/>
          <w:sz w:val="22"/>
          <w:szCs w:val="22"/>
          <w:lang w:val="pt-BR"/>
        </w:rPr>
        <w:t>podendo também realizar outras diligências quanto a demais documentos quando assim julgar pertinente.</w:t>
      </w:r>
    </w:p>
    <w:p w14:paraId="29351FDA" w14:textId="77777777" w:rsidR="00800A6A" w:rsidRPr="00D17301" w:rsidRDefault="00865BE7" w:rsidP="008E20FC">
      <w:pPr>
        <w:pStyle w:val="Textopadro"/>
        <w:tabs>
          <w:tab w:val="left" w:pos="360"/>
        </w:tabs>
        <w:spacing w:line="276" w:lineRule="auto"/>
        <w:rPr>
          <w:rFonts w:ascii="Arial" w:hAnsi="Arial" w:cs="Arial"/>
          <w:color w:val="000000"/>
          <w:sz w:val="22"/>
          <w:szCs w:val="22"/>
          <w:lang w:val="pt-BR"/>
        </w:rPr>
      </w:pPr>
      <w:r w:rsidRPr="00D17301">
        <w:rPr>
          <w:rFonts w:ascii="Arial" w:hAnsi="Arial" w:cs="Arial"/>
          <w:b/>
          <w:sz w:val="22"/>
          <w:szCs w:val="22"/>
          <w:lang w:val="pt-BR"/>
        </w:rPr>
        <w:t xml:space="preserve">7.6 </w:t>
      </w:r>
      <w:r w:rsidRPr="00D17301">
        <w:rPr>
          <w:rFonts w:ascii="Arial" w:hAnsi="Arial" w:cs="Arial"/>
          <w:sz w:val="22"/>
          <w:szCs w:val="22"/>
          <w:lang w:val="pt-BR"/>
        </w:rPr>
        <w:t xml:space="preserve">O Pregoeiro, ao verificar a documentação da licitante classificada em primeiro lugar, efetuará consulta de eventuais impedimentos para licitar, da pessoa jurídica e de seus sócios, junto ao </w:t>
      </w:r>
      <w:r w:rsidR="007C32E7" w:rsidRPr="00D17301">
        <w:rPr>
          <w:rFonts w:ascii="Arial" w:hAnsi="Arial" w:cs="Arial"/>
          <w:sz w:val="22"/>
          <w:szCs w:val="22"/>
          <w:lang w:val="pt-BR"/>
        </w:rPr>
        <w:t>sítio</w:t>
      </w:r>
      <w:r w:rsidRPr="00D17301">
        <w:rPr>
          <w:rFonts w:ascii="Arial" w:hAnsi="Arial" w:cs="Arial"/>
          <w:sz w:val="22"/>
          <w:szCs w:val="22"/>
          <w:lang w:val="pt-BR"/>
        </w:rPr>
        <w:t xml:space="preserve"> eletrônico do Tribunal de Contas da União e do Tribunal de Contas do Estado </w:t>
      </w:r>
      <w:r w:rsidRPr="00D17301">
        <w:rPr>
          <w:rFonts w:ascii="Arial" w:hAnsi="Arial" w:cs="Arial"/>
          <w:sz w:val="22"/>
          <w:szCs w:val="22"/>
          <w:lang w:val="pt-BR"/>
        </w:rPr>
        <w:lastRenderedPageBreak/>
        <w:t>do Paraná, ocasião em que, identificando sanção que o impeça de contratar, o inabilitará</w:t>
      </w:r>
      <w:r w:rsidR="00276267">
        <w:rPr>
          <w:rFonts w:ascii="Arial" w:hAnsi="Arial" w:cs="Arial"/>
          <w:sz w:val="22"/>
          <w:szCs w:val="22"/>
          <w:lang w:val="pt-BR"/>
        </w:rPr>
        <w:t>.</w:t>
      </w:r>
    </w:p>
    <w:p w14:paraId="7613C82E" w14:textId="77777777" w:rsidR="00800A6A" w:rsidRPr="00D17301" w:rsidRDefault="00865BE7" w:rsidP="008E20FC">
      <w:pPr>
        <w:pStyle w:val="Textopadro"/>
        <w:tabs>
          <w:tab w:val="left" w:pos="360"/>
        </w:tabs>
        <w:spacing w:line="276" w:lineRule="auto"/>
        <w:rPr>
          <w:rFonts w:ascii="Arial" w:hAnsi="Arial" w:cs="Arial"/>
          <w:color w:val="000000"/>
          <w:sz w:val="22"/>
          <w:szCs w:val="22"/>
          <w:lang w:val="pt-BR"/>
        </w:rPr>
      </w:pPr>
      <w:r w:rsidRPr="00D17301">
        <w:rPr>
          <w:rFonts w:ascii="Arial" w:hAnsi="Arial" w:cs="Arial"/>
          <w:b/>
          <w:color w:val="000000"/>
          <w:sz w:val="22"/>
          <w:szCs w:val="22"/>
          <w:lang w:val="pt-BR"/>
        </w:rPr>
        <w:t xml:space="preserve">7.7 </w:t>
      </w:r>
      <w:r w:rsidR="00800A6A" w:rsidRPr="00D17301">
        <w:rPr>
          <w:rFonts w:ascii="Arial" w:hAnsi="Arial" w:cs="Arial"/>
          <w:color w:val="000000"/>
          <w:sz w:val="22"/>
          <w:szCs w:val="22"/>
          <w:lang w:val="pt-BR"/>
        </w:rPr>
        <w:t>Se o licitante for a matriz, todos os documentos deverão estar em nome da matriz, e se o licitante for a filial, todos os documentos deverão estar em nome da filial, exceto aqueles documentos que, pela própria natureza, comprovadamente, forem emi</w:t>
      </w:r>
      <w:r w:rsidRPr="00D17301">
        <w:rPr>
          <w:rFonts w:ascii="Arial" w:hAnsi="Arial" w:cs="Arial"/>
          <w:color w:val="000000"/>
          <w:sz w:val="22"/>
          <w:szCs w:val="22"/>
          <w:lang w:val="pt-BR"/>
        </w:rPr>
        <w:t>tidos somente em nome da matriz</w:t>
      </w:r>
      <w:r w:rsidR="00276267">
        <w:rPr>
          <w:rFonts w:ascii="Arial" w:hAnsi="Arial" w:cs="Arial"/>
          <w:color w:val="000000"/>
          <w:sz w:val="22"/>
          <w:szCs w:val="22"/>
          <w:lang w:val="pt-BR"/>
        </w:rPr>
        <w:t>.</w:t>
      </w:r>
    </w:p>
    <w:p w14:paraId="6FF392AE" w14:textId="452726D6" w:rsidR="00800A6A" w:rsidRPr="00D17301" w:rsidRDefault="00865BE7" w:rsidP="008E20FC">
      <w:pPr>
        <w:pStyle w:val="Textopadro"/>
        <w:tabs>
          <w:tab w:val="left" w:pos="360"/>
        </w:tabs>
        <w:spacing w:line="276" w:lineRule="auto"/>
        <w:rPr>
          <w:rFonts w:ascii="Arial" w:hAnsi="Arial" w:cs="Arial"/>
          <w:color w:val="000000"/>
          <w:sz w:val="22"/>
          <w:szCs w:val="22"/>
          <w:lang w:val="pt-BR"/>
        </w:rPr>
      </w:pPr>
      <w:r w:rsidRPr="00D17301">
        <w:rPr>
          <w:rFonts w:ascii="Arial" w:hAnsi="Arial" w:cs="Arial"/>
          <w:b/>
          <w:color w:val="000000"/>
          <w:sz w:val="22"/>
          <w:szCs w:val="22"/>
          <w:lang w:val="pt-BR"/>
        </w:rPr>
        <w:t xml:space="preserve">7.8 </w:t>
      </w:r>
      <w:r w:rsidR="00800A6A" w:rsidRPr="00D17301">
        <w:rPr>
          <w:rFonts w:ascii="Arial" w:hAnsi="Arial" w:cs="Arial"/>
          <w:color w:val="000000"/>
          <w:sz w:val="22"/>
          <w:szCs w:val="22"/>
          <w:lang w:val="pt-BR"/>
        </w:rPr>
        <w:t xml:space="preserve">As condições de habilitação consignadas no Edital deverão ser mantidas pela licitante durante a vigência </w:t>
      </w:r>
      <w:r w:rsidR="006851BE">
        <w:rPr>
          <w:rFonts w:ascii="Arial" w:hAnsi="Arial" w:cs="Arial"/>
          <w:sz w:val="22"/>
          <w:szCs w:val="22"/>
          <w:lang w:val="pt-BR"/>
        </w:rPr>
        <w:t>do contrato</w:t>
      </w:r>
      <w:r w:rsidR="00CA4444">
        <w:rPr>
          <w:rFonts w:ascii="Arial" w:hAnsi="Arial" w:cs="Arial"/>
          <w:sz w:val="22"/>
          <w:szCs w:val="22"/>
          <w:lang w:val="pt-BR"/>
        </w:rPr>
        <w:t>.</w:t>
      </w:r>
    </w:p>
    <w:p w14:paraId="6E4F14B8" w14:textId="77777777" w:rsidR="00A14C32" w:rsidRPr="00A14C32" w:rsidRDefault="00A14C32" w:rsidP="008E20FC">
      <w:pPr>
        <w:pStyle w:val="Textopadro"/>
        <w:tabs>
          <w:tab w:val="left" w:pos="360"/>
        </w:tabs>
        <w:spacing w:line="276" w:lineRule="auto"/>
        <w:rPr>
          <w:rFonts w:ascii="Arial" w:hAnsi="Arial" w:cs="Arial"/>
          <w:bCs/>
          <w:sz w:val="22"/>
          <w:szCs w:val="22"/>
          <w:lang w:val="pt-BR"/>
        </w:rPr>
      </w:pPr>
      <w:r w:rsidRPr="00A14C32">
        <w:rPr>
          <w:rFonts w:ascii="Arial" w:hAnsi="Arial" w:cs="Arial"/>
          <w:b/>
          <w:color w:val="000000"/>
          <w:sz w:val="22"/>
          <w:szCs w:val="22"/>
          <w:lang w:val="pt-BR"/>
        </w:rPr>
        <w:t xml:space="preserve">7.9 </w:t>
      </w:r>
      <w:r w:rsidRPr="00A14C32">
        <w:rPr>
          <w:rFonts w:ascii="Arial" w:hAnsi="Arial" w:cs="Arial"/>
          <w:color w:val="000000"/>
          <w:sz w:val="22"/>
          <w:szCs w:val="22"/>
          <w:lang w:val="pt-BR"/>
        </w:rPr>
        <w:t xml:space="preserve">A licitante que deseja utilizar-se dos benefícios da Lei Complementar nº 123/2006, devem apresentar Declaração </w:t>
      </w:r>
      <w:r w:rsidRPr="00A14C32">
        <w:rPr>
          <w:rFonts w:ascii="Arial" w:hAnsi="Arial" w:cs="Arial"/>
          <w:bCs/>
          <w:sz w:val="22"/>
          <w:szCs w:val="22"/>
          <w:lang w:val="pt-BR"/>
        </w:rPr>
        <w:t xml:space="preserve">Microempresa ou Empresa de Pequeno Porte, conjuntamente com seus documentos de habilitação, indicando em campo próprio de seu cadastro junto a Plataforma BLL que se adequa aos requisitos legais. </w:t>
      </w:r>
    </w:p>
    <w:p w14:paraId="6ADACC41" w14:textId="77777777" w:rsidR="00A14C32" w:rsidRPr="00813EFE" w:rsidRDefault="00A14C32" w:rsidP="008E20FC">
      <w:pPr>
        <w:pStyle w:val="Textopadro"/>
        <w:tabs>
          <w:tab w:val="left" w:pos="360"/>
        </w:tabs>
        <w:spacing w:line="276" w:lineRule="auto"/>
        <w:rPr>
          <w:rFonts w:ascii="Arial" w:hAnsi="Arial" w:cs="Arial"/>
          <w:sz w:val="22"/>
          <w:szCs w:val="22"/>
          <w:lang w:val="pt-BR"/>
        </w:rPr>
      </w:pPr>
      <w:r w:rsidRPr="00A14C32">
        <w:rPr>
          <w:rFonts w:ascii="Arial" w:hAnsi="Arial" w:cs="Arial"/>
          <w:b/>
          <w:sz w:val="22"/>
          <w:szCs w:val="22"/>
          <w:lang w:val="pt-BR"/>
        </w:rPr>
        <w:t>7.10</w:t>
      </w:r>
      <w:r w:rsidRPr="00A14C32">
        <w:rPr>
          <w:rFonts w:ascii="Arial" w:hAnsi="Arial" w:cs="Arial"/>
          <w:bCs/>
          <w:sz w:val="22"/>
          <w:szCs w:val="22"/>
          <w:lang w:val="pt-BR"/>
        </w:rPr>
        <w:t xml:space="preserve"> A apresentação de Declaração por empresa que não se adequa a Lei Complementar 123/2006 como forma de utilizar-se de benesse que sabe não ter direito configurará comportamento inidôneo e a consequente inabilitação da licitante.</w:t>
      </w:r>
    </w:p>
    <w:p w14:paraId="66DACBBA" w14:textId="77777777" w:rsidR="00E41873" w:rsidRPr="00D17301" w:rsidRDefault="00E41873" w:rsidP="00D30C8F">
      <w:pPr>
        <w:tabs>
          <w:tab w:val="left" w:pos="426"/>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9598A" w:rsidRPr="00D17301" w14:paraId="46B4FB66" w14:textId="77777777" w:rsidTr="00F275B8">
        <w:trPr>
          <w:trHeight w:val="253"/>
        </w:trPr>
        <w:tc>
          <w:tcPr>
            <w:tcW w:w="10322" w:type="dxa"/>
            <w:shd w:val="clear" w:color="auto" w:fill="BFBFBF"/>
            <w:vAlign w:val="center"/>
          </w:tcPr>
          <w:p w14:paraId="72C690FC" w14:textId="77777777" w:rsidR="0009598A" w:rsidRPr="00E11380" w:rsidRDefault="0009598A" w:rsidP="0025053B">
            <w:pPr>
              <w:pStyle w:val="Ttulo1"/>
              <w:jc w:val="left"/>
              <w:rPr>
                <w:rFonts w:ascii="Arial" w:hAnsi="Arial" w:cs="Arial"/>
                <w:sz w:val="22"/>
                <w:szCs w:val="22"/>
              </w:rPr>
            </w:pPr>
            <w:bookmarkStart w:id="11" w:name="_Toc206064292"/>
            <w:r w:rsidRPr="00E11380">
              <w:rPr>
                <w:rFonts w:ascii="Arial" w:hAnsi="Arial" w:cs="Arial"/>
                <w:sz w:val="22"/>
                <w:szCs w:val="22"/>
              </w:rPr>
              <w:t>8 DA PROPOSTA</w:t>
            </w:r>
            <w:bookmarkEnd w:id="11"/>
          </w:p>
        </w:tc>
      </w:tr>
    </w:tbl>
    <w:p w14:paraId="281D489B" w14:textId="77777777" w:rsidR="00A37115" w:rsidRPr="00D17301" w:rsidRDefault="00A37115" w:rsidP="0007629D">
      <w:pPr>
        <w:tabs>
          <w:tab w:val="left" w:pos="426"/>
        </w:tabs>
        <w:spacing w:line="276" w:lineRule="auto"/>
        <w:rPr>
          <w:rFonts w:ascii="Arial" w:hAnsi="Arial" w:cs="Arial"/>
          <w:b/>
          <w:bCs/>
          <w:sz w:val="22"/>
          <w:szCs w:val="22"/>
        </w:rPr>
      </w:pPr>
      <w:r w:rsidRPr="00D17301">
        <w:rPr>
          <w:rFonts w:ascii="Arial" w:hAnsi="Arial" w:cs="Arial"/>
          <w:b/>
          <w:bCs/>
          <w:sz w:val="22"/>
          <w:szCs w:val="22"/>
        </w:rPr>
        <w:t xml:space="preserve">8.1 </w:t>
      </w:r>
      <w:r w:rsidRPr="00D17301">
        <w:rPr>
          <w:rFonts w:ascii="Arial" w:hAnsi="Arial" w:cs="Arial"/>
          <w:b/>
          <w:bCs/>
          <w:sz w:val="22"/>
          <w:szCs w:val="22"/>
        </w:rPr>
        <w:tab/>
      </w:r>
      <w:r w:rsidRPr="00D17301">
        <w:rPr>
          <w:rFonts w:ascii="Arial" w:hAnsi="Arial" w:cs="Arial"/>
          <w:bCs/>
          <w:sz w:val="22"/>
          <w:szCs w:val="22"/>
        </w:rPr>
        <w:t>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14:paraId="06771FE7" w14:textId="77777777" w:rsidR="0009598A" w:rsidRPr="00D17301" w:rsidRDefault="00A37115" w:rsidP="0007629D">
      <w:pPr>
        <w:tabs>
          <w:tab w:val="left" w:pos="426"/>
        </w:tabs>
        <w:spacing w:line="276" w:lineRule="auto"/>
        <w:rPr>
          <w:rFonts w:ascii="Arial" w:hAnsi="Arial" w:cs="Arial"/>
          <w:bCs/>
          <w:sz w:val="22"/>
          <w:szCs w:val="22"/>
        </w:rPr>
      </w:pPr>
      <w:r w:rsidRPr="00D17301">
        <w:rPr>
          <w:rFonts w:ascii="Arial" w:hAnsi="Arial" w:cs="Arial"/>
          <w:b/>
          <w:bCs/>
          <w:sz w:val="22"/>
          <w:szCs w:val="22"/>
        </w:rPr>
        <w:t xml:space="preserve">8.2 </w:t>
      </w:r>
      <w:r w:rsidRPr="00D17301">
        <w:rPr>
          <w:rFonts w:ascii="Arial" w:hAnsi="Arial" w:cs="Arial"/>
          <w:b/>
          <w:bCs/>
          <w:sz w:val="22"/>
          <w:szCs w:val="22"/>
        </w:rPr>
        <w:tab/>
      </w:r>
      <w:r w:rsidRPr="00D17301">
        <w:rPr>
          <w:rFonts w:ascii="Arial" w:hAnsi="Arial" w:cs="Arial"/>
          <w:bCs/>
          <w:sz w:val="22"/>
          <w:szCs w:val="22"/>
        </w:rPr>
        <w:t>No preenchimento da proposta eletrônica deverão, obrigatoriamente,</w:t>
      </w:r>
      <w:r w:rsidR="0042465A">
        <w:rPr>
          <w:rFonts w:ascii="Arial" w:hAnsi="Arial" w:cs="Arial"/>
          <w:bCs/>
          <w:sz w:val="22"/>
          <w:szCs w:val="22"/>
        </w:rPr>
        <w:t xml:space="preserve"> quando for o caso,</w:t>
      </w:r>
      <w:r w:rsidR="0090185A">
        <w:rPr>
          <w:rFonts w:ascii="Arial" w:hAnsi="Arial" w:cs="Arial"/>
          <w:bCs/>
          <w:sz w:val="22"/>
          <w:szCs w:val="22"/>
        </w:rPr>
        <w:t xml:space="preserve"> </w:t>
      </w:r>
      <w:r w:rsidRPr="00D17301">
        <w:rPr>
          <w:rFonts w:ascii="Arial" w:hAnsi="Arial" w:cs="Arial"/>
          <w:bCs/>
          <w:sz w:val="22"/>
          <w:szCs w:val="22"/>
        </w:rPr>
        <w:t xml:space="preserve">ser informadas no campo próprio as </w:t>
      </w:r>
      <w:r w:rsidRPr="00D26AE8">
        <w:rPr>
          <w:rFonts w:ascii="Arial" w:hAnsi="Arial" w:cs="Arial"/>
          <w:bCs/>
          <w:sz w:val="22"/>
          <w:szCs w:val="22"/>
        </w:rPr>
        <w:t>ESPECIFICAÇÕES</w:t>
      </w:r>
      <w:r w:rsidR="00D26AE8">
        <w:rPr>
          <w:rFonts w:ascii="Arial" w:hAnsi="Arial" w:cs="Arial"/>
          <w:bCs/>
          <w:sz w:val="22"/>
          <w:szCs w:val="22"/>
        </w:rPr>
        <w:t xml:space="preserve"> </w:t>
      </w:r>
      <w:r w:rsidR="00BD6330" w:rsidRPr="00D26AE8">
        <w:rPr>
          <w:rFonts w:ascii="Arial" w:hAnsi="Arial" w:cs="Arial"/>
          <w:bCs/>
          <w:sz w:val="22"/>
          <w:szCs w:val="22"/>
        </w:rPr>
        <w:t>e MARCAS dos</w:t>
      </w:r>
      <w:r w:rsidR="00BD6330" w:rsidRPr="00D17301">
        <w:rPr>
          <w:rFonts w:ascii="Arial" w:hAnsi="Arial" w:cs="Arial"/>
          <w:bCs/>
          <w:sz w:val="22"/>
          <w:szCs w:val="22"/>
        </w:rPr>
        <w:t xml:space="preserve"> produtos ofertados</w:t>
      </w:r>
      <w:r w:rsidR="0009598A" w:rsidRPr="00D17301">
        <w:rPr>
          <w:rFonts w:ascii="Arial" w:hAnsi="Arial" w:cs="Arial"/>
          <w:bCs/>
          <w:sz w:val="22"/>
          <w:szCs w:val="22"/>
        </w:rPr>
        <w:t>, mas de forma que não seja possível identificar sua própria empresa</w:t>
      </w:r>
      <w:r w:rsidR="00BD6330" w:rsidRPr="00AC400F">
        <w:rPr>
          <w:rFonts w:ascii="Arial" w:hAnsi="Arial" w:cs="Arial"/>
          <w:bCs/>
          <w:sz w:val="22"/>
          <w:szCs w:val="22"/>
        </w:rPr>
        <w:t>.</w:t>
      </w:r>
      <w:r w:rsidR="0009598A" w:rsidRPr="00AC400F">
        <w:rPr>
          <w:rFonts w:ascii="Arial" w:hAnsi="Arial" w:cs="Arial"/>
          <w:bCs/>
          <w:sz w:val="22"/>
          <w:szCs w:val="22"/>
        </w:rPr>
        <w:t xml:space="preserve"> Assim, para empresas que fabricam o produto a ser ofertado, sugere-se a utilização do termo </w:t>
      </w:r>
      <w:r w:rsidR="00276267" w:rsidRPr="00AC400F">
        <w:rPr>
          <w:rFonts w:ascii="Arial" w:hAnsi="Arial" w:cs="Arial"/>
          <w:b/>
          <w:sz w:val="22"/>
          <w:szCs w:val="22"/>
        </w:rPr>
        <w:t>“</w:t>
      </w:r>
      <w:r w:rsidR="0009598A" w:rsidRPr="00AC400F">
        <w:rPr>
          <w:rFonts w:ascii="Arial" w:hAnsi="Arial" w:cs="Arial"/>
          <w:b/>
          <w:i/>
          <w:sz w:val="22"/>
          <w:szCs w:val="22"/>
        </w:rPr>
        <w:t>MARCA PRÓPRIA</w:t>
      </w:r>
      <w:r w:rsidR="00276267" w:rsidRPr="00AC400F">
        <w:rPr>
          <w:rFonts w:ascii="Arial" w:hAnsi="Arial" w:cs="Arial"/>
          <w:b/>
          <w:i/>
          <w:sz w:val="22"/>
          <w:szCs w:val="22"/>
        </w:rPr>
        <w:t>”</w:t>
      </w:r>
      <w:r w:rsidR="0009598A" w:rsidRPr="00AC400F">
        <w:rPr>
          <w:rFonts w:ascii="Arial" w:hAnsi="Arial" w:cs="Arial"/>
          <w:bCs/>
          <w:i/>
          <w:sz w:val="22"/>
          <w:szCs w:val="22"/>
        </w:rPr>
        <w:t>.</w:t>
      </w:r>
      <w:r w:rsidRPr="00D17301">
        <w:rPr>
          <w:rFonts w:ascii="Arial" w:hAnsi="Arial" w:cs="Arial"/>
          <w:bCs/>
          <w:sz w:val="22"/>
          <w:szCs w:val="22"/>
        </w:rPr>
        <w:t xml:space="preserve"> A não inserção</w:t>
      </w:r>
      <w:r w:rsidR="00BD6330" w:rsidRPr="00D17301">
        <w:rPr>
          <w:rFonts w:ascii="Arial" w:hAnsi="Arial" w:cs="Arial"/>
          <w:bCs/>
          <w:sz w:val="22"/>
          <w:szCs w:val="22"/>
        </w:rPr>
        <w:t xml:space="preserve"> de especificações e marcas dos</w:t>
      </w:r>
      <w:r w:rsidRPr="00D17301">
        <w:rPr>
          <w:rFonts w:ascii="Arial" w:hAnsi="Arial" w:cs="Arial"/>
          <w:bCs/>
          <w:sz w:val="22"/>
          <w:szCs w:val="22"/>
        </w:rPr>
        <w:t xml:space="preserve"> produtos neste campo, implicará na desclassificação da Empresa, face à ausência de informação suficiente para classificação da proposta.</w:t>
      </w:r>
    </w:p>
    <w:p w14:paraId="230FA03C" w14:textId="77777777" w:rsidR="00A37115" w:rsidRPr="00D17301" w:rsidRDefault="0009598A" w:rsidP="0007629D">
      <w:pPr>
        <w:tabs>
          <w:tab w:val="left" w:pos="426"/>
        </w:tabs>
        <w:spacing w:line="276" w:lineRule="auto"/>
        <w:rPr>
          <w:rFonts w:ascii="Arial" w:hAnsi="Arial" w:cs="Arial"/>
          <w:bCs/>
          <w:sz w:val="22"/>
          <w:szCs w:val="22"/>
        </w:rPr>
      </w:pPr>
      <w:r w:rsidRPr="00D17301">
        <w:rPr>
          <w:rFonts w:ascii="Arial" w:hAnsi="Arial" w:cs="Arial"/>
          <w:b/>
          <w:bCs/>
          <w:sz w:val="22"/>
          <w:szCs w:val="22"/>
        </w:rPr>
        <w:t>8.3</w:t>
      </w:r>
      <w:r w:rsidR="00FA11D5">
        <w:rPr>
          <w:rFonts w:ascii="Arial" w:hAnsi="Arial" w:cs="Arial"/>
          <w:b/>
          <w:bCs/>
          <w:sz w:val="22"/>
          <w:szCs w:val="22"/>
        </w:rPr>
        <w:t xml:space="preserve"> </w:t>
      </w:r>
      <w:r w:rsidR="00A37115" w:rsidRPr="00D17301">
        <w:rPr>
          <w:rFonts w:ascii="Arial" w:hAnsi="Arial" w:cs="Arial"/>
          <w:bCs/>
          <w:sz w:val="22"/>
          <w:szCs w:val="22"/>
        </w:rPr>
        <w:t>O licitante deverá enviar sua proposta mediante o preenchimento, no sistema eletrônico, dos seguintes campos:</w:t>
      </w:r>
    </w:p>
    <w:p w14:paraId="2982E3EE" w14:textId="77777777" w:rsidR="00A37115" w:rsidRPr="00D17301" w:rsidRDefault="0009598A" w:rsidP="0007629D">
      <w:pPr>
        <w:tabs>
          <w:tab w:val="left" w:pos="567"/>
        </w:tabs>
        <w:spacing w:line="276" w:lineRule="auto"/>
        <w:rPr>
          <w:rFonts w:ascii="Arial" w:hAnsi="Arial" w:cs="Arial"/>
          <w:bCs/>
          <w:sz w:val="22"/>
          <w:szCs w:val="22"/>
        </w:rPr>
      </w:pPr>
      <w:r w:rsidRPr="00AB6E26">
        <w:rPr>
          <w:rFonts w:ascii="Arial" w:hAnsi="Arial" w:cs="Arial"/>
          <w:b/>
          <w:bCs/>
          <w:sz w:val="22"/>
          <w:szCs w:val="22"/>
        </w:rPr>
        <w:t>8.3.1</w:t>
      </w:r>
      <w:r w:rsidR="00A37115" w:rsidRPr="00D17301">
        <w:rPr>
          <w:rFonts w:ascii="Arial" w:hAnsi="Arial" w:cs="Arial"/>
          <w:bCs/>
          <w:sz w:val="22"/>
          <w:szCs w:val="22"/>
        </w:rPr>
        <w:tab/>
        <w:t>Valor unitário;</w:t>
      </w:r>
    </w:p>
    <w:p w14:paraId="1D6EFBE7" w14:textId="77777777" w:rsidR="00A37115" w:rsidRPr="00D17301" w:rsidRDefault="0009598A" w:rsidP="0007629D">
      <w:pPr>
        <w:tabs>
          <w:tab w:val="left" w:pos="567"/>
        </w:tabs>
        <w:spacing w:line="276" w:lineRule="auto"/>
        <w:rPr>
          <w:rFonts w:ascii="Arial" w:hAnsi="Arial" w:cs="Arial"/>
          <w:bCs/>
          <w:sz w:val="22"/>
          <w:szCs w:val="22"/>
        </w:rPr>
      </w:pPr>
      <w:r w:rsidRPr="00AB6E26">
        <w:rPr>
          <w:rFonts w:ascii="Arial" w:hAnsi="Arial" w:cs="Arial"/>
          <w:b/>
          <w:bCs/>
          <w:sz w:val="22"/>
          <w:szCs w:val="22"/>
        </w:rPr>
        <w:t>8.3.2</w:t>
      </w:r>
      <w:r w:rsidR="00A37115" w:rsidRPr="00D17301">
        <w:rPr>
          <w:rFonts w:ascii="Arial" w:hAnsi="Arial" w:cs="Arial"/>
          <w:bCs/>
          <w:sz w:val="22"/>
          <w:szCs w:val="22"/>
        </w:rPr>
        <w:tab/>
        <w:t>Marca;</w:t>
      </w:r>
    </w:p>
    <w:p w14:paraId="45C2899C" w14:textId="77777777" w:rsidR="006D0279" w:rsidRPr="00D17301" w:rsidRDefault="0009598A" w:rsidP="0007629D">
      <w:pPr>
        <w:tabs>
          <w:tab w:val="left" w:pos="567"/>
        </w:tabs>
        <w:spacing w:line="276" w:lineRule="auto"/>
        <w:rPr>
          <w:rFonts w:ascii="Arial" w:hAnsi="Arial" w:cs="Arial"/>
          <w:bCs/>
          <w:sz w:val="22"/>
          <w:szCs w:val="22"/>
        </w:rPr>
      </w:pPr>
      <w:r w:rsidRPr="00AB6E26">
        <w:rPr>
          <w:rFonts w:ascii="Arial" w:hAnsi="Arial" w:cs="Arial"/>
          <w:b/>
          <w:bCs/>
          <w:sz w:val="22"/>
          <w:szCs w:val="22"/>
        </w:rPr>
        <w:t>8.3.3</w:t>
      </w:r>
      <w:r w:rsidR="00A37115" w:rsidRPr="00D17301">
        <w:rPr>
          <w:rFonts w:ascii="Arial" w:hAnsi="Arial" w:cs="Arial"/>
          <w:bCs/>
          <w:sz w:val="22"/>
          <w:szCs w:val="22"/>
        </w:rPr>
        <w:tab/>
        <w:t>Fabricante</w:t>
      </w:r>
      <w:r w:rsidR="00276267">
        <w:rPr>
          <w:rFonts w:ascii="Arial" w:hAnsi="Arial" w:cs="Arial"/>
          <w:bCs/>
          <w:sz w:val="22"/>
          <w:szCs w:val="22"/>
        </w:rPr>
        <w:t>.</w:t>
      </w:r>
    </w:p>
    <w:p w14:paraId="53260475" w14:textId="77777777" w:rsidR="00A37115" w:rsidRPr="00D17301" w:rsidRDefault="0009598A" w:rsidP="0007629D">
      <w:pPr>
        <w:tabs>
          <w:tab w:val="left" w:pos="142"/>
          <w:tab w:val="left" w:pos="1134"/>
          <w:tab w:val="left" w:pos="7938"/>
        </w:tabs>
        <w:spacing w:line="276" w:lineRule="auto"/>
        <w:rPr>
          <w:rFonts w:ascii="Arial" w:hAnsi="Arial" w:cs="Arial"/>
          <w:bCs/>
          <w:sz w:val="22"/>
          <w:szCs w:val="22"/>
        </w:rPr>
      </w:pPr>
      <w:r w:rsidRPr="00D17301">
        <w:rPr>
          <w:rFonts w:ascii="Arial" w:hAnsi="Arial" w:cs="Arial"/>
          <w:b/>
          <w:sz w:val="22"/>
          <w:szCs w:val="22"/>
        </w:rPr>
        <w:t>8.4</w:t>
      </w:r>
      <w:r w:rsidR="00FA11D5">
        <w:rPr>
          <w:rFonts w:ascii="Arial" w:hAnsi="Arial" w:cs="Arial"/>
          <w:b/>
          <w:sz w:val="22"/>
          <w:szCs w:val="22"/>
        </w:rPr>
        <w:t xml:space="preserve"> </w:t>
      </w:r>
      <w:r w:rsidR="00A37115" w:rsidRPr="00D17301">
        <w:rPr>
          <w:rFonts w:ascii="Arial" w:hAnsi="Arial" w:cs="Arial"/>
          <w:bCs/>
          <w:sz w:val="22"/>
          <w:szCs w:val="22"/>
        </w:rPr>
        <w:t xml:space="preserve">Todas as especificações do objeto contidas na proposta vinculam </w:t>
      </w:r>
      <w:r w:rsidR="00C9708A">
        <w:rPr>
          <w:rFonts w:ascii="Arial" w:hAnsi="Arial" w:cs="Arial"/>
          <w:bCs/>
          <w:sz w:val="22"/>
          <w:szCs w:val="22"/>
        </w:rPr>
        <w:t>o</w:t>
      </w:r>
      <w:r w:rsidR="00A37115" w:rsidRPr="00D17301">
        <w:rPr>
          <w:rFonts w:ascii="Arial" w:hAnsi="Arial" w:cs="Arial"/>
          <w:bCs/>
          <w:sz w:val="22"/>
          <w:szCs w:val="22"/>
        </w:rPr>
        <w:t xml:space="preserve"> </w:t>
      </w:r>
      <w:r w:rsidR="00AB6E26">
        <w:rPr>
          <w:rFonts w:ascii="Arial" w:hAnsi="Arial" w:cs="Arial"/>
          <w:bCs/>
          <w:sz w:val="22"/>
          <w:szCs w:val="22"/>
        </w:rPr>
        <w:t>licitante</w:t>
      </w:r>
      <w:r w:rsidR="00A37115" w:rsidRPr="00D17301">
        <w:rPr>
          <w:rFonts w:ascii="Arial" w:hAnsi="Arial" w:cs="Arial"/>
          <w:bCs/>
          <w:sz w:val="22"/>
          <w:szCs w:val="22"/>
        </w:rPr>
        <w:t>.</w:t>
      </w:r>
    </w:p>
    <w:p w14:paraId="7485CDB9" w14:textId="77777777" w:rsidR="00A37115" w:rsidRPr="00D17301" w:rsidRDefault="0009598A" w:rsidP="0007629D">
      <w:pPr>
        <w:tabs>
          <w:tab w:val="left" w:pos="142"/>
          <w:tab w:val="left" w:pos="1134"/>
        </w:tabs>
        <w:spacing w:line="276" w:lineRule="auto"/>
        <w:rPr>
          <w:rFonts w:ascii="Arial" w:hAnsi="Arial" w:cs="Arial"/>
          <w:bCs/>
          <w:sz w:val="22"/>
          <w:szCs w:val="22"/>
        </w:rPr>
      </w:pPr>
      <w:r w:rsidRPr="00D17301">
        <w:rPr>
          <w:rFonts w:ascii="Arial" w:hAnsi="Arial" w:cs="Arial"/>
          <w:b/>
          <w:sz w:val="22"/>
          <w:szCs w:val="22"/>
        </w:rPr>
        <w:t>8.5</w:t>
      </w:r>
      <w:r w:rsidR="00FA11D5">
        <w:rPr>
          <w:rFonts w:ascii="Arial" w:hAnsi="Arial" w:cs="Arial"/>
          <w:b/>
          <w:sz w:val="22"/>
          <w:szCs w:val="22"/>
        </w:rPr>
        <w:t xml:space="preserve"> </w:t>
      </w:r>
      <w:r w:rsidR="00A37115" w:rsidRPr="00D17301">
        <w:rPr>
          <w:rFonts w:ascii="Arial" w:hAnsi="Arial" w:cs="Arial"/>
          <w:bCs/>
          <w:sz w:val="22"/>
          <w:szCs w:val="22"/>
        </w:rPr>
        <w:t>Nos valores propostos estarão inclusos todos os custos operacionais, encargos previdenciários, trabalhistas, tributários, comerciais e quaisquer outros que incidam direta ou indiretamente no fornecimento dos bens.</w:t>
      </w:r>
    </w:p>
    <w:p w14:paraId="4C322E83" w14:textId="77777777" w:rsidR="00A37115" w:rsidRPr="00D17301" w:rsidRDefault="0009598A" w:rsidP="0007629D">
      <w:pPr>
        <w:tabs>
          <w:tab w:val="left" w:pos="142"/>
          <w:tab w:val="left" w:pos="426"/>
          <w:tab w:val="left" w:pos="1134"/>
        </w:tabs>
        <w:spacing w:line="276" w:lineRule="auto"/>
        <w:rPr>
          <w:rFonts w:ascii="Arial" w:hAnsi="Arial" w:cs="Arial"/>
          <w:bCs/>
          <w:sz w:val="22"/>
          <w:szCs w:val="22"/>
        </w:rPr>
      </w:pPr>
      <w:r w:rsidRPr="00D17301">
        <w:rPr>
          <w:rFonts w:ascii="Arial" w:hAnsi="Arial" w:cs="Arial"/>
          <w:b/>
          <w:sz w:val="22"/>
          <w:szCs w:val="22"/>
        </w:rPr>
        <w:t>8.6</w:t>
      </w:r>
      <w:r w:rsidR="00FA11D5">
        <w:rPr>
          <w:rFonts w:ascii="Arial" w:hAnsi="Arial" w:cs="Arial"/>
          <w:b/>
          <w:sz w:val="22"/>
          <w:szCs w:val="22"/>
        </w:rPr>
        <w:t xml:space="preserve"> </w:t>
      </w:r>
      <w:r w:rsidR="00A37115" w:rsidRPr="00D17301">
        <w:rPr>
          <w:rFonts w:ascii="Arial" w:hAnsi="Arial" w:cs="Arial"/>
          <w:bCs/>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C2F3E9E" w14:textId="77777777" w:rsidR="00A37115" w:rsidRPr="00D17301" w:rsidRDefault="00A37115" w:rsidP="0007629D">
      <w:pPr>
        <w:tabs>
          <w:tab w:val="left" w:pos="426"/>
        </w:tabs>
        <w:spacing w:line="276" w:lineRule="auto"/>
        <w:rPr>
          <w:rFonts w:ascii="Arial" w:hAnsi="Arial" w:cs="Arial"/>
          <w:bCs/>
          <w:sz w:val="22"/>
          <w:szCs w:val="22"/>
        </w:rPr>
      </w:pPr>
      <w:r w:rsidRPr="00D17301">
        <w:rPr>
          <w:rFonts w:ascii="Arial" w:hAnsi="Arial" w:cs="Arial"/>
          <w:b/>
          <w:bCs/>
          <w:sz w:val="22"/>
          <w:szCs w:val="22"/>
        </w:rPr>
        <w:t>8.</w:t>
      </w:r>
      <w:r w:rsidR="0009598A" w:rsidRPr="00D17301">
        <w:rPr>
          <w:rFonts w:ascii="Arial" w:hAnsi="Arial" w:cs="Arial"/>
          <w:b/>
          <w:bCs/>
          <w:sz w:val="22"/>
          <w:szCs w:val="22"/>
        </w:rPr>
        <w:t>7</w:t>
      </w:r>
      <w:r w:rsidRPr="00D17301">
        <w:rPr>
          <w:rFonts w:ascii="Arial" w:hAnsi="Arial" w:cs="Arial"/>
          <w:bCs/>
          <w:sz w:val="22"/>
          <w:szCs w:val="22"/>
        </w:rPr>
        <w:tab/>
        <w:t>O licitante deverá declarar, para cada item, em campo próprio do sistema BLL, se o produto ofertado é manufaturado nacional beneficiado por um dos critérios de margem de preferência indicados no Termo de Referência.</w:t>
      </w:r>
    </w:p>
    <w:p w14:paraId="7B8203DE" w14:textId="5A80530E" w:rsidR="00A37115" w:rsidRPr="00D17301" w:rsidRDefault="00A37115" w:rsidP="0007629D">
      <w:pPr>
        <w:tabs>
          <w:tab w:val="left" w:pos="426"/>
        </w:tabs>
        <w:spacing w:line="276" w:lineRule="auto"/>
        <w:rPr>
          <w:rFonts w:ascii="Arial" w:hAnsi="Arial" w:cs="Arial"/>
          <w:bCs/>
          <w:sz w:val="22"/>
          <w:szCs w:val="22"/>
        </w:rPr>
      </w:pPr>
      <w:r w:rsidRPr="00D17301">
        <w:rPr>
          <w:rFonts w:ascii="Arial" w:hAnsi="Arial" w:cs="Arial"/>
          <w:b/>
          <w:bCs/>
          <w:sz w:val="22"/>
          <w:szCs w:val="22"/>
        </w:rPr>
        <w:t>8.</w:t>
      </w:r>
      <w:r w:rsidR="0009598A" w:rsidRPr="00D17301">
        <w:rPr>
          <w:rFonts w:ascii="Arial" w:hAnsi="Arial" w:cs="Arial"/>
          <w:b/>
          <w:bCs/>
          <w:sz w:val="22"/>
          <w:szCs w:val="22"/>
        </w:rPr>
        <w:t>8</w:t>
      </w:r>
      <w:r w:rsidRPr="00D17301">
        <w:rPr>
          <w:rFonts w:ascii="Arial" w:hAnsi="Arial" w:cs="Arial"/>
          <w:bCs/>
          <w:sz w:val="22"/>
          <w:szCs w:val="22"/>
        </w:rPr>
        <w:tab/>
        <w:t xml:space="preserve">Os licitantes devem respeitar os preços máximos estabelecidos </w:t>
      </w:r>
      <w:r w:rsidR="00093606" w:rsidRPr="00D17301">
        <w:rPr>
          <w:rFonts w:ascii="Arial" w:hAnsi="Arial" w:cs="Arial"/>
          <w:bCs/>
          <w:sz w:val="22"/>
          <w:szCs w:val="22"/>
        </w:rPr>
        <w:t xml:space="preserve">no presente Edital de </w:t>
      </w:r>
      <w:r w:rsidR="00430105">
        <w:rPr>
          <w:rFonts w:ascii="Arial" w:hAnsi="Arial" w:cs="Arial"/>
          <w:bCs/>
          <w:sz w:val="22"/>
          <w:szCs w:val="22"/>
        </w:rPr>
        <w:t>Dispensa Eletrônica</w:t>
      </w:r>
      <w:r w:rsidR="00093606" w:rsidRPr="00D17301">
        <w:rPr>
          <w:rFonts w:ascii="Arial" w:hAnsi="Arial" w:cs="Arial"/>
          <w:bCs/>
          <w:sz w:val="22"/>
          <w:szCs w:val="22"/>
        </w:rPr>
        <w:t>.</w:t>
      </w:r>
    </w:p>
    <w:p w14:paraId="45DB5EFF" w14:textId="77777777" w:rsidR="00A37115" w:rsidRPr="00D17301" w:rsidRDefault="00A37115" w:rsidP="0007629D">
      <w:pPr>
        <w:tabs>
          <w:tab w:val="left" w:pos="426"/>
        </w:tabs>
        <w:spacing w:line="276" w:lineRule="auto"/>
        <w:rPr>
          <w:rFonts w:ascii="Arial" w:hAnsi="Arial" w:cs="Arial"/>
          <w:bCs/>
          <w:sz w:val="22"/>
          <w:szCs w:val="22"/>
        </w:rPr>
      </w:pPr>
      <w:r w:rsidRPr="00D17301">
        <w:rPr>
          <w:rFonts w:ascii="Arial" w:hAnsi="Arial" w:cs="Arial"/>
          <w:b/>
          <w:bCs/>
          <w:sz w:val="22"/>
          <w:szCs w:val="22"/>
        </w:rPr>
        <w:t>8.</w:t>
      </w:r>
      <w:r w:rsidR="000A43AA" w:rsidRPr="00D17301">
        <w:rPr>
          <w:rFonts w:ascii="Arial" w:hAnsi="Arial" w:cs="Arial"/>
          <w:b/>
          <w:bCs/>
          <w:sz w:val="22"/>
          <w:szCs w:val="22"/>
        </w:rPr>
        <w:t xml:space="preserve">9 </w:t>
      </w:r>
      <w:r w:rsidRPr="00D17301">
        <w:rPr>
          <w:rFonts w:ascii="Arial" w:hAnsi="Arial" w:cs="Arial"/>
          <w:bCs/>
          <w:sz w:val="22"/>
          <w:szCs w:val="22"/>
        </w:rPr>
        <w:t>O objeto deverá estar totalmente dentro das es</w:t>
      </w:r>
      <w:r w:rsidR="00112ECC" w:rsidRPr="00D17301">
        <w:rPr>
          <w:rFonts w:ascii="Arial" w:hAnsi="Arial" w:cs="Arial"/>
          <w:bCs/>
          <w:sz w:val="22"/>
          <w:szCs w:val="22"/>
        </w:rPr>
        <w:t xml:space="preserve">pecificações contidas no </w:t>
      </w:r>
      <w:r w:rsidR="000A43AA" w:rsidRPr="00D17301">
        <w:rPr>
          <w:rFonts w:ascii="Arial" w:hAnsi="Arial" w:cs="Arial"/>
          <w:bCs/>
          <w:sz w:val="22"/>
          <w:szCs w:val="22"/>
        </w:rPr>
        <w:t>Anexo I – Termo de Referência.</w:t>
      </w:r>
    </w:p>
    <w:p w14:paraId="0BD84684" w14:textId="4B2F399A" w:rsidR="00A37115" w:rsidRPr="00D17301" w:rsidRDefault="00A37115" w:rsidP="0007629D">
      <w:pPr>
        <w:tabs>
          <w:tab w:val="left" w:pos="426"/>
        </w:tabs>
        <w:spacing w:line="276" w:lineRule="auto"/>
        <w:rPr>
          <w:rFonts w:ascii="Arial" w:hAnsi="Arial" w:cs="Arial"/>
          <w:b/>
          <w:bCs/>
          <w:sz w:val="22"/>
          <w:szCs w:val="22"/>
        </w:rPr>
      </w:pPr>
      <w:r w:rsidRPr="00D17301">
        <w:rPr>
          <w:rFonts w:ascii="Arial" w:hAnsi="Arial" w:cs="Arial"/>
          <w:b/>
          <w:bCs/>
          <w:sz w:val="22"/>
          <w:szCs w:val="22"/>
        </w:rPr>
        <w:lastRenderedPageBreak/>
        <w:t>8.</w:t>
      </w:r>
      <w:r w:rsidR="0014086D">
        <w:rPr>
          <w:rFonts w:ascii="Arial" w:hAnsi="Arial" w:cs="Arial"/>
          <w:b/>
          <w:bCs/>
          <w:sz w:val="22"/>
          <w:szCs w:val="22"/>
        </w:rPr>
        <w:t>10</w:t>
      </w:r>
      <w:r w:rsidRPr="00D17301">
        <w:rPr>
          <w:rFonts w:ascii="Arial" w:hAnsi="Arial" w:cs="Arial"/>
          <w:b/>
          <w:bCs/>
          <w:sz w:val="22"/>
          <w:szCs w:val="22"/>
        </w:rPr>
        <w:t xml:space="preserve"> </w:t>
      </w:r>
      <w:r w:rsidR="000A43AA" w:rsidRPr="00D17301">
        <w:rPr>
          <w:rFonts w:ascii="Arial" w:hAnsi="Arial" w:cs="Arial"/>
          <w:bCs/>
          <w:sz w:val="22"/>
          <w:szCs w:val="22"/>
        </w:rPr>
        <w:t>A proposta</w:t>
      </w:r>
      <w:r w:rsidR="00D26AE8">
        <w:rPr>
          <w:rFonts w:ascii="Arial" w:hAnsi="Arial" w:cs="Arial"/>
          <w:bCs/>
          <w:sz w:val="22"/>
          <w:szCs w:val="22"/>
        </w:rPr>
        <w:t xml:space="preserve"> </w:t>
      </w:r>
      <w:r w:rsidR="000A43AA" w:rsidRPr="00D17301">
        <w:rPr>
          <w:rFonts w:ascii="Arial" w:hAnsi="Arial" w:cs="Arial"/>
          <w:bCs/>
          <w:sz w:val="22"/>
          <w:szCs w:val="22"/>
        </w:rPr>
        <w:t xml:space="preserve">apresentada terá validade mínima </w:t>
      </w:r>
      <w:r w:rsidRPr="00D17301">
        <w:rPr>
          <w:rFonts w:ascii="Arial" w:hAnsi="Arial" w:cs="Arial"/>
          <w:bCs/>
          <w:sz w:val="22"/>
          <w:szCs w:val="22"/>
        </w:rPr>
        <w:t xml:space="preserve">de </w:t>
      </w:r>
      <w:r w:rsidR="00112ECC" w:rsidRPr="00D17301">
        <w:rPr>
          <w:rFonts w:ascii="Arial" w:hAnsi="Arial" w:cs="Arial"/>
          <w:bCs/>
          <w:sz w:val="22"/>
          <w:szCs w:val="22"/>
        </w:rPr>
        <w:t>90 (noventa</w:t>
      </w:r>
      <w:r w:rsidRPr="00D17301">
        <w:rPr>
          <w:rFonts w:ascii="Arial" w:hAnsi="Arial" w:cs="Arial"/>
          <w:bCs/>
          <w:sz w:val="22"/>
          <w:szCs w:val="22"/>
        </w:rPr>
        <w:t xml:space="preserve">) dias, a </w:t>
      </w:r>
      <w:r w:rsidRPr="00D17301">
        <w:rPr>
          <w:rFonts w:ascii="Arial" w:hAnsi="Arial" w:cs="Arial"/>
          <w:color w:val="000000"/>
          <w:sz w:val="22"/>
          <w:szCs w:val="22"/>
        </w:rPr>
        <w:t>contar da data de sua apresentação</w:t>
      </w:r>
      <w:r w:rsidRPr="00D17301">
        <w:rPr>
          <w:rFonts w:ascii="Arial" w:hAnsi="Arial" w:cs="Arial"/>
          <w:bCs/>
          <w:sz w:val="22"/>
          <w:szCs w:val="22"/>
        </w:rPr>
        <w:t>.</w:t>
      </w:r>
    </w:p>
    <w:p w14:paraId="0315DC52" w14:textId="37F0B1CE" w:rsidR="00A37115" w:rsidRPr="00D17301" w:rsidRDefault="000A43AA" w:rsidP="0007629D">
      <w:pPr>
        <w:tabs>
          <w:tab w:val="left" w:pos="426"/>
        </w:tabs>
        <w:spacing w:line="276" w:lineRule="auto"/>
        <w:rPr>
          <w:rFonts w:ascii="Arial" w:hAnsi="Arial" w:cs="Arial"/>
          <w:b/>
          <w:bCs/>
          <w:sz w:val="22"/>
          <w:szCs w:val="22"/>
        </w:rPr>
      </w:pPr>
      <w:r w:rsidRPr="00D17301">
        <w:rPr>
          <w:rFonts w:ascii="Arial" w:hAnsi="Arial" w:cs="Arial"/>
          <w:b/>
          <w:bCs/>
          <w:sz w:val="22"/>
          <w:szCs w:val="22"/>
        </w:rPr>
        <w:t>8.1</w:t>
      </w:r>
      <w:r w:rsidR="0014086D">
        <w:rPr>
          <w:rFonts w:ascii="Arial" w:hAnsi="Arial" w:cs="Arial"/>
          <w:b/>
          <w:bCs/>
          <w:sz w:val="22"/>
          <w:szCs w:val="22"/>
        </w:rPr>
        <w:t>1</w:t>
      </w:r>
      <w:r w:rsidR="00FA11D5">
        <w:rPr>
          <w:rFonts w:ascii="Arial" w:hAnsi="Arial" w:cs="Arial"/>
          <w:b/>
          <w:bCs/>
          <w:sz w:val="22"/>
          <w:szCs w:val="22"/>
        </w:rPr>
        <w:t xml:space="preserve"> </w:t>
      </w:r>
      <w:r w:rsidR="00A37115" w:rsidRPr="00D17301">
        <w:rPr>
          <w:rFonts w:ascii="Arial" w:hAnsi="Arial" w:cs="Arial"/>
          <w:bCs/>
          <w:sz w:val="22"/>
          <w:szCs w:val="22"/>
        </w:rPr>
        <w:t xml:space="preserve">Na hipótese do licitante ser ME/EPP, o sistema importa esse regime dos dados cadastrais da empresa, por isso é importante que essa informação esteja atualizada por parte do licitante sob pena do licitante enquadrado nesta situação não utilizar dos benefícios do direito de preferência para o desempate, conforme estabelece a Lei Complementar </w:t>
      </w:r>
      <w:r w:rsidRPr="00D17301">
        <w:rPr>
          <w:rFonts w:ascii="Arial" w:hAnsi="Arial" w:cs="Arial"/>
          <w:bCs/>
          <w:sz w:val="22"/>
          <w:szCs w:val="22"/>
        </w:rPr>
        <w:t xml:space="preserve">nº </w:t>
      </w:r>
      <w:r w:rsidR="00A37115" w:rsidRPr="00D17301">
        <w:rPr>
          <w:rFonts w:ascii="Arial" w:hAnsi="Arial" w:cs="Arial"/>
          <w:bCs/>
          <w:sz w:val="22"/>
          <w:szCs w:val="22"/>
        </w:rPr>
        <w:t>123/2006.</w:t>
      </w:r>
    </w:p>
    <w:p w14:paraId="78B1E943" w14:textId="246B163F" w:rsidR="00A37115" w:rsidRPr="00D17301" w:rsidRDefault="00CB2849" w:rsidP="0007629D">
      <w:pPr>
        <w:tabs>
          <w:tab w:val="left" w:pos="426"/>
        </w:tabs>
        <w:spacing w:line="276" w:lineRule="auto"/>
        <w:rPr>
          <w:rFonts w:ascii="Arial" w:hAnsi="Arial" w:cs="Arial"/>
          <w:bCs/>
          <w:sz w:val="22"/>
          <w:szCs w:val="22"/>
        </w:rPr>
      </w:pPr>
      <w:r w:rsidRPr="00D17301">
        <w:rPr>
          <w:rFonts w:ascii="Arial" w:hAnsi="Arial" w:cs="Arial"/>
          <w:b/>
          <w:bCs/>
          <w:sz w:val="22"/>
          <w:szCs w:val="22"/>
        </w:rPr>
        <w:t>8.1</w:t>
      </w:r>
      <w:r w:rsidR="0014086D">
        <w:rPr>
          <w:rFonts w:ascii="Arial" w:hAnsi="Arial" w:cs="Arial"/>
          <w:b/>
          <w:bCs/>
          <w:sz w:val="22"/>
          <w:szCs w:val="22"/>
        </w:rPr>
        <w:t>2</w:t>
      </w:r>
      <w:r w:rsidR="00FA11D5">
        <w:rPr>
          <w:rFonts w:ascii="Arial" w:hAnsi="Arial" w:cs="Arial"/>
          <w:b/>
          <w:bCs/>
          <w:sz w:val="22"/>
          <w:szCs w:val="22"/>
        </w:rPr>
        <w:t xml:space="preserve"> </w:t>
      </w:r>
      <w:r w:rsidRPr="0090185A">
        <w:rPr>
          <w:rFonts w:ascii="Arial" w:hAnsi="Arial" w:cs="Arial"/>
          <w:bCs/>
          <w:sz w:val="22"/>
          <w:szCs w:val="22"/>
        </w:rPr>
        <w:t>É manifestamente</w:t>
      </w:r>
      <w:r w:rsidR="00D26AE8" w:rsidRPr="0090185A">
        <w:rPr>
          <w:rFonts w:ascii="Arial" w:hAnsi="Arial" w:cs="Arial"/>
          <w:bCs/>
          <w:sz w:val="22"/>
          <w:szCs w:val="22"/>
        </w:rPr>
        <w:t xml:space="preserve"> </w:t>
      </w:r>
      <w:r w:rsidRPr="0090185A">
        <w:rPr>
          <w:rFonts w:ascii="Arial" w:hAnsi="Arial" w:cs="Arial"/>
          <w:bCs/>
          <w:sz w:val="22"/>
          <w:szCs w:val="22"/>
        </w:rPr>
        <w:t>vedada a identificação dos licitantes participantes antes do término da fase competitiva.</w:t>
      </w:r>
    </w:p>
    <w:p w14:paraId="5C4EA760" w14:textId="501D356F" w:rsidR="00A37115" w:rsidRPr="00D17301" w:rsidRDefault="00A37115" w:rsidP="0007629D">
      <w:pPr>
        <w:spacing w:line="276" w:lineRule="auto"/>
        <w:rPr>
          <w:rFonts w:ascii="Arial" w:hAnsi="Arial" w:cs="Arial"/>
          <w:bCs/>
          <w:sz w:val="22"/>
          <w:szCs w:val="22"/>
        </w:rPr>
      </w:pPr>
      <w:r w:rsidRPr="00D17301">
        <w:rPr>
          <w:rFonts w:ascii="Arial" w:hAnsi="Arial" w:cs="Arial"/>
          <w:b/>
          <w:bCs/>
          <w:sz w:val="22"/>
          <w:szCs w:val="22"/>
        </w:rPr>
        <w:t>8.1</w:t>
      </w:r>
      <w:r w:rsidR="0014086D">
        <w:rPr>
          <w:rFonts w:ascii="Arial" w:hAnsi="Arial" w:cs="Arial"/>
          <w:b/>
          <w:bCs/>
          <w:sz w:val="22"/>
          <w:szCs w:val="22"/>
        </w:rPr>
        <w:t>3</w:t>
      </w:r>
      <w:r w:rsidR="00FA11D5">
        <w:rPr>
          <w:rFonts w:ascii="Arial" w:hAnsi="Arial" w:cs="Arial"/>
          <w:b/>
          <w:bCs/>
          <w:sz w:val="22"/>
          <w:szCs w:val="22"/>
        </w:rPr>
        <w:t xml:space="preserve"> </w:t>
      </w:r>
      <w:r w:rsidRPr="00D17301">
        <w:rPr>
          <w:rFonts w:ascii="Arial" w:hAnsi="Arial" w:cs="Arial"/>
          <w:bCs/>
          <w:sz w:val="22"/>
          <w:szCs w:val="22"/>
        </w:rPr>
        <w:t>Somente será classificada a proposta de preço que atenda toda</w:t>
      </w:r>
      <w:r w:rsidR="00E24C36" w:rsidRPr="00D17301">
        <w:rPr>
          <w:rFonts w:ascii="Arial" w:hAnsi="Arial" w:cs="Arial"/>
          <w:bCs/>
          <w:sz w:val="22"/>
          <w:szCs w:val="22"/>
        </w:rPr>
        <w:t>s as características exigidas</w:t>
      </w:r>
      <w:r w:rsidRPr="00D17301">
        <w:rPr>
          <w:rFonts w:ascii="Arial" w:hAnsi="Arial" w:cs="Arial"/>
          <w:bCs/>
          <w:sz w:val="22"/>
          <w:szCs w:val="22"/>
        </w:rPr>
        <w:t xml:space="preserve"> neste edital, promovendo-se a desclassificação das propostas desconformes ou incompatíveis.</w:t>
      </w:r>
    </w:p>
    <w:p w14:paraId="5077FE57" w14:textId="5996AB07" w:rsidR="00A37115" w:rsidRPr="00B23984" w:rsidRDefault="00CB2849" w:rsidP="0007629D">
      <w:pPr>
        <w:spacing w:line="276" w:lineRule="auto"/>
        <w:rPr>
          <w:rFonts w:ascii="Arial" w:hAnsi="Arial" w:cs="Arial"/>
          <w:b/>
          <w:bCs/>
          <w:color w:val="FF0000"/>
          <w:sz w:val="22"/>
          <w:szCs w:val="22"/>
          <w:u w:val="single"/>
        </w:rPr>
      </w:pPr>
      <w:r w:rsidRPr="00D17301">
        <w:rPr>
          <w:rFonts w:ascii="Arial" w:hAnsi="Arial" w:cs="Arial"/>
          <w:b/>
          <w:bCs/>
          <w:sz w:val="22"/>
          <w:szCs w:val="22"/>
        </w:rPr>
        <w:t>8.1</w:t>
      </w:r>
      <w:r w:rsidR="0014086D">
        <w:rPr>
          <w:rFonts w:ascii="Arial" w:hAnsi="Arial" w:cs="Arial"/>
          <w:b/>
          <w:bCs/>
          <w:sz w:val="22"/>
          <w:szCs w:val="22"/>
        </w:rPr>
        <w:t>4</w:t>
      </w:r>
      <w:r w:rsidR="00FA11D5">
        <w:rPr>
          <w:rFonts w:ascii="Arial" w:hAnsi="Arial" w:cs="Arial"/>
          <w:b/>
          <w:bCs/>
          <w:sz w:val="22"/>
          <w:szCs w:val="22"/>
        </w:rPr>
        <w:t xml:space="preserve"> </w:t>
      </w:r>
      <w:r w:rsidR="00A37115" w:rsidRPr="00D17301">
        <w:rPr>
          <w:rFonts w:ascii="Arial" w:hAnsi="Arial" w:cs="Arial"/>
          <w:bCs/>
          <w:sz w:val="22"/>
          <w:szCs w:val="22"/>
        </w:rPr>
        <w:t xml:space="preserve">Não </w:t>
      </w:r>
      <w:r w:rsidRPr="00D17301">
        <w:rPr>
          <w:rFonts w:ascii="Arial" w:hAnsi="Arial" w:cs="Arial"/>
          <w:bCs/>
          <w:sz w:val="22"/>
          <w:szCs w:val="22"/>
        </w:rPr>
        <w:t xml:space="preserve">serão aceitas propostas que apresentem </w:t>
      </w:r>
      <w:r w:rsidR="00A37115" w:rsidRPr="00D17301">
        <w:rPr>
          <w:rFonts w:ascii="Arial" w:hAnsi="Arial" w:cs="Arial"/>
          <w:bCs/>
          <w:sz w:val="22"/>
          <w:szCs w:val="22"/>
        </w:rPr>
        <w:t>preços simbólicos, irrisórios ou de valor zero, bem como aquelas que ultrapassarem o valor máximo estabelecido</w:t>
      </w:r>
      <w:r w:rsidR="00D26AE8" w:rsidRPr="00C9708A">
        <w:rPr>
          <w:rFonts w:ascii="Arial" w:hAnsi="Arial" w:cs="Arial"/>
          <w:bCs/>
          <w:sz w:val="22"/>
          <w:szCs w:val="22"/>
        </w:rPr>
        <w:t xml:space="preserve"> </w:t>
      </w:r>
      <w:r w:rsidR="00B23984" w:rsidRPr="0090185A">
        <w:rPr>
          <w:rFonts w:ascii="Arial" w:hAnsi="Arial" w:cs="Arial"/>
          <w:sz w:val="22"/>
          <w:szCs w:val="22"/>
        </w:rPr>
        <w:t>e</w:t>
      </w:r>
      <w:r w:rsidR="00B411AA" w:rsidRPr="0090185A">
        <w:rPr>
          <w:rFonts w:ascii="Arial" w:hAnsi="Arial" w:cs="Arial"/>
          <w:sz w:val="22"/>
          <w:szCs w:val="22"/>
        </w:rPr>
        <w:t xml:space="preserve"> contenham mais de</w:t>
      </w:r>
      <w:r w:rsidR="00B23984" w:rsidRPr="0090185A">
        <w:rPr>
          <w:rFonts w:ascii="Arial" w:hAnsi="Arial" w:cs="Arial"/>
          <w:sz w:val="22"/>
          <w:szCs w:val="22"/>
        </w:rPr>
        <w:t xml:space="preserve"> duas casas decimais</w:t>
      </w:r>
      <w:r w:rsidR="00B411AA" w:rsidRPr="0090185A">
        <w:rPr>
          <w:rFonts w:ascii="Arial" w:hAnsi="Arial" w:cs="Arial"/>
          <w:sz w:val="22"/>
          <w:szCs w:val="22"/>
        </w:rPr>
        <w:t xml:space="preserve"> (tanto no item quanto no total do lote)</w:t>
      </w:r>
      <w:r w:rsidR="00A37115" w:rsidRPr="0090185A">
        <w:rPr>
          <w:rFonts w:ascii="Arial" w:hAnsi="Arial" w:cs="Arial"/>
          <w:sz w:val="22"/>
          <w:szCs w:val="22"/>
        </w:rPr>
        <w:t>.</w:t>
      </w:r>
    </w:p>
    <w:p w14:paraId="26654219" w14:textId="2B8BE799"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5</w:t>
      </w:r>
      <w:r w:rsidRPr="00A14C32">
        <w:rPr>
          <w:rFonts w:ascii="Arial" w:hAnsi="Arial" w:cs="Arial"/>
          <w:b/>
          <w:bCs/>
          <w:sz w:val="22"/>
          <w:szCs w:val="22"/>
        </w:rPr>
        <w:t xml:space="preserve"> </w:t>
      </w:r>
      <w:r w:rsidRPr="00A14C32">
        <w:rPr>
          <w:rFonts w:ascii="Arial" w:hAnsi="Arial" w:cs="Arial"/>
          <w:bCs/>
          <w:sz w:val="22"/>
          <w:szCs w:val="22"/>
        </w:rPr>
        <w:t>Será desclassificada a proposta que venha a ser considerada inexequível pelo Pregoeiro e sua equipe de apoio, quando restar evidenciado que a proponente não seria capaz de fornecer o objeto desta licitação ao preço de sua oferta.</w:t>
      </w:r>
    </w:p>
    <w:p w14:paraId="15A5818A" w14:textId="1763496E" w:rsidR="00A14C32" w:rsidRPr="0090185A" w:rsidRDefault="00A14C32" w:rsidP="0007629D">
      <w:pPr>
        <w:spacing w:line="276" w:lineRule="auto"/>
        <w:rPr>
          <w:rFonts w:ascii="Arial" w:hAnsi="Arial" w:cs="Arial"/>
          <w:bCs/>
          <w:sz w:val="22"/>
          <w:szCs w:val="22"/>
        </w:rPr>
      </w:pPr>
      <w:bookmarkStart w:id="12" w:name="_Hlk188344638"/>
      <w:r w:rsidRPr="0090185A">
        <w:rPr>
          <w:rFonts w:ascii="Arial" w:hAnsi="Arial" w:cs="Arial"/>
          <w:b/>
          <w:sz w:val="22"/>
          <w:szCs w:val="22"/>
        </w:rPr>
        <w:t>8.1</w:t>
      </w:r>
      <w:r w:rsidR="0014086D">
        <w:rPr>
          <w:rFonts w:ascii="Arial" w:hAnsi="Arial" w:cs="Arial"/>
          <w:b/>
          <w:sz w:val="22"/>
          <w:szCs w:val="22"/>
        </w:rPr>
        <w:t>5</w:t>
      </w:r>
      <w:r w:rsidRPr="0090185A">
        <w:rPr>
          <w:rFonts w:ascii="Arial" w:hAnsi="Arial" w:cs="Arial"/>
          <w:b/>
          <w:sz w:val="22"/>
          <w:szCs w:val="22"/>
        </w:rPr>
        <w:t>.1</w:t>
      </w:r>
      <w:r w:rsidRPr="0090185A">
        <w:rPr>
          <w:rFonts w:ascii="Arial" w:hAnsi="Arial" w:cs="Arial"/>
          <w:bCs/>
          <w:sz w:val="22"/>
          <w:szCs w:val="22"/>
        </w:rPr>
        <w:t xml:space="preserve"> Considerando a instrução normativa SEGES/ME 73 de 30 de setembro de 2022, “Art. 34. No caso de bens e serviços em geral, é indício de inexequibilidade das propostas valores inferiores a 50% (cinquenta por cento) do valor orçado pela Administração.” Cabe a empresa licitante por meio de diligência do pregoeiro comprovar que a sua proposta é exequível, caso não consiga comprovar a sua proposta será desclassificada. </w:t>
      </w:r>
    </w:p>
    <w:bookmarkEnd w:id="12"/>
    <w:p w14:paraId="0967576A" w14:textId="6C7F27DB"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6</w:t>
      </w:r>
      <w:r w:rsidRPr="00A14C32">
        <w:rPr>
          <w:rFonts w:ascii="Arial" w:hAnsi="Arial" w:cs="Arial"/>
          <w:bCs/>
          <w:sz w:val="22"/>
          <w:szCs w:val="22"/>
        </w:rPr>
        <w:t xml:space="preserve"> No caso dos itens que forem Cotas de Ampla Concorrência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5C912D89" w14:textId="5F12D8E4"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 xml:space="preserve"> </w:t>
      </w:r>
      <w:r w:rsidRPr="00A14C32">
        <w:rPr>
          <w:rFonts w:ascii="Arial" w:hAnsi="Arial" w:cs="Arial"/>
          <w:bCs/>
          <w:sz w:val="22"/>
          <w:szCs w:val="22"/>
        </w:rPr>
        <w:t>Para efeito do disposto no subitem 8.1</w:t>
      </w:r>
      <w:r w:rsidR="0014086D">
        <w:rPr>
          <w:rFonts w:ascii="Arial" w:hAnsi="Arial" w:cs="Arial"/>
          <w:bCs/>
          <w:sz w:val="22"/>
          <w:szCs w:val="22"/>
        </w:rPr>
        <w:t>6</w:t>
      </w:r>
      <w:r w:rsidRPr="00A14C32">
        <w:rPr>
          <w:rFonts w:ascii="Arial" w:hAnsi="Arial" w:cs="Arial"/>
          <w:bCs/>
          <w:sz w:val="22"/>
          <w:szCs w:val="22"/>
        </w:rPr>
        <w:t>, ocorrendo o empate ficto, proceder-se-á da seguinte forma:</w:t>
      </w:r>
    </w:p>
    <w:p w14:paraId="488CCB2B" w14:textId="00D6BE5E"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.1</w:t>
      </w:r>
      <w:r w:rsidRPr="00A14C32">
        <w:rPr>
          <w:rFonts w:ascii="Arial" w:hAnsi="Arial" w:cs="Arial"/>
          <w:bCs/>
          <w:sz w:val="22"/>
          <w:szCs w:val="22"/>
        </w:rPr>
        <w:t xml:space="preserve"> </w:t>
      </w:r>
      <w:r w:rsidR="00FA11D5">
        <w:rPr>
          <w:rFonts w:ascii="Arial" w:hAnsi="Arial" w:cs="Arial"/>
          <w:bCs/>
          <w:sz w:val="22"/>
          <w:szCs w:val="22"/>
        </w:rPr>
        <w:t>A</w:t>
      </w:r>
      <w:r w:rsidRPr="00A14C32">
        <w:rPr>
          <w:rFonts w:ascii="Arial" w:hAnsi="Arial" w:cs="Arial"/>
          <w:bCs/>
          <w:sz w:val="22"/>
          <w:szCs w:val="22"/>
        </w:rPr>
        <w:t xml:space="preserve"> microempresa ou empresa de pequeno porte mais bem classificada poderá apresentar proposta de preço inferior àquela considerada vencedora do certame, situação em que será adjudicado em seu favor o objeto licitado</w:t>
      </w:r>
      <w:r w:rsidR="004733E3">
        <w:rPr>
          <w:rFonts w:ascii="Arial" w:hAnsi="Arial" w:cs="Arial"/>
          <w:bCs/>
          <w:sz w:val="22"/>
          <w:szCs w:val="22"/>
        </w:rPr>
        <w:t>.</w:t>
      </w:r>
    </w:p>
    <w:p w14:paraId="5C5B07C3" w14:textId="631858FA"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 xml:space="preserve">.2 </w:t>
      </w:r>
      <w:r w:rsidR="00FA11D5">
        <w:rPr>
          <w:rFonts w:ascii="Arial" w:hAnsi="Arial" w:cs="Arial"/>
          <w:bCs/>
          <w:sz w:val="22"/>
          <w:szCs w:val="22"/>
        </w:rPr>
        <w:t>N</w:t>
      </w:r>
      <w:r w:rsidRPr="00A14C32">
        <w:rPr>
          <w:rFonts w:ascii="Arial" w:hAnsi="Arial" w:cs="Arial"/>
          <w:bCs/>
          <w:sz w:val="22"/>
          <w:szCs w:val="22"/>
        </w:rPr>
        <w:t>ão ocorrendo a contratação da microempresa ou empresa de pequeno porte, na forma do inciso anterior, serão convocadas as remanescentes que porventura se enquadrem na mesma hipótese, na ordem classificatória, para o exercício do mesmo direito</w:t>
      </w:r>
      <w:r w:rsidR="004733E3">
        <w:rPr>
          <w:rFonts w:ascii="Arial" w:hAnsi="Arial" w:cs="Arial"/>
          <w:bCs/>
          <w:sz w:val="22"/>
          <w:szCs w:val="22"/>
        </w:rPr>
        <w:t>.</w:t>
      </w:r>
    </w:p>
    <w:p w14:paraId="2B45A732" w14:textId="43E85DF1"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 xml:space="preserve">.3 </w:t>
      </w:r>
      <w:r w:rsidR="00FA11D5">
        <w:rPr>
          <w:rFonts w:ascii="Arial" w:hAnsi="Arial" w:cs="Arial"/>
          <w:bCs/>
          <w:sz w:val="22"/>
          <w:szCs w:val="22"/>
        </w:rPr>
        <w:t>N</w:t>
      </w:r>
      <w:r w:rsidRPr="00A14C32">
        <w:rPr>
          <w:rFonts w:ascii="Arial" w:hAnsi="Arial" w:cs="Arial"/>
          <w:bCs/>
          <w:sz w:val="22"/>
          <w:szCs w:val="22"/>
        </w:rPr>
        <w:t>o caso de equivalência de valores apresentados pelas microempresas e empresas de pequeno porte que se encontrem enquadradas no item 8.1</w:t>
      </w:r>
      <w:r w:rsidR="0014086D">
        <w:rPr>
          <w:rFonts w:ascii="Arial" w:hAnsi="Arial" w:cs="Arial"/>
          <w:bCs/>
          <w:sz w:val="22"/>
          <w:szCs w:val="22"/>
        </w:rPr>
        <w:t>5</w:t>
      </w:r>
      <w:r w:rsidRPr="00A14C32">
        <w:rPr>
          <w:rFonts w:ascii="Arial" w:hAnsi="Arial" w:cs="Arial"/>
          <w:bCs/>
          <w:sz w:val="22"/>
          <w:szCs w:val="22"/>
        </w:rPr>
        <w:t>.1, será realizado sorteio entre elas para que se identifique aquela que primeiro poderá apresentar a melhor oferta</w:t>
      </w:r>
      <w:r w:rsidR="004733E3">
        <w:rPr>
          <w:rFonts w:ascii="Arial" w:hAnsi="Arial" w:cs="Arial"/>
          <w:bCs/>
          <w:sz w:val="22"/>
          <w:szCs w:val="22"/>
        </w:rPr>
        <w:t>.</w:t>
      </w:r>
    </w:p>
    <w:p w14:paraId="2A2BFD76" w14:textId="0397F7C3"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.3.1</w:t>
      </w:r>
      <w:r w:rsidRPr="00A14C32">
        <w:rPr>
          <w:rFonts w:ascii="Arial" w:hAnsi="Arial" w:cs="Arial"/>
          <w:bCs/>
          <w:sz w:val="22"/>
          <w:szCs w:val="22"/>
        </w:rPr>
        <w:t xml:space="preserve"> na hipótese da não-contratação nos termos previstos neste subitem o objeto licitado será adjudicado em favor da proposta originalmente vencedora do certame</w:t>
      </w:r>
      <w:r w:rsidR="004733E3">
        <w:rPr>
          <w:rFonts w:ascii="Arial" w:hAnsi="Arial" w:cs="Arial"/>
          <w:bCs/>
          <w:sz w:val="22"/>
          <w:szCs w:val="22"/>
        </w:rPr>
        <w:t>.</w:t>
      </w:r>
    </w:p>
    <w:p w14:paraId="74A7589A" w14:textId="7C39006D"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7</w:t>
      </w:r>
      <w:r w:rsidRPr="00A14C32">
        <w:rPr>
          <w:rFonts w:ascii="Arial" w:hAnsi="Arial" w:cs="Arial"/>
          <w:b/>
          <w:bCs/>
          <w:sz w:val="22"/>
          <w:szCs w:val="22"/>
        </w:rPr>
        <w:t xml:space="preserve">.3.2 </w:t>
      </w:r>
      <w:r w:rsidR="00FA11D5">
        <w:rPr>
          <w:rFonts w:ascii="Arial" w:hAnsi="Arial" w:cs="Arial"/>
          <w:bCs/>
          <w:sz w:val="22"/>
          <w:szCs w:val="22"/>
        </w:rPr>
        <w:t>O</w:t>
      </w:r>
      <w:r w:rsidRPr="00A14C32">
        <w:rPr>
          <w:rFonts w:ascii="Arial" w:hAnsi="Arial" w:cs="Arial"/>
          <w:bCs/>
          <w:sz w:val="22"/>
          <w:szCs w:val="22"/>
        </w:rPr>
        <w:t xml:space="preserve"> disposto neste subitem somente se aplicará quando a melhor oferta inicial não tiver sido apresentada por microempresa ou empresa de pequeno porte.</w:t>
      </w:r>
    </w:p>
    <w:p w14:paraId="52FF09C0" w14:textId="6C4C7590"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8.1</w:t>
      </w:r>
      <w:r w:rsidR="0014086D">
        <w:rPr>
          <w:rFonts w:ascii="Arial" w:hAnsi="Arial" w:cs="Arial"/>
          <w:b/>
          <w:bCs/>
          <w:sz w:val="22"/>
          <w:szCs w:val="22"/>
        </w:rPr>
        <w:t>8</w:t>
      </w:r>
      <w:r w:rsidRPr="00A14C32">
        <w:rPr>
          <w:rFonts w:ascii="Arial" w:hAnsi="Arial" w:cs="Arial"/>
          <w:b/>
          <w:bCs/>
          <w:sz w:val="22"/>
          <w:szCs w:val="22"/>
        </w:rPr>
        <w:t xml:space="preserve"> </w:t>
      </w:r>
      <w:r w:rsidRPr="00A14C32">
        <w:rPr>
          <w:rFonts w:ascii="Arial" w:hAnsi="Arial" w:cs="Arial"/>
          <w:bCs/>
          <w:sz w:val="22"/>
          <w:szCs w:val="22"/>
        </w:rPr>
        <w:t>O Pregoeiro e a Equipe de Apoio poderão, em qualquer fase da licitação, promover diligência destinada a esclarecer ou complementar a instrução do processo, vedado a inclusão de documento ou informação que deveria constar originalmente da proposta.</w:t>
      </w:r>
    </w:p>
    <w:p w14:paraId="1D25E3B1" w14:textId="5CB56A6C"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lastRenderedPageBreak/>
        <w:t>8.1</w:t>
      </w:r>
      <w:r w:rsidR="0014086D">
        <w:rPr>
          <w:rFonts w:ascii="Arial" w:hAnsi="Arial" w:cs="Arial"/>
          <w:b/>
          <w:bCs/>
          <w:sz w:val="22"/>
          <w:szCs w:val="22"/>
        </w:rPr>
        <w:t>9</w:t>
      </w:r>
      <w:r w:rsidRPr="00A14C32">
        <w:rPr>
          <w:rFonts w:ascii="Arial" w:hAnsi="Arial" w:cs="Arial"/>
          <w:b/>
          <w:bCs/>
          <w:sz w:val="22"/>
          <w:szCs w:val="22"/>
        </w:rPr>
        <w:t xml:space="preserve"> </w:t>
      </w:r>
      <w:r w:rsidRPr="00A14C32">
        <w:rPr>
          <w:rFonts w:ascii="Arial" w:hAnsi="Arial" w:cs="Arial"/>
          <w:bCs/>
          <w:sz w:val="22"/>
          <w:szCs w:val="22"/>
        </w:rPr>
        <w:t>O Pregoeiro e a Equipe de Apoio poderão estabelecer prazo para definir a classificação final das propostas, suspendendo em consequência a reunião.</w:t>
      </w:r>
    </w:p>
    <w:p w14:paraId="519CC814" w14:textId="37A29AFA"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w:t>
      </w:r>
      <w:r w:rsidR="0014086D">
        <w:rPr>
          <w:rFonts w:ascii="Arial" w:hAnsi="Arial" w:cs="Arial"/>
          <w:b/>
          <w:bCs/>
          <w:sz w:val="22"/>
          <w:szCs w:val="22"/>
        </w:rPr>
        <w:t>20</w:t>
      </w:r>
      <w:r w:rsidRPr="00A14C32">
        <w:rPr>
          <w:rFonts w:ascii="Arial" w:hAnsi="Arial" w:cs="Arial"/>
          <w:bCs/>
          <w:sz w:val="22"/>
          <w:szCs w:val="22"/>
        </w:rPr>
        <w:t xml:space="preserve"> A decisão pela homologação do certame e </w:t>
      </w:r>
      <w:r w:rsidR="00A21E1F">
        <w:rPr>
          <w:rFonts w:ascii="Arial" w:eastAsia="Calibri" w:hAnsi="Arial" w:cs="Arial"/>
          <w:sz w:val="22"/>
          <w:szCs w:val="22"/>
        </w:rPr>
        <w:t xml:space="preserve">Extrato de Contratos, </w:t>
      </w:r>
      <w:r w:rsidRPr="00A14C32">
        <w:rPr>
          <w:rFonts w:ascii="Arial" w:hAnsi="Arial" w:cs="Arial"/>
          <w:bCs/>
          <w:sz w:val="22"/>
          <w:szCs w:val="22"/>
        </w:rPr>
        <w:t>serão publicadas no Diário Oficial do Município</w:t>
      </w:r>
      <w:r w:rsidR="00CA0D82">
        <w:rPr>
          <w:rFonts w:ascii="Arial" w:hAnsi="Arial" w:cs="Arial"/>
          <w:bCs/>
          <w:sz w:val="22"/>
          <w:szCs w:val="22"/>
        </w:rPr>
        <w:t>.</w:t>
      </w:r>
    </w:p>
    <w:p w14:paraId="06B48BC0" w14:textId="6D2971D8"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8.2</w:t>
      </w:r>
      <w:r w:rsidR="0014086D">
        <w:rPr>
          <w:rFonts w:ascii="Arial" w:hAnsi="Arial" w:cs="Arial"/>
          <w:b/>
          <w:bCs/>
          <w:sz w:val="22"/>
          <w:szCs w:val="22"/>
        </w:rPr>
        <w:t>1</w:t>
      </w:r>
      <w:r w:rsidRPr="00A14C32">
        <w:rPr>
          <w:rFonts w:ascii="Arial" w:hAnsi="Arial" w:cs="Arial"/>
          <w:bCs/>
          <w:sz w:val="22"/>
          <w:szCs w:val="22"/>
        </w:rPr>
        <w:t xml:space="preserve"> A emissão da ordem de fornecimento por parte do Município de </w:t>
      </w:r>
      <w:r w:rsidR="004B4A01">
        <w:rPr>
          <w:rFonts w:ascii="Arial" w:hAnsi="Arial" w:cs="Arial"/>
          <w:bCs/>
          <w:sz w:val="22"/>
          <w:szCs w:val="22"/>
        </w:rPr>
        <w:t xml:space="preserve">Santa Terezinha de Itaipu, Paraná, </w:t>
      </w:r>
      <w:r w:rsidRPr="00A14C32">
        <w:rPr>
          <w:rFonts w:ascii="Arial" w:hAnsi="Arial" w:cs="Arial"/>
          <w:bCs/>
          <w:sz w:val="22"/>
          <w:szCs w:val="22"/>
        </w:rPr>
        <w:t>obedecerá à ordem de classificação do processo licitatório.</w:t>
      </w:r>
    </w:p>
    <w:p w14:paraId="5761E81D" w14:textId="531C5C33" w:rsidR="00A14C32" w:rsidRPr="00A14C32" w:rsidRDefault="00A14C32" w:rsidP="0007629D">
      <w:pPr>
        <w:spacing w:line="276" w:lineRule="auto"/>
        <w:rPr>
          <w:rFonts w:ascii="Arial" w:hAnsi="Arial" w:cs="Arial"/>
          <w:bCs/>
          <w:sz w:val="22"/>
          <w:szCs w:val="22"/>
        </w:rPr>
      </w:pPr>
      <w:r w:rsidRPr="00A14C32">
        <w:rPr>
          <w:rFonts w:ascii="Arial" w:hAnsi="Arial" w:cs="Arial"/>
          <w:b/>
          <w:bCs/>
          <w:sz w:val="22"/>
          <w:szCs w:val="22"/>
        </w:rPr>
        <w:t>8.2</w:t>
      </w:r>
      <w:r w:rsidR="0014086D">
        <w:rPr>
          <w:rFonts w:ascii="Arial" w:hAnsi="Arial" w:cs="Arial"/>
          <w:b/>
          <w:bCs/>
          <w:sz w:val="22"/>
          <w:szCs w:val="22"/>
        </w:rPr>
        <w:t>2</w:t>
      </w:r>
      <w:r w:rsidRPr="00A14C32">
        <w:rPr>
          <w:rFonts w:ascii="Arial" w:hAnsi="Arial" w:cs="Arial"/>
          <w:bCs/>
          <w:sz w:val="22"/>
          <w:szCs w:val="22"/>
        </w:rPr>
        <w:t xml:space="preserve"> Quando os primeiros classificados estiverem impossibilitados de cumprir com o fornecimento (devidamente justificado e aceito pela Administração) as licitantes remanescentes poderão ser chamadas para fornecer o objeto licitado, desde que o preço se encontre dentro dos praticados no mercado.</w:t>
      </w:r>
    </w:p>
    <w:p w14:paraId="6212968C" w14:textId="52767E0D" w:rsidR="00B370BC" w:rsidRDefault="00A14C32" w:rsidP="0007629D">
      <w:pPr>
        <w:spacing w:line="276" w:lineRule="auto"/>
        <w:rPr>
          <w:rFonts w:ascii="Arial" w:hAnsi="Arial" w:cs="Arial"/>
          <w:bCs/>
          <w:sz w:val="22"/>
          <w:szCs w:val="22"/>
        </w:rPr>
      </w:pPr>
      <w:r w:rsidRPr="00A14C32">
        <w:rPr>
          <w:rFonts w:ascii="Arial" w:hAnsi="Arial" w:cs="Arial"/>
          <w:b/>
          <w:bCs/>
          <w:sz w:val="22"/>
          <w:szCs w:val="22"/>
        </w:rPr>
        <w:t>8.2</w:t>
      </w:r>
      <w:r w:rsidR="0014086D">
        <w:rPr>
          <w:rFonts w:ascii="Arial" w:hAnsi="Arial" w:cs="Arial"/>
          <w:b/>
          <w:bCs/>
          <w:sz w:val="22"/>
          <w:szCs w:val="22"/>
        </w:rPr>
        <w:t>3</w:t>
      </w:r>
      <w:r w:rsidRPr="00A14C32">
        <w:rPr>
          <w:rFonts w:ascii="Arial" w:hAnsi="Arial" w:cs="Arial"/>
          <w:bCs/>
          <w:sz w:val="22"/>
          <w:szCs w:val="22"/>
        </w:rPr>
        <w:t xml:space="preserve"> Caso os preços das licitantes remanescentes encontrem-se acima do praticado no mercado, os mesmos poderão ser negociados. Caso os preços venham a ser negociados, os mesmos serão publicados no Diário Oficial do Município.</w:t>
      </w:r>
    </w:p>
    <w:p w14:paraId="7E2655EB" w14:textId="77777777" w:rsidR="00841FF7" w:rsidRPr="00D17301" w:rsidRDefault="00841FF7" w:rsidP="00A37115">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B370BC" w:rsidRPr="00D17301" w14:paraId="655A6BCA" w14:textId="77777777" w:rsidTr="00F275B8">
        <w:trPr>
          <w:trHeight w:val="253"/>
        </w:trPr>
        <w:tc>
          <w:tcPr>
            <w:tcW w:w="10352" w:type="dxa"/>
            <w:shd w:val="clear" w:color="auto" w:fill="BFBFBF"/>
            <w:vAlign w:val="center"/>
          </w:tcPr>
          <w:p w14:paraId="1FBB0924" w14:textId="77777777" w:rsidR="00B370BC" w:rsidRPr="00E11380" w:rsidRDefault="00EE6752" w:rsidP="0025053B">
            <w:pPr>
              <w:pStyle w:val="Ttulo1"/>
              <w:jc w:val="left"/>
              <w:rPr>
                <w:rFonts w:ascii="Arial" w:hAnsi="Arial" w:cs="Arial"/>
                <w:sz w:val="22"/>
                <w:szCs w:val="22"/>
              </w:rPr>
            </w:pPr>
            <w:bookmarkStart w:id="13" w:name="_Toc206064293"/>
            <w:r w:rsidRPr="00E11380">
              <w:rPr>
                <w:rFonts w:ascii="Arial" w:hAnsi="Arial" w:cs="Arial"/>
                <w:sz w:val="22"/>
                <w:szCs w:val="22"/>
              </w:rPr>
              <w:t>9</w:t>
            </w:r>
            <w:r w:rsidR="00C053C2" w:rsidRPr="00E11380">
              <w:rPr>
                <w:rFonts w:ascii="Arial" w:hAnsi="Arial" w:cs="Arial"/>
                <w:sz w:val="22"/>
                <w:szCs w:val="22"/>
              </w:rPr>
              <w:t xml:space="preserve"> DO VALOR MÁXIMO DO CERTAME</w:t>
            </w:r>
            <w:r w:rsidR="00E267C8" w:rsidRPr="00E11380">
              <w:rPr>
                <w:rFonts w:ascii="Arial" w:hAnsi="Arial" w:cs="Arial"/>
                <w:sz w:val="22"/>
                <w:szCs w:val="22"/>
              </w:rPr>
              <w:t>, DAS AMOSTRAS E DA GARANTIA</w:t>
            </w:r>
            <w:bookmarkEnd w:id="13"/>
          </w:p>
        </w:tc>
      </w:tr>
    </w:tbl>
    <w:p w14:paraId="58E609AF" w14:textId="15B1A7AD" w:rsidR="00A37115" w:rsidRPr="00A91BA2" w:rsidRDefault="00A37115" w:rsidP="008E20FC">
      <w:pPr>
        <w:spacing w:line="276" w:lineRule="auto"/>
        <w:rPr>
          <w:rFonts w:ascii="Arial" w:hAnsi="Arial" w:cs="Arial"/>
          <w:sz w:val="22"/>
          <w:szCs w:val="22"/>
        </w:rPr>
      </w:pPr>
      <w:r w:rsidRPr="009C6F17">
        <w:rPr>
          <w:rFonts w:ascii="Arial" w:hAnsi="Arial" w:cs="Arial"/>
          <w:b/>
          <w:bCs/>
          <w:sz w:val="22"/>
          <w:szCs w:val="22"/>
        </w:rPr>
        <w:t>9.1</w:t>
      </w:r>
      <w:r w:rsidRPr="009C6F17">
        <w:rPr>
          <w:rFonts w:ascii="Arial" w:hAnsi="Arial" w:cs="Arial"/>
          <w:sz w:val="22"/>
          <w:szCs w:val="22"/>
        </w:rPr>
        <w:t xml:space="preserve"> O valor máximo</w:t>
      </w:r>
      <w:r w:rsidR="00DE1D21" w:rsidRPr="009C6F17">
        <w:rPr>
          <w:rFonts w:ascii="Arial" w:hAnsi="Arial" w:cs="Arial"/>
          <w:sz w:val="22"/>
          <w:szCs w:val="22"/>
        </w:rPr>
        <w:t xml:space="preserve"> do certame é de</w:t>
      </w:r>
      <w:r w:rsidR="00434131" w:rsidRPr="009C6F17">
        <w:rPr>
          <w:rFonts w:ascii="Arial" w:hAnsi="Arial" w:cs="Arial"/>
          <w:sz w:val="22"/>
          <w:szCs w:val="22"/>
        </w:rPr>
        <w:t xml:space="preserve"> </w:t>
      </w:r>
      <w:r w:rsidR="00EB64A9" w:rsidRPr="00EB64A9">
        <w:rPr>
          <w:rFonts w:ascii="Arial" w:hAnsi="Arial" w:cs="Arial"/>
          <w:b/>
          <w:bCs/>
          <w:sz w:val="22"/>
          <w:szCs w:val="22"/>
        </w:rPr>
        <w:t>R$ 17.000,00 (Dezessete mil reais)</w:t>
      </w:r>
      <w:r w:rsidR="00EB64A9">
        <w:rPr>
          <w:rFonts w:ascii="Arial" w:hAnsi="Arial" w:cs="Arial"/>
          <w:b/>
          <w:bCs/>
          <w:sz w:val="22"/>
          <w:szCs w:val="22"/>
        </w:rPr>
        <w:t xml:space="preserve"> </w:t>
      </w:r>
      <w:r w:rsidR="009C6F17" w:rsidRPr="009C6F17">
        <w:rPr>
          <w:rFonts w:ascii="Arial" w:hAnsi="Arial" w:cs="Arial"/>
          <w:sz w:val="22"/>
          <w:szCs w:val="22"/>
        </w:rPr>
        <w:t>em conformidade com as cotações realizadas,</w:t>
      </w:r>
      <w:r w:rsidR="009C6F17">
        <w:rPr>
          <w:rFonts w:cs="Calibri"/>
        </w:rPr>
        <w:t xml:space="preserve"> </w:t>
      </w:r>
      <w:r w:rsidR="00DE1D21" w:rsidRPr="00A91BA2">
        <w:rPr>
          <w:rFonts w:ascii="Arial" w:hAnsi="Arial" w:cs="Arial"/>
          <w:sz w:val="22"/>
          <w:szCs w:val="22"/>
        </w:rPr>
        <w:t xml:space="preserve">conforme </w:t>
      </w:r>
      <w:r w:rsidRPr="00A91BA2">
        <w:rPr>
          <w:rFonts w:ascii="Arial" w:hAnsi="Arial" w:cs="Arial"/>
          <w:sz w:val="22"/>
          <w:szCs w:val="22"/>
        </w:rPr>
        <w:t xml:space="preserve">Anexo I </w:t>
      </w:r>
      <w:r w:rsidR="00C053C2" w:rsidRPr="00A91BA2">
        <w:rPr>
          <w:rFonts w:ascii="Arial" w:hAnsi="Arial" w:cs="Arial"/>
          <w:sz w:val="22"/>
          <w:szCs w:val="22"/>
        </w:rPr>
        <w:t>– Termo de Referência</w:t>
      </w:r>
      <w:r w:rsidR="00DE1D21" w:rsidRPr="00A91BA2">
        <w:rPr>
          <w:rFonts w:ascii="Arial" w:hAnsi="Arial" w:cs="Arial"/>
          <w:sz w:val="22"/>
          <w:szCs w:val="22"/>
        </w:rPr>
        <w:t xml:space="preserve">, sendo decorrente de pesquisa de preços praticados pelo mercado formulada de acordo com o exigido na Lei Federal nº 14.133/2021 e justificada </w:t>
      </w:r>
      <w:r w:rsidR="00632AAE">
        <w:rPr>
          <w:rFonts w:ascii="Arial" w:hAnsi="Arial" w:cs="Arial"/>
          <w:sz w:val="22"/>
          <w:szCs w:val="22"/>
        </w:rPr>
        <w:t>através de orçamentos locais.</w:t>
      </w:r>
    </w:p>
    <w:p w14:paraId="0C0E6E98" w14:textId="77777777" w:rsidR="00FD0E0E" w:rsidRPr="00A91BA2" w:rsidRDefault="00E267C8" w:rsidP="008E20FC">
      <w:pPr>
        <w:spacing w:line="276" w:lineRule="auto"/>
        <w:rPr>
          <w:rFonts w:ascii="Arial" w:hAnsi="Arial" w:cs="Arial"/>
          <w:sz w:val="22"/>
          <w:szCs w:val="22"/>
        </w:rPr>
      </w:pPr>
      <w:r w:rsidRPr="004570E1">
        <w:rPr>
          <w:rFonts w:ascii="Arial" w:hAnsi="Arial" w:cs="Arial"/>
          <w:b/>
          <w:bCs/>
          <w:sz w:val="22"/>
          <w:szCs w:val="22"/>
        </w:rPr>
        <w:t>9.2</w:t>
      </w:r>
      <w:r w:rsidRPr="00A91BA2">
        <w:rPr>
          <w:rFonts w:ascii="Arial" w:hAnsi="Arial" w:cs="Arial"/>
          <w:sz w:val="22"/>
          <w:szCs w:val="22"/>
        </w:rPr>
        <w:t xml:space="preserve"> Eventual necessidade de apresentação de amostras ou de oferecimento de garantia contratual serão dispostas nos Anexo I – Termo de Referência.</w:t>
      </w:r>
    </w:p>
    <w:p w14:paraId="20B585E7" w14:textId="77777777" w:rsidR="00CA0D82" w:rsidRPr="00D17301" w:rsidRDefault="00CA0D82" w:rsidP="00CA0D82">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FD0E0E" w:rsidRPr="00D17301" w14:paraId="6F2281B0" w14:textId="77777777" w:rsidTr="0005739B">
        <w:trPr>
          <w:trHeight w:val="253"/>
        </w:trPr>
        <w:tc>
          <w:tcPr>
            <w:tcW w:w="8508" w:type="dxa"/>
            <w:shd w:val="clear" w:color="auto" w:fill="BFBFBF"/>
            <w:vAlign w:val="center"/>
          </w:tcPr>
          <w:p w14:paraId="6EDEA9BC" w14:textId="77777777" w:rsidR="00FD0E0E" w:rsidRPr="00E11380" w:rsidRDefault="00FD0E0E" w:rsidP="0025053B">
            <w:pPr>
              <w:pStyle w:val="Ttulo1"/>
              <w:jc w:val="left"/>
              <w:rPr>
                <w:rFonts w:ascii="Arial" w:hAnsi="Arial" w:cs="Arial"/>
                <w:sz w:val="22"/>
                <w:szCs w:val="22"/>
              </w:rPr>
            </w:pPr>
            <w:bookmarkStart w:id="14" w:name="_Toc206064294"/>
            <w:r w:rsidRPr="00E11380">
              <w:rPr>
                <w:rFonts w:ascii="Arial" w:hAnsi="Arial" w:cs="Arial"/>
                <w:sz w:val="22"/>
                <w:szCs w:val="22"/>
              </w:rPr>
              <w:t>1</w:t>
            </w:r>
            <w:r w:rsidR="00B92AEE" w:rsidRPr="00E11380">
              <w:rPr>
                <w:rFonts w:ascii="Arial" w:hAnsi="Arial" w:cs="Arial"/>
                <w:sz w:val="22"/>
                <w:szCs w:val="22"/>
              </w:rPr>
              <w:t>0</w:t>
            </w:r>
            <w:r w:rsidRPr="00E11380">
              <w:rPr>
                <w:rFonts w:ascii="Arial" w:hAnsi="Arial" w:cs="Arial"/>
                <w:sz w:val="22"/>
                <w:szCs w:val="22"/>
              </w:rPr>
              <w:t xml:space="preserve"> DO PROCEDIMENTO E DA SESSÃO PÚBLICA</w:t>
            </w:r>
            <w:bookmarkEnd w:id="14"/>
          </w:p>
        </w:tc>
      </w:tr>
    </w:tbl>
    <w:p w14:paraId="57BC8AB8"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w:t>
      </w:r>
      <w:r w:rsidRPr="0005739B">
        <w:rPr>
          <w:rFonts w:ascii="Arial" w:hAnsi="Arial" w:cs="Arial"/>
          <w:sz w:val="22"/>
          <w:szCs w:val="22"/>
          <w:lang w:eastAsia="pt-BR"/>
        </w:rPr>
        <w:t xml:space="preserve"> A partir do horário previsto no Edital e na plataforma BLL, terá início a sessão pública da Dispensa Eletrônica, com divulgação das propostas recebidas. O Pregoeiro iniciará a avaliação da aceitabilidade das propostas.</w:t>
      </w:r>
    </w:p>
    <w:p w14:paraId="7722A250"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10.2</w:t>
      </w:r>
      <w:r w:rsidRPr="0005739B">
        <w:rPr>
          <w:rFonts w:ascii="Arial" w:hAnsi="Arial" w:cs="Arial"/>
          <w:sz w:val="22"/>
          <w:szCs w:val="22"/>
          <w:lang w:eastAsia="pt-BR"/>
        </w:rPr>
        <w:t xml:space="preserve"> Serão desclassificadas as propostas que:</w:t>
      </w:r>
    </w:p>
    <w:p w14:paraId="06B9BF5E" w14:textId="77777777" w:rsidR="0005739B" w:rsidRPr="0005739B" w:rsidRDefault="0005739B" w:rsidP="008B3EDA">
      <w:pPr>
        <w:numPr>
          <w:ilvl w:val="0"/>
          <w:numId w:val="7"/>
        </w:numPr>
        <w:tabs>
          <w:tab w:val="clear" w:pos="720"/>
          <w:tab w:val="num" w:pos="284"/>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Não estejam em conformidade com os requisitos do Edital;</w:t>
      </w:r>
    </w:p>
    <w:p w14:paraId="1EEF26A2" w14:textId="77777777" w:rsidR="0005739B" w:rsidRPr="0005739B" w:rsidRDefault="0005739B" w:rsidP="008B3EDA">
      <w:pPr>
        <w:numPr>
          <w:ilvl w:val="0"/>
          <w:numId w:val="7"/>
        </w:numPr>
        <w:tabs>
          <w:tab w:val="clear" w:pos="720"/>
          <w:tab w:val="num" w:pos="284"/>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Contenham vícios insanáveis;</w:t>
      </w:r>
    </w:p>
    <w:p w14:paraId="57A9D224" w14:textId="77777777" w:rsidR="0005739B" w:rsidRPr="0005739B" w:rsidRDefault="0005739B" w:rsidP="008B3EDA">
      <w:pPr>
        <w:numPr>
          <w:ilvl w:val="0"/>
          <w:numId w:val="7"/>
        </w:numPr>
        <w:tabs>
          <w:tab w:val="clear" w:pos="720"/>
          <w:tab w:val="num" w:pos="284"/>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Não apresentem as especificações técnicas exigidas no Termo de Referência;</w:t>
      </w:r>
    </w:p>
    <w:p w14:paraId="28EF9F3F" w14:textId="77777777" w:rsidR="0005739B" w:rsidRPr="0005739B" w:rsidRDefault="0005739B" w:rsidP="008B3EDA">
      <w:pPr>
        <w:numPr>
          <w:ilvl w:val="0"/>
          <w:numId w:val="7"/>
        </w:numPr>
        <w:tabs>
          <w:tab w:val="clear" w:pos="720"/>
          <w:tab w:val="num" w:pos="284"/>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Identifiquem o licitante.</w:t>
      </w:r>
    </w:p>
    <w:p w14:paraId="0BBD0A82"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10.3</w:t>
      </w:r>
      <w:r w:rsidRPr="0005739B">
        <w:rPr>
          <w:rFonts w:ascii="Arial" w:hAnsi="Arial" w:cs="Arial"/>
          <w:sz w:val="22"/>
          <w:szCs w:val="22"/>
          <w:lang w:eastAsia="pt-BR"/>
        </w:rPr>
        <w:t xml:space="preserve"> Toda desclassificação será fundamentada e registrada no sistema, com acompanhamento em tempo real pelos participantes.</w:t>
      </w:r>
    </w:p>
    <w:p w14:paraId="6E48CFCD"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10.4</w:t>
      </w:r>
      <w:r w:rsidRPr="0005739B">
        <w:rPr>
          <w:rFonts w:ascii="Arial" w:hAnsi="Arial" w:cs="Arial"/>
          <w:sz w:val="22"/>
          <w:szCs w:val="22"/>
          <w:lang w:eastAsia="pt-BR"/>
        </w:rPr>
        <w:t xml:space="preserve"> Decisões de classificação ou desclassificação poderão ser revistas se evidenciado desacordo com o Edital ou a legislação vigente.</w:t>
      </w:r>
    </w:p>
    <w:p w14:paraId="7A58DC9C"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10.5</w:t>
      </w:r>
      <w:r w:rsidRPr="0005739B">
        <w:rPr>
          <w:rFonts w:ascii="Arial" w:hAnsi="Arial" w:cs="Arial"/>
          <w:sz w:val="22"/>
          <w:szCs w:val="22"/>
          <w:lang w:eastAsia="pt-BR"/>
        </w:rPr>
        <w:t xml:space="preserve"> Propostas acima do valor máximo estabelecido terão prazo até o término da fase de lances para adequação; após esse período, serão desclassificadas.</w:t>
      </w:r>
    </w:p>
    <w:p w14:paraId="3E1457AA"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10.6</w:t>
      </w:r>
      <w:r w:rsidRPr="0005739B">
        <w:rPr>
          <w:rFonts w:ascii="Arial" w:hAnsi="Arial" w:cs="Arial"/>
          <w:sz w:val="22"/>
          <w:szCs w:val="22"/>
          <w:lang w:eastAsia="pt-BR"/>
        </w:rPr>
        <w:t xml:space="preserve"> As propostas classificadas serão automaticamente ordenadas pelo sistema, iniciando-se a fase de lances competitiva.</w:t>
      </w:r>
    </w:p>
    <w:p w14:paraId="2D73EC80"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10.7</w:t>
      </w:r>
      <w:r w:rsidRPr="0005739B">
        <w:rPr>
          <w:rFonts w:ascii="Arial" w:hAnsi="Arial" w:cs="Arial"/>
          <w:sz w:val="22"/>
          <w:szCs w:val="22"/>
          <w:lang w:eastAsia="pt-BR"/>
        </w:rPr>
        <w:t xml:space="preserve"> Durante a sessão pública, os licitantes poderão trocar mensagens com o Pregoeiro por meio do sistema.</w:t>
      </w:r>
    </w:p>
    <w:p w14:paraId="5344B8E0"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10.8</w:t>
      </w:r>
      <w:r w:rsidRPr="0005739B">
        <w:rPr>
          <w:rFonts w:ascii="Arial" w:hAnsi="Arial" w:cs="Arial"/>
          <w:sz w:val="22"/>
          <w:szCs w:val="22"/>
          <w:lang w:eastAsia="pt-BR"/>
        </w:rPr>
        <w:t xml:space="preserve"> Os lances devem ser enviados exclusivamente pelo sistema eletrônico, com registro imediato de valor.</w:t>
      </w:r>
    </w:p>
    <w:p w14:paraId="0E754311"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10.9</w:t>
      </w:r>
      <w:r w:rsidRPr="0005739B">
        <w:rPr>
          <w:rFonts w:ascii="Arial" w:hAnsi="Arial" w:cs="Arial"/>
          <w:sz w:val="22"/>
          <w:szCs w:val="22"/>
          <w:lang w:eastAsia="pt-BR"/>
        </w:rPr>
        <w:t xml:space="preserve"> O lance será ofertado pelo valor unitário do lote e poderá ser sucessivo, desde que:</w:t>
      </w:r>
    </w:p>
    <w:p w14:paraId="439AA6E9" w14:textId="77777777" w:rsidR="0005739B" w:rsidRPr="0005739B" w:rsidRDefault="0005739B" w:rsidP="008B3EDA">
      <w:pPr>
        <w:numPr>
          <w:ilvl w:val="0"/>
          <w:numId w:val="8"/>
        </w:numPr>
        <w:tabs>
          <w:tab w:val="clear" w:pos="720"/>
          <w:tab w:val="num" w:pos="284"/>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O valor do novo lance seja inferior ao último enviado pelo próprio licitante;</w:t>
      </w:r>
    </w:p>
    <w:p w14:paraId="1F021A47" w14:textId="77777777" w:rsidR="0005739B" w:rsidRPr="0005739B" w:rsidRDefault="0005739B" w:rsidP="008B3EDA">
      <w:pPr>
        <w:numPr>
          <w:ilvl w:val="0"/>
          <w:numId w:val="8"/>
        </w:numPr>
        <w:tabs>
          <w:tab w:val="clear" w:pos="720"/>
          <w:tab w:val="num" w:pos="284"/>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O intervalo entre lances do mesmo licitante não seja inferior a 20 segundos;</w:t>
      </w:r>
    </w:p>
    <w:p w14:paraId="2EB6E345" w14:textId="77777777" w:rsidR="0005739B" w:rsidRPr="0005739B" w:rsidRDefault="0005739B" w:rsidP="008B3EDA">
      <w:pPr>
        <w:numPr>
          <w:ilvl w:val="0"/>
          <w:numId w:val="8"/>
        </w:numPr>
        <w:tabs>
          <w:tab w:val="clear" w:pos="720"/>
          <w:tab w:val="num" w:pos="284"/>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O intervalo entre lances de licitantes diferentes não seja inferior a 3 segundos;</w:t>
      </w:r>
    </w:p>
    <w:p w14:paraId="3939A0DD" w14:textId="77777777" w:rsidR="0005739B" w:rsidRPr="0005739B" w:rsidRDefault="0005739B" w:rsidP="008B3EDA">
      <w:pPr>
        <w:numPr>
          <w:ilvl w:val="0"/>
          <w:numId w:val="8"/>
        </w:numPr>
        <w:tabs>
          <w:tab w:val="clear" w:pos="720"/>
          <w:tab w:val="num" w:pos="284"/>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lastRenderedPageBreak/>
        <w:t>Lances que não cumpram essas regras serão descartados automaticamente.</w:t>
      </w:r>
    </w:p>
    <w:p w14:paraId="72DD0D1B"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10.10</w:t>
      </w:r>
      <w:r w:rsidRPr="0005739B">
        <w:rPr>
          <w:rFonts w:ascii="Arial" w:hAnsi="Arial" w:cs="Arial"/>
          <w:sz w:val="22"/>
          <w:szCs w:val="22"/>
          <w:lang w:eastAsia="pt-BR"/>
        </w:rPr>
        <w:t xml:space="preserve"> </w:t>
      </w:r>
      <w:proofErr w:type="spellStart"/>
      <w:r w:rsidRPr="0005739B">
        <w:rPr>
          <w:rFonts w:ascii="Arial" w:hAnsi="Arial" w:cs="Arial"/>
          <w:sz w:val="22"/>
          <w:szCs w:val="22"/>
          <w:lang w:eastAsia="pt-BR"/>
        </w:rPr>
        <w:t>Adotará-se</w:t>
      </w:r>
      <w:proofErr w:type="spellEnd"/>
      <w:r w:rsidRPr="0005739B">
        <w:rPr>
          <w:rFonts w:ascii="Arial" w:hAnsi="Arial" w:cs="Arial"/>
          <w:sz w:val="22"/>
          <w:szCs w:val="22"/>
          <w:lang w:eastAsia="pt-BR"/>
        </w:rPr>
        <w:t xml:space="preserve"> disputa aberta, com prorrogações automáticas de 2 minutos quando houver lance nos últimos 2 minutos da etapa competitiva. As prorrogações ocorrerão sucessivamente se houver novos lances nesse período.</w:t>
      </w:r>
    </w:p>
    <w:p w14:paraId="254CC84F"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10.11</w:t>
      </w:r>
      <w:r w:rsidRPr="0005739B">
        <w:rPr>
          <w:rFonts w:ascii="Arial" w:hAnsi="Arial" w:cs="Arial"/>
          <w:sz w:val="22"/>
          <w:szCs w:val="22"/>
          <w:lang w:eastAsia="pt-BR"/>
        </w:rPr>
        <w:t xml:space="preserve"> Não serão aceitos dois lances iguais; prevalecerá o primeiro registrado.</w:t>
      </w:r>
    </w:p>
    <w:p w14:paraId="0DAD5026"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10.12</w:t>
      </w:r>
      <w:r w:rsidRPr="0005739B">
        <w:rPr>
          <w:rFonts w:ascii="Arial" w:hAnsi="Arial" w:cs="Arial"/>
          <w:sz w:val="22"/>
          <w:szCs w:val="22"/>
          <w:lang w:eastAsia="pt-BR"/>
        </w:rPr>
        <w:t xml:space="preserve"> Durante a sessão, os licitantes serão informados do menor lance registrado, sem identificação do ofertante.</w:t>
      </w:r>
    </w:p>
    <w:p w14:paraId="4CE8864A"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10.13</w:t>
      </w:r>
      <w:r w:rsidRPr="0005739B">
        <w:rPr>
          <w:rFonts w:ascii="Arial" w:hAnsi="Arial" w:cs="Arial"/>
          <w:sz w:val="22"/>
          <w:szCs w:val="22"/>
          <w:lang w:eastAsia="pt-BR"/>
        </w:rPr>
        <w:t xml:space="preserve"> Em caso de desconexão do Pregoeiro, o sistema permanecerá acessível para envio de lances. Se a desconexão persistir por mais de 10 minutos, a sessão será suspensa e reiniciada em até 24 horas, com comunicação no site oficial.</w:t>
      </w:r>
    </w:p>
    <w:p w14:paraId="0F749F79"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10.14</w:t>
      </w:r>
      <w:r w:rsidRPr="0005739B">
        <w:rPr>
          <w:rFonts w:ascii="Arial" w:hAnsi="Arial" w:cs="Arial"/>
          <w:sz w:val="22"/>
          <w:szCs w:val="22"/>
          <w:lang w:eastAsia="pt-BR"/>
        </w:rPr>
        <w:t xml:space="preserve"> Critério de julgamento: menor preço, observado o valor máximo do Edital.</w:t>
      </w:r>
    </w:p>
    <w:p w14:paraId="0816AF97"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10.15</w:t>
      </w:r>
      <w:r w:rsidRPr="0005739B">
        <w:rPr>
          <w:rFonts w:ascii="Arial" w:hAnsi="Arial" w:cs="Arial"/>
          <w:sz w:val="22"/>
          <w:szCs w:val="22"/>
          <w:lang w:eastAsia="pt-BR"/>
        </w:rPr>
        <w:t xml:space="preserve"> Caso não sejam enviados lances, concorrerá o valor da proposta inicial, se dentro do limite do Edital.</w:t>
      </w:r>
    </w:p>
    <w:p w14:paraId="695AE408"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10.16</w:t>
      </w:r>
      <w:r w:rsidRPr="0005739B">
        <w:rPr>
          <w:rFonts w:ascii="Arial" w:hAnsi="Arial" w:cs="Arial"/>
          <w:sz w:val="22"/>
          <w:szCs w:val="22"/>
          <w:lang w:eastAsia="pt-BR"/>
        </w:rPr>
        <w:t xml:space="preserve"> Para Microempresas (ME) e Empresas de Pequeno Porte (EPP), após encerrada a etapa de lances, o sistema verificará automaticamente junto à Receita Federal o porte da empresa e aplicará o disposto nos </w:t>
      </w:r>
      <w:proofErr w:type="spellStart"/>
      <w:r w:rsidRPr="0005739B">
        <w:rPr>
          <w:rFonts w:ascii="Arial" w:hAnsi="Arial" w:cs="Arial"/>
          <w:sz w:val="22"/>
          <w:szCs w:val="22"/>
          <w:lang w:eastAsia="pt-BR"/>
        </w:rPr>
        <w:t>arts</w:t>
      </w:r>
      <w:proofErr w:type="spellEnd"/>
      <w:r w:rsidRPr="0005739B">
        <w:rPr>
          <w:rFonts w:ascii="Arial" w:hAnsi="Arial" w:cs="Arial"/>
          <w:sz w:val="22"/>
          <w:szCs w:val="22"/>
          <w:lang w:eastAsia="pt-BR"/>
        </w:rPr>
        <w:t>. 44 e 45 da LC 123/2006.</w:t>
      </w:r>
    </w:p>
    <w:p w14:paraId="5EEAFF3D"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10.17</w:t>
      </w:r>
      <w:r w:rsidRPr="0005739B">
        <w:rPr>
          <w:rFonts w:ascii="Arial" w:hAnsi="Arial" w:cs="Arial"/>
          <w:sz w:val="22"/>
          <w:szCs w:val="22"/>
          <w:lang w:eastAsia="pt-BR"/>
        </w:rPr>
        <w:t xml:space="preserve"> Propostas de ME/EPP dentro de até 5% acima da melhor proposta serão consideradas empatadas com a primeira colocada.</w:t>
      </w:r>
    </w:p>
    <w:p w14:paraId="784EBC6B"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10.18</w:t>
      </w:r>
      <w:r w:rsidRPr="0005739B">
        <w:rPr>
          <w:rFonts w:ascii="Arial" w:hAnsi="Arial" w:cs="Arial"/>
          <w:sz w:val="22"/>
          <w:szCs w:val="22"/>
          <w:lang w:eastAsia="pt-BR"/>
        </w:rPr>
        <w:t xml:space="preserve"> A melhor classificada entre essas poderá encaminhar última oferta em valor inferior ao da primeira, em prazo de 5 minutos controlado pelo sistema. Caso não se manifeste, serão convocadas as demais ME/EPP nesse intervalo, em ordem de classificação.</w:t>
      </w:r>
    </w:p>
    <w:p w14:paraId="7F9F5F56"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10.19</w:t>
      </w:r>
      <w:r w:rsidRPr="0005739B">
        <w:rPr>
          <w:rFonts w:ascii="Arial" w:hAnsi="Arial" w:cs="Arial"/>
          <w:sz w:val="22"/>
          <w:szCs w:val="22"/>
          <w:lang w:eastAsia="pt-BR"/>
        </w:rPr>
        <w:t xml:space="preserve"> Em caso de empate entre ME/EPP, será realizado sorteio para definição da ordem de apresentação da melhor oferta.</w:t>
      </w:r>
    </w:p>
    <w:p w14:paraId="201959DC"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10.20</w:t>
      </w:r>
      <w:r w:rsidRPr="0005739B">
        <w:rPr>
          <w:rFonts w:ascii="Arial" w:hAnsi="Arial" w:cs="Arial"/>
          <w:sz w:val="22"/>
          <w:szCs w:val="22"/>
          <w:lang w:eastAsia="pt-BR"/>
        </w:rPr>
        <w:t xml:space="preserve"> Quando houver margens de preferência para produto nacional sobre estrangeiro, o critério de desempate será aplicado exclusivamente entre as propostas beneficiadas.</w:t>
      </w:r>
    </w:p>
    <w:p w14:paraId="07990AE4"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10.21</w:t>
      </w:r>
      <w:r w:rsidRPr="0005739B">
        <w:rPr>
          <w:rFonts w:ascii="Arial" w:hAnsi="Arial" w:cs="Arial"/>
          <w:sz w:val="22"/>
          <w:szCs w:val="22"/>
          <w:lang w:eastAsia="pt-BR"/>
        </w:rPr>
        <w:t xml:space="preserve"> Em caso de empate entre propostas não beneficiadas por ME/EPP ou margens de preferência, aplicar-se-ão os critérios do art. 60, §1º, da Lei 14.133/2021, na seguinte ordem:</w:t>
      </w:r>
    </w:p>
    <w:p w14:paraId="154388A0" w14:textId="77777777" w:rsidR="0005739B" w:rsidRPr="0005739B" w:rsidRDefault="0005739B" w:rsidP="008B3EDA">
      <w:pPr>
        <w:numPr>
          <w:ilvl w:val="0"/>
          <w:numId w:val="9"/>
        </w:numPr>
        <w:tabs>
          <w:tab w:val="clear" w:pos="720"/>
          <w:tab w:val="num" w:pos="426"/>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Disputa final em ato contínuo à classificação;</w:t>
      </w:r>
    </w:p>
    <w:p w14:paraId="5ADD13A7" w14:textId="77777777" w:rsidR="0005739B" w:rsidRPr="0005739B" w:rsidRDefault="0005739B" w:rsidP="008B3EDA">
      <w:pPr>
        <w:numPr>
          <w:ilvl w:val="0"/>
          <w:numId w:val="9"/>
        </w:numPr>
        <w:tabs>
          <w:tab w:val="clear" w:pos="720"/>
          <w:tab w:val="num" w:pos="426"/>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Avaliação do desempenho contratual prévio;</w:t>
      </w:r>
    </w:p>
    <w:p w14:paraId="6E47C9FA" w14:textId="77777777" w:rsidR="0005739B" w:rsidRPr="0005739B" w:rsidRDefault="0005739B" w:rsidP="008B3EDA">
      <w:pPr>
        <w:numPr>
          <w:ilvl w:val="0"/>
          <w:numId w:val="9"/>
        </w:numPr>
        <w:tabs>
          <w:tab w:val="clear" w:pos="720"/>
          <w:tab w:val="num" w:pos="426"/>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Desenvolvimento de ações de equidade de gênero;</w:t>
      </w:r>
    </w:p>
    <w:p w14:paraId="531C73A1" w14:textId="77777777" w:rsidR="0005739B" w:rsidRPr="0005739B" w:rsidRDefault="0005739B" w:rsidP="008B3EDA">
      <w:pPr>
        <w:numPr>
          <w:ilvl w:val="0"/>
          <w:numId w:val="9"/>
        </w:numPr>
        <w:tabs>
          <w:tab w:val="clear" w:pos="720"/>
          <w:tab w:val="num" w:pos="426"/>
        </w:tabs>
        <w:suppressAutoHyphens w:val="0"/>
        <w:spacing w:line="276" w:lineRule="auto"/>
        <w:ind w:left="0" w:firstLine="0"/>
        <w:rPr>
          <w:rFonts w:ascii="Arial" w:hAnsi="Arial" w:cs="Arial"/>
          <w:sz w:val="22"/>
          <w:szCs w:val="22"/>
          <w:lang w:eastAsia="pt-BR"/>
        </w:rPr>
      </w:pPr>
      <w:r w:rsidRPr="0005739B">
        <w:rPr>
          <w:rFonts w:ascii="Arial" w:hAnsi="Arial" w:cs="Arial"/>
          <w:sz w:val="22"/>
          <w:szCs w:val="22"/>
          <w:lang w:eastAsia="pt-BR"/>
        </w:rPr>
        <w:t>Desenvolvimento de programa de integridade.</w:t>
      </w:r>
    </w:p>
    <w:p w14:paraId="058CD26A"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10.22</w:t>
      </w:r>
      <w:r w:rsidRPr="0005739B">
        <w:rPr>
          <w:rFonts w:ascii="Arial" w:hAnsi="Arial" w:cs="Arial"/>
          <w:sz w:val="22"/>
          <w:szCs w:val="22"/>
          <w:lang w:eastAsia="pt-BR"/>
        </w:rPr>
        <w:t xml:space="preserve"> Encerrada a fase de lances, o Pregoeiro encaminhará contraproposta ao licitante melhor classificado, pelo sistema, para obtenção de melhor preço. Negociação deve ocorrer exclusivamente no sistema, com acompanhamento dos demais licitantes.</w:t>
      </w:r>
    </w:p>
    <w:p w14:paraId="0670E7B4"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10.23</w:t>
      </w:r>
      <w:r w:rsidRPr="0005739B">
        <w:rPr>
          <w:rFonts w:ascii="Arial" w:hAnsi="Arial" w:cs="Arial"/>
          <w:sz w:val="22"/>
          <w:szCs w:val="22"/>
          <w:lang w:eastAsia="pt-BR"/>
        </w:rPr>
        <w:t xml:space="preserve"> O licitante deverá enviar a proposta final no prazo de 2 horas, acompanhada de documentação complementar, quando necessária.</w:t>
      </w:r>
    </w:p>
    <w:p w14:paraId="3475AAE6"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10.24</w:t>
      </w:r>
      <w:r w:rsidRPr="0005739B">
        <w:rPr>
          <w:rFonts w:ascii="Arial" w:hAnsi="Arial" w:cs="Arial"/>
          <w:sz w:val="22"/>
          <w:szCs w:val="22"/>
          <w:lang w:eastAsia="pt-BR"/>
        </w:rPr>
        <w:t xml:space="preserve"> Após negociação, o Pregoeiro dará início à fase de aceitação e julgamento da proposta.</w:t>
      </w:r>
    </w:p>
    <w:p w14:paraId="212A1079" w14:textId="77777777" w:rsidR="0005739B" w:rsidRPr="0005739B" w:rsidRDefault="0005739B" w:rsidP="001E286A">
      <w:pPr>
        <w:suppressAutoHyphens w:val="0"/>
        <w:spacing w:line="276" w:lineRule="auto"/>
        <w:rPr>
          <w:rFonts w:ascii="Arial" w:hAnsi="Arial" w:cs="Arial"/>
          <w:sz w:val="22"/>
          <w:szCs w:val="22"/>
          <w:lang w:eastAsia="pt-BR"/>
        </w:rPr>
      </w:pPr>
      <w:r w:rsidRPr="0005739B">
        <w:rPr>
          <w:rFonts w:ascii="Arial" w:hAnsi="Arial" w:cs="Arial"/>
          <w:b/>
          <w:bCs/>
          <w:sz w:val="22"/>
          <w:szCs w:val="22"/>
          <w:lang w:eastAsia="pt-BR"/>
        </w:rPr>
        <w:t>10.25</w:t>
      </w:r>
      <w:r w:rsidRPr="0005739B">
        <w:rPr>
          <w:rFonts w:ascii="Arial" w:hAnsi="Arial" w:cs="Arial"/>
          <w:sz w:val="22"/>
          <w:szCs w:val="22"/>
          <w:lang w:eastAsia="pt-BR"/>
        </w:rPr>
        <w:t xml:space="preserve"> A entrega e execução do objeto deverão ocorrer em conformidade com o Edital, Termo de Referência e normas da Administração Pública.</w:t>
      </w:r>
    </w:p>
    <w:p w14:paraId="711D0627" w14:textId="77777777" w:rsidR="0005739B" w:rsidRPr="00D17301" w:rsidRDefault="0005739B" w:rsidP="0005739B">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F75F6" w:rsidRPr="00D17301" w14:paraId="0A981840" w14:textId="77777777" w:rsidTr="00F275B8">
        <w:trPr>
          <w:trHeight w:val="268"/>
        </w:trPr>
        <w:tc>
          <w:tcPr>
            <w:tcW w:w="10367" w:type="dxa"/>
            <w:shd w:val="clear" w:color="auto" w:fill="BFBFBF"/>
            <w:vAlign w:val="center"/>
          </w:tcPr>
          <w:p w14:paraId="34BB2570" w14:textId="77777777" w:rsidR="000F75F6" w:rsidRPr="00E11380" w:rsidRDefault="000F75F6" w:rsidP="0025053B">
            <w:pPr>
              <w:pStyle w:val="Ttulo1"/>
              <w:jc w:val="left"/>
              <w:rPr>
                <w:rFonts w:ascii="Arial" w:hAnsi="Arial" w:cs="Arial"/>
                <w:sz w:val="22"/>
                <w:szCs w:val="22"/>
              </w:rPr>
            </w:pPr>
            <w:bookmarkStart w:id="15" w:name="_Toc206064295"/>
            <w:r w:rsidRPr="00E11380">
              <w:rPr>
                <w:rFonts w:ascii="Arial" w:hAnsi="Arial" w:cs="Arial"/>
                <w:sz w:val="22"/>
                <w:szCs w:val="22"/>
              </w:rPr>
              <w:t>1</w:t>
            </w:r>
            <w:r w:rsidR="00C92E71" w:rsidRPr="00E11380">
              <w:rPr>
                <w:rFonts w:ascii="Arial" w:hAnsi="Arial" w:cs="Arial"/>
                <w:sz w:val="22"/>
                <w:szCs w:val="22"/>
              </w:rPr>
              <w:t>1</w:t>
            </w:r>
            <w:r w:rsidRPr="00E11380">
              <w:rPr>
                <w:rFonts w:ascii="Arial" w:hAnsi="Arial" w:cs="Arial"/>
                <w:sz w:val="22"/>
                <w:szCs w:val="22"/>
              </w:rPr>
              <w:t xml:space="preserve"> PRAZOS E CRITÉRIOS DE JULGAMENTO</w:t>
            </w:r>
            <w:bookmarkEnd w:id="15"/>
          </w:p>
        </w:tc>
      </w:tr>
    </w:tbl>
    <w:p w14:paraId="07E70B92" w14:textId="77777777" w:rsidR="00A37115" w:rsidRPr="00D17301" w:rsidRDefault="000F75F6" w:rsidP="004B7E13">
      <w:pPr>
        <w:pStyle w:val="Corpodetexto21"/>
        <w:tabs>
          <w:tab w:val="left" w:pos="426"/>
        </w:tabs>
        <w:spacing w:line="276" w:lineRule="auto"/>
        <w:rPr>
          <w:rFonts w:ascii="Arial" w:hAnsi="Arial" w:cs="Arial"/>
          <w:color w:val="000000"/>
          <w:sz w:val="22"/>
          <w:szCs w:val="22"/>
        </w:rPr>
      </w:pPr>
      <w:r w:rsidRPr="006F1874">
        <w:rPr>
          <w:rFonts w:ascii="Arial" w:hAnsi="Arial" w:cs="Arial"/>
          <w:b/>
          <w:color w:val="000000"/>
          <w:sz w:val="22"/>
          <w:szCs w:val="22"/>
        </w:rPr>
        <w:t>11</w:t>
      </w:r>
      <w:r w:rsidR="00310486" w:rsidRPr="006F1874">
        <w:rPr>
          <w:rFonts w:ascii="Arial" w:hAnsi="Arial" w:cs="Arial"/>
          <w:b/>
          <w:color w:val="000000"/>
          <w:sz w:val="22"/>
          <w:szCs w:val="22"/>
        </w:rPr>
        <w:t>.1</w:t>
      </w:r>
      <w:r w:rsidR="00A37115" w:rsidRPr="006F1874">
        <w:rPr>
          <w:rFonts w:ascii="Arial" w:hAnsi="Arial" w:cs="Arial"/>
          <w:color w:val="000000"/>
          <w:sz w:val="22"/>
          <w:szCs w:val="22"/>
        </w:rPr>
        <w:tab/>
      </w:r>
      <w:r w:rsidR="001F16F1" w:rsidRPr="006F1874">
        <w:rPr>
          <w:rFonts w:ascii="Arial" w:hAnsi="Arial" w:cs="Arial"/>
          <w:color w:val="auto"/>
          <w:sz w:val="22"/>
          <w:szCs w:val="22"/>
        </w:rPr>
        <w:t>Encerrada a</w:t>
      </w:r>
      <w:r w:rsidR="001F16F1" w:rsidRPr="00D17301">
        <w:rPr>
          <w:rFonts w:ascii="Arial" w:hAnsi="Arial" w:cs="Arial"/>
          <w:color w:val="auto"/>
          <w:sz w:val="22"/>
          <w:szCs w:val="22"/>
        </w:rPr>
        <w:t xml:space="preserve"> etapa de negociação, o pregoeiro verificará se o licitante provisoriamente classificado em primeiro lugar atende às condições de participação no certame, conforme previsto no </w:t>
      </w:r>
      <w:r w:rsidRPr="00D17301">
        <w:rPr>
          <w:rFonts w:ascii="Arial" w:hAnsi="Arial" w:cs="Arial"/>
          <w:color w:val="auto"/>
          <w:sz w:val="22"/>
          <w:szCs w:val="22"/>
        </w:rPr>
        <w:t>Artigo</w:t>
      </w:r>
      <w:r w:rsidR="001F16F1" w:rsidRPr="00D17301">
        <w:rPr>
          <w:rFonts w:ascii="Arial" w:hAnsi="Arial" w:cs="Arial"/>
          <w:color w:val="auto"/>
          <w:sz w:val="22"/>
          <w:szCs w:val="22"/>
        </w:rPr>
        <w:t xml:space="preserve"> 14 da Lei </w:t>
      </w:r>
      <w:r w:rsidRPr="00D17301">
        <w:rPr>
          <w:rFonts w:ascii="Arial" w:hAnsi="Arial" w:cs="Arial"/>
          <w:color w:val="auto"/>
          <w:sz w:val="22"/>
          <w:szCs w:val="22"/>
        </w:rPr>
        <w:t xml:space="preserve">Federal </w:t>
      </w:r>
      <w:r w:rsidR="001F16F1" w:rsidRPr="00D17301">
        <w:rPr>
          <w:rFonts w:ascii="Arial" w:hAnsi="Arial" w:cs="Arial"/>
          <w:color w:val="auto"/>
          <w:sz w:val="22"/>
          <w:szCs w:val="22"/>
        </w:rPr>
        <w:t>nº 14.133/2021.</w:t>
      </w:r>
    </w:p>
    <w:p w14:paraId="45B39BFB" w14:textId="77777777" w:rsidR="00A37115" w:rsidRPr="00D17301" w:rsidRDefault="000F75F6" w:rsidP="004B7E13">
      <w:pPr>
        <w:pStyle w:val="Corpodetexto21"/>
        <w:tabs>
          <w:tab w:val="left" w:pos="426"/>
        </w:tabs>
        <w:spacing w:line="276" w:lineRule="auto"/>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.2</w:t>
      </w:r>
      <w:r w:rsidR="00D26AE8">
        <w:rPr>
          <w:rFonts w:ascii="Arial" w:hAnsi="Arial" w:cs="Arial"/>
          <w:b/>
          <w:color w:val="000000"/>
          <w:sz w:val="22"/>
          <w:szCs w:val="22"/>
        </w:rPr>
        <w:t xml:space="preserve"> </w:t>
      </w:r>
      <w:r w:rsidR="00A37115" w:rsidRPr="00D17301">
        <w:rPr>
          <w:rFonts w:ascii="Arial" w:hAnsi="Arial" w:cs="Arial"/>
          <w:color w:val="000000"/>
          <w:sz w:val="22"/>
          <w:szCs w:val="22"/>
        </w:rPr>
        <w:t xml:space="preserve">Será desclassificada a proposta ou o lance vencedor, apresentar preço final </w:t>
      </w:r>
      <w:r w:rsidR="00B72EA8" w:rsidRPr="00D17301">
        <w:rPr>
          <w:rFonts w:ascii="Arial" w:hAnsi="Arial" w:cs="Arial"/>
          <w:color w:val="000000"/>
          <w:sz w:val="22"/>
          <w:szCs w:val="22"/>
        </w:rPr>
        <w:t xml:space="preserve">superior ao preço máximo fixado, </w:t>
      </w:r>
      <w:r w:rsidR="00A37115" w:rsidRPr="00D17301">
        <w:rPr>
          <w:rFonts w:ascii="Arial" w:hAnsi="Arial" w:cs="Arial"/>
          <w:color w:val="000000"/>
          <w:sz w:val="22"/>
          <w:szCs w:val="22"/>
        </w:rPr>
        <w:t>ou que apresentar preço manifestamente inexequível.</w:t>
      </w:r>
    </w:p>
    <w:p w14:paraId="1673D204" w14:textId="77777777" w:rsidR="00A37115" w:rsidRPr="00D17301" w:rsidRDefault="000F75F6" w:rsidP="004B7E13">
      <w:pPr>
        <w:pStyle w:val="Corpodetexto21"/>
        <w:tabs>
          <w:tab w:val="left" w:pos="426"/>
        </w:tabs>
        <w:spacing w:line="276" w:lineRule="auto"/>
        <w:rPr>
          <w:rFonts w:ascii="Arial" w:hAnsi="Arial" w:cs="Arial"/>
          <w:color w:val="000000"/>
          <w:sz w:val="22"/>
          <w:szCs w:val="22"/>
        </w:rPr>
      </w:pPr>
      <w:r w:rsidRPr="00D17301">
        <w:rPr>
          <w:rFonts w:ascii="Arial" w:hAnsi="Arial" w:cs="Arial"/>
          <w:b/>
          <w:color w:val="000000"/>
          <w:sz w:val="22"/>
          <w:szCs w:val="22"/>
        </w:rPr>
        <w:lastRenderedPageBreak/>
        <w:t>11</w:t>
      </w:r>
      <w:r w:rsidR="00A37115" w:rsidRPr="00D17301">
        <w:rPr>
          <w:rFonts w:ascii="Arial" w:hAnsi="Arial" w:cs="Arial"/>
          <w:b/>
          <w:color w:val="000000"/>
          <w:sz w:val="22"/>
          <w:szCs w:val="22"/>
        </w:rPr>
        <w:t>.3</w:t>
      </w:r>
      <w:r w:rsidR="00D26AE8">
        <w:rPr>
          <w:rFonts w:ascii="Arial" w:hAnsi="Arial" w:cs="Arial"/>
          <w:b/>
          <w:color w:val="000000"/>
          <w:sz w:val="22"/>
          <w:szCs w:val="22"/>
        </w:rPr>
        <w:t xml:space="preserve"> </w:t>
      </w:r>
      <w:r w:rsidR="00A37115" w:rsidRPr="00D17301">
        <w:rPr>
          <w:rFonts w:ascii="Arial" w:hAnsi="Arial" w:cs="Arial"/>
          <w:color w:val="000000"/>
          <w:sz w:val="22"/>
          <w:szCs w:val="22"/>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14:paraId="744C9128" w14:textId="77777777" w:rsidR="00A37115" w:rsidRPr="00D17301" w:rsidRDefault="000F75F6" w:rsidP="004B7E13">
      <w:pPr>
        <w:pStyle w:val="Corpodetexto21"/>
        <w:tabs>
          <w:tab w:val="left" w:pos="426"/>
        </w:tabs>
        <w:spacing w:line="276" w:lineRule="auto"/>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.4</w:t>
      </w:r>
      <w:r w:rsidR="00A37115" w:rsidRPr="00D17301">
        <w:rPr>
          <w:rFonts w:ascii="Arial" w:hAnsi="Arial" w:cs="Arial"/>
          <w:color w:val="000000"/>
          <w:sz w:val="22"/>
          <w:szCs w:val="22"/>
        </w:rPr>
        <w:tab/>
        <w:t>Qualquer interessado poderá requerer que se realizem diligências para aferir a exequibilidade e a legalidade das propostas,</w:t>
      </w:r>
      <w:r w:rsidRPr="00D17301">
        <w:rPr>
          <w:rFonts w:ascii="Arial" w:hAnsi="Arial" w:cs="Arial"/>
          <w:color w:val="000000"/>
          <w:sz w:val="22"/>
          <w:szCs w:val="22"/>
        </w:rPr>
        <w:t xml:space="preserve"> desde que</w:t>
      </w:r>
      <w:r w:rsidR="00D26AE8">
        <w:rPr>
          <w:rFonts w:ascii="Arial" w:hAnsi="Arial" w:cs="Arial"/>
          <w:color w:val="000000"/>
          <w:sz w:val="22"/>
          <w:szCs w:val="22"/>
        </w:rPr>
        <w:t xml:space="preserve"> </w:t>
      </w:r>
      <w:r w:rsidRPr="00D17301">
        <w:rPr>
          <w:rFonts w:ascii="Arial" w:hAnsi="Arial" w:cs="Arial"/>
          <w:color w:val="000000"/>
          <w:sz w:val="22"/>
          <w:szCs w:val="22"/>
        </w:rPr>
        <w:t xml:space="preserve">apresente </w:t>
      </w:r>
      <w:r w:rsidR="00A37115" w:rsidRPr="00D17301">
        <w:rPr>
          <w:rFonts w:ascii="Arial" w:hAnsi="Arial" w:cs="Arial"/>
          <w:color w:val="000000"/>
          <w:sz w:val="22"/>
          <w:szCs w:val="22"/>
        </w:rPr>
        <w:t>as provas ou os indícios que fundamentam a suspeita</w:t>
      </w:r>
      <w:r w:rsidR="006F1874">
        <w:rPr>
          <w:rFonts w:ascii="Arial" w:hAnsi="Arial" w:cs="Arial"/>
          <w:color w:val="000000"/>
          <w:sz w:val="22"/>
          <w:szCs w:val="22"/>
        </w:rPr>
        <w:t>.</w:t>
      </w:r>
    </w:p>
    <w:p w14:paraId="3869A417" w14:textId="77777777" w:rsidR="00A37115" w:rsidRPr="00D17301" w:rsidRDefault="000F75F6" w:rsidP="004B7E13">
      <w:pPr>
        <w:pStyle w:val="Corpodetexto21"/>
        <w:tabs>
          <w:tab w:val="left" w:pos="426"/>
        </w:tabs>
        <w:spacing w:line="276" w:lineRule="auto"/>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.5</w:t>
      </w:r>
      <w:r w:rsidR="00A37115" w:rsidRPr="00D17301">
        <w:rPr>
          <w:rFonts w:ascii="Arial" w:hAnsi="Arial" w:cs="Arial"/>
          <w:color w:val="000000"/>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006F1874">
        <w:rPr>
          <w:rFonts w:ascii="Arial" w:hAnsi="Arial" w:cs="Arial"/>
          <w:color w:val="000000"/>
          <w:sz w:val="22"/>
          <w:szCs w:val="22"/>
        </w:rPr>
        <w:t>.</w:t>
      </w:r>
    </w:p>
    <w:p w14:paraId="47C8EA3C" w14:textId="77777777" w:rsidR="00A37115" w:rsidRPr="00D17301" w:rsidRDefault="00A37115" w:rsidP="004B7E13">
      <w:pPr>
        <w:pStyle w:val="Corpodetexto21"/>
        <w:tabs>
          <w:tab w:val="left" w:pos="426"/>
        </w:tabs>
        <w:spacing w:line="276" w:lineRule="auto"/>
        <w:rPr>
          <w:rFonts w:ascii="Arial" w:hAnsi="Arial" w:cs="Arial"/>
          <w:color w:val="000000"/>
          <w:sz w:val="22"/>
          <w:szCs w:val="22"/>
        </w:rPr>
      </w:pPr>
      <w:r w:rsidRPr="00D17301">
        <w:rPr>
          <w:rFonts w:ascii="Arial" w:hAnsi="Arial" w:cs="Arial"/>
          <w:b/>
          <w:color w:val="000000"/>
          <w:sz w:val="22"/>
          <w:szCs w:val="22"/>
        </w:rPr>
        <w:t>1</w:t>
      </w:r>
      <w:r w:rsidR="003F6A5F" w:rsidRPr="00D17301">
        <w:rPr>
          <w:rFonts w:ascii="Arial" w:hAnsi="Arial" w:cs="Arial"/>
          <w:b/>
          <w:color w:val="000000"/>
          <w:sz w:val="22"/>
          <w:szCs w:val="22"/>
        </w:rPr>
        <w:t>1</w:t>
      </w:r>
      <w:r w:rsidRPr="00D17301">
        <w:rPr>
          <w:rFonts w:ascii="Arial" w:hAnsi="Arial" w:cs="Arial"/>
          <w:b/>
          <w:color w:val="000000"/>
          <w:sz w:val="22"/>
          <w:szCs w:val="22"/>
        </w:rPr>
        <w:t>.6</w:t>
      </w:r>
      <w:r w:rsidRPr="00D17301">
        <w:rPr>
          <w:rFonts w:ascii="Arial" w:hAnsi="Arial" w:cs="Arial"/>
          <w:color w:val="000000"/>
          <w:sz w:val="22"/>
          <w:szCs w:val="22"/>
        </w:rPr>
        <w:tab/>
      </w:r>
      <w:r w:rsidR="00493F3F" w:rsidRPr="00D17301">
        <w:rPr>
          <w:rFonts w:ascii="Arial" w:hAnsi="Arial" w:cs="Arial"/>
          <w:color w:val="000000"/>
          <w:sz w:val="22"/>
          <w:szCs w:val="22"/>
        </w:rPr>
        <w:t>O Pregoeiro</w:t>
      </w:r>
      <w:r w:rsidRPr="00D17301">
        <w:rPr>
          <w:rFonts w:ascii="Arial" w:hAnsi="Arial" w:cs="Arial"/>
          <w:color w:val="000000"/>
          <w:sz w:val="22"/>
          <w:szCs w:val="22"/>
        </w:rPr>
        <w:t xml:space="preserve"> poderá convocar o licitante</w:t>
      </w:r>
      <w:r w:rsidR="00021727" w:rsidRPr="00D17301">
        <w:rPr>
          <w:rFonts w:ascii="Arial" w:hAnsi="Arial" w:cs="Arial"/>
          <w:color w:val="000000"/>
          <w:sz w:val="22"/>
          <w:szCs w:val="22"/>
        </w:rPr>
        <w:t>, mediante chat da plataforma,</w:t>
      </w:r>
      <w:r w:rsidRPr="00D17301">
        <w:rPr>
          <w:rFonts w:ascii="Arial" w:hAnsi="Arial" w:cs="Arial"/>
          <w:color w:val="000000"/>
          <w:sz w:val="22"/>
          <w:szCs w:val="22"/>
        </w:rPr>
        <w:t xml:space="preserve"> para enviar documento digital complementar, via e-mail, no prazo de 24 (vinte e quatro) horas, sob pena de não aceitação da proposta.</w:t>
      </w:r>
    </w:p>
    <w:p w14:paraId="01CEDE83" w14:textId="77777777" w:rsidR="00A37115" w:rsidRPr="00D17301" w:rsidRDefault="003F6A5F" w:rsidP="004B7E13">
      <w:pPr>
        <w:pStyle w:val="Corpodetexto21"/>
        <w:tabs>
          <w:tab w:val="left" w:pos="426"/>
        </w:tabs>
        <w:spacing w:line="276" w:lineRule="auto"/>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.7</w:t>
      </w:r>
      <w:r w:rsidR="00A37115" w:rsidRPr="00D17301">
        <w:rPr>
          <w:rFonts w:ascii="Arial" w:hAnsi="Arial" w:cs="Arial"/>
          <w:color w:val="000000"/>
          <w:sz w:val="22"/>
          <w:szCs w:val="22"/>
        </w:rPr>
        <w:tab/>
        <w:t xml:space="preserve">O prazo estabelecido poderá ser prorrogado </w:t>
      </w:r>
      <w:r w:rsidR="00493F3F" w:rsidRPr="00D17301">
        <w:rPr>
          <w:rFonts w:ascii="Arial" w:hAnsi="Arial" w:cs="Arial"/>
          <w:color w:val="000000"/>
          <w:sz w:val="22"/>
          <w:szCs w:val="22"/>
        </w:rPr>
        <w:t>pelo Pregoeiro por solicitação escrita e justificada do licitante, formulada antes de findo o prazo, e formalmente aceito pelo Pregoeiro</w:t>
      </w:r>
      <w:r w:rsidR="00A37115" w:rsidRPr="00D17301">
        <w:rPr>
          <w:rFonts w:ascii="Arial" w:hAnsi="Arial" w:cs="Arial"/>
          <w:color w:val="000000"/>
          <w:sz w:val="22"/>
          <w:szCs w:val="22"/>
        </w:rPr>
        <w:t xml:space="preserve">. </w:t>
      </w:r>
    </w:p>
    <w:p w14:paraId="783AEB7A" w14:textId="77777777" w:rsidR="00A37115" w:rsidRPr="00D17301" w:rsidRDefault="00021727" w:rsidP="004B7E13">
      <w:pPr>
        <w:pStyle w:val="Corpodetexto21"/>
        <w:tabs>
          <w:tab w:val="left" w:pos="851"/>
        </w:tabs>
        <w:spacing w:line="276" w:lineRule="auto"/>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.7.1</w:t>
      </w:r>
      <w:r w:rsidR="00A37115" w:rsidRPr="00D17301">
        <w:rPr>
          <w:rFonts w:ascii="Arial" w:hAnsi="Arial" w:cs="Arial"/>
          <w:color w:val="000000"/>
          <w:sz w:val="22"/>
          <w:szCs w:val="22"/>
        </w:rPr>
        <w:tab/>
        <w:t xml:space="preserve">Dentre os documentos passíveis de solicitação </w:t>
      </w:r>
      <w:r w:rsidR="00493F3F" w:rsidRPr="00D17301">
        <w:rPr>
          <w:rFonts w:ascii="Arial" w:hAnsi="Arial" w:cs="Arial"/>
          <w:color w:val="000000"/>
          <w:sz w:val="22"/>
          <w:szCs w:val="22"/>
        </w:rPr>
        <w:t>pelo Pregoeiro</w:t>
      </w:r>
      <w:r w:rsidR="00A37115" w:rsidRPr="00D17301">
        <w:rPr>
          <w:rFonts w:ascii="Arial" w:hAnsi="Arial" w:cs="Arial"/>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w:t>
      </w:r>
      <w:r w:rsidR="00493F3F" w:rsidRPr="00D17301">
        <w:rPr>
          <w:rFonts w:ascii="Arial" w:hAnsi="Arial" w:cs="Arial"/>
          <w:color w:val="000000"/>
          <w:sz w:val="22"/>
          <w:szCs w:val="22"/>
        </w:rPr>
        <w:t>pelo Pregoeiro</w:t>
      </w:r>
      <w:r w:rsidR="00A37115" w:rsidRPr="00D17301">
        <w:rPr>
          <w:rFonts w:ascii="Arial" w:hAnsi="Arial" w:cs="Arial"/>
          <w:color w:val="000000"/>
          <w:sz w:val="22"/>
          <w:szCs w:val="22"/>
        </w:rPr>
        <w:t>, sem prejuízo do seu ulterior envio pelo sistema eletrônico, sob pena de não aceitação da proposta.</w:t>
      </w:r>
    </w:p>
    <w:p w14:paraId="0768A7C1" w14:textId="77777777" w:rsidR="00A37115" w:rsidRPr="00D17301" w:rsidRDefault="00A37115" w:rsidP="004B7E13">
      <w:pPr>
        <w:pStyle w:val="Corpodetexto21"/>
        <w:tabs>
          <w:tab w:val="left" w:pos="720"/>
          <w:tab w:val="left" w:pos="851"/>
        </w:tabs>
        <w:spacing w:line="276" w:lineRule="auto"/>
        <w:rPr>
          <w:rFonts w:ascii="Arial" w:hAnsi="Arial" w:cs="Arial"/>
          <w:color w:val="auto"/>
          <w:sz w:val="22"/>
          <w:szCs w:val="22"/>
        </w:rPr>
      </w:pPr>
      <w:r w:rsidRPr="00D17301">
        <w:rPr>
          <w:rFonts w:ascii="Arial" w:hAnsi="Arial" w:cs="Arial"/>
          <w:b/>
          <w:color w:val="auto"/>
          <w:sz w:val="22"/>
          <w:szCs w:val="22"/>
        </w:rPr>
        <w:t>1</w:t>
      </w:r>
      <w:r w:rsidR="00021727" w:rsidRPr="00D17301">
        <w:rPr>
          <w:rFonts w:ascii="Arial" w:hAnsi="Arial" w:cs="Arial"/>
          <w:b/>
          <w:color w:val="auto"/>
          <w:sz w:val="22"/>
          <w:szCs w:val="22"/>
        </w:rPr>
        <w:t>1</w:t>
      </w:r>
      <w:r w:rsidRPr="00D17301">
        <w:rPr>
          <w:rFonts w:ascii="Arial" w:hAnsi="Arial" w:cs="Arial"/>
          <w:b/>
          <w:color w:val="auto"/>
          <w:sz w:val="22"/>
          <w:szCs w:val="22"/>
        </w:rPr>
        <w:t>.7.2</w:t>
      </w:r>
      <w:r w:rsidRPr="00D17301">
        <w:rPr>
          <w:rFonts w:ascii="Arial" w:hAnsi="Arial" w:cs="Arial"/>
          <w:b/>
          <w:color w:val="auto"/>
          <w:sz w:val="22"/>
          <w:szCs w:val="22"/>
        </w:rPr>
        <w:tab/>
      </w:r>
      <w:r w:rsidRPr="00D17301">
        <w:rPr>
          <w:rFonts w:ascii="Arial" w:hAnsi="Arial" w:cs="Arial"/>
          <w:color w:val="auto"/>
          <w:sz w:val="22"/>
          <w:szCs w:val="22"/>
        </w:rPr>
        <w:t xml:space="preserve">Caso </w:t>
      </w:r>
      <w:r w:rsidR="00A73C7C" w:rsidRPr="00D17301">
        <w:rPr>
          <w:rFonts w:ascii="Arial" w:hAnsi="Arial" w:cs="Arial"/>
          <w:color w:val="auto"/>
          <w:sz w:val="22"/>
          <w:szCs w:val="22"/>
        </w:rPr>
        <w:t>seja necessário a apresentação de amostras, esta regra estará e</w:t>
      </w:r>
      <w:r w:rsidRPr="00D17301">
        <w:rPr>
          <w:rFonts w:ascii="Arial" w:hAnsi="Arial" w:cs="Arial"/>
          <w:color w:val="auto"/>
          <w:sz w:val="22"/>
          <w:szCs w:val="22"/>
        </w:rPr>
        <w:t>stabelecid</w:t>
      </w:r>
      <w:r w:rsidR="00A73C7C" w:rsidRPr="00D17301">
        <w:rPr>
          <w:rFonts w:ascii="Arial" w:hAnsi="Arial" w:cs="Arial"/>
          <w:color w:val="auto"/>
          <w:sz w:val="22"/>
          <w:szCs w:val="22"/>
        </w:rPr>
        <w:t>a</w:t>
      </w:r>
      <w:r w:rsidR="00D26AE8">
        <w:rPr>
          <w:rFonts w:ascii="Arial" w:hAnsi="Arial" w:cs="Arial"/>
          <w:color w:val="auto"/>
          <w:sz w:val="22"/>
          <w:szCs w:val="22"/>
        </w:rPr>
        <w:t xml:space="preserve"> </w:t>
      </w:r>
      <w:r w:rsidR="00021727" w:rsidRPr="00D17301">
        <w:rPr>
          <w:rFonts w:ascii="Arial" w:hAnsi="Arial" w:cs="Arial"/>
          <w:color w:val="auto"/>
          <w:sz w:val="22"/>
          <w:szCs w:val="22"/>
        </w:rPr>
        <w:t>no Anexo I – Termo de Referência</w:t>
      </w:r>
      <w:r w:rsidRPr="00D17301">
        <w:rPr>
          <w:rFonts w:ascii="Arial" w:hAnsi="Arial" w:cs="Arial"/>
          <w:color w:val="auto"/>
          <w:sz w:val="22"/>
          <w:szCs w:val="22"/>
        </w:rPr>
        <w:t>.</w:t>
      </w:r>
    </w:p>
    <w:p w14:paraId="54F8480A" w14:textId="77777777" w:rsidR="00A37115" w:rsidRPr="00D17301" w:rsidRDefault="00021727" w:rsidP="004B7E13">
      <w:pPr>
        <w:pStyle w:val="Corpodetexto21"/>
        <w:tabs>
          <w:tab w:val="left" w:pos="567"/>
        </w:tabs>
        <w:spacing w:line="276" w:lineRule="auto"/>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.8</w:t>
      </w:r>
      <w:r w:rsidR="00A37115" w:rsidRPr="00D17301">
        <w:rPr>
          <w:rFonts w:ascii="Arial" w:hAnsi="Arial" w:cs="Arial"/>
          <w:color w:val="000000"/>
          <w:sz w:val="22"/>
          <w:szCs w:val="22"/>
        </w:rPr>
        <w:tab/>
      </w:r>
      <w:r w:rsidR="00493F3F" w:rsidRPr="00D17301">
        <w:rPr>
          <w:rFonts w:ascii="Arial" w:hAnsi="Arial" w:cs="Arial"/>
          <w:color w:val="000000"/>
          <w:sz w:val="22"/>
          <w:szCs w:val="22"/>
        </w:rPr>
        <w:t>O Pregoeiro</w:t>
      </w:r>
      <w:r w:rsidR="00A37115" w:rsidRPr="00D17301">
        <w:rPr>
          <w:rFonts w:ascii="Arial" w:hAnsi="Arial" w:cs="Arial"/>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53F098EC" w14:textId="77777777" w:rsidR="00A37115" w:rsidRPr="00D17301" w:rsidRDefault="00A37115" w:rsidP="004B7E13">
      <w:pPr>
        <w:pStyle w:val="Corpodetexto21"/>
        <w:tabs>
          <w:tab w:val="left" w:pos="709"/>
        </w:tabs>
        <w:spacing w:line="276" w:lineRule="auto"/>
        <w:rPr>
          <w:rFonts w:ascii="Arial" w:hAnsi="Arial" w:cs="Arial"/>
          <w:color w:val="000000"/>
          <w:sz w:val="22"/>
          <w:szCs w:val="22"/>
        </w:rPr>
      </w:pPr>
      <w:r w:rsidRPr="00D17301">
        <w:rPr>
          <w:rFonts w:ascii="Arial" w:hAnsi="Arial" w:cs="Arial"/>
          <w:b/>
          <w:color w:val="000000"/>
          <w:sz w:val="22"/>
          <w:szCs w:val="22"/>
        </w:rPr>
        <w:t>1</w:t>
      </w:r>
      <w:r w:rsidR="00021727" w:rsidRPr="00D17301">
        <w:rPr>
          <w:rFonts w:ascii="Arial" w:hAnsi="Arial" w:cs="Arial"/>
          <w:b/>
          <w:color w:val="000000"/>
          <w:sz w:val="22"/>
          <w:szCs w:val="22"/>
        </w:rPr>
        <w:t>1</w:t>
      </w:r>
      <w:r w:rsidRPr="00D17301">
        <w:rPr>
          <w:rFonts w:ascii="Arial" w:hAnsi="Arial" w:cs="Arial"/>
          <w:b/>
          <w:color w:val="000000"/>
          <w:sz w:val="22"/>
          <w:szCs w:val="22"/>
        </w:rPr>
        <w:t>.8</w:t>
      </w:r>
      <w:r w:rsidR="002B77E2" w:rsidRPr="00D17301">
        <w:rPr>
          <w:rFonts w:ascii="Arial" w:hAnsi="Arial" w:cs="Arial"/>
          <w:b/>
          <w:color w:val="000000"/>
          <w:sz w:val="22"/>
          <w:szCs w:val="22"/>
        </w:rPr>
        <w:t>.1</w:t>
      </w:r>
      <w:r w:rsidR="002B77E2" w:rsidRPr="00D17301">
        <w:rPr>
          <w:rFonts w:ascii="Arial" w:hAnsi="Arial" w:cs="Arial"/>
          <w:color w:val="000000"/>
          <w:sz w:val="22"/>
          <w:szCs w:val="22"/>
        </w:rPr>
        <w:tab/>
        <w:t xml:space="preserve">Também nas hipóteses em que </w:t>
      </w:r>
      <w:r w:rsidR="00493F3F" w:rsidRPr="00D17301">
        <w:rPr>
          <w:rFonts w:ascii="Arial" w:hAnsi="Arial" w:cs="Arial"/>
          <w:color w:val="000000"/>
          <w:sz w:val="22"/>
          <w:szCs w:val="22"/>
        </w:rPr>
        <w:t>o Pregoeiro</w:t>
      </w:r>
      <w:r w:rsidRPr="00D17301">
        <w:rPr>
          <w:rFonts w:ascii="Arial" w:hAnsi="Arial" w:cs="Arial"/>
          <w:color w:val="000000"/>
          <w:sz w:val="22"/>
          <w:szCs w:val="22"/>
        </w:rPr>
        <w:t xml:space="preserve"> não aceitar a proposta e passar à subsequente, poderá negociar com o licitante para que seja obtido preço melhor.</w:t>
      </w:r>
    </w:p>
    <w:p w14:paraId="50278826" w14:textId="77777777" w:rsidR="00A37115" w:rsidRPr="00D17301" w:rsidRDefault="00021727" w:rsidP="004B7E13">
      <w:pPr>
        <w:pStyle w:val="Corpodetexto21"/>
        <w:tabs>
          <w:tab w:val="left" w:pos="709"/>
        </w:tabs>
        <w:spacing w:line="276" w:lineRule="auto"/>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.8.2</w:t>
      </w:r>
      <w:r w:rsidR="00A37115" w:rsidRPr="00D17301">
        <w:rPr>
          <w:rFonts w:ascii="Arial" w:hAnsi="Arial" w:cs="Arial"/>
          <w:b/>
          <w:color w:val="000000"/>
          <w:sz w:val="22"/>
          <w:szCs w:val="22"/>
        </w:rPr>
        <w:tab/>
      </w:r>
      <w:r w:rsidR="00A37115" w:rsidRPr="00D17301">
        <w:rPr>
          <w:rFonts w:ascii="Arial" w:hAnsi="Arial" w:cs="Arial"/>
          <w:color w:val="000000"/>
          <w:sz w:val="22"/>
          <w:szCs w:val="22"/>
        </w:rPr>
        <w:t>A negociação será realizada por meio do sistema, podendo ser acompanhada pelos demais licitantes.</w:t>
      </w:r>
    </w:p>
    <w:p w14:paraId="179F01A8" w14:textId="77777777" w:rsidR="00A37115" w:rsidRPr="00D17301" w:rsidRDefault="00A37115" w:rsidP="004B7E13">
      <w:pPr>
        <w:pStyle w:val="Corpodetexto21"/>
        <w:tabs>
          <w:tab w:val="left" w:pos="709"/>
        </w:tabs>
        <w:spacing w:line="276" w:lineRule="auto"/>
        <w:rPr>
          <w:rFonts w:ascii="Arial" w:hAnsi="Arial" w:cs="Arial"/>
          <w:color w:val="000000"/>
          <w:sz w:val="22"/>
          <w:szCs w:val="22"/>
        </w:rPr>
      </w:pPr>
      <w:r w:rsidRPr="00D17301">
        <w:rPr>
          <w:rFonts w:ascii="Arial" w:hAnsi="Arial" w:cs="Arial"/>
          <w:b/>
          <w:color w:val="000000"/>
          <w:sz w:val="22"/>
          <w:szCs w:val="22"/>
        </w:rPr>
        <w:t>1</w:t>
      </w:r>
      <w:r w:rsidR="00021727" w:rsidRPr="00D17301">
        <w:rPr>
          <w:rFonts w:ascii="Arial" w:hAnsi="Arial" w:cs="Arial"/>
          <w:b/>
          <w:color w:val="000000"/>
          <w:sz w:val="22"/>
          <w:szCs w:val="22"/>
        </w:rPr>
        <w:t>1</w:t>
      </w:r>
      <w:r w:rsidRPr="00D17301">
        <w:rPr>
          <w:rFonts w:ascii="Arial" w:hAnsi="Arial" w:cs="Arial"/>
          <w:b/>
          <w:color w:val="000000"/>
          <w:sz w:val="22"/>
          <w:szCs w:val="22"/>
        </w:rPr>
        <w:t>.9</w:t>
      </w:r>
      <w:r w:rsidRPr="00D17301">
        <w:rPr>
          <w:rFonts w:ascii="Arial" w:hAnsi="Arial" w:cs="Arial"/>
          <w:color w:val="000000"/>
          <w:sz w:val="22"/>
          <w:szCs w:val="22"/>
        </w:rPr>
        <w:tab/>
        <w:t xml:space="preserve">Nos itens não exclusivos para a participação de microempresas e empresas de pequeno porte, sempre que a proposta não for aceita, e antes de </w:t>
      </w:r>
      <w:r w:rsidR="00493F3F" w:rsidRPr="00D17301">
        <w:rPr>
          <w:rFonts w:ascii="Arial" w:hAnsi="Arial" w:cs="Arial"/>
          <w:color w:val="000000"/>
          <w:sz w:val="22"/>
          <w:szCs w:val="22"/>
        </w:rPr>
        <w:t>o Pregoeiro</w:t>
      </w:r>
      <w:r w:rsidRPr="00D17301">
        <w:rPr>
          <w:rFonts w:ascii="Arial" w:hAnsi="Arial" w:cs="Arial"/>
          <w:color w:val="000000"/>
          <w:sz w:val="22"/>
          <w:szCs w:val="22"/>
        </w:rPr>
        <w:t xml:space="preserve"> passar à subsequente, haverá nova verificação, pelo sistema, da eventual ocorrência do empate ficto, previsto nos </w:t>
      </w:r>
      <w:r w:rsidR="00AD7DA1" w:rsidRPr="00D17301">
        <w:rPr>
          <w:rFonts w:ascii="Arial" w:hAnsi="Arial" w:cs="Arial"/>
          <w:color w:val="000000"/>
          <w:sz w:val="22"/>
          <w:szCs w:val="22"/>
        </w:rPr>
        <w:t xml:space="preserve">Artigos </w:t>
      </w:r>
      <w:r w:rsidRPr="00D17301">
        <w:rPr>
          <w:rFonts w:ascii="Arial" w:hAnsi="Arial" w:cs="Arial"/>
          <w:color w:val="000000"/>
          <w:sz w:val="22"/>
          <w:szCs w:val="22"/>
        </w:rPr>
        <w:t>44 e 45 da L</w:t>
      </w:r>
      <w:r w:rsidR="00AD7DA1" w:rsidRPr="00D17301">
        <w:rPr>
          <w:rFonts w:ascii="Arial" w:hAnsi="Arial" w:cs="Arial"/>
          <w:color w:val="000000"/>
          <w:sz w:val="22"/>
          <w:szCs w:val="22"/>
        </w:rPr>
        <w:t>ei Complementar</w:t>
      </w:r>
      <w:r w:rsidRPr="00D17301">
        <w:rPr>
          <w:rFonts w:ascii="Arial" w:hAnsi="Arial" w:cs="Arial"/>
          <w:color w:val="000000"/>
          <w:sz w:val="22"/>
          <w:szCs w:val="22"/>
        </w:rPr>
        <w:t xml:space="preserve"> nº 123</w:t>
      </w:r>
      <w:r w:rsidR="00AD7DA1" w:rsidRPr="00D17301">
        <w:rPr>
          <w:rFonts w:ascii="Arial" w:hAnsi="Arial" w:cs="Arial"/>
          <w:color w:val="000000"/>
          <w:sz w:val="22"/>
          <w:szCs w:val="22"/>
        </w:rPr>
        <w:t>/</w:t>
      </w:r>
      <w:r w:rsidRPr="00D17301">
        <w:rPr>
          <w:rFonts w:ascii="Arial" w:hAnsi="Arial" w:cs="Arial"/>
          <w:color w:val="000000"/>
          <w:sz w:val="22"/>
          <w:szCs w:val="22"/>
        </w:rPr>
        <w:t>2006, seguindo-se a disciplina antes estabelecida, se for o caso.</w:t>
      </w:r>
    </w:p>
    <w:p w14:paraId="4A0F5A6E" w14:textId="77777777" w:rsidR="00A37115" w:rsidRPr="00D17301" w:rsidRDefault="006F4A16" w:rsidP="004B7E13">
      <w:pPr>
        <w:pStyle w:val="Corpodetexto21"/>
        <w:tabs>
          <w:tab w:val="left" w:pos="709"/>
        </w:tabs>
        <w:spacing w:line="276" w:lineRule="auto"/>
        <w:rPr>
          <w:rFonts w:ascii="Arial" w:hAnsi="Arial" w:cs="Arial"/>
          <w:color w:val="000000"/>
          <w:sz w:val="22"/>
          <w:szCs w:val="22"/>
        </w:rPr>
      </w:pPr>
      <w:r w:rsidRPr="00D17301">
        <w:rPr>
          <w:rFonts w:ascii="Arial" w:hAnsi="Arial" w:cs="Arial"/>
          <w:b/>
          <w:color w:val="000000"/>
          <w:sz w:val="22"/>
          <w:szCs w:val="22"/>
        </w:rPr>
        <w:t>11</w:t>
      </w:r>
      <w:r w:rsidR="00A37115" w:rsidRPr="00D17301">
        <w:rPr>
          <w:rFonts w:ascii="Arial" w:hAnsi="Arial" w:cs="Arial"/>
          <w:b/>
          <w:color w:val="000000"/>
          <w:sz w:val="22"/>
          <w:szCs w:val="22"/>
        </w:rPr>
        <w:t>.10</w:t>
      </w:r>
      <w:r w:rsidR="00A37115" w:rsidRPr="00D17301">
        <w:rPr>
          <w:rFonts w:ascii="Arial" w:hAnsi="Arial" w:cs="Arial"/>
          <w:color w:val="000000"/>
          <w:sz w:val="22"/>
          <w:szCs w:val="22"/>
        </w:rPr>
        <w:tab/>
        <w:t xml:space="preserve">Encerrada a análise quanto à aceitação da proposta, </w:t>
      </w:r>
      <w:r w:rsidR="00493F3F" w:rsidRPr="00D17301">
        <w:rPr>
          <w:rFonts w:ascii="Arial" w:hAnsi="Arial" w:cs="Arial"/>
          <w:color w:val="000000"/>
          <w:sz w:val="22"/>
          <w:szCs w:val="22"/>
        </w:rPr>
        <w:t>o Pregoeiro</w:t>
      </w:r>
      <w:r w:rsidR="00A37115" w:rsidRPr="00D17301">
        <w:rPr>
          <w:rFonts w:ascii="Arial" w:hAnsi="Arial" w:cs="Arial"/>
          <w:color w:val="000000"/>
          <w:sz w:val="22"/>
          <w:szCs w:val="22"/>
        </w:rPr>
        <w:t xml:space="preserve"> verificará a habilitação do licitante, ob</w:t>
      </w:r>
      <w:r w:rsidR="00F216B4" w:rsidRPr="00D17301">
        <w:rPr>
          <w:rFonts w:ascii="Arial" w:hAnsi="Arial" w:cs="Arial"/>
          <w:color w:val="000000"/>
          <w:sz w:val="22"/>
          <w:szCs w:val="22"/>
        </w:rPr>
        <w:t>servado o disposto neste Edital, declarando o detentor da melhor proposta;</w:t>
      </w:r>
    </w:p>
    <w:p w14:paraId="4A0D03FA" w14:textId="77777777" w:rsidR="00B411AA" w:rsidRPr="00D17301" w:rsidRDefault="00B411AA" w:rsidP="006F4A16">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F4A16" w:rsidRPr="00D17301" w14:paraId="73BDED67" w14:textId="77777777" w:rsidTr="00F275B8">
        <w:trPr>
          <w:trHeight w:val="253"/>
        </w:trPr>
        <w:tc>
          <w:tcPr>
            <w:tcW w:w="10322" w:type="dxa"/>
            <w:shd w:val="clear" w:color="auto" w:fill="BFBFBF"/>
            <w:vAlign w:val="center"/>
          </w:tcPr>
          <w:p w14:paraId="705E7BBD" w14:textId="77777777" w:rsidR="006F4A16" w:rsidRPr="00E11380" w:rsidRDefault="006F4A16" w:rsidP="0025053B">
            <w:pPr>
              <w:pStyle w:val="Ttulo1"/>
              <w:jc w:val="left"/>
              <w:rPr>
                <w:rFonts w:ascii="Arial" w:hAnsi="Arial" w:cs="Arial"/>
                <w:sz w:val="22"/>
                <w:szCs w:val="22"/>
              </w:rPr>
            </w:pPr>
            <w:bookmarkStart w:id="16" w:name="_Toc206064296"/>
            <w:r w:rsidRPr="00E11380">
              <w:rPr>
                <w:rFonts w:ascii="Arial" w:hAnsi="Arial" w:cs="Arial"/>
                <w:sz w:val="22"/>
                <w:szCs w:val="22"/>
              </w:rPr>
              <w:t>1</w:t>
            </w:r>
            <w:r w:rsidR="000F60DF" w:rsidRPr="00E11380">
              <w:rPr>
                <w:rFonts w:ascii="Arial" w:hAnsi="Arial" w:cs="Arial"/>
                <w:sz w:val="22"/>
                <w:szCs w:val="22"/>
              </w:rPr>
              <w:t>2</w:t>
            </w:r>
            <w:r w:rsidRPr="00E11380">
              <w:rPr>
                <w:rFonts w:ascii="Arial" w:hAnsi="Arial" w:cs="Arial"/>
                <w:sz w:val="22"/>
                <w:szCs w:val="22"/>
              </w:rPr>
              <w:t xml:space="preserve"> </w:t>
            </w:r>
            <w:r w:rsidR="00F216B4" w:rsidRPr="00E11380">
              <w:rPr>
                <w:rFonts w:ascii="Arial" w:hAnsi="Arial" w:cs="Arial"/>
                <w:sz w:val="22"/>
                <w:szCs w:val="22"/>
              </w:rPr>
              <w:t>DA PROPOSTA AJUSTADA E DA DECLARAÇÃO DO VENCEDOR</w:t>
            </w:r>
            <w:bookmarkEnd w:id="16"/>
          </w:p>
        </w:tc>
      </w:tr>
    </w:tbl>
    <w:p w14:paraId="58499069" w14:textId="77777777" w:rsidR="00A37115" w:rsidRPr="00D17301" w:rsidRDefault="00A37115" w:rsidP="004B7E13">
      <w:pPr>
        <w:pStyle w:val="Textopadro"/>
        <w:spacing w:line="276" w:lineRule="auto"/>
        <w:rPr>
          <w:rFonts w:ascii="Arial" w:hAnsi="Arial" w:cs="Arial"/>
          <w:bCs/>
          <w:color w:val="000000"/>
          <w:sz w:val="22"/>
          <w:szCs w:val="22"/>
          <w:lang w:val="pt-BR"/>
        </w:rPr>
      </w:pPr>
      <w:r w:rsidRPr="00D17301">
        <w:rPr>
          <w:rFonts w:ascii="Arial" w:hAnsi="Arial" w:cs="Arial"/>
          <w:b/>
          <w:bCs/>
          <w:color w:val="000000"/>
          <w:sz w:val="22"/>
          <w:szCs w:val="22"/>
          <w:lang w:val="pt-BR"/>
        </w:rPr>
        <w:t>12.1</w:t>
      </w:r>
      <w:r w:rsidRPr="00D17301">
        <w:rPr>
          <w:rFonts w:ascii="Arial" w:hAnsi="Arial" w:cs="Arial"/>
          <w:bCs/>
          <w:color w:val="000000"/>
          <w:sz w:val="22"/>
          <w:szCs w:val="22"/>
          <w:lang w:val="pt-BR"/>
        </w:rPr>
        <w:tab/>
      </w:r>
      <w:r w:rsidRPr="00434131">
        <w:rPr>
          <w:rFonts w:ascii="Arial" w:hAnsi="Arial" w:cs="Arial"/>
          <w:bCs/>
          <w:color w:val="000000"/>
          <w:sz w:val="22"/>
          <w:szCs w:val="22"/>
          <w:lang w:val="pt-BR"/>
        </w:rPr>
        <w:t xml:space="preserve">A proposta </w:t>
      </w:r>
      <w:r w:rsidR="00F216B4" w:rsidRPr="00434131">
        <w:rPr>
          <w:rFonts w:ascii="Arial" w:hAnsi="Arial" w:cs="Arial"/>
          <w:bCs/>
          <w:color w:val="000000"/>
          <w:sz w:val="22"/>
          <w:szCs w:val="22"/>
          <w:lang w:val="pt-BR"/>
        </w:rPr>
        <w:t>final ajustada</w:t>
      </w:r>
      <w:r w:rsidRPr="00434131">
        <w:rPr>
          <w:rFonts w:ascii="Arial" w:hAnsi="Arial" w:cs="Arial"/>
          <w:bCs/>
          <w:color w:val="000000"/>
          <w:sz w:val="22"/>
          <w:szCs w:val="22"/>
          <w:lang w:val="pt-BR"/>
        </w:rPr>
        <w:t xml:space="preserve"> do licitante declarado </w:t>
      </w:r>
      <w:r w:rsidR="00F216B4" w:rsidRPr="00434131">
        <w:rPr>
          <w:rFonts w:ascii="Arial" w:hAnsi="Arial" w:cs="Arial"/>
          <w:bCs/>
          <w:color w:val="000000"/>
          <w:sz w:val="22"/>
          <w:szCs w:val="22"/>
          <w:lang w:val="pt-BR"/>
        </w:rPr>
        <w:t xml:space="preserve">detentor da melhor proposta </w:t>
      </w:r>
      <w:r w:rsidRPr="00434131">
        <w:rPr>
          <w:rFonts w:ascii="Arial" w:hAnsi="Arial" w:cs="Arial"/>
          <w:bCs/>
          <w:color w:val="000000"/>
          <w:sz w:val="22"/>
          <w:szCs w:val="22"/>
          <w:lang w:val="pt-BR"/>
        </w:rPr>
        <w:t>deverá ser encaminhada no prazo de 0</w:t>
      </w:r>
      <w:r w:rsidR="00434131" w:rsidRPr="00434131">
        <w:rPr>
          <w:rFonts w:ascii="Arial" w:hAnsi="Arial" w:cs="Arial"/>
          <w:bCs/>
          <w:color w:val="000000"/>
          <w:sz w:val="22"/>
          <w:szCs w:val="22"/>
          <w:lang w:val="pt-BR"/>
        </w:rPr>
        <w:t>2</w:t>
      </w:r>
      <w:r w:rsidRPr="00434131">
        <w:rPr>
          <w:rFonts w:ascii="Arial" w:hAnsi="Arial" w:cs="Arial"/>
          <w:bCs/>
          <w:color w:val="000000"/>
          <w:sz w:val="22"/>
          <w:szCs w:val="22"/>
          <w:lang w:val="pt-BR"/>
        </w:rPr>
        <w:t xml:space="preserve"> (</w:t>
      </w:r>
      <w:r w:rsidR="00434131" w:rsidRPr="00434131">
        <w:rPr>
          <w:rFonts w:ascii="Arial" w:hAnsi="Arial" w:cs="Arial"/>
          <w:bCs/>
          <w:color w:val="000000"/>
          <w:sz w:val="22"/>
          <w:szCs w:val="22"/>
          <w:lang w:val="pt-BR"/>
        </w:rPr>
        <w:t>duas</w:t>
      </w:r>
      <w:r w:rsidRPr="00434131">
        <w:rPr>
          <w:rFonts w:ascii="Arial" w:hAnsi="Arial" w:cs="Arial"/>
          <w:bCs/>
          <w:color w:val="000000"/>
          <w:sz w:val="22"/>
          <w:szCs w:val="22"/>
          <w:lang w:val="pt-BR"/>
        </w:rPr>
        <w:t xml:space="preserve">) horas, a contar da solicitação </w:t>
      </w:r>
      <w:r w:rsidR="002B77E2" w:rsidRPr="00434131">
        <w:rPr>
          <w:rFonts w:ascii="Arial" w:hAnsi="Arial" w:cs="Arial"/>
          <w:bCs/>
          <w:color w:val="000000"/>
          <w:sz w:val="22"/>
          <w:szCs w:val="22"/>
          <w:lang w:val="pt-BR"/>
        </w:rPr>
        <w:t>d</w:t>
      </w:r>
      <w:r w:rsidR="00493F3F" w:rsidRPr="00434131">
        <w:rPr>
          <w:rFonts w:ascii="Arial" w:hAnsi="Arial" w:cs="Arial"/>
          <w:bCs/>
          <w:color w:val="000000"/>
          <w:sz w:val="22"/>
          <w:szCs w:val="22"/>
          <w:lang w:val="pt-BR"/>
        </w:rPr>
        <w:t>o Pregoeiro</w:t>
      </w:r>
      <w:r w:rsidRPr="00434131">
        <w:rPr>
          <w:rFonts w:ascii="Arial" w:hAnsi="Arial" w:cs="Arial"/>
          <w:bCs/>
          <w:color w:val="000000"/>
          <w:sz w:val="22"/>
          <w:szCs w:val="22"/>
          <w:lang w:val="pt-BR"/>
        </w:rPr>
        <w:t xml:space="preserve"> no sistema eletrônico e deverá:</w:t>
      </w:r>
    </w:p>
    <w:p w14:paraId="19360010" w14:textId="77777777" w:rsidR="00A37115" w:rsidRPr="00D17301" w:rsidRDefault="00A37115" w:rsidP="004B7E13">
      <w:pPr>
        <w:pStyle w:val="Textopadro"/>
        <w:spacing w:line="276" w:lineRule="auto"/>
        <w:rPr>
          <w:rFonts w:ascii="Arial" w:hAnsi="Arial" w:cs="Arial"/>
          <w:bCs/>
          <w:color w:val="000000"/>
          <w:sz w:val="22"/>
          <w:szCs w:val="22"/>
          <w:lang w:val="pt-BR"/>
        </w:rPr>
      </w:pPr>
      <w:r w:rsidRPr="00D17301">
        <w:rPr>
          <w:rFonts w:ascii="Arial" w:hAnsi="Arial" w:cs="Arial"/>
          <w:b/>
          <w:bCs/>
          <w:color w:val="000000"/>
          <w:sz w:val="22"/>
          <w:szCs w:val="22"/>
          <w:lang w:val="pt-BR"/>
        </w:rPr>
        <w:t>12.1.1</w:t>
      </w:r>
      <w:r w:rsidRPr="00D17301">
        <w:rPr>
          <w:rFonts w:ascii="Arial" w:hAnsi="Arial" w:cs="Arial"/>
          <w:bCs/>
          <w:color w:val="000000"/>
          <w:sz w:val="22"/>
          <w:szCs w:val="22"/>
          <w:lang w:val="pt-BR"/>
        </w:rPr>
        <w:tab/>
        <w:t xml:space="preserve">ser redigida em língua portuguesa, datilografada ou digitada, em uma via, sem </w:t>
      </w:r>
      <w:r w:rsidRPr="00D17301">
        <w:rPr>
          <w:rFonts w:ascii="Arial" w:hAnsi="Arial" w:cs="Arial"/>
          <w:bCs/>
          <w:color w:val="000000"/>
          <w:sz w:val="22"/>
          <w:szCs w:val="22"/>
          <w:lang w:val="pt-BR"/>
        </w:rPr>
        <w:lastRenderedPageBreak/>
        <w:t>emendas, rasuras, entrelinhas ou ressalvas, devendo a última folha ser assinada e as demais rubricadas pelo licitante ou seu representante legal.</w:t>
      </w:r>
    </w:p>
    <w:p w14:paraId="47AD1937" w14:textId="77777777" w:rsidR="00A37115" w:rsidRPr="00D17301" w:rsidRDefault="00A37115" w:rsidP="004B7E13">
      <w:pPr>
        <w:pStyle w:val="Textopadro"/>
        <w:spacing w:line="276" w:lineRule="auto"/>
        <w:rPr>
          <w:rFonts w:ascii="Arial" w:hAnsi="Arial" w:cs="Arial"/>
          <w:bCs/>
          <w:color w:val="000000"/>
          <w:sz w:val="22"/>
          <w:szCs w:val="22"/>
          <w:lang w:val="pt-BR"/>
        </w:rPr>
      </w:pPr>
      <w:r w:rsidRPr="00D17301">
        <w:rPr>
          <w:rFonts w:ascii="Arial" w:hAnsi="Arial" w:cs="Arial"/>
          <w:b/>
          <w:bCs/>
          <w:color w:val="000000"/>
          <w:sz w:val="22"/>
          <w:szCs w:val="22"/>
          <w:lang w:val="pt-BR"/>
        </w:rPr>
        <w:t>12.1.2</w:t>
      </w:r>
      <w:r w:rsidRPr="00D17301">
        <w:rPr>
          <w:rFonts w:ascii="Arial" w:hAnsi="Arial" w:cs="Arial"/>
          <w:b/>
          <w:bCs/>
          <w:color w:val="000000"/>
          <w:sz w:val="22"/>
          <w:szCs w:val="22"/>
          <w:lang w:val="pt-BR"/>
        </w:rPr>
        <w:tab/>
      </w:r>
      <w:r w:rsidRPr="00D17301">
        <w:rPr>
          <w:rFonts w:ascii="Arial" w:hAnsi="Arial" w:cs="Arial"/>
          <w:bCs/>
          <w:color w:val="000000"/>
          <w:sz w:val="22"/>
          <w:szCs w:val="22"/>
          <w:lang w:val="pt-BR"/>
        </w:rPr>
        <w:t>conter a indicação do banco, número da conta e agência do licitante vencedor, para fins de pagamento.</w:t>
      </w:r>
    </w:p>
    <w:p w14:paraId="56AD1DAF" w14:textId="0761A109" w:rsidR="00A37115" w:rsidRPr="00D17301" w:rsidRDefault="00A37115" w:rsidP="004B7E13">
      <w:pPr>
        <w:pStyle w:val="Textopadro"/>
        <w:spacing w:line="276" w:lineRule="auto"/>
        <w:rPr>
          <w:rFonts w:ascii="Arial" w:hAnsi="Arial" w:cs="Arial"/>
          <w:bCs/>
          <w:color w:val="000000"/>
          <w:sz w:val="22"/>
          <w:szCs w:val="22"/>
          <w:lang w:val="pt-BR"/>
        </w:rPr>
      </w:pPr>
      <w:r w:rsidRPr="00D17301">
        <w:rPr>
          <w:rFonts w:ascii="Arial" w:hAnsi="Arial" w:cs="Arial"/>
          <w:b/>
          <w:bCs/>
          <w:color w:val="000000"/>
          <w:sz w:val="22"/>
          <w:szCs w:val="22"/>
          <w:lang w:val="pt-BR"/>
        </w:rPr>
        <w:t>12.2</w:t>
      </w:r>
      <w:r w:rsidRPr="00D17301">
        <w:rPr>
          <w:rFonts w:ascii="Arial" w:hAnsi="Arial" w:cs="Arial"/>
          <w:bCs/>
          <w:color w:val="000000"/>
          <w:sz w:val="22"/>
          <w:szCs w:val="22"/>
          <w:lang w:val="pt-BR"/>
        </w:rPr>
        <w:tab/>
        <w:t xml:space="preserve">A proposta final deverá ser documentada nos autos e será levada em consideração no decorrer da execução </w:t>
      </w:r>
      <w:r w:rsidR="006851BE">
        <w:rPr>
          <w:rFonts w:ascii="Arial" w:hAnsi="Arial" w:cs="Arial"/>
          <w:bCs/>
          <w:sz w:val="22"/>
          <w:szCs w:val="22"/>
          <w:lang w:val="pt-BR"/>
        </w:rPr>
        <w:t>do contrato</w:t>
      </w:r>
      <w:r w:rsidR="00B05E4E">
        <w:rPr>
          <w:rFonts w:ascii="Arial" w:hAnsi="Arial" w:cs="Arial"/>
          <w:bCs/>
          <w:sz w:val="22"/>
          <w:szCs w:val="22"/>
          <w:lang w:val="pt-BR"/>
        </w:rPr>
        <w:t xml:space="preserve"> </w:t>
      </w:r>
      <w:r w:rsidRPr="00D17301">
        <w:rPr>
          <w:rFonts w:ascii="Arial" w:hAnsi="Arial" w:cs="Arial"/>
          <w:bCs/>
          <w:color w:val="000000"/>
          <w:sz w:val="22"/>
          <w:szCs w:val="22"/>
          <w:lang w:val="pt-BR"/>
        </w:rPr>
        <w:t xml:space="preserve">e aplicação de eventual sanção à </w:t>
      </w:r>
      <w:r w:rsidR="00BD6330" w:rsidRPr="00D17301">
        <w:rPr>
          <w:rFonts w:ascii="Arial" w:hAnsi="Arial" w:cs="Arial"/>
          <w:bCs/>
          <w:color w:val="000000"/>
          <w:sz w:val="22"/>
          <w:szCs w:val="22"/>
          <w:lang w:val="pt-BR"/>
        </w:rPr>
        <w:t>Detentora</w:t>
      </w:r>
      <w:r w:rsidRPr="00D17301">
        <w:rPr>
          <w:rFonts w:ascii="Arial" w:hAnsi="Arial" w:cs="Arial"/>
          <w:bCs/>
          <w:color w:val="000000"/>
          <w:sz w:val="22"/>
          <w:szCs w:val="22"/>
          <w:lang w:val="pt-BR"/>
        </w:rPr>
        <w:t>, se for o caso.</w:t>
      </w:r>
    </w:p>
    <w:p w14:paraId="4A58A016" w14:textId="77777777" w:rsidR="00A37115" w:rsidRPr="00D17301" w:rsidRDefault="00A37115" w:rsidP="004B7E13">
      <w:pPr>
        <w:pStyle w:val="Textopadro"/>
        <w:spacing w:line="276" w:lineRule="auto"/>
        <w:rPr>
          <w:rFonts w:ascii="Arial" w:hAnsi="Arial" w:cs="Arial"/>
          <w:bCs/>
          <w:color w:val="000000"/>
          <w:sz w:val="22"/>
          <w:szCs w:val="22"/>
          <w:lang w:val="pt-BR"/>
        </w:rPr>
      </w:pPr>
      <w:r w:rsidRPr="00D17301">
        <w:rPr>
          <w:rFonts w:ascii="Arial" w:hAnsi="Arial" w:cs="Arial"/>
          <w:b/>
          <w:bCs/>
          <w:color w:val="000000"/>
          <w:sz w:val="22"/>
          <w:szCs w:val="22"/>
          <w:lang w:val="pt-BR"/>
        </w:rPr>
        <w:t>12.2.1</w:t>
      </w:r>
      <w:r w:rsidRPr="00D17301">
        <w:rPr>
          <w:rFonts w:ascii="Arial" w:hAnsi="Arial" w:cs="Arial"/>
          <w:bCs/>
          <w:color w:val="000000"/>
          <w:sz w:val="22"/>
          <w:szCs w:val="22"/>
          <w:lang w:val="pt-BR"/>
        </w:rPr>
        <w:tab/>
        <w:t xml:space="preserve">Todas as especificações do objeto contidas na proposta, tais como marca, modelo, tipo, fabricante e procedência, vinculam a </w:t>
      </w:r>
      <w:r w:rsidR="00BD6330" w:rsidRPr="00D17301">
        <w:rPr>
          <w:rFonts w:ascii="Arial" w:hAnsi="Arial" w:cs="Arial"/>
          <w:bCs/>
          <w:color w:val="000000"/>
          <w:sz w:val="22"/>
          <w:szCs w:val="22"/>
          <w:lang w:val="pt-BR"/>
        </w:rPr>
        <w:t>Detentora</w:t>
      </w:r>
      <w:r w:rsidRPr="00D17301">
        <w:rPr>
          <w:rFonts w:ascii="Arial" w:hAnsi="Arial" w:cs="Arial"/>
          <w:bCs/>
          <w:color w:val="000000"/>
          <w:sz w:val="22"/>
          <w:szCs w:val="22"/>
          <w:lang w:val="pt-BR"/>
        </w:rPr>
        <w:t>.</w:t>
      </w:r>
    </w:p>
    <w:p w14:paraId="450239D8" w14:textId="77777777" w:rsidR="00A37115" w:rsidRPr="00D17301" w:rsidRDefault="00A37115" w:rsidP="004B7E13">
      <w:pPr>
        <w:pStyle w:val="Textopadro"/>
        <w:spacing w:line="276" w:lineRule="auto"/>
        <w:rPr>
          <w:rFonts w:ascii="Arial" w:hAnsi="Arial" w:cs="Arial"/>
          <w:bCs/>
          <w:color w:val="000000"/>
          <w:sz w:val="22"/>
          <w:szCs w:val="22"/>
          <w:lang w:val="pt-BR"/>
        </w:rPr>
      </w:pPr>
      <w:r w:rsidRPr="00D17301">
        <w:rPr>
          <w:rFonts w:ascii="Arial" w:hAnsi="Arial" w:cs="Arial"/>
          <w:b/>
          <w:bCs/>
          <w:color w:val="000000"/>
          <w:sz w:val="22"/>
          <w:szCs w:val="22"/>
          <w:lang w:val="pt-BR"/>
        </w:rPr>
        <w:t>12.3</w:t>
      </w:r>
      <w:r w:rsidRPr="00D17301">
        <w:rPr>
          <w:rFonts w:ascii="Arial" w:hAnsi="Arial" w:cs="Arial"/>
          <w:bCs/>
          <w:color w:val="000000"/>
          <w:sz w:val="22"/>
          <w:szCs w:val="22"/>
          <w:lang w:val="pt-BR"/>
        </w:rPr>
        <w:tab/>
      </w:r>
      <w:r w:rsidR="001F16F1" w:rsidRPr="00D17301">
        <w:rPr>
          <w:rFonts w:ascii="Arial" w:hAnsi="Arial" w:cs="Arial"/>
          <w:bCs/>
          <w:sz w:val="22"/>
          <w:szCs w:val="22"/>
          <w:lang w:val="pt-BR"/>
        </w:rPr>
        <w:t>Os preços, os valores e os custos deverão ser expressos em moeda corrente nacional, o valor unitário em algarismos e o valor global em algarismos e por extenso (</w:t>
      </w:r>
      <w:r w:rsidR="00F216B4" w:rsidRPr="00D17301">
        <w:rPr>
          <w:rFonts w:ascii="Arial" w:hAnsi="Arial" w:cs="Arial"/>
          <w:bCs/>
          <w:sz w:val="22"/>
          <w:szCs w:val="22"/>
          <w:lang w:val="pt-BR"/>
        </w:rPr>
        <w:t>Artigo</w:t>
      </w:r>
      <w:r w:rsidR="00790141">
        <w:rPr>
          <w:rFonts w:ascii="Arial" w:hAnsi="Arial" w:cs="Arial"/>
          <w:bCs/>
          <w:sz w:val="22"/>
          <w:szCs w:val="22"/>
          <w:lang w:val="pt-BR"/>
        </w:rPr>
        <w:t xml:space="preserve"> </w:t>
      </w:r>
      <w:r w:rsidR="00F216B4" w:rsidRPr="00D17301">
        <w:rPr>
          <w:rFonts w:ascii="Arial" w:hAnsi="Arial" w:cs="Arial"/>
          <w:bCs/>
          <w:sz w:val="22"/>
          <w:szCs w:val="22"/>
          <w:lang w:val="pt-BR"/>
        </w:rPr>
        <w:t xml:space="preserve">12 </w:t>
      </w:r>
      <w:r w:rsidR="001F16F1" w:rsidRPr="00D17301">
        <w:rPr>
          <w:rFonts w:ascii="Arial" w:hAnsi="Arial" w:cs="Arial"/>
          <w:bCs/>
          <w:sz w:val="22"/>
          <w:szCs w:val="22"/>
          <w:lang w:val="pt-BR"/>
        </w:rPr>
        <w:t xml:space="preserve">da Lei </w:t>
      </w:r>
      <w:r w:rsidR="00F216B4" w:rsidRPr="00D17301">
        <w:rPr>
          <w:rFonts w:ascii="Arial" w:hAnsi="Arial" w:cs="Arial"/>
          <w:bCs/>
          <w:sz w:val="22"/>
          <w:szCs w:val="22"/>
          <w:lang w:val="pt-BR"/>
        </w:rPr>
        <w:t xml:space="preserve">Federal </w:t>
      </w:r>
      <w:r w:rsidR="001F16F1" w:rsidRPr="00D17301">
        <w:rPr>
          <w:rFonts w:ascii="Arial" w:hAnsi="Arial" w:cs="Arial"/>
          <w:bCs/>
          <w:sz w:val="22"/>
          <w:szCs w:val="22"/>
          <w:lang w:val="pt-BR"/>
        </w:rPr>
        <w:t>nº 14.133/2021).</w:t>
      </w:r>
    </w:p>
    <w:p w14:paraId="0171E2BF" w14:textId="77777777" w:rsidR="00A37115" w:rsidRPr="00D17301" w:rsidRDefault="00A37115" w:rsidP="004B7E13">
      <w:pPr>
        <w:pStyle w:val="Textopadro"/>
        <w:spacing w:line="276" w:lineRule="auto"/>
        <w:rPr>
          <w:rFonts w:ascii="Arial" w:hAnsi="Arial" w:cs="Arial"/>
          <w:bCs/>
          <w:color w:val="000000"/>
          <w:sz w:val="22"/>
          <w:szCs w:val="22"/>
          <w:lang w:val="pt-BR"/>
        </w:rPr>
      </w:pPr>
      <w:r w:rsidRPr="00D17301">
        <w:rPr>
          <w:rFonts w:ascii="Arial" w:hAnsi="Arial" w:cs="Arial"/>
          <w:b/>
          <w:bCs/>
          <w:color w:val="000000"/>
          <w:sz w:val="22"/>
          <w:szCs w:val="22"/>
          <w:lang w:val="pt-BR"/>
        </w:rPr>
        <w:t>12.3.1</w:t>
      </w:r>
      <w:r w:rsidRPr="00D17301">
        <w:rPr>
          <w:rFonts w:ascii="Arial" w:hAnsi="Arial" w:cs="Arial"/>
          <w:bCs/>
          <w:color w:val="000000"/>
          <w:sz w:val="22"/>
          <w:szCs w:val="22"/>
          <w:lang w:val="pt-BR"/>
        </w:rPr>
        <w:tab/>
        <w:t>Ocorrendo divergência entre os preços unitários e o preço global, prevalecerão os primeiros; no caso de divergência entre os valores numéricos e os valores expressos por extenso, prevalecerão estes últimos.</w:t>
      </w:r>
    </w:p>
    <w:p w14:paraId="0914739C" w14:textId="77777777" w:rsidR="00A37115" w:rsidRPr="00D17301" w:rsidRDefault="00A37115" w:rsidP="004B7E13">
      <w:pPr>
        <w:pStyle w:val="Textopadro"/>
        <w:spacing w:line="276" w:lineRule="auto"/>
        <w:rPr>
          <w:rFonts w:ascii="Arial" w:hAnsi="Arial" w:cs="Arial"/>
          <w:bCs/>
          <w:color w:val="000000"/>
          <w:sz w:val="22"/>
          <w:szCs w:val="22"/>
          <w:lang w:val="pt-BR"/>
        </w:rPr>
      </w:pPr>
      <w:r w:rsidRPr="00D17301">
        <w:rPr>
          <w:rFonts w:ascii="Arial" w:hAnsi="Arial" w:cs="Arial"/>
          <w:b/>
          <w:bCs/>
          <w:color w:val="000000"/>
          <w:sz w:val="22"/>
          <w:szCs w:val="22"/>
          <w:lang w:val="pt-BR"/>
        </w:rPr>
        <w:t>12.4</w:t>
      </w:r>
      <w:r w:rsidRPr="00D17301">
        <w:rPr>
          <w:rFonts w:ascii="Arial" w:hAnsi="Arial" w:cs="Arial"/>
          <w:bCs/>
          <w:color w:val="000000"/>
          <w:sz w:val="22"/>
          <w:szCs w:val="22"/>
          <w:lang w:val="pt-BR"/>
        </w:rPr>
        <w:tab/>
        <w:t>A oferta deverá ser firme e precisa, limitada, rigorosamente, ao objeto deste Edital, sem conter alternativas de preço ou de qualquer outra condição que induza o julgamento a mais de um resultado, sob pena de desclassificação.</w:t>
      </w:r>
    </w:p>
    <w:p w14:paraId="70A3E051" w14:textId="77777777" w:rsidR="00A37115" w:rsidRPr="00D17301" w:rsidRDefault="00A37115" w:rsidP="004B7E13">
      <w:pPr>
        <w:pStyle w:val="Textopadro"/>
        <w:spacing w:line="276" w:lineRule="auto"/>
        <w:rPr>
          <w:rFonts w:ascii="Arial" w:hAnsi="Arial" w:cs="Arial"/>
          <w:bCs/>
          <w:color w:val="000000"/>
          <w:sz w:val="22"/>
          <w:szCs w:val="22"/>
          <w:lang w:val="pt-BR"/>
        </w:rPr>
      </w:pPr>
      <w:r w:rsidRPr="00D17301">
        <w:rPr>
          <w:rFonts w:ascii="Arial" w:hAnsi="Arial" w:cs="Arial"/>
          <w:b/>
          <w:bCs/>
          <w:color w:val="000000"/>
          <w:sz w:val="22"/>
          <w:szCs w:val="22"/>
          <w:lang w:val="pt-BR"/>
        </w:rPr>
        <w:t>12.5</w:t>
      </w:r>
      <w:r w:rsidRPr="00D17301">
        <w:rPr>
          <w:rFonts w:ascii="Arial" w:hAnsi="Arial" w:cs="Arial"/>
          <w:bCs/>
          <w:color w:val="000000"/>
          <w:sz w:val="22"/>
          <w:szCs w:val="22"/>
          <w:lang w:val="pt-BR"/>
        </w:rPr>
        <w:tab/>
        <w:t>A proposta deverá obedecer aos termos deste Edital e seus Anexos, não sendo considerada aquela que não corresponda às especificações ali contidas ou que estabeleça vínculo à proposta de outro licitante.</w:t>
      </w:r>
    </w:p>
    <w:p w14:paraId="59E1750E" w14:textId="77777777" w:rsidR="00A37115" w:rsidRPr="00D17301" w:rsidRDefault="00A37115" w:rsidP="004B7E13">
      <w:pPr>
        <w:pStyle w:val="Textopadro"/>
        <w:widowControl/>
        <w:spacing w:line="276" w:lineRule="auto"/>
        <w:rPr>
          <w:rFonts w:ascii="Arial" w:hAnsi="Arial" w:cs="Arial"/>
          <w:bCs/>
          <w:color w:val="000000"/>
          <w:sz w:val="22"/>
          <w:szCs w:val="22"/>
          <w:lang w:val="pt-BR"/>
        </w:rPr>
      </w:pPr>
      <w:r w:rsidRPr="00D17301">
        <w:rPr>
          <w:rFonts w:ascii="Arial" w:hAnsi="Arial" w:cs="Arial"/>
          <w:b/>
          <w:bCs/>
          <w:color w:val="000000"/>
          <w:sz w:val="22"/>
          <w:szCs w:val="22"/>
          <w:lang w:val="pt-BR"/>
        </w:rPr>
        <w:t>12.6</w:t>
      </w:r>
      <w:r w:rsidRPr="00D17301">
        <w:rPr>
          <w:rFonts w:ascii="Arial" w:hAnsi="Arial" w:cs="Arial"/>
          <w:bCs/>
          <w:color w:val="000000"/>
          <w:sz w:val="22"/>
          <w:szCs w:val="22"/>
          <w:lang w:val="pt-BR"/>
        </w:rPr>
        <w:tab/>
      </w:r>
      <w:r w:rsidR="00386940" w:rsidRPr="00D17301">
        <w:rPr>
          <w:rFonts w:ascii="Arial" w:hAnsi="Arial" w:cs="Arial"/>
          <w:bCs/>
          <w:color w:val="000000"/>
          <w:sz w:val="22"/>
          <w:szCs w:val="22"/>
          <w:lang w:val="pt-BR"/>
        </w:rPr>
        <w:t>Estando plenamente conforme a proposta ajustada apresentada, o Pregoeiro irá declarar a vencedora de cada item, oportunizando aos demais licitantes que manifestem seu interesse recursal.</w:t>
      </w:r>
    </w:p>
    <w:p w14:paraId="3954726D" w14:textId="77777777" w:rsidR="00386940" w:rsidRPr="00D17301" w:rsidRDefault="00386940" w:rsidP="00386940">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386940" w:rsidRPr="00D17301" w14:paraId="340C4525" w14:textId="77777777" w:rsidTr="00F275B8">
        <w:trPr>
          <w:trHeight w:val="253"/>
        </w:trPr>
        <w:tc>
          <w:tcPr>
            <w:tcW w:w="10367" w:type="dxa"/>
            <w:shd w:val="clear" w:color="auto" w:fill="BFBFBF"/>
            <w:vAlign w:val="center"/>
          </w:tcPr>
          <w:p w14:paraId="77B69F5A" w14:textId="77777777" w:rsidR="00386940" w:rsidRPr="00E11380" w:rsidRDefault="00386940" w:rsidP="0025053B">
            <w:pPr>
              <w:pStyle w:val="Ttulo1"/>
              <w:jc w:val="left"/>
              <w:rPr>
                <w:rFonts w:ascii="Arial" w:hAnsi="Arial" w:cs="Arial"/>
                <w:sz w:val="22"/>
                <w:szCs w:val="22"/>
              </w:rPr>
            </w:pPr>
            <w:bookmarkStart w:id="17" w:name="_Toc206064297"/>
            <w:r w:rsidRPr="00E11380">
              <w:rPr>
                <w:rFonts w:ascii="Arial" w:hAnsi="Arial" w:cs="Arial"/>
                <w:sz w:val="22"/>
                <w:szCs w:val="22"/>
              </w:rPr>
              <w:t>13 DOS RECURSOS ADMINISTRATIVOS</w:t>
            </w:r>
            <w:bookmarkEnd w:id="17"/>
          </w:p>
        </w:tc>
      </w:tr>
    </w:tbl>
    <w:p w14:paraId="55C5633F" w14:textId="77777777" w:rsidR="00A37115" w:rsidRPr="00D17301" w:rsidRDefault="00386940" w:rsidP="004B7E13">
      <w:pPr>
        <w:pStyle w:val="Textopadro"/>
        <w:spacing w:line="276" w:lineRule="auto"/>
        <w:rPr>
          <w:rFonts w:ascii="Arial" w:hAnsi="Arial" w:cs="Arial"/>
          <w:sz w:val="22"/>
          <w:szCs w:val="22"/>
          <w:lang w:val="pt-BR"/>
        </w:rPr>
      </w:pPr>
      <w:r w:rsidRPr="00D17301">
        <w:rPr>
          <w:rFonts w:ascii="Arial" w:hAnsi="Arial" w:cs="Arial"/>
          <w:b/>
          <w:sz w:val="22"/>
          <w:szCs w:val="22"/>
          <w:lang w:val="pt-BR"/>
        </w:rPr>
        <w:t xml:space="preserve">13.1 </w:t>
      </w:r>
      <w:r w:rsidR="00A37115" w:rsidRPr="00D17301">
        <w:rPr>
          <w:rFonts w:ascii="Arial" w:hAnsi="Arial" w:cs="Arial"/>
          <w:sz w:val="22"/>
          <w:szCs w:val="22"/>
          <w:lang w:val="pt-BR"/>
        </w:rPr>
        <w:t xml:space="preserve">Declarado o vencedor e decorrida a fase de regularização fiscal e trabalhista da licitante qualificada como microempresa ou empresa de pequeno porte, se for o caso, será concedido o prazo de no mínimo </w:t>
      </w:r>
      <w:r w:rsidR="003B4D16">
        <w:rPr>
          <w:rFonts w:ascii="Arial" w:hAnsi="Arial" w:cs="Arial"/>
          <w:sz w:val="22"/>
          <w:szCs w:val="22"/>
          <w:lang w:val="pt-BR"/>
        </w:rPr>
        <w:t>30 (</w:t>
      </w:r>
      <w:r w:rsidR="00A37115" w:rsidRPr="00D17301">
        <w:rPr>
          <w:rFonts w:ascii="Arial" w:hAnsi="Arial" w:cs="Arial"/>
          <w:sz w:val="22"/>
          <w:szCs w:val="22"/>
          <w:lang w:val="pt-BR"/>
        </w:rPr>
        <w:t>trinta</w:t>
      </w:r>
      <w:r w:rsidR="003B4D16">
        <w:rPr>
          <w:rFonts w:ascii="Arial" w:hAnsi="Arial" w:cs="Arial"/>
          <w:sz w:val="22"/>
          <w:szCs w:val="22"/>
          <w:lang w:val="pt-BR"/>
        </w:rPr>
        <w:t>)</w:t>
      </w:r>
      <w:r w:rsidR="00A37115" w:rsidRPr="00D17301">
        <w:rPr>
          <w:rFonts w:ascii="Arial" w:hAnsi="Arial" w:cs="Arial"/>
          <w:sz w:val="22"/>
          <w:szCs w:val="22"/>
          <w:lang w:val="pt-BR"/>
        </w:rPr>
        <w:t xml:space="preserve"> minutos, para que qualquer licitante manifeste a intenção de recorrer, de forma motivada, isto é, indicando contra qual(</w:t>
      </w:r>
      <w:proofErr w:type="spellStart"/>
      <w:r w:rsidR="00A37115" w:rsidRPr="00D17301">
        <w:rPr>
          <w:rFonts w:ascii="Arial" w:hAnsi="Arial" w:cs="Arial"/>
          <w:sz w:val="22"/>
          <w:szCs w:val="22"/>
          <w:lang w:val="pt-BR"/>
        </w:rPr>
        <w:t>is</w:t>
      </w:r>
      <w:proofErr w:type="spellEnd"/>
      <w:r w:rsidR="00A37115" w:rsidRPr="00D17301">
        <w:rPr>
          <w:rFonts w:ascii="Arial" w:hAnsi="Arial" w:cs="Arial"/>
          <w:sz w:val="22"/>
          <w:szCs w:val="22"/>
          <w:lang w:val="pt-BR"/>
        </w:rPr>
        <w:t>) decisão(</w:t>
      </w:r>
      <w:proofErr w:type="spellStart"/>
      <w:r w:rsidR="00A37115" w:rsidRPr="00D17301">
        <w:rPr>
          <w:rFonts w:ascii="Arial" w:hAnsi="Arial" w:cs="Arial"/>
          <w:sz w:val="22"/>
          <w:szCs w:val="22"/>
          <w:lang w:val="pt-BR"/>
        </w:rPr>
        <w:t>ões</w:t>
      </w:r>
      <w:proofErr w:type="spellEnd"/>
      <w:r w:rsidR="00A37115" w:rsidRPr="00D17301">
        <w:rPr>
          <w:rFonts w:ascii="Arial" w:hAnsi="Arial" w:cs="Arial"/>
          <w:sz w:val="22"/>
          <w:szCs w:val="22"/>
          <w:lang w:val="pt-BR"/>
        </w:rPr>
        <w:t>) pretende recorrer e por quais motivos, em campo próprio do sistema.</w:t>
      </w:r>
    </w:p>
    <w:p w14:paraId="107D5AAE" w14:textId="77777777" w:rsidR="00A37115" w:rsidRPr="00D17301" w:rsidRDefault="00386940" w:rsidP="004B7E13">
      <w:pPr>
        <w:pStyle w:val="Textopadro"/>
        <w:spacing w:line="276" w:lineRule="auto"/>
        <w:rPr>
          <w:rFonts w:ascii="Arial" w:hAnsi="Arial" w:cs="Arial"/>
          <w:sz w:val="22"/>
          <w:szCs w:val="22"/>
          <w:lang w:val="pt-BR"/>
        </w:rPr>
      </w:pPr>
      <w:r w:rsidRPr="00D17301">
        <w:rPr>
          <w:rFonts w:ascii="Arial" w:hAnsi="Arial" w:cs="Arial"/>
          <w:b/>
          <w:sz w:val="22"/>
          <w:szCs w:val="22"/>
          <w:lang w:val="pt-BR"/>
        </w:rPr>
        <w:t xml:space="preserve">13.2 </w:t>
      </w:r>
      <w:r w:rsidR="00593430">
        <w:rPr>
          <w:rFonts w:ascii="Arial" w:hAnsi="Arial" w:cs="Arial"/>
          <w:sz w:val="22"/>
          <w:szCs w:val="22"/>
          <w:lang w:val="pt-BR"/>
        </w:rPr>
        <w:t>O</w:t>
      </w:r>
      <w:r w:rsidR="00A37115" w:rsidRPr="00D17301">
        <w:rPr>
          <w:rFonts w:ascii="Arial" w:hAnsi="Arial" w:cs="Arial"/>
          <w:sz w:val="22"/>
          <w:szCs w:val="22"/>
          <w:lang w:val="pt-BR"/>
        </w:rPr>
        <w:t xml:space="preserve"> recorrente terá, a partir de então, o prazo de </w:t>
      </w:r>
      <w:r w:rsidR="00F91A80" w:rsidRPr="00D17301">
        <w:rPr>
          <w:rFonts w:ascii="Arial" w:hAnsi="Arial" w:cs="Arial"/>
          <w:sz w:val="22"/>
          <w:szCs w:val="22"/>
          <w:lang w:val="pt-BR"/>
        </w:rPr>
        <w:t xml:space="preserve">03 (três) </w:t>
      </w:r>
      <w:r w:rsidR="00A37115" w:rsidRPr="00D17301">
        <w:rPr>
          <w:rFonts w:ascii="Arial" w:hAnsi="Arial" w:cs="Arial"/>
          <w:sz w:val="22"/>
          <w:szCs w:val="22"/>
          <w:lang w:val="pt-BR"/>
        </w:rPr>
        <w:t>dias</w:t>
      </w:r>
      <w:r w:rsidRPr="00D17301">
        <w:rPr>
          <w:rFonts w:ascii="Arial" w:hAnsi="Arial" w:cs="Arial"/>
          <w:sz w:val="22"/>
          <w:szCs w:val="22"/>
          <w:lang w:val="pt-BR"/>
        </w:rPr>
        <w:t xml:space="preserve"> úteis</w:t>
      </w:r>
      <w:r w:rsidR="00A37115" w:rsidRPr="00D17301">
        <w:rPr>
          <w:rFonts w:ascii="Arial" w:hAnsi="Arial" w:cs="Arial"/>
          <w:sz w:val="22"/>
          <w:szCs w:val="22"/>
          <w:lang w:val="pt-BR"/>
        </w:rPr>
        <w:t xml:space="preserve"> para apresentar </w:t>
      </w:r>
      <w:r w:rsidRPr="00D17301">
        <w:rPr>
          <w:rFonts w:ascii="Arial" w:hAnsi="Arial" w:cs="Arial"/>
          <w:sz w:val="22"/>
          <w:szCs w:val="22"/>
          <w:lang w:val="pt-BR"/>
        </w:rPr>
        <w:t xml:space="preserve">suas </w:t>
      </w:r>
      <w:r w:rsidR="00A37115" w:rsidRPr="00D17301">
        <w:rPr>
          <w:rFonts w:ascii="Arial" w:hAnsi="Arial" w:cs="Arial"/>
          <w:sz w:val="22"/>
          <w:szCs w:val="22"/>
          <w:lang w:val="pt-BR"/>
        </w:rPr>
        <w:t xml:space="preserve">razões, pelo sistema eletrônico, ficando os demais licitantes, desde logo, intimados para, querendo, apresentarem contrarrazões também pelo sistema eletrônico, em outros </w:t>
      </w:r>
      <w:r w:rsidR="001F16F1" w:rsidRPr="00D17301">
        <w:rPr>
          <w:rFonts w:ascii="Arial" w:hAnsi="Arial" w:cs="Arial"/>
          <w:sz w:val="22"/>
          <w:szCs w:val="22"/>
          <w:lang w:val="pt-BR"/>
        </w:rPr>
        <w:t xml:space="preserve">03 (três) </w:t>
      </w:r>
      <w:r w:rsidRPr="00D17301">
        <w:rPr>
          <w:rFonts w:ascii="Arial" w:hAnsi="Arial" w:cs="Arial"/>
          <w:sz w:val="22"/>
          <w:szCs w:val="22"/>
          <w:lang w:val="pt-BR"/>
        </w:rPr>
        <w:t>dias úteis,</w:t>
      </w:r>
      <w:r w:rsidR="00A37115" w:rsidRPr="00D17301">
        <w:rPr>
          <w:rFonts w:ascii="Arial" w:hAnsi="Arial" w:cs="Arial"/>
          <w:sz w:val="22"/>
          <w:szCs w:val="22"/>
          <w:lang w:val="pt-BR"/>
        </w:rPr>
        <w:t xml:space="preserve"> que começarão a contar do término do prazo do recorrente, sendo-lhes assegurada vista imediata dos elementos indispensáveis à defesa de seus interesses.</w:t>
      </w:r>
    </w:p>
    <w:p w14:paraId="340C832D" w14:textId="77777777" w:rsidR="00386940" w:rsidRPr="00D17301" w:rsidRDefault="00386940" w:rsidP="004B7E13">
      <w:pPr>
        <w:pStyle w:val="Textopadro"/>
        <w:tabs>
          <w:tab w:val="left" w:pos="993"/>
        </w:tabs>
        <w:spacing w:line="276" w:lineRule="auto"/>
        <w:rPr>
          <w:rFonts w:ascii="Arial" w:hAnsi="Arial" w:cs="Arial"/>
          <w:sz w:val="22"/>
          <w:szCs w:val="22"/>
          <w:lang w:val="pt-BR"/>
        </w:rPr>
      </w:pPr>
      <w:r w:rsidRPr="00D17301">
        <w:rPr>
          <w:rFonts w:ascii="Arial" w:hAnsi="Arial" w:cs="Arial"/>
          <w:b/>
          <w:sz w:val="22"/>
          <w:szCs w:val="22"/>
          <w:lang w:val="pt-BR"/>
        </w:rPr>
        <w:t>13.</w:t>
      </w:r>
      <w:r w:rsidR="00593430">
        <w:rPr>
          <w:rFonts w:ascii="Arial" w:hAnsi="Arial" w:cs="Arial"/>
          <w:b/>
          <w:sz w:val="22"/>
          <w:szCs w:val="22"/>
          <w:lang w:val="pt-BR"/>
        </w:rPr>
        <w:t>3</w:t>
      </w:r>
      <w:r w:rsidRPr="00D17301">
        <w:rPr>
          <w:rFonts w:ascii="Arial" w:hAnsi="Arial" w:cs="Arial"/>
          <w:b/>
          <w:sz w:val="22"/>
          <w:szCs w:val="22"/>
          <w:lang w:val="pt-BR"/>
        </w:rPr>
        <w:t xml:space="preserve"> </w:t>
      </w:r>
      <w:r w:rsidRPr="00D17301">
        <w:rPr>
          <w:rFonts w:ascii="Arial" w:hAnsi="Arial" w:cs="Arial"/>
          <w:sz w:val="22"/>
          <w:szCs w:val="22"/>
          <w:lang w:val="pt-BR"/>
        </w:rPr>
        <w:t xml:space="preserve">Recebidas as razões e as contrarrazões, quando assim quiserem os demais </w:t>
      </w:r>
      <w:r w:rsidR="00596E5A" w:rsidRPr="00D17301">
        <w:rPr>
          <w:rFonts w:ascii="Arial" w:hAnsi="Arial" w:cs="Arial"/>
          <w:sz w:val="22"/>
          <w:szCs w:val="22"/>
          <w:lang w:val="pt-BR"/>
        </w:rPr>
        <w:t>licitantes, Pregoeiro</w:t>
      </w:r>
      <w:r w:rsidRPr="00D17301">
        <w:rPr>
          <w:rFonts w:ascii="Arial" w:hAnsi="Arial" w:cs="Arial"/>
          <w:sz w:val="22"/>
          <w:szCs w:val="22"/>
          <w:lang w:val="pt-BR"/>
        </w:rPr>
        <w:t>, colhendo parecer técnico e jurídico, se assim julgar necessário, decidirá sobre a manutenção ou reforma de sua decisão;</w:t>
      </w:r>
    </w:p>
    <w:p w14:paraId="5F113781" w14:textId="77777777" w:rsidR="00386940" w:rsidRPr="00D17301" w:rsidRDefault="00386940" w:rsidP="004B7E13">
      <w:pPr>
        <w:pStyle w:val="Textopadro"/>
        <w:tabs>
          <w:tab w:val="left" w:pos="993"/>
        </w:tabs>
        <w:spacing w:line="276" w:lineRule="auto"/>
        <w:rPr>
          <w:rFonts w:ascii="Arial" w:hAnsi="Arial" w:cs="Arial"/>
          <w:sz w:val="22"/>
          <w:szCs w:val="22"/>
          <w:lang w:val="pt-BR"/>
        </w:rPr>
      </w:pPr>
      <w:r w:rsidRPr="00D17301">
        <w:rPr>
          <w:rFonts w:ascii="Arial" w:hAnsi="Arial" w:cs="Arial"/>
          <w:b/>
          <w:sz w:val="22"/>
          <w:szCs w:val="22"/>
          <w:lang w:val="pt-BR"/>
        </w:rPr>
        <w:t>13.</w:t>
      </w:r>
      <w:r w:rsidR="00593430">
        <w:rPr>
          <w:rFonts w:ascii="Arial" w:hAnsi="Arial" w:cs="Arial"/>
          <w:b/>
          <w:sz w:val="22"/>
          <w:szCs w:val="22"/>
          <w:lang w:val="pt-BR"/>
        </w:rPr>
        <w:t>4</w:t>
      </w:r>
      <w:r w:rsidRPr="00D17301">
        <w:rPr>
          <w:rFonts w:ascii="Arial" w:hAnsi="Arial" w:cs="Arial"/>
          <w:b/>
          <w:sz w:val="22"/>
          <w:szCs w:val="22"/>
          <w:lang w:val="pt-BR"/>
        </w:rPr>
        <w:t xml:space="preserve"> </w:t>
      </w:r>
      <w:r w:rsidRPr="00D17301">
        <w:rPr>
          <w:rFonts w:ascii="Arial" w:hAnsi="Arial" w:cs="Arial"/>
          <w:sz w:val="22"/>
          <w:szCs w:val="22"/>
          <w:lang w:val="pt-BR"/>
        </w:rPr>
        <w:t xml:space="preserve">Ato contínuo, o feito será encaminhado </w:t>
      </w:r>
      <w:r w:rsidR="003B4D16" w:rsidRPr="00AC400F">
        <w:rPr>
          <w:rFonts w:ascii="Arial" w:hAnsi="Arial" w:cs="Arial"/>
          <w:sz w:val="22"/>
          <w:szCs w:val="22"/>
          <w:lang w:val="pt-BR"/>
        </w:rPr>
        <w:t xml:space="preserve">a </w:t>
      </w:r>
      <w:r w:rsidR="00AC400F">
        <w:rPr>
          <w:rFonts w:ascii="Arial" w:hAnsi="Arial" w:cs="Arial"/>
          <w:sz w:val="22"/>
          <w:szCs w:val="22"/>
          <w:lang w:val="pt-BR"/>
        </w:rPr>
        <w:t>a</w:t>
      </w:r>
      <w:r w:rsidR="003B4D16" w:rsidRPr="00AC400F">
        <w:rPr>
          <w:rFonts w:ascii="Arial" w:hAnsi="Arial" w:cs="Arial"/>
          <w:sz w:val="22"/>
          <w:szCs w:val="22"/>
          <w:lang w:val="pt-BR"/>
        </w:rPr>
        <w:t>utoridade Superior</w:t>
      </w:r>
      <w:r w:rsidRPr="00D17301">
        <w:rPr>
          <w:rFonts w:ascii="Arial" w:hAnsi="Arial" w:cs="Arial"/>
          <w:sz w:val="22"/>
          <w:szCs w:val="22"/>
          <w:lang w:val="pt-BR"/>
        </w:rPr>
        <w:t>, que decidirá em segundo grau de jurisdição, mediante decisão fundamentada.</w:t>
      </w:r>
    </w:p>
    <w:p w14:paraId="328B27C1" w14:textId="77777777" w:rsidR="00A37115" w:rsidRPr="00D17301" w:rsidRDefault="00386940" w:rsidP="004B7E13">
      <w:pPr>
        <w:pStyle w:val="Textopadro"/>
        <w:tabs>
          <w:tab w:val="left" w:pos="993"/>
        </w:tabs>
        <w:spacing w:line="276" w:lineRule="auto"/>
        <w:rPr>
          <w:rFonts w:ascii="Arial" w:hAnsi="Arial" w:cs="Arial"/>
          <w:sz w:val="22"/>
          <w:szCs w:val="22"/>
          <w:lang w:val="pt-BR"/>
        </w:rPr>
      </w:pPr>
      <w:r w:rsidRPr="00D17301">
        <w:rPr>
          <w:rFonts w:ascii="Arial" w:hAnsi="Arial" w:cs="Arial"/>
          <w:b/>
          <w:sz w:val="22"/>
          <w:szCs w:val="22"/>
          <w:lang w:val="pt-BR"/>
        </w:rPr>
        <w:t>13.</w:t>
      </w:r>
      <w:r w:rsidR="00593430">
        <w:rPr>
          <w:rFonts w:ascii="Arial" w:hAnsi="Arial" w:cs="Arial"/>
          <w:b/>
          <w:sz w:val="22"/>
          <w:szCs w:val="22"/>
          <w:lang w:val="pt-BR"/>
        </w:rPr>
        <w:t>5</w:t>
      </w:r>
      <w:r w:rsidR="00FA11D5">
        <w:rPr>
          <w:rFonts w:ascii="Arial" w:hAnsi="Arial" w:cs="Arial"/>
          <w:b/>
          <w:sz w:val="22"/>
          <w:szCs w:val="22"/>
          <w:lang w:val="pt-BR"/>
        </w:rPr>
        <w:t xml:space="preserve"> </w:t>
      </w:r>
      <w:r w:rsidRPr="00D17301">
        <w:rPr>
          <w:rFonts w:ascii="Arial" w:hAnsi="Arial" w:cs="Arial"/>
          <w:sz w:val="22"/>
          <w:szCs w:val="22"/>
          <w:lang w:val="pt-BR"/>
        </w:rPr>
        <w:t xml:space="preserve">Eventual provimento </w:t>
      </w:r>
      <w:r w:rsidR="00A37115" w:rsidRPr="00D17301">
        <w:rPr>
          <w:rFonts w:ascii="Arial" w:hAnsi="Arial" w:cs="Arial"/>
          <w:sz w:val="22"/>
          <w:szCs w:val="22"/>
          <w:lang w:val="pt-BR"/>
        </w:rPr>
        <w:t xml:space="preserve">do recurso </w:t>
      </w:r>
      <w:r w:rsidRPr="00D17301">
        <w:rPr>
          <w:rFonts w:ascii="Arial" w:hAnsi="Arial" w:cs="Arial"/>
          <w:sz w:val="22"/>
          <w:szCs w:val="22"/>
          <w:lang w:val="pt-BR"/>
        </w:rPr>
        <w:t xml:space="preserve">administrativo </w:t>
      </w:r>
      <w:r w:rsidR="00A37115" w:rsidRPr="00D17301">
        <w:rPr>
          <w:rFonts w:ascii="Arial" w:hAnsi="Arial" w:cs="Arial"/>
          <w:sz w:val="22"/>
          <w:szCs w:val="22"/>
          <w:lang w:val="pt-BR"/>
        </w:rPr>
        <w:t xml:space="preserve">invalida tão somente os atos insuscetíveis de aproveitamento. </w:t>
      </w:r>
    </w:p>
    <w:p w14:paraId="1F80F36D" w14:textId="77777777" w:rsidR="001378BF" w:rsidRPr="00D17301" w:rsidRDefault="001378BF" w:rsidP="001378BF">
      <w:pPr>
        <w:ind w:left="567"/>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378BF" w:rsidRPr="00D17301" w14:paraId="051586D9" w14:textId="77777777" w:rsidTr="00F275B8">
        <w:trPr>
          <w:trHeight w:val="296"/>
        </w:trPr>
        <w:tc>
          <w:tcPr>
            <w:tcW w:w="10307" w:type="dxa"/>
            <w:shd w:val="clear" w:color="auto" w:fill="BFBFBF"/>
            <w:vAlign w:val="center"/>
          </w:tcPr>
          <w:p w14:paraId="31076E0C" w14:textId="77777777" w:rsidR="001378BF" w:rsidRPr="00E11380" w:rsidRDefault="001378BF" w:rsidP="00F43977">
            <w:pPr>
              <w:pStyle w:val="Ttulo1"/>
              <w:jc w:val="left"/>
              <w:rPr>
                <w:rFonts w:ascii="Arial" w:hAnsi="Arial" w:cs="Arial"/>
                <w:sz w:val="22"/>
                <w:szCs w:val="22"/>
              </w:rPr>
            </w:pPr>
            <w:bookmarkStart w:id="18" w:name="_Toc206064298"/>
            <w:r w:rsidRPr="00E11380">
              <w:rPr>
                <w:rFonts w:ascii="Arial" w:hAnsi="Arial" w:cs="Arial"/>
                <w:sz w:val="22"/>
                <w:szCs w:val="22"/>
              </w:rPr>
              <w:t>14 DA ADJUDICAÇÃO E HOMOLOGAÇÃO</w:t>
            </w:r>
            <w:bookmarkEnd w:id="18"/>
          </w:p>
        </w:tc>
      </w:tr>
    </w:tbl>
    <w:p w14:paraId="25E2E70F" w14:textId="77777777" w:rsidR="00DA5B39" w:rsidRPr="00D17301" w:rsidRDefault="001378BF" w:rsidP="004B7E13">
      <w:pPr>
        <w:pStyle w:val="Textopadro"/>
        <w:tabs>
          <w:tab w:val="left" w:pos="993"/>
        </w:tabs>
        <w:spacing w:line="276" w:lineRule="auto"/>
        <w:rPr>
          <w:rFonts w:ascii="Arial" w:hAnsi="Arial" w:cs="Arial"/>
          <w:sz w:val="22"/>
          <w:szCs w:val="22"/>
          <w:lang w:val="pt-BR"/>
        </w:rPr>
      </w:pPr>
      <w:r w:rsidRPr="00D17301">
        <w:rPr>
          <w:rFonts w:ascii="Arial" w:hAnsi="Arial" w:cs="Arial"/>
          <w:b/>
          <w:sz w:val="22"/>
          <w:szCs w:val="22"/>
          <w:lang w:val="pt-BR"/>
        </w:rPr>
        <w:t xml:space="preserve">14.1 </w:t>
      </w:r>
      <w:r w:rsidRPr="00D17301">
        <w:rPr>
          <w:rFonts w:ascii="Arial" w:hAnsi="Arial" w:cs="Arial"/>
          <w:sz w:val="22"/>
          <w:szCs w:val="22"/>
          <w:lang w:val="pt-BR"/>
        </w:rPr>
        <w:t>Na hipótese de não manifestação de recurso administrativo</w:t>
      </w:r>
      <w:r w:rsidR="0044325B" w:rsidRPr="00D17301">
        <w:rPr>
          <w:rFonts w:ascii="Arial" w:hAnsi="Arial" w:cs="Arial"/>
          <w:sz w:val="22"/>
          <w:szCs w:val="22"/>
          <w:lang w:val="pt-BR"/>
        </w:rPr>
        <w:t xml:space="preserve"> pelas licitantes</w:t>
      </w:r>
      <w:r w:rsidRPr="00D17301">
        <w:rPr>
          <w:rFonts w:ascii="Arial" w:hAnsi="Arial" w:cs="Arial"/>
          <w:sz w:val="22"/>
          <w:szCs w:val="22"/>
          <w:lang w:val="pt-BR"/>
        </w:rPr>
        <w:t>, cabe ao Pregoeiro a adjudicação do objeto ao detentor da melhor proposta que atenda integralmente os requisitos já expostos acima, seguindo o feito a Autoridade Superior para homologação.</w:t>
      </w:r>
    </w:p>
    <w:p w14:paraId="0CC6F515" w14:textId="77777777" w:rsidR="001378BF" w:rsidRDefault="001378BF" w:rsidP="004B7E13">
      <w:pPr>
        <w:pStyle w:val="Textopadro"/>
        <w:tabs>
          <w:tab w:val="left" w:pos="993"/>
        </w:tabs>
        <w:spacing w:line="276" w:lineRule="auto"/>
        <w:rPr>
          <w:rFonts w:ascii="Arial" w:hAnsi="Arial" w:cs="Arial"/>
          <w:sz w:val="22"/>
          <w:szCs w:val="22"/>
          <w:lang w:val="pt-BR"/>
        </w:rPr>
      </w:pPr>
      <w:r w:rsidRPr="00D17301">
        <w:rPr>
          <w:rFonts w:ascii="Arial" w:hAnsi="Arial" w:cs="Arial"/>
          <w:b/>
          <w:sz w:val="22"/>
          <w:szCs w:val="22"/>
          <w:lang w:val="pt-BR"/>
        </w:rPr>
        <w:lastRenderedPageBreak/>
        <w:t xml:space="preserve">14.2 </w:t>
      </w:r>
      <w:r w:rsidRPr="00D17301">
        <w:rPr>
          <w:rFonts w:ascii="Arial" w:hAnsi="Arial" w:cs="Arial"/>
          <w:sz w:val="22"/>
          <w:szCs w:val="22"/>
          <w:lang w:val="pt-BR"/>
        </w:rPr>
        <w:t>Havendo recurso administrativo, e consagrado o duplo grau de jurisdição, a decisão de adjudicação e homologação cabe a Autoridade Superior.</w:t>
      </w:r>
    </w:p>
    <w:p w14:paraId="47B4D6CF" w14:textId="77777777" w:rsidR="00A14C32" w:rsidRPr="00A14C32" w:rsidRDefault="00A14C32" w:rsidP="004B7E13">
      <w:pPr>
        <w:pStyle w:val="Textopadro"/>
        <w:spacing w:line="276" w:lineRule="auto"/>
        <w:rPr>
          <w:rFonts w:ascii="Arial" w:hAnsi="Arial" w:cs="Arial"/>
          <w:sz w:val="22"/>
          <w:szCs w:val="22"/>
          <w:lang w:val="pt-BR"/>
        </w:rPr>
      </w:pPr>
      <w:r w:rsidRPr="00A14C32">
        <w:rPr>
          <w:rFonts w:ascii="Arial" w:hAnsi="Arial" w:cs="Arial"/>
          <w:b/>
          <w:sz w:val="22"/>
          <w:szCs w:val="22"/>
          <w:lang w:val="pt-BR"/>
        </w:rPr>
        <w:t xml:space="preserve">14.3 </w:t>
      </w:r>
      <w:r w:rsidRPr="00A14C32">
        <w:rPr>
          <w:rFonts w:ascii="Arial" w:hAnsi="Arial" w:cs="Arial"/>
          <w:sz w:val="22"/>
          <w:szCs w:val="22"/>
          <w:lang w:val="pt-BR"/>
        </w:rPr>
        <w:t>Todos os licitantes remanescentes deverão ser convocados para acompanhar a sessão reaberta.</w:t>
      </w:r>
    </w:p>
    <w:p w14:paraId="7FA1952B" w14:textId="77777777" w:rsidR="00A14C32" w:rsidRPr="00A14C32" w:rsidRDefault="00A14C32" w:rsidP="004B7E13">
      <w:pPr>
        <w:pStyle w:val="Textopadro"/>
        <w:spacing w:line="276" w:lineRule="auto"/>
        <w:rPr>
          <w:rFonts w:ascii="Arial" w:hAnsi="Arial" w:cs="Arial"/>
          <w:sz w:val="22"/>
          <w:szCs w:val="22"/>
          <w:lang w:val="pt-BR"/>
        </w:rPr>
      </w:pPr>
      <w:r w:rsidRPr="00F43977">
        <w:rPr>
          <w:rFonts w:ascii="Arial" w:hAnsi="Arial" w:cs="Arial"/>
          <w:b/>
          <w:bCs/>
          <w:sz w:val="22"/>
          <w:szCs w:val="22"/>
          <w:lang w:val="pt-BR"/>
        </w:rPr>
        <w:t>14.3.1</w:t>
      </w:r>
      <w:r w:rsidRPr="00A14C32">
        <w:rPr>
          <w:rFonts w:ascii="Arial" w:hAnsi="Arial" w:cs="Arial"/>
          <w:sz w:val="22"/>
          <w:szCs w:val="22"/>
          <w:lang w:val="pt-BR"/>
        </w:rPr>
        <w:tab/>
      </w:r>
      <w:r w:rsidRPr="00AC1708">
        <w:rPr>
          <w:rFonts w:ascii="Arial" w:hAnsi="Arial" w:cs="Arial"/>
          <w:sz w:val="22"/>
          <w:szCs w:val="22"/>
          <w:lang w:val="pt-BR"/>
        </w:rPr>
        <w:t>A convocação se dará por meio do sistema eletrônico (“chat”) e e-mail, de acordo com a fase do procedimento licitatório.</w:t>
      </w:r>
    </w:p>
    <w:p w14:paraId="74E487E2" w14:textId="77777777" w:rsidR="00A14C32" w:rsidRPr="00575441" w:rsidRDefault="00A14C32" w:rsidP="004B7E13">
      <w:pPr>
        <w:pStyle w:val="Textopadro"/>
        <w:spacing w:line="276" w:lineRule="auto"/>
        <w:rPr>
          <w:rFonts w:ascii="Arial" w:hAnsi="Arial" w:cs="Arial"/>
          <w:bCs/>
          <w:sz w:val="22"/>
          <w:szCs w:val="22"/>
          <w:lang w:val="pt-BR"/>
        </w:rPr>
      </w:pPr>
      <w:r w:rsidRPr="00575441">
        <w:rPr>
          <w:rFonts w:ascii="Arial" w:hAnsi="Arial" w:cs="Arial"/>
          <w:b/>
          <w:sz w:val="22"/>
          <w:szCs w:val="22"/>
          <w:lang w:val="pt-BR"/>
        </w:rPr>
        <w:t>14.4</w:t>
      </w:r>
      <w:r w:rsidRPr="00575441">
        <w:rPr>
          <w:rFonts w:ascii="Arial" w:hAnsi="Arial" w:cs="Arial"/>
          <w:bCs/>
          <w:sz w:val="22"/>
          <w:szCs w:val="22"/>
          <w:lang w:val="pt-BR"/>
        </w:rPr>
        <w:tab/>
        <w:t>O objeto da licitação será adjudicado ao licitante declarado vencedor, por ato do Pregoeiro(a), caso não haja interposição de recurso, ou pela autoridade competente, após a regular decisão dos recursos apresentados.</w:t>
      </w:r>
    </w:p>
    <w:p w14:paraId="7E3DCD47" w14:textId="77777777" w:rsidR="00A37115" w:rsidRPr="00575441" w:rsidRDefault="00A14C32" w:rsidP="004B7E13">
      <w:pPr>
        <w:pStyle w:val="Textopadro"/>
        <w:spacing w:line="276" w:lineRule="auto"/>
        <w:rPr>
          <w:rFonts w:ascii="Arial" w:hAnsi="Arial" w:cs="Arial"/>
          <w:bCs/>
          <w:sz w:val="22"/>
          <w:szCs w:val="22"/>
          <w:lang w:val="pt-BR"/>
        </w:rPr>
      </w:pPr>
      <w:r w:rsidRPr="00575441">
        <w:rPr>
          <w:rFonts w:ascii="Arial" w:hAnsi="Arial" w:cs="Arial"/>
          <w:b/>
          <w:sz w:val="22"/>
          <w:szCs w:val="22"/>
          <w:lang w:val="pt-BR"/>
        </w:rPr>
        <w:t>14.5</w:t>
      </w:r>
      <w:r w:rsidRPr="00575441">
        <w:rPr>
          <w:rFonts w:ascii="Arial" w:hAnsi="Arial" w:cs="Arial"/>
          <w:bCs/>
          <w:sz w:val="22"/>
          <w:szCs w:val="22"/>
          <w:lang w:val="pt-BR"/>
        </w:rPr>
        <w:tab/>
        <w:t>Após a fase recursal, constatada a regularidade dos atos praticados, a autoridade competente homologará o procedimento licitatório.</w:t>
      </w:r>
    </w:p>
    <w:p w14:paraId="23F91774" w14:textId="77777777" w:rsidR="00434131" w:rsidRPr="00D17301" w:rsidRDefault="00434131" w:rsidP="00A37115">
      <w:pPr>
        <w:pStyle w:val="Textopadro"/>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1378BF" w:rsidRPr="00D17301" w14:paraId="3BBDD80D" w14:textId="77777777" w:rsidTr="003B54E2">
        <w:trPr>
          <w:trHeight w:val="253"/>
        </w:trPr>
        <w:tc>
          <w:tcPr>
            <w:tcW w:w="8508" w:type="dxa"/>
            <w:shd w:val="clear" w:color="auto" w:fill="BFBFBF"/>
            <w:vAlign w:val="center"/>
          </w:tcPr>
          <w:p w14:paraId="26057DF5" w14:textId="0E53CD4B" w:rsidR="001378BF" w:rsidRPr="00E11380" w:rsidRDefault="005C52FE" w:rsidP="00F43977">
            <w:pPr>
              <w:pStyle w:val="Ttulo1"/>
              <w:jc w:val="left"/>
              <w:rPr>
                <w:rFonts w:ascii="Arial" w:hAnsi="Arial" w:cs="Arial"/>
                <w:sz w:val="22"/>
                <w:szCs w:val="22"/>
              </w:rPr>
            </w:pPr>
            <w:bookmarkStart w:id="19" w:name="_Toc206064299"/>
            <w:r w:rsidRPr="00E11380">
              <w:rPr>
                <w:rFonts w:ascii="Arial" w:hAnsi="Arial" w:cs="Arial"/>
                <w:sz w:val="22"/>
                <w:szCs w:val="22"/>
              </w:rPr>
              <w:t>15</w:t>
            </w:r>
            <w:r w:rsidR="001378BF" w:rsidRPr="00E11380">
              <w:rPr>
                <w:rFonts w:ascii="Arial" w:hAnsi="Arial" w:cs="Arial"/>
                <w:sz w:val="22"/>
                <w:szCs w:val="22"/>
              </w:rPr>
              <w:t xml:space="preserve"> </w:t>
            </w:r>
            <w:r w:rsidR="00B337E0">
              <w:rPr>
                <w:rFonts w:ascii="Arial" w:hAnsi="Arial" w:cs="Arial"/>
                <w:sz w:val="22"/>
                <w:szCs w:val="22"/>
              </w:rPr>
              <w:t>DO CONTRATO</w:t>
            </w:r>
            <w:bookmarkEnd w:id="19"/>
          </w:p>
        </w:tc>
      </w:tr>
    </w:tbl>
    <w:p w14:paraId="4827AB33" w14:textId="2DA1B108" w:rsidR="003B54E2" w:rsidRPr="003B54E2" w:rsidRDefault="003B54E2" w:rsidP="004B7E13">
      <w:pPr>
        <w:pStyle w:val="Textopadro"/>
        <w:spacing w:line="276" w:lineRule="auto"/>
        <w:rPr>
          <w:rFonts w:ascii="Arial" w:hAnsi="Arial" w:cs="Arial"/>
          <w:sz w:val="22"/>
          <w:szCs w:val="22"/>
          <w:lang w:val="pt-BR"/>
        </w:rPr>
      </w:pPr>
      <w:r w:rsidRPr="003B54E2">
        <w:rPr>
          <w:rFonts w:ascii="Arial" w:hAnsi="Arial" w:cs="Arial"/>
          <w:b/>
          <w:bCs/>
          <w:sz w:val="22"/>
          <w:szCs w:val="22"/>
          <w:lang w:val="pt-BR"/>
        </w:rPr>
        <w:t>15.1</w:t>
      </w:r>
      <w:r w:rsidRPr="003B54E2">
        <w:rPr>
          <w:rFonts w:ascii="Arial" w:hAnsi="Arial" w:cs="Arial"/>
          <w:sz w:val="22"/>
          <w:szCs w:val="22"/>
          <w:lang w:val="pt-BR"/>
        </w:rPr>
        <w:t xml:space="preserve"> O licitante vencedor, doravante denominado detentor </w:t>
      </w:r>
      <w:r w:rsidR="00EF58FF">
        <w:rPr>
          <w:rFonts w:ascii="Arial" w:hAnsi="Arial" w:cs="Arial"/>
          <w:sz w:val="22"/>
          <w:szCs w:val="22"/>
          <w:lang w:val="pt-BR"/>
        </w:rPr>
        <w:t>de contrato</w:t>
      </w:r>
      <w:r w:rsidRPr="003B54E2">
        <w:rPr>
          <w:rFonts w:ascii="Arial" w:hAnsi="Arial" w:cs="Arial"/>
          <w:sz w:val="22"/>
          <w:szCs w:val="22"/>
          <w:lang w:val="pt-BR"/>
        </w:rPr>
        <w:t xml:space="preserve">, terá o prazo de 05 (cinco) dias úteis, contados a partir da convocação, para assinar </w:t>
      </w:r>
      <w:r w:rsidR="00B337E0">
        <w:rPr>
          <w:rFonts w:ascii="Arial" w:hAnsi="Arial" w:cs="Arial"/>
          <w:sz w:val="22"/>
          <w:szCs w:val="22"/>
          <w:lang w:val="pt-BR"/>
        </w:rPr>
        <w:t>o contrato</w:t>
      </w:r>
      <w:r w:rsidRPr="003B54E2">
        <w:rPr>
          <w:rFonts w:ascii="Arial" w:hAnsi="Arial" w:cs="Arial"/>
          <w:sz w:val="22"/>
          <w:szCs w:val="22"/>
          <w:lang w:val="pt-BR"/>
        </w:rPr>
        <w:t>, sob pena de decair do direito à contratação, sem prejuízo da aplicação das sanções previstas na Lei Federal nº 14.133/2021.</w:t>
      </w:r>
    </w:p>
    <w:p w14:paraId="02BEA427" w14:textId="1A7FAD9B" w:rsidR="003B54E2" w:rsidRPr="003B54E2" w:rsidRDefault="003B54E2" w:rsidP="004B7E13">
      <w:pPr>
        <w:pStyle w:val="Textopadro"/>
        <w:spacing w:line="276" w:lineRule="auto"/>
        <w:rPr>
          <w:rFonts w:ascii="Arial" w:hAnsi="Arial" w:cs="Arial"/>
          <w:sz w:val="22"/>
          <w:szCs w:val="22"/>
          <w:lang w:val="pt-BR"/>
        </w:rPr>
      </w:pPr>
      <w:r w:rsidRPr="003B54E2">
        <w:rPr>
          <w:rFonts w:ascii="Arial" w:hAnsi="Arial" w:cs="Arial"/>
          <w:b/>
          <w:bCs/>
          <w:sz w:val="22"/>
          <w:szCs w:val="22"/>
          <w:lang w:val="pt-BR"/>
        </w:rPr>
        <w:t>15.1.1</w:t>
      </w:r>
      <w:r w:rsidRPr="003B54E2">
        <w:rPr>
          <w:rFonts w:ascii="Arial" w:hAnsi="Arial" w:cs="Arial"/>
          <w:sz w:val="22"/>
          <w:szCs w:val="22"/>
          <w:lang w:val="pt-BR"/>
        </w:rPr>
        <w:t xml:space="preserve"> O prazo previsto no item anterior poderá ser prorrogado, uma única vez e por igual período, mediante solicitação justificada do detentor </w:t>
      </w:r>
      <w:r w:rsidR="00B337E0">
        <w:rPr>
          <w:rFonts w:ascii="Arial" w:hAnsi="Arial" w:cs="Arial"/>
          <w:sz w:val="22"/>
          <w:szCs w:val="22"/>
          <w:lang w:val="pt-BR"/>
        </w:rPr>
        <w:t>do contrato</w:t>
      </w:r>
      <w:r w:rsidRPr="003B54E2">
        <w:rPr>
          <w:rFonts w:ascii="Arial" w:hAnsi="Arial" w:cs="Arial"/>
          <w:sz w:val="22"/>
          <w:szCs w:val="22"/>
          <w:lang w:val="pt-BR"/>
        </w:rPr>
        <w:t xml:space="preserve"> e aceitação pela Administração.</w:t>
      </w:r>
    </w:p>
    <w:p w14:paraId="712D724F" w14:textId="65B31328" w:rsidR="003B54E2" w:rsidRPr="003B54E2" w:rsidRDefault="003B54E2" w:rsidP="004B7E13">
      <w:pPr>
        <w:pStyle w:val="Textopadro"/>
        <w:spacing w:line="276" w:lineRule="auto"/>
        <w:rPr>
          <w:rFonts w:ascii="Arial" w:hAnsi="Arial" w:cs="Arial"/>
          <w:sz w:val="22"/>
          <w:szCs w:val="22"/>
          <w:lang w:val="pt-BR"/>
        </w:rPr>
      </w:pPr>
      <w:r w:rsidRPr="0024062D">
        <w:rPr>
          <w:rFonts w:ascii="Arial" w:hAnsi="Arial" w:cs="Arial"/>
          <w:b/>
          <w:bCs/>
          <w:sz w:val="22"/>
          <w:szCs w:val="22"/>
          <w:lang w:val="pt-BR"/>
        </w:rPr>
        <w:t>15.2</w:t>
      </w:r>
      <w:r w:rsidRPr="003B54E2">
        <w:rPr>
          <w:rFonts w:ascii="Arial" w:hAnsi="Arial" w:cs="Arial"/>
          <w:sz w:val="22"/>
          <w:szCs w:val="22"/>
          <w:lang w:val="pt-BR"/>
        </w:rPr>
        <w:t xml:space="preserve"> </w:t>
      </w:r>
      <w:r w:rsidR="00B337E0">
        <w:rPr>
          <w:rFonts w:ascii="Arial" w:hAnsi="Arial" w:cs="Arial"/>
          <w:sz w:val="22"/>
          <w:szCs w:val="22"/>
          <w:lang w:val="pt-BR"/>
        </w:rPr>
        <w:t>O</w:t>
      </w:r>
      <w:r w:rsidRPr="003B54E2">
        <w:rPr>
          <w:rFonts w:ascii="Arial" w:hAnsi="Arial" w:cs="Arial"/>
          <w:sz w:val="22"/>
          <w:szCs w:val="22"/>
          <w:lang w:val="pt-BR"/>
        </w:rPr>
        <w:t xml:space="preserve"> detentor</w:t>
      </w:r>
      <w:r w:rsidR="00B337E0">
        <w:rPr>
          <w:rFonts w:ascii="Arial" w:hAnsi="Arial" w:cs="Arial"/>
          <w:sz w:val="22"/>
          <w:szCs w:val="22"/>
          <w:lang w:val="pt-BR"/>
        </w:rPr>
        <w:t xml:space="preserve"> do contrato </w:t>
      </w:r>
      <w:r w:rsidRPr="003B54E2">
        <w:rPr>
          <w:rFonts w:ascii="Arial" w:hAnsi="Arial" w:cs="Arial"/>
          <w:sz w:val="22"/>
          <w:szCs w:val="22"/>
          <w:lang w:val="pt-BR"/>
        </w:rPr>
        <w:t>obriga-se ao fiel cumprimento das condições estabelecidas no edital, em seus anexos e na proposta apresentada, especialmente quanto aos preços, prazos e demais condições de fornecimento.</w:t>
      </w:r>
    </w:p>
    <w:p w14:paraId="166DC229" w14:textId="23F8D4D6" w:rsidR="003B54E2" w:rsidRPr="003B54E2" w:rsidRDefault="003B54E2" w:rsidP="004B7E13">
      <w:pPr>
        <w:pStyle w:val="Textopadro"/>
        <w:spacing w:line="276" w:lineRule="auto"/>
        <w:rPr>
          <w:rFonts w:ascii="Arial" w:hAnsi="Arial" w:cs="Arial"/>
          <w:sz w:val="22"/>
          <w:szCs w:val="22"/>
          <w:lang w:val="pt-BR"/>
        </w:rPr>
      </w:pPr>
      <w:r w:rsidRPr="00CF3132">
        <w:rPr>
          <w:rFonts w:ascii="Arial" w:hAnsi="Arial" w:cs="Arial"/>
          <w:b/>
          <w:bCs/>
          <w:sz w:val="22"/>
          <w:szCs w:val="22"/>
          <w:lang w:val="pt-BR"/>
        </w:rPr>
        <w:t>15.3</w:t>
      </w:r>
      <w:r w:rsidRPr="003B54E2">
        <w:rPr>
          <w:rFonts w:ascii="Arial" w:hAnsi="Arial" w:cs="Arial"/>
          <w:sz w:val="22"/>
          <w:szCs w:val="22"/>
          <w:lang w:val="pt-BR"/>
        </w:rPr>
        <w:t xml:space="preserve"> </w:t>
      </w:r>
      <w:r w:rsidR="00B337E0">
        <w:rPr>
          <w:rFonts w:ascii="Arial" w:hAnsi="Arial" w:cs="Arial"/>
          <w:sz w:val="22"/>
          <w:szCs w:val="22"/>
          <w:lang w:val="pt-BR"/>
        </w:rPr>
        <w:t>O contrato</w:t>
      </w:r>
      <w:r w:rsidRPr="003B54E2">
        <w:rPr>
          <w:rFonts w:ascii="Arial" w:hAnsi="Arial" w:cs="Arial"/>
          <w:sz w:val="22"/>
          <w:szCs w:val="22"/>
          <w:lang w:val="pt-BR"/>
        </w:rPr>
        <w:t xml:space="preserve"> terá vigência de </w:t>
      </w:r>
      <w:r w:rsidR="001E286A">
        <w:rPr>
          <w:rFonts w:ascii="Arial" w:hAnsi="Arial" w:cs="Arial"/>
          <w:sz w:val="22"/>
          <w:szCs w:val="22"/>
          <w:lang w:val="pt-BR"/>
        </w:rPr>
        <w:t>90 dias</w:t>
      </w:r>
      <w:r w:rsidRPr="003B54E2">
        <w:rPr>
          <w:rFonts w:ascii="Arial" w:hAnsi="Arial" w:cs="Arial"/>
          <w:sz w:val="22"/>
          <w:szCs w:val="22"/>
          <w:lang w:val="pt-BR"/>
        </w:rPr>
        <w:t>, contados a partir da sua assinatura, podendo ser prorrogada excepcionalmente, nos termos do §4º do art. 84 da Lei Federal nº 14.133/2021, mediante justificativa e comprovação de preço vantajoso para a Administração.</w:t>
      </w:r>
    </w:p>
    <w:p w14:paraId="1F5F58B4" w14:textId="423379F3" w:rsidR="003B54E2" w:rsidRPr="003B54E2" w:rsidRDefault="003B54E2" w:rsidP="004B7E13">
      <w:pPr>
        <w:pStyle w:val="Textopadro"/>
        <w:spacing w:line="276" w:lineRule="auto"/>
        <w:rPr>
          <w:rFonts w:ascii="Arial" w:hAnsi="Arial" w:cs="Arial"/>
          <w:sz w:val="22"/>
          <w:szCs w:val="22"/>
          <w:lang w:val="pt-BR"/>
        </w:rPr>
      </w:pPr>
      <w:r w:rsidRPr="00CF3132">
        <w:rPr>
          <w:rFonts w:ascii="Arial" w:hAnsi="Arial" w:cs="Arial"/>
          <w:b/>
          <w:bCs/>
          <w:sz w:val="22"/>
          <w:szCs w:val="22"/>
          <w:lang w:val="pt-BR"/>
        </w:rPr>
        <w:t>15.4</w:t>
      </w:r>
      <w:r w:rsidRPr="003B54E2">
        <w:rPr>
          <w:rFonts w:ascii="Arial" w:hAnsi="Arial" w:cs="Arial"/>
          <w:sz w:val="22"/>
          <w:szCs w:val="22"/>
          <w:lang w:val="pt-BR"/>
        </w:rPr>
        <w:t xml:space="preserve"> </w:t>
      </w:r>
      <w:r w:rsidR="00B337E0">
        <w:rPr>
          <w:rFonts w:ascii="Arial" w:hAnsi="Arial" w:cs="Arial"/>
          <w:sz w:val="22"/>
          <w:szCs w:val="22"/>
          <w:lang w:val="pt-BR"/>
        </w:rPr>
        <w:t>O Contrato</w:t>
      </w:r>
      <w:r w:rsidRPr="003B54E2">
        <w:rPr>
          <w:rFonts w:ascii="Arial" w:hAnsi="Arial" w:cs="Arial"/>
          <w:sz w:val="22"/>
          <w:szCs w:val="22"/>
          <w:lang w:val="pt-BR"/>
        </w:rPr>
        <w:t xml:space="preserve"> será assinad</w:t>
      </w:r>
      <w:r w:rsidR="00211F11">
        <w:rPr>
          <w:rFonts w:ascii="Arial" w:hAnsi="Arial" w:cs="Arial"/>
          <w:sz w:val="22"/>
          <w:szCs w:val="22"/>
          <w:lang w:val="pt-BR"/>
        </w:rPr>
        <w:t>o</w:t>
      </w:r>
      <w:r w:rsidRPr="003B54E2">
        <w:rPr>
          <w:rFonts w:ascii="Arial" w:hAnsi="Arial" w:cs="Arial"/>
          <w:sz w:val="22"/>
          <w:szCs w:val="22"/>
          <w:lang w:val="pt-BR"/>
        </w:rPr>
        <w:t xml:space="preserve"> por meio físico ou digital e será disponibilizad</w:t>
      </w:r>
      <w:r w:rsidR="00B337E0">
        <w:rPr>
          <w:rFonts w:ascii="Arial" w:hAnsi="Arial" w:cs="Arial"/>
          <w:sz w:val="22"/>
          <w:szCs w:val="22"/>
          <w:lang w:val="pt-BR"/>
        </w:rPr>
        <w:t>o</w:t>
      </w:r>
      <w:r w:rsidRPr="003B54E2">
        <w:rPr>
          <w:rFonts w:ascii="Arial" w:hAnsi="Arial" w:cs="Arial"/>
          <w:sz w:val="22"/>
          <w:szCs w:val="22"/>
          <w:lang w:val="pt-BR"/>
        </w:rPr>
        <w:t xml:space="preserve"> no sistema eletrônico utilizado pela Administração.</w:t>
      </w:r>
    </w:p>
    <w:p w14:paraId="0C5ACEA6" w14:textId="7023B18A" w:rsidR="003B54E2" w:rsidRPr="003B54E2" w:rsidRDefault="003B54E2" w:rsidP="004B7E13">
      <w:pPr>
        <w:pStyle w:val="Textopadro"/>
        <w:spacing w:line="276" w:lineRule="auto"/>
        <w:rPr>
          <w:rFonts w:ascii="Arial" w:hAnsi="Arial" w:cs="Arial"/>
          <w:sz w:val="22"/>
          <w:szCs w:val="22"/>
          <w:lang w:val="pt-BR"/>
        </w:rPr>
      </w:pPr>
      <w:r w:rsidRPr="00CF3132">
        <w:rPr>
          <w:rFonts w:ascii="Arial" w:hAnsi="Arial" w:cs="Arial"/>
          <w:b/>
          <w:bCs/>
          <w:sz w:val="22"/>
          <w:szCs w:val="22"/>
          <w:lang w:val="pt-BR"/>
        </w:rPr>
        <w:t>15.5</w:t>
      </w:r>
      <w:r w:rsidRPr="003B54E2">
        <w:rPr>
          <w:rFonts w:ascii="Arial" w:hAnsi="Arial" w:cs="Arial"/>
          <w:sz w:val="22"/>
          <w:szCs w:val="22"/>
          <w:lang w:val="pt-BR"/>
        </w:rPr>
        <w:t xml:space="preserve"> </w:t>
      </w:r>
      <w:r w:rsidR="00B337E0">
        <w:rPr>
          <w:rFonts w:ascii="Arial" w:hAnsi="Arial" w:cs="Arial"/>
          <w:sz w:val="22"/>
          <w:szCs w:val="22"/>
          <w:lang w:val="pt-BR"/>
        </w:rPr>
        <w:t>O Contrato</w:t>
      </w:r>
      <w:r w:rsidR="00B337E0" w:rsidRPr="003B54E2">
        <w:rPr>
          <w:rFonts w:ascii="Arial" w:hAnsi="Arial" w:cs="Arial"/>
          <w:sz w:val="22"/>
          <w:szCs w:val="22"/>
          <w:lang w:val="pt-BR"/>
        </w:rPr>
        <w:t xml:space="preserve"> </w:t>
      </w:r>
      <w:r w:rsidRPr="003B54E2">
        <w:rPr>
          <w:rFonts w:ascii="Arial" w:hAnsi="Arial" w:cs="Arial"/>
          <w:sz w:val="22"/>
          <w:szCs w:val="22"/>
          <w:lang w:val="pt-BR"/>
        </w:rPr>
        <w:t>conterá todos os itens homologados, com a identificação do fornecedor, descrição dos itens, quantidades estimadas, preços registrados e demais condições.</w:t>
      </w:r>
    </w:p>
    <w:p w14:paraId="7B04EF53" w14:textId="06A5DA41" w:rsidR="003B54E2" w:rsidRPr="003B54E2" w:rsidRDefault="003B54E2" w:rsidP="004B7E13">
      <w:pPr>
        <w:pStyle w:val="Textopadro"/>
        <w:spacing w:line="276" w:lineRule="auto"/>
        <w:rPr>
          <w:rFonts w:ascii="Arial" w:hAnsi="Arial" w:cs="Arial"/>
          <w:sz w:val="22"/>
          <w:szCs w:val="22"/>
          <w:lang w:val="pt-BR"/>
        </w:rPr>
      </w:pPr>
      <w:r w:rsidRPr="00CF3132">
        <w:rPr>
          <w:rFonts w:ascii="Arial" w:hAnsi="Arial" w:cs="Arial"/>
          <w:b/>
          <w:bCs/>
          <w:sz w:val="22"/>
          <w:szCs w:val="22"/>
          <w:lang w:val="pt-BR"/>
        </w:rPr>
        <w:t>15.6</w:t>
      </w:r>
      <w:r w:rsidRPr="003B54E2">
        <w:rPr>
          <w:rFonts w:ascii="Arial" w:hAnsi="Arial" w:cs="Arial"/>
          <w:sz w:val="22"/>
          <w:szCs w:val="22"/>
          <w:lang w:val="pt-BR"/>
        </w:rPr>
        <w:t xml:space="preserve"> Os preços registrados, com a identificação dos respectivos fornecedores, serão divulgados no Portal Nacional de Contratações Públicas (PNCP) e permanecerão disponíveis durante a vigência </w:t>
      </w:r>
      <w:r w:rsidR="00BF5369">
        <w:rPr>
          <w:rFonts w:ascii="Arial" w:hAnsi="Arial" w:cs="Arial"/>
          <w:sz w:val="22"/>
          <w:szCs w:val="22"/>
          <w:lang w:val="pt-BR"/>
        </w:rPr>
        <w:t xml:space="preserve">do </w:t>
      </w:r>
      <w:r w:rsidR="001E286A">
        <w:rPr>
          <w:rFonts w:ascii="Arial" w:hAnsi="Arial" w:cs="Arial"/>
          <w:sz w:val="22"/>
          <w:szCs w:val="22"/>
          <w:lang w:val="pt-BR"/>
        </w:rPr>
        <w:t>Contrato</w:t>
      </w:r>
      <w:r w:rsidRPr="003B54E2">
        <w:rPr>
          <w:rFonts w:ascii="Arial" w:hAnsi="Arial" w:cs="Arial"/>
          <w:sz w:val="22"/>
          <w:szCs w:val="22"/>
          <w:lang w:val="pt-BR"/>
        </w:rPr>
        <w:t>.</w:t>
      </w:r>
    </w:p>
    <w:p w14:paraId="46398C95" w14:textId="77777777" w:rsidR="003B54E2" w:rsidRPr="003B54E2" w:rsidRDefault="003B54E2" w:rsidP="004B7E13">
      <w:pPr>
        <w:pStyle w:val="Textopadro"/>
        <w:spacing w:line="276" w:lineRule="auto"/>
        <w:rPr>
          <w:rFonts w:ascii="Arial" w:hAnsi="Arial" w:cs="Arial"/>
          <w:sz w:val="22"/>
          <w:szCs w:val="22"/>
          <w:lang w:val="pt-BR"/>
        </w:rPr>
      </w:pPr>
      <w:r w:rsidRPr="00CF3132">
        <w:rPr>
          <w:rFonts w:ascii="Arial" w:hAnsi="Arial" w:cs="Arial"/>
          <w:b/>
          <w:bCs/>
          <w:sz w:val="22"/>
          <w:szCs w:val="22"/>
          <w:lang w:val="pt-BR"/>
        </w:rPr>
        <w:t>15.7</w:t>
      </w:r>
      <w:r w:rsidRPr="003B54E2">
        <w:rPr>
          <w:rFonts w:ascii="Arial" w:hAnsi="Arial" w:cs="Arial"/>
          <w:sz w:val="22"/>
          <w:szCs w:val="22"/>
          <w:lang w:val="pt-BR"/>
        </w:rPr>
        <w:t xml:space="preserve"> A existência de preços registrados não obriga a Administração à contratação, sendo facultada a realização de licitação específica para a aquisição pretendida, desde que devidamente justificada quanto à vantagem da nova contratação.</w:t>
      </w:r>
    </w:p>
    <w:p w14:paraId="66E6C28C" w14:textId="540FDC27" w:rsidR="00632960" w:rsidRPr="003B54E2" w:rsidRDefault="003B54E2" w:rsidP="004B7E13">
      <w:pPr>
        <w:pStyle w:val="Textopadro"/>
        <w:spacing w:line="276" w:lineRule="auto"/>
        <w:rPr>
          <w:rFonts w:ascii="Arial" w:hAnsi="Arial" w:cs="Arial"/>
          <w:sz w:val="22"/>
          <w:szCs w:val="22"/>
          <w:lang w:val="pt-BR"/>
        </w:rPr>
      </w:pPr>
      <w:r w:rsidRPr="00CF3132">
        <w:rPr>
          <w:rFonts w:ascii="Arial" w:hAnsi="Arial" w:cs="Arial"/>
          <w:b/>
          <w:bCs/>
          <w:sz w:val="22"/>
          <w:szCs w:val="22"/>
          <w:lang w:val="pt-BR"/>
        </w:rPr>
        <w:t>15.8</w:t>
      </w:r>
      <w:r w:rsidRPr="003B54E2">
        <w:rPr>
          <w:rFonts w:ascii="Arial" w:hAnsi="Arial" w:cs="Arial"/>
          <w:sz w:val="22"/>
          <w:szCs w:val="22"/>
          <w:lang w:val="pt-BR"/>
        </w:rPr>
        <w:t xml:space="preserve"> Na hipótese de o convocado não assinar </w:t>
      </w:r>
      <w:r w:rsidR="006851BE">
        <w:rPr>
          <w:rFonts w:ascii="Arial" w:hAnsi="Arial" w:cs="Arial"/>
          <w:sz w:val="22"/>
          <w:szCs w:val="22"/>
          <w:lang w:val="pt-BR"/>
        </w:rPr>
        <w:t>o contrato</w:t>
      </w:r>
      <w:r w:rsidR="006851BE" w:rsidRPr="003B54E2">
        <w:rPr>
          <w:rFonts w:ascii="Arial" w:hAnsi="Arial" w:cs="Arial"/>
          <w:sz w:val="22"/>
          <w:szCs w:val="22"/>
          <w:lang w:val="pt-BR"/>
        </w:rPr>
        <w:t xml:space="preserve"> </w:t>
      </w:r>
      <w:r w:rsidRPr="003B54E2">
        <w:rPr>
          <w:rFonts w:ascii="Arial" w:hAnsi="Arial" w:cs="Arial"/>
          <w:sz w:val="22"/>
          <w:szCs w:val="22"/>
          <w:lang w:val="pt-BR"/>
        </w:rPr>
        <w:t xml:space="preserve">e nas condições estabelecidas, a Administração poderá convocar os licitantes remanescentes, respeitada a ordem de classificação, para assinatura </w:t>
      </w:r>
      <w:r w:rsidR="006851BE">
        <w:rPr>
          <w:rFonts w:ascii="Arial" w:hAnsi="Arial" w:cs="Arial"/>
          <w:sz w:val="22"/>
          <w:szCs w:val="22"/>
          <w:lang w:val="pt-BR"/>
        </w:rPr>
        <w:t>de contrato</w:t>
      </w:r>
      <w:r w:rsidRPr="003B54E2">
        <w:rPr>
          <w:rFonts w:ascii="Arial" w:hAnsi="Arial" w:cs="Arial"/>
          <w:sz w:val="22"/>
          <w:szCs w:val="22"/>
          <w:lang w:val="pt-BR"/>
        </w:rPr>
        <w:t xml:space="preserve"> nas condições propostas pelo primeiro classificado.</w:t>
      </w:r>
    </w:p>
    <w:p w14:paraId="79A09254" w14:textId="77777777" w:rsidR="003B54E2" w:rsidRPr="00D17301" w:rsidRDefault="003B54E2" w:rsidP="003B54E2">
      <w:pPr>
        <w:pStyle w:val="Textopadro"/>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62AB16B0" w14:textId="77777777" w:rsidTr="008D150A">
        <w:trPr>
          <w:trHeight w:val="451"/>
        </w:trPr>
        <w:tc>
          <w:tcPr>
            <w:tcW w:w="8508" w:type="dxa"/>
            <w:shd w:val="clear" w:color="auto" w:fill="BFBFBF"/>
            <w:vAlign w:val="center"/>
          </w:tcPr>
          <w:p w14:paraId="3DC25106" w14:textId="4ED8C870" w:rsidR="00D32C31" w:rsidRPr="00493EE7" w:rsidRDefault="00D32C31" w:rsidP="00E11380">
            <w:pPr>
              <w:outlineLvl w:val="0"/>
              <w:rPr>
                <w:rFonts w:ascii="Arial" w:hAnsi="Arial" w:cs="Arial"/>
                <w:b/>
                <w:bCs/>
                <w:sz w:val="22"/>
                <w:szCs w:val="22"/>
              </w:rPr>
            </w:pPr>
            <w:bookmarkStart w:id="20" w:name="_Toc192775707"/>
            <w:bookmarkStart w:id="21" w:name="_Toc193362216"/>
            <w:bookmarkStart w:id="22" w:name="_Toc206064300"/>
            <w:r w:rsidRPr="00493EE7">
              <w:rPr>
                <w:rFonts w:ascii="Arial" w:hAnsi="Arial" w:cs="Arial"/>
                <w:b/>
                <w:bCs/>
                <w:sz w:val="22"/>
                <w:szCs w:val="22"/>
              </w:rPr>
              <w:t>1</w:t>
            </w:r>
            <w:r w:rsidR="00A6513F">
              <w:rPr>
                <w:rFonts w:ascii="Arial" w:hAnsi="Arial" w:cs="Arial"/>
                <w:b/>
                <w:bCs/>
                <w:sz w:val="22"/>
                <w:szCs w:val="22"/>
              </w:rPr>
              <w:t>6</w:t>
            </w:r>
            <w:r w:rsidRPr="00493EE7">
              <w:rPr>
                <w:rFonts w:ascii="Arial" w:hAnsi="Arial" w:cs="Arial"/>
                <w:b/>
                <w:bCs/>
                <w:sz w:val="22"/>
                <w:szCs w:val="22"/>
              </w:rPr>
              <w:t xml:space="preserve"> DOS CRITÉRIOS PARA MANUTENÇÃO DO EQUILÍBRIO ECONÔMICO-FINANCEIRO </w:t>
            </w:r>
            <w:bookmarkEnd w:id="20"/>
            <w:bookmarkEnd w:id="21"/>
            <w:r w:rsidR="00B337E0">
              <w:rPr>
                <w:rFonts w:ascii="Arial" w:hAnsi="Arial" w:cs="Arial"/>
                <w:b/>
                <w:bCs/>
                <w:sz w:val="22"/>
                <w:szCs w:val="22"/>
              </w:rPr>
              <w:t>DO CONTRATO</w:t>
            </w:r>
            <w:bookmarkEnd w:id="22"/>
          </w:p>
        </w:tc>
      </w:tr>
    </w:tbl>
    <w:p w14:paraId="09E660F5" w14:textId="381B3501" w:rsidR="008D150A" w:rsidRPr="008D150A" w:rsidRDefault="008D150A" w:rsidP="008D150A">
      <w:pPr>
        <w:pStyle w:val="Textopadro"/>
        <w:spacing w:line="276" w:lineRule="auto"/>
        <w:rPr>
          <w:rFonts w:ascii="Arial" w:hAnsi="Arial" w:cs="Arial"/>
          <w:bCs/>
          <w:sz w:val="22"/>
          <w:szCs w:val="22"/>
          <w:lang w:val="pt-BR"/>
        </w:rPr>
      </w:pPr>
      <w:r w:rsidRPr="008D150A">
        <w:rPr>
          <w:rFonts w:ascii="Arial" w:hAnsi="Arial" w:cs="Arial"/>
          <w:b/>
          <w:sz w:val="22"/>
          <w:szCs w:val="22"/>
          <w:lang w:val="pt-BR"/>
        </w:rPr>
        <w:t>16.1</w:t>
      </w:r>
      <w:r w:rsidRPr="008D150A">
        <w:rPr>
          <w:rFonts w:ascii="Arial" w:hAnsi="Arial" w:cs="Arial"/>
          <w:bCs/>
          <w:sz w:val="22"/>
          <w:szCs w:val="22"/>
          <w:lang w:val="pt-BR"/>
        </w:rPr>
        <w:t xml:space="preserve"> Considerando que o prazo de vigência contratual é de 90 (noventa) dias, não haverá reajuste de preços.</w:t>
      </w:r>
    </w:p>
    <w:p w14:paraId="4D9B7654" w14:textId="0C050847" w:rsidR="008D150A" w:rsidRPr="008D150A" w:rsidRDefault="008D150A" w:rsidP="008D150A">
      <w:pPr>
        <w:pStyle w:val="Textopadro"/>
        <w:spacing w:line="276" w:lineRule="auto"/>
        <w:rPr>
          <w:rFonts w:ascii="Arial" w:hAnsi="Arial" w:cs="Arial"/>
          <w:bCs/>
          <w:sz w:val="22"/>
          <w:szCs w:val="22"/>
          <w:lang w:val="pt-BR"/>
        </w:rPr>
      </w:pPr>
      <w:r w:rsidRPr="008D150A">
        <w:rPr>
          <w:rFonts w:ascii="Arial" w:hAnsi="Arial" w:cs="Arial"/>
          <w:b/>
          <w:sz w:val="22"/>
          <w:szCs w:val="22"/>
          <w:lang w:val="pt-BR"/>
        </w:rPr>
        <w:t>16.2</w:t>
      </w:r>
      <w:r w:rsidRPr="008D150A">
        <w:rPr>
          <w:rFonts w:ascii="Arial" w:hAnsi="Arial" w:cs="Arial"/>
          <w:bCs/>
          <w:sz w:val="22"/>
          <w:szCs w:val="22"/>
          <w:lang w:val="pt-BR"/>
        </w:rPr>
        <w:t xml:space="preserve"> Em casos excepcionais, de força maior, caso fortuito, fato do príncipe ou fatos imprevisíveis que onerem de forma extraordinária a execução do contrato, será admitido o reequilíbrio econômico-financeiro, desde que devidamente comprovado pela CONTRATADA </w:t>
      </w:r>
      <w:r w:rsidRPr="008D150A">
        <w:rPr>
          <w:rFonts w:ascii="Arial" w:hAnsi="Arial" w:cs="Arial"/>
          <w:bCs/>
          <w:sz w:val="22"/>
          <w:szCs w:val="22"/>
          <w:lang w:val="pt-BR"/>
        </w:rPr>
        <w:lastRenderedPageBreak/>
        <w:t>mediante apresentação de documentos hábeis, sempre resguardado o princípio da proposta mais vantajosa para a Administração.</w:t>
      </w:r>
    </w:p>
    <w:p w14:paraId="5738D380" w14:textId="5192E917" w:rsidR="00D32C31" w:rsidRPr="008D150A" w:rsidRDefault="008D150A" w:rsidP="008D150A">
      <w:pPr>
        <w:pStyle w:val="Textopadro"/>
        <w:spacing w:line="276" w:lineRule="auto"/>
        <w:rPr>
          <w:rFonts w:ascii="Arial" w:hAnsi="Arial" w:cs="Arial"/>
          <w:bCs/>
          <w:sz w:val="22"/>
          <w:szCs w:val="22"/>
          <w:lang w:val="pt-BR"/>
        </w:rPr>
      </w:pPr>
      <w:r w:rsidRPr="008D150A">
        <w:rPr>
          <w:rFonts w:ascii="Arial" w:hAnsi="Arial" w:cs="Arial"/>
          <w:b/>
          <w:sz w:val="22"/>
          <w:szCs w:val="22"/>
          <w:lang w:val="pt-BR"/>
        </w:rPr>
        <w:t>16.3</w:t>
      </w:r>
      <w:r w:rsidRPr="008D150A">
        <w:rPr>
          <w:rFonts w:ascii="Arial" w:hAnsi="Arial" w:cs="Arial"/>
          <w:bCs/>
          <w:sz w:val="22"/>
          <w:szCs w:val="22"/>
          <w:lang w:val="pt-BR"/>
        </w:rPr>
        <w:t xml:space="preserve"> O deferimento do pedido de reequilíbrio econômico-financeiro dependerá da comprovação, pela Administração, de que houve efetiva modificação das condições inicialmente pactuadas, não se aplicando em situações ordinárias de variação de mercado.</w:t>
      </w:r>
    </w:p>
    <w:p w14:paraId="418D8B2D" w14:textId="77777777" w:rsidR="008D150A" w:rsidRPr="00D17301" w:rsidRDefault="008D150A" w:rsidP="008D150A">
      <w:pPr>
        <w:pStyle w:val="Textopadro"/>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8"/>
      </w:tblGrid>
      <w:tr w:rsidR="00D32C31" w:rsidRPr="00D17301" w14:paraId="168D4909" w14:textId="77777777" w:rsidTr="008D150A">
        <w:trPr>
          <w:trHeight w:val="254"/>
        </w:trPr>
        <w:tc>
          <w:tcPr>
            <w:tcW w:w="8508" w:type="dxa"/>
            <w:shd w:val="clear" w:color="auto" w:fill="BFBFBF"/>
            <w:vAlign w:val="center"/>
          </w:tcPr>
          <w:p w14:paraId="3A16C4EB" w14:textId="77777777" w:rsidR="00D32C31" w:rsidRPr="00E11380" w:rsidRDefault="00D32C31" w:rsidP="0025053B">
            <w:pPr>
              <w:pStyle w:val="Ttulo1"/>
              <w:jc w:val="left"/>
              <w:rPr>
                <w:rFonts w:ascii="Arial" w:hAnsi="Arial" w:cs="Arial"/>
                <w:sz w:val="22"/>
                <w:szCs w:val="22"/>
              </w:rPr>
            </w:pPr>
            <w:bookmarkStart w:id="23" w:name="_Toc206064301"/>
            <w:r w:rsidRPr="00E11380">
              <w:rPr>
                <w:rFonts w:ascii="Arial" w:hAnsi="Arial" w:cs="Arial"/>
                <w:sz w:val="22"/>
                <w:szCs w:val="22"/>
              </w:rPr>
              <w:t>1</w:t>
            </w:r>
            <w:r w:rsidR="00A6513F">
              <w:rPr>
                <w:rFonts w:ascii="Arial" w:hAnsi="Arial" w:cs="Arial"/>
                <w:sz w:val="22"/>
                <w:szCs w:val="22"/>
              </w:rPr>
              <w:t>7</w:t>
            </w:r>
            <w:r w:rsidRPr="00E11380">
              <w:rPr>
                <w:rFonts w:ascii="Arial" w:hAnsi="Arial" w:cs="Arial"/>
                <w:sz w:val="22"/>
                <w:szCs w:val="22"/>
              </w:rPr>
              <w:t xml:space="preserve"> DAS CONDIÇÕES DE ENTREGA E RESPECTIVO PAGAMENTO</w:t>
            </w:r>
            <w:bookmarkEnd w:id="23"/>
          </w:p>
        </w:tc>
      </w:tr>
    </w:tbl>
    <w:p w14:paraId="090189B6" w14:textId="10C8906A" w:rsidR="008D150A" w:rsidRPr="008D150A" w:rsidRDefault="008D150A" w:rsidP="008D150A">
      <w:pPr>
        <w:pStyle w:val="Textopadro"/>
        <w:rPr>
          <w:rFonts w:ascii="Arial" w:hAnsi="Arial" w:cs="Arial"/>
          <w:bCs/>
          <w:sz w:val="22"/>
          <w:szCs w:val="22"/>
          <w:lang w:val="pt-BR"/>
        </w:rPr>
      </w:pPr>
      <w:r w:rsidRPr="008D150A">
        <w:rPr>
          <w:rFonts w:ascii="Arial" w:hAnsi="Arial" w:cs="Arial"/>
          <w:b/>
          <w:sz w:val="22"/>
          <w:szCs w:val="22"/>
          <w:lang w:val="pt-BR"/>
        </w:rPr>
        <w:t>17.1</w:t>
      </w:r>
      <w:r>
        <w:rPr>
          <w:rFonts w:ascii="Arial" w:hAnsi="Arial" w:cs="Arial"/>
          <w:bCs/>
          <w:sz w:val="22"/>
          <w:szCs w:val="22"/>
          <w:lang w:val="pt-BR"/>
        </w:rPr>
        <w:t xml:space="preserve"> </w:t>
      </w:r>
      <w:r w:rsidRPr="008D150A">
        <w:rPr>
          <w:rFonts w:ascii="Arial" w:hAnsi="Arial" w:cs="Arial"/>
          <w:bCs/>
          <w:sz w:val="22"/>
          <w:szCs w:val="22"/>
          <w:lang w:val="pt-BR"/>
        </w:rPr>
        <w:t>Todos os custos relativos à execução do objeto desta licitação serão de responsabilidade da CONTRATADA, sujeitando-se a eventuais penalidades em caso de descumprimento parcial ou integral da avença.</w:t>
      </w:r>
    </w:p>
    <w:p w14:paraId="518CD143" w14:textId="7958F0C5" w:rsidR="008D150A" w:rsidRPr="008D150A" w:rsidRDefault="008D150A" w:rsidP="008D150A">
      <w:pPr>
        <w:pStyle w:val="Textopadro"/>
        <w:rPr>
          <w:rFonts w:ascii="Arial" w:hAnsi="Arial" w:cs="Arial"/>
          <w:bCs/>
          <w:sz w:val="22"/>
          <w:szCs w:val="22"/>
          <w:lang w:val="pt-BR"/>
        </w:rPr>
      </w:pPr>
      <w:r w:rsidRPr="008D150A">
        <w:rPr>
          <w:rFonts w:ascii="Arial" w:hAnsi="Arial" w:cs="Arial"/>
          <w:b/>
          <w:sz w:val="22"/>
          <w:szCs w:val="22"/>
          <w:lang w:val="pt-BR"/>
        </w:rPr>
        <w:t>17.2</w:t>
      </w:r>
      <w:r w:rsidRPr="008D150A">
        <w:rPr>
          <w:rFonts w:ascii="Arial" w:hAnsi="Arial" w:cs="Arial"/>
          <w:bCs/>
          <w:sz w:val="22"/>
          <w:szCs w:val="22"/>
          <w:lang w:val="pt-BR"/>
        </w:rPr>
        <w:t xml:space="preserve"> O pagamento dar-se-á mediante apresentação da Nota Fiscal/Fatura devidamente atestada pelo setor competente, com as retenções de tributos e contribuições previstas na legislação vigente.</w:t>
      </w:r>
    </w:p>
    <w:p w14:paraId="47166C7E" w14:textId="6419B398" w:rsidR="008D150A" w:rsidRPr="008D150A" w:rsidRDefault="008D150A" w:rsidP="008D150A">
      <w:pPr>
        <w:pStyle w:val="Textopadro"/>
        <w:rPr>
          <w:rFonts w:ascii="Arial" w:hAnsi="Arial" w:cs="Arial"/>
          <w:bCs/>
          <w:sz w:val="22"/>
          <w:szCs w:val="22"/>
          <w:lang w:val="pt-BR"/>
        </w:rPr>
      </w:pPr>
      <w:r w:rsidRPr="008D150A">
        <w:rPr>
          <w:rFonts w:ascii="Arial" w:hAnsi="Arial" w:cs="Arial"/>
          <w:b/>
          <w:sz w:val="22"/>
          <w:szCs w:val="22"/>
          <w:lang w:val="pt-BR"/>
        </w:rPr>
        <w:t>17.3</w:t>
      </w:r>
      <w:r w:rsidRPr="008D150A">
        <w:rPr>
          <w:rFonts w:ascii="Arial" w:hAnsi="Arial" w:cs="Arial"/>
          <w:bCs/>
          <w:sz w:val="22"/>
          <w:szCs w:val="22"/>
          <w:lang w:val="pt-BR"/>
        </w:rPr>
        <w:t xml:space="preserve"> O pagamento será creditado em conta corrente indicada pela CONTRATADA, devendo constar na Nota Fiscal o nome do banco, agência, localidade e número da conta.</w:t>
      </w:r>
    </w:p>
    <w:p w14:paraId="1D9EB564" w14:textId="490BBC23" w:rsidR="008D150A" w:rsidRPr="008D150A" w:rsidRDefault="008D150A" w:rsidP="008D150A">
      <w:pPr>
        <w:pStyle w:val="Textopadro"/>
        <w:rPr>
          <w:rFonts w:ascii="Arial" w:hAnsi="Arial" w:cs="Arial"/>
          <w:bCs/>
          <w:sz w:val="22"/>
          <w:szCs w:val="22"/>
          <w:lang w:val="pt-BR"/>
        </w:rPr>
      </w:pPr>
      <w:r w:rsidRPr="008D150A">
        <w:rPr>
          <w:rFonts w:ascii="Arial" w:hAnsi="Arial" w:cs="Arial"/>
          <w:b/>
          <w:sz w:val="22"/>
          <w:szCs w:val="22"/>
          <w:lang w:val="pt-BR"/>
        </w:rPr>
        <w:t>17.4</w:t>
      </w:r>
      <w:r w:rsidRPr="008D150A">
        <w:rPr>
          <w:rFonts w:ascii="Arial" w:hAnsi="Arial" w:cs="Arial"/>
          <w:bCs/>
          <w:sz w:val="22"/>
          <w:szCs w:val="22"/>
          <w:lang w:val="pt-BR"/>
        </w:rPr>
        <w:t xml:space="preserve"> Caso a CONTRATADA seja optante pelo Simples Nacional, deverá apresentar, juntamente com a Nota Fiscal, a comprovação legal, a fim de evitar a retenção na fonte dos tributos e contribuições, nos termos da Lei Complementar nº 123/2006.</w:t>
      </w:r>
    </w:p>
    <w:p w14:paraId="0AA7A709" w14:textId="60D199D1" w:rsidR="008D150A" w:rsidRPr="008D150A" w:rsidRDefault="008D150A" w:rsidP="008D150A">
      <w:pPr>
        <w:pStyle w:val="Textopadro"/>
        <w:rPr>
          <w:rFonts w:ascii="Arial" w:hAnsi="Arial" w:cs="Arial"/>
          <w:bCs/>
          <w:sz w:val="22"/>
          <w:szCs w:val="22"/>
          <w:lang w:val="pt-BR"/>
        </w:rPr>
      </w:pPr>
      <w:r w:rsidRPr="00F45537">
        <w:rPr>
          <w:rFonts w:ascii="Arial" w:hAnsi="Arial" w:cs="Arial"/>
          <w:b/>
          <w:sz w:val="22"/>
          <w:szCs w:val="22"/>
          <w:lang w:val="pt-BR"/>
        </w:rPr>
        <w:t>17.5</w:t>
      </w:r>
      <w:r w:rsidRPr="008D150A">
        <w:rPr>
          <w:rFonts w:ascii="Arial" w:hAnsi="Arial" w:cs="Arial"/>
          <w:bCs/>
          <w:sz w:val="22"/>
          <w:szCs w:val="22"/>
          <w:lang w:val="pt-BR"/>
        </w:rPr>
        <w:t xml:space="preserve"> Havendo erro na Nota Fiscal ou circunstância que impeça a liquidação da despesa, esta será devolvida à CONTRATADA, e o pagamento ficará suspenso até a regularização, reiniciando-se o prazo de pagamento após a reapresentação do documento, sem ônus para o Município.</w:t>
      </w:r>
    </w:p>
    <w:p w14:paraId="40FBF771" w14:textId="6406CB1A" w:rsidR="008D150A" w:rsidRPr="008D150A" w:rsidRDefault="008D150A" w:rsidP="008D150A">
      <w:pPr>
        <w:pStyle w:val="Textopadro"/>
        <w:rPr>
          <w:rFonts w:ascii="Arial" w:hAnsi="Arial" w:cs="Arial"/>
          <w:bCs/>
          <w:sz w:val="22"/>
          <w:szCs w:val="22"/>
          <w:lang w:val="pt-BR"/>
        </w:rPr>
      </w:pPr>
      <w:r w:rsidRPr="00F45537">
        <w:rPr>
          <w:rFonts w:ascii="Arial" w:hAnsi="Arial" w:cs="Arial"/>
          <w:b/>
          <w:sz w:val="22"/>
          <w:szCs w:val="22"/>
          <w:lang w:val="pt-BR"/>
        </w:rPr>
        <w:t>17.6</w:t>
      </w:r>
      <w:r w:rsidRPr="008D150A">
        <w:rPr>
          <w:rFonts w:ascii="Arial" w:hAnsi="Arial" w:cs="Arial"/>
          <w:bCs/>
          <w:sz w:val="22"/>
          <w:szCs w:val="22"/>
          <w:lang w:val="pt-BR"/>
        </w:rPr>
        <w:t xml:space="preserve"> A execução dos serviços será realizada nas propriedades rurais indicadas pela Secretaria de Agropecuária e Meio Ambiente, devendo ser concluída no prazo máximo de 60 (sessenta) dias, contados da ordem de serviço.</w:t>
      </w:r>
    </w:p>
    <w:p w14:paraId="012B7EAB" w14:textId="73AA9F06" w:rsidR="00F017F5" w:rsidRDefault="008D150A" w:rsidP="008D150A">
      <w:pPr>
        <w:pStyle w:val="Textopadro"/>
        <w:rPr>
          <w:rFonts w:ascii="Arial" w:hAnsi="Arial" w:cs="Arial"/>
          <w:bCs/>
          <w:sz w:val="22"/>
          <w:szCs w:val="22"/>
          <w:lang w:val="pt-BR"/>
        </w:rPr>
      </w:pPr>
      <w:r w:rsidRPr="00F45537">
        <w:rPr>
          <w:rFonts w:ascii="Arial" w:hAnsi="Arial" w:cs="Arial"/>
          <w:b/>
          <w:sz w:val="22"/>
          <w:szCs w:val="22"/>
          <w:lang w:val="pt-BR"/>
        </w:rPr>
        <w:t>17.7</w:t>
      </w:r>
      <w:r w:rsidRPr="008D150A">
        <w:rPr>
          <w:rFonts w:ascii="Arial" w:hAnsi="Arial" w:cs="Arial"/>
          <w:bCs/>
          <w:sz w:val="22"/>
          <w:szCs w:val="22"/>
          <w:lang w:val="pt-BR"/>
        </w:rPr>
        <w:t xml:space="preserve"> Correrão por conta da CONTRATADA todas as despesas relacionadas à execução do objeto, incluindo, entre outras, despesas com transporte, combustíveis, lubrificantes, seguros, tributos e encargos trabalhistas e previdenciários.</w:t>
      </w:r>
    </w:p>
    <w:p w14:paraId="127DF2EE" w14:textId="77777777" w:rsidR="008D150A" w:rsidRPr="00146786" w:rsidRDefault="008D150A" w:rsidP="008D150A">
      <w:pPr>
        <w:pStyle w:val="Textopadro"/>
        <w:rPr>
          <w:rFonts w:ascii="Arial" w:hAnsi="Arial" w:cs="Arial"/>
          <w:bCs/>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32C31" w:rsidRPr="00D17301" w14:paraId="32514B76" w14:textId="77777777" w:rsidTr="00B15A74">
        <w:trPr>
          <w:trHeight w:val="253"/>
        </w:trPr>
        <w:tc>
          <w:tcPr>
            <w:tcW w:w="10337" w:type="dxa"/>
            <w:shd w:val="clear" w:color="auto" w:fill="BFBFBF"/>
            <w:vAlign w:val="center"/>
          </w:tcPr>
          <w:p w14:paraId="7CA71EB0" w14:textId="77777777" w:rsidR="00D32C31" w:rsidRPr="00E11380" w:rsidRDefault="00852452" w:rsidP="0025053B">
            <w:pPr>
              <w:pStyle w:val="Ttulo1"/>
              <w:jc w:val="left"/>
              <w:rPr>
                <w:rFonts w:ascii="Arial" w:hAnsi="Arial" w:cs="Arial"/>
                <w:sz w:val="22"/>
                <w:szCs w:val="22"/>
              </w:rPr>
            </w:pPr>
            <w:bookmarkStart w:id="24" w:name="_Toc206064302"/>
            <w:r>
              <w:rPr>
                <w:rFonts w:ascii="Arial" w:hAnsi="Arial" w:cs="Arial"/>
                <w:sz w:val="22"/>
                <w:szCs w:val="22"/>
              </w:rPr>
              <w:t>18</w:t>
            </w:r>
            <w:r w:rsidR="00D32C31" w:rsidRPr="00E11380">
              <w:rPr>
                <w:rFonts w:ascii="Arial" w:hAnsi="Arial" w:cs="Arial"/>
                <w:sz w:val="22"/>
                <w:szCs w:val="22"/>
              </w:rPr>
              <w:t xml:space="preserve"> DAS INFRAÇÕES E DAS SANÇÕES ADMINISTRATIVAS:</w:t>
            </w:r>
            <w:bookmarkEnd w:id="24"/>
          </w:p>
        </w:tc>
      </w:tr>
    </w:tbl>
    <w:p w14:paraId="788B3D75" w14:textId="4152EAA2" w:rsidR="00D32C31" w:rsidRDefault="00F81878" w:rsidP="004B7E13">
      <w:pPr>
        <w:pStyle w:val="Textopadro"/>
        <w:spacing w:line="276" w:lineRule="auto"/>
        <w:rPr>
          <w:rFonts w:ascii="Arial" w:hAnsi="Arial" w:cs="Arial"/>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 </w:t>
      </w:r>
      <w:r w:rsidR="00D32C31">
        <w:rPr>
          <w:rFonts w:ascii="Arial" w:hAnsi="Arial" w:cs="Arial"/>
          <w:sz w:val="22"/>
          <w:szCs w:val="22"/>
          <w:lang w:val="pt-BR"/>
        </w:rPr>
        <w:t xml:space="preserve">Evidenciado, durante o certame ou na vigência </w:t>
      </w:r>
      <w:r w:rsidR="002608CF">
        <w:rPr>
          <w:rFonts w:ascii="Arial" w:hAnsi="Arial" w:cs="Arial"/>
          <w:sz w:val="22"/>
          <w:szCs w:val="22"/>
          <w:lang w:val="pt-BR"/>
        </w:rPr>
        <w:t>da ata</w:t>
      </w:r>
      <w:r w:rsidR="00D32C31">
        <w:rPr>
          <w:rFonts w:ascii="Arial" w:hAnsi="Arial" w:cs="Arial"/>
          <w:sz w:val="22"/>
          <w:szCs w:val="22"/>
          <w:lang w:val="pt-BR"/>
        </w:rPr>
        <w:t>, qualquer das hipóteses contidas no Artigo 155 da Lei Federal nº 14.133/2021, poderão ser aplicadas as seguintes sanções:</w:t>
      </w:r>
    </w:p>
    <w:p w14:paraId="10C1AC04" w14:textId="77777777" w:rsidR="00D32C31" w:rsidRDefault="00F81878" w:rsidP="004B7E13">
      <w:pPr>
        <w:pStyle w:val="Textopadro"/>
        <w:spacing w:line="276" w:lineRule="auto"/>
        <w:rPr>
          <w:rFonts w:ascii="Arial" w:hAnsi="Arial" w:cs="Arial"/>
          <w:b/>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.1.1 – </w:t>
      </w:r>
      <w:r w:rsidR="00D32C31" w:rsidRPr="005D4F05">
        <w:rPr>
          <w:rFonts w:ascii="Arial" w:hAnsi="Arial" w:cs="Arial"/>
          <w:sz w:val="22"/>
          <w:szCs w:val="22"/>
          <w:lang w:val="pt-BR"/>
        </w:rPr>
        <w:t>advertência</w:t>
      </w:r>
      <w:r w:rsidR="00C95284">
        <w:rPr>
          <w:rFonts w:ascii="Arial" w:hAnsi="Arial" w:cs="Arial"/>
          <w:sz w:val="22"/>
          <w:szCs w:val="22"/>
          <w:lang w:val="pt-BR"/>
        </w:rPr>
        <w:t>;</w:t>
      </w:r>
    </w:p>
    <w:p w14:paraId="70F0C854" w14:textId="77777777" w:rsidR="00D32C31" w:rsidRDefault="00F81878" w:rsidP="004B7E13">
      <w:pPr>
        <w:pStyle w:val="Textopadro"/>
        <w:spacing w:line="276" w:lineRule="auto"/>
        <w:rPr>
          <w:rFonts w:ascii="Arial" w:hAnsi="Arial" w:cs="Arial"/>
          <w:b/>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.1.2 – </w:t>
      </w:r>
      <w:r w:rsidR="00D32C31" w:rsidRPr="005D4F05">
        <w:rPr>
          <w:rFonts w:ascii="Arial" w:hAnsi="Arial" w:cs="Arial"/>
          <w:sz w:val="22"/>
          <w:szCs w:val="22"/>
          <w:lang w:val="pt-BR"/>
        </w:rPr>
        <w:t>multa</w:t>
      </w:r>
      <w:r w:rsidR="00D32C31">
        <w:rPr>
          <w:rFonts w:ascii="Arial" w:hAnsi="Arial" w:cs="Arial"/>
          <w:b/>
          <w:sz w:val="22"/>
          <w:szCs w:val="22"/>
          <w:lang w:val="pt-BR"/>
        </w:rPr>
        <w:t>;</w:t>
      </w:r>
    </w:p>
    <w:p w14:paraId="6042252A" w14:textId="77777777" w:rsidR="00D32C31" w:rsidRDefault="00F81878" w:rsidP="004B7E13">
      <w:pPr>
        <w:pStyle w:val="Textopadro"/>
        <w:spacing w:line="276" w:lineRule="auto"/>
        <w:rPr>
          <w:rFonts w:ascii="Arial" w:hAnsi="Arial" w:cs="Arial"/>
          <w:b/>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.1.3 – </w:t>
      </w:r>
      <w:r w:rsidR="00D32C31" w:rsidRPr="005D4F05">
        <w:rPr>
          <w:rFonts w:ascii="Arial" w:hAnsi="Arial" w:cs="Arial"/>
          <w:sz w:val="22"/>
          <w:szCs w:val="22"/>
          <w:lang w:val="pt-BR"/>
        </w:rPr>
        <w:t>impedimento de licitar e contratar;</w:t>
      </w:r>
    </w:p>
    <w:p w14:paraId="6498B6C3" w14:textId="77777777" w:rsidR="00D32C31" w:rsidRDefault="00F81878" w:rsidP="004B7E13">
      <w:pPr>
        <w:pStyle w:val="Textopadro"/>
        <w:spacing w:line="276" w:lineRule="auto"/>
        <w:rPr>
          <w:rFonts w:ascii="Arial" w:hAnsi="Arial" w:cs="Arial"/>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.1.4 – </w:t>
      </w:r>
      <w:r w:rsidR="00D32C31" w:rsidRPr="005D4F05">
        <w:rPr>
          <w:rFonts w:ascii="Arial" w:hAnsi="Arial" w:cs="Arial"/>
          <w:sz w:val="22"/>
          <w:szCs w:val="22"/>
          <w:lang w:val="pt-BR"/>
        </w:rPr>
        <w:t>declaração de inidoneidade para licitar ou contratar</w:t>
      </w:r>
      <w:r w:rsidR="00C95284">
        <w:rPr>
          <w:rFonts w:ascii="Arial" w:hAnsi="Arial" w:cs="Arial"/>
          <w:sz w:val="22"/>
          <w:szCs w:val="22"/>
          <w:lang w:val="pt-BR"/>
        </w:rPr>
        <w:t>.</w:t>
      </w:r>
    </w:p>
    <w:p w14:paraId="51A8565E" w14:textId="77777777" w:rsidR="00D32C31" w:rsidRDefault="00F81878" w:rsidP="004B7E13">
      <w:pPr>
        <w:pStyle w:val="Textopadro"/>
        <w:spacing w:line="276" w:lineRule="auto"/>
        <w:rPr>
          <w:rFonts w:ascii="Arial" w:hAnsi="Arial" w:cs="Arial"/>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.2 </w:t>
      </w:r>
      <w:r w:rsidR="00D32C31">
        <w:rPr>
          <w:rFonts w:ascii="Arial" w:hAnsi="Arial" w:cs="Arial"/>
          <w:sz w:val="22"/>
          <w:szCs w:val="22"/>
          <w:lang w:val="pt-BR"/>
        </w:rPr>
        <w:t>A advertência será aplicada, sem a necessidade de instauração de processo administrativo, quando identificada a inexecução parcial da avença</w:t>
      </w:r>
      <w:r w:rsidR="00C95284">
        <w:rPr>
          <w:rFonts w:ascii="Arial" w:hAnsi="Arial" w:cs="Arial"/>
          <w:sz w:val="22"/>
          <w:szCs w:val="22"/>
          <w:lang w:val="pt-BR"/>
        </w:rPr>
        <w:t>.</w:t>
      </w:r>
    </w:p>
    <w:p w14:paraId="420633D5" w14:textId="1D76E974" w:rsidR="00D32C31" w:rsidRPr="008B3D53" w:rsidRDefault="00F81878" w:rsidP="004B7E13">
      <w:pPr>
        <w:pStyle w:val="Textopadro"/>
        <w:spacing w:line="276" w:lineRule="auto"/>
        <w:rPr>
          <w:rFonts w:ascii="Arial" w:hAnsi="Arial" w:cs="Arial"/>
          <w:color w:val="000000"/>
          <w:sz w:val="22"/>
          <w:szCs w:val="22"/>
          <w:lang w:val="pt-BR"/>
        </w:rPr>
      </w:pPr>
      <w:r>
        <w:rPr>
          <w:rFonts w:ascii="Arial" w:hAnsi="Arial" w:cs="Arial"/>
          <w:b/>
          <w:sz w:val="22"/>
          <w:szCs w:val="22"/>
          <w:lang w:val="pt-BR"/>
        </w:rPr>
        <w:t>18</w:t>
      </w:r>
      <w:r w:rsidR="00D32C31">
        <w:rPr>
          <w:rFonts w:ascii="Arial" w:hAnsi="Arial" w:cs="Arial"/>
          <w:b/>
          <w:sz w:val="22"/>
          <w:szCs w:val="22"/>
          <w:lang w:val="pt-BR"/>
        </w:rPr>
        <w:t xml:space="preserve">.3 </w:t>
      </w:r>
      <w:r w:rsidR="001C0177" w:rsidRPr="001C0177">
        <w:rPr>
          <w:rFonts w:ascii="Arial" w:hAnsi="Arial" w:cs="Arial"/>
          <w:sz w:val="22"/>
          <w:szCs w:val="22"/>
          <w:lang w:val="pt-BR"/>
        </w:rPr>
        <w:t>A multa poderá ser aplicada em qualquer das hipóteses contidas no Artigo 155 da Lei Federal nº 14.133/2021, não podendo ser inferior a 0,5% (cinco décimos por cento) nem superior a 10% (dez por cento) do valor integral da ata ou contrato, observados os princípios da razoabilidade e proporcionalidade e a gravidade da infração cometida.</w:t>
      </w:r>
    </w:p>
    <w:p w14:paraId="02FF4A80" w14:textId="77777777" w:rsidR="00D32C31" w:rsidRPr="008B3D53" w:rsidRDefault="00F81878" w:rsidP="004B7E13">
      <w:pPr>
        <w:pStyle w:val="Textopadro"/>
        <w:spacing w:line="276" w:lineRule="auto"/>
        <w:rPr>
          <w:rFonts w:ascii="Arial" w:hAnsi="Arial" w:cs="Arial"/>
          <w:color w:val="000000"/>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.4 </w:t>
      </w:r>
      <w:r w:rsidR="00D32C31" w:rsidRPr="008B3D53">
        <w:rPr>
          <w:rFonts w:ascii="Arial" w:hAnsi="Arial" w:cs="Arial"/>
          <w:color w:val="000000"/>
          <w:sz w:val="22"/>
          <w:szCs w:val="22"/>
          <w:lang w:val="pt-BR"/>
        </w:rPr>
        <w:t xml:space="preserve">O impedimento de licitar e contratar será aplicado ao responsável pelas infrações administrativas previstas nos incisos II, III, IV, V, VI e VII do </w:t>
      </w:r>
      <w:r w:rsidR="00D32C31" w:rsidRPr="008B3D53">
        <w:rPr>
          <w:rFonts w:ascii="Arial" w:hAnsi="Arial" w:cs="Arial"/>
          <w:i/>
          <w:color w:val="000000"/>
          <w:sz w:val="22"/>
          <w:szCs w:val="22"/>
          <w:lang w:val="pt-BR"/>
        </w:rPr>
        <w:t>caput</w:t>
      </w:r>
      <w:r w:rsidR="00D32C31" w:rsidRPr="008B3D53">
        <w:rPr>
          <w:rFonts w:ascii="Arial" w:hAnsi="Arial" w:cs="Arial"/>
          <w:color w:val="000000"/>
          <w:sz w:val="22"/>
          <w:szCs w:val="22"/>
          <w:lang w:val="pt-BR"/>
        </w:rPr>
        <w:t xml:space="preserve"> do Artigo 155 da Lei Federal nº 14.133/</w:t>
      </w:r>
      <w:r w:rsidR="001E7C02" w:rsidRPr="008B3D53">
        <w:rPr>
          <w:rFonts w:ascii="Arial" w:hAnsi="Arial" w:cs="Arial"/>
          <w:color w:val="000000"/>
          <w:sz w:val="22"/>
          <w:szCs w:val="22"/>
          <w:lang w:val="pt-BR"/>
        </w:rPr>
        <w:t>2021, quando</w:t>
      </w:r>
      <w:r w:rsidR="00D32C31" w:rsidRPr="008B3D53">
        <w:rPr>
          <w:rFonts w:ascii="Arial" w:hAnsi="Arial" w:cs="Arial"/>
          <w:color w:val="000000"/>
          <w:sz w:val="22"/>
          <w:szCs w:val="22"/>
          <w:lang w:val="pt-BR"/>
        </w:rPr>
        <w:t xml:space="preserve"> não se justificar a imposição de penalidade mais grave, e impedirá o responsável de licitar ou contratar no âmbito da Administração Pública direta e indireta do ente federativo que tiver aplicado a sanção, pelo prazo máximo de 3 (três) anos.</w:t>
      </w:r>
    </w:p>
    <w:p w14:paraId="16D9B4FE" w14:textId="77777777" w:rsidR="00D32C31" w:rsidRPr="008B3D53" w:rsidRDefault="00F81878" w:rsidP="004B7E13">
      <w:pPr>
        <w:pStyle w:val="Textopadro"/>
        <w:spacing w:line="276" w:lineRule="auto"/>
        <w:rPr>
          <w:rFonts w:ascii="Arial" w:hAnsi="Arial" w:cs="Arial"/>
          <w:color w:val="000000"/>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.5 </w:t>
      </w:r>
      <w:r w:rsidR="00D32C31" w:rsidRPr="008B3D53">
        <w:rPr>
          <w:rFonts w:ascii="Arial" w:hAnsi="Arial" w:cs="Arial"/>
          <w:color w:val="000000"/>
          <w:sz w:val="22"/>
          <w:szCs w:val="22"/>
          <w:lang w:val="pt-BR"/>
        </w:rPr>
        <w:t xml:space="preserve">A declaração de inidoneidade será aplicada ao responsável pelas infrações administrativas previstas nos incisos VIII, IX, X, XI e XII do </w:t>
      </w:r>
      <w:r w:rsidR="00D32C31" w:rsidRPr="008B3D53">
        <w:rPr>
          <w:rFonts w:ascii="Arial" w:hAnsi="Arial" w:cs="Arial"/>
          <w:i/>
          <w:color w:val="000000"/>
          <w:sz w:val="22"/>
          <w:szCs w:val="22"/>
          <w:lang w:val="pt-BR"/>
        </w:rPr>
        <w:t>caput</w:t>
      </w:r>
      <w:r w:rsidR="00D32C31" w:rsidRPr="008B3D53">
        <w:rPr>
          <w:rFonts w:ascii="Arial" w:hAnsi="Arial" w:cs="Arial"/>
          <w:color w:val="000000"/>
          <w:sz w:val="22"/>
          <w:szCs w:val="22"/>
          <w:lang w:val="pt-BR"/>
        </w:rPr>
        <w:t xml:space="preserve"> do Artigo 155 da Lei Federal nº 14.133//2021, bem como pelas infrações administrativas previstas nos incisos II, III, IV, V, </w:t>
      </w:r>
      <w:r w:rsidR="00D32C31" w:rsidRPr="008B3D53">
        <w:rPr>
          <w:rFonts w:ascii="Arial" w:hAnsi="Arial" w:cs="Arial"/>
          <w:color w:val="000000"/>
          <w:sz w:val="22"/>
          <w:szCs w:val="22"/>
          <w:lang w:val="pt-BR"/>
        </w:rPr>
        <w:lastRenderedPageBreak/>
        <w:t>VI e VII do </w:t>
      </w:r>
      <w:r w:rsidR="00D32C31" w:rsidRPr="008B3D53">
        <w:rPr>
          <w:rFonts w:ascii="Arial" w:hAnsi="Arial" w:cs="Arial"/>
          <w:bCs/>
          <w:i/>
          <w:color w:val="000000"/>
          <w:sz w:val="22"/>
          <w:szCs w:val="22"/>
          <w:lang w:val="pt-BR"/>
        </w:rPr>
        <w:t>caput</w:t>
      </w:r>
      <w:r w:rsidR="00D32C31" w:rsidRPr="008B3D53">
        <w:rPr>
          <w:rFonts w:ascii="Arial" w:hAnsi="Arial" w:cs="Arial"/>
          <w:color w:val="000000"/>
          <w:sz w:val="22"/>
          <w:szCs w:val="22"/>
          <w:lang w:val="pt-BR"/>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3901395C" w14:textId="5A781731" w:rsidR="00D32C31" w:rsidRPr="008B3D53" w:rsidRDefault="00F81878" w:rsidP="004B7E13">
      <w:pPr>
        <w:pStyle w:val="Textopadro"/>
        <w:spacing w:line="276" w:lineRule="auto"/>
        <w:rPr>
          <w:rFonts w:ascii="Arial" w:hAnsi="Arial" w:cs="Arial"/>
          <w:color w:val="000000"/>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.6 </w:t>
      </w:r>
      <w:r w:rsidR="00D32C31" w:rsidRPr="008B3D53">
        <w:rPr>
          <w:rFonts w:ascii="Arial" w:hAnsi="Arial" w:cs="Arial"/>
          <w:color w:val="000000"/>
          <w:sz w:val="22"/>
          <w:szCs w:val="22"/>
          <w:lang w:val="pt-BR"/>
        </w:rPr>
        <w:t xml:space="preserve">A sanção de multa não poderá ser aplicada cumulativamente </w:t>
      </w:r>
      <w:r w:rsidR="00925D3F">
        <w:rPr>
          <w:rFonts w:ascii="Arial" w:hAnsi="Arial" w:cs="Arial"/>
          <w:color w:val="000000"/>
          <w:sz w:val="22"/>
          <w:szCs w:val="22"/>
          <w:lang w:val="pt-BR"/>
        </w:rPr>
        <w:t>à</w:t>
      </w:r>
      <w:r w:rsidR="00D32C31" w:rsidRPr="008B3D53">
        <w:rPr>
          <w:rFonts w:ascii="Arial" w:hAnsi="Arial" w:cs="Arial"/>
          <w:color w:val="000000"/>
          <w:sz w:val="22"/>
          <w:szCs w:val="22"/>
          <w:lang w:val="pt-BR"/>
        </w:rPr>
        <w:t>s demais</w:t>
      </w:r>
      <w:r w:rsidR="00C95284">
        <w:rPr>
          <w:rFonts w:ascii="Arial" w:hAnsi="Arial" w:cs="Arial"/>
          <w:color w:val="000000"/>
          <w:sz w:val="22"/>
          <w:szCs w:val="22"/>
          <w:lang w:val="pt-BR"/>
        </w:rPr>
        <w:t>.</w:t>
      </w:r>
    </w:p>
    <w:p w14:paraId="7F025B08" w14:textId="77777777" w:rsidR="00D32C31" w:rsidRPr="008B3D53" w:rsidRDefault="00F81878" w:rsidP="004B7E13">
      <w:pPr>
        <w:pStyle w:val="Textopadro"/>
        <w:spacing w:line="276" w:lineRule="auto"/>
        <w:rPr>
          <w:rFonts w:ascii="Arial" w:hAnsi="Arial" w:cs="Arial"/>
          <w:sz w:val="22"/>
          <w:szCs w:val="22"/>
          <w:lang w:val="pt-BR"/>
        </w:rPr>
      </w:pPr>
      <w:r>
        <w:rPr>
          <w:rFonts w:ascii="Arial" w:hAnsi="Arial" w:cs="Arial"/>
          <w:b/>
          <w:color w:val="000000"/>
          <w:sz w:val="22"/>
          <w:szCs w:val="22"/>
          <w:lang w:val="pt-BR"/>
        </w:rPr>
        <w:t>18</w:t>
      </w:r>
      <w:r w:rsidR="00D32C31" w:rsidRPr="008B3D53">
        <w:rPr>
          <w:rFonts w:ascii="Arial" w:hAnsi="Arial" w:cs="Arial"/>
          <w:b/>
          <w:color w:val="000000"/>
          <w:sz w:val="22"/>
          <w:szCs w:val="22"/>
          <w:lang w:val="pt-BR"/>
        </w:rPr>
        <w:t xml:space="preserve">.7 </w:t>
      </w:r>
      <w:r w:rsidR="00D32C31" w:rsidRPr="008B3D53">
        <w:rPr>
          <w:rFonts w:ascii="Arial" w:hAnsi="Arial" w:cs="Arial"/>
          <w:color w:val="000000"/>
          <w:sz w:val="22"/>
          <w:szCs w:val="22"/>
          <w:lang w:val="pt-BR"/>
        </w:rPr>
        <w:t>Com exceção da advertência, a aplicação das demais sanções demandam procedimento administrativ</w:t>
      </w:r>
      <w:r w:rsidR="00D32C31">
        <w:rPr>
          <w:rFonts w:ascii="Arial" w:hAnsi="Arial" w:cs="Arial"/>
          <w:color w:val="000000"/>
          <w:sz w:val="22"/>
          <w:szCs w:val="22"/>
          <w:lang w:val="pt-BR"/>
        </w:rPr>
        <w:t>o</w:t>
      </w:r>
      <w:r w:rsidR="00D32C31" w:rsidRPr="008B3D53">
        <w:rPr>
          <w:rFonts w:ascii="Arial" w:hAnsi="Arial" w:cs="Arial"/>
          <w:sz w:val="22"/>
          <w:szCs w:val="22"/>
          <w:lang w:val="pt-BR"/>
        </w:rPr>
        <w:t>, com garantia a ampla defesa e ao contraditório, observando-se também os prazos e trâmites exigidos na Lei Federal 14.133/2021.</w:t>
      </w:r>
    </w:p>
    <w:p w14:paraId="186B2F3B" w14:textId="486C253C" w:rsidR="00D32C31" w:rsidRPr="008B3D53" w:rsidRDefault="00F81878" w:rsidP="004B7E13">
      <w:pPr>
        <w:pStyle w:val="Textopadro"/>
        <w:spacing w:line="276" w:lineRule="auto"/>
        <w:rPr>
          <w:rFonts w:ascii="Arial" w:hAnsi="Arial" w:cs="Arial"/>
          <w:sz w:val="22"/>
          <w:szCs w:val="22"/>
          <w:lang w:val="pt-BR"/>
        </w:rPr>
      </w:pPr>
      <w:r>
        <w:rPr>
          <w:rFonts w:ascii="Arial" w:hAnsi="Arial" w:cs="Arial"/>
          <w:b/>
          <w:sz w:val="22"/>
          <w:szCs w:val="22"/>
          <w:lang w:val="pt-BR"/>
        </w:rPr>
        <w:t>18</w:t>
      </w:r>
      <w:r w:rsidR="00D32C31" w:rsidRPr="008B3D53">
        <w:rPr>
          <w:rFonts w:ascii="Arial" w:hAnsi="Arial" w:cs="Arial"/>
          <w:b/>
          <w:sz w:val="22"/>
          <w:szCs w:val="22"/>
          <w:lang w:val="pt-BR"/>
        </w:rPr>
        <w:t xml:space="preserve">.8 </w:t>
      </w:r>
      <w:r w:rsidR="009E6FDF" w:rsidRPr="009E6FDF">
        <w:rPr>
          <w:rFonts w:ascii="Arial" w:hAnsi="Arial" w:cs="Arial"/>
          <w:sz w:val="22"/>
          <w:szCs w:val="22"/>
          <w:lang w:val="pt-BR"/>
        </w:rPr>
        <w:t>Identificado o atraso no cumprimento do prazo de entrega previsto em ata, a licitante estará sujeita à multa de mora diária de 0,5% (cinco décimos por cento), calculada sobre o valor integral do pedido de fornecimento descumprido, limitada ao percentual máximo de 10% (dez por cento) do valor total do contrato ou ata de registro de preços, sem prejuízo da aplicação de outras sanções cabíveis.</w:t>
      </w:r>
    </w:p>
    <w:p w14:paraId="62FF9E82" w14:textId="77777777" w:rsidR="00D32C31" w:rsidRPr="00D17301" w:rsidRDefault="00D32C31" w:rsidP="00D32C31">
      <w:pPr>
        <w:pStyle w:val="Textopadro"/>
        <w:numPr>
          <w:ilvl w:val="0"/>
          <w:numId w:val="1"/>
        </w:numPr>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32C31" w:rsidRPr="00D17301" w14:paraId="1826DCF1" w14:textId="77777777" w:rsidTr="00B15A74">
        <w:trPr>
          <w:trHeight w:val="268"/>
        </w:trPr>
        <w:tc>
          <w:tcPr>
            <w:tcW w:w="10427" w:type="dxa"/>
            <w:shd w:val="clear" w:color="auto" w:fill="BFBFBF"/>
            <w:vAlign w:val="center"/>
          </w:tcPr>
          <w:p w14:paraId="0370C449" w14:textId="77777777" w:rsidR="00D32C31" w:rsidRPr="00E11380" w:rsidRDefault="00F81878" w:rsidP="0025053B">
            <w:pPr>
              <w:pStyle w:val="Ttulo1"/>
              <w:jc w:val="left"/>
              <w:rPr>
                <w:rFonts w:ascii="Arial" w:hAnsi="Arial" w:cs="Arial"/>
                <w:sz w:val="22"/>
                <w:szCs w:val="22"/>
              </w:rPr>
            </w:pPr>
            <w:bookmarkStart w:id="25" w:name="_Toc206064303"/>
            <w:r>
              <w:rPr>
                <w:rFonts w:ascii="Arial" w:hAnsi="Arial" w:cs="Arial"/>
                <w:sz w:val="22"/>
                <w:szCs w:val="22"/>
              </w:rPr>
              <w:t>19</w:t>
            </w:r>
            <w:r w:rsidR="00D32C31" w:rsidRPr="00E11380">
              <w:rPr>
                <w:rFonts w:ascii="Arial" w:hAnsi="Arial" w:cs="Arial"/>
                <w:sz w:val="22"/>
                <w:szCs w:val="22"/>
              </w:rPr>
              <w:t xml:space="preserve"> DOS RECURSOS ORÇAMENTÁRIOS:</w:t>
            </w:r>
            <w:bookmarkEnd w:id="25"/>
          </w:p>
        </w:tc>
      </w:tr>
    </w:tbl>
    <w:p w14:paraId="25F6DAC6" w14:textId="77777777" w:rsidR="009D53E8" w:rsidRDefault="00F81878" w:rsidP="004B7E13">
      <w:pPr>
        <w:spacing w:line="276" w:lineRule="auto"/>
        <w:rPr>
          <w:rFonts w:ascii="Arial" w:hAnsi="Arial" w:cs="Arial"/>
          <w:sz w:val="22"/>
          <w:szCs w:val="22"/>
          <w:lang w:eastAsia="pt-BR"/>
        </w:rPr>
      </w:pPr>
      <w:r>
        <w:rPr>
          <w:rFonts w:ascii="Arial" w:eastAsia="ArialMT" w:hAnsi="Arial" w:cs="Arial"/>
          <w:b/>
          <w:bCs/>
          <w:sz w:val="22"/>
          <w:szCs w:val="22"/>
        </w:rPr>
        <w:t>19</w:t>
      </w:r>
      <w:r w:rsidR="00D32C31" w:rsidRPr="00F43977">
        <w:rPr>
          <w:rFonts w:ascii="Arial" w:eastAsia="ArialMT" w:hAnsi="Arial" w:cs="Arial"/>
          <w:b/>
          <w:bCs/>
          <w:sz w:val="22"/>
          <w:szCs w:val="22"/>
        </w:rPr>
        <w:t>.1</w:t>
      </w:r>
      <w:r w:rsidR="00D32C31">
        <w:rPr>
          <w:rFonts w:ascii="Arial" w:eastAsia="ArialMT" w:hAnsi="Arial" w:cs="Arial"/>
          <w:sz w:val="22"/>
          <w:szCs w:val="22"/>
        </w:rPr>
        <w:t xml:space="preserve"> </w:t>
      </w:r>
      <w:r w:rsidR="009D53E8" w:rsidRPr="009D53E8">
        <w:rPr>
          <w:rFonts w:ascii="Arial" w:hAnsi="Arial" w:cs="Arial"/>
          <w:sz w:val="22"/>
          <w:szCs w:val="22"/>
          <w:lang w:eastAsia="pt-BR"/>
        </w:rPr>
        <w:t>E</w:t>
      </w:r>
      <w:r w:rsidR="009D53E8" w:rsidRPr="00617304">
        <w:rPr>
          <w:rFonts w:ascii="Arial" w:hAnsi="Arial" w:cs="Arial"/>
          <w:sz w:val="22"/>
          <w:szCs w:val="22"/>
          <w:lang w:eastAsia="pt-BR"/>
        </w:rPr>
        <w:t xml:space="preserve">m conformidade com o Plano de Contas do Tribunal de Contas do Estado do Paraná 2025, bem como o orçamento do Município para o exercício de 2025, aprovado </w:t>
      </w:r>
      <w:r w:rsidR="009D53E8" w:rsidRPr="009D53E8">
        <w:rPr>
          <w:rFonts w:ascii="Arial" w:hAnsi="Arial" w:cs="Arial"/>
          <w:sz w:val="22"/>
          <w:szCs w:val="22"/>
          <w:lang w:eastAsia="pt-BR"/>
        </w:rPr>
        <w:t>pela Lei</w:t>
      </w:r>
      <w:r w:rsidR="009D53E8" w:rsidRPr="00617304">
        <w:rPr>
          <w:rFonts w:ascii="Arial" w:hAnsi="Arial" w:cs="Arial"/>
          <w:sz w:val="22"/>
          <w:szCs w:val="22"/>
          <w:lang w:eastAsia="pt-BR"/>
        </w:rPr>
        <w:t xml:space="preserve"> Municipal 2120/2024 de 26/12/</w:t>
      </w:r>
      <w:r w:rsidR="009D53E8" w:rsidRPr="009D53E8">
        <w:rPr>
          <w:rFonts w:ascii="Arial" w:hAnsi="Arial" w:cs="Arial"/>
          <w:sz w:val="22"/>
          <w:szCs w:val="22"/>
          <w:lang w:eastAsia="pt-BR"/>
        </w:rPr>
        <w:t>2024.</w:t>
      </w:r>
      <w:r w:rsidR="009D53E8" w:rsidRPr="00617304">
        <w:rPr>
          <w:rFonts w:ascii="Arial" w:hAnsi="Arial" w:cs="Arial"/>
          <w:b/>
          <w:bCs/>
          <w:sz w:val="22"/>
          <w:szCs w:val="22"/>
          <w:lang w:eastAsia="pt-BR"/>
        </w:rPr>
        <w:t> </w:t>
      </w:r>
      <w:r w:rsidR="009D53E8" w:rsidRPr="00617304">
        <w:rPr>
          <w:rFonts w:ascii="Arial" w:hAnsi="Arial" w:cs="Arial"/>
          <w:sz w:val="22"/>
          <w:szCs w:val="22"/>
          <w:lang w:eastAsia="pt-BR"/>
        </w:rPr>
        <w:t>As despesas serão contabilizadas da seguinte forma:</w:t>
      </w:r>
    </w:p>
    <w:tbl>
      <w:tblPr>
        <w:tblW w:w="8992" w:type="dxa"/>
        <w:tblInd w:w="75" w:type="dxa"/>
        <w:tblCellMar>
          <w:left w:w="70" w:type="dxa"/>
          <w:right w:w="70" w:type="dxa"/>
        </w:tblCellMar>
        <w:tblLook w:val="04A0" w:firstRow="1" w:lastRow="0" w:firstColumn="1" w:lastColumn="0" w:noHBand="0" w:noVBand="1"/>
      </w:tblPr>
      <w:tblGrid>
        <w:gridCol w:w="913"/>
        <w:gridCol w:w="1513"/>
        <w:gridCol w:w="1137"/>
        <w:gridCol w:w="1750"/>
        <w:gridCol w:w="3679"/>
      </w:tblGrid>
      <w:tr w:rsidR="009F648B" w:rsidRPr="00384B5C" w14:paraId="2002C1FF" w14:textId="77777777" w:rsidTr="00D36656">
        <w:trPr>
          <w:trHeight w:val="300"/>
        </w:trPr>
        <w:tc>
          <w:tcPr>
            <w:tcW w:w="913" w:type="dxa"/>
            <w:tcBorders>
              <w:top w:val="single" w:sz="4" w:space="0" w:color="auto"/>
              <w:left w:val="single" w:sz="4" w:space="0" w:color="auto"/>
              <w:bottom w:val="single" w:sz="4" w:space="0" w:color="auto"/>
              <w:right w:val="single" w:sz="4" w:space="0" w:color="auto"/>
            </w:tcBorders>
            <w:shd w:val="pct25" w:color="auto" w:fill="auto"/>
            <w:noWrap/>
            <w:vAlign w:val="center"/>
          </w:tcPr>
          <w:p w14:paraId="32B17762" w14:textId="77777777" w:rsidR="009F648B" w:rsidRPr="00EB7BE7" w:rsidRDefault="009F648B" w:rsidP="009A5330">
            <w:pPr>
              <w:jc w:val="center"/>
              <w:rPr>
                <w:rFonts w:ascii="Arial" w:hAnsi="Arial" w:cs="Arial"/>
                <w:b/>
                <w:bCs/>
                <w:color w:val="000000"/>
                <w:sz w:val="16"/>
                <w:szCs w:val="16"/>
                <w:lang w:eastAsia="en-US"/>
              </w:rPr>
            </w:pPr>
            <w:r w:rsidRPr="00EB7BE7">
              <w:rPr>
                <w:rFonts w:ascii="Arial" w:hAnsi="Arial" w:cs="Arial"/>
                <w:b/>
                <w:bCs/>
                <w:color w:val="000000"/>
                <w:sz w:val="16"/>
                <w:szCs w:val="16"/>
                <w:lang w:eastAsia="en-US"/>
              </w:rPr>
              <w:t>Órgão/</w:t>
            </w:r>
          </w:p>
          <w:p w14:paraId="5D3DC424" w14:textId="77777777" w:rsidR="009F648B" w:rsidRPr="00384B5C" w:rsidRDefault="009F648B" w:rsidP="009A5330">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Unidade</w:t>
            </w:r>
          </w:p>
        </w:tc>
        <w:tc>
          <w:tcPr>
            <w:tcW w:w="1513" w:type="dxa"/>
            <w:tcBorders>
              <w:top w:val="single" w:sz="4" w:space="0" w:color="auto"/>
              <w:left w:val="nil"/>
              <w:bottom w:val="single" w:sz="4" w:space="0" w:color="auto"/>
              <w:right w:val="single" w:sz="4" w:space="0" w:color="auto"/>
            </w:tcBorders>
            <w:shd w:val="pct25" w:color="auto" w:fill="auto"/>
            <w:noWrap/>
            <w:vAlign w:val="center"/>
          </w:tcPr>
          <w:p w14:paraId="259A753E" w14:textId="77777777" w:rsidR="009F648B" w:rsidRPr="00384B5C" w:rsidRDefault="009F648B" w:rsidP="009A5330">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Projeto/Atividade</w:t>
            </w:r>
          </w:p>
        </w:tc>
        <w:tc>
          <w:tcPr>
            <w:tcW w:w="1137" w:type="dxa"/>
            <w:tcBorders>
              <w:top w:val="single" w:sz="4" w:space="0" w:color="auto"/>
              <w:left w:val="nil"/>
              <w:bottom w:val="single" w:sz="4" w:space="0" w:color="auto"/>
              <w:right w:val="single" w:sz="4" w:space="0" w:color="auto"/>
            </w:tcBorders>
            <w:shd w:val="pct25" w:color="auto" w:fill="auto"/>
            <w:noWrap/>
            <w:vAlign w:val="center"/>
          </w:tcPr>
          <w:p w14:paraId="31908F09" w14:textId="77777777" w:rsidR="009F648B" w:rsidRPr="00384B5C" w:rsidRDefault="009F648B" w:rsidP="009A5330">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Natureza de Despesa</w:t>
            </w:r>
          </w:p>
        </w:tc>
        <w:tc>
          <w:tcPr>
            <w:tcW w:w="1750" w:type="dxa"/>
            <w:tcBorders>
              <w:top w:val="single" w:sz="4" w:space="0" w:color="auto"/>
              <w:left w:val="nil"/>
              <w:bottom w:val="single" w:sz="4" w:space="0" w:color="auto"/>
              <w:right w:val="single" w:sz="4" w:space="0" w:color="auto"/>
            </w:tcBorders>
            <w:shd w:val="pct25" w:color="auto" w:fill="auto"/>
            <w:noWrap/>
            <w:vAlign w:val="center"/>
          </w:tcPr>
          <w:p w14:paraId="11CC1900" w14:textId="77777777" w:rsidR="009F648B" w:rsidRPr="00384B5C" w:rsidRDefault="009F648B" w:rsidP="009A5330">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Dotação</w:t>
            </w:r>
            <w:r>
              <w:rPr>
                <w:rFonts w:ascii="Arial" w:hAnsi="Arial" w:cs="Arial"/>
                <w:b/>
                <w:bCs/>
                <w:color w:val="000000"/>
                <w:sz w:val="16"/>
                <w:szCs w:val="16"/>
                <w:lang w:eastAsia="en-US"/>
              </w:rPr>
              <w:br/>
              <w:t>(Desdobramento)</w:t>
            </w:r>
          </w:p>
        </w:tc>
        <w:tc>
          <w:tcPr>
            <w:tcW w:w="3679" w:type="dxa"/>
            <w:tcBorders>
              <w:top w:val="single" w:sz="4" w:space="0" w:color="auto"/>
              <w:left w:val="nil"/>
              <w:bottom w:val="single" w:sz="4" w:space="0" w:color="auto"/>
              <w:right w:val="single" w:sz="4" w:space="0" w:color="auto"/>
            </w:tcBorders>
            <w:shd w:val="pct25" w:color="auto" w:fill="auto"/>
            <w:noWrap/>
            <w:vAlign w:val="center"/>
          </w:tcPr>
          <w:p w14:paraId="5DE7C879" w14:textId="77777777" w:rsidR="009F648B" w:rsidRPr="00384B5C" w:rsidRDefault="009F648B" w:rsidP="009A5330">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Descrição</w:t>
            </w:r>
          </w:p>
        </w:tc>
      </w:tr>
      <w:tr w:rsidR="00D36656" w:rsidRPr="00384B5C" w14:paraId="0660C928" w14:textId="77777777" w:rsidTr="00D36656">
        <w:trPr>
          <w:trHeight w:val="300"/>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906AA" w14:textId="508E0DDF" w:rsidR="00D36656" w:rsidRDefault="00D36656" w:rsidP="00D36656">
            <w:pPr>
              <w:jc w:val="center"/>
              <w:rPr>
                <w:rFonts w:ascii="Arial" w:hAnsi="Arial" w:cs="Arial"/>
                <w:color w:val="000000"/>
                <w:sz w:val="16"/>
                <w:szCs w:val="16"/>
                <w:lang w:eastAsia="pt-BR"/>
              </w:rPr>
            </w:pPr>
            <w:r>
              <w:rPr>
                <w:rFonts w:ascii="Arial" w:hAnsi="Arial" w:cs="Arial"/>
                <w:color w:val="000000"/>
                <w:sz w:val="16"/>
                <w:szCs w:val="16"/>
                <w:lang w:eastAsia="pt-BR"/>
              </w:rPr>
              <w:t>17.07</w:t>
            </w:r>
          </w:p>
        </w:tc>
        <w:tc>
          <w:tcPr>
            <w:tcW w:w="1513" w:type="dxa"/>
            <w:tcBorders>
              <w:top w:val="single" w:sz="4" w:space="0" w:color="auto"/>
              <w:left w:val="nil"/>
              <w:bottom w:val="single" w:sz="4" w:space="0" w:color="auto"/>
              <w:right w:val="single" w:sz="4" w:space="0" w:color="auto"/>
            </w:tcBorders>
            <w:shd w:val="clear" w:color="auto" w:fill="auto"/>
            <w:noWrap/>
            <w:vAlign w:val="center"/>
          </w:tcPr>
          <w:p w14:paraId="34E175FC" w14:textId="74B6F9F4" w:rsidR="00D36656" w:rsidRDefault="00D36656" w:rsidP="00D36656">
            <w:pPr>
              <w:jc w:val="center"/>
              <w:rPr>
                <w:rFonts w:ascii="Arial" w:hAnsi="Arial" w:cs="Arial"/>
                <w:color w:val="000000"/>
                <w:sz w:val="16"/>
                <w:szCs w:val="16"/>
                <w:lang w:eastAsia="pt-BR"/>
              </w:rPr>
            </w:pPr>
            <w:r w:rsidRPr="00D36656">
              <w:rPr>
                <w:rFonts w:ascii="Arial" w:hAnsi="Arial" w:cs="Arial"/>
                <w:color w:val="000000"/>
                <w:sz w:val="16"/>
                <w:szCs w:val="16"/>
                <w:lang w:eastAsia="pt-BR"/>
              </w:rPr>
              <w:t>18</w:t>
            </w:r>
            <w:r>
              <w:rPr>
                <w:rFonts w:ascii="Arial" w:hAnsi="Arial" w:cs="Arial"/>
                <w:color w:val="000000"/>
                <w:sz w:val="16"/>
                <w:szCs w:val="16"/>
                <w:lang w:eastAsia="pt-BR"/>
              </w:rPr>
              <w:t>.</w:t>
            </w:r>
            <w:r w:rsidRPr="00D36656">
              <w:rPr>
                <w:rFonts w:ascii="Arial" w:hAnsi="Arial" w:cs="Arial"/>
                <w:color w:val="000000"/>
                <w:sz w:val="16"/>
                <w:szCs w:val="16"/>
                <w:lang w:eastAsia="pt-BR"/>
              </w:rPr>
              <w:t>542</w:t>
            </w:r>
            <w:r>
              <w:rPr>
                <w:rFonts w:ascii="Arial" w:hAnsi="Arial" w:cs="Arial"/>
                <w:color w:val="000000"/>
                <w:sz w:val="16"/>
                <w:szCs w:val="16"/>
                <w:lang w:eastAsia="pt-BR"/>
              </w:rPr>
              <w:t>.</w:t>
            </w:r>
            <w:r w:rsidRPr="00D36656">
              <w:rPr>
                <w:rFonts w:ascii="Arial" w:hAnsi="Arial" w:cs="Arial"/>
                <w:color w:val="000000"/>
                <w:sz w:val="16"/>
                <w:szCs w:val="16"/>
                <w:lang w:eastAsia="pt-BR"/>
              </w:rPr>
              <w:t>0014</w:t>
            </w:r>
            <w:r>
              <w:rPr>
                <w:rFonts w:ascii="Arial" w:hAnsi="Arial" w:cs="Arial"/>
                <w:color w:val="000000"/>
                <w:sz w:val="16"/>
                <w:szCs w:val="16"/>
                <w:lang w:eastAsia="pt-BR"/>
              </w:rPr>
              <w:t>.2.197</w:t>
            </w:r>
          </w:p>
        </w:tc>
        <w:tc>
          <w:tcPr>
            <w:tcW w:w="1137" w:type="dxa"/>
            <w:tcBorders>
              <w:top w:val="single" w:sz="4" w:space="0" w:color="auto"/>
              <w:left w:val="nil"/>
              <w:bottom w:val="single" w:sz="4" w:space="0" w:color="auto"/>
              <w:right w:val="single" w:sz="4" w:space="0" w:color="auto"/>
            </w:tcBorders>
            <w:shd w:val="clear" w:color="auto" w:fill="auto"/>
            <w:noWrap/>
            <w:vAlign w:val="center"/>
          </w:tcPr>
          <w:p w14:paraId="4878104D" w14:textId="2A9FEC98" w:rsidR="00D36656" w:rsidRPr="00384B5C" w:rsidRDefault="00D36656" w:rsidP="00D36656">
            <w:pPr>
              <w:jc w:val="center"/>
              <w:rPr>
                <w:rFonts w:ascii="Arial" w:hAnsi="Arial" w:cs="Arial"/>
                <w:color w:val="000000"/>
                <w:sz w:val="16"/>
                <w:szCs w:val="16"/>
                <w:lang w:eastAsia="pt-BR"/>
              </w:rPr>
            </w:pPr>
            <w:r>
              <w:rPr>
                <w:rFonts w:ascii="Arial" w:hAnsi="Arial" w:cs="Arial"/>
                <w:color w:val="000000"/>
                <w:sz w:val="16"/>
                <w:szCs w:val="16"/>
                <w:lang w:eastAsia="pt-BR"/>
              </w:rPr>
              <w:t>3.3.90.39</w:t>
            </w:r>
          </w:p>
        </w:tc>
        <w:tc>
          <w:tcPr>
            <w:tcW w:w="1750" w:type="dxa"/>
            <w:tcBorders>
              <w:top w:val="single" w:sz="4" w:space="0" w:color="auto"/>
              <w:left w:val="nil"/>
              <w:bottom w:val="single" w:sz="4" w:space="0" w:color="auto"/>
              <w:right w:val="single" w:sz="4" w:space="0" w:color="auto"/>
            </w:tcBorders>
            <w:shd w:val="clear" w:color="auto" w:fill="auto"/>
            <w:noWrap/>
            <w:vAlign w:val="center"/>
          </w:tcPr>
          <w:p w14:paraId="09BABC2A" w14:textId="54444CDF" w:rsidR="00D36656" w:rsidRDefault="00D36656" w:rsidP="00D36656">
            <w:pPr>
              <w:jc w:val="center"/>
              <w:rPr>
                <w:rFonts w:ascii="Arial" w:hAnsi="Arial" w:cs="Arial"/>
                <w:color w:val="000000"/>
                <w:sz w:val="16"/>
                <w:szCs w:val="16"/>
                <w:lang w:eastAsia="pt-BR"/>
              </w:rPr>
            </w:pPr>
            <w:r>
              <w:rPr>
                <w:rFonts w:ascii="Arial" w:hAnsi="Arial" w:cs="Arial"/>
                <w:color w:val="000000"/>
                <w:sz w:val="16"/>
                <w:szCs w:val="16"/>
                <w:lang w:eastAsia="pt-BR"/>
              </w:rPr>
              <w:t>665 (8410)</w:t>
            </w:r>
          </w:p>
        </w:tc>
        <w:tc>
          <w:tcPr>
            <w:tcW w:w="3679" w:type="dxa"/>
            <w:tcBorders>
              <w:top w:val="single" w:sz="4" w:space="0" w:color="auto"/>
              <w:left w:val="nil"/>
              <w:bottom w:val="single" w:sz="4" w:space="0" w:color="auto"/>
              <w:right w:val="single" w:sz="4" w:space="0" w:color="auto"/>
            </w:tcBorders>
            <w:shd w:val="clear" w:color="auto" w:fill="auto"/>
            <w:noWrap/>
            <w:vAlign w:val="center"/>
          </w:tcPr>
          <w:p w14:paraId="5BD1456A" w14:textId="5B45F60E" w:rsidR="00D36656" w:rsidRPr="00384B5C" w:rsidRDefault="00D36656" w:rsidP="00D36656">
            <w:pPr>
              <w:jc w:val="center"/>
              <w:rPr>
                <w:rFonts w:ascii="Arial" w:hAnsi="Arial" w:cs="Arial"/>
                <w:color w:val="000000"/>
                <w:sz w:val="16"/>
                <w:szCs w:val="16"/>
                <w:lang w:eastAsia="pt-BR"/>
              </w:rPr>
            </w:pPr>
            <w:r w:rsidRPr="00D36656">
              <w:rPr>
                <w:rFonts w:ascii="Arial" w:hAnsi="Arial" w:cs="Arial"/>
                <w:color w:val="000000"/>
                <w:sz w:val="16"/>
                <w:szCs w:val="16"/>
                <w:lang w:eastAsia="pt-BR"/>
              </w:rPr>
              <w:t>Outros Serviços de Terceiros – Pessoa Jurídica</w:t>
            </w:r>
          </w:p>
        </w:tc>
      </w:tr>
    </w:tbl>
    <w:tbl>
      <w:tblPr>
        <w:tblStyle w:val="Tabelacomgrade"/>
        <w:tblpPr w:leftFromText="141" w:rightFromText="141" w:vertAnchor="text" w:horzAnchor="margin" w:tblpY="429"/>
        <w:tblW w:w="9067" w:type="dxa"/>
        <w:shd w:val="pct25" w:color="auto" w:fill="auto"/>
        <w:tblLook w:val="04A0" w:firstRow="1" w:lastRow="0" w:firstColumn="1" w:lastColumn="0" w:noHBand="0" w:noVBand="1"/>
      </w:tblPr>
      <w:tblGrid>
        <w:gridCol w:w="9067"/>
      </w:tblGrid>
      <w:tr w:rsidR="00F45537" w:rsidRPr="00A94A8F" w14:paraId="2A0045E1" w14:textId="77777777" w:rsidTr="00D36656">
        <w:tc>
          <w:tcPr>
            <w:tcW w:w="9067" w:type="dxa"/>
            <w:shd w:val="pct25" w:color="auto" w:fill="auto"/>
          </w:tcPr>
          <w:p w14:paraId="4C2B08E0" w14:textId="77777777" w:rsidR="00F45537" w:rsidRPr="00A94A8F" w:rsidRDefault="00F45537" w:rsidP="00F45537">
            <w:pPr>
              <w:pStyle w:val="Ttulo1"/>
              <w:jc w:val="both"/>
              <w:rPr>
                <w:rFonts w:ascii="Arial" w:hAnsi="Arial" w:cs="Arial"/>
                <w:sz w:val="22"/>
                <w:szCs w:val="22"/>
              </w:rPr>
            </w:pPr>
            <w:bookmarkStart w:id="26" w:name="_Toc205189042"/>
            <w:bookmarkStart w:id="27" w:name="_Toc205372448"/>
            <w:bookmarkStart w:id="28" w:name="_Toc206064304"/>
            <w:r w:rsidRPr="00A94A8F">
              <w:rPr>
                <w:rFonts w:ascii="Arial" w:hAnsi="Arial" w:cs="Arial"/>
                <w:sz w:val="22"/>
                <w:szCs w:val="22"/>
              </w:rPr>
              <w:t>20 DAS PRÁTICAS ANTICORRUPÇÃO E INTEGRIDADE</w:t>
            </w:r>
            <w:bookmarkEnd w:id="26"/>
            <w:bookmarkEnd w:id="27"/>
            <w:bookmarkEnd w:id="28"/>
          </w:p>
        </w:tc>
      </w:tr>
    </w:tbl>
    <w:p w14:paraId="0998DD86" w14:textId="77777777" w:rsidR="00F45537" w:rsidRDefault="00F45537" w:rsidP="00A94A8F">
      <w:pPr>
        <w:spacing w:line="276" w:lineRule="auto"/>
        <w:rPr>
          <w:rFonts w:ascii="Arial" w:hAnsi="Arial" w:cs="Arial"/>
          <w:b/>
          <w:bCs/>
          <w:sz w:val="22"/>
          <w:szCs w:val="22"/>
        </w:rPr>
      </w:pPr>
    </w:p>
    <w:p w14:paraId="224C1F0C" w14:textId="67858DAC"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.1</w:t>
      </w:r>
      <w:r>
        <w:rPr>
          <w:rFonts w:ascii="Arial" w:hAnsi="Arial" w:cs="Arial"/>
          <w:sz w:val="22"/>
          <w:szCs w:val="22"/>
        </w:rPr>
        <w:t xml:space="preserve"> </w:t>
      </w:r>
      <w:r w:rsidRPr="00ED3AE7">
        <w:rPr>
          <w:rFonts w:ascii="Arial" w:hAnsi="Arial" w:cs="Arial"/>
          <w:sz w:val="22"/>
          <w:szCs w:val="22"/>
        </w:rPr>
        <w:t>A empresa contratada declara, sob as penas da lei, que cumpre e cumprirá integralmente, durante toda a execução contratual, as disposições da Lei Federal nº 12.846/2013 (Lei Anticorrupção), da Lei nº 14.133/2021 e demais normativos aplicáveis à integridade e à ética nas contratações públicas.</w:t>
      </w:r>
    </w:p>
    <w:p w14:paraId="5D4FE41A" w14:textId="0DF7BAA2"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.2</w:t>
      </w:r>
      <w:r>
        <w:rPr>
          <w:rFonts w:ascii="Arial" w:hAnsi="Arial" w:cs="Arial"/>
          <w:sz w:val="22"/>
          <w:szCs w:val="22"/>
        </w:rPr>
        <w:t xml:space="preserve"> </w:t>
      </w:r>
      <w:r w:rsidRPr="00ED3AE7">
        <w:rPr>
          <w:rFonts w:ascii="Arial" w:hAnsi="Arial" w:cs="Arial"/>
          <w:sz w:val="22"/>
          <w:szCs w:val="22"/>
        </w:rPr>
        <w:t>A contratada se compromete a não oferecer, prometer, autorizar, pagar ou dar, direta ou indiretamente, qualquer vantagem indevida a agente público ou a terceiro relacionado a agente público, com a finalidade de influenciar atos ou decisões da Administração Pública.</w:t>
      </w:r>
    </w:p>
    <w:p w14:paraId="5CEEA3FE" w14:textId="754F1245"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w:t>
      </w:r>
      <w:r>
        <w:rPr>
          <w:rFonts w:ascii="Arial" w:hAnsi="Arial" w:cs="Arial"/>
          <w:sz w:val="22"/>
          <w:szCs w:val="22"/>
        </w:rPr>
        <w:t xml:space="preserve"> </w:t>
      </w:r>
      <w:r w:rsidRPr="00ED3AE7">
        <w:rPr>
          <w:rFonts w:ascii="Arial" w:hAnsi="Arial" w:cs="Arial"/>
          <w:sz w:val="22"/>
          <w:szCs w:val="22"/>
        </w:rPr>
        <w:t>A contratada declara, ainda, que:</w:t>
      </w:r>
    </w:p>
    <w:p w14:paraId="4A162C5A" w14:textId="4F12485B"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3.1</w:t>
      </w:r>
      <w:r w:rsidRPr="00ED3AE7">
        <w:rPr>
          <w:rFonts w:ascii="Arial" w:hAnsi="Arial" w:cs="Arial"/>
          <w:sz w:val="22"/>
          <w:szCs w:val="22"/>
        </w:rPr>
        <w:t xml:space="preserve"> Não foi declarada inidônea ou sofreu sanção impeditiva de contratar com a Administração Pública, nos termos da Lei nº 14.133/2021;</w:t>
      </w:r>
    </w:p>
    <w:p w14:paraId="4FB053CF" w14:textId="0E402270"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3.2</w:t>
      </w:r>
      <w:r>
        <w:rPr>
          <w:rFonts w:ascii="Arial" w:hAnsi="Arial" w:cs="Arial"/>
          <w:sz w:val="22"/>
          <w:szCs w:val="22"/>
        </w:rPr>
        <w:t xml:space="preserve"> </w:t>
      </w:r>
      <w:r w:rsidRPr="00ED3AE7">
        <w:rPr>
          <w:rFonts w:ascii="Arial" w:hAnsi="Arial" w:cs="Arial"/>
          <w:sz w:val="22"/>
          <w:szCs w:val="22"/>
        </w:rPr>
        <w:t>Não emprega menor de 18 anos em trabalho noturno, perigoso ou insalubre e não emprega menor de 16 anos em qualquer trabalho, salvo na condição de aprendiz;</w:t>
      </w:r>
    </w:p>
    <w:p w14:paraId="3A8C013E" w14:textId="0BBC8D0B"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3.3</w:t>
      </w:r>
      <w:r>
        <w:rPr>
          <w:rFonts w:ascii="Arial" w:hAnsi="Arial" w:cs="Arial"/>
          <w:sz w:val="22"/>
          <w:szCs w:val="22"/>
        </w:rPr>
        <w:t xml:space="preserve"> </w:t>
      </w:r>
      <w:r w:rsidRPr="00ED3AE7">
        <w:rPr>
          <w:rFonts w:ascii="Arial" w:hAnsi="Arial" w:cs="Arial"/>
          <w:sz w:val="22"/>
          <w:szCs w:val="22"/>
        </w:rPr>
        <w:t>Adota práticas de integridade e conformidade em suas relações comerciais, inclusive quanto à prevenção à lavagem de dinheiro e ao financiamento ao terrorismo, nos termos da Lei nº 9.613/1998.</w:t>
      </w:r>
    </w:p>
    <w:p w14:paraId="28188795" w14:textId="06A71FEE"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w:t>
      </w:r>
      <w:r>
        <w:rPr>
          <w:rFonts w:ascii="Arial" w:hAnsi="Arial" w:cs="Arial"/>
          <w:sz w:val="22"/>
          <w:szCs w:val="22"/>
        </w:rPr>
        <w:t xml:space="preserve"> </w:t>
      </w:r>
      <w:r w:rsidRPr="00ED3AE7">
        <w:rPr>
          <w:rFonts w:ascii="Arial" w:hAnsi="Arial" w:cs="Arial"/>
          <w:sz w:val="22"/>
          <w:szCs w:val="22"/>
        </w:rPr>
        <w:t>O descumprimento de qualquer disposição desta cláusula poderá acarretar:</w:t>
      </w:r>
    </w:p>
    <w:p w14:paraId="501633B9" w14:textId="41A0129C"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4.1</w:t>
      </w:r>
      <w:r>
        <w:rPr>
          <w:rFonts w:ascii="Arial" w:hAnsi="Arial" w:cs="Arial"/>
          <w:sz w:val="22"/>
          <w:szCs w:val="22"/>
        </w:rPr>
        <w:t xml:space="preserve"> </w:t>
      </w:r>
      <w:r w:rsidRPr="00ED3AE7">
        <w:rPr>
          <w:rFonts w:ascii="Arial" w:hAnsi="Arial" w:cs="Arial"/>
          <w:sz w:val="22"/>
          <w:szCs w:val="22"/>
        </w:rPr>
        <w:t xml:space="preserve">Rescisão unilateral </w:t>
      </w:r>
      <w:r w:rsidR="002608CF">
        <w:rPr>
          <w:rFonts w:ascii="Arial" w:hAnsi="Arial" w:cs="Arial"/>
          <w:sz w:val="22"/>
          <w:szCs w:val="22"/>
        </w:rPr>
        <w:t>da ata</w:t>
      </w:r>
      <w:r w:rsidRPr="00ED3AE7">
        <w:rPr>
          <w:rFonts w:ascii="Arial" w:hAnsi="Arial" w:cs="Arial"/>
          <w:sz w:val="22"/>
          <w:szCs w:val="22"/>
        </w:rPr>
        <w:t>, sem prejuízo da responsabilização civil, administrativa e penal;</w:t>
      </w:r>
    </w:p>
    <w:p w14:paraId="7ECB1CD1" w14:textId="7E90138E"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4.2</w:t>
      </w:r>
      <w:r w:rsidRPr="00ED3AE7">
        <w:rPr>
          <w:rFonts w:ascii="Arial" w:hAnsi="Arial" w:cs="Arial"/>
          <w:sz w:val="22"/>
          <w:szCs w:val="22"/>
        </w:rPr>
        <w:t xml:space="preserve"> Aplicação das sanções previstas nos </w:t>
      </w:r>
      <w:proofErr w:type="spellStart"/>
      <w:r w:rsidRPr="00ED3AE7">
        <w:rPr>
          <w:rFonts w:ascii="Arial" w:hAnsi="Arial" w:cs="Arial"/>
          <w:sz w:val="22"/>
          <w:szCs w:val="22"/>
        </w:rPr>
        <w:t>arts</w:t>
      </w:r>
      <w:proofErr w:type="spellEnd"/>
      <w:r w:rsidRPr="00ED3AE7">
        <w:rPr>
          <w:rFonts w:ascii="Arial" w:hAnsi="Arial" w:cs="Arial"/>
          <w:sz w:val="22"/>
          <w:szCs w:val="22"/>
        </w:rPr>
        <w:t>. 155 a 158 da Lei nº 14.133/2021, sem prejuízo de outras medidas cabíveis;</w:t>
      </w:r>
    </w:p>
    <w:p w14:paraId="511D6B3F" w14:textId="4B6F0EB8" w:rsidR="00A94A8F" w:rsidRPr="00ED3AE7"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4A6392">
        <w:rPr>
          <w:rFonts w:ascii="Arial" w:hAnsi="Arial" w:cs="Arial"/>
          <w:b/>
          <w:bCs/>
          <w:sz w:val="22"/>
          <w:szCs w:val="22"/>
        </w:rPr>
        <w:t>4.3</w:t>
      </w:r>
      <w:r w:rsidRPr="00ED3AE7">
        <w:rPr>
          <w:rFonts w:ascii="Arial" w:hAnsi="Arial" w:cs="Arial"/>
          <w:sz w:val="22"/>
          <w:szCs w:val="22"/>
        </w:rPr>
        <w:t xml:space="preserve"> Encaminhamento do fato aos órgãos de controle e persecução penal, conforme a gravidade.</w:t>
      </w:r>
    </w:p>
    <w:p w14:paraId="70A82A53" w14:textId="15F7F6BC" w:rsidR="00A94A8F" w:rsidRDefault="00A94A8F" w:rsidP="00A94A8F">
      <w:pPr>
        <w:spacing w:line="276" w:lineRule="auto"/>
        <w:rPr>
          <w:rFonts w:ascii="Arial" w:hAnsi="Arial" w:cs="Arial"/>
          <w:sz w:val="22"/>
          <w:szCs w:val="22"/>
        </w:rPr>
      </w:pPr>
      <w:r>
        <w:rPr>
          <w:rFonts w:ascii="Arial" w:hAnsi="Arial" w:cs="Arial"/>
          <w:b/>
          <w:bCs/>
          <w:sz w:val="22"/>
          <w:szCs w:val="22"/>
        </w:rPr>
        <w:lastRenderedPageBreak/>
        <w:t>20</w:t>
      </w:r>
      <w:r w:rsidRPr="0093674A">
        <w:rPr>
          <w:rFonts w:ascii="Arial" w:hAnsi="Arial" w:cs="Arial"/>
          <w:b/>
          <w:bCs/>
          <w:sz w:val="22"/>
          <w:szCs w:val="22"/>
        </w:rPr>
        <w:t>.</w:t>
      </w:r>
      <w:r w:rsidRPr="004A6392">
        <w:rPr>
          <w:rFonts w:ascii="Arial" w:hAnsi="Arial" w:cs="Arial"/>
          <w:b/>
          <w:bCs/>
          <w:sz w:val="22"/>
          <w:szCs w:val="22"/>
        </w:rPr>
        <w:t>5</w:t>
      </w:r>
      <w:r>
        <w:rPr>
          <w:rFonts w:ascii="Arial" w:hAnsi="Arial" w:cs="Arial"/>
          <w:sz w:val="22"/>
          <w:szCs w:val="22"/>
        </w:rPr>
        <w:t xml:space="preserve"> </w:t>
      </w:r>
      <w:r w:rsidRPr="00ED3AE7">
        <w:rPr>
          <w:rFonts w:ascii="Arial" w:hAnsi="Arial" w:cs="Arial"/>
          <w:sz w:val="22"/>
          <w:szCs w:val="22"/>
        </w:rPr>
        <w:t>A Administração poderá, a qualquer tempo, solicitar informações ou documentos que comprovem a adoção de medidas de integridade por parte da contratada, especialmente se houver indícios de irregularidades durante a execução contratual.</w:t>
      </w:r>
    </w:p>
    <w:p w14:paraId="7E6C9534" w14:textId="2BD090B8" w:rsidR="00A94A8F" w:rsidRDefault="00A94A8F" w:rsidP="00A94A8F">
      <w:pPr>
        <w:spacing w:line="276" w:lineRule="auto"/>
        <w:rPr>
          <w:rFonts w:ascii="Arial" w:hAnsi="Arial" w:cs="Arial"/>
          <w:sz w:val="22"/>
          <w:szCs w:val="22"/>
        </w:rPr>
      </w:pPr>
      <w:r>
        <w:rPr>
          <w:rFonts w:ascii="Arial" w:hAnsi="Arial" w:cs="Arial"/>
          <w:b/>
          <w:bCs/>
          <w:sz w:val="22"/>
          <w:szCs w:val="22"/>
        </w:rPr>
        <w:t>20</w:t>
      </w:r>
      <w:r w:rsidRPr="0093674A">
        <w:rPr>
          <w:rFonts w:ascii="Arial" w:hAnsi="Arial" w:cs="Arial"/>
          <w:b/>
          <w:bCs/>
          <w:sz w:val="22"/>
          <w:szCs w:val="22"/>
        </w:rPr>
        <w:t>.</w:t>
      </w:r>
      <w:r w:rsidRPr="00670B4B">
        <w:rPr>
          <w:rFonts w:ascii="Arial" w:hAnsi="Arial" w:cs="Arial"/>
          <w:b/>
          <w:bCs/>
          <w:sz w:val="22"/>
          <w:szCs w:val="22"/>
        </w:rPr>
        <w:t>6</w:t>
      </w:r>
      <w:r>
        <w:rPr>
          <w:rFonts w:ascii="Arial" w:hAnsi="Arial" w:cs="Arial"/>
          <w:sz w:val="22"/>
          <w:szCs w:val="22"/>
        </w:rPr>
        <w:t xml:space="preserve"> O licitante assume o compromisso com a integridade, ética e combate à corrupção.</w:t>
      </w:r>
    </w:p>
    <w:p w14:paraId="26A4F131" w14:textId="2FC34FD0" w:rsidR="00A94A8F" w:rsidRPr="001900E7" w:rsidRDefault="00A94A8F" w:rsidP="00A94A8F">
      <w:pPr>
        <w:spacing w:line="276" w:lineRule="auto"/>
        <w:rPr>
          <w:rFonts w:ascii="Arial" w:hAnsi="Arial" w:cs="Arial"/>
          <w:b/>
          <w:bCs/>
          <w:sz w:val="22"/>
          <w:szCs w:val="22"/>
        </w:rPr>
      </w:pPr>
      <w:r>
        <w:rPr>
          <w:rFonts w:ascii="Arial" w:hAnsi="Arial" w:cs="Arial"/>
          <w:b/>
          <w:bCs/>
          <w:sz w:val="22"/>
          <w:szCs w:val="22"/>
        </w:rPr>
        <w:t>20</w:t>
      </w:r>
      <w:r w:rsidRPr="0093674A">
        <w:rPr>
          <w:rFonts w:ascii="Arial" w:hAnsi="Arial" w:cs="Arial"/>
          <w:b/>
          <w:bCs/>
          <w:sz w:val="22"/>
          <w:szCs w:val="22"/>
        </w:rPr>
        <w:t>.</w:t>
      </w:r>
      <w:r w:rsidRPr="00670B4B">
        <w:rPr>
          <w:rFonts w:ascii="Arial" w:hAnsi="Arial" w:cs="Arial"/>
          <w:b/>
          <w:bCs/>
          <w:sz w:val="22"/>
          <w:szCs w:val="22"/>
        </w:rPr>
        <w:t>7</w:t>
      </w:r>
      <w:r>
        <w:rPr>
          <w:rFonts w:ascii="Arial" w:hAnsi="Arial" w:cs="Arial"/>
          <w:sz w:val="22"/>
          <w:szCs w:val="22"/>
        </w:rPr>
        <w:t xml:space="preserve"> O licitante declara, sob as penas da lei, para os devidos fins, que se compromete a observar, cumprir promover os princípios da legalidade, impessoalidade, moralidade, publicidade e eficiência, bem como se pautar pela ética, integridade e transparência na execução do instrumento em que for signatário.</w:t>
      </w:r>
    </w:p>
    <w:p w14:paraId="5B95C874" w14:textId="1A75573E" w:rsidR="00A94A8F" w:rsidRDefault="00A94A8F" w:rsidP="00E1247D">
      <w:pPr>
        <w:autoSpaceDN w:val="0"/>
        <w:rPr>
          <w:rFonts w:ascii="Arial Narrow" w:eastAsia="Calibri" w:hAnsi="Arial Narrow" w:cs="Arial"/>
          <w:b/>
          <w:bCs/>
          <w:sz w:val="22"/>
          <w:szCs w:val="22"/>
          <w:lang w:eastAsia="en-US"/>
        </w:rPr>
      </w:pPr>
    </w:p>
    <w:tbl>
      <w:tblPr>
        <w:tblStyle w:val="Tabelacomgrade"/>
        <w:tblW w:w="5000" w:type="pct"/>
        <w:shd w:val="pct25" w:color="auto" w:fill="auto"/>
        <w:tblLook w:val="04A0" w:firstRow="1" w:lastRow="0" w:firstColumn="1" w:lastColumn="0" w:noHBand="0" w:noVBand="1"/>
      </w:tblPr>
      <w:tblGrid>
        <w:gridCol w:w="9062"/>
      </w:tblGrid>
      <w:tr w:rsidR="00A94A8F" w:rsidRPr="00A94A8F" w14:paraId="001D6C49" w14:textId="77777777" w:rsidTr="00A94A8F">
        <w:tc>
          <w:tcPr>
            <w:tcW w:w="5000" w:type="pct"/>
            <w:shd w:val="pct25" w:color="auto" w:fill="auto"/>
          </w:tcPr>
          <w:p w14:paraId="2D10FF43" w14:textId="07266259" w:rsidR="00A94A8F" w:rsidRPr="00A94A8F" w:rsidRDefault="006309EA" w:rsidP="00E1247D">
            <w:pPr>
              <w:pStyle w:val="Nivel01"/>
              <w:spacing w:before="0" w:line="276" w:lineRule="auto"/>
              <w:rPr>
                <w:sz w:val="22"/>
                <w:szCs w:val="22"/>
              </w:rPr>
            </w:pPr>
            <w:bookmarkStart w:id="29" w:name="_Toc206064305"/>
            <w:r>
              <w:rPr>
                <w:sz w:val="22"/>
                <w:szCs w:val="22"/>
              </w:rPr>
              <w:t>21</w:t>
            </w:r>
            <w:r w:rsidR="00A94A8F" w:rsidRPr="00A94A8F">
              <w:rPr>
                <w:sz w:val="22"/>
                <w:szCs w:val="22"/>
              </w:rPr>
              <w:t xml:space="preserve"> DA OBSERVÂNCIA À SUSTENTABILIDADE</w:t>
            </w:r>
            <w:bookmarkEnd w:id="29"/>
          </w:p>
        </w:tc>
      </w:tr>
    </w:tbl>
    <w:p w14:paraId="1DFB636B" w14:textId="17CF663B" w:rsidR="00A145CB" w:rsidRPr="00A145CB" w:rsidRDefault="00A145CB" w:rsidP="00A145CB">
      <w:pPr>
        <w:autoSpaceDN w:val="0"/>
        <w:spacing w:line="276" w:lineRule="auto"/>
        <w:rPr>
          <w:rFonts w:ascii="Arial" w:hAnsi="Arial" w:cs="Arial"/>
          <w:sz w:val="22"/>
          <w:szCs w:val="22"/>
        </w:rPr>
      </w:pPr>
      <w:r w:rsidRPr="00A145CB">
        <w:rPr>
          <w:rFonts w:ascii="Arial" w:hAnsi="Arial" w:cs="Arial"/>
          <w:b/>
          <w:bCs/>
          <w:sz w:val="22"/>
          <w:szCs w:val="22"/>
        </w:rPr>
        <w:t>21.1</w:t>
      </w:r>
      <w:r w:rsidRPr="00A145CB">
        <w:rPr>
          <w:rFonts w:ascii="Arial" w:hAnsi="Arial" w:cs="Arial"/>
          <w:sz w:val="22"/>
          <w:szCs w:val="22"/>
        </w:rPr>
        <w:t xml:space="preserve"> Nos termos do Artigo 11, inciso I, da Lei nº 14.133/2021, a presente contratação observará critérios de sustentabilidade ambiental, considerando a execução dos serviços de recuperação de nascentes degradadas, conforme estabelecido no Estudo Técnico Preliminar e no Termo de Referência.</w:t>
      </w:r>
    </w:p>
    <w:p w14:paraId="38FB42B8" w14:textId="0A91959E" w:rsidR="00A145CB" w:rsidRPr="00A145CB" w:rsidRDefault="00A145CB" w:rsidP="00A145CB">
      <w:pPr>
        <w:autoSpaceDN w:val="0"/>
        <w:spacing w:line="276" w:lineRule="auto"/>
        <w:rPr>
          <w:rFonts w:ascii="Arial" w:hAnsi="Arial" w:cs="Arial"/>
          <w:sz w:val="22"/>
          <w:szCs w:val="22"/>
        </w:rPr>
      </w:pPr>
      <w:r w:rsidRPr="00A145CB">
        <w:rPr>
          <w:rFonts w:ascii="Arial" w:hAnsi="Arial" w:cs="Arial"/>
          <w:b/>
          <w:bCs/>
          <w:sz w:val="22"/>
          <w:szCs w:val="22"/>
        </w:rPr>
        <w:t>21.2</w:t>
      </w:r>
      <w:r w:rsidRPr="00A145CB">
        <w:rPr>
          <w:rFonts w:ascii="Arial" w:hAnsi="Arial" w:cs="Arial"/>
          <w:sz w:val="22"/>
          <w:szCs w:val="22"/>
        </w:rPr>
        <w:t xml:space="preserve"> A CONTRATADA compromete-se a adotar práticas que privilegiem a conservação ambiental, tais como: utilização de espécies nativas para o reflorestamento, manejo adequado do solo, descarte correto de resíduos gerados durante a execução dos serviços e técnicas que promovam a perenidade e qualidade dos recursos hídricos.</w:t>
      </w:r>
    </w:p>
    <w:p w14:paraId="052931A4" w14:textId="0E257A03" w:rsidR="001E286A" w:rsidRPr="00A145CB" w:rsidRDefault="00A145CB" w:rsidP="00A145CB">
      <w:pPr>
        <w:autoSpaceDN w:val="0"/>
        <w:spacing w:line="276" w:lineRule="auto"/>
        <w:rPr>
          <w:rFonts w:ascii="Arial" w:hAnsi="Arial" w:cs="Arial"/>
          <w:sz w:val="22"/>
          <w:szCs w:val="22"/>
        </w:rPr>
      </w:pPr>
      <w:r w:rsidRPr="00A145CB">
        <w:rPr>
          <w:rFonts w:ascii="Arial" w:hAnsi="Arial" w:cs="Arial"/>
          <w:b/>
          <w:bCs/>
          <w:sz w:val="22"/>
          <w:szCs w:val="22"/>
        </w:rPr>
        <w:t>21.3</w:t>
      </w:r>
      <w:r w:rsidRPr="00A145CB">
        <w:rPr>
          <w:rFonts w:ascii="Arial" w:hAnsi="Arial" w:cs="Arial"/>
          <w:sz w:val="22"/>
          <w:szCs w:val="22"/>
        </w:rPr>
        <w:t xml:space="preserve"> Sempre que aplicável, será exigida a comprovação de origem das mudas e insumos utilizados, bem como declarações de conformidade que atestem a adequação das práticas às normas ambientais vigentes e às recomendações dos órgãos competentes.</w:t>
      </w:r>
    </w:p>
    <w:p w14:paraId="29B52EAA" w14:textId="77777777" w:rsidR="00A145CB" w:rsidRDefault="00A145CB" w:rsidP="00A145CB">
      <w:pPr>
        <w:autoSpaceDN w:val="0"/>
        <w:rPr>
          <w:rFonts w:ascii="Arial Narrow" w:eastAsia="Calibri" w:hAnsi="Arial Narrow" w:cs="Arial"/>
          <w:b/>
          <w:bCs/>
          <w:sz w:val="22"/>
          <w:szCs w:val="22"/>
          <w:lang w:eastAsia="en-U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D32C31" w:rsidRPr="00D17301" w14:paraId="6B1CC23B" w14:textId="77777777" w:rsidTr="00A145CB">
        <w:trPr>
          <w:trHeight w:val="253"/>
        </w:trPr>
        <w:tc>
          <w:tcPr>
            <w:tcW w:w="9067" w:type="dxa"/>
            <w:shd w:val="clear" w:color="auto" w:fill="BFBFBF"/>
            <w:vAlign w:val="center"/>
          </w:tcPr>
          <w:p w14:paraId="131D6E4A" w14:textId="41017B3B" w:rsidR="00D32C31" w:rsidRPr="00E11380" w:rsidRDefault="00D32C31" w:rsidP="0025053B">
            <w:pPr>
              <w:pStyle w:val="Ttulo1"/>
              <w:jc w:val="left"/>
              <w:rPr>
                <w:rFonts w:ascii="Arial" w:hAnsi="Arial" w:cs="Arial"/>
                <w:sz w:val="22"/>
                <w:szCs w:val="22"/>
              </w:rPr>
            </w:pPr>
            <w:bookmarkStart w:id="30" w:name="_Toc206064306"/>
            <w:r w:rsidRPr="00E11380">
              <w:rPr>
                <w:rFonts w:ascii="Arial" w:hAnsi="Arial" w:cs="Arial"/>
                <w:sz w:val="22"/>
                <w:szCs w:val="22"/>
              </w:rPr>
              <w:t>2</w:t>
            </w:r>
            <w:r w:rsidR="006309EA">
              <w:rPr>
                <w:rFonts w:ascii="Arial" w:hAnsi="Arial" w:cs="Arial"/>
                <w:sz w:val="22"/>
                <w:szCs w:val="22"/>
              </w:rPr>
              <w:t>2</w:t>
            </w:r>
            <w:r w:rsidRPr="00E11380">
              <w:rPr>
                <w:rFonts w:ascii="Arial" w:hAnsi="Arial" w:cs="Arial"/>
                <w:sz w:val="22"/>
                <w:szCs w:val="22"/>
              </w:rPr>
              <w:t xml:space="preserve"> DISPOSIÇÕES FINAIS:</w:t>
            </w:r>
            <w:bookmarkEnd w:id="30"/>
          </w:p>
        </w:tc>
      </w:tr>
    </w:tbl>
    <w:p w14:paraId="495437DC" w14:textId="77777777" w:rsidR="00D32C31" w:rsidRPr="00DB049B" w:rsidRDefault="00D32C31" w:rsidP="00D32C31">
      <w:pPr>
        <w:rPr>
          <w:rFonts w:ascii="Arial" w:hAnsi="Arial" w:cs="Arial"/>
          <w:b/>
          <w:sz w:val="10"/>
          <w:szCs w:val="10"/>
        </w:rPr>
      </w:pPr>
    </w:p>
    <w:p w14:paraId="3EEFD873" w14:textId="10C43447" w:rsidR="00D32C31" w:rsidRPr="00D17301" w:rsidRDefault="00D32C31" w:rsidP="00D32C31">
      <w:pPr>
        <w:rPr>
          <w:rFonts w:ascii="Arial" w:hAnsi="Arial" w:cs="Arial"/>
          <w:sz w:val="22"/>
          <w:szCs w:val="22"/>
        </w:rPr>
      </w:pPr>
      <w:r w:rsidRPr="00D17301">
        <w:rPr>
          <w:rFonts w:ascii="Arial" w:hAnsi="Arial" w:cs="Arial"/>
          <w:b/>
          <w:bCs/>
          <w:sz w:val="22"/>
          <w:szCs w:val="22"/>
        </w:rPr>
        <w:t>2</w:t>
      </w:r>
      <w:r w:rsidR="006309EA">
        <w:rPr>
          <w:rFonts w:ascii="Arial" w:hAnsi="Arial" w:cs="Arial"/>
          <w:b/>
          <w:bCs/>
          <w:sz w:val="22"/>
          <w:szCs w:val="22"/>
        </w:rPr>
        <w:t>2</w:t>
      </w:r>
      <w:r w:rsidRPr="00D17301">
        <w:rPr>
          <w:rFonts w:ascii="Arial" w:hAnsi="Arial" w:cs="Arial"/>
          <w:b/>
          <w:bCs/>
          <w:sz w:val="22"/>
          <w:szCs w:val="22"/>
        </w:rPr>
        <w:t>.1</w:t>
      </w:r>
      <w:r w:rsidRPr="00D17301">
        <w:rPr>
          <w:rFonts w:ascii="Arial" w:hAnsi="Arial" w:cs="Arial"/>
          <w:sz w:val="22"/>
          <w:szCs w:val="22"/>
        </w:rPr>
        <w:t xml:space="preserve"> Fica reservado ao Município de </w:t>
      </w:r>
      <w:r w:rsidR="00596E5A">
        <w:rPr>
          <w:rFonts w:ascii="Arial" w:hAnsi="Arial" w:cs="Arial"/>
          <w:sz w:val="22"/>
          <w:szCs w:val="22"/>
        </w:rPr>
        <w:t>Santa Terezinha de Itaipu, Paraná</w:t>
      </w:r>
      <w:r w:rsidRPr="00D17301">
        <w:rPr>
          <w:rFonts w:ascii="Arial" w:hAnsi="Arial" w:cs="Arial"/>
          <w:sz w:val="22"/>
          <w:szCs w:val="22"/>
        </w:rPr>
        <w:t>, o direito de revogar ou anular a presente licitação em qualquer de suas fases, no todo ou em parte, sem que por este fato tenha que responder por qual</w:t>
      </w:r>
      <w:r>
        <w:rPr>
          <w:rFonts w:ascii="Arial" w:hAnsi="Arial" w:cs="Arial"/>
          <w:sz w:val="22"/>
          <w:szCs w:val="22"/>
        </w:rPr>
        <w:t>quer indenização ou compensação, com fulcro na Súmula nº 473 do Supremo Tribunal Federal.</w:t>
      </w:r>
    </w:p>
    <w:p w14:paraId="124F9257" w14:textId="053B3EDF"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2</w:t>
      </w:r>
      <w:r w:rsidR="00D32C31" w:rsidRPr="00D17301">
        <w:rPr>
          <w:rFonts w:ascii="Arial" w:hAnsi="Arial" w:cs="Arial"/>
          <w:sz w:val="22"/>
          <w:szCs w:val="22"/>
          <w:lang w:val="pt-BR"/>
        </w:rPr>
        <w:t xml:space="preserve"> É facultada à autoridade competente, em qualquer fase da licitação, a promoção de diligência destinada </w:t>
      </w:r>
      <w:proofErr w:type="gramStart"/>
      <w:r w:rsidR="00D32C31" w:rsidRPr="00D17301">
        <w:rPr>
          <w:rFonts w:ascii="Arial" w:hAnsi="Arial" w:cs="Arial"/>
          <w:sz w:val="22"/>
          <w:szCs w:val="22"/>
          <w:lang w:val="pt-BR"/>
        </w:rPr>
        <w:t>a</w:t>
      </w:r>
      <w:proofErr w:type="gramEnd"/>
      <w:r w:rsidR="00D32C31" w:rsidRPr="00D17301">
        <w:rPr>
          <w:rFonts w:ascii="Arial" w:hAnsi="Arial" w:cs="Arial"/>
          <w:sz w:val="22"/>
          <w:szCs w:val="22"/>
          <w:lang w:val="pt-BR"/>
        </w:rPr>
        <w:t xml:space="preserve"> esclarecer ou complementar a instrução do processo, </w:t>
      </w:r>
      <w:r w:rsidR="00D32C31">
        <w:rPr>
          <w:rFonts w:ascii="Arial" w:hAnsi="Arial" w:cs="Arial"/>
          <w:sz w:val="22"/>
          <w:szCs w:val="22"/>
          <w:lang w:val="pt-BR"/>
        </w:rPr>
        <w:t>em prol da obtenção da proposta mais vantajosa e da satisfação do resultado útil sobre o procedimento.</w:t>
      </w:r>
    </w:p>
    <w:p w14:paraId="11ADCFED" w14:textId="2EFEF8FF"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3</w:t>
      </w:r>
      <w:r w:rsidR="00D32C31" w:rsidRPr="00D17301">
        <w:rPr>
          <w:rFonts w:ascii="Arial" w:hAnsi="Arial" w:cs="Arial"/>
          <w:sz w:val="22"/>
          <w:szCs w:val="22"/>
          <w:lang w:val="pt-BR"/>
        </w:rPr>
        <w:t xml:space="preserve"> As licitantes assumem todos os custos de preparação e apresentação de suas propostas e o Município de </w:t>
      </w:r>
      <w:r w:rsidR="003163FB">
        <w:rPr>
          <w:rFonts w:ascii="Arial" w:hAnsi="Arial" w:cs="Arial"/>
          <w:sz w:val="22"/>
          <w:szCs w:val="22"/>
          <w:lang w:val="pt-BR"/>
        </w:rPr>
        <w:t>Santa Terezinha de Itaipu, Paraná</w:t>
      </w:r>
      <w:r w:rsidR="00C95284">
        <w:rPr>
          <w:rFonts w:ascii="Arial" w:hAnsi="Arial" w:cs="Arial"/>
          <w:sz w:val="22"/>
          <w:szCs w:val="22"/>
          <w:lang w:val="pt-BR"/>
        </w:rPr>
        <w:t>,</w:t>
      </w:r>
      <w:r w:rsidR="00D32C31" w:rsidRPr="00D17301">
        <w:rPr>
          <w:rFonts w:ascii="Arial" w:hAnsi="Arial" w:cs="Arial"/>
          <w:sz w:val="22"/>
          <w:szCs w:val="22"/>
          <w:lang w:val="pt-BR"/>
        </w:rPr>
        <w:t xml:space="preserve"> não será, em nenhum caso, responsável por esses custos, independentemente da condução ou do resultado do processo licitatório.</w:t>
      </w:r>
    </w:p>
    <w:p w14:paraId="540E730A" w14:textId="5CED3CC8"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4</w:t>
      </w:r>
      <w:r w:rsidR="00D32C31" w:rsidRPr="00D17301">
        <w:rPr>
          <w:rFonts w:ascii="Arial" w:hAnsi="Arial" w:cs="Arial"/>
          <w:sz w:val="22"/>
          <w:szCs w:val="22"/>
          <w:lang w:val="pt-BR"/>
        </w:rPr>
        <w:t xml:space="preserve"> As licitantes são responsáveis pela fidelidade e legitimidade das informações e dos documentos apresentados em qualquer fase da licitação.</w:t>
      </w:r>
    </w:p>
    <w:p w14:paraId="49602C76" w14:textId="2CB54C2D"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 xml:space="preserve">5 </w:t>
      </w:r>
      <w:r w:rsidR="00D32C31" w:rsidRPr="00D17301">
        <w:rPr>
          <w:rFonts w:ascii="Arial" w:hAnsi="Arial" w:cs="Arial"/>
          <w:sz w:val="22"/>
          <w:szCs w:val="22"/>
          <w:lang w:val="pt-BR"/>
        </w:rPr>
        <w:t xml:space="preserve">Após apresentação da proposta, não caberá desistência, salvo por motivo justo decorrente de fato superveniente e aceito pela Comissão </w:t>
      </w:r>
      <w:r w:rsidR="00D83330">
        <w:rPr>
          <w:rFonts w:ascii="Arial" w:hAnsi="Arial" w:cs="Arial"/>
          <w:sz w:val="22"/>
          <w:szCs w:val="22"/>
          <w:lang w:val="pt-BR"/>
        </w:rPr>
        <w:t>Especial</w:t>
      </w:r>
      <w:r w:rsidR="00D32C31" w:rsidRPr="00D17301">
        <w:rPr>
          <w:rFonts w:ascii="Arial" w:hAnsi="Arial" w:cs="Arial"/>
          <w:sz w:val="22"/>
          <w:szCs w:val="22"/>
          <w:lang w:val="pt-BR"/>
        </w:rPr>
        <w:t>. A administração municipal reserva-se o direito de abrir processo administrativo contra as empresas que pedirem desistência de sua proposta injustificadamente.</w:t>
      </w:r>
    </w:p>
    <w:p w14:paraId="09967EF1" w14:textId="2AEB2F74"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6</w:t>
      </w:r>
      <w:r w:rsidR="00D32C31" w:rsidRPr="00D17301">
        <w:rPr>
          <w:rFonts w:ascii="Arial" w:hAnsi="Arial" w:cs="Arial"/>
          <w:sz w:val="22"/>
          <w:szCs w:val="22"/>
          <w:lang w:val="pt-BR"/>
        </w:rPr>
        <w:t xml:space="preserve"> Não havendo expediente ou ocorrendo qualquer fato superveniente que impeça a realização do certame na data marcada, a sessão será automaticamente transferida para o primeiro dia útil </w:t>
      </w:r>
      <w:r w:rsidR="008F366F" w:rsidRPr="00D17301">
        <w:rPr>
          <w:rFonts w:ascii="Arial" w:hAnsi="Arial" w:cs="Arial"/>
          <w:sz w:val="22"/>
          <w:szCs w:val="22"/>
          <w:lang w:val="pt-BR"/>
        </w:rPr>
        <w:t>subsequente</w:t>
      </w:r>
      <w:r w:rsidR="00D32C31" w:rsidRPr="00D17301">
        <w:rPr>
          <w:rFonts w:ascii="Arial" w:hAnsi="Arial" w:cs="Arial"/>
          <w:sz w:val="22"/>
          <w:szCs w:val="22"/>
          <w:lang w:val="pt-BR"/>
        </w:rPr>
        <w:t>, no mesmo horário e local anteriormente estabelecido, desde que não haja comunicação da Comissão em contrário.</w:t>
      </w:r>
    </w:p>
    <w:p w14:paraId="6D908F62" w14:textId="4D4BC13B"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7</w:t>
      </w:r>
      <w:r w:rsidR="00D32C31" w:rsidRPr="00D17301">
        <w:rPr>
          <w:rFonts w:ascii="Arial" w:hAnsi="Arial" w:cs="Arial"/>
          <w:sz w:val="22"/>
          <w:szCs w:val="22"/>
          <w:lang w:val="pt-BR"/>
        </w:rPr>
        <w:t xml:space="preserve"> Na contagem dos prazos estabelecidos neste Edital e seus Anexos, excluir-se-á o dia do início e incluir-se-á o do vencimento. Só se iniciam e vencem os prazos em dias de expediente no Município de </w:t>
      </w:r>
      <w:r w:rsidR="003163FB">
        <w:rPr>
          <w:rFonts w:ascii="Arial" w:hAnsi="Arial" w:cs="Arial"/>
          <w:sz w:val="22"/>
          <w:szCs w:val="22"/>
          <w:lang w:val="pt-BR"/>
        </w:rPr>
        <w:t>Santa Terezinha de Itaipu, Paraná</w:t>
      </w:r>
      <w:r w:rsidR="00D32C31" w:rsidRPr="00D17301">
        <w:rPr>
          <w:rFonts w:ascii="Arial" w:hAnsi="Arial" w:cs="Arial"/>
          <w:sz w:val="22"/>
          <w:szCs w:val="22"/>
          <w:lang w:val="pt-BR"/>
        </w:rPr>
        <w:t>.</w:t>
      </w:r>
    </w:p>
    <w:p w14:paraId="5DD98668" w14:textId="7CD9241B" w:rsidR="00D32C31" w:rsidRPr="00D17301" w:rsidRDefault="006309EA" w:rsidP="00D32C31">
      <w:pPr>
        <w:pStyle w:val="Textopadro"/>
        <w:widowControl/>
        <w:tabs>
          <w:tab w:val="left" w:pos="0"/>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 xml:space="preserve">8 </w:t>
      </w:r>
      <w:r w:rsidR="00D32C31" w:rsidRPr="00D17301">
        <w:rPr>
          <w:rFonts w:ascii="Arial" w:hAnsi="Arial" w:cs="Arial"/>
          <w:sz w:val="22"/>
          <w:szCs w:val="22"/>
          <w:lang w:val="pt-BR"/>
        </w:rPr>
        <w:t>O desatendimento de exigências formais não essenciais não importará o afastamento da licitante desde que seja possível o aproveitamento do ato, observados os princípios da isonomia e do interesse público.</w:t>
      </w:r>
    </w:p>
    <w:p w14:paraId="7D061B85" w14:textId="272BA0CC" w:rsidR="00D32C31" w:rsidRPr="00D17301" w:rsidRDefault="006309EA" w:rsidP="00D32C31">
      <w:pPr>
        <w:pStyle w:val="Textopadro"/>
        <w:widowControl/>
        <w:rPr>
          <w:rFonts w:ascii="Arial" w:hAnsi="Arial" w:cs="Arial"/>
          <w:sz w:val="22"/>
          <w:szCs w:val="22"/>
          <w:lang w:val="pt-BR"/>
        </w:rPr>
      </w:pPr>
      <w:r w:rsidRPr="00D17301">
        <w:rPr>
          <w:rFonts w:ascii="Arial" w:hAnsi="Arial" w:cs="Arial"/>
          <w:b/>
          <w:bCs/>
          <w:sz w:val="22"/>
          <w:szCs w:val="22"/>
        </w:rPr>
        <w:lastRenderedPageBreak/>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sz w:val="22"/>
          <w:szCs w:val="22"/>
          <w:lang w:val="pt-BR"/>
        </w:rPr>
        <w:t>9</w:t>
      </w:r>
      <w:r w:rsidR="00D32C31" w:rsidRPr="00D17301">
        <w:rPr>
          <w:rFonts w:ascii="Arial" w:hAnsi="Arial" w:cs="Arial"/>
          <w:sz w:val="22"/>
          <w:szCs w:val="22"/>
          <w:lang w:val="pt-BR"/>
        </w:rPr>
        <w:t xml:space="preserve"> Os casos não previstos neste Edital serão decididos pelo Pregoeiro e a Comissão de Apoio, com base na legislação pertinente</w:t>
      </w:r>
      <w:r w:rsidR="00C95284">
        <w:rPr>
          <w:rFonts w:ascii="Arial" w:hAnsi="Arial" w:cs="Arial"/>
          <w:sz w:val="22"/>
          <w:szCs w:val="22"/>
          <w:lang w:val="pt-BR"/>
        </w:rPr>
        <w:t>.</w:t>
      </w:r>
    </w:p>
    <w:p w14:paraId="6E5AB20D" w14:textId="3C8A4994" w:rsidR="00D32C31" w:rsidRPr="00D17301" w:rsidRDefault="006309EA" w:rsidP="00D32C31">
      <w:pPr>
        <w:pStyle w:val="Textopadro"/>
        <w:widowControl/>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color w:val="000000"/>
          <w:sz w:val="22"/>
          <w:szCs w:val="22"/>
          <w:lang w:val="pt-BR"/>
        </w:rPr>
        <w:t>10</w:t>
      </w:r>
      <w:r w:rsidR="00D32C31">
        <w:rPr>
          <w:rFonts w:ascii="Arial" w:hAnsi="Arial" w:cs="Arial"/>
          <w:b/>
          <w:bCs/>
          <w:color w:val="000000"/>
          <w:sz w:val="22"/>
          <w:szCs w:val="22"/>
          <w:lang w:val="pt-BR"/>
        </w:rPr>
        <w:t xml:space="preserve"> </w:t>
      </w:r>
      <w:r w:rsidR="00D32C31" w:rsidRPr="00D17301">
        <w:rPr>
          <w:rFonts w:ascii="Arial" w:hAnsi="Arial" w:cs="Arial"/>
          <w:sz w:val="22"/>
          <w:szCs w:val="22"/>
          <w:lang w:val="pt-BR"/>
        </w:rPr>
        <w:t>A participação do proponente nesta licitação implica em aceitação de todos os termos deste Edital</w:t>
      </w:r>
      <w:r w:rsidR="00D83330">
        <w:rPr>
          <w:rFonts w:ascii="Arial" w:hAnsi="Arial" w:cs="Arial"/>
          <w:sz w:val="22"/>
          <w:szCs w:val="22"/>
          <w:lang w:val="pt-BR"/>
        </w:rPr>
        <w:t xml:space="preserve"> e seus anexos</w:t>
      </w:r>
      <w:r w:rsidR="00C95284">
        <w:rPr>
          <w:rFonts w:ascii="Arial" w:hAnsi="Arial" w:cs="Arial"/>
          <w:sz w:val="22"/>
          <w:szCs w:val="22"/>
          <w:lang w:val="pt-BR"/>
        </w:rPr>
        <w:t>.</w:t>
      </w:r>
    </w:p>
    <w:p w14:paraId="286D9CED" w14:textId="69D8EADD" w:rsidR="00D32C31" w:rsidRPr="00D17301" w:rsidRDefault="006309EA" w:rsidP="00D32C31">
      <w:pPr>
        <w:pStyle w:val="Textopadro"/>
        <w:widowControl/>
        <w:tabs>
          <w:tab w:val="left" w:pos="11"/>
        </w:tabs>
        <w:rPr>
          <w:rFonts w:ascii="Arial" w:hAnsi="Arial" w:cs="Arial"/>
          <w:sz w:val="22"/>
          <w:szCs w:val="22"/>
          <w:lang w:val="pt-BR"/>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sidRPr="00D17301">
        <w:rPr>
          <w:rFonts w:ascii="Arial" w:hAnsi="Arial" w:cs="Arial"/>
          <w:b/>
          <w:bCs/>
          <w:color w:val="000000"/>
          <w:sz w:val="22"/>
          <w:szCs w:val="22"/>
          <w:lang w:val="pt-BR"/>
        </w:rPr>
        <w:t>11</w:t>
      </w:r>
      <w:r w:rsidR="00D32C31">
        <w:rPr>
          <w:rFonts w:ascii="Arial" w:hAnsi="Arial" w:cs="Arial"/>
          <w:b/>
          <w:bCs/>
          <w:color w:val="000000"/>
          <w:sz w:val="22"/>
          <w:szCs w:val="22"/>
          <w:lang w:val="pt-BR"/>
        </w:rPr>
        <w:t xml:space="preserve"> </w:t>
      </w:r>
      <w:r w:rsidR="00D32C31" w:rsidRPr="00D17301">
        <w:rPr>
          <w:rFonts w:ascii="Arial" w:hAnsi="Arial" w:cs="Arial"/>
          <w:sz w:val="22"/>
          <w:szCs w:val="22"/>
          <w:lang w:val="pt-BR"/>
        </w:rPr>
        <w:t xml:space="preserve">O foro designado para julgamento de quaisquer questões judiciais resultantes deste Edital será o </w:t>
      </w:r>
      <w:r w:rsidR="00D32C31">
        <w:rPr>
          <w:rFonts w:ascii="Arial" w:hAnsi="Arial" w:cs="Arial"/>
          <w:sz w:val="22"/>
          <w:szCs w:val="22"/>
          <w:lang w:val="pt-BR"/>
        </w:rPr>
        <w:t xml:space="preserve">da comarca </w:t>
      </w:r>
      <w:r w:rsidR="00D32C31" w:rsidRPr="00AC400F">
        <w:rPr>
          <w:rFonts w:ascii="Arial" w:hAnsi="Arial" w:cs="Arial"/>
          <w:sz w:val="22"/>
          <w:szCs w:val="22"/>
          <w:lang w:val="pt-BR"/>
        </w:rPr>
        <w:t xml:space="preserve">de </w:t>
      </w:r>
      <w:r w:rsidR="00C95284" w:rsidRPr="00AC400F">
        <w:rPr>
          <w:rFonts w:ascii="Arial" w:hAnsi="Arial" w:cs="Arial"/>
          <w:sz w:val="22"/>
          <w:szCs w:val="22"/>
          <w:lang w:val="pt-BR"/>
        </w:rPr>
        <w:t>Foz do Iguaçu</w:t>
      </w:r>
      <w:r w:rsidR="00D32C31">
        <w:rPr>
          <w:rFonts w:ascii="Arial" w:hAnsi="Arial" w:cs="Arial"/>
          <w:sz w:val="22"/>
          <w:szCs w:val="22"/>
          <w:lang w:val="pt-BR"/>
        </w:rPr>
        <w:t xml:space="preserve">, </w:t>
      </w:r>
      <w:r w:rsidR="003163FB">
        <w:rPr>
          <w:rFonts w:ascii="Arial" w:hAnsi="Arial" w:cs="Arial"/>
          <w:sz w:val="22"/>
          <w:szCs w:val="22"/>
          <w:lang w:val="pt-BR"/>
        </w:rPr>
        <w:t>E</w:t>
      </w:r>
      <w:r w:rsidR="00D32C31">
        <w:rPr>
          <w:rFonts w:ascii="Arial" w:hAnsi="Arial" w:cs="Arial"/>
          <w:sz w:val="22"/>
          <w:szCs w:val="22"/>
          <w:lang w:val="pt-BR"/>
        </w:rPr>
        <w:t>stado do Paraná.</w:t>
      </w:r>
    </w:p>
    <w:p w14:paraId="102A01D9" w14:textId="0361C945" w:rsidR="00D32C31" w:rsidRDefault="006309EA" w:rsidP="00D32C31">
      <w:pPr>
        <w:pStyle w:val="WW-Recuodecorpodetexto3"/>
        <w:tabs>
          <w:tab w:val="left" w:pos="8930"/>
        </w:tabs>
        <w:ind w:left="0" w:firstLine="0"/>
        <w:rPr>
          <w:rFonts w:ascii="Arial" w:hAnsi="Arial" w:cs="Arial"/>
          <w:sz w:val="22"/>
          <w:szCs w:val="22"/>
        </w:rPr>
      </w:pPr>
      <w:r w:rsidRPr="00D17301">
        <w:rPr>
          <w:rFonts w:ascii="Arial" w:hAnsi="Arial" w:cs="Arial"/>
          <w:b/>
          <w:bCs/>
          <w:sz w:val="22"/>
          <w:szCs w:val="22"/>
        </w:rPr>
        <w:t>2</w:t>
      </w:r>
      <w:r>
        <w:rPr>
          <w:rFonts w:ascii="Arial" w:hAnsi="Arial" w:cs="Arial"/>
          <w:b/>
          <w:bCs/>
          <w:sz w:val="22"/>
          <w:szCs w:val="22"/>
        </w:rPr>
        <w:t>2</w:t>
      </w:r>
      <w:r w:rsidRPr="00D17301">
        <w:rPr>
          <w:rFonts w:ascii="Arial" w:hAnsi="Arial" w:cs="Arial"/>
          <w:b/>
          <w:bCs/>
          <w:sz w:val="22"/>
          <w:szCs w:val="22"/>
        </w:rPr>
        <w:t>.</w:t>
      </w:r>
      <w:r w:rsidR="00D32C31">
        <w:rPr>
          <w:rFonts w:ascii="Arial" w:hAnsi="Arial" w:cs="Arial"/>
          <w:b/>
          <w:sz w:val="22"/>
          <w:szCs w:val="22"/>
        </w:rPr>
        <w:t>12</w:t>
      </w:r>
      <w:r w:rsidR="00D32C31" w:rsidRPr="00D17301">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36959BD4" w14:textId="77777777" w:rsidR="00F275B8" w:rsidRDefault="00F275B8" w:rsidP="00D32C31">
      <w:pPr>
        <w:pStyle w:val="WW-Recuodecorpodetexto3"/>
        <w:tabs>
          <w:tab w:val="left" w:pos="8930"/>
        </w:tabs>
        <w:ind w:left="0" w:firstLine="0"/>
        <w:rPr>
          <w:rFonts w:ascii="Arial" w:hAnsi="Arial" w:cs="Arial"/>
          <w:sz w:val="22"/>
          <w:szCs w:val="22"/>
        </w:rPr>
      </w:pPr>
    </w:p>
    <w:p w14:paraId="2487DE1F" w14:textId="77777777" w:rsidR="00D32C31" w:rsidRPr="00D17301" w:rsidRDefault="00D32C31" w:rsidP="00D32C31">
      <w:pPr>
        <w:pStyle w:val="Corpodetexto"/>
        <w:spacing w:after="0"/>
        <w:rPr>
          <w:rFonts w:ascii="Arial" w:hAnsi="Arial" w:cs="Arial"/>
          <w:sz w:val="22"/>
          <w:szCs w:val="22"/>
        </w:rPr>
      </w:pPr>
    </w:p>
    <w:p w14:paraId="0B611764" w14:textId="3ED7B570" w:rsidR="005A7F9A" w:rsidRDefault="00596E5A" w:rsidP="00F275B8">
      <w:pPr>
        <w:jc w:val="right"/>
        <w:rPr>
          <w:rFonts w:ascii="Arial" w:hAnsi="Arial" w:cs="Arial"/>
          <w:sz w:val="22"/>
          <w:szCs w:val="22"/>
        </w:rPr>
      </w:pPr>
      <w:r>
        <w:rPr>
          <w:rFonts w:ascii="Arial" w:hAnsi="Arial" w:cs="Arial"/>
          <w:sz w:val="22"/>
          <w:szCs w:val="22"/>
        </w:rPr>
        <w:t>Santa Terezinha de Itaipu</w:t>
      </w:r>
      <w:r w:rsidR="00D32C31" w:rsidRPr="00B60176">
        <w:rPr>
          <w:rFonts w:ascii="Arial" w:hAnsi="Arial" w:cs="Arial"/>
          <w:sz w:val="22"/>
          <w:szCs w:val="22"/>
        </w:rPr>
        <w:t>,</w:t>
      </w:r>
      <w:r w:rsidR="00D32C31" w:rsidRPr="0057749D">
        <w:rPr>
          <w:rFonts w:ascii="Arial" w:hAnsi="Arial" w:cs="Arial"/>
          <w:sz w:val="22"/>
          <w:szCs w:val="22"/>
        </w:rPr>
        <w:t xml:space="preserve"> </w:t>
      </w:r>
      <w:r w:rsidR="004F1FDB">
        <w:rPr>
          <w:rFonts w:ascii="Arial" w:hAnsi="Arial" w:cs="Arial"/>
          <w:sz w:val="22"/>
          <w:szCs w:val="22"/>
        </w:rPr>
        <w:t>26</w:t>
      </w:r>
      <w:r w:rsidR="00EC2264">
        <w:rPr>
          <w:rFonts w:ascii="Arial" w:hAnsi="Arial" w:cs="Arial"/>
          <w:sz w:val="22"/>
          <w:szCs w:val="22"/>
        </w:rPr>
        <w:t xml:space="preserve"> de </w:t>
      </w:r>
      <w:r w:rsidR="006309EA">
        <w:rPr>
          <w:rFonts w:ascii="Arial" w:hAnsi="Arial" w:cs="Arial"/>
          <w:sz w:val="22"/>
          <w:szCs w:val="22"/>
        </w:rPr>
        <w:t>agosto</w:t>
      </w:r>
      <w:r w:rsidR="00E04685">
        <w:rPr>
          <w:rFonts w:ascii="Arial" w:hAnsi="Arial" w:cs="Arial"/>
          <w:sz w:val="22"/>
          <w:szCs w:val="22"/>
        </w:rPr>
        <w:t xml:space="preserve"> de 2025.</w:t>
      </w:r>
    </w:p>
    <w:p w14:paraId="26CB1FC9" w14:textId="77777777" w:rsidR="00756DBB" w:rsidRDefault="00756DBB" w:rsidP="00B10DBA">
      <w:pPr>
        <w:rPr>
          <w:rFonts w:ascii="Arial" w:hAnsi="Arial" w:cs="Arial"/>
          <w:sz w:val="22"/>
          <w:szCs w:val="22"/>
        </w:rPr>
      </w:pPr>
    </w:p>
    <w:p w14:paraId="598F2E4C" w14:textId="77777777" w:rsidR="005C6E8C" w:rsidRDefault="005C6E8C" w:rsidP="00B10DBA">
      <w:pPr>
        <w:rPr>
          <w:rFonts w:ascii="Arial" w:hAnsi="Arial" w:cs="Arial"/>
          <w:sz w:val="22"/>
          <w:szCs w:val="22"/>
        </w:rPr>
      </w:pPr>
    </w:p>
    <w:p w14:paraId="64EFF000" w14:textId="77777777" w:rsidR="005C6E8C" w:rsidRDefault="005C6E8C" w:rsidP="00B10DBA">
      <w:pPr>
        <w:rPr>
          <w:rFonts w:ascii="Arial" w:hAnsi="Arial" w:cs="Arial"/>
          <w:sz w:val="22"/>
          <w:szCs w:val="22"/>
        </w:rPr>
      </w:pPr>
    </w:p>
    <w:p w14:paraId="63D71A65" w14:textId="77777777" w:rsidR="005C6E8C" w:rsidRDefault="005C6E8C" w:rsidP="00B10DBA">
      <w:pPr>
        <w:rPr>
          <w:rFonts w:ascii="Arial" w:hAnsi="Arial" w:cs="Arial"/>
          <w:sz w:val="22"/>
          <w:szCs w:val="22"/>
        </w:rPr>
      </w:pPr>
    </w:p>
    <w:p w14:paraId="4E1C9232" w14:textId="77777777" w:rsidR="005C6E8C" w:rsidRDefault="005C6E8C" w:rsidP="00B10DBA">
      <w:pPr>
        <w:rPr>
          <w:rFonts w:ascii="Arial" w:hAnsi="Arial" w:cs="Arial"/>
          <w:sz w:val="22"/>
          <w:szCs w:val="22"/>
        </w:rPr>
      </w:pPr>
    </w:p>
    <w:p w14:paraId="39216B85" w14:textId="77777777" w:rsidR="005C6E8C" w:rsidRDefault="005C6E8C" w:rsidP="00EC2264">
      <w:pPr>
        <w:rPr>
          <w:rFonts w:ascii="Arial" w:hAnsi="Arial" w:cs="Arial"/>
          <w:sz w:val="22"/>
          <w:szCs w:val="22"/>
        </w:rPr>
      </w:pPr>
    </w:p>
    <w:p w14:paraId="5226A19C" w14:textId="77777777" w:rsidR="00EC2264" w:rsidRPr="00EC2264" w:rsidRDefault="00EC2264" w:rsidP="00EC2264">
      <w:pPr>
        <w:jc w:val="center"/>
        <w:rPr>
          <w:rFonts w:ascii="Arial" w:hAnsi="Arial" w:cs="Arial"/>
          <w:bCs/>
          <w:sz w:val="16"/>
          <w:szCs w:val="16"/>
        </w:rPr>
      </w:pPr>
      <w:r w:rsidRPr="00EC2264">
        <w:rPr>
          <w:rFonts w:ascii="Arial" w:hAnsi="Arial" w:cs="Arial"/>
          <w:bCs/>
          <w:sz w:val="16"/>
          <w:szCs w:val="16"/>
        </w:rPr>
        <w:t>(Assinado digitalmente)</w:t>
      </w:r>
    </w:p>
    <w:p w14:paraId="2F12C4C6" w14:textId="77777777" w:rsidR="00756DBB" w:rsidRPr="00052FA0" w:rsidRDefault="00756DBB" w:rsidP="00EC2264">
      <w:pPr>
        <w:jc w:val="center"/>
        <w:rPr>
          <w:rFonts w:ascii="Arial" w:hAnsi="Arial" w:cs="Arial"/>
          <w:b/>
          <w:sz w:val="22"/>
          <w:szCs w:val="22"/>
        </w:rPr>
      </w:pPr>
      <w:r w:rsidRPr="00052FA0">
        <w:rPr>
          <w:rFonts w:ascii="Arial" w:hAnsi="Arial" w:cs="Arial"/>
          <w:b/>
          <w:sz w:val="22"/>
          <w:szCs w:val="22"/>
        </w:rPr>
        <w:t>DIEGO LUCAS WELTER</w:t>
      </w:r>
    </w:p>
    <w:p w14:paraId="7E13B75E" w14:textId="77777777" w:rsidR="00756DBB" w:rsidRPr="00052FA0" w:rsidRDefault="00756DBB" w:rsidP="00EC2264">
      <w:pPr>
        <w:jc w:val="center"/>
        <w:rPr>
          <w:rFonts w:ascii="Arial" w:hAnsi="Arial" w:cs="Arial"/>
          <w:b/>
          <w:sz w:val="22"/>
          <w:szCs w:val="22"/>
        </w:rPr>
      </w:pPr>
      <w:r w:rsidRPr="00052FA0">
        <w:rPr>
          <w:rFonts w:ascii="Arial" w:hAnsi="Arial" w:cs="Arial"/>
          <w:b/>
          <w:sz w:val="22"/>
          <w:szCs w:val="22"/>
        </w:rPr>
        <w:t>ORDENADOR DE DESPESAS</w:t>
      </w:r>
    </w:p>
    <w:p w14:paraId="556E9060" w14:textId="77777777" w:rsidR="00756DBB" w:rsidRPr="00052FA0" w:rsidRDefault="00756DBB" w:rsidP="00EC2264">
      <w:pPr>
        <w:jc w:val="center"/>
        <w:rPr>
          <w:rFonts w:ascii="Arial" w:hAnsi="Arial" w:cs="Arial"/>
          <w:b/>
          <w:sz w:val="22"/>
          <w:szCs w:val="22"/>
        </w:rPr>
      </w:pPr>
      <w:r w:rsidRPr="00052FA0">
        <w:rPr>
          <w:rFonts w:ascii="Arial" w:hAnsi="Arial" w:cs="Arial"/>
          <w:b/>
          <w:sz w:val="22"/>
          <w:szCs w:val="22"/>
        </w:rPr>
        <w:t>DECRETO Nº. 012/2025</w:t>
      </w:r>
    </w:p>
    <w:p w14:paraId="0DA59D34" w14:textId="77777777" w:rsidR="00C95284" w:rsidRDefault="00C95284">
      <w:r>
        <w:rPr>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0825A7" w:rsidRPr="00D17301" w14:paraId="19BF2382" w14:textId="77777777" w:rsidTr="00B33812">
        <w:trPr>
          <w:trHeight w:val="456"/>
          <w:jc w:val="center"/>
        </w:trPr>
        <w:tc>
          <w:tcPr>
            <w:tcW w:w="9212" w:type="dxa"/>
            <w:shd w:val="clear" w:color="auto" w:fill="A6A6A6"/>
            <w:vAlign w:val="center"/>
          </w:tcPr>
          <w:p w14:paraId="258C7DB4" w14:textId="53D1D241" w:rsidR="000825A7" w:rsidRPr="0033134C" w:rsidRDefault="000825A7" w:rsidP="00B33812">
            <w:pPr>
              <w:pStyle w:val="Ttulo1"/>
              <w:rPr>
                <w:rFonts w:ascii="Arial" w:hAnsi="Arial" w:cs="Arial"/>
                <w:bCs/>
                <w:sz w:val="22"/>
                <w:szCs w:val="22"/>
              </w:rPr>
            </w:pPr>
            <w:bookmarkStart w:id="31" w:name="_Hlk191304110"/>
            <w:r>
              <w:rPr>
                <w:rFonts w:ascii="Arial" w:hAnsi="Arial" w:cs="Arial"/>
                <w:bCs/>
                <w:sz w:val="22"/>
                <w:szCs w:val="22"/>
              </w:rPr>
              <w:lastRenderedPageBreak/>
              <w:br w:type="page"/>
            </w:r>
            <w:r>
              <w:rPr>
                <w:rFonts w:ascii="Arial" w:hAnsi="Arial" w:cs="Arial"/>
              </w:rPr>
              <w:br w:type="page"/>
            </w:r>
            <w:bookmarkStart w:id="32" w:name="_Toc200101708"/>
            <w:bookmarkStart w:id="33" w:name="_Toc206064307"/>
            <w:r w:rsidR="000378C5" w:rsidRPr="000378C5">
              <w:rPr>
                <w:rFonts w:ascii="Arial" w:hAnsi="Arial" w:cs="Arial"/>
                <w:sz w:val="22"/>
                <w:szCs w:val="22"/>
              </w:rPr>
              <w:t xml:space="preserve">ANEXO I - </w:t>
            </w:r>
            <w:r w:rsidRPr="0033134C">
              <w:rPr>
                <w:rFonts w:ascii="Arial" w:hAnsi="Arial" w:cs="Arial"/>
                <w:bCs/>
                <w:sz w:val="22"/>
                <w:szCs w:val="22"/>
              </w:rPr>
              <w:t>TERMO DE REFERÊNCIA</w:t>
            </w:r>
            <w:bookmarkEnd w:id="32"/>
            <w:bookmarkEnd w:id="33"/>
          </w:p>
        </w:tc>
      </w:tr>
    </w:tbl>
    <w:p w14:paraId="54C1DFC8" w14:textId="77777777" w:rsidR="00043472" w:rsidRDefault="00043472" w:rsidP="000825A7">
      <w:pPr>
        <w:jc w:val="center"/>
        <w:rPr>
          <w:rFonts w:ascii="Arial" w:hAnsi="Arial" w:cs="Arial"/>
          <w:b/>
          <w:sz w:val="22"/>
          <w:szCs w:val="22"/>
        </w:rPr>
      </w:pPr>
    </w:p>
    <w:p w14:paraId="2481796E" w14:textId="77777777" w:rsidR="00587991" w:rsidRDefault="00587991" w:rsidP="000825A7">
      <w:pPr>
        <w:jc w:val="center"/>
        <w:rPr>
          <w:rFonts w:ascii="Arial" w:hAnsi="Arial" w:cs="Arial"/>
          <w:sz w:val="22"/>
          <w:szCs w:val="22"/>
        </w:rPr>
      </w:pPr>
    </w:p>
    <w:p w14:paraId="3A1D428A" w14:textId="77777777" w:rsidR="00430105" w:rsidRDefault="00430105" w:rsidP="00430105">
      <w:pPr>
        <w:ind w:left="4820"/>
        <w:rPr>
          <w:rFonts w:ascii="Arial" w:hAnsi="Arial" w:cs="Arial"/>
          <w:sz w:val="16"/>
          <w:szCs w:val="16"/>
        </w:rPr>
      </w:pPr>
      <w:r w:rsidRPr="00E4431D">
        <w:rPr>
          <w:rFonts w:ascii="Arial" w:hAnsi="Arial" w:cs="Arial"/>
          <w:sz w:val="16"/>
          <w:szCs w:val="16"/>
        </w:rPr>
        <w:t>O Termo de Referência, também chamado de Projeto Básico, é o documento em que o requisitante esclarece aquilo que realmente precisa, trazendo a definição do objeto e os demais elementos necessários à sua perfeita contratação.</w:t>
      </w:r>
    </w:p>
    <w:p w14:paraId="0F8E8160" w14:textId="77777777" w:rsidR="00430105" w:rsidRDefault="00430105" w:rsidP="00430105">
      <w:pPr>
        <w:ind w:left="4820"/>
        <w:rPr>
          <w:rFonts w:ascii="Arial" w:hAnsi="Arial" w:cs="Arial"/>
          <w:sz w:val="16"/>
          <w:szCs w:val="16"/>
        </w:rPr>
      </w:pPr>
    </w:p>
    <w:tbl>
      <w:tblPr>
        <w:tblStyle w:val="Tabelacomgrade"/>
        <w:tblW w:w="0" w:type="auto"/>
        <w:shd w:val="pct25" w:color="auto" w:fill="auto"/>
        <w:tblLook w:val="04A0" w:firstRow="1" w:lastRow="0" w:firstColumn="1" w:lastColumn="0" w:noHBand="0" w:noVBand="1"/>
      </w:tblPr>
      <w:tblGrid>
        <w:gridCol w:w="8494"/>
      </w:tblGrid>
      <w:tr w:rsidR="00430105" w14:paraId="2B58CBD8" w14:textId="77777777" w:rsidTr="00EA6753">
        <w:tc>
          <w:tcPr>
            <w:tcW w:w="8494" w:type="dxa"/>
            <w:shd w:val="pct25" w:color="auto" w:fill="auto"/>
          </w:tcPr>
          <w:p w14:paraId="26411F41" w14:textId="3DA56111" w:rsidR="00430105" w:rsidRDefault="004D1111" w:rsidP="00EA6753">
            <w:pPr>
              <w:spacing w:line="276" w:lineRule="auto"/>
              <w:rPr>
                <w:rFonts w:ascii="Arial" w:hAnsi="Arial" w:cs="Arial"/>
                <w:b/>
                <w:bCs/>
                <w:sz w:val="22"/>
                <w:szCs w:val="22"/>
              </w:rPr>
            </w:pPr>
            <w:r>
              <w:rPr>
                <w:rFonts w:ascii="Arial" w:hAnsi="Arial" w:cs="Arial"/>
                <w:b/>
                <w:bCs/>
                <w:sz w:val="22"/>
                <w:szCs w:val="22"/>
              </w:rPr>
              <w:t>1</w:t>
            </w:r>
            <w:r w:rsidR="00430105" w:rsidRPr="00E4431D">
              <w:rPr>
                <w:rFonts w:ascii="Arial" w:hAnsi="Arial" w:cs="Arial"/>
                <w:b/>
                <w:bCs/>
                <w:sz w:val="22"/>
                <w:szCs w:val="22"/>
              </w:rPr>
              <w:t xml:space="preserve"> OBJETO</w:t>
            </w:r>
          </w:p>
        </w:tc>
      </w:tr>
    </w:tbl>
    <w:p w14:paraId="496F9694" w14:textId="77777777" w:rsidR="004D1111" w:rsidRPr="004D1111" w:rsidRDefault="004D1111" w:rsidP="004D1111">
      <w:pPr>
        <w:pStyle w:val="Corpodetexto"/>
        <w:spacing w:line="276" w:lineRule="auto"/>
        <w:ind w:left="140" w:right="63" w:firstLine="708"/>
        <w:rPr>
          <w:rFonts w:ascii="Arial" w:hAnsi="Arial" w:cs="Arial"/>
          <w:sz w:val="22"/>
          <w:szCs w:val="22"/>
        </w:rPr>
      </w:pPr>
      <w:r w:rsidRPr="004D1111">
        <w:rPr>
          <w:rFonts w:ascii="Arial" w:hAnsi="Arial" w:cs="Arial"/>
          <w:sz w:val="22"/>
          <w:szCs w:val="22"/>
        </w:rPr>
        <w:t>De acordo com o item XVII do Art. 3º do Novo Código Florestal Brasileiro (Lei nº 12.651/2012), nascente é o afloramento natural do lençol freático que apresenta perenidade e dá início a um curso d’água. A nascente se constitui, portanto, como fundamento da bacia hidrográfica e, consequentemente, de todas as formas de vida associadas a esta unidade territorial. São áreas especiais e de extrema importância para a manutenção da saúde da bacia hidrográfica.</w:t>
      </w:r>
    </w:p>
    <w:p w14:paraId="58F07A37" w14:textId="77777777" w:rsidR="004D1111" w:rsidRPr="004D1111" w:rsidRDefault="004D1111" w:rsidP="004D1111">
      <w:pPr>
        <w:pStyle w:val="Corpodetexto"/>
        <w:spacing w:line="276" w:lineRule="auto"/>
        <w:ind w:left="140" w:right="64" w:firstLine="427"/>
        <w:rPr>
          <w:rFonts w:ascii="Arial" w:hAnsi="Arial" w:cs="Arial"/>
          <w:sz w:val="22"/>
          <w:szCs w:val="22"/>
        </w:rPr>
      </w:pPr>
      <w:r w:rsidRPr="004D1111">
        <w:rPr>
          <w:rFonts w:ascii="Arial" w:hAnsi="Arial" w:cs="Arial"/>
          <w:sz w:val="22"/>
          <w:szCs w:val="22"/>
        </w:rPr>
        <w:t>Para o agricultor familiar, a água é um recurso vital. A presença de nascentes bem conservadas assegura a disponibilidade de água de qualidade, essencial para a irrigação, a bovinocultura de leite, a piscicultura e a produção de animais. Além disso, a água é fundamental para garantir a qualidade de vida das famílias que vivem no meio rural, proporcionando sustento e segurança hídrica.</w:t>
      </w:r>
    </w:p>
    <w:p w14:paraId="1C8D70A4" w14:textId="77777777" w:rsidR="004D1111" w:rsidRPr="004D1111" w:rsidRDefault="004D1111" w:rsidP="004D1111">
      <w:pPr>
        <w:pStyle w:val="Corpodetexto"/>
        <w:spacing w:line="276" w:lineRule="auto"/>
        <w:ind w:left="140" w:right="53" w:firstLine="427"/>
        <w:rPr>
          <w:rFonts w:ascii="Arial" w:hAnsi="Arial" w:cs="Arial"/>
          <w:sz w:val="22"/>
          <w:szCs w:val="22"/>
        </w:rPr>
      </w:pPr>
      <w:r w:rsidRPr="004D1111">
        <w:rPr>
          <w:rFonts w:ascii="Arial" w:hAnsi="Arial" w:cs="Arial"/>
          <w:sz w:val="22"/>
          <w:szCs w:val="22"/>
        </w:rPr>
        <w:t>O Município, por meio da Secretaria Municipal de Agropecuária e Meio Ambiente, identificou diversas nascentes com alto grau de degradação, afetando diretamente a qualidade da água, a biodiversidade local e o abastecimento das comunidades rurais. A ação é urgente e visa a preservação dos recursos hídricos, atendimento às legislações ambientais e atender os requisitos do Programa Itaipu Mais que Energia que determina um prazo para o município recuperar estas nascentes. O Programa Itaipu Mais que Energia, lançado em 2023 pela Itaipu Binacional, reúne diversas ações socioambientais focadas na promoção do desenvolvimento regional sustentável — incluindo a recuperação de</w:t>
      </w:r>
      <w:r w:rsidRPr="004D1111">
        <w:rPr>
          <w:rFonts w:ascii="Arial" w:hAnsi="Arial" w:cs="Arial"/>
          <w:spacing w:val="40"/>
          <w:sz w:val="22"/>
          <w:szCs w:val="22"/>
        </w:rPr>
        <w:t xml:space="preserve"> </w:t>
      </w:r>
      <w:r w:rsidRPr="004D1111">
        <w:rPr>
          <w:rFonts w:ascii="Arial" w:hAnsi="Arial" w:cs="Arial"/>
          <w:sz w:val="22"/>
          <w:szCs w:val="22"/>
        </w:rPr>
        <w:t>nascentes em municípios do Paraná e em outros estados.</w:t>
      </w:r>
    </w:p>
    <w:p w14:paraId="79270330" w14:textId="77777777" w:rsidR="004D1111" w:rsidRPr="004D1111" w:rsidRDefault="004D1111" w:rsidP="004D1111">
      <w:pPr>
        <w:pStyle w:val="Corpodetexto"/>
        <w:spacing w:line="276" w:lineRule="auto"/>
        <w:ind w:left="140" w:right="55" w:firstLine="427"/>
        <w:rPr>
          <w:rFonts w:ascii="Arial" w:hAnsi="Arial" w:cs="Arial"/>
          <w:sz w:val="22"/>
          <w:szCs w:val="22"/>
        </w:rPr>
      </w:pPr>
      <w:r w:rsidRPr="004D1111">
        <w:rPr>
          <w:rFonts w:ascii="Arial" w:hAnsi="Arial" w:cs="Arial"/>
          <w:sz w:val="22"/>
          <w:szCs w:val="22"/>
        </w:rPr>
        <w:t>Diante do exposto, este estudo faz-se importante para a abertura do processo de Dispensa de Licitação para contratação de empresa especializada na execução de serviços com fornecimento de mão de obra, para recuperação de 20 (vinte) nascentes degradadas</w:t>
      </w:r>
      <w:r w:rsidRPr="004D1111">
        <w:rPr>
          <w:rFonts w:ascii="Arial" w:hAnsi="Arial" w:cs="Arial"/>
          <w:spacing w:val="40"/>
          <w:sz w:val="22"/>
          <w:szCs w:val="22"/>
        </w:rPr>
        <w:t xml:space="preserve"> </w:t>
      </w:r>
      <w:r w:rsidRPr="004D1111">
        <w:rPr>
          <w:rFonts w:ascii="Arial" w:hAnsi="Arial" w:cs="Arial"/>
          <w:sz w:val="22"/>
          <w:szCs w:val="22"/>
        </w:rPr>
        <w:t>na zona rural do Município de Santa Terezinha de Itaipu – PR visando atender ao Instrumento de Repasse nº 4124053/2023, firmado com a Itaipu Binacional/Caixa Econômica Federal e demais especificações e condições constantes neste Termo de Referência e seus anexos.</w:t>
      </w:r>
    </w:p>
    <w:p w14:paraId="68B250CE" w14:textId="6C7A20B6" w:rsidR="004D1111" w:rsidRDefault="004D1111" w:rsidP="004D1111">
      <w:pPr>
        <w:pStyle w:val="Corpodetexto"/>
        <w:spacing w:line="276" w:lineRule="auto"/>
        <w:ind w:left="140" w:right="65" w:firstLine="427"/>
        <w:rPr>
          <w:rFonts w:ascii="Arial" w:hAnsi="Arial" w:cs="Arial"/>
          <w:spacing w:val="-2"/>
          <w:sz w:val="22"/>
          <w:szCs w:val="22"/>
        </w:rPr>
      </w:pPr>
      <w:r w:rsidRPr="004D1111">
        <w:rPr>
          <w:rFonts w:ascii="Arial" w:hAnsi="Arial" w:cs="Arial"/>
          <w:sz w:val="22"/>
          <w:szCs w:val="22"/>
        </w:rPr>
        <w:t xml:space="preserve">Segue a lista das comunidades rurais e proprietários que serão atendidos com esta </w:t>
      </w:r>
      <w:r w:rsidRPr="004D1111">
        <w:rPr>
          <w:rFonts w:ascii="Arial" w:hAnsi="Arial" w:cs="Arial"/>
          <w:spacing w:val="-2"/>
          <w:sz w:val="22"/>
          <w:szCs w:val="22"/>
        </w:rPr>
        <w:t>contratação:</w:t>
      </w:r>
    </w:p>
    <w:p w14:paraId="2445CCB2" w14:textId="24CA95C4" w:rsidR="004D1111" w:rsidRDefault="004D1111" w:rsidP="004D1111">
      <w:pPr>
        <w:pStyle w:val="Corpodetexto"/>
        <w:spacing w:line="276" w:lineRule="auto"/>
        <w:ind w:left="140" w:right="65" w:firstLine="427"/>
        <w:rPr>
          <w:rFonts w:ascii="Arial" w:hAnsi="Arial" w:cs="Arial"/>
          <w:spacing w:val="-2"/>
          <w:sz w:val="22"/>
          <w:szCs w:val="22"/>
        </w:rPr>
      </w:pPr>
    </w:p>
    <w:p w14:paraId="0AE05686" w14:textId="5B640FBF" w:rsidR="004D1111" w:rsidRDefault="004D1111" w:rsidP="004D1111">
      <w:pPr>
        <w:pStyle w:val="Corpodetexto"/>
        <w:spacing w:line="276" w:lineRule="auto"/>
        <w:ind w:left="140" w:right="65" w:firstLine="427"/>
        <w:rPr>
          <w:rFonts w:ascii="Arial" w:hAnsi="Arial" w:cs="Arial"/>
          <w:spacing w:val="-2"/>
          <w:sz w:val="22"/>
          <w:szCs w:val="22"/>
        </w:rPr>
      </w:pPr>
    </w:p>
    <w:p w14:paraId="28BCEDA7" w14:textId="72F5DC48" w:rsidR="004D1111" w:rsidRDefault="004D1111" w:rsidP="004D1111">
      <w:pPr>
        <w:pStyle w:val="Corpodetexto"/>
        <w:spacing w:line="276" w:lineRule="auto"/>
        <w:ind w:left="140" w:right="65" w:firstLine="427"/>
        <w:rPr>
          <w:rFonts w:ascii="Arial" w:hAnsi="Arial" w:cs="Arial"/>
          <w:spacing w:val="-2"/>
          <w:sz w:val="22"/>
          <w:szCs w:val="22"/>
        </w:rPr>
      </w:pPr>
    </w:p>
    <w:p w14:paraId="5D10B456" w14:textId="64E31C95" w:rsidR="004D1111" w:rsidRDefault="004D1111" w:rsidP="004D1111">
      <w:pPr>
        <w:pStyle w:val="Corpodetexto"/>
        <w:spacing w:line="276" w:lineRule="auto"/>
        <w:ind w:left="140" w:right="65" w:firstLine="427"/>
        <w:rPr>
          <w:rFonts w:ascii="Arial" w:hAnsi="Arial" w:cs="Arial"/>
          <w:spacing w:val="-2"/>
          <w:sz w:val="22"/>
          <w:szCs w:val="22"/>
        </w:rPr>
      </w:pPr>
    </w:p>
    <w:p w14:paraId="77CC7C0F" w14:textId="7AC035EB" w:rsidR="004D1111" w:rsidRDefault="004D1111" w:rsidP="004D1111">
      <w:pPr>
        <w:pStyle w:val="Corpodetexto"/>
        <w:spacing w:line="276" w:lineRule="auto"/>
        <w:ind w:left="140" w:right="65" w:firstLine="427"/>
        <w:rPr>
          <w:rFonts w:ascii="Arial" w:hAnsi="Arial" w:cs="Arial"/>
          <w:spacing w:val="-2"/>
          <w:sz w:val="22"/>
          <w:szCs w:val="22"/>
        </w:rPr>
      </w:pPr>
    </w:p>
    <w:p w14:paraId="3AE17CEB" w14:textId="778229A5" w:rsidR="004D1111" w:rsidRDefault="004D1111" w:rsidP="004D1111">
      <w:pPr>
        <w:pStyle w:val="Corpodetexto"/>
        <w:spacing w:line="276" w:lineRule="auto"/>
        <w:ind w:left="140" w:right="65" w:firstLine="427"/>
        <w:rPr>
          <w:rFonts w:ascii="Arial" w:hAnsi="Arial" w:cs="Arial"/>
          <w:spacing w:val="-2"/>
          <w:sz w:val="22"/>
          <w:szCs w:val="22"/>
        </w:rPr>
      </w:pPr>
    </w:p>
    <w:p w14:paraId="1D948AA5" w14:textId="66979DB0" w:rsidR="004D1111" w:rsidRPr="004D1111" w:rsidRDefault="004D1111" w:rsidP="004D1111">
      <w:pPr>
        <w:pStyle w:val="Corpodetexto"/>
        <w:spacing w:line="276" w:lineRule="auto"/>
        <w:ind w:left="140" w:right="65" w:firstLine="427"/>
        <w:rPr>
          <w:rFonts w:ascii="Arial" w:hAnsi="Arial" w:cs="Arial"/>
          <w:sz w:val="22"/>
          <w:szCs w:val="22"/>
        </w:rPr>
      </w:pPr>
      <w:r>
        <w:rPr>
          <w:noProof/>
        </w:rPr>
        <w:drawing>
          <wp:anchor distT="0" distB="0" distL="114300" distR="114300" simplePos="0" relativeHeight="251659264" behindDoc="0" locked="0" layoutInCell="1" allowOverlap="1" wp14:anchorId="618964E8" wp14:editId="32E6A854">
            <wp:simplePos x="0" y="0"/>
            <wp:positionH relativeFrom="column">
              <wp:posOffset>-3809</wp:posOffset>
            </wp:positionH>
            <wp:positionV relativeFrom="paragraph">
              <wp:posOffset>-4445</wp:posOffset>
            </wp:positionV>
            <wp:extent cx="5372100" cy="3762375"/>
            <wp:effectExtent l="0" t="0" r="0" b="9525"/>
            <wp:wrapNone/>
            <wp:docPr id="13" name="Image 8"/>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5" cstate="print"/>
                    <a:stretch>
                      <a:fillRect/>
                    </a:stretch>
                  </pic:blipFill>
                  <pic:spPr>
                    <a:xfrm>
                      <a:off x="0" y="0"/>
                      <a:ext cx="5372613" cy="3762734"/>
                    </a:xfrm>
                    <a:prstGeom prst="rect">
                      <a:avLst/>
                    </a:prstGeom>
                  </pic:spPr>
                </pic:pic>
              </a:graphicData>
            </a:graphic>
            <wp14:sizeRelH relativeFrom="margin">
              <wp14:pctWidth>0</wp14:pctWidth>
            </wp14:sizeRelH>
            <wp14:sizeRelV relativeFrom="margin">
              <wp14:pctHeight>0</wp14:pctHeight>
            </wp14:sizeRelV>
          </wp:anchor>
        </w:drawing>
      </w:r>
    </w:p>
    <w:p w14:paraId="18FA4E36" w14:textId="77777777" w:rsidR="004D1111" w:rsidRPr="004D1111" w:rsidRDefault="004D1111" w:rsidP="004D1111">
      <w:pPr>
        <w:widowControl w:val="0"/>
        <w:autoSpaceDE w:val="0"/>
        <w:autoSpaceDN w:val="0"/>
        <w:rPr>
          <w:rFonts w:ascii="Arial" w:hAnsi="Arial" w:cs="Arial"/>
          <w:spacing w:val="-11"/>
        </w:rPr>
      </w:pPr>
    </w:p>
    <w:p w14:paraId="246CC9E8" w14:textId="77777777" w:rsidR="004D1111" w:rsidRDefault="004D1111" w:rsidP="00430105">
      <w:pPr>
        <w:pStyle w:val="PargrafodaLista"/>
        <w:widowControl w:val="0"/>
        <w:autoSpaceDE w:val="0"/>
        <w:autoSpaceDN w:val="0"/>
        <w:ind w:left="68" w:firstLine="652"/>
        <w:rPr>
          <w:rFonts w:ascii="Arial" w:hAnsi="Arial" w:cs="Arial"/>
          <w:spacing w:val="-11"/>
        </w:rPr>
      </w:pPr>
    </w:p>
    <w:p w14:paraId="5003904B" w14:textId="77777777" w:rsidR="004D1111" w:rsidRDefault="004D1111" w:rsidP="00430105">
      <w:pPr>
        <w:pStyle w:val="PargrafodaLista"/>
        <w:widowControl w:val="0"/>
        <w:autoSpaceDE w:val="0"/>
        <w:autoSpaceDN w:val="0"/>
        <w:ind w:left="68" w:firstLine="652"/>
        <w:rPr>
          <w:rFonts w:ascii="Arial" w:hAnsi="Arial" w:cs="Arial"/>
          <w:spacing w:val="-11"/>
        </w:rPr>
      </w:pPr>
    </w:p>
    <w:p w14:paraId="6D61859D" w14:textId="77777777" w:rsidR="004D1111" w:rsidRDefault="004D1111" w:rsidP="00430105">
      <w:pPr>
        <w:pStyle w:val="PargrafodaLista"/>
        <w:widowControl w:val="0"/>
        <w:autoSpaceDE w:val="0"/>
        <w:autoSpaceDN w:val="0"/>
        <w:ind w:left="68" w:firstLine="652"/>
        <w:rPr>
          <w:rFonts w:ascii="Arial" w:hAnsi="Arial" w:cs="Arial"/>
          <w:spacing w:val="-11"/>
        </w:rPr>
      </w:pPr>
    </w:p>
    <w:p w14:paraId="7E7255FA" w14:textId="77777777" w:rsidR="004D1111" w:rsidRDefault="004D1111" w:rsidP="00430105">
      <w:pPr>
        <w:pStyle w:val="PargrafodaLista"/>
        <w:widowControl w:val="0"/>
        <w:autoSpaceDE w:val="0"/>
        <w:autoSpaceDN w:val="0"/>
        <w:ind w:left="68" w:firstLine="652"/>
        <w:rPr>
          <w:rFonts w:ascii="Arial" w:hAnsi="Arial" w:cs="Arial"/>
          <w:spacing w:val="-11"/>
        </w:rPr>
      </w:pPr>
    </w:p>
    <w:p w14:paraId="142B602C" w14:textId="77777777" w:rsidR="004D1111" w:rsidRDefault="004D1111" w:rsidP="00430105">
      <w:pPr>
        <w:pStyle w:val="PargrafodaLista"/>
        <w:widowControl w:val="0"/>
        <w:autoSpaceDE w:val="0"/>
        <w:autoSpaceDN w:val="0"/>
        <w:ind w:left="68" w:firstLine="652"/>
        <w:rPr>
          <w:rFonts w:ascii="Arial" w:hAnsi="Arial" w:cs="Arial"/>
          <w:spacing w:val="-11"/>
        </w:rPr>
      </w:pPr>
    </w:p>
    <w:p w14:paraId="48EC4E27" w14:textId="77777777" w:rsidR="004D1111" w:rsidRDefault="004D1111" w:rsidP="00430105">
      <w:pPr>
        <w:pStyle w:val="PargrafodaLista"/>
        <w:widowControl w:val="0"/>
        <w:autoSpaceDE w:val="0"/>
        <w:autoSpaceDN w:val="0"/>
        <w:ind w:left="68" w:firstLine="652"/>
        <w:rPr>
          <w:rFonts w:ascii="Arial" w:hAnsi="Arial" w:cs="Arial"/>
          <w:spacing w:val="-11"/>
        </w:rPr>
      </w:pPr>
    </w:p>
    <w:p w14:paraId="211DDDFF" w14:textId="77777777" w:rsidR="004D1111" w:rsidRDefault="004D1111" w:rsidP="00430105">
      <w:pPr>
        <w:pStyle w:val="PargrafodaLista"/>
        <w:widowControl w:val="0"/>
        <w:autoSpaceDE w:val="0"/>
        <w:autoSpaceDN w:val="0"/>
        <w:ind w:left="68" w:firstLine="652"/>
        <w:rPr>
          <w:rFonts w:ascii="Arial" w:hAnsi="Arial" w:cs="Arial"/>
          <w:spacing w:val="-11"/>
        </w:rPr>
      </w:pPr>
    </w:p>
    <w:p w14:paraId="7AF050D1" w14:textId="77777777" w:rsidR="004D1111" w:rsidRDefault="004D1111" w:rsidP="00430105">
      <w:pPr>
        <w:pStyle w:val="PargrafodaLista"/>
        <w:widowControl w:val="0"/>
        <w:autoSpaceDE w:val="0"/>
        <w:autoSpaceDN w:val="0"/>
        <w:ind w:left="68" w:firstLine="652"/>
        <w:rPr>
          <w:rFonts w:ascii="Arial" w:hAnsi="Arial" w:cs="Arial"/>
          <w:spacing w:val="-11"/>
        </w:rPr>
      </w:pPr>
    </w:p>
    <w:p w14:paraId="2E2AD3C7" w14:textId="77777777" w:rsidR="004D1111" w:rsidRDefault="004D1111" w:rsidP="00430105">
      <w:pPr>
        <w:pStyle w:val="PargrafodaLista"/>
        <w:widowControl w:val="0"/>
        <w:autoSpaceDE w:val="0"/>
        <w:autoSpaceDN w:val="0"/>
        <w:ind w:left="68" w:firstLine="652"/>
        <w:rPr>
          <w:rFonts w:ascii="Arial" w:hAnsi="Arial" w:cs="Arial"/>
          <w:spacing w:val="-11"/>
        </w:rPr>
      </w:pPr>
    </w:p>
    <w:p w14:paraId="15D23B72" w14:textId="77777777" w:rsidR="004D1111" w:rsidRDefault="004D1111" w:rsidP="00430105">
      <w:pPr>
        <w:pStyle w:val="PargrafodaLista"/>
        <w:widowControl w:val="0"/>
        <w:autoSpaceDE w:val="0"/>
        <w:autoSpaceDN w:val="0"/>
        <w:ind w:left="68" w:firstLine="652"/>
        <w:rPr>
          <w:rFonts w:ascii="Arial" w:hAnsi="Arial" w:cs="Arial"/>
          <w:spacing w:val="-11"/>
        </w:rPr>
      </w:pPr>
    </w:p>
    <w:p w14:paraId="3E97A8C2" w14:textId="77777777" w:rsidR="004D1111" w:rsidRDefault="004D1111" w:rsidP="00430105">
      <w:pPr>
        <w:pStyle w:val="PargrafodaLista"/>
        <w:widowControl w:val="0"/>
        <w:autoSpaceDE w:val="0"/>
        <w:autoSpaceDN w:val="0"/>
        <w:ind w:left="68" w:firstLine="652"/>
        <w:rPr>
          <w:rFonts w:ascii="Arial" w:hAnsi="Arial" w:cs="Arial"/>
          <w:spacing w:val="-11"/>
        </w:rPr>
      </w:pPr>
    </w:p>
    <w:p w14:paraId="24FB2A2C" w14:textId="77777777" w:rsidR="004D1111" w:rsidRDefault="004D1111" w:rsidP="00430105">
      <w:pPr>
        <w:pStyle w:val="PargrafodaLista"/>
        <w:widowControl w:val="0"/>
        <w:autoSpaceDE w:val="0"/>
        <w:autoSpaceDN w:val="0"/>
        <w:ind w:left="68" w:firstLine="652"/>
        <w:rPr>
          <w:rFonts w:ascii="Arial" w:hAnsi="Arial" w:cs="Arial"/>
          <w:spacing w:val="-11"/>
        </w:rPr>
      </w:pPr>
    </w:p>
    <w:p w14:paraId="1C6FEE6B" w14:textId="77777777" w:rsidR="004D1111" w:rsidRDefault="004D1111" w:rsidP="00430105">
      <w:pPr>
        <w:pStyle w:val="PargrafodaLista"/>
        <w:widowControl w:val="0"/>
        <w:autoSpaceDE w:val="0"/>
        <w:autoSpaceDN w:val="0"/>
        <w:ind w:left="68" w:firstLine="652"/>
        <w:rPr>
          <w:rFonts w:ascii="Arial" w:hAnsi="Arial" w:cs="Arial"/>
          <w:spacing w:val="-11"/>
        </w:rPr>
      </w:pPr>
    </w:p>
    <w:p w14:paraId="455A2058" w14:textId="77777777" w:rsidR="004D1111" w:rsidRDefault="004D1111" w:rsidP="00430105">
      <w:pPr>
        <w:pStyle w:val="PargrafodaLista"/>
        <w:widowControl w:val="0"/>
        <w:autoSpaceDE w:val="0"/>
        <w:autoSpaceDN w:val="0"/>
        <w:ind w:left="68" w:firstLine="652"/>
        <w:rPr>
          <w:rFonts w:ascii="Arial" w:hAnsi="Arial" w:cs="Arial"/>
          <w:spacing w:val="-11"/>
        </w:rPr>
      </w:pPr>
    </w:p>
    <w:p w14:paraId="2CD90D34" w14:textId="77777777" w:rsidR="004D1111" w:rsidRDefault="004D1111" w:rsidP="00430105">
      <w:pPr>
        <w:pStyle w:val="PargrafodaLista"/>
        <w:widowControl w:val="0"/>
        <w:autoSpaceDE w:val="0"/>
        <w:autoSpaceDN w:val="0"/>
        <w:ind w:left="68" w:firstLine="652"/>
        <w:rPr>
          <w:rFonts w:ascii="Arial" w:hAnsi="Arial" w:cs="Arial"/>
          <w:spacing w:val="-11"/>
        </w:rPr>
      </w:pPr>
    </w:p>
    <w:p w14:paraId="26784979" w14:textId="77777777" w:rsidR="004D1111" w:rsidRDefault="004D1111" w:rsidP="00430105">
      <w:pPr>
        <w:pStyle w:val="PargrafodaLista"/>
        <w:widowControl w:val="0"/>
        <w:autoSpaceDE w:val="0"/>
        <w:autoSpaceDN w:val="0"/>
        <w:ind w:left="68" w:firstLine="652"/>
        <w:rPr>
          <w:rFonts w:ascii="Arial" w:hAnsi="Arial" w:cs="Arial"/>
          <w:spacing w:val="-11"/>
        </w:rPr>
      </w:pPr>
    </w:p>
    <w:p w14:paraId="07A3282F" w14:textId="77777777" w:rsidR="004D1111" w:rsidRDefault="004D1111" w:rsidP="00430105">
      <w:pPr>
        <w:pStyle w:val="PargrafodaLista"/>
        <w:widowControl w:val="0"/>
        <w:autoSpaceDE w:val="0"/>
        <w:autoSpaceDN w:val="0"/>
        <w:ind w:left="68" w:firstLine="652"/>
        <w:rPr>
          <w:rFonts w:ascii="Arial" w:hAnsi="Arial" w:cs="Arial"/>
          <w:spacing w:val="-11"/>
        </w:rPr>
      </w:pPr>
    </w:p>
    <w:p w14:paraId="291378B1" w14:textId="77777777" w:rsidR="004D1111" w:rsidRDefault="004D1111" w:rsidP="00430105">
      <w:pPr>
        <w:pStyle w:val="PargrafodaLista"/>
        <w:widowControl w:val="0"/>
        <w:autoSpaceDE w:val="0"/>
        <w:autoSpaceDN w:val="0"/>
        <w:ind w:left="68" w:firstLine="652"/>
        <w:rPr>
          <w:rFonts w:ascii="Arial" w:hAnsi="Arial" w:cs="Arial"/>
          <w:spacing w:val="-11"/>
        </w:rPr>
      </w:pPr>
    </w:p>
    <w:p w14:paraId="77171F0B" w14:textId="77777777" w:rsidR="004D1111" w:rsidRDefault="004D1111" w:rsidP="00430105">
      <w:pPr>
        <w:pStyle w:val="PargrafodaLista"/>
        <w:widowControl w:val="0"/>
        <w:autoSpaceDE w:val="0"/>
        <w:autoSpaceDN w:val="0"/>
        <w:ind w:left="68" w:firstLine="652"/>
        <w:rPr>
          <w:rFonts w:ascii="Arial" w:hAnsi="Arial" w:cs="Arial"/>
          <w:spacing w:val="-11"/>
        </w:rPr>
      </w:pPr>
    </w:p>
    <w:p w14:paraId="4D57BAD4" w14:textId="77777777" w:rsidR="004D1111" w:rsidRDefault="004D1111" w:rsidP="00430105">
      <w:pPr>
        <w:pStyle w:val="PargrafodaLista"/>
        <w:widowControl w:val="0"/>
        <w:autoSpaceDE w:val="0"/>
        <w:autoSpaceDN w:val="0"/>
        <w:ind w:left="68" w:firstLine="652"/>
        <w:rPr>
          <w:rFonts w:ascii="Arial" w:hAnsi="Arial" w:cs="Arial"/>
          <w:spacing w:val="-11"/>
        </w:rPr>
      </w:pPr>
    </w:p>
    <w:tbl>
      <w:tblPr>
        <w:tblStyle w:val="Tabelacomgrade"/>
        <w:tblW w:w="0" w:type="auto"/>
        <w:shd w:val="pct25" w:color="auto" w:fill="auto"/>
        <w:tblLook w:val="04A0" w:firstRow="1" w:lastRow="0" w:firstColumn="1" w:lastColumn="0" w:noHBand="0" w:noVBand="1"/>
      </w:tblPr>
      <w:tblGrid>
        <w:gridCol w:w="8494"/>
      </w:tblGrid>
      <w:tr w:rsidR="00430105" w14:paraId="74B32CEA" w14:textId="77777777" w:rsidTr="00EA6753">
        <w:tc>
          <w:tcPr>
            <w:tcW w:w="8494" w:type="dxa"/>
            <w:shd w:val="pct25" w:color="auto" w:fill="auto"/>
          </w:tcPr>
          <w:p w14:paraId="46743F74" w14:textId="43334081" w:rsidR="00430105" w:rsidRDefault="004D1111" w:rsidP="00EA6753">
            <w:pPr>
              <w:spacing w:line="276" w:lineRule="auto"/>
              <w:rPr>
                <w:rFonts w:ascii="Arial" w:hAnsi="Arial" w:cs="Arial"/>
                <w:b/>
                <w:bCs/>
                <w:sz w:val="22"/>
                <w:szCs w:val="22"/>
              </w:rPr>
            </w:pPr>
            <w:r>
              <w:rPr>
                <w:rFonts w:ascii="Arial" w:hAnsi="Arial" w:cs="Arial"/>
                <w:b/>
                <w:bCs/>
                <w:sz w:val="22"/>
                <w:szCs w:val="22"/>
              </w:rPr>
              <w:t>2</w:t>
            </w:r>
            <w:r w:rsidR="00430105" w:rsidRPr="00E4431D">
              <w:rPr>
                <w:rFonts w:ascii="Arial" w:hAnsi="Arial" w:cs="Arial"/>
                <w:b/>
                <w:bCs/>
                <w:sz w:val="22"/>
                <w:szCs w:val="22"/>
              </w:rPr>
              <w:t xml:space="preserve"> FUNDAMENTAÇÃO LEGAL:</w:t>
            </w:r>
          </w:p>
        </w:tc>
      </w:tr>
    </w:tbl>
    <w:p w14:paraId="7AC3FA81" w14:textId="77777777" w:rsidR="004D1111" w:rsidRPr="004D1111" w:rsidRDefault="004D1111" w:rsidP="004D1111">
      <w:pPr>
        <w:pStyle w:val="Corpodetexto"/>
        <w:spacing w:line="276" w:lineRule="auto"/>
        <w:ind w:left="140" w:right="67" w:firstLine="360"/>
        <w:rPr>
          <w:rFonts w:ascii="Arial" w:hAnsi="Arial" w:cs="Arial"/>
          <w:sz w:val="22"/>
          <w:szCs w:val="22"/>
        </w:rPr>
      </w:pPr>
      <w:r w:rsidRPr="004D1111">
        <w:rPr>
          <w:rFonts w:ascii="Arial" w:hAnsi="Arial" w:cs="Arial"/>
          <w:sz w:val="22"/>
          <w:szCs w:val="22"/>
        </w:rPr>
        <w:t>Lei Federal nº 14.133, de 01 de abril de 2021, da Lei Complementar nº 123, de 14 de dezembro de 2006, alterada pela Lei Complementar Federal nº 147, de 07 de agosto de 2014 e Decreto Municipal nº 471/2023.</w:t>
      </w:r>
    </w:p>
    <w:p w14:paraId="221DD997" w14:textId="77777777" w:rsidR="004D1111" w:rsidRPr="00E4431D" w:rsidRDefault="004D1111" w:rsidP="00430105">
      <w:pPr>
        <w:spacing w:line="276" w:lineRule="auto"/>
        <w:ind w:firstLine="708"/>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494"/>
      </w:tblGrid>
      <w:tr w:rsidR="00430105" w14:paraId="0DDCCBCD" w14:textId="77777777" w:rsidTr="00EA6753">
        <w:tc>
          <w:tcPr>
            <w:tcW w:w="8494" w:type="dxa"/>
            <w:shd w:val="pct25" w:color="auto" w:fill="auto"/>
          </w:tcPr>
          <w:p w14:paraId="05B50DBD" w14:textId="406EA096" w:rsidR="00430105" w:rsidRDefault="004D1111" w:rsidP="00EA6753">
            <w:pPr>
              <w:spacing w:line="276" w:lineRule="auto"/>
              <w:rPr>
                <w:rFonts w:ascii="Arial" w:hAnsi="Arial" w:cs="Arial"/>
                <w:b/>
                <w:bCs/>
                <w:sz w:val="22"/>
                <w:szCs w:val="22"/>
              </w:rPr>
            </w:pPr>
            <w:r>
              <w:rPr>
                <w:rFonts w:ascii="Arial" w:hAnsi="Arial" w:cs="Arial"/>
                <w:b/>
                <w:bCs/>
                <w:sz w:val="22"/>
                <w:szCs w:val="22"/>
              </w:rPr>
              <w:t>3 DO VALOR ESTIMADO</w:t>
            </w:r>
          </w:p>
        </w:tc>
      </w:tr>
    </w:tbl>
    <w:p w14:paraId="7CB226EB" w14:textId="77777777" w:rsidR="004D1111" w:rsidRPr="004D1111" w:rsidRDefault="004D1111" w:rsidP="004D1111">
      <w:pPr>
        <w:pStyle w:val="Corpodetexto"/>
        <w:spacing w:line="276" w:lineRule="auto"/>
        <w:ind w:left="140" w:right="64" w:firstLine="358"/>
        <w:rPr>
          <w:rFonts w:ascii="Arial" w:hAnsi="Arial" w:cs="Arial"/>
          <w:sz w:val="22"/>
          <w:szCs w:val="22"/>
        </w:rPr>
      </w:pPr>
      <w:r w:rsidRPr="004D1111">
        <w:rPr>
          <w:rFonts w:ascii="Arial" w:hAnsi="Arial" w:cs="Arial"/>
          <w:sz w:val="22"/>
          <w:szCs w:val="22"/>
        </w:rPr>
        <w:t>Foram solicitados orçamentos</w:t>
      </w:r>
      <w:r w:rsidRPr="004D1111">
        <w:rPr>
          <w:rFonts w:ascii="Arial" w:hAnsi="Arial" w:cs="Arial"/>
          <w:spacing w:val="-2"/>
          <w:sz w:val="22"/>
          <w:szCs w:val="22"/>
        </w:rPr>
        <w:t xml:space="preserve"> </w:t>
      </w:r>
      <w:r w:rsidRPr="004D1111">
        <w:rPr>
          <w:rFonts w:ascii="Arial" w:hAnsi="Arial" w:cs="Arial"/>
          <w:sz w:val="22"/>
          <w:szCs w:val="22"/>
        </w:rPr>
        <w:t>a</w:t>
      </w:r>
      <w:r w:rsidRPr="004D1111">
        <w:rPr>
          <w:rFonts w:ascii="Arial" w:hAnsi="Arial" w:cs="Arial"/>
          <w:spacing w:val="-1"/>
          <w:sz w:val="22"/>
          <w:szCs w:val="22"/>
        </w:rPr>
        <w:t xml:space="preserve"> </w:t>
      </w:r>
      <w:r w:rsidRPr="004D1111">
        <w:rPr>
          <w:rFonts w:ascii="Arial" w:hAnsi="Arial" w:cs="Arial"/>
          <w:sz w:val="22"/>
          <w:szCs w:val="22"/>
        </w:rPr>
        <w:t>três</w:t>
      </w:r>
      <w:r w:rsidRPr="004D1111">
        <w:rPr>
          <w:rFonts w:ascii="Arial" w:hAnsi="Arial" w:cs="Arial"/>
          <w:spacing w:val="-2"/>
          <w:sz w:val="22"/>
          <w:szCs w:val="22"/>
        </w:rPr>
        <w:t xml:space="preserve"> </w:t>
      </w:r>
      <w:r w:rsidRPr="004D1111">
        <w:rPr>
          <w:rFonts w:ascii="Arial" w:hAnsi="Arial" w:cs="Arial"/>
          <w:sz w:val="22"/>
          <w:szCs w:val="22"/>
        </w:rPr>
        <w:t>empresas do ramo</w:t>
      </w:r>
      <w:r w:rsidRPr="004D1111">
        <w:rPr>
          <w:rFonts w:ascii="Arial" w:hAnsi="Arial" w:cs="Arial"/>
          <w:spacing w:val="-1"/>
          <w:sz w:val="22"/>
          <w:szCs w:val="22"/>
        </w:rPr>
        <w:t xml:space="preserve"> </w:t>
      </w:r>
      <w:r w:rsidRPr="004D1111">
        <w:rPr>
          <w:rFonts w:ascii="Arial" w:hAnsi="Arial" w:cs="Arial"/>
          <w:sz w:val="22"/>
          <w:szCs w:val="22"/>
        </w:rPr>
        <w:t>de</w:t>
      </w:r>
      <w:r w:rsidRPr="004D1111">
        <w:rPr>
          <w:rFonts w:ascii="Arial" w:hAnsi="Arial" w:cs="Arial"/>
          <w:spacing w:val="-1"/>
          <w:sz w:val="22"/>
          <w:szCs w:val="22"/>
        </w:rPr>
        <w:t xml:space="preserve"> </w:t>
      </w:r>
      <w:r w:rsidRPr="004D1111">
        <w:rPr>
          <w:rFonts w:ascii="Arial" w:hAnsi="Arial" w:cs="Arial"/>
          <w:sz w:val="22"/>
          <w:szCs w:val="22"/>
        </w:rPr>
        <w:t>atividade, situadas na região, para a execução da obra de recuperação e proteção de nascentes, conforme os moldes e condições previamente especificados. Esses orçamentos foram analisados para garantir</w:t>
      </w:r>
      <w:r w:rsidRPr="004D1111">
        <w:rPr>
          <w:rFonts w:ascii="Arial" w:hAnsi="Arial" w:cs="Arial"/>
          <w:spacing w:val="40"/>
          <w:sz w:val="22"/>
          <w:szCs w:val="22"/>
        </w:rPr>
        <w:t xml:space="preserve"> </w:t>
      </w:r>
      <w:r w:rsidRPr="004D1111">
        <w:rPr>
          <w:rFonts w:ascii="Arial" w:hAnsi="Arial" w:cs="Arial"/>
          <w:sz w:val="22"/>
          <w:szCs w:val="22"/>
        </w:rPr>
        <w:t>que os custos estimados reflitam as condições reais do mercado.</w:t>
      </w:r>
    </w:p>
    <w:p w14:paraId="5378AC99" w14:textId="18BCBAAB" w:rsidR="004D1111" w:rsidRPr="004D1111" w:rsidRDefault="004D1111" w:rsidP="004D1111">
      <w:pPr>
        <w:pStyle w:val="Corpodetexto"/>
        <w:spacing w:line="276" w:lineRule="auto"/>
        <w:ind w:left="140" w:right="58" w:firstLine="358"/>
        <w:rPr>
          <w:rFonts w:ascii="Arial" w:hAnsi="Arial" w:cs="Arial"/>
          <w:sz w:val="22"/>
          <w:szCs w:val="22"/>
        </w:rPr>
      </w:pPr>
      <w:r w:rsidRPr="004D1111">
        <w:rPr>
          <w:rFonts w:ascii="Arial" w:hAnsi="Arial" w:cs="Arial"/>
          <w:sz w:val="22"/>
          <w:szCs w:val="22"/>
        </w:rPr>
        <w:t>Para a definição do valor máximo, utilizou-se a média dos três orçamentos obtidos durante as pesquisas de preços.Com base nos orçamentos fornecidos pelas empresas do setor, conforme os critérios e condições mencionados anteriormente, foi possível analisar e determinar um investimento máximo de R$ 17.000,00 (Dezessete Mil Reais).</w:t>
      </w:r>
    </w:p>
    <w:p w14:paraId="6C0A418D" w14:textId="77777777" w:rsidR="00430105" w:rsidRPr="00E4431D" w:rsidRDefault="00430105" w:rsidP="00430105">
      <w:pPr>
        <w:spacing w:line="276" w:lineRule="auto"/>
        <w:ind w:firstLine="708"/>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494"/>
      </w:tblGrid>
      <w:tr w:rsidR="00430105" w14:paraId="6762C798" w14:textId="77777777" w:rsidTr="00EA6753">
        <w:tc>
          <w:tcPr>
            <w:tcW w:w="8494" w:type="dxa"/>
            <w:shd w:val="pct25" w:color="auto" w:fill="auto"/>
          </w:tcPr>
          <w:p w14:paraId="60819CA1" w14:textId="0DC88984" w:rsidR="00430105" w:rsidRDefault="004D1111" w:rsidP="00EA6753">
            <w:pPr>
              <w:spacing w:line="276" w:lineRule="auto"/>
              <w:rPr>
                <w:rFonts w:ascii="Arial" w:hAnsi="Arial" w:cs="Arial"/>
                <w:b/>
                <w:bCs/>
                <w:sz w:val="22"/>
                <w:szCs w:val="22"/>
              </w:rPr>
            </w:pPr>
            <w:r>
              <w:rPr>
                <w:rFonts w:ascii="Arial" w:hAnsi="Arial" w:cs="Arial"/>
                <w:b/>
                <w:bCs/>
                <w:sz w:val="22"/>
                <w:szCs w:val="22"/>
              </w:rPr>
              <w:t xml:space="preserve">4 </w:t>
            </w:r>
            <w:r w:rsidR="00430105" w:rsidRPr="00E4431D">
              <w:rPr>
                <w:rFonts w:ascii="Arial" w:hAnsi="Arial" w:cs="Arial"/>
                <w:b/>
                <w:bCs/>
                <w:sz w:val="22"/>
                <w:szCs w:val="22"/>
              </w:rPr>
              <w:t>DA COTAÇÃO DE PREÇOS</w:t>
            </w:r>
          </w:p>
        </w:tc>
      </w:tr>
    </w:tbl>
    <w:p w14:paraId="6125FA3A" w14:textId="08FD64B5" w:rsidR="00F36D50" w:rsidRPr="004D1111" w:rsidRDefault="00F36D50" w:rsidP="00F36D50">
      <w:pPr>
        <w:ind w:left="1" w:right="137"/>
        <w:rPr>
          <w:rFonts w:ascii="Arial" w:hAnsi="Arial" w:cs="Arial"/>
          <w:b/>
          <w:sz w:val="22"/>
          <w:szCs w:val="22"/>
        </w:rPr>
      </w:pPr>
    </w:p>
    <w:tbl>
      <w:tblPr>
        <w:tblStyle w:val="TableNormal"/>
        <w:tblW w:w="0" w:type="auto"/>
        <w:tblInd w:w="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7"/>
        <w:gridCol w:w="3334"/>
        <w:gridCol w:w="1084"/>
      </w:tblGrid>
      <w:tr w:rsidR="004D1111" w:rsidRPr="004D1111" w14:paraId="13542745" w14:textId="77777777" w:rsidTr="00F630E0">
        <w:tc>
          <w:tcPr>
            <w:tcW w:w="3337" w:type="dxa"/>
          </w:tcPr>
          <w:p w14:paraId="3E40CDC0" w14:textId="77777777" w:rsidR="004D1111" w:rsidRPr="004D1111" w:rsidRDefault="004D1111" w:rsidP="005B54F5">
            <w:pPr>
              <w:pStyle w:val="TableParagraph"/>
              <w:rPr>
                <w:sz w:val="16"/>
                <w:szCs w:val="18"/>
              </w:rPr>
            </w:pPr>
            <w:r w:rsidRPr="004D1111">
              <w:rPr>
                <w:sz w:val="16"/>
                <w:szCs w:val="18"/>
              </w:rPr>
              <w:t>CABRAL</w:t>
            </w:r>
            <w:r w:rsidRPr="004D1111">
              <w:rPr>
                <w:spacing w:val="-10"/>
                <w:sz w:val="16"/>
                <w:szCs w:val="18"/>
              </w:rPr>
              <w:t xml:space="preserve"> </w:t>
            </w:r>
            <w:r w:rsidRPr="004D1111">
              <w:rPr>
                <w:sz w:val="16"/>
                <w:szCs w:val="18"/>
              </w:rPr>
              <w:t>ASSESSORIA</w:t>
            </w:r>
            <w:r w:rsidRPr="004D1111">
              <w:rPr>
                <w:spacing w:val="-10"/>
                <w:sz w:val="16"/>
                <w:szCs w:val="18"/>
              </w:rPr>
              <w:t xml:space="preserve"> </w:t>
            </w:r>
            <w:r w:rsidRPr="004D1111">
              <w:rPr>
                <w:spacing w:val="-4"/>
                <w:sz w:val="16"/>
                <w:szCs w:val="18"/>
              </w:rPr>
              <w:t>LTDA</w:t>
            </w:r>
          </w:p>
        </w:tc>
        <w:tc>
          <w:tcPr>
            <w:tcW w:w="3334" w:type="dxa"/>
          </w:tcPr>
          <w:p w14:paraId="57221BCF" w14:textId="77777777" w:rsidR="004D1111" w:rsidRPr="004D1111" w:rsidRDefault="004D1111" w:rsidP="005B54F5">
            <w:pPr>
              <w:pStyle w:val="TableParagraph"/>
              <w:tabs>
                <w:tab w:val="left" w:pos="2948"/>
              </w:tabs>
              <w:ind w:right="96"/>
              <w:jc w:val="both"/>
              <w:rPr>
                <w:sz w:val="16"/>
                <w:szCs w:val="18"/>
              </w:rPr>
            </w:pPr>
            <w:r w:rsidRPr="004D1111">
              <w:rPr>
                <w:sz w:val="16"/>
                <w:szCs w:val="18"/>
              </w:rPr>
              <w:t xml:space="preserve">CONTRATAÇÃO DE EMPRESA </w:t>
            </w:r>
            <w:r w:rsidRPr="004D1111">
              <w:rPr>
                <w:spacing w:val="-2"/>
                <w:sz w:val="16"/>
                <w:szCs w:val="18"/>
              </w:rPr>
              <w:t>ESPECIALIZADA</w:t>
            </w:r>
            <w:r w:rsidRPr="004D1111">
              <w:rPr>
                <w:sz w:val="16"/>
                <w:szCs w:val="18"/>
              </w:rPr>
              <w:tab/>
            </w:r>
            <w:r w:rsidRPr="004D1111">
              <w:rPr>
                <w:spacing w:val="-6"/>
                <w:sz w:val="16"/>
                <w:szCs w:val="18"/>
              </w:rPr>
              <w:t xml:space="preserve">NA </w:t>
            </w:r>
            <w:r w:rsidRPr="004D1111">
              <w:rPr>
                <w:sz w:val="16"/>
                <w:szCs w:val="18"/>
              </w:rPr>
              <w:t>RECUPERAÇÃO</w:t>
            </w:r>
            <w:r w:rsidRPr="004D1111">
              <w:rPr>
                <w:spacing w:val="54"/>
                <w:sz w:val="16"/>
                <w:szCs w:val="18"/>
              </w:rPr>
              <w:t xml:space="preserve"> </w:t>
            </w:r>
            <w:r w:rsidRPr="004D1111">
              <w:rPr>
                <w:sz w:val="16"/>
                <w:szCs w:val="18"/>
              </w:rPr>
              <w:t>DE</w:t>
            </w:r>
            <w:r w:rsidRPr="004D1111">
              <w:rPr>
                <w:spacing w:val="56"/>
                <w:sz w:val="16"/>
                <w:szCs w:val="18"/>
              </w:rPr>
              <w:t xml:space="preserve"> </w:t>
            </w:r>
            <w:r w:rsidRPr="004D1111">
              <w:rPr>
                <w:sz w:val="16"/>
                <w:szCs w:val="18"/>
              </w:rPr>
              <w:t>20</w:t>
            </w:r>
            <w:r w:rsidRPr="004D1111">
              <w:rPr>
                <w:spacing w:val="55"/>
                <w:sz w:val="16"/>
                <w:szCs w:val="18"/>
              </w:rPr>
              <w:t xml:space="preserve"> </w:t>
            </w:r>
            <w:r w:rsidRPr="004D1111">
              <w:rPr>
                <w:spacing w:val="-2"/>
                <w:sz w:val="16"/>
                <w:szCs w:val="18"/>
              </w:rPr>
              <w:t>(VINTE)</w:t>
            </w:r>
          </w:p>
          <w:p w14:paraId="5291C4F7" w14:textId="77777777" w:rsidR="004D1111" w:rsidRPr="004D1111" w:rsidRDefault="004D1111" w:rsidP="005B54F5">
            <w:pPr>
              <w:pStyle w:val="TableParagraph"/>
              <w:spacing w:before="1" w:line="211" w:lineRule="exact"/>
              <w:jc w:val="both"/>
              <w:rPr>
                <w:sz w:val="16"/>
                <w:szCs w:val="18"/>
              </w:rPr>
            </w:pPr>
            <w:r w:rsidRPr="004D1111">
              <w:rPr>
                <w:sz w:val="16"/>
                <w:szCs w:val="18"/>
              </w:rPr>
              <w:t>NASCENTES</w:t>
            </w:r>
            <w:r w:rsidRPr="004D1111">
              <w:rPr>
                <w:spacing w:val="-6"/>
                <w:sz w:val="16"/>
                <w:szCs w:val="18"/>
              </w:rPr>
              <w:t xml:space="preserve"> </w:t>
            </w:r>
            <w:r w:rsidRPr="004D1111">
              <w:rPr>
                <w:sz w:val="16"/>
                <w:szCs w:val="18"/>
              </w:rPr>
              <w:t>NA</w:t>
            </w:r>
            <w:r w:rsidRPr="004D1111">
              <w:rPr>
                <w:spacing w:val="-5"/>
                <w:sz w:val="16"/>
                <w:szCs w:val="18"/>
              </w:rPr>
              <w:t xml:space="preserve"> </w:t>
            </w:r>
            <w:r w:rsidRPr="004D1111">
              <w:rPr>
                <w:sz w:val="16"/>
                <w:szCs w:val="18"/>
              </w:rPr>
              <w:t>ÁREA</w:t>
            </w:r>
            <w:r w:rsidRPr="004D1111">
              <w:rPr>
                <w:spacing w:val="-6"/>
                <w:sz w:val="16"/>
                <w:szCs w:val="18"/>
              </w:rPr>
              <w:t xml:space="preserve"> </w:t>
            </w:r>
            <w:r w:rsidRPr="004D1111">
              <w:rPr>
                <w:spacing w:val="-2"/>
                <w:sz w:val="16"/>
                <w:szCs w:val="18"/>
              </w:rPr>
              <w:t>RURAL</w:t>
            </w:r>
          </w:p>
        </w:tc>
        <w:tc>
          <w:tcPr>
            <w:tcW w:w="1084" w:type="dxa"/>
          </w:tcPr>
          <w:p w14:paraId="3D3E1FBB" w14:textId="77777777" w:rsidR="004D1111" w:rsidRPr="004D1111" w:rsidRDefault="004D1111" w:rsidP="005B54F5">
            <w:pPr>
              <w:pStyle w:val="TableParagraph"/>
              <w:ind w:left="110"/>
              <w:rPr>
                <w:sz w:val="16"/>
                <w:szCs w:val="18"/>
              </w:rPr>
            </w:pPr>
            <w:r w:rsidRPr="004D1111">
              <w:rPr>
                <w:sz w:val="16"/>
                <w:szCs w:val="18"/>
              </w:rPr>
              <w:t>R$</w:t>
            </w:r>
            <w:r w:rsidRPr="004D1111">
              <w:rPr>
                <w:spacing w:val="-5"/>
                <w:sz w:val="16"/>
                <w:szCs w:val="18"/>
              </w:rPr>
              <w:t xml:space="preserve"> </w:t>
            </w:r>
            <w:r w:rsidRPr="004D1111">
              <w:rPr>
                <w:spacing w:val="-2"/>
                <w:sz w:val="16"/>
                <w:szCs w:val="18"/>
              </w:rPr>
              <w:t>23.000,00</w:t>
            </w:r>
          </w:p>
        </w:tc>
      </w:tr>
      <w:tr w:rsidR="004D1111" w:rsidRPr="004D1111" w14:paraId="6C553CB2" w14:textId="77777777" w:rsidTr="00F630E0">
        <w:tc>
          <w:tcPr>
            <w:tcW w:w="3337" w:type="dxa"/>
          </w:tcPr>
          <w:p w14:paraId="1E734FD8" w14:textId="77777777" w:rsidR="004D1111" w:rsidRPr="004D1111" w:rsidRDefault="004D1111" w:rsidP="005B54F5">
            <w:pPr>
              <w:pStyle w:val="TableParagraph"/>
              <w:rPr>
                <w:sz w:val="16"/>
                <w:szCs w:val="18"/>
              </w:rPr>
            </w:pPr>
            <w:r w:rsidRPr="004D1111">
              <w:rPr>
                <w:sz w:val="16"/>
                <w:szCs w:val="18"/>
              </w:rPr>
              <w:t>MEGA</w:t>
            </w:r>
            <w:r w:rsidRPr="004D1111">
              <w:rPr>
                <w:spacing w:val="-8"/>
                <w:sz w:val="16"/>
                <w:szCs w:val="18"/>
              </w:rPr>
              <w:t xml:space="preserve"> </w:t>
            </w:r>
            <w:r w:rsidRPr="004D1111">
              <w:rPr>
                <w:sz w:val="16"/>
                <w:szCs w:val="18"/>
              </w:rPr>
              <w:t>PORÇÃO</w:t>
            </w:r>
            <w:r w:rsidRPr="004D1111">
              <w:rPr>
                <w:spacing w:val="-9"/>
                <w:sz w:val="16"/>
                <w:szCs w:val="18"/>
              </w:rPr>
              <w:t xml:space="preserve"> </w:t>
            </w:r>
            <w:r w:rsidRPr="004D1111">
              <w:rPr>
                <w:spacing w:val="-4"/>
                <w:sz w:val="16"/>
                <w:szCs w:val="18"/>
              </w:rPr>
              <w:t>LTDA</w:t>
            </w:r>
          </w:p>
        </w:tc>
        <w:tc>
          <w:tcPr>
            <w:tcW w:w="3334" w:type="dxa"/>
          </w:tcPr>
          <w:p w14:paraId="48CAD9C6" w14:textId="77777777" w:rsidR="004D1111" w:rsidRPr="004D1111" w:rsidRDefault="004D1111" w:rsidP="005B54F5">
            <w:pPr>
              <w:pStyle w:val="TableParagraph"/>
              <w:tabs>
                <w:tab w:val="left" w:pos="2948"/>
              </w:tabs>
              <w:ind w:right="96"/>
              <w:jc w:val="both"/>
              <w:rPr>
                <w:sz w:val="16"/>
                <w:szCs w:val="18"/>
              </w:rPr>
            </w:pPr>
            <w:r w:rsidRPr="004D1111">
              <w:rPr>
                <w:sz w:val="16"/>
                <w:szCs w:val="18"/>
              </w:rPr>
              <w:t xml:space="preserve">CONTRATAÇÃO DE EMPRESA </w:t>
            </w:r>
            <w:r w:rsidRPr="004D1111">
              <w:rPr>
                <w:spacing w:val="-2"/>
                <w:sz w:val="16"/>
                <w:szCs w:val="18"/>
              </w:rPr>
              <w:t>ESPECIALIZADA</w:t>
            </w:r>
            <w:r w:rsidRPr="004D1111">
              <w:rPr>
                <w:sz w:val="16"/>
                <w:szCs w:val="18"/>
              </w:rPr>
              <w:tab/>
            </w:r>
            <w:r w:rsidRPr="004D1111">
              <w:rPr>
                <w:spacing w:val="-6"/>
                <w:sz w:val="16"/>
                <w:szCs w:val="18"/>
              </w:rPr>
              <w:t xml:space="preserve">NA </w:t>
            </w:r>
            <w:r w:rsidRPr="004D1111">
              <w:rPr>
                <w:sz w:val="16"/>
                <w:szCs w:val="18"/>
              </w:rPr>
              <w:t>RECUPERAÇÃO</w:t>
            </w:r>
            <w:r w:rsidRPr="004D1111">
              <w:rPr>
                <w:spacing w:val="54"/>
                <w:sz w:val="16"/>
                <w:szCs w:val="18"/>
              </w:rPr>
              <w:t xml:space="preserve"> </w:t>
            </w:r>
            <w:r w:rsidRPr="004D1111">
              <w:rPr>
                <w:sz w:val="16"/>
                <w:szCs w:val="18"/>
              </w:rPr>
              <w:t>DE</w:t>
            </w:r>
            <w:r w:rsidRPr="004D1111">
              <w:rPr>
                <w:spacing w:val="56"/>
                <w:sz w:val="16"/>
                <w:szCs w:val="18"/>
              </w:rPr>
              <w:t xml:space="preserve"> </w:t>
            </w:r>
            <w:r w:rsidRPr="004D1111">
              <w:rPr>
                <w:sz w:val="16"/>
                <w:szCs w:val="18"/>
              </w:rPr>
              <w:t>20</w:t>
            </w:r>
            <w:r w:rsidRPr="004D1111">
              <w:rPr>
                <w:spacing w:val="55"/>
                <w:sz w:val="16"/>
                <w:szCs w:val="18"/>
              </w:rPr>
              <w:t xml:space="preserve"> </w:t>
            </w:r>
            <w:r w:rsidRPr="004D1111">
              <w:rPr>
                <w:spacing w:val="-2"/>
                <w:sz w:val="16"/>
                <w:szCs w:val="18"/>
              </w:rPr>
              <w:t>(VINTE)</w:t>
            </w:r>
          </w:p>
          <w:p w14:paraId="291165A3" w14:textId="77777777" w:rsidR="004D1111" w:rsidRPr="004D1111" w:rsidRDefault="004D1111" w:rsidP="005B54F5">
            <w:pPr>
              <w:pStyle w:val="TableParagraph"/>
              <w:spacing w:line="209" w:lineRule="exact"/>
              <w:jc w:val="both"/>
              <w:rPr>
                <w:sz w:val="16"/>
                <w:szCs w:val="18"/>
              </w:rPr>
            </w:pPr>
            <w:r w:rsidRPr="004D1111">
              <w:rPr>
                <w:sz w:val="16"/>
                <w:szCs w:val="18"/>
              </w:rPr>
              <w:t>NASCENTES</w:t>
            </w:r>
            <w:r w:rsidRPr="004D1111">
              <w:rPr>
                <w:spacing w:val="-6"/>
                <w:sz w:val="16"/>
                <w:szCs w:val="18"/>
              </w:rPr>
              <w:t xml:space="preserve"> </w:t>
            </w:r>
            <w:r w:rsidRPr="004D1111">
              <w:rPr>
                <w:sz w:val="16"/>
                <w:szCs w:val="18"/>
              </w:rPr>
              <w:t>NA</w:t>
            </w:r>
            <w:r w:rsidRPr="004D1111">
              <w:rPr>
                <w:spacing w:val="-5"/>
                <w:sz w:val="16"/>
                <w:szCs w:val="18"/>
              </w:rPr>
              <w:t xml:space="preserve"> </w:t>
            </w:r>
            <w:r w:rsidRPr="004D1111">
              <w:rPr>
                <w:sz w:val="16"/>
                <w:szCs w:val="18"/>
              </w:rPr>
              <w:t>ÁREA</w:t>
            </w:r>
            <w:r w:rsidRPr="004D1111">
              <w:rPr>
                <w:spacing w:val="-6"/>
                <w:sz w:val="16"/>
                <w:szCs w:val="18"/>
              </w:rPr>
              <w:t xml:space="preserve"> </w:t>
            </w:r>
            <w:r w:rsidRPr="004D1111">
              <w:rPr>
                <w:spacing w:val="-2"/>
                <w:sz w:val="16"/>
                <w:szCs w:val="18"/>
              </w:rPr>
              <w:t>RURAL</w:t>
            </w:r>
          </w:p>
        </w:tc>
        <w:tc>
          <w:tcPr>
            <w:tcW w:w="1084" w:type="dxa"/>
          </w:tcPr>
          <w:p w14:paraId="1B74D67D" w14:textId="77777777" w:rsidR="004D1111" w:rsidRPr="004D1111" w:rsidRDefault="004D1111" w:rsidP="005B54F5">
            <w:pPr>
              <w:pStyle w:val="TableParagraph"/>
              <w:ind w:left="110"/>
              <w:rPr>
                <w:sz w:val="16"/>
                <w:szCs w:val="18"/>
              </w:rPr>
            </w:pPr>
            <w:r w:rsidRPr="004D1111">
              <w:rPr>
                <w:sz w:val="16"/>
                <w:szCs w:val="18"/>
              </w:rPr>
              <w:t>R$</w:t>
            </w:r>
            <w:r w:rsidRPr="004D1111">
              <w:rPr>
                <w:spacing w:val="-5"/>
                <w:sz w:val="16"/>
                <w:szCs w:val="18"/>
              </w:rPr>
              <w:t xml:space="preserve"> </w:t>
            </w:r>
            <w:r w:rsidRPr="004D1111">
              <w:rPr>
                <w:spacing w:val="-2"/>
                <w:sz w:val="16"/>
                <w:szCs w:val="18"/>
              </w:rPr>
              <w:t>25.000,00</w:t>
            </w:r>
          </w:p>
        </w:tc>
      </w:tr>
      <w:tr w:rsidR="004D1111" w:rsidRPr="004D1111" w14:paraId="11A535C6" w14:textId="77777777" w:rsidTr="00F630E0">
        <w:tc>
          <w:tcPr>
            <w:tcW w:w="3337" w:type="dxa"/>
          </w:tcPr>
          <w:p w14:paraId="1D0656DA" w14:textId="77777777" w:rsidR="004D1111" w:rsidRPr="004D1111" w:rsidRDefault="004D1111" w:rsidP="005B54F5">
            <w:pPr>
              <w:pStyle w:val="TableParagraph"/>
              <w:tabs>
                <w:tab w:val="left" w:pos="2193"/>
              </w:tabs>
              <w:ind w:right="98"/>
              <w:rPr>
                <w:sz w:val="16"/>
                <w:szCs w:val="18"/>
              </w:rPr>
            </w:pPr>
            <w:r w:rsidRPr="004D1111">
              <w:rPr>
                <w:spacing w:val="-2"/>
                <w:sz w:val="16"/>
                <w:szCs w:val="18"/>
              </w:rPr>
              <w:lastRenderedPageBreak/>
              <w:t>QUIRINO</w:t>
            </w:r>
            <w:r w:rsidRPr="004D1111">
              <w:rPr>
                <w:sz w:val="16"/>
                <w:szCs w:val="18"/>
              </w:rPr>
              <w:tab/>
            </w:r>
            <w:r w:rsidRPr="004D1111">
              <w:rPr>
                <w:spacing w:val="-2"/>
                <w:sz w:val="16"/>
                <w:szCs w:val="18"/>
              </w:rPr>
              <w:t xml:space="preserve">SERVIÇOS </w:t>
            </w:r>
            <w:r w:rsidRPr="004D1111">
              <w:rPr>
                <w:sz w:val="16"/>
                <w:szCs w:val="18"/>
              </w:rPr>
              <w:t>AMBIENTAIS LTDA</w:t>
            </w:r>
          </w:p>
        </w:tc>
        <w:tc>
          <w:tcPr>
            <w:tcW w:w="3334" w:type="dxa"/>
          </w:tcPr>
          <w:p w14:paraId="173EA91D" w14:textId="77777777" w:rsidR="004D1111" w:rsidRPr="004D1111" w:rsidRDefault="004D1111" w:rsidP="005B54F5">
            <w:pPr>
              <w:pStyle w:val="TableParagraph"/>
              <w:tabs>
                <w:tab w:val="left" w:pos="2948"/>
              </w:tabs>
              <w:spacing w:line="230" w:lineRule="exact"/>
              <w:ind w:right="96"/>
              <w:jc w:val="both"/>
              <w:rPr>
                <w:sz w:val="16"/>
                <w:szCs w:val="18"/>
              </w:rPr>
            </w:pPr>
            <w:r w:rsidRPr="004D1111">
              <w:rPr>
                <w:sz w:val="16"/>
                <w:szCs w:val="18"/>
              </w:rPr>
              <w:t xml:space="preserve">CONTRATAÇÃO DE EMPRESA </w:t>
            </w:r>
            <w:r w:rsidRPr="004D1111">
              <w:rPr>
                <w:spacing w:val="-2"/>
                <w:sz w:val="16"/>
                <w:szCs w:val="18"/>
              </w:rPr>
              <w:t>ESPECIALIZADA</w:t>
            </w:r>
            <w:r w:rsidRPr="004D1111">
              <w:rPr>
                <w:sz w:val="16"/>
                <w:szCs w:val="18"/>
              </w:rPr>
              <w:tab/>
            </w:r>
            <w:r w:rsidRPr="004D1111">
              <w:rPr>
                <w:spacing w:val="-6"/>
                <w:sz w:val="16"/>
                <w:szCs w:val="18"/>
              </w:rPr>
              <w:t xml:space="preserve">NA </w:t>
            </w:r>
            <w:r w:rsidRPr="004D1111">
              <w:rPr>
                <w:sz w:val="16"/>
                <w:szCs w:val="18"/>
              </w:rPr>
              <w:t>RECUPERAÇÃO DE 20 (VINTE) NASCENTES NA ÁREA RURAL</w:t>
            </w:r>
          </w:p>
        </w:tc>
        <w:tc>
          <w:tcPr>
            <w:tcW w:w="1084" w:type="dxa"/>
          </w:tcPr>
          <w:p w14:paraId="59EA6EB0" w14:textId="77777777" w:rsidR="004D1111" w:rsidRPr="004D1111" w:rsidRDefault="004D1111" w:rsidP="005B54F5">
            <w:pPr>
              <w:pStyle w:val="TableParagraph"/>
              <w:ind w:left="110"/>
              <w:rPr>
                <w:sz w:val="16"/>
                <w:szCs w:val="18"/>
              </w:rPr>
            </w:pPr>
            <w:r w:rsidRPr="004D1111">
              <w:rPr>
                <w:sz w:val="16"/>
                <w:szCs w:val="18"/>
              </w:rPr>
              <w:t>R$</w:t>
            </w:r>
            <w:r w:rsidRPr="004D1111">
              <w:rPr>
                <w:spacing w:val="-5"/>
                <w:sz w:val="16"/>
                <w:szCs w:val="18"/>
              </w:rPr>
              <w:t xml:space="preserve"> </w:t>
            </w:r>
            <w:r w:rsidRPr="004D1111">
              <w:rPr>
                <w:spacing w:val="-2"/>
                <w:sz w:val="16"/>
                <w:szCs w:val="18"/>
              </w:rPr>
              <w:t>17.000,00</w:t>
            </w:r>
          </w:p>
        </w:tc>
      </w:tr>
    </w:tbl>
    <w:p w14:paraId="23471260" w14:textId="77777777" w:rsidR="004D1111" w:rsidRPr="004D1111" w:rsidRDefault="004D1111" w:rsidP="004D1111">
      <w:pPr>
        <w:pStyle w:val="Corpodetexto"/>
        <w:spacing w:before="1" w:line="276" w:lineRule="auto"/>
        <w:ind w:left="140" w:right="57" w:firstLine="708"/>
        <w:rPr>
          <w:rFonts w:ascii="Arial" w:hAnsi="Arial" w:cs="Arial"/>
          <w:sz w:val="22"/>
          <w:szCs w:val="22"/>
        </w:rPr>
      </w:pPr>
      <w:r w:rsidRPr="004D1111">
        <w:rPr>
          <w:rFonts w:ascii="Arial" w:hAnsi="Arial" w:cs="Arial"/>
          <w:sz w:val="22"/>
          <w:szCs w:val="22"/>
        </w:rPr>
        <w:t>Salientamos que outros métodos de cotações de preços foram realizados, como no Banco de Preço, mas não se obtiveram os resultados pretendidos. O banco de preços não apresentou orçamentos com as</w:t>
      </w:r>
      <w:r w:rsidRPr="004D1111">
        <w:rPr>
          <w:rFonts w:ascii="Arial" w:hAnsi="Arial" w:cs="Arial"/>
          <w:spacing w:val="-1"/>
          <w:sz w:val="22"/>
          <w:szCs w:val="22"/>
        </w:rPr>
        <w:t xml:space="preserve"> </w:t>
      </w:r>
      <w:r w:rsidRPr="004D1111">
        <w:rPr>
          <w:rFonts w:ascii="Arial" w:hAnsi="Arial" w:cs="Arial"/>
          <w:sz w:val="22"/>
          <w:szCs w:val="22"/>
        </w:rPr>
        <w:t>especificações necessárias</w:t>
      </w:r>
      <w:r w:rsidRPr="004D1111">
        <w:rPr>
          <w:rFonts w:ascii="Arial" w:hAnsi="Arial" w:cs="Arial"/>
          <w:spacing w:val="-1"/>
          <w:sz w:val="22"/>
          <w:szCs w:val="22"/>
        </w:rPr>
        <w:t xml:space="preserve"> </w:t>
      </w:r>
      <w:r w:rsidRPr="004D1111">
        <w:rPr>
          <w:rFonts w:ascii="Arial" w:hAnsi="Arial" w:cs="Arial"/>
          <w:sz w:val="22"/>
          <w:szCs w:val="22"/>
        </w:rPr>
        <w:t>para a contratação dos</w:t>
      </w:r>
      <w:r w:rsidRPr="004D1111">
        <w:rPr>
          <w:rFonts w:ascii="Arial" w:hAnsi="Arial" w:cs="Arial"/>
          <w:spacing w:val="-1"/>
          <w:sz w:val="22"/>
          <w:szCs w:val="22"/>
        </w:rPr>
        <w:t xml:space="preserve"> </w:t>
      </w:r>
      <w:r w:rsidRPr="004D1111">
        <w:rPr>
          <w:rFonts w:ascii="Arial" w:hAnsi="Arial" w:cs="Arial"/>
          <w:sz w:val="22"/>
          <w:szCs w:val="22"/>
        </w:rPr>
        <w:t xml:space="preserve">serviços </w:t>
      </w:r>
      <w:r w:rsidRPr="004D1111">
        <w:rPr>
          <w:rFonts w:ascii="Arial" w:hAnsi="Arial" w:cs="Arial"/>
          <w:spacing w:val="-2"/>
          <w:sz w:val="22"/>
          <w:szCs w:val="22"/>
        </w:rPr>
        <w:t>necessários.</w:t>
      </w:r>
    </w:p>
    <w:tbl>
      <w:tblPr>
        <w:tblStyle w:val="TableNormal"/>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06"/>
      </w:tblGrid>
      <w:tr w:rsidR="004D1111" w:rsidRPr="004D1111" w14:paraId="150CAEAF" w14:textId="77777777" w:rsidTr="005B54F5">
        <w:trPr>
          <w:trHeight w:val="518"/>
        </w:trPr>
        <w:tc>
          <w:tcPr>
            <w:tcW w:w="9506" w:type="dxa"/>
          </w:tcPr>
          <w:p w14:paraId="7898B2B4" w14:textId="77777777" w:rsidR="004D1111" w:rsidRPr="004D1111" w:rsidRDefault="004D1111" w:rsidP="004D1111">
            <w:pPr>
              <w:pStyle w:val="TableParagraph"/>
              <w:ind w:left="72"/>
              <w:jc w:val="center"/>
              <w:rPr>
                <w:sz w:val="16"/>
                <w:szCs w:val="16"/>
              </w:rPr>
            </w:pPr>
            <w:r w:rsidRPr="004D1111">
              <w:rPr>
                <w:sz w:val="16"/>
                <w:szCs w:val="16"/>
              </w:rPr>
              <w:t>EMPRESA</w:t>
            </w:r>
            <w:r w:rsidRPr="004D1111">
              <w:rPr>
                <w:spacing w:val="-5"/>
                <w:sz w:val="16"/>
                <w:szCs w:val="16"/>
              </w:rPr>
              <w:t xml:space="preserve"> </w:t>
            </w:r>
            <w:r w:rsidRPr="004D1111">
              <w:rPr>
                <w:sz w:val="16"/>
                <w:szCs w:val="16"/>
              </w:rPr>
              <w:t>1:</w:t>
            </w:r>
            <w:r w:rsidRPr="004D1111">
              <w:rPr>
                <w:spacing w:val="63"/>
                <w:sz w:val="16"/>
                <w:szCs w:val="16"/>
              </w:rPr>
              <w:t xml:space="preserve"> </w:t>
            </w:r>
            <w:r w:rsidRPr="004D1111">
              <w:rPr>
                <w:sz w:val="16"/>
                <w:szCs w:val="16"/>
              </w:rPr>
              <w:t>CABRAL</w:t>
            </w:r>
            <w:r w:rsidRPr="004D1111">
              <w:rPr>
                <w:spacing w:val="-2"/>
                <w:sz w:val="16"/>
                <w:szCs w:val="16"/>
              </w:rPr>
              <w:t xml:space="preserve"> </w:t>
            </w:r>
            <w:r w:rsidRPr="004D1111">
              <w:rPr>
                <w:sz w:val="16"/>
                <w:szCs w:val="16"/>
              </w:rPr>
              <w:t>ASSESSORIA</w:t>
            </w:r>
            <w:r w:rsidRPr="004D1111">
              <w:rPr>
                <w:spacing w:val="-2"/>
                <w:sz w:val="16"/>
                <w:szCs w:val="16"/>
              </w:rPr>
              <w:t xml:space="preserve"> </w:t>
            </w:r>
            <w:r w:rsidRPr="004D1111">
              <w:rPr>
                <w:sz w:val="16"/>
                <w:szCs w:val="16"/>
              </w:rPr>
              <w:t>LTDA:</w:t>
            </w:r>
            <w:r w:rsidRPr="004D1111">
              <w:rPr>
                <w:spacing w:val="62"/>
                <w:sz w:val="16"/>
                <w:szCs w:val="16"/>
              </w:rPr>
              <w:t xml:space="preserve"> </w:t>
            </w:r>
            <w:r w:rsidRPr="004D1111">
              <w:rPr>
                <w:sz w:val="16"/>
                <w:szCs w:val="16"/>
              </w:rPr>
              <w:t>CNPJ</w:t>
            </w:r>
            <w:r w:rsidRPr="004D1111">
              <w:rPr>
                <w:spacing w:val="-2"/>
                <w:sz w:val="16"/>
                <w:szCs w:val="16"/>
              </w:rPr>
              <w:t xml:space="preserve"> </w:t>
            </w:r>
            <w:r w:rsidRPr="004D1111">
              <w:rPr>
                <w:sz w:val="16"/>
                <w:szCs w:val="16"/>
              </w:rPr>
              <w:t>45.641.350/0001-</w:t>
            </w:r>
            <w:r w:rsidRPr="004D1111">
              <w:rPr>
                <w:spacing w:val="-5"/>
                <w:sz w:val="16"/>
                <w:szCs w:val="16"/>
              </w:rPr>
              <w:t>75</w:t>
            </w:r>
          </w:p>
        </w:tc>
      </w:tr>
      <w:tr w:rsidR="004D1111" w:rsidRPr="004D1111" w14:paraId="78A84EE7" w14:textId="77777777" w:rsidTr="005B54F5">
        <w:trPr>
          <w:trHeight w:val="301"/>
        </w:trPr>
        <w:tc>
          <w:tcPr>
            <w:tcW w:w="9506" w:type="dxa"/>
          </w:tcPr>
          <w:p w14:paraId="22963CD4" w14:textId="77777777" w:rsidR="004D1111" w:rsidRPr="004D1111" w:rsidRDefault="004D1111" w:rsidP="004D1111">
            <w:pPr>
              <w:pStyle w:val="TableParagraph"/>
              <w:spacing w:before="14" w:line="267" w:lineRule="exact"/>
              <w:ind w:left="103"/>
              <w:jc w:val="center"/>
              <w:rPr>
                <w:sz w:val="16"/>
                <w:szCs w:val="16"/>
              </w:rPr>
            </w:pPr>
            <w:r w:rsidRPr="004D1111">
              <w:rPr>
                <w:sz w:val="16"/>
                <w:szCs w:val="16"/>
              </w:rPr>
              <w:t>EMPRESA</w:t>
            </w:r>
            <w:r w:rsidRPr="004D1111">
              <w:rPr>
                <w:spacing w:val="-6"/>
                <w:sz w:val="16"/>
                <w:szCs w:val="16"/>
              </w:rPr>
              <w:t xml:space="preserve"> </w:t>
            </w:r>
            <w:r w:rsidRPr="004D1111">
              <w:rPr>
                <w:sz w:val="16"/>
                <w:szCs w:val="16"/>
              </w:rPr>
              <w:t>2:</w:t>
            </w:r>
            <w:r w:rsidRPr="004D1111">
              <w:rPr>
                <w:spacing w:val="-1"/>
                <w:sz w:val="16"/>
                <w:szCs w:val="16"/>
              </w:rPr>
              <w:t xml:space="preserve"> </w:t>
            </w:r>
            <w:r w:rsidRPr="004D1111">
              <w:rPr>
                <w:sz w:val="16"/>
                <w:szCs w:val="16"/>
              </w:rPr>
              <w:t>MEGA</w:t>
            </w:r>
            <w:r w:rsidRPr="004D1111">
              <w:rPr>
                <w:spacing w:val="-3"/>
                <w:sz w:val="16"/>
                <w:szCs w:val="16"/>
              </w:rPr>
              <w:t xml:space="preserve"> </w:t>
            </w:r>
            <w:r w:rsidRPr="004D1111">
              <w:rPr>
                <w:sz w:val="16"/>
                <w:szCs w:val="16"/>
              </w:rPr>
              <w:t>PORÇÃO</w:t>
            </w:r>
            <w:r w:rsidRPr="004D1111">
              <w:rPr>
                <w:spacing w:val="-2"/>
                <w:sz w:val="16"/>
                <w:szCs w:val="16"/>
              </w:rPr>
              <w:t xml:space="preserve"> </w:t>
            </w:r>
            <w:r w:rsidRPr="004D1111">
              <w:rPr>
                <w:sz w:val="16"/>
                <w:szCs w:val="16"/>
              </w:rPr>
              <w:t>LTDA:</w:t>
            </w:r>
            <w:r w:rsidRPr="004D1111">
              <w:rPr>
                <w:spacing w:val="-2"/>
                <w:sz w:val="16"/>
                <w:szCs w:val="16"/>
              </w:rPr>
              <w:t xml:space="preserve"> </w:t>
            </w:r>
            <w:r w:rsidRPr="004D1111">
              <w:rPr>
                <w:sz w:val="16"/>
                <w:szCs w:val="16"/>
              </w:rPr>
              <w:t>CNPJ</w:t>
            </w:r>
            <w:r w:rsidRPr="004D1111">
              <w:rPr>
                <w:spacing w:val="-3"/>
                <w:sz w:val="16"/>
                <w:szCs w:val="16"/>
              </w:rPr>
              <w:t xml:space="preserve"> </w:t>
            </w:r>
            <w:r w:rsidRPr="004D1111">
              <w:rPr>
                <w:sz w:val="16"/>
                <w:szCs w:val="16"/>
              </w:rPr>
              <w:t>21.519.504/0001-</w:t>
            </w:r>
            <w:r w:rsidRPr="004D1111">
              <w:rPr>
                <w:spacing w:val="-5"/>
                <w:sz w:val="16"/>
                <w:szCs w:val="16"/>
              </w:rPr>
              <w:t>92</w:t>
            </w:r>
          </w:p>
        </w:tc>
      </w:tr>
      <w:tr w:rsidR="004D1111" w:rsidRPr="004D1111" w14:paraId="3CC0D8AE" w14:textId="77777777" w:rsidTr="005B54F5">
        <w:trPr>
          <w:trHeight w:val="299"/>
        </w:trPr>
        <w:tc>
          <w:tcPr>
            <w:tcW w:w="9506" w:type="dxa"/>
          </w:tcPr>
          <w:p w14:paraId="6BE7F577" w14:textId="77777777" w:rsidR="004D1111" w:rsidRPr="004D1111" w:rsidRDefault="004D1111" w:rsidP="004D1111">
            <w:pPr>
              <w:pStyle w:val="TableParagraph"/>
              <w:spacing w:before="14" w:line="265" w:lineRule="exact"/>
              <w:ind w:left="103"/>
              <w:jc w:val="center"/>
              <w:rPr>
                <w:sz w:val="16"/>
                <w:szCs w:val="16"/>
              </w:rPr>
            </w:pPr>
            <w:r w:rsidRPr="004D1111">
              <w:rPr>
                <w:sz w:val="16"/>
                <w:szCs w:val="16"/>
              </w:rPr>
              <w:t>EMPRESA</w:t>
            </w:r>
            <w:r w:rsidRPr="004D1111">
              <w:rPr>
                <w:spacing w:val="-8"/>
                <w:sz w:val="16"/>
                <w:szCs w:val="16"/>
              </w:rPr>
              <w:t xml:space="preserve"> </w:t>
            </w:r>
            <w:r w:rsidRPr="004D1111">
              <w:rPr>
                <w:sz w:val="16"/>
                <w:szCs w:val="16"/>
              </w:rPr>
              <w:t>3:</w:t>
            </w:r>
            <w:r w:rsidRPr="004D1111">
              <w:rPr>
                <w:spacing w:val="-1"/>
                <w:sz w:val="16"/>
                <w:szCs w:val="16"/>
              </w:rPr>
              <w:t xml:space="preserve"> </w:t>
            </w:r>
            <w:r w:rsidRPr="004D1111">
              <w:rPr>
                <w:sz w:val="16"/>
                <w:szCs w:val="16"/>
              </w:rPr>
              <w:t>QUIRINO</w:t>
            </w:r>
            <w:r w:rsidRPr="004D1111">
              <w:rPr>
                <w:spacing w:val="-3"/>
                <w:sz w:val="16"/>
                <w:szCs w:val="16"/>
              </w:rPr>
              <w:t xml:space="preserve"> </w:t>
            </w:r>
            <w:r w:rsidRPr="004D1111">
              <w:rPr>
                <w:sz w:val="16"/>
                <w:szCs w:val="16"/>
              </w:rPr>
              <w:t>SERVIÇOS</w:t>
            </w:r>
            <w:r w:rsidRPr="004D1111">
              <w:rPr>
                <w:spacing w:val="-4"/>
                <w:sz w:val="16"/>
                <w:szCs w:val="16"/>
              </w:rPr>
              <w:t xml:space="preserve"> </w:t>
            </w:r>
            <w:r w:rsidRPr="004D1111">
              <w:rPr>
                <w:sz w:val="16"/>
                <w:szCs w:val="16"/>
              </w:rPr>
              <w:t>AMBIENTAIS</w:t>
            </w:r>
            <w:r w:rsidRPr="004D1111">
              <w:rPr>
                <w:spacing w:val="-2"/>
                <w:sz w:val="16"/>
                <w:szCs w:val="16"/>
              </w:rPr>
              <w:t xml:space="preserve"> </w:t>
            </w:r>
            <w:r w:rsidRPr="004D1111">
              <w:rPr>
                <w:sz w:val="16"/>
                <w:szCs w:val="16"/>
              </w:rPr>
              <w:t>LTDA:</w:t>
            </w:r>
            <w:r w:rsidRPr="004D1111">
              <w:rPr>
                <w:spacing w:val="-5"/>
                <w:sz w:val="16"/>
                <w:szCs w:val="16"/>
              </w:rPr>
              <w:t xml:space="preserve"> </w:t>
            </w:r>
            <w:r w:rsidRPr="004D1111">
              <w:rPr>
                <w:sz w:val="16"/>
                <w:szCs w:val="16"/>
              </w:rPr>
              <w:t>CNPJ</w:t>
            </w:r>
            <w:r w:rsidRPr="004D1111">
              <w:rPr>
                <w:spacing w:val="-3"/>
                <w:sz w:val="16"/>
                <w:szCs w:val="16"/>
              </w:rPr>
              <w:t xml:space="preserve"> </w:t>
            </w:r>
            <w:r w:rsidRPr="004D1111">
              <w:rPr>
                <w:sz w:val="16"/>
                <w:szCs w:val="16"/>
              </w:rPr>
              <w:t>53.967.847/0001-</w:t>
            </w:r>
            <w:r w:rsidRPr="004D1111">
              <w:rPr>
                <w:spacing w:val="-5"/>
                <w:sz w:val="16"/>
                <w:szCs w:val="16"/>
              </w:rPr>
              <w:t>06</w:t>
            </w:r>
          </w:p>
        </w:tc>
      </w:tr>
      <w:tr w:rsidR="004D1111" w:rsidRPr="004D1111" w14:paraId="702CF3BD" w14:textId="77777777" w:rsidTr="005B54F5">
        <w:trPr>
          <w:trHeight w:val="902"/>
        </w:trPr>
        <w:tc>
          <w:tcPr>
            <w:tcW w:w="9506" w:type="dxa"/>
          </w:tcPr>
          <w:p w14:paraId="4D456E31" w14:textId="77777777" w:rsidR="004D1111" w:rsidRPr="004D1111" w:rsidRDefault="004D1111" w:rsidP="00F630E0">
            <w:pPr>
              <w:pStyle w:val="TableParagraph"/>
              <w:spacing w:before="14"/>
              <w:ind w:left="103"/>
              <w:jc w:val="center"/>
              <w:rPr>
                <w:sz w:val="16"/>
                <w:szCs w:val="16"/>
              </w:rPr>
            </w:pPr>
            <w:r w:rsidRPr="004D1111">
              <w:rPr>
                <w:sz w:val="16"/>
                <w:szCs w:val="16"/>
              </w:rPr>
              <w:t>A</w:t>
            </w:r>
            <w:r w:rsidRPr="004D1111">
              <w:rPr>
                <w:spacing w:val="-5"/>
                <w:sz w:val="16"/>
                <w:szCs w:val="16"/>
              </w:rPr>
              <w:t xml:space="preserve"> </w:t>
            </w:r>
            <w:r w:rsidRPr="004D1111">
              <w:rPr>
                <w:sz w:val="16"/>
                <w:szCs w:val="16"/>
              </w:rPr>
              <w:t>metodologia</w:t>
            </w:r>
            <w:r w:rsidRPr="004D1111">
              <w:rPr>
                <w:spacing w:val="-3"/>
                <w:sz w:val="16"/>
                <w:szCs w:val="16"/>
              </w:rPr>
              <w:t xml:space="preserve"> </w:t>
            </w:r>
            <w:r w:rsidRPr="004D1111">
              <w:rPr>
                <w:sz w:val="16"/>
                <w:szCs w:val="16"/>
              </w:rPr>
              <w:t>usada</w:t>
            </w:r>
            <w:r w:rsidRPr="004D1111">
              <w:rPr>
                <w:spacing w:val="-5"/>
                <w:sz w:val="16"/>
                <w:szCs w:val="16"/>
              </w:rPr>
              <w:t xml:space="preserve"> </w:t>
            </w:r>
            <w:r w:rsidRPr="004D1111">
              <w:rPr>
                <w:sz w:val="16"/>
                <w:szCs w:val="16"/>
              </w:rPr>
              <w:t>para</w:t>
            </w:r>
            <w:r w:rsidRPr="004D1111">
              <w:rPr>
                <w:spacing w:val="-2"/>
                <w:sz w:val="16"/>
                <w:szCs w:val="16"/>
              </w:rPr>
              <w:t xml:space="preserve"> </w:t>
            </w:r>
            <w:r w:rsidRPr="004D1111">
              <w:rPr>
                <w:sz w:val="16"/>
                <w:szCs w:val="16"/>
              </w:rPr>
              <w:t>formação</w:t>
            </w:r>
            <w:r w:rsidRPr="004D1111">
              <w:rPr>
                <w:spacing w:val="-3"/>
                <w:sz w:val="16"/>
                <w:szCs w:val="16"/>
              </w:rPr>
              <w:t xml:space="preserve"> </w:t>
            </w:r>
            <w:r w:rsidRPr="004D1111">
              <w:rPr>
                <w:sz w:val="16"/>
                <w:szCs w:val="16"/>
              </w:rPr>
              <w:t>de</w:t>
            </w:r>
            <w:r w:rsidRPr="004D1111">
              <w:rPr>
                <w:spacing w:val="-3"/>
                <w:sz w:val="16"/>
                <w:szCs w:val="16"/>
              </w:rPr>
              <w:t xml:space="preserve"> </w:t>
            </w:r>
            <w:r w:rsidRPr="004D1111">
              <w:rPr>
                <w:sz w:val="16"/>
                <w:szCs w:val="16"/>
              </w:rPr>
              <w:t>preços</w:t>
            </w:r>
            <w:r w:rsidRPr="004D1111">
              <w:rPr>
                <w:spacing w:val="-2"/>
                <w:sz w:val="16"/>
                <w:szCs w:val="16"/>
              </w:rPr>
              <w:t xml:space="preserve"> </w:t>
            </w:r>
            <w:r w:rsidRPr="004D1111">
              <w:rPr>
                <w:sz w:val="16"/>
                <w:szCs w:val="16"/>
              </w:rPr>
              <w:t>foi</w:t>
            </w:r>
            <w:r w:rsidRPr="004D1111">
              <w:rPr>
                <w:spacing w:val="-3"/>
                <w:sz w:val="16"/>
                <w:szCs w:val="16"/>
              </w:rPr>
              <w:t xml:space="preserve"> </w:t>
            </w:r>
            <w:r w:rsidRPr="004D1111">
              <w:rPr>
                <w:sz w:val="16"/>
                <w:szCs w:val="16"/>
              </w:rPr>
              <w:t>pesquisa</w:t>
            </w:r>
            <w:r w:rsidRPr="004D1111">
              <w:rPr>
                <w:spacing w:val="-5"/>
                <w:sz w:val="16"/>
                <w:szCs w:val="16"/>
              </w:rPr>
              <w:t xml:space="preserve"> </w:t>
            </w:r>
            <w:r w:rsidRPr="004D1111">
              <w:rPr>
                <w:sz w:val="16"/>
                <w:szCs w:val="16"/>
              </w:rPr>
              <w:t>junto</w:t>
            </w:r>
            <w:r w:rsidRPr="004D1111">
              <w:rPr>
                <w:spacing w:val="-2"/>
                <w:sz w:val="16"/>
                <w:szCs w:val="16"/>
              </w:rPr>
              <w:t xml:space="preserve"> </w:t>
            </w:r>
            <w:r w:rsidRPr="004D1111">
              <w:rPr>
                <w:sz w:val="16"/>
                <w:szCs w:val="16"/>
              </w:rPr>
              <w:t>a</w:t>
            </w:r>
            <w:r w:rsidRPr="004D1111">
              <w:rPr>
                <w:spacing w:val="-4"/>
                <w:sz w:val="16"/>
                <w:szCs w:val="16"/>
              </w:rPr>
              <w:t xml:space="preserve"> </w:t>
            </w:r>
            <w:r w:rsidRPr="004D1111">
              <w:rPr>
                <w:sz w:val="16"/>
                <w:szCs w:val="16"/>
              </w:rPr>
              <w:t>três</w:t>
            </w:r>
            <w:r w:rsidRPr="004D1111">
              <w:rPr>
                <w:spacing w:val="-3"/>
                <w:sz w:val="16"/>
                <w:szCs w:val="16"/>
              </w:rPr>
              <w:t xml:space="preserve"> </w:t>
            </w:r>
            <w:r w:rsidRPr="004D1111">
              <w:rPr>
                <w:sz w:val="16"/>
                <w:szCs w:val="16"/>
              </w:rPr>
              <w:t>empresas</w:t>
            </w:r>
            <w:r w:rsidRPr="004D1111">
              <w:rPr>
                <w:spacing w:val="-4"/>
                <w:sz w:val="16"/>
                <w:szCs w:val="16"/>
              </w:rPr>
              <w:t xml:space="preserve"> </w:t>
            </w:r>
            <w:r w:rsidRPr="004D1111">
              <w:rPr>
                <w:spacing w:val="-5"/>
                <w:sz w:val="16"/>
                <w:szCs w:val="16"/>
              </w:rPr>
              <w:t>do</w:t>
            </w:r>
          </w:p>
          <w:p w14:paraId="7BA1259D" w14:textId="77777777" w:rsidR="004D1111" w:rsidRPr="004D1111" w:rsidRDefault="004D1111" w:rsidP="00F630E0">
            <w:pPr>
              <w:pStyle w:val="TableParagraph"/>
              <w:spacing w:line="300" w:lineRule="atLeast"/>
              <w:ind w:left="103" w:right="128"/>
              <w:jc w:val="center"/>
              <w:rPr>
                <w:sz w:val="16"/>
                <w:szCs w:val="16"/>
              </w:rPr>
            </w:pPr>
            <w:r w:rsidRPr="004D1111">
              <w:rPr>
                <w:sz w:val="16"/>
                <w:szCs w:val="16"/>
              </w:rPr>
              <w:t>ramo pertinente ao objeto, cujos orçamentos foram recolhidos pela Secretaria Municipal</w:t>
            </w:r>
            <w:r w:rsidRPr="004D1111">
              <w:rPr>
                <w:spacing w:val="-3"/>
                <w:sz w:val="16"/>
                <w:szCs w:val="16"/>
              </w:rPr>
              <w:t xml:space="preserve"> </w:t>
            </w:r>
            <w:r w:rsidRPr="004D1111">
              <w:rPr>
                <w:sz w:val="16"/>
                <w:szCs w:val="16"/>
              </w:rPr>
              <w:t>de</w:t>
            </w:r>
            <w:r w:rsidRPr="004D1111">
              <w:rPr>
                <w:spacing w:val="-3"/>
                <w:sz w:val="16"/>
                <w:szCs w:val="16"/>
              </w:rPr>
              <w:t xml:space="preserve"> </w:t>
            </w:r>
            <w:r w:rsidRPr="004D1111">
              <w:rPr>
                <w:sz w:val="16"/>
                <w:szCs w:val="16"/>
              </w:rPr>
              <w:t>Agropecuária</w:t>
            </w:r>
            <w:r w:rsidRPr="004D1111">
              <w:rPr>
                <w:spacing w:val="-3"/>
                <w:sz w:val="16"/>
                <w:szCs w:val="16"/>
              </w:rPr>
              <w:t xml:space="preserve"> </w:t>
            </w:r>
            <w:r w:rsidRPr="004D1111">
              <w:rPr>
                <w:sz w:val="16"/>
                <w:szCs w:val="16"/>
              </w:rPr>
              <w:t>e</w:t>
            </w:r>
            <w:r w:rsidRPr="004D1111">
              <w:rPr>
                <w:spacing w:val="-2"/>
                <w:sz w:val="16"/>
                <w:szCs w:val="16"/>
              </w:rPr>
              <w:t xml:space="preserve"> </w:t>
            </w:r>
            <w:r w:rsidRPr="004D1111">
              <w:rPr>
                <w:sz w:val="16"/>
                <w:szCs w:val="16"/>
              </w:rPr>
              <w:t>Meio</w:t>
            </w:r>
            <w:r w:rsidRPr="004D1111">
              <w:rPr>
                <w:spacing w:val="-5"/>
                <w:sz w:val="16"/>
                <w:szCs w:val="16"/>
              </w:rPr>
              <w:t xml:space="preserve"> </w:t>
            </w:r>
            <w:r w:rsidRPr="004D1111">
              <w:rPr>
                <w:sz w:val="16"/>
                <w:szCs w:val="16"/>
              </w:rPr>
              <w:t>Ambiente</w:t>
            </w:r>
            <w:r w:rsidRPr="004D1111">
              <w:rPr>
                <w:spacing w:val="-4"/>
                <w:sz w:val="16"/>
                <w:szCs w:val="16"/>
              </w:rPr>
              <w:t xml:space="preserve"> </w:t>
            </w:r>
            <w:r w:rsidRPr="004D1111">
              <w:rPr>
                <w:sz w:val="16"/>
                <w:szCs w:val="16"/>
              </w:rPr>
              <w:t>e</w:t>
            </w:r>
            <w:r w:rsidRPr="004D1111">
              <w:rPr>
                <w:spacing w:val="-3"/>
                <w:sz w:val="16"/>
                <w:szCs w:val="16"/>
              </w:rPr>
              <w:t xml:space="preserve"> </w:t>
            </w:r>
            <w:r w:rsidRPr="004D1111">
              <w:rPr>
                <w:sz w:val="16"/>
                <w:szCs w:val="16"/>
              </w:rPr>
              <w:t>pesquisa</w:t>
            </w:r>
            <w:r w:rsidRPr="004D1111">
              <w:rPr>
                <w:spacing w:val="-5"/>
                <w:sz w:val="16"/>
                <w:szCs w:val="16"/>
              </w:rPr>
              <w:t xml:space="preserve"> </w:t>
            </w:r>
            <w:r w:rsidRPr="004D1111">
              <w:rPr>
                <w:sz w:val="16"/>
                <w:szCs w:val="16"/>
              </w:rPr>
              <w:t>no</w:t>
            </w:r>
            <w:r w:rsidRPr="004D1111">
              <w:rPr>
                <w:spacing w:val="-5"/>
                <w:sz w:val="16"/>
                <w:szCs w:val="16"/>
              </w:rPr>
              <w:t xml:space="preserve"> </w:t>
            </w:r>
            <w:r w:rsidRPr="004D1111">
              <w:rPr>
                <w:sz w:val="16"/>
                <w:szCs w:val="16"/>
              </w:rPr>
              <w:t>Banco</w:t>
            </w:r>
            <w:r w:rsidRPr="004D1111">
              <w:rPr>
                <w:spacing w:val="-3"/>
                <w:sz w:val="16"/>
                <w:szCs w:val="16"/>
              </w:rPr>
              <w:t xml:space="preserve"> </w:t>
            </w:r>
            <w:r w:rsidRPr="004D1111">
              <w:rPr>
                <w:sz w:val="16"/>
                <w:szCs w:val="16"/>
              </w:rPr>
              <w:t>de</w:t>
            </w:r>
            <w:r w:rsidRPr="004D1111">
              <w:rPr>
                <w:spacing w:val="-3"/>
                <w:sz w:val="16"/>
                <w:szCs w:val="16"/>
              </w:rPr>
              <w:t xml:space="preserve"> </w:t>
            </w:r>
            <w:r w:rsidRPr="004D1111">
              <w:rPr>
                <w:sz w:val="16"/>
                <w:szCs w:val="16"/>
              </w:rPr>
              <w:t>Preços</w:t>
            </w:r>
            <w:r w:rsidRPr="004D1111">
              <w:rPr>
                <w:spacing w:val="-6"/>
                <w:sz w:val="16"/>
                <w:szCs w:val="16"/>
              </w:rPr>
              <w:t xml:space="preserve"> </w:t>
            </w:r>
            <w:r w:rsidRPr="004D1111">
              <w:rPr>
                <w:sz w:val="16"/>
                <w:szCs w:val="16"/>
              </w:rPr>
              <w:t>Privado.</w:t>
            </w:r>
          </w:p>
        </w:tc>
      </w:tr>
    </w:tbl>
    <w:p w14:paraId="7C0D1ADD" w14:textId="1DCC8972" w:rsidR="00F36D50" w:rsidRPr="004D1111" w:rsidRDefault="00F36D50" w:rsidP="00F36D50">
      <w:pPr>
        <w:ind w:left="1" w:right="137"/>
        <w:rPr>
          <w:rFonts w:ascii="Arial" w:hAnsi="Arial" w:cs="Arial"/>
          <w:b/>
          <w:sz w:val="22"/>
          <w:szCs w:val="22"/>
        </w:rPr>
      </w:pPr>
    </w:p>
    <w:p w14:paraId="4AC1A950" w14:textId="0289462C" w:rsidR="00F36D50" w:rsidRDefault="00F36D50" w:rsidP="00F36D50">
      <w:pPr>
        <w:ind w:left="1" w:right="137"/>
        <w:rPr>
          <w:rFonts w:ascii="Arial" w:hAnsi="Arial" w:cs="Arial"/>
          <w:b/>
          <w:sz w:val="16"/>
          <w:szCs w:val="16"/>
        </w:rPr>
      </w:pPr>
    </w:p>
    <w:p w14:paraId="6755ACDF" w14:textId="77777777" w:rsidR="00F36D50" w:rsidRPr="00F36D50" w:rsidRDefault="00F36D50" w:rsidP="00F36D50">
      <w:pPr>
        <w:ind w:left="1" w:right="137"/>
        <w:rPr>
          <w:rFonts w:ascii="Arial" w:hAnsi="Arial" w:cs="Arial"/>
          <w:b/>
          <w:sz w:val="16"/>
          <w:szCs w:val="16"/>
        </w:rPr>
      </w:pPr>
    </w:p>
    <w:tbl>
      <w:tblPr>
        <w:tblStyle w:val="Tabelacomgrade"/>
        <w:tblW w:w="0" w:type="auto"/>
        <w:shd w:val="pct25" w:color="auto" w:fill="auto"/>
        <w:tblLook w:val="04A0" w:firstRow="1" w:lastRow="0" w:firstColumn="1" w:lastColumn="0" w:noHBand="0" w:noVBand="1"/>
      </w:tblPr>
      <w:tblGrid>
        <w:gridCol w:w="8494"/>
      </w:tblGrid>
      <w:tr w:rsidR="00430105" w14:paraId="6FC1AD5B" w14:textId="77777777" w:rsidTr="00EA6753">
        <w:tc>
          <w:tcPr>
            <w:tcW w:w="8494" w:type="dxa"/>
            <w:shd w:val="pct25" w:color="auto" w:fill="auto"/>
          </w:tcPr>
          <w:p w14:paraId="138BA83B" w14:textId="75E80CAF" w:rsidR="00430105" w:rsidRDefault="004D1111" w:rsidP="00EA6753">
            <w:pPr>
              <w:spacing w:line="276" w:lineRule="auto"/>
              <w:rPr>
                <w:rFonts w:ascii="Arial" w:hAnsi="Arial" w:cs="Arial"/>
                <w:sz w:val="22"/>
                <w:szCs w:val="22"/>
              </w:rPr>
            </w:pPr>
            <w:r>
              <w:rPr>
                <w:rFonts w:ascii="Arial" w:hAnsi="Arial" w:cs="Arial"/>
                <w:b/>
                <w:bCs/>
                <w:sz w:val="22"/>
                <w:szCs w:val="22"/>
              </w:rPr>
              <w:t>5</w:t>
            </w:r>
            <w:r w:rsidR="00430105" w:rsidRPr="00E4431D">
              <w:rPr>
                <w:rFonts w:ascii="Arial" w:hAnsi="Arial" w:cs="Arial"/>
                <w:b/>
                <w:bCs/>
                <w:sz w:val="22"/>
                <w:szCs w:val="22"/>
              </w:rPr>
              <w:t xml:space="preserve"> </w:t>
            </w:r>
            <w:r w:rsidR="00F36D50">
              <w:rPr>
                <w:rFonts w:ascii="Arial" w:hAnsi="Arial" w:cs="Arial"/>
                <w:b/>
                <w:bCs/>
                <w:sz w:val="22"/>
                <w:szCs w:val="22"/>
              </w:rPr>
              <w:t xml:space="preserve">DAS </w:t>
            </w:r>
            <w:r w:rsidR="00430105" w:rsidRPr="00E4431D">
              <w:rPr>
                <w:rFonts w:ascii="Arial" w:hAnsi="Arial" w:cs="Arial"/>
                <w:b/>
                <w:bCs/>
                <w:sz w:val="22"/>
                <w:szCs w:val="22"/>
              </w:rPr>
              <w:t>DOTAÇÕES ORÇAMENTÁRIAS</w:t>
            </w:r>
          </w:p>
        </w:tc>
      </w:tr>
    </w:tbl>
    <w:p w14:paraId="4A26198C" w14:textId="63DBA452" w:rsidR="00430105" w:rsidRPr="004D1111" w:rsidRDefault="004D1111" w:rsidP="004D1111">
      <w:pPr>
        <w:rPr>
          <w:rFonts w:ascii="Arial" w:hAnsi="Arial" w:cs="Arial"/>
          <w:sz w:val="22"/>
          <w:szCs w:val="22"/>
        </w:rPr>
      </w:pPr>
      <w:r w:rsidRPr="004D1111">
        <w:rPr>
          <w:rFonts w:ascii="Arial" w:hAnsi="Arial" w:cs="Arial"/>
          <w:sz w:val="22"/>
          <w:szCs w:val="22"/>
        </w:rPr>
        <w:t>DOTAÇÃO</w:t>
      </w:r>
      <w:r>
        <w:rPr>
          <w:rFonts w:ascii="Arial" w:hAnsi="Arial" w:cs="Arial"/>
          <w:sz w:val="22"/>
          <w:szCs w:val="22"/>
        </w:rPr>
        <w:t xml:space="preserve"> </w:t>
      </w:r>
      <w:r w:rsidRPr="004D1111">
        <w:rPr>
          <w:rFonts w:ascii="Arial" w:hAnsi="Arial" w:cs="Arial"/>
          <w:sz w:val="22"/>
          <w:szCs w:val="22"/>
        </w:rPr>
        <w:t>ORÇAMENTÁRIA:</w:t>
      </w:r>
      <w:r>
        <w:rPr>
          <w:rFonts w:ascii="Arial" w:hAnsi="Arial" w:cs="Arial"/>
          <w:sz w:val="22"/>
          <w:szCs w:val="22"/>
        </w:rPr>
        <w:t xml:space="preserve"> </w:t>
      </w:r>
      <w:r w:rsidRPr="004D1111">
        <w:rPr>
          <w:rFonts w:ascii="Arial" w:hAnsi="Arial" w:cs="Arial"/>
          <w:sz w:val="22"/>
          <w:szCs w:val="22"/>
        </w:rPr>
        <w:t>665</w:t>
      </w:r>
      <w:r>
        <w:rPr>
          <w:rFonts w:ascii="Arial" w:hAnsi="Arial" w:cs="Arial"/>
          <w:sz w:val="22"/>
          <w:szCs w:val="22"/>
        </w:rPr>
        <w:t xml:space="preserve"> </w:t>
      </w:r>
      <w:r w:rsidRPr="004D1111">
        <w:rPr>
          <w:rFonts w:ascii="Arial" w:hAnsi="Arial" w:cs="Arial"/>
          <w:sz w:val="22"/>
          <w:szCs w:val="22"/>
        </w:rPr>
        <w:t>OUTROS</w:t>
      </w:r>
      <w:r>
        <w:rPr>
          <w:rFonts w:ascii="Arial" w:hAnsi="Arial" w:cs="Arial"/>
          <w:sz w:val="22"/>
          <w:szCs w:val="22"/>
        </w:rPr>
        <w:t xml:space="preserve"> </w:t>
      </w:r>
      <w:r w:rsidRPr="004D1111">
        <w:rPr>
          <w:rFonts w:ascii="Arial" w:hAnsi="Arial" w:cs="Arial"/>
          <w:sz w:val="22"/>
          <w:szCs w:val="22"/>
        </w:rPr>
        <w:t>SERVIÇOS</w:t>
      </w:r>
      <w:r>
        <w:rPr>
          <w:rFonts w:ascii="Arial" w:hAnsi="Arial" w:cs="Arial"/>
          <w:sz w:val="22"/>
          <w:szCs w:val="22"/>
        </w:rPr>
        <w:t xml:space="preserve"> </w:t>
      </w:r>
      <w:r w:rsidRPr="004D1111">
        <w:rPr>
          <w:rFonts w:ascii="Arial" w:hAnsi="Arial" w:cs="Arial"/>
          <w:sz w:val="22"/>
          <w:szCs w:val="22"/>
        </w:rPr>
        <w:t>DE TERCEIROS</w:t>
      </w:r>
      <w:r>
        <w:rPr>
          <w:rFonts w:ascii="Arial" w:hAnsi="Arial" w:cs="Arial"/>
          <w:sz w:val="22"/>
          <w:szCs w:val="22"/>
        </w:rPr>
        <w:t xml:space="preserve"> </w:t>
      </w:r>
      <w:r w:rsidRPr="004D1111">
        <w:rPr>
          <w:rFonts w:ascii="Arial" w:hAnsi="Arial" w:cs="Arial"/>
          <w:sz w:val="22"/>
          <w:szCs w:val="22"/>
        </w:rPr>
        <w:t>– PESSOA JURÍDICA</w:t>
      </w:r>
    </w:p>
    <w:p w14:paraId="27F66B0F" w14:textId="77777777" w:rsidR="004D1111" w:rsidRPr="007F4D50" w:rsidRDefault="004D1111" w:rsidP="004D1111">
      <w:pPr>
        <w:rPr>
          <w:rFonts w:ascii="Arial" w:hAnsi="Arial" w:cs="Arial"/>
          <w:color w:val="000000" w:themeColor="text1"/>
        </w:rPr>
      </w:pPr>
    </w:p>
    <w:tbl>
      <w:tblPr>
        <w:tblStyle w:val="Tabelacomgrade"/>
        <w:tblW w:w="0" w:type="auto"/>
        <w:shd w:val="pct25" w:color="auto" w:fill="auto"/>
        <w:tblLook w:val="04A0" w:firstRow="1" w:lastRow="0" w:firstColumn="1" w:lastColumn="0" w:noHBand="0" w:noVBand="1"/>
      </w:tblPr>
      <w:tblGrid>
        <w:gridCol w:w="8494"/>
      </w:tblGrid>
      <w:tr w:rsidR="00430105" w:rsidRPr="00F36D50" w14:paraId="79542033" w14:textId="77777777" w:rsidTr="00EA6753">
        <w:tc>
          <w:tcPr>
            <w:tcW w:w="8494" w:type="dxa"/>
            <w:shd w:val="pct25" w:color="auto" w:fill="auto"/>
          </w:tcPr>
          <w:p w14:paraId="32AEDCA9" w14:textId="3592B37E" w:rsidR="00430105" w:rsidRPr="00F36D50" w:rsidRDefault="00C3487B" w:rsidP="00EA6753">
            <w:pPr>
              <w:spacing w:line="276" w:lineRule="auto"/>
              <w:rPr>
                <w:rFonts w:ascii="Arial" w:hAnsi="Arial" w:cs="Arial"/>
                <w:b/>
                <w:bCs/>
                <w:sz w:val="22"/>
                <w:szCs w:val="22"/>
              </w:rPr>
            </w:pPr>
            <w:r>
              <w:rPr>
                <w:rFonts w:ascii="Arial" w:hAnsi="Arial" w:cs="Arial"/>
                <w:b/>
                <w:bCs/>
                <w:sz w:val="22"/>
                <w:szCs w:val="22"/>
              </w:rPr>
              <w:t>6 QUALIFICAÇÃO TÉCNICA</w:t>
            </w:r>
          </w:p>
        </w:tc>
      </w:tr>
    </w:tbl>
    <w:p w14:paraId="175B306F" w14:textId="51594DFA" w:rsidR="00C3487B" w:rsidRPr="00C3487B" w:rsidRDefault="00C3487B" w:rsidP="00C3487B">
      <w:pPr>
        <w:spacing w:line="276" w:lineRule="auto"/>
        <w:rPr>
          <w:rFonts w:ascii="Arial" w:hAnsi="Arial" w:cs="Arial"/>
          <w:sz w:val="22"/>
          <w:szCs w:val="22"/>
        </w:rPr>
      </w:pPr>
      <w:r w:rsidRPr="00C3487B">
        <w:rPr>
          <w:rFonts w:ascii="Arial" w:hAnsi="Arial" w:cs="Arial"/>
          <w:sz w:val="22"/>
          <w:szCs w:val="22"/>
        </w:rPr>
        <w:t>a)</w:t>
      </w:r>
      <w:r>
        <w:rPr>
          <w:rFonts w:ascii="Arial" w:hAnsi="Arial" w:cs="Arial"/>
          <w:sz w:val="22"/>
          <w:szCs w:val="22"/>
        </w:rPr>
        <w:t xml:space="preserve"> </w:t>
      </w:r>
      <w:r w:rsidRPr="00C3487B">
        <w:rPr>
          <w:rFonts w:ascii="Arial" w:hAnsi="Arial" w:cs="Arial"/>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205DE113" w14:textId="33E4CE56" w:rsidR="00C3487B" w:rsidRPr="00C3487B" w:rsidRDefault="00C3487B" w:rsidP="00C3487B">
      <w:pPr>
        <w:spacing w:line="276" w:lineRule="auto"/>
        <w:rPr>
          <w:rFonts w:ascii="Arial" w:hAnsi="Arial" w:cs="Arial"/>
          <w:sz w:val="22"/>
          <w:szCs w:val="22"/>
        </w:rPr>
      </w:pPr>
      <w:r w:rsidRPr="00C3487B">
        <w:rPr>
          <w:rFonts w:ascii="Arial" w:hAnsi="Arial" w:cs="Arial"/>
          <w:sz w:val="22"/>
          <w:szCs w:val="22"/>
        </w:rPr>
        <w:t>b)</w:t>
      </w:r>
      <w:r>
        <w:rPr>
          <w:rFonts w:ascii="Arial" w:hAnsi="Arial" w:cs="Arial"/>
          <w:sz w:val="22"/>
          <w:szCs w:val="22"/>
        </w:rPr>
        <w:t xml:space="preserve"> </w:t>
      </w:r>
      <w:r w:rsidRPr="00C3487B">
        <w:rPr>
          <w:rFonts w:ascii="Arial" w:hAnsi="Arial" w:cs="Arial"/>
          <w:sz w:val="22"/>
          <w:szCs w:val="22"/>
        </w:rPr>
        <w:t>Alvarás de funcionamento</w:t>
      </w:r>
    </w:p>
    <w:p w14:paraId="4058B3E4" w14:textId="1F845D36" w:rsidR="00430105" w:rsidRDefault="00C3487B" w:rsidP="00C3487B">
      <w:pPr>
        <w:spacing w:line="276" w:lineRule="auto"/>
        <w:rPr>
          <w:rFonts w:ascii="Arial" w:hAnsi="Arial" w:cs="Arial"/>
          <w:sz w:val="22"/>
          <w:szCs w:val="22"/>
        </w:rPr>
      </w:pPr>
      <w:r w:rsidRPr="00C3487B">
        <w:rPr>
          <w:rFonts w:ascii="Arial" w:hAnsi="Arial" w:cs="Arial"/>
          <w:sz w:val="22"/>
          <w:szCs w:val="22"/>
        </w:rPr>
        <w:t>c)</w:t>
      </w:r>
      <w:r>
        <w:rPr>
          <w:rFonts w:ascii="Arial" w:hAnsi="Arial" w:cs="Arial"/>
          <w:sz w:val="22"/>
          <w:szCs w:val="22"/>
        </w:rPr>
        <w:t xml:space="preserve"> </w:t>
      </w:r>
      <w:r w:rsidRPr="00C3487B">
        <w:rPr>
          <w:rFonts w:ascii="Arial" w:hAnsi="Arial" w:cs="Arial"/>
          <w:sz w:val="22"/>
          <w:szCs w:val="22"/>
        </w:rPr>
        <w:t>Certidões negativas</w:t>
      </w:r>
    </w:p>
    <w:p w14:paraId="75F0037B" w14:textId="77777777" w:rsidR="00C3487B" w:rsidRDefault="00C3487B" w:rsidP="00C3487B">
      <w:pPr>
        <w:spacing w:line="276" w:lineRule="auto"/>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494"/>
      </w:tblGrid>
      <w:tr w:rsidR="00430105" w14:paraId="02E0E4D8" w14:textId="77777777" w:rsidTr="00C3487B">
        <w:tc>
          <w:tcPr>
            <w:tcW w:w="8494" w:type="dxa"/>
            <w:tcBorders>
              <w:bottom w:val="single" w:sz="4" w:space="0" w:color="auto"/>
            </w:tcBorders>
            <w:shd w:val="pct25" w:color="auto" w:fill="auto"/>
          </w:tcPr>
          <w:p w14:paraId="25FA000E" w14:textId="495C6499" w:rsidR="00430105" w:rsidRDefault="00C3487B" w:rsidP="00EA6753">
            <w:pPr>
              <w:spacing w:line="276" w:lineRule="auto"/>
              <w:rPr>
                <w:rFonts w:ascii="Arial" w:hAnsi="Arial" w:cs="Arial"/>
                <w:sz w:val="22"/>
                <w:szCs w:val="22"/>
              </w:rPr>
            </w:pPr>
            <w:r>
              <w:rPr>
                <w:rFonts w:ascii="Arial" w:hAnsi="Arial" w:cs="Arial"/>
                <w:b/>
                <w:bCs/>
                <w:sz w:val="22"/>
                <w:szCs w:val="22"/>
              </w:rPr>
              <w:t>7 DOS QUANTITATIVOS E ESTIMATIVA DE VALOR</w:t>
            </w:r>
          </w:p>
        </w:tc>
      </w:tr>
      <w:tr w:rsidR="00C3487B" w14:paraId="7BE3B59B" w14:textId="77777777" w:rsidTr="00C3487B">
        <w:tc>
          <w:tcPr>
            <w:tcW w:w="8494" w:type="dxa"/>
            <w:tcBorders>
              <w:top w:val="single" w:sz="4" w:space="0" w:color="auto"/>
              <w:left w:val="nil"/>
              <w:bottom w:val="nil"/>
              <w:right w:val="nil"/>
            </w:tcBorders>
            <w:shd w:val="clear" w:color="auto" w:fill="auto"/>
          </w:tcPr>
          <w:p w14:paraId="6CC926D5" w14:textId="77777777" w:rsidR="00C3487B" w:rsidRDefault="00C3487B" w:rsidP="00EA6753">
            <w:pPr>
              <w:spacing w:line="276" w:lineRule="auto"/>
              <w:rPr>
                <w:rFonts w:ascii="Arial" w:hAnsi="Arial" w:cs="Arial"/>
                <w:b/>
                <w:bCs/>
                <w:sz w:val="22"/>
                <w:szCs w:val="22"/>
              </w:rPr>
            </w:pPr>
          </w:p>
        </w:tc>
      </w:tr>
    </w:tbl>
    <w:tbl>
      <w:tblPr>
        <w:tblStyle w:val="TableNormal1"/>
        <w:tblW w:w="95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5"/>
        <w:gridCol w:w="657"/>
        <w:gridCol w:w="655"/>
        <w:gridCol w:w="658"/>
        <w:gridCol w:w="4039"/>
        <w:gridCol w:w="1277"/>
        <w:gridCol w:w="1617"/>
      </w:tblGrid>
      <w:tr w:rsidR="00C3487B" w:rsidRPr="00C3487B" w14:paraId="0B226C9C" w14:textId="77777777" w:rsidTr="00C3487B">
        <w:trPr>
          <w:trHeight w:val="553"/>
          <w:jc w:val="center"/>
        </w:trPr>
        <w:tc>
          <w:tcPr>
            <w:tcW w:w="655" w:type="dxa"/>
          </w:tcPr>
          <w:p w14:paraId="7C5687A5" w14:textId="77777777" w:rsidR="00C3487B" w:rsidRPr="00C3487B" w:rsidRDefault="00C3487B" w:rsidP="005B54F5">
            <w:pPr>
              <w:pStyle w:val="TableParagraph"/>
              <w:spacing w:before="2"/>
              <w:ind w:left="12"/>
              <w:jc w:val="center"/>
              <w:rPr>
                <w:b/>
                <w:sz w:val="16"/>
                <w:szCs w:val="16"/>
              </w:rPr>
            </w:pPr>
            <w:r w:rsidRPr="00C3487B">
              <w:rPr>
                <w:b/>
                <w:spacing w:val="-4"/>
                <w:sz w:val="16"/>
                <w:szCs w:val="16"/>
              </w:rPr>
              <w:t>ITEM</w:t>
            </w:r>
          </w:p>
        </w:tc>
        <w:tc>
          <w:tcPr>
            <w:tcW w:w="657" w:type="dxa"/>
          </w:tcPr>
          <w:p w14:paraId="1E9EB796" w14:textId="77777777" w:rsidR="00C3487B" w:rsidRPr="00C3487B" w:rsidRDefault="00C3487B" w:rsidP="005B54F5">
            <w:pPr>
              <w:pStyle w:val="TableParagraph"/>
              <w:spacing w:before="2"/>
              <w:ind w:left="7" w:right="-15"/>
              <w:jc w:val="center"/>
              <w:rPr>
                <w:b/>
                <w:sz w:val="16"/>
                <w:szCs w:val="16"/>
              </w:rPr>
            </w:pPr>
            <w:r w:rsidRPr="00C3487B">
              <w:rPr>
                <w:b/>
                <w:spacing w:val="-4"/>
                <w:sz w:val="16"/>
                <w:szCs w:val="16"/>
              </w:rPr>
              <w:t>LOTE</w:t>
            </w:r>
          </w:p>
        </w:tc>
        <w:tc>
          <w:tcPr>
            <w:tcW w:w="655" w:type="dxa"/>
          </w:tcPr>
          <w:p w14:paraId="49F5A5AC" w14:textId="77777777" w:rsidR="00C3487B" w:rsidRPr="00C3487B" w:rsidRDefault="00C3487B" w:rsidP="005B54F5">
            <w:pPr>
              <w:pStyle w:val="TableParagraph"/>
              <w:spacing w:line="270" w:lineRule="atLeast"/>
              <w:ind w:left="254" w:right="46" w:hanging="192"/>
              <w:rPr>
                <w:b/>
                <w:sz w:val="16"/>
                <w:szCs w:val="16"/>
              </w:rPr>
            </w:pPr>
            <w:r w:rsidRPr="00C3487B">
              <w:rPr>
                <w:b/>
                <w:spacing w:val="-4"/>
                <w:sz w:val="16"/>
                <w:szCs w:val="16"/>
              </w:rPr>
              <w:t xml:space="preserve">QUA </w:t>
            </w:r>
            <w:r w:rsidRPr="00C3487B">
              <w:rPr>
                <w:b/>
                <w:spacing w:val="-10"/>
                <w:sz w:val="16"/>
                <w:szCs w:val="16"/>
              </w:rPr>
              <w:t>T</w:t>
            </w:r>
          </w:p>
        </w:tc>
        <w:tc>
          <w:tcPr>
            <w:tcW w:w="658" w:type="dxa"/>
          </w:tcPr>
          <w:p w14:paraId="6FE18974" w14:textId="77777777" w:rsidR="00C3487B" w:rsidRPr="00C3487B" w:rsidRDefault="00C3487B" w:rsidP="005B54F5">
            <w:pPr>
              <w:pStyle w:val="TableParagraph"/>
              <w:spacing w:before="2"/>
              <w:ind w:left="15"/>
              <w:jc w:val="center"/>
              <w:rPr>
                <w:b/>
                <w:sz w:val="16"/>
                <w:szCs w:val="16"/>
              </w:rPr>
            </w:pPr>
            <w:r w:rsidRPr="00C3487B">
              <w:rPr>
                <w:b/>
                <w:spacing w:val="-4"/>
                <w:sz w:val="16"/>
                <w:szCs w:val="16"/>
              </w:rPr>
              <w:t>UNID</w:t>
            </w:r>
          </w:p>
        </w:tc>
        <w:tc>
          <w:tcPr>
            <w:tcW w:w="4039" w:type="dxa"/>
          </w:tcPr>
          <w:p w14:paraId="3A631C67" w14:textId="77777777" w:rsidR="00C3487B" w:rsidRPr="00C3487B" w:rsidRDefault="00C3487B" w:rsidP="005B54F5">
            <w:pPr>
              <w:pStyle w:val="TableParagraph"/>
              <w:spacing w:before="2"/>
              <w:ind w:left="1037"/>
              <w:rPr>
                <w:b/>
                <w:sz w:val="16"/>
                <w:szCs w:val="16"/>
              </w:rPr>
            </w:pPr>
            <w:r w:rsidRPr="00C3487B">
              <w:rPr>
                <w:b/>
                <w:spacing w:val="-2"/>
                <w:sz w:val="16"/>
                <w:szCs w:val="16"/>
              </w:rPr>
              <w:t>DISCRIMINAÇÃO</w:t>
            </w:r>
          </w:p>
        </w:tc>
        <w:tc>
          <w:tcPr>
            <w:tcW w:w="1277" w:type="dxa"/>
          </w:tcPr>
          <w:p w14:paraId="07457F9A" w14:textId="77777777" w:rsidR="00C3487B" w:rsidRPr="00C3487B" w:rsidRDefault="00C3487B" w:rsidP="005B54F5">
            <w:pPr>
              <w:pStyle w:val="TableParagraph"/>
              <w:spacing w:line="270" w:lineRule="atLeast"/>
              <w:ind w:left="325" w:right="198" w:hanging="106"/>
              <w:rPr>
                <w:b/>
                <w:sz w:val="16"/>
                <w:szCs w:val="16"/>
              </w:rPr>
            </w:pPr>
            <w:r w:rsidRPr="00C3487B">
              <w:rPr>
                <w:b/>
                <w:spacing w:val="-2"/>
                <w:sz w:val="16"/>
                <w:szCs w:val="16"/>
              </w:rPr>
              <w:t>VALOR UNIT.</w:t>
            </w:r>
          </w:p>
        </w:tc>
        <w:tc>
          <w:tcPr>
            <w:tcW w:w="1617" w:type="dxa"/>
          </w:tcPr>
          <w:p w14:paraId="103CE4CE" w14:textId="77777777" w:rsidR="00C3487B" w:rsidRPr="00C3487B" w:rsidRDefault="00C3487B" w:rsidP="005B54F5">
            <w:pPr>
              <w:pStyle w:val="TableParagraph"/>
              <w:spacing w:line="270" w:lineRule="atLeast"/>
              <w:ind w:left="409" w:right="368" w:hanging="20"/>
              <w:rPr>
                <w:b/>
                <w:sz w:val="16"/>
                <w:szCs w:val="16"/>
              </w:rPr>
            </w:pPr>
            <w:r w:rsidRPr="00C3487B">
              <w:rPr>
                <w:b/>
                <w:spacing w:val="-2"/>
                <w:sz w:val="16"/>
                <w:szCs w:val="16"/>
              </w:rPr>
              <w:t>VALOR TOTAL</w:t>
            </w:r>
          </w:p>
        </w:tc>
      </w:tr>
      <w:tr w:rsidR="00C3487B" w:rsidRPr="00C3487B" w14:paraId="0E2AB081" w14:textId="77777777" w:rsidTr="00C3487B">
        <w:trPr>
          <w:trHeight w:val="316"/>
          <w:jc w:val="center"/>
        </w:trPr>
        <w:tc>
          <w:tcPr>
            <w:tcW w:w="9558" w:type="dxa"/>
            <w:gridSpan w:val="7"/>
          </w:tcPr>
          <w:p w14:paraId="42AD51DF" w14:textId="77777777" w:rsidR="00C3487B" w:rsidRPr="00C3487B" w:rsidRDefault="00C3487B" w:rsidP="005B54F5">
            <w:pPr>
              <w:pStyle w:val="TableParagraph"/>
              <w:spacing w:before="34" w:line="263" w:lineRule="exact"/>
              <w:ind w:left="10"/>
              <w:jc w:val="center"/>
              <w:rPr>
                <w:b/>
                <w:sz w:val="16"/>
                <w:szCs w:val="16"/>
              </w:rPr>
            </w:pPr>
            <w:r w:rsidRPr="00C3487B">
              <w:rPr>
                <w:b/>
                <w:sz w:val="16"/>
                <w:szCs w:val="16"/>
              </w:rPr>
              <w:t>MATERIAL</w:t>
            </w:r>
            <w:r w:rsidRPr="00C3487B">
              <w:rPr>
                <w:b/>
                <w:spacing w:val="-1"/>
                <w:sz w:val="16"/>
                <w:szCs w:val="16"/>
              </w:rPr>
              <w:t xml:space="preserve"> </w:t>
            </w:r>
            <w:r w:rsidRPr="00C3487B">
              <w:rPr>
                <w:b/>
                <w:sz w:val="16"/>
                <w:szCs w:val="16"/>
              </w:rPr>
              <w:t xml:space="preserve">DE </w:t>
            </w:r>
            <w:r w:rsidRPr="00C3487B">
              <w:rPr>
                <w:b/>
                <w:spacing w:val="-2"/>
                <w:sz w:val="16"/>
                <w:szCs w:val="16"/>
              </w:rPr>
              <w:t>CONSUMO</w:t>
            </w:r>
          </w:p>
        </w:tc>
      </w:tr>
      <w:tr w:rsidR="00C3487B" w:rsidRPr="00C3487B" w14:paraId="6D40A574" w14:textId="77777777" w:rsidTr="00C3487B">
        <w:trPr>
          <w:trHeight w:val="899"/>
          <w:jc w:val="center"/>
        </w:trPr>
        <w:tc>
          <w:tcPr>
            <w:tcW w:w="655" w:type="dxa"/>
          </w:tcPr>
          <w:p w14:paraId="16C20C33" w14:textId="77777777" w:rsidR="00C3487B" w:rsidRPr="00C3487B" w:rsidRDefault="00C3487B" w:rsidP="005B54F5">
            <w:pPr>
              <w:pStyle w:val="TableParagraph"/>
              <w:spacing w:before="34"/>
              <w:ind w:left="12" w:right="6"/>
              <w:jc w:val="center"/>
              <w:rPr>
                <w:b/>
                <w:sz w:val="16"/>
                <w:szCs w:val="16"/>
              </w:rPr>
            </w:pPr>
            <w:r w:rsidRPr="00C3487B">
              <w:rPr>
                <w:b/>
                <w:spacing w:val="-10"/>
                <w:sz w:val="16"/>
                <w:szCs w:val="16"/>
              </w:rPr>
              <w:t>1</w:t>
            </w:r>
          </w:p>
        </w:tc>
        <w:tc>
          <w:tcPr>
            <w:tcW w:w="657" w:type="dxa"/>
          </w:tcPr>
          <w:p w14:paraId="2D5AB102" w14:textId="77777777" w:rsidR="00C3487B" w:rsidRPr="00C3487B" w:rsidRDefault="00C3487B" w:rsidP="005B54F5">
            <w:pPr>
              <w:pStyle w:val="TableParagraph"/>
              <w:spacing w:before="34"/>
              <w:ind w:left="9"/>
              <w:jc w:val="center"/>
              <w:rPr>
                <w:b/>
                <w:sz w:val="16"/>
                <w:szCs w:val="16"/>
              </w:rPr>
            </w:pPr>
            <w:r w:rsidRPr="00C3487B">
              <w:rPr>
                <w:b/>
                <w:spacing w:val="-10"/>
                <w:sz w:val="16"/>
                <w:szCs w:val="16"/>
              </w:rPr>
              <w:t>1</w:t>
            </w:r>
          </w:p>
        </w:tc>
        <w:tc>
          <w:tcPr>
            <w:tcW w:w="655" w:type="dxa"/>
          </w:tcPr>
          <w:p w14:paraId="0B456136" w14:textId="77777777" w:rsidR="00C3487B" w:rsidRPr="00C3487B" w:rsidRDefault="00C3487B" w:rsidP="005B54F5">
            <w:pPr>
              <w:pStyle w:val="TableParagraph"/>
              <w:spacing w:before="34"/>
              <w:ind w:left="194"/>
              <w:rPr>
                <w:b/>
                <w:sz w:val="16"/>
                <w:szCs w:val="16"/>
              </w:rPr>
            </w:pPr>
            <w:r w:rsidRPr="00C3487B">
              <w:rPr>
                <w:b/>
                <w:spacing w:val="-5"/>
                <w:sz w:val="16"/>
                <w:szCs w:val="16"/>
              </w:rPr>
              <w:t>20</w:t>
            </w:r>
          </w:p>
        </w:tc>
        <w:tc>
          <w:tcPr>
            <w:tcW w:w="658" w:type="dxa"/>
          </w:tcPr>
          <w:p w14:paraId="7FAF1307" w14:textId="77777777" w:rsidR="00C3487B" w:rsidRPr="00C3487B" w:rsidRDefault="00C3487B" w:rsidP="005B54F5">
            <w:pPr>
              <w:pStyle w:val="TableParagraph"/>
              <w:spacing w:before="34"/>
              <w:ind w:left="15"/>
              <w:jc w:val="center"/>
              <w:rPr>
                <w:b/>
                <w:sz w:val="16"/>
                <w:szCs w:val="16"/>
              </w:rPr>
            </w:pPr>
            <w:r w:rsidRPr="00C3487B">
              <w:rPr>
                <w:b/>
                <w:spacing w:val="-5"/>
                <w:sz w:val="16"/>
                <w:szCs w:val="16"/>
              </w:rPr>
              <w:t>UN</w:t>
            </w:r>
          </w:p>
        </w:tc>
        <w:tc>
          <w:tcPr>
            <w:tcW w:w="4039" w:type="dxa"/>
          </w:tcPr>
          <w:p w14:paraId="7A79FF81" w14:textId="77777777" w:rsidR="00C3487B" w:rsidRPr="00C3487B" w:rsidRDefault="00C3487B" w:rsidP="005B54F5">
            <w:pPr>
              <w:pStyle w:val="TableParagraph"/>
              <w:spacing w:before="71"/>
              <w:ind w:left="101" w:firstLine="468"/>
              <w:rPr>
                <w:sz w:val="16"/>
                <w:szCs w:val="16"/>
              </w:rPr>
            </w:pPr>
            <w:r w:rsidRPr="00C3487B">
              <w:rPr>
                <w:sz w:val="16"/>
                <w:szCs w:val="16"/>
              </w:rPr>
              <w:t>CONTRATAÇÃO</w:t>
            </w:r>
            <w:r w:rsidRPr="00C3487B">
              <w:rPr>
                <w:spacing w:val="-8"/>
                <w:sz w:val="16"/>
                <w:szCs w:val="16"/>
              </w:rPr>
              <w:t xml:space="preserve"> </w:t>
            </w:r>
            <w:r w:rsidRPr="00C3487B">
              <w:rPr>
                <w:sz w:val="16"/>
                <w:szCs w:val="16"/>
              </w:rPr>
              <w:t>DE</w:t>
            </w:r>
            <w:r w:rsidRPr="00C3487B">
              <w:rPr>
                <w:spacing w:val="-8"/>
                <w:sz w:val="16"/>
                <w:szCs w:val="16"/>
              </w:rPr>
              <w:t xml:space="preserve"> </w:t>
            </w:r>
            <w:r w:rsidRPr="00C3487B">
              <w:rPr>
                <w:spacing w:val="-2"/>
                <w:sz w:val="16"/>
                <w:szCs w:val="16"/>
              </w:rPr>
              <w:t>EMPRESA</w:t>
            </w:r>
          </w:p>
          <w:p w14:paraId="354C03C1" w14:textId="77777777" w:rsidR="00C3487B" w:rsidRPr="00C3487B" w:rsidRDefault="00C3487B" w:rsidP="005B54F5">
            <w:pPr>
              <w:pStyle w:val="TableParagraph"/>
              <w:spacing w:line="290" w:lineRule="atLeast"/>
              <w:ind w:left="46" w:firstLine="55"/>
              <w:rPr>
                <w:sz w:val="16"/>
                <w:szCs w:val="16"/>
              </w:rPr>
            </w:pPr>
            <w:r w:rsidRPr="00C3487B">
              <w:rPr>
                <w:sz w:val="16"/>
                <w:szCs w:val="16"/>
              </w:rPr>
              <w:t>ESPECIALIZADA NA RECUPERAÇÃO DE 20</w:t>
            </w:r>
            <w:r w:rsidRPr="00C3487B">
              <w:rPr>
                <w:spacing w:val="-10"/>
                <w:sz w:val="16"/>
                <w:szCs w:val="16"/>
              </w:rPr>
              <w:t xml:space="preserve"> </w:t>
            </w:r>
            <w:r w:rsidRPr="00C3487B">
              <w:rPr>
                <w:sz w:val="16"/>
                <w:szCs w:val="16"/>
              </w:rPr>
              <w:t>(VINTE)</w:t>
            </w:r>
            <w:r w:rsidRPr="00C3487B">
              <w:rPr>
                <w:spacing w:val="-8"/>
                <w:sz w:val="16"/>
                <w:szCs w:val="16"/>
              </w:rPr>
              <w:t xml:space="preserve"> </w:t>
            </w:r>
            <w:r w:rsidRPr="00C3487B">
              <w:rPr>
                <w:sz w:val="16"/>
                <w:szCs w:val="16"/>
              </w:rPr>
              <w:t>NASCENTES</w:t>
            </w:r>
            <w:r w:rsidRPr="00C3487B">
              <w:rPr>
                <w:spacing w:val="-8"/>
                <w:sz w:val="16"/>
                <w:szCs w:val="16"/>
              </w:rPr>
              <w:t xml:space="preserve"> </w:t>
            </w:r>
            <w:r w:rsidRPr="00C3487B">
              <w:rPr>
                <w:sz w:val="16"/>
                <w:szCs w:val="16"/>
              </w:rPr>
              <w:t>NA</w:t>
            </w:r>
            <w:r w:rsidRPr="00C3487B">
              <w:rPr>
                <w:spacing w:val="-8"/>
                <w:sz w:val="16"/>
                <w:szCs w:val="16"/>
              </w:rPr>
              <w:t xml:space="preserve"> </w:t>
            </w:r>
            <w:r w:rsidRPr="00C3487B">
              <w:rPr>
                <w:sz w:val="16"/>
                <w:szCs w:val="16"/>
              </w:rPr>
              <w:t>ÁREA</w:t>
            </w:r>
            <w:r w:rsidRPr="00C3487B">
              <w:rPr>
                <w:spacing w:val="-9"/>
                <w:sz w:val="16"/>
                <w:szCs w:val="16"/>
              </w:rPr>
              <w:t xml:space="preserve"> </w:t>
            </w:r>
            <w:r w:rsidRPr="00C3487B">
              <w:rPr>
                <w:sz w:val="16"/>
                <w:szCs w:val="16"/>
              </w:rPr>
              <w:t>RURAL</w:t>
            </w:r>
          </w:p>
        </w:tc>
        <w:tc>
          <w:tcPr>
            <w:tcW w:w="1277" w:type="dxa"/>
          </w:tcPr>
          <w:p w14:paraId="4038E1BF" w14:textId="77777777" w:rsidR="00C3487B" w:rsidRPr="00C3487B" w:rsidRDefault="00C3487B" w:rsidP="005B54F5">
            <w:pPr>
              <w:pStyle w:val="TableParagraph"/>
              <w:spacing w:before="34"/>
              <w:ind w:left="85"/>
              <w:rPr>
                <w:sz w:val="16"/>
                <w:szCs w:val="16"/>
              </w:rPr>
            </w:pPr>
            <w:r w:rsidRPr="00C3487B">
              <w:rPr>
                <w:sz w:val="16"/>
                <w:szCs w:val="16"/>
              </w:rPr>
              <w:t>R$</w:t>
            </w:r>
            <w:r w:rsidRPr="00C3487B">
              <w:rPr>
                <w:spacing w:val="-1"/>
                <w:sz w:val="16"/>
                <w:szCs w:val="16"/>
              </w:rPr>
              <w:t xml:space="preserve"> </w:t>
            </w:r>
            <w:r w:rsidRPr="00C3487B">
              <w:rPr>
                <w:spacing w:val="-2"/>
                <w:sz w:val="16"/>
                <w:szCs w:val="16"/>
              </w:rPr>
              <w:t>850,00</w:t>
            </w:r>
          </w:p>
        </w:tc>
        <w:tc>
          <w:tcPr>
            <w:tcW w:w="1617" w:type="dxa"/>
          </w:tcPr>
          <w:p w14:paraId="61394609" w14:textId="77777777" w:rsidR="00C3487B" w:rsidRPr="00C3487B" w:rsidRDefault="00C3487B" w:rsidP="005B54F5">
            <w:pPr>
              <w:pStyle w:val="TableParagraph"/>
              <w:spacing w:before="34"/>
              <w:ind w:left="15" w:right="3"/>
              <w:jc w:val="center"/>
              <w:rPr>
                <w:sz w:val="16"/>
                <w:szCs w:val="16"/>
              </w:rPr>
            </w:pPr>
            <w:r w:rsidRPr="00C3487B">
              <w:rPr>
                <w:sz w:val="16"/>
                <w:szCs w:val="16"/>
              </w:rPr>
              <w:t xml:space="preserve">R$ </w:t>
            </w:r>
            <w:r w:rsidRPr="00C3487B">
              <w:rPr>
                <w:spacing w:val="-2"/>
                <w:sz w:val="16"/>
                <w:szCs w:val="16"/>
              </w:rPr>
              <w:t>17.000,00</w:t>
            </w:r>
          </w:p>
        </w:tc>
      </w:tr>
      <w:tr w:rsidR="00C3487B" w:rsidRPr="00C3487B" w14:paraId="4FAC6CE8" w14:textId="77777777" w:rsidTr="00C3487B">
        <w:trPr>
          <w:trHeight w:val="301"/>
          <w:jc w:val="center"/>
        </w:trPr>
        <w:tc>
          <w:tcPr>
            <w:tcW w:w="7941" w:type="dxa"/>
            <w:gridSpan w:val="6"/>
          </w:tcPr>
          <w:p w14:paraId="64183957" w14:textId="77777777" w:rsidR="00C3487B" w:rsidRPr="00C3487B" w:rsidRDefault="00C3487B" w:rsidP="005B54F5">
            <w:pPr>
              <w:pStyle w:val="TableParagraph"/>
              <w:spacing w:before="26" w:line="255" w:lineRule="exact"/>
              <w:ind w:left="4805"/>
              <w:rPr>
                <w:b/>
                <w:sz w:val="16"/>
                <w:szCs w:val="16"/>
              </w:rPr>
            </w:pPr>
            <w:r w:rsidRPr="00C3487B">
              <w:rPr>
                <w:b/>
                <w:spacing w:val="-2"/>
                <w:sz w:val="16"/>
                <w:szCs w:val="16"/>
              </w:rPr>
              <w:t>TOTAL</w:t>
            </w:r>
          </w:p>
        </w:tc>
        <w:tc>
          <w:tcPr>
            <w:tcW w:w="1617" w:type="dxa"/>
          </w:tcPr>
          <w:p w14:paraId="105CB585" w14:textId="77777777" w:rsidR="00C3487B" w:rsidRPr="00C3487B" w:rsidRDefault="00C3487B" w:rsidP="005B54F5">
            <w:pPr>
              <w:pStyle w:val="TableParagraph"/>
              <w:spacing w:before="2"/>
              <w:ind w:left="15"/>
              <w:jc w:val="center"/>
              <w:rPr>
                <w:b/>
                <w:sz w:val="16"/>
                <w:szCs w:val="16"/>
              </w:rPr>
            </w:pPr>
            <w:r w:rsidRPr="00C3487B">
              <w:rPr>
                <w:b/>
                <w:sz w:val="16"/>
                <w:szCs w:val="16"/>
              </w:rPr>
              <w:t>R$</w:t>
            </w:r>
            <w:r w:rsidRPr="00C3487B">
              <w:rPr>
                <w:b/>
                <w:spacing w:val="64"/>
                <w:sz w:val="16"/>
                <w:szCs w:val="16"/>
              </w:rPr>
              <w:t xml:space="preserve"> </w:t>
            </w:r>
            <w:r w:rsidRPr="00C3487B">
              <w:rPr>
                <w:b/>
                <w:spacing w:val="-2"/>
                <w:sz w:val="16"/>
                <w:szCs w:val="16"/>
              </w:rPr>
              <w:t>17.000,00</w:t>
            </w:r>
          </w:p>
        </w:tc>
      </w:tr>
    </w:tbl>
    <w:p w14:paraId="0832E8FD" w14:textId="7D22DF35" w:rsidR="00430105" w:rsidRDefault="00430105" w:rsidP="00430105">
      <w:pPr>
        <w:ind w:firstLine="708"/>
        <w:rPr>
          <w:rFonts w:ascii="Arial" w:hAnsi="Arial" w:cs="Arial"/>
          <w:sz w:val="22"/>
          <w:szCs w:val="22"/>
        </w:rPr>
      </w:pPr>
    </w:p>
    <w:p w14:paraId="32B246E5" w14:textId="6CCF7DC4" w:rsidR="00C3487B" w:rsidRDefault="00C3487B" w:rsidP="00DA2A03">
      <w:pPr>
        <w:pStyle w:val="Corpodetexto"/>
        <w:spacing w:before="1"/>
        <w:ind w:left="140"/>
        <w:rPr>
          <w:rFonts w:ascii="Arial" w:hAnsi="Arial" w:cs="Arial"/>
          <w:sz w:val="22"/>
          <w:szCs w:val="22"/>
        </w:rPr>
      </w:pPr>
      <w:r w:rsidRPr="00C3487B">
        <w:rPr>
          <w:rFonts w:ascii="Arial" w:hAnsi="Arial" w:cs="Arial"/>
          <w:sz w:val="22"/>
          <w:szCs w:val="22"/>
        </w:rPr>
        <w:t>VALOR</w:t>
      </w:r>
      <w:r w:rsidRPr="00C3487B">
        <w:rPr>
          <w:rFonts w:ascii="Arial" w:hAnsi="Arial" w:cs="Arial"/>
          <w:spacing w:val="-3"/>
          <w:sz w:val="22"/>
          <w:szCs w:val="22"/>
        </w:rPr>
        <w:t xml:space="preserve"> </w:t>
      </w:r>
      <w:r w:rsidRPr="00C3487B">
        <w:rPr>
          <w:rFonts w:ascii="Arial" w:hAnsi="Arial" w:cs="Arial"/>
          <w:sz w:val="22"/>
          <w:szCs w:val="22"/>
        </w:rPr>
        <w:t>TOTAL</w:t>
      </w:r>
      <w:r w:rsidRPr="00C3487B">
        <w:rPr>
          <w:rFonts w:ascii="Arial" w:hAnsi="Arial" w:cs="Arial"/>
          <w:spacing w:val="-2"/>
          <w:sz w:val="22"/>
          <w:szCs w:val="22"/>
        </w:rPr>
        <w:t xml:space="preserve"> </w:t>
      </w:r>
      <w:r w:rsidRPr="00C3487B">
        <w:rPr>
          <w:rFonts w:ascii="Arial" w:hAnsi="Arial" w:cs="Arial"/>
          <w:sz w:val="22"/>
          <w:szCs w:val="22"/>
        </w:rPr>
        <w:t>GLOBAL:</w:t>
      </w:r>
      <w:r w:rsidRPr="00C3487B">
        <w:rPr>
          <w:rFonts w:ascii="Arial" w:hAnsi="Arial" w:cs="Arial"/>
          <w:spacing w:val="-2"/>
          <w:sz w:val="22"/>
          <w:szCs w:val="22"/>
        </w:rPr>
        <w:t xml:space="preserve"> </w:t>
      </w:r>
      <w:r w:rsidRPr="00DA2A03">
        <w:rPr>
          <w:rFonts w:ascii="Arial" w:hAnsi="Arial" w:cs="Arial"/>
          <w:b/>
          <w:bCs/>
          <w:sz w:val="22"/>
          <w:szCs w:val="22"/>
        </w:rPr>
        <w:t xml:space="preserve">R$ </w:t>
      </w:r>
      <w:r w:rsidRPr="00DA2A03">
        <w:rPr>
          <w:rFonts w:ascii="Arial" w:hAnsi="Arial" w:cs="Arial"/>
          <w:b/>
          <w:bCs/>
          <w:spacing w:val="-2"/>
          <w:sz w:val="22"/>
          <w:szCs w:val="22"/>
        </w:rPr>
        <w:t>17.000,00</w:t>
      </w:r>
      <w:r w:rsidR="00DA2A03">
        <w:rPr>
          <w:rFonts w:ascii="Arial" w:hAnsi="Arial" w:cs="Arial"/>
          <w:b/>
          <w:bCs/>
          <w:spacing w:val="-2"/>
          <w:sz w:val="22"/>
          <w:szCs w:val="22"/>
          <w:lang w:val="pt-BR"/>
        </w:rPr>
        <w:t xml:space="preserve"> </w:t>
      </w:r>
      <w:r w:rsidR="00DA2A03">
        <w:rPr>
          <w:rFonts w:ascii="Arial" w:hAnsi="Arial" w:cs="Arial"/>
          <w:spacing w:val="-2"/>
          <w:sz w:val="22"/>
          <w:szCs w:val="22"/>
          <w:lang w:val="pt-BR"/>
        </w:rPr>
        <w:t>(dezessete mil reais)</w:t>
      </w:r>
    </w:p>
    <w:p w14:paraId="7BE0A227" w14:textId="73B99AEA" w:rsidR="00C3487B" w:rsidRDefault="00C3487B" w:rsidP="00430105">
      <w:pPr>
        <w:ind w:firstLine="708"/>
        <w:rPr>
          <w:rFonts w:ascii="Arial" w:hAnsi="Arial" w:cs="Arial"/>
          <w:sz w:val="22"/>
          <w:szCs w:val="22"/>
        </w:rPr>
      </w:pPr>
    </w:p>
    <w:p w14:paraId="327900D0" w14:textId="77777777" w:rsidR="00C3487B" w:rsidRPr="00E4431D" w:rsidRDefault="00C3487B" w:rsidP="00430105">
      <w:pPr>
        <w:ind w:firstLine="708"/>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494"/>
      </w:tblGrid>
      <w:tr w:rsidR="00430105" w14:paraId="1ADC51DC" w14:textId="77777777" w:rsidTr="00EA6753">
        <w:tc>
          <w:tcPr>
            <w:tcW w:w="8494" w:type="dxa"/>
            <w:shd w:val="pct25" w:color="auto" w:fill="auto"/>
          </w:tcPr>
          <w:p w14:paraId="2420D6C7" w14:textId="5BAFF2FD" w:rsidR="00430105" w:rsidRDefault="00C3487B" w:rsidP="00EA6753">
            <w:pPr>
              <w:spacing w:line="276" w:lineRule="auto"/>
              <w:rPr>
                <w:rFonts w:ascii="Arial" w:hAnsi="Arial" w:cs="Arial"/>
                <w:sz w:val="22"/>
                <w:szCs w:val="22"/>
              </w:rPr>
            </w:pPr>
            <w:r>
              <w:rPr>
                <w:rFonts w:ascii="Arial" w:hAnsi="Arial" w:cs="Arial"/>
                <w:b/>
                <w:bCs/>
                <w:sz w:val="22"/>
                <w:szCs w:val="22"/>
              </w:rPr>
              <w:t>8 JUSTIFICATIVA</w:t>
            </w:r>
          </w:p>
        </w:tc>
      </w:tr>
    </w:tbl>
    <w:p w14:paraId="3D8A98DE" w14:textId="2C014635" w:rsidR="00C3487B" w:rsidRPr="00C3487B" w:rsidRDefault="00C3487B" w:rsidP="00C3487B">
      <w:pPr>
        <w:spacing w:line="276" w:lineRule="auto"/>
        <w:rPr>
          <w:rFonts w:ascii="Arial" w:hAnsi="Arial" w:cs="Arial"/>
          <w:sz w:val="22"/>
          <w:szCs w:val="22"/>
        </w:rPr>
      </w:pPr>
      <w:r w:rsidRPr="00C3487B">
        <w:rPr>
          <w:rFonts w:ascii="Arial" w:hAnsi="Arial" w:cs="Arial"/>
          <w:b/>
          <w:bCs/>
          <w:sz w:val="22"/>
          <w:szCs w:val="22"/>
        </w:rPr>
        <w:t xml:space="preserve">8.1 </w:t>
      </w:r>
      <w:r w:rsidRPr="00C3487B">
        <w:rPr>
          <w:rFonts w:ascii="Arial" w:hAnsi="Arial" w:cs="Arial"/>
          <w:sz w:val="22"/>
          <w:szCs w:val="22"/>
        </w:rPr>
        <w:t>A realização de processo de licitação para o fornecimento deste objeto se justifica face ao interesse público presente na necessidade apontada pela Secretaria de Agropecuária e Meio Ambiente, uma vez que o fornecimento do produto acima atende à necessidade do Departamento de Meio Ambiente.</w:t>
      </w:r>
    </w:p>
    <w:p w14:paraId="09175D89" w14:textId="3C604291" w:rsidR="00C3487B" w:rsidRPr="00C3487B" w:rsidRDefault="00C3487B" w:rsidP="00C3487B">
      <w:pPr>
        <w:spacing w:line="276" w:lineRule="auto"/>
        <w:rPr>
          <w:rFonts w:ascii="Arial" w:hAnsi="Arial" w:cs="Arial"/>
          <w:sz w:val="22"/>
          <w:szCs w:val="22"/>
        </w:rPr>
      </w:pPr>
      <w:r w:rsidRPr="00C3487B">
        <w:rPr>
          <w:rFonts w:ascii="Arial" w:hAnsi="Arial" w:cs="Arial"/>
          <w:b/>
          <w:bCs/>
          <w:sz w:val="22"/>
          <w:szCs w:val="22"/>
        </w:rPr>
        <w:lastRenderedPageBreak/>
        <w:t>8.2</w:t>
      </w:r>
      <w:r>
        <w:rPr>
          <w:rFonts w:ascii="Arial" w:hAnsi="Arial" w:cs="Arial"/>
          <w:sz w:val="22"/>
          <w:szCs w:val="22"/>
        </w:rPr>
        <w:t xml:space="preserve"> </w:t>
      </w:r>
      <w:r w:rsidRPr="00C3487B">
        <w:rPr>
          <w:rFonts w:ascii="Arial" w:hAnsi="Arial" w:cs="Arial"/>
          <w:sz w:val="22"/>
          <w:szCs w:val="22"/>
        </w:rPr>
        <w:t>A ação é urgente e visa a preservação dos recursos hídricos, atendimento às legislações ambientais e atender os requisitos do Programa Itaipu Mais que Energia que determina um prazo para o município recuperar estas nascentes.</w:t>
      </w:r>
    </w:p>
    <w:p w14:paraId="3D0A80DF" w14:textId="7EB5BEEC" w:rsidR="00430105" w:rsidRDefault="00C3487B" w:rsidP="00C3487B">
      <w:pPr>
        <w:spacing w:line="276" w:lineRule="auto"/>
      </w:pPr>
      <w:r w:rsidRPr="00C3487B">
        <w:rPr>
          <w:rFonts w:ascii="Arial" w:hAnsi="Arial" w:cs="Arial"/>
          <w:b/>
          <w:bCs/>
          <w:sz w:val="22"/>
          <w:szCs w:val="22"/>
        </w:rPr>
        <w:t>8.3</w:t>
      </w:r>
      <w:r>
        <w:rPr>
          <w:rFonts w:ascii="Arial" w:hAnsi="Arial" w:cs="Arial"/>
          <w:sz w:val="22"/>
          <w:szCs w:val="22"/>
        </w:rPr>
        <w:t xml:space="preserve"> </w:t>
      </w:r>
      <w:r w:rsidRPr="00C3487B">
        <w:rPr>
          <w:rFonts w:ascii="Arial" w:hAnsi="Arial" w:cs="Arial"/>
          <w:sz w:val="22"/>
          <w:szCs w:val="22"/>
        </w:rPr>
        <w:t>Justifica-se a importância da contratação de empresa especializada na execução de serviços com fornecimento de mão de obra, para recuperação de 20 (vinte) nascentes degradadas na zona rural do Município de Santa Terezinha de Itaipu – PR visando atender ao Instrumento de Repasse nº 4124053/2023, firmado com a Itaipu Binacional/Caixa Econômica Federal.</w:t>
      </w:r>
      <w:r w:rsidR="00430105">
        <w:tab/>
      </w:r>
    </w:p>
    <w:p w14:paraId="78B693A3" w14:textId="77777777" w:rsidR="00C3487B" w:rsidRPr="00D702B3" w:rsidRDefault="00C3487B" w:rsidP="00C3487B">
      <w:pPr>
        <w:ind w:left="68" w:firstLine="652"/>
        <w:rPr>
          <w:rFonts w:ascii="Arial" w:hAnsi="Arial" w:cs="Arial"/>
        </w:rPr>
      </w:pPr>
    </w:p>
    <w:tbl>
      <w:tblPr>
        <w:tblStyle w:val="Tabelacomgrade"/>
        <w:tblW w:w="0" w:type="auto"/>
        <w:shd w:val="pct25" w:color="auto" w:fill="auto"/>
        <w:tblLook w:val="04A0" w:firstRow="1" w:lastRow="0" w:firstColumn="1" w:lastColumn="0" w:noHBand="0" w:noVBand="1"/>
      </w:tblPr>
      <w:tblGrid>
        <w:gridCol w:w="8494"/>
      </w:tblGrid>
      <w:tr w:rsidR="00430105" w14:paraId="0A2A649E" w14:textId="77777777" w:rsidTr="00EA6753">
        <w:tc>
          <w:tcPr>
            <w:tcW w:w="8494" w:type="dxa"/>
            <w:shd w:val="pct25" w:color="auto" w:fill="auto"/>
          </w:tcPr>
          <w:p w14:paraId="7DC1AD83" w14:textId="047638FF" w:rsidR="00430105" w:rsidRDefault="008B3EDA" w:rsidP="00EA6753">
            <w:pPr>
              <w:spacing w:line="276" w:lineRule="auto"/>
              <w:rPr>
                <w:rFonts w:ascii="Arial" w:hAnsi="Arial" w:cs="Arial"/>
                <w:sz w:val="22"/>
                <w:szCs w:val="22"/>
              </w:rPr>
            </w:pPr>
            <w:r>
              <w:rPr>
                <w:rFonts w:ascii="Arial" w:hAnsi="Arial" w:cs="Arial"/>
                <w:b/>
                <w:bCs/>
                <w:sz w:val="22"/>
                <w:szCs w:val="22"/>
              </w:rPr>
              <w:t>9 FUNDAMENTAÇÃO DA CONTRATAÇÃO</w:t>
            </w:r>
          </w:p>
        </w:tc>
      </w:tr>
    </w:tbl>
    <w:p w14:paraId="359D0B42" w14:textId="08D59138" w:rsidR="00430105" w:rsidRPr="008B3EDA" w:rsidRDefault="008B3EDA" w:rsidP="008B3EDA">
      <w:pPr>
        <w:rPr>
          <w:rFonts w:ascii="Arial" w:hAnsi="Arial" w:cs="Arial"/>
          <w:sz w:val="22"/>
          <w:szCs w:val="22"/>
        </w:rPr>
      </w:pPr>
      <w:r w:rsidRPr="008B3EDA">
        <w:rPr>
          <w:rFonts w:ascii="Arial" w:hAnsi="Arial" w:cs="Arial"/>
          <w:b/>
          <w:bCs/>
          <w:sz w:val="22"/>
          <w:szCs w:val="22"/>
        </w:rPr>
        <w:t xml:space="preserve">9.1 </w:t>
      </w:r>
      <w:r w:rsidRPr="008B3EDA">
        <w:rPr>
          <w:rFonts w:ascii="Arial" w:hAnsi="Arial" w:cs="Arial"/>
          <w:sz w:val="22"/>
          <w:szCs w:val="22"/>
        </w:rPr>
        <w:t>Esta contratação é importante pois irá fornecer mão de obra especializada, para a recuperação de 20 (vinte) nascentes degradadas na zona rural do Município de Santa Terezinha de Itaipu – PR visando atender ao Instrumento de Repasse nº 4124053/2023, firmado com a Itaipu Binacional/Caixa Econômica Federal.</w:t>
      </w:r>
    </w:p>
    <w:p w14:paraId="0F963EDD" w14:textId="04EEF76A" w:rsidR="00430105" w:rsidRPr="00E4431D" w:rsidRDefault="00430105" w:rsidP="00430105">
      <w:pPr>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494"/>
      </w:tblGrid>
      <w:tr w:rsidR="00430105" w14:paraId="30A33BC2" w14:textId="77777777" w:rsidTr="00EA6753">
        <w:tc>
          <w:tcPr>
            <w:tcW w:w="8494" w:type="dxa"/>
            <w:shd w:val="pct25" w:color="auto" w:fill="auto"/>
          </w:tcPr>
          <w:p w14:paraId="11F64AE0" w14:textId="4406F4C2" w:rsidR="00430105" w:rsidRDefault="008B3EDA" w:rsidP="00EA6753">
            <w:pPr>
              <w:spacing w:line="276" w:lineRule="auto"/>
              <w:rPr>
                <w:rFonts w:ascii="Arial" w:hAnsi="Arial" w:cs="Arial"/>
                <w:b/>
                <w:bCs/>
                <w:sz w:val="22"/>
                <w:szCs w:val="22"/>
              </w:rPr>
            </w:pPr>
            <w:r>
              <w:rPr>
                <w:rFonts w:ascii="Arial" w:hAnsi="Arial" w:cs="Arial"/>
                <w:b/>
                <w:bCs/>
                <w:sz w:val="22"/>
                <w:szCs w:val="22"/>
              </w:rPr>
              <w:t>10 CONDIÇÕES DE ENTREGA</w:t>
            </w:r>
          </w:p>
        </w:tc>
      </w:tr>
    </w:tbl>
    <w:p w14:paraId="73D699B9" w14:textId="77777777" w:rsidR="008B3EDA" w:rsidRPr="008B3EDA" w:rsidRDefault="008B3EDA" w:rsidP="008B3EDA">
      <w:pPr>
        <w:pStyle w:val="PargrafodaLista"/>
        <w:widowControl w:val="0"/>
        <w:numPr>
          <w:ilvl w:val="2"/>
          <w:numId w:val="10"/>
        </w:numPr>
        <w:tabs>
          <w:tab w:val="left" w:pos="941"/>
        </w:tabs>
        <w:autoSpaceDE w:val="0"/>
        <w:autoSpaceDN w:val="0"/>
        <w:spacing w:line="276" w:lineRule="auto"/>
        <w:ind w:left="142" w:right="53" w:firstLine="0"/>
        <w:rPr>
          <w:rFonts w:ascii="Arial" w:hAnsi="Arial" w:cs="Arial"/>
          <w:sz w:val="22"/>
          <w:szCs w:val="22"/>
        </w:rPr>
      </w:pPr>
      <w:r w:rsidRPr="008B3EDA">
        <w:rPr>
          <w:rFonts w:ascii="Arial" w:hAnsi="Arial" w:cs="Arial"/>
          <w:sz w:val="22"/>
          <w:szCs w:val="22"/>
        </w:rPr>
        <w:t xml:space="preserve">Para a execução dos serviços contratados, será estipulado o prazo de 60 (sessenta) dias, contados a partir da contratação pela Secretaria Municipal de Agropecuária e Meio </w:t>
      </w:r>
      <w:r w:rsidRPr="008B3EDA">
        <w:rPr>
          <w:rFonts w:ascii="Arial" w:hAnsi="Arial" w:cs="Arial"/>
          <w:spacing w:val="-2"/>
          <w:sz w:val="22"/>
          <w:szCs w:val="22"/>
        </w:rPr>
        <w:t>Ambiente.</w:t>
      </w:r>
    </w:p>
    <w:p w14:paraId="0AD45382" w14:textId="77777777" w:rsidR="008B3EDA" w:rsidRPr="008B3EDA" w:rsidRDefault="008B3EDA" w:rsidP="008B3EDA">
      <w:pPr>
        <w:pStyle w:val="PargrafodaLista"/>
        <w:widowControl w:val="0"/>
        <w:numPr>
          <w:ilvl w:val="2"/>
          <w:numId w:val="10"/>
        </w:numPr>
        <w:tabs>
          <w:tab w:val="left" w:pos="948"/>
        </w:tabs>
        <w:autoSpaceDE w:val="0"/>
        <w:autoSpaceDN w:val="0"/>
        <w:spacing w:line="276" w:lineRule="auto"/>
        <w:ind w:left="142" w:right="66" w:firstLine="0"/>
        <w:rPr>
          <w:rFonts w:ascii="Arial" w:hAnsi="Arial" w:cs="Arial"/>
          <w:sz w:val="22"/>
          <w:szCs w:val="22"/>
        </w:rPr>
      </w:pPr>
      <w:r w:rsidRPr="008B3EDA">
        <w:rPr>
          <w:rFonts w:ascii="Arial" w:hAnsi="Arial" w:cs="Arial"/>
          <w:sz w:val="22"/>
          <w:szCs w:val="22"/>
        </w:rPr>
        <w:t>Caso a empresa declarada vencedora do certame, não respeite o prazo da entrega, a mesma será notificada, podendo ser iniciado processo sancionatório contra a empresa sendo que a mesma poderá ser declarada inidônea ou impedida de licitar.</w:t>
      </w:r>
    </w:p>
    <w:p w14:paraId="0E945B1A" w14:textId="77777777" w:rsidR="008B3EDA" w:rsidRPr="008B3EDA" w:rsidRDefault="008B3EDA" w:rsidP="008B3EDA">
      <w:pPr>
        <w:pStyle w:val="Corpodetexto"/>
        <w:spacing w:after="0" w:line="276" w:lineRule="auto"/>
        <w:ind w:left="142" w:right="65"/>
        <w:rPr>
          <w:rFonts w:ascii="Arial" w:hAnsi="Arial" w:cs="Arial"/>
          <w:sz w:val="22"/>
          <w:szCs w:val="22"/>
        </w:rPr>
      </w:pPr>
      <w:r w:rsidRPr="008B3EDA">
        <w:rPr>
          <w:rFonts w:ascii="Arial" w:hAnsi="Arial" w:cs="Arial"/>
          <w:sz w:val="22"/>
          <w:szCs w:val="22"/>
        </w:rPr>
        <w:t>As despesas de transporte, tributos, frete, carregamento, descarregamento, encargos trabalhistas e previdenciários e outros custos decorrentes direta e indiretamente do fornecimento do objeto, correrão por conta exclusiva da contratada.</w:t>
      </w:r>
    </w:p>
    <w:p w14:paraId="6C77A2C0" w14:textId="77777777" w:rsidR="008B3EDA" w:rsidRPr="008B3EDA" w:rsidRDefault="008B3EDA" w:rsidP="008B3EDA">
      <w:pPr>
        <w:pStyle w:val="Corpodetexto"/>
        <w:rPr>
          <w:rFonts w:ascii="Arial" w:hAnsi="Arial" w:cs="Arial"/>
          <w:sz w:val="22"/>
          <w:szCs w:val="22"/>
        </w:rPr>
      </w:pPr>
    </w:p>
    <w:p w14:paraId="44AB8354" w14:textId="77777777" w:rsidR="008B3EDA" w:rsidRPr="008B3EDA" w:rsidRDefault="008B3EDA" w:rsidP="008B3EDA">
      <w:pPr>
        <w:pStyle w:val="Corpodetexto"/>
        <w:spacing w:before="200"/>
        <w:rPr>
          <w:rFonts w:ascii="Arial" w:hAnsi="Arial" w:cs="Arial"/>
          <w:sz w:val="22"/>
          <w:szCs w:val="22"/>
        </w:rPr>
      </w:pPr>
    </w:p>
    <w:p w14:paraId="02DA16CB" w14:textId="77777777" w:rsidR="008B3EDA" w:rsidRPr="008B3EDA" w:rsidRDefault="008B3EDA" w:rsidP="008B3EDA">
      <w:pPr>
        <w:pStyle w:val="Corpodetexto"/>
        <w:spacing w:before="1"/>
        <w:ind w:left="83" w:right="2"/>
        <w:jc w:val="center"/>
        <w:rPr>
          <w:rFonts w:ascii="Arial" w:hAnsi="Arial" w:cs="Arial"/>
          <w:sz w:val="22"/>
          <w:szCs w:val="22"/>
        </w:rPr>
      </w:pPr>
      <w:r w:rsidRPr="008B3EDA">
        <w:rPr>
          <w:rFonts w:ascii="Arial" w:hAnsi="Arial" w:cs="Arial"/>
          <w:sz w:val="22"/>
          <w:szCs w:val="22"/>
        </w:rPr>
        <w:t>Santa</w:t>
      </w:r>
      <w:r w:rsidRPr="008B3EDA">
        <w:rPr>
          <w:rFonts w:ascii="Arial" w:hAnsi="Arial" w:cs="Arial"/>
          <w:spacing w:val="-3"/>
          <w:sz w:val="22"/>
          <w:szCs w:val="22"/>
        </w:rPr>
        <w:t xml:space="preserve"> </w:t>
      </w:r>
      <w:r w:rsidRPr="008B3EDA">
        <w:rPr>
          <w:rFonts w:ascii="Arial" w:hAnsi="Arial" w:cs="Arial"/>
          <w:sz w:val="22"/>
          <w:szCs w:val="22"/>
        </w:rPr>
        <w:t>Terezinha</w:t>
      </w:r>
      <w:r w:rsidRPr="008B3EDA">
        <w:rPr>
          <w:rFonts w:ascii="Arial" w:hAnsi="Arial" w:cs="Arial"/>
          <w:spacing w:val="-4"/>
          <w:sz w:val="22"/>
          <w:szCs w:val="22"/>
        </w:rPr>
        <w:t xml:space="preserve"> </w:t>
      </w:r>
      <w:r w:rsidRPr="008B3EDA">
        <w:rPr>
          <w:rFonts w:ascii="Arial" w:hAnsi="Arial" w:cs="Arial"/>
          <w:sz w:val="22"/>
          <w:szCs w:val="22"/>
        </w:rPr>
        <w:t>de</w:t>
      </w:r>
      <w:r w:rsidRPr="008B3EDA">
        <w:rPr>
          <w:rFonts w:ascii="Arial" w:hAnsi="Arial" w:cs="Arial"/>
          <w:spacing w:val="-4"/>
          <w:sz w:val="22"/>
          <w:szCs w:val="22"/>
        </w:rPr>
        <w:t xml:space="preserve"> </w:t>
      </w:r>
      <w:r w:rsidRPr="008B3EDA">
        <w:rPr>
          <w:rFonts w:ascii="Arial" w:hAnsi="Arial" w:cs="Arial"/>
          <w:sz w:val="22"/>
          <w:szCs w:val="22"/>
        </w:rPr>
        <w:t>Itaipu</w:t>
      </w:r>
      <w:r w:rsidRPr="008B3EDA">
        <w:rPr>
          <w:rFonts w:ascii="Arial" w:hAnsi="Arial" w:cs="Arial"/>
          <w:spacing w:val="3"/>
          <w:sz w:val="22"/>
          <w:szCs w:val="22"/>
        </w:rPr>
        <w:t xml:space="preserve"> </w:t>
      </w:r>
      <w:r w:rsidRPr="008B3EDA">
        <w:rPr>
          <w:rFonts w:ascii="Arial" w:hAnsi="Arial" w:cs="Arial"/>
          <w:sz w:val="22"/>
          <w:szCs w:val="22"/>
        </w:rPr>
        <w:t>–</w:t>
      </w:r>
      <w:r w:rsidRPr="008B3EDA">
        <w:rPr>
          <w:rFonts w:ascii="Arial" w:hAnsi="Arial" w:cs="Arial"/>
          <w:spacing w:val="-3"/>
          <w:sz w:val="22"/>
          <w:szCs w:val="22"/>
        </w:rPr>
        <w:t xml:space="preserve"> </w:t>
      </w:r>
      <w:r w:rsidRPr="008B3EDA">
        <w:rPr>
          <w:rFonts w:ascii="Arial" w:hAnsi="Arial" w:cs="Arial"/>
          <w:sz w:val="22"/>
          <w:szCs w:val="22"/>
        </w:rPr>
        <w:t>PR,</w:t>
      </w:r>
      <w:r w:rsidRPr="008B3EDA">
        <w:rPr>
          <w:rFonts w:ascii="Arial" w:hAnsi="Arial" w:cs="Arial"/>
          <w:spacing w:val="-3"/>
          <w:sz w:val="22"/>
          <w:szCs w:val="22"/>
        </w:rPr>
        <w:t xml:space="preserve"> </w:t>
      </w:r>
      <w:r w:rsidRPr="008B3EDA">
        <w:rPr>
          <w:rFonts w:ascii="Arial" w:hAnsi="Arial" w:cs="Arial"/>
          <w:sz w:val="22"/>
          <w:szCs w:val="22"/>
        </w:rPr>
        <w:t>Em 17</w:t>
      </w:r>
      <w:r w:rsidRPr="008B3EDA">
        <w:rPr>
          <w:rFonts w:ascii="Arial" w:hAnsi="Arial" w:cs="Arial"/>
          <w:spacing w:val="-1"/>
          <w:sz w:val="22"/>
          <w:szCs w:val="22"/>
        </w:rPr>
        <w:t xml:space="preserve"> </w:t>
      </w:r>
      <w:r w:rsidRPr="008B3EDA">
        <w:rPr>
          <w:rFonts w:ascii="Arial" w:hAnsi="Arial" w:cs="Arial"/>
          <w:sz w:val="22"/>
          <w:szCs w:val="22"/>
        </w:rPr>
        <w:t>de</w:t>
      </w:r>
      <w:r w:rsidRPr="008B3EDA">
        <w:rPr>
          <w:rFonts w:ascii="Arial" w:hAnsi="Arial" w:cs="Arial"/>
          <w:spacing w:val="-2"/>
          <w:sz w:val="22"/>
          <w:szCs w:val="22"/>
        </w:rPr>
        <w:t xml:space="preserve"> </w:t>
      </w:r>
      <w:r w:rsidRPr="008B3EDA">
        <w:rPr>
          <w:rFonts w:ascii="Arial" w:hAnsi="Arial" w:cs="Arial"/>
          <w:sz w:val="22"/>
          <w:szCs w:val="22"/>
        </w:rPr>
        <w:t>Julho</w:t>
      </w:r>
      <w:r w:rsidRPr="008B3EDA">
        <w:rPr>
          <w:rFonts w:ascii="Arial" w:hAnsi="Arial" w:cs="Arial"/>
          <w:spacing w:val="-1"/>
          <w:sz w:val="22"/>
          <w:szCs w:val="22"/>
        </w:rPr>
        <w:t xml:space="preserve"> </w:t>
      </w:r>
      <w:r w:rsidRPr="008B3EDA">
        <w:rPr>
          <w:rFonts w:ascii="Arial" w:hAnsi="Arial" w:cs="Arial"/>
          <w:sz w:val="22"/>
          <w:szCs w:val="22"/>
        </w:rPr>
        <w:t>de</w:t>
      </w:r>
      <w:r w:rsidRPr="008B3EDA">
        <w:rPr>
          <w:rFonts w:ascii="Arial" w:hAnsi="Arial" w:cs="Arial"/>
          <w:spacing w:val="-2"/>
          <w:sz w:val="22"/>
          <w:szCs w:val="22"/>
        </w:rPr>
        <w:t xml:space="preserve"> 2025.</w:t>
      </w:r>
    </w:p>
    <w:p w14:paraId="03A92518" w14:textId="6F18BC1D" w:rsidR="008B3EDA" w:rsidRDefault="008B3EDA" w:rsidP="008B3EDA">
      <w:pPr>
        <w:pStyle w:val="Corpodetexto"/>
        <w:spacing w:before="276"/>
        <w:ind w:left="83" w:right="3"/>
        <w:jc w:val="center"/>
        <w:rPr>
          <w:rFonts w:ascii="Arial" w:hAnsi="Arial" w:cs="Arial"/>
          <w:spacing w:val="-2"/>
          <w:sz w:val="22"/>
          <w:szCs w:val="22"/>
        </w:rPr>
      </w:pPr>
      <w:r w:rsidRPr="008B3EDA">
        <w:rPr>
          <w:rFonts w:ascii="Arial" w:hAnsi="Arial" w:cs="Arial"/>
          <w:spacing w:val="-2"/>
          <w:sz w:val="22"/>
          <w:szCs w:val="22"/>
        </w:rPr>
        <w:t>Atenciosamente,</w:t>
      </w:r>
    </w:p>
    <w:p w14:paraId="22F5A4BD" w14:textId="77777777" w:rsidR="00DA2A03" w:rsidRPr="008B3EDA" w:rsidRDefault="00DA2A03" w:rsidP="008B3EDA">
      <w:pPr>
        <w:pStyle w:val="Corpodetexto"/>
        <w:spacing w:before="276"/>
        <w:ind w:left="83" w:right="3"/>
        <w:jc w:val="center"/>
        <w:rPr>
          <w:rFonts w:ascii="Arial" w:hAnsi="Arial" w:cs="Arial"/>
          <w:sz w:val="22"/>
          <w:szCs w:val="22"/>
        </w:rPr>
      </w:pPr>
    </w:p>
    <w:p w14:paraId="20FC6497" w14:textId="31942834" w:rsidR="008B3EDA" w:rsidRPr="00DA2A03" w:rsidRDefault="00DA2A03" w:rsidP="00DA2A03">
      <w:pPr>
        <w:jc w:val="center"/>
        <w:rPr>
          <w:rFonts w:ascii="Arial" w:hAnsi="Arial" w:cs="Arial"/>
          <w:b/>
          <w:bCs/>
          <w:sz w:val="22"/>
          <w:szCs w:val="22"/>
        </w:rPr>
      </w:pPr>
      <w:r w:rsidRPr="00DA2A03">
        <w:rPr>
          <w:rFonts w:ascii="Arial" w:hAnsi="Arial" w:cs="Arial"/>
          <w:b/>
          <w:bCs/>
          <w:sz w:val="22"/>
          <w:szCs w:val="22"/>
        </w:rPr>
        <w:t>AISCHAN KAROLYNE SONDA LANÇA</w:t>
      </w:r>
    </w:p>
    <w:p w14:paraId="27095752" w14:textId="3190F464" w:rsidR="008B3EDA" w:rsidRPr="00DA2A03" w:rsidRDefault="008B3EDA" w:rsidP="00DA2A03">
      <w:pPr>
        <w:jc w:val="center"/>
        <w:rPr>
          <w:rFonts w:ascii="Arial" w:hAnsi="Arial" w:cs="Arial"/>
          <w:sz w:val="22"/>
          <w:szCs w:val="22"/>
        </w:rPr>
      </w:pPr>
      <w:r w:rsidRPr="00DA2A03">
        <w:rPr>
          <w:rFonts w:ascii="Arial" w:hAnsi="Arial" w:cs="Arial"/>
          <w:sz w:val="22"/>
          <w:szCs w:val="22"/>
        </w:rPr>
        <w:t>Diretora do Departamento de Meio Ambiente</w:t>
      </w:r>
    </w:p>
    <w:p w14:paraId="2C679E30" w14:textId="77777777" w:rsidR="008B3EDA" w:rsidRPr="00DA2A03" w:rsidRDefault="008B3EDA" w:rsidP="00DA2A03">
      <w:pPr>
        <w:jc w:val="center"/>
        <w:rPr>
          <w:rFonts w:ascii="Arial" w:hAnsi="Arial" w:cs="Arial"/>
          <w:sz w:val="22"/>
          <w:szCs w:val="22"/>
        </w:rPr>
      </w:pPr>
    </w:p>
    <w:p w14:paraId="1E2C5029" w14:textId="77777777" w:rsidR="008B3EDA" w:rsidRPr="00DA2A03" w:rsidRDefault="008B3EDA" w:rsidP="00DA2A03">
      <w:pPr>
        <w:jc w:val="center"/>
        <w:rPr>
          <w:rFonts w:ascii="Arial" w:hAnsi="Arial" w:cs="Arial"/>
          <w:sz w:val="22"/>
          <w:szCs w:val="22"/>
        </w:rPr>
      </w:pPr>
    </w:p>
    <w:p w14:paraId="250BFBA1" w14:textId="77777777" w:rsidR="008B3EDA" w:rsidRPr="00DA2A03" w:rsidRDefault="008B3EDA" w:rsidP="00DA2A03">
      <w:pPr>
        <w:jc w:val="center"/>
        <w:rPr>
          <w:rFonts w:ascii="Arial" w:hAnsi="Arial" w:cs="Arial"/>
          <w:sz w:val="22"/>
          <w:szCs w:val="22"/>
        </w:rPr>
      </w:pPr>
    </w:p>
    <w:p w14:paraId="57C114F2" w14:textId="77777777" w:rsidR="008B3EDA" w:rsidRPr="00DA2A03" w:rsidRDefault="008B3EDA" w:rsidP="00DA2A03">
      <w:pPr>
        <w:jc w:val="center"/>
        <w:rPr>
          <w:rFonts w:ascii="Arial" w:hAnsi="Arial" w:cs="Arial"/>
          <w:sz w:val="22"/>
          <w:szCs w:val="22"/>
        </w:rPr>
      </w:pPr>
    </w:p>
    <w:p w14:paraId="254D705E" w14:textId="131F2F74" w:rsidR="008B3EDA" w:rsidRPr="00DA2A03" w:rsidRDefault="00DA2A03" w:rsidP="00DA2A03">
      <w:pPr>
        <w:jc w:val="center"/>
        <w:rPr>
          <w:rFonts w:ascii="Arial" w:hAnsi="Arial" w:cs="Arial"/>
          <w:b/>
          <w:bCs/>
          <w:sz w:val="22"/>
          <w:szCs w:val="22"/>
        </w:rPr>
      </w:pPr>
      <w:r w:rsidRPr="00DA2A03">
        <w:rPr>
          <w:rFonts w:ascii="Arial" w:hAnsi="Arial" w:cs="Arial"/>
          <w:b/>
          <w:bCs/>
          <w:sz w:val="22"/>
          <w:szCs w:val="22"/>
        </w:rPr>
        <w:t>RAFAEL GARCIA NETO</w:t>
      </w:r>
    </w:p>
    <w:p w14:paraId="26DC8192" w14:textId="77777777" w:rsidR="008B3EDA" w:rsidRPr="00DA2A03" w:rsidRDefault="008B3EDA" w:rsidP="00DA2A03">
      <w:pPr>
        <w:jc w:val="center"/>
        <w:rPr>
          <w:rFonts w:ascii="Arial" w:hAnsi="Arial" w:cs="Arial"/>
          <w:sz w:val="22"/>
          <w:szCs w:val="22"/>
        </w:rPr>
      </w:pPr>
      <w:r w:rsidRPr="00DA2A03">
        <w:rPr>
          <w:rFonts w:ascii="Arial" w:hAnsi="Arial" w:cs="Arial"/>
          <w:sz w:val="22"/>
          <w:szCs w:val="22"/>
        </w:rPr>
        <w:t>Secretário Municipal de Agropecuária e Meio Ambiente</w:t>
      </w:r>
    </w:p>
    <w:p w14:paraId="691C81BA" w14:textId="0AE70B64" w:rsidR="008B3EDA" w:rsidRPr="00DA2A03" w:rsidRDefault="008B3EDA" w:rsidP="00DA2A03">
      <w:pPr>
        <w:jc w:val="center"/>
        <w:rPr>
          <w:rFonts w:ascii="Arial" w:hAnsi="Arial" w:cs="Arial"/>
          <w:sz w:val="22"/>
          <w:szCs w:val="22"/>
        </w:rPr>
      </w:pPr>
      <w:r w:rsidRPr="00DA2A03">
        <w:rPr>
          <w:rFonts w:ascii="Arial" w:hAnsi="Arial" w:cs="Arial"/>
          <w:sz w:val="22"/>
          <w:szCs w:val="22"/>
        </w:rPr>
        <w:br w:type="page"/>
      </w:r>
    </w:p>
    <w:p w14:paraId="5CACA86F" w14:textId="77777777" w:rsidR="007718D8" w:rsidRDefault="007718D8" w:rsidP="00AA4584">
      <w:pPr>
        <w:pStyle w:val="Corpodetexto"/>
        <w:spacing w:before="39"/>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766DD1" w:rsidRPr="00FA690D" w14:paraId="5B8AEBCC" w14:textId="77777777" w:rsidTr="00AA327D">
        <w:trPr>
          <w:trHeight w:val="456"/>
        </w:trPr>
        <w:tc>
          <w:tcPr>
            <w:tcW w:w="9212" w:type="dxa"/>
            <w:shd w:val="clear" w:color="auto" w:fill="A6A6A6"/>
            <w:vAlign w:val="center"/>
          </w:tcPr>
          <w:p w14:paraId="05A9BB81" w14:textId="77777777" w:rsidR="00766DD1" w:rsidRPr="00FA690D" w:rsidRDefault="00AA327D" w:rsidP="0033134C">
            <w:pPr>
              <w:pStyle w:val="Ttulo1"/>
              <w:rPr>
                <w:rFonts w:ascii="Arial" w:hAnsi="Arial" w:cs="Arial"/>
                <w:bCs/>
                <w:sz w:val="22"/>
                <w:szCs w:val="22"/>
              </w:rPr>
            </w:pPr>
            <w:bookmarkStart w:id="34" w:name="_Toc206064308"/>
            <w:bookmarkEnd w:id="31"/>
            <w:r w:rsidRPr="00FA690D">
              <w:rPr>
                <w:rFonts w:ascii="Arial" w:hAnsi="Arial" w:cs="Arial"/>
                <w:bCs/>
                <w:sz w:val="22"/>
                <w:szCs w:val="22"/>
              </w:rPr>
              <w:t>ANEXO II</w:t>
            </w:r>
            <w:r w:rsidR="00B10DBA" w:rsidRPr="00FA690D">
              <w:rPr>
                <w:rFonts w:ascii="Arial" w:hAnsi="Arial" w:cs="Arial"/>
                <w:bCs/>
                <w:sz w:val="22"/>
                <w:szCs w:val="22"/>
              </w:rPr>
              <w:t xml:space="preserve"> </w:t>
            </w:r>
            <w:r w:rsidR="00766DD1" w:rsidRPr="00FA690D">
              <w:rPr>
                <w:rFonts w:ascii="Arial" w:hAnsi="Arial" w:cs="Arial"/>
                <w:bCs/>
                <w:sz w:val="22"/>
                <w:szCs w:val="22"/>
              </w:rPr>
              <w:t>– DOCUMENTOS EXIGIDOS PARA HABILITAÇÃO</w:t>
            </w:r>
            <w:bookmarkEnd w:id="34"/>
          </w:p>
        </w:tc>
      </w:tr>
    </w:tbl>
    <w:p w14:paraId="7B84EA31" w14:textId="77777777" w:rsidR="00766DD1" w:rsidRPr="00FA690D" w:rsidRDefault="00766DD1" w:rsidP="0047226A">
      <w:pPr>
        <w:rPr>
          <w:rFonts w:ascii="Arial" w:hAnsi="Arial" w:cs="Arial"/>
          <w:b/>
          <w:sz w:val="22"/>
          <w:szCs w:val="22"/>
        </w:rPr>
      </w:pPr>
    </w:p>
    <w:p w14:paraId="35194805" w14:textId="77777777" w:rsidR="007C07F3" w:rsidRPr="00FA690D" w:rsidRDefault="007C07F3" w:rsidP="00A37115">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07ED8EC6" w14:textId="77777777" w:rsidTr="00493EE7">
        <w:tc>
          <w:tcPr>
            <w:tcW w:w="9212" w:type="dxa"/>
            <w:shd w:val="clear" w:color="auto" w:fill="BFBFBF"/>
            <w:vAlign w:val="center"/>
          </w:tcPr>
          <w:p w14:paraId="25ECC926" w14:textId="77777777" w:rsidR="007C07F3" w:rsidRPr="00FA690D" w:rsidRDefault="007C07F3" w:rsidP="00C00CAB">
            <w:pPr>
              <w:spacing w:line="276" w:lineRule="auto"/>
              <w:jc w:val="left"/>
              <w:rPr>
                <w:rFonts w:ascii="Arial" w:hAnsi="Arial" w:cs="Arial"/>
                <w:b/>
                <w:bCs/>
                <w:sz w:val="22"/>
                <w:szCs w:val="22"/>
              </w:rPr>
            </w:pPr>
            <w:r w:rsidRPr="00FA690D">
              <w:rPr>
                <w:rFonts w:ascii="Arial" w:hAnsi="Arial" w:cs="Arial"/>
                <w:b/>
                <w:bCs/>
                <w:sz w:val="22"/>
                <w:szCs w:val="22"/>
              </w:rPr>
              <w:t xml:space="preserve">1. </w:t>
            </w:r>
            <w:r w:rsidRPr="00FA690D">
              <w:rPr>
                <w:rFonts w:ascii="Arial" w:hAnsi="Arial" w:cs="Arial"/>
                <w:b/>
                <w:sz w:val="22"/>
                <w:szCs w:val="22"/>
              </w:rPr>
              <w:t>PARA COMPROVAÇÃO DA HABILITAÇÃO JURÍDICA</w:t>
            </w:r>
            <w:r w:rsidR="00C249D8">
              <w:rPr>
                <w:rFonts w:ascii="Arial" w:hAnsi="Arial" w:cs="Arial"/>
                <w:b/>
                <w:sz w:val="22"/>
                <w:szCs w:val="22"/>
              </w:rPr>
              <w:t xml:space="preserve"> DO VENCEDOR DO CERTAME</w:t>
            </w:r>
            <w:r w:rsidRPr="00FA690D">
              <w:rPr>
                <w:rFonts w:ascii="Arial" w:hAnsi="Arial" w:cs="Arial"/>
                <w:b/>
                <w:sz w:val="22"/>
                <w:szCs w:val="22"/>
              </w:rPr>
              <w:t>:</w:t>
            </w:r>
          </w:p>
        </w:tc>
      </w:tr>
    </w:tbl>
    <w:p w14:paraId="3F8AFED9" w14:textId="77777777" w:rsidR="007C07F3" w:rsidRPr="00FA690D" w:rsidRDefault="007C07F3" w:rsidP="00C00CAB">
      <w:pPr>
        <w:spacing w:line="276" w:lineRule="auto"/>
        <w:jc w:val="center"/>
        <w:rPr>
          <w:rFonts w:ascii="Arial" w:hAnsi="Arial" w:cs="Arial"/>
          <w:b/>
          <w:sz w:val="22"/>
          <w:szCs w:val="22"/>
        </w:rPr>
      </w:pPr>
    </w:p>
    <w:p w14:paraId="525F9828"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1.1.</w:t>
      </w:r>
      <w:r w:rsidR="00A37115" w:rsidRPr="00FA690D">
        <w:rPr>
          <w:rFonts w:ascii="Arial" w:hAnsi="Arial" w:cs="Arial"/>
          <w:sz w:val="22"/>
          <w:szCs w:val="22"/>
        </w:rPr>
        <w:t xml:space="preserve"> </w:t>
      </w:r>
      <w:r w:rsidR="00493E21" w:rsidRPr="00FA690D">
        <w:rPr>
          <w:rFonts w:ascii="Arial" w:hAnsi="Arial" w:cs="Arial"/>
          <w:sz w:val="22"/>
          <w:szCs w:val="22"/>
        </w:rPr>
        <w:t>A</w:t>
      </w:r>
      <w:r w:rsidR="00A37115" w:rsidRPr="00FA690D">
        <w:rPr>
          <w:rFonts w:ascii="Arial" w:hAnsi="Arial" w:cs="Arial"/>
          <w:sz w:val="22"/>
          <w:szCs w:val="22"/>
        </w:rPr>
        <w:t>to constitutivo, estatuto ou contrato social</w:t>
      </w:r>
      <w:r w:rsidR="00AC400F" w:rsidRPr="00FA690D">
        <w:rPr>
          <w:rFonts w:ascii="Arial" w:hAnsi="Arial" w:cs="Arial"/>
          <w:sz w:val="22"/>
          <w:szCs w:val="22"/>
        </w:rPr>
        <w:t xml:space="preserve"> em vigor </w:t>
      </w:r>
      <w:r w:rsidR="00002186" w:rsidRPr="00FA690D">
        <w:rPr>
          <w:rFonts w:ascii="Arial" w:hAnsi="Arial" w:cs="Arial"/>
          <w:sz w:val="22"/>
          <w:szCs w:val="22"/>
        </w:rPr>
        <w:t>e suas alterações</w:t>
      </w:r>
      <w:r w:rsidR="00AC400F" w:rsidRPr="00FA690D">
        <w:rPr>
          <w:rFonts w:ascii="Arial" w:hAnsi="Arial" w:cs="Arial"/>
          <w:sz w:val="22"/>
          <w:szCs w:val="22"/>
        </w:rPr>
        <w:t>/</w:t>
      </w:r>
      <w:r w:rsidR="00002186" w:rsidRPr="00FA690D">
        <w:rPr>
          <w:rFonts w:ascii="Arial" w:hAnsi="Arial" w:cs="Arial"/>
          <w:sz w:val="22"/>
          <w:szCs w:val="22"/>
        </w:rPr>
        <w:t xml:space="preserve">contrato social consolidado, </w:t>
      </w:r>
      <w:r w:rsidR="00FF70E1" w:rsidRPr="00FA690D">
        <w:rPr>
          <w:rFonts w:ascii="Arial" w:hAnsi="Arial" w:cs="Arial"/>
          <w:sz w:val="22"/>
          <w:szCs w:val="22"/>
        </w:rPr>
        <w:t>devidamente registrado</w:t>
      </w:r>
      <w:r w:rsidR="00A37115" w:rsidRPr="00FA690D">
        <w:rPr>
          <w:rFonts w:ascii="Arial" w:hAnsi="Arial" w:cs="Arial"/>
          <w:sz w:val="22"/>
          <w:szCs w:val="22"/>
        </w:rPr>
        <w:t xml:space="preserve"> em se tratando de sociedades comerciais, e acompanhado, no caso de sociedade por ações, dos documentos de eleição de seus atuais administradores</w:t>
      </w:r>
      <w:r w:rsidR="0058272F">
        <w:rPr>
          <w:rFonts w:ascii="Arial" w:hAnsi="Arial" w:cs="Arial"/>
          <w:sz w:val="22"/>
          <w:szCs w:val="22"/>
        </w:rPr>
        <w:t>, ou CCMEI;</w:t>
      </w:r>
    </w:p>
    <w:p w14:paraId="385D21C1"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1.2</w:t>
      </w:r>
      <w:r w:rsidR="00D22214" w:rsidRPr="00FA690D">
        <w:rPr>
          <w:rFonts w:ascii="Arial" w:hAnsi="Arial" w:cs="Arial"/>
          <w:b/>
          <w:sz w:val="22"/>
          <w:szCs w:val="22"/>
        </w:rPr>
        <w:t>.</w:t>
      </w:r>
      <w:r w:rsidR="00A37115" w:rsidRPr="00FA690D">
        <w:rPr>
          <w:rFonts w:ascii="Arial" w:hAnsi="Arial" w:cs="Arial"/>
          <w:sz w:val="22"/>
          <w:szCs w:val="22"/>
        </w:rPr>
        <w:t xml:space="preserve"> </w:t>
      </w:r>
      <w:r w:rsidR="00493E21" w:rsidRPr="00FA690D">
        <w:rPr>
          <w:rFonts w:ascii="Arial" w:hAnsi="Arial" w:cs="Arial"/>
          <w:sz w:val="22"/>
          <w:szCs w:val="22"/>
        </w:rPr>
        <w:t>I</w:t>
      </w:r>
      <w:r w:rsidR="00A37115" w:rsidRPr="00FA690D">
        <w:rPr>
          <w:rFonts w:ascii="Arial" w:hAnsi="Arial" w:cs="Arial"/>
          <w:sz w:val="22"/>
          <w:szCs w:val="22"/>
        </w:rPr>
        <w:t>nscrição do ato constitutivo, no caso de sociedade civil, acompanhada de prova da diretoria em exercício;</w:t>
      </w:r>
    </w:p>
    <w:p w14:paraId="67E4C02E"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1.3</w:t>
      </w:r>
      <w:r w:rsidR="00D22214" w:rsidRPr="00FA690D">
        <w:rPr>
          <w:rFonts w:ascii="Arial" w:hAnsi="Arial" w:cs="Arial"/>
          <w:b/>
          <w:sz w:val="22"/>
          <w:szCs w:val="22"/>
        </w:rPr>
        <w:t>.</w:t>
      </w:r>
      <w:r w:rsidR="00A37115" w:rsidRPr="00FA690D">
        <w:rPr>
          <w:rFonts w:ascii="Arial" w:hAnsi="Arial" w:cs="Arial"/>
          <w:sz w:val="22"/>
          <w:szCs w:val="22"/>
        </w:rPr>
        <w:t xml:space="preserve"> </w:t>
      </w:r>
      <w:r w:rsidR="00493E21" w:rsidRPr="00FA690D">
        <w:rPr>
          <w:rFonts w:ascii="Arial" w:hAnsi="Arial" w:cs="Arial"/>
          <w:sz w:val="22"/>
          <w:szCs w:val="22"/>
        </w:rPr>
        <w:t>D</w:t>
      </w:r>
      <w:r w:rsidR="00A37115" w:rsidRPr="00FA690D">
        <w:rPr>
          <w:rFonts w:ascii="Arial" w:hAnsi="Arial" w:cs="Arial"/>
          <w:sz w:val="22"/>
          <w:szCs w:val="22"/>
        </w:rPr>
        <w:t xml:space="preserve">ecreto de autorização, em se tratando de empresa ou sociedade estrangeira em funcionamento no País; </w:t>
      </w:r>
    </w:p>
    <w:p w14:paraId="4DAD8119" w14:textId="77777777" w:rsidR="00A37115" w:rsidRPr="00FA690D" w:rsidRDefault="005C49F8" w:rsidP="00C00CAB">
      <w:pPr>
        <w:spacing w:line="276" w:lineRule="auto"/>
        <w:ind w:left="284" w:hanging="284"/>
        <w:rPr>
          <w:rFonts w:ascii="Arial" w:hAnsi="Arial" w:cs="Arial"/>
          <w:sz w:val="22"/>
          <w:szCs w:val="22"/>
        </w:rPr>
      </w:pPr>
      <w:r w:rsidRPr="00FA690D">
        <w:rPr>
          <w:rFonts w:ascii="Arial" w:hAnsi="Arial" w:cs="Arial"/>
          <w:b/>
          <w:sz w:val="22"/>
          <w:szCs w:val="22"/>
        </w:rPr>
        <w:t>1.4</w:t>
      </w:r>
      <w:r w:rsidR="00D22214" w:rsidRPr="00FA690D">
        <w:rPr>
          <w:rFonts w:ascii="Arial" w:hAnsi="Arial" w:cs="Arial"/>
          <w:b/>
          <w:sz w:val="22"/>
          <w:szCs w:val="22"/>
        </w:rPr>
        <w:t>.</w:t>
      </w:r>
      <w:r w:rsidR="00A37115" w:rsidRPr="00FA690D">
        <w:rPr>
          <w:rFonts w:ascii="Arial" w:hAnsi="Arial" w:cs="Arial"/>
          <w:sz w:val="22"/>
          <w:szCs w:val="22"/>
        </w:rPr>
        <w:t xml:space="preserve"> </w:t>
      </w:r>
      <w:r w:rsidR="00493E21" w:rsidRPr="00FA690D">
        <w:rPr>
          <w:rFonts w:ascii="Arial" w:hAnsi="Arial" w:cs="Arial"/>
          <w:sz w:val="22"/>
          <w:szCs w:val="22"/>
        </w:rPr>
        <w:t>D</w:t>
      </w:r>
      <w:r w:rsidR="00A37115" w:rsidRPr="00FA690D">
        <w:rPr>
          <w:rFonts w:ascii="Arial" w:hAnsi="Arial" w:cs="Arial"/>
          <w:sz w:val="22"/>
          <w:szCs w:val="22"/>
        </w:rPr>
        <w:t>eclaração</w:t>
      </w:r>
      <w:r w:rsidR="005A7F9A" w:rsidRPr="00FA690D">
        <w:rPr>
          <w:rFonts w:ascii="Arial" w:hAnsi="Arial" w:cs="Arial"/>
          <w:sz w:val="22"/>
          <w:szCs w:val="22"/>
        </w:rPr>
        <w:t xml:space="preserve"> </w:t>
      </w:r>
      <w:r w:rsidR="00FF70E1" w:rsidRPr="00FA690D">
        <w:rPr>
          <w:rFonts w:ascii="Arial" w:hAnsi="Arial" w:cs="Arial"/>
          <w:sz w:val="22"/>
          <w:szCs w:val="22"/>
        </w:rPr>
        <w:t>unificada para regular habilitação, na forma do Anexo V.</w:t>
      </w:r>
    </w:p>
    <w:p w14:paraId="143E7480" w14:textId="77777777" w:rsidR="00800A6A" w:rsidRPr="00FA690D" w:rsidRDefault="00800A6A" w:rsidP="00C00CAB">
      <w:pPr>
        <w:spacing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A5259" w:rsidRPr="00FA690D" w14:paraId="3FC88340" w14:textId="77777777" w:rsidTr="00493EE7">
        <w:tc>
          <w:tcPr>
            <w:tcW w:w="9212" w:type="dxa"/>
          </w:tcPr>
          <w:p w14:paraId="3B0812DD" w14:textId="77777777" w:rsidR="006A5259" w:rsidRPr="00FA690D" w:rsidRDefault="006A5259" w:rsidP="00C00CAB">
            <w:pPr>
              <w:spacing w:line="276" w:lineRule="auto"/>
              <w:rPr>
                <w:rFonts w:ascii="Arial" w:hAnsi="Arial" w:cs="Arial"/>
                <w:i/>
                <w:sz w:val="22"/>
                <w:szCs w:val="22"/>
              </w:rPr>
            </w:pPr>
            <w:r w:rsidRPr="00FA690D">
              <w:rPr>
                <w:rFonts w:ascii="Arial" w:hAnsi="Arial" w:cs="Arial"/>
                <w:i/>
                <w:sz w:val="22"/>
                <w:szCs w:val="22"/>
              </w:rPr>
              <w:t xml:space="preserve">Os documentos exigidos nas alíneas </w:t>
            </w:r>
            <w:r w:rsidR="00165A8C" w:rsidRPr="00FA690D">
              <w:rPr>
                <w:rFonts w:ascii="Arial" w:hAnsi="Arial" w:cs="Arial"/>
                <w:i/>
                <w:sz w:val="22"/>
                <w:szCs w:val="22"/>
              </w:rPr>
              <w:t>1.1</w:t>
            </w:r>
            <w:r w:rsidRPr="00FA690D">
              <w:rPr>
                <w:rFonts w:ascii="Arial" w:hAnsi="Arial" w:cs="Arial"/>
                <w:i/>
                <w:sz w:val="22"/>
                <w:szCs w:val="22"/>
              </w:rPr>
              <w:t xml:space="preserve"> e </w:t>
            </w:r>
            <w:r w:rsidR="00165A8C" w:rsidRPr="00FA690D">
              <w:rPr>
                <w:rFonts w:ascii="Arial" w:hAnsi="Arial" w:cs="Arial"/>
                <w:i/>
                <w:sz w:val="22"/>
                <w:szCs w:val="22"/>
              </w:rPr>
              <w:t>1.2</w:t>
            </w:r>
            <w:r w:rsidRPr="00FA690D">
              <w:rPr>
                <w:rFonts w:ascii="Arial" w:hAnsi="Arial" w:cs="Arial"/>
                <w:i/>
                <w:sz w:val="22"/>
                <w:szCs w:val="22"/>
              </w:rPr>
              <w:t xml:space="preserve"> deste item poderão ser substituídos pela Certidão Simplificada da Junta Comercial, ou fotocópias dos extratos da Junta Comercial, devidamente publicados no Diário Oficial, indicando e relacionando os representantes legais e a composição acionária da empresa. </w:t>
            </w:r>
          </w:p>
        </w:tc>
      </w:tr>
    </w:tbl>
    <w:p w14:paraId="0A5FF55C" w14:textId="77777777" w:rsidR="006A5259" w:rsidRPr="00FA690D" w:rsidRDefault="006A5259" w:rsidP="00C00CAB">
      <w:pPr>
        <w:spacing w:line="276" w:lineRule="auto"/>
        <w:rPr>
          <w:rFonts w:ascii="Arial" w:hAnsi="Arial" w:cs="Arial"/>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2C997945" w14:textId="77777777" w:rsidTr="00493EE7">
        <w:tc>
          <w:tcPr>
            <w:tcW w:w="9212" w:type="dxa"/>
            <w:shd w:val="clear" w:color="auto" w:fill="BFBFBF"/>
            <w:vAlign w:val="center"/>
          </w:tcPr>
          <w:p w14:paraId="1E548C5C" w14:textId="77777777" w:rsidR="007C07F3" w:rsidRPr="00FA690D" w:rsidRDefault="007C07F3" w:rsidP="00C00CAB">
            <w:pPr>
              <w:pStyle w:val="PargrafodaLista"/>
              <w:numPr>
                <w:ilvl w:val="0"/>
                <w:numId w:val="2"/>
              </w:numPr>
              <w:spacing w:line="276" w:lineRule="auto"/>
              <w:jc w:val="left"/>
              <w:rPr>
                <w:rFonts w:ascii="Arial" w:hAnsi="Arial" w:cs="Arial"/>
                <w:b/>
                <w:bCs/>
                <w:sz w:val="22"/>
                <w:szCs w:val="22"/>
              </w:rPr>
            </w:pPr>
            <w:r w:rsidRPr="00FA690D">
              <w:rPr>
                <w:rFonts w:ascii="Arial" w:hAnsi="Arial" w:cs="Arial"/>
                <w:b/>
                <w:sz w:val="22"/>
                <w:szCs w:val="22"/>
              </w:rPr>
              <w:t>2. PARA COMPROVAÇÃO DA REGULARIDADE FISCAL E TRABALHISTA:</w:t>
            </w:r>
          </w:p>
        </w:tc>
      </w:tr>
    </w:tbl>
    <w:p w14:paraId="16CE095C" w14:textId="77777777" w:rsidR="007C07F3" w:rsidRPr="00FA690D" w:rsidRDefault="007C07F3" w:rsidP="00C00CAB">
      <w:pPr>
        <w:spacing w:line="276" w:lineRule="auto"/>
        <w:jc w:val="center"/>
        <w:rPr>
          <w:rFonts w:ascii="Arial" w:hAnsi="Arial" w:cs="Arial"/>
          <w:b/>
          <w:sz w:val="22"/>
          <w:szCs w:val="22"/>
        </w:rPr>
      </w:pPr>
    </w:p>
    <w:p w14:paraId="7949D839" w14:textId="77777777" w:rsidR="00A37115" w:rsidRPr="00FA690D" w:rsidRDefault="00002186" w:rsidP="008F4FCC">
      <w:pPr>
        <w:suppressAutoHyphens w:val="0"/>
        <w:spacing w:line="276" w:lineRule="auto"/>
        <w:rPr>
          <w:rFonts w:ascii="Arial" w:hAnsi="Arial" w:cs="Arial"/>
          <w:color w:val="000000"/>
          <w:sz w:val="22"/>
          <w:szCs w:val="22"/>
          <w:lang w:eastAsia="pt-BR"/>
        </w:rPr>
      </w:pPr>
      <w:r w:rsidRPr="00FA690D">
        <w:rPr>
          <w:rFonts w:ascii="Arial" w:hAnsi="Arial" w:cs="Arial"/>
          <w:b/>
          <w:sz w:val="22"/>
          <w:szCs w:val="22"/>
        </w:rPr>
        <w:t>2.1</w:t>
      </w:r>
      <w:r w:rsidR="00A37115" w:rsidRPr="00FA690D">
        <w:rPr>
          <w:rFonts w:ascii="Arial" w:hAnsi="Arial" w:cs="Arial"/>
          <w:color w:val="000000"/>
          <w:sz w:val="22"/>
          <w:szCs w:val="22"/>
          <w:lang w:eastAsia="pt-BR"/>
        </w:rPr>
        <w:t xml:space="preserve"> </w:t>
      </w:r>
      <w:r w:rsidR="00A37115" w:rsidRPr="00FA690D">
        <w:rPr>
          <w:rFonts w:ascii="Arial" w:hAnsi="Arial" w:cs="Arial"/>
          <w:sz w:val="22"/>
          <w:szCs w:val="22"/>
        </w:rPr>
        <w:t>Prova de inscrição no Cadastro Nacional de Pessoa Jurídica (CNPJ);</w:t>
      </w:r>
    </w:p>
    <w:p w14:paraId="20F8FFB1" w14:textId="77777777" w:rsidR="00A37115" w:rsidRPr="00FA690D" w:rsidRDefault="005C49F8" w:rsidP="008F4FCC">
      <w:pPr>
        <w:suppressAutoHyphens w:val="0"/>
        <w:spacing w:line="276" w:lineRule="auto"/>
        <w:rPr>
          <w:rFonts w:ascii="Arial" w:hAnsi="Arial" w:cs="Arial"/>
          <w:color w:val="000000"/>
          <w:sz w:val="22"/>
          <w:szCs w:val="22"/>
          <w:lang w:eastAsia="pt-BR"/>
        </w:rPr>
      </w:pPr>
      <w:r w:rsidRPr="00FA690D">
        <w:rPr>
          <w:rFonts w:ascii="Arial" w:hAnsi="Arial" w:cs="Arial"/>
          <w:b/>
          <w:sz w:val="22"/>
          <w:szCs w:val="22"/>
        </w:rPr>
        <w:t>2.2</w:t>
      </w:r>
      <w:r w:rsidR="0044160D" w:rsidRPr="00FA690D">
        <w:rPr>
          <w:rFonts w:ascii="Arial" w:hAnsi="Arial" w:cs="Arial"/>
          <w:b/>
          <w:sz w:val="22"/>
          <w:szCs w:val="22"/>
        </w:rPr>
        <w:t>.</w:t>
      </w:r>
      <w:r w:rsidR="00493E21" w:rsidRPr="00FA690D">
        <w:rPr>
          <w:rFonts w:ascii="Arial" w:hAnsi="Arial" w:cs="Arial"/>
          <w:b/>
          <w:sz w:val="22"/>
          <w:szCs w:val="22"/>
        </w:rPr>
        <w:t xml:space="preserve"> </w:t>
      </w:r>
      <w:r w:rsidR="00A37115" w:rsidRPr="00FA690D">
        <w:rPr>
          <w:rFonts w:ascii="Arial" w:hAnsi="Arial" w:cs="Arial"/>
          <w:sz w:val="22"/>
          <w:szCs w:val="22"/>
        </w:rPr>
        <w:t>Prova de inscrição no cadastro de contribuintes estadual ou municipal, relativo ao domicílio ou sede do licitante, pertinente ao seu ramo de atividade e compatível com o objeto contratual;</w:t>
      </w:r>
    </w:p>
    <w:p w14:paraId="0B75DBE2"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2.3</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rova de regularidade para com a Fazenda Federal, mediante apresentação de Certidão de Quitação de Tributos e Contribuições Federais, expedida pela Secretaria da Receita Federal e Certidão Quanto à Dívida Ativa da União, expedida pela Procuradoria Geral da Fazenda Nacional, do domicílio ou sede da proponente ou outra equivalente na forma da lei;</w:t>
      </w:r>
    </w:p>
    <w:p w14:paraId="43811184"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2.4</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 xml:space="preserve">rova de regularidade para com a Fazenda Estadual, mediante apresentação de Certidão Negativa de Tributos Estaduais, expedida pela Secretaria de Estado da Fazenda, do domicílio ou sede da proponente ou outra equivalente na forma da lei; </w:t>
      </w:r>
    </w:p>
    <w:p w14:paraId="4989D96F"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2.5</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 xml:space="preserve">rova de regularidade para com a Fazenda Municipal, mediante a apresentação de Certidão Negativa de Débitos Municipais, expedida pela Secretaria Municipal da Fazenda, do domicílio ou sede da proponente ou outra equivalente na forma da lei; </w:t>
      </w:r>
    </w:p>
    <w:p w14:paraId="4867410E" w14:textId="77777777" w:rsidR="00A37115" w:rsidRPr="00FA690D" w:rsidRDefault="005C49F8" w:rsidP="008F4FCC">
      <w:pPr>
        <w:spacing w:line="276" w:lineRule="auto"/>
        <w:rPr>
          <w:rFonts w:ascii="Arial" w:hAnsi="Arial" w:cs="Arial"/>
          <w:sz w:val="22"/>
          <w:szCs w:val="22"/>
        </w:rPr>
      </w:pPr>
      <w:r w:rsidRPr="00FA690D">
        <w:rPr>
          <w:rFonts w:ascii="Arial" w:hAnsi="Arial" w:cs="Arial"/>
          <w:b/>
          <w:sz w:val="22"/>
          <w:szCs w:val="22"/>
        </w:rPr>
        <w:t>2.6</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sz w:val="22"/>
          <w:szCs w:val="22"/>
        </w:rPr>
        <w:t>P</w:t>
      </w:r>
      <w:r w:rsidR="00A37115" w:rsidRPr="00FA690D">
        <w:rPr>
          <w:rFonts w:ascii="Arial" w:hAnsi="Arial" w:cs="Arial"/>
          <w:sz w:val="22"/>
          <w:szCs w:val="22"/>
        </w:rPr>
        <w:t xml:space="preserve">rova de regularidade relativa ao Fundo de Garantia por Tempo de Serviço (FGTS), demonstrando situação regular no cumprimento dos encargos sociais instituídos por lei, consiste na apresentação de CRS (Certidão de Regularidade de </w:t>
      </w:r>
      <w:r w:rsidR="008F366F" w:rsidRPr="00FA690D">
        <w:rPr>
          <w:rFonts w:ascii="Arial" w:hAnsi="Arial" w:cs="Arial"/>
          <w:sz w:val="22"/>
          <w:szCs w:val="22"/>
        </w:rPr>
        <w:t>Situação) do</w:t>
      </w:r>
      <w:r w:rsidR="00A37115" w:rsidRPr="00FA690D">
        <w:rPr>
          <w:rFonts w:ascii="Arial" w:hAnsi="Arial" w:cs="Arial"/>
          <w:sz w:val="22"/>
          <w:szCs w:val="22"/>
        </w:rPr>
        <w:t xml:space="preserve"> FGTS.</w:t>
      </w:r>
    </w:p>
    <w:p w14:paraId="3C3785BC" w14:textId="77777777" w:rsidR="00A37115" w:rsidRPr="00FA690D" w:rsidRDefault="005C49F8" w:rsidP="008F4FCC">
      <w:pPr>
        <w:tabs>
          <w:tab w:val="left" w:pos="426"/>
        </w:tabs>
        <w:spacing w:line="276" w:lineRule="auto"/>
        <w:rPr>
          <w:rFonts w:ascii="Arial" w:hAnsi="Arial" w:cs="Arial"/>
          <w:sz w:val="22"/>
          <w:szCs w:val="22"/>
        </w:rPr>
      </w:pPr>
      <w:r w:rsidRPr="00FA690D">
        <w:rPr>
          <w:rFonts w:ascii="Arial" w:hAnsi="Arial" w:cs="Arial"/>
          <w:b/>
          <w:sz w:val="22"/>
          <w:szCs w:val="22"/>
        </w:rPr>
        <w:t>2.7</w:t>
      </w:r>
      <w:r w:rsidR="0044160D" w:rsidRPr="00FA690D">
        <w:rPr>
          <w:rFonts w:ascii="Arial" w:hAnsi="Arial" w:cs="Arial"/>
          <w:b/>
          <w:sz w:val="22"/>
          <w:szCs w:val="22"/>
        </w:rPr>
        <w:t>.</w:t>
      </w:r>
      <w:r w:rsidR="00493E21" w:rsidRPr="00FA690D">
        <w:rPr>
          <w:rFonts w:ascii="Arial" w:hAnsi="Arial" w:cs="Arial"/>
          <w:b/>
          <w:sz w:val="22"/>
          <w:szCs w:val="22"/>
        </w:rPr>
        <w:t xml:space="preserve"> </w:t>
      </w:r>
      <w:r w:rsidR="00493E21" w:rsidRPr="00FA690D">
        <w:rPr>
          <w:rFonts w:ascii="Arial" w:hAnsi="Arial" w:cs="Arial"/>
          <w:bCs/>
          <w:sz w:val="22"/>
          <w:szCs w:val="22"/>
        </w:rPr>
        <w:t>P</w:t>
      </w:r>
      <w:r w:rsidR="00A37115" w:rsidRPr="00FA690D">
        <w:rPr>
          <w:rFonts w:ascii="Arial" w:hAnsi="Arial" w:cs="Arial"/>
          <w:bCs/>
          <w:sz w:val="22"/>
          <w:szCs w:val="22"/>
        </w:rPr>
        <w:t>rova</w:t>
      </w:r>
      <w:r w:rsidR="00A37115" w:rsidRPr="00FA690D">
        <w:rPr>
          <w:rFonts w:ascii="Arial" w:hAnsi="Arial" w:cs="Arial"/>
          <w:sz w:val="22"/>
          <w:szCs w:val="22"/>
        </w:rPr>
        <w:t xml:space="preserve"> de inexistência de débitos inadimplidos perante a Justiça do Trabalho, mediante a apresentação de certidão negativa, nos termos do </w:t>
      </w:r>
      <w:r w:rsidR="008F366F" w:rsidRPr="00FA690D">
        <w:rPr>
          <w:rFonts w:ascii="Arial" w:hAnsi="Arial" w:cs="Arial"/>
          <w:sz w:val="22"/>
          <w:szCs w:val="22"/>
        </w:rPr>
        <w:t>Título</w:t>
      </w:r>
      <w:r w:rsidR="00A37115" w:rsidRPr="00FA690D">
        <w:rPr>
          <w:rFonts w:ascii="Arial" w:hAnsi="Arial" w:cs="Arial"/>
          <w:sz w:val="22"/>
          <w:szCs w:val="22"/>
        </w:rPr>
        <w:t xml:space="preserve"> VII – A da Consolidação das Leis do Trabalho, aprovada pelo Decreto – Lei nº 5.452</w:t>
      </w:r>
      <w:r w:rsidR="006A6045" w:rsidRPr="00FA690D">
        <w:rPr>
          <w:rFonts w:ascii="Arial" w:hAnsi="Arial" w:cs="Arial"/>
          <w:sz w:val="22"/>
          <w:szCs w:val="22"/>
        </w:rPr>
        <w:t>/1943.</w:t>
      </w:r>
    </w:p>
    <w:p w14:paraId="39125A5C" w14:textId="77777777" w:rsidR="00047D73" w:rsidRPr="00FA690D" w:rsidRDefault="00047D73" w:rsidP="00C00CAB">
      <w:pPr>
        <w:spacing w:line="276" w:lineRule="auto"/>
        <w:rPr>
          <w:rFonts w:ascii="Arial" w:hAnsi="Arial" w:cs="Arial"/>
          <w:i/>
          <w:sz w:val="22"/>
          <w:szCs w:val="22"/>
        </w:rPr>
      </w:pPr>
    </w:p>
    <w:p w14:paraId="102145D4" w14:textId="77777777" w:rsidR="00FD54FB" w:rsidRPr="00296085" w:rsidRDefault="00047D73" w:rsidP="00C00CAB">
      <w:pPr>
        <w:pBdr>
          <w:top w:val="single" w:sz="4" w:space="1" w:color="auto"/>
          <w:left w:val="single" w:sz="4" w:space="4" w:color="auto"/>
          <w:bottom w:val="single" w:sz="4" w:space="1" w:color="auto"/>
          <w:right w:val="single" w:sz="4" w:space="4" w:color="auto"/>
        </w:pBdr>
        <w:spacing w:line="276" w:lineRule="auto"/>
        <w:rPr>
          <w:rFonts w:ascii="Arial" w:hAnsi="Arial" w:cs="Arial"/>
          <w:i/>
          <w:sz w:val="22"/>
          <w:szCs w:val="22"/>
        </w:rPr>
      </w:pPr>
      <w:r w:rsidRPr="00FA690D">
        <w:rPr>
          <w:rFonts w:ascii="Arial" w:hAnsi="Arial" w:cs="Arial"/>
          <w:i/>
          <w:sz w:val="22"/>
          <w:szCs w:val="22"/>
        </w:rPr>
        <w:lastRenderedPageBreak/>
        <w:t xml:space="preserve">Os documentos de regularidade fiscal das empresas, enquadradas com o benefício da Lei complementar 123/2006 e suas alterações, que estiverem com o prazo de vigência expirado, poderão ser diligenciados em sessão pelo pregoeiro. </w:t>
      </w:r>
    </w:p>
    <w:tbl>
      <w:tblPr>
        <w:tblpPr w:leftFromText="141" w:rightFromText="141" w:vertAnchor="text" w:horzAnchor="margin"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DD3316" w:rsidRPr="00FA690D" w14:paraId="4B46C001" w14:textId="77777777" w:rsidTr="00DD3316">
        <w:tc>
          <w:tcPr>
            <w:tcW w:w="9212" w:type="dxa"/>
            <w:shd w:val="clear" w:color="auto" w:fill="BFBFBF"/>
            <w:vAlign w:val="center"/>
          </w:tcPr>
          <w:p w14:paraId="678097A7" w14:textId="77777777" w:rsidR="00DD3316" w:rsidRPr="00FA690D" w:rsidRDefault="00DD3316" w:rsidP="00DD3316">
            <w:pPr>
              <w:spacing w:line="276" w:lineRule="auto"/>
              <w:jc w:val="left"/>
              <w:rPr>
                <w:rFonts w:ascii="Arial" w:hAnsi="Arial" w:cs="Arial"/>
                <w:b/>
                <w:bCs/>
                <w:sz w:val="22"/>
                <w:szCs w:val="22"/>
              </w:rPr>
            </w:pPr>
            <w:r w:rsidRPr="00FA690D">
              <w:rPr>
                <w:rFonts w:ascii="Arial" w:hAnsi="Arial" w:cs="Arial"/>
                <w:b/>
                <w:bCs/>
                <w:sz w:val="22"/>
                <w:szCs w:val="22"/>
              </w:rPr>
              <w:t xml:space="preserve">3. </w:t>
            </w:r>
            <w:r w:rsidRPr="00FA690D">
              <w:rPr>
                <w:rFonts w:ascii="Arial" w:hAnsi="Arial" w:cs="Arial"/>
                <w:b/>
                <w:sz w:val="22"/>
                <w:szCs w:val="22"/>
              </w:rPr>
              <w:t>PARA COMPROVAÇÃO DA QUALIFICAÇÃO TÉCNICA:</w:t>
            </w:r>
          </w:p>
        </w:tc>
      </w:tr>
    </w:tbl>
    <w:p w14:paraId="7440B423" w14:textId="77777777" w:rsidR="00A843E8" w:rsidRDefault="00A843E8" w:rsidP="00C00CAB">
      <w:pPr>
        <w:spacing w:line="276" w:lineRule="auto"/>
        <w:rPr>
          <w:rFonts w:ascii="Arial" w:hAnsi="Arial" w:cs="Arial"/>
          <w:b/>
          <w:sz w:val="22"/>
          <w:szCs w:val="22"/>
        </w:rPr>
      </w:pPr>
    </w:p>
    <w:p w14:paraId="714B9162" w14:textId="77777777" w:rsidR="00A843E8" w:rsidRDefault="007E2BF5" w:rsidP="00C00CAB">
      <w:pPr>
        <w:spacing w:line="276" w:lineRule="auto"/>
        <w:ind w:left="284" w:hanging="284"/>
        <w:rPr>
          <w:rFonts w:ascii="Arial" w:hAnsi="Arial" w:cs="Arial"/>
          <w:sz w:val="22"/>
          <w:szCs w:val="22"/>
          <w:lang w:eastAsia="pt-BR"/>
        </w:rPr>
      </w:pPr>
      <w:r w:rsidRPr="00FD54FB">
        <w:rPr>
          <w:rFonts w:ascii="Arial" w:hAnsi="Arial" w:cs="Arial"/>
          <w:b/>
          <w:bCs/>
          <w:sz w:val="22"/>
          <w:szCs w:val="22"/>
          <w:lang w:eastAsia="pt-BR"/>
        </w:rPr>
        <w:t>3.1</w:t>
      </w:r>
      <w:r w:rsidR="00146786">
        <w:rPr>
          <w:rFonts w:ascii="Arial" w:hAnsi="Arial" w:cs="Arial"/>
          <w:b/>
          <w:bCs/>
          <w:sz w:val="22"/>
          <w:szCs w:val="22"/>
          <w:lang w:eastAsia="pt-BR"/>
        </w:rPr>
        <w:t xml:space="preserve"> </w:t>
      </w:r>
      <w:r w:rsidR="00A843E8" w:rsidRPr="00A843E8">
        <w:rPr>
          <w:rFonts w:ascii="Arial" w:hAnsi="Arial" w:cs="Arial"/>
          <w:sz w:val="22"/>
          <w:szCs w:val="22"/>
          <w:lang w:eastAsia="pt-BR"/>
        </w:rPr>
        <w:t>Comprovação de aptidão da proponente, mediante apresentação de</w:t>
      </w:r>
      <w:r w:rsidR="00DD3316">
        <w:rPr>
          <w:rFonts w:ascii="Arial" w:hAnsi="Arial" w:cs="Arial"/>
          <w:sz w:val="22"/>
          <w:szCs w:val="22"/>
          <w:lang w:eastAsia="pt-BR"/>
        </w:rPr>
        <w:t xml:space="preserve"> 3</w:t>
      </w:r>
      <w:r w:rsidR="00A843E8" w:rsidRPr="00A843E8">
        <w:rPr>
          <w:rFonts w:ascii="Arial" w:hAnsi="Arial" w:cs="Arial"/>
          <w:sz w:val="22"/>
          <w:szCs w:val="22"/>
          <w:lang w:eastAsia="pt-BR"/>
        </w:rPr>
        <w:t xml:space="preserve"> </w:t>
      </w:r>
      <w:r w:rsidR="00A843E8" w:rsidRPr="00DD3316">
        <w:rPr>
          <w:rFonts w:ascii="Arial" w:hAnsi="Arial" w:cs="Arial"/>
          <w:sz w:val="22"/>
          <w:szCs w:val="22"/>
          <w:lang w:eastAsia="pt-BR"/>
        </w:rPr>
        <w:t>atestados</w:t>
      </w:r>
      <w:r w:rsidR="00A843E8" w:rsidRPr="00A843E8">
        <w:rPr>
          <w:rFonts w:ascii="Arial" w:hAnsi="Arial" w:cs="Arial"/>
          <w:sz w:val="22"/>
          <w:szCs w:val="22"/>
          <w:lang w:eastAsia="pt-BR"/>
        </w:rPr>
        <w:t xml:space="preserve"> fornecido(s) por pessoas jurídicas de direito público ou privado, de desempenho de atividades pertinentes e compatíveis com o objeto da presente licitação;</w:t>
      </w:r>
    </w:p>
    <w:p w14:paraId="7B154160" w14:textId="77777777" w:rsidR="00A943CE" w:rsidRPr="00FA690D" w:rsidRDefault="00A943CE" w:rsidP="00C00CAB">
      <w:pPr>
        <w:spacing w:line="276" w:lineRule="auto"/>
        <w:ind w:left="284" w:hanging="284"/>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A5259" w:rsidRPr="00FA690D" w14:paraId="5A27FC94" w14:textId="77777777" w:rsidTr="00493EE7">
        <w:tc>
          <w:tcPr>
            <w:tcW w:w="9212" w:type="dxa"/>
          </w:tcPr>
          <w:p w14:paraId="797A0BEA" w14:textId="77777777" w:rsidR="006A5259" w:rsidRPr="00FA690D" w:rsidRDefault="006A5259" w:rsidP="00C00CAB">
            <w:pPr>
              <w:spacing w:line="276" w:lineRule="auto"/>
              <w:rPr>
                <w:rFonts w:ascii="Arial" w:hAnsi="Arial" w:cs="Arial"/>
                <w:i/>
                <w:sz w:val="22"/>
                <w:szCs w:val="22"/>
                <w:lang w:eastAsia="pt-BR"/>
              </w:rPr>
            </w:pPr>
            <w:r w:rsidRPr="00FA690D">
              <w:rPr>
                <w:rFonts w:ascii="Arial" w:hAnsi="Arial" w:cs="Arial"/>
                <w:i/>
                <w:sz w:val="22"/>
                <w:szCs w:val="22"/>
                <w:lang w:eastAsia="pt-BR"/>
              </w:rPr>
              <w:t>A administração reserva-se o direito de realizar diligências, a qualquer momento, com o objetivo de verificar se o(s) atestado(s) é (são) adequado(s) e atendem às exigências contidas neste Termo de Referência, podendo exigir apresentação de documentação complementar referente à aquisição do objeto relativo aos atestados apresentados.</w:t>
            </w:r>
          </w:p>
        </w:tc>
      </w:tr>
    </w:tbl>
    <w:p w14:paraId="4B119B3F" w14:textId="77777777" w:rsidR="007C07F3" w:rsidRPr="00FA690D" w:rsidRDefault="007C07F3" w:rsidP="00C00CAB">
      <w:pPr>
        <w:spacing w:line="276" w:lineRule="auto"/>
        <w:rPr>
          <w:rFonts w:ascii="Arial" w:hAnsi="Arial" w:cs="Arial"/>
          <w:i/>
          <w:sz w:val="22"/>
          <w:szCs w:val="22"/>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584E116B" w14:textId="77777777" w:rsidTr="00493EE7">
        <w:tc>
          <w:tcPr>
            <w:tcW w:w="9212" w:type="dxa"/>
            <w:shd w:val="clear" w:color="auto" w:fill="BFBFBF"/>
            <w:vAlign w:val="center"/>
          </w:tcPr>
          <w:p w14:paraId="7D7DA5C9" w14:textId="77777777" w:rsidR="007C07F3" w:rsidRPr="00FA690D" w:rsidRDefault="007C07F3" w:rsidP="00C00CAB">
            <w:pPr>
              <w:spacing w:line="276" w:lineRule="auto"/>
              <w:jc w:val="left"/>
              <w:rPr>
                <w:rFonts w:ascii="Arial" w:hAnsi="Arial" w:cs="Arial"/>
                <w:b/>
                <w:bCs/>
                <w:sz w:val="22"/>
                <w:szCs w:val="22"/>
              </w:rPr>
            </w:pPr>
            <w:r w:rsidRPr="00FA690D">
              <w:rPr>
                <w:rFonts w:ascii="Arial" w:hAnsi="Arial" w:cs="Arial"/>
                <w:b/>
                <w:bCs/>
                <w:sz w:val="22"/>
                <w:szCs w:val="22"/>
              </w:rPr>
              <w:t xml:space="preserve">4. </w:t>
            </w:r>
            <w:r w:rsidRPr="00FA690D">
              <w:rPr>
                <w:rFonts w:ascii="Arial" w:hAnsi="Arial" w:cs="Arial"/>
                <w:b/>
                <w:sz w:val="22"/>
                <w:szCs w:val="22"/>
              </w:rPr>
              <w:t>PARA COMPROVAÇÃO DA APTIDÃO ECONÔMICO-FINANCEIRA:</w:t>
            </w:r>
          </w:p>
        </w:tc>
      </w:tr>
    </w:tbl>
    <w:p w14:paraId="45FF2A62" w14:textId="77777777" w:rsidR="007C07F3" w:rsidRPr="00FA690D" w:rsidRDefault="007C07F3" w:rsidP="00C00CAB">
      <w:pPr>
        <w:spacing w:line="276" w:lineRule="auto"/>
        <w:jc w:val="center"/>
        <w:rPr>
          <w:rFonts w:ascii="Arial" w:hAnsi="Arial" w:cs="Arial"/>
          <w:b/>
          <w:sz w:val="22"/>
          <w:szCs w:val="22"/>
        </w:rPr>
      </w:pPr>
    </w:p>
    <w:p w14:paraId="6909DCBF" w14:textId="77777777" w:rsidR="00493E21" w:rsidRPr="00FA690D" w:rsidRDefault="00493E21" w:rsidP="00DD3316">
      <w:pPr>
        <w:spacing w:line="276" w:lineRule="auto"/>
        <w:rPr>
          <w:rFonts w:ascii="Arial" w:hAnsi="Arial" w:cs="Arial"/>
          <w:sz w:val="22"/>
          <w:szCs w:val="22"/>
        </w:rPr>
      </w:pPr>
      <w:r w:rsidRPr="00FA690D">
        <w:rPr>
          <w:rFonts w:ascii="Arial" w:hAnsi="Arial" w:cs="Arial"/>
          <w:b/>
          <w:sz w:val="22"/>
          <w:szCs w:val="22"/>
        </w:rPr>
        <w:t>4.1</w:t>
      </w:r>
      <w:r w:rsidRPr="00FA690D">
        <w:rPr>
          <w:rFonts w:ascii="Arial" w:hAnsi="Arial" w:cs="Arial"/>
          <w:sz w:val="22"/>
          <w:szCs w:val="22"/>
        </w:rPr>
        <w:t xml:space="preserve">. Qualificação econômico-financeira </w:t>
      </w:r>
      <w:bookmarkStart w:id="35" w:name="_Hlk188344962"/>
      <w:r w:rsidRPr="00FA690D">
        <w:rPr>
          <w:rFonts w:ascii="Arial" w:hAnsi="Arial" w:cs="Arial"/>
          <w:sz w:val="22"/>
          <w:szCs w:val="22"/>
        </w:rPr>
        <w:t xml:space="preserve">dos </w:t>
      </w:r>
      <w:bookmarkStart w:id="36" w:name="_Hlk188341518"/>
      <w:r w:rsidRPr="00FA690D">
        <w:rPr>
          <w:rFonts w:ascii="Arial" w:hAnsi="Arial" w:cs="Arial"/>
          <w:sz w:val="22"/>
          <w:szCs w:val="22"/>
        </w:rPr>
        <w:t>02 (dois) últimos exercícios sociais</w:t>
      </w:r>
      <w:bookmarkEnd w:id="35"/>
      <w:bookmarkEnd w:id="36"/>
      <w:r w:rsidRPr="00FA690D">
        <w:rPr>
          <w:rFonts w:ascii="Arial" w:hAnsi="Arial" w:cs="Arial"/>
          <w:sz w:val="22"/>
          <w:szCs w:val="22"/>
        </w:rPr>
        <w:t>, mediante a apresentação dos seguintes documentos, na conformidade da Norma Brasileira de Contabilidade ITG 2.000, devidamente registrados na Junta Comercial:</w:t>
      </w:r>
    </w:p>
    <w:p w14:paraId="3A6681D9" w14:textId="77777777" w:rsidR="00B12852" w:rsidRPr="00B12852" w:rsidRDefault="00493E21" w:rsidP="0058272F">
      <w:pPr>
        <w:spacing w:line="276" w:lineRule="auto"/>
        <w:rPr>
          <w:rFonts w:ascii="Arial" w:hAnsi="Arial" w:cs="Arial"/>
          <w:sz w:val="22"/>
          <w:szCs w:val="22"/>
        </w:rPr>
      </w:pPr>
      <w:r w:rsidRPr="00FA690D">
        <w:rPr>
          <w:rFonts w:ascii="Arial" w:hAnsi="Arial" w:cs="Arial"/>
          <w:b/>
          <w:sz w:val="22"/>
          <w:szCs w:val="22"/>
        </w:rPr>
        <w:t>4.1.1.</w:t>
      </w:r>
      <w:r w:rsidRPr="00FA690D">
        <w:rPr>
          <w:rFonts w:ascii="Arial" w:hAnsi="Arial" w:cs="Arial"/>
          <w:sz w:val="22"/>
          <w:szCs w:val="22"/>
        </w:rPr>
        <w:t xml:space="preserve"> </w:t>
      </w:r>
      <w:r w:rsidR="00B12852">
        <w:rPr>
          <w:rFonts w:ascii="Arial" w:hAnsi="Arial" w:cs="Arial"/>
          <w:sz w:val="22"/>
          <w:szCs w:val="22"/>
        </w:rPr>
        <w:t>I - B</w:t>
      </w:r>
      <w:r w:rsidR="00B12852" w:rsidRPr="00B12852">
        <w:rPr>
          <w:rFonts w:ascii="Arial" w:hAnsi="Arial" w:cs="Arial"/>
          <w:sz w:val="22"/>
          <w:szCs w:val="22"/>
        </w:rPr>
        <w:t>alanço patrimonial;</w:t>
      </w:r>
    </w:p>
    <w:p w14:paraId="09904258" w14:textId="77777777" w:rsidR="00B12852" w:rsidRPr="00B12852" w:rsidRDefault="00B12852" w:rsidP="0058272F">
      <w:pPr>
        <w:spacing w:line="276" w:lineRule="auto"/>
        <w:rPr>
          <w:rFonts w:ascii="Arial" w:hAnsi="Arial" w:cs="Arial"/>
          <w:sz w:val="22"/>
          <w:szCs w:val="22"/>
        </w:rPr>
      </w:pPr>
      <w:r w:rsidRPr="00B12852">
        <w:rPr>
          <w:rFonts w:ascii="Arial" w:hAnsi="Arial" w:cs="Arial"/>
          <w:b/>
          <w:bCs/>
          <w:sz w:val="22"/>
          <w:szCs w:val="22"/>
        </w:rPr>
        <w:t>4.1.2.</w:t>
      </w:r>
      <w:r>
        <w:rPr>
          <w:rFonts w:ascii="Arial" w:hAnsi="Arial" w:cs="Arial"/>
          <w:sz w:val="22"/>
          <w:szCs w:val="22"/>
        </w:rPr>
        <w:t xml:space="preserve"> </w:t>
      </w:r>
      <w:r w:rsidRPr="00B12852">
        <w:rPr>
          <w:rFonts w:ascii="Arial" w:hAnsi="Arial" w:cs="Arial"/>
          <w:sz w:val="22"/>
          <w:szCs w:val="22"/>
        </w:rPr>
        <w:t>II</w:t>
      </w:r>
      <w:r>
        <w:rPr>
          <w:rFonts w:ascii="Arial" w:hAnsi="Arial" w:cs="Arial"/>
          <w:sz w:val="22"/>
          <w:szCs w:val="22"/>
        </w:rPr>
        <w:t xml:space="preserve"> - D</w:t>
      </w:r>
      <w:r w:rsidRPr="00B12852">
        <w:rPr>
          <w:rFonts w:ascii="Arial" w:hAnsi="Arial" w:cs="Arial"/>
          <w:sz w:val="22"/>
          <w:szCs w:val="22"/>
        </w:rPr>
        <w:t>emonstrações contábeis;</w:t>
      </w:r>
    </w:p>
    <w:p w14:paraId="7E4DDBA5" w14:textId="77777777" w:rsidR="00B12852" w:rsidRPr="00B12852" w:rsidRDefault="00B12852" w:rsidP="0058272F">
      <w:pPr>
        <w:spacing w:line="276" w:lineRule="auto"/>
        <w:rPr>
          <w:rFonts w:ascii="Arial" w:hAnsi="Arial" w:cs="Arial"/>
          <w:sz w:val="22"/>
          <w:szCs w:val="22"/>
        </w:rPr>
      </w:pPr>
      <w:r w:rsidRPr="00B12852">
        <w:rPr>
          <w:rFonts w:ascii="Arial" w:hAnsi="Arial" w:cs="Arial"/>
          <w:b/>
          <w:bCs/>
          <w:sz w:val="22"/>
          <w:szCs w:val="22"/>
        </w:rPr>
        <w:t>4.1.3.</w:t>
      </w:r>
      <w:r>
        <w:rPr>
          <w:rFonts w:ascii="Arial" w:hAnsi="Arial" w:cs="Arial"/>
          <w:sz w:val="22"/>
          <w:szCs w:val="22"/>
        </w:rPr>
        <w:t xml:space="preserve"> </w:t>
      </w:r>
      <w:r w:rsidRPr="00B12852">
        <w:rPr>
          <w:rFonts w:ascii="Arial" w:hAnsi="Arial" w:cs="Arial"/>
          <w:sz w:val="22"/>
          <w:szCs w:val="22"/>
        </w:rPr>
        <w:t xml:space="preserve">III </w:t>
      </w:r>
      <w:r>
        <w:rPr>
          <w:rFonts w:ascii="Arial" w:hAnsi="Arial" w:cs="Arial"/>
          <w:sz w:val="22"/>
          <w:szCs w:val="22"/>
        </w:rPr>
        <w:t>- T</w:t>
      </w:r>
      <w:r w:rsidRPr="00B12852">
        <w:rPr>
          <w:rFonts w:ascii="Arial" w:hAnsi="Arial" w:cs="Arial"/>
          <w:sz w:val="22"/>
          <w:szCs w:val="22"/>
        </w:rPr>
        <w:t>ermo de abertura do livro diário;</w:t>
      </w:r>
    </w:p>
    <w:p w14:paraId="0BF03331" w14:textId="77777777" w:rsidR="00B12852" w:rsidRDefault="00B12852" w:rsidP="0058272F">
      <w:pPr>
        <w:spacing w:line="276" w:lineRule="auto"/>
        <w:rPr>
          <w:rFonts w:ascii="Arial" w:hAnsi="Arial" w:cs="Arial"/>
          <w:sz w:val="22"/>
          <w:szCs w:val="22"/>
        </w:rPr>
      </w:pPr>
      <w:r w:rsidRPr="00B12852">
        <w:rPr>
          <w:rFonts w:ascii="Arial" w:hAnsi="Arial" w:cs="Arial"/>
          <w:b/>
          <w:bCs/>
          <w:sz w:val="22"/>
          <w:szCs w:val="22"/>
        </w:rPr>
        <w:t>4.1.4.</w:t>
      </w:r>
      <w:r>
        <w:rPr>
          <w:rFonts w:ascii="Arial" w:hAnsi="Arial" w:cs="Arial"/>
          <w:sz w:val="22"/>
          <w:szCs w:val="22"/>
        </w:rPr>
        <w:t xml:space="preserve"> </w:t>
      </w:r>
      <w:r w:rsidRPr="00B12852">
        <w:rPr>
          <w:rFonts w:ascii="Arial" w:hAnsi="Arial" w:cs="Arial"/>
          <w:sz w:val="22"/>
          <w:szCs w:val="22"/>
        </w:rPr>
        <w:t>V</w:t>
      </w:r>
      <w:r>
        <w:rPr>
          <w:rFonts w:ascii="Arial" w:hAnsi="Arial" w:cs="Arial"/>
          <w:sz w:val="22"/>
          <w:szCs w:val="22"/>
        </w:rPr>
        <w:t xml:space="preserve"> – T</w:t>
      </w:r>
      <w:r w:rsidRPr="00B12852">
        <w:rPr>
          <w:rFonts w:ascii="Arial" w:hAnsi="Arial" w:cs="Arial"/>
          <w:sz w:val="22"/>
          <w:szCs w:val="22"/>
        </w:rPr>
        <w:t>ermo de encerramento do livro diário.</w:t>
      </w:r>
    </w:p>
    <w:p w14:paraId="18E8A829" w14:textId="77777777" w:rsidR="00B12852" w:rsidRDefault="00B12852" w:rsidP="0058272F">
      <w:pPr>
        <w:spacing w:line="276" w:lineRule="auto"/>
        <w:rPr>
          <w:rFonts w:ascii="Arial" w:hAnsi="Arial" w:cs="Arial"/>
          <w:sz w:val="22"/>
          <w:szCs w:val="22"/>
        </w:rPr>
      </w:pPr>
      <w:r>
        <w:rPr>
          <w:rFonts w:ascii="Arial" w:hAnsi="Arial" w:cs="Arial"/>
          <w:b/>
          <w:bCs/>
          <w:sz w:val="22"/>
          <w:szCs w:val="22"/>
        </w:rPr>
        <w:t>4.</w:t>
      </w:r>
      <w:r w:rsidRPr="00B12852">
        <w:rPr>
          <w:rFonts w:ascii="Arial" w:hAnsi="Arial" w:cs="Arial"/>
          <w:b/>
          <w:bCs/>
          <w:sz w:val="22"/>
          <w:szCs w:val="22"/>
        </w:rPr>
        <w:t>1.</w:t>
      </w:r>
      <w:r w:rsidR="0045462D">
        <w:rPr>
          <w:rFonts w:ascii="Arial" w:hAnsi="Arial" w:cs="Arial"/>
          <w:b/>
          <w:bCs/>
          <w:sz w:val="22"/>
          <w:szCs w:val="22"/>
        </w:rPr>
        <w:t>5</w:t>
      </w:r>
      <w:r>
        <w:rPr>
          <w:rFonts w:ascii="Arial" w:hAnsi="Arial" w:cs="Arial"/>
          <w:b/>
          <w:bCs/>
          <w:sz w:val="22"/>
          <w:szCs w:val="22"/>
        </w:rPr>
        <w:t>.</w:t>
      </w:r>
      <w:r>
        <w:rPr>
          <w:rFonts w:ascii="Arial" w:hAnsi="Arial" w:cs="Arial"/>
          <w:sz w:val="22"/>
          <w:szCs w:val="22"/>
        </w:rPr>
        <w:t xml:space="preserve"> VII - </w:t>
      </w:r>
      <w:r w:rsidRPr="00B12852">
        <w:rPr>
          <w:rFonts w:ascii="Arial" w:hAnsi="Arial" w:cs="Arial"/>
          <w:sz w:val="22"/>
          <w:szCs w:val="22"/>
        </w:rPr>
        <w:t>Escrituração Contábil Digital (ECD)</w:t>
      </w:r>
    </w:p>
    <w:p w14:paraId="3087D9B4" w14:textId="77777777" w:rsidR="00493E21" w:rsidRPr="00FA690D" w:rsidRDefault="00493E21" w:rsidP="00C00CAB">
      <w:pPr>
        <w:spacing w:line="276" w:lineRule="auto"/>
        <w:rPr>
          <w:rFonts w:ascii="Arial" w:hAnsi="Arial" w:cs="Arial"/>
          <w:bCs/>
          <w:sz w:val="22"/>
          <w:szCs w:val="22"/>
        </w:rPr>
      </w:pPr>
      <w:r w:rsidRPr="00FA690D">
        <w:rPr>
          <w:rFonts w:ascii="Arial" w:hAnsi="Arial" w:cs="Arial"/>
          <w:b/>
          <w:sz w:val="22"/>
          <w:szCs w:val="22"/>
        </w:rPr>
        <w:t xml:space="preserve">4.2. </w:t>
      </w:r>
      <w:r w:rsidRPr="00FA690D">
        <w:rPr>
          <w:rFonts w:ascii="Arial" w:hAnsi="Arial" w:cs="Arial"/>
          <w:bCs/>
          <w:sz w:val="22"/>
          <w:szCs w:val="22"/>
        </w:rPr>
        <w:t>Os documentos solicitados no disposto 4.1, serão isentos para os Microemp</w:t>
      </w:r>
      <w:r w:rsidR="005067E1">
        <w:rPr>
          <w:rFonts w:ascii="Arial" w:hAnsi="Arial" w:cs="Arial"/>
          <w:bCs/>
          <w:sz w:val="22"/>
          <w:szCs w:val="22"/>
        </w:rPr>
        <w:t xml:space="preserve">reendedores </w:t>
      </w:r>
      <w:r w:rsidRPr="00FA690D">
        <w:rPr>
          <w:rFonts w:ascii="Arial" w:hAnsi="Arial" w:cs="Arial"/>
          <w:bCs/>
          <w:sz w:val="22"/>
          <w:szCs w:val="22"/>
        </w:rPr>
        <w:t>Individuais, sendo que estes deverão apresentar declaração de MEI junto a documentação de habilitação.</w:t>
      </w:r>
    </w:p>
    <w:p w14:paraId="66B799B1" w14:textId="77777777" w:rsidR="00493E21" w:rsidRPr="00FA690D" w:rsidRDefault="00493E21" w:rsidP="00C00CAB">
      <w:pPr>
        <w:spacing w:line="276" w:lineRule="auto"/>
        <w:rPr>
          <w:rFonts w:ascii="Arial" w:hAnsi="Arial" w:cs="Arial"/>
          <w:sz w:val="22"/>
          <w:szCs w:val="22"/>
        </w:rPr>
      </w:pPr>
      <w:r w:rsidRPr="00FA690D">
        <w:rPr>
          <w:rFonts w:ascii="Arial" w:hAnsi="Arial" w:cs="Arial"/>
          <w:b/>
          <w:sz w:val="22"/>
          <w:szCs w:val="22"/>
        </w:rPr>
        <w:t>4.3.</w:t>
      </w:r>
      <w:r w:rsidRPr="00FA690D">
        <w:rPr>
          <w:rFonts w:ascii="Arial" w:hAnsi="Arial" w:cs="Arial"/>
          <w:sz w:val="22"/>
          <w:szCs w:val="22"/>
        </w:rPr>
        <w:t xml:space="preserve"> Certidão negativa dos cartórios de registros de falências, expedida pelo cartório distribuidor do local da sede da proponente, há menos de 90 (noventa) dias da data de abertura da sessão.</w:t>
      </w:r>
    </w:p>
    <w:p w14:paraId="2C900A32" w14:textId="77777777" w:rsidR="00493E21" w:rsidRPr="00FA690D" w:rsidRDefault="00493E21" w:rsidP="00C00CAB">
      <w:pPr>
        <w:spacing w:line="276" w:lineRule="auto"/>
        <w:rPr>
          <w:rFonts w:ascii="Arial" w:hAnsi="Arial" w:cs="Arial"/>
          <w:sz w:val="22"/>
          <w:szCs w:val="22"/>
        </w:rPr>
      </w:pPr>
      <w:r w:rsidRPr="00FA690D">
        <w:rPr>
          <w:rFonts w:ascii="Arial" w:hAnsi="Arial" w:cs="Arial"/>
          <w:b/>
          <w:sz w:val="22"/>
          <w:szCs w:val="22"/>
        </w:rPr>
        <w:t>4.4.</w:t>
      </w:r>
      <w:r w:rsidRPr="00FA690D">
        <w:rPr>
          <w:rFonts w:ascii="Arial" w:hAnsi="Arial" w:cs="Arial"/>
          <w:sz w:val="22"/>
          <w:szCs w:val="22"/>
        </w:rPr>
        <w:t xml:space="preserve"> Balanço Patrimonial das Sociedades Anônimas ou por Ações deverá ser publicado conforme legislação vigente;</w:t>
      </w:r>
    </w:p>
    <w:p w14:paraId="2CE3F369" w14:textId="77777777" w:rsidR="00493E21" w:rsidRPr="00FA690D" w:rsidRDefault="00493E21" w:rsidP="00C00CAB">
      <w:pPr>
        <w:spacing w:line="276" w:lineRule="auto"/>
        <w:rPr>
          <w:rFonts w:ascii="Arial" w:hAnsi="Arial" w:cs="Arial"/>
          <w:sz w:val="22"/>
          <w:szCs w:val="22"/>
        </w:rPr>
      </w:pPr>
      <w:r w:rsidRPr="00FA690D">
        <w:rPr>
          <w:rFonts w:ascii="Arial" w:hAnsi="Arial" w:cs="Arial"/>
          <w:b/>
          <w:sz w:val="22"/>
          <w:szCs w:val="22"/>
        </w:rPr>
        <w:t>4.5.</w:t>
      </w:r>
      <w:r w:rsidRPr="00FA690D">
        <w:rPr>
          <w:rFonts w:ascii="Arial" w:hAnsi="Arial" w:cs="Arial"/>
          <w:sz w:val="22"/>
          <w:szCs w:val="22"/>
        </w:rPr>
        <w:t xml:space="preserve"> A qualificação econômico-financeira das empresas recém-constituídas que não disponham do primeiro balanço patrimonial poderão apresentar o </w:t>
      </w:r>
      <w:r w:rsidR="004C394F" w:rsidRPr="00FA690D">
        <w:rPr>
          <w:rFonts w:ascii="Arial" w:hAnsi="Arial" w:cs="Arial"/>
          <w:sz w:val="22"/>
          <w:szCs w:val="22"/>
        </w:rPr>
        <w:t>balanço de</w:t>
      </w:r>
      <w:r w:rsidRPr="00FA690D">
        <w:rPr>
          <w:rFonts w:ascii="Arial" w:hAnsi="Arial" w:cs="Arial"/>
          <w:sz w:val="22"/>
          <w:szCs w:val="22"/>
        </w:rPr>
        <w:t xml:space="preserve"> abertura e os balanços mensais para que sua situação financeira seja avaliada.</w:t>
      </w:r>
    </w:p>
    <w:p w14:paraId="3FFDD56B" w14:textId="77777777" w:rsidR="00493E21" w:rsidRPr="00FA690D" w:rsidRDefault="00493E21" w:rsidP="00DD3316">
      <w:pPr>
        <w:spacing w:line="276" w:lineRule="auto"/>
        <w:rPr>
          <w:rFonts w:ascii="Arial" w:hAnsi="Arial" w:cs="Arial"/>
          <w:sz w:val="22"/>
          <w:szCs w:val="22"/>
        </w:rPr>
      </w:pPr>
      <w:bookmarkStart w:id="37" w:name="_Hlk188341539"/>
      <w:r w:rsidRPr="00FA690D">
        <w:rPr>
          <w:rFonts w:ascii="Arial" w:hAnsi="Arial" w:cs="Arial"/>
          <w:b/>
          <w:bCs/>
          <w:sz w:val="22"/>
          <w:szCs w:val="22"/>
        </w:rPr>
        <w:t>4.5.1</w:t>
      </w:r>
      <w:r w:rsidRPr="00FA690D">
        <w:rPr>
          <w:rFonts w:ascii="Arial" w:hAnsi="Arial" w:cs="Arial"/>
          <w:sz w:val="22"/>
          <w:szCs w:val="22"/>
        </w:rPr>
        <w:t xml:space="preserve"> As empresas qualificadas no subitem anterior deverão apresentar termo de abertura da empresa registrada em cartório ou na junta comercial.</w:t>
      </w:r>
    </w:p>
    <w:p w14:paraId="07F12E49" w14:textId="77777777" w:rsidR="00B33319" w:rsidRPr="00FA690D" w:rsidRDefault="00B33319" w:rsidP="00C00CAB">
      <w:pPr>
        <w:spacing w:line="276" w:lineRule="auto"/>
        <w:rPr>
          <w:rFonts w:ascii="Arial" w:hAnsi="Arial" w:cs="Arial"/>
          <w:sz w:val="22"/>
          <w:szCs w:val="22"/>
        </w:rPr>
      </w:pPr>
      <w:r w:rsidRPr="00FA690D">
        <w:rPr>
          <w:rFonts w:ascii="Arial" w:hAnsi="Arial" w:cs="Arial"/>
          <w:b/>
          <w:bCs/>
          <w:sz w:val="22"/>
          <w:szCs w:val="22"/>
        </w:rPr>
        <w:t xml:space="preserve">4.6. </w:t>
      </w:r>
      <w:r w:rsidRPr="00FA690D">
        <w:rPr>
          <w:rFonts w:ascii="Arial" w:hAnsi="Arial" w:cs="Arial"/>
          <w:sz w:val="22"/>
          <w:szCs w:val="22"/>
        </w:rPr>
        <w:t>No caso de a pessoa jurídica ter sido constituída há menos de 2 (dois) anos, os documentos solicitados no disposto 4.1,</w:t>
      </w:r>
      <w:r w:rsidRPr="00FA690D">
        <w:rPr>
          <w:rFonts w:ascii="Arial" w:hAnsi="Arial" w:cs="Arial"/>
          <w:bCs/>
          <w:sz w:val="22"/>
          <w:szCs w:val="22"/>
        </w:rPr>
        <w:t xml:space="preserve"> </w:t>
      </w:r>
      <w:r w:rsidR="00990456" w:rsidRPr="00FA690D">
        <w:rPr>
          <w:rFonts w:ascii="Arial" w:hAnsi="Arial" w:cs="Arial"/>
          <w:bCs/>
          <w:sz w:val="22"/>
          <w:szCs w:val="22"/>
        </w:rPr>
        <w:t>limitar-se-ão ao último exercício.</w:t>
      </w:r>
    </w:p>
    <w:bookmarkEnd w:id="37"/>
    <w:p w14:paraId="4A8953C7" w14:textId="77777777" w:rsidR="00A37115" w:rsidRPr="00FA690D" w:rsidRDefault="00A37115" w:rsidP="00C00CAB">
      <w:pPr>
        <w:spacing w:line="276" w:lineRule="auto"/>
        <w:ind w:left="284" w:hanging="284"/>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C07F3" w:rsidRPr="00FA690D" w14:paraId="228A242A" w14:textId="77777777" w:rsidTr="00493EE7">
        <w:tc>
          <w:tcPr>
            <w:tcW w:w="9212" w:type="dxa"/>
            <w:shd w:val="clear" w:color="auto" w:fill="BFBFBF"/>
            <w:vAlign w:val="center"/>
          </w:tcPr>
          <w:p w14:paraId="115FC80C" w14:textId="64D4948F" w:rsidR="007C07F3" w:rsidRPr="00FA690D" w:rsidRDefault="007C07F3" w:rsidP="00C00CAB">
            <w:pPr>
              <w:spacing w:line="276" w:lineRule="auto"/>
              <w:jc w:val="left"/>
              <w:rPr>
                <w:rFonts w:ascii="Arial" w:hAnsi="Arial" w:cs="Arial"/>
                <w:b/>
                <w:bCs/>
                <w:sz w:val="22"/>
                <w:szCs w:val="22"/>
              </w:rPr>
            </w:pPr>
            <w:r w:rsidRPr="00FA690D">
              <w:rPr>
                <w:rFonts w:ascii="Arial" w:hAnsi="Arial" w:cs="Arial"/>
                <w:b/>
                <w:bCs/>
                <w:sz w:val="22"/>
                <w:szCs w:val="22"/>
              </w:rPr>
              <w:t xml:space="preserve">5. </w:t>
            </w:r>
            <w:r w:rsidRPr="00FA690D">
              <w:rPr>
                <w:rFonts w:ascii="Arial" w:hAnsi="Arial" w:cs="Arial"/>
                <w:b/>
                <w:sz w:val="22"/>
                <w:szCs w:val="22"/>
              </w:rPr>
              <w:t>DOCUMEN</w:t>
            </w:r>
            <w:r w:rsidR="00DA2A03">
              <w:rPr>
                <w:rFonts w:ascii="Arial" w:hAnsi="Arial" w:cs="Arial"/>
                <w:b/>
                <w:sz w:val="22"/>
                <w:szCs w:val="22"/>
              </w:rPr>
              <w:t>T</w:t>
            </w:r>
            <w:r w:rsidRPr="00FA690D">
              <w:rPr>
                <w:rFonts w:ascii="Arial" w:hAnsi="Arial" w:cs="Arial"/>
                <w:b/>
                <w:sz w:val="22"/>
                <w:szCs w:val="22"/>
              </w:rPr>
              <w:t>OS COMPLEMENTARES EXIGIDOS EM RAZÃO DO OBJETO LIC</w:t>
            </w:r>
            <w:r w:rsidR="00BE18BB" w:rsidRPr="00FA690D">
              <w:rPr>
                <w:rFonts w:ascii="Arial" w:hAnsi="Arial" w:cs="Arial"/>
                <w:b/>
                <w:sz w:val="22"/>
                <w:szCs w:val="22"/>
              </w:rPr>
              <w:t>I</w:t>
            </w:r>
            <w:r w:rsidRPr="00FA690D">
              <w:rPr>
                <w:rFonts w:ascii="Arial" w:hAnsi="Arial" w:cs="Arial"/>
                <w:b/>
                <w:sz w:val="22"/>
                <w:szCs w:val="22"/>
              </w:rPr>
              <w:t>TADO:</w:t>
            </w:r>
          </w:p>
        </w:tc>
      </w:tr>
    </w:tbl>
    <w:p w14:paraId="289A34C1" w14:textId="77777777" w:rsidR="00E66EEA" w:rsidRPr="00FA690D" w:rsidRDefault="00E66EEA" w:rsidP="00C00CAB">
      <w:pPr>
        <w:spacing w:line="276" w:lineRule="auto"/>
        <w:rPr>
          <w:rFonts w:ascii="Arial" w:hAnsi="Arial" w:cs="Arial"/>
          <w:sz w:val="22"/>
          <w:szCs w:val="22"/>
        </w:rPr>
      </w:pPr>
      <w:r w:rsidRPr="00FA690D">
        <w:rPr>
          <w:rFonts w:ascii="Arial" w:hAnsi="Arial" w:cs="Arial"/>
          <w:b/>
          <w:bCs/>
          <w:sz w:val="22"/>
          <w:szCs w:val="22"/>
        </w:rPr>
        <w:t>5.1</w:t>
      </w:r>
      <w:r w:rsidRPr="00FA690D">
        <w:rPr>
          <w:rFonts w:ascii="Arial" w:hAnsi="Arial" w:cs="Arial"/>
          <w:sz w:val="22"/>
          <w:szCs w:val="22"/>
        </w:rPr>
        <w:t xml:space="preserve"> Serão exigidos documentos complementares </w:t>
      </w:r>
      <w:r w:rsidR="00F3170D" w:rsidRPr="00FA690D">
        <w:rPr>
          <w:rFonts w:ascii="Arial" w:hAnsi="Arial" w:cs="Arial"/>
          <w:sz w:val="22"/>
          <w:szCs w:val="22"/>
        </w:rPr>
        <w:t>(</w:t>
      </w:r>
      <w:proofErr w:type="gramStart"/>
      <w:r w:rsidR="00F3170D" w:rsidRPr="00FA690D">
        <w:rPr>
          <w:rFonts w:ascii="Arial" w:hAnsi="Arial" w:cs="Arial"/>
          <w:sz w:val="22"/>
          <w:szCs w:val="22"/>
        </w:rPr>
        <w:t>X</w:t>
      </w:r>
      <w:r w:rsidR="00B33319" w:rsidRPr="00FA690D">
        <w:rPr>
          <w:rFonts w:ascii="Arial" w:hAnsi="Arial" w:cs="Arial"/>
          <w:sz w:val="22"/>
          <w:szCs w:val="22"/>
        </w:rPr>
        <w:t xml:space="preserve"> </w:t>
      </w:r>
      <w:r w:rsidR="008F366F" w:rsidRPr="00FA690D">
        <w:rPr>
          <w:rFonts w:ascii="Arial" w:hAnsi="Arial" w:cs="Arial"/>
          <w:sz w:val="22"/>
          <w:szCs w:val="22"/>
        </w:rPr>
        <w:t>)</w:t>
      </w:r>
      <w:proofErr w:type="gramEnd"/>
      <w:r w:rsidRPr="00FA690D">
        <w:rPr>
          <w:rFonts w:ascii="Arial" w:hAnsi="Arial" w:cs="Arial"/>
          <w:sz w:val="22"/>
          <w:szCs w:val="22"/>
        </w:rPr>
        <w:t xml:space="preserve"> SIM – </w:t>
      </w:r>
      <w:r w:rsidR="008F366F" w:rsidRPr="00FA690D">
        <w:rPr>
          <w:rFonts w:ascii="Arial" w:hAnsi="Arial" w:cs="Arial"/>
          <w:sz w:val="22"/>
          <w:szCs w:val="22"/>
        </w:rPr>
        <w:t>(</w:t>
      </w:r>
      <w:r w:rsidRPr="00FA690D">
        <w:rPr>
          <w:rFonts w:ascii="Arial" w:hAnsi="Arial" w:cs="Arial"/>
          <w:sz w:val="22"/>
          <w:szCs w:val="22"/>
        </w:rPr>
        <w:t xml:space="preserve"> ) NÃO.</w:t>
      </w:r>
    </w:p>
    <w:p w14:paraId="3EE68D41" w14:textId="77777777" w:rsidR="00E66EEA" w:rsidRDefault="00E66EEA" w:rsidP="00C00CAB">
      <w:pPr>
        <w:spacing w:line="276" w:lineRule="auto"/>
        <w:rPr>
          <w:rFonts w:ascii="Arial" w:hAnsi="Arial" w:cs="Arial"/>
          <w:sz w:val="22"/>
          <w:szCs w:val="22"/>
        </w:rPr>
      </w:pPr>
      <w:r w:rsidRPr="00FA690D">
        <w:rPr>
          <w:rFonts w:ascii="Arial" w:hAnsi="Arial" w:cs="Arial"/>
          <w:b/>
          <w:bCs/>
          <w:sz w:val="22"/>
          <w:szCs w:val="22"/>
        </w:rPr>
        <w:t>5.2</w:t>
      </w:r>
      <w:r w:rsidRPr="00FA690D">
        <w:rPr>
          <w:rFonts w:ascii="Arial" w:hAnsi="Arial" w:cs="Arial"/>
          <w:sz w:val="22"/>
          <w:szCs w:val="22"/>
        </w:rPr>
        <w:t xml:space="preserve"> Se houver documentos complementares os mesmos estão dispostos n</w:t>
      </w:r>
      <w:r w:rsidR="00432F68" w:rsidRPr="00FA690D">
        <w:rPr>
          <w:rFonts w:ascii="Arial" w:hAnsi="Arial" w:cs="Arial"/>
          <w:sz w:val="22"/>
          <w:szCs w:val="22"/>
        </w:rPr>
        <w:t>o termo de referência.</w:t>
      </w:r>
    </w:p>
    <w:p w14:paraId="2DC5D8D9" w14:textId="77777777" w:rsidR="00F275B8" w:rsidRDefault="00F275B8" w:rsidP="00E66EEA">
      <w:pPr>
        <w:rPr>
          <w:rFonts w:ascii="Arial" w:hAnsi="Arial" w:cs="Arial"/>
          <w:sz w:val="22"/>
          <w:szCs w:val="22"/>
        </w:rPr>
      </w:pPr>
    </w:p>
    <w:p w14:paraId="1A1CB555" w14:textId="77777777" w:rsidR="00B15A74" w:rsidRDefault="00B15A74" w:rsidP="00E66EEA">
      <w:pPr>
        <w:rPr>
          <w:rFonts w:ascii="Arial" w:hAnsi="Arial" w:cs="Arial"/>
          <w:sz w:val="22"/>
          <w:szCs w:val="22"/>
        </w:rPr>
      </w:pPr>
    </w:p>
    <w:p w14:paraId="5A652FB4" w14:textId="77777777" w:rsidR="00B15A74" w:rsidRDefault="00B15A74" w:rsidP="00E66EE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D30869" w:rsidRPr="00D17301" w14:paraId="249062BB" w14:textId="77777777" w:rsidTr="00BB1E9B">
        <w:trPr>
          <w:trHeight w:val="456"/>
        </w:trPr>
        <w:tc>
          <w:tcPr>
            <w:tcW w:w="9062" w:type="dxa"/>
            <w:shd w:val="clear" w:color="auto" w:fill="A6A6A6"/>
            <w:vAlign w:val="center"/>
          </w:tcPr>
          <w:p w14:paraId="76E40493" w14:textId="06B7F63F" w:rsidR="00D30869" w:rsidRPr="0033134C" w:rsidRDefault="00D30869" w:rsidP="0033134C">
            <w:pPr>
              <w:pStyle w:val="Ttulo1"/>
              <w:rPr>
                <w:rFonts w:ascii="Arial" w:hAnsi="Arial" w:cs="Arial"/>
                <w:bCs/>
                <w:sz w:val="24"/>
                <w:szCs w:val="24"/>
              </w:rPr>
            </w:pPr>
            <w:bookmarkStart w:id="38" w:name="_Toc206064309"/>
            <w:r w:rsidRPr="0033134C">
              <w:rPr>
                <w:rFonts w:ascii="Arial" w:hAnsi="Arial" w:cs="Arial"/>
                <w:bCs/>
                <w:sz w:val="24"/>
                <w:szCs w:val="24"/>
              </w:rPr>
              <w:t>ANEXO</w:t>
            </w:r>
            <w:r w:rsidR="008C6B84" w:rsidRPr="0033134C">
              <w:rPr>
                <w:rFonts w:ascii="Arial" w:hAnsi="Arial" w:cs="Arial"/>
                <w:bCs/>
                <w:sz w:val="24"/>
                <w:szCs w:val="24"/>
              </w:rPr>
              <w:t xml:space="preserve"> III</w:t>
            </w:r>
            <w:r w:rsidRPr="0033134C">
              <w:rPr>
                <w:rFonts w:ascii="Arial" w:hAnsi="Arial" w:cs="Arial"/>
                <w:bCs/>
                <w:sz w:val="24"/>
                <w:szCs w:val="24"/>
              </w:rPr>
              <w:t xml:space="preserve"> – MINUTA </w:t>
            </w:r>
            <w:r w:rsidR="00A14186">
              <w:rPr>
                <w:rFonts w:ascii="Arial" w:hAnsi="Arial" w:cs="Arial"/>
                <w:bCs/>
                <w:sz w:val="24"/>
                <w:szCs w:val="24"/>
              </w:rPr>
              <w:t>DE CONTRATO</w:t>
            </w:r>
            <w:bookmarkEnd w:id="38"/>
          </w:p>
        </w:tc>
      </w:tr>
    </w:tbl>
    <w:p w14:paraId="52A3A242" w14:textId="77777777" w:rsidR="00A14186" w:rsidRDefault="00A14186" w:rsidP="00BB1E9B">
      <w:pPr>
        <w:spacing w:line="276" w:lineRule="auto"/>
        <w:rPr>
          <w:rFonts w:ascii="Arial" w:eastAsia="NSimSun" w:hAnsi="Arial" w:cs="Arial"/>
          <w:b/>
          <w:color w:val="000000"/>
          <w:sz w:val="22"/>
          <w:szCs w:val="22"/>
        </w:rPr>
      </w:pPr>
    </w:p>
    <w:p w14:paraId="002B2B3E" w14:textId="4ED6A0CB" w:rsidR="00BB1E9B" w:rsidRPr="000741B8" w:rsidRDefault="00A14186" w:rsidP="008C57B8">
      <w:pPr>
        <w:spacing w:line="276" w:lineRule="auto"/>
        <w:rPr>
          <w:rFonts w:ascii="Arial" w:eastAsia="NSimSun" w:hAnsi="Arial" w:cs="Arial"/>
          <w:b/>
          <w:color w:val="000000"/>
          <w:sz w:val="22"/>
          <w:szCs w:val="22"/>
        </w:rPr>
      </w:pPr>
      <w:r>
        <w:rPr>
          <w:rFonts w:ascii="Arial" w:eastAsia="NSimSun" w:hAnsi="Arial" w:cs="Arial"/>
          <w:b/>
          <w:color w:val="000000"/>
          <w:sz w:val="22"/>
          <w:szCs w:val="22"/>
        </w:rPr>
        <w:t>CONTRATO</w:t>
      </w:r>
      <w:r w:rsidR="00BB1E9B" w:rsidRPr="000741B8">
        <w:rPr>
          <w:rFonts w:ascii="Arial" w:eastAsia="NSimSun" w:hAnsi="Arial" w:cs="Arial"/>
          <w:b/>
          <w:color w:val="000000"/>
          <w:sz w:val="22"/>
          <w:szCs w:val="22"/>
        </w:rPr>
        <w:t xml:space="preserve"> Nº </w:t>
      </w:r>
      <w:proofErr w:type="spellStart"/>
      <w:r w:rsidR="00BB1E9B">
        <w:rPr>
          <w:rFonts w:ascii="Arial" w:eastAsia="NSimSun" w:hAnsi="Arial" w:cs="Arial"/>
          <w:b/>
          <w:color w:val="000000"/>
          <w:sz w:val="22"/>
          <w:szCs w:val="22"/>
        </w:rPr>
        <w:t>xx</w:t>
      </w:r>
      <w:proofErr w:type="spellEnd"/>
      <w:r w:rsidR="00BB1E9B">
        <w:rPr>
          <w:rFonts w:ascii="Arial" w:eastAsia="NSimSun" w:hAnsi="Arial" w:cs="Arial"/>
          <w:b/>
          <w:color w:val="000000"/>
          <w:sz w:val="22"/>
          <w:szCs w:val="22"/>
        </w:rPr>
        <w:t>/2025</w:t>
      </w:r>
    </w:p>
    <w:p w14:paraId="1326A89E" w14:textId="53FDB8AA" w:rsidR="00BB1E9B" w:rsidRPr="000741B8" w:rsidRDefault="00BB1E9B" w:rsidP="008C57B8">
      <w:pPr>
        <w:spacing w:line="276" w:lineRule="auto"/>
        <w:rPr>
          <w:rFonts w:ascii="Arial" w:eastAsia="NSimSun" w:hAnsi="Arial" w:cs="Arial"/>
          <w:b/>
          <w:color w:val="000000"/>
          <w:sz w:val="22"/>
          <w:szCs w:val="22"/>
        </w:rPr>
      </w:pPr>
      <w:r w:rsidRPr="000741B8">
        <w:rPr>
          <w:rFonts w:ascii="Arial" w:eastAsia="NSimSun" w:hAnsi="Arial" w:cs="Arial"/>
          <w:b/>
          <w:color w:val="000000"/>
          <w:sz w:val="22"/>
          <w:szCs w:val="22"/>
        </w:rPr>
        <w:t xml:space="preserve">PROCESSO </w:t>
      </w:r>
      <w:r>
        <w:rPr>
          <w:rFonts w:ascii="Arial" w:eastAsia="NSimSun" w:hAnsi="Arial" w:cs="Arial"/>
          <w:b/>
          <w:color w:val="000000"/>
          <w:sz w:val="22"/>
          <w:szCs w:val="22"/>
        </w:rPr>
        <w:t>LICITATÓRIO</w:t>
      </w:r>
      <w:r w:rsidRPr="000741B8">
        <w:rPr>
          <w:rFonts w:ascii="Arial" w:eastAsia="NSimSun" w:hAnsi="Arial" w:cs="Arial"/>
          <w:b/>
          <w:color w:val="000000"/>
          <w:sz w:val="22"/>
          <w:szCs w:val="22"/>
        </w:rPr>
        <w:t xml:space="preserve"> N° </w:t>
      </w:r>
      <w:r w:rsidR="008044B8">
        <w:rPr>
          <w:rFonts w:ascii="Arial" w:eastAsia="NSimSun" w:hAnsi="Arial" w:cs="Arial"/>
          <w:b/>
          <w:color w:val="000000"/>
          <w:sz w:val="22"/>
          <w:szCs w:val="22"/>
        </w:rPr>
        <w:t>140</w:t>
      </w:r>
      <w:r>
        <w:rPr>
          <w:rFonts w:ascii="Arial" w:eastAsia="NSimSun" w:hAnsi="Arial" w:cs="Arial"/>
          <w:b/>
          <w:color w:val="000000"/>
          <w:sz w:val="22"/>
          <w:szCs w:val="22"/>
        </w:rPr>
        <w:t>/2025</w:t>
      </w:r>
    </w:p>
    <w:p w14:paraId="4D1F66A1" w14:textId="060B14BA" w:rsidR="00BB1E9B" w:rsidRPr="000741B8" w:rsidRDefault="00BB1E9B" w:rsidP="008C57B8">
      <w:pPr>
        <w:spacing w:line="276" w:lineRule="auto"/>
        <w:rPr>
          <w:rFonts w:ascii="Arial" w:eastAsia="NSimSun" w:hAnsi="Arial" w:cs="Arial"/>
          <w:b/>
          <w:bCs/>
          <w:color w:val="000000"/>
          <w:sz w:val="22"/>
          <w:szCs w:val="22"/>
          <w:lang w:eastAsia="en-US"/>
        </w:rPr>
      </w:pPr>
      <w:r w:rsidRPr="000741B8">
        <w:rPr>
          <w:rFonts w:ascii="Arial" w:eastAsia="NSimSun" w:hAnsi="Arial" w:cs="Arial"/>
          <w:b/>
          <w:bCs/>
          <w:color w:val="000000"/>
          <w:sz w:val="22"/>
          <w:szCs w:val="22"/>
          <w:lang w:eastAsia="en-US"/>
        </w:rPr>
        <w:t xml:space="preserve">MODALIDADE: </w:t>
      </w:r>
      <w:r w:rsidR="00A14186">
        <w:rPr>
          <w:rFonts w:ascii="Arial" w:eastAsia="NSimSun" w:hAnsi="Arial" w:cs="Arial"/>
          <w:b/>
          <w:bCs/>
          <w:color w:val="000000"/>
          <w:sz w:val="22"/>
          <w:szCs w:val="22"/>
          <w:lang w:eastAsia="en-US"/>
        </w:rPr>
        <w:t>DISPENSA</w:t>
      </w:r>
      <w:r>
        <w:rPr>
          <w:rFonts w:ascii="Arial" w:eastAsia="NSimSun" w:hAnsi="Arial" w:cs="Arial"/>
          <w:b/>
          <w:bCs/>
          <w:color w:val="000000"/>
          <w:sz w:val="22"/>
          <w:szCs w:val="22"/>
          <w:lang w:eastAsia="en-US"/>
        </w:rPr>
        <w:t xml:space="preserve"> ELETRÔNIC</w:t>
      </w:r>
      <w:r w:rsidR="00A14186">
        <w:rPr>
          <w:rFonts w:ascii="Arial" w:eastAsia="NSimSun" w:hAnsi="Arial" w:cs="Arial"/>
          <w:b/>
          <w:bCs/>
          <w:color w:val="000000"/>
          <w:sz w:val="22"/>
          <w:szCs w:val="22"/>
          <w:lang w:eastAsia="en-US"/>
        </w:rPr>
        <w:t>A</w:t>
      </w:r>
      <w:r>
        <w:rPr>
          <w:rFonts w:ascii="Arial" w:eastAsia="NSimSun" w:hAnsi="Arial" w:cs="Arial"/>
          <w:b/>
          <w:bCs/>
          <w:color w:val="000000"/>
          <w:sz w:val="22"/>
          <w:szCs w:val="22"/>
          <w:lang w:eastAsia="en-US"/>
        </w:rPr>
        <w:t xml:space="preserve"> </w:t>
      </w:r>
      <w:r w:rsidRPr="000741B8">
        <w:rPr>
          <w:rFonts w:ascii="Arial" w:eastAsia="NSimSun" w:hAnsi="Arial" w:cs="Arial"/>
          <w:b/>
          <w:bCs/>
          <w:color w:val="000000"/>
          <w:sz w:val="22"/>
          <w:szCs w:val="22"/>
          <w:lang w:eastAsia="en-US"/>
        </w:rPr>
        <w:t xml:space="preserve">Nº </w:t>
      </w:r>
      <w:r w:rsidR="008044B8">
        <w:rPr>
          <w:rFonts w:ascii="Arial" w:eastAsia="NSimSun" w:hAnsi="Arial" w:cs="Arial"/>
          <w:b/>
          <w:bCs/>
          <w:sz w:val="22"/>
          <w:szCs w:val="22"/>
          <w:lang w:eastAsia="en-US"/>
        </w:rPr>
        <w:t>34</w:t>
      </w:r>
      <w:r w:rsidRPr="00B026F8">
        <w:rPr>
          <w:rFonts w:ascii="Arial" w:eastAsia="NSimSun" w:hAnsi="Arial" w:cs="Arial"/>
          <w:b/>
          <w:bCs/>
          <w:sz w:val="22"/>
          <w:szCs w:val="22"/>
          <w:lang w:eastAsia="en-US"/>
        </w:rPr>
        <w:t>/2</w:t>
      </w:r>
      <w:r>
        <w:rPr>
          <w:rFonts w:ascii="Arial" w:eastAsia="NSimSun" w:hAnsi="Arial" w:cs="Arial"/>
          <w:b/>
          <w:bCs/>
          <w:color w:val="000000"/>
          <w:sz w:val="22"/>
          <w:szCs w:val="22"/>
          <w:lang w:eastAsia="en-US"/>
        </w:rPr>
        <w:t>025</w:t>
      </w:r>
    </w:p>
    <w:p w14:paraId="48B0FD4B" w14:textId="39190124" w:rsidR="00BB1E9B" w:rsidRPr="00B026F8" w:rsidRDefault="00BB1E9B" w:rsidP="008C57B8">
      <w:pPr>
        <w:spacing w:line="276" w:lineRule="auto"/>
        <w:rPr>
          <w:rFonts w:ascii="Arial" w:eastAsia="NSimSun" w:hAnsi="Arial" w:cs="Arial"/>
          <w:b/>
          <w:sz w:val="22"/>
          <w:szCs w:val="22"/>
          <w:lang w:eastAsia="en-US"/>
        </w:rPr>
      </w:pPr>
      <w:r w:rsidRPr="000741B8">
        <w:rPr>
          <w:rFonts w:ascii="Arial" w:eastAsia="NSimSun" w:hAnsi="Arial" w:cs="Arial"/>
          <w:b/>
          <w:bCs/>
          <w:color w:val="000000"/>
          <w:sz w:val="22"/>
          <w:szCs w:val="22"/>
          <w:lang w:eastAsia="en-US"/>
        </w:rPr>
        <w:t xml:space="preserve">HOMOLOGAÇÃO: </w:t>
      </w:r>
      <w:r>
        <w:rPr>
          <w:rFonts w:ascii="Arial" w:eastAsia="NSimSun" w:hAnsi="Arial" w:cs="Arial"/>
          <w:b/>
          <w:bCs/>
          <w:sz w:val="22"/>
          <w:szCs w:val="22"/>
          <w:lang w:eastAsia="en-US"/>
        </w:rPr>
        <w:t>XX/XX/2025</w:t>
      </w:r>
    </w:p>
    <w:p w14:paraId="3A3C52AB" w14:textId="5A6E9578" w:rsidR="00462794" w:rsidRDefault="00462794" w:rsidP="008C57B8">
      <w:pPr>
        <w:rPr>
          <w:rFonts w:ascii="Arial" w:hAnsi="Arial" w:cs="Arial"/>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2"/>
      </w:tblGrid>
      <w:tr w:rsidR="00A14186" w14:paraId="3758D16D" w14:textId="77777777" w:rsidTr="00EA6753">
        <w:trPr>
          <w:jc w:val="center"/>
        </w:trPr>
        <w:tc>
          <w:tcPr>
            <w:tcW w:w="8982" w:type="dxa"/>
            <w:tcBorders>
              <w:top w:val="single" w:sz="4" w:space="0" w:color="auto"/>
              <w:left w:val="single" w:sz="4" w:space="0" w:color="auto"/>
              <w:bottom w:val="single" w:sz="4" w:space="0" w:color="auto"/>
              <w:right w:val="single" w:sz="4" w:space="0" w:color="auto"/>
            </w:tcBorders>
            <w:vAlign w:val="center"/>
            <w:hideMark/>
          </w:tcPr>
          <w:p w14:paraId="3A85BAB7" w14:textId="77777777" w:rsidR="00A14186" w:rsidRDefault="00A14186" w:rsidP="008C57B8">
            <w:pPr>
              <w:spacing w:before="57"/>
              <w:rPr>
                <w:rFonts w:ascii="Arial" w:hAnsi="Arial" w:cs="Arial"/>
                <w:sz w:val="22"/>
                <w:szCs w:val="22"/>
              </w:rPr>
            </w:pPr>
            <w:r>
              <w:rPr>
                <w:rFonts w:ascii="Arial" w:hAnsi="Arial" w:cs="Arial"/>
                <w:sz w:val="22"/>
                <w:szCs w:val="22"/>
              </w:rPr>
              <w:t>O contrato terá vigência até a data da entrega definitiva do objeto, conforme estipulado no cronograma anexo, sendo a entrega única e pontual.</w:t>
            </w:r>
          </w:p>
        </w:tc>
      </w:tr>
    </w:tbl>
    <w:p w14:paraId="65671F5B" w14:textId="77777777" w:rsidR="00A14186" w:rsidRDefault="00A14186" w:rsidP="008C57B8">
      <w:pPr>
        <w:rPr>
          <w:rFonts w:ascii="Arial" w:hAnsi="Arial" w:cs="Arial"/>
          <w:bCs/>
          <w:sz w:val="22"/>
          <w:szCs w:val="22"/>
        </w:rPr>
      </w:pPr>
    </w:p>
    <w:p w14:paraId="402AE151" w14:textId="77777777" w:rsidR="00A14186" w:rsidRDefault="00A14186" w:rsidP="008C57B8">
      <w:pPr>
        <w:rPr>
          <w:rFonts w:ascii="Arial" w:hAnsi="Arial" w:cs="Arial"/>
          <w:b/>
          <w:sz w:val="22"/>
          <w:szCs w:val="22"/>
        </w:rPr>
      </w:pPr>
    </w:p>
    <w:p w14:paraId="63A9A684" w14:textId="2D4FA652" w:rsidR="009C765F" w:rsidRPr="009C765F" w:rsidRDefault="009C765F" w:rsidP="008C57B8">
      <w:pPr>
        <w:rPr>
          <w:rFonts w:ascii="Arial" w:hAnsi="Arial" w:cs="Arial"/>
          <w:b/>
          <w:sz w:val="22"/>
          <w:szCs w:val="22"/>
        </w:rPr>
      </w:pPr>
      <w:r w:rsidRPr="009C765F">
        <w:rPr>
          <w:rFonts w:ascii="Arial" w:hAnsi="Arial" w:cs="Arial"/>
          <w:b/>
          <w:sz w:val="22"/>
          <w:szCs w:val="22"/>
        </w:rPr>
        <w:t xml:space="preserve">CONTRATANTE: </w:t>
      </w:r>
      <w:r w:rsidRPr="009C765F">
        <w:rPr>
          <w:rFonts w:ascii="Arial" w:hAnsi="Arial" w:cs="Arial"/>
          <w:bCs/>
          <w:sz w:val="22"/>
          <w:szCs w:val="22"/>
        </w:rPr>
        <w:t xml:space="preserve">O MUNICÍPIO DE SANTA TEREZINHA DE ITAIPU, pessoa jurídica de direito público interno, inscrita no CNPJ nº. 75.425.314/00001-35, com sede na Rua João XXIII, 144, nesta cidade de Santa Terezinha de Itaipu – Paraná, neste ato representado por seu Ordenador de Despesas, DIEGO LUCAS WELTER, portador da Cédula de Identidade RG no 7.414.432-2 SSP-PR, inscrito no CPF sob o n° 037.518.369-85, considerando o julgamento da licitação modalidade Dispensa nº </w:t>
      </w:r>
      <w:r w:rsidR="008044B8">
        <w:rPr>
          <w:rFonts w:ascii="Arial" w:hAnsi="Arial" w:cs="Arial"/>
          <w:bCs/>
          <w:sz w:val="22"/>
          <w:szCs w:val="22"/>
        </w:rPr>
        <w:t>34</w:t>
      </w:r>
      <w:r w:rsidRPr="009C765F">
        <w:rPr>
          <w:rFonts w:ascii="Arial" w:hAnsi="Arial" w:cs="Arial"/>
          <w:bCs/>
          <w:sz w:val="22"/>
          <w:szCs w:val="22"/>
        </w:rPr>
        <w:t>/2025, resolve registrar os preços da empresa indicada e qualificada neste CONTRATO, de acordo com a classificação por ela alcançada e nas quantidades cotadas, atendendo as condições previstas no edital, obedecendo ao que dispõe Lei Federal nº 14.133, de 01 de abril de 2021, da Lei Complementar nº 123, de 14 de dezembro de 2006, alterada pela Lei Complementar Federal nº 147, de 07 de agosto de 2014.</w:t>
      </w:r>
    </w:p>
    <w:p w14:paraId="7E660B36" w14:textId="77777777" w:rsidR="009C765F" w:rsidRPr="009C765F" w:rsidRDefault="009C765F" w:rsidP="008C57B8">
      <w:pPr>
        <w:rPr>
          <w:rFonts w:ascii="Arial" w:hAnsi="Arial" w:cs="Arial"/>
          <w:b/>
          <w:sz w:val="22"/>
          <w:szCs w:val="22"/>
        </w:rPr>
      </w:pPr>
    </w:p>
    <w:p w14:paraId="4267BA0B" w14:textId="5E07163E" w:rsidR="00A14186" w:rsidRPr="009C765F" w:rsidRDefault="009C765F" w:rsidP="008C57B8">
      <w:pPr>
        <w:rPr>
          <w:rFonts w:ascii="Arial" w:hAnsi="Arial" w:cs="Arial"/>
          <w:bCs/>
          <w:sz w:val="22"/>
          <w:szCs w:val="22"/>
        </w:rPr>
      </w:pPr>
      <w:r w:rsidRPr="009C765F">
        <w:rPr>
          <w:rFonts w:ascii="Arial" w:hAnsi="Arial" w:cs="Arial"/>
          <w:b/>
          <w:sz w:val="22"/>
          <w:szCs w:val="22"/>
        </w:rPr>
        <w:t xml:space="preserve">CONTRATADA: </w:t>
      </w:r>
      <w:r w:rsidRPr="009C765F">
        <w:rPr>
          <w:rFonts w:ascii="Arial" w:hAnsi="Arial" w:cs="Arial"/>
          <w:bCs/>
          <w:sz w:val="22"/>
          <w:szCs w:val="22"/>
        </w:rPr>
        <w:t>A empresa XXX, pessoa jurídica de direito privado, inscrita no CNPJ sob o nº. XXX Inscrição Estadual nº. XXX e inscrição municipal nº XXX.  com sede à XXX, Nº XXX</w:t>
      </w:r>
      <w:proofErr w:type="gramStart"/>
      <w:r w:rsidRPr="009C765F">
        <w:rPr>
          <w:rFonts w:ascii="Arial" w:hAnsi="Arial" w:cs="Arial"/>
          <w:bCs/>
          <w:sz w:val="22"/>
          <w:szCs w:val="22"/>
        </w:rPr>
        <w:t>, ,</w:t>
      </w:r>
      <w:proofErr w:type="gramEnd"/>
      <w:r w:rsidRPr="009C765F">
        <w:rPr>
          <w:rFonts w:ascii="Arial" w:hAnsi="Arial" w:cs="Arial"/>
          <w:bCs/>
          <w:sz w:val="22"/>
          <w:szCs w:val="22"/>
        </w:rPr>
        <w:t xml:space="preserve"> bairro XXX, na cidade de XXX, estado do XXX, CEP. XXX, Fone: XXX, e-mail: XXX representada neste ato por Sr. XXX, Sócio Administrador, portador da Carteira de Identificação Nacional/CPF nº, residente e domiciliado a Rua XXX, nº XXX, bairro XXX, na cidade de XXX, estado do XXX;</w:t>
      </w:r>
    </w:p>
    <w:p w14:paraId="50ED2CC7" w14:textId="77777777" w:rsidR="009C765F" w:rsidRDefault="009C765F" w:rsidP="008C57B8">
      <w:pPr>
        <w:rPr>
          <w:rFonts w:ascii="Arial" w:hAnsi="Arial" w:cs="Arial"/>
          <w:b/>
          <w:bCs/>
          <w:sz w:val="22"/>
          <w:szCs w:val="22"/>
        </w:rPr>
      </w:pPr>
    </w:p>
    <w:p w14:paraId="20591536"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Pr>
          <w:rFonts w:ascii="Arial" w:hAnsi="Arial" w:cs="Arial"/>
          <w:b/>
          <w:bCs/>
          <w:sz w:val="22"/>
          <w:szCs w:val="22"/>
        </w:rPr>
        <w:t>CLÁUSULA PRIMEIRA – DO OBJETO:</w:t>
      </w:r>
    </w:p>
    <w:p w14:paraId="57E49C7B" w14:textId="77777777" w:rsidR="00D15D16" w:rsidRDefault="00D15D16" w:rsidP="008C57B8">
      <w:pPr>
        <w:spacing w:line="276" w:lineRule="auto"/>
        <w:rPr>
          <w:rFonts w:ascii="Arial" w:hAnsi="Arial" w:cs="Arial"/>
          <w:bCs/>
          <w:sz w:val="22"/>
          <w:szCs w:val="22"/>
        </w:rPr>
      </w:pPr>
      <w:r w:rsidRPr="008C54F4">
        <w:rPr>
          <w:rFonts w:ascii="Arial" w:hAnsi="Arial" w:cs="Arial"/>
          <w:b/>
          <w:sz w:val="22"/>
          <w:szCs w:val="22"/>
        </w:rPr>
        <w:t>1.1</w:t>
      </w:r>
      <w:r>
        <w:rPr>
          <w:rFonts w:ascii="Arial" w:hAnsi="Arial" w:cs="Arial"/>
          <w:bCs/>
          <w:sz w:val="22"/>
          <w:szCs w:val="22"/>
        </w:rPr>
        <w:t xml:space="preserve"> </w:t>
      </w:r>
      <w:r w:rsidRPr="008C54F4">
        <w:rPr>
          <w:rFonts w:ascii="Arial" w:hAnsi="Arial" w:cs="Arial"/>
          <w:bCs/>
          <w:sz w:val="22"/>
          <w:szCs w:val="22"/>
        </w:rPr>
        <w:t xml:space="preserve">Contratação de empresa especializada na execução de serviços com fornecimento de mão de obra, para recuperação de 20 (vinte) nascentes degradadas na zona rural do Município de Santa Terezinha de </w:t>
      </w:r>
      <w:proofErr w:type="spellStart"/>
      <w:r w:rsidRPr="008C54F4">
        <w:rPr>
          <w:rFonts w:ascii="Arial" w:hAnsi="Arial" w:cs="Arial"/>
          <w:bCs/>
          <w:sz w:val="22"/>
          <w:szCs w:val="22"/>
        </w:rPr>
        <w:t>itaipu</w:t>
      </w:r>
      <w:proofErr w:type="spellEnd"/>
      <w:r w:rsidRPr="008C54F4">
        <w:rPr>
          <w:rFonts w:ascii="Arial" w:hAnsi="Arial" w:cs="Arial"/>
          <w:bCs/>
          <w:sz w:val="22"/>
          <w:szCs w:val="22"/>
        </w:rPr>
        <w:t xml:space="preserve"> – PR</w:t>
      </w:r>
      <w:r>
        <w:rPr>
          <w:rFonts w:ascii="Arial" w:hAnsi="Arial" w:cs="Arial"/>
          <w:bCs/>
          <w:sz w:val="22"/>
          <w:szCs w:val="22"/>
        </w:rPr>
        <w:t>.</w:t>
      </w:r>
    </w:p>
    <w:p w14:paraId="78540587" w14:textId="77777777" w:rsidR="00D15D16" w:rsidRDefault="00D15D16" w:rsidP="008C57B8">
      <w:pPr>
        <w:spacing w:line="276" w:lineRule="auto"/>
        <w:rPr>
          <w:rFonts w:ascii="Arial" w:hAnsi="Arial" w:cs="Arial"/>
          <w:b/>
          <w:bCs/>
          <w:sz w:val="22"/>
          <w:szCs w:val="22"/>
        </w:rPr>
      </w:pPr>
      <w:r>
        <w:rPr>
          <w:rFonts w:ascii="Arial" w:hAnsi="Arial" w:cs="Arial"/>
          <w:b/>
          <w:bCs/>
          <w:sz w:val="22"/>
          <w:szCs w:val="22"/>
        </w:rPr>
        <w:t xml:space="preserve">1.2 </w:t>
      </w:r>
      <w:r w:rsidRPr="008C54F4">
        <w:rPr>
          <w:rFonts w:ascii="Arial" w:hAnsi="Arial" w:cs="Arial"/>
          <w:sz w:val="22"/>
          <w:szCs w:val="22"/>
        </w:rPr>
        <w:t>Especificação do Objeto, fundamentação e justificativa</w:t>
      </w:r>
      <w:r>
        <w:rPr>
          <w:rFonts w:ascii="Arial" w:hAnsi="Arial" w:cs="Arial"/>
          <w:sz w:val="22"/>
          <w:szCs w:val="22"/>
        </w:rPr>
        <w:t>:</w:t>
      </w:r>
      <w:r>
        <w:rPr>
          <w:rFonts w:ascii="Arial" w:hAnsi="Arial" w:cs="Arial"/>
          <w:b/>
          <w:bCs/>
          <w:sz w:val="22"/>
          <w:szCs w:val="22"/>
        </w:rPr>
        <w:t xml:space="preserve"> </w:t>
      </w:r>
    </w:p>
    <w:p w14:paraId="4A650CFF" w14:textId="77777777" w:rsidR="00D15D16" w:rsidRPr="008C54F4" w:rsidRDefault="00D15D16" w:rsidP="008C57B8">
      <w:pPr>
        <w:spacing w:line="276" w:lineRule="auto"/>
        <w:rPr>
          <w:rFonts w:ascii="Arial" w:hAnsi="Arial" w:cs="Arial"/>
          <w:sz w:val="22"/>
          <w:szCs w:val="22"/>
        </w:rPr>
      </w:pPr>
      <w:r>
        <w:rPr>
          <w:rFonts w:ascii="Arial" w:hAnsi="Arial" w:cs="Arial"/>
          <w:b/>
          <w:bCs/>
          <w:sz w:val="22"/>
          <w:szCs w:val="22"/>
        </w:rPr>
        <w:t xml:space="preserve">1.2.1 </w:t>
      </w:r>
      <w:r w:rsidRPr="008C54F4">
        <w:rPr>
          <w:rFonts w:ascii="Arial" w:hAnsi="Arial" w:cs="Arial"/>
          <w:sz w:val="22"/>
          <w:szCs w:val="22"/>
        </w:rPr>
        <w:t>De acordo com o item XVII do Art. 3º do Novo Código Florestal Brasileiro (Lei nº 12.651/2012), nascente é o afloramento natural do lençol freático que apresenta perenidade e dá início a um curso d’água. A nascente se constitui, portanto, como fundamento da bacia hidrográfica e, consequentemente, de todas as formas de vida associadas a esta unidade territorial. São áreas especiais e de extrema importância para a manutenção da saúde da bacia hidrográfica.</w:t>
      </w:r>
    </w:p>
    <w:p w14:paraId="21B05D58" w14:textId="77777777" w:rsidR="00D15D16" w:rsidRPr="008C54F4" w:rsidRDefault="00D15D16" w:rsidP="008C57B8">
      <w:pPr>
        <w:spacing w:line="276" w:lineRule="auto"/>
        <w:rPr>
          <w:rFonts w:ascii="Arial" w:hAnsi="Arial" w:cs="Arial"/>
          <w:sz w:val="22"/>
          <w:szCs w:val="22"/>
        </w:rPr>
      </w:pPr>
      <w:r>
        <w:rPr>
          <w:rFonts w:ascii="Arial" w:hAnsi="Arial" w:cs="Arial"/>
          <w:b/>
          <w:bCs/>
          <w:sz w:val="22"/>
          <w:szCs w:val="22"/>
        </w:rPr>
        <w:t xml:space="preserve">1.2.2 </w:t>
      </w:r>
      <w:r w:rsidRPr="008C54F4">
        <w:rPr>
          <w:rFonts w:ascii="Arial" w:hAnsi="Arial" w:cs="Arial"/>
          <w:sz w:val="22"/>
          <w:szCs w:val="22"/>
        </w:rPr>
        <w:t>Para o agricultor familiar, a água é um recurso vital. A presença de nascentes bem conservadas assegura a disponibilidade de água de qualidade, essencial para a irrigação, a bovinocultura de leite, a piscicultura e a produção de animais. Além disso, a água é fundamental para garantir a qualidade de vida das famílias que vivem no meio rural, proporcionando sustento e segurança hídrica.</w:t>
      </w:r>
    </w:p>
    <w:p w14:paraId="05F9B01F" w14:textId="77777777" w:rsidR="00D15D16" w:rsidRPr="008C54F4" w:rsidRDefault="00D15D16" w:rsidP="008C57B8">
      <w:pPr>
        <w:spacing w:line="276" w:lineRule="auto"/>
        <w:rPr>
          <w:rFonts w:ascii="Arial" w:hAnsi="Arial" w:cs="Arial"/>
          <w:sz w:val="22"/>
          <w:szCs w:val="22"/>
        </w:rPr>
      </w:pPr>
      <w:r w:rsidRPr="008C54F4">
        <w:rPr>
          <w:rFonts w:ascii="Arial" w:hAnsi="Arial" w:cs="Arial"/>
          <w:b/>
          <w:bCs/>
          <w:sz w:val="22"/>
          <w:szCs w:val="22"/>
        </w:rPr>
        <w:t>1.2.3</w:t>
      </w:r>
      <w:r>
        <w:rPr>
          <w:rFonts w:ascii="Arial" w:hAnsi="Arial" w:cs="Arial"/>
          <w:sz w:val="22"/>
          <w:szCs w:val="22"/>
        </w:rPr>
        <w:t xml:space="preserve"> </w:t>
      </w:r>
      <w:r w:rsidRPr="008C54F4">
        <w:rPr>
          <w:rFonts w:ascii="Arial" w:hAnsi="Arial" w:cs="Arial"/>
          <w:sz w:val="22"/>
          <w:szCs w:val="22"/>
        </w:rPr>
        <w:t xml:space="preserve">O Município, por meio da Secretaria Municipal de Agropecuária e Meio Ambiente, identificou diversas nascentes com alto grau de degradação, afetando diretamente a </w:t>
      </w:r>
      <w:r w:rsidRPr="008C54F4">
        <w:rPr>
          <w:rFonts w:ascii="Arial" w:hAnsi="Arial" w:cs="Arial"/>
          <w:sz w:val="22"/>
          <w:szCs w:val="22"/>
        </w:rPr>
        <w:lastRenderedPageBreak/>
        <w:t>qualidade da água, a biodiversidade local e o abastecimento das comunidades rurais. A ação é urgente e visa a preservação dos recursos hídricos, atendimento às legislações ambientais e atender os requisitos do Programa Itaipu Mais que Energia que determina um prazo para o município recuperar estas nascentes. O Programa Itaipu Mais que Energia, lançado em 2023 pela Itaipu Binacional, reúne diversas ações socioambientais focadas na promoção do desenvolvimento regional sustentável — incluindo a recuperação de nascentes em municípios do Paraná e em outros estados.</w:t>
      </w:r>
    </w:p>
    <w:p w14:paraId="56E63CBF" w14:textId="77777777" w:rsidR="00D15D16" w:rsidRPr="008C54F4" w:rsidRDefault="00D15D16" w:rsidP="008C57B8">
      <w:pPr>
        <w:spacing w:line="276" w:lineRule="auto"/>
        <w:rPr>
          <w:rFonts w:ascii="Arial" w:hAnsi="Arial" w:cs="Arial"/>
          <w:sz w:val="22"/>
          <w:szCs w:val="22"/>
        </w:rPr>
      </w:pPr>
      <w:r w:rsidRPr="008C54F4">
        <w:rPr>
          <w:rFonts w:ascii="Arial" w:hAnsi="Arial" w:cs="Arial"/>
          <w:b/>
          <w:bCs/>
          <w:sz w:val="22"/>
          <w:szCs w:val="22"/>
        </w:rPr>
        <w:t>1.2.4</w:t>
      </w:r>
      <w:r>
        <w:rPr>
          <w:rFonts w:ascii="Arial" w:hAnsi="Arial" w:cs="Arial"/>
          <w:sz w:val="22"/>
          <w:szCs w:val="22"/>
        </w:rPr>
        <w:t xml:space="preserve"> </w:t>
      </w:r>
      <w:r w:rsidRPr="008C54F4">
        <w:rPr>
          <w:rFonts w:ascii="Arial" w:hAnsi="Arial" w:cs="Arial"/>
          <w:sz w:val="22"/>
          <w:szCs w:val="22"/>
        </w:rPr>
        <w:t>Diante do exposto, este estudo faz-se importante para a abertura do processo de Dispensa de Licitação para contratação de empresa especializada na execução de serviços com fornecimento de mão de obra, para recuperação de 20 (vinte) nascentes degradadas na zona rural do Município de Santa Terezinha de Itaipu – PR visando atender ao Instrumento de Repasse nº 4124053/2023, firmado com a Itaipu Binacional/Caixa Econômica Federal e demais especificações e condições constantes neste Termo de Referência e seus anexos.</w:t>
      </w:r>
    </w:p>
    <w:p w14:paraId="59B56106" w14:textId="77777777" w:rsidR="00D15D16" w:rsidRDefault="00D15D16" w:rsidP="008C57B8">
      <w:pPr>
        <w:spacing w:line="276" w:lineRule="auto"/>
        <w:rPr>
          <w:rFonts w:ascii="Arial" w:hAnsi="Arial" w:cs="Arial"/>
          <w:sz w:val="22"/>
          <w:szCs w:val="22"/>
        </w:rPr>
      </w:pPr>
      <w:r>
        <w:rPr>
          <w:rFonts w:ascii="Arial" w:hAnsi="Arial" w:cs="Arial"/>
          <w:b/>
          <w:bCs/>
          <w:sz w:val="22"/>
          <w:szCs w:val="22"/>
        </w:rPr>
        <w:t xml:space="preserve">1.2.5 </w:t>
      </w:r>
      <w:r w:rsidRPr="008C54F4">
        <w:rPr>
          <w:rFonts w:ascii="Arial" w:hAnsi="Arial" w:cs="Arial"/>
          <w:sz w:val="22"/>
          <w:szCs w:val="22"/>
        </w:rPr>
        <w:t>Segue a lista das comunidades rurais e proprietários que serão atendidos com esta contratação:</w:t>
      </w:r>
    </w:p>
    <w:tbl>
      <w:tblPr>
        <w:tblW w:w="7124" w:type="dxa"/>
        <w:jc w:val="center"/>
        <w:tblCellMar>
          <w:left w:w="70" w:type="dxa"/>
          <w:right w:w="70" w:type="dxa"/>
        </w:tblCellMar>
        <w:tblLook w:val="04A0" w:firstRow="1" w:lastRow="0" w:firstColumn="1" w:lastColumn="0" w:noHBand="0" w:noVBand="1"/>
      </w:tblPr>
      <w:tblGrid>
        <w:gridCol w:w="523"/>
        <w:gridCol w:w="1554"/>
        <w:gridCol w:w="2514"/>
        <w:gridCol w:w="2533"/>
      </w:tblGrid>
      <w:tr w:rsidR="00D15D16" w:rsidRPr="00887E10" w14:paraId="3CA299FD"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25" w:color="auto" w:fill="auto"/>
            <w:noWrap/>
            <w:hideMark/>
          </w:tcPr>
          <w:p w14:paraId="1E5803C4" w14:textId="77777777" w:rsidR="00D15D16" w:rsidRPr="00887E10" w:rsidRDefault="00D15D16" w:rsidP="008C57B8">
            <w:pPr>
              <w:suppressAutoHyphens w:val="0"/>
              <w:jc w:val="center"/>
              <w:rPr>
                <w:rFonts w:ascii="Arial" w:hAnsi="Arial" w:cs="Arial"/>
                <w:b/>
                <w:bCs/>
                <w:color w:val="000000"/>
                <w:sz w:val="16"/>
                <w:szCs w:val="16"/>
                <w:lang w:eastAsia="pt-BR"/>
              </w:rPr>
            </w:pPr>
            <w:r w:rsidRPr="00887E10">
              <w:rPr>
                <w:rFonts w:ascii="Arial" w:hAnsi="Arial" w:cs="Arial"/>
                <w:b/>
                <w:bCs/>
                <w:color w:val="000000"/>
                <w:sz w:val="16"/>
                <w:szCs w:val="16"/>
                <w:lang w:eastAsia="pt-BR"/>
              </w:rPr>
              <w:t>ITEM</w:t>
            </w:r>
          </w:p>
        </w:tc>
        <w:tc>
          <w:tcPr>
            <w:tcW w:w="1554" w:type="dxa"/>
            <w:tcBorders>
              <w:top w:val="single" w:sz="4" w:space="0" w:color="auto"/>
              <w:left w:val="nil"/>
              <w:bottom w:val="single" w:sz="4" w:space="0" w:color="auto"/>
              <w:right w:val="single" w:sz="4" w:space="0" w:color="auto"/>
            </w:tcBorders>
            <w:shd w:val="pct25" w:color="auto" w:fill="auto"/>
            <w:noWrap/>
            <w:hideMark/>
          </w:tcPr>
          <w:p w14:paraId="31952EDA" w14:textId="77777777" w:rsidR="00D15D16" w:rsidRPr="00887E10" w:rsidRDefault="00D15D16" w:rsidP="008C57B8">
            <w:pPr>
              <w:suppressAutoHyphens w:val="0"/>
              <w:jc w:val="center"/>
              <w:rPr>
                <w:rFonts w:ascii="Arial" w:hAnsi="Arial" w:cs="Arial"/>
                <w:b/>
                <w:bCs/>
                <w:color w:val="000000"/>
                <w:sz w:val="16"/>
                <w:szCs w:val="16"/>
                <w:lang w:eastAsia="pt-BR"/>
              </w:rPr>
            </w:pPr>
            <w:r w:rsidRPr="00887E10">
              <w:rPr>
                <w:rFonts w:ascii="Arial" w:hAnsi="Arial" w:cs="Arial"/>
                <w:b/>
                <w:bCs/>
                <w:color w:val="000000"/>
                <w:sz w:val="16"/>
                <w:szCs w:val="16"/>
                <w:lang w:eastAsia="pt-BR"/>
              </w:rPr>
              <w:t>COMUNIDADE</w:t>
            </w:r>
          </w:p>
        </w:tc>
        <w:tc>
          <w:tcPr>
            <w:tcW w:w="2514" w:type="dxa"/>
            <w:tcBorders>
              <w:top w:val="single" w:sz="4" w:space="0" w:color="auto"/>
              <w:left w:val="nil"/>
              <w:bottom w:val="single" w:sz="4" w:space="0" w:color="auto"/>
              <w:right w:val="single" w:sz="4" w:space="0" w:color="auto"/>
            </w:tcBorders>
            <w:shd w:val="pct25" w:color="auto" w:fill="auto"/>
            <w:noWrap/>
            <w:hideMark/>
          </w:tcPr>
          <w:p w14:paraId="433320F6" w14:textId="77777777" w:rsidR="00D15D16" w:rsidRPr="00887E10" w:rsidRDefault="00D15D16" w:rsidP="008C57B8">
            <w:pPr>
              <w:suppressAutoHyphens w:val="0"/>
              <w:jc w:val="center"/>
              <w:rPr>
                <w:rFonts w:ascii="Arial" w:hAnsi="Arial" w:cs="Arial"/>
                <w:b/>
                <w:bCs/>
                <w:color w:val="000000"/>
                <w:sz w:val="16"/>
                <w:szCs w:val="16"/>
                <w:lang w:eastAsia="pt-BR"/>
              </w:rPr>
            </w:pPr>
            <w:r w:rsidRPr="00887E10">
              <w:rPr>
                <w:rFonts w:ascii="Arial" w:hAnsi="Arial" w:cs="Arial"/>
                <w:b/>
                <w:bCs/>
                <w:color w:val="000000"/>
                <w:sz w:val="16"/>
                <w:szCs w:val="16"/>
                <w:lang w:eastAsia="pt-BR"/>
              </w:rPr>
              <w:t>PROPRIETARIO</w:t>
            </w:r>
          </w:p>
        </w:tc>
        <w:tc>
          <w:tcPr>
            <w:tcW w:w="2533" w:type="dxa"/>
            <w:tcBorders>
              <w:top w:val="single" w:sz="4" w:space="0" w:color="auto"/>
              <w:left w:val="nil"/>
              <w:bottom w:val="single" w:sz="4" w:space="0" w:color="auto"/>
              <w:right w:val="single" w:sz="4" w:space="0" w:color="auto"/>
            </w:tcBorders>
            <w:shd w:val="pct25" w:color="auto" w:fill="auto"/>
            <w:noWrap/>
            <w:hideMark/>
          </w:tcPr>
          <w:p w14:paraId="1B8446F3" w14:textId="77777777" w:rsidR="00D15D16" w:rsidRPr="00887E10" w:rsidRDefault="00D15D16" w:rsidP="008C57B8">
            <w:pPr>
              <w:suppressAutoHyphens w:val="0"/>
              <w:jc w:val="center"/>
              <w:rPr>
                <w:rFonts w:ascii="Arial" w:hAnsi="Arial" w:cs="Arial"/>
                <w:b/>
                <w:bCs/>
                <w:color w:val="000000"/>
                <w:sz w:val="16"/>
                <w:szCs w:val="16"/>
                <w:lang w:eastAsia="pt-BR"/>
              </w:rPr>
            </w:pPr>
            <w:r w:rsidRPr="00887E10">
              <w:rPr>
                <w:rFonts w:ascii="Arial" w:hAnsi="Arial" w:cs="Arial"/>
                <w:b/>
                <w:bCs/>
                <w:color w:val="000000"/>
                <w:sz w:val="16"/>
                <w:szCs w:val="16"/>
                <w:lang w:eastAsia="pt-BR"/>
              </w:rPr>
              <w:t>COORDENADAS</w:t>
            </w:r>
          </w:p>
        </w:tc>
      </w:tr>
      <w:tr w:rsidR="00D15D16" w:rsidRPr="00887E10" w14:paraId="188CBAE8" w14:textId="77777777" w:rsidTr="00FE1D48">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44FA6437"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w:t>
            </w:r>
          </w:p>
        </w:tc>
        <w:tc>
          <w:tcPr>
            <w:tcW w:w="1554" w:type="dxa"/>
            <w:tcBorders>
              <w:top w:val="nil"/>
              <w:left w:val="nil"/>
              <w:bottom w:val="single" w:sz="4" w:space="0" w:color="auto"/>
              <w:right w:val="single" w:sz="4" w:space="0" w:color="auto"/>
            </w:tcBorders>
            <w:shd w:val="clear" w:color="auto" w:fill="auto"/>
            <w:noWrap/>
            <w:vAlign w:val="bottom"/>
            <w:hideMark/>
          </w:tcPr>
          <w:p w14:paraId="54E35BA2"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nil"/>
              <w:left w:val="nil"/>
              <w:bottom w:val="single" w:sz="4" w:space="0" w:color="auto"/>
              <w:right w:val="single" w:sz="4" w:space="0" w:color="auto"/>
            </w:tcBorders>
            <w:shd w:val="clear" w:color="auto" w:fill="auto"/>
            <w:noWrap/>
            <w:vAlign w:val="bottom"/>
            <w:hideMark/>
          </w:tcPr>
          <w:p w14:paraId="313F44E6"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ESTELITA FRASSON VARGAS</w:t>
            </w:r>
          </w:p>
        </w:tc>
        <w:tc>
          <w:tcPr>
            <w:tcW w:w="2533" w:type="dxa"/>
            <w:tcBorders>
              <w:top w:val="nil"/>
              <w:left w:val="nil"/>
              <w:bottom w:val="single" w:sz="4" w:space="0" w:color="auto"/>
              <w:right w:val="single" w:sz="4" w:space="0" w:color="auto"/>
            </w:tcBorders>
            <w:shd w:val="clear" w:color="auto" w:fill="auto"/>
            <w:noWrap/>
            <w:vAlign w:val="bottom"/>
            <w:hideMark/>
          </w:tcPr>
          <w:p w14:paraId="6342E65F"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758282.00 m E 7184383.00 m S</w:t>
            </w:r>
          </w:p>
        </w:tc>
      </w:tr>
      <w:tr w:rsidR="00D15D16" w:rsidRPr="00887E10" w14:paraId="0FADBF0A"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69EB1B70"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2</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7B888AA0"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403B0E64"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TATIANA FONTANA</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34A3EC51"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758078.00 m E 7184257.00 m S</w:t>
            </w:r>
          </w:p>
        </w:tc>
      </w:tr>
      <w:tr w:rsidR="00D15D16" w:rsidRPr="00887E10" w14:paraId="6C3888C0" w14:textId="77777777" w:rsidTr="00FE1D48">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17868D6B"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3</w:t>
            </w:r>
          </w:p>
        </w:tc>
        <w:tc>
          <w:tcPr>
            <w:tcW w:w="1554" w:type="dxa"/>
            <w:tcBorders>
              <w:top w:val="nil"/>
              <w:left w:val="nil"/>
              <w:bottom w:val="single" w:sz="4" w:space="0" w:color="auto"/>
              <w:right w:val="single" w:sz="4" w:space="0" w:color="auto"/>
            </w:tcBorders>
            <w:shd w:val="clear" w:color="auto" w:fill="auto"/>
            <w:noWrap/>
            <w:vAlign w:val="bottom"/>
            <w:hideMark/>
          </w:tcPr>
          <w:p w14:paraId="1FEC10D9"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nil"/>
              <w:left w:val="nil"/>
              <w:bottom w:val="single" w:sz="4" w:space="0" w:color="auto"/>
              <w:right w:val="single" w:sz="4" w:space="0" w:color="auto"/>
            </w:tcBorders>
            <w:shd w:val="clear" w:color="auto" w:fill="auto"/>
            <w:noWrap/>
            <w:vAlign w:val="bottom"/>
            <w:hideMark/>
          </w:tcPr>
          <w:p w14:paraId="3E4F198B"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APRIGIO FONTANA</w:t>
            </w:r>
          </w:p>
        </w:tc>
        <w:tc>
          <w:tcPr>
            <w:tcW w:w="2533" w:type="dxa"/>
            <w:tcBorders>
              <w:top w:val="nil"/>
              <w:left w:val="nil"/>
              <w:bottom w:val="single" w:sz="4" w:space="0" w:color="auto"/>
              <w:right w:val="single" w:sz="4" w:space="0" w:color="auto"/>
            </w:tcBorders>
            <w:shd w:val="clear" w:color="auto" w:fill="auto"/>
            <w:noWrap/>
            <w:vAlign w:val="bottom"/>
            <w:hideMark/>
          </w:tcPr>
          <w:p w14:paraId="7B93B29F"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756268.00 m E 7184145.00 m S</w:t>
            </w:r>
          </w:p>
        </w:tc>
      </w:tr>
      <w:tr w:rsidR="00D15D16" w:rsidRPr="00887E10" w14:paraId="227EC0C6"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4FE32BDB"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4</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59163F02"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457C1062"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APRIGIO FONTANA</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438D6594"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756213.00 m E 7184198.00 m S</w:t>
            </w:r>
          </w:p>
        </w:tc>
      </w:tr>
      <w:tr w:rsidR="00D15D16" w:rsidRPr="00887E10" w14:paraId="60B00115" w14:textId="77777777" w:rsidTr="00FE1D48">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73B635E2"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5</w:t>
            </w:r>
          </w:p>
        </w:tc>
        <w:tc>
          <w:tcPr>
            <w:tcW w:w="1554" w:type="dxa"/>
            <w:tcBorders>
              <w:top w:val="nil"/>
              <w:left w:val="nil"/>
              <w:bottom w:val="single" w:sz="4" w:space="0" w:color="auto"/>
              <w:right w:val="single" w:sz="4" w:space="0" w:color="auto"/>
            </w:tcBorders>
            <w:shd w:val="clear" w:color="auto" w:fill="auto"/>
            <w:noWrap/>
            <w:vAlign w:val="bottom"/>
            <w:hideMark/>
          </w:tcPr>
          <w:p w14:paraId="303E03A8"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nil"/>
              <w:left w:val="nil"/>
              <w:bottom w:val="single" w:sz="4" w:space="0" w:color="auto"/>
              <w:right w:val="single" w:sz="4" w:space="0" w:color="auto"/>
            </w:tcBorders>
            <w:shd w:val="clear" w:color="auto" w:fill="auto"/>
            <w:noWrap/>
            <w:vAlign w:val="bottom"/>
            <w:hideMark/>
          </w:tcPr>
          <w:p w14:paraId="561F14E1"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EVARISTO DE FAVERI</w:t>
            </w:r>
          </w:p>
        </w:tc>
        <w:tc>
          <w:tcPr>
            <w:tcW w:w="2533" w:type="dxa"/>
            <w:tcBorders>
              <w:top w:val="nil"/>
              <w:left w:val="nil"/>
              <w:bottom w:val="single" w:sz="4" w:space="0" w:color="auto"/>
              <w:right w:val="single" w:sz="4" w:space="0" w:color="auto"/>
            </w:tcBorders>
            <w:shd w:val="clear" w:color="auto" w:fill="auto"/>
            <w:noWrap/>
            <w:vAlign w:val="bottom"/>
            <w:hideMark/>
          </w:tcPr>
          <w:p w14:paraId="0170D535"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754833.00 m E 7188082.00 m S</w:t>
            </w:r>
          </w:p>
        </w:tc>
      </w:tr>
      <w:tr w:rsidR="00D15D16" w:rsidRPr="00887E10" w14:paraId="747B31E4"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5B2670A0"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6</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6CBB81F0"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TRÊS FAZENDAS</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7074CFE4"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WENCESLAU LANGWINSKI</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4C5859D6"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756418.00 m E 7189113.00 m S</w:t>
            </w:r>
          </w:p>
        </w:tc>
      </w:tr>
      <w:tr w:rsidR="00D15D16" w:rsidRPr="00887E10" w14:paraId="097D516F" w14:textId="77777777" w:rsidTr="00FE1D48">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3535FF26"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7</w:t>
            </w:r>
          </w:p>
        </w:tc>
        <w:tc>
          <w:tcPr>
            <w:tcW w:w="1554" w:type="dxa"/>
            <w:tcBorders>
              <w:top w:val="nil"/>
              <w:left w:val="nil"/>
              <w:bottom w:val="single" w:sz="4" w:space="0" w:color="auto"/>
              <w:right w:val="single" w:sz="4" w:space="0" w:color="auto"/>
            </w:tcBorders>
            <w:shd w:val="clear" w:color="auto" w:fill="auto"/>
            <w:noWrap/>
            <w:vAlign w:val="bottom"/>
            <w:hideMark/>
          </w:tcPr>
          <w:p w14:paraId="738A3070"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TRÊS FAZENDAS</w:t>
            </w:r>
          </w:p>
        </w:tc>
        <w:tc>
          <w:tcPr>
            <w:tcW w:w="2514" w:type="dxa"/>
            <w:tcBorders>
              <w:top w:val="nil"/>
              <w:left w:val="nil"/>
              <w:bottom w:val="single" w:sz="4" w:space="0" w:color="auto"/>
              <w:right w:val="single" w:sz="4" w:space="0" w:color="auto"/>
            </w:tcBorders>
            <w:shd w:val="clear" w:color="auto" w:fill="auto"/>
            <w:noWrap/>
            <w:vAlign w:val="bottom"/>
            <w:hideMark/>
          </w:tcPr>
          <w:p w14:paraId="17713E83"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WENCESLAU LANGWINSKI</w:t>
            </w:r>
          </w:p>
        </w:tc>
        <w:tc>
          <w:tcPr>
            <w:tcW w:w="2533" w:type="dxa"/>
            <w:tcBorders>
              <w:top w:val="nil"/>
              <w:left w:val="nil"/>
              <w:bottom w:val="single" w:sz="4" w:space="0" w:color="auto"/>
              <w:right w:val="single" w:sz="4" w:space="0" w:color="auto"/>
            </w:tcBorders>
            <w:shd w:val="clear" w:color="auto" w:fill="auto"/>
            <w:noWrap/>
            <w:vAlign w:val="bottom"/>
            <w:hideMark/>
          </w:tcPr>
          <w:p w14:paraId="6E77EAF3"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756557.00 m E 7189135.00 m S</w:t>
            </w:r>
          </w:p>
        </w:tc>
      </w:tr>
      <w:tr w:rsidR="00D15D16" w:rsidRPr="00887E10" w14:paraId="2DCB0C64"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27A9CB32"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8</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37E4F5A9"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SEGUNDA LINHA</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65B12C95"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AMALAIA MANENTI</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59084850"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761071.00 m E 7185056.00 m S</w:t>
            </w:r>
          </w:p>
        </w:tc>
      </w:tr>
      <w:tr w:rsidR="00D15D16" w:rsidRPr="00887E10" w14:paraId="2564A005" w14:textId="77777777" w:rsidTr="00FE1D48">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61A71E4F"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9</w:t>
            </w:r>
          </w:p>
        </w:tc>
        <w:tc>
          <w:tcPr>
            <w:tcW w:w="1554" w:type="dxa"/>
            <w:tcBorders>
              <w:top w:val="nil"/>
              <w:left w:val="nil"/>
              <w:bottom w:val="single" w:sz="4" w:space="0" w:color="auto"/>
              <w:right w:val="single" w:sz="4" w:space="0" w:color="auto"/>
            </w:tcBorders>
            <w:shd w:val="clear" w:color="auto" w:fill="auto"/>
            <w:noWrap/>
            <w:vAlign w:val="bottom"/>
            <w:hideMark/>
          </w:tcPr>
          <w:p w14:paraId="6342AF90"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SEGUNDA LINHA</w:t>
            </w:r>
          </w:p>
        </w:tc>
        <w:tc>
          <w:tcPr>
            <w:tcW w:w="2514" w:type="dxa"/>
            <w:tcBorders>
              <w:top w:val="nil"/>
              <w:left w:val="nil"/>
              <w:bottom w:val="single" w:sz="4" w:space="0" w:color="auto"/>
              <w:right w:val="single" w:sz="4" w:space="0" w:color="auto"/>
            </w:tcBorders>
            <w:shd w:val="clear" w:color="auto" w:fill="auto"/>
            <w:noWrap/>
            <w:vAlign w:val="bottom"/>
            <w:hideMark/>
          </w:tcPr>
          <w:p w14:paraId="1056129D"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FÁTIMA ZANELA</w:t>
            </w:r>
          </w:p>
        </w:tc>
        <w:tc>
          <w:tcPr>
            <w:tcW w:w="2533" w:type="dxa"/>
            <w:tcBorders>
              <w:top w:val="nil"/>
              <w:left w:val="nil"/>
              <w:bottom w:val="single" w:sz="4" w:space="0" w:color="auto"/>
              <w:right w:val="single" w:sz="4" w:space="0" w:color="auto"/>
            </w:tcBorders>
            <w:shd w:val="clear" w:color="auto" w:fill="auto"/>
            <w:noWrap/>
            <w:vAlign w:val="bottom"/>
            <w:hideMark/>
          </w:tcPr>
          <w:p w14:paraId="5114C8B5"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761037.00 m E 7185790.00 m S</w:t>
            </w:r>
          </w:p>
        </w:tc>
      </w:tr>
      <w:tr w:rsidR="00D15D16" w:rsidRPr="00887E10" w14:paraId="5F20918F"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205BB89C"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10</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79C5F583"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3A688F50"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SIDNEI DAGOSTIN</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584EB91E"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759415.00 m E 7185836.00 m S</w:t>
            </w:r>
          </w:p>
        </w:tc>
      </w:tr>
      <w:tr w:rsidR="00D15D16" w:rsidRPr="00887E10" w14:paraId="166E2D27" w14:textId="77777777" w:rsidTr="00FE1D48">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7F7CF6BC"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11</w:t>
            </w:r>
          </w:p>
        </w:tc>
        <w:tc>
          <w:tcPr>
            <w:tcW w:w="1554" w:type="dxa"/>
            <w:tcBorders>
              <w:top w:val="nil"/>
              <w:left w:val="nil"/>
              <w:bottom w:val="single" w:sz="4" w:space="0" w:color="auto"/>
              <w:right w:val="single" w:sz="4" w:space="0" w:color="auto"/>
            </w:tcBorders>
            <w:shd w:val="clear" w:color="auto" w:fill="auto"/>
            <w:noWrap/>
            <w:vAlign w:val="bottom"/>
            <w:hideMark/>
          </w:tcPr>
          <w:p w14:paraId="781277B0"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RIO BONITO</w:t>
            </w:r>
          </w:p>
        </w:tc>
        <w:tc>
          <w:tcPr>
            <w:tcW w:w="2514" w:type="dxa"/>
            <w:tcBorders>
              <w:top w:val="nil"/>
              <w:left w:val="nil"/>
              <w:bottom w:val="single" w:sz="4" w:space="0" w:color="auto"/>
              <w:right w:val="single" w:sz="4" w:space="0" w:color="auto"/>
            </w:tcBorders>
            <w:shd w:val="clear" w:color="auto" w:fill="auto"/>
            <w:noWrap/>
            <w:vAlign w:val="bottom"/>
            <w:hideMark/>
          </w:tcPr>
          <w:p w14:paraId="7786A2A1"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ADEMIR NANDI</w:t>
            </w:r>
          </w:p>
        </w:tc>
        <w:tc>
          <w:tcPr>
            <w:tcW w:w="2533" w:type="dxa"/>
            <w:tcBorders>
              <w:top w:val="nil"/>
              <w:left w:val="nil"/>
              <w:bottom w:val="single" w:sz="4" w:space="0" w:color="auto"/>
              <w:right w:val="single" w:sz="4" w:space="0" w:color="auto"/>
            </w:tcBorders>
            <w:shd w:val="clear" w:color="auto" w:fill="auto"/>
            <w:noWrap/>
            <w:vAlign w:val="bottom"/>
            <w:hideMark/>
          </w:tcPr>
          <w:p w14:paraId="0319F8E5"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762692.00 m E 7182981.00 m S</w:t>
            </w:r>
          </w:p>
        </w:tc>
      </w:tr>
      <w:tr w:rsidR="00D15D16" w:rsidRPr="00887E10" w14:paraId="11F9C0FC"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1BC70159"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12</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3C8B6516"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RIO BONITO</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4AB1C7D8"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ADEMIR NANDI</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214C94EB"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762652.00 m E 7182909.00 m S</w:t>
            </w:r>
          </w:p>
        </w:tc>
      </w:tr>
      <w:tr w:rsidR="00D15D16" w:rsidRPr="00887E10" w14:paraId="3F136F42" w14:textId="77777777" w:rsidTr="00FE1D48">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356D2D35"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13</w:t>
            </w:r>
          </w:p>
        </w:tc>
        <w:tc>
          <w:tcPr>
            <w:tcW w:w="1554" w:type="dxa"/>
            <w:tcBorders>
              <w:top w:val="nil"/>
              <w:left w:val="nil"/>
              <w:bottom w:val="single" w:sz="4" w:space="0" w:color="auto"/>
              <w:right w:val="single" w:sz="4" w:space="0" w:color="auto"/>
            </w:tcBorders>
            <w:shd w:val="clear" w:color="auto" w:fill="auto"/>
            <w:noWrap/>
            <w:vAlign w:val="bottom"/>
            <w:hideMark/>
          </w:tcPr>
          <w:p w14:paraId="386C23CB"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RIO BONITO</w:t>
            </w:r>
          </w:p>
        </w:tc>
        <w:tc>
          <w:tcPr>
            <w:tcW w:w="2514" w:type="dxa"/>
            <w:tcBorders>
              <w:top w:val="nil"/>
              <w:left w:val="nil"/>
              <w:bottom w:val="single" w:sz="4" w:space="0" w:color="auto"/>
              <w:right w:val="single" w:sz="4" w:space="0" w:color="auto"/>
            </w:tcBorders>
            <w:shd w:val="clear" w:color="auto" w:fill="auto"/>
            <w:noWrap/>
            <w:vAlign w:val="bottom"/>
            <w:hideMark/>
          </w:tcPr>
          <w:p w14:paraId="27A5FEE9"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MAGALIAS</w:t>
            </w:r>
          </w:p>
        </w:tc>
        <w:tc>
          <w:tcPr>
            <w:tcW w:w="2533" w:type="dxa"/>
            <w:tcBorders>
              <w:top w:val="nil"/>
              <w:left w:val="nil"/>
              <w:bottom w:val="single" w:sz="4" w:space="0" w:color="auto"/>
              <w:right w:val="single" w:sz="4" w:space="0" w:color="auto"/>
            </w:tcBorders>
            <w:shd w:val="clear" w:color="auto" w:fill="auto"/>
            <w:noWrap/>
            <w:vAlign w:val="bottom"/>
            <w:hideMark/>
          </w:tcPr>
          <w:p w14:paraId="2630F428"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762643.00 m E 7182191.00 m S</w:t>
            </w:r>
          </w:p>
        </w:tc>
      </w:tr>
      <w:tr w:rsidR="00D15D16" w:rsidRPr="00887E10" w14:paraId="3B663768"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67A010D0"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14</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02B1F39A"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BARRO BRANCO</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7FDB0DF8"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DÉLIA PINTO SQUIVEL</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11B3D7B0"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761733.00 m E 7181461.00 m S</w:t>
            </w:r>
          </w:p>
        </w:tc>
      </w:tr>
      <w:tr w:rsidR="00D15D16" w:rsidRPr="00887E10" w14:paraId="4B0621E9" w14:textId="77777777" w:rsidTr="00FE1D48">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5B685AA9"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15</w:t>
            </w:r>
          </w:p>
        </w:tc>
        <w:tc>
          <w:tcPr>
            <w:tcW w:w="1554" w:type="dxa"/>
            <w:tcBorders>
              <w:top w:val="nil"/>
              <w:left w:val="nil"/>
              <w:bottom w:val="single" w:sz="4" w:space="0" w:color="auto"/>
              <w:right w:val="single" w:sz="4" w:space="0" w:color="auto"/>
            </w:tcBorders>
            <w:shd w:val="clear" w:color="auto" w:fill="auto"/>
            <w:noWrap/>
            <w:vAlign w:val="bottom"/>
            <w:hideMark/>
          </w:tcPr>
          <w:p w14:paraId="4D6AE2FB"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BARRO BRANCO</w:t>
            </w:r>
          </w:p>
        </w:tc>
        <w:tc>
          <w:tcPr>
            <w:tcW w:w="2514" w:type="dxa"/>
            <w:tcBorders>
              <w:top w:val="nil"/>
              <w:left w:val="nil"/>
              <w:bottom w:val="single" w:sz="4" w:space="0" w:color="auto"/>
              <w:right w:val="single" w:sz="4" w:space="0" w:color="auto"/>
            </w:tcBorders>
            <w:shd w:val="clear" w:color="auto" w:fill="auto"/>
            <w:noWrap/>
            <w:vAlign w:val="bottom"/>
            <w:hideMark/>
          </w:tcPr>
          <w:p w14:paraId="18928C01"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ROSALDO ASCARI</w:t>
            </w:r>
          </w:p>
        </w:tc>
        <w:tc>
          <w:tcPr>
            <w:tcW w:w="2533" w:type="dxa"/>
            <w:tcBorders>
              <w:top w:val="nil"/>
              <w:left w:val="nil"/>
              <w:bottom w:val="single" w:sz="4" w:space="0" w:color="auto"/>
              <w:right w:val="single" w:sz="4" w:space="0" w:color="auto"/>
            </w:tcBorders>
            <w:shd w:val="clear" w:color="auto" w:fill="auto"/>
            <w:noWrap/>
            <w:vAlign w:val="bottom"/>
            <w:hideMark/>
          </w:tcPr>
          <w:p w14:paraId="4911CD84"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762624.00 m E 7180139.00 m S</w:t>
            </w:r>
          </w:p>
        </w:tc>
      </w:tr>
      <w:tr w:rsidR="00D15D16" w:rsidRPr="00887E10" w14:paraId="6C9CAB0C"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454FC322"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16</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1FFDC0E0"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BARRO BRANCO</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64DD1CD3"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OSLI FREZA</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11A7C77C"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759603.00 m E 7178713.00 m S</w:t>
            </w:r>
          </w:p>
        </w:tc>
      </w:tr>
      <w:tr w:rsidR="00D15D16" w:rsidRPr="00887E10" w14:paraId="7F2900AE" w14:textId="77777777" w:rsidTr="00FE1D48">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515AE4BE"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17</w:t>
            </w:r>
          </w:p>
        </w:tc>
        <w:tc>
          <w:tcPr>
            <w:tcW w:w="1554" w:type="dxa"/>
            <w:tcBorders>
              <w:top w:val="nil"/>
              <w:left w:val="nil"/>
              <w:bottom w:val="single" w:sz="4" w:space="0" w:color="auto"/>
              <w:right w:val="single" w:sz="4" w:space="0" w:color="auto"/>
            </w:tcBorders>
            <w:shd w:val="clear" w:color="auto" w:fill="auto"/>
            <w:noWrap/>
            <w:vAlign w:val="bottom"/>
            <w:hideMark/>
          </w:tcPr>
          <w:p w14:paraId="270630C1"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VILA BENDO</w:t>
            </w:r>
          </w:p>
        </w:tc>
        <w:tc>
          <w:tcPr>
            <w:tcW w:w="2514" w:type="dxa"/>
            <w:tcBorders>
              <w:top w:val="nil"/>
              <w:left w:val="nil"/>
              <w:bottom w:val="single" w:sz="4" w:space="0" w:color="auto"/>
              <w:right w:val="single" w:sz="4" w:space="0" w:color="auto"/>
            </w:tcBorders>
            <w:shd w:val="clear" w:color="auto" w:fill="auto"/>
            <w:noWrap/>
            <w:vAlign w:val="bottom"/>
            <w:hideMark/>
          </w:tcPr>
          <w:p w14:paraId="33892CE3"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SCARMAGNANI</w:t>
            </w:r>
          </w:p>
        </w:tc>
        <w:tc>
          <w:tcPr>
            <w:tcW w:w="2533" w:type="dxa"/>
            <w:tcBorders>
              <w:top w:val="nil"/>
              <w:left w:val="nil"/>
              <w:bottom w:val="single" w:sz="4" w:space="0" w:color="auto"/>
              <w:right w:val="single" w:sz="4" w:space="0" w:color="auto"/>
            </w:tcBorders>
            <w:shd w:val="clear" w:color="auto" w:fill="auto"/>
            <w:noWrap/>
            <w:vAlign w:val="bottom"/>
            <w:hideMark/>
          </w:tcPr>
          <w:p w14:paraId="308BD2F6"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759687.00 m E 7176706.00 m S</w:t>
            </w:r>
          </w:p>
        </w:tc>
      </w:tr>
      <w:tr w:rsidR="00D15D16" w:rsidRPr="00887E10" w14:paraId="02BB7AEF"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630C00D4"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18</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5E88BB53"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VILA BENDO</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3E875816"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SCARMAGNANI</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694B2446"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759657.00 m E 7176745.00 m S</w:t>
            </w:r>
          </w:p>
        </w:tc>
      </w:tr>
      <w:tr w:rsidR="00D15D16" w:rsidRPr="00887E10" w14:paraId="3DBEF5A8" w14:textId="77777777" w:rsidTr="00FE1D48">
        <w:trPr>
          <w:trHeight w:val="300"/>
          <w:jc w:val="center"/>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14:paraId="6D67CCB5"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19</w:t>
            </w:r>
          </w:p>
        </w:tc>
        <w:tc>
          <w:tcPr>
            <w:tcW w:w="1554" w:type="dxa"/>
            <w:tcBorders>
              <w:top w:val="nil"/>
              <w:left w:val="nil"/>
              <w:bottom w:val="single" w:sz="4" w:space="0" w:color="auto"/>
              <w:right w:val="single" w:sz="4" w:space="0" w:color="auto"/>
            </w:tcBorders>
            <w:shd w:val="clear" w:color="auto" w:fill="auto"/>
            <w:noWrap/>
            <w:vAlign w:val="bottom"/>
            <w:hideMark/>
          </w:tcPr>
          <w:p w14:paraId="42252A33"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VILA BENDO</w:t>
            </w:r>
          </w:p>
        </w:tc>
        <w:tc>
          <w:tcPr>
            <w:tcW w:w="2514" w:type="dxa"/>
            <w:tcBorders>
              <w:top w:val="nil"/>
              <w:left w:val="nil"/>
              <w:bottom w:val="single" w:sz="4" w:space="0" w:color="auto"/>
              <w:right w:val="single" w:sz="4" w:space="0" w:color="auto"/>
            </w:tcBorders>
            <w:shd w:val="clear" w:color="auto" w:fill="auto"/>
            <w:noWrap/>
            <w:vAlign w:val="bottom"/>
            <w:hideMark/>
          </w:tcPr>
          <w:p w14:paraId="26D0CD68"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SCARMAGNANI</w:t>
            </w:r>
          </w:p>
        </w:tc>
        <w:tc>
          <w:tcPr>
            <w:tcW w:w="2533" w:type="dxa"/>
            <w:tcBorders>
              <w:top w:val="nil"/>
              <w:left w:val="nil"/>
              <w:bottom w:val="single" w:sz="4" w:space="0" w:color="auto"/>
              <w:right w:val="single" w:sz="4" w:space="0" w:color="auto"/>
            </w:tcBorders>
            <w:shd w:val="clear" w:color="auto" w:fill="auto"/>
            <w:noWrap/>
            <w:vAlign w:val="bottom"/>
            <w:hideMark/>
          </w:tcPr>
          <w:p w14:paraId="3364D152"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759645.00 m E 7176770.00 m S</w:t>
            </w:r>
          </w:p>
        </w:tc>
      </w:tr>
      <w:tr w:rsidR="00D15D16" w:rsidRPr="00887E10" w14:paraId="36147FD0" w14:textId="77777777" w:rsidTr="00FE1D48">
        <w:trPr>
          <w:trHeight w:val="300"/>
          <w:jc w:val="center"/>
        </w:trPr>
        <w:tc>
          <w:tcPr>
            <w:tcW w:w="523" w:type="dxa"/>
            <w:tcBorders>
              <w:top w:val="single" w:sz="4" w:space="0" w:color="auto"/>
              <w:left w:val="single" w:sz="4" w:space="0" w:color="auto"/>
              <w:bottom w:val="single" w:sz="4" w:space="0" w:color="auto"/>
              <w:right w:val="single" w:sz="4" w:space="0" w:color="auto"/>
            </w:tcBorders>
            <w:shd w:val="pct12" w:color="auto" w:fill="auto"/>
            <w:noWrap/>
            <w:vAlign w:val="bottom"/>
            <w:hideMark/>
          </w:tcPr>
          <w:p w14:paraId="61E2F0B7" w14:textId="77777777" w:rsidR="00D15D16" w:rsidRPr="00887E10" w:rsidRDefault="00D15D16" w:rsidP="008C57B8">
            <w:pPr>
              <w:suppressAutoHyphens w:val="0"/>
              <w:jc w:val="right"/>
              <w:rPr>
                <w:rFonts w:ascii="Arial" w:hAnsi="Arial" w:cs="Arial"/>
                <w:color w:val="000000"/>
                <w:sz w:val="16"/>
                <w:szCs w:val="16"/>
                <w:lang w:eastAsia="pt-BR"/>
              </w:rPr>
            </w:pPr>
            <w:r w:rsidRPr="00887E10">
              <w:rPr>
                <w:rFonts w:ascii="Arial" w:hAnsi="Arial" w:cs="Arial"/>
                <w:color w:val="000000"/>
                <w:sz w:val="16"/>
                <w:szCs w:val="16"/>
                <w:lang w:eastAsia="pt-BR"/>
              </w:rPr>
              <w:t>20</w:t>
            </w:r>
          </w:p>
        </w:tc>
        <w:tc>
          <w:tcPr>
            <w:tcW w:w="1554" w:type="dxa"/>
            <w:tcBorders>
              <w:top w:val="single" w:sz="4" w:space="0" w:color="auto"/>
              <w:left w:val="nil"/>
              <w:bottom w:val="single" w:sz="4" w:space="0" w:color="auto"/>
              <w:right w:val="single" w:sz="4" w:space="0" w:color="auto"/>
            </w:tcBorders>
            <w:shd w:val="pct12" w:color="auto" w:fill="auto"/>
            <w:noWrap/>
            <w:vAlign w:val="bottom"/>
            <w:hideMark/>
          </w:tcPr>
          <w:p w14:paraId="5A398FA5"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SÃO JOSÉ</w:t>
            </w:r>
          </w:p>
        </w:tc>
        <w:tc>
          <w:tcPr>
            <w:tcW w:w="2514" w:type="dxa"/>
            <w:tcBorders>
              <w:top w:val="single" w:sz="4" w:space="0" w:color="auto"/>
              <w:left w:val="nil"/>
              <w:bottom w:val="single" w:sz="4" w:space="0" w:color="auto"/>
              <w:right w:val="single" w:sz="4" w:space="0" w:color="auto"/>
            </w:tcBorders>
            <w:shd w:val="pct12" w:color="auto" w:fill="auto"/>
            <w:noWrap/>
            <w:vAlign w:val="bottom"/>
            <w:hideMark/>
          </w:tcPr>
          <w:p w14:paraId="6D488DBF"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VANIO BENEDETE</w:t>
            </w:r>
          </w:p>
        </w:tc>
        <w:tc>
          <w:tcPr>
            <w:tcW w:w="2533" w:type="dxa"/>
            <w:tcBorders>
              <w:top w:val="single" w:sz="4" w:space="0" w:color="auto"/>
              <w:left w:val="nil"/>
              <w:bottom w:val="single" w:sz="4" w:space="0" w:color="auto"/>
              <w:right w:val="single" w:sz="4" w:space="0" w:color="auto"/>
            </w:tcBorders>
            <w:shd w:val="pct12" w:color="auto" w:fill="auto"/>
            <w:noWrap/>
            <w:vAlign w:val="bottom"/>
            <w:hideMark/>
          </w:tcPr>
          <w:p w14:paraId="1372CC4E" w14:textId="77777777" w:rsidR="00D15D16" w:rsidRPr="00887E10" w:rsidRDefault="00D15D16" w:rsidP="008C57B8">
            <w:pPr>
              <w:suppressAutoHyphens w:val="0"/>
              <w:jc w:val="left"/>
              <w:rPr>
                <w:rFonts w:ascii="Arial" w:hAnsi="Arial" w:cs="Arial"/>
                <w:color w:val="000000"/>
                <w:sz w:val="16"/>
                <w:szCs w:val="16"/>
                <w:lang w:eastAsia="pt-BR"/>
              </w:rPr>
            </w:pPr>
            <w:r w:rsidRPr="00887E10">
              <w:rPr>
                <w:rFonts w:ascii="Arial" w:hAnsi="Arial" w:cs="Arial"/>
                <w:color w:val="000000"/>
                <w:sz w:val="16"/>
                <w:szCs w:val="16"/>
                <w:lang w:eastAsia="pt-BR"/>
              </w:rPr>
              <w:t>757620.00 m E 7185607.00 m S</w:t>
            </w:r>
          </w:p>
        </w:tc>
      </w:tr>
    </w:tbl>
    <w:p w14:paraId="62B5149C" w14:textId="77777777" w:rsidR="00D15D16" w:rsidRDefault="00D15D16" w:rsidP="008C57B8">
      <w:pPr>
        <w:rPr>
          <w:rFonts w:ascii="Arial" w:hAnsi="Arial" w:cs="Arial"/>
          <w:b/>
          <w:bCs/>
          <w:sz w:val="22"/>
          <w:szCs w:val="22"/>
        </w:rPr>
      </w:pPr>
    </w:p>
    <w:p w14:paraId="685862E9"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Pr>
          <w:rFonts w:ascii="Arial" w:hAnsi="Arial" w:cs="Arial"/>
          <w:b/>
          <w:bCs/>
          <w:sz w:val="22"/>
          <w:szCs w:val="22"/>
        </w:rPr>
        <w:t xml:space="preserve">CLÁUSULA SEGUNDA </w:t>
      </w:r>
      <w:r>
        <w:rPr>
          <w:rFonts w:ascii="Arial" w:hAnsi="Arial" w:cs="Arial"/>
          <w:sz w:val="22"/>
          <w:szCs w:val="22"/>
        </w:rPr>
        <w:t xml:space="preserve">– </w:t>
      </w:r>
      <w:r>
        <w:rPr>
          <w:rFonts w:ascii="Arial" w:hAnsi="Arial" w:cs="Arial"/>
          <w:b/>
          <w:bCs/>
          <w:sz w:val="22"/>
          <w:szCs w:val="22"/>
        </w:rPr>
        <w:t>DOS PREÇOS:</w:t>
      </w:r>
    </w:p>
    <w:p w14:paraId="21D76D19" w14:textId="302B82CE" w:rsidR="00A14186" w:rsidRDefault="00A14186" w:rsidP="008C57B8">
      <w:pPr>
        <w:pStyle w:val="Corpodetexto"/>
        <w:tabs>
          <w:tab w:val="left" w:pos="426"/>
        </w:tabs>
        <w:spacing w:after="0"/>
        <w:rPr>
          <w:rFonts w:ascii="Arial" w:hAnsi="Arial" w:cs="Arial"/>
          <w:b/>
          <w:bCs/>
          <w:sz w:val="22"/>
          <w:szCs w:val="22"/>
          <w:lang w:val="pt-BR"/>
        </w:rPr>
      </w:pPr>
      <w:r>
        <w:rPr>
          <w:rFonts w:ascii="Arial" w:eastAsia="Arial" w:hAnsi="Arial" w:cs="Arial"/>
          <w:b/>
          <w:spacing w:val="-4"/>
          <w:sz w:val="22"/>
          <w:szCs w:val="22"/>
          <w:lang w:val="pt-PT" w:eastAsia="en-US"/>
        </w:rPr>
        <w:t>2.1</w:t>
      </w:r>
      <w:r>
        <w:rPr>
          <w:rFonts w:ascii="Arial" w:eastAsia="Arial" w:hAnsi="Arial" w:cs="Arial"/>
          <w:bCs/>
          <w:spacing w:val="-4"/>
          <w:sz w:val="22"/>
          <w:szCs w:val="22"/>
          <w:lang w:val="pt-PT" w:eastAsia="en-US"/>
        </w:rPr>
        <w:tab/>
        <w:t xml:space="preserve">O valor total da contratação é de </w:t>
      </w:r>
      <w:r>
        <w:rPr>
          <w:rFonts w:ascii="Arial" w:hAnsi="Arial" w:cs="Arial"/>
          <w:b/>
          <w:bCs/>
          <w:sz w:val="22"/>
          <w:szCs w:val="22"/>
          <w:lang w:val="pt-BR"/>
        </w:rPr>
        <w:t xml:space="preserve">R$ </w:t>
      </w:r>
      <w:r w:rsidR="005579DF">
        <w:rPr>
          <w:rFonts w:ascii="Arial" w:hAnsi="Arial" w:cs="Arial"/>
          <w:b/>
          <w:bCs/>
          <w:sz w:val="22"/>
          <w:szCs w:val="22"/>
          <w:lang w:val="pt-BR"/>
        </w:rPr>
        <w:t>xxxxx</w:t>
      </w:r>
      <w:r>
        <w:rPr>
          <w:rFonts w:ascii="Arial" w:hAnsi="Arial" w:cs="Arial"/>
          <w:b/>
          <w:bCs/>
          <w:sz w:val="22"/>
          <w:szCs w:val="22"/>
          <w:lang w:val="pt-BR"/>
        </w:rPr>
        <w:t>,00 (</w:t>
      </w:r>
      <w:proofErr w:type="spellStart"/>
      <w:r w:rsidR="005579DF">
        <w:rPr>
          <w:rFonts w:ascii="Arial" w:hAnsi="Arial" w:cs="Arial"/>
          <w:b/>
          <w:bCs/>
          <w:sz w:val="22"/>
          <w:szCs w:val="22"/>
          <w:lang w:val="pt-BR"/>
        </w:rPr>
        <w:t>xxxx</w:t>
      </w:r>
      <w:proofErr w:type="spellEnd"/>
      <w:r>
        <w:rPr>
          <w:rFonts w:ascii="Arial" w:hAnsi="Arial" w:cs="Arial"/>
          <w:b/>
          <w:bCs/>
          <w:sz w:val="22"/>
          <w:szCs w:val="22"/>
          <w:lang w:val="pt-BR"/>
        </w:rPr>
        <w:t xml:space="preserve"> reais).</w:t>
      </w:r>
    </w:p>
    <w:p w14:paraId="60811380" w14:textId="77777777" w:rsidR="00A14186" w:rsidRDefault="00A14186" w:rsidP="008C57B8">
      <w:pPr>
        <w:tabs>
          <w:tab w:val="left" w:pos="426"/>
        </w:tabs>
        <w:rPr>
          <w:rFonts w:ascii="Arial" w:eastAsia="Arial" w:hAnsi="Arial" w:cs="Arial"/>
          <w:bCs/>
          <w:spacing w:val="-4"/>
          <w:sz w:val="22"/>
          <w:szCs w:val="22"/>
          <w:lang w:val="pt-PT" w:eastAsia="en-US"/>
        </w:rPr>
      </w:pPr>
      <w:r>
        <w:rPr>
          <w:rFonts w:ascii="Arial" w:eastAsia="Arial" w:hAnsi="Arial" w:cs="Arial"/>
          <w:b/>
          <w:spacing w:val="-4"/>
          <w:sz w:val="22"/>
          <w:szCs w:val="22"/>
          <w:lang w:val="pt-PT" w:eastAsia="en-US"/>
        </w:rPr>
        <w:t>2.2</w:t>
      </w:r>
      <w:r>
        <w:rPr>
          <w:rFonts w:ascii="Arial" w:eastAsia="Arial" w:hAnsi="Arial" w:cs="Arial"/>
          <w:bCs/>
          <w:spacing w:val="-4"/>
          <w:sz w:val="22"/>
          <w:szCs w:val="22"/>
          <w:lang w:val="pt-PT" w:eastAsia="en-US"/>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2D5F0E9" w14:textId="77777777" w:rsidR="00A14186" w:rsidRDefault="00A14186" w:rsidP="008C57B8">
      <w:pPr>
        <w:rPr>
          <w:rFonts w:ascii="Arial" w:hAnsi="Arial" w:cs="Arial"/>
          <w:bCs/>
          <w:sz w:val="22"/>
          <w:szCs w:val="22"/>
        </w:rPr>
      </w:pPr>
    </w:p>
    <w:p w14:paraId="74880B8F"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Pr>
          <w:rFonts w:ascii="Arial" w:hAnsi="Arial" w:cs="Arial"/>
          <w:b/>
          <w:bCs/>
          <w:sz w:val="22"/>
          <w:szCs w:val="22"/>
        </w:rPr>
        <w:t>CLÁUSULA TERCEIRA – DAS CONDIÇÕES DE PAGAMENTO:</w:t>
      </w:r>
    </w:p>
    <w:p w14:paraId="223062E3" w14:textId="77777777" w:rsidR="00A14186" w:rsidRDefault="00A14186" w:rsidP="008C57B8">
      <w:pPr>
        <w:rPr>
          <w:rFonts w:ascii="Arial" w:hAnsi="Arial" w:cs="Arial"/>
          <w:bCs/>
          <w:sz w:val="22"/>
          <w:szCs w:val="22"/>
        </w:rPr>
      </w:pPr>
      <w:r>
        <w:rPr>
          <w:rFonts w:ascii="Arial" w:hAnsi="Arial" w:cs="Arial"/>
          <w:b/>
          <w:sz w:val="22"/>
          <w:szCs w:val="22"/>
        </w:rPr>
        <w:lastRenderedPageBreak/>
        <w:t>3.1</w:t>
      </w:r>
      <w:r>
        <w:rPr>
          <w:rFonts w:ascii="Arial" w:hAnsi="Arial" w:cs="Arial"/>
          <w:bCs/>
          <w:sz w:val="22"/>
          <w:szCs w:val="22"/>
        </w:rPr>
        <w:t xml:space="preserve"> O pagamento será efetuado à empresa contratada </w:t>
      </w:r>
      <w:r>
        <w:rPr>
          <w:rFonts w:ascii="Arial" w:hAnsi="Arial" w:cs="Arial"/>
          <w:b/>
          <w:bCs/>
          <w:sz w:val="22"/>
          <w:szCs w:val="22"/>
        </w:rPr>
        <w:t>EM ATÉ 30 (TRINTA) DIAS APÓS A ENTREGA DO OBJETO LICITADO</w:t>
      </w:r>
      <w:r>
        <w:rPr>
          <w:rFonts w:ascii="Arial" w:hAnsi="Arial" w:cs="Arial"/>
          <w:bCs/>
          <w:sz w:val="22"/>
          <w:szCs w:val="22"/>
        </w:rPr>
        <w:t>, mediante apresentação da Nota Fiscal devidamente atestada pelo setor competente e fiscal do contrato. Sendo efetuada a retenção de tributos e contribuições sobre o pagamento a ser realizado conforme determina a legislação vigente.</w:t>
      </w:r>
    </w:p>
    <w:p w14:paraId="354E74B5" w14:textId="77777777" w:rsidR="00A14186" w:rsidRDefault="00A14186" w:rsidP="008C57B8">
      <w:pPr>
        <w:rPr>
          <w:rFonts w:ascii="Arial" w:hAnsi="Arial" w:cs="Arial"/>
          <w:bCs/>
          <w:sz w:val="22"/>
          <w:szCs w:val="22"/>
        </w:rPr>
      </w:pPr>
      <w:r>
        <w:rPr>
          <w:rFonts w:ascii="Arial" w:hAnsi="Arial" w:cs="Arial"/>
          <w:b/>
          <w:sz w:val="22"/>
          <w:szCs w:val="22"/>
        </w:rPr>
        <w:t>3.2</w:t>
      </w:r>
      <w:r>
        <w:rPr>
          <w:rFonts w:ascii="Arial" w:hAnsi="Arial" w:cs="Arial"/>
          <w:bCs/>
          <w:sz w:val="22"/>
          <w:szCs w:val="22"/>
        </w:rPr>
        <w:t xml:space="preserve"> Conforme determina a IN 1234/2012, alterada pela IN 2145/2023, a Administração municipal fará as retenções do IR de acordo com a legislação vigente e/ou exigirá a comprovação dos recolhimentos exigidos em lei.</w:t>
      </w:r>
    </w:p>
    <w:p w14:paraId="1DE02038" w14:textId="77777777" w:rsidR="00A14186" w:rsidRDefault="00A14186" w:rsidP="008C57B8">
      <w:pPr>
        <w:rPr>
          <w:rFonts w:ascii="Arial" w:hAnsi="Arial" w:cs="Arial"/>
          <w:bCs/>
          <w:sz w:val="22"/>
          <w:szCs w:val="22"/>
        </w:rPr>
      </w:pPr>
      <w:r>
        <w:rPr>
          <w:rFonts w:ascii="Arial" w:hAnsi="Arial" w:cs="Arial"/>
          <w:b/>
          <w:sz w:val="22"/>
          <w:szCs w:val="22"/>
        </w:rPr>
        <w:t>3.3</w:t>
      </w:r>
      <w:r>
        <w:rPr>
          <w:rFonts w:ascii="Arial" w:hAnsi="Arial" w:cs="Arial"/>
          <w:bCs/>
          <w:sz w:val="22"/>
          <w:szCs w:val="22"/>
        </w:rPr>
        <w:t xml:space="preserve"> As empresas amparadas por isenção, não incidência ou alíquota zero devem informar essa condição no documento fiscal, inclusive o enquadramento legal, sob pena, de se não o fizerem, sujeitarem-se a retenção do IR, Instrução Normativa RFB nº 1234, de 11 de janeiro de 2012.</w:t>
      </w:r>
    </w:p>
    <w:p w14:paraId="3A40BD5D" w14:textId="77777777" w:rsidR="00A14186" w:rsidRDefault="00A14186" w:rsidP="008C57B8">
      <w:pPr>
        <w:rPr>
          <w:rFonts w:ascii="Arial" w:hAnsi="Arial" w:cs="Arial"/>
          <w:bCs/>
          <w:sz w:val="22"/>
          <w:szCs w:val="22"/>
        </w:rPr>
      </w:pPr>
      <w:r>
        <w:rPr>
          <w:rFonts w:ascii="Arial" w:hAnsi="Arial" w:cs="Arial"/>
          <w:b/>
          <w:sz w:val="22"/>
          <w:szCs w:val="22"/>
        </w:rPr>
        <w:t>3.4</w:t>
      </w:r>
      <w:r>
        <w:rPr>
          <w:rFonts w:ascii="Arial" w:hAnsi="Arial" w:cs="Arial"/>
          <w:bCs/>
          <w:sz w:val="22"/>
          <w:szCs w:val="22"/>
        </w:rPr>
        <w:t xml:space="preserve"> Todos os tributos de qualquer espécie que venham a ser devidos em decorrência deste contrato ocorrerão por conta da CONTRATADA.</w:t>
      </w:r>
    </w:p>
    <w:p w14:paraId="60AD7B64" w14:textId="77777777" w:rsidR="00A14186" w:rsidRDefault="00A14186" w:rsidP="008C57B8">
      <w:pPr>
        <w:rPr>
          <w:rFonts w:ascii="Arial" w:hAnsi="Arial" w:cs="Arial"/>
          <w:bCs/>
          <w:sz w:val="22"/>
          <w:szCs w:val="22"/>
        </w:rPr>
      </w:pPr>
      <w:r>
        <w:rPr>
          <w:rFonts w:ascii="Arial" w:hAnsi="Arial" w:cs="Arial"/>
          <w:b/>
          <w:sz w:val="22"/>
          <w:szCs w:val="22"/>
        </w:rPr>
        <w:t>3.5</w:t>
      </w:r>
      <w:r>
        <w:rPr>
          <w:rFonts w:ascii="Arial" w:hAnsi="Arial" w:cs="Arial"/>
          <w:bCs/>
          <w:sz w:val="22"/>
          <w:szCs w:val="22"/>
        </w:rPr>
        <w:t xml:space="preserve"> Em hipótese alguma será feito o pagamento antecipado.</w:t>
      </w:r>
    </w:p>
    <w:p w14:paraId="7A6386AA" w14:textId="77777777" w:rsidR="00A14186" w:rsidRDefault="00A14186" w:rsidP="008C57B8">
      <w:pPr>
        <w:rPr>
          <w:rFonts w:ascii="Arial" w:hAnsi="Arial" w:cs="Arial"/>
          <w:bCs/>
          <w:sz w:val="22"/>
          <w:szCs w:val="22"/>
        </w:rPr>
      </w:pPr>
      <w:r>
        <w:rPr>
          <w:rFonts w:ascii="Arial" w:hAnsi="Arial" w:cs="Arial"/>
          <w:b/>
          <w:sz w:val="22"/>
          <w:szCs w:val="22"/>
        </w:rPr>
        <w:t>3.6</w:t>
      </w:r>
      <w:r>
        <w:rPr>
          <w:rFonts w:ascii="Arial" w:hAnsi="Arial" w:cs="Arial"/>
          <w:bCs/>
          <w:sz w:val="22"/>
          <w:szCs w:val="22"/>
        </w:rPr>
        <w:t xml:space="preserve"> O MUNICÍPIO poderá descontar do pagamento, importâncias que, a qualquer título, lhes sejam devidas pela CONTRATADA. </w:t>
      </w:r>
    </w:p>
    <w:p w14:paraId="573211B5" w14:textId="77777777" w:rsidR="00A14186" w:rsidRDefault="00A14186" w:rsidP="008C57B8">
      <w:pPr>
        <w:rPr>
          <w:rFonts w:ascii="Arial" w:hAnsi="Arial" w:cs="Arial"/>
          <w:bCs/>
          <w:sz w:val="22"/>
          <w:szCs w:val="22"/>
        </w:rPr>
      </w:pPr>
      <w:r>
        <w:rPr>
          <w:rFonts w:ascii="Arial" w:hAnsi="Arial" w:cs="Arial"/>
          <w:b/>
          <w:sz w:val="22"/>
          <w:szCs w:val="22"/>
        </w:rPr>
        <w:t>3.7</w:t>
      </w:r>
      <w:r>
        <w:rPr>
          <w:rFonts w:ascii="Arial" w:hAnsi="Arial" w:cs="Arial"/>
          <w:bCs/>
          <w:sz w:val="22"/>
          <w:szCs w:val="22"/>
        </w:rPr>
        <w:t xml:space="preserve"> No caso de a execução do objeto desta licitação não estar de acordo com as especificações e demais exigências fixadas neste contrato, o MUNICÍPIO fica desde já autorizada a reter o pagamento em sua integralidade, até que sejam processadas as alterações e retificações determinadas, aplicando-se à CONTRATADA as multas previstas.</w:t>
      </w:r>
    </w:p>
    <w:p w14:paraId="36DE2099" w14:textId="77777777" w:rsidR="00A14186" w:rsidRDefault="00A14186" w:rsidP="008C57B8">
      <w:pPr>
        <w:rPr>
          <w:rFonts w:ascii="Arial" w:hAnsi="Arial" w:cs="Arial"/>
          <w:bCs/>
          <w:sz w:val="22"/>
          <w:szCs w:val="22"/>
        </w:rPr>
      </w:pPr>
      <w:r>
        <w:rPr>
          <w:rFonts w:ascii="Arial" w:hAnsi="Arial" w:cs="Arial"/>
          <w:b/>
          <w:sz w:val="22"/>
          <w:szCs w:val="22"/>
        </w:rPr>
        <w:t>3.8</w:t>
      </w:r>
      <w:r>
        <w:rPr>
          <w:rFonts w:ascii="Arial" w:hAnsi="Arial" w:cs="Arial"/>
          <w:bCs/>
          <w:sz w:val="22"/>
          <w:szCs w:val="22"/>
        </w:rPr>
        <w:t xml:space="preserve"> </w:t>
      </w:r>
      <w:r>
        <w:rPr>
          <w:rFonts w:ascii="Arial" w:hAnsi="Arial" w:cs="Arial"/>
          <w:sz w:val="22"/>
          <w:szCs w:val="22"/>
        </w:rPr>
        <w:t xml:space="preserve">O faturamento do objeto, ou seja, as Notas Fiscais deverão ser emitidas em nome de </w:t>
      </w:r>
      <w:r>
        <w:rPr>
          <w:rFonts w:ascii="Arial" w:hAnsi="Arial" w:cs="Arial"/>
          <w:b/>
          <w:sz w:val="22"/>
          <w:szCs w:val="22"/>
        </w:rPr>
        <w:t>“PREFEITURA MUNICIPAL DE SANTA TEREZINHA DE ITAIPU”</w:t>
      </w:r>
      <w:r>
        <w:rPr>
          <w:rFonts w:ascii="Arial" w:hAnsi="Arial" w:cs="Arial"/>
          <w:sz w:val="22"/>
          <w:szCs w:val="22"/>
        </w:rPr>
        <w:t xml:space="preserve">, constando o CNPJ sob nº “75.425.314/0001-35”. </w:t>
      </w:r>
    </w:p>
    <w:p w14:paraId="0295713E" w14:textId="77777777" w:rsidR="00A14186" w:rsidRDefault="00A14186" w:rsidP="008C57B8">
      <w:pPr>
        <w:rPr>
          <w:rFonts w:ascii="Arial" w:hAnsi="Arial" w:cs="Arial"/>
          <w:bCs/>
          <w:sz w:val="22"/>
          <w:szCs w:val="22"/>
        </w:rPr>
      </w:pPr>
      <w:r>
        <w:rPr>
          <w:rFonts w:ascii="Arial" w:hAnsi="Arial" w:cs="Arial"/>
          <w:b/>
          <w:sz w:val="22"/>
          <w:szCs w:val="22"/>
        </w:rPr>
        <w:t>3.9</w:t>
      </w:r>
      <w:r>
        <w:rPr>
          <w:rFonts w:ascii="Arial" w:hAnsi="Arial" w:cs="Arial"/>
          <w:bCs/>
          <w:sz w:val="22"/>
          <w:szCs w:val="22"/>
        </w:rPr>
        <w:t xml:space="preserve"> Sendo que referida nota fiscal deverá vir acompanhada dos seguintes documentos:</w:t>
      </w:r>
    </w:p>
    <w:p w14:paraId="3A25FAF7" w14:textId="77777777" w:rsidR="00A14186" w:rsidRDefault="00A14186" w:rsidP="008C57B8">
      <w:pPr>
        <w:rPr>
          <w:rFonts w:ascii="Arial" w:hAnsi="Arial" w:cs="Arial"/>
          <w:bCs/>
          <w:sz w:val="22"/>
          <w:szCs w:val="22"/>
        </w:rPr>
      </w:pPr>
      <w:r>
        <w:rPr>
          <w:rFonts w:ascii="Arial" w:hAnsi="Arial" w:cs="Arial"/>
          <w:bCs/>
          <w:sz w:val="22"/>
          <w:szCs w:val="22"/>
        </w:rPr>
        <w:t xml:space="preserve">a) Certificado de Regularidade do FGTS-CRF; </w:t>
      </w:r>
    </w:p>
    <w:p w14:paraId="5E19AC59" w14:textId="77777777" w:rsidR="00A14186" w:rsidRDefault="00A14186" w:rsidP="008C57B8">
      <w:pPr>
        <w:rPr>
          <w:rFonts w:ascii="Arial" w:hAnsi="Arial" w:cs="Arial"/>
          <w:bCs/>
          <w:sz w:val="22"/>
          <w:szCs w:val="22"/>
        </w:rPr>
      </w:pPr>
      <w:r>
        <w:rPr>
          <w:rFonts w:ascii="Arial" w:hAnsi="Arial" w:cs="Arial"/>
          <w:bCs/>
          <w:sz w:val="22"/>
          <w:szCs w:val="22"/>
        </w:rPr>
        <w:t xml:space="preserve">b) Certidão Conjunta de Débitos Relativos aos Tributos Federais e à Dívida Ativa da União; </w:t>
      </w:r>
    </w:p>
    <w:p w14:paraId="19F5C247" w14:textId="77777777" w:rsidR="00A14186" w:rsidRDefault="00A14186" w:rsidP="008C57B8">
      <w:pPr>
        <w:rPr>
          <w:rFonts w:ascii="Arial" w:hAnsi="Arial" w:cs="Arial"/>
          <w:bCs/>
          <w:sz w:val="22"/>
          <w:szCs w:val="22"/>
        </w:rPr>
      </w:pPr>
      <w:r>
        <w:rPr>
          <w:rFonts w:ascii="Arial" w:hAnsi="Arial" w:cs="Arial"/>
          <w:bCs/>
          <w:sz w:val="22"/>
          <w:szCs w:val="22"/>
        </w:rPr>
        <w:t>c) Certidão negativa municipal;</w:t>
      </w:r>
    </w:p>
    <w:p w14:paraId="042ADF82" w14:textId="77777777" w:rsidR="00A14186" w:rsidRDefault="00A14186" w:rsidP="008C57B8">
      <w:pPr>
        <w:rPr>
          <w:rFonts w:ascii="Arial" w:hAnsi="Arial" w:cs="Arial"/>
          <w:bCs/>
          <w:sz w:val="22"/>
          <w:szCs w:val="22"/>
        </w:rPr>
      </w:pPr>
      <w:r>
        <w:rPr>
          <w:rFonts w:ascii="Arial" w:hAnsi="Arial" w:cs="Arial"/>
          <w:b/>
          <w:sz w:val="22"/>
          <w:szCs w:val="22"/>
        </w:rPr>
        <w:t>3.10</w:t>
      </w:r>
      <w:r>
        <w:rPr>
          <w:rFonts w:ascii="Arial" w:hAnsi="Arial" w:cs="Arial"/>
          <w:bCs/>
          <w:sz w:val="22"/>
          <w:szCs w:val="22"/>
        </w:rPr>
        <w:t xml:space="preserve"> Os pagamentos serão realizados em moeda corrente nacional, a ser creditado em conta corrente da </w:t>
      </w:r>
      <w:r>
        <w:rPr>
          <w:rFonts w:ascii="Arial" w:hAnsi="Arial" w:cs="Arial"/>
          <w:bCs/>
          <w:sz w:val="22"/>
          <w:szCs w:val="22"/>
        </w:rPr>
        <w:tab/>
        <w:t>contratada ou, por meio de ordem bancária, em favor de qualquer instituição bancária indicada na Nota Fiscal, devendo para isso ficar explícito o nome do banco, agência, localidade e número da conta corrente em que deverá ser efetivado o crédito.</w:t>
      </w:r>
    </w:p>
    <w:p w14:paraId="7BCD3D2A" w14:textId="77777777" w:rsidR="00A14186" w:rsidRDefault="00A14186" w:rsidP="008C57B8">
      <w:pPr>
        <w:rPr>
          <w:rFonts w:ascii="Arial" w:hAnsi="Arial" w:cs="Arial"/>
          <w:bCs/>
          <w:sz w:val="22"/>
          <w:szCs w:val="22"/>
        </w:rPr>
      </w:pPr>
      <w:r>
        <w:rPr>
          <w:rFonts w:ascii="Arial" w:hAnsi="Arial" w:cs="Arial"/>
          <w:b/>
          <w:sz w:val="22"/>
          <w:szCs w:val="22"/>
        </w:rPr>
        <w:t>3.11</w:t>
      </w:r>
      <w:r>
        <w:rPr>
          <w:rFonts w:ascii="Arial" w:hAnsi="Arial" w:cs="Arial"/>
          <w:bCs/>
          <w:sz w:val="22"/>
          <w:szCs w:val="22"/>
        </w:rPr>
        <w:t xml:space="preserve"> Caso a CONTRATADA seja optante pelo Sistema Integrado de Pagamento de Impostos e Contribuições das Microempresas e Empresas de Pequeno Porte – SIMPLES, deverá apresentar, juntamente com a Nota Fiscal, a devida comprovação, a fim de evitar a retenção na fonte dos tributos e contribuições, de acordo com a Lei Complementar nº. 123, de 14 de dezembro de 2006.</w:t>
      </w:r>
    </w:p>
    <w:p w14:paraId="0BB06447" w14:textId="77777777" w:rsidR="00A14186" w:rsidRDefault="00A14186" w:rsidP="008C57B8">
      <w:pPr>
        <w:rPr>
          <w:rFonts w:ascii="Arial" w:hAnsi="Arial" w:cs="Arial"/>
          <w:bCs/>
          <w:sz w:val="22"/>
          <w:szCs w:val="22"/>
        </w:rPr>
      </w:pPr>
      <w:r>
        <w:rPr>
          <w:rFonts w:ascii="Arial" w:hAnsi="Arial" w:cs="Arial"/>
          <w:b/>
          <w:sz w:val="22"/>
          <w:szCs w:val="22"/>
        </w:rPr>
        <w:t>3.12</w:t>
      </w:r>
      <w:r>
        <w:rPr>
          <w:rFonts w:ascii="Arial" w:hAnsi="Arial" w:cs="Arial"/>
          <w:bCs/>
          <w:sz w:val="22"/>
          <w:szCs w:val="22"/>
        </w:rPr>
        <w:t xml:space="preserve"> 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Município de Santa Terezinha de Itaipu, Paraná.</w:t>
      </w:r>
    </w:p>
    <w:p w14:paraId="0903C08D" w14:textId="2713092E" w:rsidR="00A14186" w:rsidRDefault="00A14186" w:rsidP="008C57B8">
      <w:pPr>
        <w:rPr>
          <w:rFonts w:ascii="Arial" w:hAnsi="Arial" w:cs="Arial"/>
          <w:bCs/>
          <w:sz w:val="22"/>
          <w:szCs w:val="22"/>
        </w:rPr>
      </w:pPr>
      <w:r>
        <w:rPr>
          <w:rFonts w:ascii="Arial" w:hAnsi="Arial" w:cs="Arial"/>
          <w:b/>
          <w:sz w:val="22"/>
          <w:szCs w:val="22"/>
        </w:rPr>
        <w:t>3.13</w:t>
      </w:r>
      <w:r>
        <w:rPr>
          <w:rFonts w:ascii="Arial" w:hAnsi="Arial" w:cs="Arial"/>
          <w:bCs/>
          <w:sz w:val="22"/>
          <w:szCs w:val="22"/>
        </w:rPr>
        <w:t xml:space="preserve"> Para cobertura das despesas decorrentes desse edital usar-se-á a(s) seguinte(s) dotação Orçamentária:</w:t>
      </w:r>
    </w:p>
    <w:tbl>
      <w:tblPr>
        <w:tblpPr w:leftFromText="141" w:rightFromText="141" w:vertAnchor="text" w:horzAnchor="margin" w:tblpY="56"/>
        <w:tblW w:w="8433" w:type="dxa"/>
        <w:tblCellMar>
          <w:left w:w="70" w:type="dxa"/>
          <w:right w:w="70" w:type="dxa"/>
        </w:tblCellMar>
        <w:tblLook w:val="04A0" w:firstRow="1" w:lastRow="0" w:firstColumn="1" w:lastColumn="0" w:noHBand="0" w:noVBand="1"/>
      </w:tblPr>
      <w:tblGrid>
        <w:gridCol w:w="913"/>
        <w:gridCol w:w="1513"/>
        <w:gridCol w:w="1137"/>
        <w:gridCol w:w="1750"/>
        <w:gridCol w:w="3120"/>
      </w:tblGrid>
      <w:tr w:rsidR="00D15D16" w:rsidRPr="00384B5C" w14:paraId="475B76BB" w14:textId="77777777" w:rsidTr="00D15D16">
        <w:trPr>
          <w:trHeight w:val="300"/>
        </w:trPr>
        <w:tc>
          <w:tcPr>
            <w:tcW w:w="913" w:type="dxa"/>
            <w:tcBorders>
              <w:top w:val="single" w:sz="4" w:space="0" w:color="auto"/>
              <w:left w:val="single" w:sz="4" w:space="0" w:color="auto"/>
              <w:bottom w:val="single" w:sz="4" w:space="0" w:color="auto"/>
              <w:right w:val="single" w:sz="4" w:space="0" w:color="auto"/>
            </w:tcBorders>
            <w:shd w:val="pct25" w:color="auto" w:fill="auto"/>
            <w:noWrap/>
            <w:vAlign w:val="center"/>
          </w:tcPr>
          <w:p w14:paraId="6451F6A8" w14:textId="77777777" w:rsidR="00D15D16" w:rsidRPr="00EB7BE7" w:rsidRDefault="00D15D16" w:rsidP="008C57B8">
            <w:pPr>
              <w:jc w:val="center"/>
              <w:rPr>
                <w:rFonts w:ascii="Arial" w:hAnsi="Arial" w:cs="Arial"/>
                <w:b/>
                <w:bCs/>
                <w:color w:val="000000"/>
                <w:sz w:val="16"/>
                <w:szCs w:val="16"/>
                <w:lang w:eastAsia="en-US"/>
              </w:rPr>
            </w:pPr>
            <w:r w:rsidRPr="00EB7BE7">
              <w:rPr>
                <w:rFonts w:ascii="Arial" w:hAnsi="Arial" w:cs="Arial"/>
                <w:b/>
                <w:bCs/>
                <w:color w:val="000000"/>
                <w:sz w:val="16"/>
                <w:szCs w:val="16"/>
                <w:lang w:eastAsia="en-US"/>
              </w:rPr>
              <w:t>Órgão/</w:t>
            </w:r>
          </w:p>
          <w:p w14:paraId="377087B6" w14:textId="77777777" w:rsidR="00D15D16" w:rsidRPr="00384B5C" w:rsidRDefault="00D15D16" w:rsidP="008C57B8">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Unidade</w:t>
            </w:r>
          </w:p>
        </w:tc>
        <w:tc>
          <w:tcPr>
            <w:tcW w:w="1513" w:type="dxa"/>
            <w:tcBorders>
              <w:top w:val="single" w:sz="4" w:space="0" w:color="auto"/>
              <w:left w:val="nil"/>
              <w:bottom w:val="single" w:sz="4" w:space="0" w:color="auto"/>
              <w:right w:val="single" w:sz="4" w:space="0" w:color="auto"/>
            </w:tcBorders>
            <w:shd w:val="pct25" w:color="auto" w:fill="auto"/>
            <w:noWrap/>
            <w:vAlign w:val="center"/>
          </w:tcPr>
          <w:p w14:paraId="7313348B" w14:textId="77777777" w:rsidR="00D15D16" w:rsidRPr="00384B5C" w:rsidRDefault="00D15D16" w:rsidP="008C57B8">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Projeto/Atividade</w:t>
            </w:r>
          </w:p>
        </w:tc>
        <w:tc>
          <w:tcPr>
            <w:tcW w:w="1137" w:type="dxa"/>
            <w:tcBorders>
              <w:top w:val="single" w:sz="4" w:space="0" w:color="auto"/>
              <w:left w:val="nil"/>
              <w:bottom w:val="single" w:sz="4" w:space="0" w:color="auto"/>
              <w:right w:val="single" w:sz="4" w:space="0" w:color="auto"/>
            </w:tcBorders>
            <w:shd w:val="pct25" w:color="auto" w:fill="auto"/>
            <w:noWrap/>
            <w:vAlign w:val="center"/>
          </w:tcPr>
          <w:p w14:paraId="42D3BA1F" w14:textId="77777777" w:rsidR="00D15D16" w:rsidRPr="00384B5C" w:rsidRDefault="00D15D16" w:rsidP="008C57B8">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Natureza de Despesa</w:t>
            </w:r>
          </w:p>
        </w:tc>
        <w:tc>
          <w:tcPr>
            <w:tcW w:w="1750" w:type="dxa"/>
            <w:tcBorders>
              <w:top w:val="single" w:sz="4" w:space="0" w:color="auto"/>
              <w:left w:val="nil"/>
              <w:bottom w:val="single" w:sz="4" w:space="0" w:color="auto"/>
              <w:right w:val="single" w:sz="4" w:space="0" w:color="auto"/>
            </w:tcBorders>
            <w:shd w:val="pct25" w:color="auto" w:fill="auto"/>
            <w:noWrap/>
            <w:vAlign w:val="center"/>
          </w:tcPr>
          <w:p w14:paraId="4F981A64" w14:textId="77777777" w:rsidR="00D15D16" w:rsidRPr="00384B5C" w:rsidRDefault="00D15D16" w:rsidP="008C57B8">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Dotação</w:t>
            </w:r>
            <w:r>
              <w:rPr>
                <w:rFonts w:ascii="Arial" w:hAnsi="Arial" w:cs="Arial"/>
                <w:b/>
                <w:bCs/>
                <w:color w:val="000000"/>
                <w:sz w:val="16"/>
                <w:szCs w:val="16"/>
                <w:lang w:eastAsia="en-US"/>
              </w:rPr>
              <w:br/>
              <w:t>(Desdobramento)</w:t>
            </w:r>
          </w:p>
        </w:tc>
        <w:tc>
          <w:tcPr>
            <w:tcW w:w="3120" w:type="dxa"/>
            <w:tcBorders>
              <w:top w:val="single" w:sz="4" w:space="0" w:color="auto"/>
              <w:left w:val="nil"/>
              <w:bottom w:val="single" w:sz="4" w:space="0" w:color="auto"/>
              <w:right w:val="single" w:sz="4" w:space="0" w:color="auto"/>
            </w:tcBorders>
            <w:shd w:val="pct25" w:color="auto" w:fill="auto"/>
            <w:noWrap/>
            <w:vAlign w:val="center"/>
          </w:tcPr>
          <w:p w14:paraId="19395415" w14:textId="77777777" w:rsidR="00D15D16" w:rsidRPr="00384B5C" w:rsidRDefault="00D15D16" w:rsidP="008C57B8">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Descrição</w:t>
            </w:r>
          </w:p>
        </w:tc>
      </w:tr>
      <w:tr w:rsidR="00D36656" w:rsidRPr="00384B5C" w14:paraId="3024C4B5" w14:textId="77777777" w:rsidTr="00D15D16">
        <w:trPr>
          <w:trHeight w:val="300"/>
        </w:trPr>
        <w:tc>
          <w:tcPr>
            <w:tcW w:w="91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E6BA41" w14:textId="6E9100B4" w:rsidR="00D36656" w:rsidRDefault="00D36656" w:rsidP="00D36656">
            <w:pPr>
              <w:jc w:val="center"/>
              <w:rPr>
                <w:rFonts w:ascii="Arial" w:hAnsi="Arial" w:cs="Arial"/>
                <w:color w:val="000000"/>
                <w:sz w:val="16"/>
                <w:szCs w:val="16"/>
                <w:lang w:eastAsia="pt-BR"/>
              </w:rPr>
            </w:pPr>
            <w:r>
              <w:rPr>
                <w:rFonts w:ascii="Arial" w:hAnsi="Arial" w:cs="Arial"/>
                <w:color w:val="000000"/>
                <w:sz w:val="16"/>
                <w:szCs w:val="16"/>
                <w:lang w:eastAsia="pt-BR"/>
              </w:rPr>
              <w:t>17.07</w:t>
            </w:r>
          </w:p>
        </w:tc>
        <w:tc>
          <w:tcPr>
            <w:tcW w:w="1513" w:type="dxa"/>
            <w:tcBorders>
              <w:top w:val="single" w:sz="4" w:space="0" w:color="auto"/>
              <w:left w:val="nil"/>
              <w:bottom w:val="single" w:sz="4" w:space="0" w:color="auto"/>
              <w:right w:val="single" w:sz="4" w:space="0" w:color="auto"/>
            </w:tcBorders>
            <w:shd w:val="clear" w:color="auto" w:fill="auto"/>
            <w:noWrap/>
            <w:vAlign w:val="center"/>
          </w:tcPr>
          <w:p w14:paraId="20840CAF" w14:textId="4BD4E06B" w:rsidR="00D36656" w:rsidRDefault="00D36656" w:rsidP="00D36656">
            <w:pPr>
              <w:jc w:val="center"/>
              <w:rPr>
                <w:rFonts w:ascii="Arial" w:hAnsi="Arial" w:cs="Arial"/>
                <w:color w:val="000000"/>
                <w:sz w:val="16"/>
                <w:szCs w:val="16"/>
                <w:lang w:eastAsia="pt-BR"/>
              </w:rPr>
            </w:pPr>
            <w:r w:rsidRPr="00D36656">
              <w:rPr>
                <w:rFonts w:ascii="Arial" w:hAnsi="Arial" w:cs="Arial"/>
                <w:color w:val="000000"/>
                <w:sz w:val="16"/>
                <w:szCs w:val="16"/>
                <w:lang w:eastAsia="pt-BR"/>
              </w:rPr>
              <w:t>18</w:t>
            </w:r>
            <w:r>
              <w:rPr>
                <w:rFonts w:ascii="Arial" w:hAnsi="Arial" w:cs="Arial"/>
                <w:color w:val="000000"/>
                <w:sz w:val="16"/>
                <w:szCs w:val="16"/>
                <w:lang w:eastAsia="pt-BR"/>
              </w:rPr>
              <w:t>.</w:t>
            </w:r>
            <w:r w:rsidRPr="00D36656">
              <w:rPr>
                <w:rFonts w:ascii="Arial" w:hAnsi="Arial" w:cs="Arial"/>
                <w:color w:val="000000"/>
                <w:sz w:val="16"/>
                <w:szCs w:val="16"/>
                <w:lang w:eastAsia="pt-BR"/>
              </w:rPr>
              <w:t>542</w:t>
            </w:r>
            <w:r>
              <w:rPr>
                <w:rFonts w:ascii="Arial" w:hAnsi="Arial" w:cs="Arial"/>
                <w:color w:val="000000"/>
                <w:sz w:val="16"/>
                <w:szCs w:val="16"/>
                <w:lang w:eastAsia="pt-BR"/>
              </w:rPr>
              <w:t>.</w:t>
            </w:r>
            <w:r w:rsidRPr="00D36656">
              <w:rPr>
                <w:rFonts w:ascii="Arial" w:hAnsi="Arial" w:cs="Arial"/>
                <w:color w:val="000000"/>
                <w:sz w:val="16"/>
                <w:szCs w:val="16"/>
                <w:lang w:eastAsia="pt-BR"/>
              </w:rPr>
              <w:t>0014</w:t>
            </w:r>
            <w:r>
              <w:rPr>
                <w:rFonts w:ascii="Arial" w:hAnsi="Arial" w:cs="Arial"/>
                <w:color w:val="000000"/>
                <w:sz w:val="16"/>
                <w:szCs w:val="16"/>
                <w:lang w:eastAsia="pt-BR"/>
              </w:rPr>
              <w:t>.2.197</w:t>
            </w:r>
          </w:p>
        </w:tc>
        <w:tc>
          <w:tcPr>
            <w:tcW w:w="1137" w:type="dxa"/>
            <w:tcBorders>
              <w:top w:val="single" w:sz="4" w:space="0" w:color="auto"/>
              <w:left w:val="nil"/>
              <w:bottom w:val="single" w:sz="4" w:space="0" w:color="auto"/>
              <w:right w:val="single" w:sz="4" w:space="0" w:color="auto"/>
            </w:tcBorders>
            <w:shd w:val="clear" w:color="auto" w:fill="auto"/>
            <w:noWrap/>
            <w:vAlign w:val="center"/>
          </w:tcPr>
          <w:p w14:paraId="04E74A7A" w14:textId="40B2396B" w:rsidR="00D36656" w:rsidRPr="00384B5C" w:rsidRDefault="00D36656" w:rsidP="00D36656">
            <w:pPr>
              <w:jc w:val="center"/>
              <w:rPr>
                <w:rFonts w:ascii="Arial" w:hAnsi="Arial" w:cs="Arial"/>
                <w:color w:val="000000"/>
                <w:sz w:val="16"/>
                <w:szCs w:val="16"/>
                <w:lang w:eastAsia="pt-BR"/>
              </w:rPr>
            </w:pPr>
            <w:r>
              <w:rPr>
                <w:rFonts w:ascii="Arial" w:hAnsi="Arial" w:cs="Arial"/>
                <w:color w:val="000000"/>
                <w:sz w:val="16"/>
                <w:szCs w:val="16"/>
                <w:lang w:eastAsia="pt-BR"/>
              </w:rPr>
              <w:t>3.3.90.39</w:t>
            </w:r>
          </w:p>
        </w:tc>
        <w:tc>
          <w:tcPr>
            <w:tcW w:w="1750" w:type="dxa"/>
            <w:tcBorders>
              <w:top w:val="single" w:sz="4" w:space="0" w:color="auto"/>
              <w:left w:val="nil"/>
              <w:bottom w:val="single" w:sz="4" w:space="0" w:color="auto"/>
              <w:right w:val="single" w:sz="4" w:space="0" w:color="auto"/>
            </w:tcBorders>
            <w:shd w:val="clear" w:color="auto" w:fill="auto"/>
            <w:noWrap/>
            <w:vAlign w:val="center"/>
          </w:tcPr>
          <w:p w14:paraId="3820E6F0" w14:textId="1051A1D4" w:rsidR="00D36656" w:rsidRDefault="00D36656" w:rsidP="00D36656">
            <w:pPr>
              <w:jc w:val="center"/>
              <w:rPr>
                <w:rFonts w:ascii="Arial" w:hAnsi="Arial" w:cs="Arial"/>
                <w:color w:val="000000"/>
                <w:sz w:val="16"/>
                <w:szCs w:val="16"/>
                <w:lang w:eastAsia="pt-BR"/>
              </w:rPr>
            </w:pPr>
            <w:r>
              <w:rPr>
                <w:rFonts w:ascii="Arial" w:hAnsi="Arial" w:cs="Arial"/>
                <w:color w:val="000000"/>
                <w:sz w:val="16"/>
                <w:szCs w:val="16"/>
                <w:lang w:eastAsia="pt-BR"/>
              </w:rPr>
              <w:t>665 (8410)</w:t>
            </w:r>
          </w:p>
        </w:tc>
        <w:tc>
          <w:tcPr>
            <w:tcW w:w="3120" w:type="dxa"/>
            <w:tcBorders>
              <w:top w:val="single" w:sz="4" w:space="0" w:color="auto"/>
              <w:left w:val="nil"/>
              <w:bottom w:val="single" w:sz="4" w:space="0" w:color="auto"/>
              <w:right w:val="single" w:sz="4" w:space="0" w:color="auto"/>
            </w:tcBorders>
            <w:shd w:val="clear" w:color="auto" w:fill="auto"/>
            <w:noWrap/>
            <w:vAlign w:val="center"/>
          </w:tcPr>
          <w:p w14:paraId="61485D00" w14:textId="26BA0155" w:rsidR="00D36656" w:rsidRPr="00384B5C" w:rsidRDefault="00D36656" w:rsidP="00D36656">
            <w:pPr>
              <w:jc w:val="center"/>
              <w:rPr>
                <w:rFonts w:ascii="Arial" w:hAnsi="Arial" w:cs="Arial"/>
                <w:color w:val="000000"/>
                <w:sz w:val="16"/>
                <w:szCs w:val="16"/>
                <w:lang w:eastAsia="pt-BR"/>
              </w:rPr>
            </w:pPr>
            <w:r w:rsidRPr="00D36656">
              <w:rPr>
                <w:rFonts w:ascii="Arial" w:hAnsi="Arial" w:cs="Arial"/>
                <w:color w:val="000000"/>
                <w:sz w:val="16"/>
                <w:szCs w:val="16"/>
                <w:lang w:eastAsia="pt-BR"/>
              </w:rPr>
              <w:t>Outros Serviços de Terceiros – Pessoa Jurídica</w:t>
            </w:r>
          </w:p>
        </w:tc>
      </w:tr>
    </w:tbl>
    <w:p w14:paraId="2053E176" w14:textId="4CFD24BD" w:rsidR="00D15D16" w:rsidRDefault="00D15D16" w:rsidP="008C57B8">
      <w:pPr>
        <w:rPr>
          <w:rFonts w:ascii="Arial" w:hAnsi="Arial" w:cs="Arial"/>
          <w:bCs/>
          <w:sz w:val="22"/>
          <w:szCs w:val="22"/>
        </w:rPr>
      </w:pPr>
    </w:p>
    <w:p w14:paraId="26773B55" w14:textId="77777777" w:rsidR="00D15D16" w:rsidRDefault="00D15D16" w:rsidP="008C57B8">
      <w:pPr>
        <w:rPr>
          <w:rFonts w:ascii="Arial" w:hAnsi="Arial" w:cs="Arial"/>
          <w:bCs/>
          <w:sz w:val="22"/>
          <w:szCs w:val="22"/>
        </w:rPr>
      </w:pPr>
    </w:p>
    <w:p w14:paraId="56F2B890" w14:textId="389F573C" w:rsidR="00D15D16" w:rsidRDefault="00D15D16" w:rsidP="008C57B8">
      <w:pPr>
        <w:rPr>
          <w:rFonts w:ascii="Arial" w:hAnsi="Arial" w:cs="Arial"/>
          <w:bCs/>
          <w:sz w:val="22"/>
          <w:szCs w:val="22"/>
        </w:rPr>
      </w:pPr>
    </w:p>
    <w:p w14:paraId="53E27A5A" w14:textId="327CBB91" w:rsidR="00D15D16" w:rsidRDefault="00D15D16" w:rsidP="008C57B8">
      <w:pPr>
        <w:rPr>
          <w:rFonts w:ascii="Arial" w:hAnsi="Arial" w:cs="Arial"/>
          <w:bCs/>
          <w:sz w:val="22"/>
          <w:szCs w:val="22"/>
        </w:rPr>
      </w:pPr>
    </w:p>
    <w:p w14:paraId="687D5782" w14:textId="77777777" w:rsidR="00D15D16" w:rsidRDefault="00D15D16" w:rsidP="008C57B8">
      <w:pPr>
        <w:rPr>
          <w:rFonts w:ascii="Arial" w:hAnsi="Arial" w:cs="Arial"/>
          <w:bCs/>
          <w:sz w:val="22"/>
          <w:szCs w:val="22"/>
        </w:rPr>
      </w:pPr>
    </w:p>
    <w:p w14:paraId="0A287F3B"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Pr>
          <w:rFonts w:ascii="Arial" w:hAnsi="Arial" w:cs="Arial"/>
          <w:b/>
          <w:bCs/>
          <w:sz w:val="22"/>
          <w:szCs w:val="22"/>
        </w:rPr>
        <w:t>CLÁUSULA QUARTA – VIGÊNCIA</w:t>
      </w:r>
    </w:p>
    <w:p w14:paraId="4A8944EB" w14:textId="6DD21ECF" w:rsidR="00D15D16" w:rsidRPr="00D15D16" w:rsidRDefault="00D15D16" w:rsidP="008C57B8">
      <w:pPr>
        <w:spacing w:line="276" w:lineRule="auto"/>
        <w:rPr>
          <w:rFonts w:ascii="Arial" w:eastAsia="Calibri" w:hAnsi="Arial" w:cs="Arial"/>
          <w:sz w:val="22"/>
          <w:szCs w:val="22"/>
        </w:rPr>
      </w:pPr>
      <w:r w:rsidRPr="00D15D16">
        <w:rPr>
          <w:rFonts w:ascii="Arial" w:eastAsia="Calibri" w:hAnsi="Arial" w:cs="Arial"/>
          <w:b/>
          <w:bCs/>
          <w:sz w:val="22"/>
          <w:szCs w:val="22"/>
        </w:rPr>
        <w:t>4.1</w:t>
      </w:r>
      <w:r w:rsidRPr="00D15D16">
        <w:rPr>
          <w:rFonts w:ascii="Arial" w:eastAsia="Calibri" w:hAnsi="Arial" w:cs="Arial"/>
          <w:sz w:val="22"/>
          <w:szCs w:val="22"/>
        </w:rPr>
        <w:t xml:space="preserve"> Este contrato terá vigência de 90 (noventa) dias, contados da assinatura do instrumento contratual.</w:t>
      </w:r>
    </w:p>
    <w:p w14:paraId="0F25BACC" w14:textId="30F4DA9E" w:rsidR="00D15D16" w:rsidRPr="00D15D16" w:rsidRDefault="00D15D16" w:rsidP="008C57B8">
      <w:pPr>
        <w:spacing w:line="276" w:lineRule="auto"/>
        <w:rPr>
          <w:rFonts w:ascii="Arial" w:eastAsia="Calibri" w:hAnsi="Arial" w:cs="Arial"/>
          <w:sz w:val="22"/>
          <w:szCs w:val="22"/>
        </w:rPr>
      </w:pPr>
      <w:r w:rsidRPr="00D15D16">
        <w:rPr>
          <w:rFonts w:ascii="Arial" w:eastAsia="Calibri" w:hAnsi="Arial" w:cs="Arial"/>
          <w:b/>
          <w:bCs/>
          <w:sz w:val="22"/>
          <w:szCs w:val="22"/>
        </w:rPr>
        <w:lastRenderedPageBreak/>
        <w:t>4.2</w:t>
      </w:r>
      <w:r w:rsidRPr="00D15D16">
        <w:rPr>
          <w:rFonts w:ascii="Arial" w:eastAsia="Calibri" w:hAnsi="Arial" w:cs="Arial"/>
          <w:sz w:val="22"/>
          <w:szCs w:val="22"/>
        </w:rPr>
        <w:t xml:space="preserve"> O prazo de execução dos serviços será de 60 (sessenta) dias, contados da emissão da Ordem de Serviço, devendo a CONTRATADA concluir todas as atividades dentro da vigência contratual.</w:t>
      </w:r>
    </w:p>
    <w:p w14:paraId="131E19BA" w14:textId="3C73BD22" w:rsidR="00A14186" w:rsidRPr="00D15D16" w:rsidRDefault="00D15D16" w:rsidP="008C57B8">
      <w:pPr>
        <w:spacing w:line="276" w:lineRule="auto"/>
        <w:rPr>
          <w:rFonts w:ascii="Arial" w:eastAsia="Calibri" w:hAnsi="Arial" w:cs="Arial"/>
          <w:sz w:val="22"/>
          <w:szCs w:val="22"/>
        </w:rPr>
      </w:pPr>
      <w:r w:rsidRPr="00D15D16">
        <w:rPr>
          <w:rFonts w:ascii="Arial" w:eastAsia="Calibri" w:hAnsi="Arial" w:cs="Arial"/>
          <w:b/>
          <w:bCs/>
          <w:sz w:val="22"/>
          <w:szCs w:val="22"/>
        </w:rPr>
        <w:t>4.3</w:t>
      </w:r>
      <w:r w:rsidRPr="00D15D16">
        <w:rPr>
          <w:rFonts w:ascii="Arial" w:eastAsia="Calibri" w:hAnsi="Arial" w:cs="Arial"/>
          <w:sz w:val="22"/>
          <w:szCs w:val="22"/>
        </w:rPr>
        <w:t xml:space="preserve"> A vigência poderá ser prorrogada de forma excepcional, pelo tempo estritamente necessário à conclusão dos serviços, mediante justificativa técnica, demonstração de vantajosidade e formalização por termo aditivo, sem alteração de preços por si só e sem implicar aumento de quantitativos.</w:t>
      </w:r>
    </w:p>
    <w:p w14:paraId="6D0EB978" w14:textId="77777777" w:rsidR="00D15D16" w:rsidRDefault="00D15D16" w:rsidP="008C57B8">
      <w:pPr>
        <w:rPr>
          <w:rFonts w:ascii="Arial" w:hAnsi="Arial" w:cs="Arial"/>
          <w:sz w:val="22"/>
          <w:szCs w:val="22"/>
        </w:rPr>
      </w:pPr>
    </w:p>
    <w:p w14:paraId="04CDA2CE"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Pr>
          <w:rFonts w:ascii="Arial" w:eastAsia="Calibri" w:hAnsi="Arial" w:cs="Arial"/>
          <w:b/>
          <w:bCs/>
          <w:sz w:val="22"/>
          <w:szCs w:val="22"/>
        </w:rPr>
        <w:t>CLÁUSULA QUINTA – COMPROMISSO DO CONTRATANTE E DA CONTRATADA</w:t>
      </w:r>
    </w:p>
    <w:p w14:paraId="3ACD675E" w14:textId="77777777"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5.1</w:t>
      </w:r>
      <w:r w:rsidRPr="008C57B8">
        <w:rPr>
          <w:rFonts w:ascii="Arial" w:hAnsi="Arial" w:cs="Arial"/>
          <w:sz w:val="22"/>
          <w:szCs w:val="22"/>
        </w:rPr>
        <w:t xml:space="preserve"> O objeto deste contrato é a execução de serviços de recuperação e proteção de 20 (vinte) nascentes localizadas na zona rural do Município de Santa Terezinha de Itaipu – PR, conforme Termo de Referência e normas técnicas da Itaipu/Programa Mais que Energia, sob orientação e fiscalização da Secretaria Municipal de Agropecuária e Meio Ambiente.</w:t>
      </w:r>
    </w:p>
    <w:p w14:paraId="1BC69918" w14:textId="77777777"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5.1.1</w:t>
      </w:r>
      <w:r w:rsidRPr="008C57B8">
        <w:rPr>
          <w:rFonts w:ascii="Arial" w:hAnsi="Arial" w:cs="Arial"/>
          <w:sz w:val="22"/>
          <w:szCs w:val="22"/>
        </w:rPr>
        <w:t xml:space="preserve"> As atividades mínimas, conforme especificado no Termo de Referência, compreendem, quando aplicáveis: (i) diagnóstico e marcação/ georreferenciamento da nascente e APP; (</w:t>
      </w:r>
      <w:proofErr w:type="spellStart"/>
      <w:r w:rsidRPr="008C57B8">
        <w:rPr>
          <w:rFonts w:ascii="Arial" w:hAnsi="Arial" w:cs="Arial"/>
          <w:sz w:val="22"/>
          <w:szCs w:val="22"/>
        </w:rPr>
        <w:t>ii</w:t>
      </w:r>
      <w:proofErr w:type="spellEnd"/>
      <w:r w:rsidRPr="008C57B8">
        <w:rPr>
          <w:rFonts w:ascii="Arial" w:hAnsi="Arial" w:cs="Arial"/>
          <w:sz w:val="22"/>
          <w:szCs w:val="22"/>
        </w:rPr>
        <w:t>) isolamento/cercamento da área de proteção; (</w:t>
      </w:r>
      <w:proofErr w:type="spellStart"/>
      <w:r w:rsidRPr="008C57B8">
        <w:rPr>
          <w:rFonts w:ascii="Arial" w:hAnsi="Arial" w:cs="Arial"/>
          <w:sz w:val="22"/>
          <w:szCs w:val="22"/>
        </w:rPr>
        <w:t>iii</w:t>
      </w:r>
      <w:proofErr w:type="spellEnd"/>
      <w:r w:rsidRPr="008C57B8">
        <w:rPr>
          <w:rFonts w:ascii="Arial" w:hAnsi="Arial" w:cs="Arial"/>
          <w:sz w:val="22"/>
          <w:szCs w:val="22"/>
        </w:rPr>
        <w:t>) preparo de solo e plantio de espécies nativas conforme arranjo/densidade definidos; (</w:t>
      </w:r>
      <w:proofErr w:type="spellStart"/>
      <w:r w:rsidRPr="008C57B8">
        <w:rPr>
          <w:rFonts w:ascii="Arial" w:hAnsi="Arial" w:cs="Arial"/>
          <w:sz w:val="22"/>
          <w:szCs w:val="22"/>
        </w:rPr>
        <w:t>iv</w:t>
      </w:r>
      <w:proofErr w:type="spellEnd"/>
      <w:r w:rsidRPr="008C57B8">
        <w:rPr>
          <w:rFonts w:ascii="Arial" w:hAnsi="Arial" w:cs="Arial"/>
          <w:sz w:val="22"/>
          <w:szCs w:val="22"/>
        </w:rPr>
        <w:t>) medidas de contenção e controle de erosão e de incremento de infiltração/umidade do solo; (v) proteção do olho d’água conforme especificação técnica; (vi) limpeza e destinação adequada de resíduos; (</w:t>
      </w:r>
      <w:proofErr w:type="spellStart"/>
      <w:r w:rsidRPr="008C57B8">
        <w:rPr>
          <w:rFonts w:ascii="Arial" w:hAnsi="Arial" w:cs="Arial"/>
          <w:sz w:val="22"/>
          <w:szCs w:val="22"/>
        </w:rPr>
        <w:t>vii</w:t>
      </w:r>
      <w:proofErr w:type="spellEnd"/>
      <w:r w:rsidRPr="008C57B8">
        <w:rPr>
          <w:rFonts w:ascii="Arial" w:hAnsi="Arial" w:cs="Arial"/>
          <w:sz w:val="22"/>
          <w:szCs w:val="22"/>
        </w:rPr>
        <w:t>) registro fotográfico “antes/durante/depois” e relatório técnico de execução por propriedade.</w:t>
      </w:r>
    </w:p>
    <w:p w14:paraId="7355A85D" w14:textId="77777777"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5.2</w:t>
      </w:r>
      <w:r w:rsidRPr="008C57B8">
        <w:rPr>
          <w:rFonts w:ascii="Arial" w:hAnsi="Arial" w:cs="Arial"/>
          <w:sz w:val="22"/>
          <w:szCs w:val="22"/>
        </w:rPr>
        <w:t xml:space="preserve"> A CONTRATADA deverá fornecer toda a mão de obra, ferramentas, equipamentos, EPIs e insumos previstos no Termo de Referência (ex.: mourões, arames, mudas, substratos etc.), responsabilizando-se por logística, transporte, armazenagem e segurança do trabalho, sem quaisquer ônus adicionais para a Administração.</w:t>
      </w:r>
    </w:p>
    <w:p w14:paraId="14FE0AD6" w14:textId="77777777"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5.3</w:t>
      </w:r>
      <w:r w:rsidRPr="008C57B8">
        <w:rPr>
          <w:rFonts w:ascii="Arial" w:hAnsi="Arial" w:cs="Arial"/>
          <w:sz w:val="22"/>
          <w:szCs w:val="22"/>
        </w:rPr>
        <w:t xml:space="preserve"> Os serviços deverão atender integralmente aos padrões de qualidade e às especificações técnicas do Termo de Referência. As espécies nativas utilizadas devem possuir procedência idônea, quando exigido, com documentação comprobatória.</w:t>
      </w:r>
    </w:p>
    <w:p w14:paraId="1E0445CE" w14:textId="77777777"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5.4</w:t>
      </w:r>
      <w:r w:rsidRPr="008C57B8">
        <w:rPr>
          <w:rFonts w:ascii="Arial" w:hAnsi="Arial" w:cs="Arial"/>
          <w:sz w:val="22"/>
          <w:szCs w:val="22"/>
        </w:rPr>
        <w:t xml:space="preserve"> O prazo de execução é de 60 (sessenta) dias corridos, contados da emissão da Ordem de Serviço, devendo a CONTRATADA apresentar cronograma e comunicar eventuais impedimentos em até 24 (vinte e quatro) horas da ocorrência, para deliberação da fiscalização.</w:t>
      </w:r>
    </w:p>
    <w:p w14:paraId="24B04810" w14:textId="365D21F1"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5.5</w:t>
      </w:r>
      <w:r w:rsidRPr="008C57B8">
        <w:rPr>
          <w:rFonts w:ascii="Arial" w:hAnsi="Arial" w:cs="Arial"/>
          <w:sz w:val="22"/>
          <w:szCs w:val="22"/>
        </w:rPr>
        <w:t xml:space="preserve"> </w:t>
      </w:r>
      <w:r w:rsidR="00D36656" w:rsidRPr="00D36656">
        <w:rPr>
          <w:rFonts w:ascii="Arial" w:hAnsi="Arial" w:cs="Arial"/>
          <w:sz w:val="22"/>
          <w:szCs w:val="22"/>
        </w:rPr>
        <w:t>A CONTRATADA deverá corrigir, sem ônus para a Administração, eventuais falhas de execução apontadas pela fiscalização, incluindo o replantio e/ou substituição de mudas que apresentarem morte precoce por vício de plantio ou de fornecimento, verificado até o recebimento definitivo dos serviços. As correções deverão ser realizadas nos prazos fixados pelo fiscal do contrato, observando-se as condições técnicas necessárias para assegurar a efetiva recuperação das nascentes.</w:t>
      </w:r>
    </w:p>
    <w:p w14:paraId="5E274883" w14:textId="77777777"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5.6</w:t>
      </w:r>
      <w:r w:rsidRPr="008C57B8">
        <w:rPr>
          <w:rFonts w:ascii="Arial" w:hAnsi="Arial" w:cs="Arial"/>
          <w:sz w:val="22"/>
          <w:szCs w:val="22"/>
        </w:rPr>
        <w:t xml:space="preserve"> Deverão ser observadas as normas de segurança e meio ambiente aplicáveis (inclusive uso de EPIs, gerenciamento de resíduos, proibição de uso de fogo e de produtos não autorizados), bem como eventuais licenças/autorização que o serviço exigir, tudo conforme o Termo de Referência e a legislação pertinente.</w:t>
      </w:r>
    </w:p>
    <w:p w14:paraId="6ECF31C0" w14:textId="510A30D3"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5.7</w:t>
      </w:r>
      <w:r w:rsidRPr="008C57B8">
        <w:rPr>
          <w:rFonts w:ascii="Arial" w:hAnsi="Arial" w:cs="Arial"/>
          <w:sz w:val="22"/>
          <w:szCs w:val="22"/>
        </w:rPr>
        <w:t xml:space="preserve"> Entregáveis e documentação técnica. Ao término de cada intervenção, a CONTRATADA apresentará: (i) Relatório técnico por nascente (com atividades executadas, insumos empregados, croqui/croquis e registro fotográfico comparativo); (</w:t>
      </w:r>
      <w:proofErr w:type="spellStart"/>
      <w:r w:rsidRPr="008C57B8">
        <w:rPr>
          <w:rFonts w:ascii="Arial" w:hAnsi="Arial" w:cs="Arial"/>
          <w:sz w:val="22"/>
          <w:szCs w:val="22"/>
        </w:rPr>
        <w:t>ii</w:t>
      </w:r>
      <w:proofErr w:type="spellEnd"/>
      <w:r w:rsidRPr="008C57B8">
        <w:rPr>
          <w:rFonts w:ascii="Arial" w:hAnsi="Arial" w:cs="Arial"/>
          <w:sz w:val="22"/>
          <w:szCs w:val="22"/>
        </w:rPr>
        <w:t>) ART/ RRT/ TRT do responsável técnico, quando exigida; (</w:t>
      </w:r>
      <w:proofErr w:type="spellStart"/>
      <w:r w:rsidRPr="008C57B8">
        <w:rPr>
          <w:rFonts w:ascii="Arial" w:hAnsi="Arial" w:cs="Arial"/>
          <w:sz w:val="22"/>
          <w:szCs w:val="22"/>
        </w:rPr>
        <w:t>iii</w:t>
      </w:r>
      <w:proofErr w:type="spellEnd"/>
      <w:r w:rsidRPr="008C57B8">
        <w:rPr>
          <w:rFonts w:ascii="Arial" w:hAnsi="Arial" w:cs="Arial"/>
          <w:sz w:val="22"/>
          <w:szCs w:val="22"/>
        </w:rPr>
        <w:t>) demais documentos comprobatórios solicitados no Termo de Referência.</w:t>
      </w:r>
    </w:p>
    <w:p w14:paraId="2F771A6E" w14:textId="0B531244"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lastRenderedPageBreak/>
        <w:t>5.8</w:t>
      </w:r>
      <w:r w:rsidRPr="008C57B8">
        <w:rPr>
          <w:rFonts w:ascii="Arial" w:hAnsi="Arial" w:cs="Arial"/>
          <w:sz w:val="22"/>
          <w:szCs w:val="22"/>
        </w:rPr>
        <w:t xml:space="preserve"> Recebimento. O recebimento provisório ocorrerá ao término dos serviços em cada propriedade, mediante conferência in loco pela fiscalização. O recebimento definitivo será formalizado em até 5 (cinco) dias úteis após a apresentação e validação dos relatórios/entregáveis, condicionando-se à eliminação de pendências eventualmente apontadas.</w:t>
      </w:r>
    </w:p>
    <w:p w14:paraId="073DB140" w14:textId="77777777" w:rsidR="008C57B8" w:rsidRPr="008C57B8" w:rsidRDefault="008C57B8" w:rsidP="008C57B8">
      <w:pPr>
        <w:tabs>
          <w:tab w:val="left" w:pos="9214"/>
        </w:tabs>
        <w:spacing w:line="276" w:lineRule="auto"/>
        <w:rPr>
          <w:rFonts w:ascii="Arial" w:hAnsi="Arial" w:cs="Arial"/>
          <w:sz w:val="22"/>
          <w:szCs w:val="22"/>
        </w:rPr>
      </w:pPr>
    </w:p>
    <w:p w14:paraId="64C59C12" w14:textId="00D37476"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5.9</w:t>
      </w:r>
      <w:r w:rsidRPr="008C57B8">
        <w:rPr>
          <w:rFonts w:ascii="Arial" w:hAnsi="Arial" w:cs="Arial"/>
          <w:sz w:val="22"/>
          <w:szCs w:val="22"/>
        </w:rPr>
        <w:t xml:space="preserve"> Rejeição. O objeto poderá ser rejeitado, no todo ou em parte, quando em desacordo com as especificações do Termo de Referência e da proposta; nesse caso, a CONTRATADA deverá refazer/corrigir os serviços sem ônus para a Administração, nos prazos definidos pelo fiscal.</w:t>
      </w:r>
    </w:p>
    <w:p w14:paraId="27B6FD93" w14:textId="47034803"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5.10</w:t>
      </w:r>
      <w:r w:rsidRPr="008C57B8">
        <w:rPr>
          <w:rFonts w:ascii="Arial" w:hAnsi="Arial" w:cs="Arial"/>
          <w:sz w:val="22"/>
          <w:szCs w:val="22"/>
        </w:rPr>
        <w:t xml:space="preserve"> Responsabilidades. O recebimento provisório ou definitivo não exclui a responsabilidade da CONTRATADA por vícios de execução e por danos a terceiros ou ao patrimônio público decorrentes de sua atuação.</w:t>
      </w:r>
    </w:p>
    <w:p w14:paraId="054D2CC7" w14:textId="08CD5096" w:rsidR="008C57B8" w:rsidRPr="008C57B8"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5.11</w:t>
      </w:r>
      <w:r w:rsidRPr="008C57B8">
        <w:rPr>
          <w:rFonts w:ascii="Arial" w:hAnsi="Arial" w:cs="Arial"/>
          <w:sz w:val="22"/>
          <w:szCs w:val="22"/>
        </w:rPr>
        <w:t xml:space="preserve"> Obrigações do Contratante. (i) Fiscalizar a execução por servidor designado; (</w:t>
      </w:r>
      <w:proofErr w:type="spellStart"/>
      <w:r w:rsidRPr="008C57B8">
        <w:rPr>
          <w:rFonts w:ascii="Arial" w:hAnsi="Arial" w:cs="Arial"/>
          <w:sz w:val="22"/>
          <w:szCs w:val="22"/>
        </w:rPr>
        <w:t>ii</w:t>
      </w:r>
      <w:proofErr w:type="spellEnd"/>
      <w:r w:rsidRPr="008C57B8">
        <w:rPr>
          <w:rFonts w:ascii="Arial" w:hAnsi="Arial" w:cs="Arial"/>
          <w:sz w:val="22"/>
          <w:szCs w:val="22"/>
        </w:rPr>
        <w:t>) exigir o cumprimento das obrigações; (</w:t>
      </w:r>
      <w:proofErr w:type="spellStart"/>
      <w:r w:rsidRPr="008C57B8">
        <w:rPr>
          <w:rFonts w:ascii="Arial" w:hAnsi="Arial" w:cs="Arial"/>
          <w:sz w:val="22"/>
          <w:szCs w:val="22"/>
        </w:rPr>
        <w:t>iii</w:t>
      </w:r>
      <w:proofErr w:type="spellEnd"/>
      <w:r w:rsidRPr="008C57B8">
        <w:rPr>
          <w:rFonts w:ascii="Arial" w:hAnsi="Arial" w:cs="Arial"/>
          <w:sz w:val="22"/>
          <w:szCs w:val="22"/>
        </w:rPr>
        <w:t>) rejeitar serviços em desconformidade; (</w:t>
      </w:r>
      <w:proofErr w:type="spellStart"/>
      <w:r w:rsidRPr="008C57B8">
        <w:rPr>
          <w:rFonts w:ascii="Arial" w:hAnsi="Arial" w:cs="Arial"/>
          <w:sz w:val="22"/>
          <w:szCs w:val="22"/>
        </w:rPr>
        <w:t>iv</w:t>
      </w:r>
      <w:proofErr w:type="spellEnd"/>
      <w:r w:rsidRPr="008C57B8">
        <w:rPr>
          <w:rFonts w:ascii="Arial" w:hAnsi="Arial" w:cs="Arial"/>
          <w:sz w:val="22"/>
          <w:szCs w:val="22"/>
        </w:rPr>
        <w:t>) atestar os serviços e efetuar o pagamento na forma e prazos do edital/contrato.</w:t>
      </w:r>
    </w:p>
    <w:p w14:paraId="430E4AE6" w14:textId="5F77A768" w:rsidR="00FD3B63" w:rsidRDefault="008C57B8" w:rsidP="008C57B8">
      <w:pPr>
        <w:tabs>
          <w:tab w:val="left" w:pos="9214"/>
        </w:tabs>
        <w:spacing w:line="276" w:lineRule="auto"/>
        <w:rPr>
          <w:rFonts w:ascii="Arial" w:hAnsi="Arial" w:cs="Arial"/>
          <w:sz w:val="22"/>
          <w:szCs w:val="22"/>
        </w:rPr>
      </w:pPr>
      <w:r w:rsidRPr="008C57B8">
        <w:rPr>
          <w:rFonts w:ascii="Arial" w:hAnsi="Arial" w:cs="Arial"/>
          <w:b/>
          <w:bCs/>
          <w:sz w:val="22"/>
          <w:szCs w:val="22"/>
        </w:rPr>
        <w:t>5.12</w:t>
      </w:r>
      <w:r w:rsidRPr="008C57B8">
        <w:rPr>
          <w:rFonts w:ascii="Arial" w:hAnsi="Arial" w:cs="Arial"/>
          <w:sz w:val="22"/>
          <w:szCs w:val="22"/>
        </w:rPr>
        <w:t xml:space="preserve"> Obrigações da Contratada. (i) Manter as condições de habilitação durante a vigência; (</w:t>
      </w:r>
      <w:proofErr w:type="spellStart"/>
      <w:r w:rsidRPr="008C57B8">
        <w:rPr>
          <w:rFonts w:ascii="Arial" w:hAnsi="Arial" w:cs="Arial"/>
          <w:sz w:val="22"/>
          <w:szCs w:val="22"/>
        </w:rPr>
        <w:t>ii</w:t>
      </w:r>
      <w:proofErr w:type="spellEnd"/>
      <w:r w:rsidRPr="008C57B8">
        <w:rPr>
          <w:rFonts w:ascii="Arial" w:hAnsi="Arial" w:cs="Arial"/>
          <w:sz w:val="22"/>
          <w:szCs w:val="22"/>
        </w:rPr>
        <w:t>) indicar preposto para interlocução; (</w:t>
      </w:r>
      <w:proofErr w:type="spellStart"/>
      <w:r w:rsidRPr="008C57B8">
        <w:rPr>
          <w:rFonts w:ascii="Arial" w:hAnsi="Arial" w:cs="Arial"/>
          <w:sz w:val="22"/>
          <w:szCs w:val="22"/>
        </w:rPr>
        <w:t>iii</w:t>
      </w:r>
      <w:proofErr w:type="spellEnd"/>
      <w:r w:rsidRPr="008C57B8">
        <w:rPr>
          <w:rFonts w:ascii="Arial" w:hAnsi="Arial" w:cs="Arial"/>
          <w:sz w:val="22"/>
          <w:szCs w:val="22"/>
        </w:rPr>
        <w:t>) executar diretamente os serviços, vedada transferência não autorizada; (</w:t>
      </w:r>
      <w:proofErr w:type="spellStart"/>
      <w:r w:rsidRPr="008C57B8">
        <w:rPr>
          <w:rFonts w:ascii="Arial" w:hAnsi="Arial" w:cs="Arial"/>
          <w:sz w:val="22"/>
          <w:szCs w:val="22"/>
        </w:rPr>
        <w:t>iv</w:t>
      </w:r>
      <w:proofErr w:type="spellEnd"/>
      <w:r w:rsidRPr="008C57B8">
        <w:rPr>
          <w:rFonts w:ascii="Arial" w:hAnsi="Arial" w:cs="Arial"/>
          <w:sz w:val="22"/>
          <w:szCs w:val="22"/>
        </w:rPr>
        <w:t xml:space="preserve">) permitir a fiscalização e prestar esclarecimentos; (v) emitir nota fiscal com indicação do processo e do detalhamento exigido; (vi) observar </w:t>
      </w:r>
      <w:proofErr w:type="spellStart"/>
      <w:r w:rsidRPr="008C57B8">
        <w:rPr>
          <w:rFonts w:ascii="Arial" w:hAnsi="Arial" w:cs="Arial"/>
          <w:sz w:val="22"/>
          <w:szCs w:val="22"/>
        </w:rPr>
        <w:t>APPs</w:t>
      </w:r>
      <w:proofErr w:type="spellEnd"/>
      <w:r w:rsidRPr="008C57B8">
        <w:rPr>
          <w:rFonts w:ascii="Arial" w:hAnsi="Arial" w:cs="Arial"/>
          <w:sz w:val="22"/>
          <w:szCs w:val="22"/>
        </w:rPr>
        <w:t xml:space="preserve"> e áreas sensíveis, limitando-se às áreas autorizadas; (</w:t>
      </w:r>
      <w:proofErr w:type="spellStart"/>
      <w:r w:rsidRPr="008C57B8">
        <w:rPr>
          <w:rFonts w:ascii="Arial" w:hAnsi="Arial" w:cs="Arial"/>
          <w:sz w:val="22"/>
          <w:szCs w:val="22"/>
        </w:rPr>
        <w:t>vii</w:t>
      </w:r>
      <w:proofErr w:type="spellEnd"/>
      <w:r w:rsidRPr="008C57B8">
        <w:rPr>
          <w:rFonts w:ascii="Arial" w:hAnsi="Arial" w:cs="Arial"/>
          <w:sz w:val="22"/>
          <w:szCs w:val="22"/>
        </w:rPr>
        <w:t>) cumprir integralmente o Edital, o Termo de Referência e este contrato.</w:t>
      </w:r>
    </w:p>
    <w:p w14:paraId="65AEFD51" w14:textId="77777777" w:rsidR="008C57B8" w:rsidRDefault="008C57B8" w:rsidP="008C57B8">
      <w:pPr>
        <w:tabs>
          <w:tab w:val="left" w:pos="9214"/>
        </w:tabs>
        <w:spacing w:line="276" w:lineRule="auto"/>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9062"/>
      </w:tblGrid>
      <w:tr w:rsidR="00FD3B63" w14:paraId="7260AF6F" w14:textId="77777777" w:rsidTr="00FD3B63">
        <w:tc>
          <w:tcPr>
            <w:tcW w:w="9062" w:type="dxa"/>
            <w:shd w:val="pct25" w:color="auto" w:fill="auto"/>
          </w:tcPr>
          <w:p w14:paraId="63C40780" w14:textId="7BD63319" w:rsidR="00FD3B63" w:rsidRPr="00FD3B63" w:rsidRDefault="00FD3B63" w:rsidP="008C57B8">
            <w:pPr>
              <w:tabs>
                <w:tab w:val="left" w:pos="9214"/>
              </w:tabs>
              <w:jc w:val="left"/>
              <w:rPr>
                <w:rFonts w:ascii="Arial" w:hAnsi="Arial" w:cs="Arial"/>
                <w:b/>
                <w:bCs/>
                <w:sz w:val="22"/>
                <w:szCs w:val="22"/>
              </w:rPr>
            </w:pPr>
            <w:r>
              <w:rPr>
                <w:rFonts w:ascii="Arial" w:hAnsi="Arial" w:cs="Arial"/>
                <w:b/>
                <w:bCs/>
                <w:sz w:val="22"/>
                <w:szCs w:val="22"/>
              </w:rPr>
              <w:t>CLÁSULA SEXTA – DA REVISÃO E ATUALIZAÇÃO DOS PREÇOS REGISTRADOS</w:t>
            </w:r>
          </w:p>
        </w:tc>
      </w:tr>
    </w:tbl>
    <w:p w14:paraId="6FF3135E" w14:textId="11970021" w:rsidR="00614687" w:rsidRPr="00614687" w:rsidRDefault="00614687" w:rsidP="00614687">
      <w:pPr>
        <w:pStyle w:val="Textopadro"/>
        <w:spacing w:line="276" w:lineRule="auto"/>
        <w:rPr>
          <w:rFonts w:ascii="Arial" w:hAnsi="Arial" w:cs="Arial"/>
          <w:bCs/>
          <w:sz w:val="22"/>
          <w:szCs w:val="22"/>
          <w:lang w:val="pt-BR"/>
        </w:rPr>
      </w:pPr>
      <w:r w:rsidRPr="00614687">
        <w:rPr>
          <w:rFonts w:ascii="Arial" w:hAnsi="Arial" w:cs="Arial"/>
          <w:b/>
          <w:sz w:val="22"/>
          <w:szCs w:val="22"/>
          <w:lang w:val="pt-BR"/>
        </w:rPr>
        <w:t>6.1</w:t>
      </w:r>
      <w:r w:rsidRPr="00614687">
        <w:rPr>
          <w:rFonts w:ascii="Arial" w:hAnsi="Arial" w:cs="Arial"/>
          <w:bCs/>
          <w:sz w:val="22"/>
          <w:szCs w:val="22"/>
          <w:lang w:val="pt-BR"/>
        </w:rPr>
        <w:t xml:space="preserve"> Caso ocorra desequilíbrio da equação econômico-financeira do contrato, os preços poderão ser revistos, observadas as disposições legais aplicáveis.</w:t>
      </w:r>
    </w:p>
    <w:p w14:paraId="5B3B000C" w14:textId="68ECA589" w:rsidR="00614687" w:rsidRPr="00614687" w:rsidRDefault="00614687" w:rsidP="00614687">
      <w:pPr>
        <w:pStyle w:val="Textopadro"/>
        <w:spacing w:line="276" w:lineRule="auto"/>
        <w:rPr>
          <w:rFonts w:ascii="Arial" w:hAnsi="Arial" w:cs="Arial"/>
          <w:bCs/>
          <w:sz w:val="22"/>
          <w:szCs w:val="22"/>
          <w:lang w:val="pt-BR"/>
        </w:rPr>
      </w:pPr>
      <w:r w:rsidRPr="00614687">
        <w:rPr>
          <w:rFonts w:ascii="Arial" w:hAnsi="Arial" w:cs="Arial"/>
          <w:b/>
          <w:sz w:val="22"/>
          <w:szCs w:val="22"/>
          <w:lang w:val="pt-BR"/>
        </w:rPr>
        <w:t>6.2</w:t>
      </w:r>
      <w:r w:rsidRPr="00614687">
        <w:rPr>
          <w:rFonts w:ascii="Arial" w:hAnsi="Arial" w:cs="Arial"/>
          <w:bCs/>
          <w:sz w:val="22"/>
          <w:szCs w:val="22"/>
          <w:lang w:val="pt-BR"/>
        </w:rPr>
        <w:t xml:space="preserve"> Em nenhuma hipótese os preços revistos poderão superar os praticados no mercado para objetos equivalentes.</w:t>
      </w:r>
    </w:p>
    <w:p w14:paraId="247358A9" w14:textId="599777C6" w:rsidR="00FD3B63" w:rsidRPr="00614687" w:rsidRDefault="00614687" w:rsidP="00614687">
      <w:pPr>
        <w:pStyle w:val="Textopadro"/>
        <w:spacing w:line="276" w:lineRule="auto"/>
        <w:rPr>
          <w:rFonts w:ascii="Arial" w:hAnsi="Arial" w:cs="Arial"/>
          <w:bCs/>
          <w:sz w:val="22"/>
          <w:szCs w:val="22"/>
          <w:lang w:val="pt-BR"/>
        </w:rPr>
      </w:pPr>
      <w:r w:rsidRPr="00614687">
        <w:rPr>
          <w:rFonts w:ascii="Arial" w:hAnsi="Arial" w:cs="Arial"/>
          <w:b/>
          <w:sz w:val="22"/>
          <w:szCs w:val="22"/>
          <w:lang w:val="pt-BR"/>
        </w:rPr>
        <w:t>6.3</w:t>
      </w:r>
      <w:r w:rsidRPr="00614687">
        <w:rPr>
          <w:rFonts w:ascii="Arial" w:hAnsi="Arial" w:cs="Arial"/>
          <w:bCs/>
          <w:sz w:val="22"/>
          <w:szCs w:val="22"/>
          <w:lang w:val="pt-BR"/>
        </w:rPr>
        <w:t xml:space="preserve"> Para solicitar a revisão, a CONTRATADA deverá protocolar requerimento fundamentado, dirigido ao Gestor do Contrato, no prazo de até 15 (quinze) dias contados da ocorrência do fato motivador, acompanhado de planilha comparativa do preço original e do novo preço, com os mesmos elementos formadores da proposta inicialmente apresentada, devidamente assinada pelo representante legal da empresa.</w:t>
      </w:r>
    </w:p>
    <w:p w14:paraId="22722F8D" w14:textId="77777777" w:rsidR="00614687" w:rsidRDefault="00614687" w:rsidP="00614687">
      <w:pPr>
        <w:pStyle w:val="Textopadro"/>
        <w:spacing w:line="276" w:lineRule="auto"/>
        <w:rPr>
          <w:rFonts w:ascii="Arial" w:eastAsia="Arial MT" w:hAnsi="Arial" w:cs="Arial"/>
          <w:b/>
          <w:bCs/>
          <w:sz w:val="22"/>
          <w:szCs w:val="22"/>
          <w:lang w:val="pt-PT" w:eastAsia="en-US"/>
        </w:rPr>
      </w:pPr>
    </w:p>
    <w:tbl>
      <w:tblPr>
        <w:tblStyle w:val="Tabelacomgrade"/>
        <w:tblW w:w="0" w:type="auto"/>
        <w:shd w:val="pct25" w:color="auto" w:fill="auto"/>
        <w:tblLook w:val="04A0" w:firstRow="1" w:lastRow="0" w:firstColumn="1" w:lastColumn="0" w:noHBand="0" w:noVBand="1"/>
      </w:tblPr>
      <w:tblGrid>
        <w:gridCol w:w="9062"/>
      </w:tblGrid>
      <w:tr w:rsidR="00FD3B63" w14:paraId="690483B7" w14:textId="77777777" w:rsidTr="00FD3B63">
        <w:tc>
          <w:tcPr>
            <w:tcW w:w="9062" w:type="dxa"/>
            <w:shd w:val="pct25" w:color="auto" w:fill="auto"/>
          </w:tcPr>
          <w:p w14:paraId="710BB3FA" w14:textId="3100BC13" w:rsidR="00FD3B63" w:rsidRDefault="00FD3B63" w:rsidP="008C57B8">
            <w:pPr>
              <w:pStyle w:val="Textopadro"/>
              <w:spacing w:line="276" w:lineRule="auto"/>
              <w:rPr>
                <w:rFonts w:ascii="Arial" w:eastAsia="Arial MT" w:hAnsi="Arial" w:cs="Arial"/>
                <w:b/>
                <w:bCs/>
                <w:sz w:val="22"/>
                <w:szCs w:val="22"/>
                <w:lang w:val="pt-PT" w:eastAsia="en-US"/>
              </w:rPr>
            </w:pPr>
            <w:r>
              <w:rPr>
                <w:rFonts w:ascii="Arial" w:eastAsia="Arial MT" w:hAnsi="Arial" w:cs="Arial"/>
                <w:b/>
                <w:bCs/>
                <w:sz w:val="22"/>
                <w:szCs w:val="22"/>
                <w:lang w:val="pt-PT" w:eastAsia="en-US"/>
              </w:rPr>
              <w:t>CLÁUSULA SÉTIMA - ADITIVOS</w:t>
            </w:r>
          </w:p>
        </w:tc>
      </w:tr>
    </w:tbl>
    <w:p w14:paraId="2030B0E2" w14:textId="539CE9A5" w:rsidR="00A14186" w:rsidRDefault="00A14186" w:rsidP="008C57B8">
      <w:pPr>
        <w:pStyle w:val="Textopadro"/>
        <w:spacing w:line="276" w:lineRule="auto"/>
        <w:rPr>
          <w:rFonts w:ascii="Arial" w:eastAsia="Arial MT" w:hAnsi="Arial" w:cs="Arial"/>
          <w:sz w:val="22"/>
          <w:szCs w:val="22"/>
          <w:lang w:val="pt-PT" w:eastAsia="en-US"/>
        </w:rPr>
      </w:pPr>
      <w:r>
        <w:rPr>
          <w:rFonts w:ascii="Arial" w:eastAsia="Arial MT" w:hAnsi="Arial" w:cs="Arial"/>
          <w:b/>
          <w:bCs/>
          <w:sz w:val="22"/>
          <w:szCs w:val="22"/>
          <w:lang w:val="pt-PT" w:eastAsia="en-US"/>
        </w:rPr>
        <w:t>7.1</w:t>
      </w:r>
      <w:r>
        <w:rPr>
          <w:rFonts w:ascii="Arial" w:eastAsia="Arial MT" w:hAnsi="Arial" w:cs="Arial"/>
          <w:sz w:val="22"/>
          <w:szCs w:val="22"/>
          <w:lang w:val="pt-PT" w:eastAsia="en-US"/>
        </w:rPr>
        <w:t xml:space="preserve"> Caso seja necessário, as alterações contratuais serão processadas mediante Termo Aditivo, devidamente justificadas e autorizadas pelo Departamento Jurídico da Prefeitura Municipal de Santa Terezinha de Itaipu, Paraná.</w:t>
      </w:r>
    </w:p>
    <w:p w14:paraId="06FE8F85" w14:textId="77777777" w:rsidR="00A14186" w:rsidRDefault="00A14186" w:rsidP="008C57B8">
      <w:pPr>
        <w:widowControl w:val="0"/>
        <w:numPr>
          <w:ilvl w:val="1"/>
          <w:numId w:val="6"/>
        </w:numPr>
        <w:tabs>
          <w:tab w:val="left" w:pos="426"/>
        </w:tabs>
        <w:suppressAutoHyphens w:val="0"/>
        <w:autoSpaceDE w:val="0"/>
        <w:autoSpaceDN w:val="0"/>
        <w:spacing w:before="2" w:line="276" w:lineRule="auto"/>
        <w:ind w:left="0" w:firstLine="0"/>
        <w:rPr>
          <w:rFonts w:ascii="Arial" w:eastAsia="Arial MT" w:hAnsi="Arial" w:cs="Arial"/>
          <w:b/>
          <w:sz w:val="22"/>
          <w:szCs w:val="22"/>
          <w:lang w:val="pt-PT" w:eastAsia="en-US"/>
        </w:rPr>
      </w:pPr>
      <w:r>
        <w:rPr>
          <w:rFonts w:ascii="Arial" w:eastAsia="Arial MT" w:hAnsi="Arial" w:cs="Arial"/>
          <w:sz w:val="22"/>
          <w:szCs w:val="22"/>
          <w:lang w:val="pt-PT" w:eastAsia="en-US"/>
        </w:rPr>
        <w:t>Serão permitidas a repactuação/reajuste/revisão do contrato, conforme cláusula 6ª deste instrumento contratual.</w:t>
      </w:r>
    </w:p>
    <w:p w14:paraId="6ED48461" w14:textId="77777777" w:rsidR="00A14186" w:rsidRDefault="00A14186" w:rsidP="008C57B8">
      <w:pPr>
        <w:widowControl w:val="0"/>
        <w:numPr>
          <w:ilvl w:val="1"/>
          <w:numId w:val="6"/>
        </w:numPr>
        <w:tabs>
          <w:tab w:val="left" w:pos="426"/>
        </w:tabs>
        <w:suppressAutoHyphens w:val="0"/>
        <w:autoSpaceDE w:val="0"/>
        <w:autoSpaceDN w:val="0"/>
        <w:spacing w:before="2" w:line="276" w:lineRule="auto"/>
        <w:ind w:left="0" w:firstLine="0"/>
        <w:rPr>
          <w:rFonts w:ascii="Arial" w:eastAsia="Arial MT" w:hAnsi="Arial" w:cs="Arial"/>
          <w:b/>
          <w:sz w:val="22"/>
          <w:szCs w:val="22"/>
          <w:lang w:val="pt-PT" w:eastAsia="en-US"/>
        </w:rPr>
      </w:pPr>
      <w:r>
        <w:rPr>
          <w:rFonts w:ascii="Arial" w:eastAsia="Arial MT" w:hAnsi="Arial" w:cs="Arial"/>
          <w:sz w:val="22"/>
          <w:szCs w:val="22"/>
          <w:lang w:val="pt-PT" w:eastAsia="en-US"/>
        </w:rPr>
        <w:t>Será</w:t>
      </w:r>
      <w:r>
        <w:rPr>
          <w:rFonts w:ascii="Arial" w:eastAsia="Arial MT" w:hAnsi="Arial" w:cs="Arial"/>
          <w:spacing w:val="21"/>
          <w:sz w:val="22"/>
          <w:szCs w:val="22"/>
          <w:lang w:val="pt-PT" w:eastAsia="en-US"/>
        </w:rPr>
        <w:t xml:space="preserve"> </w:t>
      </w:r>
      <w:r>
        <w:rPr>
          <w:rFonts w:ascii="Arial" w:eastAsia="Arial MT" w:hAnsi="Arial" w:cs="Arial"/>
          <w:sz w:val="22"/>
          <w:szCs w:val="22"/>
          <w:lang w:val="pt-PT" w:eastAsia="en-US"/>
        </w:rPr>
        <w:t>permitido</w:t>
      </w:r>
      <w:r>
        <w:rPr>
          <w:rFonts w:ascii="Arial" w:eastAsia="Arial MT" w:hAnsi="Arial" w:cs="Arial"/>
          <w:spacing w:val="24"/>
          <w:sz w:val="22"/>
          <w:szCs w:val="22"/>
          <w:lang w:val="pt-PT" w:eastAsia="en-US"/>
        </w:rPr>
        <w:t xml:space="preserve"> </w:t>
      </w:r>
      <w:r>
        <w:rPr>
          <w:rFonts w:ascii="Arial" w:eastAsia="Arial MT" w:hAnsi="Arial" w:cs="Arial"/>
          <w:sz w:val="22"/>
          <w:szCs w:val="22"/>
          <w:lang w:val="pt-PT" w:eastAsia="en-US"/>
        </w:rPr>
        <w:t>o</w:t>
      </w:r>
      <w:r>
        <w:rPr>
          <w:rFonts w:ascii="Arial" w:eastAsia="Arial MT" w:hAnsi="Arial" w:cs="Arial"/>
          <w:spacing w:val="20"/>
          <w:sz w:val="22"/>
          <w:szCs w:val="22"/>
          <w:lang w:val="pt-PT" w:eastAsia="en-US"/>
        </w:rPr>
        <w:t xml:space="preserve"> </w:t>
      </w:r>
      <w:r>
        <w:rPr>
          <w:rFonts w:ascii="Arial" w:eastAsia="Arial MT" w:hAnsi="Arial" w:cs="Arial"/>
          <w:sz w:val="22"/>
          <w:szCs w:val="22"/>
          <w:lang w:val="pt-PT" w:eastAsia="en-US"/>
        </w:rPr>
        <w:t>reequilíbrio</w:t>
      </w:r>
      <w:r>
        <w:rPr>
          <w:rFonts w:ascii="Arial" w:eastAsia="Arial MT" w:hAnsi="Arial" w:cs="Arial"/>
          <w:spacing w:val="23"/>
          <w:sz w:val="22"/>
          <w:szCs w:val="22"/>
          <w:lang w:val="pt-PT" w:eastAsia="en-US"/>
        </w:rPr>
        <w:t xml:space="preserve"> </w:t>
      </w:r>
      <w:r>
        <w:rPr>
          <w:rFonts w:ascii="Arial" w:eastAsia="Arial MT" w:hAnsi="Arial" w:cs="Arial"/>
          <w:sz w:val="22"/>
          <w:szCs w:val="22"/>
          <w:lang w:val="pt-PT" w:eastAsia="en-US"/>
        </w:rPr>
        <w:t>do</w:t>
      </w:r>
      <w:r>
        <w:rPr>
          <w:rFonts w:ascii="Arial" w:eastAsia="Arial MT" w:hAnsi="Arial" w:cs="Arial"/>
          <w:spacing w:val="21"/>
          <w:sz w:val="22"/>
          <w:szCs w:val="22"/>
          <w:lang w:val="pt-PT" w:eastAsia="en-US"/>
        </w:rPr>
        <w:t xml:space="preserve"> </w:t>
      </w:r>
      <w:r>
        <w:rPr>
          <w:rFonts w:ascii="Arial" w:eastAsia="Arial MT" w:hAnsi="Arial" w:cs="Arial"/>
          <w:sz w:val="22"/>
          <w:szCs w:val="22"/>
          <w:lang w:val="pt-PT" w:eastAsia="en-US"/>
        </w:rPr>
        <w:t>contrato,</w:t>
      </w:r>
      <w:r>
        <w:rPr>
          <w:rFonts w:ascii="Arial" w:eastAsia="Arial MT" w:hAnsi="Arial" w:cs="Arial"/>
          <w:spacing w:val="22"/>
          <w:sz w:val="22"/>
          <w:szCs w:val="22"/>
          <w:lang w:val="pt-PT" w:eastAsia="en-US"/>
        </w:rPr>
        <w:t xml:space="preserve"> </w:t>
      </w:r>
      <w:r>
        <w:rPr>
          <w:rFonts w:ascii="Arial" w:eastAsia="Arial MT" w:hAnsi="Arial" w:cs="Arial"/>
          <w:sz w:val="22"/>
          <w:szCs w:val="22"/>
          <w:lang w:val="pt-PT" w:eastAsia="en-US"/>
        </w:rPr>
        <w:t>conforme</w:t>
      </w:r>
      <w:r>
        <w:rPr>
          <w:rFonts w:ascii="Arial" w:eastAsia="Arial MT" w:hAnsi="Arial" w:cs="Arial"/>
          <w:spacing w:val="21"/>
          <w:sz w:val="22"/>
          <w:szCs w:val="22"/>
          <w:lang w:val="pt-PT" w:eastAsia="en-US"/>
        </w:rPr>
        <w:t xml:space="preserve"> </w:t>
      </w:r>
      <w:r>
        <w:rPr>
          <w:rFonts w:ascii="Arial" w:eastAsia="Arial MT" w:hAnsi="Arial" w:cs="Arial"/>
          <w:sz w:val="22"/>
          <w:szCs w:val="22"/>
          <w:lang w:val="pt-PT" w:eastAsia="en-US"/>
        </w:rPr>
        <w:t>cláusula 6ª deste instrumento contratual.</w:t>
      </w:r>
    </w:p>
    <w:p w14:paraId="69E77DBD" w14:textId="77777777" w:rsidR="00A14186" w:rsidRDefault="00A14186" w:rsidP="008C57B8">
      <w:pPr>
        <w:widowControl w:val="0"/>
        <w:tabs>
          <w:tab w:val="left" w:pos="709"/>
        </w:tabs>
        <w:suppressAutoHyphens w:val="0"/>
        <w:autoSpaceDE w:val="0"/>
        <w:autoSpaceDN w:val="0"/>
        <w:spacing w:line="276" w:lineRule="auto"/>
        <w:rPr>
          <w:rFonts w:ascii="Arial" w:eastAsia="Arial MT" w:hAnsi="Arial" w:cs="Arial"/>
          <w:sz w:val="22"/>
          <w:szCs w:val="22"/>
          <w:lang w:val="pt-PT" w:eastAsia="en-US"/>
        </w:rPr>
      </w:pPr>
      <w:r>
        <w:rPr>
          <w:rFonts w:ascii="Arial" w:eastAsia="Arial MT" w:hAnsi="Arial" w:cs="Arial"/>
          <w:b/>
          <w:sz w:val="22"/>
          <w:szCs w:val="22"/>
          <w:lang w:val="pt-PT" w:eastAsia="en-US"/>
        </w:rPr>
        <w:t xml:space="preserve">7.4 </w:t>
      </w:r>
      <w:r>
        <w:rPr>
          <w:rFonts w:ascii="Arial" w:eastAsia="Arial MT" w:hAnsi="Arial" w:cs="Arial"/>
          <w:sz w:val="22"/>
          <w:szCs w:val="22"/>
          <w:lang w:val="pt-PT" w:eastAsia="en-US"/>
        </w:rPr>
        <w:t xml:space="preserve">A </w:t>
      </w:r>
      <w:r>
        <w:rPr>
          <w:rFonts w:ascii="Arial" w:eastAsia="Arial MT" w:hAnsi="Arial" w:cs="Arial"/>
          <w:b/>
          <w:sz w:val="22"/>
          <w:szCs w:val="22"/>
          <w:lang w:val="pt-PT" w:eastAsia="en-US"/>
        </w:rPr>
        <w:t xml:space="preserve">CONTRATADA </w:t>
      </w:r>
      <w:r>
        <w:rPr>
          <w:rFonts w:ascii="Arial" w:eastAsia="Arial MT" w:hAnsi="Arial" w:cs="Arial"/>
          <w:sz w:val="22"/>
          <w:szCs w:val="22"/>
          <w:lang w:val="pt-PT" w:eastAsia="en-US"/>
        </w:rPr>
        <w:t>fica obrigada a aceitar, nas mesmas condições contratuais, os acréscimos ou supressões que se fizerem necessárias nas aquisições, até 25% (vinte e cinco por cento) do valor inicial atualizado do Contrato.</w:t>
      </w:r>
    </w:p>
    <w:p w14:paraId="70CFA947" w14:textId="77777777" w:rsidR="00A14186" w:rsidRDefault="00A14186" w:rsidP="008C57B8">
      <w:pPr>
        <w:widowControl w:val="0"/>
        <w:suppressAutoHyphens w:val="0"/>
        <w:autoSpaceDE w:val="0"/>
        <w:autoSpaceDN w:val="0"/>
        <w:spacing w:before="11" w:line="276" w:lineRule="auto"/>
        <w:jc w:val="left"/>
        <w:rPr>
          <w:rFonts w:ascii="Arial" w:eastAsia="Arial MT" w:hAnsi="Arial" w:cs="Arial"/>
          <w:sz w:val="22"/>
          <w:szCs w:val="22"/>
          <w:lang w:val="pt-P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9062"/>
      </w:tblGrid>
      <w:tr w:rsidR="00A14186" w14:paraId="6D4DA1A8" w14:textId="77777777" w:rsidTr="00614687">
        <w:tc>
          <w:tcPr>
            <w:tcW w:w="9062" w:type="dxa"/>
            <w:tcBorders>
              <w:top w:val="single" w:sz="4" w:space="0" w:color="auto"/>
              <w:left w:val="single" w:sz="4" w:space="0" w:color="auto"/>
              <w:bottom w:val="single" w:sz="4" w:space="0" w:color="auto"/>
              <w:right w:val="single" w:sz="4" w:space="0" w:color="auto"/>
            </w:tcBorders>
            <w:shd w:val="pct25" w:color="auto" w:fill="auto"/>
            <w:hideMark/>
          </w:tcPr>
          <w:p w14:paraId="699DFF07" w14:textId="77777777" w:rsidR="00A14186" w:rsidRDefault="00A14186" w:rsidP="008C57B8">
            <w:pPr>
              <w:widowControl w:val="0"/>
              <w:suppressAutoHyphens w:val="0"/>
              <w:autoSpaceDE w:val="0"/>
              <w:autoSpaceDN w:val="0"/>
              <w:spacing w:before="9" w:line="276" w:lineRule="auto"/>
              <w:jc w:val="left"/>
              <w:rPr>
                <w:rFonts w:ascii="Arial" w:eastAsia="Arial MT" w:hAnsi="Arial" w:cs="Arial"/>
                <w:b/>
                <w:bCs/>
                <w:sz w:val="22"/>
                <w:szCs w:val="22"/>
                <w:lang w:val="pt-PT" w:eastAsia="en-US"/>
              </w:rPr>
            </w:pPr>
            <w:r>
              <w:rPr>
                <w:rFonts w:ascii="Arial" w:eastAsia="Arial MT" w:hAnsi="Arial" w:cs="Arial"/>
                <w:b/>
                <w:bCs/>
                <w:sz w:val="22"/>
                <w:szCs w:val="22"/>
                <w:lang w:val="pt-PT" w:eastAsia="en-US"/>
              </w:rPr>
              <w:lastRenderedPageBreak/>
              <w:t>CLÁUSULA OITAVA – INFRAÇÕES E SANÇÕES ADMINISTRATIVAS</w:t>
            </w:r>
          </w:p>
        </w:tc>
      </w:tr>
    </w:tbl>
    <w:p w14:paraId="2DCC4913" w14:textId="0F25E125" w:rsidR="00614687" w:rsidRPr="00614687" w:rsidRDefault="00614687" w:rsidP="00614687">
      <w:pPr>
        <w:pStyle w:val="Textopadro"/>
        <w:numPr>
          <w:ilvl w:val="0"/>
          <w:numId w:val="5"/>
        </w:numPr>
        <w:tabs>
          <w:tab w:val="left" w:pos="9072"/>
        </w:tabs>
        <w:spacing w:line="276" w:lineRule="auto"/>
        <w:rPr>
          <w:rFonts w:ascii="Arial" w:hAnsi="Arial" w:cs="Arial"/>
          <w:bCs/>
          <w:sz w:val="22"/>
          <w:szCs w:val="22"/>
          <w:lang w:val="pt-BR"/>
        </w:rPr>
      </w:pPr>
      <w:r w:rsidRPr="00614687">
        <w:rPr>
          <w:rFonts w:ascii="Arial" w:hAnsi="Arial" w:cs="Arial"/>
          <w:b/>
          <w:sz w:val="22"/>
          <w:szCs w:val="22"/>
          <w:lang w:val="pt-BR"/>
        </w:rPr>
        <w:t>8.1</w:t>
      </w:r>
      <w:r w:rsidRPr="00614687">
        <w:rPr>
          <w:rFonts w:ascii="Arial" w:hAnsi="Arial" w:cs="Arial"/>
          <w:bCs/>
          <w:sz w:val="22"/>
          <w:szCs w:val="22"/>
          <w:lang w:val="pt-BR"/>
        </w:rPr>
        <w:t xml:space="preserve"> Evidenciada, durante a Dispensa de Licitação ou na vigência do Contrato, qualquer das hipóteses previstas no art. 155 da Lei nº 14.133/2021, poderão ser aplicadas as seguintes sanções, observada a proporcionalidade:</w:t>
      </w:r>
    </w:p>
    <w:p w14:paraId="111C2C0E" w14:textId="2D250E09" w:rsidR="00614687" w:rsidRPr="00614687" w:rsidRDefault="00614687" w:rsidP="00614687">
      <w:pPr>
        <w:pStyle w:val="Textopadro"/>
        <w:numPr>
          <w:ilvl w:val="0"/>
          <w:numId w:val="5"/>
        </w:numPr>
        <w:tabs>
          <w:tab w:val="left" w:pos="9072"/>
        </w:tabs>
        <w:spacing w:line="276" w:lineRule="auto"/>
        <w:rPr>
          <w:rFonts w:ascii="Arial" w:hAnsi="Arial" w:cs="Arial"/>
          <w:bCs/>
          <w:sz w:val="22"/>
          <w:szCs w:val="22"/>
          <w:lang w:val="pt-BR"/>
        </w:rPr>
      </w:pPr>
      <w:r w:rsidRPr="00614687">
        <w:rPr>
          <w:rFonts w:ascii="Arial" w:hAnsi="Arial" w:cs="Arial"/>
          <w:b/>
          <w:sz w:val="22"/>
          <w:szCs w:val="22"/>
          <w:lang w:val="pt-BR"/>
        </w:rPr>
        <w:t xml:space="preserve">I </w:t>
      </w:r>
      <w:r w:rsidRPr="00614687">
        <w:rPr>
          <w:rFonts w:ascii="Arial" w:hAnsi="Arial" w:cs="Arial"/>
          <w:bCs/>
          <w:sz w:val="22"/>
          <w:szCs w:val="22"/>
          <w:lang w:val="pt-BR"/>
        </w:rPr>
        <w:t xml:space="preserve">– </w:t>
      </w:r>
      <w:proofErr w:type="gramStart"/>
      <w:r w:rsidRPr="00614687">
        <w:rPr>
          <w:rFonts w:ascii="Arial" w:hAnsi="Arial" w:cs="Arial"/>
          <w:bCs/>
          <w:sz w:val="22"/>
          <w:szCs w:val="22"/>
          <w:lang w:val="pt-BR"/>
        </w:rPr>
        <w:t>advertência</w:t>
      </w:r>
      <w:proofErr w:type="gramEnd"/>
      <w:r w:rsidRPr="00614687">
        <w:rPr>
          <w:rFonts w:ascii="Arial" w:hAnsi="Arial" w:cs="Arial"/>
          <w:bCs/>
          <w:sz w:val="22"/>
          <w:szCs w:val="22"/>
          <w:lang w:val="pt-BR"/>
        </w:rPr>
        <w:t>;</w:t>
      </w:r>
    </w:p>
    <w:p w14:paraId="00D2D9E0" w14:textId="01983315" w:rsidR="00614687" w:rsidRPr="00614687" w:rsidRDefault="00614687" w:rsidP="00614687">
      <w:pPr>
        <w:pStyle w:val="Textopadro"/>
        <w:numPr>
          <w:ilvl w:val="0"/>
          <w:numId w:val="5"/>
        </w:numPr>
        <w:tabs>
          <w:tab w:val="left" w:pos="9072"/>
        </w:tabs>
        <w:spacing w:line="276" w:lineRule="auto"/>
        <w:rPr>
          <w:rFonts w:ascii="Arial" w:hAnsi="Arial" w:cs="Arial"/>
          <w:bCs/>
          <w:sz w:val="22"/>
          <w:szCs w:val="22"/>
          <w:lang w:val="pt-BR"/>
        </w:rPr>
      </w:pPr>
      <w:r w:rsidRPr="00614687">
        <w:rPr>
          <w:rFonts w:ascii="Arial" w:hAnsi="Arial" w:cs="Arial"/>
          <w:b/>
          <w:sz w:val="22"/>
          <w:szCs w:val="22"/>
          <w:lang w:val="pt-BR"/>
        </w:rPr>
        <w:t>II</w:t>
      </w:r>
      <w:r w:rsidRPr="00614687">
        <w:rPr>
          <w:rFonts w:ascii="Arial" w:hAnsi="Arial" w:cs="Arial"/>
          <w:bCs/>
          <w:sz w:val="22"/>
          <w:szCs w:val="22"/>
          <w:lang w:val="pt-BR"/>
        </w:rPr>
        <w:t xml:space="preserve"> – </w:t>
      </w:r>
      <w:proofErr w:type="gramStart"/>
      <w:r w:rsidRPr="00614687">
        <w:rPr>
          <w:rFonts w:ascii="Arial" w:hAnsi="Arial" w:cs="Arial"/>
          <w:bCs/>
          <w:sz w:val="22"/>
          <w:szCs w:val="22"/>
          <w:lang w:val="pt-BR"/>
        </w:rPr>
        <w:t>multa</w:t>
      </w:r>
      <w:proofErr w:type="gramEnd"/>
      <w:r w:rsidRPr="00614687">
        <w:rPr>
          <w:rFonts w:ascii="Arial" w:hAnsi="Arial" w:cs="Arial"/>
          <w:bCs/>
          <w:sz w:val="22"/>
          <w:szCs w:val="22"/>
          <w:lang w:val="pt-BR"/>
        </w:rPr>
        <w:t>;</w:t>
      </w:r>
    </w:p>
    <w:p w14:paraId="33FD101C" w14:textId="46EC6EDE" w:rsidR="00614687" w:rsidRPr="00614687" w:rsidRDefault="00614687" w:rsidP="00614687">
      <w:pPr>
        <w:pStyle w:val="Textopadro"/>
        <w:numPr>
          <w:ilvl w:val="0"/>
          <w:numId w:val="5"/>
        </w:numPr>
        <w:tabs>
          <w:tab w:val="left" w:pos="9072"/>
        </w:tabs>
        <w:spacing w:line="276" w:lineRule="auto"/>
        <w:rPr>
          <w:rFonts w:ascii="Arial" w:hAnsi="Arial" w:cs="Arial"/>
          <w:bCs/>
          <w:sz w:val="22"/>
          <w:szCs w:val="22"/>
          <w:lang w:val="pt-BR"/>
        </w:rPr>
      </w:pPr>
      <w:r w:rsidRPr="00614687">
        <w:rPr>
          <w:rFonts w:ascii="Arial" w:hAnsi="Arial" w:cs="Arial"/>
          <w:b/>
          <w:sz w:val="22"/>
          <w:szCs w:val="22"/>
          <w:lang w:val="pt-BR"/>
        </w:rPr>
        <w:t>III</w:t>
      </w:r>
      <w:r w:rsidRPr="00614687">
        <w:rPr>
          <w:rFonts w:ascii="Arial" w:hAnsi="Arial" w:cs="Arial"/>
          <w:bCs/>
          <w:sz w:val="22"/>
          <w:szCs w:val="22"/>
          <w:lang w:val="pt-BR"/>
        </w:rPr>
        <w:t xml:space="preserve"> – impedimento de licitar e contratar com a Administração Pública do ente federativo sancionador, pelo prazo de até 3 (três) anos;</w:t>
      </w:r>
    </w:p>
    <w:p w14:paraId="0E5FE2AF" w14:textId="62DC0127" w:rsidR="00614687" w:rsidRPr="00614687" w:rsidRDefault="00614687" w:rsidP="00614687">
      <w:pPr>
        <w:pStyle w:val="Textopadro"/>
        <w:numPr>
          <w:ilvl w:val="0"/>
          <w:numId w:val="5"/>
        </w:numPr>
        <w:tabs>
          <w:tab w:val="left" w:pos="9072"/>
        </w:tabs>
        <w:spacing w:line="276" w:lineRule="auto"/>
        <w:rPr>
          <w:rFonts w:ascii="Arial" w:hAnsi="Arial" w:cs="Arial"/>
          <w:bCs/>
          <w:sz w:val="22"/>
          <w:szCs w:val="22"/>
          <w:lang w:val="pt-BR"/>
        </w:rPr>
      </w:pPr>
      <w:r w:rsidRPr="00614687">
        <w:rPr>
          <w:rFonts w:ascii="Arial" w:hAnsi="Arial" w:cs="Arial"/>
          <w:b/>
          <w:sz w:val="22"/>
          <w:szCs w:val="22"/>
          <w:lang w:val="pt-BR"/>
        </w:rPr>
        <w:t>IV</w:t>
      </w:r>
      <w:r w:rsidRPr="00614687">
        <w:rPr>
          <w:rFonts w:ascii="Arial" w:hAnsi="Arial" w:cs="Arial"/>
          <w:bCs/>
          <w:sz w:val="22"/>
          <w:szCs w:val="22"/>
          <w:lang w:val="pt-BR"/>
        </w:rPr>
        <w:t xml:space="preserve"> – </w:t>
      </w:r>
      <w:proofErr w:type="gramStart"/>
      <w:r w:rsidRPr="00614687">
        <w:rPr>
          <w:rFonts w:ascii="Arial" w:hAnsi="Arial" w:cs="Arial"/>
          <w:bCs/>
          <w:sz w:val="22"/>
          <w:szCs w:val="22"/>
          <w:lang w:val="pt-BR"/>
        </w:rPr>
        <w:t>declaração</w:t>
      </w:r>
      <w:proofErr w:type="gramEnd"/>
      <w:r w:rsidRPr="00614687">
        <w:rPr>
          <w:rFonts w:ascii="Arial" w:hAnsi="Arial" w:cs="Arial"/>
          <w:bCs/>
          <w:sz w:val="22"/>
          <w:szCs w:val="22"/>
          <w:lang w:val="pt-BR"/>
        </w:rPr>
        <w:t xml:space="preserve"> de inidoneidade para licitar ou contratar com a Administração Pública em âmbito nacional, pelo prazo de 3 (três) a 6 (seis) anos.</w:t>
      </w:r>
    </w:p>
    <w:p w14:paraId="71F78EA5" w14:textId="77660400" w:rsidR="00614687" w:rsidRPr="00614687" w:rsidRDefault="00614687" w:rsidP="00614687">
      <w:pPr>
        <w:pStyle w:val="Textopadro"/>
        <w:numPr>
          <w:ilvl w:val="0"/>
          <w:numId w:val="5"/>
        </w:numPr>
        <w:tabs>
          <w:tab w:val="left" w:pos="9072"/>
        </w:tabs>
        <w:spacing w:line="276" w:lineRule="auto"/>
        <w:rPr>
          <w:rFonts w:ascii="Arial" w:hAnsi="Arial" w:cs="Arial"/>
          <w:bCs/>
          <w:sz w:val="22"/>
          <w:szCs w:val="22"/>
          <w:lang w:val="pt-BR"/>
        </w:rPr>
      </w:pPr>
      <w:r w:rsidRPr="00614687">
        <w:rPr>
          <w:rFonts w:ascii="Arial" w:hAnsi="Arial" w:cs="Arial"/>
          <w:b/>
          <w:sz w:val="22"/>
          <w:szCs w:val="22"/>
          <w:lang w:val="pt-BR"/>
        </w:rPr>
        <w:t>8.2</w:t>
      </w:r>
      <w:r w:rsidRPr="00614687">
        <w:rPr>
          <w:rFonts w:ascii="Arial" w:hAnsi="Arial" w:cs="Arial"/>
          <w:bCs/>
          <w:sz w:val="22"/>
          <w:szCs w:val="22"/>
          <w:lang w:val="pt-BR"/>
        </w:rPr>
        <w:t xml:space="preserve"> A aplicação das sanções será sempre precedida de processo administrativo, assegurados o contraditório e a ampla defesa.</w:t>
      </w:r>
    </w:p>
    <w:p w14:paraId="4029193A" w14:textId="1FB47900" w:rsidR="00614687" w:rsidRPr="00614687" w:rsidRDefault="00614687" w:rsidP="00614687">
      <w:pPr>
        <w:pStyle w:val="Textopadro"/>
        <w:numPr>
          <w:ilvl w:val="0"/>
          <w:numId w:val="5"/>
        </w:numPr>
        <w:tabs>
          <w:tab w:val="left" w:pos="9072"/>
        </w:tabs>
        <w:spacing w:line="276" w:lineRule="auto"/>
        <w:rPr>
          <w:rFonts w:ascii="Arial" w:hAnsi="Arial" w:cs="Arial"/>
          <w:bCs/>
          <w:sz w:val="22"/>
          <w:szCs w:val="22"/>
          <w:lang w:val="pt-BR"/>
        </w:rPr>
      </w:pPr>
      <w:r w:rsidRPr="00614687">
        <w:rPr>
          <w:rFonts w:ascii="Arial" w:hAnsi="Arial" w:cs="Arial"/>
          <w:b/>
          <w:sz w:val="22"/>
          <w:szCs w:val="22"/>
          <w:lang w:val="pt-BR"/>
        </w:rPr>
        <w:t>8.3</w:t>
      </w:r>
      <w:r w:rsidRPr="00614687">
        <w:rPr>
          <w:rFonts w:ascii="Arial" w:hAnsi="Arial" w:cs="Arial"/>
          <w:bCs/>
          <w:sz w:val="22"/>
          <w:szCs w:val="22"/>
          <w:lang w:val="pt-BR"/>
        </w:rPr>
        <w:t xml:space="preserve"> A multa poderá ser aplicada isolada ou cumulativamente às demais sanções, não podendo ser inferior a 0,5% (meio por cento) nem superior a 30% (trinta por cento) do valor do contrato.</w:t>
      </w:r>
    </w:p>
    <w:p w14:paraId="00727F44" w14:textId="6992B85C" w:rsidR="00614687" w:rsidRPr="00614687" w:rsidRDefault="00614687" w:rsidP="00614687">
      <w:pPr>
        <w:pStyle w:val="Textopadro"/>
        <w:numPr>
          <w:ilvl w:val="0"/>
          <w:numId w:val="5"/>
        </w:numPr>
        <w:tabs>
          <w:tab w:val="left" w:pos="9072"/>
        </w:tabs>
        <w:spacing w:line="276" w:lineRule="auto"/>
        <w:rPr>
          <w:rFonts w:ascii="Arial" w:hAnsi="Arial" w:cs="Arial"/>
          <w:bCs/>
          <w:sz w:val="22"/>
          <w:szCs w:val="22"/>
          <w:lang w:val="pt-BR"/>
        </w:rPr>
      </w:pPr>
      <w:r w:rsidRPr="00614687">
        <w:rPr>
          <w:rFonts w:ascii="Arial" w:hAnsi="Arial" w:cs="Arial"/>
          <w:b/>
          <w:sz w:val="22"/>
          <w:szCs w:val="22"/>
          <w:lang w:val="pt-BR"/>
        </w:rPr>
        <w:t>8.4</w:t>
      </w:r>
      <w:r w:rsidRPr="00614687">
        <w:rPr>
          <w:rFonts w:ascii="Arial" w:hAnsi="Arial" w:cs="Arial"/>
          <w:bCs/>
          <w:sz w:val="22"/>
          <w:szCs w:val="22"/>
          <w:lang w:val="pt-BR"/>
        </w:rPr>
        <w:t xml:space="preserve"> Em caso de atraso injustificado na execução, poderá ser aplicada multa de mora de até 0,5% (meio por cento) por dia de atraso, limitada a 10% (dez por cento) do valor do item ou parcela inadimplida.</w:t>
      </w:r>
    </w:p>
    <w:p w14:paraId="2766F877" w14:textId="3CB78693" w:rsidR="00A14186" w:rsidRPr="00614687" w:rsidRDefault="00614687" w:rsidP="00614687">
      <w:pPr>
        <w:pStyle w:val="Textopadro"/>
        <w:numPr>
          <w:ilvl w:val="0"/>
          <w:numId w:val="5"/>
        </w:numPr>
        <w:tabs>
          <w:tab w:val="left" w:pos="9072"/>
        </w:tabs>
        <w:spacing w:line="276" w:lineRule="auto"/>
        <w:rPr>
          <w:rFonts w:ascii="Arial" w:hAnsi="Arial" w:cs="Arial"/>
          <w:bCs/>
          <w:sz w:val="22"/>
          <w:szCs w:val="22"/>
          <w:lang w:val="pt-BR"/>
        </w:rPr>
      </w:pPr>
      <w:r w:rsidRPr="00614687">
        <w:rPr>
          <w:rFonts w:ascii="Arial" w:hAnsi="Arial" w:cs="Arial"/>
          <w:b/>
          <w:sz w:val="22"/>
          <w:szCs w:val="22"/>
          <w:lang w:val="pt-BR"/>
        </w:rPr>
        <w:t>8.5</w:t>
      </w:r>
      <w:r w:rsidRPr="00614687">
        <w:rPr>
          <w:rFonts w:ascii="Arial" w:hAnsi="Arial" w:cs="Arial"/>
          <w:bCs/>
          <w:sz w:val="22"/>
          <w:szCs w:val="22"/>
          <w:lang w:val="pt-BR"/>
        </w:rPr>
        <w:t xml:space="preserve"> A escolha da penalidade observará a gravidade da infração, os danos causados, a vantagem auferida pelo infrator e os antecedentes da contratada.</w:t>
      </w:r>
    </w:p>
    <w:p w14:paraId="358A814C" w14:textId="77777777" w:rsidR="00614687" w:rsidRDefault="00614687" w:rsidP="00614687">
      <w:pPr>
        <w:pStyle w:val="Textopadro"/>
        <w:tabs>
          <w:tab w:val="left" w:pos="9072"/>
        </w:tabs>
        <w:spacing w:line="276" w:lineRule="auto"/>
        <w:rPr>
          <w:rFonts w:ascii="Arial" w:hAnsi="Arial" w:cs="Arial"/>
          <w:bCs/>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9062"/>
      </w:tblGrid>
      <w:tr w:rsidR="00A14186" w14:paraId="7D512F8A" w14:textId="77777777" w:rsidTr="004B3F76">
        <w:tc>
          <w:tcPr>
            <w:tcW w:w="9062" w:type="dxa"/>
            <w:tcBorders>
              <w:top w:val="single" w:sz="4" w:space="0" w:color="auto"/>
              <w:left w:val="single" w:sz="4" w:space="0" w:color="auto"/>
              <w:bottom w:val="single" w:sz="4" w:space="0" w:color="auto"/>
              <w:right w:val="single" w:sz="4" w:space="0" w:color="auto"/>
            </w:tcBorders>
            <w:shd w:val="pct25" w:color="auto" w:fill="auto"/>
            <w:hideMark/>
          </w:tcPr>
          <w:p w14:paraId="3456B457" w14:textId="77777777" w:rsidR="00A14186" w:rsidRDefault="00A14186" w:rsidP="008C57B8">
            <w:pPr>
              <w:pStyle w:val="Textopadro"/>
              <w:tabs>
                <w:tab w:val="left" w:pos="9072"/>
              </w:tabs>
              <w:spacing w:line="276" w:lineRule="auto"/>
              <w:rPr>
                <w:rFonts w:ascii="Arial" w:hAnsi="Arial" w:cs="Arial"/>
                <w:b/>
                <w:sz w:val="22"/>
                <w:szCs w:val="22"/>
                <w:lang w:val="pt-BR"/>
              </w:rPr>
            </w:pPr>
            <w:r>
              <w:rPr>
                <w:rFonts w:ascii="Arial" w:hAnsi="Arial" w:cs="Arial"/>
                <w:b/>
                <w:sz w:val="22"/>
                <w:szCs w:val="22"/>
                <w:lang w:val="pt-BR"/>
              </w:rPr>
              <w:t>CLÁUSULA NONA – EXTINÇÃO CONTRATUAL</w:t>
            </w:r>
          </w:p>
        </w:tc>
      </w:tr>
    </w:tbl>
    <w:p w14:paraId="66D1A62B" w14:textId="7E3EF217" w:rsidR="004B3F76" w:rsidRPr="004B3F76" w:rsidRDefault="004B3F76" w:rsidP="004B3F76">
      <w:pPr>
        <w:suppressAutoHyphens w:val="0"/>
        <w:spacing w:line="276" w:lineRule="auto"/>
        <w:rPr>
          <w:rFonts w:ascii="Arial" w:hAnsi="Arial" w:cs="Arial"/>
          <w:sz w:val="22"/>
          <w:szCs w:val="22"/>
          <w:lang w:eastAsia="pt-BR"/>
        </w:rPr>
      </w:pPr>
      <w:r w:rsidRPr="004B3F76">
        <w:rPr>
          <w:rFonts w:ascii="Arial" w:hAnsi="Arial" w:cs="Arial"/>
          <w:b/>
          <w:bCs/>
          <w:sz w:val="22"/>
          <w:szCs w:val="22"/>
          <w:lang w:eastAsia="pt-BR"/>
        </w:rPr>
        <w:t>9.1</w:t>
      </w:r>
      <w:r w:rsidRPr="004B3F76">
        <w:rPr>
          <w:rFonts w:ascii="Arial" w:hAnsi="Arial" w:cs="Arial"/>
          <w:sz w:val="22"/>
          <w:szCs w:val="22"/>
          <w:lang w:eastAsia="pt-BR"/>
        </w:rPr>
        <w:t xml:space="preserve"> O contrato poderá ser extinto antes do prazo final por:</w:t>
      </w:r>
      <w:r w:rsidRPr="004B3F76">
        <w:rPr>
          <w:rFonts w:ascii="Arial" w:hAnsi="Arial" w:cs="Arial"/>
          <w:sz w:val="22"/>
          <w:szCs w:val="22"/>
          <w:lang w:eastAsia="pt-BR"/>
        </w:rPr>
        <w:br/>
      </w:r>
      <w:r w:rsidRPr="004B3F76">
        <w:rPr>
          <w:rFonts w:ascii="Arial" w:hAnsi="Arial" w:cs="Arial"/>
          <w:b/>
          <w:bCs/>
          <w:sz w:val="22"/>
          <w:szCs w:val="22"/>
          <w:lang w:eastAsia="pt-BR"/>
        </w:rPr>
        <w:t xml:space="preserve">I </w:t>
      </w:r>
      <w:r w:rsidRPr="004B3F76">
        <w:rPr>
          <w:rFonts w:ascii="Arial" w:hAnsi="Arial" w:cs="Arial"/>
          <w:sz w:val="22"/>
          <w:szCs w:val="22"/>
          <w:lang w:eastAsia="pt-BR"/>
        </w:rPr>
        <w:t>– descumprimento total ou parcial de suas cláusulas;</w:t>
      </w:r>
      <w:r w:rsidRPr="004B3F76">
        <w:rPr>
          <w:rFonts w:ascii="Arial" w:hAnsi="Arial" w:cs="Arial"/>
          <w:sz w:val="22"/>
          <w:szCs w:val="22"/>
          <w:lang w:eastAsia="pt-BR"/>
        </w:rPr>
        <w:br/>
      </w:r>
      <w:r w:rsidRPr="004B3F76">
        <w:rPr>
          <w:rFonts w:ascii="Arial" w:hAnsi="Arial" w:cs="Arial"/>
          <w:b/>
          <w:bCs/>
          <w:sz w:val="22"/>
          <w:szCs w:val="22"/>
          <w:lang w:eastAsia="pt-BR"/>
        </w:rPr>
        <w:t>II</w:t>
      </w:r>
      <w:r w:rsidRPr="004B3F76">
        <w:rPr>
          <w:rFonts w:ascii="Arial" w:hAnsi="Arial" w:cs="Arial"/>
          <w:sz w:val="22"/>
          <w:szCs w:val="22"/>
          <w:lang w:eastAsia="pt-BR"/>
        </w:rPr>
        <w:t xml:space="preserve"> – falência, recuperação judicial ou dissolução da contratada;</w:t>
      </w:r>
      <w:r w:rsidRPr="004B3F76">
        <w:rPr>
          <w:rFonts w:ascii="Arial" w:hAnsi="Arial" w:cs="Arial"/>
          <w:sz w:val="22"/>
          <w:szCs w:val="22"/>
          <w:lang w:eastAsia="pt-BR"/>
        </w:rPr>
        <w:br/>
      </w:r>
      <w:r w:rsidRPr="004B3F76">
        <w:rPr>
          <w:rFonts w:ascii="Arial" w:hAnsi="Arial" w:cs="Arial"/>
          <w:b/>
          <w:bCs/>
          <w:sz w:val="22"/>
          <w:szCs w:val="22"/>
          <w:lang w:eastAsia="pt-BR"/>
        </w:rPr>
        <w:t xml:space="preserve">III </w:t>
      </w:r>
      <w:r w:rsidRPr="004B3F76">
        <w:rPr>
          <w:rFonts w:ascii="Arial" w:hAnsi="Arial" w:cs="Arial"/>
          <w:sz w:val="22"/>
          <w:szCs w:val="22"/>
          <w:lang w:eastAsia="pt-BR"/>
        </w:rPr>
        <w:t>– razões de interesse público, devidamente motivadas;</w:t>
      </w:r>
      <w:r w:rsidRPr="004B3F76">
        <w:rPr>
          <w:rFonts w:ascii="Arial" w:hAnsi="Arial" w:cs="Arial"/>
          <w:sz w:val="22"/>
          <w:szCs w:val="22"/>
          <w:lang w:eastAsia="pt-BR"/>
        </w:rPr>
        <w:br/>
      </w:r>
      <w:r w:rsidRPr="004B3F76">
        <w:rPr>
          <w:rFonts w:ascii="Arial" w:hAnsi="Arial" w:cs="Arial"/>
          <w:b/>
          <w:bCs/>
          <w:sz w:val="22"/>
          <w:szCs w:val="22"/>
          <w:lang w:eastAsia="pt-BR"/>
        </w:rPr>
        <w:t xml:space="preserve">IV </w:t>
      </w:r>
      <w:r w:rsidRPr="004B3F76">
        <w:rPr>
          <w:rFonts w:ascii="Arial" w:hAnsi="Arial" w:cs="Arial"/>
          <w:sz w:val="22"/>
          <w:szCs w:val="22"/>
          <w:lang w:eastAsia="pt-BR"/>
        </w:rPr>
        <w:t>– caso fortuito ou força maior, regularmente comprovados;</w:t>
      </w:r>
      <w:r w:rsidRPr="004B3F76">
        <w:rPr>
          <w:rFonts w:ascii="Arial" w:hAnsi="Arial" w:cs="Arial"/>
          <w:sz w:val="22"/>
          <w:szCs w:val="22"/>
          <w:lang w:eastAsia="pt-BR"/>
        </w:rPr>
        <w:br/>
      </w:r>
      <w:r w:rsidRPr="004B3F76">
        <w:rPr>
          <w:rFonts w:ascii="Arial" w:hAnsi="Arial" w:cs="Arial"/>
          <w:b/>
          <w:bCs/>
          <w:sz w:val="22"/>
          <w:szCs w:val="22"/>
          <w:lang w:eastAsia="pt-BR"/>
        </w:rPr>
        <w:t>V</w:t>
      </w:r>
      <w:r w:rsidRPr="004B3F76">
        <w:rPr>
          <w:rFonts w:ascii="Arial" w:hAnsi="Arial" w:cs="Arial"/>
          <w:sz w:val="22"/>
          <w:szCs w:val="22"/>
          <w:lang w:eastAsia="pt-BR"/>
        </w:rPr>
        <w:t xml:space="preserve"> – demais hipóteses previstas no art. 137 da Lei nº 14.133/2021.</w:t>
      </w:r>
    </w:p>
    <w:p w14:paraId="13E0ACDF" w14:textId="4FDA5E35" w:rsidR="004B3F76" w:rsidRPr="004B3F76" w:rsidRDefault="004B3F76" w:rsidP="004B3F76">
      <w:pPr>
        <w:suppressAutoHyphens w:val="0"/>
        <w:spacing w:line="276" w:lineRule="auto"/>
        <w:rPr>
          <w:rFonts w:ascii="Arial" w:hAnsi="Arial" w:cs="Arial"/>
          <w:sz w:val="22"/>
          <w:szCs w:val="22"/>
          <w:lang w:eastAsia="pt-BR"/>
        </w:rPr>
      </w:pPr>
      <w:r w:rsidRPr="004B3F76">
        <w:rPr>
          <w:rFonts w:ascii="Arial" w:hAnsi="Arial" w:cs="Arial"/>
          <w:b/>
          <w:bCs/>
          <w:sz w:val="22"/>
          <w:szCs w:val="22"/>
          <w:lang w:eastAsia="pt-BR"/>
        </w:rPr>
        <w:t>9.2</w:t>
      </w:r>
      <w:r w:rsidRPr="004B3F76">
        <w:rPr>
          <w:rFonts w:ascii="Arial" w:hAnsi="Arial" w:cs="Arial"/>
          <w:sz w:val="22"/>
          <w:szCs w:val="22"/>
          <w:lang w:eastAsia="pt-BR"/>
        </w:rPr>
        <w:t xml:space="preserve"> A extinção poderá ocorrer de forma unilateral, amigável ou judicial, assegurados o contraditório e a ampla defesa, aplicando-se ainda os </w:t>
      </w:r>
      <w:proofErr w:type="spellStart"/>
      <w:r w:rsidRPr="004B3F76">
        <w:rPr>
          <w:rFonts w:ascii="Arial" w:hAnsi="Arial" w:cs="Arial"/>
          <w:sz w:val="22"/>
          <w:szCs w:val="22"/>
          <w:lang w:eastAsia="pt-BR"/>
        </w:rPr>
        <w:t>arts</w:t>
      </w:r>
      <w:proofErr w:type="spellEnd"/>
      <w:r w:rsidRPr="004B3F76">
        <w:rPr>
          <w:rFonts w:ascii="Arial" w:hAnsi="Arial" w:cs="Arial"/>
          <w:sz w:val="22"/>
          <w:szCs w:val="22"/>
          <w:lang w:eastAsia="pt-BR"/>
        </w:rPr>
        <w:t>. 138 e 139 da Lei nº 14.133/2021.</w:t>
      </w:r>
    </w:p>
    <w:p w14:paraId="2D54940C" w14:textId="075CE8DB" w:rsidR="004B3F76" w:rsidRPr="004B3F76" w:rsidRDefault="004B3F76" w:rsidP="004B3F76">
      <w:pPr>
        <w:suppressAutoHyphens w:val="0"/>
        <w:spacing w:line="276" w:lineRule="auto"/>
        <w:rPr>
          <w:rFonts w:ascii="Arial" w:hAnsi="Arial" w:cs="Arial"/>
          <w:sz w:val="22"/>
          <w:szCs w:val="22"/>
          <w:lang w:eastAsia="pt-BR"/>
        </w:rPr>
      </w:pPr>
      <w:r w:rsidRPr="004B3F76">
        <w:rPr>
          <w:rFonts w:ascii="Arial" w:hAnsi="Arial" w:cs="Arial"/>
          <w:b/>
          <w:bCs/>
          <w:sz w:val="22"/>
          <w:szCs w:val="22"/>
          <w:lang w:eastAsia="pt-BR"/>
        </w:rPr>
        <w:t>9.3</w:t>
      </w:r>
      <w:r w:rsidRPr="004B3F76">
        <w:rPr>
          <w:rFonts w:ascii="Arial" w:hAnsi="Arial" w:cs="Arial"/>
          <w:sz w:val="22"/>
          <w:szCs w:val="22"/>
          <w:lang w:eastAsia="pt-BR"/>
        </w:rPr>
        <w:t xml:space="preserve"> A alteração social ou a modificação da finalidade ou da estrutura da contratada não ensejará rescisão, salvo se restringir sua capacidade de executar o contrato. Havendo mudança de pessoa jurídica contratada, será exigido termo aditivo para alteração subjetiva, após análise jurídica.</w:t>
      </w:r>
    </w:p>
    <w:p w14:paraId="20C04A35" w14:textId="125DC59F" w:rsidR="004B3F76" w:rsidRPr="004B3F76" w:rsidRDefault="004B3F76" w:rsidP="004B3F76">
      <w:pPr>
        <w:suppressAutoHyphens w:val="0"/>
        <w:spacing w:line="276" w:lineRule="auto"/>
        <w:rPr>
          <w:rFonts w:ascii="Arial" w:hAnsi="Arial" w:cs="Arial"/>
          <w:sz w:val="22"/>
          <w:szCs w:val="22"/>
          <w:lang w:eastAsia="pt-BR"/>
        </w:rPr>
      </w:pPr>
      <w:r w:rsidRPr="004B3F76">
        <w:rPr>
          <w:rFonts w:ascii="Arial" w:hAnsi="Arial" w:cs="Arial"/>
          <w:b/>
          <w:bCs/>
          <w:sz w:val="22"/>
          <w:szCs w:val="22"/>
          <w:lang w:eastAsia="pt-BR"/>
        </w:rPr>
        <w:t>9.4</w:t>
      </w:r>
      <w:r w:rsidRPr="004B3F76">
        <w:rPr>
          <w:rFonts w:ascii="Arial" w:hAnsi="Arial" w:cs="Arial"/>
          <w:sz w:val="22"/>
          <w:szCs w:val="22"/>
          <w:lang w:eastAsia="pt-BR"/>
        </w:rPr>
        <w:t xml:space="preserve"> O termo de rescisão será instruído, sempre que possível, com:</w:t>
      </w:r>
      <w:r w:rsidRPr="004B3F76">
        <w:rPr>
          <w:rFonts w:ascii="Arial" w:hAnsi="Arial" w:cs="Arial"/>
          <w:sz w:val="22"/>
          <w:szCs w:val="22"/>
          <w:lang w:eastAsia="pt-BR"/>
        </w:rPr>
        <w:br/>
      </w:r>
      <w:r w:rsidRPr="004B3F76">
        <w:rPr>
          <w:rFonts w:ascii="Arial" w:hAnsi="Arial" w:cs="Arial"/>
          <w:b/>
          <w:bCs/>
          <w:sz w:val="22"/>
          <w:szCs w:val="22"/>
          <w:lang w:eastAsia="pt-BR"/>
        </w:rPr>
        <w:t xml:space="preserve">I </w:t>
      </w:r>
      <w:r w:rsidRPr="004B3F76">
        <w:rPr>
          <w:rFonts w:ascii="Arial" w:hAnsi="Arial" w:cs="Arial"/>
          <w:sz w:val="22"/>
          <w:szCs w:val="22"/>
          <w:lang w:eastAsia="pt-BR"/>
        </w:rPr>
        <w:t>– relatório dos eventos contratuais já cumpridos ou parcialmente cumpridos;</w:t>
      </w:r>
      <w:r w:rsidRPr="004B3F76">
        <w:rPr>
          <w:rFonts w:ascii="Arial" w:hAnsi="Arial" w:cs="Arial"/>
          <w:sz w:val="22"/>
          <w:szCs w:val="22"/>
          <w:lang w:eastAsia="pt-BR"/>
        </w:rPr>
        <w:br/>
      </w:r>
      <w:r w:rsidRPr="004B3F76">
        <w:rPr>
          <w:rFonts w:ascii="Arial" w:hAnsi="Arial" w:cs="Arial"/>
          <w:b/>
          <w:bCs/>
          <w:sz w:val="22"/>
          <w:szCs w:val="22"/>
          <w:lang w:eastAsia="pt-BR"/>
        </w:rPr>
        <w:t>II</w:t>
      </w:r>
      <w:r w:rsidRPr="004B3F76">
        <w:rPr>
          <w:rFonts w:ascii="Arial" w:hAnsi="Arial" w:cs="Arial"/>
          <w:sz w:val="22"/>
          <w:szCs w:val="22"/>
          <w:lang w:eastAsia="pt-BR"/>
        </w:rPr>
        <w:t xml:space="preserve"> – relação dos pagamentos efetuados e a efetuar;</w:t>
      </w:r>
      <w:r w:rsidRPr="004B3F76">
        <w:rPr>
          <w:rFonts w:ascii="Arial" w:hAnsi="Arial" w:cs="Arial"/>
          <w:sz w:val="22"/>
          <w:szCs w:val="22"/>
          <w:lang w:eastAsia="pt-BR"/>
        </w:rPr>
        <w:br/>
      </w:r>
      <w:r w:rsidRPr="004B3F76">
        <w:rPr>
          <w:rFonts w:ascii="Arial" w:hAnsi="Arial" w:cs="Arial"/>
          <w:b/>
          <w:bCs/>
          <w:sz w:val="22"/>
          <w:szCs w:val="22"/>
          <w:lang w:eastAsia="pt-BR"/>
        </w:rPr>
        <w:t xml:space="preserve">III </w:t>
      </w:r>
      <w:r w:rsidRPr="004B3F76">
        <w:rPr>
          <w:rFonts w:ascii="Arial" w:hAnsi="Arial" w:cs="Arial"/>
          <w:sz w:val="22"/>
          <w:szCs w:val="22"/>
          <w:lang w:eastAsia="pt-BR"/>
        </w:rPr>
        <w:t>– apuração de indenizações e multas cabíveis.</w:t>
      </w:r>
    </w:p>
    <w:p w14:paraId="0BEB8F6D" w14:textId="327310BF" w:rsidR="004B3F76" w:rsidRPr="004B3F76" w:rsidRDefault="004B3F76" w:rsidP="004B3F76">
      <w:pPr>
        <w:suppressAutoHyphens w:val="0"/>
        <w:spacing w:line="276" w:lineRule="auto"/>
        <w:rPr>
          <w:rFonts w:ascii="Arial" w:hAnsi="Arial" w:cs="Arial"/>
          <w:sz w:val="22"/>
          <w:szCs w:val="22"/>
          <w:lang w:eastAsia="pt-BR"/>
        </w:rPr>
      </w:pPr>
      <w:r w:rsidRPr="004B3F76">
        <w:rPr>
          <w:rFonts w:ascii="Arial" w:hAnsi="Arial" w:cs="Arial"/>
          <w:b/>
          <w:bCs/>
          <w:sz w:val="22"/>
          <w:szCs w:val="22"/>
          <w:lang w:eastAsia="pt-BR"/>
        </w:rPr>
        <w:t>9.5</w:t>
      </w:r>
      <w:r w:rsidRPr="004B3F76">
        <w:rPr>
          <w:rFonts w:ascii="Arial" w:hAnsi="Arial" w:cs="Arial"/>
          <w:sz w:val="22"/>
          <w:szCs w:val="22"/>
          <w:lang w:eastAsia="pt-BR"/>
        </w:rPr>
        <w:t xml:space="preserve"> A extinção do contrato não impede o reconhecimento de desequilíbrio econômico-financeiro, hipótese em que será concedida indenização por meio de termo indenizatório, nos termos do art. 131 da Lei nº 14.133/2021.</w:t>
      </w:r>
    </w:p>
    <w:p w14:paraId="43865D09" w14:textId="77777777" w:rsidR="004B3F76" w:rsidRDefault="004B3F76" w:rsidP="008C57B8">
      <w:pPr>
        <w:widowControl w:val="0"/>
        <w:tabs>
          <w:tab w:val="left" w:pos="900"/>
          <w:tab w:val="left" w:pos="9072"/>
        </w:tabs>
        <w:suppressAutoHyphens w:val="0"/>
        <w:autoSpaceDE w:val="0"/>
        <w:autoSpaceDN w:val="0"/>
        <w:ind w:left="1096"/>
        <w:rPr>
          <w:rFonts w:ascii="Arial MT" w:eastAsia="Arial MT" w:hAnsi="Arial MT" w:cs="Arial MT"/>
          <w:sz w:val="22"/>
          <w:szCs w:val="22"/>
          <w:lang w:val="pt-PT" w:eastAsia="en-US"/>
        </w:rPr>
      </w:pPr>
    </w:p>
    <w:p w14:paraId="035E9EFD"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tabs>
          <w:tab w:val="left" w:pos="9072"/>
        </w:tabs>
        <w:rPr>
          <w:rFonts w:ascii="Arial" w:hAnsi="Arial" w:cs="Arial"/>
          <w:sz w:val="22"/>
          <w:szCs w:val="22"/>
        </w:rPr>
      </w:pPr>
      <w:r>
        <w:rPr>
          <w:rFonts w:ascii="Arial" w:hAnsi="Arial" w:cs="Arial"/>
          <w:b/>
          <w:bCs/>
          <w:sz w:val="22"/>
          <w:szCs w:val="22"/>
        </w:rPr>
        <w:t xml:space="preserve">CLÁUSULA DÉCIMA – </w:t>
      </w:r>
      <w:r>
        <w:rPr>
          <w:rFonts w:ascii="Arial" w:hAnsi="Arial" w:cs="Arial"/>
          <w:b/>
          <w:bCs/>
          <w:caps/>
          <w:sz w:val="22"/>
          <w:szCs w:val="22"/>
        </w:rPr>
        <w:t>DO ACOMPANHAMENTO E FISCALIZAÇÃO DO CONTRATO</w:t>
      </w:r>
    </w:p>
    <w:p w14:paraId="6006069B" w14:textId="3B766ABF" w:rsidR="00A14186" w:rsidRDefault="00A14186" w:rsidP="008C57B8">
      <w:pPr>
        <w:tabs>
          <w:tab w:val="left" w:pos="9072"/>
        </w:tabs>
        <w:spacing w:line="276" w:lineRule="auto"/>
        <w:rPr>
          <w:rFonts w:ascii="Arial" w:hAnsi="Arial" w:cs="Arial"/>
          <w:color w:val="000000"/>
          <w:sz w:val="22"/>
          <w:szCs w:val="22"/>
        </w:rPr>
      </w:pPr>
      <w:r>
        <w:rPr>
          <w:rFonts w:ascii="Arial" w:hAnsi="Arial" w:cs="Arial"/>
          <w:b/>
          <w:color w:val="000000"/>
          <w:sz w:val="22"/>
          <w:szCs w:val="22"/>
        </w:rPr>
        <w:t>10.1</w:t>
      </w:r>
      <w:r>
        <w:rPr>
          <w:rFonts w:ascii="Arial" w:hAnsi="Arial" w:cs="Arial"/>
          <w:color w:val="000000"/>
          <w:sz w:val="22"/>
          <w:szCs w:val="22"/>
        </w:rPr>
        <w:t xml:space="preserve"> A administração do presente Contrato decorrente deste processo caberá à Secretaria Requisitante, nomeados através da Portaria nº 7</w:t>
      </w:r>
      <w:r w:rsidR="00B62163">
        <w:rPr>
          <w:rFonts w:ascii="Arial" w:hAnsi="Arial" w:cs="Arial"/>
          <w:color w:val="000000"/>
          <w:sz w:val="22"/>
          <w:szCs w:val="22"/>
        </w:rPr>
        <w:t>5</w:t>
      </w:r>
      <w:r>
        <w:rPr>
          <w:rFonts w:ascii="Arial" w:hAnsi="Arial" w:cs="Arial"/>
          <w:color w:val="000000"/>
          <w:sz w:val="22"/>
          <w:szCs w:val="22"/>
        </w:rPr>
        <w:t>4/2025 que visa regulamentar e formalizar as funções do Gestor de Contrato e do Fiscal de Contrato</w:t>
      </w:r>
      <w:r w:rsidR="00B62163">
        <w:rPr>
          <w:rFonts w:ascii="Arial" w:hAnsi="Arial" w:cs="Arial"/>
          <w:color w:val="000000"/>
          <w:sz w:val="22"/>
          <w:szCs w:val="22"/>
        </w:rPr>
        <w:t>.</w:t>
      </w:r>
    </w:p>
    <w:p w14:paraId="26BE15E8" w14:textId="77777777" w:rsidR="00A14186" w:rsidRDefault="00A14186" w:rsidP="008C57B8">
      <w:pPr>
        <w:tabs>
          <w:tab w:val="left" w:pos="7406"/>
        </w:tabs>
        <w:spacing w:line="276" w:lineRule="auto"/>
        <w:rPr>
          <w:rFonts w:ascii="Arial" w:hAnsi="Arial" w:cs="Arial"/>
          <w:bCs/>
          <w:color w:val="000000"/>
          <w:sz w:val="22"/>
          <w:szCs w:val="22"/>
        </w:rPr>
      </w:pPr>
      <w:r>
        <w:rPr>
          <w:rFonts w:ascii="Arial" w:hAnsi="Arial" w:cs="Arial"/>
          <w:b/>
          <w:bCs/>
          <w:color w:val="000000"/>
          <w:sz w:val="22"/>
          <w:szCs w:val="22"/>
        </w:rPr>
        <w:lastRenderedPageBreak/>
        <w:t>10.2</w:t>
      </w:r>
      <w:r>
        <w:rPr>
          <w:rFonts w:ascii="Arial" w:hAnsi="Arial" w:cs="Arial"/>
          <w:bCs/>
          <w:color w:val="000000"/>
          <w:sz w:val="22"/>
          <w:szCs w:val="22"/>
        </w:rPr>
        <w:t xml:space="preserve"> A gestão do presente contrato poderá ser modificada conforme necessidades da Secretaria Requisitante.</w:t>
      </w:r>
    </w:p>
    <w:p w14:paraId="655B1D40" w14:textId="77777777" w:rsidR="00A14186" w:rsidRDefault="00A14186" w:rsidP="008C57B8">
      <w:pPr>
        <w:tabs>
          <w:tab w:val="left" w:pos="7406"/>
        </w:tabs>
        <w:rPr>
          <w:rFonts w:ascii="Arial" w:hAnsi="Arial" w:cs="Arial"/>
          <w:bCs/>
          <w:color w:val="000000"/>
          <w:sz w:val="22"/>
          <w:szCs w:val="22"/>
        </w:rPr>
      </w:pPr>
    </w:p>
    <w:p w14:paraId="737E1463"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b/>
          <w:bCs/>
          <w:sz w:val="22"/>
          <w:szCs w:val="22"/>
        </w:rPr>
      </w:pPr>
      <w:r>
        <w:rPr>
          <w:rFonts w:ascii="Arial" w:hAnsi="Arial" w:cs="Arial"/>
          <w:b/>
          <w:bCs/>
          <w:sz w:val="22"/>
          <w:szCs w:val="22"/>
        </w:rPr>
        <w:t>CLÁUSULA DÉCIMA PRIMEIRA – SUBCONTRATAÇÃO</w:t>
      </w:r>
    </w:p>
    <w:p w14:paraId="46E108A2" w14:textId="77777777" w:rsidR="00A14186" w:rsidRDefault="00A14186" w:rsidP="008C57B8">
      <w:pPr>
        <w:rPr>
          <w:rFonts w:ascii="Arial" w:hAnsi="Arial" w:cs="Arial"/>
          <w:sz w:val="22"/>
          <w:szCs w:val="22"/>
        </w:rPr>
      </w:pPr>
      <w:r>
        <w:rPr>
          <w:rFonts w:ascii="Arial" w:hAnsi="Arial" w:cs="Arial"/>
          <w:sz w:val="22"/>
          <w:szCs w:val="22"/>
        </w:rPr>
        <w:t>Não será admitida a subcontratação do objeto contratual.</w:t>
      </w:r>
    </w:p>
    <w:p w14:paraId="421513A1" w14:textId="77777777" w:rsidR="00A14186" w:rsidRDefault="00A14186" w:rsidP="008C57B8">
      <w:pPr>
        <w:rPr>
          <w:rFonts w:ascii="Arial" w:hAnsi="Arial" w:cs="Arial"/>
          <w:sz w:val="22"/>
          <w:szCs w:val="22"/>
        </w:rPr>
      </w:pPr>
    </w:p>
    <w:p w14:paraId="3D9EED17"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b/>
          <w:bCs/>
          <w:sz w:val="22"/>
          <w:szCs w:val="22"/>
        </w:rPr>
      </w:pPr>
      <w:r>
        <w:rPr>
          <w:rFonts w:ascii="Arial" w:hAnsi="Arial" w:cs="Arial"/>
          <w:b/>
          <w:bCs/>
          <w:sz w:val="22"/>
          <w:szCs w:val="22"/>
        </w:rPr>
        <w:t>CLÁUSULA DÉCIMA SEGUNDA - ALTERAÇÕES</w:t>
      </w:r>
    </w:p>
    <w:p w14:paraId="14FA70E3" w14:textId="77777777" w:rsidR="00A14186" w:rsidRDefault="00A14186" w:rsidP="008C57B8">
      <w:pPr>
        <w:spacing w:line="276" w:lineRule="auto"/>
        <w:rPr>
          <w:rFonts w:ascii="Arial" w:hAnsi="Arial" w:cs="Arial"/>
          <w:sz w:val="22"/>
          <w:szCs w:val="22"/>
        </w:rPr>
      </w:pPr>
      <w:r>
        <w:rPr>
          <w:rFonts w:ascii="Arial" w:hAnsi="Arial" w:cs="Arial"/>
          <w:b/>
          <w:bCs/>
          <w:sz w:val="22"/>
          <w:szCs w:val="22"/>
        </w:rPr>
        <w:t>12.1</w:t>
      </w:r>
      <w:r>
        <w:rPr>
          <w:rFonts w:ascii="Arial" w:hAnsi="Arial" w:cs="Arial"/>
          <w:sz w:val="22"/>
          <w:szCs w:val="22"/>
        </w:rPr>
        <w:tab/>
        <w:t xml:space="preserve">Eventuais alterações contratuais reger-se-ão pela disciplina dos </w:t>
      </w:r>
      <w:proofErr w:type="spellStart"/>
      <w:r>
        <w:rPr>
          <w:rFonts w:ascii="Arial" w:hAnsi="Arial" w:cs="Arial"/>
          <w:sz w:val="22"/>
          <w:szCs w:val="22"/>
        </w:rPr>
        <w:t>Arts</w:t>
      </w:r>
      <w:proofErr w:type="spellEnd"/>
      <w:r>
        <w:rPr>
          <w:rFonts w:ascii="Arial" w:hAnsi="Arial" w:cs="Arial"/>
          <w:sz w:val="22"/>
          <w:szCs w:val="22"/>
        </w:rPr>
        <w:t>. 124 e seguintes da Lei nº 14.133, de 2021.</w:t>
      </w:r>
    </w:p>
    <w:p w14:paraId="66C96CA9" w14:textId="77777777" w:rsidR="00A14186" w:rsidRDefault="00A14186" w:rsidP="008C57B8">
      <w:pPr>
        <w:spacing w:line="276" w:lineRule="auto"/>
        <w:rPr>
          <w:rFonts w:ascii="Arial" w:hAnsi="Arial" w:cs="Arial"/>
          <w:sz w:val="22"/>
          <w:szCs w:val="22"/>
        </w:rPr>
      </w:pPr>
      <w:r>
        <w:rPr>
          <w:rFonts w:ascii="Arial" w:hAnsi="Arial" w:cs="Arial"/>
          <w:b/>
          <w:bCs/>
          <w:sz w:val="22"/>
          <w:szCs w:val="22"/>
        </w:rPr>
        <w:t>12.2</w:t>
      </w:r>
      <w:r>
        <w:rPr>
          <w:rFonts w:ascii="Arial" w:hAnsi="Arial" w:cs="Arial"/>
          <w:sz w:val="22"/>
          <w:szCs w:val="22"/>
        </w:rPr>
        <w:tab/>
        <w:t>O contratado é obrigado a aceitar, nas mesmas condições contratuais, os acréscimos ou supressões que se fizerem necessários, até o limite de 25% (vinte e cinco por cento) do valor inicial atualizado do contrato.</w:t>
      </w:r>
    </w:p>
    <w:p w14:paraId="585A7213" w14:textId="77777777" w:rsidR="00A14186" w:rsidRDefault="00A14186" w:rsidP="008C57B8">
      <w:pPr>
        <w:spacing w:line="276" w:lineRule="auto"/>
        <w:rPr>
          <w:rFonts w:ascii="Arial" w:hAnsi="Arial" w:cs="Arial"/>
          <w:sz w:val="22"/>
          <w:szCs w:val="22"/>
        </w:rPr>
      </w:pPr>
      <w:r>
        <w:rPr>
          <w:rFonts w:ascii="Arial" w:hAnsi="Arial" w:cs="Arial"/>
          <w:b/>
          <w:bCs/>
          <w:sz w:val="22"/>
          <w:szCs w:val="22"/>
        </w:rPr>
        <w:t>12.3</w:t>
      </w:r>
      <w:r>
        <w:rPr>
          <w:rFonts w:ascii="Arial" w:hAnsi="Arial" w:cs="Arial"/>
          <w:sz w:val="22"/>
          <w:szCs w:val="22"/>
        </w:rPr>
        <w:tab/>
        <w:t>Registros que não caracterizam alteração do contrato podem ser realizados por simples apostila, dispensada a celebração de termo aditivo, na forma do art. 136 da Lei nº 14.133 de 2021, Incisos III e IV.</w:t>
      </w:r>
    </w:p>
    <w:p w14:paraId="20D72536" w14:textId="77777777" w:rsidR="00A14186" w:rsidRDefault="00A14186" w:rsidP="008C57B8">
      <w:pPr>
        <w:spacing w:line="276" w:lineRule="auto"/>
        <w:rPr>
          <w:rFonts w:ascii="Arial" w:hAnsi="Arial" w:cs="Arial"/>
          <w:sz w:val="22"/>
          <w:szCs w:val="22"/>
        </w:rPr>
      </w:pPr>
      <w:r>
        <w:rPr>
          <w:rFonts w:ascii="Arial" w:hAnsi="Arial" w:cs="Arial"/>
          <w:b/>
          <w:bCs/>
          <w:sz w:val="22"/>
          <w:szCs w:val="22"/>
        </w:rPr>
        <w:t>12.4</w:t>
      </w:r>
      <w:r>
        <w:rPr>
          <w:rFonts w:ascii="Arial" w:hAnsi="Arial" w:cs="Arial"/>
          <w:sz w:val="22"/>
          <w:szCs w:val="22"/>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contraltos.</w:t>
      </w:r>
    </w:p>
    <w:p w14:paraId="78BB4814" w14:textId="165C38A4" w:rsidR="00A14186" w:rsidRDefault="00A14186" w:rsidP="008C57B8">
      <w:pPr>
        <w:spacing w:line="276" w:lineRule="auto"/>
        <w:rPr>
          <w:rFonts w:ascii="Arial" w:hAnsi="Arial" w:cs="Arial"/>
          <w:sz w:val="22"/>
          <w:szCs w:val="22"/>
        </w:rPr>
      </w:pPr>
      <w:r>
        <w:rPr>
          <w:rFonts w:ascii="Arial" w:hAnsi="Arial" w:cs="Arial"/>
          <w:b/>
          <w:bCs/>
          <w:sz w:val="22"/>
          <w:szCs w:val="22"/>
        </w:rPr>
        <w:t>12.5</w:t>
      </w:r>
      <w:r>
        <w:rPr>
          <w:rFonts w:ascii="Arial" w:hAnsi="Arial" w:cs="Arial"/>
          <w:sz w:val="22"/>
          <w:szCs w:val="22"/>
        </w:rPr>
        <w:t xml:space="preserve"> Declaram as partes expresso CONSENTIMENTO que serão coletados, tratados e compartilhados os dados necessários ao cumprimento do contrato, nos termos da Lei 13.709/2018 e Art. 7º, incisos III e V da LGPD, seja os dados necessários para cumprimento de obrigações legais, nos termos do Art. 7º, inc. II da LGPD, bem como os dados, se necessários para proteção ao crédito, conforme autorizado pelo Art. 7º, inc. X da LGPD, sendo que outros dados poderão ser coletados, mediante termo de consentimento específico.</w:t>
      </w:r>
    </w:p>
    <w:p w14:paraId="43C921B3" w14:textId="77777777" w:rsidR="00A14186" w:rsidRDefault="00A14186" w:rsidP="008C57B8">
      <w:pPr>
        <w:spacing w:line="276" w:lineRule="auto"/>
        <w:rPr>
          <w:rFonts w:ascii="Arial" w:hAnsi="Arial" w:cs="Arial"/>
          <w:sz w:val="22"/>
          <w:szCs w:val="22"/>
        </w:rPr>
      </w:pPr>
    </w:p>
    <w:p w14:paraId="161EA260"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b/>
          <w:bCs/>
          <w:sz w:val="22"/>
          <w:szCs w:val="22"/>
        </w:rPr>
      </w:pPr>
      <w:r>
        <w:rPr>
          <w:rFonts w:ascii="Arial" w:hAnsi="Arial" w:cs="Arial"/>
          <w:b/>
          <w:bCs/>
          <w:sz w:val="22"/>
          <w:szCs w:val="22"/>
        </w:rPr>
        <w:t>CLÁUSULA DÉCIMA TERCEIRA - DA ASSINATURA E DEVOLUÇÃO DO CONTRATO</w:t>
      </w:r>
    </w:p>
    <w:p w14:paraId="30480841" w14:textId="77777777" w:rsidR="00A14186" w:rsidRDefault="00A14186" w:rsidP="008C57B8">
      <w:pPr>
        <w:spacing w:line="276" w:lineRule="auto"/>
        <w:rPr>
          <w:rFonts w:ascii="Arial" w:hAnsi="Arial" w:cs="Arial"/>
          <w:sz w:val="22"/>
          <w:szCs w:val="22"/>
        </w:rPr>
      </w:pPr>
      <w:r>
        <w:rPr>
          <w:rFonts w:ascii="Arial" w:hAnsi="Arial" w:cs="Arial"/>
          <w:b/>
          <w:bCs/>
          <w:sz w:val="22"/>
          <w:szCs w:val="22"/>
        </w:rPr>
        <w:t>13.1</w:t>
      </w:r>
      <w:r>
        <w:rPr>
          <w:rFonts w:ascii="Arial" w:hAnsi="Arial" w:cs="Arial"/>
          <w:sz w:val="22"/>
          <w:szCs w:val="22"/>
        </w:rPr>
        <w:tab/>
        <w:t xml:space="preserve">A CONTRATADA terá o PRAZO DE </w:t>
      </w:r>
      <w:r>
        <w:rPr>
          <w:rFonts w:ascii="Arial" w:hAnsi="Arial" w:cs="Arial"/>
          <w:b/>
          <w:bCs/>
          <w:sz w:val="22"/>
          <w:szCs w:val="22"/>
        </w:rPr>
        <w:t>07 (SETE) DIAS</w:t>
      </w:r>
      <w:r>
        <w:rPr>
          <w:rFonts w:ascii="Arial" w:hAnsi="Arial" w:cs="Arial"/>
          <w:sz w:val="22"/>
          <w:szCs w:val="22"/>
        </w:rPr>
        <w:t>, contados a partir da convocação, para assinar o contrato, podendo este, ser assinado digitalmente, encaminhando a via assinada pelo e-mail: licitacao.pmsti@gmail.com, ou através de assinatura física, onde o responsável legal deverá comparecer no Departamento de Compras e Licitações, Rua João XXIII, nº 144, Centro, Santa Terezinha de Itaipu/PR, CEP: 85875-000, sob pena de decair o direito ao ajuste, sem prejuízo das sanções previstas no Art. 90 da Lei 14.133/21. Este prazo poderá ser prorrogado uma vez, por igual período, quando solicitado pelo proponente vencedor durante o seu transcurso e desde que ocorra motivo justificado, aceito pelo município.</w:t>
      </w:r>
    </w:p>
    <w:p w14:paraId="5671751C" w14:textId="77777777" w:rsidR="00A14186" w:rsidRDefault="00A14186" w:rsidP="008C57B8">
      <w:pPr>
        <w:spacing w:line="276" w:lineRule="auto"/>
        <w:rPr>
          <w:rFonts w:ascii="Arial" w:hAnsi="Arial" w:cs="Arial"/>
          <w:sz w:val="22"/>
          <w:szCs w:val="22"/>
        </w:rPr>
      </w:pPr>
      <w:r>
        <w:rPr>
          <w:rFonts w:ascii="Arial" w:hAnsi="Arial" w:cs="Arial"/>
          <w:b/>
          <w:bCs/>
          <w:sz w:val="22"/>
          <w:szCs w:val="22"/>
        </w:rPr>
        <w:t>13.1.1</w:t>
      </w:r>
      <w:r>
        <w:rPr>
          <w:rFonts w:ascii="Arial" w:hAnsi="Arial" w:cs="Arial"/>
          <w:sz w:val="22"/>
          <w:szCs w:val="22"/>
        </w:rPr>
        <w:tab/>
        <w:t>A Recusa injustificada na assinatura do contrato implica na abertura de Processo Administrativo contra a empresa, aplicando as sanções legais.</w:t>
      </w:r>
    </w:p>
    <w:p w14:paraId="59A6A8A8" w14:textId="77777777" w:rsidR="00A14186" w:rsidRDefault="00A14186" w:rsidP="008C57B8">
      <w:pPr>
        <w:spacing w:line="276" w:lineRule="auto"/>
        <w:rPr>
          <w:rFonts w:ascii="Arial" w:hAnsi="Arial" w:cs="Arial"/>
          <w:sz w:val="22"/>
          <w:szCs w:val="22"/>
        </w:rPr>
      </w:pPr>
      <w:r>
        <w:rPr>
          <w:rFonts w:ascii="Arial" w:hAnsi="Arial" w:cs="Arial"/>
          <w:b/>
          <w:bCs/>
          <w:sz w:val="22"/>
          <w:szCs w:val="22"/>
        </w:rPr>
        <w:t>13.2</w:t>
      </w:r>
      <w:r>
        <w:rPr>
          <w:rFonts w:ascii="Arial" w:hAnsi="Arial" w:cs="Arial"/>
          <w:sz w:val="22"/>
          <w:szCs w:val="22"/>
        </w:rPr>
        <w:tab/>
        <w:t xml:space="preserve">As partes e as testemunhas envolvidas neste instrumento afirmam e declaram que o mesmo será assinado eletronicamente, com fundamento, sendo as assinaturas consideradas válidas, vinculantes e executáveis, desde que firmadas pelos representantes legais das partes, conforme estabelecido no preâmbulo. Consigna-se, ainda, no presente instrumento, que a assinatura com Certificado Digital/eletrônica tem a mesma validade jurídica de um registro e autenticação feita em Cartório, seja mediante utilização de certificados e-CPF, e- CNPJ e/ou NF-e. Assim, as partes renunciam à possibilidade de exigir a troca, envio ou entrega das vias originais (não-eletrônicas) assinadas do instrumento, bem como renunciam </w:t>
      </w:r>
      <w:r>
        <w:rPr>
          <w:rFonts w:ascii="Arial" w:hAnsi="Arial" w:cs="Arial"/>
          <w:sz w:val="22"/>
          <w:szCs w:val="22"/>
        </w:rPr>
        <w:lastRenderedPageBreak/>
        <w:t>ao direito de recusar ou contestar a validade das assinaturas eletrônicas, na medida máxima permitida pela legislação aplicável.</w:t>
      </w:r>
    </w:p>
    <w:p w14:paraId="69A12E0A" w14:textId="77777777" w:rsidR="00A14186" w:rsidRDefault="00A14186" w:rsidP="008C57B8">
      <w:pPr>
        <w:rPr>
          <w:rFonts w:ascii="Arial" w:hAnsi="Arial" w:cs="Arial"/>
          <w:sz w:val="22"/>
          <w:szCs w:val="22"/>
        </w:rPr>
      </w:pPr>
    </w:p>
    <w:p w14:paraId="67701CE2"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2"/>
          <w:szCs w:val="22"/>
        </w:rPr>
      </w:pPr>
      <w:r>
        <w:rPr>
          <w:rFonts w:ascii="Arial" w:hAnsi="Arial" w:cs="Arial"/>
          <w:b/>
          <w:sz w:val="22"/>
          <w:szCs w:val="22"/>
        </w:rPr>
        <w:t>CLÁUSULA DÉCIMA QUARTA – DA OBSERVÂNCIA DA LGPD</w:t>
      </w:r>
    </w:p>
    <w:p w14:paraId="5310EF7B" w14:textId="77777777" w:rsidR="00A14186" w:rsidRDefault="00A14186" w:rsidP="008C57B8">
      <w:pPr>
        <w:rPr>
          <w:rFonts w:ascii="Arial" w:hAnsi="Arial" w:cs="Arial"/>
          <w:sz w:val="22"/>
          <w:szCs w:val="22"/>
        </w:rPr>
      </w:pPr>
      <w:r>
        <w:rPr>
          <w:rFonts w:ascii="Arial" w:hAnsi="Arial" w:cs="Arial"/>
          <w:b/>
          <w:bCs/>
          <w:sz w:val="22"/>
          <w:szCs w:val="22"/>
        </w:rPr>
        <w:t>14.1</w:t>
      </w:r>
      <w:r>
        <w:rPr>
          <w:rFonts w:ascii="Arial" w:hAnsi="Arial" w:cs="Arial"/>
          <w:sz w:val="22"/>
          <w:szCs w:val="22"/>
        </w:rPr>
        <w:t xml:space="preserve"> Declaram as partes expresso CONSENTIMENTO que serão coletados, tratados e compartilhados os dados necessários ao cumprimento do contrato., nos termos da Lei 13.709/2018 e  Art. 7º, incisos III e V da LGPD, seja os dados necessários para cumprimento de obrigações legais, nos termos do Art. 7º, inc. II da LGPD, bem como os dados, se necessários para proteção ao crédito, conforme autorizado pelo Art. 7º, inc. X da LGPD, sendo que outros dados poderão ser coletados, mediante termo de consentimento específico.</w:t>
      </w:r>
    </w:p>
    <w:p w14:paraId="228B2543" w14:textId="3C5F9709" w:rsidR="00A14186" w:rsidRDefault="00A14186" w:rsidP="008C57B8">
      <w:pPr>
        <w:rPr>
          <w:rFonts w:ascii="Arial" w:hAnsi="Arial" w:cs="Arial"/>
          <w:sz w:val="22"/>
          <w:szCs w:val="22"/>
        </w:rPr>
      </w:pPr>
      <w:r>
        <w:rPr>
          <w:rFonts w:ascii="Arial" w:hAnsi="Arial" w:cs="Arial"/>
          <w:b/>
          <w:bCs/>
          <w:sz w:val="22"/>
          <w:szCs w:val="22"/>
        </w:rPr>
        <w:t xml:space="preserve">14.2 </w:t>
      </w:r>
      <w:r w:rsidR="00FD3B63" w:rsidRPr="00FD3B63">
        <w:rPr>
          <w:rFonts w:ascii="Arial" w:hAnsi="Arial" w:cs="Arial"/>
          <w:sz w:val="22"/>
          <w:szCs w:val="22"/>
        </w:rPr>
        <w:t>O signatário deste instrumento declara, para todos os fins de direito, que leu, compreendeu e assinou a Declaração de Atendimento à Lei Geral de Proteção de Dados Pessoais – LGPD (Lei nº 13.709/2018), constante em anexo ao Edital que originou o presente certame, comprometendo-se a observar e cumprir integralmente as disposições nela previstas.</w:t>
      </w:r>
    </w:p>
    <w:p w14:paraId="3A32080A" w14:textId="77777777" w:rsidR="00FD3B63" w:rsidRDefault="00FD3B63" w:rsidP="008C57B8">
      <w:pPr>
        <w:rPr>
          <w:rFonts w:ascii="Arial" w:hAnsi="Arial" w:cs="Arial"/>
          <w:sz w:val="22"/>
          <w:szCs w:val="22"/>
        </w:rPr>
      </w:pPr>
    </w:p>
    <w:p w14:paraId="4F213688"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Pr>
          <w:rFonts w:ascii="Arial" w:eastAsia="Bitstream Vera Sans" w:hAnsi="Arial" w:cs="Arial"/>
          <w:b/>
          <w:bCs/>
          <w:sz w:val="22"/>
          <w:szCs w:val="22"/>
        </w:rPr>
        <w:t>CLÁUSULA DÉCIMA QUINTA</w:t>
      </w:r>
      <w:r>
        <w:rPr>
          <w:rFonts w:ascii="Arial" w:eastAsia="Bitstream Vera Sans" w:hAnsi="Arial" w:cs="Arial"/>
          <w:sz w:val="22"/>
          <w:szCs w:val="22"/>
        </w:rPr>
        <w:t xml:space="preserve"> – </w:t>
      </w:r>
      <w:r>
        <w:rPr>
          <w:rFonts w:ascii="Arial" w:eastAsia="Bitstream Vera Sans" w:hAnsi="Arial" w:cs="Arial"/>
          <w:b/>
          <w:bCs/>
          <w:sz w:val="22"/>
          <w:szCs w:val="22"/>
        </w:rPr>
        <w:t>DO FORO</w:t>
      </w:r>
    </w:p>
    <w:p w14:paraId="4835EC47" w14:textId="77777777" w:rsidR="00A14186" w:rsidRDefault="00A14186" w:rsidP="008C57B8">
      <w:pPr>
        <w:rPr>
          <w:rFonts w:ascii="Arial" w:hAnsi="Arial" w:cs="Arial"/>
          <w:sz w:val="22"/>
          <w:szCs w:val="22"/>
        </w:rPr>
      </w:pPr>
      <w:r>
        <w:rPr>
          <w:rFonts w:ascii="Arial" w:eastAsia="Bitstream Vera Sans" w:hAnsi="Arial" w:cs="Arial"/>
          <w:b/>
          <w:bCs/>
          <w:sz w:val="22"/>
          <w:szCs w:val="22"/>
        </w:rPr>
        <w:t>15.1</w:t>
      </w:r>
      <w:r>
        <w:rPr>
          <w:rFonts w:ascii="Arial" w:eastAsia="Bitstream Vera Sans" w:hAnsi="Arial" w:cs="Arial"/>
          <w:sz w:val="22"/>
          <w:szCs w:val="22"/>
        </w:rPr>
        <w:t xml:space="preserve"> Para dirimir eventuais conflitos oriundos deste contrato é competente o foro da </w:t>
      </w:r>
      <w:r>
        <w:rPr>
          <w:rFonts w:ascii="Arial" w:eastAsia="Arial" w:hAnsi="Arial" w:cs="Arial"/>
          <w:sz w:val="22"/>
          <w:szCs w:val="22"/>
        </w:rPr>
        <w:t xml:space="preserve">Comarca de Foz do Iguaçu, </w:t>
      </w:r>
      <w:r>
        <w:rPr>
          <w:rFonts w:ascii="Arial" w:eastAsia="Bitstream Vera Sans" w:hAnsi="Arial" w:cs="Arial"/>
          <w:sz w:val="22"/>
          <w:szCs w:val="22"/>
        </w:rPr>
        <w:t>Estado do Paraná.</w:t>
      </w:r>
    </w:p>
    <w:p w14:paraId="57B636B5" w14:textId="77777777" w:rsidR="00A14186" w:rsidRDefault="00A14186" w:rsidP="008C57B8">
      <w:pPr>
        <w:rPr>
          <w:rFonts w:ascii="Arial" w:hAnsi="Arial" w:cs="Arial"/>
          <w:sz w:val="22"/>
          <w:szCs w:val="22"/>
        </w:rPr>
      </w:pPr>
    </w:p>
    <w:p w14:paraId="045DB292" w14:textId="77777777"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eastAsia="Bitstream Vera Sans" w:hAnsi="Arial" w:cs="Arial"/>
          <w:b/>
          <w:bCs/>
          <w:color w:val="000000"/>
          <w:sz w:val="22"/>
          <w:szCs w:val="22"/>
        </w:rPr>
      </w:pPr>
      <w:r>
        <w:rPr>
          <w:rFonts w:ascii="Arial" w:eastAsia="Bitstream Vera Sans" w:hAnsi="Arial" w:cs="Arial"/>
          <w:b/>
          <w:bCs/>
          <w:color w:val="000000"/>
          <w:sz w:val="22"/>
          <w:szCs w:val="22"/>
        </w:rPr>
        <w:t>CLÁUSULA DÉCIMA SEXTA</w:t>
      </w:r>
      <w:r>
        <w:rPr>
          <w:rFonts w:ascii="Arial" w:eastAsia="Bitstream Vera Sans" w:hAnsi="Arial" w:cs="Arial"/>
          <w:color w:val="000000"/>
          <w:sz w:val="22"/>
          <w:szCs w:val="22"/>
        </w:rPr>
        <w:t xml:space="preserve"> – </w:t>
      </w:r>
      <w:r>
        <w:rPr>
          <w:rFonts w:ascii="Arial" w:eastAsia="Bitstream Vera Sans" w:hAnsi="Arial" w:cs="Arial"/>
          <w:b/>
          <w:bCs/>
          <w:color w:val="000000"/>
          <w:sz w:val="22"/>
          <w:szCs w:val="22"/>
        </w:rPr>
        <w:t>DA PUBLICIDADE</w:t>
      </w:r>
    </w:p>
    <w:p w14:paraId="19984556" w14:textId="77777777" w:rsidR="00A14186" w:rsidRDefault="00A14186" w:rsidP="008C57B8">
      <w:pPr>
        <w:rPr>
          <w:rFonts w:ascii="Arial" w:eastAsia="Bitstream Vera Sans" w:hAnsi="Arial" w:cs="Arial"/>
          <w:color w:val="000000"/>
          <w:sz w:val="22"/>
          <w:szCs w:val="22"/>
        </w:rPr>
      </w:pPr>
      <w:r>
        <w:rPr>
          <w:rFonts w:ascii="Arial" w:eastAsia="Bitstream Vera Sans" w:hAnsi="Arial" w:cs="Arial"/>
          <w:b/>
          <w:bCs/>
          <w:color w:val="000000"/>
          <w:sz w:val="22"/>
          <w:szCs w:val="22"/>
        </w:rPr>
        <w:t>16.1</w:t>
      </w:r>
      <w:r>
        <w:rPr>
          <w:rFonts w:ascii="Arial" w:eastAsia="Bitstream Vera Sans" w:hAnsi="Arial" w:cs="Arial"/>
          <w:color w:val="000000"/>
          <w:sz w:val="22"/>
          <w:szCs w:val="22"/>
        </w:rPr>
        <w:t xml:space="preserve"> O contrato será publicado no Diário Oficial do Município.</w:t>
      </w:r>
    </w:p>
    <w:p w14:paraId="01A8B3DC" w14:textId="77777777" w:rsidR="00A14186" w:rsidRDefault="00A14186" w:rsidP="008C57B8">
      <w:pPr>
        <w:rPr>
          <w:rFonts w:ascii="Arial" w:hAnsi="Arial" w:cs="Arial"/>
          <w:sz w:val="22"/>
          <w:szCs w:val="22"/>
        </w:rPr>
      </w:pPr>
      <w:r>
        <w:rPr>
          <w:rFonts w:ascii="Arial" w:eastAsia="Bitstream Vera Sans" w:hAnsi="Arial" w:cs="Arial"/>
          <w:b/>
          <w:bCs/>
          <w:color w:val="000000"/>
          <w:sz w:val="22"/>
          <w:szCs w:val="22"/>
        </w:rPr>
        <w:t>16.2</w:t>
      </w:r>
      <w:r>
        <w:rPr>
          <w:rFonts w:ascii="Arial" w:eastAsia="Bitstream Vera Sans" w:hAnsi="Arial" w:cs="Arial"/>
          <w:color w:val="000000"/>
          <w:sz w:val="22"/>
          <w:szCs w:val="22"/>
        </w:rPr>
        <w:t xml:space="preserve"> O contrato será divulgado no Portal Nacional de Contratações Públicas (PNCP) e no portal da internet </w:t>
      </w:r>
      <w:r>
        <w:rPr>
          <w:rFonts w:ascii="Arial" w:hAnsi="Arial" w:cs="Arial"/>
        </w:rPr>
        <w:t>https://www.stitaipu.pr.gov.br/</w:t>
      </w:r>
      <w:r>
        <w:rPr>
          <w:rFonts w:ascii="Arial" w:eastAsia="Bitstream Vera Sans" w:hAnsi="Arial" w:cs="Arial"/>
          <w:color w:val="000000"/>
          <w:sz w:val="22"/>
          <w:szCs w:val="22"/>
        </w:rPr>
        <w:t xml:space="preserve"> e no portal da transparência do município de Santa Terezinha de Itaipu, Estado do Paraná. </w:t>
      </w:r>
    </w:p>
    <w:p w14:paraId="793AD8A0" w14:textId="77777777" w:rsidR="00726AB6" w:rsidRDefault="00726AB6" w:rsidP="008C57B8">
      <w:pPr>
        <w:autoSpaceDN w:val="0"/>
        <w:rPr>
          <w:rFonts w:ascii="Arial Narrow" w:eastAsia="Calibri" w:hAnsi="Arial Narrow" w:cs="Arial"/>
          <w:b/>
          <w:bCs/>
          <w:sz w:val="22"/>
          <w:szCs w:val="22"/>
          <w:lang w:eastAsia="en-US"/>
        </w:rPr>
      </w:pPr>
    </w:p>
    <w:tbl>
      <w:tblPr>
        <w:tblStyle w:val="Tabelacomgrade"/>
        <w:tblW w:w="0" w:type="auto"/>
        <w:shd w:val="pct25" w:color="auto" w:fill="auto"/>
        <w:tblLook w:val="04A0" w:firstRow="1" w:lastRow="0" w:firstColumn="1" w:lastColumn="0" w:noHBand="0" w:noVBand="1"/>
      </w:tblPr>
      <w:tblGrid>
        <w:gridCol w:w="8779"/>
      </w:tblGrid>
      <w:tr w:rsidR="00726AB6" w:rsidRPr="00263C20" w14:paraId="3E04EA31" w14:textId="77777777" w:rsidTr="00EA6753">
        <w:tc>
          <w:tcPr>
            <w:tcW w:w="8779" w:type="dxa"/>
            <w:shd w:val="pct25" w:color="auto" w:fill="auto"/>
          </w:tcPr>
          <w:p w14:paraId="6195770C" w14:textId="21AAA513" w:rsidR="00726AB6" w:rsidRPr="00263C20" w:rsidRDefault="00726AB6" w:rsidP="008C57B8">
            <w:pPr>
              <w:rPr>
                <w:rFonts w:ascii="Arial" w:hAnsi="Arial" w:cs="Arial"/>
                <w:b/>
                <w:bCs/>
                <w:sz w:val="22"/>
                <w:szCs w:val="22"/>
              </w:rPr>
            </w:pPr>
            <w:r w:rsidRPr="00263C20">
              <w:rPr>
                <w:rFonts w:ascii="Arial" w:eastAsia="Bitstream Vera Sans" w:hAnsi="Arial" w:cs="Arial"/>
                <w:b/>
                <w:bCs/>
                <w:sz w:val="22"/>
                <w:szCs w:val="22"/>
              </w:rPr>
              <w:t>CLÁUSULA DÉCIMA SÉTIMA -</w:t>
            </w:r>
            <w:r w:rsidRPr="00263C20">
              <w:rPr>
                <w:rFonts w:ascii="Arial" w:hAnsi="Arial" w:cs="Arial"/>
                <w:b/>
                <w:bCs/>
                <w:sz w:val="22"/>
                <w:szCs w:val="22"/>
              </w:rPr>
              <w:t xml:space="preserve"> DAS PRÁTICAS ANTICORRUPÇÃO E INTEGRIDADE</w:t>
            </w:r>
          </w:p>
        </w:tc>
      </w:tr>
    </w:tbl>
    <w:p w14:paraId="5D9923AE" w14:textId="0CCF35C3" w:rsidR="00726AB6" w:rsidRPr="00ED3AE7"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.1</w:t>
      </w:r>
      <w:r>
        <w:rPr>
          <w:rFonts w:ascii="Arial" w:hAnsi="Arial" w:cs="Arial"/>
          <w:sz w:val="22"/>
          <w:szCs w:val="22"/>
        </w:rPr>
        <w:t xml:space="preserve"> </w:t>
      </w:r>
      <w:r w:rsidRPr="00ED3AE7">
        <w:rPr>
          <w:rFonts w:ascii="Arial" w:hAnsi="Arial" w:cs="Arial"/>
          <w:sz w:val="22"/>
          <w:szCs w:val="22"/>
        </w:rPr>
        <w:t>A empresa contratada declara, sob as penas da lei, que cumpre e cumprirá integralmente, durante toda a execução contratual, as disposições da Lei Federal nº 12.846/2013 (Lei Anticorrupção), da Lei nº 14.133/2021 e demais normativos aplicáveis à integridade e à ética nas contratações públicas.</w:t>
      </w:r>
    </w:p>
    <w:p w14:paraId="56FAA7CC" w14:textId="17AD2560" w:rsidR="00726AB6" w:rsidRPr="00ED3AE7"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.2</w:t>
      </w:r>
      <w:r>
        <w:rPr>
          <w:rFonts w:ascii="Arial" w:hAnsi="Arial" w:cs="Arial"/>
          <w:sz w:val="22"/>
          <w:szCs w:val="22"/>
        </w:rPr>
        <w:t xml:space="preserve"> </w:t>
      </w:r>
      <w:r w:rsidRPr="00ED3AE7">
        <w:rPr>
          <w:rFonts w:ascii="Arial" w:hAnsi="Arial" w:cs="Arial"/>
          <w:sz w:val="22"/>
          <w:szCs w:val="22"/>
        </w:rPr>
        <w:t>A contratada se compromete a não oferecer, prometer, autorizar, pagar ou dar, direta ou indiretamente, qualquer vantagem indevida a agente público ou a terceiro relacionado a agente público, com a finalidade de influenciar atos ou decisões da Administração Pública.</w:t>
      </w:r>
    </w:p>
    <w:p w14:paraId="690411ED" w14:textId="4997306F" w:rsidR="00726AB6" w:rsidRPr="00ED3AE7"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w:t>
      </w:r>
      <w:r w:rsidRPr="004A6392">
        <w:rPr>
          <w:rFonts w:ascii="Arial" w:hAnsi="Arial" w:cs="Arial"/>
          <w:b/>
          <w:bCs/>
          <w:sz w:val="22"/>
          <w:szCs w:val="22"/>
        </w:rPr>
        <w:t>3</w:t>
      </w:r>
      <w:r>
        <w:rPr>
          <w:rFonts w:ascii="Arial" w:hAnsi="Arial" w:cs="Arial"/>
          <w:sz w:val="22"/>
          <w:szCs w:val="22"/>
        </w:rPr>
        <w:t xml:space="preserve"> </w:t>
      </w:r>
      <w:r w:rsidRPr="00ED3AE7">
        <w:rPr>
          <w:rFonts w:ascii="Arial" w:hAnsi="Arial" w:cs="Arial"/>
          <w:sz w:val="22"/>
          <w:szCs w:val="22"/>
        </w:rPr>
        <w:t>A contratada declara, ainda, que:</w:t>
      </w:r>
    </w:p>
    <w:p w14:paraId="5C30A29D" w14:textId="64CBE528" w:rsidR="00726AB6" w:rsidRPr="00ED3AE7"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w:t>
      </w:r>
      <w:r w:rsidRPr="004A6392">
        <w:rPr>
          <w:rFonts w:ascii="Arial" w:hAnsi="Arial" w:cs="Arial"/>
          <w:b/>
          <w:bCs/>
          <w:sz w:val="22"/>
          <w:szCs w:val="22"/>
        </w:rPr>
        <w:t>3.1</w:t>
      </w:r>
      <w:r w:rsidRPr="00ED3AE7">
        <w:rPr>
          <w:rFonts w:ascii="Arial" w:hAnsi="Arial" w:cs="Arial"/>
          <w:sz w:val="22"/>
          <w:szCs w:val="22"/>
        </w:rPr>
        <w:t xml:space="preserve"> Não foi declarada inidônea ou sofreu sanção impeditiva de contratar com a Administração Pública, nos termos da Lei nº 14.133/2021;</w:t>
      </w:r>
    </w:p>
    <w:p w14:paraId="50DB41FE" w14:textId="29733707" w:rsidR="00726AB6" w:rsidRPr="00ED3AE7"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w:t>
      </w:r>
      <w:r w:rsidRPr="004A6392">
        <w:rPr>
          <w:rFonts w:ascii="Arial" w:hAnsi="Arial" w:cs="Arial"/>
          <w:b/>
          <w:bCs/>
          <w:sz w:val="22"/>
          <w:szCs w:val="22"/>
        </w:rPr>
        <w:t>3.2</w:t>
      </w:r>
      <w:r>
        <w:rPr>
          <w:rFonts w:ascii="Arial" w:hAnsi="Arial" w:cs="Arial"/>
          <w:sz w:val="22"/>
          <w:szCs w:val="22"/>
        </w:rPr>
        <w:t xml:space="preserve"> </w:t>
      </w:r>
      <w:r w:rsidRPr="00ED3AE7">
        <w:rPr>
          <w:rFonts w:ascii="Arial" w:hAnsi="Arial" w:cs="Arial"/>
          <w:sz w:val="22"/>
          <w:szCs w:val="22"/>
        </w:rPr>
        <w:t>Não emprega menor de 18 anos em trabalho noturno, perigoso ou insalubre e não emprega menor de 16 anos em qualquer trabalho, salvo na condição de aprendiz;</w:t>
      </w:r>
    </w:p>
    <w:p w14:paraId="067F88C4" w14:textId="2EAFC930" w:rsidR="00726AB6" w:rsidRPr="00ED3AE7"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w:t>
      </w:r>
      <w:r w:rsidRPr="004A6392">
        <w:rPr>
          <w:rFonts w:ascii="Arial" w:hAnsi="Arial" w:cs="Arial"/>
          <w:b/>
          <w:bCs/>
          <w:sz w:val="22"/>
          <w:szCs w:val="22"/>
        </w:rPr>
        <w:t>3.3</w:t>
      </w:r>
      <w:r>
        <w:rPr>
          <w:rFonts w:ascii="Arial" w:hAnsi="Arial" w:cs="Arial"/>
          <w:sz w:val="22"/>
          <w:szCs w:val="22"/>
        </w:rPr>
        <w:t xml:space="preserve"> </w:t>
      </w:r>
      <w:r w:rsidRPr="00ED3AE7">
        <w:rPr>
          <w:rFonts w:ascii="Arial" w:hAnsi="Arial" w:cs="Arial"/>
          <w:sz w:val="22"/>
          <w:szCs w:val="22"/>
        </w:rPr>
        <w:t>Adota práticas de integridade e conformidade em suas relações comerciais, inclusive quanto à prevenção à lavagem de dinheiro e ao financiamento ao terrorismo, nos termos da Lei nº 9.613/1998.</w:t>
      </w:r>
    </w:p>
    <w:p w14:paraId="65AE725C" w14:textId="2FD17664" w:rsidR="00726AB6" w:rsidRPr="00ED3AE7"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w:t>
      </w:r>
      <w:r w:rsidRPr="004A6392">
        <w:rPr>
          <w:rFonts w:ascii="Arial" w:hAnsi="Arial" w:cs="Arial"/>
          <w:b/>
          <w:bCs/>
          <w:sz w:val="22"/>
          <w:szCs w:val="22"/>
        </w:rPr>
        <w:t>4</w:t>
      </w:r>
      <w:r>
        <w:rPr>
          <w:rFonts w:ascii="Arial" w:hAnsi="Arial" w:cs="Arial"/>
          <w:sz w:val="22"/>
          <w:szCs w:val="22"/>
        </w:rPr>
        <w:t xml:space="preserve"> </w:t>
      </w:r>
      <w:r w:rsidRPr="00ED3AE7">
        <w:rPr>
          <w:rFonts w:ascii="Arial" w:hAnsi="Arial" w:cs="Arial"/>
          <w:sz w:val="22"/>
          <w:szCs w:val="22"/>
        </w:rPr>
        <w:t>O descumprimento de qualquer disposição desta cláusula poderá acarretar:</w:t>
      </w:r>
    </w:p>
    <w:p w14:paraId="7066253C" w14:textId="374CC9C4" w:rsidR="00726AB6" w:rsidRPr="00ED3AE7"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w:t>
      </w:r>
      <w:r w:rsidRPr="004A6392">
        <w:rPr>
          <w:rFonts w:ascii="Arial" w:hAnsi="Arial" w:cs="Arial"/>
          <w:b/>
          <w:bCs/>
          <w:sz w:val="22"/>
          <w:szCs w:val="22"/>
        </w:rPr>
        <w:t>4.1</w:t>
      </w:r>
      <w:r>
        <w:rPr>
          <w:rFonts w:ascii="Arial" w:hAnsi="Arial" w:cs="Arial"/>
          <w:sz w:val="22"/>
          <w:szCs w:val="22"/>
        </w:rPr>
        <w:t xml:space="preserve"> </w:t>
      </w:r>
      <w:r w:rsidRPr="00ED3AE7">
        <w:rPr>
          <w:rFonts w:ascii="Arial" w:hAnsi="Arial" w:cs="Arial"/>
          <w:sz w:val="22"/>
          <w:szCs w:val="22"/>
        </w:rPr>
        <w:t xml:space="preserve">Rescisão unilateral </w:t>
      </w:r>
      <w:r>
        <w:rPr>
          <w:rFonts w:ascii="Arial" w:hAnsi="Arial" w:cs="Arial"/>
          <w:sz w:val="22"/>
          <w:szCs w:val="22"/>
        </w:rPr>
        <w:t>da ata</w:t>
      </w:r>
      <w:r w:rsidRPr="00ED3AE7">
        <w:rPr>
          <w:rFonts w:ascii="Arial" w:hAnsi="Arial" w:cs="Arial"/>
          <w:sz w:val="22"/>
          <w:szCs w:val="22"/>
        </w:rPr>
        <w:t>, sem prejuízo da responsabilização civil, administrativa e penal;</w:t>
      </w:r>
    </w:p>
    <w:p w14:paraId="19AF6BA1" w14:textId="335923C5" w:rsidR="00726AB6" w:rsidRPr="00ED3AE7"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w:t>
      </w:r>
      <w:r w:rsidRPr="004A6392">
        <w:rPr>
          <w:rFonts w:ascii="Arial" w:hAnsi="Arial" w:cs="Arial"/>
          <w:b/>
          <w:bCs/>
          <w:sz w:val="22"/>
          <w:szCs w:val="22"/>
        </w:rPr>
        <w:t>4.2</w:t>
      </w:r>
      <w:r w:rsidRPr="00ED3AE7">
        <w:rPr>
          <w:rFonts w:ascii="Arial" w:hAnsi="Arial" w:cs="Arial"/>
          <w:sz w:val="22"/>
          <w:szCs w:val="22"/>
        </w:rPr>
        <w:t xml:space="preserve"> Aplicação das sanções previstas nos </w:t>
      </w:r>
      <w:proofErr w:type="spellStart"/>
      <w:r w:rsidRPr="00ED3AE7">
        <w:rPr>
          <w:rFonts w:ascii="Arial" w:hAnsi="Arial" w:cs="Arial"/>
          <w:sz w:val="22"/>
          <w:szCs w:val="22"/>
        </w:rPr>
        <w:t>arts</w:t>
      </w:r>
      <w:proofErr w:type="spellEnd"/>
      <w:r w:rsidRPr="00ED3AE7">
        <w:rPr>
          <w:rFonts w:ascii="Arial" w:hAnsi="Arial" w:cs="Arial"/>
          <w:sz w:val="22"/>
          <w:szCs w:val="22"/>
        </w:rPr>
        <w:t>. 155 a 158 da Lei nº 14.133/2021, sem prejuízo de outras medidas cabíveis;</w:t>
      </w:r>
    </w:p>
    <w:p w14:paraId="79C0CAA3" w14:textId="5E3FDF48" w:rsidR="00726AB6" w:rsidRPr="00ED3AE7"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w:t>
      </w:r>
      <w:r w:rsidRPr="004A6392">
        <w:rPr>
          <w:rFonts w:ascii="Arial" w:hAnsi="Arial" w:cs="Arial"/>
          <w:b/>
          <w:bCs/>
          <w:sz w:val="22"/>
          <w:szCs w:val="22"/>
        </w:rPr>
        <w:t>4.3</w:t>
      </w:r>
      <w:r w:rsidRPr="00ED3AE7">
        <w:rPr>
          <w:rFonts w:ascii="Arial" w:hAnsi="Arial" w:cs="Arial"/>
          <w:sz w:val="22"/>
          <w:szCs w:val="22"/>
        </w:rPr>
        <w:t xml:space="preserve"> Encaminhamento do fato aos órgãos de controle e persecução penal, conforme a gravidade.</w:t>
      </w:r>
    </w:p>
    <w:p w14:paraId="742AD688" w14:textId="2F32F1BC" w:rsidR="00726AB6" w:rsidRDefault="00726AB6" w:rsidP="008C57B8">
      <w:pPr>
        <w:spacing w:line="276" w:lineRule="auto"/>
        <w:rPr>
          <w:rFonts w:ascii="Arial" w:hAnsi="Arial" w:cs="Arial"/>
          <w:sz w:val="22"/>
          <w:szCs w:val="22"/>
        </w:rPr>
      </w:pPr>
      <w:r>
        <w:rPr>
          <w:rFonts w:ascii="Arial" w:hAnsi="Arial" w:cs="Arial"/>
          <w:b/>
          <w:bCs/>
          <w:sz w:val="22"/>
          <w:szCs w:val="22"/>
        </w:rPr>
        <w:lastRenderedPageBreak/>
        <w:t>17</w:t>
      </w:r>
      <w:r w:rsidRPr="0093674A">
        <w:rPr>
          <w:rFonts w:ascii="Arial" w:hAnsi="Arial" w:cs="Arial"/>
          <w:b/>
          <w:bCs/>
          <w:sz w:val="22"/>
          <w:szCs w:val="22"/>
        </w:rPr>
        <w:t>.</w:t>
      </w:r>
      <w:r w:rsidRPr="004A6392">
        <w:rPr>
          <w:rFonts w:ascii="Arial" w:hAnsi="Arial" w:cs="Arial"/>
          <w:b/>
          <w:bCs/>
          <w:sz w:val="22"/>
          <w:szCs w:val="22"/>
        </w:rPr>
        <w:t>5</w:t>
      </w:r>
      <w:r>
        <w:rPr>
          <w:rFonts w:ascii="Arial" w:hAnsi="Arial" w:cs="Arial"/>
          <w:sz w:val="22"/>
          <w:szCs w:val="22"/>
        </w:rPr>
        <w:t xml:space="preserve"> </w:t>
      </w:r>
      <w:r w:rsidRPr="00ED3AE7">
        <w:rPr>
          <w:rFonts w:ascii="Arial" w:hAnsi="Arial" w:cs="Arial"/>
          <w:sz w:val="22"/>
          <w:szCs w:val="22"/>
        </w:rPr>
        <w:t>A Administração poderá, a qualquer tempo, solicitar informações ou documentos que comprovem a adoção de medidas de integridade por parte da contratada, especialmente se houver indícios de irregularidades durante a execução contratual.</w:t>
      </w:r>
    </w:p>
    <w:p w14:paraId="2A752169" w14:textId="06ADB819" w:rsidR="00726AB6"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w:t>
      </w:r>
      <w:r w:rsidRPr="00670B4B">
        <w:rPr>
          <w:rFonts w:ascii="Arial" w:hAnsi="Arial" w:cs="Arial"/>
          <w:b/>
          <w:bCs/>
          <w:sz w:val="22"/>
          <w:szCs w:val="22"/>
        </w:rPr>
        <w:t>6</w:t>
      </w:r>
      <w:r>
        <w:rPr>
          <w:rFonts w:ascii="Arial" w:hAnsi="Arial" w:cs="Arial"/>
          <w:sz w:val="22"/>
          <w:szCs w:val="22"/>
        </w:rPr>
        <w:t xml:space="preserve"> O licitante assume o compromisso com a integridade, ética e combate à corrupção.</w:t>
      </w:r>
    </w:p>
    <w:p w14:paraId="6A8F7250" w14:textId="44840F6A" w:rsidR="00726AB6" w:rsidRDefault="00726AB6" w:rsidP="008C57B8">
      <w:pPr>
        <w:spacing w:line="276" w:lineRule="auto"/>
        <w:rPr>
          <w:rFonts w:ascii="Arial" w:hAnsi="Arial" w:cs="Arial"/>
          <w:sz w:val="22"/>
          <w:szCs w:val="22"/>
        </w:rPr>
      </w:pPr>
      <w:r>
        <w:rPr>
          <w:rFonts w:ascii="Arial" w:hAnsi="Arial" w:cs="Arial"/>
          <w:b/>
          <w:bCs/>
          <w:sz w:val="22"/>
          <w:szCs w:val="22"/>
        </w:rPr>
        <w:t>17</w:t>
      </w:r>
      <w:r w:rsidRPr="0093674A">
        <w:rPr>
          <w:rFonts w:ascii="Arial" w:hAnsi="Arial" w:cs="Arial"/>
          <w:b/>
          <w:bCs/>
          <w:sz w:val="22"/>
          <w:szCs w:val="22"/>
        </w:rPr>
        <w:t>.</w:t>
      </w:r>
      <w:r w:rsidRPr="00670B4B">
        <w:rPr>
          <w:rFonts w:ascii="Arial" w:hAnsi="Arial" w:cs="Arial"/>
          <w:b/>
          <w:bCs/>
          <w:sz w:val="22"/>
          <w:szCs w:val="22"/>
        </w:rPr>
        <w:t>7</w:t>
      </w:r>
      <w:r>
        <w:rPr>
          <w:rFonts w:ascii="Arial" w:hAnsi="Arial" w:cs="Arial"/>
          <w:sz w:val="22"/>
          <w:szCs w:val="22"/>
        </w:rPr>
        <w:t xml:space="preserve"> O licitante declara, sob as penas da lei, para os devidos fins, que se compromete a observar, cumprir promover os princípios da legalidade, impessoalidade, moralidade, publicidade e eficiência, bem como se pautar pela ética, integridade e transparência na execução do instrumento em que for signatário.</w:t>
      </w:r>
    </w:p>
    <w:p w14:paraId="1950363E" w14:textId="77777777" w:rsidR="00D36656" w:rsidRPr="001900E7" w:rsidRDefault="00D36656" w:rsidP="008C57B8">
      <w:pPr>
        <w:spacing w:line="276" w:lineRule="auto"/>
        <w:rPr>
          <w:rFonts w:ascii="Arial" w:hAnsi="Arial" w:cs="Arial"/>
          <w:b/>
          <w:bCs/>
          <w:sz w:val="22"/>
          <w:szCs w:val="22"/>
        </w:rPr>
      </w:pPr>
    </w:p>
    <w:p w14:paraId="1C21579B" w14:textId="77777777" w:rsidR="00726AB6" w:rsidRDefault="00726AB6" w:rsidP="008C57B8">
      <w:pPr>
        <w:autoSpaceDN w:val="0"/>
        <w:rPr>
          <w:rFonts w:ascii="Arial Narrow" w:eastAsia="Calibri" w:hAnsi="Arial Narrow" w:cs="Arial"/>
          <w:b/>
          <w:bCs/>
          <w:sz w:val="22"/>
          <w:szCs w:val="22"/>
          <w:lang w:eastAsia="en-US"/>
        </w:rPr>
      </w:pPr>
    </w:p>
    <w:tbl>
      <w:tblPr>
        <w:tblStyle w:val="Tabelacomgrade"/>
        <w:tblW w:w="5000" w:type="pct"/>
        <w:shd w:val="pct25" w:color="auto" w:fill="auto"/>
        <w:tblLook w:val="04A0" w:firstRow="1" w:lastRow="0" w:firstColumn="1" w:lastColumn="0" w:noHBand="0" w:noVBand="1"/>
      </w:tblPr>
      <w:tblGrid>
        <w:gridCol w:w="9062"/>
      </w:tblGrid>
      <w:tr w:rsidR="00726AB6" w:rsidRPr="00263C20" w14:paraId="6D8B621D" w14:textId="77777777" w:rsidTr="00EA6753">
        <w:tc>
          <w:tcPr>
            <w:tcW w:w="5000" w:type="pct"/>
            <w:shd w:val="pct25" w:color="auto" w:fill="auto"/>
          </w:tcPr>
          <w:p w14:paraId="462AA867" w14:textId="51839112" w:rsidR="00726AB6" w:rsidRPr="00263C20" w:rsidRDefault="00726AB6" w:rsidP="008C57B8">
            <w:pPr>
              <w:rPr>
                <w:rFonts w:ascii="Arial" w:hAnsi="Arial" w:cs="Arial"/>
                <w:b/>
                <w:bCs/>
                <w:sz w:val="22"/>
                <w:szCs w:val="22"/>
              </w:rPr>
            </w:pPr>
            <w:r w:rsidRPr="00263C20">
              <w:rPr>
                <w:rFonts w:ascii="Arial" w:eastAsia="Bitstream Vera Sans" w:hAnsi="Arial" w:cs="Arial"/>
                <w:b/>
                <w:bCs/>
                <w:sz w:val="22"/>
                <w:szCs w:val="22"/>
              </w:rPr>
              <w:t>CLÁUSULA DÉCIMA OITAVA -</w:t>
            </w:r>
            <w:r w:rsidRPr="00263C20">
              <w:rPr>
                <w:rFonts w:ascii="Arial" w:hAnsi="Arial" w:cs="Arial"/>
                <w:b/>
                <w:bCs/>
                <w:sz w:val="22"/>
                <w:szCs w:val="22"/>
              </w:rPr>
              <w:t xml:space="preserve"> DA OBSERVÂNCIA À SUSTENTABILIDADE</w:t>
            </w:r>
          </w:p>
        </w:tc>
      </w:tr>
    </w:tbl>
    <w:p w14:paraId="1ED8FB5C" w14:textId="77777777" w:rsidR="00D36656" w:rsidRPr="00D36656" w:rsidRDefault="00D36656" w:rsidP="00D36656">
      <w:pPr>
        <w:spacing w:line="276" w:lineRule="auto"/>
        <w:rPr>
          <w:rFonts w:ascii="Arial" w:hAnsi="Arial" w:cs="Arial"/>
          <w:sz w:val="22"/>
          <w:szCs w:val="22"/>
        </w:rPr>
      </w:pPr>
      <w:r w:rsidRPr="00D36656">
        <w:rPr>
          <w:rFonts w:ascii="Arial" w:hAnsi="Arial" w:cs="Arial"/>
          <w:b/>
          <w:bCs/>
          <w:sz w:val="22"/>
          <w:szCs w:val="22"/>
        </w:rPr>
        <w:t>18.1</w:t>
      </w:r>
      <w:r w:rsidRPr="00D36656">
        <w:rPr>
          <w:rFonts w:ascii="Arial" w:hAnsi="Arial" w:cs="Arial"/>
          <w:sz w:val="22"/>
          <w:szCs w:val="22"/>
        </w:rPr>
        <w:t xml:space="preserve"> Nos termos do artigo 11, inciso I, da Lei nº 14.133/2021, a presente contratação observará critérios de sustentabilidade ambiental, considerando práticas de recuperação ambiental adequadas, a utilização de insumos que privilegiem materiais recicláveis, reaproveitáveis ou de menor impacto ambiental, bem como a destinação correta de resíduos oriundos da execução dos serviços, conforme estabelecido no Estudo Técnico Preliminar e Termo de Referência.</w:t>
      </w:r>
    </w:p>
    <w:p w14:paraId="10BA2A0A" w14:textId="77777777" w:rsidR="00D36656" w:rsidRPr="00D36656" w:rsidRDefault="00D36656" w:rsidP="00D36656">
      <w:pPr>
        <w:spacing w:line="276" w:lineRule="auto"/>
        <w:rPr>
          <w:rFonts w:ascii="Arial" w:hAnsi="Arial" w:cs="Arial"/>
          <w:sz w:val="22"/>
          <w:szCs w:val="22"/>
        </w:rPr>
      </w:pPr>
      <w:r w:rsidRPr="00D36656">
        <w:rPr>
          <w:rFonts w:ascii="Arial" w:hAnsi="Arial" w:cs="Arial"/>
          <w:b/>
          <w:bCs/>
          <w:sz w:val="22"/>
          <w:szCs w:val="22"/>
        </w:rPr>
        <w:t>18.2</w:t>
      </w:r>
      <w:r w:rsidRPr="00D36656">
        <w:rPr>
          <w:rFonts w:ascii="Arial" w:hAnsi="Arial" w:cs="Arial"/>
          <w:sz w:val="22"/>
          <w:szCs w:val="22"/>
        </w:rPr>
        <w:t xml:space="preserve"> A contratada compromete-se a empregar técnicas e materiais que assegurem maior durabilidade das intervenções realizadas, bem como segurança ambiental, priorizando espécies nativas na recomposição florestal, insumos certificados e soluções que contribuam para a redução da geração de resíduos e para o fortalecimento de práticas sustentáveis na gestão pública.</w:t>
      </w:r>
    </w:p>
    <w:p w14:paraId="4008BA91" w14:textId="2D5D684F" w:rsidR="00A14186" w:rsidRPr="00D36656" w:rsidRDefault="00D36656" w:rsidP="00D36656">
      <w:pPr>
        <w:spacing w:line="276" w:lineRule="auto"/>
        <w:rPr>
          <w:rFonts w:ascii="Arial" w:hAnsi="Arial" w:cs="Arial"/>
          <w:sz w:val="22"/>
          <w:szCs w:val="22"/>
        </w:rPr>
      </w:pPr>
      <w:r w:rsidRPr="00D36656">
        <w:rPr>
          <w:rFonts w:ascii="Arial" w:hAnsi="Arial" w:cs="Arial"/>
          <w:b/>
          <w:bCs/>
          <w:sz w:val="22"/>
          <w:szCs w:val="22"/>
        </w:rPr>
        <w:t>18.3</w:t>
      </w:r>
      <w:r w:rsidRPr="00D36656">
        <w:rPr>
          <w:rFonts w:ascii="Arial" w:hAnsi="Arial" w:cs="Arial"/>
          <w:sz w:val="22"/>
          <w:szCs w:val="22"/>
        </w:rPr>
        <w:t xml:space="preserve"> Sempre que aplicável, poderá ser exigida a comprovação de certificações técnicas ou declarações de conformidade que atestem a procedência ambientalmente responsável dos insumos utilizados, bem como sua adequação às normas ambientais vigentes.</w:t>
      </w:r>
    </w:p>
    <w:p w14:paraId="73775851" w14:textId="77777777" w:rsidR="00D36656" w:rsidRDefault="00D36656" w:rsidP="00D36656">
      <w:pPr>
        <w:rPr>
          <w:rFonts w:ascii="Arial" w:hAnsi="Arial" w:cs="Arial"/>
          <w:sz w:val="22"/>
          <w:szCs w:val="22"/>
        </w:rPr>
      </w:pPr>
    </w:p>
    <w:p w14:paraId="29EA16A2" w14:textId="183C35EB" w:rsidR="00A14186" w:rsidRDefault="00A14186" w:rsidP="008C57B8">
      <w:pPr>
        <w:pBdr>
          <w:top w:val="single" w:sz="4" w:space="1" w:color="auto"/>
          <w:left w:val="single" w:sz="4" w:space="4" w:color="auto"/>
          <w:bottom w:val="single" w:sz="4" w:space="1" w:color="auto"/>
          <w:right w:val="single" w:sz="4" w:space="4" w:color="auto"/>
        </w:pBdr>
        <w:shd w:val="clear" w:color="auto" w:fill="BFBFBF"/>
        <w:rPr>
          <w:rFonts w:ascii="Arial" w:hAnsi="Arial" w:cs="Arial"/>
          <w:sz w:val="22"/>
          <w:szCs w:val="22"/>
        </w:rPr>
      </w:pPr>
      <w:r>
        <w:rPr>
          <w:rFonts w:ascii="Arial" w:eastAsia="Bitstream Vera Sans" w:hAnsi="Arial" w:cs="Arial"/>
          <w:b/>
          <w:bCs/>
          <w:sz w:val="22"/>
          <w:szCs w:val="22"/>
        </w:rPr>
        <w:t xml:space="preserve">CLÁUSULA DÉCIMA </w:t>
      </w:r>
      <w:r w:rsidR="00726AB6">
        <w:rPr>
          <w:rFonts w:ascii="Arial" w:eastAsia="Bitstream Vera Sans" w:hAnsi="Arial" w:cs="Arial"/>
          <w:b/>
          <w:bCs/>
          <w:sz w:val="22"/>
          <w:szCs w:val="22"/>
        </w:rPr>
        <w:t>NONA</w:t>
      </w:r>
      <w:r>
        <w:rPr>
          <w:rFonts w:ascii="Arial" w:eastAsia="Bitstream Vera Sans" w:hAnsi="Arial" w:cs="Arial"/>
          <w:b/>
          <w:bCs/>
          <w:sz w:val="22"/>
          <w:szCs w:val="22"/>
        </w:rPr>
        <w:t xml:space="preserve"> – DISPOSIÇÕES FINAIS</w:t>
      </w:r>
    </w:p>
    <w:p w14:paraId="14730E82" w14:textId="54EA269E" w:rsidR="00A14186" w:rsidRDefault="00726AB6" w:rsidP="008C57B8">
      <w:pPr>
        <w:rPr>
          <w:rFonts w:ascii="Arial" w:eastAsia="Bitstream Vera Sans" w:hAnsi="Arial" w:cs="Arial"/>
          <w:sz w:val="22"/>
          <w:szCs w:val="22"/>
        </w:rPr>
      </w:pPr>
      <w:r>
        <w:rPr>
          <w:rFonts w:ascii="Arial" w:hAnsi="Arial" w:cs="Arial"/>
          <w:b/>
          <w:color w:val="000000"/>
          <w:sz w:val="22"/>
          <w:szCs w:val="22"/>
        </w:rPr>
        <w:t>19</w:t>
      </w:r>
      <w:r w:rsidR="00A14186">
        <w:rPr>
          <w:rFonts w:ascii="Arial" w:hAnsi="Arial" w:cs="Arial"/>
          <w:b/>
          <w:color w:val="000000"/>
          <w:sz w:val="22"/>
          <w:szCs w:val="22"/>
        </w:rPr>
        <w:t xml:space="preserve">.1 </w:t>
      </w:r>
      <w:r w:rsidR="00A14186">
        <w:rPr>
          <w:rFonts w:ascii="Arial" w:eastAsia="Bitstream Vera Sans" w:hAnsi="Arial" w:cs="Arial"/>
          <w:sz w:val="22"/>
          <w:szCs w:val="22"/>
        </w:rPr>
        <w:t xml:space="preserve">A </w:t>
      </w:r>
      <w:r w:rsidR="00A14186">
        <w:rPr>
          <w:rFonts w:ascii="Arial" w:eastAsia="Bitstream Vera Sans" w:hAnsi="Arial" w:cs="Arial"/>
          <w:b/>
          <w:bCs/>
          <w:sz w:val="22"/>
          <w:szCs w:val="22"/>
        </w:rPr>
        <w:t xml:space="preserve">Dispensa Eletrônica nº. </w:t>
      </w:r>
      <w:r w:rsidR="008044B8">
        <w:rPr>
          <w:rFonts w:ascii="Arial" w:eastAsia="Bitstream Vera Sans" w:hAnsi="Arial" w:cs="Arial"/>
          <w:b/>
          <w:bCs/>
          <w:sz w:val="22"/>
          <w:szCs w:val="22"/>
        </w:rPr>
        <w:t>34</w:t>
      </w:r>
      <w:r w:rsidR="00A14186">
        <w:rPr>
          <w:rFonts w:ascii="Arial" w:hAnsi="Arial" w:cs="Arial"/>
          <w:b/>
          <w:bCs/>
          <w:sz w:val="22"/>
          <w:szCs w:val="22"/>
        </w:rPr>
        <w:t>/2025</w:t>
      </w:r>
      <w:r w:rsidR="00A14186">
        <w:rPr>
          <w:rFonts w:ascii="Arial" w:hAnsi="Arial" w:cs="Arial"/>
          <w:sz w:val="22"/>
          <w:szCs w:val="22"/>
        </w:rPr>
        <w:t xml:space="preserve"> </w:t>
      </w:r>
      <w:r w:rsidR="00A14186">
        <w:rPr>
          <w:rFonts w:ascii="Arial" w:eastAsia="Bitstream Vera Sans" w:hAnsi="Arial" w:cs="Arial"/>
          <w:sz w:val="22"/>
          <w:szCs w:val="22"/>
        </w:rPr>
        <w:t>foi realizada pel</w:t>
      </w:r>
      <w:r>
        <w:rPr>
          <w:rFonts w:ascii="Arial" w:eastAsia="Bitstream Vera Sans" w:hAnsi="Arial" w:cs="Arial"/>
          <w:sz w:val="22"/>
          <w:szCs w:val="22"/>
        </w:rPr>
        <w:t>a</w:t>
      </w:r>
      <w:r w:rsidR="00A14186">
        <w:rPr>
          <w:rFonts w:ascii="Arial" w:eastAsia="Bitstream Vera Sans" w:hAnsi="Arial" w:cs="Arial"/>
          <w:sz w:val="22"/>
          <w:szCs w:val="22"/>
        </w:rPr>
        <w:t xml:space="preserve"> </w:t>
      </w:r>
      <w:r w:rsidR="00A14186">
        <w:rPr>
          <w:rFonts w:ascii="Arial" w:hAnsi="Arial" w:cs="Arial"/>
          <w:sz w:val="22"/>
          <w:szCs w:val="22"/>
        </w:rPr>
        <w:t>Agente de Contratação</w:t>
      </w:r>
      <w:r w:rsidR="00A14186">
        <w:rPr>
          <w:rFonts w:ascii="Arial" w:eastAsia="Bitstream Vera Sans" w:hAnsi="Arial" w:cs="Arial"/>
          <w:b/>
          <w:sz w:val="22"/>
          <w:szCs w:val="22"/>
        </w:rPr>
        <w:t xml:space="preserve"> </w:t>
      </w:r>
      <w:r w:rsidR="00D94633">
        <w:rPr>
          <w:rFonts w:ascii="Arial" w:eastAsia="Bitstream Vera Sans" w:hAnsi="Arial" w:cs="Arial"/>
          <w:b/>
          <w:sz w:val="22"/>
          <w:szCs w:val="22"/>
        </w:rPr>
        <w:t>THAIS NASCIMENTO MOREIRA</w:t>
      </w:r>
      <w:r w:rsidR="00A14186">
        <w:rPr>
          <w:rFonts w:ascii="Arial" w:eastAsia="Bitstream Vera Sans" w:hAnsi="Arial" w:cs="Arial"/>
          <w:b/>
          <w:sz w:val="22"/>
          <w:szCs w:val="22"/>
        </w:rPr>
        <w:t>, nomead</w:t>
      </w:r>
      <w:r>
        <w:rPr>
          <w:rFonts w:ascii="Arial" w:eastAsia="Bitstream Vera Sans" w:hAnsi="Arial" w:cs="Arial"/>
          <w:b/>
          <w:sz w:val="22"/>
          <w:szCs w:val="22"/>
        </w:rPr>
        <w:t>a</w:t>
      </w:r>
      <w:r w:rsidR="00A14186">
        <w:rPr>
          <w:rFonts w:ascii="Arial" w:eastAsia="Bitstream Vera Sans" w:hAnsi="Arial" w:cs="Arial"/>
          <w:b/>
          <w:sz w:val="22"/>
          <w:szCs w:val="22"/>
        </w:rPr>
        <w:t xml:space="preserve"> pelo decreto </w:t>
      </w:r>
      <w:r w:rsidR="00D94633">
        <w:rPr>
          <w:rFonts w:ascii="Arial" w:eastAsia="Bitstream Vera Sans" w:hAnsi="Arial" w:cs="Arial"/>
          <w:b/>
          <w:sz w:val="22"/>
          <w:szCs w:val="22"/>
        </w:rPr>
        <w:t>479</w:t>
      </w:r>
      <w:r w:rsidR="00A14186">
        <w:rPr>
          <w:rFonts w:ascii="Arial" w:eastAsia="Bitstream Vera Sans" w:hAnsi="Arial" w:cs="Arial"/>
          <w:b/>
          <w:sz w:val="22"/>
          <w:szCs w:val="22"/>
        </w:rPr>
        <w:t>/2025</w:t>
      </w:r>
      <w:r w:rsidR="00A14186">
        <w:rPr>
          <w:rFonts w:ascii="Arial" w:eastAsia="Bitstream Vera Sans" w:hAnsi="Arial" w:cs="Arial"/>
          <w:sz w:val="22"/>
          <w:szCs w:val="22"/>
        </w:rPr>
        <w:t xml:space="preserve"> juntamente de sua equipe de apoio, nomeados pelo decreto nº 093/2025.</w:t>
      </w:r>
    </w:p>
    <w:p w14:paraId="1D0059E9" w14:textId="77777777" w:rsidR="00A14186" w:rsidRDefault="00A14186" w:rsidP="008C57B8">
      <w:pPr>
        <w:rPr>
          <w:rFonts w:ascii="Arial" w:eastAsia="Bitstream Vera Sans" w:hAnsi="Arial" w:cs="Arial"/>
          <w:sz w:val="22"/>
          <w:szCs w:val="22"/>
        </w:rPr>
      </w:pPr>
    </w:p>
    <w:p w14:paraId="3185FA77" w14:textId="77777777" w:rsidR="00A14186" w:rsidRDefault="00A14186" w:rsidP="008C57B8">
      <w:pPr>
        <w:rPr>
          <w:rFonts w:ascii="Arial" w:eastAsia="Bitstream Vera Sans" w:hAnsi="Arial" w:cs="Arial"/>
          <w:sz w:val="22"/>
          <w:szCs w:val="22"/>
        </w:rPr>
      </w:pPr>
      <w:r>
        <w:rPr>
          <w:rFonts w:ascii="Arial" w:eastAsia="Bitstream Vera Sans" w:hAnsi="Arial" w:cs="Arial"/>
          <w:sz w:val="22"/>
          <w:szCs w:val="22"/>
        </w:rPr>
        <w:t>Assim, justo e de acordo, as partes assinam o presente CONTRATO, que servirá de instrumento aos fins de contratação.</w:t>
      </w:r>
    </w:p>
    <w:p w14:paraId="7BE67142" w14:textId="77777777" w:rsidR="00A14186" w:rsidRDefault="00A14186" w:rsidP="008C57B8">
      <w:pPr>
        <w:rPr>
          <w:rFonts w:ascii="Arial" w:hAnsi="Arial" w:cs="Arial"/>
          <w:sz w:val="22"/>
          <w:szCs w:val="22"/>
        </w:rPr>
      </w:pPr>
    </w:p>
    <w:p w14:paraId="5293DC7F" w14:textId="38A268CA" w:rsidR="00A14186" w:rsidRDefault="00A14186" w:rsidP="008C57B8">
      <w:pPr>
        <w:rPr>
          <w:rFonts w:ascii="Arial" w:hAnsi="Arial" w:cs="Arial"/>
          <w:sz w:val="22"/>
          <w:szCs w:val="22"/>
        </w:rPr>
      </w:pPr>
      <w:r>
        <w:rPr>
          <w:rFonts w:ascii="Arial" w:hAnsi="Arial" w:cs="Arial"/>
          <w:sz w:val="22"/>
          <w:szCs w:val="22"/>
        </w:rPr>
        <w:t xml:space="preserve">Santa Terezinha de Itaipu-PR, </w:t>
      </w:r>
      <w:proofErr w:type="spellStart"/>
      <w:r w:rsidR="00726AB6">
        <w:rPr>
          <w:rFonts w:ascii="Arial" w:hAnsi="Arial" w:cs="Arial"/>
          <w:sz w:val="22"/>
          <w:szCs w:val="22"/>
        </w:rPr>
        <w:t>xx</w:t>
      </w:r>
      <w:proofErr w:type="spellEnd"/>
      <w:r>
        <w:rPr>
          <w:rFonts w:ascii="Arial" w:hAnsi="Arial" w:cs="Arial"/>
          <w:sz w:val="22"/>
          <w:szCs w:val="22"/>
        </w:rPr>
        <w:t xml:space="preserve"> de </w:t>
      </w:r>
      <w:r w:rsidR="00726AB6">
        <w:rPr>
          <w:rFonts w:ascii="Arial" w:hAnsi="Arial" w:cs="Arial"/>
          <w:sz w:val="22"/>
          <w:szCs w:val="22"/>
        </w:rPr>
        <w:t>agosto</w:t>
      </w:r>
      <w:r>
        <w:rPr>
          <w:rFonts w:ascii="Arial" w:hAnsi="Arial" w:cs="Arial"/>
          <w:sz w:val="22"/>
          <w:szCs w:val="22"/>
        </w:rPr>
        <w:t xml:space="preserve"> de 2025.</w:t>
      </w:r>
    </w:p>
    <w:p w14:paraId="0D7EE728" w14:textId="77777777" w:rsidR="00A14186" w:rsidRDefault="00A14186" w:rsidP="008C57B8">
      <w:pPr>
        <w:rPr>
          <w:rFonts w:ascii="Arial" w:hAnsi="Arial" w:cs="Arial"/>
          <w:sz w:val="22"/>
          <w:szCs w:val="22"/>
        </w:rPr>
      </w:pPr>
    </w:p>
    <w:p w14:paraId="10C0991F" w14:textId="77777777" w:rsidR="00A14186" w:rsidRDefault="00A14186" w:rsidP="008C57B8">
      <w:pPr>
        <w:rPr>
          <w:rFonts w:ascii="Arial" w:hAnsi="Arial" w:cs="Arial"/>
          <w:sz w:val="22"/>
          <w:szCs w:val="22"/>
        </w:rPr>
      </w:pPr>
    </w:p>
    <w:tbl>
      <w:tblPr>
        <w:tblW w:w="0" w:type="auto"/>
        <w:tblLook w:val="04A0" w:firstRow="1" w:lastRow="0" w:firstColumn="1" w:lastColumn="0" w:noHBand="0" w:noVBand="1"/>
      </w:tblPr>
      <w:tblGrid>
        <w:gridCol w:w="3652"/>
        <w:gridCol w:w="1134"/>
        <w:gridCol w:w="3872"/>
      </w:tblGrid>
      <w:tr w:rsidR="0076282E" w14:paraId="0A31AEE5" w14:textId="77777777" w:rsidTr="00EA6753">
        <w:tc>
          <w:tcPr>
            <w:tcW w:w="3652" w:type="dxa"/>
            <w:tcBorders>
              <w:top w:val="single" w:sz="4" w:space="0" w:color="auto"/>
              <w:left w:val="nil"/>
              <w:bottom w:val="nil"/>
              <w:right w:val="nil"/>
            </w:tcBorders>
            <w:hideMark/>
          </w:tcPr>
          <w:p w14:paraId="5D372600" w14:textId="77777777" w:rsidR="0076282E" w:rsidRDefault="0076282E" w:rsidP="008C57B8">
            <w:pPr>
              <w:jc w:val="center"/>
              <w:rPr>
                <w:rFonts w:ascii="Arial" w:hAnsi="Arial" w:cs="Arial"/>
                <w:sz w:val="16"/>
                <w:szCs w:val="16"/>
              </w:rPr>
            </w:pPr>
            <w:r>
              <w:rPr>
                <w:rFonts w:ascii="Arial" w:hAnsi="Arial" w:cs="Arial"/>
                <w:sz w:val="16"/>
                <w:szCs w:val="16"/>
              </w:rPr>
              <w:t>(Assinado digitalmente)</w:t>
            </w:r>
          </w:p>
          <w:p w14:paraId="27B9A525" w14:textId="77777777" w:rsidR="0076282E" w:rsidRDefault="0076282E" w:rsidP="008C57B8">
            <w:pPr>
              <w:jc w:val="center"/>
              <w:rPr>
                <w:rFonts w:ascii="Arial" w:hAnsi="Arial" w:cs="Arial"/>
                <w:b/>
                <w:bCs/>
                <w:sz w:val="22"/>
                <w:szCs w:val="22"/>
              </w:rPr>
            </w:pPr>
            <w:r>
              <w:rPr>
                <w:rFonts w:ascii="Arial" w:hAnsi="Arial" w:cs="Arial"/>
                <w:b/>
                <w:bCs/>
                <w:sz w:val="22"/>
                <w:szCs w:val="22"/>
              </w:rPr>
              <w:t>DIEGO LUCAS WELTER</w:t>
            </w:r>
          </w:p>
          <w:p w14:paraId="18013970" w14:textId="77777777" w:rsidR="0076282E" w:rsidRDefault="0076282E" w:rsidP="008C57B8">
            <w:pPr>
              <w:jc w:val="center"/>
              <w:rPr>
                <w:rFonts w:ascii="Arial" w:hAnsi="Arial" w:cs="Arial"/>
                <w:sz w:val="22"/>
                <w:szCs w:val="22"/>
              </w:rPr>
            </w:pPr>
            <w:r>
              <w:rPr>
                <w:rFonts w:ascii="Arial" w:hAnsi="Arial" w:cs="Arial"/>
                <w:sz w:val="22"/>
                <w:szCs w:val="22"/>
              </w:rPr>
              <w:t>ORDENADOR DE DESPESAS</w:t>
            </w:r>
          </w:p>
          <w:p w14:paraId="02052B9F" w14:textId="77777777" w:rsidR="0076282E" w:rsidRDefault="0076282E" w:rsidP="008C57B8">
            <w:pPr>
              <w:jc w:val="center"/>
              <w:rPr>
                <w:rFonts w:ascii="Arial" w:hAnsi="Arial" w:cs="Arial"/>
                <w:sz w:val="22"/>
                <w:szCs w:val="22"/>
              </w:rPr>
            </w:pPr>
            <w:r>
              <w:rPr>
                <w:rFonts w:ascii="Arial" w:hAnsi="Arial" w:cs="Arial"/>
                <w:sz w:val="22"/>
                <w:szCs w:val="22"/>
              </w:rPr>
              <w:t>DECRETO Nº. 012/2025</w:t>
            </w:r>
          </w:p>
        </w:tc>
        <w:tc>
          <w:tcPr>
            <w:tcW w:w="1134" w:type="dxa"/>
          </w:tcPr>
          <w:p w14:paraId="1B673381" w14:textId="77777777" w:rsidR="0076282E" w:rsidRDefault="0076282E" w:rsidP="008C57B8">
            <w:pPr>
              <w:rPr>
                <w:rFonts w:ascii="Arial" w:hAnsi="Arial" w:cs="Arial"/>
                <w:sz w:val="22"/>
                <w:szCs w:val="22"/>
              </w:rPr>
            </w:pPr>
          </w:p>
        </w:tc>
        <w:tc>
          <w:tcPr>
            <w:tcW w:w="3872" w:type="dxa"/>
            <w:tcBorders>
              <w:top w:val="single" w:sz="4" w:space="0" w:color="auto"/>
              <w:left w:val="nil"/>
              <w:bottom w:val="nil"/>
              <w:right w:val="nil"/>
            </w:tcBorders>
            <w:hideMark/>
          </w:tcPr>
          <w:p w14:paraId="612F8CF1" w14:textId="77777777" w:rsidR="0076282E" w:rsidRDefault="0076282E" w:rsidP="008C57B8">
            <w:pPr>
              <w:jc w:val="center"/>
              <w:rPr>
                <w:rFonts w:ascii="Arial" w:hAnsi="Arial" w:cs="Arial"/>
                <w:sz w:val="16"/>
                <w:szCs w:val="16"/>
              </w:rPr>
            </w:pPr>
            <w:r>
              <w:rPr>
                <w:rFonts w:ascii="Arial" w:hAnsi="Arial" w:cs="Arial"/>
                <w:sz w:val="16"/>
                <w:szCs w:val="16"/>
              </w:rPr>
              <w:t>(Assinado digitalmente)</w:t>
            </w:r>
          </w:p>
          <w:p w14:paraId="783EE96A" w14:textId="77777777" w:rsidR="0076282E" w:rsidRDefault="0076282E" w:rsidP="008C57B8">
            <w:pPr>
              <w:jc w:val="center"/>
              <w:rPr>
                <w:rFonts w:ascii="Arial" w:hAnsi="Arial" w:cs="Arial"/>
                <w:b/>
                <w:bCs/>
              </w:rPr>
            </w:pPr>
            <w:r>
              <w:rPr>
                <w:rFonts w:ascii="Arial" w:hAnsi="Arial" w:cs="Arial"/>
                <w:b/>
                <w:bCs/>
              </w:rPr>
              <w:t>RAZÃO SOCIAL</w:t>
            </w:r>
          </w:p>
          <w:p w14:paraId="208D8EFB" w14:textId="77777777" w:rsidR="0076282E" w:rsidRDefault="0076282E" w:rsidP="008C57B8">
            <w:pPr>
              <w:jc w:val="center"/>
              <w:rPr>
                <w:rFonts w:ascii="Arial" w:hAnsi="Arial" w:cs="Arial"/>
                <w:bCs/>
                <w:sz w:val="22"/>
                <w:szCs w:val="22"/>
              </w:rPr>
            </w:pPr>
            <w:r>
              <w:rPr>
                <w:rFonts w:ascii="Arial" w:hAnsi="Arial" w:cs="Arial"/>
                <w:bCs/>
                <w:sz w:val="22"/>
                <w:szCs w:val="22"/>
              </w:rPr>
              <w:t>CNPJ:</w:t>
            </w:r>
            <w:r>
              <w:rPr>
                <w:rFonts w:ascii="Arial" w:hAnsi="Arial" w:cs="Arial"/>
                <w:b/>
                <w:sz w:val="22"/>
                <w:szCs w:val="22"/>
              </w:rPr>
              <w:t xml:space="preserve"> </w:t>
            </w:r>
            <w:r>
              <w:rPr>
                <w:rFonts w:ascii="Arial" w:hAnsi="Arial" w:cs="Arial"/>
                <w:bCs/>
                <w:sz w:val="22"/>
                <w:szCs w:val="22"/>
              </w:rPr>
              <w:t>00.000.000/0001-00</w:t>
            </w:r>
          </w:p>
          <w:p w14:paraId="71B2F63E" w14:textId="77777777" w:rsidR="0076282E" w:rsidRDefault="0076282E" w:rsidP="008C57B8">
            <w:pPr>
              <w:jc w:val="center"/>
              <w:rPr>
                <w:rFonts w:ascii="Arial" w:hAnsi="Arial" w:cs="Arial"/>
                <w:sz w:val="16"/>
                <w:szCs w:val="16"/>
              </w:rPr>
            </w:pPr>
            <w:r>
              <w:rPr>
                <w:rFonts w:ascii="Arial" w:hAnsi="Arial" w:cs="Arial"/>
                <w:sz w:val="16"/>
                <w:szCs w:val="16"/>
              </w:rPr>
              <w:t>por seu representante legal</w:t>
            </w:r>
          </w:p>
          <w:p w14:paraId="799D982A" w14:textId="77777777" w:rsidR="0076282E" w:rsidRDefault="0076282E" w:rsidP="008C57B8">
            <w:pPr>
              <w:jc w:val="center"/>
              <w:rPr>
                <w:rFonts w:ascii="Arial" w:hAnsi="Arial" w:cs="Arial"/>
                <w:b/>
                <w:bCs/>
                <w:color w:val="000000"/>
                <w:sz w:val="22"/>
                <w:szCs w:val="22"/>
                <w:lang w:eastAsia="pt-BR"/>
              </w:rPr>
            </w:pPr>
            <w:r>
              <w:rPr>
                <w:rFonts w:ascii="Arial" w:hAnsi="Arial" w:cs="Arial"/>
                <w:color w:val="000000"/>
                <w:sz w:val="22"/>
                <w:szCs w:val="22"/>
                <w:lang w:eastAsia="pt-BR"/>
              </w:rPr>
              <w:t xml:space="preserve"> </w:t>
            </w:r>
            <w:r>
              <w:rPr>
                <w:rFonts w:ascii="Arial" w:hAnsi="Arial" w:cs="Arial"/>
                <w:b/>
                <w:bCs/>
                <w:color w:val="000000"/>
                <w:sz w:val="22"/>
                <w:szCs w:val="22"/>
                <w:lang w:eastAsia="pt-BR"/>
              </w:rPr>
              <w:t>Nome pessoa física</w:t>
            </w:r>
          </w:p>
          <w:p w14:paraId="2DE375F9" w14:textId="77777777" w:rsidR="0076282E" w:rsidRDefault="0076282E" w:rsidP="008C57B8">
            <w:pPr>
              <w:jc w:val="center"/>
              <w:rPr>
                <w:rFonts w:ascii="Arial" w:hAnsi="Arial" w:cs="Arial"/>
                <w:sz w:val="22"/>
                <w:szCs w:val="22"/>
              </w:rPr>
            </w:pPr>
            <w:r>
              <w:rPr>
                <w:rFonts w:ascii="Arial" w:hAnsi="Arial" w:cs="Arial"/>
                <w:sz w:val="22"/>
                <w:szCs w:val="22"/>
              </w:rPr>
              <w:t>CPF: 000.000.000-00</w:t>
            </w:r>
          </w:p>
        </w:tc>
      </w:tr>
    </w:tbl>
    <w:p w14:paraId="446CA494" w14:textId="77777777" w:rsidR="00A14186" w:rsidRDefault="00A14186" w:rsidP="00A14186">
      <w:pPr>
        <w:rPr>
          <w:rFonts w:eastAsia="Arial MT"/>
        </w:rPr>
      </w:pPr>
    </w:p>
    <w:tbl>
      <w:tblPr>
        <w:tblW w:w="1034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851"/>
        <w:gridCol w:w="7371"/>
      </w:tblGrid>
      <w:tr w:rsidR="00A14186" w:rsidRPr="002947D7" w14:paraId="0E0D4143" w14:textId="77777777" w:rsidTr="00A60777">
        <w:trPr>
          <w:trHeight w:val="70"/>
        </w:trPr>
        <w:tc>
          <w:tcPr>
            <w:tcW w:w="10349" w:type="dxa"/>
            <w:gridSpan w:val="3"/>
            <w:tcBorders>
              <w:top w:val="single" w:sz="4" w:space="0" w:color="auto"/>
              <w:left w:val="single" w:sz="4" w:space="0" w:color="auto"/>
              <w:bottom w:val="single" w:sz="4" w:space="0" w:color="auto"/>
              <w:right w:val="single" w:sz="4" w:space="0" w:color="auto"/>
            </w:tcBorders>
            <w:shd w:val="pct25" w:color="auto" w:fill="auto"/>
            <w:vAlign w:val="center"/>
            <w:hideMark/>
          </w:tcPr>
          <w:p w14:paraId="16F29709" w14:textId="12A6B585" w:rsidR="00A14186" w:rsidRPr="002947D7" w:rsidRDefault="00A14186" w:rsidP="00EA6753">
            <w:pPr>
              <w:jc w:val="center"/>
              <w:rPr>
                <w:rFonts w:ascii="Arial" w:hAnsi="Arial" w:cs="Arial"/>
                <w:b/>
                <w:bCs/>
                <w:sz w:val="22"/>
                <w:szCs w:val="22"/>
              </w:rPr>
            </w:pPr>
            <w:bookmarkStart w:id="39" w:name="_Hlk204788029"/>
            <w:r w:rsidRPr="002947D7">
              <w:rPr>
                <w:rFonts w:ascii="Arial" w:hAnsi="Arial" w:cs="Arial"/>
                <w:b/>
                <w:bCs/>
                <w:sz w:val="22"/>
                <w:szCs w:val="22"/>
              </w:rPr>
              <w:t xml:space="preserve">EXTRATO DE CONTRATO DE FORNECIMENTO Nº. </w:t>
            </w:r>
            <w:r w:rsidR="0076282E" w:rsidRPr="002947D7">
              <w:rPr>
                <w:rFonts w:ascii="Arial" w:hAnsi="Arial" w:cs="Arial"/>
                <w:b/>
                <w:bCs/>
                <w:sz w:val="22"/>
                <w:szCs w:val="22"/>
              </w:rPr>
              <w:t>XXX</w:t>
            </w:r>
            <w:r w:rsidRPr="002947D7">
              <w:rPr>
                <w:rFonts w:ascii="Arial" w:hAnsi="Arial" w:cs="Arial"/>
                <w:b/>
                <w:bCs/>
                <w:sz w:val="22"/>
                <w:szCs w:val="22"/>
              </w:rPr>
              <w:t>/2025</w:t>
            </w:r>
          </w:p>
          <w:p w14:paraId="739902DE" w14:textId="0E4DA98C" w:rsidR="00A14186" w:rsidRPr="002947D7" w:rsidRDefault="00A14186" w:rsidP="00EA6753">
            <w:pPr>
              <w:jc w:val="center"/>
              <w:rPr>
                <w:rFonts w:ascii="Arial" w:hAnsi="Arial" w:cs="Arial"/>
                <w:b/>
                <w:bCs/>
                <w:sz w:val="22"/>
                <w:szCs w:val="22"/>
              </w:rPr>
            </w:pPr>
            <w:r w:rsidRPr="002947D7">
              <w:rPr>
                <w:rFonts w:ascii="Arial" w:hAnsi="Arial" w:cs="Arial"/>
                <w:b/>
                <w:bCs/>
                <w:sz w:val="22"/>
                <w:szCs w:val="22"/>
              </w:rPr>
              <w:t xml:space="preserve">PROCESSO LICITATÓRIO Nº. </w:t>
            </w:r>
            <w:r w:rsidR="008044B8">
              <w:rPr>
                <w:rFonts w:ascii="Arial" w:hAnsi="Arial" w:cs="Arial"/>
                <w:b/>
                <w:bCs/>
                <w:sz w:val="22"/>
                <w:szCs w:val="22"/>
              </w:rPr>
              <w:t>140</w:t>
            </w:r>
            <w:r w:rsidRPr="002947D7">
              <w:rPr>
                <w:rFonts w:ascii="Arial" w:hAnsi="Arial" w:cs="Arial"/>
                <w:b/>
                <w:bCs/>
                <w:sz w:val="22"/>
                <w:szCs w:val="22"/>
              </w:rPr>
              <w:t>/2025</w:t>
            </w:r>
          </w:p>
          <w:p w14:paraId="500FED3E" w14:textId="65F452CE" w:rsidR="00A14186" w:rsidRPr="002947D7" w:rsidRDefault="00A14186" w:rsidP="00EA6753">
            <w:pPr>
              <w:jc w:val="center"/>
              <w:rPr>
                <w:rFonts w:ascii="Arial" w:hAnsi="Arial" w:cs="Arial"/>
                <w:sz w:val="22"/>
                <w:szCs w:val="22"/>
              </w:rPr>
            </w:pPr>
            <w:r w:rsidRPr="002947D7">
              <w:rPr>
                <w:rFonts w:ascii="Arial" w:hAnsi="Arial" w:cs="Arial"/>
                <w:b/>
                <w:bCs/>
                <w:sz w:val="22"/>
                <w:szCs w:val="22"/>
              </w:rPr>
              <w:t xml:space="preserve">MODALIDADE: DISPENSA Nº. </w:t>
            </w:r>
            <w:r w:rsidR="008044B8">
              <w:rPr>
                <w:rFonts w:ascii="Arial" w:hAnsi="Arial" w:cs="Arial"/>
                <w:b/>
                <w:bCs/>
                <w:sz w:val="22"/>
                <w:szCs w:val="22"/>
              </w:rPr>
              <w:t>34</w:t>
            </w:r>
            <w:r w:rsidRPr="002947D7">
              <w:rPr>
                <w:rFonts w:ascii="Arial" w:hAnsi="Arial" w:cs="Arial"/>
                <w:b/>
                <w:bCs/>
                <w:sz w:val="22"/>
                <w:szCs w:val="22"/>
              </w:rPr>
              <w:t>/2025</w:t>
            </w:r>
          </w:p>
        </w:tc>
      </w:tr>
      <w:tr w:rsidR="00A14186" w:rsidRPr="002947D7" w14:paraId="0F8760F7" w14:textId="77777777" w:rsidTr="00EA6753">
        <w:tc>
          <w:tcPr>
            <w:tcW w:w="2127" w:type="dxa"/>
            <w:tcBorders>
              <w:top w:val="single" w:sz="4" w:space="0" w:color="auto"/>
              <w:left w:val="single" w:sz="4" w:space="0" w:color="auto"/>
              <w:bottom w:val="single" w:sz="4" w:space="0" w:color="auto"/>
              <w:right w:val="single" w:sz="4" w:space="0" w:color="auto"/>
            </w:tcBorders>
            <w:vAlign w:val="center"/>
            <w:hideMark/>
          </w:tcPr>
          <w:p w14:paraId="2D8D63BC" w14:textId="77777777" w:rsidR="00A14186" w:rsidRPr="002947D7" w:rsidRDefault="00A14186" w:rsidP="00EA6753">
            <w:pPr>
              <w:rPr>
                <w:rFonts w:ascii="Arial" w:hAnsi="Arial" w:cs="Arial"/>
                <w:b/>
                <w:sz w:val="22"/>
                <w:szCs w:val="22"/>
              </w:rPr>
            </w:pPr>
            <w:r w:rsidRPr="002947D7">
              <w:rPr>
                <w:rFonts w:ascii="Arial" w:hAnsi="Arial" w:cs="Arial"/>
                <w:b/>
                <w:sz w:val="22"/>
                <w:szCs w:val="22"/>
              </w:rPr>
              <w:t>CONTRATANTE:</w:t>
            </w:r>
          </w:p>
        </w:tc>
        <w:tc>
          <w:tcPr>
            <w:tcW w:w="8222" w:type="dxa"/>
            <w:gridSpan w:val="2"/>
            <w:tcBorders>
              <w:top w:val="single" w:sz="4" w:space="0" w:color="auto"/>
              <w:left w:val="single" w:sz="4" w:space="0" w:color="auto"/>
              <w:bottom w:val="single" w:sz="4" w:space="0" w:color="auto"/>
              <w:right w:val="single" w:sz="4" w:space="0" w:color="auto"/>
            </w:tcBorders>
            <w:vAlign w:val="center"/>
            <w:hideMark/>
          </w:tcPr>
          <w:p w14:paraId="2437E636" w14:textId="77777777" w:rsidR="00A14186" w:rsidRPr="002947D7" w:rsidRDefault="00A14186" w:rsidP="00EA6753">
            <w:pPr>
              <w:rPr>
                <w:rFonts w:ascii="Arial" w:hAnsi="Arial" w:cs="Arial"/>
                <w:sz w:val="22"/>
                <w:szCs w:val="22"/>
              </w:rPr>
            </w:pPr>
            <w:r w:rsidRPr="002947D7">
              <w:rPr>
                <w:rFonts w:ascii="Arial" w:hAnsi="Arial" w:cs="Arial"/>
                <w:sz w:val="22"/>
                <w:szCs w:val="22"/>
              </w:rPr>
              <w:t>Município de Santa Terezinha de Itaipu</w:t>
            </w:r>
          </w:p>
        </w:tc>
      </w:tr>
      <w:tr w:rsidR="00A14186" w:rsidRPr="002947D7" w14:paraId="4A819E5C" w14:textId="77777777" w:rsidTr="00EA6753">
        <w:tc>
          <w:tcPr>
            <w:tcW w:w="2127" w:type="dxa"/>
            <w:tcBorders>
              <w:top w:val="single" w:sz="4" w:space="0" w:color="auto"/>
              <w:left w:val="single" w:sz="4" w:space="0" w:color="auto"/>
              <w:bottom w:val="single" w:sz="4" w:space="0" w:color="auto"/>
              <w:right w:val="single" w:sz="4" w:space="0" w:color="auto"/>
            </w:tcBorders>
            <w:vAlign w:val="center"/>
            <w:hideMark/>
          </w:tcPr>
          <w:p w14:paraId="579F91CF" w14:textId="77777777" w:rsidR="00A14186" w:rsidRPr="002947D7" w:rsidRDefault="00A14186" w:rsidP="00EA6753">
            <w:pPr>
              <w:rPr>
                <w:rFonts w:ascii="Arial" w:hAnsi="Arial" w:cs="Arial"/>
                <w:b/>
                <w:sz w:val="22"/>
                <w:szCs w:val="22"/>
              </w:rPr>
            </w:pPr>
            <w:r w:rsidRPr="002947D7">
              <w:rPr>
                <w:rFonts w:ascii="Arial" w:hAnsi="Arial" w:cs="Arial"/>
                <w:b/>
                <w:sz w:val="22"/>
                <w:szCs w:val="22"/>
              </w:rPr>
              <w:t>CONTRATADA:</w:t>
            </w:r>
          </w:p>
        </w:tc>
        <w:tc>
          <w:tcPr>
            <w:tcW w:w="8222" w:type="dxa"/>
            <w:gridSpan w:val="2"/>
            <w:tcBorders>
              <w:top w:val="single" w:sz="4" w:space="0" w:color="auto"/>
              <w:left w:val="single" w:sz="4" w:space="0" w:color="auto"/>
              <w:bottom w:val="single" w:sz="4" w:space="0" w:color="auto"/>
              <w:right w:val="single" w:sz="4" w:space="0" w:color="auto"/>
            </w:tcBorders>
            <w:vAlign w:val="center"/>
          </w:tcPr>
          <w:p w14:paraId="1FA9A73D" w14:textId="352D0BEB" w:rsidR="00A14186" w:rsidRPr="002947D7" w:rsidRDefault="007E2618" w:rsidP="00EA6753">
            <w:pPr>
              <w:rPr>
                <w:rFonts w:ascii="Arial" w:hAnsi="Arial" w:cs="Arial"/>
                <w:b/>
                <w:sz w:val="20"/>
                <w:szCs w:val="20"/>
              </w:rPr>
            </w:pPr>
            <w:r>
              <w:rPr>
                <w:rFonts w:ascii="Arial" w:hAnsi="Arial" w:cs="Arial"/>
                <w:b/>
                <w:bCs/>
                <w:sz w:val="20"/>
                <w:szCs w:val="20"/>
              </w:rPr>
              <w:t>EMPRESA TAL</w:t>
            </w:r>
            <w:r w:rsidR="00A14186" w:rsidRPr="002947D7">
              <w:rPr>
                <w:rFonts w:ascii="Arial" w:hAnsi="Arial" w:cs="Arial"/>
                <w:b/>
                <w:bCs/>
                <w:sz w:val="20"/>
                <w:szCs w:val="20"/>
              </w:rPr>
              <w:t xml:space="preserve"> LTDA.</w:t>
            </w:r>
          </w:p>
        </w:tc>
      </w:tr>
      <w:tr w:rsidR="00A14186" w:rsidRPr="002947D7" w14:paraId="0D690BD0" w14:textId="77777777" w:rsidTr="00EA6753">
        <w:trPr>
          <w:trHeight w:val="883"/>
        </w:trPr>
        <w:tc>
          <w:tcPr>
            <w:tcW w:w="2127" w:type="dxa"/>
            <w:tcBorders>
              <w:top w:val="single" w:sz="4" w:space="0" w:color="auto"/>
              <w:left w:val="single" w:sz="4" w:space="0" w:color="auto"/>
              <w:bottom w:val="single" w:sz="4" w:space="0" w:color="auto"/>
              <w:right w:val="single" w:sz="4" w:space="0" w:color="auto"/>
            </w:tcBorders>
            <w:vAlign w:val="center"/>
            <w:hideMark/>
          </w:tcPr>
          <w:p w14:paraId="69A50909" w14:textId="77777777" w:rsidR="00A14186" w:rsidRPr="002947D7" w:rsidRDefault="00A14186" w:rsidP="00EA6753">
            <w:pPr>
              <w:rPr>
                <w:rFonts w:ascii="Arial" w:hAnsi="Arial" w:cs="Arial"/>
                <w:b/>
                <w:sz w:val="22"/>
                <w:szCs w:val="22"/>
              </w:rPr>
            </w:pPr>
            <w:r w:rsidRPr="002947D7">
              <w:rPr>
                <w:rFonts w:ascii="Arial" w:hAnsi="Arial" w:cs="Arial"/>
                <w:b/>
                <w:sz w:val="22"/>
                <w:szCs w:val="22"/>
              </w:rPr>
              <w:lastRenderedPageBreak/>
              <w:t>OBJETO:</w:t>
            </w:r>
          </w:p>
        </w:tc>
        <w:tc>
          <w:tcPr>
            <w:tcW w:w="8222" w:type="dxa"/>
            <w:gridSpan w:val="2"/>
            <w:tcBorders>
              <w:top w:val="single" w:sz="4" w:space="0" w:color="auto"/>
              <w:left w:val="single" w:sz="4" w:space="0" w:color="auto"/>
              <w:bottom w:val="single" w:sz="4" w:space="0" w:color="auto"/>
              <w:right w:val="single" w:sz="4" w:space="0" w:color="auto"/>
            </w:tcBorders>
            <w:vAlign w:val="center"/>
          </w:tcPr>
          <w:p w14:paraId="7B588165" w14:textId="7B9B31CA" w:rsidR="00A14186" w:rsidRPr="002947D7" w:rsidRDefault="00D36656" w:rsidP="00EA6753">
            <w:pPr>
              <w:tabs>
                <w:tab w:val="left" w:pos="426"/>
              </w:tabs>
              <w:rPr>
                <w:rFonts w:ascii="Arial" w:hAnsi="Arial" w:cs="Arial"/>
                <w:sz w:val="20"/>
                <w:szCs w:val="20"/>
              </w:rPr>
            </w:pPr>
            <w:r w:rsidRPr="008C54F4">
              <w:rPr>
                <w:rFonts w:ascii="Arial" w:hAnsi="Arial" w:cs="Arial"/>
                <w:bCs/>
                <w:sz w:val="22"/>
                <w:szCs w:val="22"/>
              </w:rPr>
              <w:t>CONTRATAÇÃO DE EMPRESA ESPECIALIZADA NA EXECUÇÃO DE SERVIÇOS COM FORNECIMENTO DE MÃO DE OBRA, PARA RECUPERAÇÃO DE 20 (VINTE) NASCENTES DEGRADADAS NA ZONA RURAL DO MUNICÍPIO DE SANTA TEREZINHA DE ITAIPU – PR</w:t>
            </w:r>
            <w:r>
              <w:rPr>
                <w:rFonts w:ascii="Arial" w:hAnsi="Arial" w:cs="Arial"/>
                <w:bCs/>
                <w:sz w:val="22"/>
                <w:szCs w:val="22"/>
              </w:rPr>
              <w:t>.</w:t>
            </w:r>
          </w:p>
        </w:tc>
      </w:tr>
      <w:tr w:rsidR="00A14186" w:rsidRPr="002947D7" w14:paraId="2FD6C718" w14:textId="77777777" w:rsidTr="00EA6753">
        <w:tc>
          <w:tcPr>
            <w:tcW w:w="2127" w:type="dxa"/>
            <w:tcBorders>
              <w:top w:val="single" w:sz="4" w:space="0" w:color="auto"/>
              <w:left w:val="single" w:sz="4" w:space="0" w:color="auto"/>
              <w:bottom w:val="single" w:sz="4" w:space="0" w:color="auto"/>
              <w:right w:val="single" w:sz="4" w:space="0" w:color="auto"/>
            </w:tcBorders>
            <w:vAlign w:val="center"/>
            <w:hideMark/>
          </w:tcPr>
          <w:p w14:paraId="11F6D174" w14:textId="77777777" w:rsidR="00A14186" w:rsidRPr="002947D7" w:rsidRDefault="00A14186" w:rsidP="00EA6753">
            <w:pPr>
              <w:rPr>
                <w:rFonts w:ascii="Arial" w:hAnsi="Arial" w:cs="Arial"/>
                <w:b/>
                <w:sz w:val="22"/>
                <w:szCs w:val="22"/>
              </w:rPr>
            </w:pPr>
            <w:r w:rsidRPr="002947D7">
              <w:rPr>
                <w:rFonts w:ascii="Arial" w:hAnsi="Arial" w:cs="Arial"/>
                <w:b/>
                <w:sz w:val="22"/>
                <w:szCs w:val="22"/>
              </w:rPr>
              <w:t>VALOR GLOBAL:</w:t>
            </w:r>
          </w:p>
        </w:tc>
        <w:tc>
          <w:tcPr>
            <w:tcW w:w="8222" w:type="dxa"/>
            <w:gridSpan w:val="2"/>
            <w:tcBorders>
              <w:top w:val="single" w:sz="4" w:space="0" w:color="auto"/>
              <w:left w:val="single" w:sz="4" w:space="0" w:color="auto"/>
              <w:bottom w:val="single" w:sz="4" w:space="0" w:color="auto"/>
              <w:right w:val="single" w:sz="4" w:space="0" w:color="auto"/>
            </w:tcBorders>
            <w:vAlign w:val="center"/>
            <w:hideMark/>
          </w:tcPr>
          <w:p w14:paraId="44CE0D08" w14:textId="6368CB1E" w:rsidR="00A14186" w:rsidRPr="002947D7" w:rsidRDefault="00A14186" w:rsidP="00EA6753">
            <w:pPr>
              <w:rPr>
                <w:rFonts w:ascii="Arial" w:hAnsi="Arial" w:cs="Arial"/>
                <w:b/>
                <w:iCs/>
                <w:sz w:val="22"/>
                <w:szCs w:val="22"/>
              </w:rPr>
            </w:pPr>
            <w:r w:rsidRPr="002947D7">
              <w:rPr>
                <w:rFonts w:ascii="Arial" w:hAnsi="Arial" w:cs="Arial"/>
                <w:b/>
                <w:bCs/>
                <w:iCs/>
                <w:sz w:val="22"/>
                <w:szCs w:val="22"/>
              </w:rPr>
              <w:t xml:space="preserve">R$ </w:t>
            </w:r>
            <w:proofErr w:type="gramStart"/>
            <w:r w:rsidR="002947D7" w:rsidRPr="002947D7">
              <w:rPr>
                <w:rFonts w:ascii="Arial" w:hAnsi="Arial" w:cs="Arial"/>
                <w:b/>
                <w:bCs/>
                <w:iCs/>
                <w:sz w:val="22"/>
                <w:szCs w:val="22"/>
              </w:rPr>
              <w:t>XX.XXX,XX</w:t>
            </w:r>
            <w:proofErr w:type="gramEnd"/>
            <w:r w:rsidRPr="002947D7">
              <w:rPr>
                <w:rFonts w:ascii="Arial" w:hAnsi="Arial" w:cs="Arial"/>
                <w:b/>
                <w:bCs/>
                <w:iCs/>
                <w:sz w:val="22"/>
                <w:szCs w:val="22"/>
              </w:rPr>
              <w:t xml:space="preserve"> (</w:t>
            </w:r>
            <w:r w:rsidR="002947D7" w:rsidRPr="002947D7">
              <w:rPr>
                <w:rFonts w:ascii="Arial" w:hAnsi="Arial" w:cs="Arial"/>
                <w:b/>
                <w:bCs/>
                <w:iCs/>
                <w:sz w:val="22"/>
                <w:szCs w:val="22"/>
              </w:rPr>
              <w:t>XXX</w:t>
            </w:r>
            <w:r w:rsidRPr="002947D7">
              <w:rPr>
                <w:rFonts w:ascii="Arial" w:hAnsi="Arial" w:cs="Arial"/>
                <w:b/>
                <w:bCs/>
                <w:iCs/>
                <w:sz w:val="22"/>
                <w:szCs w:val="22"/>
              </w:rPr>
              <w:t xml:space="preserve"> reais).</w:t>
            </w:r>
          </w:p>
        </w:tc>
      </w:tr>
      <w:tr w:rsidR="00A14186" w:rsidRPr="002947D7" w14:paraId="3BA6F3FB" w14:textId="77777777" w:rsidTr="00EA6753">
        <w:tc>
          <w:tcPr>
            <w:tcW w:w="2978" w:type="dxa"/>
            <w:gridSpan w:val="2"/>
            <w:tcBorders>
              <w:top w:val="single" w:sz="4" w:space="0" w:color="auto"/>
              <w:left w:val="single" w:sz="4" w:space="0" w:color="auto"/>
              <w:bottom w:val="single" w:sz="4" w:space="0" w:color="auto"/>
              <w:right w:val="single" w:sz="4" w:space="0" w:color="auto"/>
            </w:tcBorders>
            <w:vAlign w:val="center"/>
            <w:hideMark/>
          </w:tcPr>
          <w:p w14:paraId="5DA0BFBB" w14:textId="77777777" w:rsidR="00A14186" w:rsidRPr="002947D7" w:rsidRDefault="00A14186" w:rsidP="00EA6753">
            <w:pPr>
              <w:rPr>
                <w:rFonts w:ascii="Arial" w:hAnsi="Arial" w:cs="Arial"/>
                <w:b/>
                <w:sz w:val="22"/>
                <w:szCs w:val="22"/>
              </w:rPr>
            </w:pPr>
            <w:r w:rsidRPr="002947D7">
              <w:rPr>
                <w:rFonts w:ascii="Arial" w:hAnsi="Arial" w:cs="Arial"/>
                <w:b/>
                <w:sz w:val="22"/>
                <w:szCs w:val="22"/>
              </w:rPr>
              <w:t>PRAZO DE EXECUÇÃO:</w:t>
            </w:r>
          </w:p>
        </w:tc>
        <w:tc>
          <w:tcPr>
            <w:tcW w:w="7371" w:type="dxa"/>
            <w:tcBorders>
              <w:top w:val="single" w:sz="4" w:space="0" w:color="auto"/>
              <w:left w:val="single" w:sz="4" w:space="0" w:color="auto"/>
              <w:bottom w:val="single" w:sz="4" w:space="0" w:color="auto"/>
              <w:right w:val="single" w:sz="4" w:space="0" w:color="auto"/>
            </w:tcBorders>
            <w:vAlign w:val="center"/>
          </w:tcPr>
          <w:p w14:paraId="7AE844DE" w14:textId="389B6703" w:rsidR="00A14186" w:rsidRPr="002947D7" w:rsidRDefault="00A14186" w:rsidP="00EA6753">
            <w:pPr>
              <w:rPr>
                <w:rFonts w:ascii="Arial" w:hAnsi="Arial" w:cs="Arial"/>
                <w:sz w:val="22"/>
                <w:szCs w:val="22"/>
              </w:rPr>
            </w:pPr>
            <w:r w:rsidRPr="002947D7">
              <w:rPr>
                <w:rFonts w:ascii="Arial" w:hAnsi="Arial" w:cs="Arial"/>
                <w:sz w:val="22"/>
                <w:szCs w:val="22"/>
              </w:rPr>
              <w:t>2</w:t>
            </w:r>
            <w:r w:rsidR="00A05BE2">
              <w:rPr>
                <w:rFonts w:ascii="Arial" w:hAnsi="Arial" w:cs="Arial"/>
                <w:sz w:val="22"/>
                <w:szCs w:val="22"/>
              </w:rPr>
              <w:t xml:space="preserve"> (dois)</w:t>
            </w:r>
            <w:r w:rsidRPr="002947D7">
              <w:rPr>
                <w:rFonts w:ascii="Arial" w:hAnsi="Arial" w:cs="Arial"/>
                <w:sz w:val="22"/>
                <w:szCs w:val="22"/>
              </w:rPr>
              <w:t xml:space="preserve"> meses</w:t>
            </w:r>
          </w:p>
        </w:tc>
      </w:tr>
      <w:tr w:rsidR="00A14186" w:rsidRPr="002947D7" w14:paraId="4CB4DE76" w14:textId="77777777" w:rsidTr="00EA6753">
        <w:tc>
          <w:tcPr>
            <w:tcW w:w="2978" w:type="dxa"/>
            <w:gridSpan w:val="2"/>
            <w:tcBorders>
              <w:top w:val="single" w:sz="4" w:space="0" w:color="auto"/>
              <w:left w:val="single" w:sz="4" w:space="0" w:color="auto"/>
              <w:bottom w:val="single" w:sz="4" w:space="0" w:color="auto"/>
              <w:right w:val="single" w:sz="4" w:space="0" w:color="auto"/>
            </w:tcBorders>
            <w:vAlign w:val="center"/>
            <w:hideMark/>
          </w:tcPr>
          <w:p w14:paraId="0EEABD6D" w14:textId="77777777" w:rsidR="00A14186" w:rsidRPr="002947D7" w:rsidRDefault="00A14186" w:rsidP="00EA6753">
            <w:pPr>
              <w:rPr>
                <w:rFonts w:ascii="Arial" w:hAnsi="Arial" w:cs="Arial"/>
                <w:b/>
                <w:sz w:val="22"/>
                <w:szCs w:val="22"/>
              </w:rPr>
            </w:pPr>
            <w:r w:rsidRPr="002947D7">
              <w:rPr>
                <w:rFonts w:ascii="Arial" w:hAnsi="Arial" w:cs="Arial"/>
                <w:b/>
                <w:sz w:val="22"/>
                <w:szCs w:val="22"/>
              </w:rPr>
              <w:t>DATA DA ASSINATURA:</w:t>
            </w:r>
          </w:p>
        </w:tc>
        <w:tc>
          <w:tcPr>
            <w:tcW w:w="7371" w:type="dxa"/>
            <w:tcBorders>
              <w:top w:val="single" w:sz="4" w:space="0" w:color="auto"/>
              <w:left w:val="single" w:sz="4" w:space="0" w:color="auto"/>
              <w:bottom w:val="single" w:sz="4" w:space="0" w:color="auto"/>
              <w:right w:val="single" w:sz="4" w:space="0" w:color="auto"/>
            </w:tcBorders>
            <w:vAlign w:val="center"/>
          </w:tcPr>
          <w:p w14:paraId="5E71BEE2" w14:textId="319D9F65" w:rsidR="00A14186" w:rsidRPr="002947D7" w:rsidRDefault="002947D7" w:rsidP="00EA6753">
            <w:pPr>
              <w:rPr>
                <w:rFonts w:ascii="Arial" w:hAnsi="Arial" w:cs="Arial"/>
                <w:sz w:val="22"/>
                <w:szCs w:val="22"/>
              </w:rPr>
            </w:pPr>
            <w:r w:rsidRPr="002947D7">
              <w:rPr>
                <w:rFonts w:ascii="Arial" w:hAnsi="Arial" w:cs="Arial"/>
                <w:sz w:val="22"/>
                <w:szCs w:val="22"/>
              </w:rPr>
              <w:t>XX de</w:t>
            </w:r>
            <w:r>
              <w:rPr>
                <w:rFonts w:ascii="Arial" w:hAnsi="Arial" w:cs="Arial"/>
                <w:sz w:val="22"/>
                <w:szCs w:val="22"/>
              </w:rPr>
              <w:t xml:space="preserve"> XXXX de 2025</w:t>
            </w:r>
          </w:p>
        </w:tc>
      </w:tr>
      <w:tr w:rsidR="00A14186" w:rsidRPr="002947D7" w14:paraId="5F2720A5" w14:textId="77777777" w:rsidTr="00EA6753">
        <w:tc>
          <w:tcPr>
            <w:tcW w:w="10349" w:type="dxa"/>
            <w:gridSpan w:val="3"/>
            <w:tcBorders>
              <w:top w:val="single" w:sz="4" w:space="0" w:color="auto"/>
              <w:left w:val="single" w:sz="4" w:space="0" w:color="auto"/>
              <w:bottom w:val="single" w:sz="4" w:space="0" w:color="auto"/>
              <w:right w:val="single" w:sz="4" w:space="0" w:color="auto"/>
            </w:tcBorders>
            <w:vAlign w:val="center"/>
          </w:tcPr>
          <w:p w14:paraId="51C72018" w14:textId="77777777" w:rsidR="00A14186" w:rsidRPr="002947D7" w:rsidRDefault="00A14186" w:rsidP="00EA6753">
            <w:pPr>
              <w:rPr>
                <w:rFonts w:ascii="Arial" w:hAnsi="Arial" w:cs="Arial"/>
                <w:sz w:val="22"/>
                <w:szCs w:val="22"/>
              </w:rPr>
            </w:pPr>
            <w:r w:rsidRPr="002947D7">
              <w:rPr>
                <w:rFonts w:ascii="Arial" w:hAnsi="Arial" w:cs="Arial"/>
                <w:b/>
                <w:sz w:val="22"/>
                <w:szCs w:val="22"/>
              </w:rPr>
              <w:t>DOTAÇÃO ORÇAMENTÁRIA:</w:t>
            </w:r>
          </w:p>
        </w:tc>
      </w:tr>
      <w:bookmarkEnd w:id="39"/>
    </w:tbl>
    <w:p w14:paraId="7B1C314E" w14:textId="77777777" w:rsidR="00A14186" w:rsidRPr="001741D1" w:rsidRDefault="00A14186" w:rsidP="00A14186">
      <w:pPr>
        <w:rPr>
          <w:vanish/>
        </w:rPr>
      </w:pPr>
    </w:p>
    <w:tbl>
      <w:tblPr>
        <w:tblW w:w="10348" w:type="dxa"/>
        <w:tblInd w:w="-714" w:type="dxa"/>
        <w:tblCellMar>
          <w:left w:w="70" w:type="dxa"/>
          <w:right w:w="70" w:type="dxa"/>
        </w:tblCellMar>
        <w:tblLook w:val="04A0" w:firstRow="1" w:lastRow="0" w:firstColumn="1" w:lastColumn="0" w:noHBand="0" w:noVBand="1"/>
      </w:tblPr>
      <w:tblGrid>
        <w:gridCol w:w="1702"/>
        <w:gridCol w:w="1513"/>
        <w:gridCol w:w="1137"/>
        <w:gridCol w:w="1750"/>
        <w:gridCol w:w="4246"/>
      </w:tblGrid>
      <w:tr w:rsidR="00476C29" w:rsidRPr="00384B5C" w14:paraId="68EA1840" w14:textId="77777777" w:rsidTr="00A60777">
        <w:trPr>
          <w:trHeight w:val="300"/>
        </w:trPr>
        <w:tc>
          <w:tcPr>
            <w:tcW w:w="1702" w:type="dxa"/>
            <w:tcBorders>
              <w:top w:val="single" w:sz="4" w:space="0" w:color="auto"/>
              <w:left w:val="single" w:sz="4" w:space="0" w:color="auto"/>
              <w:bottom w:val="single" w:sz="4" w:space="0" w:color="auto"/>
              <w:right w:val="single" w:sz="4" w:space="0" w:color="auto"/>
            </w:tcBorders>
            <w:shd w:val="pct25" w:color="auto" w:fill="auto"/>
            <w:noWrap/>
            <w:vAlign w:val="center"/>
          </w:tcPr>
          <w:p w14:paraId="16C19F30" w14:textId="77777777" w:rsidR="00476C29" w:rsidRPr="00EB7BE7" w:rsidRDefault="00476C29" w:rsidP="00476C29">
            <w:pPr>
              <w:jc w:val="center"/>
              <w:rPr>
                <w:rFonts w:ascii="Arial" w:hAnsi="Arial" w:cs="Arial"/>
                <w:b/>
                <w:bCs/>
                <w:color w:val="000000"/>
                <w:sz w:val="16"/>
                <w:szCs w:val="16"/>
                <w:lang w:eastAsia="en-US"/>
              </w:rPr>
            </w:pPr>
            <w:r w:rsidRPr="00EB7BE7">
              <w:rPr>
                <w:rFonts w:ascii="Arial" w:hAnsi="Arial" w:cs="Arial"/>
                <w:b/>
                <w:bCs/>
                <w:color w:val="000000"/>
                <w:sz w:val="16"/>
                <w:szCs w:val="16"/>
                <w:lang w:eastAsia="en-US"/>
              </w:rPr>
              <w:t>Órgão/</w:t>
            </w:r>
          </w:p>
          <w:p w14:paraId="6820B3D5" w14:textId="1D04AB70" w:rsidR="00476C29" w:rsidRPr="00384B5C" w:rsidRDefault="00476C29" w:rsidP="00476C29">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Unidade</w:t>
            </w:r>
          </w:p>
        </w:tc>
        <w:tc>
          <w:tcPr>
            <w:tcW w:w="1513" w:type="dxa"/>
            <w:tcBorders>
              <w:top w:val="single" w:sz="4" w:space="0" w:color="auto"/>
              <w:left w:val="nil"/>
              <w:bottom w:val="single" w:sz="4" w:space="0" w:color="auto"/>
              <w:right w:val="single" w:sz="4" w:space="0" w:color="auto"/>
            </w:tcBorders>
            <w:shd w:val="pct25" w:color="auto" w:fill="auto"/>
            <w:noWrap/>
            <w:vAlign w:val="center"/>
          </w:tcPr>
          <w:p w14:paraId="499FED7C" w14:textId="26F79677" w:rsidR="00476C29" w:rsidRPr="00384B5C" w:rsidRDefault="00476C29" w:rsidP="00476C29">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Projeto/Atividade</w:t>
            </w:r>
          </w:p>
        </w:tc>
        <w:tc>
          <w:tcPr>
            <w:tcW w:w="1137" w:type="dxa"/>
            <w:tcBorders>
              <w:top w:val="single" w:sz="4" w:space="0" w:color="auto"/>
              <w:left w:val="nil"/>
              <w:bottom w:val="single" w:sz="4" w:space="0" w:color="auto"/>
              <w:right w:val="single" w:sz="4" w:space="0" w:color="auto"/>
            </w:tcBorders>
            <w:shd w:val="pct25" w:color="auto" w:fill="auto"/>
            <w:noWrap/>
            <w:vAlign w:val="center"/>
          </w:tcPr>
          <w:p w14:paraId="17669899" w14:textId="4A781514" w:rsidR="00476C29" w:rsidRPr="00384B5C" w:rsidRDefault="00476C29" w:rsidP="00476C29">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Natureza de Despesa</w:t>
            </w:r>
          </w:p>
        </w:tc>
        <w:tc>
          <w:tcPr>
            <w:tcW w:w="1750" w:type="dxa"/>
            <w:tcBorders>
              <w:top w:val="single" w:sz="4" w:space="0" w:color="auto"/>
              <w:left w:val="nil"/>
              <w:bottom w:val="single" w:sz="4" w:space="0" w:color="auto"/>
              <w:right w:val="single" w:sz="4" w:space="0" w:color="auto"/>
            </w:tcBorders>
            <w:shd w:val="pct25" w:color="auto" w:fill="auto"/>
            <w:noWrap/>
            <w:vAlign w:val="center"/>
          </w:tcPr>
          <w:p w14:paraId="55F8E44C" w14:textId="1716EC5D" w:rsidR="00476C29" w:rsidRPr="00384B5C" w:rsidRDefault="00476C29" w:rsidP="00476C29">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Dotação</w:t>
            </w:r>
            <w:r>
              <w:rPr>
                <w:rFonts w:ascii="Arial" w:hAnsi="Arial" w:cs="Arial"/>
                <w:b/>
                <w:bCs/>
                <w:color w:val="000000"/>
                <w:sz w:val="16"/>
                <w:szCs w:val="16"/>
                <w:lang w:eastAsia="en-US"/>
              </w:rPr>
              <w:br/>
              <w:t>(Desdobramento)</w:t>
            </w:r>
          </w:p>
        </w:tc>
        <w:tc>
          <w:tcPr>
            <w:tcW w:w="4246" w:type="dxa"/>
            <w:tcBorders>
              <w:top w:val="single" w:sz="4" w:space="0" w:color="auto"/>
              <w:left w:val="nil"/>
              <w:bottom w:val="single" w:sz="4" w:space="0" w:color="auto"/>
              <w:right w:val="single" w:sz="4" w:space="0" w:color="auto"/>
            </w:tcBorders>
            <w:shd w:val="pct25" w:color="auto" w:fill="auto"/>
            <w:noWrap/>
            <w:vAlign w:val="center"/>
          </w:tcPr>
          <w:p w14:paraId="485B12B9" w14:textId="0981DB65" w:rsidR="00476C29" w:rsidRPr="00384B5C" w:rsidRDefault="00476C29" w:rsidP="00476C29">
            <w:pPr>
              <w:jc w:val="center"/>
              <w:rPr>
                <w:rFonts w:ascii="Arial" w:hAnsi="Arial" w:cs="Arial"/>
                <w:color w:val="000000"/>
                <w:sz w:val="16"/>
                <w:szCs w:val="16"/>
                <w:lang w:eastAsia="pt-BR"/>
              </w:rPr>
            </w:pPr>
            <w:r w:rsidRPr="00EB7BE7">
              <w:rPr>
                <w:rFonts w:ascii="Arial" w:hAnsi="Arial" w:cs="Arial"/>
                <w:b/>
                <w:bCs/>
                <w:color w:val="000000"/>
                <w:sz w:val="16"/>
                <w:szCs w:val="16"/>
                <w:lang w:eastAsia="en-US"/>
              </w:rPr>
              <w:t>Descrição</w:t>
            </w:r>
          </w:p>
        </w:tc>
      </w:tr>
      <w:tr w:rsidR="00476C29" w:rsidRPr="00384B5C" w14:paraId="07A1E4BD" w14:textId="77777777" w:rsidTr="00A60777">
        <w:trPr>
          <w:trHeight w:val="300"/>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12F4E" w14:textId="6EF480CB" w:rsidR="00476C29" w:rsidRPr="00384B5C" w:rsidRDefault="00D36656" w:rsidP="00476C29">
            <w:pPr>
              <w:jc w:val="center"/>
              <w:rPr>
                <w:rFonts w:ascii="Arial" w:hAnsi="Arial" w:cs="Arial"/>
                <w:color w:val="000000"/>
                <w:sz w:val="16"/>
                <w:szCs w:val="16"/>
                <w:lang w:eastAsia="pt-BR"/>
              </w:rPr>
            </w:pPr>
            <w:r>
              <w:rPr>
                <w:rFonts w:ascii="Arial" w:hAnsi="Arial" w:cs="Arial"/>
                <w:color w:val="000000"/>
                <w:sz w:val="16"/>
                <w:szCs w:val="16"/>
                <w:lang w:eastAsia="pt-BR"/>
              </w:rPr>
              <w:t>17.07</w:t>
            </w:r>
          </w:p>
        </w:tc>
        <w:tc>
          <w:tcPr>
            <w:tcW w:w="1513" w:type="dxa"/>
            <w:tcBorders>
              <w:top w:val="single" w:sz="4" w:space="0" w:color="auto"/>
              <w:left w:val="nil"/>
              <w:bottom w:val="single" w:sz="4" w:space="0" w:color="auto"/>
              <w:right w:val="single" w:sz="4" w:space="0" w:color="auto"/>
            </w:tcBorders>
            <w:shd w:val="clear" w:color="auto" w:fill="auto"/>
            <w:noWrap/>
            <w:vAlign w:val="center"/>
          </w:tcPr>
          <w:p w14:paraId="6370BE4B" w14:textId="196850DC" w:rsidR="00476C29" w:rsidRPr="00384B5C" w:rsidRDefault="00D36656" w:rsidP="00476C29">
            <w:pPr>
              <w:jc w:val="center"/>
              <w:rPr>
                <w:rFonts w:ascii="Arial" w:hAnsi="Arial" w:cs="Arial"/>
                <w:color w:val="000000"/>
                <w:sz w:val="16"/>
                <w:szCs w:val="16"/>
                <w:lang w:eastAsia="pt-BR"/>
              </w:rPr>
            </w:pPr>
            <w:r w:rsidRPr="00D36656">
              <w:rPr>
                <w:rFonts w:ascii="Arial" w:hAnsi="Arial" w:cs="Arial"/>
                <w:color w:val="000000"/>
                <w:sz w:val="16"/>
                <w:szCs w:val="16"/>
                <w:lang w:eastAsia="pt-BR"/>
              </w:rPr>
              <w:t>18</w:t>
            </w:r>
            <w:r>
              <w:rPr>
                <w:rFonts w:ascii="Arial" w:hAnsi="Arial" w:cs="Arial"/>
                <w:color w:val="000000"/>
                <w:sz w:val="16"/>
                <w:szCs w:val="16"/>
                <w:lang w:eastAsia="pt-BR"/>
              </w:rPr>
              <w:t>.</w:t>
            </w:r>
            <w:r w:rsidRPr="00D36656">
              <w:rPr>
                <w:rFonts w:ascii="Arial" w:hAnsi="Arial" w:cs="Arial"/>
                <w:color w:val="000000"/>
                <w:sz w:val="16"/>
                <w:szCs w:val="16"/>
                <w:lang w:eastAsia="pt-BR"/>
              </w:rPr>
              <w:t>542</w:t>
            </w:r>
            <w:r>
              <w:rPr>
                <w:rFonts w:ascii="Arial" w:hAnsi="Arial" w:cs="Arial"/>
                <w:color w:val="000000"/>
                <w:sz w:val="16"/>
                <w:szCs w:val="16"/>
                <w:lang w:eastAsia="pt-BR"/>
              </w:rPr>
              <w:t>.</w:t>
            </w:r>
            <w:r w:rsidRPr="00D36656">
              <w:rPr>
                <w:rFonts w:ascii="Arial" w:hAnsi="Arial" w:cs="Arial"/>
                <w:color w:val="000000"/>
                <w:sz w:val="16"/>
                <w:szCs w:val="16"/>
                <w:lang w:eastAsia="pt-BR"/>
              </w:rPr>
              <w:t>0014</w:t>
            </w:r>
            <w:r>
              <w:rPr>
                <w:rFonts w:ascii="Arial" w:hAnsi="Arial" w:cs="Arial"/>
                <w:color w:val="000000"/>
                <w:sz w:val="16"/>
                <w:szCs w:val="16"/>
                <w:lang w:eastAsia="pt-BR"/>
              </w:rPr>
              <w:t>.2.197</w:t>
            </w:r>
          </w:p>
        </w:tc>
        <w:tc>
          <w:tcPr>
            <w:tcW w:w="1137" w:type="dxa"/>
            <w:tcBorders>
              <w:top w:val="single" w:sz="4" w:space="0" w:color="auto"/>
              <w:left w:val="nil"/>
              <w:bottom w:val="single" w:sz="4" w:space="0" w:color="auto"/>
              <w:right w:val="single" w:sz="4" w:space="0" w:color="auto"/>
            </w:tcBorders>
            <w:shd w:val="clear" w:color="auto" w:fill="auto"/>
            <w:noWrap/>
            <w:vAlign w:val="center"/>
          </w:tcPr>
          <w:p w14:paraId="77411FEE" w14:textId="5A1D517F" w:rsidR="00476C29" w:rsidRPr="00384B5C" w:rsidRDefault="00D36656" w:rsidP="00476C29">
            <w:pPr>
              <w:jc w:val="center"/>
              <w:rPr>
                <w:rFonts w:ascii="Arial" w:hAnsi="Arial" w:cs="Arial"/>
                <w:color w:val="000000"/>
                <w:sz w:val="16"/>
                <w:szCs w:val="16"/>
                <w:lang w:eastAsia="pt-BR"/>
              </w:rPr>
            </w:pPr>
            <w:r>
              <w:rPr>
                <w:rFonts w:ascii="Arial" w:hAnsi="Arial" w:cs="Arial"/>
                <w:color w:val="000000"/>
                <w:sz w:val="16"/>
                <w:szCs w:val="16"/>
                <w:lang w:eastAsia="pt-BR"/>
              </w:rPr>
              <w:t>3.3.90.39</w:t>
            </w:r>
          </w:p>
        </w:tc>
        <w:tc>
          <w:tcPr>
            <w:tcW w:w="1750" w:type="dxa"/>
            <w:tcBorders>
              <w:top w:val="single" w:sz="4" w:space="0" w:color="auto"/>
              <w:left w:val="nil"/>
              <w:bottom w:val="single" w:sz="4" w:space="0" w:color="auto"/>
              <w:right w:val="single" w:sz="4" w:space="0" w:color="auto"/>
            </w:tcBorders>
            <w:shd w:val="clear" w:color="auto" w:fill="auto"/>
            <w:noWrap/>
            <w:vAlign w:val="center"/>
          </w:tcPr>
          <w:p w14:paraId="1872E1C1" w14:textId="09CD12A8" w:rsidR="00476C29" w:rsidRPr="00384B5C" w:rsidRDefault="00D36656" w:rsidP="00476C29">
            <w:pPr>
              <w:jc w:val="center"/>
              <w:rPr>
                <w:rFonts w:ascii="Arial" w:hAnsi="Arial" w:cs="Arial"/>
                <w:color w:val="000000"/>
                <w:sz w:val="16"/>
                <w:szCs w:val="16"/>
                <w:lang w:eastAsia="pt-BR"/>
              </w:rPr>
            </w:pPr>
            <w:r>
              <w:rPr>
                <w:rFonts w:ascii="Arial" w:hAnsi="Arial" w:cs="Arial"/>
                <w:color w:val="000000"/>
                <w:sz w:val="16"/>
                <w:szCs w:val="16"/>
                <w:lang w:eastAsia="pt-BR"/>
              </w:rPr>
              <w:t>665 (8410)</w:t>
            </w:r>
          </w:p>
        </w:tc>
        <w:tc>
          <w:tcPr>
            <w:tcW w:w="4246" w:type="dxa"/>
            <w:tcBorders>
              <w:top w:val="single" w:sz="4" w:space="0" w:color="auto"/>
              <w:left w:val="nil"/>
              <w:bottom w:val="single" w:sz="4" w:space="0" w:color="auto"/>
              <w:right w:val="single" w:sz="4" w:space="0" w:color="auto"/>
            </w:tcBorders>
            <w:shd w:val="clear" w:color="auto" w:fill="auto"/>
            <w:noWrap/>
            <w:vAlign w:val="center"/>
          </w:tcPr>
          <w:p w14:paraId="0A4B58FF" w14:textId="352FB179" w:rsidR="00476C29" w:rsidRPr="00384B5C" w:rsidRDefault="00D36656" w:rsidP="00476C29">
            <w:pPr>
              <w:jc w:val="center"/>
              <w:rPr>
                <w:rFonts w:ascii="Arial" w:hAnsi="Arial" w:cs="Arial"/>
                <w:color w:val="000000"/>
                <w:sz w:val="16"/>
                <w:szCs w:val="16"/>
                <w:lang w:eastAsia="pt-BR"/>
              </w:rPr>
            </w:pPr>
            <w:r w:rsidRPr="00D36656">
              <w:rPr>
                <w:rFonts w:ascii="Arial" w:hAnsi="Arial" w:cs="Arial"/>
                <w:color w:val="000000"/>
                <w:sz w:val="16"/>
                <w:szCs w:val="16"/>
                <w:lang w:eastAsia="pt-BR"/>
              </w:rPr>
              <w:t>Outros Serviços de Terceiros – Pessoa Jurídica</w:t>
            </w:r>
          </w:p>
        </w:tc>
      </w:tr>
    </w:tbl>
    <w:p w14:paraId="5F68FA7A" w14:textId="77777777" w:rsidR="00A14186" w:rsidRDefault="00A14186" w:rsidP="005A7F9A">
      <w:pPr>
        <w:rPr>
          <w:rFonts w:ascii="Arial" w:hAnsi="Arial" w:cs="Arial"/>
          <w:iCs/>
          <w:sz w:val="22"/>
          <w:szCs w:val="22"/>
        </w:rPr>
      </w:pPr>
    </w:p>
    <w:p w14:paraId="373C3606" w14:textId="77777777" w:rsidR="00F3170D" w:rsidRPr="00520A04" w:rsidRDefault="00462794" w:rsidP="005A7F9A">
      <w:pPr>
        <w:rPr>
          <w:rFonts w:ascii="Arial" w:hAnsi="Arial" w:cs="Arial"/>
          <w:iCs/>
          <w:sz w:val="22"/>
          <w:szCs w:val="22"/>
        </w:rPr>
      </w:pPr>
      <w:r>
        <w:rPr>
          <w:rFonts w:ascii="Arial" w:hAnsi="Arial" w:cs="Arial"/>
          <w:iCs/>
          <w:sz w:val="22"/>
          <w:szCs w:val="22"/>
        </w:rPr>
        <w:br w:type="page"/>
      </w:r>
    </w:p>
    <w:p w14:paraId="1BF15E19" w14:textId="5731210A" w:rsidR="00D32C31" w:rsidRPr="002320B9" w:rsidRDefault="00D32C31" w:rsidP="004A1881">
      <w:pPr>
        <w:pStyle w:val="Ttulo1"/>
        <w:pBdr>
          <w:top w:val="single" w:sz="4" w:space="1" w:color="auto"/>
          <w:left w:val="single" w:sz="4" w:space="4" w:color="auto"/>
          <w:bottom w:val="single" w:sz="4" w:space="1" w:color="auto"/>
          <w:right w:val="single" w:sz="4" w:space="4" w:color="auto"/>
        </w:pBdr>
        <w:shd w:val="clear" w:color="auto" w:fill="BFBFBF"/>
        <w:rPr>
          <w:rFonts w:ascii="Arial" w:hAnsi="Arial" w:cs="Arial"/>
          <w:bCs/>
          <w:color w:val="000000"/>
          <w:sz w:val="24"/>
          <w:szCs w:val="24"/>
        </w:rPr>
      </w:pPr>
      <w:bookmarkStart w:id="40" w:name="_Toc206064310"/>
      <w:r w:rsidRPr="002320B9">
        <w:rPr>
          <w:rFonts w:ascii="Arial" w:hAnsi="Arial" w:cs="Arial"/>
          <w:bCs/>
          <w:color w:val="000000"/>
          <w:sz w:val="24"/>
          <w:szCs w:val="24"/>
        </w:rPr>
        <w:lastRenderedPageBreak/>
        <w:t xml:space="preserve">ANEXO </w:t>
      </w:r>
      <w:r w:rsidR="001828A8" w:rsidRPr="002320B9">
        <w:rPr>
          <w:rFonts w:ascii="Arial" w:hAnsi="Arial" w:cs="Arial"/>
          <w:bCs/>
          <w:color w:val="000000"/>
          <w:sz w:val="24"/>
          <w:szCs w:val="24"/>
        </w:rPr>
        <w:t>I</w:t>
      </w:r>
      <w:r w:rsidR="00B10DBA" w:rsidRPr="002320B9">
        <w:rPr>
          <w:rFonts w:ascii="Arial" w:hAnsi="Arial" w:cs="Arial"/>
          <w:bCs/>
          <w:color w:val="000000"/>
          <w:sz w:val="24"/>
          <w:szCs w:val="24"/>
        </w:rPr>
        <w:t>V</w:t>
      </w:r>
      <w:r w:rsidR="001828A8" w:rsidRPr="002320B9">
        <w:rPr>
          <w:rFonts w:ascii="Arial" w:hAnsi="Arial" w:cs="Arial"/>
          <w:bCs/>
          <w:color w:val="000000"/>
          <w:sz w:val="24"/>
          <w:szCs w:val="24"/>
        </w:rPr>
        <w:t xml:space="preserve"> </w:t>
      </w:r>
      <w:r w:rsidR="00A0106D">
        <w:rPr>
          <w:rFonts w:ascii="Arial" w:hAnsi="Arial" w:cs="Arial"/>
          <w:bCs/>
          <w:color w:val="000000"/>
          <w:sz w:val="24"/>
          <w:szCs w:val="24"/>
        </w:rPr>
        <w:t>–</w:t>
      </w:r>
      <w:r w:rsidR="001828A8" w:rsidRPr="002320B9">
        <w:rPr>
          <w:rFonts w:ascii="Arial" w:hAnsi="Arial" w:cs="Arial"/>
          <w:bCs/>
          <w:color w:val="000000"/>
          <w:sz w:val="24"/>
          <w:szCs w:val="24"/>
        </w:rPr>
        <w:t xml:space="preserve"> </w:t>
      </w:r>
      <w:r w:rsidR="00A0106D">
        <w:rPr>
          <w:rFonts w:ascii="Arial" w:hAnsi="Arial" w:cs="Arial"/>
          <w:bCs/>
          <w:color w:val="000000"/>
          <w:sz w:val="24"/>
          <w:szCs w:val="24"/>
        </w:rPr>
        <w:t xml:space="preserve">DO </w:t>
      </w:r>
      <w:r w:rsidR="00F12FD5">
        <w:rPr>
          <w:rFonts w:ascii="Arial" w:hAnsi="Arial" w:cs="Arial"/>
          <w:bCs/>
          <w:color w:val="000000"/>
          <w:sz w:val="24"/>
          <w:szCs w:val="24"/>
        </w:rPr>
        <w:t>CONTRATO</w:t>
      </w:r>
      <w:r w:rsidRPr="002320B9">
        <w:rPr>
          <w:rFonts w:ascii="Arial" w:hAnsi="Arial" w:cs="Arial"/>
          <w:bCs/>
          <w:color w:val="000000"/>
          <w:sz w:val="24"/>
          <w:szCs w:val="24"/>
        </w:rPr>
        <w:t xml:space="preserve"> CADASTRO DE RESERVA</w:t>
      </w:r>
      <w:bookmarkEnd w:id="40"/>
    </w:p>
    <w:p w14:paraId="15B3975D"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p w14:paraId="25C279B1" w14:textId="77777777" w:rsidR="00D32C31" w:rsidRDefault="00D32C31" w:rsidP="00D32C31">
      <w:pPr>
        <w:widowControl w:val="0"/>
        <w:autoSpaceDE w:val="0"/>
        <w:autoSpaceDN w:val="0"/>
        <w:adjustRightInd w:val="0"/>
        <w:ind w:right="-30"/>
        <w:jc w:val="center"/>
        <w:rPr>
          <w:rFonts w:ascii="Arial" w:hAnsi="Arial" w:cs="Arial"/>
          <w:color w:val="000000"/>
          <w:sz w:val="22"/>
          <w:szCs w:val="22"/>
        </w:rPr>
      </w:pPr>
    </w:p>
    <w:p w14:paraId="30C349E7"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r w:rsidRPr="00E755E5">
        <w:rPr>
          <w:rFonts w:ascii="Arial" w:hAnsi="Arial" w:cs="Arial"/>
          <w:color w:val="000000"/>
          <w:sz w:val="22"/>
          <w:szCs w:val="22"/>
        </w:rPr>
        <w:t>Seguindo a ordem de classificação, segue relação de fornecedores que aceitaram cotar os itens com preços iguais ao adjudicatário:</w:t>
      </w:r>
    </w:p>
    <w:p w14:paraId="4EF6EB26"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tbl>
      <w:tblPr>
        <w:tblW w:w="9224" w:type="dxa"/>
        <w:tblLayout w:type="fixed"/>
        <w:tblCellMar>
          <w:left w:w="10" w:type="dxa"/>
          <w:right w:w="10" w:type="dxa"/>
        </w:tblCellMar>
        <w:tblLook w:val="0000" w:firstRow="0" w:lastRow="0" w:firstColumn="0" w:lastColumn="0" w:noHBand="0" w:noVBand="0"/>
      </w:tblPr>
      <w:tblGrid>
        <w:gridCol w:w="1560"/>
        <w:gridCol w:w="1852"/>
        <w:gridCol w:w="1560"/>
        <w:gridCol w:w="1701"/>
        <w:gridCol w:w="1275"/>
        <w:gridCol w:w="1276"/>
      </w:tblGrid>
      <w:tr w:rsidR="00D32C31" w:rsidRPr="00E755E5" w14:paraId="3B501BE4" w14:textId="77777777" w:rsidTr="00296085">
        <w:trPr>
          <w:trHeight w:val="20"/>
        </w:trPr>
        <w:tc>
          <w:tcPr>
            <w:tcW w:w="1560" w:type="dxa"/>
            <w:tcBorders>
              <w:top w:val="single" w:sz="4" w:space="0" w:color="auto"/>
              <w:left w:val="single" w:sz="4" w:space="0" w:color="auto"/>
              <w:bottom w:val="single" w:sz="4" w:space="0" w:color="auto"/>
              <w:right w:val="single" w:sz="4" w:space="0" w:color="auto"/>
            </w:tcBorders>
          </w:tcPr>
          <w:p w14:paraId="71A7EE8A" w14:textId="77777777" w:rsidR="00D32C31" w:rsidRDefault="00D32C31" w:rsidP="00520A05">
            <w:pPr>
              <w:widowControl w:val="0"/>
              <w:autoSpaceDE w:val="0"/>
              <w:autoSpaceDN w:val="0"/>
              <w:adjustRightInd w:val="0"/>
              <w:ind w:right="-30"/>
              <w:jc w:val="center"/>
              <w:rPr>
                <w:rFonts w:ascii="Arial" w:hAnsi="Arial" w:cs="Arial"/>
                <w:sz w:val="16"/>
                <w:szCs w:val="16"/>
              </w:rPr>
            </w:pPr>
          </w:p>
        </w:tc>
        <w:tc>
          <w:tcPr>
            <w:tcW w:w="7664" w:type="dxa"/>
            <w:gridSpan w:val="5"/>
            <w:tcBorders>
              <w:top w:val="single" w:sz="4" w:space="0" w:color="auto"/>
              <w:left w:val="single" w:sz="4" w:space="0" w:color="auto"/>
              <w:bottom w:val="single" w:sz="4" w:space="0" w:color="auto"/>
              <w:right w:val="single" w:sz="4" w:space="0" w:color="auto"/>
            </w:tcBorders>
          </w:tcPr>
          <w:p w14:paraId="527706E3"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Item 01 - Descritivo</w:t>
            </w:r>
          </w:p>
        </w:tc>
      </w:tr>
      <w:tr w:rsidR="00D32C31" w:rsidRPr="00E755E5" w14:paraId="6276F7E5" w14:textId="77777777" w:rsidTr="00296085">
        <w:trPr>
          <w:trHeight w:val="20"/>
        </w:trPr>
        <w:tc>
          <w:tcPr>
            <w:tcW w:w="1560" w:type="dxa"/>
            <w:tcBorders>
              <w:top w:val="single" w:sz="4" w:space="0" w:color="auto"/>
              <w:left w:val="single" w:sz="4" w:space="0" w:color="auto"/>
              <w:bottom w:val="single" w:sz="4" w:space="0" w:color="auto"/>
              <w:right w:val="nil"/>
            </w:tcBorders>
          </w:tcPr>
          <w:p w14:paraId="0B4AC31D" w14:textId="77777777" w:rsidR="00D32C31"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CLASSIFICAÇÃO</w:t>
            </w:r>
          </w:p>
        </w:tc>
        <w:tc>
          <w:tcPr>
            <w:tcW w:w="1852" w:type="dxa"/>
            <w:tcBorders>
              <w:top w:val="single" w:sz="4" w:space="0" w:color="auto"/>
              <w:left w:val="single" w:sz="4" w:space="0" w:color="auto"/>
              <w:bottom w:val="single" w:sz="4" w:space="0" w:color="auto"/>
              <w:right w:val="nil"/>
            </w:tcBorders>
            <w:vAlign w:val="center"/>
          </w:tcPr>
          <w:p w14:paraId="4E2BD560"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FORNECEDOR</w:t>
            </w:r>
          </w:p>
        </w:tc>
        <w:tc>
          <w:tcPr>
            <w:tcW w:w="1560" w:type="dxa"/>
            <w:tcBorders>
              <w:top w:val="single" w:sz="4" w:space="0" w:color="auto"/>
              <w:left w:val="single" w:sz="2" w:space="0" w:color="000000"/>
              <w:bottom w:val="single" w:sz="4" w:space="0" w:color="auto"/>
              <w:right w:val="nil"/>
            </w:tcBorders>
          </w:tcPr>
          <w:p w14:paraId="02A5934E" w14:textId="77777777" w:rsidR="00D32C31" w:rsidRPr="00E755E5"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 xml:space="preserve">CNPJ Nº </w:t>
            </w:r>
          </w:p>
        </w:tc>
        <w:tc>
          <w:tcPr>
            <w:tcW w:w="1701" w:type="dxa"/>
            <w:tcBorders>
              <w:top w:val="single" w:sz="4" w:space="0" w:color="auto"/>
              <w:left w:val="single" w:sz="2" w:space="0" w:color="000000"/>
              <w:bottom w:val="single" w:sz="4" w:space="0" w:color="auto"/>
              <w:right w:val="single" w:sz="2" w:space="0" w:color="000000"/>
            </w:tcBorders>
            <w:vAlign w:val="center"/>
          </w:tcPr>
          <w:p w14:paraId="2510B921"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Pr>
                <w:rFonts w:ascii="Arial" w:hAnsi="Arial" w:cs="Arial"/>
                <w:i/>
                <w:iCs/>
                <w:sz w:val="16"/>
                <w:szCs w:val="16"/>
              </w:rPr>
              <w:t>Fone / Contato</w:t>
            </w:r>
          </w:p>
        </w:tc>
        <w:tc>
          <w:tcPr>
            <w:tcW w:w="1275" w:type="dxa"/>
            <w:tcBorders>
              <w:top w:val="single" w:sz="4" w:space="0" w:color="auto"/>
              <w:left w:val="single" w:sz="2" w:space="0" w:color="000000"/>
              <w:bottom w:val="single" w:sz="4" w:space="0" w:color="auto"/>
              <w:right w:val="nil"/>
            </w:tcBorders>
          </w:tcPr>
          <w:p w14:paraId="0D9AFDC3"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 xml:space="preserve">Marca </w:t>
            </w:r>
          </w:p>
          <w:p w14:paraId="0E05D2FF"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exigida no edital)</w:t>
            </w:r>
          </w:p>
        </w:tc>
        <w:tc>
          <w:tcPr>
            <w:tcW w:w="1276" w:type="dxa"/>
            <w:tcBorders>
              <w:top w:val="single" w:sz="4" w:space="0" w:color="auto"/>
              <w:left w:val="single" w:sz="2" w:space="0" w:color="000000"/>
              <w:bottom w:val="single" w:sz="4" w:space="0" w:color="auto"/>
              <w:right w:val="single" w:sz="4" w:space="0" w:color="auto"/>
            </w:tcBorders>
          </w:tcPr>
          <w:p w14:paraId="107C3A1C" w14:textId="77777777" w:rsidR="00D32C31" w:rsidRPr="00E755E5" w:rsidRDefault="00D32C31" w:rsidP="00296085">
            <w:pPr>
              <w:widowControl w:val="0"/>
              <w:autoSpaceDE w:val="0"/>
              <w:autoSpaceDN w:val="0"/>
              <w:adjustRightInd w:val="0"/>
              <w:jc w:val="center"/>
              <w:rPr>
                <w:rFonts w:ascii="Arial" w:hAnsi="Arial" w:cs="Arial"/>
                <w:i/>
                <w:iCs/>
                <w:sz w:val="16"/>
                <w:szCs w:val="16"/>
              </w:rPr>
            </w:pPr>
            <w:r w:rsidRPr="00E755E5">
              <w:rPr>
                <w:rFonts w:ascii="Arial" w:hAnsi="Arial" w:cs="Arial"/>
                <w:i/>
                <w:iCs/>
                <w:sz w:val="16"/>
                <w:szCs w:val="16"/>
              </w:rPr>
              <w:t>Modelo</w:t>
            </w:r>
          </w:p>
          <w:p w14:paraId="08CE03DD"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exigido no edital)</w:t>
            </w:r>
          </w:p>
        </w:tc>
      </w:tr>
      <w:tr w:rsidR="00D32C31" w:rsidRPr="00E755E5" w14:paraId="7CFC8545" w14:textId="77777777" w:rsidTr="00296085">
        <w:trPr>
          <w:trHeight w:val="20"/>
        </w:trPr>
        <w:tc>
          <w:tcPr>
            <w:tcW w:w="1560" w:type="dxa"/>
            <w:tcBorders>
              <w:top w:val="single" w:sz="4" w:space="0" w:color="auto"/>
              <w:left w:val="single" w:sz="4" w:space="0" w:color="auto"/>
              <w:bottom w:val="single" w:sz="4" w:space="0" w:color="auto"/>
              <w:right w:val="nil"/>
            </w:tcBorders>
          </w:tcPr>
          <w:p w14:paraId="0910F864"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1º Classificado</w:t>
            </w:r>
          </w:p>
        </w:tc>
        <w:tc>
          <w:tcPr>
            <w:tcW w:w="1852" w:type="dxa"/>
            <w:tcBorders>
              <w:top w:val="single" w:sz="4" w:space="0" w:color="auto"/>
              <w:left w:val="single" w:sz="4" w:space="0" w:color="auto"/>
              <w:bottom w:val="single" w:sz="4" w:space="0" w:color="auto"/>
              <w:right w:val="nil"/>
            </w:tcBorders>
          </w:tcPr>
          <w:p w14:paraId="6B15D2E4"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560" w:type="dxa"/>
            <w:tcBorders>
              <w:top w:val="single" w:sz="4" w:space="0" w:color="auto"/>
              <w:left w:val="single" w:sz="2" w:space="0" w:color="000000"/>
              <w:bottom w:val="single" w:sz="4" w:space="0" w:color="auto"/>
              <w:right w:val="nil"/>
            </w:tcBorders>
          </w:tcPr>
          <w:p w14:paraId="3F48685E"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57D8BB95"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5" w:type="dxa"/>
            <w:tcBorders>
              <w:top w:val="single" w:sz="4" w:space="0" w:color="auto"/>
              <w:left w:val="single" w:sz="2" w:space="0" w:color="000000"/>
              <w:bottom w:val="single" w:sz="4" w:space="0" w:color="auto"/>
              <w:right w:val="nil"/>
            </w:tcBorders>
          </w:tcPr>
          <w:p w14:paraId="30A13060"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single" w:sz="4" w:space="0" w:color="auto"/>
            </w:tcBorders>
          </w:tcPr>
          <w:p w14:paraId="32C9A645"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5D0E930C" w14:textId="77777777" w:rsidTr="00296085">
        <w:trPr>
          <w:trHeight w:val="20"/>
        </w:trPr>
        <w:tc>
          <w:tcPr>
            <w:tcW w:w="1560" w:type="dxa"/>
            <w:tcBorders>
              <w:top w:val="single" w:sz="4" w:space="0" w:color="auto"/>
              <w:left w:val="single" w:sz="4" w:space="0" w:color="auto"/>
              <w:bottom w:val="single" w:sz="4" w:space="0" w:color="auto"/>
              <w:right w:val="nil"/>
            </w:tcBorders>
          </w:tcPr>
          <w:p w14:paraId="7E91B0F5"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2º Classificado</w:t>
            </w:r>
          </w:p>
        </w:tc>
        <w:tc>
          <w:tcPr>
            <w:tcW w:w="1852" w:type="dxa"/>
            <w:tcBorders>
              <w:top w:val="single" w:sz="4" w:space="0" w:color="auto"/>
              <w:left w:val="single" w:sz="4" w:space="0" w:color="auto"/>
              <w:bottom w:val="single" w:sz="4" w:space="0" w:color="auto"/>
              <w:right w:val="nil"/>
            </w:tcBorders>
          </w:tcPr>
          <w:p w14:paraId="363EA1D0"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560" w:type="dxa"/>
            <w:tcBorders>
              <w:top w:val="single" w:sz="4" w:space="0" w:color="auto"/>
              <w:left w:val="single" w:sz="2" w:space="0" w:color="000000"/>
              <w:bottom w:val="single" w:sz="4" w:space="0" w:color="auto"/>
              <w:right w:val="nil"/>
            </w:tcBorders>
          </w:tcPr>
          <w:p w14:paraId="1BD2775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74380E3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5" w:type="dxa"/>
            <w:tcBorders>
              <w:top w:val="single" w:sz="4" w:space="0" w:color="auto"/>
              <w:left w:val="single" w:sz="2" w:space="0" w:color="000000"/>
              <w:bottom w:val="single" w:sz="4" w:space="0" w:color="auto"/>
              <w:right w:val="nil"/>
            </w:tcBorders>
          </w:tcPr>
          <w:p w14:paraId="2586C2EE"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single" w:sz="4" w:space="0" w:color="auto"/>
            </w:tcBorders>
          </w:tcPr>
          <w:p w14:paraId="3DF0E1AE"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1A51C415" w14:textId="77777777" w:rsidTr="00296085">
        <w:trPr>
          <w:trHeight w:val="20"/>
        </w:trPr>
        <w:tc>
          <w:tcPr>
            <w:tcW w:w="1560" w:type="dxa"/>
            <w:tcBorders>
              <w:top w:val="single" w:sz="4" w:space="0" w:color="auto"/>
              <w:left w:val="single" w:sz="4" w:space="0" w:color="auto"/>
              <w:bottom w:val="single" w:sz="4" w:space="0" w:color="auto"/>
              <w:right w:val="nil"/>
            </w:tcBorders>
          </w:tcPr>
          <w:p w14:paraId="132C0E1A"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3º Classificado</w:t>
            </w:r>
          </w:p>
        </w:tc>
        <w:tc>
          <w:tcPr>
            <w:tcW w:w="1852" w:type="dxa"/>
            <w:tcBorders>
              <w:top w:val="single" w:sz="4" w:space="0" w:color="auto"/>
              <w:left w:val="single" w:sz="4" w:space="0" w:color="auto"/>
              <w:bottom w:val="single" w:sz="4" w:space="0" w:color="auto"/>
              <w:right w:val="nil"/>
            </w:tcBorders>
          </w:tcPr>
          <w:p w14:paraId="1C25ADA6"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560" w:type="dxa"/>
            <w:tcBorders>
              <w:top w:val="single" w:sz="4" w:space="0" w:color="auto"/>
              <w:left w:val="single" w:sz="2" w:space="0" w:color="000000"/>
              <w:bottom w:val="single" w:sz="4" w:space="0" w:color="auto"/>
              <w:right w:val="nil"/>
            </w:tcBorders>
          </w:tcPr>
          <w:p w14:paraId="6C83879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0CF61808"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5" w:type="dxa"/>
            <w:tcBorders>
              <w:top w:val="single" w:sz="4" w:space="0" w:color="auto"/>
              <w:left w:val="single" w:sz="2" w:space="0" w:color="000000"/>
              <w:bottom w:val="single" w:sz="4" w:space="0" w:color="auto"/>
              <w:right w:val="nil"/>
            </w:tcBorders>
          </w:tcPr>
          <w:p w14:paraId="5804B2C3"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single" w:sz="4" w:space="0" w:color="auto"/>
            </w:tcBorders>
          </w:tcPr>
          <w:p w14:paraId="474AC419"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bl>
    <w:p w14:paraId="4DDC1AAB"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p w14:paraId="0FF7DF13"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p>
    <w:p w14:paraId="3335A449" w14:textId="77777777" w:rsidR="00D32C31" w:rsidRPr="00E755E5" w:rsidRDefault="00D32C31" w:rsidP="00D32C31">
      <w:pPr>
        <w:widowControl w:val="0"/>
        <w:autoSpaceDE w:val="0"/>
        <w:autoSpaceDN w:val="0"/>
        <w:adjustRightInd w:val="0"/>
        <w:ind w:right="-30"/>
        <w:jc w:val="center"/>
        <w:rPr>
          <w:rFonts w:ascii="Arial" w:hAnsi="Arial" w:cs="Arial"/>
          <w:color w:val="000000"/>
          <w:sz w:val="22"/>
          <w:szCs w:val="22"/>
        </w:rPr>
      </w:pPr>
      <w:r w:rsidRPr="00E755E5">
        <w:rPr>
          <w:rFonts w:ascii="Arial" w:hAnsi="Arial" w:cs="Arial"/>
          <w:color w:val="000000"/>
          <w:sz w:val="22"/>
          <w:szCs w:val="22"/>
        </w:rPr>
        <w:t>Seguindo a ordem de classificação, segue relação de fornecedores que mantiveram sua proposta original:</w:t>
      </w:r>
    </w:p>
    <w:p w14:paraId="2BEC49D4" w14:textId="77777777" w:rsidR="00D32C31" w:rsidRDefault="00D32C31" w:rsidP="00D32C31">
      <w:pPr>
        <w:widowControl w:val="0"/>
        <w:autoSpaceDE w:val="0"/>
        <w:autoSpaceDN w:val="0"/>
        <w:adjustRightInd w:val="0"/>
        <w:ind w:right="-30"/>
        <w:jc w:val="center"/>
        <w:rPr>
          <w:rFonts w:ascii="Arial" w:hAnsi="Arial" w:cs="Arial"/>
          <w:color w:val="000000"/>
          <w:sz w:val="22"/>
          <w:szCs w:val="22"/>
        </w:rPr>
      </w:pPr>
    </w:p>
    <w:tbl>
      <w:tblPr>
        <w:tblW w:w="9224" w:type="dxa"/>
        <w:tblLayout w:type="fixed"/>
        <w:tblCellMar>
          <w:left w:w="10" w:type="dxa"/>
          <w:right w:w="10" w:type="dxa"/>
        </w:tblCellMar>
        <w:tblLook w:val="0000" w:firstRow="0" w:lastRow="0" w:firstColumn="0" w:lastColumn="0" w:noHBand="0" w:noVBand="0"/>
      </w:tblPr>
      <w:tblGrid>
        <w:gridCol w:w="1418"/>
        <w:gridCol w:w="1144"/>
        <w:gridCol w:w="1276"/>
        <w:gridCol w:w="1701"/>
        <w:gridCol w:w="1134"/>
        <w:gridCol w:w="1417"/>
        <w:gridCol w:w="1134"/>
      </w:tblGrid>
      <w:tr w:rsidR="00D32C31" w:rsidRPr="00E755E5" w14:paraId="179DD8DB" w14:textId="77777777" w:rsidTr="00296085">
        <w:trPr>
          <w:trHeight w:val="20"/>
        </w:trPr>
        <w:tc>
          <w:tcPr>
            <w:tcW w:w="1418" w:type="dxa"/>
            <w:tcBorders>
              <w:top w:val="single" w:sz="4" w:space="0" w:color="auto"/>
              <w:left w:val="single" w:sz="4" w:space="0" w:color="auto"/>
              <w:bottom w:val="single" w:sz="4" w:space="0" w:color="auto"/>
              <w:right w:val="single" w:sz="4" w:space="0" w:color="auto"/>
            </w:tcBorders>
          </w:tcPr>
          <w:p w14:paraId="22D92488" w14:textId="77777777" w:rsidR="00D32C31" w:rsidRDefault="00D32C31" w:rsidP="00520A05">
            <w:pPr>
              <w:widowControl w:val="0"/>
              <w:autoSpaceDE w:val="0"/>
              <w:autoSpaceDN w:val="0"/>
              <w:adjustRightInd w:val="0"/>
              <w:ind w:right="-30"/>
              <w:jc w:val="center"/>
              <w:rPr>
                <w:rFonts w:ascii="Arial" w:hAnsi="Arial" w:cs="Arial"/>
                <w:sz w:val="16"/>
                <w:szCs w:val="16"/>
              </w:rPr>
            </w:pPr>
          </w:p>
        </w:tc>
        <w:tc>
          <w:tcPr>
            <w:tcW w:w="6672" w:type="dxa"/>
            <w:gridSpan w:val="5"/>
            <w:tcBorders>
              <w:top w:val="single" w:sz="4" w:space="0" w:color="auto"/>
              <w:left w:val="single" w:sz="4" w:space="0" w:color="auto"/>
              <w:bottom w:val="single" w:sz="4" w:space="0" w:color="auto"/>
              <w:right w:val="single" w:sz="4" w:space="0" w:color="auto"/>
            </w:tcBorders>
          </w:tcPr>
          <w:p w14:paraId="7F5B3910"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Item 01 - Descritivo</w:t>
            </w:r>
          </w:p>
        </w:tc>
        <w:tc>
          <w:tcPr>
            <w:tcW w:w="1134" w:type="dxa"/>
            <w:tcBorders>
              <w:top w:val="single" w:sz="4" w:space="0" w:color="auto"/>
              <w:left w:val="single" w:sz="4" w:space="0" w:color="auto"/>
              <w:bottom w:val="single" w:sz="4" w:space="0" w:color="auto"/>
              <w:right w:val="single" w:sz="4" w:space="0" w:color="auto"/>
            </w:tcBorders>
          </w:tcPr>
          <w:p w14:paraId="69A91BD6" w14:textId="77777777" w:rsidR="00D32C31" w:rsidRDefault="00D32C31" w:rsidP="00520A05">
            <w:pPr>
              <w:widowControl w:val="0"/>
              <w:autoSpaceDE w:val="0"/>
              <w:autoSpaceDN w:val="0"/>
              <w:adjustRightInd w:val="0"/>
              <w:ind w:right="-30"/>
              <w:jc w:val="center"/>
              <w:rPr>
                <w:rFonts w:ascii="Arial" w:hAnsi="Arial" w:cs="Arial"/>
                <w:sz w:val="16"/>
                <w:szCs w:val="16"/>
              </w:rPr>
            </w:pPr>
          </w:p>
        </w:tc>
      </w:tr>
      <w:tr w:rsidR="00D32C31" w:rsidRPr="00E755E5" w14:paraId="3BEFA635" w14:textId="77777777" w:rsidTr="00296085">
        <w:trPr>
          <w:trHeight w:val="20"/>
        </w:trPr>
        <w:tc>
          <w:tcPr>
            <w:tcW w:w="1418" w:type="dxa"/>
            <w:tcBorders>
              <w:top w:val="single" w:sz="4" w:space="0" w:color="auto"/>
              <w:left w:val="single" w:sz="4" w:space="0" w:color="auto"/>
              <w:bottom w:val="single" w:sz="4" w:space="0" w:color="auto"/>
              <w:right w:val="nil"/>
            </w:tcBorders>
            <w:vAlign w:val="center"/>
          </w:tcPr>
          <w:p w14:paraId="1D95038E" w14:textId="77777777" w:rsidR="00D32C31"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CLASSIFICAÇÃO</w:t>
            </w:r>
          </w:p>
        </w:tc>
        <w:tc>
          <w:tcPr>
            <w:tcW w:w="1144" w:type="dxa"/>
            <w:tcBorders>
              <w:top w:val="single" w:sz="4" w:space="0" w:color="auto"/>
              <w:left w:val="single" w:sz="4" w:space="0" w:color="auto"/>
              <w:bottom w:val="single" w:sz="4" w:space="0" w:color="auto"/>
              <w:right w:val="nil"/>
            </w:tcBorders>
            <w:vAlign w:val="center"/>
          </w:tcPr>
          <w:p w14:paraId="78B628B0"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FORNECEDOR</w:t>
            </w:r>
          </w:p>
        </w:tc>
        <w:tc>
          <w:tcPr>
            <w:tcW w:w="1276" w:type="dxa"/>
            <w:tcBorders>
              <w:top w:val="single" w:sz="4" w:space="0" w:color="auto"/>
              <w:left w:val="single" w:sz="2" w:space="0" w:color="000000"/>
              <w:bottom w:val="single" w:sz="4" w:space="0" w:color="auto"/>
              <w:right w:val="nil"/>
            </w:tcBorders>
            <w:vAlign w:val="center"/>
          </w:tcPr>
          <w:p w14:paraId="7F43DA6D" w14:textId="77777777" w:rsidR="00D32C31" w:rsidRPr="00E755E5" w:rsidRDefault="00D32C31" w:rsidP="00520A05">
            <w:pPr>
              <w:widowControl w:val="0"/>
              <w:autoSpaceDE w:val="0"/>
              <w:autoSpaceDN w:val="0"/>
              <w:adjustRightInd w:val="0"/>
              <w:ind w:right="-30"/>
              <w:jc w:val="center"/>
              <w:rPr>
                <w:rFonts w:ascii="Arial" w:hAnsi="Arial" w:cs="Arial"/>
                <w:sz w:val="16"/>
                <w:szCs w:val="16"/>
              </w:rPr>
            </w:pPr>
            <w:r>
              <w:rPr>
                <w:rFonts w:ascii="Arial" w:hAnsi="Arial" w:cs="Arial"/>
                <w:sz w:val="16"/>
                <w:szCs w:val="16"/>
              </w:rPr>
              <w:t>CNPJ Nº</w:t>
            </w:r>
          </w:p>
        </w:tc>
        <w:tc>
          <w:tcPr>
            <w:tcW w:w="1701" w:type="dxa"/>
            <w:tcBorders>
              <w:top w:val="single" w:sz="4" w:space="0" w:color="auto"/>
              <w:left w:val="single" w:sz="2" w:space="0" w:color="000000"/>
              <w:bottom w:val="single" w:sz="4" w:space="0" w:color="auto"/>
              <w:right w:val="single" w:sz="2" w:space="0" w:color="000000"/>
            </w:tcBorders>
            <w:vAlign w:val="center"/>
          </w:tcPr>
          <w:p w14:paraId="691F766A"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Pr>
                <w:rFonts w:ascii="Arial" w:hAnsi="Arial" w:cs="Arial"/>
                <w:i/>
                <w:iCs/>
                <w:sz w:val="16"/>
                <w:szCs w:val="16"/>
              </w:rPr>
              <w:t>Fone / Contato</w:t>
            </w:r>
          </w:p>
        </w:tc>
        <w:tc>
          <w:tcPr>
            <w:tcW w:w="1134" w:type="dxa"/>
            <w:tcBorders>
              <w:top w:val="single" w:sz="4" w:space="0" w:color="auto"/>
              <w:left w:val="single" w:sz="2" w:space="0" w:color="000000"/>
              <w:bottom w:val="single" w:sz="4" w:space="0" w:color="auto"/>
              <w:right w:val="nil"/>
            </w:tcBorders>
            <w:vAlign w:val="center"/>
          </w:tcPr>
          <w:p w14:paraId="770EB338"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Marca</w:t>
            </w:r>
          </w:p>
          <w:p w14:paraId="09FE6F12"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exigida no edital)</w:t>
            </w:r>
          </w:p>
        </w:tc>
        <w:tc>
          <w:tcPr>
            <w:tcW w:w="1417" w:type="dxa"/>
            <w:tcBorders>
              <w:top w:val="single" w:sz="4" w:space="0" w:color="auto"/>
              <w:left w:val="single" w:sz="2" w:space="0" w:color="000000"/>
              <w:bottom w:val="single" w:sz="4" w:space="0" w:color="auto"/>
              <w:right w:val="single" w:sz="4" w:space="0" w:color="auto"/>
            </w:tcBorders>
            <w:vAlign w:val="center"/>
          </w:tcPr>
          <w:p w14:paraId="00F7C59B"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Modelo</w:t>
            </w:r>
          </w:p>
          <w:p w14:paraId="3C648A66" w14:textId="77777777" w:rsidR="00D32C31" w:rsidRPr="00E755E5" w:rsidRDefault="00D32C31" w:rsidP="00520A05">
            <w:pPr>
              <w:widowControl w:val="0"/>
              <w:autoSpaceDE w:val="0"/>
              <w:autoSpaceDN w:val="0"/>
              <w:adjustRightInd w:val="0"/>
              <w:ind w:right="-30"/>
              <w:jc w:val="center"/>
              <w:rPr>
                <w:rFonts w:ascii="Arial" w:hAnsi="Arial" w:cs="Arial"/>
                <w:i/>
                <w:iCs/>
                <w:sz w:val="16"/>
                <w:szCs w:val="16"/>
              </w:rPr>
            </w:pPr>
            <w:r w:rsidRPr="00E755E5">
              <w:rPr>
                <w:rFonts w:ascii="Arial" w:hAnsi="Arial" w:cs="Arial"/>
                <w:i/>
                <w:iCs/>
                <w:sz w:val="16"/>
                <w:szCs w:val="16"/>
              </w:rPr>
              <w:t>(se exigido no edital)</w:t>
            </w:r>
          </w:p>
        </w:tc>
        <w:tc>
          <w:tcPr>
            <w:tcW w:w="1134" w:type="dxa"/>
            <w:tcBorders>
              <w:top w:val="single" w:sz="4" w:space="0" w:color="auto"/>
              <w:left w:val="single" w:sz="2" w:space="0" w:color="000000"/>
              <w:bottom w:val="single" w:sz="4" w:space="0" w:color="auto"/>
              <w:right w:val="single" w:sz="4" w:space="0" w:color="auto"/>
            </w:tcBorders>
            <w:vAlign w:val="center"/>
          </w:tcPr>
          <w:p w14:paraId="781E42A5" w14:textId="77777777" w:rsidR="00D32C31" w:rsidRPr="00E755E5" w:rsidRDefault="00D32C31" w:rsidP="00520A05">
            <w:pPr>
              <w:widowControl w:val="0"/>
              <w:tabs>
                <w:tab w:val="left" w:pos="649"/>
              </w:tabs>
              <w:autoSpaceDE w:val="0"/>
              <w:autoSpaceDN w:val="0"/>
              <w:adjustRightInd w:val="0"/>
              <w:ind w:right="-30"/>
              <w:jc w:val="center"/>
              <w:rPr>
                <w:rFonts w:ascii="Arial" w:hAnsi="Arial" w:cs="Arial"/>
                <w:i/>
                <w:iCs/>
                <w:sz w:val="16"/>
                <w:szCs w:val="16"/>
              </w:rPr>
            </w:pPr>
            <w:r>
              <w:rPr>
                <w:rFonts w:ascii="Arial" w:hAnsi="Arial" w:cs="Arial"/>
                <w:i/>
                <w:iCs/>
                <w:sz w:val="16"/>
                <w:szCs w:val="16"/>
              </w:rPr>
              <w:t xml:space="preserve">Valor Unitário R$ </w:t>
            </w:r>
          </w:p>
        </w:tc>
      </w:tr>
      <w:tr w:rsidR="00D32C31" w:rsidRPr="00E755E5" w14:paraId="1337FE39" w14:textId="77777777" w:rsidTr="00296085">
        <w:trPr>
          <w:trHeight w:val="20"/>
        </w:trPr>
        <w:tc>
          <w:tcPr>
            <w:tcW w:w="1418" w:type="dxa"/>
            <w:tcBorders>
              <w:top w:val="single" w:sz="4" w:space="0" w:color="auto"/>
              <w:left w:val="single" w:sz="4" w:space="0" w:color="auto"/>
              <w:bottom w:val="single" w:sz="4" w:space="0" w:color="auto"/>
              <w:right w:val="nil"/>
            </w:tcBorders>
          </w:tcPr>
          <w:p w14:paraId="73C8193D"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1º Classificado</w:t>
            </w:r>
          </w:p>
        </w:tc>
        <w:tc>
          <w:tcPr>
            <w:tcW w:w="1144" w:type="dxa"/>
            <w:tcBorders>
              <w:top w:val="single" w:sz="4" w:space="0" w:color="auto"/>
              <w:left w:val="single" w:sz="4" w:space="0" w:color="auto"/>
              <w:bottom w:val="single" w:sz="4" w:space="0" w:color="auto"/>
              <w:right w:val="nil"/>
            </w:tcBorders>
          </w:tcPr>
          <w:p w14:paraId="5E7D3F2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nil"/>
            </w:tcBorders>
          </w:tcPr>
          <w:p w14:paraId="05EBCC8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4211197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nil"/>
            </w:tcBorders>
          </w:tcPr>
          <w:p w14:paraId="250B2208"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417" w:type="dxa"/>
            <w:tcBorders>
              <w:top w:val="single" w:sz="4" w:space="0" w:color="auto"/>
              <w:left w:val="single" w:sz="2" w:space="0" w:color="000000"/>
              <w:bottom w:val="single" w:sz="4" w:space="0" w:color="auto"/>
              <w:right w:val="single" w:sz="4" w:space="0" w:color="auto"/>
            </w:tcBorders>
          </w:tcPr>
          <w:p w14:paraId="3725560A"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single" w:sz="4" w:space="0" w:color="auto"/>
            </w:tcBorders>
          </w:tcPr>
          <w:p w14:paraId="2E627BE6"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602F33CE" w14:textId="77777777" w:rsidTr="00296085">
        <w:trPr>
          <w:trHeight w:val="20"/>
        </w:trPr>
        <w:tc>
          <w:tcPr>
            <w:tcW w:w="1418" w:type="dxa"/>
            <w:tcBorders>
              <w:top w:val="single" w:sz="4" w:space="0" w:color="auto"/>
              <w:left w:val="single" w:sz="4" w:space="0" w:color="auto"/>
              <w:bottom w:val="single" w:sz="4" w:space="0" w:color="auto"/>
              <w:right w:val="nil"/>
            </w:tcBorders>
          </w:tcPr>
          <w:p w14:paraId="6620981D"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2º Classificado</w:t>
            </w:r>
          </w:p>
        </w:tc>
        <w:tc>
          <w:tcPr>
            <w:tcW w:w="1144" w:type="dxa"/>
            <w:tcBorders>
              <w:top w:val="single" w:sz="4" w:space="0" w:color="auto"/>
              <w:left w:val="single" w:sz="4" w:space="0" w:color="auto"/>
              <w:bottom w:val="single" w:sz="4" w:space="0" w:color="auto"/>
              <w:right w:val="nil"/>
            </w:tcBorders>
          </w:tcPr>
          <w:p w14:paraId="0B786E59"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nil"/>
            </w:tcBorders>
          </w:tcPr>
          <w:p w14:paraId="262E0FB2"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501CDE74"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nil"/>
            </w:tcBorders>
          </w:tcPr>
          <w:p w14:paraId="7E8EEA38"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417" w:type="dxa"/>
            <w:tcBorders>
              <w:top w:val="single" w:sz="4" w:space="0" w:color="auto"/>
              <w:left w:val="single" w:sz="2" w:space="0" w:color="000000"/>
              <w:bottom w:val="single" w:sz="4" w:space="0" w:color="auto"/>
              <w:right w:val="single" w:sz="4" w:space="0" w:color="auto"/>
            </w:tcBorders>
          </w:tcPr>
          <w:p w14:paraId="4BBC5DA1"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single" w:sz="4" w:space="0" w:color="auto"/>
            </w:tcBorders>
          </w:tcPr>
          <w:p w14:paraId="1460C9ED"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r w:rsidR="00D32C31" w:rsidRPr="00E755E5" w14:paraId="071A95F1" w14:textId="77777777" w:rsidTr="00296085">
        <w:trPr>
          <w:trHeight w:val="20"/>
        </w:trPr>
        <w:tc>
          <w:tcPr>
            <w:tcW w:w="1418" w:type="dxa"/>
            <w:tcBorders>
              <w:top w:val="single" w:sz="4" w:space="0" w:color="auto"/>
              <w:left w:val="single" w:sz="4" w:space="0" w:color="auto"/>
              <w:bottom w:val="single" w:sz="4" w:space="0" w:color="auto"/>
              <w:right w:val="nil"/>
            </w:tcBorders>
          </w:tcPr>
          <w:p w14:paraId="0DE35435" w14:textId="77777777" w:rsidR="00D32C31" w:rsidRDefault="00D32C31" w:rsidP="00520A05">
            <w:pPr>
              <w:widowControl w:val="0"/>
              <w:autoSpaceDE w:val="0"/>
              <w:autoSpaceDN w:val="0"/>
              <w:adjustRightInd w:val="0"/>
              <w:ind w:right="-30"/>
              <w:rPr>
                <w:rFonts w:ascii="Arial" w:hAnsi="Arial" w:cs="Arial"/>
                <w:sz w:val="16"/>
                <w:szCs w:val="16"/>
              </w:rPr>
            </w:pPr>
            <w:r>
              <w:rPr>
                <w:rFonts w:ascii="Arial" w:hAnsi="Arial" w:cs="Arial"/>
                <w:sz w:val="16"/>
                <w:szCs w:val="16"/>
              </w:rPr>
              <w:t>3º Classificado</w:t>
            </w:r>
          </w:p>
        </w:tc>
        <w:tc>
          <w:tcPr>
            <w:tcW w:w="1144" w:type="dxa"/>
            <w:tcBorders>
              <w:top w:val="single" w:sz="4" w:space="0" w:color="auto"/>
              <w:left w:val="single" w:sz="4" w:space="0" w:color="auto"/>
              <w:bottom w:val="single" w:sz="4" w:space="0" w:color="auto"/>
              <w:right w:val="nil"/>
            </w:tcBorders>
          </w:tcPr>
          <w:p w14:paraId="65223E15"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276" w:type="dxa"/>
            <w:tcBorders>
              <w:top w:val="single" w:sz="4" w:space="0" w:color="auto"/>
              <w:left w:val="single" w:sz="2" w:space="0" w:color="000000"/>
              <w:bottom w:val="single" w:sz="4" w:space="0" w:color="auto"/>
              <w:right w:val="nil"/>
            </w:tcBorders>
          </w:tcPr>
          <w:p w14:paraId="6DB49ABF"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701" w:type="dxa"/>
            <w:tcBorders>
              <w:top w:val="single" w:sz="4" w:space="0" w:color="auto"/>
              <w:left w:val="single" w:sz="2" w:space="0" w:color="000000"/>
              <w:bottom w:val="single" w:sz="4" w:space="0" w:color="auto"/>
              <w:right w:val="single" w:sz="2" w:space="0" w:color="000000"/>
            </w:tcBorders>
          </w:tcPr>
          <w:p w14:paraId="44A17989"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nil"/>
            </w:tcBorders>
          </w:tcPr>
          <w:p w14:paraId="01C06932"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417" w:type="dxa"/>
            <w:tcBorders>
              <w:top w:val="single" w:sz="4" w:space="0" w:color="auto"/>
              <w:left w:val="single" w:sz="2" w:space="0" w:color="000000"/>
              <w:bottom w:val="single" w:sz="4" w:space="0" w:color="auto"/>
              <w:right w:val="single" w:sz="4" w:space="0" w:color="auto"/>
            </w:tcBorders>
          </w:tcPr>
          <w:p w14:paraId="4D905045" w14:textId="77777777" w:rsidR="00D32C31" w:rsidRPr="00E755E5" w:rsidRDefault="00D32C31" w:rsidP="00520A05">
            <w:pPr>
              <w:widowControl w:val="0"/>
              <w:autoSpaceDE w:val="0"/>
              <w:autoSpaceDN w:val="0"/>
              <w:adjustRightInd w:val="0"/>
              <w:ind w:right="-30"/>
              <w:rPr>
                <w:rFonts w:ascii="Arial" w:hAnsi="Arial" w:cs="Arial"/>
                <w:sz w:val="16"/>
                <w:szCs w:val="16"/>
              </w:rPr>
            </w:pPr>
          </w:p>
        </w:tc>
        <w:tc>
          <w:tcPr>
            <w:tcW w:w="1134" w:type="dxa"/>
            <w:tcBorders>
              <w:top w:val="single" w:sz="4" w:space="0" w:color="auto"/>
              <w:left w:val="single" w:sz="2" w:space="0" w:color="000000"/>
              <w:bottom w:val="single" w:sz="4" w:space="0" w:color="auto"/>
              <w:right w:val="single" w:sz="4" w:space="0" w:color="auto"/>
            </w:tcBorders>
          </w:tcPr>
          <w:p w14:paraId="34644E3F" w14:textId="77777777" w:rsidR="00D32C31" w:rsidRPr="00E755E5" w:rsidRDefault="00D32C31" w:rsidP="00520A05">
            <w:pPr>
              <w:widowControl w:val="0"/>
              <w:autoSpaceDE w:val="0"/>
              <w:autoSpaceDN w:val="0"/>
              <w:adjustRightInd w:val="0"/>
              <w:ind w:right="-30"/>
              <w:rPr>
                <w:rFonts w:ascii="Arial" w:hAnsi="Arial" w:cs="Arial"/>
                <w:sz w:val="16"/>
                <w:szCs w:val="16"/>
              </w:rPr>
            </w:pPr>
          </w:p>
        </w:tc>
      </w:tr>
    </w:tbl>
    <w:p w14:paraId="21F6E3DE" w14:textId="77777777" w:rsidR="00D32C31" w:rsidRDefault="00D32C31" w:rsidP="005A7F9A">
      <w:pPr>
        <w:rPr>
          <w:rFonts w:ascii="Arial" w:hAnsi="Arial" w:cs="Arial"/>
          <w:b/>
          <w:bCs/>
          <w:i/>
          <w:sz w:val="22"/>
          <w:szCs w:val="22"/>
        </w:rPr>
      </w:pPr>
    </w:p>
    <w:p w14:paraId="179080A9" w14:textId="77777777" w:rsidR="00D32C31" w:rsidRDefault="00D32C31" w:rsidP="005A7F9A">
      <w:pPr>
        <w:rPr>
          <w:rFonts w:ascii="Arial" w:hAnsi="Arial" w:cs="Arial"/>
          <w:b/>
          <w:bCs/>
          <w:i/>
          <w:sz w:val="22"/>
          <w:szCs w:val="22"/>
        </w:rPr>
      </w:pPr>
    </w:p>
    <w:p w14:paraId="1DA49209" w14:textId="77777777" w:rsidR="00D32C31" w:rsidRDefault="00D32C31" w:rsidP="005A7F9A">
      <w:pPr>
        <w:rPr>
          <w:rFonts w:ascii="Arial" w:hAnsi="Arial" w:cs="Arial"/>
          <w:b/>
          <w:bCs/>
          <w:i/>
          <w:sz w:val="22"/>
          <w:szCs w:val="22"/>
        </w:rPr>
      </w:pPr>
    </w:p>
    <w:p w14:paraId="4D83376A" w14:textId="77777777" w:rsidR="00D32C31" w:rsidRDefault="00D32C31" w:rsidP="005A7F9A">
      <w:pPr>
        <w:rPr>
          <w:rFonts w:ascii="Arial" w:hAnsi="Arial" w:cs="Arial"/>
          <w:b/>
          <w:bCs/>
          <w:i/>
          <w:sz w:val="22"/>
          <w:szCs w:val="22"/>
        </w:rPr>
      </w:pPr>
    </w:p>
    <w:p w14:paraId="3DF1B6AC" w14:textId="77777777" w:rsidR="00D32C31" w:rsidRDefault="00D32C31" w:rsidP="005A7F9A">
      <w:pPr>
        <w:rPr>
          <w:rFonts w:ascii="Arial" w:hAnsi="Arial" w:cs="Arial"/>
          <w:b/>
          <w:bCs/>
          <w:i/>
          <w:sz w:val="22"/>
          <w:szCs w:val="22"/>
        </w:rPr>
      </w:pPr>
    </w:p>
    <w:p w14:paraId="7CF9C42A" w14:textId="77777777" w:rsidR="00D32C31" w:rsidRDefault="00D32C31" w:rsidP="005A7F9A">
      <w:pPr>
        <w:rPr>
          <w:rFonts w:ascii="Arial" w:hAnsi="Arial" w:cs="Arial"/>
          <w:b/>
          <w:bCs/>
          <w:i/>
          <w:sz w:val="22"/>
          <w:szCs w:val="22"/>
        </w:rPr>
      </w:pPr>
    </w:p>
    <w:p w14:paraId="14E77DBD" w14:textId="77777777" w:rsidR="003100C5" w:rsidRDefault="003100C5" w:rsidP="005A7F9A">
      <w:pPr>
        <w:rPr>
          <w:rFonts w:ascii="Arial" w:hAnsi="Arial" w:cs="Arial"/>
          <w:b/>
          <w:bCs/>
          <w:i/>
          <w:sz w:val="22"/>
          <w:szCs w:val="22"/>
        </w:rPr>
      </w:pPr>
    </w:p>
    <w:p w14:paraId="0FCF8684" w14:textId="77777777" w:rsidR="00D32C31" w:rsidRDefault="00D32C31" w:rsidP="005A7F9A">
      <w:pPr>
        <w:rPr>
          <w:rFonts w:ascii="Arial" w:hAnsi="Arial" w:cs="Arial"/>
          <w:b/>
          <w:bCs/>
          <w:i/>
          <w:sz w:val="22"/>
          <w:szCs w:val="22"/>
        </w:rPr>
      </w:pPr>
    </w:p>
    <w:p w14:paraId="27683B0A" w14:textId="77777777" w:rsidR="00D32C31" w:rsidRDefault="00D32C31" w:rsidP="005A7F9A">
      <w:pPr>
        <w:rPr>
          <w:rFonts w:ascii="Arial" w:hAnsi="Arial" w:cs="Arial"/>
          <w:b/>
          <w:bCs/>
          <w:i/>
          <w:sz w:val="22"/>
          <w:szCs w:val="22"/>
        </w:rPr>
      </w:pPr>
    </w:p>
    <w:p w14:paraId="64ADB43D" w14:textId="77777777" w:rsidR="00D32C31" w:rsidRDefault="00D32C31" w:rsidP="005A7F9A">
      <w:pPr>
        <w:rPr>
          <w:rFonts w:ascii="Arial" w:hAnsi="Arial" w:cs="Arial"/>
          <w:b/>
          <w:bCs/>
          <w:i/>
          <w:sz w:val="22"/>
          <w:szCs w:val="22"/>
        </w:rPr>
      </w:pPr>
    </w:p>
    <w:p w14:paraId="76E87E8B" w14:textId="77777777" w:rsidR="00D32C31" w:rsidRDefault="00D32C31" w:rsidP="005A7F9A">
      <w:pPr>
        <w:rPr>
          <w:rFonts w:ascii="Arial" w:hAnsi="Arial" w:cs="Arial"/>
          <w:b/>
          <w:bCs/>
          <w:i/>
          <w:sz w:val="22"/>
          <w:szCs w:val="22"/>
        </w:rPr>
      </w:pPr>
    </w:p>
    <w:p w14:paraId="504B9A66" w14:textId="77777777" w:rsidR="00D32C31" w:rsidRDefault="00D32C31" w:rsidP="005A7F9A">
      <w:pPr>
        <w:rPr>
          <w:rFonts w:ascii="Arial" w:hAnsi="Arial" w:cs="Arial"/>
          <w:b/>
          <w:bCs/>
          <w:i/>
          <w:sz w:val="22"/>
          <w:szCs w:val="22"/>
        </w:rPr>
      </w:pPr>
    </w:p>
    <w:p w14:paraId="7F6F174A" w14:textId="77777777" w:rsidR="00D32C31" w:rsidRDefault="00D32C31" w:rsidP="005A7F9A">
      <w:pPr>
        <w:rPr>
          <w:rFonts w:ascii="Arial" w:hAnsi="Arial" w:cs="Arial"/>
          <w:b/>
          <w:bCs/>
          <w:i/>
          <w:sz w:val="22"/>
          <w:szCs w:val="22"/>
        </w:rPr>
      </w:pPr>
    </w:p>
    <w:p w14:paraId="63DD62B9" w14:textId="77777777" w:rsidR="00D32C31" w:rsidRDefault="00D32C31" w:rsidP="005A7F9A">
      <w:pPr>
        <w:rPr>
          <w:rFonts w:ascii="Arial" w:hAnsi="Arial" w:cs="Arial"/>
          <w:b/>
          <w:bCs/>
          <w:i/>
          <w:sz w:val="22"/>
          <w:szCs w:val="22"/>
        </w:rPr>
      </w:pPr>
    </w:p>
    <w:p w14:paraId="3F214253" w14:textId="77777777" w:rsidR="00D32C31" w:rsidRDefault="00D32C31" w:rsidP="005A7F9A">
      <w:pPr>
        <w:rPr>
          <w:rFonts w:ascii="Arial" w:hAnsi="Arial" w:cs="Arial"/>
          <w:b/>
          <w:bCs/>
          <w:i/>
          <w:sz w:val="22"/>
          <w:szCs w:val="22"/>
        </w:rPr>
      </w:pPr>
    </w:p>
    <w:p w14:paraId="79FA524D" w14:textId="77777777" w:rsidR="00D32C31" w:rsidRDefault="00D32C31" w:rsidP="005A7F9A">
      <w:pPr>
        <w:rPr>
          <w:rFonts w:ascii="Arial" w:hAnsi="Arial" w:cs="Arial"/>
          <w:b/>
          <w:bCs/>
          <w:i/>
          <w:sz w:val="22"/>
          <w:szCs w:val="22"/>
        </w:rPr>
      </w:pPr>
    </w:p>
    <w:p w14:paraId="1334403F" w14:textId="77777777" w:rsidR="00D32C31" w:rsidRDefault="00D32C31" w:rsidP="005A7F9A">
      <w:pPr>
        <w:rPr>
          <w:rFonts w:ascii="Arial" w:hAnsi="Arial" w:cs="Arial"/>
          <w:b/>
          <w:bCs/>
          <w:i/>
          <w:sz w:val="22"/>
          <w:szCs w:val="22"/>
        </w:rPr>
      </w:pPr>
    </w:p>
    <w:p w14:paraId="5691767E" w14:textId="77777777" w:rsidR="00D32C31" w:rsidRDefault="00D32C31" w:rsidP="005A7F9A">
      <w:pPr>
        <w:rPr>
          <w:rFonts w:ascii="Arial" w:hAnsi="Arial" w:cs="Arial"/>
          <w:b/>
          <w:bCs/>
          <w:i/>
          <w:sz w:val="22"/>
          <w:szCs w:val="22"/>
        </w:rPr>
      </w:pPr>
    </w:p>
    <w:p w14:paraId="257BB629" w14:textId="77777777" w:rsidR="00D32C31" w:rsidRDefault="00D32C31" w:rsidP="005A7F9A">
      <w:pPr>
        <w:rPr>
          <w:rFonts w:ascii="Arial" w:hAnsi="Arial" w:cs="Arial"/>
          <w:b/>
          <w:bCs/>
          <w:i/>
          <w:sz w:val="22"/>
          <w:szCs w:val="22"/>
        </w:rPr>
      </w:pPr>
    </w:p>
    <w:p w14:paraId="16081C70" w14:textId="77777777" w:rsidR="003100C5" w:rsidRDefault="003100C5" w:rsidP="005A7F9A">
      <w:pPr>
        <w:rPr>
          <w:rFonts w:ascii="Arial" w:hAnsi="Arial" w:cs="Arial"/>
          <w:b/>
          <w:bCs/>
          <w:i/>
          <w:sz w:val="22"/>
          <w:szCs w:val="22"/>
        </w:rPr>
      </w:pPr>
    </w:p>
    <w:p w14:paraId="5037AA7C" w14:textId="77777777" w:rsidR="003100C5" w:rsidRDefault="003100C5" w:rsidP="005A7F9A">
      <w:pPr>
        <w:rPr>
          <w:rFonts w:ascii="Arial" w:hAnsi="Arial" w:cs="Arial"/>
          <w:b/>
          <w:bCs/>
          <w:i/>
          <w:sz w:val="22"/>
          <w:szCs w:val="22"/>
        </w:rPr>
      </w:pPr>
    </w:p>
    <w:p w14:paraId="029440ED" w14:textId="77777777" w:rsidR="003100C5" w:rsidRDefault="003100C5" w:rsidP="005A7F9A">
      <w:pPr>
        <w:rPr>
          <w:rFonts w:ascii="Arial" w:hAnsi="Arial" w:cs="Arial"/>
          <w:b/>
          <w:bCs/>
          <w:i/>
          <w:sz w:val="22"/>
          <w:szCs w:val="22"/>
        </w:rPr>
      </w:pPr>
    </w:p>
    <w:p w14:paraId="0C8B6A77" w14:textId="77777777" w:rsidR="003100C5" w:rsidRDefault="003100C5" w:rsidP="005A7F9A">
      <w:pPr>
        <w:rPr>
          <w:rFonts w:ascii="Arial" w:hAnsi="Arial" w:cs="Arial"/>
          <w:b/>
          <w:bCs/>
          <w:i/>
          <w:sz w:val="22"/>
          <w:szCs w:val="22"/>
        </w:rPr>
      </w:pPr>
    </w:p>
    <w:p w14:paraId="5B800AB5" w14:textId="77777777" w:rsidR="00D32C31" w:rsidRDefault="000C30B7" w:rsidP="005A7F9A">
      <w:pPr>
        <w:rPr>
          <w:rFonts w:ascii="Arial" w:hAnsi="Arial" w:cs="Arial"/>
          <w:b/>
          <w:bCs/>
          <w:i/>
          <w:sz w:val="22"/>
          <w:szCs w:val="22"/>
        </w:rPr>
      </w:pPr>
      <w:r>
        <w:rPr>
          <w:rFonts w:ascii="Arial" w:hAnsi="Arial" w:cs="Arial"/>
          <w:b/>
          <w:bCs/>
          <w:i/>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041968" w:rsidRPr="00D17301" w14:paraId="3EC1B246" w14:textId="77777777" w:rsidTr="00041968">
        <w:trPr>
          <w:trHeight w:val="456"/>
        </w:trPr>
        <w:tc>
          <w:tcPr>
            <w:tcW w:w="9212" w:type="dxa"/>
            <w:shd w:val="clear" w:color="auto" w:fill="A6A6A6"/>
            <w:vAlign w:val="center"/>
          </w:tcPr>
          <w:p w14:paraId="5A27AA6B" w14:textId="77777777" w:rsidR="00041968" w:rsidRPr="002320B9" w:rsidRDefault="00BE01C3" w:rsidP="002320B9">
            <w:pPr>
              <w:pStyle w:val="Ttulo1"/>
              <w:rPr>
                <w:rFonts w:ascii="Arial" w:hAnsi="Arial" w:cs="Arial"/>
                <w:bCs/>
                <w:sz w:val="24"/>
                <w:szCs w:val="24"/>
              </w:rPr>
            </w:pPr>
            <w:bookmarkStart w:id="41" w:name="_Toc206064311"/>
            <w:r w:rsidRPr="002320B9">
              <w:rPr>
                <w:rFonts w:ascii="Arial" w:hAnsi="Arial" w:cs="Arial"/>
                <w:bCs/>
                <w:sz w:val="24"/>
                <w:szCs w:val="24"/>
              </w:rPr>
              <w:lastRenderedPageBreak/>
              <w:t xml:space="preserve">ANEXO </w:t>
            </w:r>
            <w:r w:rsidR="00041968" w:rsidRPr="002320B9">
              <w:rPr>
                <w:rFonts w:ascii="Arial" w:hAnsi="Arial" w:cs="Arial"/>
                <w:bCs/>
                <w:sz w:val="24"/>
                <w:szCs w:val="24"/>
              </w:rPr>
              <w:t>V – DECLARAÇÃO UNIFICADA</w:t>
            </w:r>
            <w:bookmarkEnd w:id="41"/>
          </w:p>
        </w:tc>
      </w:tr>
    </w:tbl>
    <w:p w14:paraId="27E0F462" w14:textId="77777777" w:rsidR="00041968" w:rsidRPr="00D17301" w:rsidRDefault="00041968" w:rsidP="003C1E87">
      <w:pPr>
        <w:jc w:val="center"/>
        <w:rPr>
          <w:rFonts w:ascii="Arial" w:hAnsi="Arial" w:cs="Arial"/>
          <w:b/>
          <w:bCs/>
          <w:sz w:val="22"/>
          <w:szCs w:val="22"/>
        </w:rPr>
      </w:pPr>
    </w:p>
    <w:p w14:paraId="7C0C1BFB" w14:textId="77777777" w:rsidR="003C1E87" w:rsidRPr="00D17301" w:rsidRDefault="00041968" w:rsidP="00041968">
      <w:pPr>
        <w:rPr>
          <w:rFonts w:ascii="Arial" w:hAnsi="Arial" w:cs="Arial"/>
          <w:b/>
          <w:bCs/>
          <w:sz w:val="22"/>
          <w:szCs w:val="22"/>
        </w:rPr>
      </w:pPr>
      <w:r w:rsidRPr="00D17301">
        <w:rPr>
          <w:rFonts w:ascii="Arial" w:hAnsi="Arial" w:cs="Arial"/>
          <w:b/>
          <w:bCs/>
          <w:sz w:val="22"/>
          <w:szCs w:val="22"/>
        </w:rPr>
        <w:tab/>
      </w:r>
    </w:p>
    <w:p w14:paraId="779A57DA" w14:textId="77777777" w:rsidR="00041968" w:rsidRPr="00D17301" w:rsidRDefault="00E9614A" w:rsidP="00041968">
      <w:pPr>
        <w:rPr>
          <w:rFonts w:ascii="Arial" w:hAnsi="Arial" w:cs="Arial"/>
          <w:b/>
          <w:bCs/>
          <w:sz w:val="22"/>
          <w:szCs w:val="22"/>
        </w:rPr>
      </w:pPr>
      <w:r w:rsidRPr="00D17301">
        <w:rPr>
          <w:rFonts w:ascii="Arial" w:hAnsi="Arial" w:cs="Arial"/>
          <w:bCs/>
          <w:sz w:val="22"/>
          <w:szCs w:val="22"/>
        </w:rPr>
        <w:t>_____________________</w:t>
      </w:r>
      <w:r w:rsidR="003A5F8A" w:rsidRPr="00D17301">
        <w:rPr>
          <w:rFonts w:ascii="Arial" w:hAnsi="Arial" w:cs="Arial"/>
          <w:bCs/>
          <w:sz w:val="22"/>
          <w:szCs w:val="22"/>
        </w:rPr>
        <w:t>, inscrita</w:t>
      </w:r>
      <w:r w:rsidRPr="00D17301">
        <w:rPr>
          <w:rFonts w:ascii="Arial" w:hAnsi="Arial" w:cs="Arial"/>
          <w:bCs/>
          <w:sz w:val="22"/>
          <w:szCs w:val="22"/>
        </w:rPr>
        <w:t xml:space="preserve"> no CNPJ n.º ________________, por intermédio de seu representante legal, o(a) Sr.(a) ______________, portador(a) da Carteira de Identidade n.º ________________ e do CPF n.º _______________, </w:t>
      </w:r>
      <w:r w:rsidRPr="00D17301">
        <w:rPr>
          <w:rFonts w:ascii="Arial" w:hAnsi="Arial" w:cs="Arial"/>
          <w:b/>
          <w:bCs/>
          <w:sz w:val="22"/>
          <w:szCs w:val="22"/>
        </w:rPr>
        <w:t>DECLARA</w:t>
      </w:r>
      <w:r w:rsidRPr="00D17301">
        <w:rPr>
          <w:rFonts w:ascii="Arial" w:hAnsi="Arial" w:cs="Arial"/>
          <w:bCs/>
          <w:sz w:val="22"/>
          <w:szCs w:val="22"/>
        </w:rPr>
        <w:t>, para os devidos fins, que tem pleno conhecimento das regras contidas no edital de licitação e que possui as condições de habilitação previstas no edital, bem como:</w:t>
      </w:r>
    </w:p>
    <w:p w14:paraId="77294725" w14:textId="77777777" w:rsidR="00041968" w:rsidRPr="00D17301" w:rsidRDefault="00041968" w:rsidP="00041968">
      <w:pPr>
        <w:rPr>
          <w:rFonts w:ascii="Arial" w:hAnsi="Arial" w:cs="Arial"/>
          <w:bCs/>
          <w:sz w:val="22"/>
          <w:szCs w:val="22"/>
        </w:rPr>
      </w:pPr>
    </w:p>
    <w:p w14:paraId="059B4783" w14:textId="77777777" w:rsidR="00E9614A" w:rsidRPr="00D17301" w:rsidRDefault="00E9614A" w:rsidP="00041968">
      <w:pPr>
        <w:rPr>
          <w:rFonts w:ascii="Arial" w:hAnsi="Arial" w:cs="Arial"/>
          <w:bCs/>
          <w:sz w:val="22"/>
          <w:szCs w:val="22"/>
        </w:rPr>
      </w:pPr>
    </w:p>
    <w:p w14:paraId="311323D0" w14:textId="77777777" w:rsidR="00041968" w:rsidRPr="00D17301" w:rsidRDefault="006F4D2A" w:rsidP="008B3EDA">
      <w:pPr>
        <w:pStyle w:val="PargrafodaLista"/>
        <w:numPr>
          <w:ilvl w:val="0"/>
          <w:numId w:val="3"/>
        </w:numPr>
        <w:rPr>
          <w:rFonts w:ascii="Arial" w:hAnsi="Arial" w:cs="Arial"/>
          <w:b/>
          <w:bCs/>
          <w:sz w:val="22"/>
          <w:szCs w:val="22"/>
        </w:rPr>
      </w:pPr>
      <w:r w:rsidRPr="00D17301">
        <w:rPr>
          <w:rFonts w:ascii="Arial" w:hAnsi="Arial" w:cs="Arial"/>
          <w:b/>
          <w:bCs/>
          <w:sz w:val="22"/>
          <w:szCs w:val="22"/>
        </w:rPr>
        <w:t>Declaração</w:t>
      </w:r>
      <w:r w:rsidR="00FA11D5">
        <w:rPr>
          <w:rFonts w:ascii="Arial" w:hAnsi="Arial" w:cs="Arial"/>
          <w:b/>
          <w:bCs/>
          <w:sz w:val="22"/>
          <w:szCs w:val="22"/>
        </w:rPr>
        <w:t xml:space="preserve"> </w:t>
      </w:r>
      <w:r w:rsidRPr="00D17301">
        <w:rPr>
          <w:rFonts w:ascii="Arial" w:hAnsi="Arial" w:cs="Arial"/>
          <w:b/>
          <w:bCs/>
          <w:sz w:val="22"/>
          <w:szCs w:val="22"/>
        </w:rPr>
        <w:t xml:space="preserve">de </w:t>
      </w:r>
      <w:r w:rsidR="00041968" w:rsidRPr="00D17301">
        <w:rPr>
          <w:rFonts w:ascii="Arial" w:hAnsi="Arial" w:cs="Arial"/>
          <w:b/>
          <w:bCs/>
          <w:sz w:val="22"/>
          <w:szCs w:val="22"/>
        </w:rPr>
        <w:t>preposto:</w:t>
      </w:r>
    </w:p>
    <w:p w14:paraId="4651B762" w14:textId="77777777" w:rsidR="00041968" w:rsidRPr="00D17301" w:rsidRDefault="00041968" w:rsidP="00041968">
      <w:pPr>
        <w:rPr>
          <w:rFonts w:ascii="Arial" w:hAnsi="Arial" w:cs="Arial"/>
          <w:b/>
          <w:bCs/>
          <w:sz w:val="22"/>
          <w:szCs w:val="22"/>
        </w:rPr>
      </w:pPr>
    </w:p>
    <w:p w14:paraId="47F4F5C1" w14:textId="77777777" w:rsidR="00041968" w:rsidRPr="00D17301" w:rsidRDefault="002C2136" w:rsidP="002C2136">
      <w:pPr>
        <w:ind w:firstLine="708"/>
        <w:rPr>
          <w:rFonts w:ascii="Arial" w:hAnsi="Arial" w:cs="Arial"/>
          <w:bCs/>
          <w:sz w:val="22"/>
          <w:szCs w:val="22"/>
        </w:rPr>
      </w:pPr>
      <w:r w:rsidRPr="00D17301">
        <w:rPr>
          <w:rFonts w:ascii="Arial" w:hAnsi="Arial" w:cs="Arial"/>
          <w:bCs/>
          <w:sz w:val="22"/>
          <w:szCs w:val="22"/>
        </w:rPr>
        <w:t>Q</w:t>
      </w:r>
      <w:r w:rsidR="00041968" w:rsidRPr="00D17301">
        <w:rPr>
          <w:rFonts w:ascii="Arial" w:hAnsi="Arial" w:cs="Arial"/>
          <w:bCs/>
          <w:sz w:val="22"/>
          <w:szCs w:val="22"/>
        </w:rPr>
        <w:t>ue eventual contratação com o presente ente público se dará com intermediação do preposto a seguir</w:t>
      </w:r>
      <w:r w:rsidR="000D1065" w:rsidRPr="00D17301">
        <w:rPr>
          <w:rFonts w:ascii="Arial" w:hAnsi="Arial" w:cs="Arial"/>
          <w:bCs/>
          <w:sz w:val="22"/>
          <w:szCs w:val="22"/>
        </w:rPr>
        <w:t xml:space="preserve">, que, através de um dos contatos informados, receberá pedidos de fornecimento, notificações, dentre outras comunicações destinadas </w:t>
      </w:r>
      <w:r w:rsidR="006806AA" w:rsidRPr="00D17301">
        <w:rPr>
          <w:rFonts w:ascii="Arial" w:hAnsi="Arial" w:cs="Arial"/>
          <w:bCs/>
          <w:sz w:val="22"/>
          <w:szCs w:val="22"/>
        </w:rPr>
        <w:t>à</w:t>
      </w:r>
      <w:r w:rsidR="000D1065" w:rsidRPr="00D17301">
        <w:rPr>
          <w:rFonts w:ascii="Arial" w:hAnsi="Arial" w:cs="Arial"/>
          <w:bCs/>
          <w:sz w:val="22"/>
          <w:szCs w:val="22"/>
        </w:rPr>
        <w:t xml:space="preserve"> pessoa jurídica acima indicada:</w:t>
      </w:r>
    </w:p>
    <w:p w14:paraId="1B84CE13" w14:textId="77777777" w:rsidR="00041968" w:rsidRPr="00D17301" w:rsidRDefault="00041968" w:rsidP="00041968">
      <w:pPr>
        <w:spacing w:line="360" w:lineRule="auto"/>
        <w:jc w:val="center"/>
        <w:rPr>
          <w:rFonts w:ascii="Arial" w:hAnsi="Arial" w:cs="Arial"/>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41968" w:rsidRPr="00D17301" w14:paraId="36E804BF" w14:textId="77777777" w:rsidTr="00493EE7">
        <w:tc>
          <w:tcPr>
            <w:tcW w:w="9212" w:type="dxa"/>
          </w:tcPr>
          <w:p w14:paraId="50E26407" w14:textId="77777777" w:rsidR="00041968" w:rsidRPr="00493EE7" w:rsidRDefault="00041968" w:rsidP="00493EE7">
            <w:pPr>
              <w:spacing w:line="360" w:lineRule="auto"/>
              <w:jc w:val="center"/>
              <w:rPr>
                <w:rFonts w:ascii="Arial" w:hAnsi="Arial" w:cs="Arial"/>
                <w:b/>
                <w:bCs/>
                <w:sz w:val="4"/>
                <w:szCs w:val="4"/>
              </w:rPr>
            </w:pPr>
          </w:p>
          <w:p w14:paraId="18243211" w14:textId="77777777" w:rsidR="00041968" w:rsidRPr="00493EE7" w:rsidRDefault="00041968" w:rsidP="00493EE7">
            <w:pPr>
              <w:spacing w:line="360" w:lineRule="auto"/>
              <w:jc w:val="center"/>
              <w:rPr>
                <w:rFonts w:ascii="Arial" w:hAnsi="Arial" w:cs="Arial"/>
                <w:b/>
                <w:bCs/>
                <w:sz w:val="22"/>
                <w:szCs w:val="22"/>
              </w:rPr>
            </w:pPr>
            <w:r w:rsidRPr="00493EE7">
              <w:rPr>
                <w:rFonts w:ascii="Arial" w:hAnsi="Arial" w:cs="Arial"/>
                <w:b/>
                <w:bCs/>
                <w:sz w:val="22"/>
                <w:szCs w:val="22"/>
              </w:rPr>
              <w:t>Nome: ___________________________________________________</w:t>
            </w:r>
          </w:p>
          <w:p w14:paraId="3FA181A1" w14:textId="77777777" w:rsidR="00041968" w:rsidRPr="00493EE7" w:rsidRDefault="00041968" w:rsidP="00493EE7">
            <w:pPr>
              <w:spacing w:line="360" w:lineRule="auto"/>
              <w:jc w:val="center"/>
              <w:rPr>
                <w:rFonts w:ascii="Arial" w:hAnsi="Arial" w:cs="Arial"/>
                <w:b/>
                <w:bCs/>
                <w:sz w:val="22"/>
                <w:szCs w:val="22"/>
              </w:rPr>
            </w:pPr>
            <w:r w:rsidRPr="00493EE7">
              <w:rPr>
                <w:rFonts w:ascii="Arial" w:hAnsi="Arial" w:cs="Arial"/>
                <w:b/>
                <w:bCs/>
                <w:sz w:val="22"/>
                <w:szCs w:val="22"/>
              </w:rPr>
              <w:t>Telefone com WhatsApp: ___________________________________</w:t>
            </w:r>
          </w:p>
          <w:p w14:paraId="31F6D3F5" w14:textId="77777777" w:rsidR="00041968" w:rsidRPr="00493EE7" w:rsidRDefault="00041968" w:rsidP="00493EE7">
            <w:pPr>
              <w:spacing w:line="360" w:lineRule="auto"/>
              <w:jc w:val="center"/>
              <w:rPr>
                <w:rFonts w:ascii="Arial" w:hAnsi="Arial" w:cs="Arial"/>
                <w:b/>
                <w:bCs/>
                <w:sz w:val="22"/>
                <w:szCs w:val="22"/>
              </w:rPr>
            </w:pPr>
            <w:r w:rsidRPr="00493EE7">
              <w:rPr>
                <w:rFonts w:ascii="Arial" w:hAnsi="Arial" w:cs="Arial"/>
                <w:b/>
                <w:bCs/>
                <w:sz w:val="22"/>
                <w:szCs w:val="22"/>
              </w:rPr>
              <w:t>E-mail da empresa: ________________________________________</w:t>
            </w:r>
          </w:p>
          <w:p w14:paraId="652E2901" w14:textId="77777777" w:rsidR="00041968" w:rsidRPr="00493EE7" w:rsidRDefault="00041968" w:rsidP="00493EE7">
            <w:pPr>
              <w:spacing w:line="360" w:lineRule="auto"/>
              <w:jc w:val="center"/>
              <w:rPr>
                <w:rFonts w:ascii="Arial" w:hAnsi="Arial" w:cs="Arial"/>
                <w:b/>
                <w:bCs/>
                <w:sz w:val="4"/>
                <w:szCs w:val="4"/>
              </w:rPr>
            </w:pPr>
          </w:p>
        </w:tc>
      </w:tr>
    </w:tbl>
    <w:p w14:paraId="7E0AF71D" w14:textId="77777777" w:rsidR="00041968" w:rsidRPr="00D17301" w:rsidRDefault="00041968" w:rsidP="00041968">
      <w:pPr>
        <w:spacing w:line="360" w:lineRule="auto"/>
        <w:rPr>
          <w:rFonts w:ascii="Arial" w:hAnsi="Arial" w:cs="Arial"/>
          <w:b/>
          <w:bCs/>
          <w:sz w:val="22"/>
          <w:szCs w:val="22"/>
        </w:rPr>
      </w:pPr>
    </w:p>
    <w:p w14:paraId="05B70AAD" w14:textId="77777777" w:rsidR="00EB0C6D" w:rsidRPr="00D17301" w:rsidRDefault="00EB0C6D" w:rsidP="00041968">
      <w:pPr>
        <w:spacing w:line="360" w:lineRule="auto"/>
        <w:rPr>
          <w:rFonts w:ascii="Arial" w:hAnsi="Arial" w:cs="Arial"/>
          <w:b/>
          <w:bCs/>
          <w:sz w:val="22"/>
          <w:szCs w:val="22"/>
        </w:rPr>
      </w:pPr>
    </w:p>
    <w:p w14:paraId="5A213B21" w14:textId="77777777" w:rsidR="00041968" w:rsidRPr="00D17301" w:rsidRDefault="000D1065" w:rsidP="008B3EDA">
      <w:pPr>
        <w:pStyle w:val="PargrafodaLista"/>
        <w:numPr>
          <w:ilvl w:val="0"/>
          <w:numId w:val="3"/>
        </w:numPr>
        <w:rPr>
          <w:rFonts w:ascii="Arial" w:hAnsi="Arial" w:cs="Arial"/>
          <w:b/>
          <w:bCs/>
          <w:sz w:val="22"/>
          <w:szCs w:val="22"/>
        </w:rPr>
      </w:pPr>
      <w:r w:rsidRPr="00D17301">
        <w:rPr>
          <w:rFonts w:ascii="Arial" w:hAnsi="Arial" w:cs="Arial"/>
          <w:b/>
          <w:bCs/>
          <w:sz w:val="22"/>
          <w:szCs w:val="22"/>
        </w:rPr>
        <w:t>Declaração de reserva de cargos para pessoa com deficiência e para reabilitado da Previdência Social</w:t>
      </w:r>
    </w:p>
    <w:p w14:paraId="47E6483D" w14:textId="77777777" w:rsidR="003C1E87" w:rsidRPr="00D17301" w:rsidRDefault="003C1E87" w:rsidP="000D1065">
      <w:pPr>
        <w:pStyle w:val="Default"/>
        <w:jc w:val="both"/>
        <w:rPr>
          <w:rFonts w:ascii="Arial" w:hAnsi="Arial" w:cs="Arial"/>
          <w:sz w:val="22"/>
          <w:szCs w:val="22"/>
        </w:rPr>
      </w:pPr>
    </w:p>
    <w:p w14:paraId="686E3189" w14:textId="77777777" w:rsidR="003C1E87" w:rsidRPr="00D17301" w:rsidRDefault="002C2136" w:rsidP="002C2136">
      <w:pPr>
        <w:pStyle w:val="Default"/>
        <w:ind w:firstLine="708"/>
        <w:jc w:val="both"/>
        <w:rPr>
          <w:rFonts w:ascii="Arial" w:hAnsi="Arial" w:cs="Arial"/>
          <w:sz w:val="22"/>
          <w:szCs w:val="22"/>
        </w:rPr>
      </w:pPr>
      <w:r w:rsidRPr="00D17301">
        <w:rPr>
          <w:rFonts w:ascii="Arial" w:hAnsi="Arial" w:cs="Arial"/>
          <w:sz w:val="22"/>
          <w:szCs w:val="22"/>
        </w:rPr>
        <w:t>N</w:t>
      </w:r>
      <w:r w:rsidR="000D1065" w:rsidRPr="00D17301">
        <w:rPr>
          <w:rFonts w:ascii="Arial" w:hAnsi="Arial" w:cs="Arial"/>
          <w:sz w:val="22"/>
          <w:szCs w:val="22"/>
        </w:rPr>
        <w:t>a forma do Artigo 63, inciso IV da Lei Federal nº 14.133/2021, que cumpre as exigências de reserva de cargos para pessoa com deficiência e para reabilitado da Previdência Social</w:t>
      </w:r>
      <w:r w:rsidR="000D1065" w:rsidRPr="00D17301">
        <w:rPr>
          <w:rFonts w:ascii="Arial" w:hAnsi="Arial" w:cs="Arial"/>
          <w:color w:val="auto"/>
          <w:sz w:val="22"/>
          <w:szCs w:val="22"/>
          <w:lang w:eastAsia="ar-SA"/>
        </w:rPr>
        <w:t xml:space="preserve">, </w:t>
      </w:r>
      <w:r w:rsidR="003C1E87" w:rsidRPr="00D17301">
        <w:rPr>
          <w:rFonts w:ascii="Arial" w:hAnsi="Arial" w:cs="Arial"/>
          <w:sz w:val="22"/>
          <w:szCs w:val="22"/>
        </w:rPr>
        <w:t xml:space="preserve">conforme disposto no </w:t>
      </w:r>
      <w:r w:rsidR="000D1065" w:rsidRPr="00D17301">
        <w:rPr>
          <w:rFonts w:ascii="Arial" w:hAnsi="Arial" w:cs="Arial"/>
          <w:sz w:val="22"/>
          <w:szCs w:val="22"/>
        </w:rPr>
        <w:t xml:space="preserve">Artigo </w:t>
      </w:r>
      <w:r w:rsidR="003C1E87" w:rsidRPr="00D17301">
        <w:rPr>
          <w:rFonts w:ascii="Arial" w:hAnsi="Arial" w:cs="Arial"/>
          <w:sz w:val="22"/>
          <w:szCs w:val="22"/>
        </w:rPr>
        <w:t xml:space="preserve">93 da Lei </w:t>
      </w:r>
      <w:r w:rsidR="000D1065" w:rsidRPr="00D17301">
        <w:rPr>
          <w:rFonts w:ascii="Arial" w:hAnsi="Arial" w:cs="Arial"/>
          <w:sz w:val="22"/>
          <w:szCs w:val="22"/>
        </w:rPr>
        <w:t xml:space="preserve">Federal </w:t>
      </w:r>
      <w:r w:rsidR="003C1E87" w:rsidRPr="00D17301">
        <w:rPr>
          <w:rFonts w:ascii="Arial" w:hAnsi="Arial" w:cs="Arial"/>
          <w:sz w:val="22"/>
          <w:szCs w:val="22"/>
        </w:rPr>
        <w:t>nº 8.213</w:t>
      </w:r>
      <w:r w:rsidR="000D1065" w:rsidRPr="00D17301">
        <w:rPr>
          <w:rFonts w:ascii="Arial" w:hAnsi="Arial" w:cs="Arial"/>
          <w:sz w:val="22"/>
          <w:szCs w:val="22"/>
        </w:rPr>
        <w:t>/91;</w:t>
      </w:r>
    </w:p>
    <w:p w14:paraId="666F4BC1" w14:textId="77777777" w:rsidR="006806AA" w:rsidRPr="00D17301" w:rsidRDefault="006806AA" w:rsidP="000D1065">
      <w:pPr>
        <w:pStyle w:val="Default"/>
        <w:ind w:firstLine="360"/>
        <w:jc w:val="both"/>
        <w:rPr>
          <w:rFonts w:ascii="Arial" w:hAnsi="Arial" w:cs="Arial"/>
          <w:sz w:val="22"/>
          <w:szCs w:val="22"/>
        </w:rPr>
      </w:pPr>
    </w:p>
    <w:p w14:paraId="56BA1609" w14:textId="77777777" w:rsidR="00EB0C6D" w:rsidRPr="00D17301" w:rsidRDefault="00EB0C6D" w:rsidP="000D1065">
      <w:pPr>
        <w:pStyle w:val="Default"/>
        <w:ind w:firstLine="360"/>
        <w:jc w:val="both"/>
        <w:rPr>
          <w:rFonts w:ascii="Arial" w:hAnsi="Arial" w:cs="Arial"/>
          <w:sz w:val="22"/>
          <w:szCs w:val="22"/>
        </w:rPr>
      </w:pPr>
    </w:p>
    <w:p w14:paraId="3BEC38D4" w14:textId="77777777" w:rsidR="006806AA" w:rsidRPr="00D17301" w:rsidRDefault="006806AA" w:rsidP="008B3EDA">
      <w:pPr>
        <w:pStyle w:val="Default"/>
        <w:numPr>
          <w:ilvl w:val="0"/>
          <w:numId w:val="3"/>
        </w:numPr>
        <w:jc w:val="both"/>
        <w:rPr>
          <w:rFonts w:ascii="Arial" w:hAnsi="Arial" w:cs="Arial"/>
          <w:b/>
          <w:sz w:val="22"/>
          <w:szCs w:val="22"/>
        </w:rPr>
      </w:pPr>
      <w:r w:rsidRPr="00D17301">
        <w:rPr>
          <w:rFonts w:ascii="Arial" w:hAnsi="Arial" w:cs="Arial"/>
          <w:b/>
          <w:sz w:val="22"/>
          <w:szCs w:val="22"/>
        </w:rPr>
        <w:t>Declaração de inexistência de empregados menores</w:t>
      </w:r>
    </w:p>
    <w:p w14:paraId="704CE385" w14:textId="77777777" w:rsidR="006806AA" w:rsidRPr="00D17301" w:rsidRDefault="006806AA" w:rsidP="006806AA">
      <w:pPr>
        <w:pStyle w:val="Default"/>
        <w:jc w:val="both"/>
        <w:rPr>
          <w:rFonts w:ascii="Arial" w:hAnsi="Arial" w:cs="Arial"/>
          <w:b/>
          <w:sz w:val="22"/>
          <w:szCs w:val="22"/>
        </w:rPr>
      </w:pPr>
    </w:p>
    <w:p w14:paraId="50C16299" w14:textId="77777777" w:rsidR="006806AA" w:rsidRPr="00D17301" w:rsidRDefault="002C2136" w:rsidP="006806AA">
      <w:pPr>
        <w:tabs>
          <w:tab w:val="left" w:pos="-15"/>
        </w:tabs>
        <w:rPr>
          <w:rFonts w:ascii="Arial" w:hAnsi="Arial" w:cs="Arial"/>
          <w:sz w:val="22"/>
          <w:szCs w:val="22"/>
        </w:rPr>
      </w:pPr>
      <w:r w:rsidRPr="00D17301">
        <w:rPr>
          <w:rFonts w:ascii="Arial" w:hAnsi="Arial" w:cs="Arial"/>
          <w:color w:val="000000"/>
          <w:sz w:val="22"/>
          <w:szCs w:val="22"/>
        </w:rPr>
        <w:tab/>
        <w:t>Q</w:t>
      </w:r>
      <w:r w:rsidR="006806AA" w:rsidRPr="00D17301">
        <w:rPr>
          <w:rFonts w:ascii="Arial" w:hAnsi="Arial" w:cs="Arial"/>
          <w:sz w:val="22"/>
          <w:szCs w:val="22"/>
        </w:rPr>
        <w:t xml:space="preserve">ue não possuímos, em nosso </w:t>
      </w:r>
      <w:r w:rsidR="00BC0F9C" w:rsidRPr="00D17301">
        <w:rPr>
          <w:rFonts w:ascii="Arial" w:hAnsi="Arial" w:cs="Arial"/>
          <w:sz w:val="22"/>
          <w:szCs w:val="22"/>
        </w:rPr>
        <w:t>q</w:t>
      </w:r>
      <w:r w:rsidR="006806AA" w:rsidRPr="00D17301">
        <w:rPr>
          <w:rFonts w:ascii="Arial" w:hAnsi="Arial" w:cs="Arial"/>
          <w:sz w:val="22"/>
          <w:szCs w:val="22"/>
        </w:rPr>
        <w:t xml:space="preserve">uadro de </w:t>
      </w:r>
      <w:r w:rsidR="00BC0F9C" w:rsidRPr="00D17301">
        <w:rPr>
          <w:rFonts w:ascii="Arial" w:hAnsi="Arial" w:cs="Arial"/>
          <w:sz w:val="22"/>
          <w:szCs w:val="22"/>
        </w:rPr>
        <w:t>p</w:t>
      </w:r>
      <w:r w:rsidR="006806AA" w:rsidRPr="00D17301">
        <w:rPr>
          <w:rFonts w:ascii="Arial" w:hAnsi="Arial" w:cs="Arial"/>
          <w:sz w:val="22"/>
          <w:szCs w:val="22"/>
        </w:rPr>
        <w:t>essoal, empregados menores de 18 (dezoito) anos em trabalho noturno, perigoso ou insalubre e em qualquer trabalho, menores de 16 (dezesseis) anos, salvo na condição de aprendiz, a partir de 14 (q</w:t>
      </w:r>
      <w:r w:rsidR="00BC0F9C" w:rsidRPr="00D17301">
        <w:rPr>
          <w:rFonts w:ascii="Arial" w:hAnsi="Arial" w:cs="Arial"/>
          <w:sz w:val="22"/>
          <w:szCs w:val="22"/>
        </w:rPr>
        <w:t xml:space="preserve">uatorze) anos, em observância ao Artigo 7º, inciso XXXIII, </w:t>
      </w:r>
      <w:r w:rsidR="006806AA" w:rsidRPr="00D17301">
        <w:rPr>
          <w:rFonts w:ascii="Arial" w:hAnsi="Arial" w:cs="Arial"/>
          <w:sz w:val="22"/>
          <w:szCs w:val="22"/>
        </w:rPr>
        <w:t xml:space="preserve">Constituição </w:t>
      </w:r>
      <w:r w:rsidR="00BC0F9C" w:rsidRPr="00D17301">
        <w:rPr>
          <w:rFonts w:ascii="Arial" w:hAnsi="Arial" w:cs="Arial"/>
          <w:sz w:val="22"/>
          <w:szCs w:val="22"/>
        </w:rPr>
        <w:t>da República Federativa do Brasil</w:t>
      </w:r>
      <w:r w:rsidR="006806AA" w:rsidRPr="00D17301">
        <w:rPr>
          <w:rFonts w:ascii="Arial" w:hAnsi="Arial" w:cs="Arial"/>
          <w:sz w:val="22"/>
          <w:szCs w:val="22"/>
        </w:rPr>
        <w:t>.</w:t>
      </w:r>
    </w:p>
    <w:p w14:paraId="25F05609" w14:textId="77777777" w:rsidR="000D1065" w:rsidRPr="00D17301" w:rsidRDefault="000D1065" w:rsidP="000D1065">
      <w:pPr>
        <w:pStyle w:val="Default"/>
        <w:ind w:firstLine="360"/>
        <w:jc w:val="both"/>
        <w:rPr>
          <w:rFonts w:ascii="Arial" w:hAnsi="Arial" w:cs="Arial"/>
          <w:sz w:val="22"/>
          <w:szCs w:val="22"/>
        </w:rPr>
      </w:pPr>
    </w:p>
    <w:p w14:paraId="10215191" w14:textId="77777777" w:rsidR="00EB0C6D" w:rsidRPr="00D17301" w:rsidRDefault="00EB0C6D" w:rsidP="000D1065">
      <w:pPr>
        <w:pStyle w:val="Default"/>
        <w:ind w:firstLine="360"/>
        <w:jc w:val="both"/>
        <w:rPr>
          <w:rFonts w:ascii="Arial" w:hAnsi="Arial" w:cs="Arial"/>
          <w:sz w:val="22"/>
          <w:szCs w:val="22"/>
        </w:rPr>
      </w:pPr>
    </w:p>
    <w:p w14:paraId="6942E74A" w14:textId="77777777" w:rsidR="00BC0F9C" w:rsidRPr="00D17301" w:rsidRDefault="00BC0F9C" w:rsidP="008B3EDA">
      <w:pPr>
        <w:pStyle w:val="Default"/>
        <w:numPr>
          <w:ilvl w:val="0"/>
          <w:numId w:val="3"/>
        </w:numPr>
        <w:jc w:val="both"/>
        <w:rPr>
          <w:rFonts w:ascii="Arial" w:hAnsi="Arial" w:cs="Arial"/>
          <w:b/>
          <w:sz w:val="22"/>
          <w:szCs w:val="22"/>
        </w:rPr>
      </w:pPr>
      <w:r w:rsidRPr="00D17301">
        <w:rPr>
          <w:rFonts w:ascii="Arial" w:hAnsi="Arial" w:cs="Arial"/>
          <w:b/>
          <w:sz w:val="22"/>
          <w:szCs w:val="22"/>
        </w:rPr>
        <w:t xml:space="preserve">Declaração de ausência de vínculo com o quadro funcional do Município de </w:t>
      </w:r>
      <w:r w:rsidR="003163FB">
        <w:rPr>
          <w:rFonts w:ascii="Arial" w:hAnsi="Arial" w:cs="Arial"/>
          <w:b/>
          <w:sz w:val="22"/>
          <w:szCs w:val="22"/>
        </w:rPr>
        <w:t>Santa Terezinha de Itaipu, Paraná</w:t>
      </w:r>
    </w:p>
    <w:p w14:paraId="46AFE3E4" w14:textId="77777777" w:rsidR="00BC0F9C" w:rsidRPr="00D17301" w:rsidRDefault="00BC0F9C" w:rsidP="00BC0F9C">
      <w:pPr>
        <w:pStyle w:val="Default"/>
        <w:jc w:val="both"/>
        <w:rPr>
          <w:rFonts w:ascii="Arial" w:hAnsi="Arial" w:cs="Arial"/>
          <w:b/>
          <w:sz w:val="22"/>
          <w:szCs w:val="22"/>
        </w:rPr>
      </w:pPr>
    </w:p>
    <w:p w14:paraId="64C66BC8" w14:textId="77777777" w:rsidR="00BC0F9C" w:rsidRPr="00D17301" w:rsidRDefault="002C2136" w:rsidP="002C2136">
      <w:pPr>
        <w:pStyle w:val="Corpodetexto"/>
        <w:spacing w:after="0"/>
        <w:ind w:firstLine="708"/>
        <w:rPr>
          <w:rFonts w:ascii="Arial" w:hAnsi="Arial" w:cs="Arial"/>
          <w:sz w:val="22"/>
          <w:szCs w:val="22"/>
        </w:rPr>
      </w:pPr>
      <w:r w:rsidRPr="00D17301">
        <w:rPr>
          <w:rFonts w:ascii="Arial" w:hAnsi="Arial" w:cs="Arial"/>
          <w:sz w:val="22"/>
          <w:szCs w:val="22"/>
        </w:rPr>
        <w:t>E</w:t>
      </w:r>
      <w:r w:rsidR="00BC0F9C" w:rsidRPr="00D17301">
        <w:rPr>
          <w:rFonts w:ascii="Arial" w:hAnsi="Arial" w:cs="Arial"/>
          <w:sz w:val="22"/>
          <w:szCs w:val="22"/>
        </w:rPr>
        <w:t xml:space="preserve">m observância ao disposto no Artigo 14 da Lei Federal nº 14.133/2021, e com base na Súmula Vinculante 13 do STF e Prejulgado 09 do </w:t>
      </w:r>
      <w:proofErr w:type="spellStart"/>
      <w:r w:rsidR="00BC0F9C" w:rsidRPr="00D17301">
        <w:rPr>
          <w:rFonts w:ascii="Arial" w:hAnsi="Arial" w:cs="Arial"/>
          <w:sz w:val="22"/>
          <w:szCs w:val="22"/>
        </w:rPr>
        <w:t>MP</w:t>
      </w:r>
      <w:r w:rsidR="008C6B84">
        <w:rPr>
          <w:rFonts w:ascii="Arial" w:hAnsi="Arial" w:cs="Arial"/>
          <w:sz w:val="22"/>
          <w:szCs w:val="22"/>
          <w:lang w:val="pt-BR"/>
        </w:rPr>
        <w:t>j</w:t>
      </w:r>
      <w:proofErr w:type="spellEnd"/>
      <w:r w:rsidR="00BC0F9C" w:rsidRPr="00D17301">
        <w:rPr>
          <w:rFonts w:ascii="Arial" w:hAnsi="Arial" w:cs="Arial"/>
          <w:sz w:val="22"/>
          <w:szCs w:val="22"/>
        </w:rPr>
        <w:t xml:space="preserve">TC, que não possui integrante do quadro funcional do Município de </w:t>
      </w:r>
      <w:r w:rsidR="002D243B">
        <w:rPr>
          <w:rFonts w:ascii="Arial" w:hAnsi="Arial" w:cs="Arial"/>
          <w:sz w:val="22"/>
          <w:szCs w:val="22"/>
          <w:lang w:val="pt-BR"/>
        </w:rPr>
        <w:t>Santa Terezinha de Itaipu</w:t>
      </w:r>
      <w:r w:rsidR="00BC0F9C" w:rsidRPr="00D17301">
        <w:rPr>
          <w:rFonts w:ascii="Arial" w:hAnsi="Arial" w:cs="Arial"/>
          <w:sz w:val="22"/>
          <w:szCs w:val="22"/>
        </w:rPr>
        <w:t>,</w:t>
      </w:r>
      <w:r w:rsidR="002D243B">
        <w:rPr>
          <w:rFonts w:ascii="Arial" w:hAnsi="Arial" w:cs="Arial"/>
          <w:sz w:val="22"/>
          <w:szCs w:val="22"/>
          <w:lang w:val="pt-BR"/>
        </w:rPr>
        <w:t xml:space="preserve"> Estado do Paraná,</w:t>
      </w:r>
      <w:r w:rsidR="00BC0F9C" w:rsidRPr="00D17301">
        <w:rPr>
          <w:rFonts w:ascii="Arial" w:hAnsi="Arial" w:cs="Arial"/>
          <w:sz w:val="22"/>
          <w:szCs w:val="22"/>
        </w:rPr>
        <w:t xml:space="preserve"> mesmo que inativo, como sócio, c</w:t>
      </w:r>
      <w:r w:rsidR="00ED529B" w:rsidRPr="00D17301">
        <w:rPr>
          <w:rFonts w:ascii="Arial" w:hAnsi="Arial" w:cs="Arial"/>
          <w:sz w:val="22"/>
          <w:szCs w:val="22"/>
        </w:rPr>
        <w:t xml:space="preserve">otista, dirigente ou empregado. No mais, dentre seus sócios, nenhum deles é </w:t>
      </w:r>
      <w:r w:rsidR="00BC0F9C" w:rsidRPr="00D17301">
        <w:rPr>
          <w:rFonts w:ascii="Arial" w:hAnsi="Arial" w:cs="Arial"/>
          <w:sz w:val="22"/>
          <w:szCs w:val="22"/>
        </w:rPr>
        <w:t xml:space="preserve">cônjuge, companheiro, parente em linha reta ou colateral, </w:t>
      </w:r>
      <w:r w:rsidR="008C6B84" w:rsidRPr="00D17301">
        <w:rPr>
          <w:rFonts w:ascii="Arial" w:hAnsi="Arial" w:cs="Arial"/>
          <w:sz w:val="22"/>
          <w:szCs w:val="22"/>
        </w:rPr>
        <w:t>consanguíneo</w:t>
      </w:r>
      <w:r w:rsidR="00BC0F9C" w:rsidRPr="00D17301">
        <w:rPr>
          <w:rFonts w:ascii="Arial" w:hAnsi="Arial" w:cs="Arial"/>
          <w:sz w:val="22"/>
          <w:szCs w:val="22"/>
        </w:rPr>
        <w:t xml:space="preserve"> ou afim de servidor público do Município de </w:t>
      </w:r>
      <w:r w:rsidR="002D243B">
        <w:rPr>
          <w:rFonts w:ascii="Arial" w:hAnsi="Arial" w:cs="Arial"/>
          <w:sz w:val="22"/>
          <w:szCs w:val="22"/>
          <w:lang w:val="pt-BR"/>
        </w:rPr>
        <w:t>Santa Terezinha de Itaipu, Estado do Paraná</w:t>
      </w:r>
      <w:r w:rsidR="00BC0F9C" w:rsidRPr="00D17301">
        <w:rPr>
          <w:rFonts w:ascii="Arial" w:hAnsi="Arial" w:cs="Arial"/>
          <w:sz w:val="22"/>
          <w:szCs w:val="22"/>
        </w:rPr>
        <w:t>, que nele exerça cargo em comissão ou função de confiança, ou seja membro da comissão de licitação, Pregoeiro(a) ou autoridade ligada à contratação.</w:t>
      </w:r>
    </w:p>
    <w:p w14:paraId="2B21BC36" w14:textId="77777777" w:rsidR="00BC0F9C" w:rsidRPr="00D17301" w:rsidRDefault="00BC0F9C" w:rsidP="00BC0F9C">
      <w:pPr>
        <w:pStyle w:val="Corpodetexto"/>
        <w:spacing w:after="0"/>
        <w:ind w:firstLine="360"/>
        <w:rPr>
          <w:rFonts w:ascii="Arial" w:hAnsi="Arial" w:cs="Arial"/>
          <w:sz w:val="22"/>
          <w:szCs w:val="22"/>
        </w:rPr>
      </w:pPr>
    </w:p>
    <w:p w14:paraId="483E3451" w14:textId="77777777" w:rsidR="00BC0F9C" w:rsidRPr="00D17301" w:rsidRDefault="00BC0F9C" w:rsidP="00BC0F9C">
      <w:pPr>
        <w:pStyle w:val="Default"/>
        <w:jc w:val="both"/>
        <w:rPr>
          <w:rFonts w:ascii="Arial" w:hAnsi="Arial" w:cs="Arial"/>
          <w:b/>
          <w:sz w:val="22"/>
          <w:szCs w:val="22"/>
        </w:rPr>
      </w:pPr>
    </w:p>
    <w:p w14:paraId="1569D2F5" w14:textId="77777777" w:rsidR="000D1065" w:rsidRPr="00D17301" w:rsidRDefault="000D1065" w:rsidP="008B3EDA">
      <w:pPr>
        <w:pStyle w:val="Default"/>
        <w:numPr>
          <w:ilvl w:val="0"/>
          <w:numId w:val="3"/>
        </w:numPr>
        <w:jc w:val="both"/>
        <w:rPr>
          <w:rFonts w:ascii="Arial" w:hAnsi="Arial" w:cs="Arial"/>
          <w:b/>
          <w:sz w:val="22"/>
          <w:szCs w:val="22"/>
        </w:rPr>
      </w:pPr>
      <w:r w:rsidRPr="00D17301">
        <w:rPr>
          <w:rFonts w:ascii="Arial" w:hAnsi="Arial" w:cs="Arial"/>
          <w:b/>
          <w:sz w:val="22"/>
          <w:szCs w:val="22"/>
        </w:rPr>
        <w:t xml:space="preserve">Declaração de </w:t>
      </w:r>
      <w:r w:rsidR="00E9614A" w:rsidRPr="00D17301">
        <w:rPr>
          <w:rFonts w:ascii="Arial" w:hAnsi="Arial" w:cs="Arial"/>
          <w:b/>
          <w:sz w:val="22"/>
          <w:szCs w:val="22"/>
        </w:rPr>
        <w:t>inexistência</w:t>
      </w:r>
      <w:r w:rsidRPr="00D17301">
        <w:rPr>
          <w:rFonts w:ascii="Arial" w:hAnsi="Arial" w:cs="Arial"/>
          <w:b/>
          <w:sz w:val="22"/>
          <w:szCs w:val="22"/>
        </w:rPr>
        <w:t xml:space="preserve"> de fatos impeditivos</w:t>
      </w:r>
    </w:p>
    <w:p w14:paraId="17CEB814" w14:textId="77777777" w:rsidR="000D1065" w:rsidRPr="00D17301" w:rsidRDefault="000D1065" w:rsidP="000D1065">
      <w:pPr>
        <w:pStyle w:val="Default"/>
        <w:jc w:val="both"/>
        <w:rPr>
          <w:rFonts w:ascii="Arial" w:hAnsi="Arial" w:cs="Arial"/>
          <w:b/>
          <w:sz w:val="22"/>
          <w:szCs w:val="22"/>
        </w:rPr>
      </w:pPr>
    </w:p>
    <w:p w14:paraId="70789E25" w14:textId="77777777" w:rsidR="003C1E87" w:rsidRPr="00D17301" w:rsidRDefault="002C2136" w:rsidP="002C2136">
      <w:pPr>
        <w:pStyle w:val="Default"/>
        <w:ind w:firstLine="708"/>
        <w:jc w:val="both"/>
        <w:rPr>
          <w:rFonts w:ascii="Arial" w:hAnsi="Arial" w:cs="Arial"/>
          <w:sz w:val="22"/>
          <w:szCs w:val="22"/>
        </w:rPr>
      </w:pPr>
      <w:r w:rsidRPr="00D17301">
        <w:rPr>
          <w:rFonts w:ascii="Arial" w:hAnsi="Arial" w:cs="Arial"/>
          <w:sz w:val="22"/>
          <w:szCs w:val="22"/>
        </w:rPr>
        <w:t>Que</w:t>
      </w:r>
      <w:r w:rsidR="000D1065" w:rsidRPr="00D17301">
        <w:rPr>
          <w:rFonts w:ascii="Arial" w:hAnsi="Arial" w:cs="Arial"/>
          <w:sz w:val="22"/>
          <w:szCs w:val="22"/>
        </w:rPr>
        <w:t xml:space="preserve"> até a presente data, </w:t>
      </w:r>
      <w:r w:rsidR="003C1E87" w:rsidRPr="00D17301">
        <w:rPr>
          <w:rFonts w:ascii="Arial" w:hAnsi="Arial" w:cs="Arial"/>
          <w:sz w:val="22"/>
          <w:szCs w:val="22"/>
        </w:rPr>
        <w:t>inexistem fatos impeditivos para sua habilitação no presente processo</w:t>
      </w:r>
      <w:r w:rsidR="000D1065" w:rsidRPr="00D17301">
        <w:rPr>
          <w:rFonts w:ascii="Arial" w:hAnsi="Arial" w:cs="Arial"/>
          <w:sz w:val="22"/>
          <w:szCs w:val="22"/>
        </w:rPr>
        <w:t xml:space="preserve">, não tendo sido declarado inidôneo para licitar ou contratar com o Poder Público, estando </w:t>
      </w:r>
      <w:r w:rsidR="003C1E87" w:rsidRPr="00D17301">
        <w:rPr>
          <w:rFonts w:ascii="Arial" w:hAnsi="Arial" w:cs="Arial"/>
          <w:sz w:val="22"/>
          <w:szCs w:val="22"/>
        </w:rPr>
        <w:t>ciente da obrigatoriedade de de</w:t>
      </w:r>
      <w:r w:rsidR="004A2A94" w:rsidRPr="00D17301">
        <w:rPr>
          <w:rFonts w:ascii="Arial" w:hAnsi="Arial" w:cs="Arial"/>
          <w:sz w:val="22"/>
          <w:szCs w:val="22"/>
        </w:rPr>
        <w:t>clarar ocorrências posteriores.</w:t>
      </w:r>
    </w:p>
    <w:p w14:paraId="5E57EB33" w14:textId="77777777" w:rsidR="004A2A94" w:rsidRPr="00D17301" w:rsidRDefault="004A2A94" w:rsidP="000D1065">
      <w:pPr>
        <w:pStyle w:val="Default"/>
        <w:ind w:firstLine="360"/>
        <w:jc w:val="both"/>
        <w:rPr>
          <w:rFonts w:ascii="Arial" w:hAnsi="Arial" w:cs="Arial"/>
          <w:sz w:val="22"/>
          <w:szCs w:val="22"/>
        </w:rPr>
      </w:pPr>
    </w:p>
    <w:p w14:paraId="6DE6E3CF" w14:textId="77777777" w:rsidR="00E9614A" w:rsidRPr="00D17301" w:rsidRDefault="004A2A94" w:rsidP="002C2136">
      <w:pPr>
        <w:pStyle w:val="Default"/>
        <w:ind w:firstLine="708"/>
        <w:jc w:val="both"/>
        <w:rPr>
          <w:rFonts w:ascii="Arial" w:hAnsi="Arial" w:cs="Arial"/>
          <w:sz w:val="22"/>
          <w:szCs w:val="22"/>
        </w:rPr>
      </w:pPr>
      <w:r w:rsidRPr="00D17301">
        <w:rPr>
          <w:rFonts w:ascii="Arial" w:hAnsi="Arial" w:cs="Arial"/>
          <w:sz w:val="22"/>
          <w:szCs w:val="22"/>
        </w:rPr>
        <w:t>No mais, declara também que seus sócios não se encontram, seja por força constitucional ou legal, impedidos d</w:t>
      </w:r>
      <w:r w:rsidR="00E9614A" w:rsidRPr="00D17301">
        <w:rPr>
          <w:rFonts w:ascii="Arial" w:hAnsi="Arial" w:cs="Arial"/>
          <w:sz w:val="22"/>
          <w:szCs w:val="22"/>
        </w:rPr>
        <w:t>e contratar com o Poder Público, não se enquadrando em nenhuma das vedações contidas no art. 14 da Lei Federal n.º 14.133/2021, em especial:</w:t>
      </w:r>
    </w:p>
    <w:p w14:paraId="4DBE65B3" w14:textId="77777777" w:rsidR="00E9614A" w:rsidRPr="00D17301" w:rsidRDefault="00E9614A" w:rsidP="00E9614A">
      <w:pPr>
        <w:rPr>
          <w:rFonts w:ascii="Arial" w:hAnsi="Arial" w:cs="Arial"/>
          <w:color w:val="000000"/>
          <w:sz w:val="22"/>
          <w:szCs w:val="22"/>
        </w:rPr>
      </w:pPr>
    </w:p>
    <w:p w14:paraId="1C505447" w14:textId="14D6BA46" w:rsidR="00E9614A" w:rsidRPr="00D17301" w:rsidRDefault="00E9614A" w:rsidP="002C2136">
      <w:pPr>
        <w:ind w:left="709"/>
        <w:rPr>
          <w:rFonts w:ascii="Arial" w:hAnsi="Arial" w:cs="Arial"/>
          <w:color w:val="000000"/>
          <w:sz w:val="22"/>
          <w:szCs w:val="22"/>
        </w:rPr>
      </w:pPr>
      <w:r w:rsidRPr="00D17301">
        <w:rPr>
          <w:rFonts w:ascii="Arial" w:hAnsi="Arial" w:cs="Arial"/>
          <w:color w:val="000000"/>
          <w:sz w:val="22"/>
          <w:szCs w:val="22"/>
        </w:rPr>
        <w:t>1.1 Não mantém vínculo de natureza técnica, comercial, econômica, financeira, trabalhista ou civil com dirigente do órgão ou entidade contratante ou com agente público que desempenhe função na licitação ou atue na fiscalização ou na gestão d</w:t>
      </w:r>
      <w:r w:rsidR="002608CF">
        <w:rPr>
          <w:rFonts w:ascii="Arial" w:hAnsi="Arial" w:cs="Arial"/>
          <w:color w:val="000000"/>
          <w:sz w:val="22"/>
          <w:szCs w:val="22"/>
        </w:rPr>
        <w:t>a Ata</w:t>
      </w:r>
      <w:r w:rsidRPr="00D17301">
        <w:rPr>
          <w:rFonts w:ascii="Arial" w:hAnsi="Arial" w:cs="Arial"/>
          <w:color w:val="000000"/>
          <w:sz w:val="22"/>
          <w:szCs w:val="22"/>
        </w:rPr>
        <w:t>, ou que deles seja cônjuge, companheiro ou parente em linha reta, colateral ou por afinidade, até o terceiro grau.</w:t>
      </w:r>
    </w:p>
    <w:p w14:paraId="50BDEFE0" w14:textId="77777777" w:rsidR="00E9614A" w:rsidRPr="00D17301" w:rsidRDefault="00E9614A" w:rsidP="002C2136">
      <w:pPr>
        <w:ind w:left="709" w:firstLine="360"/>
        <w:rPr>
          <w:rFonts w:ascii="Arial" w:hAnsi="Arial" w:cs="Arial"/>
          <w:color w:val="000000"/>
          <w:sz w:val="22"/>
          <w:szCs w:val="22"/>
        </w:rPr>
      </w:pPr>
    </w:p>
    <w:p w14:paraId="21A8342D" w14:textId="77777777" w:rsidR="00E9614A" w:rsidRPr="00D17301" w:rsidRDefault="00E9614A" w:rsidP="002C2136">
      <w:pPr>
        <w:ind w:left="709"/>
        <w:rPr>
          <w:rFonts w:ascii="Arial" w:hAnsi="Arial" w:cs="Arial"/>
          <w:color w:val="000000"/>
          <w:sz w:val="22"/>
          <w:szCs w:val="22"/>
        </w:rPr>
      </w:pPr>
      <w:r w:rsidRPr="00D17301">
        <w:rPr>
          <w:rFonts w:ascii="Arial" w:hAnsi="Arial" w:cs="Arial"/>
          <w:color w:val="000000"/>
          <w:sz w:val="22"/>
          <w:szCs w:val="22"/>
        </w:rPr>
        <w:t>1.2.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CE666FB" w14:textId="77777777" w:rsidR="009F6646" w:rsidRPr="00D17301" w:rsidRDefault="009F6646" w:rsidP="00E9614A">
      <w:pPr>
        <w:rPr>
          <w:rFonts w:ascii="Arial" w:hAnsi="Arial" w:cs="Arial"/>
          <w:color w:val="000000"/>
          <w:sz w:val="22"/>
          <w:szCs w:val="22"/>
        </w:rPr>
      </w:pPr>
    </w:p>
    <w:p w14:paraId="3E0993B6" w14:textId="77777777" w:rsidR="00EB0C6D" w:rsidRPr="00D17301" w:rsidRDefault="00EB0C6D" w:rsidP="00E9614A">
      <w:pPr>
        <w:rPr>
          <w:rFonts w:ascii="Arial" w:hAnsi="Arial" w:cs="Arial"/>
          <w:color w:val="000000"/>
          <w:sz w:val="22"/>
          <w:szCs w:val="22"/>
        </w:rPr>
      </w:pPr>
    </w:p>
    <w:p w14:paraId="10746F82" w14:textId="77777777" w:rsidR="00E9614A" w:rsidRPr="00D17301" w:rsidRDefault="00CA137D" w:rsidP="00E9614A">
      <w:pPr>
        <w:spacing w:after="57"/>
        <w:ind w:left="426"/>
        <w:rPr>
          <w:rFonts w:ascii="Arial" w:hAnsi="Arial"/>
          <w:b/>
          <w:sz w:val="22"/>
          <w:szCs w:val="22"/>
        </w:rPr>
      </w:pPr>
      <w:r>
        <w:rPr>
          <w:rFonts w:ascii="Arial" w:hAnsi="Arial"/>
          <w:b/>
          <w:sz w:val="22"/>
          <w:szCs w:val="22"/>
        </w:rPr>
        <w:t>6</w:t>
      </w:r>
      <w:r w:rsidR="00E9614A" w:rsidRPr="00D17301">
        <w:rPr>
          <w:rFonts w:ascii="Arial" w:hAnsi="Arial"/>
          <w:b/>
          <w:sz w:val="22"/>
          <w:szCs w:val="22"/>
        </w:rPr>
        <w:t>. Declaração De Atendimento À Política Ambiental De Licitação Sustentável</w:t>
      </w:r>
    </w:p>
    <w:p w14:paraId="5DE67F27" w14:textId="77777777" w:rsidR="00E9614A" w:rsidRPr="00D17301" w:rsidRDefault="00E9614A" w:rsidP="00E9614A">
      <w:pPr>
        <w:spacing w:after="57"/>
      </w:pPr>
    </w:p>
    <w:p w14:paraId="6EA8EC75" w14:textId="77777777" w:rsidR="00E9614A" w:rsidRPr="00D17301" w:rsidRDefault="00E9614A" w:rsidP="002C2136">
      <w:pPr>
        <w:spacing w:after="57"/>
        <w:ind w:firstLine="708"/>
        <w:rPr>
          <w:sz w:val="22"/>
          <w:szCs w:val="22"/>
        </w:rPr>
      </w:pPr>
      <w:r w:rsidRPr="00D17301">
        <w:rPr>
          <w:rStyle w:val="Fontepargpadro3"/>
          <w:rFonts w:ascii="Arial" w:hAnsi="Arial"/>
          <w:sz w:val="22"/>
          <w:szCs w:val="22"/>
        </w:rPr>
        <w:t>Declarar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618436EB" w14:textId="77777777" w:rsidR="00E9614A" w:rsidRPr="00D17301" w:rsidRDefault="00E9614A" w:rsidP="009F6646">
      <w:pPr>
        <w:rPr>
          <w:rFonts w:ascii="Arial" w:hAnsi="Arial" w:cs="Arial"/>
          <w:color w:val="000000"/>
          <w:sz w:val="22"/>
          <w:szCs w:val="22"/>
        </w:rPr>
      </w:pPr>
    </w:p>
    <w:p w14:paraId="283BBD4C" w14:textId="77777777" w:rsidR="009F6646" w:rsidRPr="00D17301" w:rsidRDefault="009F6646" w:rsidP="009F6646">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rsidR="005A7F9A" w:rsidRPr="005A7F9A">
        <w:t>«</w:t>
      </w:r>
      <w:proofErr w:type="spellStart"/>
      <w:r w:rsidR="005A7F9A" w:rsidRPr="005A7F9A">
        <w:t>Ano_Licitação</w:t>
      </w:r>
      <w:proofErr w:type="spellEnd"/>
      <w:r w:rsidR="005A7F9A" w:rsidRPr="005A7F9A">
        <w:t>»</w:t>
      </w:r>
    </w:p>
    <w:p w14:paraId="16D9E3FB" w14:textId="77777777" w:rsidR="009F6646" w:rsidRPr="00D17301" w:rsidRDefault="009F6646" w:rsidP="009F6646">
      <w:pPr>
        <w:rPr>
          <w:rFonts w:ascii="Arial" w:hAnsi="Arial" w:cs="Arial"/>
          <w:color w:val="000000"/>
          <w:sz w:val="22"/>
          <w:szCs w:val="22"/>
        </w:rPr>
      </w:pPr>
    </w:p>
    <w:p w14:paraId="400BBFB8" w14:textId="77777777" w:rsidR="009F6646" w:rsidRPr="00D17301" w:rsidRDefault="009F6646" w:rsidP="009F6646">
      <w:pPr>
        <w:jc w:val="center"/>
        <w:rPr>
          <w:rFonts w:ascii="Arial" w:hAnsi="Arial" w:cs="Arial"/>
          <w:color w:val="000000"/>
          <w:sz w:val="22"/>
          <w:szCs w:val="22"/>
        </w:rPr>
      </w:pPr>
    </w:p>
    <w:p w14:paraId="1DC6BDC7" w14:textId="77777777" w:rsidR="009F6646" w:rsidRPr="00D17301" w:rsidRDefault="009F6646" w:rsidP="009F6646">
      <w:pPr>
        <w:jc w:val="center"/>
        <w:rPr>
          <w:rFonts w:ascii="Arial" w:hAnsi="Arial" w:cs="Arial"/>
          <w:sz w:val="22"/>
          <w:szCs w:val="22"/>
        </w:rPr>
      </w:pPr>
      <w:r w:rsidRPr="00D17301">
        <w:rPr>
          <w:rFonts w:ascii="Arial" w:hAnsi="Arial" w:cs="Arial"/>
          <w:sz w:val="22"/>
          <w:szCs w:val="22"/>
        </w:rPr>
        <w:t>______________________________</w:t>
      </w:r>
    </w:p>
    <w:p w14:paraId="6C6B3D27" w14:textId="77777777" w:rsidR="007B0229" w:rsidRPr="00D17301" w:rsidRDefault="002C2136" w:rsidP="00296085">
      <w:pPr>
        <w:jc w:val="center"/>
        <w:rPr>
          <w:rFonts w:ascii="Arial" w:hAnsi="Arial" w:cs="Arial"/>
          <w:color w:val="000000"/>
          <w:sz w:val="22"/>
          <w:szCs w:val="22"/>
        </w:rPr>
      </w:pPr>
      <w:r w:rsidRPr="00D17301">
        <w:rPr>
          <w:rFonts w:ascii="Arial" w:hAnsi="Arial" w:cs="Arial"/>
          <w:sz w:val="22"/>
          <w:szCs w:val="22"/>
        </w:rPr>
        <w:t>Representante Legal</w:t>
      </w:r>
    </w:p>
    <w:p w14:paraId="6915F468" w14:textId="77777777" w:rsidR="007B0229" w:rsidRPr="00D17301" w:rsidRDefault="007B0229" w:rsidP="007B0229">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7B0229" w:rsidRPr="00D17301" w14:paraId="726FF41E" w14:textId="77777777" w:rsidTr="00493EE7">
        <w:trPr>
          <w:trHeight w:val="77"/>
        </w:trPr>
        <w:tc>
          <w:tcPr>
            <w:tcW w:w="9212" w:type="dxa"/>
            <w:shd w:val="clear" w:color="auto" w:fill="262626"/>
          </w:tcPr>
          <w:p w14:paraId="0A4E21B6" w14:textId="77777777" w:rsidR="007B0229" w:rsidRPr="00493EE7" w:rsidRDefault="007B0229" w:rsidP="00493EE7">
            <w:pPr>
              <w:tabs>
                <w:tab w:val="center" w:pos="4498"/>
              </w:tabs>
              <w:jc w:val="center"/>
              <w:rPr>
                <w:rFonts w:ascii="Arial" w:hAnsi="Arial" w:cs="Arial"/>
                <w:b/>
                <w:color w:val="000000"/>
                <w:sz w:val="22"/>
                <w:szCs w:val="22"/>
              </w:rPr>
            </w:pPr>
            <w:r w:rsidRPr="00493EE7">
              <w:rPr>
                <w:rFonts w:ascii="Arial" w:hAnsi="Arial" w:cs="Arial"/>
                <w:b/>
                <w:sz w:val="22"/>
                <w:szCs w:val="22"/>
              </w:rPr>
              <w:t>Está declaração deverá ser emitida em papel timbrado da empresa proponente ou com carimbo com CNPJ</w:t>
            </w:r>
          </w:p>
        </w:tc>
      </w:tr>
    </w:tbl>
    <w:p w14:paraId="4BF51B28" w14:textId="77777777" w:rsidR="007B0229" w:rsidRPr="00D17301" w:rsidRDefault="007B0229" w:rsidP="007B0229">
      <w:pPr>
        <w:rPr>
          <w:rFonts w:ascii="Arial" w:hAnsi="Arial" w:cs="Arial"/>
          <w:color w:val="000000"/>
          <w:sz w:val="22"/>
          <w:szCs w:val="22"/>
        </w:rPr>
      </w:pPr>
    </w:p>
    <w:p w14:paraId="151FBBE7" w14:textId="77777777" w:rsidR="001546C9" w:rsidRDefault="001546C9" w:rsidP="003C1E87">
      <w:pPr>
        <w:rPr>
          <w:rFonts w:ascii="Arial" w:hAnsi="Arial" w:cs="Arial"/>
          <w:color w:val="000000"/>
          <w:sz w:val="22"/>
          <w:szCs w:val="22"/>
        </w:rPr>
      </w:pPr>
    </w:p>
    <w:p w14:paraId="7D7855BF" w14:textId="77777777" w:rsidR="0047226A" w:rsidRDefault="0047226A" w:rsidP="003C1E87">
      <w:pPr>
        <w:rPr>
          <w:rFonts w:ascii="Arial" w:hAnsi="Arial" w:cs="Arial"/>
          <w:color w:val="000000"/>
          <w:sz w:val="22"/>
          <w:szCs w:val="22"/>
        </w:rPr>
      </w:pPr>
    </w:p>
    <w:p w14:paraId="0C7E6F82" w14:textId="77777777" w:rsidR="0047226A" w:rsidRDefault="0047226A" w:rsidP="003C1E87">
      <w:pPr>
        <w:rPr>
          <w:rFonts w:ascii="Arial" w:hAnsi="Arial" w:cs="Arial"/>
          <w:color w:val="000000"/>
          <w:sz w:val="22"/>
          <w:szCs w:val="22"/>
        </w:rPr>
      </w:pPr>
    </w:p>
    <w:p w14:paraId="69889016" w14:textId="77777777" w:rsidR="0047226A" w:rsidRDefault="0047226A" w:rsidP="003C1E87">
      <w:pPr>
        <w:rPr>
          <w:rFonts w:ascii="Arial" w:hAnsi="Arial" w:cs="Arial"/>
          <w:color w:val="000000"/>
          <w:sz w:val="22"/>
          <w:szCs w:val="22"/>
        </w:rPr>
      </w:pPr>
    </w:p>
    <w:p w14:paraId="370C8F3C" w14:textId="77777777" w:rsidR="0047226A" w:rsidRDefault="0047226A" w:rsidP="003C1E87">
      <w:pPr>
        <w:rPr>
          <w:rFonts w:ascii="Arial" w:hAnsi="Arial" w:cs="Arial"/>
          <w:color w:val="000000"/>
          <w:sz w:val="22"/>
          <w:szCs w:val="22"/>
        </w:rPr>
      </w:pPr>
    </w:p>
    <w:p w14:paraId="77DFB235" w14:textId="77777777" w:rsidR="0047226A" w:rsidRDefault="0047226A" w:rsidP="003C1E87">
      <w:pPr>
        <w:rPr>
          <w:rFonts w:ascii="Arial" w:hAnsi="Arial" w:cs="Arial"/>
          <w:color w:val="000000"/>
          <w:sz w:val="22"/>
          <w:szCs w:val="22"/>
        </w:rPr>
      </w:pPr>
    </w:p>
    <w:p w14:paraId="5BC48B0C" w14:textId="77777777" w:rsidR="0047226A" w:rsidRDefault="0047226A" w:rsidP="003C1E87">
      <w:pPr>
        <w:rPr>
          <w:rFonts w:ascii="Arial" w:hAnsi="Arial" w:cs="Arial"/>
          <w:color w:val="000000"/>
          <w:sz w:val="22"/>
          <w:szCs w:val="22"/>
        </w:rPr>
      </w:pPr>
    </w:p>
    <w:p w14:paraId="1E172580" w14:textId="77777777" w:rsidR="0047226A" w:rsidRDefault="0047226A" w:rsidP="003C1E87">
      <w:pPr>
        <w:rPr>
          <w:rFonts w:ascii="Arial" w:hAnsi="Arial" w:cs="Arial"/>
          <w:color w:val="000000"/>
          <w:sz w:val="22"/>
          <w:szCs w:val="22"/>
        </w:rPr>
      </w:pPr>
    </w:p>
    <w:p w14:paraId="790666AE" w14:textId="77777777" w:rsidR="0047226A" w:rsidRDefault="006825A1" w:rsidP="003C1E87">
      <w:pPr>
        <w:rPr>
          <w:rFonts w:ascii="Arial" w:hAnsi="Arial" w:cs="Arial"/>
          <w:color w:val="000000"/>
          <w:sz w:val="22"/>
          <w:szCs w:val="22"/>
        </w:rPr>
      </w:pPr>
      <w:r>
        <w:rPr>
          <w:rFonts w:ascii="Arial" w:hAnsi="Arial" w:cs="Arial"/>
          <w:color w:val="000000"/>
          <w:sz w:val="22"/>
          <w:szCs w:val="22"/>
        </w:rPr>
        <w:br w:type="page"/>
      </w:r>
    </w:p>
    <w:p w14:paraId="059E107C" w14:textId="77777777" w:rsidR="0047226A" w:rsidRDefault="0047226A" w:rsidP="003C1E87">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CF00FC" w:rsidRPr="00D17301" w14:paraId="23976FAF" w14:textId="77777777" w:rsidTr="00126776">
        <w:trPr>
          <w:trHeight w:val="456"/>
        </w:trPr>
        <w:tc>
          <w:tcPr>
            <w:tcW w:w="9212" w:type="dxa"/>
            <w:shd w:val="clear" w:color="auto" w:fill="A6A6A6"/>
            <w:vAlign w:val="center"/>
          </w:tcPr>
          <w:p w14:paraId="1BEB0E7C" w14:textId="77777777" w:rsidR="00CF00FC" w:rsidRPr="002320B9" w:rsidRDefault="00CF00FC" w:rsidP="002320B9">
            <w:pPr>
              <w:pStyle w:val="Ttulo1"/>
              <w:rPr>
                <w:rFonts w:ascii="Arial" w:hAnsi="Arial" w:cs="Arial"/>
                <w:bCs/>
                <w:sz w:val="24"/>
                <w:szCs w:val="24"/>
              </w:rPr>
            </w:pPr>
            <w:bookmarkStart w:id="42" w:name="_Toc206064312"/>
            <w:r w:rsidRPr="002320B9">
              <w:rPr>
                <w:rFonts w:ascii="Arial" w:hAnsi="Arial" w:cs="Arial"/>
                <w:bCs/>
                <w:sz w:val="24"/>
                <w:szCs w:val="24"/>
              </w:rPr>
              <w:t>ANEXO VI – DECLARAÇÃO LGPD</w:t>
            </w:r>
            <w:bookmarkEnd w:id="42"/>
          </w:p>
        </w:tc>
      </w:tr>
    </w:tbl>
    <w:p w14:paraId="03A44EBD" w14:textId="77777777" w:rsidR="00ED529B" w:rsidRPr="00D17301" w:rsidRDefault="00ED529B" w:rsidP="003C1E87">
      <w:pPr>
        <w:rPr>
          <w:rFonts w:ascii="Arial" w:hAnsi="Arial" w:cs="Arial"/>
          <w:color w:val="000000"/>
          <w:sz w:val="22"/>
          <w:szCs w:val="22"/>
        </w:rPr>
      </w:pPr>
    </w:p>
    <w:p w14:paraId="516D6B0C" w14:textId="77777777" w:rsidR="00ED529B" w:rsidRPr="00D17301" w:rsidRDefault="00ED529B" w:rsidP="003C1E87">
      <w:pPr>
        <w:rPr>
          <w:rFonts w:ascii="Arial" w:hAnsi="Arial" w:cs="Arial"/>
          <w:color w:val="000000"/>
          <w:sz w:val="22"/>
          <w:szCs w:val="22"/>
        </w:rPr>
      </w:pPr>
    </w:p>
    <w:p w14:paraId="6DB082A6" w14:textId="77777777" w:rsidR="00CF00FC" w:rsidRPr="00D17301" w:rsidRDefault="00CF00FC" w:rsidP="00CF00FC">
      <w:pPr>
        <w:tabs>
          <w:tab w:val="left" w:pos="532"/>
        </w:tabs>
        <w:ind w:left="266" w:right="-12"/>
        <w:jc w:val="center"/>
        <w:rPr>
          <w:rFonts w:ascii="Arial" w:hAnsi="Arial" w:cs="Arial"/>
          <w:b/>
          <w:bCs/>
          <w:color w:val="000000"/>
          <w:sz w:val="22"/>
          <w:szCs w:val="22"/>
        </w:rPr>
      </w:pPr>
    </w:p>
    <w:p w14:paraId="27910B99" w14:textId="77777777" w:rsidR="00CF00FC" w:rsidRPr="00D17301" w:rsidRDefault="00CF00FC" w:rsidP="00CF00FC">
      <w:pPr>
        <w:tabs>
          <w:tab w:val="left" w:pos="320"/>
        </w:tabs>
        <w:spacing w:after="57"/>
        <w:ind w:left="18"/>
        <w:rPr>
          <w:rFonts w:ascii="Arial" w:hAnsi="Arial" w:cs="Arial"/>
          <w:sz w:val="22"/>
          <w:szCs w:val="22"/>
        </w:rPr>
      </w:pPr>
      <w:r w:rsidRPr="00D17301">
        <w:rPr>
          <w:rStyle w:val="Fontepargpadro3"/>
          <w:rFonts w:ascii="Arial" w:eastAsia="Myriad Pro" w:hAnsi="Arial" w:cs="Arial"/>
          <w:color w:val="000000"/>
          <w:sz w:val="22"/>
          <w:szCs w:val="22"/>
        </w:rPr>
        <w:t xml:space="preserve">_______________________, inscrita no CNPJ n.º __________________, por intermédio de seu representante legal, o(a) Sr.(a) _____________________, portador(a) da Carteira de Identidade n.º _____________ e do CPF n.º ____________, </w:t>
      </w:r>
      <w:r w:rsidRPr="00D17301">
        <w:rPr>
          <w:rStyle w:val="Fontepargpadro3"/>
          <w:rFonts w:ascii="Arial" w:eastAsia="Myriad Pro" w:hAnsi="Arial" w:cs="Arial"/>
          <w:b/>
          <w:color w:val="000000"/>
          <w:sz w:val="22"/>
          <w:szCs w:val="22"/>
        </w:rPr>
        <w:t>DECLARA</w:t>
      </w:r>
      <w:r w:rsidRPr="00D17301">
        <w:rPr>
          <w:rStyle w:val="Fontepargpadro3"/>
          <w:rFonts w:ascii="Arial" w:eastAsia="Myriad Pro" w:hAnsi="Arial" w:cs="Arial"/>
          <w:color w:val="000000"/>
          <w:sz w:val="22"/>
          <w:szCs w:val="22"/>
        </w:rPr>
        <w:t>, para os devidos fins, que tem pleno conhecimento das regras contidas no edital de licitação e que possui as condições de habilitação previstas no edital, bem como tem ciência de que:</w:t>
      </w:r>
    </w:p>
    <w:p w14:paraId="0276B8A3" w14:textId="77777777" w:rsidR="00CF00FC" w:rsidRPr="00D17301" w:rsidRDefault="00CF00FC" w:rsidP="00CF00FC">
      <w:pPr>
        <w:tabs>
          <w:tab w:val="left" w:pos="320"/>
        </w:tabs>
        <w:spacing w:after="57"/>
        <w:ind w:left="18"/>
        <w:rPr>
          <w:rFonts w:ascii="Arial" w:hAnsi="Arial" w:cs="Arial"/>
          <w:b/>
          <w:bCs/>
          <w:color w:val="000000"/>
          <w:sz w:val="22"/>
          <w:szCs w:val="22"/>
        </w:rPr>
      </w:pPr>
    </w:p>
    <w:p w14:paraId="1F9606B4" w14:textId="77777777" w:rsidR="00CF00FC" w:rsidRPr="00D17301" w:rsidRDefault="00CF00FC" w:rsidP="00CF00FC">
      <w:pPr>
        <w:tabs>
          <w:tab w:val="left" w:pos="320"/>
        </w:tabs>
        <w:spacing w:after="57"/>
        <w:ind w:left="18"/>
        <w:rPr>
          <w:rFonts w:ascii="Arial" w:hAnsi="Arial" w:cs="Arial"/>
          <w:sz w:val="22"/>
          <w:szCs w:val="22"/>
        </w:rPr>
      </w:pPr>
      <w:r w:rsidRPr="001F700E">
        <w:rPr>
          <w:rStyle w:val="Fontepargpadro3"/>
          <w:rFonts w:ascii="Arial" w:hAnsi="Arial" w:cs="Arial"/>
          <w:b/>
          <w:color w:val="000000"/>
          <w:sz w:val="22"/>
          <w:szCs w:val="22"/>
        </w:rPr>
        <w:t>1.</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Como condição para participar desta licitação e ser contratado(a), o(a) interessado(a) deve fornecer para a Administração Pública diversos dados pessoais, entre eles:</w:t>
      </w:r>
    </w:p>
    <w:p w14:paraId="598BF7CA"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1.1.</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aqueles inerentes a documentos de identificação;</w:t>
      </w:r>
    </w:p>
    <w:p w14:paraId="69ADED67"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1.2.</w:t>
      </w:r>
      <w:r w:rsidRPr="00D17301">
        <w:rPr>
          <w:rStyle w:val="Fontepargpadro3"/>
          <w:rFonts w:ascii="Arial" w:hAnsi="Arial" w:cs="Arial"/>
          <w:color w:val="000000"/>
          <w:sz w:val="22"/>
          <w:szCs w:val="22"/>
        </w:rPr>
        <w:t xml:space="preserve"> referentes a participações societárias;</w:t>
      </w:r>
    </w:p>
    <w:p w14:paraId="50796D45"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1.3.</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informações inseridas em contratos sociais;</w:t>
      </w:r>
    </w:p>
    <w:p w14:paraId="5D61DCA3"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1.4.</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endereços físicos e eletrônicos;</w:t>
      </w:r>
    </w:p>
    <w:p w14:paraId="0E5A3AA0"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1.5.</w:t>
      </w:r>
      <w:r w:rsidRPr="00D17301">
        <w:rPr>
          <w:rStyle w:val="Fontepargpadro3"/>
          <w:rFonts w:ascii="Arial" w:hAnsi="Arial" w:cs="Arial"/>
          <w:color w:val="000000"/>
          <w:sz w:val="22"/>
          <w:szCs w:val="22"/>
        </w:rPr>
        <w:t xml:space="preserve"> estado civil;</w:t>
      </w:r>
    </w:p>
    <w:p w14:paraId="3687C4B2" w14:textId="77777777" w:rsidR="00CF00FC" w:rsidRPr="00D17301" w:rsidRDefault="00CF00FC" w:rsidP="004B39BC">
      <w:pPr>
        <w:tabs>
          <w:tab w:val="left" w:pos="142"/>
        </w:tabs>
        <w:spacing w:after="57"/>
        <w:ind w:left="18"/>
        <w:rPr>
          <w:rFonts w:ascii="Arial" w:hAnsi="Arial" w:cs="Arial"/>
          <w:sz w:val="22"/>
          <w:szCs w:val="22"/>
        </w:rPr>
      </w:pPr>
      <w:r w:rsidRPr="00D17301">
        <w:rPr>
          <w:rStyle w:val="Fontepargpadro3"/>
          <w:rFonts w:ascii="Arial" w:hAnsi="Arial" w:cs="Arial"/>
          <w:bCs/>
          <w:color w:val="000000"/>
          <w:sz w:val="22"/>
          <w:szCs w:val="22"/>
        </w:rPr>
        <w:tab/>
      </w:r>
      <w:r w:rsidRPr="001F700E">
        <w:rPr>
          <w:rStyle w:val="Fontepargpadro3"/>
          <w:rFonts w:ascii="Arial" w:hAnsi="Arial" w:cs="Arial"/>
          <w:b/>
          <w:color w:val="000000"/>
          <w:sz w:val="22"/>
          <w:szCs w:val="22"/>
        </w:rPr>
        <w:t>1.6.</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eventuais informações sobre cônjuges;</w:t>
      </w:r>
    </w:p>
    <w:p w14:paraId="1191BFD3"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1.7.</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relações de parentesco;</w:t>
      </w:r>
    </w:p>
    <w:p w14:paraId="1F78CF5B"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1.8.</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número de telefone;</w:t>
      </w:r>
    </w:p>
    <w:p w14:paraId="78B79765"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1.9.</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sanções administrativas que esteja cumprindo perante a Administração Pública;</w:t>
      </w:r>
    </w:p>
    <w:p w14:paraId="3637E684" w14:textId="77777777" w:rsidR="00CF00FC" w:rsidRPr="00D17301" w:rsidRDefault="00CF00FC" w:rsidP="004B39BC">
      <w:pPr>
        <w:tabs>
          <w:tab w:val="left" w:pos="142"/>
        </w:tabs>
        <w:spacing w:after="57"/>
        <w:ind w:left="18"/>
        <w:rPr>
          <w:rFonts w:ascii="Arial" w:hAnsi="Arial" w:cs="Arial"/>
          <w:sz w:val="22"/>
          <w:szCs w:val="22"/>
        </w:rPr>
      </w:pPr>
      <w:r w:rsidRPr="001F700E">
        <w:rPr>
          <w:rStyle w:val="Fontepargpadro3"/>
          <w:rFonts w:ascii="Arial" w:hAnsi="Arial" w:cs="Arial"/>
          <w:b/>
          <w:color w:val="000000"/>
          <w:sz w:val="22"/>
          <w:szCs w:val="22"/>
        </w:rPr>
        <w:tab/>
        <w:t>1.10.</w:t>
      </w:r>
      <w:r w:rsidRPr="00D17301">
        <w:rPr>
          <w:rStyle w:val="Fontepargpadro3"/>
          <w:rFonts w:ascii="Arial" w:hAnsi="Arial" w:cs="Arial"/>
          <w:bCs/>
          <w:color w:val="000000"/>
          <w:sz w:val="22"/>
          <w:szCs w:val="22"/>
        </w:rPr>
        <w:t xml:space="preserve"> </w:t>
      </w:r>
      <w:r w:rsidRPr="00D17301">
        <w:rPr>
          <w:rStyle w:val="Fontepargpadro3"/>
          <w:rFonts w:ascii="Arial" w:hAnsi="Arial" w:cs="Arial"/>
          <w:color w:val="000000"/>
          <w:sz w:val="22"/>
          <w:szCs w:val="22"/>
        </w:rPr>
        <w:t>informações sobre eventuais condenações no plano criminal ou por improbidade administrativa; dentre outros necessários à contratação.</w:t>
      </w:r>
    </w:p>
    <w:p w14:paraId="1993344A" w14:textId="77777777" w:rsidR="00CF00FC" w:rsidRPr="00D17301" w:rsidRDefault="00CF00FC" w:rsidP="00CF00FC">
      <w:pPr>
        <w:tabs>
          <w:tab w:val="left" w:pos="320"/>
        </w:tabs>
        <w:spacing w:after="57"/>
        <w:ind w:left="18"/>
        <w:rPr>
          <w:rFonts w:ascii="Arial" w:hAnsi="Arial" w:cs="Arial"/>
          <w:color w:val="000000"/>
          <w:sz w:val="22"/>
          <w:szCs w:val="22"/>
        </w:rPr>
      </w:pPr>
    </w:p>
    <w:p w14:paraId="3F49C8A9" w14:textId="77777777" w:rsidR="00CF00FC" w:rsidRPr="00D17301" w:rsidRDefault="00CF00FC" w:rsidP="002E1794">
      <w:pPr>
        <w:pStyle w:val="citao2"/>
        <w:shd w:val="clear" w:color="auto" w:fill="BFBFBF"/>
        <w:jc w:val="both"/>
        <w:rPr>
          <w:rFonts w:ascii="Arial" w:hAnsi="Arial"/>
          <w:sz w:val="22"/>
          <w:szCs w:val="22"/>
        </w:rPr>
      </w:pPr>
      <w:r w:rsidRPr="00D17301">
        <w:rPr>
          <w:rStyle w:val="Fontepargpadro3"/>
          <w:rFonts w:ascii="Arial" w:hAnsi="Arial"/>
          <w:b/>
          <w:bCs/>
          <w:color w:val="000000"/>
          <w:sz w:val="22"/>
          <w:szCs w:val="22"/>
        </w:rPr>
        <w:t>2.</w:t>
      </w:r>
      <w:r w:rsidRPr="00D17301">
        <w:rPr>
          <w:rStyle w:val="Fontepargpadro3"/>
          <w:rFonts w:ascii="Arial" w:hAnsi="Arial"/>
          <w:color w:val="000000"/>
          <w:sz w:val="22"/>
          <w:szCs w:val="22"/>
        </w:rPr>
        <w:t xml:space="preserve"> Essas informações constarão do processo administrativo e serão objeto de tratamento por parte da Administração Pública.</w:t>
      </w:r>
    </w:p>
    <w:p w14:paraId="0CA3C3B4" w14:textId="77777777" w:rsidR="00CF00FC" w:rsidRPr="00D17301" w:rsidRDefault="00CF00FC" w:rsidP="002E1794">
      <w:pPr>
        <w:pStyle w:val="citao2"/>
        <w:shd w:val="clear" w:color="auto" w:fill="BFBFBF"/>
        <w:jc w:val="both"/>
        <w:rPr>
          <w:rFonts w:ascii="Arial" w:hAnsi="Arial"/>
          <w:sz w:val="22"/>
          <w:szCs w:val="22"/>
        </w:rPr>
      </w:pPr>
      <w:r w:rsidRPr="00D17301">
        <w:rPr>
          <w:rStyle w:val="Fontepargpadro3"/>
          <w:rFonts w:ascii="Arial" w:hAnsi="Arial"/>
          <w:b/>
          <w:bCs/>
          <w:color w:val="000000"/>
          <w:sz w:val="22"/>
          <w:szCs w:val="22"/>
        </w:rPr>
        <w:t>3.</w:t>
      </w:r>
      <w:r w:rsidRPr="00D17301">
        <w:rPr>
          <w:rStyle w:val="Fontepargpadro3"/>
          <w:rFonts w:ascii="Arial" w:hAnsi="Arial"/>
          <w:color w:val="000000"/>
          <w:sz w:val="22"/>
          <w:szCs w:val="22"/>
        </w:rPr>
        <w:t xml:space="preserve"> O tratamento dos dados pessoais relacionados aos processos de contratação se presume válido, legítimo e, portanto, juridicamente adequado.</w:t>
      </w:r>
    </w:p>
    <w:p w14:paraId="01978EBC" w14:textId="77777777" w:rsidR="00CF00FC" w:rsidRPr="00D17301" w:rsidRDefault="00CF00FC" w:rsidP="00CF00FC">
      <w:pPr>
        <w:rPr>
          <w:rFonts w:ascii="Arial" w:hAnsi="Arial" w:cs="Arial"/>
          <w:color w:val="000000"/>
          <w:sz w:val="22"/>
          <w:szCs w:val="22"/>
        </w:rPr>
      </w:pPr>
    </w:p>
    <w:p w14:paraId="2E4B7A92" w14:textId="77777777" w:rsidR="00CF00FC" w:rsidRPr="00D17301" w:rsidRDefault="00CF00FC" w:rsidP="00CF00FC">
      <w:pPr>
        <w:rPr>
          <w:rFonts w:ascii="Arial" w:hAnsi="Arial" w:cs="Arial"/>
          <w:color w:val="000000"/>
          <w:sz w:val="22"/>
          <w:szCs w:val="22"/>
        </w:rPr>
      </w:pPr>
    </w:p>
    <w:p w14:paraId="20A9F654" w14:textId="77777777" w:rsidR="00CF00FC" w:rsidRPr="00D17301" w:rsidRDefault="00CF00FC" w:rsidP="00CF00FC">
      <w:pPr>
        <w:rPr>
          <w:rFonts w:ascii="Arial" w:hAnsi="Arial" w:cs="Arial"/>
          <w:color w:val="000000"/>
          <w:sz w:val="22"/>
          <w:szCs w:val="22"/>
        </w:rPr>
      </w:pPr>
    </w:p>
    <w:p w14:paraId="335BB7D7" w14:textId="77777777" w:rsidR="00CF00FC" w:rsidRPr="004B39BC" w:rsidRDefault="00CF00FC" w:rsidP="00CF00FC">
      <w:pPr>
        <w:ind w:firstLine="360"/>
        <w:rPr>
          <w:rFonts w:ascii="Arial" w:hAnsi="Arial" w:cs="Arial"/>
          <w:sz w:val="22"/>
          <w:szCs w:val="22"/>
        </w:rPr>
      </w:pPr>
      <w:r w:rsidRPr="004B39BC">
        <w:rPr>
          <w:rFonts w:ascii="Arial" w:hAnsi="Arial" w:cs="Arial"/>
          <w:iCs/>
          <w:sz w:val="22"/>
          <w:szCs w:val="22"/>
        </w:rPr>
        <w:t>Local</w:t>
      </w:r>
      <w:r w:rsidRPr="004B39BC">
        <w:rPr>
          <w:rFonts w:ascii="Arial" w:hAnsi="Arial" w:cs="Arial"/>
          <w:sz w:val="22"/>
          <w:szCs w:val="22"/>
        </w:rPr>
        <w:t xml:space="preserve">, _____ de _________________ </w:t>
      </w:r>
      <w:proofErr w:type="spellStart"/>
      <w:r w:rsidRPr="004B39BC">
        <w:rPr>
          <w:rFonts w:ascii="Arial" w:hAnsi="Arial" w:cs="Arial"/>
          <w:sz w:val="22"/>
          <w:szCs w:val="22"/>
        </w:rPr>
        <w:t>de</w:t>
      </w:r>
      <w:proofErr w:type="spellEnd"/>
      <w:r w:rsidRPr="004B39BC">
        <w:rPr>
          <w:rFonts w:ascii="Arial" w:hAnsi="Arial" w:cs="Arial"/>
          <w:sz w:val="22"/>
          <w:szCs w:val="22"/>
        </w:rPr>
        <w:t xml:space="preserve"> </w:t>
      </w:r>
      <w:r w:rsidR="008C6B84" w:rsidRPr="004B39BC">
        <w:rPr>
          <w:rFonts w:ascii="Arial" w:hAnsi="Arial" w:cs="Arial"/>
          <w:sz w:val="22"/>
          <w:szCs w:val="22"/>
        </w:rPr>
        <w:t>2025.</w:t>
      </w:r>
    </w:p>
    <w:p w14:paraId="60A88197" w14:textId="77777777" w:rsidR="00CF00FC" w:rsidRPr="00D17301" w:rsidRDefault="00CF00FC" w:rsidP="00CF00FC">
      <w:pPr>
        <w:rPr>
          <w:rFonts w:ascii="Arial" w:hAnsi="Arial" w:cs="Arial"/>
          <w:color w:val="000000"/>
          <w:sz w:val="22"/>
          <w:szCs w:val="22"/>
        </w:rPr>
      </w:pPr>
    </w:p>
    <w:p w14:paraId="3B80752E" w14:textId="77777777" w:rsidR="00CF00FC" w:rsidRPr="00D17301" w:rsidRDefault="00CF00FC" w:rsidP="00CF00FC">
      <w:pPr>
        <w:rPr>
          <w:rFonts w:ascii="Arial" w:hAnsi="Arial" w:cs="Arial"/>
          <w:color w:val="000000"/>
          <w:sz w:val="22"/>
          <w:szCs w:val="22"/>
        </w:rPr>
      </w:pPr>
    </w:p>
    <w:p w14:paraId="4A1C367C" w14:textId="77777777" w:rsidR="00CF00FC" w:rsidRPr="00D17301" w:rsidRDefault="00CF00FC" w:rsidP="00CF00FC">
      <w:pPr>
        <w:jc w:val="center"/>
        <w:rPr>
          <w:rFonts w:ascii="Arial" w:hAnsi="Arial" w:cs="Arial"/>
          <w:color w:val="000000"/>
          <w:sz w:val="22"/>
          <w:szCs w:val="22"/>
        </w:rPr>
      </w:pPr>
    </w:p>
    <w:p w14:paraId="3763058B" w14:textId="77777777" w:rsidR="00CF00FC" w:rsidRPr="00D17301" w:rsidRDefault="00CF00FC" w:rsidP="00CF00FC">
      <w:pPr>
        <w:jc w:val="center"/>
        <w:rPr>
          <w:rFonts w:ascii="Arial" w:hAnsi="Arial" w:cs="Arial"/>
          <w:sz w:val="22"/>
          <w:szCs w:val="22"/>
        </w:rPr>
      </w:pPr>
      <w:r w:rsidRPr="00D17301">
        <w:rPr>
          <w:rFonts w:ascii="Arial" w:hAnsi="Arial" w:cs="Arial"/>
          <w:sz w:val="22"/>
          <w:szCs w:val="22"/>
        </w:rPr>
        <w:t>______________________________</w:t>
      </w:r>
    </w:p>
    <w:p w14:paraId="6CD87ECF" w14:textId="77777777" w:rsidR="00CF00FC" w:rsidRPr="00D17301" w:rsidRDefault="00CF00FC" w:rsidP="00CF00FC">
      <w:pPr>
        <w:jc w:val="center"/>
        <w:rPr>
          <w:rFonts w:ascii="Arial" w:hAnsi="Arial" w:cs="Arial"/>
          <w:sz w:val="22"/>
          <w:szCs w:val="22"/>
        </w:rPr>
      </w:pPr>
      <w:r w:rsidRPr="00D17301">
        <w:rPr>
          <w:rFonts w:ascii="Arial" w:hAnsi="Arial" w:cs="Arial"/>
          <w:sz w:val="22"/>
          <w:szCs w:val="22"/>
        </w:rPr>
        <w:t>Representante legal</w:t>
      </w:r>
    </w:p>
    <w:p w14:paraId="4885B8D2" w14:textId="77777777" w:rsidR="00ED529B" w:rsidRDefault="00ED529B" w:rsidP="003C1E87">
      <w:pPr>
        <w:rPr>
          <w:rFonts w:ascii="Arial" w:hAnsi="Arial" w:cs="Arial"/>
          <w:color w:val="000000"/>
          <w:sz w:val="22"/>
          <w:szCs w:val="22"/>
        </w:rPr>
      </w:pPr>
    </w:p>
    <w:p w14:paraId="4D10203D" w14:textId="77777777" w:rsidR="00990456" w:rsidRPr="00D17301" w:rsidRDefault="00990456" w:rsidP="003C1E87">
      <w:pPr>
        <w:rPr>
          <w:rFonts w:ascii="Arial" w:hAnsi="Arial" w:cs="Arial"/>
          <w:color w:val="000000"/>
          <w:sz w:val="22"/>
          <w:szCs w:val="22"/>
        </w:rPr>
      </w:pPr>
    </w:p>
    <w:p w14:paraId="7EB196BA" w14:textId="77777777" w:rsidR="00ED529B" w:rsidRDefault="00ED529B" w:rsidP="003C1E87">
      <w:pPr>
        <w:rPr>
          <w:rFonts w:ascii="Arial" w:hAnsi="Arial" w:cs="Arial"/>
          <w:color w:val="000000"/>
          <w:sz w:val="22"/>
          <w:szCs w:val="22"/>
        </w:rPr>
      </w:pPr>
    </w:p>
    <w:p w14:paraId="7DF06437" w14:textId="77777777" w:rsidR="00FC30FB" w:rsidRDefault="00FC30FB" w:rsidP="003C1E87">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990456" w:rsidRPr="00A616F9" w14:paraId="0D2DCDE1" w14:textId="77777777" w:rsidTr="00A616F9">
        <w:tc>
          <w:tcPr>
            <w:tcW w:w="9212" w:type="dxa"/>
            <w:shd w:val="clear" w:color="auto" w:fill="000000"/>
          </w:tcPr>
          <w:p w14:paraId="0A417B8F" w14:textId="77777777" w:rsidR="00990456" w:rsidRPr="00A616F9" w:rsidRDefault="00990456" w:rsidP="00A616F9">
            <w:pPr>
              <w:tabs>
                <w:tab w:val="center" w:pos="4498"/>
              </w:tabs>
              <w:rPr>
                <w:rFonts w:ascii="Arial" w:hAnsi="Arial" w:cs="Arial"/>
                <w:b/>
                <w:color w:val="000000"/>
                <w:sz w:val="22"/>
                <w:szCs w:val="22"/>
              </w:rPr>
            </w:pPr>
            <w:r w:rsidRPr="00A616F9">
              <w:rPr>
                <w:rFonts w:ascii="Arial" w:hAnsi="Arial" w:cs="Arial"/>
                <w:b/>
                <w:sz w:val="22"/>
                <w:szCs w:val="22"/>
              </w:rPr>
              <w:t>Está declaração deverá ser emitida em papel timbrado da empresa proponente ou com carimbo com CNPJ</w:t>
            </w:r>
          </w:p>
        </w:tc>
      </w:tr>
    </w:tbl>
    <w:p w14:paraId="313FFBAB" w14:textId="77777777" w:rsidR="00F439EC" w:rsidRDefault="00F439EC" w:rsidP="003C1E87">
      <w:pPr>
        <w:rPr>
          <w:rFonts w:ascii="Arial" w:hAnsi="Arial" w:cs="Arial"/>
          <w:color w:val="000000"/>
          <w:sz w:val="22"/>
          <w:szCs w:val="22"/>
        </w:rPr>
      </w:pPr>
    </w:p>
    <w:p w14:paraId="7EA69B2B" w14:textId="77777777" w:rsidR="00FC30FB" w:rsidRDefault="00FC30FB" w:rsidP="003C1E87">
      <w:pPr>
        <w:rPr>
          <w:rFonts w:ascii="Arial" w:hAnsi="Arial" w:cs="Arial"/>
          <w:color w:val="000000"/>
          <w:sz w:val="22"/>
          <w:szCs w:val="22"/>
        </w:rPr>
      </w:pPr>
    </w:p>
    <w:p w14:paraId="589BCED5" w14:textId="77777777" w:rsidR="0047226A" w:rsidRDefault="0047226A" w:rsidP="003C1E87">
      <w:pPr>
        <w:rPr>
          <w:rFonts w:ascii="Arial" w:hAnsi="Arial" w:cs="Arial"/>
          <w:color w:val="000000"/>
          <w:sz w:val="22"/>
          <w:szCs w:val="22"/>
        </w:rPr>
      </w:pPr>
    </w:p>
    <w:p w14:paraId="6C5AB84A" w14:textId="77777777" w:rsidR="0047226A" w:rsidRDefault="0047226A" w:rsidP="003C1E87">
      <w:pPr>
        <w:rPr>
          <w:rFonts w:ascii="Arial" w:hAnsi="Arial" w:cs="Arial"/>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424FC" w:rsidRPr="00D17301" w14:paraId="3616AE3D" w14:textId="77777777" w:rsidTr="00FD54FB">
        <w:trPr>
          <w:trHeight w:val="456"/>
          <w:jc w:val="center"/>
        </w:trPr>
        <w:tc>
          <w:tcPr>
            <w:tcW w:w="9212" w:type="dxa"/>
            <w:shd w:val="clear" w:color="auto" w:fill="A6A6A6"/>
            <w:vAlign w:val="center"/>
          </w:tcPr>
          <w:p w14:paraId="6F5CD2D6" w14:textId="77777777" w:rsidR="001546C9" w:rsidRPr="001546C9" w:rsidRDefault="001546C9" w:rsidP="002320B9">
            <w:pPr>
              <w:pStyle w:val="Ttulo1"/>
              <w:rPr>
                <w:rFonts w:ascii="Arial" w:hAnsi="Arial" w:cs="Arial"/>
                <w:b w:val="0"/>
                <w:sz w:val="4"/>
                <w:szCs w:val="4"/>
              </w:rPr>
            </w:pPr>
          </w:p>
          <w:p w14:paraId="57114192" w14:textId="77777777" w:rsidR="005424FC" w:rsidRPr="002320B9" w:rsidRDefault="00D006A4" w:rsidP="002320B9">
            <w:pPr>
              <w:pStyle w:val="Ttulo1"/>
              <w:rPr>
                <w:rFonts w:ascii="Arial" w:hAnsi="Arial" w:cs="Arial"/>
                <w:bCs/>
                <w:sz w:val="24"/>
                <w:szCs w:val="24"/>
              </w:rPr>
            </w:pPr>
            <w:bookmarkStart w:id="43" w:name="_Toc206064313"/>
            <w:r w:rsidRPr="002320B9">
              <w:rPr>
                <w:rFonts w:ascii="Arial" w:hAnsi="Arial" w:cs="Arial"/>
                <w:bCs/>
                <w:sz w:val="24"/>
                <w:szCs w:val="24"/>
              </w:rPr>
              <w:t xml:space="preserve">ANEXO </w:t>
            </w:r>
            <w:r w:rsidR="005424FC" w:rsidRPr="002320B9">
              <w:rPr>
                <w:rFonts w:ascii="Arial" w:hAnsi="Arial" w:cs="Arial"/>
                <w:bCs/>
                <w:sz w:val="24"/>
                <w:szCs w:val="24"/>
              </w:rPr>
              <w:t>V</w:t>
            </w:r>
            <w:r w:rsidRPr="002320B9">
              <w:rPr>
                <w:rFonts w:ascii="Arial" w:hAnsi="Arial" w:cs="Arial"/>
                <w:bCs/>
                <w:sz w:val="24"/>
                <w:szCs w:val="24"/>
              </w:rPr>
              <w:t>I</w:t>
            </w:r>
            <w:r w:rsidR="00455EF7" w:rsidRPr="002320B9">
              <w:rPr>
                <w:rFonts w:ascii="Arial" w:hAnsi="Arial" w:cs="Arial"/>
                <w:bCs/>
                <w:sz w:val="24"/>
                <w:szCs w:val="24"/>
              </w:rPr>
              <w:t>I</w:t>
            </w:r>
            <w:r w:rsidR="005424FC" w:rsidRPr="002320B9">
              <w:rPr>
                <w:rFonts w:ascii="Arial" w:hAnsi="Arial" w:cs="Arial"/>
                <w:bCs/>
                <w:sz w:val="24"/>
                <w:szCs w:val="24"/>
              </w:rPr>
              <w:t xml:space="preserve"> – DECLARAÇÃO DE MICROEMPRESA OU EMPRESA DE PEQUENO PORTE</w:t>
            </w:r>
            <w:bookmarkEnd w:id="43"/>
          </w:p>
          <w:p w14:paraId="4C0D522F" w14:textId="77777777" w:rsidR="001546C9" w:rsidRPr="001546C9" w:rsidRDefault="001546C9" w:rsidP="002320B9">
            <w:pPr>
              <w:pStyle w:val="Ttulo1"/>
              <w:rPr>
                <w:rFonts w:ascii="Arial" w:hAnsi="Arial" w:cs="Arial"/>
                <w:b w:val="0"/>
                <w:sz w:val="4"/>
                <w:szCs w:val="4"/>
              </w:rPr>
            </w:pPr>
          </w:p>
        </w:tc>
      </w:tr>
    </w:tbl>
    <w:p w14:paraId="1F2739D9" w14:textId="77777777" w:rsidR="0045037C" w:rsidRPr="00D17301" w:rsidRDefault="0045037C" w:rsidP="003A5F8A">
      <w:pPr>
        <w:pStyle w:val="Corpodetexto"/>
        <w:spacing w:after="0"/>
        <w:rPr>
          <w:rFonts w:ascii="Arial" w:hAnsi="Arial" w:cs="Arial"/>
          <w:b/>
          <w:bCs/>
          <w:sz w:val="22"/>
          <w:szCs w:val="22"/>
        </w:rPr>
      </w:pPr>
    </w:p>
    <w:p w14:paraId="3EE2EB96" w14:textId="77777777" w:rsidR="004B3F5C" w:rsidRPr="00D17301" w:rsidRDefault="003A5F8A" w:rsidP="003A5F8A">
      <w:pPr>
        <w:rPr>
          <w:rFonts w:ascii="Arial" w:hAnsi="Arial" w:cs="Arial"/>
          <w:b/>
          <w:bCs/>
          <w:sz w:val="22"/>
          <w:szCs w:val="22"/>
        </w:rPr>
      </w:pPr>
      <w:r w:rsidRPr="00D17301">
        <w:rPr>
          <w:rFonts w:ascii="Arial" w:hAnsi="Arial" w:cs="Arial"/>
          <w:bCs/>
          <w:sz w:val="22"/>
          <w:szCs w:val="22"/>
        </w:rPr>
        <w:t xml:space="preserve">_____________________, inscrita no CNPJ n.º ________________, por intermédio de seu representante legal, o(a) Sr.(a) ______________, portador(a) da Carteira de Identidade n.º ________________ e do CPF n.º _______________, </w:t>
      </w:r>
      <w:r w:rsidRPr="00D17301">
        <w:rPr>
          <w:rFonts w:ascii="Arial" w:hAnsi="Arial" w:cs="Arial"/>
          <w:b/>
          <w:bCs/>
          <w:sz w:val="22"/>
          <w:szCs w:val="22"/>
        </w:rPr>
        <w:t>DECLARA</w:t>
      </w:r>
      <w:r w:rsidRPr="00D17301">
        <w:rPr>
          <w:rFonts w:ascii="Arial" w:hAnsi="Arial" w:cs="Arial"/>
          <w:bCs/>
          <w:sz w:val="22"/>
          <w:szCs w:val="22"/>
        </w:rPr>
        <w:t xml:space="preserve">, </w:t>
      </w:r>
      <w:r w:rsidR="009B5C34" w:rsidRPr="00D17301">
        <w:rPr>
          <w:rFonts w:ascii="Arial" w:hAnsi="Arial" w:cs="Arial"/>
          <w:bCs/>
          <w:sz w:val="22"/>
          <w:szCs w:val="22"/>
        </w:rPr>
        <w:t>sob as penas da Lei, que esta empresa, na presente data, é considerada:</w:t>
      </w:r>
    </w:p>
    <w:p w14:paraId="2274A459" w14:textId="77777777" w:rsidR="003C1E87" w:rsidRPr="00D17301" w:rsidRDefault="003C1E87" w:rsidP="004B3F5C">
      <w:pPr>
        <w:autoSpaceDE w:val="0"/>
        <w:autoSpaceDN w:val="0"/>
        <w:adjustRightInd w:val="0"/>
        <w:rPr>
          <w:rFonts w:ascii="Arial" w:hAnsi="Arial" w:cs="Arial"/>
          <w:sz w:val="22"/>
          <w:szCs w:val="22"/>
          <w:lang w:eastAsia="pt-BR"/>
        </w:rPr>
      </w:pPr>
    </w:p>
    <w:p w14:paraId="6FD1AF6A" w14:textId="77777777" w:rsidR="005424FC" w:rsidRPr="00D17301" w:rsidRDefault="005424FC" w:rsidP="004B3F5C">
      <w:pPr>
        <w:autoSpaceDE w:val="0"/>
        <w:autoSpaceDN w:val="0"/>
        <w:adjustRightInd w:val="0"/>
        <w:rPr>
          <w:rFonts w:ascii="Arial" w:hAnsi="Arial" w:cs="Arial"/>
          <w:sz w:val="22"/>
          <w:szCs w:val="22"/>
          <w:lang w:eastAsia="pt-BR"/>
        </w:rPr>
      </w:pPr>
    </w:p>
    <w:p w14:paraId="5A43617A"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65FF7BC8" w14:textId="77777777" w:rsidR="009B5C34" w:rsidRPr="00D17301" w:rsidRDefault="008C6B84" w:rsidP="009B5C34">
      <w:pPr>
        <w:tabs>
          <w:tab w:val="left" w:pos="320"/>
        </w:tabs>
        <w:spacing w:after="57"/>
        <w:ind w:left="18"/>
        <w:rPr>
          <w:rFonts w:ascii="Arial" w:hAnsi="Arial" w:cs="Arial"/>
          <w:sz w:val="22"/>
          <w:szCs w:val="22"/>
        </w:rPr>
      </w:pPr>
      <w:proofErr w:type="gramStart"/>
      <w:r w:rsidRPr="00D17301">
        <w:rPr>
          <w:rStyle w:val="Fontepargpadro3"/>
          <w:rFonts w:ascii="Arial" w:eastAsia="Myriad Pro" w:hAnsi="Arial" w:cs="Arial"/>
          <w:color w:val="000000"/>
          <w:sz w:val="22"/>
          <w:szCs w:val="22"/>
          <w:lang w:eastAsia="pt-BR"/>
        </w:rPr>
        <w:t xml:space="preserve">( </w:t>
      </w:r>
      <w:r w:rsidR="009B5C34" w:rsidRPr="00D17301">
        <w:rPr>
          <w:rStyle w:val="Fontepargpadro3"/>
          <w:rFonts w:ascii="Arial" w:eastAsia="Myriad Pro" w:hAnsi="Arial" w:cs="Arial"/>
          <w:color w:val="000000"/>
          <w:sz w:val="22"/>
          <w:szCs w:val="22"/>
          <w:lang w:eastAsia="pt-BR"/>
        </w:rPr>
        <w:t xml:space="preserve"> </w:t>
      </w:r>
      <w:proofErr w:type="gramEnd"/>
      <w:r w:rsidR="009B5C34" w:rsidRPr="00D17301">
        <w:rPr>
          <w:rStyle w:val="Fontepargpadro3"/>
          <w:rFonts w:ascii="Arial" w:eastAsia="Myriad Pro" w:hAnsi="Arial" w:cs="Arial"/>
          <w:color w:val="000000"/>
          <w:sz w:val="22"/>
          <w:szCs w:val="22"/>
          <w:lang w:eastAsia="pt-BR"/>
        </w:rPr>
        <w:t xml:space="preserve"> ) MICROEMPRESA, conforme Inciso I do artigo 3º da Lei Complementar nº 123, de 14/12/2006;</w:t>
      </w:r>
    </w:p>
    <w:p w14:paraId="153C882B" w14:textId="77777777" w:rsidR="009B5C34" w:rsidRPr="00D17301" w:rsidRDefault="009B5C34" w:rsidP="009B5C34">
      <w:pPr>
        <w:tabs>
          <w:tab w:val="left" w:pos="320"/>
        </w:tabs>
        <w:spacing w:after="57"/>
        <w:ind w:left="18"/>
        <w:rPr>
          <w:rFonts w:ascii="Arial" w:hAnsi="Arial" w:cs="Arial"/>
          <w:sz w:val="22"/>
          <w:szCs w:val="22"/>
        </w:rPr>
      </w:pPr>
    </w:p>
    <w:p w14:paraId="4E408B4C" w14:textId="77777777" w:rsidR="009B5C34" w:rsidRPr="00D17301" w:rsidRDefault="008C6B84" w:rsidP="009B5C34">
      <w:pPr>
        <w:tabs>
          <w:tab w:val="left" w:pos="320"/>
        </w:tabs>
        <w:spacing w:after="57"/>
        <w:ind w:left="18"/>
        <w:rPr>
          <w:rFonts w:ascii="Arial" w:hAnsi="Arial" w:cs="Arial"/>
          <w:sz w:val="22"/>
          <w:szCs w:val="22"/>
        </w:rPr>
      </w:pPr>
      <w:proofErr w:type="gramStart"/>
      <w:r w:rsidRPr="00D17301">
        <w:rPr>
          <w:rStyle w:val="Fontepargpadro3"/>
          <w:rFonts w:ascii="Arial" w:eastAsia="Myriad Pro" w:hAnsi="Arial" w:cs="Arial"/>
          <w:color w:val="000000"/>
          <w:sz w:val="22"/>
          <w:szCs w:val="22"/>
          <w:lang w:eastAsia="pt-BR"/>
        </w:rPr>
        <w:t>(</w:t>
      </w:r>
      <w:r>
        <w:rPr>
          <w:rStyle w:val="Fontepargpadro3"/>
          <w:rFonts w:ascii="Arial" w:eastAsia="Myriad Pro" w:hAnsi="Arial" w:cs="Arial"/>
          <w:color w:val="000000"/>
          <w:sz w:val="22"/>
          <w:szCs w:val="22"/>
          <w:lang w:eastAsia="pt-BR"/>
        </w:rPr>
        <w:t xml:space="preserve">  </w:t>
      </w:r>
      <w:proofErr w:type="gramEnd"/>
      <w:r>
        <w:rPr>
          <w:rStyle w:val="Fontepargpadro3"/>
          <w:rFonts w:ascii="Arial" w:eastAsia="Myriad Pro" w:hAnsi="Arial" w:cs="Arial"/>
          <w:color w:val="000000"/>
          <w:sz w:val="22"/>
          <w:szCs w:val="22"/>
          <w:lang w:eastAsia="pt-BR"/>
        </w:rPr>
        <w:t xml:space="preserve"> </w:t>
      </w:r>
      <w:r w:rsidRPr="00D17301">
        <w:rPr>
          <w:rStyle w:val="Fontepargpadro3"/>
          <w:rFonts w:ascii="Arial" w:eastAsia="Myriad Pro" w:hAnsi="Arial" w:cs="Arial"/>
          <w:color w:val="000000"/>
          <w:sz w:val="22"/>
          <w:szCs w:val="22"/>
          <w:lang w:eastAsia="pt-BR"/>
        </w:rPr>
        <w:t xml:space="preserve"> )</w:t>
      </w:r>
      <w:r w:rsidR="009B5C34" w:rsidRPr="00D17301">
        <w:rPr>
          <w:rStyle w:val="Fontepargpadro3"/>
          <w:rFonts w:ascii="Arial" w:eastAsia="Myriad Pro" w:hAnsi="Arial" w:cs="Arial"/>
          <w:color w:val="000000"/>
          <w:sz w:val="22"/>
          <w:szCs w:val="22"/>
          <w:lang w:eastAsia="pt-BR"/>
        </w:rPr>
        <w:t xml:space="preserve"> EMPRESA DE PEQUENO PORTE, conforme Inciso II do artigo 3º da Lei Complementar nº 123, de 14/12/2006;</w:t>
      </w:r>
    </w:p>
    <w:p w14:paraId="1D2CCCDC"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5ABBDD20" w14:textId="77777777" w:rsidR="009B5C34" w:rsidRPr="00D17301" w:rsidRDefault="009B5C34" w:rsidP="009B5C34">
      <w:pPr>
        <w:tabs>
          <w:tab w:val="left" w:pos="320"/>
        </w:tabs>
        <w:spacing w:after="57"/>
        <w:ind w:left="18"/>
        <w:rPr>
          <w:rFonts w:ascii="Arial" w:hAnsi="Arial" w:cs="Arial"/>
          <w:sz w:val="22"/>
          <w:szCs w:val="22"/>
        </w:rPr>
      </w:pPr>
      <w:proofErr w:type="gramStart"/>
      <w:r w:rsidRPr="00D17301">
        <w:rPr>
          <w:rStyle w:val="Fontepargpadro3"/>
          <w:rFonts w:ascii="Arial" w:eastAsia="Myriad Pro" w:hAnsi="Arial" w:cs="Arial"/>
          <w:color w:val="000000"/>
          <w:sz w:val="22"/>
          <w:szCs w:val="22"/>
          <w:lang w:eastAsia="pt-BR"/>
        </w:rPr>
        <w:t xml:space="preserve">(  </w:t>
      </w:r>
      <w:proofErr w:type="gramEnd"/>
      <w:r w:rsidRPr="00D17301">
        <w:rPr>
          <w:rStyle w:val="Fontepargpadro3"/>
          <w:rFonts w:ascii="Arial" w:eastAsia="Myriad Pro" w:hAnsi="Arial" w:cs="Arial"/>
          <w:color w:val="000000"/>
          <w:sz w:val="22"/>
          <w:szCs w:val="22"/>
          <w:lang w:eastAsia="pt-BR"/>
        </w:rPr>
        <w:t xml:space="preserve">  ) COOPERATIVA, nos termos do Art. 34, da Lei Federal nº 11488/2007.</w:t>
      </w:r>
    </w:p>
    <w:p w14:paraId="741F0038"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64585E40" w14:textId="77777777" w:rsidR="009B5C34" w:rsidRPr="00D17301" w:rsidRDefault="009B5C34" w:rsidP="009B5C34">
      <w:pPr>
        <w:tabs>
          <w:tab w:val="left" w:pos="320"/>
        </w:tabs>
        <w:spacing w:after="57"/>
        <w:ind w:left="18"/>
        <w:rPr>
          <w:rFonts w:ascii="Arial" w:hAnsi="Arial" w:cs="Arial"/>
          <w:sz w:val="22"/>
          <w:szCs w:val="22"/>
        </w:rPr>
      </w:pPr>
      <w:r w:rsidRPr="00D17301">
        <w:rPr>
          <w:rStyle w:val="Fontepargpadro3"/>
          <w:rFonts w:ascii="Arial" w:eastAsia="Myriad Pro" w:hAnsi="Arial" w:cs="Arial"/>
          <w:b/>
          <w:color w:val="000000"/>
          <w:sz w:val="22"/>
          <w:szCs w:val="22"/>
          <w:lang w:eastAsia="pt-BR"/>
        </w:rPr>
        <w:t>DECLARA</w:t>
      </w:r>
      <w:r w:rsidRPr="00D17301">
        <w:rPr>
          <w:rStyle w:val="Fontepargpadro3"/>
          <w:rFonts w:ascii="Arial" w:eastAsia="Myriad Pro" w:hAnsi="Arial" w:cs="Arial"/>
          <w:color w:val="000000"/>
          <w:sz w:val="22"/>
          <w:szCs w:val="22"/>
          <w:lang w:eastAsia="pt-BR"/>
        </w:rPr>
        <w:t xml:space="preserve"> ainda:</w:t>
      </w:r>
    </w:p>
    <w:p w14:paraId="2D24AB79" w14:textId="77777777" w:rsidR="009B5C34" w:rsidRPr="00D17301" w:rsidRDefault="009B5C34" w:rsidP="009B5C34">
      <w:pPr>
        <w:tabs>
          <w:tab w:val="left" w:pos="320"/>
        </w:tabs>
        <w:spacing w:after="57"/>
        <w:ind w:left="18"/>
        <w:rPr>
          <w:rFonts w:ascii="Arial" w:hAnsi="Arial" w:cs="Arial"/>
          <w:b/>
          <w:bCs/>
          <w:color w:val="000000"/>
          <w:sz w:val="22"/>
          <w:szCs w:val="22"/>
          <w:highlight w:val="white"/>
        </w:rPr>
      </w:pPr>
    </w:p>
    <w:p w14:paraId="72D2FBD9" w14:textId="77777777" w:rsidR="009B5C34" w:rsidRPr="00D17301" w:rsidRDefault="009B5C34" w:rsidP="009B5C34">
      <w:pPr>
        <w:tabs>
          <w:tab w:val="left" w:pos="320"/>
        </w:tabs>
        <w:spacing w:after="57"/>
        <w:ind w:left="18"/>
        <w:rPr>
          <w:rFonts w:ascii="Arial" w:hAnsi="Arial" w:cs="Arial"/>
          <w:sz w:val="22"/>
          <w:szCs w:val="22"/>
        </w:rPr>
      </w:pPr>
      <w:r w:rsidRPr="00D17301">
        <w:rPr>
          <w:rStyle w:val="Fontepargpadro3"/>
          <w:rFonts w:ascii="Arial" w:eastAsia="Myriad Pro" w:hAnsi="Arial" w:cs="Arial"/>
          <w:bCs/>
          <w:color w:val="000000"/>
          <w:sz w:val="22"/>
          <w:szCs w:val="22"/>
          <w:lang w:eastAsia="pt-BR"/>
        </w:rPr>
        <w:tab/>
      </w:r>
      <w:r w:rsidRPr="00D17301">
        <w:rPr>
          <w:rStyle w:val="Fontepargpadro3"/>
          <w:rFonts w:ascii="Arial" w:eastAsia="Myriad Pro" w:hAnsi="Arial" w:cs="Arial"/>
          <w:b/>
          <w:bCs/>
          <w:color w:val="000000"/>
          <w:sz w:val="22"/>
          <w:szCs w:val="22"/>
          <w:lang w:eastAsia="pt-BR"/>
        </w:rPr>
        <w:t>1.</w:t>
      </w:r>
      <w:r w:rsidRPr="00D17301">
        <w:rPr>
          <w:rStyle w:val="Fontepargpadro3"/>
          <w:rFonts w:ascii="Arial" w:eastAsia="Myriad Pro" w:hAnsi="Arial" w:cs="Arial"/>
          <w:color w:val="000000"/>
          <w:sz w:val="22"/>
          <w:szCs w:val="22"/>
          <w:lang w:eastAsia="pt-BR"/>
        </w:rPr>
        <w:t>Que a empresa está excluída das vedações constantes no Artigo 3º, § 4º da Lei Complementar n.º 123/2006;</w:t>
      </w:r>
    </w:p>
    <w:p w14:paraId="2314AB32" w14:textId="77777777" w:rsidR="009B5C34" w:rsidRPr="00D17301" w:rsidRDefault="009B5C34" w:rsidP="009B5C34">
      <w:pPr>
        <w:tabs>
          <w:tab w:val="left" w:pos="320"/>
        </w:tabs>
        <w:spacing w:after="57"/>
        <w:ind w:left="18"/>
        <w:rPr>
          <w:rFonts w:ascii="Arial" w:hAnsi="Arial" w:cs="Arial"/>
          <w:color w:val="000000"/>
          <w:sz w:val="22"/>
          <w:szCs w:val="22"/>
          <w:highlight w:val="white"/>
        </w:rPr>
      </w:pPr>
    </w:p>
    <w:p w14:paraId="6AF85E46" w14:textId="3FE8F68D" w:rsidR="009B5C34" w:rsidRPr="00D17301" w:rsidRDefault="009B5C34" w:rsidP="009B5C34">
      <w:pPr>
        <w:tabs>
          <w:tab w:val="left" w:pos="320"/>
        </w:tabs>
        <w:spacing w:after="57"/>
        <w:ind w:left="18"/>
        <w:rPr>
          <w:rFonts w:ascii="Arial" w:hAnsi="Arial" w:cs="Arial"/>
          <w:sz w:val="22"/>
          <w:szCs w:val="22"/>
        </w:rPr>
      </w:pPr>
      <w:r w:rsidRPr="00D17301">
        <w:rPr>
          <w:rStyle w:val="Fontepargpadro3"/>
          <w:rFonts w:ascii="Arial" w:eastAsia="Myriad Pro" w:hAnsi="Arial" w:cs="Arial"/>
          <w:bCs/>
          <w:color w:val="000000"/>
          <w:sz w:val="22"/>
          <w:szCs w:val="22"/>
          <w:lang w:eastAsia="pt-BR"/>
        </w:rPr>
        <w:tab/>
      </w:r>
      <w:r w:rsidRPr="00D17301">
        <w:rPr>
          <w:rStyle w:val="Fontepargpadro3"/>
          <w:rFonts w:ascii="Arial" w:eastAsia="Myriad Pro" w:hAnsi="Arial" w:cs="Arial"/>
          <w:b/>
          <w:bCs/>
          <w:color w:val="000000"/>
          <w:sz w:val="22"/>
          <w:szCs w:val="22"/>
          <w:lang w:eastAsia="pt-BR"/>
        </w:rPr>
        <w:t>2.</w:t>
      </w:r>
      <w:r w:rsidRPr="00D17301">
        <w:rPr>
          <w:rStyle w:val="Fontepargpadro3"/>
          <w:rFonts w:ascii="Arial" w:eastAsia="Myriad Pro" w:hAnsi="Arial" w:cs="Arial"/>
          <w:color w:val="000000"/>
          <w:sz w:val="22"/>
          <w:szCs w:val="22"/>
          <w:lang w:eastAsia="pt-BR"/>
        </w:rPr>
        <w:t xml:space="preserve"> Que não extrapolou a receita bruta máxima relativa ao enquadramento como empresa de pequeno porte, de que trata o Artigo 3º, inciso II da Lei Complementar nº 123/2006, em relação aos valores dos contratos</w:t>
      </w:r>
      <w:r w:rsidR="002608CF">
        <w:rPr>
          <w:rStyle w:val="Fontepargpadro3"/>
          <w:rFonts w:ascii="Arial" w:eastAsia="Myriad Pro" w:hAnsi="Arial" w:cs="Arial"/>
          <w:color w:val="000000"/>
          <w:sz w:val="22"/>
          <w:szCs w:val="22"/>
          <w:lang w:eastAsia="pt-BR"/>
        </w:rPr>
        <w:t xml:space="preserve"> e/ou</w:t>
      </w:r>
      <w:r w:rsidRPr="00D17301">
        <w:rPr>
          <w:rStyle w:val="Fontepargpadro3"/>
          <w:rFonts w:ascii="Arial" w:eastAsia="Myriad Pro" w:hAnsi="Arial" w:cs="Arial"/>
          <w:color w:val="000000"/>
          <w:sz w:val="22"/>
          <w:szCs w:val="22"/>
          <w:lang w:eastAsia="pt-BR"/>
        </w:rPr>
        <w:t xml:space="preserve"> </w:t>
      </w:r>
      <w:r w:rsidR="002608CF">
        <w:rPr>
          <w:rStyle w:val="Fontepargpadro3"/>
          <w:rFonts w:ascii="Arial" w:eastAsia="Myriad Pro" w:hAnsi="Arial" w:cs="Arial"/>
          <w:color w:val="000000"/>
          <w:sz w:val="22"/>
          <w:szCs w:val="22"/>
          <w:lang w:eastAsia="pt-BR"/>
        </w:rPr>
        <w:t xml:space="preserve">atas </w:t>
      </w:r>
      <w:r w:rsidRPr="00D17301">
        <w:rPr>
          <w:rStyle w:val="Fontepargpadro3"/>
          <w:rFonts w:ascii="Arial" w:eastAsia="Myriad Pro" w:hAnsi="Arial" w:cs="Arial"/>
          <w:color w:val="000000"/>
          <w:sz w:val="22"/>
          <w:szCs w:val="22"/>
          <w:lang w:eastAsia="pt-BR"/>
        </w:rPr>
        <w:t>celebrados com a Administração Pública no ano-calendário de realização da licitação.</w:t>
      </w:r>
    </w:p>
    <w:p w14:paraId="55459DB6" w14:textId="77777777" w:rsidR="009B5C34" w:rsidRPr="00D17301" w:rsidRDefault="009B5C34" w:rsidP="004B3F5C">
      <w:pPr>
        <w:autoSpaceDE w:val="0"/>
        <w:autoSpaceDN w:val="0"/>
        <w:adjustRightInd w:val="0"/>
        <w:ind w:firstLine="360"/>
        <w:rPr>
          <w:rFonts w:ascii="Arial" w:hAnsi="Arial" w:cs="Arial"/>
          <w:sz w:val="22"/>
          <w:szCs w:val="22"/>
          <w:lang w:eastAsia="pt-BR"/>
        </w:rPr>
      </w:pPr>
    </w:p>
    <w:p w14:paraId="6AC039BD" w14:textId="77777777" w:rsidR="003C1E87" w:rsidRPr="00D17301" w:rsidRDefault="004B3F5C" w:rsidP="004B3F5C">
      <w:pPr>
        <w:autoSpaceDE w:val="0"/>
        <w:autoSpaceDN w:val="0"/>
        <w:adjustRightInd w:val="0"/>
        <w:ind w:firstLine="360"/>
        <w:rPr>
          <w:rFonts w:ascii="Arial" w:hAnsi="Arial" w:cs="Arial"/>
          <w:sz w:val="22"/>
          <w:szCs w:val="22"/>
          <w:lang w:eastAsia="pt-BR"/>
        </w:rPr>
      </w:pPr>
      <w:r w:rsidRPr="00D17301">
        <w:rPr>
          <w:rFonts w:ascii="Arial" w:hAnsi="Arial" w:cs="Arial"/>
          <w:sz w:val="22"/>
          <w:szCs w:val="22"/>
          <w:lang w:eastAsia="pt-BR"/>
        </w:rPr>
        <w:t xml:space="preserve">Assim, ciente de que a apresentação de declaração falsa configura comportamento inidôneo e minha inabilitação do certame, indico que estou </w:t>
      </w:r>
      <w:r w:rsidR="003C1E87" w:rsidRPr="00D17301">
        <w:rPr>
          <w:rFonts w:ascii="Arial" w:hAnsi="Arial" w:cs="Arial"/>
          <w:sz w:val="22"/>
          <w:szCs w:val="22"/>
          <w:lang w:eastAsia="pt-BR"/>
        </w:rPr>
        <w:t xml:space="preserve">apta a usufruir dos direitos de que tratam os </w:t>
      </w:r>
      <w:r w:rsidRPr="00D17301">
        <w:rPr>
          <w:rFonts w:ascii="Arial" w:hAnsi="Arial" w:cs="Arial"/>
          <w:sz w:val="22"/>
          <w:szCs w:val="22"/>
          <w:lang w:eastAsia="pt-BR"/>
        </w:rPr>
        <w:t>A</w:t>
      </w:r>
      <w:r w:rsidR="003C1E87" w:rsidRPr="00D17301">
        <w:rPr>
          <w:rFonts w:ascii="Arial" w:hAnsi="Arial" w:cs="Arial"/>
          <w:sz w:val="22"/>
          <w:szCs w:val="22"/>
          <w:lang w:eastAsia="pt-BR"/>
        </w:rPr>
        <w:t>rtigos 42 a 49 da Lei Complementar nº 123/2006, não havendo fato superveniente impeditivo da participação no presente certame.</w:t>
      </w:r>
    </w:p>
    <w:p w14:paraId="6B73F3B4" w14:textId="77777777" w:rsidR="004B3F5C" w:rsidRPr="00D17301" w:rsidRDefault="004B3F5C" w:rsidP="004B3F5C">
      <w:pPr>
        <w:rPr>
          <w:rFonts w:ascii="Arial" w:hAnsi="Arial" w:cs="Arial"/>
          <w:color w:val="000000"/>
          <w:sz w:val="22"/>
          <w:szCs w:val="22"/>
        </w:rPr>
      </w:pPr>
    </w:p>
    <w:p w14:paraId="5A593DBF" w14:textId="77777777" w:rsidR="004B3F5C" w:rsidRPr="00D17301" w:rsidRDefault="004B3F5C" w:rsidP="004B3F5C">
      <w:pPr>
        <w:rPr>
          <w:rFonts w:ascii="Arial" w:hAnsi="Arial" w:cs="Arial"/>
          <w:color w:val="000000"/>
          <w:sz w:val="22"/>
          <w:szCs w:val="22"/>
        </w:rPr>
      </w:pPr>
    </w:p>
    <w:p w14:paraId="2CA29DE2" w14:textId="77777777" w:rsidR="004B3F5C" w:rsidRPr="00D17301" w:rsidRDefault="004B3F5C" w:rsidP="004B3F5C">
      <w:pPr>
        <w:ind w:firstLine="360"/>
        <w:rPr>
          <w:rFonts w:ascii="Arial" w:hAnsi="Arial" w:cs="Arial"/>
          <w:sz w:val="22"/>
          <w:szCs w:val="22"/>
        </w:rPr>
      </w:pPr>
      <w:r w:rsidRPr="00D17301">
        <w:rPr>
          <w:rFonts w:ascii="Arial" w:hAnsi="Arial" w:cs="Arial"/>
          <w:iCs/>
          <w:sz w:val="22"/>
          <w:szCs w:val="22"/>
        </w:rPr>
        <w:t>Local</w:t>
      </w:r>
      <w:r w:rsidRPr="00D17301">
        <w:rPr>
          <w:rFonts w:ascii="Arial" w:hAnsi="Arial" w:cs="Arial"/>
          <w:sz w:val="22"/>
          <w:szCs w:val="22"/>
        </w:rPr>
        <w:t xml:space="preserve">, _____ de _________________ </w:t>
      </w:r>
      <w:proofErr w:type="spellStart"/>
      <w:r w:rsidRPr="00D17301">
        <w:rPr>
          <w:rFonts w:ascii="Arial" w:hAnsi="Arial" w:cs="Arial"/>
          <w:sz w:val="22"/>
          <w:szCs w:val="22"/>
        </w:rPr>
        <w:t>de</w:t>
      </w:r>
      <w:proofErr w:type="spellEnd"/>
      <w:r w:rsidRPr="00D17301">
        <w:rPr>
          <w:rFonts w:ascii="Arial" w:hAnsi="Arial" w:cs="Arial"/>
          <w:sz w:val="22"/>
          <w:szCs w:val="22"/>
        </w:rPr>
        <w:t xml:space="preserve"> </w:t>
      </w:r>
      <w:r w:rsidR="00E07EB0">
        <w:t>2025</w:t>
      </w:r>
      <w:r w:rsidR="008C6B84">
        <w:t>.</w:t>
      </w:r>
    </w:p>
    <w:p w14:paraId="758FA43D" w14:textId="77777777" w:rsidR="004B3F5C" w:rsidRPr="00D17301" w:rsidRDefault="004B3F5C" w:rsidP="004B3F5C">
      <w:pPr>
        <w:jc w:val="center"/>
        <w:rPr>
          <w:rFonts w:ascii="Arial" w:hAnsi="Arial" w:cs="Arial"/>
          <w:color w:val="000000"/>
          <w:sz w:val="22"/>
          <w:szCs w:val="22"/>
        </w:rPr>
      </w:pPr>
    </w:p>
    <w:p w14:paraId="229CC0C2" w14:textId="77777777" w:rsidR="004B3F5C" w:rsidRPr="00D17301" w:rsidRDefault="004B3F5C" w:rsidP="004B3F5C">
      <w:pPr>
        <w:jc w:val="center"/>
        <w:rPr>
          <w:rFonts w:ascii="Arial" w:hAnsi="Arial" w:cs="Arial"/>
          <w:sz w:val="22"/>
          <w:szCs w:val="22"/>
        </w:rPr>
      </w:pPr>
      <w:r w:rsidRPr="00D17301">
        <w:rPr>
          <w:rFonts w:ascii="Arial" w:hAnsi="Arial" w:cs="Arial"/>
          <w:sz w:val="22"/>
          <w:szCs w:val="22"/>
        </w:rPr>
        <w:t>______________________________</w:t>
      </w:r>
    </w:p>
    <w:p w14:paraId="729B8B0B" w14:textId="77777777" w:rsidR="004B3F5C" w:rsidRPr="00FD54FB" w:rsidRDefault="009F6646" w:rsidP="00FD54FB">
      <w:pPr>
        <w:jc w:val="center"/>
        <w:rPr>
          <w:rFonts w:ascii="Arial" w:hAnsi="Arial" w:cs="Arial"/>
          <w:sz w:val="22"/>
          <w:szCs w:val="22"/>
        </w:rPr>
      </w:pPr>
      <w:r w:rsidRPr="00D17301">
        <w:rPr>
          <w:rFonts w:ascii="Arial" w:hAnsi="Arial" w:cs="Arial"/>
          <w:sz w:val="22"/>
          <w:szCs w:val="22"/>
        </w:rPr>
        <w:t>Representante Legal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89378E" w:rsidRPr="00D17301" w14:paraId="2395FE2B" w14:textId="77777777" w:rsidTr="00493EE7">
        <w:trPr>
          <w:trHeight w:val="77"/>
        </w:trPr>
        <w:tc>
          <w:tcPr>
            <w:tcW w:w="9212" w:type="dxa"/>
            <w:shd w:val="clear" w:color="auto" w:fill="262626"/>
          </w:tcPr>
          <w:p w14:paraId="54322A84" w14:textId="77777777" w:rsidR="0089378E" w:rsidRPr="00493EE7" w:rsidRDefault="0089378E" w:rsidP="00493EE7">
            <w:pPr>
              <w:tabs>
                <w:tab w:val="center" w:pos="4498"/>
              </w:tabs>
              <w:jc w:val="center"/>
              <w:rPr>
                <w:rFonts w:ascii="Arial" w:hAnsi="Arial" w:cs="Arial"/>
                <w:b/>
                <w:color w:val="000000"/>
                <w:sz w:val="22"/>
                <w:szCs w:val="22"/>
              </w:rPr>
            </w:pPr>
            <w:r w:rsidRPr="00493EE7">
              <w:rPr>
                <w:rFonts w:ascii="Arial" w:hAnsi="Arial" w:cs="Arial"/>
                <w:b/>
                <w:sz w:val="22"/>
                <w:szCs w:val="22"/>
              </w:rPr>
              <w:t>Está declaração deverá ser emitida em papel timbrado da empresa proponente</w:t>
            </w:r>
            <w:r w:rsidR="007B0229" w:rsidRPr="00493EE7">
              <w:rPr>
                <w:rFonts w:ascii="Arial" w:hAnsi="Arial" w:cs="Arial"/>
                <w:b/>
                <w:sz w:val="22"/>
                <w:szCs w:val="22"/>
              </w:rPr>
              <w:t xml:space="preserve"> ou com carimbo com CNPJ</w:t>
            </w:r>
          </w:p>
        </w:tc>
      </w:tr>
    </w:tbl>
    <w:p w14:paraId="4C4486E5" w14:textId="77777777" w:rsidR="001546C9" w:rsidRDefault="001546C9" w:rsidP="001546C9">
      <w:pPr>
        <w:rPr>
          <w:rFonts w:ascii="Arial" w:hAnsi="Arial" w:cs="Arial"/>
          <w:color w:val="000000"/>
          <w:sz w:val="22"/>
          <w:szCs w:val="22"/>
        </w:rPr>
      </w:pPr>
    </w:p>
    <w:p w14:paraId="7BF7DFC5" w14:textId="77777777" w:rsidR="00B27A0D" w:rsidRDefault="00B27A0D" w:rsidP="00B27A0D">
      <w:pPr>
        <w:rPr>
          <w:rFonts w:ascii="Arial" w:hAnsi="Arial" w:cs="Arial"/>
          <w:color w:val="000000"/>
          <w:sz w:val="22"/>
          <w:szCs w:val="22"/>
        </w:rPr>
      </w:pPr>
    </w:p>
    <w:p w14:paraId="6F508DF0" w14:textId="77777777" w:rsidR="0047226A" w:rsidRDefault="0047226A" w:rsidP="00B27A0D">
      <w:pPr>
        <w:rPr>
          <w:rFonts w:ascii="Arial" w:hAnsi="Arial" w:cs="Arial"/>
          <w:color w:val="000000"/>
          <w:sz w:val="22"/>
          <w:szCs w:val="22"/>
        </w:rPr>
      </w:pPr>
    </w:p>
    <w:p w14:paraId="00621652" w14:textId="77777777" w:rsidR="0047226A" w:rsidRDefault="00DB6BD0" w:rsidP="00B27A0D">
      <w:pPr>
        <w:rPr>
          <w:rFonts w:ascii="Arial" w:hAnsi="Arial" w:cs="Arial"/>
          <w:color w:val="000000"/>
          <w:sz w:val="22"/>
          <w:szCs w:val="22"/>
        </w:rPr>
      </w:pPr>
      <w:r>
        <w:rPr>
          <w:rFonts w:ascii="Arial" w:hAnsi="Arial" w:cs="Arial"/>
          <w:color w:val="000000"/>
          <w:sz w:val="22"/>
          <w:szCs w:val="22"/>
        </w:rPr>
        <w:br w:type="page"/>
      </w:r>
    </w:p>
    <w:p w14:paraId="4DFEEB14" w14:textId="77777777" w:rsidR="0047226A" w:rsidRPr="00D17301" w:rsidRDefault="0047226A" w:rsidP="00B27A0D">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866"/>
      </w:tblGrid>
      <w:tr w:rsidR="0009740C" w:rsidRPr="00D17301" w14:paraId="12DBBF45" w14:textId="77777777" w:rsidTr="00B15A74">
        <w:trPr>
          <w:trHeight w:val="456"/>
        </w:trPr>
        <w:tc>
          <w:tcPr>
            <w:tcW w:w="8866" w:type="dxa"/>
            <w:shd w:val="clear" w:color="auto" w:fill="A6A6A6"/>
            <w:vAlign w:val="center"/>
          </w:tcPr>
          <w:p w14:paraId="478D4D50" w14:textId="77777777" w:rsidR="0009740C" w:rsidRPr="002320B9" w:rsidRDefault="0009740C" w:rsidP="002320B9">
            <w:pPr>
              <w:pStyle w:val="Ttulo1"/>
              <w:rPr>
                <w:rFonts w:ascii="Arial" w:hAnsi="Arial" w:cs="Arial"/>
                <w:bCs/>
                <w:sz w:val="24"/>
                <w:szCs w:val="24"/>
              </w:rPr>
            </w:pPr>
            <w:bookmarkStart w:id="44" w:name="_Toc206064314"/>
            <w:r w:rsidRPr="002320B9">
              <w:rPr>
                <w:rFonts w:ascii="Arial" w:hAnsi="Arial" w:cs="Arial"/>
                <w:bCs/>
                <w:sz w:val="24"/>
                <w:szCs w:val="24"/>
              </w:rPr>
              <w:t xml:space="preserve">ANEXO </w:t>
            </w:r>
            <w:r w:rsidR="0045462D">
              <w:rPr>
                <w:rFonts w:ascii="Arial" w:hAnsi="Arial" w:cs="Arial"/>
                <w:bCs/>
                <w:sz w:val="24"/>
                <w:szCs w:val="24"/>
              </w:rPr>
              <w:t xml:space="preserve">VIII </w:t>
            </w:r>
            <w:r w:rsidRPr="002320B9">
              <w:rPr>
                <w:rFonts w:ascii="Arial" w:hAnsi="Arial" w:cs="Arial"/>
                <w:bCs/>
                <w:sz w:val="24"/>
                <w:szCs w:val="24"/>
              </w:rPr>
              <w:t>– PROPOSTA DE PREÇOS</w:t>
            </w:r>
            <w:bookmarkEnd w:id="44"/>
          </w:p>
        </w:tc>
      </w:tr>
    </w:tbl>
    <w:p w14:paraId="13457F4E" w14:textId="77777777" w:rsidR="003C1E87" w:rsidRPr="00F439EC" w:rsidRDefault="003C1E87" w:rsidP="00F439EC">
      <w:pPr>
        <w:pStyle w:val="Textopadro"/>
        <w:widowControl/>
        <w:tabs>
          <w:tab w:val="left" w:pos="567"/>
        </w:tabs>
        <w:rPr>
          <w:rFonts w:ascii="Arial" w:hAnsi="Arial" w:cs="Arial"/>
          <w:sz w:val="14"/>
          <w:szCs w:val="14"/>
          <w:lang w:val="pt-BR"/>
        </w:rPr>
      </w:pPr>
    </w:p>
    <w:p w14:paraId="6C318084" w14:textId="6591A4D9" w:rsidR="003C1E87" w:rsidRPr="00D17301" w:rsidRDefault="0009740C" w:rsidP="00EE2BB9">
      <w:pPr>
        <w:pStyle w:val="Textopadro"/>
        <w:widowControl/>
        <w:ind w:firstLine="360"/>
        <w:rPr>
          <w:rFonts w:ascii="Arial" w:hAnsi="Arial" w:cs="Arial"/>
          <w:sz w:val="22"/>
          <w:szCs w:val="22"/>
          <w:lang w:val="pt-BR"/>
        </w:rPr>
      </w:pPr>
      <w:r w:rsidRPr="00D17301">
        <w:rPr>
          <w:rFonts w:ascii="Arial" w:hAnsi="Arial" w:cs="Arial"/>
          <w:sz w:val="22"/>
          <w:szCs w:val="22"/>
          <w:lang w:val="pt-BR"/>
        </w:rPr>
        <w:t>A licitante abaixo qualificada</w:t>
      </w:r>
      <w:r w:rsidR="005A7F9A">
        <w:rPr>
          <w:rFonts w:ascii="Arial" w:hAnsi="Arial" w:cs="Arial"/>
          <w:sz w:val="22"/>
          <w:szCs w:val="22"/>
          <w:lang w:val="pt-BR"/>
        </w:rPr>
        <w:t xml:space="preserve"> </w:t>
      </w:r>
      <w:r w:rsidRPr="00D17301">
        <w:rPr>
          <w:rFonts w:ascii="Arial" w:hAnsi="Arial" w:cs="Arial"/>
          <w:sz w:val="22"/>
          <w:szCs w:val="22"/>
          <w:lang w:val="pt-BR"/>
        </w:rPr>
        <w:t xml:space="preserve">apresenta </w:t>
      </w:r>
      <w:r w:rsidR="003C1E87" w:rsidRPr="00D17301">
        <w:rPr>
          <w:rFonts w:ascii="Arial" w:hAnsi="Arial" w:cs="Arial"/>
          <w:sz w:val="22"/>
          <w:szCs w:val="22"/>
          <w:lang w:val="pt-BR"/>
        </w:rPr>
        <w:t xml:space="preserve">proposta para fornecimento dos </w:t>
      </w:r>
      <w:r w:rsidRPr="00D17301">
        <w:rPr>
          <w:rFonts w:ascii="Arial" w:hAnsi="Arial" w:cs="Arial"/>
          <w:sz w:val="22"/>
          <w:szCs w:val="22"/>
          <w:lang w:val="pt-BR"/>
        </w:rPr>
        <w:t xml:space="preserve">itens e/ou serviços </w:t>
      </w:r>
      <w:r w:rsidR="003C1E87" w:rsidRPr="00D17301">
        <w:rPr>
          <w:rFonts w:ascii="Arial" w:hAnsi="Arial" w:cs="Arial"/>
          <w:sz w:val="22"/>
          <w:szCs w:val="22"/>
          <w:lang w:val="pt-BR"/>
        </w:rPr>
        <w:t xml:space="preserve">abaixo discriminados, </w:t>
      </w:r>
      <w:r w:rsidRPr="00D17301">
        <w:rPr>
          <w:rFonts w:ascii="Arial" w:hAnsi="Arial" w:cs="Arial"/>
          <w:sz w:val="22"/>
          <w:szCs w:val="22"/>
          <w:lang w:val="pt-BR"/>
        </w:rPr>
        <w:t xml:space="preserve">que integram </w:t>
      </w:r>
      <w:r w:rsidR="003C1E87" w:rsidRPr="00D17301">
        <w:rPr>
          <w:rFonts w:ascii="Arial" w:hAnsi="Arial" w:cs="Arial"/>
          <w:sz w:val="22"/>
          <w:szCs w:val="22"/>
          <w:lang w:val="pt-BR"/>
        </w:rPr>
        <w:t xml:space="preserve">o instrumento convocatório da licitação </w:t>
      </w:r>
      <w:r w:rsidRPr="00D17301">
        <w:rPr>
          <w:rFonts w:ascii="Arial" w:hAnsi="Arial" w:cs="Arial"/>
          <w:sz w:val="22"/>
          <w:szCs w:val="22"/>
          <w:lang w:val="pt-BR"/>
        </w:rPr>
        <w:t xml:space="preserve">de </w:t>
      </w:r>
      <w:r w:rsidR="00F87BDE">
        <w:rPr>
          <w:rFonts w:ascii="Arial" w:hAnsi="Arial" w:cs="Arial"/>
          <w:sz w:val="22"/>
          <w:szCs w:val="22"/>
          <w:lang w:val="pt-BR"/>
        </w:rPr>
        <w:t>Dispensa</w:t>
      </w:r>
      <w:r w:rsidRPr="00D17301">
        <w:rPr>
          <w:rFonts w:ascii="Arial" w:hAnsi="Arial" w:cs="Arial"/>
          <w:sz w:val="22"/>
          <w:szCs w:val="22"/>
          <w:lang w:val="pt-BR"/>
        </w:rPr>
        <w:t xml:space="preserve"> Eletrônic</w:t>
      </w:r>
      <w:r w:rsidR="00F87BDE">
        <w:rPr>
          <w:rFonts w:ascii="Arial" w:hAnsi="Arial" w:cs="Arial"/>
          <w:sz w:val="22"/>
          <w:szCs w:val="22"/>
          <w:lang w:val="pt-BR"/>
        </w:rPr>
        <w:t>a</w:t>
      </w:r>
      <w:r w:rsidRPr="00D17301">
        <w:rPr>
          <w:rFonts w:ascii="Arial" w:hAnsi="Arial" w:cs="Arial"/>
          <w:sz w:val="22"/>
          <w:szCs w:val="22"/>
          <w:lang w:val="pt-BR"/>
        </w:rPr>
        <w:t xml:space="preserve"> nº </w:t>
      </w:r>
      <w:r w:rsidR="008044B8">
        <w:rPr>
          <w:rFonts w:ascii="Arial" w:hAnsi="Arial" w:cs="Arial"/>
          <w:sz w:val="22"/>
          <w:szCs w:val="22"/>
          <w:lang w:val="pt-BR"/>
        </w:rPr>
        <w:t>34</w:t>
      </w:r>
      <w:r w:rsidR="00B60176" w:rsidRPr="00B60176">
        <w:rPr>
          <w:rFonts w:ascii="Arial" w:hAnsi="Arial" w:cs="Arial"/>
          <w:sz w:val="22"/>
          <w:szCs w:val="22"/>
          <w:lang w:val="pt-BR"/>
        </w:rPr>
        <w:t>/</w:t>
      </w:r>
      <w:r w:rsidR="00F87BDE">
        <w:rPr>
          <w:rFonts w:ascii="Arial" w:hAnsi="Arial" w:cs="Arial"/>
          <w:sz w:val="22"/>
          <w:szCs w:val="22"/>
          <w:lang w:val="pt-BR"/>
        </w:rPr>
        <w:t>2025</w:t>
      </w:r>
      <w:r w:rsidRPr="00D17301">
        <w:rPr>
          <w:rFonts w:ascii="Arial" w:hAnsi="Arial" w:cs="Arial"/>
          <w:sz w:val="22"/>
          <w:szCs w:val="22"/>
          <w:lang w:val="pt-BR"/>
        </w:rPr>
        <w:t>.</w:t>
      </w:r>
    </w:p>
    <w:p w14:paraId="421C3619" w14:textId="77777777" w:rsidR="0009740C" w:rsidRPr="00D17301" w:rsidRDefault="0009740C" w:rsidP="00F439EC">
      <w:pPr>
        <w:pStyle w:val="Textopadro"/>
        <w:widowControl/>
        <w:tabs>
          <w:tab w:val="left" w:pos="567"/>
        </w:tabs>
        <w:rPr>
          <w:rFonts w:ascii="Arial" w:hAnsi="Arial" w:cs="Arial"/>
          <w:b/>
          <w:sz w:val="22"/>
          <w:szCs w:val="22"/>
          <w:lang w:val="pt-BR"/>
        </w:rPr>
      </w:pPr>
    </w:p>
    <w:p w14:paraId="4F543785" w14:textId="77777777" w:rsidR="002D3166" w:rsidRPr="00D17301" w:rsidRDefault="00557036" w:rsidP="008B3EDA">
      <w:pPr>
        <w:pStyle w:val="Textopadro"/>
        <w:widowControl/>
        <w:numPr>
          <w:ilvl w:val="0"/>
          <w:numId w:val="4"/>
        </w:numPr>
        <w:tabs>
          <w:tab w:val="left" w:pos="567"/>
        </w:tabs>
        <w:rPr>
          <w:rFonts w:ascii="Arial" w:hAnsi="Arial" w:cs="Arial"/>
          <w:b/>
          <w:sz w:val="22"/>
          <w:szCs w:val="22"/>
          <w:lang w:val="pt-BR"/>
        </w:rPr>
      </w:pPr>
      <w:r w:rsidRPr="00D17301">
        <w:rPr>
          <w:rFonts w:ascii="Arial" w:hAnsi="Arial" w:cs="Arial"/>
          <w:b/>
          <w:sz w:val="22"/>
          <w:szCs w:val="22"/>
          <w:lang w:val="pt-BR"/>
        </w:rPr>
        <w:t>IDENTIFICAÇÃO DO LICITANTE</w:t>
      </w:r>
    </w:p>
    <w:p w14:paraId="6CE2CC5F" w14:textId="77777777" w:rsidR="002D3166" w:rsidRPr="00F439EC" w:rsidRDefault="002D3166" w:rsidP="002D3166">
      <w:pPr>
        <w:pStyle w:val="Textopadro"/>
        <w:widowControl/>
        <w:tabs>
          <w:tab w:val="left" w:pos="567"/>
        </w:tabs>
        <w:ind w:left="720"/>
        <w:rPr>
          <w:rFonts w:ascii="Arial" w:hAnsi="Arial" w:cs="Arial"/>
          <w:b/>
          <w:sz w:val="14"/>
          <w:szCs w:val="14"/>
          <w:lang w:val="pt-BR"/>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2D3166" w:rsidRPr="00D17301" w14:paraId="4C3A76CE" w14:textId="77777777" w:rsidTr="002D3166">
        <w:trPr>
          <w:cantSplit/>
        </w:trPr>
        <w:tc>
          <w:tcPr>
            <w:tcW w:w="9072" w:type="dxa"/>
            <w:tcBorders>
              <w:top w:val="single" w:sz="4" w:space="0" w:color="000000"/>
              <w:left w:val="single" w:sz="4" w:space="0" w:color="000000"/>
              <w:bottom w:val="single" w:sz="4" w:space="0" w:color="000000"/>
              <w:right w:val="single" w:sz="4" w:space="0" w:color="000000"/>
            </w:tcBorders>
          </w:tcPr>
          <w:p w14:paraId="53C7374C" w14:textId="77777777" w:rsidR="002D3166" w:rsidRPr="00D17301" w:rsidRDefault="002D3166" w:rsidP="00126776">
            <w:pPr>
              <w:pStyle w:val="Contedodetabela"/>
              <w:tabs>
                <w:tab w:val="left" w:pos="1134"/>
              </w:tabs>
              <w:snapToGrid w:val="0"/>
              <w:rPr>
                <w:rFonts w:ascii="Arial" w:hAnsi="Arial"/>
                <w:sz w:val="22"/>
                <w:szCs w:val="22"/>
              </w:rPr>
            </w:pPr>
            <w:r w:rsidRPr="00D17301">
              <w:rPr>
                <w:rFonts w:ascii="Arial" w:hAnsi="Arial"/>
                <w:sz w:val="22"/>
                <w:szCs w:val="22"/>
              </w:rPr>
              <w:t xml:space="preserve">Fornecedor:                                                                                                                                                                                             </w:t>
            </w:r>
          </w:p>
          <w:p w14:paraId="1CA12FE9" w14:textId="77777777" w:rsidR="002D3166" w:rsidRPr="00D17301" w:rsidRDefault="002D3166" w:rsidP="00126776">
            <w:pPr>
              <w:pStyle w:val="Contedodetabela"/>
              <w:rPr>
                <w:rFonts w:ascii="Arial" w:hAnsi="Arial"/>
                <w:sz w:val="22"/>
                <w:szCs w:val="22"/>
              </w:rPr>
            </w:pPr>
            <w:r w:rsidRPr="00D17301">
              <w:rPr>
                <w:rFonts w:ascii="Arial" w:hAnsi="Arial"/>
                <w:sz w:val="22"/>
                <w:szCs w:val="22"/>
              </w:rPr>
              <w:t>CNPJ/</w:t>
            </w:r>
            <w:r w:rsidR="00BB159D" w:rsidRPr="00D17301">
              <w:rPr>
                <w:rFonts w:ascii="Arial" w:hAnsi="Arial"/>
                <w:sz w:val="22"/>
                <w:szCs w:val="22"/>
              </w:rPr>
              <w:t>CPF:</w:t>
            </w:r>
            <w:r w:rsidRPr="00D17301">
              <w:rPr>
                <w:rFonts w:ascii="Arial" w:hAnsi="Arial"/>
                <w:sz w:val="22"/>
                <w:szCs w:val="22"/>
              </w:rPr>
              <w:t xml:space="preserve">                                                          Inscrição </w:t>
            </w:r>
            <w:r w:rsidR="00BB159D" w:rsidRPr="00D17301">
              <w:rPr>
                <w:rFonts w:ascii="Arial" w:hAnsi="Arial"/>
                <w:sz w:val="22"/>
                <w:szCs w:val="22"/>
              </w:rPr>
              <w:t>Estadual:</w:t>
            </w:r>
          </w:p>
          <w:p w14:paraId="6EB7B431" w14:textId="77777777" w:rsidR="002D3166" w:rsidRPr="00D17301" w:rsidRDefault="00193807" w:rsidP="00126776">
            <w:pPr>
              <w:pStyle w:val="Contedodetabela"/>
              <w:rPr>
                <w:rFonts w:ascii="Arial" w:hAnsi="Arial"/>
                <w:sz w:val="22"/>
                <w:szCs w:val="22"/>
              </w:rPr>
            </w:pPr>
            <w:r w:rsidRPr="00D17301">
              <w:rPr>
                <w:rFonts w:ascii="Arial" w:hAnsi="Arial"/>
                <w:sz w:val="22"/>
                <w:szCs w:val="22"/>
              </w:rPr>
              <w:t>Endereço</w:t>
            </w:r>
            <w:r w:rsidR="002D3166" w:rsidRPr="00D17301">
              <w:rPr>
                <w:rFonts w:ascii="Arial" w:hAnsi="Arial"/>
                <w:sz w:val="22"/>
                <w:szCs w:val="22"/>
              </w:rPr>
              <w:t>:                                                                                                                                                                                                       Bairro:</w:t>
            </w:r>
          </w:p>
          <w:p w14:paraId="18889EA2" w14:textId="77777777" w:rsidR="002D3166" w:rsidRPr="00D17301" w:rsidRDefault="002D3166" w:rsidP="00126776">
            <w:pPr>
              <w:pStyle w:val="Contedodetabela"/>
              <w:rPr>
                <w:rFonts w:ascii="Arial" w:hAnsi="Arial"/>
                <w:sz w:val="22"/>
                <w:szCs w:val="22"/>
              </w:rPr>
            </w:pPr>
            <w:r w:rsidRPr="00D17301">
              <w:rPr>
                <w:rFonts w:ascii="Arial" w:hAnsi="Arial"/>
                <w:sz w:val="22"/>
                <w:szCs w:val="22"/>
              </w:rPr>
              <w:t>CEP:                                                                                Cidade:              Estado:</w:t>
            </w:r>
          </w:p>
        </w:tc>
      </w:tr>
    </w:tbl>
    <w:p w14:paraId="79ECA163" w14:textId="77777777" w:rsidR="00193807" w:rsidRPr="00F439EC" w:rsidRDefault="00193807" w:rsidP="00193807">
      <w:pPr>
        <w:pStyle w:val="Textopadro"/>
        <w:widowControl/>
        <w:tabs>
          <w:tab w:val="left" w:pos="567"/>
        </w:tabs>
        <w:rPr>
          <w:rFonts w:ascii="Arial" w:hAnsi="Arial" w:cs="Arial"/>
          <w:b/>
          <w:sz w:val="10"/>
          <w:szCs w:val="10"/>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193807" w:rsidRPr="00D17301" w14:paraId="6159A497" w14:textId="77777777" w:rsidTr="00493EE7">
        <w:tc>
          <w:tcPr>
            <w:tcW w:w="9104" w:type="dxa"/>
          </w:tcPr>
          <w:p w14:paraId="05F84A08" w14:textId="77777777" w:rsidR="00193807" w:rsidRPr="00493EE7" w:rsidRDefault="00193807" w:rsidP="00493EE7">
            <w:pPr>
              <w:pStyle w:val="Textopadro"/>
              <w:widowControl/>
              <w:tabs>
                <w:tab w:val="left" w:pos="567"/>
              </w:tabs>
              <w:rPr>
                <w:rFonts w:ascii="Arial" w:hAnsi="Arial" w:cs="Arial"/>
                <w:sz w:val="22"/>
                <w:szCs w:val="22"/>
                <w:lang w:val="pt-BR"/>
              </w:rPr>
            </w:pPr>
            <w:r w:rsidRPr="00493EE7">
              <w:rPr>
                <w:rFonts w:ascii="Arial" w:hAnsi="Arial" w:cs="Arial"/>
                <w:sz w:val="22"/>
                <w:szCs w:val="22"/>
                <w:lang w:val="pt-BR"/>
              </w:rPr>
              <w:t>Telefone:</w:t>
            </w:r>
          </w:p>
          <w:p w14:paraId="213CBA26" w14:textId="77777777" w:rsidR="00193807" w:rsidRPr="00493EE7" w:rsidRDefault="00193807" w:rsidP="00493EE7">
            <w:pPr>
              <w:pStyle w:val="Textopadro"/>
              <w:widowControl/>
              <w:tabs>
                <w:tab w:val="left" w:pos="567"/>
              </w:tabs>
              <w:rPr>
                <w:rFonts w:ascii="Arial" w:hAnsi="Arial" w:cs="Arial"/>
                <w:sz w:val="22"/>
                <w:szCs w:val="22"/>
                <w:lang w:val="pt-BR"/>
              </w:rPr>
            </w:pPr>
            <w:r w:rsidRPr="00493EE7">
              <w:rPr>
                <w:rFonts w:ascii="Arial" w:hAnsi="Arial" w:cs="Arial"/>
                <w:sz w:val="22"/>
                <w:szCs w:val="22"/>
                <w:lang w:val="pt-BR"/>
              </w:rPr>
              <w:t>E-mail:</w:t>
            </w:r>
          </w:p>
          <w:p w14:paraId="31BE01D9" w14:textId="77777777" w:rsidR="00193807" w:rsidRPr="00493EE7" w:rsidRDefault="00193807" w:rsidP="00493EE7">
            <w:pPr>
              <w:pStyle w:val="Textopadro"/>
              <w:widowControl/>
              <w:tabs>
                <w:tab w:val="left" w:pos="567"/>
              </w:tabs>
              <w:rPr>
                <w:rFonts w:ascii="Arial" w:hAnsi="Arial" w:cs="Arial"/>
                <w:b/>
                <w:sz w:val="22"/>
                <w:szCs w:val="22"/>
                <w:lang w:val="pt-BR"/>
              </w:rPr>
            </w:pPr>
            <w:r w:rsidRPr="00493EE7">
              <w:rPr>
                <w:rFonts w:ascii="Arial" w:hAnsi="Arial" w:cs="Arial"/>
                <w:sz w:val="22"/>
                <w:szCs w:val="22"/>
                <w:lang w:val="pt-BR"/>
              </w:rPr>
              <w:t>Telefone com WhatsApp:</w:t>
            </w:r>
          </w:p>
        </w:tc>
      </w:tr>
    </w:tbl>
    <w:p w14:paraId="470C2EFD" w14:textId="77777777" w:rsidR="00193807" w:rsidRPr="00D17301" w:rsidRDefault="00193807" w:rsidP="00F439EC">
      <w:pPr>
        <w:pStyle w:val="Textopadro"/>
        <w:widowControl/>
        <w:tabs>
          <w:tab w:val="left" w:pos="567"/>
        </w:tabs>
        <w:rPr>
          <w:rFonts w:ascii="Arial" w:hAnsi="Arial" w:cs="Arial"/>
          <w:b/>
          <w:sz w:val="22"/>
          <w:szCs w:val="22"/>
          <w:lang w:val="pt-BR"/>
        </w:rPr>
      </w:pPr>
    </w:p>
    <w:p w14:paraId="39737C99" w14:textId="77777777" w:rsidR="00193807" w:rsidRPr="00D17301" w:rsidRDefault="00557036" w:rsidP="008B3EDA">
      <w:pPr>
        <w:pStyle w:val="Textopadro"/>
        <w:widowControl/>
        <w:numPr>
          <w:ilvl w:val="0"/>
          <w:numId w:val="4"/>
        </w:numPr>
        <w:tabs>
          <w:tab w:val="left" w:pos="567"/>
        </w:tabs>
        <w:rPr>
          <w:rFonts w:ascii="Arial" w:hAnsi="Arial" w:cs="Arial"/>
          <w:b/>
          <w:sz w:val="22"/>
          <w:szCs w:val="22"/>
          <w:lang w:val="pt-BR"/>
        </w:rPr>
      </w:pPr>
      <w:r w:rsidRPr="00D17301">
        <w:rPr>
          <w:rFonts w:ascii="Arial" w:hAnsi="Arial" w:cs="Arial"/>
          <w:b/>
          <w:sz w:val="22"/>
          <w:szCs w:val="22"/>
          <w:lang w:val="pt-BR"/>
        </w:rPr>
        <w:t>DADOS PARA PAGAMENTO</w:t>
      </w:r>
      <w:r w:rsidR="00193807" w:rsidRPr="00D17301">
        <w:rPr>
          <w:rFonts w:ascii="Arial" w:hAnsi="Arial" w:cs="Arial"/>
          <w:b/>
          <w:sz w:val="22"/>
          <w:szCs w:val="22"/>
          <w:lang w:val="pt-BR"/>
        </w:rPr>
        <w:t>:</w:t>
      </w:r>
    </w:p>
    <w:p w14:paraId="1E7FC783" w14:textId="77777777" w:rsidR="002D3166" w:rsidRPr="00F439EC" w:rsidRDefault="002D3166" w:rsidP="002D3166">
      <w:pPr>
        <w:pStyle w:val="Textopadro"/>
        <w:widowControl/>
        <w:tabs>
          <w:tab w:val="left" w:pos="567"/>
        </w:tabs>
        <w:ind w:left="720"/>
        <w:rPr>
          <w:rFonts w:ascii="Arial" w:hAnsi="Arial" w:cs="Arial"/>
          <w:sz w:val="14"/>
          <w:szCs w:val="14"/>
          <w:lang w:val="pt-BR"/>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2D3166" w:rsidRPr="00D17301" w14:paraId="1176EC79" w14:textId="77777777" w:rsidTr="00193807">
        <w:trPr>
          <w:cantSplit/>
        </w:trPr>
        <w:tc>
          <w:tcPr>
            <w:tcW w:w="9072" w:type="dxa"/>
            <w:tcBorders>
              <w:top w:val="single" w:sz="4" w:space="0" w:color="000000"/>
              <w:left w:val="single" w:sz="4" w:space="0" w:color="000000"/>
              <w:bottom w:val="single" w:sz="4" w:space="0" w:color="000000"/>
              <w:right w:val="single" w:sz="4" w:space="0" w:color="000000"/>
            </w:tcBorders>
          </w:tcPr>
          <w:p w14:paraId="27159C79" w14:textId="77777777" w:rsidR="002D3166" w:rsidRPr="00D17301" w:rsidRDefault="002D3166" w:rsidP="00193807">
            <w:pPr>
              <w:pStyle w:val="Contedodetabela"/>
              <w:snapToGrid w:val="0"/>
              <w:rPr>
                <w:rFonts w:ascii="Arial" w:hAnsi="Arial"/>
                <w:sz w:val="22"/>
                <w:szCs w:val="22"/>
              </w:rPr>
            </w:pPr>
            <w:r w:rsidRPr="00D17301">
              <w:rPr>
                <w:rFonts w:ascii="Arial" w:hAnsi="Arial"/>
                <w:sz w:val="22"/>
                <w:szCs w:val="22"/>
              </w:rPr>
              <w:t xml:space="preserve">Banco:                                          Agência:       </w:t>
            </w:r>
            <w:proofErr w:type="spellStart"/>
            <w:r w:rsidRPr="00D17301">
              <w:rPr>
                <w:rFonts w:ascii="Arial" w:hAnsi="Arial"/>
                <w:sz w:val="22"/>
                <w:szCs w:val="22"/>
              </w:rPr>
              <w:t>Conta-corrente</w:t>
            </w:r>
            <w:proofErr w:type="spellEnd"/>
            <w:r w:rsidRPr="00D17301">
              <w:rPr>
                <w:rFonts w:ascii="Arial" w:hAnsi="Arial"/>
                <w:sz w:val="22"/>
                <w:szCs w:val="22"/>
              </w:rPr>
              <w:t>:</w:t>
            </w:r>
          </w:p>
          <w:p w14:paraId="0320840F" w14:textId="77777777" w:rsidR="00193807" w:rsidRPr="00D17301" w:rsidRDefault="00193807" w:rsidP="00193807">
            <w:pPr>
              <w:pStyle w:val="xl106"/>
              <w:jc w:val="left"/>
              <w:rPr>
                <w:sz w:val="22"/>
                <w:szCs w:val="22"/>
                <w:lang w:eastAsia="zh-CN" w:bidi="hi-IN"/>
              </w:rPr>
            </w:pPr>
            <w:r w:rsidRPr="00D17301">
              <w:rPr>
                <w:sz w:val="22"/>
                <w:szCs w:val="22"/>
                <w:lang w:eastAsia="zh-CN" w:bidi="hi-IN"/>
              </w:rPr>
              <w:t>Titular:                                                                                    CNPJ/CPF:</w:t>
            </w:r>
          </w:p>
        </w:tc>
      </w:tr>
    </w:tbl>
    <w:p w14:paraId="1A5A9A34" w14:textId="77777777" w:rsidR="003C1E87" w:rsidRPr="00D17301" w:rsidRDefault="003C1E87" w:rsidP="00F439EC">
      <w:pPr>
        <w:pStyle w:val="Textopadro"/>
        <w:widowControl/>
        <w:tabs>
          <w:tab w:val="left" w:pos="567"/>
        </w:tabs>
        <w:rPr>
          <w:rFonts w:ascii="Arial" w:hAnsi="Arial" w:cs="Arial"/>
          <w:sz w:val="22"/>
          <w:szCs w:val="22"/>
          <w:lang w:val="pt-BR"/>
        </w:rPr>
      </w:pPr>
    </w:p>
    <w:p w14:paraId="20DA88DF" w14:textId="77777777" w:rsidR="003C1E87" w:rsidRPr="00D17301" w:rsidRDefault="003C1E87" w:rsidP="008B3EDA">
      <w:pPr>
        <w:pStyle w:val="Textopadro"/>
        <w:widowControl/>
        <w:numPr>
          <w:ilvl w:val="0"/>
          <w:numId w:val="4"/>
        </w:numPr>
        <w:tabs>
          <w:tab w:val="left" w:pos="567"/>
        </w:tabs>
        <w:rPr>
          <w:rFonts w:ascii="Arial" w:hAnsi="Arial" w:cs="Arial"/>
          <w:b/>
          <w:sz w:val="22"/>
          <w:szCs w:val="22"/>
          <w:lang w:val="pt-BR"/>
        </w:rPr>
      </w:pPr>
      <w:r w:rsidRPr="00D17301">
        <w:rPr>
          <w:rFonts w:ascii="Arial" w:hAnsi="Arial" w:cs="Arial"/>
          <w:b/>
          <w:sz w:val="22"/>
          <w:szCs w:val="22"/>
          <w:lang w:val="pt-BR"/>
        </w:rPr>
        <w:t>CONDIÇÕES GERAIS</w:t>
      </w:r>
    </w:p>
    <w:p w14:paraId="7AC18D87" w14:textId="77777777" w:rsidR="00ED2C16" w:rsidRPr="00D17301" w:rsidRDefault="00ED2C16" w:rsidP="00ED2C16">
      <w:pPr>
        <w:pStyle w:val="Textopadro"/>
        <w:widowControl/>
        <w:tabs>
          <w:tab w:val="left" w:pos="567"/>
        </w:tabs>
        <w:ind w:left="720"/>
        <w:rPr>
          <w:rFonts w:ascii="Arial" w:hAnsi="Arial" w:cs="Arial"/>
          <w:b/>
          <w:sz w:val="22"/>
          <w:szCs w:val="22"/>
          <w:lang w:val="pt-BR"/>
        </w:rPr>
      </w:pPr>
    </w:p>
    <w:p w14:paraId="6E5F6EEC" w14:textId="77777777" w:rsidR="003C1E87" w:rsidRPr="00D17301" w:rsidRDefault="00ED2C16" w:rsidP="003C1E87">
      <w:pPr>
        <w:pStyle w:val="Textopadro"/>
        <w:widowControl/>
        <w:tabs>
          <w:tab w:val="left" w:pos="567"/>
        </w:tabs>
        <w:ind w:left="567" w:hanging="567"/>
        <w:rPr>
          <w:rFonts w:ascii="Arial" w:hAnsi="Arial" w:cs="Arial"/>
          <w:sz w:val="22"/>
          <w:szCs w:val="22"/>
          <w:lang w:val="pt-BR"/>
        </w:rPr>
      </w:pPr>
      <w:r w:rsidRPr="00D17301">
        <w:rPr>
          <w:rFonts w:ascii="Arial" w:hAnsi="Arial" w:cs="Arial"/>
          <w:sz w:val="22"/>
          <w:szCs w:val="22"/>
          <w:lang w:val="pt-BR"/>
        </w:rPr>
        <w:tab/>
      </w:r>
      <w:r w:rsidRPr="00D17301">
        <w:rPr>
          <w:rFonts w:ascii="Arial" w:hAnsi="Arial" w:cs="Arial"/>
          <w:b/>
          <w:sz w:val="22"/>
          <w:szCs w:val="22"/>
          <w:lang w:val="pt-BR"/>
        </w:rPr>
        <w:t>3</w:t>
      </w:r>
      <w:r w:rsidR="003C1E87" w:rsidRPr="00D17301">
        <w:rPr>
          <w:rFonts w:ascii="Arial" w:hAnsi="Arial" w:cs="Arial"/>
          <w:b/>
          <w:sz w:val="22"/>
          <w:szCs w:val="22"/>
          <w:lang w:val="pt-BR"/>
        </w:rPr>
        <w:t>.1</w:t>
      </w:r>
      <w:r w:rsidR="003C1E87" w:rsidRPr="00D17301">
        <w:rPr>
          <w:rFonts w:ascii="Arial" w:hAnsi="Arial" w:cs="Arial"/>
          <w:b/>
          <w:sz w:val="22"/>
          <w:szCs w:val="22"/>
          <w:lang w:val="pt-BR"/>
        </w:rPr>
        <w:tab/>
      </w:r>
      <w:r w:rsidR="003C1E87" w:rsidRPr="00D17301">
        <w:rPr>
          <w:rFonts w:ascii="Arial" w:hAnsi="Arial" w:cs="Arial"/>
          <w:sz w:val="22"/>
          <w:szCs w:val="22"/>
          <w:lang w:val="pt-BR"/>
        </w:rPr>
        <w:t>A proponente declara conhecer os termos do instrumento convocatório que rege a presente licitação.</w:t>
      </w:r>
    </w:p>
    <w:p w14:paraId="5E2F4FBD" w14:textId="77777777" w:rsidR="003C1E87" w:rsidRPr="00D17301" w:rsidRDefault="003C1E87" w:rsidP="003C1E87">
      <w:pPr>
        <w:pStyle w:val="Textopadro"/>
        <w:widowControl/>
        <w:tabs>
          <w:tab w:val="left" w:pos="567"/>
        </w:tabs>
        <w:ind w:left="714" w:hanging="714"/>
        <w:rPr>
          <w:rFonts w:ascii="Arial" w:hAnsi="Arial" w:cs="Arial"/>
          <w:sz w:val="22"/>
          <w:szCs w:val="22"/>
          <w:lang w:val="pt-BR"/>
        </w:rPr>
      </w:pPr>
    </w:p>
    <w:p w14:paraId="5812F72D" w14:textId="77777777" w:rsidR="003C1E87" w:rsidRPr="00D17301" w:rsidRDefault="003C1E87" w:rsidP="003C1E87">
      <w:pPr>
        <w:pStyle w:val="Textopadro"/>
        <w:widowControl/>
        <w:tabs>
          <w:tab w:val="left" w:pos="567"/>
        </w:tabs>
        <w:ind w:left="567" w:hanging="567"/>
        <w:rPr>
          <w:rFonts w:ascii="Arial" w:hAnsi="Arial" w:cs="Arial"/>
          <w:b/>
          <w:sz w:val="22"/>
          <w:szCs w:val="22"/>
          <w:lang w:val="pt-BR"/>
        </w:rPr>
      </w:pPr>
      <w:r w:rsidRPr="00D17301">
        <w:rPr>
          <w:rFonts w:ascii="Arial" w:hAnsi="Arial" w:cs="Arial"/>
          <w:b/>
          <w:sz w:val="22"/>
          <w:szCs w:val="22"/>
          <w:lang w:val="pt-BR"/>
        </w:rPr>
        <w:tab/>
        <w:t>PREÇO (READEQUADO AO LANCE VENCEDOR)</w:t>
      </w:r>
    </w:p>
    <w:p w14:paraId="6AA15A4D" w14:textId="77777777" w:rsidR="00ED2C16" w:rsidRPr="00D17301" w:rsidRDefault="00ED2C16" w:rsidP="003C1E87">
      <w:pPr>
        <w:pStyle w:val="Textopadro"/>
        <w:widowControl/>
        <w:tabs>
          <w:tab w:val="left" w:pos="567"/>
        </w:tabs>
        <w:ind w:left="567" w:hanging="567"/>
        <w:rPr>
          <w:rFonts w:ascii="Arial" w:hAnsi="Arial" w:cs="Arial"/>
          <w:b/>
          <w:sz w:val="22"/>
          <w:szCs w:val="22"/>
          <w:lang w:val="pt-BR"/>
        </w:rPr>
      </w:pPr>
    </w:p>
    <w:p w14:paraId="4B123DD3" w14:textId="77777777" w:rsidR="003C1E87" w:rsidRPr="00D17301" w:rsidRDefault="003C1E87" w:rsidP="003C1E87">
      <w:pPr>
        <w:pStyle w:val="xl22"/>
        <w:tabs>
          <w:tab w:val="left" w:pos="567"/>
        </w:tabs>
        <w:spacing w:before="0" w:after="0"/>
        <w:ind w:left="567" w:right="-2"/>
        <w:rPr>
          <w:rFonts w:eastAsia="Times New Roman"/>
          <w:b w:val="0"/>
          <w:bCs w:val="0"/>
          <w:sz w:val="22"/>
          <w:szCs w:val="22"/>
        </w:rPr>
      </w:pPr>
      <w:r w:rsidRPr="00D17301">
        <w:rPr>
          <w:rFonts w:eastAsia="Times New Roman"/>
          <w:b w:val="0"/>
          <w:bCs w:val="0"/>
          <w:sz w:val="22"/>
          <w:szCs w:val="22"/>
        </w:rPr>
        <w:t>Deverá ser cotado, preço unitário e total do edital, de acordo com o Anexo 01 do Edital.</w:t>
      </w:r>
    </w:p>
    <w:p w14:paraId="15DA992D" w14:textId="0FB2AD23" w:rsidR="003C1E87" w:rsidRPr="00D17301" w:rsidRDefault="003C1E87" w:rsidP="003C1E87">
      <w:pPr>
        <w:pStyle w:val="Textopadro"/>
        <w:widowControl/>
        <w:tabs>
          <w:tab w:val="left" w:pos="567"/>
        </w:tabs>
        <w:ind w:left="567" w:right="-2" w:hanging="567"/>
        <w:rPr>
          <w:rFonts w:ascii="Arial" w:hAnsi="Arial" w:cs="Arial"/>
          <w:sz w:val="22"/>
          <w:szCs w:val="22"/>
          <w:lang w:val="pt-BR"/>
        </w:rPr>
      </w:pPr>
      <w:r w:rsidRPr="00D17301">
        <w:rPr>
          <w:rFonts w:ascii="Arial" w:hAnsi="Arial" w:cs="Arial"/>
          <w:sz w:val="22"/>
          <w:szCs w:val="22"/>
          <w:lang w:val="pt-BR"/>
        </w:rPr>
        <w:tab/>
        <w:t xml:space="preserve">A proposta terá validade </w:t>
      </w:r>
      <w:r w:rsidR="00ED2C16" w:rsidRPr="00D17301">
        <w:rPr>
          <w:rFonts w:ascii="Arial" w:hAnsi="Arial" w:cs="Arial"/>
          <w:sz w:val="22"/>
          <w:szCs w:val="22"/>
          <w:lang w:val="pt-BR"/>
        </w:rPr>
        <w:t xml:space="preserve">mínima </w:t>
      </w:r>
      <w:r w:rsidRPr="00D17301">
        <w:rPr>
          <w:rFonts w:ascii="Arial" w:hAnsi="Arial" w:cs="Arial"/>
          <w:sz w:val="22"/>
          <w:szCs w:val="22"/>
          <w:lang w:val="pt-BR"/>
        </w:rPr>
        <w:t xml:space="preserve">de </w:t>
      </w:r>
      <w:r w:rsidR="00DE6F19" w:rsidRPr="00D17301">
        <w:rPr>
          <w:rFonts w:ascii="Arial" w:hAnsi="Arial" w:cs="Arial"/>
          <w:sz w:val="22"/>
          <w:szCs w:val="22"/>
          <w:lang w:val="pt-BR"/>
        </w:rPr>
        <w:t>90</w:t>
      </w:r>
      <w:r w:rsidRPr="00D17301">
        <w:rPr>
          <w:rFonts w:ascii="Arial" w:hAnsi="Arial" w:cs="Arial"/>
          <w:sz w:val="22"/>
          <w:szCs w:val="22"/>
          <w:lang w:val="pt-BR"/>
        </w:rPr>
        <w:t xml:space="preserve"> (</w:t>
      </w:r>
      <w:r w:rsidR="00DE6F19" w:rsidRPr="00D17301">
        <w:rPr>
          <w:rFonts w:ascii="Arial" w:hAnsi="Arial" w:cs="Arial"/>
          <w:sz w:val="22"/>
          <w:szCs w:val="22"/>
          <w:lang w:val="pt-BR"/>
        </w:rPr>
        <w:t>novent</w:t>
      </w:r>
      <w:r w:rsidRPr="00D17301">
        <w:rPr>
          <w:rFonts w:ascii="Arial" w:hAnsi="Arial" w:cs="Arial"/>
          <w:sz w:val="22"/>
          <w:szCs w:val="22"/>
          <w:lang w:val="pt-BR"/>
        </w:rPr>
        <w:t>a) dias, a partir da data de abertura d</w:t>
      </w:r>
      <w:r w:rsidR="001C7091">
        <w:rPr>
          <w:rFonts w:ascii="Arial" w:hAnsi="Arial" w:cs="Arial"/>
          <w:sz w:val="22"/>
          <w:szCs w:val="22"/>
          <w:lang w:val="pt-BR"/>
        </w:rPr>
        <w:t>a dispensa</w:t>
      </w:r>
      <w:r w:rsidRPr="00D17301">
        <w:rPr>
          <w:rFonts w:ascii="Arial" w:hAnsi="Arial" w:cs="Arial"/>
          <w:sz w:val="22"/>
          <w:szCs w:val="22"/>
          <w:lang w:val="pt-BR"/>
        </w:rPr>
        <w:t>.</w:t>
      </w:r>
    </w:p>
    <w:p w14:paraId="7E331ECC" w14:textId="77777777" w:rsidR="003C1E87" w:rsidRPr="00D17301" w:rsidRDefault="003C1E87" w:rsidP="003C1E87">
      <w:pPr>
        <w:pStyle w:val="xl22"/>
        <w:spacing w:before="0" w:after="0"/>
        <w:ind w:right="-2" w:firstLine="567"/>
        <w:rPr>
          <w:rFonts w:eastAsia="Times New Roman"/>
          <w:sz w:val="22"/>
          <w:szCs w:val="22"/>
        </w:rPr>
      </w:pPr>
    </w:p>
    <w:p w14:paraId="26600CB5" w14:textId="27482F42" w:rsidR="003C1E87" w:rsidRPr="004B4C77" w:rsidRDefault="004B4C77" w:rsidP="004B4C77">
      <w:pPr>
        <w:ind w:right="-2"/>
        <w:jc w:val="center"/>
        <w:rPr>
          <w:rFonts w:ascii="Arial" w:hAnsi="Arial" w:cs="Arial"/>
          <w:b/>
          <w:bCs/>
          <w:i/>
          <w:color w:val="FF0000"/>
          <w:sz w:val="16"/>
          <w:szCs w:val="16"/>
        </w:rPr>
      </w:pPr>
      <w:r w:rsidRPr="004B4C77">
        <w:rPr>
          <w:rFonts w:ascii="Arial" w:hAnsi="Arial" w:cs="Arial"/>
          <w:b/>
          <w:bCs/>
          <w:color w:val="FF0000"/>
          <w:sz w:val="16"/>
          <w:szCs w:val="16"/>
        </w:rPr>
        <w:t>(utilizar as informações do termo de referência)</w:t>
      </w:r>
      <w:r w:rsidR="0060111E" w:rsidRPr="004B4C77">
        <w:rPr>
          <w:rFonts w:ascii="Arial" w:hAnsi="Arial" w:cs="Arial"/>
          <w:b/>
          <w:bCs/>
          <w:color w:val="FF0000"/>
          <w:sz w:val="16"/>
          <w:szCs w:val="16"/>
        </w:rPr>
        <w:fldChar w:fldCharType="begin"/>
      </w:r>
      <w:r w:rsidR="003C1E87" w:rsidRPr="004B4C77">
        <w:rPr>
          <w:rFonts w:ascii="Arial" w:hAnsi="Arial" w:cs="Arial"/>
          <w:b/>
          <w:bCs/>
          <w:color w:val="FF0000"/>
          <w:sz w:val="16"/>
          <w:szCs w:val="16"/>
        </w:rPr>
        <w:instrText xml:space="preserve"> MERGEFIELD "Itens_Por_Lote" </w:instrText>
      </w:r>
      <w:r w:rsidR="0060111E" w:rsidRPr="004B4C77">
        <w:rPr>
          <w:rFonts w:ascii="Arial" w:hAnsi="Arial" w:cs="Arial"/>
          <w:b/>
          <w:bCs/>
          <w:color w:val="FF0000"/>
          <w:sz w:val="16"/>
          <w:szCs w:val="16"/>
        </w:rPr>
        <w:fldChar w:fldCharType="end"/>
      </w:r>
    </w:p>
    <w:p w14:paraId="598B40CB" w14:textId="77777777" w:rsidR="00C8699B" w:rsidRPr="00D17301" w:rsidRDefault="00C8699B" w:rsidP="003C1E87">
      <w:pPr>
        <w:pStyle w:val="xl22"/>
        <w:spacing w:before="0" w:after="0"/>
        <w:ind w:right="-2" w:firstLine="567"/>
        <w:rPr>
          <w:rFonts w:eastAsia="Times New Roman"/>
          <w:sz w:val="22"/>
          <w:szCs w:val="22"/>
        </w:rPr>
      </w:pPr>
    </w:p>
    <w:p w14:paraId="4E418536" w14:textId="77777777" w:rsidR="003C1E87" w:rsidRPr="00F439EC" w:rsidRDefault="003C1E87" w:rsidP="003C1E87">
      <w:pPr>
        <w:pStyle w:val="xl22"/>
        <w:spacing w:before="0" w:after="0"/>
        <w:ind w:right="-2" w:firstLine="567"/>
        <w:rPr>
          <w:rFonts w:eastAsia="Times New Roman"/>
          <w:sz w:val="20"/>
          <w:szCs w:val="20"/>
        </w:rPr>
      </w:pPr>
      <w:r w:rsidRPr="00F439EC">
        <w:rPr>
          <w:rFonts w:eastAsia="Times New Roman"/>
          <w:sz w:val="20"/>
          <w:szCs w:val="20"/>
        </w:rPr>
        <w:t>A PROPOSTA: R$ (Algarismos) e (Por extenso)</w:t>
      </w:r>
    </w:p>
    <w:p w14:paraId="42A03DD0" w14:textId="77777777" w:rsidR="003C1E87" w:rsidRPr="00F439EC" w:rsidRDefault="003C1E87" w:rsidP="003C1E87">
      <w:pPr>
        <w:pStyle w:val="xl22"/>
        <w:tabs>
          <w:tab w:val="left" w:pos="0"/>
        </w:tabs>
        <w:spacing w:before="0" w:after="0"/>
        <w:ind w:right="-2" w:firstLine="567"/>
        <w:rPr>
          <w:rFonts w:eastAsia="Times New Roman"/>
          <w:sz w:val="20"/>
          <w:szCs w:val="20"/>
        </w:rPr>
      </w:pPr>
      <w:r w:rsidRPr="00F439EC">
        <w:rPr>
          <w:rFonts w:eastAsia="Times New Roman"/>
          <w:sz w:val="20"/>
          <w:szCs w:val="20"/>
        </w:rPr>
        <w:t xml:space="preserve">PRAZO DE ENTREGA: Deve constar o prazo para início da entrega dos produtos. </w:t>
      </w:r>
    </w:p>
    <w:p w14:paraId="18701C32" w14:textId="77777777" w:rsidR="003C1E87" w:rsidRPr="00F439EC" w:rsidRDefault="003C1E87" w:rsidP="003C1E87">
      <w:pPr>
        <w:pStyle w:val="xl22"/>
        <w:tabs>
          <w:tab w:val="left" w:pos="0"/>
        </w:tabs>
        <w:spacing w:before="0" w:after="0"/>
        <w:ind w:right="-2" w:firstLine="567"/>
        <w:rPr>
          <w:rFonts w:eastAsia="Times New Roman"/>
          <w:sz w:val="20"/>
          <w:szCs w:val="20"/>
        </w:rPr>
      </w:pPr>
      <w:r w:rsidRPr="00F439EC">
        <w:rPr>
          <w:rFonts w:eastAsia="Times New Roman"/>
          <w:sz w:val="20"/>
          <w:szCs w:val="20"/>
        </w:rPr>
        <w:t>MARCA DOS ITENS:</w:t>
      </w:r>
    </w:p>
    <w:p w14:paraId="1FF67685" w14:textId="77777777" w:rsidR="003C1E87" w:rsidRPr="00D17301" w:rsidRDefault="003C1E87" w:rsidP="003C1E87">
      <w:pPr>
        <w:pStyle w:val="xl22"/>
        <w:spacing w:before="0" w:after="0"/>
        <w:ind w:right="-2"/>
        <w:rPr>
          <w:rFonts w:eastAsia="Times New Roman"/>
          <w:sz w:val="22"/>
          <w:szCs w:val="22"/>
        </w:rPr>
      </w:pPr>
    </w:p>
    <w:p w14:paraId="4D2D8350" w14:textId="77777777" w:rsidR="00E87222" w:rsidRPr="00F439EC" w:rsidRDefault="003C1E87" w:rsidP="008B3EDA">
      <w:pPr>
        <w:pStyle w:val="Textopadro"/>
        <w:widowControl/>
        <w:numPr>
          <w:ilvl w:val="1"/>
          <w:numId w:val="4"/>
        </w:numPr>
        <w:tabs>
          <w:tab w:val="left" w:pos="426"/>
        </w:tabs>
        <w:ind w:right="-2"/>
        <w:rPr>
          <w:rFonts w:ascii="Arial" w:hAnsi="Arial" w:cs="Arial"/>
          <w:sz w:val="22"/>
          <w:szCs w:val="22"/>
          <w:lang w:val="pt-BR"/>
        </w:rPr>
      </w:pPr>
      <w:r w:rsidRPr="00D17301">
        <w:rPr>
          <w:rFonts w:ascii="Arial" w:hAnsi="Arial" w:cs="Arial"/>
          <w:sz w:val="22"/>
          <w:szCs w:val="22"/>
          <w:lang w:val="pt-BR"/>
        </w:rPr>
        <w:t xml:space="preserve">O preço proposto acima contempla todas as despesas necessárias ao pleno fornecimento, tais como os encargos (obrigações sociais, impostos, taxas etc.), cotados separados e incidentes sobre o fornecimento. </w:t>
      </w:r>
    </w:p>
    <w:p w14:paraId="66137A56" w14:textId="77777777" w:rsidR="00E87222" w:rsidRPr="00D17301" w:rsidRDefault="00E87222" w:rsidP="00E87222">
      <w:pPr>
        <w:rPr>
          <w:rFonts w:ascii="Arial" w:hAnsi="Arial" w:cs="Arial"/>
          <w:color w:val="000000"/>
          <w:sz w:val="22"/>
          <w:szCs w:val="22"/>
        </w:rPr>
      </w:pPr>
    </w:p>
    <w:p w14:paraId="14493320" w14:textId="77777777" w:rsidR="00233EA3" w:rsidRPr="00B15A74" w:rsidRDefault="00E87222" w:rsidP="00B15A74">
      <w:pPr>
        <w:ind w:firstLine="360"/>
        <w:rPr>
          <w:rFonts w:ascii="Arial" w:hAnsi="Arial" w:cs="Arial"/>
          <w:sz w:val="20"/>
          <w:szCs w:val="20"/>
        </w:rPr>
      </w:pPr>
      <w:r w:rsidRPr="00F439EC">
        <w:rPr>
          <w:rFonts w:ascii="Arial" w:hAnsi="Arial" w:cs="Arial"/>
          <w:iCs/>
          <w:sz w:val="20"/>
          <w:szCs w:val="20"/>
        </w:rPr>
        <w:t>Local</w:t>
      </w:r>
      <w:r w:rsidRPr="00F439EC">
        <w:rPr>
          <w:rFonts w:ascii="Arial" w:hAnsi="Arial" w:cs="Arial"/>
          <w:sz w:val="20"/>
          <w:szCs w:val="20"/>
        </w:rPr>
        <w:t xml:space="preserve">, _____ de _________________ </w:t>
      </w:r>
      <w:proofErr w:type="spellStart"/>
      <w:r w:rsidRPr="00F439EC">
        <w:rPr>
          <w:rFonts w:ascii="Arial" w:hAnsi="Arial" w:cs="Arial"/>
          <w:sz w:val="20"/>
          <w:szCs w:val="20"/>
        </w:rPr>
        <w:t>de</w:t>
      </w:r>
      <w:proofErr w:type="spellEnd"/>
      <w:r w:rsidRPr="00F439EC">
        <w:rPr>
          <w:rFonts w:ascii="Arial" w:hAnsi="Arial" w:cs="Arial"/>
          <w:sz w:val="20"/>
          <w:szCs w:val="20"/>
        </w:rPr>
        <w:t xml:space="preserve"> </w:t>
      </w:r>
      <w:r w:rsidR="00DB096A" w:rsidRPr="00F439EC">
        <w:rPr>
          <w:sz w:val="20"/>
          <w:szCs w:val="20"/>
        </w:rPr>
        <w:t>202</w:t>
      </w:r>
      <w:r w:rsidR="008C6B84" w:rsidRPr="00F439EC">
        <w:rPr>
          <w:sz w:val="20"/>
          <w:szCs w:val="20"/>
        </w:rPr>
        <w:t>5.</w:t>
      </w:r>
    </w:p>
    <w:p w14:paraId="573B0C18" w14:textId="77777777" w:rsidR="00233EA3" w:rsidRPr="00F439EC" w:rsidRDefault="00233EA3" w:rsidP="00E87222">
      <w:pPr>
        <w:jc w:val="center"/>
        <w:rPr>
          <w:rFonts w:ascii="Arial" w:hAnsi="Arial" w:cs="Arial"/>
          <w:color w:val="000000"/>
          <w:sz w:val="20"/>
          <w:szCs w:val="20"/>
        </w:rPr>
      </w:pPr>
    </w:p>
    <w:p w14:paraId="0F4BDAC6" w14:textId="77777777" w:rsidR="00E87222" w:rsidRPr="00F439EC" w:rsidRDefault="00E87222" w:rsidP="00E87222">
      <w:pPr>
        <w:jc w:val="center"/>
        <w:rPr>
          <w:rFonts w:ascii="Arial" w:hAnsi="Arial" w:cs="Arial"/>
          <w:sz w:val="20"/>
          <w:szCs w:val="20"/>
        </w:rPr>
      </w:pPr>
      <w:r w:rsidRPr="00F439EC">
        <w:rPr>
          <w:rFonts w:ascii="Arial" w:hAnsi="Arial" w:cs="Arial"/>
          <w:sz w:val="20"/>
          <w:szCs w:val="20"/>
        </w:rPr>
        <w:t>______________________________</w:t>
      </w:r>
    </w:p>
    <w:p w14:paraId="6C14A08A" w14:textId="77777777" w:rsidR="00F439EC" w:rsidRDefault="00ED2C16" w:rsidP="00F439EC">
      <w:pPr>
        <w:jc w:val="center"/>
        <w:rPr>
          <w:rFonts w:ascii="Arial" w:hAnsi="Arial" w:cs="Arial"/>
          <w:sz w:val="20"/>
          <w:szCs w:val="20"/>
        </w:rPr>
      </w:pPr>
      <w:r w:rsidRPr="00F439EC">
        <w:rPr>
          <w:rFonts w:ascii="Arial" w:hAnsi="Arial" w:cs="Arial"/>
          <w:sz w:val="20"/>
          <w:szCs w:val="20"/>
        </w:rPr>
        <w:t>Representante Legal</w:t>
      </w:r>
    </w:p>
    <w:p w14:paraId="6E5FBA54" w14:textId="77777777" w:rsidR="00F275B8" w:rsidRDefault="00F275B8" w:rsidP="00F275B8">
      <w:pPr>
        <w:rPr>
          <w:rFonts w:ascii="Arial" w:hAnsi="Arial" w:cs="Arial"/>
          <w:sz w:val="20"/>
          <w:szCs w:val="20"/>
        </w:rPr>
      </w:pPr>
    </w:p>
    <w:p w14:paraId="697C0D71" w14:textId="77777777" w:rsidR="00F275B8" w:rsidRDefault="00F275B8" w:rsidP="00F275B8">
      <w:pPr>
        <w:rPr>
          <w:rFonts w:ascii="Arial" w:hAnsi="Arial" w:cs="Arial"/>
          <w:sz w:val="20"/>
          <w:szCs w:val="20"/>
        </w:rPr>
      </w:pPr>
    </w:p>
    <w:p w14:paraId="571C9BAA" w14:textId="075731F2" w:rsidR="0040417D" w:rsidRDefault="0040417D">
      <w:pPr>
        <w:suppressAutoHyphens w:val="0"/>
        <w:jc w:val="left"/>
        <w:rPr>
          <w:rFonts w:ascii="Arial" w:hAnsi="Arial" w:cs="Arial"/>
          <w:sz w:val="20"/>
          <w:szCs w:val="20"/>
        </w:rPr>
      </w:pPr>
      <w:r>
        <w:rPr>
          <w:rFonts w:ascii="Arial" w:hAnsi="Arial" w:cs="Arial"/>
          <w:sz w:val="20"/>
          <w:szCs w:val="20"/>
        </w:rPr>
        <w:br w:type="page"/>
      </w:r>
    </w:p>
    <w:p w14:paraId="3723CFA1" w14:textId="77777777" w:rsidR="00F275B8" w:rsidRPr="00F439EC" w:rsidRDefault="00F275B8" w:rsidP="00F275B8">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104BEA" w:rsidRPr="002320B9" w14:paraId="52D62747" w14:textId="77777777" w:rsidTr="00F439EC">
        <w:trPr>
          <w:trHeight w:val="596"/>
        </w:trPr>
        <w:tc>
          <w:tcPr>
            <w:tcW w:w="9212" w:type="dxa"/>
            <w:shd w:val="clear" w:color="auto" w:fill="A6A6A6"/>
            <w:vAlign w:val="center"/>
          </w:tcPr>
          <w:p w14:paraId="7F8CAD02" w14:textId="4DA7C36E" w:rsidR="001546C9" w:rsidRPr="002320B9" w:rsidRDefault="00104BEA" w:rsidP="00F439EC">
            <w:pPr>
              <w:pStyle w:val="Ttulo1"/>
              <w:rPr>
                <w:rFonts w:ascii="Arial" w:hAnsi="Arial" w:cs="Arial"/>
                <w:bCs/>
                <w:sz w:val="22"/>
                <w:szCs w:val="22"/>
              </w:rPr>
            </w:pPr>
            <w:bookmarkStart w:id="45" w:name="_Toc206064315"/>
            <w:r w:rsidRPr="002320B9">
              <w:rPr>
                <w:rFonts w:ascii="Arial" w:hAnsi="Arial" w:cs="Arial"/>
                <w:bCs/>
                <w:sz w:val="22"/>
                <w:szCs w:val="22"/>
              </w:rPr>
              <w:t xml:space="preserve">ANEXO </w:t>
            </w:r>
            <w:r w:rsidR="0045462D">
              <w:rPr>
                <w:rFonts w:ascii="Arial" w:hAnsi="Arial" w:cs="Arial"/>
                <w:bCs/>
                <w:sz w:val="22"/>
                <w:szCs w:val="22"/>
              </w:rPr>
              <w:t>I</w:t>
            </w:r>
            <w:r w:rsidR="00455EF7" w:rsidRPr="002320B9">
              <w:rPr>
                <w:rFonts w:ascii="Arial" w:hAnsi="Arial" w:cs="Arial"/>
                <w:bCs/>
                <w:sz w:val="22"/>
                <w:szCs w:val="22"/>
              </w:rPr>
              <w:t>X</w:t>
            </w:r>
            <w:r w:rsidRPr="002320B9">
              <w:rPr>
                <w:rFonts w:ascii="Arial" w:hAnsi="Arial" w:cs="Arial"/>
                <w:bCs/>
                <w:sz w:val="22"/>
                <w:szCs w:val="22"/>
              </w:rPr>
              <w:t xml:space="preserve"> – FORMULÁRIO PARA ASSINATURA </w:t>
            </w:r>
            <w:r w:rsidR="00AA3081">
              <w:rPr>
                <w:rFonts w:ascii="Arial" w:hAnsi="Arial" w:cs="Arial"/>
                <w:bCs/>
                <w:sz w:val="22"/>
                <w:szCs w:val="22"/>
              </w:rPr>
              <w:t xml:space="preserve">DE </w:t>
            </w:r>
            <w:r w:rsidR="001C7091">
              <w:rPr>
                <w:rFonts w:ascii="Arial" w:hAnsi="Arial" w:cs="Arial"/>
                <w:bCs/>
                <w:sz w:val="22"/>
                <w:szCs w:val="22"/>
              </w:rPr>
              <w:t>CONTRATO</w:t>
            </w:r>
            <w:bookmarkEnd w:id="45"/>
          </w:p>
        </w:tc>
      </w:tr>
    </w:tbl>
    <w:p w14:paraId="7CADAAE0" w14:textId="77777777" w:rsidR="00104BEA" w:rsidRPr="00D17301" w:rsidRDefault="00104BEA" w:rsidP="00104BEA">
      <w:pPr>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56CBF6CA" w14:textId="77777777" w:rsidTr="00493EE7">
        <w:tc>
          <w:tcPr>
            <w:tcW w:w="9212" w:type="dxa"/>
          </w:tcPr>
          <w:p w14:paraId="2D815CA5" w14:textId="5C90A041" w:rsidR="00104BEA" w:rsidRPr="00493EE7" w:rsidRDefault="00104BEA" w:rsidP="00493EE7">
            <w:pPr>
              <w:jc w:val="center"/>
              <w:rPr>
                <w:rFonts w:ascii="Arial" w:hAnsi="Arial" w:cs="Arial"/>
                <w:b/>
                <w:color w:val="000000"/>
                <w:sz w:val="22"/>
                <w:szCs w:val="22"/>
              </w:rPr>
            </w:pPr>
            <w:r w:rsidRPr="00493EE7">
              <w:rPr>
                <w:rFonts w:ascii="Arial" w:hAnsi="Arial" w:cs="Arial"/>
                <w:b/>
                <w:sz w:val="22"/>
                <w:szCs w:val="22"/>
              </w:rPr>
              <w:t xml:space="preserve">Este formulário deve ser preenchido pela empresa e apresentado para fins de confecção </w:t>
            </w:r>
            <w:r w:rsidR="00AA3081">
              <w:rPr>
                <w:rFonts w:ascii="Arial" w:hAnsi="Arial" w:cs="Arial"/>
                <w:b/>
                <w:sz w:val="22"/>
                <w:szCs w:val="22"/>
              </w:rPr>
              <w:t>d</w:t>
            </w:r>
            <w:r w:rsidR="001C7091">
              <w:rPr>
                <w:rFonts w:ascii="Arial" w:hAnsi="Arial" w:cs="Arial"/>
                <w:b/>
                <w:sz w:val="22"/>
                <w:szCs w:val="22"/>
              </w:rPr>
              <w:t>o</w:t>
            </w:r>
            <w:r w:rsidR="002608CF">
              <w:rPr>
                <w:rFonts w:ascii="Arial" w:hAnsi="Arial" w:cs="Arial"/>
                <w:b/>
                <w:sz w:val="22"/>
                <w:szCs w:val="22"/>
              </w:rPr>
              <w:t xml:space="preserve"> </w:t>
            </w:r>
            <w:r w:rsidR="001C7091">
              <w:rPr>
                <w:rFonts w:ascii="Arial" w:hAnsi="Arial" w:cs="Arial"/>
                <w:b/>
                <w:sz w:val="22"/>
                <w:szCs w:val="22"/>
              </w:rPr>
              <w:t>respectivo Contrato</w:t>
            </w:r>
          </w:p>
        </w:tc>
      </w:tr>
    </w:tbl>
    <w:p w14:paraId="69C77CD8" w14:textId="77777777" w:rsidR="00104BEA" w:rsidRPr="00D17301" w:rsidRDefault="00104BEA" w:rsidP="003C1E87">
      <w:pPr>
        <w:pStyle w:val="Corpodetexto"/>
        <w:spacing w:after="0"/>
        <w:jc w:val="right"/>
        <w:rPr>
          <w:rFonts w:ascii="Arial" w:hAnsi="Arial" w:cs="Arial"/>
          <w:sz w:val="22"/>
          <w:szCs w:val="22"/>
        </w:rPr>
      </w:pPr>
    </w:p>
    <w:p w14:paraId="250D6607" w14:textId="77777777" w:rsidR="006208F6" w:rsidRPr="00D17301" w:rsidRDefault="006208F6" w:rsidP="003C1E87">
      <w:pPr>
        <w:pStyle w:val="Corpodetexto"/>
        <w:spacing w:after="0"/>
        <w:jc w:val="righ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5D23A977" w14:textId="77777777" w:rsidTr="00493EE7">
        <w:tc>
          <w:tcPr>
            <w:tcW w:w="9212" w:type="dxa"/>
          </w:tcPr>
          <w:p w14:paraId="0E0FE22E"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Razão Social:</w:t>
            </w:r>
          </w:p>
          <w:p w14:paraId="1264A4B4"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Logradouro:</w:t>
            </w:r>
          </w:p>
          <w:p w14:paraId="3A0F4464"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Bairro:</w:t>
            </w:r>
          </w:p>
          <w:p w14:paraId="76BF703D"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Cidade:</w:t>
            </w:r>
          </w:p>
          <w:p w14:paraId="2941D20B" w14:textId="77777777" w:rsidR="00104BEA" w:rsidRPr="00100207" w:rsidRDefault="00104BEA" w:rsidP="00493EE7">
            <w:pPr>
              <w:pStyle w:val="Corpodetexto"/>
              <w:spacing w:after="0"/>
              <w:jc w:val="left"/>
              <w:rPr>
                <w:rFonts w:ascii="Arial" w:hAnsi="Arial" w:cs="Arial"/>
                <w:sz w:val="22"/>
                <w:szCs w:val="22"/>
                <w:lang w:val="pt-BR"/>
              </w:rPr>
            </w:pPr>
            <w:r w:rsidRPr="00100207">
              <w:rPr>
                <w:rFonts w:ascii="Arial" w:hAnsi="Arial" w:cs="Arial"/>
                <w:b/>
                <w:sz w:val="22"/>
                <w:szCs w:val="22"/>
                <w:lang w:val="pt-BR"/>
              </w:rPr>
              <w:t>Estado:</w:t>
            </w:r>
          </w:p>
        </w:tc>
      </w:tr>
    </w:tbl>
    <w:p w14:paraId="3C292049" w14:textId="77777777" w:rsidR="00104BEA" w:rsidRPr="00D17301" w:rsidRDefault="00104BEA" w:rsidP="00104BEA">
      <w:pPr>
        <w:pStyle w:val="Corpodetexto"/>
        <w:spacing w:after="0"/>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389A109D" w14:textId="77777777" w:rsidTr="00493EE7">
        <w:tc>
          <w:tcPr>
            <w:tcW w:w="9212" w:type="dxa"/>
          </w:tcPr>
          <w:p w14:paraId="10C85322"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CNPJ nº:</w:t>
            </w:r>
          </w:p>
          <w:p w14:paraId="702A052F"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Inscrição Estadual nº:</w:t>
            </w:r>
          </w:p>
          <w:p w14:paraId="1715C101" w14:textId="77777777" w:rsidR="00104BEA" w:rsidRPr="00100207" w:rsidRDefault="00104BEA" w:rsidP="00493EE7">
            <w:pPr>
              <w:pStyle w:val="Corpodetexto"/>
              <w:spacing w:after="0"/>
              <w:jc w:val="left"/>
              <w:rPr>
                <w:rFonts w:ascii="Arial" w:hAnsi="Arial" w:cs="Arial"/>
                <w:sz w:val="22"/>
                <w:szCs w:val="22"/>
                <w:lang w:val="pt-BR"/>
              </w:rPr>
            </w:pPr>
            <w:r w:rsidRPr="00100207">
              <w:rPr>
                <w:rFonts w:ascii="Arial" w:hAnsi="Arial" w:cs="Arial"/>
                <w:b/>
                <w:sz w:val="22"/>
                <w:szCs w:val="22"/>
                <w:lang w:val="pt-BR"/>
              </w:rPr>
              <w:t xml:space="preserve">Inscrição Municipal (ISS ou </w:t>
            </w:r>
            <w:r w:rsidR="008C6B84" w:rsidRPr="00100207">
              <w:rPr>
                <w:rFonts w:ascii="Arial" w:hAnsi="Arial" w:cs="Arial"/>
                <w:b/>
                <w:sz w:val="22"/>
                <w:szCs w:val="22"/>
                <w:lang w:val="pt-BR"/>
              </w:rPr>
              <w:t>Alvará)</w:t>
            </w:r>
            <w:r w:rsidRPr="00100207">
              <w:rPr>
                <w:rFonts w:ascii="Arial" w:hAnsi="Arial" w:cs="Arial"/>
                <w:b/>
                <w:sz w:val="22"/>
                <w:szCs w:val="22"/>
                <w:lang w:val="pt-BR"/>
              </w:rPr>
              <w:t xml:space="preserve"> nº:</w:t>
            </w:r>
          </w:p>
        </w:tc>
      </w:tr>
    </w:tbl>
    <w:p w14:paraId="097C3B4B" w14:textId="77777777" w:rsidR="00104BEA" w:rsidRPr="00D17301" w:rsidRDefault="00104BEA" w:rsidP="00104BEA">
      <w:pPr>
        <w:pStyle w:val="Corpodetexto"/>
        <w:spacing w:after="0"/>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41000860" w14:textId="77777777" w:rsidTr="00493EE7">
        <w:tc>
          <w:tcPr>
            <w:tcW w:w="9212" w:type="dxa"/>
          </w:tcPr>
          <w:p w14:paraId="7DFB6111"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Representante Legal:</w:t>
            </w:r>
          </w:p>
          <w:p w14:paraId="2FC7CB8D"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CPF:</w:t>
            </w:r>
          </w:p>
          <w:p w14:paraId="1ED8BC29" w14:textId="77777777" w:rsidR="00104BEA"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RG:                             Órgão Emissor:</w:t>
            </w:r>
          </w:p>
          <w:p w14:paraId="7BB745DC" w14:textId="77777777" w:rsidR="000C30B7" w:rsidRPr="00100207" w:rsidRDefault="000C30B7" w:rsidP="00493EE7">
            <w:pPr>
              <w:pStyle w:val="Corpodetexto"/>
              <w:spacing w:after="0"/>
              <w:jc w:val="left"/>
              <w:rPr>
                <w:rFonts w:ascii="Arial" w:hAnsi="Arial" w:cs="Arial"/>
                <w:sz w:val="22"/>
                <w:szCs w:val="22"/>
                <w:lang w:val="pt-BR"/>
              </w:rPr>
            </w:pPr>
            <w:r>
              <w:rPr>
                <w:rFonts w:ascii="Arial" w:hAnsi="Arial" w:cs="Arial"/>
                <w:b/>
                <w:sz w:val="22"/>
                <w:szCs w:val="22"/>
                <w:lang w:val="pt-BR"/>
              </w:rPr>
              <w:t>Endereço do Representante Legal:</w:t>
            </w:r>
          </w:p>
        </w:tc>
      </w:tr>
    </w:tbl>
    <w:p w14:paraId="394E23AA" w14:textId="77777777" w:rsidR="006208F6" w:rsidRDefault="006208F6" w:rsidP="00104BEA">
      <w:pPr>
        <w:pStyle w:val="Corpodetexto"/>
        <w:spacing w:after="0"/>
        <w:jc w:val="left"/>
        <w:rPr>
          <w:rFonts w:ascii="Arial" w:hAnsi="Arial" w:cs="Arial"/>
          <w:color w:val="000000"/>
          <w:sz w:val="22"/>
          <w:szCs w:val="22"/>
        </w:rPr>
      </w:pPr>
    </w:p>
    <w:p w14:paraId="05BB13F7" w14:textId="77777777" w:rsidR="00185631" w:rsidRPr="00D17301" w:rsidRDefault="00185631" w:rsidP="00104BEA">
      <w:pPr>
        <w:pStyle w:val="Corpodetexto"/>
        <w:spacing w:after="0"/>
        <w:jc w:val="left"/>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2A0B8856" w14:textId="77777777" w:rsidTr="00493EE7">
        <w:tc>
          <w:tcPr>
            <w:tcW w:w="9212" w:type="dxa"/>
          </w:tcPr>
          <w:p w14:paraId="74F9B116" w14:textId="77777777" w:rsidR="00104BEA" w:rsidRPr="00493EE7" w:rsidRDefault="00104BEA" w:rsidP="00493EE7">
            <w:pPr>
              <w:jc w:val="center"/>
              <w:rPr>
                <w:rFonts w:ascii="Arial" w:hAnsi="Arial" w:cs="Arial"/>
                <w:b/>
                <w:color w:val="000000"/>
                <w:sz w:val="22"/>
                <w:szCs w:val="22"/>
              </w:rPr>
            </w:pPr>
            <w:r w:rsidRPr="00493EE7">
              <w:rPr>
                <w:rFonts w:ascii="Arial" w:hAnsi="Arial" w:cs="Arial"/>
                <w:b/>
                <w:sz w:val="22"/>
                <w:szCs w:val="22"/>
              </w:rPr>
              <w:t>Dados do preposto, que receberá toda e qualquer comunicação legal destinada a pessoa jurídica, podendo inclusive ser o representante legal da empresa</w:t>
            </w:r>
          </w:p>
        </w:tc>
      </w:tr>
    </w:tbl>
    <w:p w14:paraId="177A2216" w14:textId="77777777" w:rsidR="00104BEA" w:rsidRPr="00D17301" w:rsidRDefault="00104BEA" w:rsidP="00104BEA">
      <w:pPr>
        <w:pStyle w:val="Corpodetexto"/>
        <w:spacing w:after="0"/>
        <w:jc w:val="left"/>
        <w:rPr>
          <w:rFonts w:ascii="Arial" w:hAnsi="Arial" w:cs="Arial"/>
          <w:sz w:val="22"/>
          <w:szCs w:val="22"/>
        </w:rPr>
      </w:pPr>
    </w:p>
    <w:p w14:paraId="437A6D79" w14:textId="77777777" w:rsidR="006208F6" w:rsidRPr="00D17301" w:rsidRDefault="006208F6" w:rsidP="00104BEA">
      <w:pPr>
        <w:pStyle w:val="Corpodetexto"/>
        <w:spacing w:after="0"/>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104BEA" w:rsidRPr="00D17301" w14:paraId="2573AE35" w14:textId="77777777" w:rsidTr="00493EE7">
        <w:tc>
          <w:tcPr>
            <w:tcW w:w="9212" w:type="dxa"/>
          </w:tcPr>
          <w:p w14:paraId="4AC69FBC"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Preposto:</w:t>
            </w:r>
          </w:p>
          <w:p w14:paraId="40EAD4E6"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CPF:</w:t>
            </w:r>
          </w:p>
          <w:p w14:paraId="0BF66116"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RG:                             Órgão Emissor:</w:t>
            </w:r>
          </w:p>
          <w:p w14:paraId="05F74131" w14:textId="77777777" w:rsidR="00104BEA" w:rsidRPr="00100207" w:rsidRDefault="00104BEA" w:rsidP="00493EE7">
            <w:pPr>
              <w:pStyle w:val="Corpodetexto"/>
              <w:spacing w:after="0"/>
              <w:jc w:val="left"/>
              <w:rPr>
                <w:rFonts w:ascii="Arial" w:hAnsi="Arial" w:cs="Arial"/>
                <w:b/>
                <w:sz w:val="22"/>
                <w:szCs w:val="22"/>
                <w:lang w:val="pt-BR"/>
              </w:rPr>
            </w:pPr>
            <w:r w:rsidRPr="00100207">
              <w:rPr>
                <w:rFonts w:ascii="Arial" w:hAnsi="Arial" w:cs="Arial"/>
                <w:b/>
                <w:sz w:val="22"/>
                <w:szCs w:val="22"/>
                <w:lang w:val="pt-BR"/>
              </w:rPr>
              <w:t>Telefone com WhatsApp:</w:t>
            </w:r>
          </w:p>
          <w:p w14:paraId="798CB11D" w14:textId="77777777" w:rsidR="00104BEA" w:rsidRPr="00100207" w:rsidRDefault="00104BEA" w:rsidP="00493EE7">
            <w:pPr>
              <w:pStyle w:val="Corpodetexto"/>
              <w:spacing w:after="0"/>
              <w:jc w:val="left"/>
              <w:rPr>
                <w:rFonts w:ascii="Arial" w:hAnsi="Arial" w:cs="Arial"/>
                <w:sz w:val="22"/>
                <w:szCs w:val="22"/>
                <w:lang w:val="pt-BR"/>
              </w:rPr>
            </w:pPr>
            <w:r w:rsidRPr="00100207">
              <w:rPr>
                <w:rFonts w:ascii="Arial" w:hAnsi="Arial" w:cs="Arial"/>
                <w:b/>
                <w:sz w:val="22"/>
                <w:szCs w:val="22"/>
                <w:lang w:val="pt-BR"/>
              </w:rPr>
              <w:t>E-mail:</w:t>
            </w:r>
          </w:p>
        </w:tc>
      </w:tr>
    </w:tbl>
    <w:p w14:paraId="61EEE6B7" w14:textId="77777777" w:rsidR="00185631" w:rsidRPr="00D17301" w:rsidRDefault="00185631" w:rsidP="00185631">
      <w:pPr>
        <w:rPr>
          <w:rFonts w:ascii="Arial" w:hAnsi="Arial" w:cs="Arial"/>
          <w:color w:val="000000"/>
          <w:sz w:val="22"/>
          <w:szCs w:val="22"/>
        </w:rPr>
      </w:pPr>
    </w:p>
    <w:p w14:paraId="2515F4EA" w14:textId="77777777" w:rsidR="00185631" w:rsidRPr="00D17301" w:rsidRDefault="00185631" w:rsidP="00185631">
      <w:pPr>
        <w:rPr>
          <w:rFonts w:ascii="Arial" w:hAnsi="Arial" w:cs="Arial"/>
          <w:color w:val="000000"/>
          <w:sz w:val="22"/>
          <w:szCs w:val="22"/>
        </w:rPr>
      </w:pPr>
    </w:p>
    <w:p w14:paraId="56618734" w14:textId="77777777" w:rsidR="00185631" w:rsidRPr="00D14D8C" w:rsidRDefault="00185631" w:rsidP="00185631">
      <w:pPr>
        <w:ind w:firstLine="360"/>
        <w:rPr>
          <w:rFonts w:ascii="Arial" w:hAnsi="Arial" w:cs="Arial"/>
          <w:sz w:val="22"/>
          <w:szCs w:val="22"/>
        </w:rPr>
      </w:pPr>
      <w:r w:rsidRPr="00D14D8C">
        <w:rPr>
          <w:rFonts w:ascii="Arial" w:hAnsi="Arial" w:cs="Arial"/>
          <w:iCs/>
          <w:sz w:val="22"/>
          <w:szCs w:val="22"/>
        </w:rPr>
        <w:t>Local</w:t>
      </w:r>
      <w:r w:rsidRPr="00D14D8C">
        <w:rPr>
          <w:rFonts w:ascii="Arial" w:hAnsi="Arial" w:cs="Arial"/>
          <w:sz w:val="22"/>
          <w:szCs w:val="22"/>
        </w:rPr>
        <w:t xml:space="preserve">, _____ de _________________ </w:t>
      </w:r>
      <w:proofErr w:type="spellStart"/>
      <w:r w:rsidRPr="00D14D8C">
        <w:rPr>
          <w:rFonts w:ascii="Arial" w:hAnsi="Arial" w:cs="Arial"/>
          <w:sz w:val="22"/>
          <w:szCs w:val="22"/>
        </w:rPr>
        <w:t>de</w:t>
      </w:r>
      <w:proofErr w:type="spellEnd"/>
      <w:r w:rsidRPr="00D14D8C">
        <w:rPr>
          <w:rFonts w:ascii="Arial" w:hAnsi="Arial" w:cs="Arial"/>
          <w:sz w:val="22"/>
          <w:szCs w:val="22"/>
        </w:rPr>
        <w:t xml:space="preserve"> </w:t>
      </w:r>
      <w:r w:rsidR="001E7C02" w:rsidRPr="00D14D8C">
        <w:rPr>
          <w:rFonts w:ascii="Arial" w:hAnsi="Arial" w:cs="Arial"/>
          <w:sz w:val="22"/>
          <w:szCs w:val="22"/>
        </w:rPr>
        <w:t>2025.</w:t>
      </w:r>
    </w:p>
    <w:p w14:paraId="768CB9B1" w14:textId="77777777" w:rsidR="00185631" w:rsidRPr="00D17301" w:rsidRDefault="00185631" w:rsidP="00185631">
      <w:pPr>
        <w:rPr>
          <w:rFonts w:ascii="Arial" w:hAnsi="Arial" w:cs="Arial"/>
          <w:color w:val="000000"/>
          <w:sz w:val="22"/>
          <w:szCs w:val="22"/>
        </w:rPr>
      </w:pPr>
    </w:p>
    <w:p w14:paraId="0FBCB969" w14:textId="77777777" w:rsidR="00185631" w:rsidRPr="00D17301" w:rsidRDefault="00185631" w:rsidP="00185631">
      <w:pPr>
        <w:jc w:val="center"/>
        <w:rPr>
          <w:rFonts w:ascii="Arial" w:hAnsi="Arial" w:cs="Arial"/>
          <w:color w:val="000000"/>
          <w:sz w:val="22"/>
          <w:szCs w:val="22"/>
        </w:rPr>
      </w:pPr>
    </w:p>
    <w:p w14:paraId="5621993B" w14:textId="77777777" w:rsidR="00185631" w:rsidRPr="00D17301" w:rsidRDefault="00185631" w:rsidP="00185631">
      <w:pPr>
        <w:jc w:val="center"/>
        <w:rPr>
          <w:rFonts w:ascii="Arial" w:hAnsi="Arial" w:cs="Arial"/>
          <w:sz w:val="22"/>
          <w:szCs w:val="22"/>
        </w:rPr>
      </w:pPr>
      <w:r w:rsidRPr="00D17301">
        <w:rPr>
          <w:rFonts w:ascii="Arial" w:hAnsi="Arial" w:cs="Arial"/>
          <w:sz w:val="22"/>
          <w:szCs w:val="22"/>
        </w:rPr>
        <w:t>______________________________</w:t>
      </w:r>
    </w:p>
    <w:p w14:paraId="62004D17" w14:textId="77777777" w:rsidR="00185631" w:rsidRPr="00D17301" w:rsidRDefault="00185631" w:rsidP="00185631">
      <w:pPr>
        <w:jc w:val="center"/>
        <w:rPr>
          <w:rFonts w:ascii="Arial" w:hAnsi="Arial" w:cs="Arial"/>
          <w:sz w:val="22"/>
          <w:szCs w:val="22"/>
        </w:rPr>
      </w:pPr>
      <w:r w:rsidRPr="00D17301">
        <w:rPr>
          <w:rFonts w:ascii="Arial" w:hAnsi="Arial" w:cs="Arial"/>
          <w:sz w:val="22"/>
          <w:szCs w:val="22"/>
        </w:rPr>
        <w:t>Representante Legal</w:t>
      </w:r>
    </w:p>
    <w:p w14:paraId="409A5155" w14:textId="77777777" w:rsidR="00104BEA" w:rsidRPr="00D17301" w:rsidRDefault="00F439EC" w:rsidP="00104BEA">
      <w:pPr>
        <w:rPr>
          <w:rFonts w:ascii="Arial" w:hAnsi="Arial" w:cs="Arial"/>
          <w:sz w:val="20"/>
          <w:szCs w:val="22"/>
        </w:rPr>
      </w:pPr>
      <w:r>
        <w:rPr>
          <w:rFonts w:ascii="Arial" w:hAnsi="Arial" w:cs="Arial"/>
          <w:sz w:val="20"/>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512FF1" w:rsidRPr="00D17301" w14:paraId="56E7CD6B" w14:textId="77777777" w:rsidTr="00512FF1">
        <w:trPr>
          <w:trHeight w:val="300"/>
        </w:trPr>
        <w:tc>
          <w:tcPr>
            <w:tcW w:w="9212" w:type="dxa"/>
            <w:shd w:val="clear" w:color="auto" w:fill="A6A6A6"/>
            <w:vAlign w:val="center"/>
          </w:tcPr>
          <w:p w14:paraId="7B2F0BE2" w14:textId="77777777" w:rsidR="00512FF1" w:rsidRPr="002320B9" w:rsidRDefault="00512FF1" w:rsidP="002320B9">
            <w:pPr>
              <w:pStyle w:val="Ttulo1"/>
              <w:rPr>
                <w:rFonts w:ascii="Arial" w:hAnsi="Arial" w:cs="Arial"/>
                <w:bCs/>
                <w:sz w:val="24"/>
                <w:szCs w:val="24"/>
              </w:rPr>
            </w:pPr>
            <w:bookmarkStart w:id="46" w:name="_Toc206064316"/>
            <w:r w:rsidRPr="002320B9">
              <w:rPr>
                <w:rFonts w:ascii="Arial" w:hAnsi="Arial" w:cs="Arial"/>
                <w:bCs/>
                <w:sz w:val="24"/>
                <w:szCs w:val="24"/>
              </w:rPr>
              <w:lastRenderedPageBreak/>
              <w:t>ANEXO X – MODELO DE ATESTADO DE QUALIFICAÇÃO TÉCNICA</w:t>
            </w:r>
            <w:bookmarkEnd w:id="46"/>
          </w:p>
        </w:tc>
      </w:tr>
    </w:tbl>
    <w:p w14:paraId="15C06681" w14:textId="77777777" w:rsidR="003C1E87" w:rsidRPr="00D17301" w:rsidRDefault="003C1E87" w:rsidP="003C1E87">
      <w:pPr>
        <w:pStyle w:val="Corpodetexto"/>
        <w:spacing w:after="0"/>
        <w:jc w:val="center"/>
        <w:rPr>
          <w:rFonts w:ascii="Arial" w:hAnsi="Arial" w:cs="Arial"/>
          <w:sz w:val="22"/>
          <w:szCs w:val="22"/>
        </w:rPr>
      </w:pPr>
    </w:p>
    <w:p w14:paraId="1129142B" w14:textId="77777777" w:rsidR="003C1E87" w:rsidRPr="00D17301" w:rsidRDefault="003C1E87" w:rsidP="003C1E87">
      <w:pPr>
        <w:pStyle w:val="Corpodetexto"/>
        <w:spacing w:after="0"/>
        <w:rPr>
          <w:rFonts w:ascii="Arial" w:hAnsi="Arial" w:cs="Arial"/>
          <w:sz w:val="22"/>
          <w:szCs w:val="22"/>
        </w:rPr>
      </w:pPr>
    </w:p>
    <w:p w14:paraId="6FF77D06" w14:textId="77777777" w:rsidR="003C1E87" w:rsidRPr="00D17301" w:rsidRDefault="003C1E87" w:rsidP="003C1E87">
      <w:pPr>
        <w:pStyle w:val="Corpodetexto"/>
        <w:spacing w:after="0"/>
        <w:rPr>
          <w:rFonts w:ascii="Arial" w:hAnsi="Arial" w:cs="Arial"/>
          <w:sz w:val="22"/>
          <w:szCs w:val="22"/>
        </w:rPr>
      </w:pPr>
      <w:r w:rsidRPr="00D17301">
        <w:rPr>
          <w:rFonts w:ascii="Arial" w:hAnsi="Arial" w:cs="Arial"/>
          <w:sz w:val="22"/>
          <w:szCs w:val="22"/>
        </w:rPr>
        <w:t xml:space="preserve">Atestamos a quem interessar possa, que a empresa </w:t>
      </w:r>
      <w:r w:rsidRPr="00D17301">
        <w:rPr>
          <w:rFonts w:ascii="Arial" w:hAnsi="Arial" w:cs="Arial"/>
          <w:b/>
          <w:sz w:val="22"/>
          <w:szCs w:val="22"/>
        </w:rPr>
        <w:t>___________________</w:t>
      </w:r>
      <w:r w:rsidRPr="00D17301">
        <w:rPr>
          <w:rFonts w:ascii="Arial" w:hAnsi="Arial" w:cs="Arial"/>
          <w:sz w:val="22"/>
          <w:szCs w:val="22"/>
        </w:rPr>
        <w:t xml:space="preserve">, inscrita no CNPJ/MF nº ____________________, inscrição estadual nº ___________________, com sede à Rua ____________,  neste Município e Comarca de _________________ estado do(e) ______________, forneceu, </w:t>
      </w:r>
      <w:r w:rsidRPr="00D17301">
        <w:rPr>
          <w:rFonts w:ascii="Arial" w:hAnsi="Arial" w:cs="Arial"/>
          <w:b/>
          <w:sz w:val="22"/>
          <w:szCs w:val="22"/>
        </w:rPr>
        <w:t xml:space="preserve">XXX, </w:t>
      </w:r>
      <w:r w:rsidRPr="00D17301">
        <w:rPr>
          <w:rFonts w:ascii="Arial" w:hAnsi="Arial" w:cs="Arial"/>
          <w:sz w:val="22"/>
          <w:szCs w:val="22"/>
        </w:rPr>
        <w:t xml:space="preserve">sendo compatível ou pertinente ao </w:t>
      </w:r>
      <w:r w:rsidR="008C6B84" w:rsidRPr="00D17301">
        <w:rPr>
          <w:rFonts w:ascii="Arial" w:hAnsi="Arial" w:cs="Arial"/>
          <w:sz w:val="22"/>
          <w:szCs w:val="22"/>
        </w:rPr>
        <w:t>objeto, esta</w:t>
      </w:r>
      <w:r w:rsidRPr="00D17301">
        <w:rPr>
          <w:rFonts w:ascii="Arial" w:hAnsi="Arial" w:cs="Arial"/>
          <w:sz w:val="22"/>
          <w:szCs w:val="22"/>
        </w:rPr>
        <w:t xml:space="preserve"> unidade, </w:t>
      </w:r>
      <w:r w:rsidR="008C6B84" w:rsidRPr="00D17301">
        <w:rPr>
          <w:rFonts w:ascii="Arial" w:hAnsi="Arial" w:cs="Arial"/>
          <w:sz w:val="22"/>
          <w:szCs w:val="22"/>
        </w:rPr>
        <w:t>está</w:t>
      </w:r>
      <w:r w:rsidRPr="00D17301">
        <w:rPr>
          <w:rFonts w:ascii="Arial" w:hAnsi="Arial" w:cs="Arial"/>
          <w:sz w:val="22"/>
          <w:szCs w:val="22"/>
        </w:rPr>
        <w:t xml:space="preserve"> sendo executado satisfatoriamente, não existindo em nossos registros, </w:t>
      </w:r>
      <w:r w:rsidR="008C6B84" w:rsidRPr="00D17301">
        <w:rPr>
          <w:rFonts w:ascii="Arial" w:hAnsi="Arial" w:cs="Arial"/>
          <w:sz w:val="22"/>
          <w:szCs w:val="22"/>
        </w:rPr>
        <w:t>até</w:t>
      </w:r>
      <w:r w:rsidRPr="00D17301">
        <w:rPr>
          <w:rFonts w:ascii="Arial" w:hAnsi="Arial" w:cs="Arial"/>
          <w:sz w:val="22"/>
          <w:szCs w:val="22"/>
        </w:rPr>
        <w:t xml:space="preserve"> o presente data, fatos que desabonem sua conduta e responsabilidade com as obrigações assumidas.</w:t>
      </w:r>
    </w:p>
    <w:p w14:paraId="0484535B"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 </w:t>
      </w:r>
    </w:p>
    <w:p w14:paraId="637E8D6B" w14:textId="77777777" w:rsidR="00512FF1" w:rsidRDefault="00512FF1" w:rsidP="00512FF1">
      <w:pPr>
        <w:pStyle w:val="Corpodetexto"/>
        <w:spacing w:after="0"/>
        <w:rPr>
          <w:rFonts w:ascii="Arial" w:hAnsi="Arial" w:cs="Arial"/>
          <w:sz w:val="22"/>
          <w:szCs w:val="22"/>
        </w:rPr>
      </w:pPr>
    </w:p>
    <w:p w14:paraId="09042707" w14:textId="77777777" w:rsidR="003C1E87" w:rsidRPr="004643F4" w:rsidRDefault="00512FF1" w:rsidP="00512FF1">
      <w:pPr>
        <w:pStyle w:val="Corpodetexto"/>
        <w:spacing w:after="0"/>
        <w:ind w:left="284"/>
        <w:rPr>
          <w:rFonts w:ascii="Arial" w:hAnsi="Arial" w:cs="Arial"/>
          <w:sz w:val="22"/>
          <w:szCs w:val="22"/>
          <w:lang w:val="pt-BR"/>
        </w:rPr>
      </w:pPr>
      <w:r>
        <w:rPr>
          <w:rFonts w:ascii="Arial" w:hAnsi="Arial" w:cs="Arial"/>
          <w:sz w:val="22"/>
          <w:szCs w:val="22"/>
        </w:rPr>
        <w:t xml:space="preserve">Local, </w:t>
      </w:r>
      <w:r w:rsidR="003C1E87" w:rsidRPr="00D17301">
        <w:rPr>
          <w:rFonts w:ascii="Arial" w:hAnsi="Arial" w:cs="Arial"/>
          <w:sz w:val="22"/>
          <w:szCs w:val="22"/>
        </w:rPr>
        <w:t xml:space="preserve"> __</w:t>
      </w:r>
      <w:r>
        <w:rPr>
          <w:rFonts w:ascii="Arial" w:hAnsi="Arial" w:cs="Arial"/>
          <w:sz w:val="22"/>
          <w:szCs w:val="22"/>
        </w:rPr>
        <w:t>_</w:t>
      </w:r>
      <w:r w:rsidR="003C1E87" w:rsidRPr="00D17301">
        <w:rPr>
          <w:rFonts w:ascii="Arial" w:hAnsi="Arial" w:cs="Arial"/>
          <w:sz w:val="22"/>
          <w:szCs w:val="22"/>
        </w:rPr>
        <w:t xml:space="preserve">__ de _______ </w:t>
      </w:r>
      <w:proofErr w:type="spellStart"/>
      <w:r w:rsidR="003C1E87" w:rsidRPr="00D17301">
        <w:rPr>
          <w:rFonts w:ascii="Arial" w:hAnsi="Arial" w:cs="Arial"/>
          <w:sz w:val="22"/>
          <w:szCs w:val="22"/>
        </w:rPr>
        <w:t>de</w:t>
      </w:r>
      <w:proofErr w:type="spellEnd"/>
      <w:r w:rsidR="003C1E87" w:rsidRPr="00D17301">
        <w:rPr>
          <w:rFonts w:ascii="Arial" w:hAnsi="Arial" w:cs="Arial"/>
          <w:sz w:val="22"/>
          <w:szCs w:val="22"/>
        </w:rPr>
        <w:t xml:space="preserve"> </w:t>
      </w:r>
      <w:r w:rsidR="004643F4">
        <w:rPr>
          <w:rFonts w:ascii="Arial" w:hAnsi="Arial" w:cs="Arial"/>
          <w:sz w:val="22"/>
          <w:szCs w:val="22"/>
          <w:lang w:val="pt-BR"/>
        </w:rPr>
        <w:t>2025.</w:t>
      </w:r>
    </w:p>
    <w:p w14:paraId="7F59F342"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 </w:t>
      </w:r>
    </w:p>
    <w:p w14:paraId="38D62243"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 </w:t>
      </w:r>
    </w:p>
    <w:p w14:paraId="09ED44C7" w14:textId="77777777" w:rsidR="003C1E87" w:rsidRPr="00D17301" w:rsidRDefault="003C1E87" w:rsidP="003C1E87">
      <w:pPr>
        <w:pStyle w:val="Corpodetexto"/>
        <w:spacing w:after="0"/>
        <w:rPr>
          <w:rFonts w:ascii="Arial" w:hAnsi="Arial" w:cs="Arial"/>
          <w:sz w:val="22"/>
          <w:szCs w:val="22"/>
        </w:rPr>
      </w:pPr>
    </w:p>
    <w:p w14:paraId="6E743100"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Nome da empresa que emitiu este atestado</w:t>
      </w:r>
    </w:p>
    <w:p w14:paraId="7A88BB5E"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CNPJ:</w:t>
      </w:r>
    </w:p>
    <w:p w14:paraId="6A88F46A"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Inscrição Estadual:</w:t>
      </w:r>
    </w:p>
    <w:p w14:paraId="23157CAC" w14:textId="77777777" w:rsidR="003C1E87" w:rsidRPr="00D17301" w:rsidRDefault="003C1E87" w:rsidP="003C1E87">
      <w:pPr>
        <w:pStyle w:val="Corpodetexto"/>
        <w:spacing w:after="0"/>
        <w:ind w:firstLine="360"/>
        <w:rPr>
          <w:rFonts w:ascii="Arial" w:hAnsi="Arial" w:cs="Arial"/>
          <w:sz w:val="22"/>
          <w:szCs w:val="22"/>
        </w:rPr>
      </w:pPr>
      <w:r w:rsidRPr="00D17301">
        <w:rPr>
          <w:rFonts w:ascii="Arial" w:hAnsi="Arial" w:cs="Arial"/>
          <w:sz w:val="22"/>
          <w:szCs w:val="22"/>
        </w:rPr>
        <w:t>Nome do Representante da Empresa</w:t>
      </w:r>
    </w:p>
    <w:p w14:paraId="0A5C971F" w14:textId="77777777" w:rsidR="003C1E87" w:rsidRPr="00D17301" w:rsidRDefault="003C1E87" w:rsidP="003C1E87">
      <w:pPr>
        <w:pStyle w:val="Corpodetexto"/>
        <w:spacing w:after="0"/>
        <w:jc w:val="center"/>
        <w:rPr>
          <w:rFonts w:ascii="Arial" w:hAnsi="Arial" w:cs="Arial"/>
          <w:sz w:val="22"/>
          <w:szCs w:val="22"/>
        </w:rPr>
      </w:pPr>
    </w:p>
    <w:p w14:paraId="1D1E426D" w14:textId="77777777" w:rsidR="00512FF1" w:rsidRPr="00D17301" w:rsidRDefault="00512FF1" w:rsidP="00512FF1">
      <w:pPr>
        <w:rPr>
          <w:rFonts w:ascii="Arial" w:hAnsi="Arial" w:cs="Arial"/>
          <w:color w:val="000000"/>
          <w:sz w:val="22"/>
          <w:szCs w:val="22"/>
        </w:rPr>
      </w:pPr>
    </w:p>
    <w:p w14:paraId="2CE711FC" w14:textId="77777777" w:rsidR="00512FF1" w:rsidRPr="00D17301" w:rsidRDefault="00512FF1" w:rsidP="00512FF1">
      <w:pPr>
        <w:rPr>
          <w:rFonts w:ascii="Arial" w:hAnsi="Arial" w:cs="Arial"/>
          <w:color w:val="000000"/>
          <w:sz w:val="22"/>
          <w:szCs w:val="22"/>
        </w:rPr>
      </w:pPr>
    </w:p>
    <w:p w14:paraId="37A9C7D7" w14:textId="77777777" w:rsidR="00512FF1" w:rsidRDefault="00512FF1" w:rsidP="00512FF1">
      <w:pPr>
        <w:jc w:val="center"/>
        <w:rPr>
          <w:rFonts w:ascii="Arial" w:hAnsi="Arial" w:cs="Arial"/>
          <w:b/>
          <w:color w:val="000000"/>
          <w:sz w:val="22"/>
          <w:szCs w:val="22"/>
        </w:rPr>
      </w:pPr>
    </w:p>
    <w:p w14:paraId="07644E0A" w14:textId="77777777" w:rsidR="00512FF1" w:rsidRDefault="00512FF1" w:rsidP="00512FF1">
      <w:pPr>
        <w:jc w:val="center"/>
        <w:rPr>
          <w:rFonts w:ascii="Arial" w:hAnsi="Arial" w:cs="Arial"/>
          <w:b/>
          <w:color w:val="000000"/>
          <w:sz w:val="22"/>
          <w:szCs w:val="22"/>
        </w:rPr>
      </w:pPr>
    </w:p>
    <w:p w14:paraId="2E127B53" w14:textId="77777777" w:rsidR="00512FF1" w:rsidRPr="00D17301" w:rsidRDefault="00512FF1" w:rsidP="00512FF1">
      <w:pPr>
        <w:jc w:val="center"/>
        <w:rPr>
          <w:rFonts w:ascii="Arial" w:hAnsi="Arial" w:cs="Arial"/>
          <w:b/>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512FF1" w:rsidRPr="00D17301" w14:paraId="46E3C3FA" w14:textId="77777777" w:rsidTr="00493EE7">
        <w:trPr>
          <w:trHeight w:val="77"/>
        </w:trPr>
        <w:tc>
          <w:tcPr>
            <w:tcW w:w="9212" w:type="dxa"/>
            <w:shd w:val="clear" w:color="auto" w:fill="262626"/>
          </w:tcPr>
          <w:p w14:paraId="1611E0A4" w14:textId="77777777" w:rsidR="00512FF1" w:rsidRPr="00493EE7" w:rsidRDefault="00512FF1" w:rsidP="00493EE7">
            <w:pPr>
              <w:tabs>
                <w:tab w:val="center" w:pos="4498"/>
              </w:tabs>
              <w:jc w:val="center"/>
              <w:rPr>
                <w:rFonts w:ascii="Arial" w:hAnsi="Arial" w:cs="Arial"/>
                <w:b/>
                <w:color w:val="000000"/>
                <w:sz w:val="22"/>
                <w:szCs w:val="22"/>
              </w:rPr>
            </w:pPr>
            <w:r w:rsidRPr="00493EE7">
              <w:rPr>
                <w:rFonts w:ascii="Arial" w:hAnsi="Arial" w:cs="Arial"/>
                <w:b/>
                <w:sz w:val="22"/>
                <w:szCs w:val="22"/>
              </w:rPr>
              <w:t>Este atestado deve ser emitido em papel timbrado ou com carimbo com CNPJ</w:t>
            </w:r>
          </w:p>
        </w:tc>
      </w:tr>
    </w:tbl>
    <w:p w14:paraId="2AE223D7" w14:textId="77777777" w:rsidR="00F439EC" w:rsidRDefault="00F439EC" w:rsidP="0027149E">
      <w:pPr>
        <w:pStyle w:val="Corpodetexto"/>
        <w:spacing w:after="0"/>
        <w:rPr>
          <w:rFonts w:ascii="Arial" w:hAnsi="Arial" w:cs="Arial"/>
          <w:b/>
          <w:sz w:val="22"/>
          <w:szCs w:val="22"/>
          <w:lang w:val="pt-BR"/>
        </w:rPr>
      </w:pPr>
    </w:p>
    <w:p w14:paraId="4085B6AA" w14:textId="77777777" w:rsidR="00512FF1" w:rsidRDefault="00512FF1" w:rsidP="0027149E">
      <w:pPr>
        <w:pStyle w:val="Corpodetexto"/>
        <w:spacing w:after="0"/>
        <w:rPr>
          <w:rFonts w:ascii="Arial" w:hAnsi="Arial" w:cs="Arial"/>
          <w:b/>
          <w:sz w:val="22"/>
          <w:szCs w:val="22"/>
          <w:lang w:val="pt-BR"/>
        </w:rPr>
      </w:pPr>
    </w:p>
    <w:p w14:paraId="64BD5D24" w14:textId="77777777" w:rsidR="000C5658" w:rsidRDefault="000C5658" w:rsidP="0027149E">
      <w:pPr>
        <w:pStyle w:val="Corpodetexto"/>
        <w:spacing w:after="0"/>
        <w:rPr>
          <w:rFonts w:ascii="Arial" w:hAnsi="Arial" w:cs="Arial"/>
          <w:b/>
          <w:sz w:val="22"/>
          <w:szCs w:val="22"/>
          <w:lang w:val="pt-BR"/>
        </w:rPr>
      </w:pPr>
    </w:p>
    <w:p w14:paraId="4FAB0F8F" w14:textId="77777777" w:rsidR="000C5658" w:rsidRDefault="000C5658" w:rsidP="0027149E">
      <w:pPr>
        <w:pStyle w:val="Corpodetexto"/>
        <w:spacing w:after="0"/>
        <w:rPr>
          <w:rFonts w:ascii="Arial" w:hAnsi="Arial" w:cs="Arial"/>
          <w:b/>
          <w:sz w:val="22"/>
          <w:szCs w:val="22"/>
          <w:lang w:val="pt-BR"/>
        </w:rPr>
      </w:pPr>
    </w:p>
    <w:p w14:paraId="7080C6D9" w14:textId="77777777" w:rsidR="00FD54FB" w:rsidRDefault="00FD54FB" w:rsidP="0027149E">
      <w:pPr>
        <w:pStyle w:val="Corpodetexto"/>
        <w:spacing w:after="0"/>
        <w:rPr>
          <w:rFonts w:ascii="Arial" w:hAnsi="Arial" w:cs="Arial"/>
          <w:b/>
          <w:sz w:val="22"/>
          <w:szCs w:val="22"/>
          <w:lang w:val="pt-BR"/>
        </w:rPr>
      </w:pPr>
    </w:p>
    <w:p w14:paraId="1759743C" w14:textId="77777777" w:rsidR="00FD54FB" w:rsidRDefault="00FD54FB" w:rsidP="0027149E">
      <w:pPr>
        <w:pStyle w:val="Corpodetexto"/>
        <w:spacing w:after="0"/>
        <w:rPr>
          <w:rFonts w:ascii="Arial" w:hAnsi="Arial" w:cs="Arial"/>
          <w:b/>
          <w:sz w:val="22"/>
          <w:szCs w:val="22"/>
          <w:lang w:val="pt-BR"/>
        </w:rPr>
      </w:pPr>
    </w:p>
    <w:p w14:paraId="5DCCEFF2" w14:textId="77777777" w:rsidR="00FD54FB" w:rsidRDefault="00FD54FB" w:rsidP="0027149E">
      <w:pPr>
        <w:pStyle w:val="Corpodetexto"/>
        <w:spacing w:after="0"/>
        <w:rPr>
          <w:rFonts w:ascii="Arial" w:hAnsi="Arial" w:cs="Arial"/>
          <w:b/>
          <w:sz w:val="22"/>
          <w:szCs w:val="22"/>
          <w:lang w:val="pt-BR"/>
        </w:rPr>
      </w:pPr>
    </w:p>
    <w:p w14:paraId="1A1E0210" w14:textId="77777777" w:rsidR="000C5658" w:rsidRDefault="000C5658" w:rsidP="0027149E">
      <w:pPr>
        <w:pStyle w:val="Corpodetexto"/>
        <w:spacing w:after="0"/>
        <w:rPr>
          <w:rFonts w:ascii="Arial" w:hAnsi="Arial" w:cs="Arial"/>
          <w:b/>
          <w:sz w:val="22"/>
          <w:szCs w:val="22"/>
          <w:lang w:val="pt-BR"/>
        </w:rPr>
      </w:pPr>
    </w:p>
    <w:p w14:paraId="0C41EFEA" w14:textId="77777777" w:rsidR="000C5658" w:rsidRDefault="000C5658" w:rsidP="0027149E">
      <w:pPr>
        <w:pStyle w:val="Corpodetexto"/>
        <w:spacing w:after="0"/>
        <w:rPr>
          <w:rFonts w:ascii="Arial" w:hAnsi="Arial" w:cs="Arial"/>
          <w:b/>
          <w:sz w:val="22"/>
          <w:szCs w:val="22"/>
          <w:lang w:val="pt-BR"/>
        </w:rPr>
      </w:pPr>
    </w:p>
    <w:p w14:paraId="589D9E27" w14:textId="77777777" w:rsidR="000C5658" w:rsidRDefault="000C5658" w:rsidP="0027149E">
      <w:pPr>
        <w:pStyle w:val="Corpodetexto"/>
        <w:spacing w:after="0"/>
        <w:rPr>
          <w:rFonts w:ascii="Arial" w:hAnsi="Arial" w:cs="Arial"/>
          <w:b/>
          <w:sz w:val="22"/>
          <w:szCs w:val="22"/>
          <w:lang w:val="pt-BR"/>
        </w:rPr>
      </w:pPr>
    </w:p>
    <w:p w14:paraId="31C91636" w14:textId="77777777" w:rsidR="000C5658" w:rsidRDefault="000C5658" w:rsidP="0027149E">
      <w:pPr>
        <w:pStyle w:val="Corpodetexto"/>
        <w:spacing w:after="0"/>
        <w:rPr>
          <w:rFonts w:ascii="Arial" w:hAnsi="Arial" w:cs="Arial"/>
          <w:b/>
          <w:sz w:val="22"/>
          <w:szCs w:val="22"/>
          <w:lang w:val="pt-BR"/>
        </w:rPr>
      </w:pPr>
    </w:p>
    <w:p w14:paraId="0A65D981" w14:textId="77777777" w:rsidR="000C5658" w:rsidRDefault="000C5658" w:rsidP="0027149E">
      <w:pPr>
        <w:pStyle w:val="Corpodetexto"/>
        <w:spacing w:after="0"/>
        <w:rPr>
          <w:rFonts w:ascii="Arial" w:hAnsi="Arial" w:cs="Arial"/>
          <w:b/>
          <w:sz w:val="22"/>
          <w:szCs w:val="22"/>
          <w:lang w:val="pt-BR"/>
        </w:rPr>
      </w:pPr>
    </w:p>
    <w:p w14:paraId="0055F313" w14:textId="77777777" w:rsidR="000C5658" w:rsidRDefault="000C5658" w:rsidP="0027149E">
      <w:pPr>
        <w:pStyle w:val="Corpodetexto"/>
        <w:spacing w:after="0"/>
        <w:rPr>
          <w:rFonts w:ascii="Arial" w:hAnsi="Arial" w:cs="Arial"/>
          <w:b/>
          <w:sz w:val="22"/>
          <w:szCs w:val="22"/>
          <w:lang w:val="pt-BR"/>
        </w:rPr>
      </w:pPr>
    </w:p>
    <w:p w14:paraId="7C5ABEC5" w14:textId="77777777" w:rsidR="000C5658" w:rsidRDefault="000C5658" w:rsidP="0027149E">
      <w:pPr>
        <w:pStyle w:val="Corpodetexto"/>
        <w:spacing w:after="0"/>
        <w:rPr>
          <w:rFonts w:ascii="Arial" w:hAnsi="Arial" w:cs="Arial"/>
          <w:b/>
          <w:sz w:val="22"/>
          <w:szCs w:val="22"/>
          <w:lang w:val="pt-BR"/>
        </w:rPr>
      </w:pPr>
    </w:p>
    <w:p w14:paraId="4055857A" w14:textId="77777777" w:rsidR="000C5658" w:rsidRDefault="000C5658" w:rsidP="0027149E">
      <w:pPr>
        <w:pStyle w:val="Corpodetexto"/>
        <w:spacing w:after="0"/>
        <w:rPr>
          <w:rFonts w:ascii="Arial" w:hAnsi="Arial" w:cs="Arial"/>
          <w:b/>
          <w:sz w:val="22"/>
          <w:szCs w:val="22"/>
          <w:lang w:val="pt-BR"/>
        </w:rPr>
      </w:pPr>
    </w:p>
    <w:p w14:paraId="2BEE6F90" w14:textId="77777777" w:rsidR="00B15A74" w:rsidRDefault="00B15A74" w:rsidP="0027149E">
      <w:pPr>
        <w:pStyle w:val="Corpodetexto"/>
        <w:spacing w:after="0"/>
        <w:rPr>
          <w:rFonts w:ascii="Arial" w:hAnsi="Arial" w:cs="Arial"/>
          <w:b/>
          <w:sz w:val="22"/>
          <w:szCs w:val="22"/>
          <w:lang w:val="pt-BR"/>
        </w:rPr>
      </w:pPr>
    </w:p>
    <w:p w14:paraId="753AC3C5" w14:textId="77777777" w:rsidR="00B15A74" w:rsidRDefault="00B15A74" w:rsidP="0027149E">
      <w:pPr>
        <w:pStyle w:val="Corpodetexto"/>
        <w:spacing w:after="0"/>
        <w:rPr>
          <w:rFonts w:ascii="Arial" w:hAnsi="Arial" w:cs="Arial"/>
          <w:b/>
          <w:sz w:val="22"/>
          <w:szCs w:val="22"/>
          <w:lang w:val="pt-BR"/>
        </w:rPr>
      </w:pPr>
    </w:p>
    <w:p w14:paraId="6A756250" w14:textId="77777777" w:rsidR="00B15A74" w:rsidRDefault="00B15A74" w:rsidP="0027149E">
      <w:pPr>
        <w:pStyle w:val="Corpodetexto"/>
        <w:spacing w:after="0"/>
        <w:rPr>
          <w:rFonts w:ascii="Arial" w:hAnsi="Arial" w:cs="Arial"/>
          <w:b/>
          <w:sz w:val="22"/>
          <w:szCs w:val="22"/>
          <w:lang w:val="pt-BR"/>
        </w:rPr>
      </w:pPr>
    </w:p>
    <w:p w14:paraId="344979BE" w14:textId="77777777" w:rsidR="00B15A74" w:rsidRDefault="00B15A74" w:rsidP="0027149E">
      <w:pPr>
        <w:pStyle w:val="Corpodetexto"/>
        <w:spacing w:after="0"/>
        <w:rPr>
          <w:rFonts w:ascii="Arial" w:hAnsi="Arial" w:cs="Arial"/>
          <w:b/>
          <w:sz w:val="22"/>
          <w:szCs w:val="22"/>
          <w:lang w:val="pt-BR"/>
        </w:rPr>
      </w:pPr>
    </w:p>
    <w:p w14:paraId="01D05055" w14:textId="77777777" w:rsidR="00B15A74" w:rsidRDefault="00B15A74" w:rsidP="0027149E">
      <w:pPr>
        <w:pStyle w:val="Corpodetexto"/>
        <w:spacing w:after="0"/>
        <w:rPr>
          <w:rFonts w:ascii="Arial" w:hAnsi="Arial" w:cs="Arial"/>
          <w:b/>
          <w:sz w:val="22"/>
          <w:szCs w:val="22"/>
          <w:lang w:val="pt-BR"/>
        </w:rPr>
      </w:pPr>
    </w:p>
    <w:p w14:paraId="2FA68C58" w14:textId="77777777" w:rsidR="00146786" w:rsidRDefault="00146786" w:rsidP="0027149E">
      <w:pPr>
        <w:pStyle w:val="Corpodetexto"/>
        <w:spacing w:after="0"/>
        <w:rPr>
          <w:rFonts w:ascii="Arial" w:hAnsi="Arial" w:cs="Arial"/>
          <w:b/>
          <w:sz w:val="22"/>
          <w:szCs w:val="22"/>
          <w:lang w:val="pt-BR"/>
        </w:rPr>
      </w:pPr>
    </w:p>
    <w:p w14:paraId="2362E00B" w14:textId="77777777" w:rsidR="00146786" w:rsidRDefault="00146786" w:rsidP="0027149E">
      <w:pPr>
        <w:pStyle w:val="Corpodetexto"/>
        <w:spacing w:after="0"/>
        <w:rPr>
          <w:rFonts w:ascii="Arial" w:hAnsi="Arial" w:cs="Arial"/>
          <w:b/>
          <w:sz w:val="22"/>
          <w:szCs w:val="22"/>
          <w:lang w:val="pt-BR"/>
        </w:rPr>
      </w:pPr>
    </w:p>
    <w:p w14:paraId="2339C8D6" w14:textId="77777777" w:rsidR="00B15A74" w:rsidRDefault="00B15A74" w:rsidP="0027149E">
      <w:pPr>
        <w:pStyle w:val="Corpodetexto"/>
        <w:spacing w:after="0"/>
        <w:rPr>
          <w:rFonts w:ascii="Arial" w:hAnsi="Arial" w:cs="Arial"/>
          <w:b/>
          <w:sz w:val="22"/>
          <w:szCs w:val="22"/>
          <w:lang w:val="pt-BR"/>
        </w:rPr>
      </w:pPr>
    </w:p>
    <w:p w14:paraId="7ADA6E1D" w14:textId="77777777" w:rsidR="00B15A74" w:rsidRDefault="00B15A74" w:rsidP="0027149E">
      <w:pPr>
        <w:pStyle w:val="Corpodetexto"/>
        <w:spacing w:after="0"/>
        <w:rPr>
          <w:rFonts w:ascii="Arial" w:hAnsi="Arial" w:cs="Arial"/>
          <w:b/>
          <w:sz w:val="22"/>
          <w:szCs w:val="22"/>
          <w:lang w:val="pt-BR"/>
        </w:rPr>
      </w:pPr>
    </w:p>
    <w:p w14:paraId="28BF4D77" w14:textId="77777777" w:rsidR="000C5658" w:rsidRDefault="000C5658" w:rsidP="0027149E">
      <w:pPr>
        <w:pStyle w:val="Corpodetexto"/>
        <w:spacing w:after="0"/>
        <w:rPr>
          <w:rFonts w:ascii="Arial" w:hAnsi="Arial" w:cs="Arial"/>
          <w:b/>
          <w:sz w:val="22"/>
          <w:szCs w:val="22"/>
          <w:lang w:val="pt-BR"/>
        </w:rPr>
      </w:pPr>
    </w:p>
    <w:p w14:paraId="4E0B9CAE" w14:textId="77777777" w:rsidR="000825A7" w:rsidRDefault="000825A7" w:rsidP="008278B5">
      <w:pPr>
        <w:pStyle w:val="Corpodetexto"/>
        <w:spacing w:before="1"/>
        <w:ind w:left="3199" w:right="3010"/>
        <w:jc w:val="cente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2"/>
      </w:tblGrid>
      <w:tr w:rsidR="000825A7" w:rsidRPr="004D0A6D" w14:paraId="7DAFED9F" w14:textId="77777777" w:rsidTr="00B33812">
        <w:trPr>
          <w:trHeight w:val="314"/>
        </w:trPr>
        <w:tc>
          <w:tcPr>
            <w:tcW w:w="9288" w:type="dxa"/>
            <w:shd w:val="clear" w:color="auto" w:fill="A6A6A6"/>
            <w:vAlign w:val="center"/>
          </w:tcPr>
          <w:p w14:paraId="2E869FDF" w14:textId="418681AF" w:rsidR="000825A7" w:rsidRPr="004D0A6D" w:rsidRDefault="002D3C88" w:rsidP="00B33812">
            <w:pPr>
              <w:pStyle w:val="Ttulo1"/>
              <w:ind w:right="571"/>
              <w:rPr>
                <w:rFonts w:ascii="Arial" w:hAnsi="Arial" w:cs="Arial"/>
                <w:bCs/>
                <w:sz w:val="22"/>
                <w:szCs w:val="22"/>
              </w:rPr>
            </w:pPr>
            <w:bookmarkStart w:id="47" w:name="_Toc191040223"/>
            <w:bookmarkStart w:id="48" w:name="_Toc200101718"/>
            <w:bookmarkStart w:id="49" w:name="_Toc206064317"/>
            <w:r>
              <w:rPr>
                <w:rFonts w:ascii="Arial" w:hAnsi="Arial" w:cs="Arial"/>
                <w:bCs/>
                <w:sz w:val="22"/>
                <w:szCs w:val="22"/>
              </w:rPr>
              <w:lastRenderedPageBreak/>
              <w:t xml:space="preserve">ANEXO XI - </w:t>
            </w:r>
            <w:r w:rsidR="000825A7" w:rsidRPr="004D0A6D">
              <w:rPr>
                <w:rFonts w:ascii="Arial" w:hAnsi="Arial" w:cs="Arial"/>
                <w:bCs/>
                <w:sz w:val="22"/>
                <w:szCs w:val="22"/>
              </w:rPr>
              <w:t>ESTUDO TÉCNICO PRELIMINAR - ETP</w:t>
            </w:r>
            <w:bookmarkEnd w:id="47"/>
            <w:bookmarkEnd w:id="48"/>
            <w:bookmarkEnd w:id="49"/>
          </w:p>
        </w:tc>
      </w:tr>
    </w:tbl>
    <w:p w14:paraId="613BF521" w14:textId="77777777" w:rsidR="000825A7" w:rsidRPr="004D0A6D" w:rsidRDefault="000825A7" w:rsidP="000825A7">
      <w:pPr>
        <w:pStyle w:val="Corpodetexto"/>
        <w:spacing w:after="0"/>
        <w:ind w:right="571"/>
        <w:rPr>
          <w:rFonts w:ascii="Arial" w:hAnsi="Arial" w:cs="Arial"/>
          <w:b/>
          <w:sz w:val="22"/>
          <w:szCs w:val="22"/>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0825A7" w:rsidRPr="0055570F" w14:paraId="7F180BE3" w14:textId="77777777" w:rsidTr="00B33812">
        <w:tc>
          <w:tcPr>
            <w:tcW w:w="9638" w:type="dxa"/>
            <w:shd w:val="clear" w:color="auto" w:fill="A6A6A6"/>
          </w:tcPr>
          <w:p w14:paraId="5437E34E" w14:textId="77777777" w:rsidR="000825A7" w:rsidRPr="0055570F" w:rsidRDefault="000825A7" w:rsidP="00B33812">
            <w:pPr>
              <w:pStyle w:val="SemEspaamento"/>
              <w:jc w:val="center"/>
              <w:rPr>
                <w:rFonts w:ascii="Arial" w:hAnsi="Arial" w:cs="Arial"/>
                <w:b/>
                <w:bCs/>
                <w:sz w:val="22"/>
                <w:szCs w:val="22"/>
              </w:rPr>
            </w:pPr>
            <w:r w:rsidRPr="0055570F">
              <w:rPr>
                <w:rFonts w:ascii="Arial" w:hAnsi="Arial" w:cs="Arial"/>
                <w:b/>
                <w:bCs/>
                <w:sz w:val="22"/>
                <w:szCs w:val="22"/>
              </w:rPr>
              <w:t>INTRODUÇÃO</w:t>
            </w:r>
          </w:p>
        </w:tc>
      </w:tr>
      <w:tr w:rsidR="000825A7" w:rsidRPr="0055570F" w14:paraId="3373D8A6" w14:textId="77777777" w:rsidTr="00B33812">
        <w:tc>
          <w:tcPr>
            <w:tcW w:w="9638" w:type="dxa"/>
          </w:tcPr>
          <w:p w14:paraId="588CFA86" w14:textId="77777777" w:rsidR="000825A7" w:rsidRPr="0055570F" w:rsidRDefault="000825A7" w:rsidP="00B33812">
            <w:pPr>
              <w:pStyle w:val="SemEspaamento"/>
              <w:rPr>
                <w:rFonts w:ascii="Arial" w:hAnsi="Arial" w:cs="Arial"/>
                <w:sz w:val="22"/>
                <w:szCs w:val="22"/>
              </w:rPr>
            </w:pPr>
            <w:r w:rsidRPr="0055570F">
              <w:rPr>
                <w:rFonts w:ascii="Arial" w:hAnsi="Arial" w:cs="Arial"/>
                <w:sz w:val="22"/>
                <w:szCs w:val="22"/>
              </w:rPr>
              <w:t>O Estudo Técnico Preliminar tem por objetivo identificar e analisar os cenários para o atendimento da demanda apresentada, bem como demonstrar a viabilidade técnica e econômica das soluções identificadas, fornecendo as informações necessárias para subsidiar o termo de referência e o respectivo processo de contratação. Referência: Instrução Normativa SEGES Nº 58/2022.</w:t>
            </w:r>
          </w:p>
        </w:tc>
      </w:tr>
    </w:tbl>
    <w:p w14:paraId="7E4B1658" w14:textId="77777777" w:rsidR="000825A7" w:rsidRPr="00670358" w:rsidRDefault="000825A7" w:rsidP="000825A7">
      <w:pPr>
        <w:pStyle w:val="SemEspaamento"/>
        <w:ind w:left="2693"/>
        <w:rPr>
          <w:rFonts w:ascii="Arial" w:hAnsi="Arial" w:cs="Arial"/>
          <w:sz w:val="22"/>
          <w:szCs w:val="22"/>
        </w:rPr>
      </w:pPr>
    </w:p>
    <w:p w14:paraId="026AC7DC" w14:textId="77777777" w:rsidR="001060C4" w:rsidRPr="0001797B" w:rsidRDefault="001060C4" w:rsidP="001060C4">
      <w:pPr>
        <w:ind w:left="140"/>
        <w:rPr>
          <w:rFonts w:ascii="Arial" w:hAnsi="Arial" w:cs="Arial"/>
          <w:sz w:val="22"/>
          <w:szCs w:val="22"/>
        </w:rPr>
      </w:pPr>
      <w:r w:rsidRPr="0001797B">
        <w:rPr>
          <w:rFonts w:ascii="Arial" w:hAnsi="Arial" w:cs="Arial"/>
          <w:b/>
          <w:sz w:val="22"/>
          <w:szCs w:val="22"/>
        </w:rPr>
        <w:t>REQUISITANTE:</w:t>
      </w:r>
      <w:r w:rsidRPr="0001797B">
        <w:rPr>
          <w:rFonts w:ascii="Arial" w:hAnsi="Arial" w:cs="Arial"/>
          <w:b/>
          <w:spacing w:val="-9"/>
          <w:sz w:val="22"/>
          <w:szCs w:val="22"/>
        </w:rPr>
        <w:t xml:space="preserve"> </w:t>
      </w:r>
      <w:r w:rsidRPr="0001797B">
        <w:rPr>
          <w:rFonts w:ascii="Arial" w:hAnsi="Arial" w:cs="Arial"/>
          <w:sz w:val="22"/>
          <w:szCs w:val="22"/>
        </w:rPr>
        <w:t>Secretaria</w:t>
      </w:r>
      <w:r w:rsidRPr="0001797B">
        <w:rPr>
          <w:rFonts w:ascii="Arial" w:hAnsi="Arial" w:cs="Arial"/>
          <w:spacing w:val="-4"/>
          <w:sz w:val="22"/>
          <w:szCs w:val="22"/>
        </w:rPr>
        <w:t xml:space="preserve"> </w:t>
      </w:r>
      <w:r w:rsidRPr="0001797B">
        <w:rPr>
          <w:rFonts w:ascii="Arial" w:hAnsi="Arial" w:cs="Arial"/>
          <w:sz w:val="22"/>
          <w:szCs w:val="22"/>
        </w:rPr>
        <w:t>Municipal</w:t>
      </w:r>
      <w:r w:rsidRPr="0001797B">
        <w:rPr>
          <w:rFonts w:ascii="Arial" w:hAnsi="Arial" w:cs="Arial"/>
          <w:spacing w:val="-4"/>
          <w:sz w:val="22"/>
          <w:szCs w:val="22"/>
        </w:rPr>
        <w:t xml:space="preserve"> </w:t>
      </w:r>
      <w:r w:rsidRPr="0001797B">
        <w:rPr>
          <w:rFonts w:ascii="Arial" w:hAnsi="Arial" w:cs="Arial"/>
          <w:sz w:val="22"/>
          <w:szCs w:val="22"/>
        </w:rPr>
        <w:t>de Agropecuária</w:t>
      </w:r>
      <w:r w:rsidRPr="0001797B">
        <w:rPr>
          <w:rFonts w:ascii="Arial" w:hAnsi="Arial" w:cs="Arial"/>
          <w:spacing w:val="-4"/>
          <w:sz w:val="22"/>
          <w:szCs w:val="22"/>
        </w:rPr>
        <w:t xml:space="preserve"> </w:t>
      </w:r>
      <w:r w:rsidRPr="0001797B">
        <w:rPr>
          <w:rFonts w:ascii="Arial" w:hAnsi="Arial" w:cs="Arial"/>
          <w:sz w:val="22"/>
          <w:szCs w:val="22"/>
        </w:rPr>
        <w:t>e</w:t>
      </w:r>
      <w:r w:rsidRPr="0001797B">
        <w:rPr>
          <w:rFonts w:ascii="Arial" w:hAnsi="Arial" w:cs="Arial"/>
          <w:spacing w:val="-5"/>
          <w:sz w:val="22"/>
          <w:szCs w:val="22"/>
        </w:rPr>
        <w:t xml:space="preserve"> </w:t>
      </w:r>
      <w:r w:rsidRPr="0001797B">
        <w:rPr>
          <w:rFonts w:ascii="Arial" w:hAnsi="Arial" w:cs="Arial"/>
          <w:sz w:val="22"/>
          <w:szCs w:val="22"/>
        </w:rPr>
        <w:t>Meio</w:t>
      </w:r>
      <w:r w:rsidRPr="0001797B">
        <w:rPr>
          <w:rFonts w:ascii="Arial" w:hAnsi="Arial" w:cs="Arial"/>
          <w:spacing w:val="-4"/>
          <w:sz w:val="22"/>
          <w:szCs w:val="22"/>
        </w:rPr>
        <w:t xml:space="preserve"> </w:t>
      </w:r>
      <w:r w:rsidRPr="0001797B">
        <w:rPr>
          <w:rFonts w:ascii="Arial" w:hAnsi="Arial" w:cs="Arial"/>
          <w:spacing w:val="-2"/>
          <w:sz w:val="22"/>
          <w:szCs w:val="22"/>
        </w:rPr>
        <w:t>Ambiente</w:t>
      </w:r>
    </w:p>
    <w:p w14:paraId="1275AB06" w14:textId="77777777" w:rsidR="00901977" w:rsidRDefault="00901977" w:rsidP="00901977">
      <w:pPr>
        <w:pStyle w:val="Corpodetexto"/>
        <w:rPr>
          <w:rFonts w:ascii="Arial" w:hAnsi="Arial" w:cs="Arial"/>
          <w:b/>
          <w:sz w:val="22"/>
          <w:szCs w:val="22"/>
        </w:rPr>
      </w:pPr>
    </w:p>
    <w:tbl>
      <w:tblPr>
        <w:tblStyle w:val="Tabelacomgrade"/>
        <w:tblW w:w="0" w:type="auto"/>
        <w:shd w:val="pct25" w:color="auto" w:fill="auto"/>
        <w:tblLook w:val="04A0" w:firstRow="1" w:lastRow="0" w:firstColumn="1" w:lastColumn="0" w:noHBand="0" w:noVBand="1"/>
      </w:tblPr>
      <w:tblGrid>
        <w:gridCol w:w="8926"/>
      </w:tblGrid>
      <w:tr w:rsidR="009521DE" w14:paraId="37745639" w14:textId="77777777" w:rsidTr="004B29F1">
        <w:tc>
          <w:tcPr>
            <w:tcW w:w="8926" w:type="dxa"/>
            <w:shd w:val="pct25" w:color="auto" w:fill="auto"/>
          </w:tcPr>
          <w:p w14:paraId="50430DC6" w14:textId="51497E5B" w:rsidR="009521DE" w:rsidRDefault="00C44871" w:rsidP="00EA6753">
            <w:pPr>
              <w:spacing w:line="276" w:lineRule="auto"/>
              <w:rPr>
                <w:rFonts w:ascii="Arial" w:hAnsi="Arial" w:cs="Arial"/>
                <w:b/>
                <w:sz w:val="22"/>
                <w:szCs w:val="22"/>
              </w:rPr>
            </w:pPr>
            <w:r>
              <w:rPr>
                <w:rFonts w:ascii="Arial" w:hAnsi="Arial" w:cs="Arial"/>
                <w:b/>
                <w:sz w:val="22"/>
                <w:szCs w:val="22"/>
              </w:rPr>
              <w:t>1</w:t>
            </w:r>
            <w:r w:rsidR="009521DE" w:rsidRPr="00F23AD4">
              <w:rPr>
                <w:rFonts w:ascii="Arial" w:hAnsi="Arial" w:cs="Arial"/>
                <w:b/>
                <w:sz w:val="22"/>
                <w:szCs w:val="22"/>
              </w:rPr>
              <w:t xml:space="preserve"> </w:t>
            </w:r>
            <w:r w:rsidR="001060C4">
              <w:rPr>
                <w:rFonts w:ascii="Arial" w:hAnsi="Arial" w:cs="Arial"/>
                <w:b/>
                <w:sz w:val="22"/>
                <w:szCs w:val="22"/>
              </w:rPr>
              <w:t>DECRIÇÃO DA NECESSIDADE:</w:t>
            </w:r>
          </w:p>
        </w:tc>
      </w:tr>
    </w:tbl>
    <w:p w14:paraId="237561F3" w14:textId="77777777" w:rsidR="001060C4" w:rsidRPr="001060C4" w:rsidRDefault="001060C4" w:rsidP="001060C4">
      <w:pPr>
        <w:pStyle w:val="Corpodetexto"/>
        <w:ind w:left="4820" w:right="57"/>
        <w:rPr>
          <w:rFonts w:ascii="Arial" w:hAnsi="Arial" w:cs="Arial"/>
          <w:sz w:val="16"/>
          <w:szCs w:val="16"/>
        </w:rPr>
      </w:pPr>
      <w:r w:rsidRPr="001060C4">
        <w:rPr>
          <w:rFonts w:ascii="Arial" w:hAnsi="Arial" w:cs="Arial"/>
          <w:sz w:val="16"/>
          <w:szCs w:val="16"/>
        </w:rPr>
        <w:t>Art. 18, §1º, I da Lei 14.133 - Descrição da necessidade da contratação, considerado o problema a ser resolvido sob a perspectiva do interesse público;</w:t>
      </w:r>
    </w:p>
    <w:p w14:paraId="6BB1BCBA" w14:textId="2B99DEAB" w:rsidR="001060C4" w:rsidRPr="001060C4" w:rsidRDefault="001060C4" w:rsidP="001060C4">
      <w:pPr>
        <w:spacing w:line="276" w:lineRule="auto"/>
        <w:ind w:firstLine="708"/>
        <w:rPr>
          <w:rFonts w:ascii="Arial" w:hAnsi="Arial" w:cs="Arial"/>
          <w:sz w:val="22"/>
          <w:szCs w:val="22"/>
        </w:rPr>
      </w:pPr>
      <w:r w:rsidRPr="001060C4">
        <w:rPr>
          <w:rFonts w:ascii="Arial" w:hAnsi="Arial" w:cs="Arial"/>
          <w:sz w:val="22"/>
          <w:szCs w:val="22"/>
        </w:rPr>
        <w:t>De acordo com o item XVII do Art. 3º do Novo Código Florestal Brasileiro (Lei nº 12.651/2012), nascente é o afloramento natural do lençol freático que apresenta perenidade e dá início a um curso d’água. A nascente se constitui, portanto, como fundamento da bacia hidrográfica e, consequentemente, de todas as formas de vida associadas a esta unidade territorial. São áreas especiais e de extrema importância para a manutenção da saúde da bacia hidrográfica.</w:t>
      </w:r>
    </w:p>
    <w:p w14:paraId="1CA20A6F" w14:textId="77777777" w:rsidR="001060C4" w:rsidRPr="001060C4" w:rsidRDefault="001060C4" w:rsidP="001060C4">
      <w:pPr>
        <w:spacing w:line="276" w:lineRule="auto"/>
        <w:ind w:firstLine="708"/>
        <w:rPr>
          <w:rFonts w:ascii="Arial" w:hAnsi="Arial" w:cs="Arial"/>
          <w:sz w:val="22"/>
          <w:szCs w:val="22"/>
        </w:rPr>
      </w:pPr>
      <w:r w:rsidRPr="001060C4">
        <w:rPr>
          <w:rFonts w:ascii="Arial" w:hAnsi="Arial" w:cs="Arial"/>
          <w:sz w:val="22"/>
          <w:szCs w:val="22"/>
        </w:rPr>
        <w:t>Para o agricultor familiar, a água é um recurso vital. A presença de nascentes bem conservadas assegura a disponibilidade de água de qualidade, essencial para a irrigação, a bovinocultura de leite, a piscicultura e a produção de animais. Além disso, a água é fundamental para garantir a qualidade de vida das famílias que vivem no meio rural, proporcionando sustento e segurança hídrica.</w:t>
      </w:r>
    </w:p>
    <w:p w14:paraId="0F76F64E" w14:textId="77777777" w:rsidR="001060C4" w:rsidRPr="001060C4" w:rsidRDefault="001060C4" w:rsidP="001060C4">
      <w:pPr>
        <w:spacing w:line="276" w:lineRule="auto"/>
        <w:ind w:firstLine="708"/>
        <w:rPr>
          <w:rFonts w:ascii="Arial" w:hAnsi="Arial" w:cs="Arial"/>
          <w:sz w:val="22"/>
          <w:szCs w:val="22"/>
        </w:rPr>
      </w:pPr>
      <w:r w:rsidRPr="001060C4">
        <w:rPr>
          <w:rFonts w:ascii="Arial" w:hAnsi="Arial" w:cs="Arial"/>
          <w:sz w:val="22"/>
          <w:szCs w:val="22"/>
        </w:rPr>
        <w:t>O Município, por meio da Secretaria Municipal de Agropecuária e Meio Ambiente, identificou diversas nascentes com alto grau de degradação, afetando diretamente a qualidade da água, a biodiversidade local e o abastecimento das comunidades rurais. A ação é urgente e visa a preservação dos recursos hídricos, atendimento às legislações ambientais e atender os requisitos do Programa Itaipu Mais que Energia que determina um prazo para o município recuperar estas nascentes. O Programa Itaipu Mais que Energia, lançado em 2023 pela Itaipu Binacional, reúne diversas ações socioambientais focadas na promoção do desenvolvimento regional sustentável — incluindo a recuperação de nascentes em municípios do Paraná e em outros estados.</w:t>
      </w:r>
    </w:p>
    <w:p w14:paraId="61D3C7BB" w14:textId="77777777" w:rsidR="001060C4" w:rsidRPr="001060C4" w:rsidRDefault="001060C4" w:rsidP="001060C4">
      <w:pPr>
        <w:spacing w:line="276" w:lineRule="auto"/>
        <w:ind w:firstLine="708"/>
        <w:rPr>
          <w:rFonts w:ascii="Arial" w:hAnsi="Arial" w:cs="Arial"/>
          <w:sz w:val="22"/>
          <w:szCs w:val="22"/>
        </w:rPr>
      </w:pPr>
      <w:r w:rsidRPr="001060C4">
        <w:rPr>
          <w:rFonts w:ascii="Arial" w:hAnsi="Arial" w:cs="Arial"/>
          <w:sz w:val="22"/>
          <w:szCs w:val="22"/>
        </w:rPr>
        <w:t>Diante do exposto, este estudo faz-se importante para a abertura do processo de Dispensa de Licitação para contratação de empresa especializada na execução de serviços com fornecimento de mão de obra, para recuperação de 20 (vinte) nascentes degradadas na zona rural do Município de Santa Terezinha de Itaipu – PR visando atender ao Instrumento de Repasse nº 4124053/2023, firmado com a Itaipu Binacional/Caixa Econômica Federal e demais especificações e condições constantes neste Termo de Referência e seus anexos.</w:t>
      </w:r>
    </w:p>
    <w:p w14:paraId="6DC3E55D" w14:textId="2D18F68D" w:rsidR="009521DE" w:rsidRDefault="001060C4" w:rsidP="001060C4">
      <w:pPr>
        <w:spacing w:line="276" w:lineRule="auto"/>
        <w:ind w:firstLine="708"/>
        <w:rPr>
          <w:rFonts w:ascii="Arial" w:hAnsi="Arial" w:cs="Arial"/>
          <w:sz w:val="22"/>
          <w:szCs w:val="22"/>
        </w:rPr>
      </w:pPr>
      <w:r w:rsidRPr="001060C4">
        <w:rPr>
          <w:rFonts w:ascii="Arial" w:hAnsi="Arial" w:cs="Arial"/>
          <w:sz w:val="22"/>
          <w:szCs w:val="22"/>
        </w:rPr>
        <w:t>Segue a lista das comunidades rurais e proprietários que serão atendidos com esta contratação:</w:t>
      </w:r>
    </w:p>
    <w:p w14:paraId="31B744AF" w14:textId="4F36BFF7" w:rsidR="001060C4" w:rsidRDefault="001060C4" w:rsidP="001060C4">
      <w:pPr>
        <w:spacing w:line="276" w:lineRule="auto"/>
        <w:rPr>
          <w:rFonts w:ascii="Arial" w:hAnsi="Arial" w:cs="Arial"/>
          <w:sz w:val="22"/>
          <w:szCs w:val="22"/>
        </w:rPr>
      </w:pPr>
      <w:r>
        <w:rPr>
          <w:noProof/>
          <w:sz w:val="20"/>
        </w:rPr>
        <w:lastRenderedPageBreak/>
        <mc:AlternateContent>
          <mc:Choice Requires="wpg">
            <w:drawing>
              <wp:inline distT="0" distB="0" distL="0" distR="0" wp14:anchorId="35BA1244" wp14:editId="119EF21A">
                <wp:extent cx="5760720" cy="5008992"/>
                <wp:effectExtent l="0" t="0" r="0" b="1270"/>
                <wp:docPr id="1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0720" cy="5008992"/>
                          <a:chOff x="0" y="0"/>
                          <a:chExt cx="6272530" cy="5454015"/>
                        </a:xfrm>
                      </wpg:grpSpPr>
                      <pic:pic xmlns:pic="http://schemas.openxmlformats.org/drawingml/2006/picture">
                        <pic:nvPicPr>
                          <pic:cNvPr id="15" name="Image 5"/>
                          <pic:cNvPicPr/>
                        </pic:nvPicPr>
                        <pic:blipFill>
                          <a:blip r:embed="rId15" cstate="print"/>
                          <a:stretch>
                            <a:fillRect/>
                          </a:stretch>
                        </pic:blipFill>
                        <pic:spPr>
                          <a:xfrm>
                            <a:off x="69387" y="5968"/>
                            <a:ext cx="6195649" cy="5400967"/>
                          </a:xfrm>
                          <a:prstGeom prst="rect">
                            <a:avLst/>
                          </a:prstGeom>
                        </pic:spPr>
                      </pic:pic>
                      <wps:wsp>
                        <wps:cNvPr id="16" name="Graphic 6"/>
                        <wps:cNvSpPr/>
                        <wps:spPr>
                          <a:xfrm>
                            <a:off x="0" y="0"/>
                            <a:ext cx="6272530" cy="5454015"/>
                          </a:xfrm>
                          <a:custGeom>
                            <a:avLst/>
                            <a:gdLst/>
                            <a:ahLst/>
                            <a:cxnLst/>
                            <a:rect l="l" t="t" r="r" b="b"/>
                            <a:pathLst>
                              <a:path w="6272530" h="5454015">
                                <a:moveTo>
                                  <a:pt x="6272517" y="5447423"/>
                                </a:moveTo>
                                <a:lnTo>
                                  <a:pt x="6266434" y="5447423"/>
                                </a:lnTo>
                                <a:lnTo>
                                  <a:pt x="6096" y="5447423"/>
                                </a:lnTo>
                                <a:lnTo>
                                  <a:pt x="0" y="5447423"/>
                                </a:lnTo>
                                <a:lnTo>
                                  <a:pt x="0" y="5453507"/>
                                </a:lnTo>
                                <a:lnTo>
                                  <a:pt x="6096" y="5453507"/>
                                </a:lnTo>
                                <a:lnTo>
                                  <a:pt x="6266434" y="5453507"/>
                                </a:lnTo>
                                <a:lnTo>
                                  <a:pt x="6272517" y="5453507"/>
                                </a:lnTo>
                                <a:lnTo>
                                  <a:pt x="6272517" y="5447423"/>
                                </a:lnTo>
                                <a:close/>
                              </a:path>
                              <a:path w="6272530" h="5454015">
                                <a:moveTo>
                                  <a:pt x="6272517" y="0"/>
                                </a:moveTo>
                                <a:lnTo>
                                  <a:pt x="6266434" y="0"/>
                                </a:lnTo>
                                <a:lnTo>
                                  <a:pt x="6096" y="0"/>
                                </a:lnTo>
                                <a:lnTo>
                                  <a:pt x="0" y="0"/>
                                </a:lnTo>
                                <a:lnTo>
                                  <a:pt x="0" y="6096"/>
                                </a:lnTo>
                                <a:lnTo>
                                  <a:pt x="0" y="5447411"/>
                                </a:lnTo>
                                <a:lnTo>
                                  <a:pt x="6096" y="5447411"/>
                                </a:lnTo>
                                <a:lnTo>
                                  <a:pt x="6096" y="6096"/>
                                </a:lnTo>
                                <a:lnTo>
                                  <a:pt x="6266434" y="6096"/>
                                </a:lnTo>
                                <a:lnTo>
                                  <a:pt x="6266434" y="5447411"/>
                                </a:lnTo>
                                <a:lnTo>
                                  <a:pt x="6272517" y="5447411"/>
                                </a:lnTo>
                                <a:lnTo>
                                  <a:pt x="6272517" y="6096"/>
                                </a:lnTo>
                                <a:lnTo>
                                  <a:pt x="627251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9CDE559" id="Group 4" o:spid="_x0000_s1026" style="width:453.6pt;height:394.4pt;mso-position-horizontal-relative:char;mso-position-vertical-relative:line" coordsize="62725,545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&#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left:693;top:59;width:61957;height:54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">
                  <v:imagedata r:id="rId16" o:title=""/>
                </v:shape>
                <v:shape id="Graphic 6" o:spid="_x0000_s1028" style="position:absolute;width:62725;height:54540;visibility:visible;mso-wrap-style:square;v-text-anchor:top" coordsize="6272530,545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" path="m6272517,5447423r-6083,l6096,5447423r-6096,l,5453507r6096,l6266434,5453507r6083,l6272517,5447423xem6272517,r-6083,l6096,,,,,6096,,5447411r6096,l6096,6096r6260338,l6266434,5447411r6083,l6272517,6096r,-6096xe" fillcolor="black" stroked="f">
                  <v:path arrowok="t"/>
                </v:shape>
                <w10:anchorlock/>
              </v:group>
            </w:pict>
          </mc:Fallback>
        </mc:AlternateContent>
      </w:r>
    </w:p>
    <w:p w14:paraId="026F3A34" w14:textId="77777777" w:rsidR="001060C4" w:rsidRPr="00F23AD4" w:rsidRDefault="001060C4" w:rsidP="001060C4">
      <w:pPr>
        <w:spacing w:line="276" w:lineRule="auto"/>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926"/>
      </w:tblGrid>
      <w:tr w:rsidR="009521DE" w14:paraId="1B727163" w14:textId="77777777" w:rsidTr="004B29F1">
        <w:tc>
          <w:tcPr>
            <w:tcW w:w="8926" w:type="dxa"/>
            <w:shd w:val="pct25" w:color="auto" w:fill="auto"/>
          </w:tcPr>
          <w:p w14:paraId="0F431467" w14:textId="2C6B0A57" w:rsidR="009521DE" w:rsidRDefault="00C44871" w:rsidP="00EA6753">
            <w:pPr>
              <w:spacing w:line="276" w:lineRule="auto"/>
              <w:rPr>
                <w:rFonts w:ascii="Arial" w:hAnsi="Arial" w:cs="Arial"/>
                <w:b/>
                <w:sz w:val="22"/>
                <w:szCs w:val="22"/>
              </w:rPr>
            </w:pPr>
            <w:r>
              <w:rPr>
                <w:rFonts w:ascii="Arial" w:hAnsi="Arial" w:cs="Arial"/>
                <w:b/>
                <w:sz w:val="22"/>
                <w:szCs w:val="22"/>
              </w:rPr>
              <w:t xml:space="preserve">2 </w:t>
            </w:r>
            <w:r w:rsidR="001060C4">
              <w:rPr>
                <w:rFonts w:ascii="Arial" w:hAnsi="Arial" w:cs="Arial"/>
                <w:b/>
                <w:sz w:val="22"/>
                <w:szCs w:val="22"/>
              </w:rPr>
              <w:t>REQUISITOS DA CONTRATAÇÃO:</w:t>
            </w:r>
          </w:p>
        </w:tc>
      </w:tr>
    </w:tbl>
    <w:p w14:paraId="3C2397BF" w14:textId="77777777" w:rsidR="001060C4" w:rsidRPr="001060C4" w:rsidRDefault="001060C4" w:rsidP="001060C4">
      <w:pPr>
        <w:spacing w:line="276" w:lineRule="auto"/>
        <w:ind w:firstLine="708"/>
        <w:rPr>
          <w:rFonts w:ascii="Arial" w:hAnsi="Arial" w:cs="Arial"/>
        </w:rPr>
      </w:pPr>
      <w:r w:rsidRPr="001060C4">
        <w:rPr>
          <w:rFonts w:ascii="Arial" w:hAnsi="Arial" w:cs="Arial"/>
        </w:rPr>
        <w:t>A Contratada deverá cumprir todas as obrigações constantes no Edital, seus anexos e sua proposta, assumindo como exclusivamente seus os riscos e as despesas decorrentes da boa e perfeita execução do objeto. É essencial que a empresa contratada esteja plenamente ciente das responsabilidades e das condições estabelecidas no processo licitatório, garantindo a conformidade com os requisitos especificados. Este cumprimento rigoroso assegura que os serviços sejam realizados com qualidade e dentro dos parâmetros estipulados, evitando atrasos e falhas que possam comprometer o objetivo do contrato. Além disso, a Contratada deverá efetuar a realização dos serviços conforme especificações, prazo e locais constantes no Termo de Referência.</w:t>
      </w:r>
    </w:p>
    <w:p w14:paraId="614BAA1E" w14:textId="54CDA08F" w:rsidR="009521DE" w:rsidRDefault="001060C4" w:rsidP="001060C4">
      <w:pPr>
        <w:spacing w:line="276" w:lineRule="auto"/>
        <w:ind w:firstLine="708"/>
        <w:rPr>
          <w:rFonts w:ascii="Arial" w:hAnsi="Arial" w:cs="Arial"/>
        </w:rPr>
      </w:pPr>
      <w:r w:rsidRPr="001060C4">
        <w:rPr>
          <w:rFonts w:ascii="Arial" w:hAnsi="Arial" w:cs="Arial"/>
        </w:rPr>
        <w:t>O atendimento a essas diretrizes é fundamental para o sucesso do projeto, assegurando que todas as etapas sejam executadas de acordo com os critérios técnicos definidos e dentro do cronograma estabelecido. A observância dessas especificações contribui para a eficiência e a eficácia dos serviços prestados, promovendo a satisfação das</w:t>
      </w:r>
      <w:r>
        <w:rPr>
          <w:rFonts w:ascii="Arial" w:hAnsi="Arial" w:cs="Arial"/>
        </w:rPr>
        <w:t xml:space="preserve"> </w:t>
      </w:r>
      <w:r w:rsidRPr="001060C4">
        <w:rPr>
          <w:rFonts w:ascii="Arial" w:hAnsi="Arial" w:cs="Arial"/>
        </w:rPr>
        <w:t>necessidades da administração pública e garantindo a entrega dos resultados esperados com a qualidade requerida.</w:t>
      </w:r>
    </w:p>
    <w:p w14:paraId="6F95738D" w14:textId="537ECDC0" w:rsidR="001060C4" w:rsidRDefault="001060C4" w:rsidP="001060C4">
      <w:pPr>
        <w:ind w:firstLine="708"/>
        <w:rPr>
          <w:rFonts w:ascii="Arial" w:hAnsi="Arial" w:cs="Arial"/>
        </w:rPr>
      </w:pPr>
    </w:p>
    <w:p w14:paraId="42A81D62" w14:textId="77777777" w:rsidR="001060C4" w:rsidRDefault="001060C4" w:rsidP="001060C4">
      <w:pPr>
        <w:ind w:firstLine="708"/>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926"/>
      </w:tblGrid>
      <w:tr w:rsidR="009521DE" w14:paraId="1A765613" w14:textId="77777777" w:rsidTr="004B29F1">
        <w:tc>
          <w:tcPr>
            <w:tcW w:w="8926" w:type="dxa"/>
            <w:shd w:val="pct25" w:color="auto" w:fill="auto"/>
          </w:tcPr>
          <w:p w14:paraId="2ECA1AE4" w14:textId="10C539CB" w:rsidR="009521DE" w:rsidRDefault="00C44871" w:rsidP="00EA6753">
            <w:pPr>
              <w:rPr>
                <w:rFonts w:ascii="Arial" w:hAnsi="Arial" w:cs="Arial"/>
                <w:sz w:val="22"/>
                <w:szCs w:val="22"/>
              </w:rPr>
            </w:pPr>
            <w:r>
              <w:rPr>
                <w:rFonts w:ascii="Arial" w:hAnsi="Arial" w:cs="Arial"/>
                <w:b/>
                <w:sz w:val="22"/>
                <w:szCs w:val="22"/>
              </w:rPr>
              <w:t xml:space="preserve">3 </w:t>
            </w:r>
            <w:r w:rsidR="001060C4">
              <w:rPr>
                <w:rFonts w:ascii="Arial" w:hAnsi="Arial" w:cs="Arial"/>
                <w:b/>
                <w:sz w:val="22"/>
                <w:szCs w:val="22"/>
              </w:rPr>
              <w:t>LEVANTAMENTO DE MERCADO</w:t>
            </w:r>
            <w:r w:rsidR="00E72FDB">
              <w:rPr>
                <w:rFonts w:ascii="Arial" w:hAnsi="Arial" w:cs="Arial"/>
                <w:b/>
                <w:sz w:val="22"/>
                <w:szCs w:val="22"/>
              </w:rPr>
              <w:t>:</w:t>
            </w:r>
          </w:p>
        </w:tc>
      </w:tr>
    </w:tbl>
    <w:p w14:paraId="016E22B1" w14:textId="77777777" w:rsidR="001060C4" w:rsidRPr="001060C4" w:rsidRDefault="001060C4" w:rsidP="001060C4">
      <w:pPr>
        <w:pStyle w:val="Corpodetexto"/>
        <w:ind w:left="4820" w:right="56" w:firstLine="1"/>
        <w:rPr>
          <w:rFonts w:ascii="Arial" w:hAnsi="Arial" w:cs="Arial"/>
          <w:sz w:val="16"/>
          <w:szCs w:val="16"/>
        </w:rPr>
      </w:pPr>
      <w:r w:rsidRPr="001060C4">
        <w:rPr>
          <w:rFonts w:ascii="Arial" w:hAnsi="Arial" w:cs="Arial"/>
          <w:sz w:val="16"/>
          <w:szCs w:val="16"/>
        </w:rPr>
        <w:t>Art. 18, §1º, V da Lei 14.133 - levantamento de mercado, que consiste na análise das alternativas possíveis, e justificativa técnica e econômica da escolha do tipo de solução a contratar;</w:t>
      </w:r>
    </w:p>
    <w:p w14:paraId="14766D5F" w14:textId="77777777" w:rsidR="001060C4" w:rsidRPr="001060C4" w:rsidRDefault="001060C4" w:rsidP="001060C4">
      <w:pPr>
        <w:pStyle w:val="Corpodetexto"/>
        <w:spacing w:line="276" w:lineRule="auto"/>
        <w:ind w:left="140" w:right="63" w:firstLine="427"/>
        <w:rPr>
          <w:rFonts w:ascii="Arial" w:hAnsi="Arial" w:cs="Arial"/>
          <w:sz w:val="22"/>
          <w:szCs w:val="22"/>
        </w:rPr>
      </w:pPr>
      <w:r w:rsidRPr="001060C4">
        <w:rPr>
          <w:rFonts w:ascii="Arial" w:hAnsi="Arial" w:cs="Arial"/>
          <w:sz w:val="22"/>
          <w:szCs w:val="22"/>
        </w:rPr>
        <w:t>Foram solicitados orçamentos a três empresas do ramo de atividade, situadas na</w:t>
      </w:r>
      <w:r w:rsidRPr="001060C4">
        <w:rPr>
          <w:rFonts w:ascii="Arial" w:hAnsi="Arial" w:cs="Arial"/>
          <w:spacing w:val="40"/>
          <w:sz w:val="22"/>
          <w:szCs w:val="22"/>
        </w:rPr>
        <w:t xml:space="preserve"> </w:t>
      </w:r>
      <w:r w:rsidRPr="001060C4">
        <w:rPr>
          <w:rFonts w:ascii="Arial" w:hAnsi="Arial" w:cs="Arial"/>
          <w:sz w:val="22"/>
          <w:szCs w:val="22"/>
        </w:rPr>
        <w:t>região, para a execução da obra de recuperação e proteção de nascentes, conforme os moldes e condições previamente especificados. Esses orçamentos foram analisados para garantir que os custos estimados reflitam as condições reais do mercado.</w:t>
      </w:r>
    </w:p>
    <w:p w14:paraId="1E4E83BF" w14:textId="77777777" w:rsidR="001060C4" w:rsidRPr="001060C4" w:rsidRDefault="001060C4" w:rsidP="001060C4">
      <w:pPr>
        <w:pStyle w:val="Corpodetexto"/>
        <w:spacing w:before="1" w:line="276" w:lineRule="auto"/>
        <w:ind w:left="140" w:right="64" w:firstLine="427"/>
        <w:rPr>
          <w:rFonts w:ascii="Arial" w:hAnsi="Arial" w:cs="Arial"/>
          <w:sz w:val="22"/>
          <w:szCs w:val="22"/>
        </w:rPr>
      </w:pPr>
      <w:r w:rsidRPr="001060C4">
        <w:rPr>
          <w:rFonts w:ascii="Arial" w:hAnsi="Arial" w:cs="Arial"/>
          <w:sz w:val="22"/>
          <w:szCs w:val="22"/>
        </w:rPr>
        <w:t>Essa abordagem visa assegurar a precisão e a competitividade dos preços, permitindo uma tomada de decisão informada e alinhada com as práticas do setor.</w:t>
      </w:r>
    </w:p>
    <w:p w14:paraId="4520ECA3" w14:textId="77777777" w:rsidR="001060C4" w:rsidRPr="001060C4" w:rsidRDefault="001060C4" w:rsidP="001060C4">
      <w:pPr>
        <w:pStyle w:val="Corpodetexto"/>
        <w:spacing w:line="276" w:lineRule="auto"/>
        <w:ind w:left="140" w:right="51" w:firstLine="494"/>
        <w:rPr>
          <w:rFonts w:ascii="Arial" w:hAnsi="Arial" w:cs="Arial"/>
          <w:sz w:val="22"/>
          <w:szCs w:val="22"/>
        </w:rPr>
      </w:pPr>
      <w:r w:rsidRPr="001060C4">
        <w:rPr>
          <w:rFonts w:ascii="Arial" w:hAnsi="Arial" w:cs="Arial"/>
          <w:sz w:val="22"/>
          <w:szCs w:val="22"/>
        </w:rPr>
        <w:t>Para a definição do teto máximo, utilizou-se a média dos três orçamentos obtidos durante as pesquisas de preços. Esta metodologia visa estabelecer um valor de referência que reflita de maneira justa e equilibrada o panorama econômico do setor de engenharia.</w:t>
      </w:r>
      <w:r w:rsidRPr="001060C4">
        <w:rPr>
          <w:rFonts w:ascii="Arial" w:hAnsi="Arial" w:cs="Arial"/>
          <w:spacing w:val="80"/>
          <w:sz w:val="22"/>
          <w:szCs w:val="22"/>
        </w:rPr>
        <w:t xml:space="preserve"> </w:t>
      </w:r>
      <w:r w:rsidRPr="001060C4">
        <w:rPr>
          <w:rFonts w:ascii="Arial" w:hAnsi="Arial" w:cs="Arial"/>
          <w:sz w:val="22"/>
          <w:szCs w:val="22"/>
        </w:rPr>
        <w:t>Ao adotar a média dos orçamentos, a administração pública busca evitar tanto a subestimação quanto a superestimação dos custos, promovendo a transparência e a eficiência no uso dos recursos públicos. Esse procedimento reforça o compromisso com a gestão responsável e</w:t>
      </w:r>
      <w:r w:rsidRPr="001060C4">
        <w:rPr>
          <w:rFonts w:ascii="Arial" w:hAnsi="Arial" w:cs="Arial"/>
          <w:spacing w:val="-1"/>
          <w:sz w:val="22"/>
          <w:szCs w:val="22"/>
        </w:rPr>
        <w:t xml:space="preserve"> </w:t>
      </w:r>
      <w:r w:rsidRPr="001060C4">
        <w:rPr>
          <w:rFonts w:ascii="Arial" w:hAnsi="Arial" w:cs="Arial"/>
          <w:sz w:val="22"/>
          <w:szCs w:val="22"/>
        </w:rPr>
        <w:t>a adoção de boas práticas na contratação de serviços especializados.</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37"/>
        <w:gridCol w:w="3334"/>
        <w:gridCol w:w="1651"/>
      </w:tblGrid>
      <w:tr w:rsidR="001060C4" w:rsidRPr="001060C4" w14:paraId="5A928DB0" w14:textId="77777777" w:rsidTr="001060C4">
        <w:trPr>
          <w:trHeight w:val="919"/>
          <w:jc w:val="center"/>
        </w:trPr>
        <w:tc>
          <w:tcPr>
            <w:tcW w:w="3337" w:type="dxa"/>
          </w:tcPr>
          <w:p w14:paraId="7DB50C6A" w14:textId="77777777" w:rsidR="001060C4" w:rsidRPr="001060C4" w:rsidRDefault="001060C4" w:rsidP="001060C4">
            <w:pPr>
              <w:pStyle w:val="TableParagraph"/>
              <w:rPr>
                <w:sz w:val="16"/>
                <w:szCs w:val="16"/>
              </w:rPr>
            </w:pPr>
            <w:r w:rsidRPr="001060C4">
              <w:rPr>
                <w:sz w:val="16"/>
                <w:szCs w:val="16"/>
              </w:rPr>
              <w:t>CABRAL</w:t>
            </w:r>
            <w:r w:rsidRPr="001060C4">
              <w:rPr>
                <w:spacing w:val="-10"/>
                <w:sz w:val="16"/>
                <w:szCs w:val="16"/>
              </w:rPr>
              <w:t xml:space="preserve"> </w:t>
            </w:r>
            <w:r w:rsidRPr="001060C4">
              <w:rPr>
                <w:sz w:val="16"/>
                <w:szCs w:val="16"/>
              </w:rPr>
              <w:t>ASSESSORIA</w:t>
            </w:r>
            <w:r w:rsidRPr="001060C4">
              <w:rPr>
                <w:spacing w:val="-10"/>
                <w:sz w:val="16"/>
                <w:szCs w:val="16"/>
              </w:rPr>
              <w:t xml:space="preserve"> </w:t>
            </w:r>
            <w:r w:rsidRPr="001060C4">
              <w:rPr>
                <w:spacing w:val="-4"/>
                <w:sz w:val="16"/>
                <w:szCs w:val="16"/>
              </w:rPr>
              <w:t>LTDA</w:t>
            </w:r>
          </w:p>
        </w:tc>
        <w:tc>
          <w:tcPr>
            <w:tcW w:w="3334" w:type="dxa"/>
          </w:tcPr>
          <w:p w14:paraId="25AA47C7" w14:textId="77777777" w:rsidR="001060C4" w:rsidRPr="001060C4" w:rsidRDefault="001060C4" w:rsidP="001060C4">
            <w:pPr>
              <w:pStyle w:val="TableParagraph"/>
              <w:tabs>
                <w:tab w:val="left" w:pos="2949"/>
              </w:tabs>
              <w:ind w:right="95"/>
              <w:rPr>
                <w:sz w:val="16"/>
                <w:szCs w:val="16"/>
              </w:rPr>
            </w:pPr>
            <w:r w:rsidRPr="001060C4">
              <w:rPr>
                <w:sz w:val="16"/>
                <w:szCs w:val="16"/>
              </w:rPr>
              <w:t>CONTRATAÇÃO</w:t>
            </w:r>
            <w:r w:rsidRPr="001060C4">
              <w:rPr>
                <w:spacing w:val="80"/>
                <w:sz w:val="16"/>
                <w:szCs w:val="16"/>
              </w:rPr>
              <w:t xml:space="preserve"> </w:t>
            </w:r>
            <w:r w:rsidRPr="001060C4">
              <w:rPr>
                <w:sz w:val="16"/>
                <w:szCs w:val="16"/>
              </w:rPr>
              <w:t>DE</w:t>
            </w:r>
            <w:r w:rsidRPr="001060C4">
              <w:rPr>
                <w:spacing w:val="80"/>
                <w:sz w:val="16"/>
                <w:szCs w:val="16"/>
              </w:rPr>
              <w:t xml:space="preserve"> </w:t>
            </w:r>
            <w:r w:rsidRPr="001060C4">
              <w:rPr>
                <w:sz w:val="16"/>
                <w:szCs w:val="16"/>
              </w:rPr>
              <w:t xml:space="preserve">EMPRESA </w:t>
            </w:r>
            <w:r w:rsidRPr="001060C4">
              <w:rPr>
                <w:spacing w:val="-2"/>
                <w:sz w:val="16"/>
                <w:szCs w:val="16"/>
              </w:rPr>
              <w:t>ESPECIALIZADA</w:t>
            </w:r>
            <w:r w:rsidRPr="001060C4">
              <w:rPr>
                <w:sz w:val="16"/>
                <w:szCs w:val="16"/>
              </w:rPr>
              <w:tab/>
            </w:r>
            <w:r w:rsidRPr="001060C4">
              <w:rPr>
                <w:spacing w:val="-5"/>
                <w:sz w:val="16"/>
                <w:szCs w:val="16"/>
              </w:rPr>
              <w:t>NA</w:t>
            </w:r>
          </w:p>
          <w:p w14:paraId="10906E25" w14:textId="77777777" w:rsidR="001060C4" w:rsidRPr="001060C4" w:rsidRDefault="001060C4" w:rsidP="001060C4">
            <w:pPr>
              <w:pStyle w:val="TableParagraph"/>
              <w:ind w:right="95"/>
              <w:rPr>
                <w:sz w:val="16"/>
                <w:szCs w:val="16"/>
              </w:rPr>
            </w:pPr>
            <w:r w:rsidRPr="001060C4">
              <w:rPr>
                <w:sz w:val="16"/>
                <w:szCs w:val="16"/>
              </w:rPr>
              <w:t>RECUPERAÇÃO</w:t>
            </w:r>
            <w:r w:rsidRPr="001060C4">
              <w:rPr>
                <w:spacing w:val="40"/>
                <w:sz w:val="16"/>
                <w:szCs w:val="16"/>
              </w:rPr>
              <w:t xml:space="preserve"> </w:t>
            </w:r>
            <w:r w:rsidRPr="001060C4">
              <w:rPr>
                <w:sz w:val="16"/>
                <w:szCs w:val="16"/>
              </w:rPr>
              <w:t>DE</w:t>
            </w:r>
            <w:r w:rsidRPr="001060C4">
              <w:rPr>
                <w:spacing w:val="40"/>
                <w:sz w:val="16"/>
                <w:szCs w:val="16"/>
              </w:rPr>
              <w:t xml:space="preserve"> </w:t>
            </w:r>
            <w:r w:rsidRPr="001060C4">
              <w:rPr>
                <w:sz w:val="16"/>
                <w:szCs w:val="16"/>
              </w:rPr>
              <w:t>20</w:t>
            </w:r>
            <w:r w:rsidRPr="001060C4">
              <w:rPr>
                <w:spacing w:val="40"/>
                <w:sz w:val="16"/>
                <w:szCs w:val="16"/>
              </w:rPr>
              <w:t xml:space="preserve"> </w:t>
            </w:r>
            <w:r w:rsidRPr="001060C4">
              <w:rPr>
                <w:sz w:val="16"/>
                <w:szCs w:val="16"/>
              </w:rPr>
              <w:t>(VINTE) NASCENTES NA ÁREA RURAL</w:t>
            </w:r>
          </w:p>
        </w:tc>
        <w:tc>
          <w:tcPr>
            <w:tcW w:w="1651" w:type="dxa"/>
          </w:tcPr>
          <w:p w14:paraId="0FDE348C" w14:textId="77777777" w:rsidR="001060C4" w:rsidRPr="001060C4" w:rsidRDefault="001060C4" w:rsidP="001060C4">
            <w:pPr>
              <w:pStyle w:val="TableParagraph"/>
              <w:ind w:left="110"/>
              <w:rPr>
                <w:sz w:val="16"/>
                <w:szCs w:val="16"/>
              </w:rPr>
            </w:pPr>
            <w:r w:rsidRPr="001060C4">
              <w:rPr>
                <w:sz w:val="16"/>
                <w:szCs w:val="16"/>
              </w:rPr>
              <w:t>R$</w:t>
            </w:r>
            <w:r w:rsidRPr="001060C4">
              <w:rPr>
                <w:spacing w:val="-5"/>
                <w:sz w:val="16"/>
                <w:szCs w:val="16"/>
              </w:rPr>
              <w:t xml:space="preserve"> </w:t>
            </w:r>
            <w:r w:rsidRPr="001060C4">
              <w:rPr>
                <w:spacing w:val="-2"/>
                <w:sz w:val="16"/>
                <w:szCs w:val="16"/>
              </w:rPr>
              <w:t>23.000,00</w:t>
            </w:r>
          </w:p>
        </w:tc>
      </w:tr>
      <w:tr w:rsidR="001060C4" w:rsidRPr="001060C4" w14:paraId="75AA3807" w14:textId="77777777" w:rsidTr="001060C4">
        <w:trPr>
          <w:trHeight w:val="920"/>
          <w:jc w:val="center"/>
        </w:trPr>
        <w:tc>
          <w:tcPr>
            <w:tcW w:w="3337" w:type="dxa"/>
          </w:tcPr>
          <w:p w14:paraId="435286EF" w14:textId="77777777" w:rsidR="001060C4" w:rsidRPr="001060C4" w:rsidRDefault="001060C4" w:rsidP="001060C4">
            <w:pPr>
              <w:pStyle w:val="TableParagraph"/>
              <w:rPr>
                <w:sz w:val="16"/>
                <w:szCs w:val="16"/>
              </w:rPr>
            </w:pPr>
            <w:r w:rsidRPr="001060C4">
              <w:rPr>
                <w:sz w:val="16"/>
                <w:szCs w:val="16"/>
              </w:rPr>
              <w:t>MEGA</w:t>
            </w:r>
            <w:r w:rsidRPr="001060C4">
              <w:rPr>
                <w:spacing w:val="-8"/>
                <w:sz w:val="16"/>
                <w:szCs w:val="16"/>
              </w:rPr>
              <w:t xml:space="preserve"> </w:t>
            </w:r>
            <w:r w:rsidRPr="001060C4">
              <w:rPr>
                <w:sz w:val="16"/>
                <w:szCs w:val="16"/>
              </w:rPr>
              <w:t>PORÇÃO</w:t>
            </w:r>
            <w:r w:rsidRPr="001060C4">
              <w:rPr>
                <w:spacing w:val="-9"/>
                <w:sz w:val="16"/>
                <w:szCs w:val="16"/>
              </w:rPr>
              <w:t xml:space="preserve"> </w:t>
            </w:r>
            <w:r w:rsidRPr="001060C4">
              <w:rPr>
                <w:spacing w:val="-4"/>
                <w:sz w:val="16"/>
                <w:szCs w:val="16"/>
              </w:rPr>
              <w:t>LTDA</w:t>
            </w:r>
          </w:p>
        </w:tc>
        <w:tc>
          <w:tcPr>
            <w:tcW w:w="3334" w:type="dxa"/>
          </w:tcPr>
          <w:p w14:paraId="500F4B2D" w14:textId="77777777" w:rsidR="001060C4" w:rsidRPr="001060C4" w:rsidRDefault="001060C4" w:rsidP="001060C4">
            <w:pPr>
              <w:pStyle w:val="TableParagraph"/>
              <w:tabs>
                <w:tab w:val="left" w:pos="2948"/>
              </w:tabs>
              <w:ind w:right="96"/>
              <w:jc w:val="both"/>
              <w:rPr>
                <w:sz w:val="16"/>
                <w:szCs w:val="16"/>
              </w:rPr>
            </w:pPr>
            <w:r w:rsidRPr="001060C4">
              <w:rPr>
                <w:sz w:val="16"/>
                <w:szCs w:val="16"/>
              </w:rPr>
              <w:t xml:space="preserve">CONTRATAÇÃO DE EMPRESA </w:t>
            </w:r>
            <w:r w:rsidRPr="001060C4">
              <w:rPr>
                <w:spacing w:val="-2"/>
                <w:sz w:val="16"/>
                <w:szCs w:val="16"/>
              </w:rPr>
              <w:t>ESPECIALIZADA</w:t>
            </w:r>
            <w:r w:rsidRPr="001060C4">
              <w:rPr>
                <w:sz w:val="16"/>
                <w:szCs w:val="16"/>
              </w:rPr>
              <w:tab/>
            </w:r>
            <w:r w:rsidRPr="001060C4">
              <w:rPr>
                <w:spacing w:val="-6"/>
                <w:sz w:val="16"/>
                <w:szCs w:val="16"/>
              </w:rPr>
              <w:t xml:space="preserve">NA </w:t>
            </w:r>
            <w:r w:rsidRPr="001060C4">
              <w:rPr>
                <w:sz w:val="16"/>
                <w:szCs w:val="16"/>
              </w:rPr>
              <w:t>RECUPERAÇÃO DE 20 (VINTE) NASCENTES NA ÁREA RURAL</w:t>
            </w:r>
          </w:p>
        </w:tc>
        <w:tc>
          <w:tcPr>
            <w:tcW w:w="1651" w:type="dxa"/>
          </w:tcPr>
          <w:p w14:paraId="75C3DAB5" w14:textId="77777777" w:rsidR="001060C4" w:rsidRPr="001060C4" w:rsidRDefault="001060C4" w:rsidP="001060C4">
            <w:pPr>
              <w:pStyle w:val="TableParagraph"/>
              <w:ind w:left="110"/>
              <w:rPr>
                <w:sz w:val="16"/>
                <w:szCs w:val="16"/>
              </w:rPr>
            </w:pPr>
            <w:r w:rsidRPr="001060C4">
              <w:rPr>
                <w:sz w:val="16"/>
                <w:szCs w:val="16"/>
              </w:rPr>
              <w:t>R$</w:t>
            </w:r>
            <w:r w:rsidRPr="001060C4">
              <w:rPr>
                <w:spacing w:val="-5"/>
                <w:sz w:val="16"/>
                <w:szCs w:val="16"/>
              </w:rPr>
              <w:t xml:space="preserve"> </w:t>
            </w:r>
            <w:r w:rsidRPr="001060C4">
              <w:rPr>
                <w:spacing w:val="-2"/>
                <w:sz w:val="16"/>
                <w:szCs w:val="16"/>
              </w:rPr>
              <w:t>25.000,00</w:t>
            </w:r>
          </w:p>
        </w:tc>
      </w:tr>
      <w:tr w:rsidR="001060C4" w:rsidRPr="001060C4" w14:paraId="79767AC3" w14:textId="77777777" w:rsidTr="001060C4">
        <w:trPr>
          <w:trHeight w:val="918"/>
          <w:jc w:val="center"/>
        </w:trPr>
        <w:tc>
          <w:tcPr>
            <w:tcW w:w="3337" w:type="dxa"/>
          </w:tcPr>
          <w:p w14:paraId="1E346280" w14:textId="77777777" w:rsidR="001060C4" w:rsidRPr="001060C4" w:rsidRDefault="001060C4" w:rsidP="001060C4">
            <w:pPr>
              <w:pStyle w:val="TableParagraph"/>
              <w:tabs>
                <w:tab w:val="left" w:pos="2193"/>
              </w:tabs>
              <w:ind w:right="98"/>
              <w:rPr>
                <w:sz w:val="16"/>
                <w:szCs w:val="16"/>
              </w:rPr>
            </w:pPr>
            <w:r w:rsidRPr="001060C4">
              <w:rPr>
                <w:spacing w:val="-2"/>
                <w:sz w:val="16"/>
                <w:szCs w:val="16"/>
              </w:rPr>
              <w:t>QUIRINO</w:t>
            </w:r>
            <w:r w:rsidRPr="001060C4">
              <w:rPr>
                <w:sz w:val="16"/>
                <w:szCs w:val="16"/>
              </w:rPr>
              <w:tab/>
            </w:r>
            <w:r w:rsidRPr="001060C4">
              <w:rPr>
                <w:spacing w:val="-2"/>
                <w:sz w:val="16"/>
                <w:szCs w:val="16"/>
              </w:rPr>
              <w:t xml:space="preserve">SERVIÇOS </w:t>
            </w:r>
            <w:r w:rsidRPr="001060C4">
              <w:rPr>
                <w:sz w:val="16"/>
                <w:szCs w:val="16"/>
              </w:rPr>
              <w:t>AMBIENTAIS LTDA</w:t>
            </w:r>
          </w:p>
        </w:tc>
        <w:tc>
          <w:tcPr>
            <w:tcW w:w="3334" w:type="dxa"/>
          </w:tcPr>
          <w:p w14:paraId="5AB38903" w14:textId="77777777" w:rsidR="001060C4" w:rsidRPr="001060C4" w:rsidRDefault="001060C4" w:rsidP="001060C4">
            <w:pPr>
              <w:pStyle w:val="TableParagraph"/>
              <w:tabs>
                <w:tab w:val="left" w:pos="2948"/>
              </w:tabs>
              <w:ind w:right="96"/>
              <w:jc w:val="both"/>
              <w:rPr>
                <w:sz w:val="16"/>
                <w:szCs w:val="16"/>
              </w:rPr>
            </w:pPr>
            <w:r w:rsidRPr="001060C4">
              <w:rPr>
                <w:sz w:val="16"/>
                <w:szCs w:val="16"/>
              </w:rPr>
              <w:t xml:space="preserve">CONTRATAÇÃO DE EMPRESA </w:t>
            </w:r>
            <w:r w:rsidRPr="001060C4">
              <w:rPr>
                <w:spacing w:val="-2"/>
                <w:sz w:val="16"/>
                <w:szCs w:val="16"/>
              </w:rPr>
              <w:t>ESPECIALIZADA</w:t>
            </w:r>
            <w:r w:rsidRPr="001060C4">
              <w:rPr>
                <w:sz w:val="16"/>
                <w:szCs w:val="16"/>
              </w:rPr>
              <w:tab/>
            </w:r>
            <w:r w:rsidRPr="001060C4">
              <w:rPr>
                <w:spacing w:val="-6"/>
                <w:sz w:val="16"/>
                <w:szCs w:val="16"/>
              </w:rPr>
              <w:t xml:space="preserve">NA </w:t>
            </w:r>
            <w:r w:rsidRPr="001060C4">
              <w:rPr>
                <w:sz w:val="16"/>
                <w:szCs w:val="16"/>
              </w:rPr>
              <w:t>RECUPERAÇÃO</w:t>
            </w:r>
            <w:r w:rsidRPr="001060C4">
              <w:rPr>
                <w:spacing w:val="54"/>
                <w:sz w:val="16"/>
                <w:szCs w:val="16"/>
              </w:rPr>
              <w:t xml:space="preserve"> </w:t>
            </w:r>
            <w:r w:rsidRPr="001060C4">
              <w:rPr>
                <w:sz w:val="16"/>
                <w:szCs w:val="16"/>
              </w:rPr>
              <w:t>DE</w:t>
            </w:r>
            <w:r w:rsidRPr="001060C4">
              <w:rPr>
                <w:spacing w:val="56"/>
                <w:sz w:val="16"/>
                <w:szCs w:val="16"/>
              </w:rPr>
              <w:t xml:space="preserve"> </w:t>
            </w:r>
            <w:r w:rsidRPr="001060C4">
              <w:rPr>
                <w:sz w:val="16"/>
                <w:szCs w:val="16"/>
              </w:rPr>
              <w:t>20</w:t>
            </w:r>
            <w:r w:rsidRPr="001060C4">
              <w:rPr>
                <w:spacing w:val="55"/>
                <w:sz w:val="16"/>
                <w:szCs w:val="16"/>
              </w:rPr>
              <w:t xml:space="preserve"> </w:t>
            </w:r>
            <w:r w:rsidRPr="001060C4">
              <w:rPr>
                <w:spacing w:val="-2"/>
                <w:sz w:val="16"/>
                <w:szCs w:val="16"/>
              </w:rPr>
              <w:t>(VINTE)</w:t>
            </w:r>
          </w:p>
          <w:p w14:paraId="349C20FE" w14:textId="77777777" w:rsidR="001060C4" w:rsidRPr="001060C4" w:rsidRDefault="001060C4" w:rsidP="001060C4">
            <w:pPr>
              <w:pStyle w:val="TableParagraph"/>
              <w:jc w:val="both"/>
              <w:rPr>
                <w:sz w:val="16"/>
                <w:szCs w:val="16"/>
              </w:rPr>
            </w:pPr>
            <w:r w:rsidRPr="001060C4">
              <w:rPr>
                <w:sz w:val="16"/>
                <w:szCs w:val="16"/>
              </w:rPr>
              <w:t>NASCENTES</w:t>
            </w:r>
            <w:r w:rsidRPr="001060C4">
              <w:rPr>
                <w:spacing w:val="-6"/>
                <w:sz w:val="16"/>
                <w:szCs w:val="16"/>
              </w:rPr>
              <w:t xml:space="preserve"> </w:t>
            </w:r>
            <w:r w:rsidRPr="001060C4">
              <w:rPr>
                <w:sz w:val="16"/>
                <w:szCs w:val="16"/>
              </w:rPr>
              <w:t>NA</w:t>
            </w:r>
            <w:r w:rsidRPr="001060C4">
              <w:rPr>
                <w:spacing w:val="-5"/>
                <w:sz w:val="16"/>
                <w:szCs w:val="16"/>
              </w:rPr>
              <w:t xml:space="preserve"> </w:t>
            </w:r>
            <w:r w:rsidRPr="001060C4">
              <w:rPr>
                <w:sz w:val="16"/>
                <w:szCs w:val="16"/>
              </w:rPr>
              <w:t>ÁREA</w:t>
            </w:r>
            <w:r w:rsidRPr="001060C4">
              <w:rPr>
                <w:spacing w:val="-6"/>
                <w:sz w:val="16"/>
                <w:szCs w:val="16"/>
              </w:rPr>
              <w:t xml:space="preserve"> </w:t>
            </w:r>
            <w:r w:rsidRPr="001060C4">
              <w:rPr>
                <w:spacing w:val="-2"/>
                <w:sz w:val="16"/>
                <w:szCs w:val="16"/>
              </w:rPr>
              <w:t>RURAL</w:t>
            </w:r>
          </w:p>
        </w:tc>
        <w:tc>
          <w:tcPr>
            <w:tcW w:w="1651" w:type="dxa"/>
          </w:tcPr>
          <w:p w14:paraId="64AA6F23" w14:textId="77777777" w:rsidR="001060C4" w:rsidRPr="001060C4" w:rsidRDefault="001060C4" w:rsidP="001060C4">
            <w:pPr>
              <w:pStyle w:val="TableParagraph"/>
              <w:ind w:left="110"/>
              <w:rPr>
                <w:sz w:val="16"/>
                <w:szCs w:val="16"/>
              </w:rPr>
            </w:pPr>
            <w:r w:rsidRPr="001060C4">
              <w:rPr>
                <w:sz w:val="16"/>
                <w:szCs w:val="16"/>
              </w:rPr>
              <w:t>R$</w:t>
            </w:r>
            <w:r w:rsidRPr="001060C4">
              <w:rPr>
                <w:spacing w:val="-5"/>
                <w:sz w:val="16"/>
                <w:szCs w:val="16"/>
              </w:rPr>
              <w:t xml:space="preserve"> </w:t>
            </w:r>
            <w:r w:rsidRPr="001060C4">
              <w:rPr>
                <w:spacing w:val="-2"/>
                <w:sz w:val="16"/>
                <w:szCs w:val="16"/>
              </w:rPr>
              <w:t>17.000,00</w:t>
            </w:r>
          </w:p>
        </w:tc>
      </w:tr>
    </w:tbl>
    <w:p w14:paraId="17FECD40" w14:textId="77777777" w:rsidR="001060C4" w:rsidRPr="001060C4" w:rsidRDefault="001060C4" w:rsidP="001060C4">
      <w:pPr>
        <w:pStyle w:val="Corpodetexto"/>
        <w:spacing w:line="276" w:lineRule="auto"/>
        <w:ind w:left="140" w:right="57" w:firstLine="708"/>
        <w:rPr>
          <w:rFonts w:ascii="Arial" w:hAnsi="Arial" w:cs="Arial"/>
          <w:sz w:val="22"/>
          <w:szCs w:val="22"/>
        </w:rPr>
      </w:pPr>
      <w:r w:rsidRPr="001060C4">
        <w:rPr>
          <w:rFonts w:ascii="Arial" w:hAnsi="Arial" w:cs="Arial"/>
          <w:sz w:val="22"/>
          <w:szCs w:val="22"/>
        </w:rPr>
        <w:t>Salientamos que outros métodos de cotações de preços foram realizados, como no Banco de Preço, mas não se obtiveram os resultados pretendidos. O banco de preços não apresentou orçamentos com as</w:t>
      </w:r>
      <w:r w:rsidRPr="001060C4">
        <w:rPr>
          <w:rFonts w:ascii="Arial" w:hAnsi="Arial" w:cs="Arial"/>
          <w:spacing w:val="-1"/>
          <w:sz w:val="22"/>
          <w:szCs w:val="22"/>
        </w:rPr>
        <w:t xml:space="preserve"> </w:t>
      </w:r>
      <w:r w:rsidRPr="001060C4">
        <w:rPr>
          <w:rFonts w:ascii="Arial" w:hAnsi="Arial" w:cs="Arial"/>
          <w:sz w:val="22"/>
          <w:szCs w:val="22"/>
        </w:rPr>
        <w:t>especificações necessárias</w:t>
      </w:r>
      <w:r w:rsidRPr="001060C4">
        <w:rPr>
          <w:rFonts w:ascii="Arial" w:hAnsi="Arial" w:cs="Arial"/>
          <w:spacing w:val="-1"/>
          <w:sz w:val="22"/>
          <w:szCs w:val="22"/>
        </w:rPr>
        <w:t xml:space="preserve"> </w:t>
      </w:r>
      <w:r w:rsidRPr="001060C4">
        <w:rPr>
          <w:rFonts w:ascii="Arial" w:hAnsi="Arial" w:cs="Arial"/>
          <w:sz w:val="22"/>
          <w:szCs w:val="22"/>
        </w:rPr>
        <w:t>para a contratação dos</w:t>
      </w:r>
      <w:r w:rsidRPr="001060C4">
        <w:rPr>
          <w:rFonts w:ascii="Arial" w:hAnsi="Arial" w:cs="Arial"/>
          <w:spacing w:val="-1"/>
          <w:sz w:val="22"/>
          <w:szCs w:val="22"/>
        </w:rPr>
        <w:t xml:space="preserve"> </w:t>
      </w:r>
      <w:r w:rsidRPr="001060C4">
        <w:rPr>
          <w:rFonts w:ascii="Arial" w:hAnsi="Arial" w:cs="Arial"/>
          <w:sz w:val="22"/>
          <w:szCs w:val="22"/>
        </w:rPr>
        <w:t xml:space="preserve">serviços </w:t>
      </w:r>
      <w:r w:rsidRPr="001060C4">
        <w:rPr>
          <w:rFonts w:ascii="Arial" w:hAnsi="Arial" w:cs="Arial"/>
          <w:spacing w:val="-2"/>
          <w:sz w:val="22"/>
          <w:szCs w:val="22"/>
        </w:rPr>
        <w:t>necessários.</w:t>
      </w:r>
    </w:p>
    <w:p w14:paraId="41B181F7" w14:textId="05A9390D" w:rsidR="009521DE" w:rsidRPr="001060C4" w:rsidRDefault="009521DE" w:rsidP="009521DE">
      <w:pPr>
        <w:rPr>
          <w:rFonts w:ascii="Arial" w:hAnsi="Arial" w:cs="Arial"/>
          <w:b/>
          <w:sz w:val="22"/>
          <w:szCs w:val="22"/>
        </w:rPr>
      </w:pPr>
    </w:p>
    <w:p w14:paraId="47FE4A1D" w14:textId="77777777" w:rsidR="001060C4" w:rsidRDefault="001060C4" w:rsidP="009521DE">
      <w:pPr>
        <w:rPr>
          <w:rFonts w:ascii="Arial" w:hAnsi="Arial" w:cs="Arial"/>
          <w:b/>
          <w:sz w:val="22"/>
          <w:szCs w:val="22"/>
        </w:rPr>
      </w:pPr>
    </w:p>
    <w:tbl>
      <w:tblPr>
        <w:tblStyle w:val="Tabelacomgrade"/>
        <w:tblW w:w="0" w:type="auto"/>
        <w:shd w:val="pct25" w:color="auto" w:fill="auto"/>
        <w:tblLook w:val="04A0" w:firstRow="1" w:lastRow="0" w:firstColumn="1" w:lastColumn="0" w:noHBand="0" w:noVBand="1"/>
      </w:tblPr>
      <w:tblGrid>
        <w:gridCol w:w="8926"/>
      </w:tblGrid>
      <w:tr w:rsidR="009521DE" w:rsidRPr="001060C4" w14:paraId="44D6EB9F" w14:textId="77777777" w:rsidTr="004B29F1">
        <w:tc>
          <w:tcPr>
            <w:tcW w:w="8926" w:type="dxa"/>
            <w:shd w:val="pct25" w:color="auto" w:fill="auto"/>
          </w:tcPr>
          <w:p w14:paraId="51D3C91B" w14:textId="5719B86E" w:rsidR="009521DE" w:rsidRPr="001060C4" w:rsidRDefault="00C44871" w:rsidP="001060C4">
            <w:pPr>
              <w:spacing w:line="276" w:lineRule="auto"/>
              <w:rPr>
                <w:rFonts w:ascii="Arial" w:hAnsi="Arial" w:cs="Arial"/>
                <w:b/>
                <w:sz w:val="22"/>
                <w:szCs w:val="22"/>
              </w:rPr>
            </w:pPr>
            <w:r w:rsidRPr="001060C4">
              <w:rPr>
                <w:rFonts w:ascii="Arial" w:hAnsi="Arial" w:cs="Arial"/>
                <w:b/>
                <w:sz w:val="22"/>
                <w:szCs w:val="22"/>
              </w:rPr>
              <w:t xml:space="preserve">4 </w:t>
            </w:r>
            <w:r w:rsidR="001060C4" w:rsidRPr="001060C4">
              <w:rPr>
                <w:rFonts w:ascii="Arial" w:hAnsi="Arial" w:cs="Arial"/>
                <w:b/>
                <w:sz w:val="22"/>
                <w:szCs w:val="22"/>
              </w:rPr>
              <w:t>DESCRIÇÃO DA SOLUÇÃO</w:t>
            </w:r>
            <w:r w:rsidR="00E72FDB">
              <w:rPr>
                <w:rFonts w:ascii="Arial" w:hAnsi="Arial" w:cs="Arial"/>
                <w:b/>
                <w:sz w:val="22"/>
                <w:szCs w:val="22"/>
              </w:rPr>
              <w:t>:</w:t>
            </w:r>
          </w:p>
        </w:tc>
      </w:tr>
    </w:tbl>
    <w:p w14:paraId="1C6E86A7" w14:textId="77777777" w:rsidR="001060C4" w:rsidRPr="001060C4" w:rsidRDefault="001060C4" w:rsidP="001060C4">
      <w:pPr>
        <w:pStyle w:val="Corpodetexto"/>
        <w:ind w:left="4820" w:right="57" w:firstLine="1"/>
        <w:rPr>
          <w:rFonts w:ascii="Arial" w:hAnsi="Arial" w:cs="Arial"/>
          <w:sz w:val="22"/>
          <w:szCs w:val="22"/>
        </w:rPr>
      </w:pPr>
      <w:r w:rsidRPr="001060C4">
        <w:rPr>
          <w:rFonts w:ascii="Arial" w:hAnsi="Arial" w:cs="Arial"/>
          <w:sz w:val="16"/>
          <w:szCs w:val="16"/>
        </w:rPr>
        <w:t>Art. 18, §1º, VII da Lei 14.133 - descrição da solução como um todo, inclusive</w:t>
      </w:r>
      <w:r w:rsidRPr="001060C4">
        <w:rPr>
          <w:rFonts w:ascii="Arial" w:hAnsi="Arial" w:cs="Arial"/>
          <w:spacing w:val="-1"/>
          <w:sz w:val="16"/>
          <w:szCs w:val="16"/>
        </w:rPr>
        <w:t xml:space="preserve"> </w:t>
      </w:r>
      <w:r w:rsidRPr="001060C4">
        <w:rPr>
          <w:rFonts w:ascii="Arial" w:hAnsi="Arial" w:cs="Arial"/>
          <w:sz w:val="16"/>
          <w:szCs w:val="16"/>
        </w:rPr>
        <w:t>das</w:t>
      </w:r>
      <w:r w:rsidRPr="001060C4">
        <w:rPr>
          <w:rFonts w:ascii="Arial" w:hAnsi="Arial" w:cs="Arial"/>
          <w:spacing w:val="-2"/>
          <w:sz w:val="16"/>
          <w:szCs w:val="16"/>
        </w:rPr>
        <w:t xml:space="preserve"> </w:t>
      </w:r>
      <w:r w:rsidRPr="001060C4">
        <w:rPr>
          <w:rFonts w:ascii="Arial" w:hAnsi="Arial" w:cs="Arial"/>
          <w:sz w:val="16"/>
          <w:szCs w:val="16"/>
        </w:rPr>
        <w:t>exigências relacionadas à</w:t>
      </w:r>
      <w:r w:rsidRPr="001060C4">
        <w:rPr>
          <w:rFonts w:ascii="Arial" w:hAnsi="Arial" w:cs="Arial"/>
          <w:spacing w:val="-1"/>
          <w:sz w:val="16"/>
          <w:szCs w:val="16"/>
        </w:rPr>
        <w:t xml:space="preserve"> </w:t>
      </w:r>
      <w:r w:rsidRPr="001060C4">
        <w:rPr>
          <w:rFonts w:ascii="Arial" w:hAnsi="Arial" w:cs="Arial"/>
          <w:sz w:val="16"/>
          <w:szCs w:val="16"/>
        </w:rPr>
        <w:t>manutenção</w:t>
      </w:r>
      <w:r w:rsidRPr="001060C4">
        <w:rPr>
          <w:rFonts w:ascii="Arial" w:hAnsi="Arial" w:cs="Arial"/>
          <w:spacing w:val="-1"/>
          <w:sz w:val="16"/>
          <w:szCs w:val="16"/>
        </w:rPr>
        <w:t xml:space="preserve"> </w:t>
      </w:r>
      <w:r w:rsidRPr="001060C4">
        <w:rPr>
          <w:rFonts w:ascii="Arial" w:hAnsi="Arial" w:cs="Arial"/>
          <w:sz w:val="16"/>
          <w:szCs w:val="16"/>
        </w:rPr>
        <w:t>e</w:t>
      </w:r>
      <w:r w:rsidRPr="001060C4">
        <w:rPr>
          <w:rFonts w:ascii="Arial" w:hAnsi="Arial" w:cs="Arial"/>
          <w:spacing w:val="-1"/>
          <w:sz w:val="16"/>
          <w:szCs w:val="16"/>
        </w:rPr>
        <w:t xml:space="preserve"> </w:t>
      </w:r>
      <w:r w:rsidRPr="001060C4">
        <w:rPr>
          <w:rFonts w:ascii="Arial" w:hAnsi="Arial" w:cs="Arial"/>
          <w:sz w:val="16"/>
          <w:szCs w:val="16"/>
        </w:rPr>
        <w:t>à assistência técnica, quando for o caso;</w:t>
      </w:r>
    </w:p>
    <w:p w14:paraId="08EADFE7" w14:textId="70BC472A" w:rsidR="001060C4" w:rsidRPr="001060C4" w:rsidRDefault="001060C4" w:rsidP="001060C4">
      <w:pPr>
        <w:pStyle w:val="Corpodetexto"/>
        <w:spacing w:line="276" w:lineRule="auto"/>
        <w:ind w:right="196" w:firstLine="2"/>
        <w:rPr>
          <w:rFonts w:ascii="Arial" w:hAnsi="Arial" w:cs="Arial"/>
          <w:sz w:val="22"/>
          <w:szCs w:val="22"/>
        </w:rPr>
      </w:pPr>
      <w:r w:rsidRPr="001060C4">
        <w:rPr>
          <w:rFonts w:ascii="Arial" w:hAnsi="Arial" w:cs="Arial"/>
          <w:sz w:val="22"/>
          <w:szCs w:val="22"/>
        </w:rPr>
        <w:t>Contratação de uma empresa especializada na mão de obra para realizar o serviço completo</w:t>
      </w:r>
      <w:r w:rsidRPr="001060C4">
        <w:rPr>
          <w:rFonts w:ascii="Arial" w:hAnsi="Arial" w:cs="Arial"/>
          <w:spacing w:val="-3"/>
          <w:sz w:val="22"/>
          <w:szCs w:val="22"/>
        </w:rPr>
        <w:t xml:space="preserve"> </w:t>
      </w:r>
      <w:r w:rsidRPr="001060C4">
        <w:rPr>
          <w:rFonts w:ascii="Arial" w:hAnsi="Arial" w:cs="Arial"/>
          <w:sz w:val="22"/>
          <w:szCs w:val="22"/>
        </w:rPr>
        <w:t>de</w:t>
      </w:r>
      <w:r w:rsidRPr="001060C4">
        <w:rPr>
          <w:rFonts w:ascii="Arial" w:hAnsi="Arial" w:cs="Arial"/>
          <w:spacing w:val="-2"/>
          <w:sz w:val="22"/>
          <w:szCs w:val="22"/>
        </w:rPr>
        <w:t xml:space="preserve"> </w:t>
      </w:r>
      <w:r w:rsidRPr="001060C4">
        <w:rPr>
          <w:rFonts w:ascii="Arial" w:hAnsi="Arial" w:cs="Arial"/>
          <w:sz w:val="22"/>
          <w:szCs w:val="22"/>
        </w:rPr>
        <w:t>recuperação</w:t>
      </w:r>
      <w:r w:rsidRPr="001060C4">
        <w:rPr>
          <w:rFonts w:ascii="Arial" w:hAnsi="Arial" w:cs="Arial"/>
          <w:spacing w:val="-2"/>
          <w:sz w:val="22"/>
          <w:szCs w:val="22"/>
        </w:rPr>
        <w:t xml:space="preserve"> </w:t>
      </w:r>
      <w:r w:rsidRPr="001060C4">
        <w:rPr>
          <w:rFonts w:ascii="Arial" w:hAnsi="Arial" w:cs="Arial"/>
          <w:sz w:val="22"/>
          <w:szCs w:val="22"/>
        </w:rPr>
        <w:t>e</w:t>
      </w:r>
      <w:r w:rsidRPr="001060C4">
        <w:rPr>
          <w:rFonts w:ascii="Arial" w:hAnsi="Arial" w:cs="Arial"/>
          <w:spacing w:val="-3"/>
          <w:sz w:val="22"/>
          <w:szCs w:val="22"/>
        </w:rPr>
        <w:t xml:space="preserve"> </w:t>
      </w:r>
      <w:r w:rsidRPr="001060C4">
        <w:rPr>
          <w:rFonts w:ascii="Arial" w:hAnsi="Arial" w:cs="Arial"/>
          <w:sz w:val="22"/>
          <w:szCs w:val="22"/>
        </w:rPr>
        <w:t>proteção</w:t>
      </w:r>
      <w:r w:rsidRPr="001060C4">
        <w:rPr>
          <w:rFonts w:ascii="Arial" w:hAnsi="Arial" w:cs="Arial"/>
          <w:spacing w:val="-4"/>
          <w:sz w:val="22"/>
          <w:szCs w:val="22"/>
        </w:rPr>
        <w:t xml:space="preserve"> </w:t>
      </w:r>
      <w:r w:rsidRPr="001060C4">
        <w:rPr>
          <w:rFonts w:ascii="Arial" w:hAnsi="Arial" w:cs="Arial"/>
          <w:sz w:val="22"/>
          <w:szCs w:val="22"/>
        </w:rPr>
        <w:t>de 20</w:t>
      </w:r>
      <w:r w:rsidRPr="001060C4">
        <w:rPr>
          <w:rFonts w:ascii="Arial" w:hAnsi="Arial" w:cs="Arial"/>
          <w:spacing w:val="-4"/>
          <w:sz w:val="22"/>
          <w:szCs w:val="22"/>
        </w:rPr>
        <w:t xml:space="preserve"> </w:t>
      </w:r>
      <w:r w:rsidRPr="001060C4">
        <w:rPr>
          <w:rFonts w:ascii="Arial" w:hAnsi="Arial" w:cs="Arial"/>
          <w:sz w:val="22"/>
          <w:szCs w:val="22"/>
        </w:rPr>
        <w:t>(vinte)</w:t>
      </w:r>
      <w:r w:rsidRPr="001060C4">
        <w:rPr>
          <w:rFonts w:ascii="Arial" w:hAnsi="Arial" w:cs="Arial"/>
          <w:spacing w:val="-2"/>
          <w:sz w:val="22"/>
          <w:szCs w:val="22"/>
        </w:rPr>
        <w:t xml:space="preserve"> </w:t>
      </w:r>
      <w:r w:rsidRPr="001060C4">
        <w:rPr>
          <w:rFonts w:ascii="Arial" w:hAnsi="Arial" w:cs="Arial"/>
          <w:sz w:val="22"/>
          <w:szCs w:val="22"/>
        </w:rPr>
        <w:t>nascentes</w:t>
      </w:r>
      <w:r w:rsidRPr="001060C4">
        <w:rPr>
          <w:rFonts w:ascii="Arial" w:hAnsi="Arial" w:cs="Arial"/>
          <w:spacing w:val="-4"/>
          <w:sz w:val="22"/>
          <w:szCs w:val="22"/>
        </w:rPr>
        <w:t xml:space="preserve"> </w:t>
      </w:r>
      <w:r w:rsidRPr="001060C4">
        <w:rPr>
          <w:rFonts w:ascii="Arial" w:hAnsi="Arial" w:cs="Arial"/>
          <w:sz w:val="22"/>
          <w:szCs w:val="22"/>
        </w:rPr>
        <w:t>de</w:t>
      </w:r>
      <w:r w:rsidRPr="001060C4">
        <w:rPr>
          <w:rFonts w:ascii="Arial" w:hAnsi="Arial" w:cs="Arial"/>
          <w:spacing w:val="-4"/>
          <w:sz w:val="22"/>
          <w:szCs w:val="22"/>
        </w:rPr>
        <w:t xml:space="preserve"> </w:t>
      </w:r>
      <w:r w:rsidRPr="001060C4">
        <w:rPr>
          <w:rFonts w:ascii="Arial" w:hAnsi="Arial" w:cs="Arial"/>
          <w:sz w:val="22"/>
          <w:szCs w:val="22"/>
        </w:rPr>
        <w:t>água.</w:t>
      </w:r>
      <w:r w:rsidRPr="001060C4">
        <w:rPr>
          <w:rFonts w:ascii="Arial" w:hAnsi="Arial" w:cs="Arial"/>
          <w:spacing w:val="-2"/>
          <w:sz w:val="22"/>
          <w:szCs w:val="22"/>
        </w:rPr>
        <w:t xml:space="preserve"> </w:t>
      </w:r>
      <w:r w:rsidRPr="001060C4">
        <w:rPr>
          <w:rFonts w:ascii="Arial" w:hAnsi="Arial" w:cs="Arial"/>
          <w:sz w:val="22"/>
          <w:szCs w:val="22"/>
        </w:rPr>
        <w:t>O</w:t>
      </w:r>
      <w:r w:rsidRPr="001060C4">
        <w:rPr>
          <w:rFonts w:ascii="Arial" w:hAnsi="Arial" w:cs="Arial"/>
          <w:spacing w:val="-2"/>
          <w:sz w:val="22"/>
          <w:szCs w:val="22"/>
        </w:rPr>
        <w:t xml:space="preserve"> </w:t>
      </w:r>
      <w:r w:rsidRPr="001060C4">
        <w:rPr>
          <w:rFonts w:ascii="Arial" w:hAnsi="Arial" w:cs="Arial"/>
          <w:sz w:val="22"/>
          <w:szCs w:val="22"/>
        </w:rPr>
        <w:t>trabalho</w:t>
      </w:r>
      <w:r w:rsidRPr="001060C4">
        <w:rPr>
          <w:rFonts w:ascii="Arial" w:hAnsi="Arial" w:cs="Arial"/>
          <w:spacing w:val="-2"/>
          <w:sz w:val="22"/>
          <w:szCs w:val="22"/>
        </w:rPr>
        <w:t xml:space="preserve"> </w:t>
      </w:r>
      <w:r w:rsidRPr="001060C4">
        <w:rPr>
          <w:rFonts w:ascii="Arial" w:hAnsi="Arial" w:cs="Arial"/>
          <w:sz w:val="22"/>
          <w:szCs w:val="22"/>
        </w:rPr>
        <w:t>seguirá as normas estabelecidas, especialmente as da Itaipu, e as diretrizes fornecidas pelo</w:t>
      </w:r>
      <w:r>
        <w:rPr>
          <w:rFonts w:ascii="Arial" w:hAnsi="Arial" w:cs="Arial"/>
          <w:sz w:val="22"/>
          <w:szCs w:val="22"/>
          <w:lang w:val="pt-BR"/>
        </w:rPr>
        <w:t xml:space="preserve"> </w:t>
      </w:r>
      <w:r w:rsidRPr="001060C4">
        <w:rPr>
          <w:rFonts w:ascii="Arial" w:hAnsi="Arial" w:cs="Arial"/>
          <w:sz w:val="22"/>
          <w:szCs w:val="22"/>
        </w:rPr>
        <w:t>Departamento</w:t>
      </w:r>
      <w:r w:rsidRPr="001060C4">
        <w:rPr>
          <w:rFonts w:ascii="Arial" w:hAnsi="Arial" w:cs="Arial"/>
          <w:spacing w:val="-3"/>
          <w:sz w:val="22"/>
          <w:szCs w:val="22"/>
        </w:rPr>
        <w:t xml:space="preserve"> </w:t>
      </w:r>
      <w:r w:rsidRPr="001060C4">
        <w:rPr>
          <w:rFonts w:ascii="Arial" w:hAnsi="Arial" w:cs="Arial"/>
          <w:sz w:val="22"/>
          <w:szCs w:val="22"/>
        </w:rPr>
        <w:t>Municipal</w:t>
      </w:r>
      <w:r w:rsidRPr="001060C4">
        <w:rPr>
          <w:rFonts w:ascii="Arial" w:hAnsi="Arial" w:cs="Arial"/>
          <w:spacing w:val="-4"/>
          <w:sz w:val="22"/>
          <w:szCs w:val="22"/>
        </w:rPr>
        <w:t xml:space="preserve"> </w:t>
      </w:r>
      <w:r w:rsidRPr="001060C4">
        <w:rPr>
          <w:rFonts w:ascii="Arial" w:hAnsi="Arial" w:cs="Arial"/>
          <w:sz w:val="22"/>
          <w:szCs w:val="22"/>
        </w:rPr>
        <w:t>de</w:t>
      </w:r>
      <w:r w:rsidRPr="001060C4">
        <w:rPr>
          <w:rFonts w:ascii="Arial" w:hAnsi="Arial" w:cs="Arial"/>
          <w:spacing w:val="-4"/>
          <w:sz w:val="22"/>
          <w:szCs w:val="22"/>
        </w:rPr>
        <w:t xml:space="preserve"> </w:t>
      </w:r>
      <w:r w:rsidRPr="001060C4">
        <w:rPr>
          <w:rFonts w:ascii="Arial" w:hAnsi="Arial" w:cs="Arial"/>
          <w:sz w:val="22"/>
          <w:szCs w:val="22"/>
        </w:rPr>
        <w:t>Meio</w:t>
      </w:r>
      <w:r w:rsidRPr="001060C4">
        <w:rPr>
          <w:rFonts w:ascii="Arial" w:hAnsi="Arial" w:cs="Arial"/>
          <w:spacing w:val="-4"/>
          <w:sz w:val="22"/>
          <w:szCs w:val="22"/>
        </w:rPr>
        <w:t xml:space="preserve"> </w:t>
      </w:r>
      <w:r w:rsidRPr="001060C4">
        <w:rPr>
          <w:rFonts w:ascii="Arial" w:hAnsi="Arial" w:cs="Arial"/>
          <w:sz w:val="22"/>
          <w:szCs w:val="22"/>
        </w:rPr>
        <w:t>Ambiente,</w:t>
      </w:r>
      <w:r w:rsidRPr="001060C4">
        <w:rPr>
          <w:rFonts w:ascii="Arial" w:hAnsi="Arial" w:cs="Arial"/>
          <w:spacing w:val="-4"/>
          <w:sz w:val="22"/>
          <w:szCs w:val="22"/>
        </w:rPr>
        <w:t xml:space="preserve"> </w:t>
      </w:r>
      <w:r w:rsidRPr="001060C4">
        <w:rPr>
          <w:rFonts w:ascii="Arial" w:hAnsi="Arial" w:cs="Arial"/>
          <w:sz w:val="22"/>
          <w:szCs w:val="22"/>
        </w:rPr>
        <w:t>com</w:t>
      </w:r>
      <w:r w:rsidRPr="001060C4">
        <w:rPr>
          <w:rFonts w:ascii="Arial" w:hAnsi="Arial" w:cs="Arial"/>
          <w:spacing w:val="-4"/>
          <w:sz w:val="22"/>
          <w:szCs w:val="22"/>
        </w:rPr>
        <w:t xml:space="preserve"> </w:t>
      </w:r>
      <w:r w:rsidRPr="001060C4">
        <w:rPr>
          <w:rFonts w:ascii="Arial" w:hAnsi="Arial" w:cs="Arial"/>
          <w:sz w:val="22"/>
          <w:szCs w:val="22"/>
        </w:rPr>
        <w:t>o</w:t>
      </w:r>
      <w:r w:rsidRPr="001060C4">
        <w:rPr>
          <w:rFonts w:ascii="Arial" w:hAnsi="Arial" w:cs="Arial"/>
          <w:spacing w:val="-4"/>
          <w:sz w:val="22"/>
          <w:szCs w:val="22"/>
        </w:rPr>
        <w:t xml:space="preserve"> </w:t>
      </w:r>
      <w:r w:rsidRPr="001060C4">
        <w:rPr>
          <w:rFonts w:ascii="Arial" w:hAnsi="Arial" w:cs="Arial"/>
          <w:sz w:val="22"/>
          <w:szCs w:val="22"/>
        </w:rPr>
        <w:t>propósito</w:t>
      </w:r>
      <w:r w:rsidRPr="001060C4">
        <w:rPr>
          <w:rFonts w:ascii="Arial" w:hAnsi="Arial" w:cs="Arial"/>
          <w:spacing w:val="-5"/>
          <w:sz w:val="22"/>
          <w:szCs w:val="22"/>
        </w:rPr>
        <w:t xml:space="preserve"> </w:t>
      </w:r>
      <w:r w:rsidRPr="001060C4">
        <w:rPr>
          <w:rFonts w:ascii="Arial" w:hAnsi="Arial" w:cs="Arial"/>
          <w:sz w:val="22"/>
          <w:szCs w:val="22"/>
        </w:rPr>
        <w:t>de</w:t>
      </w:r>
      <w:r w:rsidRPr="001060C4">
        <w:rPr>
          <w:rFonts w:ascii="Arial" w:hAnsi="Arial" w:cs="Arial"/>
          <w:spacing w:val="-5"/>
          <w:sz w:val="22"/>
          <w:szCs w:val="22"/>
        </w:rPr>
        <w:t xml:space="preserve"> </w:t>
      </w:r>
      <w:r w:rsidRPr="001060C4">
        <w:rPr>
          <w:rFonts w:ascii="Arial" w:hAnsi="Arial" w:cs="Arial"/>
          <w:sz w:val="22"/>
          <w:szCs w:val="22"/>
        </w:rPr>
        <w:t>melhorar</w:t>
      </w:r>
      <w:r w:rsidRPr="001060C4">
        <w:rPr>
          <w:rFonts w:ascii="Arial" w:hAnsi="Arial" w:cs="Arial"/>
          <w:spacing w:val="-4"/>
          <w:sz w:val="22"/>
          <w:szCs w:val="22"/>
        </w:rPr>
        <w:t xml:space="preserve"> </w:t>
      </w:r>
      <w:r w:rsidRPr="001060C4">
        <w:rPr>
          <w:rFonts w:ascii="Arial" w:hAnsi="Arial" w:cs="Arial"/>
          <w:sz w:val="22"/>
          <w:szCs w:val="22"/>
        </w:rPr>
        <w:t>as</w:t>
      </w:r>
      <w:r w:rsidRPr="001060C4">
        <w:rPr>
          <w:rFonts w:ascii="Arial" w:hAnsi="Arial" w:cs="Arial"/>
          <w:spacing w:val="-4"/>
          <w:sz w:val="22"/>
          <w:szCs w:val="22"/>
        </w:rPr>
        <w:t xml:space="preserve"> </w:t>
      </w:r>
      <w:r w:rsidRPr="001060C4">
        <w:rPr>
          <w:rFonts w:ascii="Arial" w:hAnsi="Arial" w:cs="Arial"/>
          <w:sz w:val="22"/>
          <w:szCs w:val="22"/>
        </w:rPr>
        <w:t>condições</w:t>
      </w:r>
      <w:r w:rsidRPr="001060C4">
        <w:rPr>
          <w:rFonts w:ascii="Arial" w:hAnsi="Arial" w:cs="Arial"/>
          <w:spacing w:val="-5"/>
          <w:sz w:val="22"/>
          <w:szCs w:val="22"/>
        </w:rPr>
        <w:t xml:space="preserve"> </w:t>
      </w:r>
      <w:r w:rsidRPr="001060C4">
        <w:rPr>
          <w:rFonts w:ascii="Arial" w:hAnsi="Arial" w:cs="Arial"/>
          <w:sz w:val="22"/>
          <w:szCs w:val="22"/>
        </w:rPr>
        <w:t>de abastecimento de água potável. Esta iniciativa visa não apenas promover a saúde e o bem-estar das comunidades envolvidas,</w:t>
      </w:r>
      <w:r w:rsidRPr="001060C4">
        <w:rPr>
          <w:rFonts w:ascii="Arial" w:hAnsi="Arial" w:cs="Arial"/>
          <w:spacing w:val="-1"/>
          <w:sz w:val="22"/>
          <w:szCs w:val="22"/>
        </w:rPr>
        <w:t xml:space="preserve"> </w:t>
      </w:r>
      <w:r w:rsidRPr="001060C4">
        <w:rPr>
          <w:rFonts w:ascii="Arial" w:hAnsi="Arial" w:cs="Arial"/>
          <w:sz w:val="22"/>
          <w:szCs w:val="22"/>
        </w:rPr>
        <w:t>mas</w:t>
      </w:r>
      <w:r w:rsidRPr="001060C4">
        <w:rPr>
          <w:rFonts w:ascii="Arial" w:hAnsi="Arial" w:cs="Arial"/>
          <w:spacing w:val="-2"/>
          <w:sz w:val="22"/>
          <w:szCs w:val="22"/>
        </w:rPr>
        <w:t xml:space="preserve"> </w:t>
      </w:r>
      <w:r w:rsidRPr="001060C4">
        <w:rPr>
          <w:rFonts w:ascii="Arial" w:hAnsi="Arial" w:cs="Arial"/>
          <w:sz w:val="22"/>
          <w:szCs w:val="22"/>
        </w:rPr>
        <w:t>também proporcionar</w:t>
      </w:r>
      <w:r w:rsidRPr="001060C4">
        <w:rPr>
          <w:rFonts w:ascii="Arial" w:hAnsi="Arial" w:cs="Arial"/>
          <w:spacing w:val="-2"/>
          <w:sz w:val="22"/>
          <w:szCs w:val="22"/>
        </w:rPr>
        <w:t xml:space="preserve"> </w:t>
      </w:r>
      <w:r w:rsidRPr="001060C4">
        <w:rPr>
          <w:rFonts w:ascii="Arial" w:hAnsi="Arial" w:cs="Arial"/>
          <w:sz w:val="22"/>
          <w:szCs w:val="22"/>
        </w:rPr>
        <w:t>benefícios</w:t>
      </w:r>
      <w:r w:rsidRPr="001060C4">
        <w:rPr>
          <w:rFonts w:ascii="Arial" w:hAnsi="Arial" w:cs="Arial"/>
          <w:spacing w:val="-1"/>
          <w:sz w:val="22"/>
          <w:szCs w:val="22"/>
        </w:rPr>
        <w:t xml:space="preserve"> </w:t>
      </w:r>
      <w:r w:rsidRPr="001060C4">
        <w:rPr>
          <w:rFonts w:ascii="Arial" w:hAnsi="Arial" w:cs="Arial"/>
          <w:sz w:val="22"/>
          <w:szCs w:val="22"/>
        </w:rPr>
        <w:t xml:space="preserve">ambientais </w:t>
      </w:r>
      <w:r w:rsidRPr="001060C4">
        <w:rPr>
          <w:rFonts w:ascii="Arial" w:hAnsi="Arial" w:cs="Arial"/>
          <w:spacing w:val="-2"/>
          <w:sz w:val="22"/>
          <w:szCs w:val="22"/>
        </w:rPr>
        <w:t>significativos.</w:t>
      </w:r>
    </w:p>
    <w:p w14:paraId="359C530C" w14:textId="77777777" w:rsidR="001060C4" w:rsidRPr="001060C4" w:rsidRDefault="001060C4" w:rsidP="001060C4">
      <w:pPr>
        <w:pStyle w:val="Corpodetexto"/>
        <w:spacing w:line="276" w:lineRule="auto"/>
        <w:ind w:firstLine="2"/>
        <w:rPr>
          <w:rFonts w:ascii="Arial" w:hAnsi="Arial" w:cs="Arial"/>
          <w:sz w:val="22"/>
          <w:szCs w:val="22"/>
        </w:rPr>
      </w:pPr>
    </w:p>
    <w:p w14:paraId="492AC631" w14:textId="77777777" w:rsidR="001060C4" w:rsidRPr="001060C4" w:rsidRDefault="001060C4" w:rsidP="001060C4">
      <w:pPr>
        <w:pStyle w:val="PargrafodaLista"/>
        <w:widowControl w:val="0"/>
        <w:numPr>
          <w:ilvl w:val="0"/>
          <w:numId w:val="11"/>
        </w:numPr>
        <w:tabs>
          <w:tab w:val="left" w:pos="284"/>
        </w:tabs>
        <w:autoSpaceDE w:val="0"/>
        <w:autoSpaceDN w:val="0"/>
        <w:spacing w:before="1" w:line="276" w:lineRule="auto"/>
        <w:ind w:left="0" w:firstLine="2"/>
        <w:jc w:val="left"/>
        <w:rPr>
          <w:rFonts w:ascii="Arial" w:hAnsi="Arial" w:cs="Arial"/>
          <w:b/>
          <w:sz w:val="22"/>
          <w:szCs w:val="22"/>
        </w:rPr>
      </w:pPr>
      <w:r w:rsidRPr="001060C4">
        <w:rPr>
          <w:rFonts w:ascii="Arial" w:hAnsi="Arial" w:cs="Arial"/>
          <w:sz w:val="22"/>
          <w:szCs w:val="22"/>
        </w:rPr>
        <w:t>Prazo</w:t>
      </w:r>
      <w:r w:rsidRPr="001060C4">
        <w:rPr>
          <w:rFonts w:ascii="Arial" w:hAnsi="Arial" w:cs="Arial"/>
          <w:spacing w:val="-3"/>
          <w:sz w:val="22"/>
          <w:szCs w:val="22"/>
        </w:rPr>
        <w:t xml:space="preserve"> </w:t>
      </w:r>
      <w:r w:rsidRPr="001060C4">
        <w:rPr>
          <w:rFonts w:ascii="Arial" w:hAnsi="Arial" w:cs="Arial"/>
          <w:sz w:val="22"/>
          <w:szCs w:val="22"/>
        </w:rPr>
        <w:t>de</w:t>
      </w:r>
      <w:r w:rsidRPr="001060C4">
        <w:rPr>
          <w:rFonts w:ascii="Arial" w:hAnsi="Arial" w:cs="Arial"/>
          <w:spacing w:val="-3"/>
          <w:sz w:val="22"/>
          <w:szCs w:val="22"/>
        </w:rPr>
        <w:t xml:space="preserve"> </w:t>
      </w:r>
      <w:r w:rsidRPr="001060C4">
        <w:rPr>
          <w:rFonts w:ascii="Arial" w:hAnsi="Arial" w:cs="Arial"/>
          <w:sz w:val="22"/>
          <w:szCs w:val="22"/>
        </w:rPr>
        <w:t>vigência</w:t>
      </w:r>
      <w:r w:rsidRPr="001060C4">
        <w:rPr>
          <w:rFonts w:ascii="Arial" w:hAnsi="Arial" w:cs="Arial"/>
          <w:spacing w:val="-4"/>
          <w:sz w:val="22"/>
          <w:szCs w:val="22"/>
        </w:rPr>
        <w:t xml:space="preserve"> </w:t>
      </w:r>
      <w:r w:rsidRPr="001060C4">
        <w:rPr>
          <w:rFonts w:ascii="Arial" w:hAnsi="Arial" w:cs="Arial"/>
          <w:sz w:val="22"/>
          <w:szCs w:val="22"/>
        </w:rPr>
        <w:t>do</w:t>
      </w:r>
      <w:r w:rsidRPr="001060C4">
        <w:rPr>
          <w:rFonts w:ascii="Arial" w:hAnsi="Arial" w:cs="Arial"/>
          <w:spacing w:val="-3"/>
          <w:sz w:val="22"/>
          <w:szCs w:val="22"/>
        </w:rPr>
        <w:t xml:space="preserve"> </w:t>
      </w:r>
      <w:r w:rsidRPr="001060C4">
        <w:rPr>
          <w:rFonts w:ascii="Arial" w:hAnsi="Arial" w:cs="Arial"/>
          <w:sz w:val="22"/>
          <w:szCs w:val="22"/>
        </w:rPr>
        <w:t>contrato/ata</w:t>
      </w:r>
      <w:r w:rsidRPr="001060C4">
        <w:rPr>
          <w:rFonts w:ascii="Arial" w:hAnsi="Arial" w:cs="Arial"/>
          <w:b/>
          <w:sz w:val="22"/>
          <w:szCs w:val="22"/>
        </w:rPr>
        <w:t>:</w:t>
      </w:r>
      <w:r w:rsidRPr="001060C4">
        <w:rPr>
          <w:rFonts w:ascii="Arial" w:hAnsi="Arial" w:cs="Arial"/>
          <w:b/>
          <w:spacing w:val="-4"/>
          <w:sz w:val="22"/>
          <w:szCs w:val="22"/>
        </w:rPr>
        <w:t xml:space="preserve"> </w:t>
      </w:r>
      <w:r w:rsidRPr="001060C4">
        <w:rPr>
          <w:rFonts w:ascii="Arial" w:hAnsi="Arial" w:cs="Arial"/>
          <w:b/>
          <w:sz w:val="22"/>
          <w:szCs w:val="22"/>
        </w:rPr>
        <w:t>90</w:t>
      </w:r>
      <w:r w:rsidRPr="001060C4">
        <w:rPr>
          <w:rFonts w:ascii="Arial" w:hAnsi="Arial" w:cs="Arial"/>
          <w:b/>
          <w:spacing w:val="-2"/>
          <w:sz w:val="22"/>
          <w:szCs w:val="22"/>
        </w:rPr>
        <w:t xml:space="preserve"> dias.</w:t>
      </w:r>
    </w:p>
    <w:p w14:paraId="09022B42" w14:textId="77777777" w:rsidR="001060C4" w:rsidRPr="001060C4" w:rsidRDefault="001060C4" w:rsidP="001060C4">
      <w:pPr>
        <w:pStyle w:val="PargrafodaLista"/>
        <w:widowControl w:val="0"/>
        <w:numPr>
          <w:ilvl w:val="0"/>
          <w:numId w:val="11"/>
        </w:numPr>
        <w:tabs>
          <w:tab w:val="left" w:pos="284"/>
        </w:tabs>
        <w:autoSpaceDE w:val="0"/>
        <w:autoSpaceDN w:val="0"/>
        <w:spacing w:line="276" w:lineRule="auto"/>
        <w:ind w:left="0" w:right="59" w:firstLine="2"/>
        <w:jc w:val="left"/>
        <w:rPr>
          <w:rFonts w:ascii="Arial" w:hAnsi="Arial" w:cs="Arial"/>
          <w:sz w:val="22"/>
          <w:szCs w:val="22"/>
        </w:rPr>
      </w:pPr>
      <w:r w:rsidRPr="001060C4">
        <w:rPr>
          <w:rFonts w:ascii="Arial" w:hAnsi="Arial" w:cs="Arial"/>
          <w:sz w:val="22"/>
          <w:szCs w:val="22"/>
        </w:rPr>
        <w:t>A</w:t>
      </w:r>
      <w:r w:rsidRPr="001060C4">
        <w:rPr>
          <w:rFonts w:ascii="Arial" w:hAnsi="Arial" w:cs="Arial"/>
          <w:spacing w:val="35"/>
          <w:sz w:val="22"/>
          <w:szCs w:val="22"/>
        </w:rPr>
        <w:t xml:space="preserve"> </w:t>
      </w:r>
      <w:r w:rsidRPr="001060C4">
        <w:rPr>
          <w:rFonts w:ascii="Arial" w:hAnsi="Arial" w:cs="Arial"/>
          <w:sz w:val="22"/>
          <w:szCs w:val="22"/>
        </w:rPr>
        <w:t>prestação</w:t>
      </w:r>
      <w:r w:rsidRPr="001060C4">
        <w:rPr>
          <w:rFonts w:ascii="Arial" w:hAnsi="Arial" w:cs="Arial"/>
          <w:spacing w:val="35"/>
          <w:sz w:val="22"/>
          <w:szCs w:val="22"/>
        </w:rPr>
        <w:t xml:space="preserve"> </w:t>
      </w:r>
      <w:r w:rsidRPr="001060C4">
        <w:rPr>
          <w:rFonts w:ascii="Arial" w:hAnsi="Arial" w:cs="Arial"/>
          <w:sz w:val="22"/>
          <w:szCs w:val="22"/>
        </w:rPr>
        <w:t>de</w:t>
      </w:r>
      <w:r w:rsidRPr="001060C4">
        <w:rPr>
          <w:rFonts w:ascii="Arial" w:hAnsi="Arial" w:cs="Arial"/>
          <w:spacing w:val="35"/>
          <w:sz w:val="22"/>
          <w:szCs w:val="22"/>
        </w:rPr>
        <w:t xml:space="preserve"> </w:t>
      </w:r>
      <w:r w:rsidRPr="001060C4">
        <w:rPr>
          <w:rFonts w:ascii="Arial" w:hAnsi="Arial" w:cs="Arial"/>
          <w:sz w:val="22"/>
          <w:szCs w:val="22"/>
        </w:rPr>
        <w:t>serviços</w:t>
      </w:r>
      <w:r w:rsidRPr="001060C4">
        <w:rPr>
          <w:rFonts w:ascii="Arial" w:hAnsi="Arial" w:cs="Arial"/>
          <w:spacing w:val="35"/>
          <w:sz w:val="22"/>
          <w:szCs w:val="22"/>
        </w:rPr>
        <w:t xml:space="preserve"> </w:t>
      </w:r>
      <w:r w:rsidRPr="001060C4">
        <w:rPr>
          <w:rFonts w:ascii="Arial" w:hAnsi="Arial" w:cs="Arial"/>
          <w:sz w:val="22"/>
          <w:szCs w:val="22"/>
        </w:rPr>
        <w:t>será</w:t>
      </w:r>
      <w:r w:rsidRPr="001060C4">
        <w:rPr>
          <w:rFonts w:ascii="Arial" w:hAnsi="Arial" w:cs="Arial"/>
          <w:spacing w:val="35"/>
          <w:sz w:val="22"/>
          <w:szCs w:val="22"/>
        </w:rPr>
        <w:t xml:space="preserve"> </w:t>
      </w:r>
      <w:r w:rsidRPr="001060C4">
        <w:rPr>
          <w:rFonts w:ascii="Arial" w:hAnsi="Arial" w:cs="Arial"/>
          <w:sz w:val="22"/>
          <w:szCs w:val="22"/>
        </w:rPr>
        <w:t>executada</w:t>
      </w:r>
      <w:r w:rsidRPr="001060C4">
        <w:rPr>
          <w:rFonts w:ascii="Arial" w:hAnsi="Arial" w:cs="Arial"/>
          <w:spacing w:val="40"/>
          <w:sz w:val="22"/>
          <w:szCs w:val="22"/>
        </w:rPr>
        <w:t xml:space="preserve"> </w:t>
      </w:r>
      <w:r w:rsidRPr="001060C4">
        <w:rPr>
          <w:rFonts w:ascii="Arial" w:hAnsi="Arial" w:cs="Arial"/>
          <w:sz w:val="22"/>
          <w:szCs w:val="22"/>
        </w:rPr>
        <w:t>em</w:t>
      </w:r>
      <w:r w:rsidRPr="001060C4">
        <w:rPr>
          <w:rFonts w:ascii="Arial" w:hAnsi="Arial" w:cs="Arial"/>
          <w:spacing w:val="36"/>
          <w:sz w:val="22"/>
          <w:szCs w:val="22"/>
        </w:rPr>
        <w:t xml:space="preserve"> </w:t>
      </w:r>
      <w:r w:rsidRPr="001060C4">
        <w:rPr>
          <w:rFonts w:ascii="Arial" w:hAnsi="Arial" w:cs="Arial"/>
          <w:sz w:val="22"/>
          <w:szCs w:val="22"/>
        </w:rPr>
        <w:t>20</w:t>
      </w:r>
      <w:r w:rsidRPr="001060C4">
        <w:rPr>
          <w:rFonts w:ascii="Arial" w:hAnsi="Arial" w:cs="Arial"/>
          <w:spacing w:val="33"/>
          <w:sz w:val="22"/>
          <w:szCs w:val="22"/>
        </w:rPr>
        <w:t xml:space="preserve"> </w:t>
      </w:r>
      <w:r w:rsidRPr="001060C4">
        <w:rPr>
          <w:rFonts w:ascii="Arial" w:hAnsi="Arial" w:cs="Arial"/>
          <w:sz w:val="22"/>
          <w:szCs w:val="22"/>
        </w:rPr>
        <w:t>propriedades</w:t>
      </w:r>
      <w:r w:rsidRPr="001060C4">
        <w:rPr>
          <w:rFonts w:ascii="Arial" w:hAnsi="Arial" w:cs="Arial"/>
          <w:spacing w:val="35"/>
          <w:sz w:val="22"/>
          <w:szCs w:val="22"/>
        </w:rPr>
        <w:t xml:space="preserve"> </w:t>
      </w:r>
      <w:r w:rsidRPr="001060C4">
        <w:rPr>
          <w:rFonts w:ascii="Arial" w:hAnsi="Arial" w:cs="Arial"/>
          <w:sz w:val="22"/>
          <w:szCs w:val="22"/>
        </w:rPr>
        <w:t>rurais</w:t>
      </w:r>
      <w:r w:rsidRPr="001060C4">
        <w:rPr>
          <w:rFonts w:ascii="Arial" w:hAnsi="Arial" w:cs="Arial"/>
          <w:spacing w:val="34"/>
          <w:sz w:val="22"/>
          <w:szCs w:val="22"/>
        </w:rPr>
        <w:t xml:space="preserve"> </w:t>
      </w:r>
      <w:r w:rsidRPr="001060C4">
        <w:rPr>
          <w:rFonts w:ascii="Arial" w:hAnsi="Arial" w:cs="Arial"/>
          <w:sz w:val="22"/>
          <w:szCs w:val="22"/>
        </w:rPr>
        <w:t>localizadas</w:t>
      </w:r>
      <w:r w:rsidRPr="001060C4">
        <w:rPr>
          <w:rFonts w:ascii="Arial" w:hAnsi="Arial" w:cs="Arial"/>
          <w:spacing w:val="35"/>
          <w:sz w:val="22"/>
          <w:szCs w:val="22"/>
        </w:rPr>
        <w:t xml:space="preserve"> </w:t>
      </w:r>
      <w:r w:rsidRPr="001060C4">
        <w:rPr>
          <w:rFonts w:ascii="Arial" w:hAnsi="Arial" w:cs="Arial"/>
          <w:sz w:val="22"/>
          <w:szCs w:val="22"/>
        </w:rPr>
        <w:t>no município de Santa Terezinha de Itaipu.</w:t>
      </w:r>
    </w:p>
    <w:p w14:paraId="33423435" w14:textId="5BF9E03E" w:rsidR="001060C4" w:rsidRPr="001060C4" w:rsidRDefault="001060C4" w:rsidP="001060C4">
      <w:pPr>
        <w:pStyle w:val="PargrafodaLista"/>
        <w:widowControl w:val="0"/>
        <w:numPr>
          <w:ilvl w:val="0"/>
          <w:numId w:val="11"/>
        </w:numPr>
        <w:tabs>
          <w:tab w:val="left" w:pos="284"/>
          <w:tab w:val="left" w:pos="1764"/>
          <w:tab w:val="left" w:pos="2256"/>
          <w:tab w:val="left" w:pos="3532"/>
          <w:tab w:val="left" w:pos="4143"/>
          <w:tab w:val="left" w:pos="5311"/>
          <w:tab w:val="left" w:pos="6587"/>
          <w:tab w:val="left" w:pos="7929"/>
          <w:tab w:val="left" w:pos="8418"/>
          <w:tab w:val="left" w:pos="9735"/>
        </w:tabs>
        <w:autoSpaceDE w:val="0"/>
        <w:autoSpaceDN w:val="0"/>
        <w:spacing w:line="276" w:lineRule="auto"/>
        <w:ind w:left="0" w:right="63" w:firstLine="2"/>
        <w:jc w:val="left"/>
        <w:rPr>
          <w:rFonts w:ascii="Arial" w:hAnsi="Arial" w:cs="Arial"/>
          <w:sz w:val="22"/>
          <w:szCs w:val="22"/>
        </w:rPr>
      </w:pPr>
      <w:r w:rsidRPr="001060C4">
        <w:rPr>
          <w:rFonts w:ascii="Arial" w:hAnsi="Arial" w:cs="Arial"/>
          <w:spacing w:val="-2"/>
          <w:sz w:val="22"/>
          <w:szCs w:val="22"/>
        </w:rPr>
        <w:t>Forma</w:t>
      </w:r>
      <w:r>
        <w:rPr>
          <w:rFonts w:ascii="Arial" w:hAnsi="Arial" w:cs="Arial"/>
          <w:sz w:val="22"/>
          <w:szCs w:val="22"/>
        </w:rPr>
        <w:t xml:space="preserve"> </w:t>
      </w:r>
      <w:r w:rsidRPr="001060C4">
        <w:rPr>
          <w:rFonts w:ascii="Arial" w:hAnsi="Arial" w:cs="Arial"/>
          <w:spacing w:val="-6"/>
          <w:sz w:val="22"/>
          <w:szCs w:val="22"/>
        </w:rPr>
        <w:t>da</w:t>
      </w:r>
      <w:r>
        <w:rPr>
          <w:rFonts w:ascii="Arial" w:hAnsi="Arial" w:cs="Arial"/>
          <w:spacing w:val="-6"/>
          <w:sz w:val="22"/>
          <w:szCs w:val="22"/>
        </w:rPr>
        <w:t xml:space="preserve"> </w:t>
      </w:r>
      <w:r w:rsidRPr="001060C4">
        <w:rPr>
          <w:rFonts w:ascii="Arial" w:hAnsi="Arial" w:cs="Arial"/>
          <w:spacing w:val="-2"/>
          <w:sz w:val="22"/>
          <w:szCs w:val="22"/>
        </w:rPr>
        <w:t>prestação</w:t>
      </w:r>
      <w:r w:rsidRPr="001060C4">
        <w:rPr>
          <w:rFonts w:ascii="Arial" w:hAnsi="Arial" w:cs="Arial"/>
          <w:sz w:val="22"/>
          <w:szCs w:val="22"/>
        </w:rPr>
        <w:tab/>
      </w:r>
      <w:r w:rsidRPr="001060C4">
        <w:rPr>
          <w:rFonts w:ascii="Arial" w:hAnsi="Arial" w:cs="Arial"/>
          <w:spacing w:val="-4"/>
          <w:sz w:val="22"/>
          <w:szCs w:val="22"/>
        </w:rPr>
        <w:t>dos</w:t>
      </w:r>
      <w:r>
        <w:rPr>
          <w:rFonts w:ascii="Arial" w:hAnsi="Arial" w:cs="Arial"/>
          <w:spacing w:val="-4"/>
          <w:sz w:val="22"/>
          <w:szCs w:val="22"/>
        </w:rPr>
        <w:t xml:space="preserve"> </w:t>
      </w:r>
      <w:r w:rsidRPr="001060C4">
        <w:rPr>
          <w:rFonts w:ascii="Arial" w:hAnsi="Arial" w:cs="Arial"/>
          <w:spacing w:val="-2"/>
          <w:sz w:val="22"/>
          <w:szCs w:val="22"/>
        </w:rPr>
        <w:t>serviços:</w:t>
      </w:r>
      <w:r>
        <w:rPr>
          <w:rFonts w:ascii="Arial" w:hAnsi="Arial" w:cs="Arial"/>
          <w:spacing w:val="-2"/>
          <w:sz w:val="22"/>
          <w:szCs w:val="22"/>
        </w:rPr>
        <w:t xml:space="preserve"> </w:t>
      </w:r>
      <w:r w:rsidRPr="001060C4">
        <w:rPr>
          <w:rFonts w:ascii="Arial" w:hAnsi="Arial" w:cs="Arial"/>
          <w:spacing w:val="-2"/>
          <w:sz w:val="22"/>
          <w:szCs w:val="22"/>
        </w:rPr>
        <w:t>Conforme</w:t>
      </w:r>
      <w:r>
        <w:rPr>
          <w:rFonts w:ascii="Arial" w:hAnsi="Arial" w:cs="Arial"/>
          <w:spacing w:val="-2"/>
          <w:sz w:val="22"/>
          <w:szCs w:val="22"/>
        </w:rPr>
        <w:t xml:space="preserve"> </w:t>
      </w:r>
      <w:r w:rsidRPr="001060C4">
        <w:rPr>
          <w:rFonts w:ascii="Arial" w:hAnsi="Arial" w:cs="Arial"/>
          <w:spacing w:val="-2"/>
          <w:sz w:val="22"/>
          <w:szCs w:val="22"/>
        </w:rPr>
        <w:t>solicitação</w:t>
      </w:r>
      <w:r>
        <w:rPr>
          <w:rFonts w:ascii="Arial" w:hAnsi="Arial" w:cs="Arial"/>
          <w:spacing w:val="-2"/>
          <w:sz w:val="22"/>
          <w:szCs w:val="22"/>
        </w:rPr>
        <w:t xml:space="preserve"> </w:t>
      </w:r>
      <w:r w:rsidRPr="001060C4">
        <w:rPr>
          <w:rFonts w:ascii="Arial" w:hAnsi="Arial" w:cs="Arial"/>
          <w:spacing w:val="-6"/>
          <w:sz w:val="22"/>
          <w:szCs w:val="22"/>
        </w:rPr>
        <w:t>da</w:t>
      </w:r>
      <w:r>
        <w:rPr>
          <w:rFonts w:ascii="Arial" w:hAnsi="Arial" w:cs="Arial"/>
          <w:spacing w:val="-6"/>
          <w:sz w:val="22"/>
          <w:szCs w:val="22"/>
        </w:rPr>
        <w:t xml:space="preserve"> </w:t>
      </w:r>
      <w:r w:rsidRPr="001060C4">
        <w:rPr>
          <w:rFonts w:ascii="Arial" w:hAnsi="Arial" w:cs="Arial"/>
          <w:spacing w:val="-2"/>
          <w:sz w:val="22"/>
          <w:szCs w:val="22"/>
        </w:rPr>
        <w:t>Secretaria</w:t>
      </w:r>
      <w:r>
        <w:rPr>
          <w:rFonts w:ascii="Arial" w:hAnsi="Arial" w:cs="Arial"/>
          <w:spacing w:val="-2"/>
          <w:sz w:val="22"/>
          <w:szCs w:val="22"/>
        </w:rPr>
        <w:t xml:space="preserve"> </w:t>
      </w:r>
      <w:r w:rsidRPr="001060C4">
        <w:rPr>
          <w:rFonts w:ascii="Arial" w:hAnsi="Arial" w:cs="Arial"/>
          <w:spacing w:val="-6"/>
          <w:sz w:val="22"/>
          <w:szCs w:val="22"/>
        </w:rPr>
        <w:t xml:space="preserve">de </w:t>
      </w:r>
      <w:r w:rsidRPr="001060C4">
        <w:rPr>
          <w:rFonts w:ascii="Arial" w:hAnsi="Arial" w:cs="Arial"/>
          <w:sz w:val="22"/>
          <w:szCs w:val="22"/>
        </w:rPr>
        <w:t>Agropecuária e Meio Ambiente.</w:t>
      </w:r>
    </w:p>
    <w:p w14:paraId="0DD995B2" w14:textId="77777777" w:rsidR="001060C4" w:rsidRPr="001060C4" w:rsidRDefault="001060C4" w:rsidP="001060C4">
      <w:pPr>
        <w:pStyle w:val="PargrafodaLista"/>
        <w:widowControl w:val="0"/>
        <w:numPr>
          <w:ilvl w:val="0"/>
          <w:numId w:val="11"/>
        </w:numPr>
        <w:tabs>
          <w:tab w:val="left" w:pos="284"/>
        </w:tabs>
        <w:autoSpaceDE w:val="0"/>
        <w:autoSpaceDN w:val="0"/>
        <w:spacing w:line="276" w:lineRule="auto"/>
        <w:ind w:left="0" w:firstLine="2"/>
        <w:jc w:val="left"/>
        <w:rPr>
          <w:rFonts w:ascii="Arial" w:hAnsi="Arial" w:cs="Arial"/>
          <w:sz w:val="22"/>
          <w:szCs w:val="22"/>
        </w:rPr>
      </w:pPr>
      <w:r w:rsidRPr="001060C4">
        <w:rPr>
          <w:rFonts w:ascii="Arial" w:hAnsi="Arial" w:cs="Arial"/>
          <w:sz w:val="22"/>
          <w:szCs w:val="22"/>
        </w:rPr>
        <w:t>Prazo</w:t>
      </w:r>
      <w:r w:rsidRPr="001060C4">
        <w:rPr>
          <w:rFonts w:ascii="Arial" w:hAnsi="Arial" w:cs="Arial"/>
          <w:spacing w:val="-3"/>
          <w:sz w:val="22"/>
          <w:szCs w:val="22"/>
        </w:rPr>
        <w:t xml:space="preserve"> </w:t>
      </w:r>
      <w:r w:rsidRPr="001060C4">
        <w:rPr>
          <w:rFonts w:ascii="Arial" w:hAnsi="Arial" w:cs="Arial"/>
          <w:sz w:val="22"/>
          <w:szCs w:val="22"/>
        </w:rPr>
        <w:t>de</w:t>
      </w:r>
      <w:r w:rsidRPr="001060C4">
        <w:rPr>
          <w:rFonts w:ascii="Arial" w:hAnsi="Arial" w:cs="Arial"/>
          <w:spacing w:val="-3"/>
          <w:sz w:val="22"/>
          <w:szCs w:val="22"/>
        </w:rPr>
        <w:t xml:space="preserve"> </w:t>
      </w:r>
      <w:r w:rsidRPr="001060C4">
        <w:rPr>
          <w:rFonts w:ascii="Arial" w:hAnsi="Arial" w:cs="Arial"/>
          <w:sz w:val="22"/>
          <w:szCs w:val="22"/>
        </w:rPr>
        <w:t>execução:</w:t>
      </w:r>
      <w:r w:rsidRPr="001060C4">
        <w:rPr>
          <w:rFonts w:ascii="Arial" w:hAnsi="Arial" w:cs="Arial"/>
          <w:spacing w:val="-2"/>
          <w:sz w:val="22"/>
          <w:szCs w:val="22"/>
        </w:rPr>
        <w:t xml:space="preserve"> </w:t>
      </w:r>
      <w:r w:rsidRPr="001060C4">
        <w:rPr>
          <w:rFonts w:ascii="Arial" w:hAnsi="Arial" w:cs="Arial"/>
          <w:b/>
          <w:sz w:val="22"/>
          <w:szCs w:val="22"/>
        </w:rPr>
        <w:t>60</w:t>
      </w:r>
      <w:r w:rsidRPr="001060C4">
        <w:rPr>
          <w:rFonts w:ascii="Arial" w:hAnsi="Arial" w:cs="Arial"/>
          <w:b/>
          <w:spacing w:val="-3"/>
          <w:sz w:val="22"/>
          <w:szCs w:val="22"/>
        </w:rPr>
        <w:t xml:space="preserve"> </w:t>
      </w:r>
      <w:r w:rsidRPr="001060C4">
        <w:rPr>
          <w:rFonts w:ascii="Arial" w:hAnsi="Arial" w:cs="Arial"/>
          <w:b/>
          <w:spacing w:val="-4"/>
          <w:sz w:val="22"/>
          <w:szCs w:val="22"/>
        </w:rPr>
        <w:t>dias</w:t>
      </w:r>
      <w:r w:rsidRPr="001060C4">
        <w:rPr>
          <w:rFonts w:ascii="Arial" w:hAnsi="Arial" w:cs="Arial"/>
          <w:spacing w:val="-4"/>
          <w:sz w:val="22"/>
          <w:szCs w:val="22"/>
        </w:rPr>
        <w:t>.</w:t>
      </w:r>
    </w:p>
    <w:p w14:paraId="1BEE494D" w14:textId="4F0B8CF8" w:rsidR="00AB4B9A" w:rsidRDefault="00AB4B9A" w:rsidP="00901977">
      <w:pPr>
        <w:spacing w:line="276" w:lineRule="auto"/>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926"/>
      </w:tblGrid>
      <w:tr w:rsidR="009521DE" w14:paraId="7C59291D" w14:textId="77777777" w:rsidTr="004B29F1">
        <w:tc>
          <w:tcPr>
            <w:tcW w:w="8926" w:type="dxa"/>
            <w:shd w:val="pct25" w:color="auto" w:fill="auto"/>
          </w:tcPr>
          <w:p w14:paraId="620BDE39" w14:textId="1F428CA1" w:rsidR="009521DE" w:rsidRDefault="00C44871" w:rsidP="00EA6753">
            <w:pPr>
              <w:rPr>
                <w:rFonts w:ascii="Arial" w:hAnsi="Arial" w:cs="Arial"/>
                <w:b/>
                <w:sz w:val="22"/>
                <w:szCs w:val="22"/>
              </w:rPr>
            </w:pPr>
            <w:r>
              <w:rPr>
                <w:rFonts w:ascii="Arial" w:hAnsi="Arial" w:cs="Arial"/>
                <w:b/>
                <w:sz w:val="22"/>
                <w:szCs w:val="22"/>
              </w:rPr>
              <w:t xml:space="preserve">5 </w:t>
            </w:r>
            <w:r w:rsidR="00E72FDB">
              <w:rPr>
                <w:rFonts w:ascii="Arial" w:hAnsi="Arial" w:cs="Arial"/>
                <w:b/>
                <w:sz w:val="22"/>
                <w:szCs w:val="22"/>
              </w:rPr>
              <w:t>ESTIMATIVA DAS QUANTIDADES:</w:t>
            </w:r>
          </w:p>
        </w:tc>
      </w:tr>
    </w:tbl>
    <w:p w14:paraId="488A122C" w14:textId="77777777" w:rsidR="00E72FDB" w:rsidRPr="00E72FDB" w:rsidRDefault="00E72FDB" w:rsidP="00E72FDB">
      <w:pPr>
        <w:pStyle w:val="Corpodetexto"/>
        <w:ind w:left="4820" w:right="54"/>
        <w:rPr>
          <w:rFonts w:ascii="Arial" w:hAnsi="Arial" w:cs="Arial"/>
          <w:sz w:val="16"/>
          <w:szCs w:val="16"/>
        </w:rPr>
      </w:pPr>
      <w:r w:rsidRPr="00E72FDB">
        <w:rPr>
          <w:rFonts w:ascii="Arial" w:hAnsi="Arial" w:cs="Arial"/>
          <w:sz w:val="16"/>
          <w:szCs w:val="16"/>
        </w:rPr>
        <w:t>Art.</w:t>
      </w:r>
      <w:r w:rsidRPr="00E72FDB">
        <w:rPr>
          <w:rFonts w:ascii="Arial" w:hAnsi="Arial" w:cs="Arial"/>
          <w:spacing w:val="-3"/>
          <w:sz w:val="16"/>
          <w:szCs w:val="16"/>
        </w:rPr>
        <w:t xml:space="preserve"> </w:t>
      </w:r>
      <w:r w:rsidRPr="00E72FDB">
        <w:rPr>
          <w:rFonts w:ascii="Arial" w:hAnsi="Arial" w:cs="Arial"/>
          <w:sz w:val="16"/>
          <w:szCs w:val="16"/>
        </w:rPr>
        <w:t>18,</w:t>
      </w:r>
      <w:r w:rsidRPr="00E72FDB">
        <w:rPr>
          <w:rFonts w:ascii="Arial" w:hAnsi="Arial" w:cs="Arial"/>
          <w:spacing w:val="-5"/>
          <w:sz w:val="16"/>
          <w:szCs w:val="16"/>
        </w:rPr>
        <w:t xml:space="preserve"> </w:t>
      </w:r>
      <w:r w:rsidRPr="00E72FDB">
        <w:rPr>
          <w:rFonts w:ascii="Arial" w:hAnsi="Arial" w:cs="Arial"/>
          <w:sz w:val="16"/>
          <w:szCs w:val="16"/>
        </w:rPr>
        <w:t>§1º,</w:t>
      </w:r>
      <w:r w:rsidRPr="00E72FDB">
        <w:rPr>
          <w:rFonts w:ascii="Arial" w:hAnsi="Arial" w:cs="Arial"/>
          <w:spacing w:val="-3"/>
          <w:sz w:val="16"/>
          <w:szCs w:val="16"/>
        </w:rPr>
        <w:t xml:space="preserve"> </w:t>
      </w:r>
      <w:r w:rsidRPr="00E72FDB">
        <w:rPr>
          <w:rFonts w:ascii="Arial" w:hAnsi="Arial" w:cs="Arial"/>
          <w:sz w:val="16"/>
          <w:szCs w:val="16"/>
        </w:rPr>
        <w:t>IV</w:t>
      </w:r>
      <w:r w:rsidRPr="00E72FDB">
        <w:rPr>
          <w:rFonts w:ascii="Arial" w:hAnsi="Arial" w:cs="Arial"/>
          <w:spacing w:val="-2"/>
          <w:sz w:val="16"/>
          <w:szCs w:val="16"/>
        </w:rPr>
        <w:t xml:space="preserve"> </w:t>
      </w:r>
      <w:r w:rsidRPr="00E72FDB">
        <w:rPr>
          <w:rFonts w:ascii="Arial" w:hAnsi="Arial" w:cs="Arial"/>
          <w:sz w:val="16"/>
          <w:szCs w:val="16"/>
        </w:rPr>
        <w:t>da</w:t>
      </w:r>
      <w:r w:rsidRPr="00E72FDB">
        <w:rPr>
          <w:rFonts w:ascii="Arial" w:hAnsi="Arial" w:cs="Arial"/>
          <w:spacing w:val="-3"/>
          <w:sz w:val="16"/>
          <w:szCs w:val="16"/>
        </w:rPr>
        <w:t xml:space="preserve"> </w:t>
      </w:r>
      <w:r w:rsidRPr="00E72FDB">
        <w:rPr>
          <w:rFonts w:ascii="Arial" w:hAnsi="Arial" w:cs="Arial"/>
          <w:sz w:val="16"/>
          <w:szCs w:val="16"/>
        </w:rPr>
        <w:t>Lei</w:t>
      </w:r>
      <w:r w:rsidRPr="00E72FDB">
        <w:rPr>
          <w:rFonts w:ascii="Arial" w:hAnsi="Arial" w:cs="Arial"/>
          <w:spacing w:val="-3"/>
          <w:sz w:val="16"/>
          <w:szCs w:val="16"/>
        </w:rPr>
        <w:t xml:space="preserve"> </w:t>
      </w:r>
      <w:r w:rsidRPr="00E72FDB">
        <w:rPr>
          <w:rFonts w:ascii="Arial" w:hAnsi="Arial" w:cs="Arial"/>
          <w:sz w:val="16"/>
          <w:szCs w:val="16"/>
        </w:rPr>
        <w:t>14.133 -</w:t>
      </w:r>
      <w:r w:rsidRPr="00E72FDB">
        <w:rPr>
          <w:rFonts w:ascii="Arial" w:hAnsi="Arial" w:cs="Arial"/>
          <w:spacing w:val="-4"/>
          <w:sz w:val="16"/>
          <w:szCs w:val="16"/>
        </w:rPr>
        <w:t xml:space="preserve"> </w:t>
      </w:r>
      <w:r w:rsidRPr="00E72FDB">
        <w:rPr>
          <w:rFonts w:ascii="Arial" w:hAnsi="Arial" w:cs="Arial"/>
          <w:sz w:val="16"/>
          <w:szCs w:val="16"/>
        </w:rPr>
        <w:t>estimativas</w:t>
      </w:r>
      <w:r w:rsidRPr="00E72FDB">
        <w:rPr>
          <w:rFonts w:ascii="Arial" w:hAnsi="Arial" w:cs="Arial"/>
          <w:spacing w:val="-5"/>
          <w:sz w:val="16"/>
          <w:szCs w:val="16"/>
        </w:rPr>
        <w:t xml:space="preserve"> </w:t>
      </w:r>
      <w:r w:rsidRPr="00E72FDB">
        <w:rPr>
          <w:rFonts w:ascii="Arial" w:hAnsi="Arial" w:cs="Arial"/>
          <w:sz w:val="16"/>
          <w:szCs w:val="16"/>
        </w:rPr>
        <w:t>das</w:t>
      </w:r>
      <w:r w:rsidRPr="00E72FDB">
        <w:rPr>
          <w:rFonts w:ascii="Arial" w:hAnsi="Arial" w:cs="Arial"/>
          <w:spacing w:val="-3"/>
          <w:sz w:val="16"/>
          <w:szCs w:val="16"/>
        </w:rPr>
        <w:t xml:space="preserve"> </w:t>
      </w:r>
      <w:r w:rsidRPr="00E72FDB">
        <w:rPr>
          <w:rFonts w:ascii="Arial" w:hAnsi="Arial" w:cs="Arial"/>
          <w:sz w:val="16"/>
          <w:szCs w:val="16"/>
        </w:rPr>
        <w:t>quantidades para a contratação, acompanhadas das memórias de cálculo e dos documentos que lhes dão suporte, que considerem interdependências com outras contratações, de modo a possibilitar economia de escala;</w:t>
      </w:r>
    </w:p>
    <w:p w14:paraId="3C79FC35" w14:textId="77777777" w:rsidR="00E72FDB" w:rsidRPr="00E72FDB" w:rsidRDefault="00E72FDB" w:rsidP="00E72FDB">
      <w:pPr>
        <w:pStyle w:val="Corpodetexto"/>
        <w:spacing w:after="0" w:line="276" w:lineRule="auto"/>
        <w:ind w:left="142" w:right="56" w:firstLine="425"/>
        <w:rPr>
          <w:rFonts w:ascii="Arial" w:hAnsi="Arial" w:cs="Arial"/>
          <w:sz w:val="22"/>
          <w:szCs w:val="22"/>
        </w:rPr>
      </w:pPr>
      <w:r w:rsidRPr="00E72FDB">
        <w:rPr>
          <w:rFonts w:ascii="Arial" w:hAnsi="Arial" w:cs="Arial"/>
          <w:sz w:val="22"/>
          <w:szCs w:val="22"/>
        </w:rPr>
        <w:t>A estimativa das quantidades foi determinada com base na análise da demanda dos produtores rurais e nos convênios estabelecidos entre o Município de Santa Terezinha de Itaipu e a Itaipu Binacional.</w:t>
      </w:r>
    </w:p>
    <w:p w14:paraId="2ECD4470" w14:textId="77777777" w:rsidR="00E72FDB" w:rsidRPr="00E72FDB" w:rsidRDefault="00E72FDB" w:rsidP="00E72FDB">
      <w:pPr>
        <w:pStyle w:val="Corpodetexto"/>
        <w:spacing w:after="0" w:line="276" w:lineRule="auto"/>
        <w:ind w:left="142" w:right="54" w:firstLine="425"/>
        <w:rPr>
          <w:rFonts w:ascii="Arial" w:hAnsi="Arial" w:cs="Arial"/>
          <w:sz w:val="22"/>
          <w:szCs w:val="22"/>
        </w:rPr>
      </w:pPr>
      <w:r w:rsidRPr="00E72FDB">
        <w:rPr>
          <w:rFonts w:ascii="Arial" w:hAnsi="Arial" w:cs="Arial"/>
          <w:sz w:val="22"/>
          <w:szCs w:val="22"/>
        </w:rPr>
        <w:t>Para um período de 60 dias, a contar da homologação da presente licitação, está prevista a execução de 20 recuperações de nascentes. Essa projeção considera a necessidade de revitalização de fontes hídricas vitais para a sustentabilidade agrícola e ambiental da região.</w:t>
      </w:r>
    </w:p>
    <w:p w14:paraId="13C74599" w14:textId="77777777" w:rsidR="00E72FDB" w:rsidRDefault="00E72FDB" w:rsidP="00E72FDB">
      <w:pPr>
        <w:pStyle w:val="Corpodetexto"/>
        <w:spacing w:before="45" w:after="1"/>
        <w:rPr>
          <w:sz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6"/>
        <w:gridCol w:w="743"/>
        <w:gridCol w:w="567"/>
        <w:gridCol w:w="3337"/>
        <w:gridCol w:w="1670"/>
        <w:gridCol w:w="1705"/>
      </w:tblGrid>
      <w:tr w:rsidR="00E72FDB" w:rsidRPr="00E72FDB" w14:paraId="35DBF8E5" w14:textId="77777777" w:rsidTr="00E72FDB">
        <w:trPr>
          <w:trHeight w:val="333"/>
          <w:jc w:val="center"/>
        </w:trPr>
        <w:tc>
          <w:tcPr>
            <w:tcW w:w="796" w:type="dxa"/>
          </w:tcPr>
          <w:p w14:paraId="5EC5A7F1" w14:textId="77777777" w:rsidR="00E72FDB" w:rsidRPr="00E72FDB" w:rsidRDefault="00E72FDB" w:rsidP="00E72FDB">
            <w:pPr>
              <w:pStyle w:val="TableParagraph"/>
              <w:ind w:left="12" w:right="4"/>
              <w:jc w:val="center"/>
              <w:rPr>
                <w:b/>
                <w:sz w:val="16"/>
                <w:szCs w:val="18"/>
              </w:rPr>
            </w:pPr>
            <w:r w:rsidRPr="00E72FDB">
              <w:rPr>
                <w:b/>
                <w:spacing w:val="-4"/>
                <w:sz w:val="16"/>
                <w:szCs w:val="18"/>
              </w:rPr>
              <w:t>ITEM</w:t>
            </w:r>
          </w:p>
        </w:tc>
        <w:tc>
          <w:tcPr>
            <w:tcW w:w="743" w:type="dxa"/>
          </w:tcPr>
          <w:p w14:paraId="5FC8AC94" w14:textId="77777777" w:rsidR="00E72FDB" w:rsidRPr="00E72FDB" w:rsidRDefault="00E72FDB" w:rsidP="00E72FDB">
            <w:pPr>
              <w:pStyle w:val="TableParagraph"/>
              <w:ind w:left="13" w:right="1"/>
              <w:jc w:val="center"/>
              <w:rPr>
                <w:b/>
                <w:sz w:val="16"/>
                <w:szCs w:val="18"/>
              </w:rPr>
            </w:pPr>
            <w:r w:rsidRPr="00E72FDB">
              <w:rPr>
                <w:b/>
                <w:spacing w:val="-5"/>
                <w:sz w:val="16"/>
                <w:szCs w:val="18"/>
              </w:rPr>
              <w:t>QTD</w:t>
            </w:r>
          </w:p>
        </w:tc>
        <w:tc>
          <w:tcPr>
            <w:tcW w:w="567" w:type="dxa"/>
          </w:tcPr>
          <w:p w14:paraId="3091966A" w14:textId="77777777" w:rsidR="00E72FDB" w:rsidRPr="00E72FDB" w:rsidRDefault="00E72FDB" w:rsidP="00E72FDB">
            <w:pPr>
              <w:pStyle w:val="TableParagraph"/>
              <w:ind w:left="11" w:right="2"/>
              <w:jc w:val="center"/>
              <w:rPr>
                <w:b/>
                <w:sz w:val="16"/>
                <w:szCs w:val="18"/>
              </w:rPr>
            </w:pPr>
            <w:r w:rsidRPr="00E72FDB">
              <w:rPr>
                <w:b/>
                <w:spacing w:val="-5"/>
                <w:sz w:val="16"/>
                <w:szCs w:val="18"/>
              </w:rPr>
              <w:t>UN.</w:t>
            </w:r>
          </w:p>
        </w:tc>
        <w:tc>
          <w:tcPr>
            <w:tcW w:w="3337" w:type="dxa"/>
          </w:tcPr>
          <w:p w14:paraId="5C442285" w14:textId="77777777" w:rsidR="00E72FDB" w:rsidRPr="00E72FDB" w:rsidRDefault="00E72FDB" w:rsidP="00E72FDB">
            <w:pPr>
              <w:pStyle w:val="TableParagraph"/>
              <w:ind w:left="1067"/>
              <w:rPr>
                <w:b/>
                <w:sz w:val="16"/>
                <w:szCs w:val="18"/>
              </w:rPr>
            </w:pPr>
            <w:r w:rsidRPr="00E72FDB">
              <w:rPr>
                <w:b/>
                <w:spacing w:val="-2"/>
                <w:sz w:val="16"/>
                <w:szCs w:val="18"/>
              </w:rPr>
              <w:t>DESCRIÇÃO</w:t>
            </w:r>
          </w:p>
        </w:tc>
        <w:tc>
          <w:tcPr>
            <w:tcW w:w="1670" w:type="dxa"/>
          </w:tcPr>
          <w:p w14:paraId="3CED2321" w14:textId="77777777" w:rsidR="00E72FDB" w:rsidRPr="00E72FDB" w:rsidRDefault="00E72FDB" w:rsidP="00E72FDB">
            <w:pPr>
              <w:pStyle w:val="TableParagraph"/>
              <w:ind w:left="427" w:firstLine="60"/>
              <w:rPr>
                <w:b/>
                <w:sz w:val="16"/>
                <w:szCs w:val="18"/>
              </w:rPr>
            </w:pPr>
            <w:r w:rsidRPr="00E72FDB">
              <w:rPr>
                <w:b/>
                <w:spacing w:val="-2"/>
                <w:sz w:val="16"/>
                <w:szCs w:val="18"/>
              </w:rPr>
              <w:t>VALOR</w:t>
            </w:r>
          </w:p>
          <w:p w14:paraId="70698885" w14:textId="77777777" w:rsidR="00E72FDB" w:rsidRPr="00E72FDB" w:rsidRDefault="00E72FDB" w:rsidP="00E72FDB">
            <w:pPr>
              <w:pStyle w:val="TableParagraph"/>
              <w:ind w:left="132" w:right="105" w:firstLine="295"/>
              <w:rPr>
                <w:b/>
                <w:sz w:val="16"/>
                <w:szCs w:val="18"/>
              </w:rPr>
            </w:pPr>
            <w:r w:rsidRPr="00E72FDB">
              <w:rPr>
                <w:b/>
                <w:spacing w:val="-2"/>
                <w:sz w:val="16"/>
                <w:szCs w:val="18"/>
              </w:rPr>
              <w:t xml:space="preserve">MÁXIMO </w:t>
            </w:r>
            <w:r w:rsidRPr="00E72FDB">
              <w:rPr>
                <w:b/>
                <w:sz w:val="16"/>
                <w:szCs w:val="18"/>
              </w:rPr>
              <w:t>UNITÁRIO</w:t>
            </w:r>
            <w:r w:rsidRPr="00E72FDB">
              <w:rPr>
                <w:b/>
                <w:spacing w:val="-14"/>
                <w:sz w:val="16"/>
                <w:szCs w:val="18"/>
              </w:rPr>
              <w:t xml:space="preserve"> </w:t>
            </w:r>
            <w:r w:rsidRPr="00E72FDB">
              <w:rPr>
                <w:b/>
                <w:sz w:val="16"/>
                <w:szCs w:val="18"/>
              </w:rPr>
              <w:t>(R$)</w:t>
            </w:r>
          </w:p>
        </w:tc>
        <w:tc>
          <w:tcPr>
            <w:tcW w:w="1705" w:type="dxa"/>
          </w:tcPr>
          <w:p w14:paraId="1BA746DC" w14:textId="77777777" w:rsidR="00E72FDB" w:rsidRPr="00E72FDB" w:rsidRDefault="00E72FDB" w:rsidP="00E72FDB">
            <w:pPr>
              <w:pStyle w:val="TableParagraph"/>
              <w:ind w:left="445" w:firstLine="62"/>
              <w:rPr>
                <w:b/>
                <w:sz w:val="16"/>
                <w:szCs w:val="18"/>
              </w:rPr>
            </w:pPr>
            <w:r w:rsidRPr="00E72FDB">
              <w:rPr>
                <w:b/>
                <w:spacing w:val="-2"/>
                <w:sz w:val="16"/>
                <w:szCs w:val="18"/>
              </w:rPr>
              <w:t>VALOR</w:t>
            </w:r>
          </w:p>
          <w:p w14:paraId="7B56392A" w14:textId="77777777" w:rsidR="00E72FDB" w:rsidRPr="00E72FDB" w:rsidRDefault="00E72FDB" w:rsidP="00E72FDB">
            <w:pPr>
              <w:pStyle w:val="TableParagraph"/>
              <w:ind w:left="301" w:right="272" w:firstLine="144"/>
              <w:rPr>
                <w:b/>
                <w:sz w:val="16"/>
                <w:szCs w:val="18"/>
              </w:rPr>
            </w:pPr>
            <w:r w:rsidRPr="00E72FDB">
              <w:rPr>
                <w:b/>
                <w:spacing w:val="-2"/>
                <w:sz w:val="16"/>
                <w:szCs w:val="18"/>
              </w:rPr>
              <w:t xml:space="preserve">MÁXIMO </w:t>
            </w:r>
            <w:r w:rsidRPr="00E72FDB">
              <w:rPr>
                <w:b/>
                <w:sz w:val="16"/>
                <w:szCs w:val="18"/>
              </w:rPr>
              <w:t>TOTAL</w:t>
            </w:r>
            <w:r w:rsidRPr="00E72FDB">
              <w:rPr>
                <w:b/>
                <w:spacing w:val="-14"/>
                <w:sz w:val="16"/>
                <w:szCs w:val="18"/>
              </w:rPr>
              <w:t xml:space="preserve"> </w:t>
            </w:r>
            <w:r w:rsidRPr="00E72FDB">
              <w:rPr>
                <w:b/>
                <w:sz w:val="16"/>
                <w:szCs w:val="18"/>
              </w:rPr>
              <w:t>(R$)</w:t>
            </w:r>
          </w:p>
        </w:tc>
      </w:tr>
      <w:tr w:rsidR="00E72FDB" w:rsidRPr="00E72FDB" w14:paraId="231AE82A" w14:textId="77777777" w:rsidTr="00E72FDB">
        <w:trPr>
          <w:trHeight w:val="557"/>
          <w:jc w:val="center"/>
        </w:trPr>
        <w:tc>
          <w:tcPr>
            <w:tcW w:w="796" w:type="dxa"/>
          </w:tcPr>
          <w:p w14:paraId="52E82DC0" w14:textId="77777777" w:rsidR="00E72FDB" w:rsidRPr="00E72FDB" w:rsidRDefault="00E72FDB" w:rsidP="00E72FDB">
            <w:pPr>
              <w:pStyle w:val="TableParagraph"/>
              <w:ind w:left="12"/>
              <w:jc w:val="center"/>
              <w:rPr>
                <w:sz w:val="16"/>
                <w:szCs w:val="18"/>
              </w:rPr>
            </w:pPr>
            <w:r w:rsidRPr="00E72FDB">
              <w:rPr>
                <w:spacing w:val="-10"/>
                <w:sz w:val="16"/>
                <w:szCs w:val="18"/>
              </w:rPr>
              <w:t>1</w:t>
            </w:r>
          </w:p>
        </w:tc>
        <w:tc>
          <w:tcPr>
            <w:tcW w:w="743" w:type="dxa"/>
          </w:tcPr>
          <w:p w14:paraId="3030004F" w14:textId="77777777" w:rsidR="00E72FDB" w:rsidRPr="00E72FDB" w:rsidRDefault="00E72FDB" w:rsidP="00E72FDB">
            <w:pPr>
              <w:pStyle w:val="TableParagraph"/>
              <w:ind w:left="13"/>
              <w:jc w:val="center"/>
              <w:rPr>
                <w:sz w:val="16"/>
                <w:szCs w:val="18"/>
              </w:rPr>
            </w:pPr>
            <w:r w:rsidRPr="00E72FDB">
              <w:rPr>
                <w:spacing w:val="-5"/>
                <w:sz w:val="16"/>
                <w:szCs w:val="18"/>
              </w:rPr>
              <w:t>20</w:t>
            </w:r>
          </w:p>
        </w:tc>
        <w:tc>
          <w:tcPr>
            <w:tcW w:w="567" w:type="dxa"/>
          </w:tcPr>
          <w:p w14:paraId="3C889D35" w14:textId="77777777" w:rsidR="00E72FDB" w:rsidRPr="00E72FDB" w:rsidRDefault="00E72FDB" w:rsidP="00E72FDB">
            <w:pPr>
              <w:pStyle w:val="TableParagraph"/>
              <w:ind w:left="11"/>
              <w:jc w:val="center"/>
              <w:rPr>
                <w:sz w:val="16"/>
                <w:szCs w:val="18"/>
              </w:rPr>
            </w:pPr>
            <w:r w:rsidRPr="00E72FDB">
              <w:rPr>
                <w:spacing w:val="-5"/>
                <w:sz w:val="16"/>
                <w:szCs w:val="18"/>
              </w:rPr>
              <w:t>UN</w:t>
            </w:r>
          </w:p>
        </w:tc>
        <w:tc>
          <w:tcPr>
            <w:tcW w:w="3337" w:type="dxa"/>
          </w:tcPr>
          <w:p w14:paraId="6003D12B" w14:textId="77777777" w:rsidR="00E72FDB" w:rsidRPr="00E72FDB" w:rsidRDefault="00E72FDB" w:rsidP="00E72FDB">
            <w:pPr>
              <w:pStyle w:val="TableParagraph"/>
              <w:ind w:left="116" w:right="96" w:hanging="1"/>
              <w:jc w:val="center"/>
              <w:rPr>
                <w:sz w:val="16"/>
                <w:szCs w:val="18"/>
              </w:rPr>
            </w:pPr>
            <w:r w:rsidRPr="00E72FDB">
              <w:rPr>
                <w:sz w:val="16"/>
                <w:szCs w:val="18"/>
              </w:rPr>
              <w:t>CONTRATAÇÃO DE EMPRESA ESPECIALIZADA EM MÃO DE OBRA</w:t>
            </w:r>
            <w:r w:rsidRPr="00E72FDB">
              <w:rPr>
                <w:spacing w:val="-13"/>
                <w:sz w:val="16"/>
                <w:szCs w:val="18"/>
              </w:rPr>
              <w:t xml:space="preserve"> </w:t>
            </w:r>
            <w:r w:rsidRPr="00E72FDB">
              <w:rPr>
                <w:sz w:val="16"/>
                <w:szCs w:val="18"/>
              </w:rPr>
              <w:t>PARA</w:t>
            </w:r>
            <w:r w:rsidRPr="00E72FDB">
              <w:rPr>
                <w:spacing w:val="-13"/>
                <w:sz w:val="16"/>
                <w:szCs w:val="18"/>
              </w:rPr>
              <w:t xml:space="preserve"> </w:t>
            </w:r>
            <w:r w:rsidRPr="00E72FDB">
              <w:rPr>
                <w:sz w:val="16"/>
                <w:szCs w:val="18"/>
              </w:rPr>
              <w:t>RECUPERAÇÃO</w:t>
            </w:r>
            <w:r w:rsidRPr="00E72FDB">
              <w:rPr>
                <w:spacing w:val="-13"/>
                <w:sz w:val="16"/>
                <w:szCs w:val="18"/>
              </w:rPr>
              <w:t xml:space="preserve"> </w:t>
            </w:r>
            <w:r w:rsidRPr="00E72FDB">
              <w:rPr>
                <w:sz w:val="16"/>
                <w:szCs w:val="18"/>
              </w:rPr>
              <w:t xml:space="preserve">DE 20 NASCENTES NA ÁREA </w:t>
            </w:r>
            <w:r w:rsidRPr="00E72FDB">
              <w:rPr>
                <w:spacing w:val="-2"/>
                <w:sz w:val="16"/>
                <w:szCs w:val="18"/>
              </w:rPr>
              <w:t>RURAL</w:t>
            </w:r>
          </w:p>
        </w:tc>
        <w:tc>
          <w:tcPr>
            <w:tcW w:w="1670" w:type="dxa"/>
          </w:tcPr>
          <w:p w14:paraId="0D7C5370" w14:textId="77777777" w:rsidR="00E72FDB" w:rsidRPr="00E72FDB" w:rsidRDefault="00E72FDB" w:rsidP="00E72FDB">
            <w:pPr>
              <w:pStyle w:val="TableParagraph"/>
              <w:ind w:left="530"/>
              <w:rPr>
                <w:sz w:val="16"/>
                <w:szCs w:val="18"/>
              </w:rPr>
            </w:pPr>
            <w:r w:rsidRPr="00E72FDB">
              <w:rPr>
                <w:spacing w:val="-2"/>
                <w:sz w:val="16"/>
                <w:szCs w:val="18"/>
              </w:rPr>
              <w:t>850,00</w:t>
            </w:r>
          </w:p>
        </w:tc>
        <w:tc>
          <w:tcPr>
            <w:tcW w:w="1705" w:type="dxa"/>
          </w:tcPr>
          <w:p w14:paraId="7599A9FB" w14:textId="77777777" w:rsidR="00E72FDB" w:rsidRPr="00E72FDB" w:rsidRDefault="00E72FDB" w:rsidP="00E72FDB">
            <w:pPr>
              <w:pStyle w:val="TableParagraph"/>
              <w:ind w:left="411"/>
              <w:rPr>
                <w:sz w:val="16"/>
                <w:szCs w:val="18"/>
              </w:rPr>
            </w:pPr>
            <w:r w:rsidRPr="00E72FDB">
              <w:rPr>
                <w:spacing w:val="-2"/>
                <w:sz w:val="16"/>
                <w:szCs w:val="18"/>
              </w:rPr>
              <w:t>17.000,00</w:t>
            </w:r>
          </w:p>
        </w:tc>
      </w:tr>
    </w:tbl>
    <w:p w14:paraId="1595A5AC" w14:textId="29017F6B" w:rsidR="00E72FDB" w:rsidRDefault="00E72FDB" w:rsidP="009521DE">
      <w:pPr>
        <w:ind w:firstLine="709"/>
        <w:rPr>
          <w:rFonts w:ascii="Arial" w:hAnsi="Arial" w:cs="Arial"/>
          <w:sz w:val="22"/>
          <w:szCs w:val="22"/>
        </w:rPr>
      </w:pPr>
    </w:p>
    <w:p w14:paraId="3981EDBC" w14:textId="77777777" w:rsidR="00E72FDB" w:rsidRPr="00F23AD4" w:rsidRDefault="00E72FDB" w:rsidP="009521DE">
      <w:pPr>
        <w:ind w:firstLine="709"/>
        <w:rPr>
          <w:rFonts w:ascii="Arial" w:hAnsi="Arial" w:cs="Arial"/>
          <w:sz w:val="22"/>
          <w:szCs w:val="22"/>
        </w:rPr>
      </w:pPr>
    </w:p>
    <w:tbl>
      <w:tblPr>
        <w:tblStyle w:val="Tabelacomgrade"/>
        <w:tblW w:w="0" w:type="auto"/>
        <w:shd w:val="pct25" w:color="auto" w:fill="auto"/>
        <w:tblLook w:val="04A0" w:firstRow="1" w:lastRow="0" w:firstColumn="1" w:lastColumn="0" w:noHBand="0" w:noVBand="1"/>
      </w:tblPr>
      <w:tblGrid>
        <w:gridCol w:w="8926"/>
      </w:tblGrid>
      <w:tr w:rsidR="009521DE" w14:paraId="512AC0CD" w14:textId="77777777" w:rsidTr="004B29F1">
        <w:tc>
          <w:tcPr>
            <w:tcW w:w="8926" w:type="dxa"/>
            <w:shd w:val="pct25" w:color="auto" w:fill="auto"/>
          </w:tcPr>
          <w:p w14:paraId="18AD733E" w14:textId="2EC38E9B" w:rsidR="009521DE" w:rsidRDefault="00C44871" w:rsidP="00EA6753">
            <w:pPr>
              <w:rPr>
                <w:rFonts w:ascii="Arial" w:hAnsi="Arial" w:cs="Arial"/>
                <w:b/>
                <w:sz w:val="22"/>
                <w:szCs w:val="22"/>
              </w:rPr>
            </w:pPr>
            <w:r>
              <w:rPr>
                <w:rFonts w:ascii="Arial" w:hAnsi="Arial" w:cs="Arial"/>
                <w:b/>
                <w:sz w:val="22"/>
                <w:szCs w:val="22"/>
              </w:rPr>
              <w:t xml:space="preserve">6 </w:t>
            </w:r>
            <w:r w:rsidR="00E72FDB">
              <w:rPr>
                <w:rFonts w:ascii="Arial" w:hAnsi="Arial" w:cs="Arial"/>
                <w:b/>
                <w:sz w:val="22"/>
                <w:szCs w:val="22"/>
              </w:rPr>
              <w:t>DEMONSTRAÇÃO DA PREVISÃO DA CONTRATAÇÃO NO PLANO ANUAL DE CONTRATAÇÕES:</w:t>
            </w:r>
          </w:p>
        </w:tc>
      </w:tr>
    </w:tbl>
    <w:p w14:paraId="7AE07DC3" w14:textId="77777777" w:rsidR="00E72FDB" w:rsidRPr="00E72FDB" w:rsidRDefault="00E72FDB" w:rsidP="00E72FDB">
      <w:pPr>
        <w:pStyle w:val="Corpodetexto"/>
        <w:spacing w:before="1"/>
        <w:ind w:left="4820" w:right="57"/>
        <w:rPr>
          <w:rFonts w:ascii="Arial" w:hAnsi="Arial" w:cs="Arial"/>
          <w:sz w:val="16"/>
          <w:szCs w:val="16"/>
        </w:rPr>
      </w:pPr>
      <w:r w:rsidRPr="00E72FDB">
        <w:rPr>
          <w:rFonts w:ascii="Arial" w:hAnsi="Arial" w:cs="Arial"/>
          <w:sz w:val="16"/>
          <w:szCs w:val="16"/>
        </w:rPr>
        <w:t>Art. 18, §1º, II da Lei 14.133 - demonstração da previsão</w:t>
      </w:r>
      <w:r w:rsidRPr="00E72FDB">
        <w:rPr>
          <w:rFonts w:ascii="Arial" w:hAnsi="Arial" w:cs="Arial"/>
          <w:spacing w:val="40"/>
          <w:sz w:val="16"/>
          <w:szCs w:val="16"/>
        </w:rPr>
        <w:t xml:space="preserve"> </w:t>
      </w:r>
      <w:r w:rsidRPr="00E72FDB">
        <w:rPr>
          <w:rFonts w:ascii="Arial" w:hAnsi="Arial" w:cs="Arial"/>
          <w:sz w:val="16"/>
          <w:szCs w:val="16"/>
        </w:rPr>
        <w:t>da contratação no plano de contratações anual, sempre que elaborado, de modo a indicar o seu alinhamento com o planejamento da Administração;</w:t>
      </w:r>
    </w:p>
    <w:p w14:paraId="5BC1E659" w14:textId="4A015C6F" w:rsidR="00C44871" w:rsidRDefault="00E72FDB" w:rsidP="00E72FDB">
      <w:pPr>
        <w:pStyle w:val="Corpodetexto"/>
        <w:spacing w:before="1" w:line="276" w:lineRule="auto"/>
        <w:ind w:left="849"/>
        <w:rPr>
          <w:rFonts w:ascii="Arial" w:hAnsi="Arial" w:cs="Arial"/>
          <w:spacing w:val="-4"/>
          <w:sz w:val="22"/>
          <w:szCs w:val="22"/>
        </w:rPr>
      </w:pPr>
      <w:r w:rsidRPr="00E72FDB">
        <w:rPr>
          <w:rFonts w:ascii="Arial" w:hAnsi="Arial" w:cs="Arial"/>
          <w:sz w:val="22"/>
          <w:szCs w:val="22"/>
        </w:rPr>
        <w:t>Esta</w:t>
      </w:r>
      <w:r w:rsidRPr="00E72FDB">
        <w:rPr>
          <w:rFonts w:ascii="Arial" w:hAnsi="Arial" w:cs="Arial"/>
          <w:spacing w:val="-3"/>
          <w:sz w:val="22"/>
          <w:szCs w:val="22"/>
        </w:rPr>
        <w:t xml:space="preserve"> </w:t>
      </w:r>
      <w:r w:rsidRPr="00E72FDB">
        <w:rPr>
          <w:rFonts w:ascii="Arial" w:hAnsi="Arial" w:cs="Arial"/>
          <w:sz w:val="22"/>
          <w:szCs w:val="22"/>
        </w:rPr>
        <w:t>contratação</w:t>
      </w:r>
      <w:r w:rsidRPr="00E72FDB">
        <w:rPr>
          <w:rFonts w:ascii="Arial" w:hAnsi="Arial" w:cs="Arial"/>
          <w:spacing w:val="-3"/>
          <w:sz w:val="22"/>
          <w:szCs w:val="22"/>
        </w:rPr>
        <w:t xml:space="preserve"> </w:t>
      </w:r>
      <w:r w:rsidRPr="00E72FDB">
        <w:rPr>
          <w:rFonts w:ascii="Arial" w:hAnsi="Arial" w:cs="Arial"/>
          <w:sz w:val="22"/>
          <w:szCs w:val="22"/>
        </w:rPr>
        <w:t>está</w:t>
      </w:r>
      <w:r w:rsidRPr="00E72FDB">
        <w:rPr>
          <w:rFonts w:ascii="Arial" w:hAnsi="Arial" w:cs="Arial"/>
          <w:spacing w:val="-4"/>
          <w:sz w:val="22"/>
          <w:szCs w:val="22"/>
        </w:rPr>
        <w:t xml:space="preserve"> </w:t>
      </w:r>
      <w:r w:rsidRPr="00E72FDB">
        <w:rPr>
          <w:rFonts w:ascii="Arial" w:hAnsi="Arial" w:cs="Arial"/>
          <w:sz w:val="22"/>
          <w:szCs w:val="22"/>
        </w:rPr>
        <w:t>prevista</w:t>
      </w:r>
      <w:r w:rsidRPr="00E72FDB">
        <w:rPr>
          <w:rFonts w:ascii="Arial" w:hAnsi="Arial" w:cs="Arial"/>
          <w:spacing w:val="-3"/>
          <w:sz w:val="22"/>
          <w:szCs w:val="22"/>
        </w:rPr>
        <w:t xml:space="preserve"> </w:t>
      </w:r>
      <w:r w:rsidRPr="00E72FDB">
        <w:rPr>
          <w:rFonts w:ascii="Arial" w:hAnsi="Arial" w:cs="Arial"/>
          <w:sz w:val="22"/>
          <w:szCs w:val="22"/>
        </w:rPr>
        <w:t>no</w:t>
      </w:r>
      <w:r w:rsidRPr="00E72FDB">
        <w:rPr>
          <w:rFonts w:ascii="Arial" w:hAnsi="Arial" w:cs="Arial"/>
          <w:spacing w:val="-3"/>
          <w:sz w:val="22"/>
          <w:szCs w:val="22"/>
        </w:rPr>
        <w:t xml:space="preserve"> </w:t>
      </w:r>
      <w:r w:rsidRPr="00E72FDB">
        <w:rPr>
          <w:rFonts w:ascii="Arial" w:hAnsi="Arial" w:cs="Arial"/>
          <w:sz w:val="22"/>
          <w:szCs w:val="22"/>
        </w:rPr>
        <w:t>Plano</w:t>
      </w:r>
      <w:r w:rsidRPr="00E72FDB">
        <w:rPr>
          <w:rFonts w:ascii="Arial" w:hAnsi="Arial" w:cs="Arial"/>
          <w:spacing w:val="-5"/>
          <w:sz w:val="22"/>
          <w:szCs w:val="22"/>
        </w:rPr>
        <w:t xml:space="preserve"> </w:t>
      </w:r>
      <w:r w:rsidRPr="00E72FDB">
        <w:rPr>
          <w:rFonts w:ascii="Arial" w:hAnsi="Arial" w:cs="Arial"/>
          <w:sz w:val="22"/>
          <w:szCs w:val="22"/>
        </w:rPr>
        <w:t>de</w:t>
      </w:r>
      <w:r w:rsidRPr="00E72FDB">
        <w:rPr>
          <w:rFonts w:ascii="Arial" w:hAnsi="Arial" w:cs="Arial"/>
          <w:spacing w:val="-3"/>
          <w:sz w:val="22"/>
          <w:szCs w:val="22"/>
        </w:rPr>
        <w:t xml:space="preserve"> </w:t>
      </w:r>
      <w:r w:rsidRPr="00E72FDB">
        <w:rPr>
          <w:rFonts w:ascii="Arial" w:hAnsi="Arial" w:cs="Arial"/>
          <w:sz w:val="22"/>
          <w:szCs w:val="22"/>
        </w:rPr>
        <w:t>contratações</w:t>
      </w:r>
      <w:r w:rsidRPr="00E72FDB">
        <w:rPr>
          <w:rFonts w:ascii="Arial" w:hAnsi="Arial" w:cs="Arial"/>
          <w:spacing w:val="-6"/>
          <w:sz w:val="22"/>
          <w:szCs w:val="22"/>
        </w:rPr>
        <w:t xml:space="preserve"> </w:t>
      </w:r>
      <w:r w:rsidRPr="00E72FDB">
        <w:rPr>
          <w:rFonts w:ascii="Arial" w:hAnsi="Arial" w:cs="Arial"/>
          <w:sz w:val="22"/>
          <w:szCs w:val="22"/>
        </w:rPr>
        <w:t>anual</w:t>
      </w:r>
      <w:r w:rsidRPr="00E72FDB">
        <w:rPr>
          <w:rFonts w:ascii="Arial" w:hAnsi="Arial" w:cs="Arial"/>
          <w:spacing w:val="2"/>
          <w:sz w:val="22"/>
          <w:szCs w:val="22"/>
        </w:rPr>
        <w:t xml:space="preserve"> </w:t>
      </w:r>
      <w:r w:rsidRPr="00E72FDB">
        <w:rPr>
          <w:rFonts w:ascii="Arial" w:hAnsi="Arial" w:cs="Arial"/>
          <w:sz w:val="22"/>
          <w:szCs w:val="22"/>
        </w:rPr>
        <w:t>–</w:t>
      </w:r>
      <w:r w:rsidRPr="00E72FDB">
        <w:rPr>
          <w:rFonts w:ascii="Arial" w:hAnsi="Arial" w:cs="Arial"/>
          <w:spacing w:val="-1"/>
          <w:sz w:val="22"/>
          <w:szCs w:val="22"/>
        </w:rPr>
        <w:t xml:space="preserve"> </w:t>
      </w:r>
      <w:r w:rsidRPr="00E72FDB">
        <w:rPr>
          <w:rFonts w:ascii="Arial" w:hAnsi="Arial" w:cs="Arial"/>
          <w:spacing w:val="-4"/>
          <w:sz w:val="22"/>
          <w:szCs w:val="22"/>
        </w:rPr>
        <w:t>PCA.</w:t>
      </w:r>
    </w:p>
    <w:tbl>
      <w:tblPr>
        <w:tblStyle w:val="Tabelacomgrade"/>
        <w:tblpPr w:leftFromText="141" w:rightFromText="141" w:vertAnchor="text" w:horzAnchor="margin" w:tblpY="-40"/>
        <w:tblW w:w="0" w:type="auto"/>
        <w:shd w:val="pct25" w:color="auto" w:fill="auto"/>
        <w:tblLook w:val="04A0" w:firstRow="1" w:lastRow="0" w:firstColumn="1" w:lastColumn="0" w:noHBand="0" w:noVBand="1"/>
      </w:tblPr>
      <w:tblGrid>
        <w:gridCol w:w="8926"/>
      </w:tblGrid>
      <w:tr w:rsidR="00E72FDB" w14:paraId="77E10F1F" w14:textId="77777777" w:rsidTr="00E72FDB">
        <w:tc>
          <w:tcPr>
            <w:tcW w:w="8926" w:type="dxa"/>
            <w:shd w:val="pct25" w:color="auto" w:fill="auto"/>
          </w:tcPr>
          <w:p w14:paraId="5A9A98B4" w14:textId="5E7AF987" w:rsidR="00E72FDB" w:rsidRDefault="00E72FDB" w:rsidP="00E72FDB">
            <w:pPr>
              <w:rPr>
                <w:rFonts w:ascii="Arial" w:hAnsi="Arial" w:cs="Arial"/>
                <w:sz w:val="22"/>
                <w:szCs w:val="22"/>
              </w:rPr>
            </w:pPr>
            <w:r>
              <w:rPr>
                <w:rFonts w:ascii="Arial" w:hAnsi="Arial" w:cs="Arial"/>
                <w:b/>
                <w:bCs/>
                <w:sz w:val="22"/>
                <w:szCs w:val="22"/>
              </w:rPr>
              <w:t>7 DEMONSTRAÇÃO DOS RESULTADOS PRETENDIDOS:</w:t>
            </w:r>
          </w:p>
        </w:tc>
      </w:tr>
    </w:tbl>
    <w:p w14:paraId="3DE3EB6B" w14:textId="77777777" w:rsidR="00E72FDB" w:rsidRPr="00E72FDB" w:rsidRDefault="00E72FDB" w:rsidP="00E72FDB">
      <w:pPr>
        <w:pStyle w:val="Corpodetexto"/>
        <w:ind w:left="4820"/>
        <w:rPr>
          <w:rFonts w:ascii="Arial" w:hAnsi="Arial" w:cs="Arial"/>
          <w:bCs/>
          <w:sz w:val="16"/>
          <w:szCs w:val="16"/>
        </w:rPr>
      </w:pPr>
      <w:r w:rsidRPr="00E72FDB">
        <w:rPr>
          <w:rFonts w:ascii="Arial" w:hAnsi="Arial" w:cs="Arial"/>
          <w:bCs/>
          <w:sz w:val="16"/>
          <w:szCs w:val="16"/>
        </w:rPr>
        <w:t>Art. 18, §1º, IX da Lei 14.133 - demonstrativo dos resultados pretendidos em termos de economicidade e de melhor aproveitamento dos recursos humanos, materiais e financeiros disponíveis;</w:t>
      </w:r>
    </w:p>
    <w:p w14:paraId="6EEF9CEF" w14:textId="205D96A8" w:rsidR="00E72FDB" w:rsidRPr="00E72FDB" w:rsidRDefault="00E72FDB" w:rsidP="00E72FDB">
      <w:pPr>
        <w:pStyle w:val="Corpodetexto"/>
        <w:spacing w:after="0" w:line="276" w:lineRule="auto"/>
        <w:rPr>
          <w:rFonts w:ascii="Arial" w:hAnsi="Arial" w:cs="Arial"/>
          <w:bCs/>
          <w:sz w:val="22"/>
          <w:szCs w:val="22"/>
        </w:rPr>
      </w:pPr>
      <w:r w:rsidRPr="00E72FDB">
        <w:rPr>
          <w:rFonts w:ascii="Arial" w:hAnsi="Arial" w:cs="Arial"/>
          <w:b/>
          <w:sz w:val="22"/>
          <w:szCs w:val="22"/>
        </w:rPr>
        <w:t>7.1</w:t>
      </w:r>
      <w:r w:rsidRPr="00E72FDB">
        <w:rPr>
          <w:rFonts w:ascii="Arial" w:hAnsi="Arial" w:cs="Arial"/>
          <w:bCs/>
          <w:sz w:val="22"/>
          <w:szCs w:val="22"/>
          <w:lang w:val="pt-BR"/>
        </w:rPr>
        <w:t xml:space="preserve"> </w:t>
      </w:r>
      <w:r w:rsidRPr="00E72FDB">
        <w:rPr>
          <w:rFonts w:ascii="Arial" w:hAnsi="Arial" w:cs="Arial"/>
          <w:bCs/>
          <w:sz w:val="22"/>
          <w:szCs w:val="22"/>
        </w:rPr>
        <w:t>O objeto deste Estudo será entregue em remessa única ou parcelada, conforme solicitado, dentro de um prazo máximo de 60 (sessenta dias) dias corridos após o recebimento da Ordem de Serviço. O serviço será executado conforme especificado na Ordem de Serviço e no Termo de Referência anexa na mesma, indicando os locais e endereços que receberão as melhorias.</w:t>
      </w:r>
    </w:p>
    <w:p w14:paraId="796473BB" w14:textId="03302955" w:rsidR="00E72FDB" w:rsidRPr="00E72FDB" w:rsidRDefault="00E72FDB" w:rsidP="00E72FDB">
      <w:pPr>
        <w:pStyle w:val="Corpodetexto"/>
        <w:spacing w:after="0" w:line="276" w:lineRule="auto"/>
        <w:rPr>
          <w:rFonts w:ascii="Arial" w:hAnsi="Arial" w:cs="Arial"/>
          <w:bCs/>
          <w:sz w:val="22"/>
          <w:szCs w:val="22"/>
        </w:rPr>
      </w:pPr>
      <w:r w:rsidRPr="00E72FDB">
        <w:rPr>
          <w:rFonts w:ascii="Arial" w:hAnsi="Arial" w:cs="Arial"/>
          <w:b/>
          <w:sz w:val="22"/>
          <w:szCs w:val="22"/>
        </w:rPr>
        <w:t>7.2</w:t>
      </w:r>
      <w:r w:rsidRPr="00E72FDB">
        <w:rPr>
          <w:rFonts w:ascii="Arial" w:hAnsi="Arial" w:cs="Arial"/>
          <w:bCs/>
          <w:sz w:val="22"/>
          <w:szCs w:val="22"/>
          <w:lang w:val="pt-BR"/>
        </w:rPr>
        <w:t xml:space="preserve"> </w:t>
      </w:r>
      <w:r w:rsidRPr="00E72FDB">
        <w:rPr>
          <w:rFonts w:ascii="Arial" w:hAnsi="Arial" w:cs="Arial"/>
          <w:bCs/>
          <w:sz w:val="22"/>
          <w:szCs w:val="22"/>
        </w:rPr>
        <w:t>Os serviços serão acompanhados, vistoriados pela Secretaria de Agropecuária e Meio Ambiente, de modo a assegurar que a comunidade beneficiada seja contemplada com um trabalho seguro e eficiente, refletindo o compromisso com o interesse público.</w:t>
      </w:r>
    </w:p>
    <w:p w14:paraId="1DB8D754" w14:textId="6046D325" w:rsidR="00E72FDB" w:rsidRPr="00E72FDB" w:rsidRDefault="00E72FDB" w:rsidP="00E72FDB">
      <w:pPr>
        <w:pStyle w:val="Corpodetexto"/>
        <w:spacing w:after="0" w:line="276" w:lineRule="auto"/>
        <w:rPr>
          <w:rFonts w:ascii="Arial" w:hAnsi="Arial" w:cs="Arial"/>
          <w:bCs/>
          <w:sz w:val="22"/>
          <w:szCs w:val="22"/>
        </w:rPr>
      </w:pPr>
      <w:r w:rsidRPr="00E72FDB">
        <w:rPr>
          <w:rFonts w:ascii="Arial" w:hAnsi="Arial" w:cs="Arial"/>
          <w:b/>
          <w:sz w:val="22"/>
          <w:szCs w:val="22"/>
        </w:rPr>
        <w:lastRenderedPageBreak/>
        <w:t>7.3</w:t>
      </w:r>
      <w:r w:rsidRPr="00E72FDB">
        <w:rPr>
          <w:rFonts w:ascii="Arial" w:hAnsi="Arial" w:cs="Arial"/>
          <w:bCs/>
          <w:sz w:val="22"/>
          <w:szCs w:val="22"/>
          <w:lang w:val="pt-BR"/>
        </w:rPr>
        <w:t xml:space="preserve"> </w:t>
      </w:r>
      <w:r w:rsidRPr="00E72FDB">
        <w:rPr>
          <w:rFonts w:ascii="Arial" w:hAnsi="Arial" w:cs="Arial"/>
          <w:bCs/>
          <w:sz w:val="22"/>
          <w:szCs w:val="22"/>
        </w:rPr>
        <w:t>Essas práticas de gestão e controle são fundamentais para garantir a transparência e a eficiência na execução dos serviços públicos, contribuindo para a melhoria contínua da qualidade dos serviços prestados à população.</w:t>
      </w:r>
    </w:p>
    <w:p w14:paraId="7F730FFE" w14:textId="7CADBABA" w:rsidR="009521DE" w:rsidRPr="00E72FDB" w:rsidRDefault="00E72FDB" w:rsidP="00E72FDB">
      <w:pPr>
        <w:pStyle w:val="Corpodetexto"/>
        <w:spacing w:after="0" w:line="276" w:lineRule="auto"/>
        <w:rPr>
          <w:rFonts w:ascii="Arial" w:hAnsi="Arial" w:cs="Arial"/>
          <w:bCs/>
          <w:sz w:val="22"/>
          <w:szCs w:val="22"/>
        </w:rPr>
      </w:pPr>
      <w:r w:rsidRPr="00E72FDB">
        <w:rPr>
          <w:rFonts w:ascii="Arial" w:hAnsi="Arial" w:cs="Arial"/>
          <w:b/>
          <w:sz w:val="22"/>
          <w:szCs w:val="22"/>
        </w:rPr>
        <w:t>7.4</w:t>
      </w:r>
      <w:r w:rsidRPr="00E72FDB">
        <w:rPr>
          <w:rFonts w:ascii="Arial" w:hAnsi="Arial" w:cs="Arial"/>
          <w:bCs/>
          <w:sz w:val="22"/>
          <w:szCs w:val="22"/>
          <w:lang w:val="pt-BR"/>
        </w:rPr>
        <w:t xml:space="preserve"> </w:t>
      </w:r>
      <w:r w:rsidRPr="00E72FDB">
        <w:rPr>
          <w:rFonts w:ascii="Arial" w:hAnsi="Arial" w:cs="Arial"/>
          <w:bCs/>
          <w:sz w:val="22"/>
          <w:szCs w:val="22"/>
        </w:rPr>
        <w:t>Os resultados pretendidos com esta contratação é a recuperação completa das nascentes participantes deste convênio, trazendo melhorias ambientais e de vida para a comunidade beneficiada, bem como o atendimento ao convênio junto a Itaipu e as determinações ambientais.</w:t>
      </w:r>
    </w:p>
    <w:p w14:paraId="4203142D" w14:textId="77777777" w:rsidR="009521DE" w:rsidRDefault="009521DE" w:rsidP="009521DE">
      <w:pPr>
        <w:ind w:firstLine="708"/>
        <w:rPr>
          <w:rFonts w:ascii="Arial" w:hAnsi="Arial" w:cs="Arial"/>
          <w:sz w:val="22"/>
          <w:szCs w:val="22"/>
        </w:rPr>
      </w:pPr>
    </w:p>
    <w:tbl>
      <w:tblPr>
        <w:tblStyle w:val="Tabelacomgrade"/>
        <w:tblW w:w="9067" w:type="dxa"/>
        <w:shd w:val="pct25" w:color="auto" w:fill="auto"/>
        <w:tblLook w:val="04A0" w:firstRow="1" w:lastRow="0" w:firstColumn="1" w:lastColumn="0" w:noHBand="0" w:noVBand="1"/>
      </w:tblPr>
      <w:tblGrid>
        <w:gridCol w:w="9067"/>
      </w:tblGrid>
      <w:tr w:rsidR="009521DE" w14:paraId="5DFFA57B" w14:textId="77777777" w:rsidTr="00C44871">
        <w:tc>
          <w:tcPr>
            <w:tcW w:w="9067" w:type="dxa"/>
            <w:shd w:val="pct25" w:color="auto" w:fill="auto"/>
          </w:tcPr>
          <w:p w14:paraId="0B29CF3A" w14:textId="239D2401" w:rsidR="009521DE" w:rsidRDefault="00C44871" w:rsidP="00EA6753">
            <w:pPr>
              <w:rPr>
                <w:rFonts w:ascii="Arial" w:hAnsi="Arial" w:cs="Arial"/>
                <w:b/>
                <w:bCs/>
                <w:sz w:val="22"/>
                <w:szCs w:val="22"/>
              </w:rPr>
            </w:pPr>
            <w:r>
              <w:rPr>
                <w:rFonts w:ascii="Arial" w:hAnsi="Arial" w:cs="Arial"/>
                <w:b/>
                <w:bCs/>
                <w:sz w:val="22"/>
                <w:szCs w:val="22"/>
              </w:rPr>
              <w:t xml:space="preserve">8 </w:t>
            </w:r>
            <w:r w:rsidR="00E72FDB">
              <w:rPr>
                <w:rFonts w:ascii="Arial" w:hAnsi="Arial" w:cs="Arial"/>
                <w:b/>
                <w:bCs/>
                <w:sz w:val="22"/>
                <w:szCs w:val="22"/>
              </w:rPr>
              <w:t>PROVIDÊNCIAS PRÉVIAS A GESTÃO DO CONTRATO:</w:t>
            </w:r>
          </w:p>
        </w:tc>
      </w:tr>
    </w:tbl>
    <w:p w14:paraId="1FB162CC" w14:textId="77777777" w:rsidR="00E72FDB" w:rsidRPr="00E72FDB" w:rsidRDefault="00E72FDB" w:rsidP="00F41A22">
      <w:pPr>
        <w:pStyle w:val="Corpodetexto"/>
        <w:ind w:left="4820" w:right="57"/>
        <w:rPr>
          <w:rFonts w:ascii="Arial" w:hAnsi="Arial" w:cs="Arial"/>
          <w:sz w:val="16"/>
          <w:szCs w:val="16"/>
        </w:rPr>
      </w:pPr>
      <w:r w:rsidRPr="00E72FDB">
        <w:rPr>
          <w:rFonts w:ascii="Arial" w:hAnsi="Arial" w:cs="Arial"/>
          <w:sz w:val="16"/>
          <w:szCs w:val="16"/>
        </w:rPr>
        <w:t>Art. 18, §1º, X da Lei 14.133 - providências a serem adotadas pela Administração previamente à celebração do contrato, inclusive quanto à capacitação de servidores ou de empregados para fiscalização e gestão contratual;</w:t>
      </w:r>
    </w:p>
    <w:p w14:paraId="763DF39F" w14:textId="6CD1B0CF" w:rsidR="00E72FDB" w:rsidRPr="00E72FDB" w:rsidRDefault="00E72FDB" w:rsidP="00E72FDB">
      <w:pPr>
        <w:pStyle w:val="Corpodetexto"/>
        <w:spacing w:before="1" w:line="276" w:lineRule="auto"/>
        <w:ind w:right="64" w:firstLine="708"/>
        <w:rPr>
          <w:rFonts w:ascii="Arial" w:hAnsi="Arial" w:cs="Arial"/>
          <w:sz w:val="22"/>
          <w:szCs w:val="22"/>
        </w:rPr>
      </w:pPr>
      <w:r w:rsidRPr="00E72FDB">
        <w:rPr>
          <w:rFonts w:ascii="Arial" w:hAnsi="Arial" w:cs="Arial"/>
          <w:sz w:val="22"/>
          <w:szCs w:val="22"/>
        </w:rPr>
        <w:t>A fiscalização do contrato seguirá o contido na Portaria nº 7</w:t>
      </w:r>
      <w:r>
        <w:rPr>
          <w:rFonts w:ascii="Arial" w:hAnsi="Arial" w:cs="Arial"/>
          <w:sz w:val="22"/>
          <w:szCs w:val="22"/>
          <w:lang w:val="pt-BR"/>
        </w:rPr>
        <w:t>5</w:t>
      </w:r>
      <w:r w:rsidRPr="00E72FDB">
        <w:rPr>
          <w:rFonts w:ascii="Arial" w:hAnsi="Arial" w:cs="Arial"/>
          <w:sz w:val="22"/>
          <w:szCs w:val="22"/>
        </w:rPr>
        <w:t xml:space="preserve">4/2025, que designa o servidor Rafael Garcia Neto, matrícula nº 5140/3, como Gestor de Contratos, e os servidores Bruno Gustavo da Silva Barbosa, matricula nº 3709/5, como fiscal Titular e Luiz Carlos </w:t>
      </w:r>
      <w:proofErr w:type="spellStart"/>
      <w:r w:rsidRPr="00E72FDB">
        <w:rPr>
          <w:rFonts w:ascii="Arial" w:hAnsi="Arial" w:cs="Arial"/>
          <w:sz w:val="22"/>
          <w:szCs w:val="22"/>
        </w:rPr>
        <w:t>Formentini</w:t>
      </w:r>
      <w:proofErr w:type="spellEnd"/>
      <w:r w:rsidRPr="00E72FDB">
        <w:rPr>
          <w:rFonts w:ascii="Arial" w:hAnsi="Arial" w:cs="Arial"/>
          <w:sz w:val="22"/>
          <w:szCs w:val="22"/>
        </w:rPr>
        <w:t>, Matrícula 2822/3, como Fiscal</w:t>
      </w:r>
      <w:r w:rsidRPr="00E72FDB">
        <w:rPr>
          <w:rFonts w:ascii="Arial" w:hAnsi="Arial" w:cs="Arial"/>
          <w:spacing w:val="-1"/>
          <w:sz w:val="22"/>
          <w:szCs w:val="22"/>
        </w:rPr>
        <w:t xml:space="preserve"> </w:t>
      </w:r>
      <w:r w:rsidRPr="00E72FDB">
        <w:rPr>
          <w:rFonts w:ascii="Arial" w:hAnsi="Arial" w:cs="Arial"/>
          <w:sz w:val="22"/>
          <w:szCs w:val="22"/>
        </w:rPr>
        <w:t>Substituto</w:t>
      </w:r>
      <w:r w:rsidRPr="00E72FDB">
        <w:rPr>
          <w:rFonts w:ascii="Arial" w:hAnsi="Arial" w:cs="Arial"/>
          <w:spacing w:val="-2"/>
          <w:sz w:val="22"/>
          <w:szCs w:val="22"/>
        </w:rPr>
        <w:t xml:space="preserve"> </w:t>
      </w:r>
      <w:r w:rsidRPr="00E72FDB">
        <w:rPr>
          <w:rFonts w:ascii="Arial" w:hAnsi="Arial" w:cs="Arial"/>
          <w:sz w:val="22"/>
          <w:szCs w:val="22"/>
        </w:rPr>
        <w:t>na</w:t>
      </w:r>
      <w:r w:rsidRPr="00E72FDB">
        <w:rPr>
          <w:rFonts w:ascii="Arial" w:hAnsi="Arial" w:cs="Arial"/>
          <w:spacing w:val="-3"/>
          <w:sz w:val="22"/>
          <w:szCs w:val="22"/>
        </w:rPr>
        <w:t xml:space="preserve"> </w:t>
      </w:r>
      <w:r w:rsidRPr="00E72FDB">
        <w:rPr>
          <w:rFonts w:ascii="Arial" w:hAnsi="Arial" w:cs="Arial"/>
          <w:sz w:val="22"/>
          <w:szCs w:val="22"/>
        </w:rPr>
        <w:t>ausência daquele, para</w:t>
      </w:r>
      <w:r w:rsidRPr="00E72FDB">
        <w:rPr>
          <w:rFonts w:ascii="Arial" w:hAnsi="Arial" w:cs="Arial"/>
          <w:spacing w:val="-1"/>
          <w:sz w:val="22"/>
          <w:szCs w:val="22"/>
        </w:rPr>
        <w:t xml:space="preserve"> </w:t>
      </w:r>
      <w:r w:rsidRPr="00E72FDB">
        <w:rPr>
          <w:rFonts w:ascii="Arial" w:hAnsi="Arial" w:cs="Arial"/>
          <w:sz w:val="22"/>
          <w:szCs w:val="22"/>
        </w:rPr>
        <w:t>acompanhar</w:t>
      </w:r>
      <w:r w:rsidRPr="00E72FDB">
        <w:rPr>
          <w:rFonts w:ascii="Arial" w:hAnsi="Arial" w:cs="Arial"/>
          <w:spacing w:val="-2"/>
          <w:sz w:val="22"/>
          <w:szCs w:val="22"/>
        </w:rPr>
        <w:t xml:space="preserve"> </w:t>
      </w:r>
      <w:r w:rsidRPr="00E72FDB">
        <w:rPr>
          <w:rFonts w:ascii="Arial" w:hAnsi="Arial" w:cs="Arial"/>
          <w:sz w:val="22"/>
          <w:szCs w:val="22"/>
        </w:rPr>
        <w:t xml:space="preserve">e fiscalizar a execução do objeto dos contratos vinculados a Secretaria Municipal de Agropecuária e Meio Ambiente, nos quais o município de Santa Terezinha de Itaipu configure como </w:t>
      </w:r>
      <w:r w:rsidRPr="00E72FDB">
        <w:rPr>
          <w:rFonts w:ascii="Arial" w:hAnsi="Arial" w:cs="Arial"/>
          <w:spacing w:val="-2"/>
          <w:sz w:val="22"/>
          <w:szCs w:val="22"/>
        </w:rPr>
        <w:t>contratante.</w:t>
      </w:r>
    </w:p>
    <w:p w14:paraId="6D318467" w14:textId="77777777" w:rsidR="00E72FDB" w:rsidRDefault="00E72FDB" w:rsidP="009521DE">
      <w:pPr>
        <w:rPr>
          <w:rFonts w:ascii="Arial" w:hAnsi="Arial" w:cs="Arial"/>
          <w:sz w:val="22"/>
          <w:szCs w:val="22"/>
        </w:rPr>
      </w:pPr>
    </w:p>
    <w:tbl>
      <w:tblPr>
        <w:tblStyle w:val="Tabelacomgrade"/>
        <w:tblW w:w="9067" w:type="dxa"/>
        <w:shd w:val="pct25" w:color="auto" w:fill="auto"/>
        <w:tblLook w:val="04A0" w:firstRow="1" w:lastRow="0" w:firstColumn="1" w:lastColumn="0" w:noHBand="0" w:noVBand="1"/>
      </w:tblPr>
      <w:tblGrid>
        <w:gridCol w:w="9067"/>
      </w:tblGrid>
      <w:tr w:rsidR="009521DE" w14:paraId="11DF07AE" w14:textId="77777777" w:rsidTr="00C44871">
        <w:tc>
          <w:tcPr>
            <w:tcW w:w="9067" w:type="dxa"/>
            <w:shd w:val="pct25" w:color="auto" w:fill="auto"/>
          </w:tcPr>
          <w:p w14:paraId="3485F399" w14:textId="7E65D4AE" w:rsidR="009521DE" w:rsidRDefault="00C44871" w:rsidP="00EA6753">
            <w:pPr>
              <w:rPr>
                <w:rFonts w:ascii="Arial" w:hAnsi="Arial" w:cs="Arial"/>
                <w:sz w:val="22"/>
                <w:szCs w:val="22"/>
              </w:rPr>
            </w:pPr>
            <w:r>
              <w:rPr>
                <w:rFonts w:ascii="Arial" w:hAnsi="Arial" w:cs="Arial"/>
                <w:b/>
                <w:bCs/>
                <w:sz w:val="22"/>
                <w:szCs w:val="22"/>
              </w:rPr>
              <w:t xml:space="preserve">9 </w:t>
            </w:r>
            <w:r w:rsidR="00E72FDB">
              <w:rPr>
                <w:rFonts w:ascii="Arial" w:hAnsi="Arial" w:cs="Arial"/>
                <w:b/>
                <w:bCs/>
                <w:sz w:val="22"/>
                <w:szCs w:val="22"/>
              </w:rPr>
              <w:t>POSSÍVEIS IMPACTOS AMBIENTAIS E MEDIDAS MITIGADORAS:</w:t>
            </w:r>
          </w:p>
        </w:tc>
      </w:tr>
    </w:tbl>
    <w:p w14:paraId="5EA89ECF" w14:textId="34AFF996" w:rsidR="00E72FDB" w:rsidRPr="00E72FDB" w:rsidRDefault="00E72FDB" w:rsidP="00E72FDB">
      <w:pPr>
        <w:pStyle w:val="Corpodetexto"/>
        <w:ind w:left="4820" w:right="56"/>
        <w:rPr>
          <w:rFonts w:ascii="Arial" w:hAnsi="Arial" w:cs="Arial"/>
          <w:sz w:val="16"/>
          <w:szCs w:val="16"/>
        </w:rPr>
      </w:pPr>
      <w:r w:rsidRPr="00E72FDB">
        <w:rPr>
          <w:rFonts w:ascii="Arial" w:hAnsi="Arial" w:cs="Arial"/>
          <w:sz w:val="16"/>
          <w:szCs w:val="16"/>
        </w:rPr>
        <w:t>Art. 18, §1º, XII da Lei 14.133 - descrição de possíveis impactos</w:t>
      </w:r>
      <w:r w:rsidRPr="00E72FDB">
        <w:rPr>
          <w:rFonts w:ascii="Arial" w:hAnsi="Arial" w:cs="Arial"/>
          <w:spacing w:val="-5"/>
          <w:sz w:val="16"/>
          <w:szCs w:val="16"/>
        </w:rPr>
        <w:t xml:space="preserve"> </w:t>
      </w:r>
      <w:r w:rsidRPr="00E72FDB">
        <w:rPr>
          <w:rFonts w:ascii="Arial" w:hAnsi="Arial" w:cs="Arial"/>
          <w:sz w:val="16"/>
          <w:szCs w:val="16"/>
        </w:rPr>
        <w:t>ambientais</w:t>
      </w:r>
      <w:r w:rsidRPr="00E72FDB">
        <w:rPr>
          <w:rFonts w:ascii="Arial" w:hAnsi="Arial" w:cs="Arial"/>
          <w:spacing w:val="-5"/>
          <w:sz w:val="16"/>
          <w:szCs w:val="16"/>
        </w:rPr>
        <w:t xml:space="preserve"> </w:t>
      </w:r>
      <w:r w:rsidRPr="00E72FDB">
        <w:rPr>
          <w:rFonts w:ascii="Arial" w:hAnsi="Arial" w:cs="Arial"/>
          <w:sz w:val="16"/>
          <w:szCs w:val="16"/>
        </w:rPr>
        <w:t>e</w:t>
      </w:r>
      <w:r w:rsidRPr="00E72FDB">
        <w:rPr>
          <w:rFonts w:ascii="Arial" w:hAnsi="Arial" w:cs="Arial"/>
          <w:spacing w:val="-7"/>
          <w:sz w:val="16"/>
          <w:szCs w:val="16"/>
        </w:rPr>
        <w:t xml:space="preserve"> </w:t>
      </w:r>
      <w:r w:rsidRPr="00E72FDB">
        <w:rPr>
          <w:rFonts w:ascii="Arial" w:hAnsi="Arial" w:cs="Arial"/>
          <w:sz w:val="16"/>
          <w:szCs w:val="16"/>
        </w:rPr>
        <w:t>respectivas</w:t>
      </w:r>
      <w:r w:rsidRPr="00E72FDB">
        <w:rPr>
          <w:rFonts w:ascii="Arial" w:hAnsi="Arial" w:cs="Arial"/>
          <w:spacing w:val="-7"/>
          <w:sz w:val="16"/>
          <w:szCs w:val="16"/>
        </w:rPr>
        <w:t xml:space="preserve"> </w:t>
      </w:r>
      <w:r w:rsidRPr="00E72FDB">
        <w:rPr>
          <w:rFonts w:ascii="Arial" w:hAnsi="Arial" w:cs="Arial"/>
          <w:sz w:val="16"/>
          <w:szCs w:val="16"/>
        </w:rPr>
        <w:t>medidas</w:t>
      </w:r>
      <w:r w:rsidRPr="00E72FDB">
        <w:rPr>
          <w:rFonts w:ascii="Arial" w:hAnsi="Arial" w:cs="Arial"/>
          <w:spacing w:val="-8"/>
          <w:sz w:val="16"/>
          <w:szCs w:val="16"/>
        </w:rPr>
        <w:t xml:space="preserve"> </w:t>
      </w:r>
      <w:r w:rsidRPr="00E72FDB">
        <w:rPr>
          <w:rFonts w:ascii="Arial" w:hAnsi="Arial" w:cs="Arial"/>
          <w:sz w:val="16"/>
          <w:szCs w:val="16"/>
        </w:rPr>
        <w:t>mitigadoras,</w:t>
      </w:r>
      <w:r w:rsidRPr="00E72FDB">
        <w:rPr>
          <w:rFonts w:ascii="Arial" w:hAnsi="Arial" w:cs="Arial"/>
          <w:spacing w:val="-5"/>
          <w:sz w:val="16"/>
          <w:szCs w:val="16"/>
        </w:rPr>
        <w:t xml:space="preserve"> </w:t>
      </w:r>
      <w:r w:rsidRPr="00E72FDB">
        <w:rPr>
          <w:rFonts w:ascii="Arial" w:hAnsi="Arial" w:cs="Arial"/>
          <w:sz w:val="16"/>
          <w:szCs w:val="16"/>
        </w:rPr>
        <w:t>incluídos requisitos de baixo consumo de energia e de outros recursos, bem como logística reversa para desfazimento e reciclagem de bens e refugos, quando aplicável;</w:t>
      </w:r>
    </w:p>
    <w:p w14:paraId="05E1559A" w14:textId="77777777" w:rsidR="00E72FDB" w:rsidRPr="00E72FDB" w:rsidRDefault="00E72FDB" w:rsidP="00E72FDB">
      <w:pPr>
        <w:pStyle w:val="Corpodetexto"/>
        <w:spacing w:line="276" w:lineRule="auto"/>
        <w:ind w:left="140" w:right="62" w:firstLine="568"/>
        <w:rPr>
          <w:rFonts w:ascii="Arial" w:hAnsi="Arial" w:cs="Arial"/>
          <w:sz w:val="22"/>
          <w:szCs w:val="22"/>
        </w:rPr>
      </w:pPr>
      <w:r w:rsidRPr="00E72FDB">
        <w:rPr>
          <w:rFonts w:ascii="Arial" w:hAnsi="Arial" w:cs="Arial"/>
          <w:sz w:val="22"/>
          <w:szCs w:val="22"/>
        </w:rPr>
        <w:t>A presente contratação não apresenta a possibilidade de ocorrência de impactos ambientais, pelo contrário estará evitando que impactos ambientais consideráveis sejam ocasionados pela falta de recuperação destas nascentes.</w:t>
      </w:r>
    </w:p>
    <w:p w14:paraId="66640C7C" w14:textId="08CDCD4B" w:rsidR="009521DE" w:rsidRDefault="009521DE" w:rsidP="009521DE">
      <w:pPr>
        <w:ind w:firstLine="708"/>
        <w:rPr>
          <w:rFonts w:ascii="Arial" w:hAnsi="Arial" w:cs="Arial"/>
          <w:sz w:val="22"/>
          <w:szCs w:val="22"/>
        </w:rPr>
      </w:pPr>
    </w:p>
    <w:tbl>
      <w:tblPr>
        <w:tblStyle w:val="Tabelacomgrade"/>
        <w:tblW w:w="9067" w:type="dxa"/>
        <w:shd w:val="pct25" w:color="auto" w:fill="auto"/>
        <w:tblLook w:val="04A0" w:firstRow="1" w:lastRow="0" w:firstColumn="1" w:lastColumn="0" w:noHBand="0" w:noVBand="1"/>
      </w:tblPr>
      <w:tblGrid>
        <w:gridCol w:w="9067"/>
      </w:tblGrid>
      <w:tr w:rsidR="009521DE" w14:paraId="597628AC" w14:textId="77777777" w:rsidTr="00C44871">
        <w:tc>
          <w:tcPr>
            <w:tcW w:w="9067" w:type="dxa"/>
            <w:shd w:val="pct25" w:color="auto" w:fill="auto"/>
          </w:tcPr>
          <w:p w14:paraId="273FE663" w14:textId="70EE3B4C" w:rsidR="009521DE" w:rsidRDefault="00C44871" w:rsidP="00EA6753">
            <w:pPr>
              <w:rPr>
                <w:rFonts w:ascii="Arial" w:hAnsi="Arial" w:cs="Arial"/>
                <w:b/>
                <w:bCs/>
                <w:sz w:val="22"/>
                <w:szCs w:val="22"/>
              </w:rPr>
            </w:pPr>
            <w:r>
              <w:rPr>
                <w:rFonts w:ascii="Arial" w:hAnsi="Arial" w:cs="Arial"/>
                <w:b/>
                <w:bCs/>
                <w:sz w:val="22"/>
                <w:szCs w:val="22"/>
              </w:rPr>
              <w:t xml:space="preserve">10 </w:t>
            </w:r>
            <w:r w:rsidR="00E72FDB">
              <w:rPr>
                <w:rFonts w:ascii="Arial" w:hAnsi="Arial" w:cs="Arial"/>
                <w:b/>
                <w:bCs/>
                <w:sz w:val="22"/>
                <w:szCs w:val="22"/>
              </w:rPr>
              <w:t>VIABILIDADE DA CONTRATAÇÃO:</w:t>
            </w:r>
          </w:p>
        </w:tc>
      </w:tr>
    </w:tbl>
    <w:p w14:paraId="36BD7C06" w14:textId="77777777" w:rsidR="00E72FDB" w:rsidRPr="00E72FDB" w:rsidRDefault="00E72FDB" w:rsidP="00E72FDB">
      <w:pPr>
        <w:pStyle w:val="Corpodetexto"/>
        <w:ind w:left="4820" w:right="57"/>
        <w:rPr>
          <w:rFonts w:ascii="Arial" w:hAnsi="Arial" w:cs="Arial"/>
          <w:sz w:val="16"/>
          <w:szCs w:val="16"/>
        </w:rPr>
      </w:pPr>
      <w:r w:rsidRPr="00E72FDB">
        <w:rPr>
          <w:rFonts w:ascii="Arial" w:hAnsi="Arial" w:cs="Arial"/>
          <w:sz w:val="16"/>
          <w:szCs w:val="16"/>
        </w:rPr>
        <w:t>Art. 18,</w:t>
      </w:r>
      <w:r w:rsidRPr="00E72FDB">
        <w:rPr>
          <w:rFonts w:ascii="Arial" w:hAnsi="Arial" w:cs="Arial"/>
          <w:spacing w:val="-2"/>
          <w:sz w:val="16"/>
          <w:szCs w:val="16"/>
        </w:rPr>
        <w:t xml:space="preserve"> </w:t>
      </w:r>
      <w:r w:rsidRPr="00E72FDB">
        <w:rPr>
          <w:rFonts w:ascii="Arial" w:hAnsi="Arial" w:cs="Arial"/>
          <w:sz w:val="16"/>
          <w:szCs w:val="16"/>
        </w:rPr>
        <w:t>§1º,</w:t>
      </w:r>
      <w:r w:rsidRPr="00E72FDB">
        <w:rPr>
          <w:rFonts w:ascii="Arial" w:hAnsi="Arial" w:cs="Arial"/>
          <w:spacing w:val="-2"/>
          <w:sz w:val="16"/>
          <w:szCs w:val="16"/>
        </w:rPr>
        <w:t xml:space="preserve"> </w:t>
      </w:r>
      <w:r w:rsidRPr="00E72FDB">
        <w:rPr>
          <w:rFonts w:ascii="Arial" w:hAnsi="Arial" w:cs="Arial"/>
          <w:sz w:val="16"/>
          <w:szCs w:val="16"/>
        </w:rPr>
        <w:t>XIII</w:t>
      </w:r>
      <w:r w:rsidRPr="00E72FDB">
        <w:rPr>
          <w:rFonts w:ascii="Arial" w:hAnsi="Arial" w:cs="Arial"/>
          <w:spacing w:val="-2"/>
          <w:sz w:val="16"/>
          <w:szCs w:val="16"/>
        </w:rPr>
        <w:t xml:space="preserve"> </w:t>
      </w:r>
      <w:r w:rsidRPr="00E72FDB">
        <w:rPr>
          <w:rFonts w:ascii="Arial" w:hAnsi="Arial" w:cs="Arial"/>
          <w:sz w:val="16"/>
          <w:szCs w:val="16"/>
        </w:rPr>
        <w:t>da</w:t>
      </w:r>
      <w:r w:rsidRPr="00E72FDB">
        <w:rPr>
          <w:rFonts w:ascii="Arial" w:hAnsi="Arial" w:cs="Arial"/>
          <w:spacing w:val="-2"/>
          <w:sz w:val="16"/>
          <w:szCs w:val="16"/>
        </w:rPr>
        <w:t xml:space="preserve"> </w:t>
      </w:r>
      <w:r w:rsidRPr="00E72FDB">
        <w:rPr>
          <w:rFonts w:ascii="Arial" w:hAnsi="Arial" w:cs="Arial"/>
          <w:sz w:val="16"/>
          <w:szCs w:val="16"/>
        </w:rPr>
        <w:t>Lei</w:t>
      </w:r>
      <w:r w:rsidRPr="00E72FDB">
        <w:rPr>
          <w:rFonts w:ascii="Arial" w:hAnsi="Arial" w:cs="Arial"/>
          <w:spacing w:val="-1"/>
          <w:sz w:val="16"/>
          <w:szCs w:val="16"/>
        </w:rPr>
        <w:t xml:space="preserve"> </w:t>
      </w:r>
      <w:r w:rsidRPr="00E72FDB">
        <w:rPr>
          <w:rFonts w:ascii="Arial" w:hAnsi="Arial" w:cs="Arial"/>
          <w:sz w:val="16"/>
          <w:szCs w:val="16"/>
        </w:rPr>
        <w:t>14.133 -</w:t>
      </w:r>
      <w:r w:rsidRPr="00E72FDB">
        <w:rPr>
          <w:rFonts w:ascii="Arial" w:hAnsi="Arial" w:cs="Arial"/>
          <w:spacing w:val="-3"/>
          <w:sz w:val="16"/>
          <w:szCs w:val="16"/>
        </w:rPr>
        <w:t xml:space="preserve"> </w:t>
      </w:r>
      <w:r w:rsidRPr="00E72FDB">
        <w:rPr>
          <w:rFonts w:ascii="Arial" w:hAnsi="Arial" w:cs="Arial"/>
          <w:sz w:val="16"/>
          <w:szCs w:val="16"/>
        </w:rPr>
        <w:t>posicionamento</w:t>
      </w:r>
      <w:r w:rsidRPr="00E72FDB">
        <w:rPr>
          <w:rFonts w:ascii="Arial" w:hAnsi="Arial" w:cs="Arial"/>
          <w:spacing w:val="-1"/>
          <w:sz w:val="16"/>
          <w:szCs w:val="16"/>
        </w:rPr>
        <w:t xml:space="preserve"> </w:t>
      </w:r>
      <w:r w:rsidRPr="00E72FDB">
        <w:rPr>
          <w:rFonts w:ascii="Arial" w:hAnsi="Arial" w:cs="Arial"/>
          <w:sz w:val="16"/>
          <w:szCs w:val="16"/>
        </w:rPr>
        <w:t>conclusivo sobre a adequação da contratação para o atendimento da necessidade a que se destina.</w:t>
      </w:r>
    </w:p>
    <w:p w14:paraId="5A8308A5" w14:textId="77777777" w:rsidR="00E72FDB" w:rsidRPr="00E72FDB" w:rsidRDefault="00E72FDB" w:rsidP="00E72FDB">
      <w:pPr>
        <w:pStyle w:val="Corpodetexto"/>
        <w:spacing w:line="276" w:lineRule="auto"/>
        <w:ind w:left="140" w:right="53" w:firstLine="427"/>
        <w:rPr>
          <w:rFonts w:ascii="Arial" w:hAnsi="Arial" w:cs="Arial"/>
          <w:sz w:val="22"/>
          <w:szCs w:val="22"/>
        </w:rPr>
      </w:pPr>
      <w:r w:rsidRPr="00E72FDB">
        <w:rPr>
          <w:rFonts w:ascii="Arial" w:hAnsi="Arial" w:cs="Arial"/>
          <w:sz w:val="22"/>
          <w:szCs w:val="22"/>
        </w:rPr>
        <w:t>O presente estudo preliminar evidência que a contratação da solução se mostra</w:t>
      </w:r>
      <w:r w:rsidRPr="00E72FDB">
        <w:rPr>
          <w:rFonts w:ascii="Arial" w:hAnsi="Arial" w:cs="Arial"/>
          <w:spacing w:val="40"/>
          <w:sz w:val="22"/>
          <w:szCs w:val="22"/>
        </w:rPr>
        <w:t xml:space="preserve"> </w:t>
      </w:r>
      <w:r w:rsidRPr="00E72FDB">
        <w:rPr>
          <w:rFonts w:ascii="Arial" w:hAnsi="Arial" w:cs="Arial"/>
          <w:sz w:val="22"/>
          <w:szCs w:val="22"/>
        </w:rPr>
        <w:t>possível tecnicamente e fundamentadamente necessária. Diante do exposto, declara-se ser viável a contratação pretendida.</w:t>
      </w:r>
    </w:p>
    <w:p w14:paraId="5491551E" w14:textId="77777777" w:rsidR="00E72FDB" w:rsidRPr="00E72FDB" w:rsidRDefault="00E72FDB" w:rsidP="00E72FDB">
      <w:pPr>
        <w:pStyle w:val="Corpodetexto"/>
        <w:ind w:left="140"/>
        <w:rPr>
          <w:rFonts w:ascii="Arial" w:hAnsi="Arial" w:cs="Arial"/>
          <w:sz w:val="16"/>
          <w:szCs w:val="16"/>
        </w:rPr>
      </w:pPr>
      <w:r w:rsidRPr="00E72FDB">
        <w:rPr>
          <w:rFonts w:ascii="Arial" w:hAnsi="Arial" w:cs="Arial"/>
          <w:sz w:val="16"/>
          <w:szCs w:val="16"/>
        </w:rPr>
        <w:t>Eu</w:t>
      </w:r>
      <w:r w:rsidRPr="00E72FDB">
        <w:rPr>
          <w:rFonts w:ascii="Arial" w:hAnsi="Arial" w:cs="Arial"/>
          <w:spacing w:val="40"/>
          <w:sz w:val="16"/>
          <w:szCs w:val="16"/>
        </w:rPr>
        <w:t xml:space="preserve"> </w:t>
      </w:r>
      <w:proofErr w:type="spellStart"/>
      <w:r w:rsidRPr="00E72FDB">
        <w:rPr>
          <w:rFonts w:ascii="Arial" w:hAnsi="Arial" w:cs="Arial"/>
          <w:sz w:val="16"/>
          <w:szCs w:val="16"/>
        </w:rPr>
        <w:t>Aischan</w:t>
      </w:r>
      <w:proofErr w:type="spellEnd"/>
      <w:r w:rsidRPr="00E72FDB">
        <w:rPr>
          <w:rFonts w:ascii="Arial" w:hAnsi="Arial" w:cs="Arial"/>
          <w:spacing w:val="40"/>
          <w:sz w:val="16"/>
          <w:szCs w:val="16"/>
        </w:rPr>
        <w:t xml:space="preserve"> </w:t>
      </w:r>
      <w:proofErr w:type="spellStart"/>
      <w:r w:rsidRPr="00E72FDB">
        <w:rPr>
          <w:rFonts w:ascii="Arial" w:hAnsi="Arial" w:cs="Arial"/>
          <w:sz w:val="16"/>
          <w:szCs w:val="16"/>
        </w:rPr>
        <w:t>Karolyne</w:t>
      </w:r>
      <w:proofErr w:type="spellEnd"/>
      <w:r w:rsidRPr="00E72FDB">
        <w:rPr>
          <w:rFonts w:ascii="Arial" w:hAnsi="Arial" w:cs="Arial"/>
          <w:spacing w:val="40"/>
          <w:sz w:val="16"/>
          <w:szCs w:val="16"/>
        </w:rPr>
        <w:t xml:space="preserve"> </w:t>
      </w:r>
      <w:r w:rsidRPr="00E72FDB">
        <w:rPr>
          <w:rFonts w:ascii="Arial" w:hAnsi="Arial" w:cs="Arial"/>
          <w:sz w:val="16"/>
          <w:szCs w:val="16"/>
        </w:rPr>
        <w:t>Sonda</w:t>
      </w:r>
      <w:r w:rsidRPr="00E72FDB">
        <w:rPr>
          <w:rFonts w:ascii="Arial" w:hAnsi="Arial" w:cs="Arial"/>
          <w:spacing w:val="40"/>
          <w:sz w:val="16"/>
          <w:szCs w:val="16"/>
        </w:rPr>
        <w:t xml:space="preserve"> </w:t>
      </w:r>
      <w:r w:rsidRPr="00E72FDB">
        <w:rPr>
          <w:rFonts w:ascii="Arial" w:hAnsi="Arial" w:cs="Arial"/>
          <w:sz w:val="16"/>
          <w:szCs w:val="16"/>
        </w:rPr>
        <w:t>Lança,</w:t>
      </w:r>
      <w:r w:rsidRPr="00E72FDB">
        <w:rPr>
          <w:rFonts w:ascii="Arial" w:hAnsi="Arial" w:cs="Arial"/>
          <w:spacing w:val="40"/>
          <w:sz w:val="16"/>
          <w:szCs w:val="16"/>
        </w:rPr>
        <w:t xml:space="preserve"> </w:t>
      </w:r>
      <w:r w:rsidRPr="00E72FDB">
        <w:rPr>
          <w:rFonts w:ascii="Arial" w:hAnsi="Arial" w:cs="Arial"/>
          <w:sz w:val="16"/>
          <w:szCs w:val="16"/>
        </w:rPr>
        <w:t>declaro</w:t>
      </w:r>
      <w:r w:rsidRPr="00E72FDB">
        <w:rPr>
          <w:rFonts w:ascii="Arial" w:hAnsi="Arial" w:cs="Arial"/>
          <w:spacing w:val="40"/>
          <w:sz w:val="16"/>
          <w:szCs w:val="16"/>
        </w:rPr>
        <w:t xml:space="preserve"> </w:t>
      </w:r>
      <w:r w:rsidRPr="00E72FDB">
        <w:rPr>
          <w:rFonts w:ascii="Arial" w:hAnsi="Arial" w:cs="Arial"/>
          <w:sz w:val="16"/>
          <w:szCs w:val="16"/>
        </w:rPr>
        <w:t>que</w:t>
      </w:r>
      <w:r w:rsidRPr="00E72FDB">
        <w:rPr>
          <w:rFonts w:ascii="Arial" w:hAnsi="Arial" w:cs="Arial"/>
          <w:spacing w:val="40"/>
          <w:sz w:val="16"/>
          <w:szCs w:val="16"/>
        </w:rPr>
        <w:t xml:space="preserve"> </w:t>
      </w:r>
      <w:r w:rsidRPr="00E72FDB">
        <w:rPr>
          <w:rFonts w:ascii="Arial" w:hAnsi="Arial" w:cs="Arial"/>
          <w:sz w:val="16"/>
          <w:szCs w:val="16"/>
        </w:rPr>
        <w:t>sou</w:t>
      </w:r>
      <w:r w:rsidRPr="00E72FDB">
        <w:rPr>
          <w:rFonts w:ascii="Arial" w:hAnsi="Arial" w:cs="Arial"/>
          <w:spacing w:val="40"/>
          <w:sz w:val="16"/>
          <w:szCs w:val="16"/>
        </w:rPr>
        <w:t xml:space="preserve"> </w:t>
      </w:r>
      <w:r w:rsidRPr="00E72FDB">
        <w:rPr>
          <w:rFonts w:ascii="Arial" w:hAnsi="Arial" w:cs="Arial"/>
          <w:sz w:val="16"/>
          <w:szCs w:val="16"/>
        </w:rPr>
        <w:t>responsável</w:t>
      </w:r>
      <w:r w:rsidRPr="00E72FDB">
        <w:rPr>
          <w:rFonts w:ascii="Arial" w:hAnsi="Arial" w:cs="Arial"/>
          <w:spacing w:val="40"/>
          <w:sz w:val="16"/>
          <w:szCs w:val="16"/>
        </w:rPr>
        <w:t xml:space="preserve"> </w:t>
      </w:r>
      <w:r w:rsidRPr="00E72FDB">
        <w:rPr>
          <w:rFonts w:ascii="Arial" w:hAnsi="Arial" w:cs="Arial"/>
          <w:sz w:val="16"/>
          <w:szCs w:val="16"/>
        </w:rPr>
        <w:t>pela</w:t>
      </w:r>
      <w:r w:rsidRPr="00E72FDB">
        <w:rPr>
          <w:rFonts w:ascii="Arial" w:hAnsi="Arial" w:cs="Arial"/>
          <w:spacing w:val="40"/>
          <w:sz w:val="16"/>
          <w:szCs w:val="16"/>
        </w:rPr>
        <w:t xml:space="preserve"> </w:t>
      </w:r>
      <w:r w:rsidRPr="00E72FDB">
        <w:rPr>
          <w:rFonts w:ascii="Arial" w:hAnsi="Arial" w:cs="Arial"/>
          <w:sz w:val="16"/>
          <w:szCs w:val="16"/>
        </w:rPr>
        <w:t>elaboração</w:t>
      </w:r>
      <w:r w:rsidRPr="00E72FDB">
        <w:rPr>
          <w:rFonts w:ascii="Arial" w:hAnsi="Arial" w:cs="Arial"/>
          <w:spacing w:val="40"/>
          <w:sz w:val="16"/>
          <w:szCs w:val="16"/>
        </w:rPr>
        <w:t xml:space="preserve"> </w:t>
      </w:r>
      <w:r w:rsidRPr="00E72FDB">
        <w:rPr>
          <w:rFonts w:ascii="Arial" w:hAnsi="Arial" w:cs="Arial"/>
          <w:sz w:val="16"/>
          <w:szCs w:val="16"/>
        </w:rPr>
        <w:t>deste Estudo Técnico Preliminar.</w:t>
      </w:r>
    </w:p>
    <w:p w14:paraId="667B3670" w14:textId="77777777" w:rsidR="00E72FDB" w:rsidRPr="00E72FDB" w:rsidRDefault="00E72FDB" w:rsidP="00E72FDB">
      <w:pPr>
        <w:pStyle w:val="Corpodetexto"/>
        <w:spacing w:before="1"/>
        <w:ind w:left="140"/>
        <w:rPr>
          <w:rFonts w:ascii="Arial" w:hAnsi="Arial" w:cs="Arial"/>
          <w:sz w:val="16"/>
          <w:szCs w:val="16"/>
        </w:rPr>
      </w:pPr>
      <w:r w:rsidRPr="00E72FDB">
        <w:rPr>
          <w:rFonts w:ascii="Arial" w:hAnsi="Arial" w:cs="Arial"/>
          <w:sz w:val="16"/>
          <w:szCs w:val="16"/>
        </w:rPr>
        <w:t>Eu</w:t>
      </w:r>
      <w:r w:rsidRPr="00E72FDB">
        <w:rPr>
          <w:rFonts w:ascii="Arial" w:hAnsi="Arial" w:cs="Arial"/>
          <w:spacing w:val="28"/>
          <w:sz w:val="16"/>
          <w:szCs w:val="16"/>
        </w:rPr>
        <w:t xml:space="preserve"> </w:t>
      </w:r>
      <w:r w:rsidRPr="00E72FDB">
        <w:rPr>
          <w:rFonts w:ascii="Arial" w:hAnsi="Arial" w:cs="Arial"/>
          <w:sz w:val="16"/>
          <w:szCs w:val="16"/>
        </w:rPr>
        <w:t>Rafael Garcia Neto,</w:t>
      </w:r>
      <w:r w:rsidRPr="00E72FDB">
        <w:rPr>
          <w:rFonts w:ascii="Arial" w:hAnsi="Arial" w:cs="Arial"/>
          <w:spacing w:val="28"/>
          <w:sz w:val="16"/>
          <w:szCs w:val="16"/>
        </w:rPr>
        <w:t xml:space="preserve"> </w:t>
      </w:r>
      <w:r w:rsidRPr="00E72FDB">
        <w:rPr>
          <w:rFonts w:ascii="Arial" w:hAnsi="Arial" w:cs="Arial"/>
          <w:sz w:val="16"/>
          <w:szCs w:val="16"/>
        </w:rPr>
        <w:t>autorizo o andamento dos trabalhos necessário</w:t>
      </w:r>
      <w:r w:rsidRPr="00E72FDB">
        <w:rPr>
          <w:rFonts w:ascii="Arial" w:hAnsi="Arial" w:cs="Arial"/>
          <w:spacing w:val="28"/>
          <w:sz w:val="16"/>
          <w:szCs w:val="16"/>
        </w:rPr>
        <w:t xml:space="preserve"> </w:t>
      </w:r>
      <w:r w:rsidRPr="00E72FDB">
        <w:rPr>
          <w:rFonts w:ascii="Arial" w:hAnsi="Arial" w:cs="Arial"/>
          <w:sz w:val="16"/>
          <w:szCs w:val="16"/>
        </w:rPr>
        <w:t>para a efetivação</w:t>
      </w:r>
      <w:r w:rsidRPr="00E72FDB">
        <w:rPr>
          <w:rFonts w:ascii="Arial" w:hAnsi="Arial" w:cs="Arial"/>
          <w:spacing w:val="40"/>
          <w:sz w:val="16"/>
          <w:szCs w:val="16"/>
        </w:rPr>
        <w:t xml:space="preserve"> </w:t>
      </w:r>
      <w:r w:rsidRPr="00E72FDB">
        <w:rPr>
          <w:rFonts w:ascii="Arial" w:hAnsi="Arial" w:cs="Arial"/>
          <w:sz w:val="16"/>
          <w:szCs w:val="16"/>
        </w:rPr>
        <w:t>desta contratação.</w:t>
      </w:r>
    </w:p>
    <w:p w14:paraId="171E3815" w14:textId="77777777" w:rsidR="00E72FDB" w:rsidRPr="00E72FDB" w:rsidRDefault="00E72FDB" w:rsidP="00E72FDB">
      <w:pPr>
        <w:pStyle w:val="Corpodetexto"/>
        <w:spacing w:line="276" w:lineRule="auto"/>
        <w:rPr>
          <w:rFonts w:ascii="Arial" w:hAnsi="Arial" w:cs="Arial"/>
          <w:sz w:val="22"/>
          <w:szCs w:val="22"/>
        </w:rPr>
      </w:pPr>
    </w:p>
    <w:p w14:paraId="7D5A3B5E" w14:textId="77777777" w:rsidR="00E72FDB" w:rsidRPr="00E72FDB" w:rsidRDefault="00E72FDB" w:rsidP="00E72FDB">
      <w:pPr>
        <w:pStyle w:val="Corpodetexto"/>
        <w:spacing w:line="276" w:lineRule="auto"/>
        <w:rPr>
          <w:rFonts w:ascii="Arial" w:hAnsi="Arial" w:cs="Arial"/>
          <w:sz w:val="22"/>
          <w:szCs w:val="22"/>
        </w:rPr>
      </w:pPr>
    </w:p>
    <w:p w14:paraId="09A478C4" w14:textId="77777777" w:rsidR="00E72FDB" w:rsidRPr="00E72FDB" w:rsidRDefault="00E72FDB" w:rsidP="00E72FDB">
      <w:pPr>
        <w:pStyle w:val="Corpodetexto"/>
        <w:spacing w:line="276" w:lineRule="auto"/>
        <w:ind w:left="83"/>
        <w:jc w:val="center"/>
        <w:rPr>
          <w:rFonts w:ascii="Arial" w:hAnsi="Arial" w:cs="Arial"/>
          <w:sz w:val="22"/>
          <w:szCs w:val="22"/>
        </w:rPr>
      </w:pPr>
      <w:r w:rsidRPr="00E72FDB">
        <w:rPr>
          <w:rFonts w:ascii="Arial" w:hAnsi="Arial" w:cs="Arial"/>
          <w:sz w:val="22"/>
          <w:szCs w:val="22"/>
        </w:rPr>
        <w:t>Santa</w:t>
      </w:r>
      <w:r w:rsidRPr="00E72FDB">
        <w:rPr>
          <w:rFonts w:ascii="Arial" w:hAnsi="Arial" w:cs="Arial"/>
          <w:spacing w:val="-5"/>
          <w:sz w:val="22"/>
          <w:szCs w:val="22"/>
        </w:rPr>
        <w:t xml:space="preserve"> </w:t>
      </w:r>
      <w:r w:rsidRPr="00E72FDB">
        <w:rPr>
          <w:rFonts w:ascii="Arial" w:hAnsi="Arial" w:cs="Arial"/>
          <w:sz w:val="22"/>
          <w:szCs w:val="22"/>
        </w:rPr>
        <w:t>Terezinha</w:t>
      </w:r>
      <w:r w:rsidRPr="00E72FDB">
        <w:rPr>
          <w:rFonts w:ascii="Arial" w:hAnsi="Arial" w:cs="Arial"/>
          <w:spacing w:val="-4"/>
          <w:sz w:val="22"/>
          <w:szCs w:val="22"/>
        </w:rPr>
        <w:t xml:space="preserve"> </w:t>
      </w:r>
      <w:r w:rsidRPr="00E72FDB">
        <w:rPr>
          <w:rFonts w:ascii="Arial" w:hAnsi="Arial" w:cs="Arial"/>
          <w:sz w:val="22"/>
          <w:szCs w:val="22"/>
        </w:rPr>
        <w:t>de</w:t>
      </w:r>
      <w:r w:rsidRPr="00E72FDB">
        <w:rPr>
          <w:rFonts w:ascii="Arial" w:hAnsi="Arial" w:cs="Arial"/>
          <w:spacing w:val="-4"/>
          <w:sz w:val="22"/>
          <w:szCs w:val="22"/>
        </w:rPr>
        <w:t xml:space="preserve"> </w:t>
      </w:r>
      <w:r w:rsidRPr="00E72FDB">
        <w:rPr>
          <w:rFonts w:ascii="Arial" w:hAnsi="Arial" w:cs="Arial"/>
          <w:sz w:val="22"/>
          <w:szCs w:val="22"/>
        </w:rPr>
        <w:t>Itaipu</w:t>
      </w:r>
      <w:r w:rsidRPr="00E72FDB">
        <w:rPr>
          <w:rFonts w:ascii="Arial" w:hAnsi="Arial" w:cs="Arial"/>
          <w:spacing w:val="3"/>
          <w:sz w:val="22"/>
          <w:szCs w:val="22"/>
        </w:rPr>
        <w:t xml:space="preserve"> </w:t>
      </w:r>
      <w:r w:rsidRPr="00E72FDB">
        <w:rPr>
          <w:rFonts w:ascii="Arial" w:hAnsi="Arial" w:cs="Arial"/>
          <w:sz w:val="22"/>
          <w:szCs w:val="22"/>
        </w:rPr>
        <w:t>–</w:t>
      </w:r>
      <w:r w:rsidRPr="00E72FDB">
        <w:rPr>
          <w:rFonts w:ascii="Arial" w:hAnsi="Arial" w:cs="Arial"/>
          <w:spacing w:val="-3"/>
          <w:sz w:val="22"/>
          <w:szCs w:val="22"/>
        </w:rPr>
        <w:t xml:space="preserve"> </w:t>
      </w:r>
      <w:r w:rsidRPr="00E72FDB">
        <w:rPr>
          <w:rFonts w:ascii="Arial" w:hAnsi="Arial" w:cs="Arial"/>
          <w:sz w:val="22"/>
          <w:szCs w:val="22"/>
        </w:rPr>
        <w:t>PR,</w:t>
      </w:r>
      <w:r w:rsidRPr="00E72FDB">
        <w:rPr>
          <w:rFonts w:ascii="Arial" w:hAnsi="Arial" w:cs="Arial"/>
          <w:spacing w:val="-1"/>
          <w:sz w:val="22"/>
          <w:szCs w:val="22"/>
        </w:rPr>
        <w:t xml:space="preserve"> </w:t>
      </w:r>
      <w:r w:rsidRPr="00E72FDB">
        <w:rPr>
          <w:rFonts w:ascii="Arial" w:hAnsi="Arial" w:cs="Arial"/>
          <w:sz w:val="22"/>
          <w:szCs w:val="22"/>
        </w:rPr>
        <w:t>Em 17</w:t>
      </w:r>
      <w:r w:rsidRPr="00E72FDB">
        <w:rPr>
          <w:rFonts w:ascii="Arial" w:hAnsi="Arial" w:cs="Arial"/>
          <w:spacing w:val="-2"/>
          <w:sz w:val="22"/>
          <w:szCs w:val="22"/>
        </w:rPr>
        <w:t xml:space="preserve"> </w:t>
      </w:r>
      <w:r w:rsidRPr="00E72FDB">
        <w:rPr>
          <w:rFonts w:ascii="Arial" w:hAnsi="Arial" w:cs="Arial"/>
          <w:sz w:val="22"/>
          <w:szCs w:val="22"/>
        </w:rPr>
        <w:t>de</w:t>
      </w:r>
      <w:r w:rsidRPr="00E72FDB">
        <w:rPr>
          <w:rFonts w:ascii="Arial" w:hAnsi="Arial" w:cs="Arial"/>
          <w:spacing w:val="-2"/>
          <w:sz w:val="22"/>
          <w:szCs w:val="22"/>
        </w:rPr>
        <w:t xml:space="preserve"> </w:t>
      </w:r>
      <w:r w:rsidRPr="00E72FDB">
        <w:rPr>
          <w:rFonts w:ascii="Arial" w:hAnsi="Arial" w:cs="Arial"/>
          <w:sz w:val="22"/>
          <w:szCs w:val="22"/>
        </w:rPr>
        <w:t>Julho de</w:t>
      </w:r>
      <w:r w:rsidRPr="00E72FDB">
        <w:rPr>
          <w:rFonts w:ascii="Arial" w:hAnsi="Arial" w:cs="Arial"/>
          <w:spacing w:val="-2"/>
          <w:sz w:val="22"/>
          <w:szCs w:val="22"/>
        </w:rPr>
        <w:t xml:space="preserve"> 2025.</w:t>
      </w:r>
    </w:p>
    <w:p w14:paraId="05B9B52C" w14:textId="77777777" w:rsidR="00E72FDB" w:rsidRPr="00E72FDB" w:rsidRDefault="00E72FDB" w:rsidP="00E72FDB">
      <w:pPr>
        <w:pStyle w:val="Corpodetexto"/>
        <w:spacing w:line="276" w:lineRule="auto"/>
        <w:rPr>
          <w:rFonts w:ascii="Arial" w:hAnsi="Arial" w:cs="Arial"/>
          <w:sz w:val="22"/>
          <w:szCs w:val="22"/>
        </w:rPr>
      </w:pPr>
    </w:p>
    <w:p w14:paraId="406814C7" w14:textId="77777777" w:rsidR="00E72FDB" w:rsidRPr="00E72FDB" w:rsidRDefault="00E72FDB" w:rsidP="00E72FDB">
      <w:pPr>
        <w:pStyle w:val="Corpodetexto"/>
        <w:spacing w:line="276" w:lineRule="auto"/>
        <w:ind w:left="83" w:right="3"/>
        <w:jc w:val="center"/>
        <w:rPr>
          <w:rFonts w:ascii="Arial" w:hAnsi="Arial" w:cs="Arial"/>
          <w:sz w:val="22"/>
          <w:szCs w:val="22"/>
        </w:rPr>
      </w:pPr>
      <w:r w:rsidRPr="00E72FDB">
        <w:rPr>
          <w:rFonts w:ascii="Arial" w:hAnsi="Arial" w:cs="Arial"/>
          <w:spacing w:val="-2"/>
          <w:sz w:val="22"/>
          <w:szCs w:val="22"/>
        </w:rPr>
        <w:t>Atenciosamente,</w:t>
      </w:r>
    </w:p>
    <w:p w14:paraId="73F1EE2E" w14:textId="77777777" w:rsidR="00E72FDB" w:rsidRPr="00E72FDB" w:rsidRDefault="00E72FDB" w:rsidP="00E72FDB">
      <w:pPr>
        <w:pStyle w:val="Corpodetexto"/>
        <w:spacing w:line="276" w:lineRule="auto"/>
        <w:rPr>
          <w:rFonts w:ascii="Arial" w:hAnsi="Arial" w:cs="Arial"/>
          <w:sz w:val="22"/>
          <w:szCs w:val="22"/>
        </w:rPr>
      </w:pPr>
    </w:p>
    <w:p w14:paraId="234B5D63" w14:textId="77777777" w:rsidR="00E72FDB" w:rsidRPr="00E72FDB" w:rsidRDefault="00E72FDB" w:rsidP="00E72FDB">
      <w:pPr>
        <w:pStyle w:val="Corpodetexto"/>
        <w:spacing w:line="276" w:lineRule="auto"/>
        <w:rPr>
          <w:rFonts w:ascii="Arial" w:hAnsi="Arial" w:cs="Arial"/>
          <w:sz w:val="22"/>
          <w:szCs w:val="22"/>
        </w:rPr>
      </w:pPr>
    </w:p>
    <w:p w14:paraId="1D4A706A" w14:textId="77777777" w:rsidR="00E72FDB" w:rsidRPr="00E72FDB" w:rsidRDefault="00E72FDB" w:rsidP="00E72FDB">
      <w:pPr>
        <w:pStyle w:val="Corpodetexto"/>
        <w:spacing w:line="276" w:lineRule="auto"/>
        <w:rPr>
          <w:rFonts w:ascii="Arial" w:hAnsi="Arial" w:cs="Arial"/>
          <w:sz w:val="22"/>
          <w:szCs w:val="22"/>
        </w:rPr>
      </w:pPr>
    </w:p>
    <w:p w14:paraId="4BC756FE" w14:textId="77777777" w:rsidR="00E72FDB" w:rsidRPr="00E72FDB" w:rsidRDefault="00E72FDB" w:rsidP="00E72FDB">
      <w:pPr>
        <w:pStyle w:val="Corpodetexto"/>
        <w:spacing w:line="276" w:lineRule="auto"/>
        <w:rPr>
          <w:rFonts w:ascii="Arial" w:hAnsi="Arial" w:cs="Arial"/>
          <w:sz w:val="22"/>
          <w:szCs w:val="22"/>
        </w:rPr>
      </w:pPr>
    </w:p>
    <w:p w14:paraId="396128DD" w14:textId="77777777" w:rsidR="00E72FDB" w:rsidRPr="00E72FDB" w:rsidRDefault="00E72FDB" w:rsidP="00E72FDB">
      <w:pPr>
        <w:rPr>
          <w:rFonts w:ascii="Arial" w:hAnsi="Arial" w:cs="Arial"/>
          <w:sz w:val="22"/>
          <w:szCs w:val="22"/>
        </w:rPr>
      </w:pPr>
    </w:p>
    <w:p w14:paraId="56C2629A" w14:textId="322445D2" w:rsidR="00E72FDB" w:rsidRPr="00E72FDB" w:rsidRDefault="00E72FDB" w:rsidP="00E72FDB">
      <w:pPr>
        <w:jc w:val="center"/>
        <w:rPr>
          <w:rFonts w:ascii="Arial" w:hAnsi="Arial" w:cs="Arial"/>
          <w:b/>
          <w:bCs/>
          <w:sz w:val="22"/>
          <w:szCs w:val="22"/>
        </w:rPr>
      </w:pPr>
      <w:r w:rsidRPr="00E72FDB">
        <w:rPr>
          <w:rFonts w:ascii="Arial" w:hAnsi="Arial" w:cs="Arial"/>
          <w:b/>
          <w:bCs/>
          <w:sz w:val="22"/>
          <w:szCs w:val="22"/>
        </w:rPr>
        <w:t>AISCHAN KAROLYNE SONDA LANÇA</w:t>
      </w:r>
    </w:p>
    <w:p w14:paraId="5F6970EA" w14:textId="58FF573B" w:rsidR="00E72FDB" w:rsidRPr="00E72FDB" w:rsidRDefault="00E72FDB" w:rsidP="00E72FDB">
      <w:pPr>
        <w:jc w:val="center"/>
        <w:rPr>
          <w:rFonts w:ascii="Arial" w:hAnsi="Arial" w:cs="Arial"/>
          <w:sz w:val="22"/>
          <w:szCs w:val="22"/>
        </w:rPr>
      </w:pPr>
      <w:r w:rsidRPr="00E72FDB">
        <w:rPr>
          <w:rFonts w:ascii="Arial" w:hAnsi="Arial" w:cs="Arial"/>
          <w:sz w:val="22"/>
          <w:szCs w:val="22"/>
        </w:rPr>
        <w:t>Diretora do Departamento de Meio Ambiente</w:t>
      </w:r>
    </w:p>
    <w:p w14:paraId="6B1D978C" w14:textId="0AE36142" w:rsidR="00E72FDB" w:rsidRDefault="00E72FDB" w:rsidP="00E72FDB">
      <w:pPr>
        <w:jc w:val="center"/>
        <w:rPr>
          <w:rFonts w:ascii="Arial" w:hAnsi="Arial" w:cs="Arial"/>
          <w:sz w:val="22"/>
          <w:szCs w:val="22"/>
        </w:rPr>
      </w:pPr>
    </w:p>
    <w:p w14:paraId="5016C577" w14:textId="77777777" w:rsidR="00E72FDB" w:rsidRPr="00E72FDB" w:rsidRDefault="00E72FDB" w:rsidP="00E72FDB">
      <w:pPr>
        <w:jc w:val="center"/>
        <w:rPr>
          <w:rFonts w:ascii="Arial" w:hAnsi="Arial" w:cs="Arial"/>
          <w:sz w:val="22"/>
          <w:szCs w:val="22"/>
        </w:rPr>
      </w:pPr>
    </w:p>
    <w:p w14:paraId="5554D867" w14:textId="3623854B" w:rsidR="00E72FDB" w:rsidRPr="00E72FDB" w:rsidRDefault="00E72FDB" w:rsidP="00E72FDB">
      <w:pPr>
        <w:jc w:val="center"/>
        <w:rPr>
          <w:rFonts w:ascii="Arial" w:hAnsi="Arial" w:cs="Arial"/>
          <w:b/>
          <w:bCs/>
          <w:sz w:val="22"/>
          <w:szCs w:val="22"/>
        </w:rPr>
      </w:pPr>
      <w:r w:rsidRPr="00E72FDB">
        <w:rPr>
          <w:rFonts w:ascii="Arial" w:hAnsi="Arial" w:cs="Arial"/>
          <w:b/>
          <w:bCs/>
          <w:sz w:val="22"/>
          <w:szCs w:val="22"/>
        </w:rPr>
        <w:t>RAFAEL GARCIA NETO</w:t>
      </w:r>
    </w:p>
    <w:p w14:paraId="32FECC6C" w14:textId="77777777" w:rsidR="00E72FDB" w:rsidRPr="00E72FDB" w:rsidRDefault="00E72FDB" w:rsidP="00E72FDB">
      <w:pPr>
        <w:jc w:val="center"/>
        <w:rPr>
          <w:rFonts w:ascii="Arial" w:hAnsi="Arial" w:cs="Arial"/>
          <w:sz w:val="22"/>
          <w:szCs w:val="22"/>
        </w:rPr>
      </w:pPr>
      <w:r w:rsidRPr="00E72FDB">
        <w:rPr>
          <w:rFonts w:ascii="Arial" w:hAnsi="Arial" w:cs="Arial"/>
          <w:sz w:val="22"/>
          <w:szCs w:val="22"/>
        </w:rPr>
        <w:t>Secretário Municipal de Agropecuária e Meio Ambiente</w:t>
      </w:r>
    </w:p>
    <w:p w14:paraId="6331D14C" w14:textId="77777777" w:rsidR="00C44871" w:rsidRPr="00C44871" w:rsidRDefault="00C44871" w:rsidP="00C44871"/>
    <w:p w14:paraId="39D8A57B" w14:textId="77777777" w:rsidR="00C44871" w:rsidRPr="00C44871" w:rsidRDefault="00C44871" w:rsidP="00C44871"/>
    <w:sectPr w:rsidR="00C44871" w:rsidRPr="00C44871" w:rsidSect="00B929DC">
      <w:headerReference w:type="even" r:id="rId17"/>
      <w:headerReference w:type="default" r:id="rId18"/>
      <w:footerReference w:type="default" r:id="rId19"/>
      <w:headerReference w:type="first" r:id="rId20"/>
      <w:pgSz w:w="11907" w:h="16840" w:code="9"/>
      <w:pgMar w:top="1701" w:right="1134" w:bottom="851" w:left="1701" w:header="510" w:footer="7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64895" w14:textId="77777777" w:rsidR="00D37BF2" w:rsidRDefault="00D37BF2" w:rsidP="00B32C47">
      <w:r>
        <w:separator/>
      </w:r>
    </w:p>
  </w:endnote>
  <w:endnote w:type="continuationSeparator" w:id="0">
    <w:p w14:paraId="384C6BE2" w14:textId="77777777" w:rsidR="00D37BF2" w:rsidRDefault="00D37BF2" w:rsidP="00B32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tarSymbol">
    <w:altName w:val="Calibri"/>
    <w:charset w:val="02"/>
    <w:family w:val="auto"/>
    <w:pitch w:val="default"/>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MT">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itstream Vera Sans">
    <w:altName w:val="Times New Roman"/>
    <w:charset w:val="00"/>
    <w:family w:val="auto"/>
    <w:pitch w:val="variable"/>
  </w:font>
  <w:font w:name="Myriad Pro">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56D9F" w14:textId="77777777" w:rsidR="00BB159D" w:rsidRDefault="00BB159D">
    <w:pPr>
      <w:pStyle w:val="Rodap"/>
      <w:jc w:val="right"/>
    </w:pPr>
    <w:r>
      <w:fldChar w:fldCharType="begin"/>
    </w:r>
    <w:r>
      <w:instrText>PAGE   \* MERGEFORMAT</w:instrText>
    </w:r>
    <w:r>
      <w:fldChar w:fldCharType="separate"/>
    </w:r>
    <w:r>
      <w:rPr>
        <w:lang w:val="pt-BR"/>
      </w:rPr>
      <w:t>2</w:t>
    </w:r>
    <w:r>
      <w:fldChar w:fldCharType="end"/>
    </w:r>
  </w:p>
  <w:p w14:paraId="432B6C71" w14:textId="77777777" w:rsidR="0031156A" w:rsidRDefault="0031156A" w:rsidP="00F91A80">
    <w:pPr>
      <w:pStyle w:val="Rodap"/>
      <w:jc w:val="center"/>
      <w:rPr>
        <w:sz w:val="16"/>
        <w:szCs w:val="16"/>
      </w:rPr>
    </w:pPr>
  </w:p>
  <w:p w14:paraId="08F99A31" w14:textId="77777777" w:rsidR="00A944A1" w:rsidRDefault="00A944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0EE94" w14:textId="77777777" w:rsidR="00D37BF2" w:rsidRDefault="00D37BF2" w:rsidP="00B32C47">
      <w:r>
        <w:separator/>
      </w:r>
    </w:p>
  </w:footnote>
  <w:footnote w:type="continuationSeparator" w:id="0">
    <w:p w14:paraId="18841BB9" w14:textId="77777777" w:rsidR="00D37BF2" w:rsidRDefault="00D37BF2" w:rsidP="00B32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D2DB8" w14:textId="77777777" w:rsidR="00C15EA8" w:rsidRDefault="00EB7B2E">
    <w:pPr>
      <w:pStyle w:val="Cabealho"/>
    </w:pPr>
    <w:r>
      <w:rPr>
        <w:noProof/>
      </w:rPr>
      <w:pict w14:anchorId="016BF0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628478" o:spid="_x0000_s2113" type="#_x0000_t75" style="position:absolute;left:0;text-align:left;margin-left:0;margin-top:0;width:510.9pt;height:637.25pt;z-index:-251660288;mso-position-horizontal:center;mso-position-horizontal-relative:margin;mso-position-vertical:center;mso-position-vertical-relative:margin" o:allowincell="f">
          <v:imagedata r:id="rId1" o:title="Sem título" gain="19661f" blacklevel="22938f"/>
          <w10:wrap anchorx="margin" anchory="margin"/>
        </v:shape>
      </w:pict>
    </w:r>
  </w:p>
  <w:p w14:paraId="206A498B" w14:textId="77777777" w:rsidR="00A944A1" w:rsidRDefault="00A944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9031C" w14:textId="62C427C3" w:rsidR="0031156A" w:rsidRPr="00E31ED1" w:rsidRDefault="009F03E2" w:rsidP="00E31ED1">
    <w:pPr>
      <w:pStyle w:val="Cabealho"/>
    </w:pPr>
    <w:r>
      <w:rPr>
        <w:noProof/>
      </w:rPr>
      <w:drawing>
        <wp:anchor distT="0" distB="0" distL="114300" distR="114300" simplePos="0" relativeHeight="251657216" behindDoc="1" locked="0" layoutInCell="1" allowOverlap="1" wp14:anchorId="25091A44" wp14:editId="204DC67B">
          <wp:simplePos x="0" y="0"/>
          <wp:positionH relativeFrom="column">
            <wp:posOffset>-1068705</wp:posOffset>
          </wp:positionH>
          <wp:positionV relativeFrom="paragraph">
            <wp:posOffset>-311150</wp:posOffset>
          </wp:positionV>
          <wp:extent cx="7543165" cy="10674985"/>
          <wp:effectExtent l="0" t="0" r="0" b="0"/>
          <wp:wrapNone/>
          <wp:docPr id="71" name="Image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165" cy="106749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F1AFB8" w14:textId="77777777" w:rsidR="00A944A1" w:rsidRDefault="00A944A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B9093" w14:textId="77777777" w:rsidR="00C15EA8" w:rsidRDefault="00EB7B2E">
    <w:pPr>
      <w:pStyle w:val="Cabealho"/>
    </w:pPr>
    <w:r>
      <w:rPr>
        <w:noProof/>
      </w:rPr>
      <w:pict w14:anchorId="69415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628477" o:spid="_x0000_s2112" type="#_x0000_t75" style="position:absolute;left:0;text-align:left;margin-left:0;margin-top:0;width:510.9pt;height:637.25pt;z-index:-251661312;mso-position-horizontal:center;mso-position-horizontal-relative:margin;mso-position-vertical:center;mso-position-vertical-relative:margin" o:allowincell="f">
          <v:imagedata r:id="rId1" o:title="Sem títu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9A07B81"/>
    <w:multiLevelType w:val="multilevel"/>
    <w:tmpl w:val="8B62C516"/>
    <w:lvl w:ilvl="0">
      <w:start w:val="1"/>
      <w:numFmt w:val="decimal"/>
      <w:lvlText w:val="%1."/>
      <w:lvlJc w:val="left"/>
      <w:pPr>
        <w:ind w:left="0" w:hanging="360"/>
      </w:pPr>
      <w:rPr>
        <w:rFonts w:hint="default"/>
        <w:b/>
        <w:color w:val="000000"/>
      </w:rPr>
    </w:lvl>
    <w:lvl w:ilvl="1">
      <w:start w:val="1"/>
      <w:numFmt w:val="decimal"/>
      <w:isLgl/>
      <w:lvlText w:val="%1.%2."/>
      <w:lvlJc w:val="left"/>
      <w:pPr>
        <w:ind w:left="5964" w:hanging="720"/>
      </w:pPr>
      <w:rPr>
        <w:rFonts w:hint="default"/>
        <w:b/>
        <w:bCs/>
        <w:color w:val="auto"/>
      </w:rPr>
    </w:lvl>
    <w:lvl w:ilvl="2">
      <w:start w:val="1"/>
      <w:numFmt w:val="decimal"/>
      <w:isLgl/>
      <w:lvlText w:val="%1.%2.%3."/>
      <w:lvlJc w:val="left"/>
      <w:pPr>
        <w:ind w:left="2782" w:hanging="720"/>
      </w:pPr>
      <w:rPr>
        <w:rFonts w:hint="default"/>
      </w:rPr>
    </w:lvl>
    <w:lvl w:ilvl="3">
      <w:start w:val="1"/>
      <w:numFmt w:val="decimal"/>
      <w:isLgl/>
      <w:lvlText w:val="%1.%2.%3.%4."/>
      <w:lvlJc w:val="left"/>
      <w:pPr>
        <w:ind w:left="4353" w:hanging="1080"/>
      </w:pPr>
      <w:rPr>
        <w:rFonts w:hint="default"/>
      </w:rPr>
    </w:lvl>
    <w:lvl w:ilvl="4">
      <w:start w:val="1"/>
      <w:numFmt w:val="decimal"/>
      <w:isLgl/>
      <w:lvlText w:val="%1.%2.%3.%4.%5."/>
      <w:lvlJc w:val="left"/>
      <w:pPr>
        <w:ind w:left="5564" w:hanging="1080"/>
      </w:pPr>
      <w:rPr>
        <w:rFonts w:hint="default"/>
      </w:rPr>
    </w:lvl>
    <w:lvl w:ilvl="5">
      <w:start w:val="1"/>
      <w:numFmt w:val="decimal"/>
      <w:isLgl/>
      <w:lvlText w:val="%1.%2.%3.%4.%5.%6."/>
      <w:lvlJc w:val="left"/>
      <w:pPr>
        <w:ind w:left="7135" w:hanging="1440"/>
      </w:pPr>
      <w:rPr>
        <w:rFonts w:hint="default"/>
      </w:rPr>
    </w:lvl>
    <w:lvl w:ilvl="6">
      <w:start w:val="1"/>
      <w:numFmt w:val="decimal"/>
      <w:isLgl/>
      <w:lvlText w:val="%1.%2.%3.%4.%5.%6.%7."/>
      <w:lvlJc w:val="left"/>
      <w:pPr>
        <w:ind w:left="8346" w:hanging="1440"/>
      </w:pPr>
      <w:rPr>
        <w:rFonts w:hint="default"/>
      </w:rPr>
    </w:lvl>
    <w:lvl w:ilvl="7">
      <w:start w:val="1"/>
      <w:numFmt w:val="decimal"/>
      <w:isLgl/>
      <w:lvlText w:val="%1.%2.%3.%4.%5.%6.%7.%8."/>
      <w:lvlJc w:val="left"/>
      <w:pPr>
        <w:ind w:left="9917" w:hanging="1800"/>
      </w:pPr>
      <w:rPr>
        <w:rFonts w:hint="default"/>
      </w:rPr>
    </w:lvl>
    <w:lvl w:ilvl="8">
      <w:start w:val="1"/>
      <w:numFmt w:val="decimal"/>
      <w:isLgl/>
      <w:lvlText w:val="%1.%2.%3.%4.%5.%6.%7.%8.%9."/>
      <w:lvlJc w:val="left"/>
      <w:pPr>
        <w:ind w:left="11488" w:hanging="2160"/>
      </w:pPr>
      <w:rPr>
        <w:rFonts w:hint="default"/>
      </w:rPr>
    </w:lvl>
  </w:abstractNum>
  <w:abstractNum w:abstractNumId="2" w15:restartNumberingAfterBreak="0">
    <w:nsid w:val="19174D8C"/>
    <w:multiLevelType w:val="multilevel"/>
    <w:tmpl w:val="E2EABEA0"/>
    <w:lvl w:ilvl="0">
      <w:start w:val="7"/>
      <w:numFmt w:val="decimal"/>
      <w:lvlText w:val="%1"/>
      <w:lvlJc w:val="left"/>
      <w:pPr>
        <w:ind w:left="360" w:hanging="360"/>
      </w:pPr>
      <w:rPr>
        <w:rFonts w:ascii="Arial MT" w:hAnsi="Arial MT" w:hint="default"/>
        <w:b w:val="0"/>
      </w:rPr>
    </w:lvl>
    <w:lvl w:ilvl="1">
      <w:start w:val="2"/>
      <w:numFmt w:val="decimal"/>
      <w:lvlText w:val="%1.%2"/>
      <w:lvlJc w:val="left"/>
      <w:pPr>
        <w:ind w:left="360" w:hanging="360"/>
      </w:pPr>
      <w:rPr>
        <w:rFonts w:ascii="Arial MT" w:hAnsi="Arial MT" w:hint="default"/>
        <w:b/>
        <w:bCs/>
      </w:rPr>
    </w:lvl>
    <w:lvl w:ilvl="2">
      <w:start w:val="1"/>
      <w:numFmt w:val="decimal"/>
      <w:lvlText w:val="%1.%2.%3"/>
      <w:lvlJc w:val="left"/>
      <w:pPr>
        <w:ind w:left="1574" w:hanging="720"/>
      </w:pPr>
      <w:rPr>
        <w:rFonts w:ascii="Arial MT" w:hAnsi="Arial MT" w:hint="default"/>
        <w:b w:val="0"/>
      </w:rPr>
    </w:lvl>
    <w:lvl w:ilvl="3">
      <w:start w:val="1"/>
      <w:numFmt w:val="decimal"/>
      <w:lvlText w:val="%1.%2.%3.%4"/>
      <w:lvlJc w:val="left"/>
      <w:pPr>
        <w:ind w:left="2001" w:hanging="720"/>
      </w:pPr>
      <w:rPr>
        <w:rFonts w:ascii="Arial MT" w:hAnsi="Arial MT" w:hint="default"/>
        <w:b w:val="0"/>
      </w:rPr>
    </w:lvl>
    <w:lvl w:ilvl="4">
      <w:start w:val="1"/>
      <w:numFmt w:val="decimal"/>
      <w:lvlText w:val="%1.%2.%3.%4.%5"/>
      <w:lvlJc w:val="left"/>
      <w:pPr>
        <w:ind w:left="2788" w:hanging="1080"/>
      </w:pPr>
      <w:rPr>
        <w:rFonts w:ascii="Arial MT" w:hAnsi="Arial MT" w:hint="default"/>
        <w:b w:val="0"/>
      </w:rPr>
    </w:lvl>
    <w:lvl w:ilvl="5">
      <w:start w:val="1"/>
      <w:numFmt w:val="decimal"/>
      <w:lvlText w:val="%1.%2.%3.%4.%5.%6"/>
      <w:lvlJc w:val="left"/>
      <w:pPr>
        <w:ind w:left="3215" w:hanging="1080"/>
      </w:pPr>
      <w:rPr>
        <w:rFonts w:ascii="Arial MT" w:hAnsi="Arial MT" w:hint="default"/>
        <w:b w:val="0"/>
      </w:rPr>
    </w:lvl>
    <w:lvl w:ilvl="6">
      <w:start w:val="1"/>
      <w:numFmt w:val="decimal"/>
      <w:lvlText w:val="%1.%2.%3.%4.%5.%6.%7"/>
      <w:lvlJc w:val="left"/>
      <w:pPr>
        <w:ind w:left="4002" w:hanging="1440"/>
      </w:pPr>
      <w:rPr>
        <w:rFonts w:ascii="Arial MT" w:hAnsi="Arial MT" w:hint="default"/>
        <w:b w:val="0"/>
      </w:rPr>
    </w:lvl>
    <w:lvl w:ilvl="7">
      <w:start w:val="1"/>
      <w:numFmt w:val="decimal"/>
      <w:lvlText w:val="%1.%2.%3.%4.%5.%6.%7.%8"/>
      <w:lvlJc w:val="left"/>
      <w:pPr>
        <w:ind w:left="4429" w:hanging="1440"/>
      </w:pPr>
      <w:rPr>
        <w:rFonts w:ascii="Arial MT" w:hAnsi="Arial MT" w:hint="default"/>
        <w:b w:val="0"/>
      </w:rPr>
    </w:lvl>
    <w:lvl w:ilvl="8">
      <w:start w:val="1"/>
      <w:numFmt w:val="decimal"/>
      <w:lvlText w:val="%1.%2.%3.%4.%5.%6.%7.%8.%9"/>
      <w:lvlJc w:val="left"/>
      <w:pPr>
        <w:ind w:left="5216" w:hanging="1800"/>
      </w:pPr>
      <w:rPr>
        <w:rFonts w:ascii="Arial MT" w:hAnsi="Arial MT" w:hint="default"/>
        <w:b w:val="0"/>
      </w:rPr>
    </w:lvl>
  </w:abstractNum>
  <w:abstractNum w:abstractNumId="3" w15:restartNumberingAfterBreak="0">
    <w:nsid w:val="338C5076"/>
    <w:multiLevelType w:val="multilevel"/>
    <w:tmpl w:val="72F22B32"/>
    <w:lvl w:ilvl="0">
      <w:start w:val="10"/>
      <w:numFmt w:val="decimal"/>
      <w:lvlText w:val="%1"/>
      <w:lvlJc w:val="left"/>
      <w:pPr>
        <w:ind w:left="140" w:hanging="806"/>
      </w:pPr>
      <w:rPr>
        <w:rFonts w:hint="default"/>
        <w:lang w:val="pt-PT" w:eastAsia="en-US" w:bidi="ar-SA"/>
      </w:rPr>
    </w:lvl>
    <w:lvl w:ilvl="1">
      <w:start w:val="1"/>
      <w:numFmt w:val="decimal"/>
      <w:lvlText w:val="%1.%2"/>
      <w:lvlJc w:val="left"/>
      <w:pPr>
        <w:ind w:left="140" w:hanging="806"/>
      </w:pPr>
      <w:rPr>
        <w:rFonts w:hint="default"/>
        <w:lang w:val="pt-PT" w:eastAsia="en-US" w:bidi="ar-SA"/>
      </w:rPr>
    </w:lvl>
    <w:lvl w:ilvl="2">
      <w:start w:val="1"/>
      <w:numFmt w:val="decimal"/>
      <w:lvlText w:val="%1.%2.%3."/>
      <w:lvlJc w:val="left"/>
      <w:pPr>
        <w:ind w:left="140" w:hanging="806"/>
      </w:pPr>
      <w:rPr>
        <w:rFonts w:ascii="Arial MT" w:eastAsia="Arial MT" w:hAnsi="Arial MT" w:cs="Arial MT" w:hint="default"/>
        <w:b/>
        <w:bCs/>
        <w:i w:val="0"/>
        <w:iCs w:val="0"/>
        <w:spacing w:val="-1"/>
        <w:w w:val="100"/>
        <w:sz w:val="24"/>
        <w:szCs w:val="24"/>
        <w:lang w:val="pt-PT" w:eastAsia="en-US" w:bidi="ar-SA"/>
      </w:rPr>
    </w:lvl>
    <w:lvl w:ilvl="3">
      <w:numFmt w:val="bullet"/>
      <w:lvlText w:val="•"/>
      <w:lvlJc w:val="left"/>
      <w:pPr>
        <w:ind w:left="3117" w:hanging="806"/>
      </w:pPr>
      <w:rPr>
        <w:rFonts w:hint="default"/>
        <w:lang w:val="pt-PT" w:eastAsia="en-US" w:bidi="ar-SA"/>
      </w:rPr>
    </w:lvl>
    <w:lvl w:ilvl="4">
      <w:numFmt w:val="bullet"/>
      <w:lvlText w:val="•"/>
      <w:lvlJc w:val="left"/>
      <w:pPr>
        <w:ind w:left="4109" w:hanging="806"/>
      </w:pPr>
      <w:rPr>
        <w:rFonts w:hint="default"/>
        <w:lang w:val="pt-PT" w:eastAsia="en-US" w:bidi="ar-SA"/>
      </w:rPr>
    </w:lvl>
    <w:lvl w:ilvl="5">
      <w:numFmt w:val="bullet"/>
      <w:lvlText w:val="•"/>
      <w:lvlJc w:val="left"/>
      <w:pPr>
        <w:ind w:left="5102" w:hanging="806"/>
      </w:pPr>
      <w:rPr>
        <w:rFonts w:hint="default"/>
        <w:lang w:val="pt-PT" w:eastAsia="en-US" w:bidi="ar-SA"/>
      </w:rPr>
    </w:lvl>
    <w:lvl w:ilvl="6">
      <w:numFmt w:val="bullet"/>
      <w:lvlText w:val="•"/>
      <w:lvlJc w:val="left"/>
      <w:pPr>
        <w:ind w:left="6094" w:hanging="806"/>
      </w:pPr>
      <w:rPr>
        <w:rFonts w:hint="default"/>
        <w:lang w:val="pt-PT" w:eastAsia="en-US" w:bidi="ar-SA"/>
      </w:rPr>
    </w:lvl>
    <w:lvl w:ilvl="7">
      <w:numFmt w:val="bullet"/>
      <w:lvlText w:val="•"/>
      <w:lvlJc w:val="left"/>
      <w:pPr>
        <w:ind w:left="7087" w:hanging="806"/>
      </w:pPr>
      <w:rPr>
        <w:rFonts w:hint="default"/>
        <w:lang w:val="pt-PT" w:eastAsia="en-US" w:bidi="ar-SA"/>
      </w:rPr>
    </w:lvl>
    <w:lvl w:ilvl="8">
      <w:numFmt w:val="bullet"/>
      <w:lvlText w:val="•"/>
      <w:lvlJc w:val="left"/>
      <w:pPr>
        <w:ind w:left="8079" w:hanging="806"/>
      </w:pPr>
      <w:rPr>
        <w:rFonts w:hint="default"/>
        <w:lang w:val="pt-PT" w:eastAsia="en-US" w:bidi="ar-SA"/>
      </w:rPr>
    </w:lvl>
  </w:abstractNum>
  <w:abstractNum w:abstractNumId="4" w15:restartNumberingAfterBreak="0">
    <w:nsid w:val="36AE7CBF"/>
    <w:multiLevelType w:val="multilevel"/>
    <w:tmpl w:val="0150C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F42AC8"/>
    <w:multiLevelType w:val="multilevel"/>
    <w:tmpl w:val="C6FE84E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526F223B"/>
    <w:multiLevelType w:val="multilevel"/>
    <w:tmpl w:val="CA3C0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B13638"/>
    <w:multiLevelType w:val="hybridMultilevel"/>
    <w:tmpl w:val="56FA2A0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900797A"/>
    <w:multiLevelType w:val="multilevel"/>
    <w:tmpl w:val="FB60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104C8"/>
    <w:multiLevelType w:val="hybridMultilevel"/>
    <w:tmpl w:val="319469E2"/>
    <w:lvl w:ilvl="0" w:tplc="9D22C4D8">
      <w:numFmt w:val="bullet"/>
      <w:lvlText w:val=""/>
      <w:lvlJc w:val="left"/>
      <w:pPr>
        <w:ind w:left="861" w:hanging="348"/>
      </w:pPr>
      <w:rPr>
        <w:rFonts w:ascii="Symbol" w:eastAsia="Symbol" w:hAnsi="Symbol" w:cs="Symbol" w:hint="default"/>
        <w:b w:val="0"/>
        <w:bCs w:val="0"/>
        <w:i w:val="0"/>
        <w:iCs w:val="0"/>
        <w:spacing w:val="0"/>
        <w:w w:val="100"/>
        <w:sz w:val="24"/>
        <w:szCs w:val="24"/>
        <w:lang w:val="pt-PT" w:eastAsia="en-US" w:bidi="ar-SA"/>
      </w:rPr>
    </w:lvl>
    <w:lvl w:ilvl="1" w:tplc="377E548E">
      <w:numFmt w:val="bullet"/>
      <w:lvlText w:val="•"/>
      <w:lvlJc w:val="left"/>
      <w:pPr>
        <w:ind w:left="1780" w:hanging="348"/>
      </w:pPr>
      <w:rPr>
        <w:rFonts w:hint="default"/>
        <w:lang w:val="pt-PT" w:eastAsia="en-US" w:bidi="ar-SA"/>
      </w:rPr>
    </w:lvl>
    <w:lvl w:ilvl="2" w:tplc="37AE8408">
      <w:numFmt w:val="bullet"/>
      <w:lvlText w:val="•"/>
      <w:lvlJc w:val="left"/>
      <w:pPr>
        <w:ind w:left="2700" w:hanging="348"/>
      </w:pPr>
      <w:rPr>
        <w:rFonts w:hint="default"/>
        <w:lang w:val="pt-PT" w:eastAsia="en-US" w:bidi="ar-SA"/>
      </w:rPr>
    </w:lvl>
    <w:lvl w:ilvl="3" w:tplc="9C5AD928">
      <w:numFmt w:val="bullet"/>
      <w:lvlText w:val="•"/>
      <w:lvlJc w:val="left"/>
      <w:pPr>
        <w:ind w:left="3621" w:hanging="348"/>
      </w:pPr>
      <w:rPr>
        <w:rFonts w:hint="default"/>
        <w:lang w:val="pt-PT" w:eastAsia="en-US" w:bidi="ar-SA"/>
      </w:rPr>
    </w:lvl>
    <w:lvl w:ilvl="4" w:tplc="68C60E72">
      <w:numFmt w:val="bullet"/>
      <w:lvlText w:val="•"/>
      <w:lvlJc w:val="left"/>
      <w:pPr>
        <w:ind w:left="4541" w:hanging="348"/>
      </w:pPr>
      <w:rPr>
        <w:rFonts w:hint="default"/>
        <w:lang w:val="pt-PT" w:eastAsia="en-US" w:bidi="ar-SA"/>
      </w:rPr>
    </w:lvl>
    <w:lvl w:ilvl="5" w:tplc="95EE5ED8">
      <w:numFmt w:val="bullet"/>
      <w:lvlText w:val="•"/>
      <w:lvlJc w:val="left"/>
      <w:pPr>
        <w:ind w:left="5462" w:hanging="348"/>
      </w:pPr>
      <w:rPr>
        <w:rFonts w:hint="default"/>
        <w:lang w:val="pt-PT" w:eastAsia="en-US" w:bidi="ar-SA"/>
      </w:rPr>
    </w:lvl>
    <w:lvl w:ilvl="6" w:tplc="DC147F56">
      <w:numFmt w:val="bullet"/>
      <w:lvlText w:val="•"/>
      <w:lvlJc w:val="left"/>
      <w:pPr>
        <w:ind w:left="6382" w:hanging="348"/>
      </w:pPr>
      <w:rPr>
        <w:rFonts w:hint="default"/>
        <w:lang w:val="pt-PT" w:eastAsia="en-US" w:bidi="ar-SA"/>
      </w:rPr>
    </w:lvl>
    <w:lvl w:ilvl="7" w:tplc="8F32F242">
      <w:numFmt w:val="bullet"/>
      <w:lvlText w:val="•"/>
      <w:lvlJc w:val="left"/>
      <w:pPr>
        <w:ind w:left="7303" w:hanging="348"/>
      </w:pPr>
      <w:rPr>
        <w:rFonts w:hint="default"/>
        <w:lang w:val="pt-PT" w:eastAsia="en-US" w:bidi="ar-SA"/>
      </w:rPr>
    </w:lvl>
    <w:lvl w:ilvl="8" w:tplc="89FADD10">
      <w:numFmt w:val="bullet"/>
      <w:lvlText w:val="•"/>
      <w:lvlJc w:val="left"/>
      <w:pPr>
        <w:ind w:left="8223" w:hanging="348"/>
      </w:pPr>
      <w:rPr>
        <w:rFonts w:hint="default"/>
        <w:lang w:val="pt-PT" w:eastAsia="en-US" w:bidi="ar-SA"/>
      </w:rPr>
    </w:lvl>
  </w:abstractNum>
  <w:num w:numId="1">
    <w:abstractNumId w:val="0"/>
  </w:num>
  <w:num w:numId="2">
    <w:abstractNumId w:val="1"/>
  </w:num>
  <w:num w:numId="3">
    <w:abstractNumId w:val="7"/>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 w:numId="9">
    <w:abstractNumId w:val="8"/>
  </w:num>
  <w:num w:numId="10">
    <w:abstractNumId w:val="3"/>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mailMerge>
    <w:mainDocumentType w:val="formLetters"/>
    <w:linkToQuery/>
    <w:dataType w:val="textFile"/>
    <w:query w:val="SELECT * FROM C:\elotech\Apice\Compras\modelos\campos\Campos Edital.doc"/>
    <w:odso/>
  </w:mailMerge>
  <w:defaultTabStop w:val="708"/>
  <w:hyphenationZone w:val="425"/>
  <w:drawingGridHorizontalSpacing w:val="120"/>
  <w:drawingGridVerticalSpacing w:val="0"/>
  <w:displayHorizontalDrawingGridEvery w:val="0"/>
  <w:displayVerticalDrawingGridEvery w:val="0"/>
  <w:noPunctuationKerning/>
  <w:characterSpacingControl w:val="doNotCompress"/>
  <w:hdrShapeDefaults>
    <o:shapedefaults v:ext="edit" spidmax="211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1B5"/>
    <w:rsid w:val="00001F1E"/>
    <w:rsid w:val="00002186"/>
    <w:rsid w:val="000038CB"/>
    <w:rsid w:val="00003CB1"/>
    <w:rsid w:val="00004C4E"/>
    <w:rsid w:val="00004D82"/>
    <w:rsid w:val="00006BB2"/>
    <w:rsid w:val="00007379"/>
    <w:rsid w:val="0001085E"/>
    <w:rsid w:val="00010E82"/>
    <w:rsid w:val="0001368C"/>
    <w:rsid w:val="0001416E"/>
    <w:rsid w:val="000155C4"/>
    <w:rsid w:val="00015816"/>
    <w:rsid w:val="00015BA3"/>
    <w:rsid w:val="00017178"/>
    <w:rsid w:val="000207CE"/>
    <w:rsid w:val="00021727"/>
    <w:rsid w:val="000225E0"/>
    <w:rsid w:val="00024C87"/>
    <w:rsid w:val="00024D4E"/>
    <w:rsid w:val="00030849"/>
    <w:rsid w:val="00030F2D"/>
    <w:rsid w:val="000330F1"/>
    <w:rsid w:val="00035287"/>
    <w:rsid w:val="000378C5"/>
    <w:rsid w:val="00037EF9"/>
    <w:rsid w:val="00041968"/>
    <w:rsid w:val="00043472"/>
    <w:rsid w:val="000461AF"/>
    <w:rsid w:val="00046899"/>
    <w:rsid w:val="00047D73"/>
    <w:rsid w:val="00050486"/>
    <w:rsid w:val="0005194D"/>
    <w:rsid w:val="00052934"/>
    <w:rsid w:val="00053B44"/>
    <w:rsid w:val="00053BB3"/>
    <w:rsid w:val="00055FE9"/>
    <w:rsid w:val="0005739B"/>
    <w:rsid w:val="0005795E"/>
    <w:rsid w:val="00060ACC"/>
    <w:rsid w:val="00060AF8"/>
    <w:rsid w:val="00064526"/>
    <w:rsid w:val="0006614C"/>
    <w:rsid w:val="00067EEF"/>
    <w:rsid w:val="00070854"/>
    <w:rsid w:val="00071BC4"/>
    <w:rsid w:val="0007253F"/>
    <w:rsid w:val="00072DD4"/>
    <w:rsid w:val="0007629D"/>
    <w:rsid w:val="000766B4"/>
    <w:rsid w:val="000767C8"/>
    <w:rsid w:val="00076A1E"/>
    <w:rsid w:val="00076B48"/>
    <w:rsid w:val="00077B62"/>
    <w:rsid w:val="00077FA7"/>
    <w:rsid w:val="00081C82"/>
    <w:rsid w:val="000822F1"/>
    <w:rsid w:val="000825A7"/>
    <w:rsid w:val="00082C01"/>
    <w:rsid w:val="000854DD"/>
    <w:rsid w:val="0008764A"/>
    <w:rsid w:val="00087650"/>
    <w:rsid w:val="0009072E"/>
    <w:rsid w:val="00092BC1"/>
    <w:rsid w:val="00092EAA"/>
    <w:rsid w:val="00093606"/>
    <w:rsid w:val="0009598A"/>
    <w:rsid w:val="00096DDD"/>
    <w:rsid w:val="0009740C"/>
    <w:rsid w:val="00097D6D"/>
    <w:rsid w:val="000A0343"/>
    <w:rsid w:val="000A03C0"/>
    <w:rsid w:val="000A231C"/>
    <w:rsid w:val="000A2654"/>
    <w:rsid w:val="000A31FF"/>
    <w:rsid w:val="000A43AA"/>
    <w:rsid w:val="000A486F"/>
    <w:rsid w:val="000A5F02"/>
    <w:rsid w:val="000A7F8B"/>
    <w:rsid w:val="000B0438"/>
    <w:rsid w:val="000B2969"/>
    <w:rsid w:val="000B440B"/>
    <w:rsid w:val="000B4BE1"/>
    <w:rsid w:val="000B6B08"/>
    <w:rsid w:val="000B6B53"/>
    <w:rsid w:val="000B726C"/>
    <w:rsid w:val="000C0E5B"/>
    <w:rsid w:val="000C1447"/>
    <w:rsid w:val="000C2EB8"/>
    <w:rsid w:val="000C30B7"/>
    <w:rsid w:val="000C45DA"/>
    <w:rsid w:val="000C50C4"/>
    <w:rsid w:val="000C5658"/>
    <w:rsid w:val="000C7155"/>
    <w:rsid w:val="000D0D4A"/>
    <w:rsid w:val="000D1041"/>
    <w:rsid w:val="000D1065"/>
    <w:rsid w:val="000D2DB1"/>
    <w:rsid w:val="000D40DB"/>
    <w:rsid w:val="000D6F35"/>
    <w:rsid w:val="000D6F73"/>
    <w:rsid w:val="000E2987"/>
    <w:rsid w:val="000E4FB4"/>
    <w:rsid w:val="000E55F4"/>
    <w:rsid w:val="000E69CC"/>
    <w:rsid w:val="000F1F3C"/>
    <w:rsid w:val="000F2634"/>
    <w:rsid w:val="000F299A"/>
    <w:rsid w:val="000F384B"/>
    <w:rsid w:val="000F420A"/>
    <w:rsid w:val="000F44AA"/>
    <w:rsid w:val="000F4867"/>
    <w:rsid w:val="000F4C58"/>
    <w:rsid w:val="000F60DF"/>
    <w:rsid w:val="000F6D0A"/>
    <w:rsid w:val="000F75F6"/>
    <w:rsid w:val="000F7847"/>
    <w:rsid w:val="00100100"/>
    <w:rsid w:val="00100207"/>
    <w:rsid w:val="00101864"/>
    <w:rsid w:val="00101F8D"/>
    <w:rsid w:val="001024F2"/>
    <w:rsid w:val="0010307D"/>
    <w:rsid w:val="00103843"/>
    <w:rsid w:val="00104BEA"/>
    <w:rsid w:val="00105C77"/>
    <w:rsid w:val="001060C4"/>
    <w:rsid w:val="00112ECC"/>
    <w:rsid w:val="001148FA"/>
    <w:rsid w:val="00114D21"/>
    <w:rsid w:val="00114D56"/>
    <w:rsid w:val="00116E87"/>
    <w:rsid w:val="00120158"/>
    <w:rsid w:val="0012214B"/>
    <w:rsid w:val="0012261F"/>
    <w:rsid w:val="0012387C"/>
    <w:rsid w:val="00123D5F"/>
    <w:rsid w:val="00125333"/>
    <w:rsid w:val="00126776"/>
    <w:rsid w:val="00130563"/>
    <w:rsid w:val="00130704"/>
    <w:rsid w:val="00131A8B"/>
    <w:rsid w:val="0013242D"/>
    <w:rsid w:val="0013307C"/>
    <w:rsid w:val="00133137"/>
    <w:rsid w:val="00135924"/>
    <w:rsid w:val="001371E5"/>
    <w:rsid w:val="00137632"/>
    <w:rsid w:val="001378BF"/>
    <w:rsid w:val="0014086D"/>
    <w:rsid w:val="00140FCD"/>
    <w:rsid w:val="00142455"/>
    <w:rsid w:val="00143211"/>
    <w:rsid w:val="001443B6"/>
    <w:rsid w:val="00145027"/>
    <w:rsid w:val="00146786"/>
    <w:rsid w:val="00150F41"/>
    <w:rsid w:val="00150F46"/>
    <w:rsid w:val="001511AF"/>
    <w:rsid w:val="00151774"/>
    <w:rsid w:val="00151B02"/>
    <w:rsid w:val="00151C84"/>
    <w:rsid w:val="00152959"/>
    <w:rsid w:val="001532FD"/>
    <w:rsid w:val="0015379E"/>
    <w:rsid w:val="00154492"/>
    <w:rsid w:val="001546C9"/>
    <w:rsid w:val="001552FC"/>
    <w:rsid w:val="001561D5"/>
    <w:rsid w:val="00156E48"/>
    <w:rsid w:val="001579ED"/>
    <w:rsid w:val="00160BCA"/>
    <w:rsid w:val="00162CF3"/>
    <w:rsid w:val="001638F3"/>
    <w:rsid w:val="0016434A"/>
    <w:rsid w:val="001648B0"/>
    <w:rsid w:val="001652C3"/>
    <w:rsid w:val="00165A8C"/>
    <w:rsid w:val="00165BD1"/>
    <w:rsid w:val="001666A4"/>
    <w:rsid w:val="0016680C"/>
    <w:rsid w:val="00171DC4"/>
    <w:rsid w:val="00171E9C"/>
    <w:rsid w:val="001728F0"/>
    <w:rsid w:val="00175242"/>
    <w:rsid w:val="00181813"/>
    <w:rsid w:val="001828A8"/>
    <w:rsid w:val="0018374D"/>
    <w:rsid w:val="00185631"/>
    <w:rsid w:val="00186BDB"/>
    <w:rsid w:val="00187FAB"/>
    <w:rsid w:val="00190325"/>
    <w:rsid w:val="00193502"/>
    <w:rsid w:val="00193807"/>
    <w:rsid w:val="001A1CF4"/>
    <w:rsid w:val="001A1E38"/>
    <w:rsid w:val="001A319D"/>
    <w:rsid w:val="001B18B8"/>
    <w:rsid w:val="001B25A2"/>
    <w:rsid w:val="001C0177"/>
    <w:rsid w:val="001C2F38"/>
    <w:rsid w:val="001C52B9"/>
    <w:rsid w:val="001C622C"/>
    <w:rsid w:val="001C6305"/>
    <w:rsid w:val="001C7091"/>
    <w:rsid w:val="001D1D99"/>
    <w:rsid w:val="001D228F"/>
    <w:rsid w:val="001D56CA"/>
    <w:rsid w:val="001D6361"/>
    <w:rsid w:val="001D7015"/>
    <w:rsid w:val="001D72ED"/>
    <w:rsid w:val="001D7744"/>
    <w:rsid w:val="001D7CE4"/>
    <w:rsid w:val="001E26D3"/>
    <w:rsid w:val="001E286A"/>
    <w:rsid w:val="001E319C"/>
    <w:rsid w:val="001E637B"/>
    <w:rsid w:val="001E7C02"/>
    <w:rsid w:val="001F014B"/>
    <w:rsid w:val="001F16F1"/>
    <w:rsid w:val="001F5BD5"/>
    <w:rsid w:val="001F700E"/>
    <w:rsid w:val="002040CD"/>
    <w:rsid w:val="00206EB4"/>
    <w:rsid w:val="00211F11"/>
    <w:rsid w:val="00215CB1"/>
    <w:rsid w:val="002175DC"/>
    <w:rsid w:val="002211B9"/>
    <w:rsid w:val="002222C6"/>
    <w:rsid w:val="002320B9"/>
    <w:rsid w:val="00232513"/>
    <w:rsid w:val="002327D1"/>
    <w:rsid w:val="00233095"/>
    <w:rsid w:val="00233EA3"/>
    <w:rsid w:val="00234035"/>
    <w:rsid w:val="002345C3"/>
    <w:rsid w:val="0023782F"/>
    <w:rsid w:val="00237895"/>
    <w:rsid w:val="002400DF"/>
    <w:rsid w:val="002402EC"/>
    <w:rsid w:val="0024062D"/>
    <w:rsid w:val="002425FF"/>
    <w:rsid w:val="002429C4"/>
    <w:rsid w:val="0025053B"/>
    <w:rsid w:val="002507FA"/>
    <w:rsid w:val="00251942"/>
    <w:rsid w:val="0025777C"/>
    <w:rsid w:val="00257914"/>
    <w:rsid w:val="00257A1E"/>
    <w:rsid w:val="00257D58"/>
    <w:rsid w:val="002608CF"/>
    <w:rsid w:val="00260EB6"/>
    <w:rsid w:val="002615B4"/>
    <w:rsid w:val="0026371B"/>
    <w:rsid w:val="00263C20"/>
    <w:rsid w:val="00263FB8"/>
    <w:rsid w:val="00267817"/>
    <w:rsid w:val="00267B88"/>
    <w:rsid w:val="00267E52"/>
    <w:rsid w:val="0027149E"/>
    <w:rsid w:val="00271D12"/>
    <w:rsid w:val="002731FE"/>
    <w:rsid w:val="00275BC4"/>
    <w:rsid w:val="00275F60"/>
    <w:rsid w:val="00276267"/>
    <w:rsid w:val="00277E55"/>
    <w:rsid w:val="002807DC"/>
    <w:rsid w:val="00280CF6"/>
    <w:rsid w:val="00281168"/>
    <w:rsid w:val="00281370"/>
    <w:rsid w:val="00281C15"/>
    <w:rsid w:val="00282498"/>
    <w:rsid w:val="002840B9"/>
    <w:rsid w:val="00285E44"/>
    <w:rsid w:val="00286DE8"/>
    <w:rsid w:val="002925C0"/>
    <w:rsid w:val="00293265"/>
    <w:rsid w:val="002947D7"/>
    <w:rsid w:val="00294815"/>
    <w:rsid w:val="002948FF"/>
    <w:rsid w:val="00295746"/>
    <w:rsid w:val="00296085"/>
    <w:rsid w:val="002A2B9A"/>
    <w:rsid w:val="002A358A"/>
    <w:rsid w:val="002A4145"/>
    <w:rsid w:val="002A42C8"/>
    <w:rsid w:val="002A56E1"/>
    <w:rsid w:val="002A79B1"/>
    <w:rsid w:val="002A7F45"/>
    <w:rsid w:val="002B0F8C"/>
    <w:rsid w:val="002B108A"/>
    <w:rsid w:val="002B1729"/>
    <w:rsid w:val="002B24EE"/>
    <w:rsid w:val="002B2D44"/>
    <w:rsid w:val="002B3E50"/>
    <w:rsid w:val="002B5247"/>
    <w:rsid w:val="002B5BD1"/>
    <w:rsid w:val="002B77E2"/>
    <w:rsid w:val="002C1515"/>
    <w:rsid w:val="002C1B78"/>
    <w:rsid w:val="002C2136"/>
    <w:rsid w:val="002C2CA1"/>
    <w:rsid w:val="002C2E57"/>
    <w:rsid w:val="002C3A37"/>
    <w:rsid w:val="002C3EC3"/>
    <w:rsid w:val="002C4A43"/>
    <w:rsid w:val="002C55A6"/>
    <w:rsid w:val="002D00B0"/>
    <w:rsid w:val="002D051E"/>
    <w:rsid w:val="002D243B"/>
    <w:rsid w:val="002D3166"/>
    <w:rsid w:val="002D3715"/>
    <w:rsid w:val="002D3C88"/>
    <w:rsid w:val="002D474D"/>
    <w:rsid w:val="002D6AF7"/>
    <w:rsid w:val="002E1794"/>
    <w:rsid w:val="002E1DAD"/>
    <w:rsid w:val="002E3491"/>
    <w:rsid w:val="002E58BE"/>
    <w:rsid w:val="002E60A3"/>
    <w:rsid w:val="002E7F1B"/>
    <w:rsid w:val="002F18ED"/>
    <w:rsid w:val="002F43AB"/>
    <w:rsid w:val="002F4D0A"/>
    <w:rsid w:val="002F4FE0"/>
    <w:rsid w:val="00302DE5"/>
    <w:rsid w:val="00303A40"/>
    <w:rsid w:val="00304BA5"/>
    <w:rsid w:val="00304F2C"/>
    <w:rsid w:val="00305764"/>
    <w:rsid w:val="00305A81"/>
    <w:rsid w:val="00305C96"/>
    <w:rsid w:val="003063E8"/>
    <w:rsid w:val="003071C3"/>
    <w:rsid w:val="003100C5"/>
    <w:rsid w:val="00310486"/>
    <w:rsid w:val="0031156A"/>
    <w:rsid w:val="003126A7"/>
    <w:rsid w:val="0031371A"/>
    <w:rsid w:val="00315AEB"/>
    <w:rsid w:val="003163FB"/>
    <w:rsid w:val="00316EB1"/>
    <w:rsid w:val="003170DF"/>
    <w:rsid w:val="003235A3"/>
    <w:rsid w:val="0032393B"/>
    <w:rsid w:val="00324851"/>
    <w:rsid w:val="00330B28"/>
    <w:rsid w:val="0033134C"/>
    <w:rsid w:val="00331485"/>
    <w:rsid w:val="003340D6"/>
    <w:rsid w:val="003432D0"/>
    <w:rsid w:val="00343FCE"/>
    <w:rsid w:val="003444EA"/>
    <w:rsid w:val="0034485B"/>
    <w:rsid w:val="00346A3E"/>
    <w:rsid w:val="00350842"/>
    <w:rsid w:val="00352D7D"/>
    <w:rsid w:val="003551C7"/>
    <w:rsid w:val="00355B96"/>
    <w:rsid w:val="00356D16"/>
    <w:rsid w:val="00357B25"/>
    <w:rsid w:val="003606BC"/>
    <w:rsid w:val="00361789"/>
    <w:rsid w:val="00365798"/>
    <w:rsid w:val="00365E97"/>
    <w:rsid w:val="0036718A"/>
    <w:rsid w:val="00367339"/>
    <w:rsid w:val="0037071E"/>
    <w:rsid w:val="003708D0"/>
    <w:rsid w:val="00372FBF"/>
    <w:rsid w:val="00373516"/>
    <w:rsid w:val="00374F21"/>
    <w:rsid w:val="00375399"/>
    <w:rsid w:val="00375F72"/>
    <w:rsid w:val="00376161"/>
    <w:rsid w:val="003850EB"/>
    <w:rsid w:val="0038547B"/>
    <w:rsid w:val="0038560A"/>
    <w:rsid w:val="00386940"/>
    <w:rsid w:val="00391951"/>
    <w:rsid w:val="00392529"/>
    <w:rsid w:val="00394842"/>
    <w:rsid w:val="003950AA"/>
    <w:rsid w:val="0039546D"/>
    <w:rsid w:val="00395DD9"/>
    <w:rsid w:val="003A0FB0"/>
    <w:rsid w:val="003A2072"/>
    <w:rsid w:val="003A4CC8"/>
    <w:rsid w:val="003A5F8A"/>
    <w:rsid w:val="003A6F8B"/>
    <w:rsid w:val="003B04C0"/>
    <w:rsid w:val="003B0EDF"/>
    <w:rsid w:val="003B1EDA"/>
    <w:rsid w:val="003B4D16"/>
    <w:rsid w:val="003B54E2"/>
    <w:rsid w:val="003B6292"/>
    <w:rsid w:val="003B6A2B"/>
    <w:rsid w:val="003B771F"/>
    <w:rsid w:val="003B7828"/>
    <w:rsid w:val="003B7F92"/>
    <w:rsid w:val="003C099E"/>
    <w:rsid w:val="003C1E87"/>
    <w:rsid w:val="003C43C0"/>
    <w:rsid w:val="003C5597"/>
    <w:rsid w:val="003C5B76"/>
    <w:rsid w:val="003C6CC8"/>
    <w:rsid w:val="003C7883"/>
    <w:rsid w:val="003D1EB8"/>
    <w:rsid w:val="003D411C"/>
    <w:rsid w:val="003D5C51"/>
    <w:rsid w:val="003D5ED4"/>
    <w:rsid w:val="003D60B4"/>
    <w:rsid w:val="003E1693"/>
    <w:rsid w:val="003E4461"/>
    <w:rsid w:val="003E5C37"/>
    <w:rsid w:val="003E5C61"/>
    <w:rsid w:val="003E5F3A"/>
    <w:rsid w:val="003F06BB"/>
    <w:rsid w:val="003F6A5F"/>
    <w:rsid w:val="003F72A8"/>
    <w:rsid w:val="0040107D"/>
    <w:rsid w:val="00401603"/>
    <w:rsid w:val="0040417D"/>
    <w:rsid w:val="00404467"/>
    <w:rsid w:val="004054FE"/>
    <w:rsid w:val="0040719E"/>
    <w:rsid w:val="00410F40"/>
    <w:rsid w:val="00411E96"/>
    <w:rsid w:val="0041214C"/>
    <w:rsid w:val="00412B73"/>
    <w:rsid w:val="00414CB4"/>
    <w:rsid w:val="0041727A"/>
    <w:rsid w:val="00420FBB"/>
    <w:rsid w:val="00422DEC"/>
    <w:rsid w:val="0042465A"/>
    <w:rsid w:val="0042498E"/>
    <w:rsid w:val="004275CB"/>
    <w:rsid w:val="00430105"/>
    <w:rsid w:val="00430D69"/>
    <w:rsid w:val="00432513"/>
    <w:rsid w:val="00432F68"/>
    <w:rsid w:val="00434131"/>
    <w:rsid w:val="0043516E"/>
    <w:rsid w:val="00435A70"/>
    <w:rsid w:val="00435B1E"/>
    <w:rsid w:val="004363C6"/>
    <w:rsid w:val="0043699C"/>
    <w:rsid w:val="004375D6"/>
    <w:rsid w:val="004404E6"/>
    <w:rsid w:val="00441177"/>
    <w:rsid w:val="0044160D"/>
    <w:rsid w:val="00441C36"/>
    <w:rsid w:val="004420C3"/>
    <w:rsid w:val="0044325B"/>
    <w:rsid w:val="004440E3"/>
    <w:rsid w:val="00445125"/>
    <w:rsid w:val="00445EF7"/>
    <w:rsid w:val="0045037C"/>
    <w:rsid w:val="00450A79"/>
    <w:rsid w:val="0045462D"/>
    <w:rsid w:val="00455AA1"/>
    <w:rsid w:val="00455EF7"/>
    <w:rsid w:val="0045614B"/>
    <w:rsid w:val="00456912"/>
    <w:rsid w:val="004570E1"/>
    <w:rsid w:val="004578FE"/>
    <w:rsid w:val="0046005A"/>
    <w:rsid w:val="00460E2C"/>
    <w:rsid w:val="00462794"/>
    <w:rsid w:val="00462EAF"/>
    <w:rsid w:val="004643F4"/>
    <w:rsid w:val="004661B4"/>
    <w:rsid w:val="00467171"/>
    <w:rsid w:val="00467BE2"/>
    <w:rsid w:val="0047011C"/>
    <w:rsid w:val="00470584"/>
    <w:rsid w:val="0047226A"/>
    <w:rsid w:val="004726F2"/>
    <w:rsid w:val="004733E3"/>
    <w:rsid w:val="00473B3A"/>
    <w:rsid w:val="0047440A"/>
    <w:rsid w:val="00476745"/>
    <w:rsid w:val="00476C29"/>
    <w:rsid w:val="00476ECA"/>
    <w:rsid w:val="00481AD0"/>
    <w:rsid w:val="0048210E"/>
    <w:rsid w:val="004831BC"/>
    <w:rsid w:val="004831D6"/>
    <w:rsid w:val="00483E13"/>
    <w:rsid w:val="00487EF6"/>
    <w:rsid w:val="00493E21"/>
    <w:rsid w:val="00493EE7"/>
    <w:rsid w:val="00493F3F"/>
    <w:rsid w:val="00494B09"/>
    <w:rsid w:val="004957E2"/>
    <w:rsid w:val="004963C7"/>
    <w:rsid w:val="00496F03"/>
    <w:rsid w:val="00497D6B"/>
    <w:rsid w:val="004A1761"/>
    <w:rsid w:val="004A1881"/>
    <w:rsid w:val="004A1BC1"/>
    <w:rsid w:val="004A2A94"/>
    <w:rsid w:val="004A34F6"/>
    <w:rsid w:val="004A5FED"/>
    <w:rsid w:val="004B05C2"/>
    <w:rsid w:val="004B15A6"/>
    <w:rsid w:val="004B29F1"/>
    <w:rsid w:val="004B2B67"/>
    <w:rsid w:val="004B3989"/>
    <w:rsid w:val="004B39BC"/>
    <w:rsid w:val="004B3F5C"/>
    <w:rsid w:val="004B3F76"/>
    <w:rsid w:val="004B425F"/>
    <w:rsid w:val="004B4A01"/>
    <w:rsid w:val="004B4C77"/>
    <w:rsid w:val="004B51F6"/>
    <w:rsid w:val="004B54A6"/>
    <w:rsid w:val="004B6EE1"/>
    <w:rsid w:val="004B6F92"/>
    <w:rsid w:val="004B7644"/>
    <w:rsid w:val="004B76A3"/>
    <w:rsid w:val="004B77A4"/>
    <w:rsid w:val="004B7E13"/>
    <w:rsid w:val="004B7F25"/>
    <w:rsid w:val="004C107D"/>
    <w:rsid w:val="004C1A63"/>
    <w:rsid w:val="004C278F"/>
    <w:rsid w:val="004C34CE"/>
    <w:rsid w:val="004C394F"/>
    <w:rsid w:val="004C4B38"/>
    <w:rsid w:val="004C5DB6"/>
    <w:rsid w:val="004C6AA1"/>
    <w:rsid w:val="004C6D96"/>
    <w:rsid w:val="004C7733"/>
    <w:rsid w:val="004C78AD"/>
    <w:rsid w:val="004D0B41"/>
    <w:rsid w:val="004D0CDA"/>
    <w:rsid w:val="004D1111"/>
    <w:rsid w:val="004D2927"/>
    <w:rsid w:val="004D387C"/>
    <w:rsid w:val="004D3B14"/>
    <w:rsid w:val="004D4E38"/>
    <w:rsid w:val="004D505C"/>
    <w:rsid w:val="004D5EA9"/>
    <w:rsid w:val="004E001D"/>
    <w:rsid w:val="004E167D"/>
    <w:rsid w:val="004E2E39"/>
    <w:rsid w:val="004E4766"/>
    <w:rsid w:val="004E5CAD"/>
    <w:rsid w:val="004E7397"/>
    <w:rsid w:val="004F0326"/>
    <w:rsid w:val="004F1FDB"/>
    <w:rsid w:val="004F3A6B"/>
    <w:rsid w:val="004F4182"/>
    <w:rsid w:val="004F43D8"/>
    <w:rsid w:val="004F57A3"/>
    <w:rsid w:val="004F5899"/>
    <w:rsid w:val="004F7866"/>
    <w:rsid w:val="004F7BD5"/>
    <w:rsid w:val="00500747"/>
    <w:rsid w:val="00501B4F"/>
    <w:rsid w:val="005031A3"/>
    <w:rsid w:val="00503761"/>
    <w:rsid w:val="00503ADE"/>
    <w:rsid w:val="00503C3D"/>
    <w:rsid w:val="00503E00"/>
    <w:rsid w:val="00505099"/>
    <w:rsid w:val="00505A7F"/>
    <w:rsid w:val="005067E1"/>
    <w:rsid w:val="00506C55"/>
    <w:rsid w:val="0050760D"/>
    <w:rsid w:val="00511D15"/>
    <w:rsid w:val="00511FDA"/>
    <w:rsid w:val="00512FF1"/>
    <w:rsid w:val="00513DE1"/>
    <w:rsid w:val="0051412C"/>
    <w:rsid w:val="00517802"/>
    <w:rsid w:val="00517C74"/>
    <w:rsid w:val="00517EFD"/>
    <w:rsid w:val="00520A04"/>
    <w:rsid w:val="00520A05"/>
    <w:rsid w:val="00521A23"/>
    <w:rsid w:val="0052274F"/>
    <w:rsid w:val="00523108"/>
    <w:rsid w:val="00524677"/>
    <w:rsid w:val="00526179"/>
    <w:rsid w:val="00526721"/>
    <w:rsid w:val="00527133"/>
    <w:rsid w:val="00532509"/>
    <w:rsid w:val="00532590"/>
    <w:rsid w:val="0053259F"/>
    <w:rsid w:val="00532DFE"/>
    <w:rsid w:val="00534722"/>
    <w:rsid w:val="00534B48"/>
    <w:rsid w:val="00535E2F"/>
    <w:rsid w:val="0053628F"/>
    <w:rsid w:val="005362F7"/>
    <w:rsid w:val="005379F4"/>
    <w:rsid w:val="00540FBF"/>
    <w:rsid w:val="005424FC"/>
    <w:rsid w:val="00542DD8"/>
    <w:rsid w:val="0054499C"/>
    <w:rsid w:val="0054557B"/>
    <w:rsid w:val="00546E7C"/>
    <w:rsid w:val="00550A13"/>
    <w:rsid w:val="005525F9"/>
    <w:rsid w:val="00553585"/>
    <w:rsid w:val="0055371E"/>
    <w:rsid w:val="0055495F"/>
    <w:rsid w:val="005555FF"/>
    <w:rsid w:val="0055570F"/>
    <w:rsid w:val="0055688D"/>
    <w:rsid w:val="00557036"/>
    <w:rsid w:val="005579DF"/>
    <w:rsid w:val="00566048"/>
    <w:rsid w:val="00566AE6"/>
    <w:rsid w:val="0057177E"/>
    <w:rsid w:val="00575441"/>
    <w:rsid w:val="00575A15"/>
    <w:rsid w:val="00576984"/>
    <w:rsid w:val="0057749D"/>
    <w:rsid w:val="00577D3A"/>
    <w:rsid w:val="00581957"/>
    <w:rsid w:val="0058272F"/>
    <w:rsid w:val="00584B9D"/>
    <w:rsid w:val="005855AA"/>
    <w:rsid w:val="005856DC"/>
    <w:rsid w:val="00587991"/>
    <w:rsid w:val="00587BDE"/>
    <w:rsid w:val="005913CD"/>
    <w:rsid w:val="00591BA5"/>
    <w:rsid w:val="00593430"/>
    <w:rsid w:val="005949EF"/>
    <w:rsid w:val="00594E0A"/>
    <w:rsid w:val="00596AF8"/>
    <w:rsid w:val="00596CC5"/>
    <w:rsid w:val="00596E5A"/>
    <w:rsid w:val="005979F2"/>
    <w:rsid w:val="005A1705"/>
    <w:rsid w:val="005A1E45"/>
    <w:rsid w:val="005A29DA"/>
    <w:rsid w:val="005A2F2F"/>
    <w:rsid w:val="005A3A07"/>
    <w:rsid w:val="005A59DA"/>
    <w:rsid w:val="005A60E9"/>
    <w:rsid w:val="005A6376"/>
    <w:rsid w:val="005A6DA0"/>
    <w:rsid w:val="005A7F9A"/>
    <w:rsid w:val="005B1B08"/>
    <w:rsid w:val="005B4DD4"/>
    <w:rsid w:val="005B558A"/>
    <w:rsid w:val="005B5CC1"/>
    <w:rsid w:val="005B777D"/>
    <w:rsid w:val="005B7F4B"/>
    <w:rsid w:val="005C0FA8"/>
    <w:rsid w:val="005C2A66"/>
    <w:rsid w:val="005C49F8"/>
    <w:rsid w:val="005C52FE"/>
    <w:rsid w:val="005C6E8C"/>
    <w:rsid w:val="005D0C6E"/>
    <w:rsid w:val="005D213E"/>
    <w:rsid w:val="005D2ABC"/>
    <w:rsid w:val="005D4F05"/>
    <w:rsid w:val="005D62B0"/>
    <w:rsid w:val="005D6B00"/>
    <w:rsid w:val="005D76C7"/>
    <w:rsid w:val="005E17A3"/>
    <w:rsid w:val="005E6326"/>
    <w:rsid w:val="005E700B"/>
    <w:rsid w:val="005F17BE"/>
    <w:rsid w:val="005F5CD7"/>
    <w:rsid w:val="005F7557"/>
    <w:rsid w:val="00600F47"/>
    <w:rsid w:val="0060111E"/>
    <w:rsid w:val="006013D5"/>
    <w:rsid w:val="00602E8E"/>
    <w:rsid w:val="00603966"/>
    <w:rsid w:val="00603D98"/>
    <w:rsid w:val="00603E95"/>
    <w:rsid w:val="0060492A"/>
    <w:rsid w:val="00605F36"/>
    <w:rsid w:val="006079D0"/>
    <w:rsid w:val="00612677"/>
    <w:rsid w:val="00614687"/>
    <w:rsid w:val="00617304"/>
    <w:rsid w:val="006176AB"/>
    <w:rsid w:val="006208F6"/>
    <w:rsid w:val="00620C0C"/>
    <w:rsid w:val="00621018"/>
    <w:rsid w:val="0062111C"/>
    <w:rsid w:val="00622089"/>
    <w:rsid w:val="006238E3"/>
    <w:rsid w:val="006242A0"/>
    <w:rsid w:val="00624C29"/>
    <w:rsid w:val="00626D37"/>
    <w:rsid w:val="00627931"/>
    <w:rsid w:val="00627E27"/>
    <w:rsid w:val="00627FC7"/>
    <w:rsid w:val="006309EA"/>
    <w:rsid w:val="00631446"/>
    <w:rsid w:val="00632960"/>
    <w:rsid w:val="00632AAE"/>
    <w:rsid w:val="00636095"/>
    <w:rsid w:val="00636656"/>
    <w:rsid w:val="00636B28"/>
    <w:rsid w:val="006405C1"/>
    <w:rsid w:val="006413CE"/>
    <w:rsid w:val="00642A60"/>
    <w:rsid w:val="00643E6E"/>
    <w:rsid w:val="00644277"/>
    <w:rsid w:val="00644465"/>
    <w:rsid w:val="00644D3C"/>
    <w:rsid w:val="0064585D"/>
    <w:rsid w:val="00647531"/>
    <w:rsid w:val="00650CB0"/>
    <w:rsid w:val="00650D47"/>
    <w:rsid w:val="00653937"/>
    <w:rsid w:val="00653B11"/>
    <w:rsid w:val="00655BA5"/>
    <w:rsid w:val="006561DF"/>
    <w:rsid w:val="00662C52"/>
    <w:rsid w:val="006658C1"/>
    <w:rsid w:val="00665F48"/>
    <w:rsid w:val="00666815"/>
    <w:rsid w:val="006672CD"/>
    <w:rsid w:val="00670358"/>
    <w:rsid w:val="00670ABA"/>
    <w:rsid w:val="00671B00"/>
    <w:rsid w:val="00672357"/>
    <w:rsid w:val="00674F65"/>
    <w:rsid w:val="006751D8"/>
    <w:rsid w:val="006755F9"/>
    <w:rsid w:val="006764ED"/>
    <w:rsid w:val="00676561"/>
    <w:rsid w:val="006803BD"/>
    <w:rsid w:val="006806AA"/>
    <w:rsid w:val="006825A1"/>
    <w:rsid w:val="00682C28"/>
    <w:rsid w:val="00684881"/>
    <w:rsid w:val="006851BE"/>
    <w:rsid w:val="00686B6B"/>
    <w:rsid w:val="00686BC5"/>
    <w:rsid w:val="00686CFC"/>
    <w:rsid w:val="006877AC"/>
    <w:rsid w:val="006900AE"/>
    <w:rsid w:val="00693A76"/>
    <w:rsid w:val="00695EB9"/>
    <w:rsid w:val="00696A4A"/>
    <w:rsid w:val="00697C06"/>
    <w:rsid w:val="006A1502"/>
    <w:rsid w:val="006A5259"/>
    <w:rsid w:val="006A6045"/>
    <w:rsid w:val="006A7261"/>
    <w:rsid w:val="006B2FC6"/>
    <w:rsid w:val="006B320C"/>
    <w:rsid w:val="006B613E"/>
    <w:rsid w:val="006B6A12"/>
    <w:rsid w:val="006C00EB"/>
    <w:rsid w:val="006C1047"/>
    <w:rsid w:val="006C3776"/>
    <w:rsid w:val="006C39C0"/>
    <w:rsid w:val="006C4B7B"/>
    <w:rsid w:val="006D0279"/>
    <w:rsid w:val="006D0633"/>
    <w:rsid w:val="006D2720"/>
    <w:rsid w:val="006D2A2E"/>
    <w:rsid w:val="006D2E64"/>
    <w:rsid w:val="006D4151"/>
    <w:rsid w:val="006D5566"/>
    <w:rsid w:val="006D5E1F"/>
    <w:rsid w:val="006E006F"/>
    <w:rsid w:val="006E01F3"/>
    <w:rsid w:val="006E103C"/>
    <w:rsid w:val="006E35BF"/>
    <w:rsid w:val="006E3782"/>
    <w:rsid w:val="006E3895"/>
    <w:rsid w:val="006E41EC"/>
    <w:rsid w:val="006E79AE"/>
    <w:rsid w:val="006F1874"/>
    <w:rsid w:val="006F2AA4"/>
    <w:rsid w:val="006F4A16"/>
    <w:rsid w:val="006F4D2A"/>
    <w:rsid w:val="006F4D81"/>
    <w:rsid w:val="006F5183"/>
    <w:rsid w:val="006F60C3"/>
    <w:rsid w:val="006F6CF5"/>
    <w:rsid w:val="0070005E"/>
    <w:rsid w:val="0070094C"/>
    <w:rsid w:val="00706E8C"/>
    <w:rsid w:val="00711110"/>
    <w:rsid w:val="00712EE9"/>
    <w:rsid w:val="007137B2"/>
    <w:rsid w:val="0072263E"/>
    <w:rsid w:val="00723E45"/>
    <w:rsid w:val="00724504"/>
    <w:rsid w:val="00724FEA"/>
    <w:rsid w:val="00726AB6"/>
    <w:rsid w:val="0073054B"/>
    <w:rsid w:val="007358B2"/>
    <w:rsid w:val="007367AE"/>
    <w:rsid w:val="007404AE"/>
    <w:rsid w:val="00740601"/>
    <w:rsid w:val="00740A2A"/>
    <w:rsid w:val="00742FEC"/>
    <w:rsid w:val="00743C7B"/>
    <w:rsid w:val="00745830"/>
    <w:rsid w:val="00746167"/>
    <w:rsid w:val="00746FC3"/>
    <w:rsid w:val="00747F41"/>
    <w:rsid w:val="00747F51"/>
    <w:rsid w:val="00752011"/>
    <w:rsid w:val="00752347"/>
    <w:rsid w:val="0075467D"/>
    <w:rsid w:val="00754711"/>
    <w:rsid w:val="007551D3"/>
    <w:rsid w:val="0075621C"/>
    <w:rsid w:val="00756DBB"/>
    <w:rsid w:val="0075700B"/>
    <w:rsid w:val="00757DAD"/>
    <w:rsid w:val="00760E96"/>
    <w:rsid w:val="00760E9C"/>
    <w:rsid w:val="00762067"/>
    <w:rsid w:val="0076282E"/>
    <w:rsid w:val="007651BA"/>
    <w:rsid w:val="007652F7"/>
    <w:rsid w:val="00766DD1"/>
    <w:rsid w:val="00767531"/>
    <w:rsid w:val="007700F8"/>
    <w:rsid w:val="007718D8"/>
    <w:rsid w:val="00774DE2"/>
    <w:rsid w:val="00775080"/>
    <w:rsid w:val="007754FE"/>
    <w:rsid w:val="00775935"/>
    <w:rsid w:val="0078066A"/>
    <w:rsid w:val="00780784"/>
    <w:rsid w:val="00780F0D"/>
    <w:rsid w:val="00782125"/>
    <w:rsid w:val="007821F9"/>
    <w:rsid w:val="00782465"/>
    <w:rsid w:val="00782917"/>
    <w:rsid w:val="00783ECE"/>
    <w:rsid w:val="00785977"/>
    <w:rsid w:val="007860B5"/>
    <w:rsid w:val="00790141"/>
    <w:rsid w:val="00790D6C"/>
    <w:rsid w:val="00791421"/>
    <w:rsid w:val="0079161C"/>
    <w:rsid w:val="0079238A"/>
    <w:rsid w:val="007924D1"/>
    <w:rsid w:val="007937B3"/>
    <w:rsid w:val="00795165"/>
    <w:rsid w:val="0079772E"/>
    <w:rsid w:val="007A2E59"/>
    <w:rsid w:val="007A3E3A"/>
    <w:rsid w:val="007A3F4B"/>
    <w:rsid w:val="007A4A58"/>
    <w:rsid w:val="007A5660"/>
    <w:rsid w:val="007B0229"/>
    <w:rsid w:val="007B0639"/>
    <w:rsid w:val="007B2E14"/>
    <w:rsid w:val="007B3F5E"/>
    <w:rsid w:val="007B5969"/>
    <w:rsid w:val="007C07F3"/>
    <w:rsid w:val="007C1D12"/>
    <w:rsid w:val="007C1DD8"/>
    <w:rsid w:val="007C204A"/>
    <w:rsid w:val="007C22A9"/>
    <w:rsid w:val="007C26E5"/>
    <w:rsid w:val="007C32E7"/>
    <w:rsid w:val="007C48D0"/>
    <w:rsid w:val="007D529C"/>
    <w:rsid w:val="007D615D"/>
    <w:rsid w:val="007D7731"/>
    <w:rsid w:val="007E012D"/>
    <w:rsid w:val="007E1F60"/>
    <w:rsid w:val="007E2618"/>
    <w:rsid w:val="007E2BF5"/>
    <w:rsid w:val="007E576F"/>
    <w:rsid w:val="007E6376"/>
    <w:rsid w:val="007E7458"/>
    <w:rsid w:val="007E764F"/>
    <w:rsid w:val="007F1153"/>
    <w:rsid w:val="007F4954"/>
    <w:rsid w:val="007F544F"/>
    <w:rsid w:val="007F71EF"/>
    <w:rsid w:val="00800A6A"/>
    <w:rsid w:val="00800E75"/>
    <w:rsid w:val="00801538"/>
    <w:rsid w:val="008044B8"/>
    <w:rsid w:val="00805696"/>
    <w:rsid w:val="00805A40"/>
    <w:rsid w:val="0080674D"/>
    <w:rsid w:val="008107CC"/>
    <w:rsid w:val="0081122E"/>
    <w:rsid w:val="00813A37"/>
    <w:rsid w:val="00815139"/>
    <w:rsid w:val="00815D92"/>
    <w:rsid w:val="00820C6F"/>
    <w:rsid w:val="0082315A"/>
    <w:rsid w:val="00823572"/>
    <w:rsid w:val="008258DB"/>
    <w:rsid w:val="008260C7"/>
    <w:rsid w:val="0082761D"/>
    <w:rsid w:val="008278B5"/>
    <w:rsid w:val="00827F6C"/>
    <w:rsid w:val="00831288"/>
    <w:rsid w:val="008331BF"/>
    <w:rsid w:val="0083586D"/>
    <w:rsid w:val="00836A9C"/>
    <w:rsid w:val="00837077"/>
    <w:rsid w:val="00841921"/>
    <w:rsid w:val="00841D3B"/>
    <w:rsid w:val="00841FF7"/>
    <w:rsid w:val="008427A7"/>
    <w:rsid w:val="00843E04"/>
    <w:rsid w:val="008456CB"/>
    <w:rsid w:val="00846E01"/>
    <w:rsid w:val="008505E0"/>
    <w:rsid w:val="00850D10"/>
    <w:rsid w:val="00851A66"/>
    <w:rsid w:val="008521EF"/>
    <w:rsid w:val="00852452"/>
    <w:rsid w:val="0085376D"/>
    <w:rsid w:val="00860DA6"/>
    <w:rsid w:val="00860DC8"/>
    <w:rsid w:val="00861C44"/>
    <w:rsid w:val="00865BE7"/>
    <w:rsid w:val="00867C8C"/>
    <w:rsid w:val="00870730"/>
    <w:rsid w:val="0087162A"/>
    <w:rsid w:val="00871B65"/>
    <w:rsid w:val="00872C5D"/>
    <w:rsid w:val="008738D6"/>
    <w:rsid w:val="00876892"/>
    <w:rsid w:val="00876F20"/>
    <w:rsid w:val="00883E0C"/>
    <w:rsid w:val="00885289"/>
    <w:rsid w:val="00885356"/>
    <w:rsid w:val="00887B54"/>
    <w:rsid w:val="00887E10"/>
    <w:rsid w:val="00890EE1"/>
    <w:rsid w:val="0089378E"/>
    <w:rsid w:val="008967BC"/>
    <w:rsid w:val="00897321"/>
    <w:rsid w:val="008A2312"/>
    <w:rsid w:val="008A361E"/>
    <w:rsid w:val="008A557B"/>
    <w:rsid w:val="008A5921"/>
    <w:rsid w:val="008A5A97"/>
    <w:rsid w:val="008A6D97"/>
    <w:rsid w:val="008A6EFA"/>
    <w:rsid w:val="008B0463"/>
    <w:rsid w:val="008B047F"/>
    <w:rsid w:val="008B14F8"/>
    <w:rsid w:val="008B17A2"/>
    <w:rsid w:val="008B3EDA"/>
    <w:rsid w:val="008B4B2A"/>
    <w:rsid w:val="008B55A1"/>
    <w:rsid w:val="008B59F9"/>
    <w:rsid w:val="008B5CF4"/>
    <w:rsid w:val="008B68CE"/>
    <w:rsid w:val="008B69A6"/>
    <w:rsid w:val="008B6CC8"/>
    <w:rsid w:val="008B74F5"/>
    <w:rsid w:val="008B798D"/>
    <w:rsid w:val="008C221F"/>
    <w:rsid w:val="008C2827"/>
    <w:rsid w:val="008C2B44"/>
    <w:rsid w:val="008C368F"/>
    <w:rsid w:val="008C54F4"/>
    <w:rsid w:val="008C57B8"/>
    <w:rsid w:val="008C6B84"/>
    <w:rsid w:val="008C78F3"/>
    <w:rsid w:val="008C7FAE"/>
    <w:rsid w:val="008D150A"/>
    <w:rsid w:val="008D37D4"/>
    <w:rsid w:val="008D3A09"/>
    <w:rsid w:val="008D45D4"/>
    <w:rsid w:val="008D5C0A"/>
    <w:rsid w:val="008E20FC"/>
    <w:rsid w:val="008E3B87"/>
    <w:rsid w:val="008E561D"/>
    <w:rsid w:val="008E67F2"/>
    <w:rsid w:val="008F1D7B"/>
    <w:rsid w:val="008F366F"/>
    <w:rsid w:val="008F45E0"/>
    <w:rsid w:val="008F4FCC"/>
    <w:rsid w:val="008F7C2E"/>
    <w:rsid w:val="00900B59"/>
    <w:rsid w:val="0090185A"/>
    <w:rsid w:val="00901977"/>
    <w:rsid w:val="0090250B"/>
    <w:rsid w:val="00902643"/>
    <w:rsid w:val="00902CFD"/>
    <w:rsid w:val="00903BDD"/>
    <w:rsid w:val="00907A0B"/>
    <w:rsid w:val="00911B71"/>
    <w:rsid w:val="00911BA8"/>
    <w:rsid w:val="009131FA"/>
    <w:rsid w:val="00913DB4"/>
    <w:rsid w:val="00921488"/>
    <w:rsid w:val="009223E6"/>
    <w:rsid w:val="00924B98"/>
    <w:rsid w:val="00925D3F"/>
    <w:rsid w:val="009260B3"/>
    <w:rsid w:val="00926AC1"/>
    <w:rsid w:val="00926C39"/>
    <w:rsid w:val="00927974"/>
    <w:rsid w:val="00930D52"/>
    <w:rsid w:val="009316D4"/>
    <w:rsid w:val="0093175A"/>
    <w:rsid w:val="0093377B"/>
    <w:rsid w:val="009363E7"/>
    <w:rsid w:val="00937660"/>
    <w:rsid w:val="00940691"/>
    <w:rsid w:val="00945924"/>
    <w:rsid w:val="009463D4"/>
    <w:rsid w:val="00947E3F"/>
    <w:rsid w:val="009502A8"/>
    <w:rsid w:val="009517D2"/>
    <w:rsid w:val="009521DE"/>
    <w:rsid w:val="00952E99"/>
    <w:rsid w:val="0095354B"/>
    <w:rsid w:val="009539EF"/>
    <w:rsid w:val="00954D29"/>
    <w:rsid w:val="00954FD8"/>
    <w:rsid w:val="009558B8"/>
    <w:rsid w:val="00955C00"/>
    <w:rsid w:val="00957D8C"/>
    <w:rsid w:val="009614EC"/>
    <w:rsid w:val="00963184"/>
    <w:rsid w:val="009633A5"/>
    <w:rsid w:val="00963BEB"/>
    <w:rsid w:val="009642B0"/>
    <w:rsid w:val="009643BB"/>
    <w:rsid w:val="00964EFB"/>
    <w:rsid w:val="00965A9A"/>
    <w:rsid w:val="00971518"/>
    <w:rsid w:val="00971F7E"/>
    <w:rsid w:val="00972114"/>
    <w:rsid w:val="0097283E"/>
    <w:rsid w:val="00982975"/>
    <w:rsid w:val="0098360F"/>
    <w:rsid w:val="00983D95"/>
    <w:rsid w:val="00984DB1"/>
    <w:rsid w:val="00985102"/>
    <w:rsid w:val="00985BF0"/>
    <w:rsid w:val="009870A6"/>
    <w:rsid w:val="0098717D"/>
    <w:rsid w:val="00990456"/>
    <w:rsid w:val="00992AA8"/>
    <w:rsid w:val="00993576"/>
    <w:rsid w:val="00993ADB"/>
    <w:rsid w:val="009968B4"/>
    <w:rsid w:val="00997F7F"/>
    <w:rsid w:val="009A0198"/>
    <w:rsid w:val="009A22DF"/>
    <w:rsid w:val="009A3B43"/>
    <w:rsid w:val="009A3F1F"/>
    <w:rsid w:val="009A3F3C"/>
    <w:rsid w:val="009A65B8"/>
    <w:rsid w:val="009A72E4"/>
    <w:rsid w:val="009A74A0"/>
    <w:rsid w:val="009B1B79"/>
    <w:rsid w:val="009B276F"/>
    <w:rsid w:val="009B372B"/>
    <w:rsid w:val="009B49E2"/>
    <w:rsid w:val="009B4D84"/>
    <w:rsid w:val="009B5C34"/>
    <w:rsid w:val="009C0DF5"/>
    <w:rsid w:val="009C25B1"/>
    <w:rsid w:val="009C616E"/>
    <w:rsid w:val="009C6F17"/>
    <w:rsid w:val="009C7310"/>
    <w:rsid w:val="009C765F"/>
    <w:rsid w:val="009D0363"/>
    <w:rsid w:val="009D05CA"/>
    <w:rsid w:val="009D0FAA"/>
    <w:rsid w:val="009D1FC9"/>
    <w:rsid w:val="009D3B28"/>
    <w:rsid w:val="009D4946"/>
    <w:rsid w:val="009D53E8"/>
    <w:rsid w:val="009D5846"/>
    <w:rsid w:val="009E1DE4"/>
    <w:rsid w:val="009E34EB"/>
    <w:rsid w:val="009E3B81"/>
    <w:rsid w:val="009E6FDF"/>
    <w:rsid w:val="009F03E2"/>
    <w:rsid w:val="009F0495"/>
    <w:rsid w:val="009F18E8"/>
    <w:rsid w:val="009F2193"/>
    <w:rsid w:val="009F225A"/>
    <w:rsid w:val="009F619A"/>
    <w:rsid w:val="009F648B"/>
    <w:rsid w:val="009F6646"/>
    <w:rsid w:val="009F699F"/>
    <w:rsid w:val="009F79A6"/>
    <w:rsid w:val="00A0063B"/>
    <w:rsid w:val="00A00788"/>
    <w:rsid w:val="00A0106D"/>
    <w:rsid w:val="00A03C55"/>
    <w:rsid w:val="00A05BE2"/>
    <w:rsid w:val="00A06C65"/>
    <w:rsid w:val="00A11F0B"/>
    <w:rsid w:val="00A13766"/>
    <w:rsid w:val="00A14186"/>
    <w:rsid w:val="00A145CB"/>
    <w:rsid w:val="00A14C32"/>
    <w:rsid w:val="00A15DD2"/>
    <w:rsid w:val="00A17716"/>
    <w:rsid w:val="00A202A3"/>
    <w:rsid w:val="00A21E1F"/>
    <w:rsid w:val="00A231ED"/>
    <w:rsid w:val="00A23DA8"/>
    <w:rsid w:val="00A24E8F"/>
    <w:rsid w:val="00A252D3"/>
    <w:rsid w:val="00A26ADF"/>
    <w:rsid w:val="00A30CB7"/>
    <w:rsid w:val="00A31887"/>
    <w:rsid w:val="00A31B3B"/>
    <w:rsid w:val="00A33378"/>
    <w:rsid w:val="00A34235"/>
    <w:rsid w:val="00A34C49"/>
    <w:rsid w:val="00A350C5"/>
    <w:rsid w:val="00A37115"/>
    <w:rsid w:val="00A4080F"/>
    <w:rsid w:val="00A4217F"/>
    <w:rsid w:val="00A42EA8"/>
    <w:rsid w:val="00A4564C"/>
    <w:rsid w:val="00A45A64"/>
    <w:rsid w:val="00A45F68"/>
    <w:rsid w:val="00A47130"/>
    <w:rsid w:val="00A47961"/>
    <w:rsid w:val="00A5083A"/>
    <w:rsid w:val="00A52F15"/>
    <w:rsid w:val="00A532F2"/>
    <w:rsid w:val="00A5347A"/>
    <w:rsid w:val="00A60777"/>
    <w:rsid w:val="00A61387"/>
    <w:rsid w:val="00A616F9"/>
    <w:rsid w:val="00A61701"/>
    <w:rsid w:val="00A62411"/>
    <w:rsid w:val="00A6300A"/>
    <w:rsid w:val="00A6443A"/>
    <w:rsid w:val="00A64912"/>
    <w:rsid w:val="00A6513F"/>
    <w:rsid w:val="00A656D1"/>
    <w:rsid w:val="00A70E92"/>
    <w:rsid w:val="00A71ED7"/>
    <w:rsid w:val="00A7352C"/>
    <w:rsid w:val="00A73C7C"/>
    <w:rsid w:val="00A73CAB"/>
    <w:rsid w:val="00A74E18"/>
    <w:rsid w:val="00A75966"/>
    <w:rsid w:val="00A76886"/>
    <w:rsid w:val="00A81792"/>
    <w:rsid w:val="00A82663"/>
    <w:rsid w:val="00A843E8"/>
    <w:rsid w:val="00A84F30"/>
    <w:rsid w:val="00A8579A"/>
    <w:rsid w:val="00A85B15"/>
    <w:rsid w:val="00A86A07"/>
    <w:rsid w:val="00A87571"/>
    <w:rsid w:val="00A90161"/>
    <w:rsid w:val="00A91BA2"/>
    <w:rsid w:val="00A93D39"/>
    <w:rsid w:val="00A93DEE"/>
    <w:rsid w:val="00A942EE"/>
    <w:rsid w:val="00A943CE"/>
    <w:rsid w:val="00A944A1"/>
    <w:rsid w:val="00A94A8F"/>
    <w:rsid w:val="00A958ED"/>
    <w:rsid w:val="00A96117"/>
    <w:rsid w:val="00A96B85"/>
    <w:rsid w:val="00AA0F1A"/>
    <w:rsid w:val="00AA2164"/>
    <w:rsid w:val="00AA3081"/>
    <w:rsid w:val="00AA327D"/>
    <w:rsid w:val="00AA4322"/>
    <w:rsid w:val="00AA4584"/>
    <w:rsid w:val="00AB00F0"/>
    <w:rsid w:val="00AB098D"/>
    <w:rsid w:val="00AB0BD5"/>
    <w:rsid w:val="00AB381D"/>
    <w:rsid w:val="00AB3BCE"/>
    <w:rsid w:val="00AB47CE"/>
    <w:rsid w:val="00AB4B9A"/>
    <w:rsid w:val="00AB69C4"/>
    <w:rsid w:val="00AB6E26"/>
    <w:rsid w:val="00AC154A"/>
    <w:rsid w:val="00AC1708"/>
    <w:rsid w:val="00AC400F"/>
    <w:rsid w:val="00AC5529"/>
    <w:rsid w:val="00AC6AE5"/>
    <w:rsid w:val="00AD025C"/>
    <w:rsid w:val="00AD1680"/>
    <w:rsid w:val="00AD26EB"/>
    <w:rsid w:val="00AD329A"/>
    <w:rsid w:val="00AD3EBD"/>
    <w:rsid w:val="00AD4297"/>
    <w:rsid w:val="00AD7B16"/>
    <w:rsid w:val="00AD7DA1"/>
    <w:rsid w:val="00AE023F"/>
    <w:rsid w:val="00AE197C"/>
    <w:rsid w:val="00AE1D50"/>
    <w:rsid w:val="00AE2396"/>
    <w:rsid w:val="00AE23C4"/>
    <w:rsid w:val="00AE30C9"/>
    <w:rsid w:val="00AE4334"/>
    <w:rsid w:val="00AE5164"/>
    <w:rsid w:val="00AE5C08"/>
    <w:rsid w:val="00AE608C"/>
    <w:rsid w:val="00AF0BE8"/>
    <w:rsid w:val="00AF0BF8"/>
    <w:rsid w:val="00AF10DC"/>
    <w:rsid w:val="00AF1686"/>
    <w:rsid w:val="00AF2BCA"/>
    <w:rsid w:val="00AF4D8E"/>
    <w:rsid w:val="00AF6650"/>
    <w:rsid w:val="00AF6D8B"/>
    <w:rsid w:val="00AF77C7"/>
    <w:rsid w:val="00B000EA"/>
    <w:rsid w:val="00B017FB"/>
    <w:rsid w:val="00B023CD"/>
    <w:rsid w:val="00B0264D"/>
    <w:rsid w:val="00B03E7F"/>
    <w:rsid w:val="00B0425B"/>
    <w:rsid w:val="00B04C6A"/>
    <w:rsid w:val="00B04D30"/>
    <w:rsid w:val="00B05E4E"/>
    <w:rsid w:val="00B0628C"/>
    <w:rsid w:val="00B10A75"/>
    <w:rsid w:val="00B10DBA"/>
    <w:rsid w:val="00B11DCB"/>
    <w:rsid w:val="00B11FB0"/>
    <w:rsid w:val="00B12852"/>
    <w:rsid w:val="00B1294D"/>
    <w:rsid w:val="00B12D7D"/>
    <w:rsid w:val="00B14372"/>
    <w:rsid w:val="00B15586"/>
    <w:rsid w:val="00B15A74"/>
    <w:rsid w:val="00B177D7"/>
    <w:rsid w:val="00B208EB"/>
    <w:rsid w:val="00B20A85"/>
    <w:rsid w:val="00B21B8C"/>
    <w:rsid w:val="00B22B54"/>
    <w:rsid w:val="00B233B0"/>
    <w:rsid w:val="00B23984"/>
    <w:rsid w:val="00B241ED"/>
    <w:rsid w:val="00B26BDF"/>
    <w:rsid w:val="00B27A0D"/>
    <w:rsid w:val="00B27C04"/>
    <w:rsid w:val="00B27DAD"/>
    <w:rsid w:val="00B314DA"/>
    <w:rsid w:val="00B32C47"/>
    <w:rsid w:val="00B33319"/>
    <w:rsid w:val="00B337E0"/>
    <w:rsid w:val="00B33812"/>
    <w:rsid w:val="00B3427A"/>
    <w:rsid w:val="00B35A19"/>
    <w:rsid w:val="00B370BC"/>
    <w:rsid w:val="00B37B18"/>
    <w:rsid w:val="00B37CE4"/>
    <w:rsid w:val="00B40F6C"/>
    <w:rsid w:val="00B411AA"/>
    <w:rsid w:val="00B43655"/>
    <w:rsid w:val="00B5332A"/>
    <w:rsid w:val="00B54CA2"/>
    <w:rsid w:val="00B54F84"/>
    <w:rsid w:val="00B56409"/>
    <w:rsid w:val="00B57D74"/>
    <w:rsid w:val="00B60176"/>
    <w:rsid w:val="00B62163"/>
    <w:rsid w:val="00B63FDD"/>
    <w:rsid w:val="00B646AE"/>
    <w:rsid w:val="00B6771E"/>
    <w:rsid w:val="00B7023C"/>
    <w:rsid w:val="00B70EE7"/>
    <w:rsid w:val="00B72EA8"/>
    <w:rsid w:val="00B739D4"/>
    <w:rsid w:val="00B74C87"/>
    <w:rsid w:val="00B7568F"/>
    <w:rsid w:val="00B75A7A"/>
    <w:rsid w:val="00B7616C"/>
    <w:rsid w:val="00B83E34"/>
    <w:rsid w:val="00B879B2"/>
    <w:rsid w:val="00B900B8"/>
    <w:rsid w:val="00B901C8"/>
    <w:rsid w:val="00B914A4"/>
    <w:rsid w:val="00B92199"/>
    <w:rsid w:val="00B929DC"/>
    <w:rsid w:val="00B92AEE"/>
    <w:rsid w:val="00B9608D"/>
    <w:rsid w:val="00B975FE"/>
    <w:rsid w:val="00B97AE7"/>
    <w:rsid w:val="00BA26B5"/>
    <w:rsid w:val="00BA2AB5"/>
    <w:rsid w:val="00BA3E99"/>
    <w:rsid w:val="00BA51EF"/>
    <w:rsid w:val="00BA553C"/>
    <w:rsid w:val="00BA5596"/>
    <w:rsid w:val="00BA74D7"/>
    <w:rsid w:val="00BB159D"/>
    <w:rsid w:val="00BB1E9B"/>
    <w:rsid w:val="00BB3A0B"/>
    <w:rsid w:val="00BB56FC"/>
    <w:rsid w:val="00BB5CF1"/>
    <w:rsid w:val="00BB639D"/>
    <w:rsid w:val="00BB65FE"/>
    <w:rsid w:val="00BB78A9"/>
    <w:rsid w:val="00BB7B71"/>
    <w:rsid w:val="00BC0BCC"/>
    <w:rsid w:val="00BC0F9C"/>
    <w:rsid w:val="00BC10F7"/>
    <w:rsid w:val="00BC2738"/>
    <w:rsid w:val="00BC2DF1"/>
    <w:rsid w:val="00BC3A09"/>
    <w:rsid w:val="00BC4973"/>
    <w:rsid w:val="00BC5511"/>
    <w:rsid w:val="00BC5CA2"/>
    <w:rsid w:val="00BD1A54"/>
    <w:rsid w:val="00BD341F"/>
    <w:rsid w:val="00BD4DAE"/>
    <w:rsid w:val="00BD6330"/>
    <w:rsid w:val="00BD7D54"/>
    <w:rsid w:val="00BE01C3"/>
    <w:rsid w:val="00BE09B9"/>
    <w:rsid w:val="00BE1842"/>
    <w:rsid w:val="00BE18BB"/>
    <w:rsid w:val="00BE201E"/>
    <w:rsid w:val="00BE5B38"/>
    <w:rsid w:val="00BE6C72"/>
    <w:rsid w:val="00BE7FDD"/>
    <w:rsid w:val="00BF05FE"/>
    <w:rsid w:val="00BF1025"/>
    <w:rsid w:val="00BF2B4E"/>
    <w:rsid w:val="00BF3DE0"/>
    <w:rsid w:val="00BF5369"/>
    <w:rsid w:val="00C00CAB"/>
    <w:rsid w:val="00C020E8"/>
    <w:rsid w:val="00C02551"/>
    <w:rsid w:val="00C03B38"/>
    <w:rsid w:val="00C053C2"/>
    <w:rsid w:val="00C11BD7"/>
    <w:rsid w:val="00C14D4B"/>
    <w:rsid w:val="00C15085"/>
    <w:rsid w:val="00C15B88"/>
    <w:rsid w:val="00C15EA8"/>
    <w:rsid w:val="00C1642C"/>
    <w:rsid w:val="00C16E72"/>
    <w:rsid w:val="00C21A69"/>
    <w:rsid w:val="00C242F1"/>
    <w:rsid w:val="00C249D8"/>
    <w:rsid w:val="00C24AFE"/>
    <w:rsid w:val="00C26CAF"/>
    <w:rsid w:val="00C30EF1"/>
    <w:rsid w:val="00C33158"/>
    <w:rsid w:val="00C33B42"/>
    <w:rsid w:val="00C3487B"/>
    <w:rsid w:val="00C41167"/>
    <w:rsid w:val="00C429A5"/>
    <w:rsid w:val="00C42E94"/>
    <w:rsid w:val="00C44871"/>
    <w:rsid w:val="00C45AA3"/>
    <w:rsid w:val="00C45B23"/>
    <w:rsid w:val="00C50DCC"/>
    <w:rsid w:val="00C51301"/>
    <w:rsid w:val="00C52620"/>
    <w:rsid w:val="00C54827"/>
    <w:rsid w:val="00C56F01"/>
    <w:rsid w:val="00C57AE9"/>
    <w:rsid w:val="00C57CB0"/>
    <w:rsid w:val="00C62A73"/>
    <w:rsid w:val="00C62A80"/>
    <w:rsid w:val="00C63961"/>
    <w:rsid w:val="00C665C3"/>
    <w:rsid w:val="00C66FBF"/>
    <w:rsid w:val="00C70413"/>
    <w:rsid w:val="00C71F95"/>
    <w:rsid w:val="00C74391"/>
    <w:rsid w:val="00C749F7"/>
    <w:rsid w:val="00C750CB"/>
    <w:rsid w:val="00C75D70"/>
    <w:rsid w:val="00C800CB"/>
    <w:rsid w:val="00C82F98"/>
    <w:rsid w:val="00C8301F"/>
    <w:rsid w:val="00C8449C"/>
    <w:rsid w:val="00C84858"/>
    <w:rsid w:val="00C8699B"/>
    <w:rsid w:val="00C904D4"/>
    <w:rsid w:val="00C90A4D"/>
    <w:rsid w:val="00C91B18"/>
    <w:rsid w:val="00C92E71"/>
    <w:rsid w:val="00C95284"/>
    <w:rsid w:val="00C95517"/>
    <w:rsid w:val="00C95BCE"/>
    <w:rsid w:val="00C962F4"/>
    <w:rsid w:val="00C9708A"/>
    <w:rsid w:val="00C976C3"/>
    <w:rsid w:val="00CA0D82"/>
    <w:rsid w:val="00CA137D"/>
    <w:rsid w:val="00CA4444"/>
    <w:rsid w:val="00CA58D0"/>
    <w:rsid w:val="00CA6966"/>
    <w:rsid w:val="00CB0197"/>
    <w:rsid w:val="00CB1264"/>
    <w:rsid w:val="00CB2849"/>
    <w:rsid w:val="00CB2DBA"/>
    <w:rsid w:val="00CB38EE"/>
    <w:rsid w:val="00CB49F0"/>
    <w:rsid w:val="00CB4DB4"/>
    <w:rsid w:val="00CB599B"/>
    <w:rsid w:val="00CB666D"/>
    <w:rsid w:val="00CC05C7"/>
    <w:rsid w:val="00CC14D1"/>
    <w:rsid w:val="00CC1766"/>
    <w:rsid w:val="00CC1B33"/>
    <w:rsid w:val="00CC679D"/>
    <w:rsid w:val="00CC6F16"/>
    <w:rsid w:val="00CC7CC0"/>
    <w:rsid w:val="00CC7F7C"/>
    <w:rsid w:val="00CD0C82"/>
    <w:rsid w:val="00CD1A50"/>
    <w:rsid w:val="00CD1B25"/>
    <w:rsid w:val="00CD1D3D"/>
    <w:rsid w:val="00CD63C9"/>
    <w:rsid w:val="00CE1C77"/>
    <w:rsid w:val="00CE3886"/>
    <w:rsid w:val="00CE4EEA"/>
    <w:rsid w:val="00CE506C"/>
    <w:rsid w:val="00CE56FF"/>
    <w:rsid w:val="00CF00FC"/>
    <w:rsid w:val="00CF0C93"/>
    <w:rsid w:val="00CF0F71"/>
    <w:rsid w:val="00CF1D25"/>
    <w:rsid w:val="00CF3132"/>
    <w:rsid w:val="00CF457E"/>
    <w:rsid w:val="00CF4611"/>
    <w:rsid w:val="00D006A4"/>
    <w:rsid w:val="00D00962"/>
    <w:rsid w:val="00D012F5"/>
    <w:rsid w:val="00D02029"/>
    <w:rsid w:val="00D021A3"/>
    <w:rsid w:val="00D042F4"/>
    <w:rsid w:val="00D05E6F"/>
    <w:rsid w:val="00D10667"/>
    <w:rsid w:val="00D131DE"/>
    <w:rsid w:val="00D14596"/>
    <w:rsid w:val="00D14D8C"/>
    <w:rsid w:val="00D15D16"/>
    <w:rsid w:val="00D15F1B"/>
    <w:rsid w:val="00D16EBD"/>
    <w:rsid w:val="00D17301"/>
    <w:rsid w:val="00D17F62"/>
    <w:rsid w:val="00D212F0"/>
    <w:rsid w:val="00D22214"/>
    <w:rsid w:val="00D258F0"/>
    <w:rsid w:val="00D26AE8"/>
    <w:rsid w:val="00D2747D"/>
    <w:rsid w:val="00D27746"/>
    <w:rsid w:val="00D3017D"/>
    <w:rsid w:val="00D30567"/>
    <w:rsid w:val="00D30869"/>
    <w:rsid w:val="00D30BAF"/>
    <w:rsid w:val="00D30C8F"/>
    <w:rsid w:val="00D32C31"/>
    <w:rsid w:val="00D36656"/>
    <w:rsid w:val="00D368D9"/>
    <w:rsid w:val="00D37BF2"/>
    <w:rsid w:val="00D37E9A"/>
    <w:rsid w:val="00D40319"/>
    <w:rsid w:val="00D40F9E"/>
    <w:rsid w:val="00D4123F"/>
    <w:rsid w:val="00D416ED"/>
    <w:rsid w:val="00D4690F"/>
    <w:rsid w:val="00D46CCA"/>
    <w:rsid w:val="00D47861"/>
    <w:rsid w:val="00D50498"/>
    <w:rsid w:val="00D5073A"/>
    <w:rsid w:val="00D5196A"/>
    <w:rsid w:val="00D521B0"/>
    <w:rsid w:val="00D527D7"/>
    <w:rsid w:val="00D5341A"/>
    <w:rsid w:val="00D54546"/>
    <w:rsid w:val="00D55C50"/>
    <w:rsid w:val="00D6032E"/>
    <w:rsid w:val="00D60ED8"/>
    <w:rsid w:val="00D615D6"/>
    <w:rsid w:val="00D627AA"/>
    <w:rsid w:val="00D63616"/>
    <w:rsid w:val="00D64665"/>
    <w:rsid w:val="00D64CD4"/>
    <w:rsid w:val="00D65D5C"/>
    <w:rsid w:val="00D6695E"/>
    <w:rsid w:val="00D66EEB"/>
    <w:rsid w:val="00D70332"/>
    <w:rsid w:val="00D70793"/>
    <w:rsid w:val="00D72BEB"/>
    <w:rsid w:val="00D740C7"/>
    <w:rsid w:val="00D75DC6"/>
    <w:rsid w:val="00D76678"/>
    <w:rsid w:val="00D80537"/>
    <w:rsid w:val="00D80C03"/>
    <w:rsid w:val="00D83330"/>
    <w:rsid w:val="00D83C7E"/>
    <w:rsid w:val="00D8614A"/>
    <w:rsid w:val="00D862C5"/>
    <w:rsid w:val="00D87D4D"/>
    <w:rsid w:val="00D91B57"/>
    <w:rsid w:val="00D9460D"/>
    <w:rsid w:val="00D94633"/>
    <w:rsid w:val="00D94ACF"/>
    <w:rsid w:val="00D9627A"/>
    <w:rsid w:val="00DA09DA"/>
    <w:rsid w:val="00DA2A03"/>
    <w:rsid w:val="00DA4E07"/>
    <w:rsid w:val="00DA4E57"/>
    <w:rsid w:val="00DA5B39"/>
    <w:rsid w:val="00DA5D7A"/>
    <w:rsid w:val="00DA5EE5"/>
    <w:rsid w:val="00DB049B"/>
    <w:rsid w:val="00DB096A"/>
    <w:rsid w:val="00DB0A4A"/>
    <w:rsid w:val="00DB0D4A"/>
    <w:rsid w:val="00DB167F"/>
    <w:rsid w:val="00DB1707"/>
    <w:rsid w:val="00DB1F44"/>
    <w:rsid w:val="00DB2D37"/>
    <w:rsid w:val="00DB50BB"/>
    <w:rsid w:val="00DB5400"/>
    <w:rsid w:val="00DB65F5"/>
    <w:rsid w:val="00DB6BD0"/>
    <w:rsid w:val="00DB774A"/>
    <w:rsid w:val="00DC13CF"/>
    <w:rsid w:val="00DC250F"/>
    <w:rsid w:val="00DC26F1"/>
    <w:rsid w:val="00DC2E64"/>
    <w:rsid w:val="00DC3856"/>
    <w:rsid w:val="00DC4224"/>
    <w:rsid w:val="00DC62DC"/>
    <w:rsid w:val="00DD025D"/>
    <w:rsid w:val="00DD0FFB"/>
    <w:rsid w:val="00DD3316"/>
    <w:rsid w:val="00DD3857"/>
    <w:rsid w:val="00DD717E"/>
    <w:rsid w:val="00DE0005"/>
    <w:rsid w:val="00DE0169"/>
    <w:rsid w:val="00DE0E52"/>
    <w:rsid w:val="00DE1D21"/>
    <w:rsid w:val="00DE2E73"/>
    <w:rsid w:val="00DE68BA"/>
    <w:rsid w:val="00DE6F19"/>
    <w:rsid w:val="00DE70F5"/>
    <w:rsid w:val="00DE7E19"/>
    <w:rsid w:val="00DF123E"/>
    <w:rsid w:val="00DF1A69"/>
    <w:rsid w:val="00DF2441"/>
    <w:rsid w:val="00DF3A5E"/>
    <w:rsid w:val="00DF42F8"/>
    <w:rsid w:val="00DF4918"/>
    <w:rsid w:val="00DF63AD"/>
    <w:rsid w:val="00DF6AEB"/>
    <w:rsid w:val="00E01A62"/>
    <w:rsid w:val="00E04010"/>
    <w:rsid w:val="00E04685"/>
    <w:rsid w:val="00E066AE"/>
    <w:rsid w:val="00E06915"/>
    <w:rsid w:val="00E07D13"/>
    <w:rsid w:val="00E07EB0"/>
    <w:rsid w:val="00E11380"/>
    <w:rsid w:val="00E114BD"/>
    <w:rsid w:val="00E11642"/>
    <w:rsid w:val="00E1247D"/>
    <w:rsid w:val="00E1299A"/>
    <w:rsid w:val="00E13651"/>
    <w:rsid w:val="00E14516"/>
    <w:rsid w:val="00E15D50"/>
    <w:rsid w:val="00E15E75"/>
    <w:rsid w:val="00E16E2F"/>
    <w:rsid w:val="00E21B06"/>
    <w:rsid w:val="00E21CCF"/>
    <w:rsid w:val="00E24965"/>
    <w:rsid w:val="00E24C36"/>
    <w:rsid w:val="00E267C8"/>
    <w:rsid w:val="00E271C6"/>
    <w:rsid w:val="00E300E6"/>
    <w:rsid w:val="00E31ED1"/>
    <w:rsid w:val="00E32DD1"/>
    <w:rsid w:val="00E3354E"/>
    <w:rsid w:val="00E343EC"/>
    <w:rsid w:val="00E34878"/>
    <w:rsid w:val="00E41873"/>
    <w:rsid w:val="00E42998"/>
    <w:rsid w:val="00E4480B"/>
    <w:rsid w:val="00E449D9"/>
    <w:rsid w:val="00E4564E"/>
    <w:rsid w:val="00E459F6"/>
    <w:rsid w:val="00E461B2"/>
    <w:rsid w:val="00E5026E"/>
    <w:rsid w:val="00E5184F"/>
    <w:rsid w:val="00E53002"/>
    <w:rsid w:val="00E53FE1"/>
    <w:rsid w:val="00E55032"/>
    <w:rsid w:val="00E550D2"/>
    <w:rsid w:val="00E553E4"/>
    <w:rsid w:val="00E55438"/>
    <w:rsid w:val="00E55C72"/>
    <w:rsid w:val="00E623BB"/>
    <w:rsid w:val="00E62B46"/>
    <w:rsid w:val="00E66160"/>
    <w:rsid w:val="00E66EEA"/>
    <w:rsid w:val="00E676BE"/>
    <w:rsid w:val="00E72FDB"/>
    <w:rsid w:val="00E7364B"/>
    <w:rsid w:val="00E74921"/>
    <w:rsid w:val="00E75943"/>
    <w:rsid w:val="00E76202"/>
    <w:rsid w:val="00E829E0"/>
    <w:rsid w:val="00E84144"/>
    <w:rsid w:val="00E8491E"/>
    <w:rsid w:val="00E84BA0"/>
    <w:rsid w:val="00E85972"/>
    <w:rsid w:val="00E87222"/>
    <w:rsid w:val="00E916CB"/>
    <w:rsid w:val="00E92CC8"/>
    <w:rsid w:val="00E93834"/>
    <w:rsid w:val="00E9614A"/>
    <w:rsid w:val="00E97A28"/>
    <w:rsid w:val="00EA3268"/>
    <w:rsid w:val="00EA35A1"/>
    <w:rsid w:val="00EA5413"/>
    <w:rsid w:val="00EA6F29"/>
    <w:rsid w:val="00EB0C6D"/>
    <w:rsid w:val="00EB0E9A"/>
    <w:rsid w:val="00EB64A9"/>
    <w:rsid w:val="00EB6F9D"/>
    <w:rsid w:val="00EB7BE7"/>
    <w:rsid w:val="00EB7F0D"/>
    <w:rsid w:val="00EC0B81"/>
    <w:rsid w:val="00EC1809"/>
    <w:rsid w:val="00EC1954"/>
    <w:rsid w:val="00EC2264"/>
    <w:rsid w:val="00EC2858"/>
    <w:rsid w:val="00ED2038"/>
    <w:rsid w:val="00ED2C16"/>
    <w:rsid w:val="00ED3512"/>
    <w:rsid w:val="00ED529B"/>
    <w:rsid w:val="00ED545C"/>
    <w:rsid w:val="00EE0038"/>
    <w:rsid w:val="00EE0E9F"/>
    <w:rsid w:val="00EE0F09"/>
    <w:rsid w:val="00EE2BB9"/>
    <w:rsid w:val="00EE2DA6"/>
    <w:rsid w:val="00EE3214"/>
    <w:rsid w:val="00EE4992"/>
    <w:rsid w:val="00EE4FB3"/>
    <w:rsid w:val="00EE51CE"/>
    <w:rsid w:val="00EE5322"/>
    <w:rsid w:val="00EE6752"/>
    <w:rsid w:val="00EE69F7"/>
    <w:rsid w:val="00EE7FE4"/>
    <w:rsid w:val="00EF06C9"/>
    <w:rsid w:val="00EF0CB2"/>
    <w:rsid w:val="00EF17CD"/>
    <w:rsid w:val="00EF1DCB"/>
    <w:rsid w:val="00EF202E"/>
    <w:rsid w:val="00EF3902"/>
    <w:rsid w:val="00EF3BD2"/>
    <w:rsid w:val="00EF5825"/>
    <w:rsid w:val="00EF58FF"/>
    <w:rsid w:val="00EF77E1"/>
    <w:rsid w:val="00F017F5"/>
    <w:rsid w:val="00F027BD"/>
    <w:rsid w:val="00F0342A"/>
    <w:rsid w:val="00F035C8"/>
    <w:rsid w:val="00F049D4"/>
    <w:rsid w:val="00F0517C"/>
    <w:rsid w:val="00F10CCB"/>
    <w:rsid w:val="00F10D2C"/>
    <w:rsid w:val="00F11BB0"/>
    <w:rsid w:val="00F12FD5"/>
    <w:rsid w:val="00F13372"/>
    <w:rsid w:val="00F15839"/>
    <w:rsid w:val="00F216B4"/>
    <w:rsid w:val="00F21F91"/>
    <w:rsid w:val="00F2204A"/>
    <w:rsid w:val="00F23EAE"/>
    <w:rsid w:val="00F26AE5"/>
    <w:rsid w:val="00F274B4"/>
    <w:rsid w:val="00F275B8"/>
    <w:rsid w:val="00F27910"/>
    <w:rsid w:val="00F3170D"/>
    <w:rsid w:val="00F319D4"/>
    <w:rsid w:val="00F32C82"/>
    <w:rsid w:val="00F332D8"/>
    <w:rsid w:val="00F3352C"/>
    <w:rsid w:val="00F352FE"/>
    <w:rsid w:val="00F3640E"/>
    <w:rsid w:val="00F3643D"/>
    <w:rsid w:val="00F368DB"/>
    <w:rsid w:val="00F36D50"/>
    <w:rsid w:val="00F372EA"/>
    <w:rsid w:val="00F40340"/>
    <w:rsid w:val="00F41A22"/>
    <w:rsid w:val="00F420F8"/>
    <w:rsid w:val="00F4371A"/>
    <w:rsid w:val="00F43977"/>
    <w:rsid w:val="00F439EC"/>
    <w:rsid w:val="00F45537"/>
    <w:rsid w:val="00F458DD"/>
    <w:rsid w:val="00F47288"/>
    <w:rsid w:val="00F5080C"/>
    <w:rsid w:val="00F52595"/>
    <w:rsid w:val="00F52C9F"/>
    <w:rsid w:val="00F55339"/>
    <w:rsid w:val="00F55AEE"/>
    <w:rsid w:val="00F55D6B"/>
    <w:rsid w:val="00F56DE6"/>
    <w:rsid w:val="00F57AE2"/>
    <w:rsid w:val="00F621B5"/>
    <w:rsid w:val="00F62427"/>
    <w:rsid w:val="00F630E0"/>
    <w:rsid w:val="00F66387"/>
    <w:rsid w:val="00F673B4"/>
    <w:rsid w:val="00F6792D"/>
    <w:rsid w:val="00F71389"/>
    <w:rsid w:val="00F73736"/>
    <w:rsid w:val="00F73C87"/>
    <w:rsid w:val="00F73C93"/>
    <w:rsid w:val="00F756F1"/>
    <w:rsid w:val="00F77FDE"/>
    <w:rsid w:val="00F802AE"/>
    <w:rsid w:val="00F807AA"/>
    <w:rsid w:val="00F80A89"/>
    <w:rsid w:val="00F81878"/>
    <w:rsid w:val="00F822C7"/>
    <w:rsid w:val="00F827B6"/>
    <w:rsid w:val="00F83E45"/>
    <w:rsid w:val="00F8587B"/>
    <w:rsid w:val="00F858AA"/>
    <w:rsid w:val="00F87BDE"/>
    <w:rsid w:val="00F91A80"/>
    <w:rsid w:val="00F92E2C"/>
    <w:rsid w:val="00F92F28"/>
    <w:rsid w:val="00F933BA"/>
    <w:rsid w:val="00F9611E"/>
    <w:rsid w:val="00F9718D"/>
    <w:rsid w:val="00FA045F"/>
    <w:rsid w:val="00FA11D5"/>
    <w:rsid w:val="00FA58C7"/>
    <w:rsid w:val="00FA58CA"/>
    <w:rsid w:val="00FA5A60"/>
    <w:rsid w:val="00FA5C05"/>
    <w:rsid w:val="00FA690D"/>
    <w:rsid w:val="00FB0D21"/>
    <w:rsid w:val="00FB0F21"/>
    <w:rsid w:val="00FB7AC7"/>
    <w:rsid w:val="00FC1D6F"/>
    <w:rsid w:val="00FC30FB"/>
    <w:rsid w:val="00FC46C7"/>
    <w:rsid w:val="00FC6A21"/>
    <w:rsid w:val="00FC7674"/>
    <w:rsid w:val="00FD0E0E"/>
    <w:rsid w:val="00FD1CCE"/>
    <w:rsid w:val="00FD2901"/>
    <w:rsid w:val="00FD2EC5"/>
    <w:rsid w:val="00FD304C"/>
    <w:rsid w:val="00FD3B63"/>
    <w:rsid w:val="00FD46C9"/>
    <w:rsid w:val="00FD54C2"/>
    <w:rsid w:val="00FD54FB"/>
    <w:rsid w:val="00FD5545"/>
    <w:rsid w:val="00FD7B33"/>
    <w:rsid w:val="00FE02B7"/>
    <w:rsid w:val="00FE0450"/>
    <w:rsid w:val="00FE0F28"/>
    <w:rsid w:val="00FE17A6"/>
    <w:rsid w:val="00FE17DA"/>
    <w:rsid w:val="00FE1D73"/>
    <w:rsid w:val="00FE2008"/>
    <w:rsid w:val="00FE277F"/>
    <w:rsid w:val="00FE2B2D"/>
    <w:rsid w:val="00FF42AA"/>
    <w:rsid w:val="00FF448A"/>
    <w:rsid w:val="00FF5039"/>
    <w:rsid w:val="00FF6CC0"/>
    <w:rsid w:val="00FF70E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14"/>
    <o:shapelayout v:ext="edit">
      <o:idmap v:ext="edit" data="1"/>
    </o:shapelayout>
  </w:shapeDefaults>
  <w:decimalSymbol w:val=","/>
  <w:listSeparator w:val=";"/>
  <w14:docId w14:val="15FA42C3"/>
  <w15:chartTrackingRefBased/>
  <w15:docId w15:val="{4887EAD9-5152-4E7F-BD71-9C00E7765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64A"/>
    <w:pPr>
      <w:suppressAutoHyphens/>
      <w:jc w:val="both"/>
    </w:pPr>
    <w:rPr>
      <w:sz w:val="24"/>
      <w:szCs w:val="24"/>
      <w:lang w:eastAsia="ar-SA"/>
    </w:rPr>
  </w:style>
  <w:style w:type="paragraph" w:styleId="Ttulo1">
    <w:name w:val="heading 1"/>
    <w:basedOn w:val="Normal"/>
    <w:next w:val="Normal"/>
    <w:link w:val="Ttulo1Char"/>
    <w:uiPriority w:val="9"/>
    <w:qFormat/>
    <w:rsid w:val="004B77A4"/>
    <w:pPr>
      <w:keepNext/>
      <w:tabs>
        <w:tab w:val="num" w:pos="0"/>
      </w:tabs>
      <w:jc w:val="center"/>
      <w:outlineLvl w:val="0"/>
    </w:pPr>
    <w:rPr>
      <w:b/>
      <w:sz w:val="20"/>
      <w:szCs w:val="20"/>
    </w:rPr>
  </w:style>
  <w:style w:type="paragraph" w:styleId="Ttulo2">
    <w:name w:val="heading 2"/>
    <w:basedOn w:val="Normal"/>
    <w:next w:val="Normal"/>
    <w:link w:val="Ttulo2Char"/>
    <w:uiPriority w:val="9"/>
    <w:qFormat/>
    <w:rsid w:val="004B77A4"/>
    <w:pPr>
      <w:keepNext/>
      <w:tabs>
        <w:tab w:val="num" w:pos="0"/>
      </w:tabs>
      <w:outlineLvl w:val="1"/>
    </w:pPr>
    <w:rPr>
      <w:rFonts w:eastAsia="Arial Unicode MS"/>
      <w:i/>
    </w:rPr>
  </w:style>
  <w:style w:type="paragraph" w:styleId="Ttulo3">
    <w:name w:val="heading 3"/>
    <w:basedOn w:val="Normal"/>
    <w:next w:val="Normal"/>
    <w:link w:val="Ttulo3Char"/>
    <w:uiPriority w:val="9"/>
    <w:qFormat/>
    <w:rsid w:val="004B77A4"/>
    <w:pPr>
      <w:keepNext/>
      <w:tabs>
        <w:tab w:val="num" w:pos="0"/>
      </w:tabs>
      <w:jc w:val="center"/>
      <w:outlineLvl w:val="2"/>
    </w:pPr>
    <w:rPr>
      <w:b/>
      <w:sz w:val="20"/>
      <w:szCs w:val="20"/>
      <w:u w:val="single"/>
    </w:rPr>
  </w:style>
  <w:style w:type="paragraph" w:styleId="Ttulo4">
    <w:name w:val="heading 4"/>
    <w:basedOn w:val="Captulo"/>
    <w:next w:val="Corpodetexto"/>
    <w:link w:val="Ttulo4Char"/>
    <w:uiPriority w:val="9"/>
    <w:qFormat/>
    <w:rsid w:val="00A37115"/>
    <w:pPr>
      <w:tabs>
        <w:tab w:val="num" w:pos="0"/>
      </w:tabs>
      <w:outlineLvl w:val="3"/>
    </w:pPr>
    <w:rPr>
      <w:rFonts w:ascii="Times New Roman" w:eastAsia="Arial Unicode MS" w:hAnsi="Times New Roman"/>
      <w:b/>
      <w:bCs/>
      <w:sz w:val="24"/>
      <w:szCs w:val="24"/>
    </w:rPr>
  </w:style>
  <w:style w:type="paragraph" w:styleId="Ttulo5">
    <w:name w:val="heading 5"/>
    <w:basedOn w:val="Captulo"/>
    <w:next w:val="Corpodetexto"/>
    <w:link w:val="Ttulo5Char"/>
    <w:qFormat/>
    <w:rsid w:val="004B77A4"/>
    <w:pPr>
      <w:tabs>
        <w:tab w:val="num" w:pos="0"/>
      </w:tabs>
      <w:outlineLvl w:val="4"/>
    </w:pPr>
    <w:rPr>
      <w:rFonts w:ascii="Times New Roman" w:eastAsia="Lucida Sans Unicode" w:hAnsi="Times New Roman" w:cs="Times New Roman"/>
      <w:b/>
      <w:bCs/>
      <w:sz w:val="20"/>
      <w:szCs w:val="20"/>
      <w:lang w:val="x-none"/>
    </w:rPr>
  </w:style>
  <w:style w:type="paragraph" w:styleId="Ttulo6">
    <w:name w:val="heading 6"/>
    <w:basedOn w:val="Normal"/>
    <w:next w:val="Normal"/>
    <w:link w:val="Ttulo6Char"/>
    <w:uiPriority w:val="9"/>
    <w:unhideWhenUsed/>
    <w:qFormat/>
    <w:rsid w:val="0079161C"/>
    <w:pPr>
      <w:keepNext/>
      <w:keepLines/>
      <w:suppressAutoHyphens w:val="0"/>
      <w:spacing w:before="200"/>
      <w:jc w:val="left"/>
      <w:outlineLvl w:val="5"/>
    </w:pPr>
    <w:rPr>
      <w:rFonts w:ascii="Cambria" w:hAnsi="Cambria"/>
      <w:i/>
      <w:iCs/>
      <w:color w:val="243F60"/>
      <w:szCs w:val="20"/>
      <w:lang w:eastAsia="pt-BR"/>
    </w:rPr>
  </w:style>
  <w:style w:type="paragraph" w:styleId="Ttulo9">
    <w:name w:val="heading 9"/>
    <w:basedOn w:val="Normal"/>
    <w:next w:val="Normal"/>
    <w:link w:val="Ttulo9Char"/>
    <w:qFormat/>
    <w:rsid w:val="004B77A4"/>
    <w:pPr>
      <w:keepNext/>
      <w:ind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A37115"/>
    <w:rPr>
      <w:b/>
      <w:lang w:eastAsia="ar-SA"/>
    </w:rPr>
  </w:style>
  <w:style w:type="character" w:customStyle="1" w:styleId="Ttulo2Char">
    <w:name w:val="Título 2 Char"/>
    <w:link w:val="Ttulo2"/>
    <w:uiPriority w:val="9"/>
    <w:rsid w:val="0079161C"/>
    <w:rPr>
      <w:rFonts w:eastAsia="Arial Unicode MS"/>
      <w:i/>
      <w:sz w:val="24"/>
      <w:szCs w:val="24"/>
      <w:lang w:eastAsia="ar-SA"/>
    </w:rPr>
  </w:style>
  <w:style w:type="character" w:customStyle="1" w:styleId="Ttulo3Char">
    <w:name w:val="Título 3 Char"/>
    <w:link w:val="Ttulo3"/>
    <w:uiPriority w:val="9"/>
    <w:rsid w:val="0079161C"/>
    <w:rPr>
      <w:b/>
      <w:u w:val="single"/>
      <w:lang w:eastAsia="ar-SA"/>
    </w:rPr>
  </w:style>
  <w:style w:type="paragraph" w:customStyle="1" w:styleId="Captulo">
    <w:name w:val="Capítulo"/>
    <w:basedOn w:val="Normal"/>
    <w:next w:val="Corpodetexto"/>
    <w:rsid w:val="004B77A4"/>
    <w:pPr>
      <w:keepNext/>
      <w:spacing w:before="240" w:after="120"/>
    </w:pPr>
    <w:rPr>
      <w:rFonts w:ascii="Arial" w:eastAsia="MS Mincho" w:hAnsi="Arial" w:cs="Tahoma"/>
      <w:sz w:val="28"/>
      <w:szCs w:val="28"/>
    </w:rPr>
  </w:style>
  <w:style w:type="paragraph" w:styleId="Corpodetexto">
    <w:name w:val="Body Text"/>
    <w:basedOn w:val="Normal"/>
    <w:link w:val="CorpodetextoChar"/>
    <w:uiPriority w:val="1"/>
    <w:qFormat/>
    <w:rsid w:val="004B77A4"/>
    <w:pPr>
      <w:spacing w:after="120"/>
    </w:pPr>
    <w:rPr>
      <w:lang w:val="x-none"/>
    </w:rPr>
  </w:style>
  <w:style w:type="character" w:customStyle="1" w:styleId="CorpodetextoChar">
    <w:name w:val="Corpo de texto Char"/>
    <w:link w:val="Corpodetexto"/>
    <w:uiPriority w:val="1"/>
    <w:qFormat/>
    <w:rsid w:val="00B32C47"/>
    <w:rPr>
      <w:sz w:val="24"/>
      <w:szCs w:val="24"/>
      <w:lang w:eastAsia="ar-SA"/>
    </w:rPr>
  </w:style>
  <w:style w:type="character" w:customStyle="1" w:styleId="Ttulo4Char">
    <w:name w:val="Título 4 Char"/>
    <w:link w:val="Ttulo4"/>
    <w:uiPriority w:val="9"/>
    <w:rsid w:val="00A37115"/>
    <w:rPr>
      <w:rFonts w:eastAsia="Arial Unicode MS" w:cs="Tahoma"/>
      <w:b/>
      <w:bCs/>
      <w:sz w:val="24"/>
      <w:szCs w:val="24"/>
      <w:lang w:eastAsia="ar-SA"/>
    </w:rPr>
  </w:style>
  <w:style w:type="character" w:customStyle="1" w:styleId="Ttulo5Char">
    <w:name w:val="Título 5 Char"/>
    <w:link w:val="Ttulo5"/>
    <w:rsid w:val="00304BA5"/>
    <w:rPr>
      <w:rFonts w:eastAsia="Lucida Sans Unicode"/>
      <w:b/>
      <w:bCs/>
      <w:lang w:eastAsia="ar-SA"/>
    </w:rPr>
  </w:style>
  <w:style w:type="character" w:customStyle="1" w:styleId="Ttulo6Char">
    <w:name w:val="Título 6 Char"/>
    <w:link w:val="Ttulo6"/>
    <w:uiPriority w:val="9"/>
    <w:rsid w:val="0079161C"/>
    <w:rPr>
      <w:rFonts w:ascii="Cambria" w:hAnsi="Cambria"/>
      <w:i/>
      <w:iCs/>
      <w:color w:val="243F60"/>
      <w:sz w:val="24"/>
    </w:rPr>
  </w:style>
  <w:style w:type="character" w:customStyle="1" w:styleId="Smbolosdenumerao">
    <w:name w:val="Símbolos de numeração"/>
    <w:qFormat/>
    <w:rsid w:val="004B77A4"/>
  </w:style>
  <w:style w:type="character" w:customStyle="1" w:styleId="Marcas">
    <w:name w:val="Marcas"/>
    <w:qFormat/>
    <w:rsid w:val="004B77A4"/>
    <w:rPr>
      <w:rFonts w:ascii="StarSymbol" w:eastAsia="StarSymbol" w:hAnsi="StarSymbol" w:cs="StarSymbol"/>
      <w:sz w:val="18"/>
      <w:szCs w:val="18"/>
    </w:rPr>
  </w:style>
  <w:style w:type="character" w:styleId="Hyperlink">
    <w:name w:val="Hyperlink"/>
    <w:uiPriority w:val="99"/>
    <w:qFormat/>
    <w:rsid w:val="004B77A4"/>
    <w:rPr>
      <w:color w:val="000080"/>
      <w:u w:val="single"/>
    </w:rPr>
  </w:style>
  <w:style w:type="character" w:styleId="HiperlinkVisitado">
    <w:name w:val="FollowedHyperlink"/>
    <w:uiPriority w:val="99"/>
    <w:semiHidden/>
    <w:rsid w:val="004B77A4"/>
    <w:rPr>
      <w:color w:val="800000"/>
      <w:u w:val="single"/>
    </w:rPr>
  </w:style>
  <w:style w:type="character" w:customStyle="1" w:styleId="Fontepargpadro1">
    <w:name w:val="Fonte parág. padrão1"/>
    <w:rsid w:val="004B77A4"/>
  </w:style>
  <w:style w:type="paragraph" w:styleId="Lista">
    <w:name w:val="List"/>
    <w:basedOn w:val="Corpodetexto"/>
    <w:semiHidden/>
    <w:qFormat/>
    <w:rsid w:val="004B77A4"/>
    <w:rPr>
      <w:rFonts w:cs="Tahoma"/>
    </w:rPr>
  </w:style>
  <w:style w:type="paragraph" w:styleId="Cabealho">
    <w:name w:val="header"/>
    <w:aliases w:val="Cabeçalho superior,Heading 1a"/>
    <w:basedOn w:val="Normal"/>
    <w:link w:val="CabealhoChar"/>
    <w:uiPriority w:val="99"/>
    <w:qFormat/>
    <w:rsid w:val="004B77A4"/>
    <w:pPr>
      <w:tabs>
        <w:tab w:val="center" w:pos="4252"/>
        <w:tab w:val="right" w:pos="8504"/>
      </w:tabs>
    </w:pPr>
    <w:rPr>
      <w:lang w:val="x-none"/>
    </w:rPr>
  </w:style>
  <w:style w:type="character" w:customStyle="1" w:styleId="CabealhoChar">
    <w:name w:val="Cabeçalho Char"/>
    <w:aliases w:val="Cabeçalho superior Char,Heading 1a Char"/>
    <w:link w:val="Cabealho"/>
    <w:uiPriority w:val="99"/>
    <w:rsid w:val="00B32C47"/>
    <w:rPr>
      <w:sz w:val="24"/>
      <w:szCs w:val="24"/>
      <w:lang w:eastAsia="ar-SA"/>
    </w:rPr>
  </w:style>
  <w:style w:type="paragraph" w:styleId="Rodap">
    <w:name w:val="footer"/>
    <w:basedOn w:val="Normal"/>
    <w:link w:val="RodapChar"/>
    <w:uiPriority w:val="99"/>
    <w:qFormat/>
    <w:rsid w:val="004B77A4"/>
    <w:pPr>
      <w:tabs>
        <w:tab w:val="center" w:pos="4252"/>
        <w:tab w:val="right" w:pos="8504"/>
      </w:tabs>
    </w:pPr>
    <w:rPr>
      <w:lang w:val="x-none"/>
    </w:rPr>
  </w:style>
  <w:style w:type="character" w:customStyle="1" w:styleId="RodapChar">
    <w:name w:val="Rodapé Char"/>
    <w:link w:val="Rodap"/>
    <w:uiPriority w:val="99"/>
    <w:rsid w:val="00E676BE"/>
    <w:rPr>
      <w:sz w:val="24"/>
      <w:szCs w:val="24"/>
      <w:lang w:eastAsia="ar-SA"/>
    </w:rPr>
  </w:style>
  <w:style w:type="paragraph" w:customStyle="1" w:styleId="Contedodatabela">
    <w:name w:val="Conteúdo da tabela"/>
    <w:basedOn w:val="Normal"/>
    <w:qFormat/>
    <w:rsid w:val="004B77A4"/>
    <w:pPr>
      <w:suppressLineNumbers/>
    </w:pPr>
  </w:style>
  <w:style w:type="paragraph" w:customStyle="1" w:styleId="Ttulodatabela">
    <w:name w:val="Título da tabela"/>
    <w:basedOn w:val="Contedodatabela"/>
    <w:qFormat/>
    <w:rsid w:val="004B77A4"/>
    <w:pPr>
      <w:jc w:val="center"/>
    </w:pPr>
    <w:rPr>
      <w:b/>
      <w:bCs/>
    </w:rPr>
  </w:style>
  <w:style w:type="paragraph" w:customStyle="1" w:styleId="Legenda1">
    <w:name w:val="Legenda1"/>
    <w:basedOn w:val="Normal"/>
    <w:rsid w:val="004B77A4"/>
    <w:pPr>
      <w:suppressLineNumbers/>
      <w:spacing w:before="120" w:after="120"/>
    </w:pPr>
    <w:rPr>
      <w:rFonts w:cs="Tahoma"/>
      <w:i/>
      <w:iCs/>
    </w:rPr>
  </w:style>
  <w:style w:type="paragraph" w:customStyle="1" w:styleId="Contedodoquadro">
    <w:name w:val="Conteúdo do quadro"/>
    <w:basedOn w:val="Corpodetexto"/>
    <w:qFormat/>
    <w:rsid w:val="004B77A4"/>
  </w:style>
  <w:style w:type="paragraph" w:customStyle="1" w:styleId="ndice">
    <w:name w:val="Índice"/>
    <w:basedOn w:val="Normal"/>
    <w:qFormat/>
    <w:rsid w:val="004B77A4"/>
    <w:pPr>
      <w:suppressLineNumbers/>
    </w:pPr>
    <w:rPr>
      <w:rFonts w:cs="Tahoma"/>
    </w:rPr>
  </w:style>
  <w:style w:type="paragraph" w:styleId="Ttulo">
    <w:name w:val="Title"/>
    <w:basedOn w:val="Normal"/>
    <w:next w:val="Subttulo"/>
    <w:link w:val="TtuloChar"/>
    <w:uiPriority w:val="10"/>
    <w:qFormat/>
    <w:rsid w:val="004B77A4"/>
    <w:pPr>
      <w:jc w:val="center"/>
    </w:pPr>
    <w:rPr>
      <w:b/>
      <w:bCs/>
      <w:sz w:val="28"/>
      <w:lang w:val="x-none"/>
    </w:rPr>
  </w:style>
  <w:style w:type="paragraph" w:styleId="Subttulo">
    <w:name w:val="Subtitle"/>
    <w:basedOn w:val="Captulo"/>
    <w:next w:val="Corpodetexto"/>
    <w:link w:val="SubttuloChar"/>
    <w:qFormat/>
    <w:rsid w:val="004B77A4"/>
    <w:pPr>
      <w:jc w:val="center"/>
    </w:pPr>
    <w:rPr>
      <w:i/>
      <w:iCs/>
    </w:rPr>
  </w:style>
  <w:style w:type="character" w:customStyle="1" w:styleId="TtuloChar">
    <w:name w:val="Título Char"/>
    <w:link w:val="Ttulo"/>
    <w:uiPriority w:val="10"/>
    <w:rsid w:val="00304BA5"/>
    <w:rPr>
      <w:b/>
      <w:bCs/>
      <w:sz w:val="28"/>
      <w:szCs w:val="24"/>
      <w:lang w:eastAsia="ar-SA"/>
    </w:rPr>
  </w:style>
  <w:style w:type="paragraph" w:customStyle="1" w:styleId="Corpodetexto21">
    <w:name w:val="Corpo de texto 21"/>
    <w:basedOn w:val="Normal"/>
    <w:qFormat/>
    <w:rsid w:val="004B77A4"/>
    <w:rPr>
      <w:color w:val="FF0000"/>
      <w:sz w:val="20"/>
      <w:szCs w:val="20"/>
    </w:rPr>
  </w:style>
  <w:style w:type="paragraph" w:customStyle="1" w:styleId="Textopadro">
    <w:name w:val="Texto padrão"/>
    <w:basedOn w:val="Normal"/>
    <w:qFormat/>
    <w:rsid w:val="004B77A4"/>
    <w:pPr>
      <w:widowControl w:val="0"/>
    </w:pPr>
    <w:rPr>
      <w:szCs w:val="20"/>
      <w:lang w:val="en-US"/>
    </w:rPr>
  </w:style>
  <w:style w:type="paragraph" w:customStyle="1" w:styleId="Corpodetexto31">
    <w:name w:val="Corpo de texto 31"/>
    <w:basedOn w:val="Normal"/>
    <w:qFormat/>
    <w:rsid w:val="004B77A4"/>
    <w:rPr>
      <w:b/>
      <w:color w:val="FF0000"/>
      <w:sz w:val="20"/>
      <w:szCs w:val="20"/>
    </w:rPr>
  </w:style>
  <w:style w:type="paragraph" w:customStyle="1" w:styleId="WW-Recuodecorpodetexto3">
    <w:name w:val="WW-Recuo de corpo de texto 3"/>
    <w:basedOn w:val="Normal"/>
    <w:qFormat/>
    <w:rsid w:val="004B77A4"/>
    <w:pPr>
      <w:ind w:left="709" w:hanging="709"/>
    </w:pPr>
    <w:rPr>
      <w:szCs w:val="20"/>
    </w:rPr>
  </w:style>
  <w:style w:type="paragraph" w:customStyle="1" w:styleId="Recuodecorpodetexto21">
    <w:name w:val="Recuo de corpo de texto 21"/>
    <w:basedOn w:val="Normal"/>
    <w:rsid w:val="004B77A4"/>
    <w:pPr>
      <w:ind w:left="1080"/>
    </w:pPr>
    <w:rPr>
      <w:sz w:val="20"/>
      <w:szCs w:val="20"/>
    </w:rPr>
  </w:style>
  <w:style w:type="paragraph" w:customStyle="1" w:styleId="WW-Corpodetexto3">
    <w:name w:val="WW-Corpo de texto 3"/>
    <w:basedOn w:val="Normal"/>
    <w:rsid w:val="004B77A4"/>
    <w:rPr>
      <w:szCs w:val="20"/>
    </w:rPr>
  </w:style>
  <w:style w:type="paragraph" w:customStyle="1" w:styleId="WW-Corpodetexto2">
    <w:name w:val="WW-Corpo de texto 2"/>
    <w:basedOn w:val="Normal"/>
    <w:rsid w:val="004B77A4"/>
    <w:rPr>
      <w:szCs w:val="20"/>
    </w:rPr>
  </w:style>
  <w:style w:type="paragraph" w:customStyle="1" w:styleId="Corpo">
    <w:name w:val="Corpo"/>
    <w:rsid w:val="004B77A4"/>
    <w:pPr>
      <w:suppressAutoHyphens/>
      <w:jc w:val="both"/>
    </w:pPr>
    <w:rPr>
      <w:color w:val="000000"/>
      <w:lang w:eastAsia="ar-SA"/>
    </w:rPr>
  </w:style>
  <w:style w:type="paragraph" w:customStyle="1" w:styleId="xl22">
    <w:name w:val="xl22"/>
    <w:basedOn w:val="Normal"/>
    <w:qFormat/>
    <w:rsid w:val="004B77A4"/>
    <w:pPr>
      <w:spacing w:before="280" w:after="280"/>
    </w:pPr>
    <w:rPr>
      <w:rFonts w:ascii="Arial" w:eastAsia="Arial Unicode MS" w:hAnsi="Arial" w:cs="Arial"/>
      <w:b/>
      <w:bCs/>
    </w:rPr>
  </w:style>
  <w:style w:type="paragraph" w:customStyle="1" w:styleId="Corpodetexto22">
    <w:name w:val="Corpo de texto 22"/>
    <w:basedOn w:val="Normal"/>
    <w:qFormat/>
    <w:rsid w:val="004B77A4"/>
    <w:pPr>
      <w:spacing w:after="120"/>
    </w:pPr>
    <w:rPr>
      <w:szCs w:val="20"/>
    </w:rPr>
  </w:style>
  <w:style w:type="paragraph" w:customStyle="1" w:styleId="Corpodetexto32">
    <w:name w:val="Corpo de texto 32"/>
    <w:basedOn w:val="Normal"/>
    <w:qFormat/>
    <w:rsid w:val="004B77A4"/>
    <w:rPr>
      <w:rFonts w:ascii="Arial" w:hAnsi="Arial" w:cs="Arial"/>
      <w:b/>
      <w:bCs/>
      <w:sz w:val="22"/>
    </w:rPr>
  </w:style>
  <w:style w:type="paragraph" w:styleId="NormalWeb">
    <w:name w:val="Normal (Web)"/>
    <w:basedOn w:val="Normal"/>
    <w:link w:val="NormalWebChar"/>
    <w:uiPriority w:val="99"/>
    <w:qFormat/>
    <w:rsid w:val="00AE5C08"/>
    <w:pPr>
      <w:spacing w:before="280" w:after="119"/>
    </w:pPr>
    <w:rPr>
      <w:lang w:val="x-none"/>
    </w:rPr>
  </w:style>
  <w:style w:type="character" w:customStyle="1" w:styleId="NormalWebChar">
    <w:name w:val="Normal (Web) Char"/>
    <w:link w:val="NormalWeb"/>
    <w:uiPriority w:val="99"/>
    <w:qFormat/>
    <w:locked/>
    <w:rsid w:val="00655BA5"/>
    <w:rPr>
      <w:sz w:val="24"/>
      <w:szCs w:val="24"/>
      <w:lang w:eastAsia="ar-SA"/>
    </w:rPr>
  </w:style>
  <w:style w:type="character" w:customStyle="1" w:styleId="apple-converted-space">
    <w:name w:val="apple-converted-space"/>
    <w:basedOn w:val="Fontepargpadro"/>
    <w:rsid w:val="00E3354E"/>
  </w:style>
  <w:style w:type="paragraph" w:styleId="SemEspaamento">
    <w:name w:val="No Spacing"/>
    <w:link w:val="SemEspaamentoChar"/>
    <w:uiPriority w:val="1"/>
    <w:qFormat/>
    <w:rsid w:val="004C6AA1"/>
    <w:pPr>
      <w:jc w:val="both"/>
    </w:pPr>
    <w:rPr>
      <w:rFonts w:eastAsia="Calibri"/>
      <w:sz w:val="24"/>
      <w:szCs w:val="24"/>
    </w:rPr>
  </w:style>
  <w:style w:type="character" w:customStyle="1" w:styleId="SemEspaamentoChar">
    <w:name w:val="Sem Espaçamento Char"/>
    <w:link w:val="SemEspaamento"/>
    <w:uiPriority w:val="1"/>
    <w:rsid w:val="00304BA5"/>
    <w:rPr>
      <w:rFonts w:eastAsia="Calibri"/>
      <w:sz w:val="24"/>
      <w:szCs w:val="24"/>
      <w:lang w:bidi="ar-SA"/>
    </w:rPr>
  </w:style>
  <w:style w:type="paragraph" w:styleId="Corpodetexto3">
    <w:name w:val="Body Text 3"/>
    <w:basedOn w:val="Normal"/>
    <w:link w:val="Corpodetexto3Char"/>
    <w:semiHidden/>
    <w:unhideWhenUsed/>
    <w:qFormat/>
    <w:rsid w:val="00A37115"/>
    <w:pPr>
      <w:spacing w:after="120"/>
    </w:pPr>
    <w:rPr>
      <w:sz w:val="16"/>
      <w:szCs w:val="16"/>
    </w:rPr>
  </w:style>
  <w:style w:type="character" w:customStyle="1" w:styleId="Corpodetexto3Char">
    <w:name w:val="Corpo de texto 3 Char"/>
    <w:link w:val="Corpodetexto3"/>
    <w:semiHidden/>
    <w:rsid w:val="00A37115"/>
    <w:rPr>
      <w:sz w:val="16"/>
      <w:szCs w:val="16"/>
      <w:lang w:eastAsia="ar-SA"/>
    </w:rPr>
  </w:style>
  <w:style w:type="paragraph" w:styleId="Recuodecorpodetexto">
    <w:name w:val="Body Text Indent"/>
    <w:basedOn w:val="Normal"/>
    <w:link w:val="RecuodecorpodetextoChar"/>
    <w:uiPriority w:val="99"/>
    <w:semiHidden/>
    <w:unhideWhenUsed/>
    <w:rsid w:val="00A37115"/>
    <w:pPr>
      <w:spacing w:after="120"/>
      <w:ind w:left="283"/>
    </w:pPr>
  </w:style>
  <w:style w:type="character" w:customStyle="1" w:styleId="RecuodecorpodetextoChar">
    <w:name w:val="Recuo de corpo de texto Char"/>
    <w:link w:val="Recuodecorpodetexto"/>
    <w:uiPriority w:val="99"/>
    <w:semiHidden/>
    <w:rsid w:val="00A37115"/>
    <w:rPr>
      <w:sz w:val="24"/>
      <w:szCs w:val="24"/>
      <w:lang w:eastAsia="ar-SA"/>
    </w:rPr>
  </w:style>
  <w:style w:type="paragraph" w:styleId="Textoembloco">
    <w:name w:val="Block Text"/>
    <w:basedOn w:val="Normal"/>
    <w:rsid w:val="00A37115"/>
    <w:pPr>
      <w:suppressAutoHyphens w:val="0"/>
      <w:ind w:left="3828" w:right="-284"/>
    </w:pPr>
    <w:rPr>
      <w:rFonts w:ascii="Arial" w:hAnsi="Arial"/>
      <w:szCs w:val="20"/>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1"/>
    <w:qFormat/>
    <w:rsid w:val="00A37115"/>
    <w:pPr>
      <w:suppressAutoHyphens w:val="0"/>
      <w:ind w:left="708"/>
    </w:pPr>
    <w:rPr>
      <w:lang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rsid w:val="003C1E87"/>
    <w:rPr>
      <w:sz w:val="24"/>
      <w:szCs w:val="24"/>
    </w:rPr>
  </w:style>
  <w:style w:type="table" w:styleId="Tabelacomgrade">
    <w:name w:val="Table Grid"/>
    <w:basedOn w:val="Tabelanormal"/>
    <w:uiPriority w:val="39"/>
    <w:rsid w:val="00A37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semiHidden/>
    <w:unhideWhenUsed/>
    <w:qFormat/>
    <w:rsid w:val="00A37115"/>
    <w:pPr>
      <w:spacing w:after="120" w:line="480" w:lineRule="auto"/>
    </w:pPr>
  </w:style>
  <w:style w:type="character" w:customStyle="1" w:styleId="Corpodetexto2Char">
    <w:name w:val="Corpo de texto 2 Char"/>
    <w:link w:val="Corpodetexto2"/>
    <w:semiHidden/>
    <w:rsid w:val="00A37115"/>
    <w:rPr>
      <w:sz w:val="24"/>
      <w:szCs w:val="24"/>
      <w:lang w:eastAsia="ar-SA"/>
    </w:rPr>
  </w:style>
  <w:style w:type="paragraph" w:styleId="Textodebalo">
    <w:name w:val="Balloon Text"/>
    <w:basedOn w:val="Normal"/>
    <w:link w:val="TextodebaloChar"/>
    <w:semiHidden/>
    <w:unhideWhenUsed/>
    <w:qFormat/>
    <w:rsid w:val="0079161C"/>
    <w:pPr>
      <w:suppressAutoHyphens w:val="0"/>
      <w:jc w:val="left"/>
    </w:pPr>
    <w:rPr>
      <w:rFonts w:ascii="Tahoma" w:hAnsi="Tahoma" w:cs="Tahoma"/>
      <w:sz w:val="16"/>
      <w:szCs w:val="16"/>
      <w:lang w:eastAsia="pt-BR"/>
    </w:rPr>
  </w:style>
  <w:style w:type="character" w:customStyle="1" w:styleId="TextodebaloChar">
    <w:name w:val="Texto de balão Char"/>
    <w:link w:val="Textodebalo"/>
    <w:semiHidden/>
    <w:rsid w:val="0079161C"/>
    <w:rPr>
      <w:rFonts w:ascii="Tahoma" w:hAnsi="Tahoma" w:cs="Tahoma"/>
      <w:sz w:val="16"/>
      <w:szCs w:val="16"/>
    </w:rPr>
  </w:style>
  <w:style w:type="character" w:customStyle="1" w:styleId="highlight">
    <w:name w:val="highlight"/>
    <w:basedOn w:val="Fontepargpadro"/>
    <w:rsid w:val="0079161C"/>
  </w:style>
  <w:style w:type="paragraph" w:customStyle="1" w:styleId="xl63">
    <w:name w:val="xl63"/>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4">
    <w:name w:val="xl64"/>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5">
    <w:name w:val="xl65"/>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66">
    <w:name w:val="xl6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67">
    <w:name w:val="xl6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68">
    <w:name w:val="xl68"/>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t-BR"/>
    </w:rPr>
  </w:style>
  <w:style w:type="paragraph" w:customStyle="1" w:styleId="xl69">
    <w:name w:val="xl69"/>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0">
    <w:name w:val="xl70"/>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1">
    <w:name w:val="xl71"/>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2">
    <w:name w:val="xl72"/>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3">
    <w:name w:val="xl73"/>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4">
    <w:name w:val="xl74"/>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5">
    <w:name w:val="xl75"/>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6">
    <w:name w:val="xl76"/>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7">
    <w:name w:val="xl7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8">
    <w:name w:val="xl7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79">
    <w:name w:val="xl79"/>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0">
    <w:name w:val="xl80"/>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1">
    <w:name w:val="xl81"/>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2">
    <w:name w:val="xl82"/>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3">
    <w:name w:val="xl83"/>
    <w:basedOn w:val="Normal"/>
    <w:rsid w:val="0079161C"/>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4">
    <w:name w:val="xl84"/>
    <w:basedOn w:val="Normal"/>
    <w:rsid w:val="0079161C"/>
    <w:pPr>
      <w:pBdr>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5">
    <w:name w:val="xl85"/>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6">
    <w:name w:val="xl86"/>
    <w:basedOn w:val="Normal"/>
    <w:rsid w:val="0079161C"/>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7">
    <w:name w:val="xl87"/>
    <w:basedOn w:val="Normal"/>
    <w:rsid w:val="0079161C"/>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8">
    <w:name w:val="xl88"/>
    <w:basedOn w:val="Normal"/>
    <w:rsid w:val="0079161C"/>
    <w:pPr>
      <w:pBdr>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89">
    <w:name w:val="xl89"/>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0">
    <w:name w:val="xl90"/>
    <w:basedOn w:val="Normal"/>
    <w:rsid w:val="0079161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1">
    <w:name w:val="xl91"/>
    <w:basedOn w:val="Normal"/>
    <w:rsid w:val="0079161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2">
    <w:name w:val="xl92"/>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3">
    <w:name w:val="xl93"/>
    <w:basedOn w:val="Normal"/>
    <w:rsid w:val="0079161C"/>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4">
    <w:name w:val="xl94"/>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5">
    <w:name w:val="xl95"/>
    <w:basedOn w:val="Normal"/>
    <w:rsid w:val="0079161C"/>
    <w:pPr>
      <w:pBdr>
        <w:top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6">
    <w:name w:val="xl9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7">
    <w:name w:val="xl9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8">
    <w:name w:val="xl9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99">
    <w:name w:val="xl99"/>
    <w:basedOn w:val="Normal"/>
    <w:rsid w:val="0079161C"/>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0">
    <w:name w:val="xl100"/>
    <w:basedOn w:val="Normal"/>
    <w:rsid w:val="0079161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1">
    <w:name w:val="xl101"/>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2">
    <w:name w:val="xl102"/>
    <w:basedOn w:val="Normal"/>
    <w:rsid w:val="0079161C"/>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3">
    <w:name w:val="xl103"/>
    <w:basedOn w:val="Normal"/>
    <w:rsid w:val="0079161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4">
    <w:name w:val="xl104"/>
    <w:basedOn w:val="Normal"/>
    <w:rsid w:val="0079161C"/>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hAnsi="Arial" w:cs="Arial"/>
      <w:sz w:val="20"/>
      <w:szCs w:val="20"/>
      <w:lang w:eastAsia="pt-BR"/>
    </w:rPr>
  </w:style>
  <w:style w:type="paragraph" w:customStyle="1" w:styleId="xl105">
    <w:name w:val="xl105"/>
    <w:basedOn w:val="Normal"/>
    <w:rsid w:val="0079161C"/>
    <w:pPr>
      <w:pBdr>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6">
    <w:name w:val="xl106"/>
    <w:basedOn w:val="Normal"/>
    <w:rsid w:val="0079161C"/>
    <w:pPr>
      <w:pBdr>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7">
    <w:name w:val="xl107"/>
    <w:basedOn w:val="Normal"/>
    <w:rsid w:val="0079161C"/>
    <w:pPr>
      <w:pBdr>
        <w:top w:val="single" w:sz="4" w:space="0" w:color="auto"/>
        <w:lef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8">
    <w:name w:val="xl108"/>
    <w:basedOn w:val="Normal"/>
    <w:rsid w:val="0079161C"/>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09">
    <w:name w:val="xl109"/>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0">
    <w:name w:val="xl110"/>
    <w:basedOn w:val="Normal"/>
    <w:rsid w:val="0079161C"/>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1">
    <w:name w:val="xl111"/>
    <w:basedOn w:val="Normal"/>
    <w:rsid w:val="0079161C"/>
    <w:pPr>
      <w:pBdr>
        <w:bottom w:val="single" w:sz="4" w:space="0" w:color="auto"/>
      </w:pBd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2">
    <w:name w:val="xl112"/>
    <w:basedOn w:val="Normal"/>
    <w:rsid w:val="0079161C"/>
    <w:pPr>
      <w:suppressAutoHyphens w:val="0"/>
      <w:spacing w:before="100" w:beforeAutospacing="1" w:after="100" w:afterAutospacing="1"/>
      <w:textAlignment w:val="center"/>
    </w:pPr>
    <w:rPr>
      <w:rFonts w:ascii="Arial" w:hAnsi="Arial" w:cs="Arial"/>
      <w:sz w:val="20"/>
      <w:szCs w:val="20"/>
      <w:lang w:eastAsia="pt-BR"/>
    </w:rPr>
  </w:style>
  <w:style w:type="paragraph" w:customStyle="1" w:styleId="xl113">
    <w:name w:val="xl113"/>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4">
    <w:name w:val="xl114"/>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5">
    <w:name w:val="xl115"/>
    <w:basedOn w:val="Normal"/>
    <w:rsid w:val="0079161C"/>
    <w:pPr>
      <w:shd w:val="clear" w:color="000000" w:fill="FFFFFF"/>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6">
    <w:name w:val="xl116"/>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7">
    <w:name w:val="xl117"/>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18">
    <w:name w:val="xl118"/>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19">
    <w:name w:val="xl119"/>
    <w:basedOn w:val="Normal"/>
    <w:rsid w:val="0079161C"/>
    <w:pPr>
      <w:suppressAutoHyphens w:val="0"/>
      <w:spacing w:before="100" w:beforeAutospacing="1" w:after="100" w:afterAutospacing="1"/>
      <w:textAlignment w:val="center"/>
    </w:pPr>
    <w:rPr>
      <w:rFonts w:ascii="Arial" w:hAnsi="Arial" w:cs="Arial"/>
      <w:sz w:val="20"/>
      <w:szCs w:val="20"/>
      <w:lang w:eastAsia="pt-BR"/>
    </w:rPr>
  </w:style>
  <w:style w:type="paragraph" w:customStyle="1" w:styleId="xl120">
    <w:name w:val="xl120"/>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21">
    <w:name w:val="xl121"/>
    <w:basedOn w:val="Normal"/>
    <w:rsid w:val="0079161C"/>
    <w:pPr>
      <w:suppressAutoHyphens w:val="0"/>
      <w:spacing w:before="100" w:beforeAutospacing="1" w:after="100" w:afterAutospacing="1"/>
      <w:jc w:val="center"/>
      <w:textAlignment w:val="center"/>
    </w:pPr>
    <w:rPr>
      <w:rFonts w:ascii="Arial" w:hAnsi="Arial" w:cs="Arial"/>
      <w:color w:val="FF0000"/>
      <w:sz w:val="20"/>
      <w:szCs w:val="20"/>
      <w:lang w:eastAsia="pt-BR"/>
    </w:rPr>
  </w:style>
  <w:style w:type="paragraph" w:customStyle="1" w:styleId="xl122">
    <w:name w:val="xl122"/>
    <w:basedOn w:val="Normal"/>
    <w:rsid w:val="0079161C"/>
    <w:pPr>
      <w:suppressAutoHyphens w:val="0"/>
      <w:spacing w:before="100" w:beforeAutospacing="1" w:after="100" w:afterAutospacing="1"/>
      <w:jc w:val="center"/>
      <w:textAlignment w:val="center"/>
    </w:pPr>
    <w:rPr>
      <w:rFonts w:ascii="Arial" w:hAnsi="Arial" w:cs="Arial"/>
      <w:sz w:val="20"/>
      <w:szCs w:val="20"/>
      <w:lang w:eastAsia="pt-BR"/>
    </w:rPr>
  </w:style>
  <w:style w:type="paragraph" w:customStyle="1" w:styleId="xl123">
    <w:name w:val="xl123"/>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24">
    <w:name w:val="xl124"/>
    <w:basedOn w:val="Normal"/>
    <w:rsid w:val="0079161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eastAsia="pt-BR"/>
    </w:rPr>
  </w:style>
  <w:style w:type="paragraph" w:customStyle="1" w:styleId="xl125">
    <w:name w:val="xl125"/>
    <w:basedOn w:val="Normal"/>
    <w:rsid w:val="0079161C"/>
    <w:pPr>
      <w:suppressAutoHyphens w:val="0"/>
      <w:spacing w:before="100" w:beforeAutospacing="1" w:after="100" w:afterAutospacing="1"/>
      <w:jc w:val="center"/>
      <w:textAlignment w:val="center"/>
    </w:pPr>
    <w:rPr>
      <w:lang w:eastAsia="pt-BR"/>
    </w:rPr>
  </w:style>
  <w:style w:type="paragraph" w:customStyle="1" w:styleId="ecxmsonormal">
    <w:name w:val="ecxmsonormal"/>
    <w:basedOn w:val="Normal"/>
    <w:rsid w:val="001148FA"/>
    <w:pPr>
      <w:suppressAutoHyphens w:val="0"/>
      <w:spacing w:after="324"/>
      <w:jc w:val="left"/>
    </w:pPr>
    <w:rPr>
      <w:lang w:eastAsia="pt-BR"/>
    </w:rPr>
  </w:style>
  <w:style w:type="paragraph" w:customStyle="1" w:styleId="Nivel2">
    <w:name w:val="Nivel 2"/>
    <w:basedOn w:val="Normal"/>
    <w:link w:val="Nivel2Char"/>
    <w:qFormat/>
    <w:rsid w:val="00BE201E"/>
    <w:pPr>
      <w:suppressAutoHyphens w:val="0"/>
      <w:spacing w:before="120" w:after="120" w:line="276" w:lineRule="auto"/>
    </w:pPr>
    <w:rPr>
      <w:rFonts w:ascii="Arial" w:hAnsi="Arial" w:cs="Arial"/>
      <w:color w:val="000000"/>
      <w:sz w:val="20"/>
      <w:szCs w:val="20"/>
      <w:lang w:eastAsia="pt-BR"/>
    </w:rPr>
  </w:style>
  <w:style w:type="character" w:customStyle="1" w:styleId="Nivel2Char">
    <w:name w:val="Nivel 2 Char"/>
    <w:link w:val="Nivel2"/>
    <w:locked/>
    <w:rsid w:val="00BE201E"/>
    <w:rPr>
      <w:rFonts w:ascii="Arial" w:hAnsi="Arial" w:cs="Arial"/>
      <w:color w:val="000000"/>
    </w:rPr>
  </w:style>
  <w:style w:type="paragraph" w:customStyle="1" w:styleId="Default">
    <w:name w:val="Default"/>
    <w:qFormat/>
    <w:rsid w:val="003C1E87"/>
    <w:pPr>
      <w:autoSpaceDE w:val="0"/>
      <w:autoSpaceDN w:val="0"/>
      <w:adjustRightInd w:val="0"/>
    </w:pPr>
    <w:rPr>
      <w:rFonts w:ascii="Calibri" w:hAnsi="Calibri" w:cs="Calibri"/>
      <w:color w:val="000000"/>
      <w:sz w:val="24"/>
      <w:szCs w:val="24"/>
    </w:rPr>
  </w:style>
  <w:style w:type="paragraph" w:customStyle="1" w:styleId="Nvel2-Red">
    <w:name w:val="Nível 2 -Red"/>
    <w:basedOn w:val="Nivel2"/>
    <w:link w:val="Nvel2-RedChar"/>
    <w:qFormat/>
    <w:rsid w:val="003C1E87"/>
    <w:rPr>
      <w:i/>
      <w:iCs/>
      <w:color w:val="FF0000"/>
    </w:rPr>
  </w:style>
  <w:style w:type="character" w:customStyle="1" w:styleId="Nvel2-RedChar">
    <w:name w:val="Nível 2 -Red Char"/>
    <w:link w:val="Nvel2-Red"/>
    <w:rsid w:val="003C1E87"/>
    <w:rPr>
      <w:rFonts w:ascii="Arial" w:hAnsi="Arial" w:cs="Arial"/>
      <w:i/>
      <w:iCs/>
      <w:color w:val="FF0000"/>
    </w:rPr>
  </w:style>
  <w:style w:type="paragraph" w:customStyle="1" w:styleId="Nivel3">
    <w:name w:val="Nivel 3"/>
    <w:basedOn w:val="Normal"/>
    <w:link w:val="Nivel3Char"/>
    <w:qFormat/>
    <w:rsid w:val="003C1E87"/>
    <w:pPr>
      <w:suppressAutoHyphens w:val="0"/>
      <w:spacing w:before="120" w:after="120" w:line="276" w:lineRule="auto"/>
    </w:pPr>
    <w:rPr>
      <w:rFonts w:ascii="Arial" w:hAnsi="Arial" w:cs="Arial"/>
      <w:color w:val="000000"/>
      <w:sz w:val="20"/>
      <w:szCs w:val="20"/>
      <w:lang w:eastAsia="pt-BR"/>
    </w:rPr>
  </w:style>
  <w:style w:type="character" w:customStyle="1" w:styleId="Nivel3Char">
    <w:name w:val="Nivel 3 Char"/>
    <w:link w:val="Nivel3"/>
    <w:rsid w:val="003C1E87"/>
    <w:rPr>
      <w:rFonts w:ascii="Arial" w:hAnsi="Arial" w:cs="Arial"/>
      <w:color w:val="000000"/>
    </w:rPr>
  </w:style>
  <w:style w:type="paragraph" w:customStyle="1" w:styleId="TableParagraph">
    <w:name w:val="Table Paragraph"/>
    <w:basedOn w:val="Normal"/>
    <w:uiPriority w:val="1"/>
    <w:qFormat/>
    <w:rsid w:val="00304BA5"/>
    <w:pPr>
      <w:widowControl w:val="0"/>
      <w:suppressAutoHyphens w:val="0"/>
      <w:autoSpaceDE w:val="0"/>
      <w:autoSpaceDN w:val="0"/>
      <w:jc w:val="left"/>
    </w:pPr>
    <w:rPr>
      <w:rFonts w:ascii="Arial" w:eastAsia="Arial" w:hAnsi="Arial" w:cs="Arial"/>
      <w:sz w:val="22"/>
      <w:szCs w:val="22"/>
      <w:lang w:val="pt-PT" w:eastAsia="en-US"/>
    </w:rPr>
  </w:style>
  <w:style w:type="paragraph" w:styleId="Textodenotaderodap">
    <w:name w:val="footnote text"/>
    <w:basedOn w:val="Normal"/>
    <w:link w:val="TextodenotaderodapChar"/>
    <w:uiPriority w:val="99"/>
    <w:unhideWhenUsed/>
    <w:rsid w:val="00304BA5"/>
    <w:pPr>
      <w:widowControl w:val="0"/>
      <w:suppressAutoHyphens w:val="0"/>
      <w:autoSpaceDE w:val="0"/>
      <w:autoSpaceDN w:val="0"/>
      <w:jc w:val="left"/>
    </w:pPr>
    <w:rPr>
      <w:rFonts w:ascii="Arial" w:eastAsia="Arial" w:hAnsi="Arial"/>
      <w:lang w:val="pt-PT"/>
    </w:rPr>
  </w:style>
  <w:style w:type="character" w:customStyle="1" w:styleId="TextodenotaderodapChar">
    <w:name w:val="Texto de nota de rodapé Char"/>
    <w:link w:val="Textodenotaderodap"/>
    <w:uiPriority w:val="99"/>
    <w:rsid w:val="00304BA5"/>
    <w:rPr>
      <w:rFonts w:ascii="Arial" w:eastAsia="Arial" w:hAnsi="Arial"/>
      <w:sz w:val="24"/>
      <w:szCs w:val="24"/>
      <w:lang w:val="pt-PT"/>
    </w:rPr>
  </w:style>
  <w:style w:type="character" w:styleId="Refdenotaderodap">
    <w:name w:val="footnote reference"/>
    <w:uiPriority w:val="99"/>
    <w:unhideWhenUsed/>
    <w:rsid w:val="00304BA5"/>
    <w:rPr>
      <w:vertAlign w:val="superscript"/>
    </w:rPr>
  </w:style>
  <w:style w:type="paragraph" w:customStyle="1" w:styleId="paragraph">
    <w:name w:val="paragraph"/>
    <w:basedOn w:val="Normal"/>
    <w:rsid w:val="00304BA5"/>
    <w:pPr>
      <w:suppressAutoHyphens w:val="0"/>
      <w:spacing w:before="100" w:beforeAutospacing="1" w:after="100" w:afterAutospacing="1"/>
      <w:jc w:val="left"/>
    </w:pPr>
    <w:rPr>
      <w:rFonts w:eastAsia="Calibri"/>
      <w:lang w:eastAsia="pt-BR"/>
    </w:rPr>
  </w:style>
  <w:style w:type="character" w:customStyle="1" w:styleId="normaltextrun">
    <w:name w:val="normaltextrun"/>
    <w:rsid w:val="00304BA5"/>
  </w:style>
  <w:style w:type="character" w:customStyle="1" w:styleId="apple-tab-span">
    <w:name w:val="apple-tab-span"/>
    <w:basedOn w:val="Fontepargpadro"/>
    <w:rsid w:val="00304BA5"/>
  </w:style>
  <w:style w:type="paragraph" w:customStyle="1" w:styleId="Nivel01">
    <w:name w:val="Nivel 01"/>
    <w:basedOn w:val="Ttulo1"/>
    <w:next w:val="Normal"/>
    <w:qFormat/>
    <w:rsid w:val="00304BA5"/>
    <w:pPr>
      <w:keepLines/>
      <w:tabs>
        <w:tab w:val="clear" w:pos="0"/>
        <w:tab w:val="num" w:pos="360"/>
        <w:tab w:val="left" w:pos="567"/>
      </w:tabs>
      <w:suppressAutoHyphens w:val="0"/>
      <w:spacing w:before="240"/>
      <w:jc w:val="both"/>
    </w:pPr>
    <w:rPr>
      <w:rFonts w:ascii="Arial" w:hAnsi="Arial" w:cs="Arial"/>
      <w:bCs/>
      <w:lang w:eastAsia="pt-BR"/>
    </w:rPr>
  </w:style>
  <w:style w:type="paragraph" w:customStyle="1" w:styleId="Nivel4">
    <w:name w:val="Nivel 4"/>
    <w:basedOn w:val="Nivel3"/>
    <w:qFormat/>
    <w:rsid w:val="00304BA5"/>
    <w:pPr>
      <w:ind w:left="851"/>
    </w:pPr>
    <w:rPr>
      <w:color w:val="auto"/>
    </w:rPr>
  </w:style>
  <w:style w:type="paragraph" w:customStyle="1" w:styleId="Nivel5">
    <w:name w:val="Nivel 5"/>
    <w:basedOn w:val="Nivel4"/>
    <w:qFormat/>
    <w:rsid w:val="00304BA5"/>
    <w:pPr>
      <w:ind w:left="1276"/>
    </w:pPr>
  </w:style>
  <w:style w:type="character" w:styleId="nfase">
    <w:name w:val="Emphasis"/>
    <w:uiPriority w:val="20"/>
    <w:qFormat/>
    <w:rsid w:val="00304BA5"/>
    <w:rPr>
      <w:i/>
      <w:iCs/>
    </w:rPr>
  </w:style>
  <w:style w:type="character" w:customStyle="1" w:styleId="MenoPendente1">
    <w:name w:val="Menção Pendente1"/>
    <w:uiPriority w:val="99"/>
    <w:semiHidden/>
    <w:unhideWhenUsed/>
    <w:rsid w:val="00D012F5"/>
    <w:rPr>
      <w:color w:val="605E5C"/>
      <w:shd w:val="clear" w:color="auto" w:fill="E1DFDD"/>
    </w:rPr>
  </w:style>
  <w:style w:type="character" w:styleId="TextodoEspaoReservado">
    <w:name w:val="Placeholder Text"/>
    <w:uiPriority w:val="99"/>
    <w:semiHidden/>
    <w:rsid w:val="00C02551"/>
    <w:rPr>
      <w:color w:val="808080"/>
    </w:rPr>
  </w:style>
  <w:style w:type="character" w:customStyle="1" w:styleId="Fontepargpadro3">
    <w:name w:val="Fonte parág. padrão3"/>
    <w:rsid w:val="00CF00FC"/>
  </w:style>
  <w:style w:type="paragraph" w:customStyle="1" w:styleId="citao2">
    <w:name w:val="citação 2"/>
    <w:basedOn w:val="Textodenotaderodap"/>
    <w:next w:val="xl99"/>
    <w:rsid w:val="00CF00FC"/>
    <w:pPr>
      <w:widowControl/>
      <w:suppressLineNumbers/>
      <w:pBdr>
        <w:top w:val="none" w:sz="0" w:space="0" w:color="000000"/>
        <w:left w:val="none" w:sz="0" w:space="0" w:color="000000"/>
        <w:bottom w:val="none" w:sz="0" w:space="0" w:color="000000"/>
        <w:right w:val="none" w:sz="0" w:space="0" w:color="000000"/>
      </w:pBdr>
      <w:shd w:val="clear" w:color="auto" w:fill="FFFFCC"/>
      <w:suppressAutoHyphens/>
      <w:autoSpaceDE/>
      <w:autoSpaceDN/>
      <w:ind w:left="339" w:hanging="339"/>
      <w:textAlignment w:val="baseline"/>
    </w:pPr>
    <w:rPr>
      <w:rFonts w:ascii="Liberation Serif" w:eastAsia="NSimSun" w:hAnsi="Liberation Serif" w:cs="Arial"/>
      <w:kern w:val="2"/>
      <w:sz w:val="20"/>
      <w:szCs w:val="20"/>
      <w:lang w:val="pt-BR" w:eastAsia="zh-CN" w:bidi="hi-IN"/>
    </w:rPr>
  </w:style>
  <w:style w:type="paragraph" w:customStyle="1" w:styleId="Contedodetabela">
    <w:name w:val="Conteúdo de tabela"/>
    <w:basedOn w:val="Normal"/>
    <w:next w:val="xl106"/>
    <w:rsid w:val="002D3166"/>
    <w:pPr>
      <w:suppressLineNumbers/>
      <w:pBdr>
        <w:top w:val="none" w:sz="0" w:space="0" w:color="000000"/>
        <w:left w:val="none" w:sz="0" w:space="0" w:color="000000"/>
        <w:bottom w:val="none" w:sz="0" w:space="0" w:color="000000"/>
        <w:right w:val="none" w:sz="0" w:space="0" w:color="000000"/>
      </w:pBdr>
      <w:jc w:val="left"/>
      <w:textAlignment w:val="baseline"/>
    </w:pPr>
    <w:rPr>
      <w:rFonts w:ascii="Liberation Serif" w:eastAsia="NSimSun" w:hAnsi="Liberation Serif" w:cs="Arial"/>
      <w:kern w:val="2"/>
      <w:lang w:eastAsia="zh-CN" w:bidi="hi-IN"/>
    </w:rPr>
  </w:style>
  <w:style w:type="character" w:customStyle="1" w:styleId="Fontepargpadro2">
    <w:name w:val="Fonte parág. padrão2"/>
    <w:rsid w:val="00C020E8"/>
  </w:style>
  <w:style w:type="numbering" w:customStyle="1" w:styleId="Semlista1">
    <w:name w:val="Sem lista1"/>
    <w:next w:val="Semlista"/>
    <w:uiPriority w:val="99"/>
    <w:semiHidden/>
    <w:unhideWhenUsed/>
    <w:rsid w:val="00724504"/>
  </w:style>
  <w:style w:type="paragraph" w:customStyle="1" w:styleId="msonormal0">
    <w:name w:val="msonormal"/>
    <w:basedOn w:val="Normal"/>
    <w:qFormat/>
    <w:rsid w:val="00724504"/>
    <w:pPr>
      <w:suppressAutoHyphens w:val="0"/>
      <w:spacing w:before="100" w:after="100"/>
      <w:jc w:val="left"/>
    </w:pPr>
    <w:rPr>
      <w:lang w:eastAsia="zh-CN"/>
    </w:rPr>
  </w:style>
  <w:style w:type="paragraph" w:styleId="Legenda">
    <w:name w:val="caption"/>
    <w:basedOn w:val="Normal"/>
    <w:semiHidden/>
    <w:unhideWhenUsed/>
    <w:qFormat/>
    <w:rsid w:val="00724504"/>
    <w:pPr>
      <w:suppressLineNumbers/>
      <w:suppressAutoHyphens w:val="0"/>
      <w:overflowPunct w:val="0"/>
      <w:autoSpaceDE w:val="0"/>
      <w:spacing w:before="120" w:after="120"/>
      <w:jc w:val="left"/>
    </w:pPr>
    <w:rPr>
      <w:rFonts w:cs="Mangal"/>
      <w:i/>
      <w:iCs/>
      <w:lang w:eastAsia="zh-CN"/>
    </w:rPr>
  </w:style>
  <w:style w:type="paragraph" w:styleId="Recuodecorpodetexto3">
    <w:name w:val="Body Text Indent 3"/>
    <w:basedOn w:val="Normal"/>
    <w:link w:val="Recuodecorpodetexto3Char"/>
    <w:uiPriority w:val="99"/>
    <w:semiHidden/>
    <w:unhideWhenUsed/>
    <w:qFormat/>
    <w:rsid w:val="00724504"/>
    <w:pPr>
      <w:suppressAutoHyphens w:val="0"/>
      <w:spacing w:after="120"/>
      <w:ind w:left="283"/>
      <w:jc w:val="left"/>
    </w:pPr>
    <w:rPr>
      <w:sz w:val="16"/>
      <w:szCs w:val="16"/>
      <w:lang w:eastAsia="pt-BR"/>
    </w:rPr>
  </w:style>
  <w:style w:type="character" w:customStyle="1" w:styleId="Recuodecorpodetexto3Char">
    <w:name w:val="Recuo de corpo de texto 3 Char"/>
    <w:link w:val="Recuodecorpodetexto3"/>
    <w:uiPriority w:val="99"/>
    <w:semiHidden/>
    <w:rsid w:val="00724504"/>
    <w:rPr>
      <w:sz w:val="16"/>
      <w:szCs w:val="16"/>
    </w:rPr>
  </w:style>
  <w:style w:type="paragraph" w:styleId="MapadoDocumento">
    <w:name w:val="Document Map"/>
    <w:basedOn w:val="Normal"/>
    <w:link w:val="MapadoDocumentoChar"/>
    <w:semiHidden/>
    <w:unhideWhenUsed/>
    <w:qFormat/>
    <w:rsid w:val="00724504"/>
    <w:pPr>
      <w:shd w:val="clear" w:color="auto" w:fill="000080"/>
      <w:suppressAutoHyphens w:val="0"/>
      <w:jc w:val="left"/>
    </w:pPr>
    <w:rPr>
      <w:rFonts w:ascii="Tahoma" w:hAnsi="Tahoma" w:cs="Tahoma"/>
      <w:sz w:val="20"/>
      <w:szCs w:val="20"/>
      <w:lang w:eastAsia="zh-CN"/>
    </w:rPr>
  </w:style>
  <w:style w:type="character" w:customStyle="1" w:styleId="MapadoDocumentoChar">
    <w:name w:val="Mapa do Documento Char"/>
    <w:link w:val="MapadoDocumento"/>
    <w:semiHidden/>
    <w:rsid w:val="00724504"/>
    <w:rPr>
      <w:rFonts w:ascii="Tahoma" w:hAnsi="Tahoma" w:cs="Tahoma"/>
      <w:shd w:val="clear" w:color="auto" w:fill="000080"/>
      <w:lang w:eastAsia="zh-CN"/>
    </w:rPr>
  </w:style>
  <w:style w:type="paragraph" w:customStyle="1" w:styleId="Standard">
    <w:name w:val="Standard"/>
    <w:qFormat/>
    <w:rsid w:val="00724504"/>
    <w:pPr>
      <w:suppressAutoHyphens/>
      <w:autoSpaceDN w:val="0"/>
    </w:pPr>
    <w:rPr>
      <w:kern w:val="3"/>
      <w:sz w:val="24"/>
      <w:szCs w:val="24"/>
    </w:rPr>
  </w:style>
  <w:style w:type="paragraph" w:customStyle="1" w:styleId="CabealhoeRodap">
    <w:name w:val="Cabeçalho e Rodapé"/>
    <w:basedOn w:val="Normal"/>
    <w:qFormat/>
    <w:rsid w:val="00724504"/>
    <w:pPr>
      <w:suppressLineNumbers/>
      <w:tabs>
        <w:tab w:val="center" w:pos="4819"/>
        <w:tab w:val="right" w:pos="9638"/>
      </w:tabs>
      <w:suppressAutoHyphens w:val="0"/>
      <w:overflowPunct w:val="0"/>
      <w:autoSpaceDE w:val="0"/>
      <w:jc w:val="left"/>
    </w:pPr>
    <w:rPr>
      <w:sz w:val="20"/>
      <w:szCs w:val="20"/>
      <w:lang w:eastAsia="zh-CN"/>
    </w:rPr>
  </w:style>
  <w:style w:type="paragraph" w:customStyle="1" w:styleId="DivisodeTabelas">
    <w:name w:val="Divisão de Tabelas"/>
    <w:basedOn w:val="Normal"/>
    <w:qFormat/>
    <w:rsid w:val="00724504"/>
    <w:pPr>
      <w:suppressAutoHyphens w:val="0"/>
      <w:overflowPunct w:val="0"/>
      <w:autoSpaceDE w:val="0"/>
      <w:spacing w:line="20" w:lineRule="exact"/>
      <w:jc w:val="left"/>
    </w:pPr>
    <w:rPr>
      <w:sz w:val="20"/>
      <w:szCs w:val="20"/>
      <w:lang w:eastAsia="zh-CN"/>
    </w:rPr>
  </w:style>
  <w:style w:type="paragraph" w:customStyle="1" w:styleId="western">
    <w:name w:val="western"/>
    <w:basedOn w:val="Normal"/>
    <w:qFormat/>
    <w:rsid w:val="00724504"/>
    <w:pPr>
      <w:suppressAutoHyphens w:val="0"/>
      <w:spacing w:before="100" w:after="119"/>
      <w:jc w:val="left"/>
    </w:pPr>
    <w:rPr>
      <w:lang w:eastAsia="zh-CN"/>
    </w:rPr>
  </w:style>
  <w:style w:type="paragraph" w:customStyle="1" w:styleId="Ttulodetabela">
    <w:name w:val="Título de tabela"/>
    <w:basedOn w:val="Contedodatabela"/>
    <w:qFormat/>
    <w:rsid w:val="00724504"/>
    <w:pPr>
      <w:jc w:val="center"/>
    </w:pPr>
    <w:rPr>
      <w:b/>
      <w:bCs/>
      <w:lang w:eastAsia="zh-CN"/>
    </w:rPr>
  </w:style>
  <w:style w:type="paragraph" w:customStyle="1" w:styleId="PargrafodaLista1">
    <w:name w:val="Parágrafo da Lista1"/>
    <w:basedOn w:val="Normal"/>
    <w:qFormat/>
    <w:rsid w:val="00724504"/>
    <w:pPr>
      <w:suppressAutoHyphens w:val="0"/>
      <w:ind w:left="708"/>
      <w:jc w:val="left"/>
    </w:pPr>
    <w:rPr>
      <w:sz w:val="20"/>
      <w:szCs w:val="20"/>
      <w:lang w:eastAsia="zh-CN"/>
    </w:rPr>
  </w:style>
  <w:style w:type="character" w:styleId="TtulodoLivro">
    <w:name w:val="Book Title"/>
    <w:qFormat/>
    <w:rsid w:val="00724504"/>
    <w:rPr>
      <w:b/>
      <w:bCs/>
      <w:smallCaps/>
      <w:spacing w:val="5"/>
    </w:rPr>
  </w:style>
  <w:style w:type="character" w:customStyle="1" w:styleId="WW8Num1z0">
    <w:name w:val="WW8Num1z0"/>
    <w:qFormat/>
    <w:rsid w:val="00724504"/>
    <w:rPr>
      <w:b/>
      <w:bCs/>
      <w:i/>
      <w:iCs/>
    </w:rPr>
  </w:style>
  <w:style w:type="character" w:customStyle="1" w:styleId="WW8Num1z1">
    <w:name w:val="WW8Num1z1"/>
    <w:qFormat/>
    <w:rsid w:val="00724504"/>
  </w:style>
  <w:style w:type="character" w:customStyle="1" w:styleId="WW8Num1z2">
    <w:name w:val="WW8Num1z2"/>
    <w:qFormat/>
    <w:rsid w:val="00724504"/>
  </w:style>
  <w:style w:type="character" w:customStyle="1" w:styleId="WW8Num1z3">
    <w:name w:val="WW8Num1z3"/>
    <w:qFormat/>
    <w:rsid w:val="00724504"/>
  </w:style>
  <w:style w:type="character" w:customStyle="1" w:styleId="WW8Num1z4">
    <w:name w:val="WW8Num1z4"/>
    <w:qFormat/>
    <w:rsid w:val="00724504"/>
  </w:style>
  <w:style w:type="character" w:customStyle="1" w:styleId="WW8Num1z5">
    <w:name w:val="WW8Num1z5"/>
    <w:qFormat/>
    <w:rsid w:val="00724504"/>
  </w:style>
  <w:style w:type="character" w:customStyle="1" w:styleId="WW8Num1z6">
    <w:name w:val="WW8Num1z6"/>
    <w:qFormat/>
    <w:rsid w:val="00724504"/>
  </w:style>
  <w:style w:type="character" w:customStyle="1" w:styleId="WW8Num1z7">
    <w:name w:val="WW8Num1z7"/>
    <w:qFormat/>
    <w:rsid w:val="00724504"/>
  </w:style>
  <w:style w:type="character" w:customStyle="1" w:styleId="WW8Num1z8">
    <w:name w:val="WW8Num1z8"/>
    <w:qFormat/>
    <w:rsid w:val="00724504"/>
  </w:style>
  <w:style w:type="character" w:customStyle="1" w:styleId="WW8Num2z0">
    <w:name w:val="WW8Num2z0"/>
    <w:qFormat/>
    <w:rsid w:val="00724504"/>
  </w:style>
  <w:style w:type="character" w:customStyle="1" w:styleId="WW8Num2z1">
    <w:name w:val="WW8Num2z1"/>
    <w:qFormat/>
    <w:rsid w:val="00724504"/>
    <w:rPr>
      <w:b/>
      <w:bCs w:val="0"/>
    </w:rPr>
  </w:style>
  <w:style w:type="character" w:customStyle="1" w:styleId="WW8Num3z0">
    <w:name w:val="WW8Num3z0"/>
    <w:qFormat/>
    <w:rsid w:val="00724504"/>
    <w:rPr>
      <w:b/>
      <w:bCs/>
      <w:i/>
      <w:iCs/>
    </w:rPr>
  </w:style>
  <w:style w:type="character" w:customStyle="1" w:styleId="WW8Num3z1">
    <w:name w:val="WW8Num3z1"/>
    <w:qFormat/>
    <w:rsid w:val="00724504"/>
  </w:style>
  <w:style w:type="character" w:customStyle="1" w:styleId="WW8Num3z2">
    <w:name w:val="WW8Num3z2"/>
    <w:qFormat/>
    <w:rsid w:val="00724504"/>
  </w:style>
  <w:style w:type="character" w:customStyle="1" w:styleId="WW8Num3z3">
    <w:name w:val="WW8Num3z3"/>
    <w:qFormat/>
    <w:rsid w:val="00724504"/>
  </w:style>
  <w:style w:type="character" w:customStyle="1" w:styleId="WW8Num3z4">
    <w:name w:val="WW8Num3z4"/>
    <w:qFormat/>
    <w:rsid w:val="00724504"/>
  </w:style>
  <w:style w:type="character" w:customStyle="1" w:styleId="WW8Num3z5">
    <w:name w:val="WW8Num3z5"/>
    <w:qFormat/>
    <w:rsid w:val="00724504"/>
  </w:style>
  <w:style w:type="character" w:customStyle="1" w:styleId="WW8Num3z6">
    <w:name w:val="WW8Num3z6"/>
    <w:qFormat/>
    <w:rsid w:val="00724504"/>
  </w:style>
  <w:style w:type="character" w:customStyle="1" w:styleId="WW8Num3z7">
    <w:name w:val="WW8Num3z7"/>
    <w:qFormat/>
    <w:rsid w:val="00724504"/>
  </w:style>
  <w:style w:type="character" w:customStyle="1" w:styleId="WW8Num3z8">
    <w:name w:val="WW8Num3z8"/>
    <w:qFormat/>
    <w:rsid w:val="00724504"/>
  </w:style>
  <w:style w:type="character" w:customStyle="1" w:styleId="WW8Num4z0">
    <w:name w:val="WW8Num4z0"/>
    <w:qFormat/>
    <w:rsid w:val="00724504"/>
    <w:rPr>
      <w:b/>
      <w:bCs/>
      <w:i/>
      <w:iCs/>
    </w:rPr>
  </w:style>
  <w:style w:type="character" w:customStyle="1" w:styleId="WW8Num4z1">
    <w:name w:val="WW8Num4z1"/>
    <w:qFormat/>
    <w:rsid w:val="00724504"/>
  </w:style>
  <w:style w:type="character" w:customStyle="1" w:styleId="WW8Num4z2">
    <w:name w:val="WW8Num4z2"/>
    <w:qFormat/>
    <w:rsid w:val="00724504"/>
  </w:style>
  <w:style w:type="character" w:customStyle="1" w:styleId="WW8Num4z3">
    <w:name w:val="WW8Num4z3"/>
    <w:qFormat/>
    <w:rsid w:val="00724504"/>
  </w:style>
  <w:style w:type="character" w:customStyle="1" w:styleId="WW8Num4z4">
    <w:name w:val="WW8Num4z4"/>
    <w:qFormat/>
    <w:rsid w:val="00724504"/>
  </w:style>
  <w:style w:type="character" w:customStyle="1" w:styleId="WW8Num4z5">
    <w:name w:val="WW8Num4z5"/>
    <w:qFormat/>
    <w:rsid w:val="00724504"/>
  </w:style>
  <w:style w:type="character" w:customStyle="1" w:styleId="WW8Num4z6">
    <w:name w:val="WW8Num4z6"/>
    <w:qFormat/>
    <w:rsid w:val="00724504"/>
  </w:style>
  <w:style w:type="character" w:customStyle="1" w:styleId="WW8Num4z7">
    <w:name w:val="WW8Num4z7"/>
    <w:qFormat/>
    <w:rsid w:val="00724504"/>
  </w:style>
  <w:style w:type="character" w:customStyle="1" w:styleId="WW8Num4z8">
    <w:name w:val="WW8Num4z8"/>
    <w:qFormat/>
    <w:rsid w:val="00724504"/>
  </w:style>
  <w:style w:type="character" w:customStyle="1" w:styleId="WW8Num5z0">
    <w:name w:val="WW8Num5z0"/>
    <w:qFormat/>
    <w:rsid w:val="00724504"/>
  </w:style>
  <w:style w:type="character" w:customStyle="1" w:styleId="WW8Num5z1">
    <w:name w:val="WW8Num5z1"/>
    <w:qFormat/>
    <w:rsid w:val="00724504"/>
  </w:style>
  <w:style w:type="character" w:customStyle="1" w:styleId="WW8Num5z2">
    <w:name w:val="WW8Num5z2"/>
    <w:qFormat/>
    <w:rsid w:val="00724504"/>
  </w:style>
  <w:style w:type="character" w:customStyle="1" w:styleId="WW8Num5z3">
    <w:name w:val="WW8Num5z3"/>
    <w:qFormat/>
    <w:rsid w:val="00724504"/>
  </w:style>
  <w:style w:type="character" w:customStyle="1" w:styleId="WW8Num5z4">
    <w:name w:val="WW8Num5z4"/>
    <w:qFormat/>
    <w:rsid w:val="00724504"/>
  </w:style>
  <w:style w:type="character" w:customStyle="1" w:styleId="WW8Num5z5">
    <w:name w:val="WW8Num5z5"/>
    <w:qFormat/>
    <w:rsid w:val="00724504"/>
  </w:style>
  <w:style w:type="character" w:customStyle="1" w:styleId="WW8Num5z6">
    <w:name w:val="WW8Num5z6"/>
    <w:qFormat/>
    <w:rsid w:val="00724504"/>
  </w:style>
  <w:style w:type="character" w:customStyle="1" w:styleId="WW8Num5z7">
    <w:name w:val="WW8Num5z7"/>
    <w:qFormat/>
    <w:rsid w:val="00724504"/>
  </w:style>
  <w:style w:type="character" w:customStyle="1" w:styleId="WW8Num5z8">
    <w:name w:val="WW8Num5z8"/>
    <w:qFormat/>
    <w:rsid w:val="00724504"/>
  </w:style>
  <w:style w:type="character" w:customStyle="1" w:styleId="WW8Num6z0">
    <w:name w:val="WW8Num6z0"/>
    <w:qFormat/>
    <w:rsid w:val="00724504"/>
    <w:rPr>
      <w:b/>
      <w:bCs/>
      <w:i/>
      <w:iCs/>
    </w:rPr>
  </w:style>
  <w:style w:type="character" w:customStyle="1" w:styleId="WW8Num6z1">
    <w:name w:val="WW8Num6z1"/>
    <w:qFormat/>
    <w:rsid w:val="00724504"/>
  </w:style>
  <w:style w:type="character" w:customStyle="1" w:styleId="WW8Num6z2">
    <w:name w:val="WW8Num6z2"/>
    <w:qFormat/>
    <w:rsid w:val="00724504"/>
  </w:style>
  <w:style w:type="character" w:customStyle="1" w:styleId="WW8Num6z3">
    <w:name w:val="WW8Num6z3"/>
    <w:qFormat/>
    <w:rsid w:val="00724504"/>
  </w:style>
  <w:style w:type="character" w:customStyle="1" w:styleId="WW8Num6z4">
    <w:name w:val="WW8Num6z4"/>
    <w:qFormat/>
    <w:rsid w:val="00724504"/>
  </w:style>
  <w:style w:type="character" w:customStyle="1" w:styleId="WW8Num6z5">
    <w:name w:val="WW8Num6z5"/>
    <w:qFormat/>
    <w:rsid w:val="00724504"/>
  </w:style>
  <w:style w:type="character" w:customStyle="1" w:styleId="WW8Num6z6">
    <w:name w:val="WW8Num6z6"/>
    <w:qFormat/>
    <w:rsid w:val="00724504"/>
  </w:style>
  <w:style w:type="character" w:customStyle="1" w:styleId="WW8Num6z7">
    <w:name w:val="WW8Num6z7"/>
    <w:qFormat/>
    <w:rsid w:val="00724504"/>
  </w:style>
  <w:style w:type="character" w:customStyle="1" w:styleId="WW8Num6z8">
    <w:name w:val="WW8Num6z8"/>
    <w:qFormat/>
    <w:rsid w:val="00724504"/>
  </w:style>
  <w:style w:type="character" w:customStyle="1" w:styleId="WW8Num7z0">
    <w:name w:val="WW8Num7z0"/>
    <w:qFormat/>
    <w:rsid w:val="00724504"/>
    <w:rPr>
      <w:sz w:val="22"/>
      <w:szCs w:val="22"/>
    </w:rPr>
  </w:style>
  <w:style w:type="character" w:customStyle="1" w:styleId="WW8Num7z1">
    <w:name w:val="WW8Num7z1"/>
    <w:qFormat/>
    <w:rsid w:val="00724504"/>
    <w:rPr>
      <w:b/>
      <w:bCs/>
      <w:sz w:val="22"/>
      <w:szCs w:val="22"/>
    </w:rPr>
  </w:style>
  <w:style w:type="character" w:customStyle="1" w:styleId="WW8Num7z2">
    <w:name w:val="WW8Num7z2"/>
    <w:qFormat/>
    <w:rsid w:val="00724504"/>
    <w:rPr>
      <w:rFonts w:ascii="Arial" w:eastAsia="Calibri" w:hAnsi="Arial" w:cs="Arial" w:hint="default"/>
    </w:rPr>
  </w:style>
  <w:style w:type="character" w:customStyle="1" w:styleId="WW8Num7z4">
    <w:name w:val="WW8Num7z4"/>
    <w:qFormat/>
    <w:rsid w:val="00724504"/>
  </w:style>
  <w:style w:type="character" w:customStyle="1" w:styleId="WW8Num8z0">
    <w:name w:val="WW8Num8z0"/>
    <w:qFormat/>
    <w:rsid w:val="00724504"/>
    <w:rPr>
      <w:sz w:val="22"/>
      <w:szCs w:val="22"/>
    </w:rPr>
  </w:style>
  <w:style w:type="character" w:customStyle="1" w:styleId="WW8Num8z1">
    <w:name w:val="WW8Num8z1"/>
    <w:qFormat/>
    <w:rsid w:val="00724504"/>
    <w:rPr>
      <w:b/>
      <w:bCs/>
      <w:sz w:val="22"/>
      <w:szCs w:val="22"/>
    </w:rPr>
  </w:style>
  <w:style w:type="character" w:customStyle="1" w:styleId="WW8Num8z2">
    <w:name w:val="WW8Num8z2"/>
    <w:qFormat/>
    <w:rsid w:val="00724504"/>
    <w:rPr>
      <w:rFonts w:ascii="Arial" w:eastAsia="Calibri" w:hAnsi="Arial" w:cs="Arial" w:hint="default"/>
    </w:rPr>
  </w:style>
  <w:style w:type="character" w:customStyle="1" w:styleId="WW8Num8z4">
    <w:name w:val="WW8Num8z4"/>
    <w:qFormat/>
    <w:rsid w:val="00724504"/>
  </w:style>
  <w:style w:type="character" w:customStyle="1" w:styleId="WW8Num9z0">
    <w:name w:val="WW8Num9z0"/>
    <w:qFormat/>
    <w:rsid w:val="00724504"/>
    <w:rPr>
      <w:b/>
      <w:bCs/>
      <w:i/>
      <w:iCs/>
    </w:rPr>
  </w:style>
  <w:style w:type="character" w:customStyle="1" w:styleId="WW8Num9z1">
    <w:name w:val="WW8Num9z1"/>
    <w:qFormat/>
    <w:rsid w:val="00724504"/>
  </w:style>
  <w:style w:type="character" w:customStyle="1" w:styleId="WW8Num9z2">
    <w:name w:val="WW8Num9z2"/>
    <w:qFormat/>
    <w:rsid w:val="00724504"/>
  </w:style>
  <w:style w:type="character" w:customStyle="1" w:styleId="WW8Num9z3">
    <w:name w:val="WW8Num9z3"/>
    <w:qFormat/>
    <w:rsid w:val="00724504"/>
  </w:style>
  <w:style w:type="character" w:customStyle="1" w:styleId="WW8Num9z4">
    <w:name w:val="WW8Num9z4"/>
    <w:qFormat/>
    <w:rsid w:val="00724504"/>
  </w:style>
  <w:style w:type="character" w:customStyle="1" w:styleId="WW8Num9z5">
    <w:name w:val="WW8Num9z5"/>
    <w:qFormat/>
    <w:rsid w:val="00724504"/>
  </w:style>
  <w:style w:type="character" w:customStyle="1" w:styleId="WW8Num9z6">
    <w:name w:val="WW8Num9z6"/>
    <w:qFormat/>
    <w:rsid w:val="00724504"/>
  </w:style>
  <w:style w:type="character" w:customStyle="1" w:styleId="WW8Num9z7">
    <w:name w:val="WW8Num9z7"/>
    <w:qFormat/>
    <w:rsid w:val="00724504"/>
  </w:style>
  <w:style w:type="character" w:customStyle="1" w:styleId="WW8Num9z8">
    <w:name w:val="WW8Num9z8"/>
    <w:qFormat/>
    <w:rsid w:val="00724504"/>
  </w:style>
  <w:style w:type="character" w:customStyle="1" w:styleId="WW8Num10z0">
    <w:name w:val="WW8Num10z0"/>
    <w:qFormat/>
    <w:rsid w:val="00724504"/>
    <w:rPr>
      <w:b/>
      <w:bCs/>
      <w:i/>
      <w:iCs/>
    </w:rPr>
  </w:style>
  <w:style w:type="character" w:customStyle="1" w:styleId="WW8Num10z1">
    <w:name w:val="WW8Num10z1"/>
    <w:qFormat/>
    <w:rsid w:val="00724504"/>
  </w:style>
  <w:style w:type="character" w:customStyle="1" w:styleId="WW8Num10z2">
    <w:name w:val="WW8Num10z2"/>
    <w:qFormat/>
    <w:rsid w:val="00724504"/>
  </w:style>
  <w:style w:type="character" w:customStyle="1" w:styleId="WW8Num10z3">
    <w:name w:val="WW8Num10z3"/>
    <w:qFormat/>
    <w:rsid w:val="00724504"/>
  </w:style>
  <w:style w:type="character" w:customStyle="1" w:styleId="WW8Num10z4">
    <w:name w:val="WW8Num10z4"/>
    <w:qFormat/>
    <w:rsid w:val="00724504"/>
  </w:style>
  <w:style w:type="character" w:customStyle="1" w:styleId="WW8Num10z5">
    <w:name w:val="WW8Num10z5"/>
    <w:qFormat/>
    <w:rsid w:val="00724504"/>
  </w:style>
  <w:style w:type="character" w:customStyle="1" w:styleId="WW8Num10z6">
    <w:name w:val="WW8Num10z6"/>
    <w:qFormat/>
    <w:rsid w:val="00724504"/>
  </w:style>
  <w:style w:type="character" w:customStyle="1" w:styleId="WW8Num10z7">
    <w:name w:val="WW8Num10z7"/>
    <w:qFormat/>
    <w:rsid w:val="00724504"/>
  </w:style>
  <w:style w:type="character" w:customStyle="1" w:styleId="WW8Num10z8">
    <w:name w:val="WW8Num10z8"/>
    <w:qFormat/>
    <w:rsid w:val="00724504"/>
  </w:style>
  <w:style w:type="character" w:customStyle="1" w:styleId="WW8Num11z0">
    <w:name w:val="WW8Num11z0"/>
    <w:qFormat/>
    <w:rsid w:val="00724504"/>
    <w:rPr>
      <w:b/>
      <w:bCs/>
      <w:i/>
      <w:iCs/>
    </w:rPr>
  </w:style>
  <w:style w:type="character" w:customStyle="1" w:styleId="WW8Num11z1">
    <w:name w:val="WW8Num11z1"/>
    <w:qFormat/>
    <w:rsid w:val="00724504"/>
  </w:style>
  <w:style w:type="character" w:customStyle="1" w:styleId="WW8Num11z2">
    <w:name w:val="WW8Num11z2"/>
    <w:qFormat/>
    <w:rsid w:val="00724504"/>
  </w:style>
  <w:style w:type="character" w:customStyle="1" w:styleId="WW8Num11z3">
    <w:name w:val="WW8Num11z3"/>
    <w:qFormat/>
    <w:rsid w:val="00724504"/>
  </w:style>
  <w:style w:type="character" w:customStyle="1" w:styleId="WW8Num11z4">
    <w:name w:val="WW8Num11z4"/>
    <w:qFormat/>
    <w:rsid w:val="00724504"/>
  </w:style>
  <w:style w:type="character" w:customStyle="1" w:styleId="WW8Num11z5">
    <w:name w:val="WW8Num11z5"/>
    <w:qFormat/>
    <w:rsid w:val="00724504"/>
  </w:style>
  <w:style w:type="character" w:customStyle="1" w:styleId="WW8Num11z6">
    <w:name w:val="WW8Num11z6"/>
    <w:qFormat/>
    <w:rsid w:val="00724504"/>
  </w:style>
  <w:style w:type="character" w:customStyle="1" w:styleId="WW8Num11z7">
    <w:name w:val="WW8Num11z7"/>
    <w:qFormat/>
    <w:rsid w:val="00724504"/>
  </w:style>
  <w:style w:type="character" w:customStyle="1" w:styleId="WW8Num11z8">
    <w:name w:val="WW8Num11z8"/>
    <w:qFormat/>
    <w:rsid w:val="00724504"/>
  </w:style>
  <w:style w:type="character" w:customStyle="1" w:styleId="WW8Num12z0">
    <w:name w:val="WW8Num12z0"/>
    <w:qFormat/>
    <w:rsid w:val="00724504"/>
    <w:rPr>
      <w:sz w:val="22"/>
      <w:szCs w:val="22"/>
    </w:rPr>
  </w:style>
  <w:style w:type="character" w:customStyle="1" w:styleId="WW8Num12z1">
    <w:name w:val="WW8Num12z1"/>
    <w:qFormat/>
    <w:rsid w:val="00724504"/>
    <w:rPr>
      <w:b/>
      <w:bCs/>
      <w:sz w:val="22"/>
      <w:szCs w:val="22"/>
    </w:rPr>
  </w:style>
  <w:style w:type="character" w:customStyle="1" w:styleId="WW8Num12z2">
    <w:name w:val="WW8Num12z2"/>
    <w:qFormat/>
    <w:rsid w:val="00724504"/>
    <w:rPr>
      <w:b/>
      <w:bCs/>
    </w:rPr>
  </w:style>
  <w:style w:type="character" w:customStyle="1" w:styleId="WW8Num12z3">
    <w:name w:val="WW8Num12z3"/>
    <w:qFormat/>
    <w:rsid w:val="00724504"/>
  </w:style>
  <w:style w:type="character" w:customStyle="1" w:styleId="WW8Num13z0">
    <w:name w:val="WW8Num13z0"/>
    <w:qFormat/>
    <w:rsid w:val="00724504"/>
    <w:rPr>
      <w:b/>
      <w:bCs/>
      <w:i/>
      <w:iCs/>
    </w:rPr>
  </w:style>
  <w:style w:type="character" w:customStyle="1" w:styleId="WW8Num13z1">
    <w:name w:val="WW8Num13z1"/>
    <w:qFormat/>
    <w:rsid w:val="00724504"/>
  </w:style>
  <w:style w:type="character" w:customStyle="1" w:styleId="WW8Num13z2">
    <w:name w:val="WW8Num13z2"/>
    <w:qFormat/>
    <w:rsid w:val="00724504"/>
  </w:style>
  <w:style w:type="character" w:customStyle="1" w:styleId="WW8Num13z3">
    <w:name w:val="WW8Num13z3"/>
    <w:qFormat/>
    <w:rsid w:val="00724504"/>
  </w:style>
  <w:style w:type="character" w:customStyle="1" w:styleId="WW8Num13z4">
    <w:name w:val="WW8Num13z4"/>
    <w:qFormat/>
    <w:rsid w:val="00724504"/>
  </w:style>
  <w:style w:type="character" w:customStyle="1" w:styleId="WW8Num13z5">
    <w:name w:val="WW8Num13z5"/>
    <w:qFormat/>
    <w:rsid w:val="00724504"/>
  </w:style>
  <w:style w:type="character" w:customStyle="1" w:styleId="WW8Num13z6">
    <w:name w:val="WW8Num13z6"/>
    <w:qFormat/>
    <w:rsid w:val="00724504"/>
  </w:style>
  <w:style w:type="character" w:customStyle="1" w:styleId="WW8Num13z7">
    <w:name w:val="WW8Num13z7"/>
    <w:qFormat/>
    <w:rsid w:val="00724504"/>
  </w:style>
  <w:style w:type="character" w:customStyle="1" w:styleId="WW8Num13z8">
    <w:name w:val="WW8Num13z8"/>
    <w:qFormat/>
    <w:rsid w:val="00724504"/>
  </w:style>
  <w:style w:type="character" w:customStyle="1" w:styleId="WW8Num14z0">
    <w:name w:val="WW8Num14z0"/>
    <w:qFormat/>
    <w:rsid w:val="00724504"/>
    <w:rPr>
      <w:b/>
      <w:bCs/>
      <w:i/>
      <w:iCs/>
    </w:rPr>
  </w:style>
  <w:style w:type="character" w:customStyle="1" w:styleId="WW8Num14z1">
    <w:name w:val="WW8Num14z1"/>
    <w:qFormat/>
    <w:rsid w:val="00724504"/>
  </w:style>
  <w:style w:type="character" w:customStyle="1" w:styleId="WW8Num14z2">
    <w:name w:val="WW8Num14z2"/>
    <w:qFormat/>
    <w:rsid w:val="00724504"/>
  </w:style>
  <w:style w:type="character" w:customStyle="1" w:styleId="WW8Num14z3">
    <w:name w:val="WW8Num14z3"/>
    <w:qFormat/>
    <w:rsid w:val="00724504"/>
  </w:style>
  <w:style w:type="character" w:customStyle="1" w:styleId="WW8Num14z4">
    <w:name w:val="WW8Num14z4"/>
    <w:qFormat/>
    <w:rsid w:val="00724504"/>
  </w:style>
  <w:style w:type="character" w:customStyle="1" w:styleId="WW8Num14z5">
    <w:name w:val="WW8Num14z5"/>
    <w:qFormat/>
    <w:rsid w:val="00724504"/>
  </w:style>
  <w:style w:type="character" w:customStyle="1" w:styleId="WW8Num14z6">
    <w:name w:val="WW8Num14z6"/>
    <w:qFormat/>
    <w:rsid w:val="00724504"/>
  </w:style>
  <w:style w:type="character" w:customStyle="1" w:styleId="WW8Num14z7">
    <w:name w:val="WW8Num14z7"/>
    <w:qFormat/>
    <w:rsid w:val="00724504"/>
  </w:style>
  <w:style w:type="character" w:customStyle="1" w:styleId="WW8Num14z8">
    <w:name w:val="WW8Num14z8"/>
    <w:qFormat/>
    <w:rsid w:val="00724504"/>
  </w:style>
  <w:style w:type="character" w:customStyle="1" w:styleId="WW8Num15z0">
    <w:name w:val="WW8Num15z0"/>
    <w:qFormat/>
    <w:rsid w:val="00724504"/>
  </w:style>
  <w:style w:type="character" w:customStyle="1" w:styleId="WW8Num15z1">
    <w:name w:val="WW8Num15z1"/>
    <w:qFormat/>
    <w:rsid w:val="00724504"/>
  </w:style>
  <w:style w:type="character" w:customStyle="1" w:styleId="WW8Num15z2">
    <w:name w:val="WW8Num15z2"/>
    <w:qFormat/>
    <w:rsid w:val="00724504"/>
  </w:style>
  <w:style w:type="character" w:customStyle="1" w:styleId="WW8Num15z3">
    <w:name w:val="WW8Num15z3"/>
    <w:qFormat/>
    <w:rsid w:val="00724504"/>
  </w:style>
  <w:style w:type="character" w:customStyle="1" w:styleId="WW8Num15z4">
    <w:name w:val="WW8Num15z4"/>
    <w:qFormat/>
    <w:rsid w:val="00724504"/>
  </w:style>
  <w:style w:type="character" w:customStyle="1" w:styleId="WW8Num15z5">
    <w:name w:val="WW8Num15z5"/>
    <w:qFormat/>
    <w:rsid w:val="00724504"/>
  </w:style>
  <w:style w:type="character" w:customStyle="1" w:styleId="WW8Num15z6">
    <w:name w:val="WW8Num15z6"/>
    <w:qFormat/>
    <w:rsid w:val="00724504"/>
  </w:style>
  <w:style w:type="character" w:customStyle="1" w:styleId="WW8Num15z7">
    <w:name w:val="WW8Num15z7"/>
    <w:qFormat/>
    <w:rsid w:val="00724504"/>
  </w:style>
  <w:style w:type="character" w:customStyle="1" w:styleId="WW8Num15z8">
    <w:name w:val="WW8Num15z8"/>
    <w:qFormat/>
    <w:rsid w:val="00724504"/>
  </w:style>
  <w:style w:type="character" w:customStyle="1" w:styleId="WW8Num16z0">
    <w:name w:val="WW8Num16z0"/>
    <w:qFormat/>
    <w:rsid w:val="00724504"/>
  </w:style>
  <w:style w:type="character" w:customStyle="1" w:styleId="WW8Num16z1">
    <w:name w:val="WW8Num16z1"/>
    <w:qFormat/>
    <w:rsid w:val="00724504"/>
  </w:style>
  <w:style w:type="character" w:customStyle="1" w:styleId="WW8Num16z2">
    <w:name w:val="WW8Num16z2"/>
    <w:qFormat/>
    <w:rsid w:val="00724504"/>
  </w:style>
  <w:style w:type="character" w:customStyle="1" w:styleId="WW8Num16z3">
    <w:name w:val="WW8Num16z3"/>
    <w:qFormat/>
    <w:rsid w:val="00724504"/>
  </w:style>
  <w:style w:type="character" w:customStyle="1" w:styleId="WW8Num16z4">
    <w:name w:val="WW8Num16z4"/>
    <w:qFormat/>
    <w:rsid w:val="00724504"/>
  </w:style>
  <w:style w:type="character" w:customStyle="1" w:styleId="WW8Num16z5">
    <w:name w:val="WW8Num16z5"/>
    <w:qFormat/>
    <w:rsid w:val="00724504"/>
  </w:style>
  <w:style w:type="character" w:customStyle="1" w:styleId="WW8Num16z6">
    <w:name w:val="WW8Num16z6"/>
    <w:qFormat/>
    <w:rsid w:val="00724504"/>
  </w:style>
  <w:style w:type="character" w:customStyle="1" w:styleId="WW8Num16z7">
    <w:name w:val="WW8Num16z7"/>
    <w:qFormat/>
    <w:rsid w:val="00724504"/>
  </w:style>
  <w:style w:type="character" w:customStyle="1" w:styleId="WW8Num16z8">
    <w:name w:val="WW8Num16z8"/>
    <w:qFormat/>
    <w:rsid w:val="00724504"/>
  </w:style>
  <w:style w:type="character" w:customStyle="1" w:styleId="WW8Num17z0">
    <w:name w:val="WW8Num17z0"/>
    <w:qFormat/>
    <w:rsid w:val="00724504"/>
    <w:rPr>
      <w:b/>
      <w:bCs/>
      <w:i/>
      <w:iCs/>
    </w:rPr>
  </w:style>
  <w:style w:type="character" w:customStyle="1" w:styleId="WW8Num17z1">
    <w:name w:val="WW8Num17z1"/>
    <w:qFormat/>
    <w:rsid w:val="00724504"/>
  </w:style>
  <w:style w:type="character" w:customStyle="1" w:styleId="WW8Num17z2">
    <w:name w:val="WW8Num17z2"/>
    <w:qFormat/>
    <w:rsid w:val="00724504"/>
  </w:style>
  <w:style w:type="character" w:customStyle="1" w:styleId="WW8Num17z3">
    <w:name w:val="WW8Num17z3"/>
    <w:qFormat/>
    <w:rsid w:val="00724504"/>
  </w:style>
  <w:style w:type="character" w:customStyle="1" w:styleId="WW8Num17z4">
    <w:name w:val="WW8Num17z4"/>
    <w:qFormat/>
    <w:rsid w:val="00724504"/>
  </w:style>
  <w:style w:type="character" w:customStyle="1" w:styleId="WW8Num17z5">
    <w:name w:val="WW8Num17z5"/>
    <w:qFormat/>
    <w:rsid w:val="00724504"/>
  </w:style>
  <w:style w:type="character" w:customStyle="1" w:styleId="WW8Num17z6">
    <w:name w:val="WW8Num17z6"/>
    <w:qFormat/>
    <w:rsid w:val="00724504"/>
  </w:style>
  <w:style w:type="character" w:customStyle="1" w:styleId="WW8Num17z7">
    <w:name w:val="WW8Num17z7"/>
    <w:qFormat/>
    <w:rsid w:val="00724504"/>
  </w:style>
  <w:style w:type="character" w:customStyle="1" w:styleId="WW8Num17z8">
    <w:name w:val="WW8Num17z8"/>
    <w:qFormat/>
    <w:rsid w:val="00724504"/>
  </w:style>
  <w:style w:type="character" w:customStyle="1" w:styleId="WW8Num18z0">
    <w:name w:val="WW8Num18z0"/>
    <w:qFormat/>
    <w:rsid w:val="00724504"/>
    <w:rPr>
      <w:b/>
      <w:bCs/>
      <w:i/>
      <w:iCs/>
    </w:rPr>
  </w:style>
  <w:style w:type="character" w:customStyle="1" w:styleId="WW8Num18z1">
    <w:name w:val="WW8Num18z1"/>
    <w:qFormat/>
    <w:rsid w:val="00724504"/>
  </w:style>
  <w:style w:type="character" w:customStyle="1" w:styleId="WW8Num18z2">
    <w:name w:val="WW8Num18z2"/>
    <w:qFormat/>
    <w:rsid w:val="00724504"/>
  </w:style>
  <w:style w:type="character" w:customStyle="1" w:styleId="WW8Num18z3">
    <w:name w:val="WW8Num18z3"/>
    <w:qFormat/>
    <w:rsid w:val="00724504"/>
  </w:style>
  <w:style w:type="character" w:customStyle="1" w:styleId="WW8Num18z4">
    <w:name w:val="WW8Num18z4"/>
    <w:qFormat/>
    <w:rsid w:val="00724504"/>
  </w:style>
  <w:style w:type="character" w:customStyle="1" w:styleId="WW8Num18z5">
    <w:name w:val="WW8Num18z5"/>
    <w:qFormat/>
    <w:rsid w:val="00724504"/>
  </w:style>
  <w:style w:type="character" w:customStyle="1" w:styleId="WW8Num18z6">
    <w:name w:val="WW8Num18z6"/>
    <w:qFormat/>
    <w:rsid w:val="00724504"/>
  </w:style>
  <w:style w:type="character" w:customStyle="1" w:styleId="WW8Num18z7">
    <w:name w:val="WW8Num18z7"/>
    <w:qFormat/>
    <w:rsid w:val="00724504"/>
  </w:style>
  <w:style w:type="character" w:customStyle="1" w:styleId="WW8Num18z8">
    <w:name w:val="WW8Num18z8"/>
    <w:qFormat/>
    <w:rsid w:val="00724504"/>
  </w:style>
  <w:style w:type="character" w:customStyle="1" w:styleId="WW8Num19z0">
    <w:name w:val="WW8Num19z0"/>
    <w:qFormat/>
    <w:rsid w:val="00724504"/>
    <w:rPr>
      <w:b/>
      <w:bCs/>
      <w:i/>
      <w:iCs/>
    </w:rPr>
  </w:style>
  <w:style w:type="character" w:customStyle="1" w:styleId="WW8Num19z1">
    <w:name w:val="WW8Num19z1"/>
    <w:qFormat/>
    <w:rsid w:val="00724504"/>
  </w:style>
  <w:style w:type="character" w:customStyle="1" w:styleId="WW8Num19z2">
    <w:name w:val="WW8Num19z2"/>
    <w:qFormat/>
    <w:rsid w:val="00724504"/>
  </w:style>
  <w:style w:type="character" w:customStyle="1" w:styleId="WW8Num19z3">
    <w:name w:val="WW8Num19z3"/>
    <w:qFormat/>
    <w:rsid w:val="00724504"/>
  </w:style>
  <w:style w:type="character" w:customStyle="1" w:styleId="WW8Num19z4">
    <w:name w:val="WW8Num19z4"/>
    <w:qFormat/>
    <w:rsid w:val="00724504"/>
  </w:style>
  <w:style w:type="character" w:customStyle="1" w:styleId="WW8Num19z5">
    <w:name w:val="WW8Num19z5"/>
    <w:qFormat/>
    <w:rsid w:val="00724504"/>
  </w:style>
  <w:style w:type="character" w:customStyle="1" w:styleId="WW8Num19z6">
    <w:name w:val="WW8Num19z6"/>
    <w:qFormat/>
    <w:rsid w:val="00724504"/>
  </w:style>
  <w:style w:type="character" w:customStyle="1" w:styleId="WW8Num19z7">
    <w:name w:val="WW8Num19z7"/>
    <w:qFormat/>
    <w:rsid w:val="00724504"/>
  </w:style>
  <w:style w:type="character" w:customStyle="1" w:styleId="WW8Num19z8">
    <w:name w:val="WW8Num19z8"/>
    <w:qFormat/>
    <w:rsid w:val="00724504"/>
  </w:style>
  <w:style w:type="character" w:customStyle="1" w:styleId="WW8Num20z0">
    <w:name w:val="WW8Num20z0"/>
    <w:qFormat/>
    <w:rsid w:val="00724504"/>
    <w:rPr>
      <w:sz w:val="22"/>
      <w:szCs w:val="22"/>
    </w:rPr>
  </w:style>
  <w:style w:type="character" w:customStyle="1" w:styleId="WW8Num20z1">
    <w:name w:val="WW8Num20z1"/>
    <w:qFormat/>
    <w:rsid w:val="00724504"/>
    <w:rPr>
      <w:b/>
      <w:bCs/>
      <w:sz w:val="22"/>
      <w:szCs w:val="22"/>
    </w:rPr>
  </w:style>
  <w:style w:type="character" w:customStyle="1" w:styleId="WW8Num20z2">
    <w:name w:val="WW8Num20z2"/>
    <w:qFormat/>
    <w:rsid w:val="00724504"/>
    <w:rPr>
      <w:rFonts w:ascii="Arial" w:eastAsia="Calibri" w:hAnsi="Arial" w:cs="Arial" w:hint="default"/>
    </w:rPr>
  </w:style>
  <w:style w:type="character" w:customStyle="1" w:styleId="WW8Num20z4">
    <w:name w:val="WW8Num20z4"/>
    <w:qFormat/>
    <w:rsid w:val="00724504"/>
  </w:style>
  <w:style w:type="character" w:customStyle="1" w:styleId="WW8Num21z0">
    <w:name w:val="WW8Num21z0"/>
    <w:qFormat/>
    <w:rsid w:val="00724504"/>
    <w:rPr>
      <w:b/>
      <w:bCs/>
      <w:i/>
      <w:iCs/>
    </w:rPr>
  </w:style>
  <w:style w:type="character" w:customStyle="1" w:styleId="WW8Num21z1">
    <w:name w:val="WW8Num21z1"/>
    <w:qFormat/>
    <w:rsid w:val="00724504"/>
  </w:style>
  <w:style w:type="character" w:customStyle="1" w:styleId="WW8Num21z2">
    <w:name w:val="WW8Num21z2"/>
    <w:qFormat/>
    <w:rsid w:val="00724504"/>
  </w:style>
  <w:style w:type="character" w:customStyle="1" w:styleId="WW8Num21z3">
    <w:name w:val="WW8Num21z3"/>
    <w:qFormat/>
    <w:rsid w:val="00724504"/>
  </w:style>
  <w:style w:type="character" w:customStyle="1" w:styleId="WW8Num21z4">
    <w:name w:val="WW8Num21z4"/>
    <w:qFormat/>
    <w:rsid w:val="00724504"/>
  </w:style>
  <w:style w:type="character" w:customStyle="1" w:styleId="WW8Num21z5">
    <w:name w:val="WW8Num21z5"/>
    <w:qFormat/>
    <w:rsid w:val="00724504"/>
  </w:style>
  <w:style w:type="character" w:customStyle="1" w:styleId="WW8Num21z6">
    <w:name w:val="WW8Num21z6"/>
    <w:qFormat/>
    <w:rsid w:val="00724504"/>
  </w:style>
  <w:style w:type="character" w:customStyle="1" w:styleId="WW8Num21z7">
    <w:name w:val="WW8Num21z7"/>
    <w:qFormat/>
    <w:rsid w:val="00724504"/>
  </w:style>
  <w:style w:type="character" w:customStyle="1" w:styleId="WW8Num21z8">
    <w:name w:val="WW8Num21z8"/>
    <w:qFormat/>
    <w:rsid w:val="00724504"/>
  </w:style>
  <w:style w:type="character" w:customStyle="1" w:styleId="WW8Num22z0">
    <w:name w:val="WW8Num22z0"/>
    <w:qFormat/>
    <w:rsid w:val="00724504"/>
    <w:rPr>
      <w:b/>
      <w:bCs/>
      <w:i/>
      <w:iCs/>
    </w:rPr>
  </w:style>
  <w:style w:type="character" w:customStyle="1" w:styleId="WW8Num22z1">
    <w:name w:val="WW8Num22z1"/>
    <w:qFormat/>
    <w:rsid w:val="00724504"/>
  </w:style>
  <w:style w:type="character" w:customStyle="1" w:styleId="WW8Num22z2">
    <w:name w:val="WW8Num22z2"/>
    <w:qFormat/>
    <w:rsid w:val="00724504"/>
  </w:style>
  <w:style w:type="character" w:customStyle="1" w:styleId="WW8Num22z3">
    <w:name w:val="WW8Num22z3"/>
    <w:qFormat/>
    <w:rsid w:val="00724504"/>
  </w:style>
  <w:style w:type="character" w:customStyle="1" w:styleId="WW8Num22z4">
    <w:name w:val="WW8Num22z4"/>
    <w:qFormat/>
    <w:rsid w:val="00724504"/>
  </w:style>
  <w:style w:type="character" w:customStyle="1" w:styleId="WW8Num22z5">
    <w:name w:val="WW8Num22z5"/>
    <w:qFormat/>
    <w:rsid w:val="00724504"/>
  </w:style>
  <w:style w:type="character" w:customStyle="1" w:styleId="WW8Num22z6">
    <w:name w:val="WW8Num22z6"/>
    <w:qFormat/>
    <w:rsid w:val="00724504"/>
  </w:style>
  <w:style w:type="character" w:customStyle="1" w:styleId="WW8Num22z7">
    <w:name w:val="WW8Num22z7"/>
    <w:qFormat/>
    <w:rsid w:val="00724504"/>
  </w:style>
  <w:style w:type="character" w:customStyle="1" w:styleId="WW8Num22z8">
    <w:name w:val="WW8Num22z8"/>
    <w:qFormat/>
    <w:rsid w:val="00724504"/>
  </w:style>
  <w:style w:type="character" w:customStyle="1" w:styleId="WW8Num23z0">
    <w:name w:val="WW8Num23z0"/>
    <w:qFormat/>
    <w:rsid w:val="00724504"/>
    <w:rPr>
      <w:b/>
      <w:bCs/>
      <w:i/>
      <w:iCs/>
    </w:rPr>
  </w:style>
  <w:style w:type="character" w:customStyle="1" w:styleId="WW8Num23z1">
    <w:name w:val="WW8Num23z1"/>
    <w:qFormat/>
    <w:rsid w:val="00724504"/>
  </w:style>
  <w:style w:type="character" w:customStyle="1" w:styleId="WW8Num23z2">
    <w:name w:val="WW8Num23z2"/>
    <w:qFormat/>
    <w:rsid w:val="00724504"/>
  </w:style>
  <w:style w:type="character" w:customStyle="1" w:styleId="WW8Num23z3">
    <w:name w:val="WW8Num23z3"/>
    <w:qFormat/>
    <w:rsid w:val="00724504"/>
  </w:style>
  <w:style w:type="character" w:customStyle="1" w:styleId="WW8Num23z4">
    <w:name w:val="WW8Num23z4"/>
    <w:qFormat/>
    <w:rsid w:val="00724504"/>
  </w:style>
  <w:style w:type="character" w:customStyle="1" w:styleId="WW8Num23z5">
    <w:name w:val="WW8Num23z5"/>
    <w:qFormat/>
    <w:rsid w:val="00724504"/>
  </w:style>
  <w:style w:type="character" w:customStyle="1" w:styleId="WW8Num23z6">
    <w:name w:val="WW8Num23z6"/>
    <w:qFormat/>
    <w:rsid w:val="00724504"/>
  </w:style>
  <w:style w:type="character" w:customStyle="1" w:styleId="WW8Num23z7">
    <w:name w:val="WW8Num23z7"/>
    <w:qFormat/>
    <w:rsid w:val="00724504"/>
  </w:style>
  <w:style w:type="character" w:customStyle="1" w:styleId="WW8Num23z8">
    <w:name w:val="WW8Num23z8"/>
    <w:qFormat/>
    <w:rsid w:val="00724504"/>
  </w:style>
  <w:style w:type="character" w:customStyle="1" w:styleId="WW8Num24z0">
    <w:name w:val="WW8Num24z0"/>
    <w:qFormat/>
    <w:rsid w:val="00724504"/>
    <w:rPr>
      <w:b/>
      <w:bCs/>
      <w:i/>
      <w:iCs/>
      <w:sz w:val="22"/>
      <w:szCs w:val="22"/>
    </w:rPr>
  </w:style>
  <w:style w:type="character" w:customStyle="1" w:styleId="WW8Num24z1">
    <w:name w:val="WW8Num24z1"/>
    <w:qFormat/>
    <w:rsid w:val="00724504"/>
  </w:style>
  <w:style w:type="character" w:customStyle="1" w:styleId="WW8Num24z2">
    <w:name w:val="WW8Num24z2"/>
    <w:qFormat/>
    <w:rsid w:val="00724504"/>
  </w:style>
  <w:style w:type="character" w:customStyle="1" w:styleId="WW8Num24z3">
    <w:name w:val="WW8Num24z3"/>
    <w:qFormat/>
    <w:rsid w:val="00724504"/>
  </w:style>
  <w:style w:type="character" w:customStyle="1" w:styleId="WW8Num24z4">
    <w:name w:val="WW8Num24z4"/>
    <w:qFormat/>
    <w:rsid w:val="00724504"/>
  </w:style>
  <w:style w:type="character" w:customStyle="1" w:styleId="WW8Num24z5">
    <w:name w:val="WW8Num24z5"/>
    <w:qFormat/>
    <w:rsid w:val="00724504"/>
  </w:style>
  <w:style w:type="character" w:customStyle="1" w:styleId="WW8Num24z6">
    <w:name w:val="WW8Num24z6"/>
    <w:qFormat/>
    <w:rsid w:val="00724504"/>
  </w:style>
  <w:style w:type="character" w:customStyle="1" w:styleId="WW8Num24z7">
    <w:name w:val="WW8Num24z7"/>
    <w:qFormat/>
    <w:rsid w:val="00724504"/>
  </w:style>
  <w:style w:type="character" w:customStyle="1" w:styleId="WW8Num24z8">
    <w:name w:val="WW8Num24z8"/>
    <w:qFormat/>
    <w:rsid w:val="00724504"/>
  </w:style>
  <w:style w:type="character" w:customStyle="1" w:styleId="WW8Num25z0">
    <w:name w:val="WW8Num25z0"/>
    <w:qFormat/>
    <w:rsid w:val="00724504"/>
  </w:style>
  <w:style w:type="character" w:customStyle="1" w:styleId="WW8Num25z1">
    <w:name w:val="WW8Num25z1"/>
    <w:qFormat/>
    <w:rsid w:val="00724504"/>
  </w:style>
  <w:style w:type="character" w:customStyle="1" w:styleId="WW8Num25z2">
    <w:name w:val="WW8Num25z2"/>
    <w:qFormat/>
    <w:rsid w:val="00724504"/>
  </w:style>
  <w:style w:type="character" w:customStyle="1" w:styleId="WW8Num25z3">
    <w:name w:val="WW8Num25z3"/>
    <w:qFormat/>
    <w:rsid w:val="00724504"/>
  </w:style>
  <w:style w:type="character" w:customStyle="1" w:styleId="WW8Num25z4">
    <w:name w:val="WW8Num25z4"/>
    <w:qFormat/>
    <w:rsid w:val="00724504"/>
  </w:style>
  <w:style w:type="character" w:customStyle="1" w:styleId="WW8Num25z5">
    <w:name w:val="WW8Num25z5"/>
    <w:qFormat/>
    <w:rsid w:val="00724504"/>
  </w:style>
  <w:style w:type="character" w:customStyle="1" w:styleId="WW8Num25z6">
    <w:name w:val="WW8Num25z6"/>
    <w:qFormat/>
    <w:rsid w:val="00724504"/>
  </w:style>
  <w:style w:type="character" w:customStyle="1" w:styleId="WW8Num25z7">
    <w:name w:val="WW8Num25z7"/>
    <w:qFormat/>
    <w:rsid w:val="00724504"/>
  </w:style>
  <w:style w:type="character" w:customStyle="1" w:styleId="WW8Num25z8">
    <w:name w:val="WW8Num25z8"/>
    <w:qFormat/>
    <w:rsid w:val="00724504"/>
  </w:style>
  <w:style w:type="character" w:customStyle="1" w:styleId="WW8Num26z0">
    <w:name w:val="WW8Num26z0"/>
    <w:qFormat/>
    <w:rsid w:val="00724504"/>
  </w:style>
  <w:style w:type="character" w:customStyle="1" w:styleId="WW8Num27z0">
    <w:name w:val="WW8Num27z0"/>
    <w:qFormat/>
    <w:rsid w:val="00724504"/>
    <w:rPr>
      <w:b/>
      <w:bCs/>
      <w:i/>
      <w:iCs/>
    </w:rPr>
  </w:style>
  <w:style w:type="character" w:customStyle="1" w:styleId="WW8Num27z1">
    <w:name w:val="WW8Num27z1"/>
    <w:qFormat/>
    <w:rsid w:val="00724504"/>
  </w:style>
  <w:style w:type="character" w:customStyle="1" w:styleId="WW8Num27z2">
    <w:name w:val="WW8Num27z2"/>
    <w:qFormat/>
    <w:rsid w:val="00724504"/>
  </w:style>
  <w:style w:type="character" w:customStyle="1" w:styleId="WW8Num27z3">
    <w:name w:val="WW8Num27z3"/>
    <w:qFormat/>
    <w:rsid w:val="00724504"/>
  </w:style>
  <w:style w:type="character" w:customStyle="1" w:styleId="WW8Num27z4">
    <w:name w:val="WW8Num27z4"/>
    <w:qFormat/>
    <w:rsid w:val="00724504"/>
  </w:style>
  <w:style w:type="character" w:customStyle="1" w:styleId="WW8Num27z5">
    <w:name w:val="WW8Num27z5"/>
    <w:qFormat/>
    <w:rsid w:val="00724504"/>
  </w:style>
  <w:style w:type="character" w:customStyle="1" w:styleId="WW8Num27z6">
    <w:name w:val="WW8Num27z6"/>
    <w:qFormat/>
    <w:rsid w:val="00724504"/>
  </w:style>
  <w:style w:type="character" w:customStyle="1" w:styleId="WW8Num27z7">
    <w:name w:val="WW8Num27z7"/>
    <w:qFormat/>
    <w:rsid w:val="00724504"/>
  </w:style>
  <w:style w:type="character" w:customStyle="1" w:styleId="WW8Num27z8">
    <w:name w:val="WW8Num27z8"/>
    <w:qFormat/>
    <w:rsid w:val="00724504"/>
  </w:style>
  <w:style w:type="character" w:customStyle="1" w:styleId="WW8Num28z0">
    <w:name w:val="WW8Num28z0"/>
    <w:qFormat/>
    <w:rsid w:val="00724504"/>
    <w:rPr>
      <w:b/>
      <w:bCs/>
      <w:i/>
      <w:iCs/>
    </w:rPr>
  </w:style>
  <w:style w:type="character" w:customStyle="1" w:styleId="WW8Num28z1">
    <w:name w:val="WW8Num28z1"/>
    <w:qFormat/>
    <w:rsid w:val="00724504"/>
  </w:style>
  <w:style w:type="character" w:customStyle="1" w:styleId="WW8Num28z2">
    <w:name w:val="WW8Num28z2"/>
    <w:qFormat/>
    <w:rsid w:val="00724504"/>
  </w:style>
  <w:style w:type="character" w:customStyle="1" w:styleId="WW8Num28z3">
    <w:name w:val="WW8Num28z3"/>
    <w:qFormat/>
    <w:rsid w:val="00724504"/>
  </w:style>
  <w:style w:type="character" w:customStyle="1" w:styleId="WW8Num28z4">
    <w:name w:val="WW8Num28z4"/>
    <w:qFormat/>
    <w:rsid w:val="00724504"/>
  </w:style>
  <w:style w:type="character" w:customStyle="1" w:styleId="WW8Num28z5">
    <w:name w:val="WW8Num28z5"/>
    <w:qFormat/>
    <w:rsid w:val="00724504"/>
  </w:style>
  <w:style w:type="character" w:customStyle="1" w:styleId="WW8Num28z6">
    <w:name w:val="WW8Num28z6"/>
    <w:qFormat/>
    <w:rsid w:val="00724504"/>
  </w:style>
  <w:style w:type="character" w:customStyle="1" w:styleId="WW8Num28z7">
    <w:name w:val="WW8Num28z7"/>
    <w:qFormat/>
    <w:rsid w:val="00724504"/>
  </w:style>
  <w:style w:type="character" w:customStyle="1" w:styleId="WW8Num28z8">
    <w:name w:val="WW8Num28z8"/>
    <w:qFormat/>
    <w:rsid w:val="00724504"/>
  </w:style>
  <w:style w:type="character" w:customStyle="1" w:styleId="WW8Num29z0">
    <w:name w:val="WW8Num29z0"/>
    <w:qFormat/>
    <w:rsid w:val="00724504"/>
    <w:rPr>
      <w:b/>
      <w:bCs/>
      <w:i/>
      <w:iCs/>
    </w:rPr>
  </w:style>
  <w:style w:type="character" w:customStyle="1" w:styleId="WW8Num29z1">
    <w:name w:val="WW8Num29z1"/>
    <w:qFormat/>
    <w:rsid w:val="00724504"/>
  </w:style>
  <w:style w:type="character" w:customStyle="1" w:styleId="WW8Num29z2">
    <w:name w:val="WW8Num29z2"/>
    <w:qFormat/>
    <w:rsid w:val="00724504"/>
  </w:style>
  <w:style w:type="character" w:customStyle="1" w:styleId="WW8Num29z3">
    <w:name w:val="WW8Num29z3"/>
    <w:qFormat/>
    <w:rsid w:val="00724504"/>
  </w:style>
  <w:style w:type="character" w:customStyle="1" w:styleId="WW8Num29z4">
    <w:name w:val="WW8Num29z4"/>
    <w:qFormat/>
    <w:rsid w:val="00724504"/>
  </w:style>
  <w:style w:type="character" w:customStyle="1" w:styleId="WW8Num29z5">
    <w:name w:val="WW8Num29z5"/>
    <w:qFormat/>
    <w:rsid w:val="00724504"/>
  </w:style>
  <w:style w:type="character" w:customStyle="1" w:styleId="WW8Num29z6">
    <w:name w:val="WW8Num29z6"/>
    <w:qFormat/>
    <w:rsid w:val="00724504"/>
  </w:style>
  <w:style w:type="character" w:customStyle="1" w:styleId="WW8Num29z7">
    <w:name w:val="WW8Num29z7"/>
    <w:qFormat/>
    <w:rsid w:val="00724504"/>
  </w:style>
  <w:style w:type="character" w:customStyle="1" w:styleId="WW8Num29z8">
    <w:name w:val="WW8Num29z8"/>
    <w:qFormat/>
    <w:rsid w:val="00724504"/>
  </w:style>
  <w:style w:type="character" w:customStyle="1" w:styleId="WW8Num30z0">
    <w:name w:val="WW8Num30z0"/>
    <w:qFormat/>
    <w:rsid w:val="00724504"/>
  </w:style>
  <w:style w:type="character" w:customStyle="1" w:styleId="WW8Num30z1">
    <w:name w:val="WW8Num30z1"/>
    <w:qFormat/>
    <w:rsid w:val="00724504"/>
  </w:style>
  <w:style w:type="character" w:customStyle="1" w:styleId="WW8Num30z2">
    <w:name w:val="WW8Num30z2"/>
    <w:qFormat/>
    <w:rsid w:val="00724504"/>
  </w:style>
  <w:style w:type="character" w:customStyle="1" w:styleId="WW8Num30z3">
    <w:name w:val="WW8Num30z3"/>
    <w:qFormat/>
    <w:rsid w:val="00724504"/>
  </w:style>
  <w:style w:type="character" w:customStyle="1" w:styleId="WW8Num30z4">
    <w:name w:val="WW8Num30z4"/>
    <w:qFormat/>
    <w:rsid w:val="00724504"/>
  </w:style>
  <w:style w:type="character" w:customStyle="1" w:styleId="WW8Num30z5">
    <w:name w:val="WW8Num30z5"/>
    <w:qFormat/>
    <w:rsid w:val="00724504"/>
  </w:style>
  <w:style w:type="character" w:customStyle="1" w:styleId="WW8Num30z6">
    <w:name w:val="WW8Num30z6"/>
    <w:qFormat/>
    <w:rsid w:val="00724504"/>
  </w:style>
  <w:style w:type="character" w:customStyle="1" w:styleId="WW8Num30z7">
    <w:name w:val="WW8Num30z7"/>
    <w:qFormat/>
    <w:rsid w:val="00724504"/>
  </w:style>
  <w:style w:type="character" w:customStyle="1" w:styleId="WW8Num30z8">
    <w:name w:val="WW8Num30z8"/>
    <w:qFormat/>
    <w:rsid w:val="00724504"/>
  </w:style>
  <w:style w:type="character" w:customStyle="1" w:styleId="WW8Num31z0">
    <w:name w:val="WW8Num31z0"/>
    <w:qFormat/>
    <w:rsid w:val="00724504"/>
    <w:rPr>
      <w:rFonts w:ascii="Symbol" w:hAnsi="Symbol" w:cs="Symbol" w:hint="default"/>
      <w:b/>
      <w:bCs/>
      <w:i/>
      <w:iCs/>
    </w:rPr>
  </w:style>
  <w:style w:type="character" w:customStyle="1" w:styleId="WW8Num31z1">
    <w:name w:val="WW8Num31z1"/>
    <w:qFormat/>
    <w:rsid w:val="00724504"/>
  </w:style>
  <w:style w:type="character" w:customStyle="1" w:styleId="WW8Num31z2">
    <w:name w:val="WW8Num31z2"/>
    <w:qFormat/>
    <w:rsid w:val="00724504"/>
  </w:style>
  <w:style w:type="character" w:customStyle="1" w:styleId="WW8Num31z3">
    <w:name w:val="WW8Num31z3"/>
    <w:qFormat/>
    <w:rsid w:val="00724504"/>
  </w:style>
  <w:style w:type="character" w:customStyle="1" w:styleId="WW8Num31z4">
    <w:name w:val="WW8Num31z4"/>
    <w:qFormat/>
    <w:rsid w:val="00724504"/>
  </w:style>
  <w:style w:type="character" w:customStyle="1" w:styleId="WW8Num31z5">
    <w:name w:val="WW8Num31z5"/>
    <w:qFormat/>
    <w:rsid w:val="00724504"/>
  </w:style>
  <w:style w:type="character" w:customStyle="1" w:styleId="WW8Num31z6">
    <w:name w:val="WW8Num31z6"/>
    <w:qFormat/>
    <w:rsid w:val="00724504"/>
  </w:style>
  <w:style w:type="character" w:customStyle="1" w:styleId="WW8Num31z7">
    <w:name w:val="WW8Num31z7"/>
    <w:qFormat/>
    <w:rsid w:val="00724504"/>
  </w:style>
  <w:style w:type="character" w:customStyle="1" w:styleId="WW8Num31z8">
    <w:name w:val="WW8Num31z8"/>
    <w:qFormat/>
    <w:rsid w:val="00724504"/>
  </w:style>
  <w:style w:type="character" w:customStyle="1" w:styleId="WW8Num32z0">
    <w:name w:val="WW8Num32z0"/>
    <w:qFormat/>
    <w:rsid w:val="00724504"/>
    <w:rPr>
      <w:b/>
      <w:bCs/>
      <w:i/>
      <w:iCs/>
      <w:sz w:val="22"/>
      <w:szCs w:val="22"/>
    </w:rPr>
  </w:style>
  <w:style w:type="character" w:customStyle="1" w:styleId="WW8Num32z1">
    <w:name w:val="WW8Num32z1"/>
    <w:qFormat/>
    <w:rsid w:val="00724504"/>
  </w:style>
  <w:style w:type="character" w:customStyle="1" w:styleId="WW8Num32z2">
    <w:name w:val="WW8Num32z2"/>
    <w:qFormat/>
    <w:rsid w:val="00724504"/>
  </w:style>
  <w:style w:type="character" w:customStyle="1" w:styleId="WW8Num32z3">
    <w:name w:val="WW8Num32z3"/>
    <w:qFormat/>
    <w:rsid w:val="00724504"/>
  </w:style>
  <w:style w:type="character" w:customStyle="1" w:styleId="WW8Num32z4">
    <w:name w:val="WW8Num32z4"/>
    <w:qFormat/>
    <w:rsid w:val="00724504"/>
  </w:style>
  <w:style w:type="character" w:customStyle="1" w:styleId="WW8Num32z5">
    <w:name w:val="WW8Num32z5"/>
    <w:qFormat/>
    <w:rsid w:val="00724504"/>
  </w:style>
  <w:style w:type="character" w:customStyle="1" w:styleId="WW8Num32z6">
    <w:name w:val="WW8Num32z6"/>
    <w:qFormat/>
    <w:rsid w:val="00724504"/>
  </w:style>
  <w:style w:type="character" w:customStyle="1" w:styleId="WW8Num32z7">
    <w:name w:val="WW8Num32z7"/>
    <w:qFormat/>
    <w:rsid w:val="00724504"/>
  </w:style>
  <w:style w:type="character" w:customStyle="1" w:styleId="WW8Num32z8">
    <w:name w:val="WW8Num32z8"/>
    <w:qFormat/>
    <w:rsid w:val="00724504"/>
  </w:style>
  <w:style w:type="character" w:customStyle="1" w:styleId="WW8Num33z0">
    <w:name w:val="WW8Num33z0"/>
    <w:qFormat/>
    <w:rsid w:val="00724504"/>
    <w:rPr>
      <w:sz w:val="22"/>
      <w:szCs w:val="22"/>
    </w:rPr>
  </w:style>
  <w:style w:type="character" w:customStyle="1" w:styleId="WW8Num33z1">
    <w:name w:val="WW8Num33z1"/>
    <w:qFormat/>
    <w:rsid w:val="00724504"/>
    <w:rPr>
      <w:b/>
      <w:bCs/>
      <w:color w:val="000000"/>
      <w:sz w:val="22"/>
      <w:szCs w:val="22"/>
      <w:highlight w:val="yellow"/>
    </w:rPr>
  </w:style>
  <w:style w:type="character" w:customStyle="1" w:styleId="WW8Num33z2">
    <w:name w:val="WW8Num33z2"/>
    <w:qFormat/>
    <w:rsid w:val="00724504"/>
    <w:rPr>
      <w:rFonts w:ascii="Arial" w:eastAsia="Calibri" w:hAnsi="Arial" w:cs="Arial" w:hint="default"/>
    </w:rPr>
  </w:style>
  <w:style w:type="character" w:customStyle="1" w:styleId="WW8Num33z4">
    <w:name w:val="WW8Num33z4"/>
    <w:qFormat/>
    <w:rsid w:val="00724504"/>
  </w:style>
  <w:style w:type="character" w:customStyle="1" w:styleId="WW8Num34z0">
    <w:name w:val="WW8Num34z0"/>
    <w:qFormat/>
    <w:rsid w:val="00724504"/>
  </w:style>
  <w:style w:type="character" w:customStyle="1" w:styleId="WW8Num34z1">
    <w:name w:val="WW8Num34z1"/>
    <w:qFormat/>
    <w:rsid w:val="00724504"/>
  </w:style>
  <w:style w:type="character" w:customStyle="1" w:styleId="WW8Num34z2">
    <w:name w:val="WW8Num34z2"/>
    <w:qFormat/>
    <w:rsid w:val="00724504"/>
  </w:style>
  <w:style w:type="character" w:customStyle="1" w:styleId="WW8Num34z3">
    <w:name w:val="WW8Num34z3"/>
    <w:qFormat/>
    <w:rsid w:val="00724504"/>
  </w:style>
  <w:style w:type="character" w:customStyle="1" w:styleId="WW8Num34z4">
    <w:name w:val="WW8Num34z4"/>
    <w:qFormat/>
    <w:rsid w:val="00724504"/>
  </w:style>
  <w:style w:type="character" w:customStyle="1" w:styleId="WW8Num34z5">
    <w:name w:val="WW8Num34z5"/>
    <w:qFormat/>
    <w:rsid w:val="00724504"/>
  </w:style>
  <w:style w:type="character" w:customStyle="1" w:styleId="WW8Num34z6">
    <w:name w:val="WW8Num34z6"/>
    <w:qFormat/>
    <w:rsid w:val="00724504"/>
  </w:style>
  <w:style w:type="character" w:customStyle="1" w:styleId="WW8Num34z7">
    <w:name w:val="WW8Num34z7"/>
    <w:qFormat/>
    <w:rsid w:val="00724504"/>
  </w:style>
  <w:style w:type="character" w:customStyle="1" w:styleId="WW8Num34z8">
    <w:name w:val="WW8Num34z8"/>
    <w:qFormat/>
    <w:rsid w:val="00724504"/>
  </w:style>
  <w:style w:type="character" w:customStyle="1" w:styleId="WW8Num35z0">
    <w:name w:val="WW8Num35z0"/>
    <w:qFormat/>
    <w:rsid w:val="00724504"/>
    <w:rPr>
      <w:rFonts w:ascii="Symbol" w:hAnsi="Symbol" w:cs="Symbol" w:hint="default"/>
      <w:b/>
      <w:bCs/>
      <w:i/>
      <w:iCs/>
    </w:rPr>
  </w:style>
  <w:style w:type="character" w:customStyle="1" w:styleId="WW8Num35z1">
    <w:name w:val="WW8Num35z1"/>
    <w:qFormat/>
    <w:rsid w:val="00724504"/>
  </w:style>
  <w:style w:type="character" w:customStyle="1" w:styleId="WW8Num35z2">
    <w:name w:val="WW8Num35z2"/>
    <w:qFormat/>
    <w:rsid w:val="00724504"/>
  </w:style>
  <w:style w:type="character" w:customStyle="1" w:styleId="WW8Num35z3">
    <w:name w:val="WW8Num35z3"/>
    <w:qFormat/>
    <w:rsid w:val="00724504"/>
  </w:style>
  <w:style w:type="character" w:customStyle="1" w:styleId="WW8Num35z4">
    <w:name w:val="WW8Num35z4"/>
    <w:qFormat/>
    <w:rsid w:val="00724504"/>
  </w:style>
  <w:style w:type="character" w:customStyle="1" w:styleId="WW8Num35z5">
    <w:name w:val="WW8Num35z5"/>
    <w:qFormat/>
    <w:rsid w:val="00724504"/>
  </w:style>
  <w:style w:type="character" w:customStyle="1" w:styleId="WW8Num35z6">
    <w:name w:val="WW8Num35z6"/>
    <w:qFormat/>
    <w:rsid w:val="00724504"/>
  </w:style>
  <w:style w:type="character" w:customStyle="1" w:styleId="WW8Num35z7">
    <w:name w:val="WW8Num35z7"/>
    <w:qFormat/>
    <w:rsid w:val="00724504"/>
  </w:style>
  <w:style w:type="character" w:customStyle="1" w:styleId="WW8Num35z8">
    <w:name w:val="WW8Num35z8"/>
    <w:qFormat/>
    <w:rsid w:val="00724504"/>
  </w:style>
  <w:style w:type="character" w:customStyle="1" w:styleId="WW8Num36z0">
    <w:name w:val="WW8Num36z0"/>
    <w:qFormat/>
    <w:rsid w:val="00724504"/>
    <w:rPr>
      <w:b/>
      <w:bCs/>
      <w:i/>
      <w:iCs/>
    </w:rPr>
  </w:style>
  <w:style w:type="character" w:customStyle="1" w:styleId="WW8Num36z1">
    <w:name w:val="WW8Num36z1"/>
    <w:qFormat/>
    <w:rsid w:val="00724504"/>
  </w:style>
  <w:style w:type="character" w:customStyle="1" w:styleId="WW8Num36z2">
    <w:name w:val="WW8Num36z2"/>
    <w:qFormat/>
    <w:rsid w:val="00724504"/>
  </w:style>
  <w:style w:type="character" w:customStyle="1" w:styleId="WW8Num36z3">
    <w:name w:val="WW8Num36z3"/>
    <w:qFormat/>
    <w:rsid w:val="00724504"/>
  </w:style>
  <w:style w:type="character" w:customStyle="1" w:styleId="WW8Num36z4">
    <w:name w:val="WW8Num36z4"/>
    <w:qFormat/>
    <w:rsid w:val="00724504"/>
  </w:style>
  <w:style w:type="character" w:customStyle="1" w:styleId="WW8Num36z5">
    <w:name w:val="WW8Num36z5"/>
    <w:qFormat/>
    <w:rsid w:val="00724504"/>
  </w:style>
  <w:style w:type="character" w:customStyle="1" w:styleId="WW8Num36z6">
    <w:name w:val="WW8Num36z6"/>
    <w:qFormat/>
    <w:rsid w:val="00724504"/>
  </w:style>
  <w:style w:type="character" w:customStyle="1" w:styleId="WW8Num36z7">
    <w:name w:val="WW8Num36z7"/>
    <w:qFormat/>
    <w:rsid w:val="00724504"/>
  </w:style>
  <w:style w:type="character" w:customStyle="1" w:styleId="WW8Num36z8">
    <w:name w:val="WW8Num36z8"/>
    <w:qFormat/>
    <w:rsid w:val="00724504"/>
  </w:style>
  <w:style w:type="character" w:customStyle="1" w:styleId="BodyText3Char">
    <w:name w:val="Body Text 3 Char"/>
    <w:qFormat/>
    <w:rsid w:val="00724504"/>
    <w:rPr>
      <w:sz w:val="16"/>
      <w:szCs w:val="16"/>
    </w:rPr>
  </w:style>
  <w:style w:type="character" w:customStyle="1" w:styleId="Heading3Char">
    <w:name w:val="Heading 3 Char"/>
    <w:qFormat/>
    <w:rsid w:val="00724504"/>
    <w:rPr>
      <w:rFonts w:ascii="Arial" w:hAnsi="Arial" w:cs="Arial" w:hint="default"/>
      <w:b/>
      <w:bCs w:val="0"/>
      <w:sz w:val="24"/>
    </w:rPr>
  </w:style>
  <w:style w:type="character" w:customStyle="1" w:styleId="BalloonTextChar">
    <w:name w:val="Balloon Text Char"/>
    <w:qFormat/>
    <w:rsid w:val="00724504"/>
    <w:rPr>
      <w:rFonts w:ascii="Tahoma" w:hAnsi="Tahoma" w:cs="Tahoma" w:hint="default"/>
      <w:sz w:val="16"/>
      <w:szCs w:val="16"/>
    </w:rPr>
  </w:style>
  <w:style w:type="character" w:customStyle="1" w:styleId="nfaseforte">
    <w:name w:val="Ênfase forte"/>
    <w:qFormat/>
    <w:rsid w:val="00724504"/>
    <w:rPr>
      <w:b/>
      <w:bCs/>
    </w:rPr>
  </w:style>
  <w:style w:type="character" w:customStyle="1" w:styleId="LinkdaInternet">
    <w:name w:val="Link da Internet"/>
    <w:rsid w:val="00724504"/>
    <w:rPr>
      <w:color w:val="0000FF"/>
      <w:u w:val="single"/>
    </w:rPr>
  </w:style>
  <w:style w:type="character" w:customStyle="1" w:styleId="BodyTextChar">
    <w:name w:val="Body Text Char"/>
    <w:qFormat/>
    <w:rsid w:val="00724504"/>
    <w:rPr>
      <w:rFonts w:ascii="Arial" w:hAnsi="Arial" w:cs="Arial" w:hint="default"/>
      <w:sz w:val="24"/>
      <w:szCs w:val="24"/>
    </w:rPr>
  </w:style>
  <w:style w:type="character" w:customStyle="1" w:styleId="HeaderChar">
    <w:name w:val="Header Char"/>
    <w:qFormat/>
    <w:rsid w:val="00724504"/>
  </w:style>
  <w:style w:type="character" w:customStyle="1" w:styleId="DocumentMapChar">
    <w:name w:val="Document Map Char"/>
    <w:qFormat/>
    <w:rsid w:val="00724504"/>
    <w:rPr>
      <w:rFonts w:ascii="Tahoma" w:hAnsi="Tahoma" w:cs="Tahoma" w:hint="default"/>
      <w:highlight w:val="darkBlue"/>
    </w:rPr>
  </w:style>
  <w:style w:type="character" w:customStyle="1" w:styleId="Heading4Char">
    <w:name w:val="Heading 4 Char"/>
    <w:qFormat/>
    <w:rsid w:val="00724504"/>
    <w:rPr>
      <w:rFonts w:ascii="Calibri" w:hAnsi="Calibri" w:cs="Calibri" w:hint="default"/>
      <w:b/>
      <w:bCs/>
      <w:sz w:val="28"/>
      <w:szCs w:val="28"/>
    </w:rPr>
  </w:style>
  <w:style w:type="character" w:customStyle="1" w:styleId="Heading6Char">
    <w:name w:val="Heading 6 Char"/>
    <w:qFormat/>
    <w:rsid w:val="00724504"/>
    <w:rPr>
      <w:rFonts w:ascii="Calibri" w:hAnsi="Calibri" w:cs="Calibri" w:hint="default"/>
      <w:b/>
      <w:bCs/>
      <w:sz w:val="22"/>
      <w:szCs w:val="22"/>
    </w:rPr>
  </w:style>
  <w:style w:type="character" w:customStyle="1" w:styleId="Heading5Char">
    <w:name w:val="Heading 5 Char"/>
    <w:qFormat/>
    <w:rsid w:val="00724504"/>
    <w:rPr>
      <w:rFonts w:ascii="Arial" w:hAnsi="Arial" w:cs="Arial" w:hint="default"/>
      <w:b/>
      <w:bCs w:val="0"/>
      <w:sz w:val="24"/>
      <w:szCs w:val="24"/>
    </w:rPr>
  </w:style>
  <w:style w:type="character" w:customStyle="1" w:styleId="BodyText2Char">
    <w:name w:val="Body Text 2 Char"/>
    <w:qFormat/>
    <w:rsid w:val="00724504"/>
    <w:rPr>
      <w:rFonts w:ascii="Arial" w:hAnsi="Arial" w:cs="Arial" w:hint="default"/>
      <w:b/>
      <w:bCs/>
      <w:sz w:val="24"/>
      <w:szCs w:val="24"/>
    </w:rPr>
  </w:style>
  <w:style w:type="character" w:customStyle="1" w:styleId="BodyTextIndent3Char">
    <w:name w:val="Body Text Indent 3 Char"/>
    <w:qFormat/>
    <w:rsid w:val="00724504"/>
    <w:rPr>
      <w:sz w:val="16"/>
      <w:szCs w:val="16"/>
    </w:rPr>
  </w:style>
  <w:style w:type="character" w:customStyle="1" w:styleId="Heading1Char">
    <w:name w:val="Heading 1 Char"/>
    <w:qFormat/>
    <w:rsid w:val="00724504"/>
    <w:rPr>
      <w:rFonts w:ascii="Arial" w:eastAsia="Arial Unicode MS" w:hAnsi="Arial" w:cs="Arial" w:hint="default"/>
      <w:b/>
      <w:bCs/>
      <w:sz w:val="24"/>
      <w:szCs w:val="24"/>
    </w:rPr>
  </w:style>
  <w:style w:type="character" w:customStyle="1" w:styleId="Linkdainternetvisitado">
    <w:name w:val="Link da internet visitado"/>
    <w:rsid w:val="00724504"/>
    <w:rPr>
      <w:color w:val="800000"/>
      <w:u w:val="single"/>
    </w:rPr>
  </w:style>
  <w:style w:type="character" w:customStyle="1" w:styleId="uv3um">
    <w:name w:val="uv3um"/>
    <w:basedOn w:val="Fontepargpadro"/>
    <w:rsid w:val="00724504"/>
  </w:style>
  <w:style w:type="table" w:customStyle="1" w:styleId="Tabelacomgrade1">
    <w:name w:val="Tabela com grade1"/>
    <w:basedOn w:val="Tabelanormal"/>
    <w:next w:val="Tabelacomgrade"/>
    <w:uiPriority w:val="59"/>
    <w:rsid w:val="00724504"/>
    <w:rPr>
      <w:rFonts w:ascii="Calibri" w:eastAsia="Calibri" w:hAnsi="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oPendente">
    <w:name w:val="Unresolved Mention"/>
    <w:uiPriority w:val="99"/>
    <w:semiHidden/>
    <w:unhideWhenUsed/>
    <w:rsid w:val="009642B0"/>
    <w:rPr>
      <w:color w:val="605E5C"/>
      <w:shd w:val="clear" w:color="auto" w:fill="E1DFDD"/>
    </w:rPr>
  </w:style>
  <w:style w:type="paragraph" w:styleId="CabealhodoSumrio">
    <w:name w:val="TOC Heading"/>
    <w:basedOn w:val="Ttulo1"/>
    <w:next w:val="Normal"/>
    <w:uiPriority w:val="39"/>
    <w:unhideWhenUsed/>
    <w:qFormat/>
    <w:rsid w:val="000C0E5B"/>
    <w:pPr>
      <w:keepLines/>
      <w:tabs>
        <w:tab w:val="clear" w:pos="0"/>
      </w:tabs>
      <w:suppressAutoHyphens w:val="0"/>
      <w:spacing w:before="240" w:line="259" w:lineRule="auto"/>
      <w:jc w:val="left"/>
      <w:outlineLvl w:val="9"/>
    </w:pPr>
    <w:rPr>
      <w:rFonts w:ascii="Calibri Light" w:hAnsi="Calibri Light"/>
      <w:b w:val="0"/>
      <w:color w:val="2F5496"/>
      <w:sz w:val="32"/>
      <w:szCs w:val="32"/>
      <w:lang w:eastAsia="pt-BR"/>
    </w:rPr>
  </w:style>
  <w:style w:type="paragraph" w:styleId="Sumrio1">
    <w:name w:val="toc 1"/>
    <w:basedOn w:val="Normal"/>
    <w:next w:val="Normal"/>
    <w:autoRedefine/>
    <w:uiPriority w:val="39"/>
    <w:unhideWhenUsed/>
    <w:rsid w:val="00B337E0"/>
    <w:pPr>
      <w:tabs>
        <w:tab w:val="right" w:leader="dot" w:pos="9062"/>
      </w:tabs>
      <w:ind w:right="1147"/>
    </w:pPr>
    <w:rPr>
      <w:rFonts w:ascii="Arial" w:hAnsi="Arial" w:cs="Arial"/>
      <w:b/>
      <w:bCs/>
      <w:noProof/>
      <w:sz w:val="22"/>
      <w:szCs w:val="22"/>
    </w:rPr>
  </w:style>
  <w:style w:type="table" w:customStyle="1" w:styleId="TableNormal">
    <w:name w:val="Table Normal"/>
    <w:uiPriority w:val="2"/>
    <w:semiHidden/>
    <w:unhideWhenUsed/>
    <w:qFormat/>
    <w:rsid w:val="00D7033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F858AA"/>
  </w:style>
  <w:style w:type="table" w:customStyle="1" w:styleId="Tabelacomgrade2">
    <w:name w:val="Tabela com grade2"/>
    <w:basedOn w:val="Tabelanormal"/>
    <w:next w:val="Tabelacomgrade"/>
    <w:uiPriority w:val="59"/>
    <w:rsid w:val="00F858A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rte">
    <w:name w:val="Strong"/>
    <w:uiPriority w:val="22"/>
    <w:qFormat/>
    <w:rsid w:val="00F858AA"/>
    <w:rPr>
      <w:b/>
      <w:bCs/>
    </w:rPr>
  </w:style>
  <w:style w:type="character" w:customStyle="1" w:styleId="fontstyle01">
    <w:name w:val="fontstyle01"/>
    <w:rsid w:val="00F858AA"/>
    <w:rPr>
      <w:rFonts w:ascii="Helvetica" w:hAnsi="Helvetica" w:cs="Helvetica" w:hint="default"/>
      <w:b w:val="0"/>
      <w:bCs w:val="0"/>
      <w:i w:val="0"/>
      <w:iCs w:val="0"/>
      <w:color w:val="000000"/>
      <w:sz w:val="22"/>
      <w:szCs w:val="22"/>
    </w:rPr>
  </w:style>
  <w:style w:type="character" w:customStyle="1" w:styleId="fontstyle21">
    <w:name w:val="fontstyle21"/>
    <w:rsid w:val="00F858AA"/>
    <w:rPr>
      <w:rFonts w:ascii="Times New Roman" w:hAnsi="Times New Roman" w:cs="Times New Roman" w:hint="default"/>
      <w:b w:val="0"/>
      <w:bCs w:val="0"/>
      <w:i w:val="0"/>
      <w:iCs w:val="0"/>
      <w:color w:val="000000"/>
      <w:sz w:val="22"/>
      <w:szCs w:val="22"/>
    </w:rPr>
  </w:style>
  <w:style w:type="numbering" w:customStyle="1" w:styleId="Semlista3">
    <w:name w:val="Sem lista3"/>
    <w:next w:val="Semlista"/>
    <w:uiPriority w:val="99"/>
    <w:semiHidden/>
    <w:unhideWhenUsed/>
    <w:rsid w:val="00076A1E"/>
  </w:style>
  <w:style w:type="table" w:customStyle="1" w:styleId="Tabelacomgrade3">
    <w:name w:val="Tabela com grade3"/>
    <w:basedOn w:val="Tabelanormal"/>
    <w:next w:val="Tabelacomgrade"/>
    <w:uiPriority w:val="59"/>
    <w:rsid w:val="00076A1E"/>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4">
    <w:name w:val="Sem lista4"/>
    <w:next w:val="Semlista"/>
    <w:uiPriority w:val="99"/>
    <w:semiHidden/>
    <w:unhideWhenUsed/>
    <w:rsid w:val="009F2193"/>
  </w:style>
  <w:style w:type="table" w:customStyle="1" w:styleId="Tabelacomgrade4">
    <w:name w:val="Tabela com grade4"/>
    <w:basedOn w:val="Tabelanormal"/>
    <w:next w:val="Tabelacomgrade"/>
    <w:uiPriority w:val="59"/>
    <w:rsid w:val="009F219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9Char">
    <w:name w:val="Título 9 Char"/>
    <w:link w:val="Ttulo9"/>
    <w:rsid w:val="004661B4"/>
    <w:rPr>
      <w:b/>
      <w:sz w:val="24"/>
      <w:lang w:eastAsia="ar-SA"/>
    </w:rPr>
  </w:style>
  <w:style w:type="character" w:customStyle="1" w:styleId="SubttuloChar">
    <w:name w:val="Subtítulo Char"/>
    <w:link w:val="Subttulo"/>
    <w:rsid w:val="004661B4"/>
    <w:rPr>
      <w:rFonts w:ascii="Arial" w:eastAsia="MS Mincho" w:hAnsi="Arial" w:cs="Tahoma"/>
      <w:i/>
      <w:iCs/>
      <w:sz w:val="28"/>
      <w:szCs w:val="28"/>
      <w:lang w:eastAsia="ar-SA"/>
    </w:rPr>
  </w:style>
  <w:style w:type="paragraph" w:customStyle="1" w:styleId="EstiloPMSTI">
    <w:name w:val="Estilo PMSTI"/>
    <w:basedOn w:val="Corpodetexto"/>
    <w:link w:val="EstiloPMSTIChar"/>
    <w:qFormat/>
    <w:rsid w:val="000825A7"/>
    <w:pPr>
      <w:ind w:left="143" w:right="134"/>
    </w:pPr>
    <w:rPr>
      <w:rFonts w:ascii="Arial" w:eastAsia="Calibri" w:hAnsi="Arial" w:cs="Arial"/>
      <w:b/>
    </w:rPr>
  </w:style>
  <w:style w:type="character" w:customStyle="1" w:styleId="EstiloPMSTIChar">
    <w:name w:val="Estilo PMSTI Char"/>
    <w:link w:val="EstiloPMSTI"/>
    <w:rsid w:val="000825A7"/>
    <w:rPr>
      <w:rFonts w:ascii="Arial" w:eastAsia="Calibri" w:hAnsi="Arial" w:cs="Arial"/>
      <w:b/>
      <w:sz w:val="24"/>
      <w:szCs w:val="24"/>
      <w:lang w:val="x-none" w:eastAsia="ar-SA"/>
    </w:rPr>
  </w:style>
  <w:style w:type="paragraph" w:customStyle="1" w:styleId="xl126">
    <w:name w:val="xl126"/>
    <w:basedOn w:val="Normal"/>
    <w:rsid w:val="000825A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27">
    <w:name w:val="xl127"/>
    <w:basedOn w:val="Normal"/>
    <w:rsid w:val="000825A7"/>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b/>
      <w:bCs/>
      <w:lang w:eastAsia="pt-BR"/>
    </w:rPr>
  </w:style>
  <w:style w:type="paragraph" w:customStyle="1" w:styleId="xl128">
    <w:name w:val="xl128"/>
    <w:basedOn w:val="Normal"/>
    <w:rsid w:val="000825A7"/>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29">
    <w:name w:val="xl129"/>
    <w:basedOn w:val="Normal"/>
    <w:rsid w:val="000825A7"/>
    <w:pPr>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lang w:eastAsia="pt-BR"/>
    </w:rPr>
  </w:style>
  <w:style w:type="paragraph" w:customStyle="1" w:styleId="xl130">
    <w:name w:val="xl130"/>
    <w:basedOn w:val="Normal"/>
    <w:rsid w:val="000825A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1">
    <w:name w:val="xl131"/>
    <w:basedOn w:val="Normal"/>
    <w:rsid w:val="000825A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2">
    <w:name w:val="xl132"/>
    <w:basedOn w:val="Normal"/>
    <w:rsid w:val="000825A7"/>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left"/>
      <w:textAlignment w:val="center"/>
    </w:pPr>
    <w:rPr>
      <w:rFonts w:ascii="Arial" w:hAnsi="Arial" w:cs="Arial"/>
      <w:lang w:eastAsia="pt-BR"/>
    </w:rPr>
  </w:style>
  <w:style w:type="paragraph" w:customStyle="1" w:styleId="xl133">
    <w:name w:val="xl133"/>
    <w:basedOn w:val="Normal"/>
    <w:rsid w:val="000825A7"/>
    <w:pPr>
      <w:shd w:val="clear" w:color="000000" w:fill="FFFFFF"/>
      <w:suppressAutoHyphens w:val="0"/>
      <w:spacing w:before="100" w:beforeAutospacing="1" w:after="100" w:afterAutospacing="1"/>
      <w:jc w:val="center"/>
    </w:pPr>
    <w:rPr>
      <w:rFonts w:ascii="Arial" w:hAnsi="Arial" w:cs="Arial"/>
      <w:lang w:eastAsia="pt-BR"/>
    </w:rPr>
  </w:style>
  <w:style w:type="paragraph" w:customStyle="1" w:styleId="xl134">
    <w:name w:val="xl134"/>
    <w:basedOn w:val="Normal"/>
    <w:rsid w:val="000825A7"/>
    <w:pPr>
      <w:pBdr>
        <w:bottom w:val="single" w:sz="4" w:space="0" w:color="auto"/>
      </w:pBd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5">
    <w:name w:val="xl135"/>
    <w:basedOn w:val="Normal"/>
    <w:rsid w:val="000825A7"/>
    <w:pPr>
      <w:pBdr>
        <w:left w:val="single" w:sz="4" w:space="0" w:color="auto"/>
      </w:pBd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6">
    <w:name w:val="xl136"/>
    <w:basedOn w:val="Normal"/>
    <w:rsid w:val="000825A7"/>
    <w:pPr>
      <w:shd w:val="clear" w:color="000000" w:fill="FFFFFF"/>
      <w:suppressAutoHyphens w:val="0"/>
      <w:spacing w:before="100" w:beforeAutospacing="1" w:after="100" w:afterAutospacing="1"/>
      <w:jc w:val="center"/>
    </w:pPr>
    <w:rPr>
      <w:rFonts w:ascii="Arial" w:hAnsi="Arial" w:cs="Arial"/>
      <w:b/>
      <w:bCs/>
      <w:color w:val="FF0000"/>
      <w:lang w:eastAsia="pt-BR"/>
    </w:rPr>
  </w:style>
  <w:style w:type="paragraph" w:customStyle="1" w:styleId="xl137">
    <w:name w:val="xl137"/>
    <w:basedOn w:val="Normal"/>
    <w:rsid w:val="000825A7"/>
    <w:pPr>
      <w:shd w:val="clear" w:color="000000" w:fill="FFFFFF"/>
      <w:suppressAutoHyphens w:val="0"/>
      <w:spacing w:before="100" w:beforeAutospacing="1" w:after="100" w:afterAutospacing="1"/>
      <w:jc w:val="center"/>
      <w:textAlignment w:val="center"/>
    </w:pPr>
    <w:rPr>
      <w:rFonts w:ascii="Arial" w:hAnsi="Arial" w:cs="Arial"/>
      <w:b/>
      <w:bCs/>
      <w:sz w:val="32"/>
      <w:szCs w:val="32"/>
      <w:lang w:eastAsia="pt-BR"/>
    </w:rPr>
  </w:style>
  <w:style w:type="paragraph" w:customStyle="1" w:styleId="xl138">
    <w:name w:val="xl138"/>
    <w:basedOn w:val="Normal"/>
    <w:rsid w:val="000825A7"/>
    <w:pPr>
      <w:shd w:val="clear" w:color="000000" w:fill="FFFFFF"/>
      <w:suppressAutoHyphens w:val="0"/>
      <w:spacing w:before="100" w:beforeAutospacing="1" w:after="100" w:afterAutospacing="1"/>
      <w:jc w:val="center"/>
    </w:pPr>
    <w:rPr>
      <w:rFonts w:ascii="Arial" w:hAnsi="Arial" w:cs="Arial"/>
      <w:b/>
      <w:bCs/>
      <w:sz w:val="32"/>
      <w:szCs w:val="32"/>
      <w:lang w:eastAsia="pt-BR"/>
    </w:rPr>
  </w:style>
  <w:style w:type="paragraph" w:customStyle="1" w:styleId="xl139">
    <w:name w:val="xl139"/>
    <w:basedOn w:val="Normal"/>
    <w:rsid w:val="000825A7"/>
    <w:pPr>
      <w:shd w:val="clear" w:color="000000" w:fill="FFFFFF"/>
      <w:suppressAutoHyphens w:val="0"/>
      <w:spacing w:before="100" w:beforeAutospacing="1" w:after="100" w:afterAutospacing="1"/>
      <w:jc w:val="center"/>
      <w:textAlignment w:val="center"/>
    </w:pPr>
    <w:rPr>
      <w:rFonts w:ascii="Arial" w:hAnsi="Arial" w:cs="Arial"/>
      <w:b/>
      <w:bCs/>
      <w:sz w:val="40"/>
      <w:szCs w:val="40"/>
      <w:lang w:eastAsia="pt-BR"/>
    </w:rPr>
  </w:style>
  <w:style w:type="paragraph" w:customStyle="1" w:styleId="xl140">
    <w:name w:val="xl140"/>
    <w:basedOn w:val="Normal"/>
    <w:rsid w:val="000825A7"/>
    <w:pPr>
      <w:shd w:val="clear" w:color="000000" w:fill="FFFFFF"/>
      <w:suppressAutoHyphens w:val="0"/>
      <w:spacing w:before="100" w:beforeAutospacing="1" w:after="100" w:afterAutospacing="1"/>
      <w:jc w:val="left"/>
      <w:textAlignment w:val="center"/>
    </w:pPr>
    <w:rPr>
      <w:rFonts w:ascii="Arial" w:hAnsi="Arial" w:cs="Arial"/>
      <w:b/>
      <w:bCs/>
      <w:sz w:val="32"/>
      <w:szCs w:val="32"/>
      <w:lang w:eastAsia="pt-BR"/>
    </w:rPr>
  </w:style>
  <w:style w:type="paragraph" w:customStyle="1" w:styleId="xl141">
    <w:name w:val="xl141"/>
    <w:basedOn w:val="Normal"/>
    <w:rsid w:val="000825A7"/>
    <w:pPr>
      <w:shd w:val="clear" w:color="000000" w:fill="FFFFFF"/>
      <w:suppressAutoHyphens w:val="0"/>
      <w:spacing w:before="100" w:beforeAutospacing="1" w:after="100" w:afterAutospacing="1"/>
      <w:jc w:val="center"/>
    </w:pPr>
    <w:rPr>
      <w:rFonts w:ascii="Arial" w:hAnsi="Arial" w:cs="Arial"/>
      <w:b/>
      <w:bCs/>
      <w:color w:val="FF0000"/>
      <w:sz w:val="32"/>
      <w:szCs w:val="32"/>
      <w:lang w:eastAsia="pt-BR"/>
    </w:rPr>
  </w:style>
  <w:style w:type="paragraph" w:customStyle="1" w:styleId="TableContents">
    <w:name w:val="Table Contents"/>
    <w:basedOn w:val="Normal"/>
    <w:rsid w:val="00430105"/>
    <w:pPr>
      <w:widowControl w:val="0"/>
      <w:suppressLineNumbers/>
      <w:autoSpaceDN w:val="0"/>
      <w:jc w:val="left"/>
      <w:textAlignment w:val="baseline"/>
    </w:pPr>
    <w:rPr>
      <w:rFonts w:eastAsia="SimSun" w:cs="Tahoma"/>
      <w:kern w:val="3"/>
      <w:lang w:eastAsia="zh-CN" w:bidi="hi-IN"/>
    </w:rPr>
  </w:style>
  <w:style w:type="table" w:customStyle="1" w:styleId="TableNormal1">
    <w:name w:val="Table Normal1"/>
    <w:uiPriority w:val="2"/>
    <w:semiHidden/>
    <w:unhideWhenUsed/>
    <w:qFormat/>
    <w:rsid w:val="00C3487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739">
      <w:bodyDiv w:val="1"/>
      <w:marLeft w:val="0"/>
      <w:marRight w:val="0"/>
      <w:marTop w:val="0"/>
      <w:marBottom w:val="0"/>
      <w:divBdr>
        <w:top w:val="none" w:sz="0" w:space="0" w:color="auto"/>
        <w:left w:val="none" w:sz="0" w:space="0" w:color="auto"/>
        <w:bottom w:val="none" w:sz="0" w:space="0" w:color="auto"/>
        <w:right w:val="none" w:sz="0" w:space="0" w:color="auto"/>
      </w:divBdr>
    </w:div>
    <w:div w:id="72893631">
      <w:bodyDiv w:val="1"/>
      <w:marLeft w:val="0"/>
      <w:marRight w:val="0"/>
      <w:marTop w:val="0"/>
      <w:marBottom w:val="0"/>
      <w:divBdr>
        <w:top w:val="none" w:sz="0" w:space="0" w:color="auto"/>
        <w:left w:val="none" w:sz="0" w:space="0" w:color="auto"/>
        <w:bottom w:val="none" w:sz="0" w:space="0" w:color="auto"/>
        <w:right w:val="none" w:sz="0" w:space="0" w:color="auto"/>
      </w:divBdr>
    </w:div>
    <w:div w:id="143855854">
      <w:bodyDiv w:val="1"/>
      <w:marLeft w:val="0"/>
      <w:marRight w:val="0"/>
      <w:marTop w:val="0"/>
      <w:marBottom w:val="0"/>
      <w:divBdr>
        <w:top w:val="none" w:sz="0" w:space="0" w:color="auto"/>
        <w:left w:val="none" w:sz="0" w:space="0" w:color="auto"/>
        <w:bottom w:val="none" w:sz="0" w:space="0" w:color="auto"/>
        <w:right w:val="none" w:sz="0" w:space="0" w:color="auto"/>
      </w:divBdr>
    </w:div>
    <w:div w:id="235284002">
      <w:bodyDiv w:val="1"/>
      <w:marLeft w:val="0"/>
      <w:marRight w:val="0"/>
      <w:marTop w:val="0"/>
      <w:marBottom w:val="0"/>
      <w:divBdr>
        <w:top w:val="none" w:sz="0" w:space="0" w:color="auto"/>
        <w:left w:val="none" w:sz="0" w:space="0" w:color="auto"/>
        <w:bottom w:val="none" w:sz="0" w:space="0" w:color="auto"/>
        <w:right w:val="none" w:sz="0" w:space="0" w:color="auto"/>
      </w:divBdr>
    </w:div>
    <w:div w:id="277879659">
      <w:bodyDiv w:val="1"/>
      <w:marLeft w:val="0"/>
      <w:marRight w:val="0"/>
      <w:marTop w:val="0"/>
      <w:marBottom w:val="0"/>
      <w:divBdr>
        <w:top w:val="none" w:sz="0" w:space="0" w:color="auto"/>
        <w:left w:val="none" w:sz="0" w:space="0" w:color="auto"/>
        <w:bottom w:val="none" w:sz="0" w:space="0" w:color="auto"/>
        <w:right w:val="none" w:sz="0" w:space="0" w:color="auto"/>
      </w:divBdr>
    </w:div>
    <w:div w:id="286785730">
      <w:bodyDiv w:val="1"/>
      <w:marLeft w:val="0"/>
      <w:marRight w:val="0"/>
      <w:marTop w:val="0"/>
      <w:marBottom w:val="0"/>
      <w:divBdr>
        <w:top w:val="none" w:sz="0" w:space="0" w:color="auto"/>
        <w:left w:val="none" w:sz="0" w:space="0" w:color="auto"/>
        <w:bottom w:val="none" w:sz="0" w:space="0" w:color="auto"/>
        <w:right w:val="none" w:sz="0" w:space="0" w:color="auto"/>
      </w:divBdr>
    </w:div>
    <w:div w:id="349650802">
      <w:bodyDiv w:val="1"/>
      <w:marLeft w:val="0"/>
      <w:marRight w:val="0"/>
      <w:marTop w:val="0"/>
      <w:marBottom w:val="0"/>
      <w:divBdr>
        <w:top w:val="none" w:sz="0" w:space="0" w:color="auto"/>
        <w:left w:val="none" w:sz="0" w:space="0" w:color="auto"/>
        <w:bottom w:val="none" w:sz="0" w:space="0" w:color="auto"/>
        <w:right w:val="none" w:sz="0" w:space="0" w:color="auto"/>
      </w:divBdr>
    </w:div>
    <w:div w:id="353965248">
      <w:bodyDiv w:val="1"/>
      <w:marLeft w:val="0"/>
      <w:marRight w:val="0"/>
      <w:marTop w:val="0"/>
      <w:marBottom w:val="0"/>
      <w:divBdr>
        <w:top w:val="none" w:sz="0" w:space="0" w:color="auto"/>
        <w:left w:val="none" w:sz="0" w:space="0" w:color="auto"/>
        <w:bottom w:val="none" w:sz="0" w:space="0" w:color="auto"/>
        <w:right w:val="none" w:sz="0" w:space="0" w:color="auto"/>
      </w:divBdr>
    </w:div>
    <w:div w:id="431441992">
      <w:bodyDiv w:val="1"/>
      <w:marLeft w:val="0"/>
      <w:marRight w:val="0"/>
      <w:marTop w:val="0"/>
      <w:marBottom w:val="0"/>
      <w:divBdr>
        <w:top w:val="none" w:sz="0" w:space="0" w:color="auto"/>
        <w:left w:val="none" w:sz="0" w:space="0" w:color="auto"/>
        <w:bottom w:val="none" w:sz="0" w:space="0" w:color="auto"/>
        <w:right w:val="none" w:sz="0" w:space="0" w:color="auto"/>
      </w:divBdr>
    </w:div>
    <w:div w:id="475727679">
      <w:bodyDiv w:val="1"/>
      <w:marLeft w:val="0"/>
      <w:marRight w:val="0"/>
      <w:marTop w:val="0"/>
      <w:marBottom w:val="0"/>
      <w:divBdr>
        <w:top w:val="none" w:sz="0" w:space="0" w:color="auto"/>
        <w:left w:val="none" w:sz="0" w:space="0" w:color="auto"/>
        <w:bottom w:val="none" w:sz="0" w:space="0" w:color="auto"/>
        <w:right w:val="none" w:sz="0" w:space="0" w:color="auto"/>
      </w:divBdr>
    </w:div>
    <w:div w:id="486940674">
      <w:bodyDiv w:val="1"/>
      <w:marLeft w:val="0"/>
      <w:marRight w:val="0"/>
      <w:marTop w:val="0"/>
      <w:marBottom w:val="0"/>
      <w:divBdr>
        <w:top w:val="none" w:sz="0" w:space="0" w:color="auto"/>
        <w:left w:val="none" w:sz="0" w:space="0" w:color="auto"/>
        <w:bottom w:val="none" w:sz="0" w:space="0" w:color="auto"/>
        <w:right w:val="none" w:sz="0" w:space="0" w:color="auto"/>
      </w:divBdr>
    </w:div>
    <w:div w:id="503513565">
      <w:bodyDiv w:val="1"/>
      <w:marLeft w:val="0"/>
      <w:marRight w:val="0"/>
      <w:marTop w:val="0"/>
      <w:marBottom w:val="0"/>
      <w:divBdr>
        <w:top w:val="none" w:sz="0" w:space="0" w:color="auto"/>
        <w:left w:val="none" w:sz="0" w:space="0" w:color="auto"/>
        <w:bottom w:val="none" w:sz="0" w:space="0" w:color="auto"/>
        <w:right w:val="none" w:sz="0" w:space="0" w:color="auto"/>
      </w:divBdr>
    </w:div>
    <w:div w:id="578832294">
      <w:bodyDiv w:val="1"/>
      <w:marLeft w:val="0"/>
      <w:marRight w:val="0"/>
      <w:marTop w:val="0"/>
      <w:marBottom w:val="0"/>
      <w:divBdr>
        <w:top w:val="none" w:sz="0" w:space="0" w:color="auto"/>
        <w:left w:val="none" w:sz="0" w:space="0" w:color="auto"/>
        <w:bottom w:val="none" w:sz="0" w:space="0" w:color="auto"/>
        <w:right w:val="none" w:sz="0" w:space="0" w:color="auto"/>
      </w:divBdr>
    </w:div>
    <w:div w:id="613679213">
      <w:bodyDiv w:val="1"/>
      <w:marLeft w:val="0"/>
      <w:marRight w:val="0"/>
      <w:marTop w:val="0"/>
      <w:marBottom w:val="0"/>
      <w:divBdr>
        <w:top w:val="none" w:sz="0" w:space="0" w:color="auto"/>
        <w:left w:val="none" w:sz="0" w:space="0" w:color="auto"/>
        <w:bottom w:val="none" w:sz="0" w:space="0" w:color="auto"/>
        <w:right w:val="none" w:sz="0" w:space="0" w:color="auto"/>
      </w:divBdr>
    </w:div>
    <w:div w:id="674457876">
      <w:bodyDiv w:val="1"/>
      <w:marLeft w:val="0"/>
      <w:marRight w:val="0"/>
      <w:marTop w:val="0"/>
      <w:marBottom w:val="0"/>
      <w:divBdr>
        <w:top w:val="none" w:sz="0" w:space="0" w:color="auto"/>
        <w:left w:val="none" w:sz="0" w:space="0" w:color="auto"/>
        <w:bottom w:val="none" w:sz="0" w:space="0" w:color="auto"/>
        <w:right w:val="none" w:sz="0" w:space="0" w:color="auto"/>
      </w:divBdr>
    </w:div>
    <w:div w:id="681394615">
      <w:bodyDiv w:val="1"/>
      <w:marLeft w:val="0"/>
      <w:marRight w:val="0"/>
      <w:marTop w:val="0"/>
      <w:marBottom w:val="0"/>
      <w:divBdr>
        <w:top w:val="none" w:sz="0" w:space="0" w:color="auto"/>
        <w:left w:val="none" w:sz="0" w:space="0" w:color="auto"/>
        <w:bottom w:val="none" w:sz="0" w:space="0" w:color="auto"/>
        <w:right w:val="none" w:sz="0" w:space="0" w:color="auto"/>
      </w:divBdr>
    </w:div>
    <w:div w:id="713506921">
      <w:bodyDiv w:val="1"/>
      <w:marLeft w:val="0"/>
      <w:marRight w:val="0"/>
      <w:marTop w:val="0"/>
      <w:marBottom w:val="0"/>
      <w:divBdr>
        <w:top w:val="none" w:sz="0" w:space="0" w:color="auto"/>
        <w:left w:val="none" w:sz="0" w:space="0" w:color="auto"/>
        <w:bottom w:val="none" w:sz="0" w:space="0" w:color="auto"/>
        <w:right w:val="none" w:sz="0" w:space="0" w:color="auto"/>
      </w:divBdr>
    </w:div>
    <w:div w:id="728381445">
      <w:bodyDiv w:val="1"/>
      <w:marLeft w:val="0"/>
      <w:marRight w:val="0"/>
      <w:marTop w:val="0"/>
      <w:marBottom w:val="0"/>
      <w:divBdr>
        <w:top w:val="none" w:sz="0" w:space="0" w:color="auto"/>
        <w:left w:val="none" w:sz="0" w:space="0" w:color="auto"/>
        <w:bottom w:val="none" w:sz="0" w:space="0" w:color="auto"/>
        <w:right w:val="none" w:sz="0" w:space="0" w:color="auto"/>
      </w:divBdr>
    </w:div>
    <w:div w:id="729427440">
      <w:bodyDiv w:val="1"/>
      <w:marLeft w:val="0"/>
      <w:marRight w:val="0"/>
      <w:marTop w:val="0"/>
      <w:marBottom w:val="0"/>
      <w:divBdr>
        <w:top w:val="none" w:sz="0" w:space="0" w:color="auto"/>
        <w:left w:val="none" w:sz="0" w:space="0" w:color="auto"/>
        <w:bottom w:val="none" w:sz="0" w:space="0" w:color="auto"/>
        <w:right w:val="none" w:sz="0" w:space="0" w:color="auto"/>
      </w:divBdr>
    </w:div>
    <w:div w:id="774978260">
      <w:bodyDiv w:val="1"/>
      <w:marLeft w:val="0"/>
      <w:marRight w:val="0"/>
      <w:marTop w:val="0"/>
      <w:marBottom w:val="0"/>
      <w:divBdr>
        <w:top w:val="none" w:sz="0" w:space="0" w:color="auto"/>
        <w:left w:val="none" w:sz="0" w:space="0" w:color="auto"/>
        <w:bottom w:val="none" w:sz="0" w:space="0" w:color="auto"/>
        <w:right w:val="none" w:sz="0" w:space="0" w:color="auto"/>
      </w:divBdr>
    </w:div>
    <w:div w:id="824514126">
      <w:bodyDiv w:val="1"/>
      <w:marLeft w:val="0"/>
      <w:marRight w:val="0"/>
      <w:marTop w:val="0"/>
      <w:marBottom w:val="0"/>
      <w:divBdr>
        <w:top w:val="none" w:sz="0" w:space="0" w:color="auto"/>
        <w:left w:val="none" w:sz="0" w:space="0" w:color="auto"/>
        <w:bottom w:val="none" w:sz="0" w:space="0" w:color="auto"/>
        <w:right w:val="none" w:sz="0" w:space="0" w:color="auto"/>
      </w:divBdr>
    </w:div>
    <w:div w:id="858391240">
      <w:bodyDiv w:val="1"/>
      <w:marLeft w:val="0"/>
      <w:marRight w:val="0"/>
      <w:marTop w:val="0"/>
      <w:marBottom w:val="0"/>
      <w:divBdr>
        <w:top w:val="none" w:sz="0" w:space="0" w:color="auto"/>
        <w:left w:val="none" w:sz="0" w:space="0" w:color="auto"/>
        <w:bottom w:val="none" w:sz="0" w:space="0" w:color="auto"/>
        <w:right w:val="none" w:sz="0" w:space="0" w:color="auto"/>
      </w:divBdr>
    </w:div>
    <w:div w:id="874082459">
      <w:bodyDiv w:val="1"/>
      <w:marLeft w:val="0"/>
      <w:marRight w:val="0"/>
      <w:marTop w:val="0"/>
      <w:marBottom w:val="0"/>
      <w:divBdr>
        <w:top w:val="none" w:sz="0" w:space="0" w:color="auto"/>
        <w:left w:val="none" w:sz="0" w:space="0" w:color="auto"/>
        <w:bottom w:val="none" w:sz="0" w:space="0" w:color="auto"/>
        <w:right w:val="none" w:sz="0" w:space="0" w:color="auto"/>
      </w:divBdr>
    </w:div>
    <w:div w:id="949819599">
      <w:bodyDiv w:val="1"/>
      <w:marLeft w:val="0"/>
      <w:marRight w:val="0"/>
      <w:marTop w:val="0"/>
      <w:marBottom w:val="0"/>
      <w:divBdr>
        <w:top w:val="none" w:sz="0" w:space="0" w:color="auto"/>
        <w:left w:val="none" w:sz="0" w:space="0" w:color="auto"/>
        <w:bottom w:val="none" w:sz="0" w:space="0" w:color="auto"/>
        <w:right w:val="none" w:sz="0" w:space="0" w:color="auto"/>
      </w:divBdr>
    </w:div>
    <w:div w:id="968820444">
      <w:bodyDiv w:val="1"/>
      <w:marLeft w:val="0"/>
      <w:marRight w:val="0"/>
      <w:marTop w:val="0"/>
      <w:marBottom w:val="0"/>
      <w:divBdr>
        <w:top w:val="none" w:sz="0" w:space="0" w:color="auto"/>
        <w:left w:val="none" w:sz="0" w:space="0" w:color="auto"/>
        <w:bottom w:val="none" w:sz="0" w:space="0" w:color="auto"/>
        <w:right w:val="none" w:sz="0" w:space="0" w:color="auto"/>
      </w:divBdr>
    </w:div>
    <w:div w:id="994649322">
      <w:bodyDiv w:val="1"/>
      <w:marLeft w:val="0"/>
      <w:marRight w:val="0"/>
      <w:marTop w:val="0"/>
      <w:marBottom w:val="0"/>
      <w:divBdr>
        <w:top w:val="none" w:sz="0" w:space="0" w:color="auto"/>
        <w:left w:val="none" w:sz="0" w:space="0" w:color="auto"/>
        <w:bottom w:val="none" w:sz="0" w:space="0" w:color="auto"/>
        <w:right w:val="none" w:sz="0" w:space="0" w:color="auto"/>
      </w:divBdr>
    </w:div>
    <w:div w:id="998535527">
      <w:bodyDiv w:val="1"/>
      <w:marLeft w:val="0"/>
      <w:marRight w:val="0"/>
      <w:marTop w:val="0"/>
      <w:marBottom w:val="0"/>
      <w:divBdr>
        <w:top w:val="none" w:sz="0" w:space="0" w:color="auto"/>
        <w:left w:val="none" w:sz="0" w:space="0" w:color="auto"/>
        <w:bottom w:val="none" w:sz="0" w:space="0" w:color="auto"/>
        <w:right w:val="none" w:sz="0" w:space="0" w:color="auto"/>
      </w:divBdr>
    </w:div>
    <w:div w:id="1010715406">
      <w:bodyDiv w:val="1"/>
      <w:marLeft w:val="0"/>
      <w:marRight w:val="0"/>
      <w:marTop w:val="0"/>
      <w:marBottom w:val="0"/>
      <w:divBdr>
        <w:top w:val="none" w:sz="0" w:space="0" w:color="auto"/>
        <w:left w:val="none" w:sz="0" w:space="0" w:color="auto"/>
        <w:bottom w:val="none" w:sz="0" w:space="0" w:color="auto"/>
        <w:right w:val="none" w:sz="0" w:space="0" w:color="auto"/>
      </w:divBdr>
    </w:div>
    <w:div w:id="1110708121">
      <w:bodyDiv w:val="1"/>
      <w:marLeft w:val="0"/>
      <w:marRight w:val="0"/>
      <w:marTop w:val="0"/>
      <w:marBottom w:val="0"/>
      <w:divBdr>
        <w:top w:val="none" w:sz="0" w:space="0" w:color="auto"/>
        <w:left w:val="none" w:sz="0" w:space="0" w:color="auto"/>
        <w:bottom w:val="none" w:sz="0" w:space="0" w:color="auto"/>
        <w:right w:val="none" w:sz="0" w:space="0" w:color="auto"/>
      </w:divBdr>
    </w:div>
    <w:div w:id="1131092412">
      <w:bodyDiv w:val="1"/>
      <w:marLeft w:val="0"/>
      <w:marRight w:val="0"/>
      <w:marTop w:val="0"/>
      <w:marBottom w:val="0"/>
      <w:divBdr>
        <w:top w:val="none" w:sz="0" w:space="0" w:color="auto"/>
        <w:left w:val="none" w:sz="0" w:space="0" w:color="auto"/>
        <w:bottom w:val="none" w:sz="0" w:space="0" w:color="auto"/>
        <w:right w:val="none" w:sz="0" w:space="0" w:color="auto"/>
      </w:divBdr>
    </w:div>
    <w:div w:id="1152602245">
      <w:bodyDiv w:val="1"/>
      <w:marLeft w:val="0"/>
      <w:marRight w:val="0"/>
      <w:marTop w:val="0"/>
      <w:marBottom w:val="0"/>
      <w:divBdr>
        <w:top w:val="none" w:sz="0" w:space="0" w:color="auto"/>
        <w:left w:val="none" w:sz="0" w:space="0" w:color="auto"/>
        <w:bottom w:val="none" w:sz="0" w:space="0" w:color="auto"/>
        <w:right w:val="none" w:sz="0" w:space="0" w:color="auto"/>
      </w:divBdr>
    </w:div>
    <w:div w:id="1189370474">
      <w:bodyDiv w:val="1"/>
      <w:marLeft w:val="0"/>
      <w:marRight w:val="0"/>
      <w:marTop w:val="0"/>
      <w:marBottom w:val="0"/>
      <w:divBdr>
        <w:top w:val="none" w:sz="0" w:space="0" w:color="auto"/>
        <w:left w:val="none" w:sz="0" w:space="0" w:color="auto"/>
        <w:bottom w:val="none" w:sz="0" w:space="0" w:color="auto"/>
        <w:right w:val="none" w:sz="0" w:space="0" w:color="auto"/>
      </w:divBdr>
    </w:div>
    <w:div w:id="1200582084">
      <w:bodyDiv w:val="1"/>
      <w:marLeft w:val="0"/>
      <w:marRight w:val="0"/>
      <w:marTop w:val="0"/>
      <w:marBottom w:val="0"/>
      <w:divBdr>
        <w:top w:val="none" w:sz="0" w:space="0" w:color="auto"/>
        <w:left w:val="none" w:sz="0" w:space="0" w:color="auto"/>
        <w:bottom w:val="none" w:sz="0" w:space="0" w:color="auto"/>
        <w:right w:val="none" w:sz="0" w:space="0" w:color="auto"/>
      </w:divBdr>
    </w:div>
    <w:div w:id="1358197657">
      <w:bodyDiv w:val="1"/>
      <w:marLeft w:val="0"/>
      <w:marRight w:val="0"/>
      <w:marTop w:val="0"/>
      <w:marBottom w:val="0"/>
      <w:divBdr>
        <w:top w:val="none" w:sz="0" w:space="0" w:color="auto"/>
        <w:left w:val="none" w:sz="0" w:space="0" w:color="auto"/>
        <w:bottom w:val="none" w:sz="0" w:space="0" w:color="auto"/>
        <w:right w:val="none" w:sz="0" w:space="0" w:color="auto"/>
      </w:divBdr>
    </w:div>
    <w:div w:id="1368944010">
      <w:bodyDiv w:val="1"/>
      <w:marLeft w:val="0"/>
      <w:marRight w:val="0"/>
      <w:marTop w:val="0"/>
      <w:marBottom w:val="0"/>
      <w:divBdr>
        <w:top w:val="none" w:sz="0" w:space="0" w:color="auto"/>
        <w:left w:val="none" w:sz="0" w:space="0" w:color="auto"/>
        <w:bottom w:val="none" w:sz="0" w:space="0" w:color="auto"/>
        <w:right w:val="none" w:sz="0" w:space="0" w:color="auto"/>
      </w:divBdr>
    </w:div>
    <w:div w:id="1421415285">
      <w:bodyDiv w:val="1"/>
      <w:marLeft w:val="0"/>
      <w:marRight w:val="0"/>
      <w:marTop w:val="0"/>
      <w:marBottom w:val="0"/>
      <w:divBdr>
        <w:top w:val="none" w:sz="0" w:space="0" w:color="auto"/>
        <w:left w:val="none" w:sz="0" w:space="0" w:color="auto"/>
        <w:bottom w:val="none" w:sz="0" w:space="0" w:color="auto"/>
        <w:right w:val="none" w:sz="0" w:space="0" w:color="auto"/>
      </w:divBdr>
    </w:div>
    <w:div w:id="1506020660">
      <w:bodyDiv w:val="1"/>
      <w:marLeft w:val="0"/>
      <w:marRight w:val="0"/>
      <w:marTop w:val="0"/>
      <w:marBottom w:val="0"/>
      <w:divBdr>
        <w:top w:val="none" w:sz="0" w:space="0" w:color="auto"/>
        <w:left w:val="none" w:sz="0" w:space="0" w:color="auto"/>
        <w:bottom w:val="none" w:sz="0" w:space="0" w:color="auto"/>
        <w:right w:val="none" w:sz="0" w:space="0" w:color="auto"/>
      </w:divBdr>
    </w:div>
    <w:div w:id="1515535070">
      <w:bodyDiv w:val="1"/>
      <w:marLeft w:val="0"/>
      <w:marRight w:val="0"/>
      <w:marTop w:val="0"/>
      <w:marBottom w:val="0"/>
      <w:divBdr>
        <w:top w:val="none" w:sz="0" w:space="0" w:color="auto"/>
        <w:left w:val="none" w:sz="0" w:space="0" w:color="auto"/>
        <w:bottom w:val="none" w:sz="0" w:space="0" w:color="auto"/>
        <w:right w:val="none" w:sz="0" w:space="0" w:color="auto"/>
      </w:divBdr>
    </w:div>
    <w:div w:id="1554536741">
      <w:bodyDiv w:val="1"/>
      <w:marLeft w:val="0"/>
      <w:marRight w:val="0"/>
      <w:marTop w:val="0"/>
      <w:marBottom w:val="0"/>
      <w:divBdr>
        <w:top w:val="none" w:sz="0" w:space="0" w:color="auto"/>
        <w:left w:val="none" w:sz="0" w:space="0" w:color="auto"/>
        <w:bottom w:val="none" w:sz="0" w:space="0" w:color="auto"/>
        <w:right w:val="none" w:sz="0" w:space="0" w:color="auto"/>
      </w:divBdr>
    </w:div>
    <w:div w:id="1576091945">
      <w:bodyDiv w:val="1"/>
      <w:marLeft w:val="0"/>
      <w:marRight w:val="0"/>
      <w:marTop w:val="0"/>
      <w:marBottom w:val="0"/>
      <w:divBdr>
        <w:top w:val="none" w:sz="0" w:space="0" w:color="auto"/>
        <w:left w:val="none" w:sz="0" w:space="0" w:color="auto"/>
        <w:bottom w:val="none" w:sz="0" w:space="0" w:color="auto"/>
        <w:right w:val="none" w:sz="0" w:space="0" w:color="auto"/>
      </w:divBdr>
    </w:div>
    <w:div w:id="1586501545">
      <w:bodyDiv w:val="1"/>
      <w:marLeft w:val="0"/>
      <w:marRight w:val="0"/>
      <w:marTop w:val="0"/>
      <w:marBottom w:val="0"/>
      <w:divBdr>
        <w:top w:val="none" w:sz="0" w:space="0" w:color="auto"/>
        <w:left w:val="none" w:sz="0" w:space="0" w:color="auto"/>
        <w:bottom w:val="none" w:sz="0" w:space="0" w:color="auto"/>
        <w:right w:val="none" w:sz="0" w:space="0" w:color="auto"/>
      </w:divBdr>
    </w:div>
    <w:div w:id="1615821408">
      <w:bodyDiv w:val="1"/>
      <w:marLeft w:val="0"/>
      <w:marRight w:val="0"/>
      <w:marTop w:val="0"/>
      <w:marBottom w:val="0"/>
      <w:divBdr>
        <w:top w:val="none" w:sz="0" w:space="0" w:color="auto"/>
        <w:left w:val="none" w:sz="0" w:space="0" w:color="auto"/>
        <w:bottom w:val="none" w:sz="0" w:space="0" w:color="auto"/>
        <w:right w:val="none" w:sz="0" w:space="0" w:color="auto"/>
      </w:divBdr>
    </w:div>
    <w:div w:id="1628046709">
      <w:bodyDiv w:val="1"/>
      <w:marLeft w:val="0"/>
      <w:marRight w:val="0"/>
      <w:marTop w:val="0"/>
      <w:marBottom w:val="0"/>
      <w:divBdr>
        <w:top w:val="none" w:sz="0" w:space="0" w:color="auto"/>
        <w:left w:val="none" w:sz="0" w:space="0" w:color="auto"/>
        <w:bottom w:val="none" w:sz="0" w:space="0" w:color="auto"/>
        <w:right w:val="none" w:sz="0" w:space="0" w:color="auto"/>
      </w:divBdr>
    </w:div>
    <w:div w:id="1697392016">
      <w:bodyDiv w:val="1"/>
      <w:marLeft w:val="0"/>
      <w:marRight w:val="0"/>
      <w:marTop w:val="0"/>
      <w:marBottom w:val="0"/>
      <w:divBdr>
        <w:top w:val="none" w:sz="0" w:space="0" w:color="auto"/>
        <w:left w:val="none" w:sz="0" w:space="0" w:color="auto"/>
        <w:bottom w:val="none" w:sz="0" w:space="0" w:color="auto"/>
        <w:right w:val="none" w:sz="0" w:space="0" w:color="auto"/>
      </w:divBdr>
      <w:divsChild>
        <w:div w:id="676493637">
          <w:marLeft w:val="0"/>
          <w:marRight w:val="0"/>
          <w:marTop w:val="0"/>
          <w:marBottom w:val="0"/>
          <w:divBdr>
            <w:top w:val="none" w:sz="0" w:space="0" w:color="auto"/>
            <w:left w:val="none" w:sz="0" w:space="0" w:color="auto"/>
            <w:bottom w:val="none" w:sz="0" w:space="0" w:color="auto"/>
            <w:right w:val="none" w:sz="0" w:space="0" w:color="auto"/>
          </w:divBdr>
        </w:div>
        <w:div w:id="1820923229">
          <w:marLeft w:val="0"/>
          <w:marRight w:val="0"/>
          <w:marTop w:val="0"/>
          <w:marBottom w:val="0"/>
          <w:divBdr>
            <w:top w:val="none" w:sz="0" w:space="0" w:color="auto"/>
            <w:left w:val="none" w:sz="0" w:space="0" w:color="auto"/>
            <w:bottom w:val="none" w:sz="0" w:space="0" w:color="auto"/>
            <w:right w:val="none" w:sz="0" w:space="0" w:color="auto"/>
          </w:divBdr>
        </w:div>
      </w:divsChild>
    </w:div>
    <w:div w:id="1721400421">
      <w:bodyDiv w:val="1"/>
      <w:marLeft w:val="0"/>
      <w:marRight w:val="0"/>
      <w:marTop w:val="0"/>
      <w:marBottom w:val="0"/>
      <w:divBdr>
        <w:top w:val="none" w:sz="0" w:space="0" w:color="auto"/>
        <w:left w:val="none" w:sz="0" w:space="0" w:color="auto"/>
        <w:bottom w:val="none" w:sz="0" w:space="0" w:color="auto"/>
        <w:right w:val="none" w:sz="0" w:space="0" w:color="auto"/>
      </w:divBdr>
    </w:div>
    <w:div w:id="1750153511">
      <w:bodyDiv w:val="1"/>
      <w:marLeft w:val="0"/>
      <w:marRight w:val="0"/>
      <w:marTop w:val="0"/>
      <w:marBottom w:val="0"/>
      <w:divBdr>
        <w:top w:val="none" w:sz="0" w:space="0" w:color="auto"/>
        <w:left w:val="none" w:sz="0" w:space="0" w:color="auto"/>
        <w:bottom w:val="none" w:sz="0" w:space="0" w:color="auto"/>
        <w:right w:val="none" w:sz="0" w:space="0" w:color="auto"/>
      </w:divBdr>
    </w:div>
    <w:div w:id="1759672611">
      <w:bodyDiv w:val="1"/>
      <w:marLeft w:val="0"/>
      <w:marRight w:val="0"/>
      <w:marTop w:val="0"/>
      <w:marBottom w:val="0"/>
      <w:divBdr>
        <w:top w:val="none" w:sz="0" w:space="0" w:color="auto"/>
        <w:left w:val="none" w:sz="0" w:space="0" w:color="auto"/>
        <w:bottom w:val="none" w:sz="0" w:space="0" w:color="auto"/>
        <w:right w:val="none" w:sz="0" w:space="0" w:color="auto"/>
      </w:divBdr>
    </w:div>
    <w:div w:id="1795171261">
      <w:bodyDiv w:val="1"/>
      <w:marLeft w:val="0"/>
      <w:marRight w:val="0"/>
      <w:marTop w:val="0"/>
      <w:marBottom w:val="0"/>
      <w:divBdr>
        <w:top w:val="none" w:sz="0" w:space="0" w:color="auto"/>
        <w:left w:val="none" w:sz="0" w:space="0" w:color="auto"/>
        <w:bottom w:val="none" w:sz="0" w:space="0" w:color="auto"/>
        <w:right w:val="none" w:sz="0" w:space="0" w:color="auto"/>
      </w:divBdr>
    </w:div>
    <w:div w:id="1902252187">
      <w:bodyDiv w:val="1"/>
      <w:marLeft w:val="0"/>
      <w:marRight w:val="0"/>
      <w:marTop w:val="0"/>
      <w:marBottom w:val="0"/>
      <w:divBdr>
        <w:top w:val="none" w:sz="0" w:space="0" w:color="auto"/>
        <w:left w:val="none" w:sz="0" w:space="0" w:color="auto"/>
        <w:bottom w:val="none" w:sz="0" w:space="0" w:color="auto"/>
        <w:right w:val="none" w:sz="0" w:space="0" w:color="auto"/>
      </w:divBdr>
    </w:div>
    <w:div w:id="1931816800">
      <w:bodyDiv w:val="1"/>
      <w:marLeft w:val="0"/>
      <w:marRight w:val="0"/>
      <w:marTop w:val="0"/>
      <w:marBottom w:val="0"/>
      <w:divBdr>
        <w:top w:val="none" w:sz="0" w:space="0" w:color="auto"/>
        <w:left w:val="none" w:sz="0" w:space="0" w:color="auto"/>
        <w:bottom w:val="none" w:sz="0" w:space="0" w:color="auto"/>
        <w:right w:val="none" w:sz="0" w:space="0" w:color="auto"/>
      </w:divBdr>
    </w:div>
    <w:div w:id="1946765912">
      <w:bodyDiv w:val="1"/>
      <w:marLeft w:val="0"/>
      <w:marRight w:val="0"/>
      <w:marTop w:val="0"/>
      <w:marBottom w:val="0"/>
      <w:divBdr>
        <w:top w:val="none" w:sz="0" w:space="0" w:color="auto"/>
        <w:left w:val="none" w:sz="0" w:space="0" w:color="auto"/>
        <w:bottom w:val="none" w:sz="0" w:space="0" w:color="auto"/>
        <w:right w:val="none" w:sz="0" w:space="0" w:color="auto"/>
      </w:divBdr>
    </w:div>
    <w:div w:id="1952515811">
      <w:bodyDiv w:val="1"/>
      <w:marLeft w:val="0"/>
      <w:marRight w:val="0"/>
      <w:marTop w:val="0"/>
      <w:marBottom w:val="0"/>
      <w:divBdr>
        <w:top w:val="none" w:sz="0" w:space="0" w:color="auto"/>
        <w:left w:val="none" w:sz="0" w:space="0" w:color="auto"/>
        <w:bottom w:val="none" w:sz="0" w:space="0" w:color="auto"/>
        <w:right w:val="none" w:sz="0" w:space="0" w:color="auto"/>
      </w:divBdr>
    </w:div>
    <w:div w:id="1993019703">
      <w:bodyDiv w:val="1"/>
      <w:marLeft w:val="0"/>
      <w:marRight w:val="0"/>
      <w:marTop w:val="0"/>
      <w:marBottom w:val="0"/>
      <w:divBdr>
        <w:top w:val="none" w:sz="0" w:space="0" w:color="auto"/>
        <w:left w:val="none" w:sz="0" w:space="0" w:color="auto"/>
        <w:bottom w:val="none" w:sz="0" w:space="0" w:color="auto"/>
        <w:right w:val="none" w:sz="0" w:space="0" w:color="auto"/>
      </w:divBdr>
    </w:div>
    <w:div w:id="2006935672">
      <w:bodyDiv w:val="1"/>
      <w:marLeft w:val="0"/>
      <w:marRight w:val="0"/>
      <w:marTop w:val="0"/>
      <w:marBottom w:val="0"/>
      <w:divBdr>
        <w:top w:val="none" w:sz="0" w:space="0" w:color="auto"/>
        <w:left w:val="none" w:sz="0" w:space="0" w:color="auto"/>
        <w:bottom w:val="none" w:sz="0" w:space="0" w:color="auto"/>
        <w:right w:val="none" w:sz="0" w:space="0" w:color="auto"/>
      </w:divBdr>
    </w:div>
    <w:div w:id="2011178793">
      <w:bodyDiv w:val="1"/>
      <w:marLeft w:val="0"/>
      <w:marRight w:val="0"/>
      <w:marTop w:val="0"/>
      <w:marBottom w:val="0"/>
      <w:divBdr>
        <w:top w:val="none" w:sz="0" w:space="0" w:color="auto"/>
        <w:left w:val="none" w:sz="0" w:space="0" w:color="auto"/>
        <w:bottom w:val="none" w:sz="0" w:space="0" w:color="auto"/>
        <w:right w:val="none" w:sz="0" w:space="0" w:color="auto"/>
      </w:divBdr>
    </w:div>
    <w:div w:id="2015525797">
      <w:bodyDiv w:val="1"/>
      <w:marLeft w:val="0"/>
      <w:marRight w:val="0"/>
      <w:marTop w:val="0"/>
      <w:marBottom w:val="0"/>
      <w:divBdr>
        <w:top w:val="none" w:sz="0" w:space="0" w:color="auto"/>
        <w:left w:val="none" w:sz="0" w:space="0" w:color="auto"/>
        <w:bottom w:val="none" w:sz="0" w:space="0" w:color="auto"/>
        <w:right w:val="none" w:sz="0" w:space="0" w:color="auto"/>
      </w:divBdr>
    </w:div>
    <w:div w:id="2035111749">
      <w:bodyDiv w:val="1"/>
      <w:marLeft w:val="0"/>
      <w:marRight w:val="0"/>
      <w:marTop w:val="0"/>
      <w:marBottom w:val="0"/>
      <w:divBdr>
        <w:top w:val="none" w:sz="0" w:space="0" w:color="auto"/>
        <w:left w:val="none" w:sz="0" w:space="0" w:color="auto"/>
        <w:bottom w:val="none" w:sz="0" w:space="0" w:color="auto"/>
        <w:right w:val="none" w:sz="0" w:space="0" w:color="auto"/>
      </w:divBdr>
    </w:div>
    <w:div w:id="2064592885">
      <w:bodyDiv w:val="1"/>
      <w:marLeft w:val="0"/>
      <w:marRight w:val="0"/>
      <w:marTop w:val="0"/>
      <w:marBottom w:val="0"/>
      <w:divBdr>
        <w:top w:val="none" w:sz="0" w:space="0" w:color="auto"/>
        <w:left w:val="none" w:sz="0" w:space="0" w:color="auto"/>
        <w:bottom w:val="none" w:sz="0" w:space="0" w:color="auto"/>
        <w:right w:val="none" w:sz="0" w:space="0" w:color="auto"/>
      </w:divBdr>
    </w:div>
    <w:div w:id="2086876485">
      <w:bodyDiv w:val="1"/>
      <w:marLeft w:val="0"/>
      <w:marRight w:val="0"/>
      <w:marTop w:val="0"/>
      <w:marBottom w:val="0"/>
      <w:divBdr>
        <w:top w:val="none" w:sz="0" w:space="0" w:color="auto"/>
        <w:left w:val="none" w:sz="0" w:space="0" w:color="auto"/>
        <w:bottom w:val="none" w:sz="0" w:space="0" w:color="auto"/>
        <w:right w:val="none" w:sz="0" w:space="0" w:color="auto"/>
      </w:divBdr>
    </w:div>
    <w:div w:id="2089419680">
      <w:bodyDiv w:val="1"/>
      <w:marLeft w:val="0"/>
      <w:marRight w:val="0"/>
      <w:marTop w:val="0"/>
      <w:marBottom w:val="0"/>
      <w:divBdr>
        <w:top w:val="none" w:sz="0" w:space="0" w:color="auto"/>
        <w:left w:val="none" w:sz="0" w:space="0" w:color="auto"/>
        <w:bottom w:val="none" w:sz="0" w:space="0" w:color="auto"/>
        <w:right w:val="none" w:sz="0" w:space="0" w:color="auto"/>
      </w:divBdr>
    </w:div>
    <w:div w:id="209315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to@bll.org.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579680FEAAAF438E2A926AB76FBB80" ma:contentTypeVersion="13" ma:contentTypeDescription="Create a new document." ma:contentTypeScope="" ma:versionID="36e18ac27b81ce66b48681f16eaf5194">
  <xsd:schema xmlns:xsd="http://www.w3.org/2001/XMLSchema" xmlns:xs="http://www.w3.org/2001/XMLSchema" xmlns:p="http://schemas.microsoft.com/office/2006/metadata/properties" xmlns:ns2="587c9304-3847-4f89-ba22-e3e60d36845a" xmlns:ns3="d530300b-837c-424e-a0dd-624dd4ed675b" targetNamespace="http://schemas.microsoft.com/office/2006/metadata/properties" ma:root="true" ma:fieldsID="788294364128671868e7b7850407b9ec" ns2:_="" ns3:_="">
    <xsd:import namespace="587c9304-3847-4f89-ba22-e3e60d36845a"/>
    <xsd:import namespace="d530300b-837c-424e-a0dd-624dd4ed67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c9304-3847-4f89-ba22-e3e60d3684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ee34041-b553-41e6-b0c5-0fa0e887db9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30300b-837c-424e-a0dd-624dd4ed675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0af6cae-f561-4f93-8dfa-1582c6eadf8e}" ma:internalName="TaxCatchAll" ma:showField="CatchAllData" ma:web="d530300b-837c-424e-a0dd-624dd4ed67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d530300b-837c-424e-a0dd-624dd4ed675b"/>
    <lcf76f155ced4ddcb4097134ff3c332f xmlns="587c9304-3847-4f89-ba22-e3e60d36845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5769D-6CF2-4265-8B5B-60984850ED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7c9304-3847-4f89-ba22-e3e60d36845a"/>
    <ds:schemaRef ds:uri="d530300b-837c-424e-a0dd-624dd4ed67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7241C7-7919-467C-B960-DA7FDF80E6C4}">
  <ds:schemaRefs>
    <ds:schemaRef ds:uri="http://schemas.openxmlformats.org/officeDocument/2006/bibliography"/>
  </ds:schemaRefs>
</ds:datastoreItem>
</file>

<file path=customXml/itemProps3.xml><?xml version="1.0" encoding="utf-8"?>
<ds:datastoreItem xmlns:ds="http://schemas.openxmlformats.org/officeDocument/2006/customXml" ds:itemID="{7F6E14CB-C457-4748-AE8E-04191713EDDD}">
  <ds:schemaRefs>
    <ds:schemaRef ds:uri="http://schemas.microsoft.com/office/2006/metadata/properties"/>
    <ds:schemaRef ds:uri="http://schemas.microsoft.com/office/infopath/2007/PartnerControls"/>
    <ds:schemaRef ds:uri="d530300b-837c-424e-a0dd-624dd4ed675b"/>
    <ds:schemaRef ds:uri="587c9304-3847-4f89-ba22-e3e60d36845a"/>
  </ds:schemaRefs>
</ds:datastoreItem>
</file>

<file path=customXml/itemProps4.xml><?xml version="1.0" encoding="utf-8"?>
<ds:datastoreItem xmlns:ds="http://schemas.openxmlformats.org/officeDocument/2006/customXml" ds:itemID="{74ECDC77-CF2D-4B15-BBA1-D5863A36EB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527</TotalTime>
  <Pages>50</Pages>
  <Words>19259</Words>
  <Characters>104001</Characters>
  <Application>Microsoft Office Word</Application>
  <DocSecurity>0</DocSecurity>
  <Lines>866</Lines>
  <Paragraphs>246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123014</CharactersWithSpaces>
  <SharedDoc>false</SharedDoc>
  <HLinks>
    <vt:vector size="222" baseType="variant">
      <vt:variant>
        <vt:i4>5439615</vt:i4>
      </vt:variant>
      <vt:variant>
        <vt:i4>204</vt:i4>
      </vt:variant>
      <vt:variant>
        <vt:i4>0</vt:i4>
      </vt:variant>
      <vt:variant>
        <vt:i4>5</vt:i4>
      </vt:variant>
      <vt:variant>
        <vt:lpwstr>http://www.compraparana.pr.gov.br/</vt:lpwstr>
      </vt:variant>
      <vt:variant>
        <vt:lpwstr>_blank</vt:lpwstr>
      </vt:variant>
      <vt:variant>
        <vt:i4>327803</vt:i4>
      </vt:variant>
      <vt:variant>
        <vt:i4>201</vt:i4>
      </vt:variant>
      <vt:variant>
        <vt:i4>0</vt:i4>
      </vt:variant>
      <vt:variant>
        <vt:i4>5</vt:i4>
      </vt:variant>
      <vt:variant>
        <vt:lpwstr>mailto:contato@bll.org.br</vt:lpwstr>
      </vt:variant>
      <vt:variant>
        <vt:lpwstr/>
      </vt:variant>
      <vt:variant>
        <vt:i4>6291516</vt:i4>
      </vt:variant>
      <vt:variant>
        <vt:i4>198</vt:i4>
      </vt:variant>
      <vt:variant>
        <vt:i4>0</vt:i4>
      </vt:variant>
      <vt:variant>
        <vt:i4>5</vt:i4>
      </vt:variant>
      <vt:variant>
        <vt:lpwstr>http://www.bll.org.br/</vt:lpwstr>
      </vt:variant>
      <vt:variant>
        <vt:lpwstr/>
      </vt:variant>
      <vt:variant>
        <vt:i4>6291516</vt:i4>
      </vt:variant>
      <vt:variant>
        <vt:i4>195</vt:i4>
      </vt:variant>
      <vt:variant>
        <vt:i4>0</vt:i4>
      </vt:variant>
      <vt:variant>
        <vt:i4>5</vt:i4>
      </vt:variant>
      <vt:variant>
        <vt:lpwstr>http://www.bll.org.br/</vt:lpwstr>
      </vt:variant>
      <vt:variant>
        <vt:lpwstr/>
      </vt:variant>
      <vt:variant>
        <vt:i4>6291516</vt:i4>
      </vt:variant>
      <vt:variant>
        <vt:i4>192</vt:i4>
      </vt:variant>
      <vt:variant>
        <vt:i4>0</vt:i4>
      </vt:variant>
      <vt:variant>
        <vt:i4>5</vt:i4>
      </vt:variant>
      <vt:variant>
        <vt:lpwstr>http://www.bll.org.br/</vt:lpwstr>
      </vt:variant>
      <vt:variant>
        <vt:lpwstr/>
      </vt:variant>
      <vt:variant>
        <vt:i4>1835070</vt:i4>
      </vt:variant>
      <vt:variant>
        <vt:i4>185</vt:i4>
      </vt:variant>
      <vt:variant>
        <vt:i4>0</vt:i4>
      </vt:variant>
      <vt:variant>
        <vt:i4>5</vt:i4>
      </vt:variant>
      <vt:variant>
        <vt:lpwstr/>
      </vt:variant>
      <vt:variant>
        <vt:lpwstr>_Toc203664990</vt:lpwstr>
      </vt:variant>
      <vt:variant>
        <vt:i4>1900606</vt:i4>
      </vt:variant>
      <vt:variant>
        <vt:i4>179</vt:i4>
      </vt:variant>
      <vt:variant>
        <vt:i4>0</vt:i4>
      </vt:variant>
      <vt:variant>
        <vt:i4>5</vt:i4>
      </vt:variant>
      <vt:variant>
        <vt:lpwstr/>
      </vt:variant>
      <vt:variant>
        <vt:lpwstr>_Toc203664989</vt:lpwstr>
      </vt:variant>
      <vt:variant>
        <vt:i4>1900606</vt:i4>
      </vt:variant>
      <vt:variant>
        <vt:i4>173</vt:i4>
      </vt:variant>
      <vt:variant>
        <vt:i4>0</vt:i4>
      </vt:variant>
      <vt:variant>
        <vt:i4>5</vt:i4>
      </vt:variant>
      <vt:variant>
        <vt:lpwstr/>
      </vt:variant>
      <vt:variant>
        <vt:lpwstr>_Toc203664988</vt:lpwstr>
      </vt:variant>
      <vt:variant>
        <vt:i4>1900606</vt:i4>
      </vt:variant>
      <vt:variant>
        <vt:i4>167</vt:i4>
      </vt:variant>
      <vt:variant>
        <vt:i4>0</vt:i4>
      </vt:variant>
      <vt:variant>
        <vt:i4>5</vt:i4>
      </vt:variant>
      <vt:variant>
        <vt:lpwstr/>
      </vt:variant>
      <vt:variant>
        <vt:lpwstr>_Toc203664987</vt:lpwstr>
      </vt:variant>
      <vt:variant>
        <vt:i4>1900606</vt:i4>
      </vt:variant>
      <vt:variant>
        <vt:i4>161</vt:i4>
      </vt:variant>
      <vt:variant>
        <vt:i4>0</vt:i4>
      </vt:variant>
      <vt:variant>
        <vt:i4>5</vt:i4>
      </vt:variant>
      <vt:variant>
        <vt:lpwstr/>
      </vt:variant>
      <vt:variant>
        <vt:lpwstr>_Toc203664986</vt:lpwstr>
      </vt:variant>
      <vt:variant>
        <vt:i4>1900606</vt:i4>
      </vt:variant>
      <vt:variant>
        <vt:i4>155</vt:i4>
      </vt:variant>
      <vt:variant>
        <vt:i4>0</vt:i4>
      </vt:variant>
      <vt:variant>
        <vt:i4>5</vt:i4>
      </vt:variant>
      <vt:variant>
        <vt:lpwstr/>
      </vt:variant>
      <vt:variant>
        <vt:lpwstr>_Toc203664985</vt:lpwstr>
      </vt:variant>
      <vt:variant>
        <vt:i4>1900606</vt:i4>
      </vt:variant>
      <vt:variant>
        <vt:i4>149</vt:i4>
      </vt:variant>
      <vt:variant>
        <vt:i4>0</vt:i4>
      </vt:variant>
      <vt:variant>
        <vt:i4>5</vt:i4>
      </vt:variant>
      <vt:variant>
        <vt:lpwstr/>
      </vt:variant>
      <vt:variant>
        <vt:lpwstr>_Toc203664984</vt:lpwstr>
      </vt:variant>
      <vt:variant>
        <vt:i4>1900606</vt:i4>
      </vt:variant>
      <vt:variant>
        <vt:i4>143</vt:i4>
      </vt:variant>
      <vt:variant>
        <vt:i4>0</vt:i4>
      </vt:variant>
      <vt:variant>
        <vt:i4>5</vt:i4>
      </vt:variant>
      <vt:variant>
        <vt:lpwstr/>
      </vt:variant>
      <vt:variant>
        <vt:lpwstr>_Toc203664983</vt:lpwstr>
      </vt:variant>
      <vt:variant>
        <vt:i4>1900606</vt:i4>
      </vt:variant>
      <vt:variant>
        <vt:i4>137</vt:i4>
      </vt:variant>
      <vt:variant>
        <vt:i4>0</vt:i4>
      </vt:variant>
      <vt:variant>
        <vt:i4>5</vt:i4>
      </vt:variant>
      <vt:variant>
        <vt:lpwstr/>
      </vt:variant>
      <vt:variant>
        <vt:lpwstr>_Toc203664982</vt:lpwstr>
      </vt:variant>
      <vt:variant>
        <vt:i4>1900606</vt:i4>
      </vt:variant>
      <vt:variant>
        <vt:i4>131</vt:i4>
      </vt:variant>
      <vt:variant>
        <vt:i4>0</vt:i4>
      </vt:variant>
      <vt:variant>
        <vt:i4>5</vt:i4>
      </vt:variant>
      <vt:variant>
        <vt:lpwstr/>
      </vt:variant>
      <vt:variant>
        <vt:lpwstr>_Toc203664981</vt:lpwstr>
      </vt:variant>
      <vt:variant>
        <vt:i4>1900606</vt:i4>
      </vt:variant>
      <vt:variant>
        <vt:i4>125</vt:i4>
      </vt:variant>
      <vt:variant>
        <vt:i4>0</vt:i4>
      </vt:variant>
      <vt:variant>
        <vt:i4>5</vt:i4>
      </vt:variant>
      <vt:variant>
        <vt:lpwstr/>
      </vt:variant>
      <vt:variant>
        <vt:lpwstr>_Toc203664980</vt:lpwstr>
      </vt:variant>
      <vt:variant>
        <vt:i4>1179710</vt:i4>
      </vt:variant>
      <vt:variant>
        <vt:i4>119</vt:i4>
      </vt:variant>
      <vt:variant>
        <vt:i4>0</vt:i4>
      </vt:variant>
      <vt:variant>
        <vt:i4>5</vt:i4>
      </vt:variant>
      <vt:variant>
        <vt:lpwstr/>
      </vt:variant>
      <vt:variant>
        <vt:lpwstr>_Toc203664979</vt:lpwstr>
      </vt:variant>
      <vt:variant>
        <vt:i4>1179710</vt:i4>
      </vt:variant>
      <vt:variant>
        <vt:i4>113</vt:i4>
      </vt:variant>
      <vt:variant>
        <vt:i4>0</vt:i4>
      </vt:variant>
      <vt:variant>
        <vt:i4>5</vt:i4>
      </vt:variant>
      <vt:variant>
        <vt:lpwstr/>
      </vt:variant>
      <vt:variant>
        <vt:lpwstr>_Toc203664978</vt:lpwstr>
      </vt:variant>
      <vt:variant>
        <vt:i4>1179710</vt:i4>
      </vt:variant>
      <vt:variant>
        <vt:i4>107</vt:i4>
      </vt:variant>
      <vt:variant>
        <vt:i4>0</vt:i4>
      </vt:variant>
      <vt:variant>
        <vt:i4>5</vt:i4>
      </vt:variant>
      <vt:variant>
        <vt:lpwstr/>
      </vt:variant>
      <vt:variant>
        <vt:lpwstr>_Toc203664977</vt:lpwstr>
      </vt:variant>
      <vt:variant>
        <vt:i4>1179710</vt:i4>
      </vt:variant>
      <vt:variant>
        <vt:i4>101</vt:i4>
      </vt:variant>
      <vt:variant>
        <vt:i4>0</vt:i4>
      </vt:variant>
      <vt:variant>
        <vt:i4>5</vt:i4>
      </vt:variant>
      <vt:variant>
        <vt:lpwstr/>
      </vt:variant>
      <vt:variant>
        <vt:lpwstr>_Toc203664976</vt:lpwstr>
      </vt:variant>
      <vt:variant>
        <vt:i4>1179710</vt:i4>
      </vt:variant>
      <vt:variant>
        <vt:i4>95</vt:i4>
      </vt:variant>
      <vt:variant>
        <vt:i4>0</vt:i4>
      </vt:variant>
      <vt:variant>
        <vt:i4>5</vt:i4>
      </vt:variant>
      <vt:variant>
        <vt:lpwstr/>
      </vt:variant>
      <vt:variant>
        <vt:lpwstr>_Toc203664975</vt:lpwstr>
      </vt:variant>
      <vt:variant>
        <vt:i4>1179710</vt:i4>
      </vt:variant>
      <vt:variant>
        <vt:i4>89</vt:i4>
      </vt:variant>
      <vt:variant>
        <vt:i4>0</vt:i4>
      </vt:variant>
      <vt:variant>
        <vt:i4>5</vt:i4>
      </vt:variant>
      <vt:variant>
        <vt:lpwstr/>
      </vt:variant>
      <vt:variant>
        <vt:lpwstr>_Toc203664974</vt:lpwstr>
      </vt:variant>
      <vt:variant>
        <vt:i4>1179710</vt:i4>
      </vt:variant>
      <vt:variant>
        <vt:i4>83</vt:i4>
      </vt:variant>
      <vt:variant>
        <vt:i4>0</vt:i4>
      </vt:variant>
      <vt:variant>
        <vt:i4>5</vt:i4>
      </vt:variant>
      <vt:variant>
        <vt:lpwstr/>
      </vt:variant>
      <vt:variant>
        <vt:lpwstr>_Toc203664973</vt:lpwstr>
      </vt:variant>
      <vt:variant>
        <vt:i4>1179710</vt:i4>
      </vt:variant>
      <vt:variant>
        <vt:i4>77</vt:i4>
      </vt:variant>
      <vt:variant>
        <vt:i4>0</vt:i4>
      </vt:variant>
      <vt:variant>
        <vt:i4>5</vt:i4>
      </vt:variant>
      <vt:variant>
        <vt:lpwstr/>
      </vt:variant>
      <vt:variant>
        <vt:lpwstr>_Toc203664972</vt:lpwstr>
      </vt:variant>
      <vt:variant>
        <vt:i4>1179710</vt:i4>
      </vt:variant>
      <vt:variant>
        <vt:i4>71</vt:i4>
      </vt:variant>
      <vt:variant>
        <vt:i4>0</vt:i4>
      </vt:variant>
      <vt:variant>
        <vt:i4>5</vt:i4>
      </vt:variant>
      <vt:variant>
        <vt:lpwstr/>
      </vt:variant>
      <vt:variant>
        <vt:lpwstr>_Toc203664971</vt:lpwstr>
      </vt:variant>
      <vt:variant>
        <vt:i4>1179710</vt:i4>
      </vt:variant>
      <vt:variant>
        <vt:i4>65</vt:i4>
      </vt:variant>
      <vt:variant>
        <vt:i4>0</vt:i4>
      </vt:variant>
      <vt:variant>
        <vt:i4>5</vt:i4>
      </vt:variant>
      <vt:variant>
        <vt:lpwstr/>
      </vt:variant>
      <vt:variant>
        <vt:lpwstr>_Toc203664970</vt:lpwstr>
      </vt:variant>
      <vt:variant>
        <vt:i4>1245246</vt:i4>
      </vt:variant>
      <vt:variant>
        <vt:i4>59</vt:i4>
      </vt:variant>
      <vt:variant>
        <vt:i4>0</vt:i4>
      </vt:variant>
      <vt:variant>
        <vt:i4>5</vt:i4>
      </vt:variant>
      <vt:variant>
        <vt:lpwstr/>
      </vt:variant>
      <vt:variant>
        <vt:lpwstr>_Toc203664969</vt:lpwstr>
      </vt:variant>
      <vt:variant>
        <vt:i4>1245246</vt:i4>
      </vt:variant>
      <vt:variant>
        <vt:i4>53</vt:i4>
      </vt:variant>
      <vt:variant>
        <vt:i4>0</vt:i4>
      </vt:variant>
      <vt:variant>
        <vt:i4>5</vt:i4>
      </vt:variant>
      <vt:variant>
        <vt:lpwstr/>
      </vt:variant>
      <vt:variant>
        <vt:lpwstr>_Toc203664968</vt:lpwstr>
      </vt:variant>
      <vt:variant>
        <vt:i4>1245246</vt:i4>
      </vt:variant>
      <vt:variant>
        <vt:i4>47</vt:i4>
      </vt:variant>
      <vt:variant>
        <vt:i4>0</vt:i4>
      </vt:variant>
      <vt:variant>
        <vt:i4>5</vt:i4>
      </vt:variant>
      <vt:variant>
        <vt:lpwstr/>
      </vt:variant>
      <vt:variant>
        <vt:lpwstr>_Toc203664967</vt:lpwstr>
      </vt:variant>
      <vt:variant>
        <vt:i4>1245246</vt:i4>
      </vt:variant>
      <vt:variant>
        <vt:i4>41</vt:i4>
      </vt:variant>
      <vt:variant>
        <vt:i4>0</vt:i4>
      </vt:variant>
      <vt:variant>
        <vt:i4>5</vt:i4>
      </vt:variant>
      <vt:variant>
        <vt:lpwstr/>
      </vt:variant>
      <vt:variant>
        <vt:lpwstr>_Toc203664966</vt:lpwstr>
      </vt:variant>
      <vt:variant>
        <vt:i4>1245246</vt:i4>
      </vt:variant>
      <vt:variant>
        <vt:i4>35</vt:i4>
      </vt:variant>
      <vt:variant>
        <vt:i4>0</vt:i4>
      </vt:variant>
      <vt:variant>
        <vt:i4>5</vt:i4>
      </vt:variant>
      <vt:variant>
        <vt:lpwstr/>
      </vt:variant>
      <vt:variant>
        <vt:lpwstr>_Toc203664965</vt:lpwstr>
      </vt:variant>
      <vt:variant>
        <vt:i4>1245246</vt:i4>
      </vt:variant>
      <vt:variant>
        <vt:i4>29</vt:i4>
      </vt:variant>
      <vt:variant>
        <vt:i4>0</vt:i4>
      </vt:variant>
      <vt:variant>
        <vt:i4>5</vt:i4>
      </vt:variant>
      <vt:variant>
        <vt:lpwstr/>
      </vt:variant>
      <vt:variant>
        <vt:lpwstr>_Toc203664964</vt:lpwstr>
      </vt:variant>
      <vt:variant>
        <vt:i4>1245246</vt:i4>
      </vt:variant>
      <vt:variant>
        <vt:i4>23</vt:i4>
      </vt:variant>
      <vt:variant>
        <vt:i4>0</vt:i4>
      </vt:variant>
      <vt:variant>
        <vt:i4>5</vt:i4>
      </vt:variant>
      <vt:variant>
        <vt:lpwstr/>
      </vt:variant>
      <vt:variant>
        <vt:lpwstr>_Toc203664963</vt:lpwstr>
      </vt:variant>
      <vt:variant>
        <vt:i4>1245246</vt:i4>
      </vt:variant>
      <vt:variant>
        <vt:i4>17</vt:i4>
      </vt:variant>
      <vt:variant>
        <vt:i4>0</vt:i4>
      </vt:variant>
      <vt:variant>
        <vt:i4>5</vt:i4>
      </vt:variant>
      <vt:variant>
        <vt:lpwstr/>
      </vt:variant>
      <vt:variant>
        <vt:lpwstr>_Toc203664962</vt:lpwstr>
      </vt:variant>
      <vt:variant>
        <vt:i4>1245246</vt:i4>
      </vt:variant>
      <vt:variant>
        <vt:i4>11</vt:i4>
      </vt:variant>
      <vt:variant>
        <vt:i4>0</vt:i4>
      </vt:variant>
      <vt:variant>
        <vt:i4>5</vt:i4>
      </vt:variant>
      <vt:variant>
        <vt:lpwstr/>
      </vt:variant>
      <vt:variant>
        <vt:lpwstr>_Toc203664961</vt:lpwstr>
      </vt:variant>
      <vt:variant>
        <vt:i4>1245246</vt:i4>
      </vt:variant>
      <vt:variant>
        <vt:i4>5</vt:i4>
      </vt:variant>
      <vt:variant>
        <vt:i4>0</vt:i4>
      </vt:variant>
      <vt:variant>
        <vt:i4>5</vt:i4>
      </vt:variant>
      <vt:variant>
        <vt:lpwstr/>
      </vt:variant>
      <vt:variant>
        <vt:lpwstr>_Toc203664960</vt:lpwstr>
      </vt:variant>
      <vt:variant>
        <vt:i4>4128789</vt:i4>
      </vt:variant>
      <vt:variant>
        <vt:i4>0</vt:i4>
      </vt:variant>
      <vt:variant>
        <vt:i4>0</vt:i4>
      </vt:variant>
      <vt:variant>
        <vt:i4>5</vt:i4>
      </vt:variant>
      <vt:variant>
        <vt:lpwstr>http://www.planalto.gov.br/ccivil_03/leis/lcp/lcp123.htm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Minuta de Pregão Eletrônico SRP pautada na Lei Federal nº 14.133/2021</dc:subject>
  <dc:creator>Marcelo Berticelli Ródio</dc:creator>
  <cp:keywords>Marcelo Berticelli Ródio</cp:keywords>
  <dc:description/>
  <cp:lastModifiedBy>Thais</cp:lastModifiedBy>
  <cp:revision>130</cp:revision>
  <cp:lastPrinted>2025-08-26T15:23:00Z</cp:lastPrinted>
  <dcterms:created xsi:type="dcterms:W3CDTF">2025-08-14T13:02:00Z</dcterms:created>
  <dcterms:modified xsi:type="dcterms:W3CDTF">2025-08-26T16:49:00Z</dcterms:modified>
</cp:coreProperties>
</file>