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tblInd w:w="-134"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CellMar>
          <w:left w:w="0" w:type="dxa"/>
          <w:right w:w="0" w:type="dxa"/>
        </w:tblCellMar>
        <w:tblLook w:val="01E0" w:firstRow="1" w:lastRow="1" w:firstColumn="1" w:lastColumn="1" w:noHBand="0" w:noVBand="0"/>
      </w:tblPr>
      <w:tblGrid>
        <w:gridCol w:w="3544"/>
        <w:gridCol w:w="5812"/>
      </w:tblGrid>
      <w:tr w:rsidR="0020466B" w:rsidRPr="00D70332" w14:paraId="6029326D" w14:textId="77777777" w:rsidTr="00695555">
        <w:trPr>
          <w:trHeight w:val="1119"/>
        </w:trPr>
        <w:tc>
          <w:tcPr>
            <w:tcW w:w="3544" w:type="dxa"/>
            <w:vMerge w:val="restart"/>
            <w:tcBorders>
              <w:right w:val="single" w:sz="6" w:space="0" w:color="BEBEBE"/>
            </w:tcBorders>
            <w:shd w:val="clear" w:color="auto" w:fill="8BC191"/>
          </w:tcPr>
          <w:p w14:paraId="3C825B36" w14:textId="77777777" w:rsidR="0020466B" w:rsidRPr="00D70332" w:rsidRDefault="0020466B" w:rsidP="0020466B">
            <w:pPr>
              <w:widowControl w:val="0"/>
              <w:autoSpaceDE w:val="0"/>
              <w:autoSpaceDN w:val="0"/>
              <w:rPr>
                <w:rFonts w:ascii="Calibri" w:eastAsia="Arial MT" w:hAnsi="Arial MT" w:cs="Arial MT"/>
                <w:sz w:val="56"/>
                <w:szCs w:val="22"/>
                <w:lang w:val="pt-PT" w:eastAsia="en-US"/>
              </w:rPr>
            </w:pPr>
          </w:p>
          <w:p w14:paraId="6FF20DCA" w14:textId="77777777" w:rsidR="0020466B" w:rsidRPr="00D70332" w:rsidRDefault="0020466B" w:rsidP="0020466B">
            <w:pPr>
              <w:widowControl w:val="0"/>
              <w:autoSpaceDE w:val="0"/>
              <w:autoSpaceDN w:val="0"/>
              <w:rPr>
                <w:rFonts w:ascii="Calibri" w:eastAsia="Arial MT" w:hAnsi="Arial MT" w:cs="Arial MT"/>
                <w:sz w:val="56"/>
                <w:szCs w:val="22"/>
                <w:lang w:val="pt-PT" w:eastAsia="en-US"/>
              </w:rPr>
            </w:pPr>
          </w:p>
          <w:p w14:paraId="34080328" w14:textId="77777777" w:rsidR="0020466B" w:rsidRPr="00D70332" w:rsidRDefault="0020466B" w:rsidP="0020466B">
            <w:pPr>
              <w:widowControl w:val="0"/>
              <w:tabs>
                <w:tab w:val="left" w:pos="1080"/>
              </w:tabs>
              <w:autoSpaceDE w:val="0"/>
              <w:autoSpaceDN w:val="0"/>
              <w:rPr>
                <w:rFonts w:ascii="Calibri" w:eastAsia="Arial MT" w:hAnsi="Arial MT" w:cs="Arial MT"/>
                <w:sz w:val="56"/>
                <w:szCs w:val="22"/>
                <w:lang w:val="pt-PT" w:eastAsia="en-US"/>
              </w:rPr>
            </w:pPr>
            <w:r w:rsidRPr="00D70332">
              <w:rPr>
                <w:rFonts w:ascii="Calibri" w:eastAsia="Arial MT" w:hAnsi="Arial MT" w:cs="Arial MT"/>
                <w:sz w:val="56"/>
                <w:szCs w:val="22"/>
                <w:lang w:val="pt-PT" w:eastAsia="en-US"/>
              </w:rPr>
              <w:tab/>
            </w:r>
          </w:p>
          <w:p w14:paraId="326DEA47" w14:textId="77777777" w:rsidR="0020466B" w:rsidRPr="00D70332" w:rsidRDefault="0020466B" w:rsidP="0020466B">
            <w:pPr>
              <w:widowControl w:val="0"/>
              <w:autoSpaceDE w:val="0"/>
              <w:autoSpaceDN w:val="0"/>
              <w:rPr>
                <w:rFonts w:ascii="Calibri" w:eastAsia="Arial MT" w:hAnsi="Arial MT" w:cs="Arial MT"/>
                <w:sz w:val="56"/>
                <w:szCs w:val="22"/>
                <w:lang w:val="pt-PT" w:eastAsia="en-US"/>
              </w:rPr>
            </w:pPr>
          </w:p>
          <w:p w14:paraId="3DC169FA" w14:textId="77777777" w:rsidR="0020466B" w:rsidRPr="00D70332" w:rsidRDefault="0020466B" w:rsidP="0020466B">
            <w:pPr>
              <w:widowControl w:val="0"/>
              <w:autoSpaceDE w:val="0"/>
              <w:autoSpaceDN w:val="0"/>
              <w:rPr>
                <w:rFonts w:ascii="Calibri" w:eastAsia="Arial MT" w:hAnsi="Arial MT" w:cs="Arial MT"/>
                <w:sz w:val="56"/>
                <w:szCs w:val="22"/>
                <w:lang w:val="pt-PT" w:eastAsia="en-US"/>
              </w:rPr>
            </w:pPr>
          </w:p>
          <w:p w14:paraId="400B80E6" w14:textId="77777777" w:rsidR="0020466B" w:rsidRPr="00D70332" w:rsidRDefault="0020466B" w:rsidP="0020466B">
            <w:pPr>
              <w:widowControl w:val="0"/>
              <w:autoSpaceDE w:val="0"/>
              <w:autoSpaceDN w:val="0"/>
              <w:rPr>
                <w:rFonts w:ascii="Calibri" w:eastAsia="Arial MT" w:hAnsi="Arial MT" w:cs="Arial MT"/>
                <w:sz w:val="56"/>
                <w:szCs w:val="22"/>
                <w:lang w:val="pt-PT" w:eastAsia="en-US"/>
              </w:rPr>
            </w:pPr>
          </w:p>
          <w:p w14:paraId="145CD2AC" w14:textId="77777777" w:rsidR="0020466B" w:rsidRPr="00D70332" w:rsidRDefault="0020466B" w:rsidP="0020466B">
            <w:pPr>
              <w:widowControl w:val="0"/>
              <w:autoSpaceDE w:val="0"/>
              <w:autoSpaceDN w:val="0"/>
              <w:spacing w:before="109"/>
              <w:rPr>
                <w:rFonts w:ascii="Calibri" w:eastAsia="Arial MT" w:hAnsi="Arial MT" w:cs="Arial MT"/>
                <w:sz w:val="56"/>
                <w:szCs w:val="22"/>
                <w:lang w:val="pt-PT" w:eastAsia="en-US"/>
              </w:rPr>
            </w:pPr>
          </w:p>
          <w:p w14:paraId="2261FE67" w14:textId="06451BF7" w:rsidR="0020466B" w:rsidRDefault="0020466B" w:rsidP="0020466B">
            <w:pPr>
              <w:widowControl w:val="0"/>
              <w:autoSpaceDE w:val="0"/>
              <w:autoSpaceDN w:val="0"/>
              <w:spacing w:before="1"/>
              <w:ind w:left="55" w:right="74" w:hanging="117"/>
              <w:jc w:val="center"/>
              <w:rPr>
                <w:rFonts w:ascii="Arial" w:eastAsia="Arial MT" w:hAnsi="Arial" w:cs="Arial MT"/>
                <w:b/>
                <w:color w:val="FFFFFF"/>
                <w:spacing w:val="-2"/>
                <w:sz w:val="40"/>
                <w:szCs w:val="40"/>
                <w:lang w:val="pt-PT" w:eastAsia="en-US"/>
              </w:rPr>
            </w:pPr>
            <w:r>
              <w:rPr>
                <w:rFonts w:ascii="Arial" w:eastAsia="Arial MT" w:hAnsi="Arial" w:cs="Arial MT"/>
                <w:b/>
                <w:color w:val="FFFFFF"/>
                <w:spacing w:val="-2"/>
                <w:sz w:val="40"/>
                <w:szCs w:val="40"/>
                <w:lang w:val="pt-PT" w:eastAsia="en-US"/>
              </w:rPr>
              <w:t>PREGÃO</w:t>
            </w:r>
            <w:r w:rsidRPr="00F5080C">
              <w:rPr>
                <w:rFonts w:ascii="Arial" w:eastAsia="Arial MT" w:hAnsi="Arial" w:cs="Arial MT"/>
                <w:b/>
                <w:color w:val="FFFFFF"/>
                <w:spacing w:val="-2"/>
                <w:sz w:val="40"/>
                <w:szCs w:val="40"/>
                <w:lang w:val="pt-PT" w:eastAsia="en-US"/>
              </w:rPr>
              <w:t xml:space="preserve"> ELETRÔNIC</w:t>
            </w:r>
            <w:r>
              <w:rPr>
                <w:rFonts w:ascii="Arial" w:eastAsia="Arial MT" w:hAnsi="Arial" w:cs="Arial MT"/>
                <w:b/>
                <w:color w:val="FFFFFF"/>
                <w:spacing w:val="-2"/>
                <w:sz w:val="40"/>
                <w:szCs w:val="40"/>
                <w:lang w:val="pt-PT" w:eastAsia="en-US"/>
              </w:rPr>
              <w:t>O</w:t>
            </w:r>
          </w:p>
          <w:p w14:paraId="244E8443" w14:textId="333A4578" w:rsidR="0020466B" w:rsidRDefault="0020466B" w:rsidP="0020466B">
            <w:pPr>
              <w:widowControl w:val="0"/>
              <w:autoSpaceDE w:val="0"/>
              <w:autoSpaceDN w:val="0"/>
              <w:spacing w:before="1"/>
              <w:ind w:left="55" w:right="74" w:hanging="117"/>
              <w:jc w:val="center"/>
              <w:rPr>
                <w:rFonts w:ascii="Arial" w:eastAsia="Arial MT" w:hAnsi="Arial" w:cs="Arial MT"/>
                <w:b/>
                <w:color w:val="FFFFFF"/>
                <w:spacing w:val="-2"/>
                <w:sz w:val="40"/>
                <w:szCs w:val="40"/>
                <w:lang w:val="pt-PT" w:eastAsia="en-US"/>
              </w:rPr>
            </w:pPr>
            <w:r>
              <w:rPr>
                <w:rFonts w:ascii="Arial" w:eastAsia="Arial MT" w:hAnsi="Arial" w:cs="Arial MT"/>
                <w:b/>
                <w:color w:val="FFFFFF"/>
                <w:spacing w:val="-2"/>
                <w:sz w:val="40"/>
                <w:szCs w:val="40"/>
                <w:lang w:val="pt-PT" w:eastAsia="en-US"/>
              </w:rPr>
              <w:t>SRP</w:t>
            </w:r>
          </w:p>
          <w:p w14:paraId="480ABF2A" w14:textId="16D181D6" w:rsidR="0020466B" w:rsidRPr="00F5080C" w:rsidRDefault="005F0984" w:rsidP="0020466B">
            <w:pPr>
              <w:widowControl w:val="0"/>
              <w:autoSpaceDE w:val="0"/>
              <w:autoSpaceDN w:val="0"/>
              <w:spacing w:before="1"/>
              <w:ind w:left="55" w:right="74" w:hanging="117"/>
              <w:jc w:val="center"/>
              <w:rPr>
                <w:rFonts w:ascii="Arial" w:eastAsia="Arial MT" w:hAnsi="Arial" w:cs="Arial MT"/>
                <w:b/>
                <w:sz w:val="40"/>
                <w:szCs w:val="40"/>
                <w:lang w:val="pt-PT" w:eastAsia="en-US"/>
              </w:rPr>
            </w:pPr>
            <w:r>
              <w:rPr>
                <w:rFonts w:ascii="Arial" w:eastAsia="Arial MT" w:hAnsi="Arial" w:cs="Arial MT"/>
                <w:b/>
                <w:color w:val="FFFFFF"/>
                <w:spacing w:val="-2"/>
                <w:sz w:val="40"/>
                <w:szCs w:val="40"/>
                <w:lang w:val="pt-PT" w:eastAsia="en-US"/>
              </w:rPr>
              <w:t>07</w:t>
            </w:r>
            <w:r w:rsidR="0020466B">
              <w:rPr>
                <w:rFonts w:ascii="Arial" w:eastAsia="Arial MT" w:hAnsi="Arial" w:cs="Arial MT"/>
                <w:b/>
                <w:color w:val="FFFFFF"/>
                <w:spacing w:val="-2"/>
                <w:sz w:val="40"/>
                <w:szCs w:val="40"/>
                <w:lang w:val="pt-PT" w:eastAsia="en-US"/>
              </w:rPr>
              <w:t>/</w:t>
            </w:r>
            <w:r w:rsidR="0020466B" w:rsidRPr="00F5080C">
              <w:rPr>
                <w:rFonts w:ascii="Arial" w:eastAsia="Arial MT" w:hAnsi="Arial" w:cs="Arial MT"/>
                <w:b/>
                <w:color w:val="FFFFFF"/>
                <w:spacing w:val="-2"/>
                <w:sz w:val="40"/>
                <w:szCs w:val="40"/>
                <w:lang w:val="pt-PT" w:eastAsia="en-US"/>
              </w:rPr>
              <w:t>202</w:t>
            </w:r>
            <w:r w:rsidR="00695555">
              <w:rPr>
                <w:rFonts w:ascii="Arial" w:eastAsia="Arial MT" w:hAnsi="Arial" w:cs="Arial MT"/>
                <w:b/>
                <w:color w:val="FFFFFF"/>
                <w:spacing w:val="-2"/>
                <w:sz w:val="40"/>
                <w:szCs w:val="40"/>
                <w:lang w:val="pt-PT" w:eastAsia="en-US"/>
              </w:rPr>
              <w:t>6</w:t>
            </w:r>
          </w:p>
        </w:tc>
        <w:tc>
          <w:tcPr>
            <w:tcW w:w="5812" w:type="dxa"/>
          </w:tcPr>
          <w:p w14:paraId="488C5C6F" w14:textId="77777777" w:rsidR="0020466B" w:rsidRPr="00030F2D" w:rsidRDefault="0020466B" w:rsidP="0020466B">
            <w:pPr>
              <w:widowControl w:val="0"/>
              <w:autoSpaceDE w:val="0"/>
              <w:autoSpaceDN w:val="0"/>
              <w:spacing w:before="2"/>
              <w:ind w:left="68"/>
              <w:rPr>
                <w:rFonts w:ascii="Arial" w:eastAsia="Arial MT" w:hAnsi="Arial" w:cs="Arial"/>
                <w:b/>
                <w:sz w:val="22"/>
                <w:szCs w:val="22"/>
                <w:lang w:val="pt-PT" w:eastAsia="en-US"/>
              </w:rPr>
            </w:pPr>
            <w:r w:rsidRPr="00030F2D">
              <w:rPr>
                <w:rFonts w:ascii="Arial" w:eastAsia="Arial MT" w:hAnsi="Arial" w:cs="Arial"/>
                <w:b/>
                <w:spacing w:val="-2"/>
                <w:sz w:val="22"/>
                <w:szCs w:val="22"/>
                <w:lang w:val="pt-PT" w:eastAsia="en-US"/>
              </w:rPr>
              <w:t>OBJETO</w:t>
            </w:r>
          </w:p>
          <w:p w14:paraId="49E48E05" w14:textId="70658A15" w:rsidR="0020466B" w:rsidRPr="001526FF" w:rsidRDefault="001526FF" w:rsidP="001526FF">
            <w:pPr>
              <w:widowControl w:val="0"/>
              <w:autoSpaceDE w:val="0"/>
              <w:autoSpaceDN w:val="0"/>
              <w:spacing w:before="119" w:line="276" w:lineRule="auto"/>
              <w:ind w:left="68" w:right="51"/>
              <w:jc w:val="both"/>
              <w:rPr>
                <w:rFonts w:ascii="Arial" w:hAnsi="Arial" w:cs="Arial"/>
                <w:color w:val="000000"/>
                <w:sz w:val="22"/>
                <w:szCs w:val="22"/>
              </w:rPr>
            </w:pPr>
            <w:r>
              <w:rPr>
                <w:rFonts w:ascii="Arial" w:hAnsi="Arial" w:cs="Arial"/>
                <w:color w:val="000000"/>
                <w:sz w:val="22"/>
                <w:szCs w:val="22"/>
              </w:rPr>
              <w:t>C</w:t>
            </w:r>
            <w:r w:rsidRPr="001526FF">
              <w:rPr>
                <w:rFonts w:ascii="Arial" w:hAnsi="Arial" w:cs="Arial"/>
                <w:color w:val="000000"/>
                <w:sz w:val="22"/>
                <w:szCs w:val="22"/>
              </w:rPr>
              <w:t>ONTRATAÇÃO DE EMPRESA ESPECIALIZADA PARA O FORNECIMENTO DE PEÇAS, ACESSÓRIOS E MÃO DE OBRA DESTINADA À MANUTENÇÃO DE</w:t>
            </w:r>
            <w:r>
              <w:rPr>
                <w:rFonts w:ascii="Arial" w:hAnsi="Arial" w:cs="Arial"/>
                <w:color w:val="000000"/>
                <w:sz w:val="22"/>
                <w:szCs w:val="22"/>
              </w:rPr>
              <w:t xml:space="preserve"> </w:t>
            </w:r>
            <w:r w:rsidRPr="001526FF">
              <w:rPr>
                <w:rFonts w:ascii="Arial" w:hAnsi="Arial" w:cs="Arial"/>
                <w:color w:val="000000"/>
                <w:sz w:val="22"/>
                <w:szCs w:val="22"/>
              </w:rPr>
              <w:t>ROÇADEIRAS É NECESSÁRIA PARA GARANTIR O PLENO FUNCIONAMENTO E A EFICIÊNCIA DESSES EQUIPAMENTOS, FUNDAMENTAIS PARA A EXECUÇÃO</w:t>
            </w:r>
            <w:r>
              <w:rPr>
                <w:rFonts w:ascii="Arial" w:hAnsi="Arial" w:cs="Arial"/>
                <w:color w:val="000000"/>
                <w:sz w:val="22"/>
                <w:szCs w:val="22"/>
              </w:rPr>
              <w:t xml:space="preserve"> </w:t>
            </w:r>
            <w:r w:rsidRPr="001526FF">
              <w:rPr>
                <w:rFonts w:ascii="Arial" w:hAnsi="Arial" w:cs="Arial"/>
                <w:color w:val="000000"/>
                <w:sz w:val="22"/>
                <w:szCs w:val="22"/>
              </w:rPr>
              <w:t>CONTÍNUA DOS SERVIÇOS DE LIMPEZA, ROÇADA, JARDINAGEM E MANUTENÇÃO DAS ÁREAS PÚBLICAS</w:t>
            </w:r>
            <w:r>
              <w:rPr>
                <w:rFonts w:ascii="Arial" w:hAnsi="Arial" w:cs="Arial"/>
                <w:color w:val="000000"/>
                <w:sz w:val="22"/>
                <w:szCs w:val="22"/>
              </w:rPr>
              <w:t>.</w:t>
            </w:r>
          </w:p>
        </w:tc>
      </w:tr>
      <w:tr w:rsidR="0020466B" w:rsidRPr="00D70332" w14:paraId="325FEF82" w14:textId="77777777" w:rsidTr="00695555">
        <w:trPr>
          <w:trHeight w:val="984"/>
        </w:trPr>
        <w:tc>
          <w:tcPr>
            <w:tcW w:w="3544" w:type="dxa"/>
            <w:vMerge/>
            <w:tcBorders>
              <w:right w:val="single" w:sz="6" w:space="0" w:color="BEBEBE"/>
            </w:tcBorders>
            <w:shd w:val="clear" w:color="auto" w:fill="8BC191"/>
          </w:tcPr>
          <w:p w14:paraId="27806CEB" w14:textId="77777777" w:rsidR="0020466B" w:rsidRPr="00D70332" w:rsidRDefault="0020466B" w:rsidP="0020466B">
            <w:pPr>
              <w:widowControl w:val="0"/>
              <w:autoSpaceDE w:val="0"/>
              <w:autoSpaceDN w:val="0"/>
              <w:rPr>
                <w:rFonts w:ascii="Arial MT" w:eastAsia="Arial MT" w:hAnsi="Arial MT" w:cs="Arial MT"/>
                <w:sz w:val="2"/>
                <w:szCs w:val="2"/>
                <w:lang w:val="pt-PT" w:eastAsia="en-US"/>
              </w:rPr>
            </w:pPr>
          </w:p>
        </w:tc>
        <w:tc>
          <w:tcPr>
            <w:tcW w:w="5812" w:type="dxa"/>
          </w:tcPr>
          <w:p w14:paraId="47F72DE4" w14:textId="77777777" w:rsidR="0020466B" w:rsidRPr="00030F2D" w:rsidRDefault="0020466B" w:rsidP="0020466B">
            <w:pPr>
              <w:widowControl w:val="0"/>
              <w:autoSpaceDE w:val="0"/>
              <w:autoSpaceDN w:val="0"/>
              <w:ind w:left="68"/>
              <w:rPr>
                <w:rFonts w:ascii="Arial" w:eastAsia="Arial MT" w:hAnsi="Arial" w:cs="Arial"/>
                <w:b/>
                <w:sz w:val="22"/>
                <w:szCs w:val="22"/>
                <w:lang w:val="pt-PT" w:eastAsia="en-US"/>
              </w:rPr>
            </w:pPr>
            <w:r w:rsidRPr="00030F2D">
              <w:rPr>
                <w:rFonts w:ascii="Arial" w:eastAsia="Arial MT" w:hAnsi="Arial" w:cs="Arial"/>
                <w:b/>
                <w:sz w:val="22"/>
                <w:szCs w:val="22"/>
                <w:lang w:val="pt-PT" w:eastAsia="en-US"/>
              </w:rPr>
              <w:t>VALOR</w:t>
            </w:r>
            <w:r w:rsidRPr="00030F2D">
              <w:rPr>
                <w:rFonts w:ascii="Arial" w:eastAsia="Arial MT" w:hAnsi="Arial" w:cs="Arial"/>
                <w:b/>
                <w:spacing w:val="-3"/>
                <w:sz w:val="22"/>
                <w:szCs w:val="22"/>
                <w:lang w:val="pt-PT" w:eastAsia="en-US"/>
              </w:rPr>
              <w:t xml:space="preserve"> </w:t>
            </w:r>
            <w:r w:rsidRPr="00030F2D">
              <w:rPr>
                <w:rFonts w:ascii="Arial" w:eastAsia="Arial MT" w:hAnsi="Arial" w:cs="Arial"/>
                <w:b/>
                <w:sz w:val="22"/>
                <w:szCs w:val="22"/>
                <w:lang w:val="pt-PT" w:eastAsia="en-US"/>
              </w:rPr>
              <w:t>TOTAL</w:t>
            </w:r>
            <w:r w:rsidRPr="00030F2D">
              <w:rPr>
                <w:rFonts w:ascii="Arial" w:eastAsia="Arial MT" w:hAnsi="Arial" w:cs="Arial"/>
                <w:b/>
                <w:spacing w:val="-4"/>
                <w:sz w:val="22"/>
                <w:szCs w:val="22"/>
                <w:lang w:val="pt-PT" w:eastAsia="en-US"/>
              </w:rPr>
              <w:t xml:space="preserve"> </w:t>
            </w:r>
            <w:r w:rsidRPr="00030F2D">
              <w:rPr>
                <w:rFonts w:ascii="Arial" w:eastAsia="Arial MT" w:hAnsi="Arial" w:cs="Arial"/>
                <w:b/>
                <w:sz w:val="22"/>
                <w:szCs w:val="22"/>
                <w:lang w:val="pt-PT" w:eastAsia="en-US"/>
              </w:rPr>
              <w:t>DA</w:t>
            </w:r>
            <w:r w:rsidRPr="00030F2D">
              <w:rPr>
                <w:rFonts w:ascii="Arial" w:eastAsia="Arial MT" w:hAnsi="Arial" w:cs="Arial"/>
                <w:b/>
                <w:spacing w:val="-2"/>
                <w:sz w:val="22"/>
                <w:szCs w:val="22"/>
                <w:lang w:val="pt-PT" w:eastAsia="en-US"/>
              </w:rPr>
              <w:t xml:space="preserve"> CONTRATAÇÃO</w:t>
            </w:r>
          </w:p>
          <w:p w14:paraId="05B60163" w14:textId="4F354A52" w:rsidR="0020466B" w:rsidRPr="00C7284D" w:rsidRDefault="006D6235" w:rsidP="0020466B">
            <w:pPr>
              <w:widowControl w:val="0"/>
              <w:autoSpaceDE w:val="0"/>
              <w:autoSpaceDN w:val="0"/>
              <w:spacing w:line="321" w:lineRule="exact"/>
              <w:ind w:left="68"/>
              <w:jc w:val="both"/>
              <w:rPr>
                <w:rFonts w:ascii="Arial" w:eastAsia="Arial MT" w:hAnsi="Arial" w:cs="Arial"/>
                <w:lang w:val="pt-PT" w:eastAsia="en-US"/>
              </w:rPr>
            </w:pPr>
            <w:r w:rsidRPr="006D6235">
              <w:rPr>
                <w:rFonts w:ascii="Arial" w:hAnsi="Arial" w:cs="Arial"/>
                <w:b/>
                <w:bCs/>
                <w:sz w:val="22"/>
                <w:szCs w:val="22"/>
              </w:rPr>
              <w:t xml:space="preserve">R$ </w:t>
            </w:r>
            <w:r w:rsidR="005F0984">
              <w:rPr>
                <w:rFonts w:ascii="Arial" w:hAnsi="Arial" w:cs="Arial"/>
                <w:b/>
                <w:bCs/>
                <w:sz w:val="22"/>
                <w:szCs w:val="22"/>
              </w:rPr>
              <w:t>356.869,09</w:t>
            </w:r>
            <w:r>
              <w:rPr>
                <w:rFonts w:ascii="Arial" w:hAnsi="Arial" w:cs="Arial"/>
                <w:b/>
                <w:bCs/>
                <w:sz w:val="22"/>
                <w:szCs w:val="22"/>
              </w:rPr>
              <w:t xml:space="preserve"> </w:t>
            </w:r>
            <w:r w:rsidRPr="001526FF">
              <w:rPr>
                <w:rFonts w:ascii="Arial" w:hAnsi="Arial" w:cs="Arial"/>
                <w:sz w:val="22"/>
                <w:szCs w:val="22"/>
              </w:rPr>
              <w:t>(</w:t>
            </w:r>
            <w:r w:rsidR="005F0984" w:rsidRPr="005F0984">
              <w:rPr>
                <w:rFonts w:ascii="Arial" w:hAnsi="Arial" w:cs="Arial"/>
                <w:sz w:val="22"/>
                <w:szCs w:val="22"/>
              </w:rPr>
              <w:t>trezentos e cinquenta e seis mil oitocentos e sessenta e nove reais e nove centavos</w:t>
            </w:r>
            <w:r w:rsidRPr="001526FF">
              <w:rPr>
                <w:rFonts w:ascii="Arial" w:hAnsi="Arial" w:cs="Arial"/>
                <w:sz w:val="22"/>
                <w:szCs w:val="22"/>
              </w:rPr>
              <w:t>)</w:t>
            </w:r>
            <w:r w:rsidR="005F0984">
              <w:rPr>
                <w:rFonts w:ascii="Arial" w:hAnsi="Arial" w:cs="Arial"/>
                <w:sz w:val="22"/>
                <w:szCs w:val="22"/>
              </w:rPr>
              <w:t>.</w:t>
            </w:r>
          </w:p>
        </w:tc>
      </w:tr>
      <w:tr w:rsidR="001405CD" w:rsidRPr="00D70332" w14:paraId="7785C72A" w14:textId="77777777" w:rsidTr="007D3284">
        <w:trPr>
          <w:trHeight w:val="1414"/>
        </w:trPr>
        <w:tc>
          <w:tcPr>
            <w:tcW w:w="3544" w:type="dxa"/>
            <w:vMerge/>
            <w:tcBorders>
              <w:right w:val="single" w:sz="6" w:space="0" w:color="BEBEBE"/>
            </w:tcBorders>
            <w:shd w:val="clear" w:color="auto" w:fill="8BC191"/>
          </w:tcPr>
          <w:p w14:paraId="25741F13" w14:textId="77777777" w:rsidR="001405CD" w:rsidRPr="00D70332" w:rsidRDefault="001405CD" w:rsidP="00082DB7">
            <w:pPr>
              <w:widowControl w:val="0"/>
              <w:autoSpaceDE w:val="0"/>
              <w:autoSpaceDN w:val="0"/>
              <w:rPr>
                <w:rFonts w:ascii="Arial MT" w:eastAsia="Arial MT" w:hAnsi="Arial MT" w:cs="Arial MT"/>
                <w:sz w:val="2"/>
                <w:szCs w:val="2"/>
                <w:lang w:val="pt-PT" w:eastAsia="en-US"/>
              </w:rPr>
            </w:pPr>
          </w:p>
        </w:tc>
        <w:tc>
          <w:tcPr>
            <w:tcW w:w="5812" w:type="dxa"/>
          </w:tcPr>
          <w:p w14:paraId="72D8F55D" w14:textId="77777777" w:rsidR="001405CD" w:rsidRPr="00030F2D" w:rsidRDefault="001405CD" w:rsidP="00082DB7">
            <w:pPr>
              <w:widowControl w:val="0"/>
              <w:autoSpaceDE w:val="0"/>
              <w:autoSpaceDN w:val="0"/>
              <w:ind w:left="68"/>
              <w:rPr>
                <w:rFonts w:ascii="Arial" w:eastAsia="Arial MT" w:hAnsi="Arial" w:cs="Arial"/>
                <w:b/>
                <w:sz w:val="22"/>
                <w:szCs w:val="22"/>
                <w:lang w:val="pt-PT" w:eastAsia="en-US"/>
              </w:rPr>
            </w:pPr>
            <w:r w:rsidRPr="00030F2D">
              <w:rPr>
                <w:rFonts w:ascii="Arial" w:eastAsia="Arial MT" w:hAnsi="Arial" w:cs="Arial"/>
                <w:b/>
                <w:sz w:val="22"/>
                <w:szCs w:val="22"/>
                <w:lang w:val="pt-PT" w:eastAsia="en-US"/>
              </w:rPr>
              <w:t>PLATAFORMA</w:t>
            </w:r>
            <w:r w:rsidRPr="00030F2D">
              <w:rPr>
                <w:rFonts w:ascii="Arial" w:eastAsia="Arial MT" w:hAnsi="Arial" w:cs="Arial"/>
                <w:b/>
                <w:spacing w:val="-8"/>
                <w:sz w:val="22"/>
                <w:szCs w:val="22"/>
                <w:lang w:val="pt-PT" w:eastAsia="en-US"/>
              </w:rPr>
              <w:t xml:space="preserve"> </w:t>
            </w:r>
            <w:r w:rsidRPr="00030F2D">
              <w:rPr>
                <w:rFonts w:ascii="Arial" w:eastAsia="Arial MT" w:hAnsi="Arial" w:cs="Arial"/>
                <w:b/>
                <w:sz w:val="22"/>
                <w:szCs w:val="22"/>
                <w:lang w:val="pt-PT" w:eastAsia="en-US"/>
              </w:rPr>
              <w:t>DE</w:t>
            </w:r>
            <w:r w:rsidRPr="00030F2D">
              <w:rPr>
                <w:rFonts w:ascii="Arial" w:eastAsia="Arial MT" w:hAnsi="Arial" w:cs="Arial"/>
                <w:b/>
                <w:spacing w:val="-8"/>
                <w:sz w:val="22"/>
                <w:szCs w:val="22"/>
                <w:lang w:val="pt-PT" w:eastAsia="en-US"/>
              </w:rPr>
              <w:t xml:space="preserve"> </w:t>
            </w:r>
            <w:r w:rsidRPr="00030F2D">
              <w:rPr>
                <w:rFonts w:ascii="Arial" w:eastAsia="Arial MT" w:hAnsi="Arial" w:cs="Arial"/>
                <w:b/>
                <w:spacing w:val="-2"/>
                <w:sz w:val="22"/>
                <w:szCs w:val="22"/>
                <w:lang w:val="pt-PT" w:eastAsia="en-US"/>
              </w:rPr>
              <w:t>DISPUTA</w:t>
            </w:r>
          </w:p>
          <w:p w14:paraId="0849EC58" w14:textId="77777777" w:rsidR="001405CD" w:rsidRPr="00030F2D" w:rsidRDefault="001405CD" w:rsidP="00623AB2">
            <w:pPr>
              <w:widowControl w:val="0"/>
              <w:autoSpaceDE w:val="0"/>
              <w:autoSpaceDN w:val="0"/>
              <w:spacing w:before="118"/>
              <w:ind w:left="14"/>
              <w:rPr>
                <w:rFonts w:ascii="Arial" w:eastAsia="Arial MT" w:hAnsi="Arial" w:cs="Arial"/>
                <w:sz w:val="28"/>
                <w:szCs w:val="22"/>
                <w:lang w:val="pt-PT" w:eastAsia="en-US"/>
              </w:rPr>
            </w:pPr>
            <w:r w:rsidRPr="00030F2D">
              <w:rPr>
                <w:rFonts w:ascii="Arial" w:eastAsia="Arial MT" w:hAnsi="Arial" w:cs="Arial"/>
                <w:sz w:val="28"/>
                <w:szCs w:val="22"/>
                <w:lang w:val="pt-PT" w:eastAsia="en-US"/>
              </w:rPr>
              <w:t>BLL</w:t>
            </w:r>
            <w:r w:rsidRPr="00030F2D">
              <w:rPr>
                <w:rFonts w:ascii="Arial" w:eastAsia="Arial MT" w:hAnsi="Arial" w:cs="Arial"/>
                <w:spacing w:val="-2"/>
                <w:sz w:val="28"/>
                <w:szCs w:val="22"/>
                <w:lang w:val="pt-PT" w:eastAsia="en-US"/>
              </w:rPr>
              <w:t xml:space="preserve"> COMPRAS</w:t>
            </w:r>
          </w:p>
          <w:p w14:paraId="16FCB3AE" w14:textId="72C20352" w:rsidR="001405CD" w:rsidRPr="00796E25" w:rsidRDefault="001405CD" w:rsidP="00623AB2">
            <w:pPr>
              <w:widowControl w:val="0"/>
              <w:autoSpaceDE w:val="0"/>
              <w:autoSpaceDN w:val="0"/>
              <w:spacing w:before="50"/>
              <w:ind w:left="14" w:right="4"/>
              <w:rPr>
                <w:rFonts w:ascii="Arial" w:eastAsia="Arial MT" w:hAnsi="Arial" w:cs="Arial"/>
                <w:sz w:val="28"/>
                <w:szCs w:val="22"/>
                <w:lang w:val="pt-PT" w:eastAsia="en-US"/>
              </w:rPr>
            </w:pPr>
            <w:r w:rsidRPr="00796E25">
              <w:rPr>
                <w:rFonts w:ascii="Arial" w:eastAsia="Arial MT" w:hAnsi="Arial" w:cs="Arial"/>
                <w:spacing w:val="-2"/>
                <w:sz w:val="28"/>
                <w:szCs w:val="22"/>
                <w:lang w:val="pt-PT" w:eastAsia="en-US"/>
              </w:rPr>
              <w:t>https://bllcompras.com</w:t>
            </w:r>
          </w:p>
        </w:tc>
      </w:tr>
      <w:tr w:rsidR="001405CD" w:rsidRPr="00D70332" w14:paraId="45F0442C" w14:textId="77777777" w:rsidTr="007D3284">
        <w:trPr>
          <w:trHeight w:val="1105"/>
        </w:trPr>
        <w:tc>
          <w:tcPr>
            <w:tcW w:w="3544" w:type="dxa"/>
            <w:vMerge/>
            <w:tcBorders>
              <w:right w:val="single" w:sz="6" w:space="0" w:color="BEBEBE"/>
            </w:tcBorders>
            <w:shd w:val="clear" w:color="auto" w:fill="8BC191"/>
          </w:tcPr>
          <w:p w14:paraId="623695DC" w14:textId="77777777" w:rsidR="001405CD" w:rsidRPr="00D70332" w:rsidRDefault="001405CD" w:rsidP="00082DB7">
            <w:pPr>
              <w:widowControl w:val="0"/>
              <w:autoSpaceDE w:val="0"/>
              <w:autoSpaceDN w:val="0"/>
              <w:rPr>
                <w:rFonts w:ascii="Arial MT" w:eastAsia="Arial MT" w:hAnsi="Arial MT" w:cs="Arial MT"/>
                <w:sz w:val="2"/>
                <w:szCs w:val="2"/>
                <w:lang w:val="pt-PT" w:eastAsia="en-US"/>
              </w:rPr>
            </w:pPr>
          </w:p>
        </w:tc>
        <w:tc>
          <w:tcPr>
            <w:tcW w:w="5812" w:type="dxa"/>
          </w:tcPr>
          <w:p w14:paraId="631FFFA6" w14:textId="77777777" w:rsidR="001405CD" w:rsidRPr="00030F2D" w:rsidRDefault="001405CD" w:rsidP="00082DB7">
            <w:pPr>
              <w:widowControl w:val="0"/>
              <w:autoSpaceDE w:val="0"/>
              <w:autoSpaceDN w:val="0"/>
              <w:ind w:left="68"/>
              <w:rPr>
                <w:rFonts w:ascii="Arial" w:eastAsia="Arial MT" w:hAnsi="Arial" w:cs="Arial"/>
                <w:b/>
                <w:sz w:val="22"/>
                <w:szCs w:val="22"/>
                <w:lang w:val="pt-PT" w:eastAsia="en-US"/>
              </w:rPr>
            </w:pPr>
            <w:r w:rsidRPr="00030F2D">
              <w:rPr>
                <w:rFonts w:ascii="Arial" w:eastAsia="Arial MT" w:hAnsi="Arial" w:cs="Arial"/>
                <w:b/>
                <w:sz w:val="22"/>
                <w:szCs w:val="22"/>
                <w:lang w:val="pt-PT" w:eastAsia="en-US"/>
              </w:rPr>
              <w:t>DATA</w:t>
            </w:r>
            <w:r w:rsidRPr="00030F2D">
              <w:rPr>
                <w:rFonts w:ascii="Arial" w:eastAsia="Arial MT" w:hAnsi="Arial" w:cs="Arial"/>
                <w:b/>
                <w:spacing w:val="-3"/>
                <w:sz w:val="22"/>
                <w:szCs w:val="22"/>
                <w:lang w:val="pt-PT" w:eastAsia="en-US"/>
              </w:rPr>
              <w:t xml:space="preserve"> </w:t>
            </w:r>
            <w:r w:rsidRPr="00030F2D">
              <w:rPr>
                <w:rFonts w:ascii="Arial" w:eastAsia="Arial MT" w:hAnsi="Arial" w:cs="Arial"/>
                <w:b/>
                <w:sz w:val="22"/>
                <w:szCs w:val="22"/>
                <w:lang w:val="pt-PT" w:eastAsia="en-US"/>
              </w:rPr>
              <w:t>DA</w:t>
            </w:r>
            <w:r w:rsidRPr="00030F2D">
              <w:rPr>
                <w:rFonts w:ascii="Arial" w:eastAsia="Arial MT" w:hAnsi="Arial" w:cs="Arial"/>
                <w:b/>
                <w:spacing w:val="-4"/>
                <w:sz w:val="22"/>
                <w:szCs w:val="22"/>
                <w:lang w:val="pt-PT" w:eastAsia="en-US"/>
              </w:rPr>
              <w:t xml:space="preserve"> </w:t>
            </w:r>
            <w:r w:rsidRPr="00030F2D">
              <w:rPr>
                <w:rFonts w:ascii="Arial" w:eastAsia="Arial MT" w:hAnsi="Arial" w:cs="Arial"/>
                <w:b/>
                <w:sz w:val="22"/>
                <w:szCs w:val="22"/>
                <w:lang w:val="pt-PT" w:eastAsia="en-US"/>
              </w:rPr>
              <w:t>SESSÃO</w:t>
            </w:r>
            <w:r w:rsidRPr="00030F2D">
              <w:rPr>
                <w:rFonts w:ascii="Arial" w:eastAsia="Arial MT" w:hAnsi="Arial" w:cs="Arial"/>
                <w:b/>
                <w:spacing w:val="-6"/>
                <w:sz w:val="22"/>
                <w:szCs w:val="22"/>
                <w:lang w:val="pt-PT" w:eastAsia="en-US"/>
              </w:rPr>
              <w:t xml:space="preserve"> </w:t>
            </w:r>
            <w:r w:rsidRPr="00030F2D">
              <w:rPr>
                <w:rFonts w:ascii="Arial" w:eastAsia="Arial MT" w:hAnsi="Arial" w:cs="Arial"/>
                <w:b/>
                <w:spacing w:val="-2"/>
                <w:sz w:val="22"/>
                <w:szCs w:val="22"/>
                <w:lang w:val="pt-PT" w:eastAsia="en-US"/>
              </w:rPr>
              <w:t>PÚBLICA</w:t>
            </w:r>
          </w:p>
          <w:p w14:paraId="5D9F5E44" w14:textId="4301E7B4" w:rsidR="001405CD" w:rsidRPr="004A5ADD" w:rsidRDefault="005F0984" w:rsidP="00082DB7">
            <w:pPr>
              <w:widowControl w:val="0"/>
              <w:autoSpaceDE w:val="0"/>
              <w:autoSpaceDN w:val="0"/>
              <w:spacing w:before="118"/>
              <w:ind w:left="68"/>
              <w:rPr>
                <w:rFonts w:ascii="Arial" w:eastAsia="Arial MT" w:hAnsi="Arial" w:cs="Arial"/>
                <w:sz w:val="28"/>
                <w:szCs w:val="22"/>
                <w:lang w:val="pt-PT" w:eastAsia="en-US"/>
              </w:rPr>
            </w:pPr>
            <w:r w:rsidRPr="004A5ADD">
              <w:rPr>
                <w:rFonts w:ascii="Arial" w:eastAsia="Arial MT" w:hAnsi="Arial" w:cs="Arial"/>
                <w:sz w:val="28"/>
                <w:szCs w:val="22"/>
                <w:lang w:val="pt-PT" w:eastAsia="en-US"/>
              </w:rPr>
              <w:t>13 de fevereiro de 2026, às 08</w:t>
            </w:r>
            <w:r w:rsidR="000B5A4D">
              <w:rPr>
                <w:rFonts w:ascii="Arial" w:eastAsia="Arial MT" w:hAnsi="Arial" w:cs="Arial"/>
                <w:sz w:val="28"/>
                <w:szCs w:val="22"/>
                <w:lang w:val="pt-PT" w:eastAsia="en-US"/>
              </w:rPr>
              <w:t>h</w:t>
            </w:r>
            <w:r w:rsidRPr="004A5ADD">
              <w:rPr>
                <w:rFonts w:ascii="Arial" w:eastAsia="Arial MT" w:hAnsi="Arial" w:cs="Arial"/>
                <w:sz w:val="28"/>
                <w:szCs w:val="22"/>
                <w:lang w:val="pt-PT" w:eastAsia="en-US"/>
              </w:rPr>
              <w:t>30.</w:t>
            </w:r>
          </w:p>
        </w:tc>
      </w:tr>
      <w:tr w:rsidR="001405CD" w:rsidRPr="00D70332" w14:paraId="047047DC" w14:textId="77777777" w:rsidTr="007D3284">
        <w:trPr>
          <w:trHeight w:val="981"/>
        </w:trPr>
        <w:tc>
          <w:tcPr>
            <w:tcW w:w="3544" w:type="dxa"/>
            <w:vMerge/>
            <w:tcBorders>
              <w:right w:val="single" w:sz="6" w:space="0" w:color="BEBEBE"/>
            </w:tcBorders>
            <w:shd w:val="clear" w:color="auto" w:fill="8BC191"/>
          </w:tcPr>
          <w:p w14:paraId="2D743449" w14:textId="77777777" w:rsidR="001405CD" w:rsidRPr="00D70332" w:rsidRDefault="001405CD" w:rsidP="00082DB7">
            <w:pPr>
              <w:widowControl w:val="0"/>
              <w:autoSpaceDE w:val="0"/>
              <w:autoSpaceDN w:val="0"/>
              <w:rPr>
                <w:rFonts w:ascii="Arial MT" w:eastAsia="Arial MT" w:hAnsi="Arial MT" w:cs="Arial MT"/>
                <w:sz w:val="2"/>
                <w:szCs w:val="2"/>
                <w:lang w:val="pt-PT" w:eastAsia="en-US"/>
              </w:rPr>
            </w:pPr>
          </w:p>
        </w:tc>
        <w:tc>
          <w:tcPr>
            <w:tcW w:w="5812" w:type="dxa"/>
          </w:tcPr>
          <w:p w14:paraId="5E06A85D" w14:textId="77777777" w:rsidR="001405CD" w:rsidRPr="00030F2D" w:rsidRDefault="001405CD" w:rsidP="00082DB7">
            <w:pPr>
              <w:widowControl w:val="0"/>
              <w:autoSpaceDE w:val="0"/>
              <w:autoSpaceDN w:val="0"/>
              <w:spacing w:before="2"/>
              <w:ind w:left="68"/>
              <w:rPr>
                <w:rFonts w:ascii="Arial" w:eastAsia="Arial MT" w:hAnsi="Arial" w:cs="Arial"/>
                <w:b/>
                <w:sz w:val="22"/>
                <w:szCs w:val="22"/>
                <w:lang w:val="pt-PT" w:eastAsia="en-US"/>
              </w:rPr>
            </w:pPr>
            <w:r w:rsidRPr="00030F2D">
              <w:rPr>
                <w:rFonts w:ascii="Arial" w:eastAsia="Arial MT" w:hAnsi="Arial" w:cs="Arial"/>
                <w:b/>
                <w:sz w:val="22"/>
                <w:szCs w:val="22"/>
                <w:lang w:val="pt-PT" w:eastAsia="en-US"/>
              </w:rPr>
              <w:t>CRITÉRIO</w:t>
            </w:r>
            <w:r w:rsidRPr="00030F2D">
              <w:rPr>
                <w:rFonts w:ascii="Arial" w:eastAsia="Arial MT" w:hAnsi="Arial" w:cs="Arial"/>
                <w:b/>
                <w:spacing w:val="-3"/>
                <w:sz w:val="22"/>
                <w:szCs w:val="22"/>
                <w:lang w:val="pt-PT" w:eastAsia="en-US"/>
              </w:rPr>
              <w:t xml:space="preserve"> </w:t>
            </w:r>
            <w:r w:rsidRPr="00030F2D">
              <w:rPr>
                <w:rFonts w:ascii="Arial" w:eastAsia="Arial MT" w:hAnsi="Arial" w:cs="Arial"/>
                <w:b/>
                <w:sz w:val="22"/>
                <w:szCs w:val="22"/>
                <w:lang w:val="pt-PT" w:eastAsia="en-US"/>
              </w:rPr>
              <w:t>DE</w:t>
            </w:r>
            <w:r w:rsidRPr="00030F2D">
              <w:rPr>
                <w:rFonts w:ascii="Arial" w:eastAsia="Arial MT" w:hAnsi="Arial" w:cs="Arial"/>
                <w:b/>
                <w:spacing w:val="-4"/>
                <w:sz w:val="22"/>
                <w:szCs w:val="22"/>
                <w:lang w:val="pt-PT" w:eastAsia="en-US"/>
              </w:rPr>
              <w:t xml:space="preserve"> </w:t>
            </w:r>
            <w:r w:rsidRPr="00030F2D">
              <w:rPr>
                <w:rFonts w:ascii="Arial" w:eastAsia="Arial MT" w:hAnsi="Arial" w:cs="Arial"/>
                <w:b/>
                <w:spacing w:val="-2"/>
                <w:sz w:val="22"/>
                <w:szCs w:val="22"/>
                <w:lang w:val="pt-PT" w:eastAsia="en-US"/>
              </w:rPr>
              <w:t>JULGAMENTO</w:t>
            </w:r>
          </w:p>
          <w:p w14:paraId="4075DB71" w14:textId="77777777" w:rsidR="001405CD" w:rsidRPr="00030F2D" w:rsidRDefault="001405CD" w:rsidP="00082DB7">
            <w:pPr>
              <w:widowControl w:val="0"/>
              <w:autoSpaceDE w:val="0"/>
              <w:autoSpaceDN w:val="0"/>
              <w:spacing w:before="119"/>
              <w:ind w:left="68"/>
              <w:rPr>
                <w:rFonts w:ascii="Arial" w:eastAsia="Arial MT" w:hAnsi="Arial" w:cs="Arial"/>
                <w:sz w:val="28"/>
                <w:szCs w:val="22"/>
                <w:lang w:val="pt-PT" w:eastAsia="en-US"/>
              </w:rPr>
            </w:pPr>
            <w:r w:rsidRPr="00030F2D">
              <w:rPr>
                <w:rFonts w:ascii="Arial" w:eastAsia="Arial MT" w:hAnsi="Arial" w:cs="Arial"/>
                <w:sz w:val="28"/>
                <w:szCs w:val="22"/>
                <w:lang w:val="pt-PT" w:eastAsia="en-US"/>
              </w:rPr>
              <w:t>MENOR</w:t>
            </w:r>
            <w:r w:rsidRPr="00030F2D">
              <w:rPr>
                <w:rFonts w:ascii="Arial" w:eastAsia="Arial MT" w:hAnsi="Arial" w:cs="Arial"/>
                <w:spacing w:val="-4"/>
                <w:sz w:val="28"/>
                <w:szCs w:val="22"/>
                <w:lang w:val="pt-PT" w:eastAsia="en-US"/>
              </w:rPr>
              <w:t xml:space="preserve"> </w:t>
            </w:r>
            <w:r w:rsidRPr="00030F2D">
              <w:rPr>
                <w:rFonts w:ascii="Arial" w:eastAsia="Arial MT" w:hAnsi="Arial" w:cs="Arial"/>
                <w:sz w:val="28"/>
                <w:szCs w:val="22"/>
                <w:lang w:val="pt-PT" w:eastAsia="en-US"/>
              </w:rPr>
              <w:t>PREÇO</w:t>
            </w:r>
            <w:r w:rsidRPr="00030F2D">
              <w:rPr>
                <w:rFonts w:ascii="Arial" w:eastAsia="Arial MT" w:hAnsi="Arial" w:cs="Arial"/>
                <w:spacing w:val="-7"/>
                <w:sz w:val="28"/>
                <w:szCs w:val="22"/>
                <w:lang w:val="pt-PT" w:eastAsia="en-US"/>
              </w:rPr>
              <w:t xml:space="preserve"> </w:t>
            </w:r>
            <w:r w:rsidRPr="00030F2D">
              <w:rPr>
                <w:rFonts w:ascii="Arial" w:eastAsia="Arial MT" w:hAnsi="Arial" w:cs="Arial"/>
                <w:sz w:val="28"/>
                <w:szCs w:val="22"/>
                <w:lang w:val="pt-PT" w:eastAsia="en-US"/>
              </w:rPr>
              <w:t xml:space="preserve">por </w:t>
            </w:r>
            <w:r w:rsidRPr="00030F2D">
              <w:rPr>
                <w:rFonts w:ascii="Arial" w:eastAsia="Arial MT" w:hAnsi="Arial" w:cs="Arial"/>
                <w:spacing w:val="-4"/>
                <w:sz w:val="28"/>
                <w:szCs w:val="22"/>
                <w:lang w:val="pt-PT" w:eastAsia="en-US"/>
              </w:rPr>
              <w:t>LOTE</w:t>
            </w:r>
          </w:p>
        </w:tc>
      </w:tr>
      <w:tr w:rsidR="001405CD" w:rsidRPr="00D70332" w14:paraId="3774C2E0" w14:textId="77777777" w:rsidTr="00440126">
        <w:trPr>
          <w:trHeight w:val="890"/>
        </w:trPr>
        <w:tc>
          <w:tcPr>
            <w:tcW w:w="3544" w:type="dxa"/>
            <w:vMerge/>
            <w:tcBorders>
              <w:right w:val="single" w:sz="6" w:space="0" w:color="BEBEBE"/>
            </w:tcBorders>
            <w:shd w:val="clear" w:color="auto" w:fill="8BC191"/>
          </w:tcPr>
          <w:p w14:paraId="6281732D" w14:textId="77777777" w:rsidR="001405CD" w:rsidRPr="00D70332" w:rsidRDefault="001405CD" w:rsidP="00082DB7">
            <w:pPr>
              <w:widowControl w:val="0"/>
              <w:autoSpaceDE w:val="0"/>
              <w:autoSpaceDN w:val="0"/>
              <w:rPr>
                <w:rFonts w:ascii="Arial MT" w:eastAsia="Arial MT" w:hAnsi="Arial MT" w:cs="Arial MT"/>
                <w:sz w:val="2"/>
                <w:szCs w:val="2"/>
                <w:lang w:val="pt-PT" w:eastAsia="en-US"/>
              </w:rPr>
            </w:pPr>
          </w:p>
        </w:tc>
        <w:tc>
          <w:tcPr>
            <w:tcW w:w="5812" w:type="dxa"/>
          </w:tcPr>
          <w:p w14:paraId="1B2C5E4A" w14:textId="77777777" w:rsidR="001405CD" w:rsidRPr="00644D3C" w:rsidRDefault="001405CD" w:rsidP="00082DB7">
            <w:pPr>
              <w:widowControl w:val="0"/>
              <w:autoSpaceDE w:val="0"/>
              <w:autoSpaceDN w:val="0"/>
              <w:ind w:left="68"/>
              <w:rPr>
                <w:rFonts w:ascii="Arial" w:eastAsia="Arial MT" w:hAnsi="Arial" w:cs="Arial"/>
                <w:b/>
                <w:sz w:val="22"/>
                <w:szCs w:val="22"/>
                <w:lang w:val="pt-PT" w:eastAsia="en-US"/>
              </w:rPr>
            </w:pPr>
            <w:r w:rsidRPr="00644D3C">
              <w:rPr>
                <w:rFonts w:ascii="Arial" w:eastAsia="Arial MT" w:hAnsi="Arial" w:cs="Arial"/>
                <w:b/>
                <w:sz w:val="22"/>
                <w:szCs w:val="22"/>
                <w:lang w:val="pt-PT" w:eastAsia="en-US"/>
              </w:rPr>
              <w:t>MODO</w:t>
            </w:r>
            <w:r w:rsidRPr="00644D3C">
              <w:rPr>
                <w:rFonts w:ascii="Arial" w:eastAsia="Arial MT" w:hAnsi="Arial" w:cs="Arial"/>
                <w:b/>
                <w:spacing w:val="-7"/>
                <w:sz w:val="22"/>
                <w:szCs w:val="22"/>
                <w:lang w:val="pt-PT" w:eastAsia="en-US"/>
              </w:rPr>
              <w:t xml:space="preserve"> </w:t>
            </w:r>
            <w:r w:rsidRPr="00644D3C">
              <w:rPr>
                <w:rFonts w:ascii="Arial" w:eastAsia="Arial MT" w:hAnsi="Arial" w:cs="Arial"/>
                <w:b/>
                <w:sz w:val="22"/>
                <w:szCs w:val="22"/>
                <w:lang w:val="pt-PT" w:eastAsia="en-US"/>
              </w:rPr>
              <w:t>DE</w:t>
            </w:r>
            <w:r w:rsidRPr="00644D3C">
              <w:rPr>
                <w:rFonts w:ascii="Arial" w:eastAsia="Arial MT" w:hAnsi="Arial" w:cs="Arial"/>
                <w:b/>
                <w:spacing w:val="-6"/>
                <w:sz w:val="22"/>
                <w:szCs w:val="22"/>
                <w:lang w:val="pt-PT" w:eastAsia="en-US"/>
              </w:rPr>
              <w:t xml:space="preserve"> </w:t>
            </w:r>
            <w:r w:rsidRPr="00644D3C">
              <w:rPr>
                <w:rFonts w:ascii="Arial" w:eastAsia="Arial MT" w:hAnsi="Arial" w:cs="Arial"/>
                <w:b/>
                <w:spacing w:val="-2"/>
                <w:sz w:val="22"/>
                <w:szCs w:val="22"/>
                <w:lang w:val="pt-PT" w:eastAsia="en-US"/>
              </w:rPr>
              <w:t>DISPUTA</w:t>
            </w:r>
          </w:p>
          <w:p w14:paraId="102A07AA" w14:textId="77777777" w:rsidR="001405CD" w:rsidRPr="00030F2D" w:rsidRDefault="001405CD" w:rsidP="00082DB7">
            <w:pPr>
              <w:widowControl w:val="0"/>
              <w:autoSpaceDE w:val="0"/>
              <w:autoSpaceDN w:val="0"/>
              <w:spacing w:before="121"/>
              <w:ind w:left="68"/>
              <w:rPr>
                <w:rFonts w:ascii="Arial" w:eastAsia="Arial MT" w:hAnsi="Arial" w:cs="Arial"/>
                <w:sz w:val="28"/>
                <w:szCs w:val="22"/>
                <w:lang w:val="pt-PT" w:eastAsia="en-US"/>
              </w:rPr>
            </w:pPr>
            <w:r w:rsidRPr="00644D3C">
              <w:rPr>
                <w:rFonts w:ascii="Arial" w:eastAsia="Arial MT" w:hAnsi="Arial" w:cs="Arial"/>
                <w:sz w:val="28"/>
                <w:szCs w:val="22"/>
                <w:lang w:val="pt-PT" w:eastAsia="en-US"/>
              </w:rPr>
              <w:t>ABERTO</w:t>
            </w:r>
          </w:p>
        </w:tc>
      </w:tr>
      <w:tr w:rsidR="001405CD" w:rsidRPr="00D70332" w14:paraId="0937B145" w14:textId="77777777" w:rsidTr="007D3284">
        <w:trPr>
          <w:trHeight w:val="1122"/>
        </w:trPr>
        <w:tc>
          <w:tcPr>
            <w:tcW w:w="3544" w:type="dxa"/>
            <w:vMerge/>
            <w:tcBorders>
              <w:right w:val="single" w:sz="6" w:space="0" w:color="BEBEBE"/>
            </w:tcBorders>
            <w:shd w:val="clear" w:color="auto" w:fill="8BC191"/>
          </w:tcPr>
          <w:p w14:paraId="1564D51B" w14:textId="77777777" w:rsidR="001405CD" w:rsidRPr="00D70332" w:rsidRDefault="001405CD" w:rsidP="00082DB7">
            <w:pPr>
              <w:widowControl w:val="0"/>
              <w:autoSpaceDE w:val="0"/>
              <w:autoSpaceDN w:val="0"/>
              <w:rPr>
                <w:rFonts w:ascii="Arial MT" w:eastAsia="Arial MT" w:hAnsi="Arial MT" w:cs="Arial MT"/>
                <w:sz w:val="2"/>
                <w:szCs w:val="2"/>
                <w:lang w:val="pt-PT" w:eastAsia="en-US"/>
              </w:rPr>
            </w:pPr>
          </w:p>
        </w:tc>
        <w:tc>
          <w:tcPr>
            <w:tcW w:w="5812" w:type="dxa"/>
          </w:tcPr>
          <w:p w14:paraId="1B078172" w14:textId="27042DE5" w:rsidR="0020466B" w:rsidRDefault="0020466B" w:rsidP="0020466B">
            <w:pPr>
              <w:widowControl w:val="0"/>
              <w:autoSpaceDE w:val="0"/>
              <w:autoSpaceDN w:val="0"/>
              <w:spacing w:line="276" w:lineRule="auto"/>
              <w:ind w:right="105"/>
              <w:rPr>
                <w:rFonts w:ascii="Arial" w:eastAsia="Arial MT" w:hAnsi="Arial" w:cs="Arial"/>
                <w:b/>
                <w:sz w:val="22"/>
                <w:szCs w:val="22"/>
                <w:lang w:val="pt-PT" w:eastAsia="en-US"/>
              </w:rPr>
            </w:pPr>
            <w:r w:rsidRPr="00511FDA">
              <w:rPr>
                <w:rFonts w:ascii="Arial" w:eastAsia="Arial MT" w:hAnsi="Arial" w:cs="Arial"/>
                <w:b/>
                <w:sz w:val="22"/>
                <w:szCs w:val="22"/>
                <w:lang w:val="pt-PT" w:eastAsia="en-US"/>
              </w:rPr>
              <w:t>Prioridade</w:t>
            </w:r>
            <w:r>
              <w:rPr>
                <w:rFonts w:ascii="Arial" w:eastAsia="Arial MT" w:hAnsi="Arial" w:cs="Arial"/>
                <w:b/>
                <w:sz w:val="22"/>
                <w:szCs w:val="22"/>
                <w:lang w:val="pt-PT" w:eastAsia="en-US"/>
              </w:rPr>
              <w:t xml:space="preserve"> para ME/EPP/MEI (Lei 123/2006)</w:t>
            </w:r>
            <w:r w:rsidR="00695555">
              <w:rPr>
                <w:rFonts w:ascii="Arial" w:eastAsia="Arial MT" w:hAnsi="Arial" w:cs="Arial"/>
                <w:b/>
                <w:sz w:val="22"/>
                <w:szCs w:val="22"/>
                <w:lang w:val="pt-PT" w:eastAsia="en-US"/>
              </w:rPr>
              <w:t xml:space="preserve"> e Prioridade local.</w:t>
            </w:r>
          </w:p>
          <w:p w14:paraId="4F765214" w14:textId="0AD8C351" w:rsidR="001405CD" w:rsidRPr="002329CF" w:rsidRDefault="00695555" w:rsidP="0020466B">
            <w:pPr>
              <w:widowControl w:val="0"/>
              <w:autoSpaceDE w:val="0"/>
              <w:autoSpaceDN w:val="0"/>
              <w:spacing w:line="276" w:lineRule="auto"/>
              <w:ind w:right="105"/>
              <w:rPr>
                <w:rFonts w:ascii="Arial" w:eastAsia="Arial MT" w:hAnsi="Arial" w:cs="Arial"/>
                <w:bCs/>
                <w:sz w:val="28"/>
                <w:szCs w:val="22"/>
                <w:highlight w:val="yellow"/>
                <w:lang w:val="pt-PT" w:eastAsia="en-US"/>
              </w:rPr>
            </w:pPr>
            <w:r w:rsidRPr="00695555">
              <w:rPr>
                <w:rFonts w:ascii="Arial" w:eastAsia="Arial MT" w:hAnsi="Arial" w:cs="Arial"/>
                <w:bCs/>
                <w:sz w:val="28"/>
                <w:szCs w:val="22"/>
                <w:lang w:val="pt-PT" w:eastAsia="en-US"/>
              </w:rPr>
              <w:t>Sim</w:t>
            </w:r>
          </w:p>
        </w:tc>
      </w:tr>
    </w:tbl>
    <w:p w14:paraId="38985C0A" w14:textId="77777777" w:rsidR="002E74EF" w:rsidRPr="0038769C" w:rsidRDefault="002E74EF" w:rsidP="00286E4F">
      <w:pPr>
        <w:pStyle w:val="Corpodetexto"/>
        <w:jc w:val="both"/>
        <w:rPr>
          <w:rFonts w:ascii="Times New Roman" w:hAnsi="Times New Roman"/>
          <w:b/>
          <w:sz w:val="22"/>
          <w:szCs w:val="22"/>
        </w:rPr>
      </w:pPr>
    </w:p>
    <w:p w14:paraId="480FB969" w14:textId="77777777" w:rsidR="001405CD" w:rsidRDefault="001405CD" w:rsidP="00C32523">
      <w:pPr>
        <w:spacing w:line="360" w:lineRule="auto"/>
        <w:ind w:right="3"/>
        <w:jc w:val="both"/>
        <w:rPr>
          <w:sz w:val="22"/>
          <w:szCs w:val="22"/>
        </w:rPr>
      </w:pPr>
    </w:p>
    <w:p w14:paraId="1E48B974" w14:textId="77777777" w:rsidR="00AD62CA" w:rsidRDefault="001405CD" w:rsidP="001405CD">
      <w:pPr>
        <w:jc w:val="center"/>
        <w:rPr>
          <w:sz w:val="22"/>
          <w:szCs w:val="22"/>
        </w:rPr>
      </w:pPr>
      <w:r>
        <w:rPr>
          <w:sz w:val="22"/>
          <w:szCs w:val="22"/>
        </w:rPr>
        <w:br w:type="page"/>
      </w:r>
    </w:p>
    <w:p w14:paraId="66FF557B" w14:textId="77777777" w:rsidR="00AD62CA" w:rsidRPr="00ED173E" w:rsidRDefault="00397ED2" w:rsidP="00397ED2">
      <w:pPr>
        <w:pStyle w:val="CabealhodoSumrio"/>
        <w:jc w:val="center"/>
        <w:rPr>
          <w:rFonts w:ascii="Arial" w:hAnsi="Arial" w:cs="Arial"/>
          <w:b/>
          <w:bCs/>
          <w:color w:val="auto"/>
          <w:sz w:val="22"/>
          <w:szCs w:val="22"/>
        </w:rPr>
      </w:pPr>
      <w:r w:rsidRPr="00ED173E">
        <w:rPr>
          <w:rFonts w:ascii="Arial" w:hAnsi="Arial" w:cs="Arial"/>
          <w:b/>
          <w:bCs/>
          <w:color w:val="auto"/>
          <w:sz w:val="22"/>
          <w:szCs w:val="22"/>
        </w:rPr>
        <w:lastRenderedPageBreak/>
        <w:t>SUMÁRIO</w:t>
      </w:r>
    </w:p>
    <w:p w14:paraId="20FC2622" w14:textId="436C9107" w:rsidR="004A5ADD" w:rsidRPr="004A5ADD" w:rsidRDefault="00AD62CA">
      <w:pPr>
        <w:pStyle w:val="Sumrio1"/>
        <w:rPr>
          <w:rFonts w:asciiTheme="minorHAnsi" w:eastAsiaTheme="minorEastAsia" w:hAnsiTheme="minorHAnsi" w:cstheme="minorBidi"/>
          <w:b w:val="0"/>
          <w:bCs w:val="0"/>
          <w:kern w:val="2"/>
          <w:sz w:val="24"/>
          <w:szCs w:val="24"/>
          <w:lang w:eastAsia="pt-BR"/>
          <w14:ligatures w14:val="standardContextual"/>
        </w:rPr>
      </w:pPr>
      <w:r w:rsidRPr="004A5ADD">
        <w:rPr>
          <w:rFonts w:eastAsia="Times New Roman"/>
          <w:b w:val="0"/>
          <w:bCs w:val="0"/>
        </w:rPr>
        <w:fldChar w:fldCharType="begin"/>
      </w:r>
      <w:r w:rsidRPr="004A5ADD">
        <w:rPr>
          <w:b w:val="0"/>
          <w:bCs w:val="0"/>
        </w:rPr>
        <w:instrText xml:space="preserve"> TOC \o "1-3" \h \z \u </w:instrText>
      </w:r>
      <w:r w:rsidRPr="004A5ADD">
        <w:rPr>
          <w:rFonts w:eastAsia="Times New Roman"/>
          <w:b w:val="0"/>
          <w:bCs w:val="0"/>
        </w:rPr>
        <w:fldChar w:fldCharType="separate"/>
      </w:r>
      <w:hyperlink w:anchor="_Toc220488529" w:history="1">
        <w:r w:rsidR="004A5ADD" w:rsidRPr="004A5ADD">
          <w:rPr>
            <w:rStyle w:val="Hyperlink"/>
            <w:b w:val="0"/>
            <w:bCs w:val="0"/>
          </w:rPr>
          <w:t>PREÂMBULO</w:t>
        </w:r>
        <w:r w:rsidR="004A5ADD" w:rsidRPr="004A5ADD">
          <w:rPr>
            <w:b w:val="0"/>
            <w:bCs w:val="0"/>
            <w:webHidden/>
          </w:rPr>
          <w:tab/>
        </w:r>
        <w:r w:rsidR="004A5ADD" w:rsidRPr="004A5ADD">
          <w:rPr>
            <w:b w:val="0"/>
            <w:bCs w:val="0"/>
            <w:webHidden/>
          </w:rPr>
          <w:fldChar w:fldCharType="begin"/>
        </w:r>
        <w:r w:rsidR="004A5ADD" w:rsidRPr="004A5ADD">
          <w:rPr>
            <w:b w:val="0"/>
            <w:bCs w:val="0"/>
            <w:webHidden/>
          </w:rPr>
          <w:instrText xml:space="preserve"> PAGEREF _Toc220488529 \h </w:instrText>
        </w:r>
        <w:r w:rsidR="004A5ADD" w:rsidRPr="004A5ADD">
          <w:rPr>
            <w:b w:val="0"/>
            <w:bCs w:val="0"/>
            <w:webHidden/>
          </w:rPr>
        </w:r>
        <w:r w:rsidR="004A5ADD" w:rsidRPr="004A5ADD">
          <w:rPr>
            <w:b w:val="0"/>
            <w:bCs w:val="0"/>
            <w:webHidden/>
          </w:rPr>
          <w:fldChar w:fldCharType="separate"/>
        </w:r>
        <w:r w:rsidR="006C1495">
          <w:rPr>
            <w:b w:val="0"/>
            <w:bCs w:val="0"/>
            <w:webHidden/>
          </w:rPr>
          <w:t>3</w:t>
        </w:r>
        <w:r w:rsidR="004A5ADD" w:rsidRPr="004A5ADD">
          <w:rPr>
            <w:b w:val="0"/>
            <w:bCs w:val="0"/>
            <w:webHidden/>
          </w:rPr>
          <w:fldChar w:fldCharType="end"/>
        </w:r>
      </w:hyperlink>
    </w:p>
    <w:p w14:paraId="044F9BEE" w14:textId="3962AEAA"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30" w:history="1">
        <w:r w:rsidRPr="004A5ADD">
          <w:rPr>
            <w:rStyle w:val="Hyperlink"/>
            <w:b w:val="0"/>
            <w:bCs w:val="0"/>
          </w:rPr>
          <w:t>1 DO OBJETO</w:t>
        </w:r>
        <w:r w:rsidRPr="004A5ADD">
          <w:rPr>
            <w:b w:val="0"/>
            <w:bCs w:val="0"/>
            <w:webHidden/>
          </w:rPr>
          <w:tab/>
        </w:r>
        <w:r w:rsidRPr="004A5ADD">
          <w:rPr>
            <w:b w:val="0"/>
            <w:bCs w:val="0"/>
            <w:webHidden/>
          </w:rPr>
          <w:fldChar w:fldCharType="begin"/>
        </w:r>
        <w:r w:rsidRPr="004A5ADD">
          <w:rPr>
            <w:b w:val="0"/>
            <w:bCs w:val="0"/>
            <w:webHidden/>
          </w:rPr>
          <w:instrText xml:space="preserve"> PAGEREF _Toc220488530 \h </w:instrText>
        </w:r>
        <w:r w:rsidRPr="004A5ADD">
          <w:rPr>
            <w:b w:val="0"/>
            <w:bCs w:val="0"/>
            <w:webHidden/>
          </w:rPr>
        </w:r>
        <w:r w:rsidRPr="004A5ADD">
          <w:rPr>
            <w:b w:val="0"/>
            <w:bCs w:val="0"/>
            <w:webHidden/>
          </w:rPr>
          <w:fldChar w:fldCharType="separate"/>
        </w:r>
        <w:r w:rsidR="006C1495">
          <w:rPr>
            <w:b w:val="0"/>
            <w:bCs w:val="0"/>
            <w:webHidden/>
          </w:rPr>
          <w:t>4</w:t>
        </w:r>
        <w:r w:rsidRPr="004A5ADD">
          <w:rPr>
            <w:b w:val="0"/>
            <w:bCs w:val="0"/>
            <w:webHidden/>
          </w:rPr>
          <w:fldChar w:fldCharType="end"/>
        </w:r>
      </w:hyperlink>
    </w:p>
    <w:p w14:paraId="7D1DA810" w14:textId="5F6FF100"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31" w:history="1">
        <w:r w:rsidRPr="004A5ADD">
          <w:rPr>
            <w:rStyle w:val="Hyperlink"/>
            <w:b w:val="0"/>
            <w:bCs w:val="0"/>
          </w:rPr>
          <w:t>2 DA PARTICIPAÇÃO</w:t>
        </w:r>
        <w:r w:rsidRPr="004A5ADD">
          <w:rPr>
            <w:b w:val="0"/>
            <w:bCs w:val="0"/>
            <w:webHidden/>
          </w:rPr>
          <w:tab/>
        </w:r>
        <w:r w:rsidRPr="004A5ADD">
          <w:rPr>
            <w:b w:val="0"/>
            <w:bCs w:val="0"/>
            <w:webHidden/>
          </w:rPr>
          <w:fldChar w:fldCharType="begin"/>
        </w:r>
        <w:r w:rsidRPr="004A5ADD">
          <w:rPr>
            <w:b w:val="0"/>
            <w:bCs w:val="0"/>
            <w:webHidden/>
          </w:rPr>
          <w:instrText xml:space="preserve"> PAGEREF _Toc220488531 \h </w:instrText>
        </w:r>
        <w:r w:rsidRPr="004A5ADD">
          <w:rPr>
            <w:b w:val="0"/>
            <w:bCs w:val="0"/>
            <w:webHidden/>
          </w:rPr>
        </w:r>
        <w:r w:rsidRPr="004A5ADD">
          <w:rPr>
            <w:b w:val="0"/>
            <w:bCs w:val="0"/>
            <w:webHidden/>
          </w:rPr>
          <w:fldChar w:fldCharType="separate"/>
        </w:r>
        <w:r w:rsidR="006C1495">
          <w:rPr>
            <w:b w:val="0"/>
            <w:bCs w:val="0"/>
            <w:webHidden/>
          </w:rPr>
          <w:t>4</w:t>
        </w:r>
        <w:r w:rsidRPr="004A5ADD">
          <w:rPr>
            <w:b w:val="0"/>
            <w:bCs w:val="0"/>
            <w:webHidden/>
          </w:rPr>
          <w:fldChar w:fldCharType="end"/>
        </w:r>
      </w:hyperlink>
    </w:p>
    <w:p w14:paraId="75C56D43" w14:textId="3AC50D6F"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32" w:history="1">
        <w:r w:rsidRPr="004A5ADD">
          <w:rPr>
            <w:rStyle w:val="Hyperlink"/>
            <w:b w:val="0"/>
            <w:bCs w:val="0"/>
          </w:rPr>
          <w:t>3 DAS VEDAÇÕES À PARTICIPAÇÃO NO CERTAME</w:t>
        </w:r>
        <w:r w:rsidRPr="004A5ADD">
          <w:rPr>
            <w:b w:val="0"/>
            <w:bCs w:val="0"/>
            <w:webHidden/>
          </w:rPr>
          <w:tab/>
        </w:r>
        <w:r w:rsidRPr="004A5ADD">
          <w:rPr>
            <w:b w:val="0"/>
            <w:bCs w:val="0"/>
            <w:webHidden/>
          </w:rPr>
          <w:fldChar w:fldCharType="begin"/>
        </w:r>
        <w:r w:rsidRPr="004A5ADD">
          <w:rPr>
            <w:b w:val="0"/>
            <w:bCs w:val="0"/>
            <w:webHidden/>
          </w:rPr>
          <w:instrText xml:space="preserve"> PAGEREF _Toc220488532 \h </w:instrText>
        </w:r>
        <w:r w:rsidRPr="004A5ADD">
          <w:rPr>
            <w:b w:val="0"/>
            <w:bCs w:val="0"/>
            <w:webHidden/>
          </w:rPr>
        </w:r>
        <w:r w:rsidRPr="004A5ADD">
          <w:rPr>
            <w:b w:val="0"/>
            <w:bCs w:val="0"/>
            <w:webHidden/>
          </w:rPr>
          <w:fldChar w:fldCharType="separate"/>
        </w:r>
        <w:r w:rsidR="006C1495">
          <w:rPr>
            <w:b w:val="0"/>
            <w:bCs w:val="0"/>
            <w:webHidden/>
          </w:rPr>
          <w:t>5</w:t>
        </w:r>
        <w:r w:rsidRPr="004A5ADD">
          <w:rPr>
            <w:b w:val="0"/>
            <w:bCs w:val="0"/>
            <w:webHidden/>
          </w:rPr>
          <w:fldChar w:fldCharType="end"/>
        </w:r>
      </w:hyperlink>
    </w:p>
    <w:p w14:paraId="31FDA27F" w14:textId="24064606"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33" w:history="1">
        <w:r w:rsidRPr="004A5ADD">
          <w:rPr>
            <w:rStyle w:val="Hyperlink"/>
            <w:b w:val="0"/>
            <w:bCs w:val="0"/>
          </w:rPr>
          <w:t xml:space="preserve">4 </w:t>
        </w:r>
        <w:r w:rsidRPr="004A5ADD">
          <w:rPr>
            <w:rStyle w:val="Hyperlink"/>
            <w:b w:val="0"/>
            <w:bCs w:val="0"/>
            <w:smallCaps/>
            <w:spacing w:val="5"/>
          </w:rPr>
          <w:t>DA PREFERÊNCIA PARA EMPRESAS ME/EPP</w:t>
        </w:r>
        <w:r w:rsidRPr="004A5ADD">
          <w:rPr>
            <w:b w:val="0"/>
            <w:bCs w:val="0"/>
            <w:webHidden/>
          </w:rPr>
          <w:tab/>
        </w:r>
        <w:r w:rsidRPr="004A5ADD">
          <w:rPr>
            <w:b w:val="0"/>
            <w:bCs w:val="0"/>
            <w:webHidden/>
          </w:rPr>
          <w:fldChar w:fldCharType="begin"/>
        </w:r>
        <w:r w:rsidRPr="004A5ADD">
          <w:rPr>
            <w:b w:val="0"/>
            <w:bCs w:val="0"/>
            <w:webHidden/>
          </w:rPr>
          <w:instrText xml:space="preserve"> PAGEREF _Toc220488533 \h </w:instrText>
        </w:r>
        <w:r w:rsidRPr="004A5ADD">
          <w:rPr>
            <w:b w:val="0"/>
            <w:bCs w:val="0"/>
            <w:webHidden/>
          </w:rPr>
        </w:r>
        <w:r w:rsidRPr="004A5ADD">
          <w:rPr>
            <w:b w:val="0"/>
            <w:bCs w:val="0"/>
            <w:webHidden/>
          </w:rPr>
          <w:fldChar w:fldCharType="separate"/>
        </w:r>
        <w:r w:rsidR="006C1495">
          <w:rPr>
            <w:b w:val="0"/>
            <w:bCs w:val="0"/>
            <w:webHidden/>
          </w:rPr>
          <w:t>5</w:t>
        </w:r>
        <w:r w:rsidRPr="004A5ADD">
          <w:rPr>
            <w:b w:val="0"/>
            <w:bCs w:val="0"/>
            <w:webHidden/>
          </w:rPr>
          <w:fldChar w:fldCharType="end"/>
        </w:r>
      </w:hyperlink>
    </w:p>
    <w:p w14:paraId="6A4F9F0D" w14:textId="1A10F691"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34" w:history="1">
        <w:r w:rsidRPr="004A5ADD">
          <w:rPr>
            <w:rStyle w:val="Hyperlink"/>
            <w:b w:val="0"/>
            <w:bCs w:val="0"/>
          </w:rPr>
          <w:t>5 DO CREDENCIAMENTO ATRAVÉS DA PLATAFORMA BLL COMPRAS</w:t>
        </w:r>
        <w:r w:rsidRPr="004A5ADD">
          <w:rPr>
            <w:b w:val="0"/>
            <w:bCs w:val="0"/>
            <w:webHidden/>
          </w:rPr>
          <w:tab/>
        </w:r>
        <w:r w:rsidRPr="004A5ADD">
          <w:rPr>
            <w:b w:val="0"/>
            <w:bCs w:val="0"/>
            <w:webHidden/>
          </w:rPr>
          <w:fldChar w:fldCharType="begin"/>
        </w:r>
        <w:r w:rsidRPr="004A5ADD">
          <w:rPr>
            <w:b w:val="0"/>
            <w:bCs w:val="0"/>
            <w:webHidden/>
          </w:rPr>
          <w:instrText xml:space="preserve"> PAGEREF _Toc220488534 \h </w:instrText>
        </w:r>
        <w:r w:rsidRPr="004A5ADD">
          <w:rPr>
            <w:b w:val="0"/>
            <w:bCs w:val="0"/>
            <w:webHidden/>
          </w:rPr>
        </w:r>
        <w:r w:rsidRPr="004A5ADD">
          <w:rPr>
            <w:b w:val="0"/>
            <w:bCs w:val="0"/>
            <w:webHidden/>
          </w:rPr>
          <w:fldChar w:fldCharType="separate"/>
        </w:r>
        <w:r w:rsidR="006C1495">
          <w:rPr>
            <w:b w:val="0"/>
            <w:bCs w:val="0"/>
            <w:webHidden/>
          </w:rPr>
          <w:t>6</w:t>
        </w:r>
        <w:r w:rsidRPr="004A5ADD">
          <w:rPr>
            <w:b w:val="0"/>
            <w:bCs w:val="0"/>
            <w:webHidden/>
          </w:rPr>
          <w:fldChar w:fldCharType="end"/>
        </w:r>
      </w:hyperlink>
    </w:p>
    <w:p w14:paraId="0B95A96A" w14:textId="1A5BFFE5"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35" w:history="1">
        <w:r w:rsidRPr="004A5ADD">
          <w:rPr>
            <w:rStyle w:val="Hyperlink"/>
            <w:b w:val="0"/>
            <w:bCs w:val="0"/>
          </w:rPr>
          <w:t>6 DO ENVIO DAS PROPOSTAS E DOCUMENTOS</w:t>
        </w:r>
        <w:r w:rsidRPr="004A5ADD">
          <w:rPr>
            <w:b w:val="0"/>
            <w:bCs w:val="0"/>
            <w:webHidden/>
          </w:rPr>
          <w:tab/>
        </w:r>
        <w:r w:rsidRPr="004A5ADD">
          <w:rPr>
            <w:b w:val="0"/>
            <w:bCs w:val="0"/>
            <w:webHidden/>
          </w:rPr>
          <w:fldChar w:fldCharType="begin"/>
        </w:r>
        <w:r w:rsidRPr="004A5ADD">
          <w:rPr>
            <w:b w:val="0"/>
            <w:bCs w:val="0"/>
            <w:webHidden/>
          </w:rPr>
          <w:instrText xml:space="preserve"> PAGEREF _Toc220488535 \h </w:instrText>
        </w:r>
        <w:r w:rsidRPr="004A5ADD">
          <w:rPr>
            <w:b w:val="0"/>
            <w:bCs w:val="0"/>
            <w:webHidden/>
          </w:rPr>
        </w:r>
        <w:r w:rsidRPr="004A5ADD">
          <w:rPr>
            <w:b w:val="0"/>
            <w:bCs w:val="0"/>
            <w:webHidden/>
          </w:rPr>
          <w:fldChar w:fldCharType="separate"/>
        </w:r>
        <w:r w:rsidR="006C1495">
          <w:rPr>
            <w:b w:val="0"/>
            <w:bCs w:val="0"/>
            <w:webHidden/>
          </w:rPr>
          <w:t>6</w:t>
        </w:r>
        <w:r w:rsidRPr="004A5ADD">
          <w:rPr>
            <w:b w:val="0"/>
            <w:bCs w:val="0"/>
            <w:webHidden/>
          </w:rPr>
          <w:fldChar w:fldCharType="end"/>
        </w:r>
      </w:hyperlink>
    </w:p>
    <w:p w14:paraId="07910C5F" w14:textId="549619B0"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36" w:history="1">
        <w:r w:rsidRPr="004A5ADD">
          <w:rPr>
            <w:rStyle w:val="Hyperlink"/>
            <w:b w:val="0"/>
            <w:bCs w:val="0"/>
          </w:rPr>
          <w:t>7 DOS DOCUMENTOS DE HABILITAÇÃO</w:t>
        </w:r>
        <w:r w:rsidRPr="004A5ADD">
          <w:rPr>
            <w:b w:val="0"/>
            <w:bCs w:val="0"/>
            <w:webHidden/>
          </w:rPr>
          <w:tab/>
        </w:r>
        <w:r w:rsidRPr="004A5ADD">
          <w:rPr>
            <w:b w:val="0"/>
            <w:bCs w:val="0"/>
            <w:webHidden/>
          </w:rPr>
          <w:fldChar w:fldCharType="begin"/>
        </w:r>
        <w:r w:rsidRPr="004A5ADD">
          <w:rPr>
            <w:b w:val="0"/>
            <w:bCs w:val="0"/>
            <w:webHidden/>
          </w:rPr>
          <w:instrText xml:space="preserve"> PAGEREF _Toc220488536 \h </w:instrText>
        </w:r>
        <w:r w:rsidRPr="004A5ADD">
          <w:rPr>
            <w:b w:val="0"/>
            <w:bCs w:val="0"/>
            <w:webHidden/>
          </w:rPr>
        </w:r>
        <w:r w:rsidRPr="004A5ADD">
          <w:rPr>
            <w:b w:val="0"/>
            <w:bCs w:val="0"/>
            <w:webHidden/>
          </w:rPr>
          <w:fldChar w:fldCharType="separate"/>
        </w:r>
        <w:r w:rsidR="006C1495">
          <w:rPr>
            <w:b w:val="0"/>
            <w:bCs w:val="0"/>
            <w:webHidden/>
          </w:rPr>
          <w:t>7</w:t>
        </w:r>
        <w:r w:rsidRPr="004A5ADD">
          <w:rPr>
            <w:b w:val="0"/>
            <w:bCs w:val="0"/>
            <w:webHidden/>
          </w:rPr>
          <w:fldChar w:fldCharType="end"/>
        </w:r>
      </w:hyperlink>
    </w:p>
    <w:p w14:paraId="62944937" w14:textId="2E8A9ECF"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37" w:history="1">
        <w:r w:rsidRPr="004A5ADD">
          <w:rPr>
            <w:rStyle w:val="Hyperlink"/>
            <w:b w:val="0"/>
            <w:bCs w:val="0"/>
          </w:rPr>
          <w:t>8 DA PROPOSTA</w:t>
        </w:r>
        <w:r w:rsidRPr="004A5ADD">
          <w:rPr>
            <w:b w:val="0"/>
            <w:bCs w:val="0"/>
            <w:webHidden/>
          </w:rPr>
          <w:tab/>
        </w:r>
        <w:r w:rsidRPr="004A5ADD">
          <w:rPr>
            <w:b w:val="0"/>
            <w:bCs w:val="0"/>
            <w:webHidden/>
          </w:rPr>
          <w:fldChar w:fldCharType="begin"/>
        </w:r>
        <w:r w:rsidRPr="004A5ADD">
          <w:rPr>
            <w:b w:val="0"/>
            <w:bCs w:val="0"/>
            <w:webHidden/>
          </w:rPr>
          <w:instrText xml:space="preserve"> PAGEREF _Toc220488537 \h </w:instrText>
        </w:r>
        <w:r w:rsidRPr="004A5ADD">
          <w:rPr>
            <w:b w:val="0"/>
            <w:bCs w:val="0"/>
            <w:webHidden/>
          </w:rPr>
        </w:r>
        <w:r w:rsidRPr="004A5ADD">
          <w:rPr>
            <w:b w:val="0"/>
            <w:bCs w:val="0"/>
            <w:webHidden/>
          </w:rPr>
          <w:fldChar w:fldCharType="separate"/>
        </w:r>
        <w:r w:rsidR="006C1495">
          <w:rPr>
            <w:b w:val="0"/>
            <w:bCs w:val="0"/>
            <w:webHidden/>
          </w:rPr>
          <w:t>8</w:t>
        </w:r>
        <w:r w:rsidRPr="004A5ADD">
          <w:rPr>
            <w:b w:val="0"/>
            <w:bCs w:val="0"/>
            <w:webHidden/>
          </w:rPr>
          <w:fldChar w:fldCharType="end"/>
        </w:r>
      </w:hyperlink>
    </w:p>
    <w:p w14:paraId="6DC99F5D" w14:textId="3D4D0811"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38" w:history="1">
        <w:r w:rsidRPr="004A5ADD">
          <w:rPr>
            <w:rStyle w:val="Hyperlink"/>
            <w:b w:val="0"/>
            <w:bCs w:val="0"/>
          </w:rPr>
          <w:t>9 DO VALOR MÁXIMO DO CERTAME E DAS AMOSTRAS</w:t>
        </w:r>
        <w:r w:rsidRPr="004A5ADD">
          <w:rPr>
            <w:b w:val="0"/>
            <w:bCs w:val="0"/>
            <w:webHidden/>
          </w:rPr>
          <w:tab/>
        </w:r>
        <w:r w:rsidRPr="004A5ADD">
          <w:rPr>
            <w:b w:val="0"/>
            <w:bCs w:val="0"/>
            <w:webHidden/>
          </w:rPr>
          <w:fldChar w:fldCharType="begin"/>
        </w:r>
        <w:r w:rsidRPr="004A5ADD">
          <w:rPr>
            <w:b w:val="0"/>
            <w:bCs w:val="0"/>
            <w:webHidden/>
          </w:rPr>
          <w:instrText xml:space="preserve"> PAGEREF _Toc220488538 \h </w:instrText>
        </w:r>
        <w:r w:rsidRPr="004A5ADD">
          <w:rPr>
            <w:b w:val="0"/>
            <w:bCs w:val="0"/>
            <w:webHidden/>
          </w:rPr>
        </w:r>
        <w:r w:rsidRPr="004A5ADD">
          <w:rPr>
            <w:b w:val="0"/>
            <w:bCs w:val="0"/>
            <w:webHidden/>
          </w:rPr>
          <w:fldChar w:fldCharType="separate"/>
        </w:r>
        <w:r w:rsidR="006C1495">
          <w:rPr>
            <w:b w:val="0"/>
            <w:bCs w:val="0"/>
            <w:webHidden/>
          </w:rPr>
          <w:t>9</w:t>
        </w:r>
        <w:r w:rsidRPr="004A5ADD">
          <w:rPr>
            <w:b w:val="0"/>
            <w:bCs w:val="0"/>
            <w:webHidden/>
          </w:rPr>
          <w:fldChar w:fldCharType="end"/>
        </w:r>
      </w:hyperlink>
    </w:p>
    <w:p w14:paraId="6AF3B190" w14:textId="3337E997"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39" w:history="1">
        <w:r w:rsidRPr="004A5ADD">
          <w:rPr>
            <w:rStyle w:val="Hyperlink"/>
            <w:b w:val="0"/>
            <w:bCs w:val="0"/>
          </w:rPr>
          <w:t>10 DO PROCEDIMENTO E DA SESSÃO PÚBLICA</w:t>
        </w:r>
        <w:r w:rsidRPr="004A5ADD">
          <w:rPr>
            <w:b w:val="0"/>
            <w:bCs w:val="0"/>
            <w:webHidden/>
          </w:rPr>
          <w:tab/>
        </w:r>
        <w:r w:rsidRPr="004A5ADD">
          <w:rPr>
            <w:b w:val="0"/>
            <w:bCs w:val="0"/>
            <w:webHidden/>
          </w:rPr>
          <w:fldChar w:fldCharType="begin"/>
        </w:r>
        <w:r w:rsidRPr="004A5ADD">
          <w:rPr>
            <w:b w:val="0"/>
            <w:bCs w:val="0"/>
            <w:webHidden/>
          </w:rPr>
          <w:instrText xml:space="preserve"> PAGEREF _Toc220488539 \h </w:instrText>
        </w:r>
        <w:r w:rsidRPr="004A5ADD">
          <w:rPr>
            <w:b w:val="0"/>
            <w:bCs w:val="0"/>
            <w:webHidden/>
          </w:rPr>
        </w:r>
        <w:r w:rsidRPr="004A5ADD">
          <w:rPr>
            <w:b w:val="0"/>
            <w:bCs w:val="0"/>
            <w:webHidden/>
          </w:rPr>
          <w:fldChar w:fldCharType="separate"/>
        </w:r>
        <w:r w:rsidR="006C1495">
          <w:rPr>
            <w:b w:val="0"/>
            <w:bCs w:val="0"/>
            <w:webHidden/>
          </w:rPr>
          <w:t>9</w:t>
        </w:r>
        <w:r w:rsidRPr="004A5ADD">
          <w:rPr>
            <w:b w:val="0"/>
            <w:bCs w:val="0"/>
            <w:webHidden/>
          </w:rPr>
          <w:fldChar w:fldCharType="end"/>
        </w:r>
      </w:hyperlink>
    </w:p>
    <w:p w14:paraId="21EFC80B" w14:textId="0CD5E696"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40" w:history="1">
        <w:r w:rsidRPr="004A5ADD">
          <w:rPr>
            <w:rStyle w:val="Hyperlink"/>
            <w:b w:val="0"/>
            <w:bCs w:val="0"/>
          </w:rPr>
          <w:t xml:space="preserve">11 </w:t>
        </w:r>
        <w:r w:rsidRPr="004A5ADD">
          <w:rPr>
            <w:rStyle w:val="Hyperlink"/>
            <w:rFonts w:eastAsia="Times New Roman"/>
            <w:b w:val="0"/>
            <w:bCs w:val="0"/>
            <w:lang w:val="x-none" w:eastAsia="x-none"/>
          </w:rPr>
          <w:t>A AVALIAÇÃO DA PROPOSTA TÉCNICA</w:t>
        </w:r>
        <w:r w:rsidRPr="004A5ADD">
          <w:rPr>
            <w:b w:val="0"/>
            <w:bCs w:val="0"/>
            <w:webHidden/>
          </w:rPr>
          <w:tab/>
        </w:r>
        <w:r w:rsidRPr="004A5ADD">
          <w:rPr>
            <w:b w:val="0"/>
            <w:bCs w:val="0"/>
            <w:webHidden/>
          </w:rPr>
          <w:fldChar w:fldCharType="begin"/>
        </w:r>
        <w:r w:rsidRPr="004A5ADD">
          <w:rPr>
            <w:b w:val="0"/>
            <w:bCs w:val="0"/>
            <w:webHidden/>
          </w:rPr>
          <w:instrText xml:space="preserve"> PAGEREF _Toc220488540 \h </w:instrText>
        </w:r>
        <w:r w:rsidRPr="004A5ADD">
          <w:rPr>
            <w:b w:val="0"/>
            <w:bCs w:val="0"/>
            <w:webHidden/>
          </w:rPr>
        </w:r>
        <w:r w:rsidRPr="004A5ADD">
          <w:rPr>
            <w:b w:val="0"/>
            <w:bCs w:val="0"/>
            <w:webHidden/>
          </w:rPr>
          <w:fldChar w:fldCharType="separate"/>
        </w:r>
        <w:r w:rsidR="006C1495">
          <w:rPr>
            <w:b w:val="0"/>
            <w:bCs w:val="0"/>
            <w:webHidden/>
          </w:rPr>
          <w:t>11</w:t>
        </w:r>
        <w:r w:rsidRPr="004A5ADD">
          <w:rPr>
            <w:b w:val="0"/>
            <w:bCs w:val="0"/>
            <w:webHidden/>
          </w:rPr>
          <w:fldChar w:fldCharType="end"/>
        </w:r>
      </w:hyperlink>
    </w:p>
    <w:p w14:paraId="06DA02AD" w14:textId="47F9C6AC"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41" w:history="1">
        <w:r w:rsidRPr="004A5ADD">
          <w:rPr>
            <w:rStyle w:val="Hyperlink"/>
            <w:b w:val="0"/>
            <w:bCs w:val="0"/>
          </w:rPr>
          <w:t>12 PRAZOS E CRITÉRIOS DE JULGAMENTO</w:t>
        </w:r>
        <w:r w:rsidRPr="004A5ADD">
          <w:rPr>
            <w:b w:val="0"/>
            <w:bCs w:val="0"/>
            <w:webHidden/>
          </w:rPr>
          <w:tab/>
        </w:r>
        <w:r w:rsidRPr="004A5ADD">
          <w:rPr>
            <w:b w:val="0"/>
            <w:bCs w:val="0"/>
            <w:webHidden/>
          </w:rPr>
          <w:fldChar w:fldCharType="begin"/>
        </w:r>
        <w:r w:rsidRPr="004A5ADD">
          <w:rPr>
            <w:b w:val="0"/>
            <w:bCs w:val="0"/>
            <w:webHidden/>
          </w:rPr>
          <w:instrText xml:space="preserve"> PAGEREF _Toc220488541 \h </w:instrText>
        </w:r>
        <w:r w:rsidRPr="004A5ADD">
          <w:rPr>
            <w:b w:val="0"/>
            <w:bCs w:val="0"/>
            <w:webHidden/>
          </w:rPr>
        </w:r>
        <w:r w:rsidRPr="004A5ADD">
          <w:rPr>
            <w:b w:val="0"/>
            <w:bCs w:val="0"/>
            <w:webHidden/>
          </w:rPr>
          <w:fldChar w:fldCharType="separate"/>
        </w:r>
        <w:r w:rsidR="006C1495">
          <w:rPr>
            <w:b w:val="0"/>
            <w:bCs w:val="0"/>
            <w:webHidden/>
          </w:rPr>
          <w:t>12</w:t>
        </w:r>
        <w:r w:rsidRPr="004A5ADD">
          <w:rPr>
            <w:b w:val="0"/>
            <w:bCs w:val="0"/>
            <w:webHidden/>
          </w:rPr>
          <w:fldChar w:fldCharType="end"/>
        </w:r>
      </w:hyperlink>
    </w:p>
    <w:p w14:paraId="74A54E8F" w14:textId="5AADEEF2"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42" w:history="1">
        <w:r w:rsidRPr="004A5ADD">
          <w:rPr>
            <w:rStyle w:val="Hyperlink"/>
            <w:b w:val="0"/>
            <w:bCs w:val="0"/>
          </w:rPr>
          <w:t>13 DA PROPOSTA AJUSTADA E DA DECLARAÇÃO DO VENCEDOR</w:t>
        </w:r>
        <w:r w:rsidRPr="004A5ADD">
          <w:rPr>
            <w:b w:val="0"/>
            <w:bCs w:val="0"/>
            <w:webHidden/>
          </w:rPr>
          <w:tab/>
        </w:r>
        <w:r w:rsidRPr="004A5ADD">
          <w:rPr>
            <w:b w:val="0"/>
            <w:bCs w:val="0"/>
            <w:webHidden/>
          </w:rPr>
          <w:fldChar w:fldCharType="begin"/>
        </w:r>
        <w:r w:rsidRPr="004A5ADD">
          <w:rPr>
            <w:b w:val="0"/>
            <w:bCs w:val="0"/>
            <w:webHidden/>
          </w:rPr>
          <w:instrText xml:space="preserve"> PAGEREF _Toc220488542 \h </w:instrText>
        </w:r>
        <w:r w:rsidRPr="004A5ADD">
          <w:rPr>
            <w:b w:val="0"/>
            <w:bCs w:val="0"/>
            <w:webHidden/>
          </w:rPr>
        </w:r>
        <w:r w:rsidRPr="004A5ADD">
          <w:rPr>
            <w:b w:val="0"/>
            <w:bCs w:val="0"/>
            <w:webHidden/>
          </w:rPr>
          <w:fldChar w:fldCharType="separate"/>
        </w:r>
        <w:r w:rsidR="006C1495">
          <w:rPr>
            <w:b w:val="0"/>
            <w:bCs w:val="0"/>
            <w:webHidden/>
          </w:rPr>
          <w:t>12</w:t>
        </w:r>
        <w:r w:rsidRPr="004A5ADD">
          <w:rPr>
            <w:b w:val="0"/>
            <w:bCs w:val="0"/>
            <w:webHidden/>
          </w:rPr>
          <w:fldChar w:fldCharType="end"/>
        </w:r>
      </w:hyperlink>
    </w:p>
    <w:p w14:paraId="04C3A822" w14:textId="73AC23BF"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43" w:history="1">
        <w:r w:rsidRPr="004A5ADD">
          <w:rPr>
            <w:rStyle w:val="Hyperlink"/>
            <w:b w:val="0"/>
            <w:bCs w:val="0"/>
          </w:rPr>
          <w:t>14 DOS RECURSOS ADMINISTRATIVOS</w:t>
        </w:r>
        <w:r w:rsidRPr="004A5ADD">
          <w:rPr>
            <w:b w:val="0"/>
            <w:bCs w:val="0"/>
            <w:webHidden/>
          </w:rPr>
          <w:tab/>
        </w:r>
        <w:r w:rsidRPr="004A5ADD">
          <w:rPr>
            <w:b w:val="0"/>
            <w:bCs w:val="0"/>
            <w:webHidden/>
          </w:rPr>
          <w:fldChar w:fldCharType="begin"/>
        </w:r>
        <w:r w:rsidRPr="004A5ADD">
          <w:rPr>
            <w:b w:val="0"/>
            <w:bCs w:val="0"/>
            <w:webHidden/>
          </w:rPr>
          <w:instrText xml:space="preserve"> PAGEREF _Toc220488543 \h </w:instrText>
        </w:r>
        <w:r w:rsidRPr="004A5ADD">
          <w:rPr>
            <w:b w:val="0"/>
            <w:bCs w:val="0"/>
            <w:webHidden/>
          </w:rPr>
        </w:r>
        <w:r w:rsidRPr="004A5ADD">
          <w:rPr>
            <w:b w:val="0"/>
            <w:bCs w:val="0"/>
            <w:webHidden/>
          </w:rPr>
          <w:fldChar w:fldCharType="separate"/>
        </w:r>
        <w:r w:rsidR="006C1495">
          <w:rPr>
            <w:b w:val="0"/>
            <w:bCs w:val="0"/>
            <w:webHidden/>
          </w:rPr>
          <w:t>13</w:t>
        </w:r>
        <w:r w:rsidRPr="004A5ADD">
          <w:rPr>
            <w:b w:val="0"/>
            <w:bCs w:val="0"/>
            <w:webHidden/>
          </w:rPr>
          <w:fldChar w:fldCharType="end"/>
        </w:r>
      </w:hyperlink>
    </w:p>
    <w:p w14:paraId="6115CE48" w14:textId="2C986811"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44" w:history="1">
        <w:r w:rsidRPr="004A5ADD">
          <w:rPr>
            <w:rStyle w:val="Hyperlink"/>
            <w:b w:val="0"/>
            <w:bCs w:val="0"/>
          </w:rPr>
          <w:t>15 DA ADJUDICAÇÃO E HOMOLOGAÇÃO</w:t>
        </w:r>
        <w:r w:rsidRPr="004A5ADD">
          <w:rPr>
            <w:b w:val="0"/>
            <w:bCs w:val="0"/>
            <w:webHidden/>
          </w:rPr>
          <w:tab/>
        </w:r>
        <w:r w:rsidRPr="004A5ADD">
          <w:rPr>
            <w:b w:val="0"/>
            <w:bCs w:val="0"/>
            <w:webHidden/>
          </w:rPr>
          <w:fldChar w:fldCharType="begin"/>
        </w:r>
        <w:r w:rsidRPr="004A5ADD">
          <w:rPr>
            <w:b w:val="0"/>
            <w:bCs w:val="0"/>
            <w:webHidden/>
          </w:rPr>
          <w:instrText xml:space="preserve"> PAGEREF _Toc220488544 \h </w:instrText>
        </w:r>
        <w:r w:rsidRPr="004A5ADD">
          <w:rPr>
            <w:b w:val="0"/>
            <w:bCs w:val="0"/>
            <w:webHidden/>
          </w:rPr>
        </w:r>
        <w:r w:rsidRPr="004A5ADD">
          <w:rPr>
            <w:b w:val="0"/>
            <w:bCs w:val="0"/>
            <w:webHidden/>
          </w:rPr>
          <w:fldChar w:fldCharType="separate"/>
        </w:r>
        <w:r w:rsidR="006C1495">
          <w:rPr>
            <w:b w:val="0"/>
            <w:bCs w:val="0"/>
            <w:webHidden/>
          </w:rPr>
          <w:t>13</w:t>
        </w:r>
        <w:r w:rsidRPr="004A5ADD">
          <w:rPr>
            <w:b w:val="0"/>
            <w:bCs w:val="0"/>
            <w:webHidden/>
          </w:rPr>
          <w:fldChar w:fldCharType="end"/>
        </w:r>
      </w:hyperlink>
    </w:p>
    <w:p w14:paraId="1C978743" w14:textId="59B0FBD2"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45" w:history="1">
        <w:r w:rsidRPr="004A5ADD">
          <w:rPr>
            <w:rStyle w:val="Hyperlink"/>
            <w:b w:val="0"/>
            <w:bCs w:val="0"/>
          </w:rPr>
          <w:t>16 DA ATA DE REGISTRO DE PREÇOS</w:t>
        </w:r>
        <w:r w:rsidRPr="004A5ADD">
          <w:rPr>
            <w:b w:val="0"/>
            <w:bCs w:val="0"/>
            <w:webHidden/>
          </w:rPr>
          <w:tab/>
        </w:r>
        <w:r w:rsidRPr="004A5ADD">
          <w:rPr>
            <w:b w:val="0"/>
            <w:bCs w:val="0"/>
            <w:webHidden/>
          </w:rPr>
          <w:fldChar w:fldCharType="begin"/>
        </w:r>
        <w:r w:rsidRPr="004A5ADD">
          <w:rPr>
            <w:b w:val="0"/>
            <w:bCs w:val="0"/>
            <w:webHidden/>
          </w:rPr>
          <w:instrText xml:space="preserve"> PAGEREF _Toc220488545 \h </w:instrText>
        </w:r>
        <w:r w:rsidRPr="004A5ADD">
          <w:rPr>
            <w:b w:val="0"/>
            <w:bCs w:val="0"/>
            <w:webHidden/>
          </w:rPr>
        </w:r>
        <w:r w:rsidRPr="004A5ADD">
          <w:rPr>
            <w:b w:val="0"/>
            <w:bCs w:val="0"/>
            <w:webHidden/>
          </w:rPr>
          <w:fldChar w:fldCharType="separate"/>
        </w:r>
        <w:r w:rsidR="006C1495">
          <w:rPr>
            <w:b w:val="0"/>
            <w:bCs w:val="0"/>
            <w:webHidden/>
          </w:rPr>
          <w:t>14</w:t>
        </w:r>
        <w:r w:rsidRPr="004A5ADD">
          <w:rPr>
            <w:b w:val="0"/>
            <w:bCs w:val="0"/>
            <w:webHidden/>
          </w:rPr>
          <w:fldChar w:fldCharType="end"/>
        </w:r>
      </w:hyperlink>
    </w:p>
    <w:p w14:paraId="7C2CC66A" w14:textId="6BF9F9DC"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46" w:history="1">
        <w:r w:rsidRPr="004A5ADD">
          <w:rPr>
            <w:rStyle w:val="Hyperlink"/>
            <w:b w:val="0"/>
            <w:bCs w:val="0"/>
          </w:rPr>
          <w:t>17 DOS CRITÉRIOS PARA MANUTENÇÃO DO EQUILÍBRIO ECONÔMICO-FINANCEIRO DA ATA</w:t>
        </w:r>
        <w:r w:rsidRPr="004A5ADD">
          <w:rPr>
            <w:b w:val="0"/>
            <w:bCs w:val="0"/>
            <w:webHidden/>
          </w:rPr>
          <w:tab/>
        </w:r>
        <w:r w:rsidRPr="004A5ADD">
          <w:rPr>
            <w:b w:val="0"/>
            <w:bCs w:val="0"/>
            <w:webHidden/>
          </w:rPr>
          <w:fldChar w:fldCharType="begin"/>
        </w:r>
        <w:r w:rsidRPr="004A5ADD">
          <w:rPr>
            <w:b w:val="0"/>
            <w:bCs w:val="0"/>
            <w:webHidden/>
          </w:rPr>
          <w:instrText xml:space="preserve"> PAGEREF _Toc220488546 \h </w:instrText>
        </w:r>
        <w:r w:rsidRPr="004A5ADD">
          <w:rPr>
            <w:b w:val="0"/>
            <w:bCs w:val="0"/>
            <w:webHidden/>
          </w:rPr>
        </w:r>
        <w:r w:rsidRPr="004A5ADD">
          <w:rPr>
            <w:b w:val="0"/>
            <w:bCs w:val="0"/>
            <w:webHidden/>
          </w:rPr>
          <w:fldChar w:fldCharType="separate"/>
        </w:r>
        <w:r w:rsidR="006C1495">
          <w:rPr>
            <w:b w:val="0"/>
            <w:bCs w:val="0"/>
            <w:webHidden/>
          </w:rPr>
          <w:t>14</w:t>
        </w:r>
        <w:r w:rsidRPr="004A5ADD">
          <w:rPr>
            <w:b w:val="0"/>
            <w:bCs w:val="0"/>
            <w:webHidden/>
          </w:rPr>
          <w:fldChar w:fldCharType="end"/>
        </w:r>
      </w:hyperlink>
    </w:p>
    <w:p w14:paraId="5CC4CFBC" w14:textId="675545E4"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47" w:history="1">
        <w:r w:rsidRPr="004A5ADD">
          <w:rPr>
            <w:rStyle w:val="Hyperlink"/>
            <w:b w:val="0"/>
            <w:bCs w:val="0"/>
          </w:rPr>
          <w:t>18 DAS CONDIÇÕES DE ENTREGA E RESPECTIVO PAGAMENTO</w:t>
        </w:r>
        <w:r w:rsidRPr="004A5ADD">
          <w:rPr>
            <w:b w:val="0"/>
            <w:bCs w:val="0"/>
            <w:webHidden/>
          </w:rPr>
          <w:tab/>
        </w:r>
        <w:r w:rsidRPr="004A5ADD">
          <w:rPr>
            <w:b w:val="0"/>
            <w:bCs w:val="0"/>
            <w:webHidden/>
          </w:rPr>
          <w:fldChar w:fldCharType="begin"/>
        </w:r>
        <w:r w:rsidRPr="004A5ADD">
          <w:rPr>
            <w:b w:val="0"/>
            <w:bCs w:val="0"/>
            <w:webHidden/>
          </w:rPr>
          <w:instrText xml:space="preserve"> PAGEREF _Toc220488547 \h </w:instrText>
        </w:r>
        <w:r w:rsidRPr="004A5ADD">
          <w:rPr>
            <w:b w:val="0"/>
            <w:bCs w:val="0"/>
            <w:webHidden/>
          </w:rPr>
        </w:r>
        <w:r w:rsidRPr="004A5ADD">
          <w:rPr>
            <w:b w:val="0"/>
            <w:bCs w:val="0"/>
            <w:webHidden/>
          </w:rPr>
          <w:fldChar w:fldCharType="separate"/>
        </w:r>
        <w:r w:rsidR="006C1495">
          <w:rPr>
            <w:b w:val="0"/>
            <w:bCs w:val="0"/>
            <w:webHidden/>
          </w:rPr>
          <w:t>15</w:t>
        </w:r>
        <w:r w:rsidRPr="004A5ADD">
          <w:rPr>
            <w:b w:val="0"/>
            <w:bCs w:val="0"/>
            <w:webHidden/>
          </w:rPr>
          <w:fldChar w:fldCharType="end"/>
        </w:r>
      </w:hyperlink>
    </w:p>
    <w:p w14:paraId="056249A0" w14:textId="07130EA9"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48" w:history="1">
        <w:r w:rsidRPr="004A5ADD">
          <w:rPr>
            <w:rStyle w:val="Hyperlink"/>
            <w:b w:val="0"/>
            <w:bCs w:val="0"/>
          </w:rPr>
          <w:t>19 DOS RECURSOS ORÇAMENTÁRIOS:</w:t>
        </w:r>
        <w:r w:rsidRPr="004A5ADD">
          <w:rPr>
            <w:b w:val="0"/>
            <w:bCs w:val="0"/>
            <w:webHidden/>
          </w:rPr>
          <w:tab/>
        </w:r>
        <w:r w:rsidRPr="004A5ADD">
          <w:rPr>
            <w:b w:val="0"/>
            <w:bCs w:val="0"/>
            <w:webHidden/>
          </w:rPr>
          <w:fldChar w:fldCharType="begin"/>
        </w:r>
        <w:r w:rsidRPr="004A5ADD">
          <w:rPr>
            <w:b w:val="0"/>
            <w:bCs w:val="0"/>
            <w:webHidden/>
          </w:rPr>
          <w:instrText xml:space="preserve"> PAGEREF _Toc220488548 \h </w:instrText>
        </w:r>
        <w:r w:rsidRPr="004A5ADD">
          <w:rPr>
            <w:b w:val="0"/>
            <w:bCs w:val="0"/>
            <w:webHidden/>
          </w:rPr>
        </w:r>
        <w:r w:rsidRPr="004A5ADD">
          <w:rPr>
            <w:b w:val="0"/>
            <w:bCs w:val="0"/>
            <w:webHidden/>
          </w:rPr>
          <w:fldChar w:fldCharType="separate"/>
        </w:r>
        <w:r w:rsidR="006C1495">
          <w:rPr>
            <w:b w:val="0"/>
            <w:bCs w:val="0"/>
            <w:webHidden/>
          </w:rPr>
          <w:t>16</w:t>
        </w:r>
        <w:r w:rsidRPr="004A5ADD">
          <w:rPr>
            <w:b w:val="0"/>
            <w:bCs w:val="0"/>
            <w:webHidden/>
          </w:rPr>
          <w:fldChar w:fldCharType="end"/>
        </w:r>
      </w:hyperlink>
    </w:p>
    <w:p w14:paraId="26AF28F0" w14:textId="2B99466E"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49" w:history="1">
        <w:r w:rsidRPr="004A5ADD">
          <w:rPr>
            <w:rStyle w:val="Hyperlink"/>
            <w:b w:val="0"/>
            <w:bCs w:val="0"/>
          </w:rPr>
          <w:t>20 DAS INFRAÇÕES E DAS SANÇÕES ADMINISTRATIVAS</w:t>
        </w:r>
        <w:r w:rsidRPr="004A5ADD">
          <w:rPr>
            <w:b w:val="0"/>
            <w:bCs w:val="0"/>
            <w:webHidden/>
          </w:rPr>
          <w:tab/>
        </w:r>
        <w:r w:rsidRPr="004A5ADD">
          <w:rPr>
            <w:b w:val="0"/>
            <w:bCs w:val="0"/>
            <w:webHidden/>
          </w:rPr>
          <w:fldChar w:fldCharType="begin"/>
        </w:r>
        <w:r w:rsidRPr="004A5ADD">
          <w:rPr>
            <w:b w:val="0"/>
            <w:bCs w:val="0"/>
            <w:webHidden/>
          </w:rPr>
          <w:instrText xml:space="preserve"> PAGEREF _Toc220488549 \h </w:instrText>
        </w:r>
        <w:r w:rsidRPr="004A5ADD">
          <w:rPr>
            <w:b w:val="0"/>
            <w:bCs w:val="0"/>
            <w:webHidden/>
          </w:rPr>
        </w:r>
        <w:r w:rsidRPr="004A5ADD">
          <w:rPr>
            <w:b w:val="0"/>
            <w:bCs w:val="0"/>
            <w:webHidden/>
          </w:rPr>
          <w:fldChar w:fldCharType="separate"/>
        </w:r>
        <w:r w:rsidR="006C1495">
          <w:rPr>
            <w:b w:val="0"/>
            <w:bCs w:val="0"/>
            <w:webHidden/>
          </w:rPr>
          <w:t>16</w:t>
        </w:r>
        <w:r w:rsidRPr="004A5ADD">
          <w:rPr>
            <w:b w:val="0"/>
            <w:bCs w:val="0"/>
            <w:webHidden/>
          </w:rPr>
          <w:fldChar w:fldCharType="end"/>
        </w:r>
      </w:hyperlink>
    </w:p>
    <w:p w14:paraId="28C2404D" w14:textId="6BB700D2"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50" w:history="1">
        <w:r w:rsidRPr="004A5ADD">
          <w:rPr>
            <w:rStyle w:val="Hyperlink"/>
            <w:b w:val="0"/>
            <w:bCs w:val="0"/>
          </w:rPr>
          <w:t>21 A FISCALIZAÇÃO</w:t>
        </w:r>
        <w:r w:rsidRPr="004A5ADD">
          <w:rPr>
            <w:b w:val="0"/>
            <w:bCs w:val="0"/>
            <w:webHidden/>
          </w:rPr>
          <w:tab/>
        </w:r>
        <w:r w:rsidRPr="004A5ADD">
          <w:rPr>
            <w:b w:val="0"/>
            <w:bCs w:val="0"/>
            <w:webHidden/>
          </w:rPr>
          <w:fldChar w:fldCharType="begin"/>
        </w:r>
        <w:r w:rsidRPr="004A5ADD">
          <w:rPr>
            <w:b w:val="0"/>
            <w:bCs w:val="0"/>
            <w:webHidden/>
          </w:rPr>
          <w:instrText xml:space="preserve"> PAGEREF _Toc220488550 \h </w:instrText>
        </w:r>
        <w:r w:rsidRPr="004A5ADD">
          <w:rPr>
            <w:b w:val="0"/>
            <w:bCs w:val="0"/>
            <w:webHidden/>
          </w:rPr>
        </w:r>
        <w:r w:rsidRPr="004A5ADD">
          <w:rPr>
            <w:b w:val="0"/>
            <w:bCs w:val="0"/>
            <w:webHidden/>
          </w:rPr>
          <w:fldChar w:fldCharType="separate"/>
        </w:r>
        <w:r w:rsidR="006C1495">
          <w:rPr>
            <w:b w:val="0"/>
            <w:bCs w:val="0"/>
            <w:webHidden/>
          </w:rPr>
          <w:t>17</w:t>
        </w:r>
        <w:r w:rsidRPr="004A5ADD">
          <w:rPr>
            <w:b w:val="0"/>
            <w:bCs w:val="0"/>
            <w:webHidden/>
          </w:rPr>
          <w:fldChar w:fldCharType="end"/>
        </w:r>
      </w:hyperlink>
    </w:p>
    <w:p w14:paraId="3F299DE5" w14:textId="3CC2D54D"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51" w:history="1">
        <w:r w:rsidRPr="004A5ADD">
          <w:rPr>
            <w:rStyle w:val="Hyperlink"/>
            <w:b w:val="0"/>
            <w:bCs w:val="0"/>
          </w:rPr>
          <w:t>22 DAS PRÁTICAS ANTICORRUPÇÃO E INTEGRIDADE</w:t>
        </w:r>
        <w:r w:rsidRPr="004A5ADD">
          <w:rPr>
            <w:b w:val="0"/>
            <w:bCs w:val="0"/>
            <w:webHidden/>
          </w:rPr>
          <w:tab/>
        </w:r>
        <w:r w:rsidRPr="004A5ADD">
          <w:rPr>
            <w:b w:val="0"/>
            <w:bCs w:val="0"/>
            <w:webHidden/>
          </w:rPr>
          <w:fldChar w:fldCharType="begin"/>
        </w:r>
        <w:r w:rsidRPr="004A5ADD">
          <w:rPr>
            <w:b w:val="0"/>
            <w:bCs w:val="0"/>
            <w:webHidden/>
          </w:rPr>
          <w:instrText xml:space="preserve"> PAGEREF _Toc220488551 \h </w:instrText>
        </w:r>
        <w:r w:rsidRPr="004A5ADD">
          <w:rPr>
            <w:b w:val="0"/>
            <w:bCs w:val="0"/>
            <w:webHidden/>
          </w:rPr>
        </w:r>
        <w:r w:rsidRPr="004A5ADD">
          <w:rPr>
            <w:b w:val="0"/>
            <w:bCs w:val="0"/>
            <w:webHidden/>
          </w:rPr>
          <w:fldChar w:fldCharType="separate"/>
        </w:r>
        <w:r w:rsidR="006C1495">
          <w:rPr>
            <w:b w:val="0"/>
            <w:bCs w:val="0"/>
            <w:webHidden/>
          </w:rPr>
          <w:t>17</w:t>
        </w:r>
        <w:r w:rsidRPr="004A5ADD">
          <w:rPr>
            <w:b w:val="0"/>
            <w:bCs w:val="0"/>
            <w:webHidden/>
          </w:rPr>
          <w:fldChar w:fldCharType="end"/>
        </w:r>
      </w:hyperlink>
    </w:p>
    <w:p w14:paraId="3A9B1E74" w14:textId="0A3EC25E"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52" w:history="1">
        <w:r w:rsidRPr="004A5ADD">
          <w:rPr>
            <w:rStyle w:val="Hyperlink"/>
            <w:b w:val="0"/>
            <w:bCs w:val="0"/>
          </w:rPr>
          <w:t>23 DA OBSERVÂNCIA À SUSTENTABILIDADE</w:t>
        </w:r>
        <w:r w:rsidRPr="004A5ADD">
          <w:rPr>
            <w:b w:val="0"/>
            <w:bCs w:val="0"/>
            <w:webHidden/>
          </w:rPr>
          <w:tab/>
        </w:r>
        <w:r w:rsidRPr="004A5ADD">
          <w:rPr>
            <w:b w:val="0"/>
            <w:bCs w:val="0"/>
            <w:webHidden/>
          </w:rPr>
          <w:fldChar w:fldCharType="begin"/>
        </w:r>
        <w:r w:rsidRPr="004A5ADD">
          <w:rPr>
            <w:b w:val="0"/>
            <w:bCs w:val="0"/>
            <w:webHidden/>
          </w:rPr>
          <w:instrText xml:space="preserve"> PAGEREF _Toc220488552 \h </w:instrText>
        </w:r>
        <w:r w:rsidRPr="004A5ADD">
          <w:rPr>
            <w:b w:val="0"/>
            <w:bCs w:val="0"/>
            <w:webHidden/>
          </w:rPr>
        </w:r>
        <w:r w:rsidRPr="004A5ADD">
          <w:rPr>
            <w:b w:val="0"/>
            <w:bCs w:val="0"/>
            <w:webHidden/>
          </w:rPr>
          <w:fldChar w:fldCharType="separate"/>
        </w:r>
        <w:r w:rsidR="006C1495">
          <w:rPr>
            <w:b w:val="0"/>
            <w:bCs w:val="0"/>
            <w:webHidden/>
          </w:rPr>
          <w:t>18</w:t>
        </w:r>
        <w:r w:rsidRPr="004A5ADD">
          <w:rPr>
            <w:b w:val="0"/>
            <w:bCs w:val="0"/>
            <w:webHidden/>
          </w:rPr>
          <w:fldChar w:fldCharType="end"/>
        </w:r>
      </w:hyperlink>
    </w:p>
    <w:p w14:paraId="6BEC0DD2" w14:textId="0A1C9AFC"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53" w:history="1">
        <w:r w:rsidRPr="004A5ADD">
          <w:rPr>
            <w:rStyle w:val="Hyperlink"/>
            <w:b w:val="0"/>
            <w:bCs w:val="0"/>
          </w:rPr>
          <w:t>24 DISPOSIÇÕES FINAIS:</w:t>
        </w:r>
        <w:r w:rsidRPr="004A5ADD">
          <w:rPr>
            <w:b w:val="0"/>
            <w:bCs w:val="0"/>
            <w:webHidden/>
          </w:rPr>
          <w:tab/>
        </w:r>
        <w:r w:rsidRPr="004A5ADD">
          <w:rPr>
            <w:b w:val="0"/>
            <w:bCs w:val="0"/>
            <w:webHidden/>
          </w:rPr>
          <w:fldChar w:fldCharType="begin"/>
        </w:r>
        <w:r w:rsidRPr="004A5ADD">
          <w:rPr>
            <w:b w:val="0"/>
            <w:bCs w:val="0"/>
            <w:webHidden/>
          </w:rPr>
          <w:instrText xml:space="preserve"> PAGEREF _Toc220488553 \h </w:instrText>
        </w:r>
        <w:r w:rsidRPr="004A5ADD">
          <w:rPr>
            <w:b w:val="0"/>
            <w:bCs w:val="0"/>
            <w:webHidden/>
          </w:rPr>
        </w:r>
        <w:r w:rsidRPr="004A5ADD">
          <w:rPr>
            <w:b w:val="0"/>
            <w:bCs w:val="0"/>
            <w:webHidden/>
          </w:rPr>
          <w:fldChar w:fldCharType="separate"/>
        </w:r>
        <w:r w:rsidR="006C1495">
          <w:rPr>
            <w:b w:val="0"/>
            <w:bCs w:val="0"/>
            <w:webHidden/>
          </w:rPr>
          <w:t>18</w:t>
        </w:r>
        <w:r w:rsidRPr="004A5ADD">
          <w:rPr>
            <w:b w:val="0"/>
            <w:bCs w:val="0"/>
            <w:webHidden/>
          </w:rPr>
          <w:fldChar w:fldCharType="end"/>
        </w:r>
      </w:hyperlink>
    </w:p>
    <w:p w14:paraId="59DB2EA5" w14:textId="6EA3F7CE" w:rsidR="004A5ADD" w:rsidRPr="004A5ADD" w:rsidRDefault="004A5ADD">
      <w:pPr>
        <w:pStyle w:val="Sumrio3"/>
        <w:rPr>
          <w:rFonts w:asciiTheme="minorHAnsi" w:eastAsiaTheme="minorEastAsia" w:hAnsiTheme="minorHAnsi" w:cstheme="minorBidi"/>
          <w:noProof/>
          <w:kern w:val="2"/>
          <w:lang w:eastAsia="pt-BR"/>
          <w14:ligatures w14:val="standardContextual"/>
        </w:rPr>
      </w:pPr>
      <w:hyperlink w:anchor="_Toc220488554" w:history="1">
        <w:r w:rsidRPr="004A5ADD">
          <w:rPr>
            <w:rStyle w:val="Hyperlink"/>
            <w:rFonts w:ascii="Arial" w:eastAsia="Arial" w:hAnsi="Arial"/>
            <w:noProof/>
            <w:lang w:eastAsia="en-US"/>
          </w:rPr>
          <w:t>a)</w:t>
        </w:r>
        <w:r w:rsidRPr="004A5ADD">
          <w:rPr>
            <w:rFonts w:asciiTheme="minorHAnsi" w:eastAsiaTheme="minorEastAsia" w:hAnsiTheme="minorHAnsi" w:cstheme="minorBidi"/>
            <w:noProof/>
            <w:kern w:val="2"/>
            <w:lang w:eastAsia="pt-BR"/>
            <w14:ligatures w14:val="standardContextual"/>
          </w:rPr>
          <w:tab/>
        </w:r>
        <w:r w:rsidRPr="004A5ADD">
          <w:rPr>
            <w:rStyle w:val="Hyperlink"/>
            <w:rFonts w:ascii="Arial" w:eastAsia="Arial" w:hAnsi="Arial" w:cs="Arial"/>
            <w:noProof/>
            <w:lang w:eastAsia="en-US"/>
          </w:rPr>
          <w:t>Atestado (s) de Capacidade Técnica.</w:t>
        </w:r>
        <w:r w:rsidRPr="004A5ADD">
          <w:rPr>
            <w:noProof/>
            <w:webHidden/>
          </w:rPr>
          <w:tab/>
        </w:r>
        <w:r w:rsidRPr="004A5ADD">
          <w:rPr>
            <w:noProof/>
            <w:webHidden/>
          </w:rPr>
          <w:fldChar w:fldCharType="begin"/>
        </w:r>
        <w:r w:rsidRPr="004A5ADD">
          <w:rPr>
            <w:noProof/>
            <w:webHidden/>
          </w:rPr>
          <w:instrText xml:space="preserve"> PAGEREF _Toc220488554 \h </w:instrText>
        </w:r>
        <w:r w:rsidRPr="004A5ADD">
          <w:rPr>
            <w:noProof/>
            <w:webHidden/>
          </w:rPr>
        </w:r>
        <w:r w:rsidRPr="004A5ADD">
          <w:rPr>
            <w:noProof/>
            <w:webHidden/>
          </w:rPr>
          <w:fldChar w:fldCharType="separate"/>
        </w:r>
        <w:r w:rsidR="006C1495">
          <w:rPr>
            <w:noProof/>
            <w:webHidden/>
          </w:rPr>
          <w:t>21</w:t>
        </w:r>
        <w:r w:rsidRPr="004A5ADD">
          <w:rPr>
            <w:noProof/>
            <w:webHidden/>
          </w:rPr>
          <w:fldChar w:fldCharType="end"/>
        </w:r>
      </w:hyperlink>
    </w:p>
    <w:p w14:paraId="4899456F" w14:textId="310830A0"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55" w:history="1">
        <w:r w:rsidRPr="004A5ADD">
          <w:rPr>
            <w:rStyle w:val="Hyperlink"/>
            <w:b w:val="0"/>
            <w:bCs w:val="0"/>
          </w:rPr>
          <w:t>ANEXO II – DOCUMENTOS EXIGIDOS PARA HABILITAÇÃO</w:t>
        </w:r>
        <w:r w:rsidRPr="004A5ADD">
          <w:rPr>
            <w:b w:val="0"/>
            <w:bCs w:val="0"/>
            <w:webHidden/>
          </w:rPr>
          <w:tab/>
        </w:r>
        <w:r w:rsidRPr="004A5ADD">
          <w:rPr>
            <w:b w:val="0"/>
            <w:bCs w:val="0"/>
            <w:webHidden/>
          </w:rPr>
          <w:fldChar w:fldCharType="begin"/>
        </w:r>
        <w:r w:rsidRPr="004A5ADD">
          <w:rPr>
            <w:b w:val="0"/>
            <w:bCs w:val="0"/>
            <w:webHidden/>
          </w:rPr>
          <w:instrText xml:space="preserve"> PAGEREF _Toc220488555 \h </w:instrText>
        </w:r>
        <w:r w:rsidRPr="004A5ADD">
          <w:rPr>
            <w:b w:val="0"/>
            <w:bCs w:val="0"/>
            <w:webHidden/>
          </w:rPr>
        </w:r>
        <w:r w:rsidRPr="004A5ADD">
          <w:rPr>
            <w:b w:val="0"/>
            <w:bCs w:val="0"/>
            <w:webHidden/>
          </w:rPr>
          <w:fldChar w:fldCharType="separate"/>
        </w:r>
        <w:r w:rsidR="006C1495">
          <w:rPr>
            <w:b w:val="0"/>
            <w:bCs w:val="0"/>
            <w:webHidden/>
          </w:rPr>
          <w:t>30</w:t>
        </w:r>
        <w:r w:rsidRPr="004A5ADD">
          <w:rPr>
            <w:b w:val="0"/>
            <w:bCs w:val="0"/>
            <w:webHidden/>
          </w:rPr>
          <w:fldChar w:fldCharType="end"/>
        </w:r>
      </w:hyperlink>
    </w:p>
    <w:p w14:paraId="3B0996D4" w14:textId="4A0FC8E9"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56" w:history="1">
        <w:r w:rsidRPr="004A5ADD">
          <w:rPr>
            <w:rStyle w:val="Hyperlink"/>
            <w:b w:val="0"/>
            <w:bCs w:val="0"/>
          </w:rPr>
          <w:t>ANEXO III – ATA DE REGISTRO DE PREÇOS</w:t>
        </w:r>
        <w:r w:rsidRPr="004A5ADD">
          <w:rPr>
            <w:b w:val="0"/>
            <w:bCs w:val="0"/>
            <w:webHidden/>
          </w:rPr>
          <w:tab/>
        </w:r>
        <w:r w:rsidRPr="004A5ADD">
          <w:rPr>
            <w:b w:val="0"/>
            <w:bCs w:val="0"/>
            <w:webHidden/>
          </w:rPr>
          <w:fldChar w:fldCharType="begin"/>
        </w:r>
        <w:r w:rsidRPr="004A5ADD">
          <w:rPr>
            <w:b w:val="0"/>
            <w:bCs w:val="0"/>
            <w:webHidden/>
          </w:rPr>
          <w:instrText xml:space="preserve"> PAGEREF _Toc220488556 \h </w:instrText>
        </w:r>
        <w:r w:rsidRPr="004A5ADD">
          <w:rPr>
            <w:b w:val="0"/>
            <w:bCs w:val="0"/>
            <w:webHidden/>
          </w:rPr>
        </w:r>
        <w:r w:rsidRPr="004A5ADD">
          <w:rPr>
            <w:b w:val="0"/>
            <w:bCs w:val="0"/>
            <w:webHidden/>
          </w:rPr>
          <w:fldChar w:fldCharType="separate"/>
        </w:r>
        <w:r w:rsidR="006C1495">
          <w:rPr>
            <w:b w:val="0"/>
            <w:bCs w:val="0"/>
            <w:webHidden/>
          </w:rPr>
          <w:t>32</w:t>
        </w:r>
        <w:r w:rsidRPr="004A5ADD">
          <w:rPr>
            <w:b w:val="0"/>
            <w:bCs w:val="0"/>
            <w:webHidden/>
          </w:rPr>
          <w:fldChar w:fldCharType="end"/>
        </w:r>
      </w:hyperlink>
    </w:p>
    <w:p w14:paraId="79EC253E" w14:textId="181EFCE7"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57" w:history="1">
        <w:r w:rsidRPr="004A5ADD">
          <w:rPr>
            <w:rStyle w:val="Hyperlink"/>
            <w:b w:val="0"/>
            <w:bCs w:val="0"/>
          </w:rPr>
          <w:t>ANEXO IV – DECLARAÇÃO UNIFICADA</w:t>
        </w:r>
        <w:r w:rsidRPr="004A5ADD">
          <w:rPr>
            <w:b w:val="0"/>
            <w:bCs w:val="0"/>
            <w:webHidden/>
          </w:rPr>
          <w:tab/>
        </w:r>
        <w:r w:rsidRPr="004A5ADD">
          <w:rPr>
            <w:b w:val="0"/>
            <w:bCs w:val="0"/>
            <w:webHidden/>
          </w:rPr>
          <w:fldChar w:fldCharType="begin"/>
        </w:r>
        <w:r w:rsidRPr="004A5ADD">
          <w:rPr>
            <w:b w:val="0"/>
            <w:bCs w:val="0"/>
            <w:webHidden/>
          </w:rPr>
          <w:instrText xml:space="preserve"> PAGEREF _Toc220488557 \h </w:instrText>
        </w:r>
        <w:r w:rsidRPr="004A5ADD">
          <w:rPr>
            <w:b w:val="0"/>
            <w:bCs w:val="0"/>
            <w:webHidden/>
          </w:rPr>
        </w:r>
        <w:r w:rsidRPr="004A5ADD">
          <w:rPr>
            <w:b w:val="0"/>
            <w:bCs w:val="0"/>
            <w:webHidden/>
          </w:rPr>
          <w:fldChar w:fldCharType="separate"/>
        </w:r>
        <w:r w:rsidR="006C1495">
          <w:rPr>
            <w:b w:val="0"/>
            <w:bCs w:val="0"/>
            <w:webHidden/>
          </w:rPr>
          <w:t>42</w:t>
        </w:r>
        <w:r w:rsidRPr="004A5ADD">
          <w:rPr>
            <w:b w:val="0"/>
            <w:bCs w:val="0"/>
            <w:webHidden/>
          </w:rPr>
          <w:fldChar w:fldCharType="end"/>
        </w:r>
      </w:hyperlink>
    </w:p>
    <w:p w14:paraId="735DC0BE" w14:textId="56955325"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58" w:history="1">
        <w:r w:rsidRPr="004A5ADD">
          <w:rPr>
            <w:rStyle w:val="Hyperlink"/>
            <w:b w:val="0"/>
            <w:bCs w:val="0"/>
          </w:rPr>
          <w:t>ANEXO V – DECLARAÇÃO LGPD</w:t>
        </w:r>
        <w:r w:rsidRPr="004A5ADD">
          <w:rPr>
            <w:b w:val="0"/>
            <w:bCs w:val="0"/>
            <w:webHidden/>
          </w:rPr>
          <w:tab/>
        </w:r>
        <w:r w:rsidRPr="004A5ADD">
          <w:rPr>
            <w:b w:val="0"/>
            <w:bCs w:val="0"/>
            <w:webHidden/>
          </w:rPr>
          <w:fldChar w:fldCharType="begin"/>
        </w:r>
        <w:r w:rsidRPr="004A5ADD">
          <w:rPr>
            <w:b w:val="0"/>
            <w:bCs w:val="0"/>
            <w:webHidden/>
          </w:rPr>
          <w:instrText xml:space="preserve"> PAGEREF _Toc220488558 \h </w:instrText>
        </w:r>
        <w:r w:rsidRPr="004A5ADD">
          <w:rPr>
            <w:b w:val="0"/>
            <w:bCs w:val="0"/>
            <w:webHidden/>
          </w:rPr>
        </w:r>
        <w:r w:rsidRPr="004A5ADD">
          <w:rPr>
            <w:b w:val="0"/>
            <w:bCs w:val="0"/>
            <w:webHidden/>
          </w:rPr>
          <w:fldChar w:fldCharType="separate"/>
        </w:r>
        <w:r w:rsidR="006C1495">
          <w:rPr>
            <w:b w:val="0"/>
            <w:bCs w:val="0"/>
            <w:webHidden/>
          </w:rPr>
          <w:t>44</w:t>
        </w:r>
        <w:r w:rsidRPr="004A5ADD">
          <w:rPr>
            <w:b w:val="0"/>
            <w:bCs w:val="0"/>
            <w:webHidden/>
          </w:rPr>
          <w:fldChar w:fldCharType="end"/>
        </w:r>
      </w:hyperlink>
    </w:p>
    <w:p w14:paraId="6EB837BA" w14:textId="552F1676"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59" w:history="1">
        <w:r w:rsidRPr="004A5ADD">
          <w:rPr>
            <w:rStyle w:val="Hyperlink"/>
            <w:b w:val="0"/>
            <w:bCs w:val="0"/>
          </w:rPr>
          <w:t>ANEXO VI – DECLARAÇÃO DE ME E EPP</w:t>
        </w:r>
        <w:r w:rsidRPr="004A5ADD">
          <w:rPr>
            <w:b w:val="0"/>
            <w:bCs w:val="0"/>
            <w:webHidden/>
          </w:rPr>
          <w:tab/>
        </w:r>
        <w:r w:rsidRPr="004A5ADD">
          <w:rPr>
            <w:b w:val="0"/>
            <w:bCs w:val="0"/>
            <w:webHidden/>
          </w:rPr>
          <w:fldChar w:fldCharType="begin"/>
        </w:r>
        <w:r w:rsidRPr="004A5ADD">
          <w:rPr>
            <w:b w:val="0"/>
            <w:bCs w:val="0"/>
            <w:webHidden/>
          </w:rPr>
          <w:instrText xml:space="preserve"> PAGEREF _Toc220488559 \h </w:instrText>
        </w:r>
        <w:r w:rsidRPr="004A5ADD">
          <w:rPr>
            <w:b w:val="0"/>
            <w:bCs w:val="0"/>
            <w:webHidden/>
          </w:rPr>
        </w:r>
        <w:r w:rsidRPr="004A5ADD">
          <w:rPr>
            <w:b w:val="0"/>
            <w:bCs w:val="0"/>
            <w:webHidden/>
          </w:rPr>
          <w:fldChar w:fldCharType="separate"/>
        </w:r>
        <w:r w:rsidR="006C1495">
          <w:rPr>
            <w:b w:val="0"/>
            <w:bCs w:val="0"/>
            <w:webHidden/>
          </w:rPr>
          <w:t>45</w:t>
        </w:r>
        <w:r w:rsidRPr="004A5ADD">
          <w:rPr>
            <w:b w:val="0"/>
            <w:bCs w:val="0"/>
            <w:webHidden/>
          </w:rPr>
          <w:fldChar w:fldCharType="end"/>
        </w:r>
      </w:hyperlink>
    </w:p>
    <w:p w14:paraId="2C3EBA68" w14:textId="0E380D53"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60" w:history="1">
        <w:r w:rsidRPr="004A5ADD">
          <w:rPr>
            <w:rStyle w:val="Hyperlink"/>
            <w:b w:val="0"/>
            <w:bCs w:val="0"/>
          </w:rPr>
          <w:t>ANEXO VII – PROPOSTA DE PREÇOS (REGISTRO DE PREÇOS)</w:t>
        </w:r>
        <w:r w:rsidRPr="004A5ADD">
          <w:rPr>
            <w:b w:val="0"/>
            <w:bCs w:val="0"/>
            <w:webHidden/>
          </w:rPr>
          <w:tab/>
        </w:r>
        <w:r w:rsidRPr="004A5ADD">
          <w:rPr>
            <w:b w:val="0"/>
            <w:bCs w:val="0"/>
            <w:webHidden/>
          </w:rPr>
          <w:fldChar w:fldCharType="begin"/>
        </w:r>
        <w:r w:rsidRPr="004A5ADD">
          <w:rPr>
            <w:b w:val="0"/>
            <w:bCs w:val="0"/>
            <w:webHidden/>
          </w:rPr>
          <w:instrText xml:space="preserve"> PAGEREF _Toc220488560 \h </w:instrText>
        </w:r>
        <w:r w:rsidRPr="004A5ADD">
          <w:rPr>
            <w:b w:val="0"/>
            <w:bCs w:val="0"/>
            <w:webHidden/>
          </w:rPr>
        </w:r>
        <w:r w:rsidRPr="004A5ADD">
          <w:rPr>
            <w:b w:val="0"/>
            <w:bCs w:val="0"/>
            <w:webHidden/>
          </w:rPr>
          <w:fldChar w:fldCharType="separate"/>
        </w:r>
        <w:r w:rsidR="006C1495">
          <w:rPr>
            <w:b w:val="0"/>
            <w:bCs w:val="0"/>
            <w:webHidden/>
          </w:rPr>
          <w:t>46</w:t>
        </w:r>
        <w:r w:rsidRPr="004A5ADD">
          <w:rPr>
            <w:b w:val="0"/>
            <w:bCs w:val="0"/>
            <w:webHidden/>
          </w:rPr>
          <w:fldChar w:fldCharType="end"/>
        </w:r>
      </w:hyperlink>
    </w:p>
    <w:p w14:paraId="7D81E78B" w14:textId="6CC92185"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61" w:history="1">
        <w:r w:rsidRPr="004A5ADD">
          <w:rPr>
            <w:rStyle w:val="Hyperlink"/>
            <w:b w:val="0"/>
            <w:bCs w:val="0"/>
          </w:rPr>
          <w:t>ANEXO VIII – FORMULÁRIO PARA ASSINATURA DA ATA DE REGISTRO DE PREÇOS</w:t>
        </w:r>
        <w:r w:rsidRPr="004A5ADD">
          <w:rPr>
            <w:b w:val="0"/>
            <w:bCs w:val="0"/>
            <w:webHidden/>
          </w:rPr>
          <w:tab/>
        </w:r>
        <w:r w:rsidRPr="004A5ADD">
          <w:rPr>
            <w:b w:val="0"/>
            <w:bCs w:val="0"/>
            <w:webHidden/>
          </w:rPr>
          <w:fldChar w:fldCharType="begin"/>
        </w:r>
        <w:r w:rsidRPr="004A5ADD">
          <w:rPr>
            <w:b w:val="0"/>
            <w:bCs w:val="0"/>
            <w:webHidden/>
          </w:rPr>
          <w:instrText xml:space="preserve"> PAGEREF _Toc220488561 \h </w:instrText>
        </w:r>
        <w:r w:rsidRPr="004A5ADD">
          <w:rPr>
            <w:b w:val="0"/>
            <w:bCs w:val="0"/>
            <w:webHidden/>
          </w:rPr>
        </w:r>
        <w:r w:rsidRPr="004A5ADD">
          <w:rPr>
            <w:b w:val="0"/>
            <w:bCs w:val="0"/>
            <w:webHidden/>
          </w:rPr>
          <w:fldChar w:fldCharType="separate"/>
        </w:r>
        <w:r w:rsidR="006C1495">
          <w:rPr>
            <w:b w:val="0"/>
            <w:bCs w:val="0"/>
            <w:webHidden/>
          </w:rPr>
          <w:t>47</w:t>
        </w:r>
        <w:r w:rsidRPr="004A5ADD">
          <w:rPr>
            <w:b w:val="0"/>
            <w:bCs w:val="0"/>
            <w:webHidden/>
          </w:rPr>
          <w:fldChar w:fldCharType="end"/>
        </w:r>
      </w:hyperlink>
    </w:p>
    <w:p w14:paraId="7B9CAF70" w14:textId="5E712D8C" w:rsidR="004A5ADD" w:rsidRPr="004A5ADD" w:rsidRDefault="004A5ADD">
      <w:pPr>
        <w:pStyle w:val="Sumrio1"/>
        <w:rPr>
          <w:rFonts w:asciiTheme="minorHAnsi" w:eastAsiaTheme="minorEastAsia" w:hAnsiTheme="minorHAnsi" w:cstheme="minorBidi"/>
          <w:b w:val="0"/>
          <w:bCs w:val="0"/>
          <w:kern w:val="2"/>
          <w:sz w:val="24"/>
          <w:szCs w:val="24"/>
          <w:lang w:eastAsia="pt-BR"/>
          <w14:ligatures w14:val="standardContextual"/>
        </w:rPr>
      </w:pPr>
      <w:hyperlink w:anchor="_Toc220488562" w:history="1">
        <w:r w:rsidRPr="004A5ADD">
          <w:rPr>
            <w:rStyle w:val="Hyperlink"/>
            <w:b w:val="0"/>
            <w:bCs w:val="0"/>
          </w:rPr>
          <w:t>ANEXO IX – MODELO DE ATESTADO DE QUALIFICAÇÃO TÉCNICA</w:t>
        </w:r>
        <w:r w:rsidRPr="004A5ADD">
          <w:rPr>
            <w:b w:val="0"/>
            <w:bCs w:val="0"/>
            <w:webHidden/>
          </w:rPr>
          <w:tab/>
        </w:r>
        <w:r w:rsidRPr="004A5ADD">
          <w:rPr>
            <w:b w:val="0"/>
            <w:bCs w:val="0"/>
            <w:webHidden/>
          </w:rPr>
          <w:fldChar w:fldCharType="begin"/>
        </w:r>
        <w:r w:rsidRPr="004A5ADD">
          <w:rPr>
            <w:b w:val="0"/>
            <w:bCs w:val="0"/>
            <w:webHidden/>
          </w:rPr>
          <w:instrText xml:space="preserve"> PAGEREF _Toc220488562 \h </w:instrText>
        </w:r>
        <w:r w:rsidRPr="004A5ADD">
          <w:rPr>
            <w:b w:val="0"/>
            <w:bCs w:val="0"/>
            <w:webHidden/>
          </w:rPr>
        </w:r>
        <w:r w:rsidRPr="004A5ADD">
          <w:rPr>
            <w:b w:val="0"/>
            <w:bCs w:val="0"/>
            <w:webHidden/>
          </w:rPr>
          <w:fldChar w:fldCharType="separate"/>
        </w:r>
        <w:r w:rsidR="006C1495">
          <w:rPr>
            <w:b w:val="0"/>
            <w:bCs w:val="0"/>
            <w:webHidden/>
          </w:rPr>
          <w:t>48</w:t>
        </w:r>
        <w:r w:rsidRPr="004A5ADD">
          <w:rPr>
            <w:b w:val="0"/>
            <w:bCs w:val="0"/>
            <w:webHidden/>
          </w:rPr>
          <w:fldChar w:fldCharType="end"/>
        </w:r>
      </w:hyperlink>
    </w:p>
    <w:p w14:paraId="0D2A4D39" w14:textId="450343EA" w:rsidR="00AD62CA" w:rsidRPr="00ED173E" w:rsidRDefault="00AD62CA" w:rsidP="006A78F0">
      <w:pPr>
        <w:tabs>
          <w:tab w:val="left" w:pos="7641"/>
        </w:tabs>
        <w:rPr>
          <w:rFonts w:ascii="Arial" w:hAnsi="Arial" w:cs="Arial"/>
          <w:sz w:val="22"/>
          <w:szCs w:val="22"/>
        </w:rPr>
      </w:pPr>
      <w:r w:rsidRPr="004A5ADD">
        <w:rPr>
          <w:rFonts w:ascii="Arial" w:hAnsi="Arial" w:cs="Arial"/>
          <w:sz w:val="22"/>
          <w:szCs w:val="22"/>
        </w:rPr>
        <w:fldChar w:fldCharType="end"/>
      </w:r>
    </w:p>
    <w:p w14:paraId="2AE14AF7" w14:textId="77777777" w:rsidR="00C717EF" w:rsidRPr="00ED173E" w:rsidRDefault="00C717EF" w:rsidP="001405CD">
      <w:pPr>
        <w:jc w:val="center"/>
        <w:rPr>
          <w:rFonts w:ascii="Arial" w:hAnsi="Arial" w:cs="Arial"/>
          <w:sz w:val="22"/>
          <w:szCs w:val="22"/>
        </w:rPr>
      </w:pPr>
    </w:p>
    <w:p w14:paraId="2005B59B" w14:textId="1242E821" w:rsidR="001405CD" w:rsidRPr="00F368DB" w:rsidRDefault="00C717EF" w:rsidP="001405CD">
      <w:pPr>
        <w:jc w:val="center"/>
        <w:rPr>
          <w:rFonts w:ascii="Arial" w:hAnsi="Arial" w:cs="Arial"/>
          <w:b/>
          <w:bCs/>
          <w:color w:val="70AD47"/>
          <w:sz w:val="32"/>
          <w:szCs w:val="32"/>
        </w:rPr>
      </w:pPr>
      <w:r>
        <w:rPr>
          <w:sz w:val="22"/>
          <w:szCs w:val="22"/>
        </w:rPr>
        <w:br w:type="page"/>
      </w:r>
      <w:r w:rsidR="001405CD" w:rsidRPr="00F368DB">
        <w:rPr>
          <w:rFonts w:ascii="Arial" w:hAnsi="Arial" w:cs="Arial"/>
          <w:b/>
          <w:bCs/>
          <w:color w:val="70AD47"/>
          <w:sz w:val="32"/>
          <w:szCs w:val="32"/>
        </w:rPr>
        <w:lastRenderedPageBreak/>
        <w:t xml:space="preserve">PROCESSO ADMINISTRATIVO Nº </w:t>
      </w:r>
      <w:r w:rsidR="005F0984">
        <w:rPr>
          <w:rFonts w:ascii="Arial" w:hAnsi="Arial" w:cs="Arial"/>
          <w:b/>
          <w:bCs/>
          <w:color w:val="70AD47"/>
          <w:sz w:val="32"/>
          <w:szCs w:val="32"/>
        </w:rPr>
        <w:t>23</w:t>
      </w:r>
      <w:r w:rsidR="001405CD" w:rsidRPr="00F368DB">
        <w:rPr>
          <w:rFonts w:ascii="Arial" w:hAnsi="Arial" w:cs="Arial"/>
          <w:b/>
          <w:bCs/>
          <w:color w:val="70AD47"/>
          <w:sz w:val="32"/>
          <w:szCs w:val="32"/>
        </w:rPr>
        <w:t>/202</w:t>
      </w:r>
      <w:r w:rsidR="00695555">
        <w:rPr>
          <w:rFonts w:ascii="Arial" w:hAnsi="Arial" w:cs="Arial"/>
          <w:b/>
          <w:bCs/>
          <w:color w:val="70AD47"/>
          <w:sz w:val="32"/>
          <w:szCs w:val="32"/>
        </w:rPr>
        <w:t>6</w:t>
      </w:r>
    </w:p>
    <w:p w14:paraId="1614C6EA" w14:textId="77777777" w:rsidR="001405CD" w:rsidRPr="009643BB" w:rsidRDefault="001405CD" w:rsidP="001405CD">
      <w:pPr>
        <w:jc w:val="center"/>
        <w:rPr>
          <w:rFonts w:ascii="Arial" w:hAnsi="Arial" w:cs="Arial"/>
          <w:b/>
          <w:bCs/>
          <w:color w:val="70AD47"/>
          <w:sz w:val="32"/>
          <w:szCs w:val="32"/>
          <w:highlight w:val="yellow"/>
        </w:rPr>
      </w:pPr>
    </w:p>
    <w:p w14:paraId="361FBD0D" w14:textId="0BC39A3C" w:rsidR="001405CD" w:rsidRPr="00511D15" w:rsidRDefault="00C24250" w:rsidP="001405CD">
      <w:pPr>
        <w:jc w:val="center"/>
        <w:rPr>
          <w:rFonts w:ascii="Arial" w:hAnsi="Arial" w:cs="Arial"/>
          <w:b/>
          <w:bCs/>
          <w:color w:val="70AD47"/>
          <w:sz w:val="32"/>
          <w:szCs w:val="32"/>
        </w:rPr>
      </w:pPr>
      <w:r>
        <w:rPr>
          <w:rFonts w:ascii="Arial" w:hAnsi="Arial" w:cs="Arial"/>
          <w:b/>
          <w:bCs/>
          <w:color w:val="70AD47"/>
          <w:sz w:val="32"/>
          <w:szCs w:val="32"/>
        </w:rPr>
        <w:t>PREGÃO</w:t>
      </w:r>
      <w:r w:rsidR="001405CD" w:rsidRPr="0047226A">
        <w:rPr>
          <w:rFonts w:ascii="Arial" w:hAnsi="Arial" w:cs="Arial"/>
          <w:b/>
          <w:bCs/>
          <w:color w:val="70AD47"/>
          <w:sz w:val="32"/>
          <w:szCs w:val="32"/>
        </w:rPr>
        <w:t xml:space="preserve"> ELETRÔNIC</w:t>
      </w:r>
      <w:r>
        <w:rPr>
          <w:rFonts w:ascii="Arial" w:hAnsi="Arial" w:cs="Arial"/>
          <w:b/>
          <w:bCs/>
          <w:color w:val="70AD47"/>
          <w:sz w:val="32"/>
          <w:szCs w:val="32"/>
        </w:rPr>
        <w:t>O</w:t>
      </w:r>
      <w:r w:rsidR="001405CD" w:rsidRPr="0047226A">
        <w:rPr>
          <w:rFonts w:ascii="Arial" w:hAnsi="Arial" w:cs="Arial"/>
          <w:b/>
          <w:bCs/>
          <w:color w:val="70AD47"/>
          <w:sz w:val="32"/>
          <w:szCs w:val="32"/>
        </w:rPr>
        <w:t xml:space="preserve"> Nº </w:t>
      </w:r>
      <w:r w:rsidR="005F0984">
        <w:rPr>
          <w:rFonts w:ascii="Arial" w:hAnsi="Arial" w:cs="Arial"/>
          <w:b/>
          <w:bCs/>
          <w:color w:val="70AD47"/>
          <w:sz w:val="32"/>
          <w:szCs w:val="32"/>
        </w:rPr>
        <w:t>07</w:t>
      </w:r>
      <w:r w:rsidR="00695555">
        <w:rPr>
          <w:rFonts w:ascii="Arial" w:hAnsi="Arial" w:cs="Arial"/>
          <w:b/>
          <w:bCs/>
          <w:color w:val="70AD47"/>
          <w:sz w:val="32"/>
          <w:szCs w:val="32"/>
        </w:rPr>
        <w:t>/2026</w:t>
      </w:r>
    </w:p>
    <w:p w14:paraId="7AA45E7B" w14:textId="77777777" w:rsidR="001405CD" w:rsidRPr="00511D15" w:rsidRDefault="001405CD" w:rsidP="001405CD">
      <w:pPr>
        <w:jc w:val="center"/>
        <w:rPr>
          <w:rFonts w:ascii="Arial" w:hAnsi="Arial" w:cs="Arial"/>
          <w:b/>
          <w:bCs/>
          <w:color w:val="4472C4"/>
          <w:sz w:val="28"/>
          <w:szCs w:val="28"/>
        </w:rPr>
      </w:pPr>
    </w:p>
    <w:p w14:paraId="0EC98ED2" w14:textId="77777777" w:rsidR="001405CD" w:rsidRPr="00511D15" w:rsidRDefault="001405CD" w:rsidP="001405CD">
      <w:pPr>
        <w:rPr>
          <w:rFonts w:ascii="Arial" w:hAnsi="Arial" w:cs="Arial"/>
          <w:b/>
          <w:bCs/>
          <w:color w:val="4472C4"/>
          <w:sz w:val="28"/>
          <w:szCs w:val="28"/>
        </w:rPr>
      </w:pPr>
    </w:p>
    <w:p w14:paraId="6578C4C3" w14:textId="77777777" w:rsidR="001405CD" w:rsidRPr="00AD62CA" w:rsidRDefault="001405CD" w:rsidP="00E26CB4">
      <w:pPr>
        <w:pStyle w:val="Nivel01"/>
        <w:jc w:val="center"/>
        <w:rPr>
          <w:color w:val="70AD47"/>
          <w:szCs w:val="22"/>
        </w:rPr>
      </w:pPr>
      <w:bookmarkStart w:id="0" w:name="_Toc191040189"/>
      <w:bookmarkStart w:id="1" w:name="_Toc200615881"/>
      <w:bookmarkStart w:id="2" w:name="_Toc220488529"/>
      <w:r w:rsidRPr="00AD62CA">
        <w:rPr>
          <w:color w:val="70AD47"/>
          <w:szCs w:val="22"/>
        </w:rPr>
        <w:t>PREÂMBULO</w:t>
      </w:r>
      <w:bookmarkEnd w:id="0"/>
      <w:bookmarkEnd w:id="1"/>
      <w:bookmarkEnd w:id="2"/>
    </w:p>
    <w:p w14:paraId="652148B3" w14:textId="77777777" w:rsidR="001405CD" w:rsidRPr="00D17301" w:rsidRDefault="001405CD" w:rsidP="001405CD">
      <w:pPr>
        <w:jc w:val="center"/>
        <w:rPr>
          <w:rFonts w:ascii="Arial" w:hAnsi="Arial" w:cs="Arial"/>
          <w:b/>
          <w:sz w:val="8"/>
          <w:szCs w:val="22"/>
        </w:rPr>
      </w:pPr>
    </w:p>
    <w:p w14:paraId="48EEEF64" w14:textId="77777777" w:rsidR="001405CD" w:rsidRPr="00D17301" w:rsidRDefault="001405CD" w:rsidP="001405CD">
      <w:pPr>
        <w:jc w:val="center"/>
        <w:rPr>
          <w:rFonts w:ascii="Arial" w:hAnsi="Arial" w:cs="Arial"/>
          <w:b/>
          <w:sz w:val="8"/>
          <w:szCs w:val="22"/>
        </w:rPr>
      </w:pPr>
    </w:p>
    <w:p w14:paraId="1162AC8B" w14:textId="77777777" w:rsidR="001405CD" w:rsidRPr="00D17301" w:rsidRDefault="001405CD" w:rsidP="001405CD">
      <w:pPr>
        <w:jc w:val="center"/>
        <w:rPr>
          <w:rFonts w:ascii="Arial" w:hAnsi="Arial" w:cs="Arial"/>
          <w:b/>
          <w:sz w:val="8"/>
          <w:szCs w:val="22"/>
        </w:rPr>
      </w:pPr>
    </w:p>
    <w:p w14:paraId="1182027A" w14:textId="77777777" w:rsidR="001405CD" w:rsidRPr="00D17301" w:rsidRDefault="001405CD" w:rsidP="0072007B">
      <w:pPr>
        <w:jc w:val="both"/>
        <w:rPr>
          <w:rFonts w:ascii="Arial" w:hAnsi="Arial" w:cs="Arial"/>
          <w:b/>
          <w:sz w:val="8"/>
          <w:szCs w:val="22"/>
        </w:rPr>
      </w:pPr>
    </w:p>
    <w:p w14:paraId="7DC61A2A" w14:textId="48883447" w:rsidR="008C1164" w:rsidRPr="00D17301" w:rsidRDefault="0016616B" w:rsidP="0072007B">
      <w:pPr>
        <w:jc w:val="both"/>
        <w:rPr>
          <w:rFonts w:ascii="Arial" w:hAnsi="Arial" w:cs="Arial"/>
          <w:sz w:val="22"/>
          <w:szCs w:val="22"/>
        </w:rPr>
      </w:pPr>
      <w:r w:rsidRPr="0016616B">
        <w:rPr>
          <w:rFonts w:ascii="Arial" w:hAnsi="Arial" w:cs="Arial"/>
          <w:sz w:val="22"/>
          <w:szCs w:val="22"/>
        </w:rPr>
        <w:t xml:space="preserve">O Município de Santa Terezinha de Itaipu – PR, pessoa jurídica de direito público interno, inscrita no CNPJ nº 75.425.314/0001-35, com sede no Paço Municipal situado à Rua João XXIII, nº 144, Centro, CEP 85.875-000, por meio do Departamento de Licitações e Compras, torna pública a realização da licitação abaixo indicada, na modalidade </w:t>
      </w:r>
      <w:r w:rsidRPr="0016616B">
        <w:rPr>
          <w:rFonts w:ascii="Arial" w:hAnsi="Arial" w:cs="Arial"/>
          <w:b/>
          <w:bCs/>
          <w:sz w:val="22"/>
          <w:szCs w:val="22"/>
        </w:rPr>
        <w:t>PREGÃO ELETRÔNICO</w:t>
      </w:r>
      <w:r w:rsidR="00D053DB">
        <w:rPr>
          <w:rFonts w:ascii="Arial" w:hAnsi="Arial" w:cs="Arial"/>
          <w:b/>
          <w:bCs/>
          <w:sz w:val="22"/>
          <w:szCs w:val="22"/>
        </w:rPr>
        <w:t xml:space="preserve"> SRP</w:t>
      </w:r>
      <w:r w:rsidRPr="0016616B">
        <w:rPr>
          <w:rFonts w:ascii="Arial" w:hAnsi="Arial" w:cs="Arial"/>
          <w:sz w:val="22"/>
          <w:szCs w:val="22"/>
        </w:rPr>
        <w:t xml:space="preserve">, com critério de julgamento do tipo </w:t>
      </w:r>
      <w:r w:rsidRPr="0016616B">
        <w:rPr>
          <w:rFonts w:ascii="Arial" w:hAnsi="Arial" w:cs="Arial"/>
          <w:b/>
          <w:bCs/>
          <w:sz w:val="22"/>
          <w:szCs w:val="22"/>
        </w:rPr>
        <w:t>MENOR PREÇO POR LOTE</w:t>
      </w:r>
      <w:r w:rsidRPr="0016616B">
        <w:rPr>
          <w:rFonts w:ascii="Arial" w:hAnsi="Arial" w:cs="Arial"/>
          <w:sz w:val="22"/>
          <w:szCs w:val="22"/>
        </w:rPr>
        <w:t>, em conformidade com as normas legais e regulamentares aplicáveis, especialmente</w:t>
      </w:r>
      <w:r w:rsidR="008C1164" w:rsidRPr="00D17301">
        <w:rPr>
          <w:rFonts w:ascii="Arial" w:hAnsi="Arial" w:cs="Arial"/>
          <w:sz w:val="22"/>
          <w:szCs w:val="22"/>
        </w:rPr>
        <w:t>:</w:t>
      </w:r>
    </w:p>
    <w:p w14:paraId="481F3A90" w14:textId="77777777" w:rsidR="001405CD" w:rsidRPr="00D17301" w:rsidRDefault="001405CD" w:rsidP="001405C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1405CD" w:rsidRPr="00D17301" w14:paraId="5AD702D2" w14:textId="77777777" w:rsidTr="00082DB7">
        <w:trPr>
          <w:trHeight w:val="1527"/>
        </w:trPr>
        <w:tc>
          <w:tcPr>
            <w:tcW w:w="10322" w:type="dxa"/>
          </w:tcPr>
          <w:p w14:paraId="71169368" w14:textId="77777777" w:rsidR="001405CD" w:rsidRPr="00374F21" w:rsidRDefault="001405CD" w:rsidP="00082DB7">
            <w:pPr>
              <w:rPr>
                <w:rFonts w:ascii="Arial" w:hAnsi="Arial" w:cs="Arial"/>
                <w:sz w:val="4"/>
                <w:szCs w:val="4"/>
                <w:highlight w:val="green"/>
              </w:rPr>
            </w:pPr>
          </w:p>
          <w:p w14:paraId="0A21E89B" w14:textId="77777777" w:rsidR="001405CD" w:rsidRPr="00374F21" w:rsidRDefault="001405CD" w:rsidP="00082DB7">
            <w:pPr>
              <w:rPr>
                <w:rFonts w:ascii="Arial" w:hAnsi="Arial" w:cs="Arial"/>
                <w:sz w:val="10"/>
                <w:szCs w:val="10"/>
                <w:highlight w:val="green"/>
              </w:rPr>
            </w:pPr>
          </w:p>
          <w:p w14:paraId="51E54478" w14:textId="77777777" w:rsidR="001405CD" w:rsidRDefault="001405CD" w:rsidP="00082DB7">
            <w:pPr>
              <w:rPr>
                <w:rFonts w:ascii="Arial" w:hAnsi="Arial" w:cs="Arial"/>
                <w:sz w:val="20"/>
                <w:szCs w:val="20"/>
              </w:rPr>
            </w:pPr>
            <w:r w:rsidRPr="00AC400F">
              <w:rPr>
                <w:rFonts w:ascii="Arial" w:hAnsi="Arial" w:cs="Arial"/>
                <w:sz w:val="20"/>
                <w:szCs w:val="20"/>
              </w:rPr>
              <w:t>- Constituição da República Federativa do Brasil</w:t>
            </w:r>
            <w:r w:rsidR="0002338A">
              <w:rPr>
                <w:rFonts w:ascii="Arial" w:hAnsi="Arial" w:cs="Arial"/>
                <w:sz w:val="20"/>
                <w:szCs w:val="20"/>
              </w:rPr>
              <w:t>;</w:t>
            </w:r>
          </w:p>
          <w:p w14:paraId="63809857" w14:textId="77777777" w:rsidR="0002338A" w:rsidRPr="00AC400F" w:rsidRDefault="0002338A" w:rsidP="00082DB7">
            <w:pPr>
              <w:rPr>
                <w:rFonts w:ascii="Arial" w:hAnsi="Arial" w:cs="Arial"/>
                <w:sz w:val="20"/>
                <w:szCs w:val="20"/>
              </w:rPr>
            </w:pPr>
            <w:r w:rsidRPr="00AC400F">
              <w:rPr>
                <w:rFonts w:ascii="Arial" w:hAnsi="Arial" w:cs="Arial"/>
                <w:sz w:val="20"/>
                <w:szCs w:val="20"/>
              </w:rPr>
              <w:t>- Lei Federal nº 14.133/2021</w:t>
            </w:r>
            <w:r>
              <w:rPr>
                <w:rFonts w:ascii="Arial" w:hAnsi="Arial" w:cs="Arial"/>
                <w:sz w:val="20"/>
                <w:szCs w:val="20"/>
              </w:rPr>
              <w:t>;</w:t>
            </w:r>
          </w:p>
          <w:p w14:paraId="48C4B845" w14:textId="458E0F0C" w:rsidR="001405CD" w:rsidRPr="00AC400F" w:rsidRDefault="001405CD" w:rsidP="00082DB7">
            <w:pPr>
              <w:rPr>
                <w:rFonts w:ascii="Arial" w:hAnsi="Arial" w:cs="Arial"/>
                <w:sz w:val="20"/>
                <w:szCs w:val="20"/>
              </w:rPr>
            </w:pPr>
            <w:r w:rsidRPr="00AC400F">
              <w:rPr>
                <w:rFonts w:ascii="Arial" w:hAnsi="Arial" w:cs="Arial"/>
                <w:sz w:val="20"/>
                <w:szCs w:val="20"/>
              </w:rPr>
              <w:t>- Lei Complementar nº 123/2006 e suas alterações posteriores;</w:t>
            </w:r>
          </w:p>
          <w:p w14:paraId="07F795C1" w14:textId="77777777" w:rsidR="001405CD" w:rsidRPr="00AC400F" w:rsidRDefault="001405CD" w:rsidP="00082DB7">
            <w:pPr>
              <w:rPr>
                <w:rFonts w:ascii="Arial" w:hAnsi="Arial" w:cs="Arial"/>
                <w:sz w:val="20"/>
                <w:szCs w:val="20"/>
              </w:rPr>
            </w:pPr>
            <w:r w:rsidRPr="00AC400F">
              <w:rPr>
                <w:rFonts w:ascii="Arial" w:hAnsi="Arial" w:cs="Arial"/>
                <w:sz w:val="20"/>
                <w:szCs w:val="20"/>
              </w:rPr>
              <w:t>- Decreto Municipal nº 471/2023 de 21/12/2023.</w:t>
            </w:r>
          </w:p>
          <w:p w14:paraId="4038B726" w14:textId="77777777" w:rsidR="001405CD" w:rsidRPr="00374F21" w:rsidRDefault="001405CD" w:rsidP="00082DB7">
            <w:pPr>
              <w:rPr>
                <w:rFonts w:ascii="Arial" w:hAnsi="Arial" w:cs="Arial"/>
                <w:sz w:val="4"/>
                <w:szCs w:val="4"/>
                <w:highlight w:val="green"/>
              </w:rPr>
            </w:pPr>
          </w:p>
        </w:tc>
      </w:tr>
    </w:tbl>
    <w:p w14:paraId="05942036" w14:textId="77777777" w:rsidR="001405CD" w:rsidRPr="00D17301" w:rsidRDefault="001405CD" w:rsidP="001405CD">
      <w:pPr>
        <w:rPr>
          <w:rFonts w:ascii="Arial" w:hAnsi="Arial" w:cs="Arial"/>
          <w:sz w:val="6"/>
          <w:szCs w:val="16"/>
        </w:rPr>
      </w:pPr>
    </w:p>
    <w:p w14:paraId="1EA47D01" w14:textId="77777777" w:rsidR="001405CD" w:rsidRPr="00D17301" w:rsidRDefault="001405CD" w:rsidP="001405CD">
      <w:pPr>
        <w:rPr>
          <w:rFonts w:ascii="Arial" w:hAnsi="Arial" w:cs="Arial"/>
          <w:sz w:val="6"/>
          <w:szCs w:val="16"/>
        </w:rPr>
      </w:pPr>
    </w:p>
    <w:p w14:paraId="4CD2523D" w14:textId="0C53BE6E" w:rsidR="008C1164" w:rsidRPr="00D17301" w:rsidRDefault="008C1164" w:rsidP="008C1164">
      <w:pPr>
        <w:jc w:val="both"/>
        <w:rPr>
          <w:rFonts w:ascii="Arial" w:hAnsi="Arial" w:cs="Arial"/>
          <w:sz w:val="22"/>
          <w:szCs w:val="22"/>
        </w:rPr>
      </w:pPr>
      <w:r w:rsidRPr="00D17301">
        <w:rPr>
          <w:rFonts w:ascii="Arial" w:hAnsi="Arial" w:cs="Arial"/>
          <w:sz w:val="22"/>
          <w:szCs w:val="22"/>
        </w:rPr>
        <w:t xml:space="preserve">O presente Pregão Eletrônico </w:t>
      </w:r>
      <w:r w:rsidR="00076374">
        <w:rPr>
          <w:rFonts w:ascii="Arial" w:hAnsi="Arial" w:cs="Arial"/>
          <w:sz w:val="22"/>
          <w:szCs w:val="22"/>
        </w:rPr>
        <w:t xml:space="preserve">SRP </w:t>
      </w:r>
      <w:r w:rsidRPr="00D17301">
        <w:rPr>
          <w:rFonts w:ascii="Arial" w:hAnsi="Arial" w:cs="Arial"/>
          <w:sz w:val="22"/>
          <w:szCs w:val="22"/>
        </w:rPr>
        <w:t>será realizado em sessão pública através da internet</w:t>
      </w:r>
      <w:r w:rsidRPr="00D17301">
        <w:rPr>
          <w:rFonts w:ascii="Arial" w:hAnsi="Arial" w:cs="Arial"/>
          <w:b/>
          <w:sz w:val="22"/>
          <w:szCs w:val="22"/>
        </w:rPr>
        <w:t>,</w:t>
      </w:r>
      <w:r w:rsidRPr="00D17301">
        <w:rPr>
          <w:rFonts w:ascii="Arial" w:hAnsi="Arial" w:cs="Arial"/>
          <w:sz w:val="22"/>
          <w:szCs w:val="22"/>
        </w:rPr>
        <w:t xml:space="preserve"> mediante condições de segurança, criptografia e autenticação através do sistema da plataforma de licitações </w:t>
      </w:r>
      <w:r w:rsidRPr="00D17301">
        <w:rPr>
          <w:rFonts w:ascii="Arial" w:hAnsi="Arial" w:cs="Arial"/>
          <w:b/>
          <w:sz w:val="22"/>
          <w:szCs w:val="22"/>
        </w:rPr>
        <w:t>Bolsa de Licitações do Brasil</w:t>
      </w:r>
      <w:r w:rsidRPr="00D17301">
        <w:rPr>
          <w:rFonts w:ascii="Arial" w:hAnsi="Arial" w:cs="Arial"/>
          <w:sz w:val="22"/>
          <w:szCs w:val="22"/>
        </w:rPr>
        <w:t>, no seguinte endereço eletrônico:</w:t>
      </w:r>
    </w:p>
    <w:p w14:paraId="1AA23697" w14:textId="77777777" w:rsidR="001405CD" w:rsidRPr="00D17301" w:rsidRDefault="001405CD" w:rsidP="001405C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1405CD" w:rsidRPr="00D17301" w14:paraId="121BCF00" w14:textId="77777777" w:rsidTr="00082DB7">
        <w:trPr>
          <w:trHeight w:val="390"/>
        </w:trPr>
        <w:tc>
          <w:tcPr>
            <w:tcW w:w="10382" w:type="dxa"/>
            <w:shd w:val="clear" w:color="auto" w:fill="D9D9D9"/>
          </w:tcPr>
          <w:p w14:paraId="5C14F387" w14:textId="77777777" w:rsidR="001405CD" w:rsidRPr="00D17301" w:rsidRDefault="001405CD" w:rsidP="00082DB7">
            <w:pPr>
              <w:rPr>
                <w:rFonts w:ascii="Arial" w:hAnsi="Arial" w:cs="Arial"/>
                <w:sz w:val="4"/>
                <w:szCs w:val="4"/>
              </w:rPr>
            </w:pPr>
          </w:p>
          <w:p w14:paraId="2ACF767C" w14:textId="77777777" w:rsidR="001405CD" w:rsidRPr="005B2531" w:rsidRDefault="001405CD" w:rsidP="00082DB7">
            <w:pPr>
              <w:jc w:val="center"/>
              <w:rPr>
                <w:rFonts w:ascii="Arial" w:hAnsi="Arial" w:cs="Arial"/>
                <w:b/>
              </w:rPr>
            </w:pPr>
            <w:hyperlink r:id="rId11" w:history="1">
              <w:r w:rsidRPr="005B2531">
                <w:rPr>
                  <w:rStyle w:val="Hyperlink"/>
                  <w:rFonts w:ascii="Arial" w:hAnsi="Arial" w:cs="Arial"/>
                  <w:b/>
                  <w:color w:val="auto"/>
                  <w:u w:val="none"/>
                </w:rPr>
                <w:t>www.bll.org.br</w:t>
              </w:r>
            </w:hyperlink>
          </w:p>
          <w:p w14:paraId="740130DC" w14:textId="77777777" w:rsidR="001405CD" w:rsidRPr="00D17301" w:rsidRDefault="001405CD" w:rsidP="00082DB7">
            <w:pPr>
              <w:jc w:val="center"/>
              <w:rPr>
                <w:rFonts w:ascii="Arial" w:hAnsi="Arial" w:cs="Arial"/>
                <w:b/>
                <w:sz w:val="4"/>
                <w:szCs w:val="4"/>
              </w:rPr>
            </w:pPr>
          </w:p>
          <w:p w14:paraId="6CBC6281" w14:textId="77777777" w:rsidR="001405CD" w:rsidRPr="00D17301" w:rsidRDefault="001405CD" w:rsidP="00082DB7">
            <w:pPr>
              <w:rPr>
                <w:rFonts w:ascii="Arial" w:hAnsi="Arial" w:cs="Arial"/>
                <w:sz w:val="4"/>
                <w:szCs w:val="4"/>
              </w:rPr>
            </w:pPr>
          </w:p>
        </w:tc>
      </w:tr>
    </w:tbl>
    <w:p w14:paraId="4FE0E846" w14:textId="77777777" w:rsidR="001405CD" w:rsidRPr="00B411AA" w:rsidRDefault="001405CD" w:rsidP="001405CD">
      <w:pPr>
        <w:rPr>
          <w:rFonts w:ascii="Arial" w:hAnsi="Arial" w:cs="Arial"/>
          <w:sz w:val="10"/>
          <w:szCs w:val="10"/>
        </w:rPr>
      </w:pPr>
    </w:p>
    <w:p w14:paraId="4531820A" w14:textId="007D92FD" w:rsidR="001405CD" w:rsidRDefault="001405CD" w:rsidP="0016616B">
      <w:pPr>
        <w:jc w:val="both"/>
        <w:rPr>
          <w:rFonts w:ascii="Arial" w:hAnsi="Arial" w:cs="Arial"/>
          <w:sz w:val="22"/>
          <w:szCs w:val="22"/>
        </w:rPr>
      </w:pPr>
      <w:r w:rsidRPr="00D17301">
        <w:rPr>
          <w:rFonts w:ascii="Arial" w:hAnsi="Arial" w:cs="Arial"/>
          <w:sz w:val="22"/>
          <w:szCs w:val="22"/>
        </w:rPr>
        <w:t>Os trabalhos serão conduzidos pel</w:t>
      </w:r>
      <w:r w:rsidR="0002338A">
        <w:rPr>
          <w:rFonts w:ascii="Arial" w:hAnsi="Arial" w:cs="Arial"/>
          <w:sz w:val="22"/>
          <w:szCs w:val="22"/>
        </w:rPr>
        <w:t>a</w:t>
      </w:r>
      <w:r w:rsidRPr="00D17301">
        <w:rPr>
          <w:rFonts w:ascii="Arial" w:hAnsi="Arial" w:cs="Arial"/>
          <w:sz w:val="22"/>
          <w:szCs w:val="22"/>
        </w:rPr>
        <w:t xml:space="preserve"> Agente de Contratação, aqui denominad</w:t>
      </w:r>
      <w:r w:rsidR="005D6658">
        <w:rPr>
          <w:rFonts w:ascii="Arial" w:hAnsi="Arial" w:cs="Arial"/>
          <w:sz w:val="22"/>
          <w:szCs w:val="22"/>
        </w:rPr>
        <w:t>a</w:t>
      </w:r>
      <w:r w:rsidRPr="00D17301">
        <w:rPr>
          <w:rFonts w:ascii="Arial" w:hAnsi="Arial" w:cs="Arial"/>
          <w:sz w:val="22"/>
          <w:szCs w:val="22"/>
        </w:rPr>
        <w:t xml:space="preserve"> Pregoeir</w:t>
      </w:r>
      <w:r w:rsidR="005D6658">
        <w:rPr>
          <w:rFonts w:ascii="Arial" w:hAnsi="Arial" w:cs="Arial"/>
          <w:sz w:val="22"/>
          <w:szCs w:val="22"/>
        </w:rPr>
        <w:t>a</w:t>
      </w:r>
      <w:r w:rsidRPr="00D17301">
        <w:rPr>
          <w:rFonts w:ascii="Arial" w:hAnsi="Arial" w:cs="Arial"/>
          <w:sz w:val="22"/>
          <w:szCs w:val="22"/>
        </w:rPr>
        <w:t>,</w:t>
      </w:r>
      <w:r w:rsidRPr="004054FE">
        <w:t xml:space="preserve"> </w:t>
      </w:r>
      <w:r w:rsidR="006D6235">
        <w:rPr>
          <w:rFonts w:ascii="Arial" w:hAnsi="Arial" w:cs="Arial"/>
          <w:b/>
          <w:bCs/>
          <w:sz w:val="22"/>
          <w:szCs w:val="22"/>
        </w:rPr>
        <w:t>THAIS NASCIMENTO MOREIRA</w:t>
      </w:r>
      <w:r w:rsidR="001E1750">
        <w:rPr>
          <w:rFonts w:ascii="Arial" w:hAnsi="Arial" w:cs="Arial"/>
          <w:sz w:val="22"/>
          <w:szCs w:val="22"/>
        </w:rPr>
        <w:t>,</w:t>
      </w:r>
      <w:r>
        <w:rPr>
          <w:rFonts w:ascii="Arial" w:hAnsi="Arial" w:cs="Arial"/>
          <w:sz w:val="22"/>
          <w:szCs w:val="22"/>
        </w:rPr>
        <w:t xml:space="preserve"> nomead</w:t>
      </w:r>
      <w:r w:rsidR="001E1750">
        <w:rPr>
          <w:rFonts w:ascii="Arial" w:hAnsi="Arial" w:cs="Arial"/>
          <w:sz w:val="22"/>
          <w:szCs w:val="22"/>
        </w:rPr>
        <w:t>a</w:t>
      </w:r>
      <w:r>
        <w:rPr>
          <w:rFonts w:ascii="Arial" w:hAnsi="Arial" w:cs="Arial"/>
          <w:sz w:val="22"/>
          <w:szCs w:val="22"/>
        </w:rPr>
        <w:t xml:space="preserve"> pelo decreto </w:t>
      </w:r>
      <w:r w:rsidR="006D6235">
        <w:rPr>
          <w:rFonts w:ascii="Arial" w:hAnsi="Arial" w:cs="Arial"/>
          <w:sz w:val="22"/>
          <w:szCs w:val="22"/>
        </w:rPr>
        <w:t>479/2025</w:t>
      </w:r>
      <w:r>
        <w:rPr>
          <w:rFonts w:ascii="Arial" w:hAnsi="Arial" w:cs="Arial"/>
          <w:sz w:val="22"/>
          <w:szCs w:val="22"/>
        </w:rPr>
        <w:t xml:space="preserve"> </w:t>
      </w:r>
      <w:r w:rsidRPr="00D26AE8">
        <w:rPr>
          <w:rFonts w:ascii="Arial" w:hAnsi="Arial" w:cs="Arial"/>
          <w:sz w:val="22"/>
          <w:szCs w:val="22"/>
        </w:rPr>
        <w:t>juntamente de sua equipe de apoio, nomeados pel</w:t>
      </w:r>
      <w:r>
        <w:rPr>
          <w:rFonts w:ascii="Arial" w:hAnsi="Arial" w:cs="Arial"/>
          <w:sz w:val="22"/>
          <w:szCs w:val="22"/>
        </w:rPr>
        <w:t>o</w:t>
      </w:r>
      <w:r w:rsidRPr="00D26AE8">
        <w:rPr>
          <w:rFonts w:ascii="Arial" w:hAnsi="Arial" w:cs="Arial"/>
          <w:sz w:val="22"/>
          <w:szCs w:val="22"/>
        </w:rPr>
        <w:t xml:space="preserve"> </w:t>
      </w:r>
      <w:r w:rsidRPr="003100C5">
        <w:rPr>
          <w:rFonts w:ascii="Arial" w:hAnsi="Arial" w:cs="Arial"/>
          <w:sz w:val="22"/>
          <w:szCs w:val="22"/>
        </w:rPr>
        <w:t xml:space="preserve">decreto nº </w:t>
      </w:r>
      <w:r w:rsidR="00D13BEC">
        <w:rPr>
          <w:rFonts w:ascii="Arial" w:hAnsi="Arial" w:cs="Arial"/>
          <w:sz w:val="22"/>
          <w:szCs w:val="22"/>
        </w:rPr>
        <w:t>093</w:t>
      </w:r>
      <w:r w:rsidRPr="003100C5">
        <w:rPr>
          <w:rFonts w:ascii="Arial" w:hAnsi="Arial" w:cs="Arial"/>
          <w:sz w:val="22"/>
          <w:szCs w:val="22"/>
        </w:rPr>
        <w:t>/2025</w:t>
      </w:r>
      <w:r w:rsidRPr="00D26AE8">
        <w:rPr>
          <w:rFonts w:ascii="Arial" w:hAnsi="Arial" w:cs="Arial"/>
          <w:sz w:val="22"/>
          <w:szCs w:val="22"/>
        </w:rPr>
        <w:t>,</w:t>
      </w:r>
      <w:r w:rsidRPr="00D17301">
        <w:rPr>
          <w:rFonts w:ascii="Arial" w:hAnsi="Arial" w:cs="Arial"/>
          <w:sz w:val="22"/>
          <w:szCs w:val="22"/>
        </w:rPr>
        <w:t xml:space="preserve"> mediante a inserção e monitoramento de dados gerados ou transferidos pela plataforma </w:t>
      </w:r>
      <w:r w:rsidRPr="00D17301">
        <w:rPr>
          <w:rFonts w:ascii="Arial" w:hAnsi="Arial" w:cs="Arial"/>
          <w:b/>
          <w:sz w:val="22"/>
          <w:szCs w:val="22"/>
        </w:rPr>
        <w:t xml:space="preserve">BLL COMPRAS, </w:t>
      </w:r>
      <w:r w:rsidRPr="00D17301">
        <w:rPr>
          <w:rFonts w:ascii="Arial" w:hAnsi="Arial" w:cs="Arial"/>
          <w:sz w:val="22"/>
          <w:szCs w:val="22"/>
        </w:rPr>
        <w:t xml:space="preserve">acessível através do botão </w:t>
      </w:r>
      <w:r w:rsidR="0016616B">
        <w:rPr>
          <w:rFonts w:ascii="Arial" w:hAnsi="Arial" w:cs="Arial"/>
          <w:sz w:val="22"/>
          <w:szCs w:val="22"/>
        </w:rPr>
        <w:t>“</w:t>
      </w:r>
      <w:r w:rsidRPr="00D17301">
        <w:rPr>
          <w:rFonts w:ascii="Arial" w:hAnsi="Arial" w:cs="Arial"/>
          <w:sz w:val="22"/>
          <w:szCs w:val="22"/>
        </w:rPr>
        <w:t>SISTEMA</w:t>
      </w:r>
      <w:r w:rsidR="0016616B">
        <w:rPr>
          <w:rFonts w:ascii="Arial" w:hAnsi="Arial" w:cs="Arial"/>
          <w:sz w:val="22"/>
          <w:szCs w:val="22"/>
        </w:rPr>
        <w:t>”,</w:t>
      </w:r>
      <w:r w:rsidRPr="00D17301">
        <w:rPr>
          <w:rFonts w:ascii="Arial" w:hAnsi="Arial" w:cs="Arial"/>
          <w:sz w:val="22"/>
          <w:szCs w:val="22"/>
        </w:rPr>
        <w:t xml:space="preserve"> </w:t>
      </w:r>
      <w:r w:rsidR="0016616B" w:rsidRPr="0016616B">
        <w:rPr>
          <w:rFonts w:ascii="Arial" w:hAnsi="Arial" w:cs="Arial"/>
          <w:sz w:val="22"/>
          <w:szCs w:val="22"/>
        </w:rPr>
        <w:t>observados os seguintes prazos (Horário de Brasília – GMT-3):</w:t>
      </w:r>
    </w:p>
    <w:p w14:paraId="23E68B71" w14:textId="77777777" w:rsidR="0016616B" w:rsidRPr="00D17301" w:rsidRDefault="0016616B" w:rsidP="0016616B">
      <w:pPr>
        <w:jc w:val="both"/>
        <w:rPr>
          <w:rFonts w:ascii="Arial" w:hAnsi="Arial" w:cs="Arial"/>
          <w:b/>
          <w:sz w:val="22"/>
          <w:szCs w:val="22"/>
        </w:rPr>
      </w:pPr>
    </w:p>
    <w:tbl>
      <w:tblPr>
        <w:tblW w:w="8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22"/>
      </w:tblGrid>
      <w:tr w:rsidR="001405CD" w:rsidRPr="00487EF6" w14:paraId="6C722F1A" w14:textId="77777777" w:rsidTr="00223E21">
        <w:trPr>
          <w:trHeight w:val="1693"/>
        </w:trPr>
        <w:tc>
          <w:tcPr>
            <w:tcW w:w="8422" w:type="dxa"/>
          </w:tcPr>
          <w:p w14:paraId="175690DB" w14:textId="77777777" w:rsidR="001405CD" w:rsidRPr="00487EF6" w:rsidRDefault="001405CD" w:rsidP="00082DB7">
            <w:pPr>
              <w:overflowPunct w:val="0"/>
              <w:autoSpaceDE w:val="0"/>
              <w:autoSpaceDN w:val="0"/>
              <w:adjustRightInd w:val="0"/>
              <w:textAlignment w:val="baseline"/>
              <w:rPr>
                <w:rFonts w:ascii="Arial" w:hAnsi="Arial" w:cs="Arial"/>
                <w:b/>
                <w:sz w:val="4"/>
                <w:szCs w:val="4"/>
              </w:rPr>
            </w:pPr>
          </w:p>
          <w:p w14:paraId="6EFFD628" w14:textId="77777777" w:rsidR="001405CD" w:rsidRPr="00487EF6" w:rsidRDefault="001405CD" w:rsidP="00082DB7">
            <w:pPr>
              <w:overflowPunct w:val="0"/>
              <w:autoSpaceDE w:val="0"/>
              <w:autoSpaceDN w:val="0"/>
              <w:adjustRightInd w:val="0"/>
              <w:jc w:val="center"/>
              <w:textAlignment w:val="baseline"/>
              <w:rPr>
                <w:rFonts w:ascii="Arial" w:hAnsi="Arial" w:cs="Arial"/>
                <w:b/>
                <w:sz w:val="10"/>
                <w:szCs w:val="10"/>
              </w:rPr>
            </w:pPr>
          </w:p>
          <w:p w14:paraId="2805213F" w14:textId="77777777" w:rsidR="0020466B" w:rsidRDefault="0020466B" w:rsidP="0020466B">
            <w:pPr>
              <w:overflowPunct w:val="0"/>
              <w:autoSpaceDE w:val="0"/>
              <w:autoSpaceDN w:val="0"/>
              <w:adjustRightInd w:val="0"/>
              <w:textAlignment w:val="baseline"/>
              <w:rPr>
                <w:rFonts w:ascii="Arial" w:hAnsi="Arial" w:cs="Arial"/>
                <w:b/>
                <w:sz w:val="22"/>
                <w:szCs w:val="22"/>
              </w:rPr>
            </w:pPr>
            <w:bookmarkStart w:id="3" w:name="_Hlk213077180"/>
            <w:r w:rsidRPr="00487EF6">
              <w:rPr>
                <w:rFonts w:ascii="Arial" w:hAnsi="Arial" w:cs="Arial"/>
                <w:b/>
                <w:sz w:val="22"/>
                <w:szCs w:val="22"/>
              </w:rPr>
              <w:t>RECEBIMENTO DAS PROPOSTAS</w:t>
            </w:r>
          </w:p>
          <w:p w14:paraId="67D92F4C" w14:textId="05C226DD" w:rsidR="0020466B" w:rsidRDefault="004A5ADD" w:rsidP="0020466B">
            <w:pPr>
              <w:overflowPunct w:val="0"/>
              <w:autoSpaceDE w:val="0"/>
              <w:autoSpaceDN w:val="0"/>
              <w:adjustRightInd w:val="0"/>
              <w:textAlignment w:val="baseline"/>
              <w:rPr>
                <w:rFonts w:ascii="Arial" w:hAnsi="Arial" w:cs="Arial"/>
                <w:bCs/>
                <w:sz w:val="22"/>
                <w:szCs w:val="22"/>
              </w:rPr>
            </w:pPr>
            <w:r>
              <w:rPr>
                <w:rFonts w:ascii="Arial" w:hAnsi="Arial" w:cs="Arial"/>
                <w:bCs/>
                <w:sz w:val="22"/>
                <w:szCs w:val="22"/>
              </w:rPr>
              <w:t>Até o dia 13/02/2026, às 08</w:t>
            </w:r>
            <w:r w:rsidR="00F05F8F">
              <w:rPr>
                <w:rFonts w:ascii="Arial" w:hAnsi="Arial" w:cs="Arial"/>
                <w:bCs/>
                <w:sz w:val="22"/>
                <w:szCs w:val="22"/>
              </w:rPr>
              <w:t>h</w:t>
            </w:r>
            <w:r>
              <w:rPr>
                <w:rFonts w:ascii="Arial" w:hAnsi="Arial" w:cs="Arial"/>
                <w:bCs/>
                <w:sz w:val="22"/>
                <w:szCs w:val="22"/>
              </w:rPr>
              <w:t>00</w:t>
            </w:r>
            <w:r w:rsidR="00F05F8F">
              <w:rPr>
                <w:rFonts w:ascii="Arial" w:hAnsi="Arial" w:cs="Arial"/>
                <w:bCs/>
                <w:sz w:val="22"/>
                <w:szCs w:val="22"/>
              </w:rPr>
              <w:t>.</w:t>
            </w:r>
          </w:p>
          <w:p w14:paraId="11F86668" w14:textId="77777777" w:rsidR="0020466B" w:rsidRPr="00223E21" w:rsidRDefault="0020466B" w:rsidP="0020466B">
            <w:pPr>
              <w:overflowPunct w:val="0"/>
              <w:autoSpaceDE w:val="0"/>
              <w:autoSpaceDN w:val="0"/>
              <w:adjustRightInd w:val="0"/>
              <w:textAlignment w:val="baseline"/>
              <w:rPr>
                <w:rFonts w:ascii="Arial" w:hAnsi="Arial" w:cs="Arial"/>
                <w:bCs/>
                <w:sz w:val="22"/>
                <w:szCs w:val="22"/>
              </w:rPr>
            </w:pPr>
          </w:p>
          <w:p w14:paraId="017D5790" w14:textId="77777777" w:rsidR="0020466B" w:rsidRPr="0045462D" w:rsidRDefault="0020466B" w:rsidP="0020466B">
            <w:pPr>
              <w:tabs>
                <w:tab w:val="left" w:pos="1418"/>
              </w:tabs>
              <w:overflowPunct w:val="0"/>
              <w:autoSpaceDE w:val="0"/>
              <w:autoSpaceDN w:val="0"/>
              <w:adjustRightInd w:val="0"/>
              <w:textAlignment w:val="baseline"/>
              <w:rPr>
                <w:rFonts w:ascii="Arial" w:hAnsi="Arial" w:cs="Arial"/>
                <w:b/>
                <w:sz w:val="22"/>
                <w:szCs w:val="22"/>
              </w:rPr>
            </w:pPr>
            <w:r w:rsidRPr="0045462D">
              <w:rPr>
                <w:rFonts w:ascii="Arial" w:hAnsi="Arial" w:cs="Arial"/>
                <w:b/>
                <w:sz w:val="22"/>
                <w:szCs w:val="22"/>
              </w:rPr>
              <w:t>ABERTURA E JULGAMENTO DAS PROPOSTAS</w:t>
            </w:r>
          </w:p>
          <w:p w14:paraId="4094D022" w14:textId="3A8CAE27" w:rsidR="0020466B" w:rsidRDefault="004A5ADD" w:rsidP="0020466B">
            <w:pPr>
              <w:overflowPunct w:val="0"/>
              <w:autoSpaceDE w:val="0"/>
              <w:autoSpaceDN w:val="0"/>
              <w:adjustRightInd w:val="0"/>
              <w:textAlignment w:val="baseline"/>
              <w:rPr>
                <w:rFonts w:ascii="Arial" w:hAnsi="Arial" w:cs="Arial"/>
                <w:bCs/>
                <w:sz w:val="22"/>
                <w:szCs w:val="22"/>
              </w:rPr>
            </w:pPr>
            <w:r>
              <w:rPr>
                <w:rFonts w:ascii="Arial" w:hAnsi="Arial" w:cs="Arial"/>
                <w:bCs/>
                <w:sz w:val="22"/>
                <w:szCs w:val="22"/>
              </w:rPr>
              <w:t>13/02/2026, às 08</w:t>
            </w:r>
            <w:r w:rsidR="00F05F8F">
              <w:rPr>
                <w:rFonts w:ascii="Arial" w:hAnsi="Arial" w:cs="Arial"/>
                <w:bCs/>
                <w:sz w:val="22"/>
                <w:szCs w:val="22"/>
              </w:rPr>
              <w:t>h</w:t>
            </w:r>
            <w:r>
              <w:rPr>
                <w:rFonts w:ascii="Arial" w:hAnsi="Arial" w:cs="Arial"/>
                <w:bCs/>
                <w:sz w:val="22"/>
                <w:szCs w:val="22"/>
              </w:rPr>
              <w:t>30</w:t>
            </w:r>
            <w:r w:rsidR="00F05F8F">
              <w:rPr>
                <w:rFonts w:ascii="Arial" w:hAnsi="Arial" w:cs="Arial"/>
                <w:bCs/>
                <w:sz w:val="22"/>
                <w:szCs w:val="22"/>
              </w:rPr>
              <w:t>.</w:t>
            </w:r>
          </w:p>
          <w:p w14:paraId="28017142" w14:textId="77777777" w:rsidR="0020466B" w:rsidRPr="00223E21" w:rsidRDefault="0020466B" w:rsidP="0020466B">
            <w:pPr>
              <w:overflowPunct w:val="0"/>
              <w:autoSpaceDE w:val="0"/>
              <w:autoSpaceDN w:val="0"/>
              <w:adjustRightInd w:val="0"/>
              <w:textAlignment w:val="baseline"/>
              <w:rPr>
                <w:rFonts w:ascii="Arial" w:hAnsi="Arial" w:cs="Arial"/>
                <w:bCs/>
                <w:sz w:val="22"/>
                <w:szCs w:val="22"/>
              </w:rPr>
            </w:pPr>
          </w:p>
          <w:p w14:paraId="5A62CC2A" w14:textId="77777777" w:rsidR="0020466B" w:rsidRPr="0045462D" w:rsidRDefault="0020466B" w:rsidP="0020466B">
            <w:pPr>
              <w:overflowPunct w:val="0"/>
              <w:autoSpaceDE w:val="0"/>
              <w:autoSpaceDN w:val="0"/>
              <w:adjustRightInd w:val="0"/>
              <w:textAlignment w:val="baseline"/>
              <w:rPr>
                <w:rFonts w:ascii="Arial" w:hAnsi="Arial" w:cs="Arial"/>
                <w:b/>
                <w:sz w:val="22"/>
                <w:szCs w:val="22"/>
              </w:rPr>
            </w:pPr>
            <w:r w:rsidRPr="0045462D">
              <w:rPr>
                <w:rFonts w:ascii="Arial" w:hAnsi="Arial" w:cs="Arial"/>
                <w:b/>
                <w:sz w:val="22"/>
                <w:szCs w:val="22"/>
              </w:rPr>
              <w:t>INÍCIO DA SESSÃO DE DISPUTA DE PREÇOS</w:t>
            </w:r>
          </w:p>
          <w:p w14:paraId="754ED5EF" w14:textId="40C5F7D9" w:rsidR="001405CD" w:rsidRPr="00487EF6" w:rsidRDefault="004A5ADD" w:rsidP="00082DB7">
            <w:pPr>
              <w:overflowPunct w:val="0"/>
              <w:autoSpaceDE w:val="0"/>
              <w:autoSpaceDN w:val="0"/>
              <w:adjustRightInd w:val="0"/>
              <w:textAlignment w:val="baseline"/>
              <w:rPr>
                <w:rFonts w:ascii="Arial" w:hAnsi="Arial" w:cs="Arial"/>
                <w:sz w:val="4"/>
                <w:szCs w:val="4"/>
              </w:rPr>
            </w:pPr>
            <w:r w:rsidRPr="004A5ADD">
              <w:rPr>
                <w:rFonts w:ascii="Arial" w:hAnsi="Arial" w:cs="Arial"/>
                <w:bCs/>
                <w:sz w:val="22"/>
                <w:szCs w:val="22"/>
              </w:rPr>
              <w:t>13/02/2026, às 08</w:t>
            </w:r>
            <w:r w:rsidR="00F05F8F">
              <w:rPr>
                <w:rFonts w:ascii="Arial" w:hAnsi="Arial" w:cs="Arial"/>
                <w:bCs/>
                <w:sz w:val="22"/>
                <w:szCs w:val="22"/>
              </w:rPr>
              <w:t>h</w:t>
            </w:r>
            <w:r w:rsidRPr="004A5ADD">
              <w:rPr>
                <w:rFonts w:ascii="Arial" w:hAnsi="Arial" w:cs="Arial"/>
                <w:bCs/>
                <w:sz w:val="22"/>
                <w:szCs w:val="22"/>
              </w:rPr>
              <w:t>3</w:t>
            </w:r>
            <w:r>
              <w:rPr>
                <w:rFonts w:ascii="Arial" w:hAnsi="Arial" w:cs="Arial"/>
                <w:bCs/>
                <w:sz w:val="22"/>
                <w:szCs w:val="22"/>
              </w:rPr>
              <w:t>1</w:t>
            </w:r>
            <w:bookmarkEnd w:id="3"/>
            <w:r w:rsidR="00F05F8F">
              <w:rPr>
                <w:rFonts w:ascii="Arial" w:hAnsi="Arial" w:cs="Arial"/>
                <w:bCs/>
                <w:sz w:val="22"/>
                <w:szCs w:val="22"/>
              </w:rPr>
              <w:t>.</w:t>
            </w:r>
          </w:p>
        </w:tc>
      </w:tr>
    </w:tbl>
    <w:p w14:paraId="7385ED41" w14:textId="77777777" w:rsidR="001405CD" w:rsidRDefault="001405CD" w:rsidP="001405CD">
      <w:pPr>
        <w:overflowPunct w:val="0"/>
        <w:autoSpaceDE w:val="0"/>
        <w:autoSpaceDN w:val="0"/>
        <w:adjustRightInd w:val="0"/>
        <w:textAlignment w:val="baseline"/>
        <w:rPr>
          <w:rFonts w:ascii="Arial" w:hAnsi="Arial" w:cs="Arial"/>
          <w:b/>
          <w:sz w:val="22"/>
          <w:szCs w:val="22"/>
        </w:rPr>
      </w:pPr>
    </w:p>
    <w:p w14:paraId="73EBDDB5" w14:textId="77777777" w:rsidR="001405CD" w:rsidRPr="00D17301" w:rsidRDefault="001405CD" w:rsidP="001405CD">
      <w:pPr>
        <w:overflowPunct w:val="0"/>
        <w:autoSpaceDE w:val="0"/>
        <w:autoSpaceDN w:val="0"/>
        <w:adjustRightInd w:val="0"/>
        <w:textAlignment w:val="baseline"/>
        <w:rPr>
          <w:rFonts w:ascii="Arial" w:hAnsi="Arial" w:cs="Arial"/>
          <w:b/>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1405CD" w:rsidRPr="004E4766" w14:paraId="5194D219" w14:textId="77777777" w:rsidTr="00082DB7">
        <w:trPr>
          <w:trHeight w:val="627"/>
        </w:trPr>
        <w:tc>
          <w:tcPr>
            <w:tcW w:w="9322" w:type="dxa"/>
            <w:shd w:val="clear" w:color="auto" w:fill="D9D9D9"/>
          </w:tcPr>
          <w:p w14:paraId="3AA555C6" w14:textId="77777777" w:rsidR="001405CD" w:rsidRPr="004E4766" w:rsidRDefault="001405CD" w:rsidP="00082DB7">
            <w:pPr>
              <w:overflowPunct w:val="0"/>
              <w:autoSpaceDE w:val="0"/>
              <w:autoSpaceDN w:val="0"/>
              <w:adjustRightInd w:val="0"/>
              <w:textAlignment w:val="baseline"/>
              <w:rPr>
                <w:rFonts w:ascii="Arial" w:hAnsi="Arial" w:cs="Arial"/>
                <w:b/>
                <w:color w:val="FF0000"/>
                <w:sz w:val="4"/>
                <w:szCs w:val="4"/>
              </w:rPr>
            </w:pPr>
          </w:p>
          <w:p w14:paraId="73D871DB" w14:textId="1453225C" w:rsidR="001405CD" w:rsidRPr="00F1635F" w:rsidRDefault="0020466B" w:rsidP="00082DB7">
            <w:pPr>
              <w:tabs>
                <w:tab w:val="left" w:pos="9780"/>
              </w:tabs>
              <w:overflowPunct w:val="0"/>
              <w:autoSpaceDE w:val="0"/>
              <w:autoSpaceDN w:val="0"/>
              <w:adjustRightInd w:val="0"/>
              <w:textAlignment w:val="baseline"/>
              <w:rPr>
                <w:rFonts w:ascii="Arial" w:hAnsi="Arial" w:cs="Arial"/>
                <w:bCs/>
                <w:color w:val="FF0000"/>
                <w:sz w:val="4"/>
                <w:szCs w:val="4"/>
              </w:rPr>
            </w:pPr>
            <w:r w:rsidRPr="00D27746">
              <w:rPr>
                <w:rFonts w:ascii="Arial" w:hAnsi="Arial" w:cs="Arial"/>
                <w:b/>
                <w:sz w:val="22"/>
                <w:szCs w:val="22"/>
              </w:rPr>
              <w:t xml:space="preserve">VALOR MÁXIMO DO EDITAL: </w:t>
            </w:r>
            <w:r w:rsidR="005F0984" w:rsidRPr="005F0984">
              <w:rPr>
                <w:rFonts w:ascii="Arial" w:hAnsi="Arial" w:cs="Arial"/>
                <w:b/>
                <w:bCs/>
                <w:sz w:val="22"/>
                <w:szCs w:val="22"/>
              </w:rPr>
              <w:t>R$ 356.869,09</w:t>
            </w:r>
            <w:r w:rsidR="005F0984" w:rsidRPr="005F0984">
              <w:rPr>
                <w:rFonts w:ascii="Arial" w:hAnsi="Arial" w:cs="Arial"/>
                <w:sz w:val="22"/>
                <w:szCs w:val="22"/>
              </w:rPr>
              <w:t xml:space="preserve"> (trezentos e cinquenta e seis mil oitocentos e sessenta e nove reais e nove centavos).</w:t>
            </w:r>
          </w:p>
        </w:tc>
      </w:tr>
    </w:tbl>
    <w:p w14:paraId="554CE684" w14:textId="218E9434" w:rsidR="008C1164" w:rsidRDefault="008C1164" w:rsidP="00C32523">
      <w:pPr>
        <w:spacing w:line="360" w:lineRule="auto"/>
        <w:ind w:right="3"/>
        <w:jc w:val="both"/>
        <w:rPr>
          <w:sz w:val="22"/>
          <w:szCs w:val="22"/>
        </w:rPr>
      </w:pPr>
    </w:p>
    <w:p w14:paraId="75D85BC4" w14:textId="77777777" w:rsidR="008C1164" w:rsidRDefault="008C1164">
      <w:pPr>
        <w:rPr>
          <w:sz w:val="22"/>
          <w:szCs w:val="22"/>
        </w:rPr>
      </w:pPr>
      <w:r>
        <w:rPr>
          <w:sz w:val="22"/>
          <w:szCs w:val="22"/>
        </w:rPr>
        <w:br w:type="page"/>
      </w:r>
    </w:p>
    <w:tbl>
      <w:tblPr>
        <w:tblStyle w:val="Tabelacomgrade"/>
        <w:tblW w:w="9067" w:type="dxa"/>
        <w:jc w:val="center"/>
        <w:tblLook w:val="04A0" w:firstRow="1" w:lastRow="0" w:firstColumn="1" w:lastColumn="0" w:noHBand="0" w:noVBand="1"/>
      </w:tblPr>
      <w:tblGrid>
        <w:gridCol w:w="9067"/>
      </w:tblGrid>
      <w:tr w:rsidR="005E305D" w14:paraId="42FD37E8" w14:textId="77777777" w:rsidTr="000072F9">
        <w:trPr>
          <w:jc w:val="center"/>
        </w:trPr>
        <w:tc>
          <w:tcPr>
            <w:tcW w:w="9067" w:type="dxa"/>
            <w:shd w:val="pct25" w:color="auto" w:fill="auto"/>
          </w:tcPr>
          <w:p w14:paraId="73F2C1AE" w14:textId="77777777" w:rsidR="005E305D" w:rsidRDefault="005E305D" w:rsidP="00262744">
            <w:pPr>
              <w:jc w:val="center"/>
              <w:rPr>
                <w:rFonts w:ascii="Arial" w:hAnsi="Arial" w:cs="Arial"/>
                <w:b/>
                <w:bCs/>
                <w:sz w:val="22"/>
                <w:szCs w:val="22"/>
              </w:rPr>
            </w:pPr>
            <w:r>
              <w:rPr>
                <w:rFonts w:ascii="Arial" w:hAnsi="Arial" w:cs="Arial"/>
                <w:b/>
                <w:bCs/>
                <w:sz w:val="22"/>
                <w:szCs w:val="22"/>
              </w:rPr>
              <w:lastRenderedPageBreak/>
              <w:t>O PRESENTE EDITAL ACOMPANHA OS SEGUINTES ANEXOS</w:t>
            </w:r>
          </w:p>
        </w:tc>
      </w:tr>
      <w:tr w:rsidR="005E305D" w14:paraId="1FF80F0A" w14:textId="77777777" w:rsidTr="000072F9">
        <w:trPr>
          <w:jc w:val="center"/>
        </w:trPr>
        <w:tc>
          <w:tcPr>
            <w:tcW w:w="9067" w:type="dxa"/>
          </w:tcPr>
          <w:p w14:paraId="07569753" w14:textId="77777777" w:rsidR="005E305D" w:rsidRPr="00293480" w:rsidRDefault="005E305D" w:rsidP="00262744">
            <w:pPr>
              <w:rPr>
                <w:rFonts w:ascii="Arial" w:hAnsi="Arial" w:cs="Arial"/>
                <w:sz w:val="22"/>
                <w:szCs w:val="22"/>
              </w:rPr>
            </w:pPr>
            <w:r>
              <w:rPr>
                <w:rFonts w:ascii="Arial" w:hAnsi="Arial" w:cs="Arial"/>
                <w:b/>
                <w:bCs/>
                <w:sz w:val="22"/>
                <w:szCs w:val="22"/>
              </w:rPr>
              <w:t xml:space="preserve">ANEXO I – </w:t>
            </w:r>
            <w:r>
              <w:rPr>
                <w:rFonts w:ascii="Arial" w:hAnsi="Arial" w:cs="Arial"/>
                <w:sz w:val="22"/>
                <w:szCs w:val="22"/>
              </w:rPr>
              <w:t>TERMO DE REFERÊNCIA</w:t>
            </w:r>
          </w:p>
        </w:tc>
      </w:tr>
      <w:tr w:rsidR="005E305D" w14:paraId="7BE3EC56" w14:textId="77777777" w:rsidTr="000072F9">
        <w:trPr>
          <w:jc w:val="center"/>
        </w:trPr>
        <w:tc>
          <w:tcPr>
            <w:tcW w:w="9067" w:type="dxa"/>
          </w:tcPr>
          <w:p w14:paraId="0A65BBD7" w14:textId="77777777" w:rsidR="005E305D" w:rsidRPr="00293480" w:rsidRDefault="005E305D" w:rsidP="00262744">
            <w:pPr>
              <w:rPr>
                <w:rFonts w:ascii="Arial" w:hAnsi="Arial" w:cs="Arial"/>
                <w:sz w:val="22"/>
                <w:szCs w:val="22"/>
              </w:rPr>
            </w:pPr>
            <w:r>
              <w:rPr>
                <w:rFonts w:ascii="Arial" w:hAnsi="Arial" w:cs="Arial"/>
                <w:b/>
                <w:bCs/>
                <w:sz w:val="22"/>
                <w:szCs w:val="22"/>
              </w:rPr>
              <w:t xml:space="preserve">ANEXO II – </w:t>
            </w:r>
            <w:r>
              <w:rPr>
                <w:rFonts w:ascii="Arial" w:hAnsi="Arial" w:cs="Arial"/>
                <w:sz w:val="22"/>
                <w:szCs w:val="22"/>
              </w:rPr>
              <w:t>DOCUMENTOS EXIGIDOS PARA HABILITAÇÃO</w:t>
            </w:r>
          </w:p>
        </w:tc>
      </w:tr>
      <w:tr w:rsidR="005E305D" w14:paraId="69763506" w14:textId="77777777" w:rsidTr="000072F9">
        <w:trPr>
          <w:jc w:val="center"/>
        </w:trPr>
        <w:tc>
          <w:tcPr>
            <w:tcW w:w="9067" w:type="dxa"/>
          </w:tcPr>
          <w:p w14:paraId="71EE9926" w14:textId="5D276A08" w:rsidR="005E305D" w:rsidRPr="00293480" w:rsidRDefault="005E305D" w:rsidP="00262744">
            <w:pPr>
              <w:rPr>
                <w:rFonts w:ascii="Arial" w:hAnsi="Arial" w:cs="Arial"/>
                <w:sz w:val="22"/>
                <w:szCs w:val="22"/>
              </w:rPr>
            </w:pPr>
            <w:r>
              <w:rPr>
                <w:rFonts w:ascii="Arial" w:hAnsi="Arial" w:cs="Arial"/>
                <w:b/>
                <w:bCs/>
                <w:sz w:val="22"/>
                <w:szCs w:val="22"/>
              </w:rPr>
              <w:t xml:space="preserve">ANEXO III – </w:t>
            </w:r>
            <w:r w:rsidRPr="00293480">
              <w:rPr>
                <w:rFonts w:ascii="Arial" w:hAnsi="Arial" w:cs="Arial"/>
                <w:sz w:val="22"/>
                <w:szCs w:val="22"/>
              </w:rPr>
              <w:t xml:space="preserve">MINUTA </w:t>
            </w:r>
            <w:r w:rsidR="000072F9">
              <w:rPr>
                <w:rFonts w:ascii="Arial" w:hAnsi="Arial" w:cs="Arial"/>
                <w:sz w:val="22"/>
                <w:szCs w:val="22"/>
              </w:rPr>
              <w:t>DA ATA DE REGISTRO DE PREÇOS</w:t>
            </w:r>
          </w:p>
        </w:tc>
      </w:tr>
      <w:tr w:rsidR="00220CDB" w14:paraId="2E3E3CB8" w14:textId="77777777" w:rsidTr="000072F9">
        <w:trPr>
          <w:jc w:val="center"/>
        </w:trPr>
        <w:tc>
          <w:tcPr>
            <w:tcW w:w="9067" w:type="dxa"/>
          </w:tcPr>
          <w:p w14:paraId="42576804" w14:textId="18160DD9" w:rsidR="00220CDB" w:rsidRDefault="00220CDB" w:rsidP="00220CDB">
            <w:pPr>
              <w:rPr>
                <w:rFonts w:ascii="Arial" w:hAnsi="Arial" w:cs="Arial"/>
                <w:b/>
                <w:bCs/>
                <w:sz w:val="22"/>
                <w:szCs w:val="22"/>
              </w:rPr>
            </w:pPr>
            <w:r>
              <w:rPr>
                <w:rFonts w:ascii="Arial" w:hAnsi="Arial" w:cs="Arial"/>
                <w:b/>
                <w:bCs/>
                <w:sz w:val="22"/>
                <w:szCs w:val="22"/>
              </w:rPr>
              <w:t xml:space="preserve">ANEXO </w:t>
            </w:r>
            <w:r w:rsidR="006D5900">
              <w:rPr>
                <w:rFonts w:ascii="Arial" w:hAnsi="Arial" w:cs="Arial"/>
                <w:b/>
                <w:bCs/>
                <w:sz w:val="22"/>
                <w:szCs w:val="22"/>
              </w:rPr>
              <w:t>I</w:t>
            </w:r>
            <w:r>
              <w:rPr>
                <w:rFonts w:ascii="Arial" w:hAnsi="Arial" w:cs="Arial"/>
                <w:b/>
                <w:bCs/>
                <w:sz w:val="22"/>
                <w:szCs w:val="22"/>
              </w:rPr>
              <w:t xml:space="preserve">V – </w:t>
            </w:r>
            <w:r>
              <w:rPr>
                <w:rFonts w:ascii="Arial" w:hAnsi="Arial" w:cs="Arial"/>
                <w:sz w:val="22"/>
                <w:szCs w:val="22"/>
              </w:rPr>
              <w:t>DECLARAÇÃO UNIFICADA</w:t>
            </w:r>
          </w:p>
        </w:tc>
      </w:tr>
      <w:tr w:rsidR="00220CDB" w14:paraId="6A77539F" w14:textId="77777777" w:rsidTr="000072F9">
        <w:trPr>
          <w:jc w:val="center"/>
        </w:trPr>
        <w:tc>
          <w:tcPr>
            <w:tcW w:w="9067" w:type="dxa"/>
          </w:tcPr>
          <w:p w14:paraId="7DB6D787" w14:textId="211DEB2A" w:rsidR="00220CDB" w:rsidRDefault="00220CDB" w:rsidP="00220CDB">
            <w:pPr>
              <w:rPr>
                <w:rFonts w:ascii="Arial" w:hAnsi="Arial" w:cs="Arial"/>
                <w:b/>
                <w:bCs/>
                <w:sz w:val="22"/>
                <w:szCs w:val="22"/>
              </w:rPr>
            </w:pPr>
            <w:r>
              <w:rPr>
                <w:rFonts w:ascii="Arial" w:hAnsi="Arial" w:cs="Arial"/>
                <w:b/>
                <w:bCs/>
                <w:sz w:val="22"/>
                <w:szCs w:val="22"/>
              </w:rPr>
              <w:t xml:space="preserve">ANEXO V – </w:t>
            </w:r>
            <w:r>
              <w:rPr>
                <w:rFonts w:ascii="Arial" w:hAnsi="Arial" w:cs="Arial"/>
                <w:sz w:val="22"/>
                <w:szCs w:val="22"/>
              </w:rPr>
              <w:t>DECLARAÇÃO LGPD</w:t>
            </w:r>
          </w:p>
        </w:tc>
      </w:tr>
      <w:tr w:rsidR="00220CDB" w14:paraId="79A655AE" w14:textId="77777777" w:rsidTr="000072F9">
        <w:trPr>
          <w:jc w:val="center"/>
        </w:trPr>
        <w:tc>
          <w:tcPr>
            <w:tcW w:w="9067" w:type="dxa"/>
          </w:tcPr>
          <w:p w14:paraId="24AC1B76" w14:textId="13D37FFB" w:rsidR="00220CDB" w:rsidRDefault="00220CDB" w:rsidP="00220CDB">
            <w:pPr>
              <w:rPr>
                <w:rFonts w:ascii="Arial" w:hAnsi="Arial" w:cs="Arial"/>
                <w:b/>
                <w:bCs/>
                <w:sz w:val="22"/>
                <w:szCs w:val="22"/>
              </w:rPr>
            </w:pPr>
            <w:r>
              <w:rPr>
                <w:rFonts w:ascii="Arial" w:hAnsi="Arial" w:cs="Arial"/>
                <w:b/>
                <w:bCs/>
                <w:sz w:val="22"/>
                <w:szCs w:val="22"/>
              </w:rPr>
              <w:t xml:space="preserve">ANEXO VI – </w:t>
            </w:r>
            <w:r>
              <w:rPr>
                <w:rFonts w:ascii="Arial" w:hAnsi="Arial" w:cs="Arial"/>
                <w:sz w:val="22"/>
                <w:szCs w:val="22"/>
              </w:rPr>
              <w:t>DECLARAÇÃO DE ME E EPP</w:t>
            </w:r>
          </w:p>
        </w:tc>
      </w:tr>
      <w:tr w:rsidR="00220CDB" w14:paraId="7FCDE003" w14:textId="77777777" w:rsidTr="000072F9">
        <w:trPr>
          <w:jc w:val="center"/>
        </w:trPr>
        <w:tc>
          <w:tcPr>
            <w:tcW w:w="9067" w:type="dxa"/>
          </w:tcPr>
          <w:p w14:paraId="7D31EFEA" w14:textId="33E16BDE" w:rsidR="00220CDB" w:rsidRPr="00293480" w:rsidRDefault="00220CDB" w:rsidP="00220CDB">
            <w:pPr>
              <w:rPr>
                <w:rFonts w:ascii="Arial" w:hAnsi="Arial" w:cs="Arial"/>
                <w:sz w:val="22"/>
                <w:szCs w:val="22"/>
              </w:rPr>
            </w:pPr>
            <w:r>
              <w:rPr>
                <w:rFonts w:ascii="Arial" w:hAnsi="Arial" w:cs="Arial"/>
                <w:b/>
                <w:bCs/>
                <w:sz w:val="22"/>
                <w:szCs w:val="22"/>
              </w:rPr>
              <w:t xml:space="preserve">ANEXO VII – </w:t>
            </w:r>
            <w:r>
              <w:rPr>
                <w:rFonts w:ascii="Arial" w:hAnsi="Arial" w:cs="Arial"/>
                <w:sz w:val="22"/>
                <w:szCs w:val="22"/>
              </w:rPr>
              <w:t>PROPOSTA DE PREÇOS</w:t>
            </w:r>
          </w:p>
        </w:tc>
      </w:tr>
      <w:tr w:rsidR="00220CDB" w14:paraId="62DE4F57" w14:textId="77777777" w:rsidTr="000072F9">
        <w:trPr>
          <w:jc w:val="center"/>
        </w:trPr>
        <w:tc>
          <w:tcPr>
            <w:tcW w:w="9067" w:type="dxa"/>
          </w:tcPr>
          <w:p w14:paraId="1817C49C" w14:textId="61B42373" w:rsidR="00220CDB" w:rsidRPr="00293480" w:rsidRDefault="00220CDB" w:rsidP="00220CDB">
            <w:pPr>
              <w:rPr>
                <w:rFonts w:ascii="Arial" w:hAnsi="Arial" w:cs="Arial"/>
                <w:sz w:val="22"/>
                <w:szCs w:val="22"/>
              </w:rPr>
            </w:pPr>
            <w:r>
              <w:rPr>
                <w:rFonts w:ascii="Arial" w:hAnsi="Arial" w:cs="Arial"/>
                <w:b/>
                <w:bCs/>
                <w:sz w:val="22"/>
                <w:szCs w:val="22"/>
              </w:rPr>
              <w:t xml:space="preserve">ANEXO </w:t>
            </w:r>
            <w:r w:rsidR="006D5900">
              <w:rPr>
                <w:rFonts w:ascii="Arial" w:hAnsi="Arial" w:cs="Arial"/>
                <w:b/>
                <w:bCs/>
                <w:sz w:val="22"/>
                <w:szCs w:val="22"/>
              </w:rPr>
              <w:t>VIII</w:t>
            </w:r>
            <w:r>
              <w:rPr>
                <w:rFonts w:ascii="Arial" w:hAnsi="Arial" w:cs="Arial"/>
                <w:b/>
                <w:bCs/>
                <w:sz w:val="22"/>
                <w:szCs w:val="22"/>
              </w:rPr>
              <w:t xml:space="preserve"> – </w:t>
            </w:r>
            <w:r>
              <w:rPr>
                <w:rFonts w:ascii="Arial" w:hAnsi="Arial" w:cs="Arial"/>
                <w:sz w:val="22"/>
                <w:szCs w:val="22"/>
              </w:rPr>
              <w:t xml:space="preserve">FORMULÁRIO PARA ASSINATURA </w:t>
            </w:r>
            <w:r w:rsidR="000072F9">
              <w:rPr>
                <w:rFonts w:ascii="Arial" w:hAnsi="Arial" w:cs="Arial"/>
                <w:sz w:val="22"/>
                <w:szCs w:val="22"/>
              </w:rPr>
              <w:t>DA ATA DE REGISTRO DE PREÇOS</w:t>
            </w:r>
          </w:p>
        </w:tc>
      </w:tr>
      <w:tr w:rsidR="00220CDB" w14:paraId="7E60F636" w14:textId="77777777" w:rsidTr="000072F9">
        <w:trPr>
          <w:jc w:val="center"/>
        </w:trPr>
        <w:tc>
          <w:tcPr>
            <w:tcW w:w="9067" w:type="dxa"/>
          </w:tcPr>
          <w:p w14:paraId="05969F11" w14:textId="15419145" w:rsidR="00220CDB" w:rsidRDefault="00220CDB" w:rsidP="00220CDB">
            <w:pPr>
              <w:rPr>
                <w:rFonts w:ascii="Arial" w:hAnsi="Arial" w:cs="Arial"/>
                <w:b/>
                <w:bCs/>
                <w:sz w:val="22"/>
                <w:szCs w:val="22"/>
              </w:rPr>
            </w:pPr>
            <w:r>
              <w:rPr>
                <w:rFonts w:ascii="Arial" w:hAnsi="Arial" w:cs="Arial"/>
                <w:b/>
                <w:bCs/>
                <w:sz w:val="22"/>
                <w:szCs w:val="22"/>
              </w:rPr>
              <w:t xml:space="preserve">ANEXO </w:t>
            </w:r>
            <w:r w:rsidR="006D5900">
              <w:rPr>
                <w:rFonts w:ascii="Arial" w:hAnsi="Arial" w:cs="Arial"/>
                <w:b/>
                <w:bCs/>
                <w:sz w:val="22"/>
                <w:szCs w:val="22"/>
              </w:rPr>
              <w:t>I</w:t>
            </w:r>
            <w:r>
              <w:rPr>
                <w:rFonts w:ascii="Arial" w:hAnsi="Arial" w:cs="Arial"/>
                <w:b/>
                <w:bCs/>
                <w:sz w:val="22"/>
                <w:szCs w:val="22"/>
              </w:rPr>
              <w:t xml:space="preserve">X – </w:t>
            </w:r>
            <w:r w:rsidRPr="00293480">
              <w:rPr>
                <w:rFonts w:ascii="Arial" w:hAnsi="Arial" w:cs="Arial"/>
                <w:sz w:val="22"/>
                <w:szCs w:val="22"/>
              </w:rPr>
              <w:t>MODELO DE ATESTADO DE QUALIFICAÇÃO TÉCNICA</w:t>
            </w:r>
          </w:p>
        </w:tc>
      </w:tr>
    </w:tbl>
    <w:p w14:paraId="3835816C" w14:textId="2625B29E" w:rsidR="00E930FC" w:rsidRDefault="00E930FC" w:rsidP="0019232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E930FC" w:rsidRPr="00D17301" w14:paraId="7E914BDE" w14:textId="77777777" w:rsidTr="005E305D">
        <w:trPr>
          <w:trHeight w:val="4245"/>
        </w:trPr>
        <w:tc>
          <w:tcPr>
            <w:tcW w:w="8779" w:type="dxa"/>
          </w:tcPr>
          <w:p w14:paraId="77B2E1F3" w14:textId="77777777" w:rsidR="00E930FC" w:rsidRPr="00493EE7" w:rsidRDefault="00E930FC" w:rsidP="00082DB7">
            <w:pPr>
              <w:rPr>
                <w:rStyle w:val="Fontepargpadro3"/>
                <w:rFonts w:ascii="Arial" w:hAnsi="Arial"/>
                <w:b/>
                <w:bCs/>
                <w:color w:val="000000"/>
                <w:sz w:val="8"/>
                <w:szCs w:val="8"/>
              </w:rPr>
            </w:pPr>
          </w:p>
          <w:p w14:paraId="24931FB0" w14:textId="77777777" w:rsidR="00E930FC" w:rsidRPr="00493EE7" w:rsidRDefault="00E930FC" w:rsidP="00082DB7">
            <w:pPr>
              <w:rPr>
                <w:rStyle w:val="Fontepargpadro3"/>
                <w:rFonts w:ascii="Arial" w:hAnsi="Arial"/>
                <w:b/>
                <w:bCs/>
                <w:color w:val="000000"/>
                <w:sz w:val="22"/>
                <w:szCs w:val="22"/>
              </w:rPr>
            </w:pPr>
            <w:r w:rsidRPr="00493EE7">
              <w:rPr>
                <w:rStyle w:val="Fontepargpadro3"/>
                <w:rFonts w:ascii="Arial" w:hAnsi="Arial"/>
                <w:b/>
                <w:bCs/>
                <w:color w:val="000000"/>
                <w:sz w:val="22"/>
                <w:szCs w:val="22"/>
              </w:rPr>
              <w:t>ESCLARECIMENTOS E IMPUGNAÇÕES</w:t>
            </w:r>
          </w:p>
          <w:p w14:paraId="3B3378E2" w14:textId="77777777" w:rsidR="00E930FC" w:rsidRPr="00493EE7" w:rsidRDefault="00E930FC" w:rsidP="00082DB7">
            <w:pPr>
              <w:rPr>
                <w:rFonts w:ascii="Arial" w:hAnsi="Arial" w:cs="Arial"/>
                <w:b/>
                <w:bCs/>
                <w:sz w:val="8"/>
                <w:szCs w:val="8"/>
              </w:rPr>
            </w:pPr>
          </w:p>
          <w:p w14:paraId="40B136B1" w14:textId="77777777" w:rsidR="00E930FC" w:rsidRPr="00493EE7" w:rsidRDefault="00E930FC" w:rsidP="00E930FC">
            <w:pPr>
              <w:shd w:val="clear" w:color="auto" w:fill="FFFFFF"/>
              <w:jc w:val="both"/>
              <w:rPr>
                <w:rStyle w:val="Fontepargpadro3"/>
                <w:rFonts w:ascii="Arial" w:eastAsia="MS Mincho" w:hAnsi="Arial" w:cs="Arial"/>
                <w:color w:val="000000"/>
                <w:sz w:val="22"/>
                <w:szCs w:val="22"/>
              </w:rPr>
            </w:pPr>
            <w:r w:rsidRPr="00493EE7">
              <w:rPr>
                <w:rStyle w:val="Fontepargpadro3"/>
                <w:rFonts w:ascii="Arial" w:eastAsia="MS Mincho" w:hAnsi="Arial" w:cs="Arial"/>
                <w:color w:val="000000"/>
                <w:sz w:val="22"/>
                <w:szCs w:val="22"/>
              </w:rPr>
              <w:t>Qualquer pessoa é parte legítima para</w:t>
            </w:r>
            <w:r w:rsidRPr="00493EE7">
              <w:rPr>
                <w:rStyle w:val="Fontepargpadro3"/>
                <w:rFonts w:ascii="Arial" w:hAnsi="Arial"/>
                <w:color w:val="000000"/>
                <w:sz w:val="22"/>
                <w:szCs w:val="22"/>
              </w:rPr>
              <w:t xml:space="preserve"> impugnar edital de licitação por irregularidade na aplicação da Lei Federal n.º 14.133/21, ou para solicitar esclarecimentos e providências sobre os seus termos, devendo protocolar o pedido, no prazo de até 3 (três) dias úteis </w:t>
            </w:r>
            <w:r w:rsidRPr="00493EE7">
              <w:rPr>
                <w:rStyle w:val="Fontepargpadro3"/>
                <w:rFonts w:ascii="Arial" w:eastAsia="MS Mincho" w:hAnsi="Arial" w:cs="Arial"/>
                <w:color w:val="000000"/>
                <w:sz w:val="22"/>
                <w:szCs w:val="22"/>
              </w:rPr>
              <w:t>antes da data de abertura do certame</w:t>
            </w:r>
            <w:r w:rsidRPr="00493EE7">
              <w:rPr>
                <w:rStyle w:val="Fontepargpadro3"/>
                <w:rFonts w:ascii="Arial" w:hAnsi="Arial"/>
                <w:color w:val="000000"/>
                <w:sz w:val="22"/>
                <w:szCs w:val="22"/>
              </w:rPr>
              <w:t xml:space="preserve">, em campo específico no sítio eletrônico </w:t>
            </w:r>
            <w:hyperlink r:id="rId12" w:history="1">
              <w:r w:rsidRPr="00493EE7">
                <w:rPr>
                  <w:rStyle w:val="Hyperlink"/>
                  <w:rFonts w:ascii="Arial" w:hAnsi="Arial"/>
                  <w:sz w:val="22"/>
                  <w:szCs w:val="22"/>
                </w:rPr>
                <w:t>www.bll.org.br</w:t>
              </w:r>
            </w:hyperlink>
            <w:r w:rsidRPr="00493EE7">
              <w:rPr>
                <w:rStyle w:val="Fontepargpadro3"/>
                <w:rFonts w:ascii="Arial" w:hAnsi="Arial"/>
                <w:color w:val="000000"/>
                <w:sz w:val="22"/>
                <w:szCs w:val="22"/>
              </w:rPr>
              <w:t xml:space="preserve"> pelo qual serão respondidos os esclarecimentos solicitados, </w:t>
            </w:r>
            <w:r w:rsidRPr="00493EE7">
              <w:rPr>
                <w:rStyle w:val="Fontepargpadro3"/>
                <w:rFonts w:ascii="Arial" w:eastAsia="MS Mincho" w:hAnsi="Arial" w:cs="Arial"/>
                <w:color w:val="000000"/>
                <w:sz w:val="22"/>
                <w:szCs w:val="22"/>
              </w:rPr>
              <w:t>no prazo de até 3 (três) dias úteis, limitado ao último dia útil anterior à data da abertura do certame.</w:t>
            </w:r>
          </w:p>
          <w:p w14:paraId="698BEDCE" w14:textId="77777777" w:rsidR="00E930FC" w:rsidRPr="00493EE7" w:rsidRDefault="00E930FC" w:rsidP="00E930FC">
            <w:pPr>
              <w:shd w:val="clear" w:color="auto" w:fill="FFFFFF"/>
              <w:jc w:val="both"/>
              <w:rPr>
                <w:rStyle w:val="Fontepargpadro3"/>
                <w:rFonts w:ascii="Arial" w:eastAsia="MS Mincho" w:hAnsi="Arial" w:cs="Arial"/>
                <w:b/>
                <w:color w:val="000000"/>
                <w:sz w:val="22"/>
                <w:szCs w:val="22"/>
              </w:rPr>
            </w:pPr>
          </w:p>
          <w:p w14:paraId="382ED8F2" w14:textId="77777777" w:rsidR="00E930FC" w:rsidRPr="00493EE7" w:rsidRDefault="00E930FC" w:rsidP="00E930FC">
            <w:pPr>
              <w:shd w:val="clear" w:color="auto" w:fill="FFFFFF"/>
              <w:ind w:left="55" w:hanging="27"/>
              <w:jc w:val="both"/>
              <w:rPr>
                <w:rStyle w:val="Fontepargpadro3"/>
                <w:rFonts w:ascii="Arial" w:eastAsia="MS Mincho" w:hAnsi="Arial"/>
                <w:bCs/>
                <w:color w:val="000000"/>
                <w:sz w:val="22"/>
                <w:szCs w:val="22"/>
              </w:rPr>
            </w:pPr>
            <w:r w:rsidRPr="00493EE7">
              <w:rPr>
                <w:rStyle w:val="Fontepargpadro3"/>
                <w:rFonts w:ascii="Arial" w:eastAsia="MS Mincho" w:hAnsi="Arial"/>
                <w:b/>
                <w:bCs/>
                <w:color w:val="000000"/>
                <w:sz w:val="22"/>
                <w:szCs w:val="22"/>
              </w:rPr>
              <w:t>DISPONIBILIDADE DOS AUTOS</w:t>
            </w:r>
          </w:p>
          <w:p w14:paraId="78457EF9" w14:textId="77777777" w:rsidR="00E930FC" w:rsidRPr="00493EE7" w:rsidRDefault="00E930FC" w:rsidP="00E930FC">
            <w:pPr>
              <w:shd w:val="clear" w:color="auto" w:fill="FFFFFF"/>
              <w:ind w:left="55" w:hanging="27"/>
              <w:jc w:val="both"/>
              <w:rPr>
                <w:sz w:val="8"/>
                <w:szCs w:val="8"/>
              </w:rPr>
            </w:pPr>
          </w:p>
          <w:p w14:paraId="1D25061A" w14:textId="77777777" w:rsidR="00E930FC" w:rsidRPr="00A14C32" w:rsidRDefault="00E930FC" w:rsidP="00E930FC">
            <w:pPr>
              <w:shd w:val="clear" w:color="auto" w:fill="FFFFFF"/>
              <w:ind w:left="55" w:hanging="27"/>
              <w:jc w:val="both"/>
              <w:rPr>
                <w:rStyle w:val="Fontepargpadro3"/>
                <w:rFonts w:ascii="Arial" w:eastAsia="MS Mincho" w:hAnsi="Arial" w:cs="Arial"/>
                <w:color w:val="000000"/>
                <w:sz w:val="22"/>
                <w:szCs w:val="22"/>
              </w:rPr>
            </w:pPr>
            <w:r w:rsidRPr="00A14C32">
              <w:rPr>
                <w:rStyle w:val="Fontepargpadro3"/>
                <w:rFonts w:ascii="Arial" w:eastAsia="MS Mincho" w:hAnsi="Arial" w:cs="Arial"/>
                <w:color w:val="000000"/>
                <w:sz w:val="22"/>
                <w:szCs w:val="22"/>
              </w:rPr>
              <w:t xml:space="preserve">No curso da licitação, os autos do processo licitatório estarão à disposição dos interessados no Portal da Transparência do Município de </w:t>
            </w:r>
            <w:r w:rsidRPr="002D243B">
              <w:rPr>
                <w:rStyle w:val="Fontepargpadro3"/>
                <w:rFonts w:ascii="Arial" w:eastAsia="MS Mincho" w:hAnsi="Arial" w:cs="Arial"/>
                <w:color w:val="000000"/>
                <w:sz w:val="22"/>
                <w:szCs w:val="22"/>
              </w:rPr>
              <w:t>Santa Terezinha de Itaipu, Estado do Paraná</w:t>
            </w:r>
            <w:r w:rsidRPr="00A14C32">
              <w:rPr>
                <w:rStyle w:val="Fontepargpadro3"/>
                <w:rFonts w:ascii="Arial" w:eastAsia="MS Mincho" w:hAnsi="Arial" w:cs="Arial"/>
                <w:color w:val="000000"/>
                <w:sz w:val="22"/>
                <w:szCs w:val="22"/>
              </w:rPr>
              <w:t xml:space="preserve"> </w:t>
            </w:r>
            <w:r w:rsidRPr="002D243B">
              <w:rPr>
                <w:rFonts w:ascii="Arial" w:hAnsi="Arial" w:cs="Arial"/>
                <w:sz w:val="22"/>
                <w:szCs w:val="22"/>
              </w:rPr>
              <w:t>https://www.stitaipu.pr.gov.br/portal-da-transparencia.html</w:t>
            </w:r>
            <w:r w:rsidRPr="00A14C32">
              <w:rPr>
                <w:rStyle w:val="Fontepargpadro3"/>
                <w:rFonts w:ascii="Arial" w:eastAsia="MS Mincho" w:hAnsi="Arial" w:cs="Arial"/>
                <w:color w:val="000000"/>
                <w:sz w:val="22"/>
                <w:szCs w:val="22"/>
              </w:rPr>
              <w:t xml:space="preserve">, podendo ser solicitada cópia integral, caso indisponível, através do e-mail: </w:t>
            </w:r>
            <w:r w:rsidRPr="004B4A01">
              <w:rPr>
                <w:rFonts w:ascii="Arial" w:hAnsi="Arial" w:cs="Arial"/>
                <w:sz w:val="22"/>
                <w:szCs w:val="22"/>
              </w:rPr>
              <w:t>licitacao.pmsti@gmail.com</w:t>
            </w:r>
            <w:r w:rsidRPr="00A14C32">
              <w:rPr>
                <w:rStyle w:val="Fontepargpadro3"/>
                <w:rFonts w:ascii="Arial" w:eastAsia="MS Mincho" w:hAnsi="Arial" w:cs="Arial"/>
                <w:color w:val="000000"/>
                <w:sz w:val="22"/>
                <w:szCs w:val="22"/>
              </w:rPr>
              <w:t xml:space="preserve"> ou telefone: </w:t>
            </w:r>
            <w:r w:rsidRPr="00AC400F">
              <w:rPr>
                <w:rStyle w:val="Fontepargpadro3"/>
                <w:rFonts w:ascii="Arial" w:eastAsia="MS Mincho" w:hAnsi="Arial" w:cs="Arial"/>
                <w:color w:val="000000"/>
                <w:sz w:val="22"/>
                <w:szCs w:val="22"/>
              </w:rPr>
              <w:t>0</w:t>
            </w:r>
            <w:r w:rsidRPr="00AC400F">
              <w:rPr>
                <w:rStyle w:val="Fontepargpadro3"/>
                <w:rFonts w:eastAsia="MS Mincho"/>
                <w:color w:val="000000"/>
              </w:rPr>
              <w:t>800 808 0135</w:t>
            </w:r>
            <w:r w:rsidRPr="00A14C32">
              <w:rPr>
                <w:rStyle w:val="Fontepargpadro3"/>
                <w:rFonts w:ascii="Arial" w:eastAsia="MS Mincho" w:hAnsi="Arial" w:cs="Arial"/>
                <w:color w:val="000000"/>
                <w:sz w:val="22"/>
                <w:szCs w:val="22"/>
              </w:rPr>
              <w:t xml:space="preserve"> ou via Plataforma BLL, com respectivo atendimento durante o horário de expediente.</w:t>
            </w:r>
          </w:p>
          <w:p w14:paraId="3067DFCC" w14:textId="77777777" w:rsidR="00E930FC" w:rsidRPr="00493EE7" w:rsidRDefault="00E930FC" w:rsidP="00082DB7">
            <w:pPr>
              <w:shd w:val="clear" w:color="auto" w:fill="FFFFFF"/>
              <w:ind w:left="55" w:hanging="27"/>
              <w:rPr>
                <w:rStyle w:val="Fontepargpadro3"/>
                <w:rFonts w:ascii="Arial" w:eastAsia="MS Mincho" w:hAnsi="Arial"/>
                <w:color w:val="000000"/>
                <w:sz w:val="8"/>
                <w:szCs w:val="8"/>
              </w:rPr>
            </w:pPr>
          </w:p>
          <w:p w14:paraId="1C017279" w14:textId="77777777" w:rsidR="00E930FC" w:rsidRPr="00493EE7" w:rsidRDefault="00E930FC" w:rsidP="00082DB7">
            <w:pPr>
              <w:shd w:val="clear" w:color="auto" w:fill="FFFFFF"/>
              <w:ind w:left="55" w:hanging="27"/>
              <w:rPr>
                <w:rFonts w:ascii="Arial" w:hAnsi="Arial" w:cs="Arial"/>
                <w:b/>
                <w:bCs/>
                <w:sz w:val="8"/>
                <w:szCs w:val="8"/>
              </w:rPr>
            </w:pPr>
          </w:p>
        </w:tc>
      </w:tr>
    </w:tbl>
    <w:p w14:paraId="27188188" w14:textId="77777777" w:rsidR="00E930FC" w:rsidRPr="00D17301" w:rsidRDefault="00E930FC" w:rsidP="00E930FC">
      <w:pPr>
        <w:rPr>
          <w:rFonts w:ascii="Arial" w:hAnsi="Arial" w:cs="Arial"/>
          <w:bCs/>
          <w:sz w:val="22"/>
          <w:szCs w:val="22"/>
        </w:rPr>
      </w:pPr>
    </w:p>
    <w:p w14:paraId="670047B0" w14:textId="5890CC14" w:rsidR="008C1164" w:rsidRPr="00D17301" w:rsidRDefault="008C1164" w:rsidP="008C1164">
      <w:pPr>
        <w:jc w:val="both"/>
        <w:rPr>
          <w:rFonts w:ascii="Arial" w:hAnsi="Arial" w:cs="Arial"/>
          <w:b/>
          <w:bCs/>
          <w:sz w:val="22"/>
          <w:szCs w:val="22"/>
        </w:rPr>
      </w:pPr>
      <w:r w:rsidRPr="00D17301">
        <w:rPr>
          <w:rFonts w:ascii="Arial" w:hAnsi="Arial" w:cs="Arial"/>
          <w:b/>
          <w:bCs/>
          <w:sz w:val="22"/>
          <w:szCs w:val="22"/>
        </w:rPr>
        <w:t>Feitas essas considerações preambulares, o Pregão Eletrônico</w:t>
      </w:r>
      <w:r w:rsidR="00397E76">
        <w:rPr>
          <w:rFonts w:ascii="Arial" w:hAnsi="Arial" w:cs="Arial"/>
          <w:b/>
          <w:bCs/>
          <w:sz w:val="22"/>
          <w:szCs w:val="22"/>
        </w:rPr>
        <w:t xml:space="preserve"> </w:t>
      </w:r>
      <w:r>
        <w:rPr>
          <w:rFonts w:ascii="Arial" w:hAnsi="Arial" w:cs="Arial"/>
          <w:b/>
          <w:bCs/>
          <w:sz w:val="22"/>
          <w:szCs w:val="22"/>
        </w:rPr>
        <w:t xml:space="preserve">nº </w:t>
      </w:r>
      <w:r w:rsidR="005F0984">
        <w:rPr>
          <w:rFonts w:ascii="Arial" w:hAnsi="Arial" w:cs="Arial"/>
          <w:b/>
          <w:sz w:val="22"/>
          <w:szCs w:val="22"/>
        </w:rPr>
        <w:t>07</w:t>
      </w:r>
      <w:r w:rsidR="00061C73">
        <w:rPr>
          <w:rFonts w:ascii="Arial" w:hAnsi="Arial" w:cs="Arial"/>
          <w:b/>
          <w:sz w:val="22"/>
          <w:szCs w:val="22"/>
        </w:rPr>
        <w:t>/</w:t>
      </w:r>
      <w:r>
        <w:rPr>
          <w:rFonts w:ascii="Arial" w:hAnsi="Arial" w:cs="Arial"/>
          <w:b/>
          <w:sz w:val="22"/>
          <w:szCs w:val="22"/>
        </w:rPr>
        <w:t>202</w:t>
      </w:r>
      <w:r w:rsidR="00695555">
        <w:rPr>
          <w:rFonts w:ascii="Arial" w:hAnsi="Arial" w:cs="Arial"/>
          <w:b/>
          <w:sz w:val="22"/>
          <w:szCs w:val="22"/>
        </w:rPr>
        <w:t>6</w:t>
      </w:r>
      <w:r>
        <w:rPr>
          <w:rFonts w:ascii="Arial" w:hAnsi="Arial" w:cs="Arial"/>
          <w:b/>
          <w:sz w:val="22"/>
          <w:szCs w:val="22"/>
        </w:rPr>
        <w:t xml:space="preserve"> </w:t>
      </w:r>
      <w:r w:rsidRPr="00D17301">
        <w:rPr>
          <w:rFonts w:ascii="Arial" w:hAnsi="Arial" w:cs="Arial"/>
          <w:b/>
          <w:bCs/>
          <w:sz w:val="22"/>
          <w:szCs w:val="22"/>
        </w:rPr>
        <w:t>será regido pelas seguintes condições gerais:</w:t>
      </w:r>
    </w:p>
    <w:p w14:paraId="3F1A68B9" w14:textId="77777777" w:rsidR="00694E0C" w:rsidRDefault="00694E0C" w:rsidP="006E6156">
      <w:pPr>
        <w:overflowPunct w:val="0"/>
        <w:autoSpaceDE w:val="0"/>
        <w:autoSpaceDN w:val="0"/>
        <w:adjustRightInd w:val="0"/>
        <w:spacing w:line="276" w:lineRule="auto"/>
        <w:jc w:val="both"/>
        <w:textAlignment w:val="baseline"/>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779"/>
      </w:tblGrid>
      <w:tr w:rsidR="00694E0C" w:rsidRPr="00B931D9" w14:paraId="2038D782" w14:textId="77777777" w:rsidTr="00AD62CA">
        <w:tc>
          <w:tcPr>
            <w:tcW w:w="8929" w:type="dxa"/>
            <w:shd w:val="pct25" w:color="auto" w:fill="auto"/>
          </w:tcPr>
          <w:p w14:paraId="733054F9" w14:textId="1884ACCA" w:rsidR="00694E0C" w:rsidRPr="00B931D9" w:rsidRDefault="00B931D9" w:rsidP="00B931D9">
            <w:pPr>
              <w:pStyle w:val="Ttulo1"/>
              <w:rPr>
                <w:rFonts w:ascii="Arial" w:hAnsi="Arial" w:cs="Arial"/>
              </w:rPr>
            </w:pPr>
            <w:bookmarkStart w:id="4" w:name="_Toc220488530"/>
            <w:r w:rsidRPr="00B931D9">
              <w:rPr>
                <w:rFonts w:ascii="Arial" w:hAnsi="Arial" w:cs="Arial"/>
              </w:rPr>
              <w:t xml:space="preserve">1 </w:t>
            </w:r>
            <w:r w:rsidR="00694E0C" w:rsidRPr="00B931D9">
              <w:rPr>
                <w:rFonts w:ascii="Arial" w:hAnsi="Arial" w:cs="Arial"/>
              </w:rPr>
              <w:t>DO OBJETO</w:t>
            </w:r>
            <w:bookmarkEnd w:id="4"/>
          </w:p>
        </w:tc>
      </w:tr>
    </w:tbl>
    <w:p w14:paraId="6D01E247" w14:textId="7F50F762" w:rsidR="002F74D6" w:rsidRDefault="00555DB3" w:rsidP="0020466B">
      <w:pPr>
        <w:pStyle w:val="Corpodetexto"/>
        <w:jc w:val="both"/>
      </w:pPr>
      <w:r w:rsidRPr="00E930FC">
        <w:rPr>
          <w:rFonts w:ascii="Arial" w:hAnsi="Arial" w:cs="Arial"/>
          <w:b/>
          <w:sz w:val="22"/>
          <w:szCs w:val="22"/>
        </w:rPr>
        <w:t>1.1</w:t>
      </w:r>
      <w:r w:rsidR="00767EFA">
        <w:rPr>
          <w:rFonts w:ascii="Arial" w:hAnsi="Arial" w:cs="Arial"/>
          <w:b/>
          <w:sz w:val="22"/>
          <w:szCs w:val="22"/>
        </w:rPr>
        <w:t xml:space="preserve"> </w:t>
      </w:r>
      <w:r w:rsidR="005F0984" w:rsidRPr="005F0984">
        <w:rPr>
          <w:rFonts w:ascii="Arial" w:hAnsi="Arial" w:cs="Arial"/>
          <w:b/>
          <w:bCs/>
          <w:color w:val="000000"/>
          <w:sz w:val="22"/>
          <w:szCs w:val="22"/>
        </w:rPr>
        <w:t>CONTRATAÇÃO DE EMPRESA ESPECIALIZADA PARA O FORNECIMENTO DE PEÇAS, ACESSÓRIOS E MÃO DE OBRA DESTINADA À MANUTENÇÃO DE ROÇADEIRAS É NECESSÁRIA PARA GARANTIR O PLENO FUNCIONAMENTO E A EFICIÊNCIA DESSES EQUIPAMENTOS, FUNDAMENTAIS PARA A EXECUÇÃO CONTÍNUA DOS SERVIÇOS DE LIMPEZA, ROÇADA, JARDINAGEM E MANUTENÇÃO DAS ÁREAS PÚBLICAS.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986652" w:rsidRPr="00D17301" w14:paraId="1C0AC5D2" w14:textId="77777777" w:rsidTr="004726A0">
        <w:trPr>
          <w:trHeight w:val="253"/>
        </w:trPr>
        <w:tc>
          <w:tcPr>
            <w:tcW w:w="10352" w:type="dxa"/>
            <w:shd w:val="clear" w:color="auto" w:fill="BFBFBF"/>
            <w:vAlign w:val="center"/>
          </w:tcPr>
          <w:p w14:paraId="5A020F1E" w14:textId="77777777" w:rsidR="00986652" w:rsidRPr="00E11380" w:rsidRDefault="00986652" w:rsidP="004726A0">
            <w:pPr>
              <w:pStyle w:val="Ttulo1"/>
              <w:rPr>
                <w:rFonts w:ascii="Arial" w:hAnsi="Arial" w:cs="Arial"/>
              </w:rPr>
            </w:pPr>
            <w:bookmarkStart w:id="5" w:name="_Toc205471792"/>
            <w:bookmarkStart w:id="6" w:name="_Toc220488531"/>
            <w:r w:rsidRPr="00E11380">
              <w:rPr>
                <w:rFonts w:ascii="Arial" w:hAnsi="Arial" w:cs="Arial"/>
              </w:rPr>
              <w:t>2 DA PARTICIPAÇÃO</w:t>
            </w:r>
            <w:bookmarkEnd w:id="5"/>
            <w:bookmarkEnd w:id="6"/>
          </w:p>
        </w:tc>
      </w:tr>
    </w:tbl>
    <w:p w14:paraId="7E015FE7" w14:textId="5AE1E8D7" w:rsidR="00986652" w:rsidRPr="00D17301" w:rsidRDefault="00986652" w:rsidP="00986652">
      <w:pPr>
        <w:jc w:val="both"/>
        <w:rPr>
          <w:rFonts w:ascii="Arial" w:hAnsi="Arial" w:cs="Arial"/>
          <w:sz w:val="22"/>
          <w:szCs w:val="22"/>
        </w:rPr>
      </w:pPr>
      <w:r w:rsidRPr="00D17301">
        <w:rPr>
          <w:rFonts w:ascii="Arial" w:hAnsi="Arial" w:cs="Arial"/>
          <w:b/>
          <w:bCs/>
          <w:sz w:val="22"/>
          <w:szCs w:val="22"/>
        </w:rPr>
        <w:t xml:space="preserve">2.1 </w:t>
      </w:r>
      <w:r w:rsidR="00D053DB" w:rsidRPr="00D053DB">
        <w:rPr>
          <w:rFonts w:ascii="Arial" w:hAnsi="Arial" w:cs="Arial"/>
          <w:sz w:val="22"/>
          <w:szCs w:val="22"/>
        </w:rPr>
        <w:t>Poderão participar desta licitação quaisquer empresas regularmente estabelecidas no paí</w:t>
      </w:r>
      <w:r w:rsidR="00D053DB">
        <w:rPr>
          <w:rFonts w:ascii="Arial" w:hAnsi="Arial" w:cs="Arial"/>
          <w:sz w:val="22"/>
          <w:szCs w:val="22"/>
        </w:rPr>
        <w:t>s</w:t>
      </w:r>
      <w:r w:rsidRPr="00D17301">
        <w:rPr>
          <w:rFonts w:ascii="Arial" w:hAnsi="Arial" w:cs="Arial"/>
          <w:sz w:val="22"/>
          <w:szCs w:val="22"/>
        </w:rPr>
        <w:t>, cujo contrato social abarque o objeto desta licitação e que satisfaça todas as exigências, especificações e normas contidas neste Edital e seus Anexos – para as estrangeiras que não funcionem no país, documentos equivalentes devem atestar atenção as mesmas exigências.</w:t>
      </w:r>
    </w:p>
    <w:p w14:paraId="15C91E47" w14:textId="69D9A6C3" w:rsidR="00986652" w:rsidRPr="00470584" w:rsidRDefault="00986652" w:rsidP="00986652">
      <w:pPr>
        <w:jc w:val="both"/>
        <w:rPr>
          <w:rFonts w:ascii="Arial" w:hAnsi="Arial" w:cs="Arial"/>
          <w:color w:val="000000"/>
          <w:sz w:val="22"/>
          <w:szCs w:val="22"/>
        </w:rPr>
      </w:pPr>
      <w:r w:rsidRPr="00D17301">
        <w:rPr>
          <w:rFonts w:ascii="Arial" w:hAnsi="Arial" w:cs="Arial"/>
          <w:b/>
          <w:bCs/>
          <w:sz w:val="22"/>
          <w:szCs w:val="22"/>
        </w:rPr>
        <w:t xml:space="preserve">2.2 </w:t>
      </w:r>
      <w:r w:rsidRPr="00A14C32">
        <w:rPr>
          <w:rFonts w:ascii="Arial" w:hAnsi="Arial" w:cs="Arial"/>
          <w:sz w:val="22"/>
          <w:szCs w:val="22"/>
        </w:rPr>
        <w:t>Para tanto, as empresas deverão se credenciar, de forma direta ou através de empresas associad</w:t>
      </w:r>
      <w:r w:rsidR="00D053DB">
        <w:rPr>
          <w:rFonts w:ascii="Arial" w:hAnsi="Arial" w:cs="Arial"/>
          <w:sz w:val="22"/>
          <w:szCs w:val="22"/>
        </w:rPr>
        <w:t>a</w:t>
      </w:r>
      <w:r w:rsidRPr="00A14C32">
        <w:rPr>
          <w:rFonts w:ascii="Arial" w:hAnsi="Arial" w:cs="Arial"/>
          <w:sz w:val="22"/>
          <w:szCs w:val="22"/>
        </w:rPr>
        <w:t xml:space="preserve">s à plataforma </w:t>
      </w:r>
      <w:bookmarkStart w:id="7" w:name="_Hlk188344411"/>
      <w:bookmarkStart w:id="8" w:name="_Hlk188346055"/>
      <w:r w:rsidRPr="00A14C32">
        <w:rPr>
          <w:rFonts w:ascii="Arial" w:hAnsi="Arial" w:cs="Arial"/>
          <w:b/>
          <w:bCs/>
          <w:sz w:val="22"/>
          <w:szCs w:val="22"/>
        </w:rPr>
        <w:t>Bolsa de Licitações do Brasil</w:t>
      </w:r>
      <w:r w:rsidRPr="00A14C32">
        <w:rPr>
          <w:rFonts w:ascii="Arial" w:hAnsi="Arial" w:cs="Arial"/>
          <w:sz w:val="22"/>
          <w:szCs w:val="22"/>
        </w:rPr>
        <w:t xml:space="preserve"> (através do site </w:t>
      </w:r>
      <w:hyperlink r:id="rId13" w:history="1">
        <w:r w:rsidRPr="00002A16">
          <w:rPr>
            <w:rStyle w:val="Hyperlink"/>
            <w:rFonts w:ascii="Arial" w:hAnsi="Arial" w:cs="Arial"/>
            <w:color w:val="auto"/>
            <w:sz w:val="22"/>
            <w:szCs w:val="22"/>
            <w:u w:val="none"/>
          </w:rPr>
          <w:t>www.bll.org.br</w:t>
        </w:r>
      </w:hyperlink>
      <w:r w:rsidRPr="00A14C32">
        <w:rPr>
          <w:rFonts w:ascii="Arial" w:hAnsi="Arial" w:cs="Arial"/>
          <w:sz w:val="22"/>
          <w:szCs w:val="22"/>
        </w:rPr>
        <w:t xml:space="preserve"> ou telefone </w:t>
      </w:r>
      <w:r w:rsidRPr="00A14C32">
        <w:rPr>
          <w:rFonts w:ascii="Arial" w:hAnsi="Arial" w:cs="Arial"/>
          <w:b/>
          <w:bCs/>
          <w:sz w:val="22"/>
          <w:szCs w:val="22"/>
        </w:rPr>
        <w:t>(41) 3097- 4600</w:t>
      </w:r>
      <w:r>
        <w:rPr>
          <w:rFonts w:ascii="Arial" w:hAnsi="Arial" w:cs="Arial"/>
          <w:b/>
          <w:bCs/>
          <w:sz w:val="22"/>
          <w:szCs w:val="22"/>
        </w:rPr>
        <w:t xml:space="preserve"> </w:t>
      </w:r>
      <w:r w:rsidRPr="00A14C32">
        <w:rPr>
          <w:rFonts w:ascii="Arial" w:hAnsi="Arial" w:cs="Arial"/>
          <w:b/>
          <w:bCs/>
          <w:sz w:val="22"/>
          <w:szCs w:val="22"/>
        </w:rPr>
        <w:t>(Telefone/WhatsApp)</w:t>
      </w:r>
      <w:r w:rsidRPr="00A14C32">
        <w:rPr>
          <w:rFonts w:ascii="Arial" w:hAnsi="Arial" w:cs="Arial"/>
          <w:sz w:val="22"/>
          <w:szCs w:val="22"/>
        </w:rPr>
        <w:t>, até no mínimo uma hora antes do horário fixado no edital para o recebimento das propostas</w:t>
      </w:r>
      <w:bookmarkEnd w:id="7"/>
      <w:r w:rsidRPr="00A14C32">
        <w:rPr>
          <w:rFonts w:ascii="Arial" w:hAnsi="Arial" w:cs="Arial"/>
          <w:sz w:val="22"/>
          <w:szCs w:val="22"/>
        </w:rPr>
        <w:t>,</w:t>
      </w:r>
      <w:bookmarkEnd w:id="8"/>
      <w:r w:rsidRPr="00A14C32">
        <w:rPr>
          <w:rFonts w:ascii="Arial" w:hAnsi="Arial" w:cs="Arial"/>
          <w:sz w:val="22"/>
          <w:szCs w:val="22"/>
        </w:rPr>
        <w:t xml:space="preserve"> </w:t>
      </w:r>
      <w:r w:rsidRPr="00470584">
        <w:rPr>
          <w:rFonts w:ascii="Arial" w:hAnsi="Arial" w:cs="Arial"/>
          <w:color w:val="000000"/>
          <w:sz w:val="22"/>
          <w:szCs w:val="22"/>
        </w:rPr>
        <w:t>onde</w:t>
      </w:r>
      <w:r w:rsidRPr="00060ACC">
        <w:rPr>
          <w:rFonts w:ascii="Arial" w:hAnsi="Arial" w:cs="Arial"/>
          <w:color w:val="EE0000"/>
          <w:sz w:val="22"/>
          <w:szCs w:val="22"/>
        </w:rPr>
        <w:t xml:space="preserve"> </w:t>
      </w:r>
      <w:r w:rsidRPr="00470584">
        <w:rPr>
          <w:rFonts w:ascii="Arial" w:hAnsi="Arial" w:cs="Arial"/>
          <w:color w:val="000000"/>
          <w:sz w:val="22"/>
          <w:szCs w:val="22"/>
        </w:rPr>
        <w:t>apresentarão proposta e todos os documentos exigidos para habilitação.</w:t>
      </w:r>
    </w:p>
    <w:p w14:paraId="5F9B38EC" w14:textId="3E8E5333" w:rsidR="00986652" w:rsidRPr="00470584" w:rsidRDefault="00986652" w:rsidP="00986652">
      <w:pPr>
        <w:jc w:val="both"/>
        <w:rPr>
          <w:rFonts w:ascii="Arial" w:hAnsi="Arial" w:cs="Arial"/>
          <w:color w:val="000000"/>
          <w:sz w:val="22"/>
          <w:szCs w:val="22"/>
        </w:rPr>
      </w:pPr>
      <w:r w:rsidRPr="00470584">
        <w:rPr>
          <w:rFonts w:ascii="Arial" w:hAnsi="Arial" w:cs="Arial"/>
          <w:b/>
          <w:bCs/>
          <w:color w:val="000000"/>
          <w:sz w:val="22"/>
          <w:szCs w:val="22"/>
        </w:rPr>
        <w:t>2.2.1</w:t>
      </w:r>
      <w:r w:rsidRPr="00470584">
        <w:rPr>
          <w:rFonts w:ascii="Arial" w:hAnsi="Arial" w:cs="Arial"/>
          <w:color w:val="000000"/>
          <w:sz w:val="22"/>
          <w:szCs w:val="22"/>
        </w:rPr>
        <w:t xml:space="preserve"> – Os documentos exigidos para habilitação mencionado no item 2.2 deste edital </w:t>
      </w:r>
      <w:r w:rsidR="00B63860" w:rsidRPr="00B63860">
        <w:rPr>
          <w:rFonts w:ascii="Arial" w:hAnsi="Arial" w:cs="Arial"/>
          <w:color w:val="000000"/>
          <w:sz w:val="22"/>
          <w:szCs w:val="22"/>
        </w:rPr>
        <w:t>serão exigidos apenas da licitante melhor classificada, na forma do art. 17 da Lei nº 14.133/2021, sendo facultado às demais a apresentação antecipada</w:t>
      </w:r>
      <w:r w:rsidRPr="00470584">
        <w:rPr>
          <w:rFonts w:ascii="Arial" w:hAnsi="Arial" w:cs="Arial"/>
          <w:color w:val="000000"/>
          <w:sz w:val="22"/>
          <w:szCs w:val="22"/>
        </w:rPr>
        <w:t>.</w:t>
      </w:r>
    </w:p>
    <w:p w14:paraId="60E3993D" w14:textId="77777777" w:rsidR="00986652" w:rsidRPr="00D17301" w:rsidRDefault="00986652" w:rsidP="00986652">
      <w:pPr>
        <w:jc w:val="both"/>
        <w:rPr>
          <w:rFonts w:ascii="Arial" w:hAnsi="Arial" w:cs="Arial"/>
          <w:sz w:val="22"/>
          <w:szCs w:val="22"/>
        </w:rPr>
      </w:pPr>
      <w:r w:rsidRPr="00D17301">
        <w:rPr>
          <w:rFonts w:ascii="Arial" w:hAnsi="Arial" w:cs="Arial"/>
          <w:b/>
          <w:bCs/>
          <w:sz w:val="22"/>
          <w:szCs w:val="22"/>
        </w:rPr>
        <w:lastRenderedPageBreak/>
        <w:t>2.3</w:t>
      </w:r>
      <w:r w:rsidRPr="00D17301">
        <w:rPr>
          <w:rFonts w:ascii="Arial" w:hAnsi="Arial" w:cs="Arial"/>
          <w:sz w:val="22"/>
          <w:szCs w:val="22"/>
        </w:rPr>
        <w:t xml:space="preserve"> A participação neste certame importa ao proponente a irrestrita e irretratável aceitação das condições estabelecidas no presente Edital</w:t>
      </w:r>
      <w:r>
        <w:rPr>
          <w:rFonts w:ascii="Arial" w:hAnsi="Arial" w:cs="Arial"/>
          <w:sz w:val="22"/>
          <w:szCs w:val="22"/>
        </w:rPr>
        <w:t xml:space="preserve"> e seus anexos</w:t>
      </w:r>
      <w:r w:rsidRPr="00D17301">
        <w:rPr>
          <w:rFonts w:ascii="Arial" w:hAnsi="Arial" w:cs="Arial"/>
          <w:sz w:val="22"/>
          <w:szCs w:val="22"/>
        </w:rPr>
        <w:t>, bem como a observância dos regulamentos, normas administrativas e técnicas aplicáveis, inclusive quanto a recursos, e ainda, na aceitação de que deverá fornecer o objeto em perfeitas condições de uso e em acordo com as características técnicas exigidas.</w:t>
      </w:r>
    </w:p>
    <w:p w14:paraId="167A9B65" w14:textId="77777777" w:rsidR="00986652" w:rsidRDefault="00986652" w:rsidP="00986652">
      <w:pPr>
        <w:jc w:val="both"/>
        <w:rPr>
          <w:rFonts w:ascii="Arial" w:hAnsi="Arial" w:cs="Arial"/>
          <w:sz w:val="22"/>
          <w:szCs w:val="22"/>
        </w:rPr>
      </w:pPr>
      <w:r w:rsidRPr="00D17301">
        <w:rPr>
          <w:rFonts w:ascii="Arial" w:hAnsi="Arial" w:cs="Arial"/>
          <w:b/>
          <w:bCs/>
          <w:sz w:val="22"/>
          <w:szCs w:val="22"/>
        </w:rPr>
        <w:t>2.4</w:t>
      </w:r>
      <w:r>
        <w:rPr>
          <w:rFonts w:ascii="Arial" w:hAnsi="Arial" w:cs="Arial"/>
          <w:b/>
          <w:bCs/>
          <w:sz w:val="22"/>
          <w:szCs w:val="22"/>
        </w:rPr>
        <w:t xml:space="preserve"> </w:t>
      </w:r>
      <w:r w:rsidRPr="00D17301">
        <w:rPr>
          <w:rFonts w:ascii="Arial" w:hAnsi="Arial" w:cs="Arial"/>
          <w:sz w:val="22"/>
          <w:szCs w:val="22"/>
        </w:rPr>
        <w:t>Cada licitante terá um único representante nesta licitação que, por sua vez, somente poderá representar uma única empresa licitante.</w:t>
      </w:r>
    </w:p>
    <w:p w14:paraId="65B9E788" w14:textId="77777777" w:rsidR="00150EB9" w:rsidRPr="00986652" w:rsidRDefault="00150EB9" w:rsidP="00150EB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986652" w:rsidRPr="00EE5FCD" w14:paraId="4F3282E3" w14:textId="77777777" w:rsidTr="004726A0">
        <w:trPr>
          <w:trHeight w:val="268"/>
        </w:trPr>
        <w:tc>
          <w:tcPr>
            <w:tcW w:w="10352" w:type="dxa"/>
            <w:shd w:val="clear" w:color="auto" w:fill="BFBFBF"/>
            <w:vAlign w:val="center"/>
          </w:tcPr>
          <w:p w14:paraId="21CCF728" w14:textId="77777777" w:rsidR="00986652" w:rsidRPr="00EE5FCD" w:rsidRDefault="00986652" w:rsidP="00EE5FCD">
            <w:pPr>
              <w:pStyle w:val="Ttulo1"/>
              <w:spacing w:line="276" w:lineRule="auto"/>
              <w:jc w:val="both"/>
              <w:rPr>
                <w:rFonts w:ascii="Arial" w:hAnsi="Arial" w:cs="Arial"/>
              </w:rPr>
            </w:pPr>
            <w:bookmarkStart w:id="9" w:name="_Toc205471793"/>
            <w:bookmarkStart w:id="10" w:name="_Toc220488532"/>
            <w:r w:rsidRPr="00EE5FCD">
              <w:rPr>
                <w:rFonts w:ascii="Arial" w:hAnsi="Arial" w:cs="Arial"/>
              </w:rPr>
              <w:t>3 DAS VEDAÇÕES À PARTICIPAÇÃO NO CERTAME</w:t>
            </w:r>
            <w:bookmarkEnd w:id="9"/>
            <w:bookmarkEnd w:id="10"/>
          </w:p>
        </w:tc>
      </w:tr>
    </w:tbl>
    <w:p w14:paraId="6F73A113" w14:textId="6F82B1B8" w:rsidR="006060A9" w:rsidRPr="006060A9" w:rsidRDefault="00986652" w:rsidP="006060A9">
      <w:pPr>
        <w:spacing w:line="276" w:lineRule="auto"/>
        <w:jc w:val="both"/>
        <w:rPr>
          <w:rFonts w:ascii="Arial" w:hAnsi="Arial" w:cs="Arial"/>
          <w:sz w:val="22"/>
          <w:szCs w:val="22"/>
        </w:rPr>
      </w:pPr>
      <w:r w:rsidRPr="00EE5FCD">
        <w:rPr>
          <w:rFonts w:ascii="Arial" w:hAnsi="Arial" w:cs="Arial"/>
          <w:b/>
          <w:bCs/>
          <w:sz w:val="22"/>
          <w:szCs w:val="22"/>
        </w:rPr>
        <w:t xml:space="preserve">3.1 </w:t>
      </w:r>
      <w:r w:rsidR="006060A9" w:rsidRPr="006060A9">
        <w:rPr>
          <w:rFonts w:ascii="Arial" w:hAnsi="Arial" w:cs="Arial"/>
          <w:sz w:val="22"/>
          <w:szCs w:val="22"/>
        </w:rPr>
        <w:t>Não poderão participar do certame:</w:t>
      </w:r>
    </w:p>
    <w:p w14:paraId="4495EAD6" w14:textId="77777777" w:rsidR="006060A9" w:rsidRPr="006060A9" w:rsidRDefault="006060A9" w:rsidP="006060A9">
      <w:pPr>
        <w:spacing w:line="276" w:lineRule="auto"/>
        <w:jc w:val="both"/>
        <w:rPr>
          <w:rFonts w:ascii="Arial" w:hAnsi="Arial" w:cs="Arial"/>
          <w:sz w:val="22"/>
          <w:szCs w:val="22"/>
        </w:rPr>
      </w:pPr>
      <w:r w:rsidRPr="006060A9">
        <w:rPr>
          <w:rFonts w:ascii="Arial" w:hAnsi="Arial" w:cs="Arial"/>
          <w:b/>
          <w:bCs/>
          <w:sz w:val="22"/>
          <w:szCs w:val="22"/>
        </w:rPr>
        <w:t>3.1.1</w:t>
      </w:r>
      <w:r w:rsidRPr="006060A9">
        <w:rPr>
          <w:rFonts w:ascii="Arial" w:hAnsi="Arial" w:cs="Arial"/>
          <w:sz w:val="22"/>
          <w:szCs w:val="22"/>
        </w:rPr>
        <w:t xml:space="preserve"> Empresas reunidas em consórcio, bem como empresas que componham o mesmo grupo econômico quando tal circunstância caracterizar risco à competitividade, potencial acordo de preços, fraude ou simulação, nos termos da legislação aplicável, especialmente a Lei nº 12.846/2013 e demais normas anticorrupção.</w:t>
      </w:r>
    </w:p>
    <w:p w14:paraId="40467BE6" w14:textId="77777777" w:rsidR="006060A9" w:rsidRPr="006060A9" w:rsidRDefault="006060A9" w:rsidP="006060A9">
      <w:pPr>
        <w:spacing w:line="276" w:lineRule="auto"/>
        <w:jc w:val="both"/>
        <w:rPr>
          <w:rFonts w:ascii="Arial" w:hAnsi="Arial" w:cs="Arial"/>
          <w:sz w:val="22"/>
          <w:szCs w:val="22"/>
        </w:rPr>
      </w:pPr>
      <w:r w:rsidRPr="006060A9">
        <w:rPr>
          <w:rFonts w:ascii="Arial" w:hAnsi="Arial" w:cs="Arial"/>
          <w:b/>
          <w:bCs/>
          <w:sz w:val="22"/>
          <w:szCs w:val="22"/>
        </w:rPr>
        <w:t>3.1.2</w:t>
      </w:r>
      <w:r w:rsidRPr="006060A9">
        <w:rPr>
          <w:rFonts w:ascii="Arial" w:hAnsi="Arial" w:cs="Arial"/>
          <w:sz w:val="22"/>
          <w:szCs w:val="22"/>
        </w:rPr>
        <w:t xml:space="preserve"> Empresas estrangeiras que não apresentem documentos equivalentes aos exigidos a nacionais.</w:t>
      </w:r>
    </w:p>
    <w:p w14:paraId="4760C9E3" w14:textId="77777777" w:rsidR="006060A9" w:rsidRPr="006060A9" w:rsidRDefault="006060A9" w:rsidP="006060A9">
      <w:pPr>
        <w:spacing w:line="276" w:lineRule="auto"/>
        <w:jc w:val="both"/>
        <w:rPr>
          <w:rFonts w:ascii="Arial" w:hAnsi="Arial" w:cs="Arial"/>
          <w:sz w:val="22"/>
          <w:szCs w:val="22"/>
        </w:rPr>
      </w:pPr>
      <w:r w:rsidRPr="006060A9">
        <w:rPr>
          <w:rFonts w:ascii="Arial" w:hAnsi="Arial" w:cs="Arial"/>
          <w:b/>
          <w:bCs/>
          <w:sz w:val="22"/>
          <w:szCs w:val="22"/>
        </w:rPr>
        <w:t>3.1.3</w:t>
      </w:r>
      <w:r w:rsidRPr="006060A9">
        <w:rPr>
          <w:rFonts w:ascii="Arial" w:hAnsi="Arial" w:cs="Arial"/>
          <w:sz w:val="22"/>
          <w:szCs w:val="22"/>
        </w:rPr>
        <w:t xml:space="preserve"> Empresas que estiverem sob falência, recuperação judicial, concurso de credores, dissolução, liquidação ou que estejam suspensas de licitar e/ou declaradas inidôneas pela Administração Pública.</w:t>
      </w:r>
    </w:p>
    <w:p w14:paraId="681F65DE" w14:textId="77777777" w:rsidR="006060A9" w:rsidRPr="006060A9" w:rsidRDefault="006060A9" w:rsidP="006060A9">
      <w:pPr>
        <w:spacing w:line="276" w:lineRule="auto"/>
        <w:jc w:val="both"/>
        <w:rPr>
          <w:rFonts w:ascii="Arial" w:hAnsi="Arial" w:cs="Arial"/>
          <w:sz w:val="22"/>
          <w:szCs w:val="22"/>
        </w:rPr>
      </w:pPr>
      <w:r w:rsidRPr="006060A9">
        <w:rPr>
          <w:rFonts w:ascii="Arial" w:hAnsi="Arial" w:cs="Arial"/>
          <w:b/>
          <w:bCs/>
          <w:sz w:val="22"/>
          <w:szCs w:val="22"/>
        </w:rPr>
        <w:t>3.1.4</w:t>
      </w:r>
      <w:r w:rsidRPr="006060A9">
        <w:rPr>
          <w:rFonts w:ascii="Arial" w:hAnsi="Arial" w:cs="Arial"/>
          <w:sz w:val="22"/>
          <w:szCs w:val="22"/>
        </w:rPr>
        <w:t xml:space="preserve"> Empresas que não possuam representante cadastrado no sistema Bolsa de Licitações do Brasil – BLL Compras.</w:t>
      </w:r>
    </w:p>
    <w:p w14:paraId="1D0FFA23" w14:textId="77777777" w:rsidR="006060A9" w:rsidRPr="006060A9" w:rsidRDefault="006060A9" w:rsidP="006060A9">
      <w:pPr>
        <w:spacing w:line="276" w:lineRule="auto"/>
        <w:jc w:val="both"/>
        <w:rPr>
          <w:rFonts w:ascii="Arial" w:hAnsi="Arial" w:cs="Arial"/>
          <w:sz w:val="22"/>
          <w:szCs w:val="22"/>
        </w:rPr>
      </w:pPr>
      <w:r w:rsidRPr="006060A9">
        <w:rPr>
          <w:rFonts w:ascii="Arial" w:hAnsi="Arial" w:cs="Arial"/>
          <w:b/>
          <w:bCs/>
          <w:sz w:val="22"/>
          <w:szCs w:val="22"/>
        </w:rPr>
        <w:t>3.1.5</w:t>
      </w:r>
      <w:r w:rsidRPr="006060A9">
        <w:rPr>
          <w:rFonts w:ascii="Arial" w:hAnsi="Arial" w:cs="Arial"/>
          <w:sz w:val="22"/>
          <w:szCs w:val="22"/>
        </w:rPr>
        <w:t xml:space="preserve"> Empresas que não atendam às condições exigidas no Edital e seus anexos.</w:t>
      </w:r>
    </w:p>
    <w:p w14:paraId="6C5D37D1" w14:textId="03E8DD6D" w:rsidR="00986652" w:rsidRDefault="006060A9" w:rsidP="006060A9">
      <w:pPr>
        <w:spacing w:line="276" w:lineRule="auto"/>
        <w:jc w:val="both"/>
        <w:rPr>
          <w:rFonts w:ascii="Arial" w:hAnsi="Arial" w:cs="Arial"/>
          <w:sz w:val="22"/>
          <w:szCs w:val="22"/>
        </w:rPr>
      </w:pPr>
      <w:r w:rsidRPr="006060A9">
        <w:rPr>
          <w:rFonts w:ascii="Arial" w:hAnsi="Arial" w:cs="Arial"/>
          <w:b/>
          <w:bCs/>
          <w:sz w:val="22"/>
          <w:szCs w:val="22"/>
        </w:rPr>
        <w:t>3.1.6</w:t>
      </w:r>
      <w:r w:rsidRPr="006060A9">
        <w:rPr>
          <w:rFonts w:ascii="Arial" w:hAnsi="Arial" w:cs="Arial"/>
          <w:sz w:val="22"/>
          <w:szCs w:val="22"/>
        </w:rPr>
        <w:t xml:space="preserve"> Empresas que se enquadrem em quaisquer dos impedimentos previstos no art. 14 da Lei Federal nº 14.133/2021.</w:t>
      </w:r>
    </w:p>
    <w:p w14:paraId="1783628F" w14:textId="77777777" w:rsidR="006060A9" w:rsidRPr="00EE5FCD" w:rsidRDefault="006060A9" w:rsidP="006060A9">
      <w:pPr>
        <w:spacing w:line="276" w:lineRule="auto"/>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986652" w:rsidRPr="00EE5FCD" w14:paraId="4BE708D3" w14:textId="77777777" w:rsidTr="004726A0">
        <w:trPr>
          <w:trHeight w:val="253"/>
        </w:trPr>
        <w:tc>
          <w:tcPr>
            <w:tcW w:w="8508" w:type="dxa"/>
            <w:shd w:val="clear" w:color="auto" w:fill="BFBFBF"/>
            <w:vAlign w:val="center"/>
          </w:tcPr>
          <w:p w14:paraId="3F4818AA" w14:textId="4F3AF479" w:rsidR="00986652" w:rsidRPr="00EE5FCD" w:rsidRDefault="00986652" w:rsidP="00EE5FCD">
            <w:pPr>
              <w:pStyle w:val="Ttulo1"/>
              <w:spacing w:line="276" w:lineRule="auto"/>
              <w:jc w:val="both"/>
              <w:rPr>
                <w:rFonts w:ascii="Arial" w:hAnsi="Arial" w:cs="Arial"/>
              </w:rPr>
            </w:pPr>
            <w:bookmarkStart w:id="11" w:name="_Toc220488533"/>
            <w:r w:rsidRPr="00EE5FCD">
              <w:rPr>
                <w:rFonts w:ascii="Arial" w:hAnsi="Arial" w:cs="Arial"/>
              </w:rPr>
              <w:t xml:space="preserve">4 </w:t>
            </w:r>
            <w:r w:rsidRPr="00EE5FCD">
              <w:rPr>
                <w:rStyle w:val="TtulodoLivro"/>
                <w:rFonts w:ascii="Arial" w:hAnsi="Arial" w:cs="Arial"/>
                <w:b/>
                <w:bCs/>
              </w:rPr>
              <w:t>DA PREFERÊNCIA PARA EMPRESAS ME/EPP</w:t>
            </w:r>
            <w:bookmarkEnd w:id="11"/>
          </w:p>
        </w:tc>
      </w:tr>
    </w:tbl>
    <w:p w14:paraId="50800ED7" w14:textId="77777777" w:rsidR="006060A9" w:rsidRPr="006060A9" w:rsidRDefault="006060A9" w:rsidP="006060A9">
      <w:pPr>
        <w:autoSpaceDE w:val="0"/>
        <w:autoSpaceDN w:val="0"/>
        <w:adjustRightInd w:val="0"/>
        <w:spacing w:line="276" w:lineRule="auto"/>
        <w:jc w:val="both"/>
        <w:rPr>
          <w:rFonts w:ascii="Arial" w:hAnsi="Arial" w:cs="Arial"/>
          <w:bCs/>
          <w:sz w:val="22"/>
          <w:szCs w:val="22"/>
        </w:rPr>
      </w:pPr>
      <w:r w:rsidRPr="006060A9">
        <w:rPr>
          <w:rFonts w:ascii="Arial" w:hAnsi="Arial" w:cs="Arial"/>
          <w:b/>
          <w:sz w:val="22"/>
          <w:szCs w:val="22"/>
        </w:rPr>
        <w:t>4.1</w:t>
      </w:r>
      <w:r w:rsidRPr="006060A9">
        <w:rPr>
          <w:rFonts w:ascii="Arial" w:hAnsi="Arial" w:cs="Arial"/>
          <w:bCs/>
          <w:sz w:val="22"/>
          <w:szCs w:val="22"/>
        </w:rPr>
        <w:t xml:space="preserve"> Da Participação das Microempresas e Empresas de Pequeno Porte</w:t>
      </w:r>
    </w:p>
    <w:p w14:paraId="5A4813FC" w14:textId="77777777" w:rsidR="006060A9" w:rsidRPr="006060A9" w:rsidRDefault="006060A9" w:rsidP="006060A9">
      <w:pPr>
        <w:autoSpaceDE w:val="0"/>
        <w:autoSpaceDN w:val="0"/>
        <w:adjustRightInd w:val="0"/>
        <w:spacing w:line="276" w:lineRule="auto"/>
        <w:jc w:val="both"/>
        <w:rPr>
          <w:rFonts w:ascii="Arial" w:hAnsi="Arial" w:cs="Arial"/>
          <w:bCs/>
          <w:sz w:val="22"/>
          <w:szCs w:val="22"/>
        </w:rPr>
      </w:pPr>
      <w:r w:rsidRPr="006060A9">
        <w:rPr>
          <w:rFonts w:ascii="Arial" w:hAnsi="Arial" w:cs="Arial"/>
          <w:b/>
          <w:sz w:val="22"/>
          <w:szCs w:val="22"/>
        </w:rPr>
        <w:t>4.1.1</w:t>
      </w:r>
      <w:r w:rsidRPr="006060A9">
        <w:rPr>
          <w:rFonts w:ascii="Arial" w:hAnsi="Arial" w:cs="Arial"/>
          <w:bCs/>
          <w:sz w:val="22"/>
          <w:szCs w:val="22"/>
        </w:rPr>
        <w:t xml:space="preserve"> Nos termos dos </w:t>
      </w:r>
      <w:proofErr w:type="spellStart"/>
      <w:r w:rsidRPr="006060A9">
        <w:rPr>
          <w:rFonts w:ascii="Arial" w:hAnsi="Arial" w:cs="Arial"/>
          <w:bCs/>
          <w:sz w:val="22"/>
          <w:szCs w:val="22"/>
        </w:rPr>
        <w:t>arts</w:t>
      </w:r>
      <w:proofErr w:type="spellEnd"/>
      <w:r w:rsidRPr="006060A9">
        <w:rPr>
          <w:rFonts w:ascii="Arial" w:hAnsi="Arial" w:cs="Arial"/>
          <w:bCs/>
          <w:sz w:val="22"/>
          <w:szCs w:val="22"/>
        </w:rPr>
        <w:t>. 47 e 48 da Lei Complementar nº 123/2006, será assegurado às Microempresas (ME) e Empresas de Pequeno Porte (EPP) o tratamento diferenciado e favorecido previsto em lei.</w:t>
      </w:r>
    </w:p>
    <w:p w14:paraId="1A338849" w14:textId="77777777" w:rsidR="006060A9" w:rsidRPr="006060A9" w:rsidRDefault="006060A9" w:rsidP="006060A9">
      <w:pPr>
        <w:autoSpaceDE w:val="0"/>
        <w:autoSpaceDN w:val="0"/>
        <w:adjustRightInd w:val="0"/>
        <w:spacing w:line="276" w:lineRule="auto"/>
        <w:jc w:val="both"/>
        <w:rPr>
          <w:rFonts w:ascii="Arial" w:hAnsi="Arial" w:cs="Arial"/>
          <w:bCs/>
          <w:sz w:val="22"/>
          <w:szCs w:val="22"/>
        </w:rPr>
      </w:pPr>
      <w:r w:rsidRPr="006060A9">
        <w:rPr>
          <w:rFonts w:ascii="Arial" w:hAnsi="Arial" w:cs="Arial"/>
          <w:bCs/>
          <w:sz w:val="22"/>
          <w:szCs w:val="22"/>
        </w:rPr>
        <w:t>Os Microempreendedores Individuais (MEI) farão jus somente aos benefícios a eles aplicáveis, conforme regulamentação da LC 123/2006.</w:t>
      </w:r>
    </w:p>
    <w:p w14:paraId="0C2F17EC" w14:textId="77777777" w:rsidR="006060A9" w:rsidRPr="006060A9" w:rsidRDefault="006060A9" w:rsidP="006060A9">
      <w:pPr>
        <w:autoSpaceDE w:val="0"/>
        <w:autoSpaceDN w:val="0"/>
        <w:adjustRightInd w:val="0"/>
        <w:spacing w:line="276" w:lineRule="auto"/>
        <w:jc w:val="both"/>
        <w:rPr>
          <w:rFonts w:ascii="Arial" w:hAnsi="Arial" w:cs="Arial"/>
          <w:bCs/>
          <w:sz w:val="22"/>
          <w:szCs w:val="22"/>
        </w:rPr>
      </w:pPr>
      <w:r w:rsidRPr="006060A9">
        <w:rPr>
          <w:rFonts w:ascii="Arial" w:hAnsi="Arial" w:cs="Arial"/>
          <w:b/>
          <w:sz w:val="22"/>
          <w:szCs w:val="22"/>
        </w:rPr>
        <w:t>4.1.2</w:t>
      </w:r>
      <w:r w:rsidRPr="006060A9">
        <w:rPr>
          <w:rFonts w:ascii="Arial" w:hAnsi="Arial" w:cs="Arial"/>
          <w:bCs/>
          <w:sz w:val="22"/>
          <w:szCs w:val="22"/>
        </w:rPr>
        <w:t xml:space="preserve"> Considerando que os lotes desta licitação ultrapassam o limite de R$ 80.000,00 (oitenta mil reais), a licitação não será exclusiva para ME ou EPP, nos termos do art. 48, I da LC 123/2006.</w:t>
      </w:r>
    </w:p>
    <w:p w14:paraId="1D32F7B6" w14:textId="77777777" w:rsidR="006060A9" w:rsidRPr="006060A9" w:rsidRDefault="006060A9" w:rsidP="006060A9">
      <w:pPr>
        <w:autoSpaceDE w:val="0"/>
        <w:autoSpaceDN w:val="0"/>
        <w:adjustRightInd w:val="0"/>
        <w:spacing w:line="276" w:lineRule="auto"/>
        <w:jc w:val="both"/>
        <w:rPr>
          <w:rFonts w:ascii="Arial" w:hAnsi="Arial" w:cs="Arial"/>
          <w:bCs/>
          <w:sz w:val="22"/>
          <w:szCs w:val="22"/>
        </w:rPr>
      </w:pPr>
      <w:r w:rsidRPr="006060A9">
        <w:rPr>
          <w:rFonts w:ascii="Arial" w:hAnsi="Arial" w:cs="Arial"/>
          <w:b/>
          <w:sz w:val="22"/>
          <w:szCs w:val="22"/>
        </w:rPr>
        <w:t>4.1.3</w:t>
      </w:r>
      <w:r w:rsidRPr="006060A9">
        <w:rPr>
          <w:rFonts w:ascii="Arial" w:hAnsi="Arial" w:cs="Arial"/>
          <w:bCs/>
          <w:sz w:val="22"/>
          <w:szCs w:val="22"/>
        </w:rPr>
        <w:t xml:space="preserve"> Ficam assegurados os benefícios previstos nos </w:t>
      </w:r>
      <w:proofErr w:type="spellStart"/>
      <w:r w:rsidRPr="006060A9">
        <w:rPr>
          <w:rFonts w:ascii="Arial" w:hAnsi="Arial" w:cs="Arial"/>
          <w:bCs/>
          <w:sz w:val="22"/>
          <w:szCs w:val="22"/>
        </w:rPr>
        <w:t>arts</w:t>
      </w:r>
      <w:proofErr w:type="spellEnd"/>
      <w:r w:rsidRPr="006060A9">
        <w:rPr>
          <w:rFonts w:ascii="Arial" w:hAnsi="Arial" w:cs="Arial"/>
          <w:bCs/>
          <w:sz w:val="22"/>
          <w:szCs w:val="22"/>
        </w:rPr>
        <w:t>. 44 e 45 da LC 123/2006, tais como o direito de preferência e o prazo para regularização fiscal, conforme disposição deste Edital.</w:t>
      </w:r>
    </w:p>
    <w:p w14:paraId="42116DF2" w14:textId="77777777" w:rsidR="006060A9" w:rsidRPr="002146ED" w:rsidRDefault="006060A9" w:rsidP="006060A9">
      <w:pPr>
        <w:autoSpaceDE w:val="0"/>
        <w:autoSpaceDN w:val="0"/>
        <w:adjustRightInd w:val="0"/>
        <w:spacing w:line="276" w:lineRule="auto"/>
        <w:jc w:val="both"/>
        <w:rPr>
          <w:rFonts w:ascii="Arial" w:hAnsi="Arial" w:cs="Arial"/>
          <w:b/>
          <w:sz w:val="22"/>
          <w:szCs w:val="22"/>
        </w:rPr>
      </w:pPr>
      <w:r w:rsidRPr="002146ED">
        <w:rPr>
          <w:rFonts w:ascii="Arial" w:hAnsi="Arial" w:cs="Arial"/>
          <w:b/>
          <w:sz w:val="22"/>
          <w:szCs w:val="22"/>
        </w:rPr>
        <w:t>Tratamento Diferenciado Local – Lei Municipal nº 2068/2024</w:t>
      </w:r>
    </w:p>
    <w:p w14:paraId="566E3C2C" w14:textId="77777777" w:rsidR="006060A9" w:rsidRPr="006060A9" w:rsidRDefault="006060A9" w:rsidP="006060A9">
      <w:pPr>
        <w:autoSpaceDE w:val="0"/>
        <w:autoSpaceDN w:val="0"/>
        <w:adjustRightInd w:val="0"/>
        <w:spacing w:line="276" w:lineRule="auto"/>
        <w:jc w:val="both"/>
        <w:rPr>
          <w:rFonts w:ascii="Arial" w:hAnsi="Arial" w:cs="Arial"/>
          <w:bCs/>
          <w:sz w:val="22"/>
          <w:szCs w:val="22"/>
        </w:rPr>
      </w:pPr>
      <w:r w:rsidRPr="006060A9">
        <w:rPr>
          <w:rFonts w:ascii="Arial" w:hAnsi="Arial" w:cs="Arial"/>
          <w:b/>
          <w:sz w:val="22"/>
          <w:szCs w:val="22"/>
        </w:rPr>
        <w:t>4.1.4</w:t>
      </w:r>
      <w:r w:rsidRPr="006060A9">
        <w:rPr>
          <w:rFonts w:ascii="Arial" w:hAnsi="Arial" w:cs="Arial"/>
          <w:bCs/>
          <w:sz w:val="22"/>
          <w:szCs w:val="22"/>
        </w:rPr>
        <w:t xml:space="preserve"> Em conformidade com a Lei Municipal nº 2068/2024, será concedido tratamento diferenciado às Microempresas (ME) e Empresas de Pequeno Porte (EPP) sediadas no Município de Santa Terezinha de Itaipu e na região oeste do Estado do Paraná, desde que:</w:t>
      </w:r>
    </w:p>
    <w:p w14:paraId="58A4A4C3" w14:textId="77777777" w:rsidR="006060A9" w:rsidRPr="006060A9" w:rsidRDefault="006060A9" w:rsidP="006060A9">
      <w:pPr>
        <w:pStyle w:val="PargrafodaLista"/>
        <w:numPr>
          <w:ilvl w:val="0"/>
          <w:numId w:val="39"/>
        </w:numPr>
        <w:tabs>
          <w:tab w:val="left" w:pos="142"/>
        </w:tabs>
        <w:adjustRightInd w:val="0"/>
        <w:spacing w:line="276" w:lineRule="auto"/>
        <w:ind w:left="0" w:hanging="11"/>
        <w:rPr>
          <w:rFonts w:ascii="Arial" w:hAnsi="Arial" w:cs="Arial"/>
          <w:bCs/>
        </w:rPr>
      </w:pPr>
      <w:r w:rsidRPr="006060A9">
        <w:rPr>
          <w:rFonts w:ascii="Arial" w:hAnsi="Arial" w:cs="Arial"/>
          <w:bCs/>
        </w:rPr>
        <w:t>a aplicação da preferência não prejudique a competitividade,</w:t>
      </w:r>
    </w:p>
    <w:p w14:paraId="39ED18F6" w14:textId="77777777" w:rsidR="006060A9" w:rsidRPr="006060A9" w:rsidRDefault="006060A9" w:rsidP="006060A9">
      <w:pPr>
        <w:pStyle w:val="PargrafodaLista"/>
        <w:numPr>
          <w:ilvl w:val="0"/>
          <w:numId w:val="39"/>
        </w:numPr>
        <w:tabs>
          <w:tab w:val="left" w:pos="142"/>
        </w:tabs>
        <w:adjustRightInd w:val="0"/>
        <w:spacing w:line="276" w:lineRule="auto"/>
        <w:ind w:left="0" w:hanging="11"/>
        <w:rPr>
          <w:rFonts w:ascii="Arial" w:hAnsi="Arial" w:cs="Arial"/>
          <w:bCs/>
        </w:rPr>
      </w:pPr>
      <w:r w:rsidRPr="006060A9">
        <w:rPr>
          <w:rFonts w:ascii="Arial" w:hAnsi="Arial" w:cs="Arial"/>
          <w:bCs/>
        </w:rPr>
        <w:t>e a vantagem seja economicamente favorável à Administração,</w:t>
      </w:r>
    </w:p>
    <w:p w14:paraId="4B64B378" w14:textId="77777777" w:rsidR="006060A9" w:rsidRPr="006060A9" w:rsidRDefault="006060A9" w:rsidP="006060A9">
      <w:pPr>
        <w:pStyle w:val="PargrafodaLista"/>
        <w:numPr>
          <w:ilvl w:val="0"/>
          <w:numId w:val="39"/>
        </w:numPr>
        <w:tabs>
          <w:tab w:val="left" w:pos="142"/>
        </w:tabs>
        <w:adjustRightInd w:val="0"/>
        <w:spacing w:line="276" w:lineRule="auto"/>
        <w:ind w:left="0" w:hanging="11"/>
        <w:rPr>
          <w:rFonts w:ascii="Arial" w:hAnsi="Arial" w:cs="Arial"/>
          <w:bCs/>
        </w:rPr>
      </w:pPr>
      <w:r w:rsidRPr="006060A9">
        <w:rPr>
          <w:rFonts w:ascii="Arial" w:hAnsi="Arial" w:cs="Arial"/>
          <w:bCs/>
        </w:rPr>
        <w:t>sem afastar as regras da LC 123/2006.</w:t>
      </w:r>
    </w:p>
    <w:p w14:paraId="7145DA68" w14:textId="77777777" w:rsidR="006060A9" w:rsidRPr="006060A9" w:rsidRDefault="006060A9" w:rsidP="006060A9">
      <w:pPr>
        <w:autoSpaceDE w:val="0"/>
        <w:autoSpaceDN w:val="0"/>
        <w:adjustRightInd w:val="0"/>
        <w:spacing w:line="276" w:lineRule="auto"/>
        <w:jc w:val="both"/>
        <w:rPr>
          <w:rFonts w:ascii="Arial" w:hAnsi="Arial" w:cs="Arial"/>
          <w:bCs/>
          <w:sz w:val="22"/>
          <w:szCs w:val="22"/>
        </w:rPr>
      </w:pPr>
    </w:p>
    <w:p w14:paraId="1FD8C37D" w14:textId="77777777" w:rsidR="006060A9" w:rsidRPr="006060A9" w:rsidRDefault="006060A9" w:rsidP="006060A9">
      <w:pPr>
        <w:autoSpaceDE w:val="0"/>
        <w:autoSpaceDN w:val="0"/>
        <w:adjustRightInd w:val="0"/>
        <w:spacing w:line="276" w:lineRule="auto"/>
        <w:jc w:val="both"/>
        <w:rPr>
          <w:rFonts w:ascii="Arial" w:hAnsi="Arial" w:cs="Arial"/>
          <w:bCs/>
          <w:sz w:val="22"/>
          <w:szCs w:val="22"/>
        </w:rPr>
      </w:pPr>
      <w:r w:rsidRPr="006060A9">
        <w:rPr>
          <w:rFonts w:ascii="Arial" w:hAnsi="Arial" w:cs="Arial"/>
          <w:b/>
          <w:sz w:val="22"/>
          <w:szCs w:val="22"/>
        </w:rPr>
        <w:lastRenderedPageBreak/>
        <w:t xml:space="preserve">I </w:t>
      </w:r>
      <w:r w:rsidRPr="006060A9">
        <w:rPr>
          <w:rFonts w:ascii="Arial" w:hAnsi="Arial" w:cs="Arial"/>
          <w:bCs/>
          <w:sz w:val="22"/>
          <w:szCs w:val="22"/>
        </w:rPr>
        <w:t xml:space="preserve">– Será assegurada preferência às </w:t>
      </w:r>
      <w:proofErr w:type="spellStart"/>
      <w:r w:rsidRPr="006060A9">
        <w:rPr>
          <w:rFonts w:ascii="Arial" w:hAnsi="Arial" w:cs="Arial"/>
          <w:bCs/>
          <w:sz w:val="22"/>
          <w:szCs w:val="22"/>
        </w:rPr>
        <w:t>MEs</w:t>
      </w:r>
      <w:proofErr w:type="spellEnd"/>
      <w:r w:rsidRPr="006060A9">
        <w:rPr>
          <w:rFonts w:ascii="Arial" w:hAnsi="Arial" w:cs="Arial"/>
          <w:bCs/>
          <w:sz w:val="22"/>
          <w:szCs w:val="22"/>
        </w:rPr>
        <w:t xml:space="preserve"> e </w:t>
      </w:r>
      <w:proofErr w:type="spellStart"/>
      <w:r w:rsidRPr="006060A9">
        <w:rPr>
          <w:rFonts w:ascii="Arial" w:hAnsi="Arial" w:cs="Arial"/>
          <w:bCs/>
          <w:sz w:val="22"/>
          <w:szCs w:val="22"/>
        </w:rPr>
        <w:t>EPPs</w:t>
      </w:r>
      <w:proofErr w:type="spellEnd"/>
      <w:r w:rsidRPr="006060A9">
        <w:rPr>
          <w:rFonts w:ascii="Arial" w:hAnsi="Arial" w:cs="Arial"/>
          <w:bCs/>
          <w:sz w:val="22"/>
          <w:szCs w:val="22"/>
        </w:rPr>
        <w:t xml:space="preserve"> locais cujas propostas estejam até 10% (dez por cento) acima do melhor preço válido, conforme </w:t>
      </w:r>
      <w:proofErr w:type="spellStart"/>
      <w:r w:rsidRPr="006060A9">
        <w:rPr>
          <w:rFonts w:ascii="Arial" w:hAnsi="Arial" w:cs="Arial"/>
          <w:bCs/>
          <w:sz w:val="22"/>
          <w:szCs w:val="22"/>
        </w:rPr>
        <w:t>arts</w:t>
      </w:r>
      <w:proofErr w:type="spellEnd"/>
      <w:r w:rsidRPr="006060A9">
        <w:rPr>
          <w:rFonts w:ascii="Arial" w:hAnsi="Arial" w:cs="Arial"/>
          <w:bCs/>
          <w:sz w:val="22"/>
          <w:szCs w:val="22"/>
        </w:rPr>
        <w:t>. 1º e 3º, §2º, da Lei Municipal nº 2068/2024.</w:t>
      </w:r>
    </w:p>
    <w:p w14:paraId="2B34AC2A" w14:textId="77777777" w:rsidR="006060A9" w:rsidRPr="006060A9" w:rsidRDefault="006060A9" w:rsidP="006060A9">
      <w:pPr>
        <w:autoSpaceDE w:val="0"/>
        <w:autoSpaceDN w:val="0"/>
        <w:adjustRightInd w:val="0"/>
        <w:spacing w:line="276" w:lineRule="auto"/>
        <w:jc w:val="both"/>
        <w:rPr>
          <w:rFonts w:ascii="Arial" w:hAnsi="Arial" w:cs="Arial"/>
          <w:bCs/>
          <w:sz w:val="22"/>
          <w:szCs w:val="22"/>
        </w:rPr>
      </w:pPr>
      <w:r w:rsidRPr="006060A9">
        <w:rPr>
          <w:rFonts w:ascii="Arial" w:hAnsi="Arial" w:cs="Arial"/>
          <w:b/>
          <w:sz w:val="22"/>
          <w:szCs w:val="22"/>
        </w:rPr>
        <w:t>II</w:t>
      </w:r>
      <w:r w:rsidRPr="006060A9">
        <w:rPr>
          <w:rFonts w:ascii="Arial" w:hAnsi="Arial" w:cs="Arial"/>
          <w:bCs/>
          <w:sz w:val="22"/>
          <w:szCs w:val="22"/>
        </w:rPr>
        <w:t xml:space="preserve"> – Não havendo </w:t>
      </w:r>
      <w:proofErr w:type="spellStart"/>
      <w:r w:rsidRPr="006060A9">
        <w:rPr>
          <w:rFonts w:ascii="Arial" w:hAnsi="Arial" w:cs="Arial"/>
          <w:bCs/>
          <w:sz w:val="22"/>
          <w:szCs w:val="22"/>
        </w:rPr>
        <w:t>MEs</w:t>
      </w:r>
      <w:proofErr w:type="spellEnd"/>
      <w:r w:rsidRPr="006060A9">
        <w:rPr>
          <w:rFonts w:ascii="Arial" w:hAnsi="Arial" w:cs="Arial"/>
          <w:bCs/>
          <w:sz w:val="22"/>
          <w:szCs w:val="22"/>
        </w:rPr>
        <w:t xml:space="preserve"> ou </w:t>
      </w:r>
      <w:proofErr w:type="spellStart"/>
      <w:r w:rsidRPr="006060A9">
        <w:rPr>
          <w:rFonts w:ascii="Arial" w:hAnsi="Arial" w:cs="Arial"/>
          <w:bCs/>
          <w:sz w:val="22"/>
          <w:szCs w:val="22"/>
        </w:rPr>
        <w:t>EPPs</w:t>
      </w:r>
      <w:proofErr w:type="spellEnd"/>
      <w:r w:rsidRPr="006060A9">
        <w:rPr>
          <w:rFonts w:ascii="Arial" w:hAnsi="Arial" w:cs="Arial"/>
          <w:bCs/>
          <w:sz w:val="22"/>
          <w:szCs w:val="22"/>
        </w:rPr>
        <w:t xml:space="preserve"> sediadas no Município dentro do limite do inciso anterior, a prioridade poderá ser estendida às </w:t>
      </w:r>
      <w:proofErr w:type="spellStart"/>
      <w:r w:rsidRPr="006060A9">
        <w:rPr>
          <w:rFonts w:ascii="Arial" w:hAnsi="Arial" w:cs="Arial"/>
          <w:bCs/>
          <w:sz w:val="22"/>
          <w:szCs w:val="22"/>
        </w:rPr>
        <w:t>MEs</w:t>
      </w:r>
      <w:proofErr w:type="spellEnd"/>
      <w:r w:rsidRPr="006060A9">
        <w:rPr>
          <w:rFonts w:ascii="Arial" w:hAnsi="Arial" w:cs="Arial"/>
          <w:bCs/>
          <w:sz w:val="22"/>
          <w:szCs w:val="22"/>
        </w:rPr>
        <w:t>/</w:t>
      </w:r>
      <w:proofErr w:type="spellStart"/>
      <w:r w:rsidRPr="006060A9">
        <w:rPr>
          <w:rFonts w:ascii="Arial" w:hAnsi="Arial" w:cs="Arial"/>
          <w:bCs/>
          <w:sz w:val="22"/>
          <w:szCs w:val="22"/>
        </w:rPr>
        <w:t>EPPs</w:t>
      </w:r>
      <w:proofErr w:type="spellEnd"/>
      <w:r w:rsidRPr="006060A9">
        <w:rPr>
          <w:rFonts w:ascii="Arial" w:hAnsi="Arial" w:cs="Arial"/>
          <w:bCs/>
          <w:sz w:val="22"/>
          <w:szCs w:val="22"/>
        </w:rPr>
        <w:t xml:space="preserve"> microrregionais e regionais, nos termos do art. 2º da Lei Municipal nº 2068/2024.</w:t>
      </w:r>
    </w:p>
    <w:p w14:paraId="6BDFCD7E" w14:textId="77777777" w:rsidR="006060A9" w:rsidRPr="006060A9" w:rsidRDefault="006060A9" w:rsidP="006060A9">
      <w:pPr>
        <w:autoSpaceDE w:val="0"/>
        <w:autoSpaceDN w:val="0"/>
        <w:adjustRightInd w:val="0"/>
        <w:spacing w:line="276" w:lineRule="auto"/>
        <w:jc w:val="both"/>
        <w:rPr>
          <w:rFonts w:ascii="Arial" w:hAnsi="Arial" w:cs="Arial"/>
          <w:bCs/>
          <w:sz w:val="22"/>
          <w:szCs w:val="22"/>
        </w:rPr>
      </w:pPr>
      <w:r w:rsidRPr="006060A9">
        <w:rPr>
          <w:rFonts w:ascii="Arial" w:hAnsi="Arial" w:cs="Arial"/>
          <w:b/>
          <w:sz w:val="22"/>
          <w:szCs w:val="22"/>
        </w:rPr>
        <w:t>III</w:t>
      </w:r>
      <w:r w:rsidRPr="006060A9">
        <w:rPr>
          <w:rFonts w:ascii="Arial" w:hAnsi="Arial" w:cs="Arial"/>
          <w:bCs/>
          <w:sz w:val="22"/>
          <w:szCs w:val="22"/>
        </w:rPr>
        <w:t xml:space="preserve"> – Nas contratações diretas por dispensa de licitação, deverá ser dada preferência às </w:t>
      </w:r>
      <w:proofErr w:type="spellStart"/>
      <w:r w:rsidRPr="006060A9">
        <w:rPr>
          <w:rFonts w:ascii="Arial" w:hAnsi="Arial" w:cs="Arial"/>
          <w:bCs/>
          <w:sz w:val="22"/>
          <w:szCs w:val="22"/>
        </w:rPr>
        <w:t>MEs</w:t>
      </w:r>
      <w:proofErr w:type="spellEnd"/>
      <w:r w:rsidRPr="006060A9">
        <w:rPr>
          <w:rFonts w:ascii="Arial" w:hAnsi="Arial" w:cs="Arial"/>
          <w:bCs/>
          <w:sz w:val="22"/>
          <w:szCs w:val="22"/>
        </w:rPr>
        <w:t xml:space="preserve"> e </w:t>
      </w:r>
      <w:proofErr w:type="spellStart"/>
      <w:r w:rsidRPr="006060A9">
        <w:rPr>
          <w:rFonts w:ascii="Arial" w:hAnsi="Arial" w:cs="Arial"/>
          <w:bCs/>
          <w:sz w:val="22"/>
          <w:szCs w:val="22"/>
        </w:rPr>
        <w:t>EPPs</w:t>
      </w:r>
      <w:proofErr w:type="spellEnd"/>
      <w:r w:rsidRPr="006060A9">
        <w:rPr>
          <w:rFonts w:ascii="Arial" w:hAnsi="Arial" w:cs="Arial"/>
          <w:bCs/>
          <w:sz w:val="22"/>
          <w:szCs w:val="22"/>
        </w:rPr>
        <w:t xml:space="preserve"> locais, quando houver pelo menos 3 (três) empresas aptas no município (art. 10 da Lei Municipal nº 2068/2024).</w:t>
      </w:r>
    </w:p>
    <w:p w14:paraId="0FF08992" w14:textId="77777777" w:rsidR="006060A9" w:rsidRPr="006060A9" w:rsidRDefault="006060A9" w:rsidP="006060A9">
      <w:pPr>
        <w:autoSpaceDE w:val="0"/>
        <w:autoSpaceDN w:val="0"/>
        <w:adjustRightInd w:val="0"/>
        <w:spacing w:line="276" w:lineRule="auto"/>
        <w:jc w:val="both"/>
        <w:rPr>
          <w:rFonts w:ascii="Arial" w:hAnsi="Arial" w:cs="Arial"/>
          <w:bCs/>
          <w:sz w:val="22"/>
          <w:szCs w:val="22"/>
        </w:rPr>
      </w:pPr>
      <w:r w:rsidRPr="006060A9">
        <w:rPr>
          <w:rFonts w:ascii="Arial" w:hAnsi="Arial" w:cs="Arial"/>
          <w:b/>
          <w:sz w:val="22"/>
          <w:szCs w:val="22"/>
        </w:rPr>
        <w:t>IV</w:t>
      </w:r>
      <w:r w:rsidRPr="006060A9">
        <w:rPr>
          <w:rFonts w:ascii="Arial" w:hAnsi="Arial" w:cs="Arial"/>
          <w:bCs/>
          <w:sz w:val="22"/>
          <w:szCs w:val="22"/>
        </w:rPr>
        <w:t xml:space="preserve"> – A preferência municipal será aplicada somente após a observância das regras de empate e desempate previstas nos </w:t>
      </w:r>
      <w:proofErr w:type="spellStart"/>
      <w:r w:rsidRPr="006060A9">
        <w:rPr>
          <w:rFonts w:ascii="Arial" w:hAnsi="Arial" w:cs="Arial"/>
          <w:bCs/>
          <w:sz w:val="22"/>
          <w:szCs w:val="22"/>
        </w:rPr>
        <w:t>arts</w:t>
      </w:r>
      <w:proofErr w:type="spellEnd"/>
      <w:r w:rsidRPr="006060A9">
        <w:rPr>
          <w:rFonts w:ascii="Arial" w:hAnsi="Arial" w:cs="Arial"/>
          <w:bCs/>
          <w:sz w:val="22"/>
          <w:szCs w:val="22"/>
        </w:rPr>
        <w:t>. 44 a 49 da LC 123/2006.</w:t>
      </w:r>
    </w:p>
    <w:p w14:paraId="1F3B67B1" w14:textId="31DEA840" w:rsidR="001C6311" w:rsidRDefault="006060A9" w:rsidP="006060A9">
      <w:pPr>
        <w:autoSpaceDE w:val="0"/>
        <w:autoSpaceDN w:val="0"/>
        <w:adjustRightInd w:val="0"/>
        <w:spacing w:line="276" w:lineRule="auto"/>
        <w:jc w:val="both"/>
        <w:rPr>
          <w:rFonts w:ascii="Arial" w:hAnsi="Arial" w:cs="Arial"/>
          <w:bCs/>
          <w:sz w:val="22"/>
          <w:szCs w:val="22"/>
        </w:rPr>
      </w:pPr>
      <w:r w:rsidRPr="006060A9">
        <w:rPr>
          <w:rFonts w:ascii="Arial" w:hAnsi="Arial" w:cs="Arial"/>
          <w:b/>
          <w:sz w:val="22"/>
          <w:szCs w:val="22"/>
        </w:rPr>
        <w:t>Parágrafo único</w:t>
      </w:r>
      <w:r w:rsidRPr="006060A9">
        <w:rPr>
          <w:rFonts w:ascii="Arial" w:hAnsi="Arial" w:cs="Arial"/>
          <w:bCs/>
          <w:sz w:val="22"/>
          <w:szCs w:val="22"/>
        </w:rPr>
        <w:t>. A aplicação das preferências observará obrigatoriamente os limites da LC 123/2006 e da Lei 14.133/2021, sem prejuízo da competitividade do certame.</w:t>
      </w:r>
    </w:p>
    <w:p w14:paraId="45E95FEA" w14:textId="77777777" w:rsidR="006060A9" w:rsidRPr="00EE5FCD" w:rsidRDefault="006060A9" w:rsidP="006060A9">
      <w:pPr>
        <w:autoSpaceDE w:val="0"/>
        <w:autoSpaceDN w:val="0"/>
        <w:adjustRightInd w:val="0"/>
        <w:spacing w:line="276" w:lineRule="auto"/>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986652" w:rsidRPr="00EE5FCD" w14:paraId="6ED2B08B" w14:textId="77777777" w:rsidTr="004726A0">
        <w:trPr>
          <w:trHeight w:val="296"/>
        </w:trPr>
        <w:tc>
          <w:tcPr>
            <w:tcW w:w="10337" w:type="dxa"/>
            <w:shd w:val="clear" w:color="auto" w:fill="BFBFBF"/>
            <w:vAlign w:val="center"/>
          </w:tcPr>
          <w:p w14:paraId="2DAA06C6" w14:textId="77777777" w:rsidR="00986652" w:rsidRPr="00EE5FCD" w:rsidRDefault="00986652" w:rsidP="00EE5FCD">
            <w:pPr>
              <w:pStyle w:val="Ttulo1"/>
              <w:spacing w:line="276" w:lineRule="auto"/>
              <w:jc w:val="both"/>
              <w:rPr>
                <w:rFonts w:ascii="Arial" w:hAnsi="Arial" w:cs="Arial"/>
              </w:rPr>
            </w:pPr>
            <w:bookmarkStart w:id="12" w:name="_Toc205471795"/>
            <w:bookmarkStart w:id="13" w:name="_Toc220488534"/>
            <w:r w:rsidRPr="00EE5FCD">
              <w:rPr>
                <w:rFonts w:ascii="Arial" w:hAnsi="Arial" w:cs="Arial"/>
              </w:rPr>
              <w:t>5 DO CREDENCIAMENTO ATRAVÉS DA PLATAFORMA BLL COMPRAS</w:t>
            </w:r>
            <w:bookmarkEnd w:id="12"/>
            <w:bookmarkEnd w:id="13"/>
          </w:p>
        </w:tc>
      </w:tr>
    </w:tbl>
    <w:p w14:paraId="71398912" w14:textId="43678F8C" w:rsidR="00614C1C" w:rsidRPr="00614C1C" w:rsidRDefault="00986652" w:rsidP="00614C1C">
      <w:pPr>
        <w:spacing w:line="276" w:lineRule="auto"/>
        <w:jc w:val="both"/>
        <w:rPr>
          <w:rFonts w:ascii="Arial" w:hAnsi="Arial" w:cs="Arial"/>
          <w:color w:val="000000"/>
          <w:sz w:val="22"/>
          <w:szCs w:val="22"/>
        </w:rPr>
      </w:pPr>
      <w:r w:rsidRPr="00EE5FCD">
        <w:rPr>
          <w:rFonts w:ascii="Arial" w:hAnsi="Arial" w:cs="Arial"/>
          <w:b/>
          <w:sz w:val="22"/>
          <w:szCs w:val="22"/>
        </w:rPr>
        <w:t xml:space="preserve">5.1 </w:t>
      </w:r>
      <w:r w:rsidR="00614C1C" w:rsidRPr="00614C1C">
        <w:rPr>
          <w:rFonts w:ascii="Arial" w:hAnsi="Arial" w:cs="Arial"/>
          <w:color w:val="000000"/>
          <w:sz w:val="22"/>
          <w:szCs w:val="22"/>
        </w:rPr>
        <w:t>A participação no Pregão Eletrônico ocorrerá mediante credenciamento prévio no sistema BLL – Bolsa de Licitações do Brasil, realizado diretamente no sítio eletrônico www.bll.org.br. O licitante, por meio de operador designado, deverá manifestar, em campo próprio do sistema, pleno conhecimento, aceitação e atendimento às exigências deste Edital, nos termos do art. 46 da Lei nº 14.133/2021.</w:t>
      </w:r>
    </w:p>
    <w:p w14:paraId="598C7D5C" w14:textId="77777777" w:rsidR="00614C1C" w:rsidRPr="00614C1C" w:rsidRDefault="00614C1C" w:rsidP="00614C1C">
      <w:pPr>
        <w:spacing w:line="276" w:lineRule="auto"/>
        <w:jc w:val="both"/>
        <w:rPr>
          <w:rFonts w:ascii="Arial" w:hAnsi="Arial" w:cs="Arial"/>
          <w:color w:val="000000"/>
          <w:sz w:val="22"/>
          <w:szCs w:val="22"/>
        </w:rPr>
      </w:pPr>
      <w:r w:rsidRPr="00614C1C">
        <w:rPr>
          <w:rFonts w:ascii="Arial" w:hAnsi="Arial" w:cs="Arial"/>
          <w:b/>
          <w:bCs/>
          <w:color w:val="000000"/>
          <w:sz w:val="22"/>
          <w:szCs w:val="22"/>
        </w:rPr>
        <w:t>5.2</w:t>
      </w:r>
      <w:r w:rsidRPr="00614C1C">
        <w:rPr>
          <w:rFonts w:ascii="Arial" w:hAnsi="Arial" w:cs="Arial"/>
          <w:color w:val="000000"/>
          <w:sz w:val="22"/>
          <w:szCs w:val="22"/>
        </w:rPr>
        <w:t xml:space="preserve"> O acesso do operador ao sistema, para envio da proposta e participação na fase de lances, será efetuado mediante utilização de chave de identificação e senha privativa, de uso pessoal e intransferível.</w:t>
      </w:r>
    </w:p>
    <w:p w14:paraId="3644AD35" w14:textId="77777777" w:rsidR="00614C1C" w:rsidRPr="00614C1C" w:rsidRDefault="00614C1C" w:rsidP="00614C1C">
      <w:pPr>
        <w:spacing w:line="276" w:lineRule="auto"/>
        <w:jc w:val="both"/>
        <w:rPr>
          <w:rFonts w:ascii="Arial" w:hAnsi="Arial" w:cs="Arial"/>
          <w:color w:val="000000"/>
          <w:sz w:val="22"/>
          <w:szCs w:val="22"/>
        </w:rPr>
      </w:pPr>
      <w:r w:rsidRPr="00614C1C">
        <w:rPr>
          <w:rFonts w:ascii="Arial" w:hAnsi="Arial" w:cs="Arial"/>
          <w:b/>
          <w:bCs/>
          <w:color w:val="000000"/>
          <w:sz w:val="22"/>
          <w:szCs w:val="22"/>
        </w:rPr>
        <w:t>5.3</w:t>
      </w:r>
      <w:r w:rsidRPr="00614C1C">
        <w:rPr>
          <w:rFonts w:ascii="Arial" w:hAnsi="Arial" w:cs="Arial"/>
          <w:color w:val="000000"/>
          <w:sz w:val="22"/>
          <w:szCs w:val="22"/>
        </w:rPr>
        <w:t xml:space="preserve"> A chave de identificação e a senha poderão ser utilizadas em quaisquer pregões eletrônicos, salvo quando canceladas a pedido do credenciado ou por iniciativa da BLL.</w:t>
      </w:r>
    </w:p>
    <w:p w14:paraId="672363E5" w14:textId="77777777" w:rsidR="00614C1C" w:rsidRPr="00614C1C" w:rsidRDefault="00614C1C" w:rsidP="00614C1C">
      <w:pPr>
        <w:spacing w:line="276" w:lineRule="auto"/>
        <w:jc w:val="both"/>
        <w:rPr>
          <w:rFonts w:ascii="Arial" w:hAnsi="Arial" w:cs="Arial"/>
          <w:color w:val="000000"/>
          <w:sz w:val="22"/>
          <w:szCs w:val="22"/>
        </w:rPr>
      </w:pPr>
      <w:r w:rsidRPr="00614C1C">
        <w:rPr>
          <w:rFonts w:ascii="Arial" w:hAnsi="Arial" w:cs="Arial"/>
          <w:b/>
          <w:bCs/>
          <w:color w:val="000000"/>
          <w:sz w:val="22"/>
          <w:szCs w:val="22"/>
        </w:rPr>
        <w:t>5.4</w:t>
      </w:r>
      <w:r w:rsidRPr="00614C1C">
        <w:rPr>
          <w:rFonts w:ascii="Arial" w:hAnsi="Arial" w:cs="Arial"/>
          <w:color w:val="000000"/>
          <w:sz w:val="22"/>
          <w:szCs w:val="22"/>
        </w:rPr>
        <w:t xml:space="preserve"> O licitante é o único responsável pela guarda, sigilo e utilização de suas credenciais de acesso, bem como pelos atos praticados diretamente ou por seu representante no sistema, não cabendo ao Município de Santa Terezinha de Itaipu nem à BLL qualquer responsabilidade por danos decorrentes do uso indevido, ainda que por terceiros.</w:t>
      </w:r>
    </w:p>
    <w:p w14:paraId="74415544" w14:textId="77777777" w:rsidR="00614C1C" w:rsidRPr="00614C1C" w:rsidRDefault="00614C1C" w:rsidP="00614C1C">
      <w:pPr>
        <w:spacing w:line="276" w:lineRule="auto"/>
        <w:jc w:val="both"/>
        <w:rPr>
          <w:rFonts w:ascii="Arial" w:hAnsi="Arial" w:cs="Arial"/>
          <w:color w:val="000000"/>
          <w:sz w:val="22"/>
          <w:szCs w:val="22"/>
        </w:rPr>
      </w:pPr>
      <w:r w:rsidRPr="00614C1C">
        <w:rPr>
          <w:rFonts w:ascii="Arial" w:hAnsi="Arial" w:cs="Arial"/>
          <w:b/>
          <w:bCs/>
          <w:color w:val="000000"/>
          <w:sz w:val="22"/>
          <w:szCs w:val="22"/>
        </w:rPr>
        <w:t>5.5</w:t>
      </w:r>
      <w:r w:rsidRPr="00614C1C">
        <w:rPr>
          <w:rFonts w:ascii="Arial" w:hAnsi="Arial" w:cs="Arial"/>
          <w:color w:val="000000"/>
          <w:sz w:val="22"/>
          <w:szCs w:val="22"/>
        </w:rPr>
        <w:t xml:space="preserve"> O credenciamento do fornecedor e de seu representante legal implica presunção de capacidade técnica e responsabilidade plena pelos atos praticados no sistema eletrônico.</w:t>
      </w:r>
    </w:p>
    <w:p w14:paraId="4D7EB46E" w14:textId="77777777" w:rsidR="00614C1C" w:rsidRPr="00614C1C" w:rsidRDefault="00614C1C" w:rsidP="00614C1C">
      <w:pPr>
        <w:spacing w:line="276" w:lineRule="auto"/>
        <w:jc w:val="both"/>
        <w:rPr>
          <w:rFonts w:ascii="Arial" w:hAnsi="Arial" w:cs="Arial"/>
          <w:color w:val="000000"/>
          <w:sz w:val="22"/>
          <w:szCs w:val="22"/>
        </w:rPr>
      </w:pPr>
      <w:r w:rsidRPr="00614C1C">
        <w:rPr>
          <w:rFonts w:ascii="Arial" w:hAnsi="Arial" w:cs="Arial"/>
          <w:b/>
          <w:bCs/>
          <w:color w:val="000000"/>
          <w:sz w:val="22"/>
          <w:szCs w:val="22"/>
        </w:rPr>
        <w:t>5.6</w:t>
      </w:r>
      <w:r w:rsidRPr="00614C1C">
        <w:rPr>
          <w:rFonts w:ascii="Arial" w:hAnsi="Arial" w:cs="Arial"/>
          <w:color w:val="000000"/>
          <w:sz w:val="22"/>
          <w:szCs w:val="22"/>
        </w:rPr>
        <w:t xml:space="preserve"> O licitante deverá acompanhar integralmente a sessão pública do pregão eletrônico, assumindo o ônus por eventuais prejuízos decorrentes da inobservância das mensagens do sistema ou de falhas em sua conexão de internet.</w:t>
      </w:r>
    </w:p>
    <w:p w14:paraId="7FFE9190" w14:textId="76FAC8BF" w:rsidR="00614C1C" w:rsidRPr="00614C1C" w:rsidRDefault="00614C1C" w:rsidP="00614C1C">
      <w:pPr>
        <w:spacing w:line="276" w:lineRule="auto"/>
        <w:jc w:val="both"/>
        <w:rPr>
          <w:rFonts w:ascii="Arial" w:hAnsi="Arial" w:cs="Arial"/>
          <w:color w:val="000000"/>
          <w:sz w:val="22"/>
          <w:szCs w:val="22"/>
        </w:rPr>
      </w:pPr>
      <w:r w:rsidRPr="00614C1C">
        <w:rPr>
          <w:rFonts w:ascii="Arial" w:hAnsi="Arial" w:cs="Arial"/>
          <w:b/>
          <w:bCs/>
          <w:color w:val="000000"/>
          <w:sz w:val="22"/>
          <w:szCs w:val="22"/>
        </w:rPr>
        <w:t>5.7</w:t>
      </w:r>
      <w:r w:rsidRPr="00614C1C">
        <w:rPr>
          <w:rFonts w:ascii="Arial" w:hAnsi="Arial" w:cs="Arial"/>
          <w:color w:val="000000"/>
          <w:sz w:val="22"/>
          <w:szCs w:val="22"/>
        </w:rPr>
        <w:t xml:space="preserve"> Dúvidas relativas ao acesso, navegação ou funcionamento da plataforma deverão ser dirimidas diretamente com a BLL – Bolsa de Licitações do Brasil, pelos contatos oficiais: (41) 3042-9909, (41) 3091-9654 ou contato@bll.org.br</w:t>
      </w:r>
      <w:r>
        <w:rPr>
          <w:rFonts w:ascii="Arial" w:hAnsi="Arial" w:cs="Arial"/>
          <w:color w:val="000000"/>
          <w:sz w:val="22"/>
          <w:szCs w:val="22"/>
        </w:rPr>
        <w:t>.</w:t>
      </w:r>
    </w:p>
    <w:p w14:paraId="7C2033CE" w14:textId="64233659" w:rsidR="00986652" w:rsidRDefault="00614C1C" w:rsidP="00614C1C">
      <w:pPr>
        <w:spacing w:line="276" w:lineRule="auto"/>
        <w:jc w:val="both"/>
      </w:pPr>
      <w:r w:rsidRPr="00614C1C">
        <w:rPr>
          <w:rFonts w:ascii="Arial" w:hAnsi="Arial" w:cs="Arial"/>
          <w:color w:val="000000"/>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4"/>
      </w:tblGrid>
      <w:tr w:rsidR="00EE5FCD" w:rsidRPr="00D17301" w14:paraId="09775BB7" w14:textId="77777777" w:rsidTr="004726A0">
        <w:trPr>
          <w:trHeight w:val="253"/>
        </w:trPr>
        <w:tc>
          <w:tcPr>
            <w:tcW w:w="8734" w:type="dxa"/>
            <w:shd w:val="clear" w:color="auto" w:fill="BFBFBF"/>
            <w:vAlign w:val="center"/>
          </w:tcPr>
          <w:p w14:paraId="2531FB03" w14:textId="77777777" w:rsidR="00EE5FCD" w:rsidRPr="00F93C9E" w:rsidRDefault="00EE5FCD" w:rsidP="00F93C9E">
            <w:pPr>
              <w:pStyle w:val="Ttulo1"/>
              <w:rPr>
                <w:rFonts w:ascii="Arial" w:hAnsi="Arial" w:cs="Arial"/>
              </w:rPr>
            </w:pPr>
            <w:bookmarkStart w:id="14" w:name="_Toc220488535"/>
            <w:r w:rsidRPr="00F93C9E">
              <w:rPr>
                <w:rFonts w:ascii="Arial" w:hAnsi="Arial" w:cs="Arial"/>
              </w:rPr>
              <w:t>6 DO ENVIO DAS PROPOSTAS E DOCUMENTOS</w:t>
            </w:r>
            <w:bookmarkEnd w:id="14"/>
          </w:p>
        </w:tc>
      </w:tr>
    </w:tbl>
    <w:p w14:paraId="7BCAD5BE" w14:textId="6DCE68F8" w:rsidR="00CB1E15" w:rsidRPr="00CB1E15" w:rsidRDefault="00EE5FCD" w:rsidP="00CB1E15">
      <w:pPr>
        <w:tabs>
          <w:tab w:val="left" w:pos="426"/>
        </w:tabs>
        <w:spacing w:line="276" w:lineRule="auto"/>
        <w:jc w:val="both"/>
        <w:rPr>
          <w:rFonts w:ascii="Arial" w:hAnsi="Arial" w:cs="Arial"/>
          <w:bCs/>
          <w:sz w:val="22"/>
          <w:szCs w:val="22"/>
        </w:rPr>
      </w:pPr>
      <w:r w:rsidRPr="00CE1C77">
        <w:rPr>
          <w:rFonts w:ascii="Arial" w:hAnsi="Arial" w:cs="Arial"/>
          <w:b/>
          <w:sz w:val="22"/>
          <w:szCs w:val="22"/>
        </w:rPr>
        <w:t>6.1</w:t>
      </w:r>
      <w:r w:rsidRPr="00CE1C77">
        <w:rPr>
          <w:rFonts w:ascii="Arial" w:hAnsi="Arial" w:cs="Arial"/>
          <w:bCs/>
          <w:sz w:val="22"/>
          <w:szCs w:val="22"/>
        </w:rPr>
        <w:t xml:space="preserve"> </w:t>
      </w:r>
      <w:r w:rsidR="00CB1E15" w:rsidRPr="00CB1E15">
        <w:rPr>
          <w:rFonts w:ascii="Arial" w:hAnsi="Arial" w:cs="Arial"/>
          <w:bCs/>
          <w:sz w:val="22"/>
          <w:szCs w:val="22"/>
        </w:rPr>
        <w:t>Os licitantes deverão encaminhar, exclusivamente por meio do sistema eletrônico, a proposta contendo a descrição detalhada do objeto ofertado e o respectivo preço, até a data e horário estabelecidos para o recebimento das propostas, momento em que se encerrará automaticamente a etapa de envio.</w:t>
      </w:r>
    </w:p>
    <w:p w14:paraId="7F944E35" w14:textId="77777777" w:rsidR="00CB1E15" w:rsidRPr="00CB1E15" w:rsidRDefault="00CB1E15" w:rsidP="00CB1E15">
      <w:pPr>
        <w:tabs>
          <w:tab w:val="left" w:pos="426"/>
        </w:tabs>
        <w:spacing w:line="276" w:lineRule="auto"/>
        <w:jc w:val="both"/>
        <w:rPr>
          <w:rFonts w:ascii="Arial" w:hAnsi="Arial" w:cs="Arial"/>
          <w:bCs/>
          <w:sz w:val="22"/>
          <w:szCs w:val="22"/>
        </w:rPr>
      </w:pPr>
      <w:r w:rsidRPr="00CB1E15">
        <w:rPr>
          <w:rFonts w:ascii="Arial" w:hAnsi="Arial" w:cs="Arial"/>
          <w:b/>
          <w:sz w:val="22"/>
          <w:szCs w:val="22"/>
        </w:rPr>
        <w:t>6.2</w:t>
      </w:r>
      <w:r w:rsidRPr="00CB1E15">
        <w:rPr>
          <w:rFonts w:ascii="Arial" w:hAnsi="Arial" w:cs="Arial"/>
          <w:bCs/>
          <w:sz w:val="22"/>
          <w:szCs w:val="22"/>
        </w:rPr>
        <w:t xml:space="preserve"> O envio da proposta deverá ocorrer mediante utilização de chave de acesso e senha privativas previamente cadastradas no sistema.</w:t>
      </w:r>
    </w:p>
    <w:p w14:paraId="6A72AF35" w14:textId="77777777" w:rsidR="00CB1E15" w:rsidRPr="00CB1E15" w:rsidRDefault="00CB1E15" w:rsidP="00CB1E15">
      <w:pPr>
        <w:tabs>
          <w:tab w:val="left" w:pos="426"/>
        </w:tabs>
        <w:spacing w:line="276" w:lineRule="auto"/>
        <w:jc w:val="both"/>
        <w:rPr>
          <w:rFonts w:ascii="Arial" w:hAnsi="Arial" w:cs="Arial"/>
          <w:bCs/>
          <w:sz w:val="22"/>
          <w:szCs w:val="22"/>
        </w:rPr>
      </w:pPr>
      <w:r w:rsidRPr="00CB1E15">
        <w:rPr>
          <w:rFonts w:ascii="Arial" w:hAnsi="Arial" w:cs="Arial"/>
          <w:b/>
          <w:sz w:val="22"/>
          <w:szCs w:val="22"/>
        </w:rPr>
        <w:t>6.3</w:t>
      </w:r>
      <w:r w:rsidRPr="00CB1E15">
        <w:rPr>
          <w:rFonts w:ascii="Arial" w:hAnsi="Arial" w:cs="Arial"/>
          <w:bCs/>
          <w:sz w:val="22"/>
          <w:szCs w:val="22"/>
        </w:rPr>
        <w:t xml:space="preserve"> A apresentação dos documentos de habilitação, conforme relacionados no Anexo II – Documentos Exigidos para Habilitação, será obrigatória somente para o licitante melhor </w:t>
      </w:r>
      <w:r w:rsidRPr="00CB1E15">
        <w:rPr>
          <w:rFonts w:ascii="Arial" w:hAnsi="Arial" w:cs="Arial"/>
          <w:bCs/>
          <w:sz w:val="22"/>
          <w:szCs w:val="22"/>
        </w:rPr>
        <w:lastRenderedPageBreak/>
        <w:t>classificado, nos termos do art. 17 da Lei nº 14.133/2021, sendo facultada sua apresentação antecipada pelas demais empresas.</w:t>
      </w:r>
    </w:p>
    <w:p w14:paraId="5DA74F35" w14:textId="77777777" w:rsidR="00CB1E15" w:rsidRPr="00CB1E15" w:rsidRDefault="00CB1E15" w:rsidP="00CB1E15">
      <w:pPr>
        <w:tabs>
          <w:tab w:val="left" w:pos="426"/>
        </w:tabs>
        <w:spacing w:line="276" w:lineRule="auto"/>
        <w:jc w:val="both"/>
        <w:rPr>
          <w:rFonts w:ascii="Arial" w:hAnsi="Arial" w:cs="Arial"/>
          <w:bCs/>
          <w:sz w:val="22"/>
          <w:szCs w:val="22"/>
        </w:rPr>
      </w:pPr>
      <w:r w:rsidRPr="00CB1E15">
        <w:rPr>
          <w:rFonts w:ascii="Arial" w:hAnsi="Arial" w:cs="Arial"/>
          <w:b/>
          <w:sz w:val="22"/>
          <w:szCs w:val="22"/>
        </w:rPr>
        <w:t>6.4</w:t>
      </w:r>
      <w:r w:rsidRPr="00CB1E15">
        <w:rPr>
          <w:rFonts w:ascii="Arial" w:hAnsi="Arial" w:cs="Arial"/>
          <w:bCs/>
          <w:sz w:val="22"/>
          <w:szCs w:val="22"/>
        </w:rPr>
        <w:t xml:space="preserve"> As Microempresas (ME) e Empresas de Pequeno Porte (EPP) deverão encaminhar toda a documentação exigida para habilitação, ainda que apresentem restrição apenas quanto à regularidade fiscal, hipótese em que poderão sanar a irregularidade no prazo legal, nos termos dos </w:t>
      </w:r>
      <w:proofErr w:type="spellStart"/>
      <w:r w:rsidRPr="00CB1E15">
        <w:rPr>
          <w:rFonts w:ascii="Arial" w:hAnsi="Arial" w:cs="Arial"/>
          <w:bCs/>
          <w:sz w:val="22"/>
          <w:szCs w:val="22"/>
        </w:rPr>
        <w:t>arts</w:t>
      </w:r>
      <w:proofErr w:type="spellEnd"/>
      <w:r w:rsidRPr="00CB1E15">
        <w:rPr>
          <w:rFonts w:ascii="Arial" w:hAnsi="Arial" w:cs="Arial"/>
          <w:bCs/>
          <w:sz w:val="22"/>
          <w:szCs w:val="22"/>
        </w:rPr>
        <w:t>. 42 a 45 da LC nº 123/2006.</w:t>
      </w:r>
    </w:p>
    <w:p w14:paraId="0B4FB844" w14:textId="77777777" w:rsidR="00CB1E15" w:rsidRPr="00CB1E15" w:rsidRDefault="00CB1E15" w:rsidP="00CB1E15">
      <w:pPr>
        <w:tabs>
          <w:tab w:val="left" w:pos="426"/>
        </w:tabs>
        <w:spacing w:line="276" w:lineRule="auto"/>
        <w:jc w:val="both"/>
        <w:rPr>
          <w:rFonts w:ascii="Arial" w:hAnsi="Arial" w:cs="Arial"/>
          <w:bCs/>
          <w:sz w:val="22"/>
          <w:szCs w:val="22"/>
        </w:rPr>
      </w:pPr>
      <w:r w:rsidRPr="00CB1E15">
        <w:rPr>
          <w:rFonts w:ascii="Arial" w:hAnsi="Arial" w:cs="Arial"/>
          <w:b/>
          <w:sz w:val="22"/>
          <w:szCs w:val="22"/>
        </w:rPr>
        <w:t>6.5</w:t>
      </w:r>
      <w:r w:rsidRPr="00CB1E15">
        <w:rPr>
          <w:rFonts w:ascii="Arial" w:hAnsi="Arial" w:cs="Arial"/>
          <w:bCs/>
          <w:sz w:val="22"/>
          <w:szCs w:val="22"/>
        </w:rPr>
        <w:t xml:space="preserve"> Cabe ao licitante acompanhar todas as operações no sistema eletrônico durante a sessão pública do Pregão, responsabilizando-se por eventuais prejuízos decorrentes da inobservância das mensagens emitidas pelo sistema ou de falhas em sua conexão.</w:t>
      </w:r>
    </w:p>
    <w:p w14:paraId="5EC86A11" w14:textId="77777777" w:rsidR="00CB1E15" w:rsidRPr="00CB1E15" w:rsidRDefault="00CB1E15" w:rsidP="00CB1E15">
      <w:pPr>
        <w:tabs>
          <w:tab w:val="left" w:pos="426"/>
        </w:tabs>
        <w:spacing w:line="276" w:lineRule="auto"/>
        <w:jc w:val="both"/>
        <w:rPr>
          <w:rFonts w:ascii="Arial" w:hAnsi="Arial" w:cs="Arial"/>
          <w:bCs/>
          <w:sz w:val="22"/>
          <w:szCs w:val="22"/>
        </w:rPr>
      </w:pPr>
      <w:r w:rsidRPr="00CB1E15">
        <w:rPr>
          <w:rFonts w:ascii="Arial" w:hAnsi="Arial" w:cs="Arial"/>
          <w:b/>
          <w:sz w:val="22"/>
          <w:szCs w:val="22"/>
        </w:rPr>
        <w:t>6.6</w:t>
      </w:r>
      <w:r w:rsidRPr="00CB1E15">
        <w:rPr>
          <w:rFonts w:ascii="Arial" w:hAnsi="Arial" w:cs="Arial"/>
          <w:bCs/>
          <w:sz w:val="22"/>
          <w:szCs w:val="22"/>
        </w:rPr>
        <w:t xml:space="preserve"> Até a abertura da sessão pública, será facultado aos licitantes substituir, complementar ou retirar a proposta enviada, bem como os documentos de habilitação eventualmente apresentados de forma antecipada.</w:t>
      </w:r>
    </w:p>
    <w:p w14:paraId="34F5BE9F" w14:textId="77777777" w:rsidR="00CB1E15" w:rsidRPr="00CB1E15" w:rsidRDefault="00CB1E15" w:rsidP="00CB1E15">
      <w:pPr>
        <w:tabs>
          <w:tab w:val="left" w:pos="426"/>
        </w:tabs>
        <w:spacing w:line="276" w:lineRule="auto"/>
        <w:jc w:val="both"/>
        <w:rPr>
          <w:rFonts w:ascii="Arial" w:hAnsi="Arial" w:cs="Arial"/>
          <w:bCs/>
          <w:sz w:val="22"/>
          <w:szCs w:val="22"/>
        </w:rPr>
      </w:pPr>
      <w:r w:rsidRPr="00CB1E15">
        <w:rPr>
          <w:rFonts w:ascii="Arial" w:hAnsi="Arial" w:cs="Arial"/>
          <w:b/>
          <w:sz w:val="22"/>
          <w:szCs w:val="22"/>
        </w:rPr>
        <w:t>6.7</w:t>
      </w:r>
      <w:r w:rsidRPr="00CB1E15">
        <w:rPr>
          <w:rFonts w:ascii="Arial" w:hAnsi="Arial" w:cs="Arial"/>
          <w:bCs/>
          <w:sz w:val="22"/>
          <w:szCs w:val="22"/>
        </w:rPr>
        <w:t xml:space="preserve"> Não será estabelecida ordem de classificação entre as propostas nesta etapa inicial, devendo esta ocorrer somente após a análise de conformidade, eventual negociação e julgamento das propostas, na forma estabelecida no Edital.</w:t>
      </w:r>
    </w:p>
    <w:p w14:paraId="29C51601" w14:textId="77777777" w:rsidR="00CB1E15" w:rsidRPr="00CB1E15" w:rsidRDefault="00CB1E15" w:rsidP="00CB1E15">
      <w:pPr>
        <w:tabs>
          <w:tab w:val="left" w:pos="426"/>
        </w:tabs>
        <w:spacing w:line="276" w:lineRule="auto"/>
        <w:jc w:val="both"/>
        <w:rPr>
          <w:rFonts w:ascii="Arial" w:hAnsi="Arial" w:cs="Arial"/>
          <w:bCs/>
          <w:sz w:val="22"/>
          <w:szCs w:val="22"/>
        </w:rPr>
      </w:pPr>
      <w:r w:rsidRPr="00CB1E15">
        <w:rPr>
          <w:rFonts w:ascii="Arial" w:hAnsi="Arial" w:cs="Arial"/>
          <w:b/>
          <w:sz w:val="22"/>
          <w:szCs w:val="22"/>
        </w:rPr>
        <w:t>6.8</w:t>
      </w:r>
      <w:r w:rsidRPr="00CB1E15">
        <w:rPr>
          <w:rFonts w:ascii="Arial" w:hAnsi="Arial" w:cs="Arial"/>
          <w:bCs/>
          <w:sz w:val="22"/>
          <w:szCs w:val="22"/>
        </w:rPr>
        <w:t xml:space="preserve"> Os documentos que compõem a proposta e a habilitação do licitante melhor classificado somente serão disponibilizados para análise do(a) Pregoeiro(a) e acesso público após o encerramento da etapa de lances e da negociação.</w:t>
      </w:r>
    </w:p>
    <w:p w14:paraId="33E79510" w14:textId="555AAF58" w:rsidR="00EE5FCD" w:rsidRDefault="00CB1E15" w:rsidP="00CB1E15">
      <w:pPr>
        <w:tabs>
          <w:tab w:val="left" w:pos="426"/>
        </w:tabs>
        <w:spacing w:line="276" w:lineRule="auto"/>
        <w:jc w:val="both"/>
        <w:rPr>
          <w:rFonts w:ascii="Arial" w:hAnsi="Arial" w:cs="Arial"/>
          <w:bCs/>
          <w:sz w:val="22"/>
          <w:szCs w:val="22"/>
        </w:rPr>
      </w:pPr>
      <w:r w:rsidRPr="00CB1E15">
        <w:rPr>
          <w:rFonts w:ascii="Arial" w:hAnsi="Arial" w:cs="Arial"/>
          <w:b/>
          <w:sz w:val="22"/>
          <w:szCs w:val="22"/>
        </w:rPr>
        <w:t>6.9</w:t>
      </w:r>
      <w:r w:rsidRPr="00CB1E15">
        <w:rPr>
          <w:rFonts w:ascii="Arial" w:hAnsi="Arial" w:cs="Arial"/>
          <w:bCs/>
          <w:sz w:val="22"/>
          <w:szCs w:val="22"/>
        </w:rPr>
        <w:t xml:space="preserve"> Em caso de inabilitação do licitante melhor classificado, o(a) Pregoeiro(a) convocará, exclusivamente por meio do chat do sistema, na ordem de classificação, os licitantes remanescentes que tenham apresentado proposta válida, para que encaminhem a documentação de habilitação no prazo fixado, nos termos do art. 64, §2º, da Lei nº 14.133/2021.</w:t>
      </w:r>
    </w:p>
    <w:p w14:paraId="1305B084" w14:textId="77777777" w:rsidR="00CB1E15" w:rsidRDefault="00CB1E15" w:rsidP="00CB1E15">
      <w:pPr>
        <w:tabs>
          <w:tab w:val="left" w:pos="426"/>
        </w:tabs>
        <w:spacing w:line="276"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EE5FCD" w:rsidRPr="00D17301" w14:paraId="36EF60AC" w14:textId="77777777" w:rsidTr="004726A0">
        <w:trPr>
          <w:trHeight w:val="253"/>
        </w:trPr>
        <w:tc>
          <w:tcPr>
            <w:tcW w:w="10337" w:type="dxa"/>
            <w:shd w:val="clear" w:color="auto" w:fill="BFBFBF"/>
            <w:vAlign w:val="center"/>
          </w:tcPr>
          <w:p w14:paraId="7F929F1F" w14:textId="77777777" w:rsidR="00EE5FCD" w:rsidRPr="00E11380" w:rsidRDefault="00EE5FCD" w:rsidP="00EE5FCD">
            <w:pPr>
              <w:pStyle w:val="Ttulo1"/>
              <w:jc w:val="both"/>
              <w:rPr>
                <w:rFonts w:ascii="Arial" w:hAnsi="Arial" w:cs="Arial"/>
              </w:rPr>
            </w:pPr>
            <w:bookmarkStart w:id="15" w:name="_Toc205471796"/>
            <w:bookmarkStart w:id="16" w:name="_Toc220488536"/>
            <w:r w:rsidRPr="00E11380">
              <w:rPr>
                <w:rFonts w:ascii="Arial" w:hAnsi="Arial" w:cs="Arial"/>
              </w:rPr>
              <w:t>7 DOS DOCUMENTOS DE HABILITAÇÃO</w:t>
            </w:r>
            <w:bookmarkEnd w:id="15"/>
            <w:bookmarkEnd w:id="16"/>
          </w:p>
        </w:tc>
      </w:tr>
    </w:tbl>
    <w:p w14:paraId="0E7006A5" w14:textId="29069E13" w:rsidR="00A82CF1" w:rsidRPr="00A82CF1" w:rsidRDefault="00EE5FCD" w:rsidP="00A82CF1">
      <w:pPr>
        <w:tabs>
          <w:tab w:val="left" w:pos="426"/>
        </w:tabs>
        <w:jc w:val="both"/>
        <w:rPr>
          <w:rFonts w:ascii="Arial" w:hAnsi="Arial" w:cs="Arial"/>
          <w:sz w:val="22"/>
          <w:szCs w:val="22"/>
        </w:rPr>
      </w:pPr>
      <w:r w:rsidRPr="00D17301">
        <w:rPr>
          <w:rFonts w:ascii="Arial" w:hAnsi="Arial" w:cs="Arial"/>
          <w:b/>
          <w:sz w:val="22"/>
          <w:szCs w:val="22"/>
        </w:rPr>
        <w:t>7.1</w:t>
      </w:r>
      <w:r w:rsidRPr="00D17301">
        <w:rPr>
          <w:rFonts w:ascii="Arial" w:hAnsi="Arial" w:cs="Arial"/>
          <w:sz w:val="22"/>
          <w:szCs w:val="22"/>
        </w:rPr>
        <w:t xml:space="preserve"> </w:t>
      </w:r>
      <w:r w:rsidR="00A82CF1" w:rsidRPr="00A82CF1">
        <w:rPr>
          <w:rFonts w:ascii="Arial" w:hAnsi="Arial" w:cs="Arial"/>
          <w:sz w:val="22"/>
          <w:szCs w:val="22"/>
        </w:rPr>
        <w:t>Os documentos de habilitação encontram-se detalhados no Anexo II – Documentos Exigidos para Habilitação, devendo o licitante apresentar também as declarações constantes dos Anexos IV, V e VI, quando aplicáveis.</w:t>
      </w:r>
    </w:p>
    <w:p w14:paraId="0CA78E21" w14:textId="77777777" w:rsidR="00A82CF1" w:rsidRPr="00A82CF1" w:rsidRDefault="00A82CF1" w:rsidP="00A82CF1">
      <w:pPr>
        <w:tabs>
          <w:tab w:val="left" w:pos="426"/>
        </w:tabs>
        <w:jc w:val="both"/>
        <w:rPr>
          <w:rFonts w:ascii="Arial" w:hAnsi="Arial" w:cs="Arial"/>
          <w:sz w:val="22"/>
          <w:szCs w:val="22"/>
        </w:rPr>
      </w:pPr>
      <w:r w:rsidRPr="00A82CF1">
        <w:rPr>
          <w:rFonts w:ascii="Arial" w:hAnsi="Arial" w:cs="Arial"/>
          <w:b/>
          <w:bCs/>
          <w:sz w:val="22"/>
          <w:szCs w:val="22"/>
        </w:rPr>
        <w:t>7.2</w:t>
      </w:r>
      <w:r w:rsidRPr="00A82CF1">
        <w:rPr>
          <w:rFonts w:ascii="Arial" w:hAnsi="Arial" w:cs="Arial"/>
          <w:sz w:val="22"/>
          <w:szCs w:val="22"/>
        </w:rPr>
        <w:t xml:space="preserve"> Os documentos de habilitação deverão ser enviados somente quando solicitados pelo Pregoeiro, por ocasião da habilitação do licitante melhor classificado, por meio do campo próprio da plataforma BLL, em formato digital legível, preferencialmente em PDF, conforme art. 17 da Lei nº 14.133/2021.</w:t>
      </w:r>
    </w:p>
    <w:p w14:paraId="25AC076B" w14:textId="77777777" w:rsidR="00A82CF1" w:rsidRPr="00A82CF1" w:rsidRDefault="00A82CF1" w:rsidP="00A82CF1">
      <w:pPr>
        <w:tabs>
          <w:tab w:val="left" w:pos="426"/>
        </w:tabs>
        <w:jc w:val="both"/>
        <w:rPr>
          <w:rFonts w:ascii="Arial" w:hAnsi="Arial" w:cs="Arial"/>
          <w:sz w:val="22"/>
          <w:szCs w:val="22"/>
        </w:rPr>
      </w:pPr>
      <w:r w:rsidRPr="00A82CF1">
        <w:rPr>
          <w:rFonts w:ascii="Arial" w:hAnsi="Arial" w:cs="Arial"/>
          <w:b/>
          <w:bCs/>
          <w:sz w:val="22"/>
          <w:szCs w:val="22"/>
        </w:rPr>
        <w:t>7.3</w:t>
      </w:r>
      <w:r w:rsidRPr="00A82CF1">
        <w:rPr>
          <w:rFonts w:ascii="Arial" w:hAnsi="Arial" w:cs="Arial"/>
          <w:sz w:val="22"/>
          <w:szCs w:val="22"/>
        </w:rPr>
        <w:t xml:space="preserve"> As declarações constantes dos Anexos IV, V e VI, caso não tenham sido apresentadas antecipadamente, poderão ser encaminhadas durante a sessão pública, pelo chat do sistema, no prazo de 2 (duas) horas, sob pena de inabilitação, devendo o Pregoeiro registrar a apresentação em ata.</w:t>
      </w:r>
    </w:p>
    <w:p w14:paraId="0C2F73A3" w14:textId="77777777" w:rsidR="00A82CF1" w:rsidRPr="00A82CF1" w:rsidRDefault="00A82CF1" w:rsidP="00A82CF1">
      <w:pPr>
        <w:tabs>
          <w:tab w:val="left" w:pos="426"/>
        </w:tabs>
        <w:jc w:val="both"/>
        <w:rPr>
          <w:rFonts w:ascii="Arial" w:hAnsi="Arial" w:cs="Arial"/>
          <w:sz w:val="22"/>
          <w:szCs w:val="22"/>
        </w:rPr>
      </w:pPr>
      <w:r w:rsidRPr="00A82CF1">
        <w:rPr>
          <w:rFonts w:ascii="Arial" w:hAnsi="Arial" w:cs="Arial"/>
          <w:b/>
          <w:bCs/>
          <w:sz w:val="22"/>
          <w:szCs w:val="22"/>
        </w:rPr>
        <w:t>7.4</w:t>
      </w:r>
      <w:r w:rsidRPr="00A82CF1">
        <w:rPr>
          <w:rFonts w:ascii="Arial" w:hAnsi="Arial" w:cs="Arial"/>
          <w:sz w:val="22"/>
          <w:szCs w:val="22"/>
        </w:rPr>
        <w:t xml:space="preserve"> Na análise dos documentos de habilitação, o Agente de Contratação poderá sanar omissões, erros ou falhas que não alterem a substância dos documentos, sua validade jurídica ou a competitividade do certame, mediante decisão motivada, nos termos do art. 64, §1º, da Lei nº 14.133/2021.</w:t>
      </w:r>
    </w:p>
    <w:p w14:paraId="6291ABB1" w14:textId="77777777" w:rsidR="00A82CF1" w:rsidRPr="00A82CF1" w:rsidRDefault="00A82CF1" w:rsidP="00A82CF1">
      <w:pPr>
        <w:tabs>
          <w:tab w:val="left" w:pos="426"/>
        </w:tabs>
        <w:jc w:val="both"/>
        <w:rPr>
          <w:rFonts w:ascii="Arial" w:hAnsi="Arial" w:cs="Arial"/>
          <w:sz w:val="22"/>
          <w:szCs w:val="22"/>
        </w:rPr>
      </w:pPr>
      <w:r w:rsidRPr="00A82CF1">
        <w:rPr>
          <w:rFonts w:ascii="Arial" w:hAnsi="Arial" w:cs="Arial"/>
          <w:b/>
          <w:bCs/>
          <w:sz w:val="22"/>
          <w:szCs w:val="22"/>
        </w:rPr>
        <w:t>7.5</w:t>
      </w:r>
      <w:r w:rsidRPr="00A82CF1">
        <w:rPr>
          <w:rFonts w:ascii="Arial" w:hAnsi="Arial" w:cs="Arial"/>
          <w:sz w:val="22"/>
          <w:szCs w:val="22"/>
        </w:rPr>
        <w:t xml:space="preserve"> O Pregoeiro poderá realizar consulta direta nos sítios oficiais dos órgãos expedidores para verificar a autenticidade de certidões, bem como adotar diligências complementares quando entender necessário.</w:t>
      </w:r>
    </w:p>
    <w:p w14:paraId="58FE6E8E" w14:textId="77777777" w:rsidR="00A82CF1" w:rsidRPr="00A82CF1" w:rsidRDefault="00A82CF1" w:rsidP="00A82CF1">
      <w:pPr>
        <w:tabs>
          <w:tab w:val="left" w:pos="426"/>
        </w:tabs>
        <w:jc w:val="both"/>
        <w:rPr>
          <w:rFonts w:ascii="Arial" w:hAnsi="Arial" w:cs="Arial"/>
          <w:sz w:val="22"/>
          <w:szCs w:val="22"/>
        </w:rPr>
      </w:pPr>
      <w:r w:rsidRPr="00A82CF1">
        <w:rPr>
          <w:rFonts w:ascii="Arial" w:hAnsi="Arial" w:cs="Arial"/>
          <w:b/>
          <w:bCs/>
          <w:sz w:val="22"/>
          <w:szCs w:val="22"/>
        </w:rPr>
        <w:t>7.6</w:t>
      </w:r>
      <w:r w:rsidRPr="00A82CF1">
        <w:rPr>
          <w:rFonts w:ascii="Arial" w:hAnsi="Arial" w:cs="Arial"/>
          <w:sz w:val="22"/>
          <w:szCs w:val="22"/>
        </w:rPr>
        <w:t xml:space="preserve"> O Pregoeiro verificará a existência de impedimentos à contratação junto aos sistemas oficiais, incluindo CEIS, CNEP, Tribunal de Contas da União e Tribunal de Contas do Estado do Paraná, inabilitando o licitante que possua sanções impeditivas, nos termos da legislação vigente.</w:t>
      </w:r>
    </w:p>
    <w:p w14:paraId="33E41B9F" w14:textId="77777777" w:rsidR="00A82CF1" w:rsidRPr="00A82CF1" w:rsidRDefault="00A82CF1" w:rsidP="00A82CF1">
      <w:pPr>
        <w:tabs>
          <w:tab w:val="left" w:pos="426"/>
        </w:tabs>
        <w:jc w:val="both"/>
        <w:rPr>
          <w:rFonts w:ascii="Arial" w:hAnsi="Arial" w:cs="Arial"/>
          <w:sz w:val="22"/>
          <w:szCs w:val="22"/>
        </w:rPr>
      </w:pPr>
    </w:p>
    <w:p w14:paraId="51047B07" w14:textId="77777777" w:rsidR="00A82CF1" w:rsidRPr="00A82CF1" w:rsidRDefault="00A82CF1" w:rsidP="00A82CF1">
      <w:pPr>
        <w:tabs>
          <w:tab w:val="left" w:pos="426"/>
        </w:tabs>
        <w:jc w:val="both"/>
        <w:rPr>
          <w:rFonts w:ascii="Arial" w:hAnsi="Arial" w:cs="Arial"/>
          <w:sz w:val="22"/>
          <w:szCs w:val="22"/>
        </w:rPr>
      </w:pPr>
      <w:r w:rsidRPr="00A82CF1">
        <w:rPr>
          <w:rFonts w:ascii="Arial" w:hAnsi="Arial" w:cs="Arial"/>
          <w:b/>
          <w:bCs/>
          <w:sz w:val="22"/>
          <w:szCs w:val="22"/>
        </w:rPr>
        <w:lastRenderedPageBreak/>
        <w:t>7.7</w:t>
      </w:r>
      <w:r w:rsidRPr="00A82CF1">
        <w:rPr>
          <w:rFonts w:ascii="Arial" w:hAnsi="Arial" w:cs="Arial"/>
          <w:sz w:val="22"/>
          <w:szCs w:val="22"/>
        </w:rPr>
        <w:t xml:space="preserve"> Se o licitante for a matriz, os documentos deverão estar emitidos em nome da matriz; e, se for filial, em nome da filial, exceto quando, pela natureza do documento, este só puder ser expedido em nome da matriz.</w:t>
      </w:r>
    </w:p>
    <w:p w14:paraId="2F776416" w14:textId="77777777" w:rsidR="00A82CF1" w:rsidRPr="00A82CF1" w:rsidRDefault="00A82CF1" w:rsidP="00A82CF1">
      <w:pPr>
        <w:tabs>
          <w:tab w:val="left" w:pos="426"/>
        </w:tabs>
        <w:jc w:val="both"/>
        <w:rPr>
          <w:rFonts w:ascii="Arial" w:hAnsi="Arial" w:cs="Arial"/>
          <w:sz w:val="22"/>
          <w:szCs w:val="22"/>
        </w:rPr>
      </w:pPr>
      <w:r w:rsidRPr="00A82CF1">
        <w:rPr>
          <w:rFonts w:ascii="Arial" w:hAnsi="Arial" w:cs="Arial"/>
          <w:b/>
          <w:bCs/>
          <w:sz w:val="22"/>
          <w:szCs w:val="22"/>
        </w:rPr>
        <w:t>7.8</w:t>
      </w:r>
      <w:r w:rsidRPr="00A82CF1">
        <w:rPr>
          <w:rFonts w:ascii="Arial" w:hAnsi="Arial" w:cs="Arial"/>
          <w:sz w:val="22"/>
          <w:szCs w:val="22"/>
        </w:rPr>
        <w:t xml:space="preserve"> As condições de habilitação deverão ser mantidas pela licitante durante toda a vigência da Ata de Registro de Preços.</w:t>
      </w:r>
    </w:p>
    <w:p w14:paraId="582E53AD" w14:textId="549B0E0F" w:rsidR="00A82CF1" w:rsidRPr="00A82CF1" w:rsidRDefault="00A82CF1" w:rsidP="00A82CF1">
      <w:pPr>
        <w:tabs>
          <w:tab w:val="left" w:pos="426"/>
        </w:tabs>
        <w:jc w:val="both"/>
        <w:rPr>
          <w:rFonts w:ascii="Arial" w:hAnsi="Arial" w:cs="Arial"/>
          <w:sz w:val="22"/>
          <w:szCs w:val="22"/>
        </w:rPr>
      </w:pPr>
      <w:r w:rsidRPr="00A82CF1">
        <w:rPr>
          <w:rFonts w:ascii="Arial" w:hAnsi="Arial" w:cs="Arial"/>
          <w:b/>
          <w:bCs/>
          <w:sz w:val="22"/>
          <w:szCs w:val="22"/>
        </w:rPr>
        <w:t>7.9</w:t>
      </w:r>
      <w:r w:rsidRPr="00A82CF1">
        <w:rPr>
          <w:rFonts w:ascii="Arial" w:hAnsi="Arial" w:cs="Arial"/>
          <w:sz w:val="22"/>
          <w:szCs w:val="22"/>
        </w:rPr>
        <w:t xml:space="preserve"> A licitante que desejar </w:t>
      </w:r>
      <w:r w:rsidR="00E12D68" w:rsidRPr="00A82CF1">
        <w:rPr>
          <w:rFonts w:ascii="Arial" w:hAnsi="Arial" w:cs="Arial"/>
          <w:sz w:val="22"/>
          <w:szCs w:val="22"/>
        </w:rPr>
        <w:t>utiliza-se</w:t>
      </w:r>
      <w:r w:rsidRPr="00A82CF1">
        <w:rPr>
          <w:rFonts w:ascii="Arial" w:hAnsi="Arial" w:cs="Arial"/>
          <w:sz w:val="22"/>
          <w:szCs w:val="22"/>
        </w:rPr>
        <w:t xml:space="preserve"> dos benefícios da Lei Complementar nº 123/2006 deverá apresentar Declaração de ME ou EPP (Anexo VI), indicando essa condição também em seu cadastro na plataforma BLL.</w:t>
      </w:r>
    </w:p>
    <w:p w14:paraId="044CEA8B" w14:textId="77777777" w:rsidR="00A82CF1" w:rsidRPr="00A82CF1" w:rsidRDefault="00A82CF1" w:rsidP="00A82CF1">
      <w:pPr>
        <w:tabs>
          <w:tab w:val="left" w:pos="426"/>
        </w:tabs>
        <w:jc w:val="both"/>
        <w:rPr>
          <w:rFonts w:ascii="Arial" w:hAnsi="Arial" w:cs="Arial"/>
          <w:sz w:val="22"/>
          <w:szCs w:val="22"/>
        </w:rPr>
      </w:pPr>
      <w:r w:rsidRPr="00A82CF1">
        <w:rPr>
          <w:rFonts w:ascii="Arial" w:hAnsi="Arial" w:cs="Arial"/>
          <w:sz w:val="22"/>
          <w:szCs w:val="22"/>
        </w:rPr>
        <w:t>O MEI somente poderá usufruir dos benefícios a ele aplicáveis.</w:t>
      </w:r>
    </w:p>
    <w:p w14:paraId="3B88F1C3" w14:textId="22EA3786" w:rsidR="00EE5FCD" w:rsidRDefault="00A82CF1" w:rsidP="00A82CF1">
      <w:pPr>
        <w:tabs>
          <w:tab w:val="left" w:pos="426"/>
        </w:tabs>
        <w:jc w:val="both"/>
        <w:rPr>
          <w:rFonts w:ascii="Arial" w:hAnsi="Arial" w:cs="Arial"/>
          <w:sz w:val="22"/>
          <w:szCs w:val="22"/>
        </w:rPr>
      </w:pPr>
      <w:r w:rsidRPr="00A82CF1">
        <w:rPr>
          <w:rFonts w:ascii="Arial" w:hAnsi="Arial" w:cs="Arial"/>
          <w:b/>
          <w:bCs/>
          <w:sz w:val="22"/>
          <w:szCs w:val="22"/>
        </w:rPr>
        <w:t>7.10</w:t>
      </w:r>
      <w:r w:rsidRPr="00A82CF1">
        <w:rPr>
          <w:rFonts w:ascii="Arial" w:hAnsi="Arial" w:cs="Arial"/>
          <w:sz w:val="22"/>
          <w:szCs w:val="22"/>
        </w:rPr>
        <w:t xml:space="preserve"> A apresentação de declaração falsa relativa à condição de ME ou EPP configurará comportamento inidôneo, sujeitando a licitante à inabilitação e às demais penalidades previstas na Lei nº 14.133/2021.</w:t>
      </w:r>
    </w:p>
    <w:p w14:paraId="0E60D5E4" w14:textId="77777777" w:rsidR="00A82CF1" w:rsidRPr="00D17301" w:rsidRDefault="00A82CF1" w:rsidP="00A82CF1">
      <w:pPr>
        <w:tabs>
          <w:tab w:val="left" w:pos="426"/>
        </w:tabs>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EE5FCD" w:rsidRPr="00D17301" w14:paraId="614853F7" w14:textId="77777777" w:rsidTr="004726A0">
        <w:trPr>
          <w:trHeight w:val="253"/>
        </w:trPr>
        <w:tc>
          <w:tcPr>
            <w:tcW w:w="10322" w:type="dxa"/>
            <w:shd w:val="clear" w:color="auto" w:fill="BFBFBF"/>
            <w:vAlign w:val="center"/>
          </w:tcPr>
          <w:p w14:paraId="0FAFAB39" w14:textId="77777777" w:rsidR="00EE5FCD" w:rsidRPr="00E11380" w:rsidRDefault="00EE5FCD" w:rsidP="00EE5FCD">
            <w:pPr>
              <w:pStyle w:val="Ttulo1"/>
              <w:jc w:val="both"/>
              <w:rPr>
                <w:rFonts w:ascii="Arial" w:hAnsi="Arial" w:cs="Arial"/>
              </w:rPr>
            </w:pPr>
            <w:bookmarkStart w:id="17" w:name="_Toc205471797"/>
            <w:bookmarkStart w:id="18" w:name="_Toc220488537"/>
            <w:r w:rsidRPr="00E11380">
              <w:rPr>
                <w:rFonts w:ascii="Arial" w:hAnsi="Arial" w:cs="Arial"/>
              </w:rPr>
              <w:t>8 DA PROPOSTA</w:t>
            </w:r>
            <w:bookmarkEnd w:id="17"/>
            <w:bookmarkEnd w:id="18"/>
          </w:p>
        </w:tc>
      </w:tr>
    </w:tbl>
    <w:p w14:paraId="79C22EA5" w14:textId="16850C6F" w:rsidR="00E12D68" w:rsidRPr="00E12D68" w:rsidRDefault="00EE5FCD" w:rsidP="00E12D68">
      <w:pPr>
        <w:tabs>
          <w:tab w:val="left" w:pos="426"/>
        </w:tabs>
        <w:spacing w:line="276" w:lineRule="auto"/>
        <w:jc w:val="both"/>
        <w:rPr>
          <w:rFonts w:ascii="Arial" w:hAnsi="Arial" w:cs="Arial"/>
          <w:bCs/>
          <w:sz w:val="22"/>
          <w:szCs w:val="22"/>
        </w:rPr>
      </w:pPr>
      <w:r w:rsidRPr="00D17301">
        <w:rPr>
          <w:rFonts w:ascii="Arial" w:hAnsi="Arial" w:cs="Arial"/>
          <w:b/>
          <w:bCs/>
          <w:sz w:val="22"/>
          <w:szCs w:val="22"/>
        </w:rPr>
        <w:t xml:space="preserve">8.1 </w:t>
      </w:r>
      <w:r w:rsidRPr="00D17301">
        <w:rPr>
          <w:rFonts w:ascii="Arial" w:hAnsi="Arial" w:cs="Arial"/>
          <w:b/>
          <w:bCs/>
          <w:sz w:val="22"/>
          <w:szCs w:val="22"/>
        </w:rPr>
        <w:tab/>
      </w:r>
      <w:r w:rsidR="00E12D68" w:rsidRPr="00E12D68">
        <w:rPr>
          <w:rFonts w:ascii="Arial" w:hAnsi="Arial" w:cs="Arial"/>
          <w:bCs/>
          <w:sz w:val="22"/>
          <w:szCs w:val="22"/>
        </w:rPr>
        <w:t>O encaminhamento da proposta eletrônica implica o pleno conhecimento e aceitação das condições estabelecidas neste Edital e seus anexos. O licitante será responsável por todas as transações realizadas em seu nome no sistema, assumindo como firmes e verdadeiras as propostas e os lances ofertados.</w:t>
      </w:r>
    </w:p>
    <w:p w14:paraId="55AFF124" w14:textId="77777777" w:rsidR="00E12D68" w:rsidRPr="00E12D68"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t>8.2</w:t>
      </w:r>
      <w:r w:rsidRPr="00E12D68">
        <w:rPr>
          <w:rFonts w:ascii="Arial" w:hAnsi="Arial" w:cs="Arial"/>
          <w:bCs/>
          <w:sz w:val="22"/>
          <w:szCs w:val="22"/>
        </w:rPr>
        <w:t xml:space="preserve"> A proposta deverá ser enviada exclusivamente por meio do sistema eletrônico, contendo o valor do lote e as especificações exigidas no Anexo I – Termo de Referência, vedada qualquer informação que permita a identificação do licitante antes do término da fase competitiva.</w:t>
      </w:r>
    </w:p>
    <w:p w14:paraId="2146A5D9" w14:textId="77777777" w:rsidR="00E12D68" w:rsidRPr="00E12D68"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t>8.3</w:t>
      </w:r>
      <w:r w:rsidRPr="00E12D68">
        <w:rPr>
          <w:rFonts w:ascii="Arial" w:hAnsi="Arial" w:cs="Arial"/>
          <w:bCs/>
          <w:sz w:val="22"/>
          <w:szCs w:val="22"/>
        </w:rPr>
        <w:t xml:space="preserve"> No preenchimento da proposta eletrônica, o licitante deverá informar:</w:t>
      </w:r>
    </w:p>
    <w:p w14:paraId="150D22A4" w14:textId="77777777" w:rsidR="00E12D68" w:rsidRPr="00E12D68"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t>8.3.1</w:t>
      </w:r>
      <w:r w:rsidRPr="00E12D68">
        <w:rPr>
          <w:rFonts w:ascii="Arial" w:hAnsi="Arial" w:cs="Arial"/>
          <w:bCs/>
          <w:sz w:val="22"/>
          <w:szCs w:val="22"/>
        </w:rPr>
        <w:t xml:space="preserve"> Valor total do lote, observando o limite máximo estabelecido neste Edital.</w:t>
      </w:r>
    </w:p>
    <w:p w14:paraId="17F7C2FA" w14:textId="77777777" w:rsidR="00E12D68" w:rsidRPr="00E12D68"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t>8.4</w:t>
      </w:r>
      <w:r w:rsidRPr="00E12D68">
        <w:rPr>
          <w:rFonts w:ascii="Arial" w:hAnsi="Arial" w:cs="Arial"/>
          <w:bCs/>
          <w:sz w:val="22"/>
          <w:szCs w:val="22"/>
        </w:rPr>
        <w:t xml:space="preserve"> Todas as especificações declaradas na proposta vinculam o licitante para todos os efeitos.</w:t>
      </w:r>
    </w:p>
    <w:p w14:paraId="6862E860" w14:textId="77777777" w:rsidR="00E12D68" w:rsidRPr="00E12D68"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t>8.5</w:t>
      </w:r>
      <w:r w:rsidRPr="00E12D68">
        <w:rPr>
          <w:rFonts w:ascii="Arial" w:hAnsi="Arial" w:cs="Arial"/>
          <w:bCs/>
          <w:sz w:val="22"/>
          <w:szCs w:val="22"/>
        </w:rPr>
        <w:t xml:space="preserve"> Os preços ofertados deverão incluir todos os custos diretos e indiretos, tributos, encargos trabalhistas, seguros, fretes e demais despesas necessárias ao fornecimento, não cabendo alegação posterior de erro ou omissão.</w:t>
      </w:r>
    </w:p>
    <w:p w14:paraId="13410282" w14:textId="77777777" w:rsidR="00E12D68" w:rsidRPr="00E12D68"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t>8.6</w:t>
      </w:r>
      <w:r w:rsidRPr="00E12D68">
        <w:rPr>
          <w:rFonts w:ascii="Arial" w:hAnsi="Arial" w:cs="Arial"/>
          <w:bCs/>
          <w:sz w:val="22"/>
          <w:szCs w:val="22"/>
        </w:rPr>
        <w:t xml:space="preserve"> Os preços apresentados no envio da proposta e durante a fase de lances são de exclusiva responsabilidade do licitante, não assistindo direito à revisão em razão de erros de cálculo ou preenchimento.</w:t>
      </w:r>
    </w:p>
    <w:p w14:paraId="5722B3B5" w14:textId="77777777" w:rsidR="00E12D68" w:rsidRPr="00E12D68"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t>8.7</w:t>
      </w:r>
      <w:r w:rsidRPr="00E12D68">
        <w:rPr>
          <w:rFonts w:ascii="Arial" w:hAnsi="Arial" w:cs="Arial"/>
          <w:bCs/>
          <w:sz w:val="22"/>
          <w:szCs w:val="22"/>
        </w:rPr>
        <w:t xml:space="preserve"> Os licitantes deverão observar os valores máximos estabelecidos neste Edital.</w:t>
      </w:r>
    </w:p>
    <w:p w14:paraId="0009D61B" w14:textId="77777777" w:rsidR="00E12D68" w:rsidRPr="00E12D68"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t>8.8</w:t>
      </w:r>
      <w:r w:rsidRPr="00E12D68">
        <w:rPr>
          <w:rFonts w:ascii="Arial" w:hAnsi="Arial" w:cs="Arial"/>
          <w:bCs/>
          <w:sz w:val="22"/>
          <w:szCs w:val="22"/>
        </w:rPr>
        <w:t xml:space="preserve"> O objeto ofertado deverá atender integralmente às especificações técnicas constantes do Anexo I – Termo de Referência.</w:t>
      </w:r>
    </w:p>
    <w:p w14:paraId="61C5451D" w14:textId="77777777" w:rsidR="00E12D68" w:rsidRPr="00E12D68"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t>8.9</w:t>
      </w:r>
      <w:r w:rsidRPr="00E12D68">
        <w:rPr>
          <w:rFonts w:ascii="Arial" w:hAnsi="Arial" w:cs="Arial"/>
          <w:bCs/>
          <w:sz w:val="22"/>
          <w:szCs w:val="22"/>
        </w:rPr>
        <w:t xml:space="preserve"> A proposta terá validade mínima de 90 (noventa) dias, a contar da data de sua apresentação.</w:t>
      </w:r>
    </w:p>
    <w:p w14:paraId="624D4FF7" w14:textId="77777777" w:rsidR="00E12D68" w:rsidRPr="00E12D68"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t>8.10</w:t>
      </w:r>
      <w:r w:rsidRPr="00E12D68">
        <w:rPr>
          <w:rFonts w:ascii="Arial" w:hAnsi="Arial" w:cs="Arial"/>
          <w:bCs/>
          <w:sz w:val="22"/>
          <w:szCs w:val="22"/>
        </w:rPr>
        <w:t xml:space="preserve"> Para fins de aplicação dos benefícios da LC nº 123/2006, a condição de ME/EPP será automaticamente identificada pelo sistema com base nas informações cadastrais da empresa. É responsabilidade da licitante manter seus dados atualizados, sob pena de não utilização do direito de preferência.</w:t>
      </w:r>
    </w:p>
    <w:p w14:paraId="1A1354AC" w14:textId="77777777" w:rsidR="00E12D68" w:rsidRPr="00E12D68"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t>8.11</w:t>
      </w:r>
      <w:r w:rsidRPr="00E12D68">
        <w:rPr>
          <w:rFonts w:ascii="Arial" w:hAnsi="Arial" w:cs="Arial"/>
          <w:bCs/>
          <w:sz w:val="22"/>
          <w:szCs w:val="22"/>
        </w:rPr>
        <w:t xml:space="preserve"> É vedada a identificação dos licitantes participantes antes do término da fase competitiva, sob pena de desclassificação.</w:t>
      </w:r>
    </w:p>
    <w:p w14:paraId="1C9CA6A4" w14:textId="77777777" w:rsidR="00E12D68" w:rsidRPr="00E12D68"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t>8.12</w:t>
      </w:r>
      <w:r w:rsidRPr="00E12D68">
        <w:rPr>
          <w:rFonts w:ascii="Arial" w:hAnsi="Arial" w:cs="Arial"/>
          <w:bCs/>
          <w:sz w:val="22"/>
          <w:szCs w:val="22"/>
        </w:rPr>
        <w:t xml:space="preserve"> Será desclassificada a proposta que não atender integralmente às exigências do Edital ou que seja incompatível ou desconforme com o objeto.</w:t>
      </w:r>
    </w:p>
    <w:p w14:paraId="776B0EDC" w14:textId="77777777" w:rsidR="00E12D68" w:rsidRPr="00E12D68"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t>8.13</w:t>
      </w:r>
      <w:r w:rsidRPr="00E12D68">
        <w:rPr>
          <w:rFonts w:ascii="Arial" w:hAnsi="Arial" w:cs="Arial"/>
          <w:bCs/>
          <w:sz w:val="22"/>
          <w:szCs w:val="22"/>
        </w:rPr>
        <w:t xml:space="preserve"> Não serão aceitas propostas com preços simbólicos, irrisórios, de valor zero ou que contenham mais de duas casas decimais, bem como aquelas que ultrapassarem o valor máximo estabelecido.</w:t>
      </w:r>
    </w:p>
    <w:p w14:paraId="097A9016" w14:textId="77777777" w:rsidR="00E12D68" w:rsidRPr="00E12D68"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lastRenderedPageBreak/>
        <w:t>8.14</w:t>
      </w:r>
      <w:r w:rsidRPr="00E12D68">
        <w:rPr>
          <w:rFonts w:ascii="Arial" w:hAnsi="Arial" w:cs="Arial"/>
          <w:bCs/>
          <w:sz w:val="22"/>
          <w:szCs w:val="22"/>
        </w:rPr>
        <w:t xml:space="preserve"> Será desclassificada a proposta considerada inexequível pelo Pregoeiro e pela Equipe de Apoio.</w:t>
      </w:r>
    </w:p>
    <w:p w14:paraId="1F52CC08" w14:textId="57E6431B" w:rsidR="007553C3" w:rsidRDefault="00E12D68" w:rsidP="00E12D68">
      <w:pPr>
        <w:tabs>
          <w:tab w:val="left" w:pos="426"/>
        </w:tabs>
        <w:spacing w:line="276" w:lineRule="auto"/>
        <w:jc w:val="both"/>
        <w:rPr>
          <w:rFonts w:ascii="Arial" w:hAnsi="Arial" w:cs="Arial"/>
          <w:bCs/>
          <w:sz w:val="22"/>
          <w:szCs w:val="22"/>
        </w:rPr>
      </w:pPr>
      <w:r w:rsidRPr="00E12D68">
        <w:rPr>
          <w:rFonts w:ascii="Arial" w:hAnsi="Arial" w:cs="Arial"/>
          <w:b/>
          <w:sz w:val="22"/>
          <w:szCs w:val="22"/>
        </w:rPr>
        <w:t>8.14.1</w:t>
      </w:r>
      <w:r w:rsidRPr="00E12D68">
        <w:rPr>
          <w:rFonts w:ascii="Arial" w:hAnsi="Arial" w:cs="Arial"/>
          <w:bCs/>
          <w:sz w:val="22"/>
          <w:szCs w:val="22"/>
        </w:rPr>
        <w:t xml:space="preserve"> Nos termos da IN SEGES/ME nº 73/2022, constitui indício de inexequibilidade proposta cujo valor seja inferior a 50% do valor estimado pela Administração. Nesta hipótese, caberá à licitante comprovar documentalmente sua exequibilidade; não o fazendo, será desclassificada.</w:t>
      </w:r>
    </w:p>
    <w:p w14:paraId="162F3277" w14:textId="77777777" w:rsidR="00E51EED" w:rsidRPr="00E51EED" w:rsidRDefault="00E51EED" w:rsidP="00E51EED">
      <w:pPr>
        <w:tabs>
          <w:tab w:val="left" w:pos="426"/>
        </w:tabs>
        <w:spacing w:line="276" w:lineRule="auto"/>
        <w:jc w:val="both"/>
        <w:rPr>
          <w:rFonts w:ascii="Arial" w:hAnsi="Arial" w:cs="Arial"/>
          <w:b/>
          <w:bCs/>
          <w:sz w:val="22"/>
          <w:szCs w:val="22"/>
        </w:rPr>
      </w:pPr>
      <w:r w:rsidRPr="00E51EED">
        <w:rPr>
          <w:rFonts w:ascii="Arial" w:hAnsi="Arial" w:cs="Arial"/>
          <w:b/>
          <w:bCs/>
          <w:sz w:val="22"/>
          <w:szCs w:val="22"/>
        </w:rPr>
        <w:t>Empate Ficto – ME/EPP</w:t>
      </w:r>
    </w:p>
    <w:p w14:paraId="11055D4C" w14:textId="77777777" w:rsidR="00E51EED" w:rsidRPr="00E51EED" w:rsidRDefault="00E51EED" w:rsidP="00E51EED">
      <w:pPr>
        <w:tabs>
          <w:tab w:val="left" w:pos="426"/>
        </w:tabs>
        <w:spacing w:line="276" w:lineRule="auto"/>
        <w:jc w:val="both"/>
        <w:rPr>
          <w:rFonts w:ascii="Arial" w:hAnsi="Arial" w:cs="Arial"/>
          <w:sz w:val="22"/>
          <w:szCs w:val="22"/>
        </w:rPr>
      </w:pPr>
      <w:r w:rsidRPr="00E51EED">
        <w:rPr>
          <w:rFonts w:ascii="Arial" w:hAnsi="Arial" w:cs="Arial"/>
          <w:b/>
          <w:bCs/>
          <w:sz w:val="22"/>
          <w:szCs w:val="22"/>
        </w:rPr>
        <w:t>8.15</w:t>
      </w:r>
      <w:r w:rsidRPr="00E51EED">
        <w:rPr>
          <w:rFonts w:ascii="Arial" w:hAnsi="Arial" w:cs="Arial"/>
          <w:sz w:val="22"/>
          <w:szCs w:val="22"/>
        </w:rPr>
        <w:t xml:space="preserve"> Nos itens de ampla concorrência, será assegurado às ME/EPP o tratamento previsto nos </w:t>
      </w:r>
      <w:proofErr w:type="spellStart"/>
      <w:r w:rsidRPr="00E51EED">
        <w:rPr>
          <w:rFonts w:ascii="Arial" w:hAnsi="Arial" w:cs="Arial"/>
          <w:sz w:val="22"/>
          <w:szCs w:val="22"/>
        </w:rPr>
        <w:t>arts</w:t>
      </w:r>
      <w:proofErr w:type="spellEnd"/>
      <w:r w:rsidRPr="00E51EED">
        <w:rPr>
          <w:rFonts w:ascii="Arial" w:hAnsi="Arial" w:cs="Arial"/>
          <w:sz w:val="22"/>
          <w:szCs w:val="22"/>
        </w:rPr>
        <w:t>. 44 e 45 da LC nº 123/2006, aplicando-se o direito de preferência quando suas propostas forem iguais ou até 5% (cinco por cento) superiores à proposta mais bem classificada.</w:t>
      </w:r>
    </w:p>
    <w:p w14:paraId="3BDD2061" w14:textId="77777777" w:rsidR="00E51EED" w:rsidRPr="00E51EED" w:rsidRDefault="00E51EED" w:rsidP="00E51EED">
      <w:pPr>
        <w:tabs>
          <w:tab w:val="left" w:pos="426"/>
        </w:tabs>
        <w:spacing w:line="276" w:lineRule="auto"/>
        <w:jc w:val="both"/>
        <w:rPr>
          <w:rFonts w:ascii="Arial" w:hAnsi="Arial" w:cs="Arial"/>
          <w:sz w:val="22"/>
          <w:szCs w:val="22"/>
        </w:rPr>
      </w:pPr>
      <w:r w:rsidRPr="00E51EED">
        <w:rPr>
          <w:rFonts w:ascii="Arial" w:hAnsi="Arial" w:cs="Arial"/>
          <w:b/>
          <w:bCs/>
          <w:sz w:val="22"/>
          <w:szCs w:val="22"/>
        </w:rPr>
        <w:t>8.16</w:t>
      </w:r>
      <w:r w:rsidRPr="00E51EED">
        <w:rPr>
          <w:rFonts w:ascii="Arial" w:hAnsi="Arial" w:cs="Arial"/>
          <w:sz w:val="22"/>
          <w:szCs w:val="22"/>
        </w:rPr>
        <w:t xml:space="preserve"> Verificado o empate ficto, proceder-se-á da seguinte forma:</w:t>
      </w:r>
    </w:p>
    <w:p w14:paraId="275A37C6" w14:textId="77777777" w:rsidR="00E51EED" w:rsidRPr="00E51EED" w:rsidRDefault="00E51EED" w:rsidP="00E51EED">
      <w:pPr>
        <w:tabs>
          <w:tab w:val="left" w:pos="426"/>
        </w:tabs>
        <w:spacing w:line="276" w:lineRule="auto"/>
        <w:jc w:val="both"/>
        <w:rPr>
          <w:rFonts w:ascii="Arial" w:hAnsi="Arial" w:cs="Arial"/>
          <w:sz w:val="22"/>
          <w:szCs w:val="22"/>
        </w:rPr>
      </w:pPr>
      <w:r w:rsidRPr="00E51EED">
        <w:rPr>
          <w:rFonts w:ascii="Arial" w:hAnsi="Arial" w:cs="Arial"/>
          <w:b/>
          <w:bCs/>
          <w:sz w:val="22"/>
          <w:szCs w:val="22"/>
        </w:rPr>
        <w:t>8.16.1</w:t>
      </w:r>
      <w:r w:rsidRPr="00E51EED">
        <w:rPr>
          <w:rFonts w:ascii="Arial" w:hAnsi="Arial" w:cs="Arial"/>
          <w:sz w:val="22"/>
          <w:szCs w:val="22"/>
        </w:rPr>
        <w:t xml:space="preserve"> A ME/EPP mais bem classificada será convocada, pelo sistema, para apresentar proposta inferior àquela considerada vencedora.</w:t>
      </w:r>
    </w:p>
    <w:p w14:paraId="50441456" w14:textId="77777777" w:rsidR="00E51EED" w:rsidRPr="00E51EED" w:rsidRDefault="00E51EED" w:rsidP="00E51EED">
      <w:pPr>
        <w:tabs>
          <w:tab w:val="left" w:pos="426"/>
        </w:tabs>
        <w:spacing w:line="276" w:lineRule="auto"/>
        <w:jc w:val="both"/>
        <w:rPr>
          <w:rFonts w:ascii="Arial" w:hAnsi="Arial" w:cs="Arial"/>
          <w:sz w:val="22"/>
          <w:szCs w:val="22"/>
        </w:rPr>
      </w:pPr>
      <w:r w:rsidRPr="00E51EED">
        <w:rPr>
          <w:rFonts w:ascii="Arial" w:hAnsi="Arial" w:cs="Arial"/>
          <w:b/>
          <w:bCs/>
          <w:sz w:val="22"/>
          <w:szCs w:val="22"/>
        </w:rPr>
        <w:t>8.16.2</w:t>
      </w:r>
      <w:r w:rsidRPr="00E51EED">
        <w:rPr>
          <w:rFonts w:ascii="Arial" w:hAnsi="Arial" w:cs="Arial"/>
          <w:sz w:val="22"/>
          <w:szCs w:val="22"/>
        </w:rPr>
        <w:t xml:space="preserve"> Não ocorrendo a contratação, serão convocadas as demais ME/EPP, na ordem de classificação.</w:t>
      </w:r>
    </w:p>
    <w:p w14:paraId="7A9829D2" w14:textId="77777777" w:rsidR="00E51EED" w:rsidRPr="00E51EED" w:rsidRDefault="00E51EED" w:rsidP="00E51EED">
      <w:pPr>
        <w:tabs>
          <w:tab w:val="left" w:pos="426"/>
        </w:tabs>
        <w:spacing w:line="276" w:lineRule="auto"/>
        <w:jc w:val="both"/>
        <w:rPr>
          <w:rFonts w:ascii="Arial" w:hAnsi="Arial" w:cs="Arial"/>
          <w:sz w:val="22"/>
          <w:szCs w:val="22"/>
        </w:rPr>
      </w:pPr>
      <w:r w:rsidRPr="00E51EED">
        <w:rPr>
          <w:rFonts w:ascii="Arial" w:hAnsi="Arial" w:cs="Arial"/>
          <w:b/>
          <w:bCs/>
          <w:sz w:val="22"/>
          <w:szCs w:val="22"/>
        </w:rPr>
        <w:t>8.16.3</w:t>
      </w:r>
      <w:r w:rsidRPr="00E51EED">
        <w:rPr>
          <w:rFonts w:ascii="Arial" w:hAnsi="Arial" w:cs="Arial"/>
          <w:sz w:val="22"/>
          <w:szCs w:val="22"/>
        </w:rPr>
        <w:t xml:space="preserve"> Em caso de equivalência entre ME/EPP, será realizado sorteio entre elas para definir a ordem de preferência.</w:t>
      </w:r>
    </w:p>
    <w:p w14:paraId="37A95AC5" w14:textId="3F2B8879" w:rsidR="00E12D68" w:rsidRPr="00E51EED" w:rsidRDefault="00E51EED" w:rsidP="00E51EED">
      <w:pPr>
        <w:tabs>
          <w:tab w:val="left" w:pos="426"/>
        </w:tabs>
        <w:spacing w:line="276" w:lineRule="auto"/>
        <w:jc w:val="both"/>
        <w:rPr>
          <w:rFonts w:ascii="Arial" w:hAnsi="Arial" w:cs="Arial"/>
          <w:sz w:val="22"/>
          <w:szCs w:val="22"/>
        </w:rPr>
      </w:pPr>
      <w:r w:rsidRPr="00E51EED">
        <w:rPr>
          <w:rFonts w:ascii="Arial" w:hAnsi="Arial" w:cs="Arial"/>
          <w:b/>
          <w:bCs/>
          <w:sz w:val="22"/>
          <w:szCs w:val="22"/>
        </w:rPr>
        <w:t>8.16.4</w:t>
      </w:r>
      <w:r w:rsidRPr="00E51EED">
        <w:rPr>
          <w:rFonts w:ascii="Arial" w:hAnsi="Arial" w:cs="Arial"/>
          <w:sz w:val="22"/>
          <w:szCs w:val="22"/>
        </w:rPr>
        <w:t xml:space="preserve"> Esgotadas as hipóteses anteriores, o objeto será adjudicado à proposta mais bem classificada não beneficiária da LC nº 123/2006.</w:t>
      </w:r>
    </w:p>
    <w:p w14:paraId="400ECCB5" w14:textId="77777777" w:rsidR="00E51EED" w:rsidRPr="00F4593A" w:rsidRDefault="00E51EED" w:rsidP="00F4593A">
      <w:pPr>
        <w:rPr>
          <w:rFonts w:ascii="Arial" w:hAnsi="Arial" w:cs="Arial"/>
          <w:b/>
          <w:bCs/>
          <w:sz w:val="22"/>
          <w:szCs w:val="22"/>
        </w:rPr>
      </w:pPr>
      <w:r w:rsidRPr="00F4593A">
        <w:rPr>
          <w:rFonts w:ascii="Arial" w:hAnsi="Arial" w:cs="Arial"/>
          <w:b/>
          <w:bCs/>
          <w:sz w:val="22"/>
          <w:szCs w:val="22"/>
        </w:rPr>
        <w:t>Diligências, Classificação e Contratação</w:t>
      </w:r>
    </w:p>
    <w:p w14:paraId="12D00244" w14:textId="77777777" w:rsidR="00E51EED" w:rsidRPr="00E51EED" w:rsidRDefault="00E51EED" w:rsidP="00E51EED">
      <w:pPr>
        <w:pStyle w:val="NormalWeb"/>
        <w:spacing w:before="0" w:beforeAutospacing="0" w:after="0" w:afterAutospacing="0" w:line="276" w:lineRule="auto"/>
        <w:rPr>
          <w:rFonts w:ascii="Arial" w:hAnsi="Arial" w:cs="Arial"/>
          <w:sz w:val="22"/>
          <w:szCs w:val="22"/>
        </w:rPr>
      </w:pPr>
      <w:r w:rsidRPr="00E51EED">
        <w:rPr>
          <w:rStyle w:val="Forte"/>
          <w:rFonts w:ascii="Arial" w:hAnsi="Arial" w:cs="Arial"/>
          <w:sz w:val="22"/>
          <w:szCs w:val="22"/>
        </w:rPr>
        <w:t>8.17</w:t>
      </w:r>
      <w:r w:rsidRPr="00E51EED">
        <w:rPr>
          <w:rFonts w:ascii="Arial" w:hAnsi="Arial" w:cs="Arial"/>
          <w:sz w:val="22"/>
          <w:szCs w:val="22"/>
        </w:rPr>
        <w:t xml:space="preserve"> O Pregoeiro e a Equipe de Apoio poderão, a qualquer tempo, promover diligências com o objetivo de esclarecer ou complementar a instrução do processo, vedada a inclusão de informação ou documento que deveria constar originalmente da proposta.</w:t>
      </w:r>
    </w:p>
    <w:p w14:paraId="50F39B42" w14:textId="77777777" w:rsidR="00E51EED" w:rsidRPr="00E51EED" w:rsidRDefault="00E51EED" w:rsidP="00E51EED">
      <w:pPr>
        <w:pStyle w:val="NormalWeb"/>
        <w:spacing w:before="0" w:beforeAutospacing="0" w:after="0" w:afterAutospacing="0" w:line="276" w:lineRule="auto"/>
        <w:rPr>
          <w:rFonts w:ascii="Arial" w:hAnsi="Arial" w:cs="Arial"/>
          <w:sz w:val="22"/>
          <w:szCs w:val="22"/>
        </w:rPr>
      </w:pPr>
      <w:r w:rsidRPr="00E51EED">
        <w:rPr>
          <w:rStyle w:val="Forte"/>
          <w:rFonts w:ascii="Arial" w:hAnsi="Arial" w:cs="Arial"/>
          <w:sz w:val="22"/>
          <w:szCs w:val="22"/>
        </w:rPr>
        <w:t>8.18</w:t>
      </w:r>
      <w:r w:rsidRPr="00E51EED">
        <w:rPr>
          <w:rFonts w:ascii="Arial" w:hAnsi="Arial" w:cs="Arial"/>
          <w:sz w:val="22"/>
          <w:szCs w:val="22"/>
        </w:rPr>
        <w:t xml:space="preserve"> O Pregoeiro poderá suspender a sessão para definir a classificação final das propostas ou para realizar diligências, devendo registrar a decisão em ata.</w:t>
      </w:r>
    </w:p>
    <w:p w14:paraId="2C98016E" w14:textId="77777777" w:rsidR="00E51EED" w:rsidRPr="00E51EED" w:rsidRDefault="00E51EED" w:rsidP="00E51EED">
      <w:pPr>
        <w:pStyle w:val="NormalWeb"/>
        <w:spacing w:before="0" w:beforeAutospacing="0" w:after="0" w:afterAutospacing="0" w:line="276" w:lineRule="auto"/>
        <w:rPr>
          <w:rFonts w:ascii="Arial" w:hAnsi="Arial" w:cs="Arial"/>
          <w:sz w:val="22"/>
          <w:szCs w:val="22"/>
        </w:rPr>
      </w:pPr>
      <w:r w:rsidRPr="00E51EED">
        <w:rPr>
          <w:rStyle w:val="Forte"/>
          <w:rFonts w:ascii="Arial" w:hAnsi="Arial" w:cs="Arial"/>
          <w:sz w:val="22"/>
          <w:szCs w:val="22"/>
        </w:rPr>
        <w:t>8.19</w:t>
      </w:r>
      <w:r w:rsidRPr="00E51EED">
        <w:rPr>
          <w:rFonts w:ascii="Arial" w:hAnsi="Arial" w:cs="Arial"/>
          <w:sz w:val="22"/>
          <w:szCs w:val="22"/>
        </w:rPr>
        <w:t xml:space="preserve"> A homologação do certame e a Ata de Registro de Preços serão publicadas no Diário Oficial do Município.</w:t>
      </w:r>
    </w:p>
    <w:p w14:paraId="5E7B9341" w14:textId="77777777" w:rsidR="00E51EED" w:rsidRPr="00E51EED" w:rsidRDefault="00E51EED" w:rsidP="00E51EED">
      <w:pPr>
        <w:pStyle w:val="NormalWeb"/>
        <w:spacing w:before="0" w:beforeAutospacing="0" w:after="0" w:afterAutospacing="0" w:line="276" w:lineRule="auto"/>
        <w:rPr>
          <w:rFonts w:ascii="Arial" w:hAnsi="Arial" w:cs="Arial"/>
          <w:sz w:val="22"/>
          <w:szCs w:val="22"/>
        </w:rPr>
      </w:pPr>
      <w:r w:rsidRPr="00E51EED">
        <w:rPr>
          <w:rStyle w:val="Forte"/>
          <w:rFonts w:ascii="Arial" w:hAnsi="Arial" w:cs="Arial"/>
          <w:sz w:val="22"/>
          <w:szCs w:val="22"/>
        </w:rPr>
        <w:t>8.20</w:t>
      </w:r>
      <w:r w:rsidRPr="00E51EED">
        <w:rPr>
          <w:rFonts w:ascii="Arial" w:hAnsi="Arial" w:cs="Arial"/>
          <w:sz w:val="22"/>
          <w:szCs w:val="22"/>
        </w:rPr>
        <w:t xml:space="preserve"> A emissão da ordem de fornecimento observará a ordem de classificação e o registro da ata.</w:t>
      </w:r>
    </w:p>
    <w:p w14:paraId="45CD0A97" w14:textId="77777777" w:rsidR="00E51EED" w:rsidRPr="00E51EED" w:rsidRDefault="00E51EED" w:rsidP="00E51EED">
      <w:pPr>
        <w:pStyle w:val="NormalWeb"/>
        <w:spacing w:before="0" w:beforeAutospacing="0" w:after="0" w:afterAutospacing="0" w:line="276" w:lineRule="auto"/>
        <w:rPr>
          <w:rFonts w:ascii="Arial" w:hAnsi="Arial" w:cs="Arial"/>
          <w:sz w:val="22"/>
          <w:szCs w:val="22"/>
        </w:rPr>
      </w:pPr>
      <w:r w:rsidRPr="00E51EED">
        <w:rPr>
          <w:rStyle w:val="Forte"/>
          <w:rFonts w:ascii="Arial" w:hAnsi="Arial" w:cs="Arial"/>
          <w:sz w:val="22"/>
          <w:szCs w:val="22"/>
        </w:rPr>
        <w:t>8.21</w:t>
      </w:r>
      <w:r w:rsidRPr="00E51EED">
        <w:rPr>
          <w:rFonts w:ascii="Arial" w:hAnsi="Arial" w:cs="Arial"/>
          <w:sz w:val="22"/>
          <w:szCs w:val="22"/>
        </w:rPr>
        <w:t xml:space="preserve"> Caso os primeiros classificados não possam atender ao fornecimento, desde que devidamente justificado e aceito pela Administração, poderão ser convocadas as licitantes remanescentes, desde que seus preços se mantenham compatíveis com os de mercado.</w:t>
      </w:r>
    </w:p>
    <w:p w14:paraId="661C24DC" w14:textId="77777777" w:rsidR="00E51EED" w:rsidRPr="00E51EED" w:rsidRDefault="00E51EED" w:rsidP="00E51EED">
      <w:pPr>
        <w:pStyle w:val="NormalWeb"/>
        <w:spacing w:before="0" w:beforeAutospacing="0" w:after="0" w:afterAutospacing="0" w:line="276" w:lineRule="auto"/>
        <w:rPr>
          <w:rFonts w:ascii="Arial" w:hAnsi="Arial" w:cs="Arial"/>
          <w:sz w:val="22"/>
          <w:szCs w:val="22"/>
        </w:rPr>
      </w:pPr>
      <w:r w:rsidRPr="00E51EED">
        <w:rPr>
          <w:rStyle w:val="Forte"/>
          <w:rFonts w:ascii="Arial" w:hAnsi="Arial" w:cs="Arial"/>
          <w:sz w:val="22"/>
          <w:szCs w:val="22"/>
        </w:rPr>
        <w:t>8.22</w:t>
      </w:r>
      <w:r w:rsidRPr="00E51EED">
        <w:rPr>
          <w:rFonts w:ascii="Arial" w:hAnsi="Arial" w:cs="Arial"/>
          <w:sz w:val="22"/>
          <w:szCs w:val="22"/>
        </w:rPr>
        <w:t xml:space="preserve"> Havendo necessidade de negociação, esta será registrada em ata, nos termos do art. 59 da Lei nº 14.133/2021.</w:t>
      </w:r>
    </w:p>
    <w:p w14:paraId="083886C0" w14:textId="77777777" w:rsidR="00E51EED" w:rsidRDefault="00E51EED" w:rsidP="00E51EED">
      <w:pPr>
        <w:tabs>
          <w:tab w:val="left" w:pos="426"/>
        </w:tabs>
        <w:spacing w:line="276"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779"/>
      </w:tblGrid>
      <w:tr w:rsidR="00EE5FCD" w:rsidRPr="00AD62CA" w14:paraId="03D0F9A6" w14:textId="77777777" w:rsidTr="004726A0">
        <w:tc>
          <w:tcPr>
            <w:tcW w:w="8779" w:type="dxa"/>
            <w:shd w:val="pct25" w:color="auto" w:fill="auto"/>
          </w:tcPr>
          <w:p w14:paraId="3C3CCEA9" w14:textId="7AD070A9" w:rsidR="00EE5FCD" w:rsidRPr="00E41B7F" w:rsidRDefault="00EE5FCD" w:rsidP="00B931D9">
            <w:pPr>
              <w:pStyle w:val="Nivel01"/>
              <w:spacing w:line="276" w:lineRule="auto"/>
            </w:pPr>
            <w:bookmarkStart w:id="19" w:name="_Toc220488538"/>
            <w:r>
              <w:t>9</w:t>
            </w:r>
            <w:r w:rsidRPr="00E41B7F">
              <w:t xml:space="preserve"> </w:t>
            </w:r>
            <w:r w:rsidR="00C354B0">
              <w:t>DO VALOR MÁXIMO DO CERTAME E DAS AMOSTRAS</w:t>
            </w:r>
            <w:bookmarkEnd w:id="19"/>
          </w:p>
        </w:tc>
      </w:tr>
    </w:tbl>
    <w:p w14:paraId="0305F707" w14:textId="06D46A62" w:rsidR="00EE5FCD" w:rsidRPr="005F0984" w:rsidRDefault="00EE5FCD" w:rsidP="00B931D9">
      <w:pPr>
        <w:pStyle w:val="PargrafodaLista"/>
        <w:tabs>
          <w:tab w:val="left" w:pos="426"/>
        </w:tabs>
        <w:spacing w:line="276" w:lineRule="auto"/>
        <w:ind w:left="0"/>
        <w:rPr>
          <w:rFonts w:ascii="Arial" w:hAnsi="Arial" w:cs="Arial"/>
          <w:b/>
          <w:bCs/>
          <w:color w:val="EE0000"/>
        </w:rPr>
      </w:pPr>
      <w:r>
        <w:rPr>
          <w:rFonts w:ascii="Arial" w:hAnsi="Arial" w:cs="Arial"/>
          <w:b/>
          <w:bCs/>
        </w:rPr>
        <w:t xml:space="preserve">9.1 </w:t>
      </w:r>
      <w:r w:rsidR="00CF79F0" w:rsidRPr="00CF79F0">
        <w:rPr>
          <w:rFonts w:ascii="Arial" w:hAnsi="Arial" w:cs="Arial"/>
        </w:rPr>
        <w:t>O valor teto do certame será de</w:t>
      </w:r>
      <w:r w:rsidR="00CF79F0">
        <w:rPr>
          <w:rFonts w:ascii="Arial" w:hAnsi="Arial" w:cs="Arial"/>
          <w:b/>
          <w:bCs/>
        </w:rPr>
        <w:t xml:space="preserve"> </w:t>
      </w:r>
      <w:r w:rsidR="005F0984" w:rsidRPr="005F0984">
        <w:rPr>
          <w:rFonts w:ascii="Arial" w:hAnsi="Arial" w:cs="Arial"/>
          <w:b/>
          <w:bCs/>
        </w:rPr>
        <w:t xml:space="preserve">R$ 356.869,09 </w:t>
      </w:r>
      <w:r w:rsidR="005F0984" w:rsidRPr="00F05F8F">
        <w:rPr>
          <w:rFonts w:ascii="Arial" w:hAnsi="Arial" w:cs="Arial"/>
        </w:rPr>
        <w:t>(trezentos e cinquenta e seis mil oitocentos e sessenta e nove reais e nove centavos).</w:t>
      </w:r>
    </w:p>
    <w:p w14:paraId="77B568FE" w14:textId="560A838A" w:rsidR="002C7F66" w:rsidRDefault="00A319D4" w:rsidP="00B931D9">
      <w:pPr>
        <w:pStyle w:val="PargrafodaLista"/>
        <w:tabs>
          <w:tab w:val="left" w:pos="426"/>
        </w:tabs>
        <w:spacing w:line="276" w:lineRule="auto"/>
        <w:ind w:left="0"/>
        <w:rPr>
          <w:rFonts w:ascii="Arial" w:hAnsi="Arial" w:cs="Arial"/>
        </w:rPr>
      </w:pPr>
      <w:r w:rsidRPr="00A319D4">
        <w:rPr>
          <w:rFonts w:ascii="Arial" w:hAnsi="Arial" w:cs="Arial"/>
          <w:b/>
          <w:bCs/>
        </w:rPr>
        <w:t>9.</w:t>
      </w:r>
      <w:r w:rsidR="009C3FE4">
        <w:rPr>
          <w:rFonts w:ascii="Arial" w:hAnsi="Arial" w:cs="Arial"/>
          <w:b/>
          <w:bCs/>
        </w:rPr>
        <w:t>2</w:t>
      </w:r>
      <w:r>
        <w:rPr>
          <w:rFonts w:ascii="Arial" w:hAnsi="Arial" w:cs="Arial"/>
        </w:rPr>
        <w:t xml:space="preserve"> O certame</w:t>
      </w:r>
      <w:r w:rsidR="002C7F66">
        <w:rPr>
          <w:rFonts w:ascii="Arial" w:hAnsi="Arial" w:cs="Arial"/>
        </w:rPr>
        <w:t xml:space="preserve"> acontecerá em </w:t>
      </w:r>
      <w:r w:rsidR="00B44CA6">
        <w:rPr>
          <w:rFonts w:ascii="Arial" w:hAnsi="Arial" w:cs="Arial"/>
        </w:rPr>
        <w:t>sete lotes, conforme segue:</w:t>
      </w:r>
    </w:p>
    <w:p w14:paraId="39FDDCF8" w14:textId="5B12E332" w:rsidR="00EE5FCD" w:rsidRDefault="00EE5FCD" w:rsidP="00B931D9">
      <w:pPr>
        <w:spacing w:line="276"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EE5FCD" w:rsidRPr="00D17301" w14:paraId="5DCFE36C" w14:textId="77777777" w:rsidTr="004726A0">
        <w:trPr>
          <w:trHeight w:val="253"/>
        </w:trPr>
        <w:tc>
          <w:tcPr>
            <w:tcW w:w="10352" w:type="dxa"/>
            <w:shd w:val="clear" w:color="auto" w:fill="BFBFBF"/>
            <w:vAlign w:val="center"/>
          </w:tcPr>
          <w:p w14:paraId="559204D3" w14:textId="77777777" w:rsidR="00EE5FCD" w:rsidRPr="00E11380" w:rsidRDefault="00EE5FCD" w:rsidP="00B931D9">
            <w:pPr>
              <w:pStyle w:val="Ttulo1"/>
              <w:spacing w:line="276" w:lineRule="auto"/>
              <w:jc w:val="both"/>
              <w:rPr>
                <w:rFonts w:ascii="Arial" w:hAnsi="Arial" w:cs="Arial"/>
              </w:rPr>
            </w:pPr>
            <w:bookmarkStart w:id="20" w:name="_Toc220488539"/>
            <w:r w:rsidRPr="00E11380">
              <w:rPr>
                <w:rFonts w:ascii="Arial" w:hAnsi="Arial" w:cs="Arial"/>
              </w:rPr>
              <w:t>10 DO PROCEDIMENTO E DA SESSÃO PÚBLICA</w:t>
            </w:r>
            <w:bookmarkEnd w:id="20"/>
          </w:p>
        </w:tc>
      </w:tr>
    </w:tbl>
    <w:p w14:paraId="1F757BEC" w14:textId="51AC2FFF" w:rsidR="00685090" w:rsidRPr="00685090" w:rsidRDefault="00EE5FCD"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D17301">
        <w:rPr>
          <w:rFonts w:ascii="Arial" w:hAnsi="Arial" w:cs="Arial"/>
          <w:b/>
          <w:sz w:val="22"/>
          <w:szCs w:val="22"/>
        </w:rPr>
        <w:t>10.1</w:t>
      </w:r>
      <w:r w:rsidRPr="00D17301">
        <w:rPr>
          <w:rFonts w:ascii="Arial" w:hAnsi="Arial" w:cs="Arial"/>
          <w:sz w:val="22"/>
          <w:szCs w:val="22"/>
        </w:rPr>
        <w:t xml:space="preserve"> </w:t>
      </w:r>
      <w:r w:rsidR="00685090" w:rsidRPr="00685090">
        <w:rPr>
          <w:rFonts w:ascii="Arial" w:hAnsi="Arial" w:cs="Arial"/>
          <w:sz w:val="22"/>
          <w:szCs w:val="22"/>
        </w:rPr>
        <w:t>No horário previsto no Edital e na plataforma BLL, terá início a sessão pública do Pregão Eletrônico, com a divulgação das propostas recebidas, passando o(a) Pregoeiro(a) à análise de sua aceitabilidade.</w:t>
      </w:r>
    </w:p>
    <w:p w14:paraId="52FDDF33"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lastRenderedPageBreak/>
        <w:t>10.2</w:t>
      </w:r>
      <w:r w:rsidRPr="00685090">
        <w:rPr>
          <w:rFonts w:ascii="Arial" w:hAnsi="Arial" w:cs="Arial"/>
          <w:sz w:val="22"/>
          <w:szCs w:val="22"/>
        </w:rPr>
        <w:t xml:space="preserve"> Serão desclassificadas, mediante decisão motivada e registrada no sistema, as propostas que:</w:t>
      </w:r>
    </w:p>
    <w:p w14:paraId="706898BE"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I</w:t>
      </w:r>
      <w:r w:rsidRPr="00685090">
        <w:rPr>
          <w:rFonts w:ascii="Arial" w:hAnsi="Arial" w:cs="Arial"/>
          <w:sz w:val="22"/>
          <w:szCs w:val="22"/>
        </w:rPr>
        <w:t xml:space="preserve"> – </w:t>
      </w:r>
      <w:proofErr w:type="gramStart"/>
      <w:r w:rsidRPr="00685090">
        <w:rPr>
          <w:rFonts w:ascii="Arial" w:hAnsi="Arial" w:cs="Arial"/>
          <w:sz w:val="22"/>
          <w:szCs w:val="22"/>
        </w:rPr>
        <w:t>não</w:t>
      </w:r>
      <w:proofErr w:type="gramEnd"/>
      <w:r w:rsidRPr="00685090">
        <w:rPr>
          <w:rFonts w:ascii="Arial" w:hAnsi="Arial" w:cs="Arial"/>
          <w:sz w:val="22"/>
          <w:szCs w:val="22"/>
        </w:rPr>
        <w:t xml:space="preserve"> atendam às exigências do Edital;</w:t>
      </w:r>
    </w:p>
    <w:p w14:paraId="77B89C78"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 xml:space="preserve">II </w:t>
      </w:r>
      <w:r w:rsidRPr="00685090">
        <w:rPr>
          <w:rFonts w:ascii="Arial" w:hAnsi="Arial" w:cs="Arial"/>
          <w:sz w:val="22"/>
          <w:szCs w:val="22"/>
        </w:rPr>
        <w:t xml:space="preserve">– </w:t>
      </w:r>
      <w:proofErr w:type="gramStart"/>
      <w:r w:rsidRPr="00685090">
        <w:rPr>
          <w:rFonts w:ascii="Arial" w:hAnsi="Arial" w:cs="Arial"/>
          <w:sz w:val="22"/>
          <w:szCs w:val="22"/>
        </w:rPr>
        <w:t>contenham</w:t>
      </w:r>
      <w:proofErr w:type="gramEnd"/>
      <w:r w:rsidRPr="00685090">
        <w:rPr>
          <w:rFonts w:ascii="Arial" w:hAnsi="Arial" w:cs="Arial"/>
          <w:sz w:val="22"/>
          <w:szCs w:val="22"/>
        </w:rPr>
        <w:t xml:space="preserve"> vícios insanáveis;</w:t>
      </w:r>
    </w:p>
    <w:p w14:paraId="005793B8"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III</w:t>
      </w:r>
      <w:r w:rsidRPr="00685090">
        <w:rPr>
          <w:rFonts w:ascii="Arial" w:hAnsi="Arial" w:cs="Arial"/>
          <w:sz w:val="22"/>
          <w:szCs w:val="22"/>
        </w:rPr>
        <w:t xml:space="preserve"> – apresentem desconformidade com o Termo de Referência;</w:t>
      </w:r>
    </w:p>
    <w:p w14:paraId="3ACAB184"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 xml:space="preserve">IV </w:t>
      </w:r>
      <w:r w:rsidRPr="00685090">
        <w:rPr>
          <w:rFonts w:ascii="Arial" w:hAnsi="Arial" w:cs="Arial"/>
          <w:sz w:val="22"/>
          <w:szCs w:val="22"/>
        </w:rPr>
        <w:t xml:space="preserve">– </w:t>
      </w:r>
      <w:proofErr w:type="gramStart"/>
      <w:r w:rsidRPr="00685090">
        <w:rPr>
          <w:rFonts w:ascii="Arial" w:hAnsi="Arial" w:cs="Arial"/>
          <w:sz w:val="22"/>
          <w:szCs w:val="22"/>
        </w:rPr>
        <w:t>permitam</w:t>
      </w:r>
      <w:proofErr w:type="gramEnd"/>
      <w:r w:rsidRPr="00685090">
        <w:rPr>
          <w:rFonts w:ascii="Arial" w:hAnsi="Arial" w:cs="Arial"/>
          <w:sz w:val="22"/>
          <w:szCs w:val="22"/>
        </w:rPr>
        <w:t xml:space="preserve"> a identificação do licitante.</w:t>
      </w:r>
    </w:p>
    <w:p w14:paraId="2A816486"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10.3</w:t>
      </w:r>
      <w:r w:rsidRPr="00685090">
        <w:rPr>
          <w:rFonts w:ascii="Arial" w:hAnsi="Arial" w:cs="Arial"/>
          <w:sz w:val="22"/>
          <w:szCs w:val="22"/>
        </w:rPr>
        <w:t xml:space="preserve"> A desclassificação será registrada no sistema e ficará acessível aos licitantes, em tempo real.</w:t>
      </w:r>
    </w:p>
    <w:p w14:paraId="56C65450" w14:textId="60B65394"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10.4</w:t>
      </w:r>
      <w:r>
        <w:rPr>
          <w:rFonts w:ascii="Arial" w:hAnsi="Arial" w:cs="Arial"/>
          <w:sz w:val="22"/>
          <w:szCs w:val="22"/>
        </w:rPr>
        <w:t xml:space="preserve"> </w:t>
      </w:r>
      <w:r w:rsidRPr="00685090">
        <w:rPr>
          <w:rFonts w:ascii="Arial" w:hAnsi="Arial" w:cs="Arial"/>
          <w:sz w:val="22"/>
          <w:szCs w:val="22"/>
        </w:rPr>
        <w:t>Decisões de classificação ou desclassificação poderão ser revistas quando constatado erro material ou descumprimento do Edital ou da legislação vigente.</w:t>
      </w:r>
    </w:p>
    <w:p w14:paraId="5F3624C0"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10.5</w:t>
      </w:r>
      <w:r w:rsidRPr="00685090">
        <w:rPr>
          <w:rFonts w:ascii="Arial" w:hAnsi="Arial" w:cs="Arial"/>
          <w:sz w:val="22"/>
          <w:szCs w:val="22"/>
        </w:rPr>
        <w:t xml:space="preserve"> Propostas acima do valor máximo poderão ser ajustadas até o término da fase de lances, sob pena de desclassificação.</w:t>
      </w:r>
    </w:p>
    <w:p w14:paraId="3D235754"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10.6</w:t>
      </w:r>
      <w:r w:rsidRPr="00685090">
        <w:rPr>
          <w:rFonts w:ascii="Arial" w:hAnsi="Arial" w:cs="Arial"/>
          <w:sz w:val="22"/>
          <w:szCs w:val="22"/>
        </w:rPr>
        <w:t xml:space="preserve"> O sistema ordenará automaticamente as propostas classificadas, que seguirão para a fase de lances.</w:t>
      </w:r>
    </w:p>
    <w:p w14:paraId="3BE108FF"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10.7</w:t>
      </w:r>
      <w:r w:rsidRPr="00685090">
        <w:rPr>
          <w:rFonts w:ascii="Arial" w:hAnsi="Arial" w:cs="Arial"/>
          <w:sz w:val="22"/>
          <w:szCs w:val="22"/>
        </w:rPr>
        <w:t xml:space="preserve"> A plataforma disponibilizará campo próprio para troca de mensagens entre o(a) Pregoeiro(a) e os licitantes.</w:t>
      </w:r>
    </w:p>
    <w:p w14:paraId="300D8D35" w14:textId="7846DD7E"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b/>
          <w:bCs/>
          <w:sz w:val="22"/>
          <w:szCs w:val="22"/>
        </w:rPr>
      </w:pPr>
      <w:r w:rsidRPr="00685090">
        <w:rPr>
          <w:rFonts w:ascii="Arial" w:hAnsi="Arial" w:cs="Arial"/>
          <w:b/>
          <w:bCs/>
          <w:sz w:val="22"/>
          <w:szCs w:val="22"/>
        </w:rPr>
        <w:t>Fase Competitiva</w:t>
      </w:r>
    </w:p>
    <w:p w14:paraId="7690FD7B"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10.8</w:t>
      </w:r>
      <w:r w:rsidRPr="00685090">
        <w:rPr>
          <w:rFonts w:ascii="Arial" w:hAnsi="Arial" w:cs="Arial"/>
          <w:sz w:val="22"/>
          <w:szCs w:val="22"/>
        </w:rPr>
        <w:t xml:space="preserve"> Iniciada a etapa competitiva, os licitantes deverão encaminhar lances exclusivamente pelo sistema eletrônico, sendo informados automaticamente do registro.</w:t>
      </w:r>
    </w:p>
    <w:p w14:paraId="06E9417E"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10.9</w:t>
      </w:r>
      <w:r w:rsidRPr="00685090">
        <w:rPr>
          <w:rFonts w:ascii="Arial" w:hAnsi="Arial" w:cs="Arial"/>
          <w:sz w:val="22"/>
          <w:szCs w:val="22"/>
        </w:rPr>
        <w:t xml:space="preserve"> Os lances serão ofertados pelo valor total do lote.</w:t>
      </w:r>
    </w:p>
    <w:p w14:paraId="46C03392"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10.10</w:t>
      </w:r>
      <w:r w:rsidRPr="00685090">
        <w:rPr>
          <w:rFonts w:ascii="Arial" w:hAnsi="Arial" w:cs="Arial"/>
          <w:sz w:val="22"/>
          <w:szCs w:val="22"/>
        </w:rPr>
        <w:t xml:space="preserve"> Os licitantes poderão ofertar lances sucessivos enquanto a etapa estiver aberta.</w:t>
      </w:r>
    </w:p>
    <w:p w14:paraId="1B3CA5D7"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10.11</w:t>
      </w:r>
      <w:r w:rsidRPr="00685090">
        <w:rPr>
          <w:rFonts w:ascii="Arial" w:hAnsi="Arial" w:cs="Arial"/>
          <w:sz w:val="22"/>
          <w:szCs w:val="22"/>
        </w:rPr>
        <w:t xml:space="preserve"> Cada lance deverá ser inferior ao último lance ofertado pelo próprio licitante.</w:t>
      </w:r>
    </w:p>
    <w:p w14:paraId="694C2BB8" w14:textId="221EF8EE"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10.12</w:t>
      </w:r>
      <w:r w:rsidRPr="00685090">
        <w:rPr>
          <w:rFonts w:ascii="Arial" w:hAnsi="Arial" w:cs="Arial"/>
          <w:sz w:val="22"/>
          <w:szCs w:val="22"/>
        </w:rPr>
        <w:t xml:space="preserve"> O sistema descartará automaticamente lances enviados com intervalo inferior ao configurado para a sessão.</w:t>
      </w:r>
    </w:p>
    <w:p w14:paraId="7BD1B780"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10.13</w:t>
      </w:r>
      <w:r w:rsidRPr="00685090">
        <w:rPr>
          <w:rFonts w:ascii="Arial" w:hAnsi="Arial" w:cs="Arial"/>
          <w:sz w:val="22"/>
          <w:szCs w:val="22"/>
        </w:rPr>
        <w:t xml:space="preserve"> Será adotado o modo de disputa aberto, com prorrogações automáticas.</w:t>
      </w:r>
    </w:p>
    <w:p w14:paraId="521128E5"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10.14</w:t>
      </w:r>
      <w:r w:rsidRPr="00685090">
        <w:rPr>
          <w:rFonts w:ascii="Arial" w:hAnsi="Arial" w:cs="Arial"/>
          <w:sz w:val="22"/>
          <w:szCs w:val="22"/>
        </w:rPr>
        <w:t xml:space="preserve"> A etapa de lances terá duração inicial configurada e será prorrogada automaticamente quando houver lance nos últimos minutos da sessão.</w:t>
      </w:r>
    </w:p>
    <w:p w14:paraId="6E76215C"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10.15</w:t>
      </w:r>
      <w:r w:rsidRPr="00685090">
        <w:rPr>
          <w:rFonts w:ascii="Arial" w:hAnsi="Arial" w:cs="Arial"/>
          <w:sz w:val="22"/>
          <w:szCs w:val="22"/>
        </w:rPr>
        <w:t xml:space="preserve"> A prorrogação automática ocorrerá sucessivamente sempre que houver lances dentro do período de prorrogação.</w:t>
      </w:r>
    </w:p>
    <w:p w14:paraId="7AF89AB8"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10.16</w:t>
      </w:r>
      <w:r w:rsidRPr="00685090">
        <w:rPr>
          <w:rFonts w:ascii="Arial" w:hAnsi="Arial" w:cs="Arial"/>
          <w:sz w:val="22"/>
          <w:szCs w:val="22"/>
        </w:rPr>
        <w:t xml:space="preserve"> Não havendo novos lances, a sessão encerrará automaticamente.</w:t>
      </w:r>
    </w:p>
    <w:p w14:paraId="785EF31C"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10.17</w:t>
      </w:r>
      <w:r w:rsidRPr="00685090">
        <w:rPr>
          <w:rFonts w:ascii="Arial" w:hAnsi="Arial" w:cs="Arial"/>
          <w:sz w:val="22"/>
          <w:szCs w:val="22"/>
        </w:rPr>
        <w:t xml:space="preserve"> Encerrada a etapa competitiva sem prorrogação automática, o(a) Pregoeiro(a), de forma justificada e registrada em ata, poderá reiniciar a etapa de lances, se entender ser medida necessária à obtenção da proposta mais vantajosa.</w:t>
      </w:r>
    </w:p>
    <w:p w14:paraId="667DCC69"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10.18</w:t>
      </w:r>
      <w:r w:rsidRPr="00685090">
        <w:rPr>
          <w:rFonts w:ascii="Arial" w:hAnsi="Arial" w:cs="Arial"/>
          <w:sz w:val="22"/>
          <w:szCs w:val="22"/>
        </w:rPr>
        <w:t xml:space="preserve"> Lances de mesmo valor não serão aceitos; prevalecerá o que primeiro tiver sido registrado pelo sistema.</w:t>
      </w:r>
    </w:p>
    <w:p w14:paraId="4294B9DF"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10.19</w:t>
      </w:r>
      <w:r w:rsidRPr="00685090">
        <w:rPr>
          <w:rFonts w:ascii="Arial" w:hAnsi="Arial" w:cs="Arial"/>
          <w:sz w:val="22"/>
          <w:szCs w:val="22"/>
        </w:rPr>
        <w:t xml:space="preserve"> Durante a sessão, será divulgado o menor valor ofertado, vedada a identificação dos licitantes.</w:t>
      </w:r>
    </w:p>
    <w:p w14:paraId="70666BC9" w14:textId="76AB6AC0"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b/>
          <w:bCs/>
          <w:sz w:val="22"/>
          <w:szCs w:val="22"/>
        </w:rPr>
      </w:pPr>
      <w:r w:rsidRPr="00685090">
        <w:rPr>
          <w:rFonts w:ascii="Arial" w:hAnsi="Arial" w:cs="Arial"/>
          <w:b/>
          <w:bCs/>
          <w:sz w:val="22"/>
          <w:szCs w:val="22"/>
        </w:rPr>
        <w:t>Desconexão</w:t>
      </w:r>
    </w:p>
    <w:p w14:paraId="115B52B3"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10.20</w:t>
      </w:r>
      <w:r w:rsidRPr="00685090">
        <w:rPr>
          <w:rFonts w:ascii="Arial" w:hAnsi="Arial" w:cs="Arial"/>
          <w:sz w:val="22"/>
          <w:szCs w:val="22"/>
        </w:rPr>
        <w:t xml:space="preserve"> Em caso de desconexão do(a) Pregoeiro(a), o sistema poderá permanecer receptivo aos lances, preservando os atos já realizados.</w:t>
      </w:r>
    </w:p>
    <w:p w14:paraId="0F586527"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10.21</w:t>
      </w:r>
      <w:r w:rsidRPr="00685090">
        <w:rPr>
          <w:rFonts w:ascii="Arial" w:hAnsi="Arial" w:cs="Arial"/>
          <w:sz w:val="22"/>
          <w:szCs w:val="22"/>
        </w:rPr>
        <w:t xml:space="preserve"> Se a desconexão persistir por mais de 10 minutos, a sessão será suspensa e reiniciada após comunicação pelo(a) Pregoeiro(a) aos participantes no sistema.</w:t>
      </w:r>
    </w:p>
    <w:p w14:paraId="5C3A0F14" w14:textId="5D91621F"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sz w:val="22"/>
          <w:szCs w:val="22"/>
        </w:rPr>
        <w:t>Classificação e ME/EPP</w:t>
      </w:r>
    </w:p>
    <w:p w14:paraId="411C0035"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10.22</w:t>
      </w:r>
      <w:r w:rsidRPr="00685090">
        <w:rPr>
          <w:rFonts w:ascii="Arial" w:hAnsi="Arial" w:cs="Arial"/>
          <w:sz w:val="22"/>
          <w:szCs w:val="22"/>
        </w:rPr>
        <w:t xml:space="preserve"> O critério de julgamento será o menor preço por lote.</w:t>
      </w:r>
    </w:p>
    <w:p w14:paraId="50498595"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10.23</w:t>
      </w:r>
      <w:r w:rsidRPr="00685090">
        <w:rPr>
          <w:rFonts w:ascii="Arial" w:hAnsi="Arial" w:cs="Arial"/>
          <w:sz w:val="22"/>
          <w:szCs w:val="22"/>
        </w:rPr>
        <w:t xml:space="preserve"> O licitante que não ofertar lances concorrerá com o valor de sua proposta inicial.</w:t>
      </w:r>
    </w:p>
    <w:p w14:paraId="3DE7A6DE"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lastRenderedPageBreak/>
        <w:t>10.24</w:t>
      </w:r>
      <w:r w:rsidRPr="00685090">
        <w:rPr>
          <w:rFonts w:ascii="Arial" w:hAnsi="Arial" w:cs="Arial"/>
          <w:sz w:val="22"/>
          <w:szCs w:val="22"/>
        </w:rPr>
        <w:t xml:space="preserve"> Encerrada a etapa de lances, o sistema identificará automaticamente o porte empresarial dos licitantes, aplicando-se o tratamento diferenciado previsto nos </w:t>
      </w:r>
      <w:proofErr w:type="spellStart"/>
      <w:r w:rsidRPr="00685090">
        <w:rPr>
          <w:rFonts w:ascii="Arial" w:hAnsi="Arial" w:cs="Arial"/>
          <w:sz w:val="22"/>
          <w:szCs w:val="22"/>
        </w:rPr>
        <w:t>arts</w:t>
      </w:r>
      <w:proofErr w:type="spellEnd"/>
      <w:r w:rsidRPr="00685090">
        <w:rPr>
          <w:rFonts w:ascii="Arial" w:hAnsi="Arial" w:cs="Arial"/>
          <w:sz w:val="22"/>
          <w:szCs w:val="22"/>
        </w:rPr>
        <w:t>. 44 e 45 da LC nº 123/2006.</w:t>
      </w:r>
    </w:p>
    <w:p w14:paraId="4BB8A09E"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10.25</w:t>
      </w:r>
      <w:r w:rsidRPr="00685090">
        <w:rPr>
          <w:rFonts w:ascii="Arial" w:hAnsi="Arial" w:cs="Arial"/>
          <w:sz w:val="22"/>
          <w:szCs w:val="22"/>
        </w:rPr>
        <w:t xml:space="preserve"> Serão consideradas empatadas as ME/EPP cujas propostas se encontrem até 5% (cinco por cento) acima da melhor proposta válida.</w:t>
      </w:r>
    </w:p>
    <w:p w14:paraId="0893FD24"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10.26</w:t>
      </w:r>
      <w:r w:rsidRPr="00685090">
        <w:rPr>
          <w:rFonts w:ascii="Arial" w:hAnsi="Arial" w:cs="Arial"/>
          <w:sz w:val="22"/>
          <w:szCs w:val="22"/>
        </w:rPr>
        <w:t xml:space="preserve"> A ME/EPP mais bem classificada será convocada para apresentar proposta final inferior à primeira colocada, em prazo definido pelo sistema.</w:t>
      </w:r>
    </w:p>
    <w:p w14:paraId="63339FC1"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10.27</w:t>
      </w:r>
      <w:r w:rsidRPr="00685090">
        <w:rPr>
          <w:rFonts w:ascii="Arial" w:hAnsi="Arial" w:cs="Arial"/>
          <w:sz w:val="22"/>
          <w:szCs w:val="22"/>
        </w:rPr>
        <w:t xml:space="preserve"> Não ocorrendo a contratação da primeira ME/EPP convocada, serão chamadas as demais, por ordem de classificação.</w:t>
      </w:r>
    </w:p>
    <w:p w14:paraId="4F3BB6A8"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10.28</w:t>
      </w:r>
      <w:r w:rsidRPr="00685090">
        <w:rPr>
          <w:rFonts w:ascii="Arial" w:hAnsi="Arial" w:cs="Arial"/>
          <w:sz w:val="22"/>
          <w:szCs w:val="22"/>
        </w:rPr>
        <w:t xml:space="preserve"> Havendo equivalência entre ME/EPP, será realizado sorteio.</w:t>
      </w:r>
    </w:p>
    <w:p w14:paraId="302E2730" w14:textId="1E748911"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b/>
          <w:bCs/>
          <w:sz w:val="22"/>
          <w:szCs w:val="22"/>
        </w:rPr>
      </w:pPr>
      <w:r w:rsidRPr="00685090">
        <w:rPr>
          <w:rFonts w:ascii="Arial" w:hAnsi="Arial" w:cs="Arial"/>
          <w:b/>
          <w:bCs/>
          <w:sz w:val="22"/>
          <w:szCs w:val="22"/>
        </w:rPr>
        <w:t>Empate Geral — Art. 60 da Lei 14.133/2021</w:t>
      </w:r>
    </w:p>
    <w:p w14:paraId="6931A8AC"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10.29</w:t>
      </w:r>
      <w:r w:rsidRPr="00685090">
        <w:rPr>
          <w:rFonts w:ascii="Arial" w:hAnsi="Arial" w:cs="Arial"/>
          <w:sz w:val="22"/>
          <w:szCs w:val="22"/>
        </w:rPr>
        <w:t xml:space="preserve"> Persistindo empate após aplicação da LC nº 123/2006, serão adotados, nesta ordem, os critérios do art. 60 da Lei nº 14.133/2021:</w:t>
      </w:r>
    </w:p>
    <w:p w14:paraId="50672179"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 xml:space="preserve">I </w:t>
      </w:r>
      <w:r w:rsidRPr="00685090">
        <w:rPr>
          <w:rFonts w:ascii="Arial" w:hAnsi="Arial" w:cs="Arial"/>
          <w:sz w:val="22"/>
          <w:szCs w:val="22"/>
        </w:rPr>
        <w:t xml:space="preserve">– </w:t>
      </w:r>
      <w:proofErr w:type="gramStart"/>
      <w:r w:rsidRPr="00685090">
        <w:rPr>
          <w:rFonts w:ascii="Arial" w:hAnsi="Arial" w:cs="Arial"/>
          <w:sz w:val="22"/>
          <w:szCs w:val="22"/>
        </w:rPr>
        <w:t>disputa</w:t>
      </w:r>
      <w:proofErr w:type="gramEnd"/>
      <w:r w:rsidRPr="00685090">
        <w:rPr>
          <w:rFonts w:ascii="Arial" w:hAnsi="Arial" w:cs="Arial"/>
          <w:sz w:val="22"/>
          <w:szCs w:val="22"/>
        </w:rPr>
        <w:t xml:space="preserve"> final entre os empatados;</w:t>
      </w:r>
    </w:p>
    <w:p w14:paraId="1F7C0AEE"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II</w:t>
      </w:r>
      <w:r w:rsidRPr="00685090">
        <w:rPr>
          <w:rFonts w:ascii="Arial" w:hAnsi="Arial" w:cs="Arial"/>
          <w:sz w:val="22"/>
          <w:szCs w:val="22"/>
        </w:rPr>
        <w:t xml:space="preserve"> – </w:t>
      </w:r>
      <w:proofErr w:type="gramStart"/>
      <w:r w:rsidRPr="00685090">
        <w:rPr>
          <w:rFonts w:ascii="Arial" w:hAnsi="Arial" w:cs="Arial"/>
          <w:sz w:val="22"/>
          <w:szCs w:val="22"/>
        </w:rPr>
        <w:t>avaliação</w:t>
      </w:r>
      <w:proofErr w:type="gramEnd"/>
      <w:r w:rsidRPr="00685090">
        <w:rPr>
          <w:rFonts w:ascii="Arial" w:hAnsi="Arial" w:cs="Arial"/>
          <w:sz w:val="22"/>
          <w:szCs w:val="22"/>
        </w:rPr>
        <w:t xml:space="preserve"> de desempenho contratual prévio;</w:t>
      </w:r>
    </w:p>
    <w:p w14:paraId="74BC1C7B"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 xml:space="preserve">III </w:t>
      </w:r>
      <w:r w:rsidRPr="00685090">
        <w:rPr>
          <w:rFonts w:ascii="Arial" w:hAnsi="Arial" w:cs="Arial"/>
          <w:sz w:val="22"/>
          <w:szCs w:val="22"/>
        </w:rPr>
        <w:t>– ações de equidade de gênero;</w:t>
      </w:r>
    </w:p>
    <w:p w14:paraId="6F9D9A95"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 xml:space="preserve">IV </w:t>
      </w:r>
      <w:r w:rsidRPr="00685090">
        <w:rPr>
          <w:rFonts w:ascii="Arial" w:hAnsi="Arial" w:cs="Arial"/>
          <w:sz w:val="22"/>
          <w:szCs w:val="22"/>
        </w:rPr>
        <w:t xml:space="preserve">– </w:t>
      </w:r>
      <w:proofErr w:type="gramStart"/>
      <w:r w:rsidRPr="00685090">
        <w:rPr>
          <w:rFonts w:ascii="Arial" w:hAnsi="Arial" w:cs="Arial"/>
          <w:sz w:val="22"/>
          <w:szCs w:val="22"/>
        </w:rPr>
        <w:t>programa</w:t>
      </w:r>
      <w:proofErr w:type="gramEnd"/>
      <w:r w:rsidRPr="00685090">
        <w:rPr>
          <w:rFonts w:ascii="Arial" w:hAnsi="Arial" w:cs="Arial"/>
          <w:sz w:val="22"/>
          <w:szCs w:val="22"/>
        </w:rPr>
        <w:t xml:space="preserve"> de integridade.</w:t>
      </w:r>
    </w:p>
    <w:p w14:paraId="1932F87D"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685090">
        <w:rPr>
          <w:rFonts w:ascii="Arial" w:hAnsi="Arial" w:cs="Arial"/>
          <w:b/>
          <w:bCs/>
          <w:sz w:val="22"/>
          <w:szCs w:val="22"/>
        </w:rPr>
        <w:t>10.30</w:t>
      </w:r>
      <w:r w:rsidRPr="00685090">
        <w:rPr>
          <w:rFonts w:ascii="Arial" w:hAnsi="Arial" w:cs="Arial"/>
          <w:sz w:val="22"/>
          <w:szCs w:val="22"/>
        </w:rPr>
        <w:t xml:space="preserve"> Se ainda houver empate, será assegurada preferência sucessiva a:</w:t>
      </w:r>
    </w:p>
    <w:p w14:paraId="5373A2FC"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953CED">
        <w:rPr>
          <w:rFonts w:ascii="Arial" w:hAnsi="Arial" w:cs="Arial"/>
          <w:b/>
          <w:bCs/>
          <w:sz w:val="22"/>
          <w:szCs w:val="22"/>
        </w:rPr>
        <w:t xml:space="preserve">I </w:t>
      </w:r>
      <w:r w:rsidRPr="00685090">
        <w:rPr>
          <w:rFonts w:ascii="Arial" w:hAnsi="Arial" w:cs="Arial"/>
          <w:sz w:val="22"/>
          <w:szCs w:val="22"/>
        </w:rPr>
        <w:t xml:space="preserve">– </w:t>
      </w:r>
      <w:proofErr w:type="gramStart"/>
      <w:r w:rsidRPr="00685090">
        <w:rPr>
          <w:rFonts w:ascii="Arial" w:hAnsi="Arial" w:cs="Arial"/>
          <w:sz w:val="22"/>
          <w:szCs w:val="22"/>
        </w:rPr>
        <w:t>empresas</w:t>
      </w:r>
      <w:proofErr w:type="gramEnd"/>
      <w:r w:rsidRPr="00685090">
        <w:rPr>
          <w:rFonts w:ascii="Arial" w:hAnsi="Arial" w:cs="Arial"/>
          <w:sz w:val="22"/>
          <w:szCs w:val="22"/>
        </w:rPr>
        <w:t xml:space="preserve"> sediadas no Estado;</w:t>
      </w:r>
    </w:p>
    <w:p w14:paraId="164073A4"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953CED">
        <w:rPr>
          <w:rFonts w:ascii="Arial" w:hAnsi="Arial" w:cs="Arial"/>
          <w:b/>
          <w:bCs/>
          <w:sz w:val="22"/>
          <w:szCs w:val="22"/>
        </w:rPr>
        <w:t xml:space="preserve">II </w:t>
      </w:r>
      <w:r w:rsidRPr="00685090">
        <w:rPr>
          <w:rFonts w:ascii="Arial" w:hAnsi="Arial" w:cs="Arial"/>
          <w:sz w:val="22"/>
          <w:szCs w:val="22"/>
        </w:rPr>
        <w:t xml:space="preserve">– </w:t>
      </w:r>
      <w:proofErr w:type="gramStart"/>
      <w:r w:rsidRPr="00685090">
        <w:rPr>
          <w:rFonts w:ascii="Arial" w:hAnsi="Arial" w:cs="Arial"/>
          <w:sz w:val="22"/>
          <w:szCs w:val="22"/>
        </w:rPr>
        <w:t>empresas</w:t>
      </w:r>
      <w:proofErr w:type="gramEnd"/>
      <w:r w:rsidRPr="00685090">
        <w:rPr>
          <w:rFonts w:ascii="Arial" w:hAnsi="Arial" w:cs="Arial"/>
          <w:sz w:val="22"/>
          <w:szCs w:val="22"/>
        </w:rPr>
        <w:t xml:space="preserve"> brasileiras;</w:t>
      </w:r>
    </w:p>
    <w:p w14:paraId="41A1291A"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953CED">
        <w:rPr>
          <w:rFonts w:ascii="Arial" w:hAnsi="Arial" w:cs="Arial"/>
          <w:b/>
          <w:bCs/>
          <w:sz w:val="22"/>
          <w:szCs w:val="22"/>
        </w:rPr>
        <w:t>III</w:t>
      </w:r>
      <w:r w:rsidRPr="00685090">
        <w:rPr>
          <w:rFonts w:ascii="Arial" w:hAnsi="Arial" w:cs="Arial"/>
          <w:sz w:val="22"/>
          <w:szCs w:val="22"/>
        </w:rPr>
        <w:t xml:space="preserve"> – empresas que invistam em tecnologia no País;</w:t>
      </w:r>
    </w:p>
    <w:p w14:paraId="5EB2B212"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953CED">
        <w:rPr>
          <w:rFonts w:ascii="Arial" w:hAnsi="Arial" w:cs="Arial"/>
          <w:b/>
          <w:bCs/>
          <w:sz w:val="22"/>
          <w:szCs w:val="22"/>
        </w:rPr>
        <w:t>IV</w:t>
      </w:r>
      <w:r w:rsidRPr="00685090">
        <w:rPr>
          <w:rFonts w:ascii="Arial" w:hAnsi="Arial" w:cs="Arial"/>
          <w:sz w:val="22"/>
          <w:szCs w:val="22"/>
        </w:rPr>
        <w:t xml:space="preserve"> – </w:t>
      </w:r>
      <w:proofErr w:type="gramStart"/>
      <w:r w:rsidRPr="00685090">
        <w:rPr>
          <w:rFonts w:ascii="Arial" w:hAnsi="Arial" w:cs="Arial"/>
          <w:sz w:val="22"/>
          <w:szCs w:val="22"/>
        </w:rPr>
        <w:t>empresas</w:t>
      </w:r>
      <w:proofErr w:type="gramEnd"/>
      <w:r w:rsidRPr="00685090">
        <w:rPr>
          <w:rFonts w:ascii="Arial" w:hAnsi="Arial" w:cs="Arial"/>
          <w:sz w:val="22"/>
          <w:szCs w:val="22"/>
        </w:rPr>
        <w:t xml:space="preserve"> que adotem práticas de mitigação ambiental.</w:t>
      </w:r>
    </w:p>
    <w:p w14:paraId="55748B12" w14:textId="1166628A"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b/>
          <w:bCs/>
          <w:sz w:val="22"/>
          <w:szCs w:val="22"/>
        </w:rPr>
      </w:pPr>
      <w:r w:rsidRPr="00685090">
        <w:rPr>
          <w:rFonts w:ascii="Arial" w:hAnsi="Arial" w:cs="Arial"/>
          <w:b/>
          <w:bCs/>
          <w:sz w:val="22"/>
          <w:szCs w:val="22"/>
        </w:rPr>
        <w:t>Negociação, Aceitação e Julgamento</w:t>
      </w:r>
    </w:p>
    <w:p w14:paraId="19809931"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953CED">
        <w:rPr>
          <w:rFonts w:ascii="Arial" w:hAnsi="Arial" w:cs="Arial"/>
          <w:b/>
          <w:bCs/>
          <w:sz w:val="22"/>
          <w:szCs w:val="22"/>
        </w:rPr>
        <w:t>10.31</w:t>
      </w:r>
      <w:r w:rsidRPr="00685090">
        <w:rPr>
          <w:rFonts w:ascii="Arial" w:hAnsi="Arial" w:cs="Arial"/>
          <w:sz w:val="22"/>
          <w:szCs w:val="22"/>
        </w:rPr>
        <w:t xml:space="preserve"> Encerrada a fase de lances, o(a) Pregoeiro(a) poderá negociar com o licitante melhor classificado, nos termos do art. 59 da Lei 14.133/2021, vedada a negociação com base em valores de outros licitantes.</w:t>
      </w:r>
    </w:p>
    <w:p w14:paraId="0D9A5FAB"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953CED">
        <w:rPr>
          <w:rFonts w:ascii="Arial" w:hAnsi="Arial" w:cs="Arial"/>
          <w:b/>
          <w:bCs/>
          <w:sz w:val="22"/>
          <w:szCs w:val="22"/>
        </w:rPr>
        <w:t>10.32</w:t>
      </w:r>
      <w:r w:rsidRPr="00685090">
        <w:rPr>
          <w:rFonts w:ascii="Arial" w:hAnsi="Arial" w:cs="Arial"/>
          <w:sz w:val="22"/>
          <w:szCs w:val="22"/>
        </w:rPr>
        <w:t xml:space="preserve"> A negociação ocorrerá exclusivamente pelo sistema e será registrada em ata.</w:t>
      </w:r>
    </w:p>
    <w:p w14:paraId="3179E915" w14:textId="77777777" w:rsidR="00685090" w:rsidRPr="00685090"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953CED">
        <w:rPr>
          <w:rFonts w:ascii="Arial" w:hAnsi="Arial" w:cs="Arial"/>
          <w:b/>
          <w:bCs/>
          <w:sz w:val="22"/>
          <w:szCs w:val="22"/>
        </w:rPr>
        <w:t>10.33</w:t>
      </w:r>
      <w:r w:rsidRPr="00685090">
        <w:rPr>
          <w:rFonts w:ascii="Arial" w:hAnsi="Arial" w:cs="Arial"/>
          <w:sz w:val="22"/>
          <w:szCs w:val="22"/>
        </w:rPr>
        <w:t xml:space="preserve"> O licitante melhor classificado deverá enviar, no prazo de 2 (duas) horas, proposta adequada ao último lance ofertado, juntamente com documentação complementar, quando necessária.</w:t>
      </w:r>
    </w:p>
    <w:p w14:paraId="32C606B6" w14:textId="1A321032" w:rsidR="00EE5FCD" w:rsidRPr="00D17301" w:rsidRDefault="00685090" w:rsidP="00685090">
      <w:pPr>
        <w:tabs>
          <w:tab w:val="left" w:pos="426"/>
        </w:tabs>
        <w:overflowPunct w:val="0"/>
        <w:autoSpaceDE w:val="0"/>
        <w:autoSpaceDN w:val="0"/>
        <w:adjustRightInd w:val="0"/>
        <w:spacing w:line="276" w:lineRule="auto"/>
        <w:jc w:val="both"/>
        <w:textAlignment w:val="baseline"/>
        <w:rPr>
          <w:rFonts w:ascii="Arial" w:hAnsi="Arial" w:cs="Arial"/>
          <w:sz w:val="22"/>
          <w:szCs w:val="22"/>
        </w:rPr>
      </w:pPr>
      <w:r w:rsidRPr="00953CED">
        <w:rPr>
          <w:rFonts w:ascii="Arial" w:hAnsi="Arial" w:cs="Arial"/>
          <w:b/>
          <w:bCs/>
          <w:sz w:val="22"/>
          <w:szCs w:val="22"/>
        </w:rPr>
        <w:t>10.34</w:t>
      </w:r>
      <w:r w:rsidRPr="00685090">
        <w:rPr>
          <w:rFonts w:ascii="Arial" w:hAnsi="Arial" w:cs="Arial"/>
          <w:sz w:val="22"/>
          <w:szCs w:val="22"/>
        </w:rPr>
        <w:t xml:space="preserve"> Após a negociação, o(a) Pregoeiro(a) dará início à fase de aceitação e julgamento da proposta.</w:t>
      </w:r>
    </w:p>
    <w:p w14:paraId="1CFA5AC2" w14:textId="4B78970C" w:rsidR="00C05182" w:rsidRDefault="00C05182" w:rsidP="00C05182">
      <w:pPr>
        <w:spacing w:line="276" w:lineRule="auto"/>
        <w:jc w:val="both"/>
        <w:rPr>
          <w:rFonts w:ascii="Arial" w:hAnsi="Arial" w:cs="Arial"/>
          <w:bCs/>
          <w:sz w:val="22"/>
          <w:szCs w:val="22"/>
        </w:rPr>
      </w:pPr>
    </w:p>
    <w:tbl>
      <w:tblPr>
        <w:tblStyle w:val="Tabelacomgrade"/>
        <w:tblW w:w="0" w:type="auto"/>
        <w:shd w:val="pct25" w:color="auto" w:fill="auto"/>
        <w:tblLook w:val="04A0" w:firstRow="1" w:lastRow="0" w:firstColumn="1" w:lastColumn="0" w:noHBand="0" w:noVBand="1"/>
      </w:tblPr>
      <w:tblGrid>
        <w:gridCol w:w="8779"/>
      </w:tblGrid>
      <w:tr w:rsidR="00C05182" w:rsidRPr="006A78F0" w14:paraId="48709AFA" w14:textId="77777777" w:rsidTr="00C05182">
        <w:tc>
          <w:tcPr>
            <w:tcW w:w="8779" w:type="dxa"/>
            <w:shd w:val="pct25" w:color="auto" w:fill="auto"/>
          </w:tcPr>
          <w:p w14:paraId="743FA382" w14:textId="51726793" w:rsidR="00C05182" w:rsidRPr="006A78F0" w:rsidRDefault="00C05182" w:rsidP="006A78F0">
            <w:pPr>
              <w:pStyle w:val="Ttulo1"/>
            </w:pPr>
            <w:bookmarkStart w:id="21" w:name="_Toc220488540"/>
            <w:r w:rsidRPr="006A78F0">
              <w:rPr>
                <w:rStyle w:val="Forte"/>
                <w:rFonts w:ascii="Arial" w:hAnsi="Arial" w:cs="Arial"/>
                <w:b/>
                <w:bCs/>
              </w:rPr>
              <w:t xml:space="preserve">11 </w:t>
            </w:r>
            <w:r w:rsidR="005A282B" w:rsidRPr="005A282B">
              <w:rPr>
                <w:rFonts w:ascii="Arial" w:eastAsia="Times New Roman" w:hAnsi="Arial" w:cs="Arial"/>
                <w:lang w:val="x-none" w:eastAsia="x-none"/>
              </w:rPr>
              <w:t>A AVALIAÇÃO DA PROPOSTA TÉCNICA</w:t>
            </w:r>
            <w:bookmarkEnd w:id="21"/>
          </w:p>
        </w:tc>
      </w:tr>
    </w:tbl>
    <w:p w14:paraId="2FD44B85" w14:textId="77777777" w:rsidR="00501A9E" w:rsidRPr="00501A9E" w:rsidRDefault="005A282B" w:rsidP="00501A9E">
      <w:pPr>
        <w:spacing w:line="276" w:lineRule="auto"/>
        <w:jc w:val="both"/>
        <w:rPr>
          <w:rFonts w:ascii="Arial" w:eastAsia="Times New Roman" w:hAnsi="Arial" w:cs="Arial"/>
          <w:sz w:val="22"/>
          <w:szCs w:val="22"/>
          <w:lang w:val="x-none" w:eastAsia="x-none"/>
        </w:rPr>
      </w:pPr>
      <w:r w:rsidRPr="005A282B">
        <w:rPr>
          <w:rFonts w:ascii="Arial" w:eastAsia="Times New Roman" w:hAnsi="Arial" w:cs="Arial"/>
          <w:b/>
          <w:bCs/>
          <w:sz w:val="22"/>
          <w:szCs w:val="22"/>
          <w:lang w:val="x-none" w:eastAsia="x-none"/>
        </w:rPr>
        <w:t xml:space="preserve">11.1 </w:t>
      </w:r>
      <w:r w:rsidR="00501A9E" w:rsidRPr="00501A9E">
        <w:rPr>
          <w:rFonts w:ascii="Arial" w:eastAsia="Times New Roman" w:hAnsi="Arial" w:cs="Arial"/>
          <w:sz w:val="22"/>
          <w:szCs w:val="22"/>
          <w:lang w:val="x-none" w:eastAsia="x-none"/>
        </w:rPr>
        <w:t>A avaliação das propostas será realizada exclusivamente com base nas especificações técnicas constantes do Anexo I – Termo de Referência, vedada a criação de requisitos não previstos no Edital ou a exigência de amostras, testes, visitas técnicas ou demonstrações práticas não previamente estipuladas.</w:t>
      </w:r>
    </w:p>
    <w:p w14:paraId="0E4F8286" w14:textId="77777777" w:rsidR="00501A9E" w:rsidRPr="00501A9E" w:rsidRDefault="00501A9E" w:rsidP="00501A9E">
      <w:pPr>
        <w:spacing w:line="276" w:lineRule="auto"/>
        <w:jc w:val="both"/>
        <w:rPr>
          <w:rFonts w:ascii="Arial" w:eastAsia="Times New Roman" w:hAnsi="Arial" w:cs="Arial"/>
          <w:sz w:val="22"/>
          <w:szCs w:val="22"/>
          <w:lang w:val="x-none" w:eastAsia="x-none"/>
        </w:rPr>
      </w:pPr>
      <w:r w:rsidRPr="00501A9E">
        <w:rPr>
          <w:rFonts w:ascii="Arial" w:eastAsia="Times New Roman" w:hAnsi="Arial" w:cs="Arial"/>
          <w:b/>
          <w:bCs/>
          <w:sz w:val="22"/>
          <w:szCs w:val="22"/>
          <w:lang w:val="x-none" w:eastAsia="x-none"/>
        </w:rPr>
        <w:t>11.2</w:t>
      </w:r>
      <w:r w:rsidRPr="00501A9E">
        <w:rPr>
          <w:rFonts w:ascii="Arial" w:eastAsia="Times New Roman" w:hAnsi="Arial" w:cs="Arial"/>
          <w:sz w:val="22"/>
          <w:szCs w:val="22"/>
          <w:lang w:val="x-none" w:eastAsia="x-none"/>
        </w:rPr>
        <w:t xml:space="preserve"> Para fins de esclarecimento e comprovação das características dos materiais ofertados, o(a) Pregoeiro(a) poderá solicitar catálogos, fichas técnicas, declarações de conformidade ou documentos equivalentes, desde que tais documentos não caracterizem amostras nem impliquem em exigência de comprovação prática não prevista.</w:t>
      </w:r>
    </w:p>
    <w:p w14:paraId="3B68E7E3" w14:textId="7C7E8238" w:rsidR="005A282B" w:rsidRDefault="00501A9E" w:rsidP="00501A9E">
      <w:pPr>
        <w:spacing w:line="276" w:lineRule="auto"/>
        <w:jc w:val="both"/>
        <w:rPr>
          <w:rFonts w:ascii="Arial" w:eastAsia="Times New Roman" w:hAnsi="Arial" w:cs="Arial"/>
          <w:sz w:val="22"/>
          <w:szCs w:val="22"/>
          <w:lang w:val="x-none" w:eastAsia="x-none"/>
        </w:rPr>
      </w:pPr>
      <w:r w:rsidRPr="00501A9E">
        <w:rPr>
          <w:rFonts w:ascii="Arial" w:eastAsia="Times New Roman" w:hAnsi="Arial" w:cs="Arial"/>
          <w:b/>
          <w:bCs/>
          <w:sz w:val="22"/>
          <w:szCs w:val="22"/>
          <w:lang w:val="x-none" w:eastAsia="x-none"/>
        </w:rPr>
        <w:t>11.3</w:t>
      </w:r>
      <w:r w:rsidRPr="00501A9E">
        <w:rPr>
          <w:rFonts w:ascii="Arial" w:eastAsia="Times New Roman" w:hAnsi="Arial" w:cs="Arial"/>
          <w:sz w:val="22"/>
          <w:szCs w:val="22"/>
          <w:lang w:val="x-none" w:eastAsia="x-none"/>
        </w:rPr>
        <w:t xml:space="preserve"> Havendo divergência entre a descrição da proposta e o Termo de Referência, ou insuficiência na comprovação de características obrigatórias, a proposta poderá ser desclassificada, mediante decisão motivada e registrada no sistema.</w:t>
      </w:r>
    </w:p>
    <w:p w14:paraId="1C56866C" w14:textId="77777777" w:rsidR="00501A9E" w:rsidRDefault="00501A9E" w:rsidP="00501A9E">
      <w:pPr>
        <w:spacing w:line="276" w:lineRule="auto"/>
        <w:jc w:val="both"/>
        <w:rPr>
          <w:rFonts w:ascii="Arial" w:hAnsi="Arial" w:cs="Arial"/>
          <w:bCs/>
          <w:sz w:val="22"/>
          <w:szCs w:val="22"/>
        </w:rPr>
      </w:pPr>
    </w:p>
    <w:p w14:paraId="4B814DA2" w14:textId="77777777" w:rsidR="005F0984" w:rsidRDefault="005F0984" w:rsidP="00501A9E">
      <w:pPr>
        <w:spacing w:line="276" w:lineRule="auto"/>
        <w:jc w:val="both"/>
        <w:rPr>
          <w:rFonts w:ascii="Arial" w:hAnsi="Arial" w:cs="Arial"/>
          <w:bCs/>
          <w:sz w:val="22"/>
          <w:szCs w:val="22"/>
        </w:rPr>
      </w:pPr>
    </w:p>
    <w:p w14:paraId="2C7784D4" w14:textId="77777777" w:rsidR="005F0984" w:rsidRPr="00501A9E" w:rsidRDefault="005F0984" w:rsidP="00501A9E">
      <w:pPr>
        <w:spacing w:line="276" w:lineRule="auto"/>
        <w:jc w:val="both"/>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EE5FCD" w:rsidRPr="00D17301" w14:paraId="59E1A804" w14:textId="77777777" w:rsidTr="00C05182">
        <w:trPr>
          <w:trHeight w:val="268"/>
        </w:trPr>
        <w:tc>
          <w:tcPr>
            <w:tcW w:w="8779" w:type="dxa"/>
            <w:shd w:val="clear" w:color="auto" w:fill="BFBFBF"/>
            <w:vAlign w:val="center"/>
          </w:tcPr>
          <w:p w14:paraId="78727439" w14:textId="620F2B03" w:rsidR="00EE5FCD" w:rsidRPr="00E11380" w:rsidRDefault="00EE5FCD" w:rsidP="00B931D9">
            <w:pPr>
              <w:pStyle w:val="Ttulo1"/>
              <w:spacing w:line="276" w:lineRule="auto"/>
              <w:jc w:val="both"/>
              <w:rPr>
                <w:rFonts w:ascii="Arial" w:hAnsi="Arial" w:cs="Arial"/>
              </w:rPr>
            </w:pPr>
            <w:bookmarkStart w:id="22" w:name="_Toc220488541"/>
            <w:r w:rsidRPr="00E11380">
              <w:rPr>
                <w:rFonts w:ascii="Arial" w:hAnsi="Arial" w:cs="Arial"/>
              </w:rPr>
              <w:t>1</w:t>
            </w:r>
            <w:r w:rsidR="00C05182">
              <w:rPr>
                <w:rFonts w:ascii="Arial" w:hAnsi="Arial" w:cs="Arial"/>
              </w:rPr>
              <w:t>2</w:t>
            </w:r>
            <w:r w:rsidRPr="00E11380">
              <w:rPr>
                <w:rFonts w:ascii="Arial" w:hAnsi="Arial" w:cs="Arial"/>
              </w:rPr>
              <w:t xml:space="preserve"> PRAZOS E CRITÉRIOS DE JULGAMENTO</w:t>
            </w:r>
            <w:bookmarkEnd w:id="22"/>
          </w:p>
        </w:tc>
      </w:tr>
    </w:tbl>
    <w:p w14:paraId="5A067403" w14:textId="29D4F240" w:rsidR="00690153" w:rsidRPr="00690153" w:rsidRDefault="00EE5FCD" w:rsidP="00690153">
      <w:pPr>
        <w:pStyle w:val="Corpodetexto21"/>
        <w:tabs>
          <w:tab w:val="left" w:pos="426"/>
        </w:tabs>
        <w:spacing w:line="276" w:lineRule="auto"/>
        <w:rPr>
          <w:rFonts w:ascii="Arial" w:hAnsi="Arial" w:cs="Arial"/>
          <w:color w:val="auto"/>
          <w:sz w:val="22"/>
          <w:szCs w:val="22"/>
        </w:rPr>
      </w:pPr>
      <w:r w:rsidRPr="006F1874">
        <w:rPr>
          <w:rFonts w:ascii="Arial" w:hAnsi="Arial" w:cs="Arial"/>
          <w:b/>
          <w:color w:val="000000"/>
          <w:sz w:val="22"/>
          <w:szCs w:val="22"/>
        </w:rPr>
        <w:t>1</w:t>
      </w:r>
      <w:r w:rsidR="00C05182">
        <w:rPr>
          <w:rFonts w:ascii="Arial" w:hAnsi="Arial" w:cs="Arial"/>
          <w:b/>
          <w:color w:val="000000"/>
          <w:sz w:val="22"/>
          <w:szCs w:val="22"/>
        </w:rPr>
        <w:t>2</w:t>
      </w:r>
      <w:r w:rsidRPr="006F1874">
        <w:rPr>
          <w:rFonts w:ascii="Arial" w:hAnsi="Arial" w:cs="Arial"/>
          <w:b/>
          <w:color w:val="000000"/>
          <w:sz w:val="22"/>
          <w:szCs w:val="22"/>
        </w:rPr>
        <w:t>.1</w:t>
      </w:r>
      <w:r w:rsidR="00690153">
        <w:rPr>
          <w:rFonts w:ascii="Arial" w:hAnsi="Arial" w:cs="Arial"/>
          <w:b/>
          <w:color w:val="000000"/>
          <w:sz w:val="22"/>
          <w:szCs w:val="22"/>
        </w:rPr>
        <w:t xml:space="preserve"> </w:t>
      </w:r>
      <w:r w:rsidR="00690153" w:rsidRPr="00690153">
        <w:rPr>
          <w:rFonts w:ascii="Arial" w:hAnsi="Arial" w:cs="Arial"/>
          <w:color w:val="auto"/>
          <w:sz w:val="22"/>
          <w:szCs w:val="22"/>
        </w:rPr>
        <w:t>Encerrada a etapa de negociação, o(a) Pregoeiro(a) realizará a análise da proposta provisoriamente melhor classificada, verificando sua conformidade com as especificações do Edital e do Anexo I – Termo de Referência.</w:t>
      </w:r>
    </w:p>
    <w:p w14:paraId="67BD03B9" w14:textId="77777777" w:rsidR="00690153" w:rsidRPr="00690153" w:rsidRDefault="00690153" w:rsidP="00690153">
      <w:pPr>
        <w:pStyle w:val="Corpodetexto21"/>
        <w:tabs>
          <w:tab w:val="left" w:pos="426"/>
        </w:tabs>
        <w:spacing w:line="276" w:lineRule="auto"/>
        <w:rPr>
          <w:rFonts w:ascii="Arial" w:hAnsi="Arial" w:cs="Arial"/>
          <w:color w:val="auto"/>
          <w:sz w:val="22"/>
          <w:szCs w:val="22"/>
        </w:rPr>
      </w:pPr>
      <w:r w:rsidRPr="00690153">
        <w:rPr>
          <w:rFonts w:ascii="Arial" w:hAnsi="Arial" w:cs="Arial"/>
          <w:b/>
          <w:bCs/>
          <w:color w:val="auto"/>
          <w:sz w:val="22"/>
          <w:szCs w:val="22"/>
        </w:rPr>
        <w:t>12.2</w:t>
      </w:r>
      <w:r w:rsidRPr="00690153">
        <w:rPr>
          <w:rFonts w:ascii="Arial" w:hAnsi="Arial" w:cs="Arial"/>
          <w:color w:val="auto"/>
          <w:sz w:val="22"/>
          <w:szCs w:val="22"/>
        </w:rPr>
        <w:t xml:space="preserve"> Será desclassificada a proposta cujo preço final seja superior ao valor máximo estabelecido ou que seja manifestamente inexequível.</w:t>
      </w:r>
    </w:p>
    <w:p w14:paraId="4004BD6E" w14:textId="77777777" w:rsidR="00690153" w:rsidRPr="00690153" w:rsidRDefault="00690153" w:rsidP="00690153">
      <w:pPr>
        <w:pStyle w:val="Corpodetexto21"/>
        <w:tabs>
          <w:tab w:val="left" w:pos="426"/>
        </w:tabs>
        <w:spacing w:line="276" w:lineRule="auto"/>
        <w:rPr>
          <w:rFonts w:ascii="Arial" w:hAnsi="Arial" w:cs="Arial"/>
          <w:color w:val="auto"/>
          <w:sz w:val="22"/>
          <w:szCs w:val="22"/>
        </w:rPr>
      </w:pPr>
      <w:r w:rsidRPr="00690153">
        <w:rPr>
          <w:rFonts w:ascii="Arial" w:hAnsi="Arial" w:cs="Arial"/>
          <w:b/>
          <w:bCs/>
          <w:color w:val="auto"/>
          <w:sz w:val="22"/>
          <w:szCs w:val="22"/>
        </w:rPr>
        <w:t>12.3</w:t>
      </w:r>
      <w:r w:rsidRPr="00690153">
        <w:rPr>
          <w:rFonts w:ascii="Arial" w:hAnsi="Arial" w:cs="Arial"/>
          <w:color w:val="auto"/>
          <w:sz w:val="22"/>
          <w:szCs w:val="22"/>
        </w:rPr>
        <w:t xml:space="preserve"> Considera-se inexequível a proposta que, diante das condições de mercado, dos insumos necessários e dos encargos incidentes, não possa ser executada pelo valor ofertado, admitindo-se a desclassificação mediante decisão motivada.</w:t>
      </w:r>
    </w:p>
    <w:p w14:paraId="13C74643" w14:textId="609A9867" w:rsidR="00690153" w:rsidRPr="00690153" w:rsidRDefault="00690153" w:rsidP="00690153">
      <w:pPr>
        <w:pStyle w:val="Corpodetexto21"/>
        <w:tabs>
          <w:tab w:val="left" w:pos="426"/>
        </w:tabs>
        <w:spacing w:line="276" w:lineRule="auto"/>
        <w:rPr>
          <w:rFonts w:ascii="Arial" w:hAnsi="Arial" w:cs="Arial"/>
          <w:color w:val="auto"/>
          <w:sz w:val="22"/>
          <w:szCs w:val="22"/>
        </w:rPr>
      </w:pPr>
      <w:r w:rsidRPr="00690153">
        <w:rPr>
          <w:rFonts w:ascii="Arial" w:hAnsi="Arial" w:cs="Arial"/>
          <w:b/>
          <w:bCs/>
          <w:color w:val="auto"/>
          <w:sz w:val="22"/>
          <w:szCs w:val="22"/>
        </w:rPr>
        <w:t>12.4</w:t>
      </w:r>
      <w:r>
        <w:rPr>
          <w:rFonts w:ascii="Arial" w:hAnsi="Arial" w:cs="Arial"/>
          <w:color w:val="auto"/>
          <w:sz w:val="22"/>
          <w:szCs w:val="22"/>
        </w:rPr>
        <w:t xml:space="preserve"> </w:t>
      </w:r>
      <w:r w:rsidRPr="00690153">
        <w:rPr>
          <w:rFonts w:ascii="Arial" w:hAnsi="Arial" w:cs="Arial"/>
          <w:color w:val="auto"/>
          <w:sz w:val="22"/>
          <w:szCs w:val="22"/>
        </w:rPr>
        <w:t>Qualquer interessado poderá solicitar diligências destinadas a verificar a exequibilidade, legalidade ou compatibilidade das propostas, desde que apresente indícios razoáveis ou elementos que fundamentem a suspeita.</w:t>
      </w:r>
    </w:p>
    <w:p w14:paraId="34AECAEF" w14:textId="77777777" w:rsidR="00690153" w:rsidRPr="00690153" w:rsidRDefault="00690153" w:rsidP="00690153">
      <w:pPr>
        <w:pStyle w:val="Corpodetexto21"/>
        <w:tabs>
          <w:tab w:val="left" w:pos="426"/>
        </w:tabs>
        <w:spacing w:line="276" w:lineRule="auto"/>
        <w:rPr>
          <w:rFonts w:ascii="Arial" w:hAnsi="Arial" w:cs="Arial"/>
          <w:color w:val="auto"/>
          <w:sz w:val="22"/>
          <w:szCs w:val="22"/>
        </w:rPr>
      </w:pPr>
      <w:r w:rsidRPr="00690153">
        <w:rPr>
          <w:rFonts w:ascii="Arial" w:hAnsi="Arial" w:cs="Arial"/>
          <w:b/>
          <w:bCs/>
          <w:color w:val="auto"/>
          <w:sz w:val="22"/>
          <w:szCs w:val="22"/>
        </w:rPr>
        <w:t>12.5</w:t>
      </w:r>
      <w:r w:rsidRPr="00690153">
        <w:rPr>
          <w:rFonts w:ascii="Arial" w:hAnsi="Arial" w:cs="Arial"/>
          <w:color w:val="auto"/>
          <w:sz w:val="22"/>
          <w:szCs w:val="22"/>
        </w:rPr>
        <w:t xml:space="preserve"> Quando houver necessidade de suspensão da sessão pública para realização de diligências, o(a) Pregoeiro(a) registrará a motivação em ata, e a sessão será retomada mediante aviso prévio aos licitantes no sistema eletrônico.</w:t>
      </w:r>
    </w:p>
    <w:p w14:paraId="4F94B3CA" w14:textId="77777777" w:rsidR="00690153" w:rsidRPr="00690153" w:rsidRDefault="00690153" w:rsidP="00690153">
      <w:pPr>
        <w:pStyle w:val="Corpodetexto21"/>
        <w:tabs>
          <w:tab w:val="left" w:pos="426"/>
        </w:tabs>
        <w:spacing w:line="276" w:lineRule="auto"/>
        <w:rPr>
          <w:rFonts w:ascii="Arial" w:hAnsi="Arial" w:cs="Arial"/>
          <w:color w:val="auto"/>
          <w:sz w:val="22"/>
          <w:szCs w:val="22"/>
        </w:rPr>
      </w:pPr>
      <w:r w:rsidRPr="00690153">
        <w:rPr>
          <w:rFonts w:ascii="Arial" w:hAnsi="Arial" w:cs="Arial"/>
          <w:b/>
          <w:bCs/>
          <w:color w:val="auto"/>
          <w:sz w:val="22"/>
          <w:szCs w:val="22"/>
        </w:rPr>
        <w:t>12.6</w:t>
      </w:r>
      <w:r w:rsidRPr="00690153">
        <w:rPr>
          <w:rFonts w:ascii="Arial" w:hAnsi="Arial" w:cs="Arial"/>
          <w:color w:val="auto"/>
          <w:sz w:val="22"/>
          <w:szCs w:val="22"/>
        </w:rPr>
        <w:t xml:space="preserve"> O(a) Pregoeiro(a) poderá convocar o licitante, pelo chat do sistema, para apresentar documentos complementares destinados a esclarecer a proposta, os quais deverão ser enviados preferencialmente pelo próprio sistema eletrônico, admitindo-se excepcionalmente outro meio digital, desde que posteriormente anexados ao processo, no prazo de 24 (vinte e quatro) horas.</w:t>
      </w:r>
    </w:p>
    <w:p w14:paraId="304CD55F" w14:textId="77777777" w:rsidR="00690153" w:rsidRPr="00690153" w:rsidRDefault="00690153" w:rsidP="00690153">
      <w:pPr>
        <w:pStyle w:val="Corpodetexto21"/>
        <w:tabs>
          <w:tab w:val="left" w:pos="426"/>
        </w:tabs>
        <w:spacing w:line="276" w:lineRule="auto"/>
        <w:rPr>
          <w:rFonts w:ascii="Arial" w:hAnsi="Arial" w:cs="Arial"/>
          <w:color w:val="auto"/>
          <w:sz w:val="22"/>
          <w:szCs w:val="22"/>
        </w:rPr>
      </w:pPr>
      <w:r w:rsidRPr="00690153">
        <w:rPr>
          <w:rFonts w:ascii="Arial" w:hAnsi="Arial" w:cs="Arial"/>
          <w:b/>
          <w:bCs/>
          <w:color w:val="auto"/>
          <w:sz w:val="22"/>
          <w:szCs w:val="22"/>
        </w:rPr>
        <w:t>12.7</w:t>
      </w:r>
      <w:r w:rsidRPr="00690153">
        <w:rPr>
          <w:rFonts w:ascii="Arial" w:hAnsi="Arial" w:cs="Arial"/>
          <w:color w:val="auto"/>
          <w:sz w:val="22"/>
          <w:szCs w:val="22"/>
        </w:rPr>
        <w:t xml:space="preserve"> O prazo acima poderá ser prorrogado uma única vez, mediante solicitação justificada do licitante, apresentada antes de seu término, e desde que aceita pelo(a) Pregoeiro(a).</w:t>
      </w:r>
    </w:p>
    <w:p w14:paraId="0A78E17B" w14:textId="77777777" w:rsidR="00690153" w:rsidRPr="00690153" w:rsidRDefault="00690153" w:rsidP="00690153">
      <w:pPr>
        <w:pStyle w:val="Corpodetexto21"/>
        <w:tabs>
          <w:tab w:val="left" w:pos="426"/>
        </w:tabs>
        <w:spacing w:line="276" w:lineRule="auto"/>
        <w:rPr>
          <w:rFonts w:ascii="Arial" w:hAnsi="Arial" w:cs="Arial"/>
          <w:color w:val="auto"/>
          <w:sz w:val="22"/>
          <w:szCs w:val="22"/>
        </w:rPr>
      </w:pPr>
      <w:r w:rsidRPr="00690153">
        <w:rPr>
          <w:rFonts w:ascii="Arial" w:hAnsi="Arial" w:cs="Arial"/>
          <w:b/>
          <w:bCs/>
          <w:color w:val="auto"/>
          <w:sz w:val="22"/>
          <w:szCs w:val="22"/>
        </w:rPr>
        <w:t>12.7.1</w:t>
      </w:r>
      <w:r w:rsidRPr="00690153">
        <w:rPr>
          <w:rFonts w:ascii="Arial" w:hAnsi="Arial" w:cs="Arial"/>
          <w:color w:val="auto"/>
          <w:sz w:val="22"/>
          <w:szCs w:val="22"/>
        </w:rPr>
        <w:t xml:space="preserve"> Poderão ser solicitados documentos contendo as características do material ofertado, como marca, modelo, tipo, fabricante, procedência, catálogos, fichas técnicas ou documentos equivalentes.</w:t>
      </w:r>
    </w:p>
    <w:p w14:paraId="6A4EF818" w14:textId="2BD9AF12" w:rsidR="00921A97" w:rsidRPr="00921A97" w:rsidRDefault="00690153" w:rsidP="00921A97">
      <w:pPr>
        <w:pStyle w:val="Corpodetexto21"/>
        <w:tabs>
          <w:tab w:val="left" w:pos="426"/>
        </w:tabs>
        <w:spacing w:line="276" w:lineRule="auto"/>
        <w:rPr>
          <w:rFonts w:ascii="Arial" w:hAnsi="Arial" w:cs="Arial"/>
          <w:color w:val="auto"/>
          <w:sz w:val="22"/>
          <w:szCs w:val="22"/>
        </w:rPr>
      </w:pPr>
      <w:r w:rsidRPr="00690153">
        <w:rPr>
          <w:rFonts w:ascii="Arial" w:hAnsi="Arial" w:cs="Arial"/>
          <w:b/>
          <w:bCs/>
          <w:color w:val="auto"/>
          <w:sz w:val="22"/>
          <w:szCs w:val="22"/>
        </w:rPr>
        <w:t>12.7.2</w:t>
      </w:r>
      <w:r w:rsidRPr="00690153">
        <w:rPr>
          <w:rFonts w:ascii="Arial" w:hAnsi="Arial" w:cs="Arial"/>
          <w:color w:val="auto"/>
          <w:sz w:val="22"/>
          <w:szCs w:val="22"/>
        </w:rPr>
        <w:t xml:space="preserve"> A exigência de amostras somente ocorrerá se expressamente prevista no Anexo I – Termo de Referência.</w:t>
      </w:r>
      <w:r w:rsidR="00921A97" w:rsidRPr="00921A97">
        <w:t xml:space="preserve"> </w:t>
      </w:r>
    </w:p>
    <w:p w14:paraId="32EBCA66" w14:textId="77777777" w:rsidR="00921A97" w:rsidRPr="00921A97" w:rsidRDefault="00921A97" w:rsidP="00921A97">
      <w:pPr>
        <w:pStyle w:val="Corpodetexto21"/>
        <w:tabs>
          <w:tab w:val="left" w:pos="426"/>
        </w:tabs>
        <w:spacing w:line="276" w:lineRule="auto"/>
        <w:rPr>
          <w:rFonts w:ascii="Arial" w:hAnsi="Arial" w:cs="Arial"/>
          <w:color w:val="auto"/>
          <w:sz w:val="22"/>
          <w:szCs w:val="22"/>
        </w:rPr>
      </w:pPr>
      <w:r w:rsidRPr="00921A97">
        <w:rPr>
          <w:rFonts w:ascii="Arial" w:hAnsi="Arial" w:cs="Arial"/>
          <w:b/>
          <w:bCs/>
          <w:color w:val="auto"/>
          <w:sz w:val="22"/>
          <w:szCs w:val="22"/>
        </w:rPr>
        <w:t>12.8</w:t>
      </w:r>
      <w:r w:rsidRPr="00921A97">
        <w:rPr>
          <w:rFonts w:ascii="Arial" w:hAnsi="Arial" w:cs="Arial"/>
          <w:color w:val="auto"/>
          <w:sz w:val="22"/>
          <w:szCs w:val="22"/>
        </w:rPr>
        <w:t xml:space="preserve"> Encerrada a etapa competitiva, o(a) Pregoeiro(a) poderá realizar negociação com o licitante melhor classificado, com vistas à obtenção da proposta mais vantajosa, nos termos do art. 59 da Lei nº 14.133/2021, vedada a negociação em condições diversas das previstas neste Edital.</w:t>
      </w:r>
    </w:p>
    <w:p w14:paraId="4E029AE5" w14:textId="7BEB7DAD" w:rsidR="00921A97" w:rsidRPr="00921A97" w:rsidRDefault="00921A97" w:rsidP="00921A97">
      <w:pPr>
        <w:pStyle w:val="Corpodetexto21"/>
        <w:tabs>
          <w:tab w:val="left" w:pos="426"/>
        </w:tabs>
        <w:spacing w:line="276" w:lineRule="auto"/>
        <w:rPr>
          <w:rFonts w:ascii="Arial" w:hAnsi="Arial" w:cs="Arial"/>
          <w:color w:val="auto"/>
          <w:sz w:val="22"/>
          <w:szCs w:val="22"/>
        </w:rPr>
      </w:pPr>
      <w:r w:rsidRPr="00921A97">
        <w:rPr>
          <w:rFonts w:ascii="Arial" w:hAnsi="Arial" w:cs="Arial"/>
          <w:b/>
          <w:bCs/>
          <w:color w:val="auto"/>
          <w:sz w:val="22"/>
          <w:szCs w:val="22"/>
        </w:rPr>
        <w:t>12.8.1</w:t>
      </w:r>
      <w:r w:rsidRPr="00921A97">
        <w:rPr>
          <w:rFonts w:ascii="Arial" w:hAnsi="Arial" w:cs="Arial"/>
          <w:color w:val="auto"/>
          <w:sz w:val="22"/>
          <w:szCs w:val="22"/>
        </w:rPr>
        <w:t xml:space="preserve"> Caso a proposta não seja aceita, poderá ser iniciada negociação com o licitante subsequente, seguindo-se a ordem de classificação.</w:t>
      </w:r>
    </w:p>
    <w:p w14:paraId="54FD28A5" w14:textId="77777777" w:rsidR="00921A97" w:rsidRPr="00921A97" w:rsidRDefault="00921A97" w:rsidP="00921A97">
      <w:pPr>
        <w:pStyle w:val="Corpodetexto21"/>
        <w:tabs>
          <w:tab w:val="left" w:pos="426"/>
        </w:tabs>
        <w:spacing w:line="276" w:lineRule="auto"/>
        <w:rPr>
          <w:rFonts w:ascii="Arial" w:hAnsi="Arial" w:cs="Arial"/>
          <w:color w:val="auto"/>
          <w:sz w:val="22"/>
          <w:szCs w:val="22"/>
        </w:rPr>
      </w:pPr>
      <w:r w:rsidRPr="00921A97">
        <w:rPr>
          <w:rFonts w:ascii="Arial" w:hAnsi="Arial" w:cs="Arial"/>
          <w:b/>
          <w:bCs/>
          <w:color w:val="auto"/>
          <w:sz w:val="22"/>
          <w:szCs w:val="22"/>
        </w:rPr>
        <w:t>12.8.2</w:t>
      </w:r>
      <w:r w:rsidRPr="00921A97">
        <w:rPr>
          <w:rFonts w:ascii="Arial" w:hAnsi="Arial" w:cs="Arial"/>
          <w:color w:val="auto"/>
          <w:sz w:val="22"/>
          <w:szCs w:val="22"/>
        </w:rPr>
        <w:t xml:space="preserve"> A negociação ocorrerá exclusivamente por meio do sistema eletrônico e será registrada em ata.</w:t>
      </w:r>
    </w:p>
    <w:p w14:paraId="4209A06C" w14:textId="77777777" w:rsidR="00921A97" w:rsidRPr="00921A97" w:rsidRDefault="00921A97" w:rsidP="00921A97">
      <w:pPr>
        <w:pStyle w:val="Corpodetexto21"/>
        <w:tabs>
          <w:tab w:val="left" w:pos="426"/>
        </w:tabs>
        <w:spacing w:line="276" w:lineRule="auto"/>
        <w:rPr>
          <w:rFonts w:ascii="Arial" w:hAnsi="Arial" w:cs="Arial"/>
          <w:color w:val="auto"/>
          <w:sz w:val="22"/>
          <w:szCs w:val="22"/>
        </w:rPr>
      </w:pPr>
      <w:r w:rsidRPr="00921A97">
        <w:rPr>
          <w:rFonts w:ascii="Arial" w:hAnsi="Arial" w:cs="Arial"/>
          <w:b/>
          <w:bCs/>
          <w:color w:val="auto"/>
          <w:sz w:val="22"/>
          <w:szCs w:val="22"/>
        </w:rPr>
        <w:t>12.9</w:t>
      </w:r>
      <w:r w:rsidRPr="00921A97">
        <w:rPr>
          <w:rFonts w:ascii="Arial" w:hAnsi="Arial" w:cs="Arial"/>
          <w:color w:val="auto"/>
          <w:sz w:val="22"/>
          <w:szCs w:val="22"/>
        </w:rPr>
        <w:t xml:space="preserve"> Quando a proposta provisoriamente classificada não for aceita, antes de avançar para a subsequente será verificada, pelo sistema, a ocorrência do empate ficto previsto nos </w:t>
      </w:r>
      <w:proofErr w:type="spellStart"/>
      <w:r w:rsidRPr="00921A97">
        <w:rPr>
          <w:rFonts w:ascii="Arial" w:hAnsi="Arial" w:cs="Arial"/>
          <w:color w:val="auto"/>
          <w:sz w:val="22"/>
          <w:szCs w:val="22"/>
        </w:rPr>
        <w:t>arts</w:t>
      </w:r>
      <w:proofErr w:type="spellEnd"/>
      <w:r w:rsidRPr="00921A97">
        <w:rPr>
          <w:rFonts w:ascii="Arial" w:hAnsi="Arial" w:cs="Arial"/>
          <w:color w:val="auto"/>
          <w:sz w:val="22"/>
          <w:szCs w:val="22"/>
        </w:rPr>
        <w:t>. 44 e 45 da LC nº 123/2006, aplicando-se o procedimento previsto neste Edital.</w:t>
      </w:r>
    </w:p>
    <w:p w14:paraId="05A7589E" w14:textId="14413FA6" w:rsidR="005F0984" w:rsidRPr="00F05F8F" w:rsidRDefault="00921A97" w:rsidP="00690153">
      <w:pPr>
        <w:pStyle w:val="Corpodetexto21"/>
        <w:tabs>
          <w:tab w:val="left" w:pos="426"/>
        </w:tabs>
        <w:spacing w:line="276" w:lineRule="auto"/>
        <w:rPr>
          <w:rFonts w:ascii="Arial" w:hAnsi="Arial" w:cs="Arial"/>
          <w:color w:val="auto"/>
          <w:sz w:val="22"/>
          <w:szCs w:val="22"/>
        </w:rPr>
      </w:pPr>
      <w:r w:rsidRPr="00921A97">
        <w:rPr>
          <w:rFonts w:ascii="Arial" w:hAnsi="Arial" w:cs="Arial"/>
          <w:b/>
          <w:bCs/>
          <w:color w:val="auto"/>
          <w:sz w:val="22"/>
          <w:szCs w:val="22"/>
        </w:rPr>
        <w:t>12.10</w:t>
      </w:r>
      <w:r w:rsidRPr="00921A97">
        <w:rPr>
          <w:rFonts w:ascii="Arial" w:hAnsi="Arial" w:cs="Arial"/>
          <w:color w:val="auto"/>
          <w:sz w:val="22"/>
          <w:szCs w:val="22"/>
        </w:rPr>
        <w:t xml:space="preserve"> Aceita a proposta, o(a) Pregoeiro(a) procederá à verificação da habilitação do licitante, declarará o vencedor e encaminhará o resultado para adjudicação e homologação pela autoridade competente.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EE5FCD" w:rsidRPr="00D17301" w14:paraId="4003846F" w14:textId="77777777" w:rsidTr="0008082F">
        <w:trPr>
          <w:trHeight w:val="253"/>
        </w:trPr>
        <w:tc>
          <w:tcPr>
            <w:tcW w:w="8779" w:type="dxa"/>
            <w:shd w:val="clear" w:color="auto" w:fill="BFBFBF"/>
            <w:vAlign w:val="center"/>
          </w:tcPr>
          <w:p w14:paraId="6041310C" w14:textId="5CAC7CBA" w:rsidR="00EE5FCD" w:rsidRPr="00E11380" w:rsidRDefault="00EE5FCD" w:rsidP="00B931D9">
            <w:pPr>
              <w:pStyle w:val="Ttulo1"/>
              <w:spacing w:line="276" w:lineRule="auto"/>
              <w:jc w:val="both"/>
              <w:rPr>
                <w:rFonts w:ascii="Arial" w:hAnsi="Arial" w:cs="Arial"/>
              </w:rPr>
            </w:pPr>
            <w:bookmarkStart w:id="23" w:name="_Toc220488542"/>
            <w:r w:rsidRPr="00E11380">
              <w:rPr>
                <w:rFonts w:ascii="Arial" w:hAnsi="Arial" w:cs="Arial"/>
              </w:rPr>
              <w:t>1</w:t>
            </w:r>
            <w:r w:rsidR="00C05182">
              <w:rPr>
                <w:rFonts w:ascii="Arial" w:hAnsi="Arial" w:cs="Arial"/>
              </w:rPr>
              <w:t>3</w:t>
            </w:r>
            <w:r w:rsidRPr="00E11380">
              <w:rPr>
                <w:rFonts w:ascii="Arial" w:hAnsi="Arial" w:cs="Arial"/>
              </w:rPr>
              <w:t xml:space="preserve"> DA PROPOSTA AJUSTADA E DA DECLARAÇÃO DO VENCEDOR</w:t>
            </w:r>
            <w:bookmarkEnd w:id="23"/>
          </w:p>
        </w:tc>
      </w:tr>
    </w:tbl>
    <w:p w14:paraId="64A27A46" w14:textId="77777777" w:rsidR="001D0A92" w:rsidRPr="001D0A92" w:rsidRDefault="001D0A92" w:rsidP="001D0A92">
      <w:pPr>
        <w:pStyle w:val="NormalWeb"/>
        <w:spacing w:before="0" w:beforeAutospacing="0" w:after="0" w:afterAutospacing="0" w:line="276" w:lineRule="auto"/>
        <w:jc w:val="both"/>
        <w:rPr>
          <w:rFonts w:ascii="Arial" w:hAnsi="Arial" w:cs="Arial"/>
          <w:sz w:val="22"/>
          <w:szCs w:val="22"/>
        </w:rPr>
      </w:pPr>
      <w:r w:rsidRPr="001D0A92">
        <w:rPr>
          <w:rStyle w:val="Forte"/>
          <w:rFonts w:ascii="Arial" w:hAnsi="Arial" w:cs="Arial"/>
          <w:sz w:val="22"/>
          <w:szCs w:val="22"/>
        </w:rPr>
        <w:t>13.1</w:t>
      </w:r>
      <w:r w:rsidRPr="001D0A92">
        <w:rPr>
          <w:rFonts w:ascii="Arial" w:hAnsi="Arial" w:cs="Arial"/>
          <w:sz w:val="22"/>
          <w:szCs w:val="22"/>
        </w:rPr>
        <w:t xml:space="preserve"> A proposta final ajustada do licitante provisoriamente melhor classificado deverá ser encaminhada, por meio do sistema eletrônico, no prazo de </w:t>
      </w:r>
      <w:r w:rsidRPr="001D0A92">
        <w:rPr>
          <w:rStyle w:val="Forte"/>
          <w:rFonts w:ascii="Arial" w:hAnsi="Arial" w:cs="Arial"/>
          <w:sz w:val="22"/>
          <w:szCs w:val="22"/>
        </w:rPr>
        <w:t>02 (duas) horas</w:t>
      </w:r>
      <w:r w:rsidRPr="001D0A92">
        <w:rPr>
          <w:rFonts w:ascii="Arial" w:hAnsi="Arial" w:cs="Arial"/>
          <w:sz w:val="22"/>
          <w:szCs w:val="22"/>
        </w:rPr>
        <w:t xml:space="preserve"> a contar da solicitação do(a) Pregoeiro(a), devendo:</w:t>
      </w:r>
    </w:p>
    <w:p w14:paraId="4839BB1A" w14:textId="77777777" w:rsidR="001D0A92" w:rsidRPr="001D0A92" w:rsidRDefault="001D0A92" w:rsidP="001D0A92">
      <w:pPr>
        <w:pStyle w:val="NormalWeb"/>
        <w:spacing w:before="0" w:beforeAutospacing="0" w:after="0" w:afterAutospacing="0" w:line="276" w:lineRule="auto"/>
        <w:jc w:val="both"/>
        <w:rPr>
          <w:rFonts w:ascii="Arial" w:hAnsi="Arial" w:cs="Arial"/>
          <w:sz w:val="22"/>
          <w:szCs w:val="22"/>
        </w:rPr>
      </w:pPr>
      <w:r w:rsidRPr="001D0A92">
        <w:rPr>
          <w:rStyle w:val="Forte"/>
          <w:rFonts w:ascii="Arial" w:hAnsi="Arial" w:cs="Arial"/>
          <w:sz w:val="22"/>
          <w:szCs w:val="22"/>
        </w:rPr>
        <w:lastRenderedPageBreak/>
        <w:t>13.1.1</w:t>
      </w:r>
      <w:r w:rsidRPr="001D0A92">
        <w:rPr>
          <w:rFonts w:ascii="Arial" w:hAnsi="Arial" w:cs="Arial"/>
          <w:sz w:val="22"/>
          <w:szCs w:val="22"/>
        </w:rPr>
        <w:t xml:space="preserve"> ser apresentada em arquivo digital, em língua portuguesa, sem emendas, rasuras ou ressalvas, assinada digitalmente quando aplicável ou enviada por representante devidamente habilitado no sistema.</w:t>
      </w:r>
    </w:p>
    <w:p w14:paraId="69CBAEF5" w14:textId="77777777" w:rsidR="001D0A92" w:rsidRPr="001D0A92" w:rsidRDefault="001D0A92" w:rsidP="001D0A92">
      <w:pPr>
        <w:pStyle w:val="NormalWeb"/>
        <w:spacing w:before="0" w:beforeAutospacing="0" w:after="0" w:afterAutospacing="0" w:line="276" w:lineRule="auto"/>
        <w:jc w:val="both"/>
        <w:rPr>
          <w:rFonts w:ascii="Arial" w:hAnsi="Arial" w:cs="Arial"/>
          <w:sz w:val="22"/>
          <w:szCs w:val="22"/>
        </w:rPr>
      </w:pPr>
      <w:r w:rsidRPr="001D0A92">
        <w:rPr>
          <w:rStyle w:val="Forte"/>
          <w:rFonts w:ascii="Arial" w:hAnsi="Arial" w:cs="Arial"/>
          <w:sz w:val="22"/>
          <w:szCs w:val="22"/>
        </w:rPr>
        <w:t>13.1.2</w:t>
      </w:r>
      <w:r w:rsidRPr="001D0A92">
        <w:rPr>
          <w:rFonts w:ascii="Arial" w:hAnsi="Arial" w:cs="Arial"/>
          <w:sz w:val="22"/>
          <w:szCs w:val="22"/>
        </w:rPr>
        <w:t xml:space="preserve"> conter os dados bancários do licitante (banco, agência e conta), para fins de pagamento.</w:t>
      </w:r>
    </w:p>
    <w:p w14:paraId="4603D707" w14:textId="77777777" w:rsidR="001D0A92" w:rsidRPr="001D0A92" w:rsidRDefault="001D0A92" w:rsidP="001D0A92">
      <w:pPr>
        <w:pStyle w:val="NormalWeb"/>
        <w:spacing w:before="0" w:beforeAutospacing="0" w:after="0" w:afterAutospacing="0" w:line="276" w:lineRule="auto"/>
        <w:jc w:val="both"/>
        <w:rPr>
          <w:rFonts w:ascii="Arial" w:hAnsi="Arial" w:cs="Arial"/>
          <w:sz w:val="22"/>
          <w:szCs w:val="22"/>
        </w:rPr>
      </w:pPr>
      <w:r w:rsidRPr="001D0A92">
        <w:rPr>
          <w:rStyle w:val="Forte"/>
          <w:rFonts w:ascii="Arial" w:hAnsi="Arial" w:cs="Arial"/>
          <w:sz w:val="22"/>
          <w:szCs w:val="22"/>
        </w:rPr>
        <w:t>13.2</w:t>
      </w:r>
      <w:r w:rsidRPr="001D0A92">
        <w:rPr>
          <w:rFonts w:ascii="Arial" w:hAnsi="Arial" w:cs="Arial"/>
          <w:sz w:val="22"/>
          <w:szCs w:val="22"/>
        </w:rPr>
        <w:t xml:space="preserve"> A proposta ajustada integrará os autos do processo eletrônico e será utilizada para fins de execução da Ata de Registro de Preços, bem como para eventual aplicação de sanções.</w:t>
      </w:r>
    </w:p>
    <w:p w14:paraId="1C5D0235" w14:textId="77777777" w:rsidR="001D0A92" w:rsidRPr="001D0A92" w:rsidRDefault="001D0A92" w:rsidP="001D0A92">
      <w:pPr>
        <w:pStyle w:val="NormalWeb"/>
        <w:spacing w:before="0" w:beforeAutospacing="0" w:after="0" w:afterAutospacing="0" w:line="276" w:lineRule="auto"/>
        <w:jc w:val="both"/>
        <w:rPr>
          <w:rFonts w:ascii="Arial" w:hAnsi="Arial" w:cs="Arial"/>
          <w:sz w:val="22"/>
          <w:szCs w:val="22"/>
        </w:rPr>
      </w:pPr>
      <w:r w:rsidRPr="001D0A92">
        <w:rPr>
          <w:rStyle w:val="Forte"/>
          <w:rFonts w:ascii="Arial" w:hAnsi="Arial" w:cs="Arial"/>
          <w:sz w:val="22"/>
          <w:szCs w:val="22"/>
        </w:rPr>
        <w:t>13.2.1</w:t>
      </w:r>
      <w:r w:rsidRPr="001D0A92">
        <w:rPr>
          <w:rFonts w:ascii="Arial" w:hAnsi="Arial" w:cs="Arial"/>
          <w:sz w:val="22"/>
          <w:szCs w:val="22"/>
        </w:rPr>
        <w:t xml:space="preserve"> Todas as especificações do objeto declaradas na proposta vinculam o Detentor da Ata, incluindo marca, modelo, fabricante e procedência.</w:t>
      </w:r>
    </w:p>
    <w:p w14:paraId="372A7CDA" w14:textId="77777777" w:rsidR="001D0A92" w:rsidRPr="001D0A92" w:rsidRDefault="001D0A92" w:rsidP="001D0A92">
      <w:pPr>
        <w:pStyle w:val="NormalWeb"/>
        <w:spacing w:before="0" w:beforeAutospacing="0" w:after="0" w:afterAutospacing="0" w:line="276" w:lineRule="auto"/>
        <w:jc w:val="both"/>
        <w:rPr>
          <w:rFonts w:ascii="Arial" w:hAnsi="Arial" w:cs="Arial"/>
          <w:sz w:val="22"/>
          <w:szCs w:val="22"/>
        </w:rPr>
      </w:pPr>
      <w:r w:rsidRPr="001D0A92">
        <w:rPr>
          <w:rStyle w:val="Forte"/>
          <w:rFonts w:ascii="Arial" w:hAnsi="Arial" w:cs="Arial"/>
          <w:sz w:val="22"/>
          <w:szCs w:val="22"/>
        </w:rPr>
        <w:t>13.3</w:t>
      </w:r>
      <w:r w:rsidRPr="001D0A92">
        <w:rPr>
          <w:rFonts w:ascii="Arial" w:hAnsi="Arial" w:cs="Arial"/>
          <w:sz w:val="22"/>
          <w:szCs w:val="22"/>
        </w:rPr>
        <w:t xml:space="preserve"> Os preços deverão ser expressos em moeda corrente nacional, podendo ser exigida a indicação por extenso conforme previsto neste Edital.</w:t>
      </w:r>
    </w:p>
    <w:p w14:paraId="7404899D" w14:textId="77777777" w:rsidR="001D0A92" w:rsidRPr="001D0A92" w:rsidRDefault="001D0A92" w:rsidP="001D0A92">
      <w:pPr>
        <w:pStyle w:val="NormalWeb"/>
        <w:spacing w:before="0" w:beforeAutospacing="0" w:after="0" w:afterAutospacing="0" w:line="276" w:lineRule="auto"/>
        <w:jc w:val="both"/>
        <w:rPr>
          <w:rFonts w:ascii="Arial" w:hAnsi="Arial" w:cs="Arial"/>
          <w:sz w:val="22"/>
          <w:szCs w:val="22"/>
        </w:rPr>
      </w:pPr>
      <w:r w:rsidRPr="001D0A92">
        <w:rPr>
          <w:rStyle w:val="Forte"/>
          <w:rFonts w:ascii="Arial" w:hAnsi="Arial" w:cs="Arial"/>
          <w:sz w:val="22"/>
          <w:szCs w:val="22"/>
        </w:rPr>
        <w:t>13.3.1</w:t>
      </w:r>
      <w:r w:rsidRPr="001D0A92">
        <w:rPr>
          <w:rFonts w:ascii="Arial" w:hAnsi="Arial" w:cs="Arial"/>
          <w:sz w:val="22"/>
          <w:szCs w:val="22"/>
        </w:rPr>
        <w:t xml:space="preserve"> Havendo divergência entre valores numéricos e valores por extenso, prevalecerão estes últimos.</w:t>
      </w:r>
    </w:p>
    <w:p w14:paraId="6D2044BE" w14:textId="77777777" w:rsidR="001D0A92" w:rsidRPr="001D0A92" w:rsidRDefault="001D0A92" w:rsidP="001D0A92">
      <w:pPr>
        <w:pStyle w:val="NormalWeb"/>
        <w:spacing w:before="0" w:beforeAutospacing="0" w:after="0" w:afterAutospacing="0" w:line="276" w:lineRule="auto"/>
        <w:jc w:val="both"/>
        <w:rPr>
          <w:rFonts w:ascii="Arial" w:hAnsi="Arial" w:cs="Arial"/>
          <w:sz w:val="22"/>
          <w:szCs w:val="22"/>
        </w:rPr>
      </w:pPr>
      <w:r w:rsidRPr="001D0A92">
        <w:rPr>
          <w:rStyle w:val="Forte"/>
          <w:rFonts w:ascii="Arial" w:hAnsi="Arial" w:cs="Arial"/>
          <w:sz w:val="22"/>
          <w:szCs w:val="22"/>
        </w:rPr>
        <w:t>13.4</w:t>
      </w:r>
      <w:r w:rsidRPr="001D0A92">
        <w:rPr>
          <w:rFonts w:ascii="Arial" w:hAnsi="Arial" w:cs="Arial"/>
          <w:sz w:val="22"/>
          <w:szCs w:val="22"/>
        </w:rPr>
        <w:t xml:space="preserve"> A oferta deverá ser firme e precisa, limitada ao objeto deste Edital, vedadas alternativas de preço, condições ambíguas ou vinculação a tabelas externas.</w:t>
      </w:r>
    </w:p>
    <w:p w14:paraId="09FA1ED8" w14:textId="77777777" w:rsidR="001D0A92" w:rsidRPr="001D0A92" w:rsidRDefault="001D0A92" w:rsidP="001D0A92">
      <w:pPr>
        <w:pStyle w:val="NormalWeb"/>
        <w:spacing w:before="0" w:beforeAutospacing="0" w:after="0" w:afterAutospacing="0" w:line="276" w:lineRule="auto"/>
        <w:jc w:val="both"/>
        <w:rPr>
          <w:rFonts w:ascii="Arial" w:hAnsi="Arial" w:cs="Arial"/>
          <w:sz w:val="22"/>
          <w:szCs w:val="22"/>
        </w:rPr>
      </w:pPr>
      <w:r w:rsidRPr="001D0A92">
        <w:rPr>
          <w:rStyle w:val="Forte"/>
          <w:rFonts w:ascii="Arial" w:hAnsi="Arial" w:cs="Arial"/>
          <w:sz w:val="22"/>
          <w:szCs w:val="22"/>
        </w:rPr>
        <w:t>13.5</w:t>
      </w:r>
      <w:r w:rsidRPr="001D0A92">
        <w:rPr>
          <w:rFonts w:ascii="Arial" w:hAnsi="Arial" w:cs="Arial"/>
          <w:sz w:val="22"/>
          <w:szCs w:val="22"/>
        </w:rPr>
        <w:t xml:space="preserve"> Será desconsiderada a proposta que estabeleça dependência ou vínculo à proposta de outro licitante.</w:t>
      </w:r>
    </w:p>
    <w:p w14:paraId="2BEB8B8B" w14:textId="1A352DF8" w:rsidR="0008082F" w:rsidRPr="00695555" w:rsidRDefault="001D0A92" w:rsidP="00695555">
      <w:pPr>
        <w:pStyle w:val="NormalWeb"/>
        <w:spacing w:before="0" w:beforeAutospacing="0" w:after="0" w:afterAutospacing="0" w:line="276" w:lineRule="auto"/>
        <w:jc w:val="both"/>
        <w:rPr>
          <w:rFonts w:ascii="Arial" w:hAnsi="Arial" w:cs="Arial"/>
          <w:sz w:val="22"/>
          <w:szCs w:val="22"/>
        </w:rPr>
      </w:pPr>
      <w:r w:rsidRPr="001D0A92">
        <w:rPr>
          <w:rStyle w:val="Forte"/>
          <w:rFonts w:ascii="Arial" w:hAnsi="Arial" w:cs="Arial"/>
          <w:sz w:val="22"/>
          <w:szCs w:val="22"/>
        </w:rPr>
        <w:t>13.6</w:t>
      </w:r>
      <w:r w:rsidRPr="001D0A92">
        <w:rPr>
          <w:rFonts w:ascii="Arial" w:hAnsi="Arial" w:cs="Arial"/>
          <w:sz w:val="22"/>
          <w:szCs w:val="22"/>
        </w:rPr>
        <w:t xml:space="preserve"> Estando a proposta ajustada em conformidade com o Edital, o(a) Pregoeiro(a) declarará a vencedora do lote, facultando aos licitantes a manifestação motivada de intenção de recorrer.</w:t>
      </w:r>
    </w:p>
    <w:p w14:paraId="0A2B50B3" w14:textId="77777777" w:rsidR="0008082F" w:rsidRPr="00D17301" w:rsidRDefault="0008082F" w:rsidP="0008082F">
      <w:pPr>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EE5FCD" w:rsidRPr="00D17301" w14:paraId="651E6B9A" w14:textId="77777777" w:rsidTr="004726A0">
        <w:trPr>
          <w:trHeight w:val="253"/>
        </w:trPr>
        <w:tc>
          <w:tcPr>
            <w:tcW w:w="10367" w:type="dxa"/>
            <w:shd w:val="clear" w:color="auto" w:fill="BFBFBF"/>
            <w:vAlign w:val="center"/>
          </w:tcPr>
          <w:p w14:paraId="451C2E06" w14:textId="7DF9D899" w:rsidR="00EE5FCD" w:rsidRPr="00E11380" w:rsidRDefault="00EE5FCD" w:rsidP="00B931D9">
            <w:pPr>
              <w:pStyle w:val="Ttulo1"/>
              <w:spacing w:line="276" w:lineRule="auto"/>
              <w:jc w:val="both"/>
              <w:rPr>
                <w:rFonts w:ascii="Arial" w:hAnsi="Arial" w:cs="Arial"/>
              </w:rPr>
            </w:pPr>
            <w:bookmarkStart w:id="24" w:name="_Toc220488543"/>
            <w:r w:rsidRPr="00E11380">
              <w:rPr>
                <w:rFonts w:ascii="Arial" w:hAnsi="Arial" w:cs="Arial"/>
              </w:rPr>
              <w:t>1</w:t>
            </w:r>
            <w:r w:rsidR="00C05182">
              <w:rPr>
                <w:rFonts w:ascii="Arial" w:hAnsi="Arial" w:cs="Arial"/>
              </w:rPr>
              <w:t>4</w:t>
            </w:r>
            <w:r w:rsidRPr="00E11380">
              <w:rPr>
                <w:rFonts w:ascii="Arial" w:hAnsi="Arial" w:cs="Arial"/>
              </w:rPr>
              <w:t xml:space="preserve"> DOS RECURSOS ADMINISTRATIVOS</w:t>
            </w:r>
            <w:bookmarkEnd w:id="24"/>
          </w:p>
        </w:tc>
      </w:tr>
    </w:tbl>
    <w:p w14:paraId="27C7E339" w14:textId="163AE883" w:rsidR="001D0A92" w:rsidRPr="001D0A92" w:rsidRDefault="00EE5FCD" w:rsidP="001D0A92">
      <w:pPr>
        <w:pStyle w:val="NormalWeb"/>
        <w:spacing w:before="0" w:beforeAutospacing="0" w:after="0" w:afterAutospacing="0" w:line="276" w:lineRule="auto"/>
        <w:jc w:val="both"/>
        <w:rPr>
          <w:rFonts w:ascii="Arial" w:hAnsi="Arial" w:cs="Arial"/>
          <w:sz w:val="22"/>
          <w:szCs w:val="22"/>
        </w:rPr>
      </w:pPr>
      <w:r w:rsidRPr="001D0A92">
        <w:rPr>
          <w:rFonts w:ascii="Arial" w:hAnsi="Arial" w:cs="Arial"/>
          <w:b/>
          <w:sz w:val="22"/>
          <w:szCs w:val="22"/>
          <w:lang w:val="pt-BR"/>
        </w:rPr>
        <w:t>1</w:t>
      </w:r>
      <w:r w:rsidR="00C05182" w:rsidRPr="001D0A92">
        <w:rPr>
          <w:rFonts w:ascii="Arial" w:hAnsi="Arial" w:cs="Arial"/>
          <w:b/>
          <w:sz w:val="22"/>
          <w:szCs w:val="22"/>
          <w:lang w:val="pt-BR"/>
        </w:rPr>
        <w:t>4</w:t>
      </w:r>
      <w:r w:rsidRPr="001D0A92">
        <w:rPr>
          <w:rFonts w:ascii="Arial" w:hAnsi="Arial" w:cs="Arial"/>
          <w:b/>
          <w:sz w:val="22"/>
          <w:szCs w:val="22"/>
          <w:lang w:val="pt-BR"/>
        </w:rPr>
        <w:t xml:space="preserve">.1 </w:t>
      </w:r>
      <w:r w:rsidR="001D0A92" w:rsidRPr="001D0A92">
        <w:rPr>
          <w:rFonts w:ascii="Arial" w:hAnsi="Arial" w:cs="Arial"/>
          <w:sz w:val="22"/>
          <w:szCs w:val="22"/>
        </w:rPr>
        <w:t xml:space="preserve">Declarado o vencedor e, quando aplicável, encerrado o prazo de regularização fiscal da ME/EPP nos termos da LC nº 123/2006, será concedido prazo mínimo de </w:t>
      </w:r>
      <w:r w:rsidR="001D0A92" w:rsidRPr="001D0A92">
        <w:rPr>
          <w:rStyle w:val="Forte"/>
          <w:rFonts w:ascii="Arial" w:hAnsi="Arial" w:cs="Arial"/>
          <w:sz w:val="22"/>
          <w:szCs w:val="22"/>
        </w:rPr>
        <w:t>02 (duas) horas</w:t>
      </w:r>
      <w:r w:rsidR="001D0A92" w:rsidRPr="001D0A92">
        <w:rPr>
          <w:rFonts w:ascii="Arial" w:hAnsi="Arial" w:cs="Arial"/>
          <w:sz w:val="22"/>
          <w:szCs w:val="22"/>
        </w:rPr>
        <w:t xml:space="preserve"> para que qualquer licitante manifeste, de forma motivada, a intenção de recorrer, exclusivamente em campo próprio do sistema eletrônico.</w:t>
      </w:r>
    </w:p>
    <w:p w14:paraId="3A64C212" w14:textId="77777777" w:rsidR="001D0A92" w:rsidRPr="001D0A92" w:rsidRDefault="001D0A92" w:rsidP="001D0A92">
      <w:pPr>
        <w:pStyle w:val="NormalWeb"/>
        <w:spacing w:before="0" w:beforeAutospacing="0" w:after="0" w:afterAutospacing="0" w:line="276" w:lineRule="auto"/>
        <w:jc w:val="both"/>
        <w:rPr>
          <w:rFonts w:ascii="Arial" w:hAnsi="Arial" w:cs="Arial"/>
          <w:sz w:val="22"/>
          <w:szCs w:val="22"/>
        </w:rPr>
      </w:pPr>
      <w:r w:rsidRPr="001D0A92">
        <w:rPr>
          <w:rStyle w:val="Forte"/>
          <w:rFonts w:ascii="Arial" w:hAnsi="Arial" w:cs="Arial"/>
          <w:sz w:val="22"/>
          <w:szCs w:val="22"/>
        </w:rPr>
        <w:t>14.2</w:t>
      </w:r>
      <w:r w:rsidRPr="001D0A92">
        <w:rPr>
          <w:rFonts w:ascii="Arial" w:hAnsi="Arial" w:cs="Arial"/>
          <w:sz w:val="22"/>
          <w:szCs w:val="22"/>
        </w:rPr>
        <w:t xml:space="preserve"> Manifestada a intenção, o recorrente terá prazo de </w:t>
      </w:r>
      <w:r w:rsidRPr="001D0A92">
        <w:rPr>
          <w:rStyle w:val="Forte"/>
          <w:rFonts w:ascii="Arial" w:hAnsi="Arial" w:cs="Arial"/>
          <w:sz w:val="22"/>
          <w:szCs w:val="22"/>
        </w:rPr>
        <w:t>03 (três) dias úteis</w:t>
      </w:r>
      <w:r w:rsidRPr="001D0A92">
        <w:rPr>
          <w:rFonts w:ascii="Arial" w:hAnsi="Arial" w:cs="Arial"/>
          <w:sz w:val="22"/>
          <w:szCs w:val="22"/>
        </w:rPr>
        <w:t xml:space="preserve"> para apresentar suas razões recursais pelo sistema, ficando os demais licitantes intimados para apresentar contrarrazões, também pelo sistema, no prazo de </w:t>
      </w:r>
      <w:r w:rsidRPr="001D0A92">
        <w:rPr>
          <w:rStyle w:val="Forte"/>
          <w:rFonts w:ascii="Arial" w:hAnsi="Arial" w:cs="Arial"/>
          <w:sz w:val="22"/>
          <w:szCs w:val="22"/>
        </w:rPr>
        <w:t>03 (três) dias úteis</w:t>
      </w:r>
      <w:r w:rsidRPr="001D0A92">
        <w:rPr>
          <w:rFonts w:ascii="Arial" w:hAnsi="Arial" w:cs="Arial"/>
          <w:sz w:val="22"/>
          <w:szCs w:val="22"/>
        </w:rPr>
        <w:t>, que começará a contar do término do prazo do recorrente.</w:t>
      </w:r>
    </w:p>
    <w:p w14:paraId="46760780" w14:textId="77777777" w:rsidR="001D0A92" w:rsidRPr="001D0A92" w:rsidRDefault="001D0A92" w:rsidP="001D0A92">
      <w:pPr>
        <w:pStyle w:val="NormalWeb"/>
        <w:spacing w:before="0" w:beforeAutospacing="0" w:after="0" w:afterAutospacing="0" w:line="276" w:lineRule="auto"/>
        <w:jc w:val="both"/>
        <w:rPr>
          <w:rFonts w:ascii="Arial" w:hAnsi="Arial" w:cs="Arial"/>
          <w:sz w:val="22"/>
          <w:szCs w:val="22"/>
        </w:rPr>
      </w:pPr>
      <w:r w:rsidRPr="001D0A92">
        <w:rPr>
          <w:rStyle w:val="Forte"/>
          <w:rFonts w:ascii="Arial" w:hAnsi="Arial" w:cs="Arial"/>
          <w:sz w:val="22"/>
          <w:szCs w:val="22"/>
        </w:rPr>
        <w:t>14.3</w:t>
      </w:r>
      <w:r w:rsidRPr="001D0A92">
        <w:rPr>
          <w:rFonts w:ascii="Arial" w:hAnsi="Arial" w:cs="Arial"/>
          <w:sz w:val="22"/>
          <w:szCs w:val="22"/>
        </w:rPr>
        <w:t xml:space="preserve"> Encerrados os prazos, o(a) Pregoeiro(a), com apoio técnico ou jurídico quando necessário, decidirá sobre o recurso, podendo manter ou reformar sua decisão.</w:t>
      </w:r>
    </w:p>
    <w:p w14:paraId="390AA6F9" w14:textId="77777777" w:rsidR="001D0A92" w:rsidRPr="001D0A92" w:rsidRDefault="001D0A92" w:rsidP="001D0A92">
      <w:pPr>
        <w:pStyle w:val="NormalWeb"/>
        <w:spacing w:before="0" w:beforeAutospacing="0" w:after="0" w:afterAutospacing="0" w:line="276" w:lineRule="auto"/>
        <w:jc w:val="both"/>
        <w:rPr>
          <w:rFonts w:ascii="Arial" w:hAnsi="Arial" w:cs="Arial"/>
          <w:sz w:val="22"/>
          <w:szCs w:val="22"/>
        </w:rPr>
      </w:pPr>
      <w:r w:rsidRPr="001D0A92">
        <w:rPr>
          <w:rStyle w:val="Forte"/>
          <w:rFonts w:ascii="Arial" w:hAnsi="Arial" w:cs="Arial"/>
          <w:sz w:val="22"/>
          <w:szCs w:val="22"/>
        </w:rPr>
        <w:t>14.4</w:t>
      </w:r>
      <w:r w:rsidRPr="001D0A92">
        <w:rPr>
          <w:rFonts w:ascii="Arial" w:hAnsi="Arial" w:cs="Arial"/>
          <w:sz w:val="22"/>
          <w:szCs w:val="22"/>
        </w:rPr>
        <w:t xml:space="preserve"> Em seguida, o processo será encaminhado à autoridade competente para julgamento em última instância administrativa, mediante decisão fundamentada.</w:t>
      </w:r>
    </w:p>
    <w:p w14:paraId="68B46064" w14:textId="77777777" w:rsidR="001D0A92" w:rsidRPr="001D0A92" w:rsidRDefault="001D0A92" w:rsidP="001D0A92">
      <w:pPr>
        <w:pStyle w:val="NormalWeb"/>
        <w:spacing w:before="0" w:beforeAutospacing="0" w:after="0" w:afterAutospacing="0" w:line="276" w:lineRule="auto"/>
        <w:jc w:val="both"/>
        <w:rPr>
          <w:rFonts w:ascii="Arial" w:hAnsi="Arial" w:cs="Arial"/>
          <w:sz w:val="22"/>
          <w:szCs w:val="22"/>
        </w:rPr>
      </w:pPr>
      <w:r w:rsidRPr="001D0A92">
        <w:rPr>
          <w:rStyle w:val="Forte"/>
          <w:rFonts w:ascii="Arial" w:hAnsi="Arial" w:cs="Arial"/>
          <w:sz w:val="22"/>
          <w:szCs w:val="22"/>
        </w:rPr>
        <w:t>14.5</w:t>
      </w:r>
      <w:r w:rsidRPr="001D0A92">
        <w:rPr>
          <w:rFonts w:ascii="Arial" w:hAnsi="Arial" w:cs="Arial"/>
          <w:sz w:val="22"/>
          <w:szCs w:val="22"/>
        </w:rPr>
        <w:t xml:space="preserve"> Eventual provimento do recurso invalidará apenas os atos insuscetíveis de aproveitamento, nos termos do art. 165 da Lei nº 14.133/2021.</w:t>
      </w:r>
    </w:p>
    <w:p w14:paraId="5FCF5580" w14:textId="6AE2D689" w:rsidR="0008082F" w:rsidRPr="00D17301" w:rsidRDefault="0008082F" w:rsidP="001D0A92">
      <w:pPr>
        <w:pStyle w:val="Textopadro"/>
        <w:spacing w:line="276" w:lineRule="auto"/>
        <w:jc w:val="both"/>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EE5FCD" w:rsidRPr="00D17301" w14:paraId="28B4470B" w14:textId="77777777" w:rsidTr="007F79D8">
        <w:trPr>
          <w:trHeight w:val="296"/>
        </w:trPr>
        <w:tc>
          <w:tcPr>
            <w:tcW w:w="8779" w:type="dxa"/>
            <w:shd w:val="clear" w:color="auto" w:fill="BFBFBF"/>
            <w:vAlign w:val="center"/>
          </w:tcPr>
          <w:p w14:paraId="1D24D2B6" w14:textId="6DA53C4B" w:rsidR="00EE5FCD" w:rsidRPr="00E11380" w:rsidRDefault="00EE5FCD" w:rsidP="00B931D9">
            <w:pPr>
              <w:pStyle w:val="Ttulo1"/>
              <w:spacing w:line="276" w:lineRule="auto"/>
              <w:jc w:val="both"/>
              <w:rPr>
                <w:rFonts w:ascii="Arial" w:hAnsi="Arial" w:cs="Arial"/>
              </w:rPr>
            </w:pPr>
            <w:bookmarkStart w:id="25" w:name="_Toc220488544"/>
            <w:r w:rsidRPr="00E11380">
              <w:rPr>
                <w:rFonts w:ascii="Arial" w:hAnsi="Arial" w:cs="Arial"/>
              </w:rPr>
              <w:t>1</w:t>
            </w:r>
            <w:r w:rsidR="000471E1">
              <w:rPr>
                <w:rFonts w:ascii="Arial" w:hAnsi="Arial" w:cs="Arial"/>
              </w:rPr>
              <w:t>5</w:t>
            </w:r>
            <w:r w:rsidRPr="00E11380">
              <w:rPr>
                <w:rFonts w:ascii="Arial" w:hAnsi="Arial" w:cs="Arial"/>
              </w:rPr>
              <w:t xml:space="preserve"> DA ADJUDICAÇÃO E HOMOLOGAÇÃO</w:t>
            </w:r>
            <w:bookmarkEnd w:id="25"/>
          </w:p>
        </w:tc>
      </w:tr>
    </w:tbl>
    <w:p w14:paraId="489C247B" w14:textId="77777777" w:rsidR="007F79D8" w:rsidRPr="007F79D8" w:rsidRDefault="007F79D8" w:rsidP="007F79D8">
      <w:pPr>
        <w:pStyle w:val="NormalWeb"/>
        <w:spacing w:before="0" w:beforeAutospacing="0" w:after="0" w:afterAutospacing="0"/>
        <w:jc w:val="both"/>
        <w:rPr>
          <w:rFonts w:ascii="Arial" w:hAnsi="Arial" w:cs="Arial"/>
          <w:sz w:val="22"/>
          <w:szCs w:val="22"/>
        </w:rPr>
      </w:pPr>
      <w:r w:rsidRPr="007F79D8">
        <w:rPr>
          <w:rStyle w:val="Forte"/>
          <w:rFonts w:ascii="Arial" w:hAnsi="Arial" w:cs="Arial"/>
          <w:sz w:val="22"/>
          <w:szCs w:val="22"/>
        </w:rPr>
        <w:t>15.1</w:t>
      </w:r>
      <w:r w:rsidRPr="007F79D8">
        <w:rPr>
          <w:rFonts w:ascii="Arial" w:hAnsi="Arial" w:cs="Arial"/>
          <w:sz w:val="22"/>
          <w:szCs w:val="22"/>
        </w:rPr>
        <w:t xml:space="preserve"> Não havendo manifestação de intenção de recorrer no prazo legal, o(a) Pregoeiro(a) adjudicará o objeto ao licitante vencedor e encaminhará o processo à autoridade competente para homologação.</w:t>
      </w:r>
    </w:p>
    <w:p w14:paraId="293067B0" w14:textId="77777777" w:rsidR="007F79D8" w:rsidRPr="007F79D8" w:rsidRDefault="007F79D8" w:rsidP="007F79D8">
      <w:pPr>
        <w:pStyle w:val="NormalWeb"/>
        <w:spacing w:before="0" w:beforeAutospacing="0" w:after="0" w:afterAutospacing="0"/>
        <w:jc w:val="both"/>
        <w:rPr>
          <w:rFonts w:ascii="Arial" w:hAnsi="Arial" w:cs="Arial"/>
          <w:sz w:val="22"/>
          <w:szCs w:val="22"/>
        </w:rPr>
      </w:pPr>
      <w:r w:rsidRPr="007F79D8">
        <w:rPr>
          <w:rStyle w:val="Forte"/>
          <w:rFonts w:ascii="Arial" w:hAnsi="Arial" w:cs="Arial"/>
          <w:sz w:val="22"/>
          <w:szCs w:val="22"/>
        </w:rPr>
        <w:t>15.2</w:t>
      </w:r>
      <w:r w:rsidRPr="007F79D8">
        <w:rPr>
          <w:rFonts w:ascii="Arial" w:hAnsi="Arial" w:cs="Arial"/>
          <w:sz w:val="22"/>
          <w:szCs w:val="22"/>
        </w:rPr>
        <w:t xml:space="preserve"> Havendo interposição de recurso administrativo, a adjudicação e a homologação serão realizadas pela autoridade competente, após decisão final recursal, conforme previsto na Lei nº 14.133/2021.</w:t>
      </w:r>
    </w:p>
    <w:p w14:paraId="41069F15" w14:textId="77777777" w:rsidR="007F79D8" w:rsidRPr="007F79D8" w:rsidRDefault="007F79D8" w:rsidP="007F79D8">
      <w:pPr>
        <w:pStyle w:val="NormalWeb"/>
        <w:spacing w:before="0" w:beforeAutospacing="0" w:after="0" w:afterAutospacing="0"/>
        <w:jc w:val="both"/>
        <w:rPr>
          <w:rFonts w:ascii="Arial" w:hAnsi="Arial" w:cs="Arial"/>
          <w:sz w:val="22"/>
          <w:szCs w:val="22"/>
        </w:rPr>
      </w:pPr>
      <w:r w:rsidRPr="007F79D8">
        <w:rPr>
          <w:rStyle w:val="Forte"/>
          <w:rFonts w:ascii="Arial" w:hAnsi="Arial" w:cs="Arial"/>
          <w:sz w:val="22"/>
          <w:szCs w:val="22"/>
        </w:rPr>
        <w:t>15.3</w:t>
      </w:r>
      <w:r w:rsidRPr="007F79D8">
        <w:rPr>
          <w:rFonts w:ascii="Arial" w:hAnsi="Arial" w:cs="Arial"/>
          <w:sz w:val="22"/>
          <w:szCs w:val="22"/>
        </w:rPr>
        <w:t xml:space="preserve"> As comunicações relativas às fases de adjudicação, homologação e convocações subsequentes serão realizadas prioritariamente pelo sistema eletrônico, admitindo-se, de forma complementar, o envio por e-mail institucional cadastrado pelos licitantes.</w:t>
      </w:r>
    </w:p>
    <w:p w14:paraId="3611C1CB" w14:textId="77777777" w:rsidR="007F79D8" w:rsidRPr="007F79D8" w:rsidRDefault="007F79D8" w:rsidP="007F79D8">
      <w:pPr>
        <w:pStyle w:val="NormalWeb"/>
        <w:spacing w:before="0" w:beforeAutospacing="0" w:after="0" w:afterAutospacing="0"/>
        <w:jc w:val="both"/>
        <w:rPr>
          <w:rFonts w:ascii="Arial" w:hAnsi="Arial" w:cs="Arial"/>
          <w:sz w:val="22"/>
          <w:szCs w:val="22"/>
        </w:rPr>
      </w:pPr>
      <w:r w:rsidRPr="007F79D8">
        <w:rPr>
          <w:rStyle w:val="Forte"/>
          <w:rFonts w:ascii="Arial" w:hAnsi="Arial" w:cs="Arial"/>
          <w:sz w:val="22"/>
          <w:szCs w:val="22"/>
        </w:rPr>
        <w:lastRenderedPageBreak/>
        <w:t>15.4</w:t>
      </w:r>
      <w:r w:rsidRPr="007F79D8">
        <w:rPr>
          <w:rFonts w:ascii="Arial" w:hAnsi="Arial" w:cs="Arial"/>
          <w:sz w:val="22"/>
          <w:szCs w:val="22"/>
        </w:rPr>
        <w:t xml:space="preserve"> Concluídas as etapas de julgamento, habilitação e recursos, e verificada a regularidade do procedimento, a autoridade competente homologará o certame.</w:t>
      </w:r>
    </w:p>
    <w:p w14:paraId="7C3E3FA1" w14:textId="77777777" w:rsidR="00210EEC" w:rsidRPr="00D17301" w:rsidRDefault="00210EEC" w:rsidP="007F79D8">
      <w:pPr>
        <w:pStyle w:val="Textopadro"/>
        <w:tabs>
          <w:tab w:val="left" w:pos="993"/>
        </w:tabs>
        <w:spacing w:line="276" w:lineRule="auto"/>
        <w:jc w:val="both"/>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EE5FCD" w:rsidRPr="00D17301" w14:paraId="67959D99" w14:textId="77777777" w:rsidTr="004726A0">
        <w:trPr>
          <w:trHeight w:val="253"/>
        </w:trPr>
        <w:tc>
          <w:tcPr>
            <w:tcW w:w="8508" w:type="dxa"/>
            <w:shd w:val="clear" w:color="auto" w:fill="BFBFBF"/>
            <w:vAlign w:val="center"/>
          </w:tcPr>
          <w:p w14:paraId="68FDB1A9" w14:textId="11C17467" w:rsidR="00EE5FCD" w:rsidRPr="00E11380" w:rsidRDefault="00EE5FCD" w:rsidP="00B931D9">
            <w:pPr>
              <w:pStyle w:val="Ttulo1"/>
              <w:spacing w:line="276" w:lineRule="auto"/>
              <w:jc w:val="both"/>
              <w:rPr>
                <w:rFonts w:ascii="Arial" w:hAnsi="Arial" w:cs="Arial"/>
              </w:rPr>
            </w:pPr>
            <w:bookmarkStart w:id="26" w:name="_Toc220488545"/>
            <w:r w:rsidRPr="00E11380">
              <w:rPr>
                <w:rFonts w:ascii="Arial" w:hAnsi="Arial" w:cs="Arial"/>
              </w:rPr>
              <w:t>1</w:t>
            </w:r>
            <w:r w:rsidR="000471E1">
              <w:rPr>
                <w:rFonts w:ascii="Arial" w:hAnsi="Arial" w:cs="Arial"/>
              </w:rPr>
              <w:t>6</w:t>
            </w:r>
            <w:r w:rsidRPr="00E11380">
              <w:rPr>
                <w:rFonts w:ascii="Arial" w:hAnsi="Arial" w:cs="Arial"/>
              </w:rPr>
              <w:t xml:space="preserve"> </w:t>
            </w:r>
            <w:r w:rsidR="00F64637" w:rsidRPr="00F64637">
              <w:rPr>
                <w:rFonts w:ascii="Arial" w:hAnsi="Arial" w:cs="Arial"/>
              </w:rPr>
              <w:t>DA ATA DE REGISTRO DE PREÇOS</w:t>
            </w:r>
            <w:bookmarkEnd w:id="26"/>
          </w:p>
        </w:tc>
      </w:tr>
    </w:tbl>
    <w:p w14:paraId="1A866159" w14:textId="77777777" w:rsidR="007F79D8" w:rsidRPr="007F79D8" w:rsidRDefault="007F79D8" w:rsidP="007F79D8">
      <w:pPr>
        <w:pStyle w:val="Textopadro"/>
        <w:spacing w:line="276" w:lineRule="auto"/>
        <w:jc w:val="both"/>
        <w:rPr>
          <w:rFonts w:ascii="Arial" w:hAnsi="Arial" w:cs="Arial"/>
          <w:sz w:val="22"/>
          <w:szCs w:val="22"/>
          <w:lang w:val="pt-BR"/>
        </w:rPr>
      </w:pPr>
      <w:r w:rsidRPr="007F79D8">
        <w:rPr>
          <w:rFonts w:ascii="Arial" w:hAnsi="Arial" w:cs="Arial"/>
          <w:b/>
          <w:bCs/>
          <w:sz w:val="22"/>
          <w:szCs w:val="22"/>
          <w:lang w:val="pt-BR"/>
        </w:rPr>
        <w:t>16.</w:t>
      </w:r>
      <w:r w:rsidRPr="007F79D8">
        <w:rPr>
          <w:rFonts w:ascii="Arial" w:hAnsi="Arial" w:cs="Arial"/>
          <w:sz w:val="22"/>
          <w:szCs w:val="22"/>
          <w:lang w:val="pt-BR"/>
        </w:rPr>
        <w:t>1 O licitante vencedor, doravante denominado Detentor da Ata, deverá assinar a Ata de Registro de Preços no prazo de 05 (cinco) dias úteis, contados da convocação, sob pena de decair do direito à contratação, sem prejuízo das sanções aplicáveis.</w:t>
      </w:r>
    </w:p>
    <w:p w14:paraId="3B358C6E" w14:textId="77777777" w:rsidR="007F79D8" w:rsidRPr="007F79D8" w:rsidRDefault="007F79D8" w:rsidP="007F79D8">
      <w:pPr>
        <w:pStyle w:val="Textopadro"/>
        <w:spacing w:line="276" w:lineRule="auto"/>
        <w:jc w:val="both"/>
        <w:rPr>
          <w:rFonts w:ascii="Arial" w:hAnsi="Arial" w:cs="Arial"/>
          <w:sz w:val="22"/>
          <w:szCs w:val="22"/>
          <w:lang w:val="pt-BR"/>
        </w:rPr>
      </w:pPr>
      <w:r w:rsidRPr="007F79D8">
        <w:rPr>
          <w:rFonts w:ascii="Arial" w:hAnsi="Arial" w:cs="Arial"/>
          <w:b/>
          <w:bCs/>
          <w:sz w:val="22"/>
          <w:szCs w:val="22"/>
          <w:lang w:val="pt-BR"/>
        </w:rPr>
        <w:t>16.1.1</w:t>
      </w:r>
      <w:r w:rsidRPr="007F79D8">
        <w:rPr>
          <w:rFonts w:ascii="Arial" w:hAnsi="Arial" w:cs="Arial"/>
          <w:sz w:val="22"/>
          <w:szCs w:val="22"/>
          <w:lang w:val="pt-BR"/>
        </w:rPr>
        <w:t xml:space="preserve"> O prazo poderá ser prorrogado, uma única vez e por igual período, mediante solicitação justificada do Detentor da Ata e concordância da Administração.</w:t>
      </w:r>
    </w:p>
    <w:p w14:paraId="47098BF7" w14:textId="77777777" w:rsidR="007F79D8" w:rsidRPr="007F79D8" w:rsidRDefault="007F79D8" w:rsidP="007F79D8">
      <w:pPr>
        <w:pStyle w:val="Textopadro"/>
        <w:spacing w:line="276" w:lineRule="auto"/>
        <w:jc w:val="both"/>
        <w:rPr>
          <w:rFonts w:ascii="Arial" w:hAnsi="Arial" w:cs="Arial"/>
          <w:sz w:val="22"/>
          <w:szCs w:val="22"/>
          <w:lang w:val="pt-BR"/>
        </w:rPr>
      </w:pPr>
      <w:r w:rsidRPr="007F79D8">
        <w:rPr>
          <w:rFonts w:ascii="Arial" w:hAnsi="Arial" w:cs="Arial"/>
          <w:b/>
          <w:bCs/>
          <w:sz w:val="22"/>
          <w:szCs w:val="22"/>
          <w:lang w:val="pt-BR"/>
        </w:rPr>
        <w:t>16.2</w:t>
      </w:r>
      <w:r w:rsidRPr="007F79D8">
        <w:rPr>
          <w:rFonts w:ascii="Arial" w:hAnsi="Arial" w:cs="Arial"/>
          <w:sz w:val="22"/>
          <w:szCs w:val="22"/>
          <w:lang w:val="pt-BR"/>
        </w:rPr>
        <w:t xml:space="preserve"> O Detentor da Ata obriga-se a cumprir integralmente as condições estabelecidas neste Edital, no Termo de Referência e na proposta apresentada, especialmente no que se refere aos preços registrados, especificações e prazos.</w:t>
      </w:r>
    </w:p>
    <w:p w14:paraId="6BCBEBF5" w14:textId="77777777" w:rsidR="007F79D8" w:rsidRPr="007F79D8" w:rsidRDefault="007F79D8" w:rsidP="007F79D8">
      <w:pPr>
        <w:pStyle w:val="Textopadro"/>
        <w:spacing w:line="276" w:lineRule="auto"/>
        <w:jc w:val="both"/>
        <w:rPr>
          <w:rFonts w:ascii="Arial" w:hAnsi="Arial" w:cs="Arial"/>
          <w:sz w:val="22"/>
          <w:szCs w:val="22"/>
          <w:lang w:val="pt-BR"/>
        </w:rPr>
      </w:pPr>
      <w:r w:rsidRPr="007F79D8">
        <w:rPr>
          <w:rFonts w:ascii="Arial" w:hAnsi="Arial" w:cs="Arial"/>
          <w:b/>
          <w:bCs/>
          <w:sz w:val="22"/>
          <w:szCs w:val="22"/>
          <w:lang w:val="pt-BR"/>
        </w:rPr>
        <w:t>16.3</w:t>
      </w:r>
      <w:r w:rsidRPr="007F79D8">
        <w:rPr>
          <w:rFonts w:ascii="Arial" w:hAnsi="Arial" w:cs="Arial"/>
          <w:sz w:val="22"/>
          <w:szCs w:val="22"/>
          <w:lang w:val="pt-BR"/>
        </w:rPr>
        <w:t xml:space="preserve"> A Ata de Registro de Preços terá vigência de 12 (doze) meses, podendo ser prorrogada por igual período, de forma excepcional, desde que comprovada a vantajosidade e observados os requisitos previstos no art. 82, §3º, da Lei nº 14.133/2021.</w:t>
      </w:r>
    </w:p>
    <w:p w14:paraId="5E878800" w14:textId="77777777" w:rsidR="007F79D8" w:rsidRPr="007F79D8" w:rsidRDefault="007F79D8" w:rsidP="007F79D8">
      <w:pPr>
        <w:pStyle w:val="Textopadro"/>
        <w:spacing w:line="276" w:lineRule="auto"/>
        <w:jc w:val="both"/>
        <w:rPr>
          <w:rFonts w:ascii="Arial" w:hAnsi="Arial" w:cs="Arial"/>
          <w:sz w:val="22"/>
          <w:szCs w:val="22"/>
          <w:lang w:val="pt-BR"/>
        </w:rPr>
      </w:pPr>
      <w:r w:rsidRPr="007F79D8">
        <w:rPr>
          <w:rFonts w:ascii="Arial" w:hAnsi="Arial" w:cs="Arial"/>
          <w:b/>
          <w:bCs/>
          <w:sz w:val="22"/>
          <w:szCs w:val="22"/>
          <w:lang w:val="pt-BR"/>
        </w:rPr>
        <w:t>16.4</w:t>
      </w:r>
      <w:r w:rsidRPr="007F79D8">
        <w:rPr>
          <w:rFonts w:ascii="Arial" w:hAnsi="Arial" w:cs="Arial"/>
          <w:sz w:val="22"/>
          <w:szCs w:val="22"/>
          <w:lang w:val="pt-BR"/>
        </w:rPr>
        <w:t xml:space="preserve"> A Ata será assinada por meio físico ou digital, conforme meios oficialmente aceitos pela Administração, e será disponibilizada no sistema eletrônico utilizado pelo Município.</w:t>
      </w:r>
    </w:p>
    <w:p w14:paraId="1AD09963" w14:textId="77777777" w:rsidR="007F79D8" w:rsidRPr="007F79D8" w:rsidRDefault="007F79D8" w:rsidP="007F79D8">
      <w:pPr>
        <w:pStyle w:val="Textopadro"/>
        <w:spacing w:line="276" w:lineRule="auto"/>
        <w:jc w:val="both"/>
        <w:rPr>
          <w:rFonts w:ascii="Arial" w:hAnsi="Arial" w:cs="Arial"/>
          <w:sz w:val="22"/>
          <w:szCs w:val="22"/>
          <w:lang w:val="pt-BR"/>
        </w:rPr>
      </w:pPr>
      <w:r w:rsidRPr="007F79D8">
        <w:rPr>
          <w:rFonts w:ascii="Arial" w:hAnsi="Arial" w:cs="Arial"/>
          <w:b/>
          <w:bCs/>
          <w:sz w:val="22"/>
          <w:szCs w:val="22"/>
          <w:lang w:val="pt-BR"/>
        </w:rPr>
        <w:t>16.5</w:t>
      </w:r>
      <w:r w:rsidRPr="007F79D8">
        <w:rPr>
          <w:rFonts w:ascii="Arial" w:hAnsi="Arial" w:cs="Arial"/>
          <w:sz w:val="22"/>
          <w:szCs w:val="22"/>
          <w:lang w:val="pt-BR"/>
        </w:rPr>
        <w:t xml:space="preserve"> A Ata conterá todos os itens homologados, especificando fornecedor, descrição dos produtos, quantidades estimadas, preços registrados e demais condições aplicáveis.</w:t>
      </w:r>
    </w:p>
    <w:p w14:paraId="41D273F8" w14:textId="77777777" w:rsidR="007F79D8" w:rsidRPr="007F79D8" w:rsidRDefault="007F79D8" w:rsidP="007F79D8">
      <w:pPr>
        <w:pStyle w:val="Textopadro"/>
        <w:spacing w:line="276" w:lineRule="auto"/>
        <w:jc w:val="both"/>
        <w:rPr>
          <w:rFonts w:ascii="Arial" w:hAnsi="Arial" w:cs="Arial"/>
          <w:sz w:val="22"/>
          <w:szCs w:val="22"/>
          <w:lang w:val="pt-BR"/>
        </w:rPr>
      </w:pPr>
      <w:r w:rsidRPr="007F79D8">
        <w:rPr>
          <w:rFonts w:ascii="Arial" w:hAnsi="Arial" w:cs="Arial"/>
          <w:b/>
          <w:bCs/>
          <w:sz w:val="22"/>
          <w:szCs w:val="22"/>
          <w:lang w:val="pt-BR"/>
        </w:rPr>
        <w:t>16.6</w:t>
      </w:r>
      <w:r w:rsidRPr="007F79D8">
        <w:rPr>
          <w:rFonts w:ascii="Arial" w:hAnsi="Arial" w:cs="Arial"/>
          <w:sz w:val="22"/>
          <w:szCs w:val="22"/>
          <w:lang w:val="pt-BR"/>
        </w:rPr>
        <w:t xml:space="preserve"> Os preços registrados, juntamente com a identificação dos respectivos fornecedores, serão divulgados no Portal Nacional de Contratações Públicas (PNCP) e permanecerão acessíveis durante a vigência da Ata.</w:t>
      </w:r>
    </w:p>
    <w:p w14:paraId="454F8935" w14:textId="77777777" w:rsidR="007F79D8" w:rsidRPr="007F79D8" w:rsidRDefault="007F79D8" w:rsidP="007F79D8">
      <w:pPr>
        <w:pStyle w:val="Textopadro"/>
        <w:spacing w:line="276" w:lineRule="auto"/>
        <w:jc w:val="both"/>
        <w:rPr>
          <w:rFonts w:ascii="Arial" w:hAnsi="Arial" w:cs="Arial"/>
          <w:sz w:val="22"/>
          <w:szCs w:val="22"/>
          <w:lang w:val="pt-BR"/>
        </w:rPr>
      </w:pPr>
      <w:r w:rsidRPr="007F79D8">
        <w:rPr>
          <w:rFonts w:ascii="Arial" w:hAnsi="Arial" w:cs="Arial"/>
          <w:b/>
          <w:bCs/>
          <w:sz w:val="22"/>
          <w:szCs w:val="22"/>
          <w:lang w:val="pt-BR"/>
        </w:rPr>
        <w:t>16.7</w:t>
      </w:r>
      <w:r w:rsidRPr="007F79D8">
        <w:rPr>
          <w:rFonts w:ascii="Arial" w:hAnsi="Arial" w:cs="Arial"/>
          <w:sz w:val="22"/>
          <w:szCs w:val="22"/>
          <w:lang w:val="pt-BR"/>
        </w:rPr>
        <w:t xml:space="preserve"> A existência da Ata não obriga a Administração à contratação, podendo ser realizada licitação específica quando demonstrada a vantajosidade, nos termos do art. 82, §1º, da Lei nº 14.133/2021.</w:t>
      </w:r>
    </w:p>
    <w:p w14:paraId="6432050D" w14:textId="77777777" w:rsidR="007F79D8" w:rsidRPr="007F79D8" w:rsidRDefault="007F79D8" w:rsidP="007F79D8">
      <w:pPr>
        <w:pStyle w:val="Textopadro"/>
        <w:spacing w:line="276" w:lineRule="auto"/>
        <w:jc w:val="both"/>
        <w:rPr>
          <w:rFonts w:ascii="Arial" w:hAnsi="Arial" w:cs="Arial"/>
          <w:sz w:val="22"/>
          <w:szCs w:val="22"/>
          <w:lang w:val="pt-BR"/>
        </w:rPr>
      </w:pPr>
      <w:r w:rsidRPr="007F79D8">
        <w:rPr>
          <w:rFonts w:ascii="Arial" w:hAnsi="Arial" w:cs="Arial"/>
          <w:b/>
          <w:bCs/>
          <w:sz w:val="22"/>
          <w:szCs w:val="22"/>
          <w:lang w:val="pt-BR"/>
        </w:rPr>
        <w:t>16.8</w:t>
      </w:r>
      <w:r w:rsidRPr="007F79D8">
        <w:rPr>
          <w:rFonts w:ascii="Arial" w:hAnsi="Arial" w:cs="Arial"/>
          <w:sz w:val="22"/>
          <w:szCs w:val="22"/>
          <w:lang w:val="pt-BR"/>
        </w:rPr>
        <w:t xml:space="preserve"> Caso o convocado não assine a Ata no prazo estipulado, a Administração poderá convocar os licitantes remanescentes, respeitada a ordem de classificação, para assinatura da Ata nas mesmas condições apresentadas pelo primeiro classificado.</w:t>
      </w:r>
    </w:p>
    <w:p w14:paraId="77457D86" w14:textId="77777777" w:rsidR="007F79D8" w:rsidRPr="007F79D8" w:rsidRDefault="007F79D8" w:rsidP="007F79D8">
      <w:pPr>
        <w:pStyle w:val="Textopadro"/>
        <w:spacing w:line="276" w:lineRule="auto"/>
        <w:jc w:val="both"/>
        <w:rPr>
          <w:rFonts w:ascii="Arial" w:hAnsi="Arial" w:cs="Arial"/>
          <w:sz w:val="22"/>
          <w:szCs w:val="22"/>
          <w:lang w:val="pt-BR"/>
        </w:rPr>
      </w:pPr>
      <w:r w:rsidRPr="007F79D8">
        <w:rPr>
          <w:rFonts w:ascii="Arial" w:hAnsi="Arial" w:cs="Arial"/>
          <w:b/>
          <w:bCs/>
          <w:sz w:val="22"/>
          <w:szCs w:val="22"/>
          <w:lang w:val="pt-BR"/>
        </w:rPr>
        <w:t>16.9</w:t>
      </w:r>
      <w:r w:rsidRPr="007F79D8">
        <w:rPr>
          <w:rFonts w:ascii="Arial" w:hAnsi="Arial" w:cs="Arial"/>
          <w:sz w:val="22"/>
          <w:szCs w:val="22"/>
          <w:lang w:val="pt-BR"/>
        </w:rPr>
        <w:t xml:space="preserve"> Fica constituído cadastro reserva com os demais licitantes classificados, observada a ordem de classificação e os preços registrados, podendo ser convocados para contratação quando:</w:t>
      </w:r>
    </w:p>
    <w:p w14:paraId="1211FABC" w14:textId="77777777" w:rsidR="007F79D8" w:rsidRPr="007F79D8" w:rsidRDefault="007F79D8" w:rsidP="007F79D8">
      <w:pPr>
        <w:pStyle w:val="Textopadro"/>
        <w:spacing w:line="276" w:lineRule="auto"/>
        <w:jc w:val="both"/>
        <w:rPr>
          <w:rFonts w:ascii="Arial" w:hAnsi="Arial" w:cs="Arial"/>
          <w:sz w:val="22"/>
          <w:szCs w:val="22"/>
          <w:lang w:val="pt-BR"/>
        </w:rPr>
      </w:pPr>
      <w:r w:rsidRPr="007F79D8">
        <w:rPr>
          <w:rFonts w:ascii="Arial" w:hAnsi="Arial" w:cs="Arial"/>
          <w:b/>
          <w:bCs/>
          <w:sz w:val="22"/>
          <w:szCs w:val="22"/>
          <w:lang w:val="pt-BR"/>
        </w:rPr>
        <w:t xml:space="preserve">I </w:t>
      </w:r>
      <w:r w:rsidRPr="007F79D8">
        <w:rPr>
          <w:rFonts w:ascii="Arial" w:hAnsi="Arial" w:cs="Arial"/>
          <w:sz w:val="22"/>
          <w:szCs w:val="22"/>
          <w:lang w:val="pt-BR"/>
        </w:rPr>
        <w:t xml:space="preserve">– </w:t>
      </w:r>
      <w:proofErr w:type="gramStart"/>
      <w:r w:rsidRPr="007F79D8">
        <w:rPr>
          <w:rFonts w:ascii="Arial" w:hAnsi="Arial" w:cs="Arial"/>
          <w:sz w:val="22"/>
          <w:szCs w:val="22"/>
          <w:lang w:val="pt-BR"/>
        </w:rPr>
        <w:t>o</w:t>
      </w:r>
      <w:proofErr w:type="gramEnd"/>
      <w:r w:rsidRPr="007F79D8">
        <w:rPr>
          <w:rFonts w:ascii="Arial" w:hAnsi="Arial" w:cs="Arial"/>
          <w:sz w:val="22"/>
          <w:szCs w:val="22"/>
          <w:lang w:val="pt-BR"/>
        </w:rPr>
        <w:t xml:space="preserve"> Detentor da Ata não atender às solicitações de fornecimento;</w:t>
      </w:r>
    </w:p>
    <w:p w14:paraId="56CCBDD6" w14:textId="77777777" w:rsidR="007F79D8" w:rsidRPr="007F79D8" w:rsidRDefault="007F79D8" w:rsidP="007F79D8">
      <w:pPr>
        <w:pStyle w:val="Textopadro"/>
        <w:spacing w:line="276" w:lineRule="auto"/>
        <w:jc w:val="both"/>
        <w:rPr>
          <w:rFonts w:ascii="Arial" w:hAnsi="Arial" w:cs="Arial"/>
          <w:sz w:val="22"/>
          <w:szCs w:val="22"/>
          <w:lang w:val="pt-BR"/>
        </w:rPr>
      </w:pPr>
      <w:r w:rsidRPr="007F79D8">
        <w:rPr>
          <w:rFonts w:ascii="Arial" w:hAnsi="Arial" w:cs="Arial"/>
          <w:b/>
          <w:bCs/>
          <w:sz w:val="22"/>
          <w:szCs w:val="22"/>
          <w:lang w:val="pt-BR"/>
        </w:rPr>
        <w:t xml:space="preserve">II </w:t>
      </w:r>
      <w:r w:rsidRPr="007F79D8">
        <w:rPr>
          <w:rFonts w:ascii="Arial" w:hAnsi="Arial" w:cs="Arial"/>
          <w:sz w:val="22"/>
          <w:szCs w:val="22"/>
          <w:lang w:val="pt-BR"/>
        </w:rPr>
        <w:t xml:space="preserve">– </w:t>
      </w:r>
      <w:proofErr w:type="gramStart"/>
      <w:r w:rsidRPr="007F79D8">
        <w:rPr>
          <w:rFonts w:ascii="Arial" w:hAnsi="Arial" w:cs="Arial"/>
          <w:sz w:val="22"/>
          <w:szCs w:val="22"/>
          <w:lang w:val="pt-BR"/>
        </w:rPr>
        <w:t>houver</w:t>
      </w:r>
      <w:proofErr w:type="gramEnd"/>
      <w:r w:rsidRPr="007F79D8">
        <w:rPr>
          <w:rFonts w:ascii="Arial" w:hAnsi="Arial" w:cs="Arial"/>
          <w:sz w:val="22"/>
          <w:szCs w:val="22"/>
          <w:lang w:val="pt-BR"/>
        </w:rPr>
        <w:t xml:space="preserve"> descumprimento contratual, suspensão, sanção ou descredenciamento;</w:t>
      </w:r>
    </w:p>
    <w:p w14:paraId="079B95C9" w14:textId="77777777" w:rsidR="007F79D8" w:rsidRPr="007F79D8" w:rsidRDefault="007F79D8" w:rsidP="007F79D8">
      <w:pPr>
        <w:pStyle w:val="Textopadro"/>
        <w:spacing w:line="276" w:lineRule="auto"/>
        <w:jc w:val="both"/>
        <w:rPr>
          <w:rFonts w:ascii="Arial" w:hAnsi="Arial" w:cs="Arial"/>
          <w:sz w:val="22"/>
          <w:szCs w:val="22"/>
          <w:lang w:val="pt-BR"/>
        </w:rPr>
      </w:pPr>
      <w:r w:rsidRPr="007F79D8">
        <w:rPr>
          <w:rFonts w:ascii="Arial" w:hAnsi="Arial" w:cs="Arial"/>
          <w:b/>
          <w:bCs/>
          <w:sz w:val="22"/>
          <w:szCs w:val="22"/>
          <w:lang w:val="pt-BR"/>
        </w:rPr>
        <w:t>III</w:t>
      </w:r>
      <w:r w:rsidRPr="007F79D8">
        <w:rPr>
          <w:rFonts w:ascii="Arial" w:hAnsi="Arial" w:cs="Arial"/>
          <w:sz w:val="22"/>
          <w:szCs w:val="22"/>
          <w:lang w:val="pt-BR"/>
        </w:rPr>
        <w:t xml:space="preserve"> – houver necessidade de contratação adicional, conforme art. 82, §4º, da Lei nº 14.133/2021.</w:t>
      </w:r>
    </w:p>
    <w:p w14:paraId="770B0E89" w14:textId="26338911" w:rsidR="005F0984" w:rsidRPr="007F79D8" w:rsidRDefault="007F79D8" w:rsidP="007F79D8">
      <w:pPr>
        <w:pStyle w:val="Textopadro"/>
        <w:spacing w:line="276" w:lineRule="auto"/>
        <w:jc w:val="both"/>
        <w:rPr>
          <w:rFonts w:ascii="Arial" w:hAnsi="Arial" w:cs="Arial"/>
          <w:sz w:val="22"/>
          <w:szCs w:val="22"/>
          <w:lang w:val="pt-BR"/>
        </w:rPr>
      </w:pPr>
      <w:r w:rsidRPr="007F79D8">
        <w:rPr>
          <w:rFonts w:ascii="Arial" w:hAnsi="Arial" w:cs="Arial"/>
          <w:sz w:val="22"/>
          <w:szCs w:val="22"/>
          <w:lang w:val="pt-BR"/>
        </w:rPr>
        <w:t>Parágrafo único. A utilização do cadastro reserva será formalizada mediante ato motivado da Administração, registrado nos autos, demonstrando a demanda e a vantajosidade da contratação.</w:t>
      </w:r>
    </w:p>
    <w:p w14:paraId="2E50E51E" w14:textId="77777777" w:rsidR="007F79D8" w:rsidRDefault="007F79D8" w:rsidP="007F79D8">
      <w:pPr>
        <w:pStyle w:val="Textopadro"/>
        <w:spacing w:line="276" w:lineRule="auto"/>
        <w:jc w:val="both"/>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4"/>
      </w:tblGrid>
      <w:tr w:rsidR="00EE5FCD" w:rsidRPr="00D17301" w14:paraId="4E0C6A84" w14:textId="77777777" w:rsidTr="004726A0">
        <w:trPr>
          <w:trHeight w:val="451"/>
        </w:trPr>
        <w:tc>
          <w:tcPr>
            <w:tcW w:w="8734" w:type="dxa"/>
            <w:shd w:val="clear" w:color="auto" w:fill="BFBFBF"/>
            <w:vAlign w:val="center"/>
          </w:tcPr>
          <w:p w14:paraId="726955C5" w14:textId="0DE3718C" w:rsidR="00EE5FCD" w:rsidRPr="00493EE7" w:rsidRDefault="00EE5FCD" w:rsidP="00B931D9">
            <w:pPr>
              <w:spacing w:line="276" w:lineRule="auto"/>
              <w:jc w:val="both"/>
              <w:outlineLvl w:val="0"/>
              <w:rPr>
                <w:rFonts w:ascii="Arial" w:hAnsi="Arial" w:cs="Arial"/>
                <w:b/>
                <w:bCs/>
                <w:sz w:val="22"/>
                <w:szCs w:val="22"/>
              </w:rPr>
            </w:pPr>
            <w:bookmarkStart w:id="27" w:name="_Toc220488546"/>
            <w:r w:rsidRPr="00493EE7">
              <w:rPr>
                <w:rFonts w:ascii="Arial" w:hAnsi="Arial" w:cs="Arial"/>
                <w:b/>
                <w:bCs/>
                <w:sz w:val="22"/>
                <w:szCs w:val="22"/>
              </w:rPr>
              <w:t>1</w:t>
            </w:r>
            <w:r w:rsidR="000471E1">
              <w:rPr>
                <w:rFonts w:ascii="Arial" w:hAnsi="Arial" w:cs="Arial"/>
                <w:b/>
                <w:bCs/>
                <w:sz w:val="22"/>
                <w:szCs w:val="22"/>
              </w:rPr>
              <w:t>7</w:t>
            </w:r>
            <w:r w:rsidRPr="00493EE7">
              <w:rPr>
                <w:rFonts w:ascii="Arial" w:hAnsi="Arial" w:cs="Arial"/>
                <w:b/>
                <w:bCs/>
                <w:sz w:val="22"/>
                <w:szCs w:val="22"/>
              </w:rPr>
              <w:t xml:space="preserve"> </w:t>
            </w:r>
            <w:r w:rsidR="006D64CF" w:rsidRPr="006D64CF">
              <w:rPr>
                <w:rFonts w:ascii="Arial" w:hAnsi="Arial" w:cs="Arial"/>
                <w:b/>
                <w:sz w:val="22"/>
                <w:szCs w:val="22"/>
              </w:rPr>
              <w:t>DOS CRITÉRIOS PARA MANUTENÇÃO DO EQUILÍBRIO ECONÔMICO-FINANCEIRO DA ATA</w:t>
            </w:r>
            <w:bookmarkEnd w:id="27"/>
          </w:p>
        </w:tc>
      </w:tr>
    </w:tbl>
    <w:p w14:paraId="0C5AA8ED" w14:textId="6E26BAB7" w:rsidR="0018215B" w:rsidRPr="0018215B" w:rsidRDefault="006D64CF" w:rsidP="0018215B">
      <w:pPr>
        <w:pStyle w:val="NormalWeb"/>
        <w:spacing w:before="0" w:beforeAutospacing="0" w:after="0" w:afterAutospacing="0" w:line="276" w:lineRule="auto"/>
        <w:jc w:val="both"/>
        <w:rPr>
          <w:rFonts w:ascii="Arial" w:hAnsi="Arial" w:cs="Arial"/>
          <w:bCs/>
          <w:sz w:val="22"/>
          <w:szCs w:val="22"/>
        </w:rPr>
      </w:pPr>
      <w:r w:rsidRPr="0018215B">
        <w:rPr>
          <w:rFonts w:ascii="Arial" w:hAnsi="Arial" w:cs="Arial"/>
          <w:b/>
          <w:sz w:val="22"/>
          <w:szCs w:val="22"/>
          <w:lang w:val="pt-BR"/>
        </w:rPr>
        <w:t>17.1</w:t>
      </w:r>
      <w:r w:rsidRPr="0018215B">
        <w:rPr>
          <w:rFonts w:ascii="Arial" w:hAnsi="Arial" w:cs="Arial"/>
          <w:bCs/>
          <w:sz w:val="22"/>
          <w:szCs w:val="22"/>
          <w:lang w:val="pt-BR"/>
        </w:rPr>
        <w:t xml:space="preserve"> </w:t>
      </w:r>
      <w:r w:rsidR="0018215B" w:rsidRPr="0018215B">
        <w:rPr>
          <w:rFonts w:ascii="Arial" w:hAnsi="Arial" w:cs="Arial"/>
          <w:bCs/>
          <w:sz w:val="22"/>
          <w:szCs w:val="22"/>
        </w:rPr>
        <w:t xml:space="preserve">Os preços registrados poderão ser reajustados após o transcurso de </w:t>
      </w:r>
      <w:r w:rsidR="0018215B" w:rsidRPr="0018215B">
        <w:rPr>
          <w:rStyle w:val="Forte"/>
          <w:rFonts w:ascii="Arial" w:hAnsi="Arial" w:cs="Arial"/>
          <w:b w:val="0"/>
          <w:sz w:val="22"/>
          <w:szCs w:val="22"/>
        </w:rPr>
        <w:t>12 (doze) meses</w:t>
      </w:r>
      <w:r w:rsidR="0018215B" w:rsidRPr="0018215B">
        <w:rPr>
          <w:rFonts w:ascii="Arial" w:hAnsi="Arial" w:cs="Arial"/>
          <w:bCs/>
          <w:sz w:val="22"/>
          <w:szCs w:val="22"/>
        </w:rPr>
        <w:t xml:space="preserve">, contados da </w:t>
      </w:r>
      <w:r w:rsidR="0018215B" w:rsidRPr="0018215B">
        <w:rPr>
          <w:rStyle w:val="Forte"/>
          <w:rFonts w:ascii="Arial" w:hAnsi="Arial" w:cs="Arial"/>
          <w:b w:val="0"/>
          <w:sz w:val="22"/>
          <w:szCs w:val="22"/>
        </w:rPr>
        <w:t>data de assinatura da Ata de Registro de Preços</w:t>
      </w:r>
      <w:r w:rsidR="0018215B" w:rsidRPr="0018215B">
        <w:rPr>
          <w:rFonts w:ascii="Arial" w:hAnsi="Arial" w:cs="Arial"/>
          <w:bCs/>
          <w:sz w:val="22"/>
          <w:szCs w:val="22"/>
        </w:rPr>
        <w:t xml:space="preserve">, mediante aplicação do </w:t>
      </w:r>
      <w:r w:rsidR="0018215B" w:rsidRPr="0018215B">
        <w:rPr>
          <w:rStyle w:val="Forte"/>
          <w:rFonts w:ascii="Arial" w:hAnsi="Arial" w:cs="Arial"/>
          <w:b w:val="0"/>
          <w:sz w:val="22"/>
          <w:szCs w:val="22"/>
        </w:rPr>
        <w:t>IPCA</w:t>
      </w:r>
      <w:r w:rsidR="0018215B" w:rsidRPr="0018215B">
        <w:rPr>
          <w:rFonts w:ascii="Arial" w:hAnsi="Arial" w:cs="Arial"/>
          <w:bCs/>
          <w:sz w:val="22"/>
          <w:szCs w:val="22"/>
        </w:rPr>
        <w:t>, ou outro índice oficial que venha a substituí-lo, observada a legislação vigente.</w:t>
      </w:r>
    </w:p>
    <w:p w14:paraId="0D0F408D" w14:textId="77777777" w:rsidR="0018215B" w:rsidRPr="0018215B" w:rsidRDefault="0018215B" w:rsidP="0018215B">
      <w:pPr>
        <w:pStyle w:val="NormalWeb"/>
        <w:spacing w:before="0" w:beforeAutospacing="0" w:after="0" w:afterAutospacing="0" w:line="276" w:lineRule="auto"/>
        <w:jc w:val="both"/>
        <w:rPr>
          <w:rFonts w:ascii="Arial" w:hAnsi="Arial" w:cs="Arial"/>
          <w:bCs/>
          <w:sz w:val="22"/>
          <w:szCs w:val="22"/>
        </w:rPr>
      </w:pPr>
      <w:r w:rsidRPr="0018215B">
        <w:rPr>
          <w:rStyle w:val="Forte"/>
          <w:rFonts w:ascii="Arial" w:hAnsi="Arial" w:cs="Arial"/>
          <w:bCs w:val="0"/>
          <w:sz w:val="22"/>
          <w:szCs w:val="22"/>
        </w:rPr>
        <w:t>17.2</w:t>
      </w:r>
      <w:r w:rsidRPr="0018215B">
        <w:rPr>
          <w:rFonts w:ascii="Arial" w:hAnsi="Arial" w:cs="Arial"/>
          <w:bCs/>
          <w:sz w:val="22"/>
          <w:szCs w:val="22"/>
        </w:rPr>
        <w:t xml:space="preserve"> Nas hipóteses de força maior, caso fortuito, fato do príncipe ou fatos imprevisíveis — ou previsíveis de consequências incalculáveis — que alterem substancialmente as </w:t>
      </w:r>
      <w:r w:rsidRPr="0018215B">
        <w:rPr>
          <w:rFonts w:ascii="Arial" w:hAnsi="Arial" w:cs="Arial"/>
          <w:bCs/>
          <w:sz w:val="22"/>
          <w:szCs w:val="22"/>
        </w:rPr>
        <w:lastRenderedPageBreak/>
        <w:t xml:space="preserve">condições originalmente pactuadas, poderá ser requerido o </w:t>
      </w:r>
      <w:r w:rsidRPr="0018215B">
        <w:rPr>
          <w:rStyle w:val="Forte"/>
          <w:rFonts w:ascii="Arial" w:hAnsi="Arial" w:cs="Arial"/>
          <w:b w:val="0"/>
          <w:sz w:val="22"/>
          <w:szCs w:val="22"/>
        </w:rPr>
        <w:t>reequilíbrio econômico-financeiro</w:t>
      </w:r>
      <w:r w:rsidRPr="0018215B">
        <w:rPr>
          <w:rFonts w:ascii="Arial" w:hAnsi="Arial" w:cs="Arial"/>
          <w:bCs/>
          <w:sz w:val="22"/>
          <w:szCs w:val="22"/>
        </w:rPr>
        <w:t>, nos termos da Lei nº 14.133/2021.</w:t>
      </w:r>
    </w:p>
    <w:p w14:paraId="1D2C1A65" w14:textId="77777777" w:rsidR="0018215B" w:rsidRPr="0018215B" w:rsidRDefault="0018215B" w:rsidP="0018215B">
      <w:pPr>
        <w:pStyle w:val="NormalWeb"/>
        <w:spacing w:before="0" w:beforeAutospacing="0" w:after="0" w:afterAutospacing="0" w:line="276" w:lineRule="auto"/>
        <w:jc w:val="both"/>
        <w:rPr>
          <w:rFonts w:ascii="Arial" w:hAnsi="Arial" w:cs="Arial"/>
          <w:bCs/>
          <w:sz w:val="22"/>
          <w:szCs w:val="22"/>
        </w:rPr>
      </w:pPr>
      <w:r w:rsidRPr="0018215B">
        <w:rPr>
          <w:rStyle w:val="Forte"/>
          <w:rFonts w:ascii="Arial" w:hAnsi="Arial" w:cs="Arial"/>
          <w:bCs w:val="0"/>
          <w:sz w:val="22"/>
          <w:szCs w:val="22"/>
        </w:rPr>
        <w:t>17.2.1</w:t>
      </w:r>
      <w:r w:rsidRPr="0018215B">
        <w:rPr>
          <w:rFonts w:ascii="Arial" w:hAnsi="Arial" w:cs="Arial"/>
          <w:bCs/>
          <w:sz w:val="22"/>
          <w:szCs w:val="22"/>
        </w:rPr>
        <w:t xml:space="preserve"> O pleito de reequilíbrio deverá ser apresentado </w:t>
      </w:r>
      <w:r w:rsidRPr="0018215B">
        <w:rPr>
          <w:rStyle w:val="Forte"/>
          <w:rFonts w:ascii="Arial" w:hAnsi="Arial" w:cs="Arial"/>
          <w:b w:val="0"/>
          <w:sz w:val="22"/>
          <w:szCs w:val="22"/>
        </w:rPr>
        <w:t>antes da emissão da ordem de fornecimento</w:t>
      </w:r>
      <w:r w:rsidRPr="0018215B">
        <w:rPr>
          <w:rFonts w:ascii="Arial" w:hAnsi="Arial" w:cs="Arial"/>
          <w:bCs/>
          <w:sz w:val="22"/>
          <w:szCs w:val="22"/>
        </w:rPr>
        <w:t>, sob pena de manutenção do preço registrado.</w:t>
      </w:r>
    </w:p>
    <w:p w14:paraId="3FFD5EDF" w14:textId="77777777" w:rsidR="0018215B" w:rsidRPr="0018215B" w:rsidRDefault="0018215B" w:rsidP="0018215B">
      <w:pPr>
        <w:pStyle w:val="NormalWeb"/>
        <w:spacing w:before="0" w:beforeAutospacing="0" w:after="0" w:afterAutospacing="0" w:line="276" w:lineRule="auto"/>
        <w:jc w:val="both"/>
        <w:rPr>
          <w:rFonts w:ascii="Arial" w:hAnsi="Arial" w:cs="Arial"/>
          <w:b/>
          <w:sz w:val="22"/>
          <w:szCs w:val="22"/>
        </w:rPr>
      </w:pPr>
      <w:r w:rsidRPr="0018215B">
        <w:rPr>
          <w:rStyle w:val="Forte"/>
          <w:rFonts w:ascii="Arial" w:hAnsi="Arial" w:cs="Arial"/>
          <w:bCs w:val="0"/>
          <w:sz w:val="22"/>
          <w:szCs w:val="22"/>
        </w:rPr>
        <w:t>17.2.2</w:t>
      </w:r>
      <w:r w:rsidRPr="0018215B">
        <w:rPr>
          <w:rFonts w:ascii="Arial" w:hAnsi="Arial" w:cs="Arial"/>
          <w:bCs/>
          <w:sz w:val="22"/>
          <w:szCs w:val="22"/>
        </w:rPr>
        <w:t xml:space="preserve"> O pedido deverá ser instruído com memória de cálculo, planilha de custos e documentos que comprovem o desequilíbrio alegado.</w:t>
      </w:r>
    </w:p>
    <w:p w14:paraId="2D0EBC82" w14:textId="77777777" w:rsidR="004B4533" w:rsidRDefault="0018215B" w:rsidP="0018215B">
      <w:pPr>
        <w:pStyle w:val="NormalWeb"/>
        <w:spacing w:before="0" w:beforeAutospacing="0" w:after="0" w:afterAutospacing="0" w:line="276" w:lineRule="auto"/>
        <w:jc w:val="both"/>
        <w:rPr>
          <w:rFonts w:ascii="Arial" w:hAnsi="Arial" w:cs="Arial"/>
          <w:bCs/>
          <w:sz w:val="22"/>
          <w:szCs w:val="22"/>
        </w:rPr>
      </w:pPr>
      <w:r w:rsidRPr="0018215B">
        <w:rPr>
          <w:rStyle w:val="Forte"/>
          <w:rFonts w:ascii="Arial" w:hAnsi="Arial" w:cs="Arial"/>
          <w:bCs w:val="0"/>
          <w:sz w:val="22"/>
          <w:szCs w:val="22"/>
        </w:rPr>
        <w:t>17.2.3</w:t>
      </w:r>
      <w:r w:rsidRPr="0018215B">
        <w:rPr>
          <w:rFonts w:ascii="Arial" w:hAnsi="Arial" w:cs="Arial"/>
          <w:bCs/>
          <w:sz w:val="22"/>
          <w:szCs w:val="22"/>
        </w:rPr>
        <w:t xml:space="preserve"> A Administração analisará a vantajosidade, podendo indeferir o pleito caso:</w:t>
      </w:r>
    </w:p>
    <w:p w14:paraId="42412F2A" w14:textId="77777777" w:rsidR="004B4533" w:rsidRDefault="0018215B" w:rsidP="0018215B">
      <w:pPr>
        <w:pStyle w:val="NormalWeb"/>
        <w:spacing w:before="0" w:beforeAutospacing="0" w:after="0" w:afterAutospacing="0" w:line="276" w:lineRule="auto"/>
        <w:jc w:val="both"/>
        <w:rPr>
          <w:rFonts w:ascii="Arial" w:hAnsi="Arial" w:cs="Arial"/>
          <w:bCs/>
          <w:sz w:val="22"/>
          <w:szCs w:val="22"/>
        </w:rPr>
      </w:pPr>
      <w:r w:rsidRPr="0018215B">
        <w:rPr>
          <w:rFonts w:ascii="Arial" w:hAnsi="Arial" w:cs="Arial"/>
          <w:b/>
          <w:sz w:val="22"/>
          <w:szCs w:val="22"/>
        </w:rPr>
        <w:t>I</w:t>
      </w:r>
      <w:r w:rsidRPr="0018215B">
        <w:rPr>
          <w:rFonts w:ascii="Arial" w:hAnsi="Arial" w:cs="Arial"/>
          <w:bCs/>
          <w:sz w:val="22"/>
          <w:szCs w:val="22"/>
        </w:rPr>
        <w:t xml:space="preserve"> – não fique demonstrado o efetivo desequilíbrio;</w:t>
      </w:r>
    </w:p>
    <w:p w14:paraId="1A7B2837" w14:textId="77777777" w:rsidR="004B4533" w:rsidRDefault="0018215B" w:rsidP="0018215B">
      <w:pPr>
        <w:pStyle w:val="NormalWeb"/>
        <w:spacing w:before="0" w:beforeAutospacing="0" w:after="0" w:afterAutospacing="0" w:line="276" w:lineRule="auto"/>
        <w:jc w:val="both"/>
        <w:rPr>
          <w:rFonts w:ascii="Arial" w:hAnsi="Arial" w:cs="Arial"/>
          <w:bCs/>
          <w:sz w:val="22"/>
          <w:szCs w:val="22"/>
        </w:rPr>
      </w:pPr>
      <w:r w:rsidRPr="0018215B">
        <w:rPr>
          <w:rFonts w:ascii="Arial" w:hAnsi="Arial" w:cs="Arial"/>
          <w:b/>
          <w:sz w:val="22"/>
          <w:szCs w:val="22"/>
        </w:rPr>
        <w:t xml:space="preserve">II </w:t>
      </w:r>
      <w:r w:rsidRPr="0018215B">
        <w:rPr>
          <w:rFonts w:ascii="Arial" w:hAnsi="Arial" w:cs="Arial"/>
          <w:bCs/>
          <w:sz w:val="22"/>
          <w:szCs w:val="22"/>
        </w:rPr>
        <w:t>– a medida comprometa a obtenção da proposta mais vantajosa;</w:t>
      </w:r>
    </w:p>
    <w:p w14:paraId="762D641B" w14:textId="00C82D36" w:rsidR="0018215B" w:rsidRPr="0018215B" w:rsidRDefault="0018215B" w:rsidP="0018215B">
      <w:pPr>
        <w:pStyle w:val="NormalWeb"/>
        <w:spacing w:before="0" w:beforeAutospacing="0" w:after="0" w:afterAutospacing="0" w:line="276" w:lineRule="auto"/>
        <w:jc w:val="both"/>
        <w:rPr>
          <w:rFonts w:ascii="Arial" w:hAnsi="Arial" w:cs="Arial"/>
          <w:bCs/>
          <w:sz w:val="22"/>
          <w:szCs w:val="22"/>
        </w:rPr>
      </w:pPr>
      <w:r w:rsidRPr="0018215B">
        <w:rPr>
          <w:rFonts w:ascii="Arial" w:hAnsi="Arial" w:cs="Arial"/>
          <w:b/>
          <w:sz w:val="22"/>
          <w:szCs w:val="22"/>
        </w:rPr>
        <w:t xml:space="preserve">III </w:t>
      </w:r>
      <w:r w:rsidRPr="0018215B">
        <w:rPr>
          <w:rFonts w:ascii="Arial" w:hAnsi="Arial" w:cs="Arial"/>
          <w:bCs/>
          <w:sz w:val="22"/>
          <w:szCs w:val="22"/>
        </w:rPr>
        <w:t>– o mercado esteja praticando valores inferiores aos preços registrados.</w:t>
      </w:r>
    </w:p>
    <w:p w14:paraId="46664A82" w14:textId="77777777" w:rsidR="0018215B" w:rsidRPr="0018215B" w:rsidRDefault="0018215B" w:rsidP="0018215B">
      <w:pPr>
        <w:pStyle w:val="NormalWeb"/>
        <w:spacing w:before="0" w:beforeAutospacing="0" w:after="0" w:afterAutospacing="0" w:line="276" w:lineRule="auto"/>
        <w:jc w:val="both"/>
        <w:rPr>
          <w:rFonts w:ascii="Arial" w:hAnsi="Arial" w:cs="Arial"/>
          <w:bCs/>
          <w:sz w:val="22"/>
          <w:szCs w:val="22"/>
        </w:rPr>
      </w:pPr>
      <w:r w:rsidRPr="0018215B">
        <w:rPr>
          <w:rStyle w:val="Forte"/>
          <w:rFonts w:ascii="Arial" w:hAnsi="Arial" w:cs="Arial"/>
          <w:bCs w:val="0"/>
          <w:sz w:val="22"/>
          <w:szCs w:val="22"/>
        </w:rPr>
        <w:t>17.2.4</w:t>
      </w:r>
      <w:r w:rsidRPr="0018215B">
        <w:rPr>
          <w:rFonts w:ascii="Arial" w:hAnsi="Arial" w:cs="Arial"/>
          <w:bCs/>
          <w:sz w:val="22"/>
          <w:szCs w:val="22"/>
        </w:rPr>
        <w:t xml:space="preserve"> Constatando-se que o mercado pratica condições mais vantajosas, a Administração poderá negociar a redução dos preços ou, se necessário, deixar de utilizar a Ata, convocando os licitantes classificados no </w:t>
      </w:r>
      <w:r w:rsidRPr="0018215B">
        <w:rPr>
          <w:rStyle w:val="Forte"/>
          <w:rFonts w:ascii="Arial" w:hAnsi="Arial" w:cs="Arial"/>
          <w:b w:val="0"/>
          <w:sz w:val="22"/>
          <w:szCs w:val="22"/>
        </w:rPr>
        <w:t>cadastro reserva</w:t>
      </w:r>
      <w:r w:rsidRPr="0018215B">
        <w:rPr>
          <w:rFonts w:ascii="Arial" w:hAnsi="Arial" w:cs="Arial"/>
          <w:bCs/>
          <w:sz w:val="22"/>
          <w:szCs w:val="22"/>
        </w:rPr>
        <w:t>, na forma do art. 82, §4º da Lei nº 14.133/2021.</w:t>
      </w:r>
    </w:p>
    <w:p w14:paraId="6BEF6714" w14:textId="5D4529E0" w:rsidR="006D64CF" w:rsidRDefault="006D64CF" w:rsidP="0018215B">
      <w:pPr>
        <w:pStyle w:val="Textopadro"/>
        <w:jc w:val="both"/>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EE5FCD" w:rsidRPr="006060A9" w14:paraId="1BB35070" w14:textId="77777777" w:rsidTr="00F93C9E">
        <w:trPr>
          <w:trHeight w:val="254"/>
        </w:trPr>
        <w:tc>
          <w:tcPr>
            <w:tcW w:w="8779" w:type="dxa"/>
            <w:shd w:val="clear" w:color="auto" w:fill="BFBFBF"/>
            <w:vAlign w:val="center"/>
          </w:tcPr>
          <w:p w14:paraId="1D3F2D23" w14:textId="77CE527A" w:rsidR="00EE5FCD" w:rsidRPr="006060A9" w:rsidRDefault="006E0D30" w:rsidP="0018215B">
            <w:pPr>
              <w:pStyle w:val="Ttulo1"/>
              <w:spacing w:line="276" w:lineRule="auto"/>
              <w:ind w:left="0"/>
              <w:jc w:val="both"/>
              <w:rPr>
                <w:rFonts w:ascii="Arial" w:hAnsi="Arial" w:cs="Arial"/>
              </w:rPr>
            </w:pPr>
            <w:bookmarkStart w:id="28" w:name="_Toc220488547"/>
            <w:r w:rsidRPr="006060A9">
              <w:rPr>
                <w:rFonts w:ascii="Arial" w:hAnsi="Arial" w:cs="Arial"/>
              </w:rPr>
              <w:t>1</w:t>
            </w:r>
            <w:r w:rsidR="000471E1" w:rsidRPr="006060A9">
              <w:rPr>
                <w:rFonts w:ascii="Arial" w:hAnsi="Arial" w:cs="Arial"/>
              </w:rPr>
              <w:t>8</w:t>
            </w:r>
            <w:r w:rsidR="00EE5FCD" w:rsidRPr="006060A9">
              <w:rPr>
                <w:rFonts w:ascii="Arial" w:hAnsi="Arial" w:cs="Arial"/>
              </w:rPr>
              <w:t xml:space="preserve"> DAS CONDIÇÕES DE ENTREGA E RESPECTIVO PAGAMENTO</w:t>
            </w:r>
            <w:bookmarkEnd w:id="28"/>
          </w:p>
        </w:tc>
      </w:tr>
    </w:tbl>
    <w:p w14:paraId="2B66329C" w14:textId="3A80F9D6" w:rsidR="0018215B" w:rsidRPr="0018215B" w:rsidRDefault="00F93C9E" w:rsidP="0018215B">
      <w:pPr>
        <w:pStyle w:val="NormalWeb"/>
        <w:spacing w:before="0" w:beforeAutospacing="0" w:after="0" w:afterAutospacing="0" w:line="276" w:lineRule="auto"/>
        <w:jc w:val="both"/>
        <w:rPr>
          <w:rFonts w:ascii="Arial" w:hAnsi="Arial" w:cs="Arial"/>
          <w:sz w:val="22"/>
          <w:szCs w:val="22"/>
          <w:lang w:val="pt-BR" w:eastAsia="pt-BR"/>
        </w:rPr>
      </w:pPr>
      <w:r w:rsidRPr="006060A9">
        <w:rPr>
          <w:rFonts w:ascii="Arial" w:hAnsi="Arial" w:cs="Arial"/>
          <w:b/>
          <w:sz w:val="22"/>
          <w:szCs w:val="22"/>
          <w:lang w:val="pt-BR"/>
        </w:rPr>
        <w:t>1</w:t>
      </w:r>
      <w:r w:rsidR="000471E1" w:rsidRPr="006060A9">
        <w:rPr>
          <w:rFonts w:ascii="Arial" w:hAnsi="Arial" w:cs="Arial"/>
          <w:b/>
          <w:sz w:val="22"/>
          <w:szCs w:val="22"/>
          <w:lang w:val="pt-BR"/>
        </w:rPr>
        <w:t>8</w:t>
      </w:r>
      <w:r w:rsidRPr="006060A9">
        <w:rPr>
          <w:rFonts w:ascii="Arial" w:hAnsi="Arial" w:cs="Arial"/>
          <w:b/>
          <w:sz w:val="22"/>
          <w:szCs w:val="22"/>
          <w:lang w:val="pt-BR"/>
        </w:rPr>
        <w:t>.1</w:t>
      </w:r>
      <w:r w:rsidR="006060A9">
        <w:rPr>
          <w:rFonts w:ascii="Arial" w:hAnsi="Arial" w:cs="Arial"/>
          <w:bCs/>
          <w:sz w:val="22"/>
          <w:szCs w:val="22"/>
          <w:lang w:val="pt-BR"/>
        </w:rPr>
        <w:t xml:space="preserve"> </w:t>
      </w:r>
      <w:r w:rsidR="0018215B" w:rsidRPr="0018215B">
        <w:rPr>
          <w:rFonts w:ascii="Arial" w:hAnsi="Arial" w:cs="Arial"/>
          <w:sz w:val="22"/>
          <w:szCs w:val="22"/>
          <w:lang w:val="pt-BR" w:eastAsia="pt-BR"/>
        </w:rPr>
        <w:t>Todos os custos relacionados ao fornecimento e entrega dos materiais — incluindo embalagem, transporte, carga, descarga, seguros, tributos e encargos trabalhistas e previdenciários — serão de responsabilidade exclusiva da Contratada.</w:t>
      </w:r>
    </w:p>
    <w:p w14:paraId="27BA190E" w14:textId="77777777" w:rsidR="0018215B" w:rsidRPr="0018215B" w:rsidRDefault="0018215B" w:rsidP="0018215B">
      <w:pPr>
        <w:pStyle w:val="NormalWeb"/>
        <w:spacing w:before="0" w:beforeAutospacing="0" w:after="0" w:afterAutospacing="0" w:line="276" w:lineRule="auto"/>
        <w:jc w:val="both"/>
        <w:rPr>
          <w:rFonts w:ascii="Arial" w:hAnsi="Arial" w:cs="Arial"/>
          <w:sz w:val="22"/>
          <w:szCs w:val="22"/>
          <w:lang w:val="pt-BR" w:eastAsia="pt-BR"/>
        </w:rPr>
      </w:pPr>
      <w:r w:rsidRPr="0018215B">
        <w:rPr>
          <w:rFonts w:ascii="Arial" w:hAnsi="Arial" w:cs="Arial"/>
          <w:b/>
          <w:bCs/>
          <w:sz w:val="22"/>
          <w:szCs w:val="22"/>
          <w:lang w:val="pt-BR" w:eastAsia="pt-BR"/>
        </w:rPr>
        <w:t>18.2</w:t>
      </w:r>
      <w:r w:rsidRPr="0018215B">
        <w:rPr>
          <w:rFonts w:ascii="Arial" w:hAnsi="Arial" w:cs="Arial"/>
          <w:sz w:val="22"/>
          <w:szCs w:val="22"/>
          <w:lang w:val="pt-BR" w:eastAsia="pt-BR"/>
        </w:rPr>
        <w:t xml:space="preserve"> Os materiais deverão ser entregues rigorosamente de acordo com as especificações constantes do Termo de Referência, devendo ser novos, originais, de primeiro uso e em perfeitas condições de funcionamento.</w:t>
      </w:r>
    </w:p>
    <w:p w14:paraId="6059EC18" w14:textId="77777777" w:rsidR="0018215B" w:rsidRPr="0018215B" w:rsidRDefault="0018215B" w:rsidP="0018215B">
      <w:pPr>
        <w:pStyle w:val="NormalWeb"/>
        <w:spacing w:before="0" w:beforeAutospacing="0" w:after="0" w:afterAutospacing="0" w:line="276" w:lineRule="auto"/>
        <w:jc w:val="both"/>
        <w:rPr>
          <w:rFonts w:ascii="Arial" w:hAnsi="Arial" w:cs="Arial"/>
          <w:sz w:val="22"/>
          <w:szCs w:val="22"/>
          <w:lang w:val="pt-BR" w:eastAsia="pt-BR"/>
        </w:rPr>
      </w:pPr>
      <w:r w:rsidRPr="0018215B">
        <w:rPr>
          <w:rFonts w:ascii="Arial" w:hAnsi="Arial" w:cs="Arial"/>
          <w:b/>
          <w:bCs/>
          <w:sz w:val="22"/>
          <w:szCs w:val="22"/>
          <w:lang w:val="pt-BR" w:eastAsia="pt-BR"/>
        </w:rPr>
        <w:t>18.3</w:t>
      </w:r>
      <w:r w:rsidRPr="0018215B">
        <w:rPr>
          <w:rFonts w:ascii="Arial" w:hAnsi="Arial" w:cs="Arial"/>
          <w:sz w:val="22"/>
          <w:szCs w:val="22"/>
          <w:lang w:val="pt-BR" w:eastAsia="pt-BR"/>
        </w:rPr>
        <w:t xml:space="preserve"> A Contratada responderá integralmente por quaisquer danos decorrentes do fornecimento e deverá substituir, sem ônus para a Administração, todos os itens defeituosos ou entregues em desacordo com as especificações técnicas.</w:t>
      </w:r>
    </w:p>
    <w:p w14:paraId="7EB8974C" w14:textId="77777777" w:rsidR="0018215B" w:rsidRPr="0018215B" w:rsidRDefault="0018215B" w:rsidP="0018215B">
      <w:pPr>
        <w:pStyle w:val="NormalWeb"/>
        <w:spacing w:before="0" w:beforeAutospacing="0" w:after="0" w:afterAutospacing="0" w:line="276" w:lineRule="auto"/>
        <w:jc w:val="both"/>
        <w:rPr>
          <w:rFonts w:ascii="Arial" w:hAnsi="Arial" w:cs="Arial"/>
          <w:sz w:val="22"/>
          <w:szCs w:val="22"/>
          <w:lang w:val="pt-BR" w:eastAsia="pt-BR"/>
        </w:rPr>
      </w:pPr>
      <w:r w:rsidRPr="0018215B">
        <w:rPr>
          <w:rFonts w:ascii="Arial" w:hAnsi="Arial" w:cs="Arial"/>
          <w:b/>
          <w:bCs/>
          <w:sz w:val="22"/>
          <w:szCs w:val="22"/>
          <w:lang w:val="pt-BR" w:eastAsia="pt-BR"/>
        </w:rPr>
        <w:t>18.4</w:t>
      </w:r>
      <w:r w:rsidRPr="0018215B">
        <w:rPr>
          <w:rFonts w:ascii="Arial" w:hAnsi="Arial" w:cs="Arial"/>
          <w:sz w:val="22"/>
          <w:szCs w:val="22"/>
          <w:lang w:val="pt-BR" w:eastAsia="pt-BR"/>
        </w:rPr>
        <w:t xml:space="preserve"> O fornecimento será realizado conforme solicitações da Secretaria requisitante, no prazo máximo de 30 (trinta) dias, contados do recebimento da ordem de fornecimento ou do empenho, no endereço indicado.</w:t>
      </w:r>
    </w:p>
    <w:p w14:paraId="035CA9B5" w14:textId="77777777" w:rsidR="0018215B" w:rsidRPr="0018215B" w:rsidRDefault="0018215B" w:rsidP="0018215B">
      <w:pPr>
        <w:pStyle w:val="NormalWeb"/>
        <w:spacing w:before="0" w:beforeAutospacing="0" w:after="0" w:afterAutospacing="0" w:line="276" w:lineRule="auto"/>
        <w:jc w:val="both"/>
        <w:rPr>
          <w:rFonts w:ascii="Arial" w:hAnsi="Arial" w:cs="Arial"/>
          <w:sz w:val="22"/>
          <w:szCs w:val="22"/>
          <w:lang w:val="pt-BR" w:eastAsia="pt-BR"/>
        </w:rPr>
      </w:pPr>
      <w:r w:rsidRPr="0018215B">
        <w:rPr>
          <w:rFonts w:ascii="Arial" w:hAnsi="Arial" w:cs="Arial"/>
          <w:b/>
          <w:bCs/>
          <w:sz w:val="22"/>
          <w:szCs w:val="22"/>
          <w:lang w:val="pt-BR" w:eastAsia="pt-BR"/>
        </w:rPr>
        <w:t>18.5</w:t>
      </w:r>
      <w:r w:rsidRPr="0018215B">
        <w:rPr>
          <w:rFonts w:ascii="Arial" w:hAnsi="Arial" w:cs="Arial"/>
          <w:sz w:val="22"/>
          <w:szCs w:val="22"/>
          <w:lang w:val="pt-BR" w:eastAsia="pt-BR"/>
        </w:rPr>
        <w:t xml:space="preserve"> As entregas deverão ocorrer em dias úteis, dentro do horário de funcionamento das unidades recebedoras (das 8h às 12h e das 13h30 às 17h), mediante apresentação de Nota Fiscal válida.</w:t>
      </w:r>
    </w:p>
    <w:p w14:paraId="04D267B4" w14:textId="77777777" w:rsidR="0018215B" w:rsidRPr="0018215B" w:rsidRDefault="0018215B" w:rsidP="0018215B">
      <w:pPr>
        <w:pStyle w:val="NormalWeb"/>
        <w:spacing w:before="0" w:beforeAutospacing="0" w:after="0" w:afterAutospacing="0" w:line="276" w:lineRule="auto"/>
        <w:jc w:val="both"/>
        <w:rPr>
          <w:rFonts w:ascii="Arial" w:hAnsi="Arial" w:cs="Arial"/>
          <w:sz w:val="22"/>
          <w:szCs w:val="22"/>
          <w:lang w:val="pt-BR" w:eastAsia="pt-BR"/>
        </w:rPr>
      </w:pPr>
      <w:r w:rsidRPr="0018215B">
        <w:rPr>
          <w:rFonts w:ascii="Arial" w:hAnsi="Arial" w:cs="Arial"/>
          <w:b/>
          <w:bCs/>
          <w:sz w:val="22"/>
          <w:szCs w:val="22"/>
          <w:lang w:val="pt-BR" w:eastAsia="pt-BR"/>
        </w:rPr>
        <w:t>18.6</w:t>
      </w:r>
      <w:r w:rsidRPr="0018215B">
        <w:rPr>
          <w:rFonts w:ascii="Arial" w:hAnsi="Arial" w:cs="Arial"/>
          <w:sz w:val="22"/>
          <w:szCs w:val="22"/>
          <w:lang w:val="pt-BR" w:eastAsia="pt-BR"/>
        </w:rPr>
        <w:t xml:space="preserve"> O pagamento será efetuado após a apresentação da Nota Fiscal/Fatura e seu devido atesto pelo setor competente, observando-se as retenções previstas na legislação.</w:t>
      </w:r>
    </w:p>
    <w:p w14:paraId="570C7269" w14:textId="77777777" w:rsidR="0018215B" w:rsidRPr="0018215B" w:rsidRDefault="0018215B" w:rsidP="0018215B">
      <w:pPr>
        <w:pStyle w:val="NormalWeb"/>
        <w:spacing w:before="0" w:beforeAutospacing="0" w:after="0" w:afterAutospacing="0" w:line="276" w:lineRule="auto"/>
        <w:jc w:val="both"/>
        <w:rPr>
          <w:rFonts w:ascii="Arial" w:hAnsi="Arial" w:cs="Arial"/>
          <w:sz w:val="22"/>
          <w:szCs w:val="22"/>
          <w:lang w:val="pt-BR" w:eastAsia="pt-BR"/>
        </w:rPr>
      </w:pPr>
      <w:r w:rsidRPr="0018215B">
        <w:rPr>
          <w:rFonts w:ascii="Arial" w:hAnsi="Arial" w:cs="Arial"/>
          <w:b/>
          <w:bCs/>
          <w:sz w:val="22"/>
          <w:szCs w:val="22"/>
          <w:lang w:val="pt-BR" w:eastAsia="pt-BR"/>
        </w:rPr>
        <w:t>18.7</w:t>
      </w:r>
      <w:r w:rsidRPr="0018215B">
        <w:rPr>
          <w:rFonts w:ascii="Arial" w:hAnsi="Arial" w:cs="Arial"/>
          <w:sz w:val="22"/>
          <w:szCs w:val="22"/>
          <w:lang w:val="pt-BR" w:eastAsia="pt-BR"/>
        </w:rPr>
        <w:t xml:space="preserve"> Se a Contratada for optante pelo Simples Nacional, deverá apresentar declaração atualizada que comprove tal condição, nos termos da LC nº 123/2006, para evitar retenções indevidas.</w:t>
      </w:r>
    </w:p>
    <w:p w14:paraId="4B710366" w14:textId="77777777" w:rsidR="0018215B" w:rsidRPr="0018215B" w:rsidRDefault="0018215B" w:rsidP="0018215B">
      <w:pPr>
        <w:pStyle w:val="NormalWeb"/>
        <w:spacing w:before="0" w:beforeAutospacing="0" w:after="0" w:afterAutospacing="0" w:line="276" w:lineRule="auto"/>
        <w:jc w:val="both"/>
        <w:rPr>
          <w:rFonts w:ascii="Arial" w:hAnsi="Arial" w:cs="Arial"/>
          <w:sz w:val="22"/>
          <w:szCs w:val="22"/>
          <w:lang w:val="pt-BR" w:eastAsia="pt-BR"/>
        </w:rPr>
      </w:pPr>
      <w:r w:rsidRPr="0018215B">
        <w:rPr>
          <w:rFonts w:ascii="Arial" w:hAnsi="Arial" w:cs="Arial"/>
          <w:b/>
          <w:bCs/>
          <w:sz w:val="22"/>
          <w:szCs w:val="22"/>
          <w:lang w:val="pt-BR" w:eastAsia="pt-BR"/>
        </w:rPr>
        <w:t>18.8</w:t>
      </w:r>
      <w:r w:rsidRPr="0018215B">
        <w:rPr>
          <w:rFonts w:ascii="Arial" w:hAnsi="Arial" w:cs="Arial"/>
          <w:sz w:val="22"/>
          <w:szCs w:val="22"/>
          <w:lang w:val="pt-BR" w:eastAsia="pt-BR"/>
        </w:rPr>
        <w:t xml:space="preserve"> Havendo erro na Nota Fiscal ou impedimento à liquidação da despesa, o documento será devolvido para correção, iniciando-se o prazo de pagamento somente após sua regularização.</w:t>
      </w:r>
    </w:p>
    <w:p w14:paraId="154F1D98" w14:textId="01E821D8" w:rsidR="00F93C9E" w:rsidRDefault="0018215B" w:rsidP="0018215B">
      <w:pPr>
        <w:pStyle w:val="NormalWeb"/>
        <w:spacing w:before="0" w:beforeAutospacing="0" w:after="0" w:afterAutospacing="0" w:line="276" w:lineRule="auto"/>
        <w:jc w:val="both"/>
        <w:rPr>
          <w:rFonts w:ascii="Arial" w:hAnsi="Arial" w:cs="Arial"/>
          <w:sz w:val="22"/>
          <w:szCs w:val="22"/>
          <w:lang w:val="pt-BR" w:eastAsia="pt-BR"/>
        </w:rPr>
      </w:pPr>
      <w:r w:rsidRPr="0018215B">
        <w:rPr>
          <w:rFonts w:ascii="Arial" w:hAnsi="Arial" w:cs="Arial"/>
          <w:b/>
          <w:bCs/>
          <w:sz w:val="22"/>
          <w:szCs w:val="22"/>
          <w:lang w:val="pt-BR" w:eastAsia="pt-BR"/>
        </w:rPr>
        <w:t>18.9</w:t>
      </w:r>
      <w:r w:rsidRPr="0018215B">
        <w:rPr>
          <w:rFonts w:ascii="Arial" w:hAnsi="Arial" w:cs="Arial"/>
          <w:sz w:val="22"/>
          <w:szCs w:val="22"/>
          <w:lang w:val="pt-BR" w:eastAsia="pt-BR"/>
        </w:rPr>
        <w:t xml:space="preserve"> O descumprimento dos prazos, quantidades, especificações ou demais </w:t>
      </w:r>
      <w:proofErr w:type="gramStart"/>
      <w:r w:rsidRPr="0018215B">
        <w:rPr>
          <w:rFonts w:ascii="Arial" w:hAnsi="Arial" w:cs="Arial"/>
          <w:sz w:val="22"/>
          <w:szCs w:val="22"/>
          <w:lang w:val="pt-BR" w:eastAsia="pt-BR"/>
        </w:rPr>
        <w:t>condições estabelecidas neste Edital poderá</w:t>
      </w:r>
      <w:proofErr w:type="gramEnd"/>
      <w:r w:rsidRPr="0018215B">
        <w:rPr>
          <w:rFonts w:ascii="Arial" w:hAnsi="Arial" w:cs="Arial"/>
          <w:sz w:val="22"/>
          <w:szCs w:val="22"/>
          <w:lang w:val="pt-BR" w:eastAsia="pt-BR"/>
        </w:rPr>
        <w:t xml:space="preserve"> ensejar a aplicação das sanções previstas nesta Ata, no Edital e na Lei nº 14.133/2021, inclusive impedimento de licitar e contratar com a Administração Pública.</w:t>
      </w:r>
    </w:p>
    <w:p w14:paraId="75436539" w14:textId="77777777" w:rsidR="00F05F8F" w:rsidRDefault="00F05F8F" w:rsidP="0018215B">
      <w:pPr>
        <w:pStyle w:val="NormalWeb"/>
        <w:spacing w:before="0" w:beforeAutospacing="0" w:after="0" w:afterAutospacing="0" w:line="276" w:lineRule="auto"/>
        <w:jc w:val="both"/>
        <w:rPr>
          <w:rFonts w:ascii="Arial" w:hAnsi="Arial" w:cs="Arial"/>
          <w:sz w:val="22"/>
          <w:szCs w:val="22"/>
          <w:lang w:val="pt-BR" w:eastAsia="pt-BR"/>
        </w:rPr>
      </w:pPr>
    </w:p>
    <w:p w14:paraId="64668E0D" w14:textId="77777777" w:rsidR="00F05F8F" w:rsidRDefault="00F05F8F" w:rsidP="0018215B">
      <w:pPr>
        <w:pStyle w:val="NormalWeb"/>
        <w:spacing w:before="0" w:beforeAutospacing="0" w:after="0" w:afterAutospacing="0" w:line="276" w:lineRule="auto"/>
        <w:jc w:val="both"/>
        <w:rPr>
          <w:rFonts w:ascii="Arial" w:hAnsi="Arial" w:cs="Arial"/>
          <w:sz w:val="22"/>
          <w:szCs w:val="22"/>
          <w:lang w:val="pt-BR" w:eastAsia="pt-BR"/>
        </w:rPr>
      </w:pPr>
    </w:p>
    <w:p w14:paraId="2434140E" w14:textId="77777777" w:rsidR="00F05F8F" w:rsidRDefault="00F05F8F" w:rsidP="0018215B">
      <w:pPr>
        <w:pStyle w:val="NormalWeb"/>
        <w:spacing w:before="0" w:beforeAutospacing="0" w:after="0" w:afterAutospacing="0" w:line="276" w:lineRule="auto"/>
        <w:jc w:val="both"/>
        <w:rPr>
          <w:rFonts w:ascii="Arial" w:hAnsi="Arial" w:cs="Arial"/>
          <w:sz w:val="22"/>
          <w:szCs w:val="22"/>
          <w:lang w:val="pt-BR" w:eastAsia="pt-BR"/>
        </w:rPr>
      </w:pPr>
    </w:p>
    <w:p w14:paraId="7FF569E0" w14:textId="77777777" w:rsidR="00695555" w:rsidRDefault="00695555" w:rsidP="0018215B">
      <w:pPr>
        <w:pStyle w:val="NormalWeb"/>
        <w:spacing w:before="0" w:beforeAutospacing="0" w:after="0" w:afterAutospacing="0" w:line="276" w:lineRule="auto"/>
        <w:jc w:val="both"/>
        <w:rPr>
          <w:rFonts w:ascii="Arial" w:hAnsi="Arial" w:cs="Arial"/>
          <w:bCs/>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0E5569" w:rsidRPr="00D17301" w14:paraId="1AC64E80" w14:textId="77777777" w:rsidTr="004726A0">
        <w:trPr>
          <w:trHeight w:val="268"/>
        </w:trPr>
        <w:tc>
          <w:tcPr>
            <w:tcW w:w="10427" w:type="dxa"/>
            <w:shd w:val="clear" w:color="auto" w:fill="BFBFBF"/>
            <w:vAlign w:val="center"/>
          </w:tcPr>
          <w:p w14:paraId="03F2F5A4" w14:textId="75411533" w:rsidR="000E5569" w:rsidRPr="00E11380" w:rsidRDefault="00D13539" w:rsidP="000E5569">
            <w:pPr>
              <w:pStyle w:val="Ttulo1"/>
              <w:spacing w:line="276" w:lineRule="auto"/>
              <w:ind w:left="0"/>
              <w:jc w:val="both"/>
              <w:rPr>
                <w:rFonts w:ascii="Arial" w:hAnsi="Arial" w:cs="Arial"/>
              </w:rPr>
            </w:pPr>
            <w:bookmarkStart w:id="29" w:name="_Toc205471808"/>
            <w:bookmarkStart w:id="30" w:name="_Toc220488548"/>
            <w:r>
              <w:rPr>
                <w:rFonts w:ascii="Arial" w:hAnsi="Arial" w:cs="Arial"/>
              </w:rPr>
              <w:lastRenderedPageBreak/>
              <w:t>1</w:t>
            </w:r>
            <w:r w:rsidR="000471E1">
              <w:rPr>
                <w:rFonts w:ascii="Arial" w:hAnsi="Arial" w:cs="Arial"/>
              </w:rPr>
              <w:t>9</w:t>
            </w:r>
            <w:r w:rsidR="000E5569" w:rsidRPr="00E11380">
              <w:rPr>
                <w:rFonts w:ascii="Arial" w:hAnsi="Arial" w:cs="Arial"/>
              </w:rPr>
              <w:t xml:space="preserve"> DOS RECURSOS ORÇAMENTÁRIOS:</w:t>
            </w:r>
            <w:bookmarkEnd w:id="29"/>
            <w:bookmarkEnd w:id="30"/>
          </w:p>
        </w:tc>
      </w:tr>
    </w:tbl>
    <w:p w14:paraId="44BE47A3" w14:textId="5C62FAEA" w:rsidR="000E5569" w:rsidRDefault="00D13539" w:rsidP="00B931D9">
      <w:pPr>
        <w:spacing w:line="276" w:lineRule="auto"/>
        <w:jc w:val="both"/>
        <w:rPr>
          <w:rFonts w:ascii="Arial" w:hAnsi="Arial" w:cs="Arial"/>
          <w:sz w:val="22"/>
          <w:szCs w:val="22"/>
        </w:rPr>
      </w:pPr>
      <w:r>
        <w:rPr>
          <w:rFonts w:ascii="Arial" w:eastAsia="ArialMT" w:hAnsi="Arial" w:cs="Arial"/>
          <w:b/>
          <w:bCs/>
          <w:sz w:val="22"/>
          <w:szCs w:val="22"/>
        </w:rPr>
        <w:t>1</w:t>
      </w:r>
      <w:r w:rsidR="000471E1">
        <w:rPr>
          <w:rFonts w:ascii="Arial" w:eastAsia="ArialMT" w:hAnsi="Arial" w:cs="Arial"/>
          <w:b/>
          <w:bCs/>
          <w:sz w:val="22"/>
          <w:szCs w:val="22"/>
        </w:rPr>
        <w:t>9</w:t>
      </w:r>
      <w:r w:rsidR="000E5569" w:rsidRPr="00F43977">
        <w:rPr>
          <w:rFonts w:ascii="Arial" w:eastAsia="ArialMT" w:hAnsi="Arial" w:cs="Arial"/>
          <w:b/>
          <w:bCs/>
          <w:sz w:val="22"/>
          <w:szCs w:val="22"/>
        </w:rPr>
        <w:t>.1</w:t>
      </w:r>
      <w:r w:rsidR="000E5569">
        <w:rPr>
          <w:rFonts w:ascii="Arial" w:eastAsia="ArialMT" w:hAnsi="Arial" w:cs="Arial"/>
          <w:sz w:val="22"/>
          <w:szCs w:val="22"/>
        </w:rPr>
        <w:t xml:space="preserve"> </w:t>
      </w:r>
      <w:r w:rsidR="0080099C" w:rsidRPr="0080099C">
        <w:rPr>
          <w:rFonts w:ascii="Arial" w:hAnsi="Arial" w:cs="Arial"/>
          <w:sz w:val="22"/>
          <w:szCs w:val="22"/>
        </w:rPr>
        <w:t>Em conformidade com o Plano de Contas do Tribunal de Contas do Estado do Paraná 2026 bem como o orçamento do Município para o exercício de 2026, aprovado pela Lei Municipal 2200/2025 de 22 de dezembro de 2025</w:t>
      </w:r>
      <w:r w:rsidR="000E5569" w:rsidRPr="00617304">
        <w:rPr>
          <w:rFonts w:ascii="Arial" w:hAnsi="Arial" w:cs="Arial"/>
          <w:sz w:val="22"/>
          <w:szCs w:val="22"/>
        </w:rPr>
        <w:t>:</w:t>
      </w:r>
    </w:p>
    <w:p w14:paraId="1323B594" w14:textId="77777777" w:rsidR="006D7F1F" w:rsidRDefault="006D7F1F" w:rsidP="00B931D9">
      <w:pPr>
        <w:spacing w:line="276" w:lineRule="auto"/>
        <w:jc w:val="both"/>
        <w:rPr>
          <w:rFonts w:ascii="Arial" w:hAnsi="Arial" w:cs="Arial"/>
          <w:sz w:val="22"/>
          <w:szCs w:val="22"/>
        </w:rPr>
      </w:pPr>
    </w:p>
    <w:p w14:paraId="3378D672" w14:textId="22538182" w:rsidR="00DE63F9" w:rsidRDefault="006D6235" w:rsidP="00B931D9">
      <w:pPr>
        <w:spacing w:line="276" w:lineRule="auto"/>
        <w:jc w:val="both"/>
        <w:rPr>
          <w:rFonts w:ascii="Arial" w:hAnsi="Arial" w:cs="Arial"/>
          <w:sz w:val="22"/>
          <w:szCs w:val="22"/>
        </w:rPr>
      </w:pPr>
      <w:r w:rsidRPr="006D6235">
        <w:rPr>
          <w:rFonts w:ascii="Arial" w:hAnsi="Arial" w:cs="Arial"/>
          <w:noProof/>
          <w:sz w:val="22"/>
          <w:szCs w:val="22"/>
        </w:rPr>
        <w:drawing>
          <wp:inline distT="0" distB="0" distL="0" distR="0" wp14:anchorId="789C282C" wp14:editId="4526EB80">
            <wp:extent cx="5581015" cy="1189990"/>
            <wp:effectExtent l="0" t="0" r="635" b="0"/>
            <wp:docPr id="8833893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389334" name=""/>
                    <pic:cNvPicPr/>
                  </pic:nvPicPr>
                  <pic:blipFill>
                    <a:blip r:embed="rId14"/>
                    <a:stretch>
                      <a:fillRect/>
                    </a:stretch>
                  </pic:blipFill>
                  <pic:spPr>
                    <a:xfrm>
                      <a:off x="0" y="0"/>
                      <a:ext cx="5581015" cy="1189990"/>
                    </a:xfrm>
                    <a:prstGeom prst="rect">
                      <a:avLst/>
                    </a:prstGeom>
                  </pic:spPr>
                </pic:pic>
              </a:graphicData>
            </a:graphic>
          </wp:inline>
        </w:drawing>
      </w:r>
    </w:p>
    <w:p w14:paraId="7594B117" w14:textId="77777777" w:rsidR="00986652" w:rsidRPr="00D17301" w:rsidRDefault="00986652" w:rsidP="00986652">
      <w:pPr>
        <w:pStyle w:val="Textopadro"/>
        <w:rPr>
          <w:rFonts w:ascii="Arial" w:hAnsi="Arial" w:cs="Arial"/>
          <w:b/>
          <w:sz w:val="22"/>
          <w:szCs w:val="22"/>
          <w:lang w:val="pt-BR"/>
        </w:rPr>
      </w:pPr>
    </w:p>
    <w:tbl>
      <w:tblPr>
        <w:tblStyle w:val="Tabelacomgrade"/>
        <w:tblW w:w="0" w:type="auto"/>
        <w:shd w:val="pct25" w:color="auto" w:fill="auto"/>
        <w:tblLook w:val="04A0" w:firstRow="1" w:lastRow="0" w:firstColumn="1" w:lastColumn="0" w:noHBand="0" w:noVBand="1"/>
      </w:tblPr>
      <w:tblGrid>
        <w:gridCol w:w="8779"/>
      </w:tblGrid>
      <w:tr w:rsidR="00EE5FCD" w:rsidRPr="00EE5FCD" w14:paraId="43FBBEA6" w14:textId="77777777" w:rsidTr="00EE5FCD">
        <w:tc>
          <w:tcPr>
            <w:tcW w:w="8779" w:type="dxa"/>
            <w:shd w:val="pct25" w:color="auto" w:fill="auto"/>
          </w:tcPr>
          <w:p w14:paraId="4BEC5167" w14:textId="75D90609" w:rsidR="00EE5FCD" w:rsidRPr="00E512DA" w:rsidRDefault="000471E1" w:rsidP="00D855DA">
            <w:pPr>
              <w:pStyle w:val="Ttulo1"/>
              <w:spacing w:line="276" w:lineRule="auto"/>
              <w:ind w:left="0"/>
              <w:rPr>
                <w:rFonts w:ascii="Arial" w:hAnsi="Arial" w:cs="Arial"/>
              </w:rPr>
            </w:pPr>
            <w:bookmarkStart w:id="31" w:name="_Toc220488549"/>
            <w:r>
              <w:rPr>
                <w:rFonts w:ascii="Arial" w:hAnsi="Arial" w:cs="Arial"/>
              </w:rPr>
              <w:t>20</w:t>
            </w:r>
            <w:r w:rsidR="00EE5FCD" w:rsidRPr="00E512DA">
              <w:rPr>
                <w:rFonts w:ascii="Arial" w:hAnsi="Arial" w:cs="Arial"/>
              </w:rPr>
              <w:t xml:space="preserve"> DAS INFRAÇÕES E DAS SANÇÕES ADMINISTRATIVAS</w:t>
            </w:r>
            <w:bookmarkEnd w:id="31"/>
          </w:p>
        </w:tc>
      </w:tr>
    </w:tbl>
    <w:p w14:paraId="27BBCBF2" w14:textId="77777777" w:rsidR="0018215B" w:rsidRPr="0018215B" w:rsidRDefault="0018215B" w:rsidP="00D855DA">
      <w:pPr>
        <w:spacing w:line="276" w:lineRule="auto"/>
        <w:rPr>
          <w:rFonts w:ascii="Arial" w:hAnsi="Arial" w:cs="Arial"/>
          <w:b/>
          <w:bCs/>
          <w:sz w:val="22"/>
          <w:szCs w:val="22"/>
        </w:rPr>
      </w:pPr>
      <w:r w:rsidRPr="0018215B">
        <w:rPr>
          <w:rFonts w:ascii="Arial" w:hAnsi="Arial" w:cs="Arial"/>
          <w:b/>
          <w:bCs/>
          <w:sz w:val="22"/>
          <w:szCs w:val="22"/>
        </w:rPr>
        <w:t>20.1 – Penalidades aplicáveis ao licitante durante o certame</w:t>
      </w:r>
    </w:p>
    <w:p w14:paraId="0E7359E6"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O licitante que praticar atos lesivos no decorrer da licitação ficará sujeito, assegurados o contraditório e a ampla defesa, às penalidades previstas nos </w:t>
      </w:r>
      <w:proofErr w:type="spellStart"/>
      <w:r w:rsidRPr="0018215B">
        <w:rPr>
          <w:rFonts w:ascii="Arial" w:hAnsi="Arial" w:cs="Arial"/>
          <w:sz w:val="22"/>
          <w:szCs w:val="22"/>
        </w:rPr>
        <w:t>arts</w:t>
      </w:r>
      <w:proofErr w:type="spellEnd"/>
      <w:r w:rsidRPr="0018215B">
        <w:rPr>
          <w:rFonts w:ascii="Arial" w:hAnsi="Arial" w:cs="Arial"/>
          <w:sz w:val="22"/>
          <w:szCs w:val="22"/>
        </w:rPr>
        <w:t>. 155 a 158 da Lei nº 14.133/2021, dentre as quais:</w:t>
      </w:r>
    </w:p>
    <w:p w14:paraId="638DC7F0" w14:textId="77777777" w:rsidR="0018215B" w:rsidRPr="0018215B" w:rsidRDefault="0018215B" w:rsidP="00D855DA">
      <w:pPr>
        <w:spacing w:line="276" w:lineRule="auto"/>
        <w:rPr>
          <w:rFonts w:ascii="Arial" w:hAnsi="Arial" w:cs="Arial"/>
          <w:sz w:val="22"/>
          <w:szCs w:val="22"/>
        </w:rPr>
      </w:pPr>
      <w:r w:rsidRPr="0018215B">
        <w:rPr>
          <w:rFonts w:ascii="Arial" w:hAnsi="Arial" w:cs="Arial"/>
          <w:b/>
          <w:bCs/>
          <w:sz w:val="22"/>
          <w:szCs w:val="22"/>
        </w:rPr>
        <w:t>a)</w:t>
      </w:r>
      <w:r w:rsidRPr="0018215B">
        <w:rPr>
          <w:rFonts w:ascii="Arial" w:hAnsi="Arial" w:cs="Arial"/>
          <w:sz w:val="22"/>
          <w:szCs w:val="22"/>
        </w:rPr>
        <w:t xml:space="preserve"> Advertência – aplicável em caso de falhas formais ou descumprimentos de baixa gravidade, desde que não haja prejuízo à competitividade ou à lisura do certame.</w:t>
      </w:r>
    </w:p>
    <w:p w14:paraId="0E89D67D" w14:textId="77777777" w:rsidR="0018215B" w:rsidRPr="0018215B" w:rsidRDefault="0018215B" w:rsidP="00D855DA">
      <w:pPr>
        <w:spacing w:line="276" w:lineRule="auto"/>
        <w:rPr>
          <w:rFonts w:ascii="Arial" w:hAnsi="Arial" w:cs="Arial"/>
          <w:sz w:val="22"/>
          <w:szCs w:val="22"/>
        </w:rPr>
      </w:pPr>
      <w:r w:rsidRPr="0018215B">
        <w:rPr>
          <w:rFonts w:ascii="Arial" w:hAnsi="Arial" w:cs="Arial"/>
          <w:b/>
          <w:bCs/>
          <w:sz w:val="22"/>
          <w:szCs w:val="22"/>
        </w:rPr>
        <w:t>b)</w:t>
      </w:r>
      <w:r w:rsidRPr="0018215B">
        <w:rPr>
          <w:rFonts w:ascii="Arial" w:hAnsi="Arial" w:cs="Arial"/>
          <w:sz w:val="22"/>
          <w:szCs w:val="22"/>
        </w:rPr>
        <w:t xml:space="preserve"> Multa de até 10% (dez por cento) do valor da proposta/lote, no caso de:</w:t>
      </w:r>
    </w:p>
    <w:p w14:paraId="58F62DA2"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recusa</w:t>
      </w:r>
      <w:proofErr w:type="gramEnd"/>
      <w:r w:rsidRPr="0018215B">
        <w:rPr>
          <w:rFonts w:ascii="Arial" w:hAnsi="Arial" w:cs="Arial"/>
          <w:sz w:val="22"/>
          <w:szCs w:val="22"/>
        </w:rPr>
        <w:t xml:space="preserve"> injustificada em assinar a Ata ou documento equivalente;</w:t>
      </w:r>
    </w:p>
    <w:p w14:paraId="774190D7"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não</w:t>
      </w:r>
      <w:proofErr w:type="gramEnd"/>
      <w:r w:rsidRPr="0018215B">
        <w:rPr>
          <w:rFonts w:ascii="Arial" w:hAnsi="Arial" w:cs="Arial"/>
          <w:sz w:val="22"/>
          <w:szCs w:val="22"/>
        </w:rPr>
        <w:t xml:space="preserve"> apresentação da documentação exigida após convocação;</w:t>
      </w:r>
    </w:p>
    <w:p w14:paraId="295E8503"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desistência</w:t>
      </w:r>
      <w:proofErr w:type="gramEnd"/>
      <w:r w:rsidRPr="0018215B">
        <w:rPr>
          <w:rFonts w:ascii="Arial" w:hAnsi="Arial" w:cs="Arial"/>
          <w:sz w:val="22"/>
          <w:szCs w:val="22"/>
        </w:rPr>
        <w:t xml:space="preserve"> imotivada após a fase de lances.</w:t>
      </w:r>
    </w:p>
    <w:p w14:paraId="65899295" w14:textId="77777777" w:rsidR="0018215B" w:rsidRPr="0018215B" w:rsidRDefault="0018215B" w:rsidP="00D855DA">
      <w:pPr>
        <w:spacing w:line="276" w:lineRule="auto"/>
        <w:rPr>
          <w:rFonts w:ascii="Arial" w:hAnsi="Arial" w:cs="Arial"/>
          <w:sz w:val="22"/>
          <w:szCs w:val="22"/>
        </w:rPr>
      </w:pPr>
      <w:r w:rsidRPr="0018215B">
        <w:rPr>
          <w:rFonts w:ascii="Arial" w:hAnsi="Arial" w:cs="Arial"/>
          <w:b/>
          <w:bCs/>
          <w:sz w:val="22"/>
          <w:szCs w:val="22"/>
        </w:rPr>
        <w:t>c)</w:t>
      </w:r>
      <w:r w:rsidRPr="0018215B">
        <w:rPr>
          <w:rFonts w:ascii="Arial" w:hAnsi="Arial" w:cs="Arial"/>
          <w:sz w:val="22"/>
          <w:szCs w:val="22"/>
        </w:rPr>
        <w:t xml:space="preserve"> Impedimento de licitar e contratar com a Administração Pública Municipal, pelo prazo de até 3 (três) anos, quando houver:</w:t>
      </w:r>
    </w:p>
    <w:p w14:paraId="69C93E1C"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apresentação</w:t>
      </w:r>
      <w:proofErr w:type="gramEnd"/>
      <w:r w:rsidRPr="0018215B">
        <w:rPr>
          <w:rFonts w:ascii="Arial" w:hAnsi="Arial" w:cs="Arial"/>
          <w:sz w:val="22"/>
          <w:szCs w:val="22"/>
        </w:rPr>
        <w:t xml:space="preserve"> de documentos falsos ou declarações inverídicas;</w:t>
      </w:r>
    </w:p>
    <w:p w14:paraId="6860AC29"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prática</w:t>
      </w:r>
      <w:proofErr w:type="gramEnd"/>
      <w:r w:rsidRPr="0018215B">
        <w:rPr>
          <w:rFonts w:ascii="Arial" w:hAnsi="Arial" w:cs="Arial"/>
          <w:sz w:val="22"/>
          <w:szCs w:val="22"/>
        </w:rPr>
        <w:t xml:space="preserve"> de atos destinados a frustrar o caráter competitivo do certame;</w:t>
      </w:r>
    </w:p>
    <w:p w14:paraId="5FB981A0"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comportamento</w:t>
      </w:r>
      <w:proofErr w:type="gramEnd"/>
      <w:r w:rsidRPr="0018215B">
        <w:rPr>
          <w:rFonts w:ascii="Arial" w:hAnsi="Arial" w:cs="Arial"/>
          <w:sz w:val="22"/>
          <w:szCs w:val="22"/>
        </w:rPr>
        <w:t xml:space="preserve"> inidôneo durante a sessão.</w:t>
      </w:r>
    </w:p>
    <w:p w14:paraId="4DA4C46C" w14:textId="77777777" w:rsidR="0018215B" w:rsidRPr="0018215B" w:rsidRDefault="0018215B" w:rsidP="00D855DA">
      <w:pPr>
        <w:spacing w:line="276" w:lineRule="auto"/>
        <w:rPr>
          <w:rFonts w:ascii="Arial" w:hAnsi="Arial" w:cs="Arial"/>
          <w:sz w:val="22"/>
          <w:szCs w:val="22"/>
        </w:rPr>
      </w:pPr>
      <w:r w:rsidRPr="0018215B">
        <w:rPr>
          <w:rFonts w:ascii="Arial" w:hAnsi="Arial" w:cs="Arial"/>
          <w:b/>
          <w:bCs/>
          <w:sz w:val="22"/>
          <w:szCs w:val="22"/>
        </w:rPr>
        <w:t>d)</w:t>
      </w:r>
      <w:r w:rsidRPr="0018215B">
        <w:rPr>
          <w:rFonts w:ascii="Arial" w:hAnsi="Arial" w:cs="Arial"/>
          <w:sz w:val="22"/>
          <w:szCs w:val="22"/>
        </w:rPr>
        <w:t xml:space="preserve"> Declaração de inidoneidade, nos termos do art. 156 da Lei nº 14.133/2021, aplicável quando houver fraude grave, dano à Administração, má-fé comprovada ou reincidência em infrações graves.</w:t>
      </w:r>
    </w:p>
    <w:p w14:paraId="451053ED" w14:textId="77777777" w:rsidR="0018215B" w:rsidRPr="0018215B" w:rsidRDefault="0018215B" w:rsidP="00D855DA">
      <w:pPr>
        <w:spacing w:line="276" w:lineRule="auto"/>
        <w:rPr>
          <w:rFonts w:ascii="Arial" w:hAnsi="Arial" w:cs="Arial"/>
          <w:sz w:val="22"/>
          <w:szCs w:val="22"/>
        </w:rPr>
      </w:pPr>
    </w:p>
    <w:p w14:paraId="1E708C22" w14:textId="77777777" w:rsidR="0018215B" w:rsidRPr="0018215B" w:rsidRDefault="0018215B" w:rsidP="00D855DA">
      <w:pPr>
        <w:spacing w:line="276" w:lineRule="auto"/>
        <w:rPr>
          <w:rFonts w:ascii="Arial" w:hAnsi="Arial" w:cs="Arial"/>
          <w:sz w:val="22"/>
          <w:szCs w:val="22"/>
        </w:rPr>
      </w:pPr>
      <w:r w:rsidRPr="0018215B">
        <w:rPr>
          <w:rFonts w:ascii="Arial" w:hAnsi="Arial" w:cs="Arial"/>
          <w:b/>
          <w:bCs/>
          <w:sz w:val="22"/>
          <w:szCs w:val="22"/>
        </w:rPr>
        <w:t>20.2</w:t>
      </w:r>
      <w:r w:rsidRPr="0018215B">
        <w:rPr>
          <w:rFonts w:ascii="Arial" w:hAnsi="Arial" w:cs="Arial"/>
          <w:sz w:val="22"/>
          <w:szCs w:val="22"/>
        </w:rPr>
        <w:t xml:space="preserve"> </w:t>
      </w:r>
      <w:r w:rsidRPr="00767224">
        <w:rPr>
          <w:rFonts w:ascii="Arial" w:hAnsi="Arial" w:cs="Arial"/>
          <w:b/>
          <w:bCs/>
          <w:sz w:val="22"/>
          <w:szCs w:val="22"/>
        </w:rPr>
        <w:t>– Penalidades aplicáveis à Detentora da Ata</w:t>
      </w:r>
    </w:p>
    <w:p w14:paraId="07C9D2D2"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A Detentora da Ata que descumprir, total ou parcialmente, suas obrigações contratuais ou as condições registradas estará sujeita, conforme a gravidade da infração, às seguintes penalidades:</w:t>
      </w:r>
    </w:p>
    <w:p w14:paraId="51FE2A0F"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Advertência – aplicável em casos de falhas parciais, condutas sanáveis ou atraso de até 5 (cinco) dias na entrega.</w:t>
      </w:r>
    </w:p>
    <w:p w14:paraId="094B1284"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Multa diária de 0,2% (zero vírgula dois por cento), limitada a 10% do valor do lote, em caso de atraso injustificado no fornecimento.</w:t>
      </w:r>
    </w:p>
    <w:p w14:paraId="6D3F0BF3"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Multa compensatória de até 10% (dez por cento) do valor do lote ou fornecimento, nas seguintes hipóteses:</w:t>
      </w:r>
    </w:p>
    <w:p w14:paraId="26BA6B81"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entrega</w:t>
      </w:r>
      <w:proofErr w:type="gramEnd"/>
      <w:r w:rsidRPr="0018215B">
        <w:rPr>
          <w:rFonts w:ascii="Arial" w:hAnsi="Arial" w:cs="Arial"/>
          <w:sz w:val="22"/>
          <w:szCs w:val="22"/>
        </w:rPr>
        <w:t xml:space="preserve"> de material em desacordo com o Termo de Referência;</w:t>
      </w:r>
    </w:p>
    <w:p w14:paraId="58BB0203"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descumprimento</w:t>
      </w:r>
      <w:proofErr w:type="gramEnd"/>
      <w:r w:rsidRPr="0018215B">
        <w:rPr>
          <w:rFonts w:ascii="Arial" w:hAnsi="Arial" w:cs="Arial"/>
          <w:sz w:val="22"/>
          <w:szCs w:val="22"/>
        </w:rPr>
        <w:t xml:space="preserve"> das obrigações assumidas;</w:t>
      </w:r>
    </w:p>
    <w:p w14:paraId="1949183D"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recusa</w:t>
      </w:r>
      <w:proofErr w:type="gramEnd"/>
      <w:r w:rsidRPr="0018215B">
        <w:rPr>
          <w:rFonts w:ascii="Arial" w:hAnsi="Arial" w:cs="Arial"/>
          <w:sz w:val="22"/>
          <w:szCs w:val="22"/>
        </w:rPr>
        <w:t xml:space="preserve"> injustificada em atender ordem de fornecimento válida;</w:t>
      </w:r>
    </w:p>
    <w:p w14:paraId="2433AC43"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reincidência</w:t>
      </w:r>
      <w:proofErr w:type="gramEnd"/>
      <w:r w:rsidRPr="0018215B">
        <w:rPr>
          <w:rFonts w:ascii="Arial" w:hAnsi="Arial" w:cs="Arial"/>
          <w:sz w:val="22"/>
          <w:szCs w:val="22"/>
        </w:rPr>
        <w:t xml:space="preserve"> em falhas operacionais.</w:t>
      </w:r>
    </w:p>
    <w:p w14:paraId="3A0AAD17"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lastRenderedPageBreak/>
        <w:t>• Impedimento de licitar e contratar com a Administração Pública Municipal pelo prazo de até 3 (três) anos, quando houver:</w:t>
      </w:r>
    </w:p>
    <w:p w14:paraId="469F0F51"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inexecução</w:t>
      </w:r>
      <w:proofErr w:type="gramEnd"/>
      <w:r w:rsidRPr="0018215B">
        <w:rPr>
          <w:rFonts w:ascii="Arial" w:hAnsi="Arial" w:cs="Arial"/>
          <w:sz w:val="22"/>
          <w:szCs w:val="22"/>
        </w:rPr>
        <w:t xml:space="preserve"> total ou parcial injustificada;</w:t>
      </w:r>
    </w:p>
    <w:p w14:paraId="5F1B6699"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paralisação</w:t>
      </w:r>
      <w:proofErr w:type="gramEnd"/>
      <w:r w:rsidRPr="0018215B">
        <w:rPr>
          <w:rFonts w:ascii="Arial" w:hAnsi="Arial" w:cs="Arial"/>
          <w:sz w:val="22"/>
          <w:szCs w:val="22"/>
        </w:rPr>
        <w:t xml:space="preserve"> do fornecimento sem motivo aceito;</w:t>
      </w:r>
    </w:p>
    <w:p w14:paraId="393BE30F"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fraude</w:t>
      </w:r>
      <w:proofErr w:type="gramEnd"/>
      <w:r w:rsidRPr="0018215B">
        <w:rPr>
          <w:rFonts w:ascii="Arial" w:hAnsi="Arial" w:cs="Arial"/>
          <w:sz w:val="22"/>
          <w:szCs w:val="22"/>
        </w:rPr>
        <w:t>, má-fé, ocultação de informações ou descumprimento doloso.</w:t>
      </w:r>
    </w:p>
    <w:p w14:paraId="300322C6"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Declaração de inidoneidade, nos termos do art. 156 da Lei nº 14.133/2021, quando constatados:</w:t>
      </w:r>
    </w:p>
    <w:p w14:paraId="0359CB9E"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fraude</w:t>
      </w:r>
      <w:proofErr w:type="gramEnd"/>
      <w:r w:rsidRPr="0018215B">
        <w:rPr>
          <w:rFonts w:ascii="Arial" w:hAnsi="Arial" w:cs="Arial"/>
          <w:sz w:val="22"/>
          <w:szCs w:val="22"/>
        </w:rPr>
        <w:t xml:space="preserve"> fiscal dolosa;</w:t>
      </w:r>
    </w:p>
    <w:p w14:paraId="26E51D07"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falsificação</w:t>
      </w:r>
      <w:proofErr w:type="gramEnd"/>
      <w:r w:rsidRPr="0018215B">
        <w:rPr>
          <w:rFonts w:ascii="Arial" w:hAnsi="Arial" w:cs="Arial"/>
          <w:sz w:val="22"/>
          <w:szCs w:val="22"/>
        </w:rPr>
        <w:t xml:space="preserve"> documental;</w:t>
      </w:r>
    </w:p>
    <w:p w14:paraId="3E976AF6"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condutas</w:t>
      </w:r>
      <w:proofErr w:type="gramEnd"/>
      <w:r w:rsidRPr="0018215B">
        <w:rPr>
          <w:rFonts w:ascii="Arial" w:hAnsi="Arial" w:cs="Arial"/>
          <w:sz w:val="22"/>
          <w:szCs w:val="22"/>
        </w:rPr>
        <w:t xml:space="preserve"> que causem dano grave ao erário;</w:t>
      </w:r>
    </w:p>
    <w:p w14:paraId="51EF3BE7" w14:textId="77777777" w:rsidR="0018215B" w:rsidRPr="0018215B" w:rsidRDefault="0018215B" w:rsidP="00D855DA">
      <w:pPr>
        <w:spacing w:line="276" w:lineRule="auto"/>
        <w:rPr>
          <w:rFonts w:ascii="Arial" w:hAnsi="Arial" w:cs="Arial"/>
          <w:sz w:val="22"/>
          <w:szCs w:val="22"/>
        </w:rPr>
      </w:pPr>
      <w:r w:rsidRPr="0018215B">
        <w:rPr>
          <w:rFonts w:ascii="Arial" w:hAnsi="Arial" w:cs="Arial"/>
          <w:sz w:val="22"/>
          <w:szCs w:val="22"/>
        </w:rPr>
        <w:t xml:space="preserve">– </w:t>
      </w:r>
      <w:proofErr w:type="gramStart"/>
      <w:r w:rsidRPr="0018215B">
        <w:rPr>
          <w:rFonts w:ascii="Arial" w:hAnsi="Arial" w:cs="Arial"/>
          <w:sz w:val="22"/>
          <w:szCs w:val="22"/>
        </w:rPr>
        <w:t>reincidência</w:t>
      </w:r>
      <w:proofErr w:type="gramEnd"/>
      <w:r w:rsidRPr="0018215B">
        <w:rPr>
          <w:rFonts w:ascii="Arial" w:hAnsi="Arial" w:cs="Arial"/>
          <w:sz w:val="22"/>
          <w:szCs w:val="22"/>
        </w:rPr>
        <w:t xml:space="preserve"> em infrações graves.</w:t>
      </w:r>
    </w:p>
    <w:p w14:paraId="61D9F345" w14:textId="77777777" w:rsidR="0018215B" w:rsidRPr="0018215B" w:rsidRDefault="0018215B" w:rsidP="00D855DA">
      <w:pPr>
        <w:spacing w:line="276" w:lineRule="auto"/>
        <w:rPr>
          <w:rFonts w:ascii="Arial" w:hAnsi="Arial" w:cs="Arial"/>
          <w:sz w:val="22"/>
          <w:szCs w:val="22"/>
        </w:rPr>
      </w:pPr>
    </w:p>
    <w:p w14:paraId="01567C8E" w14:textId="77777777" w:rsidR="0018215B" w:rsidRPr="0018215B" w:rsidRDefault="0018215B" w:rsidP="00D855DA">
      <w:pPr>
        <w:spacing w:line="276" w:lineRule="auto"/>
        <w:rPr>
          <w:rFonts w:ascii="Arial" w:hAnsi="Arial" w:cs="Arial"/>
          <w:b/>
          <w:bCs/>
          <w:sz w:val="22"/>
          <w:szCs w:val="22"/>
        </w:rPr>
      </w:pPr>
      <w:r w:rsidRPr="0018215B">
        <w:rPr>
          <w:rFonts w:ascii="Arial" w:hAnsi="Arial" w:cs="Arial"/>
          <w:b/>
          <w:bCs/>
          <w:sz w:val="22"/>
          <w:szCs w:val="22"/>
        </w:rPr>
        <w:t>20.3 – Disposições gerais</w:t>
      </w:r>
    </w:p>
    <w:p w14:paraId="6C649F40" w14:textId="77777777" w:rsidR="0018215B" w:rsidRPr="0018215B" w:rsidRDefault="0018215B" w:rsidP="00D855DA">
      <w:pPr>
        <w:spacing w:line="276" w:lineRule="auto"/>
        <w:rPr>
          <w:rFonts w:ascii="Arial" w:hAnsi="Arial" w:cs="Arial"/>
          <w:sz w:val="22"/>
          <w:szCs w:val="22"/>
        </w:rPr>
      </w:pPr>
      <w:r w:rsidRPr="00767224">
        <w:rPr>
          <w:rFonts w:ascii="Arial" w:hAnsi="Arial" w:cs="Arial"/>
          <w:b/>
          <w:bCs/>
          <w:sz w:val="22"/>
          <w:szCs w:val="22"/>
        </w:rPr>
        <w:t>a)</w:t>
      </w:r>
      <w:r w:rsidRPr="0018215B">
        <w:rPr>
          <w:rFonts w:ascii="Arial" w:hAnsi="Arial" w:cs="Arial"/>
          <w:sz w:val="22"/>
          <w:szCs w:val="22"/>
        </w:rPr>
        <w:t xml:space="preserve"> A aplicação das penalidades previstas no presente Edital não afasta a obrigação de indenizar a Administração por eventuais prejuízos causados, inclusive lucros cessantes e danos emergentes.</w:t>
      </w:r>
    </w:p>
    <w:p w14:paraId="4FDC4003" w14:textId="77777777" w:rsidR="0018215B" w:rsidRPr="0018215B" w:rsidRDefault="0018215B" w:rsidP="00D855DA">
      <w:pPr>
        <w:spacing w:line="276" w:lineRule="auto"/>
        <w:rPr>
          <w:rFonts w:ascii="Arial" w:hAnsi="Arial" w:cs="Arial"/>
          <w:sz w:val="22"/>
          <w:szCs w:val="22"/>
        </w:rPr>
      </w:pPr>
      <w:r w:rsidRPr="00767224">
        <w:rPr>
          <w:rFonts w:ascii="Arial" w:hAnsi="Arial" w:cs="Arial"/>
          <w:b/>
          <w:bCs/>
          <w:sz w:val="22"/>
          <w:szCs w:val="22"/>
        </w:rPr>
        <w:t>b)</w:t>
      </w:r>
      <w:r w:rsidRPr="0018215B">
        <w:rPr>
          <w:rFonts w:ascii="Arial" w:hAnsi="Arial" w:cs="Arial"/>
          <w:sz w:val="22"/>
          <w:szCs w:val="22"/>
        </w:rPr>
        <w:t xml:space="preserve"> As multas poderão ser descontadas de pagamentos pendentes ou, inexistindo saldo, cobradas judicialmente, sem prejuízo da aplicação de outras sanções.</w:t>
      </w:r>
    </w:p>
    <w:p w14:paraId="76BDA0AA" w14:textId="77777777" w:rsidR="0018215B" w:rsidRPr="0018215B" w:rsidRDefault="0018215B" w:rsidP="00D855DA">
      <w:pPr>
        <w:spacing w:line="276" w:lineRule="auto"/>
        <w:rPr>
          <w:rFonts w:ascii="Arial" w:hAnsi="Arial" w:cs="Arial"/>
          <w:sz w:val="22"/>
          <w:szCs w:val="22"/>
        </w:rPr>
      </w:pPr>
      <w:r w:rsidRPr="00767224">
        <w:rPr>
          <w:rFonts w:ascii="Arial" w:hAnsi="Arial" w:cs="Arial"/>
          <w:b/>
          <w:bCs/>
          <w:sz w:val="22"/>
          <w:szCs w:val="22"/>
        </w:rPr>
        <w:t>c)</w:t>
      </w:r>
      <w:r w:rsidRPr="0018215B">
        <w:rPr>
          <w:rFonts w:ascii="Arial" w:hAnsi="Arial" w:cs="Arial"/>
          <w:sz w:val="22"/>
          <w:szCs w:val="22"/>
        </w:rPr>
        <w:t xml:space="preserve"> A instauração, instrução e julgamento do processo sancionatório observarão o rito previsto nos </w:t>
      </w:r>
      <w:proofErr w:type="spellStart"/>
      <w:r w:rsidRPr="0018215B">
        <w:rPr>
          <w:rFonts w:ascii="Arial" w:hAnsi="Arial" w:cs="Arial"/>
          <w:sz w:val="22"/>
          <w:szCs w:val="22"/>
        </w:rPr>
        <w:t>arts</w:t>
      </w:r>
      <w:proofErr w:type="spellEnd"/>
      <w:r w:rsidRPr="0018215B">
        <w:rPr>
          <w:rFonts w:ascii="Arial" w:hAnsi="Arial" w:cs="Arial"/>
          <w:sz w:val="22"/>
          <w:szCs w:val="22"/>
        </w:rPr>
        <w:t>. 155 a 158 da Lei nº 14.133/2021, assegurando-se o contraditório, a ampla defesa e a decisão motivada pela autoridade competente.</w:t>
      </w:r>
    </w:p>
    <w:p w14:paraId="5C360125" w14:textId="6D567884" w:rsidR="00DE5718" w:rsidRPr="0018215B" w:rsidRDefault="0018215B" w:rsidP="00D855DA">
      <w:pPr>
        <w:spacing w:line="276" w:lineRule="auto"/>
        <w:rPr>
          <w:rFonts w:ascii="Arial" w:hAnsi="Arial" w:cs="Arial"/>
          <w:sz w:val="22"/>
          <w:szCs w:val="22"/>
        </w:rPr>
      </w:pPr>
      <w:r w:rsidRPr="00767224">
        <w:rPr>
          <w:rFonts w:ascii="Arial" w:hAnsi="Arial" w:cs="Arial"/>
          <w:b/>
          <w:bCs/>
          <w:sz w:val="22"/>
          <w:szCs w:val="22"/>
        </w:rPr>
        <w:t>d)</w:t>
      </w:r>
      <w:r w:rsidRPr="0018215B">
        <w:rPr>
          <w:rFonts w:ascii="Arial" w:hAnsi="Arial" w:cs="Arial"/>
          <w:sz w:val="22"/>
          <w:szCs w:val="22"/>
        </w:rPr>
        <w:t xml:space="preserve"> A reabilitação da empresa sancionada somente ocorrerá após o ressarcimento integral dos danos, cumprimento do prazo imposto e decisão fundamentada da autoridade competente, nos termos do art. 158, §3º da Lei nº 14.133/2021.</w:t>
      </w:r>
    </w:p>
    <w:p w14:paraId="295A5F68" w14:textId="77777777" w:rsidR="0018215B" w:rsidRDefault="0018215B" w:rsidP="0018215B">
      <w:pP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779"/>
      </w:tblGrid>
      <w:tr w:rsidR="00B44EB9" w:rsidRPr="00082DB7" w14:paraId="7A575BEE" w14:textId="77777777" w:rsidTr="00E20B6E">
        <w:tc>
          <w:tcPr>
            <w:tcW w:w="8779" w:type="dxa"/>
            <w:shd w:val="pct25" w:color="auto" w:fill="auto"/>
          </w:tcPr>
          <w:p w14:paraId="3BA9C0D4" w14:textId="5AC7DEFB" w:rsidR="00B44EB9" w:rsidRDefault="000E5569" w:rsidP="00B931D9">
            <w:pPr>
              <w:pStyle w:val="Nivel01"/>
              <w:tabs>
                <w:tab w:val="clear" w:pos="360"/>
              </w:tabs>
              <w:spacing w:line="276" w:lineRule="auto"/>
            </w:pPr>
            <w:bookmarkStart w:id="32" w:name="_Toc220488550"/>
            <w:r>
              <w:t>2</w:t>
            </w:r>
            <w:r w:rsidR="00891FC5">
              <w:t>1</w:t>
            </w:r>
            <w:r w:rsidR="00AD6E85">
              <w:t xml:space="preserve"> </w:t>
            </w:r>
            <w:r w:rsidR="00B44EB9">
              <w:t>A FISCALIZAÇÃO</w:t>
            </w:r>
            <w:bookmarkEnd w:id="32"/>
          </w:p>
        </w:tc>
      </w:tr>
    </w:tbl>
    <w:p w14:paraId="3059DDB4" w14:textId="4FEAFB53" w:rsidR="00D855DA" w:rsidRPr="00D855DA" w:rsidRDefault="000E5569" w:rsidP="00D855DA">
      <w:pPr>
        <w:pStyle w:val="NormalWeb"/>
        <w:spacing w:before="0" w:beforeAutospacing="0" w:after="0" w:afterAutospacing="0" w:line="276" w:lineRule="auto"/>
        <w:jc w:val="both"/>
        <w:rPr>
          <w:rFonts w:ascii="Arial" w:hAnsi="Arial" w:cs="Arial"/>
          <w:sz w:val="22"/>
          <w:szCs w:val="22"/>
        </w:rPr>
      </w:pPr>
      <w:r w:rsidRPr="00D855DA">
        <w:rPr>
          <w:rFonts w:ascii="Arial" w:hAnsi="Arial" w:cs="Arial"/>
          <w:b/>
          <w:bCs/>
          <w:sz w:val="22"/>
          <w:szCs w:val="22"/>
        </w:rPr>
        <w:t>2</w:t>
      </w:r>
      <w:r w:rsidR="00891FC5" w:rsidRPr="00D855DA">
        <w:rPr>
          <w:rFonts w:ascii="Arial" w:hAnsi="Arial" w:cs="Arial"/>
          <w:b/>
          <w:bCs/>
          <w:sz w:val="22"/>
          <w:szCs w:val="22"/>
        </w:rPr>
        <w:t>1</w:t>
      </w:r>
      <w:r w:rsidR="00E20B6E" w:rsidRPr="00D855DA">
        <w:rPr>
          <w:rFonts w:ascii="Arial" w:hAnsi="Arial" w:cs="Arial"/>
          <w:b/>
          <w:bCs/>
          <w:sz w:val="22"/>
          <w:szCs w:val="22"/>
        </w:rPr>
        <w:t>.1</w:t>
      </w:r>
      <w:r w:rsidR="00E20B6E" w:rsidRPr="00D855DA">
        <w:rPr>
          <w:rFonts w:ascii="Arial" w:hAnsi="Arial" w:cs="Arial"/>
          <w:sz w:val="22"/>
          <w:szCs w:val="22"/>
        </w:rPr>
        <w:t xml:space="preserve"> </w:t>
      </w:r>
      <w:r w:rsidR="00D855DA" w:rsidRPr="00D855DA">
        <w:rPr>
          <w:rFonts w:ascii="Arial" w:hAnsi="Arial" w:cs="Arial"/>
          <w:sz w:val="22"/>
          <w:szCs w:val="22"/>
        </w:rPr>
        <w:t>A fiscalização da execução desta Ata será exercida por servidor(es) formalmente designado(s),</w:t>
      </w:r>
      <w:r w:rsidR="00797DCB">
        <w:rPr>
          <w:rFonts w:ascii="Arial" w:hAnsi="Arial" w:cs="Arial"/>
          <w:sz w:val="22"/>
          <w:szCs w:val="22"/>
          <w:lang w:val="pt-BR"/>
        </w:rPr>
        <w:t xml:space="preserve"> através da portaria 1.012/2025 e</w:t>
      </w:r>
      <w:r w:rsidR="00D855DA" w:rsidRPr="00D855DA">
        <w:rPr>
          <w:rFonts w:ascii="Arial" w:hAnsi="Arial" w:cs="Arial"/>
          <w:sz w:val="22"/>
          <w:szCs w:val="22"/>
        </w:rPr>
        <w:t xml:space="preserve"> na forma da legislação vigente, competindo-lhe acompanhar, registrar e comunicar à Administração quaisquer desconformidades observadas.</w:t>
      </w:r>
    </w:p>
    <w:p w14:paraId="23DA18C2" w14:textId="77777777" w:rsidR="00D855DA" w:rsidRDefault="00D855DA" w:rsidP="00D855DA">
      <w:pPr>
        <w:pStyle w:val="NormalWeb"/>
        <w:spacing w:before="0" w:beforeAutospacing="0" w:after="0" w:afterAutospacing="0" w:line="276" w:lineRule="auto"/>
        <w:jc w:val="both"/>
        <w:rPr>
          <w:rFonts w:ascii="Arial" w:hAnsi="Arial" w:cs="Arial"/>
          <w:sz w:val="22"/>
          <w:szCs w:val="22"/>
        </w:rPr>
      </w:pPr>
      <w:r w:rsidRPr="00D855DA">
        <w:rPr>
          <w:rStyle w:val="Forte"/>
          <w:rFonts w:ascii="Arial" w:hAnsi="Arial" w:cs="Arial"/>
          <w:sz w:val="22"/>
          <w:szCs w:val="22"/>
        </w:rPr>
        <w:t>21.2</w:t>
      </w:r>
      <w:r w:rsidRPr="00D855DA">
        <w:rPr>
          <w:rFonts w:ascii="Arial" w:hAnsi="Arial" w:cs="Arial"/>
          <w:sz w:val="22"/>
          <w:szCs w:val="22"/>
        </w:rPr>
        <w:t xml:space="preserve"> O acompanhamento abrangerá, no momento da entrega, a verificação de:</w:t>
      </w:r>
      <w:r w:rsidRPr="00D855DA">
        <w:rPr>
          <w:rFonts w:ascii="Arial" w:hAnsi="Arial" w:cs="Arial"/>
          <w:sz w:val="22"/>
          <w:szCs w:val="22"/>
        </w:rPr>
        <w:br/>
        <w:t>– quantidade;</w:t>
      </w:r>
    </w:p>
    <w:p w14:paraId="168FCE72" w14:textId="77777777" w:rsidR="00D855DA" w:rsidRDefault="00D855DA" w:rsidP="00D855DA">
      <w:pPr>
        <w:pStyle w:val="NormalWeb"/>
        <w:spacing w:before="0" w:beforeAutospacing="0" w:after="0" w:afterAutospacing="0" w:line="276" w:lineRule="auto"/>
        <w:jc w:val="both"/>
        <w:rPr>
          <w:rFonts w:ascii="Arial" w:hAnsi="Arial" w:cs="Arial"/>
          <w:sz w:val="22"/>
          <w:szCs w:val="22"/>
        </w:rPr>
      </w:pPr>
      <w:r w:rsidRPr="00D855DA">
        <w:rPr>
          <w:rFonts w:ascii="Arial" w:hAnsi="Arial" w:cs="Arial"/>
          <w:sz w:val="22"/>
          <w:szCs w:val="22"/>
        </w:rPr>
        <w:t>– integridade;</w:t>
      </w:r>
    </w:p>
    <w:p w14:paraId="6BAA2308" w14:textId="77777777" w:rsidR="00D855DA" w:rsidRDefault="00D855DA" w:rsidP="00D855DA">
      <w:pPr>
        <w:pStyle w:val="NormalWeb"/>
        <w:spacing w:before="0" w:beforeAutospacing="0" w:after="0" w:afterAutospacing="0" w:line="276" w:lineRule="auto"/>
        <w:jc w:val="both"/>
        <w:rPr>
          <w:rFonts w:ascii="Arial" w:hAnsi="Arial" w:cs="Arial"/>
          <w:sz w:val="22"/>
          <w:szCs w:val="22"/>
        </w:rPr>
      </w:pPr>
      <w:r w:rsidRPr="00D855DA">
        <w:rPr>
          <w:rFonts w:ascii="Arial" w:hAnsi="Arial" w:cs="Arial"/>
          <w:sz w:val="22"/>
          <w:szCs w:val="22"/>
        </w:rPr>
        <w:t>– especificações técnicas</w:t>
      </w:r>
    </w:p>
    <w:p w14:paraId="1CC45D3C" w14:textId="5B15F743" w:rsidR="00D855DA" w:rsidRDefault="00D855DA" w:rsidP="00D855DA">
      <w:pPr>
        <w:pStyle w:val="NormalWeb"/>
        <w:spacing w:before="0" w:beforeAutospacing="0" w:after="0" w:afterAutospacing="0" w:line="276" w:lineRule="auto"/>
        <w:jc w:val="both"/>
        <w:rPr>
          <w:rFonts w:ascii="Arial" w:hAnsi="Arial" w:cs="Arial"/>
          <w:sz w:val="22"/>
          <w:szCs w:val="22"/>
        </w:rPr>
      </w:pPr>
      <w:r w:rsidRPr="00D855DA">
        <w:rPr>
          <w:rFonts w:ascii="Arial" w:hAnsi="Arial" w:cs="Arial"/>
          <w:sz w:val="22"/>
          <w:szCs w:val="22"/>
        </w:rPr>
        <w:t>– marca, modelo e procedência;</w:t>
      </w:r>
    </w:p>
    <w:p w14:paraId="213074D3" w14:textId="77777777" w:rsidR="00D855DA" w:rsidRDefault="00D855DA" w:rsidP="00D855DA">
      <w:pPr>
        <w:pStyle w:val="NormalWeb"/>
        <w:spacing w:before="0" w:beforeAutospacing="0" w:after="0" w:afterAutospacing="0" w:line="276" w:lineRule="auto"/>
        <w:jc w:val="both"/>
        <w:rPr>
          <w:rFonts w:ascii="Arial" w:hAnsi="Arial" w:cs="Arial"/>
          <w:sz w:val="22"/>
          <w:szCs w:val="22"/>
        </w:rPr>
      </w:pPr>
      <w:r w:rsidRPr="00D855DA">
        <w:rPr>
          <w:rFonts w:ascii="Arial" w:hAnsi="Arial" w:cs="Arial"/>
          <w:sz w:val="22"/>
          <w:szCs w:val="22"/>
        </w:rPr>
        <w:t>– conformidade com a proposta final;</w:t>
      </w:r>
    </w:p>
    <w:p w14:paraId="029B1963" w14:textId="1D6AB1B7" w:rsidR="00D855DA" w:rsidRPr="00D855DA" w:rsidRDefault="00D855DA" w:rsidP="00D855DA">
      <w:pPr>
        <w:pStyle w:val="NormalWeb"/>
        <w:spacing w:before="0" w:beforeAutospacing="0" w:after="0" w:afterAutospacing="0" w:line="276" w:lineRule="auto"/>
        <w:jc w:val="both"/>
        <w:rPr>
          <w:rFonts w:ascii="Arial" w:hAnsi="Arial" w:cs="Arial"/>
          <w:sz w:val="22"/>
          <w:szCs w:val="22"/>
        </w:rPr>
      </w:pPr>
      <w:r w:rsidRPr="00D855DA">
        <w:rPr>
          <w:rFonts w:ascii="Arial" w:hAnsi="Arial" w:cs="Arial"/>
          <w:sz w:val="22"/>
          <w:szCs w:val="22"/>
        </w:rPr>
        <w:t>– validade e condições físicas (quando aplicável).</w:t>
      </w:r>
    </w:p>
    <w:p w14:paraId="13299A06" w14:textId="77777777" w:rsidR="00D855DA" w:rsidRPr="00D855DA" w:rsidRDefault="00D855DA" w:rsidP="00D855DA">
      <w:pPr>
        <w:pStyle w:val="NormalWeb"/>
        <w:spacing w:before="0" w:beforeAutospacing="0" w:after="0" w:afterAutospacing="0" w:line="276" w:lineRule="auto"/>
        <w:jc w:val="both"/>
        <w:rPr>
          <w:rFonts w:ascii="Arial" w:hAnsi="Arial" w:cs="Arial"/>
          <w:sz w:val="22"/>
          <w:szCs w:val="22"/>
        </w:rPr>
      </w:pPr>
      <w:r w:rsidRPr="00D855DA">
        <w:rPr>
          <w:rStyle w:val="Forte"/>
          <w:rFonts w:ascii="Arial" w:hAnsi="Arial" w:cs="Arial"/>
          <w:sz w:val="22"/>
          <w:szCs w:val="22"/>
        </w:rPr>
        <w:t>21.3</w:t>
      </w:r>
      <w:r w:rsidRPr="00D855DA">
        <w:rPr>
          <w:rFonts w:ascii="Arial" w:hAnsi="Arial" w:cs="Arial"/>
          <w:sz w:val="22"/>
          <w:szCs w:val="22"/>
        </w:rPr>
        <w:t xml:space="preserve"> Mesmo após o recebimento definitivo, os materiais permanecerão sujeitos à verificação quanto à sua durabilidade, integridade e atendimento às especificações registradas, podendo eventuais inconformidades ser registradas pela fiscalização para adoção das medidas administrativas cabíveis, incluindo substituição, correção ou aplicação de penalidades.</w:t>
      </w:r>
    </w:p>
    <w:p w14:paraId="5D669E4F" w14:textId="3E068E5B" w:rsidR="008F5180" w:rsidRDefault="008F5180" w:rsidP="00D855DA">
      <w:pPr>
        <w:tabs>
          <w:tab w:val="left" w:pos="426"/>
          <w:tab w:val="left" w:pos="567"/>
          <w:tab w:val="left" w:pos="827"/>
          <w:tab w:val="left" w:pos="993"/>
          <w:tab w:val="left" w:pos="8931"/>
        </w:tabs>
        <w:spacing w:line="276" w:lineRule="auto"/>
        <w:jc w:val="both"/>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8779"/>
      </w:tblGrid>
      <w:tr w:rsidR="00ED3AE7" w:rsidRPr="00ED3AE7" w14:paraId="521DCF27" w14:textId="77777777" w:rsidTr="00ED3AE7">
        <w:tc>
          <w:tcPr>
            <w:tcW w:w="8779" w:type="dxa"/>
            <w:shd w:val="pct25" w:color="auto" w:fill="auto"/>
          </w:tcPr>
          <w:p w14:paraId="2F9A6B94" w14:textId="1A065AD5" w:rsidR="00ED3AE7" w:rsidRPr="00A41CF8" w:rsidRDefault="000E5569" w:rsidP="00A41CF8">
            <w:pPr>
              <w:pStyle w:val="Ttulo1"/>
              <w:rPr>
                <w:rFonts w:ascii="Arial" w:hAnsi="Arial" w:cs="Arial"/>
              </w:rPr>
            </w:pPr>
            <w:bookmarkStart w:id="33" w:name="_Toc220488551"/>
            <w:r>
              <w:rPr>
                <w:rFonts w:ascii="Arial" w:hAnsi="Arial" w:cs="Arial"/>
              </w:rPr>
              <w:t>2</w:t>
            </w:r>
            <w:r w:rsidR="00891FC5">
              <w:rPr>
                <w:rFonts w:ascii="Arial" w:hAnsi="Arial" w:cs="Arial"/>
              </w:rPr>
              <w:t>2</w:t>
            </w:r>
            <w:r w:rsidR="00ED3AE7" w:rsidRPr="00A41CF8">
              <w:rPr>
                <w:rFonts w:ascii="Arial" w:hAnsi="Arial" w:cs="Arial"/>
              </w:rPr>
              <w:t xml:space="preserve"> DAS PRÁTICAS ANTICORRUPÇÃO E INTEGRIDADE</w:t>
            </w:r>
            <w:bookmarkEnd w:id="33"/>
          </w:p>
        </w:tc>
      </w:tr>
    </w:tbl>
    <w:p w14:paraId="1A6DE955" w14:textId="6EB701C9" w:rsidR="005F7455" w:rsidRPr="005F7455" w:rsidRDefault="000E5569" w:rsidP="005F7455">
      <w:pPr>
        <w:spacing w:line="276" w:lineRule="auto"/>
        <w:jc w:val="both"/>
        <w:rPr>
          <w:rFonts w:ascii="Arial" w:hAnsi="Arial" w:cs="Arial"/>
          <w:sz w:val="22"/>
          <w:szCs w:val="22"/>
        </w:rPr>
      </w:pPr>
      <w:r>
        <w:rPr>
          <w:rFonts w:ascii="Arial" w:hAnsi="Arial" w:cs="Arial"/>
          <w:b/>
          <w:bCs/>
          <w:sz w:val="22"/>
          <w:szCs w:val="22"/>
        </w:rPr>
        <w:t>2</w:t>
      </w:r>
      <w:r w:rsidR="00891FC5">
        <w:rPr>
          <w:rFonts w:ascii="Arial" w:hAnsi="Arial" w:cs="Arial"/>
          <w:b/>
          <w:bCs/>
          <w:sz w:val="22"/>
          <w:szCs w:val="22"/>
        </w:rPr>
        <w:t>2</w:t>
      </w:r>
      <w:r w:rsidR="00ED3AE7" w:rsidRPr="0093674A">
        <w:rPr>
          <w:rFonts w:ascii="Arial" w:hAnsi="Arial" w:cs="Arial"/>
          <w:b/>
          <w:bCs/>
          <w:sz w:val="22"/>
          <w:szCs w:val="22"/>
        </w:rPr>
        <w:t>.1</w:t>
      </w:r>
      <w:r w:rsidR="00ED3AE7">
        <w:rPr>
          <w:rFonts w:ascii="Arial" w:hAnsi="Arial" w:cs="Arial"/>
          <w:sz w:val="22"/>
          <w:szCs w:val="22"/>
        </w:rPr>
        <w:t xml:space="preserve"> </w:t>
      </w:r>
      <w:r w:rsidR="005F7455" w:rsidRPr="005F7455">
        <w:rPr>
          <w:rFonts w:ascii="Arial" w:hAnsi="Arial" w:cs="Arial"/>
          <w:sz w:val="22"/>
          <w:szCs w:val="22"/>
        </w:rPr>
        <w:t xml:space="preserve">A Detentora da Ata declara, sob as penas da lei, que cumpre e cumprirá integralmente, durante toda a vigência da Ata de Registro de Preços, as disposições da Lei nº 12.846/2013 </w:t>
      </w:r>
      <w:r w:rsidR="005F7455" w:rsidRPr="005F7455">
        <w:rPr>
          <w:rFonts w:ascii="Arial" w:hAnsi="Arial" w:cs="Arial"/>
          <w:sz w:val="22"/>
          <w:szCs w:val="22"/>
        </w:rPr>
        <w:lastRenderedPageBreak/>
        <w:t xml:space="preserve">(Lei Anticorrupção), da Lei nº 14.133/2021, do Decreto nº 11.129/2022 e demais normas aplicáveis à integridade, ética e prevenção de ilícitos nas contratações </w:t>
      </w:r>
      <w:r w:rsidR="0080099C" w:rsidRPr="005F7455">
        <w:rPr>
          <w:rFonts w:ascii="Arial" w:hAnsi="Arial" w:cs="Arial"/>
          <w:sz w:val="22"/>
          <w:szCs w:val="22"/>
        </w:rPr>
        <w:t>públicas</w:t>
      </w:r>
      <w:r w:rsidR="005F7455" w:rsidRPr="005F7455">
        <w:rPr>
          <w:rFonts w:ascii="Arial" w:hAnsi="Arial" w:cs="Arial"/>
          <w:sz w:val="22"/>
          <w:szCs w:val="22"/>
        </w:rPr>
        <w:t>.</w:t>
      </w:r>
    </w:p>
    <w:p w14:paraId="78B5F9CB"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22.2</w:t>
      </w:r>
      <w:r w:rsidRPr="005F7455">
        <w:rPr>
          <w:rFonts w:ascii="Arial" w:hAnsi="Arial" w:cs="Arial"/>
          <w:sz w:val="22"/>
          <w:szCs w:val="22"/>
        </w:rPr>
        <w:t xml:space="preserve"> A Detentora da Ata compromete-se a não oferecer, prometer, autorizar, pagar ou conceder, direta ou indiretamente, qualquer vantagem indevida a agente público ou a terceiro a ele relacionado, com a finalidade de influenciar atos ou decisões da Administração Pública ou obter vantagem indevida.</w:t>
      </w:r>
    </w:p>
    <w:p w14:paraId="51526A40"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22.3</w:t>
      </w:r>
      <w:r w:rsidRPr="005F7455">
        <w:rPr>
          <w:rFonts w:ascii="Arial" w:hAnsi="Arial" w:cs="Arial"/>
          <w:sz w:val="22"/>
          <w:szCs w:val="22"/>
        </w:rPr>
        <w:t xml:space="preserve"> A Detentora da Ata declara, ainda, que:</w:t>
      </w:r>
    </w:p>
    <w:p w14:paraId="0EE34BCE"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22.3.1</w:t>
      </w:r>
      <w:r w:rsidRPr="005F7455">
        <w:rPr>
          <w:rFonts w:ascii="Arial" w:hAnsi="Arial" w:cs="Arial"/>
          <w:sz w:val="22"/>
          <w:szCs w:val="22"/>
        </w:rPr>
        <w:t xml:space="preserve"> Não foi declarada inidônea ou suspensa de licitar/contratar com a Administração Pública, nos termos da Lei nº 14.133/2021;</w:t>
      </w:r>
    </w:p>
    <w:p w14:paraId="40DFE997"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22.3.2</w:t>
      </w:r>
      <w:r w:rsidRPr="005F7455">
        <w:rPr>
          <w:rFonts w:ascii="Arial" w:hAnsi="Arial" w:cs="Arial"/>
          <w:sz w:val="22"/>
          <w:szCs w:val="22"/>
        </w:rPr>
        <w:t xml:space="preserve"> Cumpre integralmente a legislação trabalhista, notadamente a proibição de trabalho infantil (Lei nº 10.097/2000), não mantendo empregado menor de 18 anos em atividade noturna, insalubre ou perigosa, nem menor de 16 anos, salvo na condição de aprendiz;</w:t>
      </w:r>
    </w:p>
    <w:p w14:paraId="691111D5"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22.3.3</w:t>
      </w:r>
      <w:r w:rsidRPr="005F7455">
        <w:rPr>
          <w:rFonts w:ascii="Arial" w:hAnsi="Arial" w:cs="Arial"/>
          <w:sz w:val="22"/>
          <w:szCs w:val="22"/>
        </w:rPr>
        <w:t xml:space="preserve"> Adota práticas de integridade, controles internos mínimos e padrões de conformidade comercial destinados à prevenção de fraude, corrupção, lavagem de dinheiro e financiamento ao terrorismo, nos termos da Lei nº 9.613/1998 e normativos correlatos.</w:t>
      </w:r>
    </w:p>
    <w:p w14:paraId="679853DB"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22.4</w:t>
      </w:r>
      <w:r w:rsidRPr="005F7455">
        <w:rPr>
          <w:rFonts w:ascii="Arial" w:hAnsi="Arial" w:cs="Arial"/>
          <w:sz w:val="22"/>
          <w:szCs w:val="22"/>
        </w:rPr>
        <w:t xml:space="preserve"> O descumprimento de qualquer item desta cláusula poderá acarretar:</w:t>
      </w:r>
    </w:p>
    <w:p w14:paraId="001429C2"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22.4.1</w:t>
      </w:r>
      <w:r w:rsidRPr="005F7455">
        <w:rPr>
          <w:rFonts w:ascii="Arial" w:hAnsi="Arial" w:cs="Arial"/>
          <w:sz w:val="22"/>
          <w:szCs w:val="22"/>
        </w:rPr>
        <w:t xml:space="preserve"> Rescisão unilateral da Ata, nos termos do art. 137 da Lei nº 14.133/2021;</w:t>
      </w:r>
    </w:p>
    <w:p w14:paraId="2092AB1B"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22.4.2</w:t>
      </w:r>
      <w:r w:rsidRPr="005F7455">
        <w:rPr>
          <w:rFonts w:ascii="Arial" w:hAnsi="Arial" w:cs="Arial"/>
          <w:sz w:val="22"/>
          <w:szCs w:val="22"/>
        </w:rPr>
        <w:t xml:space="preserve"> Aplicação das sanções previstas nos </w:t>
      </w:r>
      <w:proofErr w:type="spellStart"/>
      <w:r w:rsidRPr="005F7455">
        <w:rPr>
          <w:rFonts w:ascii="Arial" w:hAnsi="Arial" w:cs="Arial"/>
          <w:sz w:val="22"/>
          <w:szCs w:val="22"/>
        </w:rPr>
        <w:t>arts</w:t>
      </w:r>
      <w:proofErr w:type="spellEnd"/>
      <w:r w:rsidRPr="005F7455">
        <w:rPr>
          <w:rFonts w:ascii="Arial" w:hAnsi="Arial" w:cs="Arial"/>
          <w:sz w:val="22"/>
          <w:szCs w:val="22"/>
        </w:rPr>
        <w:t>. 155 a 158 da Lei nº 14.133/2021;</w:t>
      </w:r>
    </w:p>
    <w:p w14:paraId="35BAE40E"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22.4.3</w:t>
      </w:r>
      <w:r w:rsidRPr="005F7455">
        <w:rPr>
          <w:rFonts w:ascii="Arial" w:hAnsi="Arial" w:cs="Arial"/>
          <w:sz w:val="22"/>
          <w:szCs w:val="22"/>
        </w:rPr>
        <w:t xml:space="preserve"> Encaminhamento do fato aos órgãos de controle interno e externo, Ministério Público e demais autoridades competentes;</w:t>
      </w:r>
    </w:p>
    <w:p w14:paraId="5DCBCBDE"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22.4.4</w:t>
      </w:r>
      <w:r w:rsidRPr="005F7455">
        <w:rPr>
          <w:rFonts w:ascii="Arial" w:hAnsi="Arial" w:cs="Arial"/>
          <w:sz w:val="22"/>
          <w:szCs w:val="22"/>
        </w:rPr>
        <w:t xml:space="preserve"> Eventual responsabilização civil, administrativa e penal.</w:t>
      </w:r>
    </w:p>
    <w:p w14:paraId="41044B5A" w14:textId="4994F3B0" w:rsidR="008F5180" w:rsidRDefault="005F7455" w:rsidP="005F7455">
      <w:pPr>
        <w:spacing w:line="276" w:lineRule="auto"/>
        <w:jc w:val="both"/>
        <w:rPr>
          <w:rFonts w:ascii="Arial" w:hAnsi="Arial" w:cs="Arial"/>
          <w:sz w:val="22"/>
          <w:szCs w:val="22"/>
        </w:rPr>
      </w:pPr>
      <w:r w:rsidRPr="005F7455">
        <w:rPr>
          <w:rFonts w:ascii="Arial" w:hAnsi="Arial" w:cs="Arial"/>
          <w:b/>
          <w:bCs/>
          <w:sz w:val="22"/>
          <w:szCs w:val="22"/>
        </w:rPr>
        <w:t>22.5</w:t>
      </w:r>
      <w:r w:rsidRPr="005F7455">
        <w:rPr>
          <w:rFonts w:ascii="Arial" w:hAnsi="Arial" w:cs="Arial"/>
          <w:sz w:val="22"/>
          <w:szCs w:val="22"/>
        </w:rPr>
        <w:t xml:space="preserve"> A Administração poderá exigir, a qualquer tempo, declarações, documentos, políticas internas ou comprovantes de integridade, inclusive eventuais programas de compliance, quando compatíveis com o porte da empresa e a natureza do objeto.</w:t>
      </w:r>
    </w:p>
    <w:p w14:paraId="72557768" w14:textId="77777777" w:rsidR="005F7455" w:rsidRDefault="005F7455" w:rsidP="005F7455">
      <w:pPr>
        <w:spacing w:line="276" w:lineRule="auto"/>
        <w:jc w:val="both"/>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8779"/>
      </w:tblGrid>
      <w:tr w:rsidR="00E20B6E" w14:paraId="285E37B1" w14:textId="77777777" w:rsidTr="00E20B6E">
        <w:tc>
          <w:tcPr>
            <w:tcW w:w="8779" w:type="dxa"/>
            <w:shd w:val="pct25" w:color="auto" w:fill="auto"/>
          </w:tcPr>
          <w:p w14:paraId="34833392" w14:textId="1377115A" w:rsidR="00E20B6E" w:rsidRPr="00E20B6E" w:rsidRDefault="000E5569" w:rsidP="007F02BF">
            <w:pPr>
              <w:pStyle w:val="Nivel01"/>
            </w:pPr>
            <w:bookmarkStart w:id="34" w:name="_Toc220488552"/>
            <w:r>
              <w:t>2</w:t>
            </w:r>
            <w:r w:rsidR="00891FC5">
              <w:t>3</w:t>
            </w:r>
            <w:r w:rsidR="00E20B6E" w:rsidRPr="00E20B6E">
              <w:t xml:space="preserve"> DA OBSERVÂNCIA À SUSTENTABILIDADE</w:t>
            </w:r>
            <w:bookmarkEnd w:id="34"/>
          </w:p>
        </w:tc>
      </w:tr>
    </w:tbl>
    <w:p w14:paraId="3AD95369" w14:textId="287AB8A3" w:rsidR="005F7455" w:rsidRPr="005F7455" w:rsidRDefault="00DE63F9" w:rsidP="005F7455">
      <w:pPr>
        <w:spacing w:line="276" w:lineRule="auto"/>
        <w:jc w:val="both"/>
        <w:rPr>
          <w:rFonts w:ascii="Arial" w:hAnsi="Arial" w:cs="Arial"/>
          <w:sz w:val="22"/>
          <w:szCs w:val="22"/>
        </w:rPr>
      </w:pPr>
      <w:r w:rsidRPr="00DE63F9">
        <w:rPr>
          <w:rFonts w:ascii="Arial" w:hAnsi="Arial" w:cs="Arial"/>
          <w:b/>
          <w:bCs/>
          <w:sz w:val="22"/>
          <w:szCs w:val="22"/>
        </w:rPr>
        <w:t>2</w:t>
      </w:r>
      <w:r w:rsidR="00891FC5">
        <w:rPr>
          <w:rFonts w:ascii="Arial" w:hAnsi="Arial" w:cs="Arial"/>
          <w:b/>
          <w:bCs/>
          <w:sz w:val="22"/>
          <w:szCs w:val="22"/>
        </w:rPr>
        <w:t>3</w:t>
      </w:r>
      <w:r w:rsidRPr="00DE63F9">
        <w:rPr>
          <w:rFonts w:ascii="Arial" w:hAnsi="Arial" w:cs="Arial"/>
          <w:b/>
          <w:bCs/>
          <w:sz w:val="22"/>
          <w:szCs w:val="22"/>
        </w:rPr>
        <w:t xml:space="preserve">.1 </w:t>
      </w:r>
      <w:r w:rsidR="005F7455" w:rsidRPr="005F7455">
        <w:rPr>
          <w:rFonts w:ascii="Arial" w:hAnsi="Arial" w:cs="Arial"/>
          <w:sz w:val="22"/>
          <w:szCs w:val="22"/>
        </w:rPr>
        <w:t>Nos termos do art. 11, I, da Lei nº 14.133/2021, o fornecimento dos materiais</w:t>
      </w:r>
      <w:r w:rsidR="00753019">
        <w:rPr>
          <w:rFonts w:ascii="Arial" w:hAnsi="Arial" w:cs="Arial"/>
          <w:sz w:val="22"/>
          <w:szCs w:val="22"/>
        </w:rPr>
        <w:t xml:space="preserve"> e</w:t>
      </w:r>
      <w:r w:rsidR="005F7455" w:rsidRPr="005F7455">
        <w:rPr>
          <w:rFonts w:ascii="Arial" w:hAnsi="Arial" w:cs="Arial"/>
          <w:sz w:val="22"/>
          <w:szCs w:val="22"/>
        </w:rPr>
        <w:t xml:space="preserve"> deverá observar critérios de sustentabilidade ambiental, priorizando produtos de maior eficiência energética, durabilidade, segurança e menor impacto ambiental, atendendo às normas da ABNT, do Inmetro e de outros organismos certificadores reconhecidos.</w:t>
      </w:r>
    </w:p>
    <w:p w14:paraId="44BBD6D1" w14:textId="45FF39DC"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23.2</w:t>
      </w:r>
      <w:r w:rsidRPr="005F7455">
        <w:rPr>
          <w:rFonts w:ascii="Arial" w:hAnsi="Arial" w:cs="Arial"/>
          <w:sz w:val="22"/>
          <w:szCs w:val="22"/>
        </w:rPr>
        <w:t xml:space="preserve"> A Detentora da Ata compromete-se a fornecer </w:t>
      </w:r>
      <w:r w:rsidR="00753019">
        <w:rPr>
          <w:rFonts w:ascii="Arial" w:hAnsi="Arial" w:cs="Arial"/>
          <w:sz w:val="22"/>
          <w:szCs w:val="22"/>
        </w:rPr>
        <w:t xml:space="preserve">os </w:t>
      </w:r>
      <w:r w:rsidRPr="005F7455">
        <w:rPr>
          <w:rFonts w:ascii="Arial" w:hAnsi="Arial" w:cs="Arial"/>
          <w:sz w:val="22"/>
          <w:szCs w:val="22"/>
        </w:rPr>
        <w:t>materiais produzidos de forma ambientalmente responsável, preferencialmente oriundos de fabricantes que adotem políticas de gestão ambiental, práticas de redução de resíduos, uso de materiais recicláveis ou reciclados e processos produtivos menos poluentes.</w:t>
      </w:r>
    </w:p>
    <w:p w14:paraId="56A67AA9"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23.3</w:t>
      </w:r>
      <w:r w:rsidRPr="005F7455">
        <w:rPr>
          <w:rFonts w:ascii="Arial" w:hAnsi="Arial" w:cs="Arial"/>
          <w:sz w:val="22"/>
          <w:szCs w:val="22"/>
        </w:rPr>
        <w:t xml:space="preserve"> Sempre que aplicável, a Administração poderá exigir certificações, selos, declarações de conformidade ou laudos técnicos, tais como:</w:t>
      </w:r>
    </w:p>
    <w:p w14:paraId="4BBC7DE2"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sz w:val="22"/>
          <w:szCs w:val="22"/>
        </w:rPr>
        <w:t>– Selo Procel/INMETRO de eficiência energética;</w:t>
      </w:r>
    </w:p>
    <w:p w14:paraId="193634CD"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sz w:val="22"/>
          <w:szCs w:val="22"/>
        </w:rPr>
        <w:t>– Certificações ISO (especialmente a ISO 14001);</w:t>
      </w:r>
    </w:p>
    <w:p w14:paraId="4F944CF3"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sz w:val="22"/>
          <w:szCs w:val="22"/>
        </w:rPr>
        <w:t>– Certificados de conformidade técnica;</w:t>
      </w:r>
    </w:p>
    <w:p w14:paraId="0758F420"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sz w:val="22"/>
          <w:szCs w:val="22"/>
        </w:rPr>
        <w:t>– Relatórios de desempenho e segurança elétrica.</w:t>
      </w:r>
    </w:p>
    <w:p w14:paraId="2E8FF8B7" w14:textId="1F5FDA8E" w:rsidR="005F7455" w:rsidRDefault="005F7455" w:rsidP="005F7455">
      <w:pPr>
        <w:spacing w:line="276" w:lineRule="auto"/>
        <w:jc w:val="both"/>
        <w:rPr>
          <w:rFonts w:ascii="Arial" w:hAnsi="Arial" w:cs="Arial"/>
          <w:sz w:val="22"/>
          <w:szCs w:val="22"/>
        </w:rPr>
      </w:pPr>
      <w:r w:rsidRPr="005F7455">
        <w:rPr>
          <w:rFonts w:ascii="Arial" w:hAnsi="Arial" w:cs="Arial"/>
          <w:sz w:val="22"/>
          <w:szCs w:val="22"/>
        </w:rPr>
        <w:t>Tais documentos deverão comprovar que os itens atendem às especificações do Termo de Referência e às normas técnicas vigentes.</w:t>
      </w:r>
    </w:p>
    <w:tbl>
      <w:tblPr>
        <w:tblStyle w:val="Tabelacomgrade"/>
        <w:tblW w:w="0" w:type="auto"/>
        <w:shd w:val="pct25" w:color="auto" w:fill="auto"/>
        <w:tblLook w:val="04A0" w:firstRow="1" w:lastRow="0" w:firstColumn="1" w:lastColumn="0" w:noHBand="0" w:noVBand="1"/>
      </w:tblPr>
      <w:tblGrid>
        <w:gridCol w:w="8779"/>
      </w:tblGrid>
      <w:tr w:rsidR="00E20B6E" w:rsidRPr="00E20B6E" w14:paraId="0977BE2E" w14:textId="77777777" w:rsidTr="00E20B6E">
        <w:tc>
          <w:tcPr>
            <w:tcW w:w="8779" w:type="dxa"/>
            <w:shd w:val="pct25" w:color="auto" w:fill="auto"/>
          </w:tcPr>
          <w:p w14:paraId="45D14CAF" w14:textId="730DF2EF" w:rsidR="00E20B6E" w:rsidRPr="00E20B6E" w:rsidRDefault="000E5569" w:rsidP="007F02BF">
            <w:pPr>
              <w:pStyle w:val="Nivel01"/>
            </w:pPr>
            <w:bookmarkStart w:id="35" w:name="_Toc220488553"/>
            <w:r>
              <w:t>2</w:t>
            </w:r>
            <w:r w:rsidR="00891FC5">
              <w:t>4</w:t>
            </w:r>
            <w:r w:rsidR="00E20B6E" w:rsidRPr="00E20B6E">
              <w:t xml:space="preserve"> DISPOSIÇÕES FINAIS:</w:t>
            </w:r>
            <w:bookmarkEnd w:id="35"/>
          </w:p>
        </w:tc>
      </w:tr>
    </w:tbl>
    <w:p w14:paraId="01C15237" w14:textId="34FD7826" w:rsidR="005F7455" w:rsidRPr="005F7455" w:rsidRDefault="000E5569" w:rsidP="005F7455">
      <w:pPr>
        <w:spacing w:line="276" w:lineRule="auto"/>
        <w:jc w:val="both"/>
        <w:rPr>
          <w:rFonts w:ascii="Arial" w:hAnsi="Arial" w:cs="Arial"/>
          <w:sz w:val="22"/>
          <w:szCs w:val="22"/>
        </w:rPr>
      </w:pPr>
      <w:r>
        <w:rPr>
          <w:rFonts w:ascii="Arial" w:hAnsi="Arial" w:cs="Arial"/>
          <w:b/>
          <w:bCs/>
          <w:sz w:val="22"/>
          <w:szCs w:val="22"/>
        </w:rPr>
        <w:t>2</w:t>
      </w:r>
      <w:r w:rsidR="00891FC5">
        <w:rPr>
          <w:rFonts w:ascii="Arial" w:hAnsi="Arial" w:cs="Arial"/>
          <w:b/>
          <w:bCs/>
          <w:sz w:val="22"/>
          <w:szCs w:val="22"/>
        </w:rPr>
        <w:t>4</w:t>
      </w:r>
      <w:r w:rsidR="00E20B6E" w:rsidRPr="00E20B6E">
        <w:rPr>
          <w:rFonts w:ascii="Arial" w:hAnsi="Arial" w:cs="Arial"/>
          <w:b/>
          <w:bCs/>
          <w:sz w:val="22"/>
          <w:szCs w:val="22"/>
        </w:rPr>
        <w:t>.1</w:t>
      </w:r>
      <w:r w:rsidR="00E20B6E" w:rsidRPr="00E20B6E">
        <w:rPr>
          <w:rFonts w:ascii="Arial" w:hAnsi="Arial" w:cs="Arial"/>
          <w:sz w:val="22"/>
          <w:szCs w:val="22"/>
        </w:rPr>
        <w:t xml:space="preserve"> </w:t>
      </w:r>
      <w:r w:rsidR="005F7455" w:rsidRPr="005F7455">
        <w:rPr>
          <w:rFonts w:ascii="Arial" w:hAnsi="Arial" w:cs="Arial"/>
          <w:sz w:val="22"/>
          <w:szCs w:val="22"/>
        </w:rPr>
        <w:t>O Município de Santa Terezinha de Itaipu poderá revogar ou anular o presente processo licitatório, no todo ou em parte, por razões de interesse público ou por ilegalidade, sem que disso decorra direito à indenização, nos termos da Súmula 473 do STF.</w:t>
      </w:r>
    </w:p>
    <w:p w14:paraId="551591B6"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lastRenderedPageBreak/>
        <w:t>24.2</w:t>
      </w:r>
      <w:r w:rsidRPr="005F7455">
        <w:rPr>
          <w:rFonts w:ascii="Arial" w:hAnsi="Arial" w:cs="Arial"/>
          <w:sz w:val="22"/>
          <w:szCs w:val="22"/>
        </w:rPr>
        <w:t xml:space="preserve"> A autoridade competente poderá realizar diligências, em qualquer fase, para esclarecer ou complementar informações constantes das propostas, visando garantir o resultado útil do processo e a seleção da proposta mais vantajosa.</w:t>
      </w:r>
    </w:p>
    <w:p w14:paraId="5A42F7AB"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24.3</w:t>
      </w:r>
      <w:r w:rsidRPr="005F7455">
        <w:rPr>
          <w:rFonts w:ascii="Arial" w:hAnsi="Arial" w:cs="Arial"/>
          <w:sz w:val="22"/>
          <w:szCs w:val="22"/>
        </w:rPr>
        <w:t xml:space="preserve"> As licitantes são integralmente responsáveis pelos custos de elaboração e envio de suas propostas, não cabendo ao Município qualquer responsabilidade financeira, independentemente do resultado da licitação.</w:t>
      </w:r>
    </w:p>
    <w:p w14:paraId="498BAAF3"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24.4</w:t>
      </w:r>
      <w:r w:rsidRPr="005F7455">
        <w:rPr>
          <w:rFonts w:ascii="Arial" w:hAnsi="Arial" w:cs="Arial"/>
          <w:sz w:val="22"/>
          <w:szCs w:val="22"/>
        </w:rPr>
        <w:t xml:space="preserve"> As licitantes respondem pela veracidade, autenticidade e legitimidade de todos os documentos e informações apresentadas em qualquer etapa do certame.</w:t>
      </w:r>
    </w:p>
    <w:p w14:paraId="7B6D9342"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24.5</w:t>
      </w:r>
      <w:r w:rsidRPr="005F7455">
        <w:rPr>
          <w:rFonts w:ascii="Arial" w:hAnsi="Arial" w:cs="Arial"/>
          <w:sz w:val="22"/>
          <w:szCs w:val="22"/>
        </w:rPr>
        <w:t xml:space="preserve"> Após apresentada a proposta, a desistência somente será admitida por motivo justo e devidamente comprovado, a critério do Pregoeiro, sob pena de aplicação de sanções.</w:t>
      </w:r>
    </w:p>
    <w:p w14:paraId="54CEA9D1"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24.6</w:t>
      </w:r>
      <w:r w:rsidRPr="005F7455">
        <w:rPr>
          <w:rFonts w:ascii="Arial" w:hAnsi="Arial" w:cs="Arial"/>
          <w:sz w:val="22"/>
          <w:szCs w:val="22"/>
        </w:rPr>
        <w:t xml:space="preserve"> Caso não haja expediente, ou ocorra fato superveniente que impeça a realização da sessão, esta será automaticamente transferida para o primeiro dia útil subsequente, no mesmo horário, salvo comunicação formal em contrário.</w:t>
      </w:r>
    </w:p>
    <w:p w14:paraId="4B823FA3"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24.7</w:t>
      </w:r>
      <w:r w:rsidRPr="005F7455">
        <w:rPr>
          <w:rFonts w:ascii="Arial" w:hAnsi="Arial" w:cs="Arial"/>
          <w:sz w:val="22"/>
          <w:szCs w:val="22"/>
        </w:rPr>
        <w:t xml:space="preserve"> A contagem dos prazos observará o disposto na Lei nº 14.133/2021, excluindo-se o dia do início e incluindo-se o do vencimento, iniciando-se e vencendo-se apenas em dias úteis.</w:t>
      </w:r>
    </w:p>
    <w:p w14:paraId="751AB389"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24.8</w:t>
      </w:r>
      <w:r w:rsidRPr="005F7455">
        <w:rPr>
          <w:rFonts w:ascii="Arial" w:hAnsi="Arial" w:cs="Arial"/>
          <w:sz w:val="22"/>
          <w:szCs w:val="22"/>
        </w:rPr>
        <w:t xml:space="preserve"> O não atendimento a exigências formais que não comprometam o interesse público, a isonomia ou o conteúdo essencial dos documentos não ensejará desclassificação, desde que seja possível o saneamento, nos termos do art. 64 da Lei nº 14.133/2021.</w:t>
      </w:r>
    </w:p>
    <w:p w14:paraId="25C4156A"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24.9</w:t>
      </w:r>
      <w:r w:rsidRPr="005F7455">
        <w:rPr>
          <w:rFonts w:ascii="Arial" w:hAnsi="Arial" w:cs="Arial"/>
          <w:sz w:val="22"/>
          <w:szCs w:val="22"/>
        </w:rPr>
        <w:t xml:space="preserve"> Os casos omissos serão decididos pelo Pregoeiro e pela Comissão de Apoio, com fundamento na legislação vigente e no interesse público.</w:t>
      </w:r>
    </w:p>
    <w:p w14:paraId="4C5E22B9"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24.10</w:t>
      </w:r>
      <w:r w:rsidRPr="005F7455">
        <w:rPr>
          <w:rFonts w:ascii="Arial" w:hAnsi="Arial" w:cs="Arial"/>
          <w:sz w:val="22"/>
          <w:szCs w:val="22"/>
        </w:rPr>
        <w:t xml:space="preserve"> A participação no certame implica aceitação integral e irretratável de todos os termos deste Edital e seus Anexos.</w:t>
      </w:r>
    </w:p>
    <w:p w14:paraId="4FF18A6E" w14:textId="77777777" w:rsidR="005F7455" w:rsidRPr="005F7455" w:rsidRDefault="005F7455" w:rsidP="005F7455">
      <w:pPr>
        <w:spacing w:line="276" w:lineRule="auto"/>
        <w:jc w:val="both"/>
        <w:rPr>
          <w:rFonts w:ascii="Arial" w:hAnsi="Arial" w:cs="Arial"/>
          <w:sz w:val="22"/>
          <w:szCs w:val="22"/>
        </w:rPr>
      </w:pPr>
      <w:r w:rsidRPr="005F7455">
        <w:rPr>
          <w:rFonts w:ascii="Arial" w:hAnsi="Arial" w:cs="Arial"/>
          <w:b/>
          <w:bCs/>
          <w:sz w:val="22"/>
          <w:szCs w:val="22"/>
        </w:rPr>
        <w:t>24.11</w:t>
      </w:r>
      <w:r w:rsidRPr="005F7455">
        <w:rPr>
          <w:rFonts w:ascii="Arial" w:hAnsi="Arial" w:cs="Arial"/>
          <w:sz w:val="22"/>
          <w:szCs w:val="22"/>
        </w:rPr>
        <w:t xml:space="preserve"> Fica eleito o foro da Comarca de Foz do Iguaçu/PR para dirimir quaisquer questões decorrentes deste Edital, com renúncia expressa a qualquer outro, por mais privilegiado que seja.</w:t>
      </w:r>
    </w:p>
    <w:p w14:paraId="6A9F5F25" w14:textId="5D8E3E6B" w:rsidR="00223E21" w:rsidRDefault="005F7455" w:rsidP="005F7455">
      <w:pPr>
        <w:spacing w:line="276" w:lineRule="auto"/>
        <w:jc w:val="both"/>
        <w:rPr>
          <w:rFonts w:ascii="Arial" w:hAnsi="Arial" w:cs="Arial"/>
          <w:sz w:val="22"/>
          <w:szCs w:val="22"/>
        </w:rPr>
      </w:pPr>
      <w:r w:rsidRPr="005F7455">
        <w:rPr>
          <w:rFonts w:ascii="Arial" w:hAnsi="Arial" w:cs="Arial"/>
          <w:b/>
          <w:bCs/>
          <w:sz w:val="22"/>
          <w:szCs w:val="22"/>
        </w:rPr>
        <w:t>24.12</w:t>
      </w:r>
      <w:r w:rsidRPr="005F7455">
        <w:rPr>
          <w:rFonts w:ascii="Arial" w:hAnsi="Arial" w:cs="Arial"/>
          <w:sz w:val="22"/>
          <w:szCs w:val="22"/>
        </w:rPr>
        <w:t xml:space="preserve"> As normas deste Edital deverão sempre ser interpretadas de forma a ampliar a competitividade, desde que não comprometidos a isonomia, o interesse público ou a segurança da contratação.</w:t>
      </w:r>
    </w:p>
    <w:p w14:paraId="70673D07" w14:textId="77777777" w:rsidR="00223E21" w:rsidRDefault="00223E21" w:rsidP="00956CEF">
      <w:pPr>
        <w:spacing w:line="360" w:lineRule="auto"/>
        <w:jc w:val="both"/>
        <w:rPr>
          <w:rFonts w:ascii="Arial" w:hAnsi="Arial" w:cs="Arial"/>
          <w:sz w:val="22"/>
          <w:szCs w:val="22"/>
        </w:rPr>
      </w:pPr>
    </w:p>
    <w:p w14:paraId="7FCAC1A6" w14:textId="77777777" w:rsidR="00223E21" w:rsidRPr="006E6156" w:rsidRDefault="00223E21" w:rsidP="00956CEF">
      <w:pPr>
        <w:spacing w:line="360" w:lineRule="auto"/>
        <w:jc w:val="both"/>
        <w:rPr>
          <w:rFonts w:ascii="Arial" w:hAnsi="Arial" w:cs="Arial"/>
          <w:sz w:val="22"/>
          <w:szCs w:val="22"/>
        </w:rPr>
      </w:pPr>
    </w:p>
    <w:p w14:paraId="20F70B5D" w14:textId="65E13A6E" w:rsidR="00DA562C" w:rsidRPr="006E6156" w:rsidRDefault="00A03730" w:rsidP="00956CEF">
      <w:pPr>
        <w:tabs>
          <w:tab w:val="left" w:pos="426"/>
          <w:tab w:val="left" w:pos="827"/>
          <w:tab w:val="left" w:pos="993"/>
          <w:tab w:val="left" w:pos="8931"/>
        </w:tabs>
        <w:spacing w:line="360" w:lineRule="auto"/>
        <w:jc w:val="right"/>
        <w:rPr>
          <w:rFonts w:ascii="Arial" w:hAnsi="Arial" w:cs="Arial"/>
          <w:sz w:val="22"/>
          <w:szCs w:val="22"/>
        </w:rPr>
      </w:pPr>
      <w:r w:rsidRPr="006E6156">
        <w:rPr>
          <w:rFonts w:ascii="Arial" w:hAnsi="Arial" w:cs="Arial"/>
          <w:sz w:val="22"/>
          <w:szCs w:val="22"/>
        </w:rPr>
        <w:t xml:space="preserve">Santa Terezinha de Itaipu, </w:t>
      </w:r>
      <w:r w:rsidR="005B4BDB" w:rsidRPr="006E6156">
        <w:rPr>
          <w:rFonts w:ascii="Arial" w:hAnsi="Arial" w:cs="Arial"/>
          <w:sz w:val="22"/>
          <w:szCs w:val="22"/>
        </w:rPr>
        <w:t xml:space="preserve">PR, </w:t>
      </w:r>
      <w:r w:rsidR="004A5ADD">
        <w:rPr>
          <w:rFonts w:ascii="Arial" w:hAnsi="Arial" w:cs="Arial"/>
          <w:sz w:val="22"/>
          <w:szCs w:val="22"/>
        </w:rPr>
        <w:t>28</w:t>
      </w:r>
      <w:r w:rsidR="0080099C">
        <w:rPr>
          <w:rFonts w:ascii="Arial" w:hAnsi="Arial" w:cs="Arial"/>
          <w:sz w:val="22"/>
          <w:szCs w:val="22"/>
        </w:rPr>
        <w:t xml:space="preserve"> de janeiro de 2026</w:t>
      </w:r>
      <w:r w:rsidR="00627487" w:rsidRPr="006E6156">
        <w:rPr>
          <w:rFonts w:ascii="Arial" w:hAnsi="Arial" w:cs="Arial"/>
          <w:sz w:val="22"/>
          <w:szCs w:val="22"/>
        </w:rPr>
        <w:t>.</w:t>
      </w:r>
    </w:p>
    <w:p w14:paraId="636F4934" w14:textId="290392FE" w:rsidR="00223E21" w:rsidRDefault="00223E21" w:rsidP="004873C1">
      <w:pPr>
        <w:tabs>
          <w:tab w:val="left" w:pos="426"/>
          <w:tab w:val="left" w:pos="827"/>
          <w:tab w:val="left" w:pos="993"/>
          <w:tab w:val="left" w:pos="8931"/>
        </w:tabs>
        <w:spacing w:line="360" w:lineRule="auto"/>
        <w:rPr>
          <w:rFonts w:ascii="Arial" w:hAnsi="Arial" w:cs="Arial"/>
          <w:b/>
          <w:sz w:val="22"/>
          <w:szCs w:val="22"/>
        </w:rPr>
      </w:pPr>
    </w:p>
    <w:p w14:paraId="092AD6AB" w14:textId="7D609F41" w:rsidR="00D6779F" w:rsidRPr="00D6779F" w:rsidRDefault="00D6779F" w:rsidP="00D6779F">
      <w:pPr>
        <w:tabs>
          <w:tab w:val="left" w:pos="426"/>
          <w:tab w:val="left" w:pos="827"/>
          <w:tab w:val="left" w:pos="993"/>
          <w:tab w:val="left" w:pos="8931"/>
        </w:tabs>
        <w:jc w:val="center"/>
        <w:rPr>
          <w:rFonts w:ascii="Arial" w:hAnsi="Arial" w:cs="Arial"/>
          <w:bCs/>
          <w:sz w:val="16"/>
          <w:szCs w:val="16"/>
        </w:rPr>
      </w:pPr>
      <w:r w:rsidRPr="00D6779F">
        <w:rPr>
          <w:rFonts w:ascii="Arial" w:hAnsi="Arial" w:cs="Arial"/>
          <w:bCs/>
          <w:sz w:val="16"/>
          <w:szCs w:val="16"/>
        </w:rPr>
        <w:t>(ASSINADO DIGITALMENTE VIA PLATAFORMA 360)</w:t>
      </w:r>
    </w:p>
    <w:p w14:paraId="63AD8342" w14:textId="77777777" w:rsidR="00473834" w:rsidRPr="006E6156" w:rsidRDefault="00473834" w:rsidP="00D6779F">
      <w:pPr>
        <w:tabs>
          <w:tab w:val="left" w:pos="426"/>
          <w:tab w:val="left" w:pos="827"/>
          <w:tab w:val="left" w:pos="993"/>
          <w:tab w:val="left" w:pos="8931"/>
        </w:tabs>
        <w:jc w:val="center"/>
        <w:rPr>
          <w:rFonts w:ascii="Arial" w:hAnsi="Arial" w:cs="Arial"/>
          <w:b/>
          <w:sz w:val="22"/>
          <w:szCs w:val="22"/>
        </w:rPr>
      </w:pPr>
      <w:r w:rsidRPr="006E6156">
        <w:rPr>
          <w:rFonts w:ascii="Arial" w:hAnsi="Arial" w:cs="Arial"/>
          <w:b/>
          <w:sz w:val="22"/>
          <w:szCs w:val="22"/>
        </w:rPr>
        <w:fldChar w:fldCharType="begin"/>
      </w:r>
      <w:r w:rsidRPr="006E6156">
        <w:rPr>
          <w:rFonts w:ascii="Arial" w:hAnsi="Arial" w:cs="Arial"/>
          <w:b/>
          <w:sz w:val="22"/>
          <w:szCs w:val="22"/>
        </w:rPr>
        <w:instrText xml:space="preserve"> MERGEFIELD  "Prefeito Municipal"  \* MERGEFORMAT </w:instrText>
      </w:r>
      <w:r w:rsidRPr="006E6156">
        <w:rPr>
          <w:rFonts w:ascii="Arial" w:hAnsi="Arial" w:cs="Arial"/>
          <w:b/>
          <w:sz w:val="22"/>
          <w:szCs w:val="22"/>
        </w:rPr>
        <w:fldChar w:fldCharType="separate"/>
      </w:r>
      <w:r w:rsidR="00A03730" w:rsidRPr="006E6156">
        <w:rPr>
          <w:rFonts w:ascii="Arial" w:hAnsi="Arial" w:cs="Arial"/>
          <w:b/>
          <w:noProof/>
          <w:sz w:val="22"/>
          <w:szCs w:val="22"/>
        </w:rPr>
        <w:t>DIEGO LUCAS WELTER</w:t>
      </w:r>
      <w:r w:rsidRPr="006E6156">
        <w:rPr>
          <w:rFonts w:ascii="Arial" w:hAnsi="Arial" w:cs="Arial"/>
          <w:b/>
          <w:sz w:val="22"/>
          <w:szCs w:val="22"/>
        </w:rPr>
        <w:fldChar w:fldCharType="end"/>
      </w:r>
    </w:p>
    <w:p w14:paraId="129164A1" w14:textId="77777777" w:rsidR="00F82E9A" w:rsidRPr="006E6156" w:rsidRDefault="00A03730" w:rsidP="00D6779F">
      <w:pPr>
        <w:tabs>
          <w:tab w:val="left" w:pos="426"/>
          <w:tab w:val="left" w:pos="827"/>
          <w:tab w:val="left" w:pos="993"/>
          <w:tab w:val="left" w:pos="8931"/>
        </w:tabs>
        <w:jc w:val="center"/>
        <w:rPr>
          <w:rFonts w:ascii="Arial" w:hAnsi="Arial" w:cs="Arial"/>
          <w:b/>
          <w:bCs/>
          <w:sz w:val="22"/>
          <w:szCs w:val="22"/>
        </w:rPr>
      </w:pPr>
      <w:r w:rsidRPr="006E6156">
        <w:rPr>
          <w:rFonts w:ascii="Arial" w:hAnsi="Arial" w:cs="Arial"/>
          <w:b/>
          <w:bCs/>
          <w:sz w:val="22"/>
          <w:szCs w:val="22"/>
        </w:rPr>
        <w:t>ORDENADOR DE DESPESAS</w:t>
      </w:r>
    </w:p>
    <w:p w14:paraId="6ECE2C4F" w14:textId="77777777" w:rsidR="00F82E9A" w:rsidRPr="006E6156" w:rsidRDefault="00F33B55" w:rsidP="00D6779F">
      <w:pPr>
        <w:tabs>
          <w:tab w:val="left" w:pos="426"/>
          <w:tab w:val="left" w:pos="827"/>
          <w:tab w:val="left" w:pos="993"/>
          <w:tab w:val="left" w:pos="8931"/>
        </w:tabs>
        <w:jc w:val="center"/>
        <w:rPr>
          <w:rFonts w:ascii="Arial" w:hAnsi="Arial" w:cs="Arial"/>
          <w:b/>
          <w:bCs/>
          <w:sz w:val="22"/>
          <w:szCs w:val="22"/>
        </w:rPr>
      </w:pPr>
      <w:r w:rsidRPr="006E6156">
        <w:rPr>
          <w:rFonts w:ascii="Arial" w:hAnsi="Arial" w:cs="Arial"/>
          <w:b/>
          <w:bCs/>
          <w:sz w:val="22"/>
          <w:szCs w:val="22"/>
        </w:rPr>
        <w:t>DECRETO N°. 012/2025</w:t>
      </w:r>
    </w:p>
    <w:p w14:paraId="7686B8E6" w14:textId="77777777" w:rsidR="00F82E9A" w:rsidRPr="00B403B9" w:rsidRDefault="00F82E9A" w:rsidP="00F82E9A">
      <w:pPr>
        <w:tabs>
          <w:tab w:val="left" w:pos="426"/>
          <w:tab w:val="left" w:pos="827"/>
          <w:tab w:val="left" w:pos="993"/>
          <w:tab w:val="left" w:pos="8931"/>
        </w:tabs>
        <w:spacing w:line="360" w:lineRule="auto"/>
        <w:jc w:val="center"/>
        <w:rPr>
          <w:b/>
          <w:bCs/>
        </w:rPr>
        <w:sectPr w:rsidR="00F82E9A" w:rsidRPr="00B403B9" w:rsidSect="00ED0A96">
          <w:headerReference w:type="default" r:id="rId15"/>
          <w:footerReference w:type="default" r:id="rId16"/>
          <w:pgSz w:w="11907" w:h="16840" w:code="9"/>
          <w:pgMar w:top="1701" w:right="1417" w:bottom="1134" w:left="1701" w:header="510" w:footer="754" w:gutter="0"/>
          <w:cols w:space="720"/>
          <w:docGrid w:linePitch="299"/>
        </w:sectPr>
      </w:pPr>
    </w:p>
    <w:p w14:paraId="39161D2E" w14:textId="77777777" w:rsidR="007D6E2B" w:rsidRDefault="007D6E2B" w:rsidP="00A862EB">
      <w:pPr>
        <w:pStyle w:val="Nivel01"/>
        <w:jc w:val="center"/>
      </w:pPr>
    </w:p>
    <w:p w14:paraId="148F5BD0" w14:textId="77777777" w:rsidR="00ED173E" w:rsidRPr="006D6235" w:rsidRDefault="00ED173E" w:rsidP="00ED173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themeFill="background1" w:themeFillShade="A6"/>
        <w:jc w:val="center"/>
        <w:rPr>
          <w:rFonts w:ascii="Arial" w:eastAsia="Times New Roman" w:hAnsi="Arial" w:cs="Arial"/>
          <w:b/>
          <w:bCs/>
        </w:rPr>
      </w:pPr>
      <w:r w:rsidRPr="006D6235">
        <w:rPr>
          <w:rFonts w:ascii="Arial" w:eastAsia="Times New Roman" w:hAnsi="Arial" w:cs="Arial"/>
          <w:b/>
          <w:bCs/>
        </w:rPr>
        <w:t>TERMO DE REFERÊNCIA</w:t>
      </w:r>
    </w:p>
    <w:p w14:paraId="5AC200FE" w14:textId="77777777" w:rsidR="00ED173E" w:rsidRPr="00ED173E" w:rsidRDefault="00ED173E" w:rsidP="00ED173E">
      <w:pPr>
        <w:rPr>
          <w:rFonts w:ascii="Arial" w:eastAsia="Times New Roman" w:hAnsi="Arial" w:cs="Arial"/>
          <w:b/>
          <w:bCs/>
          <w:sz w:val="20"/>
          <w:szCs w:val="20"/>
        </w:rPr>
      </w:pPr>
    </w:p>
    <w:p w14:paraId="5FAD0695" w14:textId="77777777" w:rsidR="00ED173E" w:rsidRPr="00ED173E" w:rsidRDefault="00ED173E" w:rsidP="00ED173E">
      <w:pPr>
        <w:ind w:firstLine="360"/>
        <w:rPr>
          <w:rFonts w:ascii="Arial" w:hAnsi="Arial" w:cs="Arial"/>
          <w:sz w:val="22"/>
          <w:szCs w:val="22"/>
          <w:lang w:eastAsia="en-US"/>
        </w:rPr>
      </w:pPr>
      <w:r w:rsidRPr="00ED173E">
        <w:rPr>
          <w:rFonts w:ascii="Arial" w:hAnsi="Arial" w:cs="Arial"/>
          <w:sz w:val="22"/>
          <w:szCs w:val="22"/>
          <w:lang w:eastAsia="en-US"/>
        </w:rPr>
        <w:t>O Termo de Referência, também chamado de Projeto Básico, é o documento em que o requisitante esclarece aquilo que realmente precisa, trazendo a definição do objeto e os demais elementos necessários à sua perfeita contratação e execução.</w:t>
      </w:r>
    </w:p>
    <w:p w14:paraId="0BE27B11" w14:textId="77777777" w:rsidR="00ED173E" w:rsidRPr="00ED173E" w:rsidRDefault="00ED173E" w:rsidP="00ED173E">
      <w:pPr>
        <w:ind w:left="720"/>
        <w:rPr>
          <w:rFonts w:ascii="Arial" w:hAnsi="Arial" w:cs="Arial"/>
          <w:sz w:val="22"/>
          <w:szCs w:val="22"/>
          <w:lang w:eastAsia="en-US"/>
        </w:rPr>
      </w:pPr>
    </w:p>
    <w:p w14:paraId="0A97F519" w14:textId="77777777" w:rsidR="00ED173E" w:rsidRPr="00ED173E" w:rsidRDefault="00ED173E" w:rsidP="00ED173E">
      <w:pPr>
        <w:ind w:left="720"/>
        <w:rPr>
          <w:rFonts w:ascii="Arial" w:hAnsi="Arial" w:cs="Arial"/>
          <w:sz w:val="22"/>
          <w:szCs w:val="22"/>
          <w:lang w:eastAsia="en-US"/>
        </w:rPr>
      </w:pPr>
    </w:p>
    <w:p w14:paraId="02A28339" w14:textId="77777777" w:rsidR="00ED173E" w:rsidRPr="00ED173E" w:rsidRDefault="00ED173E" w:rsidP="00ED173E">
      <w:pPr>
        <w:numPr>
          <w:ilvl w:val="0"/>
          <w:numId w:val="4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themeFill="background1" w:themeFillShade="A6"/>
        <w:suppressAutoHyphens/>
        <w:autoSpaceDN w:val="0"/>
        <w:spacing w:after="200"/>
        <w:ind w:left="0" w:firstLine="360"/>
        <w:rPr>
          <w:rFonts w:ascii="Arial" w:hAnsi="Arial" w:cs="Arial"/>
          <w:b/>
          <w:bCs/>
          <w:sz w:val="22"/>
          <w:szCs w:val="22"/>
          <w:lang w:eastAsia="en-US"/>
        </w:rPr>
      </w:pPr>
      <w:r w:rsidRPr="00ED173E">
        <w:rPr>
          <w:rFonts w:ascii="Arial" w:hAnsi="Arial" w:cs="Arial"/>
          <w:b/>
          <w:bCs/>
          <w:sz w:val="22"/>
          <w:szCs w:val="22"/>
          <w:lang w:eastAsia="en-US"/>
        </w:rPr>
        <w:t>OBJETO:</w:t>
      </w:r>
    </w:p>
    <w:p w14:paraId="2F90CB98" w14:textId="77777777" w:rsidR="00ED173E" w:rsidRPr="00ED173E" w:rsidRDefault="00ED173E" w:rsidP="00ED173E">
      <w:pPr>
        <w:tabs>
          <w:tab w:val="left" w:pos="426"/>
        </w:tabs>
        <w:jc w:val="both"/>
        <w:rPr>
          <w:rFonts w:ascii="Arial" w:eastAsia="Times New Roman" w:hAnsi="Arial" w:cs="Arial"/>
          <w:bCs/>
        </w:rPr>
      </w:pPr>
    </w:p>
    <w:p w14:paraId="60DF4E4D" w14:textId="0E1D6EDF" w:rsidR="00ED173E" w:rsidRPr="00ED173E" w:rsidRDefault="00ED173E" w:rsidP="00ED173E">
      <w:pPr>
        <w:tabs>
          <w:tab w:val="left" w:pos="426"/>
        </w:tabs>
        <w:jc w:val="both"/>
        <w:rPr>
          <w:rFonts w:ascii="Arial" w:eastAsia="Times New Roman" w:hAnsi="Arial" w:cs="Arial"/>
          <w:bCs/>
          <w:color w:val="242424"/>
        </w:rPr>
      </w:pPr>
      <w:r w:rsidRPr="00ED173E">
        <w:rPr>
          <w:rFonts w:ascii="Arial" w:eastAsia="Times New Roman" w:hAnsi="Arial" w:cs="Arial"/>
          <w:bCs/>
        </w:rPr>
        <w:tab/>
        <w:t>Garantir o pleno funcionamento, a eficiência e a durabilidade das roçadeiras utilizadas nos serviços de limpeza, roçada</w:t>
      </w:r>
      <w:r w:rsidR="004A5ADD">
        <w:rPr>
          <w:rFonts w:ascii="Arial" w:eastAsia="Times New Roman" w:hAnsi="Arial" w:cs="Arial"/>
          <w:bCs/>
        </w:rPr>
        <w:t>, jardinagem</w:t>
      </w:r>
      <w:r w:rsidRPr="00ED173E">
        <w:rPr>
          <w:rFonts w:ascii="Arial" w:eastAsia="Times New Roman" w:hAnsi="Arial" w:cs="Arial"/>
          <w:bCs/>
        </w:rPr>
        <w:t xml:space="preserve"> e manutenção de áreas públicas, por meio da contratação de empresa especializada no fornecimento de peças, acessórios e mão de obra qualificada para manutenção preventiva e corretiva, assegurando a continuidade e a qualidade dos serviços, a preservação dos recursos públicos e melhores condições de trabalho às equipes operacionais.</w:t>
      </w:r>
    </w:p>
    <w:p w14:paraId="71CBC6C6" w14:textId="77777777" w:rsidR="00ED173E" w:rsidRPr="00ED173E" w:rsidRDefault="00ED173E" w:rsidP="00ED173E">
      <w:pPr>
        <w:suppressAutoHyphens/>
        <w:autoSpaceDN w:val="0"/>
        <w:jc w:val="both"/>
        <w:rPr>
          <w:rFonts w:ascii="Arial" w:hAnsi="Arial" w:cs="Arial"/>
          <w:b/>
          <w:bCs/>
          <w:sz w:val="22"/>
          <w:szCs w:val="22"/>
          <w:lang w:eastAsia="en-US"/>
        </w:rPr>
      </w:pPr>
    </w:p>
    <w:p w14:paraId="31957BDD" w14:textId="77777777" w:rsidR="00ED173E" w:rsidRPr="00ED173E" w:rsidRDefault="00ED173E" w:rsidP="00ED173E">
      <w:pPr>
        <w:suppressAutoHyphens/>
        <w:autoSpaceDN w:val="0"/>
        <w:ind w:left="1080"/>
        <w:jc w:val="both"/>
        <w:rPr>
          <w:rFonts w:ascii="Arial" w:hAnsi="Arial" w:cs="Arial"/>
          <w:b/>
          <w:bCs/>
          <w:sz w:val="22"/>
          <w:szCs w:val="22"/>
          <w:lang w:eastAsia="en-US"/>
        </w:rPr>
      </w:pPr>
    </w:p>
    <w:p w14:paraId="4EBD9058" w14:textId="77777777" w:rsidR="00ED173E" w:rsidRPr="00ED173E" w:rsidRDefault="00ED173E" w:rsidP="00ED173E">
      <w:pPr>
        <w:numPr>
          <w:ilvl w:val="0"/>
          <w:numId w:val="4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themeFill="background1" w:themeFillShade="A6"/>
        <w:suppressAutoHyphens/>
        <w:autoSpaceDN w:val="0"/>
        <w:spacing w:after="200"/>
        <w:ind w:hanging="720"/>
        <w:jc w:val="both"/>
        <w:rPr>
          <w:rFonts w:ascii="Arial" w:hAnsi="Arial" w:cs="Arial"/>
          <w:b/>
          <w:bCs/>
          <w:sz w:val="22"/>
          <w:szCs w:val="22"/>
          <w:lang w:eastAsia="en-US"/>
        </w:rPr>
      </w:pPr>
      <w:r w:rsidRPr="00ED173E">
        <w:rPr>
          <w:rFonts w:ascii="Arial" w:hAnsi="Arial" w:cs="Arial"/>
          <w:b/>
          <w:bCs/>
          <w:sz w:val="22"/>
          <w:szCs w:val="22"/>
          <w:lang w:eastAsia="en-US"/>
        </w:rPr>
        <w:t>FUNDAMENTAÇÃO LEGAL:</w:t>
      </w:r>
    </w:p>
    <w:p w14:paraId="59576F9C" w14:textId="77777777" w:rsidR="00ED173E" w:rsidRPr="00ED173E" w:rsidRDefault="00ED173E" w:rsidP="00ED173E">
      <w:pPr>
        <w:spacing w:after="200"/>
        <w:ind w:left="720"/>
        <w:contextualSpacing/>
        <w:jc w:val="both"/>
        <w:rPr>
          <w:rFonts w:ascii="Arial" w:hAnsi="Arial" w:cs="Arial"/>
          <w:sz w:val="22"/>
          <w:szCs w:val="22"/>
          <w:lang w:eastAsia="en-US"/>
        </w:rPr>
      </w:pPr>
    </w:p>
    <w:p w14:paraId="0A61A63E" w14:textId="77777777" w:rsidR="00ED173E" w:rsidRPr="00ED173E" w:rsidRDefault="00ED173E" w:rsidP="00ED173E">
      <w:pPr>
        <w:suppressAutoHyphens/>
        <w:autoSpaceDN w:val="0"/>
        <w:ind w:firstLine="360"/>
        <w:jc w:val="both"/>
        <w:rPr>
          <w:rFonts w:ascii="Arial" w:hAnsi="Arial" w:cs="Arial"/>
          <w:sz w:val="22"/>
          <w:szCs w:val="22"/>
          <w:lang w:eastAsia="en-US"/>
        </w:rPr>
      </w:pPr>
      <w:r w:rsidRPr="00ED173E">
        <w:rPr>
          <w:rFonts w:ascii="Arial" w:hAnsi="Arial" w:cs="Arial"/>
          <w:sz w:val="22"/>
          <w:szCs w:val="22"/>
          <w:lang w:eastAsia="en-US"/>
        </w:rPr>
        <w:t>Lei Federal nº 14.133, de 01 de abril de 2021, da Lei Complementar nº 123, de 14 de dezembro de 2006, alterada pela Lei Complementar Federal nº 147, de 07 de agosto de 2014 e Decreto Municipal nº 471/2023.</w:t>
      </w:r>
    </w:p>
    <w:p w14:paraId="5F334195" w14:textId="77777777" w:rsidR="00ED173E" w:rsidRPr="00ED173E" w:rsidRDefault="00ED173E" w:rsidP="00ED173E">
      <w:pPr>
        <w:spacing w:after="200"/>
        <w:jc w:val="both"/>
        <w:rPr>
          <w:rFonts w:ascii="Arial" w:hAnsi="Arial" w:cs="Arial"/>
          <w:sz w:val="22"/>
          <w:szCs w:val="22"/>
          <w:lang w:eastAsia="en-US"/>
        </w:rPr>
      </w:pPr>
    </w:p>
    <w:p w14:paraId="47FBBA12" w14:textId="0D79618D" w:rsidR="00ED173E" w:rsidRPr="00ED173E" w:rsidRDefault="00ED173E" w:rsidP="00ED173E">
      <w:pPr>
        <w:numPr>
          <w:ilvl w:val="0"/>
          <w:numId w:val="4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themeFill="background1" w:themeFillShade="A6"/>
        <w:suppressAutoHyphens/>
        <w:autoSpaceDN w:val="0"/>
        <w:spacing w:after="200"/>
        <w:ind w:hanging="578"/>
        <w:jc w:val="both"/>
        <w:rPr>
          <w:rFonts w:ascii="Arial" w:hAnsi="Arial" w:cs="Arial"/>
          <w:b/>
          <w:bCs/>
          <w:sz w:val="22"/>
          <w:szCs w:val="22"/>
          <w:lang w:eastAsia="en-US"/>
        </w:rPr>
      </w:pPr>
      <w:r w:rsidRPr="00ED173E">
        <w:rPr>
          <w:rFonts w:ascii="Arial" w:hAnsi="Arial" w:cs="Arial"/>
          <w:b/>
          <w:bCs/>
          <w:sz w:val="22"/>
          <w:szCs w:val="22"/>
          <w:lang w:eastAsia="en-US"/>
        </w:rPr>
        <w:t>DO VALOR ESTIMADO:</w:t>
      </w:r>
    </w:p>
    <w:p w14:paraId="1F1E2B6B" w14:textId="3B5035FB" w:rsidR="00ED173E" w:rsidRPr="00ED173E" w:rsidRDefault="00ED173E" w:rsidP="00ED173E">
      <w:pPr>
        <w:spacing w:after="200"/>
        <w:rPr>
          <w:rFonts w:ascii="Arial" w:hAnsi="Arial" w:cs="Arial"/>
          <w:sz w:val="22"/>
          <w:szCs w:val="22"/>
          <w:lang w:eastAsia="en-US"/>
        </w:rPr>
      </w:pPr>
      <w:r w:rsidRPr="00ED173E">
        <w:rPr>
          <w:rFonts w:ascii="Arial" w:hAnsi="Arial" w:cs="Arial"/>
          <w:sz w:val="22"/>
          <w:szCs w:val="22"/>
          <w:lang w:eastAsia="en-US"/>
        </w:rPr>
        <w:t xml:space="preserve">O valor estimado com a referida aquisição será de </w:t>
      </w:r>
      <w:r w:rsidR="004A5ADD" w:rsidRPr="004A5ADD">
        <w:rPr>
          <w:rFonts w:ascii="Arial" w:hAnsi="Arial" w:cs="Arial"/>
          <w:b/>
          <w:bCs/>
          <w:sz w:val="22"/>
          <w:szCs w:val="22"/>
          <w:lang w:eastAsia="en-US"/>
        </w:rPr>
        <w:t xml:space="preserve">R$ 356.869,09 </w:t>
      </w:r>
      <w:r w:rsidR="004A5ADD" w:rsidRPr="00F05F8F">
        <w:rPr>
          <w:rFonts w:ascii="Arial" w:hAnsi="Arial" w:cs="Arial"/>
          <w:sz w:val="22"/>
          <w:szCs w:val="22"/>
          <w:lang w:eastAsia="en-US"/>
        </w:rPr>
        <w:t>(trezentos e cinquenta e seis mil oitocentos e sessenta e nove reais e nove centavos)</w:t>
      </w:r>
      <w:r w:rsidR="0070794C" w:rsidRPr="00F05F8F">
        <w:rPr>
          <w:rFonts w:ascii="Arial" w:hAnsi="Arial" w:cs="Arial"/>
          <w:sz w:val="22"/>
          <w:szCs w:val="22"/>
          <w:lang w:eastAsia="en-US"/>
        </w:rPr>
        <w:t>,</w:t>
      </w:r>
      <w:r w:rsidR="0070794C">
        <w:rPr>
          <w:rFonts w:ascii="Arial" w:hAnsi="Arial" w:cs="Arial"/>
          <w:sz w:val="22"/>
          <w:szCs w:val="22"/>
          <w:lang w:eastAsia="en-US"/>
        </w:rPr>
        <w:t xml:space="preserve"> </w:t>
      </w:r>
      <w:r w:rsidRPr="00ED173E">
        <w:rPr>
          <w:rFonts w:ascii="Arial" w:hAnsi="Arial" w:cs="Arial"/>
          <w:sz w:val="22"/>
          <w:szCs w:val="22"/>
          <w:lang w:eastAsia="en-US"/>
        </w:rPr>
        <w:t>em conformidade com as cotações realizadas.</w:t>
      </w:r>
    </w:p>
    <w:p w14:paraId="63746A68" w14:textId="77777777" w:rsidR="00ED173E" w:rsidRPr="00ED173E" w:rsidRDefault="00ED173E" w:rsidP="00ED173E">
      <w:pPr>
        <w:spacing w:after="200"/>
        <w:ind w:firstLine="360"/>
        <w:jc w:val="both"/>
        <w:rPr>
          <w:rFonts w:ascii="Arial" w:hAnsi="Arial" w:cs="Arial"/>
          <w:sz w:val="22"/>
          <w:szCs w:val="22"/>
          <w:lang w:eastAsia="en-US"/>
        </w:rPr>
      </w:pPr>
    </w:p>
    <w:p w14:paraId="0422FD03" w14:textId="77777777" w:rsidR="00ED173E" w:rsidRPr="00ED173E" w:rsidRDefault="00ED173E" w:rsidP="00ED173E">
      <w:pPr>
        <w:numPr>
          <w:ilvl w:val="0"/>
          <w:numId w:val="4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themeFill="background1" w:themeFillShade="A6"/>
        <w:suppressAutoHyphens/>
        <w:autoSpaceDN w:val="0"/>
        <w:spacing w:after="200"/>
        <w:ind w:hanging="578"/>
        <w:jc w:val="both"/>
        <w:rPr>
          <w:rFonts w:ascii="Arial" w:hAnsi="Arial" w:cs="Arial"/>
          <w:b/>
          <w:bCs/>
          <w:sz w:val="22"/>
          <w:szCs w:val="22"/>
          <w:lang w:eastAsia="en-US"/>
        </w:rPr>
      </w:pPr>
      <w:r w:rsidRPr="00ED173E">
        <w:rPr>
          <w:rFonts w:ascii="Arial" w:hAnsi="Arial" w:cs="Arial"/>
          <w:b/>
          <w:bCs/>
          <w:sz w:val="22"/>
          <w:szCs w:val="22"/>
          <w:lang w:eastAsia="en-US"/>
        </w:rPr>
        <w:t>DA COTAÇÃO DE PREÇOS:</w:t>
      </w:r>
    </w:p>
    <w:p w14:paraId="4D511EC7" w14:textId="77777777" w:rsidR="00ED173E" w:rsidRPr="00ED173E" w:rsidRDefault="00ED173E" w:rsidP="00ED173E">
      <w:pPr>
        <w:spacing w:after="200"/>
        <w:ind w:left="720"/>
        <w:contextualSpacing/>
        <w:jc w:val="both"/>
        <w:rPr>
          <w:rFonts w:ascii="Arial" w:hAnsi="Arial" w:cs="Arial"/>
          <w:sz w:val="22"/>
          <w:szCs w:val="22"/>
          <w:lang w:eastAsia="en-US"/>
        </w:rPr>
      </w:pPr>
    </w:p>
    <w:tbl>
      <w:tblPr>
        <w:tblW w:w="7402" w:type="dxa"/>
        <w:tblInd w:w="11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68"/>
        <w:gridCol w:w="2835"/>
        <w:gridCol w:w="2299"/>
      </w:tblGrid>
      <w:tr w:rsidR="00ED173E" w:rsidRPr="00ED173E" w14:paraId="70F022FB" w14:textId="77777777" w:rsidTr="00450E02">
        <w:tc>
          <w:tcPr>
            <w:tcW w:w="2268" w:type="dxa"/>
            <w:vAlign w:val="center"/>
          </w:tcPr>
          <w:p w14:paraId="3C168518" w14:textId="77777777" w:rsidR="00ED173E" w:rsidRPr="00ED173E" w:rsidRDefault="00ED173E" w:rsidP="00ED173E">
            <w:pPr>
              <w:tabs>
                <w:tab w:val="left" w:pos="426"/>
              </w:tabs>
              <w:ind w:left="6"/>
              <w:jc w:val="center"/>
              <w:rPr>
                <w:rFonts w:ascii="Arial" w:eastAsia="Times New Roman" w:hAnsi="Arial" w:cs="Arial"/>
                <w:bCs/>
                <w:sz w:val="22"/>
                <w:szCs w:val="22"/>
              </w:rPr>
            </w:pPr>
            <w:r w:rsidRPr="00ED173E">
              <w:rPr>
                <w:rFonts w:ascii="Arial" w:eastAsia="Times New Roman" w:hAnsi="Arial" w:cs="Arial"/>
                <w:bCs/>
                <w:sz w:val="22"/>
                <w:szCs w:val="22"/>
              </w:rPr>
              <w:t>AGRO FRANCINI LTDA</w:t>
            </w:r>
          </w:p>
        </w:tc>
        <w:tc>
          <w:tcPr>
            <w:tcW w:w="2835" w:type="dxa"/>
            <w:vAlign w:val="center"/>
          </w:tcPr>
          <w:p w14:paraId="46FCCA87" w14:textId="77777777" w:rsidR="00ED173E" w:rsidRPr="00ED173E" w:rsidRDefault="00ED173E" w:rsidP="00ED173E">
            <w:pPr>
              <w:tabs>
                <w:tab w:val="left" w:pos="426"/>
              </w:tabs>
              <w:ind w:left="6"/>
              <w:jc w:val="center"/>
              <w:rPr>
                <w:rFonts w:ascii="Arial" w:eastAsia="Times New Roman" w:hAnsi="Arial" w:cs="Arial"/>
                <w:bCs/>
                <w:sz w:val="22"/>
                <w:szCs w:val="22"/>
              </w:rPr>
            </w:pPr>
            <w:r w:rsidRPr="00ED173E">
              <w:rPr>
                <w:rFonts w:ascii="Arial" w:eastAsia="Times New Roman" w:hAnsi="Arial" w:cs="Arial"/>
                <w:bCs/>
                <w:sz w:val="22"/>
                <w:szCs w:val="22"/>
              </w:rPr>
              <w:t>CONTRATAÇÃO DE EMPRESA ESPECIALIZADA EM PEÇAS E MANUTENÇÃO DE ROÇADEIRAS</w:t>
            </w:r>
          </w:p>
        </w:tc>
        <w:tc>
          <w:tcPr>
            <w:tcW w:w="2299" w:type="dxa"/>
            <w:vAlign w:val="center"/>
          </w:tcPr>
          <w:p w14:paraId="6AF26A97" w14:textId="77777777" w:rsidR="00ED173E" w:rsidRPr="00ED173E" w:rsidRDefault="00ED173E" w:rsidP="00ED173E">
            <w:pPr>
              <w:tabs>
                <w:tab w:val="left" w:pos="426"/>
              </w:tabs>
              <w:ind w:left="6"/>
              <w:jc w:val="center"/>
              <w:rPr>
                <w:rFonts w:ascii="Arial" w:eastAsia="Times New Roman" w:hAnsi="Arial" w:cs="Arial"/>
                <w:bCs/>
                <w:sz w:val="22"/>
                <w:szCs w:val="22"/>
              </w:rPr>
            </w:pPr>
            <w:r w:rsidRPr="00ED173E">
              <w:rPr>
                <w:rFonts w:ascii="Arial" w:eastAsia="Times New Roman" w:hAnsi="Arial" w:cs="Arial"/>
                <w:bCs/>
                <w:sz w:val="22"/>
                <w:szCs w:val="22"/>
              </w:rPr>
              <w:t>R$ 345.780,15</w:t>
            </w:r>
          </w:p>
        </w:tc>
      </w:tr>
      <w:tr w:rsidR="00ED173E" w:rsidRPr="00ED173E" w14:paraId="321A29DF" w14:textId="77777777" w:rsidTr="00450E02">
        <w:tc>
          <w:tcPr>
            <w:tcW w:w="2268" w:type="dxa"/>
            <w:vAlign w:val="center"/>
          </w:tcPr>
          <w:p w14:paraId="477AE866" w14:textId="77777777" w:rsidR="00ED173E" w:rsidRPr="00ED173E" w:rsidRDefault="00ED173E" w:rsidP="00ED173E">
            <w:pPr>
              <w:tabs>
                <w:tab w:val="left" w:pos="426"/>
              </w:tabs>
              <w:ind w:left="6"/>
              <w:jc w:val="center"/>
              <w:rPr>
                <w:rFonts w:ascii="Arial" w:eastAsia="Times New Roman" w:hAnsi="Arial" w:cs="Arial"/>
                <w:bCs/>
                <w:sz w:val="22"/>
                <w:szCs w:val="22"/>
              </w:rPr>
            </w:pPr>
            <w:r w:rsidRPr="00ED173E">
              <w:rPr>
                <w:rFonts w:ascii="Arial" w:eastAsia="Times New Roman" w:hAnsi="Arial" w:cs="Arial"/>
                <w:bCs/>
                <w:sz w:val="22"/>
                <w:szCs w:val="22"/>
              </w:rPr>
              <w:t>KLEBER MILIOLI &amp; CIA LTDA</w:t>
            </w:r>
          </w:p>
        </w:tc>
        <w:tc>
          <w:tcPr>
            <w:tcW w:w="2835" w:type="dxa"/>
            <w:vAlign w:val="center"/>
          </w:tcPr>
          <w:p w14:paraId="51327C93" w14:textId="77777777" w:rsidR="00ED173E" w:rsidRPr="00ED173E" w:rsidRDefault="00ED173E" w:rsidP="00ED173E">
            <w:pPr>
              <w:tabs>
                <w:tab w:val="left" w:pos="426"/>
              </w:tabs>
              <w:ind w:left="6"/>
              <w:jc w:val="center"/>
              <w:rPr>
                <w:rFonts w:ascii="Arial" w:eastAsia="Times New Roman" w:hAnsi="Arial" w:cs="Arial"/>
                <w:bCs/>
                <w:sz w:val="22"/>
                <w:szCs w:val="22"/>
              </w:rPr>
            </w:pPr>
            <w:r w:rsidRPr="00ED173E">
              <w:rPr>
                <w:rFonts w:ascii="Arial" w:eastAsia="Times New Roman" w:hAnsi="Arial" w:cs="Arial"/>
                <w:bCs/>
                <w:sz w:val="22"/>
                <w:szCs w:val="22"/>
              </w:rPr>
              <w:t>CONTRATAÇÃO DE EMPRESA ESPECIALIZADA EM PEÇAS E MANUTENÇÃO DE ROÇADEIRAS</w:t>
            </w:r>
          </w:p>
        </w:tc>
        <w:tc>
          <w:tcPr>
            <w:tcW w:w="2299" w:type="dxa"/>
            <w:vAlign w:val="center"/>
          </w:tcPr>
          <w:p w14:paraId="18E20658" w14:textId="77777777" w:rsidR="00ED173E" w:rsidRPr="00ED173E" w:rsidRDefault="00ED173E" w:rsidP="00ED173E">
            <w:pPr>
              <w:tabs>
                <w:tab w:val="left" w:pos="426"/>
              </w:tabs>
              <w:ind w:left="6"/>
              <w:jc w:val="center"/>
              <w:rPr>
                <w:rFonts w:ascii="Arial" w:eastAsia="Times New Roman" w:hAnsi="Arial" w:cs="Arial"/>
                <w:bCs/>
                <w:sz w:val="22"/>
                <w:szCs w:val="22"/>
              </w:rPr>
            </w:pPr>
            <w:r w:rsidRPr="00ED173E">
              <w:rPr>
                <w:rFonts w:ascii="Arial" w:eastAsia="Times New Roman" w:hAnsi="Arial" w:cs="Arial"/>
                <w:bCs/>
                <w:sz w:val="22"/>
                <w:szCs w:val="22"/>
              </w:rPr>
              <w:t>R$ 260.620,00</w:t>
            </w:r>
          </w:p>
        </w:tc>
      </w:tr>
      <w:tr w:rsidR="00ED173E" w:rsidRPr="00ED173E" w14:paraId="0CB3AD10" w14:textId="77777777" w:rsidTr="00450E02">
        <w:trPr>
          <w:trHeight w:val="422"/>
        </w:trPr>
        <w:tc>
          <w:tcPr>
            <w:tcW w:w="2268" w:type="dxa"/>
            <w:vAlign w:val="center"/>
          </w:tcPr>
          <w:p w14:paraId="30C529ED" w14:textId="77777777" w:rsidR="00ED173E" w:rsidRPr="00ED173E" w:rsidRDefault="00ED173E" w:rsidP="00ED173E">
            <w:pPr>
              <w:tabs>
                <w:tab w:val="left" w:pos="426"/>
              </w:tabs>
              <w:ind w:left="6"/>
              <w:jc w:val="center"/>
              <w:rPr>
                <w:rFonts w:ascii="Arial" w:eastAsia="Times New Roman" w:hAnsi="Arial" w:cs="Arial"/>
                <w:bCs/>
                <w:sz w:val="22"/>
                <w:szCs w:val="22"/>
              </w:rPr>
            </w:pPr>
            <w:r w:rsidRPr="00ED173E">
              <w:rPr>
                <w:rFonts w:ascii="Arial" w:eastAsia="Times New Roman" w:hAnsi="Arial" w:cs="Arial"/>
                <w:bCs/>
                <w:sz w:val="22"/>
                <w:szCs w:val="22"/>
              </w:rPr>
              <w:lastRenderedPageBreak/>
              <w:t>NUTRIGUACU AGROPECUARIA LTDA</w:t>
            </w:r>
          </w:p>
        </w:tc>
        <w:tc>
          <w:tcPr>
            <w:tcW w:w="2835" w:type="dxa"/>
            <w:vAlign w:val="center"/>
          </w:tcPr>
          <w:p w14:paraId="16E641BE" w14:textId="77777777" w:rsidR="00ED173E" w:rsidRPr="00ED173E" w:rsidRDefault="00ED173E" w:rsidP="00ED173E">
            <w:pPr>
              <w:tabs>
                <w:tab w:val="left" w:pos="426"/>
              </w:tabs>
              <w:ind w:left="6"/>
              <w:jc w:val="center"/>
              <w:rPr>
                <w:rFonts w:ascii="Arial" w:eastAsia="Times New Roman" w:hAnsi="Arial" w:cs="Arial"/>
                <w:bCs/>
                <w:sz w:val="22"/>
                <w:szCs w:val="22"/>
              </w:rPr>
            </w:pPr>
            <w:r w:rsidRPr="00ED173E">
              <w:rPr>
                <w:rFonts w:ascii="Arial" w:eastAsia="Times New Roman" w:hAnsi="Arial" w:cs="Arial"/>
                <w:bCs/>
                <w:sz w:val="22"/>
                <w:szCs w:val="22"/>
              </w:rPr>
              <w:t>CONTRATAÇÃO DE EMPRESA ESPECIALIZADA EM PEÇAS E MANUTENÇÃO DE ROÇADEIRAS</w:t>
            </w:r>
          </w:p>
        </w:tc>
        <w:tc>
          <w:tcPr>
            <w:tcW w:w="2299" w:type="dxa"/>
            <w:vAlign w:val="center"/>
          </w:tcPr>
          <w:p w14:paraId="1A74C4EE" w14:textId="77777777" w:rsidR="00ED173E" w:rsidRPr="00ED173E" w:rsidRDefault="00ED173E" w:rsidP="00ED173E">
            <w:pPr>
              <w:tabs>
                <w:tab w:val="left" w:pos="426"/>
              </w:tabs>
              <w:ind w:left="6"/>
              <w:jc w:val="center"/>
              <w:rPr>
                <w:rFonts w:ascii="Arial" w:eastAsia="Times New Roman" w:hAnsi="Arial" w:cs="Arial"/>
                <w:bCs/>
                <w:sz w:val="22"/>
                <w:szCs w:val="22"/>
              </w:rPr>
            </w:pPr>
            <w:r w:rsidRPr="00ED173E">
              <w:rPr>
                <w:rFonts w:ascii="Arial" w:eastAsia="Times New Roman" w:hAnsi="Arial" w:cs="Arial"/>
                <w:bCs/>
                <w:sz w:val="22"/>
                <w:szCs w:val="22"/>
              </w:rPr>
              <w:t>R$ 360.156,10</w:t>
            </w:r>
          </w:p>
        </w:tc>
      </w:tr>
    </w:tbl>
    <w:p w14:paraId="6403070B" w14:textId="77777777" w:rsidR="00ED173E" w:rsidRPr="00ED173E" w:rsidRDefault="00ED173E" w:rsidP="00ED173E">
      <w:pPr>
        <w:spacing w:after="200"/>
        <w:ind w:left="720"/>
        <w:contextualSpacing/>
        <w:jc w:val="both"/>
        <w:rPr>
          <w:rFonts w:ascii="Arial" w:hAnsi="Arial" w:cs="Arial"/>
          <w:sz w:val="22"/>
          <w:szCs w:val="22"/>
          <w:lang w:eastAsia="en-US"/>
        </w:rPr>
      </w:pPr>
    </w:p>
    <w:tbl>
      <w:tblPr>
        <w:tblW w:w="9077" w:type="dxa"/>
        <w:tblInd w:w="65" w:type="dxa"/>
        <w:tblCellMar>
          <w:left w:w="70" w:type="dxa"/>
          <w:right w:w="70" w:type="dxa"/>
        </w:tblCellMar>
        <w:tblLook w:val="04A0" w:firstRow="1" w:lastRow="0" w:firstColumn="1" w:lastColumn="0" w:noHBand="0" w:noVBand="1"/>
      </w:tblPr>
      <w:tblGrid>
        <w:gridCol w:w="9077"/>
      </w:tblGrid>
      <w:tr w:rsidR="00ED173E" w:rsidRPr="00ED173E" w14:paraId="126BFEB1" w14:textId="77777777" w:rsidTr="00450E02">
        <w:trPr>
          <w:trHeight w:val="286"/>
        </w:trPr>
        <w:tc>
          <w:tcPr>
            <w:tcW w:w="9077" w:type="dxa"/>
            <w:tcBorders>
              <w:top w:val="single" w:sz="4" w:space="0" w:color="auto"/>
              <w:left w:val="single" w:sz="4" w:space="0" w:color="auto"/>
              <w:bottom w:val="single" w:sz="4" w:space="0" w:color="auto"/>
              <w:right w:val="single" w:sz="4" w:space="0" w:color="auto"/>
            </w:tcBorders>
            <w:noWrap/>
            <w:hideMark/>
          </w:tcPr>
          <w:p w14:paraId="63320EBB" w14:textId="77777777" w:rsidR="00ED173E" w:rsidRPr="00ED173E" w:rsidRDefault="00ED173E" w:rsidP="00ED173E">
            <w:pPr>
              <w:spacing w:after="200"/>
              <w:rPr>
                <w:rFonts w:ascii="Arial" w:hAnsi="Arial" w:cs="Arial"/>
                <w:sz w:val="22"/>
                <w:szCs w:val="22"/>
                <w:lang w:eastAsia="en-US"/>
              </w:rPr>
            </w:pPr>
            <w:r w:rsidRPr="00ED173E">
              <w:rPr>
                <w:rFonts w:ascii="Arial" w:hAnsi="Arial" w:cs="Arial"/>
                <w:sz w:val="22"/>
                <w:szCs w:val="22"/>
                <w:lang w:eastAsia="en-US"/>
              </w:rPr>
              <w:t>EMPRESA 1:  AGRO FRANCINI LTDA. CNPJ 41.314.457/0001-58</w:t>
            </w:r>
          </w:p>
        </w:tc>
      </w:tr>
      <w:tr w:rsidR="00ED173E" w:rsidRPr="00ED173E" w14:paraId="0080EC54" w14:textId="77777777" w:rsidTr="00450E02">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54168F36" w14:textId="77777777" w:rsidR="00ED173E" w:rsidRPr="00ED173E" w:rsidRDefault="00ED173E" w:rsidP="00ED173E">
            <w:pPr>
              <w:widowControl w:val="0"/>
              <w:autoSpaceDE w:val="0"/>
              <w:autoSpaceDN w:val="0"/>
              <w:spacing w:before="1"/>
              <w:ind w:left="30"/>
              <w:rPr>
                <w:rFonts w:ascii="Arial" w:hAnsi="Arial" w:cs="Arial"/>
                <w:sz w:val="22"/>
                <w:szCs w:val="22"/>
                <w:lang w:eastAsia="en-US"/>
              </w:rPr>
            </w:pPr>
            <w:r w:rsidRPr="00ED173E">
              <w:rPr>
                <w:rFonts w:ascii="Arial" w:hAnsi="Arial" w:cs="Arial"/>
                <w:sz w:val="22"/>
                <w:szCs w:val="22"/>
                <w:lang w:eastAsia="en-US"/>
              </w:rPr>
              <w:t xml:space="preserve">EMPRESA 2: </w:t>
            </w:r>
            <w:r w:rsidRPr="00ED173E">
              <w:rPr>
                <w:rFonts w:ascii="Arial" w:eastAsia="Times New Roman" w:hAnsi="Arial" w:cs="Arial"/>
                <w:bCs/>
                <w:sz w:val="22"/>
                <w:szCs w:val="22"/>
                <w:lang w:val="pt-PT" w:eastAsia="pt-PT"/>
              </w:rPr>
              <w:t xml:space="preserve">KLEBER MILIOLI &amp; CIA LTDA. </w:t>
            </w:r>
            <w:r w:rsidRPr="00ED173E">
              <w:rPr>
                <w:rFonts w:ascii="Arial" w:eastAsia="Times New Roman" w:hAnsi="Arial" w:cs="Arial"/>
                <w:sz w:val="22"/>
                <w:szCs w:val="22"/>
                <w:lang w:val="pt-PT" w:eastAsia="pt-PT"/>
              </w:rPr>
              <w:t>CNPJ 72.034.275/0001-57</w:t>
            </w:r>
          </w:p>
        </w:tc>
      </w:tr>
      <w:tr w:rsidR="00ED173E" w:rsidRPr="00ED173E" w14:paraId="5ADEBC42" w14:textId="77777777" w:rsidTr="00450E02">
        <w:trPr>
          <w:trHeight w:val="326"/>
        </w:trPr>
        <w:tc>
          <w:tcPr>
            <w:tcW w:w="9077" w:type="dxa"/>
            <w:tcBorders>
              <w:top w:val="single" w:sz="4" w:space="0" w:color="auto"/>
              <w:left w:val="single" w:sz="4" w:space="0" w:color="auto"/>
              <w:bottom w:val="single" w:sz="4" w:space="0" w:color="auto"/>
              <w:right w:val="single" w:sz="4" w:space="0" w:color="auto"/>
            </w:tcBorders>
            <w:noWrap/>
            <w:hideMark/>
          </w:tcPr>
          <w:p w14:paraId="6CF70098" w14:textId="77777777" w:rsidR="00ED173E" w:rsidRPr="00ED173E" w:rsidRDefault="00ED173E" w:rsidP="00ED173E">
            <w:pPr>
              <w:widowControl w:val="0"/>
              <w:autoSpaceDE w:val="0"/>
              <w:autoSpaceDN w:val="0"/>
              <w:spacing w:before="1"/>
              <w:ind w:left="30"/>
              <w:rPr>
                <w:rFonts w:ascii="Arial" w:hAnsi="Arial" w:cs="Arial"/>
                <w:sz w:val="22"/>
                <w:szCs w:val="22"/>
                <w:lang w:eastAsia="en-US"/>
              </w:rPr>
            </w:pPr>
            <w:r w:rsidRPr="00ED173E">
              <w:rPr>
                <w:rFonts w:ascii="Arial" w:hAnsi="Arial" w:cs="Arial"/>
                <w:sz w:val="22"/>
                <w:szCs w:val="22"/>
                <w:lang w:eastAsia="en-US"/>
              </w:rPr>
              <w:t xml:space="preserve">EMPRESA 3: </w:t>
            </w:r>
            <w:r w:rsidRPr="00ED173E">
              <w:rPr>
                <w:rFonts w:ascii="Arial" w:eastAsia="Times New Roman" w:hAnsi="Arial" w:cs="Arial"/>
                <w:bCs/>
                <w:sz w:val="22"/>
                <w:szCs w:val="22"/>
                <w:lang w:val="pt-PT" w:eastAsia="pt-PT"/>
              </w:rPr>
              <w:t xml:space="preserve">NUTRIGUACU AGROPECUARIA LTDA. </w:t>
            </w:r>
            <w:r w:rsidRPr="00ED173E">
              <w:rPr>
                <w:rFonts w:ascii="Arial" w:eastAsia="Times New Roman" w:hAnsi="Arial" w:cs="Arial"/>
                <w:sz w:val="22"/>
                <w:szCs w:val="22"/>
                <w:lang w:val="pt-PT" w:eastAsia="pt-PT"/>
              </w:rPr>
              <w:t>CNPJ 80.333.305/0001-54</w:t>
            </w:r>
          </w:p>
        </w:tc>
      </w:tr>
    </w:tbl>
    <w:p w14:paraId="604CE70B" w14:textId="77777777" w:rsidR="00ED173E" w:rsidRPr="00ED173E" w:rsidRDefault="00ED173E" w:rsidP="00ED173E">
      <w:pPr>
        <w:spacing w:after="200"/>
        <w:jc w:val="both"/>
        <w:rPr>
          <w:rFonts w:ascii="Arial" w:hAnsi="Arial" w:cs="Arial"/>
          <w:sz w:val="22"/>
          <w:szCs w:val="22"/>
          <w:lang w:eastAsia="en-US"/>
        </w:rPr>
      </w:pPr>
    </w:p>
    <w:p w14:paraId="014885AA" w14:textId="77777777" w:rsidR="00ED173E" w:rsidRPr="00ED173E" w:rsidRDefault="00ED173E" w:rsidP="006D6235">
      <w:pPr>
        <w:numPr>
          <w:ilvl w:val="0"/>
          <w:numId w:val="4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themeFill="background1" w:themeFillShade="A6"/>
        <w:suppressAutoHyphens/>
        <w:autoSpaceDN w:val="0"/>
        <w:spacing w:after="200"/>
        <w:jc w:val="both"/>
        <w:rPr>
          <w:rFonts w:ascii="Arial" w:hAnsi="Arial" w:cs="Arial"/>
          <w:b/>
          <w:bCs/>
          <w:sz w:val="22"/>
          <w:szCs w:val="22"/>
          <w:lang w:eastAsia="en-US"/>
        </w:rPr>
      </w:pPr>
      <w:r w:rsidRPr="00ED173E">
        <w:rPr>
          <w:rFonts w:ascii="Arial" w:hAnsi="Arial" w:cs="Arial"/>
          <w:b/>
          <w:bCs/>
          <w:sz w:val="22"/>
          <w:szCs w:val="22"/>
          <w:lang w:eastAsia="en-US"/>
        </w:rPr>
        <w:t>DOTAÇÕES ORÇAMENTÁRIAS</w:t>
      </w:r>
    </w:p>
    <w:p w14:paraId="563C771D" w14:textId="77777777" w:rsidR="00ED173E" w:rsidRPr="00ED173E" w:rsidRDefault="00ED173E" w:rsidP="00ED173E">
      <w:pPr>
        <w:suppressAutoHyphens/>
        <w:autoSpaceDN w:val="0"/>
        <w:ind w:left="720"/>
        <w:jc w:val="both"/>
        <w:rPr>
          <w:rFonts w:ascii="Arial" w:hAnsi="Arial" w:cs="Arial"/>
          <w:sz w:val="22"/>
          <w:szCs w:val="22"/>
          <w:lang w:eastAsia="en-US"/>
        </w:rPr>
      </w:pPr>
      <w:r w:rsidRPr="00ED173E">
        <w:rPr>
          <w:rFonts w:ascii="Arial" w:hAnsi="Arial" w:cs="Arial"/>
          <w:sz w:val="22"/>
          <w:szCs w:val="22"/>
          <w:lang w:eastAsia="en-US"/>
        </w:rPr>
        <w:t>659</w:t>
      </w:r>
    </w:p>
    <w:p w14:paraId="68B281C1" w14:textId="77777777" w:rsidR="00ED173E" w:rsidRPr="00ED173E" w:rsidRDefault="00ED173E" w:rsidP="00ED173E">
      <w:pPr>
        <w:spacing w:after="200"/>
        <w:ind w:left="360"/>
        <w:jc w:val="both"/>
        <w:rPr>
          <w:rFonts w:ascii="Arial" w:hAnsi="Arial" w:cs="Arial"/>
          <w:sz w:val="22"/>
          <w:szCs w:val="22"/>
          <w:lang w:eastAsia="en-US"/>
        </w:rPr>
      </w:pPr>
    </w:p>
    <w:p w14:paraId="2328B5D6" w14:textId="77777777" w:rsidR="00ED173E" w:rsidRPr="00ED173E" w:rsidRDefault="00ED173E" w:rsidP="006D6235">
      <w:pPr>
        <w:numPr>
          <w:ilvl w:val="0"/>
          <w:numId w:val="4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themeFill="background1" w:themeFillShade="A6"/>
        <w:suppressAutoHyphens/>
        <w:autoSpaceDN w:val="0"/>
        <w:spacing w:after="200"/>
        <w:jc w:val="both"/>
        <w:rPr>
          <w:rFonts w:ascii="Arial" w:hAnsi="Arial" w:cs="Arial"/>
          <w:b/>
          <w:bCs/>
          <w:sz w:val="22"/>
          <w:szCs w:val="22"/>
          <w:lang w:eastAsia="en-US"/>
        </w:rPr>
      </w:pPr>
      <w:r w:rsidRPr="00ED173E">
        <w:rPr>
          <w:rFonts w:ascii="Arial" w:hAnsi="Arial" w:cs="Arial"/>
          <w:b/>
          <w:bCs/>
          <w:sz w:val="22"/>
          <w:szCs w:val="22"/>
          <w:lang w:eastAsia="en-US"/>
        </w:rPr>
        <w:t>DA QUALIFICAÇÃO TÉCNICA:</w:t>
      </w:r>
    </w:p>
    <w:p w14:paraId="6BD49BB8" w14:textId="77777777" w:rsidR="00ED173E" w:rsidRPr="00ED173E" w:rsidRDefault="00ED173E" w:rsidP="00ED173E">
      <w:pPr>
        <w:spacing w:after="200"/>
        <w:ind w:left="720"/>
        <w:contextualSpacing/>
        <w:jc w:val="both"/>
        <w:rPr>
          <w:rFonts w:ascii="Arial" w:hAnsi="Arial" w:cs="Arial"/>
          <w:sz w:val="22"/>
          <w:szCs w:val="22"/>
          <w:lang w:eastAsia="en-US"/>
        </w:rPr>
      </w:pPr>
    </w:p>
    <w:p w14:paraId="5666DEE6" w14:textId="77777777" w:rsidR="00ED173E" w:rsidRPr="00ED173E" w:rsidRDefault="00ED173E" w:rsidP="00ED173E">
      <w:pPr>
        <w:keepNext/>
        <w:numPr>
          <w:ilvl w:val="0"/>
          <w:numId w:val="49"/>
        </w:numPr>
        <w:tabs>
          <w:tab w:val="num" w:pos="360"/>
        </w:tabs>
        <w:spacing w:after="60"/>
        <w:jc w:val="both"/>
        <w:outlineLvl w:val="2"/>
        <w:rPr>
          <w:rFonts w:ascii="Arial" w:hAnsi="Arial" w:cs="Arial"/>
          <w:sz w:val="22"/>
          <w:szCs w:val="22"/>
          <w:lang w:eastAsia="en-US"/>
        </w:rPr>
      </w:pPr>
      <w:bookmarkStart w:id="36" w:name="_Toc220084514"/>
      <w:bookmarkStart w:id="37" w:name="_Toc220488554"/>
      <w:r w:rsidRPr="00ED173E">
        <w:rPr>
          <w:rFonts w:ascii="Arial" w:hAnsi="Arial" w:cs="Arial"/>
          <w:sz w:val="22"/>
          <w:szCs w:val="22"/>
          <w:lang w:eastAsia="en-US"/>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bookmarkEnd w:id="36"/>
      <w:bookmarkEnd w:id="37"/>
    </w:p>
    <w:p w14:paraId="4381FD8A" w14:textId="77777777" w:rsidR="00ED173E" w:rsidRPr="00ED173E" w:rsidRDefault="00ED173E" w:rsidP="00ED173E">
      <w:pPr>
        <w:tabs>
          <w:tab w:val="left" w:pos="709"/>
        </w:tabs>
        <w:spacing w:after="200"/>
        <w:jc w:val="both"/>
        <w:rPr>
          <w:rFonts w:ascii="Arial" w:hAnsi="Arial" w:cs="Arial"/>
          <w:sz w:val="22"/>
          <w:szCs w:val="22"/>
          <w:lang w:eastAsia="en-US"/>
        </w:rPr>
      </w:pPr>
    </w:p>
    <w:p w14:paraId="6CE864C2" w14:textId="77777777" w:rsidR="00ED173E" w:rsidRPr="00ED173E" w:rsidRDefault="00ED173E" w:rsidP="006D6235">
      <w:pPr>
        <w:numPr>
          <w:ilvl w:val="0"/>
          <w:numId w:val="4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themeFill="background1" w:themeFillShade="A6"/>
        <w:suppressAutoHyphens/>
        <w:autoSpaceDN w:val="0"/>
        <w:spacing w:after="200"/>
        <w:jc w:val="both"/>
        <w:rPr>
          <w:rFonts w:ascii="Arial" w:hAnsi="Arial" w:cs="Arial"/>
          <w:b/>
          <w:bCs/>
          <w:sz w:val="22"/>
          <w:szCs w:val="22"/>
          <w:lang w:eastAsia="en-US"/>
        </w:rPr>
      </w:pPr>
      <w:r w:rsidRPr="00ED173E">
        <w:rPr>
          <w:rFonts w:ascii="Arial" w:hAnsi="Arial" w:cs="Arial"/>
          <w:b/>
          <w:bCs/>
          <w:sz w:val="22"/>
          <w:szCs w:val="22"/>
          <w:lang w:eastAsia="en-US"/>
        </w:rPr>
        <w:t>DOS QUANTITATIVOS E EXTIMATIVA DE VALOR:</w:t>
      </w:r>
    </w:p>
    <w:p w14:paraId="2A6E4736" w14:textId="77777777" w:rsidR="00ED173E" w:rsidRPr="00ED173E" w:rsidRDefault="00ED173E" w:rsidP="00ED173E">
      <w:pPr>
        <w:spacing w:after="200"/>
        <w:ind w:left="720"/>
        <w:contextualSpacing/>
        <w:jc w:val="both"/>
        <w:rPr>
          <w:rFonts w:ascii="Arial" w:hAnsi="Arial" w:cs="Arial"/>
          <w:sz w:val="22"/>
          <w:szCs w:val="22"/>
          <w:lang w:eastAsia="en-US"/>
        </w:rPr>
      </w:pPr>
    </w:p>
    <w:tbl>
      <w:tblPr>
        <w:tblW w:w="9919" w:type="dxa"/>
        <w:tblInd w:w="-140" w:type="dxa"/>
        <w:tblCellMar>
          <w:left w:w="70" w:type="dxa"/>
          <w:right w:w="70" w:type="dxa"/>
        </w:tblCellMar>
        <w:tblLook w:val="0000" w:firstRow="0" w:lastRow="0" w:firstColumn="0" w:lastColumn="0" w:noHBand="0" w:noVBand="0"/>
      </w:tblPr>
      <w:tblGrid>
        <w:gridCol w:w="10382"/>
      </w:tblGrid>
      <w:tr w:rsidR="00ED173E" w:rsidRPr="00ED173E" w14:paraId="69131085" w14:textId="77777777" w:rsidTr="00450E02">
        <w:trPr>
          <w:trHeight w:val="3985"/>
        </w:trPr>
        <w:tc>
          <w:tcPr>
            <w:tcW w:w="9919" w:type="dxa"/>
          </w:tcPr>
          <w:tbl>
            <w:tblPr>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8"/>
              <w:gridCol w:w="767"/>
              <w:gridCol w:w="626"/>
              <w:gridCol w:w="671"/>
              <w:gridCol w:w="634"/>
              <w:gridCol w:w="3647"/>
              <w:gridCol w:w="1386"/>
              <w:gridCol w:w="1693"/>
            </w:tblGrid>
            <w:tr w:rsidR="002B686E" w:rsidRPr="002B686E" w14:paraId="5B46916E" w14:textId="77777777" w:rsidTr="004A5ADD">
              <w:trPr>
                <w:trHeight w:val="510"/>
              </w:trPr>
              <w:tc>
                <w:tcPr>
                  <w:tcW w:w="808" w:type="dxa"/>
                </w:tcPr>
                <w:p w14:paraId="1067DFAC" w14:textId="03AC279F" w:rsidR="002B686E" w:rsidRPr="001526FF" w:rsidRDefault="00071C9F" w:rsidP="002B686E">
                  <w:pPr>
                    <w:ind w:left="-1134" w:firstLine="1134"/>
                    <w:rPr>
                      <w:rFonts w:ascii="Arial" w:eastAsia="Times New Roman" w:hAnsi="Arial" w:cs="Arial"/>
                      <w:b/>
                      <w:bCs/>
                      <w:color w:val="000000"/>
                      <w:lang w:val="pt-PT"/>
                    </w:rPr>
                  </w:pPr>
                  <w:r>
                    <w:rPr>
                      <w:rFonts w:ascii="Arial" w:eastAsia="Times New Roman" w:hAnsi="Arial" w:cs="Arial"/>
                      <w:b/>
                      <w:bCs/>
                      <w:color w:val="000000"/>
                      <w:lang w:val="pt-PT"/>
                    </w:rPr>
                    <w:t xml:space="preserve">  </w:t>
                  </w:r>
                </w:p>
              </w:tc>
              <w:tc>
                <w:tcPr>
                  <w:tcW w:w="767" w:type="dxa"/>
                  <w:vAlign w:val="center"/>
                  <w:hideMark/>
                </w:tcPr>
                <w:p w14:paraId="63AEA946" w14:textId="6CC30370" w:rsidR="002B686E" w:rsidRPr="001526FF" w:rsidRDefault="002B686E" w:rsidP="002B686E">
                  <w:pPr>
                    <w:rPr>
                      <w:rFonts w:ascii="Arial" w:eastAsia="Times New Roman" w:hAnsi="Arial" w:cs="Arial"/>
                      <w:b/>
                      <w:bCs/>
                      <w:color w:val="000000"/>
                    </w:rPr>
                  </w:pPr>
                  <w:r w:rsidRPr="001526FF">
                    <w:rPr>
                      <w:rFonts w:ascii="Arial" w:eastAsia="Times New Roman" w:hAnsi="Arial" w:cs="Arial"/>
                      <w:b/>
                      <w:bCs/>
                      <w:color w:val="000000"/>
                      <w:lang w:val="pt-PT"/>
                    </w:rPr>
                    <w:t>Lote</w:t>
                  </w:r>
                </w:p>
              </w:tc>
              <w:tc>
                <w:tcPr>
                  <w:tcW w:w="626" w:type="dxa"/>
                  <w:vAlign w:val="center"/>
                  <w:hideMark/>
                </w:tcPr>
                <w:p w14:paraId="3EA0C749" w14:textId="77777777" w:rsidR="002B686E" w:rsidRPr="001526FF" w:rsidRDefault="002B686E" w:rsidP="002B686E">
                  <w:pPr>
                    <w:rPr>
                      <w:rFonts w:ascii="Arial" w:eastAsia="Times New Roman" w:hAnsi="Arial" w:cs="Arial"/>
                      <w:b/>
                      <w:bCs/>
                      <w:color w:val="000000"/>
                    </w:rPr>
                  </w:pPr>
                  <w:r w:rsidRPr="001526FF">
                    <w:rPr>
                      <w:rFonts w:ascii="Arial" w:eastAsia="Times New Roman" w:hAnsi="Arial" w:cs="Arial"/>
                      <w:b/>
                      <w:bCs/>
                      <w:color w:val="000000"/>
                      <w:spacing w:val="-4"/>
                      <w:lang w:val="pt-PT"/>
                    </w:rPr>
                    <w:t>Item</w:t>
                  </w:r>
                </w:p>
              </w:tc>
              <w:tc>
                <w:tcPr>
                  <w:tcW w:w="671" w:type="dxa"/>
                  <w:vAlign w:val="center"/>
                  <w:hideMark/>
                </w:tcPr>
                <w:p w14:paraId="390A01BA" w14:textId="77777777" w:rsidR="002B686E" w:rsidRPr="001526FF" w:rsidRDefault="002B686E" w:rsidP="002B686E">
                  <w:pPr>
                    <w:rPr>
                      <w:rFonts w:ascii="Arial" w:eastAsia="Times New Roman" w:hAnsi="Arial" w:cs="Arial"/>
                      <w:b/>
                      <w:bCs/>
                      <w:color w:val="000000"/>
                    </w:rPr>
                  </w:pPr>
                  <w:r w:rsidRPr="001526FF">
                    <w:rPr>
                      <w:rFonts w:ascii="Arial" w:eastAsia="Times New Roman" w:hAnsi="Arial" w:cs="Arial"/>
                      <w:b/>
                      <w:bCs/>
                      <w:color w:val="000000"/>
                      <w:spacing w:val="-4"/>
                      <w:lang w:val="pt-PT"/>
                    </w:rPr>
                    <w:t>Qtde</w:t>
                  </w:r>
                </w:p>
              </w:tc>
              <w:tc>
                <w:tcPr>
                  <w:tcW w:w="634" w:type="dxa"/>
                  <w:vAlign w:val="center"/>
                  <w:hideMark/>
                </w:tcPr>
                <w:p w14:paraId="4FF11DFA" w14:textId="77777777" w:rsidR="002B686E" w:rsidRPr="001526FF" w:rsidRDefault="002B686E" w:rsidP="002B686E">
                  <w:pPr>
                    <w:rPr>
                      <w:rFonts w:ascii="Arial" w:eastAsia="Times New Roman" w:hAnsi="Arial" w:cs="Arial"/>
                      <w:b/>
                      <w:bCs/>
                      <w:color w:val="000000"/>
                    </w:rPr>
                  </w:pPr>
                  <w:r w:rsidRPr="001526FF">
                    <w:rPr>
                      <w:rFonts w:ascii="Arial" w:eastAsia="Times New Roman" w:hAnsi="Arial" w:cs="Arial"/>
                      <w:b/>
                      <w:bCs/>
                      <w:color w:val="000000"/>
                      <w:spacing w:val="-5"/>
                      <w:lang w:val="pt-PT"/>
                    </w:rPr>
                    <w:t>Un</w:t>
                  </w:r>
                </w:p>
              </w:tc>
              <w:tc>
                <w:tcPr>
                  <w:tcW w:w="3647" w:type="dxa"/>
                  <w:vAlign w:val="center"/>
                  <w:hideMark/>
                </w:tcPr>
                <w:p w14:paraId="7017DEC0" w14:textId="77777777" w:rsidR="002B686E" w:rsidRPr="001526FF" w:rsidRDefault="002B686E" w:rsidP="002B686E">
                  <w:pPr>
                    <w:rPr>
                      <w:rFonts w:ascii="Arial" w:eastAsia="Times New Roman" w:hAnsi="Arial" w:cs="Arial"/>
                      <w:b/>
                      <w:bCs/>
                      <w:color w:val="000000"/>
                    </w:rPr>
                  </w:pPr>
                  <w:r w:rsidRPr="001526FF">
                    <w:rPr>
                      <w:rFonts w:ascii="Arial" w:eastAsia="Times New Roman" w:hAnsi="Arial" w:cs="Arial"/>
                      <w:b/>
                      <w:bCs/>
                      <w:color w:val="000000"/>
                      <w:spacing w:val="-2"/>
                      <w:lang w:val="pt-PT"/>
                    </w:rPr>
                    <w:t>Material</w:t>
                  </w:r>
                </w:p>
              </w:tc>
              <w:tc>
                <w:tcPr>
                  <w:tcW w:w="1386" w:type="dxa"/>
                </w:tcPr>
                <w:p w14:paraId="5EC97145" w14:textId="77777777" w:rsidR="002B686E" w:rsidRPr="001526FF" w:rsidRDefault="002B686E" w:rsidP="002B686E">
                  <w:pPr>
                    <w:rPr>
                      <w:rFonts w:ascii="Arial" w:eastAsia="Times New Roman" w:hAnsi="Arial" w:cs="Arial"/>
                      <w:b/>
                      <w:bCs/>
                      <w:color w:val="000000"/>
                      <w:spacing w:val="-2"/>
                      <w:lang w:val="pt-PT"/>
                    </w:rPr>
                  </w:pPr>
                  <w:r w:rsidRPr="001526FF">
                    <w:rPr>
                      <w:rFonts w:ascii="Arial" w:eastAsia="Times New Roman" w:hAnsi="Arial" w:cs="Arial"/>
                      <w:b/>
                      <w:bCs/>
                      <w:color w:val="000000"/>
                      <w:spacing w:val="-2"/>
                      <w:lang w:val="pt-PT"/>
                    </w:rPr>
                    <w:t>Valor Unit.</w:t>
                  </w:r>
                </w:p>
              </w:tc>
              <w:tc>
                <w:tcPr>
                  <w:tcW w:w="1693" w:type="dxa"/>
                </w:tcPr>
                <w:p w14:paraId="710B5847" w14:textId="77777777" w:rsidR="002B686E" w:rsidRPr="001526FF" w:rsidRDefault="002B686E" w:rsidP="004A5ADD">
                  <w:pPr>
                    <w:ind w:right="-5"/>
                    <w:rPr>
                      <w:rFonts w:ascii="Arial" w:eastAsia="Times New Roman" w:hAnsi="Arial" w:cs="Arial"/>
                      <w:b/>
                      <w:bCs/>
                      <w:color w:val="000000"/>
                      <w:spacing w:val="-2"/>
                      <w:lang w:val="pt-PT"/>
                    </w:rPr>
                  </w:pPr>
                  <w:r w:rsidRPr="001526FF">
                    <w:rPr>
                      <w:rFonts w:ascii="Arial" w:eastAsia="Times New Roman" w:hAnsi="Arial" w:cs="Arial"/>
                      <w:b/>
                      <w:bCs/>
                      <w:color w:val="000000"/>
                      <w:spacing w:val="-2"/>
                      <w:lang w:val="pt-PT"/>
                    </w:rPr>
                    <w:t>Valor Total</w:t>
                  </w:r>
                </w:p>
              </w:tc>
            </w:tr>
            <w:tr w:rsidR="002B686E" w:rsidRPr="002B686E" w14:paraId="30ADD039" w14:textId="77777777" w:rsidTr="004A5ADD">
              <w:trPr>
                <w:trHeight w:val="300"/>
              </w:trPr>
              <w:tc>
                <w:tcPr>
                  <w:tcW w:w="808" w:type="dxa"/>
                </w:tcPr>
                <w:p w14:paraId="1F6CC563" w14:textId="74880CE8" w:rsidR="002B686E" w:rsidRPr="001526FF" w:rsidRDefault="002B686E" w:rsidP="002B686E">
                  <w:pPr>
                    <w:rPr>
                      <w:rFonts w:ascii="Arial" w:hAnsi="Arial" w:cs="Arial"/>
                      <w:color w:val="000000"/>
                      <w:lang w:eastAsia="en-US"/>
                    </w:rPr>
                  </w:pPr>
                  <w:r w:rsidRPr="001526FF">
                    <w:rPr>
                      <w:rFonts w:ascii="Arial" w:hAnsi="Arial" w:cs="Arial"/>
                      <w:color w:val="000000"/>
                    </w:rPr>
                    <w:t>35643</w:t>
                  </w:r>
                </w:p>
              </w:tc>
              <w:tc>
                <w:tcPr>
                  <w:tcW w:w="767" w:type="dxa"/>
                  <w:noWrap/>
                  <w:vAlign w:val="bottom"/>
                  <w:hideMark/>
                </w:tcPr>
                <w:p w14:paraId="3D4609B2" w14:textId="7BFC76F6"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42EEB83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71" w:type="dxa"/>
                  <w:noWrap/>
                  <w:hideMark/>
                </w:tcPr>
                <w:p w14:paraId="5B1F26C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w:t>
                  </w:r>
                </w:p>
              </w:tc>
              <w:tc>
                <w:tcPr>
                  <w:tcW w:w="634" w:type="dxa"/>
                  <w:noWrap/>
                  <w:hideMark/>
                </w:tcPr>
                <w:p w14:paraId="551F444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2B8A7903" w14:textId="131A64DC" w:rsidR="002B686E" w:rsidRPr="001526FF" w:rsidRDefault="002B686E" w:rsidP="002B686E">
                  <w:pPr>
                    <w:rPr>
                      <w:rFonts w:ascii="Arial" w:hAnsi="Arial" w:cs="Arial"/>
                      <w:color w:val="000000"/>
                      <w:lang w:eastAsia="en-US"/>
                    </w:rPr>
                  </w:pPr>
                  <w:r w:rsidRPr="001526FF">
                    <w:rPr>
                      <w:rFonts w:ascii="Arial" w:hAnsi="Arial" w:cs="Arial"/>
                      <w:color w:val="000000"/>
                    </w:rPr>
                    <w:t>VIRABREQUIM PARA ROÇADEIRA STIHL FS 220</w:t>
                  </w:r>
                </w:p>
              </w:tc>
              <w:tc>
                <w:tcPr>
                  <w:tcW w:w="1386" w:type="dxa"/>
                  <w:vAlign w:val="bottom"/>
                </w:tcPr>
                <w:p w14:paraId="7A51242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R$ 495,55</w:t>
                  </w:r>
                </w:p>
              </w:tc>
              <w:tc>
                <w:tcPr>
                  <w:tcW w:w="1693" w:type="dxa"/>
                  <w:vAlign w:val="bottom"/>
                </w:tcPr>
                <w:p w14:paraId="15E5EC7A"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R$2.973,30</w:t>
                  </w:r>
                </w:p>
              </w:tc>
            </w:tr>
            <w:tr w:rsidR="002B686E" w:rsidRPr="002B686E" w14:paraId="3E9AFDAF" w14:textId="77777777" w:rsidTr="004A5ADD">
              <w:trPr>
                <w:trHeight w:val="300"/>
              </w:trPr>
              <w:tc>
                <w:tcPr>
                  <w:tcW w:w="808" w:type="dxa"/>
                </w:tcPr>
                <w:p w14:paraId="02AA8BEE" w14:textId="22640F07" w:rsidR="002B686E" w:rsidRPr="001526FF" w:rsidRDefault="002B686E" w:rsidP="002B686E">
                  <w:pPr>
                    <w:rPr>
                      <w:rFonts w:ascii="Arial" w:hAnsi="Arial" w:cs="Arial"/>
                      <w:color w:val="000000"/>
                      <w:lang w:eastAsia="en-US"/>
                    </w:rPr>
                  </w:pPr>
                  <w:r w:rsidRPr="001526FF">
                    <w:rPr>
                      <w:rFonts w:ascii="Arial" w:hAnsi="Arial" w:cs="Arial"/>
                      <w:color w:val="000000"/>
                    </w:rPr>
                    <w:t>35644</w:t>
                  </w:r>
                </w:p>
              </w:tc>
              <w:tc>
                <w:tcPr>
                  <w:tcW w:w="767" w:type="dxa"/>
                  <w:noWrap/>
                  <w:vAlign w:val="bottom"/>
                  <w:hideMark/>
                </w:tcPr>
                <w:p w14:paraId="1719F4A0" w14:textId="2ADD30EC"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hideMark/>
                </w:tcPr>
                <w:p w14:paraId="59CA506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71" w:type="dxa"/>
                  <w:noWrap/>
                  <w:hideMark/>
                </w:tcPr>
                <w:p w14:paraId="417B54B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w:t>
                  </w:r>
                </w:p>
              </w:tc>
              <w:tc>
                <w:tcPr>
                  <w:tcW w:w="634" w:type="dxa"/>
                  <w:noWrap/>
                  <w:hideMark/>
                </w:tcPr>
                <w:p w14:paraId="336CB28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6C0A205C" w14:textId="5B28AC23" w:rsidR="002B686E" w:rsidRPr="001526FF" w:rsidRDefault="002B686E" w:rsidP="002B686E">
                  <w:pPr>
                    <w:rPr>
                      <w:rFonts w:ascii="Arial" w:hAnsi="Arial" w:cs="Arial"/>
                      <w:color w:val="000000"/>
                      <w:lang w:eastAsia="en-US"/>
                    </w:rPr>
                  </w:pPr>
                  <w:r w:rsidRPr="001526FF">
                    <w:rPr>
                      <w:rFonts w:ascii="Arial" w:hAnsi="Arial" w:cs="Arial"/>
                      <w:color w:val="000000"/>
                    </w:rPr>
                    <w:t>VIRABREQUIM PARA ROÇADEIRA STIHL FS 221</w:t>
                  </w:r>
                </w:p>
              </w:tc>
              <w:tc>
                <w:tcPr>
                  <w:tcW w:w="1386" w:type="dxa"/>
                  <w:vAlign w:val="bottom"/>
                </w:tcPr>
                <w:p w14:paraId="5B886D8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R$ 422,35</w:t>
                  </w:r>
                </w:p>
              </w:tc>
              <w:tc>
                <w:tcPr>
                  <w:tcW w:w="1693" w:type="dxa"/>
                  <w:vAlign w:val="bottom"/>
                </w:tcPr>
                <w:p w14:paraId="1BDE6A26"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R$1.689,40</w:t>
                  </w:r>
                </w:p>
              </w:tc>
            </w:tr>
            <w:tr w:rsidR="002B686E" w:rsidRPr="002B686E" w14:paraId="1BBBFEBD" w14:textId="77777777" w:rsidTr="004A5ADD">
              <w:trPr>
                <w:trHeight w:val="300"/>
              </w:trPr>
              <w:tc>
                <w:tcPr>
                  <w:tcW w:w="808" w:type="dxa"/>
                </w:tcPr>
                <w:p w14:paraId="5DB804A3" w14:textId="73A14500" w:rsidR="002B686E" w:rsidRPr="001526FF" w:rsidRDefault="002B686E" w:rsidP="002B686E">
                  <w:pPr>
                    <w:rPr>
                      <w:rFonts w:ascii="Arial" w:hAnsi="Arial" w:cs="Arial"/>
                      <w:color w:val="000000"/>
                      <w:lang w:eastAsia="en-US"/>
                    </w:rPr>
                  </w:pPr>
                  <w:r w:rsidRPr="001526FF">
                    <w:rPr>
                      <w:rFonts w:ascii="Arial" w:hAnsi="Arial" w:cs="Arial"/>
                      <w:color w:val="000000"/>
                    </w:rPr>
                    <w:t>35645</w:t>
                  </w:r>
                </w:p>
              </w:tc>
              <w:tc>
                <w:tcPr>
                  <w:tcW w:w="767" w:type="dxa"/>
                  <w:noWrap/>
                  <w:vAlign w:val="bottom"/>
                  <w:hideMark/>
                </w:tcPr>
                <w:p w14:paraId="5B030029" w14:textId="63C6D3CB"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1D29F9B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w:t>
                  </w:r>
                </w:p>
              </w:tc>
              <w:tc>
                <w:tcPr>
                  <w:tcW w:w="671" w:type="dxa"/>
                  <w:noWrap/>
                  <w:hideMark/>
                </w:tcPr>
                <w:p w14:paraId="6E5DACA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w:t>
                  </w:r>
                </w:p>
              </w:tc>
              <w:tc>
                <w:tcPr>
                  <w:tcW w:w="634" w:type="dxa"/>
                  <w:noWrap/>
                  <w:hideMark/>
                </w:tcPr>
                <w:p w14:paraId="1AB4A3D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1EFD17D7" w14:textId="106343EA" w:rsidR="002B686E" w:rsidRPr="001526FF" w:rsidRDefault="002B686E" w:rsidP="002B686E">
                  <w:pPr>
                    <w:rPr>
                      <w:rFonts w:ascii="Arial" w:hAnsi="Arial" w:cs="Arial"/>
                      <w:color w:val="000000"/>
                      <w:lang w:eastAsia="en-US"/>
                    </w:rPr>
                  </w:pPr>
                  <w:r w:rsidRPr="001526FF">
                    <w:rPr>
                      <w:rFonts w:ascii="Arial" w:hAnsi="Arial" w:cs="Arial"/>
                      <w:color w:val="000000"/>
                    </w:rPr>
                    <w:t>VIRABREQUIM PARA SOPRADOR STIHL BR 420</w:t>
                  </w:r>
                </w:p>
              </w:tc>
              <w:tc>
                <w:tcPr>
                  <w:tcW w:w="1386" w:type="dxa"/>
                  <w:vAlign w:val="bottom"/>
                </w:tcPr>
                <w:p w14:paraId="6E884C3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R$ 556,78</w:t>
                  </w:r>
                </w:p>
              </w:tc>
              <w:tc>
                <w:tcPr>
                  <w:tcW w:w="1693" w:type="dxa"/>
                  <w:vAlign w:val="bottom"/>
                </w:tcPr>
                <w:p w14:paraId="7DE02A19"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R$2.227,12</w:t>
                  </w:r>
                </w:p>
              </w:tc>
            </w:tr>
            <w:tr w:rsidR="002B686E" w:rsidRPr="002B686E" w14:paraId="58775321" w14:textId="77777777" w:rsidTr="004A5ADD">
              <w:trPr>
                <w:trHeight w:val="300"/>
              </w:trPr>
              <w:tc>
                <w:tcPr>
                  <w:tcW w:w="808" w:type="dxa"/>
                </w:tcPr>
                <w:p w14:paraId="708F4BD8" w14:textId="0CE0F974" w:rsidR="002B686E" w:rsidRPr="001526FF" w:rsidRDefault="002B686E" w:rsidP="002B686E">
                  <w:pPr>
                    <w:rPr>
                      <w:rFonts w:ascii="Arial" w:hAnsi="Arial" w:cs="Arial"/>
                      <w:color w:val="000000"/>
                      <w:lang w:eastAsia="en-US"/>
                    </w:rPr>
                  </w:pPr>
                  <w:r w:rsidRPr="001526FF">
                    <w:rPr>
                      <w:rFonts w:ascii="Arial" w:hAnsi="Arial" w:cs="Arial"/>
                      <w:color w:val="000000"/>
                    </w:rPr>
                    <w:t>35646</w:t>
                  </w:r>
                </w:p>
              </w:tc>
              <w:tc>
                <w:tcPr>
                  <w:tcW w:w="767" w:type="dxa"/>
                  <w:noWrap/>
                  <w:vAlign w:val="bottom"/>
                  <w:hideMark/>
                </w:tcPr>
                <w:p w14:paraId="162863AB" w14:textId="7796D5A6"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268443C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w:t>
                  </w:r>
                </w:p>
              </w:tc>
              <w:tc>
                <w:tcPr>
                  <w:tcW w:w="671" w:type="dxa"/>
                  <w:noWrap/>
                  <w:hideMark/>
                </w:tcPr>
                <w:p w14:paraId="3B290D0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w:t>
                  </w:r>
                </w:p>
              </w:tc>
              <w:tc>
                <w:tcPr>
                  <w:tcW w:w="634" w:type="dxa"/>
                  <w:noWrap/>
                  <w:hideMark/>
                </w:tcPr>
                <w:p w14:paraId="30E56FF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6D04B622" w14:textId="35967A1E" w:rsidR="002B686E" w:rsidRPr="001526FF" w:rsidRDefault="002B686E" w:rsidP="002B686E">
                  <w:pPr>
                    <w:rPr>
                      <w:rFonts w:ascii="Arial" w:hAnsi="Arial" w:cs="Arial"/>
                      <w:color w:val="000000"/>
                      <w:lang w:eastAsia="en-US"/>
                    </w:rPr>
                  </w:pPr>
                  <w:r w:rsidRPr="001526FF">
                    <w:rPr>
                      <w:rFonts w:ascii="Arial" w:hAnsi="Arial" w:cs="Arial"/>
                      <w:color w:val="000000"/>
                    </w:rPr>
                    <w:t>VIRABREQUIM PARA MOTOPODA STIHL HT 135</w:t>
                  </w:r>
                </w:p>
              </w:tc>
              <w:tc>
                <w:tcPr>
                  <w:tcW w:w="1386" w:type="dxa"/>
                  <w:vAlign w:val="bottom"/>
                </w:tcPr>
                <w:p w14:paraId="68CC360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R$ 461,21</w:t>
                  </w:r>
                </w:p>
              </w:tc>
              <w:tc>
                <w:tcPr>
                  <w:tcW w:w="1693" w:type="dxa"/>
                  <w:vAlign w:val="bottom"/>
                </w:tcPr>
                <w:p w14:paraId="7D419829"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R$1.844,84</w:t>
                  </w:r>
                </w:p>
              </w:tc>
            </w:tr>
            <w:tr w:rsidR="002B686E" w:rsidRPr="002B686E" w14:paraId="19494F97" w14:textId="77777777" w:rsidTr="004A5ADD">
              <w:trPr>
                <w:trHeight w:val="300"/>
              </w:trPr>
              <w:tc>
                <w:tcPr>
                  <w:tcW w:w="808" w:type="dxa"/>
                </w:tcPr>
                <w:p w14:paraId="55A1EACD" w14:textId="2DCE92B6" w:rsidR="002B686E" w:rsidRPr="001526FF" w:rsidRDefault="002B686E" w:rsidP="002B686E">
                  <w:pPr>
                    <w:rPr>
                      <w:rFonts w:ascii="Arial" w:hAnsi="Arial" w:cs="Arial"/>
                      <w:color w:val="000000"/>
                      <w:lang w:eastAsia="en-US"/>
                    </w:rPr>
                  </w:pPr>
                  <w:r w:rsidRPr="001526FF">
                    <w:rPr>
                      <w:rFonts w:ascii="Arial" w:hAnsi="Arial" w:cs="Arial"/>
                      <w:color w:val="000000"/>
                    </w:rPr>
                    <w:t>35647</w:t>
                  </w:r>
                </w:p>
              </w:tc>
              <w:tc>
                <w:tcPr>
                  <w:tcW w:w="767" w:type="dxa"/>
                  <w:noWrap/>
                  <w:vAlign w:val="bottom"/>
                  <w:hideMark/>
                </w:tcPr>
                <w:p w14:paraId="74BD0B1A" w14:textId="445D9820"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135FD6C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71" w:type="dxa"/>
                  <w:noWrap/>
                  <w:hideMark/>
                </w:tcPr>
                <w:p w14:paraId="5EBFBE0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hideMark/>
                </w:tcPr>
                <w:p w14:paraId="7CEADB2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58E7411C" w14:textId="32ACFE21" w:rsidR="002B686E" w:rsidRPr="001526FF" w:rsidRDefault="002B686E" w:rsidP="002B686E">
                  <w:pPr>
                    <w:rPr>
                      <w:rFonts w:ascii="Arial" w:hAnsi="Arial" w:cs="Arial"/>
                      <w:color w:val="000000"/>
                      <w:lang w:eastAsia="en-US"/>
                    </w:rPr>
                  </w:pPr>
                  <w:r w:rsidRPr="001526FF">
                    <w:rPr>
                      <w:rFonts w:ascii="Arial" w:hAnsi="Arial" w:cs="Arial"/>
                      <w:color w:val="000000"/>
                    </w:rPr>
                    <w:t>VIRABREQUIM PARA MOTOSSERRA STIHL MS 382</w:t>
                  </w:r>
                </w:p>
              </w:tc>
              <w:tc>
                <w:tcPr>
                  <w:tcW w:w="1386" w:type="dxa"/>
                  <w:vAlign w:val="bottom"/>
                </w:tcPr>
                <w:p w14:paraId="3AB9C17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R$ 720,22</w:t>
                  </w:r>
                </w:p>
              </w:tc>
              <w:tc>
                <w:tcPr>
                  <w:tcW w:w="1693" w:type="dxa"/>
                  <w:vAlign w:val="bottom"/>
                </w:tcPr>
                <w:p w14:paraId="033EBF9B"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R$1.440,44</w:t>
                  </w:r>
                </w:p>
              </w:tc>
            </w:tr>
            <w:tr w:rsidR="002B686E" w:rsidRPr="002B686E" w14:paraId="272727A8" w14:textId="77777777" w:rsidTr="004A5ADD">
              <w:trPr>
                <w:trHeight w:val="300"/>
              </w:trPr>
              <w:tc>
                <w:tcPr>
                  <w:tcW w:w="808" w:type="dxa"/>
                </w:tcPr>
                <w:p w14:paraId="4E2AEAD8" w14:textId="68DF131A" w:rsidR="002B686E" w:rsidRPr="001526FF" w:rsidRDefault="002B686E" w:rsidP="002B686E">
                  <w:pPr>
                    <w:rPr>
                      <w:rFonts w:ascii="Arial" w:hAnsi="Arial" w:cs="Arial"/>
                      <w:color w:val="000000"/>
                      <w:lang w:eastAsia="en-US"/>
                    </w:rPr>
                  </w:pPr>
                  <w:r w:rsidRPr="001526FF">
                    <w:rPr>
                      <w:rFonts w:ascii="Arial" w:hAnsi="Arial" w:cs="Arial"/>
                      <w:color w:val="000000"/>
                    </w:rPr>
                    <w:t>35648</w:t>
                  </w:r>
                </w:p>
              </w:tc>
              <w:tc>
                <w:tcPr>
                  <w:tcW w:w="767" w:type="dxa"/>
                  <w:noWrap/>
                  <w:vAlign w:val="bottom"/>
                  <w:hideMark/>
                </w:tcPr>
                <w:p w14:paraId="2C7F02C4" w14:textId="3FB998E2"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1F99D87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w:t>
                  </w:r>
                </w:p>
              </w:tc>
              <w:tc>
                <w:tcPr>
                  <w:tcW w:w="671" w:type="dxa"/>
                  <w:noWrap/>
                  <w:hideMark/>
                </w:tcPr>
                <w:p w14:paraId="6C114C9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hideMark/>
                </w:tcPr>
                <w:p w14:paraId="6EB3A85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7D4D5AFB" w14:textId="16B493FC" w:rsidR="002B686E" w:rsidRPr="001526FF" w:rsidRDefault="002B686E" w:rsidP="002B686E">
                  <w:pPr>
                    <w:rPr>
                      <w:rFonts w:ascii="Arial" w:hAnsi="Arial" w:cs="Arial"/>
                      <w:color w:val="000000"/>
                      <w:lang w:eastAsia="en-US"/>
                    </w:rPr>
                  </w:pPr>
                  <w:r w:rsidRPr="001526FF">
                    <w:rPr>
                      <w:rFonts w:ascii="Arial" w:hAnsi="Arial" w:cs="Arial"/>
                      <w:color w:val="000000"/>
                    </w:rPr>
                    <w:t>VIRABREQUIM PARA MOTOSSERRA STIHL MS 170</w:t>
                  </w:r>
                </w:p>
              </w:tc>
              <w:tc>
                <w:tcPr>
                  <w:tcW w:w="1386" w:type="dxa"/>
                  <w:vAlign w:val="bottom"/>
                </w:tcPr>
                <w:p w14:paraId="1BA83F8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R$ 175,93</w:t>
                  </w:r>
                </w:p>
              </w:tc>
              <w:tc>
                <w:tcPr>
                  <w:tcW w:w="1693" w:type="dxa"/>
                  <w:vAlign w:val="bottom"/>
                </w:tcPr>
                <w:p w14:paraId="2098F622"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R$351,86</w:t>
                  </w:r>
                </w:p>
              </w:tc>
            </w:tr>
            <w:tr w:rsidR="002B686E" w:rsidRPr="002B686E" w14:paraId="0D24EA9E" w14:textId="77777777" w:rsidTr="004A5ADD">
              <w:trPr>
                <w:trHeight w:val="300"/>
              </w:trPr>
              <w:tc>
                <w:tcPr>
                  <w:tcW w:w="808" w:type="dxa"/>
                </w:tcPr>
                <w:p w14:paraId="57CABD88" w14:textId="50ECB51F" w:rsidR="002B686E" w:rsidRPr="001526FF" w:rsidRDefault="002B686E" w:rsidP="002B686E">
                  <w:pPr>
                    <w:rPr>
                      <w:rFonts w:ascii="Arial" w:hAnsi="Arial" w:cs="Arial"/>
                      <w:color w:val="000000"/>
                      <w:lang w:eastAsia="en-US"/>
                    </w:rPr>
                  </w:pPr>
                  <w:r w:rsidRPr="001526FF">
                    <w:rPr>
                      <w:rFonts w:ascii="Arial" w:hAnsi="Arial" w:cs="Arial"/>
                      <w:color w:val="000000"/>
                    </w:rPr>
                    <w:t>35649</w:t>
                  </w:r>
                </w:p>
              </w:tc>
              <w:tc>
                <w:tcPr>
                  <w:tcW w:w="767" w:type="dxa"/>
                  <w:noWrap/>
                  <w:vAlign w:val="bottom"/>
                  <w:hideMark/>
                </w:tcPr>
                <w:p w14:paraId="24291F71" w14:textId="5F804B04"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58A7E97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7</w:t>
                  </w:r>
                </w:p>
              </w:tc>
              <w:tc>
                <w:tcPr>
                  <w:tcW w:w="671" w:type="dxa"/>
                  <w:noWrap/>
                  <w:hideMark/>
                </w:tcPr>
                <w:p w14:paraId="3CB596D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w:t>
                  </w:r>
                </w:p>
              </w:tc>
              <w:tc>
                <w:tcPr>
                  <w:tcW w:w="634" w:type="dxa"/>
                  <w:noWrap/>
                  <w:hideMark/>
                </w:tcPr>
                <w:p w14:paraId="1D695B1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6DD7C9FB" w14:textId="4E5DBB31" w:rsidR="002B686E" w:rsidRPr="001526FF" w:rsidRDefault="002B686E" w:rsidP="002B686E">
                  <w:pPr>
                    <w:rPr>
                      <w:rFonts w:ascii="Arial" w:hAnsi="Arial" w:cs="Arial"/>
                      <w:color w:val="000000"/>
                      <w:lang w:eastAsia="en-US"/>
                    </w:rPr>
                  </w:pPr>
                  <w:r w:rsidRPr="001526FF">
                    <w:rPr>
                      <w:rFonts w:ascii="Arial" w:hAnsi="Arial" w:cs="Arial"/>
                      <w:color w:val="000000"/>
                    </w:rPr>
                    <w:t>CILINDRO COM PISTÃO PARA ROÇADEIRA STIHL FS 220</w:t>
                  </w:r>
                </w:p>
              </w:tc>
              <w:tc>
                <w:tcPr>
                  <w:tcW w:w="1386" w:type="dxa"/>
                  <w:vAlign w:val="bottom"/>
                </w:tcPr>
                <w:p w14:paraId="0A6C997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R$ 459,21</w:t>
                  </w:r>
                </w:p>
              </w:tc>
              <w:tc>
                <w:tcPr>
                  <w:tcW w:w="1693" w:type="dxa"/>
                  <w:vAlign w:val="bottom"/>
                </w:tcPr>
                <w:p w14:paraId="03487108"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R$2.755,26</w:t>
                  </w:r>
                </w:p>
              </w:tc>
            </w:tr>
            <w:tr w:rsidR="002B686E" w:rsidRPr="002B686E" w14:paraId="0798FD06" w14:textId="77777777" w:rsidTr="004A5ADD">
              <w:trPr>
                <w:trHeight w:val="300"/>
              </w:trPr>
              <w:tc>
                <w:tcPr>
                  <w:tcW w:w="808" w:type="dxa"/>
                </w:tcPr>
                <w:p w14:paraId="03D2F45D" w14:textId="23ED3696" w:rsidR="002B686E" w:rsidRPr="001526FF" w:rsidRDefault="002B686E" w:rsidP="002B686E">
                  <w:pPr>
                    <w:rPr>
                      <w:rFonts w:ascii="Arial" w:hAnsi="Arial" w:cs="Arial"/>
                      <w:color w:val="000000"/>
                      <w:lang w:eastAsia="en-US"/>
                    </w:rPr>
                  </w:pPr>
                  <w:r w:rsidRPr="001526FF">
                    <w:rPr>
                      <w:rFonts w:ascii="Arial" w:hAnsi="Arial" w:cs="Arial"/>
                      <w:color w:val="000000"/>
                    </w:rPr>
                    <w:t>35650</w:t>
                  </w:r>
                </w:p>
              </w:tc>
              <w:tc>
                <w:tcPr>
                  <w:tcW w:w="767" w:type="dxa"/>
                  <w:noWrap/>
                  <w:vAlign w:val="bottom"/>
                  <w:hideMark/>
                </w:tcPr>
                <w:p w14:paraId="5C497768" w14:textId="17D5E586"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0976B09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w:t>
                  </w:r>
                </w:p>
              </w:tc>
              <w:tc>
                <w:tcPr>
                  <w:tcW w:w="671" w:type="dxa"/>
                  <w:noWrap/>
                  <w:hideMark/>
                </w:tcPr>
                <w:p w14:paraId="2962011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w:t>
                  </w:r>
                </w:p>
              </w:tc>
              <w:tc>
                <w:tcPr>
                  <w:tcW w:w="634" w:type="dxa"/>
                  <w:noWrap/>
                  <w:hideMark/>
                </w:tcPr>
                <w:p w14:paraId="2FD01CC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5DECE731" w14:textId="318D380F" w:rsidR="002B686E" w:rsidRPr="001526FF" w:rsidRDefault="002B686E" w:rsidP="002B686E">
                  <w:pPr>
                    <w:rPr>
                      <w:rFonts w:ascii="Arial" w:hAnsi="Arial" w:cs="Arial"/>
                      <w:color w:val="000000"/>
                      <w:lang w:eastAsia="en-US"/>
                    </w:rPr>
                  </w:pPr>
                  <w:r w:rsidRPr="001526FF">
                    <w:rPr>
                      <w:rFonts w:ascii="Arial" w:hAnsi="Arial" w:cs="Arial"/>
                      <w:color w:val="000000"/>
                    </w:rPr>
                    <w:t>CILINDRO COM PISTÃO PARA ROÇADEIRA STIHL FS 221</w:t>
                  </w:r>
                </w:p>
              </w:tc>
              <w:tc>
                <w:tcPr>
                  <w:tcW w:w="1386" w:type="dxa"/>
                  <w:vAlign w:val="bottom"/>
                </w:tcPr>
                <w:p w14:paraId="646E280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R$ 608,72</w:t>
                  </w:r>
                </w:p>
              </w:tc>
              <w:tc>
                <w:tcPr>
                  <w:tcW w:w="1693" w:type="dxa"/>
                  <w:vAlign w:val="bottom"/>
                </w:tcPr>
                <w:p w14:paraId="71027D97"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R$2.434,88</w:t>
                  </w:r>
                </w:p>
              </w:tc>
            </w:tr>
            <w:tr w:rsidR="002B686E" w:rsidRPr="002B686E" w14:paraId="61E93BF5" w14:textId="77777777" w:rsidTr="004A5ADD">
              <w:trPr>
                <w:trHeight w:val="300"/>
              </w:trPr>
              <w:tc>
                <w:tcPr>
                  <w:tcW w:w="808" w:type="dxa"/>
                </w:tcPr>
                <w:p w14:paraId="33AA3C47" w14:textId="5E53E78A" w:rsidR="002B686E" w:rsidRPr="001526FF" w:rsidRDefault="002B686E" w:rsidP="002B686E">
                  <w:pPr>
                    <w:rPr>
                      <w:rFonts w:ascii="Arial" w:hAnsi="Arial" w:cs="Arial"/>
                      <w:color w:val="000000"/>
                      <w:lang w:eastAsia="en-US"/>
                    </w:rPr>
                  </w:pPr>
                  <w:r w:rsidRPr="001526FF">
                    <w:rPr>
                      <w:rFonts w:ascii="Arial" w:hAnsi="Arial" w:cs="Arial"/>
                      <w:color w:val="000000"/>
                    </w:rPr>
                    <w:lastRenderedPageBreak/>
                    <w:t>35651</w:t>
                  </w:r>
                </w:p>
              </w:tc>
              <w:tc>
                <w:tcPr>
                  <w:tcW w:w="767" w:type="dxa"/>
                  <w:noWrap/>
                  <w:vAlign w:val="bottom"/>
                  <w:hideMark/>
                </w:tcPr>
                <w:p w14:paraId="132F89B4" w14:textId="4EF54D7B"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21C26C8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9</w:t>
                  </w:r>
                </w:p>
              </w:tc>
              <w:tc>
                <w:tcPr>
                  <w:tcW w:w="671" w:type="dxa"/>
                  <w:noWrap/>
                  <w:hideMark/>
                </w:tcPr>
                <w:p w14:paraId="3ACB0C8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hideMark/>
                </w:tcPr>
                <w:p w14:paraId="1AAB7BF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3FBEA68A" w14:textId="1FB0F37D" w:rsidR="002B686E" w:rsidRPr="001526FF" w:rsidRDefault="002B686E" w:rsidP="002B686E">
                  <w:pPr>
                    <w:rPr>
                      <w:rFonts w:ascii="Arial" w:hAnsi="Arial" w:cs="Arial"/>
                      <w:color w:val="000000"/>
                      <w:lang w:eastAsia="en-US"/>
                    </w:rPr>
                  </w:pPr>
                  <w:r w:rsidRPr="001526FF">
                    <w:rPr>
                      <w:rFonts w:ascii="Arial" w:hAnsi="Arial" w:cs="Arial"/>
                      <w:color w:val="000000"/>
                    </w:rPr>
                    <w:t>CILINDRO COM PISTÃO PARA SOPRADOR STIHL BR 420</w:t>
                  </w:r>
                </w:p>
              </w:tc>
              <w:tc>
                <w:tcPr>
                  <w:tcW w:w="1386" w:type="dxa"/>
                  <w:vAlign w:val="bottom"/>
                </w:tcPr>
                <w:p w14:paraId="1007DBB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R$ 799,16</w:t>
                  </w:r>
                </w:p>
              </w:tc>
              <w:tc>
                <w:tcPr>
                  <w:tcW w:w="1693" w:type="dxa"/>
                  <w:vAlign w:val="bottom"/>
                </w:tcPr>
                <w:p w14:paraId="1885D92C"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R$3.995,80</w:t>
                  </w:r>
                </w:p>
              </w:tc>
            </w:tr>
            <w:tr w:rsidR="002B686E" w:rsidRPr="002B686E" w14:paraId="3BE005CF" w14:textId="77777777" w:rsidTr="004A5ADD">
              <w:trPr>
                <w:trHeight w:val="300"/>
              </w:trPr>
              <w:tc>
                <w:tcPr>
                  <w:tcW w:w="808" w:type="dxa"/>
                </w:tcPr>
                <w:p w14:paraId="729AF8BC" w14:textId="53E68B2C" w:rsidR="002B686E" w:rsidRPr="001526FF" w:rsidRDefault="002B686E" w:rsidP="002B686E">
                  <w:pPr>
                    <w:rPr>
                      <w:rFonts w:ascii="Arial" w:hAnsi="Arial" w:cs="Arial"/>
                      <w:color w:val="000000"/>
                      <w:lang w:eastAsia="en-US"/>
                    </w:rPr>
                  </w:pPr>
                  <w:r w:rsidRPr="001526FF">
                    <w:rPr>
                      <w:rFonts w:ascii="Arial" w:hAnsi="Arial" w:cs="Arial"/>
                      <w:color w:val="000000"/>
                    </w:rPr>
                    <w:t>35652</w:t>
                  </w:r>
                </w:p>
              </w:tc>
              <w:tc>
                <w:tcPr>
                  <w:tcW w:w="767" w:type="dxa"/>
                  <w:noWrap/>
                  <w:vAlign w:val="bottom"/>
                  <w:hideMark/>
                </w:tcPr>
                <w:p w14:paraId="4BAE1113" w14:textId="24D74C68"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6FD1F56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71" w:type="dxa"/>
                  <w:noWrap/>
                  <w:hideMark/>
                </w:tcPr>
                <w:p w14:paraId="64C0085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w:t>
                  </w:r>
                </w:p>
              </w:tc>
              <w:tc>
                <w:tcPr>
                  <w:tcW w:w="634" w:type="dxa"/>
                  <w:noWrap/>
                  <w:hideMark/>
                </w:tcPr>
                <w:p w14:paraId="360C098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06D674C9" w14:textId="73D04549" w:rsidR="002B686E" w:rsidRPr="001526FF" w:rsidRDefault="002B686E" w:rsidP="002B686E">
                  <w:pPr>
                    <w:rPr>
                      <w:rFonts w:ascii="Arial" w:hAnsi="Arial" w:cs="Arial"/>
                      <w:color w:val="000000"/>
                      <w:lang w:eastAsia="en-US"/>
                    </w:rPr>
                  </w:pPr>
                  <w:r w:rsidRPr="001526FF">
                    <w:rPr>
                      <w:rFonts w:ascii="Arial" w:hAnsi="Arial" w:cs="Arial"/>
                      <w:color w:val="000000"/>
                    </w:rPr>
                    <w:t>CILINDRO COM PISTÃO PARA MOTOPODA STIHL HT 135</w:t>
                  </w:r>
                </w:p>
              </w:tc>
              <w:tc>
                <w:tcPr>
                  <w:tcW w:w="1386" w:type="dxa"/>
                  <w:vAlign w:val="bottom"/>
                </w:tcPr>
                <w:p w14:paraId="6C4AF65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R$ 565,95</w:t>
                  </w:r>
                </w:p>
              </w:tc>
              <w:tc>
                <w:tcPr>
                  <w:tcW w:w="1693" w:type="dxa"/>
                  <w:vAlign w:val="bottom"/>
                </w:tcPr>
                <w:p w14:paraId="12D97812"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R$2.263,80</w:t>
                  </w:r>
                </w:p>
              </w:tc>
            </w:tr>
            <w:tr w:rsidR="002B686E" w:rsidRPr="002B686E" w14:paraId="21EB13B3" w14:textId="77777777" w:rsidTr="004A5ADD">
              <w:trPr>
                <w:trHeight w:val="300"/>
              </w:trPr>
              <w:tc>
                <w:tcPr>
                  <w:tcW w:w="808" w:type="dxa"/>
                </w:tcPr>
                <w:p w14:paraId="0275D36C" w14:textId="4E76025B" w:rsidR="002B686E" w:rsidRPr="001526FF" w:rsidRDefault="002B686E" w:rsidP="002B686E">
                  <w:pPr>
                    <w:rPr>
                      <w:rFonts w:ascii="Arial" w:hAnsi="Arial" w:cs="Arial"/>
                      <w:color w:val="000000"/>
                      <w:lang w:eastAsia="en-US"/>
                    </w:rPr>
                  </w:pPr>
                  <w:r w:rsidRPr="001526FF">
                    <w:rPr>
                      <w:rFonts w:ascii="Arial" w:hAnsi="Arial" w:cs="Arial"/>
                      <w:color w:val="000000"/>
                    </w:rPr>
                    <w:t>35653</w:t>
                  </w:r>
                </w:p>
              </w:tc>
              <w:tc>
                <w:tcPr>
                  <w:tcW w:w="767" w:type="dxa"/>
                  <w:noWrap/>
                  <w:vAlign w:val="bottom"/>
                  <w:hideMark/>
                </w:tcPr>
                <w:p w14:paraId="1C4BA3AD" w14:textId="3E454506"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1CD2F6A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11</w:t>
                  </w:r>
                </w:p>
              </w:tc>
              <w:tc>
                <w:tcPr>
                  <w:tcW w:w="671" w:type="dxa"/>
                  <w:noWrap/>
                  <w:hideMark/>
                </w:tcPr>
                <w:p w14:paraId="644CE6C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hideMark/>
                </w:tcPr>
                <w:p w14:paraId="753DCA5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5E883CFA" w14:textId="2DE35D18" w:rsidR="002B686E" w:rsidRPr="001526FF" w:rsidRDefault="002B686E" w:rsidP="002B686E">
                  <w:pPr>
                    <w:rPr>
                      <w:rFonts w:ascii="Arial" w:hAnsi="Arial" w:cs="Arial"/>
                      <w:color w:val="000000"/>
                      <w:lang w:eastAsia="en-US"/>
                    </w:rPr>
                  </w:pPr>
                  <w:r w:rsidRPr="001526FF">
                    <w:rPr>
                      <w:rFonts w:ascii="Arial" w:hAnsi="Arial" w:cs="Arial"/>
                      <w:color w:val="000000"/>
                    </w:rPr>
                    <w:t>CILINDRO COM PISTÃO PARA MOTOSSERRA STIHL MS 382</w:t>
                  </w:r>
                </w:p>
              </w:tc>
              <w:tc>
                <w:tcPr>
                  <w:tcW w:w="1386" w:type="dxa"/>
                  <w:vAlign w:val="bottom"/>
                </w:tcPr>
                <w:p w14:paraId="2B9826D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R$ 959,36</w:t>
                  </w:r>
                </w:p>
              </w:tc>
              <w:tc>
                <w:tcPr>
                  <w:tcW w:w="1693" w:type="dxa"/>
                  <w:vAlign w:val="bottom"/>
                </w:tcPr>
                <w:p w14:paraId="07173F7B"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R$4.796,80</w:t>
                  </w:r>
                </w:p>
              </w:tc>
            </w:tr>
            <w:tr w:rsidR="002B686E" w:rsidRPr="002B686E" w14:paraId="47DABFFD" w14:textId="77777777" w:rsidTr="004A5ADD">
              <w:trPr>
                <w:trHeight w:val="300"/>
              </w:trPr>
              <w:tc>
                <w:tcPr>
                  <w:tcW w:w="808" w:type="dxa"/>
                </w:tcPr>
                <w:p w14:paraId="142E974E" w14:textId="20454210" w:rsidR="002B686E" w:rsidRPr="001526FF" w:rsidRDefault="002B686E" w:rsidP="002B686E">
                  <w:pPr>
                    <w:rPr>
                      <w:rFonts w:ascii="Arial" w:hAnsi="Arial" w:cs="Arial"/>
                      <w:color w:val="000000"/>
                      <w:lang w:eastAsia="en-US"/>
                    </w:rPr>
                  </w:pPr>
                  <w:r w:rsidRPr="001526FF">
                    <w:rPr>
                      <w:rFonts w:ascii="Arial" w:hAnsi="Arial" w:cs="Arial"/>
                      <w:color w:val="000000"/>
                    </w:rPr>
                    <w:t>35654</w:t>
                  </w:r>
                </w:p>
              </w:tc>
              <w:tc>
                <w:tcPr>
                  <w:tcW w:w="767" w:type="dxa"/>
                  <w:noWrap/>
                  <w:vAlign w:val="bottom"/>
                  <w:hideMark/>
                </w:tcPr>
                <w:p w14:paraId="525F6E7A" w14:textId="7D3C7A59"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321E1DD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12</w:t>
                  </w:r>
                </w:p>
              </w:tc>
              <w:tc>
                <w:tcPr>
                  <w:tcW w:w="671" w:type="dxa"/>
                  <w:noWrap/>
                  <w:hideMark/>
                </w:tcPr>
                <w:p w14:paraId="486C24B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hideMark/>
                </w:tcPr>
                <w:p w14:paraId="77CA39C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24168BD0" w14:textId="224C8723" w:rsidR="002B686E" w:rsidRPr="001526FF" w:rsidRDefault="002B686E" w:rsidP="002B686E">
                  <w:pPr>
                    <w:rPr>
                      <w:rFonts w:ascii="Arial" w:hAnsi="Arial" w:cs="Arial"/>
                      <w:color w:val="000000"/>
                      <w:lang w:eastAsia="en-US"/>
                    </w:rPr>
                  </w:pPr>
                  <w:r w:rsidRPr="001526FF">
                    <w:rPr>
                      <w:rFonts w:ascii="Arial" w:hAnsi="Arial" w:cs="Arial"/>
                      <w:color w:val="000000"/>
                    </w:rPr>
                    <w:t>CILINDRO COM PISTÃO PARA MOTOSSERRA STIHL MS 170</w:t>
                  </w:r>
                </w:p>
              </w:tc>
              <w:tc>
                <w:tcPr>
                  <w:tcW w:w="1386" w:type="dxa"/>
                  <w:vAlign w:val="bottom"/>
                </w:tcPr>
                <w:p w14:paraId="0FFE773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R$ 383,31</w:t>
                  </w:r>
                </w:p>
              </w:tc>
              <w:tc>
                <w:tcPr>
                  <w:tcW w:w="1693" w:type="dxa"/>
                  <w:vAlign w:val="bottom"/>
                </w:tcPr>
                <w:p w14:paraId="30304BDA"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R$766,62</w:t>
                  </w:r>
                </w:p>
              </w:tc>
            </w:tr>
            <w:tr w:rsidR="002B686E" w:rsidRPr="002B686E" w14:paraId="511EB685" w14:textId="77777777" w:rsidTr="004A5ADD">
              <w:trPr>
                <w:trHeight w:val="300"/>
              </w:trPr>
              <w:tc>
                <w:tcPr>
                  <w:tcW w:w="808" w:type="dxa"/>
                </w:tcPr>
                <w:p w14:paraId="7C4A5AE2" w14:textId="1C0433F6" w:rsidR="002B686E" w:rsidRPr="001526FF" w:rsidRDefault="002B686E" w:rsidP="002B686E">
                  <w:pPr>
                    <w:rPr>
                      <w:rFonts w:ascii="Arial" w:hAnsi="Arial" w:cs="Arial"/>
                      <w:color w:val="000000"/>
                      <w:lang w:eastAsia="en-US"/>
                    </w:rPr>
                  </w:pPr>
                  <w:r w:rsidRPr="001526FF">
                    <w:rPr>
                      <w:rFonts w:ascii="Arial" w:hAnsi="Arial" w:cs="Arial"/>
                      <w:color w:val="000000"/>
                    </w:rPr>
                    <w:t>35655</w:t>
                  </w:r>
                </w:p>
              </w:tc>
              <w:tc>
                <w:tcPr>
                  <w:tcW w:w="767" w:type="dxa"/>
                  <w:noWrap/>
                  <w:vAlign w:val="bottom"/>
                  <w:hideMark/>
                </w:tcPr>
                <w:p w14:paraId="2E0425ED" w14:textId="5A6F5630"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702FC6D8" w14:textId="77777777" w:rsidR="002B686E" w:rsidRPr="001526FF" w:rsidRDefault="002B686E" w:rsidP="002B686E">
                  <w:pPr>
                    <w:widowControl w:val="0"/>
                    <w:autoSpaceDE w:val="0"/>
                    <w:autoSpaceDN w:val="0"/>
                    <w:spacing w:before="88"/>
                    <w:rPr>
                      <w:rFonts w:ascii="Arial" w:hAnsi="Arial" w:cs="Arial"/>
                      <w:color w:val="000000"/>
                      <w:lang w:eastAsia="en-US"/>
                    </w:rPr>
                  </w:pPr>
                </w:p>
                <w:p w14:paraId="73EC2CD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13</w:t>
                  </w:r>
                </w:p>
              </w:tc>
              <w:tc>
                <w:tcPr>
                  <w:tcW w:w="671" w:type="dxa"/>
                  <w:noWrap/>
                  <w:hideMark/>
                </w:tcPr>
                <w:p w14:paraId="46808B45" w14:textId="77777777" w:rsidR="002B686E" w:rsidRPr="001526FF" w:rsidRDefault="002B686E" w:rsidP="002B686E">
                  <w:pPr>
                    <w:widowControl w:val="0"/>
                    <w:autoSpaceDE w:val="0"/>
                    <w:autoSpaceDN w:val="0"/>
                    <w:spacing w:before="88"/>
                    <w:rPr>
                      <w:rFonts w:ascii="Arial" w:hAnsi="Arial" w:cs="Arial"/>
                      <w:color w:val="000000"/>
                      <w:lang w:eastAsia="en-US"/>
                    </w:rPr>
                  </w:pPr>
                </w:p>
                <w:p w14:paraId="4C6BB03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30</w:t>
                  </w:r>
                </w:p>
              </w:tc>
              <w:tc>
                <w:tcPr>
                  <w:tcW w:w="634" w:type="dxa"/>
                  <w:noWrap/>
                  <w:hideMark/>
                </w:tcPr>
                <w:p w14:paraId="5A53A86F" w14:textId="77777777" w:rsidR="002B686E" w:rsidRPr="001526FF" w:rsidRDefault="002B686E" w:rsidP="002B686E">
                  <w:pPr>
                    <w:widowControl w:val="0"/>
                    <w:autoSpaceDE w:val="0"/>
                    <w:autoSpaceDN w:val="0"/>
                    <w:spacing w:before="88"/>
                    <w:rPr>
                      <w:rFonts w:ascii="Arial" w:hAnsi="Arial" w:cs="Arial"/>
                      <w:color w:val="000000"/>
                      <w:lang w:eastAsia="en-US"/>
                    </w:rPr>
                  </w:pPr>
                </w:p>
                <w:p w14:paraId="5671999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5F1E2BF1" w14:textId="46A134C9" w:rsidR="002B686E" w:rsidRPr="001526FF" w:rsidRDefault="002B686E" w:rsidP="002B686E">
                  <w:pPr>
                    <w:rPr>
                      <w:rFonts w:ascii="Arial" w:hAnsi="Arial" w:cs="Arial"/>
                      <w:color w:val="000000"/>
                      <w:lang w:eastAsia="en-US"/>
                    </w:rPr>
                  </w:pPr>
                  <w:r w:rsidRPr="001526FF">
                    <w:rPr>
                      <w:rFonts w:ascii="Arial" w:hAnsi="Arial" w:cs="Arial"/>
                      <w:color w:val="000000"/>
                    </w:rPr>
                    <w:t>CINTO DE SEGURANÇA PARA ROÇADEIRA STIHL FS 220 E FS 221</w:t>
                  </w:r>
                </w:p>
              </w:tc>
              <w:tc>
                <w:tcPr>
                  <w:tcW w:w="1386" w:type="dxa"/>
                  <w:vAlign w:val="bottom"/>
                </w:tcPr>
                <w:p w14:paraId="2388A09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R$ 151,16</w:t>
                  </w:r>
                </w:p>
              </w:tc>
              <w:tc>
                <w:tcPr>
                  <w:tcW w:w="1693" w:type="dxa"/>
                  <w:vAlign w:val="bottom"/>
                </w:tcPr>
                <w:p w14:paraId="4B853A69"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R$4.534,80</w:t>
                  </w:r>
                </w:p>
              </w:tc>
            </w:tr>
            <w:tr w:rsidR="002B686E" w:rsidRPr="002B686E" w14:paraId="3E52E8E4" w14:textId="77777777" w:rsidTr="004A5ADD">
              <w:trPr>
                <w:trHeight w:val="300"/>
              </w:trPr>
              <w:tc>
                <w:tcPr>
                  <w:tcW w:w="808" w:type="dxa"/>
                </w:tcPr>
                <w:p w14:paraId="0DDDB501" w14:textId="684A172B" w:rsidR="002B686E" w:rsidRPr="001526FF" w:rsidRDefault="002B686E" w:rsidP="002B686E">
                  <w:pPr>
                    <w:rPr>
                      <w:rFonts w:ascii="Arial" w:hAnsi="Arial" w:cs="Arial"/>
                      <w:color w:val="000000"/>
                      <w:lang w:eastAsia="en-US"/>
                    </w:rPr>
                  </w:pPr>
                  <w:r w:rsidRPr="001526FF">
                    <w:rPr>
                      <w:rFonts w:ascii="Arial" w:hAnsi="Arial" w:cs="Arial"/>
                      <w:color w:val="000000"/>
                    </w:rPr>
                    <w:t>35656</w:t>
                  </w:r>
                </w:p>
              </w:tc>
              <w:tc>
                <w:tcPr>
                  <w:tcW w:w="767" w:type="dxa"/>
                  <w:noWrap/>
                  <w:vAlign w:val="bottom"/>
                  <w:hideMark/>
                </w:tcPr>
                <w:p w14:paraId="224CE722" w14:textId="4B8D7C13"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7B4BBC8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14</w:t>
                  </w:r>
                </w:p>
              </w:tc>
              <w:tc>
                <w:tcPr>
                  <w:tcW w:w="671" w:type="dxa"/>
                  <w:noWrap/>
                  <w:hideMark/>
                </w:tcPr>
                <w:p w14:paraId="238C2AD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hideMark/>
                </w:tcPr>
                <w:p w14:paraId="53550D2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00E6FCE6" w14:textId="1D1FC626" w:rsidR="002B686E" w:rsidRPr="001526FF" w:rsidRDefault="002B686E" w:rsidP="002B686E">
                  <w:pPr>
                    <w:rPr>
                      <w:rFonts w:ascii="Arial" w:hAnsi="Arial" w:cs="Arial"/>
                      <w:color w:val="000000"/>
                      <w:lang w:eastAsia="en-US"/>
                    </w:rPr>
                  </w:pPr>
                  <w:r w:rsidRPr="001526FF">
                    <w:rPr>
                      <w:rFonts w:ascii="Arial" w:hAnsi="Arial" w:cs="Arial"/>
                      <w:color w:val="000000"/>
                    </w:rPr>
                    <w:t>CARBURADOR PARA ROÇADEIRA STIHL FS 220</w:t>
                  </w:r>
                </w:p>
              </w:tc>
              <w:tc>
                <w:tcPr>
                  <w:tcW w:w="1386" w:type="dxa"/>
                  <w:vAlign w:val="bottom"/>
                </w:tcPr>
                <w:p w14:paraId="3880A19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R$ 257,66</w:t>
                  </w:r>
                </w:p>
              </w:tc>
              <w:tc>
                <w:tcPr>
                  <w:tcW w:w="1693" w:type="dxa"/>
                  <w:vAlign w:val="bottom"/>
                </w:tcPr>
                <w:p w14:paraId="39C46491"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R$1.288,30</w:t>
                  </w:r>
                </w:p>
              </w:tc>
            </w:tr>
            <w:tr w:rsidR="002B686E" w:rsidRPr="002B686E" w14:paraId="6012DC6E" w14:textId="77777777" w:rsidTr="004A5ADD">
              <w:trPr>
                <w:trHeight w:val="300"/>
              </w:trPr>
              <w:tc>
                <w:tcPr>
                  <w:tcW w:w="808" w:type="dxa"/>
                </w:tcPr>
                <w:p w14:paraId="74C1D044" w14:textId="7D67AC4D" w:rsidR="002B686E" w:rsidRPr="001526FF" w:rsidRDefault="002B686E" w:rsidP="002B686E">
                  <w:pPr>
                    <w:rPr>
                      <w:rFonts w:ascii="Arial" w:hAnsi="Arial" w:cs="Arial"/>
                      <w:color w:val="000000"/>
                      <w:lang w:eastAsia="en-US"/>
                    </w:rPr>
                  </w:pPr>
                  <w:r w:rsidRPr="001526FF">
                    <w:rPr>
                      <w:rFonts w:ascii="Arial" w:hAnsi="Arial" w:cs="Arial"/>
                      <w:color w:val="000000"/>
                    </w:rPr>
                    <w:t>35657</w:t>
                  </w:r>
                </w:p>
              </w:tc>
              <w:tc>
                <w:tcPr>
                  <w:tcW w:w="767" w:type="dxa"/>
                  <w:noWrap/>
                  <w:vAlign w:val="bottom"/>
                  <w:hideMark/>
                </w:tcPr>
                <w:p w14:paraId="0DBD40FB" w14:textId="0D75A183"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3072A1F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15</w:t>
                  </w:r>
                </w:p>
              </w:tc>
              <w:tc>
                <w:tcPr>
                  <w:tcW w:w="671" w:type="dxa"/>
                  <w:noWrap/>
                  <w:hideMark/>
                </w:tcPr>
                <w:p w14:paraId="38BC773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hideMark/>
                </w:tcPr>
                <w:p w14:paraId="3135734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6A9575BD" w14:textId="3D2351F2" w:rsidR="002B686E" w:rsidRPr="001526FF" w:rsidRDefault="002B686E" w:rsidP="002B686E">
                  <w:pPr>
                    <w:rPr>
                      <w:rFonts w:ascii="Arial" w:hAnsi="Arial" w:cs="Arial"/>
                      <w:color w:val="000000"/>
                      <w:lang w:eastAsia="en-US"/>
                    </w:rPr>
                  </w:pPr>
                  <w:r w:rsidRPr="001526FF">
                    <w:rPr>
                      <w:rFonts w:ascii="Arial" w:hAnsi="Arial" w:cs="Arial"/>
                      <w:color w:val="000000"/>
                    </w:rPr>
                    <w:t>CARBURADOR PARA ROÇADEIRA STIHL FS 221</w:t>
                  </w:r>
                </w:p>
              </w:tc>
              <w:tc>
                <w:tcPr>
                  <w:tcW w:w="1386" w:type="dxa"/>
                  <w:vAlign w:val="bottom"/>
                </w:tcPr>
                <w:p w14:paraId="02D2BDE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R$ 271,26</w:t>
                  </w:r>
                </w:p>
              </w:tc>
              <w:tc>
                <w:tcPr>
                  <w:tcW w:w="1693" w:type="dxa"/>
                  <w:vAlign w:val="bottom"/>
                </w:tcPr>
                <w:p w14:paraId="69CC5CD9"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R$1.356,30</w:t>
                  </w:r>
                </w:p>
              </w:tc>
            </w:tr>
            <w:tr w:rsidR="002B686E" w:rsidRPr="002B686E" w14:paraId="13E8C271" w14:textId="77777777" w:rsidTr="004A5ADD">
              <w:trPr>
                <w:trHeight w:val="300"/>
              </w:trPr>
              <w:tc>
                <w:tcPr>
                  <w:tcW w:w="808" w:type="dxa"/>
                </w:tcPr>
                <w:p w14:paraId="532E1BFF" w14:textId="0D4A0474" w:rsidR="002B686E" w:rsidRPr="001526FF" w:rsidRDefault="002B686E" w:rsidP="002B686E">
                  <w:pPr>
                    <w:rPr>
                      <w:rFonts w:ascii="Arial" w:hAnsi="Arial" w:cs="Arial"/>
                      <w:color w:val="000000"/>
                      <w:lang w:eastAsia="en-US"/>
                    </w:rPr>
                  </w:pPr>
                  <w:r w:rsidRPr="001526FF">
                    <w:rPr>
                      <w:rFonts w:ascii="Arial" w:hAnsi="Arial" w:cs="Arial"/>
                      <w:color w:val="000000"/>
                    </w:rPr>
                    <w:t>35658</w:t>
                  </w:r>
                </w:p>
              </w:tc>
              <w:tc>
                <w:tcPr>
                  <w:tcW w:w="767" w:type="dxa"/>
                  <w:noWrap/>
                  <w:vAlign w:val="bottom"/>
                  <w:hideMark/>
                </w:tcPr>
                <w:p w14:paraId="4E9F5282" w14:textId="4A5FAAF3"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512D2A4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16</w:t>
                  </w:r>
                </w:p>
              </w:tc>
              <w:tc>
                <w:tcPr>
                  <w:tcW w:w="671" w:type="dxa"/>
                  <w:noWrap/>
                  <w:hideMark/>
                </w:tcPr>
                <w:p w14:paraId="4CBCCD7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w:t>
                  </w:r>
                </w:p>
              </w:tc>
              <w:tc>
                <w:tcPr>
                  <w:tcW w:w="634" w:type="dxa"/>
                  <w:noWrap/>
                  <w:hideMark/>
                </w:tcPr>
                <w:p w14:paraId="022289D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020E1D5A" w14:textId="454A88A7" w:rsidR="002B686E" w:rsidRPr="001526FF" w:rsidRDefault="002B686E" w:rsidP="002B686E">
                  <w:pPr>
                    <w:rPr>
                      <w:rFonts w:ascii="Arial" w:hAnsi="Arial" w:cs="Arial"/>
                      <w:color w:val="000000"/>
                      <w:lang w:eastAsia="en-US"/>
                    </w:rPr>
                  </w:pPr>
                  <w:r w:rsidRPr="001526FF">
                    <w:rPr>
                      <w:rFonts w:ascii="Arial" w:hAnsi="Arial" w:cs="Arial"/>
                      <w:color w:val="000000"/>
                    </w:rPr>
                    <w:t>CARBURADOR PARA SOPRADOR STIHL BR 420</w:t>
                  </w:r>
                </w:p>
              </w:tc>
              <w:tc>
                <w:tcPr>
                  <w:tcW w:w="1386" w:type="dxa"/>
                  <w:vAlign w:val="bottom"/>
                </w:tcPr>
                <w:p w14:paraId="7288B3E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R$ 324,36</w:t>
                  </w:r>
                </w:p>
              </w:tc>
              <w:tc>
                <w:tcPr>
                  <w:tcW w:w="1693" w:type="dxa"/>
                  <w:vAlign w:val="bottom"/>
                </w:tcPr>
                <w:p w14:paraId="016B7EB6"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R$973,08</w:t>
                  </w:r>
                </w:p>
              </w:tc>
            </w:tr>
            <w:tr w:rsidR="002B686E" w:rsidRPr="002B686E" w14:paraId="67D9F87F" w14:textId="77777777" w:rsidTr="004A5ADD">
              <w:trPr>
                <w:trHeight w:val="300"/>
              </w:trPr>
              <w:tc>
                <w:tcPr>
                  <w:tcW w:w="808" w:type="dxa"/>
                </w:tcPr>
                <w:p w14:paraId="0E2E4881" w14:textId="6B99A0FE" w:rsidR="002B686E" w:rsidRPr="001526FF" w:rsidRDefault="002B686E" w:rsidP="002B686E">
                  <w:pPr>
                    <w:rPr>
                      <w:rFonts w:ascii="Arial" w:hAnsi="Arial" w:cs="Arial"/>
                      <w:color w:val="000000"/>
                      <w:lang w:eastAsia="en-US"/>
                    </w:rPr>
                  </w:pPr>
                  <w:r w:rsidRPr="001526FF">
                    <w:rPr>
                      <w:rFonts w:ascii="Arial" w:hAnsi="Arial" w:cs="Arial"/>
                      <w:color w:val="000000"/>
                    </w:rPr>
                    <w:t>35659</w:t>
                  </w:r>
                </w:p>
              </w:tc>
              <w:tc>
                <w:tcPr>
                  <w:tcW w:w="767" w:type="dxa"/>
                  <w:noWrap/>
                  <w:vAlign w:val="bottom"/>
                  <w:hideMark/>
                </w:tcPr>
                <w:p w14:paraId="637836FA" w14:textId="2AF4D8CF"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15E1F69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17</w:t>
                  </w:r>
                </w:p>
              </w:tc>
              <w:tc>
                <w:tcPr>
                  <w:tcW w:w="671" w:type="dxa"/>
                  <w:noWrap/>
                  <w:hideMark/>
                </w:tcPr>
                <w:p w14:paraId="18BCDD7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w:t>
                  </w:r>
                </w:p>
              </w:tc>
              <w:tc>
                <w:tcPr>
                  <w:tcW w:w="634" w:type="dxa"/>
                  <w:noWrap/>
                  <w:hideMark/>
                </w:tcPr>
                <w:p w14:paraId="2088C7F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3A6C2F3D" w14:textId="7CADB94B" w:rsidR="002B686E" w:rsidRPr="001526FF" w:rsidRDefault="002B686E" w:rsidP="002B686E">
                  <w:pPr>
                    <w:rPr>
                      <w:rFonts w:ascii="Arial" w:hAnsi="Arial" w:cs="Arial"/>
                      <w:color w:val="000000"/>
                      <w:lang w:eastAsia="en-US"/>
                    </w:rPr>
                  </w:pPr>
                  <w:r w:rsidRPr="001526FF">
                    <w:rPr>
                      <w:rFonts w:ascii="Arial" w:hAnsi="Arial" w:cs="Arial"/>
                      <w:color w:val="000000"/>
                    </w:rPr>
                    <w:t>CARBURADOR PARA MOTOPODA STIHL HT 135</w:t>
                  </w:r>
                </w:p>
              </w:tc>
              <w:tc>
                <w:tcPr>
                  <w:tcW w:w="1386" w:type="dxa"/>
                  <w:vAlign w:val="bottom"/>
                </w:tcPr>
                <w:p w14:paraId="635D0F3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R$ 282,66</w:t>
                  </w:r>
                </w:p>
              </w:tc>
              <w:tc>
                <w:tcPr>
                  <w:tcW w:w="1693" w:type="dxa"/>
                  <w:vAlign w:val="bottom"/>
                </w:tcPr>
                <w:p w14:paraId="041D01C8"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R$1.130,64</w:t>
                  </w:r>
                </w:p>
              </w:tc>
            </w:tr>
            <w:tr w:rsidR="002B686E" w:rsidRPr="002B686E" w14:paraId="636E3BE4" w14:textId="77777777" w:rsidTr="004A5ADD">
              <w:trPr>
                <w:trHeight w:val="300"/>
              </w:trPr>
              <w:tc>
                <w:tcPr>
                  <w:tcW w:w="808" w:type="dxa"/>
                </w:tcPr>
                <w:p w14:paraId="3F9306F0" w14:textId="7FC21BB8" w:rsidR="002B686E" w:rsidRPr="001526FF" w:rsidRDefault="002B686E" w:rsidP="002B686E">
                  <w:pPr>
                    <w:rPr>
                      <w:rFonts w:ascii="Arial" w:hAnsi="Arial" w:cs="Arial"/>
                      <w:color w:val="000000"/>
                      <w:lang w:eastAsia="en-US"/>
                    </w:rPr>
                  </w:pPr>
                  <w:r w:rsidRPr="001526FF">
                    <w:rPr>
                      <w:rFonts w:ascii="Arial" w:hAnsi="Arial" w:cs="Arial"/>
                      <w:color w:val="000000"/>
                    </w:rPr>
                    <w:t>35661</w:t>
                  </w:r>
                </w:p>
              </w:tc>
              <w:tc>
                <w:tcPr>
                  <w:tcW w:w="767" w:type="dxa"/>
                  <w:noWrap/>
                  <w:vAlign w:val="bottom"/>
                  <w:hideMark/>
                </w:tcPr>
                <w:p w14:paraId="301F0BBC" w14:textId="20A04565"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3211FED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18</w:t>
                  </w:r>
                </w:p>
              </w:tc>
              <w:tc>
                <w:tcPr>
                  <w:tcW w:w="671" w:type="dxa"/>
                  <w:noWrap/>
                  <w:hideMark/>
                </w:tcPr>
                <w:p w14:paraId="776A6C3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hideMark/>
                </w:tcPr>
                <w:p w14:paraId="48C7AD8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2F595C54" w14:textId="36E48F52" w:rsidR="002B686E" w:rsidRPr="001526FF" w:rsidRDefault="002B686E" w:rsidP="002B686E">
                  <w:pPr>
                    <w:rPr>
                      <w:rFonts w:ascii="Arial" w:hAnsi="Arial" w:cs="Arial"/>
                      <w:color w:val="000000"/>
                      <w:lang w:eastAsia="en-US"/>
                    </w:rPr>
                  </w:pPr>
                  <w:r w:rsidRPr="001526FF">
                    <w:rPr>
                      <w:rFonts w:ascii="Arial" w:hAnsi="Arial" w:cs="Arial"/>
                      <w:color w:val="000000"/>
                    </w:rPr>
                    <w:t>CARBURADOR PARA MOTOSSERRA MS 382</w:t>
                  </w:r>
                </w:p>
              </w:tc>
              <w:tc>
                <w:tcPr>
                  <w:tcW w:w="1386" w:type="dxa"/>
                  <w:vAlign w:val="bottom"/>
                </w:tcPr>
                <w:p w14:paraId="1237CA2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R$ 326,85</w:t>
                  </w:r>
                </w:p>
              </w:tc>
              <w:tc>
                <w:tcPr>
                  <w:tcW w:w="1693" w:type="dxa"/>
                  <w:vAlign w:val="bottom"/>
                </w:tcPr>
                <w:p w14:paraId="0152E029"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R$653,70</w:t>
                  </w:r>
                </w:p>
              </w:tc>
            </w:tr>
            <w:tr w:rsidR="002B686E" w:rsidRPr="002B686E" w14:paraId="1868684E" w14:textId="77777777" w:rsidTr="004A5ADD">
              <w:trPr>
                <w:trHeight w:val="300"/>
              </w:trPr>
              <w:tc>
                <w:tcPr>
                  <w:tcW w:w="808" w:type="dxa"/>
                </w:tcPr>
                <w:p w14:paraId="298B2E47" w14:textId="54AE4DF7" w:rsidR="002B686E" w:rsidRPr="001526FF" w:rsidRDefault="002B686E" w:rsidP="002B686E">
                  <w:pPr>
                    <w:rPr>
                      <w:rFonts w:ascii="Arial" w:hAnsi="Arial" w:cs="Arial"/>
                      <w:color w:val="000000"/>
                      <w:lang w:eastAsia="en-US"/>
                    </w:rPr>
                  </w:pPr>
                  <w:r w:rsidRPr="001526FF">
                    <w:rPr>
                      <w:rFonts w:ascii="Arial" w:hAnsi="Arial" w:cs="Arial"/>
                      <w:color w:val="000000"/>
                    </w:rPr>
                    <w:t>35662</w:t>
                  </w:r>
                </w:p>
              </w:tc>
              <w:tc>
                <w:tcPr>
                  <w:tcW w:w="767" w:type="dxa"/>
                  <w:noWrap/>
                  <w:vAlign w:val="bottom"/>
                  <w:hideMark/>
                </w:tcPr>
                <w:p w14:paraId="16FC801C" w14:textId="067DF776"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6FCB6EC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19</w:t>
                  </w:r>
                </w:p>
              </w:tc>
              <w:tc>
                <w:tcPr>
                  <w:tcW w:w="671" w:type="dxa"/>
                  <w:noWrap/>
                  <w:hideMark/>
                </w:tcPr>
                <w:p w14:paraId="6A66133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hideMark/>
                </w:tcPr>
                <w:p w14:paraId="68FB60D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0EC02095" w14:textId="3621146E" w:rsidR="002B686E" w:rsidRPr="001526FF" w:rsidRDefault="002B686E" w:rsidP="002B686E">
                  <w:pPr>
                    <w:rPr>
                      <w:rFonts w:ascii="Arial" w:hAnsi="Arial" w:cs="Arial"/>
                      <w:color w:val="000000"/>
                      <w:lang w:eastAsia="en-US"/>
                    </w:rPr>
                  </w:pPr>
                  <w:r w:rsidRPr="001526FF">
                    <w:rPr>
                      <w:rFonts w:ascii="Arial" w:hAnsi="Arial" w:cs="Arial"/>
                      <w:color w:val="000000"/>
                    </w:rPr>
                    <w:t>CARBURADOR PARA MOTOSSERRA MS 170</w:t>
                  </w:r>
                </w:p>
              </w:tc>
              <w:tc>
                <w:tcPr>
                  <w:tcW w:w="1386" w:type="dxa"/>
                  <w:vAlign w:val="bottom"/>
                </w:tcPr>
                <w:p w14:paraId="7BAEB83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R$ 188,80</w:t>
                  </w:r>
                </w:p>
              </w:tc>
              <w:tc>
                <w:tcPr>
                  <w:tcW w:w="1693" w:type="dxa"/>
                  <w:vAlign w:val="bottom"/>
                </w:tcPr>
                <w:p w14:paraId="78DEDA44"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R$377,60</w:t>
                  </w:r>
                </w:p>
              </w:tc>
            </w:tr>
            <w:tr w:rsidR="002B686E" w:rsidRPr="002B686E" w14:paraId="7A1004C4" w14:textId="77777777" w:rsidTr="004A5ADD">
              <w:trPr>
                <w:trHeight w:val="300"/>
              </w:trPr>
              <w:tc>
                <w:tcPr>
                  <w:tcW w:w="808" w:type="dxa"/>
                </w:tcPr>
                <w:p w14:paraId="1F8A0A42" w14:textId="3DF1DAC4" w:rsidR="002B686E" w:rsidRPr="001526FF" w:rsidRDefault="002B686E" w:rsidP="002B686E">
                  <w:pPr>
                    <w:rPr>
                      <w:rFonts w:ascii="Arial" w:hAnsi="Arial" w:cs="Arial"/>
                      <w:color w:val="000000"/>
                      <w:lang w:eastAsia="en-US"/>
                    </w:rPr>
                  </w:pPr>
                  <w:r w:rsidRPr="001526FF">
                    <w:rPr>
                      <w:rFonts w:ascii="Arial" w:hAnsi="Arial" w:cs="Arial"/>
                      <w:color w:val="000000"/>
                    </w:rPr>
                    <w:t>35663</w:t>
                  </w:r>
                </w:p>
              </w:tc>
              <w:tc>
                <w:tcPr>
                  <w:tcW w:w="767" w:type="dxa"/>
                  <w:noWrap/>
                  <w:vAlign w:val="bottom"/>
                  <w:hideMark/>
                </w:tcPr>
                <w:p w14:paraId="787626B7" w14:textId="5B7B2D69"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67B8250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20</w:t>
                  </w:r>
                </w:p>
              </w:tc>
              <w:tc>
                <w:tcPr>
                  <w:tcW w:w="671" w:type="dxa"/>
                  <w:noWrap/>
                  <w:hideMark/>
                </w:tcPr>
                <w:p w14:paraId="1E7162C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hideMark/>
                </w:tcPr>
                <w:p w14:paraId="7EE7089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00426234" w14:textId="2481FDED" w:rsidR="002B686E" w:rsidRPr="001526FF" w:rsidRDefault="002B686E" w:rsidP="002B686E">
                  <w:pPr>
                    <w:rPr>
                      <w:rFonts w:ascii="Arial" w:hAnsi="Arial" w:cs="Arial"/>
                      <w:color w:val="000000"/>
                      <w:lang w:eastAsia="en-US"/>
                    </w:rPr>
                  </w:pPr>
                  <w:r w:rsidRPr="001526FF">
                    <w:rPr>
                      <w:rFonts w:ascii="Arial" w:hAnsi="Arial" w:cs="Arial"/>
                      <w:color w:val="000000"/>
                    </w:rPr>
                    <w:t>FILTRO COMBUSTIVEL PARA ROÇADEIRA STIHL FS 220</w:t>
                  </w:r>
                </w:p>
              </w:tc>
              <w:tc>
                <w:tcPr>
                  <w:tcW w:w="1386" w:type="dxa"/>
                  <w:vAlign w:val="bottom"/>
                </w:tcPr>
                <w:p w14:paraId="0DBE1F6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R$ 20,92</w:t>
                  </w:r>
                </w:p>
              </w:tc>
              <w:tc>
                <w:tcPr>
                  <w:tcW w:w="1693" w:type="dxa"/>
                  <w:vAlign w:val="bottom"/>
                </w:tcPr>
                <w:p w14:paraId="51C7D3AA"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R$209,20</w:t>
                  </w:r>
                </w:p>
              </w:tc>
            </w:tr>
            <w:tr w:rsidR="002B686E" w:rsidRPr="002B686E" w14:paraId="6CD4FD16" w14:textId="77777777" w:rsidTr="004A5ADD">
              <w:trPr>
                <w:trHeight w:val="300"/>
              </w:trPr>
              <w:tc>
                <w:tcPr>
                  <w:tcW w:w="808" w:type="dxa"/>
                </w:tcPr>
                <w:p w14:paraId="74B3CCEF" w14:textId="02626979" w:rsidR="002B686E" w:rsidRPr="001526FF" w:rsidRDefault="002B686E" w:rsidP="002B686E">
                  <w:pPr>
                    <w:rPr>
                      <w:rFonts w:ascii="Arial" w:hAnsi="Arial" w:cs="Arial"/>
                      <w:color w:val="000000"/>
                      <w:lang w:eastAsia="en-US"/>
                    </w:rPr>
                  </w:pPr>
                  <w:r w:rsidRPr="001526FF">
                    <w:rPr>
                      <w:rFonts w:ascii="Arial" w:hAnsi="Arial" w:cs="Arial"/>
                      <w:color w:val="000000"/>
                    </w:rPr>
                    <w:t>35664</w:t>
                  </w:r>
                </w:p>
              </w:tc>
              <w:tc>
                <w:tcPr>
                  <w:tcW w:w="767" w:type="dxa"/>
                  <w:noWrap/>
                  <w:vAlign w:val="bottom"/>
                  <w:hideMark/>
                </w:tcPr>
                <w:p w14:paraId="5393C7B7" w14:textId="0DB85C26"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6761A2B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21</w:t>
                  </w:r>
                </w:p>
              </w:tc>
              <w:tc>
                <w:tcPr>
                  <w:tcW w:w="671" w:type="dxa"/>
                  <w:noWrap/>
                </w:tcPr>
                <w:p w14:paraId="27ABAA7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7FB726E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305BD13F" w14:textId="0BD9D459" w:rsidR="002B686E" w:rsidRPr="001526FF" w:rsidRDefault="002B686E" w:rsidP="002B686E">
                  <w:pPr>
                    <w:rPr>
                      <w:rFonts w:ascii="Arial" w:hAnsi="Arial" w:cs="Arial"/>
                      <w:color w:val="000000"/>
                      <w:lang w:eastAsia="en-US"/>
                    </w:rPr>
                  </w:pPr>
                  <w:r w:rsidRPr="001526FF">
                    <w:rPr>
                      <w:rFonts w:ascii="Arial" w:hAnsi="Arial" w:cs="Arial"/>
                      <w:color w:val="000000"/>
                    </w:rPr>
                    <w:t>FILTRO COMBUSTIVEL PARA ROÇADEIRA STIHL FS 221</w:t>
                  </w:r>
                </w:p>
              </w:tc>
              <w:tc>
                <w:tcPr>
                  <w:tcW w:w="1386" w:type="dxa"/>
                  <w:vAlign w:val="bottom"/>
                </w:tcPr>
                <w:p w14:paraId="4D771E4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R$ 20,58</w:t>
                  </w:r>
                </w:p>
              </w:tc>
              <w:tc>
                <w:tcPr>
                  <w:tcW w:w="1693" w:type="dxa"/>
                  <w:vAlign w:val="bottom"/>
                </w:tcPr>
                <w:p w14:paraId="6DD05836"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R$205,80</w:t>
                  </w:r>
                </w:p>
              </w:tc>
            </w:tr>
            <w:tr w:rsidR="002B686E" w:rsidRPr="002B686E" w14:paraId="4D41E78C" w14:textId="77777777" w:rsidTr="004A5ADD">
              <w:trPr>
                <w:trHeight w:val="300"/>
              </w:trPr>
              <w:tc>
                <w:tcPr>
                  <w:tcW w:w="808" w:type="dxa"/>
                </w:tcPr>
                <w:p w14:paraId="494A08BF" w14:textId="1474F963" w:rsidR="002B686E" w:rsidRPr="001526FF" w:rsidRDefault="002B686E" w:rsidP="002B686E">
                  <w:pPr>
                    <w:rPr>
                      <w:rFonts w:ascii="Arial" w:hAnsi="Arial" w:cs="Arial"/>
                      <w:color w:val="000000"/>
                      <w:lang w:eastAsia="en-US"/>
                    </w:rPr>
                  </w:pPr>
                  <w:r w:rsidRPr="001526FF">
                    <w:rPr>
                      <w:rFonts w:ascii="Arial" w:hAnsi="Arial" w:cs="Arial"/>
                      <w:color w:val="000000"/>
                    </w:rPr>
                    <w:t>35665</w:t>
                  </w:r>
                </w:p>
              </w:tc>
              <w:tc>
                <w:tcPr>
                  <w:tcW w:w="767" w:type="dxa"/>
                  <w:noWrap/>
                  <w:vAlign w:val="bottom"/>
                  <w:hideMark/>
                </w:tcPr>
                <w:p w14:paraId="41FE1D5E" w14:textId="30C9D055"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4CB97A0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22</w:t>
                  </w:r>
                </w:p>
              </w:tc>
              <w:tc>
                <w:tcPr>
                  <w:tcW w:w="671" w:type="dxa"/>
                  <w:noWrap/>
                </w:tcPr>
                <w:p w14:paraId="028B91C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3F641EF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7F05A361" w14:textId="1F45B00F" w:rsidR="002B686E" w:rsidRPr="001526FF" w:rsidRDefault="002B686E" w:rsidP="002B686E">
                  <w:pPr>
                    <w:rPr>
                      <w:rFonts w:ascii="Arial" w:hAnsi="Arial" w:cs="Arial"/>
                      <w:color w:val="000000"/>
                      <w:lang w:eastAsia="en-US"/>
                    </w:rPr>
                  </w:pPr>
                  <w:r w:rsidRPr="001526FF">
                    <w:rPr>
                      <w:rFonts w:ascii="Arial" w:hAnsi="Arial" w:cs="Arial"/>
                      <w:color w:val="000000"/>
                    </w:rPr>
                    <w:t>FILTRO COMBUSTIVEL PARA SOPRADOR STIHL BR 420</w:t>
                  </w:r>
                </w:p>
              </w:tc>
              <w:tc>
                <w:tcPr>
                  <w:tcW w:w="1386" w:type="dxa"/>
                  <w:vAlign w:val="bottom"/>
                </w:tcPr>
                <w:p w14:paraId="1659BE6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R$ 20,25</w:t>
                  </w:r>
                </w:p>
              </w:tc>
              <w:tc>
                <w:tcPr>
                  <w:tcW w:w="1693" w:type="dxa"/>
                  <w:vAlign w:val="bottom"/>
                </w:tcPr>
                <w:p w14:paraId="0BEAE438"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R$202,50</w:t>
                  </w:r>
                </w:p>
              </w:tc>
            </w:tr>
            <w:tr w:rsidR="002B686E" w:rsidRPr="002B686E" w14:paraId="20CC1905" w14:textId="77777777" w:rsidTr="004A5ADD">
              <w:trPr>
                <w:trHeight w:val="300"/>
              </w:trPr>
              <w:tc>
                <w:tcPr>
                  <w:tcW w:w="808" w:type="dxa"/>
                </w:tcPr>
                <w:p w14:paraId="4CE55714" w14:textId="669007CF" w:rsidR="002B686E" w:rsidRPr="001526FF" w:rsidRDefault="002B686E" w:rsidP="002B686E">
                  <w:pPr>
                    <w:rPr>
                      <w:rFonts w:ascii="Arial" w:hAnsi="Arial" w:cs="Arial"/>
                      <w:color w:val="000000"/>
                      <w:lang w:eastAsia="en-US"/>
                    </w:rPr>
                  </w:pPr>
                  <w:r w:rsidRPr="001526FF">
                    <w:rPr>
                      <w:rFonts w:ascii="Arial" w:hAnsi="Arial" w:cs="Arial"/>
                      <w:color w:val="000000"/>
                    </w:rPr>
                    <w:t>35666</w:t>
                  </w:r>
                </w:p>
              </w:tc>
              <w:tc>
                <w:tcPr>
                  <w:tcW w:w="767" w:type="dxa"/>
                  <w:noWrap/>
                  <w:vAlign w:val="bottom"/>
                  <w:hideMark/>
                </w:tcPr>
                <w:p w14:paraId="745CD054" w14:textId="383E663F"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27B12AF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23</w:t>
                  </w:r>
                </w:p>
              </w:tc>
              <w:tc>
                <w:tcPr>
                  <w:tcW w:w="671" w:type="dxa"/>
                  <w:noWrap/>
                </w:tcPr>
                <w:p w14:paraId="52CB0B2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52775F1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488898C0" w14:textId="7B6D4A85" w:rsidR="002B686E" w:rsidRPr="001526FF" w:rsidRDefault="002B686E" w:rsidP="002B686E">
                  <w:pPr>
                    <w:rPr>
                      <w:rFonts w:ascii="Arial" w:hAnsi="Arial" w:cs="Arial"/>
                      <w:color w:val="000000"/>
                      <w:lang w:eastAsia="en-US"/>
                    </w:rPr>
                  </w:pPr>
                  <w:r w:rsidRPr="001526FF">
                    <w:rPr>
                      <w:rFonts w:ascii="Arial" w:hAnsi="Arial" w:cs="Arial"/>
                      <w:color w:val="000000"/>
                    </w:rPr>
                    <w:t>FILTRO COMBUSTIVEL PARA MOTOPODA STIHL HT 135</w:t>
                  </w:r>
                </w:p>
              </w:tc>
              <w:tc>
                <w:tcPr>
                  <w:tcW w:w="1386" w:type="dxa"/>
                  <w:vAlign w:val="bottom"/>
                </w:tcPr>
                <w:p w14:paraId="3B58E6F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R$ 19,92</w:t>
                  </w:r>
                </w:p>
              </w:tc>
              <w:tc>
                <w:tcPr>
                  <w:tcW w:w="1693" w:type="dxa"/>
                  <w:vAlign w:val="bottom"/>
                </w:tcPr>
                <w:p w14:paraId="5CA0D304"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R$199,20</w:t>
                  </w:r>
                </w:p>
              </w:tc>
            </w:tr>
            <w:tr w:rsidR="002B686E" w:rsidRPr="002B686E" w14:paraId="5F7E531A" w14:textId="77777777" w:rsidTr="004A5ADD">
              <w:trPr>
                <w:trHeight w:val="300"/>
              </w:trPr>
              <w:tc>
                <w:tcPr>
                  <w:tcW w:w="808" w:type="dxa"/>
                </w:tcPr>
                <w:p w14:paraId="63216F51" w14:textId="3E886D8F" w:rsidR="002B686E" w:rsidRPr="001526FF" w:rsidRDefault="002B686E" w:rsidP="002B686E">
                  <w:pPr>
                    <w:rPr>
                      <w:rFonts w:ascii="Arial" w:hAnsi="Arial" w:cs="Arial"/>
                      <w:color w:val="000000"/>
                      <w:lang w:eastAsia="en-US"/>
                    </w:rPr>
                  </w:pPr>
                  <w:r w:rsidRPr="001526FF">
                    <w:rPr>
                      <w:rFonts w:ascii="Arial" w:hAnsi="Arial" w:cs="Arial"/>
                      <w:color w:val="000000"/>
                    </w:rPr>
                    <w:t>35667</w:t>
                  </w:r>
                </w:p>
              </w:tc>
              <w:tc>
                <w:tcPr>
                  <w:tcW w:w="767" w:type="dxa"/>
                  <w:noWrap/>
                  <w:vAlign w:val="bottom"/>
                  <w:hideMark/>
                </w:tcPr>
                <w:p w14:paraId="50E8A31E" w14:textId="154A6C1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07C6889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24</w:t>
                  </w:r>
                </w:p>
              </w:tc>
              <w:tc>
                <w:tcPr>
                  <w:tcW w:w="671" w:type="dxa"/>
                  <w:noWrap/>
                </w:tcPr>
                <w:p w14:paraId="6674039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0BBBA5A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38CEEF08" w14:textId="28270CB4" w:rsidR="002B686E" w:rsidRPr="001526FF" w:rsidRDefault="002B686E" w:rsidP="002B686E">
                  <w:pPr>
                    <w:rPr>
                      <w:rFonts w:ascii="Arial" w:hAnsi="Arial" w:cs="Arial"/>
                      <w:color w:val="000000"/>
                      <w:lang w:eastAsia="en-US"/>
                    </w:rPr>
                  </w:pPr>
                  <w:r w:rsidRPr="001526FF">
                    <w:rPr>
                      <w:rFonts w:ascii="Arial" w:hAnsi="Arial" w:cs="Arial"/>
                      <w:color w:val="000000"/>
                    </w:rPr>
                    <w:t>FILTRO COMBUSTIVEL PARA MOTOSSERRA STIHL MS 382</w:t>
                  </w:r>
                </w:p>
              </w:tc>
              <w:tc>
                <w:tcPr>
                  <w:tcW w:w="1386" w:type="dxa"/>
                  <w:vAlign w:val="bottom"/>
                </w:tcPr>
                <w:p w14:paraId="75B4C6F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R$ 20,58</w:t>
                  </w:r>
                </w:p>
              </w:tc>
              <w:tc>
                <w:tcPr>
                  <w:tcW w:w="1693" w:type="dxa"/>
                  <w:vAlign w:val="bottom"/>
                </w:tcPr>
                <w:p w14:paraId="3340FEDE"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R$205,80</w:t>
                  </w:r>
                </w:p>
              </w:tc>
            </w:tr>
            <w:tr w:rsidR="002B686E" w:rsidRPr="002B686E" w14:paraId="7C2301DF" w14:textId="77777777" w:rsidTr="004A5ADD">
              <w:trPr>
                <w:trHeight w:val="300"/>
              </w:trPr>
              <w:tc>
                <w:tcPr>
                  <w:tcW w:w="808" w:type="dxa"/>
                </w:tcPr>
                <w:p w14:paraId="00B21270" w14:textId="12DFED3B" w:rsidR="002B686E" w:rsidRPr="001526FF" w:rsidRDefault="002B686E" w:rsidP="002B686E">
                  <w:pPr>
                    <w:rPr>
                      <w:rFonts w:ascii="Arial" w:hAnsi="Arial" w:cs="Arial"/>
                      <w:color w:val="000000"/>
                      <w:lang w:eastAsia="en-US"/>
                    </w:rPr>
                  </w:pPr>
                  <w:r w:rsidRPr="001526FF">
                    <w:rPr>
                      <w:rFonts w:ascii="Arial" w:hAnsi="Arial" w:cs="Arial"/>
                      <w:color w:val="000000"/>
                    </w:rPr>
                    <w:t>35668</w:t>
                  </w:r>
                </w:p>
              </w:tc>
              <w:tc>
                <w:tcPr>
                  <w:tcW w:w="767" w:type="dxa"/>
                  <w:noWrap/>
                  <w:vAlign w:val="bottom"/>
                  <w:hideMark/>
                </w:tcPr>
                <w:p w14:paraId="0C46FF17" w14:textId="14B862C6"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1AB4C56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25</w:t>
                  </w:r>
                </w:p>
              </w:tc>
              <w:tc>
                <w:tcPr>
                  <w:tcW w:w="671" w:type="dxa"/>
                  <w:noWrap/>
                </w:tcPr>
                <w:p w14:paraId="24052B0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754F762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04742670" w14:textId="2CCEC55D" w:rsidR="002B686E" w:rsidRPr="001526FF" w:rsidRDefault="002B686E" w:rsidP="002B686E">
                  <w:pPr>
                    <w:rPr>
                      <w:rFonts w:ascii="Arial" w:hAnsi="Arial" w:cs="Arial"/>
                      <w:color w:val="000000"/>
                      <w:lang w:eastAsia="en-US"/>
                    </w:rPr>
                  </w:pPr>
                  <w:r w:rsidRPr="001526FF">
                    <w:rPr>
                      <w:rFonts w:ascii="Arial" w:hAnsi="Arial" w:cs="Arial"/>
                      <w:color w:val="000000"/>
                    </w:rPr>
                    <w:t>FILTRO COMBUSTIVEL PARA MOTOSSERRA STIHL MS 170</w:t>
                  </w:r>
                </w:p>
              </w:tc>
              <w:tc>
                <w:tcPr>
                  <w:tcW w:w="1386" w:type="dxa"/>
                  <w:vAlign w:val="bottom"/>
                </w:tcPr>
                <w:p w14:paraId="76F344C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R$ 21,92</w:t>
                  </w:r>
                </w:p>
              </w:tc>
              <w:tc>
                <w:tcPr>
                  <w:tcW w:w="1693" w:type="dxa"/>
                  <w:vAlign w:val="bottom"/>
                </w:tcPr>
                <w:p w14:paraId="6DA2083D"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R$219,20</w:t>
                  </w:r>
                </w:p>
              </w:tc>
            </w:tr>
            <w:tr w:rsidR="002B686E" w:rsidRPr="002B686E" w14:paraId="1532A42B" w14:textId="77777777" w:rsidTr="004A5ADD">
              <w:trPr>
                <w:trHeight w:val="300"/>
              </w:trPr>
              <w:tc>
                <w:tcPr>
                  <w:tcW w:w="808" w:type="dxa"/>
                </w:tcPr>
                <w:p w14:paraId="43294F03" w14:textId="339CA196" w:rsidR="002B686E" w:rsidRPr="001526FF" w:rsidRDefault="002B686E" w:rsidP="002B686E">
                  <w:pPr>
                    <w:rPr>
                      <w:rFonts w:ascii="Arial" w:hAnsi="Arial" w:cs="Arial"/>
                      <w:color w:val="000000"/>
                      <w:lang w:eastAsia="en-US"/>
                    </w:rPr>
                  </w:pPr>
                  <w:r w:rsidRPr="001526FF">
                    <w:rPr>
                      <w:rFonts w:ascii="Arial" w:hAnsi="Arial" w:cs="Arial"/>
                      <w:color w:val="000000"/>
                    </w:rPr>
                    <w:t>35669</w:t>
                  </w:r>
                </w:p>
              </w:tc>
              <w:tc>
                <w:tcPr>
                  <w:tcW w:w="767" w:type="dxa"/>
                  <w:noWrap/>
                  <w:vAlign w:val="bottom"/>
                  <w:hideMark/>
                </w:tcPr>
                <w:p w14:paraId="660BAFA3" w14:textId="4A79F142"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695DE22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26</w:t>
                  </w:r>
                </w:p>
              </w:tc>
              <w:tc>
                <w:tcPr>
                  <w:tcW w:w="671" w:type="dxa"/>
                  <w:noWrap/>
                </w:tcPr>
                <w:p w14:paraId="51B98EC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w:t>
                  </w:r>
                </w:p>
              </w:tc>
              <w:tc>
                <w:tcPr>
                  <w:tcW w:w="634" w:type="dxa"/>
                  <w:noWrap/>
                </w:tcPr>
                <w:p w14:paraId="56A7C40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7D1943C5" w14:textId="3A3B2EF1" w:rsidR="002B686E" w:rsidRPr="001526FF" w:rsidRDefault="002B686E" w:rsidP="002B686E">
                  <w:pPr>
                    <w:rPr>
                      <w:rFonts w:ascii="Arial" w:hAnsi="Arial" w:cs="Arial"/>
                      <w:color w:val="000000"/>
                      <w:lang w:eastAsia="en-US"/>
                    </w:rPr>
                  </w:pPr>
                  <w:r w:rsidRPr="001526FF">
                    <w:rPr>
                      <w:rFonts w:ascii="Arial" w:hAnsi="Arial" w:cs="Arial"/>
                      <w:color w:val="000000"/>
                    </w:rPr>
                    <w:t>ROLAMENTO PINO PISTÃO PARA ROÇADEIRA STIHL FS 220</w:t>
                  </w:r>
                </w:p>
              </w:tc>
              <w:tc>
                <w:tcPr>
                  <w:tcW w:w="1386" w:type="dxa"/>
                  <w:vAlign w:val="bottom"/>
                </w:tcPr>
                <w:p w14:paraId="4D49D1F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R$ 42,78</w:t>
                  </w:r>
                </w:p>
              </w:tc>
              <w:tc>
                <w:tcPr>
                  <w:tcW w:w="1693" w:type="dxa"/>
                  <w:vAlign w:val="bottom"/>
                </w:tcPr>
                <w:p w14:paraId="240955F0"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R$256,68</w:t>
                  </w:r>
                </w:p>
              </w:tc>
            </w:tr>
            <w:tr w:rsidR="002B686E" w:rsidRPr="002B686E" w14:paraId="19B5FC1F" w14:textId="77777777" w:rsidTr="004A5ADD">
              <w:trPr>
                <w:trHeight w:val="300"/>
              </w:trPr>
              <w:tc>
                <w:tcPr>
                  <w:tcW w:w="808" w:type="dxa"/>
                </w:tcPr>
                <w:p w14:paraId="158A8E11" w14:textId="1AEFD754" w:rsidR="002B686E" w:rsidRPr="001526FF" w:rsidRDefault="002B686E" w:rsidP="002B686E">
                  <w:pPr>
                    <w:rPr>
                      <w:rFonts w:ascii="Arial" w:hAnsi="Arial" w:cs="Arial"/>
                      <w:color w:val="000000"/>
                      <w:lang w:eastAsia="en-US"/>
                    </w:rPr>
                  </w:pPr>
                  <w:r w:rsidRPr="001526FF">
                    <w:rPr>
                      <w:rFonts w:ascii="Arial" w:hAnsi="Arial" w:cs="Arial"/>
                      <w:color w:val="000000"/>
                    </w:rPr>
                    <w:t>35670</w:t>
                  </w:r>
                </w:p>
              </w:tc>
              <w:tc>
                <w:tcPr>
                  <w:tcW w:w="767" w:type="dxa"/>
                  <w:noWrap/>
                  <w:vAlign w:val="bottom"/>
                  <w:hideMark/>
                </w:tcPr>
                <w:p w14:paraId="52D0C024" w14:textId="22C909D2"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2D67F99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27</w:t>
                  </w:r>
                </w:p>
              </w:tc>
              <w:tc>
                <w:tcPr>
                  <w:tcW w:w="671" w:type="dxa"/>
                  <w:noWrap/>
                </w:tcPr>
                <w:p w14:paraId="08DF383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w:t>
                  </w:r>
                </w:p>
              </w:tc>
              <w:tc>
                <w:tcPr>
                  <w:tcW w:w="634" w:type="dxa"/>
                  <w:noWrap/>
                </w:tcPr>
                <w:p w14:paraId="767CD42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2DE38FCC" w14:textId="7AE2F3AC" w:rsidR="002B686E" w:rsidRPr="001526FF" w:rsidRDefault="002B686E" w:rsidP="002B686E">
                  <w:pPr>
                    <w:rPr>
                      <w:rFonts w:ascii="Arial" w:hAnsi="Arial" w:cs="Arial"/>
                      <w:color w:val="000000"/>
                      <w:lang w:eastAsia="en-US"/>
                    </w:rPr>
                  </w:pPr>
                  <w:r w:rsidRPr="001526FF">
                    <w:rPr>
                      <w:rFonts w:ascii="Arial" w:hAnsi="Arial" w:cs="Arial"/>
                      <w:color w:val="000000"/>
                    </w:rPr>
                    <w:t>ROLAMENTO PINO PISTÃO PARA ROÇADEIRA STIHL FS 221</w:t>
                  </w:r>
                </w:p>
              </w:tc>
              <w:tc>
                <w:tcPr>
                  <w:tcW w:w="1386" w:type="dxa"/>
                  <w:vAlign w:val="bottom"/>
                </w:tcPr>
                <w:p w14:paraId="0E103E6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R$ 40,72</w:t>
                  </w:r>
                </w:p>
              </w:tc>
              <w:tc>
                <w:tcPr>
                  <w:tcW w:w="1693" w:type="dxa"/>
                  <w:vAlign w:val="bottom"/>
                </w:tcPr>
                <w:p w14:paraId="2037DA14"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R$244,32</w:t>
                  </w:r>
                </w:p>
              </w:tc>
            </w:tr>
            <w:tr w:rsidR="002B686E" w:rsidRPr="002B686E" w14:paraId="141C43C0" w14:textId="77777777" w:rsidTr="004A5ADD">
              <w:trPr>
                <w:trHeight w:val="300"/>
              </w:trPr>
              <w:tc>
                <w:tcPr>
                  <w:tcW w:w="808" w:type="dxa"/>
                </w:tcPr>
                <w:p w14:paraId="588F8603" w14:textId="7E247134" w:rsidR="002B686E" w:rsidRPr="001526FF" w:rsidRDefault="002B686E" w:rsidP="002B686E">
                  <w:pPr>
                    <w:rPr>
                      <w:rFonts w:ascii="Arial" w:hAnsi="Arial" w:cs="Arial"/>
                      <w:color w:val="000000"/>
                      <w:lang w:eastAsia="en-US"/>
                    </w:rPr>
                  </w:pPr>
                  <w:r w:rsidRPr="001526FF">
                    <w:rPr>
                      <w:rFonts w:ascii="Arial" w:hAnsi="Arial" w:cs="Arial"/>
                      <w:color w:val="000000"/>
                    </w:rPr>
                    <w:t>35671</w:t>
                  </w:r>
                </w:p>
              </w:tc>
              <w:tc>
                <w:tcPr>
                  <w:tcW w:w="767" w:type="dxa"/>
                  <w:noWrap/>
                  <w:vAlign w:val="bottom"/>
                  <w:hideMark/>
                </w:tcPr>
                <w:p w14:paraId="7595F658" w14:textId="7F78CE4E"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151879F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28</w:t>
                  </w:r>
                </w:p>
              </w:tc>
              <w:tc>
                <w:tcPr>
                  <w:tcW w:w="671" w:type="dxa"/>
                  <w:noWrap/>
                </w:tcPr>
                <w:p w14:paraId="670AE2A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27A5DAD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20C8359B" w14:textId="0D700AC3" w:rsidR="002B686E" w:rsidRPr="001526FF" w:rsidRDefault="002B686E" w:rsidP="002B686E">
                  <w:pPr>
                    <w:rPr>
                      <w:rFonts w:ascii="Arial" w:hAnsi="Arial" w:cs="Arial"/>
                      <w:color w:val="000000"/>
                      <w:lang w:eastAsia="en-US"/>
                    </w:rPr>
                  </w:pPr>
                  <w:r w:rsidRPr="001526FF">
                    <w:rPr>
                      <w:rFonts w:ascii="Arial" w:hAnsi="Arial" w:cs="Arial"/>
                      <w:color w:val="000000"/>
                    </w:rPr>
                    <w:t>ROLAMENTO PINO PISTÃO PARA SOPRADOR STIHL BR 420</w:t>
                  </w:r>
                </w:p>
              </w:tc>
              <w:tc>
                <w:tcPr>
                  <w:tcW w:w="1386" w:type="dxa"/>
                  <w:vAlign w:val="bottom"/>
                </w:tcPr>
                <w:p w14:paraId="3BBD3F3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R$ 43,11</w:t>
                  </w:r>
                </w:p>
              </w:tc>
              <w:tc>
                <w:tcPr>
                  <w:tcW w:w="1693" w:type="dxa"/>
                  <w:vAlign w:val="bottom"/>
                </w:tcPr>
                <w:p w14:paraId="662E2A5E"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R$431,10</w:t>
                  </w:r>
                </w:p>
              </w:tc>
            </w:tr>
            <w:tr w:rsidR="002B686E" w:rsidRPr="002B686E" w14:paraId="5E32B462" w14:textId="77777777" w:rsidTr="004A5ADD">
              <w:trPr>
                <w:trHeight w:val="300"/>
              </w:trPr>
              <w:tc>
                <w:tcPr>
                  <w:tcW w:w="808" w:type="dxa"/>
                </w:tcPr>
                <w:p w14:paraId="63E22BFD" w14:textId="5717C0DD" w:rsidR="002B686E" w:rsidRPr="001526FF" w:rsidRDefault="002B686E" w:rsidP="002B686E">
                  <w:pPr>
                    <w:rPr>
                      <w:rFonts w:ascii="Arial" w:hAnsi="Arial" w:cs="Arial"/>
                      <w:color w:val="000000"/>
                      <w:lang w:eastAsia="en-US"/>
                    </w:rPr>
                  </w:pPr>
                  <w:r w:rsidRPr="001526FF">
                    <w:rPr>
                      <w:rFonts w:ascii="Arial" w:hAnsi="Arial" w:cs="Arial"/>
                      <w:color w:val="000000"/>
                    </w:rPr>
                    <w:lastRenderedPageBreak/>
                    <w:t>35672</w:t>
                  </w:r>
                </w:p>
              </w:tc>
              <w:tc>
                <w:tcPr>
                  <w:tcW w:w="767" w:type="dxa"/>
                  <w:noWrap/>
                  <w:vAlign w:val="bottom"/>
                  <w:hideMark/>
                </w:tcPr>
                <w:p w14:paraId="1B5FC9EF" w14:textId="15150EB6"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44D29D9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29</w:t>
                  </w:r>
                </w:p>
              </w:tc>
              <w:tc>
                <w:tcPr>
                  <w:tcW w:w="671" w:type="dxa"/>
                  <w:noWrap/>
                </w:tcPr>
                <w:p w14:paraId="5EF51D9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tcPr>
                <w:p w14:paraId="7C7D4BB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6DCDF90D" w14:textId="6BA19783" w:rsidR="002B686E" w:rsidRPr="001526FF" w:rsidRDefault="002B686E" w:rsidP="002B686E">
                  <w:pPr>
                    <w:rPr>
                      <w:rFonts w:ascii="Arial" w:hAnsi="Arial" w:cs="Arial"/>
                      <w:color w:val="000000"/>
                      <w:lang w:eastAsia="en-US"/>
                    </w:rPr>
                  </w:pPr>
                  <w:r w:rsidRPr="001526FF">
                    <w:rPr>
                      <w:rFonts w:ascii="Arial" w:hAnsi="Arial" w:cs="Arial"/>
                      <w:color w:val="000000"/>
                    </w:rPr>
                    <w:t>ROLAMENTO PINO PISTÃO PARA MOTOSSERRA STIHL MS 382</w:t>
                  </w:r>
                </w:p>
              </w:tc>
              <w:tc>
                <w:tcPr>
                  <w:tcW w:w="1386" w:type="dxa"/>
                  <w:vAlign w:val="bottom"/>
                </w:tcPr>
                <w:p w14:paraId="11D85EA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R$ 45,44</w:t>
                  </w:r>
                </w:p>
              </w:tc>
              <w:tc>
                <w:tcPr>
                  <w:tcW w:w="1693" w:type="dxa"/>
                  <w:vAlign w:val="bottom"/>
                </w:tcPr>
                <w:p w14:paraId="34B350E2"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R$90,88</w:t>
                  </w:r>
                </w:p>
              </w:tc>
            </w:tr>
            <w:tr w:rsidR="002B686E" w:rsidRPr="002B686E" w14:paraId="12D66461" w14:textId="77777777" w:rsidTr="004A5ADD">
              <w:trPr>
                <w:trHeight w:val="300"/>
              </w:trPr>
              <w:tc>
                <w:tcPr>
                  <w:tcW w:w="808" w:type="dxa"/>
                </w:tcPr>
                <w:p w14:paraId="047CC7C8" w14:textId="454ECA8E" w:rsidR="002B686E" w:rsidRPr="001526FF" w:rsidRDefault="002B686E" w:rsidP="002B686E">
                  <w:pPr>
                    <w:rPr>
                      <w:rFonts w:ascii="Arial" w:hAnsi="Arial" w:cs="Arial"/>
                      <w:color w:val="000000"/>
                      <w:lang w:eastAsia="en-US"/>
                    </w:rPr>
                  </w:pPr>
                  <w:r w:rsidRPr="001526FF">
                    <w:rPr>
                      <w:rFonts w:ascii="Arial" w:hAnsi="Arial" w:cs="Arial"/>
                      <w:color w:val="000000"/>
                    </w:rPr>
                    <w:t>35673</w:t>
                  </w:r>
                </w:p>
              </w:tc>
              <w:tc>
                <w:tcPr>
                  <w:tcW w:w="767" w:type="dxa"/>
                  <w:noWrap/>
                  <w:vAlign w:val="bottom"/>
                  <w:hideMark/>
                </w:tcPr>
                <w:p w14:paraId="5A3EFBFA" w14:textId="76BE7AE0"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3D5580A2" w14:textId="77777777" w:rsidR="002B686E" w:rsidRPr="001526FF" w:rsidRDefault="002B686E" w:rsidP="002B686E">
                  <w:pPr>
                    <w:widowControl w:val="0"/>
                    <w:autoSpaceDE w:val="0"/>
                    <w:autoSpaceDN w:val="0"/>
                    <w:spacing w:before="86"/>
                    <w:rPr>
                      <w:rFonts w:ascii="Arial" w:hAnsi="Arial" w:cs="Arial"/>
                      <w:color w:val="000000"/>
                      <w:lang w:eastAsia="en-US"/>
                    </w:rPr>
                  </w:pPr>
                </w:p>
                <w:p w14:paraId="1434A66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30</w:t>
                  </w:r>
                </w:p>
              </w:tc>
              <w:tc>
                <w:tcPr>
                  <w:tcW w:w="671" w:type="dxa"/>
                  <w:noWrap/>
                </w:tcPr>
                <w:p w14:paraId="42DFEE25" w14:textId="77777777" w:rsidR="002B686E" w:rsidRPr="001526FF" w:rsidRDefault="002B686E" w:rsidP="002B686E">
                  <w:pPr>
                    <w:widowControl w:val="0"/>
                    <w:autoSpaceDE w:val="0"/>
                    <w:autoSpaceDN w:val="0"/>
                    <w:spacing w:before="86"/>
                    <w:rPr>
                      <w:rFonts w:ascii="Arial" w:hAnsi="Arial" w:cs="Arial"/>
                      <w:color w:val="000000"/>
                      <w:lang w:eastAsia="en-US"/>
                    </w:rPr>
                  </w:pPr>
                </w:p>
                <w:p w14:paraId="23BFD48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50</w:t>
                  </w:r>
                </w:p>
              </w:tc>
              <w:tc>
                <w:tcPr>
                  <w:tcW w:w="634" w:type="dxa"/>
                  <w:noWrap/>
                </w:tcPr>
                <w:p w14:paraId="11497678" w14:textId="77777777" w:rsidR="002B686E" w:rsidRPr="001526FF" w:rsidRDefault="002B686E" w:rsidP="002B686E">
                  <w:pPr>
                    <w:widowControl w:val="0"/>
                    <w:autoSpaceDE w:val="0"/>
                    <w:autoSpaceDN w:val="0"/>
                    <w:spacing w:before="86"/>
                    <w:rPr>
                      <w:rFonts w:ascii="Arial" w:hAnsi="Arial" w:cs="Arial"/>
                      <w:color w:val="000000"/>
                      <w:lang w:eastAsia="en-US"/>
                    </w:rPr>
                  </w:pPr>
                </w:p>
                <w:p w14:paraId="4A52A63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5FC091C1" w14:textId="414137CB" w:rsidR="002B686E" w:rsidRPr="001526FF" w:rsidRDefault="002B686E" w:rsidP="002B686E">
                  <w:pPr>
                    <w:rPr>
                      <w:rFonts w:ascii="Arial" w:hAnsi="Arial" w:cs="Arial"/>
                      <w:color w:val="000000"/>
                      <w:lang w:eastAsia="en-US"/>
                    </w:rPr>
                  </w:pPr>
                  <w:r w:rsidRPr="001526FF">
                    <w:rPr>
                      <w:rFonts w:ascii="Arial" w:hAnsi="Arial" w:cs="Arial"/>
                      <w:color w:val="000000"/>
                    </w:rPr>
                    <w:t>CARRETEL DE CORTE PARA ROÇADEIRA STIHL FS 220 E FS 221</w:t>
                  </w:r>
                </w:p>
              </w:tc>
              <w:tc>
                <w:tcPr>
                  <w:tcW w:w="1386" w:type="dxa"/>
                  <w:vAlign w:val="bottom"/>
                </w:tcPr>
                <w:p w14:paraId="79A4954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R$ 123,63</w:t>
                  </w:r>
                </w:p>
              </w:tc>
              <w:tc>
                <w:tcPr>
                  <w:tcW w:w="1693" w:type="dxa"/>
                  <w:vAlign w:val="bottom"/>
                </w:tcPr>
                <w:p w14:paraId="39FF5115"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R$6.181,50</w:t>
                  </w:r>
                </w:p>
              </w:tc>
            </w:tr>
            <w:tr w:rsidR="002B686E" w:rsidRPr="002B686E" w14:paraId="78FB884E" w14:textId="77777777" w:rsidTr="004A5ADD">
              <w:trPr>
                <w:trHeight w:val="300"/>
              </w:trPr>
              <w:tc>
                <w:tcPr>
                  <w:tcW w:w="808" w:type="dxa"/>
                </w:tcPr>
                <w:p w14:paraId="6F480AA3" w14:textId="7ABD957B" w:rsidR="002B686E" w:rsidRPr="001526FF" w:rsidRDefault="002B686E" w:rsidP="002B686E">
                  <w:pPr>
                    <w:rPr>
                      <w:rFonts w:ascii="Arial" w:hAnsi="Arial" w:cs="Arial"/>
                      <w:color w:val="000000"/>
                      <w:lang w:eastAsia="en-US"/>
                    </w:rPr>
                  </w:pPr>
                  <w:r w:rsidRPr="001526FF">
                    <w:rPr>
                      <w:rFonts w:ascii="Arial" w:hAnsi="Arial" w:cs="Arial"/>
                      <w:color w:val="000000"/>
                    </w:rPr>
                    <w:t>35674</w:t>
                  </w:r>
                </w:p>
              </w:tc>
              <w:tc>
                <w:tcPr>
                  <w:tcW w:w="767" w:type="dxa"/>
                  <w:noWrap/>
                  <w:vAlign w:val="bottom"/>
                  <w:hideMark/>
                </w:tcPr>
                <w:p w14:paraId="45D5973C" w14:textId="4209066B"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2E17A2E7"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5BD1440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31</w:t>
                  </w:r>
                </w:p>
              </w:tc>
              <w:tc>
                <w:tcPr>
                  <w:tcW w:w="671" w:type="dxa"/>
                  <w:noWrap/>
                  <w:hideMark/>
                </w:tcPr>
                <w:p w14:paraId="062C48D2"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6BF2463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hideMark/>
                </w:tcPr>
                <w:p w14:paraId="487C0F48"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5A6327A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PAR</w:t>
                  </w:r>
                </w:p>
              </w:tc>
              <w:tc>
                <w:tcPr>
                  <w:tcW w:w="3647" w:type="dxa"/>
                  <w:noWrap/>
                  <w:hideMark/>
                </w:tcPr>
                <w:p w14:paraId="4EC384DD" w14:textId="77777777" w:rsidR="002B686E" w:rsidRPr="001526FF" w:rsidRDefault="002B686E" w:rsidP="002B686E">
                  <w:pPr>
                    <w:pStyle w:val="TableParagraph"/>
                    <w:spacing w:line="227" w:lineRule="exact"/>
                    <w:ind w:left="72"/>
                    <w:rPr>
                      <w:rFonts w:ascii="Arial" w:eastAsia="Calibri" w:hAnsi="Arial" w:cs="Arial"/>
                      <w:color w:val="000000"/>
                      <w:sz w:val="24"/>
                      <w:szCs w:val="24"/>
                      <w:lang w:val="pt-BR"/>
                    </w:rPr>
                  </w:pPr>
                  <w:r w:rsidRPr="001526FF">
                    <w:rPr>
                      <w:rFonts w:ascii="Arial" w:eastAsia="Calibri" w:hAnsi="Arial" w:cs="Arial"/>
                      <w:color w:val="000000"/>
                      <w:sz w:val="24"/>
                      <w:szCs w:val="24"/>
                      <w:lang w:val="pt-BR"/>
                    </w:rPr>
                    <w:t>PAR DE ROLAMENTOS DO</w:t>
                  </w:r>
                </w:p>
                <w:p w14:paraId="39ECB1D1" w14:textId="3DCCFF9B" w:rsidR="002B686E" w:rsidRPr="001526FF" w:rsidRDefault="002B686E" w:rsidP="002B686E">
                  <w:pPr>
                    <w:rPr>
                      <w:rFonts w:ascii="Arial" w:hAnsi="Arial" w:cs="Arial"/>
                      <w:color w:val="000000"/>
                      <w:lang w:eastAsia="en-US"/>
                    </w:rPr>
                  </w:pPr>
                  <w:r w:rsidRPr="001526FF">
                    <w:rPr>
                      <w:rFonts w:ascii="Arial" w:hAnsi="Arial" w:cs="Arial"/>
                      <w:color w:val="000000"/>
                    </w:rPr>
                    <w:t>VIRABREQUIM PARA ROÇADEIRA STIHL FS 220</w:t>
                  </w:r>
                </w:p>
              </w:tc>
              <w:tc>
                <w:tcPr>
                  <w:tcW w:w="1386" w:type="dxa"/>
                  <w:vAlign w:val="bottom"/>
                </w:tcPr>
                <w:p w14:paraId="486E7398" w14:textId="77777777" w:rsidR="002B686E" w:rsidRPr="001526FF" w:rsidRDefault="002B686E" w:rsidP="002B686E">
                  <w:pPr>
                    <w:widowControl w:val="0"/>
                    <w:autoSpaceDE w:val="0"/>
                    <w:autoSpaceDN w:val="0"/>
                    <w:spacing w:before="26"/>
                    <w:ind w:left="72"/>
                    <w:rPr>
                      <w:rFonts w:ascii="Arial" w:hAnsi="Arial" w:cs="Arial"/>
                      <w:color w:val="000000"/>
                      <w:lang w:eastAsia="en-US"/>
                    </w:rPr>
                  </w:pPr>
                  <w:r w:rsidRPr="001526FF">
                    <w:rPr>
                      <w:rFonts w:ascii="Arial" w:hAnsi="Arial" w:cs="Arial"/>
                      <w:color w:val="000000"/>
                      <w:lang w:eastAsia="en-US"/>
                    </w:rPr>
                    <w:t>R$ 111,07</w:t>
                  </w:r>
                </w:p>
              </w:tc>
              <w:tc>
                <w:tcPr>
                  <w:tcW w:w="1693" w:type="dxa"/>
                  <w:vAlign w:val="bottom"/>
                </w:tcPr>
                <w:p w14:paraId="505571CC" w14:textId="77777777" w:rsidR="002B686E" w:rsidRPr="001526FF" w:rsidRDefault="002B686E" w:rsidP="002B686E">
                  <w:pPr>
                    <w:widowControl w:val="0"/>
                    <w:autoSpaceDE w:val="0"/>
                    <w:autoSpaceDN w:val="0"/>
                    <w:spacing w:before="26"/>
                    <w:ind w:left="72"/>
                    <w:rPr>
                      <w:rFonts w:ascii="Arial" w:hAnsi="Arial" w:cs="Arial"/>
                      <w:color w:val="000000"/>
                      <w:lang w:eastAsia="en-US"/>
                    </w:rPr>
                  </w:pPr>
                  <w:r w:rsidRPr="001526FF">
                    <w:rPr>
                      <w:rFonts w:ascii="Arial" w:eastAsia="Times New Roman" w:hAnsi="Arial" w:cs="Arial"/>
                      <w:lang w:val="pt-PT" w:eastAsia="pt-PT"/>
                    </w:rPr>
                    <w:t>R$555,35</w:t>
                  </w:r>
                </w:p>
              </w:tc>
            </w:tr>
            <w:tr w:rsidR="002B686E" w:rsidRPr="002B686E" w14:paraId="611E295B" w14:textId="77777777" w:rsidTr="004A5ADD">
              <w:trPr>
                <w:trHeight w:val="300"/>
              </w:trPr>
              <w:tc>
                <w:tcPr>
                  <w:tcW w:w="808" w:type="dxa"/>
                </w:tcPr>
                <w:p w14:paraId="0B4288B5" w14:textId="561C7F1A" w:rsidR="002B686E" w:rsidRPr="001526FF" w:rsidRDefault="002B686E" w:rsidP="002B686E">
                  <w:pPr>
                    <w:rPr>
                      <w:rFonts w:ascii="Arial" w:hAnsi="Arial" w:cs="Arial"/>
                      <w:color w:val="000000"/>
                      <w:lang w:eastAsia="en-US"/>
                    </w:rPr>
                  </w:pPr>
                  <w:r w:rsidRPr="001526FF">
                    <w:rPr>
                      <w:rFonts w:ascii="Arial" w:hAnsi="Arial" w:cs="Arial"/>
                      <w:color w:val="000000"/>
                    </w:rPr>
                    <w:t>35675</w:t>
                  </w:r>
                </w:p>
              </w:tc>
              <w:tc>
                <w:tcPr>
                  <w:tcW w:w="767" w:type="dxa"/>
                  <w:noWrap/>
                  <w:vAlign w:val="bottom"/>
                  <w:hideMark/>
                </w:tcPr>
                <w:p w14:paraId="64A9196F" w14:textId="39CD1244"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4641B654" w14:textId="77777777" w:rsidR="002B686E" w:rsidRPr="001526FF" w:rsidRDefault="002B686E" w:rsidP="002B686E">
                  <w:pPr>
                    <w:widowControl w:val="0"/>
                    <w:autoSpaceDE w:val="0"/>
                    <w:autoSpaceDN w:val="0"/>
                    <w:spacing w:before="88"/>
                    <w:rPr>
                      <w:rFonts w:ascii="Arial" w:hAnsi="Arial" w:cs="Arial"/>
                      <w:color w:val="000000"/>
                      <w:lang w:eastAsia="en-US"/>
                    </w:rPr>
                  </w:pPr>
                </w:p>
                <w:p w14:paraId="61FC89C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32</w:t>
                  </w:r>
                </w:p>
              </w:tc>
              <w:tc>
                <w:tcPr>
                  <w:tcW w:w="671" w:type="dxa"/>
                  <w:noWrap/>
                  <w:hideMark/>
                </w:tcPr>
                <w:p w14:paraId="303EB29F" w14:textId="77777777" w:rsidR="002B686E" w:rsidRPr="001526FF" w:rsidRDefault="002B686E" w:rsidP="002B686E">
                  <w:pPr>
                    <w:widowControl w:val="0"/>
                    <w:autoSpaceDE w:val="0"/>
                    <w:autoSpaceDN w:val="0"/>
                    <w:spacing w:before="88"/>
                    <w:rPr>
                      <w:rFonts w:ascii="Arial" w:hAnsi="Arial" w:cs="Arial"/>
                      <w:color w:val="000000"/>
                      <w:lang w:eastAsia="en-US"/>
                    </w:rPr>
                  </w:pPr>
                </w:p>
                <w:p w14:paraId="705745F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hideMark/>
                </w:tcPr>
                <w:p w14:paraId="5F24FF02" w14:textId="77777777" w:rsidR="002B686E" w:rsidRPr="001526FF" w:rsidRDefault="002B686E" w:rsidP="002B686E">
                  <w:pPr>
                    <w:widowControl w:val="0"/>
                    <w:autoSpaceDE w:val="0"/>
                    <w:autoSpaceDN w:val="0"/>
                    <w:spacing w:before="88"/>
                    <w:rPr>
                      <w:rFonts w:ascii="Arial" w:hAnsi="Arial" w:cs="Arial"/>
                      <w:color w:val="000000"/>
                      <w:lang w:eastAsia="en-US"/>
                    </w:rPr>
                  </w:pPr>
                </w:p>
                <w:p w14:paraId="2957D28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PAR</w:t>
                  </w:r>
                </w:p>
              </w:tc>
              <w:tc>
                <w:tcPr>
                  <w:tcW w:w="3647" w:type="dxa"/>
                  <w:noWrap/>
                  <w:hideMark/>
                </w:tcPr>
                <w:p w14:paraId="293581D5" w14:textId="71711D92" w:rsidR="002B686E" w:rsidRPr="001526FF" w:rsidRDefault="002B686E" w:rsidP="002B686E">
                  <w:pPr>
                    <w:rPr>
                      <w:rFonts w:ascii="Arial" w:hAnsi="Arial" w:cs="Arial"/>
                      <w:color w:val="000000"/>
                      <w:lang w:eastAsia="en-US"/>
                    </w:rPr>
                  </w:pPr>
                  <w:r w:rsidRPr="001526FF">
                    <w:rPr>
                      <w:rFonts w:ascii="Arial" w:hAnsi="Arial" w:cs="Arial"/>
                      <w:color w:val="000000"/>
                    </w:rPr>
                    <w:t>PAR DE ROLAMENTOS DO VIRABREQUIM PARA ROÇADEIRA STIHL FS 221</w:t>
                  </w:r>
                </w:p>
              </w:tc>
              <w:tc>
                <w:tcPr>
                  <w:tcW w:w="1386" w:type="dxa"/>
                  <w:vAlign w:val="bottom"/>
                </w:tcPr>
                <w:p w14:paraId="04C27F9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R$ 155,72</w:t>
                  </w:r>
                </w:p>
              </w:tc>
              <w:tc>
                <w:tcPr>
                  <w:tcW w:w="1693" w:type="dxa"/>
                  <w:vAlign w:val="bottom"/>
                </w:tcPr>
                <w:p w14:paraId="34A60BC4"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R$778,60</w:t>
                  </w:r>
                </w:p>
              </w:tc>
            </w:tr>
            <w:tr w:rsidR="002B686E" w:rsidRPr="002B686E" w14:paraId="2A24A320" w14:textId="77777777" w:rsidTr="004A5ADD">
              <w:trPr>
                <w:trHeight w:val="300"/>
              </w:trPr>
              <w:tc>
                <w:tcPr>
                  <w:tcW w:w="808" w:type="dxa"/>
                </w:tcPr>
                <w:p w14:paraId="50057249" w14:textId="1E44E62F" w:rsidR="002B686E" w:rsidRPr="001526FF" w:rsidRDefault="002B686E" w:rsidP="002B686E">
                  <w:pPr>
                    <w:rPr>
                      <w:rFonts w:ascii="Arial" w:hAnsi="Arial" w:cs="Arial"/>
                      <w:color w:val="000000"/>
                      <w:lang w:eastAsia="en-US"/>
                    </w:rPr>
                  </w:pPr>
                  <w:r w:rsidRPr="001526FF">
                    <w:rPr>
                      <w:rFonts w:ascii="Arial" w:hAnsi="Arial" w:cs="Arial"/>
                      <w:color w:val="000000"/>
                    </w:rPr>
                    <w:t>35676</w:t>
                  </w:r>
                </w:p>
              </w:tc>
              <w:tc>
                <w:tcPr>
                  <w:tcW w:w="767" w:type="dxa"/>
                  <w:noWrap/>
                  <w:vAlign w:val="bottom"/>
                  <w:hideMark/>
                </w:tcPr>
                <w:p w14:paraId="5D256904" w14:textId="12833E9B"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7F3A99F0" w14:textId="77777777" w:rsidR="002B686E" w:rsidRPr="001526FF" w:rsidRDefault="002B686E" w:rsidP="002B686E">
                  <w:pPr>
                    <w:widowControl w:val="0"/>
                    <w:autoSpaceDE w:val="0"/>
                    <w:autoSpaceDN w:val="0"/>
                    <w:spacing w:before="88"/>
                    <w:rPr>
                      <w:rFonts w:ascii="Arial" w:hAnsi="Arial" w:cs="Arial"/>
                      <w:color w:val="000000"/>
                      <w:lang w:eastAsia="en-US"/>
                    </w:rPr>
                  </w:pPr>
                </w:p>
                <w:p w14:paraId="0630841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33</w:t>
                  </w:r>
                </w:p>
              </w:tc>
              <w:tc>
                <w:tcPr>
                  <w:tcW w:w="671" w:type="dxa"/>
                  <w:noWrap/>
                  <w:hideMark/>
                </w:tcPr>
                <w:p w14:paraId="0E47985C" w14:textId="77777777" w:rsidR="002B686E" w:rsidRPr="001526FF" w:rsidRDefault="002B686E" w:rsidP="002B686E">
                  <w:pPr>
                    <w:widowControl w:val="0"/>
                    <w:autoSpaceDE w:val="0"/>
                    <w:autoSpaceDN w:val="0"/>
                    <w:spacing w:before="88"/>
                    <w:rPr>
                      <w:rFonts w:ascii="Arial" w:hAnsi="Arial" w:cs="Arial"/>
                      <w:color w:val="000000"/>
                      <w:lang w:eastAsia="en-US"/>
                    </w:rPr>
                  </w:pPr>
                </w:p>
                <w:p w14:paraId="6BACB18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w:t>
                  </w:r>
                </w:p>
              </w:tc>
              <w:tc>
                <w:tcPr>
                  <w:tcW w:w="634" w:type="dxa"/>
                  <w:noWrap/>
                  <w:hideMark/>
                </w:tcPr>
                <w:p w14:paraId="5B23530B" w14:textId="77777777" w:rsidR="002B686E" w:rsidRPr="001526FF" w:rsidRDefault="002B686E" w:rsidP="002B686E">
                  <w:pPr>
                    <w:widowControl w:val="0"/>
                    <w:autoSpaceDE w:val="0"/>
                    <w:autoSpaceDN w:val="0"/>
                    <w:spacing w:before="88"/>
                    <w:rPr>
                      <w:rFonts w:ascii="Arial" w:hAnsi="Arial" w:cs="Arial"/>
                      <w:color w:val="000000"/>
                      <w:lang w:eastAsia="en-US"/>
                    </w:rPr>
                  </w:pPr>
                </w:p>
                <w:p w14:paraId="7535C67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PAR</w:t>
                  </w:r>
                </w:p>
              </w:tc>
              <w:tc>
                <w:tcPr>
                  <w:tcW w:w="3647" w:type="dxa"/>
                  <w:noWrap/>
                  <w:hideMark/>
                </w:tcPr>
                <w:p w14:paraId="2B0B3AD7" w14:textId="56FF90B5" w:rsidR="002B686E" w:rsidRPr="001526FF" w:rsidRDefault="002B686E" w:rsidP="002B686E">
                  <w:pPr>
                    <w:rPr>
                      <w:rFonts w:ascii="Arial" w:hAnsi="Arial" w:cs="Arial"/>
                      <w:color w:val="000000"/>
                      <w:lang w:eastAsia="en-US"/>
                    </w:rPr>
                  </w:pPr>
                  <w:r w:rsidRPr="001526FF">
                    <w:rPr>
                      <w:rFonts w:ascii="Arial" w:hAnsi="Arial" w:cs="Arial"/>
                      <w:color w:val="000000"/>
                    </w:rPr>
                    <w:t>PAR DE ROLAMENTOS DO VIRABREQUIM PARA SOPRADOR STIHL BR 420</w:t>
                  </w:r>
                </w:p>
              </w:tc>
              <w:tc>
                <w:tcPr>
                  <w:tcW w:w="1386" w:type="dxa"/>
                  <w:vAlign w:val="bottom"/>
                </w:tcPr>
                <w:p w14:paraId="68DD16C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R$ 137,02</w:t>
                  </w:r>
                </w:p>
              </w:tc>
              <w:tc>
                <w:tcPr>
                  <w:tcW w:w="1693" w:type="dxa"/>
                  <w:vAlign w:val="bottom"/>
                </w:tcPr>
                <w:p w14:paraId="04BEE35A"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R$822,12</w:t>
                  </w:r>
                </w:p>
              </w:tc>
            </w:tr>
            <w:tr w:rsidR="002B686E" w:rsidRPr="002B686E" w14:paraId="7612DCA3" w14:textId="77777777" w:rsidTr="004A5ADD">
              <w:trPr>
                <w:trHeight w:val="300"/>
              </w:trPr>
              <w:tc>
                <w:tcPr>
                  <w:tcW w:w="808" w:type="dxa"/>
                </w:tcPr>
                <w:p w14:paraId="630E94E0" w14:textId="543F5577" w:rsidR="002B686E" w:rsidRPr="001526FF" w:rsidRDefault="002B686E" w:rsidP="002B686E">
                  <w:pPr>
                    <w:rPr>
                      <w:rFonts w:ascii="Arial" w:hAnsi="Arial" w:cs="Arial"/>
                      <w:color w:val="000000"/>
                      <w:lang w:eastAsia="en-US"/>
                    </w:rPr>
                  </w:pPr>
                  <w:r w:rsidRPr="001526FF">
                    <w:rPr>
                      <w:rFonts w:ascii="Arial" w:hAnsi="Arial" w:cs="Arial"/>
                      <w:color w:val="000000"/>
                    </w:rPr>
                    <w:t>35677</w:t>
                  </w:r>
                </w:p>
              </w:tc>
              <w:tc>
                <w:tcPr>
                  <w:tcW w:w="767" w:type="dxa"/>
                  <w:noWrap/>
                  <w:vAlign w:val="bottom"/>
                  <w:hideMark/>
                </w:tcPr>
                <w:p w14:paraId="5A92DBA3" w14:textId="7BFE3A46"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4F00F453" w14:textId="77777777" w:rsidR="002B686E" w:rsidRPr="001526FF" w:rsidRDefault="002B686E" w:rsidP="002B686E">
                  <w:pPr>
                    <w:widowControl w:val="0"/>
                    <w:autoSpaceDE w:val="0"/>
                    <w:autoSpaceDN w:val="0"/>
                    <w:spacing w:before="86"/>
                    <w:rPr>
                      <w:rFonts w:ascii="Arial" w:hAnsi="Arial" w:cs="Arial"/>
                      <w:color w:val="000000"/>
                      <w:lang w:eastAsia="en-US"/>
                    </w:rPr>
                  </w:pPr>
                </w:p>
                <w:p w14:paraId="72A9F48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34</w:t>
                  </w:r>
                </w:p>
              </w:tc>
              <w:tc>
                <w:tcPr>
                  <w:tcW w:w="671" w:type="dxa"/>
                  <w:noWrap/>
                  <w:hideMark/>
                </w:tcPr>
                <w:p w14:paraId="7D160FB1" w14:textId="77777777" w:rsidR="002B686E" w:rsidRPr="001526FF" w:rsidRDefault="002B686E" w:rsidP="002B686E">
                  <w:pPr>
                    <w:widowControl w:val="0"/>
                    <w:autoSpaceDE w:val="0"/>
                    <w:autoSpaceDN w:val="0"/>
                    <w:spacing w:before="86"/>
                    <w:rPr>
                      <w:rFonts w:ascii="Arial" w:hAnsi="Arial" w:cs="Arial"/>
                      <w:color w:val="000000"/>
                      <w:lang w:eastAsia="en-US"/>
                    </w:rPr>
                  </w:pPr>
                </w:p>
                <w:p w14:paraId="5264EBD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hideMark/>
                </w:tcPr>
                <w:p w14:paraId="04B97327" w14:textId="77777777" w:rsidR="002B686E" w:rsidRPr="001526FF" w:rsidRDefault="002B686E" w:rsidP="002B686E">
                  <w:pPr>
                    <w:widowControl w:val="0"/>
                    <w:autoSpaceDE w:val="0"/>
                    <w:autoSpaceDN w:val="0"/>
                    <w:spacing w:before="86"/>
                    <w:rPr>
                      <w:rFonts w:ascii="Arial" w:hAnsi="Arial" w:cs="Arial"/>
                      <w:color w:val="000000"/>
                      <w:lang w:eastAsia="en-US"/>
                    </w:rPr>
                  </w:pPr>
                </w:p>
                <w:p w14:paraId="598347E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PAR</w:t>
                  </w:r>
                </w:p>
              </w:tc>
              <w:tc>
                <w:tcPr>
                  <w:tcW w:w="3647" w:type="dxa"/>
                  <w:noWrap/>
                  <w:hideMark/>
                </w:tcPr>
                <w:p w14:paraId="1C6B481C" w14:textId="53F5F99F" w:rsidR="002B686E" w:rsidRPr="001526FF" w:rsidRDefault="002B686E" w:rsidP="002B686E">
                  <w:pPr>
                    <w:rPr>
                      <w:rFonts w:ascii="Arial" w:hAnsi="Arial" w:cs="Arial"/>
                      <w:color w:val="000000"/>
                      <w:lang w:eastAsia="en-US"/>
                    </w:rPr>
                  </w:pPr>
                  <w:r w:rsidRPr="001526FF">
                    <w:rPr>
                      <w:rFonts w:ascii="Arial" w:hAnsi="Arial" w:cs="Arial"/>
                      <w:color w:val="000000"/>
                    </w:rPr>
                    <w:t>PAR DE ROLAMENTOS DO VIRABREQUIM PARA MOTOSSERRA STIHL MS 382</w:t>
                  </w:r>
                </w:p>
              </w:tc>
              <w:tc>
                <w:tcPr>
                  <w:tcW w:w="1386" w:type="dxa"/>
                  <w:vAlign w:val="bottom"/>
                </w:tcPr>
                <w:p w14:paraId="5ABA1B0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R$ 145,51</w:t>
                  </w:r>
                </w:p>
              </w:tc>
              <w:tc>
                <w:tcPr>
                  <w:tcW w:w="1693" w:type="dxa"/>
                  <w:vAlign w:val="bottom"/>
                </w:tcPr>
                <w:p w14:paraId="30ACF3D4"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R$291,02</w:t>
                  </w:r>
                </w:p>
              </w:tc>
            </w:tr>
            <w:tr w:rsidR="002B686E" w:rsidRPr="002B686E" w14:paraId="62949774" w14:textId="77777777" w:rsidTr="004A5ADD">
              <w:trPr>
                <w:trHeight w:val="300"/>
              </w:trPr>
              <w:tc>
                <w:tcPr>
                  <w:tcW w:w="808" w:type="dxa"/>
                </w:tcPr>
                <w:p w14:paraId="576FC149" w14:textId="1CBE9F82" w:rsidR="002B686E" w:rsidRPr="001526FF" w:rsidRDefault="002B686E" w:rsidP="002B686E">
                  <w:pPr>
                    <w:rPr>
                      <w:rFonts w:ascii="Arial" w:hAnsi="Arial" w:cs="Arial"/>
                      <w:color w:val="000000"/>
                      <w:lang w:eastAsia="en-US"/>
                    </w:rPr>
                  </w:pPr>
                  <w:r w:rsidRPr="001526FF">
                    <w:rPr>
                      <w:rFonts w:ascii="Arial" w:hAnsi="Arial" w:cs="Arial"/>
                      <w:color w:val="000000"/>
                    </w:rPr>
                    <w:t>35678</w:t>
                  </w:r>
                </w:p>
              </w:tc>
              <w:tc>
                <w:tcPr>
                  <w:tcW w:w="767" w:type="dxa"/>
                  <w:noWrap/>
                  <w:vAlign w:val="bottom"/>
                  <w:hideMark/>
                </w:tcPr>
                <w:p w14:paraId="4CA74423" w14:textId="4172428C"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47EDD459" w14:textId="77777777" w:rsidR="002B686E" w:rsidRPr="001526FF" w:rsidRDefault="002B686E" w:rsidP="002B686E">
                  <w:pPr>
                    <w:widowControl w:val="0"/>
                    <w:autoSpaceDE w:val="0"/>
                    <w:autoSpaceDN w:val="0"/>
                    <w:spacing w:before="86"/>
                    <w:rPr>
                      <w:rFonts w:ascii="Arial" w:hAnsi="Arial" w:cs="Arial"/>
                      <w:color w:val="000000"/>
                      <w:lang w:eastAsia="en-US"/>
                    </w:rPr>
                  </w:pPr>
                </w:p>
                <w:p w14:paraId="09F827D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35</w:t>
                  </w:r>
                </w:p>
              </w:tc>
              <w:tc>
                <w:tcPr>
                  <w:tcW w:w="671" w:type="dxa"/>
                  <w:noWrap/>
                  <w:hideMark/>
                </w:tcPr>
                <w:p w14:paraId="101C0300" w14:textId="77777777" w:rsidR="002B686E" w:rsidRPr="001526FF" w:rsidRDefault="002B686E" w:rsidP="002B686E">
                  <w:pPr>
                    <w:widowControl w:val="0"/>
                    <w:autoSpaceDE w:val="0"/>
                    <w:autoSpaceDN w:val="0"/>
                    <w:spacing w:before="86"/>
                    <w:rPr>
                      <w:rFonts w:ascii="Arial" w:hAnsi="Arial" w:cs="Arial"/>
                      <w:color w:val="000000"/>
                      <w:lang w:eastAsia="en-US"/>
                    </w:rPr>
                  </w:pPr>
                </w:p>
                <w:p w14:paraId="1DABBF7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hideMark/>
                </w:tcPr>
                <w:p w14:paraId="60DCEF00" w14:textId="77777777" w:rsidR="002B686E" w:rsidRPr="001526FF" w:rsidRDefault="002B686E" w:rsidP="002B686E">
                  <w:pPr>
                    <w:widowControl w:val="0"/>
                    <w:autoSpaceDE w:val="0"/>
                    <w:autoSpaceDN w:val="0"/>
                    <w:spacing w:before="86"/>
                    <w:rPr>
                      <w:rFonts w:ascii="Arial" w:hAnsi="Arial" w:cs="Arial"/>
                      <w:color w:val="000000"/>
                      <w:lang w:eastAsia="en-US"/>
                    </w:rPr>
                  </w:pPr>
                </w:p>
                <w:p w14:paraId="16C9CAB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PAR</w:t>
                  </w:r>
                </w:p>
              </w:tc>
              <w:tc>
                <w:tcPr>
                  <w:tcW w:w="3647" w:type="dxa"/>
                  <w:noWrap/>
                  <w:hideMark/>
                </w:tcPr>
                <w:p w14:paraId="5673722D" w14:textId="37A6C243" w:rsidR="002B686E" w:rsidRPr="001526FF" w:rsidRDefault="002B686E" w:rsidP="002B686E">
                  <w:pPr>
                    <w:rPr>
                      <w:rFonts w:ascii="Arial" w:hAnsi="Arial" w:cs="Arial"/>
                      <w:color w:val="000000"/>
                      <w:lang w:eastAsia="en-US"/>
                    </w:rPr>
                  </w:pPr>
                  <w:r w:rsidRPr="001526FF">
                    <w:rPr>
                      <w:rFonts w:ascii="Arial" w:hAnsi="Arial" w:cs="Arial"/>
                      <w:color w:val="000000"/>
                    </w:rPr>
                    <w:t>PAR DE ROLAMENTOS DO VIRABREQUIM PARA MOTOSSERRA STIHL MS 170</w:t>
                  </w:r>
                </w:p>
              </w:tc>
              <w:tc>
                <w:tcPr>
                  <w:tcW w:w="1386" w:type="dxa"/>
                  <w:vAlign w:val="bottom"/>
                </w:tcPr>
                <w:p w14:paraId="25F0070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R$ 115,23</w:t>
                  </w:r>
                </w:p>
              </w:tc>
              <w:tc>
                <w:tcPr>
                  <w:tcW w:w="1693" w:type="dxa"/>
                  <w:vAlign w:val="bottom"/>
                </w:tcPr>
                <w:p w14:paraId="044B94B5"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R$230,46</w:t>
                  </w:r>
                </w:p>
              </w:tc>
            </w:tr>
            <w:tr w:rsidR="002B686E" w:rsidRPr="002B686E" w14:paraId="4EB159EC" w14:textId="77777777" w:rsidTr="004A5ADD">
              <w:trPr>
                <w:trHeight w:val="300"/>
              </w:trPr>
              <w:tc>
                <w:tcPr>
                  <w:tcW w:w="808" w:type="dxa"/>
                </w:tcPr>
                <w:p w14:paraId="2388F3FD" w14:textId="57F9F992" w:rsidR="002B686E" w:rsidRPr="001526FF" w:rsidRDefault="002B686E" w:rsidP="002B686E">
                  <w:pPr>
                    <w:rPr>
                      <w:rFonts w:ascii="Arial" w:hAnsi="Arial" w:cs="Arial"/>
                      <w:color w:val="000000"/>
                      <w:lang w:eastAsia="en-US"/>
                    </w:rPr>
                  </w:pPr>
                  <w:r w:rsidRPr="001526FF">
                    <w:rPr>
                      <w:rFonts w:ascii="Arial" w:hAnsi="Arial" w:cs="Arial"/>
                      <w:color w:val="000000"/>
                    </w:rPr>
                    <w:t>35679</w:t>
                  </w:r>
                </w:p>
              </w:tc>
              <w:tc>
                <w:tcPr>
                  <w:tcW w:w="767" w:type="dxa"/>
                  <w:noWrap/>
                  <w:vAlign w:val="bottom"/>
                  <w:hideMark/>
                </w:tcPr>
                <w:p w14:paraId="798323B7" w14:textId="7556F1D8"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36FE16D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36</w:t>
                  </w:r>
                </w:p>
              </w:tc>
              <w:tc>
                <w:tcPr>
                  <w:tcW w:w="671" w:type="dxa"/>
                  <w:noWrap/>
                  <w:hideMark/>
                </w:tcPr>
                <w:p w14:paraId="4CC0385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34" w:type="dxa"/>
                  <w:noWrap/>
                  <w:hideMark/>
                </w:tcPr>
                <w:p w14:paraId="053F08F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5E481358" w14:textId="631D56A2" w:rsidR="002B686E" w:rsidRPr="001526FF" w:rsidRDefault="002B686E" w:rsidP="002B686E">
                  <w:pPr>
                    <w:rPr>
                      <w:rFonts w:ascii="Arial" w:hAnsi="Arial" w:cs="Arial"/>
                      <w:color w:val="000000"/>
                      <w:lang w:eastAsia="en-US"/>
                    </w:rPr>
                  </w:pPr>
                  <w:r w:rsidRPr="001526FF">
                    <w:rPr>
                      <w:rFonts w:ascii="Arial" w:hAnsi="Arial" w:cs="Arial"/>
                      <w:color w:val="000000"/>
                    </w:rPr>
                    <w:t>CABO ARQUEADO PARA MOTOSSERRA STIHL MS 382</w:t>
                  </w:r>
                </w:p>
              </w:tc>
              <w:tc>
                <w:tcPr>
                  <w:tcW w:w="1386" w:type="dxa"/>
                  <w:vAlign w:val="bottom"/>
                </w:tcPr>
                <w:p w14:paraId="0E1AFD7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R$ 144,24</w:t>
                  </w:r>
                </w:p>
              </w:tc>
              <w:tc>
                <w:tcPr>
                  <w:tcW w:w="1693" w:type="dxa"/>
                  <w:vAlign w:val="bottom"/>
                </w:tcPr>
                <w:p w14:paraId="3C7AD104"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R$144,24</w:t>
                  </w:r>
                </w:p>
              </w:tc>
            </w:tr>
            <w:tr w:rsidR="002B686E" w:rsidRPr="002B686E" w14:paraId="0D124EC8" w14:textId="77777777" w:rsidTr="004A5ADD">
              <w:trPr>
                <w:trHeight w:val="300"/>
              </w:trPr>
              <w:tc>
                <w:tcPr>
                  <w:tcW w:w="808" w:type="dxa"/>
                </w:tcPr>
                <w:p w14:paraId="54353C86" w14:textId="2BE82A7C" w:rsidR="002B686E" w:rsidRPr="001526FF" w:rsidRDefault="002B686E" w:rsidP="002B686E">
                  <w:pPr>
                    <w:rPr>
                      <w:rFonts w:ascii="Arial" w:hAnsi="Arial" w:cs="Arial"/>
                      <w:color w:val="000000"/>
                      <w:lang w:eastAsia="en-US"/>
                    </w:rPr>
                  </w:pPr>
                  <w:r w:rsidRPr="001526FF">
                    <w:rPr>
                      <w:rFonts w:ascii="Arial" w:hAnsi="Arial" w:cs="Arial"/>
                      <w:color w:val="000000"/>
                    </w:rPr>
                    <w:t>35680</w:t>
                  </w:r>
                </w:p>
              </w:tc>
              <w:tc>
                <w:tcPr>
                  <w:tcW w:w="767" w:type="dxa"/>
                  <w:noWrap/>
                  <w:vAlign w:val="bottom"/>
                  <w:hideMark/>
                </w:tcPr>
                <w:p w14:paraId="04D399EA" w14:textId="580508F3"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44C45E0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37</w:t>
                  </w:r>
                </w:p>
              </w:tc>
              <w:tc>
                <w:tcPr>
                  <w:tcW w:w="671" w:type="dxa"/>
                  <w:noWrap/>
                  <w:hideMark/>
                </w:tcPr>
                <w:p w14:paraId="3C5913D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34" w:type="dxa"/>
                  <w:noWrap/>
                  <w:hideMark/>
                </w:tcPr>
                <w:p w14:paraId="405A969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6E4EF763" w14:textId="237C6957" w:rsidR="002B686E" w:rsidRPr="001526FF" w:rsidRDefault="002B686E" w:rsidP="002B686E">
                  <w:pPr>
                    <w:rPr>
                      <w:rFonts w:ascii="Arial" w:hAnsi="Arial" w:cs="Arial"/>
                      <w:color w:val="000000"/>
                      <w:lang w:eastAsia="en-US"/>
                    </w:rPr>
                  </w:pPr>
                  <w:r w:rsidRPr="001526FF">
                    <w:rPr>
                      <w:rFonts w:ascii="Arial" w:hAnsi="Arial" w:cs="Arial"/>
                      <w:color w:val="000000"/>
                    </w:rPr>
                    <w:t>CABO ARQUEADO PARA MOTOSSERRA STIHL MS 170</w:t>
                  </w:r>
                </w:p>
              </w:tc>
              <w:tc>
                <w:tcPr>
                  <w:tcW w:w="1386" w:type="dxa"/>
                  <w:vAlign w:val="bottom"/>
                </w:tcPr>
                <w:p w14:paraId="6675927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R$ 139,63</w:t>
                  </w:r>
                </w:p>
              </w:tc>
              <w:tc>
                <w:tcPr>
                  <w:tcW w:w="1693" w:type="dxa"/>
                  <w:vAlign w:val="bottom"/>
                </w:tcPr>
                <w:p w14:paraId="477FCE18"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R$139,63</w:t>
                  </w:r>
                </w:p>
              </w:tc>
            </w:tr>
            <w:tr w:rsidR="002B686E" w:rsidRPr="002B686E" w14:paraId="0B36EFBA" w14:textId="77777777" w:rsidTr="004A5ADD">
              <w:trPr>
                <w:trHeight w:val="300"/>
              </w:trPr>
              <w:tc>
                <w:tcPr>
                  <w:tcW w:w="808" w:type="dxa"/>
                </w:tcPr>
                <w:p w14:paraId="0BC4EC7D" w14:textId="04B2A5BA" w:rsidR="002B686E" w:rsidRPr="001526FF" w:rsidRDefault="002B686E" w:rsidP="002B686E">
                  <w:pPr>
                    <w:rPr>
                      <w:rFonts w:ascii="Arial" w:hAnsi="Arial" w:cs="Arial"/>
                      <w:color w:val="000000"/>
                      <w:lang w:eastAsia="en-US"/>
                    </w:rPr>
                  </w:pPr>
                  <w:r w:rsidRPr="001526FF">
                    <w:rPr>
                      <w:rFonts w:ascii="Arial" w:hAnsi="Arial" w:cs="Arial"/>
                      <w:color w:val="000000"/>
                    </w:rPr>
                    <w:t>35681</w:t>
                  </w:r>
                </w:p>
              </w:tc>
              <w:tc>
                <w:tcPr>
                  <w:tcW w:w="767" w:type="dxa"/>
                  <w:noWrap/>
                  <w:vAlign w:val="bottom"/>
                  <w:hideMark/>
                </w:tcPr>
                <w:p w14:paraId="1264FCE4" w14:textId="195FD040"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47466D1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38</w:t>
                  </w:r>
                </w:p>
              </w:tc>
              <w:tc>
                <w:tcPr>
                  <w:tcW w:w="671" w:type="dxa"/>
                  <w:noWrap/>
                  <w:hideMark/>
                </w:tcPr>
                <w:p w14:paraId="73D35F3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hideMark/>
                </w:tcPr>
                <w:p w14:paraId="0EF8E81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7DEBD6C6" w14:textId="5437BF74" w:rsidR="002B686E" w:rsidRPr="001526FF" w:rsidRDefault="002B686E" w:rsidP="002B686E">
                  <w:pPr>
                    <w:rPr>
                      <w:rFonts w:ascii="Arial" w:hAnsi="Arial" w:cs="Arial"/>
                      <w:color w:val="000000"/>
                      <w:lang w:eastAsia="en-US"/>
                    </w:rPr>
                  </w:pPr>
                  <w:r w:rsidRPr="001526FF">
                    <w:rPr>
                      <w:rFonts w:ascii="Arial" w:hAnsi="Arial" w:cs="Arial"/>
                      <w:color w:val="000000"/>
                    </w:rPr>
                    <w:t>CABO DO PUNHO (GUIDÃO) PARA ROÇADEIRA FS 220</w:t>
                  </w:r>
                </w:p>
              </w:tc>
              <w:tc>
                <w:tcPr>
                  <w:tcW w:w="1386" w:type="dxa"/>
                  <w:vAlign w:val="bottom"/>
                </w:tcPr>
                <w:p w14:paraId="5B9B5AC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R$ 208,24</w:t>
                  </w:r>
                </w:p>
              </w:tc>
              <w:tc>
                <w:tcPr>
                  <w:tcW w:w="1693" w:type="dxa"/>
                  <w:vAlign w:val="bottom"/>
                </w:tcPr>
                <w:p w14:paraId="71F626AF"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R$1.041,20</w:t>
                  </w:r>
                </w:p>
              </w:tc>
            </w:tr>
            <w:tr w:rsidR="002B686E" w:rsidRPr="002B686E" w14:paraId="7F79C1C0" w14:textId="77777777" w:rsidTr="004A5ADD">
              <w:trPr>
                <w:trHeight w:val="300"/>
              </w:trPr>
              <w:tc>
                <w:tcPr>
                  <w:tcW w:w="808" w:type="dxa"/>
                </w:tcPr>
                <w:p w14:paraId="52D5A300" w14:textId="548C7968" w:rsidR="002B686E" w:rsidRPr="001526FF" w:rsidRDefault="002B686E" w:rsidP="002B686E">
                  <w:pPr>
                    <w:rPr>
                      <w:rFonts w:ascii="Arial" w:hAnsi="Arial" w:cs="Arial"/>
                      <w:color w:val="000000"/>
                      <w:lang w:eastAsia="en-US"/>
                    </w:rPr>
                  </w:pPr>
                  <w:r w:rsidRPr="001526FF">
                    <w:rPr>
                      <w:rFonts w:ascii="Arial" w:hAnsi="Arial" w:cs="Arial"/>
                      <w:color w:val="000000"/>
                    </w:rPr>
                    <w:t>35682</w:t>
                  </w:r>
                </w:p>
              </w:tc>
              <w:tc>
                <w:tcPr>
                  <w:tcW w:w="767" w:type="dxa"/>
                  <w:noWrap/>
                  <w:vAlign w:val="bottom"/>
                  <w:hideMark/>
                </w:tcPr>
                <w:p w14:paraId="559778A1" w14:textId="1CB12498"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2EFB8BF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39</w:t>
                  </w:r>
                </w:p>
              </w:tc>
              <w:tc>
                <w:tcPr>
                  <w:tcW w:w="671" w:type="dxa"/>
                  <w:noWrap/>
                  <w:hideMark/>
                </w:tcPr>
                <w:p w14:paraId="03351D2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34" w:type="dxa"/>
                  <w:noWrap/>
                  <w:hideMark/>
                </w:tcPr>
                <w:p w14:paraId="27AD4C1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3E4E1602" w14:textId="3BA949FE" w:rsidR="002B686E" w:rsidRPr="001526FF" w:rsidRDefault="002B686E" w:rsidP="002B686E">
                  <w:pPr>
                    <w:rPr>
                      <w:rFonts w:ascii="Arial" w:hAnsi="Arial" w:cs="Arial"/>
                      <w:color w:val="000000"/>
                      <w:lang w:eastAsia="en-US"/>
                    </w:rPr>
                  </w:pPr>
                  <w:r w:rsidRPr="001526FF">
                    <w:rPr>
                      <w:rFonts w:ascii="Arial" w:hAnsi="Arial" w:cs="Arial"/>
                      <w:color w:val="000000"/>
                    </w:rPr>
                    <w:t>CABO DO PUNHO (GUIDÃO) PARA ROÇADEIRA FS 221</w:t>
                  </w:r>
                </w:p>
              </w:tc>
              <w:tc>
                <w:tcPr>
                  <w:tcW w:w="1386" w:type="dxa"/>
                  <w:vAlign w:val="bottom"/>
                </w:tcPr>
                <w:p w14:paraId="54AF25E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R$ 171,03</w:t>
                  </w:r>
                </w:p>
              </w:tc>
              <w:tc>
                <w:tcPr>
                  <w:tcW w:w="1693" w:type="dxa"/>
                  <w:vAlign w:val="bottom"/>
                </w:tcPr>
                <w:p w14:paraId="5E4E5E05"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R$171,03</w:t>
                  </w:r>
                </w:p>
              </w:tc>
            </w:tr>
            <w:tr w:rsidR="002B686E" w:rsidRPr="002B686E" w14:paraId="3572F2A3" w14:textId="77777777" w:rsidTr="004A5ADD">
              <w:trPr>
                <w:trHeight w:val="300"/>
              </w:trPr>
              <w:tc>
                <w:tcPr>
                  <w:tcW w:w="808" w:type="dxa"/>
                </w:tcPr>
                <w:p w14:paraId="37331901" w14:textId="2C1A6466" w:rsidR="002B686E" w:rsidRPr="001526FF" w:rsidRDefault="002B686E" w:rsidP="002B686E">
                  <w:pPr>
                    <w:rPr>
                      <w:rFonts w:ascii="Arial" w:hAnsi="Arial" w:cs="Arial"/>
                      <w:color w:val="000000"/>
                      <w:lang w:eastAsia="en-US"/>
                    </w:rPr>
                  </w:pPr>
                  <w:r w:rsidRPr="001526FF">
                    <w:rPr>
                      <w:rFonts w:ascii="Arial" w:hAnsi="Arial" w:cs="Arial"/>
                      <w:color w:val="000000"/>
                    </w:rPr>
                    <w:t>35683</w:t>
                  </w:r>
                </w:p>
              </w:tc>
              <w:tc>
                <w:tcPr>
                  <w:tcW w:w="767" w:type="dxa"/>
                  <w:noWrap/>
                  <w:vAlign w:val="bottom"/>
                  <w:hideMark/>
                </w:tcPr>
                <w:p w14:paraId="7D0ADE14" w14:textId="68DB1149"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24F6A4D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40</w:t>
                  </w:r>
                </w:p>
              </w:tc>
              <w:tc>
                <w:tcPr>
                  <w:tcW w:w="671" w:type="dxa"/>
                  <w:noWrap/>
                  <w:hideMark/>
                </w:tcPr>
                <w:p w14:paraId="251FBF6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520</w:t>
                  </w:r>
                </w:p>
              </w:tc>
              <w:tc>
                <w:tcPr>
                  <w:tcW w:w="634" w:type="dxa"/>
                  <w:noWrap/>
                  <w:hideMark/>
                </w:tcPr>
                <w:p w14:paraId="4DFDA0D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16101F37" w14:textId="54ED7F46" w:rsidR="002B686E" w:rsidRPr="001526FF" w:rsidRDefault="002B686E" w:rsidP="002B686E">
                  <w:pPr>
                    <w:rPr>
                      <w:rFonts w:ascii="Arial" w:hAnsi="Arial" w:cs="Arial"/>
                      <w:color w:val="000000"/>
                      <w:lang w:eastAsia="en-US"/>
                    </w:rPr>
                  </w:pPr>
                  <w:r w:rsidRPr="001526FF">
                    <w:rPr>
                      <w:rFonts w:ascii="Arial" w:hAnsi="Arial" w:cs="Arial"/>
                      <w:color w:val="000000"/>
                    </w:rPr>
                    <w:t>ÓLEO 2 TEMPOS STIHL 8017H 500 ML</w:t>
                  </w:r>
                </w:p>
              </w:tc>
              <w:tc>
                <w:tcPr>
                  <w:tcW w:w="1386" w:type="dxa"/>
                  <w:vAlign w:val="bottom"/>
                </w:tcPr>
                <w:p w14:paraId="038A42E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R$ 115,33</w:t>
                  </w:r>
                </w:p>
              </w:tc>
              <w:tc>
                <w:tcPr>
                  <w:tcW w:w="1693" w:type="dxa"/>
                  <w:vAlign w:val="bottom"/>
                </w:tcPr>
                <w:p w14:paraId="6A360537"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R$59.971,60</w:t>
                  </w:r>
                </w:p>
              </w:tc>
            </w:tr>
            <w:tr w:rsidR="002B686E" w:rsidRPr="002B686E" w14:paraId="2F189A7B" w14:textId="77777777" w:rsidTr="004A5ADD">
              <w:trPr>
                <w:trHeight w:val="300"/>
              </w:trPr>
              <w:tc>
                <w:tcPr>
                  <w:tcW w:w="808" w:type="dxa"/>
                </w:tcPr>
                <w:p w14:paraId="109B6905" w14:textId="0B8A59D3" w:rsidR="002B686E" w:rsidRPr="001526FF" w:rsidRDefault="002B686E" w:rsidP="002B686E">
                  <w:pPr>
                    <w:rPr>
                      <w:rFonts w:ascii="Arial" w:hAnsi="Arial" w:cs="Arial"/>
                      <w:color w:val="000000"/>
                      <w:lang w:eastAsia="en-US"/>
                    </w:rPr>
                  </w:pPr>
                  <w:r w:rsidRPr="001526FF">
                    <w:rPr>
                      <w:rFonts w:ascii="Arial" w:hAnsi="Arial" w:cs="Arial"/>
                      <w:color w:val="000000"/>
                    </w:rPr>
                    <w:t>35684</w:t>
                  </w:r>
                </w:p>
              </w:tc>
              <w:tc>
                <w:tcPr>
                  <w:tcW w:w="767" w:type="dxa"/>
                  <w:noWrap/>
                  <w:vAlign w:val="bottom"/>
                  <w:hideMark/>
                </w:tcPr>
                <w:p w14:paraId="15D32106" w14:textId="3E52FC0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5FA6936F"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1472E24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41</w:t>
                  </w:r>
                </w:p>
              </w:tc>
              <w:tc>
                <w:tcPr>
                  <w:tcW w:w="671" w:type="dxa"/>
                  <w:noWrap/>
                  <w:hideMark/>
                </w:tcPr>
                <w:p w14:paraId="165F157C"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58C7F42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60</w:t>
                  </w:r>
                </w:p>
              </w:tc>
              <w:tc>
                <w:tcPr>
                  <w:tcW w:w="634" w:type="dxa"/>
                  <w:noWrap/>
                  <w:hideMark/>
                </w:tcPr>
                <w:p w14:paraId="09EEB8FE"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263B919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33C80BEC" w14:textId="77777777" w:rsidR="002B686E" w:rsidRPr="001526FF" w:rsidRDefault="002B686E" w:rsidP="002B686E">
                  <w:pPr>
                    <w:pStyle w:val="TableParagraph"/>
                    <w:spacing w:line="227" w:lineRule="exact"/>
                    <w:rPr>
                      <w:rFonts w:ascii="Arial" w:eastAsia="Calibri" w:hAnsi="Arial" w:cs="Arial"/>
                      <w:color w:val="000000"/>
                      <w:sz w:val="24"/>
                      <w:szCs w:val="24"/>
                      <w:lang w:val="pt-BR"/>
                    </w:rPr>
                  </w:pPr>
                  <w:r w:rsidRPr="001526FF">
                    <w:rPr>
                      <w:rFonts w:ascii="Arial" w:eastAsia="Calibri" w:hAnsi="Arial" w:cs="Arial"/>
                      <w:color w:val="000000"/>
                      <w:sz w:val="24"/>
                      <w:szCs w:val="24"/>
                      <w:lang w:val="pt-BR"/>
                    </w:rPr>
                    <w:t>VELA DE IGNIÇÃO NGK BPMR7A</w:t>
                  </w:r>
                </w:p>
                <w:p w14:paraId="3B76557F" w14:textId="1C7E3A79" w:rsidR="002B686E" w:rsidRPr="001526FF" w:rsidRDefault="002B686E" w:rsidP="002B686E">
                  <w:pPr>
                    <w:rPr>
                      <w:rFonts w:ascii="Arial" w:hAnsi="Arial" w:cs="Arial"/>
                      <w:color w:val="000000"/>
                      <w:lang w:eastAsia="en-US"/>
                    </w:rPr>
                  </w:pPr>
                  <w:r w:rsidRPr="001526FF">
                    <w:rPr>
                      <w:rFonts w:ascii="Arial" w:hAnsi="Arial" w:cs="Arial"/>
                      <w:color w:val="000000"/>
                    </w:rPr>
                    <w:t>ROÇADEIRAS, MOTO PODAS, MOTOSSERRAS E SOPRADORES</w:t>
                  </w:r>
                </w:p>
              </w:tc>
              <w:tc>
                <w:tcPr>
                  <w:tcW w:w="1386" w:type="dxa"/>
                  <w:vAlign w:val="bottom"/>
                </w:tcPr>
                <w:p w14:paraId="45BAAAC6" w14:textId="77777777" w:rsidR="002B686E" w:rsidRPr="001526FF" w:rsidRDefault="002B686E" w:rsidP="002B686E">
                  <w:pPr>
                    <w:widowControl w:val="0"/>
                    <w:autoSpaceDE w:val="0"/>
                    <w:autoSpaceDN w:val="0"/>
                    <w:spacing w:before="26"/>
                    <w:ind w:left="72"/>
                    <w:rPr>
                      <w:rFonts w:ascii="Arial" w:hAnsi="Arial" w:cs="Arial"/>
                      <w:color w:val="000000"/>
                      <w:lang w:eastAsia="en-US"/>
                    </w:rPr>
                  </w:pPr>
                  <w:r w:rsidRPr="001526FF">
                    <w:rPr>
                      <w:rFonts w:ascii="Arial" w:hAnsi="Arial" w:cs="Arial"/>
                      <w:color w:val="000000"/>
                      <w:lang w:eastAsia="en-US"/>
                    </w:rPr>
                    <w:t>R$ 28,49</w:t>
                  </w:r>
                </w:p>
              </w:tc>
              <w:tc>
                <w:tcPr>
                  <w:tcW w:w="1693" w:type="dxa"/>
                  <w:vAlign w:val="bottom"/>
                </w:tcPr>
                <w:p w14:paraId="25364C44" w14:textId="77777777" w:rsidR="002B686E" w:rsidRPr="001526FF" w:rsidRDefault="002B686E" w:rsidP="002B686E">
                  <w:pPr>
                    <w:widowControl w:val="0"/>
                    <w:autoSpaceDE w:val="0"/>
                    <w:autoSpaceDN w:val="0"/>
                    <w:spacing w:before="26"/>
                    <w:ind w:left="72"/>
                    <w:rPr>
                      <w:rFonts w:ascii="Arial" w:hAnsi="Arial" w:cs="Arial"/>
                      <w:color w:val="000000"/>
                      <w:lang w:eastAsia="en-US"/>
                    </w:rPr>
                  </w:pPr>
                  <w:r w:rsidRPr="001526FF">
                    <w:rPr>
                      <w:rFonts w:ascii="Arial" w:eastAsia="Times New Roman" w:hAnsi="Arial" w:cs="Arial"/>
                      <w:lang w:val="pt-PT" w:eastAsia="pt-PT"/>
                    </w:rPr>
                    <w:t>R$1.709,40</w:t>
                  </w:r>
                </w:p>
              </w:tc>
            </w:tr>
            <w:tr w:rsidR="002B686E" w:rsidRPr="002B686E" w14:paraId="27B26545" w14:textId="77777777" w:rsidTr="004A5ADD">
              <w:trPr>
                <w:trHeight w:val="300"/>
              </w:trPr>
              <w:tc>
                <w:tcPr>
                  <w:tcW w:w="808" w:type="dxa"/>
                </w:tcPr>
                <w:p w14:paraId="0C10017D" w14:textId="55A4B30A" w:rsidR="002B686E" w:rsidRPr="001526FF" w:rsidRDefault="002B686E" w:rsidP="002B686E">
                  <w:pPr>
                    <w:rPr>
                      <w:rFonts w:ascii="Arial" w:hAnsi="Arial" w:cs="Arial"/>
                      <w:color w:val="000000"/>
                      <w:lang w:eastAsia="en-US"/>
                    </w:rPr>
                  </w:pPr>
                  <w:r w:rsidRPr="001526FF">
                    <w:rPr>
                      <w:rFonts w:ascii="Arial" w:hAnsi="Arial" w:cs="Arial"/>
                      <w:color w:val="000000"/>
                    </w:rPr>
                    <w:t>35685</w:t>
                  </w:r>
                </w:p>
              </w:tc>
              <w:tc>
                <w:tcPr>
                  <w:tcW w:w="767" w:type="dxa"/>
                  <w:noWrap/>
                  <w:vAlign w:val="bottom"/>
                  <w:hideMark/>
                </w:tcPr>
                <w:p w14:paraId="5DEB28FD" w14:textId="35189B71"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2190569E" w14:textId="77777777" w:rsidR="002B686E" w:rsidRPr="001526FF" w:rsidRDefault="002B686E" w:rsidP="002B686E">
                  <w:pPr>
                    <w:widowControl w:val="0"/>
                    <w:autoSpaceDE w:val="0"/>
                    <w:autoSpaceDN w:val="0"/>
                    <w:spacing w:before="88"/>
                    <w:rPr>
                      <w:rFonts w:ascii="Arial" w:hAnsi="Arial" w:cs="Arial"/>
                      <w:color w:val="000000"/>
                      <w:lang w:eastAsia="en-US"/>
                    </w:rPr>
                  </w:pPr>
                </w:p>
                <w:p w14:paraId="3957A3A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42</w:t>
                  </w:r>
                </w:p>
              </w:tc>
              <w:tc>
                <w:tcPr>
                  <w:tcW w:w="671" w:type="dxa"/>
                  <w:noWrap/>
                </w:tcPr>
                <w:p w14:paraId="722EC0C4" w14:textId="77777777" w:rsidR="002B686E" w:rsidRPr="001526FF" w:rsidRDefault="002B686E" w:rsidP="002B686E">
                  <w:pPr>
                    <w:widowControl w:val="0"/>
                    <w:autoSpaceDE w:val="0"/>
                    <w:autoSpaceDN w:val="0"/>
                    <w:spacing w:before="88"/>
                    <w:rPr>
                      <w:rFonts w:ascii="Arial" w:hAnsi="Arial" w:cs="Arial"/>
                      <w:color w:val="000000"/>
                      <w:lang w:eastAsia="en-US"/>
                    </w:rPr>
                  </w:pPr>
                </w:p>
                <w:p w14:paraId="06A623C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2EB66307" w14:textId="77777777" w:rsidR="002B686E" w:rsidRPr="001526FF" w:rsidRDefault="002B686E" w:rsidP="002B686E">
                  <w:pPr>
                    <w:widowControl w:val="0"/>
                    <w:autoSpaceDE w:val="0"/>
                    <w:autoSpaceDN w:val="0"/>
                    <w:spacing w:before="88"/>
                    <w:rPr>
                      <w:rFonts w:ascii="Arial" w:hAnsi="Arial" w:cs="Arial"/>
                      <w:color w:val="000000"/>
                      <w:lang w:eastAsia="en-US"/>
                    </w:rPr>
                  </w:pPr>
                </w:p>
                <w:p w14:paraId="2601DB1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303DAE49" w14:textId="60326F9B" w:rsidR="002B686E" w:rsidRPr="001526FF" w:rsidRDefault="002B686E" w:rsidP="002B686E">
                  <w:pPr>
                    <w:rPr>
                      <w:rFonts w:ascii="Arial" w:hAnsi="Arial" w:cs="Arial"/>
                      <w:color w:val="000000"/>
                      <w:lang w:eastAsia="en-US"/>
                    </w:rPr>
                  </w:pPr>
                  <w:r w:rsidRPr="001526FF">
                    <w:rPr>
                      <w:rFonts w:ascii="Arial" w:hAnsi="Arial" w:cs="Arial"/>
                      <w:color w:val="000000"/>
                    </w:rPr>
                    <w:t>CONJUNTO ACELERADOR PARA ROÇADEIRA STIHL FS 220</w:t>
                  </w:r>
                </w:p>
              </w:tc>
              <w:tc>
                <w:tcPr>
                  <w:tcW w:w="1386" w:type="dxa"/>
                  <w:vAlign w:val="bottom"/>
                </w:tcPr>
                <w:p w14:paraId="4953E63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R$ 241,86</w:t>
                  </w:r>
                </w:p>
              </w:tc>
              <w:tc>
                <w:tcPr>
                  <w:tcW w:w="1693" w:type="dxa"/>
                  <w:vAlign w:val="bottom"/>
                </w:tcPr>
                <w:p w14:paraId="32B3683B"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R$2.418,60</w:t>
                  </w:r>
                </w:p>
              </w:tc>
            </w:tr>
            <w:tr w:rsidR="002B686E" w:rsidRPr="002B686E" w14:paraId="28F0B3B6" w14:textId="77777777" w:rsidTr="004A5ADD">
              <w:trPr>
                <w:trHeight w:val="300"/>
              </w:trPr>
              <w:tc>
                <w:tcPr>
                  <w:tcW w:w="808" w:type="dxa"/>
                </w:tcPr>
                <w:p w14:paraId="2AF8F595" w14:textId="2A757A19" w:rsidR="002B686E" w:rsidRPr="001526FF" w:rsidRDefault="002B686E" w:rsidP="002B686E">
                  <w:pPr>
                    <w:rPr>
                      <w:rFonts w:ascii="Arial" w:hAnsi="Arial" w:cs="Arial"/>
                      <w:color w:val="000000"/>
                      <w:lang w:eastAsia="en-US"/>
                    </w:rPr>
                  </w:pPr>
                  <w:r w:rsidRPr="001526FF">
                    <w:rPr>
                      <w:rFonts w:ascii="Arial" w:hAnsi="Arial" w:cs="Arial"/>
                      <w:color w:val="000000"/>
                    </w:rPr>
                    <w:t>35686</w:t>
                  </w:r>
                </w:p>
              </w:tc>
              <w:tc>
                <w:tcPr>
                  <w:tcW w:w="767" w:type="dxa"/>
                  <w:noWrap/>
                  <w:vAlign w:val="bottom"/>
                  <w:hideMark/>
                </w:tcPr>
                <w:p w14:paraId="01E3C6A3" w14:textId="5D15DE2B"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1A48020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43</w:t>
                  </w:r>
                </w:p>
              </w:tc>
              <w:tc>
                <w:tcPr>
                  <w:tcW w:w="671" w:type="dxa"/>
                  <w:noWrap/>
                </w:tcPr>
                <w:p w14:paraId="5782A3D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49D3F25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63045316" w14:textId="67DFC0E5" w:rsidR="002B686E" w:rsidRPr="001526FF" w:rsidRDefault="002B686E" w:rsidP="002B686E">
                  <w:pPr>
                    <w:rPr>
                      <w:rFonts w:ascii="Arial" w:hAnsi="Arial" w:cs="Arial"/>
                      <w:color w:val="000000"/>
                      <w:lang w:eastAsia="en-US"/>
                    </w:rPr>
                  </w:pPr>
                  <w:r w:rsidRPr="001526FF">
                    <w:rPr>
                      <w:rFonts w:ascii="Arial" w:hAnsi="Arial" w:cs="Arial"/>
                      <w:color w:val="000000"/>
                    </w:rPr>
                    <w:t>CONJUNTO ACELERADOR PARA ROÇADEIRA STIHL FS 221</w:t>
                  </w:r>
                </w:p>
              </w:tc>
              <w:tc>
                <w:tcPr>
                  <w:tcW w:w="1386" w:type="dxa"/>
                  <w:vAlign w:val="bottom"/>
                </w:tcPr>
                <w:p w14:paraId="37F4534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R$ 257,48</w:t>
                  </w:r>
                </w:p>
              </w:tc>
              <w:tc>
                <w:tcPr>
                  <w:tcW w:w="1693" w:type="dxa"/>
                  <w:vAlign w:val="bottom"/>
                </w:tcPr>
                <w:p w14:paraId="332B8DEE"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R$2.574,80</w:t>
                  </w:r>
                </w:p>
              </w:tc>
            </w:tr>
            <w:tr w:rsidR="002B686E" w:rsidRPr="002B686E" w14:paraId="417CE3BA" w14:textId="77777777" w:rsidTr="004A5ADD">
              <w:trPr>
                <w:trHeight w:val="300"/>
              </w:trPr>
              <w:tc>
                <w:tcPr>
                  <w:tcW w:w="808" w:type="dxa"/>
                </w:tcPr>
                <w:p w14:paraId="03B90083" w14:textId="77D9E765" w:rsidR="002B686E" w:rsidRPr="001526FF" w:rsidRDefault="002B686E" w:rsidP="002B686E">
                  <w:pPr>
                    <w:rPr>
                      <w:rFonts w:ascii="Arial" w:hAnsi="Arial" w:cs="Arial"/>
                      <w:color w:val="000000"/>
                      <w:lang w:eastAsia="en-US"/>
                    </w:rPr>
                  </w:pPr>
                  <w:r w:rsidRPr="001526FF">
                    <w:rPr>
                      <w:rFonts w:ascii="Arial" w:hAnsi="Arial" w:cs="Arial"/>
                      <w:color w:val="000000"/>
                    </w:rPr>
                    <w:t>35687</w:t>
                  </w:r>
                </w:p>
              </w:tc>
              <w:tc>
                <w:tcPr>
                  <w:tcW w:w="767" w:type="dxa"/>
                  <w:noWrap/>
                  <w:vAlign w:val="bottom"/>
                  <w:hideMark/>
                </w:tcPr>
                <w:p w14:paraId="352B1533" w14:textId="2BF2266D"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50D9155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44</w:t>
                  </w:r>
                </w:p>
              </w:tc>
              <w:tc>
                <w:tcPr>
                  <w:tcW w:w="671" w:type="dxa"/>
                  <w:noWrap/>
                </w:tcPr>
                <w:p w14:paraId="3313FC2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20BD265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13744D45" w14:textId="7F13D4A1" w:rsidR="002B686E" w:rsidRPr="001526FF" w:rsidRDefault="002B686E" w:rsidP="002B686E">
                  <w:pPr>
                    <w:rPr>
                      <w:rFonts w:ascii="Arial" w:hAnsi="Arial" w:cs="Arial"/>
                      <w:color w:val="000000"/>
                      <w:lang w:eastAsia="en-US"/>
                    </w:rPr>
                  </w:pPr>
                  <w:r w:rsidRPr="001526FF">
                    <w:rPr>
                      <w:rFonts w:ascii="Arial" w:hAnsi="Arial" w:cs="Arial"/>
                      <w:color w:val="000000"/>
                    </w:rPr>
                    <w:t>CONJUNTO ACELERADOR PARA SOPRADOR STIHL BR 420</w:t>
                  </w:r>
                </w:p>
              </w:tc>
              <w:tc>
                <w:tcPr>
                  <w:tcW w:w="1386" w:type="dxa"/>
                  <w:vAlign w:val="bottom"/>
                </w:tcPr>
                <w:p w14:paraId="6FC500F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R$ 208,62</w:t>
                  </w:r>
                </w:p>
              </w:tc>
              <w:tc>
                <w:tcPr>
                  <w:tcW w:w="1693" w:type="dxa"/>
                  <w:vAlign w:val="bottom"/>
                </w:tcPr>
                <w:p w14:paraId="73C40190"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R$2.086,20</w:t>
                  </w:r>
                </w:p>
              </w:tc>
            </w:tr>
            <w:tr w:rsidR="002B686E" w:rsidRPr="002B686E" w14:paraId="2CAE20AC" w14:textId="77777777" w:rsidTr="004A5ADD">
              <w:trPr>
                <w:trHeight w:val="300"/>
              </w:trPr>
              <w:tc>
                <w:tcPr>
                  <w:tcW w:w="808" w:type="dxa"/>
                </w:tcPr>
                <w:p w14:paraId="45062F54" w14:textId="7D8F177B" w:rsidR="002B686E" w:rsidRPr="001526FF" w:rsidRDefault="002B686E" w:rsidP="002B686E">
                  <w:pPr>
                    <w:rPr>
                      <w:rFonts w:ascii="Arial" w:hAnsi="Arial" w:cs="Arial"/>
                      <w:color w:val="000000"/>
                      <w:lang w:eastAsia="en-US"/>
                    </w:rPr>
                  </w:pPr>
                  <w:r w:rsidRPr="001526FF">
                    <w:rPr>
                      <w:rFonts w:ascii="Arial" w:hAnsi="Arial" w:cs="Arial"/>
                      <w:color w:val="000000"/>
                    </w:rPr>
                    <w:lastRenderedPageBreak/>
                    <w:t>35688</w:t>
                  </w:r>
                </w:p>
              </w:tc>
              <w:tc>
                <w:tcPr>
                  <w:tcW w:w="767" w:type="dxa"/>
                  <w:noWrap/>
                  <w:vAlign w:val="bottom"/>
                  <w:hideMark/>
                </w:tcPr>
                <w:p w14:paraId="6F393E7E" w14:textId="6B555E0E"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021F658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45</w:t>
                  </w:r>
                </w:p>
              </w:tc>
              <w:tc>
                <w:tcPr>
                  <w:tcW w:w="671" w:type="dxa"/>
                  <w:noWrap/>
                </w:tcPr>
                <w:p w14:paraId="0985D7E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w:t>
                  </w:r>
                </w:p>
              </w:tc>
              <w:tc>
                <w:tcPr>
                  <w:tcW w:w="634" w:type="dxa"/>
                  <w:noWrap/>
                </w:tcPr>
                <w:p w14:paraId="6EB8DB8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44CA2791" w14:textId="1070CC5D" w:rsidR="002B686E" w:rsidRPr="001526FF" w:rsidRDefault="002B686E" w:rsidP="002B686E">
                  <w:pPr>
                    <w:rPr>
                      <w:rFonts w:ascii="Arial" w:hAnsi="Arial" w:cs="Arial"/>
                      <w:color w:val="000000"/>
                      <w:lang w:eastAsia="en-US"/>
                    </w:rPr>
                  </w:pPr>
                  <w:r w:rsidRPr="001526FF">
                    <w:rPr>
                      <w:rFonts w:ascii="Arial" w:hAnsi="Arial" w:cs="Arial"/>
                      <w:color w:val="000000"/>
                    </w:rPr>
                    <w:t>CONJUNTO ACELERADOR PARA MOTOPODA STIHL HT 135</w:t>
                  </w:r>
                </w:p>
              </w:tc>
              <w:tc>
                <w:tcPr>
                  <w:tcW w:w="1386" w:type="dxa"/>
                  <w:vAlign w:val="bottom"/>
                </w:tcPr>
                <w:p w14:paraId="1A5CC17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R$ 234,97</w:t>
                  </w:r>
                </w:p>
              </w:tc>
              <w:tc>
                <w:tcPr>
                  <w:tcW w:w="1693" w:type="dxa"/>
                  <w:vAlign w:val="bottom"/>
                </w:tcPr>
                <w:p w14:paraId="7376B942"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R$939,88</w:t>
                  </w:r>
                </w:p>
              </w:tc>
            </w:tr>
            <w:tr w:rsidR="002B686E" w:rsidRPr="002B686E" w14:paraId="0F1EDB10" w14:textId="77777777" w:rsidTr="004A5ADD">
              <w:trPr>
                <w:trHeight w:val="300"/>
              </w:trPr>
              <w:tc>
                <w:tcPr>
                  <w:tcW w:w="808" w:type="dxa"/>
                </w:tcPr>
                <w:p w14:paraId="0E1B8502" w14:textId="7584CB62" w:rsidR="002B686E" w:rsidRPr="001526FF" w:rsidRDefault="002B686E" w:rsidP="002B686E">
                  <w:pPr>
                    <w:rPr>
                      <w:rFonts w:ascii="Arial" w:hAnsi="Arial" w:cs="Arial"/>
                      <w:color w:val="000000"/>
                      <w:lang w:eastAsia="en-US"/>
                    </w:rPr>
                  </w:pPr>
                  <w:r w:rsidRPr="001526FF">
                    <w:rPr>
                      <w:rFonts w:ascii="Arial" w:hAnsi="Arial" w:cs="Arial"/>
                      <w:color w:val="000000"/>
                    </w:rPr>
                    <w:t>35689</w:t>
                  </w:r>
                </w:p>
              </w:tc>
              <w:tc>
                <w:tcPr>
                  <w:tcW w:w="767" w:type="dxa"/>
                  <w:noWrap/>
                  <w:vAlign w:val="bottom"/>
                  <w:hideMark/>
                </w:tcPr>
                <w:p w14:paraId="2F283E87" w14:textId="19528741"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35F384E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46</w:t>
                  </w:r>
                </w:p>
              </w:tc>
              <w:tc>
                <w:tcPr>
                  <w:tcW w:w="671" w:type="dxa"/>
                  <w:noWrap/>
                </w:tcPr>
                <w:p w14:paraId="5A3F67A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w:t>
                  </w:r>
                </w:p>
              </w:tc>
              <w:tc>
                <w:tcPr>
                  <w:tcW w:w="634" w:type="dxa"/>
                  <w:noWrap/>
                </w:tcPr>
                <w:p w14:paraId="4D78D05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2EDE069B" w14:textId="4CEB4A73" w:rsidR="002B686E" w:rsidRPr="001526FF" w:rsidRDefault="002B686E" w:rsidP="002B686E">
                  <w:pPr>
                    <w:rPr>
                      <w:rFonts w:ascii="Arial" w:hAnsi="Arial" w:cs="Arial"/>
                      <w:color w:val="000000"/>
                      <w:lang w:eastAsia="en-US"/>
                    </w:rPr>
                  </w:pPr>
                  <w:r w:rsidRPr="001526FF">
                    <w:rPr>
                      <w:rFonts w:ascii="Arial" w:hAnsi="Arial" w:cs="Arial"/>
                      <w:color w:val="000000"/>
                    </w:rPr>
                    <w:t>CONJUNTO ACELERADOR PARA MOTOSSERRA STIHL MS 382</w:t>
                  </w:r>
                </w:p>
              </w:tc>
              <w:tc>
                <w:tcPr>
                  <w:tcW w:w="1386" w:type="dxa"/>
                  <w:vAlign w:val="bottom"/>
                </w:tcPr>
                <w:p w14:paraId="16B0301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R$ 108,33</w:t>
                  </w:r>
                </w:p>
              </w:tc>
              <w:tc>
                <w:tcPr>
                  <w:tcW w:w="1693" w:type="dxa"/>
                  <w:vAlign w:val="bottom"/>
                </w:tcPr>
                <w:p w14:paraId="0031BCA6"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R$433,32</w:t>
                  </w:r>
                </w:p>
              </w:tc>
            </w:tr>
            <w:tr w:rsidR="002B686E" w:rsidRPr="002B686E" w14:paraId="05D63271" w14:textId="77777777" w:rsidTr="004A5ADD">
              <w:trPr>
                <w:trHeight w:val="300"/>
              </w:trPr>
              <w:tc>
                <w:tcPr>
                  <w:tcW w:w="808" w:type="dxa"/>
                </w:tcPr>
                <w:p w14:paraId="7EEA2EEB" w14:textId="027B58A1" w:rsidR="002B686E" w:rsidRPr="001526FF" w:rsidRDefault="002B686E" w:rsidP="002B686E">
                  <w:pPr>
                    <w:rPr>
                      <w:rFonts w:ascii="Arial" w:hAnsi="Arial" w:cs="Arial"/>
                      <w:color w:val="000000"/>
                      <w:lang w:eastAsia="en-US"/>
                    </w:rPr>
                  </w:pPr>
                  <w:r w:rsidRPr="001526FF">
                    <w:rPr>
                      <w:rFonts w:ascii="Arial" w:hAnsi="Arial" w:cs="Arial"/>
                      <w:color w:val="000000"/>
                    </w:rPr>
                    <w:t>35690</w:t>
                  </w:r>
                </w:p>
              </w:tc>
              <w:tc>
                <w:tcPr>
                  <w:tcW w:w="767" w:type="dxa"/>
                  <w:noWrap/>
                  <w:vAlign w:val="bottom"/>
                  <w:hideMark/>
                </w:tcPr>
                <w:p w14:paraId="2DC6B57B" w14:textId="50CA60A3"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3B2CE82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47</w:t>
                  </w:r>
                </w:p>
              </w:tc>
              <w:tc>
                <w:tcPr>
                  <w:tcW w:w="671" w:type="dxa"/>
                  <w:noWrap/>
                  <w:hideMark/>
                </w:tcPr>
                <w:p w14:paraId="44D34CF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w:t>
                  </w:r>
                </w:p>
              </w:tc>
              <w:tc>
                <w:tcPr>
                  <w:tcW w:w="634" w:type="dxa"/>
                  <w:noWrap/>
                  <w:hideMark/>
                </w:tcPr>
                <w:p w14:paraId="793C013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0E083769" w14:textId="3C082026" w:rsidR="002B686E" w:rsidRPr="001526FF" w:rsidRDefault="002B686E" w:rsidP="002B686E">
                  <w:pPr>
                    <w:rPr>
                      <w:rFonts w:ascii="Arial" w:hAnsi="Arial" w:cs="Arial"/>
                      <w:color w:val="000000"/>
                      <w:lang w:eastAsia="en-US"/>
                    </w:rPr>
                  </w:pPr>
                  <w:r w:rsidRPr="001526FF">
                    <w:rPr>
                      <w:rFonts w:ascii="Arial" w:hAnsi="Arial" w:cs="Arial"/>
                      <w:color w:val="000000"/>
                    </w:rPr>
                    <w:t>CONJUNTO ACELERADOR PARA MOTOSSERRA STIHL MS 170</w:t>
                  </w:r>
                </w:p>
              </w:tc>
              <w:tc>
                <w:tcPr>
                  <w:tcW w:w="1386" w:type="dxa"/>
                  <w:vAlign w:val="bottom"/>
                </w:tcPr>
                <w:p w14:paraId="6C427E1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R$ 82,45</w:t>
                  </w:r>
                </w:p>
              </w:tc>
              <w:tc>
                <w:tcPr>
                  <w:tcW w:w="1693" w:type="dxa"/>
                  <w:vAlign w:val="bottom"/>
                </w:tcPr>
                <w:p w14:paraId="4DEC85CF"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R$329,80</w:t>
                  </w:r>
                </w:p>
              </w:tc>
            </w:tr>
            <w:tr w:rsidR="002B686E" w:rsidRPr="002B686E" w14:paraId="7897F586" w14:textId="77777777" w:rsidTr="004A5ADD">
              <w:trPr>
                <w:trHeight w:val="300"/>
              </w:trPr>
              <w:tc>
                <w:tcPr>
                  <w:tcW w:w="808" w:type="dxa"/>
                </w:tcPr>
                <w:p w14:paraId="7ED5FB75" w14:textId="5103CCDD" w:rsidR="002B686E" w:rsidRPr="001526FF" w:rsidRDefault="002B686E" w:rsidP="002B686E">
                  <w:pPr>
                    <w:rPr>
                      <w:rFonts w:ascii="Arial" w:hAnsi="Arial" w:cs="Arial"/>
                      <w:color w:val="000000"/>
                      <w:lang w:eastAsia="en-US"/>
                    </w:rPr>
                  </w:pPr>
                  <w:r w:rsidRPr="001526FF">
                    <w:rPr>
                      <w:rFonts w:ascii="Arial" w:hAnsi="Arial" w:cs="Arial"/>
                      <w:color w:val="000000"/>
                    </w:rPr>
                    <w:t>35691</w:t>
                  </w:r>
                </w:p>
              </w:tc>
              <w:tc>
                <w:tcPr>
                  <w:tcW w:w="767" w:type="dxa"/>
                  <w:noWrap/>
                  <w:vAlign w:val="bottom"/>
                  <w:hideMark/>
                </w:tcPr>
                <w:p w14:paraId="0559BD2C" w14:textId="7916E82D"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5EBAE33A"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42AC024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48</w:t>
                  </w:r>
                </w:p>
              </w:tc>
              <w:tc>
                <w:tcPr>
                  <w:tcW w:w="671" w:type="dxa"/>
                  <w:noWrap/>
                  <w:hideMark/>
                </w:tcPr>
                <w:p w14:paraId="5BE078AB"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4D82234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hideMark/>
                </w:tcPr>
                <w:p w14:paraId="148FDE2B"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6E4AD1C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33BEA807" w14:textId="77777777" w:rsidR="002B686E" w:rsidRPr="001526FF" w:rsidRDefault="002B686E" w:rsidP="002B686E">
                  <w:pPr>
                    <w:pStyle w:val="TableParagraph"/>
                    <w:ind w:left="72" w:right="106"/>
                    <w:rPr>
                      <w:rFonts w:ascii="Arial" w:eastAsia="Calibri" w:hAnsi="Arial" w:cs="Arial"/>
                      <w:color w:val="000000"/>
                      <w:sz w:val="24"/>
                      <w:szCs w:val="24"/>
                      <w:lang w:val="pt-BR"/>
                    </w:rPr>
                  </w:pPr>
                  <w:r w:rsidRPr="001526FF">
                    <w:rPr>
                      <w:rFonts w:ascii="Arial" w:eastAsia="Calibri" w:hAnsi="Arial" w:cs="Arial"/>
                      <w:color w:val="000000"/>
                      <w:sz w:val="24"/>
                      <w:szCs w:val="24"/>
                      <w:lang w:val="pt-BR"/>
                    </w:rPr>
                    <w:t>SABRE R 30cm/12" 1,1mm/0.043" 3/8" P - ROLLOMATIC E PARA MOTOSSERRA</w:t>
                  </w:r>
                </w:p>
                <w:p w14:paraId="01A148DA" w14:textId="3440E83D" w:rsidR="002B686E" w:rsidRPr="001526FF" w:rsidRDefault="002B686E" w:rsidP="002B686E">
                  <w:pPr>
                    <w:rPr>
                      <w:rFonts w:ascii="Arial" w:hAnsi="Arial" w:cs="Arial"/>
                      <w:color w:val="000000"/>
                      <w:lang w:eastAsia="en-US"/>
                    </w:rPr>
                  </w:pPr>
                  <w:r w:rsidRPr="001526FF">
                    <w:rPr>
                      <w:rFonts w:ascii="Arial" w:hAnsi="Arial" w:cs="Arial"/>
                      <w:color w:val="000000"/>
                    </w:rPr>
                    <w:t>STIHL MS 170</w:t>
                  </w:r>
                </w:p>
              </w:tc>
              <w:tc>
                <w:tcPr>
                  <w:tcW w:w="1386" w:type="dxa"/>
                  <w:vAlign w:val="bottom"/>
                </w:tcPr>
                <w:p w14:paraId="23747D02" w14:textId="77777777" w:rsidR="002B686E" w:rsidRPr="001526FF" w:rsidRDefault="002B686E" w:rsidP="002B686E">
                  <w:pPr>
                    <w:widowControl w:val="0"/>
                    <w:autoSpaceDE w:val="0"/>
                    <w:autoSpaceDN w:val="0"/>
                    <w:spacing w:before="26"/>
                    <w:ind w:left="72" w:right="106"/>
                    <w:rPr>
                      <w:rFonts w:ascii="Arial" w:hAnsi="Arial" w:cs="Arial"/>
                      <w:color w:val="000000"/>
                      <w:lang w:eastAsia="en-US"/>
                    </w:rPr>
                  </w:pPr>
                  <w:r w:rsidRPr="001526FF">
                    <w:rPr>
                      <w:rFonts w:ascii="Arial" w:hAnsi="Arial" w:cs="Arial"/>
                      <w:color w:val="000000"/>
                      <w:lang w:eastAsia="en-US"/>
                    </w:rPr>
                    <w:t>R$ 203,36</w:t>
                  </w:r>
                </w:p>
              </w:tc>
              <w:tc>
                <w:tcPr>
                  <w:tcW w:w="1693" w:type="dxa"/>
                  <w:vAlign w:val="bottom"/>
                </w:tcPr>
                <w:p w14:paraId="46EC76D7" w14:textId="77777777" w:rsidR="002B686E" w:rsidRPr="001526FF" w:rsidRDefault="002B686E" w:rsidP="002B686E">
                  <w:pPr>
                    <w:widowControl w:val="0"/>
                    <w:autoSpaceDE w:val="0"/>
                    <w:autoSpaceDN w:val="0"/>
                    <w:spacing w:before="26"/>
                    <w:ind w:left="72" w:right="106"/>
                    <w:rPr>
                      <w:rFonts w:ascii="Arial" w:hAnsi="Arial" w:cs="Arial"/>
                      <w:color w:val="000000"/>
                      <w:lang w:eastAsia="en-US"/>
                    </w:rPr>
                  </w:pPr>
                  <w:r w:rsidRPr="001526FF">
                    <w:rPr>
                      <w:rFonts w:ascii="Arial" w:eastAsia="Times New Roman" w:hAnsi="Arial" w:cs="Arial"/>
                      <w:lang w:val="pt-PT" w:eastAsia="pt-PT"/>
                    </w:rPr>
                    <w:t>R$1.016,80</w:t>
                  </w:r>
                </w:p>
              </w:tc>
            </w:tr>
            <w:tr w:rsidR="002B686E" w:rsidRPr="002B686E" w14:paraId="00A37406" w14:textId="77777777" w:rsidTr="004A5ADD">
              <w:trPr>
                <w:trHeight w:val="300"/>
              </w:trPr>
              <w:tc>
                <w:tcPr>
                  <w:tcW w:w="808" w:type="dxa"/>
                </w:tcPr>
                <w:p w14:paraId="523672B5" w14:textId="19D712DB" w:rsidR="002B686E" w:rsidRPr="001526FF" w:rsidRDefault="002B686E" w:rsidP="002B686E">
                  <w:pPr>
                    <w:rPr>
                      <w:rFonts w:ascii="Arial" w:hAnsi="Arial" w:cs="Arial"/>
                      <w:color w:val="000000"/>
                      <w:lang w:eastAsia="en-US"/>
                    </w:rPr>
                  </w:pPr>
                  <w:r w:rsidRPr="001526FF">
                    <w:rPr>
                      <w:rFonts w:ascii="Arial" w:hAnsi="Arial" w:cs="Arial"/>
                      <w:color w:val="000000"/>
                    </w:rPr>
                    <w:t>35692</w:t>
                  </w:r>
                </w:p>
              </w:tc>
              <w:tc>
                <w:tcPr>
                  <w:tcW w:w="767" w:type="dxa"/>
                  <w:noWrap/>
                  <w:vAlign w:val="bottom"/>
                  <w:hideMark/>
                </w:tcPr>
                <w:p w14:paraId="78B30EE9" w14:textId="721CB41B"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084FFCF4"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7FA7DD4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49</w:t>
                  </w:r>
                </w:p>
              </w:tc>
              <w:tc>
                <w:tcPr>
                  <w:tcW w:w="671" w:type="dxa"/>
                  <w:noWrap/>
                  <w:hideMark/>
                </w:tcPr>
                <w:p w14:paraId="65E1C9CF"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2207E75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hideMark/>
                </w:tcPr>
                <w:p w14:paraId="24429F9E"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2AF22DE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27D848B8" w14:textId="3F5E26C9" w:rsidR="002B686E" w:rsidRPr="001526FF" w:rsidRDefault="002B686E" w:rsidP="002B686E">
                  <w:pPr>
                    <w:rPr>
                      <w:rFonts w:ascii="Arial" w:hAnsi="Arial" w:cs="Arial"/>
                      <w:color w:val="000000"/>
                      <w:lang w:eastAsia="en-US"/>
                    </w:rPr>
                  </w:pPr>
                  <w:r w:rsidRPr="001526FF">
                    <w:rPr>
                      <w:rFonts w:ascii="Arial" w:hAnsi="Arial" w:cs="Arial"/>
                      <w:color w:val="000000"/>
                    </w:rPr>
                    <w:t>SABRE S 40cm/16" 1,6mm/0.063" 3/8" - ROLLOMATIC ES PARA MOTOSSERRA STIHL MS 382</w:t>
                  </w:r>
                </w:p>
              </w:tc>
              <w:tc>
                <w:tcPr>
                  <w:tcW w:w="1386" w:type="dxa"/>
                  <w:vAlign w:val="bottom"/>
                </w:tcPr>
                <w:p w14:paraId="2F6A851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R$ 364,53</w:t>
                  </w:r>
                </w:p>
              </w:tc>
              <w:tc>
                <w:tcPr>
                  <w:tcW w:w="1693" w:type="dxa"/>
                  <w:vAlign w:val="bottom"/>
                </w:tcPr>
                <w:p w14:paraId="2480EA26"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R$1.822,65</w:t>
                  </w:r>
                </w:p>
              </w:tc>
            </w:tr>
            <w:tr w:rsidR="002B686E" w:rsidRPr="002B686E" w14:paraId="09DB0AC4" w14:textId="77777777" w:rsidTr="004A5ADD">
              <w:trPr>
                <w:trHeight w:val="300"/>
              </w:trPr>
              <w:tc>
                <w:tcPr>
                  <w:tcW w:w="808" w:type="dxa"/>
                </w:tcPr>
                <w:p w14:paraId="366B7A2A" w14:textId="6AFB1A7F" w:rsidR="002B686E" w:rsidRPr="001526FF" w:rsidRDefault="002B686E" w:rsidP="002B686E">
                  <w:pPr>
                    <w:rPr>
                      <w:rFonts w:ascii="Arial" w:hAnsi="Arial" w:cs="Arial"/>
                      <w:color w:val="000000"/>
                      <w:lang w:eastAsia="en-US"/>
                    </w:rPr>
                  </w:pPr>
                  <w:r w:rsidRPr="001526FF">
                    <w:rPr>
                      <w:rFonts w:ascii="Arial" w:hAnsi="Arial" w:cs="Arial"/>
                      <w:color w:val="000000"/>
                    </w:rPr>
                    <w:t>35693</w:t>
                  </w:r>
                </w:p>
              </w:tc>
              <w:tc>
                <w:tcPr>
                  <w:tcW w:w="767" w:type="dxa"/>
                  <w:noWrap/>
                  <w:vAlign w:val="bottom"/>
                  <w:hideMark/>
                </w:tcPr>
                <w:p w14:paraId="19A6B0D8" w14:textId="0DDB702F"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2ADB1DD2"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3313CDF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50</w:t>
                  </w:r>
                </w:p>
              </w:tc>
              <w:tc>
                <w:tcPr>
                  <w:tcW w:w="671" w:type="dxa"/>
                  <w:noWrap/>
                  <w:hideMark/>
                </w:tcPr>
                <w:p w14:paraId="19D1D95C"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228C5EF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hideMark/>
                </w:tcPr>
                <w:p w14:paraId="7E244FA8"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5210D66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6AFD3083" w14:textId="76FB5E72" w:rsidR="002B686E" w:rsidRPr="001526FF" w:rsidRDefault="002B686E" w:rsidP="002B686E">
                  <w:pPr>
                    <w:rPr>
                      <w:rFonts w:ascii="Arial" w:hAnsi="Arial" w:cs="Arial"/>
                      <w:color w:val="000000"/>
                      <w:lang w:eastAsia="en-US"/>
                    </w:rPr>
                  </w:pPr>
                  <w:r w:rsidRPr="001526FF">
                    <w:rPr>
                      <w:rFonts w:ascii="Arial" w:hAnsi="Arial" w:cs="Arial"/>
                      <w:color w:val="000000"/>
                    </w:rPr>
                    <w:t>SABRE R 50cm/20" 1,6mm/0.063" 3/8" - ROLLOMATIC E PARA MOTOSSERRA STIHL MS 382</w:t>
                  </w:r>
                </w:p>
              </w:tc>
              <w:tc>
                <w:tcPr>
                  <w:tcW w:w="1386" w:type="dxa"/>
                  <w:vAlign w:val="bottom"/>
                </w:tcPr>
                <w:p w14:paraId="0E3AF34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R$ 340,32</w:t>
                  </w:r>
                </w:p>
              </w:tc>
              <w:tc>
                <w:tcPr>
                  <w:tcW w:w="1693" w:type="dxa"/>
                  <w:vAlign w:val="bottom"/>
                </w:tcPr>
                <w:p w14:paraId="06947F0F"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R$1.701,60</w:t>
                  </w:r>
                </w:p>
              </w:tc>
            </w:tr>
            <w:tr w:rsidR="002B686E" w:rsidRPr="002B686E" w14:paraId="18FFB94C" w14:textId="77777777" w:rsidTr="004A5ADD">
              <w:trPr>
                <w:trHeight w:val="300"/>
              </w:trPr>
              <w:tc>
                <w:tcPr>
                  <w:tcW w:w="808" w:type="dxa"/>
                </w:tcPr>
                <w:p w14:paraId="61A18FA2" w14:textId="3E346A28" w:rsidR="002B686E" w:rsidRPr="001526FF" w:rsidRDefault="002B686E" w:rsidP="002B686E">
                  <w:pPr>
                    <w:rPr>
                      <w:rFonts w:ascii="Arial" w:hAnsi="Arial" w:cs="Arial"/>
                      <w:color w:val="000000"/>
                      <w:lang w:eastAsia="en-US"/>
                    </w:rPr>
                  </w:pPr>
                  <w:r w:rsidRPr="001526FF">
                    <w:rPr>
                      <w:rFonts w:ascii="Arial" w:hAnsi="Arial" w:cs="Arial"/>
                      <w:color w:val="000000"/>
                    </w:rPr>
                    <w:t>35694</w:t>
                  </w:r>
                </w:p>
              </w:tc>
              <w:tc>
                <w:tcPr>
                  <w:tcW w:w="767" w:type="dxa"/>
                  <w:noWrap/>
                  <w:vAlign w:val="bottom"/>
                  <w:hideMark/>
                </w:tcPr>
                <w:p w14:paraId="3338AA0A" w14:textId="543A74D9"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1FE01B40"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7382230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51</w:t>
                  </w:r>
                </w:p>
              </w:tc>
              <w:tc>
                <w:tcPr>
                  <w:tcW w:w="671" w:type="dxa"/>
                  <w:noWrap/>
                  <w:hideMark/>
                </w:tcPr>
                <w:p w14:paraId="62863634"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51DA5C8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hideMark/>
                </w:tcPr>
                <w:p w14:paraId="411BA51E"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5C9A4B1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0C1E6327" w14:textId="77777777" w:rsidR="002B686E" w:rsidRPr="001526FF" w:rsidRDefault="002B686E" w:rsidP="002B686E">
                  <w:pPr>
                    <w:pStyle w:val="TableParagraph"/>
                    <w:spacing w:line="237" w:lineRule="auto"/>
                    <w:ind w:left="72" w:right="106"/>
                    <w:rPr>
                      <w:rFonts w:ascii="Arial" w:eastAsia="Calibri" w:hAnsi="Arial" w:cs="Arial"/>
                      <w:color w:val="000000"/>
                      <w:sz w:val="24"/>
                      <w:szCs w:val="24"/>
                      <w:lang w:val="pt-BR"/>
                    </w:rPr>
                  </w:pPr>
                  <w:r w:rsidRPr="001526FF">
                    <w:rPr>
                      <w:rFonts w:ascii="Arial" w:eastAsia="Calibri" w:hAnsi="Arial" w:cs="Arial"/>
                      <w:color w:val="000000"/>
                      <w:sz w:val="24"/>
                      <w:szCs w:val="24"/>
                      <w:lang w:val="pt-BR"/>
                    </w:rPr>
                    <w:t>SABRE D 40cm/16" 1,6mm/0.063" 3/8" - DUROMATIC PARA MOTOSSERRA STIHL</w:t>
                  </w:r>
                </w:p>
                <w:p w14:paraId="695F6D4C" w14:textId="04CE95C1" w:rsidR="002B686E" w:rsidRPr="001526FF" w:rsidRDefault="002B686E" w:rsidP="002B686E">
                  <w:pPr>
                    <w:rPr>
                      <w:rFonts w:ascii="Arial" w:hAnsi="Arial" w:cs="Arial"/>
                      <w:color w:val="000000"/>
                      <w:lang w:eastAsia="en-US"/>
                    </w:rPr>
                  </w:pPr>
                  <w:r w:rsidRPr="001526FF">
                    <w:rPr>
                      <w:rFonts w:ascii="Arial" w:hAnsi="Arial" w:cs="Arial"/>
                      <w:color w:val="000000"/>
                    </w:rPr>
                    <w:t>MS 382</w:t>
                  </w:r>
                </w:p>
              </w:tc>
              <w:tc>
                <w:tcPr>
                  <w:tcW w:w="1386" w:type="dxa"/>
                  <w:vAlign w:val="bottom"/>
                </w:tcPr>
                <w:p w14:paraId="0CF0F7F2" w14:textId="77777777" w:rsidR="002B686E" w:rsidRPr="001526FF" w:rsidRDefault="002B686E" w:rsidP="002B686E">
                  <w:pPr>
                    <w:widowControl w:val="0"/>
                    <w:autoSpaceDE w:val="0"/>
                    <w:autoSpaceDN w:val="0"/>
                    <w:spacing w:before="26"/>
                    <w:ind w:left="72" w:right="106"/>
                    <w:rPr>
                      <w:rFonts w:ascii="Arial" w:hAnsi="Arial" w:cs="Arial"/>
                      <w:color w:val="000000"/>
                      <w:lang w:eastAsia="en-US"/>
                    </w:rPr>
                  </w:pPr>
                  <w:r w:rsidRPr="001526FF">
                    <w:rPr>
                      <w:rFonts w:ascii="Arial" w:hAnsi="Arial" w:cs="Arial"/>
                      <w:color w:val="000000"/>
                      <w:lang w:eastAsia="en-US"/>
                    </w:rPr>
                    <w:t>R$ 346,90</w:t>
                  </w:r>
                </w:p>
              </w:tc>
              <w:tc>
                <w:tcPr>
                  <w:tcW w:w="1693" w:type="dxa"/>
                  <w:vAlign w:val="bottom"/>
                </w:tcPr>
                <w:p w14:paraId="1364B1A5" w14:textId="77777777" w:rsidR="002B686E" w:rsidRPr="001526FF" w:rsidRDefault="002B686E" w:rsidP="002B686E">
                  <w:pPr>
                    <w:widowControl w:val="0"/>
                    <w:autoSpaceDE w:val="0"/>
                    <w:autoSpaceDN w:val="0"/>
                    <w:spacing w:before="26"/>
                    <w:ind w:left="72" w:right="106"/>
                    <w:rPr>
                      <w:rFonts w:ascii="Arial" w:hAnsi="Arial" w:cs="Arial"/>
                      <w:color w:val="000000"/>
                      <w:lang w:eastAsia="en-US"/>
                    </w:rPr>
                  </w:pPr>
                  <w:r w:rsidRPr="001526FF">
                    <w:rPr>
                      <w:rFonts w:ascii="Arial" w:eastAsia="Times New Roman" w:hAnsi="Arial" w:cs="Arial"/>
                      <w:lang w:val="pt-PT" w:eastAsia="pt-PT"/>
                    </w:rPr>
                    <w:t>R$1.734,50</w:t>
                  </w:r>
                </w:p>
              </w:tc>
            </w:tr>
            <w:tr w:rsidR="002B686E" w:rsidRPr="002B686E" w14:paraId="6DEF6762" w14:textId="77777777" w:rsidTr="004A5ADD">
              <w:trPr>
                <w:trHeight w:val="300"/>
              </w:trPr>
              <w:tc>
                <w:tcPr>
                  <w:tcW w:w="808" w:type="dxa"/>
                </w:tcPr>
                <w:p w14:paraId="1B06B102" w14:textId="7BD94949" w:rsidR="002B686E" w:rsidRPr="001526FF" w:rsidRDefault="002B686E" w:rsidP="002B686E">
                  <w:pPr>
                    <w:rPr>
                      <w:rFonts w:ascii="Arial" w:hAnsi="Arial" w:cs="Arial"/>
                      <w:color w:val="000000"/>
                      <w:lang w:eastAsia="en-US"/>
                    </w:rPr>
                  </w:pPr>
                  <w:r w:rsidRPr="001526FF">
                    <w:rPr>
                      <w:rFonts w:ascii="Arial" w:hAnsi="Arial" w:cs="Arial"/>
                      <w:color w:val="000000"/>
                    </w:rPr>
                    <w:t>35696</w:t>
                  </w:r>
                </w:p>
              </w:tc>
              <w:tc>
                <w:tcPr>
                  <w:tcW w:w="767" w:type="dxa"/>
                  <w:noWrap/>
                  <w:vAlign w:val="bottom"/>
                  <w:hideMark/>
                </w:tcPr>
                <w:p w14:paraId="25744E7C" w14:textId="0E101BC9"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79F3B586"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1587C4A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52</w:t>
                  </w:r>
                </w:p>
              </w:tc>
              <w:tc>
                <w:tcPr>
                  <w:tcW w:w="671" w:type="dxa"/>
                  <w:noWrap/>
                  <w:hideMark/>
                </w:tcPr>
                <w:p w14:paraId="148FEE99"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70C1125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hideMark/>
                </w:tcPr>
                <w:p w14:paraId="39E95445"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4752AB9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1CAB6B8C" w14:textId="77777777" w:rsidR="002B686E" w:rsidRPr="001526FF" w:rsidRDefault="002B686E" w:rsidP="002B686E">
                  <w:pPr>
                    <w:pStyle w:val="TableParagraph"/>
                    <w:spacing w:line="227" w:lineRule="exact"/>
                    <w:ind w:left="72"/>
                    <w:rPr>
                      <w:rFonts w:ascii="Arial" w:eastAsia="Calibri" w:hAnsi="Arial" w:cs="Arial"/>
                      <w:color w:val="000000"/>
                      <w:sz w:val="24"/>
                      <w:szCs w:val="24"/>
                      <w:lang w:val="pt-BR"/>
                    </w:rPr>
                  </w:pPr>
                  <w:r w:rsidRPr="001526FF">
                    <w:rPr>
                      <w:rFonts w:ascii="Arial" w:eastAsia="Calibri" w:hAnsi="Arial" w:cs="Arial"/>
                      <w:color w:val="000000"/>
                      <w:sz w:val="24"/>
                      <w:szCs w:val="24"/>
                      <w:lang w:val="pt-BR"/>
                    </w:rPr>
                    <w:t>SABRE D 50cm/20" 1,6mm/0.063" 3/8" -</w:t>
                  </w:r>
                </w:p>
                <w:p w14:paraId="7C509496" w14:textId="77499486" w:rsidR="002B686E" w:rsidRPr="001526FF" w:rsidRDefault="002B686E" w:rsidP="002B686E">
                  <w:pPr>
                    <w:rPr>
                      <w:rFonts w:ascii="Arial" w:hAnsi="Arial" w:cs="Arial"/>
                      <w:color w:val="000000"/>
                      <w:lang w:eastAsia="en-US"/>
                    </w:rPr>
                  </w:pPr>
                  <w:r w:rsidRPr="001526FF">
                    <w:rPr>
                      <w:rFonts w:ascii="Arial" w:hAnsi="Arial" w:cs="Arial"/>
                      <w:color w:val="000000"/>
                    </w:rPr>
                    <w:t>DUROMATIC PARA MOTOSSERRA STIHL MS 382</w:t>
                  </w:r>
                </w:p>
              </w:tc>
              <w:tc>
                <w:tcPr>
                  <w:tcW w:w="1386" w:type="dxa"/>
                  <w:vAlign w:val="bottom"/>
                </w:tcPr>
                <w:p w14:paraId="3A612AFD" w14:textId="77777777" w:rsidR="002B686E" w:rsidRPr="001526FF" w:rsidRDefault="002B686E" w:rsidP="002B686E">
                  <w:pPr>
                    <w:widowControl w:val="0"/>
                    <w:autoSpaceDE w:val="0"/>
                    <w:autoSpaceDN w:val="0"/>
                    <w:spacing w:before="26"/>
                    <w:ind w:left="72"/>
                    <w:rPr>
                      <w:rFonts w:ascii="Arial" w:hAnsi="Arial" w:cs="Arial"/>
                      <w:color w:val="000000"/>
                      <w:lang w:eastAsia="en-US"/>
                    </w:rPr>
                  </w:pPr>
                  <w:r w:rsidRPr="001526FF">
                    <w:rPr>
                      <w:rFonts w:ascii="Arial" w:hAnsi="Arial" w:cs="Arial"/>
                      <w:color w:val="000000"/>
                      <w:lang w:eastAsia="en-US"/>
                    </w:rPr>
                    <w:t>R$ 410,32</w:t>
                  </w:r>
                </w:p>
              </w:tc>
              <w:tc>
                <w:tcPr>
                  <w:tcW w:w="1693" w:type="dxa"/>
                  <w:vAlign w:val="bottom"/>
                </w:tcPr>
                <w:p w14:paraId="3CBB0659" w14:textId="77777777" w:rsidR="002B686E" w:rsidRPr="001526FF" w:rsidRDefault="002B686E" w:rsidP="002B686E">
                  <w:pPr>
                    <w:widowControl w:val="0"/>
                    <w:autoSpaceDE w:val="0"/>
                    <w:autoSpaceDN w:val="0"/>
                    <w:spacing w:before="26"/>
                    <w:ind w:left="72"/>
                    <w:rPr>
                      <w:rFonts w:ascii="Arial" w:hAnsi="Arial" w:cs="Arial"/>
                      <w:color w:val="000000"/>
                      <w:lang w:eastAsia="en-US"/>
                    </w:rPr>
                  </w:pPr>
                  <w:r w:rsidRPr="001526FF">
                    <w:rPr>
                      <w:rFonts w:ascii="Arial" w:eastAsia="Times New Roman" w:hAnsi="Arial" w:cs="Arial"/>
                      <w:lang w:val="pt-PT" w:eastAsia="pt-PT"/>
                    </w:rPr>
                    <w:t>R$2.051,60</w:t>
                  </w:r>
                </w:p>
              </w:tc>
            </w:tr>
            <w:tr w:rsidR="002B686E" w:rsidRPr="002B686E" w14:paraId="76169248" w14:textId="77777777" w:rsidTr="004A5ADD">
              <w:trPr>
                <w:trHeight w:val="300"/>
              </w:trPr>
              <w:tc>
                <w:tcPr>
                  <w:tcW w:w="808" w:type="dxa"/>
                </w:tcPr>
                <w:p w14:paraId="16F4BBF5" w14:textId="59DD5DAB" w:rsidR="002B686E" w:rsidRPr="001526FF" w:rsidRDefault="002B686E" w:rsidP="002B686E">
                  <w:pPr>
                    <w:rPr>
                      <w:rFonts w:ascii="Arial" w:hAnsi="Arial" w:cs="Arial"/>
                      <w:color w:val="000000"/>
                      <w:lang w:eastAsia="en-US"/>
                    </w:rPr>
                  </w:pPr>
                  <w:r w:rsidRPr="001526FF">
                    <w:rPr>
                      <w:rFonts w:ascii="Arial" w:hAnsi="Arial" w:cs="Arial"/>
                      <w:color w:val="000000"/>
                    </w:rPr>
                    <w:t>35697</w:t>
                  </w:r>
                </w:p>
              </w:tc>
              <w:tc>
                <w:tcPr>
                  <w:tcW w:w="767" w:type="dxa"/>
                  <w:noWrap/>
                  <w:vAlign w:val="bottom"/>
                  <w:hideMark/>
                </w:tcPr>
                <w:p w14:paraId="145E1FC1" w14:textId="6AC15C09"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79F4DA0B" w14:textId="77777777" w:rsidR="002B686E" w:rsidRPr="001526FF" w:rsidRDefault="002B686E" w:rsidP="002B686E">
                  <w:pPr>
                    <w:widowControl w:val="0"/>
                    <w:autoSpaceDE w:val="0"/>
                    <w:autoSpaceDN w:val="0"/>
                    <w:spacing w:before="86"/>
                    <w:rPr>
                      <w:rFonts w:ascii="Arial" w:hAnsi="Arial" w:cs="Arial"/>
                      <w:color w:val="000000"/>
                      <w:lang w:eastAsia="en-US"/>
                    </w:rPr>
                  </w:pPr>
                </w:p>
                <w:p w14:paraId="415DDB4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53</w:t>
                  </w:r>
                </w:p>
              </w:tc>
              <w:tc>
                <w:tcPr>
                  <w:tcW w:w="671" w:type="dxa"/>
                  <w:noWrap/>
                  <w:hideMark/>
                </w:tcPr>
                <w:p w14:paraId="48B1C8E6" w14:textId="77777777" w:rsidR="002B686E" w:rsidRPr="001526FF" w:rsidRDefault="002B686E" w:rsidP="002B686E">
                  <w:pPr>
                    <w:widowControl w:val="0"/>
                    <w:autoSpaceDE w:val="0"/>
                    <w:autoSpaceDN w:val="0"/>
                    <w:spacing w:before="86"/>
                    <w:rPr>
                      <w:rFonts w:ascii="Arial" w:hAnsi="Arial" w:cs="Arial"/>
                      <w:color w:val="000000"/>
                      <w:lang w:eastAsia="en-US"/>
                    </w:rPr>
                  </w:pPr>
                </w:p>
                <w:p w14:paraId="6774E96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hideMark/>
                </w:tcPr>
                <w:p w14:paraId="0B2C24EA" w14:textId="77777777" w:rsidR="002B686E" w:rsidRPr="001526FF" w:rsidRDefault="002B686E" w:rsidP="002B686E">
                  <w:pPr>
                    <w:widowControl w:val="0"/>
                    <w:autoSpaceDE w:val="0"/>
                    <w:autoSpaceDN w:val="0"/>
                    <w:spacing w:before="86"/>
                    <w:rPr>
                      <w:rFonts w:ascii="Arial" w:hAnsi="Arial" w:cs="Arial"/>
                      <w:color w:val="000000"/>
                      <w:lang w:eastAsia="en-US"/>
                    </w:rPr>
                  </w:pPr>
                </w:p>
                <w:p w14:paraId="3790D37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4A0D4762" w14:textId="477EB90D" w:rsidR="002B686E" w:rsidRPr="001526FF" w:rsidRDefault="002B686E" w:rsidP="002B686E">
                  <w:pPr>
                    <w:rPr>
                      <w:rFonts w:ascii="Arial" w:hAnsi="Arial" w:cs="Arial"/>
                      <w:color w:val="000000"/>
                      <w:lang w:eastAsia="en-US"/>
                    </w:rPr>
                  </w:pPr>
                  <w:r w:rsidRPr="001526FF">
                    <w:rPr>
                      <w:rFonts w:ascii="Arial" w:hAnsi="Arial" w:cs="Arial"/>
                      <w:color w:val="000000"/>
                    </w:rPr>
                    <w:t>JOGO JUNTA DE VEDAÇÃO PARA ROÇADEIRA STIHL FS 220</w:t>
                  </w:r>
                </w:p>
              </w:tc>
              <w:tc>
                <w:tcPr>
                  <w:tcW w:w="1386" w:type="dxa"/>
                  <w:vAlign w:val="bottom"/>
                </w:tcPr>
                <w:p w14:paraId="7A785B8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R$ 18,44</w:t>
                  </w:r>
                </w:p>
              </w:tc>
              <w:tc>
                <w:tcPr>
                  <w:tcW w:w="1693" w:type="dxa"/>
                  <w:vAlign w:val="bottom"/>
                </w:tcPr>
                <w:p w14:paraId="765D586F"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R$184,40</w:t>
                  </w:r>
                </w:p>
              </w:tc>
            </w:tr>
            <w:tr w:rsidR="002B686E" w:rsidRPr="002B686E" w14:paraId="5183F0F7" w14:textId="77777777" w:rsidTr="004A5ADD">
              <w:trPr>
                <w:trHeight w:val="300"/>
              </w:trPr>
              <w:tc>
                <w:tcPr>
                  <w:tcW w:w="808" w:type="dxa"/>
                </w:tcPr>
                <w:p w14:paraId="0F2665C4" w14:textId="1C5F558B" w:rsidR="002B686E" w:rsidRPr="001526FF" w:rsidRDefault="002B686E" w:rsidP="002B686E">
                  <w:pPr>
                    <w:rPr>
                      <w:rFonts w:ascii="Arial" w:hAnsi="Arial" w:cs="Arial"/>
                      <w:color w:val="000000"/>
                      <w:lang w:eastAsia="en-US"/>
                    </w:rPr>
                  </w:pPr>
                  <w:r w:rsidRPr="001526FF">
                    <w:rPr>
                      <w:rFonts w:ascii="Arial" w:hAnsi="Arial" w:cs="Arial"/>
                      <w:color w:val="000000"/>
                    </w:rPr>
                    <w:t>35698</w:t>
                  </w:r>
                </w:p>
              </w:tc>
              <w:tc>
                <w:tcPr>
                  <w:tcW w:w="767" w:type="dxa"/>
                  <w:noWrap/>
                  <w:vAlign w:val="bottom"/>
                  <w:hideMark/>
                </w:tcPr>
                <w:p w14:paraId="5AF6CD04" w14:textId="45DB750E"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4923EBD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54</w:t>
                  </w:r>
                </w:p>
              </w:tc>
              <w:tc>
                <w:tcPr>
                  <w:tcW w:w="671" w:type="dxa"/>
                  <w:noWrap/>
                  <w:hideMark/>
                </w:tcPr>
                <w:p w14:paraId="021B8BB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hideMark/>
                </w:tcPr>
                <w:p w14:paraId="75CAF76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06828FDB" w14:textId="59DBE31D" w:rsidR="002B686E" w:rsidRPr="001526FF" w:rsidRDefault="002B686E" w:rsidP="002B686E">
                  <w:pPr>
                    <w:rPr>
                      <w:rFonts w:ascii="Arial" w:hAnsi="Arial" w:cs="Arial"/>
                      <w:color w:val="000000"/>
                      <w:lang w:eastAsia="en-US"/>
                    </w:rPr>
                  </w:pPr>
                  <w:r w:rsidRPr="001526FF">
                    <w:rPr>
                      <w:rFonts w:ascii="Arial" w:hAnsi="Arial" w:cs="Arial"/>
                      <w:color w:val="000000"/>
                    </w:rPr>
                    <w:t>JOGO DE JUNTA DE VEDAÇÃO PARA ROÇADEIRA STIHL FS 221</w:t>
                  </w:r>
                </w:p>
              </w:tc>
              <w:tc>
                <w:tcPr>
                  <w:tcW w:w="1386" w:type="dxa"/>
                  <w:vAlign w:val="bottom"/>
                </w:tcPr>
                <w:p w14:paraId="59D56FC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R$ 56,54</w:t>
                  </w:r>
                </w:p>
              </w:tc>
              <w:tc>
                <w:tcPr>
                  <w:tcW w:w="1693" w:type="dxa"/>
                  <w:vAlign w:val="bottom"/>
                </w:tcPr>
                <w:p w14:paraId="6C2E912A"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R$565,40</w:t>
                  </w:r>
                </w:p>
              </w:tc>
            </w:tr>
            <w:tr w:rsidR="002B686E" w:rsidRPr="002B686E" w14:paraId="7D797FC6" w14:textId="77777777" w:rsidTr="004A5ADD">
              <w:trPr>
                <w:trHeight w:val="300"/>
              </w:trPr>
              <w:tc>
                <w:tcPr>
                  <w:tcW w:w="808" w:type="dxa"/>
                </w:tcPr>
                <w:p w14:paraId="53725D9F" w14:textId="106188F8" w:rsidR="002B686E" w:rsidRPr="001526FF" w:rsidRDefault="002B686E" w:rsidP="002B686E">
                  <w:pPr>
                    <w:rPr>
                      <w:rFonts w:ascii="Arial" w:hAnsi="Arial" w:cs="Arial"/>
                      <w:color w:val="000000"/>
                      <w:lang w:eastAsia="en-US"/>
                    </w:rPr>
                  </w:pPr>
                  <w:r w:rsidRPr="001526FF">
                    <w:rPr>
                      <w:rFonts w:ascii="Arial" w:hAnsi="Arial" w:cs="Arial"/>
                      <w:color w:val="000000"/>
                    </w:rPr>
                    <w:t>35699</w:t>
                  </w:r>
                </w:p>
              </w:tc>
              <w:tc>
                <w:tcPr>
                  <w:tcW w:w="767" w:type="dxa"/>
                  <w:noWrap/>
                  <w:vAlign w:val="bottom"/>
                  <w:hideMark/>
                </w:tcPr>
                <w:p w14:paraId="4DC0258C" w14:textId="4F1AD536"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5F6D425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55</w:t>
                  </w:r>
                </w:p>
              </w:tc>
              <w:tc>
                <w:tcPr>
                  <w:tcW w:w="671" w:type="dxa"/>
                  <w:noWrap/>
                  <w:hideMark/>
                </w:tcPr>
                <w:p w14:paraId="7D965B8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hideMark/>
                </w:tcPr>
                <w:p w14:paraId="0C41D05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53E256F9" w14:textId="3F8F7336" w:rsidR="002B686E" w:rsidRPr="001526FF" w:rsidRDefault="002B686E" w:rsidP="002B686E">
                  <w:pPr>
                    <w:rPr>
                      <w:rFonts w:ascii="Arial" w:hAnsi="Arial" w:cs="Arial"/>
                      <w:color w:val="000000"/>
                      <w:lang w:eastAsia="en-US"/>
                    </w:rPr>
                  </w:pPr>
                  <w:r w:rsidRPr="001526FF">
                    <w:rPr>
                      <w:rFonts w:ascii="Arial" w:hAnsi="Arial" w:cs="Arial"/>
                      <w:color w:val="000000"/>
                    </w:rPr>
                    <w:t>JOGO DE JUNTA DE VEDAÇÃO PARA SOPRADOR STIHL BR 420</w:t>
                  </w:r>
                </w:p>
              </w:tc>
              <w:tc>
                <w:tcPr>
                  <w:tcW w:w="1386" w:type="dxa"/>
                  <w:vAlign w:val="bottom"/>
                </w:tcPr>
                <w:p w14:paraId="2D2F5F3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R$ 66,62</w:t>
                  </w:r>
                </w:p>
              </w:tc>
              <w:tc>
                <w:tcPr>
                  <w:tcW w:w="1693" w:type="dxa"/>
                  <w:vAlign w:val="bottom"/>
                </w:tcPr>
                <w:p w14:paraId="0D652CEF"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R$666,20</w:t>
                  </w:r>
                </w:p>
              </w:tc>
            </w:tr>
            <w:tr w:rsidR="002B686E" w:rsidRPr="002B686E" w14:paraId="1D5134A0" w14:textId="77777777" w:rsidTr="004A5ADD">
              <w:trPr>
                <w:trHeight w:val="300"/>
              </w:trPr>
              <w:tc>
                <w:tcPr>
                  <w:tcW w:w="808" w:type="dxa"/>
                </w:tcPr>
                <w:p w14:paraId="3EBE4D72" w14:textId="08D052E9" w:rsidR="002B686E" w:rsidRPr="001526FF" w:rsidRDefault="002B686E" w:rsidP="002B686E">
                  <w:pPr>
                    <w:rPr>
                      <w:rFonts w:ascii="Arial" w:hAnsi="Arial" w:cs="Arial"/>
                      <w:color w:val="000000"/>
                      <w:lang w:eastAsia="en-US"/>
                    </w:rPr>
                  </w:pPr>
                  <w:r w:rsidRPr="001526FF">
                    <w:rPr>
                      <w:rFonts w:ascii="Arial" w:hAnsi="Arial" w:cs="Arial"/>
                      <w:color w:val="000000"/>
                    </w:rPr>
                    <w:t>35700</w:t>
                  </w:r>
                </w:p>
              </w:tc>
              <w:tc>
                <w:tcPr>
                  <w:tcW w:w="767" w:type="dxa"/>
                  <w:noWrap/>
                  <w:vAlign w:val="bottom"/>
                  <w:hideMark/>
                </w:tcPr>
                <w:p w14:paraId="3927BC8D" w14:textId="657E70E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44793D2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56</w:t>
                  </w:r>
                </w:p>
              </w:tc>
              <w:tc>
                <w:tcPr>
                  <w:tcW w:w="671" w:type="dxa"/>
                  <w:noWrap/>
                  <w:hideMark/>
                </w:tcPr>
                <w:p w14:paraId="7A2C938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w:t>
                  </w:r>
                </w:p>
              </w:tc>
              <w:tc>
                <w:tcPr>
                  <w:tcW w:w="634" w:type="dxa"/>
                  <w:noWrap/>
                  <w:hideMark/>
                </w:tcPr>
                <w:p w14:paraId="1B258ED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0AE6C43A" w14:textId="2872E46A" w:rsidR="002B686E" w:rsidRPr="001526FF" w:rsidRDefault="002B686E" w:rsidP="002B686E">
                  <w:pPr>
                    <w:rPr>
                      <w:rFonts w:ascii="Arial" w:hAnsi="Arial" w:cs="Arial"/>
                      <w:color w:val="000000"/>
                      <w:lang w:eastAsia="en-US"/>
                    </w:rPr>
                  </w:pPr>
                  <w:r w:rsidRPr="001526FF">
                    <w:rPr>
                      <w:rFonts w:ascii="Arial" w:hAnsi="Arial" w:cs="Arial"/>
                      <w:color w:val="000000"/>
                    </w:rPr>
                    <w:t>JOGO DE JUNTA DE VEDAÇÃO PARA MOTOPODA STIHL HT 135</w:t>
                  </w:r>
                </w:p>
              </w:tc>
              <w:tc>
                <w:tcPr>
                  <w:tcW w:w="1386" w:type="dxa"/>
                  <w:vAlign w:val="bottom"/>
                </w:tcPr>
                <w:p w14:paraId="520295E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R$ 62,83</w:t>
                  </w:r>
                </w:p>
              </w:tc>
              <w:tc>
                <w:tcPr>
                  <w:tcW w:w="1693" w:type="dxa"/>
                  <w:vAlign w:val="bottom"/>
                </w:tcPr>
                <w:p w14:paraId="483E690F"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R$251,32</w:t>
                  </w:r>
                </w:p>
              </w:tc>
            </w:tr>
            <w:tr w:rsidR="002B686E" w:rsidRPr="002B686E" w14:paraId="419B950B" w14:textId="77777777" w:rsidTr="004A5ADD">
              <w:trPr>
                <w:trHeight w:val="300"/>
              </w:trPr>
              <w:tc>
                <w:tcPr>
                  <w:tcW w:w="808" w:type="dxa"/>
                </w:tcPr>
                <w:p w14:paraId="1C940D33" w14:textId="3B096CB1" w:rsidR="002B686E" w:rsidRPr="001526FF" w:rsidRDefault="002B686E" w:rsidP="002B686E">
                  <w:pPr>
                    <w:rPr>
                      <w:rFonts w:ascii="Arial" w:hAnsi="Arial" w:cs="Arial"/>
                      <w:color w:val="000000"/>
                      <w:lang w:eastAsia="en-US"/>
                    </w:rPr>
                  </w:pPr>
                  <w:r w:rsidRPr="001526FF">
                    <w:rPr>
                      <w:rFonts w:ascii="Arial" w:hAnsi="Arial" w:cs="Arial"/>
                      <w:color w:val="000000"/>
                    </w:rPr>
                    <w:t>35701</w:t>
                  </w:r>
                </w:p>
              </w:tc>
              <w:tc>
                <w:tcPr>
                  <w:tcW w:w="767" w:type="dxa"/>
                  <w:noWrap/>
                  <w:vAlign w:val="bottom"/>
                  <w:hideMark/>
                </w:tcPr>
                <w:p w14:paraId="4F5C9F3D" w14:textId="25ADEE19"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2F55BB1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57</w:t>
                  </w:r>
                </w:p>
              </w:tc>
              <w:tc>
                <w:tcPr>
                  <w:tcW w:w="671" w:type="dxa"/>
                  <w:noWrap/>
                  <w:hideMark/>
                </w:tcPr>
                <w:p w14:paraId="06F6D8E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w:t>
                  </w:r>
                </w:p>
              </w:tc>
              <w:tc>
                <w:tcPr>
                  <w:tcW w:w="634" w:type="dxa"/>
                  <w:noWrap/>
                  <w:hideMark/>
                </w:tcPr>
                <w:p w14:paraId="46EB688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50154095" w14:textId="6404F12A" w:rsidR="002B686E" w:rsidRPr="001526FF" w:rsidRDefault="002B686E" w:rsidP="002B686E">
                  <w:pPr>
                    <w:rPr>
                      <w:rFonts w:ascii="Arial" w:hAnsi="Arial" w:cs="Arial"/>
                      <w:color w:val="000000"/>
                      <w:lang w:eastAsia="en-US"/>
                    </w:rPr>
                  </w:pPr>
                  <w:r w:rsidRPr="001526FF">
                    <w:rPr>
                      <w:rFonts w:ascii="Arial" w:hAnsi="Arial" w:cs="Arial"/>
                      <w:color w:val="000000"/>
                    </w:rPr>
                    <w:t>JOGO DE JUNTA DE VEDAÇÃO MOTOSSERRA STIHL MS 382</w:t>
                  </w:r>
                </w:p>
              </w:tc>
              <w:tc>
                <w:tcPr>
                  <w:tcW w:w="1386" w:type="dxa"/>
                  <w:vAlign w:val="bottom"/>
                </w:tcPr>
                <w:p w14:paraId="5A5B698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R$ 63,25</w:t>
                  </w:r>
                </w:p>
              </w:tc>
              <w:tc>
                <w:tcPr>
                  <w:tcW w:w="1693" w:type="dxa"/>
                  <w:vAlign w:val="bottom"/>
                </w:tcPr>
                <w:p w14:paraId="7FECFC64"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R$379,50</w:t>
                  </w:r>
                </w:p>
              </w:tc>
            </w:tr>
            <w:tr w:rsidR="002B686E" w:rsidRPr="002B686E" w14:paraId="37066E66" w14:textId="77777777" w:rsidTr="004A5ADD">
              <w:trPr>
                <w:trHeight w:val="300"/>
              </w:trPr>
              <w:tc>
                <w:tcPr>
                  <w:tcW w:w="808" w:type="dxa"/>
                </w:tcPr>
                <w:p w14:paraId="6AD8FCAF" w14:textId="739B970B" w:rsidR="002B686E" w:rsidRPr="001526FF" w:rsidRDefault="002B686E" w:rsidP="002B686E">
                  <w:pPr>
                    <w:rPr>
                      <w:rFonts w:ascii="Arial" w:hAnsi="Arial" w:cs="Arial"/>
                      <w:color w:val="000000"/>
                      <w:lang w:eastAsia="en-US"/>
                    </w:rPr>
                  </w:pPr>
                  <w:r w:rsidRPr="001526FF">
                    <w:rPr>
                      <w:rFonts w:ascii="Arial" w:hAnsi="Arial" w:cs="Arial"/>
                      <w:color w:val="000000"/>
                    </w:rPr>
                    <w:lastRenderedPageBreak/>
                    <w:t>35702</w:t>
                  </w:r>
                </w:p>
              </w:tc>
              <w:tc>
                <w:tcPr>
                  <w:tcW w:w="767" w:type="dxa"/>
                  <w:noWrap/>
                  <w:vAlign w:val="bottom"/>
                  <w:hideMark/>
                </w:tcPr>
                <w:p w14:paraId="08B1A5A2" w14:textId="76CB2861"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222BFB24" w14:textId="77777777" w:rsidR="002B686E" w:rsidRPr="001526FF" w:rsidRDefault="002B686E" w:rsidP="002B686E">
                  <w:pPr>
                    <w:widowControl w:val="0"/>
                    <w:autoSpaceDE w:val="0"/>
                    <w:autoSpaceDN w:val="0"/>
                    <w:spacing w:before="226"/>
                    <w:rPr>
                      <w:rFonts w:ascii="Arial" w:hAnsi="Arial" w:cs="Arial"/>
                      <w:color w:val="000000"/>
                      <w:lang w:eastAsia="en-US"/>
                    </w:rPr>
                  </w:pPr>
                </w:p>
                <w:p w14:paraId="0C4E4BE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58</w:t>
                  </w:r>
                </w:p>
              </w:tc>
              <w:tc>
                <w:tcPr>
                  <w:tcW w:w="671" w:type="dxa"/>
                  <w:noWrap/>
                  <w:hideMark/>
                </w:tcPr>
                <w:p w14:paraId="32C29CC2" w14:textId="77777777" w:rsidR="002B686E" w:rsidRPr="001526FF" w:rsidRDefault="002B686E" w:rsidP="002B686E">
                  <w:pPr>
                    <w:widowControl w:val="0"/>
                    <w:autoSpaceDE w:val="0"/>
                    <w:autoSpaceDN w:val="0"/>
                    <w:spacing w:before="226"/>
                    <w:rPr>
                      <w:rFonts w:ascii="Arial" w:hAnsi="Arial" w:cs="Arial"/>
                      <w:color w:val="000000"/>
                      <w:lang w:eastAsia="en-US"/>
                    </w:rPr>
                  </w:pPr>
                </w:p>
                <w:p w14:paraId="6F048F0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w:t>
                  </w:r>
                </w:p>
              </w:tc>
              <w:tc>
                <w:tcPr>
                  <w:tcW w:w="634" w:type="dxa"/>
                  <w:noWrap/>
                  <w:hideMark/>
                </w:tcPr>
                <w:p w14:paraId="1CEFBD23" w14:textId="77777777" w:rsidR="002B686E" w:rsidRPr="001526FF" w:rsidRDefault="002B686E" w:rsidP="002B686E">
                  <w:pPr>
                    <w:widowControl w:val="0"/>
                    <w:autoSpaceDE w:val="0"/>
                    <w:autoSpaceDN w:val="0"/>
                    <w:spacing w:before="226"/>
                    <w:rPr>
                      <w:rFonts w:ascii="Arial" w:hAnsi="Arial" w:cs="Arial"/>
                      <w:color w:val="000000"/>
                      <w:lang w:eastAsia="en-US"/>
                    </w:rPr>
                  </w:pPr>
                </w:p>
                <w:p w14:paraId="3437A72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48031BB7" w14:textId="77777777" w:rsidR="002B686E" w:rsidRPr="001526FF" w:rsidRDefault="002B686E" w:rsidP="002B686E">
                  <w:pPr>
                    <w:pStyle w:val="TableParagraph"/>
                    <w:spacing w:line="227" w:lineRule="exact"/>
                    <w:ind w:left="72"/>
                    <w:rPr>
                      <w:rFonts w:ascii="Arial" w:eastAsia="Calibri" w:hAnsi="Arial" w:cs="Arial"/>
                      <w:color w:val="000000"/>
                      <w:sz w:val="24"/>
                      <w:szCs w:val="24"/>
                      <w:lang w:val="pt-BR"/>
                    </w:rPr>
                  </w:pPr>
                  <w:r w:rsidRPr="001526FF">
                    <w:rPr>
                      <w:rFonts w:ascii="Arial" w:eastAsia="Calibri" w:hAnsi="Arial" w:cs="Arial"/>
                      <w:color w:val="000000"/>
                      <w:sz w:val="24"/>
                      <w:szCs w:val="24"/>
                      <w:lang w:val="pt-BR"/>
                    </w:rPr>
                    <w:t>JOGO DE JUNTA DE VEDAÇÃO</w:t>
                  </w:r>
                </w:p>
                <w:p w14:paraId="0DA1C1DB" w14:textId="3A4B1D43" w:rsidR="002B686E" w:rsidRPr="001526FF" w:rsidRDefault="002B686E" w:rsidP="002B686E">
                  <w:pPr>
                    <w:rPr>
                      <w:rFonts w:ascii="Arial" w:hAnsi="Arial" w:cs="Arial"/>
                      <w:color w:val="000000"/>
                      <w:lang w:eastAsia="en-US"/>
                    </w:rPr>
                  </w:pPr>
                  <w:r w:rsidRPr="001526FF">
                    <w:rPr>
                      <w:rFonts w:ascii="Arial" w:hAnsi="Arial" w:cs="Arial"/>
                      <w:color w:val="000000"/>
                    </w:rPr>
                    <w:t>MOTOSSERRA STIHL MS 170 (VEDAÇÃO VERMELHA)</w:t>
                  </w:r>
                </w:p>
              </w:tc>
              <w:tc>
                <w:tcPr>
                  <w:tcW w:w="1386" w:type="dxa"/>
                  <w:vAlign w:val="bottom"/>
                </w:tcPr>
                <w:p w14:paraId="1196AC01" w14:textId="77777777" w:rsidR="002B686E" w:rsidRPr="001526FF" w:rsidRDefault="002B686E" w:rsidP="002B686E">
                  <w:pPr>
                    <w:widowControl w:val="0"/>
                    <w:autoSpaceDE w:val="0"/>
                    <w:autoSpaceDN w:val="0"/>
                    <w:spacing w:before="26"/>
                    <w:ind w:left="72"/>
                    <w:rPr>
                      <w:rFonts w:ascii="Arial" w:hAnsi="Arial" w:cs="Arial"/>
                      <w:color w:val="000000"/>
                      <w:lang w:eastAsia="en-US"/>
                    </w:rPr>
                  </w:pPr>
                  <w:r w:rsidRPr="001526FF">
                    <w:rPr>
                      <w:rFonts w:ascii="Arial" w:hAnsi="Arial" w:cs="Arial"/>
                      <w:color w:val="000000"/>
                      <w:lang w:eastAsia="en-US"/>
                    </w:rPr>
                    <w:t>R$ 82,00</w:t>
                  </w:r>
                </w:p>
              </w:tc>
              <w:tc>
                <w:tcPr>
                  <w:tcW w:w="1693" w:type="dxa"/>
                  <w:vAlign w:val="bottom"/>
                </w:tcPr>
                <w:p w14:paraId="5C5153BD" w14:textId="77777777" w:rsidR="002B686E" w:rsidRPr="001526FF" w:rsidRDefault="002B686E" w:rsidP="002B686E">
                  <w:pPr>
                    <w:widowControl w:val="0"/>
                    <w:autoSpaceDE w:val="0"/>
                    <w:autoSpaceDN w:val="0"/>
                    <w:spacing w:before="26"/>
                    <w:ind w:left="72"/>
                    <w:rPr>
                      <w:rFonts w:ascii="Arial" w:hAnsi="Arial" w:cs="Arial"/>
                      <w:color w:val="000000"/>
                      <w:lang w:eastAsia="en-US"/>
                    </w:rPr>
                  </w:pPr>
                  <w:r w:rsidRPr="001526FF">
                    <w:rPr>
                      <w:rFonts w:ascii="Arial" w:eastAsia="Times New Roman" w:hAnsi="Arial" w:cs="Arial"/>
                      <w:lang w:val="pt-PT" w:eastAsia="pt-PT"/>
                    </w:rPr>
                    <w:t>R$492,00</w:t>
                  </w:r>
                </w:p>
              </w:tc>
            </w:tr>
            <w:tr w:rsidR="002B686E" w:rsidRPr="002B686E" w14:paraId="113F8959" w14:textId="77777777" w:rsidTr="004A5ADD">
              <w:trPr>
                <w:trHeight w:val="300"/>
              </w:trPr>
              <w:tc>
                <w:tcPr>
                  <w:tcW w:w="808" w:type="dxa"/>
                </w:tcPr>
                <w:p w14:paraId="6247D7B3" w14:textId="32FE6B8C" w:rsidR="002B686E" w:rsidRPr="001526FF" w:rsidRDefault="002B686E" w:rsidP="002B686E">
                  <w:pPr>
                    <w:rPr>
                      <w:rFonts w:ascii="Arial" w:hAnsi="Arial" w:cs="Arial"/>
                      <w:color w:val="000000"/>
                      <w:lang w:eastAsia="en-US"/>
                    </w:rPr>
                  </w:pPr>
                  <w:r w:rsidRPr="001526FF">
                    <w:rPr>
                      <w:rFonts w:ascii="Arial" w:hAnsi="Arial" w:cs="Arial"/>
                      <w:color w:val="000000"/>
                    </w:rPr>
                    <w:t>35731</w:t>
                  </w:r>
                </w:p>
              </w:tc>
              <w:tc>
                <w:tcPr>
                  <w:tcW w:w="767" w:type="dxa"/>
                  <w:noWrap/>
                  <w:vAlign w:val="bottom"/>
                  <w:hideMark/>
                </w:tcPr>
                <w:p w14:paraId="0CC618BF" w14:textId="2162B1B3"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26B01B2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59</w:t>
                  </w:r>
                </w:p>
              </w:tc>
              <w:tc>
                <w:tcPr>
                  <w:tcW w:w="671" w:type="dxa"/>
                  <w:noWrap/>
                  <w:hideMark/>
                </w:tcPr>
                <w:p w14:paraId="4D0D55E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hideMark/>
                </w:tcPr>
                <w:p w14:paraId="13A4FFA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3BF115EB" w14:textId="34DBACAB" w:rsidR="002B686E" w:rsidRPr="001526FF" w:rsidRDefault="002B686E" w:rsidP="002B686E">
                  <w:pPr>
                    <w:rPr>
                      <w:rFonts w:ascii="Arial" w:hAnsi="Arial" w:cs="Arial"/>
                      <w:color w:val="000000"/>
                      <w:lang w:eastAsia="en-US"/>
                    </w:rPr>
                  </w:pPr>
                  <w:r w:rsidRPr="001526FF">
                    <w:rPr>
                      <w:rFonts w:ascii="Arial" w:hAnsi="Arial" w:cs="Arial"/>
                      <w:color w:val="000000"/>
                    </w:rPr>
                    <w:t>FILTRO DE AR PARA ROÇADEIRA STIHL FS 220</w:t>
                  </w:r>
                </w:p>
              </w:tc>
              <w:tc>
                <w:tcPr>
                  <w:tcW w:w="1386" w:type="dxa"/>
                  <w:vAlign w:val="bottom"/>
                </w:tcPr>
                <w:p w14:paraId="2AE2A73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R$ 49,29</w:t>
                  </w:r>
                </w:p>
              </w:tc>
              <w:tc>
                <w:tcPr>
                  <w:tcW w:w="1693" w:type="dxa"/>
                  <w:vAlign w:val="bottom"/>
                </w:tcPr>
                <w:p w14:paraId="5435064D"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R$492,90</w:t>
                  </w:r>
                </w:p>
              </w:tc>
            </w:tr>
            <w:tr w:rsidR="002B686E" w:rsidRPr="002B686E" w14:paraId="6D8C141A" w14:textId="77777777" w:rsidTr="004A5ADD">
              <w:trPr>
                <w:trHeight w:val="300"/>
              </w:trPr>
              <w:tc>
                <w:tcPr>
                  <w:tcW w:w="808" w:type="dxa"/>
                </w:tcPr>
                <w:p w14:paraId="79060408" w14:textId="657098B9" w:rsidR="002B686E" w:rsidRPr="001526FF" w:rsidRDefault="002B686E" w:rsidP="002B686E">
                  <w:pPr>
                    <w:rPr>
                      <w:rFonts w:ascii="Arial" w:hAnsi="Arial" w:cs="Arial"/>
                      <w:color w:val="000000"/>
                      <w:lang w:eastAsia="en-US"/>
                    </w:rPr>
                  </w:pPr>
                  <w:r w:rsidRPr="001526FF">
                    <w:rPr>
                      <w:rFonts w:ascii="Arial" w:hAnsi="Arial" w:cs="Arial"/>
                      <w:color w:val="000000"/>
                    </w:rPr>
                    <w:t>35732</w:t>
                  </w:r>
                </w:p>
              </w:tc>
              <w:tc>
                <w:tcPr>
                  <w:tcW w:w="767" w:type="dxa"/>
                  <w:noWrap/>
                  <w:vAlign w:val="bottom"/>
                  <w:hideMark/>
                </w:tcPr>
                <w:p w14:paraId="4D84D8D9" w14:textId="792AC64A"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7C7FDB8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60</w:t>
                  </w:r>
                </w:p>
              </w:tc>
              <w:tc>
                <w:tcPr>
                  <w:tcW w:w="671" w:type="dxa"/>
                  <w:noWrap/>
                  <w:hideMark/>
                </w:tcPr>
                <w:p w14:paraId="50162DC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hideMark/>
                </w:tcPr>
                <w:p w14:paraId="7DE5F8E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7A8A0A02" w14:textId="2F10C1A1" w:rsidR="002B686E" w:rsidRPr="001526FF" w:rsidRDefault="002B686E" w:rsidP="002B686E">
                  <w:pPr>
                    <w:rPr>
                      <w:rFonts w:ascii="Arial" w:hAnsi="Arial" w:cs="Arial"/>
                      <w:color w:val="000000"/>
                      <w:lang w:eastAsia="en-US"/>
                    </w:rPr>
                  </w:pPr>
                  <w:r w:rsidRPr="001526FF">
                    <w:rPr>
                      <w:rFonts w:ascii="Arial" w:hAnsi="Arial" w:cs="Arial"/>
                      <w:color w:val="000000"/>
                    </w:rPr>
                    <w:t>FILTRO DE AR PARA ROÇADEIRA STIHL FS 221</w:t>
                  </w:r>
                </w:p>
              </w:tc>
              <w:tc>
                <w:tcPr>
                  <w:tcW w:w="1386" w:type="dxa"/>
                  <w:vAlign w:val="bottom"/>
                </w:tcPr>
                <w:p w14:paraId="1CAEDE2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R$ 42,12</w:t>
                  </w:r>
                </w:p>
              </w:tc>
              <w:tc>
                <w:tcPr>
                  <w:tcW w:w="1693" w:type="dxa"/>
                  <w:vAlign w:val="bottom"/>
                </w:tcPr>
                <w:p w14:paraId="7B8D0F2C"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R$421,20</w:t>
                  </w:r>
                </w:p>
              </w:tc>
            </w:tr>
            <w:tr w:rsidR="002B686E" w:rsidRPr="002B686E" w14:paraId="14A1398F" w14:textId="77777777" w:rsidTr="004A5ADD">
              <w:trPr>
                <w:trHeight w:val="300"/>
              </w:trPr>
              <w:tc>
                <w:tcPr>
                  <w:tcW w:w="808" w:type="dxa"/>
                </w:tcPr>
                <w:p w14:paraId="7EE2DE9F" w14:textId="2B9FDA42" w:rsidR="002B686E" w:rsidRPr="001526FF" w:rsidRDefault="002B686E" w:rsidP="002B686E">
                  <w:pPr>
                    <w:rPr>
                      <w:rFonts w:ascii="Arial" w:hAnsi="Arial" w:cs="Arial"/>
                      <w:color w:val="000000"/>
                      <w:lang w:eastAsia="en-US"/>
                    </w:rPr>
                  </w:pPr>
                  <w:r w:rsidRPr="001526FF">
                    <w:rPr>
                      <w:rFonts w:ascii="Arial" w:hAnsi="Arial" w:cs="Arial"/>
                      <w:color w:val="000000"/>
                    </w:rPr>
                    <w:t>35733</w:t>
                  </w:r>
                </w:p>
              </w:tc>
              <w:tc>
                <w:tcPr>
                  <w:tcW w:w="767" w:type="dxa"/>
                  <w:noWrap/>
                  <w:vAlign w:val="bottom"/>
                  <w:hideMark/>
                </w:tcPr>
                <w:p w14:paraId="31EC12DF" w14:textId="76D5B08C"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489CBE5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61</w:t>
                  </w:r>
                </w:p>
              </w:tc>
              <w:tc>
                <w:tcPr>
                  <w:tcW w:w="671" w:type="dxa"/>
                  <w:noWrap/>
                  <w:hideMark/>
                </w:tcPr>
                <w:p w14:paraId="403FEF5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20</w:t>
                  </w:r>
                </w:p>
              </w:tc>
              <w:tc>
                <w:tcPr>
                  <w:tcW w:w="634" w:type="dxa"/>
                  <w:noWrap/>
                  <w:hideMark/>
                </w:tcPr>
                <w:p w14:paraId="6FCCE81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22F0A940" w14:textId="43F89DD4" w:rsidR="002B686E" w:rsidRPr="001526FF" w:rsidRDefault="002B686E" w:rsidP="002B686E">
                  <w:pPr>
                    <w:rPr>
                      <w:rFonts w:ascii="Arial" w:hAnsi="Arial" w:cs="Arial"/>
                      <w:color w:val="000000"/>
                      <w:lang w:eastAsia="en-US"/>
                    </w:rPr>
                  </w:pPr>
                  <w:r w:rsidRPr="001526FF">
                    <w:rPr>
                      <w:rFonts w:ascii="Arial" w:hAnsi="Arial" w:cs="Arial"/>
                      <w:color w:val="000000"/>
                    </w:rPr>
                    <w:t>FILTRO DE AR PARA SOPRADOR STIHL BR 420</w:t>
                  </w:r>
                </w:p>
              </w:tc>
              <w:tc>
                <w:tcPr>
                  <w:tcW w:w="1386" w:type="dxa"/>
                  <w:vAlign w:val="bottom"/>
                </w:tcPr>
                <w:p w14:paraId="0599CF8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R$ 60,59</w:t>
                  </w:r>
                </w:p>
              </w:tc>
              <w:tc>
                <w:tcPr>
                  <w:tcW w:w="1693" w:type="dxa"/>
                  <w:vAlign w:val="bottom"/>
                </w:tcPr>
                <w:p w14:paraId="78BA0D68"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R$1.211,80</w:t>
                  </w:r>
                </w:p>
              </w:tc>
            </w:tr>
            <w:tr w:rsidR="002B686E" w:rsidRPr="002B686E" w14:paraId="03E40DF4" w14:textId="77777777" w:rsidTr="004A5ADD">
              <w:trPr>
                <w:trHeight w:val="300"/>
              </w:trPr>
              <w:tc>
                <w:tcPr>
                  <w:tcW w:w="808" w:type="dxa"/>
                </w:tcPr>
                <w:p w14:paraId="2CD42289" w14:textId="2E84E2C8" w:rsidR="002B686E" w:rsidRPr="001526FF" w:rsidRDefault="002B686E" w:rsidP="002B686E">
                  <w:pPr>
                    <w:rPr>
                      <w:rFonts w:ascii="Arial" w:hAnsi="Arial" w:cs="Arial"/>
                      <w:color w:val="000000"/>
                      <w:lang w:eastAsia="en-US"/>
                    </w:rPr>
                  </w:pPr>
                  <w:r w:rsidRPr="001526FF">
                    <w:rPr>
                      <w:rFonts w:ascii="Arial" w:hAnsi="Arial" w:cs="Arial"/>
                      <w:color w:val="000000"/>
                    </w:rPr>
                    <w:t>35734</w:t>
                  </w:r>
                </w:p>
              </w:tc>
              <w:tc>
                <w:tcPr>
                  <w:tcW w:w="767" w:type="dxa"/>
                  <w:noWrap/>
                  <w:vAlign w:val="bottom"/>
                  <w:hideMark/>
                </w:tcPr>
                <w:p w14:paraId="0829D049" w14:textId="60836C0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47282FE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62</w:t>
                  </w:r>
                </w:p>
              </w:tc>
              <w:tc>
                <w:tcPr>
                  <w:tcW w:w="671" w:type="dxa"/>
                  <w:noWrap/>
                  <w:hideMark/>
                </w:tcPr>
                <w:p w14:paraId="6BC1766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hideMark/>
                </w:tcPr>
                <w:p w14:paraId="77E8E31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3C5D3C94" w14:textId="279FC679" w:rsidR="002B686E" w:rsidRPr="001526FF" w:rsidRDefault="002B686E" w:rsidP="002B686E">
                  <w:pPr>
                    <w:rPr>
                      <w:rFonts w:ascii="Arial" w:hAnsi="Arial" w:cs="Arial"/>
                      <w:color w:val="000000"/>
                      <w:lang w:eastAsia="en-US"/>
                    </w:rPr>
                  </w:pPr>
                  <w:r w:rsidRPr="001526FF">
                    <w:rPr>
                      <w:rFonts w:ascii="Arial" w:hAnsi="Arial" w:cs="Arial"/>
                      <w:color w:val="000000"/>
                    </w:rPr>
                    <w:t>FILTRO DE AR PARA MOTOPODA STIHL HT 135</w:t>
                  </w:r>
                </w:p>
              </w:tc>
              <w:tc>
                <w:tcPr>
                  <w:tcW w:w="1386" w:type="dxa"/>
                  <w:vAlign w:val="bottom"/>
                </w:tcPr>
                <w:p w14:paraId="5FE9D56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R$ 37,35</w:t>
                  </w:r>
                </w:p>
              </w:tc>
              <w:tc>
                <w:tcPr>
                  <w:tcW w:w="1693" w:type="dxa"/>
                  <w:vAlign w:val="bottom"/>
                </w:tcPr>
                <w:p w14:paraId="28ACAFE1"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R$186,75</w:t>
                  </w:r>
                </w:p>
              </w:tc>
            </w:tr>
            <w:tr w:rsidR="002B686E" w:rsidRPr="002B686E" w14:paraId="48B1AAE1" w14:textId="77777777" w:rsidTr="004A5ADD">
              <w:trPr>
                <w:trHeight w:val="300"/>
              </w:trPr>
              <w:tc>
                <w:tcPr>
                  <w:tcW w:w="808" w:type="dxa"/>
                </w:tcPr>
                <w:p w14:paraId="1370B99A" w14:textId="3AFCCD1A" w:rsidR="002B686E" w:rsidRPr="001526FF" w:rsidRDefault="002B686E" w:rsidP="002B686E">
                  <w:pPr>
                    <w:rPr>
                      <w:rFonts w:ascii="Arial" w:hAnsi="Arial" w:cs="Arial"/>
                      <w:color w:val="000000"/>
                      <w:lang w:eastAsia="en-US"/>
                    </w:rPr>
                  </w:pPr>
                  <w:r w:rsidRPr="001526FF">
                    <w:rPr>
                      <w:rFonts w:ascii="Arial" w:hAnsi="Arial" w:cs="Arial"/>
                      <w:color w:val="000000"/>
                    </w:rPr>
                    <w:t>35735</w:t>
                  </w:r>
                </w:p>
              </w:tc>
              <w:tc>
                <w:tcPr>
                  <w:tcW w:w="767" w:type="dxa"/>
                  <w:noWrap/>
                  <w:vAlign w:val="bottom"/>
                  <w:hideMark/>
                </w:tcPr>
                <w:p w14:paraId="5EF7FA7E" w14:textId="613D9B03"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6A519E1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63</w:t>
                  </w:r>
                </w:p>
              </w:tc>
              <w:tc>
                <w:tcPr>
                  <w:tcW w:w="671" w:type="dxa"/>
                  <w:noWrap/>
                  <w:hideMark/>
                </w:tcPr>
                <w:p w14:paraId="582AF54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hideMark/>
                </w:tcPr>
                <w:p w14:paraId="030FA61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0A639447" w14:textId="57AE670B" w:rsidR="002B686E" w:rsidRPr="001526FF" w:rsidRDefault="002B686E" w:rsidP="002B686E">
                  <w:pPr>
                    <w:rPr>
                      <w:rFonts w:ascii="Arial" w:hAnsi="Arial" w:cs="Arial"/>
                      <w:color w:val="000000"/>
                      <w:lang w:eastAsia="en-US"/>
                    </w:rPr>
                  </w:pPr>
                  <w:r w:rsidRPr="001526FF">
                    <w:rPr>
                      <w:rFonts w:ascii="Arial" w:hAnsi="Arial" w:cs="Arial"/>
                      <w:color w:val="000000"/>
                    </w:rPr>
                    <w:t>FILTRO DE AR PARA MOTOSSERRA STIHL MS 382</w:t>
                  </w:r>
                </w:p>
              </w:tc>
              <w:tc>
                <w:tcPr>
                  <w:tcW w:w="1386" w:type="dxa"/>
                  <w:vAlign w:val="bottom"/>
                </w:tcPr>
                <w:p w14:paraId="293C2C0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R$ 73,40</w:t>
                  </w:r>
                </w:p>
              </w:tc>
              <w:tc>
                <w:tcPr>
                  <w:tcW w:w="1693" w:type="dxa"/>
                  <w:vAlign w:val="bottom"/>
                </w:tcPr>
                <w:p w14:paraId="0472F1C4"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R$367,00</w:t>
                  </w:r>
                </w:p>
              </w:tc>
            </w:tr>
            <w:tr w:rsidR="002B686E" w:rsidRPr="002B686E" w14:paraId="209BFB33" w14:textId="77777777" w:rsidTr="004A5ADD">
              <w:trPr>
                <w:trHeight w:val="300"/>
              </w:trPr>
              <w:tc>
                <w:tcPr>
                  <w:tcW w:w="808" w:type="dxa"/>
                </w:tcPr>
                <w:p w14:paraId="4DDB7D71" w14:textId="0F552C00" w:rsidR="002B686E" w:rsidRPr="001526FF" w:rsidRDefault="002B686E" w:rsidP="002B686E">
                  <w:pPr>
                    <w:rPr>
                      <w:rFonts w:ascii="Arial" w:hAnsi="Arial" w:cs="Arial"/>
                      <w:color w:val="000000"/>
                      <w:lang w:eastAsia="en-US"/>
                    </w:rPr>
                  </w:pPr>
                  <w:r w:rsidRPr="001526FF">
                    <w:rPr>
                      <w:rFonts w:ascii="Arial" w:hAnsi="Arial" w:cs="Arial"/>
                      <w:color w:val="000000"/>
                    </w:rPr>
                    <w:t>35736</w:t>
                  </w:r>
                </w:p>
              </w:tc>
              <w:tc>
                <w:tcPr>
                  <w:tcW w:w="767" w:type="dxa"/>
                  <w:noWrap/>
                  <w:vAlign w:val="bottom"/>
                  <w:hideMark/>
                </w:tcPr>
                <w:p w14:paraId="62F5648C" w14:textId="668D17EB"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7B1F391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64</w:t>
                  </w:r>
                </w:p>
              </w:tc>
              <w:tc>
                <w:tcPr>
                  <w:tcW w:w="671" w:type="dxa"/>
                  <w:noWrap/>
                </w:tcPr>
                <w:p w14:paraId="77DEB06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tcPr>
                <w:p w14:paraId="35213E8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57695B72" w14:textId="09FCDD24" w:rsidR="002B686E" w:rsidRPr="001526FF" w:rsidRDefault="002B686E" w:rsidP="002B686E">
                  <w:pPr>
                    <w:rPr>
                      <w:rFonts w:ascii="Arial" w:hAnsi="Arial" w:cs="Arial"/>
                      <w:color w:val="000000"/>
                      <w:lang w:eastAsia="en-US"/>
                    </w:rPr>
                  </w:pPr>
                  <w:r w:rsidRPr="001526FF">
                    <w:rPr>
                      <w:rFonts w:ascii="Arial" w:hAnsi="Arial" w:cs="Arial"/>
                      <w:color w:val="000000"/>
                    </w:rPr>
                    <w:t>FILTRO DE AR PARA MOTOSSERRA STIHL MS 170</w:t>
                  </w:r>
                </w:p>
              </w:tc>
              <w:tc>
                <w:tcPr>
                  <w:tcW w:w="1386" w:type="dxa"/>
                  <w:vAlign w:val="bottom"/>
                </w:tcPr>
                <w:p w14:paraId="7FE6156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R$ 12,96</w:t>
                  </w:r>
                </w:p>
              </w:tc>
              <w:tc>
                <w:tcPr>
                  <w:tcW w:w="1693" w:type="dxa"/>
                  <w:vAlign w:val="bottom"/>
                </w:tcPr>
                <w:p w14:paraId="38D00D53"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R$64,80</w:t>
                  </w:r>
                </w:p>
              </w:tc>
            </w:tr>
            <w:tr w:rsidR="002B686E" w:rsidRPr="002B686E" w14:paraId="56A285B0" w14:textId="77777777" w:rsidTr="004A5ADD">
              <w:trPr>
                <w:trHeight w:val="300"/>
              </w:trPr>
              <w:tc>
                <w:tcPr>
                  <w:tcW w:w="808" w:type="dxa"/>
                </w:tcPr>
                <w:p w14:paraId="538D8420" w14:textId="5185AF66" w:rsidR="002B686E" w:rsidRPr="001526FF" w:rsidRDefault="002B686E" w:rsidP="002B686E">
                  <w:pPr>
                    <w:rPr>
                      <w:rFonts w:ascii="Arial" w:hAnsi="Arial" w:cs="Arial"/>
                      <w:color w:val="000000"/>
                      <w:lang w:eastAsia="en-US"/>
                    </w:rPr>
                  </w:pPr>
                  <w:r w:rsidRPr="001526FF">
                    <w:rPr>
                      <w:rFonts w:ascii="Arial" w:hAnsi="Arial" w:cs="Arial"/>
                      <w:color w:val="000000"/>
                    </w:rPr>
                    <w:t>35737</w:t>
                  </w:r>
                </w:p>
              </w:tc>
              <w:tc>
                <w:tcPr>
                  <w:tcW w:w="767" w:type="dxa"/>
                  <w:noWrap/>
                  <w:vAlign w:val="bottom"/>
                  <w:hideMark/>
                </w:tcPr>
                <w:p w14:paraId="1B00A966" w14:textId="7868478A"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036F67A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65</w:t>
                  </w:r>
                </w:p>
              </w:tc>
              <w:tc>
                <w:tcPr>
                  <w:tcW w:w="671" w:type="dxa"/>
                  <w:noWrap/>
                </w:tcPr>
                <w:p w14:paraId="63E9257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24</w:t>
                  </w:r>
                </w:p>
              </w:tc>
              <w:tc>
                <w:tcPr>
                  <w:tcW w:w="634" w:type="dxa"/>
                  <w:noWrap/>
                </w:tcPr>
                <w:p w14:paraId="024F73B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RL</w:t>
                  </w:r>
                </w:p>
              </w:tc>
              <w:tc>
                <w:tcPr>
                  <w:tcW w:w="3647" w:type="dxa"/>
                  <w:noWrap/>
                </w:tcPr>
                <w:p w14:paraId="0A9E0EC3" w14:textId="77777777" w:rsidR="002B686E" w:rsidRPr="001526FF" w:rsidRDefault="002B686E" w:rsidP="002B686E">
                  <w:pPr>
                    <w:pStyle w:val="TableParagraph"/>
                    <w:spacing w:line="227" w:lineRule="exact"/>
                    <w:rPr>
                      <w:rFonts w:ascii="Arial" w:eastAsia="Calibri" w:hAnsi="Arial" w:cs="Arial"/>
                      <w:color w:val="000000"/>
                      <w:sz w:val="24"/>
                      <w:szCs w:val="24"/>
                      <w:lang w:val="pt-BR"/>
                    </w:rPr>
                  </w:pPr>
                  <w:r w:rsidRPr="001526FF">
                    <w:rPr>
                      <w:rFonts w:ascii="Arial" w:eastAsia="Calibri" w:hAnsi="Arial" w:cs="Arial"/>
                      <w:color w:val="000000"/>
                      <w:sz w:val="24"/>
                      <w:szCs w:val="24"/>
                      <w:lang w:val="pt-BR"/>
                    </w:rPr>
                    <w:t xml:space="preserve"> FIO CORTE REDONDO Ø 2,7 mm x</w:t>
                  </w:r>
                </w:p>
                <w:p w14:paraId="1305A2FE" w14:textId="6CA8F906" w:rsidR="002B686E" w:rsidRPr="001526FF" w:rsidRDefault="002B686E" w:rsidP="002B686E">
                  <w:pPr>
                    <w:rPr>
                      <w:rFonts w:ascii="Arial" w:hAnsi="Arial" w:cs="Arial"/>
                      <w:color w:val="000000"/>
                      <w:lang w:eastAsia="en-US"/>
                    </w:rPr>
                  </w:pPr>
                  <w:r w:rsidRPr="001526FF">
                    <w:rPr>
                      <w:rFonts w:ascii="Arial" w:hAnsi="Arial" w:cs="Arial"/>
                      <w:color w:val="000000"/>
                    </w:rPr>
                    <w:t>215,0 metros</w:t>
                  </w:r>
                </w:p>
              </w:tc>
              <w:tc>
                <w:tcPr>
                  <w:tcW w:w="1386" w:type="dxa"/>
                  <w:vAlign w:val="bottom"/>
                </w:tcPr>
                <w:p w14:paraId="5A4AA53E" w14:textId="77777777" w:rsidR="002B686E" w:rsidRPr="001526FF" w:rsidRDefault="002B686E" w:rsidP="002B686E">
                  <w:pPr>
                    <w:widowControl w:val="0"/>
                    <w:autoSpaceDE w:val="0"/>
                    <w:autoSpaceDN w:val="0"/>
                    <w:spacing w:before="26"/>
                    <w:ind w:left="72"/>
                    <w:rPr>
                      <w:rFonts w:ascii="Arial" w:hAnsi="Arial" w:cs="Arial"/>
                      <w:color w:val="000000"/>
                      <w:lang w:eastAsia="en-US"/>
                    </w:rPr>
                  </w:pPr>
                  <w:r w:rsidRPr="001526FF">
                    <w:rPr>
                      <w:rFonts w:ascii="Arial" w:hAnsi="Arial" w:cs="Arial"/>
                      <w:color w:val="000000"/>
                      <w:lang w:eastAsia="en-US"/>
                    </w:rPr>
                    <w:t>R$ 225,13</w:t>
                  </w:r>
                </w:p>
              </w:tc>
              <w:tc>
                <w:tcPr>
                  <w:tcW w:w="1693" w:type="dxa"/>
                  <w:vAlign w:val="bottom"/>
                </w:tcPr>
                <w:p w14:paraId="7CB2137C" w14:textId="77777777" w:rsidR="002B686E" w:rsidRPr="001526FF" w:rsidRDefault="002B686E" w:rsidP="002B686E">
                  <w:pPr>
                    <w:widowControl w:val="0"/>
                    <w:autoSpaceDE w:val="0"/>
                    <w:autoSpaceDN w:val="0"/>
                    <w:spacing w:before="26"/>
                    <w:ind w:left="72"/>
                    <w:rPr>
                      <w:rFonts w:ascii="Arial" w:hAnsi="Arial" w:cs="Arial"/>
                      <w:color w:val="000000"/>
                      <w:lang w:eastAsia="en-US"/>
                    </w:rPr>
                  </w:pPr>
                  <w:r w:rsidRPr="001526FF">
                    <w:rPr>
                      <w:rFonts w:ascii="Arial" w:eastAsia="Times New Roman" w:hAnsi="Arial" w:cs="Arial"/>
                      <w:lang w:val="pt-PT" w:eastAsia="pt-PT"/>
                    </w:rPr>
                    <w:t>R$5.403,12</w:t>
                  </w:r>
                </w:p>
              </w:tc>
            </w:tr>
            <w:tr w:rsidR="002B686E" w:rsidRPr="002B686E" w14:paraId="2355E7E5" w14:textId="77777777" w:rsidTr="004A5ADD">
              <w:trPr>
                <w:trHeight w:val="300"/>
              </w:trPr>
              <w:tc>
                <w:tcPr>
                  <w:tcW w:w="808" w:type="dxa"/>
                </w:tcPr>
                <w:p w14:paraId="1F45BF87" w14:textId="10A6CD20" w:rsidR="002B686E" w:rsidRPr="001526FF" w:rsidRDefault="002B686E" w:rsidP="002B686E">
                  <w:pPr>
                    <w:rPr>
                      <w:rFonts w:ascii="Arial" w:hAnsi="Arial" w:cs="Arial"/>
                      <w:color w:val="000000"/>
                      <w:lang w:eastAsia="en-US"/>
                    </w:rPr>
                  </w:pPr>
                  <w:r w:rsidRPr="001526FF">
                    <w:rPr>
                      <w:rFonts w:ascii="Arial" w:hAnsi="Arial" w:cs="Arial"/>
                      <w:color w:val="000000"/>
                    </w:rPr>
                    <w:t>35738</w:t>
                  </w:r>
                </w:p>
              </w:tc>
              <w:tc>
                <w:tcPr>
                  <w:tcW w:w="767" w:type="dxa"/>
                  <w:noWrap/>
                  <w:vAlign w:val="bottom"/>
                  <w:hideMark/>
                </w:tcPr>
                <w:p w14:paraId="33EFA4B4" w14:textId="7712975D"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0B8E5939"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6F018C4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66</w:t>
                  </w:r>
                </w:p>
              </w:tc>
              <w:tc>
                <w:tcPr>
                  <w:tcW w:w="671" w:type="dxa"/>
                  <w:noWrap/>
                </w:tcPr>
                <w:p w14:paraId="296FCFA5"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417DC1F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1087C09C"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42F4CEE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PAR</w:t>
                  </w:r>
                </w:p>
              </w:tc>
              <w:tc>
                <w:tcPr>
                  <w:tcW w:w="3647" w:type="dxa"/>
                  <w:noWrap/>
                </w:tcPr>
                <w:p w14:paraId="44B25088" w14:textId="5290E12E" w:rsidR="002B686E" w:rsidRPr="001526FF" w:rsidRDefault="002B686E" w:rsidP="002B686E">
                  <w:pPr>
                    <w:rPr>
                      <w:rFonts w:ascii="Arial" w:hAnsi="Arial" w:cs="Arial"/>
                      <w:color w:val="000000"/>
                      <w:lang w:eastAsia="en-US"/>
                    </w:rPr>
                  </w:pPr>
                  <w:r w:rsidRPr="001526FF">
                    <w:rPr>
                      <w:rFonts w:ascii="Arial" w:hAnsi="Arial" w:cs="Arial"/>
                      <w:color w:val="000000"/>
                    </w:rPr>
                    <w:t xml:space="preserve"> PAR DE RETENTORES DO VIRABREQUIM PARA ROÇADEIRA STIHL FS 220</w:t>
                  </w:r>
                </w:p>
              </w:tc>
              <w:tc>
                <w:tcPr>
                  <w:tcW w:w="1386" w:type="dxa"/>
                  <w:vAlign w:val="bottom"/>
                </w:tcPr>
                <w:p w14:paraId="07C8385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R$ 36,08</w:t>
                  </w:r>
                </w:p>
              </w:tc>
              <w:tc>
                <w:tcPr>
                  <w:tcW w:w="1693" w:type="dxa"/>
                  <w:vAlign w:val="bottom"/>
                </w:tcPr>
                <w:p w14:paraId="27272227"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R$360,80</w:t>
                  </w:r>
                </w:p>
              </w:tc>
            </w:tr>
            <w:tr w:rsidR="002B686E" w:rsidRPr="002B686E" w14:paraId="7F66548F" w14:textId="77777777" w:rsidTr="004A5ADD">
              <w:trPr>
                <w:trHeight w:val="300"/>
              </w:trPr>
              <w:tc>
                <w:tcPr>
                  <w:tcW w:w="808" w:type="dxa"/>
                </w:tcPr>
                <w:p w14:paraId="66312CFC" w14:textId="6A17FBC5" w:rsidR="002B686E" w:rsidRPr="001526FF" w:rsidRDefault="002B686E" w:rsidP="002B686E">
                  <w:pPr>
                    <w:rPr>
                      <w:rFonts w:ascii="Arial" w:hAnsi="Arial" w:cs="Arial"/>
                      <w:color w:val="000000"/>
                      <w:lang w:eastAsia="en-US"/>
                    </w:rPr>
                  </w:pPr>
                  <w:r w:rsidRPr="001526FF">
                    <w:rPr>
                      <w:rFonts w:ascii="Arial" w:hAnsi="Arial" w:cs="Arial"/>
                      <w:color w:val="000000"/>
                    </w:rPr>
                    <w:t>35739</w:t>
                  </w:r>
                </w:p>
              </w:tc>
              <w:tc>
                <w:tcPr>
                  <w:tcW w:w="767" w:type="dxa"/>
                  <w:noWrap/>
                  <w:vAlign w:val="bottom"/>
                  <w:hideMark/>
                </w:tcPr>
                <w:p w14:paraId="31ADF8BC" w14:textId="51D15185"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7A2C1524" w14:textId="77777777" w:rsidR="002B686E" w:rsidRPr="001526FF" w:rsidRDefault="002B686E" w:rsidP="002B686E">
                  <w:pPr>
                    <w:widowControl w:val="0"/>
                    <w:autoSpaceDE w:val="0"/>
                    <w:autoSpaceDN w:val="0"/>
                    <w:spacing w:before="86"/>
                    <w:rPr>
                      <w:rFonts w:ascii="Arial" w:hAnsi="Arial" w:cs="Arial"/>
                      <w:color w:val="000000"/>
                      <w:lang w:eastAsia="en-US"/>
                    </w:rPr>
                  </w:pPr>
                </w:p>
                <w:p w14:paraId="083405E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67</w:t>
                  </w:r>
                </w:p>
              </w:tc>
              <w:tc>
                <w:tcPr>
                  <w:tcW w:w="671" w:type="dxa"/>
                  <w:noWrap/>
                </w:tcPr>
                <w:p w14:paraId="4ED36AA0" w14:textId="77777777" w:rsidR="002B686E" w:rsidRPr="001526FF" w:rsidRDefault="002B686E" w:rsidP="002B686E">
                  <w:pPr>
                    <w:widowControl w:val="0"/>
                    <w:autoSpaceDE w:val="0"/>
                    <w:autoSpaceDN w:val="0"/>
                    <w:spacing w:before="86"/>
                    <w:rPr>
                      <w:rFonts w:ascii="Arial" w:hAnsi="Arial" w:cs="Arial"/>
                      <w:color w:val="000000"/>
                      <w:lang w:eastAsia="en-US"/>
                    </w:rPr>
                  </w:pPr>
                </w:p>
                <w:p w14:paraId="1FAE51B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7D80DDC5" w14:textId="77777777" w:rsidR="002B686E" w:rsidRPr="001526FF" w:rsidRDefault="002B686E" w:rsidP="002B686E">
                  <w:pPr>
                    <w:widowControl w:val="0"/>
                    <w:autoSpaceDE w:val="0"/>
                    <w:autoSpaceDN w:val="0"/>
                    <w:spacing w:before="86"/>
                    <w:rPr>
                      <w:rFonts w:ascii="Arial" w:hAnsi="Arial" w:cs="Arial"/>
                      <w:color w:val="000000"/>
                      <w:lang w:eastAsia="en-US"/>
                    </w:rPr>
                  </w:pPr>
                </w:p>
                <w:p w14:paraId="53C8D30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PAR</w:t>
                  </w:r>
                </w:p>
              </w:tc>
              <w:tc>
                <w:tcPr>
                  <w:tcW w:w="3647" w:type="dxa"/>
                  <w:noWrap/>
                </w:tcPr>
                <w:p w14:paraId="5A5505DE" w14:textId="07824BDB" w:rsidR="002B686E" w:rsidRPr="001526FF" w:rsidRDefault="002B686E" w:rsidP="002B686E">
                  <w:pPr>
                    <w:rPr>
                      <w:rFonts w:ascii="Arial" w:hAnsi="Arial" w:cs="Arial"/>
                      <w:color w:val="000000"/>
                      <w:lang w:eastAsia="en-US"/>
                    </w:rPr>
                  </w:pPr>
                  <w:r w:rsidRPr="001526FF">
                    <w:rPr>
                      <w:rFonts w:ascii="Arial" w:hAnsi="Arial" w:cs="Arial"/>
                      <w:color w:val="000000"/>
                    </w:rPr>
                    <w:t>PAR DE RETENTORES DO VIRABREQUIM PARA ROÇADEIRA STIHL FS 221</w:t>
                  </w:r>
                </w:p>
              </w:tc>
              <w:tc>
                <w:tcPr>
                  <w:tcW w:w="1386" w:type="dxa"/>
                  <w:vAlign w:val="bottom"/>
                </w:tcPr>
                <w:p w14:paraId="0ACEEA5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R$ 40,34</w:t>
                  </w:r>
                </w:p>
              </w:tc>
              <w:tc>
                <w:tcPr>
                  <w:tcW w:w="1693" w:type="dxa"/>
                  <w:vAlign w:val="bottom"/>
                </w:tcPr>
                <w:p w14:paraId="3F000902"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R$403,40</w:t>
                  </w:r>
                </w:p>
              </w:tc>
            </w:tr>
            <w:tr w:rsidR="002B686E" w:rsidRPr="002B686E" w14:paraId="73839A61" w14:textId="77777777" w:rsidTr="004A5ADD">
              <w:trPr>
                <w:trHeight w:val="300"/>
              </w:trPr>
              <w:tc>
                <w:tcPr>
                  <w:tcW w:w="808" w:type="dxa"/>
                </w:tcPr>
                <w:p w14:paraId="6392BB32" w14:textId="3522A8C8" w:rsidR="002B686E" w:rsidRPr="001526FF" w:rsidRDefault="002B686E" w:rsidP="002B686E">
                  <w:pPr>
                    <w:rPr>
                      <w:rFonts w:ascii="Arial" w:hAnsi="Arial" w:cs="Arial"/>
                      <w:color w:val="000000"/>
                      <w:lang w:eastAsia="en-US"/>
                    </w:rPr>
                  </w:pPr>
                  <w:r w:rsidRPr="001526FF">
                    <w:rPr>
                      <w:rFonts w:ascii="Arial" w:hAnsi="Arial" w:cs="Arial"/>
                      <w:color w:val="000000"/>
                    </w:rPr>
                    <w:t>35740</w:t>
                  </w:r>
                </w:p>
              </w:tc>
              <w:tc>
                <w:tcPr>
                  <w:tcW w:w="767" w:type="dxa"/>
                  <w:noWrap/>
                  <w:vAlign w:val="bottom"/>
                  <w:hideMark/>
                </w:tcPr>
                <w:p w14:paraId="13C6F30E" w14:textId="0797BF4E"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5267125D" w14:textId="77777777" w:rsidR="002B686E" w:rsidRPr="001526FF" w:rsidRDefault="002B686E" w:rsidP="002B686E">
                  <w:pPr>
                    <w:widowControl w:val="0"/>
                    <w:autoSpaceDE w:val="0"/>
                    <w:autoSpaceDN w:val="0"/>
                    <w:spacing w:before="86"/>
                    <w:rPr>
                      <w:rFonts w:ascii="Arial" w:hAnsi="Arial" w:cs="Arial"/>
                      <w:color w:val="000000"/>
                      <w:lang w:eastAsia="en-US"/>
                    </w:rPr>
                  </w:pPr>
                </w:p>
                <w:p w14:paraId="57384F0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68</w:t>
                  </w:r>
                </w:p>
              </w:tc>
              <w:tc>
                <w:tcPr>
                  <w:tcW w:w="671" w:type="dxa"/>
                  <w:noWrap/>
                </w:tcPr>
                <w:p w14:paraId="263D9AB0" w14:textId="77777777" w:rsidR="002B686E" w:rsidRPr="001526FF" w:rsidRDefault="002B686E" w:rsidP="002B686E">
                  <w:pPr>
                    <w:widowControl w:val="0"/>
                    <w:autoSpaceDE w:val="0"/>
                    <w:autoSpaceDN w:val="0"/>
                    <w:spacing w:before="86"/>
                    <w:rPr>
                      <w:rFonts w:ascii="Arial" w:hAnsi="Arial" w:cs="Arial"/>
                      <w:color w:val="000000"/>
                      <w:lang w:eastAsia="en-US"/>
                    </w:rPr>
                  </w:pPr>
                </w:p>
                <w:p w14:paraId="24641A2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2F4CC15C" w14:textId="77777777" w:rsidR="002B686E" w:rsidRPr="001526FF" w:rsidRDefault="002B686E" w:rsidP="002B686E">
                  <w:pPr>
                    <w:widowControl w:val="0"/>
                    <w:autoSpaceDE w:val="0"/>
                    <w:autoSpaceDN w:val="0"/>
                    <w:spacing w:before="86"/>
                    <w:rPr>
                      <w:rFonts w:ascii="Arial" w:hAnsi="Arial" w:cs="Arial"/>
                      <w:color w:val="000000"/>
                      <w:lang w:eastAsia="en-US"/>
                    </w:rPr>
                  </w:pPr>
                </w:p>
                <w:p w14:paraId="2EA2A2D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PAR</w:t>
                  </w:r>
                </w:p>
              </w:tc>
              <w:tc>
                <w:tcPr>
                  <w:tcW w:w="3647" w:type="dxa"/>
                  <w:noWrap/>
                </w:tcPr>
                <w:p w14:paraId="304CEED7" w14:textId="497FADBE" w:rsidR="002B686E" w:rsidRPr="001526FF" w:rsidRDefault="002B686E" w:rsidP="002B686E">
                  <w:pPr>
                    <w:rPr>
                      <w:rFonts w:ascii="Arial" w:hAnsi="Arial" w:cs="Arial"/>
                      <w:color w:val="000000"/>
                      <w:lang w:eastAsia="en-US"/>
                    </w:rPr>
                  </w:pPr>
                  <w:r w:rsidRPr="001526FF">
                    <w:rPr>
                      <w:rFonts w:ascii="Arial" w:hAnsi="Arial" w:cs="Arial"/>
                      <w:color w:val="000000"/>
                    </w:rPr>
                    <w:t>PAR DE RETENTORES DO VIRABREQUIM PARA SOPRADOR STIHL BR 420</w:t>
                  </w:r>
                </w:p>
              </w:tc>
              <w:tc>
                <w:tcPr>
                  <w:tcW w:w="1386" w:type="dxa"/>
                  <w:vAlign w:val="bottom"/>
                </w:tcPr>
                <w:p w14:paraId="1273697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R$ 39,03</w:t>
                  </w:r>
                </w:p>
              </w:tc>
              <w:tc>
                <w:tcPr>
                  <w:tcW w:w="1693" w:type="dxa"/>
                  <w:vAlign w:val="bottom"/>
                </w:tcPr>
                <w:p w14:paraId="70A13538"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R$390,30</w:t>
                  </w:r>
                </w:p>
              </w:tc>
            </w:tr>
            <w:tr w:rsidR="002B686E" w:rsidRPr="002B686E" w14:paraId="0F047660" w14:textId="77777777" w:rsidTr="004A5ADD">
              <w:trPr>
                <w:trHeight w:val="300"/>
              </w:trPr>
              <w:tc>
                <w:tcPr>
                  <w:tcW w:w="808" w:type="dxa"/>
                </w:tcPr>
                <w:p w14:paraId="01681923" w14:textId="0DB1CFEF" w:rsidR="002B686E" w:rsidRPr="001526FF" w:rsidRDefault="002B686E" w:rsidP="002B686E">
                  <w:pPr>
                    <w:rPr>
                      <w:rFonts w:ascii="Arial" w:hAnsi="Arial" w:cs="Arial"/>
                      <w:color w:val="000000"/>
                      <w:lang w:eastAsia="en-US"/>
                    </w:rPr>
                  </w:pPr>
                  <w:r w:rsidRPr="001526FF">
                    <w:rPr>
                      <w:rFonts w:ascii="Arial" w:hAnsi="Arial" w:cs="Arial"/>
                      <w:color w:val="000000"/>
                    </w:rPr>
                    <w:t>35741</w:t>
                  </w:r>
                </w:p>
              </w:tc>
              <w:tc>
                <w:tcPr>
                  <w:tcW w:w="767" w:type="dxa"/>
                  <w:noWrap/>
                  <w:vAlign w:val="bottom"/>
                  <w:hideMark/>
                </w:tcPr>
                <w:p w14:paraId="1AC670F4" w14:textId="0F245F48"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49E801E7" w14:textId="77777777" w:rsidR="002B686E" w:rsidRPr="001526FF" w:rsidRDefault="002B686E" w:rsidP="002B686E">
                  <w:pPr>
                    <w:widowControl w:val="0"/>
                    <w:autoSpaceDE w:val="0"/>
                    <w:autoSpaceDN w:val="0"/>
                    <w:spacing w:before="86"/>
                    <w:rPr>
                      <w:rFonts w:ascii="Arial" w:hAnsi="Arial" w:cs="Arial"/>
                      <w:color w:val="000000"/>
                      <w:lang w:eastAsia="en-US"/>
                    </w:rPr>
                  </w:pPr>
                </w:p>
                <w:p w14:paraId="649DDCC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69</w:t>
                  </w:r>
                </w:p>
              </w:tc>
              <w:tc>
                <w:tcPr>
                  <w:tcW w:w="671" w:type="dxa"/>
                  <w:noWrap/>
                </w:tcPr>
                <w:p w14:paraId="172B7A50" w14:textId="77777777" w:rsidR="002B686E" w:rsidRPr="001526FF" w:rsidRDefault="002B686E" w:rsidP="002B686E">
                  <w:pPr>
                    <w:widowControl w:val="0"/>
                    <w:autoSpaceDE w:val="0"/>
                    <w:autoSpaceDN w:val="0"/>
                    <w:spacing w:before="86"/>
                    <w:rPr>
                      <w:rFonts w:ascii="Arial" w:hAnsi="Arial" w:cs="Arial"/>
                      <w:color w:val="000000"/>
                      <w:lang w:eastAsia="en-US"/>
                    </w:rPr>
                  </w:pPr>
                </w:p>
                <w:p w14:paraId="7A00157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w:t>
                  </w:r>
                </w:p>
              </w:tc>
              <w:tc>
                <w:tcPr>
                  <w:tcW w:w="634" w:type="dxa"/>
                  <w:noWrap/>
                </w:tcPr>
                <w:p w14:paraId="70457915" w14:textId="77777777" w:rsidR="002B686E" w:rsidRPr="001526FF" w:rsidRDefault="002B686E" w:rsidP="002B686E">
                  <w:pPr>
                    <w:widowControl w:val="0"/>
                    <w:autoSpaceDE w:val="0"/>
                    <w:autoSpaceDN w:val="0"/>
                    <w:spacing w:before="86"/>
                    <w:rPr>
                      <w:rFonts w:ascii="Arial" w:hAnsi="Arial" w:cs="Arial"/>
                      <w:color w:val="000000"/>
                      <w:lang w:eastAsia="en-US"/>
                    </w:rPr>
                  </w:pPr>
                </w:p>
                <w:p w14:paraId="344313A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PAR</w:t>
                  </w:r>
                </w:p>
              </w:tc>
              <w:tc>
                <w:tcPr>
                  <w:tcW w:w="3647" w:type="dxa"/>
                  <w:noWrap/>
                </w:tcPr>
                <w:p w14:paraId="0C553B8B" w14:textId="249CC2BF" w:rsidR="002B686E" w:rsidRPr="001526FF" w:rsidRDefault="002B686E" w:rsidP="002B686E">
                  <w:pPr>
                    <w:rPr>
                      <w:rFonts w:ascii="Arial" w:hAnsi="Arial" w:cs="Arial"/>
                      <w:color w:val="000000"/>
                      <w:lang w:eastAsia="en-US"/>
                    </w:rPr>
                  </w:pPr>
                  <w:r w:rsidRPr="001526FF">
                    <w:rPr>
                      <w:rFonts w:ascii="Arial" w:hAnsi="Arial" w:cs="Arial"/>
                      <w:color w:val="000000"/>
                    </w:rPr>
                    <w:t>PAR DE RETENTORES DO VIRABREQUIM PARA MOTOPODA STIHL HT 135</w:t>
                  </w:r>
                </w:p>
              </w:tc>
              <w:tc>
                <w:tcPr>
                  <w:tcW w:w="1386" w:type="dxa"/>
                  <w:vAlign w:val="bottom"/>
                </w:tcPr>
                <w:p w14:paraId="3CDA097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R$ 43,41</w:t>
                  </w:r>
                </w:p>
              </w:tc>
              <w:tc>
                <w:tcPr>
                  <w:tcW w:w="1693" w:type="dxa"/>
                  <w:vAlign w:val="bottom"/>
                </w:tcPr>
                <w:p w14:paraId="13AA8030"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R$130,23</w:t>
                  </w:r>
                </w:p>
              </w:tc>
            </w:tr>
            <w:tr w:rsidR="002B686E" w:rsidRPr="002B686E" w14:paraId="24A96A19" w14:textId="77777777" w:rsidTr="004A5ADD">
              <w:trPr>
                <w:trHeight w:val="300"/>
              </w:trPr>
              <w:tc>
                <w:tcPr>
                  <w:tcW w:w="808" w:type="dxa"/>
                </w:tcPr>
                <w:p w14:paraId="37C3E851" w14:textId="7982BE0A" w:rsidR="002B686E" w:rsidRPr="001526FF" w:rsidRDefault="002B686E" w:rsidP="002B686E">
                  <w:pPr>
                    <w:rPr>
                      <w:rFonts w:ascii="Arial" w:hAnsi="Arial" w:cs="Arial"/>
                      <w:color w:val="000000"/>
                      <w:lang w:eastAsia="en-US"/>
                    </w:rPr>
                  </w:pPr>
                  <w:r w:rsidRPr="001526FF">
                    <w:rPr>
                      <w:rFonts w:ascii="Arial" w:hAnsi="Arial" w:cs="Arial"/>
                      <w:color w:val="000000"/>
                    </w:rPr>
                    <w:t>35742</w:t>
                  </w:r>
                </w:p>
              </w:tc>
              <w:tc>
                <w:tcPr>
                  <w:tcW w:w="767" w:type="dxa"/>
                  <w:noWrap/>
                  <w:vAlign w:val="bottom"/>
                  <w:hideMark/>
                </w:tcPr>
                <w:p w14:paraId="393DF88C" w14:textId="11990E3D"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1974EB21" w14:textId="77777777" w:rsidR="002B686E" w:rsidRPr="001526FF" w:rsidRDefault="002B686E" w:rsidP="002B686E">
                  <w:pPr>
                    <w:widowControl w:val="0"/>
                    <w:autoSpaceDE w:val="0"/>
                    <w:autoSpaceDN w:val="0"/>
                    <w:spacing w:before="86"/>
                    <w:rPr>
                      <w:rFonts w:ascii="Arial" w:hAnsi="Arial" w:cs="Arial"/>
                      <w:color w:val="000000"/>
                      <w:lang w:eastAsia="en-US"/>
                    </w:rPr>
                  </w:pPr>
                </w:p>
                <w:p w14:paraId="356D036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70</w:t>
                  </w:r>
                </w:p>
              </w:tc>
              <w:tc>
                <w:tcPr>
                  <w:tcW w:w="671" w:type="dxa"/>
                  <w:noWrap/>
                </w:tcPr>
                <w:p w14:paraId="3228DCB7" w14:textId="77777777" w:rsidR="002B686E" w:rsidRPr="001526FF" w:rsidRDefault="002B686E" w:rsidP="002B686E">
                  <w:pPr>
                    <w:widowControl w:val="0"/>
                    <w:autoSpaceDE w:val="0"/>
                    <w:autoSpaceDN w:val="0"/>
                    <w:spacing w:before="86"/>
                    <w:rPr>
                      <w:rFonts w:ascii="Arial" w:hAnsi="Arial" w:cs="Arial"/>
                      <w:color w:val="000000"/>
                      <w:lang w:eastAsia="en-US"/>
                    </w:rPr>
                  </w:pPr>
                </w:p>
                <w:p w14:paraId="64A81ED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w:t>
                  </w:r>
                </w:p>
              </w:tc>
              <w:tc>
                <w:tcPr>
                  <w:tcW w:w="634" w:type="dxa"/>
                  <w:noWrap/>
                </w:tcPr>
                <w:p w14:paraId="20B3E716" w14:textId="77777777" w:rsidR="002B686E" w:rsidRPr="001526FF" w:rsidRDefault="002B686E" w:rsidP="002B686E">
                  <w:pPr>
                    <w:widowControl w:val="0"/>
                    <w:autoSpaceDE w:val="0"/>
                    <w:autoSpaceDN w:val="0"/>
                    <w:spacing w:before="86"/>
                    <w:rPr>
                      <w:rFonts w:ascii="Arial" w:hAnsi="Arial" w:cs="Arial"/>
                      <w:color w:val="000000"/>
                      <w:lang w:eastAsia="en-US"/>
                    </w:rPr>
                  </w:pPr>
                </w:p>
                <w:p w14:paraId="30B50DA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PAR</w:t>
                  </w:r>
                </w:p>
              </w:tc>
              <w:tc>
                <w:tcPr>
                  <w:tcW w:w="3647" w:type="dxa"/>
                  <w:noWrap/>
                </w:tcPr>
                <w:p w14:paraId="2CDAD27C" w14:textId="561ACFE4" w:rsidR="002B686E" w:rsidRPr="001526FF" w:rsidRDefault="002B686E" w:rsidP="002B686E">
                  <w:pPr>
                    <w:rPr>
                      <w:rFonts w:ascii="Arial" w:hAnsi="Arial" w:cs="Arial"/>
                      <w:color w:val="000000"/>
                      <w:lang w:eastAsia="en-US"/>
                    </w:rPr>
                  </w:pPr>
                  <w:r w:rsidRPr="001526FF">
                    <w:rPr>
                      <w:rFonts w:ascii="Arial" w:hAnsi="Arial" w:cs="Arial"/>
                      <w:color w:val="000000"/>
                    </w:rPr>
                    <w:t>PAR DE RETENTORES DO VIRABREQUIM PARA MOTOSSERRA STIHL MS 382</w:t>
                  </w:r>
                </w:p>
              </w:tc>
              <w:tc>
                <w:tcPr>
                  <w:tcW w:w="1386" w:type="dxa"/>
                  <w:vAlign w:val="bottom"/>
                </w:tcPr>
                <w:p w14:paraId="61C9A5B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R$ 56,60</w:t>
                  </w:r>
                </w:p>
              </w:tc>
              <w:tc>
                <w:tcPr>
                  <w:tcW w:w="1693" w:type="dxa"/>
                  <w:vAlign w:val="bottom"/>
                </w:tcPr>
                <w:p w14:paraId="0FE6CF3F"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R$169,80</w:t>
                  </w:r>
                </w:p>
              </w:tc>
            </w:tr>
            <w:tr w:rsidR="002B686E" w:rsidRPr="002B686E" w14:paraId="76C5E10F" w14:textId="77777777" w:rsidTr="004A5ADD">
              <w:trPr>
                <w:trHeight w:val="300"/>
              </w:trPr>
              <w:tc>
                <w:tcPr>
                  <w:tcW w:w="808" w:type="dxa"/>
                </w:tcPr>
                <w:p w14:paraId="2CEA56CE" w14:textId="27C18B02" w:rsidR="002B686E" w:rsidRPr="001526FF" w:rsidRDefault="002B686E" w:rsidP="002B686E">
                  <w:pPr>
                    <w:rPr>
                      <w:rFonts w:ascii="Arial" w:hAnsi="Arial" w:cs="Arial"/>
                      <w:color w:val="000000"/>
                      <w:lang w:eastAsia="en-US"/>
                    </w:rPr>
                  </w:pPr>
                  <w:r w:rsidRPr="001526FF">
                    <w:rPr>
                      <w:rFonts w:ascii="Arial" w:hAnsi="Arial" w:cs="Arial"/>
                      <w:color w:val="000000"/>
                    </w:rPr>
                    <w:t>35743</w:t>
                  </w:r>
                </w:p>
              </w:tc>
              <w:tc>
                <w:tcPr>
                  <w:tcW w:w="767" w:type="dxa"/>
                  <w:noWrap/>
                  <w:vAlign w:val="bottom"/>
                  <w:hideMark/>
                </w:tcPr>
                <w:p w14:paraId="1257FC21" w14:textId="71B44C91"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5470368F" w14:textId="77777777" w:rsidR="002B686E" w:rsidRPr="001526FF" w:rsidRDefault="002B686E" w:rsidP="002B686E">
                  <w:pPr>
                    <w:widowControl w:val="0"/>
                    <w:autoSpaceDE w:val="0"/>
                    <w:autoSpaceDN w:val="0"/>
                    <w:spacing w:before="88"/>
                    <w:rPr>
                      <w:rFonts w:ascii="Arial" w:hAnsi="Arial" w:cs="Arial"/>
                      <w:color w:val="000000"/>
                      <w:lang w:eastAsia="en-US"/>
                    </w:rPr>
                  </w:pPr>
                </w:p>
                <w:p w14:paraId="6FE9EB1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71</w:t>
                  </w:r>
                </w:p>
              </w:tc>
              <w:tc>
                <w:tcPr>
                  <w:tcW w:w="671" w:type="dxa"/>
                  <w:noWrap/>
                </w:tcPr>
                <w:p w14:paraId="7BED5EDF" w14:textId="77777777" w:rsidR="002B686E" w:rsidRPr="001526FF" w:rsidRDefault="002B686E" w:rsidP="002B686E">
                  <w:pPr>
                    <w:widowControl w:val="0"/>
                    <w:autoSpaceDE w:val="0"/>
                    <w:autoSpaceDN w:val="0"/>
                    <w:spacing w:before="88"/>
                    <w:rPr>
                      <w:rFonts w:ascii="Arial" w:hAnsi="Arial" w:cs="Arial"/>
                      <w:color w:val="000000"/>
                      <w:lang w:eastAsia="en-US"/>
                    </w:rPr>
                  </w:pPr>
                </w:p>
                <w:p w14:paraId="5C5D78C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w:t>
                  </w:r>
                </w:p>
              </w:tc>
              <w:tc>
                <w:tcPr>
                  <w:tcW w:w="634" w:type="dxa"/>
                  <w:noWrap/>
                </w:tcPr>
                <w:p w14:paraId="08EFA6E4" w14:textId="77777777" w:rsidR="002B686E" w:rsidRPr="001526FF" w:rsidRDefault="002B686E" w:rsidP="002B686E">
                  <w:pPr>
                    <w:widowControl w:val="0"/>
                    <w:autoSpaceDE w:val="0"/>
                    <w:autoSpaceDN w:val="0"/>
                    <w:spacing w:before="88"/>
                    <w:rPr>
                      <w:rFonts w:ascii="Arial" w:hAnsi="Arial" w:cs="Arial"/>
                      <w:color w:val="000000"/>
                      <w:lang w:eastAsia="en-US"/>
                    </w:rPr>
                  </w:pPr>
                </w:p>
                <w:p w14:paraId="6CE2339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PAR</w:t>
                  </w:r>
                </w:p>
              </w:tc>
              <w:tc>
                <w:tcPr>
                  <w:tcW w:w="3647" w:type="dxa"/>
                  <w:noWrap/>
                </w:tcPr>
                <w:p w14:paraId="3CE15177" w14:textId="5097DFEB" w:rsidR="002B686E" w:rsidRPr="001526FF" w:rsidRDefault="002B686E" w:rsidP="002B686E">
                  <w:pPr>
                    <w:rPr>
                      <w:rFonts w:ascii="Arial" w:hAnsi="Arial" w:cs="Arial"/>
                      <w:color w:val="000000"/>
                      <w:lang w:eastAsia="en-US"/>
                    </w:rPr>
                  </w:pPr>
                  <w:r w:rsidRPr="001526FF">
                    <w:rPr>
                      <w:rFonts w:ascii="Arial" w:hAnsi="Arial" w:cs="Arial"/>
                      <w:color w:val="000000"/>
                    </w:rPr>
                    <w:t>PAR DE RETENTORES DO VIRABREQUIM PARA MOTOSSERRA STIHL MS 170</w:t>
                  </w:r>
                </w:p>
              </w:tc>
              <w:tc>
                <w:tcPr>
                  <w:tcW w:w="1386" w:type="dxa"/>
                  <w:vAlign w:val="bottom"/>
                </w:tcPr>
                <w:p w14:paraId="2AFF0B9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R$ 70,17</w:t>
                  </w:r>
                </w:p>
              </w:tc>
              <w:tc>
                <w:tcPr>
                  <w:tcW w:w="1693" w:type="dxa"/>
                  <w:vAlign w:val="bottom"/>
                </w:tcPr>
                <w:p w14:paraId="156C4CAA"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R$210,51</w:t>
                  </w:r>
                </w:p>
              </w:tc>
            </w:tr>
            <w:tr w:rsidR="002B686E" w:rsidRPr="002B686E" w14:paraId="02C6B713" w14:textId="77777777" w:rsidTr="004A5ADD">
              <w:trPr>
                <w:trHeight w:val="300"/>
              </w:trPr>
              <w:tc>
                <w:tcPr>
                  <w:tcW w:w="808" w:type="dxa"/>
                </w:tcPr>
                <w:p w14:paraId="64953662" w14:textId="46FE8B7E" w:rsidR="002B686E" w:rsidRPr="001526FF" w:rsidRDefault="002B686E" w:rsidP="002B686E">
                  <w:pPr>
                    <w:rPr>
                      <w:rFonts w:ascii="Arial" w:hAnsi="Arial" w:cs="Arial"/>
                      <w:color w:val="000000"/>
                      <w:lang w:eastAsia="en-US"/>
                    </w:rPr>
                  </w:pPr>
                  <w:r w:rsidRPr="001526FF">
                    <w:rPr>
                      <w:rFonts w:ascii="Arial" w:hAnsi="Arial" w:cs="Arial"/>
                      <w:color w:val="000000"/>
                    </w:rPr>
                    <w:t>35744</w:t>
                  </w:r>
                </w:p>
              </w:tc>
              <w:tc>
                <w:tcPr>
                  <w:tcW w:w="767" w:type="dxa"/>
                  <w:noWrap/>
                  <w:vAlign w:val="bottom"/>
                  <w:hideMark/>
                </w:tcPr>
                <w:p w14:paraId="2057EB58" w14:textId="3510E7B1"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67EC623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72</w:t>
                  </w:r>
                </w:p>
              </w:tc>
              <w:tc>
                <w:tcPr>
                  <w:tcW w:w="671" w:type="dxa"/>
                  <w:noWrap/>
                </w:tcPr>
                <w:p w14:paraId="7280AA4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20</w:t>
                  </w:r>
                </w:p>
              </w:tc>
              <w:tc>
                <w:tcPr>
                  <w:tcW w:w="634" w:type="dxa"/>
                  <w:noWrap/>
                </w:tcPr>
                <w:p w14:paraId="4D10440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MT</w:t>
                  </w:r>
                </w:p>
              </w:tc>
              <w:tc>
                <w:tcPr>
                  <w:tcW w:w="3647" w:type="dxa"/>
                  <w:noWrap/>
                </w:tcPr>
                <w:p w14:paraId="040E6DE1" w14:textId="644BA04C" w:rsidR="002B686E" w:rsidRPr="001526FF" w:rsidRDefault="002B686E" w:rsidP="002B686E">
                  <w:pPr>
                    <w:rPr>
                      <w:rFonts w:ascii="Arial" w:hAnsi="Arial" w:cs="Arial"/>
                      <w:color w:val="000000"/>
                      <w:lang w:eastAsia="en-US"/>
                    </w:rPr>
                  </w:pPr>
                  <w:r w:rsidRPr="001526FF">
                    <w:rPr>
                      <w:rFonts w:ascii="Arial" w:hAnsi="Arial" w:cs="Arial"/>
                      <w:color w:val="000000"/>
                    </w:rPr>
                    <w:t>MANGUEIRA DE COMBUSTIVEL PARA ROÇADEIRA STIHL FS 220</w:t>
                  </w:r>
                </w:p>
              </w:tc>
              <w:tc>
                <w:tcPr>
                  <w:tcW w:w="1386" w:type="dxa"/>
                  <w:vAlign w:val="bottom"/>
                </w:tcPr>
                <w:p w14:paraId="389A001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R$ 18,30</w:t>
                  </w:r>
                </w:p>
              </w:tc>
              <w:tc>
                <w:tcPr>
                  <w:tcW w:w="1693" w:type="dxa"/>
                  <w:vAlign w:val="bottom"/>
                </w:tcPr>
                <w:p w14:paraId="07026AC5"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R$366,00</w:t>
                  </w:r>
                </w:p>
              </w:tc>
            </w:tr>
            <w:tr w:rsidR="002B686E" w:rsidRPr="002B686E" w14:paraId="7E115755" w14:textId="77777777" w:rsidTr="004A5ADD">
              <w:trPr>
                <w:trHeight w:val="300"/>
              </w:trPr>
              <w:tc>
                <w:tcPr>
                  <w:tcW w:w="808" w:type="dxa"/>
                </w:tcPr>
                <w:p w14:paraId="79318C6C" w14:textId="2E3A2A5B" w:rsidR="002B686E" w:rsidRPr="001526FF" w:rsidRDefault="002B686E" w:rsidP="002B686E">
                  <w:pPr>
                    <w:rPr>
                      <w:rFonts w:ascii="Arial" w:hAnsi="Arial" w:cs="Arial"/>
                      <w:color w:val="000000"/>
                      <w:lang w:eastAsia="en-US"/>
                    </w:rPr>
                  </w:pPr>
                  <w:r w:rsidRPr="001526FF">
                    <w:rPr>
                      <w:rFonts w:ascii="Arial" w:hAnsi="Arial" w:cs="Arial"/>
                      <w:color w:val="000000"/>
                    </w:rPr>
                    <w:t>35745</w:t>
                  </w:r>
                </w:p>
              </w:tc>
              <w:tc>
                <w:tcPr>
                  <w:tcW w:w="767" w:type="dxa"/>
                  <w:noWrap/>
                  <w:vAlign w:val="bottom"/>
                  <w:hideMark/>
                </w:tcPr>
                <w:p w14:paraId="1C6A0D86" w14:textId="4B543993"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2B959B4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73</w:t>
                  </w:r>
                </w:p>
              </w:tc>
              <w:tc>
                <w:tcPr>
                  <w:tcW w:w="671" w:type="dxa"/>
                  <w:noWrap/>
                </w:tcPr>
                <w:p w14:paraId="2573F71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20</w:t>
                  </w:r>
                </w:p>
              </w:tc>
              <w:tc>
                <w:tcPr>
                  <w:tcW w:w="634" w:type="dxa"/>
                  <w:noWrap/>
                </w:tcPr>
                <w:p w14:paraId="6CDA516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0E725495" w14:textId="04F8A2B9" w:rsidR="002B686E" w:rsidRPr="001526FF" w:rsidRDefault="002B686E" w:rsidP="002B686E">
                  <w:pPr>
                    <w:rPr>
                      <w:rFonts w:ascii="Arial" w:hAnsi="Arial" w:cs="Arial"/>
                      <w:color w:val="000000"/>
                      <w:lang w:eastAsia="en-US"/>
                    </w:rPr>
                  </w:pPr>
                  <w:r w:rsidRPr="001526FF">
                    <w:rPr>
                      <w:rFonts w:ascii="Arial" w:hAnsi="Arial" w:cs="Arial"/>
                      <w:color w:val="000000"/>
                    </w:rPr>
                    <w:t>MANGUEIRA DE COMBUSTIVEL PARA ROÇADEIRA STIHL FS 221</w:t>
                  </w:r>
                </w:p>
              </w:tc>
              <w:tc>
                <w:tcPr>
                  <w:tcW w:w="1386" w:type="dxa"/>
                  <w:vAlign w:val="bottom"/>
                </w:tcPr>
                <w:p w14:paraId="5323A26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R$ 44,11</w:t>
                  </w:r>
                </w:p>
              </w:tc>
              <w:tc>
                <w:tcPr>
                  <w:tcW w:w="1693" w:type="dxa"/>
                  <w:vAlign w:val="bottom"/>
                </w:tcPr>
                <w:p w14:paraId="191963AB"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R$882,20</w:t>
                  </w:r>
                </w:p>
              </w:tc>
            </w:tr>
            <w:tr w:rsidR="002B686E" w:rsidRPr="002B686E" w14:paraId="40C47A8E" w14:textId="77777777" w:rsidTr="004A5ADD">
              <w:trPr>
                <w:trHeight w:val="300"/>
              </w:trPr>
              <w:tc>
                <w:tcPr>
                  <w:tcW w:w="808" w:type="dxa"/>
                </w:tcPr>
                <w:p w14:paraId="79E919F3" w14:textId="0877A6C6" w:rsidR="002B686E" w:rsidRPr="001526FF" w:rsidRDefault="002B686E" w:rsidP="002B686E">
                  <w:pPr>
                    <w:rPr>
                      <w:rFonts w:ascii="Arial" w:hAnsi="Arial" w:cs="Arial"/>
                      <w:color w:val="000000"/>
                      <w:lang w:eastAsia="en-US"/>
                    </w:rPr>
                  </w:pPr>
                  <w:r w:rsidRPr="001526FF">
                    <w:rPr>
                      <w:rFonts w:ascii="Arial" w:hAnsi="Arial" w:cs="Arial"/>
                      <w:color w:val="000000"/>
                    </w:rPr>
                    <w:t>35746</w:t>
                  </w:r>
                </w:p>
              </w:tc>
              <w:tc>
                <w:tcPr>
                  <w:tcW w:w="767" w:type="dxa"/>
                  <w:noWrap/>
                  <w:vAlign w:val="bottom"/>
                  <w:hideMark/>
                </w:tcPr>
                <w:p w14:paraId="7A504B44" w14:textId="7CE50B22"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7564656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74</w:t>
                  </w:r>
                </w:p>
              </w:tc>
              <w:tc>
                <w:tcPr>
                  <w:tcW w:w="671" w:type="dxa"/>
                  <w:noWrap/>
                </w:tcPr>
                <w:p w14:paraId="27937B2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5FE7A94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55561881" w14:textId="4DCC37F4" w:rsidR="002B686E" w:rsidRPr="001526FF" w:rsidRDefault="002B686E" w:rsidP="002B686E">
                  <w:pPr>
                    <w:rPr>
                      <w:rFonts w:ascii="Arial" w:hAnsi="Arial" w:cs="Arial"/>
                      <w:color w:val="000000"/>
                      <w:lang w:eastAsia="en-US"/>
                    </w:rPr>
                  </w:pPr>
                  <w:r w:rsidRPr="001526FF">
                    <w:rPr>
                      <w:rFonts w:ascii="Arial" w:hAnsi="Arial" w:cs="Arial"/>
                      <w:color w:val="000000"/>
                    </w:rPr>
                    <w:t>MANGUEIRA DE COMBUSTIVEL PARA SOPRADOR SITHL BR 420</w:t>
                  </w:r>
                </w:p>
              </w:tc>
              <w:tc>
                <w:tcPr>
                  <w:tcW w:w="1386" w:type="dxa"/>
                  <w:vAlign w:val="bottom"/>
                </w:tcPr>
                <w:p w14:paraId="62F6F58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R$ 39,84</w:t>
                  </w:r>
                </w:p>
              </w:tc>
              <w:tc>
                <w:tcPr>
                  <w:tcW w:w="1693" w:type="dxa"/>
                  <w:vAlign w:val="bottom"/>
                </w:tcPr>
                <w:p w14:paraId="37367F75"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R$398,40</w:t>
                  </w:r>
                </w:p>
              </w:tc>
            </w:tr>
            <w:tr w:rsidR="002B686E" w:rsidRPr="002B686E" w14:paraId="260871AA" w14:textId="77777777" w:rsidTr="004A5ADD">
              <w:trPr>
                <w:trHeight w:val="300"/>
              </w:trPr>
              <w:tc>
                <w:tcPr>
                  <w:tcW w:w="808" w:type="dxa"/>
                </w:tcPr>
                <w:p w14:paraId="45FDFDD0" w14:textId="7145B8DE" w:rsidR="002B686E" w:rsidRPr="001526FF" w:rsidRDefault="002B686E" w:rsidP="002B686E">
                  <w:pPr>
                    <w:rPr>
                      <w:rFonts w:ascii="Arial" w:hAnsi="Arial" w:cs="Arial"/>
                      <w:color w:val="000000"/>
                      <w:lang w:eastAsia="en-US"/>
                    </w:rPr>
                  </w:pPr>
                  <w:r w:rsidRPr="001526FF">
                    <w:rPr>
                      <w:rFonts w:ascii="Arial" w:hAnsi="Arial" w:cs="Arial"/>
                      <w:color w:val="000000"/>
                    </w:rPr>
                    <w:lastRenderedPageBreak/>
                    <w:t>35747</w:t>
                  </w:r>
                </w:p>
              </w:tc>
              <w:tc>
                <w:tcPr>
                  <w:tcW w:w="767" w:type="dxa"/>
                  <w:noWrap/>
                  <w:vAlign w:val="bottom"/>
                  <w:hideMark/>
                </w:tcPr>
                <w:p w14:paraId="4C9E6543" w14:textId="7E957031"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739FA6B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75</w:t>
                  </w:r>
                </w:p>
              </w:tc>
              <w:tc>
                <w:tcPr>
                  <w:tcW w:w="671" w:type="dxa"/>
                  <w:noWrap/>
                </w:tcPr>
                <w:p w14:paraId="4ECB791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tcPr>
                <w:p w14:paraId="6EF26E6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658264F2" w14:textId="3442770C" w:rsidR="002B686E" w:rsidRPr="001526FF" w:rsidRDefault="002B686E" w:rsidP="002B686E">
                  <w:pPr>
                    <w:rPr>
                      <w:rFonts w:ascii="Arial" w:hAnsi="Arial" w:cs="Arial"/>
                      <w:color w:val="000000"/>
                      <w:lang w:eastAsia="en-US"/>
                    </w:rPr>
                  </w:pPr>
                  <w:r w:rsidRPr="001526FF">
                    <w:rPr>
                      <w:rFonts w:ascii="Arial" w:hAnsi="Arial" w:cs="Arial"/>
                      <w:color w:val="000000"/>
                    </w:rPr>
                    <w:t>MANGUEIRA DE COMBUSTIVEL PARA MOTOPODA STIHL HT 135</w:t>
                  </w:r>
                </w:p>
              </w:tc>
              <w:tc>
                <w:tcPr>
                  <w:tcW w:w="1386" w:type="dxa"/>
                  <w:vAlign w:val="bottom"/>
                </w:tcPr>
                <w:p w14:paraId="566777B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R$ 36,31</w:t>
                  </w:r>
                </w:p>
              </w:tc>
              <w:tc>
                <w:tcPr>
                  <w:tcW w:w="1693" w:type="dxa"/>
                  <w:vAlign w:val="bottom"/>
                </w:tcPr>
                <w:p w14:paraId="5A69C070"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R$181,55</w:t>
                  </w:r>
                </w:p>
              </w:tc>
            </w:tr>
            <w:tr w:rsidR="002B686E" w:rsidRPr="002B686E" w14:paraId="3FAEF67D" w14:textId="77777777" w:rsidTr="004A5ADD">
              <w:trPr>
                <w:trHeight w:val="300"/>
              </w:trPr>
              <w:tc>
                <w:tcPr>
                  <w:tcW w:w="808" w:type="dxa"/>
                </w:tcPr>
                <w:p w14:paraId="3E8B3166" w14:textId="1AD20CAB" w:rsidR="002B686E" w:rsidRPr="001526FF" w:rsidRDefault="002B686E" w:rsidP="002B686E">
                  <w:pPr>
                    <w:rPr>
                      <w:rFonts w:ascii="Arial" w:hAnsi="Arial" w:cs="Arial"/>
                      <w:color w:val="000000"/>
                      <w:lang w:eastAsia="en-US"/>
                    </w:rPr>
                  </w:pPr>
                  <w:r w:rsidRPr="001526FF">
                    <w:rPr>
                      <w:rFonts w:ascii="Arial" w:hAnsi="Arial" w:cs="Arial"/>
                      <w:color w:val="000000"/>
                    </w:rPr>
                    <w:t>35748</w:t>
                  </w:r>
                </w:p>
              </w:tc>
              <w:tc>
                <w:tcPr>
                  <w:tcW w:w="767" w:type="dxa"/>
                  <w:noWrap/>
                  <w:vAlign w:val="bottom"/>
                  <w:hideMark/>
                </w:tcPr>
                <w:p w14:paraId="2CFD4C98" w14:textId="3BFEF1B3"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0C7021C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76</w:t>
                  </w:r>
                </w:p>
              </w:tc>
              <w:tc>
                <w:tcPr>
                  <w:tcW w:w="671" w:type="dxa"/>
                  <w:noWrap/>
                </w:tcPr>
                <w:p w14:paraId="44CCE93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tcPr>
                <w:p w14:paraId="041B007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1AED1B17" w14:textId="7D718614" w:rsidR="002B686E" w:rsidRPr="001526FF" w:rsidRDefault="002B686E" w:rsidP="002B686E">
                  <w:pPr>
                    <w:rPr>
                      <w:rFonts w:ascii="Arial" w:hAnsi="Arial" w:cs="Arial"/>
                      <w:color w:val="000000"/>
                      <w:lang w:eastAsia="en-US"/>
                    </w:rPr>
                  </w:pPr>
                  <w:r w:rsidRPr="001526FF">
                    <w:rPr>
                      <w:rFonts w:ascii="Arial" w:hAnsi="Arial" w:cs="Arial"/>
                      <w:color w:val="000000"/>
                    </w:rPr>
                    <w:t>MANGUEIRA DE COMBUSTIVEL PARA MOTOSSERRA STHIL MS 382</w:t>
                  </w:r>
                </w:p>
              </w:tc>
              <w:tc>
                <w:tcPr>
                  <w:tcW w:w="1386" w:type="dxa"/>
                  <w:vAlign w:val="bottom"/>
                </w:tcPr>
                <w:p w14:paraId="1534F6A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R$ 34,24</w:t>
                  </w:r>
                </w:p>
              </w:tc>
              <w:tc>
                <w:tcPr>
                  <w:tcW w:w="1693" w:type="dxa"/>
                  <w:vAlign w:val="bottom"/>
                </w:tcPr>
                <w:p w14:paraId="2BE65DF3"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R$171,20</w:t>
                  </w:r>
                </w:p>
              </w:tc>
            </w:tr>
            <w:tr w:rsidR="002B686E" w:rsidRPr="002B686E" w14:paraId="220D1D38" w14:textId="77777777" w:rsidTr="004A5ADD">
              <w:trPr>
                <w:trHeight w:val="300"/>
              </w:trPr>
              <w:tc>
                <w:tcPr>
                  <w:tcW w:w="808" w:type="dxa"/>
                </w:tcPr>
                <w:p w14:paraId="106B2489" w14:textId="073CC4E1" w:rsidR="002B686E" w:rsidRPr="001526FF" w:rsidRDefault="002B686E" w:rsidP="002B686E">
                  <w:pPr>
                    <w:rPr>
                      <w:rFonts w:ascii="Arial" w:hAnsi="Arial" w:cs="Arial"/>
                      <w:color w:val="000000"/>
                      <w:lang w:eastAsia="en-US"/>
                    </w:rPr>
                  </w:pPr>
                  <w:r w:rsidRPr="001526FF">
                    <w:rPr>
                      <w:rFonts w:ascii="Arial" w:hAnsi="Arial" w:cs="Arial"/>
                      <w:color w:val="000000"/>
                    </w:rPr>
                    <w:t>35749</w:t>
                  </w:r>
                </w:p>
              </w:tc>
              <w:tc>
                <w:tcPr>
                  <w:tcW w:w="767" w:type="dxa"/>
                  <w:noWrap/>
                  <w:vAlign w:val="bottom"/>
                  <w:hideMark/>
                </w:tcPr>
                <w:p w14:paraId="3632F0A1" w14:textId="7CF2F9EE"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5B46147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77</w:t>
                  </w:r>
                </w:p>
              </w:tc>
              <w:tc>
                <w:tcPr>
                  <w:tcW w:w="671" w:type="dxa"/>
                  <w:noWrap/>
                </w:tcPr>
                <w:p w14:paraId="2A8B4FF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tcPr>
                <w:p w14:paraId="3D8704C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7FCE3408" w14:textId="15F5BC12" w:rsidR="002B686E" w:rsidRPr="001526FF" w:rsidRDefault="002B686E" w:rsidP="002B686E">
                  <w:pPr>
                    <w:rPr>
                      <w:rFonts w:ascii="Arial" w:hAnsi="Arial" w:cs="Arial"/>
                      <w:color w:val="000000"/>
                      <w:lang w:eastAsia="en-US"/>
                    </w:rPr>
                  </w:pPr>
                  <w:r w:rsidRPr="001526FF">
                    <w:rPr>
                      <w:rFonts w:ascii="Arial" w:hAnsi="Arial" w:cs="Arial"/>
                      <w:color w:val="000000"/>
                    </w:rPr>
                    <w:t>MANGUEIRA DE COMBUSTIVEL PARA MOTOSSERRA STHIL MS 170</w:t>
                  </w:r>
                </w:p>
              </w:tc>
              <w:tc>
                <w:tcPr>
                  <w:tcW w:w="1386" w:type="dxa"/>
                  <w:vAlign w:val="bottom"/>
                </w:tcPr>
                <w:p w14:paraId="24AF018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R$ 33,20</w:t>
                  </w:r>
                </w:p>
              </w:tc>
              <w:tc>
                <w:tcPr>
                  <w:tcW w:w="1693" w:type="dxa"/>
                  <w:vAlign w:val="bottom"/>
                </w:tcPr>
                <w:p w14:paraId="68DA842A"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R$166,00</w:t>
                  </w:r>
                </w:p>
              </w:tc>
            </w:tr>
            <w:tr w:rsidR="002B686E" w:rsidRPr="002B686E" w14:paraId="621B0407" w14:textId="77777777" w:rsidTr="004A5ADD">
              <w:trPr>
                <w:trHeight w:val="300"/>
              </w:trPr>
              <w:tc>
                <w:tcPr>
                  <w:tcW w:w="808" w:type="dxa"/>
                </w:tcPr>
                <w:p w14:paraId="4207CE3E" w14:textId="4159AD87" w:rsidR="002B686E" w:rsidRPr="001526FF" w:rsidRDefault="002B686E" w:rsidP="002B686E">
                  <w:pPr>
                    <w:rPr>
                      <w:rFonts w:ascii="Arial" w:hAnsi="Arial" w:cs="Arial"/>
                      <w:color w:val="000000"/>
                      <w:lang w:eastAsia="en-US"/>
                    </w:rPr>
                  </w:pPr>
                  <w:r w:rsidRPr="001526FF">
                    <w:rPr>
                      <w:rFonts w:ascii="Arial" w:hAnsi="Arial" w:cs="Arial"/>
                      <w:color w:val="000000"/>
                    </w:rPr>
                    <w:t>35750</w:t>
                  </w:r>
                </w:p>
              </w:tc>
              <w:tc>
                <w:tcPr>
                  <w:tcW w:w="767" w:type="dxa"/>
                  <w:noWrap/>
                  <w:vAlign w:val="bottom"/>
                  <w:hideMark/>
                </w:tcPr>
                <w:p w14:paraId="6C26BEA3" w14:textId="79656605"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256C767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78</w:t>
                  </w:r>
                </w:p>
              </w:tc>
              <w:tc>
                <w:tcPr>
                  <w:tcW w:w="671" w:type="dxa"/>
                  <w:noWrap/>
                </w:tcPr>
                <w:p w14:paraId="4D0A7C3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264D206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77E0ED00" w14:textId="27C526C6" w:rsidR="002B686E" w:rsidRPr="001526FF" w:rsidRDefault="002B686E" w:rsidP="002B686E">
                  <w:pPr>
                    <w:rPr>
                      <w:rFonts w:ascii="Arial" w:hAnsi="Arial" w:cs="Arial"/>
                      <w:color w:val="000000"/>
                      <w:lang w:eastAsia="en-US"/>
                    </w:rPr>
                  </w:pPr>
                  <w:r w:rsidRPr="001526FF">
                    <w:rPr>
                      <w:rFonts w:ascii="Arial" w:hAnsi="Arial" w:cs="Arial"/>
                      <w:color w:val="000000"/>
                    </w:rPr>
                    <w:t>CONJUNTO PARTIDA PARA ROÇADEIRA STIHL FS 220</w:t>
                  </w:r>
                </w:p>
              </w:tc>
              <w:tc>
                <w:tcPr>
                  <w:tcW w:w="1386" w:type="dxa"/>
                  <w:vAlign w:val="bottom"/>
                </w:tcPr>
                <w:p w14:paraId="0AF1143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R$ 189,37</w:t>
                  </w:r>
                </w:p>
              </w:tc>
              <w:tc>
                <w:tcPr>
                  <w:tcW w:w="1693" w:type="dxa"/>
                  <w:vAlign w:val="bottom"/>
                </w:tcPr>
                <w:p w14:paraId="5DA01A3A"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R$1.893,70</w:t>
                  </w:r>
                </w:p>
              </w:tc>
            </w:tr>
            <w:tr w:rsidR="002B686E" w:rsidRPr="002B686E" w14:paraId="0D192317" w14:textId="77777777" w:rsidTr="004A5ADD">
              <w:trPr>
                <w:trHeight w:val="300"/>
              </w:trPr>
              <w:tc>
                <w:tcPr>
                  <w:tcW w:w="808" w:type="dxa"/>
                </w:tcPr>
                <w:p w14:paraId="0AA2FD37" w14:textId="2862D9F4" w:rsidR="002B686E" w:rsidRPr="001526FF" w:rsidRDefault="002B686E" w:rsidP="002B686E">
                  <w:pPr>
                    <w:rPr>
                      <w:rFonts w:ascii="Arial" w:hAnsi="Arial" w:cs="Arial"/>
                      <w:color w:val="000000"/>
                      <w:lang w:eastAsia="en-US"/>
                    </w:rPr>
                  </w:pPr>
                  <w:r w:rsidRPr="001526FF">
                    <w:rPr>
                      <w:rFonts w:ascii="Arial" w:hAnsi="Arial" w:cs="Arial"/>
                      <w:color w:val="000000"/>
                    </w:rPr>
                    <w:t>35751</w:t>
                  </w:r>
                </w:p>
              </w:tc>
              <w:tc>
                <w:tcPr>
                  <w:tcW w:w="767" w:type="dxa"/>
                  <w:noWrap/>
                  <w:vAlign w:val="bottom"/>
                  <w:hideMark/>
                </w:tcPr>
                <w:p w14:paraId="41765C08" w14:textId="40800740"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74B5706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79</w:t>
                  </w:r>
                </w:p>
              </w:tc>
              <w:tc>
                <w:tcPr>
                  <w:tcW w:w="671" w:type="dxa"/>
                  <w:noWrap/>
                </w:tcPr>
                <w:p w14:paraId="6FA6F76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736E740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6F66E8C4" w14:textId="64D29C2F" w:rsidR="002B686E" w:rsidRPr="001526FF" w:rsidRDefault="002B686E" w:rsidP="002B686E">
                  <w:pPr>
                    <w:rPr>
                      <w:rFonts w:ascii="Arial" w:hAnsi="Arial" w:cs="Arial"/>
                      <w:color w:val="000000"/>
                      <w:lang w:eastAsia="en-US"/>
                    </w:rPr>
                  </w:pPr>
                  <w:r w:rsidRPr="001526FF">
                    <w:rPr>
                      <w:rFonts w:ascii="Arial" w:hAnsi="Arial" w:cs="Arial"/>
                      <w:color w:val="000000"/>
                    </w:rPr>
                    <w:t>CONJUNTO PARTIDA PARA ROÇADEIRA STIHL FS 221</w:t>
                  </w:r>
                </w:p>
              </w:tc>
              <w:tc>
                <w:tcPr>
                  <w:tcW w:w="1386" w:type="dxa"/>
                  <w:vAlign w:val="bottom"/>
                </w:tcPr>
                <w:p w14:paraId="59FCA38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R$ 186,93</w:t>
                  </w:r>
                </w:p>
              </w:tc>
              <w:tc>
                <w:tcPr>
                  <w:tcW w:w="1693" w:type="dxa"/>
                  <w:vAlign w:val="bottom"/>
                </w:tcPr>
                <w:p w14:paraId="4C199941"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R$1.869,30</w:t>
                  </w:r>
                </w:p>
              </w:tc>
            </w:tr>
            <w:tr w:rsidR="002B686E" w:rsidRPr="002B686E" w14:paraId="035964A7" w14:textId="77777777" w:rsidTr="004A5ADD">
              <w:trPr>
                <w:trHeight w:val="300"/>
              </w:trPr>
              <w:tc>
                <w:tcPr>
                  <w:tcW w:w="808" w:type="dxa"/>
                </w:tcPr>
                <w:p w14:paraId="0232AA4C" w14:textId="73502B2C" w:rsidR="002B686E" w:rsidRPr="001526FF" w:rsidRDefault="002B686E" w:rsidP="002B686E">
                  <w:pPr>
                    <w:rPr>
                      <w:rFonts w:ascii="Arial" w:hAnsi="Arial" w:cs="Arial"/>
                      <w:color w:val="000000"/>
                      <w:lang w:eastAsia="en-US"/>
                    </w:rPr>
                  </w:pPr>
                  <w:r w:rsidRPr="001526FF">
                    <w:rPr>
                      <w:rFonts w:ascii="Arial" w:hAnsi="Arial" w:cs="Arial"/>
                      <w:color w:val="000000"/>
                    </w:rPr>
                    <w:t>35752</w:t>
                  </w:r>
                </w:p>
              </w:tc>
              <w:tc>
                <w:tcPr>
                  <w:tcW w:w="767" w:type="dxa"/>
                  <w:noWrap/>
                  <w:vAlign w:val="bottom"/>
                  <w:hideMark/>
                </w:tcPr>
                <w:p w14:paraId="1863DFFB" w14:textId="29D8EE1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4A94639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80</w:t>
                  </w:r>
                </w:p>
              </w:tc>
              <w:tc>
                <w:tcPr>
                  <w:tcW w:w="671" w:type="dxa"/>
                  <w:noWrap/>
                  <w:hideMark/>
                </w:tcPr>
                <w:p w14:paraId="39BE908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15</w:t>
                  </w:r>
                </w:p>
              </w:tc>
              <w:tc>
                <w:tcPr>
                  <w:tcW w:w="634" w:type="dxa"/>
                  <w:noWrap/>
                  <w:hideMark/>
                </w:tcPr>
                <w:p w14:paraId="5EBB1C4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4B38A117" w14:textId="7256B552" w:rsidR="002B686E" w:rsidRPr="001526FF" w:rsidRDefault="002B686E" w:rsidP="002B686E">
                  <w:pPr>
                    <w:rPr>
                      <w:rFonts w:ascii="Arial" w:hAnsi="Arial" w:cs="Arial"/>
                      <w:color w:val="000000"/>
                      <w:lang w:eastAsia="en-US"/>
                    </w:rPr>
                  </w:pPr>
                  <w:r w:rsidRPr="001526FF">
                    <w:rPr>
                      <w:rFonts w:ascii="Arial" w:hAnsi="Arial" w:cs="Arial"/>
                      <w:color w:val="000000"/>
                    </w:rPr>
                    <w:t>CONJUNTO PARTIDA PARA SOPRADOR STIHL BR 420</w:t>
                  </w:r>
                </w:p>
              </w:tc>
              <w:tc>
                <w:tcPr>
                  <w:tcW w:w="1386" w:type="dxa"/>
                  <w:vAlign w:val="bottom"/>
                </w:tcPr>
                <w:p w14:paraId="5688CC4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R$ 136,89</w:t>
                  </w:r>
                </w:p>
              </w:tc>
              <w:tc>
                <w:tcPr>
                  <w:tcW w:w="1693" w:type="dxa"/>
                  <w:vAlign w:val="bottom"/>
                </w:tcPr>
                <w:p w14:paraId="59112F88"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R$2.053,35</w:t>
                  </w:r>
                </w:p>
              </w:tc>
            </w:tr>
            <w:tr w:rsidR="002B686E" w:rsidRPr="002B686E" w14:paraId="333A2801" w14:textId="77777777" w:rsidTr="004A5ADD">
              <w:trPr>
                <w:trHeight w:val="300"/>
              </w:trPr>
              <w:tc>
                <w:tcPr>
                  <w:tcW w:w="808" w:type="dxa"/>
                </w:tcPr>
                <w:p w14:paraId="7C9DFD02" w14:textId="65952667" w:rsidR="002B686E" w:rsidRPr="001526FF" w:rsidRDefault="002B686E" w:rsidP="002B686E">
                  <w:pPr>
                    <w:rPr>
                      <w:rFonts w:ascii="Arial" w:hAnsi="Arial" w:cs="Arial"/>
                      <w:color w:val="000000"/>
                      <w:lang w:eastAsia="en-US"/>
                    </w:rPr>
                  </w:pPr>
                  <w:r w:rsidRPr="001526FF">
                    <w:rPr>
                      <w:rFonts w:ascii="Arial" w:hAnsi="Arial" w:cs="Arial"/>
                      <w:color w:val="000000"/>
                    </w:rPr>
                    <w:t>35753</w:t>
                  </w:r>
                </w:p>
              </w:tc>
              <w:tc>
                <w:tcPr>
                  <w:tcW w:w="767" w:type="dxa"/>
                  <w:noWrap/>
                  <w:vAlign w:val="bottom"/>
                  <w:hideMark/>
                </w:tcPr>
                <w:p w14:paraId="177711E5" w14:textId="6CBBD31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4DF62CA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81</w:t>
                  </w:r>
                </w:p>
              </w:tc>
              <w:tc>
                <w:tcPr>
                  <w:tcW w:w="671" w:type="dxa"/>
                  <w:noWrap/>
                  <w:hideMark/>
                </w:tcPr>
                <w:p w14:paraId="781BA77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hideMark/>
                </w:tcPr>
                <w:p w14:paraId="57F4147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49C1CE81" w14:textId="06A8DE26" w:rsidR="002B686E" w:rsidRPr="001526FF" w:rsidRDefault="002B686E" w:rsidP="002B686E">
                  <w:pPr>
                    <w:rPr>
                      <w:rFonts w:ascii="Arial" w:hAnsi="Arial" w:cs="Arial"/>
                      <w:color w:val="000000"/>
                      <w:lang w:eastAsia="en-US"/>
                    </w:rPr>
                  </w:pPr>
                  <w:r w:rsidRPr="001526FF">
                    <w:rPr>
                      <w:rFonts w:ascii="Arial" w:hAnsi="Arial" w:cs="Arial"/>
                      <w:color w:val="000000"/>
                    </w:rPr>
                    <w:t>CONJUNTO PARTIDA PARA MOTOPODA STIHL HT 135</w:t>
                  </w:r>
                </w:p>
              </w:tc>
              <w:tc>
                <w:tcPr>
                  <w:tcW w:w="1386" w:type="dxa"/>
                  <w:vAlign w:val="bottom"/>
                </w:tcPr>
                <w:p w14:paraId="2B1C0A5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R$ 160,08</w:t>
                  </w:r>
                </w:p>
              </w:tc>
              <w:tc>
                <w:tcPr>
                  <w:tcW w:w="1693" w:type="dxa"/>
                  <w:vAlign w:val="bottom"/>
                </w:tcPr>
                <w:p w14:paraId="6DC4D55C"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R$320,16</w:t>
                  </w:r>
                </w:p>
              </w:tc>
            </w:tr>
            <w:tr w:rsidR="002B686E" w:rsidRPr="002B686E" w14:paraId="16832821" w14:textId="77777777" w:rsidTr="004A5ADD">
              <w:trPr>
                <w:trHeight w:val="300"/>
              </w:trPr>
              <w:tc>
                <w:tcPr>
                  <w:tcW w:w="808" w:type="dxa"/>
                </w:tcPr>
                <w:p w14:paraId="282FF10E" w14:textId="25EF1B28" w:rsidR="002B686E" w:rsidRPr="001526FF" w:rsidRDefault="002B686E" w:rsidP="002B686E">
                  <w:pPr>
                    <w:rPr>
                      <w:rFonts w:ascii="Arial" w:hAnsi="Arial" w:cs="Arial"/>
                      <w:color w:val="000000"/>
                      <w:lang w:eastAsia="en-US"/>
                    </w:rPr>
                  </w:pPr>
                  <w:r w:rsidRPr="001526FF">
                    <w:rPr>
                      <w:rFonts w:ascii="Arial" w:hAnsi="Arial" w:cs="Arial"/>
                      <w:color w:val="000000"/>
                    </w:rPr>
                    <w:t>35754</w:t>
                  </w:r>
                </w:p>
              </w:tc>
              <w:tc>
                <w:tcPr>
                  <w:tcW w:w="767" w:type="dxa"/>
                  <w:noWrap/>
                  <w:vAlign w:val="bottom"/>
                  <w:hideMark/>
                </w:tcPr>
                <w:p w14:paraId="591D7252" w14:textId="54003CF9"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59B7AA5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82</w:t>
                  </w:r>
                </w:p>
              </w:tc>
              <w:tc>
                <w:tcPr>
                  <w:tcW w:w="671" w:type="dxa"/>
                  <w:noWrap/>
                  <w:hideMark/>
                </w:tcPr>
                <w:p w14:paraId="760E19A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hideMark/>
                </w:tcPr>
                <w:p w14:paraId="15FA096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3447C568" w14:textId="3380037E" w:rsidR="002B686E" w:rsidRPr="001526FF" w:rsidRDefault="002B686E" w:rsidP="002B686E">
                  <w:pPr>
                    <w:rPr>
                      <w:rFonts w:ascii="Arial" w:hAnsi="Arial" w:cs="Arial"/>
                      <w:color w:val="000000"/>
                      <w:lang w:eastAsia="en-US"/>
                    </w:rPr>
                  </w:pPr>
                  <w:r w:rsidRPr="001526FF">
                    <w:rPr>
                      <w:rFonts w:ascii="Arial" w:hAnsi="Arial" w:cs="Arial"/>
                      <w:color w:val="000000"/>
                    </w:rPr>
                    <w:t>CONJUNTO PARTIDA PARA MOTOSSERRA STIHL MS 382</w:t>
                  </w:r>
                </w:p>
              </w:tc>
              <w:tc>
                <w:tcPr>
                  <w:tcW w:w="1386" w:type="dxa"/>
                  <w:vAlign w:val="bottom"/>
                </w:tcPr>
                <w:p w14:paraId="406CEC7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R$ 239,28</w:t>
                  </w:r>
                </w:p>
              </w:tc>
              <w:tc>
                <w:tcPr>
                  <w:tcW w:w="1693" w:type="dxa"/>
                  <w:vAlign w:val="bottom"/>
                </w:tcPr>
                <w:p w14:paraId="2DB86839"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R$478,56</w:t>
                  </w:r>
                </w:p>
              </w:tc>
            </w:tr>
            <w:tr w:rsidR="002B686E" w:rsidRPr="002B686E" w14:paraId="1762F267" w14:textId="77777777" w:rsidTr="004A5ADD">
              <w:trPr>
                <w:trHeight w:val="300"/>
              </w:trPr>
              <w:tc>
                <w:tcPr>
                  <w:tcW w:w="808" w:type="dxa"/>
                </w:tcPr>
                <w:p w14:paraId="63C61633" w14:textId="60F189EC" w:rsidR="002B686E" w:rsidRPr="001526FF" w:rsidRDefault="002B686E" w:rsidP="002B686E">
                  <w:pPr>
                    <w:rPr>
                      <w:rFonts w:ascii="Arial" w:hAnsi="Arial" w:cs="Arial"/>
                      <w:color w:val="000000"/>
                      <w:lang w:eastAsia="en-US"/>
                    </w:rPr>
                  </w:pPr>
                  <w:r w:rsidRPr="001526FF">
                    <w:rPr>
                      <w:rFonts w:ascii="Arial" w:hAnsi="Arial" w:cs="Arial"/>
                      <w:color w:val="000000"/>
                    </w:rPr>
                    <w:t>35755</w:t>
                  </w:r>
                </w:p>
              </w:tc>
              <w:tc>
                <w:tcPr>
                  <w:tcW w:w="767" w:type="dxa"/>
                  <w:noWrap/>
                  <w:vAlign w:val="bottom"/>
                  <w:hideMark/>
                </w:tcPr>
                <w:p w14:paraId="40A73029" w14:textId="523F5C55"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68EF7B3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83</w:t>
                  </w:r>
                </w:p>
              </w:tc>
              <w:tc>
                <w:tcPr>
                  <w:tcW w:w="671" w:type="dxa"/>
                  <w:noWrap/>
                  <w:hideMark/>
                </w:tcPr>
                <w:p w14:paraId="4657FE5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hideMark/>
                </w:tcPr>
                <w:p w14:paraId="38C65E3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2D199723" w14:textId="5B37B66B" w:rsidR="002B686E" w:rsidRPr="001526FF" w:rsidRDefault="002B686E" w:rsidP="002B686E">
                  <w:pPr>
                    <w:rPr>
                      <w:rFonts w:ascii="Arial" w:hAnsi="Arial" w:cs="Arial"/>
                      <w:color w:val="000000"/>
                      <w:lang w:eastAsia="en-US"/>
                    </w:rPr>
                  </w:pPr>
                  <w:r w:rsidRPr="001526FF">
                    <w:rPr>
                      <w:rFonts w:ascii="Arial" w:hAnsi="Arial" w:cs="Arial"/>
                      <w:color w:val="000000"/>
                    </w:rPr>
                    <w:t>CONJUNTO PARTIDA PARA MOTOSSERRA STIHL MS 170</w:t>
                  </w:r>
                </w:p>
              </w:tc>
              <w:tc>
                <w:tcPr>
                  <w:tcW w:w="1386" w:type="dxa"/>
                  <w:vAlign w:val="bottom"/>
                </w:tcPr>
                <w:p w14:paraId="49C7D8C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R$ 141,98</w:t>
                  </w:r>
                </w:p>
              </w:tc>
              <w:tc>
                <w:tcPr>
                  <w:tcW w:w="1693" w:type="dxa"/>
                  <w:vAlign w:val="bottom"/>
                </w:tcPr>
                <w:p w14:paraId="12D52E6E"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R$283,96</w:t>
                  </w:r>
                </w:p>
              </w:tc>
            </w:tr>
            <w:tr w:rsidR="002B686E" w:rsidRPr="002B686E" w14:paraId="5F909AB3" w14:textId="77777777" w:rsidTr="004A5ADD">
              <w:trPr>
                <w:trHeight w:val="300"/>
              </w:trPr>
              <w:tc>
                <w:tcPr>
                  <w:tcW w:w="808" w:type="dxa"/>
                </w:tcPr>
                <w:p w14:paraId="7B1A12E9" w14:textId="2D450C03" w:rsidR="002B686E" w:rsidRPr="001526FF" w:rsidRDefault="002B686E" w:rsidP="002B686E">
                  <w:pPr>
                    <w:rPr>
                      <w:rFonts w:ascii="Arial" w:hAnsi="Arial" w:cs="Arial"/>
                      <w:color w:val="000000"/>
                      <w:lang w:eastAsia="en-US"/>
                    </w:rPr>
                  </w:pPr>
                  <w:r w:rsidRPr="001526FF">
                    <w:rPr>
                      <w:rFonts w:ascii="Arial" w:hAnsi="Arial" w:cs="Arial"/>
                      <w:color w:val="000000"/>
                    </w:rPr>
                    <w:t>35756</w:t>
                  </w:r>
                </w:p>
              </w:tc>
              <w:tc>
                <w:tcPr>
                  <w:tcW w:w="767" w:type="dxa"/>
                  <w:noWrap/>
                  <w:vAlign w:val="bottom"/>
                  <w:hideMark/>
                </w:tcPr>
                <w:p w14:paraId="49FA14FC" w14:textId="414E7CE4"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1A03F0E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84</w:t>
                  </w:r>
                </w:p>
              </w:tc>
              <w:tc>
                <w:tcPr>
                  <w:tcW w:w="671" w:type="dxa"/>
                  <w:noWrap/>
                  <w:hideMark/>
                </w:tcPr>
                <w:p w14:paraId="243D69D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w:t>
                  </w:r>
                </w:p>
              </w:tc>
              <w:tc>
                <w:tcPr>
                  <w:tcW w:w="634" w:type="dxa"/>
                  <w:noWrap/>
                  <w:hideMark/>
                </w:tcPr>
                <w:p w14:paraId="631339F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73A3D481" w14:textId="4CCEC3EE" w:rsidR="002B686E" w:rsidRPr="001526FF" w:rsidRDefault="002B686E" w:rsidP="002B686E">
                  <w:pPr>
                    <w:rPr>
                      <w:rFonts w:ascii="Arial" w:hAnsi="Arial" w:cs="Arial"/>
                      <w:color w:val="000000"/>
                      <w:lang w:eastAsia="en-US"/>
                    </w:rPr>
                  </w:pPr>
                  <w:r w:rsidRPr="001526FF">
                    <w:rPr>
                      <w:rFonts w:ascii="Arial" w:hAnsi="Arial" w:cs="Arial"/>
                      <w:color w:val="000000"/>
                    </w:rPr>
                    <w:t>TAMBOR DE EMBREAGEM PARA ROÇADEIRA STIHL FS 220</w:t>
                  </w:r>
                </w:p>
              </w:tc>
              <w:tc>
                <w:tcPr>
                  <w:tcW w:w="1386" w:type="dxa"/>
                  <w:vAlign w:val="bottom"/>
                </w:tcPr>
                <w:p w14:paraId="6F1C4AE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R$ 118,12</w:t>
                  </w:r>
                </w:p>
              </w:tc>
              <w:tc>
                <w:tcPr>
                  <w:tcW w:w="1693" w:type="dxa"/>
                  <w:vAlign w:val="bottom"/>
                </w:tcPr>
                <w:p w14:paraId="2B726B71"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R$944,96</w:t>
                  </w:r>
                </w:p>
              </w:tc>
            </w:tr>
            <w:tr w:rsidR="002B686E" w:rsidRPr="002B686E" w14:paraId="5012BE65" w14:textId="77777777" w:rsidTr="004A5ADD">
              <w:trPr>
                <w:trHeight w:val="300"/>
              </w:trPr>
              <w:tc>
                <w:tcPr>
                  <w:tcW w:w="808" w:type="dxa"/>
                </w:tcPr>
                <w:p w14:paraId="6E6F4ADA" w14:textId="4CEA8A6F" w:rsidR="002B686E" w:rsidRPr="001526FF" w:rsidRDefault="002B686E" w:rsidP="002B686E">
                  <w:pPr>
                    <w:rPr>
                      <w:rFonts w:ascii="Arial" w:hAnsi="Arial" w:cs="Arial"/>
                      <w:color w:val="000000"/>
                      <w:lang w:eastAsia="en-US"/>
                    </w:rPr>
                  </w:pPr>
                  <w:r w:rsidRPr="001526FF">
                    <w:rPr>
                      <w:rFonts w:ascii="Arial" w:hAnsi="Arial" w:cs="Arial"/>
                      <w:color w:val="000000"/>
                    </w:rPr>
                    <w:t>35757</w:t>
                  </w:r>
                </w:p>
              </w:tc>
              <w:tc>
                <w:tcPr>
                  <w:tcW w:w="767" w:type="dxa"/>
                  <w:noWrap/>
                  <w:vAlign w:val="bottom"/>
                  <w:hideMark/>
                </w:tcPr>
                <w:p w14:paraId="498BBE43" w14:textId="32547DEA"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110EE62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85</w:t>
                  </w:r>
                </w:p>
              </w:tc>
              <w:tc>
                <w:tcPr>
                  <w:tcW w:w="671" w:type="dxa"/>
                  <w:noWrap/>
                  <w:hideMark/>
                </w:tcPr>
                <w:p w14:paraId="039F7F5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w:t>
                  </w:r>
                </w:p>
              </w:tc>
              <w:tc>
                <w:tcPr>
                  <w:tcW w:w="634" w:type="dxa"/>
                  <w:noWrap/>
                  <w:hideMark/>
                </w:tcPr>
                <w:p w14:paraId="18E60AE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4C3CD38C" w14:textId="201D1077" w:rsidR="002B686E" w:rsidRPr="001526FF" w:rsidRDefault="002B686E" w:rsidP="002B686E">
                  <w:pPr>
                    <w:rPr>
                      <w:rFonts w:ascii="Arial" w:hAnsi="Arial" w:cs="Arial"/>
                      <w:color w:val="000000"/>
                      <w:lang w:eastAsia="en-US"/>
                    </w:rPr>
                  </w:pPr>
                  <w:r w:rsidRPr="001526FF">
                    <w:rPr>
                      <w:rFonts w:ascii="Arial" w:hAnsi="Arial" w:cs="Arial"/>
                      <w:color w:val="000000"/>
                    </w:rPr>
                    <w:t>TAMBOR DE EMBREAGEM PARA ROÇADEIRA STIHL FS 221</w:t>
                  </w:r>
                </w:p>
              </w:tc>
              <w:tc>
                <w:tcPr>
                  <w:tcW w:w="1386" w:type="dxa"/>
                  <w:vAlign w:val="bottom"/>
                </w:tcPr>
                <w:p w14:paraId="548C925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R$ 130,44</w:t>
                  </w:r>
                </w:p>
              </w:tc>
              <w:tc>
                <w:tcPr>
                  <w:tcW w:w="1693" w:type="dxa"/>
                  <w:vAlign w:val="bottom"/>
                </w:tcPr>
                <w:p w14:paraId="2FD66CA5"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R$1.043,52</w:t>
                  </w:r>
                </w:p>
              </w:tc>
            </w:tr>
            <w:tr w:rsidR="002B686E" w:rsidRPr="002B686E" w14:paraId="51EE3304" w14:textId="77777777" w:rsidTr="004A5ADD">
              <w:trPr>
                <w:trHeight w:val="300"/>
              </w:trPr>
              <w:tc>
                <w:tcPr>
                  <w:tcW w:w="808" w:type="dxa"/>
                </w:tcPr>
                <w:p w14:paraId="5709F486" w14:textId="5CCD98C4" w:rsidR="002B686E" w:rsidRPr="001526FF" w:rsidRDefault="002B686E" w:rsidP="002B686E">
                  <w:pPr>
                    <w:rPr>
                      <w:rFonts w:ascii="Arial" w:hAnsi="Arial" w:cs="Arial"/>
                      <w:color w:val="000000"/>
                      <w:lang w:eastAsia="en-US"/>
                    </w:rPr>
                  </w:pPr>
                  <w:r w:rsidRPr="001526FF">
                    <w:rPr>
                      <w:rFonts w:ascii="Arial" w:hAnsi="Arial" w:cs="Arial"/>
                      <w:color w:val="000000"/>
                    </w:rPr>
                    <w:t>35758</w:t>
                  </w:r>
                </w:p>
              </w:tc>
              <w:tc>
                <w:tcPr>
                  <w:tcW w:w="767" w:type="dxa"/>
                  <w:noWrap/>
                  <w:vAlign w:val="bottom"/>
                  <w:hideMark/>
                </w:tcPr>
                <w:p w14:paraId="7A1F1B54" w14:textId="3E978D06"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1668624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86</w:t>
                  </w:r>
                </w:p>
              </w:tc>
              <w:tc>
                <w:tcPr>
                  <w:tcW w:w="671" w:type="dxa"/>
                  <w:noWrap/>
                </w:tcPr>
                <w:p w14:paraId="3D8EDB8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15</w:t>
                  </w:r>
                </w:p>
              </w:tc>
              <w:tc>
                <w:tcPr>
                  <w:tcW w:w="634" w:type="dxa"/>
                  <w:noWrap/>
                </w:tcPr>
                <w:p w14:paraId="2C891B3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22E6F8C2" w14:textId="1DCB12FB" w:rsidR="002B686E" w:rsidRPr="001526FF" w:rsidRDefault="002B686E" w:rsidP="002B686E">
                  <w:pPr>
                    <w:rPr>
                      <w:rFonts w:ascii="Arial" w:hAnsi="Arial" w:cs="Arial"/>
                      <w:color w:val="000000"/>
                      <w:lang w:eastAsia="en-US"/>
                    </w:rPr>
                  </w:pPr>
                  <w:r w:rsidRPr="001526FF">
                    <w:rPr>
                      <w:rFonts w:ascii="Arial" w:hAnsi="Arial" w:cs="Arial"/>
                      <w:color w:val="000000"/>
                    </w:rPr>
                    <w:t>RODA DO ARRANQUE+PORCA PARA SOPRADOR STIHL BR 420</w:t>
                  </w:r>
                </w:p>
              </w:tc>
              <w:tc>
                <w:tcPr>
                  <w:tcW w:w="1386" w:type="dxa"/>
                  <w:vAlign w:val="bottom"/>
                </w:tcPr>
                <w:p w14:paraId="11E1FF2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R$ 65,67</w:t>
                  </w:r>
                </w:p>
              </w:tc>
              <w:tc>
                <w:tcPr>
                  <w:tcW w:w="1693" w:type="dxa"/>
                  <w:vAlign w:val="bottom"/>
                </w:tcPr>
                <w:p w14:paraId="26061206"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R$985,05</w:t>
                  </w:r>
                </w:p>
              </w:tc>
            </w:tr>
            <w:tr w:rsidR="002B686E" w:rsidRPr="002B686E" w14:paraId="22B6B561" w14:textId="77777777" w:rsidTr="004A5ADD">
              <w:trPr>
                <w:trHeight w:val="300"/>
              </w:trPr>
              <w:tc>
                <w:tcPr>
                  <w:tcW w:w="808" w:type="dxa"/>
                </w:tcPr>
                <w:p w14:paraId="14BBF15D" w14:textId="566A8C3D" w:rsidR="002B686E" w:rsidRPr="001526FF" w:rsidRDefault="002B686E" w:rsidP="002B686E">
                  <w:pPr>
                    <w:rPr>
                      <w:rFonts w:ascii="Arial" w:hAnsi="Arial" w:cs="Arial"/>
                      <w:color w:val="000000"/>
                      <w:lang w:eastAsia="en-US"/>
                    </w:rPr>
                  </w:pPr>
                  <w:r w:rsidRPr="001526FF">
                    <w:rPr>
                      <w:rFonts w:ascii="Arial" w:hAnsi="Arial" w:cs="Arial"/>
                      <w:color w:val="000000"/>
                    </w:rPr>
                    <w:t>35759</w:t>
                  </w:r>
                </w:p>
              </w:tc>
              <w:tc>
                <w:tcPr>
                  <w:tcW w:w="767" w:type="dxa"/>
                  <w:noWrap/>
                  <w:vAlign w:val="bottom"/>
                  <w:hideMark/>
                </w:tcPr>
                <w:p w14:paraId="3A27FB31" w14:textId="33F68E40"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2ADC5F5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87</w:t>
                  </w:r>
                </w:p>
              </w:tc>
              <w:tc>
                <w:tcPr>
                  <w:tcW w:w="671" w:type="dxa"/>
                  <w:noWrap/>
                </w:tcPr>
                <w:p w14:paraId="6343677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tcPr>
                <w:p w14:paraId="2BE4798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7715EB5A" w14:textId="376C4480" w:rsidR="002B686E" w:rsidRPr="001526FF" w:rsidRDefault="002B686E" w:rsidP="002B686E">
                  <w:pPr>
                    <w:rPr>
                      <w:rFonts w:ascii="Arial" w:hAnsi="Arial" w:cs="Arial"/>
                      <w:color w:val="000000"/>
                      <w:lang w:eastAsia="en-US"/>
                    </w:rPr>
                  </w:pPr>
                  <w:r w:rsidRPr="001526FF">
                    <w:rPr>
                      <w:rFonts w:ascii="Arial" w:hAnsi="Arial" w:cs="Arial"/>
                      <w:color w:val="000000"/>
                    </w:rPr>
                    <w:t>TAMBOR DE EMBREAGEM PARA MOTOPODA STIHL HT 135</w:t>
                  </w:r>
                </w:p>
              </w:tc>
              <w:tc>
                <w:tcPr>
                  <w:tcW w:w="1386" w:type="dxa"/>
                  <w:vAlign w:val="bottom"/>
                </w:tcPr>
                <w:p w14:paraId="1EF2E35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R$ 160,78</w:t>
                  </w:r>
                </w:p>
              </w:tc>
              <w:tc>
                <w:tcPr>
                  <w:tcW w:w="1693" w:type="dxa"/>
                  <w:vAlign w:val="bottom"/>
                </w:tcPr>
                <w:p w14:paraId="67076B92"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R$321,56</w:t>
                  </w:r>
                </w:p>
              </w:tc>
            </w:tr>
            <w:tr w:rsidR="002B686E" w:rsidRPr="002B686E" w14:paraId="001DD2BC" w14:textId="77777777" w:rsidTr="004A5ADD">
              <w:trPr>
                <w:trHeight w:val="300"/>
              </w:trPr>
              <w:tc>
                <w:tcPr>
                  <w:tcW w:w="808" w:type="dxa"/>
                </w:tcPr>
                <w:p w14:paraId="401724A4" w14:textId="5092F5B9" w:rsidR="002B686E" w:rsidRPr="001526FF" w:rsidRDefault="002B686E" w:rsidP="002B686E">
                  <w:pPr>
                    <w:rPr>
                      <w:rFonts w:ascii="Arial" w:hAnsi="Arial" w:cs="Arial"/>
                      <w:color w:val="000000"/>
                      <w:lang w:eastAsia="en-US"/>
                    </w:rPr>
                  </w:pPr>
                  <w:r w:rsidRPr="001526FF">
                    <w:rPr>
                      <w:rFonts w:ascii="Arial" w:hAnsi="Arial" w:cs="Arial"/>
                      <w:color w:val="000000"/>
                    </w:rPr>
                    <w:t>35760</w:t>
                  </w:r>
                </w:p>
              </w:tc>
              <w:tc>
                <w:tcPr>
                  <w:tcW w:w="767" w:type="dxa"/>
                  <w:noWrap/>
                  <w:vAlign w:val="bottom"/>
                  <w:hideMark/>
                </w:tcPr>
                <w:p w14:paraId="56590EF2" w14:textId="09273489"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319F496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88</w:t>
                  </w:r>
                </w:p>
              </w:tc>
              <w:tc>
                <w:tcPr>
                  <w:tcW w:w="671" w:type="dxa"/>
                  <w:noWrap/>
                </w:tcPr>
                <w:p w14:paraId="46CFFF6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tcPr>
                <w:p w14:paraId="348636D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1BF190F9" w14:textId="650E082E" w:rsidR="002B686E" w:rsidRPr="001526FF" w:rsidRDefault="002B686E" w:rsidP="002B686E">
                  <w:pPr>
                    <w:rPr>
                      <w:rFonts w:ascii="Arial" w:hAnsi="Arial" w:cs="Arial"/>
                      <w:color w:val="000000"/>
                      <w:lang w:eastAsia="en-US"/>
                    </w:rPr>
                  </w:pPr>
                  <w:r w:rsidRPr="001526FF">
                    <w:rPr>
                      <w:rFonts w:ascii="Arial" w:hAnsi="Arial" w:cs="Arial"/>
                      <w:color w:val="000000"/>
                    </w:rPr>
                    <w:t>TAMBOR DE EMBREAGEM PARA MOTOSSERRA STIHL MS 382</w:t>
                  </w:r>
                </w:p>
              </w:tc>
              <w:tc>
                <w:tcPr>
                  <w:tcW w:w="1386" w:type="dxa"/>
                  <w:vAlign w:val="bottom"/>
                </w:tcPr>
                <w:p w14:paraId="1D5357E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R$ 198,85</w:t>
                  </w:r>
                </w:p>
              </w:tc>
              <w:tc>
                <w:tcPr>
                  <w:tcW w:w="1693" w:type="dxa"/>
                  <w:vAlign w:val="bottom"/>
                </w:tcPr>
                <w:p w14:paraId="216022A5"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R$397,70</w:t>
                  </w:r>
                </w:p>
              </w:tc>
            </w:tr>
            <w:tr w:rsidR="002B686E" w:rsidRPr="002B686E" w14:paraId="0893258C" w14:textId="77777777" w:rsidTr="004A5ADD">
              <w:trPr>
                <w:trHeight w:val="300"/>
              </w:trPr>
              <w:tc>
                <w:tcPr>
                  <w:tcW w:w="808" w:type="dxa"/>
                </w:tcPr>
                <w:p w14:paraId="48DC6077" w14:textId="30E993D3" w:rsidR="002B686E" w:rsidRPr="001526FF" w:rsidRDefault="002B686E" w:rsidP="002B686E">
                  <w:pPr>
                    <w:rPr>
                      <w:rFonts w:ascii="Arial" w:hAnsi="Arial" w:cs="Arial"/>
                      <w:color w:val="000000"/>
                      <w:lang w:eastAsia="en-US"/>
                    </w:rPr>
                  </w:pPr>
                  <w:r w:rsidRPr="001526FF">
                    <w:rPr>
                      <w:rFonts w:ascii="Arial" w:hAnsi="Arial" w:cs="Arial"/>
                      <w:color w:val="000000"/>
                    </w:rPr>
                    <w:t>35761</w:t>
                  </w:r>
                </w:p>
              </w:tc>
              <w:tc>
                <w:tcPr>
                  <w:tcW w:w="767" w:type="dxa"/>
                  <w:noWrap/>
                  <w:vAlign w:val="bottom"/>
                  <w:hideMark/>
                </w:tcPr>
                <w:p w14:paraId="132A3205" w14:textId="52E57C3F"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54CD946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89</w:t>
                  </w:r>
                </w:p>
              </w:tc>
              <w:tc>
                <w:tcPr>
                  <w:tcW w:w="671" w:type="dxa"/>
                  <w:noWrap/>
                </w:tcPr>
                <w:p w14:paraId="6DC215A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tcPr>
                <w:p w14:paraId="49C661F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5AAA2683" w14:textId="0FAFAFE2" w:rsidR="002B686E" w:rsidRPr="001526FF" w:rsidRDefault="002B686E" w:rsidP="002B686E">
                  <w:pPr>
                    <w:rPr>
                      <w:rFonts w:ascii="Arial" w:hAnsi="Arial" w:cs="Arial"/>
                      <w:color w:val="000000"/>
                      <w:lang w:eastAsia="en-US"/>
                    </w:rPr>
                  </w:pPr>
                  <w:r w:rsidRPr="001526FF">
                    <w:rPr>
                      <w:rFonts w:ascii="Arial" w:hAnsi="Arial" w:cs="Arial"/>
                      <w:color w:val="000000"/>
                    </w:rPr>
                    <w:t>TAMBOR DE EMBREAGEM PARA MOTOSSERRA STIHL MS 170</w:t>
                  </w:r>
                </w:p>
              </w:tc>
              <w:tc>
                <w:tcPr>
                  <w:tcW w:w="1386" w:type="dxa"/>
                  <w:vAlign w:val="bottom"/>
                </w:tcPr>
                <w:p w14:paraId="4C94563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R$ 68,33</w:t>
                  </w:r>
                </w:p>
              </w:tc>
              <w:tc>
                <w:tcPr>
                  <w:tcW w:w="1693" w:type="dxa"/>
                  <w:vAlign w:val="bottom"/>
                </w:tcPr>
                <w:p w14:paraId="71BD5C84"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R$136,66</w:t>
                  </w:r>
                </w:p>
              </w:tc>
            </w:tr>
            <w:tr w:rsidR="002B686E" w:rsidRPr="002B686E" w14:paraId="67A105B0" w14:textId="77777777" w:rsidTr="004A5ADD">
              <w:trPr>
                <w:trHeight w:val="300"/>
              </w:trPr>
              <w:tc>
                <w:tcPr>
                  <w:tcW w:w="808" w:type="dxa"/>
                </w:tcPr>
                <w:p w14:paraId="0D63BCB4" w14:textId="0BD8C26C" w:rsidR="002B686E" w:rsidRPr="001526FF" w:rsidRDefault="002B686E" w:rsidP="002B686E">
                  <w:pPr>
                    <w:rPr>
                      <w:rFonts w:ascii="Arial" w:hAnsi="Arial" w:cs="Arial"/>
                      <w:color w:val="000000"/>
                      <w:lang w:eastAsia="en-US"/>
                    </w:rPr>
                  </w:pPr>
                  <w:r w:rsidRPr="001526FF">
                    <w:rPr>
                      <w:rFonts w:ascii="Arial" w:hAnsi="Arial" w:cs="Arial"/>
                      <w:color w:val="000000"/>
                    </w:rPr>
                    <w:t>35762</w:t>
                  </w:r>
                </w:p>
              </w:tc>
              <w:tc>
                <w:tcPr>
                  <w:tcW w:w="767" w:type="dxa"/>
                  <w:noWrap/>
                  <w:vAlign w:val="bottom"/>
                  <w:hideMark/>
                </w:tcPr>
                <w:p w14:paraId="10142D6D" w14:textId="496D9E6E"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711F5F99" w14:textId="77777777" w:rsidR="002B686E" w:rsidRPr="001526FF" w:rsidRDefault="002B686E" w:rsidP="002B686E">
                  <w:pPr>
                    <w:widowControl w:val="0"/>
                    <w:autoSpaceDE w:val="0"/>
                    <w:autoSpaceDN w:val="0"/>
                    <w:spacing w:before="226"/>
                    <w:rPr>
                      <w:rFonts w:ascii="Arial" w:hAnsi="Arial" w:cs="Arial"/>
                      <w:color w:val="000000"/>
                      <w:lang w:eastAsia="en-US"/>
                    </w:rPr>
                  </w:pPr>
                </w:p>
                <w:p w14:paraId="5BA368D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90</w:t>
                  </w:r>
                </w:p>
              </w:tc>
              <w:tc>
                <w:tcPr>
                  <w:tcW w:w="671" w:type="dxa"/>
                  <w:noWrap/>
                </w:tcPr>
                <w:p w14:paraId="26F9EE7A" w14:textId="77777777" w:rsidR="002B686E" w:rsidRPr="001526FF" w:rsidRDefault="002B686E" w:rsidP="002B686E">
                  <w:pPr>
                    <w:widowControl w:val="0"/>
                    <w:autoSpaceDE w:val="0"/>
                    <w:autoSpaceDN w:val="0"/>
                    <w:spacing w:before="226"/>
                    <w:rPr>
                      <w:rFonts w:ascii="Arial" w:hAnsi="Arial" w:cs="Arial"/>
                      <w:color w:val="000000"/>
                      <w:lang w:eastAsia="en-US"/>
                    </w:rPr>
                  </w:pPr>
                </w:p>
                <w:p w14:paraId="5D3E872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15</w:t>
                  </w:r>
                </w:p>
              </w:tc>
              <w:tc>
                <w:tcPr>
                  <w:tcW w:w="634" w:type="dxa"/>
                  <w:noWrap/>
                </w:tcPr>
                <w:p w14:paraId="42D3ABEC" w14:textId="77777777" w:rsidR="002B686E" w:rsidRPr="001526FF" w:rsidRDefault="002B686E" w:rsidP="002B686E">
                  <w:pPr>
                    <w:widowControl w:val="0"/>
                    <w:autoSpaceDE w:val="0"/>
                    <w:autoSpaceDN w:val="0"/>
                    <w:spacing w:before="226"/>
                    <w:rPr>
                      <w:rFonts w:ascii="Arial" w:hAnsi="Arial" w:cs="Arial"/>
                      <w:color w:val="000000"/>
                      <w:lang w:eastAsia="en-US"/>
                    </w:rPr>
                  </w:pPr>
                </w:p>
                <w:p w14:paraId="4D7764E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00A80E6A" w14:textId="7C4C6133"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xml:space="preserve">CORRENTE 61 PMM3 - </w:t>
                  </w:r>
                  <w:proofErr w:type="spellStart"/>
                  <w:r w:rsidRPr="001526FF">
                    <w:rPr>
                      <w:rFonts w:ascii="Arial" w:hAnsi="Arial" w:cs="Arial"/>
                      <w:color w:val="000000"/>
                      <w:lang w:eastAsia="en-US"/>
                    </w:rPr>
                    <w:t>Picco</w:t>
                  </w:r>
                  <w:proofErr w:type="spellEnd"/>
                  <w:r w:rsidRPr="001526FF">
                    <w:rPr>
                      <w:rFonts w:ascii="Arial" w:hAnsi="Arial" w:cs="Arial"/>
                      <w:color w:val="000000"/>
                      <w:lang w:eastAsia="en-US"/>
                    </w:rPr>
                    <w:t xml:space="preserve"> Micro mini 3/8" 1,1mm - 22 DENTES PARA </w:t>
                  </w:r>
                  <w:r w:rsidRPr="001526FF">
                    <w:rPr>
                      <w:rFonts w:ascii="Arial" w:hAnsi="Arial" w:cs="Arial"/>
                      <w:color w:val="000000"/>
                    </w:rPr>
                    <w:t>MOTOSSERRA STIHL MS 170</w:t>
                  </w:r>
                </w:p>
              </w:tc>
              <w:tc>
                <w:tcPr>
                  <w:tcW w:w="1386" w:type="dxa"/>
                  <w:vAlign w:val="bottom"/>
                </w:tcPr>
                <w:p w14:paraId="4A3D9B33" w14:textId="77777777" w:rsidR="002B686E" w:rsidRPr="001526FF" w:rsidRDefault="002B686E" w:rsidP="002B686E">
                  <w:pPr>
                    <w:widowControl w:val="0"/>
                    <w:autoSpaceDE w:val="0"/>
                    <w:autoSpaceDN w:val="0"/>
                    <w:spacing w:before="26"/>
                    <w:ind w:left="72" w:right="174"/>
                    <w:rPr>
                      <w:rFonts w:ascii="Arial" w:hAnsi="Arial" w:cs="Arial"/>
                      <w:color w:val="000000"/>
                      <w:lang w:eastAsia="en-US"/>
                    </w:rPr>
                  </w:pPr>
                  <w:r w:rsidRPr="001526FF">
                    <w:rPr>
                      <w:rFonts w:ascii="Arial" w:hAnsi="Arial" w:cs="Arial"/>
                      <w:color w:val="000000"/>
                      <w:lang w:eastAsia="en-US"/>
                    </w:rPr>
                    <w:t>R$ 95,27</w:t>
                  </w:r>
                </w:p>
              </w:tc>
              <w:tc>
                <w:tcPr>
                  <w:tcW w:w="1693" w:type="dxa"/>
                  <w:vAlign w:val="bottom"/>
                </w:tcPr>
                <w:p w14:paraId="3877D131" w14:textId="77777777" w:rsidR="002B686E" w:rsidRPr="001526FF" w:rsidRDefault="002B686E" w:rsidP="002B686E">
                  <w:pPr>
                    <w:widowControl w:val="0"/>
                    <w:autoSpaceDE w:val="0"/>
                    <w:autoSpaceDN w:val="0"/>
                    <w:spacing w:before="26"/>
                    <w:ind w:left="72" w:right="174"/>
                    <w:rPr>
                      <w:rFonts w:ascii="Arial" w:hAnsi="Arial" w:cs="Arial"/>
                      <w:color w:val="000000"/>
                      <w:lang w:eastAsia="en-US"/>
                    </w:rPr>
                  </w:pPr>
                  <w:r w:rsidRPr="001526FF">
                    <w:rPr>
                      <w:rFonts w:ascii="Arial" w:eastAsia="Times New Roman" w:hAnsi="Arial" w:cs="Arial"/>
                      <w:lang w:val="pt-PT" w:eastAsia="pt-PT"/>
                    </w:rPr>
                    <w:t>R$1.429,05</w:t>
                  </w:r>
                </w:p>
              </w:tc>
            </w:tr>
            <w:tr w:rsidR="002B686E" w:rsidRPr="002B686E" w14:paraId="7F58694E" w14:textId="77777777" w:rsidTr="004A5ADD">
              <w:trPr>
                <w:trHeight w:val="300"/>
              </w:trPr>
              <w:tc>
                <w:tcPr>
                  <w:tcW w:w="808" w:type="dxa"/>
                </w:tcPr>
                <w:p w14:paraId="45095085" w14:textId="15A768A0" w:rsidR="002B686E" w:rsidRPr="001526FF" w:rsidRDefault="002B686E" w:rsidP="002B686E">
                  <w:pPr>
                    <w:rPr>
                      <w:rFonts w:ascii="Arial" w:hAnsi="Arial" w:cs="Arial"/>
                      <w:color w:val="000000"/>
                      <w:lang w:eastAsia="en-US"/>
                    </w:rPr>
                  </w:pPr>
                  <w:r w:rsidRPr="001526FF">
                    <w:rPr>
                      <w:rFonts w:ascii="Arial" w:hAnsi="Arial" w:cs="Arial"/>
                      <w:color w:val="000000"/>
                    </w:rPr>
                    <w:t>35763</w:t>
                  </w:r>
                </w:p>
              </w:tc>
              <w:tc>
                <w:tcPr>
                  <w:tcW w:w="767" w:type="dxa"/>
                  <w:noWrap/>
                  <w:vAlign w:val="bottom"/>
                  <w:hideMark/>
                </w:tcPr>
                <w:p w14:paraId="27641651" w14:textId="464AF798"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45B8F20C"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632AA14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91</w:t>
                  </w:r>
                </w:p>
              </w:tc>
              <w:tc>
                <w:tcPr>
                  <w:tcW w:w="671" w:type="dxa"/>
                  <w:noWrap/>
                </w:tcPr>
                <w:p w14:paraId="757A28B6"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6A78BAF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34AA52E7"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053B3D5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4CACE8C7" w14:textId="5BACBF3B" w:rsidR="002B686E" w:rsidRPr="001526FF" w:rsidRDefault="002B686E" w:rsidP="002B686E">
                  <w:pPr>
                    <w:rPr>
                      <w:rFonts w:ascii="Arial" w:hAnsi="Arial" w:cs="Arial"/>
                      <w:color w:val="000000"/>
                      <w:lang w:eastAsia="en-US"/>
                    </w:rPr>
                  </w:pPr>
                  <w:r w:rsidRPr="001526FF">
                    <w:rPr>
                      <w:rFonts w:ascii="Arial" w:hAnsi="Arial" w:cs="Arial"/>
                      <w:color w:val="000000"/>
                    </w:rPr>
                    <w:t xml:space="preserve">CORRENTE 61 PMM3 - </w:t>
                  </w:r>
                  <w:proofErr w:type="spellStart"/>
                  <w:r w:rsidRPr="001526FF">
                    <w:rPr>
                      <w:rFonts w:ascii="Arial" w:hAnsi="Arial" w:cs="Arial"/>
                      <w:color w:val="000000"/>
                    </w:rPr>
                    <w:t>Picco</w:t>
                  </w:r>
                  <w:proofErr w:type="spellEnd"/>
                  <w:r w:rsidRPr="001526FF">
                    <w:rPr>
                      <w:rFonts w:ascii="Arial" w:hAnsi="Arial" w:cs="Arial"/>
                      <w:color w:val="000000"/>
                    </w:rPr>
                    <w:t xml:space="preserve"> Micro mini 3/8" 1,1mm - 22 </w:t>
                  </w:r>
                  <w:r w:rsidRPr="001526FF">
                    <w:rPr>
                      <w:rFonts w:ascii="Arial" w:hAnsi="Arial" w:cs="Arial"/>
                      <w:color w:val="000000"/>
                    </w:rPr>
                    <w:lastRenderedPageBreak/>
                    <w:t>DENTES PARA MOTOPODA STIHL HT 135</w:t>
                  </w:r>
                </w:p>
              </w:tc>
              <w:tc>
                <w:tcPr>
                  <w:tcW w:w="1386" w:type="dxa"/>
                  <w:vAlign w:val="bottom"/>
                </w:tcPr>
                <w:p w14:paraId="206B00A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lastRenderedPageBreak/>
                    <w:t>R$ 96,93</w:t>
                  </w:r>
                </w:p>
              </w:tc>
              <w:tc>
                <w:tcPr>
                  <w:tcW w:w="1693" w:type="dxa"/>
                  <w:vAlign w:val="bottom"/>
                </w:tcPr>
                <w:p w14:paraId="4404986D"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R$969,30</w:t>
                  </w:r>
                </w:p>
              </w:tc>
            </w:tr>
            <w:tr w:rsidR="002B686E" w:rsidRPr="002B686E" w14:paraId="4DA1A872" w14:textId="77777777" w:rsidTr="004A5ADD">
              <w:trPr>
                <w:trHeight w:val="300"/>
              </w:trPr>
              <w:tc>
                <w:tcPr>
                  <w:tcW w:w="808" w:type="dxa"/>
                </w:tcPr>
                <w:p w14:paraId="16FA347E" w14:textId="52658F3A" w:rsidR="002B686E" w:rsidRPr="001526FF" w:rsidRDefault="002B686E" w:rsidP="002B686E">
                  <w:pPr>
                    <w:rPr>
                      <w:rFonts w:ascii="Arial" w:hAnsi="Arial" w:cs="Arial"/>
                      <w:color w:val="000000"/>
                      <w:lang w:eastAsia="en-US"/>
                    </w:rPr>
                  </w:pPr>
                  <w:r w:rsidRPr="001526FF">
                    <w:rPr>
                      <w:rFonts w:ascii="Arial" w:hAnsi="Arial" w:cs="Arial"/>
                      <w:color w:val="000000"/>
                    </w:rPr>
                    <w:t>35764</w:t>
                  </w:r>
                </w:p>
              </w:tc>
              <w:tc>
                <w:tcPr>
                  <w:tcW w:w="767" w:type="dxa"/>
                  <w:noWrap/>
                  <w:vAlign w:val="bottom"/>
                  <w:hideMark/>
                </w:tcPr>
                <w:p w14:paraId="7DCCE21F" w14:textId="1162D10A"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380BCB27"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377D75C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92</w:t>
                  </w:r>
                </w:p>
              </w:tc>
              <w:tc>
                <w:tcPr>
                  <w:tcW w:w="671" w:type="dxa"/>
                  <w:noWrap/>
                </w:tcPr>
                <w:p w14:paraId="631D231F"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6FD93A7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7BA40D9D"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5FAB36F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2F312F9C" w14:textId="77777777" w:rsidR="002B686E" w:rsidRPr="001526FF" w:rsidRDefault="002B686E" w:rsidP="002B686E">
                  <w:pPr>
                    <w:pStyle w:val="TableParagraph"/>
                    <w:spacing w:line="227" w:lineRule="exact"/>
                    <w:ind w:left="72"/>
                    <w:rPr>
                      <w:rFonts w:ascii="Arial" w:eastAsia="Calibri" w:hAnsi="Arial" w:cs="Arial"/>
                      <w:color w:val="000000"/>
                      <w:sz w:val="24"/>
                      <w:szCs w:val="24"/>
                      <w:lang w:val="pt-BR"/>
                    </w:rPr>
                  </w:pPr>
                  <w:r w:rsidRPr="001526FF">
                    <w:rPr>
                      <w:rFonts w:ascii="Arial" w:eastAsia="Calibri" w:hAnsi="Arial" w:cs="Arial"/>
                      <w:color w:val="000000"/>
                      <w:sz w:val="24"/>
                      <w:szCs w:val="24"/>
                      <w:lang w:val="pt-BR"/>
                    </w:rPr>
                    <w:t xml:space="preserve">CORRENTE 36 RS - </w:t>
                  </w:r>
                  <w:proofErr w:type="spellStart"/>
                  <w:r w:rsidRPr="001526FF">
                    <w:rPr>
                      <w:rFonts w:ascii="Arial" w:eastAsia="Calibri" w:hAnsi="Arial" w:cs="Arial"/>
                      <w:color w:val="000000"/>
                      <w:sz w:val="24"/>
                      <w:szCs w:val="24"/>
                      <w:lang w:val="pt-BR"/>
                    </w:rPr>
                    <w:t>Rapid</w:t>
                  </w:r>
                  <w:proofErr w:type="spellEnd"/>
                  <w:r w:rsidRPr="001526FF">
                    <w:rPr>
                      <w:rFonts w:ascii="Arial" w:eastAsia="Calibri" w:hAnsi="Arial" w:cs="Arial"/>
                      <w:color w:val="000000"/>
                      <w:sz w:val="24"/>
                      <w:szCs w:val="24"/>
                      <w:lang w:val="pt-BR"/>
                    </w:rPr>
                    <w:t xml:space="preserve"> Super 3/8" 1,6mm</w:t>
                  </w:r>
                </w:p>
                <w:p w14:paraId="16219B33" w14:textId="0CFC50E3" w:rsidR="002B686E" w:rsidRPr="001526FF" w:rsidRDefault="002B686E" w:rsidP="002B686E">
                  <w:pPr>
                    <w:rPr>
                      <w:rFonts w:ascii="Arial" w:hAnsi="Arial" w:cs="Arial"/>
                      <w:color w:val="000000"/>
                      <w:lang w:eastAsia="en-US"/>
                    </w:rPr>
                  </w:pPr>
                  <w:r w:rsidRPr="001526FF">
                    <w:rPr>
                      <w:rFonts w:ascii="Arial" w:hAnsi="Arial" w:cs="Arial"/>
                      <w:color w:val="000000"/>
                    </w:rPr>
                    <w:t>- 30 DENTES PARA MOTOSSERRA STIHL MS 382</w:t>
                  </w:r>
                </w:p>
              </w:tc>
              <w:tc>
                <w:tcPr>
                  <w:tcW w:w="1386" w:type="dxa"/>
                  <w:vAlign w:val="bottom"/>
                </w:tcPr>
                <w:p w14:paraId="224BB58B" w14:textId="77777777" w:rsidR="002B686E" w:rsidRPr="001526FF" w:rsidRDefault="002B686E" w:rsidP="002B686E">
                  <w:pPr>
                    <w:widowControl w:val="0"/>
                    <w:autoSpaceDE w:val="0"/>
                    <w:autoSpaceDN w:val="0"/>
                    <w:spacing w:before="26"/>
                    <w:ind w:left="72"/>
                    <w:rPr>
                      <w:rFonts w:ascii="Arial" w:hAnsi="Arial" w:cs="Arial"/>
                      <w:color w:val="000000"/>
                      <w:lang w:eastAsia="en-US"/>
                    </w:rPr>
                  </w:pPr>
                  <w:r w:rsidRPr="001526FF">
                    <w:rPr>
                      <w:rFonts w:ascii="Arial" w:hAnsi="Arial" w:cs="Arial"/>
                      <w:color w:val="000000"/>
                      <w:lang w:eastAsia="en-US"/>
                    </w:rPr>
                    <w:t>R$ 131,66</w:t>
                  </w:r>
                </w:p>
              </w:tc>
              <w:tc>
                <w:tcPr>
                  <w:tcW w:w="1693" w:type="dxa"/>
                  <w:vAlign w:val="bottom"/>
                </w:tcPr>
                <w:p w14:paraId="4D8049F2" w14:textId="77777777" w:rsidR="002B686E" w:rsidRPr="001526FF" w:rsidRDefault="002B686E" w:rsidP="002B686E">
                  <w:pPr>
                    <w:widowControl w:val="0"/>
                    <w:autoSpaceDE w:val="0"/>
                    <w:autoSpaceDN w:val="0"/>
                    <w:spacing w:before="26"/>
                    <w:ind w:left="72"/>
                    <w:rPr>
                      <w:rFonts w:ascii="Arial" w:hAnsi="Arial" w:cs="Arial"/>
                      <w:color w:val="000000"/>
                      <w:lang w:eastAsia="en-US"/>
                    </w:rPr>
                  </w:pPr>
                  <w:r w:rsidRPr="001526FF">
                    <w:rPr>
                      <w:rFonts w:ascii="Arial" w:eastAsia="Times New Roman" w:hAnsi="Arial" w:cs="Arial"/>
                      <w:lang w:val="pt-PT" w:eastAsia="pt-PT"/>
                    </w:rPr>
                    <w:t>R$1.316,60</w:t>
                  </w:r>
                </w:p>
              </w:tc>
            </w:tr>
            <w:tr w:rsidR="002B686E" w:rsidRPr="002B686E" w14:paraId="50B851E0" w14:textId="77777777" w:rsidTr="004A5ADD">
              <w:trPr>
                <w:trHeight w:val="300"/>
              </w:trPr>
              <w:tc>
                <w:tcPr>
                  <w:tcW w:w="808" w:type="dxa"/>
                </w:tcPr>
                <w:p w14:paraId="35A0F11F" w14:textId="1D347A64" w:rsidR="002B686E" w:rsidRPr="001526FF" w:rsidRDefault="002B686E" w:rsidP="002B686E">
                  <w:pPr>
                    <w:rPr>
                      <w:rFonts w:ascii="Arial" w:hAnsi="Arial" w:cs="Arial"/>
                      <w:color w:val="000000"/>
                      <w:lang w:eastAsia="en-US"/>
                    </w:rPr>
                  </w:pPr>
                  <w:r w:rsidRPr="001526FF">
                    <w:rPr>
                      <w:rFonts w:ascii="Arial" w:hAnsi="Arial" w:cs="Arial"/>
                      <w:color w:val="000000"/>
                    </w:rPr>
                    <w:t>35765</w:t>
                  </w:r>
                </w:p>
              </w:tc>
              <w:tc>
                <w:tcPr>
                  <w:tcW w:w="767" w:type="dxa"/>
                  <w:noWrap/>
                  <w:vAlign w:val="bottom"/>
                  <w:hideMark/>
                </w:tcPr>
                <w:p w14:paraId="4DC80DF5" w14:textId="17BC80AB"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tcPr>
                <w:p w14:paraId="0ECC431A"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4D3700C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93</w:t>
                  </w:r>
                </w:p>
              </w:tc>
              <w:tc>
                <w:tcPr>
                  <w:tcW w:w="671" w:type="dxa"/>
                  <w:noWrap/>
                </w:tcPr>
                <w:p w14:paraId="5225C54F"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0E0F3A9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7946C8D4"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2B936C6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1344BCD0" w14:textId="77777777" w:rsidR="002B686E" w:rsidRPr="001526FF" w:rsidRDefault="002B686E" w:rsidP="002B686E">
                  <w:pPr>
                    <w:pStyle w:val="TableParagraph"/>
                    <w:spacing w:line="228" w:lineRule="exact"/>
                    <w:ind w:left="72"/>
                    <w:rPr>
                      <w:rFonts w:ascii="Arial" w:eastAsia="Calibri" w:hAnsi="Arial" w:cs="Arial"/>
                      <w:color w:val="000000"/>
                      <w:sz w:val="24"/>
                      <w:szCs w:val="24"/>
                      <w:lang w:val="pt-BR"/>
                    </w:rPr>
                  </w:pPr>
                  <w:r w:rsidRPr="001526FF">
                    <w:rPr>
                      <w:rFonts w:ascii="Arial" w:eastAsia="Calibri" w:hAnsi="Arial" w:cs="Arial"/>
                      <w:color w:val="000000"/>
                      <w:sz w:val="24"/>
                      <w:szCs w:val="24"/>
                      <w:lang w:val="pt-BR"/>
                    </w:rPr>
                    <w:t xml:space="preserve">CORRENTE 36 RS - </w:t>
                  </w:r>
                  <w:proofErr w:type="spellStart"/>
                  <w:r w:rsidRPr="001526FF">
                    <w:rPr>
                      <w:rFonts w:ascii="Arial" w:eastAsia="Calibri" w:hAnsi="Arial" w:cs="Arial"/>
                      <w:color w:val="000000"/>
                      <w:sz w:val="24"/>
                      <w:szCs w:val="24"/>
                      <w:lang w:val="pt-BR"/>
                    </w:rPr>
                    <w:t>Rapid</w:t>
                  </w:r>
                  <w:proofErr w:type="spellEnd"/>
                  <w:r w:rsidRPr="001526FF">
                    <w:rPr>
                      <w:rFonts w:ascii="Arial" w:eastAsia="Calibri" w:hAnsi="Arial" w:cs="Arial"/>
                      <w:color w:val="000000"/>
                      <w:sz w:val="24"/>
                      <w:szCs w:val="24"/>
                      <w:lang w:val="pt-BR"/>
                    </w:rPr>
                    <w:t xml:space="preserve"> Super 3/8" 1,6mm</w:t>
                  </w:r>
                </w:p>
                <w:p w14:paraId="3BF9190C" w14:textId="4F0C3048" w:rsidR="002B686E" w:rsidRPr="001526FF" w:rsidRDefault="002B686E" w:rsidP="002B686E">
                  <w:pPr>
                    <w:rPr>
                      <w:rFonts w:ascii="Arial" w:hAnsi="Arial" w:cs="Arial"/>
                      <w:color w:val="000000"/>
                      <w:lang w:eastAsia="en-US"/>
                    </w:rPr>
                  </w:pPr>
                  <w:r w:rsidRPr="001526FF">
                    <w:rPr>
                      <w:rFonts w:ascii="Arial" w:hAnsi="Arial" w:cs="Arial"/>
                      <w:color w:val="000000"/>
                    </w:rPr>
                    <w:t>- 36 DENTES PARA MOTOSSERRA STIHL MS 382</w:t>
                  </w:r>
                </w:p>
              </w:tc>
              <w:tc>
                <w:tcPr>
                  <w:tcW w:w="1386" w:type="dxa"/>
                  <w:vAlign w:val="bottom"/>
                </w:tcPr>
                <w:p w14:paraId="5E42AB76" w14:textId="77777777" w:rsidR="002B686E" w:rsidRPr="001526FF" w:rsidRDefault="002B686E" w:rsidP="002B686E">
                  <w:pPr>
                    <w:widowControl w:val="0"/>
                    <w:autoSpaceDE w:val="0"/>
                    <w:autoSpaceDN w:val="0"/>
                    <w:spacing w:before="26"/>
                    <w:ind w:left="72"/>
                    <w:rPr>
                      <w:rFonts w:ascii="Arial" w:hAnsi="Arial" w:cs="Arial"/>
                      <w:color w:val="000000"/>
                      <w:lang w:eastAsia="en-US"/>
                    </w:rPr>
                  </w:pPr>
                  <w:r w:rsidRPr="001526FF">
                    <w:rPr>
                      <w:rFonts w:ascii="Arial" w:hAnsi="Arial" w:cs="Arial"/>
                      <w:color w:val="000000"/>
                      <w:lang w:eastAsia="en-US"/>
                    </w:rPr>
                    <w:t>R$ 154,17</w:t>
                  </w:r>
                </w:p>
              </w:tc>
              <w:tc>
                <w:tcPr>
                  <w:tcW w:w="1693" w:type="dxa"/>
                  <w:vAlign w:val="bottom"/>
                </w:tcPr>
                <w:p w14:paraId="3EB8C05C" w14:textId="77777777" w:rsidR="002B686E" w:rsidRPr="001526FF" w:rsidRDefault="002B686E" w:rsidP="002B686E">
                  <w:pPr>
                    <w:widowControl w:val="0"/>
                    <w:autoSpaceDE w:val="0"/>
                    <w:autoSpaceDN w:val="0"/>
                    <w:spacing w:before="26"/>
                    <w:ind w:left="72"/>
                    <w:rPr>
                      <w:rFonts w:ascii="Arial" w:hAnsi="Arial" w:cs="Arial"/>
                      <w:color w:val="000000"/>
                      <w:lang w:eastAsia="en-US"/>
                    </w:rPr>
                  </w:pPr>
                  <w:r w:rsidRPr="001526FF">
                    <w:rPr>
                      <w:rFonts w:ascii="Arial" w:eastAsia="Times New Roman" w:hAnsi="Arial" w:cs="Arial"/>
                      <w:lang w:val="pt-PT" w:eastAsia="pt-PT"/>
                    </w:rPr>
                    <w:t>R$1.541,70</w:t>
                  </w:r>
                </w:p>
              </w:tc>
            </w:tr>
            <w:tr w:rsidR="002B686E" w:rsidRPr="002B686E" w14:paraId="5428C8AB" w14:textId="77777777" w:rsidTr="004A5ADD">
              <w:trPr>
                <w:trHeight w:val="300"/>
              </w:trPr>
              <w:tc>
                <w:tcPr>
                  <w:tcW w:w="808" w:type="dxa"/>
                </w:tcPr>
                <w:p w14:paraId="41D89DED" w14:textId="01480B66" w:rsidR="002B686E" w:rsidRPr="001526FF" w:rsidRDefault="002B686E" w:rsidP="002B686E">
                  <w:pPr>
                    <w:rPr>
                      <w:rFonts w:ascii="Arial" w:hAnsi="Arial" w:cs="Arial"/>
                      <w:color w:val="000000"/>
                      <w:lang w:eastAsia="en-US"/>
                    </w:rPr>
                  </w:pPr>
                  <w:r w:rsidRPr="001526FF">
                    <w:rPr>
                      <w:rFonts w:ascii="Arial" w:hAnsi="Arial" w:cs="Arial"/>
                      <w:color w:val="000000"/>
                    </w:rPr>
                    <w:t>35766</w:t>
                  </w:r>
                </w:p>
              </w:tc>
              <w:tc>
                <w:tcPr>
                  <w:tcW w:w="767" w:type="dxa"/>
                  <w:noWrap/>
                  <w:vAlign w:val="bottom"/>
                  <w:hideMark/>
                </w:tcPr>
                <w:p w14:paraId="4A29F104" w14:textId="7A4EF34C"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460FFCD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94</w:t>
                  </w:r>
                </w:p>
              </w:tc>
              <w:tc>
                <w:tcPr>
                  <w:tcW w:w="671" w:type="dxa"/>
                  <w:noWrap/>
                  <w:hideMark/>
                </w:tcPr>
                <w:p w14:paraId="6E63D4D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7</w:t>
                  </w:r>
                </w:p>
              </w:tc>
              <w:tc>
                <w:tcPr>
                  <w:tcW w:w="634" w:type="dxa"/>
                  <w:noWrap/>
                  <w:hideMark/>
                </w:tcPr>
                <w:p w14:paraId="06EA1FC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5ED26BD0" w14:textId="57DFAE12" w:rsidR="002B686E" w:rsidRPr="001526FF" w:rsidRDefault="002B686E" w:rsidP="002B686E">
                  <w:pPr>
                    <w:rPr>
                      <w:rFonts w:ascii="Arial" w:hAnsi="Arial" w:cs="Arial"/>
                      <w:color w:val="000000"/>
                      <w:lang w:eastAsia="en-US"/>
                    </w:rPr>
                  </w:pPr>
                  <w:r w:rsidRPr="001526FF">
                    <w:rPr>
                      <w:rFonts w:ascii="Arial" w:hAnsi="Arial" w:cs="Arial"/>
                      <w:color w:val="000000"/>
                    </w:rPr>
                    <w:t xml:space="preserve"> EMBREAGEM PARA ROÇADEIRA STIHL FS 220</w:t>
                  </w:r>
                </w:p>
              </w:tc>
              <w:tc>
                <w:tcPr>
                  <w:tcW w:w="1386" w:type="dxa"/>
                  <w:vAlign w:val="bottom"/>
                </w:tcPr>
                <w:p w14:paraId="497EE5D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R$ 109,88</w:t>
                  </w:r>
                </w:p>
              </w:tc>
              <w:tc>
                <w:tcPr>
                  <w:tcW w:w="1693" w:type="dxa"/>
                  <w:vAlign w:val="bottom"/>
                </w:tcPr>
                <w:p w14:paraId="2443B2A2"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R$769,16</w:t>
                  </w:r>
                </w:p>
              </w:tc>
            </w:tr>
            <w:tr w:rsidR="002B686E" w:rsidRPr="002B686E" w14:paraId="1B745934" w14:textId="77777777" w:rsidTr="004A5ADD">
              <w:trPr>
                <w:trHeight w:val="300"/>
              </w:trPr>
              <w:tc>
                <w:tcPr>
                  <w:tcW w:w="808" w:type="dxa"/>
                </w:tcPr>
                <w:p w14:paraId="68F1F4DC" w14:textId="43E9FCF4" w:rsidR="002B686E" w:rsidRPr="001526FF" w:rsidRDefault="002B686E" w:rsidP="002B686E">
                  <w:pPr>
                    <w:rPr>
                      <w:rFonts w:ascii="Arial" w:hAnsi="Arial" w:cs="Arial"/>
                      <w:color w:val="000000"/>
                      <w:lang w:eastAsia="en-US"/>
                    </w:rPr>
                  </w:pPr>
                  <w:r w:rsidRPr="001526FF">
                    <w:rPr>
                      <w:rFonts w:ascii="Arial" w:hAnsi="Arial" w:cs="Arial"/>
                      <w:color w:val="000000"/>
                    </w:rPr>
                    <w:t>35767</w:t>
                  </w:r>
                </w:p>
              </w:tc>
              <w:tc>
                <w:tcPr>
                  <w:tcW w:w="767" w:type="dxa"/>
                  <w:noWrap/>
                  <w:vAlign w:val="bottom"/>
                  <w:hideMark/>
                </w:tcPr>
                <w:p w14:paraId="3BA71D77" w14:textId="2E2F558E"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152233C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95</w:t>
                  </w:r>
                </w:p>
              </w:tc>
              <w:tc>
                <w:tcPr>
                  <w:tcW w:w="671" w:type="dxa"/>
                  <w:noWrap/>
                  <w:hideMark/>
                </w:tcPr>
                <w:p w14:paraId="5C2A039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7</w:t>
                  </w:r>
                </w:p>
              </w:tc>
              <w:tc>
                <w:tcPr>
                  <w:tcW w:w="634" w:type="dxa"/>
                  <w:noWrap/>
                  <w:hideMark/>
                </w:tcPr>
                <w:p w14:paraId="52D8493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4E7E8865" w14:textId="34CF5BB1" w:rsidR="002B686E" w:rsidRPr="001526FF" w:rsidRDefault="002B686E" w:rsidP="002B686E">
                  <w:pPr>
                    <w:rPr>
                      <w:rFonts w:ascii="Arial" w:hAnsi="Arial" w:cs="Arial"/>
                      <w:color w:val="000000"/>
                      <w:lang w:eastAsia="en-US"/>
                    </w:rPr>
                  </w:pPr>
                  <w:r w:rsidRPr="001526FF">
                    <w:rPr>
                      <w:rFonts w:ascii="Arial" w:hAnsi="Arial" w:cs="Arial"/>
                      <w:color w:val="000000"/>
                    </w:rPr>
                    <w:t>EMBREAGEM PARA ROÇADEIRA STIHL FS 221</w:t>
                  </w:r>
                </w:p>
              </w:tc>
              <w:tc>
                <w:tcPr>
                  <w:tcW w:w="1386" w:type="dxa"/>
                  <w:vAlign w:val="bottom"/>
                </w:tcPr>
                <w:p w14:paraId="67435F5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R$ 171,23</w:t>
                  </w:r>
                </w:p>
              </w:tc>
              <w:tc>
                <w:tcPr>
                  <w:tcW w:w="1693" w:type="dxa"/>
                  <w:vAlign w:val="bottom"/>
                </w:tcPr>
                <w:p w14:paraId="1EAE3001"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R$1.198,61</w:t>
                  </w:r>
                </w:p>
              </w:tc>
            </w:tr>
            <w:tr w:rsidR="002B686E" w:rsidRPr="002B686E" w14:paraId="75E6EAF4" w14:textId="77777777" w:rsidTr="004A5ADD">
              <w:trPr>
                <w:trHeight w:val="300"/>
              </w:trPr>
              <w:tc>
                <w:tcPr>
                  <w:tcW w:w="808" w:type="dxa"/>
                </w:tcPr>
                <w:p w14:paraId="602D0F3F" w14:textId="0299FFA0" w:rsidR="002B686E" w:rsidRPr="001526FF" w:rsidRDefault="002B686E" w:rsidP="002B686E">
                  <w:pPr>
                    <w:rPr>
                      <w:rFonts w:ascii="Arial" w:hAnsi="Arial" w:cs="Arial"/>
                      <w:color w:val="000000"/>
                      <w:lang w:eastAsia="en-US"/>
                    </w:rPr>
                  </w:pPr>
                  <w:r w:rsidRPr="001526FF">
                    <w:rPr>
                      <w:rFonts w:ascii="Arial" w:hAnsi="Arial" w:cs="Arial"/>
                      <w:color w:val="000000"/>
                    </w:rPr>
                    <w:t>35768</w:t>
                  </w:r>
                </w:p>
              </w:tc>
              <w:tc>
                <w:tcPr>
                  <w:tcW w:w="767" w:type="dxa"/>
                  <w:noWrap/>
                  <w:vAlign w:val="bottom"/>
                  <w:hideMark/>
                </w:tcPr>
                <w:p w14:paraId="598ED444" w14:textId="254B98AE"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57720D4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96</w:t>
                  </w:r>
                </w:p>
              </w:tc>
              <w:tc>
                <w:tcPr>
                  <w:tcW w:w="671" w:type="dxa"/>
                  <w:noWrap/>
                  <w:hideMark/>
                </w:tcPr>
                <w:p w14:paraId="4D73DE5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w:t>
                  </w:r>
                </w:p>
              </w:tc>
              <w:tc>
                <w:tcPr>
                  <w:tcW w:w="634" w:type="dxa"/>
                  <w:noWrap/>
                  <w:hideMark/>
                </w:tcPr>
                <w:p w14:paraId="71268ED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6F43C8DE" w14:textId="42D9E709" w:rsidR="002B686E" w:rsidRPr="001526FF" w:rsidRDefault="002B686E" w:rsidP="002B686E">
                  <w:pPr>
                    <w:rPr>
                      <w:rFonts w:ascii="Arial" w:hAnsi="Arial" w:cs="Arial"/>
                      <w:color w:val="000000"/>
                      <w:lang w:eastAsia="en-US"/>
                    </w:rPr>
                  </w:pPr>
                  <w:r w:rsidRPr="001526FF">
                    <w:rPr>
                      <w:rFonts w:ascii="Arial" w:hAnsi="Arial" w:cs="Arial"/>
                      <w:color w:val="000000"/>
                    </w:rPr>
                    <w:t>VOLANTE+PORCA PARA SOPRADOR STHIL BR 420</w:t>
                  </w:r>
                </w:p>
              </w:tc>
              <w:tc>
                <w:tcPr>
                  <w:tcW w:w="1386" w:type="dxa"/>
                  <w:vAlign w:val="bottom"/>
                </w:tcPr>
                <w:p w14:paraId="167DCDF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R$ 123,46</w:t>
                  </w:r>
                </w:p>
              </w:tc>
              <w:tc>
                <w:tcPr>
                  <w:tcW w:w="1693" w:type="dxa"/>
                  <w:vAlign w:val="bottom"/>
                </w:tcPr>
                <w:p w14:paraId="7353EE39"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R$987,68</w:t>
                  </w:r>
                </w:p>
              </w:tc>
            </w:tr>
            <w:tr w:rsidR="002B686E" w:rsidRPr="002B686E" w14:paraId="413AB4EF" w14:textId="77777777" w:rsidTr="004A5ADD">
              <w:trPr>
                <w:trHeight w:val="300"/>
              </w:trPr>
              <w:tc>
                <w:tcPr>
                  <w:tcW w:w="808" w:type="dxa"/>
                </w:tcPr>
                <w:p w14:paraId="3949DEE6" w14:textId="68F05A0A" w:rsidR="002B686E" w:rsidRPr="001526FF" w:rsidRDefault="002B686E" w:rsidP="002B686E">
                  <w:pPr>
                    <w:rPr>
                      <w:rFonts w:ascii="Arial" w:hAnsi="Arial" w:cs="Arial"/>
                      <w:color w:val="000000"/>
                      <w:lang w:eastAsia="en-US"/>
                    </w:rPr>
                  </w:pPr>
                  <w:r w:rsidRPr="001526FF">
                    <w:rPr>
                      <w:rFonts w:ascii="Arial" w:hAnsi="Arial" w:cs="Arial"/>
                      <w:color w:val="000000"/>
                    </w:rPr>
                    <w:t>35769</w:t>
                  </w:r>
                </w:p>
              </w:tc>
              <w:tc>
                <w:tcPr>
                  <w:tcW w:w="767" w:type="dxa"/>
                  <w:noWrap/>
                  <w:vAlign w:val="bottom"/>
                  <w:hideMark/>
                </w:tcPr>
                <w:p w14:paraId="36D0825C" w14:textId="3BAEBB0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7825D6A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97</w:t>
                  </w:r>
                </w:p>
              </w:tc>
              <w:tc>
                <w:tcPr>
                  <w:tcW w:w="671" w:type="dxa"/>
                  <w:noWrap/>
                  <w:hideMark/>
                </w:tcPr>
                <w:p w14:paraId="5EA9306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w:t>
                  </w:r>
                </w:p>
              </w:tc>
              <w:tc>
                <w:tcPr>
                  <w:tcW w:w="634" w:type="dxa"/>
                  <w:noWrap/>
                  <w:hideMark/>
                </w:tcPr>
                <w:p w14:paraId="1BB2574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23CA13CF" w14:textId="3EE31B90" w:rsidR="002B686E" w:rsidRPr="001526FF" w:rsidRDefault="002B686E" w:rsidP="002B686E">
                  <w:pPr>
                    <w:rPr>
                      <w:rFonts w:ascii="Arial" w:hAnsi="Arial" w:cs="Arial"/>
                      <w:color w:val="000000"/>
                      <w:lang w:eastAsia="en-US"/>
                    </w:rPr>
                  </w:pPr>
                  <w:r w:rsidRPr="001526FF">
                    <w:rPr>
                      <w:rFonts w:ascii="Arial" w:hAnsi="Arial" w:cs="Arial"/>
                      <w:color w:val="000000"/>
                    </w:rPr>
                    <w:t>EMBREAGEM PARA MOTOPODA STIHL HT 135</w:t>
                  </w:r>
                </w:p>
              </w:tc>
              <w:tc>
                <w:tcPr>
                  <w:tcW w:w="1386" w:type="dxa"/>
                  <w:vAlign w:val="bottom"/>
                </w:tcPr>
                <w:p w14:paraId="1A66B2B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R$ 109,49</w:t>
                  </w:r>
                </w:p>
              </w:tc>
              <w:tc>
                <w:tcPr>
                  <w:tcW w:w="1693" w:type="dxa"/>
                  <w:vAlign w:val="bottom"/>
                </w:tcPr>
                <w:p w14:paraId="70E2A0AB"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R$328,47</w:t>
                  </w:r>
                </w:p>
              </w:tc>
            </w:tr>
            <w:tr w:rsidR="002B686E" w:rsidRPr="002B686E" w14:paraId="4405FC47" w14:textId="77777777" w:rsidTr="004A5ADD">
              <w:trPr>
                <w:trHeight w:val="300"/>
              </w:trPr>
              <w:tc>
                <w:tcPr>
                  <w:tcW w:w="808" w:type="dxa"/>
                </w:tcPr>
                <w:p w14:paraId="2662F8EF" w14:textId="67BB2553" w:rsidR="002B686E" w:rsidRPr="001526FF" w:rsidRDefault="002B686E" w:rsidP="002B686E">
                  <w:pPr>
                    <w:rPr>
                      <w:rFonts w:ascii="Arial" w:hAnsi="Arial" w:cs="Arial"/>
                      <w:color w:val="000000"/>
                      <w:lang w:eastAsia="en-US"/>
                    </w:rPr>
                  </w:pPr>
                  <w:r w:rsidRPr="001526FF">
                    <w:rPr>
                      <w:rFonts w:ascii="Arial" w:hAnsi="Arial" w:cs="Arial"/>
                      <w:color w:val="000000"/>
                    </w:rPr>
                    <w:t>35770</w:t>
                  </w:r>
                </w:p>
              </w:tc>
              <w:tc>
                <w:tcPr>
                  <w:tcW w:w="767" w:type="dxa"/>
                  <w:noWrap/>
                  <w:vAlign w:val="bottom"/>
                  <w:hideMark/>
                </w:tcPr>
                <w:p w14:paraId="043C1590" w14:textId="61F8F1D9"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1013D58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98</w:t>
                  </w:r>
                </w:p>
              </w:tc>
              <w:tc>
                <w:tcPr>
                  <w:tcW w:w="671" w:type="dxa"/>
                  <w:noWrap/>
                  <w:hideMark/>
                </w:tcPr>
                <w:p w14:paraId="63F3A04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w:t>
                  </w:r>
                </w:p>
              </w:tc>
              <w:tc>
                <w:tcPr>
                  <w:tcW w:w="634" w:type="dxa"/>
                  <w:noWrap/>
                  <w:hideMark/>
                </w:tcPr>
                <w:p w14:paraId="1459279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3B50136F" w14:textId="4175C65E" w:rsidR="002B686E" w:rsidRPr="001526FF" w:rsidRDefault="002B686E" w:rsidP="002B686E">
                  <w:pPr>
                    <w:rPr>
                      <w:rFonts w:ascii="Arial" w:hAnsi="Arial" w:cs="Arial"/>
                      <w:color w:val="000000"/>
                      <w:lang w:eastAsia="en-US"/>
                    </w:rPr>
                  </w:pPr>
                  <w:r w:rsidRPr="001526FF">
                    <w:rPr>
                      <w:rFonts w:ascii="Arial" w:hAnsi="Arial" w:cs="Arial"/>
                      <w:color w:val="000000"/>
                    </w:rPr>
                    <w:t>EMBREAGEM PARA MOTOSSERRA STIHL MS 382</w:t>
                  </w:r>
                </w:p>
              </w:tc>
              <w:tc>
                <w:tcPr>
                  <w:tcW w:w="1386" w:type="dxa"/>
                  <w:vAlign w:val="bottom"/>
                </w:tcPr>
                <w:p w14:paraId="0A066BC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R$ 172,14</w:t>
                  </w:r>
                </w:p>
              </w:tc>
              <w:tc>
                <w:tcPr>
                  <w:tcW w:w="1693" w:type="dxa"/>
                  <w:vAlign w:val="bottom"/>
                </w:tcPr>
                <w:p w14:paraId="3361A50F"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R$516,42</w:t>
                  </w:r>
                </w:p>
              </w:tc>
            </w:tr>
            <w:tr w:rsidR="002B686E" w:rsidRPr="002B686E" w14:paraId="0C63D0C6" w14:textId="77777777" w:rsidTr="004A5ADD">
              <w:trPr>
                <w:trHeight w:val="300"/>
              </w:trPr>
              <w:tc>
                <w:tcPr>
                  <w:tcW w:w="808" w:type="dxa"/>
                </w:tcPr>
                <w:p w14:paraId="7180C991" w14:textId="1193BD05" w:rsidR="002B686E" w:rsidRPr="001526FF" w:rsidRDefault="002B686E" w:rsidP="002B686E">
                  <w:pPr>
                    <w:rPr>
                      <w:rFonts w:ascii="Arial" w:hAnsi="Arial" w:cs="Arial"/>
                      <w:color w:val="000000"/>
                      <w:lang w:eastAsia="en-US"/>
                    </w:rPr>
                  </w:pPr>
                  <w:r w:rsidRPr="001526FF">
                    <w:rPr>
                      <w:rFonts w:ascii="Arial" w:hAnsi="Arial" w:cs="Arial"/>
                      <w:color w:val="000000"/>
                    </w:rPr>
                    <w:t>35771</w:t>
                  </w:r>
                </w:p>
              </w:tc>
              <w:tc>
                <w:tcPr>
                  <w:tcW w:w="767" w:type="dxa"/>
                  <w:noWrap/>
                  <w:vAlign w:val="bottom"/>
                  <w:hideMark/>
                </w:tcPr>
                <w:p w14:paraId="34AC02BD" w14:textId="3DF4C044"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45F1E96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99</w:t>
                  </w:r>
                </w:p>
              </w:tc>
              <w:tc>
                <w:tcPr>
                  <w:tcW w:w="671" w:type="dxa"/>
                  <w:noWrap/>
                  <w:hideMark/>
                </w:tcPr>
                <w:p w14:paraId="6C94A92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w:t>
                  </w:r>
                </w:p>
              </w:tc>
              <w:tc>
                <w:tcPr>
                  <w:tcW w:w="634" w:type="dxa"/>
                  <w:noWrap/>
                  <w:hideMark/>
                </w:tcPr>
                <w:p w14:paraId="1E29291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2C1AF402" w14:textId="074F96BF" w:rsidR="002B686E" w:rsidRPr="001526FF" w:rsidRDefault="002B686E" w:rsidP="002B686E">
                  <w:pPr>
                    <w:rPr>
                      <w:rFonts w:ascii="Arial" w:hAnsi="Arial" w:cs="Arial"/>
                      <w:color w:val="000000"/>
                      <w:lang w:eastAsia="en-US"/>
                    </w:rPr>
                  </w:pPr>
                  <w:r w:rsidRPr="001526FF">
                    <w:rPr>
                      <w:rFonts w:ascii="Arial" w:hAnsi="Arial" w:cs="Arial"/>
                      <w:color w:val="000000"/>
                    </w:rPr>
                    <w:t>EMBREAGEM PARA MOTOSSERRA STIHL MS 170</w:t>
                  </w:r>
                </w:p>
              </w:tc>
              <w:tc>
                <w:tcPr>
                  <w:tcW w:w="1386" w:type="dxa"/>
                  <w:vAlign w:val="bottom"/>
                </w:tcPr>
                <w:p w14:paraId="210FCC9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R$ 96,07</w:t>
                  </w:r>
                </w:p>
              </w:tc>
              <w:tc>
                <w:tcPr>
                  <w:tcW w:w="1693" w:type="dxa"/>
                  <w:vAlign w:val="bottom"/>
                </w:tcPr>
                <w:p w14:paraId="76288ADA"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R$288,21</w:t>
                  </w:r>
                </w:p>
              </w:tc>
            </w:tr>
            <w:tr w:rsidR="002B686E" w:rsidRPr="002B686E" w14:paraId="77FA562D" w14:textId="77777777" w:rsidTr="004A5ADD">
              <w:trPr>
                <w:trHeight w:val="300"/>
              </w:trPr>
              <w:tc>
                <w:tcPr>
                  <w:tcW w:w="808" w:type="dxa"/>
                </w:tcPr>
                <w:p w14:paraId="449DD282" w14:textId="6BC71073" w:rsidR="002B686E" w:rsidRPr="001526FF" w:rsidRDefault="002B686E" w:rsidP="002B686E">
                  <w:pPr>
                    <w:rPr>
                      <w:rFonts w:ascii="Arial" w:hAnsi="Arial" w:cs="Arial"/>
                      <w:color w:val="000000"/>
                      <w:lang w:eastAsia="en-US"/>
                    </w:rPr>
                  </w:pPr>
                  <w:r w:rsidRPr="001526FF">
                    <w:rPr>
                      <w:rFonts w:ascii="Arial" w:hAnsi="Arial" w:cs="Arial"/>
                      <w:color w:val="000000"/>
                    </w:rPr>
                    <w:t>35772</w:t>
                  </w:r>
                </w:p>
              </w:tc>
              <w:tc>
                <w:tcPr>
                  <w:tcW w:w="767" w:type="dxa"/>
                  <w:noWrap/>
                  <w:vAlign w:val="bottom"/>
                  <w:hideMark/>
                </w:tcPr>
                <w:p w14:paraId="6C4CEDE8" w14:textId="74C1A9D9"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5E4FBD0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100</w:t>
                  </w:r>
                </w:p>
              </w:tc>
              <w:tc>
                <w:tcPr>
                  <w:tcW w:w="671" w:type="dxa"/>
                  <w:noWrap/>
                  <w:hideMark/>
                </w:tcPr>
                <w:p w14:paraId="341407D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hideMark/>
                </w:tcPr>
                <w:p w14:paraId="7F7EA45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38729B02" w14:textId="076EBF3E" w:rsidR="002B686E" w:rsidRPr="001526FF" w:rsidRDefault="002B686E" w:rsidP="002B686E">
                  <w:pPr>
                    <w:rPr>
                      <w:rFonts w:ascii="Arial" w:hAnsi="Arial" w:cs="Arial"/>
                      <w:color w:val="000000"/>
                      <w:lang w:eastAsia="en-US"/>
                    </w:rPr>
                  </w:pPr>
                  <w:r w:rsidRPr="001526FF">
                    <w:rPr>
                      <w:rFonts w:ascii="Arial" w:hAnsi="Arial" w:cs="Arial"/>
                      <w:color w:val="000000"/>
                    </w:rPr>
                    <w:t>EIXO CARDAN PARA ROÇADEIRA STIHL FS 220</w:t>
                  </w:r>
                </w:p>
              </w:tc>
              <w:tc>
                <w:tcPr>
                  <w:tcW w:w="1386" w:type="dxa"/>
                  <w:vAlign w:val="bottom"/>
                </w:tcPr>
                <w:p w14:paraId="1FB15EA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R$ 182,47</w:t>
                  </w:r>
                </w:p>
              </w:tc>
              <w:tc>
                <w:tcPr>
                  <w:tcW w:w="1693" w:type="dxa"/>
                  <w:vAlign w:val="bottom"/>
                </w:tcPr>
                <w:p w14:paraId="728874EB"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R$1.824,70</w:t>
                  </w:r>
                </w:p>
              </w:tc>
            </w:tr>
            <w:tr w:rsidR="002B686E" w:rsidRPr="002B686E" w14:paraId="2EE12F82" w14:textId="77777777" w:rsidTr="004A5ADD">
              <w:trPr>
                <w:trHeight w:val="300"/>
              </w:trPr>
              <w:tc>
                <w:tcPr>
                  <w:tcW w:w="808" w:type="dxa"/>
                </w:tcPr>
                <w:p w14:paraId="52F5F124" w14:textId="4ECF0F5A" w:rsidR="002B686E" w:rsidRPr="001526FF" w:rsidRDefault="002B686E" w:rsidP="002B686E">
                  <w:pPr>
                    <w:rPr>
                      <w:rFonts w:ascii="Arial" w:hAnsi="Arial" w:cs="Arial"/>
                      <w:color w:val="000000"/>
                      <w:lang w:eastAsia="en-US"/>
                    </w:rPr>
                  </w:pPr>
                  <w:r w:rsidRPr="001526FF">
                    <w:rPr>
                      <w:rFonts w:ascii="Arial" w:hAnsi="Arial" w:cs="Arial"/>
                      <w:color w:val="000000"/>
                    </w:rPr>
                    <w:t>35773</w:t>
                  </w:r>
                </w:p>
              </w:tc>
              <w:tc>
                <w:tcPr>
                  <w:tcW w:w="767" w:type="dxa"/>
                  <w:noWrap/>
                  <w:vAlign w:val="bottom"/>
                  <w:hideMark/>
                </w:tcPr>
                <w:p w14:paraId="59C8F176" w14:textId="75A1959F"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1</w:t>
                  </w:r>
                </w:p>
              </w:tc>
              <w:tc>
                <w:tcPr>
                  <w:tcW w:w="626" w:type="dxa"/>
                  <w:noWrap/>
                  <w:hideMark/>
                </w:tcPr>
                <w:p w14:paraId="0CE4121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101</w:t>
                  </w:r>
                </w:p>
              </w:tc>
              <w:tc>
                <w:tcPr>
                  <w:tcW w:w="671" w:type="dxa"/>
                  <w:noWrap/>
                  <w:hideMark/>
                </w:tcPr>
                <w:p w14:paraId="249798A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hideMark/>
                </w:tcPr>
                <w:p w14:paraId="66C75E3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hideMark/>
                </w:tcPr>
                <w:p w14:paraId="09770668" w14:textId="4E9E3B37" w:rsidR="002B686E" w:rsidRPr="001526FF" w:rsidRDefault="002B686E" w:rsidP="002B686E">
                  <w:pPr>
                    <w:rPr>
                      <w:rFonts w:ascii="Arial" w:hAnsi="Arial" w:cs="Arial"/>
                      <w:color w:val="000000"/>
                      <w:lang w:eastAsia="en-US"/>
                    </w:rPr>
                  </w:pPr>
                  <w:r w:rsidRPr="001526FF">
                    <w:rPr>
                      <w:rFonts w:ascii="Arial" w:hAnsi="Arial" w:cs="Arial"/>
                      <w:color w:val="000000"/>
                    </w:rPr>
                    <w:t>EIXO CARDAN PARA ROÇADEIRA STIHL FS 221</w:t>
                  </w:r>
                </w:p>
              </w:tc>
              <w:tc>
                <w:tcPr>
                  <w:tcW w:w="1386" w:type="dxa"/>
                  <w:vAlign w:val="bottom"/>
                </w:tcPr>
                <w:p w14:paraId="363D78C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R$ 175,80</w:t>
                  </w:r>
                </w:p>
              </w:tc>
              <w:tc>
                <w:tcPr>
                  <w:tcW w:w="1693" w:type="dxa"/>
                  <w:vAlign w:val="bottom"/>
                </w:tcPr>
                <w:p w14:paraId="6F4E6E0F"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R$1.758,00</w:t>
                  </w:r>
                </w:p>
              </w:tc>
            </w:tr>
            <w:tr w:rsidR="002B686E" w:rsidRPr="002B686E" w14:paraId="4C4F7BF4" w14:textId="77777777" w:rsidTr="004A5ADD">
              <w:trPr>
                <w:trHeight w:val="300"/>
              </w:trPr>
              <w:tc>
                <w:tcPr>
                  <w:tcW w:w="808" w:type="dxa"/>
                </w:tcPr>
                <w:p w14:paraId="2E0E2563" w14:textId="788CC808" w:rsidR="002B686E" w:rsidRPr="001526FF" w:rsidRDefault="002B686E" w:rsidP="002B686E">
                  <w:pPr>
                    <w:rPr>
                      <w:rFonts w:ascii="Arial" w:hAnsi="Arial" w:cs="Arial"/>
                      <w:color w:val="000000"/>
                      <w:lang w:eastAsia="en-US"/>
                    </w:rPr>
                  </w:pPr>
                  <w:r w:rsidRPr="001526FF">
                    <w:rPr>
                      <w:rFonts w:ascii="Arial" w:hAnsi="Arial" w:cs="Arial"/>
                      <w:color w:val="000000"/>
                    </w:rPr>
                    <w:t>35774</w:t>
                  </w:r>
                </w:p>
              </w:tc>
              <w:tc>
                <w:tcPr>
                  <w:tcW w:w="767" w:type="dxa"/>
                  <w:noWrap/>
                  <w:vAlign w:val="bottom"/>
                </w:tcPr>
                <w:p w14:paraId="0FE86406" w14:textId="4030E000"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6151ECD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102</w:t>
                  </w:r>
                </w:p>
              </w:tc>
              <w:tc>
                <w:tcPr>
                  <w:tcW w:w="671" w:type="dxa"/>
                  <w:noWrap/>
                </w:tcPr>
                <w:p w14:paraId="1EF7792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tcPr>
                <w:p w14:paraId="16EEA0F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5BA2ADA6" w14:textId="2663BCEF" w:rsidR="002B686E" w:rsidRPr="001526FF" w:rsidRDefault="002B686E" w:rsidP="002B686E">
                  <w:pPr>
                    <w:rPr>
                      <w:rFonts w:ascii="Arial" w:hAnsi="Arial" w:cs="Arial"/>
                      <w:color w:val="000000"/>
                      <w:lang w:eastAsia="en-US"/>
                    </w:rPr>
                  </w:pPr>
                  <w:r w:rsidRPr="001526FF">
                    <w:rPr>
                      <w:rFonts w:ascii="Arial" w:hAnsi="Arial" w:cs="Arial"/>
                      <w:color w:val="000000"/>
                    </w:rPr>
                    <w:t>EIXO CARDAN PARA MOTOPODA STIHL HT 135</w:t>
                  </w:r>
                </w:p>
              </w:tc>
              <w:tc>
                <w:tcPr>
                  <w:tcW w:w="1386" w:type="dxa"/>
                  <w:vAlign w:val="bottom"/>
                </w:tcPr>
                <w:p w14:paraId="0AECABC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R$ 341,01</w:t>
                  </w:r>
                </w:p>
              </w:tc>
              <w:tc>
                <w:tcPr>
                  <w:tcW w:w="1693" w:type="dxa"/>
                  <w:vAlign w:val="bottom"/>
                </w:tcPr>
                <w:p w14:paraId="34877991"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R$1.705,05</w:t>
                  </w:r>
                </w:p>
              </w:tc>
            </w:tr>
            <w:tr w:rsidR="002B686E" w:rsidRPr="002B686E" w14:paraId="194D2709" w14:textId="77777777" w:rsidTr="004A5ADD">
              <w:trPr>
                <w:trHeight w:val="300"/>
              </w:trPr>
              <w:tc>
                <w:tcPr>
                  <w:tcW w:w="808" w:type="dxa"/>
                </w:tcPr>
                <w:p w14:paraId="4105C588" w14:textId="4BE2E107" w:rsidR="002B686E" w:rsidRPr="001526FF" w:rsidRDefault="002B686E" w:rsidP="002B686E">
                  <w:pPr>
                    <w:rPr>
                      <w:rFonts w:ascii="Arial" w:hAnsi="Arial" w:cs="Arial"/>
                      <w:color w:val="000000"/>
                      <w:lang w:eastAsia="en-US"/>
                    </w:rPr>
                  </w:pPr>
                  <w:r w:rsidRPr="001526FF">
                    <w:rPr>
                      <w:rFonts w:ascii="Arial" w:hAnsi="Arial" w:cs="Arial"/>
                      <w:color w:val="000000"/>
                    </w:rPr>
                    <w:t>22462</w:t>
                  </w:r>
                </w:p>
              </w:tc>
              <w:tc>
                <w:tcPr>
                  <w:tcW w:w="767" w:type="dxa"/>
                  <w:noWrap/>
                  <w:vAlign w:val="bottom"/>
                </w:tcPr>
                <w:p w14:paraId="20531609" w14:textId="6FBD0215"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2E811B4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103</w:t>
                  </w:r>
                </w:p>
              </w:tc>
              <w:tc>
                <w:tcPr>
                  <w:tcW w:w="671" w:type="dxa"/>
                  <w:noWrap/>
                </w:tcPr>
                <w:p w14:paraId="2A01567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tcPr>
                <w:p w14:paraId="105F69A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3765E625" w14:textId="3C816815" w:rsidR="002B686E" w:rsidRPr="001526FF" w:rsidRDefault="002B686E" w:rsidP="002B686E">
                  <w:pPr>
                    <w:rPr>
                      <w:rFonts w:ascii="Arial" w:hAnsi="Arial" w:cs="Arial"/>
                      <w:color w:val="000000"/>
                      <w:lang w:eastAsia="en-US"/>
                    </w:rPr>
                  </w:pPr>
                  <w:r w:rsidRPr="001526FF">
                    <w:rPr>
                      <w:rFonts w:ascii="Arial" w:hAnsi="Arial" w:cs="Arial"/>
                      <w:color w:val="000000"/>
                    </w:rPr>
                    <w:t>CONJUNTO COMANDO DO MOTOR TRATOR GIRO ZERO</w:t>
                  </w:r>
                </w:p>
              </w:tc>
              <w:tc>
                <w:tcPr>
                  <w:tcW w:w="1386" w:type="dxa"/>
                  <w:vAlign w:val="bottom"/>
                </w:tcPr>
                <w:p w14:paraId="5B3ADA2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R$ 1.024,33</w:t>
                  </w:r>
                </w:p>
              </w:tc>
              <w:tc>
                <w:tcPr>
                  <w:tcW w:w="1693" w:type="dxa"/>
                  <w:vAlign w:val="bottom"/>
                </w:tcPr>
                <w:p w14:paraId="7BD0EE26"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R$2.048,66</w:t>
                  </w:r>
                </w:p>
              </w:tc>
            </w:tr>
            <w:tr w:rsidR="002B686E" w:rsidRPr="002B686E" w14:paraId="05C76914" w14:textId="77777777" w:rsidTr="004A5ADD">
              <w:trPr>
                <w:trHeight w:val="300"/>
              </w:trPr>
              <w:tc>
                <w:tcPr>
                  <w:tcW w:w="808" w:type="dxa"/>
                </w:tcPr>
                <w:p w14:paraId="30115C7E" w14:textId="59DFA8C7" w:rsidR="002B686E" w:rsidRPr="001526FF" w:rsidRDefault="002B686E" w:rsidP="002B686E">
                  <w:pPr>
                    <w:rPr>
                      <w:rFonts w:ascii="Arial" w:hAnsi="Arial" w:cs="Arial"/>
                      <w:color w:val="000000"/>
                      <w:lang w:eastAsia="en-US"/>
                    </w:rPr>
                  </w:pPr>
                  <w:r w:rsidRPr="001526FF">
                    <w:rPr>
                      <w:rFonts w:ascii="Arial" w:hAnsi="Arial" w:cs="Arial"/>
                      <w:color w:val="000000"/>
                    </w:rPr>
                    <w:t>21201</w:t>
                  </w:r>
                </w:p>
              </w:tc>
              <w:tc>
                <w:tcPr>
                  <w:tcW w:w="767" w:type="dxa"/>
                  <w:noWrap/>
                  <w:vAlign w:val="bottom"/>
                </w:tcPr>
                <w:p w14:paraId="3FDF483B" w14:textId="1577CD72"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73E2CF9B"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5F4354C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104</w:t>
                  </w:r>
                </w:p>
              </w:tc>
              <w:tc>
                <w:tcPr>
                  <w:tcW w:w="671" w:type="dxa"/>
                  <w:noWrap/>
                </w:tcPr>
                <w:p w14:paraId="35187704"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069A9FA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tcPr>
                <w:p w14:paraId="74ECBE22"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39471C1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2B1E79B8" w14:textId="6FFD9CDD"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 xml:space="preserve">TAMPA DE MOTOR TRATOR SNAPER </w:t>
                  </w:r>
                  <w:r w:rsidRPr="001526FF">
                    <w:rPr>
                      <w:rFonts w:ascii="Arial" w:hAnsi="Arial" w:cs="Arial"/>
                      <w:color w:val="000000"/>
                    </w:rPr>
                    <w:t>GIRO ZERO</w:t>
                  </w:r>
                </w:p>
              </w:tc>
              <w:tc>
                <w:tcPr>
                  <w:tcW w:w="1386" w:type="dxa"/>
                  <w:vAlign w:val="bottom"/>
                </w:tcPr>
                <w:p w14:paraId="4B30419D" w14:textId="77777777" w:rsidR="002B686E" w:rsidRPr="001526FF" w:rsidRDefault="002B686E" w:rsidP="002B686E">
                  <w:pPr>
                    <w:widowControl w:val="0"/>
                    <w:autoSpaceDE w:val="0"/>
                    <w:autoSpaceDN w:val="0"/>
                    <w:spacing w:before="26"/>
                    <w:ind w:left="72" w:right="174"/>
                    <w:rPr>
                      <w:rFonts w:ascii="Arial" w:hAnsi="Arial" w:cs="Arial"/>
                      <w:color w:val="000000"/>
                      <w:lang w:eastAsia="en-US"/>
                    </w:rPr>
                  </w:pPr>
                  <w:r w:rsidRPr="001526FF">
                    <w:rPr>
                      <w:rFonts w:ascii="Arial" w:hAnsi="Arial" w:cs="Arial"/>
                      <w:color w:val="000000"/>
                      <w:lang w:eastAsia="en-US"/>
                    </w:rPr>
                    <w:t>R$ 790,83</w:t>
                  </w:r>
                </w:p>
              </w:tc>
              <w:tc>
                <w:tcPr>
                  <w:tcW w:w="1693" w:type="dxa"/>
                  <w:vAlign w:val="bottom"/>
                </w:tcPr>
                <w:p w14:paraId="1551FF9A" w14:textId="77777777" w:rsidR="002B686E" w:rsidRPr="001526FF" w:rsidRDefault="002B686E" w:rsidP="002B686E">
                  <w:pPr>
                    <w:widowControl w:val="0"/>
                    <w:autoSpaceDE w:val="0"/>
                    <w:autoSpaceDN w:val="0"/>
                    <w:spacing w:before="26"/>
                    <w:ind w:left="72" w:right="174"/>
                    <w:rPr>
                      <w:rFonts w:ascii="Arial" w:hAnsi="Arial" w:cs="Arial"/>
                      <w:color w:val="000000"/>
                      <w:lang w:eastAsia="en-US"/>
                    </w:rPr>
                  </w:pPr>
                  <w:r w:rsidRPr="001526FF">
                    <w:rPr>
                      <w:rFonts w:ascii="Arial" w:eastAsia="Times New Roman" w:hAnsi="Arial" w:cs="Arial"/>
                      <w:lang w:val="pt-PT" w:eastAsia="pt-PT"/>
                    </w:rPr>
                    <w:t>R$1.581,66</w:t>
                  </w:r>
                </w:p>
              </w:tc>
            </w:tr>
            <w:tr w:rsidR="002B686E" w:rsidRPr="002B686E" w14:paraId="2F43AA23" w14:textId="77777777" w:rsidTr="004A5ADD">
              <w:trPr>
                <w:trHeight w:val="300"/>
              </w:trPr>
              <w:tc>
                <w:tcPr>
                  <w:tcW w:w="808" w:type="dxa"/>
                </w:tcPr>
                <w:p w14:paraId="59C77413" w14:textId="745AAEF6" w:rsidR="002B686E" w:rsidRPr="001526FF" w:rsidRDefault="002B686E" w:rsidP="002B686E">
                  <w:pPr>
                    <w:rPr>
                      <w:rFonts w:ascii="Arial" w:hAnsi="Arial" w:cs="Arial"/>
                      <w:color w:val="000000"/>
                      <w:lang w:eastAsia="en-US"/>
                    </w:rPr>
                  </w:pPr>
                  <w:r w:rsidRPr="001526FF">
                    <w:rPr>
                      <w:rFonts w:ascii="Arial" w:hAnsi="Arial" w:cs="Arial"/>
                      <w:color w:val="000000"/>
                    </w:rPr>
                    <w:t>22461</w:t>
                  </w:r>
                </w:p>
              </w:tc>
              <w:tc>
                <w:tcPr>
                  <w:tcW w:w="767" w:type="dxa"/>
                  <w:noWrap/>
                  <w:vAlign w:val="bottom"/>
                </w:tcPr>
                <w:p w14:paraId="4E16C53C" w14:textId="25160B9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5A9965A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105</w:t>
                  </w:r>
                </w:p>
              </w:tc>
              <w:tc>
                <w:tcPr>
                  <w:tcW w:w="671" w:type="dxa"/>
                  <w:noWrap/>
                </w:tcPr>
                <w:p w14:paraId="49DD0C0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tcPr>
                <w:p w14:paraId="4024803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535816AC" w14:textId="5E1C37B6" w:rsidR="002B686E" w:rsidRPr="001526FF" w:rsidRDefault="002B686E" w:rsidP="002B686E">
                  <w:pPr>
                    <w:rPr>
                      <w:rFonts w:ascii="Arial" w:hAnsi="Arial" w:cs="Arial"/>
                      <w:color w:val="000000"/>
                      <w:lang w:eastAsia="en-US"/>
                    </w:rPr>
                  </w:pPr>
                  <w:r w:rsidRPr="001526FF">
                    <w:rPr>
                      <w:rFonts w:ascii="Arial" w:hAnsi="Arial" w:cs="Arial"/>
                      <w:color w:val="000000"/>
                    </w:rPr>
                    <w:t>CABEÇOTE PARA TRATOR GIRO ZERO</w:t>
                  </w:r>
                </w:p>
              </w:tc>
              <w:tc>
                <w:tcPr>
                  <w:tcW w:w="1386" w:type="dxa"/>
                  <w:vAlign w:val="bottom"/>
                </w:tcPr>
                <w:p w14:paraId="756AAA0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1.130,83</w:t>
                  </w:r>
                </w:p>
              </w:tc>
              <w:tc>
                <w:tcPr>
                  <w:tcW w:w="1693" w:type="dxa"/>
                  <w:vAlign w:val="bottom"/>
                </w:tcPr>
                <w:p w14:paraId="180913A7"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R$2.261,66</w:t>
                  </w:r>
                </w:p>
              </w:tc>
            </w:tr>
            <w:tr w:rsidR="002B686E" w:rsidRPr="002B686E" w14:paraId="70BAAAC5" w14:textId="77777777" w:rsidTr="004A5ADD">
              <w:trPr>
                <w:trHeight w:val="300"/>
              </w:trPr>
              <w:tc>
                <w:tcPr>
                  <w:tcW w:w="808" w:type="dxa"/>
                </w:tcPr>
                <w:p w14:paraId="0F787DD6" w14:textId="55F6F6F2" w:rsidR="002B686E" w:rsidRPr="001526FF" w:rsidRDefault="002B686E" w:rsidP="002B686E">
                  <w:pPr>
                    <w:rPr>
                      <w:rFonts w:ascii="Arial" w:hAnsi="Arial" w:cs="Arial"/>
                      <w:color w:val="000000"/>
                      <w:lang w:eastAsia="en-US"/>
                    </w:rPr>
                  </w:pPr>
                  <w:r w:rsidRPr="001526FF">
                    <w:rPr>
                      <w:rFonts w:ascii="Arial" w:hAnsi="Arial" w:cs="Arial"/>
                      <w:color w:val="000000"/>
                    </w:rPr>
                    <w:t>22460</w:t>
                  </w:r>
                </w:p>
              </w:tc>
              <w:tc>
                <w:tcPr>
                  <w:tcW w:w="767" w:type="dxa"/>
                  <w:noWrap/>
                  <w:vAlign w:val="bottom"/>
                </w:tcPr>
                <w:p w14:paraId="51E2CA98" w14:textId="53BCDD09"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048306CF" w14:textId="77777777" w:rsidR="002B686E" w:rsidRPr="001526FF" w:rsidRDefault="002B686E" w:rsidP="002B686E">
                  <w:pPr>
                    <w:widowControl w:val="0"/>
                    <w:autoSpaceDE w:val="0"/>
                    <w:autoSpaceDN w:val="0"/>
                    <w:spacing w:before="86"/>
                    <w:rPr>
                      <w:rFonts w:ascii="Arial" w:hAnsi="Arial" w:cs="Arial"/>
                      <w:color w:val="000000"/>
                      <w:lang w:eastAsia="en-US"/>
                    </w:rPr>
                  </w:pPr>
                </w:p>
                <w:p w14:paraId="31A8E1A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106</w:t>
                  </w:r>
                </w:p>
              </w:tc>
              <w:tc>
                <w:tcPr>
                  <w:tcW w:w="671" w:type="dxa"/>
                  <w:noWrap/>
                </w:tcPr>
                <w:p w14:paraId="36E5B52F" w14:textId="77777777" w:rsidR="002B686E" w:rsidRPr="001526FF" w:rsidRDefault="002B686E" w:rsidP="002B686E">
                  <w:pPr>
                    <w:widowControl w:val="0"/>
                    <w:autoSpaceDE w:val="0"/>
                    <w:autoSpaceDN w:val="0"/>
                    <w:spacing w:before="86"/>
                    <w:rPr>
                      <w:rFonts w:ascii="Arial" w:hAnsi="Arial" w:cs="Arial"/>
                      <w:color w:val="000000"/>
                      <w:lang w:eastAsia="en-US"/>
                    </w:rPr>
                  </w:pPr>
                </w:p>
                <w:p w14:paraId="2564AD0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tcPr>
                <w:p w14:paraId="224EE765" w14:textId="77777777" w:rsidR="002B686E" w:rsidRPr="001526FF" w:rsidRDefault="002B686E" w:rsidP="002B686E">
                  <w:pPr>
                    <w:widowControl w:val="0"/>
                    <w:autoSpaceDE w:val="0"/>
                    <w:autoSpaceDN w:val="0"/>
                    <w:spacing w:before="86"/>
                    <w:rPr>
                      <w:rFonts w:ascii="Arial" w:hAnsi="Arial" w:cs="Arial"/>
                      <w:color w:val="000000"/>
                      <w:lang w:eastAsia="en-US"/>
                    </w:rPr>
                  </w:pPr>
                </w:p>
                <w:p w14:paraId="480FDF3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23F30C6F" w14:textId="2EFE7C3B" w:rsidR="002B686E" w:rsidRPr="001526FF" w:rsidRDefault="002B686E" w:rsidP="002B686E">
                  <w:pPr>
                    <w:rPr>
                      <w:rFonts w:ascii="Arial" w:hAnsi="Arial" w:cs="Arial"/>
                      <w:color w:val="000000"/>
                      <w:lang w:eastAsia="en-US"/>
                    </w:rPr>
                  </w:pPr>
                  <w:r w:rsidRPr="001526FF">
                    <w:rPr>
                      <w:rFonts w:ascii="Arial" w:hAnsi="Arial" w:cs="Arial"/>
                      <w:color w:val="000000"/>
                    </w:rPr>
                    <w:t>PISTÃO COM ANÉIS TRATOR GIRO ZERO</w:t>
                  </w:r>
                </w:p>
              </w:tc>
              <w:tc>
                <w:tcPr>
                  <w:tcW w:w="1386" w:type="dxa"/>
                  <w:vAlign w:val="bottom"/>
                </w:tcPr>
                <w:p w14:paraId="3E30D4C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R$ 478,67</w:t>
                  </w:r>
                </w:p>
              </w:tc>
              <w:tc>
                <w:tcPr>
                  <w:tcW w:w="1693" w:type="dxa"/>
                  <w:vAlign w:val="bottom"/>
                </w:tcPr>
                <w:p w14:paraId="72603ABF"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R$957,34</w:t>
                  </w:r>
                </w:p>
              </w:tc>
            </w:tr>
            <w:tr w:rsidR="002B686E" w:rsidRPr="002B686E" w14:paraId="5857722C" w14:textId="77777777" w:rsidTr="004A5ADD">
              <w:trPr>
                <w:trHeight w:val="300"/>
              </w:trPr>
              <w:tc>
                <w:tcPr>
                  <w:tcW w:w="808" w:type="dxa"/>
                </w:tcPr>
                <w:p w14:paraId="7C462E57" w14:textId="7E6C8B2F" w:rsidR="002B686E" w:rsidRPr="001526FF" w:rsidRDefault="002B686E" w:rsidP="002B686E">
                  <w:pPr>
                    <w:rPr>
                      <w:rFonts w:ascii="Arial" w:hAnsi="Arial" w:cs="Arial"/>
                      <w:color w:val="000000"/>
                      <w:lang w:eastAsia="en-US"/>
                    </w:rPr>
                  </w:pPr>
                  <w:r w:rsidRPr="001526FF">
                    <w:rPr>
                      <w:rFonts w:ascii="Arial" w:hAnsi="Arial" w:cs="Arial"/>
                      <w:color w:val="000000"/>
                    </w:rPr>
                    <w:t>21199</w:t>
                  </w:r>
                </w:p>
              </w:tc>
              <w:tc>
                <w:tcPr>
                  <w:tcW w:w="767" w:type="dxa"/>
                  <w:noWrap/>
                  <w:vAlign w:val="bottom"/>
                </w:tcPr>
                <w:p w14:paraId="44362B4C" w14:textId="1C802CDF"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6D27D374"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2BE808F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107</w:t>
                  </w:r>
                </w:p>
              </w:tc>
              <w:tc>
                <w:tcPr>
                  <w:tcW w:w="671" w:type="dxa"/>
                  <w:noWrap/>
                </w:tcPr>
                <w:p w14:paraId="7FACE76F"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2737894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tcPr>
                <w:p w14:paraId="18996D3D"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510082D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717827B1" w14:textId="77777777" w:rsidR="002B686E" w:rsidRPr="001526FF" w:rsidRDefault="002B686E" w:rsidP="002B686E">
                  <w:pPr>
                    <w:pStyle w:val="TableParagraph"/>
                    <w:ind w:left="72" w:right="174"/>
                    <w:rPr>
                      <w:rFonts w:ascii="Arial" w:eastAsia="Calibri" w:hAnsi="Arial" w:cs="Arial"/>
                      <w:color w:val="000000"/>
                      <w:sz w:val="24"/>
                      <w:szCs w:val="24"/>
                      <w:lang w:val="pt-BR"/>
                    </w:rPr>
                  </w:pPr>
                  <w:r w:rsidRPr="001526FF">
                    <w:rPr>
                      <w:rFonts w:ascii="Arial" w:eastAsia="Calibri" w:hAnsi="Arial" w:cs="Arial"/>
                      <w:color w:val="000000"/>
                      <w:sz w:val="24"/>
                      <w:szCs w:val="24"/>
                      <w:lang w:val="pt-BR"/>
                    </w:rPr>
                    <w:t>BLOCO MOTOR COMPLETO TRATOR</w:t>
                  </w:r>
                </w:p>
                <w:p w14:paraId="27C8D74A" w14:textId="29979F39" w:rsidR="002B686E" w:rsidRPr="001526FF" w:rsidRDefault="002B686E" w:rsidP="002B686E">
                  <w:pPr>
                    <w:rPr>
                      <w:rFonts w:ascii="Arial" w:hAnsi="Arial" w:cs="Arial"/>
                      <w:color w:val="000000"/>
                      <w:lang w:eastAsia="en-US"/>
                    </w:rPr>
                  </w:pPr>
                  <w:r w:rsidRPr="001526FF">
                    <w:rPr>
                      <w:rFonts w:ascii="Arial" w:hAnsi="Arial" w:cs="Arial"/>
                      <w:color w:val="000000"/>
                    </w:rPr>
                    <w:t>GIRO ZERO</w:t>
                  </w:r>
                </w:p>
              </w:tc>
              <w:tc>
                <w:tcPr>
                  <w:tcW w:w="1386" w:type="dxa"/>
                  <w:vAlign w:val="bottom"/>
                </w:tcPr>
                <w:p w14:paraId="5EF7E80E" w14:textId="77777777" w:rsidR="002B686E" w:rsidRPr="001526FF" w:rsidRDefault="002B686E" w:rsidP="002B686E">
                  <w:pPr>
                    <w:widowControl w:val="0"/>
                    <w:autoSpaceDE w:val="0"/>
                    <w:autoSpaceDN w:val="0"/>
                    <w:spacing w:before="26"/>
                    <w:ind w:left="72" w:right="174"/>
                    <w:rPr>
                      <w:rFonts w:ascii="Arial" w:hAnsi="Arial" w:cs="Arial"/>
                      <w:color w:val="000000"/>
                      <w:lang w:eastAsia="en-US"/>
                    </w:rPr>
                  </w:pPr>
                  <w:r w:rsidRPr="001526FF">
                    <w:rPr>
                      <w:rFonts w:ascii="Arial" w:hAnsi="Arial" w:cs="Arial"/>
                      <w:color w:val="000000"/>
                      <w:lang w:eastAsia="en-US"/>
                    </w:rPr>
                    <w:t>3.243,73</w:t>
                  </w:r>
                </w:p>
              </w:tc>
              <w:tc>
                <w:tcPr>
                  <w:tcW w:w="1693" w:type="dxa"/>
                  <w:vAlign w:val="bottom"/>
                </w:tcPr>
                <w:p w14:paraId="678E4770" w14:textId="77777777" w:rsidR="002B686E" w:rsidRPr="001526FF" w:rsidRDefault="002B686E" w:rsidP="002B686E">
                  <w:pPr>
                    <w:widowControl w:val="0"/>
                    <w:autoSpaceDE w:val="0"/>
                    <w:autoSpaceDN w:val="0"/>
                    <w:spacing w:before="26"/>
                    <w:ind w:right="174"/>
                    <w:rPr>
                      <w:rFonts w:ascii="Arial" w:hAnsi="Arial" w:cs="Arial"/>
                      <w:color w:val="000000"/>
                      <w:lang w:eastAsia="en-US"/>
                    </w:rPr>
                  </w:pPr>
                  <w:r w:rsidRPr="001526FF">
                    <w:rPr>
                      <w:rFonts w:ascii="Arial" w:eastAsia="Times New Roman" w:hAnsi="Arial" w:cs="Arial"/>
                      <w:lang w:val="pt-PT" w:eastAsia="pt-PT"/>
                    </w:rPr>
                    <w:t>R$6.487,46</w:t>
                  </w:r>
                </w:p>
              </w:tc>
            </w:tr>
            <w:tr w:rsidR="002B686E" w:rsidRPr="002B686E" w14:paraId="39ED6E89" w14:textId="77777777" w:rsidTr="004A5ADD">
              <w:trPr>
                <w:trHeight w:val="300"/>
              </w:trPr>
              <w:tc>
                <w:tcPr>
                  <w:tcW w:w="808" w:type="dxa"/>
                </w:tcPr>
                <w:p w14:paraId="05943F1F" w14:textId="25249225" w:rsidR="002B686E" w:rsidRPr="001526FF" w:rsidRDefault="002B686E" w:rsidP="002B686E">
                  <w:pPr>
                    <w:rPr>
                      <w:rFonts w:ascii="Arial" w:hAnsi="Arial" w:cs="Arial"/>
                      <w:color w:val="000000"/>
                      <w:lang w:eastAsia="en-US"/>
                    </w:rPr>
                  </w:pPr>
                  <w:r w:rsidRPr="001526FF">
                    <w:rPr>
                      <w:rFonts w:ascii="Arial" w:hAnsi="Arial" w:cs="Arial"/>
                      <w:color w:val="000000"/>
                    </w:rPr>
                    <w:t>21200</w:t>
                  </w:r>
                </w:p>
              </w:tc>
              <w:tc>
                <w:tcPr>
                  <w:tcW w:w="767" w:type="dxa"/>
                  <w:noWrap/>
                  <w:vAlign w:val="bottom"/>
                </w:tcPr>
                <w:p w14:paraId="2DC3DDB3" w14:textId="2B6CBCD0"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4E1CDC17" w14:textId="77777777" w:rsidR="002B686E" w:rsidRPr="001526FF" w:rsidRDefault="002B686E" w:rsidP="002B686E">
                  <w:pPr>
                    <w:widowControl w:val="0"/>
                    <w:autoSpaceDE w:val="0"/>
                    <w:autoSpaceDN w:val="0"/>
                    <w:spacing w:before="86"/>
                    <w:rPr>
                      <w:rFonts w:ascii="Arial" w:hAnsi="Arial" w:cs="Arial"/>
                      <w:color w:val="000000"/>
                      <w:lang w:eastAsia="en-US"/>
                    </w:rPr>
                  </w:pPr>
                </w:p>
                <w:p w14:paraId="443443C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108</w:t>
                  </w:r>
                </w:p>
              </w:tc>
              <w:tc>
                <w:tcPr>
                  <w:tcW w:w="671" w:type="dxa"/>
                  <w:noWrap/>
                </w:tcPr>
                <w:p w14:paraId="241A33CB" w14:textId="77777777" w:rsidR="002B686E" w:rsidRPr="001526FF" w:rsidRDefault="002B686E" w:rsidP="002B686E">
                  <w:pPr>
                    <w:widowControl w:val="0"/>
                    <w:autoSpaceDE w:val="0"/>
                    <w:autoSpaceDN w:val="0"/>
                    <w:spacing w:before="86"/>
                    <w:rPr>
                      <w:rFonts w:ascii="Arial" w:hAnsi="Arial" w:cs="Arial"/>
                      <w:color w:val="000000"/>
                      <w:lang w:eastAsia="en-US"/>
                    </w:rPr>
                  </w:pPr>
                </w:p>
                <w:p w14:paraId="1C41B33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tcPr>
                <w:p w14:paraId="1F83F402" w14:textId="77777777" w:rsidR="002B686E" w:rsidRPr="001526FF" w:rsidRDefault="002B686E" w:rsidP="002B686E">
                  <w:pPr>
                    <w:widowControl w:val="0"/>
                    <w:autoSpaceDE w:val="0"/>
                    <w:autoSpaceDN w:val="0"/>
                    <w:spacing w:before="86"/>
                    <w:rPr>
                      <w:rFonts w:ascii="Arial" w:hAnsi="Arial" w:cs="Arial"/>
                      <w:color w:val="000000"/>
                      <w:lang w:eastAsia="en-US"/>
                    </w:rPr>
                  </w:pPr>
                </w:p>
                <w:p w14:paraId="2434B3B7"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14DF35CC" w14:textId="68636692" w:rsidR="002B686E" w:rsidRPr="001526FF" w:rsidRDefault="002B686E" w:rsidP="002B686E">
                  <w:pPr>
                    <w:rPr>
                      <w:rFonts w:ascii="Arial" w:hAnsi="Arial" w:cs="Arial"/>
                      <w:color w:val="000000"/>
                      <w:lang w:eastAsia="en-US"/>
                    </w:rPr>
                  </w:pPr>
                  <w:r w:rsidRPr="001526FF">
                    <w:rPr>
                      <w:rFonts w:ascii="Arial" w:hAnsi="Arial" w:cs="Arial"/>
                      <w:color w:val="000000"/>
                    </w:rPr>
                    <w:t>VIRABREQUIM COMPLETO TRATOR SNAPER GIRO ZERO</w:t>
                  </w:r>
                </w:p>
              </w:tc>
              <w:tc>
                <w:tcPr>
                  <w:tcW w:w="1386" w:type="dxa"/>
                  <w:vAlign w:val="bottom"/>
                </w:tcPr>
                <w:p w14:paraId="521F7D1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2.521,07</w:t>
                  </w:r>
                </w:p>
              </w:tc>
              <w:tc>
                <w:tcPr>
                  <w:tcW w:w="1693" w:type="dxa"/>
                  <w:vAlign w:val="bottom"/>
                </w:tcPr>
                <w:p w14:paraId="1D0DEA97"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R$5.042,14</w:t>
                  </w:r>
                </w:p>
              </w:tc>
            </w:tr>
            <w:tr w:rsidR="002B686E" w:rsidRPr="002B686E" w14:paraId="3773A61E" w14:textId="77777777" w:rsidTr="004A5ADD">
              <w:trPr>
                <w:trHeight w:val="300"/>
              </w:trPr>
              <w:tc>
                <w:tcPr>
                  <w:tcW w:w="808" w:type="dxa"/>
                </w:tcPr>
                <w:p w14:paraId="5B1D946C" w14:textId="070769E4" w:rsidR="002B686E" w:rsidRPr="001526FF" w:rsidRDefault="002B686E" w:rsidP="002B686E">
                  <w:pPr>
                    <w:rPr>
                      <w:rFonts w:ascii="Arial" w:hAnsi="Arial" w:cs="Arial"/>
                      <w:color w:val="000000"/>
                      <w:lang w:eastAsia="en-US"/>
                    </w:rPr>
                  </w:pPr>
                  <w:r w:rsidRPr="001526FF">
                    <w:rPr>
                      <w:rFonts w:ascii="Arial" w:hAnsi="Arial" w:cs="Arial"/>
                      <w:color w:val="000000"/>
                    </w:rPr>
                    <w:t>21203</w:t>
                  </w:r>
                </w:p>
              </w:tc>
              <w:tc>
                <w:tcPr>
                  <w:tcW w:w="767" w:type="dxa"/>
                  <w:noWrap/>
                  <w:vAlign w:val="bottom"/>
                </w:tcPr>
                <w:p w14:paraId="64B642C7" w14:textId="23464DA6"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3F2CB14C" w14:textId="77777777" w:rsidR="002B686E" w:rsidRPr="001526FF" w:rsidRDefault="002B686E" w:rsidP="002B686E">
                  <w:pPr>
                    <w:widowControl w:val="0"/>
                    <w:autoSpaceDE w:val="0"/>
                    <w:autoSpaceDN w:val="0"/>
                    <w:spacing w:before="86"/>
                    <w:rPr>
                      <w:rFonts w:ascii="Arial" w:hAnsi="Arial" w:cs="Arial"/>
                      <w:color w:val="000000"/>
                      <w:lang w:eastAsia="en-US"/>
                    </w:rPr>
                  </w:pPr>
                </w:p>
                <w:p w14:paraId="309A84C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109</w:t>
                  </w:r>
                </w:p>
              </w:tc>
              <w:tc>
                <w:tcPr>
                  <w:tcW w:w="671" w:type="dxa"/>
                  <w:noWrap/>
                </w:tcPr>
                <w:p w14:paraId="32E3B947" w14:textId="77777777" w:rsidR="002B686E" w:rsidRPr="001526FF" w:rsidRDefault="002B686E" w:rsidP="002B686E">
                  <w:pPr>
                    <w:widowControl w:val="0"/>
                    <w:autoSpaceDE w:val="0"/>
                    <w:autoSpaceDN w:val="0"/>
                    <w:spacing w:before="86"/>
                    <w:rPr>
                      <w:rFonts w:ascii="Arial" w:hAnsi="Arial" w:cs="Arial"/>
                      <w:color w:val="000000"/>
                      <w:lang w:eastAsia="en-US"/>
                    </w:rPr>
                  </w:pPr>
                </w:p>
                <w:p w14:paraId="6547B87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tcPr>
                <w:p w14:paraId="0B7CF871" w14:textId="77777777" w:rsidR="002B686E" w:rsidRPr="001526FF" w:rsidRDefault="002B686E" w:rsidP="002B686E">
                  <w:pPr>
                    <w:widowControl w:val="0"/>
                    <w:autoSpaceDE w:val="0"/>
                    <w:autoSpaceDN w:val="0"/>
                    <w:spacing w:before="86"/>
                    <w:rPr>
                      <w:rFonts w:ascii="Arial" w:hAnsi="Arial" w:cs="Arial"/>
                      <w:color w:val="000000"/>
                      <w:lang w:eastAsia="en-US"/>
                    </w:rPr>
                  </w:pPr>
                </w:p>
                <w:p w14:paraId="5453AB8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28E8B895" w14:textId="12174206" w:rsidR="002B686E" w:rsidRPr="001526FF" w:rsidRDefault="002B686E" w:rsidP="002B686E">
                  <w:pPr>
                    <w:rPr>
                      <w:rFonts w:ascii="Arial" w:hAnsi="Arial" w:cs="Arial"/>
                      <w:color w:val="000000"/>
                      <w:lang w:eastAsia="en-US"/>
                    </w:rPr>
                  </w:pPr>
                  <w:r w:rsidRPr="001526FF">
                    <w:rPr>
                      <w:rFonts w:ascii="Arial" w:hAnsi="Arial" w:cs="Arial"/>
                      <w:color w:val="000000"/>
                    </w:rPr>
                    <w:t>BOBINA IGNIÇÃO TRATOR SNAPER GIRO ZERO</w:t>
                  </w:r>
                </w:p>
              </w:tc>
              <w:tc>
                <w:tcPr>
                  <w:tcW w:w="1386" w:type="dxa"/>
                  <w:vAlign w:val="bottom"/>
                </w:tcPr>
                <w:p w14:paraId="02FDF1B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R$ 356,67</w:t>
                  </w:r>
                </w:p>
              </w:tc>
              <w:tc>
                <w:tcPr>
                  <w:tcW w:w="1693" w:type="dxa"/>
                  <w:vAlign w:val="bottom"/>
                </w:tcPr>
                <w:p w14:paraId="632FAFAF"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R$713,34</w:t>
                  </w:r>
                </w:p>
              </w:tc>
            </w:tr>
            <w:tr w:rsidR="002B686E" w:rsidRPr="002B686E" w14:paraId="3562A54A" w14:textId="77777777" w:rsidTr="004A5ADD">
              <w:trPr>
                <w:trHeight w:val="300"/>
              </w:trPr>
              <w:tc>
                <w:tcPr>
                  <w:tcW w:w="808" w:type="dxa"/>
                </w:tcPr>
                <w:p w14:paraId="123DEEC1" w14:textId="4275F824" w:rsidR="002B686E" w:rsidRPr="001526FF" w:rsidRDefault="002B686E" w:rsidP="002B686E">
                  <w:pPr>
                    <w:rPr>
                      <w:rFonts w:ascii="Arial" w:hAnsi="Arial" w:cs="Arial"/>
                      <w:color w:val="000000"/>
                      <w:lang w:eastAsia="en-US"/>
                    </w:rPr>
                  </w:pPr>
                  <w:r w:rsidRPr="001526FF">
                    <w:rPr>
                      <w:rFonts w:ascii="Arial" w:hAnsi="Arial" w:cs="Arial"/>
                      <w:color w:val="000000"/>
                    </w:rPr>
                    <w:lastRenderedPageBreak/>
                    <w:t>21194</w:t>
                  </w:r>
                </w:p>
              </w:tc>
              <w:tc>
                <w:tcPr>
                  <w:tcW w:w="767" w:type="dxa"/>
                  <w:noWrap/>
                  <w:vAlign w:val="bottom"/>
                </w:tcPr>
                <w:p w14:paraId="6AB899B3" w14:textId="18D3D924"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46ED48D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110</w:t>
                  </w:r>
                </w:p>
              </w:tc>
              <w:tc>
                <w:tcPr>
                  <w:tcW w:w="671" w:type="dxa"/>
                  <w:noWrap/>
                </w:tcPr>
                <w:p w14:paraId="1810074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w:t>
                  </w:r>
                </w:p>
              </w:tc>
              <w:tc>
                <w:tcPr>
                  <w:tcW w:w="634" w:type="dxa"/>
                  <w:noWrap/>
                </w:tcPr>
                <w:p w14:paraId="39F4A20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PAR</w:t>
                  </w:r>
                </w:p>
              </w:tc>
              <w:tc>
                <w:tcPr>
                  <w:tcW w:w="3647" w:type="dxa"/>
                  <w:noWrap/>
                </w:tcPr>
                <w:p w14:paraId="78F817CA" w14:textId="12F73820" w:rsidR="002B686E" w:rsidRPr="001526FF" w:rsidRDefault="002B686E" w:rsidP="002B686E">
                  <w:pPr>
                    <w:rPr>
                      <w:rFonts w:ascii="Arial" w:hAnsi="Arial" w:cs="Arial"/>
                      <w:color w:val="000000"/>
                      <w:lang w:eastAsia="en-US"/>
                    </w:rPr>
                  </w:pPr>
                  <w:r w:rsidRPr="001526FF">
                    <w:rPr>
                      <w:rFonts w:ascii="Arial" w:hAnsi="Arial" w:cs="Arial"/>
                      <w:color w:val="000000"/>
                    </w:rPr>
                    <w:t>PNEU DE TRATOR GIRO ZERO</w:t>
                  </w:r>
                </w:p>
              </w:tc>
              <w:tc>
                <w:tcPr>
                  <w:tcW w:w="1386" w:type="dxa"/>
                  <w:vAlign w:val="bottom"/>
                </w:tcPr>
                <w:p w14:paraId="60B5A44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R$ 2.589,53</w:t>
                  </w:r>
                </w:p>
              </w:tc>
              <w:tc>
                <w:tcPr>
                  <w:tcW w:w="1693" w:type="dxa"/>
                  <w:vAlign w:val="bottom"/>
                </w:tcPr>
                <w:p w14:paraId="336B45D4"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R$15.537,18</w:t>
                  </w:r>
                </w:p>
              </w:tc>
            </w:tr>
            <w:tr w:rsidR="002B686E" w:rsidRPr="002B686E" w14:paraId="410ADC45" w14:textId="77777777" w:rsidTr="004A5ADD">
              <w:trPr>
                <w:trHeight w:val="300"/>
              </w:trPr>
              <w:tc>
                <w:tcPr>
                  <w:tcW w:w="808" w:type="dxa"/>
                </w:tcPr>
                <w:p w14:paraId="482E859E" w14:textId="42BD4C47" w:rsidR="002B686E" w:rsidRPr="001526FF" w:rsidRDefault="002B686E" w:rsidP="002B686E">
                  <w:pPr>
                    <w:rPr>
                      <w:rFonts w:ascii="Arial" w:hAnsi="Arial" w:cs="Arial"/>
                      <w:color w:val="000000"/>
                      <w:lang w:eastAsia="en-US"/>
                    </w:rPr>
                  </w:pPr>
                  <w:r w:rsidRPr="001526FF">
                    <w:rPr>
                      <w:rFonts w:ascii="Arial" w:hAnsi="Arial" w:cs="Arial"/>
                      <w:color w:val="000000"/>
                    </w:rPr>
                    <w:t>21192</w:t>
                  </w:r>
                </w:p>
              </w:tc>
              <w:tc>
                <w:tcPr>
                  <w:tcW w:w="767" w:type="dxa"/>
                  <w:noWrap/>
                  <w:vAlign w:val="bottom"/>
                </w:tcPr>
                <w:p w14:paraId="246BE878" w14:textId="6CFD3030"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5AC1FC3D" w14:textId="77777777" w:rsidR="002B686E" w:rsidRPr="001526FF" w:rsidRDefault="002B686E" w:rsidP="002B686E">
                  <w:pPr>
                    <w:widowControl w:val="0"/>
                    <w:autoSpaceDE w:val="0"/>
                    <w:autoSpaceDN w:val="0"/>
                    <w:spacing w:before="89"/>
                    <w:rPr>
                      <w:rFonts w:ascii="Arial" w:hAnsi="Arial" w:cs="Arial"/>
                      <w:color w:val="000000"/>
                      <w:lang w:eastAsia="en-US"/>
                    </w:rPr>
                  </w:pPr>
                </w:p>
                <w:p w14:paraId="5EF6964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111</w:t>
                  </w:r>
                </w:p>
              </w:tc>
              <w:tc>
                <w:tcPr>
                  <w:tcW w:w="671" w:type="dxa"/>
                  <w:noWrap/>
                </w:tcPr>
                <w:p w14:paraId="34F05E77" w14:textId="77777777" w:rsidR="002B686E" w:rsidRPr="001526FF" w:rsidRDefault="002B686E" w:rsidP="002B686E">
                  <w:pPr>
                    <w:widowControl w:val="0"/>
                    <w:autoSpaceDE w:val="0"/>
                    <w:autoSpaceDN w:val="0"/>
                    <w:spacing w:before="89"/>
                    <w:rPr>
                      <w:rFonts w:ascii="Arial" w:hAnsi="Arial" w:cs="Arial"/>
                      <w:color w:val="000000"/>
                      <w:lang w:eastAsia="en-US"/>
                    </w:rPr>
                  </w:pPr>
                </w:p>
                <w:p w14:paraId="0464BCF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6</w:t>
                  </w:r>
                </w:p>
              </w:tc>
              <w:tc>
                <w:tcPr>
                  <w:tcW w:w="634" w:type="dxa"/>
                  <w:noWrap/>
                </w:tcPr>
                <w:p w14:paraId="27B14EDB" w14:textId="77777777" w:rsidR="002B686E" w:rsidRPr="001526FF" w:rsidRDefault="002B686E" w:rsidP="002B686E">
                  <w:pPr>
                    <w:widowControl w:val="0"/>
                    <w:autoSpaceDE w:val="0"/>
                    <w:autoSpaceDN w:val="0"/>
                    <w:spacing w:before="89"/>
                    <w:rPr>
                      <w:rFonts w:ascii="Arial" w:hAnsi="Arial" w:cs="Arial"/>
                      <w:color w:val="000000"/>
                      <w:lang w:eastAsia="en-US"/>
                    </w:rPr>
                  </w:pPr>
                </w:p>
                <w:p w14:paraId="582AF13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027493AA" w14:textId="3DCC432C" w:rsidR="002B686E" w:rsidRPr="001526FF" w:rsidRDefault="002B686E" w:rsidP="002B686E">
                  <w:pPr>
                    <w:rPr>
                      <w:rFonts w:ascii="Arial" w:hAnsi="Arial" w:cs="Arial"/>
                      <w:color w:val="000000"/>
                      <w:lang w:eastAsia="en-US"/>
                    </w:rPr>
                  </w:pPr>
                  <w:r w:rsidRPr="001526FF">
                    <w:rPr>
                      <w:rFonts w:ascii="Arial" w:hAnsi="Arial" w:cs="Arial"/>
                      <w:color w:val="000000"/>
                    </w:rPr>
                    <w:t>CORREIAS TRATOR SNAPER GIRO ZERO</w:t>
                  </w:r>
                </w:p>
              </w:tc>
              <w:tc>
                <w:tcPr>
                  <w:tcW w:w="1386" w:type="dxa"/>
                  <w:vAlign w:val="bottom"/>
                </w:tcPr>
                <w:p w14:paraId="4D519B9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R$ 790,83</w:t>
                  </w:r>
                </w:p>
              </w:tc>
              <w:tc>
                <w:tcPr>
                  <w:tcW w:w="1693" w:type="dxa"/>
                  <w:vAlign w:val="bottom"/>
                </w:tcPr>
                <w:p w14:paraId="4ECA46CC"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R$4.744,98</w:t>
                  </w:r>
                </w:p>
              </w:tc>
            </w:tr>
            <w:tr w:rsidR="002B686E" w:rsidRPr="002B686E" w14:paraId="61EEAE6A" w14:textId="77777777" w:rsidTr="004A5ADD">
              <w:trPr>
                <w:trHeight w:val="300"/>
              </w:trPr>
              <w:tc>
                <w:tcPr>
                  <w:tcW w:w="808" w:type="dxa"/>
                </w:tcPr>
                <w:p w14:paraId="2247B767" w14:textId="73241968" w:rsidR="002B686E" w:rsidRPr="001526FF" w:rsidRDefault="002B686E" w:rsidP="002B686E">
                  <w:pPr>
                    <w:rPr>
                      <w:rFonts w:ascii="Arial" w:hAnsi="Arial" w:cs="Arial"/>
                      <w:color w:val="000000"/>
                      <w:lang w:eastAsia="en-US"/>
                    </w:rPr>
                  </w:pPr>
                  <w:r w:rsidRPr="001526FF">
                    <w:rPr>
                      <w:rFonts w:ascii="Arial" w:hAnsi="Arial" w:cs="Arial"/>
                      <w:color w:val="000000"/>
                    </w:rPr>
                    <w:t>21193</w:t>
                  </w:r>
                </w:p>
              </w:tc>
              <w:tc>
                <w:tcPr>
                  <w:tcW w:w="767" w:type="dxa"/>
                  <w:noWrap/>
                  <w:vAlign w:val="bottom"/>
                </w:tcPr>
                <w:p w14:paraId="58B12CF0" w14:textId="3BC8D2B1"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2015E64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112</w:t>
                  </w:r>
                </w:p>
              </w:tc>
              <w:tc>
                <w:tcPr>
                  <w:tcW w:w="671" w:type="dxa"/>
                  <w:noWrap/>
                </w:tcPr>
                <w:p w14:paraId="03300BA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w:t>
                  </w:r>
                </w:p>
              </w:tc>
              <w:tc>
                <w:tcPr>
                  <w:tcW w:w="634" w:type="dxa"/>
                  <w:noWrap/>
                </w:tcPr>
                <w:p w14:paraId="653B178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27024913" w14:textId="23D178B7" w:rsidR="002B686E" w:rsidRPr="001526FF" w:rsidRDefault="002B686E" w:rsidP="002B686E">
                  <w:pPr>
                    <w:rPr>
                      <w:rFonts w:ascii="Arial" w:hAnsi="Arial" w:cs="Arial"/>
                      <w:color w:val="000000"/>
                      <w:lang w:eastAsia="en-US"/>
                    </w:rPr>
                  </w:pPr>
                  <w:r w:rsidRPr="001526FF">
                    <w:rPr>
                      <w:rFonts w:ascii="Arial" w:hAnsi="Arial" w:cs="Arial"/>
                      <w:color w:val="000000"/>
                    </w:rPr>
                    <w:t>RODA TRATOR GIRO ZERO</w:t>
                  </w:r>
                </w:p>
              </w:tc>
              <w:tc>
                <w:tcPr>
                  <w:tcW w:w="1386" w:type="dxa"/>
                  <w:vAlign w:val="bottom"/>
                </w:tcPr>
                <w:p w14:paraId="1DBA1CC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R$ 469,07</w:t>
                  </w:r>
                </w:p>
              </w:tc>
              <w:tc>
                <w:tcPr>
                  <w:tcW w:w="1693" w:type="dxa"/>
                  <w:vAlign w:val="bottom"/>
                </w:tcPr>
                <w:p w14:paraId="07EE7442"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R$1.876,28</w:t>
                  </w:r>
                </w:p>
              </w:tc>
            </w:tr>
            <w:tr w:rsidR="002B686E" w:rsidRPr="002B686E" w14:paraId="0D5EE37E" w14:textId="77777777" w:rsidTr="004A5ADD">
              <w:trPr>
                <w:trHeight w:val="300"/>
              </w:trPr>
              <w:tc>
                <w:tcPr>
                  <w:tcW w:w="808" w:type="dxa"/>
                </w:tcPr>
                <w:p w14:paraId="0C40EDCA" w14:textId="4AEF8DE9" w:rsidR="002B686E" w:rsidRPr="001526FF" w:rsidRDefault="002B686E" w:rsidP="002B686E">
                  <w:pPr>
                    <w:rPr>
                      <w:rFonts w:ascii="Arial" w:hAnsi="Arial" w:cs="Arial"/>
                      <w:color w:val="000000"/>
                      <w:lang w:eastAsia="en-US"/>
                    </w:rPr>
                  </w:pPr>
                  <w:r w:rsidRPr="001526FF">
                    <w:rPr>
                      <w:rFonts w:ascii="Arial" w:hAnsi="Arial" w:cs="Arial"/>
                      <w:color w:val="000000"/>
                    </w:rPr>
                    <w:t>21190</w:t>
                  </w:r>
                </w:p>
              </w:tc>
              <w:tc>
                <w:tcPr>
                  <w:tcW w:w="767" w:type="dxa"/>
                  <w:noWrap/>
                  <w:vAlign w:val="bottom"/>
                </w:tcPr>
                <w:p w14:paraId="1CA5F951" w14:textId="3453C1DC"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265A65FA"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75070195"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113</w:t>
                  </w:r>
                </w:p>
              </w:tc>
              <w:tc>
                <w:tcPr>
                  <w:tcW w:w="671" w:type="dxa"/>
                  <w:noWrap/>
                </w:tcPr>
                <w:p w14:paraId="28D4A233"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005F35C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4</w:t>
                  </w:r>
                </w:p>
              </w:tc>
              <w:tc>
                <w:tcPr>
                  <w:tcW w:w="634" w:type="dxa"/>
                  <w:noWrap/>
                </w:tcPr>
                <w:p w14:paraId="5F9DDB91"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45FD3B32"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3C370F1D" w14:textId="77777777" w:rsidR="002B686E" w:rsidRPr="001526FF" w:rsidRDefault="002B686E" w:rsidP="002B686E">
                  <w:pPr>
                    <w:pStyle w:val="TableParagraph"/>
                    <w:ind w:left="72" w:right="106"/>
                    <w:rPr>
                      <w:rFonts w:ascii="Arial" w:eastAsia="Calibri" w:hAnsi="Arial" w:cs="Arial"/>
                      <w:color w:val="000000"/>
                      <w:sz w:val="24"/>
                      <w:szCs w:val="24"/>
                      <w:lang w:val="pt-BR"/>
                    </w:rPr>
                  </w:pPr>
                  <w:r w:rsidRPr="001526FF">
                    <w:rPr>
                      <w:rFonts w:ascii="Arial" w:eastAsia="Calibri" w:hAnsi="Arial" w:cs="Arial"/>
                      <w:color w:val="000000"/>
                      <w:sz w:val="24"/>
                      <w:szCs w:val="24"/>
                      <w:lang w:val="pt-BR"/>
                    </w:rPr>
                    <w:t>EMBREAGEM TRATOR SNAPER GIRO</w:t>
                  </w:r>
                </w:p>
                <w:p w14:paraId="615C8022" w14:textId="274BA1DB" w:rsidR="002B686E" w:rsidRPr="001526FF" w:rsidRDefault="002B686E" w:rsidP="002B686E">
                  <w:pPr>
                    <w:rPr>
                      <w:rFonts w:ascii="Arial" w:hAnsi="Arial" w:cs="Arial"/>
                      <w:color w:val="000000"/>
                      <w:lang w:eastAsia="en-US"/>
                    </w:rPr>
                  </w:pPr>
                  <w:r w:rsidRPr="001526FF">
                    <w:rPr>
                      <w:rFonts w:ascii="Arial" w:hAnsi="Arial" w:cs="Arial"/>
                      <w:color w:val="000000"/>
                    </w:rPr>
                    <w:t>ZERO</w:t>
                  </w:r>
                </w:p>
              </w:tc>
              <w:tc>
                <w:tcPr>
                  <w:tcW w:w="1386" w:type="dxa"/>
                  <w:vAlign w:val="bottom"/>
                </w:tcPr>
                <w:p w14:paraId="34AC7843" w14:textId="77777777" w:rsidR="002B686E" w:rsidRPr="001526FF" w:rsidRDefault="002B686E" w:rsidP="002B686E">
                  <w:pPr>
                    <w:widowControl w:val="0"/>
                    <w:autoSpaceDE w:val="0"/>
                    <w:autoSpaceDN w:val="0"/>
                    <w:spacing w:before="26"/>
                    <w:ind w:left="72" w:right="106"/>
                    <w:rPr>
                      <w:rFonts w:ascii="Arial" w:hAnsi="Arial" w:cs="Arial"/>
                      <w:color w:val="000000"/>
                      <w:lang w:eastAsia="en-US"/>
                    </w:rPr>
                  </w:pPr>
                  <w:r w:rsidRPr="001526FF">
                    <w:rPr>
                      <w:rFonts w:ascii="Arial" w:hAnsi="Arial" w:cs="Arial"/>
                      <w:color w:val="000000"/>
                      <w:lang w:eastAsia="en-US"/>
                    </w:rPr>
                    <w:t>2.465,00</w:t>
                  </w:r>
                </w:p>
              </w:tc>
              <w:tc>
                <w:tcPr>
                  <w:tcW w:w="1693" w:type="dxa"/>
                  <w:vAlign w:val="bottom"/>
                </w:tcPr>
                <w:p w14:paraId="578E68FF" w14:textId="77777777" w:rsidR="002B686E" w:rsidRPr="001526FF" w:rsidRDefault="002B686E" w:rsidP="002B686E">
                  <w:pPr>
                    <w:widowControl w:val="0"/>
                    <w:autoSpaceDE w:val="0"/>
                    <w:autoSpaceDN w:val="0"/>
                    <w:spacing w:before="26"/>
                    <w:ind w:left="72" w:right="106"/>
                    <w:rPr>
                      <w:rFonts w:ascii="Arial" w:hAnsi="Arial" w:cs="Arial"/>
                      <w:color w:val="000000"/>
                      <w:lang w:eastAsia="en-US"/>
                    </w:rPr>
                  </w:pPr>
                  <w:r w:rsidRPr="001526FF">
                    <w:rPr>
                      <w:rFonts w:ascii="Arial" w:eastAsia="Times New Roman" w:hAnsi="Arial" w:cs="Arial"/>
                      <w:lang w:val="pt-PT" w:eastAsia="pt-PT"/>
                    </w:rPr>
                    <w:t>R$9.860,00</w:t>
                  </w:r>
                </w:p>
              </w:tc>
            </w:tr>
            <w:tr w:rsidR="002B686E" w:rsidRPr="002B686E" w14:paraId="7EC7FC9E" w14:textId="77777777" w:rsidTr="004A5ADD">
              <w:trPr>
                <w:trHeight w:val="300"/>
              </w:trPr>
              <w:tc>
                <w:tcPr>
                  <w:tcW w:w="808" w:type="dxa"/>
                </w:tcPr>
                <w:p w14:paraId="3DFF9A67" w14:textId="63240978" w:rsidR="002B686E" w:rsidRPr="001526FF" w:rsidRDefault="002B686E" w:rsidP="002B686E">
                  <w:pPr>
                    <w:rPr>
                      <w:rFonts w:ascii="Arial" w:hAnsi="Arial" w:cs="Arial"/>
                      <w:color w:val="000000"/>
                      <w:lang w:eastAsia="en-US"/>
                    </w:rPr>
                  </w:pPr>
                  <w:r w:rsidRPr="001526FF">
                    <w:rPr>
                      <w:rFonts w:ascii="Arial" w:hAnsi="Arial" w:cs="Arial"/>
                      <w:color w:val="000000"/>
                    </w:rPr>
                    <w:t>21191</w:t>
                  </w:r>
                </w:p>
              </w:tc>
              <w:tc>
                <w:tcPr>
                  <w:tcW w:w="767" w:type="dxa"/>
                  <w:noWrap/>
                  <w:vAlign w:val="bottom"/>
                </w:tcPr>
                <w:p w14:paraId="0C4A1EFC" w14:textId="31EF2232"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12936498" w14:textId="77777777" w:rsidR="002B686E" w:rsidRPr="001526FF" w:rsidRDefault="002B686E" w:rsidP="002B686E">
                  <w:pPr>
                    <w:widowControl w:val="0"/>
                    <w:autoSpaceDE w:val="0"/>
                    <w:autoSpaceDN w:val="0"/>
                    <w:spacing w:before="88"/>
                    <w:rPr>
                      <w:rFonts w:ascii="Arial" w:hAnsi="Arial" w:cs="Arial"/>
                      <w:color w:val="000000"/>
                      <w:lang w:eastAsia="en-US"/>
                    </w:rPr>
                  </w:pPr>
                </w:p>
                <w:p w14:paraId="3B86D3C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114</w:t>
                  </w:r>
                </w:p>
              </w:tc>
              <w:tc>
                <w:tcPr>
                  <w:tcW w:w="671" w:type="dxa"/>
                  <w:noWrap/>
                </w:tcPr>
                <w:p w14:paraId="3E77CB8B" w14:textId="77777777" w:rsidR="002B686E" w:rsidRPr="001526FF" w:rsidRDefault="002B686E" w:rsidP="002B686E">
                  <w:pPr>
                    <w:widowControl w:val="0"/>
                    <w:autoSpaceDE w:val="0"/>
                    <w:autoSpaceDN w:val="0"/>
                    <w:spacing w:before="88"/>
                    <w:rPr>
                      <w:rFonts w:ascii="Arial" w:hAnsi="Arial" w:cs="Arial"/>
                      <w:color w:val="000000"/>
                      <w:lang w:eastAsia="en-US"/>
                    </w:rPr>
                  </w:pPr>
                </w:p>
                <w:p w14:paraId="14C8613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34" w:type="dxa"/>
                  <w:noWrap/>
                </w:tcPr>
                <w:p w14:paraId="6645A2DD" w14:textId="77777777" w:rsidR="002B686E" w:rsidRPr="001526FF" w:rsidRDefault="002B686E" w:rsidP="002B686E">
                  <w:pPr>
                    <w:widowControl w:val="0"/>
                    <w:autoSpaceDE w:val="0"/>
                    <w:autoSpaceDN w:val="0"/>
                    <w:spacing w:before="88"/>
                    <w:rPr>
                      <w:rFonts w:ascii="Arial" w:hAnsi="Arial" w:cs="Arial"/>
                      <w:color w:val="000000"/>
                      <w:lang w:eastAsia="en-US"/>
                    </w:rPr>
                  </w:pPr>
                </w:p>
                <w:p w14:paraId="1885E11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6319CD6E" w14:textId="2F977772" w:rsidR="002B686E" w:rsidRPr="001526FF" w:rsidRDefault="002B686E" w:rsidP="002B686E">
                  <w:pPr>
                    <w:rPr>
                      <w:rFonts w:ascii="Arial" w:hAnsi="Arial" w:cs="Arial"/>
                      <w:color w:val="000000"/>
                      <w:lang w:eastAsia="en-US"/>
                    </w:rPr>
                  </w:pPr>
                  <w:r w:rsidRPr="001526FF">
                    <w:rPr>
                      <w:rFonts w:ascii="Arial" w:hAnsi="Arial" w:cs="Arial"/>
                      <w:color w:val="000000"/>
                    </w:rPr>
                    <w:t>CONJUNTO CARCAÇA TRATOR SNAPER GIRO ZERO</w:t>
                  </w:r>
                </w:p>
              </w:tc>
              <w:tc>
                <w:tcPr>
                  <w:tcW w:w="1386" w:type="dxa"/>
                  <w:vAlign w:val="bottom"/>
                </w:tcPr>
                <w:p w14:paraId="6FEAE22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1.227,50</w:t>
                  </w:r>
                </w:p>
              </w:tc>
              <w:tc>
                <w:tcPr>
                  <w:tcW w:w="1693" w:type="dxa"/>
                  <w:vAlign w:val="bottom"/>
                </w:tcPr>
                <w:p w14:paraId="20F1FEC8"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R$1.227,50</w:t>
                  </w:r>
                </w:p>
              </w:tc>
            </w:tr>
            <w:tr w:rsidR="002B686E" w:rsidRPr="002B686E" w14:paraId="029C5233" w14:textId="77777777" w:rsidTr="004A5ADD">
              <w:trPr>
                <w:trHeight w:val="300"/>
              </w:trPr>
              <w:tc>
                <w:tcPr>
                  <w:tcW w:w="808" w:type="dxa"/>
                </w:tcPr>
                <w:p w14:paraId="6D1CC119" w14:textId="788C3B06" w:rsidR="002B686E" w:rsidRPr="001526FF" w:rsidRDefault="002B686E" w:rsidP="002B686E">
                  <w:pPr>
                    <w:rPr>
                      <w:rFonts w:ascii="Arial" w:hAnsi="Arial" w:cs="Arial"/>
                      <w:color w:val="000000"/>
                      <w:lang w:eastAsia="en-US"/>
                    </w:rPr>
                  </w:pPr>
                  <w:r w:rsidRPr="001526FF">
                    <w:rPr>
                      <w:rFonts w:ascii="Arial" w:hAnsi="Arial" w:cs="Arial"/>
                      <w:color w:val="000000"/>
                    </w:rPr>
                    <w:t>21198</w:t>
                  </w:r>
                </w:p>
              </w:tc>
              <w:tc>
                <w:tcPr>
                  <w:tcW w:w="767" w:type="dxa"/>
                  <w:noWrap/>
                  <w:vAlign w:val="bottom"/>
                </w:tcPr>
                <w:p w14:paraId="593341EB" w14:textId="11D32AC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1E74AC6A"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7D07226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115</w:t>
                  </w:r>
                </w:p>
              </w:tc>
              <w:tc>
                <w:tcPr>
                  <w:tcW w:w="671" w:type="dxa"/>
                  <w:noWrap/>
                </w:tcPr>
                <w:p w14:paraId="15BF45E6"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65E94DD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2</w:t>
                  </w:r>
                </w:p>
              </w:tc>
              <w:tc>
                <w:tcPr>
                  <w:tcW w:w="634" w:type="dxa"/>
                  <w:noWrap/>
                </w:tcPr>
                <w:p w14:paraId="425CF1CC" w14:textId="77777777" w:rsidR="002B686E" w:rsidRPr="001526FF" w:rsidRDefault="002B686E" w:rsidP="002B686E">
                  <w:pPr>
                    <w:widowControl w:val="0"/>
                    <w:autoSpaceDE w:val="0"/>
                    <w:autoSpaceDN w:val="0"/>
                    <w:spacing w:before="225"/>
                    <w:rPr>
                      <w:rFonts w:ascii="Arial" w:hAnsi="Arial" w:cs="Arial"/>
                      <w:color w:val="000000"/>
                      <w:lang w:eastAsia="en-US"/>
                    </w:rPr>
                  </w:pPr>
                </w:p>
                <w:p w14:paraId="02B5092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5B60E906" w14:textId="77777777" w:rsidR="002B686E" w:rsidRPr="001526FF" w:rsidRDefault="002B686E" w:rsidP="002B686E">
                  <w:pPr>
                    <w:pStyle w:val="TableParagraph"/>
                    <w:ind w:right="106"/>
                    <w:rPr>
                      <w:rFonts w:ascii="Arial" w:eastAsia="Calibri" w:hAnsi="Arial" w:cs="Arial"/>
                      <w:color w:val="000000"/>
                      <w:sz w:val="24"/>
                      <w:szCs w:val="24"/>
                      <w:lang w:val="pt-BR"/>
                    </w:rPr>
                  </w:pPr>
                  <w:r w:rsidRPr="001526FF">
                    <w:rPr>
                      <w:rFonts w:ascii="Arial" w:eastAsia="Calibri" w:hAnsi="Arial" w:cs="Arial"/>
                      <w:color w:val="000000"/>
                      <w:sz w:val="24"/>
                      <w:szCs w:val="24"/>
                      <w:lang w:val="pt-BR"/>
                    </w:rPr>
                    <w:t>JOGO DE JUNTA COMPLETA TRATOR</w:t>
                  </w:r>
                </w:p>
                <w:p w14:paraId="196DC30E" w14:textId="2FD87009" w:rsidR="002B686E" w:rsidRPr="001526FF" w:rsidRDefault="002B686E" w:rsidP="002B686E">
                  <w:pPr>
                    <w:rPr>
                      <w:rFonts w:ascii="Arial" w:hAnsi="Arial" w:cs="Arial"/>
                      <w:color w:val="000000"/>
                      <w:lang w:eastAsia="en-US"/>
                    </w:rPr>
                  </w:pPr>
                  <w:r w:rsidRPr="001526FF">
                    <w:rPr>
                      <w:rFonts w:ascii="Arial" w:hAnsi="Arial" w:cs="Arial"/>
                      <w:color w:val="000000"/>
                    </w:rPr>
                    <w:t>SNAPER GIRO ZERO</w:t>
                  </w:r>
                </w:p>
              </w:tc>
              <w:tc>
                <w:tcPr>
                  <w:tcW w:w="1386" w:type="dxa"/>
                  <w:vAlign w:val="bottom"/>
                </w:tcPr>
                <w:p w14:paraId="22E0B326" w14:textId="77777777" w:rsidR="002B686E" w:rsidRPr="001526FF" w:rsidRDefault="002B686E" w:rsidP="002B686E">
                  <w:pPr>
                    <w:widowControl w:val="0"/>
                    <w:autoSpaceDE w:val="0"/>
                    <w:autoSpaceDN w:val="0"/>
                    <w:spacing w:before="26"/>
                    <w:ind w:left="72" w:right="106"/>
                    <w:rPr>
                      <w:rFonts w:ascii="Arial" w:hAnsi="Arial" w:cs="Arial"/>
                      <w:color w:val="000000"/>
                      <w:lang w:eastAsia="en-US"/>
                    </w:rPr>
                  </w:pPr>
                  <w:r w:rsidRPr="001526FF">
                    <w:rPr>
                      <w:rFonts w:ascii="Arial" w:hAnsi="Arial" w:cs="Arial"/>
                      <w:color w:val="000000"/>
                      <w:lang w:eastAsia="en-US"/>
                    </w:rPr>
                    <w:t>R$ 915,00</w:t>
                  </w:r>
                </w:p>
              </w:tc>
              <w:tc>
                <w:tcPr>
                  <w:tcW w:w="1693" w:type="dxa"/>
                  <w:vAlign w:val="bottom"/>
                </w:tcPr>
                <w:p w14:paraId="21458216" w14:textId="77777777" w:rsidR="002B686E" w:rsidRPr="001526FF" w:rsidRDefault="002B686E" w:rsidP="002B686E">
                  <w:pPr>
                    <w:widowControl w:val="0"/>
                    <w:autoSpaceDE w:val="0"/>
                    <w:autoSpaceDN w:val="0"/>
                    <w:spacing w:before="26"/>
                    <w:ind w:left="72" w:right="106"/>
                    <w:rPr>
                      <w:rFonts w:ascii="Arial" w:hAnsi="Arial" w:cs="Arial"/>
                      <w:color w:val="000000"/>
                      <w:lang w:eastAsia="en-US"/>
                    </w:rPr>
                  </w:pPr>
                  <w:r w:rsidRPr="001526FF">
                    <w:rPr>
                      <w:rFonts w:ascii="Arial" w:eastAsia="Times New Roman" w:hAnsi="Arial" w:cs="Arial"/>
                      <w:lang w:val="pt-PT" w:eastAsia="pt-PT"/>
                    </w:rPr>
                    <w:t>R$1.830,00</w:t>
                  </w:r>
                </w:p>
              </w:tc>
            </w:tr>
            <w:tr w:rsidR="002B686E" w:rsidRPr="002B686E" w14:paraId="1FE29E88" w14:textId="77777777" w:rsidTr="004A5ADD">
              <w:trPr>
                <w:trHeight w:val="300"/>
              </w:trPr>
              <w:tc>
                <w:tcPr>
                  <w:tcW w:w="808" w:type="dxa"/>
                </w:tcPr>
                <w:p w14:paraId="4F6A075B" w14:textId="36C14DBD" w:rsidR="002B686E" w:rsidRPr="001526FF" w:rsidRDefault="002B686E" w:rsidP="002B686E">
                  <w:pPr>
                    <w:rPr>
                      <w:rFonts w:ascii="Arial" w:hAnsi="Arial" w:cs="Arial"/>
                      <w:color w:val="000000"/>
                      <w:lang w:eastAsia="en-US"/>
                    </w:rPr>
                  </w:pPr>
                  <w:r w:rsidRPr="001526FF">
                    <w:rPr>
                      <w:rFonts w:ascii="Arial" w:hAnsi="Arial" w:cs="Arial"/>
                      <w:color w:val="000000"/>
                    </w:rPr>
                    <w:t>19097</w:t>
                  </w:r>
                </w:p>
              </w:tc>
              <w:tc>
                <w:tcPr>
                  <w:tcW w:w="767" w:type="dxa"/>
                  <w:noWrap/>
                  <w:vAlign w:val="bottom"/>
                </w:tcPr>
                <w:p w14:paraId="420A1797" w14:textId="0328CDC1"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1837C40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116</w:t>
                  </w:r>
                </w:p>
              </w:tc>
              <w:tc>
                <w:tcPr>
                  <w:tcW w:w="671" w:type="dxa"/>
                  <w:noWrap/>
                </w:tcPr>
                <w:p w14:paraId="2E6794D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w:t>
                  </w:r>
                </w:p>
              </w:tc>
              <w:tc>
                <w:tcPr>
                  <w:tcW w:w="634" w:type="dxa"/>
                  <w:noWrap/>
                </w:tcPr>
                <w:p w14:paraId="56C699B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1C0484A9" w14:textId="737A5CB9" w:rsidR="002B686E" w:rsidRPr="001526FF" w:rsidRDefault="002B686E" w:rsidP="002B686E">
                  <w:pPr>
                    <w:rPr>
                      <w:rFonts w:ascii="Arial" w:hAnsi="Arial" w:cs="Arial"/>
                      <w:color w:val="000000"/>
                      <w:lang w:eastAsia="en-US"/>
                    </w:rPr>
                  </w:pPr>
                  <w:r w:rsidRPr="001526FF">
                    <w:rPr>
                      <w:rFonts w:ascii="Arial" w:hAnsi="Arial" w:cs="Arial"/>
                      <w:color w:val="000000"/>
                    </w:rPr>
                    <w:t>TRANSMISSÃO CORTE COMPLETA</w:t>
                  </w:r>
                </w:p>
              </w:tc>
              <w:tc>
                <w:tcPr>
                  <w:tcW w:w="1386" w:type="dxa"/>
                  <w:vAlign w:val="bottom"/>
                </w:tcPr>
                <w:p w14:paraId="7462062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10.046,67</w:t>
                  </w:r>
                </w:p>
              </w:tc>
              <w:tc>
                <w:tcPr>
                  <w:tcW w:w="1693" w:type="dxa"/>
                  <w:vAlign w:val="bottom"/>
                </w:tcPr>
                <w:p w14:paraId="6F941B27"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R$30.140,01</w:t>
                  </w:r>
                </w:p>
              </w:tc>
            </w:tr>
            <w:tr w:rsidR="002B686E" w:rsidRPr="002B686E" w14:paraId="56565E85" w14:textId="77777777" w:rsidTr="004A5ADD">
              <w:trPr>
                <w:trHeight w:val="300"/>
              </w:trPr>
              <w:tc>
                <w:tcPr>
                  <w:tcW w:w="808" w:type="dxa"/>
                </w:tcPr>
                <w:p w14:paraId="3CAF4A95" w14:textId="30D02F8A" w:rsidR="002B686E" w:rsidRPr="001526FF" w:rsidRDefault="002B686E" w:rsidP="002B686E">
                  <w:pPr>
                    <w:rPr>
                      <w:rFonts w:ascii="Arial" w:hAnsi="Arial" w:cs="Arial"/>
                      <w:color w:val="000000"/>
                      <w:lang w:eastAsia="en-US"/>
                    </w:rPr>
                  </w:pPr>
                  <w:r w:rsidRPr="001526FF">
                    <w:rPr>
                      <w:rFonts w:ascii="Arial" w:hAnsi="Arial" w:cs="Arial"/>
                      <w:color w:val="000000"/>
                    </w:rPr>
                    <w:t>21202</w:t>
                  </w:r>
                </w:p>
              </w:tc>
              <w:tc>
                <w:tcPr>
                  <w:tcW w:w="767" w:type="dxa"/>
                  <w:noWrap/>
                  <w:vAlign w:val="bottom"/>
                </w:tcPr>
                <w:p w14:paraId="53E88885" w14:textId="31A9084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1ACA2A3D" w14:textId="77777777" w:rsidR="002B686E" w:rsidRPr="001526FF" w:rsidRDefault="002B686E" w:rsidP="002B686E">
                  <w:pPr>
                    <w:widowControl w:val="0"/>
                    <w:autoSpaceDE w:val="0"/>
                    <w:autoSpaceDN w:val="0"/>
                    <w:spacing w:before="88"/>
                    <w:rPr>
                      <w:rFonts w:ascii="Arial" w:hAnsi="Arial" w:cs="Arial"/>
                      <w:color w:val="000000"/>
                      <w:lang w:eastAsia="en-US"/>
                    </w:rPr>
                  </w:pPr>
                </w:p>
                <w:p w14:paraId="58C32A6B"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117</w:t>
                  </w:r>
                </w:p>
              </w:tc>
              <w:tc>
                <w:tcPr>
                  <w:tcW w:w="671" w:type="dxa"/>
                  <w:noWrap/>
                </w:tcPr>
                <w:p w14:paraId="523F36EB" w14:textId="77777777" w:rsidR="002B686E" w:rsidRPr="001526FF" w:rsidRDefault="002B686E" w:rsidP="002B686E">
                  <w:pPr>
                    <w:widowControl w:val="0"/>
                    <w:autoSpaceDE w:val="0"/>
                    <w:autoSpaceDN w:val="0"/>
                    <w:spacing w:before="88"/>
                    <w:rPr>
                      <w:rFonts w:ascii="Arial" w:hAnsi="Arial" w:cs="Arial"/>
                      <w:color w:val="000000"/>
                      <w:lang w:eastAsia="en-US"/>
                    </w:rPr>
                  </w:pPr>
                </w:p>
                <w:p w14:paraId="5E2AAC5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w:t>
                  </w:r>
                </w:p>
              </w:tc>
              <w:tc>
                <w:tcPr>
                  <w:tcW w:w="634" w:type="dxa"/>
                  <w:noWrap/>
                </w:tcPr>
                <w:p w14:paraId="26234135" w14:textId="77777777" w:rsidR="002B686E" w:rsidRPr="001526FF" w:rsidRDefault="002B686E" w:rsidP="002B686E">
                  <w:pPr>
                    <w:widowControl w:val="0"/>
                    <w:autoSpaceDE w:val="0"/>
                    <w:autoSpaceDN w:val="0"/>
                    <w:spacing w:before="88"/>
                    <w:rPr>
                      <w:rFonts w:ascii="Arial" w:hAnsi="Arial" w:cs="Arial"/>
                      <w:color w:val="000000"/>
                      <w:lang w:eastAsia="en-US"/>
                    </w:rPr>
                  </w:pPr>
                </w:p>
                <w:p w14:paraId="3189446E"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7A12EFF2" w14:textId="2A1F7619" w:rsidR="002B686E" w:rsidRPr="001526FF" w:rsidRDefault="002B686E" w:rsidP="002B686E">
                  <w:pPr>
                    <w:rPr>
                      <w:rFonts w:ascii="Arial" w:hAnsi="Arial" w:cs="Arial"/>
                      <w:color w:val="000000"/>
                      <w:lang w:eastAsia="en-US"/>
                    </w:rPr>
                  </w:pPr>
                  <w:r w:rsidRPr="001526FF">
                    <w:rPr>
                      <w:rFonts w:ascii="Arial" w:hAnsi="Arial" w:cs="Arial"/>
                      <w:color w:val="000000"/>
                    </w:rPr>
                    <w:t>VOLANTE MAGNÉTICO TRATOR SNAPER GIRO ZERO</w:t>
                  </w:r>
                </w:p>
              </w:tc>
              <w:tc>
                <w:tcPr>
                  <w:tcW w:w="1386" w:type="dxa"/>
                  <w:vAlign w:val="bottom"/>
                </w:tcPr>
                <w:p w14:paraId="438C1BC3"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R$ 1.089,73</w:t>
                  </w:r>
                </w:p>
              </w:tc>
              <w:tc>
                <w:tcPr>
                  <w:tcW w:w="1693" w:type="dxa"/>
                  <w:vAlign w:val="bottom"/>
                </w:tcPr>
                <w:p w14:paraId="7111E3A0"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R$3.269,19</w:t>
                  </w:r>
                </w:p>
              </w:tc>
            </w:tr>
            <w:tr w:rsidR="002B686E" w:rsidRPr="002B686E" w14:paraId="59259B12" w14:textId="77777777" w:rsidTr="004A5ADD">
              <w:trPr>
                <w:trHeight w:val="300"/>
              </w:trPr>
              <w:tc>
                <w:tcPr>
                  <w:tcW w:w="808" w:type="dxa"/>
                </w:tcPr>
                <w:p w14:paraId="7626A089" w14:textId="3DBC9FD8" w:rsidR="002B686E" w:rsidRPr="001526FF" w:rsidRDefault="002B686E" w:rsidP="002B686E">
                  <w:pPr>
                    <w:rPr>
                      <w:rFonts w:ascii="Arial" w:hAnsi="Arial" w:cs="Arial"/>
                      <w:color w:val="000000"/>
                      <w:lang w:eastAsia="en-US"/>
                    </w:rPr>
                  </w:pPr>
                  <w:r w:rsidRPr="001526FF">
                    <w:rPr>
                      <w:rFonts w:ascii="Arial" w:hAnsi="Arial" w:cs="Arial"/>
                      <w:color w:val="000000"/>
                    </w:rPr>
                    <w:t>19764</w:t>
                  </w:r>
                </w:p>
              </w:tc>
              <w:tc>
                <w:tcPr>
                  <w:tcW w:w="767" w:type="dxa"/>
                  <w:noWrap/>
                  <w:vAlign w:val="bottom"/>
                </w:tcPr>
                <w:p w14:paraId="4A74F5A6" w14:textId="2BCD1836"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0400B94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118</w:t>
                  </w:r>
                </w:p>
              </w:tc>
              <w:tc>
                <w:tcPr>
                  <w:tcW w:w="671" w:type="dxa"/>
                  <w:noWrap/>
                </w:tcPr>
                <w:p w14:paraId="2AD06F5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5</w:t>
                  </w:r>
                </w:p>
              </w:tc>
              <w:tc>
                <w:tcPr>
                  <w:tcW w:w="634" w:type="dxa"/>
                  <w:noWrap/>
                </w:tcPr>
                <w:p w14:paraId="194C76A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2570F641" w14:textId="3CD2B655" w:rsidR="002B686E" w:rsidRPr="001526FF" w:rsidRDefault="002B686E" w:rsidP="002B686E">
                  <w:pPr>
                    <w:rPr>
                      <w:rFonts w:ascii="Arial" w:hAnsi="Arial" w:cs="Arial"/>
                      <w:color w:val="000000"/>
                      <w:lang w:eastAsia="en-US"/>
                    </w:rPr>
                  </w:pPr>
                  <w:r w:rsidRPr="001526FF">
                    <w:rPr>
                      <w:rFonts w:ascii="Arial" w:hAnsi="Arial" w:cs="Arial"/>
                      <w:color w:val="000000"/>
                    </w:rPr>
                    <w:t>CHAVE CONTATO LÂMINA TRATOR</w:t>
                  </w:r>
                </w:p>
              </w:tc>
              <w:tc>
                <w:tcPr>
                  <w:tcW w:w="1386" w:type="dxa"/>
                  <w:vAlign w:val="bottom"/>
                </w:tcPr>
                <w:p w14:paraId="79A3F2AD"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R$ 229,67</w:t>
                  </w:r>
                </w:p>
              </w:tc>
              <w:tc>
                <w:tcPr>
                  <w:tcW w:w="1693" w:type="dxa"/>
                  <w:vAlign w:val="bottom"/>
                </w:tcPr>
                <w:p w14:paraId="21A1D99A"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R$1.148,35</w:t>
                  </w:r>
                </w:p>
              </w:tc>
            </w:tr>
            <w:tr w:rsidR="002B686E" w:rsidRPr="002B686E" w14:paraId="79B11BFB" w14:textId="77777777" w:rsidTr="004A5ADD">
              <w:trPr>
                <w:trHeight w:val="300"/>
              </w:trPr>
              <w:tc>
                <w:tcPr>
                  <w:tcW w:w="808" w:type="dxa"/>
                </w:tcPr>
                <w:p w14:paraId="19DAC1D3" w14:textId="084CEBBA" w:rsidR="002B686E" w:rsidRPr="001526FF" w:rsidRDefault="002B686E" w:rsidP="002B686E">
                  <w:pPr>
                    <w:rPr>
                      <w:rFonts w:ascii="Arial" w:hAnsi="Arial" w:cs="Arial"/>
                      <w:color w:val="000000"/>
                      <w:lang w:eastAsia="en-US"/>
                    </w:rPr>
                  </w:pPr>
                  <w:r w:rsidRPr="001526FF">
                    <w:rPr>
                      <w:rFonts w:ascii="Arial" w:hAnsi="Arial" w:cs="Arial"/>
                      <w:color w:val="000000"/>
                    </w:rPr>
                    <w:t>19099</w:t>
                  </w:r>
                </w:p>
              </w:tc>
              <w:tc>
                <w:tcPr>
                  <w:tcW w:w="767" w:type="dxa"/>
                  <w:noWrap/>
                  <w:vAlign w:val="bottom"/>
                </w:tcPr>
                <w:p w14:paraId="12BAEF3D" w14:textId="42E9AE91"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2878A7A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119</w:t>
                  </w:r>
                </w:p>
              </w:tc>
              <w:tc>
                <w:tcPr>
                  <w:tcW w:w="671" w:type="dxa"/>
                  <w:noWrap/>
                </w:tcPr>
                <w:p w14:paraId="37C4060F"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10</w:t>
                  </w:r>
                </w:p>
              </w:tc>
              <w:tc>
                <w:tcPr>
                  <w:tcW w:w="634" w:type="dxa"/>
                  <w:noWrap/>
                </w:tcPr>
                <w:p w14:paraId="7629523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2A4460AD" w14:textId="58145038" w:rsidR="002B686E" w:rsidRPr="001526FF" w:rsidRDefault="002B686E" w:rsidP="002B686E">
                  <w:pPr>
                    <w:rPr>
                      <w:rFonts w:ascii="Arial" w:hAnsi="Arial" w:cs="Arial"/>
                      <w:color w:val="000000"/>
                      <w:lang w:eastAsia="en-US"/>
                    </w:rPr>
                  </w:pPr>
                  <w:r w:rsidRPr="001526FF">
                    <w:rPr>
                      <w:rFonts w:ascii="Arial" w:hAnsi="Arial" w:cs="Arial"/>
                      <w:color w:val="000000"/>
                    </w:rPr>
                    <w:t>FACA CORTE TRATOR GIRO ZERO</w:t>
                  </w:r>
                </w:p>
              </w:tc>
              <w:tc>
                <w:tcPr>
                  <w:tcW w:w="1386" w:type="dxa"/>
                  <w:vAlign w:val="bottom"/>
                </w:tcPr>
                <w:p w14:paraId="1C3D8C0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R$ 225,50</w:t>
                  </w:r>
                </w:p>
              </w:tc>
              <w:tc>
                <w:tcPr>
                  <w:tcW w:w="1693" w:type="dxa"/>
                  <w:vAlign w:val="bottom"/>
                </w:tcPr>
                <w:p w14:paraId="00312DA7"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R$2.255,00</w:t>
                  </w:r>
                </w:p>
              </w:tc>
            </w:tr>
            <w:tr w:rsidR="002B686E" w:rsidRPr="002B686E" w14:paraId="190FBF3C" w14:textId="77777777" w:rsidTr="004A5ADD">
              <w:trPr>
                <w:trHeight w:val="300"/>
              </w:trPr>
              <w:tc>
                <w:tcPr>
                  <w:tcW w:w="808" w:type="dxa"/>
                </w:tcPr>
                <w:p w14:paraId="5EB50732" w14:textId="09FBF246" w:rsidR="002B686E" w:rsidRPr="001526FF" w:rsidRDefault="002B686E" w:rsidP="002B686E">
                  <w:pPr>
                    <w:rPr>
                      <w:rFonts w:ascii="Arial" w:hAnsi="Arial" w:cs="Arial"/>
                      <w:color w:val="000000"/>
                      <w:lang w:eastAsia="en-US"/>
                    </w:rPr>
                  </w:pPr>
                  <w:r w:rsidRPr="001526FF">
                    <w:rPr>
                      <w:rFonts w:ascii="Arial" w:hAnsi="Arial" w:cs="Arial"/>
                      <w:color w:val="000000"/>
                    </w:rPr>
                    <w:t>21197</w:t>
                  </w:r>
                </w:p>
              </w:tc>
              <w:tc>
                <w:tcPr>
                  <w:tcW w:w="767" w:type="dxa"/>
                  <w:noWrap/>
                  <w:vAlign w:val="bottom"/>
                </w:tcPr>
                <w:p w14:paraId="1A8B74DB" w14:textId="784A8AA0"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730EC36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120</w:t>
                  </w:r>
                </w:p>
              </w:tc>
              <w:tc>
                <w:tcPr>
                  <w:tcW w:w="671" w:type="dxa"/>
                  <w:noWrap/>
                </w:tcPr>
                <w:p w14:paraId="186B626C"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w:t>
                  </w:r>
                </w:p>
              </w:tc>
              <w:tc>
                <w:tcPr>
                  <w:tcW w:w="634" w:type="dxa"/>
                  <w:noWrap/>
                </w:tcPr>
                <w:p w14:paraId="6AAB839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50E497E4" w14:textId="6FD434D0" w:rsidR="002B686E" w:rsidRPr="001526FF" w:rsidRDefault="002B686E" w:rsidP="002B686E">
                  <w:pPr>
                    <w:rPr>
                      <w:rFonts w:ascii="Arial" w:hAnsi="Arial" w:cs="Arial"/>
                      <w:color w:val="000000"/>
                      <w:lang w:eastAsia="en-US"/>
                    </w:rPr>
                  </w:pPr>
                  <w:r w:rsidRPr="001526FF">
                    <w:rPr>
                      <w:rFonts w:ascii="Arial" w:hAnsi="Arial" w:cs="Arial"/>
                      <w:color w:val="000000"/>
                    </w:rPr>
                    <w:t>VÁLVULA ESCAPE TRATOR GIRO ZERO</w:t>
                  </w:r>
                </w:p>
              </w:tc>
              <w:tc>
                <w:tcPr>
                  <w:tcW w:w="1386" w:type="dxa"/>
                  <w:vAlign w:val="bottom"/>
                </w:tcPr>
                <w:p w14:paraId="6CA3E3B6"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R$ 323,67</w:t>
                  </w:r>
                </w:p>
              </w:tc>
              <w:tc>
                <w:tcPr>
                  <w:tcW w:w="1693" w:type="dxa"/>
                  <w:vAlign w:val="bottom"/>
                </w:tcPr>
                <w:p w14:paraId="6663ADCF"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R$971,01</w:t>
                  </w:r>
                </w:p>
              </w:tc>
            </w:tr>
            <w:tr w:rsidR="002B686E" w:rsidRPr="002B686E" w14:paraId="60AAF708" w14:textId="77777777" w:rsidTr="004A5ADD">
              <w:trPr>
                <w:trHeight w:val="300"/>
              </w:trPr>
              <w:tc>
                <w:tcPr>
                  <w:tcW w:w="808" w:type="dxa"/>
                </w:tcPr>
                <w:p w14:paraId="35100988" w14:textId="218A27A5" w:rsidR="002B686E" w:rsidRPr="001526FF" w:rsidRDefault="002B686E" w:rsidP="002B686E">
                  <w:pPr>
                    <w:rPr>
                      <w:rFonts w:ascii="Arial" w:hAnsi="Arial" w:cs="Arial"/>
                      <w:color w:val="000000"/>
                      <w:lang w:eastAsia="en-US"/>
                    </w:rPr>
                  </w:pPr>
                  <w:r w:rsidRPr="001526FF">
                    <w:rPr>
                      <w:rFonts w:ascii="Arial" w:hAnsi="Arial" w:cs="Arial"/>
                      <w:color w:val="000000"/>
                    </w:rPr>
                    <w:t>21196</w:t>
                  </w:r>
                </w:p>
              </w:tc>
              <w:tc>
                <w:tcPr>
                  <w:tcW w:w="767" w:type="dxa"/>
                  <w:noWrap/>
                  <w:vAlign w:val="bottom"/>
                </w:tcPr>
                <w:p w14:paraId="0C281CE5" w14:textId="61E1F8BB"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79E9243A" w14:textId="77777777" w:rsidR="002B686E" w:rsidRPr="001526FF" w:rsidRDefault="002B686E" w:rsidP="002B686E">
                  <w:pPr>
                    <w:widowControl w:val="0"/>
                    <w:autoSpaceDE w:val="0"/>
                    <w:autoSpaceDN w:val="0"/>
                    <w:spacing w:before="86"/>
                    <w:rPr>
                      <w:rFonts w:ascii="Arial" w:hAnsi="Arial" w:cs="Arial"/>
                      <w:color w:val="000000"/>
                      <w:lang w:eastAsia="en-US"/>
                    </w:rPr>
                  </w:pPr>
                </w:p>
                <w:p w14:paraId="001FB74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121</w:t>
                  </w:r>
                </w:p>
              </w:tc>
              <w:tc>
                <w:tcPr>
                  <w:tcW w:w="671" w:type="dxa"/>
                  <w:noWrap/>
                </w:tcPr>
                <w:p w14:paraId="5BC65849" w14:textId="77777777" w:rsidR="002B686E" w:rsidRPr="001526FF" w:rsidRDefault="002B686E" w:rsidP="002B686E">
                  <w:pPr>
                    <w:widowControl w:val="0"/>
                    <w:autoSpaceDE w:val="0"/>
                    <w:autoSpaceDN w:val="0"/>
                    <w:spacing w:before="86"/>
                    <w:rPr>
                      <w:rFonts w:ascii="Arial" w:hAnsi="Arial" w:cs="Arial"/>
                      <w:color w:val="000000"/>
                      <w:lang w:eastAsia="en-US"/>
                    </w:rPr>
                  </w:pPr>
                </w:p>
                <w:p w14:paraId="6335C548"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3</w:t>
                  </w:r>
                </w:p>
              </w:tc>
              <w:tc>
                <w:tcPr>
                  <w:tcW w:w="634" w:type="dxa"/>
                  <w:noWrap/>
                </w:tcPr>
                <w:p w14:paraId="20DE3E70" w14:textId="77777777" w:rsidR="002B686E" w:rsidRPr="001526FF" w:rsidRDefault="002B686E" w:rsidP="002B686E">
                  <w:pPr>
                    <w:widowControl w:val="0"/>
                    <w:autoSpaceDE w:val="0"/>
                    <w:autoSpaceDN w:val="0"/>
                    <w:spacing w:before="86"/>
                    <w:rPr>
                      <w:rFonts w:ascii="Arial" w:hAnsi="Arial" w:cs="Arial"/>
                      <w:color w:val="000000"/>
                      <w:lang w:eastAsia="en-US"/>
                    </w:rPr>
                  </w:pPr>
                </w:p>
                <w:p w14:paraId="090E1C04"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UN</w:t>
                  </w:r>
                </w:p>
              </w:tc>
              <w:tc>
                <w:tcPr>
                  <w:tcW w:w="3647" w:type="dxa"/>
                  <w:noWrap/>
                </w:tcPr>
                <w:p w14:paraId="7D558A4F" w14:textId="4AE97759" w:rsidR="002B686E" w:rsidRPr="001526FF" w:rsidRDefault="002B686E" w:rsidP="002B686E">
                  <w:pPr>
                    <w:rPr>
                      <w:rFonts w:ascii="Arial" w:hAnsi="Arial" w:cs="Arial"/>
                      <w:color w:val="000000"/>
                      <w:lang w:eastAsia="en-US"/>
                    </w:rPr>
                  </w:pPr>
                  <w:r w:rsidRPr="001526FF">
                    <w:rPr>
                      <w:rFonts w:ascii="Arial" w:hAnsi="Arial" w:cs="Arial"/>
                      <w:color w:val="000000"/>
                    </w:rPr>
                    <w:t>VÁLVULA DE ADMISSÃO TRATOR SNAPER GIRO ZERO</w:t>
                  </w:r>
                </w:p>
              </w:tc>
              <w:tc>
                <w:tcPr>
                  <w:tcW w:w="1386" w:type="dxa"/>
                  <w:vAlign w:val="bottom"/>
                </w:tcPr>
                <w:p w14:paraId="55A7F621"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R$ 258,00</w:t>
                  </w:r>
                </w:p>
              </w:tc>
              <w:tc>
                <w:tcPr>
                  <w:tcW w:w="1693" w:type="dxa"/>
                  <w:vAlign w:val="bottom"/>
                </w:tcPr>
                <w:p w14:paraId="279A2C87" w14:textId="77777777" w:rsidR="002B686E" w:rsidRPr="001526FF" w:rsidRDefault="002B686E" w:rsidP="002B686E">
                  <w:pPr>
                    <w:rPr>
                      <w:rFonts w:ascii="Arial" w:hAnsi="Arial" w:cs="Arial"/>
                      <w:color w:val="000000"/>
                      <w:lang w:eastAsia="en-US"/>
                    </w:rPr>
                  </w:pPr>
                  <w:r w:rsidRPr="001526FF">
                    <w:rPr>
                      <w:rFonts w:ascii="Arial" w:hAnsi="Arial" w:cs="Arial"/>
                      <w:lang w:eastAsia="en-US"/>
                    </w:rPr>
                    <w:t>R$774,00</w:t>
                  </w:r>
                </w:p>
              </w:tc>
            </w:tr>
            <w:tr w:rsidR="002B686E" w:rsidRPr="002B686E" w14:paraId="2F83F4CA" w14:textId="77777777" w:rsidTr="004A5ADD">
              <w:trPr>
                <w:trHeight w:val="300"/>
              </w:trPr>
              <w:tc>
                <w:tcPr>
                  <w:tcW w:w="808" w:type="dxa"/>
                </w:tcPr>
                <w:p w14:paraId="1B354D6D" w14:textId="4C1FB1F8" w:rsidR="002B686E" w:rsidRPr="001526FF" w:rsidRDefault="002B686E" w:rsidP="002B686E">
                  <w:pPr>
                    <w:rPr>
                      <w:rFonts w:ascii="Arial" w:hAnsi="Arial" w:cs="Arial"/>
                      <w:color w:val="000000"/>
                      <w:lang w:eastAsia="en-US"/>
                    </w:rPr>
                  </w:pPr>
                  <w:r w:rsidRPr="001526FF">
                    <w:rPr>
                      <w:rFonts w:ascii="Arial" w:hAnsi="Arial" w:cs="Arial"/>
                      <w:color w:val="000000"/>
                    </w:rPr>
                    <w:t>19767</w:t>
                  </w:r>
                </w:p>
              </w:tc>
              <w:tc>
                <w:tcPr>
                  <w:tcW w:w="767" w:type="dxa"/>
                  <w:noWrap/>
                  <w:vAlign w:val="bottom"/>
                </w:tcPr>
                <w:p w14:paraId="19D3CC65" w14:textId="434A79F4"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w:t>
                  </w:r>
                </w:p>
              </w:tc>
              <w:tc>
                <w:tcPr>
                  <w:tcW w:w="626" w:type="dxa"/>
                  <w:noWrap/>
                </w:tcPr>
                <w:p w14:paraId="6D54F40A" w14:textId="77777777" w:rsidR="002B686E" w:rsidRPr="001526FF" w:rsidRDefault="002B686E" w:rsidP="002B686E">
                  <w:pPr>
                    <w:widowControl w:val="0"/>
                    <w:autoSpaceDE w:val="0"/>
                    <w:autoSpaceDN w:val="0"/>
                    <w:spacing w:before="26"/>
                    <w:rPr>
                      <w:rFonts w:ascii="Arial" w:hAnsi="Arial" w:cs="Arial"/>
                      <w:color w:val="000000"/>
                      <w:lang w:eastAsia="en-US"/>
                    </w:rPr>
                  </w:pPr>
                </w:p>
                <w:p w14:paraId="6F230A0F"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2E45C6FA"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122</w:t>
                  </w:r>
                </w:p>
              </w:tc>
              <w:tc>
                <w:tcPr>
                  <w:tcW w:w="671" w:type="dxa"/>
                  <w:noWrap/>
                </w:tcPr>
                <w:p w14:paraId="45EF4374" w14:textId="77777777" w:rsidR="002B686E" w:rsidRPr="001526FF" w:rsidRDefault="002B686E" w:rsidP="002B686E">
                  <w:pPr>
                    <w:widowControl w:val="0"/>
                    <w:autoSpaceDE w:val="0"/>
                    <w:autoSpaceDN w:val="0"/>
                    <w:spacing w:before="26"/>
                    <w:rPr>
                      <w:rFonts w:ascii="Arial" w:hAnsi="Arial" w:cs="Arial"/>
                      <w:color w:val="000000"/>
                      <w:lang w:eastAsia="en-US"/>
                    </w:rPr>
                  </w:pPr>
                </w:p>
                <w:p w14:paraId="06FBA2CB"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7EA0FD90"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800</w:t>
                  </w:r>
                </w:p>
              </w:tc>
              <w:tc>
                <w:tcPr>
                  <w:tcW w:w="634" w:type="dxa"/>
                  <w:noWrap/>
                </w:tcPr>
                <w:p w14:paraId="012C89E2" w14:textId="77777777" w:rsidR="002B686E" w:rsidRPr="001526FF" w:rsidRDefault="002B686E" w:rsidP="002B686E">
                  <w:pPr>
                    <w:widowControl w:val="0"/>
                    <w:autoSpaceDE w:val="0"/>
                    <w:autoSpaceDN w:val="0"/>
                    <w:spacing w:before="26"/>
                    <w:rPr>
                      <w:rFonts w:ascii="Arial" w:hAnsi="Arial" w:cs="Arial"/>
                      <w:color w:val="000000"/>
                      <w:lang w:eastAsia="en-US"/>
                    </w:rPr>
                  </w:pPr>
                </w:p>
                <w:p w14:paraId="24B24D4A" w14:textId="77777777" w:rsidR="002B686E" w:rsidRPr="001526FF" w:rsidRDefault="002B686E" w:rsidP="002B686E">
                  <w:pPr>
                    <w:widowControl w:val="0"/>
                    <w:autoSpaceDE w:val="0"/>
                    <w:autoSpaceDN w:val="0"/>
                    <w:spacing w:before="223"/>
                    <w:rPr>
                      <w:rFonts w:ascii="Arial" w:hAnsi="Arial" w:cs="Arial"/>
                      <w:color w:val="000000"/>
                      <w:lang w:eastAsia="en-US"/>
                    </w:rPr>
                  </w:pPr>
                </w:p>
                <w:p w14:paraId="674BCD79" w14:textId="77777777" w:rsidR="002B686E" w:rsidRPr="001526FF" w:rsidRDefault="002B686E" w:rsidP="002B686E">
                  <w:pPr>
                    <w:rPr>
                      <w:rFonts w:ascii="Arial" w:hAnsi="Arial" w:cs="Arial"/>
                      <w:color w:val="000000"/>
                      <w:lang w:eastAsia="en-US"/>
                    </w:rPr>
                  </w:pPr>
                  <w:r w:rsidRPr="001526FF">
                    <w:rPr>
                      <w:rFonts w:ascii="Arial" w:hAnsi="Arial" w:cs="Arial"/>
                      <w:color w:val="000000"/>
                      <w:lang w:eastAsia="en-US"/>
                    </w:rPr>
                    <w:t>HR</w:t>
                  </w:r>
                </w:p>
              </w:tc>
              <w:tc>
                <w:tcPr>
                  <w:tcW w:w="3647" w:type="dxa"/>
                  <w:noWrap/>
                </w:tcPr>
                <w:p w14:paraId="4F8115E7" w14:textId="77777777" w:rsidR="002B686E" w:rsidRPr="001526FF" w:rsidRDefault="002B686E" w:rsidP="002B686E">
                  <w:pPr>
                    <w:pStyle w:val="TableParagraph"/>
                    <w:ind w:left="72" w:right="106"/>
                    <w:rPr>
                      <w:rFonts w:ascii="Arial" w:eastAsia="Calibri" w:hAnsi="Arial" w:cs="Arial"/>
                      <w:color w:val="000000"/>
                      <w:sz w:val="24"/>
                      <w:szCs w:val="24"/>
                      <w:lang w:val="pt-BR"/>
                    </w:rPr>
                  </w:pPr>
                  <w:r w:rsidRPr="001526FF">
                    <w:rPr>
                      <w:rFonts w:ascii="Arial" w:eastAsia="Calibri" w:hAnsi="Arial" w:cs="Arial"/>
                      <w:color w:val="000000"/>
                      <w:sz w:val="24"/>
                      <w:szCs w:val="24"/>
                      <w:lang w:val="pt-BR"/>
                    </w:rPr>
                    <w:t>MÃO DE OBRA EM ROÇADEIRAS, SOPRADORES, MOTOSERRAS, MOTO</w:t>
                  </w:r>
                </w:p>
                <w:p w14:paraId="160AEF89" w14:textId="263228A5" w:rsidR="002B686E" w:rsidRPr="001526FF" w:rsidRDefault="002B686E" w:rsidP="002B686E">
                  <w:pPr>
                    <w:rPr>
                      <w:rFonts w:ascii="Arial" w:hAnsi="Arial" w:cs="Arial"/>
                      <w:color w:val="000000"/>
                      <w:lang w:eastAsia="en-US"/>
                    </w:rPr>
                  </w:pPr>
                  <w:r w:rsidRPr="001526FF">
                    <w:rPr>
                      <w:rFonts w:ascii="Arial" w:hAnsi="Arial" w:cs="Arial"/>
                      <w:color w:val="000000"/>
                    </w:rPr>
                    <w:t>PODAS, PODADOR E TRATOR DE CORTE GRAMA.</w:t>
                  </w:r>
                </w:p>
              </w:tc>
              <w:tc>
                <w:tcPr>
                  <w:tcW w:w="1386" w:type="dxa"/>
                  <w:vAlign w:val="bottom"/>
                </w:tcPr>
                <w:p w14:paraId="3C9425EC" w14:textId="77777777" w:rsidR="002B686E" w:rsidRPr="001526FF" w:rsidRDefault="002B686E" w:rsidP="002B686E">
                  <w:pPr>
                    <w:widowControl w:val="0"/>
                    <w:autoSpaceDE w:val="0"/>
                    <w:autoSpaceDN w:val="0"/>
                    <w:spacing w:before="26"/>
                    <w:ind w:left="72" w:right="106"/>
                    <w:rPr>
                      <w:rFonts w:ascii="Arial" w:hAnsi="Arial" w:cs="Arial"/>
                      <w:color w:val="000000"/>
                      <w:lang w:eastAsia="en-US"/>
                    </w:rPr>
                  </w:pPr>
                  <w:r w:rsidRPr="001526FF">
                    <w:rPr>
                      <w:rFonts w:ascii="Arial" w:hAnsi="Arial" w:cs="Arial"/>
                      <w:color w:val="000000"/>
                      <w:lang w:eastAsia="en-US"/>
                    </w:rPr>
                    <w:t>R$ 118,75</w:t>
                  </w:r>
                </w:p>
              </w:tc>
              <w:tc>
                <w:tcPr>
                  <w:tcW w:w="1693" w:type="dxa"/>
                  <w:vAlign w:val="bottom"/>
                </w:tcPr>
                <w:p w14:paraId="1A7FAFB2" w14:textId="77777777" w:rsidR="002B686E" w:rsidRPr="001526FF" w:rsidRDefault="002B686E" w:rsidP="002B686E">
                  <w:pPr>
                    <w:widowControl w:val="0"/>
                    <w:autoSpaceDE w:val="0"/>
                    <w:autoSpaceDN w:val="0"/>
                    <w:spacing w:before="26"/>
                    <w:ind w:left="72" w:right="106"/>
                    <w:rPr>
                      <w:rFonts w:ascii="Arial" w:hAnsi="Arial" w:cs="Arial"/>
                      <w:color w:val="000000"/>
                      <w:lang w:eastAsia="en-US"/>
                    </w:rPr>
                  </w:pPr>
                  <w:r w:rsidRPr="001526FF">
                    <w:rPr>
                      <w:rFonts w:ascii="Arial" w:eastAsia="Times New Roman" w:hAnsi="Arial" w:cs="Arial"/>
                      <w:lang w:val="pt-PT" w:eastAsia="pt-PT"/>
                    </w:rPr>
                    <w:t>R$95.000,00</w:t>
                  </w:r>
                </w:p>
              </w:tc>
            </w:tr>
            <w:tr w:rsidR="002B686E" w:rsidRPr="002B686E" w14:paraId="1E0BDA5D" w14:textId="77777777" w:rsidTr="004A5ADD">
              <w:trPr>
                <w:trHeight w:val="300"/>
              </w:trPr>
              <w:tc>
                <w:tcPr>
                  <w:tcW w:w="808" w:type="dxa"/>
                </w:tcPr>
                <w:p w14:paraId="6DB5A3CC" w14:textId="77777777" w:rsidR="002B686E" w:rsidRPr="001526FF" w:rsidRDefault="002B686E" w:rsidP="002B686E">
                  <w:pPr>
                    <w:widowControl w:val="0"/>
                    <w:autoSpaceDE w:val="0"/>
                    <w:autoSpaceDN w:val="0"/>
                    <w:spacing w:before="26"/>
                    <w:ind w:left="72" w:right="106"/>
                    <w:rPr>
                      <w:rFonts w:ascii="Arial" w:hAnsi="Arial" w:cs="Arial"/>
                      <w:color w:val="000000"/>
                      <w:lang w:eastAsia="en-US"/>
                    </w:rPr>
                  </w:pPr>
                </w:p>
              </w:tc>
              <w:tc>
                <w:tcPr>
                  <w:tcW w:w="6345" w:type="dxa"/>
                  <w:gridSpan w:val="5"/>
                  <w:noWrap/>
                  <w:vAlign w:val="bottom"/>
                </w:tcPr>
                <w:p w14:paraId="7452BAE7" w14:textId="66E80285" w:rsidR="002B686E" w:rsidRPr="001526FF" w:rsidRDefault="002B686E" w:rsidP="002B686E">
                  <w:pPr>
                    <w:widowControl w:val="0"/>
                    <w:autoSpaceDE w:val="0"/>
                    <w:autoSpaceDN w:val="0"/>
                    <w:spacing w:before="26"/>
                    <w:ind w:left="72" w:right="106"/>
                    <w:rPr>
                      <w:rFonts w:ascii="Arial" w:hAnsi="Arial" w:cs="Arial"/>
                      <w:color w:val="000000"/>
                      <w:lang w:eastAsia="en-US"/>
                    </w:rPr>
                  </w:pPr>
                  <w:r w:rsidRPr="001526FF">
                    <w:rPr>
                      <w:rFonts w:ascii="Arial" w:hAnsi="Arial" w:cs="Arial"/>
                      <w:color w:val="000000"/>
                      <w:lang w:eastAsia="en-US"/>
                    </w:rPr>
                    <w:t>TOTAL</w:t>
                  </w:r>
                </w:p>
              </w:tc>
              <w:tc>
                <w:tcPr>
                  <w:tcW w:w="1386" w:type="dxa"/>
                  <w:vAlign w:val="center"/>
                </w:tcPr>
                <w:p w14:paraId="24D921BC" w14:textId="77777777" w:rsidR="002B686E" w:rsidRPr="001526FF" w:rsidRDefault="002B686E" w:rsidP="002B686E">
                  <w:pPr>
                    <w:widowControl w:val="0"/>
                    <w:autoSpaceDE w:val="0"/>
                    <w:autoSpaceDN w:val="0"/>
                    <w:spacing w:before="26"/>
                    <w:ind w:left="72" w:right="106"/>
                    <w:rPr>
                      <w:rFonts w:ascii="Arial" w:hAnsi="Arial" w:cs="Arial"/>
                      <w:color w:val="000000"/>
                      <w:lang w:eastAsia="en-US"/>
                    </w:rPr>
                  </w:pPr>
                  <w:r w:rsidRPr="001526FF">
                    <w:rPr>
                      <w:rFonts w:ascii="Arial" w:hAnsi="Arial" w:cs="Arial"/>
                      <w:color w:val="000000"/>
                      <w:lang w:eastAsia="en-US"/>
                    </w:rPr>
                    <w:t>R$ 48.494,56</w:t>
                  </w:r>
                </w:p>
              </w:tc>
              <w:tc>
                <w:tcPr>
                  <w:tcW w:w="1693" w:type="dxa"/>
                </w:tcPr>
                <w:p w14:paraId="38EFFFD7" w14:textId="77777777" w:rsidR="002B686E" w:rsidRPr="001526FF" w:rsidRDefault="002B686E" w:rsidP="002B686E">
                  <w:pPr>
                    <w:rPr>
                      <w:rFonts w:ascii="Arial" w:hAnsi="Arial" w:cs="Arial"/>
                      <w:color w:val="000000"/>
                      <w:lang w:eastAsia="en-US"/>
                    </w:rPr>
                  </w:pPr>
                </w:p>
                <w:p w14:paraId="6A36AD13" w14:textId="77777777" w:rsidR="002B686E" w:rsidRPr="001526FF" w:rsidRDefault="002B686E" w:rsidP="002B686E">
                  <w:pPr>
                    <w:rPr>
                      <w:rFonts w:ascii="Arial" w:hAnsi="Arial" w:cs="Arial"/>
                      <w:color w:val="000000"/>
                    </w:rPr>
                  </w:pPr>
                  <w:r w:rsidRPr="001526FF">
                    <w:rPr>
                      <w:rFonts w:ascii="Arial" w:hAnsi="Arial" w:cs="Arial"/>
                      <w:color w:val="000000"/>
                      <w:lang w:eastAsia="en-US"/>
                    </w:rPr>
                    <w:t>R$ 356.869,09</w:t>
                  </w:r>
                </w:p>
                <w:p w14:paraId="4E9AA72A" w14:textId="77777777" w:rsidR="002B686E" w:rsidRPr="001526FF" w:rsidRDefault="002B686E" w:rsidP="002B686E">
                  <w:pPr>
                    <w:widowControl w:val="0"/>
                    <w:autoSpaceDE w:val="0"/>
                    <w:autoSpaceDN w:val="0"/>
                    <w:spacing w:before="26"/>
                    <w:ind w:left="72" w:right="106"/>
                    <w:rPr>
                      <w:rFonts w:ascii="Arial" w:hAnsi="Arial" w:cs="Arial"/>
                      <w:color w:val="000000"/>
                      <w:lang w:eastAsia="en-US"/>
                    </w:rPr>
                  </w:pPr>
                </w:p>
              </w:tc>
            </w:tr>
          </w:tbl>
          <w:p w14:paraId="47C4EF09" w14:textId="77777777" w:rsidR="00ED173E" w:rsidRPr="00ED173E" w:rsidRDefault="00ED173E" w:rsidP="00ED173E">
            <w:pPr>
              <w:tabs>
                <w:tab w:val="left" w:pos="426"/>
              </w:tabs>
              <w:ind w:left="6" w:firstLine="426"/>
              <w:jc w:val="both"/>
              <w:rPr>
                <w:rFonts w:ascii="Arial" w:eastAsia="Times New Roman" w:hAnsi="Arial" w:cs="Arial"/>
                <w:bCs/>
                <w:sz w:val="20"/>
                <w:szCs w:val="20"/>
              </w:rPr>
            </w:pPr>
          </w:p>
        </w:tc>
      </w:tr>
    </w:tbl>
    <w:p w14:paraId="5C6683A9" w14:textId="77777777" w:rsidR="00ED173E" w:rsidRPr="00ED173E" w:rsidRDefault="00ED173E" w:rsidP="00ED173E">
      <w:pPr>
        <w:spacing w:after="200"/>
        <w:jc w:val="both"/>
        <w:rPr>
          <w:rFonts w:ascii="Arial" w:hAnsi="Arial" w:cs="Arial"/>
          <w:sz w:val="22"/>
          <w:szCs w:val="22"/>
          <w:lang w:eastAsia="en-US"/>
        </w:rPr>
      </w:pPr>
    </w:p>
    <w:p w14:paraId="63D5C654" w14:textId="77777777" w:rsidR="00ED173E" w:rsidRPr="00ED173E" w:rsidRDefault="00ED173E" w:rsidP="00ED173E">
      <w:pPr>
        <w:numPr>
          <w:ilvl w:val="0"/>
          <w:numId w:val="4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themeFill="background1" w:themeFillShade="A6"/>
        <w:suppressAutoHyphens/>
        <w:autoSpaceDN w:val="0"/>
        <w:spacing w:after="200"/>
        <w:jc w:val="both"/>
        <w:rPr>
          <w:rFonts w:ascii="Arial" w:hAnsi="Arial" w:cs="Arial"/>
          <w:b/>
          <w:bCs/>
          <w:sz w:val="22"/>
          <w:szCs w:val="22"/>
          <w:lang w:eastAsia="en-US"/>
        </w:rPr>
      </w:pPr>
      <w:r w:rsidRPr="00ED173E">
        <w:rPr>
          <w:rFonts w:ascii="Arial" w:hAnsi="Arial" w:cs="Arial"/>
          <w:b/>
          <w:bCs/>
          <w:sz w:val="22"/>
          <w:szCs w:val="22"/>
          <w:lang w:eastAsia="en-US"/>
        </w:rPr>
        <w:t>JUSTIFICATIVA:</w:t>
      </w:r>
    </w:p>
    <w:p w14:paraId="1B267FDA" w14:textId="77777777" w:rsidR="00ED173E" w:rsidRPr="00ED173E" w:rsidRDefault="00ED173E" w:rsidP="00ED173E">
      <w:pPr>
        <w:suppressAutoHyphens/>
        <w:autoSpaceDN w:val="0"/>
        <w:ind w:left="720"/>
        <w:jc w:val="both"/>
        <w:rPr>
          <w:rFonts w:ascii="Arial" w:hAnsi="Arial" w:cs="Arial"/>
          <w:b/>
          <w:bCs/>
          <w:sz w:val="22"/>
          <w:szCs w:val="22"/>
          <w:lang w:eastAsia="en-US"/>
        </w:rPr>
      </w:pPr>
    </w:p>
    <w:p w14:paraId="34E58903" w14:textId="77777777" w:rsidR="004A5ADD" w:rsidRPr="004A5ADD" w:rsidRDefault="004A5ADD" w:rsidP="004A5ADD">
      <w:pPr>
        <w:suppressAutoHyphens/>
        <w:autoSpaceDN w:val="0"/>
        <w:jc w:val="both"/>
        <w:rPr>
          <w:rFonts w:ascii="Arial" w:hAnsi="Arial" w:cs="Arial"/>
          <w:sz w:val="22"/>
          <w:szCs w:val="22"/>
          <w:lang w:eastAsia="en-US"/>
        </w:rPr>
      </w:pPr>
      <w:r w:rsidRPr="004A5ADD">
        <w:rPr>
          <w:rFonts w:ascii="Arial" w:hAnsi="Arial" w:cs="Arial"/>
          <w:sz w:val="22"/>
          <w:szCs w:val="22"/>
          <w:lang w:eastAsia="en-US"/>
        </w:rPr>
        <w:t>8.1</w:t>
      </w:r>
      <w:r w:rsidRPr="004A5ADD">
        <w:rPr>
          <w:rFonts w:ascii="Arial" w:hAnsi="Arial" w:cs="Arial"/>
          <w:sz w:val="22"/>
          <w:szCs w:val="22"/>
          <w:lang w:eastAsia="en-US"/>
        </w:rPr>
        <w:tab/>
        <w:t>A presente contratação justifica-se pela necessidade de assegurar o pleno funcionamento, a eficiência operacional e a durabilidade das roçadeiras utilizadas nos serviços de limpeza, roçada e manutenção das áreas públicas do município. Tais equipamentos são essenciais para a execução contínua e adequada dessas atividades, que impactam diretamente a conservação dos espaços públicos, a segurança da população e a qualidade ambiental.</w:t>
      </w:r>
    </w:p>
    <w:p w14:paraId="64C609AF" w14:textId="77777777" w:rsidR="004A5ADD" w:rsidRPr="004A5ADD" w:rsidRDefault="004A5ADD" w:rsidP="004A5ADD">
      <w:pPr>
        <w:suppressAutoHyphens/>
        <w:autoSpaceDN w:val="0"/>
        <w:jc w:val="both"/>
        <w:rPr>
          <w:rFonts w:ascii="Arial" w:hAnsi="Arial" w:cs="Arial"/>
          <w:sz w:val="22"/>
          <w:szCs w:val="22"/>
          <w:lang w:eastAsia="en-US"/>
        </w:rPr>
      </w:pPr>
    </w:p>
    <w:p w14:paraId="71BEB42C" w14:textId="1C6E775C" w:rsidR="00ED173E" w:rsidRDefault="004A5ADD" w:rsidP="004A5ADD">
      <w:pPr>
        <w:suppressAutoHyphens/>
        <w:autoSpaceDN w:val="0"/>
        <w:jc w:val="both"/>
        <w:rPr>
          <w:rFonts w:ascii="Arial" w:hAnsi="Arial" w:cs="Arial"/>
          <w:sz w:val="22"/>
          <w:szCs w:val="22"/>
          <w:lang w:eastAsia="en-US"/>
        </w:rPr>
      </w:pPr>
      <w:r w:rsidRPr="004A5ADD">
        <w:rPr>
          <w:rFonts w:ascii="Arial" w:hAnsi="Arial" w:cs="Arial"/>
          <w:sz w:val="22"/>
          <w:szCs w:val="22"/>
          <w:lang w:eastAsia="en-US"/>
        </w:rPr>
        <w:t>8.2</w:t>
      </w:r>
      <w:r w:rsidRPr="004A5ADD">
        <w:rPr>
          <w:rFonts w:ascii="Arial" w:hAnsi="Arial" w:cs="Arial"/>
          <w:sz w:val="22"/>
          <w:szCs w:val="22"/>
          <w:lang w:eastAsia="en-US"/>
        </w:rPr>
        <w:tab/>
        <w:t>A contratação de empresa especializada para o fornecimento de peças, acessórios e mão de obra qualificada para a realização de manutenções preventivas e corretivas é indispensável para garantir a continuidade dos serviços, evitar paradas inesperadas dos equipamentos e reduzir custos decorrentes de reparos emergenciais ou substituições prematuras. Ademais, a manutenção adequada contribui para a preservação do patrimônio público, otimiza a vida útil dos equipamentos e proporciona melhores condições de trabalho às equipes operacionais, assegurando a eficiência e a qualidade dos serviços prestados à coletividade.</w:t>
      </w:r>
    </w:p>
    <w:p w14:paraId="106D0EF3" w14:textId="77777777" w:rsidR="004A5ADD" w:rsidRPr="00ED173E" w:rsidRDefault="004A5ADD" w:rsidP="004A5ADD">
      <w:pPr>
        <w:suppressAutoHyphens/>
        <w:autoSpaceDN w:val="0"/>
        <w:jc w:val="both"/>
        <w:rPr>
          <w:rFonts w:ascii="Arial" w:hAnsi="Arial" w:cs="Arial"/>
          <w:sz w:val="22"/>
          <w:szCs w:val="22"/>
          <w:lang w:eastAsia="en-US"/>
        </w:rPr>
      </w:pPr>
    </w:p>
    <w:p w14:paraId="3C12F080" w14:textId="77777777" w:rsidR="00ED173E" w:rsidRPr="00ED173E" w:rsidRDefault="00ED173E" w:rsidP="00ED173E">
      <w:pPr>
        <w:numPr>
          <w:ilvl w:val="0"/>
          <w:numId w:val="4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themeFill="background1" w:themeFillShade="A6"/>
        <w:suppressAutoHyphens/>
        <w:autoSpaceDN w:val="0"/>
        <w:spacing w:after="200"/>
        <w:jc w:val="both"/>
        <w:rPr>
          <w:rFonts w:ascii="Arial" w:hAnsi="Arial" w:cs="Arial"/>
          <w:b/>
          <w:bCs/>
          <w:sz w:val="22"/>
          <w:szCs w:val="22"/>
          <w:lang w:eastAsia="en-US"/>
        </w:rPr>
      </w:pPr>
      <w:r w:rsidRPr="00ED173E">
        <w:rPr>
          <w:rFonts w:ascii="Arial" w:hAnsi="Arial" w:cs="Arial"/>
          <w:b/>
          <w:bCs/>
          <w:sz w:val="22"/>
          <w:szCs w:val="22"/>
          <w:lang w:eastAsia="en-US"/>
        </w:rPr>
        <w:t>FUNDAMENTAÇÃO DA CONTRATAÇÃO</w:t>
      </w:r>
    </w:p>
    <w:p w14:paraId="3DA1235C" w14:textId="77777777" w:rsidR="00ED173E" w:rsidRPr="00ED173E" w:rsidRDefault="00ED173E" w:rsidP="00ED173E">
      <w:pPr>
        <w:spacing w:after="200"/>
        <w:ind w:left="720"/>
        <w:contextualSpacing/>
        <w:jc w:val="both"/>
        <w:rPr>
          <w:rFonts w:ascii="Arial" w:hAnsi="Arial" w:cs="Arial"/>
          <w:sz w:val="22"/>
          <w:szCs w:val="22"/>
          <w:lang w:eastAsia="en-US"/>
        </w:rPr>
      </w:pPr>
    </w:p>
    <w:p w14:paraId="69D6577C" w14:textId="77777777" w:rsidR="00ED173E" w:rsidRPr="00ED173E" w:rsidRDefault="00ED173E" w:rsidP="006D6235">
      <w:pPr>
        <w:spacing w:after="200"/>
        <w:ind w:firstLine="360"/>
        <w:jc w:val="both"/>
        <w:rPr>
          <w:rFonts w:ascii="Arial" w:hAnsi="Arial" w:cs="Arial"/>
          <w:sz w:val="22"/>
          <w:szCs w:val="22"/>
          <w:lang w:eastAsia="en-US"/>
        </w:rPr>
      </w:pPr>
      <w:r w:rsidRPr="00ED173E">
        <w:rPr>
          <w:rFonts w:ascii="Arial" w:hAnsi="Arial" w:cs="Arial"/>
          <w:sz w:val="22"/>
          <w:szCs w:val="22"/>
          <w:lang w:eastAsia="en-US"/>
        </w:rPr>
        <w:t>A presente contratação se justifica pela necessidade de garantir o pleno funcionamento, a eficiência operacional e a durabilidade das roçadeiras utilizadas nos serviços de limpeza, roçada e manutenção de áreas públicas. Para tanto, faz-se necessária a contratação de empresa especializada no fornecimento de peças, acessórios e mão de obra qualificada, capaz de realizar manutenção preventiva e corretiva desses equipamentos.</w:t>
      </w:r>
    </w:p>
    <w:p w14:paraId="66949486" w14:textId="703564DA" w:rsidR="00ED173E" w:rsidRPr="00ED173E" w:rsidRDefault="00ED173E" w:rsidP="006D6235">
      <w:pPr>
        <w:spacing w:after="200"/>
        <w:ind w:firstLine="360"/>
        <w:jc w:val="both"/>
        <w:rPr>
          <w:rFonts w:ascii="Arial" w:hAnsi="Arial" w:cs="Arial"/>
          <w:sz w:val="22"/>
          <w:szCs w:val="22"/>
          <w:lang w:eastAsia="en-US"/>
        </w:rPr>
      </w:pPr>
      <w:r w:rsidRPr="00ED173E">
        <w:rPr>
          <w:rFonts w:ascii="Arial" w:hAnsi="Arial" w:cs="Arial"/>
          <w:sz w:val="22"/>
          <w:szCs w:val="22"/>
          <w:lang w:eastAsia="en-US"/>
        </w:rPr>
        <w:t>Essa medida assegura a continuidade e a qualidade dos serviços prestados, evita paradas inesperadas e contribui para a preservação dos recursos públicos, uma vez que equipamentos bem mantidos apresentam maior vida útil e menor necessidade de substituição precoce. Além disso, proporciona melhores condições de trabalho às equipes operacionais, promovendo segurança e produtividade na execução das atividades.</w:t>
      </w:r>
    </w:p>
    <w:p w14:paraId="6D12BF67" w14:textId="77777777" w:rsidR="00ED173E" w:rsidRPr="00ED173E" w:rsidRDefault="00ED173E" w:rsidP="006D623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themeFill="background1" w:themeFillShade="A6"/>
        <w:spacing w:after="200"/>
        <w:jc w:val="both"/>
        <w:rPr>
          <w:rFonts w:ascii="Arial" w:hAnsi="Arial" w:cs="Arial"/>
          <w:sz w:val="22"/>
          <w:szCs w:val="22"/>
          <w:lang w:eastAsia="en-US"/>
        </w:rPr>
      </w:pPr>
      <w:r w:rsidRPr="00ED173E">
        <w:rPr>
          <w:rFonts w:ascii="Arial" w:hAnsi="Arial" w:cs="Arial"/>
          <w:b/>
          <w:bCs/>
          <w:sz w:val="22"/>
          <w:szCs w:val="22"/>
          <w:lang w:eastAsia="en-US"/>
        </w:rPr>
        <w:t>10.</w:t>
      </w:r>
      <w:r w:rsidRPr="00ED173E">
        <w:rPr>
          <w:rFonts w:ascii="Arial" w:hAnsi="Arial" w:cs="Arial"/>
          <w:sz w:val="22"/>
          <w:szCs w:val="22"/>
          <w:lang w:eastAsia="en-US"/>
        </w:rPr>
        <w:t xml:space="preserve"> </w:t>
      </w:r>
      <w:r w:rsidRPr="00ED173E">
        <w:rPr>
          <w:rFonts w:ascii="Arial" w:hAnsi="Arial" w:cs="Arial"/>
          <w:b/>
          <w:bCs/>
          <w:sz w:val="22"/>
          <w:szCs w:val="22"/>
          <w:lang w:eastAsia="en-US"/>
        </w:rPr>
        <w:t>CONDIÇÕES DE ENTREGA</w:t>
      </w:r>
    </w:p>
    <w:p w14:paraId="0345D3C0" w14:textId="77777777" w:rsidR="00ED173E" w:rsidRPr="00ED173E" w:rsidRDefault="00ED173E" w:rsidP="00ED173E">
      <w:pPr>
        <w:spacing w:after="200"/>
        <w:jc w:val="both"/>
        <w:rPr>
          <w:rFonts w:ascii="Arial" w:hAnsi="Arial" w:cs="Arial"/>
          <w:sz w:val="22"/>
          <w:szCs w:val="22"/>
          <w:lang w:eastAsia="en-US"/>
        </w:rPr>
      </w:pPr>
      <w:r w:rsidRPr="00ED173E">
        <w:rPr>
          <w:rFonts w:ascii="Arial" w:hAnsi="Arial" w:cs="Arial"/>
          <w:sz w:val="22"/>
          <w:szCs w:val="22"/>
          <w:lang w:eastAsia="en-US"/>
        </w:rPr>
        <w:t>10.1. As peças e acessórios devem ser entregues conforme a demanda, em perfeitas condições de uso, acompanhadas de nota fiscal, especificações técnicas e garantia conforme normas do fabricante.</w:t>
      </w:r>
    </w:p>
    <w:p w14:paraId="28D90DA5" w14:textId="77777777" w:rsidR="00ED173E" w:rsidRPr="00ED173E" w:rsidRDefault="00ED173E" w:rsidP="00ED173E">
      <w:pPr>
        <w:spacing w:after="200"/>
        <w:jc w:val="both"/>
        <w:rPr>
          <w:rFonts w:ascii="Arial" w:hAnsi="Arial" w:cs="Arial"/>
          <w:sz w:val="22"/>
          <w:szCs w:val="22"/>
          <w:lang w:eastAsia="en-US"/>
        </w:rPr>
      </w:pPr>
      <w:r w:rsidRPr="00ED173E">
        <w:rPr>
          <w:rFonts w:ascii="Arial" w:hAnsi="Arial" w:cs="Arial"/>
          <w:sz w:val="22"/>
          <w:szCs w:val="22"/>
          <w:lang w:eastAsia="en-US"/>
        </w:rPr>
        <w:t>10.2. Serviços de Manutenção preventiva e corretiva das roçadeiras devem ser realizadas no prazo acordado, no local indicado pela Administração ou na oficina da contratada, garantindo o pleno funcionamento dos equipamentos imediatamente após a execução do serviço.</w:t>
      </w:r>
    </w:p>
    <w:p w14:paraId="29ED42D2" w14:textId="77777777" w:rsidR="00ED173E" w:rsidRPr="00ED173E" w:rsidRDefault="00ED173E" w:rsidP="00ED173E">
      <w:pPr>
        <w:spacing w:after="200"/>
        <w:jc w:val="both"/>
        <w:rPr>
          <w:rFonts w:ascii="Arial" w:hAnsi="Arial" w:cs="Arial"/>
          <w:sz w:val="22"/>
          <w:szCs w:val="22"/>
          <w:lang w:eastAsia="en-US"/>
        </w:rPr>
      </w:pPr>
      <w:r w:rsidRPr="00ED173E">
        <w:rPr>
          <w:rFonts w:ascii="Arial" w:hAnsi="Arial" w:cs="Arial"/>
          <w:sz w:val="22"/>
          <w:szCs w:val="22"/>
          <w:lang w:eastAsia="en-US"/>
        </w:rPr>
        <w:t>10.3. Todos os serviços realizados devem ser documentados por meio de relatórios ou ordens de serviço assinadas pelo responsável técnico e pela Administração.</w:t>
      </w:r>
    </w:p>
    <w:p w14:paraId="0E292E89" w14:textId="77777777" w:rsidR="00ED173E" w:rsidRPr="00ED173E" w:rsidRDefault="00ED173E" w:rsidP="00ED173E">
      <w:pPr>
        <w:spacing w:after="200"/>
        <w:jc w:val="both"/>
        <w:rPr>
          <w:rFonts w:ascii="Arial" w:hAnsi="Arial" w:cs="Arial"/>
          <w:sz w:val="22"/>
          <w:szCs w:val="22"/>
          <w:lang w:eastAsia="en-US"/>
        </w:rPr>
      </w:pPr>
      <w:r w:rsidRPr="00ED173E">
        <w:rPr>
          <w:rFonts w:ascii="Arial" w:hAnsi="Arial" w:cs="Arial"/>
          <w:sz w:val="22"/>
          <w:szCs w:val="22"/>
          <w:lang w:eastAsia="en-US"/>
        </w:rPr>
        <w:t>10.4. A contratada deverá fornecer garantia pelos serviços realizados e pelos componentes fornecidos, prestando suporte técnico durante o período de vigência do contrato.</w:t>
      </w:r>
    </w:p>
    <w:p w14:paraId="3C6F4CF9" w14:textId="77777777" w:rsidR="00ED173E" w:rsidRPr="00ED173E" w:rsidRDefault="00ED173E" w:rsidP="00143A7A">
      <w:pPr>
        <w:rPr>
          <w:rFonts w:ascii="Arial" w:hAnsi="Arial" w:cs="Arial"/>
          <w:sz w:val="22"/>
          <w:szCs w:val="22"/>
          <w:lang w:eastAsia="en-US"/>
        </w:rPr>
      </w:pPr>
    </w:p>
    <w:p w14:paraId="14E8C028" w14:textId="3AE6C8EA" w:rsidR="00ED173E" w:rsidRPr="00ED173E" w:rsidRDefault="00ED173E" w:rsidP="00ED173E">
      <w:pPr>
        <w:jc w:val="center"/>
        <w:rPr>
          <w:rFonts w:ascii="Arial" w:hAnsi="Arial" w:cs="Arial"/>
          <w:color w:val="000000"/>
          <w:sz w:val="22"/>
          <w:szCs w:val="22"/>
          <w:lang w:eastAsia="en-US"/>
        </w:rPr>
      </w:pPr>
      <w:r w:rsidRPr="00ED173E">
        <w:rPr>
          <w:rFonts w:ascii="Arial" w:hAnsi="Arial" w:cs="Arial"/>
          <w:sz w:val="22"/>
          <w:szCs w:val="22"/>
          <w:lang w:eastAsia="en-US"/>
        </w:rPr>
        <w:t xml:space="preserve">Santa Terezinha de Itaipu – PR, em </w:t>
      </w:r>
      <w:r w:rsidR="009113AD">
        <w:rPr>
          <w:rFonts w:ascii="Arial" w:hAnsi="Arial" w:cs="Arial"/>
          <w:sz w:val="22"/>
          <w:szCs w:val="22"/>
          <w:lang w:eastAsia="en-US"/>
        </w:rPr>
        <w:t>2</w:t>
      </w:r>
      <w:r w:rsidR="004A5ADD">
        <w:rPr>
          <w:rFonts w:ascii="Arial" w:hAnsi="Arial" w:cs="Arial"/>
          <w:sz w:val="22"/>
          <w:szCs w:val="22"/>
          <w:lang w:eastAsia="en-US"/>
        </w:rPr>
        <w:t>8</w:t>
      </w:r>
      <w:r w:rsidRPr="00ED173E">
        <w:rPr>
          <w:rFonts w:ascii="Arial" w:hAnsi="Arial" w:cs="Arial"/>
          <w:sz w:val="22"/>
          <w:szCs w:val="22"/>
          <w:lang w:eastAsia="en-US"/>
        </w:rPr>
        <w:t xml:space="preserve"> de </w:t>
      </w:r>
      <w:r w:rsidR="009113AD">
        <w:rPr>
          <w:rFonts w:ascii="Arial" w:hAnsi="Arial" w:cs="Arial"/>
          <w:sz w:val="22"/>
          <w:szCs w:val="22"/>
          <w:lang w:eastAsia="en-US"/>
        </w:rPr>
        <w:t>janeiro</w:t>
      </w:r>
      <w:r w:rsidRPr="00ED173E">
        <w:rPr>
          <w:rFonts w:ascii="Arial" w:hAnsi="Arial" w:cs="Arial"/>
          <w:sz w:val="22"/>
          <w:szCs w:val="22"/>
          <w:lang w:eastAsia="en-US"/>
        </w:rPr>
        <w:t xml:space="preserve"> de 202</w:t>
      </w:r>
      <w:r w:rsidR="009113AD">
        <w:rPr>
          <w:rFonts w:ascii="Arial" w:hAnsi="Arial" w:cs="Arial"/>
          <w:sz w:val="22"/>
          <w:szCs w:val="22"/>
          <w:lang w:eastAsia="en-US"/>
        </w:rPr>
        <w:t>6</w:t>
      </w:r>
      <w:r w:rsidRPr="00ED173E">
        <w:rPr>
          <w:rFonts w:ascii="Arial" w:hAnsi="Arial" w:cs="Arial"/>
          <w:color w:val="000000"/>
          <w:sz w:val="22"/>
          <w:szCs w:val="22"/>
          <w:lang w:eastAsia="en-US"/>
        </w:rPr>
        <w:t xml:space="preserve">. </w:t>
      </w:r>
    </w:p>
    <w:p w14:paraId="37246F83" w14:textId="77777777" w:rsidR="00ED173E" w:rsidRPr="00ED173E" w:rsidRDefault="00ED173E" w:rsidP="00F05F8F">
      <w:pPr>
        <w:rPr>
          <w:rFonts w:ascii="Arial" w:hAnsi="Arial" w:cs="Arial"/>
          <w:color w:val="000000"/>
          <w:sz w:val="22"/>
          <w:szCs w:val="22"/>
          <w:lang w:eastAsia="en-US"/>
        </w:rPr>
      </w:pPr>
    </w:p>
    <w:p w14:paraId="0BD6CA76" w14:textId="77777777" w:rsidR="00ED173E" w:rsidRPr="00ED173E" w:rsidRDefault="00ED173E" w:rsidP="00ED173E">
      <w:pPr>
        <w:jc w:val="center"/>
        <w:rPr>
          <w:rFonts w:ascii="Arial" w:hAnsi="Arial" w:cs="Arial"/>
          <w:color w:val="000000"/>
          <w:sz w:val="22"/>
          <w:szCs w:val="22"/>
          <w:lang w:eastAsia="en-US"/>
        </w:rPr>
      </w:pPr>
      <w:r w:rsidRPr="00ED173E">
        <w:rPr>
          <w:rFonts w:ascii="Arial" w:hAnsi="Arial" w:cs="Arial"/>
          <w:color w:val="000000"/>
          <w:sz w:val="22"/>
          <w:szCs w:val="22"/>
          <w:lang w:eastAsia="en-US"/>
        </w:rPr>
        <w:t>Atenciosamente,</w:t>
      </w:r>
    </w:p>
    <w:p w14:paraId="4760D44E" w14:textId="77777777" w:rsidR="00ED173E" w:rsidRPr="00ED173E" w:rsidRDefault="00ED173E" w:rsidP="00F05F8F">
      <w:pPr>
        <w:rPr>
          <w:rFonts w:ascii="Arial" w:eastAsia="Times New Roman" w:hAnsi="Arial" w:cs="Arial"/>
          <w:sz w:val="20"/>
          <w:szCs w:val="20"/>
        </w:rPr>
      </w:pPr>
    </w:p>
    <w:p w14:paraId="68BD7D9D" w14:textId="77777777" w:rsidR="00ED173E" w:rsidRPr="00ED173E" w:rsidRDefault="00ED173E" w:rsidP="00ED173E">
      <w:pPr>
        <w:jc w:val="center"/>
        <w:rPr>
          <w:rFonts w:ascii="Arial" w:eastAsia="Times New Roman" w:hAnsi="Arial" w:cs="Arial"/>
          <w:sz w:val="20"/>
          <w:szCs w:val="20"/>
        </w:rPr>
      </w:pPr>
      <w:r w:rsidRPr="00ED173E">
        <w:rPr>
          <w:rFonts w:ascii="Arial" w:eastAsia="Times New Roman" w:hAnsi="Arial" w:cs="Arial"/>
          <w:sz w:val="20"/>
          <w:szCs w:val="20"/>
        </w:rPr>
        <w:t>SAMANTHA GUELERE MARTINS</w:t>
      </w:r>
    </w:p>
    <w:p w14:paraId="4888E29A" w14:textId="77777777" w:rsidR="00ED173E" w:rsidRPr="00ED173E" w:rsidRDefault="00ED173E" w:rsidP="00ED173E">
      <w:pPr>
        <w:jc w:val="center"/>
        <w:rPr>
          <w:rFonts w:ascii="Arial" w:eastAsia="Times New Roman" w:hAnsi="Arial" w:cs="Arial"/>
          <w:sz w:val="20"/>
          <w:szCs w:val="20"/>
        </w:rPr>
      </w:pPr>
      <w:r w:rsidRPr="00ED173E">
        <w:rPr>
          <w:rFonts w:ascii="Arial" w:eastAsia="Times New Roman" w:hAnsi="Arial" w:cs="Arial"/>
          <w:sz w:val="20"/>
          <w:szCs w:val="20"/>
        </w:rPr>
        <w:t>CHEFE DE DIVISÃO DE AÇÕES E PROGRAMAS AMBIENTAIS</w:t>
      </w:r>
    </w:p>
    <w:p w14:paraId="4BE145DF" w14:textId="77777777" w:rsidR="00ED173E" w:rsidRPr="00ED173E" w:rsidRDefault="00ED173E" w:rsidP="00F05F8F">
      <w:pPr>
        <w:rPr>
          <w:rFonts w:ascii="Arial" w:eastAsia="Times New Roman" w:hAnsi="Arial" w:cs="Arial"/>
          <w:sz w:val="20"/>
          <w:szCs w:val="20"/>
        </w:rPr>
      </w:pPr>
    </w:p>
    <w:p w14:paraId="1C4265D0" w14:textId="77777777" w:rsidR="00ED173E" w:rsidRPr="00ED173E" w:rsidRDefault="00ED173E" w:rsidP="00ED173E">
      <w:pPr>
        <w:jc w:val="center"/>
        <w:rPr>
          <w:rFonts w:ascii="Arial" w:eastAsia="Times New Roman" w:hAnsi="Arial" w:cs="Arial"/>
          <w:sz w:val="20"/>
          <w:szCs w:val="20"/>
        </w:rPr>
      </w:pPr>
      <w:r w:rsidRPr="00ED173E">
        <w:rPr>
          <w:rFonts w:ascii="Arial" w:eastAsia="Times New Roman" w:hAnsi="Arial" w:cs="Arial"/>
          <w:sz w:val="20"/>
          <w:szCs w:val="20"/>
        </w:rPr>
        <w:t>RAFAEL GARCIA NETO</w:t>
      </w:r>
    </w:p>
    <w:p w14:paraId="3A48A252" w14:textId="77777777" w:rsidR="00ED173E" w:rsidRPr="00ED173E" w:rsidRDefault="00ED173E" w:rsidP="00ED173E">
      <w:pPr>
        <w:jc w:val="center"/>
        <w:rPr>
          <w:rFonts w:ascii="Arial" w:eastAsia="Times New Roman" w:hAnsi="Arial" w:cs="Arial"/>
          <w:sz w:val="20"/>
          <w:szCs w:val="20"/>
        </w:rPr>
      </w:pPr>
      <w:r w:rsidRPr="00ED173E">
        <w:rPr>
          <w:rFonts w:ascii="Arial" w:eastAsia="Times New Roman" w:hAnsi="Arial" w:cs="Arial"/>
          <w:sz w:val="20"/>
          <w:szCs w:val="20"/>
        </w:rPr>
        <w:t>SECRETÁRIO MUNICIPAL DE AGROPECUÁRIA E MEIO AMBIENTE</w:t>
      </w:r>
    </w:p>
    <w:p w14:paraId="0F8801C1" w14:textId="77777777" w:rsidR="00ED173E" w:rsidRPr="00ED173E" w:rsidRDefault="00ED173E" w:rsidP="00ED173E">
      <w:pPr>
        <w:jc w:val="center"/>
        <w:rPr>
          <w:rFonts w:ascii="Arial Narrow" w:hAnsi="Arial Narrow" w:cs="Arial"/>
          <w:lang w:eastAsia="en-US"/>
        </w:rPr>
      </w:pPr>
    </w:p>
    <w:p w14:paraId="29445EF3" w14:textId="77777777" w:rsidR="00D55851" w:rsidRPr="00E83633" w:rsidRDefault="00D55851" w:rsidP="00ED173E">
      <w:pPr>
        <w:pStyle w:val="TableParagraph"/>
        <w:spacing w:line="360" w:lineRule="auto"/>
        <w:ind w:right="96"/>
        <w:jc w:val="both"/>
        <w:rPr>
          <w:rFonts w:ascii="Arial" w:hAnsi="Arial" w:cs="Arial"/>
          <w:color w:val="FF0000"/>
        </w:rPr>
      </w:pPr>
    </w:p>
    <w:p w14:paraId="5B8D9A28" w14:textId="1A917D39" w:rsidR="000C1D63" w:rsidRDefault="000C1D63">
      <w:bookmarkStart w:id="38" w:name="_Toc203547187"/>
      <w:bookmarkStart w:id="39" w:name="_Toc204780514"/>
    </w:p>
    <w:tbl>
      <w:tblPr>
        <w:tblpPr w:leftFromText="141" w:rightFromText="141" w:vertAnchor="text" w:horzAnchor="margin"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5E305D" w:rsidRPr="00FA690D" w14:paraId="1BBBEF42" w14:textId="77777777" w:rsidTr="000C1D63">
        <w:trPr>
          <w:trHeight w:val="456"/>
        </w:trPr>
        <w:tc>
          <w:tcPr>
            <w:tcW w:w="9062" w:type="dxa"/>
            <w:shd w:val="clear" w:color="auto" w:fill="A6A6A6"/>
            <w:vAlign w:val="center"/>
          </w:tcPr>
          <w:p w14:paraId="6512C27C" w14:textId="741B6F66" w:rsidR="005E305D" w:rsidRPr="00FA690D" w:rsidRDefault="005E305D" w:rsidP="00262744">
            <w:pPr>
              <w:pStyle w:val="Ttulo1"/>
              <w:jc w:val="center"/>
              <w:rPr>
                <w:rFonts w:ascii="Arial" w:hAnsi="Arial" w:cs="Arial"/>
                <w:bCs w:val="0"/>
              </w:rPr>
            </w:pPr>
            <w:bookmarkStart w:id="40" w:name="_Toc220488555"/>
            <w:r w:rsidRPr="00FA690D">
              <w:rPr>
                <w:rFonts w:ascii="Arial" w:hAnsi="Arial" w:cs="Arial"/>
                <w:bCs w:val="0"/>
              </w:rPr>
              <w:t>ANEXO II – DOCUMENTOS EXIGIDOS PARA HABILITAÇÃO</w:t>
            </w:r>
            <w:bookmarkEnd w:id="38"/>
            <w:bookmarkEnd w:id="39"/>
            <w:bookmarkEnd w:id="40"/>
          </w:p>
        </w:tc>
      </w:tr>
    </w:tbl>
    <w:p w14:paraId="13D67326" w14:textId="77777777" w:rsidR="005E305D" w:rsidRPr="00FA690D" w:rsidRDefault="005E305D" w:rsidP="005E305D">
      <w:pPr>
        <w:jc w:val="center"/>
        <w:rPr>
          <w:rFonts w:ascii="Arial" w:hAnsi="Arial" w:cs="Arial"/>
          <w:b/>
          <w:sz w:val="22"/>
          <w:szCs w:val="22"/>
        </w:rPr>
      </w:pPr>
    </w:p>
    <w:p w14:paraId="250C26D0" w14:textId="77777777" w:rsidR="005E305D" w:rsidRPr="00FA690D" w:rsidRDefault="005E305D" w:rsidP="005E305D">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5E305D" w:rsidRPr="00FA690D" w14:paraId="68B84762" w14:textId="77777777" w:rsidTr="00262744">
        <w:tc>
          <w:tcPr>
            <w:tcW w:w="9212" w:type="dxa"/>
            <w:shd w:val="clear" w:color="auto" w:fill="BFBFBF"/>
            <w:vAlign w:val="center"/>
          </w:tcPr>
          <w:p w14:paraId="5E39C144" w14:textId="77777777" w:rsidR="005E305D" w:rsidRPr="00FA690D" w:rsidRDefault="005E305D" w:rsidP="00262744">
            <w:pPr>
              <w:rPr>
                <w:rFonts w:ascii="Arial" w:hAnsi="Arial" w:cs="Arial"/>
                <w:b/>
                <w:bCs/>
                <w:sz w:val="22"/>
                <w:szCs w:val="22"/>
              </w:rPr>
            </w:pPr>
            <w:r w:rsidRPr="00FA690D">
              <w:rPr>
                <w:rFonts w:ascii="Arial" w:hAnsi="Arial" w:cs="Arial"/>
                <w:b/>
                <w:bCs/>
                <w:sz w:val="22"/>
                <w:szCs w:val="22"/>
              </w:rPr>
              <w:t xml:space="preserve">1. </w:t>
            </w:r>
            <w:r w:rsidRPr="00FA690D">
              <w:rPr>
                <w:rFonts w:ascii="Arial" w:hAnsi="Arial" w:cs="Arial"/>
                <w:b/>
                <w:sz w:val="22"/>
                <w:szCs w:val="22"/>
              </w:rPr>
              <w:t>PARA COMPROVAÇÃO DA HABILITAÇÃO JURÍDICA:</w:t>
            </w:r>
          </w:p>
        </w:tc>
      </w:tr>
    </w:tbl>
    <w:p w14:paraId="00977A35" w14:textId="77777777" w:rsidR="005E305D" w:rsidRPr="00FA690D" w:rsidRDefault="005E305D" w:rsidP="005E305D">
      <w:pPr>
        <w:jc w:val="center"/>
        <w:rPr>
          <w:rFonts w:ascii="Arial" w:hAnsi="Arial" w:cs="Arial"/>
          <w:b/>
          <w:sz w:val="22"/>
          <w:szCs w:val="22"/>
        </w:rPr>
      </w:pPr>
    </w:p>
    <w:p w14:paraId="4E38038B" w14:textId="77777777" w:rsidR="005E305D" w:rsidRPr="00FA690D" w:rsidRDefault="005E305D" w:rsidP="00DD49D1">
      <w:pPr>
        <w:jc w:val="both"/>
        <w:rPr>
          <w:rFonts w:ascii="Arial" w:hAnsi="Arial" w:cs="Arial"/>
          <w:sz w:val="22"/>
          <w:szCs w:val="22"/>
        </w:rPr>
      </w:pPr>
      <w:r w:rsidRPr="00FA690D">
        <w:rPr>
          <w:rFonts w:ascii="Arial" w:hAnsi="Arial" w:cs="Arial"/>
          <w:b/>
          <w:sz w:val="22"/>
          <w:szCs w:val="22"/>
        </w:rPr>
        <w:t>1.1.</w:t>
      </w:r>
      <w:r w:rsidRPr="00FA690D">
        <w:rPr>
          <w:rFonts w:ascii="Arial" w:hAnsi="Arial" w:cs="Arial"/>
          <w:sz w:val="22"/>
          <w:szCs w:val="22"/>
        </w:rPr>
        <w:t xml:space="preserve"> Ato constitutivo, estatuto ou contrato social em vigor e suas alterações/contrato social consolidado, devidamente registrado em se tratando de sociedades comerciais, e acompanhado, no caso de sociedade por ações, dos documentos de eleição de seus atuais administradores;</w:t>
      </w:r>
    </w:p>
    <w:p w14:paraId="55ECBF7E" w14:textId="77777777" w:rsidR="005E305D" w:rsidRPr="00FA690D" w:rsidRDefault="005E305D" w:rsidP="00DD49D1">
      <w:pPr>
        <w:jc w:val="both"/>
        <w:rPr>
          <w:rFonts w:ascii="Arial" w:hAnsi="Arial" w:cs="Arial"/>
          <w:sz w:val="22"/>
          <w:szCs w:val="22"/>
        </w:rPr>
      </w:pPr>
      <w:r w:rsidRPr="00FA690D">
        <w:rPr>
          <w:rFonts w:ascii="Arial" w:hAnsi="Arial" w:cs="Arial"/>
          <w:b/>
          <w:sz w:val="22"/>
          <w:szCs w:val="22"/>
        </w:rPr>
        <w:t>1.2.</w:t>
      </w:r>
      <w:r w:rsidRPr="00FA690D">
        <w:rPr>
          <w:rFonts w:ascii="Arial" w:hAnsi="Arial" w:cs="Arial"/>
          <w:sz w:val="22"/>
          <w:szCs w:val="22"/>
        </w:rPr>
        <w:t xml:space="preserve"> Inscrição do ato constitutivo, no caso de sociedade civil, acompanhada de prova da diretoria em exercício;</w:t>
      </w:r>
    </w:p>
    <w:p w14:paraId="767B1B76" w14:textId="77777777" w:rsidR="005E305D" w:rsidRPr="00FA690D" w:rsidRDefault="005E305D" w:rsidP="00DD49D1">
      <w:pPr>
        <w:jc w:val="both"/>
        <w:rPr>
          <w:rFonts w:ascii="Arial" w:hAnsi="Arial" w:cs="Arial"/>
          <w:sz w:val="22"/>
          <w:szCs w:val="22"/>
        </w:rPr>
      </w:pPr>
      <w:r w:rsidRPr="00FA690D">
        <w:rPr>
          <w:rFonts w:ascii="Arial" w:hAnsi="Arial" w:cs="Arial"/>
          <w:b/>
          <w:sz w:val="22"/>
          <w:szCs w:val="22"/>
        </w:rPr>
        <w:t>1.3.</w:t>
      </w:r>
      <w:r w:rsidRPr="00FA690D">
        <w:rPr>
          <w:rFonts w:ascii="Arial" w:hAnsi="Arial" w:cs="Arial"/>
          <w:sz w:val="22"/>
          <w:szCs w:val="22"/>
        </w:rPr>
        <w:t xml:space="preserve"> Decreto de autorização, em se tratando de empresa ou sociedade estrangeira em funcionamento no País; </w:t>
      </w:r>
    </w:p>
    <w:p w14:paraId="6BD98423" w14:textId="74AFD652" w:rsidR="005E305D" w:rsidRDefault="005E305D" w:rsidP="00DD49D1">
      <w:pPr>
        <w:jc w:val="both"/>
        <w:rPr>
          <w:rFonts w:ascii="Arial" w:hAnsi="Arial" w:cs="Arial"/>
          <w:sz w:val="22"/>
          <w:szCs w:val="22"/>
        </w:rPr>
      </w:pPr>
      <w:r w:rsidRPr="00FA690D">
        <w:rPr>
          <w:rFonts w:ascii="Arial" w:hAnsi="Arial" w:cs="Arial"/>
          <w:b/>
          <w:sz w:val="22"/>
          <w:szCs w:val="22"/>
        </w:rPr>
        <w:t>1.4.</w:t>
      </w:r>
      <w:r w:rsidRPr="00FA690D">
        <w:rPr>
          <w:rFonts w:ascii="Arial" w:hAnsi="Arial" w:cs="Arial"/>
          <w:sz w:val="22"/>
          <w:szCs w:val="22"/>
        </w:rPr>
        <w:t xml:space="preserve"> Declaração unificada para regular habilitação, na forma do Anexo </w:t>
      </w:r>
      <w:r w:rsidR="00C169ED">
        <w:rPr>
          <w:rFonts w:ascii="Arial" w:hAnsi="Arial" w:cs="Arial"/>
          <w:sz w:val="22"/>
          <w:szCs w:val="22"/>
        </w:rPr>
        <w:t>I</w:t>
      </w:r>
      <w:r w:rsidRPr="00FA690D">
        <w:rPr>
          <w:rFonts w:ascii="Arial" w:hAnsi="Arial" w:cs="Arial"/>
          <w:sz w:val="22"/>
          <w:szCs w:val="22"/>
        </w:rPr>
        <w:t>V.</w:t>
      </w:r>
    </w:p>
    <w:p w14:paraId="12AF1FBD" w14:textId="5C057445" w:rsidR="005E305D" w:rsidRPr="00371DE6" w:rsidRDefault="00371DE6" w:rsidP="00DD49D1">
      <w:pPr>
        <w:jc w:val="both"/>
        <w:rPr>
          <w:rFonts w:ascii="Arial" w:hAnsi="Arial" w:cs="Arial"/>
          <w:sz w:val="22"/>
          <w:szCs w:val="22"/>
        </w:rPr>
      </w:pPr>
      <w:r w:rsidRPr="00371DE6">
        <w:rPr>
          <w:rFonts w:ascii="Arial" w:hAnsi="Arial" w:cs="Arial"/>
          <w:b/>
          <w:bCs/>
          <w:sz w:val="22"/>
          <w:szCs w:val="22"/>
        </w:rPr>
        <w:t xml:space="preserve">Parágrafo único – </w:t>
      </w:r>
      <w:r w:rsidRPr="00371DE6">
        <w:rPr>
          <w:rFonts w:ascii="Arial" w:hAnsi="Arial" w:cs="Arial"/>
          <w:sz w:val="22"/>
          <w:szCs w:val="22"/>
        </w:rPr>
        <w:t>No caso de contratação de Microempreendedor Individual (MEI), ficam dispensadas as exigências previstas nas alíneas 1.1 e 1.2, as quais serão substituídas pela apresentação do Certificado da Condição de Microempreendedor Individual – CCMEI e do Balanço de Abertura.</w:t>
      </w:r>
    </w:p>
    <w:p w14:paraId="63615439" w14:textId="77777777" w:rsidR="005E305D" w:rsidRPr="00FA690D" w:rsidRDefault="005E305D" w:rsidP="005E305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5E305D" w:rsidRPr="00FA690D" w14:paraId="3108082C" w14:textId="77777777" w:rsidTr="00262744">
        <w:tc>
          <w:tcPr>
            <w:tcW w:w="9212" w:type="dxa"/>
          </w:tcPr>
          <w:p w14:paraId="27E90240" w14:textId="77777777" w:rsidR="005E305D" w:rsidRPr="00FA690D" w:rsidRDefault="005E305D" w:rsidP="00262744">
            <w:pPr>
              <w:rPr>
                <w:rFonts w:ascii="Arial" w:hAnsi="Arial" w:cs="Arial"/>
                <w:i/>
                <w:sz w:val="22"/>
                <w:szCs w:val="22"/>
              </w:rPr>
            </w:pPr>
            <w:r w:rsidRPr="00FA690D">
              <w:rPr>
                <w:rFonts w:ascii="Arial" w:hAnsi="Arial" w:cs="Arial"/>
                <w:i/>
                <w:sz w:val="22"/>
                <w:szCs w:val="22"/>
              </w:rPr>
              <w:t xml:space="preserve">Os documentos exigidos nas alíneas 1.1 e 1.2 deste item poderão ser substituídos pela Certidão Simplificada da Junta Comercial, ou fotocópias dos extratos da Junta Comercial, devidamente publicados no Diário Oficial, indicando e relacionando os representantes legais e a composição acionária da empresa. </w:t>
            </w:r>
          </w:p>
        </w:tc>
      </w:tr>
    </w:tbl>
    <w:p w14:paraId="1C2E5F4C" w14:textId="77777777" w:rsidR="005E305D" w:rsidRPr="00FA690D" w:rsidRDefault="005E305D" w:rsidP="005E305D">
      <w:pPr>
        <w:rPr>
          <w:rFonts w:ascii="Arial" w:hAnsi="Arial" w:cs="Arial"/>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5E305D" w:rsidRPr="00FA690D" w14:paraId="440B0C8F" w14:textId="77777777" w:rsidTr="00262744">
        <w:tc>
          <w:tcPr>
            <w:tcW w:w="9212" w:type="dxa"/>
            <w:shd w:val="clear" w:color="auto" w:fill="BFBFBF"/>
            <w:vAlign w:val="center"/>
          </w:tcPr>
          <w:p w14:paraId="3A0A9BE2" w14:textId="77777777" w:rsidR="005E305D" w:rsidRPr="00FA690D" w:rsidRDefault="005E305D" w:rsidP="009F329E">
            <w:pPr>
              <w:pStyle w:val="PargrafodaLista"/>
              <w:widowControl/>
              <w:numPr>
                <w:ilvl w:val="0"/>
                <w:numId w:val="2"/>
              </w:numPr>
              <w:autoSpaceDE/>
              <w:autoSpaceDN/>
              <w:jc w:val="left"/>
              <w:rPr>
                <w:rFonts w:ascii="Arial" w:hAnsi="Arial" w:cs="Arial"/>
                <w:b/>
                <w:bCs/>
              </w:rPr>
            </w:pPr>
            <w:r w:rsidRPr="00FA690D">
              <w:rPr>
                <w:rFonts w:ascii="Arial" w:hAnsi="Arial" w:cs="Arial"/>
                <w:b/>
              </w:rPr>
              <w:t>2. PARA COMPROVAÇÃO DA REGULARIDADE FISCAL E TRABALHISTA:</w:t>
            </w:r>
          </w:p>
        </w:tc>
      </w:tr>
    </w:tbl>
    <w:p w14:paraId="180CF2E6" w14:textId="77777777" w:rsidR="005E305D" w:rsidRPr="00FA690D" w:rsidRDefault="005E305D" w:rsidP="00C82963">
      <w:pPr>
        <w:spacing w:line="276" w:lineRule="auto"/>
        <w:jc w:val="both"/>
        <w:rPr>
          <w:rFonts w:ascii="Arial" w:hAnsi="Arial" w:cs="Arial"/>
          <w:color w:val="000000"/>
          <w:sz w:val="22"/>
          <w:szCs w:val="22"/>
        </w:rPr>
      </w:pPr>
      <w:r w:rsidRPr="00FA690D">
        <w:rPr>
          <w:rFonts w:ascii="Arial" w:hAnsi="Arial" w:cs="Arial"/>
          <w:b/>
          <w:sz w:val="22"/>
          <w:szCs w:val="22"/>
        </w:rPr>
        <w:t>2.1</w:t>
      </w:r>
      <w:r w:rsidRPr="00FA690D">
        <w:rPr>
          <w:rFonts w:ascii="Arial" w:hAnsi="Arial" w:cs="Arial"/>
          <w:color w:val="000000"/>
          <w:sz w:val="22"/>
          <w:szCs w:val="22"/>
        </w:rPr>
        <w:t xml:space="preserve"> </w:t>
      </w:r>
      <w:r w:rsidRPr="00FA690D">
        <w:rPr>
          <w:rFonts w:ascii="Arial" w:hAnsi="Arial" w:cs="Arial"/>
          <w:sz w:val="22"/>
          <w:szCs w:val="22"/>
        </w:rPr>
        <w:t>Prova de inscrição no Cadastro Nacional de Pessoa Jurídica (CNPJ);</w:t>
      </w:r>
    </w:p>
    <w:p w14:paraId="43CF2584" w14:textId="051B6E11" w:rsidR="005E305D" w:rsidRPr="00FA690D" w:rsidRDefault="005E305D" w:rsidP="00C82963">
      <w:pPr>
        <w:spacing w:line="276" w:lineRule="auto"/>
        <w:jc w:val="both"/>
        <w:rPr>
          <w:rFonts w:ascii="Arial" w:hAnsi="Arial" w:cs="Arial"/>
          <w:color w:val="000000"/>
          <w:sz w:val="22"/>
          <w:szCs w:val="22"/>
        </w:rPr>
      </w:pPr>
      <w:r w:rsidRPr="00FA690D">
        <w:rPr>
          <w:rFonts w:ascii="Arial" w:hAnsi="Arial" w:cs="Arial"/>
          <w:b/>
          <w:sz w:val="22"/>
          <w:szCs w:val="22"/>
        </w:rPr>
        <w:t xml:space="preserve">2.2 </w:t>
      </w:r>
      <w:r w:rsidRPr="00FA690D">
        <w:rPr>
          <w:rFonts w:ascii="Arial" w:hAnsi="Arial" w:cs="Arial"/>
          <w:sz w:val="22"/>
          <w:szCs w:val="22"/>
        </w:rPr>
        <w:t>Prova de inscrição no cadastro de contribuintes estadual ou municipal, relativo ao domicílio ou sede do licitante, pertinente ao seu ramo de atividade e compatível com o objeto contratual;</w:t>
      </w:r>
    </w:p>
    <w:p w14:paraId="7CDF091F" w14:textId="085A2F23" w:rsidR="005E305D" w:rsidRPr="00FA690D" w:rsidRDefault="005E305D" w:rsidP="00C82963">
      <w:pPr>
        <w:spacing w:line="276" w:lineRule="auto"/>
        <w:jc w:val="both"/>
        <w:rPr>
          <w:rFonts w:ascii="Arial" w:hAnsi="Arial" w:cs="Arial"/>
          <w:sz w:val="22"/>
          <w:szCs w:val="22"/>
        </w:rPr>
      </w:pPr>
      <w:r w:rsidRPr="00FA690D">
        <w:rPr>
          <w:rFonts w:ascii="Arial" w:hAnsi="Arial" w:cs="Arial"/>
          <w:b/>
          <w:sz w:val="22"/>
          <w:szCs w:val="22"/>
        </w:rPr>
        <w:t xml:space="preserve">2.3 </w:t>
      </w:r>
      <w:r w:rsidRPr="00FA690D">
        <w:rPr>
          <w:rFonts w:ascii="Arial" w:hAnsi="Arial" w:cs="Arial"/>
          <w:sz w:val="22"/>
          <w:szCs w:val="22"/>
        </w:rPr>
        <w:t>Prova de regularidade para com a Fazenda Federal, mediante apresentação de Certidão de Quitação de Tributos e Contribuições Federais, expedida pela Secretaria da Receita Federal e Certidão Quanto à Dívida Ativa da União, expedida pela Procuradoria Geral da Fazenda Nacional, do domicílio ou sede da proponente ou outra equivalente na forma da lei;</w:t>
      </w:r>
    </w:p>
    <w:p w14:paraId="136DF81B" w14:textId="06CF0498" w:rsidR="005E305D" w:rsidRPr="00FA690D" w:rsidRDefault="005E305D" w:rsidP="00C82963">
      <w:pPr>
        <w:spacing w:line="276" w:lineRule="auto"/>
        <w:jc w:val="both"/>
        <w:rPr>
          <w:rFonts w:ascii="Arial" w:hAnsi="Arial" w:cs="Arial"/>
          <w:sz w:val="22"/>
          <w:szCs w:val="22"/>
        </w:rPr>
      </w:pPr>
      <w:r w:rsidRPr="00FA690D">
        <w:rPr>
          <w:rFonts w:ascii="Arial" w:hAnsi="Arial" w:cs="Arial"/>
          <w:b/>
          <w:sz w:val="22"/>
          <w:szCs w:val="22"/>
        </w:rPr>
        <w:t xml:space="preserve">2.4 </w:t>
      </w:r>
      <w:r w:rsidRPr="00FA690D">
        <w:rPr>
          <w:rFonts w:ascii="Arial" w:hAnsi="Arial" w:cs="Arial"/>
          <w:sz w:val="22"/>
          <w:szCs w:val="22"/>
        </w:rPr>
        <w:t xml:space="preserve">Prova de regularidade para com a Fazenda Estadual, mediante apresentação de Certidão Negativa de Tributos Estaduais, expedida pela Secretaria de Estado da Fazenda, do domicílio ou sede da proponente ou outra equivalente na forma da lei; </w:t>
      </w:r>
    </w:p>
    <w:p w14:paraId="7CD3D170" w14:textId="4EEFFB82" w:rsidR="005E305D" w:rsidRPr="00FA690D" w:rsidRDefault="005E305D" w:rsidP="00C82963">
      <w:pPr>
        <w:spacing w:line="276" w:lineRule="auto"/>
        <w:jc w:val="both"/>
        <w:rPr>
          <w:rFonts w:ascii="Arial" w:hAnsi="Arial" w:cs="Arial"/>
          <w:sz w:val="22"/>
          <w:szCs w:val="22"/>
        </w:rPr>
      </w:pPr>
      <w:r w:rsidRPr="00FA690D">
        <w:rPr>
          <w:rFonts w:ascii="Arial" w:hAnsi="Arial" w:cs="Arial"/>
          <w:b/>
          <w:sz w:val="22"/>
          <w:szCs w:val="22"/>
        </w:rPr>
        <w:t xml:space="preserve">2.5 </w:t>
      </w:r>
      <w:r w:rsidRPr="00FA690D">
        <w:rPr>
          <w:rFonts w:ascii="Arial" w:hAnsi="Arial" w:cs="Arial"/>
          <w:sz w:val="22"/>
          <w:szCs w:val="22"/>
        </w:rPr>
        <w:t xml:space="preserve">Prova de regularidade para com a Fazenda Municipal, mediante a apresentação de Certidão Negativa de Débitos Municipais, expedida pela Secretaria Municipal da Fazenda, do domicílio ou sede da proponente ou outra equivalente na forma da lei; </w:t>
      </w:r>
    </w:p>
    <w:p w14:paraId="6516A747" w14:textId="67907E38" w:rsidR="005E305D" w:rsidRPr="00FA690D" w:rsidRDefault="005E305D" w:rsidP="00C82963">
      <w:pPr>
        <w:spacing w:line="276" w:lineRule="auto"/>
        <w:jc w:val="both"/>
        <w:rPr>
          <w:rFonts w:ascii="Arial" w:hAnsi="Arial" w:cs="Arial"/>
          <w:sz w:val="22"/>
          <w:szCs w:val="22"/>
        </w:rPr>
      </w:pPr>
      <w:r w:rsidRPr="00FA690D">
        <w:rPr>
          <w:rFonts w:ascii="Arial" w:hAnsi="Arial" w:cs="Arial"/>
          <w:b/>
          <w:sz w:val="22"/>
          <w:szCs w:val="22"/>
        </w:rPr>
        <w:t xml:space="preserve">2.6 </w:t>
      </w:r>
      <w:r w:rsidRPr="00FA690D">
        <w:rPr>
          <w:rFonts w:ascii="Arial" w:hAnsi="Arial" w:cs="Arial"/>
          <w:sz w:val="22"/>
          <w:szCs w:val="22"/>
        </w:rPr>
        <w:t>Prova de regularidade relativa ao Fundo de Garantia por Tempo de Serviço (FGTS), demonstrando situação regular no cumprimento dos encargos sociais instituídos por lei, consiste na apresentação de CRS (Certidão de Regularidade de Situação) do FGTS.</w:t>
      </w:r>
    </w:p>
    <w:p w14:paraId="311C36B8" w14:textId="2D471BF0" w:rsidR="005E305D" w:rsidRPr="00FA690D" w:rsidRDefault="005E305D" w:rsidP="00C82963">
      <w:pPr>
        <w:tabs>
          <w:tab w:val="left" w:pos="426"/>
        </w:tabs>
        <w:spacing w:line="276" w:lineRule="auto"/>
        <w:jc w:val="both"/>
        <w:rPr>
          <w:rFonts w:ascii="Arial" w:hAnsi="Arial" w:cs="Arial"/>
          <w:sz w:val="22"/>
          <w:szCs w:val="22"/>
        </w:rPr>
      </w:pPr>
      <w:r w:rsidRPr="00FA690D">
        <w:rPr>
          <w:rFonts w:ascii="Arial" w:hAnsi="Arial" w:cs="Arial"/>
          <w:b/>
          <w:sz w:val="22"/>
          <w:szCs w:val="22"/>
        </w:rPr>
        <w:t xml:space="preserve">2.7 </w:t>
      </w:r>
      <w:r w:rsidRPr="00FA690D">
        <w:rPr>
          <w:rFonts w:ascii="Arial" w:hAnsi="Arial" w:cs="Arial"/>
          <w:bCs/>
          <w:sz w:val="22"/>
          <w:szCs w:val="22"/>
        </w:rPr>
        <w:t>Prova</w:t>
      </w:r>
      <w:r w:rsidRPr="00FA690D">
        <w:rPr>
          <w:rFonts w:ascii="Arial" w:hAnsi="Arial" w:cs="Arial"/>
          <w:sz w:val="22"/>
          <w:szCs w:val="22"/>
        </w:rPr>
        <w:t xml:space="preserve"> de inexistência de débitos inadimplidos perante a Justiça do Trabalho, mediante a apresentação de certidão negativa, nos termos do Título VII – A da Consolidação das Leis do Trabalho, aprovada pelo Decreto – Lei nº 5.452/1943.</w:t>
      </w:r>
    </w:p>
    <w:p w14:paraId="226C0836" w14:textId="77777777" w:rsidR="005E305D" w:rsidRPr="00FA690D" w:rsidRDefault="005E305D" w:rsidP="005E305D">
      <w:pPr>
        <w:rPr>
          <w:rFonts w:ascii="Arial" w:hAnsi="Arial" w:cs="Arial"/>
          <w:i/>
          <w:sz w:val="22"/>
          <w:szCs w:val="22"/>
        </w:rPr>
      </w:pPr>
    </w:p>
    <w:p w14:paraId="2583D184" w14:textId="77777777" w:rsidR="005E305D" w:rsidRPr="00FA690D" w:rsidRDefault="005E305D" w:rsidP="005E305D">
      <w:pPr>
        <w:pBdr>
          <w:top w:val="single" w:sz="4" w:space="1" w:color="auto"/>
          <w:left w:val="single" w:sz="4" w:space="4" w:color="auto"/>
          <w:bottom w:val="single" w:sz="4" w:space="1" w:color="auto"/>
          <w:right w:val="single" w:sz="4" w:space="4" w:color="auto"/>
        </w:pBdr>
        <w:rPr>
          <w:rFonts w:ascii="Arial" w:hAnsi="Arial" w:cs="Arial"/>
          <w:i/>
          <w:sz w:val="22"/>
          <w:szCs w:val="22"/>
        </w:rPr>
      </w:pPr>
      <w:r w:rsidRPr="00FA690D">
        <w:rPr>
          <w:rFonts w:ascii="Arial" w:hAnsi="Arial" w:cs="Arial"/>
          <w:i/>
          <w:sz w:val="22"/>
          <w:szCs w:val="22"/>
        </w:rPr>
        <w:t xml:space="preserve">Os documentos de regularidade fiscal das empresas, enquadradas com o benefício da Lei complementar 123/2006 e suas alterações, que estiverem com o prazo de vigência expirado, poderão ser diligenciados em sessão pelo pregoeiro. </w:t>
      </w:r>
    </w:p>
    <w:p w14:paraId="0008D255" w14:textId="77777777" w:rsidR="005E305D" w:rsidRDefault="005E305D" w:rsidP="005E305D">
      <w:pPr>
        <w:tabs>
          <w:tab w:val="left" w:pos="426"/>
        </w:tabs>
        <w:rPr>
          <w:rFonts w:ascii="Arial" w:hAnsi="Arial" w:cs="Arial"/>
          <w:sz w:val="22"/>
          <w:szCs w:val="22"/>
        </w:rPr>
      </w:pPr>
    </w:p>
    <w:p w14:paraId="6D79AD64" w14:textId="77777777" w:rsidR="005E305D" w:rsidRPr="00FA690D" w:rsidRDefault="005E305D" w:rsidP="005E305D">
      <w:pPr>
        <w:tabs>
          <w:tab w:val="left" w:pos="426"/>
        </w:tabs>
        <w:rPr>
          <w:rFonts w:ascii="Arial" w:hAnsi="Arial" w:cs="Arial"/>
          <w:sz w:val="22"/>
          <w:szCs w:val="22"/>
        </w:rPr>
      </w:pPr>
    </w:p>
    <w:tbl>
      <w:tblPr>
        <w:tblpPr w:leftFromText="141" w:rightFromText="141" w:vertAnchor="text" w:horzAnchor="margin"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5E305D" w:rsidRPr="00FA690D" w14:paraId="744C8BF3" w14:textId="77777777" w:rsidTr="00262744">
        <w:tc>
          <w:tcPr>
            <w:tcW w:w="9212" w:type="dxa"/>
            <w:shd w:val="clear" w:color="auto" w:fill="BFBFBF"/>
            <w:vAlign w:val="center"/>
          </w:tcPr>
          <w:p w14:paraId="6FFDBD1A" w14:textId="77777777" w:rsidR="005E305D" w:rsidRPr="00FA690D" w:rsidRDefault="005E305D" w:rsidP="00262744">
            <w:pPr>
              <w:rPr>
                <w:rFonts w:ascii="Arial" w:hAnsi="Arial" w:cs="Arial"/>
                <w:b/>
                <w:bCs/>
                <w:sz w:val="22"/>
                <w:szCs w:val="22"/>
              </w:rPr>
            </w:pPr>
            <w:r w:rsidRPr="00FA690D">
              <w:rPr>
                <w:rFonts w:ascii="Arial" w:hAnsi="Arial" w:cs="Arial"/>
                <w:b/>
                <w:bCs/>
                <w:sz w:val="22"/>
                <w:szCs w:val="22"/>
              </w:rPr>
              <w:t xml:space="preserve">3. </w:t>
            </w:r>
            <w:r w:rsidRPr="00FA690D">
              <w:rPr>
                <w:rFonts w:ascii="Arial" w:hAnsi="Arial" w:cs="Arial"/>
                <w:b/>
                <w:sz w:val="22"/>
                <w:szCs w:val="22"/>
              </w:rPr>
              <w:t>PARA COMPROVAÇÃO DA QUALIFICAÇÃO TÉCNICA:</w:t>
            </w:r>
          </w:p>
        </w:tc>
      </w:tr>
    </w:tbl>
    <w:p w14:paraId="37A1CCB5" w14:textId="77777777" w:rsidR="005E305D" w:rsidRPr="00FA690D" w:rsidRDefault="005E305D" w:rsidP="005E305D">
      <w:pPr>
        <w:rPr>
          <w:rFonts w:ascii="Arial" w:hAnsi="Arial" w:cs="Arial"/>
          <w:b/>
          <w:sz w:val="22"/>
          <w:szCs w:val="22"/>
        </w:rPr>
      </w:pPr>
    </w:p>
    <w:p w14:paraId="55371717" w14:textId="055EF015" w:rsidR="005E305D" w:rsidRDefault="005E305D" w:rsidP="00C334F9">
      <w:pPr>
        <w:jc w:val="both"/>
        <w:rPr>
          <w:rFonts w:ascii="Arial" w:hAnsi="Arial" w:cs="Arial"/>
          <w:sz w:val="22"/>
          <w:szCs w:val="22"/>
        </w:rPr>
      </w:pPr>
      <w:r w:rsidRPr="00FA690D">
        <w:rPr>
          <w:rFonts w:ascii="Arial" w:hAnsi="Arial" w:cs="Arial"/>
          <w:b/>
          <w:sz w:val="22"/>
          <w:szCs w:val="22"/>
        </w:rPr>
        <w:t xml:space="preserve">3.1. </w:t>
      </w:r>
      <w:r w:rsidRPr="00454AE7">
        <w:rPr>
          <w:rFonts w:ascii="Arial" w:hAnsi="Arial" w:cs="Arial"/>
          <w:sz w:val="22"/>
          <w:szCs w:val="22"/>
        </w:rPr>
        <w:t xml:space="preserve">Apresentar no mínimo </w:t>
      </w:r>
      <w:r w:rsidR="00C334F9">
        <w:rPr>
          <w:rFonts w:ascii="Arial" w:hAnsi="Arial" w:cs="Arial"/>
          <w:sz w:val="22"/>
          <w:szCs w:val="22"/>
        </w:rPr>
        <w:t>0</w:t>
      </w:r>
      <w:r w:rsidR="007378CC">
        <w:rPr>
          <w:rFonts w:ascii="Arial" w:hAnsi="Arial" w:cs="Arial"/>
          <w:sz w:val="22"/>
          <w:szCs w:val="22"/>
        </w:rPr>
        <w:t>1</w:t>
      </w:r>
      <w:r w:rsidRPr="00454AE7">
        <w:rPr>
          <w:rFonts w:ascii="Arial" w:hAnsi="Arial" w:cs="Arial"/>
          <w:sz w:val="22"/>
          <w:szCs w:val="22"/>
        </w:rPr>
        <w:t xml:space="preserve"> (</w:t>
      </w:r>
      <w:r w:rsidR="007378CC">
        <w:rPr>
          <w:rFonts w:ascii="Arial" w:hAnsi="Arial" w:cs="Arial"/>
          <w:sz w:val="22"/>
          <w:szCs w:val="22"/>
        </w:rPr>
        <w:t>um</w:t>
      </w:r>
      <w:r w:rsidRPr="00454AE7">
        <w:rPr>
          <w:rFonts w:ascii="Arial" w:hAnsi="Arial" w:cs="Arial"/>
          <w:sz w:val="22"/>
          <w:szCs w:val="22"/>
        </w:rPr>
        <w:t xml:space="preserve">) Atestado de Capacidade Técnica de prestação de serviço </w:t>
      </w:r>
      <w:r w:rsidR="00B90F9D" w:rsidRPr="00B90F9D">
        <w:rPr>
          <w:rFonts w:ascii="Arial" w:hAnsi="Arial" w:cs="Arial"/>
          <w:sz w:val="22"/>
          <w:szCs w:val="22"/>
        </w:rPr>
        <w:t>compatível com as características do objeto</w:t>
      </w:r>
      <w:r w:rsidRPr="00454AE7">
        <w:rPr>
          <w:rFonts w:ascii="Arial" w:hAnsi="Arial" w:cs="Arial"/>
          <w:sz w:val="22"/>
          <w:szCs w:val="22"/>
        </w:rPr>
        <w:t xml:space="preserve">, fornecido por pessoa jurídica de direito público ou privado, emitido sem rasuras, acréscimos ou </w:t>
      </w:r>
      <w:r>
        <w:rPr>
          <w:rFonts w:ascii="Arial" w:hAnsi="Arial" w:cs="Arial"/>
          <w:sz w:val="22"/>
          <w:szCs w:val="22"/>
        </w:rPr>
        <w:t>entrelinhas.</w:t>
      </w:r>
    </w:p>
    <w:p w14:paraId="038DF8C0" w14:textId="30125598" w:rsidR="006D6235" w:rsidRDefault="006D6235" w:rsidP="00C334F9">
      <w:pPr>
        <w:jc w:val="both"/>
        <w:rPr>
          <w:rFonts w:ascii="Arial" w:hAnsi="Arial" w:cs="Arial"/>
          <w:sz w:val="22"/>
          <w:szCs w:val="22"/>
        </w:rPr>
      </w:pPr>
      <w:r w:rsidRPr="006D6235">
        <w:rPr>
          <w:rFonts w:ascii="Arial" w:hAnsi="Arial" w:cs="Arial"/>
          <w:b/>
          <w:bCs/>
          <w:sz w:val="22"/>
          <w:szCs w:val="22"/>
        </w:rPr>
        <w:t xml:space="preserve">3.2 </w:t>
      </w:r>
      <w:r>
        <w:rPr>
          <w:rFonts w:ascii="Arial" w:hAnsi="Arial" w:cs="Arial"/>
          <w:sz w:val="22"/>
          <w:szCs w:val="22"/>
        </w:rPr>
        <w:t>Catálogo das peças/equipamentos/máquinas</w:t>
      </w:r>
    </w:p>
    <w:p w14:paraId="3D7DB74E" w14:textId="77777777" w:rsidR="005E305D" w:rsidRPr="00FA690D" w:rsidRDefault="005E305D" w:rsidP="005E305D">
      <w:pPr>
        <w:ind w:left="284" w:hanging="284"/>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5E305D" w:rsidRPr="00FA690D" w14:paraId="375DABA0" w14:textId="77777777" w:rsidTr="00262744">
        <w:tc>
          <w:tcPr>
            <w:tcW w:w="9212" w:type="dxa"/>
          </w:tcPr>
          <w:p w14:paraId="1AEDFF09" w14:textId="77777777" w:rsidR="005E305D" w:rsidRPr="00FA690D" w:rsidRDefault="005E305D" w:rsidP="00262744">
            <w:pPr>
              <w:rPr>
                <w:rFonts w:ascii="Arial" w:hAnsi="Arial" w:cs="Arial"/>
                <w:i/>
                <w:sz w:val="22"/>
                <w:szCs w:val="22"/>
              </w:rPr>
            </w:pPr>
            <w:r w:rsidRPr="00FA690D">
              <w:rPr>
                <w:rFonts w:ascii="Arial" w:hAnsi="Arial" w:cs="Arial"/>
                <w:i/>
                <w:sz w:val="22"/>
                <w:szCs w:val="22"/>
              </w:rPr>
              <w:t>A administração reserva-se o direito de realizar diligências, a qualquer momento, com o objetivo de verificar se o(s) atestado(s) é (são) adequado(s) e atendem às exigências contidas neste Termo de Referência, podendo exigir apresentação de documentação complementar referente à aquisição do objeto relativo aos atestados apresentados.</w:t>
            </w:r>
          </w:p>
        </w:tc>
      </w:tr>
    </w:tbl>
    <w:p w14:paraId="1F8DEB2C" w14:textId="77777777" w:rsidR="005E305D" w:rsidRPr="00FA690D" w:rsidRDefault="005E305D" w:rsidP="005E305D">
      <w:pPr>
        <w:rPr>
          <w:rFonts w:ascii="Arial" w:hAnsi="Arial" w:cs="Arial"/>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5E305D" w:rsidRPr="00FA690D" w14:paraId="3556A72E" w14:textId="77777777" w:rsidTr="00262744">
        <w:tc>
          <w:tcPr>
            <w:tcW w:w="9212" w:type="dxa"/>
            <w:shd w:val="clear" w:color="auto" w:fill="BFBFBF"/>
            <w:vAlign w:val="center"/>
          </w:tcPr>
          <w:p w14:paraId="2283CCDB" w14:textId="77777777" w:rsidR="005E305D" w:rsidRPr="00FA690D" w:rsidRDefault="005E305D" w:rsidP="00262744">
            <w:pPr>
              <w:rPr>
                <w:rFonts w:ascii="Arial" w:hAnsi="Arial" w:cs="Arial"/>
                <w:b/>
                <w:bCs/>
                <w:sz w:val="22"/>
                <w:szCs w:val="22"/>
              </w:rPr>
            </w:pPr>
            <w:r w:rsidRPr="00FA690D">
              <w:rPr>
                <w:rFonts w:ascii="Arial" w:hAnsi="Arial" w:cs="Arial"/>
                <w:b/>
                <w:bCs/>
                <w:sz w:val="22"/>
                <w:szCs w:val="22"/>
              </w:rPr>
              <w:t xml:space="preserve">4. </w:t>
            </w:r>
            <w:r w:rsidRPr="00FA690D">
              <w:rPr>
                <w:rFonts w:ascii="Arial" w:hAnsi="Arial" w:cs="Arial"/>
                <w:b/>
                <w:sz w:val="22"/>
                <w:szCs w:val="22"/>
              </w:rPr>
              <w:t>PARA COMPROVAÇÃO DA APTIDÃO ECONÔMICO-FINANCEIRA:</w:t>
            </w:r>
          </w:p>
        </w:tc>
      </w:tr>
    </w:tbl>
    <w:p w14:paraId="58585D56" w14:textId="77777777" w:rsidR="005E305D" w:rsidRPr="00FA690D" w:rsidRDefault="005E305D" w:rsidP="00C334F9">
      <w:pPr>
        <w:jc w:val="both"/>
        <w:rPr>
          <w:rFonts w:ascii="Arial" w:hAnsi="Arial" w:cs="Arial"/>
          <w:b/>
          <w:sz w:val="22"/>
          <w:szCs w:val="22"/>
        </w:rPr>
      </w:pPr>
    </w:p>
    <w:p w14:paraId="51018CF9" w14:textId="3EFEC529" w:rsidR="005E305D" w:rsidRPr="00FA690D" w:rsidRDefault="005E305D" w:rsidP="00C334F9">
      <w:pPr>
        <w:jc w:val="both"/>
        <w:rPr>
          <w:rFonts w:ascii="Arial" w:hAnsi="Arial" w:cs="Arial"/>
          <w:sz w:val="22"/>
          <w:szCs w:val="22"/>
        </w:rPr>
      </w:pPr>
      <w:r w:rsidRPr="00FA690D">
        <w:rPr>
          <w:rFonts w:ascii="Arial" w:hAnsi="Arial" w:cs="Arial"/>
          <w:b/>
          <w:sz w:val="22"/>
          <w:szCs w:val="22"/>
        </w:rPr>
        <w:t>4.1</w:t>
      </w:r>
      <w:r w:rsidRPr="00FA690D">
        <w:rPr>
          <w:rFonts w:ascii="Arial" w:hAnsi="Arial" w:cs="Arial"/>
          <w:sz w:val="22"/>
          <w:szCs w:val="22"/>
        </w:rPr>
        <w:t xml:space="preserve">. </w:t>
      </w:r>
      <w:bookmarkStart w:id="41" w:name="_Hlk204781164"/>
      <w:r w:rsidR="00B90F9D" w:rsidRPr="00B90F9D">
        <w:rPr>
          <w:rFonts w:ascii="Arial" w:hAnsi="Arial" w:cs="Arial"/>
          <w:sz w:val="22"/>
          <w:szCs w:val="22"/>
        </w:rPr>
        <w:t>Qualificação econômico-financeira mediante apresentação dos documentos previstos no art. 67 da Lei nº 14.133/2021, observada a redação vigente, incluindo balanço patrimonial e demonstrações contábeis, quando aplicável</w:t>
      </w:r>
      <w:r w:rsidRPr="00FA690D">
        <w:rPr>
          <w:rFonts w:ascii="Arial" w:hAnsi="Arial" w:cs="Arial"/>
          <w:sz w:val="22"/>
          <w:szCs w:val="22"/>
        </w:rPr>
        <w:t>:</w:t>
      </w:r>
    </w:p>
    <w:p w14:paraId="438A1967" w14:textId="77777777" w:rsidR="005E305D" w:rsidRPr="00B12852" w:rsidRDefault="005E305D" w:rsidP="00C334F9">
      <w:pPr>
        <w:jc w:val="both"/>
        <w:rPr>
          <w:rFonts w:ascii="Arial" w:hAnsi="Arial" w:cs="Arial"/>
          <w:sz w:val="22"/>
          <w:szCs w:val="22"/>
        </w:rPr>
      </w:pPr>
      <w:r w:rsidRPr="00FA690D">
        <w:rPr>
          <w:rFonts w:ascii="Arial" w:hAnsi="Arial" w:cs="Arial"/>
          <w:b/>
          <w:sz w:val="22"/>
          <w:szCs w:val="22"/>
        </w:rPr>
        <w:t>4.1.1.</w:t>
      </w:r>
      <w:r w:rsidRPr="00FA690D">
        <w:rPr>
          <w:rFonts w:ascii="Arial" w:hAnsi="Arial" w:cs="Arial"/>
          <w:sz w:val="22"/>
          <w:szCs w:val="22"/>
        </w:rPr>
        <w:t xml:space="preserve"> </w:t>
      </w:r>
      <w:r>
        <w:rPr>
          <w:rFonts w:ascii="Arial" w:hAnsi="Arial" w:cs="Arial"/>
          <w:sz w:val="22"/>
          <w:szCs w:val="22"/>
        </w:rPr>
        <w:t>I - B</w:t>
      </w:r>
      <w:r w:rsidRPr="00B12852">
        <w:rPr>
          <w:rFonts w:ascii="Arial" w:hAnsi="Arial" w:cs="Arial"/>
          <w:sz w:val="22"/>
          <w:szCs w:val="22"/>
        </w:rPr>
        <w:t>alanço patrimonial;</w:t>
      </w:r>
    </w:p>
    <w:p w14:paraId="23FD624E" w14:textId="77777777" w:rsidR="005E305D" w:rsidRPr="00B12852" w:rsidRDefault="005E305D" w:rsidP="00C334F9">
      <w:pPr>
        <w:jc w:val="both"/>
        <w:rPr>
          <w:rFonts w:ascii="Arial" w:hAnsi="Arial" w:cs="Arial"/>
          <w:sz w:val="22"/>
          <w:szCs w:val="22"/>
        </w:rPr>
      </w:pPr>
      <w:r w:rsidRPr="00B12852">
        <w:rPr>
          <w:rFonts w:ascii="Arial" w:hAnsi="Arial" w:cs="Arial"/>
          <w:b/>
          <w:bCs/>
          <w:sz w:val="22"/>
          <w:szCs w:val="22"/>
        </w:rPr>
        <w:t>4.1.2.</w:t>
      </w:r>
      <w:r>
        <w:rPr>
          <w:rFonts w:ascii="Arial" w:hAnsi="Arial" w:cs="Arial"/>
          <w:sz w:val="22"/>
          <w:szCs w:val="22"/>
        </w:rPr>
        <w:t xml:space="preserve"> </w:t>
      </w:r>
      <w:r w:rsidRPr="00B12852">
        <w:rPr>
          <w:rFonts w:ascii="Arial" w:hAnsi="Arial" w:cs="Arial"/>
          <w:sz w:val="22"/>
          <w:szCs w:val="22"/>
        </w:rPr>
        <w:t>II</w:t>
      </w:r>
      <w:r>
        <w:rPr>
          <w:rFonts w:ascii="Arial" w:hAnsi="Arial" w:cs="Arial"/>
          <w:sz w:val="22"/>
          <w:szCs w:val="22"/>
        </w:rPr>
        <w:t xml:space="preserve"> - D</w:t>
      </w:r>
      <w:r w:rsidRPr="00B12852">
        <w:rPr>
          <w:rFonts w:ascii="Arial" w:hAnsi="Arial" w:cs="Arial"/>
          <w:sz w:val="22"/>
          <w:szCs w:val="22"/>
        </w:rPr>
        <w:t>emonstrações contábeis;</w:t>
      </w:r>
    </w:p>
    <w:p w14:paraId="4AB114AA" w14:textId="77777777" w:rsidR="005E305D" w:rsidRPr="00B12852" w:rsidRDefault="005E305D" w:rsidP="00C334F9">
      <w:pPr>
        <w:jc w:val="both"/>
        <w:rPr>
          <w:rFonts w:ascii="Arial" w:hAnsi="Arial" w:cs="Arial"/>
          <w:sz w:val="22"/>
          <w:szCs w:val="22"/>
        </w:rPr>
      </w:pPr>
      <w:r w:rsidRPr="00B12852">
        <w:rPr>
          <w:rFonts w:ascii="Arial" w:hAnsi="Arial" w:cs="Arial"/>
          <w:b/>
          <w:bCs/>
          <w:sz w:val="22"/>
          <w:szCs w:val="22"/>
        </w:rPr>
        <w:t>4.1.3.</w:t>
      </w:r>
      <w:r>
        <w:rPr>
          <w:rFonts w:ascii="Arial" w:hAnsi="Arial" w:cs="Arial"/>
          <w:sz w:val="22"/>
          <w:szCs w:val="22"/>
        </w:rPr>
        <w:t xml:space="preserve"> </w:t>
      </w:r>
      <w:r w:rsidRPr="00B12852">
        <w:rPr>
          <w:rFonts w:ascii="Arial" w:hAnsi="Arial" w:cs="Arial"/>
          <w:sz w:val="22"/>
          <w:szCs w:val="22"/>
        </w:rPr>
        <w:t xml:space="preserve">III </w:t>
      </w:r>
      <w:r>
        <w:rPr>
          <w:rFonts w:ascii="Arial" w:hAnsi="Arial" w:cs="Arial"/>
          <w:sz w:val="22"/>
          <w:szCs w:val="22"/>
        </w:rPr>
        <w:t>- T</w:t>
      </w:r>
      <w:r w:rsidRPr="00B12852">
        <w:rPr>
          <w:rFonts w:ascii="Arial" w:hAnsi="Arial" w:cs="Arial"/>
          <w:sz w:val="22"/>
          <w:szCs w:val="22"/>
        </w:rPr>
        <w:t>ermo de abertura do livro diário;</w:t>
      </w:r>
    </w:p>
    <w:p w14:paraId="06729ECB" w14:textId="0BF726E3" w:rsidR="005E305D" w:rsidRDefault="005E305D" w:rsidP="00C334F9">
      <w:pPr>
        <w:jc w:val="both"/>
        <w:rPr>
          <w:rFonts w:ascii="Arial" w:hAnsi="Arial" w:cs="Arial"/>
          <w:sz w:val="22"/>
          <w:szCs w:val="22"/>
        </w:rPr>
      </w:pPr>
      <w:r w:rsidRPr="00B12852">
        <w:rPr>
          <w:rFonts w:ascii="Arial" w:hAnsi="Arial" w:cs="Arial"/>
          <w:b/>
          <w:bCs/>
          <w:sz w:val="22"/>
          <w:szCs w:val="22"/>
        </w:rPr>
        <w:t>4.1.4.</w:t>
      </w:r>
      <w:r>
        <w:rPr>
          <w:rFonts w:ascii="Arial" w:hAnsi="Arial" w:cs="Arial"/>
          <w:sz w:val="22"/>
          <w:szCs w:val="22"/>
        </w:rPr>
        <w:t xml:space="preserve"> </w:t>
      </w:r>
      <w:r w:rsidR="00106487">
        <w:rPr>
          <w:rFonts w:ascii="Arial" w:hAnsi="Arial" w:cs="Arial"/>
          <w:sz w:val="22"/>
          <w:szCs w:val="22"/>
        </w:rPr>
        <w:t>I</w:t>
      </w:r>
      <w:r w:rsidRPr="00B12852">
        <w:rPr>
          <w:rFonts w:ascii="Arial" w:hAnsi="Arial" w:cs="Arial"/>
          <w:sz w:val="22"/>
          <w:szCs w:val="22"/>
        </w:rPr>
        <w:t>V</w:t>
      </w:r>
      <w:r>
        <w:rPr>
          <w:rFonts w:ascii="Arial" w:hAnsi="Arial" w:cs="Arial"/>
          <w:sz w:val="22"/>
          <w:szCs w:val="22"/>
        </w:rPr>
        <w:t xml:space="preserve"> – T</w:t>
      </w:r>
      <w:r w:rsidRPr="00B12852">
        <w:rPr>
          <w:rFonts w:ascii="Arial" w:hAnsi="Arial" w:cs="Arial"/>
          <w:sz w:val="22"/>
          <w:szCs w:val="22"/>
        </w:rPr>
        <w:t>ermo de encerramento do livro diário.</w:t>
      </w:r>
    </w:p>
    <w:bookmarkEnd w:id="41"/>
    <w:p w14:paraId="72483E81" w14:textId="5E265737" w:rsidR="005E305D" w:rsidRPr="00FA690D" w:rsidRDefault="005E305D" w:rsidP="00C334F9">
      <w:pPr>
        <w:spacing w:line="276" w:lineRule="auto"/>
        <w:jc w:val="both"/>
        <w:rPr>
          <w:rFonts w:ascii="Arial" w:hAnsi="Arial" w:cs="Arial"/>
          <w:bCs/>
          <w:sz w:val="22"/>
          <w:szCs w:val="22"/>
        </w:rPr>
      </w:pPr>
      <w:r w:rsidRPr="00FA690D">
        <w:rPr>
          <w:rFonts w:ascii="Arial" w:hAnsi="Arial" w:cs="Arial"/>
          <w:b/>
          <w:sz w:val="22"/>
          <w:szCs w:val="22"/>
        </w:rPr>
        <w:t xml:space="preserve">4.2. </w:t>
      </w:r>
      <w:r w:rsidR="00E63AD0" w:rsidRPr="00E63AD0">
        <w:rPr>
          <w:rFonts w:ascii="Arial" w:hAnsi="Arial" w:cs="Arial"/>
          <w:bCs/>
          <w:sz w:val="22"/>
          <w:szCs w:val="22"/>
        </w:rPr>
        <w:t>4.2. Para os Microempreendedores Individuais (MEI), a comprovação da qualificação econômico-financeira poderá ser feita por meio de balanço de abertura ou documentação simplificada equivalente, nos termos da legislação aplicável ao MEI, em substituição aos documentos elencados no item 4.1</w:t>
      </w:r>
      <w:r w:rsidR="00EB22C9">
        <w:rPr>
          <w:rFonts w:ascii="Arial" w:hAnsi="Arial" w:cs="Arial"/>
          <w:bCs/>
          <w:sz w:val="22"/>
          <w:szCs w:val="22"/>
        </w:rPr>
        <w:t>.</w:t>
      </w:r>
    </w:p>
    <w:p w14:paraId="5892CD21" w14:textId="327CF3F3" w:rsidR="005E305D" w:rsidRPr="00FA690D" w:rsidRDefault="005E305D" w:rsidP="00C334F9">
      <w:pPr>
        <w:jc w:val="both"/>
        <w:rPr>
          <w:rFonts w:ascii="Arial" w:hAnsi="Arial" w:cs="Arial"/>
          <w:sz w:val="22"/>
          <w:szCs w:val="22"/>
        </w:rPr>
      </w:pPr>
      <w:r w:rsidRPr="00FA690D">
        <w:rPr>
          <w:rFonts w:ascii="Arial" w:hAnsi="Arial" w:cs="Arial"/>
          <w:b/>
          <w:sz w:val="22"/>
          <w:szCs w:val="22"/>
        </w:rPr>
        <w:t>4.3.</w:t>
      </w:r>
      <w:r w:rsidRPr="00FA690D">
        <w:rPr>
          <w:rFonts w:ascii="Arial" w:hAnsi="Arial" w:cs="Arial"/>
          <w:sz w:val="22"/>
          <w:szCs w:val="22"/>
        </w:rPr>
        <w:t xml:space="preserve"> </w:t>
      </w:r>
      <w:r w:rsidR="00B90F9D" w:rsidRPr="00B90F9D">
        <w:rPr>
          <w:rFonts w:ascii="Arial" w:hAnsi="Arial" w:cs="Arial"/>
          <w:sz w:val="22"/>
          <w:szCs w:val="22"/>
        </w:rPr>
        <w:t>Certidão negativa de falência ou recuperação judicial emitida pelo distribuidor competente, conforme legislação societária aplicável</w:t>
      </w:r>
      <w:r w:rsidRPr="00FA690D">
        <w:rPr>
          <w:rFonts w:ascii="Arial" w:hAnsi="Arial" w:cs="Arial"/>
          <w:sz w:val="22"/>
          <w:szCs w:val="22"/>
        </w:rPr>
        <w:t>.</w:t>
      </w:r>
    </w:p>
    <w:p w14:paraId="12D444FB" w14:textId="77777777" w:rsidR="005E305D" w:rsidRPr="00FA690D" w:rsidRDefault="005E305D" w:rsidP="00C334F9">
      <w:pPr>
        <w:jc w:val="both"/>
        <w:rPr>
          <w:rFonts w:ascii="Arial" w:hAnsi="Arial" w:cs="Arial"/>
          <w:sz w:val="22"/>
          <w:szCs w:val="22"/>
        </w:rPr>
      </w:pPr>
      <w:r w:rsidRPr="00FA690D">
        <w:rPr>
          <w:rFonts w:ascii="Arial" w:hAnsi="Arial" w:cs="Arial"/>
          <w:b/>
          <w:sz w:val="22"/>
          <w:szCs w:val="22"/>
        </w:rPr>
        <w:t>4.4.</w:t>
      </w:r>
      <w:r w:rsidRPr="00FA690D">
        <w:rPr>
          <w:rFonts w:ascii="Arial" w:hAnsi="Arial" w:cs="Arial"/>
          <w:sz w:val="22"/>
          <w:szCs w:val="22"/>
        </w:rPr>
        <w:t xml:space="preserve"> Balanço Patrimonial das Sociedades Anônimas ou por Ações deverá ser publicado conforme legislação vigente;</w:t>
      </w:r>
    </w:p>
    <w:p w14:paraId="74670A6D" w14:textId="77777777" w:rsidR="005E305D" w:rsidRPr="00FA690D" w:rsidRDefault="005E305D" w:rsidP="00C334F9">
      <w:pPr>
        <w:jc w:val="both"/>
        <w:rPr>
          <w:rFonts w:ascii="Arial" w:hAnsi="Arial" w:cs="Arial"/>
          <w:sz w:val="22"/>
          <w:szCs w:val="22"/>
        </w:rPr>
      </w:pPr>
      <w:r w:rsidRPr="00FA690D">
        <w:rPr>
          <w:rFonts w:ascii="Arial" w:hAnsi="Arial" w:cs="Arial"/>
          <w:b/>
          <w:sz w:val="22"/>
          <w:szCs w:val="22"/>
        </w:rPr>
        <w:t>4.5.</w:t>
      </w:r>
      <w:r w:rsidRPr="00FA690D">
        <w:rPr>
          <w:rFonts w:ascii="Arial" w:hAnsi="Arial" w:cs="Arial"/>
          <w:sz w:val="22"/>
          <w:szCs w:val="22"/>
        </w:rPr>
        <w:t xml:space="preserve"> A qualificação econômico-financeira das empresas recém-constituídas que não disponham do primeiro balanço patrimonial poderão apresentar o balanço de abertura e os balanços mensais para que sua situação financeira seja avaliada.</w:t>
      </w:r>
    </w:p>
    <w:p w14:paraId="3007EF1C" w14:textId="77777777" w:rsidR="005E305D" w:rsidRPr="00FA690D" w:rsidRDefault="005E305D" w:rsidP="00C334F9">
      <w:pPr>
        <w:jc w:val="both"/>
        <w:rPr>
          <w:rFonts w:ascii="Arial" w:hAnsi="Arial" w:cs="Arial"/>
          <w:sz w:val="22"/>
          <w:szCs w:val="22"/>
        </w:rPr>
      </w:pPr>
      <w:bookmarkStart w:id="42" w:name="_Hlk188341539"/>
      <w:r w:rsidRPr="00FA690D">
        <w:rPr>
          <w:rFonts w:ascii="Arial" w:hAnsi="Arial" w:cs="Arial"/>
          <w:b/>
          <w:bCs/>
          <w:sz w:val="22"/>
          <w:szCs w:val="22"/>
        </w:rPr>
        <w:t>4.5.1</w:t>
      </w:r>
      <w:r w:rsidRPr="00FA690D">
        <w:rPr>
          <w:rFonts w:ascii="Arial" w:hAnsi="Arial" w:cs="Arial"/>
          <w:sz w:val="22"/>
          <w:szCs w:val="22"/>
        </w:rPr>
        <w:t xml:space="preserve"> As empresas qualificadas no subitem anterior deverão apresentar termo de abertura da empresa registrada em cartório ou na junta comercial.</w:t>
      </w:r>
    </w:p>
    <w:p w14:paraId="3B6CD439" w14:textId="77777777" w:rsidR="005E305D" w:rsidRPr="00FA690D" w:rsidRDefault="005E305D" w:rsidP="00C334F9">
      <w:pPr>
        <w:jc w:val="both"/>
        <w:rPr>
          <w:rFonts w:ascii="Arial" w:hAnsi="Arial" w:cs="Arial"/>
          <w:sz w:val="22"/>
          <w:szCs w:val="22"/>
        </w:rPr>
      </w:pPr>
      <w:r w:rsidRPr="00FA690D">
        <w:rPr>
          <w:rFonts w:ascii="Arial" w:hAnsi="Arial" w:cs="Arial"/>
          <w:b/>
          <w:bCs/>
          <w:sz w:val="22"/>
          <w:szCs w:val="22"/>
        </w:rPr>
        <w:t xml:space="preserve">4.6. </w:t>
      </w:r>
      <w:r w:rsidRPr="00FA690D">
        <w:rPr>
          <w:rFonts w:ascii="Arial" w:hAnsi="Arial" w:cs="Arial"/>
          <w:sz w:val="22"/>
          <w:szCs w:val="22"/>
        </w:rPr>
        <w:t>No caso de a pessoa jurídica ter sido constituída há menos de 2 (dois) anos, os documentos solicitados no disposto 4.1,</w:t>
      </w:r>
      <w:r w:rsidRPr="00FA690D">
        <w:rPr>
          <w:rFonts w:ascii="Arial" w:hAnsi="Arial" w:cs="Arial"/>
          <w:bCs/>
          <w:sz w:val="22"/>
          <w:szCs w:val="22"/>
        </w:rPr>
        <w:t xml:space="preserve"> limitar-se-ão ao último exercício.</w:t>
      </w:r>
    </w:p>
    <w:bookmarkEnd w:id="42"/>
    <w:p w14:paraId="59165A62" w14:textId="77777777" w:rsidR="005E305D" w:rsidRPr="00FA690D" w:rsidRDefault="005E305D" w:rsidP="005E305D">
      <w:pPr>
        <w:ind w:left="284" w:hanging="284"/>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5E305D" w:rsidRPr="00FA690D" w14:paraId="2613D176" w14:textId="77777777" w:rsidTr="00262744">
        <w:tc>
          <w:tcPr>
            <w:tcW w:w="9212" w:type="dxa"/>
            <w:shd w:val="clear" w:color="auto" w:fill="BFBFBF"/>
            <w:vAlign w:val="center"/>
          </w:tcPr>
          <w:p w14:paraId="49964CF9" w14:textId="77777777" w:rsidR="005E305D" w:rsidRPr="00FA690D" w:rsidRDefault="005E305D" w:rsidP="00262744">
            <w:pPr>
              <w:rPr>
                <w:rFonts w:ascii="Arial" w:hAnsi="Arial" w:cs="Arial"/>
                <w:b/>
                <w:bCs/>
                <w:sz w:val="22"/>
                <w:szCs w:val="22"/>
              </w:rPr>
            </w:pPr>
            <w:r w:rsidRPr="00FA690D">
              <w:rPr>
                <w:rFonts w:ascii="Arial" w:hAnsi="Arial" w:cs="Arial"/>
                <w:b/>
                <w:bCs/>
                <w:sz w:val="22"/>
                <w:szCs w:val="22"/>
              </w:rPr>
              <w:t xml:space="preserve">5. </w:t>
            </w:r>
            <w:r w:rsidRPr="00FA690D">
              <w:rPr>
                <w:rFonts w:ascii="Arial" w:hAnsi="Arial" w:cs="Arial"/>
                <w:b/>
                <w:sz w:val="22"/>
                <w:szCs w:val="22"/>
              </w:rPr>
              <w:t>DOCUME</w:t>
            </w:r>
            <w:r>
              <w:rPr>
                <w:rFonts w:ascii="Arial" w:hAnsi="Arial" w:cs="Arial"/>
                <w:b/>
                <w:sz w:val="22"/>
                <w:szCs w:val="22"/>
              </w:rPr>
              <w:t>NT</w:t>
            </w:r>
            <w:r w:rsidRPr="00FA690D">
              <w:rPr>
                <w:rFonts w:ascii="Arial" w:hAnsi="Arial" w:cs="Arial"/>
                <w:b/>
                <w:sz w:val="22"/>
                <w:szCs w:val="22"/>
              </w:rPr>
              <w:t>OS COMPLEMENTARES EXIGIDOS EM RAZÃO DO OBJETO LICITADO:</w:t>
            </w:r>
          </w:p>
        </w:tc>
      </w:tr>
    </w:tbl>
    <w:p w14:paraId="61577003" w14:textId="77777777" w:rsidR="005E305D" w:rsidRPr="00FA690D" w:rsidRDefault="005E305D" w:rsidP="005E305D">
      <w:pPr>
        <w:rPr>
          <w:rFonts w:ascii="Arial" w:hAnsi="Arial" w:cs="Arial"/>
          <w:sz w:val="22"/>
          <w:szCs w:val="22"/>
        </w:rPr>
      </w:pPr>
      <w:r w:rsidRPr="00FA690D">
        <w:rPr>
          <w:rFonts w:ascii="Arial" w:hAnsi="Arial" w:cs="Arial"/>
          <w:b/>
          <w:bCs/>
          <w:sz w:val="22"/>
          <w:szCs w:val="22"/>
        </w:rPr>
        <w:t>5.1</w:t>
      </w:r>
      <w:r w:rsidRPr="00FA690D">
        <w:rPr>
          <w:rFonts w:ascii="Arial" w:hAnsi="Arial" w:cs="Arial"/>
          <w:sz w:val="22"/>
          <w:szCs w:val="22"/>
        </w:rPr>
        <w:t xml:space="preserve"> Serão exigidos documentos complementares (X) SIM – </w:t>
      </w:r>
      <w:proofErr w:type="gramStart"/>
      <w:r w:rsidRPr="00FA690D">
        <w:rPr>
          <w:rFonts w:ascii="Arial" w:hAnsi="Arial" w:cs="Arial"/>
          <w:sz w:val="22"/>
          <w:szCs w:val="22"/>
        </w:rPr>
        <w:t>( )</w:t>
      </w:r>
      <w:proofErr w:type="gramEnd"/>
      <w:r w:rsidRPr="00FA690D">
        <w:rPr>
          <w:rFonts w:ascii="Arial" w:hAnsi="Arial" w:cs="Arial"/>
          <w:sz w:val="22"/>
          <w:szCs w:val="22"/>
        </w:rPr>
        <w:t xml:space="preserve"> NÃO.</w:t>
      </w:r>
    </w:p>
    <w:p w14:paraId="7270FC40" w14:textId="77777777" w:rsidR="005E305D" w:rsidRPr="00FA690D" w:rsidRDefault="005E305D" w:rsidP="005E305D">
      <w:pPr>
        <w:rPr>
          <w:rFonts w:ascii="Arial" w:hAnsi="Arial" w:cs="Arial"/>
          <w:sz w:val="22"/>
          <w:szCs w:val="22"/>
          <w:highlight w:val="yellow"/>
        </w:rPr>
      </w:pPr>
      <w:r w:rsidRPr="00FA690D">
        <w:rPr>
          <w:rFonts w:ascii="Arial" w:hAnsi="Arial" w:cs="Arial"/>
          <w:b/>
          <w:bCs/>
          <w:sz w:val="22"/>
          <w:szCs w:val="22"/>
        </w:rPr>
        <w:t>5.2</w:t>
      </w:r>
      <w:r w:rsidRPr="00FA690D">
        <w:rPr>
          <w:rFonts w:ascii="Arial" w:hAnsi="Arial" w:cs="Arial"/>
          <w:sz w:val="22"/>
          <w:szCs w:val="22"/>
        </w:rPr>
        <w:t xml:space="preserve"> Se houver documentos complementares os mesmos estão dispostos no termo de referência.</w:t>
      </w:r>
    </w:p>
    <w:p w14:paraId="226506F1" w14:textId="77777777" w:rsidR="00C846E7" w:rsidRPr="00AC59AE" w:rsidRDefault="00C846E7" w:rsidP="00C64B7F">
      <w:pPr>
        <w:pStyle w:val="Corpodetexto"/>
        <w:tabs>
          <w:tab w:val="left" w:pos="2081"/>
          <w:tab w:val="left" w:pos="4717"/>
        </w:tabs>
        <w:ind w:right="114"/>
        <w:rPr>
          <w:rFonts w:ascii="Arial" w:hAnsi="Arial" w:cs="Arial"/>
          <w:b/>
          <w:bCs/>
          <w:sz w:val="24"/>
          <w:szCs w:val="24"/>
        </w:rPr>
      </w:pPr>
    </w:p>
    <w:p w14:paraId="18C817E8" w14:textId="77777777" w:rsidR="00F03E3C" w:rsidRPr="00AC59AE" w:rsidRDefault="00F03E3C" w:rsidP="00CC2B30">
      <w:pPr>
        <w:pStyle w:val="Corpodetexto"/>
        <w:tabs>
          <w:tab w:val="left" w:pos="2081"/>
          <w:tab w:val="left" w:pos="4717"/>
        </w:tabs>
        <w:ind w:right="114"/>
        <w:jc w:val="center"/>
        <w:rPr>
          <w:rFonts w:ascii="Arial" w:hAnsi="Arial" w:cs="Arial"/>
          <w:b/>
          <w:bCs/>
          <w:sz w:val="24"/>
          <w:szCs w:val="24"/>
        </w:rPr>
        <w:sectPr w:rsidR="00F03E3C" w:rsidRPr="00AC59AE" w:rsidSect="00ED173E">
          <w:headerReference w:type="default" r:id="rId17"/>
          <w:footerReference w:type="default" r:id="rId18"/>
          <w:pgSz w:w="11907" w:h="16840" w:code="9"/>
          <w:pgMar w:top="1701" w:right="1134" w:bottom="1134" w:left="1560" w:header="510" w:footer="753" w:gutter="0"/>
          <w:cols w:space="720"/>
          <w:docGrid w:linePitch="299"/>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5D6658" w:rsidRPr="00D17301" w14:paraId="782A3C33" w14:textId="77777777" w:rsidTr="00B21741">
        <w:trPr>
          <w:trHeight w:val="456"/>
        </w:trPr>
        <w:tc>
          <w:tcPr>
            <w:tcW w:w="9212" w:type="dxa"/>
            <w:shd w:val="clear" w:color="auto" w:fill="A6A6A6"/>
            <w:vAlign w:val="center"/>
          </w:tcPr>
          <w:p w14:paraId="78372F9B" w14:textId="0857F290" w:rsidR="005D6658" w:rsidRPr="0033134C" w:rsidRDefault="005D6658" w:rsidP="00585948">
            <w:pPr>
              <w:pStyle w:val="Ttulo1"/>
              <w:jc w:val="center"/>
              <w:rPr>
                <w:rFonts w:ascii="Arial" w:hAnsi="Arial" w:cs="Arial"/>
                <w:bCs w:val="0"/>
                <w:sz w:val="24"/>
                <w:szCs w:val="24"/>
              </w:rPr>
            </w:pPr>
            <w:bookmarkStart w:id="43" w:name="_Toc203119599"/>
            <w:bookmarkStart w:id="44" w:name="_Toc220488556"/>
            <w:r w:rsidRPr="0033134C">
              <w:rPr>
                <w:rFonts w:ascii="Arial" w:hAnsi="Arial" w:cs="Arial"/>
                <w:bCs w:val="0"/>
                <w:sz w:val="24"/>
                <w:szCs w:val="24"/>
              </w:rPr>
              <w:lastRenderedPageBreak/>
              <w:t xml:space="preserve">ANEXO III – </w:t>
            </w:r>
            <w:bookmarkEnd w:id="43"/>
            <w:r w:rsidR="006F3224">
              <w:rPr>
                <w:rFonts w:ascii="Arial" w:hAnsi="Arial" w:cs="Arial"/>
                <w:bCs w:val="0"/>
                <w:sz w:val="24"/>
                <w:szCs w:val="24"/>
              </w:rPr>
              <w:t>ATA DE REGISTRO DE PREÇOS</w:t>
            </w:r>
            <w:bookmarkEnd w:id="44"/>
          </w:p>
        </w:tc>
      </w:tr>
    </w:tbl>
    <w:p w14:paraId="07546A24" w14:textId="77777777" w:rsidR="005D6658" w:rsidRPr="00523959" w:rsidRDefault="005D6658" w:rsidP="005D6658">
      <w:pPr>
        <w:jc w:val="center"/>
        <w:rPr>
          <w:rFonts w:ascii="Arial" w:hAnsi="Arial" w:cs="Arial"/>
          <w:b/>
          <w:bCs/>
          <w:sz w:val="22"/>
          <w:szCs w:val="22"/>
        </w:rPr>
      </w:pPr>
    </w:p>
    <w:p w14:paraId="41710DFA" w14:textId="6603A903" w:rsidR="00523959" w:rsidRDefault="004E1CA7" w:rsidP="00523959">
      <w:pPr>
        <w:ind w:right="571"/>
        <w:jc w:val="center"/>
        <w:rPr>
          <w:rFonts w:ascii="Arial" w:hAnsi="Arial" w:cs="Arial"/>
          <w:b/>
          <w:sz w:val="22"/>
          <w:szCs w:val="22"/>
        </w:rPr>
      </w:pPr>
      <w:r>
        <w:rPr>
          <w:rFonts w:ascii="Arial" w:hAnsi="Arial" w:cs="Arial"/>
          <w:b/>
          <w:sz w:val="22"/>
          <w:szCs w:val="22"/>
        </w:rPr>
        <w:t>ATA</w:t>
      </w:r>
      <w:r w:rsidR="00523959">
        <w:rPr>
          <w:rFonts w:ascii="Arial" w:hAnsi="Arial" w:cs="Arial"/>
          <w:b/>
          <w:sz w:val="22"/>
          <w:szCs w:val="22"/>
        </w:rPr>
        <w:t xml:space="preserve"> Nº. </w:t>
      </w:r>
      <w:proofErr w:type="spellStart"/>
      <w:r w:rsidR="00523959">
        <w:rPr>
          <w:rFonts w:ascii="Arial" w:hAnsi="Arial" w:cs="Arial"/>
          <w:b/>
          <w:sz w:val="22"/>
          <w:szCs w:val="22"/>
        </w:rPr>
        <w:t>xx</w:t>
      </w:r>
      <w:proofErr w:type="spellEnd"/>
      <w:r w:rsidR="00523959">
        <w:rPr>
          <w:rFonts w:ascii="Arial" w:hAnsi="Arial" w:cs="Arial"/>
          <w:b/>
          <w:sz w:val="22"/>
          <w:szCs w:val="22"/>
        </w:rPr>
        <w:t>/202</w:t>
      </w:r>
      <w:r w:rsidR="0080099C">
        <w:rPr>
          <w:rFonts w:ascii="Arial" w:hAnsi="Arial" w:cs="Arial"/>
          <w:b/>
          <w:sz w:val="22"/>
          <w:szCs w:val="22"/>
        </w:rPr>
        <w:t>6</w:t>
      </w:r>
    </w:p>
    <w:p w14:paraId="293206E4" w14:textId="723921E0" w:rsidR="00523959" w:rsidRDefault="00523959" w:rsidP="00523959">
      <w:pPr>
        <w:ind w:right="571"/>
        <w:jc w:val="center"/>
        <w:rPr>
          <w:rFonts w:ascii="Arial" w:hAnsi="Arial" w:cs="Arial"/>
          <w:b/>
          <w:sz w:val="22"/>
          <w:szCs w:val="22"/>
        </w:rPr>
      </w:pPr>
      <w:r>
        <w:rPr>
          <w:rFonts w:ascii="Arial" w:hAnsi="Arial" w:cs="Arial"/>
          <w:b/>
          <w:sz w:val="22"/>
          <w:szCs w:val="22"/>
        </w:rPr>
        <w:t xml:space="preserve">PREGÃO ELETRÔNICO Nº. </w:t>
      </w:r>
      <w:r w:rsidR="004A5ADD">
        <w:rPr>
          <w:rFonts w:ascii="Arial" w:hAnsi="Arial" w:cs="Arial"/>
          <w:b/>
          <w:sz w:val="22"/>
          <w:szCs w:val="22"/>
        </w:rPr>
        <w:t>07/</w:t>
      </w:r>
      <w:r>
        <w:rPr>
          <w:rFonts w:ascii="Arial" w:hAnsi="Arial" w:cs="Arial"/>
          <w:b/>
          <w:sz w:val="22"/>
          <w:szCs w:val="22"/>
        </w:rPr>
        <w:t>202</w:t>
      </w:r>
      <w:r w:rsidR="0080099C">
        <w:rPr>
          <w:rFonts w:ascii="Arial" w:hAnsi="Arial" w:cs="Arial"/>
          <w:b/>
          <w:sz w:val="22"/>
          <w:szCs w:val="22"/>
        </w:rPr>
        <w:t>6</w:t>
      </w:r>
    </w:p>
    <w:p w14:paraId="7F3F0ED9" w14:textId="4A3826FA" w:rsidR="00523959" w:rsidRDefault="00523959" w:rsidP="00523959">
      <w:pPr>
        <w:ind w:right="571"/>
        <w:jc w:val="center"/>
        <w:rPr>
          <w:rFonts w:ascii="Arial" w:hAnsi="Arial" w:cs="Arial"/>
          <w:b/>
          <w:sz w:val="22"/>
          <w:szCs w:val="22"/>
        </w:rPr>
      </w:pPr>
      <w:r>
        <w:rPr>
          <w:rFonts w:ascii="Arial" w:hAnsi="Arial" w:cs="Arial"/>
          <w:b/>
          <w:sz w:val="22"/>
          <w:szCs w:val="22"/>
        </w:rPr>
        <w:t xml:space="preserve">PROCESSO LICITATÓRIO Nº. </w:t>
      </w:r>
      <w:r w:rsidR="004A5ADD">
        <w:rPr>
          <w:rFonts w:ascii="Arial" w:hAnsi="Arial" w:cs="Arial"/>
          <w:b/>
          <w:sz w:val="22"/>
          <w:szCs w:val="22"/>
        </w:rPr>
        <w:t>23</w:t>
      </w:r>
      <w:r>
        <w:rPr>
          <w:rFonts w:ascii="Arial" w:hAnsi="Arial" w:cs="Arial"/>
          <w:b/>
          <w:sz w:val="22"/>
          <w:szCs w:val="22"/>
        </w:rPr>
        <w:t>/202</w:t>
      </w:r>
      <w:r w:rsidR="0080099C">
        <w:rPr>
          <w:rFonts w:ascii="Arial" w:hAnsi="Arial" w:cs="Arial"/>
          <w:b/>
          <w:sz w:val="22"/>
          <w:szCs w:val="22"/>
        </w:rPr>
        <w:t>6</w:t>
      </w:r>
    </w:p>
    <w:p w14:paraId="3129999D" w14:textId="2832CBB0" w:rsidR="00523959" w:rsidRDefault="00523959" w:rsidP="00523959">
      <w:pPr>
        <w:ind w:right="571"/>
        <w:jc w:val="center"/>
        <w:rPr>
          <w:rFonts w:ascii="Arial" w:hAnsi="Arial" w:cs="Arial"/>
          <w:b/>
          <w:sz w:val="22"/>
          <w:szCs w:val="22"/>
        </w:rPr>
      </w:pPr>
      <w:r>
        <w:rPr>
          <w:rFonts w:ascii="Arial" w:hAnsi="Arial" w:cs="Arial"/>
          <w:b/>
          <w:sz w:val="22"/>
          <w:szCs w:val="22"/>
        </w:rPr>
        <w:t xml:space="preserve">HOMOLOGAÇÃO: </w:t>
      </w:r>
      <w:proofErr w:type="spellStart"/>
      <w:r w:rsidR="0089028D">
        <w:rPr>
          <w:rFonts w:ascii="Arial" w:hAnsi="Arial" w:cs="Arial"/>
          <w:b/>
          <w:sz w:val="22"/>
          <w:szCs w:val="22"/>
        </w:rPr>
        <w:t>xx</w:t>
      </w:r>
      <w:proofErr w:type="spellEnd"/>
      <w:r>
        <w:rPr>
          <w:rFonts w:ascii="Arial" w:hAnsi="Arial" w:cs="Arial"/>
          <w:b/>
          <w:sz w:val="22"/>
          <w:szCs w:val="22"/>
        </w:rPr>
        <w:t xml:space="preserve"> de </w:t>
      </w:r>
      <w:r w:rsidR="006703F1">
        <w:rPr>
          <w:rFonts w:ascii="Arial" w:hAnsi="Arial" w:cs="Arial"/>
          <w:b/>
          <w:sz w:val="22"/>
          <w:szCs w:val="22"/>
        </w:rPr>
        <w:t>janeiro</w:t>
      </w:r>
      <w:r>
        <w:rPr>
          <w:rFonts w:ascii="Arial" w:hAnsi="Arial" w:cs="Arial"/>
          <w:b/>
          <w:sz w:val="22"/>
          <w:szCs w:val="22"/>
        </w:rPr>
        <w:t xml:space="preserve"> de 202</w:t>
      </w:r>
      <w:r w:rsidR="0080099C">
        <w:rPr>
          <w:rFonts w:ascii="Arial" w:hAnsi="Arial" w:cs="Arial"/>
          <w:b/>
          <w:sz w:val="22"/>
          <w:szCs w:val="22"/>
        </w:rPr>
        <w:t>6</w:t>
      </w:r>
      <w:r>
        <w:rPr>
          <w:rFonts w:ascii="Arial" w:hAnsi="Arial" w:cs="Arial"/>
          <w:b/>
          <w:sz w:val="22"/>
          <w:szCs w:val="22"/>
        </w:rPr>
        <w:t xml:space="preserve"> / XX de </w:t>
      </w:r>
      <w:r w:rsidR="006703F1">
        <w:rPr>
          <w:rFonts w:ascii="Arial" w:hAnsi="Arial" w:cs="Arial"/>
          <w:b/>
          <w:sz w:val="22"/>
          <w:szCs w:val="22"/>
        </w:rPr>
        <w:t xml:space="preserve">janeiro </w:t>
      </w:r>
      <w:r>
        <w:rPr>
          <w:rFonts w:ascii="Arial" w:hAnsi="Arial" w:cs="Arial"/>
          <w:b/>
          <w:sz w:val="22"/>
          <w:szCs w:val="22"/>
        </w:rPr>
        <w:t xml:space="preserve">de </w:t>
      </w:r>
      <w:r w:rsidR="00B92996">
        <w:rPr>
          <w:rFonts w:ascii="Arial" w:hAnsi="Arial" w:cs="Arial"/>
          <w:b/>
          <w:sz w:val="22"/>
          <w:szCs w:val="22"/>
        </w:rPr>
        <w:t>202</w:t>
      </w:r>
      <w:r w:rsidR="006703F1">
        <w:rPr>
          <w:rFonts w:ascii="Arial" w:hAnsi="Arial" w:cs="Arial"/>
          <w:b/>
          <w:sz w:val="22"/>
          <w:szCs w:val="22"/>
        </w:rPr>
        <w:t>6</w:t>
      </w:r>
    </w:p>
    <w:p w14:paraId="3B004C6E" w14:textId="77777777" w:rsidR="00523959" w:rsidRPr="00523959" w:rsidRDefault="00523959" w:rsidP="005D6658">
      <w:pPr>
        <w:rPr>
          <w:rFonts w:ascii="Arial" w:hAnsi="Arial" w:cs="Arial"/>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D6658" w14:paraId="2CC9F09D" w14:textId="77777777" w:rsidTr="00B21741">
        <w:trPr>
          <w:jc w:val="center"/>
        </w:trPr>
        <w:tc>
          <w:tcPr>
            <w:tcW w:w="9212" w:type="dxa"/>
            <w:vAlign w:val="center"/>
          </w:tcPr>
          <w:p w14:paraId="4B8447F9" w14:textId="10F2227D" w:rsidR="005D6658" w:rsidRPr="00493EE7" w:rsidRDefault="005D6658" w:rsidP="00B21741">
            <w:pPr>
              <w:spacing w:before="57"/>
              <w:rPr>
                <w:rFonts w:ascii="Arial" w:hAnsi="Arial" w:cs="Arial"/>
                <w:b/>
                <w:bCs/>
                <w:sz w:val="22"/>
                <w:szCs w:val="22"/>
              </w:rPr>
            </w:pPr>
            <w:r w:rsidRPr="00A17B75">
              <w:rPr>
                <w:rFonts w:ascii="Arial" w:hAnsi="Arial" w:cs="Arial"/>
                <w:b/>
                <w:bCs/>
                <w:sz w:val="20"/>
                <w:szCs w:val="20"/>
              </w:rPr>
              <w:t>Vig</w:t>
            </w:r>
            <w:r>
              <w:rPr>
                <w:rFonts w:ascii="Arial" w:hAnsi="Arial" w:cs="Arial"/>
                <w:b/>
                <w:bCs/>
                <w:sz w:val="20"/>
                <w:szCs w:val="20"/>
              </w:rPr>
              <w:t xml:space="preserve">ência será de </w:t>
            </w:r>
            <w:r w:rsidR="00BB031A">
              <w:rPr>
                <w:rFonts w:ascii="Arial" w:hAnsi="Arial" w:cs="Arial"/>
                <w:b/>
                <w:bCs/>
                <w:sz w:val="20"/>
                <w:szCs w:val="20"/>
              </w:rPr>
              <w:t>12</w:t>
            </w:r>
            <w:r w:rsidR="00B92996">
              <w:rPr>
                <w:rFonts w:ascii="Arial" w:hAnsi="Arial" w:cs="Arial"/>
                <w:b/>
                <w:bCs/>
                <w:sz w:val="20"/>
                <w:szCs w:val="20"/>
              </w:rPr>
              <w:t xml:space="preserve"> (</w:t>
            </w:r>
            <w:r w:rsidR="00BB031A">
              <w:rPr>
                <w:rFonts w:ascii="Arial" w:hAnsi="Arial" w:cs="Arial"/>
                <w:b/>
                <w:bCs/>
                <w:sz w:val="20"/>
                <w:szCs w:val="20"/>
              </w:rPr>
              <w:t>doze</w:t>
            </w:r>
            <w:r w:rsidR="00B92996">
              <w:rPr>
                <w:rFonts w:ascii="Arial" w:hAnsi="Arial" w:cs="Arial"/>
                <w:b/>
                <w:bCs/>
                <w:sz w:val="20"/>
                <w:szCs w:val="20"/>
              </w:rPr>
              <w:t>)</w:t>
            </w:r>
            <w:r>
              <w:rPr>
                <w:rFonts w:ascii="Arial" w:hAnsi="Arial" w:cs="Arial"/>
                <w:b/>
                <w:bCs/>
                <w:sz w:val="20"/>
                <w:szCs w:val="20"/>
              </w:rPr>
              <w:t xml:space="preserve"> meses</w:t>
            </w:r>
          </w:p>
        </w:tc>
      </w:tr>
    </w:tbl>
    <w:p w14:paraId="5F77723B" w14:textId="77777777" w:rsidR="00026BAB" w:rsidRDefault="00026BAB" w:rsidP="00DB0709">
      <w:pPr>
        <w:jc w:val="both"/>
        <w:rPr>
          <w:rFonts w:ascii="Arial" w:hAnsi="Arial" w:cs="Arial"/>
          <w:bCs/>
          <w:sz w:val="22"/>
          <w:szCs w:val="22"/>
        </w:rPr>
      </w:pPr>
    </w:p>
    <w:p w14:paraId="5A208E66" w14:textId="08DE4628" w:rsidR="005D6658" w:rsidRPr="005B1B08" w:rsidRDefault="005D6658" w:rsidP="00DB0709">
      <w:pPr>
        <w:jc w:val="both"/>
        <w:rPr>
          <w:rFonts w:ascii="Arial" w:hAnsi="Arial" w:cs="Arial"/>
          <w:bCs/>
          <w:sz w:val="22"/>
          <w:szCs w:val="22"/>
        </w:rPr>
      </w:pPr>
      <w:r w:rsidRPr="005B1B08">
        <w:rPr>
          <w:rFonts w:ascii="Arial" w:hAnsi="Arial" w:cs="Arial"/>
          <w:bCs/>
          <w:sz w:val="22"/>
          <w:szCs w:val="22"/>
        </w:rPr>
        <w:t xml:space="preserve">Aos ___ dias do mês de ______ </w:t>
      </w:r>
      <w:proofErr w:type="spellStart"/>
      <w:r w:rsidRPr="005B1B08">
        <w:rPr>
          <w:rFonts w:ascii="Arial" w:hAnsi="Arial" w:cs="Arial"/>
          <w:bCs/>
          <w:sz w:val="22"/>
          <w:szCs w:val="22"/>
        </w:rPr>
        <w:t>de</w:t>
      </w:r>
      <w:proofErr w:type="spellEnd"/>
      <w:r w:rsidRPr="005B1B08">
        <w:rPr>
          <w:rFonts w:ascii="Arial" w:hAnsi="Arial" w:cs="Arial"/>
          <w:bCs/>
          <w:sz w:val="22"/>
          <w:szCs w:val="22"/>
        </w:rPr>
        <w:t xml:space="preserve"> 202</w:t>
      </w:r>
      <w:r w:rsidR="004A5ADD">
        <w:rPr>
          <w:rFonts w:ascii="Arial" w:hAnsi="Arial" w:cs="Arial"/>
          <w:bCs/>
          <w:sz w:val="22"/>
          <w:szCs w:val="22"/>
        </w:rPr>
        <w:t>6</w:t>
      </w:r>
      <w:r w:rsidRPr="005B1B08">
        <w:rPr>
          <w:rFonts w:ascii="Arial" w:hAnsi="Arial" w:cs="Arial"/>
          <w:bCs/>
          <w:sz w:val="22"/>
          <w:szCs w:val="22"/>
        </w:rPr>
        <w:t xml:space="preserve">, na sala de licitações do Município de </w:t>
      </w:r>
      <w:r>
        <w:rPr>
          <w:rFonts w:ascii="Arial" w:hAnsi="Arial" w:cs="Arial"/>
          <w:bCs/>
          <w:sz w:val="22"/>
          <w:szCs w:val="22"/>
        </w:rPr>
        <w:t>Santa Terezinha de Itaipu</w:t>
      </w:r>
      <w:r w:rsidRPr="005B1B08">
        <w:rPr>
          <w:rFonts w:ascii="Arial" w:hAnsi="Arial" w:cs="Arial"/>
          <w:bCs/>
          <w:sz w:val="22"/>
          <w:szCs w:val="22"/>
        </w:rPr>
        <w:t xml:space="preserve">, localizada na </w:t>
      </w:r>
      <w:proofErr w:type="spellStart"/>
      <w:r>
        <w:rPr>
          <w:rFonts w:ascii="Arial" w:hAnsi="Arial" w:cs="Arial"/>
          <w:bCs/>
          <w:sz w:val="22"/>
          <w:szCs w:val="22"/>
        </w:rPr>
        <w:t>xxxxxxxxxx</w:t>
      </w:r>
      <w:proofErr w:type="spellEnd"/>
      <w:r w:rsidRPr="005B1B08">
        <w:rPr>
          <w:rFonts w:ascii="Arial" w:hAnsi="Arial" w:cs="Arial"/>
          <w:bCs/>
          <w:sz w:val="22"/>
          <w:szCs w:val="22"/>
        </w:rPr>
        <w:t xml:space="preserve">, de acordo com a Lei Federal nº 14.133/2021, </w:t>
      </w:r>
      <w:proofErr w:type="spellStart"/>
      <w:r>
        <w:rPr>
          <w:rFonts w:ascii="Arial" w:hAnsi="Arial" w:cs="Arial"/>
          <w:bCs/>
          <w:sz w:val="22"/>
          <w:szCs w:val="22"/>
        </w:rPr>
        <w:t>xxxxxxx</w:t>
      </w:r>
      <w:proofErr w:type="spellEnd"/>
      <w:r w:rsidRPr="005B1B08">
        <w:rPr>
          <w:rFonts w:ascii="Arial" w:hAnsi="Arial" w:cs="Arial"/>
          <w:bCs/>
          <w:sz w:val="22"/>
          <w:szCs w:val="22"/>
        </w:rPr>
        <w:t xml:space="preserve"> e em face da classificação das propostas apresentadas no </w:t>
      </w:r>
      <w:r w:rsidRPr="005B1B08">
        <w:rPr>
          <w:rFonts w:ascii="Arial" w:hAnsi="Arial" w:cs="Arial"/>
          <w:b/>
          <w:bCs/>
          <w:sz w:val="22"/>
          <w:szCs w:val="22"/>
        </w:rPr>
        <w:t xml:space="preserve">PREGÃO ELETRÔNICO Nº </w:t>
      </w:r>
      <w:proofErr w:type="spellStart"/>
      <w:r w:rsidR="0080099C">
        <w:rPr>
          <w:rFonts w:ascii="Arial" w:hAnsi="Arial" w:cs="Arial"/>
          <w:b/>
          <w:bCs/>
          <w:sz w:val="22"/>
          <w:szCs w:val="22"/>
        </w:rPr>
        <w:t>xxxxxxxxxxxxxxx</w:t>
      </w:r>
      <w:proofErr w:type="spellEnd"/>
      <w:r w:rsidRPr="005B1B08">
        <w:rPr>
          <w:rFonts w:ascii="Arial" w:hAnsi="Arial" w:cs="Arial"/>
          <w:bCs/>
          <w:sz w:val="22"/>
          <w:szCs w:val="22"/>
        </w:rPr>
        <w:t xml:space="preserve"> com abertura em </w:t>
      </w:r>
      <w:proofErr w:type="spellStart"/>
      <w:r w:rsidR="008F6415">
        <w:rPr>
          <w:rFonts w:ascii="Arial" w:hAnsi="Arial" w:cs="Arial"/>
          <w:bCs/>
          <w:sz w:val="22"/>
          <w:szCs w:val="22"/>
        </w:rPr>
        <w:t>xx</w:t>
      </w:r>
      <w:proofErr w:type="spellEnd"/>
      <w:r w:rsidR="0072007B" w:rsidRPr="0072007B">
        <w:rPr>
          <w:rFonts w:ascii="Arial" w:hAnsi="Arial" w:cs="Arial"/>
          <w:bCs/>
          <w:sz w:val="22"/>
          <w:szCs w:val="22"/>
        </w:rPr>
        <w:t xml:space="preserve"> de </w:t>
      </w:r>
      <w:proofErr w:type="spellStart"/>
      <w:r w:rsidR="008F6415">
        <w:rPr>
          <w:rFonts w:ascii="Arial" w:hAnsi="Arial" w:cs="Arial"/>
          <w:bCs/>
          <w:sz w:val="22"/>
          <w:szCs w:val="22"/>
        </w:rPr>
        <w:t>xxxxxxxxx</w:t>
      </w:r>
      <w:proofErr w:type="spellEnd"/>
      <w:r w:rsidR="0072007B">
        <w:rPr>
          <w:rFonts w:ascii="Arial" w:hAnsi="Arial" w:cs="Arial"/>
          <w:b/>
          <w:sz w:val="22"/>
          <w:szCs w:val="22"/>
        </w:rPr>
        <w:t xml:space="preserve"> </w:t>
      </w:r>
      <w:r w:rsidRPr="005B1B08">
        <w:rPr>
          <w:rFonts w:ascii="Arial" w:hAnsi="Arial" w:cs="Arial"/>
          <w:bCs/>
          <w:sz w:val="22"/>
          <w:szCs w:val="22"/>
        </w:rPr>
        <w:t xml:space="preserve">de </w:t>
      </w:r>
      <w:r>
        <w:rPr>
          <w:rFonts w:ascii="Arial" w:hAnsi="Arial" w:cs="Arial"/>
          <w:bCs/>
          <w:sz w:val="22"/>
          <w:szCs w:val="22"/>
        </w:rPr>
        <w:t>202</w:t>
      </w:r>
      <w:r w:rsidR="0080099C">
        <w:rPr>
          <w:rFonts w:ascii="Arial" w:hAnsi="Arial" w:cs="Arial"/>
          <w:bCs/>
          <w:sz w:val="22"/>
          <w:szCs w:val="22"/>
        </w:rPr>
        <w:t>xxx</w:t>
      </w:r>
      <w:r w:rsidRPr="005B1B08">
        <w:rPr>
          <w:rFonts w:ascii="Arial" w:hAnsi="Arial" w:cs="Arial"/>
          <w:bCs/>
          <w:sz w:val="22"/>
          <w:szCs w:val="22"/>
        </w:rPr>
        <w:t xml:space="preserve"> e homologação em XX de XXXX de </w:t>
      </w:r>
      <w:r>
        <w:rPr>
          <w:rFonts w:ascii="Arial" w:hAnsi="Arial" w:cs="Arial"/>
          <w:bCs/>
          <w:sz w:val="22"/>
          <w:szCs w:val="22"/>
        </w:rPr>
        <w:t>202</w:t>
      </w:r>
      <w:r w:rsidR="0080099C">
        <w:rPr>
          <w:rFonts w:ascii="Arial" w:hAnsi="Arial" w:cs="Arial"/>
          <w:bCs/>
          <w:sz w:val="22"/>
          <w:szCs w:val="22"/>
        </w:rPr>
        <w:t>xxx</w:t>
      </w:r>
      <w:r>
        <w:rPr>
          <w:rFonts w:ascii="Arial" w:hAnsi="Arial" w:cs="Arial"/>
          <w:bCs/>
          <w:sz w:val="22"/>
          <w:szCs w:val="22"/>
        </w:rPr>
        <w:t>.</w:t>
      </w:r>
    </w:p>
    <w:p w14:paraId="2E03D751" w14:textId="77777777" w:rsidR="005D6658" w:rsidRDefault="005D6658" w:rsidP="00DB0709">
      <w:pPr>
        <w:jc w:val="both"/>
        <w:rPr>
          <w:rFonts w:ascii="Arial" w:hAnsi="Arial" w:cs="Arial"/>
          <w:b/>
          <w:sz w:val="22"/>
          <w:szCs w:val="22"/>
        </w:rPr>
      </w:pPr>
    </w:p>
    <w:p w14:paraId="6468065B" w14:textId="00ECC49C" w:rsidR="005D6658" w:rsidRDefault="005D6658" w:rsidP="00DB0709">
      <w:pPr>
        <w:jc w:val="both"/>
        <w:rPr>
          <w:rFonts w:ascii="Arial" w:hAnsi="Arial" w:cs="Arial"/>
          <w:b/>
          <w:sz w:val="22"/>
          <w:szCs w:val="22"/>
        </w:rPr>
      </w:pPr>
      <w:r w:rsidRPr="00953278">
        <w:rPr>
          <w:rFonts w:ascii="Arial" w:hAnsi="Arial" w:cs="Arial"/>
          <w:b/>
          <w:sz w:val="22"/>
          <w:szCs w:val="22"/>
        </w:rPr>
        <w:t xml:space="preserve">CONTRATANTE: </w:t>
      </w:r>
      <w:r w:rsidRPr="00953278">
        <w:rPr>
          <w:rFonts w:ascii="Arial" w:hAnsi="Arial" w:cs="Arial"/>
          <w:bCs/>
          <w:sz w:val="22"/>
          <w:szCs w:val="22"/>
        </w:rPr>
        <w:t xml:space="preserve">O MUNICÍPIO DE SANTA TEREZINHA DE ITAIPU, pessoa jurídica de direito público interno, inscrita no CNPJ nº. 75.425.314/00001-35, com sede na Rua João XXIII, 144, nesta cidade de Santa Terezinha de Itaipu – Paraná, neste ato representado por seu Ordenador de Despesas, DIEGO LUCAS WELTER, portador da Cédula de Identidade RG no 7.414.432-2 SSP-PR, inscrito no CPF sob o n° 037.518.369-85, considerando o julgamento da licitação modalidade </w:t>
      </w:r>
      <w:r>
        <w:rPr>
          <w:rFonts w:ascii="Arial" w:hAnsi="Arial" w:cs="Arial"/>
          <w:bCs/>
          <w:sz w:val="22"/>
          <w:szCs w:val="22"/>
        </w:rPr>
        <w:t xml:space="preserve">Pregão </w:t>
      </w:r>
      <w:r w:rsidR="00D03B0C">
        <w:rPr>
          <w:rFonts w:ascii="Arial" w:hAnsi="Arial" w:cs="Arial"/>
          <w:bCs/>
          <w:sz w:val="22"/>
          <w:szCs w:val="22"/>
        </w:rPr>
        <w:t xml:space="preserve">Eletrônico </w:t>
      </w:r>
      <w:r w:rsidRPr="00953278">
        <w:rPr>
          <w:rFonts w:ascii="Arial" w:hAnsi="Arial" w:cs="Arial"/>
          <w:bCs/>
          <w:sz w:val="22"/>
          <w:szCs w:val="22"/>
        </w:rPr>
        <w:t xml:space="preserve">nº </w:t>
      </w:r>
      <w:r w:rsidR="003475A6">
        <w:rPr>
          <w:rFonts w:ascii="Arial" w:hAnsi="Arial" w:cs="Arial"/>
          <w:bCs/>
          <w:sz w:val="22"/>
          <w:szCs w:val="22"/>
        </w:rPr>
        <w:t>88</w:t>
      </w:r>
      <w:r w:rsidRPr="00953278">
        <w:rPr>
          <w:rFonts w:ascii="Arial" w:hAnsi="Arial" w:cs="Arial"/>
          <w:bCs/>
          <w:sz w:val="22"/>
          <w:szCs w:val="22"/>
        </w:rPr>
        <w:t xml:space="preserve">/2025, resolve registrar a empresa indicada e qualificada </w:t>
      </w:r>
      <w:r w:rsidR="00260FA3">
        <w:rPr>
          <w:rFonts w:ascii="Arial" w:hAnsi="Arial" w:cs="Arial"/>
          <w:bCs/>
          <w:sz w:val="22"/>
          <w:szCs w:val="22"/>
        </w:rPr>
        <w:t>nest</w:t>
      </w:r>
      <w:r w:rsidR="003845E4">
        <w:rPr>
          <w:rFonts w:ascii="Arial" w:hAnsi="Arial" w:cs="Arial"/>
          <w:bCs/>
          <w:sz w:val="22"/>
          <w:szCs w:val="22"/>
        </w:rPr>
        <w:t>a</w:t>
      </w:r>
      <w:r w:rsidR="00260FA3">
        <w:rPr>
          <w:rFonts w:ascii="Arial" w:hAnsi="Arial" w:cs="Arial"/>
          <w:bCs/>
          <w:sz w:val="22"/>
          <w:szCs w:val="22"/>
        </w:rPr>
        <w:t xml:space="preserve"> </w:t>
      </w:r>
      <w:r w:rsidR="003845E4">
        <w:rPr>
          <w:rFonts w:ascii="Arial" w:hAnsi="Arial" w:cs="Arial"/>
          <w:bCs/>
          <w:sz w:val="22"/>
          <w:szCs w:val="22"/>
        </w:rPr>
        <w:t>ATA DE REGI</w:t>
      </w:r>
      <w:r w:rsidR="004A5ADD">
        <w:rPr>
          <w:rFonts w:ascii="Arial" w:hAnsi="Arial" w:cs="Arial"/>
          <w:bCs/>
          <w:sz w:val="22"/>
          <w:szCs w:val="22"/>
        </w:rPr>
        <w:t>S</w:t>
      </w:r>
      <w:r w:rsidR="003845E4">
        <w:rPr>
          <w:rFonts w:ascii="Arial" w:hAnsi="Arial" w:cs="Arial"/>
          <w:bCs/>
          <w:sz w:val="22"/>
          <w:szCs w:val="22"/>
        </w:rPr>
        <w:t>TRO DE PREÇOS</w:t>
      </w:r>
      <w:r w:rsidRPr="00953278">
        <w:rPr>
          <w:rFonts w:ascii="Arial" w:hAnsi="Arial" w:cs="Arial"/>
          <w:bCs/>
          <w:sz w:val="22"/>
          <w:szCs w:val="22"/>
        </w:rPr>
        <w:t>, de acordo com a classificação por ela alcançada e nas quantidades cotadas, atendendo as condições previstas no edital, obedecendo ao que dispõe Lei Federal nº 14.133, de 01 de abril de 2021, da Lei Complementar nº 123, de 14 de dezembro de 2006, alterada pela Lei Complementar Federal nº 147, de 07 de agosto de 2014</w:t>
      </w:r>
      <w:r>
        <w:rPr>
          <w:rFonts w:ascii="Arial" w:hAnsi="Arial" w:cs="Arial"/>
          <w:bCs/>
          <w:sz w:val="22"/>
          <w:szCs w:val="22"/>
        </w:rPr>
        <w:t>.</w:t>
      </w:r>
    </w:p>
    <w:p w14:paraId="05C8B94A" w14:textId="77777777" w:rsidR="005D6658" w:rsidRPr="00E623BB" w:rsidRDefault="005D6658" w:rsidP="00DB0709">
      <w:pPr>
        <w:jc w:val="both"/>
        <w:rPr>
          <w:rFonts w:ascii="Arial" w:hAnsi="Arial" w:cs="Arial"/>
          <w:b/>
          <w:bCs/>
          <w:sz w:val="22"/>
          <w:szCs w:val="22"/>
        </w:rPr>
      </w:pPr>
    </w:p>
    <w:p w14:paraId="0078F266" w14:textId="77777777" w:rsidR="005D6658" w:rsidRPr="00E623BB" w:rsidRDefault="005D6658" w:rsidP="00DB0709">
      <w:pPr>
        <w:jc w:val="both"/>
        <w:rPr>
          <w:rFonts w:ascii="Arial" w:hAnsi="Arial" w:cs="Arial"/>
          <w:b/>
          <w:bCs/>
          <w:sz w:val="22"/>
          <w:szCs w:val="22"/>
        </w:rPr>
      </w:pPr>
      <w:r>
        <w:rPr>
          <w:rFonts w:ascii="Arial" w:hAnsi="Arial" w:cs="Arial"/>
          <w:b/>
          <w:bCs/>
          <w:sz w:val="22"/>
          <w:szCs w:val="22"/>
        </w:rPr>
        <w:t>CONTRATADA</w:t>
      </w:r>
      <w:r w:rsidRPr="00E623BB">
        <w:rPr>
          <w:rFonts w:ascii="Arial" w:hAnsi="Arial" w:cs="Arial"/>
          <w:b/>
          <w:bCs/>
          <w:sz w:val="22"/>
          <w:szCs w:val="22"/>
        </w:rPr>
        <w:t>:</w:t>
      </w:r>
      <w:r>
        <w:rPr>
          <w:rFonts w:ascii="Arial" w:hAnsi="Arial" w:cs="Arial"/>
          <w:b/>
          <w:bCs/>
          <w:sz w:val="22"/>
          <w:szCs w:val="22"/>
        </w:rPr>
        <w:t xml:space="preserve"> A empresa </w:t>
      </w:r>
      <w:r w:rsidRPr="00F73C87">
        <w:rPr>
          <w:rFonts w:ascii="Arial" w:hAnsi="Arial" w:cs="Arial"/>
          <w:sz w:val="22"/>
          <w:szCs w:val="22"/>
        </w:rPr>
        <w:t>XXX, pes</w:t>
      </w:r>
      <w:r>
        <w:rPr>
          <w:rFonts w:ascii="Arial" w:hAnsi="Arial" w:cs="Arial"/>
          <w:sz w:val="22"/>
          <w:szCs w:val="22"/>
        </w:rPr>
        <w:t>soa jurí</w:t>
      </w:r>
      <w:r w:rsidRPr="00F73C87">
        <w:rPr>
          <w:rFonts w:ascii="Arial" w:hAnsi="Arial" w:cs="Arial"/>
          <w:sz w:val="22"/>
          <w:szCs w:val="22"/>
        </w:rPr>
        <w:t xml:space="preserve">dica de direito privado, inscrita no CNPJ sob o nº. XXX Inscrição Estadual nº. XXX e inscrição municipal nº XXX.  com sede à XXX, Nº XXX, Fone: XXX, e-mail: XXX, bairro XXX, na cidade de XXX, estado do XXX, CEP. XXX, representada neste ato por Sr. XXX, Sócio Administrador, </w:t>
      </w:r>
      <w:r w:rsidRPr="0083586D">
        <w:rPr>
          <w:rFonts w:ascii="Arial" w:hAnsi="Arial" w:cs="Arial"/>
          <w:sz w:val="22"/>
          <w:szCs w:val="22"/>
        </w:rPr>
        <w:t>portador da Carteira de Identificação Nacional/CPF nº</w:t>
      </w:r>
      <w:r w:rsidRPr="00F73C87">
        <w:rPr>
          <w:rFonts w:ascii="Arial" w:hAnsi="Arial" w:cs="Arial"/>
          <w:sz w:val="22"/>
          <w:szCs w:val="22"/>
        </w:rPr>
        <w:t>, residente e domiciliado a Rua XXX, nº XXX, bairro XXX, na cidade de XXX, estado do XXX</w:t>
      </w:r>
      <w:r w:rsidRPr="00E623BB">
        <w:rPr>
          <w:rFonts w:ascii="Arial" w:hAnsi="Arial" w:cs="Arial"/>
          <w:sz w:val="22"/>
          <w:szCs w:val="22"/>
          <w:highlight w:val="white"/>
        </w:rPr>
        <w:t>;</w:t>
      </w:r>
    </w:p>
    <w:p w14:paraId="3AF7F478" w14:textId="77777777" w:rsidR="005D6658" w:rsidRPr="00175242" w:rsidRDefault="005D6658" w:rsidP="005D6658">
      <w:pPr>
        <w:rPr>
          <w:rFonts w:ascii="Arial" w:hAnsi="Arial" w:cs="Arial"/>
          <w:b/>
          <w:bCs/>
          <w:sz w:val="22"/>
          <w:szCs w:val="22"/>
        </w:rPr>
      </w:pPr>
    </w:p>
    <w:p w14:paraId="556A6906" w14:textId="77777777" w:rsidR="005D6658" w:rsidRPr="00175242" w:rsidRDefault="005D6658" w:rsidP="005D665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CLÁUSULA PRIMEIRA – DO OBJETO:</w:t>
      </w:r>
    </w:p>
    <w:p w14:paraId="5C6242F9" w14:textId="3533C135" w:rsidR="00146155" w:rsidRDefault="00146155" w:rsidP="00146155">
      <w:pPr>
        <w:pStyle w:val="Corpodetexto"/>
        <w:jc w:val="both"/>
        <w:rPr>
          <w:rFonts w:ascii="Arial" w:hAnsi="Arial" w:cs="Arial"/>
          <w:sz w:val="22"/>
          <w:szCs w:val="22"/>
        </w:rPr>
      </w:pPr>
      <w:r w:rsidRPr="00E930FC">
        <w:rPr>
          <w:rFonts w:ascii="Arial" w:hAnsi="Arial" w:cs="Arial"/>
          <w:b/>
          <w:sz w:val="22"/>
          <w:szCs w:val="22"/>
        </w:rPr>
        <w:t>1.1</w:t>
      </w:r>
      <w:r>
        <w:rPr>
          <w:rFonts w:ascii="Arial" w:hAnsi="Arial" w:cs="Arial"/>
          <w:b/>
          <w:sz w:val="22"/>
          <w:szCs w:val="22"/>
        </w:rPr>
        <w:t xml:space="preserve"> </w:t>
      </w:r>
      <w:r w:rsidR="004A5ADD" w:rsidRPr="004A5ADD">
        <w:rPr>
          <w:rFonts w:ascii="Arial" w:hAnsi="Arial" w:cs="Arial"/>
          <w:b/>
          <w:bCs/>
          <w:sz w:val="22"/>
          <w:szCs w:val="22"/>
        </w:rPr>
        <w:t>CONTRATAÇÃO DE EMPRESA ESPECIALIZADA PARA O FORNECIMENTO DE PEÇAS, ACESSÓRIOS E MÃO DE OBRA DESTINADA À MANUTENÇÃO DE ROÇADEIRAS É NECESSÁRIA PARA GARANTIR O PLENO FUNCIONAMENTO E A EFICIÊNCIA DESSES EQUIPAMENTOS, FUNDAMENTAIS PARA A EXECUÇÃO CONTÍNUA DOS SERVIÇOS DE LIMPEZA, ROÇADA, JARDINAGEM E MANUTENÇÃO DAS ÁREAS PÚBLICAS</w:t>
      </w:r>
      <w:r w:rsidR="006D6235">
        <w:rPr>
          <w:rFonts w:ascii="Arial" w:hAnsi="Arial" w:cs="Arial"/>
          <w:b/>
          <w:bCs/>
          <w:sz w:val="22"/>
          <w:szCs w:val="22"/>
        </w:rPr>
        <w:t>.</w:t>
      </w:r>
    </w:p>
    <w:p w14:paraId="72610E2E" w14:textId="6989D4C8" w:rsidR="005D6658" w:rsidRPr="00175242" w:rsidRDefault="005D6658" w:rsidP="00DB0709">
      <w:pPr>
        <w:spacing w:line="276" w:lineRule="auto"/>
        <w:jc w:val="both"/>
        <w:rPr>
          <w:rFonts w:ascii="Arial" w:hAnsi="Arial" w:cs="Arial"/>
          <w:sz w:val="22"/>
          <w:szCs w:val="22"/>
        </w:rPr>
      </w:pPr>
      <w:r w:rsidRPr="00175242">
        <w:rPr>
          <w:rFonts w:ascii="Arial" w:hAnsi="Arial" w:cs="Arial"/>
          <w:b/>
          <w:bCs/>
          <w:sz w:val="22"/>
          <w:szCs w:val="22"/>
        </w:rPr>
        <w:t>1.</w:t>
      </w:r>
      <w:r w:rsidR="00E63AD0">
        <w:rPr>
          <w:rFonts w:ascii="Arial" w:hAnsi="Arial" w:cs="Arial"/>
          <w:b/>
          <w:bCs/>
          <w:sz w:val="22"/>
          <w:szCs w:val="22"/>
        </w:rPr>
        <w:t>2</w:t>
      </w:r>
      <w:r w:rsidRPr="00175242">
        <w:rPr>
          <w:rFonts w:ascii="Arial" w:hAnsi="Arial" w:cs="Arial"/>
          <w:sz w:val="22"/>
          <w:szCs w:val="22"/>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w:t>
      </w:r>
      <w:r w:rsidR="00A30169">
        <w:rPr>
          <w:rFonts w:ascii="Arial" w:hAnsi="Arial" w:cs="Arial"/>
          <w:sz w:val="22"/>
          <w:szCs w:val="22"/>
        </w:rPr>
        <w:t>adjudicatários</w:t>
      </w:r>
      <w:r w:rsidRPr="00175242">
        <w:rPr>
          <w:rFonts w:ascii="Arial" w:hAnsi="Arial" w:cs="Arial"/>
          <w:sz w:val="22"/>
          <w:szCs w:val="22"/>
        </w:rPr>
        <w:t xml:space="preserve"> a preferência de fornecimento, em igualdade de condições com os demais licitantes.</w:t>
      </w:r>
    </w:p>
    <w:p w14:paraId="1069FFB6" w14:textId="787CE81E" w:rsidR="005D6658" w:rsidRDefault="005D6658" w:rsidP="00DB0709">
      <w:pPr>
        <w:spacing w:line="276" w:lineRule="auto"/>
        <w:jc w:val="both"/>
        <w:rPr>
          <w:rFonts w:ascii="Arial" w:hAnsi="Arial" w:cs="Arial"/>
          <w:sz w:val="22"/>
          <w:szCs w:val="22"/>
        </w:rPr>
      </w:pPr>
      <w:r w:rsidRPr="00175242">
        <w:rPr>
          <w:rFonts w:ascii="Arial" w:hAnsi="Arial" w:cs="Arial"/>
          <w:b/>
          <w:bCs/>
          <w:sz w:val="22"/>
          <w:szCs w:val="22"/>
        </w:rPr>
        <w:t>1.</w:t>
      </w:r>
      <w:r w:rsidR="00E63AD0">
        <w:rPr>
          <w:rFonts w:ascii="Arial" w:hAnsi="Arial" w:cs="Arial"/>
          <w:b/>
          <w:bCs/>
          <w:sz w:val="22"/>
          <w:szCs w:val="22"/>
        </w:rPr>
        <w:t>3</w:t>
      </w:r>
      <w:r w:rsidRPr="00175242">
        <w:rPr>
          <w:rFonts w:ascii="Arial" w:hAnsi="Arial" w:cs="Arial"/>
          <w:b/>
          <w:bCs/>
          <w:sz w:val="22"/>
          <w:szCs w:val="22"/>
        </w:rPr>
        <w:t xml:space="preserve"> </w:t>
      </w:r>
      <w:r w:rsidRPr="005B1B08">
        <w:rPr>
          <w:rFonts w:ascii="Arial" w:hAnsi="Arial" w:cs="Arial"/>
          <w:sz w:val="22"/>
          <w:szCs w:val="22"/>
        </w:rPr>
        <w:t>Fazem parte integrante dest</w:t>
      </w:r>
      <w:r w:rsidR="00F207BB">
        <w:rPr>
          <w:rFonts w:ascii="Arial" w:hAnsi="Arial" w:cs="Arial"/>
          <w:sz w:val="22"/>
          <w:szCs w:val="22"/>
        </w:rPr>
        <w:t>a</w:t>
      </w:r>
      <w:r w:rsidR="00E31DAC">
        <w:rPr>
          <w:rFonts w:ascii="Arial" w:hAnsi="Arial" w:cs="Arial"/>
          <w:sz w:val="22"/>
          <w:szCs w:val="22"/>
        </w:rPr>
        <w:t xml:space="preserve"> </w:t>
      </w:r>
      <w:r w:rsidR="00F207BB">
        <w:rPr>
          <w:rFonts w:ascii="Arial" w:hAnsi="Arial" w:cs="Arial"/>
          <w:sz w:val="22"/>
          <w:szCs w:val="22"/>
        </w:rPr>
        <w:t>Ata de Registro de Preços</w:t>
      </w:r>
      <w:r w:rsidR="00E31DAC">
        <w:rPr>
          <w:rFonts w:ascii="Arial" w:hAnsi="Arial" w:cs="Arial"/>
          <w:sz w:val="22"/>
          <w:szCs w:val="22"/>
        </w:rPr>
        <w:t xml:space="preserve"> </w:t>
      </w:r>
      <w:r w:rsidRPr="005B1B08">
        <w:rPr>
          <w:rFonts w:ascii="Arial" w:hAnsi="Arial" w:cs="Arial"/>
          <w:sz w:val="22"/>
          <w:szCs w:val="22"/>
        </w:rPr>
        <w:t>como se nel</w:t>
      </w:r>
      <w:r w:rsidR="00F207BB">
        <w:rPr>
          <w:rFonts w:ascii="Arial" w:hAnsi="Arial" w:cs="Arial"/>
          <w:sz w:val="22"/>
          <w:szCs w:val="22"/>
        </w:rPr>
        <w:t>a</w:t>
      </w:r>
      <w:r w:rsidRPr="005B1B08">
        <w:rPr>
          <w:rFonts w:ascii="Arial" w:hAnsi="Arial" w:cs="Arial"/>
          <w:sz w:val="22"/>
          <w:szCs w:val="22"/>
        </w:rPr>
        <w:t xml:space="preserve"> estivesse transcrito, as condições e exigências de contratação estabelecidas no Termo de Referência</w:t>
      </w:r>
      <w:r>
        <w:rPr>
          <w:rFonts w:ascii="Arial" w:hAnsi="Arial" w:cs="Arial"/>
          <w:sz w:val="22"/>
          <w:szCs w:val="22"/>
        </w:rPr>
        <w:t xml:space="preserve">, </w:t>
      </w:r>
      <w:r w:rsidRPr="005B1B08">
        <w:rPr>
          <w:rFonts w:ascii="Arial" w:hAnsi="Arial" w:cs="Arial"/>
          <w:sz w:val="22"/>
          <w:szCs w:val="22"/>
        </w:rPr>
        <w:t xml:space="preserve">no Edital </w:t>
      </w:r>
      <w:r w:rsidRPr="005B1B08">
        <w:rPr>
          <w:rFonts w:ascii="Arial" w:hAnsi="Arial" w:cs="Arial"/>
          <w:sz w:val="22"/>
          <w:szCs w:val="22"/>
        </w:rPr>
        <w:lastRenderedPageBreak/>
        <w:t xml:space="preserve">da </w:t>
      </w:r>
      <w:r>
        <w:rPr>
          <w:rFonts w:ascii="Arial" w:hAnsi="Arial" w:cs="Arial"/>
          <w:sz w:val="22"/>
          <w:szCs w:val="22"/>
        </w:rPr>
        <w:t>modalidade Pregão</w:t>
      </w:r>
      <w:r w:rsidR="006B08E7">
        <w:rPr>
          <w:rFonts w:ascii="Arial" w:hAnsi="Arial" w:cs="Arial"/>
          <w:sz w:val="22"/>
          <w:szCs w:val="22"/>
        </w:rPr>
        <w:t xml:space="preserve"> Eletrônico</w:t>
      </w:r>
      <w:r w:rsidR="004D5084">
        <w:rPr>
          <w:rFonts w:ascii="Arial" w:hAnsi="Arial" w:cs="Arial"/>
          <w:sz w:val="22"/>
          <w:szCs w:val="22"/>
        </w:rPr>
        <w:t xml:space="preserve"> </w:t>
      </w:r>
      <w:r>
        <w:rPr>
          <w:rFonts w:ascii="Arial" w:hAnsi="Arial" w:cs="Arial"/>
          <w:sz w:val="22"/>
          <w:szCs w:val="22"/>
        </w:rPr>
        <w:t>n</w:t>
      </w:r>
      <w:r w:rsidRPr="005B1B08">
        <w:rPr>
          <w:rFonts w:ascii="Arial" w:hAnsi="Arial" w:cs="Arial"/>
          <w:sz w:val="22"/>
          <w:szCs w:val="22"/>
        </w:rPr>
        <w:t xml:space="preserve">º </w:t>
      </w:r>
      <w:r w:rsidR="004A5ADD">
        <w:rPr>
          <w:rFonts w:ascii="Arial" w:hAnsi="Arial" w:cs="Arial"/>
          <w:sz w:val="22"/>
          <w:szCs w:val="22"/>
        </w:rPr>
        <w:t>07</w:t>
      </w:r>
      <w:r w:rsidR="0080099C">
        <w:rPr>
          <w:rFonts w:ascii="Arial" w:hAnsi="Arial" w:cs="Arial"/>
          <w:sz w:val="22"/>
          <w:szCs w:val="22"/>
        </w:rPr>
        <w:t>/2026</w:t>
      </w:r>
      <w:r>
        <w:rPr>
          <w:rFonts w:ascii="Arial" w:hAnsi="Arial" w:cs="Arial"/>
          <w:sz w:val="22"/>
          <w:szCs w:val="22"/>
        </w:rPr>
        <w:t xml:space="preserve"> </w:t>
      </w:r>
      <w:r w:rsidRPr="005B1B08">
        <w:rPr>
          <w:rFonts w:ascii="Arial" w:hAnsi="Arial" w:cs="Arial"/>
          <w:sz w:val="22"/>
          <w:szCs w:val="22"/>
        </w:rPr>
        <w:t>seus anexos</w:t>
      </w:r>
      <w:r>
        <w:rPr>
          <w:rFonts w:ascii="Arial" w:hAnsi="Arial" w:cs="Arial"/>
          <w:sz w:val="22"/>
          <w:szCs w:val="22"/>
        </w:rPr>
        <w:t xml:space="preserve"> e a proposta apresentada pela empresa datada de ____/____/____.</w:t>
      </w:r>
    </w:p>
    <w:p w14:paraId="4D83AC7A" w14:textId="1302EE06" w:rsidR="005D6658" w:rsidRDefault="005D6658" w:rsidP="005D6658">
      <w:pPr>
        <w:rPr>
          <w:rFonts w:ascii="Arial" w:hAnsi="Arial" w:cs="Arial"/>
          <w:b/>
          <w:bCs/>
          <w:sz w:val="22"/>
          <w:szCs w:val="22"/>
        </w:rPr>
      </w:pPr>
    </w:p>
    <w:p w14:paraId="5B05A478" w14:textId="77777777" w:rsidR="00DB0709" w:rsidRPr="00175242" w:rsidRDefault="00DB0709" w:rsidP="005D6658">
      <w:pPr>
        <w:rPr>
          <w:rFonts w:ascii="Arial" w:hAnsi="Arial" w:cs="Arial"/>
          <w:b/>
          <w:bCs/>
          <w:sz w:val="22"/>
          <w:szCs w:val="22"/>
        </w:rPr>
      </w:pPr>
    </w:p>
    <w:p w14:paraId="4F7CA979" w14:textId="77777777" w:rsidR="005D6658" w:rsidRPr="00175242" w:rsidRDefault="005D6658" w:rsidP="005D665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SEGUNDA </w:t>
      </w:r>
      <w:r w:rsidRPr="00175242">
        <w:rPr>
          <w:rFonts w:ascii="Arial" w:hAnsi="Arial" w:cs="Arial"/>
          <w:sz w:val="22"/>
          <w:szCs w:val="22"/>
        </w:rPr>
        <w:t xml:space="preserve">– </w:t>
      </w:r>
      <w:r w:rsidRPr="00175242">
        <w:rPr>
          <w:rFonts w:ascii="Arial" w:hAnsi="Arial" w:cs="Arial"/>
          <w:b/>
          <w:bCs/>
          <w:sz w:val="22"/>
          <w:szCs w:val="22"/>
        </w:rPr>
        <w:t>DOS PREÇOS:</w:t>
      </w:r>
    </w:p>
    <w:p w14:paraId="7C7E6909" w14:textId="77777777" w:rsidR="005D6658" w:rsidRDefault="005D6658" w:rsidP="00E7588E">
      <w:pPr>
        <w:spacing w:line="276" w:lineRule="auto"/>
        <w:rPr>
          <w:rFonts w:ascii="Arial" w:hAnsi="Arial" w:cs="Arial"/>
          <w:sz w:val="22"/>
          <w:szCs w:val="22"/>
        </w:rPr>
      </w:pPr>
      <w:r w:rsidRPr="00FA11D5">
        <w:rPr>
          <w:rFonts w:ascii="Arial" w:hAnsi="Arial" w:cs="Arial"/>
          <w:b/>
          <w:sz w:val="22"/>
          <w:szCs w:val="22"/>
        </w:rPr>
        <w:t>2.1</w:t>
      </w:r>
      <w:r>
        <w:rPr>
          <w:rFonts w:ascii="Arial" w:hAnsi="Arial" w:cs="Arial"/>
          <w:sz w:val="22"/>
          <w:szCs w:val="22"/>
        </w:rPr>
        <w:t xml:space="preserve"> </w:t>
      </w:r>
      <w:r w:rsidRPr="00175242">
        <w:rPr>
          <w:rFonts w:ascii="Arial" w:hAnsi="Arial" w:cs="Arial"/>
          <w:sz w:val="22"/>
          <w:szCs w:val="22"/>
        </w:rPr>
        <w:t>Registram-se o(s) preços(s) do(s) bem(</w:t>
      </w:r>
      <w:proofErr w:type="spellStart"/>
      <w:r w:rsidRPr="00175242">
        <w:rPr>
          <w:rFonts w:ascii="Arial" w:hAnsi="Arial" w:cs="Arial"/>
          <w:sz w:val="22"/>
          <w:szCs w:val="22"/>
        </w:rPr>
        <w:t>ns</w:t>
      </w:r>
      <w:proofErr w:type="spellEnd"/>
      <w:r w:rsidRPr="00175242">
        <w:rPr>
          <w:rFonts w:ascii="Arial" w:hAnsi="Arial" w:cs="Arial"/>
          <w:sz w:val="22"/>
          <w:szCs w:val="22"/>
        </w:rPr>
        <w:t>) ofertado(s) pelo(s) fornecedor(es), nos seguintes termos:</w:t>
      </w:r>
    </w:p>
    <w:tbl>
      <w:tblPr>
        <w:tblW w:w="86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08"/>
        <w:gridCol w:w="709"/>
        <w:gridCol w:w="709"/>
        <w:gridCol w:w="567"/>
        <w:gridCol w:w="1564"/>
        <w:gridCol w:w="1418"/>
        <w:gridCol w:w="2268"/>
      </w:tblGrid>
      <w:tr w:rsidR="009B52EB" w:rsidRPr="00FE0EB6" w14:paraId="4750286F" w14:textId="77777777" w:rsidTr="009B52EB">
        <w:trPr>
          <w:jc w:val="center"/>
        </w:trPr>
        <w:tc>
          <w:tcPr>
            <w:tcW w:w="709" w:type="dxa"/>
            <w:shd w:val="pct15" w:color="auto" w:fill="auto"/>
            <w:vAlign w:val="center"/>
          </w:tcPr>
          <w:p w14:paraId="18ED30CE" w14:textId="77777777" w:rsidR="009B52EB" w:rsidRPr="00FE0EB6" w:rsidRDefault="009B52EB" w:rsidP="00E7588E">
            <w:pPr>
              <w:pStyle w:val="PargrafodaLista"/>
              <w:spacing w:line="276" w:lineRule="auto"/>
              <w:ind w:left="0"/>
              <w:rPr>
                <w:rFonts w:ascii="Arial" w:hAnsi="Arial" w:cs="Arial"/>
                <w:b/>
                <w:bCs/>
                <w:sz w:val="16"/>
                <w:szCs w:val="16"/>
              </w:rPr>
            </w:pPr>
            <w:r w:rsidRPr="00FE0EB6">
              <w:rPr>
                <w:rFonts w:ascii="Arial" w:hAnsi="Arial" w:cs="Arial"/>
                <w:b/>
                <w:bCs/>
                <w:sz w:val="16"/>
                <w:szCs w:val="16"/>
              </w:rPr>
              <w:t>CÓD.</w:t>
            </w:r>
          </w:p>
        </w:tc>
        <w:tc>
          <w:tcPr>
            <w:tcW w:w="708" w:type="dxa"/>
            <w:shd w:val="pct15" w:color="auto" w:fill="auto"/>
            <w:vAlign w:val="center"/>
          </w:tcPr>
          <w:p w14:paraId="5E760E86" w14:textId="77777777" w:rsidR="009B52EB" w:rsidRPr="00FE0EB6" w:rsidRDefault="009B52EB" w:rsidP="00E7588E">
            <w:pPr>
              <w:pStyle w:val="PargrafodaLista"/>
              <w:spacing w:line="276" w:lineRule="auto"/>
              <w:ind w:left="0"/>
              <w:rPr>
                <w:rFonts w:ascii="Arial" w:hAnsi="Arial" w:cs="Arial"/>
                <w:b/>
                <w:bCs/>
                <w:sz w:val="16"/>
                <w:szCs w:val="16"/>
              </w:rPr>
            </w:pPr>
            <w:r w:rsidRPr="00FE0EB6">
              <w:rPr>
                <w:rFonts w:ascii="Arial" w:hAnsi="Arial" w:cs="Arial"/>
                <w:b/>
                <w:bCs/>
                <w:sz w:val="16"/>
                <w:szCs w:val="16"/>
              </w:rPr>
              <w:t>LOTE</w:t>
            </w:r>
          </w:p>
        </w:tc>
        <w:tc>
          <w:tcPr>
            <w:tcW w:w="709" w:type="dxa"/>
            <w:shd w:val="pct15" w:color="auto" w:fill="auto"/>
            <w:vAlign w:val="center"/>
          </w:tcPr>
          <w:p w14:paraId="721813A7" w14:textId="77777777" w:rsidR="009B52EB" w:rsidRPr="00FE0EB6" w:rsidRDefault="009B52EB" w:rsidP="00E7588E">
            <w:pPr>
              <w:pStyle w:val="PargrafodaLista"/>
              <w:spacing w:line="276" w:lineRule="auto"/>
              <w:ind w:left="0"/>
              <w:rPr>
                <w:rFonts w:ascii="Arial" w:hAnsi="Arial" w:cs="Arial"/>
                <w:b/>
                <w:bCs/>
                <w:sz w:val="16"/>
                <w:szCs w:val="16"/>
              </w:rPr>
            </w:pPr>
            <w:r w:rsidRPr="00FE0EB6">
              <w:rPr>
                <w:rFonts w:ascii="Arial" w:hAnsi="Arial" w:cs="Arial"/>
                <w:b/>
                <w:bCs/>
                <w:sz w:val="16"/>
                <w:szCs w:val="16"/>
              </w:rPr>
              <w:t>ITEM</w:t>
            </w:r>
          </w:p>
        </w:tc>
        <w:tc>
          <w:tcPr>
            <w:tcW w:w="709" w:type="dxa"/>
            <w:shd w:val="pct15" w:color="auto" w:fill="auto"/>
            <w:vAlign w:val="center"/>
          </w:tcPr>
          <w:p w14:paraId="20B6D9DE" w14:textId="2C9F8506" w:rsidR="009B52EB" w:rsidRPr="00FE0EB6" w:rsidRDefault="009B52EB" w:rsidP="00E7588E">
            <w:pPr>
              <w:pStyle w:val="PargrafodaLista"/>
              <w:spacing w:line="276" w:lineRule="auto"/>
              <w:ind w:left="0"/>
              <w:rPr>
                <w:rFonts w:ascii="Arial" w:hAnsi="Arial" w:cs="Arial"/>
                <w:b/>
                <w:bCs/>
                <w:sz w:val="16"/>
                <w:szCs w:val="16"/>
              </w:rPr>
            </w:pPr>
            <w:r w:rsidRPr="00FE0EB6">
              <w:rPr>
                <w:rFonts w:ascii="Arial" w:hAnsi="Arial" w:cs="Arial"/>
                <w:b/>
                <w:bCs/>
                <w:sz w:val="16"/>
                <w:szCs w:val="16"/>
              </w:rPr>
              <w:t>QTD</w:t>
            </w:r>
          </w:p>
        </w:tc>
        <w:tc>
          <w:tcPr>
            <w:tcW w:w="567" w:type="dxa"/>
            <w:shd w:val="pct15" w:color="auto" w:fill="auto"/>
            <w:vAlign w:val="center"/>
          </w:tcPr>
          <w:p w14:paraId="21D0D837" w14:textId="0355DA7C" w:rsidR="009B52EB" w:rsidRPr="00FE0EB6" w:rsidRDefault="009B52EB" w:rsidP="00E7588E">
            <w:pPr>
              <w:pStyle w:val="PargrafodaLista"/>
              <w:spacing w:line="276" w:lineRule="auto"/>
              <w:ind w:left="0"/>
              <w:rPr>
                <w:rFonts w:ascii="Arial" w:hAnsi="Arial" w:cs="Arial"/>
                <w:b/>
                <w:bCs/>
                <w:sz w:val="16"/>
                <w:szCs w:val="16"/>
              </w:rPr>
            </w:pPr>
            <w:r w:rsidRPr="00FE0EB6">
              <w:rPr>
                <w:rFonts w:ascii="Arial" w:hAnsi="Arial" w:cs="Arial"/>
                <w:b/>
                <w:bCs/>
                <w:sz w:val="16"/>
                <w:szCs w:val="16"/>
              </w:rPr>
              <w:t>UN</w:t>
            </w:r>
          </w:p>
        </w:tc>
        <w:tc>
          <w:tcPr>
            <w:tcW w:w="1564" w:type="dxa"/>
            <w:shd w:val="pct15" w:color="auto" w:fill="auto"/>
            <w:vAlign w:val="center"/>
          </w:tcPr>
          <w:p w14:paraId="64038328" w14:textId="77777777" w:rsidR="009B52EB" w:rsidRPr="00FE0EB6" w:rsidRDefault="009B52EB" w:rsidP="00E7588E">
            <w:pPr>
              <w:pStyle w:val="PargrafodaLista"/>
              <w:spacing w:line="276" w:lineRule="auto"/>
              <w:ind w:left="0"/>
              <w:jc w:val="center"/>
              <w:rPr>
                <w:rFonts w:ascii="Arial" w:hAnsi="Arial" w:cs="Arial"/>
                <w:b/>
                <w:bCs/>
                <w:sz w:val="16"/>
                <w:szCs w:val="16"/>
              </w:rPr>
            </w:pPr>
            <w:r w:rsidRPr="00FE0EB6">
              <w:rPr>
                <w:rFonts w:ascii="Arial" w:hAnsi="Arial" w:cs="Arial"/>
                <w:b/>
                <w:bCs/>
                <w:sz w:val="16"/>
                <w:szCs w:val="16"/>
              </w:rPr>
              <w:t>DESCRIÇÃO</w:t>
            </w:r>
          </w:p>
        </w:tc>
        <w:tc>
          <w:tcPr>
            <w:tcW w:w="1418" w:type="dxa"/>
            <w:shd w:val="pct15" w:color="auto" w:fill="auto"/>
            <w:vAlign w:val="center"/>
          </w:tcPr>
          <w:p w14:paraId="75CB72D0" w14:textId="46E8511A" w:rsidR="009B52EB" w:rsidRPr="00FE0EB6" w:rsidRDefault="009B52EB" w:rsidP="00E7588E">
            <w:pPr>
              <w:pStyle w:val="PargrafodaLista"/>
              <w:spacing w:line="276" w:lineRule="auto"/>
              <w:ind w:left="0"/>
              <w:rPr>
                <w:rFonts w:ascii="Arial" w:hAnsi="Arial" w:cs="Arial"/>
                <w:b/>
                <w:bCs/>
                <w:sz w:val="16"/>
                <w:szCs w:val="16"/>
              </w:rPr>
            </w:pPr>
            <w:r w:rsidRPr="00FE0EB6">
              <w:rPr>
                <w:rFonts w:ascii="Arial" w:hAnsi="Arial" w:cs="Arial"/>
                <w:b/>
                <w:bCs/>
                <w:sz w:val="16"/>
                <w:szCs w:val="16"/>
              </w:rPr>
              <w:t>VALOR UN R$</w:t>
            </w:r>
          </w:p>
        </w:tc>
        <w:tc>
          <w:tcPr>
            <w:tcW w:w="2268" w:type="dxa"/>
            <w:shd w:val="pct15" w:color="auto" w:fill="auto"/>
            <w:vAlign w:val="center"/>
          </w:tcPr>
          <w:p w14:paraId="19009B3D" w14:textId="77777777" w:rsidR="009B52EB" w:rsidRPr="00FE0EB6" w:rsidRDefault="009B52EB" w:rsidP="00E7588E">
            <w:pPr>
              <w:pStyle w:val="PargrafodaLista"/>
              <w:spacing w:line="276" w:lineRule="auto"/>
              <w:ind w:left="0"/>
              <w:rPr>
                <w:rFonts w:ascii="Arial" w:hAnsi="Arial" w:cs="Arial"/>
                <w:b/>
                <w:bCs/>
                <w:sz w:val="16"/>
                <w:szCs w:val="16"/>
              </w:rPr>
            </w:pPr>
            <w:r w:rsidRPr="00FE0EB6">
              <w:rPr>
                <w:rFonts w:ascii="Arial" w:hAnsi="Arial" w:cs="Arial"/>
                <w:b/>
                <w:bCs/>
                <w:sz w:val="16"/>
                <w:szCs w:val="16"/>
              </w:rPr>
              <w:t>VALOR TOTAL R$</w:t>
            </w:r>
          </w:p>
        </w:tc>
      </w:tr>
      <w:tr w:rsidR="009B52EB" w:rsidRPr="00FE0EB6" w14:paraId="620E25AC" w14:textId="77777777" w:rsidTr="009B52EB">
        <w:trPr>
          <w:jc w:val="center"/>
        </w:trPr>
        <w:tc>
          <w:tcPr>
            <w:tcW w:w="709" w:type="dxa"/>
            <w:vAlign w:val="center"/>
          </w:tcPr>
          <w:p w14:paraId="692C09C8" w14:textId="1E5AECCC" w:rsidR="009B52EB" w:rsidRPr="00FE0EB6" w:rsidRDefault="009B52EB" w:rsidP="00E7588E">
            <w:pPr>
              <w:pStyle w:val="PargrafodaLista"/>
              <w:spacing w:line="276" w:lineRule="auto"/>
              <w:ind w:left="0"/>
              <w:rPr>
                <w:rFonts w:ascii="Arial" w:hAnsi="Arial" w:cs="Arial"/>
                <w:sz w:val="16"/>
                <w:szCs w:val="16"/>
              </w:rPr>
            </w:pPr>
          </w:p>
        </w:tc>
        <w:tc>
          <w:tcPr>
            <w:tcW w:w="708" w:type="dxa"/>
            <w:vAlign w:val="center"/>
          </w:tcPr>
          <w:p w14:paraId="5980273B" w14:textId="1A508715" w:rsidR="009B52EB" w:rsidRPr="00FE0EB6" w:rsidRDefault="009B52EB" w:rsidP="00E7588E">
            <w:pPr>
              <w:pStyle w:val="PargrafodaLista"/>
              <w:spacing w:line="276" w:lineRule="auto"/>
              <w:ind w:left="0"/>
              <w:rPr>
                <w:rFonts w:ascii="Arial" w:hAnsi="Arial" w:cs="Arial"/>
                <w:sz w:val="16"/>
                <w:szCs w:val="16"/>
              </w:rPr>
            </w:pPr>
          </w:p>
        </w:tc>
        <w:tc>
          <w:tcPr>
            <w:tcW w:w="709" w:type="dxa"/>
            <w:vAlign w:val="center"/>
          </w:tcPr>
          <w:p w14:paraId="246DD9A7" w14:textId="29CC366C" w:rsidR="009B52EB" w:rsidRPr="00FE0EB6" w:rsidRDefault="009B52EB" w:rsidP="00E7588E">
            <w:pPr>
              <w:pStyle w:val="PargrafodaLista"/>
              <w:spacing w:line="276" w:lineRule="auto"/>
              <w:ind w:left="0"/>
              <w:rPr>
                <w:rFonts w:ascii="Arial" w:hAnsi="Arial" w:cs="Arial"/>
                <w:sz w:val="16"/>
                <w:szCs w:val="16"/>
              </w:rPr>
            </w:pPr>
          </w:p>
        </w:tc>
        <w:tc>
          <w:tcPr>
            <w:tcW w:w="709" w:type="dxa"/>
            <w:vAlign w:val="center"/>
          </w:tcPr>
          <w:p w14:paraId="25439FA1" w14:textId="4FEBF2BE" w:rsidR="009B52EB" w:rsidRPr="00FE0EB6" w:rsidRDefault="009B52EB" w:rsidP="00E7588E">
            <w:pPr>
              <w:pStyle w:val="PargrafodaLista"/>
              <w:spacing w:line="276" w:lineRule="auto"/>
              <w:ind w:left="0"/>
              <w:rPr>
                <w:rFonts w:ascii="Arial" w:hAnsi="Arial" w:cs="Arial"/>
                <w:sz w:val="16"/>
                <w:szCs w:val="16"/>
              </w:rPr>
            </w:pPr>
          </w:p>
        </w:tc>
        <w:tc>
          <w:tcPr>
            <w:tcW w:w="567" w:type="dxa"/>
            <w:vAlign w:val="center"/>
          </w:tcPr>
          <w:p w14:paraId="2E4FB3AA" w14:textId="22CDE58C" w:rsidR="009B52EB" w:rsidRPr="00FE0EB6" w:rsidRDefault="009B52EB" w:rsidP="00E7588E">
            <w:pPr>
              <w:pStyle w:val="PargrafodaLista"/>
              <w:spacing w:line="276" w:lineRule="auto"/>
              <w:ind w:left="0"/>
              <w:rPr>
                <w:rFonts w:ascii="Arial" w:hAnsi="Arial" w:cs="Arial"/>
                <w:sz w:val="16"/>
                <w:szCs w:val="16"/>
              </w:rPr>
            </w:pPr>
          </w:p>
        </w:tc>
        <w:tc>
          <w:tcPr>
            <w:tcW w:w="1564" w:type="dxa"/>
            <w:vAlign w:val="center"/>
          </w:tcPr>
          <w:p w14:paraId="42AC41DF" w14:textId="4458EECC" w:rsidR="009B52EB" w:rsidRPr="00FE0EB6" w:rsidRDefault="009B52EB" w:rsidP="00E7588E">
            <w:pPr>
              <w:pStyle w:val="PargrafodaLista"/>
              <w:spacing w:line="276" w:lineRule="auto"/>
              <w:ind w:left="0"/>
              <w:rPr>
                <w:rFonts w:ascii="Arial" w:hAnsi="Arial" w:cs="Arial"/>
                <w:sz w:val="16"/>
                <w:szCs w:val="16"/>
              </w:rPr>
            </w:pPr>
          </w:p>
        </w:tc>
        <w:tc>
          <w:tcPr>
            <w:tcW w:w="1418" w:type="dxa"/>
            <w:vAlign w:val="center"/>
          </w:tcPr>
          <w:p w14:paraId="6567DBEE" w14:textId="1EF55209" w:rsidR="009B52EB" w:rsidRPr="00FE0EB6" w:rsidRDefault="009B52EB" w:rsidP="00E7588E">
            <w:pPr>
              <w:pStyle w:val="PargrafodaLista"/>
              <w:spacing w:line="276" w:lineRule="auto"/>
              <w:ind w:left="0"/>
              <w:rPr>
                <w:rFonts w:ascii="Arial" w:hAnsi="Arial" w:cs="Arial"/>
                <w:sz w:val="16"/>
                <w:szCs w:val="16"/>
              </w:rPr>
            </w:pPr>
          </w:p>
        </w:tc>
        <w:tc>
          <w:tcPr>
            <w:tcW w:w="2268" w:type="dxa"/>
            <w:vAlign w:val="center"/>
          </w:tcPr>
          <w:p w14:paraId="5C6D2415" w14:textId="03C1054F" w:rsidR="009B52EB" w:rsidRPr="00FE0EB6" w:rsidRDefault="009B52EB" w:rsidP="00E7588E">
            <w:pPr>
              <w:pStyle w:val="PargrafodaLista"/>
              <w:spacing w:line="276" w:lineRule="auto"/>
              <w:ind w:left="0"/>
              <w:rPr>
                <w:rFonts w:ascii="Arial" w:hAnsi="Arial" w:cs="Arial"/>
                <w:sz w:val="16"/>
                <w:szCs w:val="16"/>
              </w:rPr>
            </w:pPr>
          </w:p>
        </w:tc>
      </w:tr>
    </w:tbl>
    <w:p w14:paraId="56FC1078" w14:textId="0177502E" w:rsidR="005D6658" w:rsidRPr="00324851" w:rsidRDefault="005D6658" w:rsidP="00E7588E">
      <w:pPr>
        <w:spacing w:line="276" w:lineRule="auto"/>
        <w:jc w:val="both"/>
        <w:rPr>
          <w:rFonts w:ascii="Arial" w:hAnsi="Arial" w:cs="Arial"/>
          <w:bCs/>
          <w:sz w:val="22"/>
          <w:szCs w:val="22"/>
        </w:rPr>
      </w:pPr>
      <w:r w:rsidRPr="00FA11D5">
        <w:rPr>
          <w:rFonts w:ascii="Arial" w:hAnsi="Arial" w:cs="Arial"/>
          <w:b/>
          <w:sz w:val="22"/>
          <w:szCs w:val="22"/>
        </w:rPr>
        <w:t>2.2</w:t>
      </w:r>
      <w:r w:rsidRPr="00324851">
        <w:rPr>
          <w:rFonts w:ascii="Arial" w:hAnsi="Arial" w:cs="Arial"/>
          <w:bCs/>
          <w:sz w:val="22"/>
          <w:szCs w:val="22"/>
        </w:rPr>
        <w:t xml:space="preserve"> Os preços propostos são considerados completos e abrangem todos os tributos (impostos, taxas, emolumentos, contribuições sociais e parafiscais), transporte de materiais, embalagens, mão-de-obra e qualquer despesa, acessória e/ou necessária, não especificada nest</w:t>
      </w:r>
      <w:r w:rsidR="00CD5CB4">
        <w:rPr>
          <w:rFonts w:ascii="Arial" w:hAnsi="Arial" w:cs="Arial"/>
          <w:bCs/>
          <w:sz w:val="22"/>
          <w:szCs w:val="22"/>
        </w:rPr>
        <w:t xml:space="preserve">a ATA </w:t>
      </w:r>
      <w:r w:rsidRPr="00324851">
        <w:rPr>
          <w:rFonts w:ascii="Arial" w:hAnsi="Arial" w:cs="Arial"/>
          <w:bCs/>
          <w:sz w:val="22"/>
          <w:szCs w:val="22"/>
        </w:rPr>
        <w:t>e no Edital.</w:t>
      </w:r>
    </w:p>
    <w:p w14:paraId="1F10BCF6" w14:textId="77777777" w:rsidR="005D6658" w:rsidRDefault="005D6658" w:rsidP="005D6658">
      <w:pPr>
        <w:rPr>
          <w:rFonts w:ascii="Arial" w:hAnsi="Arial" w:cs="Arial"/>
          <w:b/>
          <w:bCs/>
          <w:sz w:val="22"/>
          <w:szCs w:val="22"/>
        </w:rPr>
      </w:pPr>
    </w:p>
    <w:p w14:paraId="602DFC63" w14:textId="77777777" w:rsidR="005D6658" w:rsidRPr="00175242" w:rsidRDefault="005D6658" w:rsidP="005D665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TERCEIRA – </w:t>
      </w:r>
      <w:r>
        <w:rPr>
          <w:rFonts w:ascii="Arial" w:hAnsi="Arial" w:cs="Arial"/>
          <w:b/>
          <w:bCs/>
          <w:sz w:val="22"/>
          <w:szCs w:val="22"/>
        </w:rPr>
        <w:t>DAS CONDIÇÕES DE PAGAMENTO:</w:t>
      </w:r>
    </w:p>
    <w:p w14:paraId="658EB17B"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3.1</w:t>
      </w:r>
      <w:r w:rsidRPr="002828C4">
        <w:rPr>
          <w:rFonts w:ascii="Arial" w:hAnsi="Arial" w:cs="Arial"/>
          <w:bCs/>
          <w:sz w:val="22"/>
          <w:szCs w:val="22"/>
        </w:rPr>
        <w:t xml:space="preserve"> Os pagamentos serão efetuados exclusivamente mediante entrega, conferência, recebimento provisório, recebimento definitivo e atesto dos materiais fornecidos, observando-se o prazo máximo de 30 (trinta) dias, contado da apresentação da Nota Fiscal devidamente atestada pelo Fiscal do Contrato, vedado qualquer pagamento antecipado, conforme art. 145, §1º, da Lei nº 14.133/2021.</w:t>
      </w:r>
    </w:p>
    <w:p w14:paraId="443C49CB"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3.2</w:t>
      </w:r>
      <w:r w:rsidRPr="002828C4">
        <w:rPr>
          <w:rFonts w:ascii="Arial" w:hAnsi="Arial" w:cs="Arial"/>
          <w:bCs/>
          <w:sz w:val="22"/>
          <w:szCs w:val="22"/>
        </w:rPr>
        <w:t xml:space="preserve"> O pagamento será realizado conforme as quantidades efetivamente solicitadas e entregues, à vista dos valores unitários registrados por item e lote, observando o disposto na Ata de Registro de Preços, no Termo de Referência e na proposta vencedora.</w:t>
      </w:r>
    </w:p>
    <w:p w14:paraId="717EF7BB"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3.3</w:t>
      </w:r>
      <w:r w:rsidRPr="002828C4">
        <w:rPr>
          <w:rFonts w:ascii="Arial" w:hAnsi="Arial" w:cs="Arial"/>
          <w:bCs/>
          <w:sz w:val="22"/>
          <w:szCs w:val="22"/>
        </w:rPr>
        <w:t xml:space="preserve"> Estão incluídos nos preços contratados todos os custos, despesas e encargos necessários ao fornecimento, tais como transporte, embalagem, tributos, materiais, insumos, mão de obra, encargos trabalhistas e previdenciários, não cabendo à Administração qualquer ônus adicional.</w:t>
      </w:r>
    </w:p>
    <w:p w14:paraId="318C319A"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3.4</w:t>
      </w:r>
      <w:r w:rsidRPr="002828C4">
        <w:rPr>
          <w:rFonts w:ascii="Arial" w:hAnsi="Arial" w:cs="Arial"/>
          <w:bCs/>
          <w:sz w:val="22"/>
          <w:szCs w:val="22"/>
        </w:rPr>
        <w:t xml:space="preserve"> A Administração procederá às retenções tributárias obrigatórias previstas na legislação vigente, incluindo, quando aplicável, IRRF e demais tributos incidentes, conforme IN RFB nº 1.234/2012, IN RFB nº 2.145/2023 e demais normativos correlatos.</w:t>
      </w:r>
    </w:p>
    <w:p w14:paraId="4063BCB0"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3.5</w:t>
      </w:r>
      <w:r w:rsidRPr="002828C4">
        <w:rPr>
          <w:rFonts w:ascii="Arial" w:hAnsi="Arial" w:cs="Arial"/>
          <w:bCs/>
          <w:sz w:val="22"/>
          <w:szCs w:val="22"/>
        </w:rPr>
        <w:t xml:space="preserve"> A contratada beneficiária de isenção, imunidade, não incidência ou alíquota zero deverá informar expressamente essa condição na Nota Fiscal, com indicação do fundamento legal respectivo; a omissão autoriza a Administração a proceder às retenções padrão.</w:t>
      </w:r>
    </w:p>
    <w:p w14:paraId="3C90F0C5"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3.6</w:t>
      </w:r>
      <w:r w:rsidRPr="002828C4">
        <w:rPr>
          <w:rFonts w:ascii="Arial" w:hAnsi="Arial" w:cs="Arial"/>
          <w:bCs/>
          <w:sz w:val="22"/>
          <w:szCs w:val="22"/>
        </w:rPr>
        <w:t xml:space="preserve"> Todos os tributos, encargos sociais, trabalhistas, previdenciários, comerciais e demais ônus decorrentes da execução do contrato são de responsabilidade exclusiva da contratada.</w:t>
      </w:r>
    </w:p>
    <w:p w14:paraId="6312F4E4"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3.7</w:t>
      </w:r>
      <w:r w:rsidRPr="002828C4">
        <w:rPr>
          <w:rFonts w:ascii="Arial" w:hAnsi="Arial" w:cs="Arial"/>
          <w:bCs/>
          <w:sz w:val="22"/>
          <w:szCs w:val="22"/>
        </w:rPr>
        <w:t xml:space="preserve"> É vedado pagamento antecipado, ressalvadas as hipóteses excepcionais previstas em lei, não aplicáveis ao presente contrato.</w:t>
      </w:r>
    </w:p>
    <w:p w14:paraId="4BF7C15A"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3.8</w:t>
      </w:r>
      <w:r w:rsidRPr="002828C4">
        <w:rPr>
          <w:rFonts w:ascii="Arial" w:hAnsi="Arial" w:cs="Arial"/>
          <w:bCs/>
          <w:sz w:val="22"/>
          <w:szCs w:val="22"/>
        </w:rPr>
        <w:t xml:space="preserve"> O Município poderá compensar ou descontar, de qualquer pagamento devido, valores referentes a penalidades, ressarcimentos, glosas ou outros débitos da contratada perante a Administração.</w:t>
      </w:r>
    </w:p>
    <w:p w14:paraId="68AB5543"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3.9</w:t>
      </w:r>
      <w:r w:rsidRPr="002828C4">
        <w:rPr>
          <w:rFonts w:ascii="Arial" w:hAnsi="Arial" w:cs="Arial"/>
          <w:bCs/>
          <w:sz w:val="22"/>
          <w:szCs w:val="22"/>
        </w:rPr>
        <w:t xml:space="preserve"> Caso os materiais entregues apresentem desconformidade com o Termo de Referência, com a proposta vencedora ou com normas técnicas aplicáveis, o Município poderá reter o pagamento até a completa regularização, sem prejuízo das demais penalidades cabíveis.</w:t>
      </w:r>
    </w:p>
    <w:p w14:paraId="5E66C32D" w14:textId="5BF59375"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3.10</w:t>
      </w:r>
      <w:r w:rsidRPr="002828C4">
        <w:rPr>
          <w:rFonts w:ascii="Arial" w:hAnsi="Arial" w:cs="Arial"/>
          <w:bCs/>
          <w:sz w:val="22"/>
          <w:szCs w:val="22"/>
        </w:rPr>
        <w:t xml:space="preserve"> A Nota Fiscal deverá ser emitida em nome da</w:t>
      </w:r>
      <w:r>
        <w:rPr>
          <w:rFonts w:ascii="Arial" w:hAnsi="Arial" w:cs="Arial"/>
          <w:bCs/>
          <w:sz w:val="22"/>
          <w:szCs w:val="22"/>
        </w:rPr>
        <w:t xml:space="preserve"> </w:t>
      </w:r>
      <w:r w:rsidRPr="002828C4">
        <w:rPr>
          <w:rFonts w:ascii="Arial" w:hAnsi="Arial" w:cs="Arial"/>
          <w:bCs/>
          <w:sz w:val="22"/>
          <w:szCs w:val="22"/>
        </w:rPr>
        <w:t>PREFEITURA MUNICIPAL DE SANTA TEREZINHA DE ITAIPU</w:t>
      </w:r>
      <w:r>
        <w:rPr>
          <w:rFonts w:ascii="Arial" w:hAnsi="Arial" w:cs="Arial"/>
          <w:bCs/>
          <w:sz w:val="22"/>
          <w:szCs w:val="22"/>
        </w:rPr>
        <w:t xml:space="preserve"> </w:t>
      </w:r>
      <w:r w:rsidRPr="002828C4">
        <w:rPr>
          <w:rFonts w:ascii="Arial" w:hAnsi="Arial" w:cs="Arial"/>
          <w:bCs/>
          <w:sz w:val="22"/>
          <w:szCs w:val="22"/>
        </w:rPr>
        <w:t>CNPJ nº 75.425.314/0001-35.</w:t>
      </w:r>
    </w:p>
    <w:p w14:paraId="275A7F13"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Cs/>
          <w:sz w:val="22"/>
          <w:szCs w:val="22"/>
        </w:rPr>
        <w:lastRenderedPageBreak/>
        <w:t>Notas fiscais com erros ou inconsistências serão devolvidas à contratada para correção, não implicando prorrogação de prazos contratuais.</w:t>
      </w:r>
    </w:p>
    <w:p w14:paraId="55C9BAB1" w14:textId="77777777" w:rsidR="002828C4" w:rsidRPr="002828C4" w:rsidRDefault="002828C4" w:rsidP="002828C4">
      <w:pPr>
        <w:spacing w:line="276" w:lineRule="auto"/>
        <w:jc w:val="both"/>
        <w:rPr>
          <w:rFonts w:ascii="Arial" w:hAnsi="Arial" w:cs="Arial"/>
          <w:bCs/>
          <w:sz w:val="22"/>
          <w:szCs w:val="22"/>
        </w:rPr>
      </w:pPr>
    </w:p>
    <w:p w14:paraId="370BFA62"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3.11</w:t>
      </w:r>
      <w:r w:rsidRPr="002828C4">
        <w:rPr>
          <w:rFonts w:ascii="Arial" w:hAnsi="Arial" w:cs="Arial"/>
          <w:bCs/>
          <w:sz w:val="22"/>
          <w:szCs w:val="22"/>
        </w:rPr>
        <w:t xml:space="preserve"> Juntamente com a Nota Fiscal, a contratada deverá apresentar os seguintes documentos atualizados:</w:t>
      </w:r>
    </w:p>
    <w:p w14:paraId="1F17BF1D"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a)</w:t>
      </w:r>
      <w:r w:rsidRPr="002828C4">
        <w:rPr>
          <w:rFonts w:ascii="Arial" w:hAnsi="Arial" w:cs="Arial"/>
          <w:bCs/>
          <w:sz w:val="22"/>
          <w:szCs w:val="22"/>
        </w:rPr>
        <w:t xml:space="preserve"> Certificado de Regularidade do FGTS – CRF;</w:t>
      </w:r>
    </w:p>
    <w:p w14:paraId="6D0B8C9B"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b)</w:t>
      </w:r>
      <w:r w:rsidRPr="002828C4">
        <w:rPr>
          <w:rFonts w:ascii="Arial" w:hAnsi="Arial" w:cs="Arial"/>
          <w:bCs/>
          <w:sz w:val="22"/>
          <w:szCs w:val="22"/>
        </w:rPr>
        <w:t xml:space="preserve"> Certidão Conjunta de Tributos Federais e Dívida Ativa da União;</w:t>
      </w:r>
    </w:p>
    <w:p w14:paraId="6F1E04AD"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c)</w:t>
      </w:r>
      <w:r w:rsidRPr="002828C4">
        <w:rPr>
          <w:rFonts w:ascii="Arial" w:hAnsi="Arial" w:cs="Arial"/>
          <w:bCs/>
          <w:sz w:val="22"/>
          <w:szCs w:val="22"/>
        </w:rPr>
        <w:t xml:space="preserve"> Certidão Municipal de Tributos (exceto quando dispensada por lei, como no caso de MEI);</w:t>
      </w:r>
    </w:p>
    <w:p w14:paraId="6DA6501D"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d)</w:t>
      </w:r>
      <w:r w:rsidRPr="002828C4">
        <w:rPr>
          <w:rFonts w:ascii="Arial" w:hAnsi="Arial" w:cs="Arial"/>
          <w:bCs/>
          <w:sz w:val="22"/>
          <w:szCs w:val="22"/>
        </w:rPr>
        <w:t xml:space="preserve"> Certidão Estadual de Débitos Tributários (quando aplicável ao ramo da contratada).</w:t>
      </w:r>
    </w:p>
    <w:p w14:paraId="12A9BDBD"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3.12</w:t>
      </w:r>
      <w:r w:rsidRPr="002828C4">
        <w:rPr>
          <w:rFonts w:ascii="Arial" w:hAnsi="Arial" w:cs="Arial"/>
          <w:bCs/>
          <w:sz w:val="22"/>
          <w:szCs w:val="22"/>
        </w:rPr>
        <w:t xml:space="preserve"> Os pagamentos serão realizados em moeda corrente nacional, mediante transferência bancária para conta de titularidade da contratada, indicada no contrato e/ou na proposta.</w:t>
      </w:r>
    </w:p>
    <w:p w14:paraId="0DEA5E04"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3.13</w:t>
      </w:r>
      <w:r w:rsidRPr="002828C4">
        <w:rPr>
          <w:rFonts w:ascii="Arial" w:hAnsi="Arial" w:cs="Arial"/>
          <w:bCs/>
          <w:sz w:val="22"/>
          <w:szCs w:val="22"/>
        </w:rPr>
        <w:t xml:space="preserve"> Para contratadas optantes pelo Simples Nacional, deverá ser apresentada comprovação dessa condição junto à Nota Fiscal, a fim de evitar retenções indevidas, nos termos da LC nº 123/2006.</w:t>
      </w:r>
    </w:p>
    <w:p w14:paraId="7E6389E1" w14:textId="77777777" w:rsidR="002828C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3.14</w:t>
      </w:r>
      <w:r w:rsidRPr="002828C4">
        <w:rPr>
          <w:rFonts w:ascii="Arial" w:hAnsi="Arial" w:cs="Arial"/>
          <w:bCs/>
          <w:sz w:val="22"/>
          <w:szCs w:val="22"/>
        </w:rPr>
        <w:t xml:space="preserve"> Na hipótese de erro, inconsistência ou impedimento para liquidação da despesa, a Nota Fiscal será devolvida à contratada para correção, reiniciando-se o prazo de pagamento somente após sua reapresentação regularizada, sem qualquer ônus para a Administração.</w:t>
      </w:r>
    </w:p>
    <w:p w14:paraId="6F4BE2B8" w14:textId="1A12140B" w:rsidR="00076374" w:rsidRPr="002828C4" w:rsidRDefault="002828C4" w:rsidP="002828C4">
      <w:pPr>
        <w:spacing w:line="276" w:lineRule="auto"/>
        <w:jc w:val="both"/>
        <w:rPr>
          <w:rFonts w:ascii="Arial" w:hAnsi="Arial" w:cs="Arial"/>
          <w:bCs/>
          <w:sz w:val="22"/>
          <w:szCs w:val="22"/>
        </w:rPr>
      </w:pPr>
      <w:r w:rsidRPr="002828C4">
        <w:rPr>
          <w:rFonts w:ascii="Arial" w:hAnsi="Arial" w:cs="Arial"/>
          <w:b/>
          <w:sz w:val="22"/>
          <w:szCs w:val="22"/>
        </w:rPr>
        <w:t>3.15</w:t>
      </w:r>
      <w:r w:rsidRPr="002828C4">
        <w:rPr>
          <w:rFonts w:ascii="Arial" w:hAnsi="Arial" w:cs="Arial"/>
          <w:bCs/>
          <w:sz w:val="22"/>
          <w:szCs w:val="22"/>
        </w:rPr>
        <w:t xml:space="preserve"> As despesas decorrentes deste contrato observarão as dotações orçamentárias previstas no Plano de Contas do TCE-PR (exercício 202</w:t>
      </w:r>
      <w:r w:rsidR="0080099C">
        <w:rPr>
          <w:rFonts w:ascii="Arial" w:hAnsi="Arial" w:cs="Arial"/>
          <w:bCs/>
          <w:sz w:val="22"/>
          <w:szCs w:val="22"/>
        </w:rPr>
        <w:t>6</w:t>
      </w:r>
      <w:r w:rsidRPr="002828C4">
        <w:rPr>
          <w:rFonts w:ascii="Arial" w:hAnsi="Arial" w:cs="Arial"/>
          <w:bCs/>
          <w:sz w:val="22"/>
          <w:szCs w:val="22"/>
        </w:rPr>
        <w:t xml:space="preserve">) e na Lei Municipal nº </w:t>
      </w:r>
      <w:r w:rsidR="0080099C">
        <w:rPr>
          <w:rFonts w:ascii="Arial" w:hAnsi="Arial" w:cs="Arial"/>
          <w:bCs/>
          <w:sz w:val="22"/>
          <w:szCs w:val="22"/>
        </w:rPr>
        <w:t>2.200/2025</w:t>
      </w:r>
      <w:r w:rsidRPr="002828C4">
        <w:rPr>
          <w:rFonts w:ascii="Arial" w:hAnsi="Arial" w:cs="Arial"/>
          <w:bCs/>
          <w:sz w:val="22"/>
          <w:szCs w:val="22"/>
        </w:rPr>
        <w:t xml:space="preserve"> (LOA 202</w:t>
      </w:r>
      <w:r w:rsidR="0080099C">
        <w:rPr>
          <w:rFonts w:ascii="Arial" w:hAnsi="Arial" w:cs="Arial"/>
          <w:bCs/>
          <w:sz w:val="22"/>
          <w:szCs w:val="22"/>
        </w:rPr>
        <w:t>6</w:t>
      </w:r>
      <w:r w:rsidRPr="002828C4">
        <w:rPr>
          <w:rFonts w:ascii="Arial" w:hAnsi="Arial" w:cs="Arial"/>
          <w:bCs/>
          <w:sz w:val="22"/>
          <w:szCs w:val="22"/>
        </w:rPr>
        <w:t>), registradas no processo administrativo específico.</w:t>
      </w:r>
    </w:p>
    <w:p w14:paraId="412F4926" w14:textId="77777777" w:rsidR="002828C4" w:rsidRDefault="002828C4" w:rsidP="002828C4">
      <w:pPr>
        <w:jc w:val="both"/>
        <w:rPr>
          <w:rFonts w:ascii="Arial" w:hAnsi="Arial" w:cs="Arial"/>
          <w:sz w:val="22"/>
          <w:szCs w:val="22"/>
        </w:rPr>
      </w:pPr>
    </w:p>
    <w:p w14:paraId="3F256F8F" w14:textId="2ED35D9B" w:rsidR="008F168E" w:rsidRDefault="0080099C" w:rsidP="00E7588E">
      <w:pPr>
        <w:jc w:val="both"/>
        <w:rPr>
          <w:rFonts w:ascii="Arial" w:hAnsi="Arial" w:cs="Arial"/>
          <w:sz w:val="22"/>
          <w:szCs w:val="22"/>
        </w:rPr>
      </w:pPr>
      <w:r w:rsidRPr="0080099C">
        <w:rPr>
          <w:rFonts w:ascii="Arial" w:hAnsi="Arial" w:cs="Arial"/>
          <w:noProof/>
          <w:sz w:val="22"/>
          <w:szCs w:val="22"/>
        </w:rPr>
        <w:drawing>
          <wp:inline distT="0" distB="0" distL="0" distR="0" wp14:anchorId="7DBACADD" wp14:editId="7C29ECB6">
            <wp:extent cx="5760720" cy="1226820"/>
            <wp:effectExtent l="0" t="0" r="0" b="0"/>
            <wp:docPr id="635441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44126" name=""/>
                    <pic:cNvPicPr/>
                  </pic:nvPicPr>
                  <pic:blipFill>
                    <a:blip r:embed="rId19"/>
                    <a:stretch>
                      <a:fillRect/>
                    </a:stretch>
                  </pic:blipFill>
                  <pic:spPr>
                    <a:xfrm>
                      <a:off x="0" y="0"/>
                      <a:ext cx="5760720" cy="1226820"/>
                    </a:xfrm>
                    <a:prstGeom prst="rect">
                      <a:avLst/>
                    </a:prstGeom>
                  </pic:spPr>
                </pic:pic>
              </a:graphicData>
            </a:graphic>
          </wp:inline>
        </w:drawing>
      </w:r>
    </w:p>
    <w:p w14:paraId="55FCEC6E" w14:textId="77777777" w:rsidR="00171DE2" w:rsidRDefault="00171DE2" w:rsidP="005D6658">
      <w:pPr>
        <w:rPr>
          <w:rFonts w:ascii="Arial" w:hAnsi="Arial" w:cs="Arial"/>
          <w:sz w:val="22"/>
          <w:szCs w:val="22"/>
        </w:rPr>
      </w:pPr>
    </w:p>
    <w:p w14:paraId="391D045B" w14:textId="77777777" w:rsidR="005D6658" w:rsidRPr="00175242" w:rsidRDefault="005D6658" w:rsidP="005D665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w:t>
      </w:r>
      <w:r>
        <w:rPr>
          <w:rFonts w:ascii="Arial" w:hAnsi="Arial" w:cs="Arial"/>
          <w:b/>
          <w:bCs/>
          <w:sz w:val="22"/>
          <w:szCs w:val="22"/>
        </w:rPr>
        <w:t>QUARTA</w:t>
      </w:r>
      <w:r w:rsidRPr="00175242">
        <w:rPr>
          <w:rFonts w:ascii="Arial" w:hAnsi="Arial" w:cs="Arial"/>
          <w:b/>
          <w:bCs/>
          <w:sz w:val="22"/>
          <w:szCs w:val="22"/>
        </w:rPr>
        <w:t xml:space="preserve"> – VIGÊNCIA</w:t>
      </w:r>
    </w:p>
    <w:p w14:paraId="5A8D94E7" w14:textId="77777777" w:rsidR="002828C4" w:rsidRPr="002828C4" w:rsidRDefault="002828C4" w:rsidP="002828C4">
      <w:pPr>
        <w:jc w:val="both"/>
        <w:rPr>
          <w:rFonts w:ascii="Arial" w:hAnsi="Arial" w:cs="Arial"/>
          <w:sz w:val="22"/>
          <w:szCs w:val="22"/>
        </w:rPr>
      </w:pPr>
      <w:r w:rsidRPr="002828C4">
        <w:rPr>
          <w:rFonts w:ascii="Arial" w:hAnsi="Arial" w:cs="Arial"/>
          <w:b/>
          <w:bCs/>
          <w:sz w:val="22"/>
          <w:szCs w:val="22"/>
        </w:rPr>
        <w:t xml:space="preserve">4.1 </w:t>
      </w:r>
      <w:r w:rsidRPr="002828C4">
        <w:rPr>
          <w:rFonts w:ascii="Arial" w:hAnsi="Arial" w:cs="Arial"/>
          <w:sz w:val="22"/>
          <w:szCs w:val="22"/>
        </w:rPr>
        <w:t>A presente Ata de Registro de Preços terá vigência de 12 (doze) meses, contados da data de sua assinatura, podendo ser prorrogada excepcionalmente, por igual período, mediante justificativa da Administração e comprovação de vantajosidade, nos termos do art. 82, §3º, da Lei nº 14.133/2021.</w:t>
      </w:r>
    </w:p>
    <w:p w14:paraId="153F9377" w14:textId="77777777" w:rsidR="002828C4" w:rsidRPr="002828C4" w:rsidRDefault="002828C4" w:rsidP="002828C4">
      <w:pPr>
        <w:jc w:val="both"/>
        <w:rPr>
          <w:rFonts w:ascii="Arial" w:hAnsi="Arial" w:cs="Arial"/>
          <w:sz w:val="22"/>
          <w:szCs w:val="22"/>
        </w:rPr>
      </w:pPr>
      <w:r w:rsidRPr="002828C4">
        <w:rPr>
          <w:rFonts w:ascii="Arial" w:hAnsi="Arial" w:cs="Arial"/>
          <w:b/>
          <w:bCs/>
          <w:sz w:val="22"/>
          <w:szCs w:val="22"/>
        </w:rPr>
        <w:t>4.2</w:t>
      </w:r>
      <w:r w:rsidRPr="002828C4">
        <w:rPr>
          <w:rFonts w:ascii="Arial" w:hAnsi="Arial" w:cs="Arial"/>
          <w:sz w:val="22"/>
          <w:szCs w:val="22"/>
        </w:rPr>
        <w:t xml:space="preserve"> A manutenção da Ata dependerá de:</w:t>
      </w:r>
    </w:p>
    <w:p w14:paraId="43090968" w14:textId="77777777" w:rsidR="002828C4" w:rsidRPr="002828C4" w:rsidRDefault="002828C4" w:rsidP="002828C4">
      <w:pPr>
        <w:jc w:val="both"/>
        <w:rPr>
          <w:rFonts w:ascii="Arial" w:hAnsi="Arial" w:cs="Arial"/>
          <w:sz w:val="22"/>
          <w:szCs w:val="22"/>
        </w:rPr>
      </w:pPr>
      <w:r w:rsidRPr="002828C4">
        <w:rPr>
          <w:rFonts w:ascii="Arial" w:hAnsi="Arial" w:cs="Arial"/>
          <w:b/>
          <w:bCs/>
          <w:sz w:val="22"/>
          <w:szCs w:val="22"/>
        </w:rPr>
        <w:t>a)</w:t>
      </w:r>
      <w:r w:rsidRPr="002828C4">
        <w:rPr>
          <w:rFonts w:ascii="Arial" w:hAnsi="Arial" w:cs="Arial"/>
          <w:sz w:val="22"/>
          <w:szCs w:val="22"/>
        </w:rPr>
        <w:t xml:space="preserve"> comprovação anual de vantajosidade;</w:t>
      </w:r>
    </w:p>
    <w:p w14:paraId="4CBAB811" w14:textId="77777777" w:rsidR="002828C4" w:rsidRPr="002828C4" w:rsidRDefault="002828C4" w:rsidP="002828C4">
      <w:pPr>
        <w:jc w:val="both"/>
        <w:rPr>
          <w:rFonts w:ascii="Arial" w:hAnsi="Arial" w:cs="Arial"/>
          <w:sz w:val="22"/>
          <w:szCs w:val="22"/>
        </w:rPr>
      </w:pPr>
      <w:r w:rsidRPr="002828C4">
        <w:rPr>
          <w:rFonts w:ascii="Arial" w:hAnsi="Arial" w:cs="Arial"/>
          <w:b/>
          <w:bCs/>
          <w:sz w:val="22"/>
          <w:szCs w:val="22"/>
        </w:rPr>
        <w:t>b)</w:t>
      </w:r>
      <w:r w:rsidRPr="002828C4">
        <w:rPr>
          <w:rFonts w:ascii="Arial" w:hAnsi="Arial" w:cs="Arial"/>
          <w:sz w:val="22"/>
          <w:szCs w:val="22"/>
        </w:rPr>
        <w:t xml:space="preserve"> disponibilidade orçamentária;</w:t>
      </w:r>
    </w:p>
    <w:p w14:paraId="3234437C" w14:textId="77777777" w:rsidR="002828C4" w:rsidRPr="002828C4" w:rsidRDefault="002828C4" w:rsidP="002828C4">
      <w:pPr>
        <w:jc w:val="both"/>
        <w:rPr>
          <w:rFonts w:ascii="Arial" w:hAnsi="Arial" w:cs="Arial"/>
          <w:sz w:val="22"/>
          <w:szCs w:val="22"/>
        </w:rPr>
      </w:pPr>
      <w:r w:rsidRPr="002828C4">
        <w:rPr>
          <w:rFonts w:ascii="Arial" w:hAnsi="Arial" w:cs="Arial"/>
          <w:b/>
          <w:bCs/>
          <w:sz w:val="22"/>
          <w:szCs w:val="22"/>
        </w:rPr>
        <w:t>c)</w:t>
      </w:r>
      <w:r w:rsidRPr="002828C4">
        <w:rPr>
          <w:rFonts w:ascii="Arial" w:hAnsi="Arial" w:cs="Arial"/>
          <w:sz w:val="22"/>
          <w:szCs w:val="22"/>
        </w:rPr>
        <w:t xml:space="preserve"> avaliação satisfatória do desempenho da Contratada;</w:t>
      </w:r>
    </w:p>
    <w:p w14:paraId="1A0DC7B0" w14:textId="77777777" w:rsidR="002828C4" w:rsidRPr="002828C4" w:rsidRDefault="002828C4" w:rsidP="002828C4">
      <w:pPr>
        <w:jc w:val="both"/>
        <w:rPr>
          <w:rFonts w:ascii="Arial" w:hAnsi="Arial" w:cs="Arial"/>
          <w:sz w:val="22"/>
          <w:szCs w:val="22"/>
        </w:rPr>
      </w:pPr>
      <w:r w:rsidRPr="002828C4">
        <w:rPr>
          <w:rFonts w:ascii="Arial" w:hAnsi="Arial" w:cs="Arial"/>
          <w:b/>
          <w:bCs/>
          <w:sz w:val="22"/>
          <w:szCs w:val="22"/>
        </w:rPr>
        <w:t>d)</w:t>
      </w:r>
      <w:r w:rsidRPr="002828C4">
        <w:rPr>
          <w:rFonts w:ascii="Arial" w:hAnsi="Arial" w:cs="Arial"/>
          <w:sz w:val="22"/>
          <w:szCs w:val="22"/>
        </w:rPr>
        <w:t xml:space="preserve"> manutenção das condições pactuadas e dos preços registrados.</w:t>
      </w:r>
    </w:p>
    <w:p w14:paraId="372CEC27" w14:textId="284BF5E7" w:rsidR="00B45CA1" w:rsidRPr="002828C4" w:rsidRDefault="002828C4" w:rsidP="002828C4">
      <w:pPr>
        <w:jc w:val="both"/>
        <w:rPr>
          <w:rFonts w:ascii="Arial" w:hAnsi="Arial" w:cs="Arial"/>
          <w:sz w:val="22"/>
          <w:szCs w:val="22"/>
        </w:rPr>
      </w:pPr>
      <w:r w:rsidRPr="002828C4">
        <w:rPr>
          <w:rFonts w:ascii="Arial" w:hAnsi="Arial" w:cs="Arial"/>
          <w:b/>
          <w:bCs/>
          <w:sz w:val="22"/>
          <w:szCs w:val="22"/>
        </w:rPr>
        <w:t>4.3</w:t>
      </w:r>
      <w:r w:rsidRPr="002828C4">
        <w:rPr>
          <w:rFonts w:ascii="Arial" w:hAnsi="Arial" w:cs="Arial"/>
          <w:sz w:val="22"/>
          <w:szCs w:val="22"/>
        </w:rPr>
        <w:t xml:space="preserve"> A Administração poderá deixar de utilizar a Ata, no todo ou em parte, ou ainda rescindi-la unilateralmente, mediante notificação formal, quando não mais atender ao interesse público, sem ônus para o Município, nos termos dos </w:t>
      </w:r>
      <w:proofErr w:type="spellStart"/>
      <w:r w:rsidRPr="002828C4">
        <w:rPr>
          <w:rFonts w:ascii="Arial" w:hAnsi="Arial" w:cs="Arial"/>
          <w:sz w:val="22"/>
          <w:szCs w:val="22"/>
        </w:rPr>
        <w:t>arts</w:t>
      </w:r>
      <w:proofErr w:type="spellEnd"/>
      <w:r w:rsidRPr="002828C4">
        <w:rPr>
          <w:rFonts w:ascii="Arial" w:hAnsi="Arial" w:cs="Arial"/>
          <w:sz w:val="22"/>
          <w:szCs w:val="22"/>
        </w:rPr>
        <w:t>. 137 e 138 da Lei nº 14.133/2021.</w:t>
      </w:r>
    </w:p>
    <w:p w14:paraId="052562E2" w14:textId="77777777" w:rsidR="002828C4" w:rsidRDefault="002828C4" w:rsidP="002828C4">
      <w:pPr>
        <w:jc w:val="both"/>
        <w:rPr>
          <w:rFonts w:ascii="Arial" w:hAnsi="Arial" w:cs="Arial"/>
          <w:sz w:val="22"/>
          <w:szCs w:val="22"/>
        </w:rPr>
      </w:pPr>
    </w:p>
    <w:p w14:paraId="7FE8A905" w14:textId="77777777" w:rsidR="004A5ADD" w:rsidRDefault="004A5ADD" w:rsidP="002828C4">
      <w:pPr>
        <w:jc w:val="both"/>
        <w:rPr>
          <w:rFonts w:ascii="Arial" w:hAnsi="Arial" w:cs="Arial"/>
          <w:sz w:val="22"/>
          <w:szCs w:val="22"/>
        </w:rPr>
      </w:pPr>
    </w:p>
    <w:p w14:paraId="41C4B0BC" w14:textId="77777777" w:rsidR="004A5ADD" w:rsidRDefault="004A5ADD" w:rsidP="002828C4">
      <w:pPr>
        <w:jc w:val="both"/>
        <w:rPr>
          <w:rFonts w:ascii="Arial" w:hAnsi="Arial" w:cs="Arial"/>
          <w:sz w:val="22"/>
          <w:szCs w:val="22"/>
        </w:rPr>
      </w:pPr>
    </w:p>
    <w:p w14:paraId="39948A61" w14:textId="77777777" w:rsidR="004A5ADD" w:rsidRPr="00175242" w:rsidRDefault="004A5ADD" w:rsidP="002828C4">
      <w:pPr>
        <w:jc w:val="both"/>
        <w:rPr>
          <w:rFonts w:ascii="Arial" w:hAnsi="Arial" w:cs="Arial"/>
          <w:sz w:val="22"/>
          <w:szCs w:val="22"/>
        </w:rPr>
      </w:pPr>
    </w:p>
    <w:p w14:paraId="3B079FE7" w14:textId="77777777" w:rsidR="005D6658" w:rsidRPr="00175242" w:rsidRDefault="005D6658" w:rsidP="005D665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lastRenderedPageBreak/>
        <w:t>CLÁUSULA QU</w:t>
      </w:r>
      <w:r>
        <w:rPr>
          <w:rFonts w:ascii="Arial" w:hAnsi="Arial" w:cs="Arial"/>
          <w:b/>
          <w:bCs/>
          <w:sz w:val="22"/>
          <w:szCs w:val="22"/>
        </w:rPr>
        <w:t>INTA</w:t>
      </w:r>
      <w:r w:rsidRPr="00175242">
        <w:rPr>
          <w:rFonts w:ascii="Arial" w:hAnsi="Arial" w:cs="Arial"/>
          <w:b/>
          <w:bCs/>
          <w:sz w:val="22"/>
          <w:szCs w:val="22"/>
        </w:rPr>
        <w:t xml:space="preserve"> – COMPROMISSO DO FORNECEDOR</w:t>
      </w:r>
    </w:p>
    <w:p w14:paraId="6269D459" w14:textId="128D77F8" w:rsidR="006D6235" w:rsidRPr="00B45CA1" w:rsidRDefault="0046439C" w:rsidP="00B45CA1">
      <w:pPr>
        <w:tabs>
          <w:tab w:val="left" w:pos="426"/>
        </w:tabs>
        <w:jc w:val="both"/>
        <w:textAlignment w:val="baseline"/>
        <w:rPr>
          <w:rFonts w:ascii="Arial" w:hAnsi="Arial" w:cs="Arial"/>
          <w:color w:val="000000"/>
          <w:sz w:val="22"/>
          <w:szCs w:val="22"/>
        </w:rPr>
      </w:pPr>
      <w:r w:rsidRPr="0046439C">
        <w:rPr>
          <w:rFonts w:ascii="Arial" w:hAnsi="Arial" w:cs="Arial"/>
          <w:color w:val="000000"/>
          <w:sz w:val="22"/>
          <w:szCs w:val="22"/>
        </w:rPr>
        <w:t xml:space="preserve">O recebimento do objeto seguirá o disposto nos </w:t>
      </w:r>
      <w:proofErr w:type="spellStart"/>
      <w:r w:rsidRPr="0046439C">
        <w:rPr>
          <w:rFonts w:ascii="Arial" w:hAnsi="Arial" w:cs="Arial"/>
          <w:color w:val="000000"/>
          <w:sz w:val="22"/>
          <w:szCs w:val="22"/>
        </w:rPr>
        <w:t>arts</w:t>
      </w:r>
      <w:proofErr w:type="spellEnd"/>
      <w:r w:rsidRPr="0046439C">
        <w:rPr>
          <w:rFonts w:ascii="Arial" w:hAnsi="Arial" w:cs="Arial"/>
          <w:color w:val="000000"/>
          <w:sz w:val="22"/>
          <w:szCs w:val="22"/>
        </w:rPr>
        <w:t>. 140 e 141 da Lei nº 14.133/2021, considerando-se a entrega parcelada e as etapas de recebimento provisório e definitivo, conforme segue:</w:t>
      </w:r>
    </w:p>
    <w:p w14:paraId="7BF5E7BB" w14:textId="0C83138A" w:rsidR="00B45CA1" w:rsidRPr="00B45CA1" w:rsidRDefault="00B45CA1" w:rsidP="00B45CA1">
      <w:pPr>
        <w:tabs>
          <w:tab w:val="left" w:pos="426"/>
        </w:tabs>
        <w:jc w:val="both"/>
        <w:textAlignment w:val="baseline"/>
        <w:rPr>
          <w:rFonts w:ascii="Arial" w:hAnsi="Arial" w:cs="Arial"/>
          <w:color w:val="000000"/>
          <w:sz w:val="22"/>
          <w:szCs w:val="22"/>
        </w:rPr>
      </w:pPr>
      <w:r w:rsidRPr="00B45CA1">
        <w:rPr>
          <w:rFonts w:ascii="Arial" w:hAnsi="Arial" w:cs="Arial"/>
          <w:b/>
          <w:bCs/>
          <w:color w:val="000000"/>
          <w:sz w:val="22"/>
          <w:szCs w:val="22"/>
        </w:rPr>
        <w:t>RECEBIMENTO PROVISÓRIO</w:t>
      </w:r>
    </w:p>
    <w:p w14:paraId="24790CFA" w14:textId="77777777" w:rsidR="001A014C" w:rsidRPr="001A014C" w:rsidRDefault="001A014C" w:rsidP="001A014C">
      <w:pPr>
        <w:tabs>
          <w:tab w:val="left" w:pos="426"/>
        </w:tabs>
        <w:jc w:val="both"/>
        <w:textAlignment w:val="baseline"/>
        <w:rPr>
          <w:rFonts w:ascii="Arial" w:hAnsi="Arial" w:cs="Arial"/>
          <w:color w:val="000000"/>
          <w:sz w:val="22"/>
          <w:szCs w:val="22"/>
        </w:rPr>
      </w:pPr>
      <w:r w:rsidRPr="001A014C">
        <w:rPr>
          <w:rFonts w:ascii="Arial" w:hAnsi="Arial" w:cs="Arial"/>
          <w:b/>
          <w:bCs/>
          <w:color w:val="000000"/>
          <w:sz w:val="22"/>
          <w:szCs w:val="22"/>
        </w:rPr>
        <w:t xml:space="preserve">5.1 </w:t>
      </w:r>
      <w:r w:rsidRPr="001A014C">
        <w:rPr>
          <w:rFonts w:ascii="Arial" w:hAnsi="Arial" w:cs="Arial"/>
          <w:color w:val="000000"/>
          <w:sz w:val="22"/>
          <w:szCs w:val="22"/>
        </w:rPr>
        <w:t>O recebimento provisório ocorrerá no ato da entrega física de cada item ou lote, mediante conferência de:</w:t>
      </w:r>
    </w:p>
    <w:p w14:paraId="640F1C4C" w14:textId="77777777" w:rsidR="001A014C" w:rsidRPr="001A014C" w:rsidRDefault="001A014C" w:rsidP="001A014C">
      <w:pPr>
        <w:tabs>
          <w:tab w:val="left" w:pos="426"/>
        </w:tabs>
        <w:jc w:val="both"/>
        <w:textAlignment w:val="baseline"/>
        <w:rPr>
          <w:rFonts w:ascii="Arial" w:hAnsi="Arial" w:cs="Arial"/>
          <w:color w:val="000000"/>
          <w:sz w:val="22"/>
          <w:szCs w:val="22"/>
        </w:rPr>
      </w:pPr>
      <w:r w:rsidRPr="001A014C">
        <w:rPr>
          <w:rFonts w:ascii="Arial" w:hAnsi="Arial" w:cs="Arial"/>
          <w:b/>
          <w:bCs/>
          <w:color w:val="000000"/>
          <w:sz w:val="22"/>
          <w:szCs w:val="22"/>
        </w:rPr>
        <w:t>a)</w:t>
      </w:r>
      <w:r w:rsidRPr="001A014C">
        <w:rPr>
          <w:rFonts w:ascii="Arial" w:hAnsi="Arial" w:cs="Arial"/>
          <w:color w:val="000000"/>
          <w:sz w:val="22"/>
          <w:szCs w:val="22"/>
        </w:rPr>
        <w:t xml:space="preserve"> quantidade entregue;</w:t>
      </w:r>
    </w:p>
    <w:p w14:paraId="32BD70A5" w14:textId="77777777" w:rsidR="001A014C" w:rsidRPr="001A014C" w:rsidRDefault="001A014C" w:rsidP="001A014C">
      <w:pPr>
        <w:tabs>
          <w:tab w:val="left" w:pos="426"/>
        </w:tabs>
        <w:jc w:val="both"/>
        <w:textAlignment w:val="baseline"/>
        <w:rPr>
          <w:rFonts w:ascii="Arial" w:hAnsi="Arial" w:cs="Arial"/>
          <w:color w:val="000000"/>
          <w:sz w:val="22"/>
          <w:szCs w:val="22"/>
        </w:rPr>
      </w:pPr>
      <w:r w:rsidRPr="001A014C">
        <w:rPr>
          <w:rFonts w:ascii="Arial" w:hAnsi="Arial" w:cs="Arial"/>
          <w:b/>
          <w:bCs/>
          <w:color w:val="000000"/>
          <w:sz w:val="22"/>
          <w:szCs w:val="22"/>
        </w:rPr>
        <w:t>b)</w:t>
      </w:r>
      <w:r w:rsidRPr="001A014C">
        <w:rPr>
          <w:rFonts w:ascii="Arial" w:hAnsi="Arial" w:cs="Arial"/>
          <w:color w:val="000000"/>
          <w:sz w:val="22"/>
          <w:szCs w:val="22"/>
        </w:rPr>
        <w:t xml:space="preserve"> marca, modelo e especificações técnicas;</w:t>
      </w:r>
    </w:p>
    <w:p w14:paraId="28972609" w14:textId="77777777" w:rsidR="001A014C" w:rsidRPr="001A014C" w:rsidRDefault="001A014C" w:rsidP="001A014C">
      <w:pPr>
        <w:tabs>
          <w:tab w:val="left" w:pos="426"/>
        </w:tabs>
        <w:jc w:val="both"/>
        <w:textAlignment w:val="baseline"/>
        <w:rPr>
          <w:rFonts w:ascii="Arial" w:hAnsi="Arial" w:cs="Arial"/>
          <w:color w:val="000000"/>
          <w:sz w:val="22"/>
          <w:szCs w:val="22"/>
        </w:rPr>
      </w:pPr>
      <w:r w:rsidRPr="001A014C">
        <w:rPr>
          <w:rFonts w:ascii="Arial" w:hAnsi="Arial" w:cs="Arial"/>
          <w:b/>
          <w:bCs/>
          <w:color w:val="000000"/>
          <w:sz w:val="22"/>
          <w:szCs w:val="22"/>
        </w:rPr>
        <w:t>c)</w:t>
      </w:r>
      <w:r w:rsidRPr="001A014C">
        <w:rPr>
          <w:rFonts w:ascii="Arial" w:hAnsi="Arial" w:cs="Arial"/>
          <w:color w:val="000000"/>
          <w:sz w:val="22"/>
          <w:szCs w:val="22"/>
        </w:rPr>
        <w:t xml:space="preserve"> integridade do material (sem avarias, riscos, danos ou sinais de uso);</w:t>
      </w:r>
    </w:p>
    <w:p w14:paraId="499AF4AC" w14:textId="77777777" w:rsidR="001A014C" w:rsidRPr="001A014C" w:rsidRDefault="001A014C" w:rsidP="001A014C">
      <w:pPr>
        <w:tabs>
          <w:tab w:val="left" w:pos="426"/>
        </w:tabs>
        <w:jc w:val="both"/>
        <w:textAlignment w:val="baseline"/>
        <w:rPr>
          <w:rFonts w:ascii="Arial" w:hAnsi="Arial" w:cs="Arial"/>
          <w:color w:val="000000"/>
          <w:sz w:val="22"/>
          <w:szCs w:val="22"/>
        </w:rPr>
      </w:pPr>
      <w:r w:rsidRPr="001A014C">
        <w:rPr>
          <w:rFonts w:ascii="Arial" w:hAnsi="Arial" w:cs="Arial"/>
          <w:b/>
          <w:bCs/>
          <w:color w:val="000000"/>
          <w:sz w:val="22"/>
          <w:szCs w:val="22"/>
        </w:rPr>
        <w:t>d)</w:t>
      </w:r>
      <w:r w:rsidRPr="001A014C">
        <w:rPr>
          <w:rFonts w:ascii="Arial" w:hAnsi="Arial" w:cs="Arial"/>
          <w:color w:val="000000"/>
          <w:sz w:val="22"/>
          <w:szCs w:val="22"/>
        </w:rPr>
        <w:t xml:space="preserve"> conformidade com o Termo de Referência.</w:t>
      </w:r>
    </w:p>
    <w:p w14:paraId="1A86D375" w14:textId="77777777" w:rsidR="001A014C" w:rsidRPr="001A014C" w:rsidRDefault="001A014C" w:rsidP="001A014C">
      <w:pPr>
        <w:tabs>
          <w:tab w:val="left" w:pos="426"/>
        </w:tabs>
        <w:jc w:val="both"/>
        <w:textAlignment w:val="baseline"/>
        <w:rPr>
          <w:rFonts w:ascii="Arial" w:hAnsi="Arial" w:cs="Arial"/>
          <w:color w:val="000000"/>
          <w:sz w:val="22"/>
          <w:szCs w:val="22"/>
        </w:rPr>
      </w:pPr>
      <w:r w:rsidRPr="001A014C">
        <w:rPr>
          <w:rFonts w:ascii="Arial" w:hAnsi="Arial" w:cs="Arial"/>
          <w:b/>
          <w:bCs/>
          <w:color w:val="000000"/>
          <w:sz w:val="22"/>
          <w:szCs w:val="22"/>
        </w:rPr>
        <w:t>5.2</w:t>
      </w:r>
      <w:r w:rsidRPr="001A014C">
        <w:rPr>
          <w:rFonts w:ascii="Arial" w:hAnsi="Arial" w:cs="Arial"/>
          <w:color w:val="000000"/>
          <w:sz w:val="22"/>
          <w:szCs w:val="22"/>
        </w:rPr>
        <w:t xml:space="preserve"> O recebimento provisório será formalizado pelo Fiscal do Contrato mediante registro da conferência e guarda do material até sua validação.</w:t>
      </w:r>
    </w:p>
    <w:p w14:paraId="3D83FDFE" w14:textId="77777777" w:rsidR="001A014C" w:rsidRDefault="001A014C" w:rsidP="001A014C">
      <w:pPr>
        <w:tabs>
          <w:tab w:val="left" w:pos="426"/>
        </w:tabs>
        <w:jc w:val="both"/>
        <w:textAlignment w:val="baseline"/>
        <w:rPr>
          <w:rFonts w:ascii="Arial" w:hAnsi="Arial" w:cs="Arial"/>
          <w:b/>
          <w:bCs/>
          <w:color w:val="000000"/>
          <w:sz w:val="22"/>
          <w:szCs w:val="22"/>
        </w:rPr>
      </w:pPr>
    </w:p>
    <w:p w14:paraId="5A17134E" w14:textId="42C5DE7D" w:rsidR="00B45CA1" w:rsidRPr="00B45CA1" w:rsidRDefault="00B45CA1" w:rsidP="001A014C">
      <w:pPr>
        <w:tabs>
          <w:tab w:val="left" w:pos="426"/>
        </w:tabs>
        <w:jc w:val="both"/>
        <w:textAlignment w:val="baseline"/>
        <w:rPr>
          <w:rFonts w:ascii="Arial" w:hAnsi="Arial" w:cs="Arial"/>
          <w:color w:val="000000"/>
          <w:sz w:val="22"/>
          <w:szCs w:val="22"/>
        </w:rPr>
      </w:pPr>
      <w:r w:rsidRPr="00B45CA1">
        <w:rPr>
          <w:rFonts w:ascii="Arial" w:hAnsi="Arial" w:cs="Arial"/>
          <w:b/>
          <w:bCs/>
          <w:color w:val="000000"/>
          <w:sz w:val="22"/>
          <w:szCs w:val="22"/>
        </w:rPr>
        <w:t>RECEBIMENTO DEFINITIVO</w:t>
      </w:r>
    </w:p>
    <w:p w14:paraId="5197CCE5" w14:textId="77777777" w:rsidR="001A014C" w:rsidRPr="001A014C" w:rsidRDefault="001A014C" w:rsidP="001A014C">
      <w:pPr>
        <w:tabs>
          <w:tab w:val="left" w:pos="426"/>
        </w:tabs>
        <w:jc w:val="both"/>
        <w:textAlignment w:val="baseline"/>
        <w:rPr>
          <w:rFonts w:ascii="Arial" w:hAnsi="Arial" w:cs="Arial"/>
          <w:color w:val="000000"/>
          <w:sz w:val="22"/>
          <w:szCs w:val="22"/>
        </w:rPr>
      </w:pPr>
      <w:r w:rsidRPr="001A014C">
        <w:rPr>
          <w:rFonts w:ascii="Arial" w:hAnsi="Arial" w:cs="Arial"/>
          <w:b/>
          <w:bCs/>
          <w:color w:val="000000"/>
          <w:sz w:val="22"/>
          <w:szCs w:val="22"/>
        </w:rPr>
        <w:t xml:space="preserve">5.3 </w:t>
      </w:r>
      <w:r w:rsidRPr="001A014C">
        <w:rPr>
          <w:rFonts w:ascii="Arial" w:hAnsi="Arial" w:cs="Arial"/>
          <w:color w:val="000000"/>
          <w:sz w:val="22"/>
          <w:szCs w:val="22"/>
        </w:rPr>
        <w:t>O recebimento definitivo ocorrerá no prazo de até 15 (quinze) dias após a entrega, após:</w:t>
      </w:r>
    </w:p>
    <w:p w14:paraId="52EA7DBB" w14:textId="77777777" w:rsidR="001A014C" w:rsidRPr="001A014C" w:rsidRDefault="001A014C" w:rsidP="001A014C">
      <w:pPr>
        <w:tabs>
          <w:tab w:val="left" w:pos="426"/>
        </w:tabs>
        <w:jc w:val="both"/>
        <w:textAlignment w:val="baseline"/>
        <w:rPr>
          <w:rFonts w:ascii="Arial" w:hAnsi="Arial" w:cs="Arial"/>
          <w:color w:val="000000"/>
          <w:sz w:val="22"/>
          <w:szCs w:val="22"/>
        </w:rPr>
      </w:pPr>
      <w:r w:rsidRPr="001A014C">
        <w:rPr>
          <w:rFonts w:ascii="Arial" w:hAnsi="Arial" w:cs="Arial"/>
          <w:b/>
          <w:bCs/>
          <w:color w:val="000000"/>
          <w:sz w:val="22"/>
          <w:szCs w:val="22"/>
        </w:rPr>
        <w:t>a)</w:t>
      </w:r>
      <w:r w:rsidRPr="001A014C">
        <w:rPr>
          <w:rFonts w:ascii="Arial" w:hAnsi="Arial" w:cs="Arial"/>
          <w:color w:val="000000"/>
          <w:sz w:val="22"/>
          <w:szCs w:val="22"/>
        </w:rPr>
        <w:t xml:space="preserve"> verificação técnica de conformidade;</w:t>
      </w:r>
    </w:p>
    <w:p w14:paraId="08E64F12" w14:textId="77777777" w:rsidR="001A014C" w:rsidRPr="001A014C" w:rsidRDefault="001A014C" w:rsidP="001A014C">
      <w:pPr>
        <w:tabs>
          <w:tab w:val="left" w:pos="426"/>
        </w:tabs>
        <w:jc w:val="both"/>
        <w:textAlignment w:val="baseline"/>
        <w:rPr>
          <w:rFonts w:ascii="Arial" w:hAnsi="Arial" w:cs="Arial"/>
          <w:color w:val="000000"/>
          <w:sz w:val="22"/>
          <w:szCs w:val="22"/>
        </w:rPr>
      </w:pPr>
      <w:r w:rsidRPr="001A014C">
        <w:rPr>
          <w:rFonts w:ascii="Arial" w:hAnsi="Arial" w:cs="Arial"/>
          <w:b/>
          <w:bCs/>
          <w:color w:val="000000"/>
          <w:sz w:val="22"/>
          <w:szCs w:val="22"/>
        </w:rPr>
        <w:t>b)</w:t>
      </w:r>
      <w:r w:rsidRPr="001A014C">
        <w:rPr>
          <w:rFonts w:ascii="Arial" w:hAnsi="Arial" w:cs="Arial"/>
          <w:color w:val="000000"/>
          <w:sz w:val="22"/>
          <w:szCs w:val="22"/>
        </w:rPr>
        <w:t xml:space="preserve"> testes funcionais, quando aplicáveis;</w:t>
      </w:r>
    </w:p>
    <w:p w14:paraId="06741ABE" w14:textId="77777777" w:rsidR="001A014C" w:rsidRPr="001A014C" w:rsidRDefault="001A014C" w:rsidP="001A014C">
      <w:pPr>
        <w:tabs>
          <w:tab w:val="left" w:pos="426"/>
        </w:tabs>
        <w:jc w:val="both"/>
        <w:textAlignment w:val="baseline"/>
        <w:rPr>
          <w:rFonts w:ascii="Arial" w:hAnsi="Arial" w:cs="Arial"/>
          <w:color w:val="000000"/>
          <w:sz w:val="22"/>
          <w:szCs w:val="22"/>
        </w:rPr>
      </w:pPr>
      <w:r w:rsidRPr="001A014C">
        <w:rPr>
          <w:rFonts w:ascii="Arial" w:hAnsi="Arial" w:cs="Arial"/>
          <w:b/>
          <w:bCs/>
          <w:color w:val="000000"/>
          <w:sz w:val="22"/>
          <w:szCs w:val="22"/>
        </w:rPr>
        <w:t>c)</w:t>
      </w:r>
      <w:r w:rsidRPr="001A014C">
        <w:rPr>
          <w:rFonts w:ascii="Arial" w:hAnsi="Arial" w:cs="Arial"/>
          <w:color w:val="000000"/>
          <w:sz w:val="22"/>
          <w:szCs w:val="22"/>
        </w:rPr>
        <w:t xml:space="preserve"> constatação de compatibilidade com normas e padrões técnicos (ABNT, Inmetro etc.);</w:t>
      </w:r>
    </w:p>
    <w:p w14:paraId="2F329D27" w14:textId="77777777" w:rsidR="001A014C" w:rsidRPr="001A014C" w:rsidRDefault="001A014C" w:rsidP="001A014C">
      <w:pPr>
        <w:tabs>
          <w:tab w:val="left" w:pos="426"/>
        </w:tabs>
        <w:jc w:val="both"/>
        <w:textAlignment w:val="baseline"/>
        <w:rPr>
          <w:rFonts w:ascii="Arial" w:hAnsi="Arial" w:cs="Arial"/>
          <w:color w:val="000000"/>
          <w:sz w:val="22"/>
          <w:szCs w:val="22"/>
        </w:rPr>
      </w:pPr>
      <w:r w:rsidRPr="001A014C">
        <w:rPr>
          <w:rFonts w:ascii="Arial" w:hAnsi="Arial" w:cs="Arial"/>
          <w:b/>
          <w:bCs/>
          <w:color w:val="000000"/>
          <w:sz w:val="22"/>
          <w:szCs w:val="22"/>
        </w:rPr>
        <w:t>d)</w:t>
      </w:r>
      <w:r w:rsidRPr="001A014C">
        <w:rPr>
          <w:rFonts w:ascii="Arial" w:hAnsi="Arial" w:cs="Arial"/>
          <w:color w:val="000000"/>
          <w:sz w:val="22"/>
          <w:szCs w:val="22"/>
        </w:rPr>
        <w:t xml:space="preserve"> regularidade da documentação fiscal.</w:t>
      </w:r>
    </w:p>
    <w:p w14:paraId="1F1E108F" w14:textId="77777777" w:rsidR="001A014C" w:rsidRPr="001A014C" w:rsidRDefault="001A014C" w:rsidP="001A014C">
      <w:pPr>
        <w:tabs>
          <w:tab w:val="left" w:pos="426"/>
        </w:tabs>
        <w:jc w:val="both"/>
        <w:textAlignment w:val="baseline"/>
        <w:rPr>
          <w:rFonts w:ascii="Arial" w:hAnsi="Arial" w:cs="Arial"/>
          <w:color w:val="000000"/>
          <w:sz w:val="22"/>
          <w:szCs w:val="22"/>
        </w:rPr>
      </w:pPr>
      <w:r w:rsidRPr="001A014C">
        <w:rPr>
          <w:rFonts w:ascii="Arial" w:hAnsi="Arial" w:cs="Arial"/>
          <w:b/>
          <w:bCs/>
          <w:color w:val="000000"/>
          <w:sz w:val="22"/>
          <w:szCs w:val="22"/>
        </w:rPr>
        <w:t>5.4</w:t>
      </w:r>
      <w:r w:rsidRPr="001A014C">
        <w:rPr>
          <w:rFonts w:ascii="Arial" w:hAnsi="Arial" w:cs="Arial"/>
          <w:color w:val="000000"/>
          <w:sz w:val="22"/>
          <w:szCs w:val="22"/>
        </w:rPr>
        <w:t xml:space="preserve"> O recebimento definitivo será registrado mediante termo próprio e atesto pelo Fiscal do Contrato.</w:t>
      </w:r>
    </w:p>
    <w:p w14:paraId="1996FFF8" w14:textId="77777777" w:rsidR="001A014C" w:rsidRDefault="001A014C" w:rsidP="001A014C">
      <w:pPr>
        <w:tabs>
          <w:tab w:val="left" w:pos="426"/>
        </w:tabs>
        <w:jc w:val="both"/>
        <w:textAlignment w:val="baseline"/>
        <w:rPr>
          <w:rFonts w:ascii="Arial" w:hAnsi="Arial" w:cs="Arial"/>
          <w:b/>
          <w:bCs/>
          <w:color w:val="000000"/>
          <w:sz w:val="22"/>
          <w:szCs w:val="22"/>
        </w:rPr>
      </w:pPr>
    </w:p>
    <w:p w14:paraId="44D8CA73" w14:textId="641C6463" w:rsidR="00B45CA1" w:rsidRPr="00B45CA1" w:rsidRDefault="00B45CA1" w:rsidP="001A014C">
      <w:pPr>
        <w:tabs>
          <w:tab w:val="left" w:pos="426"/>
        </w:tabs>
        <w:jc w:val="both"/>
        <w:textAlignment w:val="baseline"/>
        <w:rPr>
          <w:rFonts w:ascii="Arial" w:hAnsi="Arial" w:cs="Arial"/>
          <w:b/>
          <w:bCs/>
          <w:color w:val="000000"/>
          <w:sz w:val="22"/>
          <w:szCs w:val="22"/>
        </w:rPr>
      </w:pPr>
      <w:r w:rsidRPr="00B45CA1">
        <w:rPr>
          <w:rFonts w:ascii="Arial" w:hAnsi="Arial" w:cs="Arial"/>
          <w:b/>
          <w:bCs/>
          <w:color w:val="000000"/>
          <w:sz w:val="22"/>
          <w:szCs w:val="22"/>
        </w:rPr>
        <w:t>RECEBIMENTO</w:t>
      </w:r>
      <w:r w:rsidR="001A014C">
        <w:rPr>
          <w:rFonts w:ascii="Arial" w:hAnsi="Arial" w:cs="Arial"/>
          <w:b/>
          <w:bCs/>
          <w:color w:val="000000"/>
          <w:sz w:val="22"/>
          <w:szCs w:val="22"/>
        </w:rPr>
        <w:t xml:space="preserve"> </w:t>
      </w:r>
      <w:r w:rsidR="006A4614">
        <w:rPr>
          <w:rFonts w:ascii="Arial" w:hAnsi="Arial" w:cs="Arial"/>
          <w:b/>
          <w:bCs/>
          <w:color w:val="000000"/>
          <w:sz w:val="22"/>
          <w:szCs w:val="22"/>
        </w:rPr>
        <w:t>PARCELADOS</w:t>
      </w:r>
    </w:p>
    <w:p w14:paraId="3707EA20" w14:textId="77777777" w:rsidR="001A014C" w:rsidRPr="001A014C" w:rsidRDefault="001A014C" w:rsidP="001A014C">
      <w:pPr>
        <w:pStyle w:val="NormalWeb"/>
        <w:spacing w:before="0" w:beforeAutospacing="0" w:after="0" w:afterAutospacing="0"/>
        <w:rPr>
          <w:rFonts w:ascii="Arial" w:hAnsi="Arial" w:cs="Arial"/>
          <w:sz w:val="22"/>
          <w:szCs w:val="22"/>
        </w:rPr>
      </w:pPr>
      <w:r w:rsidRPr="001A014C">
        <w:rPr>
          <w:rStyle w:val="Forte"/>
          <w:rFonts w:ascii="Arial" w:hAnsi="Arial" w:cs="Arial"/>
          <w:sz w:val="22"/>
          <w:szCs w:val="22"/>
        </w:rPr>
        <w:t>5.5</w:t>
      </w:r>
      <w:r w:rsidRPr="001A014C">
        <w:rPr>
          <w:rFonts w:ascii="Arial" w:hAnsi="Arial" w:cs="Arial"/>
          <w:sz w:val="22"/>
          <w:szCs w:val="22"/>
        </w:rPr>
        <w:t xml:space="preserve"> Toda solicitação de material realizada durante a vigência da Ata será objeto de termo específico contendo:</w:t>
      </w:r>
    </w:p>
    <w:p w14:paraId="45ADA5BE" w14:textId="7F731FFE" w:rsidR="001A014C" w:rsidRDefault="001A014C" w:rsidP="001A014C">
      <w:pPr>
        <w:pStyle w:val="NormalWeb"/>
        <w:spacing w:before="0" w:beforeAutospacing="0" w:after="0" w:afterAutospacing="0"/>
      </w:pPr>
      <w:r w:rsidRPr="001A014C">
        <w:rPr>
          <w:rFonts w:ascii="Arial" w:hAnsi="Arial" w:cs="Arial"/>
          <w:b/>
          <w:bCs/>
          <w:sz w:val="22"/>
          <w:szCs w:val="22"/>
        </w:rPr>
        <w:t>a)</w:t>
      </w:r>
      <w:r w:rsidRPr="001A014C">
        <w:rPr>
          <w:rFonts w:ascii="Arial" w:hAnsi="Arial" w:cs="Arial"/>
          <w:sz w:val="22"/>
          <w:szCs w:val="22"/>
        </w:rPr>
        <w:t xml:space="preserve"> conferência de quantidade e especificações;</w:t>
      </w:r>
      <w:r w:rsidRPr="001A014C">
        <w:rPr>
          <w:rFonts w:ascii="Arial" w:hAnsi="Arial" w:cs="Arial"/>
          <w:sz w:val="22"/>
          <w:szCs w:val="22"/>
        </w:rPr>
        <w:br/>
      </w:r>
      <w:r w:rsidRPr="001A014C">
        <w:rPr>
          <w:rFonts w:ascii="Arial" w:hAnsi="Arial" w:cs="Arial"/>
          <w:b/>
          <w:bCs/>
          <w:sz w:val="22"/>
          <w:szCs w:val="22"/>
        </w:rPr>
        <w:t>b)</w:t>
      </w:r>
      <w:r w:rsidRPr="001A014C">
        <w:rPr>
          <w:rFonts w:ascii="Arial" w:hAnsi="Arial" w:cs="Arial"/>
          <w:sz w:val="22"/>
          <w:szCs w:val="22"/>
        </w:rPr>
        <w:t xml:space="preserve"> verificação de integridade e funcionamento;</w:t>
      </w:r>
      <w:r w:rsidRPr="001A014C">
        <w:rPr>
          <w:rFonts w:ascii="Arial" w:hAnsi="Arial" w:cs="Arial"/>
          <w:sz w:val="22"/>
          <w:szCs w:val="22"/>
        </w:rPr>
        <w:br/>
      </w:r>
      <w:r w:rsidRPr="001A014C">
        <w:rPr>
          <w:rFonts w:ascii="Arial" w:hAnsi="Arial" w:cs="Arial"/>
          <w:b/>
          <w:bCs/>
          <w:sz w:val="22"/>
          <w:szCs w:val="22"/>
        </w:rPr>
        <w:t>c)</w:t>
      </w:r>
      <w:r w:rsidRPr="001A014C">
        <w:rPr>
          <w:rFonts w:ascii="Arial" w:hAnsi="Arial" w:cs="Arial"/>
          <w:sz w:val="22"/>
          <w:szCs w:val="22"/>
        </w:rPr>
        <w:t xml:space="preserve"> registro em sistema e assinatura do responsável;</w:t>
      </w:r>
      <w:r w:rsidRPr="001A014C">
        <w:rPr>
          <w:rFonts w:ascii="Arial" w:hAnsi="Arial" w:cs="Arial"/>
          <w:sz w:val="22"/>
          <w:szCs w:val="22"/>
        </w:rPr>
        <w:br/>
      </w:r>
      <w:r w:rsidRPr="001A014C">
        <w:rPr>
          <w:rFonts w:ascii="Arial" w:hAnsi="Arial" w:cs="Arial"/>
          <w:b/>
          <w:bCs/>
          <w:sz w:val="22"/>
          <w:szCs w:val="22"/>
        </w:rPr>
        <w:t>d)</w:t>
      </w:r>
      <w:r w:rsidRPr="001A014C">
        <w:rPr>
          <w:rFonts w:ascii="Arial" w:hAnsi="Arial" w:cs="Arial"/>
          <w:sz w:val="22"/>
          <w:szCs w:val="22"/>
        </w:rPr>
        <w:t xml:space="preserve"> atesto do Fiscal do Contrato</w:t>
      </w:r>
      <w:r>
        <w:t>.</w:t>
      </w:r>
    </w:p>
    <w:p w14:paraId="7E9F6228" w14:textId="77777777" w:rsidR="001A014C" w:rsidRDefault="001A014C" w:rsidP="001A014C">
      <w:pPr>
        <w:pStyle w:val="NormalWeb"/>
        <w:spacing w:before="0" w:beforeAutospacing="0" w:after="0" w:afterAutospacing="0"/>
      </w:pPr>
    </w:p>
    <w:p w14:paraId="1D35957B" w14:textId="50FFBCBB" w:rsidR="00B45CA1" w:rsidRPr="00B45CA1" w:rsidRDefault="00B45CA1" w:rsidP="006A4614">
      <w:pPr>
        <w:tabs>
          <w:tab w:val="left" w:pos="426"/>
        </w:tabs>
        <w:jc w:val="both"/>
        <w:textAlignment w:val="baseline"/>
        <w:rPr>
          <w:rFonts w:ascii="Arial" w:hAnsi="Arial" w:cs="Arial"/>
          <w:b/>
          <w:bCs/>
          <w:color w:val="000000"/>
          <w:sz w:val="22"/>
          <w:szCs w:val="22"/>
        </w:rPr>
      </w:pPr>
      <w:r w:rsidRPr="00B45CA1">
        <w:rPr>
          <w:rFonts w:ascii="Arial" w:hAnsi="Arial" w:cs="Arial"/>
          <w:b/>
          <w:bCs/>
          <w:color w:val="000000"/>
          <w:sz w:val="22"/>
          <w:szCs w:val="22"/>
        </w:rPr>
        <w:t xml:space="preserve">REJEIÇÃO E </w:t>
      </w:r>
      <w:r w:rsidR="000D70D7">
        <w:rPr>
          <w:rFonts w:ascii="Arial" w:hAnsi="Arial" w:cs="Arial"/>
          <w:b/>
          <w:bCs/>
          <w:color w:val="000000"/>
          <w:sz w:val="22"/>
          <w:szCs w:val="22"/>
        </w:rPr>
        <w:t>SUBSTITUIÇÃO</w:t>
      </w:r>
    </w:p>
    <w:p w14:paraId="603F4CB7" w14:textId="77777777" w:rsidR="000D70D7" w:rsidRPr="000D70D7" w:rsidRDefault="000D70D7" w:rsidP="000D70D7">
      <w:pPr>
        <w:tabs>
          <w:tab w:val="left" w:pos="426"/>
        </w:tabs>
        <w:jc w:val="both"/>
        <w:textAlignment w:val="baseline"/>
        <w:rPr>
          <w:rFonts w:ascii="Arial" w:hAnsi="Arial" w:cs="Arial"/>
          <w:b/>
          <w:bCs/>
          <w:color w:val="000000"/>
          <w:sz w:val="22"/>
          <w:szCs w:val="22"/>
        </w:rPr>
      </w:pPr>
      <w:r w:rsidRPr="000D70D7">
        <w:rPr>
          <w:rFonts w:ascii="Arial" w:hAnsi="Arial" w:cs="Arial"/>
          <w:b/>
          <w:bCs/>
          <w:color w:val="000000"/>
          <w:sz w:val="22"/>
          <w:szCs w:val="22"/>
        </w:rPr>
        <w:t xml:space="preserve">5.6 </w:t>
      </w:r>
      <w:r w:rsidRPr="000D70D7">
        <w:rPr>
          <w:rFonts w:ascii="Arial" w:hAnsi="Arial" w:cs="Arial"/>
          <w:color w:val="000000"/>
          <w:sz w:val="22"/>
          <w:szCs w:val="22"/>
        </w:rPr>
        <w:t>Serão rejeitados, no todo ou em parte, os materiais que</w:t>
      </w:r>
      <w:r w:rsidRPr="000D70D7">
        <w:rPr>
          <w:rFonts w:ascii="Arial" w:hAnsi="Arial" w:cs="Arial"/>
          <w:b/>
          <w:bCs/>
          <w:color w:val="000000"/>
          <w:sz w:val="22"/>
          <w:szCs w:val="22"/>
        </w:rPr>
        <w:t>:</w:t>
      </w:r>
    </w:p>
    <w:p w14:paraId="788200B1" w14:textId="77777777" w:rsidR="000D70D7" w:rsidRPr="000D70D7" w:rsidRDefault="000D70D7" w:rsidP="000D70D7">
      <w:pPr>
        <w:tabs>
          <w:tab w:val="left" w:pos="426"/>
        </w:tabs>
        <w:jc w:val="both"/>
        <w:textAlignment w:val="baseline"/>
        <w:rPr>
          <w:rFonts w:ascii="Arial" w:hAnsi="Arial" w:cs="Arial"/>
          <w:color w:val="000000"/>
          <w:sz w:val="22"/>
          <w:szCs w:val="22"/>
        </w:rPr>
      </w:pPr>
      <w:r w:rsidRPr="000D70D7">
        <w:rPr>
          <w:rFonts w:ascii="Arial" w:hAnsi="Arial" w:cs="Arial"/>
          <w:b/>
          <w:bCs/>
          <w:color w:val="000000"/>
          <w:sz w:val="22"/>
          <w:szCs w:val="22"/>
        </w:rPr>
        <w:t xml:space="preserve">a) </w:t>
      </w:r>
      <w:r w:rsidRPr="000D70D7">
        <w:rPr>
          <w:rFonts w:ascii="Arial" w:hAnsi="Arial" w:cs="Arial"/>
          <w:color w:val="000000"/>
          <w:sz w:val="22"/>
          <w:szCs w:val="22"/>
        </w:rPr>
        <w:t>divergirem das especificações técnicas do Termo de Referência;</w:t>
      </w:r>
    </w:p>
    <w:p w14:paraId="2E618CCC" w14:textId="77777777" w:rsidR="000D70D7" w:rsidRPr="000D70D7" w:rsidRDefault="000D70D7" w:rsidP="000D70D7">
      <w:pPr>
        <w:tabs>
          <w:tab w:val="left" w:pos="426"/>
        </w:tabs>
        <w:jc w:val="both"/>
        <w:textAlignment w:val="baseline"/>
        <w:rPr>
          <w:rFonts w:ascii="Arial" w:hAnsi="Arial" w:cs="Arial"/>
          <w:b/>
          <w:bCs/>
          <w:color w:val="000000"/>
          <w:sz w:val="22"/>
          <w:szCs w:val="22"/>
        </w:rPr>
      </w:pPr>
      <w:r w:rsidRPr="000D70D7">
        <w:rPr>
          <w:rFonts w:ascii="Arial" w:hAnsi="Arial" w:cs="Arial"/>
          <w:b/>
          <w:bCs/>
          <w:color w:val="000000"/>
          <w:sz w:val="22"/>
          <w:szCs w:val="22"/>
        </w:rPr>
        <w:t xml:space="preserve">b) </w:t>
      </w:r>
      <w:r w:rsidRPr="000D70D7">
        <w:rPr>
          <w:rFonts w:ascii="Arial" w:hAnsi="Arial" w:cs="Arial"/>
          <w:color w:val="000000"/>
          <w:sz w:val="22"/>
          <w:szCs w:val="22"/>
        </w:rPr>
        <w:t>apresentarem defeitos aparentes ou ocultos;</w:t>
      </w:r>
    </w:p>
    <w:p w14:paraId="6F6349BE" w14:textId="77777777" w:rsidR="000D70D7" w:rsidRPr="000D70D7" w:rsidRDefault="000D70D7" w:rsidP="000D70D7">
      <w:pPr>
        <w:tabs>
          <w:tab w:val="left" w:pos="426"/>
        </w:tabs>
        <w:jc w:val="both"/>
        <w:textAlignment w:val="baseline"/>
        <w:rPr>
          <w:rFonts w:ascii="Arial" w:hAnsi="Arial" w:cs="Arial"/>
          <w:b/>
          <w:bCs/>
          <w:color w:val="000000"/>
          <w:sz w:val="22"/>
          <w:szCs w:val="22"/>
        </w:rPr>
      </w:pPr>
      <w:r w:rsidRPr="000D70D7">
        <w:rPr>
          <w:rFonts w:ascii="Arial" w:hAnsi="Arial" w:cs="Arial"/>
          <w:b/>
          <w:bCs/>
          <w:color w:val="000000"/>
          <w:sz w:val="22"/>
          <w:szCs w:val="22"/>
        </w:rPr>
        <w:t xml:space="preserve">c) </w:t>
      </w:r>
      <w:r w:rsidRPr="000D70D7">
        <w:rPr>
          <w:rFonts w:ascii="Arial" w:hAnsi="Arial" w:cs="Arial"/>
          <w:color w:val="000000"/>
          <w:sz w:val="22"/>
          <w:szCs w:val="22"/>
        </w:rPr>
        <w:t>estiverem avariados ou inadequados ao uso;</w:t>
      </w:r>
    </w:p>
    <w:p w14:paraId="4F1103D8" w14:textId="77777777" w:rsidR="000D70D7" w:rsidRPr="000D70D7" w:rsidRDefault="000D70D7" w:rsidP="000D70D7">
      <w:pPr>
        <w:tabs>
          <w:tab w:val="left" w:pos="426"/>
        </w:tabs>
        <w:jc w:val="both"/>
        <w:textAlignment w:val="baseline"/>
        <w:rPr>
          <w:rFonts w:ascii="Arial" w:hAnsi="Arial" w:cs="Arial"/>
          <w:b/>
          <w:bCs/>
          <w:color w:val="000000"/>
          <w:sz w:val="22"/>
          <w:szCs w:val="22"/>
        </w:rPr>
      </w:pPr>
      <w:r w:rsidRPr="000D70D7">
        <w:rPr>
          <w:rFonts w:ascii="Arial" w:hAnsi="Arial" w:cs="Arial"/>
          <w:b/>
          <w:bCs/>
          <w:color w:val="000000"/>
          <w:sz w:val="22"/>
          <w:szCs w:val="22"/>
        </w:rPr>
        <w:t xml:space="preserve">d) </w:t>
      </w:r>
      <w:r w:rsidRPr="000D70D7">
        <w:rPr>
          <w:rFonts w:ascii="Arial" w:hAnsi="Arial" w:cs="Arial"/>
          <w:color w:val="000000"/>
          <w:sz w:val="22"/>
          <w:szCs w:val="22"/>
        </w:rPr>
        <w:t>não atenderem ao padrão de qualidade exigido.</w:t>
      </w:r>
    </w:p>
    <w:p w14:paraId="35FBCDDC" w14:textId="3DD5D5B9" w:rsidR="000D70D7" w:rsidRDefault="000D70D7" w:rsidP="000D70D7">
      <w:pPr>
        <w:tabs>
          <w:tab w:val="left" w:pos="426"/>
        </w:tabs>
        <w:jc w:val="both"/>
        <w:textAlignment w:val="baseline"/>
        <w:rPr>
          <w:rFonts w:ascii="Arial" w:hAnsi="Arial" w:cs="Arial"/>
          <w:b/>
          <w:bCs/>
          <w:color w:val="000000"/>
          <w:sz w:val="22"/>
          <w:szCs w:val="22"/>
        </w:rPr>
      </w:pPr>
      <w:r w:rsidRPr="000D70D7">
        <w:rPr>
          <w:rFonts w:ascii="Arial" w:hAnsi="Arial" w:cs="Arial"/>
          <w:b/>
          <w:bCs/>
          <w:color w:val="000000"/>
          <w:sz w:val="22"/>
          <w:szCs w:val="22"/>
        </w:rPr>
        <w:t xml:space="preserve">5.7 </w:t>
      </w:r>
      <w:r w:rsidRPr="000D70D7">
        <w:rPr>
          <w:rFonts w:ascii="Arial" w:hAnsi="Arial" w:cs="Arial"/>
          <w:color w:val="000000"/>
          <w:sz w:val="22"/>
          <w:szCs w:val="22"/>
        </w:rPr>
        <w:t>Os itens rejeitados deverão ser substituídos pela Contratada, às suas expensas, no prazo fixado pelo Fiscal do Contrato, sem prejuízo da aplicação de penalidades.</w:t>
      </w:r>
    </w:p>
    <w:p w14:paraId="4F74EB21" w14:textId="77777777" w:rsidR="000D70D7" w:rsidRDefault="000D70D7" w:rsidP="000D70D7">
      <w:pPr>
        <w:tabs>
          <w:tab w:val="left" w:pos="426"/>
        </w:tabs>
        <w:jc w:val="both"/>
        <w:textAlignment w:val="baseline"/>
        <w:rPr>
          <w:rFonts w:ascii="Arial" w:hAnsi="Arial" w:cs="Arial"/>
          <w:color w:val="000000"/>
          <w:sz w:val="22"/>
          <w:szCs w:val="22"/>
        </w:rPr>
      </w:pPr>
    </w:p>
    <w:p w14:paraId="56F4DCB2" w14:textId="5A713706" w:rsidR="00B45CA1" w:rsidRPr="00B45CA1" w:rsidRDefault="00B45CA1" w:rsidP="006F0375">
      <w:pPr>
        <w:tabs>
          <w:tab w:val="left" w:pos="426"/>
        </w:tabs>
        <w:jc w:val="both"/>
        <w:textAlignment w:val="baseline"/>
        <w:rPr>
          <w:rFonts w:ascii="Arial" w:hAnsi="Arial" w:cs="Arial"/>
          <w:b/>
          <w:bCs/>
          <w:color w:val="000000"/>
          <w:sz w:val="22"/>
          <w:szCs w:val="22"/>
        </w:rPr>
      </w:pPr>
      <w:r w:rsidRPr="00B45CA1">
        <w:rPr>
          <w:rFonts w:ascii="Arial" w:hAnsi="Arial" w:cs="Arial"/>
          <w:b/>
          <w:bCs/>
          <w:color w:val="000000"/>
          <w:sz w:val="22"/>
          <w:szCs w:val="22"/>
        </w:rPr>
        <w:t>RESPONSABILIDADES DA CONTRATADA</w:t>
      </w:r>
    </w:p>
    <w:p w14:paraId="370BB2F7" w14:textId="33C85261" w:rsidR="00891FBC" w:rsidRPr="00891FBC" w:rsidRDefault="00B45CA1" w:rsidP="00891FBC">
      <w:pPr>
        <w:tabs>
          <w:tab w:val="left" w:pos="426"/>
        </w:tabs>
        <w:jc w:val="both"/>
        <w:textAlignment w:val="baseline"/>
        <w:rPr>
          <w:rFonts w:ascii="Arial" w:hAnsi="Arial" w:cs="Arial"/>
          <w:color w:val="000000"/>
          <w:sz w:val="22"/>
          <w:szCs w:val="22"/>
        </w:rPr>
      </w:pPr>
      <w:r w:rsidRPr="00B45CA1">
        <w:rPr>
          <w:rFonts w:ascii="Arial" w:hAnsi="Arial" w:cs="Arial"/>
          <w:b/>
          <w:bCs/>
          <w:color w:val="000000"/>
          <w:sz w:val="22"/>
          <w:szCs w:val="22"/>
        </w:rPr>
        <w:t>5.8</w:t>
      </w:r>
      <w:r w:rsidRPr="00B45CA1">
        <w:rPr>
          <w:rFonts w:ascii="Arial" w:hAnsi="Arial" w:cs="Arial"/>
          <w:color w:val="000000"/>
          <w:sz w:val="22"/>
          <w:szCs w:val="22"/>
        </w:rPr>
        <w:t xml:space="preserve"> </w:t>
      </w:r>
      <w:r w:rsidR="00891FBC" w:rsidRPr="00891FBC">
        <w:rPr>
          <w:rFonts w:ascii="Arial" w:hAnsi="Arial" w:cs="Arial"/>
          <w:color w:val="000000"/>
          <w:sz w:val="22"/>
          <w:szCs w:val="22"/>
        </w:rPr>
        <w:t>A Contratada deverá:</w:t>
      </w:r>
    </w:p>
    <w:p w14:paraId="0A566CD8" w14:textId="77777777" w:rsidR="00891FBC" w:rsidRPr="00891FBC" w:rsidRDefault="00891FBC" w:rsidP="00891FBC">
      <w:pPr>
        <w:tabs>
          <w:tab w:val="left" w:pos="426"/>
        </w:tabs>
        <w:jc w:val="both"/>
        <w:textAlignment w:val="baseline"/>
        <w:rPr>
          <w:rFonts w:ascii="Arial" w:hAnsi="Arial" w:cs="Arial"/>
          <w:color w:val="000000"/>
          <w:sz w:val="22"/>
          <w:szCs w:val="22"/>
        </w:rPr>
      </w:pPr>
      <w:r w:rsidRPr="00891FBC">
        <w:rPr>
          <w:rFonts w:ascii="Arial" w:hAnsi="Arial" w:cs="Arial"/>
          <w:b/>
          <w:bCs/>
          <w:color w:val="000000"/>
          <w:sz w:val="22"/>
          <w:szCs w:val="22"/>
        </w:rPr>
        <w:t>a)</w:t>
      </w:r>
      <w:r w:rsidRPr="00891FBC">
        <w:rPr>
          <w:rFonts w:ascii="Arial" w:hAnsi="Arial" w:cs="Arial"/>
          <w:color w:val="000000"/>
          <w:sz w:val="22"/>
          <w:szCs w:val="22"/>
        </w:rPr>
        <w:t xml:space="preserve"> realizar as entregas dentro dos prazos previstos;</w:t>
      </w:r>
    </w:p>
    <w:p w14:paraId="309A634D" w14:textId="77777777" w:rsidR="00891FBC" w:rsidRPr="00891FBC" w:rsidRDefault="00891FBC" w:rsidP="00891FBC">
      <w:pPr>
        <w:tabs>
          <w:tab w:val="left" w:pos="426"/>
        </w:tabs>
        <w:jc w:val="both"/>
        <w:textAlignment w:val="baseline"/>
        <w:rPr>
          <w:rFonts w:ascii="Arial" w:hAnsi="Arial" w:cs="Arial"/>
          <w:color w:val="000000"/>
          <w:sz w:val="22"/>
          <w:szCs w:val="22"/>
        </w:rPr>
      </w:pPr>
      <w:r w:rsidRPr="00891FBC">
        <w:rPr>
          <w:rFonts w:ascii="Arial" w:hAnsi="Arial" w:cs="Arial"/>
          <w:b/>
          <w:bCs/>
          <w:color w:val="000000"/>
          <w:sz w:val="22"/>
          <w:szCs w:val="22"/>
        </w:rPr>
        <w:t>b)</w:t>
      </w:r>
      <w:r w:rsidRPr="00891FBC">
        <w:rPr>
          <w:rFonts w:ascii="Arial" w:hAnsi="Arial" w:cs="Arial"/>
          <w:color w:val="000000"/>
          <w:sz w:val="22"/>
          <w:szCs w:val="22"/>
        </w:rPr>
        <w:t xml:space="preserve"> garantir o adequado acondicionamento e transporte dos materiais;</w:t>
      </w:r>
    </w:p>
    <w:p w14:paraId="2DE049BB" w14:textId="77777777" w:rsidR="00891FBC" w:rsidRPr="00891FBC" w:rsidRDefault="00891FBC" w:rsidP="00891FBC">
      <w:pPr>
        <w:tabs>
          <w:tab w:val="left" w:pos="426"/>
        </w:tabs>
        <w:jc w:val="both"/>
        <w:textAlignment w:val="baseline"/>
        <w:rPr>
          <w:rFonts w:ascii="Arial" w:hAnsi="Arial" w:cs="Arial"/>
          <w:color w:val="000000"/>
          <w:sz w:val="22"/>
          <w:szCs w:val="22"/>
        </w:rPr>
      </w:pPr>
      <w:r w:rsidRPr="00891FBC">
        <w:rPr>
          <w:rFonts w:ascii="Arial" w:hAnsi="Arial" w:cs="Arial"/>
          <w:b/>
          <w:bCs/>
          <w:color w:val="000000"/>
          <w:sz w:val="22"/>
          <w:szCs w:val="22"/>
        </w:rPr>
        <w:t>c)</w:t>
      </w:r>
      <w:r w:rsidRPr="00891FBC">
        <w:rPr>
          <w:rFonts w:ascii="Arial" w:hAnsi="Arial" w:cs="Arial"/>
          <w:color w:val="000000"/>
          <w:sz w:val="22"/>
          <w:szCs w:val="22"/>
        </w:rPr>
        <w:t xml:space="preserve"> substituir, sem ônus, materiais defeituosos ou inadequados;</w:t>
      </w:r>
    </w:p>
    <w:p w14:paraId="10794CB9" w14:textId="77777777" w:rsidR="00891FBC" w:rsidRPr="00891FBC" w:rsidRDefault="00891FBC" w:rsidP="00891FBC">
      <w:pPr>
        <w:tabs>
          <w:tab w:val="left" w:pos="426"/>
        </w:tabs>
        <w:jc w:val="both"/>
        <w:textAlignment w:val="baseline"/>
        <w:rPr>
          <w:rFonts w:ascii="Arial" w:hAnsi="Arial" w:cs="Arial"/>
          <w:color w:val="000000"/>
          <w:sz w:val="22"/>
          <w:szCs w:val="22"/>
        </w:rPr>
      </w:pPr>
      <w:r w:rsidRPr="00891FBC">
        <w:rPr>
          <w:rFonts w:ascii="Arial" w:hAnsi="Arial" w:cs="Arial"/>
          <w:b/>
          <w:bCs/>
          <w:color w:val="000000"/>
          <w:sz w:val="22"/>
          <w:szCs w:val="22"/>
        </w:rPr>
        <w:t>d)</w:t>
      </w:r>
      <w:r w:rsidRPr="00891FBC">
        <w:rPr>
          <w:rFonts w:ascii="Arial" w:hAnsi="Arial" w:cs="Arial"/>
          <w:color w:val="000000"/>
          <w:sz w:val="22"/>
          <w:szCs w:val="22"/>
        </w:rPr>
        <w:t xml:space="preserve"> assegurar que as marcas, modelos e especificações atendam estritamente ao Termo de Referência.</w:t>
      </w:r>
    </w:p>
    <w:p w14:paraId="4019C358" w14:textId="77777777" w:rsidR="00891FBC" w:rsidRDefault="00891FBC" w:rsidP="00891FBC">
      <w:pPr>
        <w:tabs>
          <w:tab w:val="left" w:pos="426"/>
        </w:tabs>
        <w:jc w:val="both"/>
        <w:textAlignment w:val="baseline"/>
        <w:rPr>
          <w:rFonts w:ascii="Arial" w:hAnsi="Arial" w:cs="Arial"/>
          <w:color w:val="000000"/>
          <w:sz w:val="22"/>
          <w:szCs w:val="22"/>
        </w:rPr>
      </w:pPr>
      <w:r w:rsidRPr="00891FBC">
        <w:rPr>
          <w:rFonts w:ascii="Arial" w:hAnsi="Arial" w:cs="Arial"/>
          <w:b/>
          <w:bCs/>
          <w:color w:val="000000"/>
          <w:sz w:val="22"/>
          <w:szCs w:val="22"/>
        </w:rPr>
        <w:t>5.9</w:t>
      </w:r>
      <w:r w:rsidRPr="00891FBC">
        <w:rPr>
          <w:rFonts w:ascii="Arial" w:hAnsi="Arial" w:cs="Arial"/>
          <w:color w:val="000000"/>
          <w:sz w:val="22"/>
          <w:szCs w:val="22"/>
        </w:rPr>
        <w:t xml:space="preserve"> A Contratada responderá integralmente por vícios, defeitos ou divergências, obrigando-se à reparação e substituição sem ônus adicional para a Administração, independentemente do recebimento provisório ou definitivo.</w:t>
      </w:r>
    </w:p>
    <w:p w14:paraId="0B0D7AA0" w14:textId="77777777" w:rsidR="00ED173E" w:rsidRDefault="00ED173E" w:rsidP="00891FBC">
      <w:pPr>
        <w:tabs>
          <w:tab w:val="left" w:pos="426"/>
        </w:tabs>
        <w:jc w:val="both"/>
        <w:textAlignment w:val="baseline"/>
        <w:rPr>
          <w:rFonts w:ascii="Arial" w:hAnsi="Arial" w:cs="Arial"/>
          <w:color w:val="000000"/>
          <w:sz w:val="22"/>
          <w:szCs w:val="22"/>
        </w:rPr>
      </w:pPr>
    </w:p>
    <w:p w14:paraId="1218CE1C" w14:textId="77777777" w:rsidR="00ED173E" w:rsidRDefault="00ED173E" w:rsidP="00891FBC">
      <w:pPr>
        <w:tabs>
          <w:tab w:val="left" w:pos="426"/>
        </w:tabs>
        <w:jc w:val="both"/>
        <w:textAlignment w:val="baseline"/>
        <w:rPr>
          <w:rFonts w:ascii="Arial" w:hAnsi="Arial" w:cs="Arial"/>
          <w:color w:val="000000"/>
          <w:sz w:val="22"/>
          <w:szCs w:val="22"/>
        </w:rPr>
      </w:pPr>
    </w:p>
    <w:p w14:paraId="29A5C32D" w14:textId="77777777" w:rsidR="00ED173E" w:rsidRDefault="00ED173E" w:rsidP="00891FBC">
      <w:pPr>
        <w:tabs>
          <w:tab w:val="left" w:pos="426"/>
        </w:tabs>
        <w:jc w:val="both"/>
        <w:textAlignment w:val="baseline"/>
        <w:rPr>
          <w:rFonts w:ascii="Arial" w:hAnsi="Arial" w:cs="Arial"/>
          <w:color w:val="000000"/>
          <w:sz w:val="22"/>
          <w:szCs w:val="22"/>
        </w:rPr>
      </w:pPr>
    </w:p>
    <w:p w14:paraId="69CE4265" w14:textId="77777777" w:rsidR="00ED173E" w:rsidRDefault="00ED173E" w:rsidP="00891FBC">
      <w:pPr>
        <w:tabs>
          <w:tab w:val="left" w:pos="426"/>
        </w:tabs>
        <w:jc w:val="both"/>
        <w:textAlignment w:val="baseline"/>
        <w:rPr>
          <w:rFonts w:ascii="Arial" w:hAnsi="Arial" w:cs="Arial"/>
          <w:color w:val="000000"/>
          <w:sz w:val="22"/>
          <w:szCs w:val="22"/>
        </w:rPr>
      </w:pPr>
    </w:p>
    <w:p w14:paraId="2456B755" w14:textId="77777777" w:rsidR="00891FBC" w:rsidRDefault="00891FBC" w:rsidP="00891FBC">
      <w:pPr>
        <w:tabs>
          <w:tab w:val="left" w:pos="426"/>
        </w:tabs>
        <w:jc w:val="both"/>
        <w:textAlignment w:val="baseline"/>
        <w:rPr>
          <w:rFonts w:ascii="Arial" w:hAnsi="Arial" w:cs="Arial"/>
          <w:color w:val="000000"/>
          <w:sz w:val="22"/>
          <w:szCs w:val="22"/>
        </w:rPr>
      </w:pPr>
    </w:p>
    <w:p w14:paraId="7C48A4F3" w14:textId="3767CE00" w:rsidR="00B45CA1" w:rsidRPr="00B45CA1" w:rsidRDefault="00B45CA1" w:rsidP="00891FBC">
      <w:pPr>
        <w:tabs>
          <w:tab w:val="left" w:pos="426"/>
        </w:tabs>
        <w:jc w:val="both"/>
        <w:textAlignment w:val="baseline"/>
        <w:rPr>
          <w:rFonts w:ascii="Arial" w:hAnsi="Arial" w:cs="Arial"/>
          <w:b/>
          <w:bCs/>
          <w:color w:val="000000"/>
          <w:sz w:val="22"/>
          <w:szCs w:val="22"/>
        </w:rPr>
      </w:pPr>
      <w:r w:rsidRPr="00B45CA1">
        <w:rPr>
          <w:rFonts w:ascii="Arial" w:hAnsi="Arial" w:cs="Arial"/>
          <w:b/>
          <w:bCs/>
          <w:color w:val="000000"/>
          <w:sz w:val="22"/>
          <w:szCs w:val="22"/>
        </w:rPr>
        <w:t>COMUNICAÇÃO DE OCORRÊNCIAS</w:t>
      </w:r>
    </w:p>
    <w:p w14:paraId="5C1815EA" w14:textId="770A69A1" w:rsidR="005D6658" w:rsidRPr="00B45CA1" w:rsidRDefault="00B45CA1" w:rsidP="00B45CA1">
      <w:pPr>
        <w:tabs>
          <w:tab w:val="left" w:pos="426"/>
        </w:tabs>
        <w:jc w:val="both"/>
        <w:textAlignment w:val="baseline"/>
        <w:rPr>
          <w:rFonts w:ascii="Arial" w:hAnsi="Arial" w:cs="Arial"/>
          <w:sz w:val="22"/>
          <w:szCs w:val="22"/>
        </w:rPr>
      </w:pPr>
      <w:r w:rsidRPr="00B45CA1">
        <w:rPr>
          <w:rFonts w:ascii="Arial" w:hAnsi="Arial" w:cs="Arial"/>
          <w:b/>
          <w:bCs/>
          <w:color w:val="000000"/>
          <w:sz w:val="22"/>
          <w:szCs w:val="22"/>
        </w:rPr>
        <w:t>5.10</w:t>
      </w:r>
      <w:r w:rsidRPr="00B45CA1">
        <w:rPr>
          <w:rFonts w:ascii="Arial" w:hAnsi="Arial" w:cs="Arial"/>
          <w:color w:val="000000"/>
          <w:sz w:val="22"/>
          <w:szCs w:val="22"/>
        </w:rPr>
        <w:t xml:space="preserve"> </w:t>
      </w:r>
      <w:r w:rsidR="00891FBC" w:rsidRPr="00891FBC">
        <w:rPr>
          <w:rFonts w:ascii="Arial" w:hAnsi="Arial" w:cs="Arial"/>
          <w:color w:val="000000"/>
          <w:sz w:val="22"/>
          <w:szCs w:val="22"/>
        </w:rPr>
        <w:t>A Contratada deverá informar formalmente à Secretaria requisitante qualquer impossibilidade de entrega, atraso Justificado ou intercorrência que possa comprometer o cumprimento da ordem de fornecimento, sem prejuízo das penalidades cabíveis.</w:t>
      </w:r>
    </w:p>
    <w:p w14:paraId="43C2FB0A" w14:textId="77777777" w:rsidR="00CC1948" w:rsidRPr="00175242" w:rsidRDefault="00CC1948" w:rsidP="00CC1948">
      <w:pPr>
        <w:jc w:val="both"/>
        <w:rPr>
          <w:rFonts w:ascii="Arial" w:hAnsi="Arial" w:cs="Arial"/>
          <w:sz w:val="22"/>
          <w:szCs w:val="22"/>
        </w:rPr>
      </w:pPr>
    </w:p>
    <w:p w14:paraId="230D87A7" w14:textId="77777777" w:rsidR="005D6658" w:rsidRPr="00175242" w:rsidRDefault="005D6658" w:rsidP="005D6658">
      <w:pPr>
        <w:pBdr>
          <w:top w:val="single" w:sz="4" w:space="1" w:color="auto"/>
          <w:left w:val="single" w:sz="4" w:space="4" w:color="auto"/>
          <w:bottom w:val="single" w:sz="4" w:space="1" w:color="auto"/>
          <w:right w:val="single" w:sz="4" w:space="4" w:color="auto"/>
        </w:pBdr>
        <w:shd w:val="clear" w:color="auto" w:fill="BFBFBF"/>
        <w:ind w:left="-15"/>
        <w:rPr>
          <w:rFonts w:ascii="Arial" w:hAnsi="Arial" w:cs="Arial"/>
          <w:sz w:val="22"/>
          <w:szCs w:val="22"/>
        </w:rPr>
      </w:pPr>
      <w:r w:rsidRPr="00175242">
        <w:rPr>
          <w:rFonts w:ascii="Arial" w:hAnsi="Arial" w:cs="Arial"/>
          <w:b/>
          <w:bCs/>
          <w:color w:val="000000"/>
          <w:sz w:val="22"/>
          <w:szCs w:val="22"/>
        </w:rPr>
        <w:t xml:space="preserve">CLÁUSULA </w:t>
      </w:r>
      <w:r>
        <w:rPr>
          <w:rFonts w:ascii="Arial" w:hAnsi="Arial" w:cs="Arial"/>
          <w:b/>
          <w:bCs/>
          <w:color w:val="000000"/>
          <w:sz w:val="22"/>
          <w:szCs w:val="22"/>
        </w:rPr>
        <w:t>SEX</w:t>
      </w:r>
      <w:r w:rsidRPr="00175242">
        <w:rPr>
          <w:rFonts w:ascii="Arial" w:hAnsi="Arial" w:cs="Arial"/>
          <w:b/>
          <w:bCs/>
          <w:color w:val="000000"/>
          <w:sz w:val="22"/>
          <w:szCs w:val="22"/>
        </w:rPr>
        <w:t>TA – DA REVISÃO E ATUALIZAÇÃO DOS PREÇOS REGISTRADOS:</w:t>
      </w:r>
    </w:p>
    <w:p w14:paraId="2C0B1786" w14:textId="092B74C1" w:rsidR="002743DA" w:rsidRPr="002743DA" w:rsidRDefault="00806F8D" w:rsidP="002743DA">
      <w:pPr>
        <w:tabs>
          <w:tab w:val="left" w:pos="302"/>
        </w:tabs>
        <w:ind w:left="9" w:right="-55"/>
        <w:jc w:val="both"/>
        <w:rPr>
          <w:rFonts w:ascii="Arial" w:eastAsia="Myriad Pro" w:hAnsi="Arial" w:cs="Arial"/>
          <w:color w:val="000000"/>
          <w:sz w:val="22"/>
          <w:szCs w:val="22"/>
        </w:rPr>
      </w:pPr>
      <w:r w:rsidRPr="00806F8D">
        <w:rPr>
          <w:rFonts w:ascii="Arial" w:eastAsia="Myriad Pro" w:hAnsi="Arial" w:cs="Arial"/>
          <w:b/>
          <w:bCs/>
          <w:color w:val="000000"/>
          <w:sz w:val="22"/>
          <w:szCs w:val="22"/>
        </w:rPr>
        <w:t>6.1</w:t>
      </w:r>
      <w:r w:rsidR="002743DA">
        <w:rPr>
          <w:rFonts w:ascii="Arial" w:eastAsia="Myriad Pro" w:hAnsi="Arial" w:cs="Arial"/>
          <w:b/>
          <w:bCs/>
          <w:color w:val="000000"/>
          <w:sz w:val="22"/>
          <w:szCs w:val="22"/>
        </w:rPr>
        <w:t xml:space="preserve"> </w:t>
      </w:r>
      <w:r w:rsidR="002743DA" w:rsidRPr="002743DA">
        <w:rPr>
          <w:rFonts w:ascii="Arial" w:eastAsia="Myriad Pro" w:hAnsi="Arial" w:cs="Arial"/>
          <w:color w:val="000000"/>
          <w:sz w:val="22"/>
          <w:szCs w:val="22"/>
        </w:rPr>
        <w:t>Os valores registrados poderão ser reajustados anualmente, após o transcurso de 12 (doze) meses contados da data de assinatura da Ata ou da data-base pactuada, mediante aplicação do índice oficial IPCA/IBGE ou outro índice que venha a substituí-lo, desde que prevista a fórmula de reajuste no edital ou na própria Ata.</w:t>
      </w:r>
    </w:p>
    <w:p w14:paraId="46970AF0" w14:textId="77777777" w:rsidR="002743DA" w:rsidRPr="002743DA" w:rsidRDefault="002743DA" w:rsidP="002743DA">
      <w:pPr>
        <w:tabs>
          <w:tab w:val="left" w:pos="302"/>
        </w:tabs>
        <w:ind w:left="9" w:right="-55"/>
        <w:jc w:val="both"/>
        <w:rPr>
          <w:rFonts w:ascii="Arial" w:eastAsia="Myriad Pro" w:hAnsi="Arial" w:cs="Arial"/>
          <w:color w:val="000000"/>
          <w:sz w:val="22"/>
          <w:szCs w:val="22"/>
        </w:rPr>
      </w:pPr>
      <w:r w:rsidRPr="002743DA">
        <w:rPr>
          <w:rFonts w:ascii="Arial" w:eastAsia="Myriad Pro" w:hAnsi="Arial" w:cs="Arial"/>
          <w:b/>
          <w:bCs/>
          <w:color w:val="000000"/>
          <w:sz w:val="22"/>
          <w:szCs w:val="22"/>
        </w:rPr>
        <w:t>6.2</w:t>
      </w:r>
      <w:r w:rsidRPr="002743DA">
        <w:rPr>
          <w:rFonts w:ascii="Arial" w:eastAsia="Myriad Pro" w:hAnsi="Arial" w:cs="Arial"/>
          <w:color w:val="000000"/>
          <w:sz w:val="22"/>
          <w:szCs w:val="22"/>
        </w:rPr>
        <w:t xml:space="preserve"> A detentora da Ata poderá requerer o reajuste mediante solicitação formal protocolada junto à Administração, instruída com memória de cálculo, com antecedência mínima de 30 (trinta) dias da data-base respectiva.</w:t>
      </w:r>
    </w:p>
    <w:p w14:paraId="1F6129DF" w14:textId="77777777" w:rsidR="002743DA" w:rsidRPr="002743DA" w:rsidRDefault="002743DA" w:rsidP="002743DA">
      <w:pPr>
        <w:tabs>
          <w:tab w:val="left" w:pos="302"/>
        </w:tabs>
        <w:ind w:left="9" w:right="-55"/>
        <w:jc w:val="both"/>
        <w:rPr>
          <w:rFonts w:ascii="Arial" w:eastAsia="Myriad Pro" w:hAnsi="Arial" w:cs="Arial"/>
          <w:color w:val="000000"/>
          <w:sz w:val="22"/>
          <w:szCs w:val="22"/>
        </w:rPr>
      </w:pPr>
      <w:r w:rsidRPr="002743DA">
        <w:rPr>
          <w:rFonts w:ascii="Arial" w:eastAsia="Myriad Pro" w:hAnsi="Arial" w:cs="Arial"/>
          <w:b/>
          <w:bCs/>
          <w:color w:val="000000"/>
          <w:sz w:val="22"/>
          <w:szCs w:val="22"/>
        </w:rPr>
        <w:t>6.3</w:t>
      </w:r>
      <w:r w:rsidRPr="002743DA">
        <w:rPr>
          <w:rFonts w:ascii="Arial" w:eastAsia="Myriad Pro" w:hAnsi="Arial" w:cs="Arial"/>
          <w:color w:val="000000"/>
          <w:sz w:val="22"/>
          <w:szCs w:val="22"/>
        </w:rPr>
        <w:t xml:space="preserve"> Independentemente do reajuste previsto, será facultada a revisão dos preços ou o reequilíbrio econômico-financeiro do registro, nos termos do art. 124 da Lei 14.133/2021, caso ocorra alteração superveniente de custos que inviabilize a execução, desde que devidamente demonstrada por documentação hábil.</w:t>
      </w:r>
    </w:p>
    <w:p w14:paraId="21D6654B" w14:textId="658344B7" w:rsidR="00806F8D" w:rsidRDefault="002743DA" w:rsidP="002743DA">
      <w:pPr>
        <w:tabs>
          <w:tab w:val="left" w:pos="302"/>
        </w:tabs>
        <w:ind w:left="9" w:right="-55"/>
        <w:jc w:val="both"/>
        <w:rPr>
          <w:rFonts w:ascii="Arial" w:eastAsia="Myriad Pro" w:hAnsi="Arial" w:cs="Arial"/>
          <w:color w:val="000000"/>
          <w:sz w:val="22"/>
          <w:szCs w:val="22"/>
        </w:rPr>
      </w:pPr>
      <w:r w:rsidRPr="002743DA">
        <w:rPr>
          <w:rFonts w:ascii="Arial" w:eastAsia="Myriad Pro" w:hAnsi="Arial" w:cs="Arial"/>
          <w:b/>
          <w:bCs/>
          <w:color w:val="000000"/>
          <w:sz w:val="22"/>
          <w:szCs w:val="22"/>
        </w:rPr>
        <w:t>6.4</w:t>
      </w:r>
      <w:r w:rsidRPr="002743DA">
        <w:rPr>
          <w:rFonts w:ascii="Arial" w:eastAsia="Myriad Pro" w:hAnsi="Arial" w:cs="Arial"/>
          <w:color w:val="000000"/>
          <w:sz w:val="22"/>
          <w:szCs w:val="22"/>
        </w:rPr>
        <w:t xml:space="preserve"> A revisão ou reajuste dependerá de anuência da autoridade competente e será formalizada mediante termo aditivo ou apostilamento à Ata de Registro de Preços.</w:t>
      </w:r>
    </w:p>
    <w:p w14:paraId="77F00ACD" w14:textId="77777777" w:rsidR="00891FBC" w:rsidRDefault="00891FBC" w:rsidP="002743DA">
      <w:pPr>
        <w:tabs>
          <w:tab w:val="left" w:pos="302"/>
        </w:tabs>
        <w:ind w:left="9" w:right="-55"/>
        <w:jc w:val="both"/>
        <w:rPr>
          <w:rFonts w:ascii="Arial" w:eastAsia="Myriad Pro" w:hAnsi="Arial" w:cs="Arial"/>
          <w:color w:val="000000"/>
          <w:sz w:val="22"/>
          <w:szCs w:val="22"/>
        </w:rPr>
      </w:pPr>
    </w:p>
    <w:p w14:paraId="5D4F2DDA" w14:textId="77777777" w:rsidR="002743DA" w:rsidRPr="00175242" w:rsidRDefault="002743DA" w:rsidP="002743DA">
      <w:pPr>
        <w:tabs>
          <w:tab w:val="left" w:pos="302"/>
        </w:tabs>
        <w:ind w:left="9" w:right="-55"/>
        <w:jc w:val="both"/>
        <w:rPr>
          <w:rFonts w:ascii="Arial" w:hAnsi="Arial" w:cs="Arial"/>
          <w:sz w:val="22"/>
          <w:szCs w:val="22"/>
        </w:rPr>
      </w:pPr>
    </w:p>
    <w:p w14:paraId="2A4C8941" w14:textId="77777777" w:rsidR="005D6658" w:rsidRPr="00175242" w:rsidRDefault="005D6658" w:rsidP="005D665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Pr>
          <w:rFonts w:ascii="Arial" w:hAnsi="Arial" w:cs="Arial"/>
          <w:b/>
          <w:bCs/>
          <w:sz w:val="22"/>
          <w:szCs w:val="22"/>
        </w:rPr>
        <w:t>CLÁUSULA SÉTIMA</w:t>
      </w:r>
      <w:r w:rsidRPr="00175242">
        <w:rPr>
          <w:rFonts w:ascii="Arial" w:hAnsi="Arial" w:cs="Arial"/>
          <w:b/>
          <w:bCs/>
          <w:sz w:val="22"/>
          <w:szCs w:val="22"/>
        </w:rPr>
        <w:t xml:space="preserve"> –</w:t>
      </w:r>
      <w:r>
        <w:rPr>
          <w:rFonts w:ascii="Arial" w:hAnsi="Arial" w:cs="Arial"/>
          <w:b/>
          <w:bCs/>
          <w:sz w:val="22"/>
          <w:szCs w:val="22"/>
        </w:rPr>
        <w:t xml:space="preserve"> </w:t>
      </w:r>
      <w:r w:rsidRPr="00175242">
        <w:rPr>
          <w:rFonts w:ascii="Arial" w:hAnsi="Arial" w:cs="Arial"/>
          <w:b/>
          <w:bCs/>
          <w:sz w:val="22"/>
          <w:szCs w:val="22"/>
        </w:rPr>
        <w:t>DO CANCELAMENTO DO PREÇO REGISTRADO PELO FORNECEDOR</w:t>
      </w:r>
    </w:p>
    <w:p w14:paraId="4C63C859" w14:textId="5C9D6526" w:rsidR="002743DA" w:rsidRPr="002743DA" w:rsidRDefault="00CC577E" w:rsidP="002743DA">
      <w:pPr>
        <w:spacing w:line="276" w:lineRule="auto"/>
        <w:jc w:val="both"/>
        <w:rPr>
          <w:rFonts w:ascii="Arial" w:hAnsi="Arial" w:cs="Arial"/>
          <w:sz w:val="22"/>
          <w:szCs w:val="22"/>
        </w:rPr>
      </w:pPr>
      <w:r w:rsidRPr="00CC577E">
        <w:rPr>
          <w:rFonts w:ascii="Arial" w:hAnsi="Arial" w:cs="Arial"/>
          <w:b/>
          <w:bCs/>
          <w:sz w:val="22"/>
          <w:szCs w:val="22"/>
        </w:rPr>
        <w:t>7.1</w:t>
      </w:r>
      <w:r w:rsidRPr="00CC577E">
        <w:rPr>
          <w:rFonts w:ascii="Arial" w:hAnsi="Arial" w:cs="Arial"/>
          <w:sz w:val="22"/>
          <w:szCs w:val="22"/>
        </w:rPr>
        <w:t xml:space="preserve"> </w:t>
      </w:r>
      <w:r w:rsidR="002743DA" w:rsidRPr="002743DA">
        <w:rPr>
          <w:rFonts w:ascii="Arial" w:hAnsi="Arial" w:cs="Arial"/>
          <w:sz w:val="22"/>
          <w:szCs w:val="22"/>
        </w:rPr>
        <w:t xml:space="preserve">O preço registrado poderá ser cancelado, a qualquer tempo, de forma unilateral pela Administração ou por acordo entre as partes, nas hipóteses previstas nos </w:t>
      </w:r>
      <w:proofErr w:type="spellStart"/>
      <w:r w:rsidR="002743DA" w:rsidRPr="002743DA">
        <w:rPr>
          <w:rFonts w:ascii="Arial" w:hAnsi="Arial" w:cs="Arial"/>
          <w:sz w:val="22"/>
          <w:szCs w:val="22"/>
        </w:rPr>
        <w:t>arts</w:t>
      </w:r>
      <w:proofErr w:type="spellEnd"/>
      <w:r w:rsidR="002743DA" w:rsidRPr="002743DA">
        <w:rPr>
          <w:rFonts w:ascii="Arial" w:hAnsi="Arial" w:cs="Arial"/>
          <w:sz w:val="22"/>
          <w:szCs w:val="22"/>
        </w:rPr>
        <w:t>. 137 a 139 da Lei nº 14.133/2021, assegurados o contraditório e a ampla defesa.</w:t>
      </w:r>
    </w:p>
    <w:p w14:paraId="3734D970" w14:textId="77777777" w:rsidR="002743DA" w:rsidRPr="002743DA" w:rsidRDefault="002743DA" w:rsidP="002743DA">
      <w:pPr>
        <w:spacing w:line="276" w:lineRule="auto"/>
        <w:jc w:val="both"/>
        <w:rPr>
          <w:rFonts w:ascii="Arial" w:hAnsi="Arial" w:cs="Arial"/>
          <w:sz w:val="22"/>
          <w:szCs w:val="22"/>
        </w:rPr>
      </w:pPr>
      <w:r w:rsidRPr="002743DA">
        <w:rPr>
          <w:rFonts w:ascii="Arial" w:hAnsi="Arial" w:cs="Arial"/>
          <w:b/>
          <w:bCs/>
          <w:sz w:val="22"/>
          <w:szCs w:val="22"/>
        </w:rPr>
        <w:t>7.2</w:t>
      </w:r>
      <w:r w:rsidRPr="002743DA">
        <w:rPr>
          <w:rFonts w:ascii="Arial" w:hAnsi="Arial" w:cs="Arial"/>
          <w:sz w:val="22"/>
          <w:szCs w:val="22"/>
        </w:rPr>
        <w:t xml:space="preserve"> O cancelamento unilateral poderá ocorrer, especialmente, quando a detentora da Ata:</w:t>
      </w:r>
    </w:p>
    <w:p w14:paraId="0186676C" w14:textId="77777777" w:rsidR="002743DA" w:rsidRPr="002743DA" w:rsidRDefault="002743DA" w:rsidP="002743DA">
      <w:pPr>
        <w:spacing w:line="276" w:lineRule="auto"/>
        <w:jc w:val="both"/>
        <w:rPr>
          <w:rFonts w:ascii="Arial" w:hAnsi="Arial" w:cs="Arial"/>
          <w:sz w:val="22"/>
          <w:szCs w:val="22"/>
        </w:rPr>
      </w:pPr>
      <w:r w:rsidRPr="002743DA">
        <w:rPr>
          <w:rFonts w:ascii="Arial" w:hAnsi="Arial" w:cs="Arial"/>
          <w:b/>
          <w:bCs/>
          <w:sz w:val="22"/>
          <w:szCs w:val="22"/>
        </w:rPr>
        <w:t>7.2.1</w:t>
      </w:r>
      <w:r w:rsidRPr="002743DA">
        <w:rPr>
          <w:rFonts w:ascii="Arial" w:hAnsi="Arial" w:cs="Arial"/>
          <w:sz w:val="22"/>
          <w:szCs w:val="22"/>
        </w:rPr>
        <w:t xml:space="preserve"> descumprir quaisquer das condições estabelecidas;</w:t>
      </w:r>
    </w:p>
    <w:p w14:paraId="1C3A4386" w14:textId="77777777" w:rsidR="002743DA" w:rsidRPr="002743DA" w:rsidRDefault="002743DA" w:rsidP="002743DA">
      <w:pPr>
        <w:spacing w:line="276" w:lineRule="auto"/>
        <w:jc w:val="both"/>
        <w:rPr>
          <w:rFonts w:ascii="Arial" w:hAnsi="Arial" w:cs="Arial"/>
          <w:sz w:val="22"/>
          <w:szCs w:val="22"/>
        </w:rPr>
      </w:pPr>
      <w:r w:rsidRPr="002743DA">
        <w:rPr>
          <w:rFonts w:ascii="Arial" w:hAnsi="Arial" w:cs="Arial"/>
          <w:b/>
          <w:bCs/>
          <w:sz w:val="22"/>
          <w:szCs w:val="22"/>
        </w:rPr>
        <w:t>7.2.2</w:t>
      </w:r>
      <w:r w:rsidRPr="002743DA">
        <w:rPr>
          <w:rFonts w:ascii="Arial" w:hAnsi="Arial" w:cs="Arial"/>
          <w:sz w:val="22"/>
          <w:szCs w:val="22"/>
        </w:rPr>
        <w:t xml:space="preserve"> deixar de corrigir falhas ou irregularidades;</w:t>
      </w:r>
    </w:p>
    <w:p w14:paraId="023D2262" w14:textId="77777777" w:rsidR="002743DA" w:rsidRPr="002743DA" w:rsidRDefault="002743DA" w:rsidP="002743DA">
      <w:pPr>
        <w:spacing w:line="276" w:lineRule="auto"/>
        <w:jc w:val="both"/>
        <w:rPr>
          <w:rFonts w:ascii="Arial" w:hAnsi="Arial" w:cs="Arial"/>
          <w:sz w:val="22"/>
          <w:szCs w:val="22"/>
        </w:rPr>
      </w:pPr>
      <w:r w:rsidRPr="002743DA">
        <w:rPr>
          <w:rFonts w:ascii="Arial" w:hAnsi="Arial" w:cs="Arial"/>
          <w:b/>
          <w:bCs/>
          <w:sz w:val="22"/>
          <w:szCs w:val="22"/>
        </w:rPr>
        <w:t>7.2.3</w:t>
      </w:r>
      <w:r w:rsidRPr="002743DA">
        <w:rPr>
          <w:rFonts w:ascii="Arial" w:hAnsi="Arial" w:cs="Arial"/>
          <w:sz w:val="22"/>
          <w:szCs w:val="22"/>
        </w:rPr>
        <w:t xml:space="preserve"> transferir ou ceder a Ata sem anuência;</w:t>
      </w:r>
    </w:p>
    <w:p w14:paraId="7E5CB924" w14:textId="77777777" w:rsidR="002743DA" w:rsidRPr="002743DA" w:rsidRDefault="002743DA" w:rsidP="002743DA">
      <w:pPr>
        <w:spacing w:line="276" w:lineRule="auto"/>
        <w:jc w:val="both"/>
        <w:rPr>
          <w:rFonts w:ascii="Arial" w:hAnsi="Arial" w:cs="Arial"/>
          <w:sz w:val="22"/>
          <w:szCs w:val="22"/>
        </w:rPr>
      </w:pPr>
      <w:r w:rsidRPr="002743DA">
        <w:rPr>
          <w:rFonts w:ascii="Arial" w:hAnsi="Arial" w:cs="Arial"/>
          <w:b/>
          <w:bCs/>
          <w:sz w:val="22"/>
          <w:szCs w:val="22"/>
        </w:rPr>
        <w:t>7.2.4</w:t>
      </w:r>
      <w:r w:rsidRPr="002743DA">
        <w:rPr>
          <w:rFonts w:ascii="Arial" w:hAnsi="Arial" w:cs="Arial"/>
          <w:sz w:val="22"/>
          <w:szCs w:val="22"/>
        </w:rPr>
        <w:t xml:space="preserve"> sofrer sanções impeditivas (art. 156 da Lei 14.133/2021);</w:t>
      </w:r>
    </w:p>
    <w:p w14:paraId="463790BB" w14:textId="77777777" w:rsidR="002743DA" w:rsidRPr="002743DA" w:rsidRDefault="002743DA" w:rsidP="002743DA">
      <w:pPr>
        <w:spacing w:line="276" w:lineRule="auto"/>
        <w:jc w:val="both"/>
        <w:rPr>
          <w:rFonts w:ascii="Arial" w:hAnsi="Arial" w:cs="Arial"/>
          <w:sz w:val="22"/>
          <w:szCs w:val="22"/>
        </w:rPr>
      </w:pPr>
      <w:r w:rsidRPr="002743DA">
        <w:rPr>
          <w:rFonts w:ascii="Arial" w:hAnsi="Arial" w:cs="Arial"/>
          <w:b/>
          <w:bCs/>
          <w:sz w:val="22"/>
          <w:szCs w:val="22"/>
        </w:rPr>
        <w:t>7.2.5</w:t>
      </w:r>
      <w:r w:rsidRPr="002743DA">
        <w:rPr>
          <w:rFonts w:ascii="Arial" w:hAnsi="Arial" w:cs="Arial"/>
          <w:sz w:val="22"/>
          <w:szCs w:val="22"/>
        </w:rPr>
        <w:t xml:space="preserve"> cometer fraude ou apresentar documentação falsa;</w:t>
      </w:r>
    </w:p>
    <w:p w14:paraId="5CB8256E" w14:textId="77777777" w:rsidR="002743DA" w:rsidRPr="002743DA" w:rsidRDefault="002743DA" w:rsidP="002743DA">
      <w:pPr>
        <w:spacing w:line="276" w:lineRule="auto"/>
        <w:jc w:val="both"/>
        <w:rPr>
          <w:rFonts w:ascii="Arial" w:hAnsi="Arial" w:cs="Arial"/>
          <w:sz w:val="22"/>
          <w:szCs w:val="22"/>
        </w:rPr>
      </w:pPr>
      <w:r w:rsidRPr="002743DA">
        <w:rPr>
          <w:rFonts w:ascii="Arial" w:hAnsi="Arial" w:cs="Arial"/>
          <w:b/>
          <w:bCs/>
          <w:sz w:val="22"/>
          <w:szCs w:val="22"/>
        </w:rPr>
        <w:t>7.2.6</w:t>
      </w:r>
      <w:r w:rsidRPr="002743DA">
        <w:rPr>
          <w:rFonts w:ascii="Arial" w:hAnsi="Arial" w:cs="Arial"/>
          <w:sz w:val="22"/>
          <w:szCs w:val="22"/>
        </w:rPr>
        <w:t xml:space="preserve"> demonstrar incapacidade técnica, financeira ou administrativa.</w:t>
      </w:r>
    </w:p>
    <w:p w14:paraId="2E7C286D" w14:textId="77777777" w:rsidR="002743DA" w:rsidRPr="002743DA" w:rsidRDefault="002743DA" w:rsidP="002743DA">
      <w:pPr>
        <w:spacing w:line="276" w:lineRule="auto"/>
        <w:jc w:val="both"/>
        <w:rPr>
          <w:rFonts w:ascii="Arial" w:hAnsi="Arial" w:cs="Arial"/>
          <w:sz w:val="22"/>
          <w:szCs w:val="22"/>
        </w:rPr>
      </w:pPr>
      <w:r w:rsidRPr="002743DA">
        <w:rPr>
          <w:rFonts w:ascii="Arial" w:hAnsi="Arial" w:cs="Arial"/>
          <w:b/>
          <w:bCs/>
          <w:sz w:val="22"/>
          <w:szCs w:val="22"/>
        </w:rPr>
        <w:t>7.3</w:t>
      </w:r>
      <w:r w:rsidRPr="002743DA">
        <w:rPr>
          <w:rFonts w:ascii="Arial" w:hAnsi="Arial" w:cs="Arial"/>
          <w:sz w:val="22"/>
          <w:szCs w:val="22"/>
        </w:rPr>
        <w:t xml:space="preserve"> A detentora será notificada para defesa em 5 (cinco) dias úteis.</w:t>
      </w:r>
    </w:p>
    <w:p w14:paraId="46F7E06D" w14:textId="77777777" w:rsidR="002743DA" w:rsidRPr="002743DA" w:rsidRDefault="002743DA" w:rsidP="002743DA">
      <w:pPr>
        <w:spacing w:line="276" w:lineRule="auto"/>
        <w:jc w:val="both"/>
        <w:rPr>
          <w:rFonts w:ascii="Arial" w:hAnsi="Arial" w:cs="Arial"/>
          <w:sz w:val="22"/>
          <w:szCs w:val="22"/>
        </w:rPr>
      </w:pPr>
      <w:r w:rsidRPr="002743DA">
        <w:rPr>
          <w:rFonts w:ascii="Arial" w:hAnsi="Arial" w:cs="Arial"/>
          <w:b/>
          <w:bCs/>
          <w:sz w:val="22"/>
          <w:szCs w:val="22"/>
        </w:rPr>
        <w:t>7.4</w:t>
      </w:r>
      <w:r w:rsidRPr="002743DA">
        <w:rPr>
          <w:rFonts w:ascii="Arial" w:hAnsi="Arial" w:cs="Arial"/>
          <w:sz w:val="22"/>
          <w:szCs w:val="22"/>
        </w:rPr>
        <w:t xml:space="preserve"> O cancelamento será formalizado por termo motivado, juntado ao processo administrativo, podendo ensejar sanções administrativas.</w:t>
      </w:r>
    </w:p>
    <w:p w14:paraId="59AF817B" w14:textId="1D3E500D" w:rsidR="005D6658" w:rsidRPr="00CC577E" w:rsidRDefault="002743DA" w:rsidP="002743DA">
      <w:pPr>
        <w:spacing w:line="276" w:lineRule="auto"/>
        <w:jc w:val="both"/>
        <w:rPr>
          <w:rFonts w:ascii="Arial" w:hAnsi="Arial" w:cs="Arial"/>
          <w:sz w:val="22"/>
          <w:szCs w:val="22"/>
        </w:rPr>
      </w:pPr>
      <w:r w:rsidRPr="002743DA">
        <w:rPr>
          <w:rFonts w:ascii="Arial" w:hAnsi="Arial" w:cs="Arial"/>
          <w:b/>
          <w:bCs/>
          <w:sz w:val="22"/>
          <w:szCs w:val="22"/>
        </w:rPr>
        <w:t>7.5</w:t>
      </w:r>
      <w:r w:rsidRPr="002743DA">
        <w:rPr>
          <w:rFonts w:ascii="Arial" w:hAnsi="Arial" w:cs="Arial"/>
          <w:sz w:val="22"/>
          <w:szCs w:val="22"/>
        </w:rPr>
        <w:t xml:space="preserve"> Quando houver cancelamento por culpa da detentora da Ata, a Administração poderá convocar licitantes remanescentes, realizar nova licitação ou adotar outra solução administrativa.</w:t>
      </w:r>
    </w:p>
    <w:p w14:paraId="3D0724A0" w14:textId="77777777" w:rsidR="005D6658" w:rsidRPr="00175242" w:rsidRDefault="005D6658" w:rsidP="005D6658">
      <w:pPr>
        <w:rPr>
          <w:rFonts w:ascii="Arial" w:hAnsi="Arial" w:cs="Arial"/>
          <w:sz w:val="22"/>
          <w:szCs w:val="22"/>
        </w:rPr>
      </w:pPr>
    </w:p>
    <w:p w14:paraId="5614D8E7" w14:textId="705659C6" w:rsidR="005D6658" w:rsidRPr="00175242" w:rsidRDefault="005D6658" w:rsidP="005D665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w:t>
      </w:r>
      <w:r>
        <w:rPr>
          <w:rFonts w:ascii="Arial" w:hAnsi="Arial" w:cs="Arial"/>
          <w:b/>
          <w:bCs/>
          <w:sz w:val="22"/>
          <w:szCs w:val="22"/>
        </w:rPr>
        <w:t>OITAVA</w:t>
      </w:r>
      <w:r w:rsidRPr="00175242">
        <w:rPr>
          <w:rFonts w:ascii="Arial" w:hAnsi="Arial" w:cs="Arial"/>
          <w:b/>
          <w:bCs/>
          <w:sz w:val="22"/>
          <w:szCs w:val="22"/>
        </w:rPr>
        <w:t xml:space="preserve"> –</w:t>
      </w:r>
      <w:r>
        <w:rPr>
          <w:rFonts w:ascii="Arial" w:hAnsi="Arial" w:cs="Arial"/>
          <w:b/>
          <w:bCs/>
          <w:sz w:val="22"/>
          <w:szCs w:val="22"/>
        </w:rPr>
        <w:t xml:space="preserve"> </w:t>
      </w:r>
      <w:r w:rsidR="009049A6" w:rsidRPr="009049A6">
        <w:rPr>
          <w:rFonts w:ascii="Arial" w:hAnsi="Arial" w:cs="Arial"/>
          <w:b/>
          <w:bCs/>
          <w:sz w:val="22"/>
          <w:szCs w:val="22"/>
        </w:rPr>
        <w:t xml:space="preserve">DA EXTINÇÃO </w:t>
      </w:r>
      <w:r w:rsidR="001E1BE4">
        <w:rPr>
          <w:rFonts w:ascii="Arial" w:hAnsi="Arial" w:cs="Arial"/>
          <w:b/>
          <w:bCs/>
          <w:sz w:val="22"/>
          <w:szCs w:val="22"/>
        </w:rPr>
        <w:t>DA ATA</w:t>
      </w:r>
    </w:p>
    <w:p w14:paraId="30545EEA" w14:textId="050B970D" w:rsidR="001E1BE4" w:rsidRPr="001E1BE4" w:rsidRDefault="00CA0BE2" w:rsidP="001E1BE4">
      <w:pPr>
        <w:jc w:val="both"/>
        <w:rPr>
          <w:rFonts w:ascii="Arial" w:hAnsi="Arial" w:cs="Arial"/>
          <w:sz w:val="22"/>
          <w:szCs w:val="22"/>
        </w:rPr>
      </w:pPr>
      <w:r w:rsidRPr="00CA0BE2">
        <w:rPr>
          <w:rFonts w:ascii="Arial" w:hAnsi="Arial" w:cs="Arial"/>
          <w:b/>
          <w:bCs/>
          <w:sz w:val="22"/>
          <w:szCs w:val="22"/>
        </w:rPr>
        <w:t>8.1</w:t>
      </w:r>
      <w:r w:rsidRPr="00CA0BE2">
        <w:rPr>
          <w:rFonts w:ascii="Arial" w:hAnsi="Arial" w:cs="Arial"/>
          <w:sz w:val="22"/>
          <w:szCs w:val="22"/>
        </w:rPr>
        <w:t xml:space="preserve"> </w:t>
      </w:r>
      <w:r w:rsidR="001E1BE4" w:rsidRPr="001E1BE4">
        <w:rPr>
          <w:rFonts w:ascii="Arial" w:hAnsi="Arial" w:cs="Arial"/>
          <w:sz w:val="22"/>
          <w:szCs w:val="22"/>
        </w:rPr>
        <w:t>A Ata poderá ser extinta total ou parcialmente nas seguintes hipóteses:</w:t>
      </w:r>
    </w:p>
    <w:p w14:paraId="2FC9F3ED" w14:textId="77777777" w:rsidR="001E1BE4" w:rsidRPr="001E1BE4" w:rsidRDefault="001E1BE4" w:rsidP="001E1BE4">
      <w:pPr>
        <w:jc w:val="both"/>
        <w:rPr>
          <w:rFonts w:ascii="Arial" w:hAnsi="Arial" w:cs="Arial"/>
          <w:sz w:val="22"/>
          <w:szCs w:val="22"/>
        </w:rPr>
      </w:pPr>
      <w:r w:rsidRPr="001E1BE4">
        <w:rPr>
          <w:rFonts w:ascii="Arial" w:hAnsi="Arial" w:cs="Arial"/>
          <w:b/>
          <w:bCs/>
          <w:sz w:val="22"/>
          <w:szCs w:val="22"/>
        </w:rPr>
        <w:lastRenderedPageBreak/>
        <w:t>8.1.1</w:t>
      </w:r>
      <w:r w:rsidRPr="001E1BE4">
        <w:rPr>
          <w:rFonts w:ascii="Arial" w:hAnsi="Arial" w:cs="Arial"/>
          <w:sz w:val="22"/>
          <w:szCs w:val="22"/>
        </w:rPr>
        <w:t xml:space="preserve"> pelo término de vigência;</w:t>
      </w:r>
    </w:p>
    <w:p w14:paraId="719F986C" w14:textId="77777777" w:rsidR="001E1BE4" w:rsidRPr="001E1BE4" w:rsidRDefault="001E1BE4" w:rsidP="001E1BE4">
      <w:pPr>
        <w:jc w:val="both"/>
        <w:rPr>
          <w:rFonts w:ascii="Arial" w:hAnsi="Arial" w:cs="Arial"/>
          <w:sz w:val="22"/>
          <w:szCs w:val="22"/>
        </w:rPr>
      </w:pPr>
      <w:r w:rsidRPr="001E1BE4">
        <w:rPr>
          <w:rFonts w:ascii="Arial" w:hAnsi="Arial" w:cs="Arial"/>
          <w:b/>
          <w:bCs/>
          <w:sz w:val="22"/>
          <w:szCs w:val="22"/>
        </w:rPr>
        <w:t>8.1.2</w:t>
      </w:r>
      <w:r w:rsidRPr="001E1BE4">
        <w:rPr>
          <w:rFonts w:ascii="Arial" w:hAnsi="Arial" w:cs="Arial"/>
          <w:sz w:val="22"/>
          <w:szCs w:val="22"/>
        </w:rPr>
        <w:t xml:space="preserve"> por cancelamento unilateral (art. 137);</w:t>
      </w:r>
    </w:p>
    <w:p w14:paraId="12A75276" w14:textId="77777777" w:rsidR="001E1BE4" w:rsidRPr="001E1BE4" w:rsidRDefault="001E1BE4" w:rsidP="001E1BE4">
      <w:pPr>
        <w:jc w:val="both"/>
        <w:rPr>
          <w:rFonts w:ascii="Arial" w:hAnsi="Arial" w:cs="Arial"/>
          <w:sz w:val="22"/>
          <w:szCs w:val="22"/>
        </w:rPr>
      </w:pPr>
      <w:r w:rsidRPr="001E1BE4">
        <w:rPr>
          <w:rFonts w:ascii="Arial" w:hAnsi="Arial" w:cs="Arial"/>
          <w:b/>
          <w:bCs/>
          <w:sz w:val="22"/>
          <w:szCs w:val="22"/>
        </w:rPr>
        <w:t>8.1.3</w:t>
      </w:r>
      <w:r w:rsidRPr="001E1BE4">
        <w:rPr>
          <w:rFonts w:ascii="Arial" w:hAnsi="Arial" w:cs="Arial"/>
          <w:sz w:val="22"/>
          <w:szCs w:val="22"/>
        </w:rPr>
        <w:t xml:space="preserve"> por caso fortuito, força maior, fato do príncipe ou da Administração;</w:t>
      </w:r>
    </w:p>
    <w:p w14:paraId="381329A5" w14:textId="77777777" w:rsidR="001E1BE4" w:rsidRPr="001E1BE4" w:rsidRDefault="001E1BE4" w:rsidP="001E1BE4">
      <w:pPr>
        <w:jc w:val="both"/>
        <w:rPr>
          <w:rFonts w:ascii="Arial" w:hAnsi="Arial" w:cs="Arial"/>
          <w:sz w:val="22"/>
          <w:szCs w:val="22"/>
        </w:rPr>
      </w:pPr>
      <w:r w:rsidRPr="001E1BE4">
        <w:rPr>
          <w:rFonts w:ascii="Arial" w:hAnsi="Arial" w:cs="Arial"/>
          <w:b/>
          <w:bCs/>
          <w:sz w:val="22"/>
          <w:szCs w:val="22"/>
        </w:rPr>
        <w:t>8.1.4</w:t>
      </w:r>
      <w:r w:rsidRPr="001E1BE4">
        <w:rPr>
          <w:rFonts w:ascii="Arial" w:hAnsi="Arial" w:cs="Arial"/>
          <w:sz w:val="22"/>
          <w:szCs w:val="22"/>
        </w:rPr>
        <w:t xml:space="preserve"> por razões de interesse público devidamente justificadas;</w:t>
      </w:r>
    </w:p>
    <w:p w14:paraId="5231824C" w14:textId="77777777" w:rsidR="001E1BE4" w:rsidRPr="001E1BE4" w:rsidRDefault="001E1BE4" w:rsidP="001E1BE4">
      <w:pPr>
        <w:jc w:val="both"/>
        <w:rPr>
          <w:rFonts w:ascii="Arial" w:hAnsi="Arial" w:cs="Arial"/>
          <w:sz w:val="22"/>
          <w:szCs w:val="22"/>
        </w:rPr>
      </w:pPr>
      <w:r w:rsidRPr="001E1BE4">
        <w:rPr>
          <w:rFonts w:ascii="Arial" w:hAnsi="Arial" w:cs="Arial"/>
          <w:b/>
          <w:bCs/>
          <w:sz w:val="22"/>
          <w:szCs w:val="22"/>
        </w:rPr>
        <w:t>8.1.5</w:t>
      </w:r>
      <w:r w:rsidRPr="001E1BE4">
        <w:rPr>
          <w:rFonts w:ascii="Arial" w:hAnsi="Arial" w:cs="Arial"/>
          <w:sz w:val="22"/>
          <w:szCs w:val="22"/>
        </w:rPr>
        <w:t xml:space="preserve"> por acordo entre as partes, sem prejuízo à Administração;</w:t>
      </w:r>
    </w:p>
    <w:p w14:paraId="506071E7" w14:textId="77777777" w:rsidR="001E1BE4" w:rsidRPr="001E1BE4" w:rsidRDefault="001E1BE4" w:rsidP="001E1BE4">
      <w:pPr>
        <w:jc w:val="both"/>
        <w:rPr>
          <w:rFonts w:ascii="Arial" w:hAnsi="Arial" w:cs="Arial"/>
          <w:sz w:val="22"/>
          <w:szCs w:val="22"/>
        </w:rPr>
      </w:pPr>
      <w:r w:rsidRPr="001E1BE4">
        <w:rPr>
          <w:rFonts w:ascii="Arial" w:hAnsi="Arial" w:cs="Arial"/>
          <w:b/>
          <w:bCs/>
          <w:sz w:val="22"/>
          <w:szCs w:val="22"/>
        </w:rPr>
        <w:t>8.1.6</w:t>
      </w:r>
      <w:r w:rsidRPr="001E1BE4">
        <w:rPr>
          <w:rFonts w:ascii="Arial" w:hAnsi="Arial" w:cs="Arial"/>
          <w:sz w:val="22"/>
          <w:szCs w:val="22"/>
        </w:rPr>
        <w:t xml:space="preserve"> por anulação administrativa ou judicial;</w:t>
      </w:r>
    </w:p>
    <w:p w14:paraId="1EFE9206" w14:textId="77777777" w:rsidR="001E1BE4" w:rsidRPr="001E1BE4" w:rsidRDefault="001E1BE4" w:rsidP="001E1BE4">
      <w:pPr>
        <w:jc w:val="both"/>
        <w:rPr>
          <w:rFonts w:ascii="Arial" w:hAnsi="Arial" w:cs="Arial"/>
          <w:sz w:val="22"/>
          <w:szCs w:val="22"/>
        </w:rPr>
      </w:pPr>
      <w:r w:rsidRPr="001E1BE4">
        <w:rPr>
          <w:rFonts w:ascii="Arial" w:hAnsi="Arial" w:cs="Arial"/>
          <w:b/>
          <w:bCs/>
          <w:sz w:val="22"/>
          <w:szCs w:val="22"/>
        </w:rPr>
        <w:t>8.1.7</w:t>
      </w:r>
      <w:r w:rsidRPr="001E1BE4">
        <w:rPr>
          <w:rFonts w:ascii="Arial" w:hAnsi="Arial" w:cs="Arial"/>
          <w:sz w:val="22"/>
          <w:szCs w:val="22"/>
        </w:rPr>
        <w:t xml:space="preserve"> por descumprimento das condições estabelecidas.</w:t>
      </w:r>
    </w:p>
    <w:p w14:paraId="291B39D8" w14:textId="77777777" w:rsidR="001E1BE4" w:rsidRPr="001E1BE4" w:rsidRDefault="001E1BE4" w:rsidP="001E1BE4">
      <w:pPr>
        <w:jc w:val="both"/>
        <w:rPr>
          <w:rFonts w:ascii="Arial" w:hAnsi="Arial" w:cs="Arial"/>
          <w:sz w:val="22"/>
          <w:szCs w:val="22"/>
        </w:rPr>
      </w:pPr>
      <w:r w:rsidRPr="001E1BE4">
        <w:rPr>
          <w:rFonts w:ascii="Arial" w:hAnsi="Arial" w:cs="Arial"/>
          <w:b/>
          <w:bCs/>
          <w:sz w:val="22"/>
          <w:szCs w:val="22"/>
        </w:rPr>
        <w:t>8.2</w:t>
      </w:r>
      <w:r w:rsidRPr="001E1BE4">
        <w:rPr>
          <w:rFonts w:ascii="Arial" w:hAnsi="Arial" w:cs="Arial"/>
          <w:sz w:val="22"/>
          <w:szCs w:val="22"/>
        </w:rPr>
        <w:t xml:space="preserve"> Em hipóteses de extinção por iniciativa da Administração, será assegurado à detentora o contraditório e a ampla defesa, com prazo mínimo de 5 (cinco) dias úteis.</w:t>
      </w:r>
    </w:p>
    <w:p w14:paraId="70182686" w14:textId="28AE7A88" w:rsidR="00C965C8" w:rsidRDefault="001E1BE4" w:rsidP="001E1BE4">
      <w:pPr>
        <w:jc w:val="both"/>
        <w:rPr>
          <w:rFonts w:ascii="Arial" w:hAnsi="Arial" w:cs="Arial"/>
          <w:sz w:val="22"/>
          <w:szCs w:val="22"/>
        </w:rPr>
      </w:pPr>
      <w:r w:rsidRPr="001E1BE4">
        <w:rPr>
          <w:rFonts w:ascii="Arial" w:hAnsi="Arial" w:cs="Arial"/>
          <w:b/>
          <w:bCs/>
          <w:sz w:val="22"/>
          <w:szCs w:val="22"/>
        </w:rPr>
        <w:t>8.3</w:t>
      </w:r>
      <w:r w:rsidRPr="001E1BE4">
        <w:rPr>
          <w:rFonts w:ascii="Arial" w:hAnsi="Arial" w:cs="Arial"/>
          <w:sz w:val="22"/>
          <w:szCs w:val="22"/>
        </w:rPr>
        <w:t xml:space="preserve"> A extinção será formalizada mediante termo de cancelamento ou encerramento da Ata, juntado ao processo administrativo.</w:t>
      </w:r>
    </w:p>
    <w:p w14:paraId="489F7EB6" w14:textId="77777777" w:rsidR="001E1BE4" w:rsidRDefault="001E1BE4" w:rsidP="001E1BE4">
      <w:pPr>
        <w:jc w:val="both"/>
        <w:rPr>
          <w:rFonts w:ascii="Arial" w:hAnsi="Arial" w:cs="Arial"/>
          <w:sz w:val="22"/>
          <w:szCs w:val="22"/>
        </w:rPr>
      </w:pPr>
    </w:p>
    <w:p w14:paraId="6CF06D73" w14:textId="77777777" w:rsidR="00DD436B" w:rsidRPr="00175242" w:rsidRDefault="00DD436B" w:rsidP="00DD436B">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w:t>
      </w:r>
      <w:r>
        <w:rPr>
          <w:rFonts w:ascii="Arial" w:hAnsi="Arial" w:cs="Arial"/>
          <w:b/>
          <w:bCs/>
          <w:sz w:val="22"/>
          <w:szCs w:val="22"/>
        </w:rPr>
        <w:t xml:space="preserve">NONA </w:t>
      </w:r>
      <w:r w:rsidRPr="00175242">
        <w:rPr>
          <w:rFonts w:ascii="Arial" w:hAnsi="Arial" w:cs="Arial"/>
          <w:b/>
          <w:bCs/>
          <w:sz w:val="22"/>
          <w:szCs w:val="22"/>
        </w:rPr>
        <w:t xml:space="preserve">– </w:t>
      </w:r>
      <w:r>
        <w:rPr>
          <w:rFonts w:ascii="Arial" w:hAnsi="Arial" w:cs="Arial"/>
          <w:b/>
          <w:bCs/>
          <w:caps/>
          <w:sz w:val="22"/>
          <w:szCs w:val="22"/>
        </w:rPr>
        <w:t>OBRIGAÇÕES DE CONTRATADA E CONTRATANTE</w:t>
      </w:r>
    </w:p>
    <w:p w14:paraId="0B6CDA9B" w14:textId="77777777" w:rsidR="004D5016" w:rsidRPr="004D5016" w:rsidRDefault="004D5016" w:rsidP="007F361A">
      <w:pPr>
        <w:jc w:val="both"/>
        <w:rPr>
          <w:rFonts w:ascii="Arial" w:hAnsi="Arial" w:cs="Arial"/>
          <w:b/>
          <w:bCs/>
          <w:sz w:val="22"/>
          <w:szCs w:val="22"/>
        </w:rPr>
      </w:pPr>
      <w:r w:rsidRPr="004D5016">
        <w:rPr>
          <w:rFonts w:ascii="Arial" w:hAnsi="Arial" w:cs="Arial"/>
          <w:b/>
          <w:bCs/>
          <w:sz w:val="22"/>
          <w:szCs w:val="22"/>
        </w:rPr>
        <w:t>9.1. Obrigações da CONTRATANTE</w:t>
      </w:r>
    </w:p>
    <w:p w14:paraId="612D2F53" w14:textId="6B5B8735" w:rsidR="00891FBC" w:rsidRPr="00891FBC" w:rsidRDefault="004D5016" w:rsidP="00891FBC">
      <w:pPr>
        <w:jc w:val="both"/>
        <w:rPr>
          <w:rFonts w:ascii="Arial" w:hAnsi="Arial" w:cs="Arial"/>
          <w:sz w:val="22"/>
          <w:szCs w:val="22"/>
        </w:rPr>
      </w:pPr>
      <w:r w:rsidRPr="00C602C2">
        <w:rPr>
          <w:rFonts w:ascii="Arial" w:hAnsi="Arial" w:cs="Arial"/>
          <w:b/>
          <w:bCs/>
          <w:sz w:val="22"/>
          <w:szCs w:val="22"/>
        </w:rPr>
        <w:t>9.1.1</w:t>
      </w:r>
      <w:r w:rsidRPr="00C602C2">
        <w:rPr>
          <w:rFonts w:ascii="Arial" w:hAnsi="Arial" w:cs="Arial"/>
          <w:sz w:val="22"/>
          <w:szCs w:val="22"/>
        </w:rPr>
        <w:t xml:space="preserve"> </w:t>
      </w:r>
      <w:r w:rsidR="00891FBC" w:rsidRPr="00891FBC">
        <w:rPr>
          <w:rFonts w:ascii="Arial" w:hAnsi="Arial" w:cs="Arial"/>
          <w:sz w:val="22"/>
          <w:szCs w:val="22"/>
        </w:rPr>
        <w:t>Acompanhar, fiscalizar e atestar o recebimento dos materiais, por meio de servidor(es) formalmente designado(s), nos termos do art. 117 da Lei nº 14.133/2021.</w:t>
      </w:r>
    </w:p>
    <w:p w14:paraId="6F95D4B9"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9.1.2</w:t>
      </w:r>
      <w:r w:rsidRPr="00891FBC">
        <w:rPr>
          <w:rFonts w:ascii="Arial" w:hAnsi="Arial" w:cs="Arial"/>
          <w:sz w:val="22"/>
          <w:szCs w:val="22"/>
        </w:rPr>
        <w:t xml:space="preserve"> Emitir as ordens de fornecimento conforme a necessidade das unidades administrativas, observando os quantitativos estimados registrados na Ata.</w:t>
      </w:r>
    </w:p>
    <w:p w14:paraId="6AC19419"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9.1.3</w:t>
      </w:r>
      <w:r w:rsidRPr="00891FBC">
        <w:rPr>
          <w:rFonts w:ascii="Arial" w:hAnsi="Arial" w:cs="Arial"/>
          <w:sz w:val="22"/>
          <w:szCs w:val="22"/>
        </w:rPr>
        <w:t xml:space="preserve"> Efetuar o pagamento devido, após o recebimento definitivo e atesto do Fiscal do Contrato, observadas as condições pactuadas e a legislação vigente.</w:t>
      </w:r>
    </w:p>
    <w:p w14:paraId="133E8AE9"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9.1.4</w:t>
      </w:r>
      <w:r w:rsidRPr="00891FBC">
        <w:rPr>
          <w:rFonts w:ascii="Arial" w:hAnsi="Arial" w:cs="Arial"/>
          <w:sz w:val="22"/>
          <w:szCs w:val="22"/>
        </w:rPr>
        <w:t xml:space="preserve"> Informar oficialmente à Contratada qualquer irregularidade, divergência técnica, defeito, quantidade incorreta ou desconformidade encontrada nos materiais entregues.</w:t>
      </w:r>
    </w:p>
    <w:p w14:paraId="4EDBE83F"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9.1.5</w:t>
      </w:r>
      <w:r w:rsidRPr="00891FBC">
        <w:rPr>
          <w:rFonts w:ascii="Arial" w:hAnsi="Arial" w:cs="Arial"/>
          <w:sz w:val="22"/>
          <w:szCs w:val="22"/>
        </w:rPr>
        <w:t xml:space="preserve"> Rejeitar, no todo ou em parte, materiais entregues em desacordo com o Termo de Referência, com as especificações técnicas, com a proposta vencedora ou com normas aplicáveis, podendo exigir substituição imediata sem ônus.</w:t>
      </w:r>
    </w:p>
    <w:p w14:paraId="41E78C9F" w14:textId="19405537" w:rsidR="00BB45E7" w:rsidRDefault="00891FBC" w:rsidP="00891FBC">
      <w:pPr>
        <w:jc w:val="both"/>
        <w:rPr>
          <w:rFonts w:ascii="Arial" w:hAnsi="Arial" w:cs="Arial"/>
          <w:sz w:val="22"/>
          <w:szCs w:val="22"/>
        </w:rPr>
      </w:pPr>
      <w:r w:rsidRPr="00891FBC">
        <w:rPr>
          <w:rFonts w:ascii="Arial" w:hAnsi="Arial" w:cs="Arial"/>
          <w:b/>
          <w:bCs/>
          <w:sz w:val="22"/>
          <w:szCs w:val="22"/>
        </w:rPr>
        <w:t>9.1.6</w:t>
      </w:r>
      <w:r w:rsidRPr="00891FBC">
        <w:rPr>
          <w:rFonts w:ascii="Arial" w:hAnsi="Arial" w:cs="Arial"/>
          <w:sz w:val="22"/>
          <w:szCs w:val="22"/>
        </w:rPr>
        <w:t xml:space="preserve"> Disponibilizar local adequado para o recebimento dos materiais, quando necessário.</w:t>
      </w:r>
    </w:p>
    <w:p w14:paraId="5411EEEE" w14:textId="77777777" w:rsidR="00891FBC" w:rsidRPr="004D5016" w:rsidRDefault="00891FBC" w:rsidP="00891FBC">
      <w:pPr>
        <w:jc w:val="both"/>
        <w:rPr>
          <w:rFonts w:ascii="Arial" w:hAnsi="Arial" w:cs="Arial"/>
          <w:b/>
          <w:bCs/>
          <w:sz w:val="22"/>
          <w:szCs w:val="22"/>
        </w:rPr>
      </w:pPr>
    </w:p>
    <w:p w14:paraId="7FF080C2" w14:textId="77777777" w:rsidR="004D5016" w:rsidRPr="004D5016" w:rsidRDefault="004D5016" w:rsidP="007F361A">
      <w:pPr>
        <w:jc w:val="both"/>
        <w:rPr>
          <w:rFonts w:ascii="Arial" w:hAnsi="Arial" w:cs="Arial"/>
          <w:b/>
          <w:bCs/>
          <w:sz w:val="22"/>
          <w:szCs w:val="22"/>
        </w:rPr>
      </w:pPr>
      <w:r w:rsidRPr="004D5016">
        <w:rPr>
          <w:rFonts w:ascii="Arial" w:hAnsi="Arial" w:cs="Arial"/>
          <w:b/>
          <w:bCs/>
          <w:sz w:val="22"/>
          <w:szCs w:val="22"/>
        </w:rPr>
        <w:t>9.2. Obrigações da CONTRATADA</w:t>
      </w:r>
    </w:p>
    <w:p w14:paraId="526F69A3" w14:textId="2352CE53" w:rsidR="00891FBC" w:rsidRPr="00891FBC" w:rsidRDefault="003E1AA0" w:rsidP="00891FBC">
      <w:pPr>
        <w:jc w:val="both"/>
        <w:rPr>
          <w:rFonts w:ascii="Arial" w:hAnsi="Arial" w:cs="Arial"/>
          <w:sz w:val="22"/>
          <w:szCs w:val="22"/>
        </w:rPr>
      </w:pPr>
      <w:r w:rsidRPr="003E1AA0">
        <w:rPr>
          <w:rFonts w:ascii="Arial" w:hAnsi="Arial" w:cs="Arial"/>
          <w:b/>
          <w:bCs/>
          <w:sz w:val="22"/>
          <w:szCs w:val="22"/>
        </w:rPr>
        <w:t xml:space="preserve">9.2.1 </w:t>
      </w:r>
      <w:proofErr w:type="spellStart"/>
      <w:r w:rsidR="00891FBC" w:rsidRPr="00891FBC">
        <w:rPr>
          <w:rFonts w:ascii="Arial" w:hAnsi="Arial" w:cs="Arial"/>
          <w:sz w:val="22"/>
          <w:szCs w:val="22"/>
        </w:rPr>
        <w:t>Fornecer</w:t>
      </w:r>
      <w:proofErr w:type="spellEnd"/>
      <w:r w:rsidR="00891FBC" w:rsidRPr="00891FBC">
        <w:rPr>
          <w:rFonts w:ascii="Arial" w:hAnsi="Arial" w:cs="Arial"/>
          <w:sz w:val="22"/>
          <w:szCs w:val="22"/>
        </w:rPr>
        <w:t xml:space="preserve"> os materiais rigorosamente conforme especificações técnicas do Termo de Referência, incluindo marca, modelo, potência, tensão, certificações, padrões ABNT, Inmetro, entre outros requisitos.</w:t>
      </w:r>
    </w:p>
    <w:p w14:paraId="511C6704"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9.2.2</w:t>
      </w:r>
      <w:r w:rsidRPr="00891FBC">
        <w:rPr>
          <w:rFonts w:ascii="Arial" w:hAnsi="Arial" w:cs="Arial"/>
          <w:sz w:val="22"/>
          <w:szCs w:val="22"/>
        </w:rPr>
        <w:t xml:space="preserve"> Entregar os materiais nos prazos, endereços e condições determinadas pela Administração, observando o prazo máximo previsto na Ata ou no edital.</w:t>
      </w:r>
    </w:p>
    <w:p w14:paraId="6F8FA777"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9.2.3</w:t>
      </w:r>
      <w:r w:rsidRPr="00891FBC">
        <w:rPr>
          <w:rFonts w:ascii="Arial" w:hAnsi="Arial" w:cs="Arial"/>
          <w:sz w:val="22"/>
          <w:szCs w:val="22"/>
        </w:rPr>
        <w:t xml:space="preserve"> Substituir, sem ônus para a Administração, qualquer material:</w:t>
      </w:r>
    </w:p>
    <w:p w14:paraId="46F5C03A"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a)</w:t>
      </w:r>
      <w:r w:rsidRPr="00891FBC">
        <w:rPr>
          <w:rFonts w:ascii="Arial" w:hAnsi="Arial" w:cs="Arial"/>
          <w:sz w:val="22"/>
          <w:szCs w:val="22"/>
        </w:rPr>
        <w:t xml:space="preserve"> defeituoso, danificado ou avariado;</w:t>
      </w:r>
    </w:p>
    <w:p w14:paraId="5CDC553F"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b)</w:t>
      </w:r>
      <w:r w:rsidRPr="00891FBC">
        <w:rPr>
          <w:rFonts w:ascii="Arial" w:hAnsi="Arial" w:cs="Arial"/>
          <w:sz w:val="22"/>
          <w:szCs w:val="22"/>
        </w:rPr>
        <w:t xml:space="preserve"> entregue em quantidade incorreta;</w:t>
      </w:r>
    </w:p>
    <w:p w14:paraId="0BBF4C79"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c)</w:t>
      </w:r>
      <w:r w:rsidRPr="00891FBC">
        <w:rPr>
          <w:rFonts w:ascii="Arial" w:hAnsi="Arial" w:cs="Arial"/>
          <w:sz w:val="22"/>
          <w:szCs w:val="22"/>
        </w:rPr>
        <w:t xml:space="preserve"> divergente da marca/modelo especificado;</w:t>
      </w:r>
    </w:p>
    <w:p w14:paraId="44E577BA"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d)</w:t>
      </w:r>
      <w:r w:rsidRPr="00891FBC">
        <w:rPr>
          <w:rFonts w:ascii="Arial" w:hAnsi="Arial" w:cs="Arial"/>
          <w:sz w:val="22"/>
          <w:szCs w:val="22"/>
        </w:rPr>
        <w:t xml:space="preserve"> em desacordo com as normas técnicas aplicáveis;</w:t>
      </w:r>
    </w:p>
    <w:p w14:paraId="322EF622"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e)</w:t>
      </w:r>
      <w:r w:rsidRPr="00891FBC">
        <w:rPr>
          <w:rFonts w:ascii="Arial" w:hAnsi="Arial" w:cs="Arial"/>
          <w:sz w:val="22"/>
          <w:szCs w:val="22"/>
        </w:rPr>
        <w:t xml:space="preserve"> rejeitado pelo Fiscal do Contrato.</w:t>
      </w:r>
    </w:p>
    <w:p w14:paraId="36CE7BCD"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9.2.4</w:t>
      </w:r>
      <w:r w:rsidRPr="00891FBC">
        <w:rPr>
          <w:rFonts w:ascii="Arial" w:hAnsi="Arial" w:cs="Arial"/>
          <w:sz w:val="22"/>
          <w:szCs w:val="22"/>
        </w:rPr>
        <w:t xml:space="preserve"> Manter, durante toda a vigência da Ata de Registro de Preços e dos contratos decorrentes, todas as condições de habilitação e qualificação exigidas no edital.</w:t>
      </w:r>
    </w:p>
    <w:p w14:paraId="2F1370E9"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9.2.5</w:t>
      </w:r>
      <w:r w:rsidRPr="00891FBC">
        <w:rPr>
          <w:rFonts w:ascii="Arial" w:hAnsi="Arial" w:cs="Arial"/>
          <w:sz w:val="22"/>
          <w:szCs w:val="22"/>
        </w:rPr>
        <w:t xml:space="preserve"> Responder integralmente pelos encargos fiscais, trabalhistas, previdenciários, securitários, comerciais e demais ônus decorrentes da execução do contrato, sem qualquer responsabilidade subsidiária ou solidária da Administração, salvo previsão legal.</w:t>
      </w:r>
    </w:p>
    <w:p w14:paraId="6E687A0D"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9.2.6</w:t>
      </w:r>
      <w:r w:rsidRPr="00891FBC">
        <w:rPr>
          <w:rFonts w:ascii="Arial" w:hAnsi="Arial" w:cs="Arial"/>
          <w:sz w:val="22"/>
          <w:szCs w:val="22"/>
        </w:rPr>
        <w:t xml:space="preserve"> Cumprir integralmente as ordens de fornecimento emitidas pela Administração, observando o preço unitário registrado, os prazos pactuados e a quantidade solicitada, dentro do limite estimado.</w:t>
      </w:r>
    </w:p>
    <w:p w14:paraId="7BA4B7E2"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t>9.2.7</w:t>
      </w:r>
      <w:r w:rsidRPr="00891FBC">
        <w:rPr>
          <w:rFonts w:ascii="Arial" w:hAnsi="Arial" w:cs="Arial"/>
          <w:sz w:val="22"/>
          <w:szCs w:val="22"/>
        </w:rPr>
        <w:t xml:space="preserve"> Arcar com todos os custos de transporte, frete, embalagem, seguro, carga e descarga, independentemente do local de entrega.</w:t>
      </w:r>
    </w:p>
    <w:p w14:paraId="25209E16" w14:textId="77777777" w:rsidR="00891FBC" w:rsidRPr="00891FBC" w:rsidRDefault="00891FBC" w:rsidP="00891FBC">
      <w:pPr>
        <w:jc w:val="both"/>
        <w:rPr>
          <w:rFonts w:ascii="Arial" w:hAnsi="Arial" w:cs="Arial"/>
          <w:sz w:val="22"/>
          <w:szCs w:val="22"/>
        </w:rPr>
      </w:pPr>
      <w:r w:rsidRPr="00891FBC">
        <w:rPr>
          <w:rFonts w:ascii="Arial" w:hAnsi="Arial" w:cs="Arial"/>
          <w:b/>
          <w:bCs/>
          <w:sz w:val="22"/>
          <w:szCs w:val="22"/>
        </w:rPr>
        <w:lastRenderedPageBreak/>
        <w:t>9.2.8</w:t>
      </w:r>
      <w:r w:rsidRPr="00891FBC">
        <w:rPr>
          <w:rFonts w:ascii="Arial" w:hAnsi="Arial" w:cs="Arial"/>
          <w:sz w:val="22"/>
          <w:szCs w:val="22"/>
        </w:rPr>
        <w:t xml:space="preserve"> Garantir que os materiais entregues sejam novos, originais de fábrica, sem uso, de primeira qualidade e com vida útil compatível com sua finalidade.</w:t>
      </w:r>
    </w:p>
    <w:p w14:paraId="1821CED8" w14:textId="676C69C1" w:rsidR="00BB45E7" w:rsidRDefault="00891FBC" w:rsidP="00891FBC">
      <w:pPr>
        <w:jc w:val="both"/>
        <w:rPr>
          <w:rFonts w:ascii="Arial" w:hAnsi="Arial" w:cs="Arial"/>
          <w:sz w:val="22"/>
          <w:szCs w:val="22"/>
        </w:rPr>
      </w:pPr>
      <w:r w:rsidRPr="00891FBC">
        <w:rPr>
          <w:rFonts w:ascii="Arial" w:hAnsi="Arial" w:cs="Arial"/>
          <w:b/>
          <w:bCs/>
          <w:sz w:val="22"/>
          <w:szCs w:val="22"/>
        </w:rPr>
        <w:t>9.2.9</w:t>
      </w:r>
      <w:r w:rsidRPr="00891FBC">
        <w:rPr>
          <w:rFonts w:ascii="Arial" w:hAnsi="Arial" w:cs="Arial"/>
          <w:sz w:val="22"/>
          <w:szCs w:val="22"/>
        </w:rPr>
        <w:t xml:space="preserve"> Informar formalmente qualquer intercorrência que possa comprometer a entrega, sem prejuízo das penalidades previstas no contrato.</w:t>
      </w:r>
    </w:p>
    <w:p w14:paraId="4521FE22" w14:textId="77777777" w:rsidR="00891FBC" w:rsidRPr="00CC1766" w:rsidRDefault="00891FBC" w:rsidP="00891FBC">
      <w:pPr>
        <w:jc w:val="both"/>
        <w:rPr>
          <w:rFonts w:ascii="Arial" w:hAnsi="Arial" w:cs="Arial"/>
          <w:sz w:val="22"/>
          <w:szCs w:val="22"/>
        </w:rPr>
      </w:pPr>
    </w:p>
    <w:p w14:paraId="21D7A167" w14:textId="39B635C9" w:rsidR="005D6658" w:rsidRPr="00175242" w:rsidRDefault="005D6658" w:rsidP="005D665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w:t>
      </w:r>
      <w:r w:rsidR="00E0737B">
        <w:rPr>
          <w:rFonts w:ascii="Arial" w:hAnsi="Arial" w:cs="Arial"/>
          <w:b/>
          <w:bCs/>
          <w:sz w:val="22"/>
          <w:szCs w:val="22"/>
        </w:rPr>
        <w:t>DÉCIMA</w:t>
      </w:r>
      <w:r>
        <w:rPr>
          <w:rFonts w:ascii="Arial" w:hAnsi="Arial" w:cs="Arial"/>
          <w:b/>
          <w:bCs/>
          <w:sz w:val="22"/>
          <w:szCs w:val="22"/>
        </w:rPr>
        <w:t xml:space="preserve"> </w:t>
      </w:r>
      <w:r w:rsidRPr="00175242">
        <w:rPr>
          <w:rFonts w:ascii="Arial" w:hAnsi="Arial" w:cs="Arial"/>
          <w:b/>
          <w:bCs/>
          <w:sz w:val="22"/>
          <w:szCs w:val="22"/>
        </w:rPr>
        <w:t xml:space="preserve">– </w:t>
      </w:r>
      <w:r w:rsidRPr="00CC1766">
        <w:rPr>
          <w:rFonts w:ascii="Arial" w:hAnsi="Arial" w:cs="Arial"/>
          <w:b/>
          <w:bCs/>
          <w:caps/>
          <w:sz w:val="22"/>
          <w:szCs w:val="22"/>
        </w:rPr>
        <w:t xml:space="preserve">DO ACOMPANHAMENTO E FISCALIZAÇÃO </w:t>
      </w:r>
      <w:r w:rsidR="00BB45E7">
        <w:rPr>
          <w:rFonts w:ascii="Arial" w:hAnsi="Arial" w:cs="Arial"/>
          <w:b/>
          <w:bCs/>
          <w:caps/>
          <w:sz w:val="22"/>
          <w:szCs w:val="22"/>
        </w:rPr>
        <w:t>DA ATA</w:t>
      </w:r>
    </w:p>
    <w:p w14:paraId="0DE09C4C" w14:textId="77777777" w:rsidR="00BB45E7" w:rsidRPr="00BB45E7" w:rsidRDefault="00E0737B" w:rsidP="00BB45E7">
      <w:pPr>
        <w:pStyle w:val="NormalWeb"/>
        <w:spacing w:before="0" w:beforeAutospacing="0" w:after="0" w:afterAutospacing="0" w:line="276" w:lineRule="auto"/>
        <w:jc w:val="both"/>
        <w:rPr>
          <w:rFonts w:ascii="Arial" w:hAnsi="Arial" w:cs="Arial"/>
          <w:sz w:val="22"/>
          <w:szCs w:val="22"/>
          <w:lang w:val="pt-BR" w:eastAsia="pt-BR"/>
        </w:rPr>
      </w:pPr>
      <w:r w:rsidRPr="00BB45E7">
        <w:rPr>
          <w:rFonts w:ascii="Arial" w:hAnsi="Arial" w:cs="Arial"/>
          <w:b/>
          <w:color w:val="000000"/>
          <w:sz w:val="22"/>
          <w:szCs w:val="22"/>
        </w:rPr>
        <w:t>10</w:t>
      </w:r>
      <w:r w:rsidR="005D6658" w:rsidRPr="00BB45E7">
        <w:rPr>
          <w:rFonts w:ascii="Arial" w:hAnsi="Arial" w:cs="Arial"/>
          <w:b/>
          <w:color w:val="000000"/>
          <w:sz w:val="22"/>
          <w:szCs w:val="22"/>
        </w:rPr>
        <w:t>.1</w:t>
      </w:r>
      <w:r w:rsidR="005D6658" w:rsidRPr="00BB45E7">
        <w:rPr>
          <w:rFonts w:ascii="Arial" w:hAnsi="Arial" w:cs="Arial"/>
          <w:color w:val="000000"/>
          <w:sz w:val="22"/>
          <w:szCs w:val="22"/>
        </w:rPr>
        <w:t xml:space="preserve"> </w:t>
      </w:r>
      <w:r w:rsidR="00BB45E7" w:rsidRPr="00BB45E7">
        <w:rPr>
          <w:rFonts w:ascii="Arial" w:hAnsi="Arial" w:cs="Arial"/>
          <w:sz w:val="22"/>
          <w:szCs w:val="22"/>
          <w:lang w:val="pt-BR" w:eastAsia="pt-BR"/>
        </w:rPr>
        <w:t>O acompanhamento e a fiscalização da execução do registro de preços e dos fornecimentos decorrentes caberão à Secretaria Municipal de Educação, por meio de Gestor e Fiscal designados por portaria específica, conforme art. 117 da Lei nº 14.133/2021.</w:t>
      </w:r>
    </w:p>
    <w:p w14:paraId="7CD8D37E" w14:textId="77777777" w:rsidR="00BB45E7" w:rsidRPr="00BB45E7" w:rsidRDefault="00BB45E7" w:rsidP="00BB45E7">
      <w:pPr>
        <w:spacing w:line="276" w:lineRule="auto"/>
        <w:jc w:val="both"/>
        <w:rPr>
          <w:rFonts w:ascii="Arial" w:eastAsia="Times New Roman" w:hAnsi="Arial" w:cs="Arial"/>
          <w:sz w:val="22"/>
          <w:szCs w:val="22"/>
        </w:rPr>
      </w:pPr>
      <w:r w:rsidRPr="00BB45E7">
        <w:rPr>
          <w:rFonts w:ascii="Arial" w:eastAsia="Times New Roman" w:hAnsi="Arial" w:cs="Arial"/>
          <w:b/>
          <w:bCs/>
          <w:sz w:val="22"/>
          <w:szCs w:val="22"/>
        </w:rPr>
        <w:t>10.2</w:t>
      </w:r>
      <w:r w:rsidRPr="00BB45E7">
        <w:rPr>
          <w:rFonts w:ascii="Arial" w:eastAsia="Times New Roman" w:hAnsi="Arial" w:cs="Arial"/>
          <w:sz w:val="22"/>
          <w:szCs w:val="22"/>
        </w:rPr>
        <w:t xml:space="preserve"> Compete ao Gestor e ao Fiscal verificar o cumprimento das obrigações constantes desta Ata e do Termo de Referência, registrando as ocorrências em relatório próprio.</w:t>
      </w:r>
    </w:p>
    <w:p w14:paraId="25367858" w14:textId="77777777" w:rsidR="00BB45E7" w:rsidRPr="00BB45E7" w:rsidRDefault="00BB45E7" w:rsidP="00BB45E7">
      <w:pPr>
        <w:spacing w:line="276" w:lineRule="auto"/>
        <w:jc w:val="both"/>
        <w:rPr>
          <w:rFonts w:ascii="Arial" w:eastAsia="Times New Roman" w:hAnsi="Arial" w:cs="Arial"/>
          <w:sz w:val="22"/>
          <w:szCs w:val="22"/>
        </w:rPr>
      </w:pPr>
      <w:r w:rsidRPr="00BB45E7">
        <w:rPr>
          <w:rFonts w:ascii="Arial" w:eastAsia="Times New Roman" w:hAnsi="Arial" w:cs="Arial"/>
          <w:b/>
          <w:bCs/>
          <w:sz w:val="22"/>
          <w:szCs w:val="22"/>
        </w:rPr>
        <w:t>10.3</w:t>
      </w:r>
      <w:r w:rsidRPr="00BB45E7">
        <w:rPr>
          <w:rFonts w:ascii="Arial" w:eastAsia="Times New Roman" w:hAnsi="Arial" w:cs="Arial"/>
          <w:sz w:val="22"/>
          <w:szCs w:val="22"/>
        </w:rPr>
        <w:t xml:space="preserve"> A Administração poderá alterar a designação do Gestor ou do Fiscal sempre que necessário, mediante ato formal.</w:t>
      </w:r>
    </w:p>
    <w:p w14:paraId="35B38D47" w14:textId="77777777" w:rsidR="00BB45E7" w:rsidRPr="00BB45E7" w:rsidRDefault="00BB45E7" w:rsidP="00BB45E7">
      <w:pPr>
        <w:spacing w:line="276" w:lineRule="auto"/>
        <w:jc w:val="both"/>
        <w:rPr>
          <w:rFonts w:ascii="Arial" w:eastAsia="Times New Roman" w:hAnsi="Arial" w:cs="Arial"/>
          <w:sz w:val="22"/>
          <w:szCs w:val="22"/>
        </w:rPr>
      </w:pPr>
      <w:r w:rsidRPr="00BB45E7">
        <w:rPr>
          <w:rFonts w:ascii="Arial" w:eastAsia="Times New Roman" w:hAnsi="Arial" w:cs="Arial"/>
          <w:b/>
          <w:bCs/>
          <w:sz w:val="22"/>
          <w:szCs w:val="22"/>
        </w:rPr>
        <w:t>10.4</w:t>
      </w:r>
      <w:r w:rsidRPr="00BB45E7">
        <w:rPr>
          <w:rFonts w:ascii="Arial" w:eastAsia="Times New Roman" w:hAnsi="Arial" w:cs="Arial"/>
          <w:sz w:val="22"/>
          <w:szCs w:val="22"/>
        </w:rPr>
        <w:t xml:space="preserve"> O acompanhamento deverá assegurar a correta execução dos fornecimentos, incluindo a conferência de quantidade, qualidade, integridade dos materiais e conformidade com as especificações técnicas, podendo a Administração determinar ajustes sempre que necessários ao interesse público.</w:t>
      </w:r>
    </w:p>
    <w:p w14:paraId="13C15600" w14:textId="443FB74E" w:rsidR="00236EE7" w:rsidRDefault="00236EE7" w:rsidP="00BB45E7">
      <w:pPr>
        <w:spacing w:line="276" w:lineRule="auto"/>
        <w:jc w:val="both"/>
        <w:rPr>
          <w:rFonts w:ascii="Arial" w:hAnsi="Arial" w:cs="Arial"/>
          <w:sz w:val="22"/>
          <w:szCs w:val="22"/>
        </w:rPr>
      </w:pPr>
    </w:p>
    <w:p w14:paraId="7604FBD8" w14:textId="12F64A41" w:rsidR="005D6658" w:rsidRPr="00175242" w:rsidRDefault="005D6658" w:rsidP="005D665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eastAsia="Bitstream Vera Sans" w:hAnsi="Arial" w:cs="Arial"/>
          <w:b/>
          <w:bCs/>
          <w:sz w:val="22"/>
          <w:szCs w:val="22"/>
        </w:rPr>
        <w:t xml:space="preserve">CLÁUSULA DÉCIMA </w:t>
      </w:r>
      <w:r w:rsidR="00E0737B">
        <w:rPr>
          <w:rFonts w:ascii="Arial" w:eastAsia="Bitstream Vera Sans" w:hAnsi="Arial" w:cs="Arial"/>
          <w:b/>
          <w:bCs/>
          <w:sz w:val="22"/>
          <w:szCs w:val="22"/>
        </w:rPr>
        <w:t xml:space="preserve">PRIMEIRA </w:t>
      </w:r>
      <w:r w:rsidRPr="00175242">
        <w:rPr>
          <w:rFonts w:ascii="Arial" w:eastAsia="Bitstream Vera Sans" w:hAnsi="Arial" w:cs="Arial"/>
          <w:sz w:val="22"/>
          <w:szCs w:val="22"/>
        </w:rPr>
        <w:t xml:space="preserve">– </w:t>
      </w:r>
      <w:r>
        <w:rPr>
          <w:rFonts w:ascii="Arial" w:hAnsi="Arial" w:cs="Arial"/>
          <w:b/>
          <w:bCs/>
          <w:sz w:val="22"/>
          <w:szCs w:val="22"/>
        </w:rPr>
        <w:t>DAS INFRAÇÕES E DAS SANÇÕES ADMINISTRATIVAS</w:t>
      </w:r>
    </w:p>
    <w:p w14:paraId="6C71FA06" w14:textId="3B4CAB5F" w:rsidR="00BB45E7" w:rsidRPr="00BB45E7" w:rsidRDefault="00F02593" w:rsidP="00BB45E7">
      <w:pPr>
        <w:spacing w:line="276" w:lineRule="auto"/>
        <w:jc w:val="both"/>
        <w:rPr>
          <w:rFonts w:ascii="Arial" w:hAnsi="Arial" w:cs="Arial"/>
          <w:sz w:val="22"/>
          <w:szCs w:val="22"/>
        </w:rPr>
      </w:pPr>
      <w:r w:rsidRPr="00F02593">
        <w:rPr>
          <w:rFonts w:ascii="Arial" w:hAnsi="Arial" w:cs="Arial"/>
          <w:b/>
          <w:bCs/>
          <w:sz w:val="22"/>
          <w:szCs w:val="22"/>
        </w:rPr>
        <w:t>11.1</w:t>
      </w:r>
      <w:r w:rsidR="00BB45E7" w:rsidRPr="00BB45E7">
        <w:rPr>
          <w:rFonts w:ascii="Arial" w:hAnsi="Arial" w:cs="Arial"/>
          <w:sz w:val="22"/>
          <w:szCs w:val="22"/>
        </w:rPr>
        <w:t>– Penalidades aplicáveis ao licitante (fase de disputa)</w:t>
      </w:r>
    </w:p>
    <w:p w14:paraId="4F4485F8"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sz w:val="22"/>
          <w:szCs w:val="22"/>
        </w:rPr>
        <w:t>O licitante que praticar atos lesivos durante o certame ficará sujeito, garantido o contraditório, às seguintes penalidades:</w:t>
      </w:r>
    </w:p>
    <w:p w14:paraId="12D44C3F"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a)</w:t>
      </w:r>
      <w:r w:rsidRPr="00BB45E7">
        <w:rPr>
          <w:rFonts w:ascii="Arial" w:hAnsi="Arial" w:cs="Arial"/>
          <w:sz w:val="22"/>
          <w:szCs w:val="22"/>
        </w:rPr>
        <w:t xml:space="preserve"> advertência;</w:t>
      </w:r>
    </w:p>
    <w:p w14:paraId="757DB57F"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b)</w:t>
      </w:r>
      <w:r w:rsidRPr="00BB45E7">
        <w:rPr>
          <w:rFonts w:ascii="Arial" w:hAnsi="Arial" w:cs="Arial"/>
          <w:sz w:val="22"/>
          <w:szCs w:val="22"/>
        </w:rPr>
        <w:t xml:space="preserve"> multa de até 10% do valor do lote, por recusa injustificada em assinar a Ata;</w:t>
      </w:r>
    </w:p>
    <w:p w14:paraId="72A8B435"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c)</w:t>
      </w:r>
      <w:r w:rsidRPr="00BB45E7">
        <w:rPr>
          <w:rFonts w:ascii="Arial" w:hAnsi="Arial" w:cs="Arial"/>
          <w:sz w:val="22"/>
          <w:szCs w:val="22"/>
        </w:rPr>
        <w:t xml:space="preserve"> impedimento de licitar e contratar com a Administração por até 3 anos, nos termos do art. 156 da Lei nº 14.133/2021;</w:t>
      </w:r>
    </w:p>
    <w:p w14:paraId="4D1644D2"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d)</w:t>
      </w:r>
      <w:r w:rsidRPr="00BB45E7">
        <w:rPr>
          <w:rFonts w:ascii="Arial" w:hAnsi="Arial" w:cs="Arial"/>
          <w:sz w:val="22"/>
          <w:szCs w:val="22"/>
        </w:rPr>
        <w:t xml:space="preserve"> declaração de inidoneidade, conforme art. 156 da Lei nº 14.133/2021.</w:t>
      </w:r>
    </w:p>
    <w:p w14:paraId="6A5B17F5" w14:textId="77777777" w:rsidR="00BB45E7" w:rsidRPr="00BB45E7" w:rsidRDefault="00BB45E7" w:rsidP="00BB45E7">
      <w:pPr>
        <w:spacing w:line="276" w:lineRule="auto"/>
        <w:jc w:val="both"/>
        <w:rPr>
          <w:rFonts w:ascii="Arial" w:hAnsi="Arial" w:cs="Arial"/>
          <w:sz w:val="22"/>
          <w:szCs w:val="22"/>
        </w:rPr>
      </w:pPr>
    </w:p>
    <w:p w14:paraId="43B312E1"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11.2</w:t>
      </w:r>
      <w:r w:rsidRPr="00BB45E7">
        <w:rPr>
          <w:rFonts w:ascii="Arial" w:hAnsi="Arial" w:cs="Arial"/>
          <w:sz w:val="22"/>
          <w:szCs w:val="22"/>
        </w:rPr>
        <w:t xml:space="preserve"> – Penalidades aplicáveis à CONTRATADA (fase de fornecimento)</w:t>
      </w:r>
    </w:p>
    <w:p w14:paraId="30E3B281"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sz w:val="22"/>
          <w:szCs w:val="22"/>
        </w:rPr>
        <w:t xml:space="preserve">A CONTRATADA ficará sujeita às seguintes sanções, conforme a gravidade da infração e nos termos dos </w:t>
      </w:r>
      <w:proofErr w:type="spellStart"/>
      <w:r w:rsidRPr="00BB45E7">
        <w:rPr>
          <w:rFonts w:ascii="Arial" w:hAnsi="Arial" w:cs="Arial"/>
          <w:sz w:val="22"/>
          <w:szCs w:val="22"/>
        </w:rPr>
        <w:t>arts</w:t>
      </w:r>
      <w:proofErr w:type="spellEnd"/>
      <w:r w:rsidRPr="00BB45E7">
        <w:rPr>
          <w:rFonts w:ascii="Arial" w:hAnsi="Arial" w:cs="Arial"/>
          <w:sz w:val="22"/>
          <w:szCs w:val="22"/>
        </w:rPr>
        <w:t>. 155 a 158 da Lei nº 14.133/2021:</w:t>
      </w:r>
    </w:p>
    <w:p w14:paraId="06A1114B"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a)</w:t>
      </w:r>
      <w:r w:rsidRPr="00BB45E7">
        <w:rPr>
          <w:rFonts w:ascii="Arial" w:hAnsi="Arial" w:cs="Arial"/>
          <w:sz w:val="22"/>
          <w:szCs w:val="22"/>
        </w:rPr>
        <w:t xml:space="preserve"> Advertência</w:t>
      </w:r>
    </w:p>
    <w:p w14:paraId="6C21163A"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sz w:val="22"/>
          <w:szCs w:val="22"/>
        </w:rPr>
        <w:t xml:space="preserve">Quando houver descumprimento pontual ou falhas de menor relevância, sem </w:t>
      </w:r>
      <w:proofErr w:type="spellStart"/>
      <w:r w:rsidRPr="00BB45E7">
        <w:rPr>
          <w:rFonts w:ascii="Arial" w:hAnsi="Arial" w:cs="Arial"/>
          <w:sz w:val="22"/>
          <w:szCs w:val="22"/>
        </w:rPr>
        <w:t>dano</w:t>
      </w:r>
      <w:proofErr w:type="spellEnd"/>
      <w:r w:rsidRPr="00BB45E7">
        <w:rPr>
          <w:rFonts w:ascii="Arial" w:hAnsi="Arial" w:cs="Arial"/>
          <w:sz w:val="22"/>
          <w:szCs w:val="22"/>
        </w:rPr>
        <w:t xml:space="preserve"> significativo à entrega.</w:t>
      </w:r>
    </w:p>
    <w:p w14:paraId="654C1B36"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b)</w:t>
      </w:r>
      <w:r w:rsidRPr="00BB45E7">
        <w:rPr>
          <w:rFonts w:ascii="Arial" w:hAnsi="Arial" w:cs="Arial"/>
          <w:sz w:val="22"/>
          <w:szCs w:val="22"/>
        </w:rPr>
        <w:t xml:space="preserve"> Multa</w:t>
      </w:r>
    </w:p>
    <w:p w14:paraId="33BCC3AE"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sz w:val="22"/>
          <w:szCs w:val="22"/>
        </w:rPr>
        <w:t>Aplicável nas seguintes hipóteses:</w:t>
      </w:r>
    </w:p>
    <w:p w14:paraId="6BABB49D"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b.1)</w:t>
      </w:r>
      <w:r w:rsidRPr="00BB45E7">
        <w:rPr>
          <w:rFonts w:ascii="Arial" w:hAnsi="Arial" w:cs="Arial"/>
          <w:sz w:val="22"/>
          <w:szCs w:val="22"/>
        </w:rPr>
        <w:t xml:space="preserve"> atraso injustificado no fornecimento;</w:t>
      </w:r>
    </w:p>
    <w:p w14:paraId="353CD309"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b.2)</w:t>
      </w:r>
      <w:r w:rsidRPr="00BB45E7">
        <w:rPr>
          <w:rFonts w:ascii="Arial" w:hAnsi="Arial" w:cs="Arial"/>
          <w:sz w:val="22"/>
          <w:szCs w:val="22"/>
        </w:rPr>
        <w:t xml:space="preserve"> entrega em desacordo com o Termo de Referência;</w:t>
      </w:r>
    </w:p>
    <w:p w14:paraId="7978DE9A"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b.3)</w:t>
      </w:r>
      <w:r w:rsidRPr="00BB45E7">
        <w:rPr>
          <w:rFonts w:ascii="Arial" w:hAnsi="Arial" w:cs="Arial"/>
          <w:sz w:val="22"/>
          <w:szCs w:val="22"/>
        </w:rPr>
        <w:t xml:space="preserve"> recusa injustificada em substituir materiais rejeitados;</w:t>
      </w:r>
    </w:p>
    <w:p w14:paraId="2D00AE16"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b.4)</w:t>
      </w:r>
      <w:r w:rsidRPr="00BB45E7">
        <w:rPr>
          <w:rFonts w:ascii="Arial" w:hAnsi="Arial" w:cs="Arial"/>
          <w:sz w:val="22"/>
          <w:szCs w:val="22"/>
        </w:rPr>
        <w:t xml:space="preserve"> descumprimento injustificado da ordem de fornecimento.</w:t>
      </w:r>
    </w:p>
    <w:p w14:paraId="7AEBEA0D"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sz w:val="22"/>
          <w:szCs w:val="22"/>
        </w:rPr>
        <w:t>A multa poderá ser de até 0,2% (zero vírgula dois por cento) por dia de atraso, limitada a 10% do valor do lote, ou de até 10% no caso de descumprimento contratual grave.</w:t>
      </w:r>
    </w:p>
    <w:p w14:paraId="6C02BFCB"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c)</w:t>
      </w:r>
      <w:r w:rsidRPr="00BB45E7">
        <w:rPr>
          <w:rFonts w:ascii="Arial" w:hAnsi="Arial" w:cs="Arial"/>
          <w:sz w:val="22"/>
          <w:szCs w:val="22"/>
        </w:rPr>
        <w:t xml:space="preserve"> Impedimento de licitar e contratar</w:t>
      </w:r>
    </w:p>
    <w:p w14:paraId="4084ACDB"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sz w:val="22"/>
          <w:szCs w:val="22"/>
        </w:rPr>
        <w:lastRenderedPageBreak/>
        <w:t>Por até 3 (três) anos, nas hipóteses de inexecução total, fraude, má-fé, paralisação injustificada ou reincidência em infrações graves.</w:t>
      </w:r>
    </w:p>
    <w:p w14:paraId="320B3C6B"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d)</w:t>
      </w:r>
      <w:r w:rsidRPr="00BB45E7">
        <w:rPr>
          <w:rFonts w:ascii="Arial" w:hAnsi="Arial" w:cs="Arial"/>
          <w:sz w:val="22"/>
          <w:szCs w:val="22"/>
        </w:rPr>
        <w:t xml:space="preserve"> Declaração de inidoneidade</w:t>
      </w:r>
    </w:p>
    <w:p w14:paraId="74199216"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sz w:val="22"/>
          <w:szCs w:val="22"/>
        </w:rPr>
        <w:t>Aplicável nas hipóteses do art. 156, §2º da Lei 14.133/2021.</w:t>
      </w:r>
    </w:p>
    <w:p w14:paraId="14063F32" w14:textId="77777777" w:rsidR="00BB45E7" w:rsidRPr="00BB45E7" w:rsidRDefault="00BB45E7" w:rsidP="00BB45E7">
      <w:pPr>
        <w:spacing w:line="276" w:lineRule="auto"/>
        <w:jc w:val="both"/>
        <w:rPr>
          <w:rFonts w:ascii="Arial" w:hAnsi="Arial" w:cs="Arial"/>
          <w:sz w:val="22"/>
          <w:szCs w:val="22"/>
        </w:rPr>
      </w:pPr>
    </w:p>
    <w:p w14:paraId="4EB3158A"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11.3</w:t>
      </w:r>
      <w:r w:rsidRPr="00BB45E7">
        <w:rPr>
          <w:rFonts w:ascii="Arial" w:hAnsi="Arial" w:cs="Arial"/>
          <w:sz w:val="22"/>
          <w:szCs w:val="22"/>
        </w:rPr>
        <w:t xml:space="preserve"> – Disposições gerais</w:t>
      </w:r>
    </w:p>
    <w:p w14:paraId="1C55CC54"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a)</w:t>
      </w:r>
      <w:r w:rsidRPr="00BB45E7">
        <w:rPr>
          <w:rFonts w:ascii="Arial" w:hAnsi="Arial" w:cs="Arial"/>
          <w:sz w:val="22"/>
          <w:szCs w:val="22"/>
        </w:rPr>
        <w:t xml:space="preserve"> a aplicação das penalidades não afasta a obrigação de indenizar prejuízos causados à Administração;</w:t>
      </w:r>
    </w:p>
    <w:p w14:paraId="228C853D"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b)</w:t>
      </w:r>
      <w:r w:rsidRPr="00BB45E7">
        <w:rPr>
          <w:rFonts w:ascii="Arial" w:hAnsi="Arial" w:cs="Arial"/>
          <w:sz w:val="22"/>
          <w:szCs w:val="22"/>
        </w:rPr>
        <w:t xml:space="preserve"> as multas poderão ser descontadas de pagamentos devidos ou cobradas judicialmente;</w:t>
      </w:r>
    </w:p>
    <w:p w14:paraId="03E03D05" w14:textId="77777777" w:rsidR="00BB45E7" w:rsidRPr="00BB45E7" w:rsidRDefault="00BB45E7" w:rsidP="00BB45E7">
      <w:pPr>
        <w:spacing w:line="276" w:lineRule="auto"/>
        <w:jc w:val="both"/>
        <w:rPr>
          <w:rFonts w:ascii="Arial" w:hAnsi="Arial" w:cs="Arial"/>
          <w:sz w:val="22"/>
          <w:szCs w:val="22"/>
        </w:rPr>
      </w:pPr>
      <w:r w:rsidRPr="00BB45E7">
        <w:rPr>
          <w:rFonts w:ascii="Arial" w:hAnsi="Arial" w:cs="Arial"/>
          <w:b/>
          <w:bCs/>
          <w:sz w:val="22"/>
          <w:szCs w:val="22"/>
        </w:rPr>
        <w:t>c)</w:t>
      </w:r>
      <w:r w:rsidRPr="00BB45E7">
        <w:rPr>
          <w:rFonts w:ascii="Arial" w:hAnsi="Arial" w:cs="Arial"/>
          <w:sz w:val="22"/>
          <w:szCs w:val="22"/>
        </w:rPr>
        <w:t xml:space="preserve"> a instauração do processo administrativo observará o contraditório e a ampla defesa (</w:t>
      </w:r>
      <w:proofErr w:type="spellStart"/>
      <w:r w:rsidRPr="00BB45E7">
        <w:rPr>
          <w:rFonts w:ascii="Arial" w:hAnsi="Arial" w:cs="Arial"/>
          <w:sz w:val="22"/>
          <w:szCs w:val="22"/>
        </w:rPr>
        <w:t>arts</w:t>
      </w:r>
      <w:proofErr w:type="spellEnd"/>
      <w:r w:rsidRPr="00BB45E7">
        <w:rPr>
          <w:rFonts w:ascii="Arial" w:hAnsi="Arial" w:cs="Arial"/>
          <w:sz w:val="22"/>
          <w:szCs w:val="22"/>
        </w:rPr>
        <w:t>. 155 a 158 da Lei nº 14.133/2021);</w:t>
      </w:r>
    </w:p>
    <w:p w14:paraId="59E106F8" w14:textId="4C91A3B6" w:rsidR="005D6658" w:rsidRDefault="00BB45E7" w:rsidP="00BB45E7">
      <w:pPr>
        <w:spacing w:line="276" w:lineRule="auto"/>
        <w:jc w:val="both"/>
        <w:rPr>
          <w:rFonts w:ascii="Arial" w:hAnsi="Arial" w:cs="Arial"/>
          <w:sz w:val="22"/>
          <w:szCs w:val="22"/>
        </w:rPr>
      </w:pPr>
      <w:r w:rsidRPr="00BB45E7">
        <w:rPr>
          <w:rFonts w:ascii="Arial" w:hAnsi="Arial" w:cs="Arial"/>
          <w:b/>
          <w:bCs/>
          <w:sz w:val="22"/>
          <w:szCs w:val="22"/>
        </w:rPr>
        <w:t>d)</w:t>
      </w:r>
      <w:r w:rsidRPr="00BB45E7">
        <w:rPr>
          <w:rFonts w:ascii="Arial" w:hAnsi="Arial" w:cs="Arial"/>
          <w:sz w:val="22"/>
          <w:szCs w:val="22"/>
        </w:rPr>
        <w:t xml:space="preserve"> a reabilitação somente ocorrerá após o ressarcimento integral dos danos e decisão fundamentada da autoridade competente.</w:t>
      </w:r>
    </w:p>
    <w:p w14:paraId="28A6B366" w14:textId="77777777" w:rsidR="004C6E2A" w:rsidRDefault="004C6E2A" w:rsidP="005D6658">
      <w:pPr>
        <w:rPr>
          <w:rFonts w:ascii="Arial" w:hAnsi="Arial" w:cs="Arial"/>
          <w:sz w:val="22"/>
          <w:szCs w:val="22"/>
        </w:rPr>
      </w:pPr>
    </w:p>
    <w:p w14:paraId="28D54378" w14:textId="1A3E7762" w:rsidR="005D6658" w:rsidRPr="00175242" w:rsidRDefault="005D6658" w:rsidP="005D665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eastAsia="Bitstream Vera Sans" w:hAnsi="Arial" w:cs="Arial"/>
          <w:b/>
          <w:bCs/>
          <w:sz w:val="22"/>
          <w:szCs w:val="22"/>
        </w:rPr>
        <w:t xml:space="preserve">CLÁUSULA DÉCIMA </w:t>
      </w:r>
      <w:r w:rsidR="00E0737B">
        <w:rPr>
          <w:rFonts w:ascii="Arial" w:eastAsia="Bitstream Vera Sans" w:hAnsi="Arial" w:cs="Arial"/>
          <w:b/>
          <w:bCs/>
          <w:sz w:val="22"/>
          <w:szCs w:val="22"/>
        </w:rPr>
        <w:t>SEGUNDA</w:t>
      </w:r>
      <w:r w:rsidRPr="00175242">
        <w:rPr>
          <w:rFonts w:ascii="Arial" w:eastAsia="Bitstream Vera Sans" w:hAnsi="Arial" w:cs="Arial"/>
          <w:sz w:val="22"/>
          <w:szCs w:val="22"/>
        </w:rPr>
        <w:t xml:space="preserve"> – </w:t>
      </w:r>
      <w:r w:rsidR="009F441D" w:rsidRPr="009F441D">
        <w:rPr>
          <w:rFonts w:ascii="Arial" w:eastAsia="Bitstream Vera Sans" w:hAnsi="Arial" w:cs="Arial"/>
          <w:b/>
          <w:bCs/>
          <w:sz w:val="22"/>
          <w:szCs w:val="22"/>
        </w:rPr>
        <w:t>CONTRATAÇÕES REMANESCENTES</w:t>
      </w:r>
    </w:p>
    <w:p w14:paraId="2A0112AD" w14:textId="108D619E" w:rsidR="009F441D" w:rsidRPr="009F441D" w:rsidRDefault="009F441D" w:rsidP="00891FBC">
      <w:pPr>
        <w:spacing w:line="276" w:lineRule="auto"/>
        <w:jc w:val="both"/>
        <w:rPr>
          <w:rFonts w:ascii="Arial" w:hAnsi="Arial" w:cs="Arial"/>
          <w:b/>
          <w:bCs/>
          <w:sz w:val="22"/>
          <w:szCs w:val="22"/>
        </w:rPr>
      </w:pPr>
      <w:r w:rsidRPr="009F441D">
        <w:rPr>
          <w:rFonts w:ascii="Arial" w:hAnsi="Arial" w:cs="Arial"/>
          <w:b/>
          <w:bCs/>
          <w:sz w:val="22"/>
          <w:szCs w:val="22"/>
        </w:rPr>
        <w:t>12.1</w:t>
      </w:r>
      <w:r w:rsidR="00003426">
        <w:rPr>
          <w:rFonts w:ascii="Arial" w:hAnsi="Arial" w:cs="Arial"/>
          <w:b/>
          <w:bCs/>
          <w:sz w:val="22"/>
          <w:szCs w:val="22"/>
        </w:rPr>
        <w:t xml:space="preserve"> </w:t>
      </w:r>
      <w:r w:rsidR="00003426" w:rsidRPr="00003426">
        <w:rPr>
          <w:rFonts w:ascii="Arial" w:hAnsi="Arial" w:cs="Arial"/>
          <w:sz w:val="22"/>
          <w:szCs w:val="22"/>
        </w:rPr>
        <w:t>Em caso de cancelamento do registro de preços, inexecução total ou parcial ou descumprimento das condições pactuadas, poderá a Administração convocar as licitantes remanescentes, na ordem de classificação, para assumir o fornecimento nas mesmas condições propostas pela detentora da Ata, inclusive quanto aos preços, observadas as disposições do edital e da Lei nº 14.133, de 2021.</w:t>
      </w:r>
    </w:p>
    <w:p w14:paraId="6CAB42A4" w14:textId="55E76983" w:rsidR="009F441D" w:rsidRPr="009F441D" w:rsidRDefault="009F441D" w:rsidP="00891FBC">
      <w:pPr>
        <w:spacing w:line="276" w:lineRule="auto"/>
        <w:jc w:val="both"/>
        <w:rPr>
          <w:rFonts w:ascii="Arial" w:hAnsi="Arial" w:cs="Arial"/>
          <w:b/>
          <w:bCs/>
          <w:sz w:val="22"/>
          <w:szCs w:val="22"/>
        </w:rPr>
      </w:pPr>
      <w:r w:rsidRPr="009F441D">
        <w:rPr>
          <w:rFonts w:ascii="Arial" w:hAnsi="Arial" w:cs="Arial"/>
          <w:b/>
          <w:bCs/>
          <w:sz w:val="22"/>
          <w:szCs w:val="22"/>
        </w:rPr>
        <w:t xml:space="preserve">12.2 </w:t>
      </w:r>
      <w:r w:rsidRPr="009F441D">
        <w:rPr>
          <w:rFonts w:ascii="Arial" w:hAnsi="Arial" w:cs="Arial"/>
          <w:sz w:val="22"/>
          <w:szCs w:val="22"/>
        </w:rPr>
        <w:t>Caso nenhum dos licitantes aceite a contratação nas mesmas condições do primeiro, a Administração poderá negociar novas condições, desde que mantida a vantajosidade da proposta e respeitada a ordem de classificação.</w:t>
      </w:r>
    </w:p>
    <w:p w14:paraId="0AF3CD7E" w14:textId="29C7B137" w:rsidR="009F441D" w:rsidRPr="009F441D" w:rsidRDefault="009F441D" w:rsidP="00891FBC">
      <w:pPr>
        <w:spacing w:line="276" w:lineRule="auto"/>
        <w:jc w:val="both"/>
        <w:rPr>
          <w:rFonts w:ascii="Arial" w:hAnsi="Arial" w:cs="Arial"/>
          <w:b/>
          <w:bCs/>
          <w:sz w:val="22"/>
          <w:szCs w:val="22"/>
        </w:rPr>
      </w:pPr>
      <w:r w:rsidRPr="009F441D">
        <w:rPr>
          <w:rFonts w:ascii="Arial" w:hAnsi="Arial" w:cs="Arial"/>
          <w:b/>
          <w:bCs/>
          <w:sz w:val="22"/>
          <w:szCs w:val="22"/>
        </w:rPr>
        <w:t xml:space="preserve">12.3 </w:t>
      </w:r>
      <w:r w:rsidRPr="009F441D">
        <w:rPr>
          <w:rFonts w:ascii="Arial" w:hAnsi="Arial" w:cs="Arial"/>
          <w:sz w:val="22"/>
          <w:szCs w:val="22"/>
        </w:rPr>
        <w:t>A convocação de licitantes remanescentes será formalizada mediante termo aditivo ou novo instrumento contratual, conforme o caso.</w:t>
      </w:r>
    </w:p>
    <w:p w14:paraId="416C3D2E" w14:textId="6CE650A9" w:rsidR="005D6658" w:rsidRDefault="009F441D" w:rsidP="00891FBC">
      <w:pPr>
        <w:spacing w:line="276" w:lineRule="auto"/>
        <w:jc w:val="both"/>
        <w:rPr>
          <w:rFonts w:ascii="Arial" w:hAnsi="Arial" w:cs="Arial"/>
          <w:b/>
          <w:bCs/>
          <w:sz w:val="22"/>
          <w:szCs w:val="22"/>
        </w:rPr>
      </w:pPr>
      <w:r w:rsidRPr="009F441D">
        <w:rPr>
          <w:rFonts w:ascii="Arial" w:hAnsi="Arial" w:cs="Arial"/>
          <w:b/>
          <w:bCs/>
          <w:sz w:val="22"/>
          <w:szCs w:val="22"/>
        </w:rPr>
        <w:t xml:space="preserve">12.4 </w:t>
      </w:r>
      <w:r w:rsidRPr="009F441D">
        <w:rPr>
          <w:rFonts w:ascii="Arial" w:hAnsi="Arial" w:cs="Arial"/>
          <w:sz w:val="22"/>
          <w:szCs w:val="22"/>
        </w:rPr>
        <w:t>Na impossibilidade de contratação com licitantes remanescentes, a Administração poderá realizar nova licitação ou contratação direta, observadas as hipóteses legais.</w:t>
      </w:r>
    </w:p>
    <w:p w14:paraId="5DCA3D77" w14:textId="32A4EEC6" w:rsidR="00003426" w:rsidRDefault="00003426" w:rsidP="009F441D">
      <w:pPr>
        <w:rPr>
          <w:rFonts w:ascii="Arial" w:hAnsi="Arial" w:cs="Arial"/>
          <w:sz w:val="22"/>
          <w:szCs w:val="22"/>
        </w:rPr>
      </w:pPr>
    </w:p>
    <w:p w14:paraId="7073E4ED" w14:textId="3044D61C" w:rsidR="005D6658" w:rsidRPr="00867C8C" w:rsidRDefault="005D6658" w:rsidP="005D6658">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2"/>
          <w:szCs w:val="22"/>
        </w:rPr>
      </w:pPr>
      <w:r>
        <w:rPr>
          <w:rFonts w:ascii="Arial" w:hAnsi="Arial" w:cs="Arial"/>
          <w:b/>
          <w:sz w:val="22"/>
          <w:szCs w:val="22"/>
        </w:rPr>
        <w:t xml:space="preserve">CLÁUSULA DÉCIMA </w:t>
      </w:r>
      <w:r w:rsidR="00E0737B">
        <w:rPr>
          <w:rFonts w:ascii="Arial" w:hAnsi="Arial" w:cs="Arial"/>
          <w:b/>
          <w:sz w:val="22"/>
          <w:szCs w:val="22"/>
        </w:rPr>
        <w:t>TERCEIRA</w:t>
      </w:r>
      <w:r>
        <w:rPr>
          <w:rFonts w:ascii="Arial" w:hAnsi="Arial" w:cs="Arial"/>
          <w:b/>
          <w:sz w:val="22"/>
          <w:szCs w:val="22"/>
        </w:rPr>
        <w:t xml:space="preserve"> – </w:t>
      </w:r>
      <w:r w:rsidRPr="00867C8C">
        <w:rPr>
          <w:rFonts w:ascii="Arial" w:hAnsi="Arial" w:cs="Arial"/>
          <w:b/>
          <w:sz w:val="22"/>
          <w:szCs w:val="22"/>
        </w:rPr>
        <w:t>DA</w:t>
      </w:r>
      <w:r>
        <w:rPr>
          <w:rFonts w:ascii="Arial" w:hAnsi="Arial" w:cs="Arial"/>
          <w:b/>
          <w:sz w:val="22"/>
          <w:szCs w:val="22"/>
        </w:rPr>
        <w:t xml:space="preserve"> </w:t>
      </w:r>
      <w:r w:rsidRPr="00867C8C">
        <w:rPr>
          <w:rFonts w:ascii="Arial" w:hAnsi="Arial" w:cs="Arial"/>
          <w:b/>
          <w:sz w:val="22"/>
          <w:szCs w:val="22"/>
        </w:rPr>
        <w:t>OBSERVÂNCIA DA LGPD</w:t>
      </w:r>
    </w:p>
    <w:p w14:paraId="563DAF5E" w14:textId="77777777" w:rsidR="00003426" w:rsidRPr="00003426" w:rsidRDefault="00003426" w:rsidP="00003426">
      <w:pPr>
        <w:jc w:val="both"/>
        <w:rPr>
          <w:rFonts w:ascii="Arial" w:hAnsi="Arial" w:cs="Arial"/>
          <w:sz w:val="22"/>
          <w:szCs w:val="22"/>
        </w:rPr>
      </w:pPr>
      <w:r w:rsidRPr="00003426">
        <w:rPr>
          <w:rFonts w:ascii="Arial" w:hAnsi="Arial" w:cs="Arial"/>
          <w:b/>
          <w:bCs/>
          <w:sz w:val="22"/>
          <w:szCs w:val="22"/>
        </w:rPr>
        <w:t>13.1</w:t>
      </w:r>
      <w:r w:rsidRPr="00003426">
        <w:rPr>
          <w:rFonts w:ascii="Arial" w:hAnsi="Arial" w:cs="Arial"/>
          <w:sz w:val="22"/>
          <w:szCs w:val="22"/>
        </w:rPr>
        <w:t xml:space="preserve"> Caso haja tratamento de dados pessoais para fins de entrega, faturamento ou execução dos fornecimentos, as partes observarão a Lei Federal nº 13.709/2018.</w:t>
      </w:r>
    </w:p>
    <w:p w14:paraId="46AC4359" w14:textId="77777777" w:rsidR="00003426" w:rsidRPr="00003426" w:rsidRDefault="00003426" w:rsidP="00003426">
      <w:pPr>
        <w:jc w:val="both"/>
        <w:rPr>
          <w:rFonts w:ascii="Arial" w:hAnsi="Arial" w:cs="Arial"/>
          <w:sz w:val="22"/>
          <w:szCs w:val="22"/>
        </w:rPr>
      </w:pPr>
      <w:r w:rsidRPr="00003426">
        <w:rPr>
          <w:rFonts w:ascii="Arial" w:hAnsi="Arial" w:cs="Arial"/>
          <w:b/>
          <w:bCs/>
          <w:sz w:val="22"/>
          <w:szCs w:val="22"/>
        </w:rPr>
        <w:t>13.2</w:t>
      </w:r>
      <w:r w:rsidRPr="00003426">
        <w:rPr>
          <w:rFonts w:ascii="Arial" w:hAnsi="Arial" w:cs="Arial"/>
          <w:sz w:val="22"/>
          <w:szCs w:val="22"/>
        </w:rPr>
        <w:t xml:space="preserve"> A Contratada deverá utilizar os dados pessoais eventualmente compartilhados exclusivamente para execução dos fornecimentos pactuados, sendo vedada sua utilização para outras finalidades.</w:t>
      </w:r>
    </w:p>
    <w:p w14:paraId="5097F485" w14:textId="0A36A948" w:rsidR="00961AD5" w:rsidRDefault="00003426" w:rsidP="00003426">
      <w:pPr>
        <w:jc w:val="both"/>
        <w:rPr>
          <w:rFonts w:ascii="Arial" w:hAnsi="Arial" w:cs="Arial"/>
          <w:sz w:val="22"/>
          <w:szCs w:val="22"/>
        </w:rPr>
      </w:pPr>
      <w:r w:rsidRPr="00003426">
        <w:rPr>
          <w:rFonts w:ascii="Arial" w:hAnsi="Arial" w:cs="Arial"/>
          <w:b/>
          <w:bCs/>
          <w:sz w:val="22"/>
          <w:szCs w:val="22"/>
        </w:rPr>
        <w:t>13.3</w:t>
      </w:r>
      <w:r w:rsidRPr="00003426">
        <w:rPr>
          <w:rFonts w:ascii="Arial" w:hAnsi="Arial" w:cs="Arial"/>
          <w:sz w:val="22"/>
          <w:szCs w:val="22"/>
        </w:rPr>
        <w:t xml:space="preserve"> Havendo necessidade de tratamento de dados pessoais de alunos ou servidores, tal procedimento dependerá de autorização expressa da Administração e observará as medidas de segurança previstas na legislação vigente.</w:t>
      </w:r>
    </w:p>
    <w:p w14:paraId="6E08DF08" w14:textId="77777777" w:rsidR="00003426" w:rsidRPr="00175242" w:rsidRDefault="00003426" w:rsidP="00003426">
      <w:pPr>
        <w:jc w:val="both"/>
        <w:rPr>
          <w:rFonts w:ascii="Arial" w:hAnsi="Arial" w:cs="Arial"/>
          <w:sz w:val="22"/>
          <w:szCs w:val="22"/>
        </w:rPr>
      </w:pPr>
    </w:p>
    <w:p w14:paraId="1721D221" w14:textId="7C7371C2" w:rsidR="005D6658" w:rsidRPr="00175242" w:rsidRDefault="005D6658" w:rsidP="005D665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eastAsia="Bitstream Vera Sans" w:hAnsi="Arial" w:cs="Arial"/>
          <w:b/>
          <w:bCs/>
          <w:sz w:val="22"/>
          <w:szCs w:val="22"/>
        </w:rPr>
        <w:t xml:space="preserve">CLÁUSULA DÉCIMA </w:t>
      </w:r>
      <w:r w:rsidR="00E0737B">
        <w:rPr>
          <w:rFonts w:ascii="Arial" w:eastAsia="Bitstream Vera Sans" w:hAnsi="Arial" w:cs="Arial"/>
          <w:b/>
          <w:bCs/>
          <w:sz w:val="22"/>
          <w:szCs w:val="22"/>
        </w:rPr>
        <w:t>QUARTA</w:t>
      </w:r>
      <w:r w:rsidRPr="00175242">
        <w:rPr>
          <w:rFonts w:ascii="Arial" w:eastAsia="Bitstream Vera Sans" w:hAnsi="Arial" w:cs="Arial"/>
          <w:sz w:val="22"/>
          <w:szCs w:val="22"/>
        </w:rPr>
        <w:t xml:space="preserve"> – </w:t>
      </w:r>
      <w:r w:rsidRPr="00175242">
        <w:rPr>
          <w:rFonts w:ascii="Arial" w:eastAsia="Bitstream Vera Sans" w:hAnsi="Arial" w:cs="Arial"/>
          <w:b/>
          <w:bCs/>
          <w:sz w:val="22"/>
          <w:szCs w:val="22"/>
        </w:rPr>
        <w:t>DO FORO</w:t>
      </w:r>
    </w:p>
    <w:p w14:paraId="07870BCA" w14:textId="108CD8E8" w:rsidR="005D6658" w:rsidRPr="00175242" w:rsidRDefault="005D6658" w:rsidP="00410D38">
      <w:pPr>
        <w:jc w:val="both"/>
        <w:rPr>
          <w:rFonts w:ascii="Arial" w:hAnsi="Arial" w:cs="Arial"/>
          <w:sz w:val="22"/>
          <w:szCs w:val="22"/>
        </w:rPr>
      </w:pPr>
      <w:r w:rsidRPr="00FA11D5">
        <w:rPr>
          <w:rFonts w:ascii="Arial" w:eastAsia="Bitstream Vera Sans" w:hAnsi="Arial" w:cs="Arial"/>
          <w:b/>
          <w:bCs/>
          <w:sz w:val="22"/>
          <w:szCs w:val="22"/>
        </w:rPr>
        <w:t>1</w:t>
      </w:r>
      <w:r w:rsidR="00E0737B">
        <w:rPr>
          <w:rFonts w:ascii="Arial" w:eastAsia="Bitstream Vera Sans" w:hAnsi="Arial" w:cs="Arial"/>
          <w:b/>
          <w:bCs/>
          <w:sz w:val="22"/>
          <w:szCs w:val="22"/>
        </w:rPr>
        <w:t>4</w:t>
      </w:r>
      <w:r w:rsidRPr="00FA11D5">
        <w:rPr>
          <w:rFonts w:ascii="Arial" w:eastAsia="Bitstream Vera Sans" w:hAnsi="Arial" w:cs="Arial"/>
          <w:b/>
          <w:bCs/>
          <w:sz w:val="22"/>
          <w:szCs w:val="22"/>
        </w:rPr>
        <w:t>.1</w:t>
      </w:r>
      <w:r>
        <w:rPr>
          <w:rFonts w:ascii="Arial" w:eastAsia="Bitstream Vera Sans" w:hAnsi="Arial" w:cs="Arial"/>
          <w:sz w:val="22"/>
          <w:szCs w:val="22"/>
        </w:rPr>
        <w:t xml:space="preserve"> </w:t>
      </w:r>
      <w:r w:rsidRPr="00175242">
        <w:rPr>
          <w:rFonts w:ascii="Arial" w:eastAsia="Bitstream Vera Sans" w:hAnsi="Arial" w:cs="Arial"/>
          <w:sz w:val="22"/>
          <w:szCs w:val="22"/>
        </w:rPr>
        <w:t>Para dirimir eventuais conflitos oriundos dest</w:t>
      </w:r>
      <w:r w:rsidR="00CD5CB4">
        <w:rPr>
          <w:rFonts w:ascii="Arial" w:eastAsia="Bitstream Vera Sans" w:hAnsi="Arial" w:cs="Arial"/>
          <w:sz w:val="22"/>
          <w:szCs w:val="22"/>
        </w:rPr>
        <w:t>a</w:t>
      </w:r>
      <w:r w:rsidR="00410D38">
        <w:rPr>
          <w:rFonts w:ascii="Arial" w:eastAsia="Bitstream Vera Sans" w:hAnsi="Arial" w:cs="Arial"/>
          <w:sz w:val="22"/>
          <w:szCs w:val="22"/>
        </w:rPr>
        <w:t xml:space="preserve"> </w:t>
      </w:r>
      <w:r w:rsidR="00CD5CB4">
        <w:rPr>
          <w:rFonts w:ascii="Arial" w:eastAsia="Bitstream Vera Sans" w:hAnsi="Arial" w:cs="Arial"/>
          <w:sz w:val="22"/>
          <w:szCs w:val="22"/>
        </w:rPr>
        <w:t>Ata de Registro de Preços</w:t>
      </w:r>
      <w:r w:rsidR="00410D38">
        <w:rPr>
          <w:rFonts w:ascii="Arial" w:eastAsia="Bitstream Vera Sans" w:hAnsi="Arial" w:cs="Arial"/>
          <w:sz w:val="22"/>
          <w:szCs w:val="22"/>
        </w:rPr>
        <w:t xml:space="preserve"> </w:t>
      </w:r>
      <w:r w:rsidRPr="00175242">
        <w:rPr>
          <w:rFonts w:ascii="Arial" w:eastAsia="Bitstream Vera Sans" w:hAnsi="Arial" w:cs="Arial"/>
          <w:sz w:val="22"/>
          <w:szCs w:val="22"/>
        </w:rPr>
        <w:t xml:space="preserve">é competente o foro da </w:t>
      </w:r>
      <w:r w:rsidRPr="00175242">
        <w:rPr>
          <w:rFonts w:ascii="Arial" w:eastAsia="Arial" w:hAnsi="Arial" w:cs="Arial"/>
          <w:sz w:val="22"/>
          <w:szCs w:val="22"/>
        </w:rPr>
        <w:t>Comarca</w:t>
      </w:r>
      <w:r>
        <w:rPr>
          <w:rFonts w:ascii="Arial" w:eastAsia="Arial" w:hAnsi="Arial" w:cs="Arial"/>
          <w:sz w:val="22"/>
          <w:szCs w:val="22"/>
        </w:rPr>
        <w:t xml:space="preserve"> de Foz do Iguaçu, </w:t>
      </w:r>
      <w:r w:rsidRPr="00175242">
        <w:rPr>
          <w:rFonts w:ascii="Arial" w:eastAsia="Bitstream Vera Sans" w:hAnsi="Arial" w:cs="Arial"/>
          <w:sz w:val="22"/>
          <w:szCs w:val="22"/>
        </w:rPr>
        <w:t>Estado do Paraná.</w:t>
      </w:r>
    </w:p>
    <w:p w14:paraId="62DC0904" w14:textId="77777777" w:rsidR="005D6658" w:rsidRPr="00175242" w:rsidRDefault="005D6658" w:rsidP="005D6658">
      <w:pPr>
        <w:rPr>
          <w:rFonts w:ascii="Arial" w:hAnsi="Arial" w:cs="Arial"/>
          <w:sz w:val="22"/>
          <w:szCs w:val="22"/>
        </w:rPr>
      </w:pPr>
    </w:p>
    <w:p w14:paraId="2E52C6FB" w14:textId="2F5ECEBD" w:rsidR="005D6658" w:rsidRDefault="005D6658" w:rsidP="005D6658">
      <w:pPr>
        <w:pBdr>
          <w:top w:val="single" w:sz="4" w:space="1" w:color="auto"/>
          <w:left w:val="single" w:sz="4" w:space="4" w:color="auto"/>
          <w:bottom w:val="single" w:sz="4" w:space="1" w:color="auto"/>
          <w:right w:val="single" w:sz="4" w:space="4" w:color="auto"/>
        </w:pBdr>
        <w:shd w:val="clear" w:color="auto" w:fill="BFBFBF"/>
        <w:rPr>
          <w:rFonts w:ascii="Arial" w:eastAsia="Bitstream Vera Sans" w:hAnsi="Arial" w:cs="Arial"/>
          <w:b/>
          <w:bCs/>
          <w:color w:val="000000"/>
          <w:sz w:val="22"/>
          <w:szCs w:val="22"/>
        </w:rPr>
      </w:pPr>
      <w:r w:rsidRPr="00175242">
        <w:rPr>
          <w:rFonts w:ascii="Arial" w:eastAsia="Bitstream Vera Sans" w:hAnsi="Arial" w:cs="Arial"/>
          <w:b/>
          <w:bCs/>
          <w:color w:val="000000"/>
          <w:sz w:val="22"/>
          <w:szCs w:val="22"/>
        </w:rPr>
        <w:t xml:space="preserve">CLÁUSULA DÉCIMA </w:t>
      </w:r>
      <w:r w:rsidR="00E0737B">
        <w:rPr>
          <w:rFonts w:ascii="Arial" w:eastAsia="Bitstream Vera Sans" w:hAnsi="Arial" w:cs="Arial"/>
          <w:b/>
          <w:bCs/>
          <w:color w:val="000000"/>
          <w:sz w:val="22"/>
          <w:szCs w:val="22"/>
        </w:rPr>
        <w:t>QUINTA</w:t>
      </w:r>
      <w:r w:rsidRPr="00175242">
        <w:rPr>
          <w:rFonts w:ascii="Arial" w:eastAsia="Bitstream Vera Sans" w:hAnsi="Arial" w:cs="Arial"/>
          <w:color w:val="000000"/>
          <w:sz w:val="22"/>
          <w:szCs w:val="22"/>
        </w:rPr>
        <w:t xml:space="preserve"> – </w:t>
      </w:r>
      <w:r w:rsidRPr="00175242">
        <w:rPr>
          <w:rFonts w:ascii="Arial" w:eastAsia="Bitstream Vera Sans" w:hAnsi="Arial" w:cs="Arial"/>
          <w:b/>
          <w:bCs/>
          <w:color w:val="000000"/>
          <w:sz w:val="22"/>
          <w:szCs w:val="22"/>
        </w:rPr>
        <w:t>DA PUBLICIDADE</w:t>
      </w:r>
    </w:p>
    <w:p w14:paraId="38A84D92" w14:textId="59AEF21D" w:rsidR="005D6658" w:rsidRDefault="005D6658" w:rsidP="00410D38">
      <w:pPr>
        <w:jc w:val="both"/>
        <w:rPr>
          <w:rFonts w:ascii="Arial" w:eastAsia="Bitstream Vera Sans" w:hAnsi="Arial" w:cs="Arial"/>
          <w:color w:val="000000"/>
          <w:sz w:val="22"/>
          <w:szCs w:val="22"/>
        </w:rPr>
      </w:pPr>
      <w:r>
        <w:rPr>
          <w:rFonts w:ascii="Arial" w:eastAsia="Bitstream Vera Sans" w:hAnsi="Arial" w:cs="Arial"/>
          <w:b/>
          <w:bCs/>
          <w:color w:val="000000"/>
          <w:sz w:val="22"/>
          <w:szCs w:val="22"/>
        </w:rPr>
        <w:t>1</w:t>
      </w:r>
      <w:r w:rsidR="00E0737B">
        <w:rPr>
          <w:rFonts w:ascii="Arial" w:eastAsia="Bitstream Vera Sans" w:hAnsi="Arial" w:cs="Arial"/>
          <w:b/>
          <w:bCs/>
          <w:color w:val="000000"/>
          <w:sz w:val="22"/>
          <w:szCs w:val="22"/>
        </w:rPr>
        <w:t>5</w:t>
      </w:r>
      <w:r w:rsidRPr="00175242">
        <w:rPr>
          <w:rFonts w:ascii="Arial" w:eastAsia="Bitstream Vera Sans" w:hAnsi="Arial" w:cs="Arial"/>
          <w:b/>
          <w:bCs/>
          <w:color w:val="000000"/>
          <w:sz w:val="22"/>
          <w:szCs w:val="22"/>
        </w:rPr>
        <w:t>.1</w:t>
      </w:r>
      <w:r w:rsidRPr="00175242">
        <w:rPr>
          <w:rFonts w:ascii="Arial" w:eastAsia="Bitstream Vera Sans" w:hAnsi="Arial" w:cs="Arial"/>
          <w:color w:val="000000"/>
          <w:sz w:val="22"/>
          <w:szCs w:val="22"/>
        </w:rPr>
        <w:t xml:space="preserve"> </w:t>
      </w:r>
      <w:r w:rsidR="00766DE9">
        <w:rPr>
          <w:rFonts w:ascii="Arial" w:eastAsia="Bitstream Vera Sans" w:hAnsi="Arial" w:cs="Arial"/>
          <w:color w:val="000000"/>
          <w:sz w:val="22"/>
          <w:szCs w:val="22"/>
        </w:rPr>
        <w:t>A presente</w:t>
      </w:r>
      <w:r w:rsidR="00410D38">
        <w:rPr>
          <w:rFonts w:ascii="Arial" w:eastAsia="Bitstream Vera Sans" w:hAnsi="Arial" w:cs="Arial"/>
          <w:color w:val="000000"/>
          <w:sz w:val="22"/>
          <w:szCs w:val="22"/>
        </w:rPr>
        <w:t xml:space="preserve"> </w:t>
      </w:r>
      <w:r w:rsidR="00766DE9">
        <w:rPr>
          <w:rFonts w:ascii="Arial" w:eastAsia="Bitstream Vera Sans" w:hAnsi="Arial" w:cs="Arial"/>
          <w:color w:val="000000"/>
          <w:sz w:val="22"/>
          <w:szCs w:val="22"/>
        </w:rPr>
        <w:t>Ata</w:t>
      </w:r>
      <w:r w:rsidRPr="00175242">
        <w:rPr>
          <w:rFonts w:ascii="Arial" w:eastAsia="Bitstream Vera Sans" w:hAnsi="Arial" w:cs="Arial"/>
          <w:color w:val="000000"/>
          <w:sz w:val="22"/>
          <w:szCs w:val="22"/>
        </w:rPr>
        <w:t xml:space="preserve"> será publicad</w:t>
      </w:r>
      <w:r w:rsidR="00766DE9">
        <w:rPr>
          <w:rFonts w:ascii="Arial" w:eastAsia="Bitstream Vera Sans" w:hAnsi="Arial" w:cs="Arial"/>
          <w:color w:val="000000"/>
          <w:sz w:val="22"/>
          <w:szCs w:val="22"/>
        </w:rPr>
        <w:t>a</w:t>
      </w:r>
      <w:r w:rsidRPr="00175242">
        <w:rPr>
          <w:rFonts w:ascii="Arial" w:eastAsia="Bitstream Vera Sans" w:hAnsi="Arial" w:cs="Arial"/>
          <w:color w:val="000000"/>
          <w:sz w:val="22"/>
          <w:szCs w:val="22"/>
        </w:rPr>
        <w:t xml:space="preserve"> no Diário Oficial do </w:t>
      </w:r>
      <w:r w:rsidR="00961AD5">
        <w:rPr>
          <w:rFonts w:ascii="Arial" w:eastAsia="Bitstream Vera Sans" w:hAnsi="Arial" w:cs="Arial"/>
          <w:color w:val="000000"/>
          <w:sz w:val="22"/>
          <w:szCs w:val="22"/>
        </w:rPr>
        <w:t>Município</w:t>
      </w:r>
      <w:r>
        <w:rPr>
          <w:rFonts w:ascii="Arial" w:eastAsia="Bitstream Vera Sans" w:hAnsi="Arial" w:cs="Arial"/>
          <w:color w:val="000000"/>
          <w:sz w:val="22"/>
          <w:szCs w:val="22"/>
        </w:rPr>
        <w:t>.</w:t>
      </w:r>
    </w:p>
    <w:p w14:paraId="2BB4B155" w14:textId="18283D94" w:rsidR="005D6658" w:rsidRDefault="005D6658" w:rsidP="00410D38">
      <w:pPr>
        <w:jc w:val="both"/>
        <w:rPr>
          <w:rFonts w:ascii="Arial" w:eastAsia="Bitstream Vera Sans" w:hAnsi="Arial" w:cs="Arial"/>
          <w:color w:val="000000"/>
          <w:sz w:val="22"/>
          <w:szCs w:val="22"/>
        </w:rPr>
      </w:pPr>
      <w:r w:rsidRPr="00175242">
        <w:rPr>
          <w:rFonts w:ascii="Arial" w:eastAsia="Bitstream Vera Sans" w:hAnsi="Arial" w:cs="Arial"/>
          <w:b/>
          <w:bCs/>
          <w:color w:val="000000"/>
          <w:sz w:val="22"/>
          <w:szCs w:val="22"/>
        </w:rPr>
        <w:lastRenderedPageBreak/>
        <w:t>1</w:t>
      </w:r>
      <w:r w:rsidR="00E0737B">
        <w:rPr>
          <w:rFonts w:ascii="Arial" w:eastAsia="Bitstream Vera Sans" w:hAnsi="Arial" w:cs="Arial"/>
          <w:b/>
          <w:bCs/>
          <w:color w:val="000000"/>
          <w:sz w:val="22"/>
          <w:szCs w:val="22"/>
        </w:rPr>
        <w:t>5</w:t>
      </w:r>
      <w:r w:rsidRPr="00175242">
        <w:rPr>
          <w:rFonts w:ascii="Arial" w:eastAsia="Bitstream Vera Sans" w:hAnsi="Arial" w:cs="Arial"/>
          <w:b/>
          <w:bCs/>
          <w:color w:val="000000"/>
          <w:sz w:val="22"/>
          <w:szCs w:val="22"/>
        </w:rPr>
        <w:t>.2</w:t>
      </w:r>
      <w:r w:rsidRPr="00175242">
        <w:rPr>
          <w:rFonts w:ascii="Arial" w:eastAsia="Bitstream Vera Sans" w:hAnsi="Arial" w:cs="Arial"/>
          <w:color w:val="000000"/>
          <w:sz w:val="22"/>
          <w:szCs w:val="22"/>
        </w:rPr>
        <w:t xml:space="preserve"> </w:t>
      </w:r>
      <w:r w:rsidR="00B0095D">
        <w:rPr>
          <w:rFonts w:ascii="Arial" w:eastAsia="Bitstream Vera Sans" w:hAnsi="Arial" w:cs="Arial"/>
          <w:color w:val="000000"/>
          <w:sz w:val="22"/>
          <w:szCs w:val="22"/>
        </w:rPr>
        <w:t>A presente Ata</w:t>
      </w:r>
      <w:r w:rsidR="00B0095D" w:rsidRPr="00175242">
        <w:rPr>
          <w:rFonts w:ascii="Arial" w:eastAsia="Bitstream Vera Sans" w:hAnsi="Arial" w:cs="Arial"/>
          <w:color w:val="000000"/>
          <w:sz w:val="22"/>
          <w:szCs w:val="22"/>
        </w:rPr>
        <w:t xml:space="preserve"> </w:t>
      </w:r>
      <w:r w:rsidRPr="00175242">
        <w:rPr>
          <w:rFonts w:ascii="Arial" w:eastAsia="Bitstream Vera Sans" w:hAnsi="Arial" w:cs="Arial"/>
          <w:color w:val="000000"/>
          <w:sz w:val="22"/>
          <w:szCs w:val="22"/>
        </w:rPr>
        <w:t>será divulgad</w:t>
      </w:r>
      <w:r w:rsidR="00B0095D">
        <w:rPr>
          <w:rFonts w:ascii="Arial" w:eastAsia="Bitstream Vera Sans" w:hAnsi="Arial" w:cs="Arial"/>
          <w:color w:val="000000"/>
          <w:sz w:val="22"/>
          <w:szCs w:val="22"/>
        </w:rPr>
        <w:t>a</w:t>
      </w:r>
      <w:r w:rsidRPr="00175242">
        <w:rPr>
          <w:rFonts w:ascii="Arial" w:eastAsia="Bitstream Vera Sans" w:hAnsi="Arial" w:cs="Arial"/>
          <w:color w:val="000000"/>
          <w:sz w:val="22"/>
          <w:szCs w:val="22"/>
        </w:rPr>
        <w:t xml:space="preserve"> no Portal Nacional de Contratações Públicas (PNCP) e no portal da internet </w:t>
      </w:r>
      <w:r w:rsidRPr="004B4A01">
        <w:rPr>
          <w:rFonts w:ascii="Arial" w:hAnsi="Arial" w:cs="Arial"/>
        </w:rPr>
        <w:t>https://www.stitaipu.pr.gov.br/</w:t>
      </w:r>
      <w:r>
        <w:rPr>
          <w:rFonts w:ascii="Arial" w:eastAsia="Bitstream Vera Sans" w:hAnsi="Arial" w:cs="Arial"/>
          <w:color w:val="000000"/>
          <w:sz w:val="22"/>
          <w:szCs w:val="22"/>
        </w:rPr>
        <w:t xml:space="preserve"> e no portal da transparência do município de </w:t>
      </w:r>
      <w:r w:rsidRPr="003163FB">
        <w:rPr>
          <w:rFonts w:ascii="Arial" w:eastAsia="Bitstream Vera Sans" w:hAnsi="Arial" w:cs="Arial"/>
          <w:color w:val="000000"/>
          <w:sz w:val="22"/>
          <w:szCs w:val="22"/>
        </w:rPr>
        <w:t>Santa Terezinha de Itaipu</w:t>
      </w:r>
      <w:r>
        <w:rPr>
          <w:rFonts w:ascii="Arial" w:eastAsia="Bitstream Vera Sans" w:hAnsi="Arial" w:cs="Arial"/>
          <w:color w:val="000000"/>
          <w:sz w:val="22"/>
          <w:szCs w:val="22"/>
        </w:rPr>
        <w:t>, Estado do Paraná</w:t>
      </w:r>
      <w:r w:rsidRPr="00175242">
        <w:rPr>
          <w:rFonts w:ascii="Arial" w:eastAsia="Bitstream Vera Sans" w:hAnsi="Arial" w:cs="Arial"/>
          <w:color w:val="000000"/>
          <w:sz w:val="22"/>
          <w:szCs w:val="22"/>
        </w:rPr>
        <w:t xml:space="preserve">. </w:t>
      </w:r>
    </w:p>
    <w:p w14:paraId="2DB6B4DF" w14:textId="5545997D" w:rsidR="004C6E2A" w:rsidRDefault="004C6E2A" w:rsidP="005D6658">
      <w:pPr>
        <w:rPr>
          <w:rFonts w:ascii="Arial" w:eastAsia="Bitstream Vera Sans" w:hAnsi="Arial" w:cs="Arial"/>
          <w:color w:val="000000"/>
          <w:sz w:val="22"/>
          <w:szCs w:val="22"/>
        </w:rPr>
      </w:pPr>
    </w:p>
    <w:tbl>
      <w:tblPr>
        <w:tblStyle w:val="Tabelacomgrade"/>
        <w:tblW w:w="0" w:type="auto"/>
        <w:shd w:val="pct25" w:color="auto" w:fill="auto"/>
        <w:tblLook w:val="04A0" w:firstRow="1" w:lastRow="0" w:firstColumn="1" w:lastColumn="0" w:noHBand="0" w:noVBand="1"/>
      </w:tblPr>
      <w:tblGrid>
        <w:gridCol w:w="9062"/>
      </w:tblGrid>
      <w:tr w:rsidR="004C6E2A" w14:paraId="57FC8239" w14:textId="77777777" w:rsidTr="004C6E2A">
        <w:tc>
          <w:tcPr>
            <w:tcW w:w="9062" w:type="dxa"/>
            <w:shd w:val="pct25" w:color="auto" w:fill="auto"/>
          </w:tcPr>
          <w:p w14:paraId="5213ADB9" w14:textId="6998CB41" w:rsidR="004C6E2A" w:rsidRDefault="00393EEE" w:rsidP="005D6658">
            <w:pPr>
              <w:rPr>
                <w:rFonts w:ascii="Arial" w:eastAsia="Bitstream Vera Sans" w:hAnsi="Arial" w:cs="Arial"/>
                <w:color w:val="000000"/>
                <w:sz w:val="22"/>
                <w:szCs w:val="22"/>
              </w:rPr>
            </w:pPr>
            <w:r w:rsidRPr="00175242">
              <w:rPr>
                <w:rFonts w:ascii="Arial" w:eastAsia="Bitstream Vera Sans" w:hAnsi="Arial" w:cs="Arial"/>
                <w:b/>
                <w:bCs/>
                <w:color w:val="000000"/>
                <w:sz w:val="22"/>
                <w:szCs w:val="22"/>
              </w:rPr>
              <w:t>CLÁUSULA DÉCIMA</w:t>
            </w:r>
            <w:r>
              <w:rPr>
                <w:rFonts w:ascii="Arial" w:eastAsia="Bitstream Vera Sans" w:hAnsi="Arial" w:cs="Arial"/>
                <w:b/>
                <w:bCs/>
                <w:color w:val="000000"/>
                <w:sz w:val="22"/>
                <w:szCs w:val="22"/>
              </w:rPr>
              <w:t xml:space="preserve"> </w:t>
            </w:r>
            <w:r w:rsidR="00E0737B">
              <w:rPr>
                <w:rFonts w:ascii="Arial" w:eastAsia="Bitstream Vera Sans" w:hAnsi="Arial" w:cs="Arial"/>
                <w:b/>
                <w:bCs/>
                <w:color w:val="000000"/>
                <w:sz w:val="22"/>
                <w:szCs w:val="22"/>
              </w:rPr>
              <w:t>SEXTA</w:t>
            </w:r>
            <w:r>
              <w:rPr>
                <w:rFonts w:ascii="Arial" w:eastAsia="Bitstream Vera Sans" w:hAnsi="Arial" w:cs="Arial"/>
                <w:b/>
                <w:bCs/>
                <w:color w:val="000000"/>
                <w:sz w:val="22"/>
                <w:szCs w:val="22"/>
              </w:rPr>
              <w:t xml:space="preserve"> - </w:t>
            </w:r>
            <w:r w:rsidR="00463B41" w:rsidRPr="00463B41">
              <w:rPr>
                <w:rFonts w:ascii="Arial" w:hAnsi="Arial" w:cs="Arial"/>
                <w:b/>
                <w:bCs/>
                <w:sz w:val="22"/>
                <w:szCs w:val="22"/>
              </w:rPr>
              <w:t>DAS PRÁTICAS ANTICORRUPÇÃO E INTEGRIDADE</w:t>
            </w:r>
          </w:p>
        </w:tc>
      </w:tr>
    </w:tbl>
    <w:p w14:paraId="51C81896" w14:textId="7602A804" w:rsidR="00961AD5" w:rsidRPr="00961AD5" w:rsidRDefault="00463B41" w:rsidP="00961AD5">
      <w:pPr>
        <w:spacing w:line="276" w:lineRule="auto"/>
        <w:jc w:val="both"/>
        <w:rPr>
          <w:rFonts w:ascii="Arial" w:hAnsi="Arial" w:cs="Arial"/>
          <w:sz w:val="22"/>
          <w:szCs w:val="22"/>
        </w:rPr>
      </w:pPr>
      <w:r w:rsidRPr="0093674A">
        <w:rPr>
          <w:rFonts w:ascii="Arial" w:hAnsi="Arial" w:cs="Arial"/>
          <w:b/>
          <w:bCs/>
          <w:sz w:val="22"/>
          <w:szCs w:val="22"/>
        </w:rPr>
        <w:t>1</w:t>
      </w:r>
      <w:r w:rsidR="00E0737B">
        <w:rPr>
          <w:rFonts w:ascii="Arial" w:hAnsi="Arial" w:cs="Arial"/>
          <w:b/>
          <w:bCs/>
          <w:sz w:val="22"/>
          <w:szCs w:val="22"/>
        </w:rPr>
        <w:t>6</w:t>
      </w:r>
      <w:r w:rsidRPr="0093674A">
        <w:rPr>
          <w:rFonts w:ascii="Arial" w:hAnsi="Arial" w:cs="Arial"/>
          <w:b/>
          <w:bCs/>
          <w:sz w:val="22"/>
          <w:szCs w:val="22"/>
        </w:rPr>
        <w:t>.1</w:t>
      </w:r>
      <w:r>
        <w:rPr>
          <w:rFonts w:ascii="Arial" w:hAnsi="Arial" w:cs="Arial"/>
          <w:sz w:val="22"/>
          <w:szCs w:val="22"/>
        </w:rPr>
        <w:t xml:space="preserve"> </w:t>
      </w:r>
      <w:r w:rsidR="00961AD5" w:rsidRPr="00961AD5">
        <w:rPr>
          <w:rFonts w:ascii="Arial" w:hAnsi="Arial" w:cs="Arial"/>
          <w:sz w:val="22"/>
          <w:szCs w:val="22"/>
        </w:rPr>
        <w:t>A CONTRATADA declara que cumpre e cumprirá integralmente as disposições da Lei Federal nº 12.846/2013 (Lei Anticorrupção), da Lei Federal nº 14.133/2021 e demais normas aplicáveis à integridade nas contratações públicas.</w:t>
      </w:r>
    </w:p>
    <w:p w14:paraId="10A982FB" w14:textId="77777777" w:rsidR="00961AD5" w:rsidRPr="00961AD5" w:rsidRDefault="00961AD5" w:rsidP="00961AD5">
      <w:pPr>
        <w:spacing w:line="276" w:lineRule="auto"/>
        <w:jc w:val="both"/>
        <w:rPr>
          <w:rFonts w:ascii="Arial" w:hAnsi="Arial" w:cs="Arial"/>
          <w:sz w:val="22"/>
          <w:szCs w:val="22"/>
        </w:rPr>
      </w:pPr>
      <w:r w:rsidRPr="00961AD5">
        <w:rPr>
          <w:rFonts w:ascii="Arial" w:hAnsi="Arial" w:cs="Arial"/>
          <w:b/>
          <w:bCs/>
          <w:sz w:val="22"/>
          <w:szCs w:val="22"/>
        </w:rPr>
        <w:t>16.2</w:t>
      </w:r>
      <w:r w:rsidRPr="00961AD5">
        <w:rPr>
          <w:rFonts w:ascii="Arial" w:hAnsi="Arial" w:cs="Arial"/>
          <w:sz w:val="22"/>
          <w:szCs w:val="22"/>
        </w:rPr>
        <w:t xml:space="preserve"> A CONTRATADA se compromete a não oferecer, prometer, autorizar, pagar ou conceder, direta ou indiretamente, qualquer vantagem indevida a agente público ou a terceiros relacionados, com o objetivo de influenciar atos da Administração.</w:t>
      </w:r>
    </w:p>
    <w:p w14:paraId="2D0ABF4F" w14:textId="77777777" w:rsidR="00961AD5" w:rsidRPr="00961AD5" w:rsidRDefault="00961AD5" w:rsidP="00961AD5">
      <w:pPr>
        <w:spacing w:line="276" w:lineRule="auto"/>
        <w:jc w:val="both"/>
        <w:rPr>
          <w:rFonts w:ascii="Arial" w:hAnsi="Arial" w:cs="Arial"/>
          <w:sz w:val="22"/>
          <w:szCs w:val="22"/>
        </w:rPr>
      </w:pPr>
      <w:r w:rsidRPr="00961AD5">
        <w:rPr>
          <w:rFonts w:ascii="Arial" w:hAnsi="Arial" w:cs="Arial"/>
          <w:b/>
          <w:bCs/>
          <w:sz w:val="22"/>
          <w:szCs w:val="22"/>
        </w:rPr>
        <w:t>16.3</w:t>
      </w:r>
      <w:r w:rsidRPr="00961AD5">
        <w:rPr>
          <w:rFonts w:ascii="Arial" w:hAnsi="Arial" w:cs="Arial"/>
          <w:sz w:val="22"/>
          <w:szCs w:val="22"/>
        </w:rPr>
        <w:t xml:space="preserve"> A CONTRATADA declara, ainda, que:</w:t>
      </w:r>
    </w:p>
    <w:p w14:paraId="680BC511" w14:textId="77777777" w:rsidR="00961AD5" w:rsidRPr="00961AD5" w:rsidRDefault="00961AD5" w:rsidP="00961AD5">
      <w:pPr>
        <w:spacing w:line="276" w:lineRule="auto"/>
        <w:jc w:val="both"/>
        <w:rPr>
          <w:rFonts w:ascii="Arial" w:hAnsi="Arial" w:cs="Arial"/>
          <w:sz w:val="22"/>
          <w:szCs w:val="22"/>
        </w:rPr>
      </w:pPr>
      <w:r w:rsidRPr="00961AD5">
        <w:rPr>
          <w:rFonts w:ascii="Arial" w:hAnsi="Arial" w:cs="Arial"/>
          <w:b/>
          <w:bCs/>
          <w:sz w:val="22"/>
          <w:szCs w:val="22"/>
        </w:rPr>
        <w:t>16.3.1</w:t>
      </w:r>
      <w:r w:rsidRPr="00961AD5">
        <w:rPr>
          <w:rFonts w:ascii="Arial" w:hAnsi="Arial" w:cs="Arial"/>
          <w:sz w:val="22"/>
          <w:szCs w:val="22"/>
        </w:rPr>
        <w:t xml:space="preserve"> Não foi declarada inidônea ou suspensa de licitar ou contratar com a Administração Pública;</w:t>
      </w:r>
    </w:p>
    <w:p w14:paraId="2693FBD0" w14:textId="77777777" w:rsidR="00961AD5" w:rsidRPr="00961AD5" w:rsidRDefault="00961AD5" w:rsidP="00961AD5">
      <w:pPr>
        <w:spacing w:line="276" w:lineRule="auto"/>
        <w:jc w:val="both"/>
        <w:rPr>
          <w:rFonts w:ascii="Arial" w:hAnsi="Arial" w:cs="Arial"/>
          <w:sz w:val="22"/>
          <w:szCs w:val="22"/>
        </w:rPr>
      </w:pPr>
      <w:r w:rsidRPr="00961AD5">
        <w:rPr>
          <w:rFonts w:ascii="Arial" w:hAnsi="Arial" w:cs="Arial"/>
          <w:b/>
          <w:bCs/>
          <w:sz w:val="22"/>
          <w:szCs w:val="22"/>
        </w:rPr>
        <w:t>16.3.2</w:t>
      </w:r>
      <w:r w:rsidRPr="00961AD5">
        <w:rPr>
          <w:rFonts w:ascii="Arial" w:hAnsi="Arial" w:cs="Arial"/>
          <w:sz w:val="22"/>
          <w:szCs w:val="22"/>
        </w:rPr>
        <w:t xml:space="preserve"> Não emprega menor em desconformidade com a legislação trabalhista;</w:t>
      </w:r>
    </w:p>
    <w:p w14:paraId="16301DDA" w14:textId="77777777" w:rsidR="00961AD5" w:rsidRPr="00961AD5" w:rsidRDefault="00961AD5" w:rsidP="00961AD5">
      <w:pPr>
        <w:spacing w:line="276" w:lineRule="auto"/>
        <w:jc w:val="both"/>
        <w:rPr>
          <w:rFonts w:ascii="Arial" w:hAnsi="Arial" w:cs="Arial"/>
          <w:sz w:val="22"/>
          <w:szCs w:val="22"/>
        </w:rPr>
      </w:pPr>
      <w:r w:rsidRPr="00961AD5">
        <w:rPr>
          <w:rFonts w:ascii="Arial" w:hAnsi="Arial" w:cs="Arial"/>
          <w:b/>
          <w:bCs/>
          <w:sz w:val="22"/>
          <w:szCs w:val="22"/>
        </w:rPr>
        <w:t>16.3.3</w:t>
      </w:r>
      <w:r w:rsidRPr="00961AD5">
        <w:rPr>
          <w:rFonts w:ascii="Arial" w:hAnsi="Arial" w:cs="Arial"/>
          <w:sz w:val="22"/>
          <w:szCs w:val="22"/>
        </w:rPr>
        <w:t xml:space="preserve"> Adota práticas de integridade e conformidade, incluindo medidas de prevenção à lavagem de dinheiro e ao financiamento ao terrorismo.</w:t>
      </w:r>
    </w:p>
    <w:p w14:paraId="4B6C3BA8" w14:textId="77777777" w:rsidR="00961AD5" w:rsidRPr="00961AD5" w:rsidRDefault="00961AD5" w:rsidP="00961AD5">
      <w:pPr>
        <w:spacing w:line="276" w:lineRule="auto"/>
        <w:jc w:val="both"/>
        <w:rPr>
          <w:rFonts w:ascii="Arial" w:hAnsi="Arial" w:cs="Arial"/>
          <w:sz w:val="22"/>
          <w:szCs w:val="22"/>
        </w:rPr>
      </w:pPr>
      <w:r w:rsidRPr="00961AD5">
        <w:rPr>
          <w:rFonts w:ascii="Arial" w:hAnsi="Arial" w:cs="Arial"/>
          <w:b/>
          <w:bCs/>
          <w:sz w:val="22"/>
          <w:szCs w:val="22"/>
        </w:rPr>
        <w:t>16.4</w:t>
      </w:r>
      <w:r w:rsidRPr="00961AD5">
        <w:rPr>
          <w:rFonts w:ascii="Arial" w:hAnsi="Arial" w:cs="Arial"/>
          <w:sz w:val="22"/>
          <w:szCs w:val="22"/>
        </w:rPr>
        <w:t xml:space="preserve"> O descumprimento desta cláusula poderá acarretar:</w:t>
      </w:r>
    </w:p>
    <w:p w14:paraId="40074DB8" w14:textId="754817E0" w:rsidR="00961AD5" w:rsidRPr="00961AD5" w:rsidRDefault="00961AD5" w:rsidP="00961AD5">
      <w:pPr>
        <w:spacing w:line="276" w:lineRule="auto"/>
        <w:jc w:val="both"/>
        <w:rPr>
          <w:rFonts w:ascii="Arial" w:hAnsi="Arial" w:cs="Arial"/>
          <w:sz w:val="22"/>
          <w:szCs w:val="22"/>
        </w:rPr>
      </w:pPr>
      <w:r w:rsidRPr="00961AD5">
        <w:rPr>
          <w:rFonts w:ascii="Arial" w:hAnsi="Arial" w:cs="Arial"/>
          <w:b/>
          <w:bCs/>
          <w:sz w:val="22"/>
          <w:szCs w:val="22"/>
        </w:rPr>
        <w:t>16.4.1</w:t>
      </w:r>
      <w:r w:rsidRPr="00961AD5">
        <w:rPr>
          <w:rFonts w:ascii="Arial" w:hAnsi="Arial" w:cs="Arial"/>
          <w:sz w:val="22"/>
          <w:szCs w:val="22"/>
        </w:rPr>
        <w:t xml:space="preserve"> Rescisão unilateral </w:t>
      </w:r>
      <w:r w:rsidR="00D4576D">
        <w:rPr>
          <w:rFonts w:ascii="Arial" w:hAnsi="Arial" w:cs="Arial"/>
          <w:sz w:val="22"/>
          <w:szCs w:val="22"/>
        </w:rPr>
        <w:t>da Ata de Registro de Preços</w:t>
      </w:r>
      <w:r w:rsidRPr="00961AD5">
        <w:rPr>
          <w:rFonts w:ascii="Arial" w:hAnsi="Arial" w:cs="Arial"/>
          <w:sz w:val="22"/>
          <w:szCs w:val="22"/>
        </w:rPr>
        <w:t>;</w:t>
      </w:r>
    </w:p>
    <w:p w14:paraId="733D7185" w14:textId="77777777" w:rsidR="00961AD5" w:rsidRPr="00961AD5" w:rsidRDefault="00961AD5" w:rsidP="00961AD5">
      <w:pPr>
        <w:spacing w:line="276" w:lineRule="auto"/>
        <w:jc w:val="both"/>
        <w:rPr>
          <w:rFonts w:ascii="Arial" w:hAnsi="Arial" w:cs="Arial"/>
          <w:sz w:val="22"/>
          <w:szCs w:val="22"/>
        </w:rPr>
      </w:pPr>
      <w:r w:rsidRPr="00961AD5">
        <w:rPr>
          <w:rFonts w:ascii="Arial" w:hAnsi="Arial" w:cs="Arial"/>
          <w:b/>
          <w:bCs/>
          <w:sz w:val="22"/>
          <w:szCs w:val="22"/>
        </w:rPr>
        <w:t>16.4.2</w:t>
      </w:r>
      <w:r w:rsidRPr="00961AD5">
        <w:rPr>
          <w:rFonts w:ascii="Arial" w:hAnsi="Arial" w:cs="Arial"/>
          <w:sz w:val="22"/>
          <w:szCs w:val="22"/>
        </w:rPr>
        <w:t xml:space="preserve"> Aplicação das sanções previstas nos </w:t>
      </w:r>
      <w:proofErr w:type="spellStart"/>
      <w:r w:rsidRPr="00961AD5">
        <w:rPr>
          <w:rFonts w:ascii="Arial" w:hAnsi="Arial" w:cs="Arial"/>
          <w:sz w:val="22"/>
          <w:szCs w:val="22"/>
        </w:rPr>
        <w:t>arts</w:t>
      </w:r>
      <w:proofErr w:type="spellEnd"/>
      <w:r w:rsidRPr="00961AD5">
        <w:rPr>
          <w:rFonts w:ascii="Arial" w:hAnsi="Arial" w:cs="Arial"/>
          <w:sz w:val="22"/>
          <w:szCs w:val="22"/>
        </w:rPr>
        <w:t>. 155 a 158 da Lei nº 14.133/2021;</w:t>
      </w:r>
    </w:p>
    <w:p w14:paraId="1738E7D1" w14:textId="77777777" w:rsidR="00961AD5" w:rsidRPr="00961AD5" w:rsidRDefault="00961AD5" w:rsidP="00961AD5">
      <w:pPr>
        <w:spacing w:line="276" w:lineRule="auto"/>
        <w:jc w:val="both"/>
        <w:rPr>
          <w:rFonts w:ascii="Arial" w:hAnsi="Arial" w:cs="Arial"/>
          <w:sz w:val="22"/>
          <w:szCs w:val="22"/>
        </w:rPr>
      </w:pPr>
      <w:r w:rsidRPr="00961AD5">
        <w:rPr>
          <w:rFonts w:ascii="Arial" w:hAnsi="Arial" w:cs="Arial"/>
          <w:b/>
          <w:bCs/>
          <w:sz w:val="22"/>
          <w:szCs w:val="22"/>
        </w:rPr>
        <w:t>16.4.3</w:t>
      </w:r>
      <w:r w:rsidRPr="00961AD5">
        <w:rPr>
          <w:rFonts w:ascii="Arial" w:hAnsi="Arial" w:cs="Arial"/>
          <w:sz w:val="22"/>
          <w:szCs w:val="22"/>
        </w:rPr>
        <w:t xml:space="preserve"> Comunicação imediata aos órgãos de controle e persecução penal.</w:t>
      </w:r>
    </w:p>
    <w:p w14:paraId="2C059E4B" w14:textId="5EF4A6F9" w:rsidR="004C6E2A" w:rsidRDefault="00961AD5" w:rsidP="00961AD5">
      <w:pPr>
        <w:spacing w:line="276" w:lineRule="auto"/>
        <w:jc w:val="both"/>
        <w:rPr>
          <w:rFonts w:ascii="Arial" w:hAnsi="Arial" w:cs="Arial"/>
          <w:sz w:val="22"/>
          <w:szCs w:val="22"/>
        </w:rPr>
      </w:pPr>
      <w:r w:rsidRPr="00961AD5">
        <w:rPr>
          <w:rFonts w:ascii="Arial" w:hAnsi="Arial" w:cs="Arial"/>
          <w:b/>
          <w:bCs/>
          <w:sz w:val="22"/>
          <w:szCs w:val="22"/>
        </w:rPr>
        <w:t>16.5</w:t>
      </w:r>
      <w:r w:rsidRPr="00961AD5">
        <w:rPr>
          <w:rFonts w:ascii="Arial" w:hAnsi="Arial" w:cs="Arial"/>
          <w:sz w:val="22"/>
          <w:szCs w:val="22"/>
        </w:rPr>
        <w:t xml:space="preserve"> A Administração poderá solicitar, a qualquer tempo, documentos ou informações que comprovem o cumprimento das práticas de integridade por parte da CONTRATADA.</w:t>
      </w:r>
    </w:p>
    <w:p w14:paraId="6AB692AB" w14:textId="77777777" w:rsidR="00961AD5" w:rsidRDefault="00961AD5" w:rsidP="00961AD5">
      <w:pPr>
        <w:spacing w:line="276" w:lineRule="auto"/>
        <w:jc w:val="both"/>
        <w:rPr>
          <w:rFonts w:ascii="Arial" w:hAnsi="Arial" w:cs="Arial"/>
          <w:sz w:val="22"/>
          <w:szCs w:val="22"/>
        </w:rPr>
      </w:pPr>
    </w:p>
    <w:tbl>
      <w:tblPr>
        <w:tblStyle w:val="Tabelacomgrade"/>
        <w:tblW w:w="5000" w:type="pct"/>
        <w:shd w:val="pct25" w:color="auto" w:fill="auto"/>
        <w:tblLook w:val="04A0" w:firstRow="1" w:lastRow="0" w:firstColumn="1" w:lastColumn="0" w:noHBand="0" w:noVBand="1"/>
      </w:tblPr>
      <w:tblGrid>
        <w:gridCol w:w="9062"/>
      </w:tblGrid>
      <w:tr w:rsidR="00E0737B" w:rsidRPr="00745B13" w14:paraId="1B9C54F2" w14:textId="77777777" w:rsidTr="00B322E6">
        <w:tc>
          <w:tcPr>
            <w:tcW w:w="5000" w:type="pct"/>
            <w:shd w:val="pct25" w:color="auto" w:fill="auto"/>
          </w:tcPr>
          <w:p w14:paraId="5D658B42" w14:textId="178E4640" w:rsidR="00E0737B" w:rsidRPr="00745B13" w:rsidRDefault="00E0737B" w:rsidP="00745B13">
            <w:pPr>
              <w:rPr>
                <w:rFonts w:ascii="Arial" w:hAnsi="Arial" w:cs="Arial"/>
                <w:b/>
                <w:bCs/>
                <w:sz w:val="22"/>
                <w:szCs w:val="22"/>
              </w:rPr>
            </w:pPr>
            <w:r w:rsidRPr="00745B13">
              <w:rPr>
                <w:rFonts w:ascii="Arial" w:hAnsi="Arial" w:cs="Arial"/>
                <w:b/>
                <w:bCs/>
                <w:sz w:val="22"/>
                <w:szCs w:val="22"/>
              </w:rPr>
              <w:t>CLÁUSULA DÉCIMA SÉTIMA - DA OBSERVÂNCIA À SUSTENTABILIDADE</w:t>
            </w:r>
          </w:p>
        </w:tc>
      </w:tr>
    </w:tbl>
    <w:p w14:paraId="66E5F7CD" w14:textId="77777777" w:rsidR="00565FEB" w:rsidRPr="00565FEB" w:rsidRDefault="00565FEB" w:rsidP="00565FEB">
      <w:pPr>
        <w:spacing w:line="276" w:lineRule="auto"/>
        <w:jc w:val="both"/>
        <w:rPr>
          <w:rFonts w:ascii="Arial" w:hAnsi="Arial" w:cs="Arial"/>
          <w:b/>
          <w:bCs/>
          <w:sz w:val="22"/>
          <w:szCs w:val="22"/>
        </w:rPr>
      </w:pPr>
      <w:r w:rsidRPr="00565FEB">
        <w:rPr>
          <w:rFonts w:ascii="Arial" w:hAnsi="Arial" w:cs="Arial"/>
          <w:b/>
          <w:bCs/>
          <w:sz w:val="22"/>
          <w:szCs w:val="22"/>
        </w:rPr>
        <w:t xml:space="preserve">17.1 </w:t>
      </w:r>
      <w:r w:rsidRPr="00565FEB">
        <w:rPr>
          <w:rFonts w:ascii="Arial" w:hAnsi="Arial" w:cs="Arial"/>
          <w:sz w:val="22"/>
          <w:szCs w:val="22"/>
        </w:rPr>
        <w:t>Nos termos do art. 11, inciso I, da Lei nº 14.133/2021, a presente contratação observará critérios de sustentabilidade ambiental, compatíveis com o objeto, visando à promoção do desenvolvimento nacional sustentável.</w:t>
      </w:r>
    </w:p>
    <w:p w14:paraId="4F7F6555" w14:textId="315EF7BD" w:rsidR="00565FEB" w:rsidRPr="00565FEB" w:rsidRDefault="00565FEB" w:rsidP="00565FEB">
      <w:pPr>
        <w:spacing w:line="276" w:lineRule="auto"/>
        <w:jc w:val="both"/>
        <w:rPr>
          <w:rFonts w:ascii="Arial" w:hAnsi="Arial" w:cs="Arial"/>
          <w:b/>
          <w:bCs/>
          <w:sz w:val="22"/>
          <w:szCs w:val="22"/>
        </w:rPr>
      </w:pPr>
      <w:r w:rsidRPr="00565FEB">
        <w:rPr>
          <w:rFonts w:ascii="Arial" w:hAnsi="Arial" w:cs="Arial"/>
          <w:b/>
          <w:bCs/>
          <w:sz w:val="22"/>
          <w:szCs w:val="22"/>
        </w:rPr>
        <w:t xml:space="preserve">17.2 </w:t>
      </w:r>
      <w:r w:rsidRPr="00565FEB">
        <w:rPr>
          <w:rFonts w:ascii="Arial" w:hAnsi="Arial" w:cs="Arial"/>
          <w:sz w:val="22"/>
          <w:szCs w:val="22"/>
        </w:rPr>
        <w:t>A Contratada compromete-se a fornecer materiais que priorizem maior eficiência energética, durabilidade, segurança e menor impacto ambiental, em conformidade com as especificações técnicas estabelecidas no Termo de Referência e no Edital.</w:t>
      </w:r>
    </w:p>
    <w:p w14:paraId="15B0941A" w14:textId="77777777" w:rsidR="00565FEB" w:rsidRPr="00565FEB" w:rsidRDefault="00565FEB" w:rsidP="00565FEB">
      <w:pPr>
        <w:spacing w:line="276" w:lineRule="auto"/>
        <w:jc w:val="both"/>
        <w:rPr>
          <w:rFonts w:ascii="Arial" w:hAnsi="Arial" w:cs="Arial"/>
          <w:b/>
          <w:bCs/>
          <w:sz w:val="22"/>
          <w:szCs w:val="22"/>
        </w:rPr>
      </w:pPr>
      <w:r w:rsidRPr="00565FEB">
        <w:rPr>
          <w:rFonts w:ascii="Arial" w:hAnsi="Arial" w:cs="Arial"/>
          <w:b/>
          <w:bCs/>
          <w:sz w:val="22"/>
          <w:szCs w:val="22"/>
        </w:rPr>
        <w:t xml:space="preserve">17.3 </w:t>
      </w:r>
      <w:r w:rsidRPr="00565FEB">
        <w:rPr>
          <w:rFonts w:ascii="Arial" w:hAnsi="Arial" w:cs="Arial"/>
          <w:sz w:val="22"/>
          <w:szCs w:val="22"/>
        </w:rPr>
        <w:t>Sempre que aplicável, a Administração poderá exigir a apresentação de certificações, selos, declarações de conformidade ou laudos técnicos, especialmente aqueles relacionados à eficiência energética, segurança elétrica e gestão ambiental, tais como certificações do INMETRO, selo Procel ou normas ISO, notadamente a ISO 14001.</w:t>
      </w:r>
    </w:p>
    <w:p w14:paraId="52E0D97A" w14:textId="1AFBE284" w:rsidR="00D4576D" w:rsidRPr="00565FEB" w:rsidRDefault="00565FEB" w:rsidP="00565FEB">
      <w:pPr>
        <w:spacing w:line="276" w:lineRule="auto"/>
        <w:jc w:val="both"/>
        <w:rPr>
          <w:rFonts w:ascii="Arial" w:hAnsi="Arial" w:cs="Arial"/>
          <w:sz w:val="22"/>
          <w:szCs w:val="22"/>
        </w:rPr>
      </w:pPr>
      <w:r w:rsidRPr="00565FEB">
        <w:rPr>
          <w:rFonts w:ascii="Arial" w:hAnsi="Arial" w:cs="Arial"/>
          <w:b/>
          <w:bCs/>
          <w:sz w:val="22"/>
          <w:szCs w:val="22"/>
        </w:rPr>
        <w:t xml:space="preserve">17.4 </w:t>
      </w:r>
      <w:r w:rsidRPr="00565FEB">
        <w:rPr>
          <w:rFonts w:ascii="Arial" w:hAnsi="Arial" w:cs="Arial"/>
          <w:sz w:val="22"/>
          <w:szCs w:val="22"/>
        </w:rPr>
        <w:t>A Contratada deverá adotar boas práticas ambientais durante o fornecimento, especialmente quanto ao uso racional de recursos, à redução de resíduos, ao descarte ambientalmente adequado de embalagens e à observância da legislação ambiental vigente.</w:t>
      </w:r>
    </w:p>
    <w:p w14:paraId="4E03D4CF" w14:textId="39783047" w:rsidR="005D6658" w:rsidRPr="00175242" w:rsidRDefault="005D6658" w:rsidP="00D4576D">
      <w:pPr>
        <w:spacing w:line="276" w:lineRule="auto"/>
        <w:jc w:val="both"/>
        <w:rPr>
          <w:rFonts w:ascii="Arial" w:hAnsi="Arial" w:cs="Arial"/>
          <w:sz w:val="22"/>
          <w:szCs w:val="22"/>
        </w:rPr>
      </w:pPr>
      <w:hyperlink r:id="rId20" w:anchor="_blank" w:history="1"/>
    </w:p>
    <w:p w14:paraId="0407D541" w14:textId="7D87DA0C" w:rsidR="005D6658" w:rsidRPr="00175242" w:rsidRDefault="005D6658" w:rsidP="005D665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eastAsia="Bitstream Vera Sans" w:hAnsi="Arial" w:cs="Arial"/>
          <w:b/>
          <w:bCs/>
          <w:sz w:val="22"/>
          <w:szCs w:val="22"/>
        </w:rPr>
        <w:t>CLÁUSULA D</w:t>
      </w:r>
      <w:r w:rsidRPr="00175242">
        <w:rPr>
          <w:rFonts w:ascii="Arial" w:eastAsia="Bitstream Vera Sans" w:hAnsi="Arial" w:cs="Arial"/>
          <w:b/>
          <w:bCs/>
          <w:color w:val="000000"/>
          <w:sz w:val="22"/>
          <w:szCs w:val="22"/>
        </w:rPr>
        <w:t xml:space="preserve">ÉCIMA </w:t>
      </w:r>
      <w:r w:rsidR="00E0737B">
        <w:rPr>
          <w:rFonts w:ascii="Arial" w:eastAsia="Bitstream Vera Sans" w:hAnsi="Arial" w:cs="Arial"/>
          <w:b/>
          <w:bCs/>
          <w:color w:val="000000"/>
          <w:sz w:val="22"/>
          <w:szCs w:val="22"/>
        </w:rPr>
        <w:t>OITAVA</w:t>
      </w:r>
      <w:r>
        <w:rPr>
          <w:rFonts w:ascii="Arial" w:eastAsia="Bitstream Vera Sans" w:hAnsi="Arial" w:cs="Arial"/>
          <w:b/>
          <w:bCs/>
          <w:color w:val="000000"/>
          <w:sz w:val="22"/>
          <w:szCs w:val="22"/>
        </w:rPr>
        <w:t xml:space="preserve"> – DISPOSIÇÕES FINAIS</w:t>
      </w:r>
    </w:p>
    <w:p w14:paraId="721DD9AD" w14:textId="0E9BE50C" w:rsidR="008D07D0" w:rsidRPr="008D07D0" w:rsidRDefault="005D6658" w:rsidP="008D07D0">
      <w:pPr>
        <w:spacing w:line="276" w:lineRule="auto"/>
        <w:jc w:val="both"/>
        <w:rPr>
          <w:rFonts w:ascii="Arial" w:eastAsia="Bitstream Vera Sans" w:hAnsi="Arial" w:cs="Arial"/>
          <w:sz w:val="22"/>
          <w:szCs w:val="22"/>
        </w:rPr>
      </w:pPr>
      <w:r w:rsidRPr="00867C8C">
        <w:rPr>
          <w:rFonts w:ascii="Arial" w:hAnsi="Arial" w:cs="Arial"/>
          <w:b/>
          <w:color w:val="000000"/>
          <w:sz w:val="22"/>
          <w:szCs w:val="22"/>
        </w:rPr>
        <w:t>1</w:t>
      </w:r>
      <w:r w:rsidR="00E0737B">
        <w:rPr>
          <w:rFonts w:ascii="Arial" w:hAnsi="Arial" w:cs="Arial"/>
          <w:b/>
          <w:color w:val="000000"/>
          <w:sz w:val="22"/>
          <w:szCs w:val="22"/>
        </w:rPr>
        <w:t>8</w:t>
      </w:r>
      <w:r w:rsidRPr="00493E21">
        <w:rPr>
          <w:rFonts w:ascii="Arial" w:hAnsi="Arial" w:cs="Arial"/>
          <w:b/>
          <w:color w:val="000000"/>
          <w:sz w:val="22"/>
          <w:szCs w:val="22"/>
        </w:rPr>
        <w:t xml:space="preserve">.1 </w:t>
      </w:r>
      <w:r w:rsidR="008D07D0" w:rsidRPr="008D07D0">
        <w:rPr>
          <w:rFonts w:ascii="Arial" w:eastAsia="Bitstream Vera Sans" w:hAnsi="Arial" w:cs="Arial"/>
          <w:sz w:val="22"/>
          <w:szCs w:val="22"/>
        </w:rPr>
        <w:t xml:space="preserve">O Pregão Eletrônico nº </w:t>
      </w:r>
      <w:r w:rsidR="00F05F8F">
        <w:rPr>
          <w:rFonts w:ascii="Arial" w:eastAsia="Bitstream Vera Sans" w:hAnsi="Arial" w:cs="Arial"/>
          <w:sz w:val="22"/>
          <w:szCs w:val="22"/>
        </w:rPr>
        <w:t>07</w:t>
      </w:r>
      <w:r w:rsidR="008D07D0" w:rsidRPr="008D07D0">
        <w:rPr>
          <w:rFonts w:ascii="Arial" w:eastAsia="Bitstream Vera Sans" w:hAnsi="Arial" w:cs="Arial"/>
          <w:sz w:val="22"/>
          <w:szCs w:val="22"/>
        </w:rPr>
        <w:t>/202</w:t>
      </w:r>
      <w:r w:rsidR="00ED173E">
        <w:rPr>
          <w:rFonts w:ascii="Arial" w:eastAsia="Bitstream Vera Sans" w:hAnsi="Arial" w:cs="Arial"/>
          <w:sz w:val="22"/>
          <w:szCs w:val="22"/>
        </w:rPr>
        <w:t>6</w:t>
      </w:r>
      <w:r w:rsidR="008D07D0" w:rsidRPr="008D07D0">
        <w:rPr>
          <w:rFonts w:ascii="Arial" w:eastAsia="Bitstream Vera Sans" w:hAnsi="Arial" w:cs="Arial"/>
          <w:sz w:val="22"/>
          <w:szCs w:val="22"/>
        </w:rPr>
        <w:t xml:space="preserve"> foi conduzido pela Pregoeira </w:t>
      </w:r>
      <w:r w:rsidR="00ED173E" w:rsidRPr="00F05F8F">
        <w:rPr>
          <w:rFonts w:ascii="Arial" w:eastAsia="Bitstream Vera Sans" w:hAnsi="Arial" w:cs="Arial"/>
          <w:b/>
          <w:bCs/>
          <w:sz w:val="22"/>
          <w:szCs w:val="22"/>
        </w:rPr>
        <w:t>THAIS NASCIMENTO MOREIRA</w:t>
      </w:r>
      <w:r w:rsidR="00ED173E" w:rsidRPr="008D07D0">
        <w:rPr>
          <w:rFonts w:ascii="Arial" w:eastAsia="Bitstream Vera Sans" w:hAnsi="Arial" w:cs="Arial"/>
          <w:sz w:val="22"/>
          <w:szCs w:val="22"/>
        </w:rPr>
        <w:t>,</w:t>
      </w:r>
      <w:r w:rsidR="00ED173E">
        <w:rPr>
          <w:rFonts w:ascii="Arial" w:eastAsia="Bitstream Vera Sans" w:hAnsi="Arial" w:cs="Arial"/>
          <w:sz w:val="22"/>
          <w:szCs w:val="22"/>
        </w:rPr>
        <w:t xml:space="preserve"> designada através do decreto 479/2025</w:t>
      </w:r>
      <w:r w:rsidR="008D07D0" w:rsidRPr="008D07D0">
        <w:rPr>
          <w:rFonts w:ascii="Arial" w:eastAsia="Bitstream Vera Sans" w:hAnsi="Arial" w:cs="Arial"/>
          <w:sz w:val="22"/>
          <w:szCs w:val="22"/>
        </w:rPr>
        <w:t xml:space="preserve"> com equipe de apoio designada pelo Decreto nº </w:t>
      </w:r>
      <w:r w:rsidR="00220743">
        <w:rPr>
          <w:rFonts w:ascii="Arial" w:eastAsia="Bitstream Vera Sans" w:hAnsi="Arial" w:cs="Arial"/>
          <w:sz w:val="22"/>
          <w:szCs w:val="22"/>
        </w:rPr>
        <w:t>380</w:t>
      </w:r>
      <w:r w:rsidR="008D07D0" w:rsidRPr="008D07D0">
        <w:rPr>
          <w:rFonts w:ascii="Arial" w:eastAsia="Bitstream Vera Sans" w:hAnsi="Arial" w:cs="Arial"/>
          <w:sz w:val="22"/>
          <w:szCs w:val="22"/>
        </w:rPr>
        <w:t>/2025.</w:t>
      </w:r>
    </w:p>
    <w:p w14:paraId="447912EC" w14:textId="77777777" w:rsidR="008D07D0" w:rsidRPr="008D07D0" w:rsidRDefault="008D07D0" w:rsidP="008D07D0">
      <w:pPr>
        <w:spacing w:line="276" w:lineRule="auto"/>
        <w:jc w:val="both"/>
        <w:rPr>
          <w:rFonts w:ascii="Arial" w:eastAsia="Bitstream Vera Sans" w:hAnsi="Arial" w:cs="Arial"/>
          <w:sz w:val="22"/>
          <w:szCs w:val="22"/>
        </w:rPr>
      </w:pPr>
      <w:r w:rsidRPr="008D07D0">
        <w:rPr>
          <w:rFonts w:ascii="Arial" w:eastAsia="Bitstream Vera Sans" w:hAnsi="Arial" w:cs="Arial"/>
          <w:b/>
          <w:bCs/>
          <w:sz w:val="22"/>
          <w:szCs w:val="22"/>
        </w:rPr>
        <w:lastRenderedPageBreak/>
        <w:t>18.2</w:t>
      </w:r>
      <w:r w:rsidRPr="008D07D0">
        <w:rPr>
          <w:rFonts w:ascii="Arial" w:eastAsia="Bitstream Vera Sans" w:hAnsi="Arial" w:cs="Arial"/>
          <w:sz w:val="22"/>
          <w:szCs w:val="22"/>
        </w:rPr>
        <w:t xml:space="preserve"> A CONTRATADA deverá apresentar, sempre que solicitado pela Administração, documentação relativa à entrega dos materiais, incluindo nota fiscal, comprovante de entrega, quantidade, título, edição e demais especificações constantes do Termo de Referência.</w:t>
      </w:r>
    </w:p>
    <w:p w14:paraId="365AFF63" w14:textId="77777777" w:rsidR="008D07D0" w:rsidRPr="008D07D0" w:rsidRDefault="008D07D0" w:rsidP="008D07D0">
      <w:pPr>
        <w:spacing w:line="276" w:lineRule="auto"/>
        <w:jc w:val="both"/>
        <w:rPr>
          <w:rFonts w:ascii="Arial" w:eastAsia="Bitstream Vera Sans" w:hAnsi="Arial" w:cs="Arial"/>
          <w:sz w:val="22"/>
          <w:szCs w:val="22"/>
        </w:rPr>
      </w:pPr>
      <w:r w:rsidRPr="008D07D0">
        <w:rPr>
          <w:rFonts w:ascii="Arial" w:eastAsia="Bitstream Vera Sans" w:hAnsi="Arial" w:cs="Arial"/>
          <w:b/>
          <w:bCs/>
          <w:sz w:val="22"/>
          <w:szCs w:val="22"/>
        </w:rPr>
        <w:t>18.3</w:t>
      </w:r>
      <w:r w:rsidRPr="008D07D0">
        <w:rPr>
          <w:rFonts w:ascii="Arial" w:eastAsia="Bitstream Vera Sans" w:hAnsi="Arial" w:cs="Arial"/>
          <w:sz w:val="22"/>
          <w:szCs w:val="22"/>
        </w:rPr>
        <w:t xml:space="preserve"> A Administração poderá solicitar informações adicionais e documentação complementar para fins de auditoria, controle interno, controle externo e comprovação da regular execução dos fornecimentos.</w:t>
      </w:r>
    </w:p>
    <w:p w14:paraId="2B570C9D" w14:textId="77777777" w:rsidR="008D07D0" w:rsidRPr="008D07D0" w:rsidRDefault="008D07D0" w:rsidP="008D07D0">
      <w:pPr>
        <w:spacing w:line="276" w:lineRule="auto"/>
        <w:jc w:val="both"/>
        <w:rPr>
          <w:rFonts w:ascii="Arial" w:eastAsia="Bitstream Vera Sans" w:hAnsi="Arial" w:cs="Arial"/>
          <w:sz w:val="22"/>
          <w:szCs w:val="22"/>
        </w:rPr>
      </w:pPr>
      <w:r w:rsidRPr="008D07D0">
        <w:rPr>
          <w:rFonts w:ascii="Arial" w:eastAsia="Bitstream Vera Sans" w:hAnsi="Arial" w:cs="Arial"/>
          <w:b/>
          <w:bCs/>
          <w:sz w:val="22"/>
          <w:szCs w:val="22"/>
        </w:rPr>
        <w:t>18.4</w:t>
      </w:r>
      <w:r w:rsidRPr="008D07D0">
        <w:rPr>
          <w:rFonts w:ascii="Arial" w:eastAsia="Bitstream Vera Sans" w:hAnsi="Arial" w:cs="Arial"/>
          <w:sz w:val="22"/>
          <w:szCs w:val="22"/>
        </w:rPr>
        <w:t xml:space="preserve"> Os comprovantes de entrega e documentos relacionados às ordens de fornecimento deverão permanecer disponíveis para fiscalização da Administração, do Tribunal de Contas, do Ministério Público e demais órgãos competentes enquanto vigorar a Ata.</w:t>
      </w:r>
    </w:p>
    <w:p w14:paraId="5F05BC24" w14:textId="1D01ED3D" w:rsidR="00961AD5" w:rsidRDefault="008D07D0" w:rsidP="008D07D0">
      <w:pPr>
        <w:spacing w:line="276" w:lineRule="auto"/>
        <w:jc w:val="both"/>
        <w:rPr>
          <w:rFonts w:ascii="Arial" w:eastAsia="Bitstream Vera Sans" w:hAnsi="Arial" w:cs="Arial"/>
          <w:sz w:val="22"/>
          <w:szCs w:val="22"/>
        </w:rPr>
      </w:pPr>
      <w:r w:rsidRPr="008D07D0">
        <w:rPr>
          <w:rFonts w:ascii="Arial" w:eastAsia="Bitstream Vera Sans" w:hAnsi="Arial" w:cs="Arial"/>
          <w:b/>
          <w:bCs/>
          <w:sz w:val="22"/>
          <w:szCs w:val="22"/>
        </w:rPr>
        <w:t>18.5</w:t>
      </w:r>
      <w:r w:rsidRPr="008D07D0">
        <w:rPr>
          <w:rFonts w:ascii="Arial" w:eastAsia="Bitstream Vera Sans" w:hAnsi="Arial" w:cs="Arial"/>
          <w:sz w:val="22"/>
          <w:szCs w:val="22"/>
        </w:rPr>
        <w:t xml:space="preserve"> O descumprimento das obrigações previstas nesta cláusula sujeitará a CONTRATADA às sanções previstas nesta Ata de Registro de Preços e na legislação vigente.</w:t>
      </w:r>
    </w:p>
    <w:p w14:paraId="267E15D8" w14:textId="67033BEB" w:rsidR="005D6658" w:rsidRDefault="005D6658" w:rsidP="002B0278">
      <w:pPr>
        <w:jc w:val="both"/>
        <w:rPr>
          <w:rFonts w:ascii="Arial" w:eastAsia="Bitstream Vera Sans" w:hAnsi="Arial" w:cs="Arial"/>
          <w:sz w:val="22"/>
          <w:szCs w:val="22"/>
        </w:rPr>
      </w:pPr>
      <w:r w:rsidRPr="00175242">
        <w:rPr>
          <w:rFonts w:ascii="Arial" w:eastAsia="Bitstream Vera Sans" w:hAnsi="Arial" w:cs="Arial"/>
          <w:sz w:val="22"/>
          <w:szCs w:val="22"/>
        </w:rPr>
        <w:t xml:space="preserve">Assim, justo e de acordo, as partes assinam </w:t>
      </w:r>
      <w:r w:rsidR="00E74434">
        <w:rPr>
          <w:rFonts w:ascii="Arial" w:eastAsia="Bitstream Vera Sans" w:hAnsi="Arial" w:cs="Arial"/>
          <w:sz w:val="22"/>
          <w:szCs w:val="22"/>
        </w:rPr>
        <w:t>a</w:t>
      </w:r>
      <w:r w:rsidRPr="00175242">
        <w:rPr>
          <w:rFonts w:ascii="Arial" w:eastAsia="Bitstream Vera Sans" w:hAnsi="Arial" w:cs="Arial"/>
          <w:sz w:val="22"/>
          <w:szCs w:val="22"/>
        </w:rPr>
        <w:t xml:space="preserve"> presente </w:t>
      </w:r>
      <w:r w:rsidR="00E74434">
        <w:rPr>
          <w:rFonts w:ascii="Arial" w:eastAsia="Bitstream Vera Sans" w:hAnsi="Arial" w:cs="Arial"/>
          <w:sz w:val="22"/>
          <w:szCs w:val="22"/>
        </w:rPr>
        <w:t>Ata de Registro de Preços</w:t>
      </w:r>
      <w:r w:rsidRPr="00175242">
        <w:rPr>
          <w:rFonts w:ascii="Arial" w:eastAsia="Bitstream Vera Sans" w:hAnsi="Arial" w:cs="Arial"/>
          <w:sz w:val="22"/>
          <w:szCs w:val="22"/>
        </w:rPr>
        <w:t xml:space="preserve">, que servirá de instrumento </w:t>
      </w:r>
      <w:r w:rsidR="00A261AC">
        <w:rPr>
          <w:rFonts w:ascii="Arial" w:eastAsia="Bitstream Vera Sans" w:hAnsi="Arial" w:cs="Arial"/>
          <w:sz w:val="22"/>
          <w:szCs w:val="22"/>
        </w:rPr>
        <w:t>a</w:t>
      </w:r>
      <w:r w:rsidRPr="00175242">
        <w:rPr>
          <w:rFonts w:ascii="Arial" w:eastAsia="Bitstream Vera Sans" w:hAnsi="Arial" w:cs="Arial"/>
          <w:sz w:val="22"/>
          <w:szCs w:val="22"/>
        </w:rPr>
        <w:t xml:space="preserve"> fins de contratação.</w:t>
      </w:r>
    </w:p>
    <w:p w14:paraId="4E18D57C" w14:textId="77777777" w:rsidR="005D6658" w:rsidRDefault="005D6658" w:rsidP="005D6658">
      <w:pPr>
        <w:rPr>
          <w:rFonts w:ascii="Arial" w:hAnsi="Arial" w:cs="Arial"/>
          <w:sz w:val="22"/>
          <w:szCs w:val="22"/>
        </w:rPr>
      </w:pPr>
    </w:p>
    <w:p w14:paraId="29C2E3F8" w14:textId="77777777" w:rsidR="005D6658" w:rsidRDefault="005D6658" w:rsidP="005D6658">
      <w:pPr>
        <w:rPr>
          <w:rFonts w:ascii="Arial" w:hAnsi="Arial" w:cs="Arial"/>
          <w:sz w:val="22"/>
          <w:szCs w:val="22"/>
        </w:rPr>
      </w:pPr>
    </w:p>
    <w:p w14:paraId="34B0667A" w14:textId="77777777" w:rsidR="005D6658" w:rsidRDefault="005D6658" w:rsidP="005D6658">
      <w:pPr>
        <w:rPr>
          <w:rFonts w:ascii="Arial" w:hAnsi="Arial" w:cs="Arial"/>
          <w:sz w:val="22"/>
          <w:szCs w:val="22"/>
        </w:rPr>
      </w:pPr>
    </w:p>
    <w:tbl>
      <w:tblPr>
        <w:tblW w:w="0" w:type="auto"/>
        <w:tblLook w:val="04A0" w:firstRow="1" w:lastRow="0" w:firstColumn="1" w:lastColumn="0" w:noHBand="0" w:noVBand="1"/>
      </w:tblPr>
      <w:tblGrid>
        <w:gridCol w:w="3652"/>
        <w:gridCol w:w="1134"/>
        <w:gridCol w:w="3872"/>
      </w:tblGrid>
      <w:tr w:rsidR="005D6658" w14:paraId="4D942AA3" w14:textId="77777777" w:rsidTr="00B21741">
        <w:tc>
          <w:tcPr>
            <w:tcW w:w="3652" w:type="dxa"/>
            <w:tcBorders>
              <w:top w:val="single" w:sz="4" w:space="0" w:color="auto"/>
              <w:left w:val="nil"/>
              <w:bottom w:val="nil"/>
              <w:right w:val="nil"/>
            </w:tcBorders>
            <w:hideMark/>
          </w:tcPr>
          <w:p w14:paraId="6E5837CD" w14:textId="77777777" w:rsidR="005D6658" w:rsidRDefault="005D6658" w:rsidP="00B21741">
            <w:pPr>
              <w:jc w:val="center"/>
              <w:rPr>
                <w:rFonts w:ascii="Arial" w:hAnsi="Arial" w:cs="Arial"/>
                <w:sz w:val="16"/>
                <w:szCs w:val="16"/>
              </w:rPr>
            </w:pPr>
            <w:r>
              <w:rPr>
                <w:rFonts w:ascii="Arial" w:hAnsi="Arial" w:cs="Arial"/>
                <w:sz w:val="16"/>
                <w:szCs w:val="16"/>
              </w:rPr>
              <w:t>(Assinado digitalmente)</w:t>
            </w:r>
          </w:p>
          <w:p w14:paraId="49619960" w14:textId="77777777" w:rsidR="005D6658" w:rsidRDefault="005D6658" w:rsidP="00B21741">
            <w:pPr>
              <w:jc w:val="center"/>
              <w:rPr>
                <w:rFonts w:ascii="Arial" w:hAnsi="Arial" w:cs="Arial"/>
                <w:b/>
                <w:bCs/>
                <w:sz w:val="22"/>
                <w:szCs w:val="22"/>
              </w:rPr>
            </w:pPr>
            <w:r>
              <w:rPr>
                <w:rFonts w:ascii="Arial" w:hAnsi="Arial" w:cs="Arial"/>
                <w:b/>
                <w:bCs/>
                <w:sz w:val="22"/>
                <w:szCs w:val="22"/>
              </w:rPr>
              <w:t>DIEGO LUCAS WELTER</w:t>
            </w:r>
          </w:p>
          <w:p w14:paraId="4045D2EA" w14:textId="77777777" w:rsidR="005D6658" w:rsidRDefault="005D6658" w:rsidP="00B21741">
            <w:pPr>
              <w:jc w:val="center"/>
              <w:rPr>
                <w:rFonts w:ascii="Arial" w:hAnsi="Arial" w:cs="Arial"/>
                <w:sz w:val="22"/>
                <w:szCs w:val="22"/>
              </w:rPr>
            </w:pPr>
            <w:r>
              <w:rPr>
                <w:rFonts w:ascii="Arial" w:hAnsi="Arial" w:cs="Arial"/>
                <w:sz w:val="22"/>
                <w:szCs w:val="22"/>
              </w:rPr>
              <w:t>ORDENADOR DE DESPESAS</w:t>
            </w:r>
          </w:p>
          <w:p w14:paraId="51B92915" w14:textId="77777777" w:rsidR="005D6658" w:rsidRDefault="005D6658" w:rsidP="00B21741">
            <w:pPr>
              <w:jc w:val="center"/>
              <w:rPr>
                <w:rFonts w:ascii="Arial" w:hAnsi="Arial" w:cs="Arial"/>
                <w:sz w:val="22"/>
                <w:szCs w:val="22"/>
              </w:rPr>
            </w:pPr>
            <w:r>
              <w:rPr>
                <w:rFonts w:ascii="Arial" w:hAnsi="Arial" w:cs="Arial"/>
                <w:sz w:val="22"/>
                <w:szCs w:val="22"/>
              </w:rPr>
              <w:t>DECRETO Nº. 012/2025</w:t>
            </w:r>
          </w:p>
        </w:tc>
        <w:tc>
          <w:tcPr>
            <w:tcW w:w="1134" w:type="dxa"/>
          </w:tcPr>
          <w:p w14:paraId="4769EECF" w14:textId="77777777" w:rsidR="005D6658" w:rsidRDefault="005D6658" w:rsidP="00B21741">
            <w:pPr>
              <w:rPr>
                <w:rFonts w:ascii="Arial" w:hAnsi="Arial" w:cs="Arial"/>
                <w:sz w:val="22"/>
                <w:szCs w:val="22"/>
              </w:rPr>
            </w:pPr>
          </w:p>
        </w:tc>
        <w:tc>
          <w:tcPr>
            <w:tcW w:w="3872" w:type="dxa"/>
            <w:tcBorders>
              <w:top w:val="single" w:sz="4" w:space="0" w:color="auto"/>
              <w:left w:val="nil"/>
              <w:bottom w:val="nil"/>
              <w:right w:val="nil"/>
            </w:tcBorders>
            <w:hideMark/>
          </w:tcPr>
          <w:p w14:paraId="45FB4F6B" w14:textId="77777777" w:rsidR="005D6658" w:rsidRDefault="005D6658" w:rsidP="00B21741">
            <w:pPr>
              <w:jc w:val="center"/>
              <w:rPr>
                <w:rFonts w:ascii="Arial" w:hAnsi="Arial" w:cs="Arial"/>
                <w:sz w:val="16"/>
                <w:szCs w:val="16"/>
              </w:rPr>
            </w:pPr>
            <w:r>
              <w:rPr>
                <w:rFonts w:ascii="Arial" w:hAnsi="Arial" w:cs="Arial"/>
                <w:sz w:val="16"/>
                <w:szCs w:val="16"/>
              </w:rPr>
              <w:t>(Assinado digitalmente)</w:t>
            </w:r>
          </w:p>
          <w:p w14:paraId="55229C01" w14:textId="77777777" w:rsidR="005D6658" w:rsidRDefault="005D6658" w:rsidP="00B21741">
            <w:pPr>
              <w:jc w:val="center"/>
              <w:rPr>
                <w:rFonts w:ascii="Arial" w:hAnsi="Arial" w:cs="Arial"/>
                <w:b/>
                <w:bCs/>
              </w:rPr>
            </w:pPr>
            <w:r>
              <w:rPr>
                <w:rFonts w:ascii="Arial" w:hAnsi="Arial" w:cs="Arial"/>
                <w:b/>
                <w:bCs/>
              </w:rPr>
              <w:t>RAZÃO SOCIAL</w:t>
            </w:r>
          </w:p>
          <w:p w14:paraId="2BC7ADED" w14:textId="77777777" w:rsidR="005D6658" w:rsidRDefault="005D6658" w:rsidP="00B21741">
            <w:pPr>
              <w:jc w:val="center"/>
              <w:rPr>
                <w:rFonts w:ascii="Arial" w:hAnsi="Arial" w:cs="Arial"/>
                <w:bCs/>
                <w:sz w:val="22"/>
                <w:szCs w:val="22"/>
              </w:rPr>
            </w:pPr>
            <w:r>
              <w:rPr>
                <w:rFonts w:ascii="Arial" w:hAnsi="Arial" w:cs="Arial"/>
                <w:bCs/>
                <w:sz w:val="22"/>
                <w:szCs w:val="22"/>
              </w:rPr>
              <w:t>CNPJ:</w:t>
            </w:r>
            <w:r>
              <w:rPr>
                <w:rFonts w:ascii="Arial" w:hAnsi="Arial" w:cs="Arial"/>
                <w:b/>
                <w:sz w:val="22"/>
                <w:szCs w:val="22"/>
              </w:rPr>
              <w:t xml:space="preserve"> </w:t>
            </w:r>
            <w:r>
              <w:rPr>
                <w:rFonts w:ascii="Arial" w:hAnsi="Arial" w:cs="Arial"/>
                <w:bCs/>
                <w:sz w:val="22"/>
                <w:szCs w:val="22"/>
              </w:rPr>
              <w:t>00.000.000/0001-00</w:t>
            </w:r>
          </w:p>
          <w:p w14:paraId="26683597" w14:textId="77777777" w:rsidR="005D6658" w:rsidRDefault="005D6658" w:rsidP="00B21741">
            <w:pPr>
              <w:jc w:val="center"/>
              <w:rPr>
                <w:rFonts w:ascii="Arial" w:hAnsi="Arial" w:cs="Arial"/>
                <w:sz w:val="16"/>
                <w:szCs w:val="16"/>
              </w:rPr>
            </w:pPr>
            <w:r>
              <w:rPr>
                <w:rFonts w:ascii="Arial" w:hAnsi="Arial" w:cs="Arial"/>
                <w:sz w:val="16"/>
                <w:szCs w:val="16"/>
              </w:rPr>
              <w:t>por seu representante legal</w:t>
            </w:r>
          </w:p>
          <w:p w14:paraId="06DCA931" w14:textId="77777777" w:rsidR="005D6658" w:rsidRDefault="005D6658" w:rsidP="00B21741">
            <w:pPr>
              <w:jc w:val="center"/>
              <w:rPr>
                <w:rFonts w:ascii="Arial" w:hAnsi="Arial" w:cs="Arial"/>
                <w:b/>
                <w:bCs/>
                <w:color w:val="000000"/>
                <w:sz w:val="22"/>
                <w:szCs w:val="22"/>
              </w:rPr>
            </w:pPr>
            <w:r>
              <w:rPr>
                <w:rFonts w:ascii="Arial" w:hAnsi="Arial" w:cs="Arial"/>
                <w:color w:val="000000"/>
                <w:sz w:val="22"/>
                <w:szCs w:val="22"/>
              </w:rPr>
              <w:t xml:space="preserve"> </w:t>
            </w:r>
            <w:r>
              <w:rPr>
                <w:rFonts w:ascii="Arial" w:hAnsi="Arial" w:cs="Arial"/>
                <w:b/>
                <w:bCs/>
                <w:color w:val="000000"/>
                <w:sz w:val="22"/>
                <w:szCs w:val="22"/>
              </w:rPr>
              <w:t>Nome pessoa física</w:t>
            </w:r>
          </w:p>
          <w:p w14:paraId="5A536D47" w14:textId="77777777" w:rsidR="005D6658" w:rsidRDefault="005D6658" w:rsidP="00B21741">
            <w:pPr>
              <w:jc w:val="center"/>
              <w:rPr>
                <w:rFonts w:ascii="Arial" w:hAnsi="Arial" w:cs="Arial"/>
                <w:sz w:val="22"/>
                <w:szCs w:val="22"/>
              </w:rPr>
            </w:pPr>
            <w:r>
              <w:rPr>
                <w:rFonts w:ascii="Arial" w:hAnsi="Arial" w:cs="Arial"/>
                <w:sz w:val="22"/>
                <w:szCs w:val="22"/>
              </w:rPr>
              <w:t>CPF: 000.000.000-00</w:t>
            </w:r>
          </w:p>
        </w:tc>
      </w:tr>
    </w:tbl>
    <w:p w14:paraId="4F49D647" w14:textId="7A1331E6" w:rsidR="00D271BC" w:rsidRDefault="00D271BC" w:rsidP="00CC2B30">
      <w:pPr>
        <w:pStyle w:val="Corpodetexto"/>
        <w:tabs>
          <w:tab w:val="left" w:pos="2081"/>
          <w:tab w:val="left" w:pos="4717"/>
        </w:tabs>
        <w:ind w:right="114"/>
        <w:jc w:val="center"/>
        <w:rPr>
          <w:rFonts w:ascii="Arial" w:hAnsi="Arial" w:cs="Arial"/>
          <w:b/>
          <w:bCs/>
          <w:sz w:val="24"/>
          <w:szCs w:val="24"/>
        </w:rPr>
      </w:pPr>
    </w:p>
    <w:p w14:paraId="4D6E32A0" w14:textId="1798F786" w:rsidR="005D6658" w:rsidRDefault="005D6658">
      <w:pPr>
        <w:rPr>
          <w:rFonts w:ascii="Arial" w:eastAsia="Verdana" w:hAnsi="Arial" w:cs="Arial"/>
          <w:b/>
          <w:bCs/>
          <w:lang w:val="pt-PT" w:eastAsia="en-US"/>
        </w:rPr>
      </w:pPr>
      <w:r>
        <w:rPr>
          <w:rFonts w:ascii="Arial" w:hAnsi="Arial" w:cs="Arial"/>
          <w:b/>
          <w:bC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5E305D" w:rsidRPr="00D17301" w14:paraId="0E637AF8" w14:textId="77777777" w:rsidTr="00543CEC">
        <w:trPr>
          <w:trHeight w:val="456"/>
        </w:trPr>
        <w:tc>
          <w:tcPr>
            <w:tcW w:w="9062" w:type="dxa"/>
            <w:shd w:val="clear" w:color="auto" w:fill="A6A6A6"/>
            <w:vAlign w:val="center"/>
          </w:tcPr>
          <w:p w14:paraId="15C7004E" w14:textId="32D88743" w:rsidR="005E305D" w:rsidRPr="002320B9" w:rsidRDefault="005E305D" w:rsidP="00262744">
            <w:pPr>
              <w:pStyle w:val="Ttulo1"/>
              <w:jc w:val="center"/>
              <w:rPr>
                <w:rFonts w:ascii="Arial" w:hAnsi="Arial" w:cs="Arial"/>
                <w:bCs w:val="0"/>
                <w:sz w:val="24"/>
                <w:szCs w:val="24"/>
              </w:rPr>
            </w:pPr>
            <w:bookmarkStart w:id="45" w:name="_Toc203547189"/>
            <w:bookmarkStart w:id="46" w:name="_Toc204780516"/>
            <w:bookmarkStart w:id="47" w:name="_Toc220488557"/>
            <w:r w:rsidRPr="002320B9">
              <w:rPr>
                <w:rFonts w:ascii="Arial" w:hAnsi="Arial" w:cs="Arial"/>
                <w:bCs w:val="0"/>
                <w:sz w:val="24"/>
                <w:szCs w:val="24"/>
              </w:rPr>
              <w:lastRenderedPageBreak/>
              <w:t xml:space="preserve">ANEXO </w:t>
            </w:r>
            <w:r w:rsidR="000A297D">
              <w:rPr>
                <w:rFonts w:ascii="Arial" w:hAnsi="Arial" w:cs="Arial"/>
                <w:bCs w:val="0"/>
                <w:sz w:val="24"/>
                <w:szCs w:val="24"/>
              </w:rPr>
              <w:t>I</w:t>
            </w:r>
            <w:r w:rsidRPr="002320B9">
              <w:rPr>
                <w:rFonts w:ascii="Arial" w:hAnsi="Arial" w:cs="Arial"/>
                <w:bCs w:val="0"/>
                <w:sz w:val="24"/>
                <w:szCs w:val="24"/>
              </w:rPr>
              <w:t>V – DECLARAÇÃO UNIFICADA</w:t>
            </w:r>
            <w:bookmarkEnd w:id="45"/>
            <w:bookmarkEnd w:id="46"/>
            <w:bookmarkEnd w:id="47"/>
          </w:p>
        </w:tc>
      </w:tr>
    </w:tbl>
    <w:p w14:paraId="19712C46" w14:textId="77777777" w:rsidR="005E305D" w:rsidRPr="00D17301" w:rsidRDefault="005E305D" w:rsidP="005E305D">
      <w:pPr>
        <w:jc w:val="center"/>
        <w:rPr>
          <w:rFonts w:ascii="Arial" w:hAnsi="Arial" w:cs="Arial"/>
          <w:b/>
          <w:bCs/>
          <w:sz w:val="22"/>
          <w:szCs w:val="22"/>
        </w:rPr>
      </w:pPr>
    </w:p>
    <w:p w14:paraId="25BC4B67" w14:textId="77777777" w:rsidR="005E305D" w:rsidRPr="00D17301" w:rsidRDefault="005E305D" w:rsidP="005E305D">
      <w:pPr>
        <w:rPr>
          <w:rFonts w:ascii="Arial" w:hAnsi="Arial" w:cs="Arial"/>
          <w:b/>
          <w:bCs/>
          <w:sz w:val="22"/>
          <w:szCs w:val="22"/>
        </w:rPr>
      </w:pPr>
      <w:r w:rsidRPr="00D17301">
        <w:rPr>
          <w:rFonts w:ascii="Arial" w:hAnsi="Arial" w:cs="Arial"/>
          <w:b/>
          <w:bCs/>
          <w:sz w:val="22"/>
          <w:szCs w:val="22"/>
        </w:rPr>
        <w:tab/>
      </w:r>
    </w:p>
    <w:p w14:paraId="43A57D51" w14:textId="77777777" w:rsidR="005E305D" w:rsidRPr="00D17301" w:rsidRDefault="005E305D" w:rsidP="005E305D">
      <w:pPr>
        <w:rPr>
          <w:rFonts w:ascii="Arial" w:hAnsi="Arial" w:cs="Arial"/>
          <w:b/>
          <w:bCs/>
          <w:sz w:val="22"/>
          <w:szCs w:val="22"/>
        </w:rPr>
      </w:pPr>
      <w:r w:rsidRPr="00D17301">
        <w:rPr>
          <w:rFonts w:ascii="Arial" w:hAnsi="Arial" w:cs="Arial"/>
          <w:bCs/>
          <w:sz w:val="22"/>
          <w:szCs w:val="22"/>
        </w:rPr>
        <w:t xml:space="preserve">_____________________, inscrita no CNPJ n.º ________________, por intermédio de seu representante legal, o(a) Sr.(a) ______________, portador(a) da Carteira de Identidade n.º ________________ e do CPF n.º _______________, </w:t>
      </w:r>
      <w:r w:rsidRPr="00D17301">
        <w:rPr>
          <w:rFonts w:ascii="Arial" w:hAnsi="Arial" w:cs="Arial"/>
          <w:b/>
          <w:bCs/>
          <w:sz w:val="22"/>
          <w:szCs w:val="22"/>
        </w:rPr>
        <w:t>DECLARA</w:t>
      </w:r>
      <w:r w:rsidRPr="00D17301">
        <w:rPr>
          <w:rFonts w:ascii="Arial" w:hAnsi="Arial" w:cs="Arial"/>
          <w:bCs/>
          <w:sz w:val="22"/>
          <w:szCs w:val="22"/>
        </w:rPr>
        <w:t>, para os devidos fins, que tem pleno conhecimento das regras contidas no edital de licitação e que possui as condições de habilitação previstas no edital, bem como:</w:t>
      </w:r>
    </w:p>
    <w:p w14:paraId="3EC57088" w14:textId="77777777" w:rsidR="005E305D" w:rsidRPr="00D17301" w:rsidRDefault="005E305D" w:rsidP="005E305D">
      <w:pPr>
        <w:rPr>
          <w:rFonts w:ascii="Arial" w:hAnsi="Arial" w:cs="Arial"/>
          <w:bCs/>
          <w:sz w:val="22"/>
          <w:szCs w:val="22"/>
        </w:rPr>
      </w:pPr>
    </w:p>
    <w:p w14:paraId="377ADEA8" w14:textId="77777777" w:rsidR="005E305D" w:rsidRPr="00D17301" w:rsidRDefault="005E305D" w:rsidP="005E305D">
      <w:pPr>
        <w:rPr>
          <w:rFonts w:ascii="Arial" w:hAnsi="Arial" w:cs="Arial"/>
          <w:bCs/>
          <w:sz w:val="22"/>
          <w:szCs w:val="22"/>
        </w:rPr>
      </w:pPr>
    </w:p>
    <w:p w14:paraId="7FBCB748" w14:textId="77777777" w:rsidR="005E305D" w:rsidRPr="00D17301" w:rsidRDefault="005E305D" w:rsidP="009F329E">
      <w:pPr>
        <w:pStyle w:val="PargrafodaLista"/>
        <w:widowControl/>
        <w:numPr>
          <w:ilvl w:val="0"/>
          <w:numId w:val="3"/>
        </w:numPr>
        <w:autoSpaceDE/>
        <w:autoSpaceDN/>
        <w:rPr>
          <w:rFonts w:ascii="Arial" w:hAnsi="Arial" w:cs="Arial"/>
          <w:b/>
          <w:bCs/>
        </w:rPr>
      </w:pPr>
      <w:r w:rsidRPr="00D17301">
        <w:rPr>
          <w:rFonts w:ascii="Arial" w:hAnsi="Arial" w:cs="Arial"/>
          <w:b/>
          <w:bCs/>
        </w:rPr>
        <w:t>Declaração</w:t>
      </w:r>
      <w:r>
        <w:rPr>
          <w:rFonts w:ascii="Arial" w:hAnsi="Arial" w:cs="Arial"/>
          <w:b/>
          <w:bCs/>
        </w:rPr>
        <w:t xml:space="preserve"> </w:t>
      </w:r>
      <w:r w:rsidRPr="00D17301">
        <w:rPr>
          <w:rFonts w:ascii="Arial" w:hAnsi="Arial" w:cs="Arial"/>
          <w:b/>
          <w:bCs/>
        </w:rPr>
        <w:t>de preposto:</w:t>
      </w:r>
    </w:p>
    <w:p w14:paraId="05D046B6" w14:textId="77777777" w:rsidR="005E305D" w:rsidRPr="00D17301" w:rsidRDefault="005E305D" w:rsidP="005E305D">
      <w:pPr>
        <w:rPr>
          <w:rFonts w:ascii="Arial" w:hAnsi="Arial" w:cs="Arial"/>
          <w:b/>
          <w:bCs/>
          <w:sz w:val="22"/>
          <w:szCs w:val="22"/>
        </w:rPr>
      </w:pPr>
    </w:p>
    <w:p w14:paraId="223569D8" w14:textId="6BD92A7F" w:rsidR="005E305D" w:rsidRPr="00D17301" w:rsidRDefault="005D5926" w:rsidP="005D5926">
      <w:pPr>
        <w:ind w:firstLine="708"/>
        <w:jc w:val="both"/>
        <w:rPr>
          <w:rFonts w:ascii="Arial" w:hAnsi="Arial" w:cs="Arial"/>
          <w:bCs/>
          <w:sz w:val="22"/>
          <w:szCs w:val="22"/>
        </w:rPr>
      </w:pPr>
      <w:r w:rsidRPr="005D5926">
        <w:rPr>
          <w:rFonts w:ascii="Arial" w:hAnsi="Arial" w:cs="Arial"/>
          <w:bCs/>
          <w:sz w:val="22"/>
          <w:szCs w:val="22"/>
        </w:rPr>
        <w:t>Declara que eventual contratação com o Município de Santa Terezinha de Itaipu será intermediada pelo preposto abaixo indicado, que receberá comunicações oficiais relativas à execução contratual:</w:t>
      </w:r>
    </w:p>
    <w:p w14:paraId="762A4002" w14:textId="77777777" w:rsidR="005E305D" w:rsidRPr="00D17301" w:rsidRDefault="005E305D" w:rsidP="005E305D">
      <w:pPr>
        <w:spacing w:line="360" w:lineRule="auto"/>
        <w:jc w:val="cente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E305D" w:rsidRPr="00D17301" w14:paraId="19C0AFF0" w14:textId="77777777" w:rsidTr="00262744">
        <w:tc>
          <w:tcPr>
            <w:tcW w:w="9212" w:type="dxa"/>
          </w:tcPr>
          <w:p w14:paraId="4DE683F0" w14:textId="77777777" w:rsidR="005E305D" w:rsidRPr="00493EE7" w:rsidRDefault="005E305D" w:rsidP="00262744">
            <w:pPr>
              <w:spacing w:line="360" w:lineRule="auto"/>
              <w:jc w:val="center"/>
              <w:rPr>
                <w:rFonts w:ascii="Arial" w:hAnsi="Arial" w:cs="Arial"/>
                <w:b/>
                <w:bCs/>
                <w:sz w:val="4"/>
                <w:szCs w:val="4"/>
              </w:rPr>
            </w:pPr>
          </w:p>
          <w:p w14:paraId="1F6067BB" w14:textId="77777777" w:rsidR="005E305D" w:rsidRPr="00493EE7" w:rsidRDefault="005E305D" w:rsidP="00262744">
            <w:pPr>
              <w:spacing w:line="360" w:lineRule="auto"/>
              <w:jc w:val="center"/>
              <w:rPr>
                <w:rFonts w:ascii="Arial" w:hAnsi="Arial" w:cs="Arial"/>
                <w:b/>
                <w:bCs/>
                <w:sz w:val="22"/>
                <w:szCs w:val="22"/>
              </w:rPr>
            </w:pPr>
            <w:r w:rsidRPr="00493EE7">
              <w:rPr>
                <w:rFonts w:ascii="Arial" w:hAnsi="Arial" w:cs="Arial"/>
                <w:b/>
                <w:bCs/>
                <w:sz w:val="22"/>
                <w:szCs w:val="22"/>
              </w:rPr>
              <w:t>Nome: ___________________________________________________</w:t>
            </w:r>
          </w:p>
          <w:p w14:paraId="507826BB" w14:textId="77777777" w:rsidR="005E305D" w:rsidRPr="00493EE7" w:rsidRDefault="005E305D" w:rsidP="00262744">
            <w:pPr>
              <w:spacing w:line="360" w:lineRule="auto"/>
              <w:jc w:val="center"/>
              <w:rPr>
                <w:rFonts w:ascii="Arial" w:hAnsi="Arial" w:cs="Arial"/>
                <w:b/>
                <w:bCs/>
                <w:sz w:val="22"/>
                <w:szCs w:val="22"/>
              </w:rPr>
            </w:pPr>
            <w:r w:rsidRPr="00493EE7">
              <w:rPr>
                <w:rFonts w:ascii="Arial" w:hAnsi="Arial" w:cs="Arial"/>
                <w:b/>
                <w:bCs/>
                <w:sz w:val="22"/>
                <w:szCs w:val="22"/>
              </w:rPr>
              <w:t>Telefone com WhatsApp: ___________________________________</w:t>
            </w:r>
          </w:p>
          <w:p w14:paraId="2C72BDCF" w14:textId="77777777" w:rsidR="005E305D" w:rsidRPr="00493EE7" w:rsidRDefault="005E305D" w:rsidP="00262744">
            <w:pPr>
              <w:spacing w:line="360" w:lineRule="auto"/>
              <w:jc w:val="center"/>
              <w:rPr>
                <w:rFonts w:ascii="Arial" w:hAnsi="Arial" w:cs="Arial"/>
                <w:b/>
                <w:bCs/>
                <w:sz w:val="22"/>
                <w:szCs w:val="22"/>
              </w:rPr>
            </w:pPr>
            <w:r w:rsidRPr="00493EE7">
              <w:rPr>
                <w:rFonts w:ascii="Arial" w:hAnsi="Arial" w:cs="Arial"/>
                <w:b/>
                <w:bCs/>
                <w:sz w:val="22"/>
                <w:szCs w:val="22"/>
              </w:rPr>
              <w:t>E-mail da empresa: ________________________________________</w:t>
            </w:r>
          </w:p>
          <w:p w14:paraId="48E87AED" w14:textId="77777777" w:rsidR="005E305D" w:rsidRPr="00493EE7" w:rsidRDefault="005E305D" w:rsidP="00262744">
            <w:pPr>
              <w:spacing w:line="360" w:lineRule="auto"/>
              <w:jc w:val="center"/>
              <w:rPr>
                <w:rFonts w:ascii="Arial" w:hAnsi="Arial" w:cs="Arial"/>
                <w:b/>
                <w:bCs/>
                <w:sz w:val="4"/>
                <w:szCs w:val="4"/>
              </w:rPr>
            </w:pPr>
          </w:p>
        </w:tc>
      </w:tr>
    </w:tbl>
    <w:p w14:paraId="102A5BDD" w14:textId="77777777" w:rsidR="005E305D" w:rsidRPr="00D17301" w:rsidRDefault="005E305D" w:rsidP="005E305D">
      <w:pPr>
        <w:spacing w:line="360" w:lineRule="auto"/>
        <w:rPr>
          <w:rFonts w:ascii="Arial" w:hAnsi="Arial" w:cs="Arial"/>
          <w:b/>
          <w:bCs/>
          <w:sz w:val="22"/>
          <w:szCs w:val="22"/>
        </w:rPr>
      </w:pPr>
    </w:p>
    <w:p w14:paraId="4412E050" w14:textId="77777777" w:rsidR="005E305D" w:rsidRPr="00D17301" w:rsidRDefault="005E305D" w:rsidP="005E305D">
      <w:pPr>
        <w:spacing w:line="360" w:lineRule="auto"/>
        <w:rPr>
          <w:rFonts w:ascii="Arial" w:hAnsi="Arial" w:cs="Arial"/>
          <w:b/>
          <w:bCs/>
          <w:sz w:val="22"/>
          <w:szCs w:val="22"/>
        </w:rPr>
      </w:pPr>
    </w:p>
    <w:p w14:paraId="23342B4A" w14:textId="77777777" w:rsidR="005E305D" w:rsidRPr="00D17301" w:rsidRDefault="005E305D" w:rsidP="009F329E">
      <w:pPr>
        <w:pStyle w:val="PargrafodaLista"/>
        <w:widowControl/>
        <w:numPr>
          <w:ilvl w:val="0"/>
          <w:numId w:val="3"/>
        </w:numPr>
        <w:autoSpaceDE/>
        <w:autoSpaceDN/>
        <w:rPr>
          <w:rFonts w:ascii="Arial" w:hAnsi="Arial" w:cs="Arial"/>
          <w:b/>
          <w:bCs/>
        </w:rPr>
      </w:pPr>
      <w:r w:rsidRPr="00D17301">
        <w:rPr>
          <w:rFonts w:ascii="Arial" w:hAnsi="Arial" w:cs="Arial"/>
          <w:b/>
          <w:bCs/>
        </w:rPr>
        <w:t>Declaração de reserva de cargos para pessoa com deficiência e para reabilitado da Previdência Social</w:t>
      </w:r>
    </w:p>
    <w:p w14:paraId="236D81A3" w14:textId="77777777" w:rsidR="005E305D" w:rsidRPr="00D17301" w:rsidRDefault="005E305D" w:rsidP="005E305D">
      <w:pPr>
        <w:pStyle w:val="Default"/>
        <w:jc w:val="both"/>
        <w:rPr>
          <w:sz w:val="22"/>
          <w:szCs w:val="22"/>
        </w:rPr>
      </w:pPr>
    </w:p>
    <w:p w14:paraId="3B131631" w14:textId="77777777" w:rsidR="005E305D" w:rsidRPr="00D17301" w:rsidRDefault="005E305D" w:rsidP="005E305D">
      <w:pPr>
        <w:pStyle w:val="Default"/>
        <w:ind w:firstLine="708"/>
        <w:jc w:val="both"/>
        <w:rPr>
          <w:sz w:val="22"/>
          <w:szCs w:val="22"/>
        </w:rPr>
      </w:pPr>
      <w:r w:rsidRPr="00D17301">
        <w:rPr>
          <w:sz w:val="22"/>
          <w:szCs w:val="22"/>
        </w:rPr>
        <w:t>Na forma do Artigo 63, inciso IV da Lei Federal nº 14.133/2021, que cumpre as exigências de reserva de cargos para pessoa com deficiência e para reabilitado da Previdência Social</w:t>
      </w:r>
      <w:r w:rsidRPr="00D17301">
        <w:rPr>
          <w:color w:val="auto"/>
          <w:sz w:val="22"/>
          <w:szCs w:val="22"/>
          <w:lang w:eastAsia="ar-SA"/>
        </w:rPr>
        <w:t xml:space="preserve">, </w:t>
      </w:r>
      <w:r w:rsidRPr="00D17301">
        <w:rPr>
          <w:sz w:val="22"/>
          <w:szCs w:val="22"/>
        </w:rPr>
        <w:t>conforme disposto no Artigo 93 da Lei Federal nº 8.213/91;</w:t>
      </w:r>
    </w:p>
    <w:p w14:paraId="664736AE" w14:textId="77777777" w:rsidR="005E305D" w:rsidRPr="00D17301" w:rsidRDefault="005E305D" w:rsidP="005E305D">
      <w:pPr>
        <w:pStyle w:val="Default"/>
        <w:ind w:firstLine="360"/>
        <w:jc w:val="both"/>
        <w:rPr>
          <w:sz w:val="22"/>
          <w:szCs w:val="22"/>
        </w:rPr>
      </w:pPr>
    </w:p>
    <w:p w14:paraId="5509AC18" w14:textId="77777777" w:rsidR="005E305D" w:rsidRPr="00D17301" w:rsidRDefault="005E305D" w:rsidP="005E305D">
      <w:pPr>
        <w:pStyle w:val="Default"/>
        <w:ind w:firstLine="360"/>
        <w:jc w:val="both"/>
        <w:rPr>
          <w:sz w:val="22"/>
          <w:szCs w:val="22"/>
        </w:rPr>
      </w:pPr>
    </w:p>
    <w:p w14:paraId="6F1BEA5C" w14:textId="77777777" w:rsidR="005E305D" w:rsidRPr="00D17301" w:rsidRDefault="005E305D" w:rsidP="009F329E">
      <w:pPr>
        <w:pStyle w:val="Default"/>
        <w:numPr>
          <w:ilvl w:val="0"/>
          <w:numId w:val="3"/>
        </w:numPr>
        <w:jc w:val="both"/>
        <w:rPr>
          <w:b/>
          <w:sz w:val="22"/>
          <w:szCs w:val="22"/>
        </w:rPr>
      </w:pPr>
      <w:r w:rsidRPr="00D17301">
        <w:rPr>
          <w:b/>
          <w:sz w:val="22"/>
          <w:szCs w:val="22"/>
        </w:rPr>
        <w:t>Declaração de inexistência de empregados menores</w:t>
      </w:r>
    </w:p>
    <w:p w14:paraId="1CFABCDE" w14:textId="77777777" w:rsidR="005E305D" w:rsidRPr="00D17301" w:rsidRDefault="005E305D" w:rsidP="005E305D">
      <w:pPr>
        <w:pStyle w:val="Default"/>
        <w:jc w:val="both"/>
        <w:rPr>
          <w:b/>
          <w:sz w:val="22"/>
          <w:szCs w:val="22"/>
        </w:rPr>
      </w:pPr>
    </w:p>
    <w:p w14:paraId="5A2C446C" w14:textId="77777777" w:rsidR="005E305D" w:rsidRPr="00D17301" w:rsidRDefault="005E305D" w:rsidP="005E305D">
      <w:pPr>
        <w:tabs>
          <w:tab w:val="left" w:pos="-15"/>
        </w:tabs>
        <w:rPr>
          <w:rFonts w:ascii="Arial" w:hAnsi="Arial" w:cs="Arial"/>
          <w:sz w:val="22"/>
          <w:szCs w:val="22"/>
        </w:rPr>
      </w:pPr>
      <w:r w:rsidRPr="00D17301">
        <w:rPr>
          <w:rFonts w:ascii="Arial" w:hAnsi="Arial" w:cs="Arial"/>
          <w:color w:val="000000"/>
          <w:sz w:val="22"/>
          <w:szCs w:val="22"/>
        </w:rPr>
        <w:tab/>
        <w:t>Q</w:t>
      </w:r>
      <w:r w:rsidRPr="00D17301">
        <w:rPr>
          <w:rFonts w:ascii="Arial" w:hAnsi="Arial" w:cs="Arial"/>
          <w:sz w:val="22"/>
          <w:szCs w:val="22"/>
        </w:rPr>
        <w:t>ue não possuímos, em nosso quadro de pessoal, empregados menores de 18 (dezoito) anos em trabalho noturno, perigoso ou insalubre e em qualquer trabalho, menores de 16 (dezesseis) anos, salvo na condição de aprendiz, a partir de 14 (quatorze) anos, em observância ao Artigo 7º, inciso XXXIII, Constituição da República Federativa do Brasil.</w:t>
      </w:r>
    </w:p>
    <w:p w14:paraId="6F49D0C7" w14:textId="77777777" w:rsidR="005E305D" w:rsidRPr="00D17301" w:rsidRDefault="005E305D" w:rsidP="005E305D">
      <w:pPr>
        <w:pStyle w:val="Default"/>
        <w:ind w:firstLine="360"/>
        <w:jc w:val="both"/>
        <w:rPr>
          <w:sz w:val="22"/>
          <w:szCs w:val="22"/>
        </w:rPr>
      </w:pPr>
    </w:p>
    <w:p w14:paraId="7DDB518F" w14:textId="77777777" w:rsidR="005E305D" w:rsidRPr="00D17301" w:rsidRDefault="005E305D" w:rsidP="005E305D">
      <w:pPr>
        <w:pStyle w:val="Default"/>
        <w:ind w:firstLine="360"/>
        <w:jc w:val="both"/>
        <w:rPr>
          <w:sz w:val="22"/>
          <w:szCs w:val="22"/>
        </w:rPr>
      </w:pPr>
    </w:p>
    <w:p w14:paraId="61D4D11C" w14:textId="77777777" w:rsidR="005E305D" w:rsidRPr="00D17301" w:rsidRDefault="005E305D" w:rsidP="009F329E">
      <w:pPr>
        <w:pStyle w:val="Default"/>
        <w:numPr>
          <w:ilvl w:val="0"/>
          <w:numId w:val="3"/>
        </w:numPr>
        <w:jc w:val="both"/>
        <w:rPr>
          <w:b/>
          <w:sz w:val="22"/>
          <w:szCs w:val="22"/>
        </w:rPr>
      </w:pPr>
      <w:r w:rsidRPr="00D17301">
        <w:rPr>
          <w:b/>
          <w:sz w:val="22"/>
          <w:szCs w:val="22"/>
        </w:rPr>
        <w:t xml:space="preserve">Declaração de ausência de vínculo com o quadro funcional do Município de </w:t>
      </w:r>
      <w:r>
        <w:rPr>
          <w:b/>
          <w:sz w:val="22"/>
          <w:szCs w:val="22"/>
        </w:rPr>
        <w:t>Santa Terezinha de Itaipu, Paraná</w:t>
      </w:r>
    </w:p>
    <w:p w14:paraId="3C670A3F" w14:textId="77777777" w:rsidR="005E305D" w:rsidRPr="00D17301" w:rsidRDefault="005E305D" w:rsidP="005E305D">
      <w:pPr>
        <w:pStyle w:val="Default"/>
        <w:jc w:val="both"/>
        <w:rPr>
          <w:b/>
          <w:sz w:val="22"/>
          <w:szCs w:val="22"/>
        </w:rPr>
      </w:pPr>
    </w:p>
    <w:p w14:paraId="5800DC04" w14:textId="77777777" w:rsidR="005E305D" w:rsidRPr="00D17301" w:rsidRDefault="005E305D" w:rsidP="005E305D">
      <w:pPr>
        <w:pStyle w:val="Corpodetexto"/>
        <w:ind w:firstLine="708"/>
        <w:rPr>
          <w:rFonts w:ascii="Arial" w:hAnsi="Arial" w:cs="Arial"/>
          <w:sz w:val="22"/>
          <w:szCs w:val="22"/>
        </w:rPr>
      </w:pPr>
      <w:r w:rsidRPr="00D17301">
        <w:rPr>
          <w:rFonts w:ascii="Arial" w:hAnsi="Arial" w:cs="Arial"/>
          <w:sz w:val="22"/>
          <w:szCs w:val="22"/>
        </w:rPr>
        <w:t>Em observância ao disposto no Artigo 14 da Lei Federal nº 14.133/2021, e com base na Súmula Vinculante 13 do STF e Prejulgado 09 do MP</w:t>
      </w:r>
      <w:r>
        <w:rPr>
          <w:rFonts w:ascii="Arial" w:hAnsi="Arial" w:cs="Arial"/>
          <w:sz w:val="22"/>
          <w:szCs w:val="22"/>
          <w:lang w:val="pt-BR"/>
        </w:rPr>
        <w:t>j</w:t>
      </w:r>
      <w:r w:rsidRPr="00D17301">
        <w:rPr>
          <w:rFonts w:ascii="Arial" w:hAnsi="Arial" w:cs="Arial"/>
          <w:sz w:val="22"/>
          <w:szCs w:val="22"/>
        </w:rPr>
        <w:t xml:space="preserve">TC, que não possui integrante do quadro funcional do Município de </w:t>
      </w:r>
      <w:r>
        <w:rPr>
          <w:rFonts w:ascii="Arial" w:hAnsi="Arial" w:cs="Arial"/>
          <w:sz w:val="22"/>
          <w:szCs w:val="22"/>
          <w:lang w:val="pt-BR"/>
        </w:rPr>
        <w:t>Santa Terezinha de Itaipu</w:t>
      </w:r>
      <w:r w:rsidRPr="00D17301">
        <w:rPr>
          <w:rFonts w:ascii="Arial" w:hAnsi="Arial" w:cs="Arial"/>
          <w:sz w:val="22"/>
          <w:szCs w:val="22"/>
        </w:rPr>
        <w:t>,</w:t>
      </w:r>
      <w:r>
        <w:rPr>
          <w:rFonts w:ascii="Arial" w:hAnsi="Arial" w:cs="Arial"/>
          <w:sz w:val="22"/>
          <w:szCs w:val="22"/>
          <w:lang w:val="pt-BR"/>
        </w:rPr>
        <w:t xml:space="preserve"> Estado do Paraná,</w:t>
      </w:r>
      <w:r w:rsidRPr="00D17301">
        <w:rPr>
          <w:rFonts w:ascii="Arial" w:hAnsi="Arial" w:cs="Arial"/>
          <w:sz w:val="22"/>
          <w:szCs w:val="22"/>
        </w:rPr>
        <w:t xml:space="preserve"> mesmo que inativo, como sócio, cotista, dirigente ou empregado. No mais, dentre seus sócios, nenhum deles é cônjuge, companheiro, parente em linha reta ou colateral, consanguíneo ou afim de servidor público do Município de </w:t>
      </w:r>
      <w:r>
        <w:rPr>
          <w:rFonts w:ascii="Arial" w:hAnsi="Arial" w:cs="Arial"/>
          <w:sz w:val="22"/>
          <w:szCs w:val="22"/>
          <w:lang w:val="pt-BR"/>
        </w:rPr>
        <w:t>Santa Terezinha de Itaipu, Estado do Paraná</w:t>
      </w:r>
      <w:r w:rsidRPr="00D17301">
        <w:rPr>
          <w:rFonts w:ascii="Arial" w:hAnsi="Arial" w:cs="Arial"/>
          <w:sz w:val="22"/>
          <w:szCs w:val="22"/>
        </w:rPr>
        <w:t xml:space="preserve">, que nele </w:t>
      </w:r>
      <w:r w:rsidRPr="00D17301">
        <w:rPr>
          <w:rFonts w:ascii="Arial" w:hAnsi="Arial" w:cs="Arial"/>
          <w:sz w:val="22"/>
          <w:szCs w:val="22"/>
        </w:rPr>
        <w:lastRenderedPageBreak/>
        <w:t>exerça cargo em comissão ou função de confiança, ou seja membro da comissão de licitação, Pregoeiro(a) ou autoridade ligada à contratação.</w:t>
      </w:r>
    </w:p>
    <w:p w14:paraId="34056A15" w14:textId="77777777" w:rsidR="005E305D" w:rsidRPr="00D17301" w:rsidRDefault="005E305D" w:rsidP="005E305D">
      <w:pPr>
        <w:pStyle w:val="Corpodetexto"/>
        <w:ind w:firstLine="360"/>
        <w:rPr>
          <w:rFonts w:ascii="Arial" w:hAnsi="Arial" w:cs="Arial"/>
          <w:sz w:val="22"/>
          <w:szCs w:val="22"/>
        </w:rPr>
      </w:pPr>
    </w:p>
    <w:p w14:paraId="4EC37F4B" w14:textId="77777777" w:rsidR="005E305D" w:rsidRPr="00D17301" w:rsidRDefault="005E305D" w:rsidP="005E305D">
      <w:pPr>
        <w:pStyle w:val="Default"/>
        <w:jc w:val="both"/>
        <w:rPr>
          <w:b/>
          <w:sz w:val="22"/>
          <w:szCs w:val="22"/>
        </w:rPr>
      </w:pPr>
    </w:p>
    <w:p w14:paraId="3CF74E04" w14:textId="77777777" w:rsidR="005E305D" w:rsidRPr="00D17301" w:rsidRDefault="005E305D" w:rsidP="009F329E">
      <w:pPr>
        <w:pStyle w:val="Default"/>
        <w:numPr>
          <w:ilvl w:val="0"/>
          <w:numId w:val="3"/>
        </w:numPr>
        <w:jc w:val="both"/>
        <w:rPr>
          <w:b/>
          <w:sz w:val="22"/>
          <w:szCs w:val="22"/>
        </w:rPr>
      </w:pPr>
      <w:r w:rsidRPr="00D17301">
        <w:rPr>
          <w:b/>
          <w:sz w:val="22"/>
          <w:szCs w:val="22"/>
        </w:rPr>
        <w:t>Declaração de inexistência de fatos impeditivos</w:t>
      </w:r>
    </w:p>
    <w:p w14:paraId="7678CD43" w14:textId="77777777" w:rsidR="005E305D" w:rsidRPr="00D17301" w:rsidRDefault="005E305D" w:rsidP="005E305D">
      <w:pPr>
        <w:pStyle w:val="Default"/>
        <w:jc w:val="both"/>
        <w:rPr>
          <w:b/>
          <w:sz w:val="22"/>
          <w:szCs w:val="22"/>
        </w:rPr>
      </w:pPr>
    </w:p>
    <w:p w14:paraId="13676D11" w14:textId="77777777" w:rsidR="005E305D" w:rsidRPr="00D17301" w:rsidRDefault="005E305D" w:rsidP="005E305D">
      <w:pPr>
        <w:pStyle w:val="Default"/>
        <w:ind w:firstLine="708"/>
        <w:jc w:val="both"/>
        <w:rPr>
          <w:sz w:val="22"/>
          <w:szCs w:val="22"/>
        </w:rPr>
      </w:pPr>
      <w:r w:rsidRPr="00D17301">
        <w:rPr>
          <w:sz w:val="22"/>
          <w:szCs w:val="22"/>
        </w:rPr>
        <w:t>Que até a presente data, inexistem fatos impeditivos para sua habilitação no presente processo, não tendo sido declarado inidôneo para licitar ou contratar com o Poder Público, estando ciente da obrigatoriedade de declarar ocorrências posteriores.</w:t>
      </w:r>
    </w:p>
    <w:p w14:paraId="01CFE40B" w14:textId="77777777" w:rsidR="005E305D" w:rsidRPr="00D17301" w:rsidRDefault="005E305D" w:rsidP="005E305D">
      <w:pPr>
        <w:pStyle w:val="Default"/>
        <w:ind w:firstLine="360"/>
        <w:jc w:val="both"/>
        <w:rPr>
          <w:sz w:val="22"/>
          <w:szCs w:val="22"/>
        </w:rPr>
      </w:pPr>
    </w:p>
    <w:p w14:paraId="1F6C3CAF" w14:textId="77777777" w:rsidR="005E305D" w:rsidRPr="00D17301" w:rsidRDefault="005E305D" w:rsidP="005E305D">
      <w:pPr>
        <w:pStyle w:val="Default"/>
        <w:ind w:firstLine="708"/>
        <w:jc w:val="both"/>
        <w:rPr>
          <w:sz w:val="22"/>
          <w:szCs w:val="22"/>
        </w:rPr>
      </w:pPr>
      <w:r w:rsidRPr="00D17301">
        <w:rPr>
          <w:sz w:val="22"/>
          <w:szCs w:val="22"/>
        </w:rPr>
        <w:t>No mais, declara também que seus sócios não se encontram, seja por força constitucional ou legal, impedidos de contratar com o Poder Público, não se enquadrando em nenhuma das vedações contidas no art. 14 da Lei Federal n.º 14.133/2021, em especial:</w:t>
      </w:r>
    </w:p>
    <w:p w14:paraId="1660D262" w14:textId="77777777" w:rsidR="005E305D" w:rsidRPr="00D17301" w:rsidRDefault="005E305D" w:rsidP="005E305D">
      <w:pPr>
        <w:rPr>
          <w:rFonts w:ascii="Arial" w:hAnsi="Arial" w:cs="Arial"/>
          <w:color w:val="000000"/>
          <w:sz w:val="22"/>
          <w:szCs w:val="22"/>
        </w:rPr>
      </w:pPr>
    </w:p>
    <w:p w14:paraId="1B73A4B0" w14:textId="5862E67C" w:rsidR="005E305D" w:rsidRPr="00D17301" w:rsidRDefault="005E305D" w:rsidP="009509ED">
      <w:pPr>
        <w:ind w:left="709"/>
        <w:jc w:val="both"/>
        <w:rPr>
          <w:rFonts w:ascii="Arial" w:hAnsi="Arial" w:cs="Arial"/>
          <w:color w:val="000000"/>
          <w:sz w:val="22"/>
          <w:szCs w:val="22"/>
        </w:rPr>
      </w:pPr>
      <w:r>
        <w:rPr>
          <w:rFonts w:ascii="Arial" w:hAnsi="Arial" w:cs="Arial"/>
          <w:color w:val="000000"/>
          <w:sz w:val="22"/>
          <w:szCs w:val="22"/>
        </w:rPr>
        <w:t>5</w:t>
      </w:r>
      <w:r w:rsidRPr="00D17301">
        <w:rPr>
          <w:rFonts w:ascii="Arial" w:hAnsi="Arial" w:cs="Arial"/>
          <w:color w:val="000000"/>
          <w:sz w:val="22"/>
          <w:szCs w:val="22"/>
        </w:rPr>
        <w:t>.1 Não mantém vínculo de natureza técnica, comercial, econômica, financeira, trabalhista ou civil com dirigente do órgão ou entidade contratante ou com agente público que desempenhe função na licitação ou atue na fiscalização ou na gestão d</w:t>
      </w:r>
      <w:r w:rsidR="00D25A3D">
        <w:rPr>
          <w:rFonts w:ascii="Arial" w:hAnsi="Arial" w:cs="Arial"/>
          <w:color w:val="000000"/>
          <w:sz w:val="22"/>
          <w:szCs w:val="22"/>
        </w:rPr>
        <w:t xml:space="preserve">e </w:t>
      </w:r>
      <w:r w:rsidR="00E74434">
        <w:rPr>
          <w:rFonts w:ascii="Arial" w:hAnsi="Arial" w:cs="Arial"/>
          <w:color w:val="000000"/>
          <w:sz w:val="22"/>
          <w:szCs w:val="22"/>
        </w:rPr>
        <w:t>Ata de Registro de Preços</w:t>
      </w:r>
      <w:r w:rsidRPr="00D17301">
        <w:rPr>
          <w:rFonts w:ascii="Arial" w:hAnsi="Arial" w:cs="Arial"/>
          <w:color w:val="000000"/>
          <w:sz w:val="22"/>
          <w:szCs w:val="22"/>
        </w:rPr>
        <w:t>, ou que deles seja cônjuge, companheiro ou parente em linha reta, colateral ou por afinidade, até o terceiro grau.</w:t>
      </w:r>
    </w:p>
    <w:p w14:paraId="3E81B86C" w14:textId="77777777" w:rsidR="005E305D" w:rsidRPr="00D17301" w:rsidRDefault="005E305D" w:rsidP="009509ED">
      <w:pPr>
        <w:ind w:left="709" w:firstLine="360"/>
        <w:jc w:val="both"/>
        <w:rPr>
          <w:rFonts w:ascii="Arial" w:hAnsi="Arial" w:cs="Arial"/>
          <w:color w:val="000000"/>
          <w:sz w:val="22"/>
          <w:szCs w:val="22"/>
        </w:rPr>
      </w:pPr>
    </w:p>
    <w:p w14:paraId="118CE1D3" w14:textId="77777777" w:rsidR="005E305D" w:rsidRPr="00D17301" w:rsidRDefault="005E305D" w:rsidP="009509ED">
      <w:pPr>
        <w:ind w:left="709"/>
        <w:jc w:val="both"/>
        <w:rPr>
          <w:rFonts w:ascii="Arial" w:hAnsi="Arial" w:cs="Arial"/>
          <w:color w:val="000000"/>
          <w:sz w:val="22"/>
          <w:szCs w:val="22"/>
        </w:rPr>
      </w:pPr>
      <w:r>
        <w:rPr>
          <w:rFonts w:ascii="Arial" w:hAnsi="Arial" w:cs="Arial"/>
          <w:color w:val="000000"/>
          <w:sz w:val="22"/>
          <w:szCs w:val="22"/>
        </w:rPr>
        <w:t>5</w:t>
      </w:r>
      <w:r w:rsidRPr="00D17301">
        <w:rPr>
          <w:rFonts w:ascii="Arial" w:hAnsi="Arial" w:cs="Arial"/>
          <w:color w:val="000000"/>
          <w:sz w:val="22"/>
          <w:szCs w:val="22"/>
        </w:rPr>
        <w:t>.2.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64C02647" w14:textId="77777777" w:rsidR="005E305D" w:rsidRPr="00D17301" w:rsidRDefault="005E305D" w:rsidP="005E305D">
      <w:pPr>
        <w:rPr>
          <w:rFonts w:ascii="Arial" w:hAnsi="Arial" w:cs="Arial"/>
          <w:color w:val="000000"/>
          <w:sz w:val="22"/>
          <w:szCs w:val="22"/>
        </w:rPr>
      </w:pPr>
    </w:p>
    <w:p w14:paraId="3A896EB3" w14:textId="77777777" w:rsidR="005E305D" w:rsidRPr="00D17301" w:rsidRDefault="005E305D" w:rsidP="005E305D">
      <w:pPr>
        <w:rPr>
          <w:rFonts w:ascii="Arial" w:hAnsi="Arial" w:cs="Arial"/>
          <w:color w:val="000000"/>
          <w:sz w:val="22"/>
          <w:szCs w:val="22"/>
        </w:rPr>
      </w:pPr>
    </w:p>
    <w:p w14:paraId="45689B00" w14:textId="77777777" w:rsidR="005E305D" w:rsidRPr="00D17301" w:rsidRDefault="005E305D" w:rsidP="005E305D">
      <w:pPr>
        <w:spacing w:after="57"/>
        <w:ind w:left="426"/>
        <w:rPr>
          <w:rFonts w:ascii="Arial" w:hAnsi="Arial"/>
          <w:b/>
          <w:sz w:val="22"/>
          <w:szCs w:val="22"/>
        </w:rPr>
      </w:pPr>
      <w:r>
        <w:rPr>
          <w:rFonts w:ascii="Arial" w:hAnsi="Arial"/>
          <w:b/>
          <w:sz w:val="22"/>
          <w:szCs w:val="22"/>
        </w:rPr>
        <w:t>6</w:t>
      </w:r>
      <w:r w:rsidRPr="00D17301">
        <w:rPr>
          <w:rFonts w:ascii="Arial" w:hAnsi="Arial"/>
          <w:b/>
          <w:sz w:val="22"/>
          <w:szCs w:val="22"/>
        </w:rPr>
        <w:t>. Declaração De Atendimento À Política Ambiental De Licitação Sustentável</w:t>
      </w:r>
    </w:p>
    <w:p w14:paraId="590F1DE6" w14:textId="77777777" w:rsidR="005E305D" w:rsidRPr="00D17301" w:rsidRDefault="005E305D" w:rsidP="005E305D">
      <w:pPr>
        <w:spacing w:after="57"/>
      </w:pPr>
    </w:p>
    <w:p w14:paraId="3851CD0F" w14:textId="77777777" w:rsidR="004B37FD" w:rsidRPr="004B37FD" w:rsidRDefault="004B37FD" w:rsidP="004B37FD">
      <w:pPr>
        <w:rPr>
          <w:rStyle w:val="Fontepargpadro3"/>
          <w:rFonts w:ascii="Arial" w:hAnsi="Arial"/>
          <w:sz w:val="22"/>
          <w:szCs w:val="22"/>
        </w:rPr>
      </w:pPr>
      <w:r w:rsidRPr="004B37FD">
        <w:rPr>
          <w:rStyle w:val="Fontepargpadro3"/>
          <w:rFonts w:ascii="Arial" w:hAnsi="Arial"/>
          <w:sz w:val="22"/>
          <w:szCs w:val="22"/>
        </w:rPr>
        <w:t>Declara que atende às diretrizes de sustentabilidade previstas no edital e na Lei nº 14.133/2021, comprometendo-se a:</w:t>
      </w:r>
    </w:p>
    <w:p w14:paraId="39DD7516" w14:textId="77777777" w:rsidR="004B37FD" w:rsidRPr="004B37FD" w:rsidRDefault="004B37FD" w:rsidP="004B37FD">
      <w:pPr>
        <w:rPr>
          <w:rStyle w:val="Fontepargpadro3"/>
          <w:rFonts w:ascii="Arial" w:hAnsi="Arial"/>
          <w:sz w:val="22"/>
          <w:szCs w:val="22"/>
        </w:rPr>
      </w:pPr>
      <w:r w:rsidRPr="004B37FD">
        <w:rPr>
          <w:rStyle w:val="Fontepargpadro3"/>
          <w:rFonts w:ascii="Arial" w:hAnsi="Arial"/>
          <w:sz w:val="22"/>
          <w:szCs w:val="22"/>
        </w:rPr>
        <w:t>a) observar boas práticas ambientais quanto ao uso de papel, embalagens e materiais gráficos;</w:t>
      </w:r>
    </w:p>
    <w:p w14:paraId="0CE440E9" w14:textId="77777777" w:rsidR="004B37FD" w:rsidRPr="004B37FD" w:rsidRDefault="004B37FD" w:rsidP="004B37FD">
      <w:pPr>
        <w:rPr>
          <w:rStyle w:val="Fontepargpadro3"/>
          <w:rFonts w:ascii="Arial" w:hAnsi="Arial"/>
          <w:sz w:val="22"/>
          <w:szCs w:val="22"/>
        </w:rPr>
      </w:pPr>
      <w:r w:rsidRPr="004B37FD">
        <w:rPr>
          <w:rStyle w:val="Fontepargpadro3"/>
          <w:rFonts w:ascii="Arial" w:hAnsi="Arial"/>
          <w:sz w:val="22"/>
          <w:szCs w:val="22"/>
        </w:rPr>
        <w:t>b) priorizar a utilização de materiais recicláveis ou provenientes de manejo sustentável sempre que possível;</w:t>
      </w:r>
    </w:p>
    <w:p w14:paraId="701CD35C" w14:textId="77777777" w:rsidR="004B37FD" w:rsidRPr="004B37FD" w:rsidRDefault="004B37FD" w:rsidP="004B37FD">
      <w:pPr>
        <w:rPr>
          <w:rStyle w:val="Fontepargpadro3"/>
          <w:rFonts w:ascii="Arial" w:hAnsi="Arial"/>
          <w:sz w:val="22"/>
          <w:szCs w:val="22"/>
        </w:rPr>
      </w:pPr>
      <w:r w:rsidRPr="004B37FD">
        <w:rPr>
          <w:rStyle w:val="Fontepargpadro3"/>
          <w:rFonts w:ascii="Arial" w:hAnsi="Arial"/>
          <w:sz w:val="22"/>
          <w:szCs w:val="22"/>
        </w:rPr>
        <w:t>c) assegurar o descarte ambientalmente adequado das embalagens decorrentes da entrega dos materiais;</w:t>
      </w:r>
    </w:p>
    <w:p w14:paraId="24A0515A" w14:textId="73D2C4E7" w:rsidR="005D5926" w:rsidRDefault="004B37FD" w:rsidP="004B37FD">
      <w:pPr>
        <w:rPr>
          <w:rStyle w:val="Fontepargpadro3"/>
          <w:rFonts w:ascii="Arial" w:hAnsi="Arial"/>
          <w:sz w:val="22"/>
          <w:szCs w:val="22"/>
        </w:rPr>
      </w:pPr>
      <w:r w:rsidRPr="004B37FD">
        <w:rPr>
          <w:rStyle w:val="Fontepargpadro3"/>
          <w:rFonts w:ascii="Arial" w:hAnsi="Arial"/>
          <w:sz w:val="22"/>
          <w:szCs w:val="22"/>
        </w:rPr>
        <w:t>d) atender às normas ambientais aplicáveis ao fornecimento e transporte dos materiais contratados.</w:t>
      </w:r>
    </w:p>
    <w:p w14:paraId="77D8CAA0" w14:textId="77777777" w:rsidR="004B37FD" w:rsidRDefault="004B37FD" w:rsidP="004B37FD">
      <w:pPr>
        <w:rPr>
          <w:rStyle w:val="Fontepargpadro3"/>
          <w:rFonts w:ascii="Arial" w:hAnsi="Arial"/>
          <w:sz w:val="22"/>
          <w:szCs w:val="22"/>
        </w:rPr>
      </w:pPr>
    </w:p>
    <w:p w14:paraId="2AC21CAC" w14:textId="77777777" w:rsidR="004B37FD" w:rsidRPr="004B37FD" w:rsidRDefault="004B37FD" w:rsidP="004B37FD">
      <w:pPr>
        <w:rPr>
          <w:rFonts w:ascii="Arial" w:hAnsi="Arial" w:cs="Arial"/>
          <w:color w:val="000000"/>
          <w:sz w:val="22"/>
          <w:szCs w:val="22"/>
        </w:rPr>
      </w:pPr>
    </w:p>
    <w:p w14:paraId="47104232" w14:textId="08F64733" w:rsidR="005E305D" w:rsidRPr="004B37FD" w:rsidRDefault="005E305D" w:rsidP="005E305D">
      <w:pPr>
        <w:ind w:firstLine="360"/>
        <w:rPr>
          <w:rFonts w:ascii="Arial" w:hAnsi="Arial" w:cs="Arial"/>
          <w:sz w:val="22"/>
          <w:szCs w:val="22"/>
        </w:rPr>
      </w:pPr>
      <w:r w:rsidRPr="004B37FD">
        <w:rPr>
          <w:rFonts w:ascii="Arial" w:hAnsi="Arial" w:cs="Arial"/>
          <w:iCs/>
          <w:sz w:val="22"/>
          <w:szCs w:val="22"/>
        </w:rPr>
        <w:t>Local</w:t>
      </w:r>
      <w:r w:rsidRPr="004B37FD">
        <w:rPr>
          <w:rFonts w:ascii="Arial" w:hAnsi="Arial" w:cs="Arial"/>
          <w:sz w:val="22"/>
          <w:szCs w:val="22"/>
        </w:rPr>
        <w:t xml:space="preserve">, _____ de _________________ </w:t>
      </w:r>
      <w:proofErr w:type="spellStart"/>
      <w:r w:rsidRPr="004B37FD">
        <w:rPr>
          <w:rFonts w:ascii="Arial" w:hAnsi="Arial" w:cs="Arial"/>
          <w:sz w:val="22"/>
          <w:szCs w:val="22"/>
        </w:rPr>
        <w:t>de</w:t>
      </w:r>
      <w:proofErr w:type="spellEnd"/>
      <w:r w:rsidRPr="004B37FD">
        <w:rPr>
          <w:rFonts w:ascii="Arial" w:hAnsi="Arial" w:cs="Arial"/>
          <w:sz w:val="22"/>
          <w:szCs w:val="22"/>
        </w:rPr>
        <w:t xml:space="preserve"> 202</w:t>
      </w:r>
      <w:r w:rsidR="00ED173E">
        <w:rPr>
          <w:rFonts w:ascii="Arial" w:hAnsi="Arial" w:cs="Arial"/>
          <w:sz w:val="22"/>
          <w:szCs w:val="22"/>
        </w:rPr>
        <w:t>6</w:t>
      </w:r>
      <w:r w:rsidRPr="004B37FD">
        <w:rPr>
          <w:rFonts w:ascii="Arial" w:hAnsi="Arial" w:cs="Arial"/>
          <w:sz w:val="22"/>
          <w:szCs w:val="22"/>
        </w:rPr>
        <w:t>.</w:t>
      </w:r>
    </w:p>
    <w:p w14:paraId="55C8535A" w14:textId="77777777" w:rsidR="005E305D" w:rsidRPr="004B37FD" w:rsidRDefault="005E305D" w:rsidP="005E305D">
      <w:pPr>
        <w:rPr>
          <w:rFonts w:ascii="Arial" w:hAnsi="Arial" w:cs="Arial"/>
          <w:color w:val="000000"/>
          <w:sz w:val="22"/>
          <w:szCs w:val="22"/>
        </w:rPr>
      </w:pPr>
    </w:p>
    <w:p w14:paraId="01327FB6" w14:textId="77777777" w:rsidR="005E305D" w:rsidRPr="004B37FD" w:rsidRDefault="005E305D" w:rsidP="005E305D">
      <w:pPr>
        <w:jc w:val="center"/>
        <w:rPr>
          <w:rFonts w:ascii="Arial" w:hAnsi="Arial" w:cs="Arial"/>
          <w:color w:val="000000"/>
          <w:sz w:val="22"/>
          <w:szCs w:val="22"/>
        </w:rPr>
      </w:pPr>
    </w:p>
    <w:p w14:paraId="095A1EB2" w14:textId="77777777" w:rsidR="005E305D" w:rsidRPr="004B37FD" w:rsidRDefault="005E305D" w:rsidP="005E305D">
      <w:pPr>
        <w:jc w:val="center"/>
        <w:rPr>
          <w:rFonts w:ascii="Arial" w:hAnsi="Arial" w:cs="Arial"/>
          <w:sz w:val="22"/>
          <w:szCs w:val="22"/>
        </w:rPr>
      </w:pPr>
      <w:r w:rsidRPr="004B37FD">
        <w:rPr>
          <w:rFonts w:ascii="Arial" w:hAnsi="Arial" w:cs="Arial"/>
          <w:sz w:val="22"/>
          <w:szCs w:val="22"/>
        </w:rPr>
        <w:t>______________________________</w:t>
      </w:r>
    </w:p>
    <w:p w14:paraId="61584145" w14:textId="77777777" w:rsidR="005E305D" w:rsidRPr="00D17301" w:rsidRDefault="005E305D" w:rsidP="005E305D">
      <w:pPr>
        <w:jc w:val="center"/>
        <w:rPr>
          <w:rFonts w:ascii="Arial" w:hAnsi="Arial" w:cs="Arial"/>
          <w:color w:val="000000"/>
          <w:sz w:val="22"/>
          <w:szCs w:val="22"/>
        </w:rPr>
      </w:pPr>
      <w:r w:rsidRPr="004B37FD">
        <w:rPr>
          <w:rFonts w:ascii="Arial" w:hAnsi="Arial" w:cs="Arial"/>
          <w:sz w:val="22"/>
          <w:szCs w:val="22"/>
        </w:rPr>
        <w:t>Representante Legal</w:t>
      </w:r>
    </w:p>
    <w:p w14:paraId="11CCD8A9" w14:textId="77777777" w:rsidR="005E305D" w:rsidRPr="00D17301" w:rsidRDefault="005E305D" w:rsidP="005E305D">
      <w:pPr>
        <w:rPr>
          <w:rFonts w:ascii="Arial" w:hAnsi="Arial" w:cs="Arial"/>
          <w:color w:val="000000"/>
          <w:sz w:val="22"/>
          <w:szCs w:val="22"/>
        </w:rPr>
      </w:pPr>
    </w:p>
    <w:p w14:paraId="7C384B46" w14:textId="77777777" w:rsidR="005E305D" w:rsidRPr="00D17301" w:rsidRDefault="005E305D" w:rsidP="005E305D">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E305D" w:rsidRPr="00D17301" w14:paraId="79328299" w14:textId="77777777" w:rsidTr="00262744">
        <w:trPr>
          <w:trHeight w:val="77"/>
        </w:trPr>
        <w:tc>
          <w:tcPr>
            <w:tcW w:w="9212" w:type="dxa"/>
            <w:shd w:val="clear" w:color="auto" w:fill="262626"/>
          </w:tcPr>
          <w:p w14:paraId="16ACAB40" w14:textId="77777777" w:rsidR="005E305D" w:rsidRPr="00493EE7" w:rsidRDefault="005E305D" w:rsidP="00262744">
            <w:pPr>
              <w:tabs>
                <w:tab w:val="center" w:pos="4498"/>
              </w:tabs>
              <w:jc w:val="center"/>
              <w:rPr>
                <w:rFonts w:ascii="Arial" w:hAnsi="Arial" w:cs="Arial"/>
                <w:b/>
                <w:color w:val="000000"/>
                <w:sz w:val="22"/>
                <w:szCs w:val="22"/>
              </w:rPr>
            </w:pPr>
            <w:r w:rsidRPr="00493EE7">
              <w:rPr>
                <w:rFonts w:ascii="Arial" w:hAnsi="Arial" w:cs="Arial"/>
                <w:b/>
                <w:sz w:val="22"/>
                <w:szCs w:val="22"/>
              </w:rPr>
              <w:t>Está declaração deverá ser emitida em papel timbrado da empresa proponente ou com carimbo com CNPJ</w:t>
            </w:r>
          </w:p>
        </w:tc>
      </w:tr>
    </w:tbl>
    <w:p w14:paraId="3A0E5F4B" w14:textId="77777777" w:rsidR="005E305D" w:rsidRDefault="005E305D" w:rsidP="005E305D">
      <w:pPr>
        <w:rPr>
          <w:rFonts w:ascii="Arial" w:hAnsi="Arial" w:cs="Arial"/>
          <w:color w:val="000000"/>
          <w:sz w:val="22"/>
          <w:szCs w:val="22"/>
        </w:rPr>
      </w:pPr>
      <w:r>
        <w:rPr>
          <w:rFonts w:ascii="Arial" w:hAnsi="Arial" w:cs="Arial"/>
          <w:color w:val="000000"/>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5E305D" w:rsidRPr="00D17301" w14:paraId="184FD38C" w14:textId="77777777" w:rsidTr="00262744">
        <w:trPr>
          <w:trHeight w:val="456"/>
        </w:trPr>
        <w:tc>
          <w:tcPr>
            <w:tcW w:w="9212" w:type="dxa"/>
            <w:shd w:val="clear" w:color="auto" w:fill="A6A6A6"/>
            <w:vAlign w:val="center"/>
          </w:tcPr>
          <w:p w14:paraId="546A97D6" w14:textId="37C9E703" w:rsidR="005E305D" w:rsidRPr="002320B9" w:rsidRDefault="005E305D" w:rsidP="00262744">
            <w:pPr>
              <w:pStyle w:val="Ttulo1"/>
              <w:jc w:val="center"/>
              <w:rPr>
                <w:rFonts w:ascii="Arial" w:hAnsi="Arial" w:cs="Arial"/>
                <w:bCs w:val="0"/>
                <w:sz w:val="24"/>
                <w:szCs w:val="24"/>
              </w:rPr>
            </w:pPr>
            <w:bookmarkStart w:id="48" w:name="_Toc203547190"/>
            <w:bookmarkStart w:id="49" w:name="_Toc204780517"/>
            <w:bookmarkStart w:id="50" w:name="_Toc220488558"/>
            <w:r w:rsidRPr="002320B9">
              <w:rPr>
                <w:rFonts w:ascii="Arial" w:hAnsi="Arial" w:cs="Arial"/>
                <w:bCs w:val="0"/>
                <w:sz w:val="24"/>
                <w:szCs w:val="24"/>
              </w:rPr>
              <w:lastRenderedPageBreak/>
              <w:t>ANEXO V – DECLARAÇÃO LGPD</w:t>
            </w:r>
            <w:bookmarkEnd w:id="48"/>
            <w:bookmarkEnd w:id="49"/>
            <w:bookmarkEnd w:id="50"/>
          </w:p>
        </w:tc>
      </w:tr>
    </w:tbl>
    <w:p w14:paraId="49735D6D" w14:textId="77777777" w:rsidR="005E305D" w:rsidRPr="00D17301" w:rsidRDefault="005E305D" w:rsidP="005E305D">
      <w:pPr>
        <w:rPr>
          <w:rFonts w:ascii="Arial" w:hAnsi="Arial" w:cs="Arial"/>
          <w:color w:val="000000"/>
          <w:sz w:val="22"/>
          <w:szCs w:val="22"/>
        </w:rPr>
      </w:pPr>
    </w:p>
    <w:p w14:paraId="69D407F2" w14:textId="77777777" w:rsidR="005E305D" w:rsidRPr="00D17301" w:rsidRDefault="005E305D" w:rsidP="005E305D">
      <w:pPr>
        <w:rPr>
          <w:rFonts w:ascii="Arial" w:hAnsi="Arial" w:cs="Arial"/>
          <w:color w:val="000000"/>
          <w:sz w:val="22"/>
          <w:szCs w:val="22"/>
        </w:rPr>
      </w:pPr>
    </w:p>
    <w:p w14:paraId="0641B798" w14:textId="77777777" w:rsidR="005E305D" w:rsidRPr="00D17301" w:rsidRDefault="005E305D" w:rsidP="005E305D">
      <w:pPr>
        <w:tabs>
          <w:tab w:val="left" w:pos="532"/>
        </w:tabs>
        <w:ind w:left="266" w:right="-12"/>
        <w:jc w:val="center"/>
        <w:rPr>
          <w:rFonts w:ascii="Arial" w:hAnsi="Arial" w:cs="Arial"/>
          <w:b/>
          <w:bCs/>
          <w:color w:val="000000"/>
          <w:sz w:val="22"/>
          <w:szCs w:val="22"/>
        </w:rPr>
      </w:pPr>
    </w:p>
    <w:p w14:paraId="222CEC2E" w14:textId="77777777" w:rsidR="005E305D" w:rsidRPr="00D17301" w:rsidRDefault="005E305D" w:rsidP="005E305D">
      <w:pPr>
        <w:tabs>
          <w:tab w:val="left" w:pos="320"/>
        </w:tabs>
        <w:spacing w:after="57"/>
        <w:ind w:left="18"/>
        <w:rPr>
          <w:rFonts w:ascii="Arial" w:hAnsi="Arial" w:cs="Arial"/>
          <w:sz w:val="22"/>
          <w:szCs w:val="22"/>
        </w:rPr>
      </w:pPr>
      <w:r w:rsidRPr="00D17301">
        <w:rPr>
          <w:rStyle w:val="Fontepargpadro3"/>
          <w:rFonts w:ascii="Arial" w:eastAsia="Myriad Pro" w:hAnsi="Arial" w:cs="Arial"/>
          <w:color w:val="000000"/>
          <w:sz w:val="22"/>
          <w:szCs w:val="22"/>
        </w:rPr>
        <w:t xml:space="preserve">_______________________, inscrita no CNPJ n.º __________________, por intermédio de seu representante legal, o(a) Sr.(a) _____________________, portador(a) da Carteira de Identidade n.º _____________ e do CPF n.º ____________, </w:t>
      </w:r>
      <w:r w:rsidRPr="00D17301">
        <w:rPr>
          <w:rStyle w:val="Fontepargpadro3"/>
          <w:rFonts w:ascii="Arial" w:eastAsia="Myriad Pro" w:hAnsi="Arial" w:cs="Arial"/>
          <w:b/>
          <w:color w:val="000000"/>
          <w:sz w:val="22"/>
          <w:szCs w:val="22"/>
        </w:rPr>
        <w:t>DECLARA</w:t>
      </w:r>
      <w:r w:rsidRPr="00D17301">
        <w:rPr>
          <w:rStyle w:val="Fontepargpadro3"/>
          <w:rFonts w:ascii="Arial" w:eastAsia="Myriad Pro" w:hAnsi="Arial" w:cs="Arial"/>
          <w:color w:val="000000"/>
          <w:sz w:val="22"/>
          <w:szCs w:val="22"/>
        </w:rPr>
        <w:t>, para os devidos fins, que tem pleno conhecimento das regras contidas no edital de licitação e que possui as condições de habilitação previstas no edital, bem como tem ciência de que:</w:t>
      </w:r>
    </w:p>
    <w:p w14:paraId="306D6FC3" w14:textId="77777777" w:rsidR="005E305D" w:rsidRPr="00D17301" w:rsidRDefault="005E305D" w:rsidP="005E305D">
      <w:pPr>
        <w:tabs>
          <w:tab w:val="left" w:pos="320"/>
        </w:tabs>
        <w:spacing w:after="57"/>
        <w:ind w:left="18"/>
        <w:rPr>
          <w:rFonts w:ascii="Arial" w:hAnsi="Arial" w:cs="Arial"/>
          <w:b/>
          <w:bCs/>
          <w:color w:val="000000"/>
          <w:sz w:val="22"/>
          <w:szCs w:val="22"/>
        </w:rPr>
      </w:pPr>
    </w:p>
    <w:p w14:paraId="71655784" w14:textId="77777777" w:rsidR="005E305D" w:rsidRPr="00D17301" w:rsidRDefault="005E305D" w:rsidP="005E305D">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1.</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Como condição para participar desta licitação e ser contratado(a), o(a) interessado(a) deve fornecer para a Administração Pública diversos dados pessoais, entre eles:</w:t>
      </w:r>
    </w:p>
    <w:p w14:paraId="57DB4E53" w14:textId="77777777" w:rsidR="005E305D" w:rsidRPr="00D17301" w:rsidRDefault="005E305D" w:rsidP="005E305D">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1.1.</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aqueles inerentes a documentos de identificação;</w:t>
      </w:r>
    </w:p>
    <w:p w14:paraId="1358AB3C" w14:textId="77777777" w:rsidR="005E305D" w:rsidRPr="00D17301" w:rsidRDefault="005E305D" w:rsidP="005E305D">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1.2.</w:t>
      </w:r>
      <w:r w:rsidRPr="00D17301">
        <w:rPr>
          <w:rStyle w:val="Fontepargpadro3"/>
          <w:rFonts w:ascii="Arial" w:hAnsi="Arial" w:cs="Arial"/>
          <w:color w:val="000000"/>
          <w:sz w:val="22"/>
          <w:szCs w:val="22"/>
        </w:rPr>
        <w:t xml:space="preserve"> referentes a participações societárias;</w:t>
      </w:r>
    </w:p>
    <w:p w14:paraId="4BADD18C" w14:textId="77777777" w:rsidR="005E305D" w:rsidRPr="00D17301" w:rsidRDefault="005E305D" w:rsidP="005E305D">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1.3.</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informações inseridas em contratos sociais;</w:t>
      </w:r>
    </w:p>
    <w:p w14:paraId="664CBCE7" w14:textId="77777777" w:rsidR="005E305D" w:rsidRPr="00D17301" w:rsidRDefault="005E305D" w:rsidP="005E305D">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1.4.</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endereços físicos e eletrônicos;</w:t>
      </w:r>
    </w:p>
    <w:p w14:paraId="28F7C9FA" w14:textId="77777777" w:rsidR="005E305D" w:rsidRPr="00D17301" w:rsidRDefault="005E305D" w:rsidP="005E305D">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1.5.</w:t>
      </w:r>
      <w:r w:rsidRPr="00D17301">
        <w:rPr>
          <w:rStyle w:val="Fontepargpadro3"/>
          <w:rFonts w:ascii="Arial" w:hAnsi="Arial" w:cs="Arial"/>
          <w:color w:val="000000"/>
          <w:sz w:val="22"/>
          <w:szCs w:val="22"/>
        </w:rPr>
        <w:t xml:space="preserve"> estado civil;</w:t>
      </w:r>
    </w:p>
    <w:p w14:paraId="450C506A" w14:textId="77777777" w:rsidR="005E305D" w:rsidRPr="00D17301" w:rsidRDefault="005E305D" w:rsidP="005E305D">
      <w:pPr>
        <w:tabs>
          <w:tab w:val="left" w:pos="320"/>
        </w:tabs>
        <w:spacing w:after="57"/>
        <w:ind w:left="18"/>
        <w:rPr>
          <w:rFonts w:ascii="Arial" w:hAnsi="Arial" w:cs="Arial"/>
          <w:sz w:val="22"/>
          <w:szCs w:val="22"/>
        </w:rPr>
      </w:pPr>
      <w:r w:rsidRPr="00D17301">
        <w:rPr>
          <w:rStyle w:val="Fontepargpadro3"/>
          <w:rFonts w:ascii="Arial" w:hAnsi="Arial" w:cs="Arial"/>
          <w:bCs/>
          <w:color w:val="000000"/>
          <w:sz w:val="22"/>
          <w:szCs w:val="22"/>
        </w:rPr>
        <w:tab/>
      </w:r>
      <w:r w:rsidRPr="001F700E">
        <w:rPr>
          <w:rStyle w:val="Fontepargpadro3"/>
          <w:rFonts w:ascii="Arial" w:hAnsi="Arial" w:cs="Arial"/>
          <w:b/>
          <w:color w:val="000000"/>
          <w:sz w:val="22"/>
          <w:szCs w:val="22"/>
        </w:rPr>
        <w:t>1.6.</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eventuais informações sobre cônjuges;</w:t>
      </w:r>
    </w:p>
    <w:p w14:paraId="0475CF20" w14:textId="77777777" w:rsidR="005E305D" w:rsidRPr="00D17301" w:rsidRDefault="005E305D" w:rsidP="005E305D">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1.7.</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relações de parentesco;</w:t>
      </w:r>
    </w:p>
    <w:p w14:paraId="36979F38" w14:textId="77777777" w:rsidR="005E305D" w:rsidRPr="00D17301" w:rsidRDefault="005E305D" w:rsidP="005E305D">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1.8.</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número de telefone;</w:t>
      </w:r>
    </w:p>
    <w:p w14:paraId="71C401B4" w14:textId="77777777" w:rsidR="005E305D" w:rsidRPr="00D17301" w:rsidRDefault="005E305D" w:rsidP="005E305D">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1.9.</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sanções administrativas que esteja cumprindo perante a Administração Pública;</w:t>
      </w:r>
    </w:p>
    <w:p w14:paraId="078258D8" w14:textId="77777777" w:rsidR="005E305D" w:rsidRPr="00D17301" w:rsidRDefault="005E305D" w:rsidP="005E305D">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1.10.</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informações sobre eventuais condenações no plano criminal ou por improbidade administrativa; dentre outros necessários à contratação.</w:t>
      </w:r>
    </w:p>
    <w:p w14:paraId="2E971316" w14:textId="77777777" w:rsidR="005E305D" w:rsidRPr="00D17301" w:rsidRDefault="005E305D" w:rsidP="005E305D">
      <w:pPr>
        <w:tabs>
          <w:tab w:val="left" w:pos="320"/>
        </w:tabs>
        <w:spacing w:after="57"/>
        <w:ind w:left="18"/>
        <w:rPr>
          <w:rFonts w:ascii="Arial" w:hAnsi="Arial" w:cs="Arial"/>
          <w:color w:val="000000"/>
          <w:sz w:val="22"/>
          <w:szCs w:val="22"/>
        </w:rPr>
      </w:pPr>
    </w:p>
    <w:p w14:paraId="74C40ACE" w14:textId="77777777" w:rsidR="005E305D" w:rsidRPr="00D17301" w:rsidRDefault="005E305D" w:rsidP="005E305D">
      <w:pPr>
        <w:pStyle w:val="citao2"/>
        <w:shd w:val="clear" w:color="auto" w:fill="BFBFBF"/>
        <w:jc w:val="both"/>
        <w:rPr>
          <w:rFonts w:ascii="Arial" w:hAnsi="Arial"/>
          <w:sz w:val="22"/>
          <w:szCs w:val="22"/>
        </w:rPr>
      </w:pPr>
      <w:r w:rsidRPr="00D17301">
        <w:rPr>
          <w:rStyle w:val="Fontepargpadro3"/>
          <w:rFonts w:ascii="Arial" w:hAnsi="Arial"/>
          <w:b/>
          <w:bCs/>
          <w:color w:val="000000"/>
          <w:sz w:val="22"/>
          <w:szCs w:val="22"/>
        </w:rPr>
        <w:t>2.</w:t>
      </w:r>
      <w:r w:rsidRPr="00D17301">
        <w:rPr>
          <w:rStyle w:val="Fontepargpadro3"/>
          <w:rFonts w:ascii="Arial" w:hAnsi="Arial"/>
          <w:color w:val="000000"/>
          <w:sz w:val="22"/>
          <w:szCs w:val="22"/>
        </w:rPr>
        <w:t xml:space="preserve"> Essas informações constarão do processo administrativo e serão objeto de tratamento por parte da Administração Pública.</w:t>
      </w:r>
    </w:p>
    <w:p w14:paraId="1FDF7C8B" w14:textId="77777777" w:rsidR="005E305D" w:rsidRPr="00D17301" w:rsidRDefault="005E305D" w:rsidP="005E305D">
      <w:pPr>
        <w:pStyle w:val="citao2"/>
        <w:shd w:val="clear" w:color="auto" w:fill="BFBFBF"/>
        <w:jc w:val="both"/>
        <w:rPr>
          <w:rFonts w:ascii="Arial" w:hAnsi="Arial"/>
          <w:sz w:val="22"/>
          <w:szCs w:val="22"/>
        </w:rPr>
      </w:pPr>
      <w:r w:rsidRPr="00D17301">
        <w:rPr>
          <w:rStyle w:val="Fontepargpadro3"/>
          <w:rFonts w:ascii="Arial" w:hAnsi="Arial"/>
          <w:b/>
          <w:bCs/>
          <w:color w:val="000000"/>
          <w:sz w:val="22"/>
          <w:szCs w:val="22"/>
        </w:rPr>
        <w:t>3.</w:t>
      </w:r>
      <w:r w:rsidRPr="00D17301">
        <w:rPr>
          <w:rStyle w:val="Fontepargpadro3"/>
          <w:rFonts w:ascii="Arial" w:hAnsi="Arial"/>
          <w:color w:val="000000"/>
          <w:sz w:val="22"/>
          <w:szCs w:val="22"/>
        </w:rPr>
        <w:t xml:space="preserve"> O tratamento dos dados pessoais relacionados aos processos de contratação se presume válido, legítimo e, portanto, juridicamente adequado.</w:t>
      </w:r>
    </w:p>
    <w:p w14:paraId="5BB9B623" w14:textId="77777777" w:rsidR="005E305D" w:rsidRPr="00D17301" w:rsidRDefault="005E305D" w:rsidP="005E305D">
      <w:pPr>
        <w:rPr>
          <w:rFonts w:ascii="Arial" w:hAnsi="Arial" w:cs="Arial"/>
          <w:color w:val="000000"/>
          <w:sz w:val="22"/>
          <w:szCs w:val="22"/>
        </w:rPr>
      </w:pPr>
    </w:p>
    <w:p w14:paraId="7E8D4E27" w14:textId="77777777" w:rsidR="005E305D" w:rsidRPr="00D17301" w:rsidRDefault="005E305D" w:rsidP="005E305D">
      <w:pPr>
        <w:rPr>
          <w:rFonts w:ascii="Arial" w:hAnsi="Arial" w:cs="Arial"/>
          <w:color w:val="000000"/>
          <w:sz w:val="22"/>
          <w:szCs w:val="22"/>
        </w:rPr>
      </w:pPr>
    </w:p>
    <w:p w14:paraId="0DFC2E86" w14:textId="77777777" w:rsidR="005E305D" w:rsidRPr="00D17301" w:rsidRDefault="005E305D" w:rsidP="005E305D">
      <w:pPr>
        <w:rPr>
          <w:rFonts w:ascii="Arial" w:hAnsi="Arial" w:cs="Arial"/>
          <w:color w:val="000000"/>
          <w:sz w:val="22"/>
          <w:szCs w:val="22"/>
        </w:rPr>
      </w:pPr>
    </w:p>
    <w:p w14:paraId="1E918401" w14:textId="4CDEFCCD" w:rsidR="005E305D" w:rsidRPr="00D17301" w:rsidRDefault="005E305D" w:rsidP="005E305D">
      <w:pPr>
        <w:ind w:firstLine="360"/>
        <w:rPr>
          <w:rFonts w:ascii="Arial" w:hAnsi="Arial" w:cs="Arial"/>
          <w:sz w:val="22"/>
          <w:szCs w:val="22"/>
        </w:rPr>
      </w:pPr>
      <w:r w:rsidRPr="00D17301">
        <w:rPr>
          <w:rFonts w:ascii="Arial" w:hAnsi="Arial" w:cs="Arial"/>
          <w:iCs/>
          <w:sz w:val="22"/>
          <w:szCs w:val="22"/>
        </w:rPr>
        <w:t>Local</w:t>
      </w:r>
      <w:r w:rsidRPr="00D17301">
        <w:rPr>
          <w:rFonts w:ascii="Arial" w:hAnsi="Arial" w:cs="Arial"/>
          <w:sz w:val="22"/>
          <w:szCs w:val="22"/>
        </w:rPr>
        <w:t xml:space="preserve">, _____ de _________________ </w:t>
      </w:r>
      <w:proofErr w:type="spellStart"/>
      <w:r w:rsidRPr="00D17301">
        <w:rPr>
          <w:rFonts w:ascii="Arial" w:hAnsi="Arial" w:cs="Arial"/>
          <w:sz w:val="22"/>
          <w:szCs w:val="22"/>
        </w:rPr>
        <w:t>de</w:t>
      </w:r>
      <w:proofErr w:type="spellEnd"/>
      <w:r w:rsidRPr="00D17301">
        <w:rPr>
          <w:rFonts w:ascii="Arial" w:hAnsi="Arial" w:cs="Arial"/>
          <w:sz w:val="22"/>
          <w:szCs w:val="22"/>
        </w:rPr>
        <w:t xml:space="preserve"> </w:t>
      </w:r>
      <w:r>
        <w:t>202</w:t>
      </w:r>
      <w:r w:rsidR="00ED173E">
        <w:t>6</w:t>
      </w:r>
      <w:r>
        <w:t>.</w:t>
      </w:r>
    </w:p>
    <w:p w14:paraId="4F81CC1D" w14:textId="77777777" w:rsidR="005E305D" w:rsidRPr="00D17301" w:rsidRDefault="005E305D" w:rsidP="005E305D">
      <w:pPr>
        <w:rPr>
          <w:rFonts w:ascii="Arial" w:hAnsi="Arial" w:cs="Arial"/>
          <w:color w:val="000000"/>
          <w:sz w:val="22"/>
          <w:szCs w:val="22"/>
        </w:rPr>
      </w:pPr>
    </w:p>
    <w:p w14:paraId="418065C1" w14:textId="77777777" w:rsidR="005E305D" w:rsidRPr="00D17301" w:rsidRDefault="005E305D" w:rsidP="005E305D">
      <w:pPr>
        <w:rPr>
          <w:rFonts w:ascii="Arial" w:hAnsi="Arial" w:cs="Arial"/>
          <w:color w:val="000000"/>
          <w:sz w:val="22"/>
          <w:szCs w:val="22"/>
        </w:rPr>
      </w:pPr>
    </w:p>
    <w:p w14:paraId="75CC6232" w14:textId="77777777" w:rsidR="005E305D" w:rsidRPr="00D17301" w:rsidRDefault="005E305D" w:rsidP="005E305D">
      <w:pPr>
        <w:jc w:val="center"/>
        <w:rPr>
          <w:rFonts w:ascii="Arial" w:hAnsi="Arial" w:cs="Arial"/>
          <w:color w:val="000000"/>
          <w:sz w:val="22"/>
          <w:szCs w:val="22"/>
        </w:rPr>
      </w:pPr>
    </w:p>
    <w:p w14:paraId="3CE00423" w14:textId="77777777" w:rsidR="005E305D" w:rsidRPr="00D17301" w:rsidRDefault="005E305D" w:rsidP="005E305D">
      <w:pPr>
        <w:jc w:val="center"/>
        <w:rPr>
          <w:rFonts w:ascii="Arial" w:hAnsi="Arial" w:cs="Arial"/>
          <w:sz w:val="22"/>
          <w:szCs w:val="22"/>
        </w:rPr>
      </w:pPr>
      <w:r w:rsidRPr="00D17301">
        <w:rPr>
          <w:rFonts w:ascii="Arial" w:hAnsi="Arial" w:cs="Arial"/>
          <w:sz w:val="22"/>
          <w:szCs w:val="22"/>
        </w:rPr>
        <w:t>______________________________</w:t>
      </w:r>
    </w:p>
    <w:p w14:paraId="790B82CF" w14:textId="77777777" w:rsidR="005E305D" w:rsidRPr="00D17301" w:rsidRDefault="005E305D" w:rsidP="005E305D">
      <w:pPr>
        <w:jc w:val="center"/>
        <w:rPr>
          <w:rFonts w:ascii="Arial" w:hAnsi="Arial" w:cs="Arial"/>
          <w:sz w:val="22"/>
          <w:szCs w:val="22"/>
        </w:rPr>
      </w:pPr>
      <w:r w:rsidRPr="00D17301">
        <w:rPr>
          <w:rFonts w:ascii="Arial" w:hAnsi="Arial" w:cs="Arial"/>
          <w:sz w:val="22"/>
          <w:szCs w:val="22"/>
        </w:rPr>
        <w:t>Representante legal</w:t>
      </w:r>
    </w:p>
    <w:p w14:paraId="49A64612" w14:textId="77777777" w:rsidR="005E305D" w:rsidRDefault="005E305D" w:rsidP="005E305D">
      <w:pPr>
        <w:rPr>
          <w:rFonts w:ascii="Arial" w:hAnsi="Arial" w:cs="Arial"/>
          <w:color w:val="000000"/>
          <w:sz w:val="22"/>
          <w:szCs w:val="22"/>
        </w:rPr>
      </w:pPr>
    </w:p>
    <w:p w14:paraId="0ADAF895" w14:textId="77777777" w:rsidR="005E305D" w:rsidRPr="00D17301" w:rsidRDefault="005E305D" w:rsidP="005E305D">
      <w:pPr>
        <w:rPr>
          <w:rFonts w:ascii="Arial" w:hAnsi="Arial" w:cs="Arial"/>
          <w:color w:val="000000"/>
          <w:sz w:val="22"/>
          <w:szCs w:val="22"/>
        </w:rPr>
      </w:pPr>
    </w:p>
    <w:p w14:paraId="0D7F3004" w14:textId="77777777" w:rsidR="005E305D" w:rsidRDefault="005E305D" w:rsidP="005E305D">
      <w:pPr>
        <w:rPr>
          <w:rFonts w:ascii="Arial" w:hAnsi="Arial" w:cs="Arial"/>
          <w:color w:val="000000"/>
          <w:sz w:val="22"/>
          <w:szCs w:val="22"/>
        </w:rPr>
      </w:pPr>
    </w:p>
    <w:p w14:paraId="6361D2A8" w14:textId="77777777" w:rsidR="005E305D" w:rsidRDefault="005E305D" w:rsidP="005E305D">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E305D" w:rsidRPr="00A616F9" w14:paraId="0D638E09" w14:textId="77777777" w:rsidTr="00262744">
        <w:tc>
          <w:tcPr>
            <w:tcW w:w="9212" w:type="dxa"/>
            <w:shd w:val="clear" w:color="auto" w:fill="000000"/>
          </w:tcPr>
          <w:p w14:paraId="3ADB62A1" w14:textId="77777777" w:rsidR="005E305D" w:rsidRPr="00A616F9" w:rsidRDefault="005E305D" w:rsidP="00262744">
            <w:pPr>
              <w:tabs>
                <w:tab w:val="center" w:pos="4498"/>
              </w:tabs>
              <w:rPr>
                <w:rFonts w:ascii="Arial" w:hAnsi="Arial" w:cs="Arial"/>
                <w:b/>
                <w:color w:val="000000"/>
                <w:sz w:val="22"/>
                <w:szCs w:val="22"/>
              </w:rPr>
            </w:pPr>
            <w:r w:rsidRPr="00A616F9">
              <w:rPr>
                <w:rFonts w:ascii="Arial" w:hAnsi="Arial" w:cs="Arial"/>
                <w:b/>
                <w:sz w:val="22"/>
                <w:szCs w:val="22"/>
              </w:rPr>
              <w:t>Está declaração deverá ser emitida em papel timbrado da empresa proponente ou com carimbo com CNPJ</w:t>
            </w:r>
          </w:p>
        </w:tc>
      </w:tr>
    </w:tbl>
    <w:p w14:paraId="3F4CB70D" w14:textId="77777777" w:rsidR="005E305D" w:rsidRDefault="005E305D" w:rsidP="005E305D">
      <w:pPr>
        <w:rPr>
          <w:rFonts w:ascii="Arial" w:hAnsi="Arial" w:cs="Arial"/>
          <w:color w:val="000000"/>
          <w:sz w:val="22"/>
          <w:szCs w:val="22"/>
        </w:rPr>
      </w:pPr>
    </w:p>
    <w:p w14:paraId="7D174802" w14:textId="77777777" w:rsidR="005E305D" w:rsidRDefault="005E305D" w:rsidP="005E305D">
      <w:pPr>
        <w:rPr>
          <w:rFonts w:ascii="Arial" w:hAnsi="Arial" w:cs="Arial"/>
          <w:color w:val="000000"/>
          <w:sz w:val="22"/>
          <w:szCs w:val="22"/>
        </w:rPr>
      </w:pPr>
      <w:r>
        <w:rPr>
          <w:rFonts w:ascii="Arial" w:hAnsi="Arial" w:cs="Arial"/>
          <w:color w:val="000000"/>
          <w:sz w:val="22"/>
          <w:szCs w:val="22"/>
        </w:rPr>
        <w:br w:type="page"/>
      </w: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917"/>
      </w:tblGrid>
      <w:tr w:rsidR="005E305D" w:rsidRPr="00D17301" w14:paraId="7FE5C2F9" w14:textId="77777777" w:rsidTr="00262744">
        <w:trPr>
          <w:trHeight w:val="590"/>
        </w:trPr>
        <w:tc>
          <w:tcPr>
            <w:tcW w:w="9917" w:type="dxa"/>
            <w:shd w:val="clear" w:color="auto" w:fill="A6A6A6"/>
            <w:vAlign w:val="center"/>
          </w:tcPr>
          <w:p w14:paraId="01327036" w14:textId="77777777" w:rsidR="005E305D" w:rsidRPr="001546C9" w:rsidRDefault="005E305D" w:rsidP="00262744">
            <w:pPr>
              <w:pStyle w:val="Ttulo1"/>
              <w:rPr>
                <w:rFonts w:ascii="Arial" w:hAnsi="Arial" w:cs="Arial"/>
                <w:b w:val="0"/>
                <w:sz w:val="4"/>
                <w:szCs w:val="4"/>
              </w:rPr>
            </w:pPr>
          </w:p>
          <w:p w14:paraId="07078849" w14:textId="57B0377A" w:rsidR="005E305D" w:rsidRPr="002320B9" w:rsidRDefault="005E305D" w:rsidP="00262744">
            <w:pPr>
              <w:pStyle w:val="Ttulo1"/>
              <w:jc w:val="center"/>
              <w:rPr>
                <w:rFonts w:ascii="Arial" w:hAnsi="Arial" w:cs="Arial"/>
                <w:bCs w:val="0"/>
                <w:sz w:val="24"/>
                <w:szCs w:val="24"/>
              </w:rPr>
            </w:pPr>
            <w:bookmarkStart w:id="51" w:name="_Toc203547191"/>
            <w:bookmarkStart w:id="52" w:name="_Toc204780518"/>
            <w:bookmarkStart w:id="53" w:name="_Toc220488559"/>
            <w:r w:rsidRPr="002320B9">
              <w:rPr>
                <w:rFonts w:ascii="Arial" w:hAnsi="Arial" w:cs="Arial"/>
                <w:bCs w:val="0"/>
                <w:sz w:val="24"/>
                <w:szCs w:val="24"/>
              </w:rPr>
              <w:t xml:space="preserve">ANEXO VI – DECLARAÇÃO DE </w:t>
            </w:r>
            <w:r>
              <w:rPr>
                <w:rFonts w:ascii="Arial" w:hAnsi="Arial" w:cs="Arial"/>
                <w:bCs w:val="0"/>
                <w:sz w:val="24"/>
                <w:szCs w:val="24"/>
              </w:rPr>
              <w:t>ME E EPP</w:t>
            </w:r>
            <w:bookmarkEnd w:id="51"/>
            <w:bookmarkEnd w:id="52"/>
            <w:bookmarkEnd w:id="53"/>
          </w:p>
          <w:p w14:paraId="470402A1" w14:textId="77777777" w:rsidR="005E305D" w:rsidRPr="001546C9" w:rsidRDefault="005E305D" w:rsidP="00262744">
            <w:pPr>
              <w:pStyle w:val="Ttulo1"/>
              <w:rPr>
                <w:rFonts w:ascii="Arial" w:hAnsi="Arial" w:cs="Arial"/>
                <w:b w:val="0"/>
                <w:sz w:val="4"/>
                <w:szCs w:val="4"/>
              </w:rPr>
            </w:pPr>
          </w:p>
        </w:tc>
      </w:tr>
    </w:tbl>
    <w:p w14:paraId="2C75C2F1" w14:textId="77777777" w:rsidR="005E305D" w:rsidRPr="00D17301" w:rsidRDefault="005E305D" w:rsidP="005E305D">
      <w:pPr>
        <w:pStyle w:val="Corpodetexto"/>
        <w:jc w:val="center"/>
        <w:rPr>
          <w:rFonts w:ascii="Arial" w:hAnsi="Arial" w:cs="Arial"/>
          <w:b/>
          <w:sz w:val="22"/>
          <w:szCs w:val="22"/>
        </w:rPr>
      </w:pPr>
    </w:p>
    <w:p w14:paraId="3CC47463" w14:textId="77777777" w:rsidR="005E305D" w:rsidRPr="00D17301" w:rsidRDefault="005E305D" w:rsidP="005E305D">
      <w:pPr>
        <w:pStyle w:val="Corpodetexto"/>
        <w:rPr>
          <w:rFonts w:ascii="Arial" w:hAnsi="Arial" w:cs="Arial"/>
          <w:b/>
          <w:bCs/>
          <w:sz w:val="22"/>
          <w:szCs w:val="22"/>
        </w:rPr>
      </w:pPr>
    </w:p>
    <w:p w14:paraId="57B1D5D3" w14:textId="77777777" w:rsidR="005E305D" w:rsidRPr="00D17301" w:rsidRDefault="005E305D" w:rsidP="00512370">
      <w:pPr>
        <w:jc w:val="both"/>
        <w:rPr>
          <w:rFonts w:ascii="Arial" w:hAnsi="Arial" w:cs="Arial"/>
          <w:b/>
          <w:bCs/>
          <w:sz w:val="22"/>
          <w:szCs w:val="22"/>
        </w:rPr>
      </w:pPr>
      <w:r w:rsidRPr="00D17301">
        <w:rPr>
          <w:rFonts w:ascii="Arial" w:hAnsi="Arial" w:cs="Arial"/>
          <w:bCs/>
          <w:sz w:val="22"/>
          <w:szCs w:val="22"/>
        </w:rPr>
        <w:t xml:space="preserve">_____________________, inscrita no CNPJ n.º ________________, por intermédio de seu representante legal, o(a) Sr.(a) ______________, portador(a) da Carteira de Identidade n.º ________________ e do CPF n.º _______________, </w:t>
      </w:r>
      <w:r w:rsidRPr="00D17301">
        <w:rPr>
          <w:rFonts w:ascii="Arial" w:hAnsi="Arial" w:cs="Arial"/>
          <w:b/>
          <w:bCs/>
          <w:sz w:val="22"/>
          <w:szCs w:val="22"/>
        </w:rPr>
        <w:t>DECLARA</w:t>
      </w:r>
      <w:r w:rsidRPr="00D17301">
        <w:rPr>
          <w:rFonts w:ascii="Arial" w:hAnsi="Arial" w:cs="Arial"/>
          <w:bCs/>
          <w:sz w:val="22"/>
          <w:szCs w:val="22"/>
        </w:rPr>
        <w:t>, sob as penas da Lei, que esta empresa, na presente data, é considerada:</w:t>
      </w:r>
    </w:p>
    <w:p w14:paraId="5C64F404" w14:textId="77777777" w:rsidR="005E305D" w:rsidRPr="00D17301" w:rsidRDefault="005E305D" w:rsidP="00512370">
      <w:pPr>
        <w:autoSpaceDE w:val="0"/>
        <w:autoSpaceDN w:val="0"/>
        <w:adjustRightInd w:val="0"/>
        <w:jc w:val="both"/>
        <w:rPr>
          <w:rFonts w:ascii="Arial" w:hAnsi="Arial" w:cs="Arial"/>
          <w:sz w:val="22"/>
          <w:szCs w:val="22"/>
        </w:rPr>
      </w:pPr>
    </w:p>
    <w:p w14:paraId="27F21AAA" w14:textId="77777777" w:rsidR="005E305D" w:rsidRPr="00D17301" w:rsidRDefault="005E305D" w:rsidP="00512370">
      <w:pPr>
        <w:autoSpaceDE w:val="0"/>
        <w:autoSpaceDN w:val="0"/>
        <w:adjustRightInd w:val="0"/>
        <w:jc w:val="both"/>
        <w:rPr>
          <w:rFonts w:ascii="Arial" w:hAnsi="Arial" w:cs="Arial"/>
          <w:sz w:val="22"/>
          <w:szCs w:val="22"/>
        </w:rPr>
      </w:pPr>
    </w:p>
    <w:p w14:paraId="0DF5C41A" w14:textId="77777777" w:rsidR="005E305D" w:rsidRPr="00D17301" w:rsidRDefault="005E305D" w:rsidP="00512370">
      <w:pPr>
        <w:tabs>
          <w:tab w:val="left" w:pos="320"/>
        </w:tabs>
        <w:spacing w:after="57"/>
        <w:ind w:left="18"/>
        <w:jc w:val="both"/>
        <w:rPr>
          <w:rFonts w:ascii="Arial" w:hAnsi="Arial" w:cs="Arial"/>
          <w:b/>
          <w:bCs/>
          <w:color w:val="000000"/>
          <w:sz w:val="22"/>
          <w:szCs w:val="22"/>
          <w:highlight w:val="white"/>
        </w:rPr>
      </w:pPr>
    </w:p>
    <w:p w14:paraId="2870D2D8" w14:textId="77777777" w:rsidR="005E305D" w:rsidRPr="00D17301" w:rsidRDefault="005E305D" w:rsidP="00512370">
      <w:pPr>
        <w:tabs>
          <w:tab w:val="left" w:pos="320"/>
        </w:tabs>
        <w:spacing w:after="57"/>
        <w:ind w:left="18"/>
        <w:jc w:val="both"/>
        <w:rPr>
          <w:rFonts w:ascii="Arial" w:hAnsi="Arial" w:cs="Arial"/>
          <w:sz w:val="22"/>
          <w:szCs w:val="22"/>
        </w:rPr>
      </w:pPr>
      <w:proofErr w:type="gramStart"/>
      <w:r w:rsidRPr="00D17301">
        <w:rPr>
          <w:rStyle w:val="Fontepargpadro3"/>
          <w:rFonts w:ascii="Arial" w:eastAsia="Myriad Pro" w:hAnsi="Arial" w:cs="Arial"/>
          <w:color w:val="000000"/>
          <w:sz w:val="22"/>
          <w:szCs w:val="22"/>
        </w:rPr>
        <w:t xml:space="preserve">(  </w:t>
      </w:r>
      <w:proofErr w:type="gramEnd"/>
      <w:r w:rsidRPr="00D17301">
        <w:rPr>
          <w:rStyle w:val="Fontepargpadro3"/>
          <w:rFonts w:ascii="Arial" w:eastAsia="Myriad Pro" w:hAnsi="Arial" w:cs="Arial"/>
          <w:color w:val="000000"/>
          <w:sz w:val="22"/>
          <w:szCs w:val="22"/>
        </w:rPr>
        <w:t xml:space="preserve"> ) MICROEMPRESA, conforme Inciso I do artigo 3º da Lei Complementar nº 123, de 14/12/2006;</w:t>
      </w:r>
    </w:p>
    <w:p w14:paraId="0B556131" w14:textId="77777777" w:rsidR="005E305D" w:rsidRPr="00D17301" w:rsidRDefault="005E305D" w:rsidP="00512370">
      <w:pPr>
        <w:tabs>
          <w:tab w:val="left" w:pos="320"/>
        </w:tabs>
        <w:spacing w:after="57"/>
        <w:ind w:left="18"/>
        <w:jc w:val="both"/>
        <w:rPr>
          <w:rFonts w:ascii="Arial" w:hAnsi="Arial" w:cs="Arial"/>
          <w:sz w:val="22"/>
          <w:szCs w:val="22"/>
        </w:rPr>
      </w:pPr>
    </w:p>
    <w:p w14:paraId="657E5B88" w14:textId="77777777" w:rsidR="005E305D" w:rsidRPr="00D17301" w:rsidRDefault="005E305D" w:rsidP="00512370">
      <w:pPr>
        <w:tabs>
          <w:tab w:val="left" w:pos="320"/>
        </w:tabs>
        <w:spacing w:after="57"/>
        <w:ind w:left="18"/>
        <w:jc w:val="both"/>
        <w:rPr>
          <w:rFonts w:ascii="Arial" w:hAnsi="Arial" w:cs="Arial"/>
          <w:sz w:val="22"/>
          <w:szCs w:val="22"/>
        </w:rPr>
      </w:pPr>
      <w:proofErr w:type="gramStart"/>
      <w:r w:rsidRPr="00D17301">
        <w:rPr>
          <w:rStyle w:val="Fontepargpadro3"/>
          <w:rFonts w:ascii="Arial" w:eastAsia="Myriad Pro" w:hAnsi="Arial" w:cs="Arial"/>
          <w:color w:val="000000"/>
          <w:sz w:val="22"/>
          <w:szCs w:val="22"/>
        </w:rPr>
        <w:t>(</w:t>
      </w:r>
      <w:r>
        <w:rPr>
          <w:rStyle w:val="Fontepargpadro3"/>
          <w:rFonts w:ascii="Arial" w:eastAsia="Myriad Pro" w:hAnsi="Arial" w:cs="Arial"/>
          <w:color w:val="000000"/>
          <w:sz w:val="22"/>
          <w:szCs w:val="22"/>
        </w:rPr>
        <w:t xml:space="preserve">   </w:t>
      </w:r>
      <w:r w:rsidRPr="00D17301">
        <w:rPr>
          <w:rStyle w:val="Fontepargpadro3"/>
          <w:rFonts w:ascii="Arial" w:eastAsia="Myriad Pro" w:hAnsi="Arial" w:cs="Arial"/>
          <w:color w:val="000000"/>
          <w:sz w:val="22"/>
          <w:szCs w:val="22"/>
        </w:rPr>
        <w:t xml:space="preserve"> )</w:t>
      </w:r>
      <w:proofErr w:type="gramEnd"/>
      <w:r w:rsidRPr="00D17301">
        <w:rPr>
          <w:rStyle w:val="Fontepargpadro3"/>
          <w:rFonts w:ascii="Arial" w:eastAsia="Myriad Pro" w:hAnsi="Arial" w:cs="Arial"/>
          <w:color w:val="000000"/>
          <w:sz w:val="22"/>
          <w:szCs w:val="22"/>
        </w:rPr>
        <w:t xml:space="preserve"> EMPRESA DE PEQUENO PORTE, conforme Inciso II do artigo 3º da Lei Complementar nº 123, de 14/12/2006;</w:t>
      </w:r>
    </w:p>
    <w:p w14:paraId="3B8A5C3B" w14:textId="77777777" w:rsidR="005E305D" w:rsidRPr="00D17301" w:rsidRDefault="005E305D" w:rsidP="00512370">
      <w:pPr>
        <w:tabs>
          <w:tab w:val="left" w:pos="320"/>
        </w:tabs>
        <w:spacing w:after="57"/>
        <w:ind w:left="18"/>
        <w:jc w:val="both"/>
        <w:rPr>
          <w:rFonts w:ascii="Arial" w:hAnsi="Arial" w:cs="Arial"/>
          <w:b/>
          <w:bCs/>
          <w:color w:val="000000"/>
          <w:sz w:val="22"/>
          <w:szCs w:val="22"/>
          <w:highlight w:val="white"/>
        </w:rPr>
      </w:pPr>
    </w:p>
    <w:p w14:paraId="46010585" w14:textId="77777777" w:rsidR="005E305D" w:rsidRPr="00D17301" w:rsidRDefault="005E305D" w:rsidP="00512370">
      <w:pPr>
        <w:tabs>
          <w:tab w:val="left" w:pos="320"/>
        </w:tabs>
        <w:spacing w:after="57"/>
        <w:ind w:left="18"/>
        <w:jc w:val="both"/>
        <w:rPr>
          <w:rFonts w:ascii="Arial" w:hAnsi="Arial" w:cs="Arial"/>
          <w:sz w:val="22"/>
          <w:szCs w:val="22"/>
        </w:rPr>
      </w:pPr>
      <w:proofErr w:type="gramStart"/>
      <w:r w:rsidRPr="00D17301">
        <w:rPr>
          <w:rStyle w:val="Fontepargpadro3"/>
          <w:rFonts w:ascii="Arial" w:eastAsia="Myriad Pro" w:hAnsi="Arial" w:cs="Arial"/>
          <w:color w:val="000000"/>
          <w:sz w:val="22"/>
          <w:szCs w:val="22"/>
        </w:rPr>
        <w:t>(</w:t>
      </w:r>
      <w:r>
        <w:rPr>
          <w:rStyle w:val="Fontepargpadro3"/>
          <w:rFonts w:ascii="Arial" w:eastAsia="Myriad Pro" w:hAnsi="Arial" w:cs="Arial"/>
          <w:color w:val="000000"/>
          <w:sz w:val="22"/>
          <w:szCs w:val="22"/>
        </w:rPr>
        <w:t xml:space="preserve">  </w:t>
      </w:r>
      <w:proofErr w:type="gramEnd"/>
      <w:r w:rsidRPr="00D17301">
        <w:rPr>
          <w:rStyle w:val="Fontepargpadro3"/>
          <w:rFonts w:ascii="Arial" w:eastAsia="Myriad Pro" w:hAnsi="Arial" w:cs="Arial"/>
          <w:color w:val="000000"/>
          <w:sz w:val="22"/>
          <w:szCs w:val="22"/>
        </w:rPr>
        <w:t xml:space="preserve"> ) MICROEMPREENDEDOR INDIVIDUAL, conforme parágrafo 1º do artigo 18-A da Lei Complementar nº 123, de 14/12/2006, com redação dada pela Lei Complementar nº 188, de 2021.</w:t>
      </w:r>
    </w:p>
    <w:p w14:paraId="303DA119" w14:textId="77777777" w:rsidR="005E305D" w:rsidRPr="00D17301" w:rsidRDefault="005E305D" w:rsidP="00512370">
      <w:pPr>
        <w:tabs>
          <w:tab w:val="left" w:pos="320"/>
        </w:tabs>
        <w:spacing w:after="57"/>
        <w:ind w:left="18"/>
        <w:jc w:val="both"/>
        <w:rPr>
          <w:rFonts w:ascii="Arial" w:hAnsi="Arial" w:cs="Arial"/>
          <w:b/>
          <w:bCs/>
          <w:color w:val="000000"/>
          <w:sz w:val="22"/>
          <w:szCs w:val="22"/>
          <w:highlight w:val="white"/>
        </w:rPr>
      </w:pPr>
    </w:p>
    <w:p w14:paraId="475A177F" w14:textId="77777777" w:rsidR="005E305D" w:rsidRPr="00D17301" w:rsidRDefault="005E305D" w:rsidP="00512370">
      <w:pPr>
        <w:tabs>
          <w:tab w:val="left" w:pos="320"/>
        </w:tabs>
        <w:spacing w:after="57"/>
        <w:ind w:left="18"/>
        <w:jc w:val="both"/>
        <w:rPr>
          <w:rFonts w:ascii="Arial" w:hAnsi="Arial" w:cs="Arial"/>
          <w:sz w:val="22"/>
          <w:szCs w:val="22"/>
        </w:rPr>
      </w:pPr>
      <w:proofErr w:type="gramStart"/>
      <w:r w:rsidRPr="00D17301">
        <w:rPr>
          <w:rStyle w:val="Fontepargpadro3"/>
          <w:rFonts w:ascii="Arial" w:eastAsia="Myriad Pro" w:hAnsi="Arial" w:cs="Arial"/>
          <w:color w:val="000000"/>
          <w:sz w:val="22"/>
          <w:szCs w:val="22"/>
        </w:rPr>
        <w:t>(    )</w:t>
      </w:r>
      <w:proofErr w:type="gramEnd"/>
      <w:r w:rsidRPr="00D17301">
        <w:rPr>
          <w:rStyle w:val="Fontepargpadro3"/>
          <w:rFonts w:ascii="Arial" w:eastAsia="Myriad Pro" w:hAnsi="Arial" w:cs="Arial"/>
          <w:color w:val="000000"/>
          <w:sz w:val="22"/>
          <w:szCs w:val="22"/>
        </w:rPr>
        <w:t xml:space="preserve"> COOPERATIVA, nos termos do Art. 34, da Lei Federal nº 11488/2007.</w:t>
      </w:r>
    </w:p>
    <w:p w14:paraId="66442DB0" w14:textId="77777777" w:rsidR="005E305D" w:rsidRPr="00D17301" w:rsidRDefault="005E305D" w:rsidP="00512370">
      <w:pPr>
        <w:tabs>
          <w:tab w:val="left" w:pos="320"/>
        </w:tabs>
        <w:spacing w:after="57"/>
        <w:ind w:left="18"/>
        <w:jc w:val="both"/>
        <w:rPr>
          <w:rFonts w:ascii="Arial" w:hAnsi="Arial" w:cs="Arial"/>
          <w:b/>
          <w:bCs/>
          <w:color w:val="000000"/>
          <w:sz w:val="22"/>
          <w:szCs w:val="22"/>
          <w:highlight w:val="white"/>
        </w:rPr>
      </w:pPr>
    </w:p>
    <w:p w14:paraId="6099AEDF" w14:textId="77777777" w:rsidR="005E305D" w:rsidRPr="00D17301" w:rsidRDefault="005E305D" w:rsidP="00512370">
      <w:pPr>
        <w:tabs>
          <w:tab w:val="left" w:pos="320"/>
        </w:tabs>
        <w:spacing w:after="57"/>
        <w:ind w:left="18"/>
        <w:jc w:val="both"/>
        <w:rPr>
          <w:rFonts w:ascii="Arial" w:hAnsi="Arial" w:cs="Arial"/>
          <w:sz w:val="22"/>
          <w:szCs w:val="22"/>
        </w:rPr>
      </w:pPr>
      <w:r w:rsidRPr="00D17301">
        <w:rPr>
          <w:rStyle w:val="Fontepargpadro3"/>
          <w:rFonts w:ascii="Arial" w:eastAsia="Myriad Pro" w:hAnsi="Arial" w:cs="Arial"/>
          <w:b/>
          <w:color w:val="000000"/>
          <w:sz w:val="22"/>
          <w:szCs w:val="22"/>
        </w:rPr>
        <w:t>DECLARA</w:t>
      </w:r>
      <w:r w:rsidRPr="00D17301">
        <w:rPr>
          <w:rStyle w:val="Fontepargpadro3"/>
          <w:rFonts w:ascii="Arial" w:eastAsia="Myriad Pro" w:hAnsi="Arial" w:cs="Arial"/>
          <w:color w:val="000000"/>
          <w:sz w:val="22"/>
          <w:szCs w:val="22"/>
        </w:rPr>
        <w:t xml:space="preserve"> ainda:</w:t>
      </w:r>
    </w:p>
    <w:p w14:paraId="02D69D79" w14:textId="77777777" w:rsidR="005E305D" w:rsidRPr="00D17301" w:rsidRDefault="005E305D" w:rsidP="00512370">
      <w:pPr>
        <w:tabs>
          <w:tab w:val="left" w:pos="320"/>
        </w:tabs>
        <w:spacing w:after="57"/>
        <w:ind w:left="18"/>
        <w:jc w:val="both"/>
        <w:rPr>
          <w:rFonts w:ascii="Arial" w:hAnsi="Arial" w:cs="Arial"/>
          <w:b/>
          <w:bCs/>
          <w:color w:val="000000"/>
          <w:sz w:val="22"/>
          <w:szCs w:val="22"/>
          <w:highlight w:val="white"/>
        </w:rPr>
      </w:pPr>
    </w:p>
    <w:p w14:paraId="7E63D31D" w14:textId="77777777" w:rsidR="005E305D" w:rsidRPr="00D17301" w:rsidRDefault="005E305D" w:rsidP="00512370">
      <w:pPr>
        <w:tabs>
          <w:tab w:val="left" w:pos="320"/>
        </w:tabs>
        <w:spacing w:after="57"/>
        <w:ind w:left="18"/>
        <w:jc w:val="both"/>
        <w:rPr>
          <w:rFonts w:ascii="Arial" w:hAnsi="Arial" w:cs="Arial"/>
          <w:sz w:val="22"/>
          <w:szCs w:val="22"/>
        </w:rPr>
      </w:pPr>
      <w:r w:rsidRPr="00D17301">
        <w:rPr>
          <w:rStyle w:val="Fontepargpadro3"/>
          <w:rFonts w:ascii="Arial" w:eastAsia="Myriad Pro" w:hAnsi="Arial" w:cs="Arial"/>
          <w:bCs/>
          <w:color w:val="000000"/>
          <w:sz w:val="22"/>
          <w:szCs w:val="22"/>
        </w:rPr>
        <w:tab/>
      </w:r>
      <w:r w:rsidRPr="00D17301">
        <w:rPr>
          <w:rStyle w:val="Fontepargpadro3"/>
          <w:rFonts w:ascii="Arial" w:eastAsia="Myriad Pro" w:hAnsi="Arial" w:cs="Arial"/>
          <w:b/>
          <w:bCs/>
          <w:color w:val="000000"/>
          <w:sz w:val="22"/>
          <w:szCs w:val="22"/>
        </w:rPr>
        <w:t>1.</w:t>
      </w:r>
      <w:r w:rsidRPr="00D17301">
        <w:rPr>
          <w:rStyle w:val="Fontepargpadro3"/>
          <w:rFonts w:ascii="Arial" w:eastAsia="Myriad Pro" w:hAnsi="Arial" w:cs="Arial"/>
          <w:color w:val="000000"/>
          <w:sz w:val="22"/>
          <w:szCs w:val="22"/>
        </w:rPr>
        <w:t>Que a empresa está excluída das vedações constantes no Artigo 3º, § 4º da Lei Complementar n.º 123/2006;</w:t>
      </w:r>
    </w:p>
    <w:p w14:paraId="56A70D87" w14:textId="77777777" w:rsidR="005E305D" w:rsidRPr="00D17301" w:rsidRDefault="005E305D" w:rsidP="00590D6D">
      <w:pPr>
        <w:rPr>
          <w:rFonts w:ascii="Arial" w:hAnsi="Arial" w:cs="Arial"/>
          <w:color w:val="000000"/>
          <w:sz w:val="22"/>
          <w:szCs w:val="22"/>
          <w:highlight w:val="white"/>
        </w:rPr>
      </w:pPr>
    </w:p>
    <w:p w14:paraId="61BEC68A" w14:textId="46A46CF5" w:rsidR="005E305D" w:rsidRPr="00D17301" w:rsidRDefault="005E305D" w:rsidP="00512370">
      <w:pPr>
        <w:tabs>
          <w:tab w:val="left" w:pos="320"/>
        </w:tabs>
        <w:spacing w:after="57"/>
        <w:ind w:left="18"/>
        <w:jc w:val="both"/>
        <w:rPr>
          <w:rFonts w:ascii="Arial" w:hAnsi="Arial" w:cs="Arial"/>
          <w:sz w:val="22"/>
          <w:szCs w:val="22"/>
        </w:rPr>
      </w:pPr>
      <w:r w:rsidRPr="00D17301">
        <w:rPr>
          <w:rStyle w:val="Fontepargpadro3"/>
          <w:rFonts w:ascii="Arial" w:eastAsia="Myriad Pro" w:hAnsi="Arial" w:cs="Arial"/>
          <w:bCs/>
          <w:color w:val="000000"/>
          <w:sz w:val="22"/>
          <w:szCs w:val="22"/>
        </w:rPr>
        <w:tab/>
      </w:r>
      <w:r w:rsidRPr="00D17301">
        <w:rPr>
          <w:rStyle w:val="Fontepargpadro3"/>
          <w:rFonts w:ascii="Arial" w:eastAsia="Myriad Pro" w:hAnsi="Arial" w:cs="Arial"/>
          <w:b/>
          <w:bCs/>
          <w:color w:val="000000"/>
          <w:sz w:val="22"/>
          <w:szCs w:val="22"/>
        </w:rPr>
        <w:t>2.</w:t>
      </w:r>
      <w:r w:rsidRPr="00D17301">
        <w:rPr>
          <w:rStyle w:val="Fontepargpadro3"/>
          <w:rFonts w:ascii="Arial" w:eastAsia="Myriad Pro" w:hAnsi="Arial" w:cs="Arial"/>
          <w:color w:val="000000"/>
          <w:sz w:val="22"/>
          <w:szCs w:val="22"/>
        </w:rPr>
        <w:t xml:space="preserve"> Que não extrapolou a receita bruta máxima relativa ao enquadramento como empresa de pequeno porte, de que trata o Artigo 3º, inciso II da Lei Complementar nº 123/2006, em relação aos valores d</w:t>
      </w:r>
      <w:r w:rsidR="00512370">
        <w:rPr>
          <w:rStyle w:val="Fontepargpadro3"/>
          <w:rFonts w:ascii="Arial" w:eastAsia="Myriad Pro" w:hAnsi="Arial" w:cs="Arial"/>
          <w:color w:val="000000"/>
          <w:sz w:val="22"/>
          <w:szCs w:val="22"/>
        </w:rPr>
        <w:t>e</w:t>
      </w:r>
      <w:r w:rsidRPr="00D17301">
        <w:rPr>
          <w:rStyle w:val="Fontepargpadro3"/>
          <w:rFonts w:ascii="Arial" w:eastAsia="Myriad Pro" w:hAnsi="Arial" w:cs="Arial"/>
          <w:color w:val="000000"/>
          <w:sz w:val="22"/>
          <w:szCs w:val="22"/>
        </w:rPr>
        <w:t xml:space="preserve"> </w:t>
      </w:r>
      <w:r w:rsidR="00512370">
        <w:rPr>
          <w:rStyle w:val="Fontepargpadro3"/>
          <w:rFonts w:ascii="Arial" w:eastAsia="Myriad Pro" w:hAnsi="Arial" w:cs="Arial"/>
          <w:color w:val="000000"/>
          <w:sz w:val="22"/>
          <w:szCs w:val="22"/>
        </w:rPr>
        <w:t>atas/</w:t>
      </w:r>
      <w:r w:rsidRPr="00D17301">
        <w:rPr>
          <w:rStyle w:val="Fontepargpadro3"/>
          <w:rFonts w:ascii="Arial" w:eastAsia="Myriad Pro" w:hAnsi="Arial" w:cs="Arial"/>
          <w:color w:val="000000"/>
          <w:sz w:val="22"/>
          <w:szCs w:val="22"/>
        </w:rPr>
        <w:t>contratos celebrados com a Administração Pública no ano-calendário de realização da licitação.</w:t>
      </w:r>
    </w:p>
    <w:p w14:paraId="6ED37572" w14:textId="77777777" w:rsidR="005E305D" w:rsidRPr="00D17301" w:rsidRDefault="005E305D" w:rsidP="00512370">
      <w:pPr>
        <w:autoSpaceDE w:val="0"/>
        <w:autoSpaceDN w:val="0"/>
        <w:adjustRightInd w:val="0"/>
        <w:ind w:firstLine="360"/>
        <w:jc w:val="both"/>
        <w:rPr>
          <w:rFonts w:ascii="Arial" w:hAnsi="Arial" w:cs="Arial"/>
          <w:sz w:val="22"/>
          <w:szCs w:val="22"/>
        </w:rPr>
      </w:pPr>
    </w:p>
    <w:p w14:paraId="414D8409" w14:textId="77777777" w:rsidR="005E305D" w:rsidRPr="00D17301" w:rsidRDefault="005E305D" w:rsidP="00512370">
      <w:pPr>
        <w:autoSpaceDE w:val="0"/>
        <w:autoSpaceDN w:val="0"/>
        <w:adjustRightInd w:val="0"/>
        <w:ind w:firstLine="360"/>
        <w:jc w:val="both"/>
        <w:rPr>
          <w:rFonts w:ascii="Arial" w:hAnsi="Arial" w:cs="Arial"/>
          <w:sz w:val="22"/>
          <w:szCs w:val="22"/>
        </w:rPr>
      </w:pPr>
      <w:r w:rsidRPr="00D17301">
        <w:rPr>
          <w:rFonts w:ascii="Arial" w:hAnsi="Arial" w:cs="Arial"/>
          <w:sz w:val="22"/>
          <w:szCs w:val="22"/>
        </w:rPr>
        <w:t>Assim, ciente de que a apresentação de declaração falsa configura comportamento inidôneo e minha inabilitação do certame, indico que estou apta a usufruir dos direitos de que tratam os Artigos 42 a 49 da Lei Complementar nº 123/2006, não havendo fato superveniente impeditivo da participação no presente certame.</w:t>
      </w:r>
    </w:p>
    <w:p w14:paraId="55CF1D38" w14:textId="77777777" w:rsidR="005E305D" w:rsidRPr="00D17301" w:rsidRDefault="005E305D" w:rsidP="005E305D">
      <w:pPr>
        <w:rPr>
          <w:rFonts w:ascii="Arial" w:hAnsi="Arial" w:cs="Arial"/>
          <w:color w:val="000000"/>
          <w:sz w:val="22"/>
          <w:szCs w:val="22"/>
        </w:rPr>
      </w:pPr>
    </w:p>
    <w:p w14:paraId="05A0BFEB" w14:textId="77777777" w:rsidR="005E305D" w:rsidRPr="00D17301" w:rsidRDefault="005E305D" w:rsidP="005E305D">
      <w:pPr>
        <w:rPr>
          <w:rFonts w:ascii="Arial" w:hAnsi="Arial" w:cs="Arial"/>
          <w:color w:val="000000"/>
          <w:sz w:val="22"/>
          <w:szCs w:val="22"/>
        </w:rPr>
      </w:pPr>
    </w:p>
    <w:p w14:paraId="02EF544B" w14:textId="6FD2BF14" w:rsidR="005E305D" w:rsidRPr="00D17301" w:rsidRDefault="005E305D" w:rsidP="005E305D">
      <w:pPr>
        <w:ind w:firstLine="360"/>
        <w:rPr>
          <w:rFonts w:ascii="Arial" w:hAnsi="Arial" w:cs="Arial"/>
          <w:sz w:val="22"/>
          <w:szCs w:val="22"/>
        </w:rPr>
      </w:pPr>
      <w:r w:rsidRPr="00D17301">
        <w:rPr>
          <w:rFonts w:ascii="Arial" w:hAnsi="Arial" w:cs="Arial"/>
          <w:iCs/>
          <w:sz w:val="22"/>
          <w:szCs w:val="22"/>
        </w:rPr>
        <w:t>Local</w:t>
      </w:r>
      <w:r w:rsidRPr="00D17301">
        <w:rPr>
          <w:rFonts w:ascii="Arial" w:hAnsi="Arial" w:cs="Arial"/>
          <w:sz w:val="22"/>
          <w:szCs w:val="22"/>
        </w:rPr>
        <w:t xml:space="preserve">, _____ de _________________ </w:t>
      </w:r>
      <w:proofErr w:type="spellStart"/>
      <w:r w:rsidRPr="00D17301">
        <w:rPr>
          <w:rFonts w:ascii="Arial" w:hAnsi="Arial" w:cs="Arial"/>
          <w:sz w:val="22"/>
          <w:szCs w:val="22"/>
        </w:rPr>
        <w:t>de</w:t>
      </w:r>
      <w:proofErr w:type="spellEnd"/>
      <w:r w:rsidRPr="00D17301">
        <w:rPr>
          <w:rFonts w:ascii="Arial" w:hAnsi="Arial" w:cs="Arial"/>
          <w:sz w:val="22"/>
          <w:szCs w:val="22"/>
        </w:rPr>
        <w:t xml:space="preserve"> </w:t>
      </w:r>
      <w:r>
        <w:t>202</w:t>
      </w:r>
      <w:r w:rsidR="00ED173E">
        <w:t>6</w:t>
      </w:r>
      <w:r>
        <w:t>.</w:t>
      </w:r>
    </w:p>
    <w:p w14:paraId="32818462" w14:textId="77777777" w:rsidR="005E305D" w:rsidRPr="00D17301" w:rsidRDefault="005E305D" w:rsidP="005E305D">
      <w:pPr>
        <w:jc w:val="center"/>
        <w:rPr>
          <w:rFonts w:ascii="Arial" w:hAnsi="Arial" w:cs="Arial"/>
          <w:color w:val="000000"/>
          <w:sz w:val="22"/>
          <w:szCs w:val="22"/>
        </w:rPr>
      </w:pPr>
    </w:p>
    <w:p w14:paraId="2DC073DB" w14:textId="77777777" w:rsidR="005E305D" w:rsidRPr="00D17301" w:rsidRDefault="005E305D" w:rsidP="005E305D">
      <w:pPr>
        <w:jc w:val="center"/>
        <w:rPr>
          <w:rFonts w:ascii="Arial" w:hAnsi="Arial" w:cs="Arial"/>
          <w:sz w:val="22"/>
          <w:szCs w:val="22"/>
        </w:rPr>
      </w:pPr>
      <w:r w:rsidRPr="00D17301">
        <w:rPr>
          <w:rFonts w:ascii="Arial" w:hAnsi="Arial" w:cs="Arial"/>
          <w:sz w:val="22"/>
          <w:szCs w:val="22"/>
        </w:rPr>
        <w:t>______________________________</w:t>
      </w:r>
    </w:p>
    <w:p w14:paraId="4B295147" w14:textId="77777777" w:rsidR="005E305D" w:rsidRPr="002E003D" w:rsidRDefault="005E305D" w:rsidP="005E305D">
      <w:pPr>
        <w:jc w:val="center"/>
        <w:rPr>
          <w:rFonts w:ascii="Arial" w:hAnsi="Arial" w:cs="Arial"/>
          <w:sz w:val="22"/>
          <w:szCs w:val="22"/>
        </w:rPr>
      </w:pPr>
      <w:r w:rsidRPr="00D17301">
        <w:rPr>
          <w:rFonts w:ascii="Arial" w:hAnsi="Arial" w:cs="Arial"/>
          <w:sz w:val="22"/>
          <w:szCs w:val="22"/>
        </w:rPr>
        <w:t>Representante Legal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E305D" w:rsidRPr="00D17301" w14:paraId="655BD949" w14:textId="77777777" w:rsidTr="00262744">
        <w:trPr>
          <w:trHeight w:val="77"/>
        </w:trPr>
        <w:tc>
          <w:tcPr>
            <w:tcW w:w="9212" w:type="dxa"/>
            <w:shd w:val="clear" w:color="auto" w:fill="262626"/>
          </w:tcPr>
          <w:p w14:paraId="0B1FFDE4" w14:textId="77777777" w:rsidR="005E305D" w:rsidRPr="00493EE7" w:rsidRDefault="005E305D" w:rsidP="00262744">
            <w:pPr>
              <w:tabs>
                <w:tab w:val="center" w:pos="4498"/>
              </w:tabs>
              <w:jc w:val="center"/>
              <w:rPr>
                <w:rFonts w:ascii="Arial" w:hAnsi="Arial" w:cs="Arial"/>
                <w:b/>
                <w:color w:val="000000"/>
                <w:sz w:val="22"/>
                <w:szCs w:val="22"/>
              </w:rPr>
            </w:pPr>
            <w:r w:rsidRPr="00493EE7">
              <w:rPr>
                <w:rFonts w:ascii="Arial" w:hAnsi="Arial" w:cs="Arial"/>
                <w:b/>
                <w:sz w:val="22"/>
                <w:szCs w:val="22"/>
              </w:rPr>
              <w:t>Está declaração deverá ser emitida em papel timbrado da empresa proponente ou com carimbo com CNPJ</w:t>
            </w:r>
          </w:p>
        </w:tc>
      </w:tr>
    </w:tbl>
    <w:p w14:paraId="0FABADF9" w14:textId="77777777" w:rsidR="005E305D" w:rsidRDefault="005E305D" w:rsidP="005E305D">
      <w:pPr>
        <w:rPr>
          <w:rFonts w:ascii="Arial" w:hAnsi="Arial" w:cs="Arial"/>
          <w:color w:val="000000"/>
          <w:sz w:val="22"/>
          <w:szCs w:val="22"/>
        </w:rPr>
      </w:pPr>
    </w:p>
    <w:p w14:paraId="483DE4E0" w14:textId="77777777" w:rsidR="005E305D" w:rsidRDefault="005E305D" w:rsidP="005E305D">
      <w:pPr>
        <w:rPr>
          <w:rFonts w:ascii="Arial" w:hAnsi="Arial" w:cs="Arial"/>
          <w:color w:val="000000"/>
          <w:sz w:val="22"/>
          <w:szCs w:val="22"/>
        </w:rPr>
      </w:pPr>
      <w:r>
        <w:rPr>
          <w:rFonts w:ascii="Arial" w:hAnsi="Arial" w:cs="Arial"/>
          <w:color w:val="000000"/>
          <w:sz w:val="22"/>
          <w:szCs w:val="22"/>
        </w:rPr>
        <w:br w:type="page"/>
      </w:r>
    </w:p>
    <w:p w14:paraId="098240CB" w14:textId="77777777" w:rsidR="005E305D" w:rsidRPr="00D17301" w:rsidRDefault="005E305D" w:rsidP="005E305D">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5E305D" w:rsidRPr="00BA4785" w14:paraId="3E9379C3" w14:textId="77777777" w:rsidTr="00262744">
        <w:trPr>
          <w:trHeight w:val="456"/>
        </w:trPr>
        <w:tc>
          <w:tcPr>
            <w:tcW w:w="9212" w:type="dxa"/>
            <w:shd w:val="clear" w:color="auto" w:fill="A6A6A6"/>
            <w:vAlign w:val="center"/>
          </w:tcPr>
          <w:p w14:paraId="64FC4FEF" w14:textId="5F8B3CE5" w:rsidR="005E305D" w:rsidRPr="00BA4785" w:rsidRDefault="005E305D" w:rsidP="00262744">
            <w:pPr>
              <w:pStyle w:val="Ttulo1"/>
              <w:jc w:val="center"/>
              <w:rPr>
                <w:rFonts w:ascii="Arial" w:hAnsi="Arial" w:cs="Arial"/>
                <w:bCs w:val="0"/>
                <w:sz w:val="24"/>
                <w:szCs w:val="24"/>
              </w:rPr>
            </w:pPr>
            <w:bookmarkStart w:id="54" w:name="_Toc203547192"/>
            <w:bookmarkStart w:id="55" w:name="_Toc204780519"/>
            <w:bookmarkStart w:id="56" w:name="_Toc220488560"/>
            <w:r w:rsidRPr="00BA4785">
              <w:rPr>
                <w:rFonts w:ascii="Arial" w:hAnsi="Arial" w:cs="Arial"/>
                <w:bCs w:val="0"/>
                <w:sz w:val="24"/>
                <w:szCs w:val="24"/>
              </w:rPr>
              <w:t>ANEXO V</w:t>
            </w:r>
            <w:r w:rsidR="00917C50" w:rsidRPr="00BA4785">
              <w:rPr>
                <w:rFonts w:ascii="Arial" w:hAnsi="Arial" w:cs="Arial"/>
                <w:bCs w:val="0"/>
                <w:sz w:val="24"/>
                <w:szCs w:val="24"/>
              </w:rPr>
              <w:t>I</w:t>
            </w:r>
            <w:r w:rsidRPr="00BA4785">
              <w:rPr>
                <w:rFonts w:ascii="Arial" w:hAnsi="Arial" w:cs="Arial"/>
                <w:bCs w:val="0"/>
                <w:sz w:val="24"/>
                <w:szCs w:val="24"/>
              </w:rPr>
              <w:t>I – PROPOSTA DE PREÇOS</w:t>
            </w:r>
            <w:bookmarkEnd w:id="54"/>
            <w:bookmarkEnd w:id="55"/>
            <w:r w:rsidR="00974B00">
              <w:rPr>
                <w:rFonts w:ascii="Arial" w:hAnsi="Arial" w:cs="Arial"/>
                <w:bCs w:val="0"/>
                <w:sz w:val="24"/>
                <w:szCs w:val="24"/>
              </w:rPr>
              <w:t xml:space="preserve"> (REGISTRO DE PREÇOS)</w:t>
            </w:r>
            <w:bookmarkEnd w:id="56"/>
          </w:p>
        </w:tc>
      </w:tr>
    </w:tbl>
    <w:p w14:paraId="3AB303EF" w14:textId="77777777" w:rsidR="005E305D" w:rsidRPr="00BA4785" w:rsidRDefault="005E305D" w:rsidP="005E305D">
      <w:pPr>
        <w:pStyle w:val="Textopadro"/>
        <w:widowControl/>
        <w:tabs>
          <w:tab w:val="left" w:pos="567"/>
        </w:tabs>
        <w:rPr>
          <w:rFonts w:ascii="Arial" w:hAnsi="Arial" w:cs="Arial"/>
          <w:sz w:val="14"/>
          <w:szCs w:val="14"/>
          <w:lang w:val="pt-BR"/>
        </w:rPr>
      </w:pPr>
    </w:p>
    <w:p w14:paraId="30225BF6" w14:textId="55967EA4" w:rsidR="005E305D" w:rsidRPr="00F05F8F" w:rsidRDefault="005E305D" w:rsidP="00F05F8F">
      <w:pPr>
        <w:pStyle w:val="Textopadro"/>
        <w:widowControl/>
        <w:ind w:firstLine="360"/>
        <w:jc w:val="both"/>
        <w:rPr>
          <w:rFonts w:ascii="Arial" w:hAnsi="Arial" w:cs="Arial"/>
          <w:sz w:val="22"/>
          <w:szCs w:val="22"/>
          <w:lang w:val="pt-BR"/>
        </w:rPr>
      </w:pPr>
      <w:r w:rsidRPr="00BA4785">
        <w:rPr>
          <w:rFonts w:ascii="Arial" w:hAnsi="Arial" w:cs="Arial"/>
          <w:sz w:val="22"/>
          <w:szCs w:val="22"/>
          <w:lang w:val="pt-BR"/>
        </w:rPr>
        <w:t xml:space="preserve">A licitante abaixo qualificada apresenta proposta para fornecimento dos itens e/ou serviços abaixo discriminados, que integram o instrumento convocatório da licitação de </w:t>
      </w:r>
      <w:r w:rsidR="000E127E" w:rsidRPr="00BA4785">
        <w:rPr>
          <w:rFonts w:ascii="Arial" w:hAnsi="Arial" w:cs="Arial"/>
          <w:sz w:val="22"/>
          <w:szCs w:val="22"/>
          <w:lang w:val="pt-BR"/>
        </w:rPr>
        <w:t xml:space="preserve">Pregão Eletrônico </w:t>
      </w:r>
      <w:r w:rsidR="00F05F8F">
        <w:rPr>
          <w:rFonts w:ascii="Arial" w:hAnsi="Arial" w:cs="Arial"/>
          <w:sz w:val="22"/>
          <w:szCs w:val="22"/>
          <w:lang w:val="pt-BR"/>
        </w:rPr>
        <w:t>07</w:t>
      </w:r>
      <w:r w:rsidR="000E127E" w:rsidRPr="00BA4785">
        <w:rPr>
          <w:rFonts w:ascii="Arial" w:hAnsi="Arial" w:cs="Arial"/>
          <w:sz w:val="22"/>
          <w:szCs w:val="22"/>
          <w:lang w:val="pt-BR"/>
        </w:rPr>
        <w:t>/202</w:t>
      </w:r>
      <w:r w:rsidR="00F05F8F">
        <w:rPr>
          <w:rFonts w:ascii="Arial" w:hAnsi="Arial" w:cs="Arial"/>
          <w:sz w:val="22"/>
          <w:szCs w:val="22"/>
          <w:lang w:val="pt-BR"/>
        </w:rPr>
        <w:t>6</w:t>
      </w:r>
      <w:r w:rsidR="000E127E" w:rsidRPr="00BA4785">
        <w:rPr>
          <w:rFonts w:ascii="Arial" w:hAnsi="Arial" w:cs="Arial"/>
          <w:sz w:val="22"/>
          <w:szCs w:val="22"/>
          <w:lang w:val="pt-BR"/>
        </w:rPr>
        <w:t>.</w:t>
      </w:r>
    </w:p>
    <w:p w14:paraId="312EA7DD" w14:textId="77777777" w:rsidR="005E305D" w:rsidRPr="00BA4785" w:rsidRDefault="005E305D" w:rsidP="009F329E">
      <w:pPr>
        <w:pStyle w:val="Textopadro"/>
        <w:widowControl/>
        <w:numPr>
          <w:ilvl w:val="0"/>
          <w:numId w:val="4"/>
        </w:numPr>
        <w:tabs>
          <w:tab w:val="left" w:pos="567"/>
        </w:tabs>
        <w:jc w:val="both"/>
        <w:rPr>
          <w:rFonts w:ascii="Arial" w:hAnsi="Arial" w:cs="Arial"/>
          <w:b/>
          <w:sz w:val="22"/>
          <w:szCs w:val="22"/>
          <w:lang w:val="pt-BR"/>
        </w:rPr>
      </w:pPr>
      <w:r w:rsidRPr="00BA4785">
        <w:rPr>
          <w:rFonts w:ascii="Arial" w:hAnsi="Arial" w:cs="Arial"/>
          <w:b/>
          <w:sz w:val="22"/>
          <w:szCs w:val="22"/>
          <w:lang w:val="pt-BR"/>
        </w:rPr>
        <w:t>IDENTIFICAÇÃO DO LICITANTE</w:t>
      </w:r>
    </w:p>
    <w:p w14:paraId="65EA90CD" w14:textId="77777777" w:rsidR="005E305D" w:rsidRPr="00BA4785" w:rsidRDefault="005E305D" w:rsidP="005E305D">
      <w:pPr>
        <w:pStyle w:val="Textopadro"/>
        <w:widowControl/>
        <w:tabs>
          <w:tab w:val="left" w:pos="567"/>
        </w:tabs>
        <w:ind w:left="720"/>
        <w:rPr>
          <w:rFonts w:ascii="Arial" w:hAnsi="Arial" w:cs="Arial"/>
          <w:b/>
          <w:sz w:val="14"/>
          <w:szCs w:val="14"/>
          <w:lang w:val="pt-BR"/>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5E305D" w:rsidRPr="00F05F8F" w14:paraId="1FCF6AE8" w14:textId="77777777" w:rsidTr="00262744">
        <w:trPr>
          <w:cantSplit/>
        </w:trPr>
        <w:tc>
          <w:tcPr>
            <w:tcW w:w="9072" w:type="dxa"/>
            <w:tcBorders>
              <w:top w:val="single" w:sz="4" w:space="0" w:color="000000"/>
              <w:left w:val="single" w:sz="4" w:space="0" w:color="000000"/>
              <w:bottom w:val="single" w:sz="4" w:space="0" w:color="000000"/>
              <w:right w:val="single" w:sz="4" w:space="0" w:color="000000"/>
            </w:tcBorders>
          </w:tcPr>
          <w:p w14:paraId="72C203EA" w14:textId="77777777" w:rsidR="005E305D" w:rsidRPr="00F05F8F" w:rsidRDefault="005E305D" w:rsidP="00262744">
            <w:pPr>
              <w:pStyle w:val="Contedodetabela"/>
              <w:tabs>
                <w:tab w:val="left" w:pos="1134"/>
              </w:tabs>
              <w:snapToGrid w:val="0"/>
              <w:rPr>
                <w:rFonts w:ascii="Arial" w:hAnsi="Arial"/>
                <w:sz w:val="18"/>
                <w:szCs w:val="18"/>
              </w:rPr>
            </w:pPr>
            <w:r w:rsidRPr="00F05F8F">
              <w:rPr>
                <w:rFonts w:ascii="Arial" w:hAnsi="Arial"/>
                <w:sz w:val="18"/>
                <w:szCs w:val="18"/>
              </w:rPr>
              <w:t xml:space="preserve">Fornecedor:                                                                                                                                                                                             </w:t>
            </w:r>
          </w:p>
          <w:p w14:paraId="181D1EB2" w14:textId="77777777" w:rsidR="005E305D" w:rsidRPr="00F05F8F" w:rsidRDefault="005E305D" w:rsidP="00262744">
            <w:pPr>
              <w:pStyle w:val="Contedodetabela"/>
              <w:rPr>
                <w:rFonts w:ascii="Arial" w:hAnsi="Arial"/>
                <w:sz w:val="18"/>
                <w:szCs w:val="18"/>
              </w:rPr>
            </w:pPr>
            <w:r w:rsidRPr="00F05F8F">
              <w:rPr>
                <w:rFonts w:ascii="Arial" w:hAnsi="Arial"/>
                <w:sz w:val="18"/>
                <w:szCs w:val="18"/>
              </w:rPr>
              <w:t>CNPJ/</w:t>
            </w:r>
            <w:proofErr w:type="gramStart"/>
            <w:r w:rsidRPr="00F05F8F">
              <w:rPr>
                <w:rFonts w:ascii="Arial" w:hAnsi="Arial"/>
                <w:sz w:val="18"/>
                <w:szCs w:val="18"/>
              </w:rPr>
              <w:t>CPF :</w:t>
            </w:r>
            <w:proofErr w:type="gramEnd"/>
            <w:r w:rsidRPr="00F05F8F">
              <w:rPr>
                <w:rFonts w:ascii="Arial" w:hAnsi="Arial"/>
                <w:sz w:val="18"/>
                <w:szCs w:val="18"/>
              </w:rPr>
              <w:t xml:space="preserve">                                                          Inscrição </w:t>
            </w:r>
            <w:proofErr w:type="gramStart"/>
            <w:r w:rsidRPr="00F05F8F">
              <w:rPr>
                <w:rFonts w:ascii="Arial" w:hAnsi="Arial"/>
                <w:sz w:val="18"/>
                <w:szCs w:val="18"/>
              </w:rPr>
              <w:t>Estadual :</w:t>
            </w:r>
            <w:proofErr w:type="gramEnd"/>
          </w:p>
          <w:p w14:paraId="302F61B7" w14:textId="77777777" w:rsidR="005E305D" w:rsidRPr="00F05F8F" w:rsidRDefault="005E305D" w:rsidP="00262744">
            <w:pPr>
              <w:pStyle w:val="Contedodetabela"/>
              <w:rPr>
                <w:rFonts w:ascii="Arial" w:hAnsi="Arial"/>
                <w:sz w:val="18"/>
                <w:szCs w:val="18"/>
              </w:rPr>
            </w:pPr>
            <w:r w:rsidRPr="00F05F8F">
              <w:rPr>
                <w:rFonts w:ascii="Arial" w:hAnsi="Arial"/>
                <w:sz w:val="18"/>
                <w:szCs w:val="18"/>
              </w:rPr>
              <w:t>Endereço:                                                                                                                                                                                                       Bairro:</w:t>
            </w:r>
          </w:p>
          <w:p w14:paraId="24C47529" w14:textId="77777777" w:rsidR="005E305D" w:rsidRPr="00F05F8F" w:rsidRDefault="005E305D" w:rsidP="00262744">
            <w:pPr>
              <w:pStyle w:val="Contedodetabela"/>
              <w:rPr>
                <w:rFonts w:ascii="Arial" w:hAnsi="Arial"/>
                <w:sz w:val="18"/>
                <w:szCs w:val="18"/>
              </w:rPr>
            </w:pPr>
            <w:r w:rsidRPr="00F05F8F">
              <w:rPr>
                <w:rFonts w:ascii="Arial" w:hAnsi="Arial"/>
                <w:sz w:val="18"/>
                <w:szCs w:val="18"/>
              </w:rPr>
              <w:t>CEP:                                                                                Cidade:              Estado:</w:t>
            </w:r>
          </w:p>
        </w:tc>
      </w:tr>
    </w:tbl>
    <w:p w14:paraId="734504EB" w14:textId="77777777" w:rsidR="005E305D" w:rsidRPr="00F05F8F" w:rsidRDefault="005E305D" w:rsidP="005E305D">
      <w:pPr>
        <w:pStyle w:val="Textopadro"/>
        <w:widowControl/>
        <w:tabs>
          <w:tab w:val="left" w:pos="567"/>
        </w:tabs>
        <w:rPr>
          <w:rFonts w:ascii="Arial" w:hAnsi="Arial" w:cs="Arial"/>
          <w:b/>
          <w:sz w:val="18"/>
          <w:szCs w:val="1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5E305D" w:rsidRPr="00F05F8F" w14:paraId="0F4507F4" w14:textId="77777777" w:rsidTr="00262744">
        <w:tc>
          <w:tcPr>
            <w:tcW w:w="9104" w:type="dxa"/>
          </w:tcPr>
          <w:p w14:paraId="39DAA5E1" w14:textId="77777777" w:rsidR="005E305D" w:rsidRPr="00F05F8F" w:rsidRDefault="005E305D" w:rsidP="00262744">
            <w:pPr>
              <w:pStyle w:val="Textopadro"/>
              <w:widowControl/>
              <w:tabs>
                <w:tab w:val="left" w:pos="567"/>
              </w:tabs>
              <w:rPr>
                <w:rFonts w:ascii="Arial" w:hAnsi="Arial" w:cs="Arial"/>
                <w:sz w:val="18"/>
                <w:szCs w:val="18"/>
                <w:lang w:val="pt-BR"/>
              </w:rPr>
            </w:pPr>
            <w:r w:rsidRPr="00F05F8F">
              <w:rPr>
                <w:rFonts w:ascii="Arial" w:hAnsi="Arial" w:cs="Arial"/>
                <w:sz w:val="18"/>
                <w:szCs w:val="18"/>
                <w:lang w:val="pt-BR"/>
              </w:rPr>
              <w:t>Telefone:</w:t>
            </w:r>
          </w:p>
          <w:p w14:paraId="141A81FB" w14:textId="77777777" w:rsidR="005E305D" w:rsidRPr="00F05F8F" w:rsidRDefault="005E305D" w:rsidP="00262744">
            <w:pPr>
              <w:pStyle w:val="Textopadro"/>
              <w:widowControl/>
              <w:tabs>
                <w:tab w:val="left" w:pos="567"/>
              </w:tabs>
              <w:rPr>
                <w:rFonts w:ascii="Arial" w:hAnsi="Arial" w:cs="Arial"/>
                <w:sz w:val="18"/>
                <w:szCs w:val="18"/>
                <w:lang w:val="pt-BR"/>
              </w:rPr>
            </w:pPr>
            <w:r w:rsidRPr="00F05F8F">
              <w:rPr>
                <w:rFonts w:ascii="Arial" w:hAnsi="Arial" w:cs="Arial"/>
                <w:sz w:val="18"/>
                <w:szCs w:val="18"/>
                <w:lang w:val="pt-BR"/>
              </w:rPr>
              <w:t>E-mail:</w:t>
            </w:r>
          </w:p>
          <w:p w14:paraId="57F93A79" w14:textId="77777777" w:rsidR="005E305D" w:rsidRPr="00F05F8F" w:rsidRDefault="005E305D" w:rsidP="00262744">
            <w:pPr>
              <w:pStyle w:val="Textopadro"/>
              <w:widowControl/>
              <w:tabs>
                <w:tab w:val="left" w:pos="567"/>
              </w:tabs>
              <w:rPr>
                <w:rFonts w:ascii="Arial" w:hAnsi="Arial" w:cs="Arial"/>
                <w:b/>
                <w:sz w:val="18"/>
                <w:szCs w:val="18"/>
                <w:lang w:val="pt-BR"/>
              </w:rPr>
            </w:pPr>
            <w:r w:rsidRPr="00F05F8F">
              <w:rPr>
                <w:rFonts w:ascii="Arial" w:hAnsi="Arial" w:cs="Arial"/>
                <w:sz w:val="18"/>
                <w:szCs w:val="18"/>
                <w:lang w:val="pt-BR"/>
              </w:rPr>
              <w:t>Telefone com WhatsApp:</w:t>
            </w:r>
          </w:p>
        </w:tc>
      </w:tr>
    </w:tbl>
    <w:p w14:paraId="664EE6DE" w14:textId="77777777" w:rsidR="005E305D" w:rsidRPr="00BA4785" w:rsidRDefault="005E305D" w:rsidP="005E305D">
      <w:pPr>
        <w:pStyle w:val="Textopadro"/>
        <w:widowControl/>
        <w:tabs>
          <w:tab w:val="left" w:pos="567"/>
        </w:tabs>
        <w:rPr>
          <w:rFonts w:ascii="Arial" w:hAnsi="Arial" w:cs="Arial"/>
          <w:b/>
          <w:sz w:val="22"/>
          <w:szCs w:val="22"/>
          <w:lang w:val="pt-BR"/>
        </w:rPr>
      </w:pPr>
    </w:p>
    <w:p w14:paraId="7BFBBA92" w14:textId="77777777" w:rsidR="005E305D" w:rsidRPr="00BA4785" w:rsidRDefault="005E305D" w:rsidP="009F329E">
      <w:pPr>
        <w:pStyle w:val="Textopadro"/>
        <w:widowControl/>
        <w:numPr>
          <w:ilvl w:val="0"/>
          <w:numId w:val="4"/>
        </w:numPr>
        <w:tabs>
          <w:tab w:val="left" w:pos="567"/>
        </w:tabs>
        <w:jc w:val="both"/>
        <w:rPr>
          <w:rFonts w:ascii="Arial" w:hAnsi="Arial" w:cs="Arial"/>
          <w:b/>
          <w:sz w:val="22"/>
          <w:szCs w:val="22"/>
          <w:lang w:val="pt-BR"/>
        </w:rPr>
      </w:pPr>
      <w:r w:rsidRPr="00BA4785">
        <w:rPr>
          <w:rFonts w:ascii="Arial" w:hAnsi="Arial" w:cs="Arial"/>
          <w:b/>
          <w:sz w:val="22"/>
          <w:szCs w:val="22"/>
          <w:lang w:val="pt-BR"/>
        </w:rPr>
        <w:t>DADOS PARA PAGAMENTO:</w:t>
      </w:r>
    </w:p>
    <w:p w14:paraId="033170C6" w14:textId="77777777" w:rsidR="005E305D" w:rsidRPr="00BA4785" w:rsidRDefault="005E305D" w:rsidP="005E305D">
      <w:pPr>
        <w:pStyle w:val="Textopadro"/>
        <w:widowControl/>
        <w:tabs>
          <w:tab w:val="left" w:pos="567"/>
        </w:tabs>
        <w:ind w:left="720"/>
        <w:rPr>
          <w:rFonts w:ascii="Arial" w:hAnsi="Arial" w:cs="Arial"/>
          <w:sz w:val="14"/>
          <w:szCs w:val="14"/>
          <w:lang w:val="pt-BR"/>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5E305D" w:rsidRPr="00F05F8F" w14:paraId="5BFD7FE7" w14:textId="77777777" w:rsidTr="00F05F8F">
        <w:trPr>
          <w:cantSplit/>
          <w:trHeight w:val="205"/>
        </w:trPr>
        <w:tc>
          <w:tcPr>
            <w:tcW w:w="9072" w:type="dxa"/>
            <w:tcBorders>
              <w:top w:val="single" w:sz="4" w:space="0" w:color="000000"/>
              <w:left w:val="single" w:sz="4" w:space="0" w:color="000000"/>
              <w:bottom w:val="single" w:sz="4" w:space="0" w:color="000000"/>
              <w:right w:val="single" w:sz="4" w:space="0" w:color="000000"/>
            </w:tcBorders>
          </w:tcPr>
          <w:p w14:paraId="1AC0079E" w14:textId="77777777" w:rsidR="005E305D" w:rsidRPr="00F05F8F" w:rsidRDefault="005E305D" w:rsidP="00262744">
            <w:pPr>
              <w:pStyle w:val="Contedodetabela"/>
              <w:snapToGrid w:val="0"/>
              <w:rPr>
                <w:rFonts w:ascii="Arial" w:hAnsi="Arial"/>
                <w:sz w:val="16"/>
                <w:szCs w:val="16"/>
              </w:rPr>
            </w:pPr>
            <w:r w:rsidRPr="00F05F8F">
              <w:rPr>
                <w:rFonts w:ascii="Arial" w:hAnsi="Arial"/>
                <w:sz w:val="16"/>
                <w:szCs w:val="16"/>
              </w:rPr>
              <w:t xml:space="preserve">Banco:                                          Agência:       </w:t>
            </w:r>
            <w:proofErr w:type="spellStart"/>
            <w:r w:rsidRPr="00F05F8F">
              <w:rPr>
                <w:rFonts w:ascii="Arial" w:hAnsi="Arial"/>
                <w:sz w:val="16"/>
                <w:szCs w:val="16"/>
              </w:rPr>
              <w:t>Conta-corrente</w:t>
            </w:r>
            <w:proofErr w:type="spellEnd"/>
            <w:r w:rsidRPr="00F05F8F">
              <w:rPr>
                <w:rFonts w:ascii="Arial" w:hAnsi="Arial"/>
                <w:sz w:val="16"/>
                <w:szCs w:val="16"/>
              </w:rPr>
              <w:t>:</w:t>
            </w:r>
          </w:p>
          <w:p w14:paraId="53F0E7E8" w14:textId="77777777" w:rsidR="005E305D" w:rsidRPr="00F05F8F" w:rsidRDefault="005E305D" w:rsidP="00262744">
            <w:pPr>
              <w:pStyle w:val="xl106"/>
              <w:jc w:val="left"/>
              <w:rPr>
                <w:sz w:val="16"/>
                <w:szCs w:val="16"/>
                <w:lang w:eastAsia="zh-CN" w:bidi="hi-IN"/>
              </w:rPr>
            </w:pPr>
            <w:r w:rsidRPr="00F05F8F">
              <w:rPr>
                <w:sz w:val="16"/>
                <w:szCs w:val="16"/>
                <w:lang w:eastAsia="zh-CN" w:bidi="hi-IN"/>
              </w:rPr>
              <w:t>Titular:                                                                                    CNPJ/CPF:</w:t>
            </w:r>
          </w:p>
        </w:tc>
      </w:tr>
    </w:tbl>
    <w:p w14:paraId="2720ABD8" w14:textId="77777777" w:rsidR="005E305D" w:rsidRPr="00BA4785" w:rsidRDefault="005E305D" w:rsidP="005E305D">
      <w:pPr>
        <w:pStyle w:val="Textopadro"/>
        <w:widowControl/>
        <w:tabs>
          <w:tab w:val="left" w:pos="567"/>
        </w:tabs>
        <w:rPr>
          <w:rFonts w:ascii="Arial" w:hAnsi="Arial" w:cs="Arial"/>
          <w:sz w:val="22"/>
          <w:szCs w:val="22"/>
          <w:lang w:val="pt-BR"/>
        </w:rPr>
      </w:pPr>
    </w:p>
    <w:p w14:paraId="2B6D38AA" w14:textId="77777777" w:rsidR="005E305D" w:rsidRPr="00BA4785" w:rsidRDefault="005E305D" w:rsidP="009F329E">
      <w:pPr>
        <w:pStyle w:val="Textopadro"/>
        <w:widowControl/>
        <w:numPr>
          <w:ilvl w:val="0"/>
          <w:numId w:val="4"/>
        </w:numPr>
        <w:tabs>
          <w:tab w:val="left" w:pos="567"/>
        </w:tabs>
        <w:jc w:val="both"/>
        <w:rPr>
          <w:rFonts w:ascii="Arial" w:hAnsi="Arial" w:cs="Arial"/>
          <w:b/>
          <w:sz w:val="22"/>
          <w:szCs w:val="22"/>
          <w:lang w:val="pt-BR"/>
        </w:rPr>
      </w:pPr>
      <w:r w:rsidRPr="00BA4785">
        <w:rPr>
          <w:rFonts w:ascii="Arial" w:hAnsi="Arial" w:cs="Arial"/>
          <w:b/>
          <w:sz w:val="22"/>
          <w:szCs w:val="22"/>
          <w:lang w:val="pt-BR"/>
        </w:rPr>
        <w:t>CONDIÇÕES GERAIS</w:t>
      </w:r>
    </w:p>
    <w:p w14:paraId="18239845" w14:textId="77777777" w:rsidR="005E305D" w:rsidRPr="00BA4785" w:rsidRDefault="005E305D" w:rsidP="005E305D">
      <w:pPr>
        <w:pStyle w:val="Textopadro"/>
        <w:widowControl/>
        <w:tabs>
          <w:tab w:val="left" w:pos="567"/>
        </w:tabs>
        <w:ind w:left="720"/>
        <w:rPr>
          <w:rFonts w:ascii="Arial" w:hAnsi="Arial" w:cs="Arial"/>
          <w:b/>
          <w:sz w:val="22"/>
          <w:szCs w:val="22"/>
          <w:lang w:val="pt-BR"/>
        </w:rPr>
      </w:pPr>
    </w:p>
    <w:p w14:paraId="28953F9F" w14:textId="77777777" w:rsidR="005E305D" w:rsidRPr="00BA4785" w:rsidRDefault="005E305D" w:rsidP="005E305D">
      <w:pPr>
        <w:pStyle w:val="Textopadro"/>
        <w:widowControl/>
        <w:tabs>
          <w:tab w:val="left" w:pos="567"/>
        </w:tabs>
        <w:ind w:left="567" w:hanging="567"/>
        <w:rPr>
          <w:rFonts w:ascii="Arial" w:hAnsi="Arial" w:cs="Arial"/>
          <w:sz w:val="22"/>
          <w:szCs w:val="22"/>
          <w:lang w:val="pt-BR"/>
        </w:rPr>
      </w:pPr>
      <w:r w:rsidRPr="00BA4785">
        <w:rPr>
          <w:rFonts w:ascii="Arial" w:hAnsi="Arial" w:cs="Arial"/>
          <w:sz w:val="22"/>
          <w:szCs w:val="22"/>
          <w:lang w:val="pt-BR"/>
        </w:rPr>
        <w:tab/>
      </w:r>
      <w:r w:rsidRPr="00BA4785">
        <w:rPr>
          <w:rFonts w:ascii="Arial" w:hAnsi="Arial" w:cs="Arial"/>
          <w:b/>
          <w:sz w:val="22"/>
          <w:szCs w:val="22"/>
          <w:lang w:val="pt-BR"/>
        </w:rPr>
        <w:t>3.1</w:t>
      </w:r>
      <w:r w:rsidRPr="00BA4785">
        <w:rPr>
          <w:rFonts w:ascii="Arial" w:hAnsi="Arial" w:cs="Arial"/>
          <w:b/>
          <w:sz w:val="22"/>
          <w:szCs w:val="22"/>
          <w:lang w:val="pt-BR"/>
        </w:rPr>
        <w:tab/>
      </w:r>
      <w:r w:rsidRPr="00BA4785">
        <w:rPr>
          <w:rFonts w:ascii="Arial" w:hAnsi="Arial" w:cs="Arial"/>
          <w:sz w:val="22"/>
          <w:szCs w:val="22"/>
          <w:lang w:val="pt-BR"/>
        </w:rPr>
        <w:t>A proponente declara conhecer os termos do instrumento convocatório que rege a presente licitação.</w:t>
      </w:r>
    </w:p>
    <w:p w14:paraId="00B68537" w14:textId="77777777" w:rsidR="005E305D" w:rsidRPr="00BA4785" w:rsidRDefault="005E305D" w:rsidP="005E305D">
      <w:pPr>
        <w:pStyle w:val="Textopadro"/>
        <w:widowControl/>
        <w:tabs>
          <w:tab w:val="left" w:pos="567"/>
        </w:tabs>
        <w:ind w:left="714" w:hanging="714"/>
        <w:rPr>
          <w:rFonts w:ascii="Arial" w:hAnsi="Arial" w:cs="Arial"/>
          <w:sz w:val="22"/>
          <w:szCs w:val="22"/>
          <w:lang w:val="pt-BR"/>
        </w:rPr>
      </w:pPr>
    </w:p>
    <w:p w14:paraId="75214946" w14:textId="77777777" w:rsidR="005E305D" w:rsidRPr="00BA4785" w:rsidRDefault="005E305D" w:rsidP="005E305D">
      <w:pPr>
        <w:pStyle w:val="Textopadro"/>
        <w:widowControl/>
        <w:tabs>
          <w:tab w:val="left" w:pos="567"/>
        </w:tabs>
        <w:ind w:left="567" w:hanging="567"/>
        <w:rPr>
          <w:rFonts w:ascii="Arial" w:hAnsi="Arial" w:cs="Arial"/>
          <w:b/>
          <w:sz w:val="22"/>
          <w:szCs w:val="22"/>
          <w:lang w:val="pt-BR"/>
        </w:rPr>
      </w:pPr>
      <w:r w:rsidRPr="00BA4785">
        <w:rPr>
          <w:rFonts w:ascii="Arial" w:hAnsi="Arial" w:cs="Arial"/>
          <w:b/>
          <w:sz w:val="22"/>
          <w:szCs w:val="22"/>
          <w:lang w:val="pt-BR"/>
        </w:rPr>
        <w:tab/>
        <w:t>PREÇO (READEQUADO AO LANCE VENCEDOR)</w:t>
      </w:r>
    </w:p>
    <w:p w14:paraId="1904E869" w14:textId="77777777" w:rsidR="005E305D" w:rsidRPr="00BA4785" w:rsidRDefault="005E305D" w:rsidP="005E305D">
      <w:pPr>
        <w:pStyle w:val="Textopadro"/>
        <w:widowControl/>
        <w:tabs>
          <w:tab w:val="left" w:pos="567"/>
        </w:tabs>
        <w:ind w:left="567" w:hanging="567"/>
        <w:rPr>
          <w:rFonts w:ascii="Arial" w:hAnsi="Arial" w:cs="Arial"/>
          <w:b/>
          <w:sz w:val="22"/>
          <w:szCs w:val="22"/>
          <w:lang w:val="pt-BR"/>
        </w:rPr>
      </w:pPr>
    </w:p>
    <w:p w14:paraId="6C54CB66" w14:textId="60230E04" w:rsidR="005E305D" w:rsidRPr="00BA4785" w:rsidRDefault="005E305D" w:rsidP="005E305D">
      <w:pPr>
        <w:pStyle w:val="xl22"/>
        <w:tabs>
          <w:tab w:val="left" w:pos="567"/>
        </w:tabs>
        <w:spacing w:before="0" w:after="0"/>
        <w:ind w:left="567" w:right="-2"/>
        <w:rPr>
          <w:rFonts w:eastAsia="Times New Roman"/>
          <w:b w:val="0"/>
          <w:bCs w:val="0"/>
          <w:sz w:val="22"/>
          <w:szCs w:val="22"/>
        </w:rPr>
      </w:pPr>
      <w:r w:rsidRPr="00BA4785">
        <w:rPr>
          <w:rFonts w:eastAsia="Times New Roman"/>
          <w:b w:val="0"/>
          <w:bCs w:val="0"/>
          <w:sz w:val="22"/>
          <w:szCs w:val="22"/>
        </w:rPr>
        <w:t xml:space="preserve">Deverá ser </w:t>
      </w:r>
      <w:r w:rsidR="00491B94" w:rsidRPr="00BA4785">
        <w:rPr>
          <w:rFonts w:eastAsia="Times New Roman"/>
          <w:b w:val="0"/>
          <w:bCs w:val="0"/>
          <w:sz w:val="22"/>
          <w:szCs w:val="22"/>
        </w:rPr>
        <w:t xml:space="preserve">preenchido valor total </w:t>
      </w:r>
      <w:r w:rsidRPr="00BA4785">
        <w:rPr>
          <w:rFonts w:eastAsia="Times New Roman"/>
          <w:b w:val="0"/>
          <w:bCs w:val="0"/>
          <w:sz w:val="22"/>
          <w:szCs w:val="22"/>
        </w:rPr>
        <w:t>de acordo com o Anexo 01</w:t>
      </w:r>
      <w:r w:rsidR="00491B94" w:rsidRPr="00BA4785">
        <w:rPr>
          <w:rFonts w:eastAsia="Times New Roman"/>
          <w:b w:val="0"/>
          <w:bCs w:val="0"/>
          <w:sz w:val="22"/>
          <w:szCs w:val="22"/>
        </w:rPr>
        <w:t>:</w:t>
      </w:r>
      <w:r w:rsidRPr="00BA4785">
        <w:rPr>
          <w:rFonts w:eastAsia="Times New Roman"/>
          <w:b w:val="0"/>
          <w:bCs w:val="0"/>
          <w:sz w:val="22"/>
          <w:szCs w:val="22"/>
        </w:rPr>
        <w:t xml:space="preserve"> Edital.</w:t>
      </w:r>
    </w:p>
    <w:p w14:paraId="43274F00" w14:textId="09853332" w:rsidR="005E305D" w:rsidRPr="00F05F8F" w:rsidRDefault="005E305D" w:rsidP="00F05F8F">
      <w:pPr>
        <w:pStyle w:val="Textopadro"/>
        <w:widowControl/>
        <w:tabs>
          <w:tab w:val="left" w:pos="567"/>
        </w:tabs>
        <w:ind w:left="567" w:right="-2" w:hanging="567"/>
        <w:rPr>
          <w:rFonts w:ascii="Arial" w:hAnsi="Arial" w:cs="Arial"/>
          <w:sz w:val="22"/>
          <w:szCs w:val="22"/>
          <w:lang w:val="pt-BR"/>
        </w:rPr>
      </w:pPr>
      <w:r w:rsidRPr="00BA4785">
        <w:rPr>
          <w:rFonts w:ascii="Arial" w:hAnsi="Arial" w:cs="Arial"/>
          <w:sz w:val="22"/>
          <w:szCs w:val="22"/>
          <w:lang w:val="pt-BR"/>
        </w:rPr>
        <w:tab/>
        <w:t>A proposta terá validade mínima de 90 (noventa) dias, a partir da data de abertura d</w:t>
      </w:r>
      <w:r w:rsidR="0050369C" w:rsidRPr="00BA4785">
        <w:rPr>
          <w:rFonts w:ascii="Arial" w:hAnsi="Arial" w:cs="Arial"/>
          <w:sz w:val="22"/>
          <w:szCs w:val="22"/>
          <w:lang w:val="pt-BR"/>
        </w:rPr>
        <w:t>o pregão</w:t>
      </w:r>
      <w:r w:rsidRPr="00BA4785">
        <w:rPr>
          <w:rFonts w:ascii="Arial" w:hAnsi="Arial" w:cs="Arial"/>
          <w:sz w:val="22"/>
          <w:szCs w:val="22"/>
          <w:lang w:val="pt-BR"/>
        </w:rPr>
        <w:t>.</w:t>
      </w:r>
    </w:p>
    <w:p w14:paraId="560E7EFA" w14:textId="77777777" w:rsidR="005E305D" w:rsidRPr="00BA4785" w:rsidRDefault="005E305D" w:rsidP="005E305D">
      <w:pPr>
        <w:pStyle w:val="xl22"/>
        <w:spacing w:before="0" w:after="0"/>
        <w:ind w:right="-2" w:firstLine="567"/>
        <w:rPr>
          <w:rFonts w:eastAsia="Times New Roman"/>
          <w:sz w:val="22"/>
          <w:szCs w:val="22"/>
        </w:rPr>
      </w:pPr>
      <w:r w:rsidRPr="00BA4785">
        <w:rPr>
          <w:rFonts w:eastAsia="Times New Roman"/>
          <w:sz w:val="22"/>
          <w:szCs w:val="22"/>
        </w:rPr>
        <w:t>RELAÇÃO DOS ITENS</w:t>
      </w:r>
    </w:p>
    <w:p w14:paraId="052A1DB5" w14:textId="77777777" w:rsidR="005E305D" w:rsidRPr="00BA4785" w:rsidRDefault="005E305D" w:rsidP="005E305D">
      <w:pPr>
        <w:ind w:right="-2"/>
        <w:rPr>
          <w:rFonts w:ascii="Arial" w:hAnsi="Arial" w:cs="Arial"/>
          <w:i/>
          <w:sz w:val="22"/>
          <w:szCs w:val="22"/>
        </w:rPr>
      </w:pPr>
      <w:r w:rsidRPr="00BA4785">
        <w:rPr>
          <w:rFonts w:ascii="Arial" w:hAnsi="Arial" w:cs="Arial"/>
          <w:sz w:val="22"/>
          <w:szCs w:val="22"/>
        </w:rPr>
        <w:fldChar w:fldCharType="begin"/>
      </w:r>
      <w:r w:rsidRPr="00BA4785">
        <w:rPr>
          <w:rFonts w:ascii="Arial" w:hAnsi="Arial" w:cs="Arial"/>
          <w:sz w:val="22"/>
          <w:szCs w:val="22"/>
        </w:rPr>
        <w:instrText xml:space="preserve"> MERGEFIELD "Itens_Por_Lote" </w:instrText>
      </w:r>
      <w:r w:rsidRPr="00BA4785">
        <w:rPr>
          <w:rFonts w:ascii="Arial" w:hAnsi="Arial" w:cs="Arial"/>
          <w:sz w:val="22"/>
          <w:szCs w:val="22"/>
        </w:rPr>
        <w:fldChar w:fldCharType="end"/>
      </w:r>
    </w:p>
    <w:tbl>
      <w:tblPr>
        <w:tblW w:w="0" w:type="auto"/>
        <w:tblInd w:w="98" w:type="dxa"/>
        <w:tblLayout w:type="fixed"/>
        <w:tblCellMar>
          <w:left w:w="10" w:type="dxa"/>
          <w:right w:w="10" w:type="dxa"/>
        </w:tblCellMar>
        <w:tblLook w:val="0000" w:firstRow="0" w:lastRow="0" w:firstColumn="0" w:lastColumn="0" w:noHBand="0" w:noVBand="0"/>
      </w:tblPr>
      <w:tblGrid>
        <w:gridCol w:w="861"/>
        <w:gridCol w:w="850"/>
        <w:gridCol w:w="1701"/>
        <w:gridCol w:w="1134"/>
        <w:gridCol w:w="1418"/>
        <w:gridCol w:w="1559"/>
        <w:gridCol w:w="1667"/>
      </w:tblGrid>
      <w:tr w:rsidR="005E305D" w:rsidRPr="00BA4785" w14:paraId="7A81DD93" w14:textId="77777777" w:rsidTr="00262744">
        <w:trPr>
          <w:trHeight w:val="1"/>
        </w:trPr>
        <w:tc>
          <w:tcPr>
            <w:tcW w:w="8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C256E9" w14:textId="77777777" w:rsidR="005E305D" w:rsidRPr="00BA4785" w:rsidRDefault="005E305D" w:rsidP="00262744">
            <w:pPr>
              <w:ind w:right="-2"/>
              <w:jc w:val="center"/>
              <w:rPr>
                <w:rFonts w:ascii="Arial" w:hAnsi="Arial" w:cs="Arial"/>
                <w:sz w:val="20"/>
                <w:szCs w:val="20"/>
              </w:rPr>
            </w:pPr>
            <w:r w:rsidRPr="00BA4785">
              <w:rPr>
                <w:rFonts w:ascii="Arial" w:eastAsia="Arial" w:hAnsi="Arial" w:cs="Arial"/>
                <w:sz w:val="20"/>
                <w:szCs w:val="20"/>
              </w:rPr>
              <w:t>Lote</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98CFE4A" w14:textId="77777777" w:rsidR="005E305D" w:rsidRPr="00BA4785" w:rsidRDefault="005E305D" w:rsidP="00262744">
            <w:pPr>
              <w:ind w:right="-2"/>
              <w:jc w:val="center"/>
              <w:rPr>
                <w:rFonts w:ascii="Arial" w:hAnsi="Arial" w:cs="Arial"/>
                <w:sz w:val="20"/>
                <w:szCs w:val="20"/>
              </w:rPr>
            </w:pPr>
            <w:r w:rsidRPr="00BA4785">
              <w:rPr>
                <w:rFonts w:ascii="Arial" w:hAnsi="Arial" w:cs="Arial"/>
                <w:sz w:val="20"/>
                <w:szCs w:val="20"/>
              </w:rPr>
              <w:t>Item</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0427F7" w14:textId="77777777" w:rsidR="005E305D" w:rsidRPr="00BA4785" w:rsidRDefault="005E305D" w:rsidP="00262744">
            <w:pPr>
              <w:ind w:right="-2"/>
              <w:jc w:val="center"/>
              <w:rPr>
                <w:rFonts w:ascii="Arial" w:hAnsi="Arial" w:cs="Arial"/>
                <w:sz w:val="20"/>
                <w:szCs w:val="20"/>
              </w:rPr>
            </w:pPr>
            <w:r w:rsidRPr="00BA4785">
              <w:rPr>
                <w:rFonts w:ascii="Arial" w:eastAsia="Arial" w:hAnsi="Arial" w:cs="Arial"/>
                <w:sz w:val="20"/>
                <w:szCs w:val="20"/>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7DE25B" w14:textId="77777777" w:rsidR="005E305D" w:rsidRPr="00BA4785" w:rsidRDefault="005E305D" w:rsidP="00262744">
            <w:pPr>
              <w:ind w:right="-2"/>
              <w:jc w:val="center"/>
              <w:rPr>
                <w:rFonts w:ascii="Arial" w:hAnsi="Arial" w:cs="Arial"/>
                <w:sz w:val="20"/>
                <w:szCs w:val="20"/>
              </w:rPr>
            </w:pPr>
            <w:r w:rsidRPr="00BA4785">
              <w:rPr>
                <w:rFonts w:ascii="Arial" w:hAnsi="Arial" w:cs="Arial"/>
                <w:sz w:val="20"/>
                <w:szCs w:val="20"/>
              </w:rPr>
              <w:t>Unidade</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3619CAA" w14:textId="77777777" w:rsidR="005E305D" w:rsidRPr="00BA4785" w:rsidRDefault="005E305D" w:rsidP="00262744">
            <w:pPr>
              <w:ind w:right="-2"/>
              <w:jc w:val="center"/>
              <w:rPr>
                <w:rFonts w:ascii="Arial" w:hAnsi="Arial" w:cs="Arial"/>
                <w:sz w:val="20"/>
                <w:szCs w:val="20"/>
              </w:rPr>
            </w:pPr>
            <w:r w:rsidRPr="00BA4785">
              <w:rPr>
                <w:rFonts w:ascii="Arial" w:eastAsia="Arial" w:hAnsi="Arial" w:cs="Arial"/>
                <w:sz w:val="20"/>
                <w:szCs w:val="20"/>
              </w:rPr>
              <w:t>Quantidade</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C41D46" w14:textId="77777777" w:rsidR="005E305D" w:rsidRPr="00BA4785" w:rsidRDefault="005E305D" w:rsidP="00262744">
            <w:pPr>
              <w:ind w:right="-2"/>
              <w:jc w:val="center"/>
              <w:rPr>
                <w:rFonts w:ascii="Arial" w:hAnsi="Arial" w:cs="Arial"/>
                <w:sz w:val="20"/>
                <w:szCs w:val="20"/>
              </w:rPr>
            </w:pPr>
            <w:r w:rsidRPr="00BA4785">
              <w:rPr>
                <w:rFonts w:ascii="Arial" w:eastAsia="Arial" w:hAnsi="Arial" w:cs="Arial"/>
                <w:sz w:val="20"/>
                <w:szCs w:val="20"/>
              </w:rPr>
              <w:t>Valor Unit.</w:t>
            </w:r>
          </w:p>
        </w:tc>
        <w:tc>
          <w:tcPr>
            <w:tcW w:w="16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A3AF1E" w14:textId="77777777" w:rsidR="005E305D" w:rsidRPr="00BA4785" w:rsidRDefault="005E305D" w:rsidP="00262744">
            <w:pPr>
              <w:ind w:right="-2"/>
              <w:jc w:val="center"/>
              <w:rPr>
                <w:rFonts w:ascii="Arial" w:hAnsi="Arial" w:cs="Arial"/>
                <w:sz w:val="20"/>
                <w:szCs w:val="20"/>
              </w:rPr>
            </w:pPr>
            <w:r w:rsidRPr="00BA4785">
              <w:rPr>
                <w:rFonts w:ascii="Arial" w:eastAsia="Arial" w:hAnsi="Arial" w:cs="Arial"/>
                <w:sz w:val="20"/>
                <w:szCs w:val="20"/>
              </w:rPr>
              <w:t>Valor Total</w:t>
            </w:r>
          </w:p>
        </w:tc>
      </w:tr>
      <w:tr w:rsidR="005E305D" w:rsidRPr="00BA4785" w14:paraId="779335E3" w14:textId="77777777" w:rsidTr="00262744">
        <w:trPr>
          <w:trHeight w:val="1"/>
        </w:trPr>
        <w:tc>
          <w:tcPr>
            <w:tcW w:w="8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31E52C7" w14:textId="77777777" w:rsidR="005E305D" w:rsidRPr="00BA4785" w:rsidRDefault="005E305D" w:rsidP="00262744">
            <w:pPr>
              <w:ind w:right="-2"/>
              <w:jc w:val="center"/>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5A783C" w14:textId="77777777" w:rsidR="005E305D" w:rsidRPr="00BA4785" w:rsidRDefault="005E305D" w:rsidP="00262744">
            <w:pPr>
              <w:ind w:right="-2"/>
              <w:jc w:val="center"/>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2C34467" w14:textId="77777777" w:rsidR="005E305D" w:rsidRPr="00BA4785" w:rsidRDefault="005E305D" w:rsidP="00262744">
            <w:pPr>
              <w:ind w:right="-2"/>
              <w:jc w:val="center"/>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823FC83" w14:textId="77777777" w:rsidR="005E305D" w:rsidRPr="00BA4785" w:rsidRDefault="005E305D" w:rsidP="00262744">
            <w:pPr>
              <w:ind w:right="-2"/>
              <w:jc w:val="center"/>
              <w:rPr>
                <w:rFonts w:ascii="Arial" w:hAnsi="Arial" w:cs="Arial"/>
              </w:rP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79ADFF1" w14:textId="77777777" w:rsidR="005E305D" w:rsidRPr="00BA4785" w:rsidRDefault="005E305D" w:rsidP="00262744">
            <w:pPr>
              <w:ind w:right="-2"/>
              <w:jc w:val="cente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8DFCCA" w14:textId="77777777" w:rsidR="005E305D" w:rsidRPr="00BA4785" w:rsidRDefault="005E305D" w:rsidP="00262744">
            <w:pPr>
              <w:ind w:right="-2"/>
              <w:jc w:val="center"/>
              <w:rPr>
                <w:rFonts w:ascii="Arial" w:hAnsi="Arial" w:cs="Arial"/>
              </w:rPr>
            </w:pPr>
          </w:p>
        </w:tc>
        <w:tc>
          <w:tcPr>
            <w:tcW w:w="16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1279BDC" w14:textId="77777777" w:rsidR="005E305D" w:rsidRPr="00BA4785" w:rsidRDefault="005E305D" w:rsidP="00262744">
            <w:pPr>
              <w:ind w:right="-2"/>
              <w:jc w:val="center"/>
              <w:rPr>
                <w:rFonts w:ascii="Arial" w:hAnsi="Arial" w:cs="Arial"/>
              </w:rPr>
            </w:pPr>
          </w:p>
        </w:tc>
      </w:tr>
    </w:tbl>
    <w:p w14:paraId="6587460A" w14:textId="77777777" w:rsidR="005E305D" w:rsidRPr="00BA4785" w:rsidRDefault="005E305D" w:rsidP="005E305D">
      <w:pPr>
        <w:pStyle w:val="xl22"/>
        <w:spacing w:before="0" w:after="0"/>
        <w:ind w:right="-2" w:firstLine="567"/>
        <w:rPr>
          <w:rFonts w:eastAsia="Times New Roman"/>
          <w:sz w:val="22"/>
          <w:szCs w:val="22"/>
        </w:rPr>
      </w:pPr>
    </w:p>
    <w:p w14:paraId="1196E226" w14:textId="77777777" w:rsidR="005E305D" w:rsidRPr="00BA4785" w:rsidRDefault="005E305D" w:rsidP="005E305D">
      <w:pPr>
        <w:pStyle w:val="xl22"/>
        <w:spacing w:before="0" w:after="0"/>
        <w:ind w:right="-2" w:firstLine="567"/>
        <w:rPr>
          <w:rFonts w:eastAsia="Times New Roman"/>
          <w:sz w:val="20"/>
          <w:szCs w:val="20"/>
        </w:rPr>
      </w:pPr>
      <w:r w:rsidRPr="00BA4785">
        <w:rPr>
          <w:rFonts w:eastAsia="Times New Roman"/>
          <w:sz w:val="20"/>
          <w:szCs w:val="20"/>
        </w:rPr>
        <w:t>A PROPOSTA: R$ (Algarismos) e (Por extenso)</w:t>
      </w:r>
    </w:p>
    <w:p w14:paraId="4A59C92A" w14:textId="77777777" w:rsidR="00653BE4" w:rsidRDefault="00653BE4" w:rsidP="005E305D">
      <w:pPr>
        <w:pStyle w:val="xl22"/>
        <w:tabs>
          <w:tab w:val="left" w:pos="0"/>
        </w:tabs>
        <w:spacing w:before="0" w:after="0"/>
        <w:ind w:right="-2" w:firstLine="567"/>
        <w:rPr>
          <w:rFonts w:eastAsia="Times New Roman"/>
          <w:sz w:val="20"/>
          <w:szCs w:val="20"/>
        </w:rPr>
      </w:pPr>
      <w:r w:rsidRPr="00653BE4">
        <w:rPr>
          <w:rFonts w:eastAsia="Times New Roman"/>
          <w:sz w:val="20"/>
          <w:szCs w:val="20"/>
        </w:rPr>
        <w:t>PRAZO DE ATENDIMENTO: Até ___ dias após a emissão da respectiva Ordem de Fornecimento, nos termos do Edital.</w:t>
      </w:r>
    </w:p>
    <w:p w14:paraId="6B622BE3" w14:textId="77777777" w:rsidR="00653BE4" w:rsidRDefault="00653BE4" w:rsidP="005E305D">
      <w:pPr>
        <w:pStyle w:val="xl22"/>
        <w:tabs>
          <w:tab w:val="left" w:pos="0"/>
        </w:tabs>
        <w:spacing w:before="0" w:after="0"/>
        <w:ind w:right="-2" w:firstLine="567"/>
        <w:rPr>
          <w:rFonts w:eastAsia="Times New Roman"/>
          <w:sz w:val="20"/>
          <w:szCs w:val="20"/>
        </w:rPr>
      </w:pPr>
    </w:p>
    <w:p w14:paraId="00ADC0F5" w14:textId="71873752" w:rsidR="005E305D" w:rsidRPr="00BA4785" w:rsidRDefault="005E305D" w:rsidP="005E305D">
      <w:pPr>
        <w:pStyle w:val="xl22"/>
        <w:tabs>
          <w:tab w:val="left" w:pos="0"/>
        </w:tabs>
        <w:spacing w:before="0" w:after="0"/>
        <w:ind w:right="-2" w:firstLine="567"/>
        <w:rPr>
          <w:rFonts w:eastAsia="Times New Roman"/>
          <w:sz w:val="20"/>
          <w:szCs w:val="20"/>
        </w:rPr>
      </w:pPr>
      <w:r w:rsidRPr="00BA4785">
        <w:rPr>
          <w:rFonts w:eastAsia="Times New Roman"/>
          <w:sz w:val="20"/>
          <w:szCs w:val="20"/>
        </w:rPr>
        <w:t>MARCA DOS ITENS:</w:t>
      </w:r>
    </w:p>
    <w:p w14:paraId="61FA56D8" w14:textId="78935DDE" w:rsidR="005E305D" w:rsidRPr="00F05F8F" w:rsidRDefault="005E305D" w:rsidP="005E305D">
      <w:pPr>
        <w:pStyle w:val="Textopadro"/>
        <w:widowControl/>
        <w:numPr>
          <w:ilvl w:val="1"/>
          <w:numId w:val="4"/>
        </w:numPr>
        <w:tabs>
          <w:tab w:val="left" w:pos="426"/>
        </w:tabs>
        <w:ind w:right="-2"/>
        <w:jc w:val="both"/>
        <w:rPr>
          <w:rFonts w:ascii="Arial" w:hAnsi="Arial" w:cs="Arial"/>
          <w:sz w:val="22"/>
          <w:szCs w:val="22"/>
          <w:lang w:val="pt-BR"/>
        </w:rPr>
      </w:pPr>
      <w:r w:rsidRPr="00BA4785">
        <w:rPr>
          <w:rFonts w:ascii="Arial" w:hAnsi="Arial" w:cs="Arial"/>
          <w:sz w:val="22"/>
          <w:szCs w:val="22"/>
          <w:lang w:val="pt-BR"/>
        </w:rPr>
        <w:t xml:space="preserve">O preço proposto acima contempla todas as despesas necessárias ao pleno fornecimento, tais como os encargos (obrigações sociais, impostos, taxas etc.), cotados separados e incidentes sobre o fornecimento. </w:t>
      </w:r>
    </w:p>
    <w:p w14:paraId="5BE29238" w14:textId="31DC4304" w:rsidR="005E305D" w:rsidRPr="00BA4785" w:rsidRDefault="005E305D" w:rsidP="005E305D">
      <w:pPr>
        <w:ind w:firstLine="360"/>
        <w:rPr>
          <w:rFonts w:ascii="Arial" w:hAnsi="Arial" w:cs="Arial"/>
          <w:sz w:val="22"/>
          <w:szCs w:val="22"/>
        </w:rPr>
      </w:pPr>
      <w:r w:rsidRPr="00BA4785">
        <w:rPr>
          <w:rFonts w:ascii="Arial" w:hAnsi="Arial" w:cs="Arial"/>
          <w:iCs/>
          <w:sz w:val="22"/>
          <w:szCs w:val="22"/>
        </w:rPr>
        <w:t>Local</w:t>
      </w:r>
      <w:r w:rsidRPr="00BA4785">
        <w:rPr>
          <w:rFonts w:ascii="Arial" w:hAnsi="Arial" w:cs="Arial"/>
          <w:sz w:val="22"/>
          <w:szCs w:val="22"/>
        </w:rPr>
        <w:t xml:space="preserve">, _____ de _________________ </w:t>
      </w:r>
      <w:proofErr w:type="spellStart"/>
      <w:r w:rsidRPr="00BA4785">
        <w:rPr>
          <w:rFonts w:ascii="Arial" w:hAnsi="Arial" w:cs="Arial"/>
          <w:sz w:val="22"/>
          <w:szCs w:val="22"/>
        </w:rPr>
        <w:t>de</w:t>
      </w:r>
      <w:proofErr w:type="spellEnd"/>
      <w:r w:rsidRPr="00BA4785">
        <w:rPr>
          <w:rFonts w:ascii="Arial" w:hAnsi="Arial" w:cs="Arial"/>
          <w:sz w:val="22"/>
          <w:szCs w:val="22"/>
        </w:rPr>
        <w:t xml:space="preserve"> 202</w:t>
      </w:r>
      <w:r w:rsidR="00ED173E">
        <w:rPr>
          <w:rFonts w:ascii="Arial" w:hAnsi="Arial" w:cs="Arial"/>
          <w:sz w:val="22"/>
          <w:szCs w:val="22"/>
        </w:rPr>
        <w:t>6</w:t>
      </w:r>
      <w:r w:rsidRPr="00BA4785">
        <w:rPr>
          <w:rFonts w:ascii="Arial" w:hAnsi="Arial" w:cs="Arial"/>
          <w:sz w:val="22"/>
          <w:szCs w:val="22"/>
        </w:rPr>
        <w:t>.</w:t>
      </w:r>
    </w:p>
    <w:p w14:paraId="1E104629" w14:textId="77777777" w:rsidR="005E305D" w:rsidRPr="00BA4785" w:rsidRDefault="005E305D" w:rsidP="005E305D">
      <w:pPr>
        <w:jc w:val="center"/>
        <w:rPr>
          <w:rFonts w:ascii="Arial" w:hAnsi="Arial" w:cs="Arial"/>
          <w:sz w:val="20"/>
          <w:szCs w:val="20"/>
        </w:rPr>
      </w:pPr>
      <w:r w:rsidRPr="00BA4785">
        <w:rPr>
          <w:rFonts w:ascii="Arial" w:hAnsi="Arial" w:cs="Arial"/>
          <w:sz w:val="20"/>
          <w:szCs w:val="20"/>
        </w:rPr>
        <w:t>__________________________</w:t>
      </w:r>
    </w:p>
    <w:p w14:paraId="05DD6959" w14:textId="3D3E1A9E" w:rsidR="00653BE4" w:rsidRDefault="005E305D" w:rsidP="00F05F8F">
      <w:pPr>
        <w:jc w:val="center"/>
        <w:rPr>
          <w:rFonts w:ascii="Arial" w:hAnsi="Arial" w:cs="Arial"/>
          <w:sz w:val="20"/>
          <w:szCs w:val="20"/>
        </w:rPr>
      </w:pPr>
      <w:r w:rsidRPr="00BA4785">
        <w:rPr>
          <w:rFonts w:ascii="Arial" w:hAnsi="Arial" w:cs="Arial"/>
          <w:sz w:val="20"/>
          <w:szCs w:val="20"/>
        </w:rPr>
        <w:t>Representante Legal</w:t>
      </w:r>
    </w:p>
    <w:p w14:paraId="36E988AD" w14:textId="77777777" w:rsidR="00653BE4" w:rsidRDefault="00653BE4" w:rsidP="005E305D">
      <w:pPr>
        <w:jc w:val="center"/>
        <w:rPr>
          <w:rFonts w:ascii="Arial" w:hAnsi="Arial" w:cs="Arial"/>
          <w:sz w:val="20"/>
          <w:szCs w:val="20"/>
        </w:rPr>
      </w:pPr>
    </w:p>
    <w:p w14:paraId="1A8BC1BB" w14:textId="046A1DC3" w:rsidR="005E305D" w:rsidRPr="00BA4785" w:rsidRDefault="00653BE4" w:rsidP="005E305D">
      <w:pPr>
        <w:jc w:val="center"/>
        <w:rPr>
          <w:rFonts w:ascii="Arial" w:hAnsi="Arial" w:cs="Arial"/>
          <w:sz w:val="20"/>
          <w:szCs w:val="20"/>
        </w:rPr>
      </w:pPr>
      <w:r w:rsidRPr="00653BE4">
        <w:rPr>
          <w:rFonts w:ascii="Arial" w:hAnsi="Arial" w:cs="Arial"/>
          <w:sz w:val="20"/>
          <w:szCs w:val="20"/>
        </w:rPr>
        <w:t>A licitante declara ciência de que o registro de preços não implica obrigação de contratação, nos termos do art. 82 da Lei nº 14.133/2021.</w:t>
      </w:r>
      <w:r w:rsidR="005E305D" w:rsidRPr="00BA4785">
        <w:rPr>
          <w:rFonts w:ascii="Arial" w:hAnsi="Arial" w:cs="Arial"/>
          <w:sz w:val="20"/>
          <w:szCs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5E305D" w:rsidRPr="002320B9" w14:paraId="0B192EDA" w14:textId="77777777" w:rsidTr="00262744">
        <w:trPr>
          <w:trHeight w:val="596"/>
        </w:trPr>
        <w:tc>
          <w:tcPr>
            <w:tcW w:w="9212" w:type="dxa"/>
            <w:shd w:val="clear" w:color="auto" w:fill="A6A6A6"/>
            <w:vAlign w:val="center"/>
          </w:tcPr>
          <w:p w14:paraId="7E93E731" w14:textId="412B4454" w:rsidR="005E305D" w:rsidRPr="002320B9" w:rsidRDefault="005E305D" w:rsidP="00262744">
            <w:pPr>
              <w:pStyle w:val="Ttulo1"/>
              <w:jc w:val="center"/>
              <w:rPr>
                <w:rFonts w:ascii="Arial" w:hAnsi="Arial" w:cs="Arial"/>
                <w:bCs w:val="0"/>
              </w:rPr>
            </w:pPr>
            <w:bookmarkStart w:id="57" w:name="_Toc203547193"/>
            <w:bookmarkStart w:id="58" w:name="_Toc204780520"/>
            <w:bookmarkStart w:id="59" w:name="_Toc220488561"/>
            <w:r w:rsidRPr="002320B9">
              <w:rPr>
                <w:rFonts w:ascii="Arial" w:hAnsi="Arial" w:cs="Arial"/>
                <w:bCs w:val="0"/>
              </w:rPr>
              <w:lastRenderedPageBreak/>
              <w:t xml:space="preserve">ANEXO </w:t>
            </w:r>
            <w:r w:rsidR="000A297D">
              <w:rPr>
                <w:rFonts w:ascii="Arial" w:hAnsi="Arial" w:cs="Arial"/>
                <w:bCs w:val="0"/>
              </w:rPr>
              <w:t>VIII</w:t>
            </w:r>
            <w:r w:rsidR="00917C50">
              <w:rPr>
                <w:rFonts w:ascii="Arial" w:hAnsi="Arial" w:cs="Arial"/>
                <w:bCs w:val="0"/>
              </w:rPr>
              <w:t xml:space="preserve"> </w:t>
            </w:r>
            <w:r w:rsidRPr="002320B9">
              <w:rPr>
                <w:rFonts w:ascii="Arial" w:hAnsi="Arial" w:cs="Arial"/>
                <w:bCs w:val="0"/>
              </w:rPr>
              <w:t xml:space="preserve">– FORMULÁRIO PARA ASSINATURA </w:t>
            </w:r>
            <w:bookmarkEnd w:id="57"/>
            <w:bookmarkEnd w:id="58"/>
            <w:r w:rsidR="00170AB2">
              <w:rPr>
                <w:rFonts w:ascii="Arial" w:hAnsi="Arial" w:cs="Arial"/>
                <w:bCs w:val="0"/>
              </w:rPr>
              <w:t>DA ATA DE REGISTRO DE PREÇOS</w:t>
            </w:r>
            <w:bookmarkEnd w:id="59"/>
          </w:p>
        </w:tc>
      </w:tr>
    </w:tbl>
    <w:p w14:paraId="602711F9" w14:textId="77777777" w:rsidR="005E305D" w:rsidRPr="00D17301" w:rsidRDefault="005E305D" w:rsidP="005E305D">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E305D" w:rsidRPr="00D17301" w14:paraId="7533DFDB" w14:textId="77777777" w:rsidTr="00262744">
        <w:tc>
          <w:tcPr>
            <w:tcW w:w="9212" w:type="dxa"/>
          </w:tcPr>
          <w:p w14:paraId="55E960D0" w14:textId="49CBB24C" w:rsidR="005E305D" w:rsidRPr="00493EE7" w:rsidRDefault="00170AB2" w:rsidP="00262744">
            <w:pPr>
              <w:jc w:val="center"/>
              <w:rPr>
                <w:rFonts w:ascii="Arial" w:hAnsi="Arial" w:cs="Arial"/>
                <w:b/>
                <w:color w:val="000000"/>
                <w:sz w:val="22"/>
                <w:szCs w:val="22"/>
              </w:rPr>
            </w:pPr>
            <w:r w:rsidRPr="00170AB2">
              <w:rPr>
                <w:rFonts w:ascii="Arial" w:hAnsi="Arial" w:cs="Arial"/>
                <w:b/>
                <w:sz w:val="22"/>
                <w:szCs w:val="22"/>
              </w:rPr>
              <w:t>Este formulário deve ser preenchido pela empresa e apresentado para fins de confecção da respectiva ATA DE REGISTRO DE PREÇOS, nos termos do Edital.</w:t>
            </w:r>
          </w:p>
        </w:tc>
      </w:tr>
    </w:tbl>
    <w:p w14:paraId="621FBBA8" w14:textId="77777777" w:rsidR="005E305D" w:rsidRPr="00D17301" w:rsidRDefault="005E305D" w:rsidP="005E305D">
      <w:pPr>
        <w:pStyle w:val="Corpodetexto"/>
        <w:jc w:val="right"/>
        <w:rPr>
          <w:rFonts w:ascii="Arial" w:hAnsi="Arial" w:cs="Arial"/>
          <w:sz w:val="22"/>
          <w:szCs w:val="22"/>
        </w:rPr>
      </w:pPr>
    </w:p>
    <w:p w14:paraId="766F19D5" w14:textId="77777777" w:rsidR="005E305D" w:rsidRPr="00D17301" w:rsidRDefault="005E305D" w:rsidP="005E305D">
      <w:pPr>
        <w:pStyle w:val="Corpodetexto"/>
        <w:jc w:val="righ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E305D" w:rsidRPr="00D17301" w14:paraId="297333E7" w14:textId="77777777" w:rsidTr="00262744">
        <w:tc>
          <w:tcPr>
            <w:tcW w:w="9212" w:type="dxa"/>
          </w:tcPr>
          <w:p w14:paraId="1F3EFF9C" w14:textId="77777777" w:rsidR="005E305D" w:rsidRPr="00100207" w:rsidRDefault="005E305D" w:rsidP="00262744">
            <w:pPr>
              <w:pStyle w:val="Corpodetexto"/>
              <w:rPr>
                <w:rFonts w:ascii="Arial" w:hAnsi="Arial" w:cs="Arial"/>
                <w:b/>
                <w:sz w:val="22"/>
                <w:szCs w:val="22"/>
                <w:lang w:val="pt-BR"/>
              </w:rPr>
            </w:pPr>
            <w:r w:rsidRPr="00100207">
              <w:rPr>
                <w:rFonts w:ascii="Arial" w:hAnsi="Arial" w:cs="Arial"/>
                <w:b/>
                <w:sz w:val="22"/>
                <w:szCs w:val="22"/>
                <w:lang w:val="pt-BR"/>
              </w:rPr>
              <w:t>Razão Social:</w:t>
            </w:r>
          </w:p>
          <w:p w14:paraId="4EE0C7A2" w14:textId="77777777" w:rsidR="005E305D" w:rsidRPr="00100207" w:rsidRDefault="005E305D" w:rsidP="00262744">
            <w:pPr>
              <w:pStyle w:val="Corpodetexto"/>
              <w:rPr>
                <w:rFonts w:ascii="Arial" w:hAnsi="Arial" w:cs="Arial"/>
                <w:b/>
                <w:sz w:val="22"/>
                <w:szCs w:val="22"/>
                <w:lang w:val="pt-BR"/>
              </w:rPr>
            </w:pPr>
            <w:r w:rsidRPr="00100207">
              <w:rPr>
                <w:rFonts w:ascii="Arial" w:hAnsi="Arial" w:cs="Arial"/>
                <w:b/>
                <w:sz w:val="22"/>
                <w:szCs w:val="22"/>
                <w:lang w:val="pt-BR"/>
              </w:rPr>
              <w:t>Logradouro:</w:t>
            </w:r>
          </w:p>
          <w:p w14:paraId="20576207" w14:textId="77777777" w:rsidR="005E305D" w:rsidRPr="00100207" w:rsidRDefault="005E305D" w:rsidP="00262744">
            <w:pPr>
              <w:pStyle w:val="Corpodetexto"/>
              <w:rPr>
                <w:rFonts w:ascii="Arial" w:hAnsi="Arial" w:cs="Arial"/>
                <w:b/>
                <w:sz w:val="22"/>
                <w:szCs w:val="22"/>
                <w:lang w:val="pt-BR"/>
              </w:rPr>
            </w:pPr>
            <w:r w:rsidRPr="00100207">
              <w:rPr>
                <w:rFonts w:ascii="Arial" w:hAnsi="Arial" w:cs="Arial"/>
                <w:b/>
                <w:sz w:val="22"/>
                <w:szCs w:val="22"/>
                <w:lang w:val="pt-BR"/>
              </w:rPr>
              <w:t>Bairro:</w:t>
            </w:r>
          </w:p>
          <w:p w14:paraId="535867A8" w14:textId="77777777" w:rsidR="005E305D" w:rsidRPr="00100207" w:rsidRDefault="005E305D" w:rsidP="00262744">
            <w:pPr>
              <w:pStyle w:val="Corpodetexto"/>
              <w:rPr>
                <w:rFonts w:ascii="Arial" w:hAnsi="Arial" w:cs="Arial"/>
                <w:b/>
                <w:sz w:val="22"/>
                <w:szCs w:val="22"/>
                <w:lang w:val="pt-BR"/>
              </w:rPr>
            </w:pPr>
            <w:r w:rsidRPr="00100207">
              <w:rPr>
                <w:rFonts w:ascii="Arial" w:hAnsi="Arial" w:cs="Arial"/>
                <w:b/>
                <w:sz w:val="22"/>
                <w:szCs w:val="22"/>
                <w:lang w:val="pt-BR"/>
              </w:rPr>
              <w:t>Cidade:</w:t>
            </w:r>
          </w:p>
          <w:p w14:paraId="018D6BF4" w14:textId="77777777" w:rsidR="005E305D" w:rsidRPr="00100207" w:rsidRDefault="005E305D" w:rsidP="00262744">
            <w:pPr>
              <w:pStyle w:val="Corpodetexto"/>
              <w:rPr>
                <w:rFonts w:ascii="Arial" w:hAnsi="Arial" w:cs="Arial"/>
                <w:sz w:val="22"/>
                <w:szCs w:val="22"/>
                <w:lang w:val="pt-BR"/>
              </w:rPr>
            </w:pPr>
            <w:r w:rsidRPr="00100207">
              <w:rPr>
                <w:rFonts w:ascii="Arial" w:hAnsi="Arial" w:cs="Arial"/>
                <w:b/>
                <w:sz w:val="22"/>
                <w:szCs w:val="22"/>
                <w:lang w:val="pt-BR"/>
              </w:rPr>
              <w:t>Estado:</w:t>
            </w:r>
          </w:p>
        </w:tc>
      </w:tr>
    </w:tbl>
    <w:p w14:paraId="439AEA9A" w14:textId="77777777" w:rsidR="005E305D" w:rsidRPr="00D17301" w:rsidRDefault="005E305D" w:rsidP="005E305D">
      <w:pPr>
        <w:pStyle w:val="Corpodetex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E305D" w:rsidRPr="00D17301" w14:paraId="120156E5" w14:textId="77777777" w:rsidTr="00262744">
        <w:tc>
          <w:tcPr>
            <w:tcW w:w="9212" w:type="dxa"/>
          </w:tcPr>
          <w:p w14:paraId="2926F871" w14:textId="77777777" w:rsidR="005E305D" w:rsidRPr="00100207" w:rsidRDefault="005E305D" w:rsidP="00262744">
            <w:pPr>
              <w:pStyle w:val="Corpodetexto"/>
              <w:rPr>
                <w:rFonts w:ascii="Arial" w:hAnsi="Arial" w:cs="Arial"/>
                <w:b/>
                <w:sz w:val="22"/>
                <w:szCs w:val="22"/>
                <w:lang w:val="pt-BR"/>
              </w:rPr>
            </w:pPr>
            <w:r w:rsidRPr="00100207">
              <w:rPr>
                <w:rFonts w:ascii="Arial" w:hAnsi="Arial" w:cs="Arial"/>
                <w:b/>
                <w:sz w:val="22"/>
                <w:szCs w:val="22"/>
                <w:lang w:val="pt-BR"/>
              </w:rPr>
              <w:t>CNPJ nº:</w:t>
            </w:r>
          </w:p>
          <w:p w14:paraId="5715C4CA" w14:textId="77777777" w:rsidR="005E305D" w:rsidRPr="00100207" w:rsidRDefault="005E305D" w:rsidP="00262744">
            <w:pPr>
              <w:pStyle w:val="Corpodetexto"/>
              <w:rPr>
                <w:rFonts w:ascii="Arial" w:hAnsi="Arial" w:cs="Arial"/>
                <w:b/>
                <w:sz w:val="22"/>
                <w:szCs w:val="22"/>
                <w:lang w:val="pt-BR"/>
              </w:rPr>
            </w:pPr>
            <w:r w:rsidRPr="00100207">
              <w:rPr>
                <w:rFonts w:ascii="Arial" w:hAnsi="Arial" w:cs="Arial"/>
                <w:b/>
                <w:sz w:val="22"/>
                <w:szCs w:val="22"/>
                <w:lang w:val="pt-BR"/>
              </w:rPr>
              <w:t>Inscrição Estadual nº:</w:t>
            </w:r>
          </w:p>
          <w:p w14:paraId="792B6CFE" w14:textId="77777777" w:rsidR="005E305D" w:rsidRPr="00100207" w:rsidRDefault="005E305D" w:rsidP="00262744">
            <w:pPr>
              <w:pStyle w:val="Corpodetexto"/>
              <w:rPr>
                <w:rFonts w:ascii="Arial" w:hAnsi="Arial" w:cs="Arial"/>
                <w:sz w:val="22"/>
                <w:szCs w:val="22"/>
                <w:lang w:val="pt-BR"/>
              </w:rPr>
            </w:pPr>
            <w:r w:rsidRPr="00100207">
              <w:rPr>
                <w:rFonts w:ascii="Arial" w:hAnsi="Arial" w:cs="Arial"/>
                <w:b/>
                <w:sz w:val="22"/>
                <w:szCs w:val="22"/>
                <w:lang w:val="pt-BR"/>
              </w:rPr>
              <w:t>Inscrição Municipal (ISS ou Alvará) nº:</w:t>
            </w:r>
          </w:p>
        </w:tc>
      </w:tr>
    </w:tbl>
    <w:p w14:paraId="586F442A" w14:textId="77777777" w:rsidR="005E305D" w:rsidRPr="00D17301" w:rsidRDefault="005E305D" w:rsidP="005E305D">
      <w:pPr>
        <w:pStyle w:val="Corpodetex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E305D" w:rsidRPr="00D17301" w14:paraId="54897B71" w14:textId="77777777" w:rsidTr="00262744">
        <w:tc>
          <w:tcPr>
            <w:tcW w:w="9212" w:type="dxa"/>
          </w:tcPr>
          <w:p w14:paraId="3F96E935" w14:textId="77777777" w:rsidR="005E305D" w:rsidRPr="00100207" w:rsidRDefault="005E305D" w:rsidP="00262744">
            <w:pPr>
              <w:pStyle w:val="Corpodetexto"/>
              <w:rPr>
                <w:rFonts w:ascii="Arial" w:hAnsi="Arial" w:cs="Arial"/>
                <w:b/>
                <w:sz w:val="22"/>
                <w:szCs w:val="22"/>
                <w:lang w:val="pt-BR"/>
              </w:rPr>
            </w:pPr>
            <w:r w:rsidRPr="00100207">
              <w:rPr>
                <w:rFonts w:ascii="Arial" w:hAnsi="Arial" w:cs="Arial"/>
                <w:b/>
                <w:sz w:val="22"/>
                <w:szCs w:val="22"/>
                <w:lang w:val="pt-BR"/>
              </w:rPr>
              <w:t>Representante Legal:</w:t>
            </w:r>
          </w:p>
          <w:p w14:paraId="1B7D69F4" w14:textId="77777777" w:rsidR="005E305D" w:rsidRPr="00100207" w:rsidRDefault="005E305D" w:rsidP="00262744">
            <w:pPr>
              <w:pStyle w:val="Corpodetexto"/>
              <w:rPr>
                <w:rFonts w:ascii="Arial" w:hAnsi="Arial" w:cs="Arial"/>
                <w:b/>
                <w:sz w:val="22"/>
                <w:szCs w:val="22"/>
                <w:lang w:val="pt-BR"/>
              </w:rPr>
            </w:pPr>
            <w:r w:rsidRPr="00100207">
              <w:rPr>
                <w:rFonts w:ascii="Arial" w:hAnsi="Arial" w:cs="Arial"/>
                <w:b/>
                <w:sz w:val="22"/>
                <w:szCs w:val="22"/>
                <w:lang w:val="pt-BR"/>
              </w:rPr>
              <w:t>CPF:</w:t>
            </w:r>
          </w:p>
          <w:p w14:paraId="355664FF" w14:textId="77777777" w:rsidR="005E305D" w:rsidRDefault="005E305D" w:rsidP="00262744">
            <w:pPr>
              <w:pStyle w:val="Corpodetexto"/>
              <w:rPr>
                <w:rFonts w:ascii="Arial" w:hAnsi="Arial" w:cs="Arial"/>
                <w:b/>
                <w:sz w:val="22"/>
                <w:szCs w:val="22"/>
                <w:lang w:val="pt-BR"/>
              </w:rPr>
            </w:pPr>
            <w:r w:rsidRPr="00100207">
              <w:rPr>
                <w:rFonts w:ascii="Arial" w:hAnsi="Arial" w:cs="Arial"/>
                <w:b/>
                <w:sz w:val="22"/>
                <w:szCs w:val="22"/>
                <w:lang w:val="pt-BR"/>
              </w:rPr>
              <w:t>RG:                             Órgão Emissor:</w:t>
            </w:r>
          </w:p>
          <w:p w14:paraId="4E6D5CAF" w14:textId="77777777" w:rsidR="005E305D" w:rsidRPr="00100207" w:rsidRDefault="005E305D" w:rsidP="00262744">
            <w:pPr>
              <w:pStyle w:val="Corpodetexto"/>
              <w:rPr>
                <w:rFonts w:ascii="Arial" w:hAnsi="Arial" w:cs="Arial"/>
                <w:sz w:val="22"/>
                <w:szCs w:val="22"/>
                <w:lang w:val="pt-BR"/>
              </w:rPr>
            </w:pPr>
            <w:r>
              <w:rPr>
                <w:rFonts w:ascii="Arial" w:hAnsi="Arial" w:cs="Arial"/>
                <w:b/>
                <w:sz w:val="22"/>
                <w:szCs w:val="22"/>
                <w:lang w:val="pt-BR"/>
              </w:rPr>
              <w:t>Endereço do Representante Legal:</w:t>
            </w:r>
          </w:p>
        </w:tc>
      </w:tr>
    </w:tbl>
    <w:p w14:paraId="39517E09" w14:textId="77777777" w:rsidR="005E305D" w:rsidRDefault="005E305D" w:rsidP="005E305D">
      <w:pPr>
        <w:pStyle w:val="Corpodetexto"/>
        <w:rPr>
          <w:rFonts w:ascii="Arial" w:hAnsi="Arial" w:cs="Arial"/>
          <w:color w:val="000000"/>
          <w:sz w:val="22"/>
          <w:szCs w:val="22"/>
        </w:rPr>
      </w:pPr>
    </w:p>
    <w:p w14:paraId="065CECE6" w14:textId="77777777" w:rsidR="005E305D" w:rsidRPr="00D17301" w:rsidRDefault="005E305D" w:rsidP="005E305D">
      <w:pPr>
        <w:pStyle w:val="Corpodetexto"/>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E305D" w:rsidRPr="00D17301" w14:paraId="29CC63AF" w14:textId="77777777" w:rsidTr="00262744">
        <w:tc>
          <w:tcPr>
            <w:tcW w:w="9212" w:type="dxa"/>
          </w:tcPr>
          <w:p w14:paraId="35F8EDED" w14:textId="77777777" w:rsidR="005E305D" w:rsidRPr="00493EE7" w:rsidRDefault="005E305D" w:rsidP="00262744">
            <w:pPr>
              <w:jc w:val="center"/>
              <w:rPr>
                <w:rFonts w:ascii="Arial" w:hAnsi="Arial" w:cs="Arial"/>
                <w:b/>
                <w:color w:val="000000"/>
                <w:sz w:val="22"/>
                <w:szCs w:val="22"/>
              </w:rPr>
            </w:pPr>
            <w:r w:rsidRPr="00493EE7">
              <w:rPr>
                <w:rFonts w:ascii="Arial" w:hAnsi="Arial" w:cs="Arial"/>
                <w:b/>
                <w:sz w:val="22"/>
                <w:szCs w:val="22"/>
              </w:rPr>
              <w:t>Dados do preposto, que receberá toda e qualquer comunicação legal destinada a pessoa jurídica, podendo inclusive ser o representante legal da empresa</w:t>
            </w:r>
          </w:p>
        </w:tc>
      </w:tr>
    </w:tbl>
    <w:p w14:paraId="2118E819" w14:textId="77777777" w:rsidR="005E305D" w:rsidRPr="00D17301" w:rsidRDefault="005E305D" w:rsidP="005E305D">
      <w:pPr>
        <w:pStyle w:val="Corpodetexto"/>
        <w:rPr>
          <w:rFonts w:ascii="Arial" w:hAnsi="Arial" w:cs="Arial"/>
          <w:sz w:val="22"/>
          <w:szCs w:val="22"/>
        </w:rPr>
      </w:pPr>
    </w:p>
    <w:p w14:paraId="538CD169" w14:textId="77777777" w:rsidR="005E305D" w:rsidRPr="00D17301" w:rsidRDefault="005E305D" w:rsidP="005E305D">
      <w:pPr>
        <w:pStyle w:val="Corpodetex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E305D" w:rsidRPr="00D17301" w14:paraId="30295F52" w14:textId="77777777" w:rsidTr="00262744">
        <w:tc>
          <w:tcPr>
            <w:tcW w:w="9212" w:type="dxa"/>
          </w:tcPr>
          <w:p w14:paraId="5C4A8A2D" w14:textId="77777777" w:rsidR="005E305D" w:rsidRPr="00100207" w:rsidRDefault="005E305D" w:rsidP="00262744">
            <w:pPr>
              <w:pStyle w:val="Corpodetexto"/>
              <w:rPr>
                <w:rFonts w:ascii="Arial" w:hAnsi="Arial" w:cs="Arial"/>
                <w:b/>
                <w:sz w:val="22"/>
                <w:szCs w:val="22"/>
                <w:lang w:val="pt-BR"/>
              </w:rPr>
            </w:pPr>
            <w:r w:rsidRPr="00100207">
              <w:rPr>
                <w:rFonts w:ascii="Arial" w:hAnsi="Arial" w:cs="Arial"/>
                <w:b/>
                <w:sz w:val="22"/>
                <w:szCs w:val="22"/>
                <w:lang w:val="pt-BR"/>
              </w:rPr>
              <w:t>Preposto:</w:t>
            </w:r>
          </w:p>
          <w:p w14:paraId="32A3C2CE" w14:textId="77777777" w:rsidR="005E305D" w:rsidRPr="00100207" w:rsidRDefault="005E305D" w:rsidP="00262744">
            <w:pPr>
              <w:pStyle w:val="Corpodetexto"/>
              <w:rPr>
                <w:rFonts w:ascii="Arial" w:hAnsi="Arial" w:cs="Arial"/>
                <w:b/>
                <w:sz w:val="22"/>
                <w:szCs w:val="22"/>
                <w:lang w:val="pt-BR"/>
              </w:rPr>
            </w:pPr>
            <w:r w:rsidRPr="00100207">
              <w:rPr>
                <w:rFonts w:ascii="Arial" w:hAnsi="Arial" w:cs="Arial"/>
                <w:b/>
                <w:sz w:val="22"/>
                <w:szCs w:val="22"/>
                <w:lang w:val="pt-BR"/>
              </w:rPr>
              <w:t>CPF:</w:t>
            </w:r>
          </w:p>
          <w:p w14:paraId="4F75263C" w14:textId="77777777" w:rsidR="005E305D" w:rsidRPr="00100207" w:rsidRDefault="005E305D" w:rsidP="00262744">
            <w:pPr>
              <w:pStyle w:val="Corpodetexto"/>
              <w:rPr>
                <w:rFonts w:ascii="Arial" w:hAnsi="Arial" w:cs="Arial"/>
                <w:b/>
                <w:sz w:val="22"/>
                <w:szCs w:val="22"/>
                <w:lang w:val="pt-BR"/>
              </w:rPr>
            </w:pPr>
            <w:r w:rsidRPr="00100207">
              <w:rPr>
                <w:rFonts w:ascii="Arial" w:hAnsi="Arial" w:cs="Arial"/>
                <w:b/>
                <w:sz w:val="22"/>
                <w:szCs w:val="22"/>
                <w:lang w:val="pt-BR"/>
              </w:rPr>
              <w:t>RG:                             Órgão Emissor:</w:t>
            </w:r>
          </w:p>
          <w:p w14:paraId="5C48BDFC" w14:textId="77777777" w:rsidR="005E305D" w:rsidRPr="00100207" w:rsidRDefault="005E305D" w:rsidP="00262744">
            <w:pPr>
              <w:pStyle w:val="Corpodetexto"/>
              <w:rPr>
                <w:rFonts w:ascii="Arial" w:hAnsi="Arial" w:cs="Arial"/>
                <w:b/>
                <w:sz w:val="22"/>
                <w:szCs w:val="22"/>
                <w:lang w:val="pt-BR"/>
              </w:rPr>
            </w:pPr>
            <w:r w:rsidRPr="00100207">
              <w:rPr>
                <w:rFonts w:ascii="Arial" w:hAnsi="Arial" w:cs="Arial"/>
                <w:b/>
                <w:sz w:val="22"/>
                <w:szCs w:val="22"/>
                <w:lang w:val="pt-BR"/>
              </w:rPr>
              <w:t>Telefone com WhatsApp:</w:t>
            </w:r>
          </w:p>
          <w:p w14:paraId="6DAD65DA" w14:textId="77777777" w:rsidR="005E305D" w:rsidRPr="00100207" w:rsidRDefault="005E305D" w:rsidP="00262744">
            <w:pPr>
              <w:pStyle w:val="Corpodetexto"/>
              <w:rPr>
                <w:rFonts w:ascii="Arial" w:hAnsi="Arial" w:cs="Arial"/>
                <w:sz w:val="22"/>
                <w:szCs w:val="22"/>
                <w:lang w:val="pt-BR"/>
              </w:rPr>
            </w:pPr>
            <w:r w:rsidRPr="00100207">
              <w:rPr>
                <w:rFonts w:ascii="Arial" w:hAnsi="Arial" w:cs="Arial"/>
                <w:b/>
                <w:sz w:val="22"/>
                <w:szCs w:val="22"/>
                <w:lang w:val="pt-BR"/>
              </w:rPr>
              <w:t>E-mail:</w:t>
            </w:r>
          </w:p>
        </w:tc>
      </w:tr>
    </w:tbl>
    <w:p w14:paraId="3E3AA1D5" w14:textId="77777777" w:rsidR="005E305D" w:rsidRPr="00D17301" w:rsidRDefault="005E305D" w:rsidP="005E305D">
      <w:pPr>
        <w:rPr>
          <w:rFonts w:ascii="Arial" w:hAnsi="Arial" w:cs="Arial"/>
          <w:color w:val="000000"/>
          <w:sz w:val="22"/>
          <w:szCs w:val="22"/>
        </w:rPr>
      </w:pPr>
    </w:p>
    <w:p w14:paraId="6A5F486F" w14:textId="77777777" w:rsidR="005E305D" w:rsidRPr="00D17301" w:rsidRDefault="005E305D" w:rsidP="005E305D">
      <w:pPr>
        <w:rPr>
          <w:rFonts w:ascii="Arial" w:hAnsi="Arial" w:cs="Arial"/>
          <w:color w:val="000000"/>
          <w:sz w:val="22"/>
          <w:szCs w:val="22"/>
        </w:rPr>
      </w:pPr>
    </w:p>
    <w:p w14:paraId="646AC548" w14:textId="2F5D5D72" w:rsidR="005E305D" w:rsidRPr="00D17301" w:rsidRDefault="005E305D" w:rsidP="005E305D">
      <w:pPr>
        <w:ind w:firstLine="360"/>
        <w:rPr>
          <w:rFonts w:ascii="Arial" w:hAnsi="Arial" w:cs="Arial"/>
          <w:sz w:val="22"/>
          <w:szCs w:val="22"/>
        </w:rPr>
      </w:pPr>
      <w:r w:rsidRPr="00D17301">
        <w:rPr>
          <w:rFonts w:ascii="Arial" w:hAnsi="Arial" w:cs="Arial"/>
          <w:iCs/>
          <w:sz w:val="22"/>
          <w:szCs w:val="22"/>
        </w:rPr>
        <w:t>Local</w:t>
      </w:r>
      <w:r w:rsidRPr="00D17301">
        <w:rPr>
          <w:rFonts w:ascii="Arial" w:hAnsi="Arial" w:cs="Arial"/>
          <w:sz w:val="22"/>
          <w:szCs w:val="22"/>
        </w:rPr>
        <w:t xml:space="preserve">, _____ de _________________ </w:t>
      </w:r>
      <w:proofErr w:type="spellStart"/>
      <w:r w:rsidRPr="00D17301">
        <w:rPr>
          <w:rFonts w:ascii="Arial" w:hAnsi="Arial" w:cs="Arial"/>
          <w:sz w:val="22"/>
          <w:szCs w:val="22"/>
        </w:rPr>
        <w:t>de</w:t>
      </w:r>
      <w:proofErr w:type="spellEnd"/>
      <w:r w:rsidRPr="00D17301">
        <w:rPr>
          <w:rFonts w:ascii="Arial" w:hAnsi="Arial" w:cs="Arial"/>
          <w:sz w:val="22"/>
          <w:szCs w:val="22"/>
        </w:rPr>
        <w:t xml:space="preserve"> </w:t>
      </w:r>
      <w:r>
        <w:t>202</w:t>
      </w:r>
      <w:r w:rsidR="00ED173E">
        <w:t>6</w:t>
      </w:r>
      <w:r>
        <w:t>.</w:t>
      </w:r>
    </w:p>
    <w:p w14:paraId="6F1F37C4" w14:textId="77777777" w:rsidR="005E305D" w:rsidRPr="00D17301" w:rsidRDefault="005E305D" w:rsidP="005E305D">
      <w:pPr>
        <w:rPr>
          <w:rFonts w:ascii="Arial" w:hAnsi="Arial" w:cs="Arial"/>
          <w:color w:val="000000"/>
          <w:sz w:val="22"/>
          <w:szCs w:val="22"/>
        </w:rPr>
      </w:pPr>
    </w:p>
    <w:p w14:paraId="1BAB4787" w14:textId="77777777" w:rsidR="005E305D" w:rsidRPr="00D17301" w:rsidRDefault="005E305D" w:rsidP="005E305D">
      <w:pPr>
        <w:jc w:val="center"/>
        <w:rPr>
          <w:rFonts w:ascii="Arial" w:hAnsi="Arial" w:cs="Arial"/>
          <w:color w:val="000000"/>
          <w:sz w:val="22"/>
          <w:szCs w:val="22"/>
        </w:rPr>
      </w:pPr>
    </w:p>
    <w:p w14:paraId="14E3BA1F" w14:textId="77777777" w:rsidR="005E305D" w:rsidRPr="00D17301" w:rsidRDefault="005E305D" w:rsidP="005E305D">
      <w:pPr>
        <w:jc w:val="center"/>
        <w:rPr>
          <w:rFonts w:ascii="Arial" w:hAnsi="Arial" w:cs="Arial"/>
          <w:sz w:val="22"/>
          <w:szCs w:val="22"/>
        </w:rPr>
      </w:pPr>
      <w:r w:rsidRPr="00D17301">
        <w:rPr>
          <w:rFonts w:ascii="Arial" w:hAnsi="Arial" w:cs="Arial"/>
          <w:sz w:val="22"/>
          <w:szCs w:val="22"/>
        </w:rPr>
        <w:t>______________________________</w:t>
      </w:r>
    </w:p>
    <w:p w14:paraId="7F67F3F3" w14:textId="77777777" w:rsidR="005E305D" w:rsidRPr="00D17301" w:rsidRDefault="005E305D" w:rsidP="005E305D">
      <w:pPr>
        <w:jc w:val="center"/>
        <w:rPr>
          <w:rFonts w:ascii="Arial" w:hAnsi="Arial" w:cs="Arial"/>
          <w:sz w:val="22"/>
          <w:szCs w:val="22"/>
        </w:rPr>
      </w:pPr>
      <w:r w:rsidRPr="00D17301">
        <w:rPr>
          <w:rFonts w:ascii="Arial" w:hAnsi="Arial" w:cs="Arial"/>
          <w:sz w:val="22"/>
          <w:szCs w:val="22"/>
        </w:rPr>
        <w:t>Representante Legal</w:t>
      </w:r>
    </w:p>
    <w:p w14:paraId="5206B66D" w14:textId="77777777" w:rsidR="005E305D" w:rsidRPr="00D17301" w:rsidRDefault="005E305D" w:rsidP="005E305D">
      <w:pPr>
        <w:rPr>
          <w:rFonts w:ascii="Arial" w:hAnsi="Arial" w:cs="Arial"/>
          <w:sz w:val="20"/>
          <w:szCs w:val="22"/>
        </w:rPr>
      </w:pPr>
      <w:r>
        <w:rPr>
          <w:rFonts w:ascii="Arial" w:hAnsi="Arial" w:cs="Arial"/>
          <w:sz w:val="20"/>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5E305D" w:rsidRPr="00D17301" w14:paraId="6E0CE21A" w14:textId="77777777" w:rsidTr="00262744">
        <w:trPr>
          <w:trHeight w:val="300"/>
        </w:trPr>
        <w:tc>
          <w:tcPr>
            <w:tcW w:w="9212" w:type="dxa"/>
            <w:shd w:val="clear" w:color="auto" w:fill="A6A6A6"/>
            <w:vAlign w:val="center"/>
          </w:tcPr>
          <w:p w14:paraId="669144E5" w14:textId="749F5E50" w:rsidR="005E305D" w:rsidRPr="002320B9" w:rsidRDefault="005E305D" w:rsidP="00262744">
            <w:pPr>
              <w:pStyle w:val="Ttulo1"/>
              <w:jc w:val="center"/>
              <w:rPr>
                <w:rFonts w:ascii="Arial" w:hAnsi="Arial" w:cs="Arial"/>
                <w:bCs w:val="0"/>
                <w:sz w:val="24"/>
                <w:szCs w:val="24"/>
              </w:rPr>
            </w:pPr>
            <w:bookmarkStart w:id="60" w:name="_Toc203547194"/>
            <w:bookmarkStart w:id="61" w:name="_Toc204780521"/>
            <w:bookmarkStart w:id="62" w:name="_Toc220488562"/>
            <w:r w:rsidRPr="002320B9">
              <w:rPr>
                <w:rFonts w:ascii="Arial" w:hAnsi="Arial" w:cs="Arial"/>
                <w:bCs w:val="0"/>
                <w:sz w:val="24"/>
                <w:szCs w:val="24"/>
              </w:rPr>
              <w:lastRenderedPageBreak/>
              <w:t xml:space="preserve">ANEXO </w:t>
            </w:r>
            <w:r w:rsidR="000A297D">
              <w:rPr>
                <w:rFonts w:ascii="Arial" w:hAnsi="Arial" w:cs="Arial"/>
                <w:bCs w:val="0"/>
                <w:sz w:val="24"/>
                <w:szCs w:val="24"/>
              </w:rPr>
              <w:t>I</w:t>
            </w:r>
            <w:r w:rsidRPr="002320B9">
              <w:rPr>
                <w:rFonts w:ascii="Arial" w:hAnsi="Arial" w:cs="Arial"/>
                <w:bCs w:val="0"/>
                <w:sz w:val="24"/>
                <w:szCs w:val="24"/>
              </w:rPr>
              <w:t>X – MODELO DE ATESTADO DE QUALIFICAÇÃO TÉCNICA</w:t>
            </w:r>
            <w:bookmarkEnd w:id="60"/>
            <w:bookmarkEnd w:id="61"/>
            <w:bookmarkEnd w:id="62"/>
          </w:p>
        </w:tc>
      </w:tr>
    </w:tbl>
    <w:p w14:paraId="7F4AE246" w14:textId="77777777" w:rsidR="005E305D" w:rsidRPr="00D17301" w:rsidRDefault="005E305D" w:rsidP="005E305D">
      <w:pPr>
        <w:pStyle w:val="Corpodetexto"/>
        <w:jc w:val="center"/>
        <w:rPr>
          <w:rFonts w:ascii="Arial" w:hAnsi="Arial" w:cs="Arial"/>
          <w:sz w:val="22"/>
          <w:szCs w:val="22"/>
        </w:rPr>
      </w:pPr>
    </w:p>
    <w:p w14:paraId="76D787BF" w14:textId="77777777" w:rsidR="005E305D" w:rsidRPr="00D17301" w:rsidRDefault="005E305D" w:rsidP="005E305D">
      <w:pPr>
        <w:pStyle w:val="Corpodetexto"/>
        <w:rPr>
          <w:rFonts w:ascii="Arial" w:hAnsi="Arial" w:cs="Arial"/>
          <w:sz w:val="22"/>
          <w:szCs w:val="22"/>
        </w:rPr>
      </w:pPr>
      <w:r w:rsidRPr="00D17301">
        <w:rPr>
          <w:rFonts w:ascii="Arial" w:hAnsi="Arial" w:cs="Arial"/>
          <w:sz w:val="22"/>
          <w:szCs w:val="22"/>
        </w:rPr>
        <w:t xml:space="preserve">Atestamos a quem interessar possa, que a empresa </w:t>
      </w:r>
      <w:r w:rsidRPr="00D17301">
        <w:rPr>
          <w:rFonts w:ascii="Arial" w:hAnsi="Arial" w:cs="Arial"/>
          <w:b/>
          <w:sz w:val="22"/>
          <w:szCs w:val="22"/>
        </w:rPr>
        <w:t>___________________</w:t>
      </w:r>
      <w:r w:rsidRPr="00D17301">
        <w:rPr>
          <w:rFonts w:ascii="Arial" w:hAnsi="Arial" w:cs="Arial"/>
          <w:sz w:val="22"/>
          <w:szCs w:val="22"/>
        </w:rPr>
        <w:t xml:space="preserve">, inscrita no CNPJ/MF nº ____________________, inscrição estadual nº ___________________, com sede à Rua ____________,  neste Município e Comarca de _________________ estado do(e) ______________, forneceu, </w:t>
      </w:r>
      <w:r w:rsidRPr="00D17301">
        <w:rPr>
          <w:rFonts w:ascii="Arial" w:hAnsi="Arial" w:cs="Arial"/>
          <w:b/>
          <w:sz w:val="22"/>
          <w:szCs w:val="22"/>
        </w:rPr>
        <w:t xml:space="preserve">XXX, </w:t>
      </w:r>
      <w:r w:rsidRPr="00D17301">
        <w:rPr>
          <w:rFonts w:ascii="Arial" w:hAnsi="Arial" w:cs="Arial"/>
          <w:sz w:val="22"/>
          <w:szCs w:val="22"/>
        </w:rPr>
        <w:t>sendo compatível ou pertinente ao objeto, esta unidade, está sendo executado satisfatoriamente, não existindo em nossos registros, até o presente data, fatos que desabonem sua conduta e responsabilidade com as obrigações assumidas.</w:t>
      </w:r>
    </w:p>
    <w:p w14:paraId="457F8F04" w14:textId="77777777" w:rsidR="005E305D" w:rsidRPr="00D17301" w:rsidRDefault="005E305D" w:rsidP="005E305D">
      <w:pPr>
        <w:pStyle w:val="Corpodetexto"/>
        <w:ind w:firstLine="360"/>
        <w:rPr>
          <w:rFonts w:ascii="Arial" w:hAnsi="Arial" w:cs="Arial"/>
          <w:sz w:val="22"/>
          <w:szCs w:val="22"/>
        </w:rPr>
      </w:pPr>
      <w:r w:rsidRPr="00D17301">
        <w:rPr>
          <w:rFonts w:ascii="Arial" w:hAnsi="Arial" w:cs="Arial"/>
          <w:sz w:val="22"/>
          <w:szCs w:val="22"/>
        </w:rPr>
        <w:t> </w:t>
      </w:r>
    </w:p>
    <w:p w14:paraId="499E6432" w14:textId="77777777" w:rsidR="005E305D" w:rsidRDefault="005E305D" w:rsidP="005E305D">
      <w:pPr>
        <w:pStyle w:val="Corpodetexto"/>
        <w:rPr>
          <w:rFonts w:ascii="Arial" w:hAnsi="Arial" w:cs="Arial"/>
          <w:sz w:val="22"/>
          <w:szCs w:val="22"/>
        </w:rPr>
      </w:pPr>
    </w:p>
    <w:p w14:paraId="5C76A08A" w14:textId="67B223EC" w:rsidR="005E305D" w:rsidRPr="004643F4" w:rsidRDefault="005E305D" w:rsidP="005E305D">
      <w:pPr>
        <w:pStyle w:val="Corpodetexto"/>
        <w:ind w:left="284"/>
        <w:rPr>
          <w:rFonts w:ascii="Arial" w:hAnsi="Arial" w:cs="Arial"/>
          <w:sz w:val="22"/>
          <w:szCs w:val="22"/>
          <w:lang w:val="pt-BR"/>
        </w:rPr>
      </w:pPr>
      <w:r>
        <w:rPr>
          <w:rFonts w:ascii="Arial" w:hAnsi="Arial" w:cs="Arial"/>
          <w:sz w:val="22"/>
          <w:szCs w:val="22"/>
        </w:rPr>
        <w:t xml:space="preserve">Local, </w:t>
      </w:r>
      <w:r w:rsidRPr="00D17301">
        <w:rPr>
          <w:rFonts w:ascii="Arial" w:hAnsi="Arial" w:cs="Arial"/>
          <w:sz w:val="22"/>
          <w:szCs w:val="22"/>
        </w:rPr>
        <w:t xml:space="preserve"> __</w:t>
      </w:r>
      <w:r>
        <w:rPr>
          <w:rFonts w:ascii="Arial" w:hAnsi="Arial" w:cs="Arial"/>
          <w:sz w:val="22"/>
          <w:szCs w:val="22"/>
        </w:rPr>
        <w:t>_</w:t>
      </w:r>
      <w:r w:rsidRPr="00D17301">
        <w:rPr>
          <w:rFonts w:ascii="Arial" w:hAnsi="Arial" w:cs="Arial"/>
          <w:sz w:val="22"/>
          <w:szCs w:val="22"/>
        </w:rPr>
        <w:t xml:space="preserve">__ de _______ de </w:t>
      </w:r>
      <w:r>
        <w:rPr>
          <w:rFonts w:ascii="Arial" w:hAnsi="Arial" w:cs="Arial"/>
          <w:sz w:val="22"/>
          <w:szCs w:val="22"/>
          <w:lang w:val="pt-BR"/>
        </w:rPr>
        <w:t>202</w:t>
      </w:r>
      <w:r w:rsidR="00ED173E">
        <w:rPr>
          <w:rFonts w:ascii="Arial" w:hAnsi="Arial" w:cs="Arial"/>
          <w:sz w:val="22"/>
          <w:szCs w:val="22"/>
          <w:lang w:val="pt-BR"/>
        </w:rPr>
        <w:t>6</w:t>
      </w:r>
      <w:r>
        <w:rPr>
          <w:rFonts w:ascii="Arial" w:hAnsi="Arial" w:cs="Arial"/>
          <w:sz w:val="22"/>
          <w:szCs w:val="22"/>
          <w:lang w:val="pt-BR"/>
        </w:rPr>
        <w:t>.</w:t>
      </w:r>
    </w:p>
    <w:p w14:paraId="4DF9A7D2" w14:textId="77777777" w:rsidR="005E305D" w:rsidRPr="00D17301" w:rsidRDefault="005E305D" w:rsidP="005E305D">
      <w:pPr>
        <w:pStyle w:val="Corpodetexto"/>
        <w:ind w:firstLine="360"/>
        <w:rPr>
          <w:rFonts w:ascii="Arial" w:hAnsi="Arial" w:cs="Arial"/>
          <w:sz w:val="22"/>
          <w:szCs w:val="22"/>
        </w:rPr>
      </w:pPr>
      <w:r w:rsidRPr="00D17301">
        <w:rPr>
          <w:rFonts w:ascii="Arial" w:hAnsi="Arial" w:cs="Arial"/>
          <w:sz w:val="22"/>
          <w:szCs w:val="22"/>
        </w:rPr>
        <w:t> </w:t>
      </w:r>
    </w:p>
    <w:p w14:paraId="7DA80D62" w14:textId="77777777" w:rsidR="005E305D" w:rsidRPr="00D17301" w:rsidRDefault="005E305D" w:rsidP="005E305D">
      <w:pPr>
        <w:pStyle w:val="Corpodetexto"/>
        <w:ind w:firstLine="360"/>
        <w:rPr>
          <w:rFonts w:ascii="Arial" w:hAnsi="Arial" w:cs="Arial"/>
          <w:sz w:val="22"/>
          <w:szCs w:val="22"/>
        </w:rPr>
      </w:pPr>
      <w:r w:rsidRPr="00D17301">
        <w:rPr>
          <w:rFonts w:ascii="Arial" w:hAnsi="Arial" w:cs="Arial"/>
          <w:sz w:val="22"/>
          <w:szCs w:val="22"/>
        </w:rPr>
        <w:t> </w:t>
      </w:r>
    </w:p>
    <w:p w14:paraId="33167099" w14:textId="77777777" w:rsidR="005E305D" w:rsidRPr="00D17301" w:rsidRDefault="005E305D" w:rsidP="005E305D">
      <w:pPr>
        <w:pStyle w:val="Corpodetexto"/>
        <w:rPr>
          <w:rFonts w:ascii="Arial" w:hAnsi="Arial" w:cs="Arial"/>
          <w:sz w:val="22"/>
          <w:szCs w:val="22"/>
        </w:rPr>
      </w:pPr>
    </w:p>
    <w:p w14:paraId="7EEA6B21" w14:textId="77777777" w:rsidR="005E305D" w:rsidRPr="00D17301" w:rsidRDefault="005E305D" w:rsidP="005E305D">
      <w:pPr>
        <w:pStyle w:val="Corpodetexto"/>
        <w:ind w:firstLine="360"/>
        <w:rPr>
          <w:rFonts w:ascii="Arial" w:hAnsi="Arial" w:cs="Arial"/>
          <w:sz w:val="22"/>
          <w:szCs w:val="22"/>
        </w:rPr>
      </w:pPr>
      <w:r w:rsidRPr="00D17301">
        <w:rPr>
          <w:rFonts w:ascii="Arial" w:hAnsi="Arial" w:cs="Arial"/>
          <w:sz w:val="22"/>
          <w:szCs w:val="22"/>
        </w:rPr>
        <w:t>Nome da empresa que emitiu este atestado</w:t>
      </w:r>
    </w:p>
    <w:p w14:paraId="021CD11F" w14:textId="77777777" w:rsidR="005E305D" w:rsidRPr="00D17301" w:rsidRDefault="005E305D" w:rsidP="005E305D">
      <w:pPr>
        <w:pStyle w:val="Corpodetexto"/>
        <w:ind w:firstLine="360"/>
        <w:rPr>
          <w:rFonts w:ascii="Arial" w:hAnsi="Arial" w:cs="Arial"/>
          <w:sz w:val="22"/>
          <w:szCs w:val="22"/>
        </w:rPr>
      </w:pPr>
      <w:r w:rsidRPr="00D17301">
        <w:rPr>
          <w:rFonts w:ascii="Arial" w:hAnsi="Arial" w:cs="Arial"/>
          <w:sz w:val="22"/>
          <w:szCs w:val="22"/>
        </w:rPr>
        <w:t>CNPJ:</w:t>
      </w:r>
    </w:p>
    <w:p w14:paraId="268F36C1" w14:textId="77777777" w:rsidR="005E305D" w:rsidRPr="00D17301" w:rsidRDefault="005E305D" w:rsidP="005E305D">
      <w:pPr>
        <w:pStyle w:val="Corpodetexto"/>
        <w:ind w:firstLine="360"/>
        <w:rPr>
          <w:rFonts w:ascii="Arial" w:hAnsi="Arial" w:cs="Arial"/>
          <w:sz w:val="22"/>
          <w:szCs w:val="22"/>
        </w:rPr>
      </w:pPr>
      <w:r w:rsidRPr="00D17301">
        <w:rPr>
          <w:rFonts w:ascii="Arial" w:hAnsi="Arial" w:cs="Arial"/>
          <w:sz w:val="22"/>
          <w:szCs w:val="22"/>
        </w:rPr>
        <w:t>Inscrição Estadual:</w:t>
      </w:r>
    </w:p>
    <w:p w14:paraId="5F344F33" w14:textId="77777777" w:rsidR="005E305D" w:rsidRPr="00D17301" w:rsidRDefault="005E305D" w:rsidP="005E305D">
      <w:pPr>
        <w:pStyle w:val="Corpodetexto"/>
        <w:ind w:firstLine="360"/>
        <w:rPr>
          <w:rFonts w:ascii="Arial" w:hAnsi="Arial" w:cs="Arial"/>
          <w:sz w:val="22"/>
          <w:szCs w:val="22"/>
        </w:rPr>
      </w:pPr>
      <w:r w:rsidRPr="00D17301">
        <w:rPr>
          <w:rFonts w:ascii="Arial" w:hAnsi="Arial" w:cs="Arial"/>
          <w:sz w:val="22"/>
          <w:szCs w:val="22"/>
        </w:rPr>
        <w:t>Nome do Representante da Empresa</w:t>
      </w:r>
    </w:p>
    <w:p w14:paraId="74CF3423" w14:textId="77777777" w:rsidR="005E305D" w:rsidRPr="00D17301" w:rsidRDefault="005E305D" w:rsidP="005E305D">
      <w:pPr>
        <w:pStyle w:val="Corpodetexto"/>
        <w:jc w:val="center"/>
        <w:rPr>
          <w:rFonts w:ascii="Arial" w:hAnsi="Arial" w:cs="Arial"/>
          <w:sz w:val="22"/>
          <w:szCs w:val="22"/>
        </w:rPr>
      </w:pPr>
    </w:p>
    <w:p w14:paraId="4C101009" w14:textId="77777777" w:rsidR="005E305D" w:rsidRPr="00D17301" w:rsidRDefault="005E305D" w:rsidP="005E305D">
      <w:pPr>
        <w:rPr>
          <w:rFonts w:ascii="Arial" w:hAnsi="Arial" w:cs="Arial"/>
          <w:color w:val="000000"/>
          <w:sz w:val="22"/>
          <w:szCs w:val="22"/>
        </w:rPr>
      </w:pPr>
    </w:p>
    <w:p w14:paraId="1F4403B6" w14:textId="77777777" w:rsidR="005E305D" w:rsidRPr="00D17301" w:rsidRDefault="005E305D" w:rsidP="005E305D">
      <w:pPr>
        <w:rPr>
          <w:rFonts w:ascii="Arial" w:hAnsi="Arial" w:cs="Arial"/>
          <w:color w:val="000000"/>
          <w:sz w:val="22"/>
          <w:szCs w:val="22"/>
        </w:rPr>
      </w:pPr>
    </w:p>
    <w:p w14:paraId="0F4F19D0" w14:textId="77777777" w:rsidR="005E305D" w:rsidRDefault="005E305D" w:rsidP="005E305D">
      <w:pPr>
        <w:jc w:val="center"/>
        <w:rPr>
          <w:rFonts w:ascii="Arial" w:hAnsi="Arial" w:cs="Arial"/>
          <w:b/>
          <w:color w:val="000000"/>
          <w:sz w:val="22"/>
          <w:szCs w:val="22"/>
        </w:rPr>
      </w:pPr>
    </w:p>
    <w:p w14:paraId="689DF8FB" w14:textId="77777777" w:rsidR="005E305D" w:rsidRDefault="005E305D" w:rsidP="005E305D">
      <w:pPr>
        <w:jc w:val="center"/>
        <w:rPr>
          <w:rFonts w:ascii="Arial" w:hAnsi="Arial" w:cs="Arial"/>
          <w:b/>
          <w:color w:val="000000"/>
          <w:sz w:val="22"/>
          <w:szCs w:val="22"/>
        </w:rPr>
      </w:pPr>
    </w:p>
    <w:p w14:paraId="0F65ACC6" w14:textId="77777777" w:rsidR="005E305D" w:rsidRPr="00D17301" w:rsidRDefault="005E305D" w:rsidP="005E305D">
      <w:pPr>
        <w:jc w:val="center"/>
        <w:rPr>
          <w:rFonts w:ascii="Arial" w:hAnsi="Arial" w:cs="Arial"/>
          <w:b/>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E305D" w:rsidRPr="00D17301" w14:paraId="3DD57D2E" w14:textId="77777777" w:rsidTr="00262744">
        <w:trPr>
          <w:trHeight w:val="77"/>
        </w:trPr>
        <w:tc>
          <w:tcPr>
            <w:tcW w:w="9212" w:type="dxa"/>
            <w:shd w:val="clear" w:color="auto" w:fill="262626"/>
          </w:tcPr>
          <w:p w14:paraId="4AA1D782" w14:textId="77777777" w:rsidR="005E305D" w:rsidRPr="00493EE7" w:rsidRDefault="005E305D" w:rsidP="00262744">
            <w:pPr>
              <w:tabs>
                <w:tab w:val="center" w:pos="4498"/>
              </w:tabs>
              <w:jc w:val="center"/>
              <w:rPr>
                <w:rFonts w:ascii="Arial" w:hAnsi="Arial" w:cs="Arial"/>
                <w:b/>
                <w:color w:val="000000"/>
                <w:sz w:val="22"/>
                <w:szCs w:val="22"/>
              </w:rPr>
            </w:pPr>
            <w:r w:rsidRPr="00493EE7">
              <w:rPr>
                <w:rFonts w:ascii="Arial" w:hAnsi="Arial" w:cs="Arial"/>
                <w:b/>
                <w:sz w:val="22"/>
                <w:szCs w:val="22"/>
              </w:rPr>
              <w:t>Este atestado deve ser emitido em papel timbrado ou com carimbo com CNPJ</w:t>
            </w:r>
          </w:p>
        </w:tc>
      </w:tr>
    </w:tbl>
    <w:p w14:paraId="42301737" w14:textId="77777777" w:rsidR="005E305D" w:rsidRDefault="005E305D" w:rsidP="005E305D">
      <w:pPr>
        <w:rPr>
          <w:rFonts w:ascii="Arial" w:hAnsi="Arial" w:cs="Arial"/>
          <w:iCs/>
          <w:sz w:val="20"/>
          <w:szCs w:val="20"/>
        </w:rPr>
      </w:pPr>
    </w:p>
    <w:p w14:paraId="49F77A16" w14:textId="77777777" w:rsidR="005E305D" w:rsidRDefault="005E305D" w:rsidP="005E305D">
      <w:pPr>
        <w:jc w:val="center"/>
        <w:rPr>
          <w:rFonts w:ascii="Arial" w:hAnsi="Arial" w:cs="Arial"/>
          <w:iCs/>
          <w:sz w:val="20"/>
          <w:szCs w:val="20"/>
        </w:rPr>
      </w:pPr>
    </w:p>
    <w:sectPr w:rsidR="005E305D" w:rsidSect="00ED0A96">
      <w:pgSz w:w="11907" w:h="16840" w:code="9"/>
      <w:pgMar w:top="1701" w:right="1134" w:bottom="1134" w:left="1701" w:header="510" w:footer="75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569B3" w14:textId="77777777" w:rsidR="005D175B" w:rsidRDefault="005D175B">
      <w:r>
        <w:separator/>
      </w:r>
    </w:p>
  </w:endnote>
  <w:endnote w:type="continuationSeparator" w:id="0">
    <w:p w14:paraId="09FAB5AC" w14:textId="77777777" w:rsidR="005D175B" w:rsidRDefault="005D1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tarSymbol">
    <w:altName w:val="Calibri"/>
    <w:charset w:val="02"/>
    <w:family w:val="auto"/>
    <w:pitch w:val="default"/>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Arial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yriad Pro">
    <w:altName w:val="Times New Roman"/>
    <w:charset w:val="00"/>
    <w:family w:val="auto"/>
    <w:pitch w:val="variable"/>
  </w:font>
  <w:font w:name="Bitstream Vera 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A6960" w14:textId="77777777" w:rsidR="00E515D5" w:rsidRDefault="00E515D5">
    <w:pPr>
      <w:pStyle w:val="Rodap"/>
      <w:jc w:val="right"/>
    </w:pPr>
    <w:r>
      <w:fldChar w:fldCharType="begin"/>
    </w:r>
    <w:r>
      <w:instrText xml:space="preserve"> PAGE   \* MERGEFORMAT </w:instrText>
    </w:r>
    <w:r>
      <w:fldChar w:fldCharType="separate"/>
    </w:r>
    <w:r w:rsidR="00A57B77">
      <w:rPr>
        <w:noProof/>
      </w:rPr>
      <w:t>4</w:t>
    </w:r>
    <w:r>
      <w:fldChar w:fldCharType="end"/>
    </w:r>
  </w:p>
  <w:p w14:paraId="45D94757" w14:textId="77777777" w:rsidR="00E515D5" w:rsidRPr="00CC2B30" w:rsidRDefault="00E515D5" w:rsidP="00CC2B30">
    <w:pPr>
      <w:pStyle w:val="Corpodetexto"/>
      <w:spacing w:line="360" w:lineRule="auto"/>
      <w:jc w:val="both"/>
      <w:rPr>
        <w:rFonts w:ascii="Arial" w:hAnsi="Arial" w:cs="Arial"/>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D05C" w14:textId="77777777" w:rsidR="002F74D6" w:rsidRDefault="002F74D6">
    <w:pPr>
      <w:pStyle w:val="Rodap"/>
      <w:jc w:val="right"/>
    </w:pPr>
    <w:r>
      <w:fldChar w:fldCharType="begin"/>
    </w:r>
    <w:r>
      <w:instrText>PAGE   \* MERGEFORMAT</w:instrText>
    </w:r>
    <w:r>
      <w:fldChar w:fldCharType="separate"/>
    </w:r>
    <w:r>
      <w:rPr>
        <w:lang w:val="pt-BR"/>
      </w:rPr>
      <w:t>2</w:t>
    </w:r>
    <w:r>
      <w:fldChar w:fldCharType="end"/>
    </w:r>
  </w:p>
  <w:p w14:paraId="78FD0CBF" w14:textId="77777777" w:rsidR="00E515D5" w:rsidRPr="00CC2B30" w:rsidRDefault="00E515D5" w:rsidP="00CC2B30">
    <w:pPr>
      <w:pStyle w:val="Corpodetexto"/>
      <w:spacing w:line="360" w:lineRule="auto"/>
      <w:jc w:val="both"/>
      <w:rPr>
        <w:rFonts w:ascii="Arial" w:hAnsi="Arial" w:cs="Arial"/>
        <w:sz w:val="24"/>
        <w:szCs w:val="24"/>
      </w:rPr>
    </w:pPr>
  </w:p>
  <w:p w14:paraId="3EE398F3" w14:textId="77777777" w:rsidR="001C2E81" w:rsidRDefault="001C2E81"/>
  <w:p w14:paraId="61A5109A" w14:textId="77777777" w:rsidR="001C2E81" w:rsidRDefault="001C2E81"/>
  <w:p w14:paraId="32726502" w14:textId="77777777" w:rsidR="001C2E81" w:rsidRDefault="001C2E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068DE" w14:textId="77777777" w:rsidR="005D175B" w:rsidRDefault="005D175B">
      <w:r>
        <w:separator/>
      </w:r>
    </w:p>
  </w:footnote>
  <w:footnote w:type="continuationSeparator" w:id="0">
    <w:p w14:paraId="001B81AF" w14:textId="77777777" w:rsidR="005D175B" w:rsidRDefault="005D1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F5C84" w14:textId="793CD075" w:rsidR="00E515D5" w:rsidRPr="00B21C7B" w:rsidRDefault="001D339E" w:rsidP="00B313EB">
    <w:pPr>
      <w:pStyle w:val="SemEspaamento"/>
      <w:jc w:val="center"/>
      <w:rPr>
        <w:rFonts w:ascii="Arial" w:hAnsi="Arial" w:cs="Arial"/>
        <w:i/>
        <w:color w:val="0000FF"/>
        <w:sz w:val="18"/>
        <w:szCs w:val="18"/>
        <w:u w:val="single"/>
        <w:lang w:val="en-US"/>
      </w:rPr>
    </w:pPr>
    <w:r>
      <w:rPr>
        <w:rFonts w:ascii="Arial" w:hAnsi="Arial" w:cs="Arial"/>
        <w:i/>
        <w:noProof/>
        <w:color w:val="0000FF"/>
        <w:sz w:val="18"/>
        <w:szCs w:val="18"/>
        <w:u w:val="single"/>
        <w:lang w:val="en-US"/>
      </w:rPr>
      <w:drawing>
        <wp:anchor distT="0" distB="0" distL="114300" distR="114300" simplePos="0" relativeHeight="251657216" behindDoc="1" locked="0" layoutInCell="1" allowOverlap="1" wp14:anchorId="4A5372DB" wp14:editId="6F9D1BB5">
          <wp:simplePos x="0" y="0"/>
          <wp:positionH relativeFrom="column">
            <wp:posOffset>-1066800</wp:posOffset>
          </wp:positionH>
          <wp:positionV relativeFrom="paragraph">
            <wp:posOffset>-316865</wp:posOffset>
          </wp:positionV>
          <wp:extent cx="7543165" cy="10674985"/>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165" cy="106749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DC70C" w14:textId="03D450DF" w:rsidR="00E515D5" w:rsidRDefault="001D339E" w:rsidP="00C06324">
    <w:pPr>
      <w:pStyle w:val="Cabealho"/>
    </w:pPr>
    <w:r>
      <w:rPr>
        <w:noProof/>
      </w:rPr>
      <w:drawing>
        <wp:anchor distT="0" distB="0" distL="114300" distR="114300" simplePos="0" relativeHeight="251658240" behindDoc="1" locked="0" layoutInCell="1" allowOverlap="1" wp14:anchorId="7E6A1CBD" wp14:editId="79210BF3">
          <wp:simplePos x="0" y="0"/>
          <wp:positionH relativeFrom="column">
            <wp:posOffset>-1029335</wp:posOffset>
          </wp:positionH>
          <wp:positionV relativeFrom="paragraph">
            <wp:posOffset>-159385</wp:posOffset>
          </wp:positionV>
          <wp:extent cx="7543165" cy="10674985"/>
          <wp:effectExtent l="0" t="0" r="0" b="0"/>
          <wp:wrapNone/>
          <wp:docPr id="1066535311" name="Imagem 106653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165" cy="10674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9D4CE" w14:textId="77777777" w:rsidR="00E515D5" w:rsidRDefault="00E515D5">
    <w:pPr>
      <w:pStyle w:val="Corpodetexto"/>
      <w:spacing w:line="14" w:lineRule="auto"/>
    </w:pPr>
  </w:p>
  <w:p w14:paraId="21730578" w14:textId="77777777" w:rsidR="001C2E81" w:rsidRDefault="001C2E81"/>
  <w:p w14:paraId="5CE95DDA" w14:textId="77777777" w:rsidR="001C2E81" w:rsidRDefault="001C2E81"/>
  <w:p w14:paraId="70CBAFB2" w14:textId="77777777" w:rsidR="001C2E81" w:rsidRDefault="001C2E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A991"/>
    <w:multiLevelType w:val="multilevel"/>
    <w:tmpl w:val="B9D6CA3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201"/>
    <w:multiLevelType w:val="multilevel"/>
    <w:tmpl w:val="9A72A1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3" w15:restartNumberingAfterBreak="0">
    <w:nsid w:val="0285594D"/>
    <w:multiLevelType w:val="hybridMultilevel"/>
    <w:tmpl w:val="0DFE451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5B65C9"/>
    <w:multiLevelType w:val="multilevel"/>
    <w:tmpl w:val="224E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A912CE"/>
    <w:multiLevelType w:val="multilevel"/>
    <w:tmpl w:val="ABC2A646"/>
    <w:lvl w:ilvl="0">
      <w:start w:val="1"/>
      <w:numFmt w:val="decimal"/>
      <w:lvlText w:val="%1."/>
      <w:lvlJc w:val="left"/>
      <w:pPr>
        <w:ind w:left="720" w:hanging="360"/>
      </w:pPr>
    </w:lvl>
    <w:lvl w:ilvl="1">
      <w:start w:val="1"/>
      <w:numFmt w:val="decimal"/>
      <w:isLgl/>
      <w:lvlText w:val="%1.%2."/>
      <w:lvlJc w:val="left"/>
      <w:pPr>
        <w:ind w:left="1080" w:hanging="72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440" w:hanging="108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520" w:hanging="2160"/>
      </w:pPr>
      <w:rPr>
        <w:rFonts w:eastAsia="Times New Roman"/>
      </w:rPr>
    </w:lvl>
  </w:abstractNum>
  <w:abstractNum w:abstractNumId="6" w15:restartNumberingAfterBreak="0">
    <w:nsid w:val="090365E7"/>
    <w:multiLevelType w:val="multilevel"/>
    <w:tmpl w:val="52B44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A07B81"/>
    <w:multiLevelType w:val="multilevel"/>
    <w:tmpl w:val="8B62C516"/>
    <w:lvl w:ilvl="0">
      <w:start w:val="1"/>
      <w:numFmt w:val="decimal"/>
      <w:lvlText w:val="%1."/>
      <w:lvlJc w:val="left"/>
      <w:pPr>
        <w:ind w:left="0" w:hanging="360"/>
      </w:pPr>
      <w:rPr>
        <w:rFonts w:hint="default"/>
        <w:b/>
        <w:color w:val="000000"/>
      </w:rPr>
    </w:lvl>
    <w:lvl w:ilvl="1">
      <w:start w:val="1"/>
      <w:numFmt w:val="decimal"/>
      <w:isLgl/>
      <w:lvlText w:val="%1.%2."/>
      <w:lvlJc w:val="left"/>
      <w:pPr>
        <w:ind w:left="5964" w:hanging="720"/>
      </w:pPr>
      <w:rPr>
        <w:rFonts w:hint="default"/>
        <w:b/>
        <w:bCs/>
        <w:color w:val="auto"/>
      </w:rPr>
    </w:lvl>
    <w:lvl w:ilvl="2">
      <w:start w:val="1"/>
      <w:numFmt w:val="decimal"/>
      <w:isLgl/>
      <w:lvlText w:val="%1.%2.%3."/>
      <w:lvlJc w:val="left"/>
      <w:pPr>
        <w:ind w:left="2782" w:hanging="720"/>
      </w:pPr>
      <w:rPr>
        <w:rFonts w:hint="default"/>
      </w:rPr>
    </w:lvl>
    <w:lvl w:ilvl="3">
      <w:start w:val="1"/>
      <w:numFmt w:val="decimal"/>
      <w:isLgl/>
      <w:lvlText w:val="%1.%2.%3.%4."/>
      <w:lvlJc w:val="left"/>
      <w:pPr>
        <w:ind w:left="4353" w:hanging="1080"/>
      </w:pPr>
      <w:rPr>
        <w:rFonts w:hint="default"/>
      </w:rPr>
    </w:lvl>
    <w:lvl w:ilvl="4">
      <w:start w:val="1"/>
      <w:numFmt w:val="decimal"/>
      <w:isLgl/>
      <w:lvlText w:val="%1.%2.%3.%4.%5."/>
      <w:lvlJc w:val="left"/>
      <w:pPr>
        <w:ind w:left="5564" w:hanging="1080"/>
      </w:pPr>
      <w:rPr>
        <w:rFonts w:hint="default"/>
      </w:rPr>
    </w:lvl>
    <w:lvl w:ilvl="5">
      <w:start w:val="1"/>
      <w:numFmt w:val="decimal"/>
      <w:isLgl/>
      <w:lvlText w:val="%1.%2.%3.%4.%5.%6."/>
      <w:lvlJc w:val="left"/>
      <w:pPr>
        <w:ind w:left="7135" w:hanging="1440"/>
      </w:pPr>
      <w:rPr>
        <w:rFonts w:hint="default"/>
      </w:rPr>
    </w:lvl>
    <w:lvl w:ilvl="6">
      <w:start w:val="1"/>
      <w:numFmt w:val="decimal"/>
      <w:isLgl/>
      <w:lvlText w:val="%1.%2.%3.%4.%5.%6.%7."/>
      <w:lvlJc w:val="left"/>
      <w:pPr>
        <w:ind w:left="8346" w:hanging="1440"/>
      </w:pPr>
      <w:rPr>
        <w:rFonts w:hint="default"/>
      </w:rPr>
    </w:lvl>
    <w:lvl w:ilvl="7">
      <w:start w:val="1"/>
      <w:numFmt w:val="decimal"/>
      <w:isLgl/>
      <w:lvlText w:val="%1.%2.%3.%4.%5.%6.%7.%8."/>
      <w:lvlJc w:val="left"/>
      <w:pPr>
        <w:ind w:left="9917" w:hanging="1800"/>
      </w:pPr>
      <w:rPr>
        <w:rFonts w:hint="default"/>
      </w:rPr>
    </w:lvl>
    <w:lvl w:ilvl="8">
      <w:start w:val="1"/>
      <w:numFmt w:val="decimal"/>
      <w:isLgl/>
      <w:lvlText w:val="%1.%2.%3.%4.%5.%6.%7.%8.%9."/>
      <w:lvlJc w:val="left"/>
      <w:pPr>
        <w:ind w:left="11488" w:hanging="2160"/>
      </w:pPr>
      <w:rPr>
        <w:rFonts w:hint="default"/>
      </w:rPr>
    </w:lvl>
  </w:abstractNum>
  <w:abstractNum w:abstractNumId="8" w15:restartNumberingAfterBreak="0">
    <w:nsid w:val="0E882BDD"/>
    <w:multiLevelType w:val="hybridMultilevel"/>
    <w:tmpl w:val="0C50CCBE"/>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39E583D"/>
    <w:multiLevelType w:val="hybridMultilevel"/>
    <w:tmpl w:val="D51AFA44"/>
    <w:lvl w:ilvl="0" w:tplc="A850A5A0">
      <w:start w:val="1"/>
      <w:numFmt w:val="lowerLetter"/>
      <w:lvlText w:val="%1)"/>
      <w:lvlJc w:val="left"/>
      <w:pPr>
        <w:ind w:left="2061" w:hanging="360"/>
      </w:pPr>
      <w:rPr>
        <w:b/>
        <w:i/>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148C68B2"/>
    <w:multiLevelType w:val="multilevel"/>
    <w:tmpl w:val="94A8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B02358"/>
    <w:multiLevelType w:val="multilevel"/>
    <w:tmpl w:val="2AF45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C14CD2"/>
    <w:multiLevelType w:val="hybridMultilevel"/>
    <w:tmpl w:val="321CEC20"/>
    <w:lvl w:ilvl="0" w:tplc="BD6EB714">
      <w:numFmt w:val="bullet"/>
      <w:lvlText w:val="–"/>
      <w:lvlJc w:val="left"/>
      <w:pPr>
        <w:ind w:left="720" w:hanging="360"/>
      </w:pPr>
      <w:rPr>
        <w:rFonts w:ascii="Arial" w:eastAsia="Verdana"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6765B5D"/>
    <w:multiLevelType w:val="multilevel"/>
    <w:tmpl w:val="88AA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3B4A71"/>
    <w:multiLevelType w:val="multilevel"/>
    <w:tmpl w:val="1C18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4B1475"/>
    <w:multiLevelType w:val="multilevel"/>
    <w:tmpl w:val="0A28F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761746"/>
    <w:multiLevelType w:val="hybridMultilevel"/>
    <w:tmpl w:val="092663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A401F80"/>
    <w:multiLevelType w:val="multilevel"/>
    <w:tmpl w:val="3550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8B30A6"/>
    <w:multiLevelType w:val="multilevel"/>
    <w:tmpl w:val="025AB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C51451"/>
    <w:multiLevelType w:val="hybridMultilevel"/>
    <w:tmpl w:val="0DFE451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0724B1C"/>
    <w:multiLevelType w:val="multilevel"/>
    <w:tmpl w:val="4EF68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023177"/>
    <w:multiLevelType w:val="multilevel"/>
    <w:tmpl w:val="BDA4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157204"/>
    <w:multiLevelType w:val="hybridMultilevel"/>
    <w:tmpl w:val="2990C50C"/>
    <w:lvl w:ilvl="0" w:tplc="02FCDF9A">
      <w:start w:val="1"/>
      <w:numFmt w:val="lowerLetter"/>
      <w:lvlText w:val="%1)"/>
      <w:lvlJc w:val="left"/>
      <w:pPr>
        <w:ind w:left="2061" w:hanging="360"/>
      </w:pPr>
      <w:rPr>
        <w:b/>
        <w:i/>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15:restartNumberingAfterBreak="0">
    <w:nsid w:val="3CCA519D"/>
    <w:multiLevelType w:val="hybridMultilevel"/>
    <w:tmpl w:val="50D2EA8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0AB0F7C"/>
    <w:multiLevelType w:val="hybridMultilevel"/>
    <w:tmpl w:val="892611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5" w15:restartNumberingAfterBreak="0">
    <w:nsid w:val="41CD1D89"/>
    <w:multiLevelType w:val="multilevel"/>
    <w:tmpl w:val="89109AFA"/>
    <w:lvl w:ilvl="0">
      <w:start w:val="1"/>
      <w:numFmt w:val="decimal"/>
      <w:lvlText w:val="%1."/>
      <w:lvlJc w:val="left"/>
      <w:pPr>
        <w:ind w:left="501" w:hanging="360"/>
      </w:pPr>
      <w:rPr>
        <w:rFonts w:ascii="Arial" w:hAnsi="Arial" w:cs="Arial" w:hint="default"/>
        <w:b/>
        <w:i w:val="0"/>
        <w:iCs w:val="0"/>
        <w:color w:val="000000"/>
        <w:sz w:val="22"/>
        <w:szCs w:val="22"/>
      </w:rPr>
    </w:lvl>
    <w:lvl w:ilvl="1">
      <w:start w:val="1"/>
      <w:numFmt w:val="decimal"/>
      <w:lvlText w:val="%1.%2."/>
      <w:lvlJc w:val="left"/>
      <w:pPr>
        <w:ind w:left="792" w:hanging="432"/>
      </w:pPr>
      <w:rPr>
        <w:b w:val="0"/>
        <w:bCs/>
        <w:color w:val="000000"/>
        <w:sz w:val="22"/>
        <w:szCs w:val="22"/>
      </w:r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B36193"/>
    <w:multiLevelType w:val="hybridMultilevel"/>
    <w:tmpl w:val="D304ECAA"/>
    <w:lvl w:ilvl="0" w:tplc="BA14447E">
      <w:start w:val="1"/>
      <w:numFmt w:val="lowerLetter"/>
      <w:lvlText w:val="%1)"/>
      <w:lvlJc w:val="left"/>
      <w:pPr>
        <w:ind w:left="928" w:hanging="360"/>
      </w:pPr>
      <w:rPr>
        <w:rFonts w:cs="Times New Roman"/>
        <w:color w:val="auto"/>
      </w:rPr>
    </w:lvl>
    <w:lvl w:ilvl="1" w:tplc="04160019">
      <w:start w:val="1"/>
      <w:numFmt w:val="lowerLetter"/>
      <w:lvlText w:val="%2."/>
      <w:lvlJc w:val="left"/>
      <w:pPr>
        <w:ind w:left="1648" w:hanging="360"/>
      </w:pPr>
      <w:rPr>
        <w:rFonts w:cs="Times New Roman"/>
      </w:rPr>
    </w:lvl>
    <w:lvl w:ilvl="2" w:tplc="0416001B">
      <w:start w:val="1"/>
      <w:numFmt w:val="lowerRoman"/>
      <w:lvlText w:val="%3."/>
      <w:lvlJc w:val="right"/>
      <w:pPr>
        <w:ind w:left="2368" w:hanging="180"/>
      </w:pPr>
      <w:rPr>
        <w:rFonts w:cs="Times New Roman"/>
      </w:rPr>
    </w:lvl>
    <w:lvl w:ilvl="3" w:tplc="0416000F">
      <w:start w:val="1"/>
      <w:numFmt w:val="decimal"/>
      <w:lvlText w:val="%4."/>
      <w:lvlJc w:val="left"/>
      <w:pPr>
        <w:ind w:left="3088" w:hanging="360"/>
      </w:pPr>
      <w:rPr>
        <w:rFonts w:cs="Times New Roman"/>
      </w:rPr>
    </w:lvl>
    <w:lvl w:ilvl="4" w:tplc="04160019">
      <w:start w:val="1"/>
      <w:numFmt w:val="lowerLetter"/>
      <w:lvlText w:val="%5."/>
      <w:lvlJc w:val="left"/>
      <w:pPr>
        <w:ind w:left="3808" w:hanging="360"/>
      </w:pPr>
      <w:rPr>
        <w:rFonts w:cs="Times New Roman"/>
      </w:rPr>
    </w:lvl>
    <w:lvl w:ilvl="5" w:tplc="0416001B">
      <w:start w:val="1"/>
      <w:numFmt w:val="lowerRoman"/>
      <w:lvlText w:val="%6."/>
      <w:lvlJc w:val="right"/>
      <w:pPr>
        <w:ind w:left="4528" w:hanging="180"/>
      </w:pPr>
      <w:rPr>
        <w:rFonts w:cs="Times New Roman"/>
      </w:rPr>
    </w:lvl>
    <w:lvl w:ilvl="6" w:tplc="0416000F">
      <w:start w:val="1"/>
      <w:numFmt w:val="decimal"/>
      <w:lvlText w:val="%7."/>
      <w:lvlJc w:val="left"/>
      <w:pPr>
        <w:ind w:left="5248" w:hanging="360"/>
      </w:pPr>
      <w:rPr>
        <w:rFonts w:cs="Times New Roman"/>
      </w:rPr>
    </w:lvl>
    <w:lvl w:ilvl="7" w:tplc="04160019">
      <w:start w:val="1"/>
      <w:numFmt w:val="lowerLetter"/>
      <w:lvlText w:val="%8."/>
      <w:lvlJc w:val="left"/>
      <w:pPr>
        <w:ind w:left="5968" w:hanging="360"/>
      </w:pPr>
      <w:rPr>
        <w:rFonts w:cs="Times New Roman"/>
      </w:rPr>
    </w:lvl>
    <w:lvl w:ilvl="8" w:tplc="0416001B">
      <w:start w:val="1"/>
      <w:numFmt w:val="lowerRoman"/>
      <w:lvlText w:val="%9."/>
      <w:lvlJc w:val="right"/>
      <w:pPr>
        <w:ind w:left="6688" w:hanging="180"/>
      </w:pPr>
      <w:rPr>
        <w:rFonts w:cs="Times New Roman"/>
      </w:rPr>
    </w:lvl>
  </w:abstractNum>
  <w:abstractNum w:abstractNumId="27" w15:restartNumberingAfterBreak="0">
    <w:nsid w:val="448B5508"/>
    <w:multiLevelType w:val="multilevel"/>
    <w:tmpl w:val="A412DC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854BFC"/>
    <w:multiLevelType w:val="multilevel"/>
    <w:tmpl w:val="7ACA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F1246A"/>
    <w:multiLevelType w:val="multilevel"/>
    <w:tmpl w:val="32F2C78C"/>
    <w:lvl w:ilvl="0">
      <w:start w:val="1"/>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7F42AC8"/>
    <w:multiLevelType w:val="multilevel"/>
    <w:tmpl w:val="C6FE84E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4B5B267F"/>
    <w:multiLevelType w:val="multilevel"/>
    <w:tmpl w:val="40767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3F3D8D"/>
    <w:multiLevelType w:val="hybridMultilevel"/>
    <w:tmpl w:val="0DFE451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F995384"/>
    <w:multiLevelType w:val="multilevel"/>
    <w:tmpl w:val="7B0A8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A3570D"/>
    <w:multiLevelType w:val="multilevel"/>
    <w:tmpl w:val="C9205D10"/>
    <w:lvl w:ilvl="0">
      <w:start w:val="10"/>
      <w:numFmt w:val="decimal"/>
      <w:lvlText w:val="%1"/>
      <w:lvlJc w:val="left"/>
      <w:pPr>
        <w:ind w:left="420" w:hanging="420"/>
      </w:pPr>
      <w:rPr>
        <w:rFonts w:hint="default"/>
        <w:b/>
      </w:rPr>
    </w:lvl>
    <w:lvl w:ilvl="1">
      <w:start w:val="9"/>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514166C"/>
    <w:multiLevelType w:val="hybridMultilevel"/>
    <w:tmpl w:val="E0804B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74411D5"/>
    <w:multiLevelType w:val="multilevel"/>
    <w:tmpl w:val="7360AB6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482867"/>
    <w:multiLevelType w:val="hybridMultilevel"/>
    <w:tmpl w:val="4CBE71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F70279D"/>
    <w:multiLevelType w:val="multilevel"/>
    <w:tmpl w:val="D81AE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FB55D81"/>
    <w:multiLevelType w:val="multilevel"/>
    <w:tmpl w:val="E6B4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CE1681"/>
    <w:multiLevelType w:val="multilevel"/>
    <w:tmpl w:val="F6047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153290"/>
    <w:multiLevelType w:val="hybridMultilevel"/>
    <w:tmpl w:val="E5E07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4F315FB"/>
    <w:multiLevelType w:val="hybridMultilevel"/>
    <w:tmpl w:val="095A28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7B13638"/>
    <w:multiLevelType w:val="hybridMultilevel"/>
    <w:tmpl w:val="56FA2A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8222E72"/>
    <w:multiLevelType w:val="hybridMultilevel"/>
    <w:tmpl w:val="245AD5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880482F"/>
    <w:multiLevelType w:val="hybridMultilevel"/>
    <w:tmpl w:val="177C3A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2E04606"/>
    <w:multiLevelType w:val="multilevel"/>
    <w:tmpl w:val="2E3C0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F7602E"/>
    <w:multiLevelType w:val="multilevel"/>
    <w:tmpl w:val="0A88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AF5F62"/>
    <w:multiLevelType w:val="multilevel"/>
    <w:tmpl w:val="F436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4522402">
    <w:abstractNumId w:val="29"/>
  </w:num>
  <w:num w:numId="2" w16cid:durableId="197936759">
    <w:abstractNumId w:val="7"/>
  </w:num>
  <w:num w:numId="3" w16cid:durableId="943804968">
    <w:abstractNumId w:val="43"/>
  </w:num>
  <w:num w:numId="4" w16cid:durableId="485824741">
    <w:abstractNumId w:val="30"/>
  </w:num>
  <w:num w:numId="5" w16cid:durableId="1802647001">
    <w:abstractNumId w:val="0"/>
  </w:num>
  <w:num w:numId="6" w16cid:durableId="1471902829">
    <w:abstractNumId w:val="34"/>
  </w:num>
  <w:num w:numId="7" w16cid:durableId="1545480092">
    <w:abstractNumId w:val="24"/>
  </w:num>
  <w:num w:numId="8" w16cid:durableId="508788221">
    <w:abstractNumId w:val="1"/>
  </w:num>
  <w:num w:numId="9" w16cid:durableId="446589056">
    <w:abstractNumId w:val="27"/>
  </w:num>
  <w:num w:numId="10" w16cid:durableId="902762846">
    <w:abstractNumId w:val="6"/>
  </w:num>
  <w:num w:numId="11" w16cid:durableId="1092505017">
    <w:abstractNumId w:val="21"/>
  </w:num>
  <w:num w:numId="12" w16cid:durableId="1660647133">
    <w:abstractNumId w:val="46"/>
  </w:num>
  <w:num w:numId="13" w16cid:durableId="862936235">
    <w:abstractNumId w:val="40"/>
  </w:num>
  <w:num w:numId="14" w16cid:durableId="891502911">
    <w:abstractNumId w:val="13"/>
  </w:num>
  <w:num w:numId="15" w16cid:durableId="860051392">
    <w:abstractNumId w:val="39"/>
  </w:num>
  <w:num w:numId="16" w16cid:durableId="486748943">
    <w:abstractNumId w:val="11"/>
  </w:num>
  <w:num w:numId="17" w16cid:durableId="1263029871">
    <w:abstractNumId w:val="20"/>
  </w:num>
  <w:num w:numId="18" w16cid:durableId="13194643">
    <w:abstractNumId w:val="35"/>
  </w:num>
  <w:num w:numId="19" w16cid:durableId="1104305759">
    <w:abstractNumId w:val="41"/>
  </w:num>
  <w:num w:numId="20" w16cid:durableId="21470398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3876288">
    <w:abstractNumId w:val="48"/>
  </w:num>
  <w:num w:numId="22" w16cid:durableId="526024615">
    <w:abstractNumId w:val="36"/>
  </w:num>
  <w:num w:numId="23" w16cid:durableId="1600480686">
    <w:abstractNumId w:val="33"/>
  </w:num>
  <w:num w:numId="24" w16cid:durableId="247544578">
    <w:abstractNumId w:val="14"/>
  </w:num>
  <w:num w:numId="25" w16cid:durableId="988242833">
    <w:abstractNumId w:val="4"/>
  </w:num>
  <w:num w:numId="26" w16cid:durableId="1368410922">
    <w:abstractNumId w:val="17"/>
  </w:num>
  <w:num w:numId="27" w16cid:durableId="514265487">
    <w:abstractNumId w:val="44"/>
  </w:num>
  <w:num w:numId="28" w16cid:durableId="1977752978">
    <w:abstractNumId w:val="12"/>
  </w:num>
  <w:num w:numId="29" w16cid:durableId="419570485">
    <w:abstractNumId w:val="42"/>
  </w:num>
  <w:num w:numId="30" w16cid:durableId="1037850559">
    <w:abstractNumId w:val="37"/>
  </w:num>
  <w:num w:numId="31" w16cid:durableId="339937654">
    <w:abstractNumId w:val="47"/>
  </w:num>
  <w:num w:numId="32" w16cid:durableId="672293405">
    <w:abstractNumId w:val="15"/>
  </w:num>
  <w:num w:numId="33" w16cid:durableId="229317897">
    <w:abstractNumId w:val="31"/>
  </w:num>
  <w:num w:numId="34" w16cid:durableId="314144632">
    <w:abstractNumId w:val="10"/>
  </w:num>
  <w:num w:numId="35" w16cid:durableId="913853340">
    <w:abstractNumId w:val="28"/>
  </w:num>
  <w:num w:numId="36" w16cid:durableId="318769904">
    <w:abstractNumId w:val="18"/>
  </w:num>
  <w:num w:numId="37" w16cid:durableId="1912882665">
    <w:abstractNumId w:val="38"/>
  </w:num>
  <w:num w:numId="38" w16cid:durableId="1523206380">
    <w:abstractNumId w:val="23"/>
  </w:num>
  <w:num w:numId="39" w16cid:durableId="1351294950">
    <w:abstractNumId w:val="8"/>
  </w:num>
  <w:num w:numId="40" w16cid:durableId="174002515">
    <w:abstractNumId w:val="45"/>
  </w:num>
  <w:num w:numId="41" w16cid:durableId="1187524809">
    <w:abstractNumId w:val="32"/>
  </w:num>
  <w:num w:numId="42" w16cid:durableId="1481384031">
    <w:abstractNumId w:val="3"/>
  </w:num>
  <w:num w:numId="43" w16cid:durableId="619528770">
    <w:abstractNumId w:val="19"/>
  </w:num>
  <w:num w:numId="44" w16cid:durableId="2527386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542003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574418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9993784">
    <w:abstractNumId w:val="25"/>
  </w:num>
  <w:num w:numId="48" w16cid:durableId="1092023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246511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21087262">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34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4EF"/>
    <w:rsid w:val="00002A16"/>
    <w:rsid w:val="00003426"/>
    <w:rsid w:val="00005255"/>
    <w:rsid w:val="000072F9"/>
    <w:rsid w:val="00011DB1"/>
    <w:rsid w:val="00021486"/>
    <w:rsid w:val="0002338A"/>
    <w:rsid w:val="0002508D"/>
    <w:rsid w:val="00026BAB"/>
    <w:rsid w:val="00032C70"/>
    <w:rsid w:val="0003510C"/>
    <w:rsid w:val="00036764"/>
    <w:rsid w:val="0004588C"/>
    <w:rsid w:val="00046D0F"/>
    <w:rsid w:val="000471E1"/>
    <w:rsid w:val="000505FD"/>
    <w:rsid w:val="00052986"/>
    <w:rsid w:val="00055A3C"/>
    <w:rsid w:val="00056C77"/>
    <w:rsid w:val="00061C73"/>
    <w:rsid w:val="00062BB4"/>
    <w:rsid w:val="0006563A"/>
    <w:rsid w:val="00070E09"/>
    <w:rsid w:val="00070ED4"/>
    <w:rsid w:val="00071C9F"/>
    <w:rsid w:val="000741B8"/>
    <w:rsid w:val="00076374"/>
    <w:rsid w:val="000804A2"/>
    <w:rsid w:val="0008082F"/>
    <w:rsid w:val="00080BB5"/>
    <w:rsid w:val="00082DB7"/>
    <w:rsid w:val="000850AB"/>
    <w:rsid w:val="000864A4"/>
    <w:rsid w:val="0008777A"/>
    <w:rsid w:val="000917B0"/>
    <w:rsid w:val="000957FA"/>
    <w:rsid w:val="00096886"/>
    <w:rsid w:val="000A0645"/>
    <w:rsid w:val="000A2327"/>
    <w:rsid w:val="000A297D"/>
    <w:rsid w:val="000A46DB"/>
    <w:rsid w:val="000A484C"/>
    <w:rsid w:val="000B1DC1"/>
    <w:rsid w:val="000B2EE5"/>
    <w:rsid w:val="000B3263"/>
    <w:rsid w:val="000B4015"/>
    <w:rsid w:val="000B5A4D"/>
    <w:rsid w:val="000B70EF"/>
    <w:rsid w:val="000C0046"/>
    <w:rsid w:val="000C147D"/>
    <w:rsid w:val="000C1D63"/>
    <w:rsid w:val="000C2347"/>
    <w:rsid w:val="000C6A20"/>
    <w:rsid w:val="000C74A7"/>
    <w:rsid w:val="000D0667"/>
    <w:rsid w:val="000D094D"/>
    <w:rsid w:val="000D2BD1"/>
    <w:rsid w:val="000D47CC"/>
    <w:rsid w:val="000D70D7"/>
    <w:rsid w:val="000E127E"/>
    <w:rsid w:val="000E4348"/>
    <w:rsid w:val="000E5569"/>
    <w:rsid w:val="000E5AC6"/>
    <w:rsid w:val="000E67D7"/>
    <w:rsid w:val="000E79B1"/>
    <w:rsid w:val="000E7B59"/>
    <w:rsid w:val="000F25AA"/>
    <w:rsid w:val="000F2713"/>
    <w:rsid w:val="000F333C"/>
    <w:rsid w:val="000F651A"/>
    <w:rsid w:val="000F78ED"/>
    <w:rsid w:val="001016C6"/>
    <w:rsid w:val="001057DD"/>
    <w:rsid w:val="00106487"/>
    <w:rsid w:val="00106A96"/>
    <w:rsid w:val="0010708C"/>
    <w:rsid w:val="00111248"/>
    <w:rsid w:val="00111E73"/>
    <w:rsid w:val="00112512"/>
    <w:rsid w:val="00113535"/>
    <w:rsid w:val="00113EA0"/>
    <w:rsid w:val="001167D1"/>
    <w:rsid w:val="00117819"/>
    <w:rsid w:val="001203E2"/>
    <w:rsid w:val="001234E1"/>
    <w:rsid w:val="0012353E"/>
    <w:rsid w:val="0012466A"/>
    <w:rsid w:val="00126305"/>
    <w:rsid w:val="00134FD5"/>
    <w:rsid w:val="00136337"/>
    <w:rsid w:val="001405CD"/>
    <w:rsid w:val="00141FE0"/>
    <w:rsid w:val="00142C35"/>
    <w:rsid w:val="00143A7A"/>
    <w:rsid w:val="00146155"/>
    <w:rsid w:val="0014797E"/>
    <w:rsid w:val="001505CC"/>
    <w:rsid w:val="00150AEF"/>
    <w:rsid w:val="00150EB9"/>
    <w:rsid w:val="001526FF"/>
    <w:rsid w:val="00154E0E"/>
    <w:rsid w:val="00155844"/>
    <w:rsid w:val="0016078C"/>
    <w:rsid w:val="00160B7E"/>
    <w:rsid w:val="0016107F"/>
    <w:rsid w:val="00162BD0"/>
    <w:rsid w:val="0016616B"/>
    <w:rsid w:val="00167503"/>
    <w:rsid w:val="00170AB2"/>
    <w:rsid w:val="00171DE2"/>
    <w:rsid w:val="001725FB"/>
    <w:rsid w:val="00172950"/>
    <w:rsid w:val="00172BBC"/>
    <w:rsid w:val="0017485E"/>
    <w:rsid w:val="001755E3"/>
    <w:rsid w:val="0018215B"/>
    <w:rsid w:val="00182A17"/>
    <w:rsid w:val="00192322"/>
    <w:rsid w:val="00192C9A"/>
    <w:rsid w:val="001935E3"/>
    <w:rsid w:val="0019456C"/>
    <w:rsid w:val="001958DA"/>
    <w:rsid w:val="00196021"/>
    <w:rsid w:val="001A014C"/>
    <w:rsid w:val="001A3EDD"/>
    <w:rsid w:val="001A47F4"/>
    <w:rsid w:val="001A78F7"/>
    <w:rsid w:val="001B1D89"/>
    <w:rsid w:val="001B275C"/>
    <w:rsid w:val="001B2DF9"/>
    <w:rsid w:val="001B48F4"/>
    <w:rsid w:val="001C03A3"/>
    <w:rsid w:val="001C202E"/>
    <w:rsid w:val="001C2E81"/>
    <w:rsid w:val="001C3F40"/>
    <w:rsid w:val="001C6311"/>
    <w:rsid w:val="001D0A92"/>
    <w:rsid w:val="001D28AB"/>
    <w:rsid w:val="001D339E"/>
    <w:rsid w:val="001D669F"/>
    <w:rsid w:val="001E1750"/>
    <w:rsid w:val="001E1B75"/>
    <w:rsid w:val="001E1BE4"/>
    <w:rsid w:val="001F1A25"/>
    <w:rsid w:val="001F43ED"/>
    <w:rsid w:val="001F53D1"/>
    <w:rsid w:val="001F6FC9"/>
    <w:rsid w:val="001F7F16"/>
    <w:rsid w:val="0020037B"/>
    <w:rsid w:val="00200F13"/>
    <w:rsid w:val="0020220E"/>
    <w:rsid w:val="0020466B"/>
    <w:rsid w:val="002050B6"/>
    <w:rsid w:val="00210EEC"/>
    <w:rsid w:val="002146ED"/>
    <w:rsid w:val="00214DD2"/>
    <w:rsid w:val="00220743"/>
    <w:rsid w:val="00220CDB"/>
    <w:rsid w:val="00221D5A"/>
    <w:rsid w:val="00222180"/>
    <w:rsid w:val="002227AC"/>
    <w:rsid w:val="0022353D"/>
    <w:rsid w:val="00223E21"/>
    <w:rsid w:val="002244B9"/>
    <w:rsid w:val="0022532B"/>
    <w:rsid w:val="0023228D"/>
    <w:rsid w:val="002329CF"/>
    <w:rsid w:val="002356FE"/>
    <w:rsid w:val="0023634B"/>
    <w:rsid w:val="00236EE7"/>
    <w:rsid w:val="00240153"/>
    <w:rsid w:val="002416B9"/>
    <w:rsid w:val="00241A2C"/>
    <w:rsid w:val="00244D02"/>
    <w:rsid w:val="00247373"/>
    <w:rsid w:val="00251D62"/>
    <w:rsid w:val="00252EB2"/>
    <w:rsid w:val="00254B36"/>
    <w:rsid w:val="00260FA3"/>
    <w:rsid w:val="00261990"/>
    <w:rsid w:val="00265AE0"/>
    <w:rsid w:val="00267AA1"/>
    <w:rsid w:val="00270479"/>
    <w:rsid w:val="00271507"/>
    <w:rsid w:val="00273987"/>
    <w:rsid w:val="00273EEF"/>
    <w:rsid w:val="002743DA"/>
    <w:rsid w:val="00277030"/>
    <w:rsid w:val="00277E4F"/>
    <w:rsid w:val="00282804"/>
    <w:rsid w:val="00282832"/>
    <w:rsid w:val="002828C4"/>
    <w:rsid w:val="00282A9A"/>
    <w:rsid w:val="002856C9"/>
    <w:rsid w:val="00286E4F"/>
    <w:rsid w:val="00287559"/>
    <w:rsid w:val="0028759C"/>
    <w:rsid w:val="00293206"/>
    <w:rsid w:val="00294A49"/>
    <w:rsid w:val="00294AE8"/>
    <w:rsid w:val="002950B6"/>
    <w:rsid w:val="00297A2E"/>
    <w:rsid w:val="00297D99"/>
    <w:rsid w:val="002A4B50"/>
    <w:rsid w:val="002A7CD8"/>
    <w:rsid w:val="002B0278"/>
    <w:rsid w:val="002B42F3"/>
    <w:rsid w:val="002B580A"/>
    <w:rsid w:val="002B686E"/>
    <w:rsid w:val="002B706E"/>
    <w:rsid w:val="002C70F6"/>
    <w:rsid w:val="002C7F66"/>
    <w:rsid w:val="002D568E"/>
    <w:rsid w:val="002E044C"/>
    <w:rsid w:val="002E2FF2"/>
    <w:rsid w:val="002E3532"/>
    <w:rsid w:val="002E359E"/>
    <w:rsid w:val="002E66B5"/>
    <w:rsid w:val="002E6AC0"/>
    <w:rsid w:val="002E74EF"/>
    <w:rsid w:val="002F0C9E"/>
    <w:rsid w:val="002F634E"/>
    <w:rsid w:val="002F74D6"/>
    <w:rsid w:val="00301055"/>
    <w:rsid w:val="00301352"/>
    <w:rsid w:val="003014ED"/>
    <w:rsid w:val="003026BE"/>
    <w:rsid w:val="00304FE5"/>
    <w:rsid w:val="00306754"/>
    <w:rsid w:val="00306FC6"/>
    <w:rsid w:val="0031766C"/>
    <w:rsid w:val="00320619"/>
    <w:rsid w:val="00321069"/>
    <w:rsid w:val="003228AD"/>
    <w:rsid w:val="00322E57"/>
    <w:rsid w:val="00323A24"/>
    <w:rsid w:val="003242A7"/>
    <w:rsid w:val="003260F5"/>
    <w:rsid w:val="003269F3"/>
    <w:rsid w:val="00326C26"/>
    <w:rsid w:val="003320C3"/>
    <w:rsid w:val="00335FD5"/>
    <w:rsid w:val="00341E4B"/>
    <w:rsid w:val="003475A6"/>
    <w:rsid w:val="00351907"/>
    <w:rsid w:val="00353FE3"/>
    <w:rsid w:val="00362622"/>
    <w:rsid w:val="003701BA"/>
    <w:rsid w:val="00371519"/>
    <w:rsid w:val="00371AFD"/>
    <w:rsid w:val="00371D83"/>
    <w:rsid w:val="00371DE6"/>
    <w:rsid w:val="00373DBA"/>
    <w:rsid w:val="003800D5"/>
    <w:rsid w:val="003806B5"/>
    <w:rsid w:val="00381489"/>
    <w:rsid w:val="00382103"/>
    <w:rsid w:val="00382717"/>
    <w:rsid w:val="00383330"/>
    <w:rsid w:val="003845E4"/>
    <w:rsid w:val="00385C64"/>
    <w:rsid w:val="00386637"/>
    <w:rsid w:val="0038681C"/>
    <w:rsid w:val="003873D1"/>
    <w:rsid w:val="0038769C"/>
    <w:rsid w:val="00393612"/>
    <w:rsid w:val="00393EEE"/>
    <w:rsid w:val="00397E76"/>
    <w:rsid w:val="00397ED2"/>
    <w:rsid w:val="003A0092"/>
    <w:rsid w:val="003A2822"/>
    <w:rsid w:val="003B00A8"/>
    <w:rsid w:val="003B1399"/>
    <w:rsid w:val="003B3BAC"/>
    <w:rsid w:val="003B449B"/>
    <w:rsid w:val="003B48D3"/>
    <w:rsid w:val="003B5040"/>
    <w:rsid w:val="003B549C"/>
    <w:rsid w:val="003B58F3"/>
    <w:rsid w:val="003C5D1F"/>
    <w:rsid w:val="003C5DF9"/>
    <w:rsid w:val="003D2941"/>
    <w:rsid w:val="003D596D"/>
    <w:rsid w:val="003D5C33"/>
    <w:rsid w:val="003D6A40"/>
    <w:rsid w:val="003D7D38"/>
    <w:rsid w:val="003E1309"/>
    <w:rsid w:val="003E1863"/>
    <w:rsid w:val="003E1AA0"/>
    <w:rsid w:val="003E3867"/>
    <w:rsid w:val="003E4383"/>
    <w:rsid w:val="003E553A"/>
    <w:rsid w:val="003E5750"/>
    <w:rsid w:val="003E59BE"/>
    <w:rsid w:val="003E624B"/>
    <w:rsid w:val="003F497D"/>
    <w:rsid w:val="003F5CCD"/>
    <w:rsid w:val="00401E61"/>
    <w:rsid w:val="004036DC"/>
    <w:rsid w:val="00410261"/>
    <w:rsid w:val="00410D38"/>
    <w:rsid w:val="00411D59"/>
    <w:rsid w:val="00412AEB"/>
    <w:rsid w:val="00412DF6"/>
    <w:rsid w:val="00413E9E"/>
    <w:rsid w:val="0041779D"/>
    <w:rsid w:val="00420223"/>
    <w:rsid w:val="004220AA"/>
    <w:rsid w:val="00422323"/>
    <w:rsid w:val="00430316"/>
    <w:rsid w:val="00430DEF"/>
    <w:rsid w:val="00431535"/>
    <w:rsid w:val="00434045"/>
    <w:rsid w:val="00434EA6"/>
    <w:rsid w:val="00440126"/>
    <w:rsid w:val="004439BD"/>
    <w:rsid w:val="00450D3E"/>
    <w:rsid w:val="004632A5"/>
    <w:rsid w:val="00463B41"/>
    <w:rsid w:val="00463D70"/>
    <w:rsid w:val="00463DC1"/>
    <w:rsid w:val="0046439C"/>
    <w:rsid w:val="004652CF"/>
    <w:rsid w:val="00465B50"/>
    <w:rsid w:val="00466BDF"/>
    <w:rsid w:val="0047041E"/>
    <w:rsid w:val="00471A01"/>
    <w:rsid w:val="00472AFF"/>
    <w:rsid w:val="00473834"/>
    <w:rsid w:val="00473F3F"/>
    <w:rsid w:val="00475C80"/>
    <w:rsid w:val="00477FC9"/>
    <w:rsid w:val="004806C2"/>
    <w:rsid w:val="004812E7"/>
    <w:rsid w:val="00481DC1"/>
    <w:rsid w:val="00482D7D"/>
    <w:rsid w:val="00485780"/>
    <w:rsid w:val="004873C1"/>
    <w:rsid w:val="004903B2"/>
    <w:rsid w:val="00491B94"/>
    <w:rsid w:val="00492CFF"/>
    <w:rsid w:val="00492D10"/>
    <w:rsid w:val="004A186E"/>
    <w:rsid w:val="004A4535"/>
    <w:rsid w:val="004A5ADD"/>
    <w:rsid w:val="004A6392"/>
    <w:rsid w:val="004A74A2"/>
    <w:rsid w:val="004B37FD"/>
    <w:rsid w:val="004B39B0"/>
    <w:rsid w:val="004B4533"/>
    <w:rsid w:val="004B684D"/>
    <w:rsid w:val="004B730B"/>
    <w:rsid w:val="004C2E17"/>
    <w:rsid w:val="004C4DFC"/>
    <w:rsid w:val="004C6A96"/>
    <w:rsid w:val="004C6E2A"/>
    <w:rsid w:val="004D07FB"/>
    <w:rsid w:val="004D3569"/>
    <w:rsid w:val="004D5016"/>
    <w:rsid w:val="004D5084"/>
    <w:rsid w:val="004D7D00"/>
    <w:rsid w:val="004E1CA7"/>
    <w:rsid w:val="004E383B"/>
    <w:rsid w:val="004E4C5A"/>
    <w:rsid w:val="004E57FB"/>
    <w:rsid w:val="004E68F6"/>
    <w:rsid w:val="004E73CF"/>
    <w:rsid w:val="004F1FCA"/>
    <w:rsid w:val="004F28E0"/>
    <w:rsid w:val="004F401E"/>
    <w:rsid w:val="004F6343"/>
    <w:rsid w:val="004F676D"/>
    <w:rsid w:val="0050033D"/>
    <w:rsid w:val="00500BD0"/>
    <w:rsid w:val="00501A9E"/>
    <w:rsid w:val="0050369C"/>
    <w:rsid w:val="00505974"/>
    <w:rsid w:val="00511279"/>
    <w:rsid w:val="00511BC6"/>
    <w:rsid w:val="00512370"/>
    <w:rsid w:val="00521D85"/>
    <w:rsid w:val="00521F4E"/>
    <w:rsid w:val="0052358C"/>
    <w:rsid w:val="00523959"/>
    <w:rsid w:val="00524A87"/>
    <w:rsid w:val="00524C4E"/>
    <w:rsid w:val="00525544"/>
    <w:rsid w:val="00526F58"/>
    <w:rsid w:val="00535C7F"/>
    <w:rsid w:val="00540FBF"/>
    <w:rsid w:val="00543CEC"/>
    <w:rsid w:val="0054778D"/>
    <w:rsid w:val="00555DAB"/>
    <w:rsid w:val="00555DB3"/>
    <w:rsid w:val="00556047"/>
    <w:rsid w:val="005632AC"/>
    <w:rsid w:val="005639A3"/>
    <w:rsid w:val="005658A2"/>
    <w:rsid w:val="00565FEB"/>
    <w:rsid w:val="005667E6"/>
    <w:rsid w:val="00567598"/>
    <w:rsid w:val="005675ED"/>
    <w:rsid w:val="00571008"/>
    <w:rsid w:val="00572F6C"/>
    <w:rsid w:val="00573EA2"/>
    <w:rsid w:val="00574A62"/>
    <w:rsid w:val="00577752"/>
    <w:rsid w:val="00581CA3"/>
    <w:rsid w:val="00582756"/>
    <w:rsid w:val="00584B1B"/>
    <w:rsid w:val="00584F81"/>
    <w:rsid w:val="00585948"/>
    <w:rsid w:val="00590D6D"/>
    <w:rsid w:val="005935E6"/>
    <w:rsid w:val="00594882"/>
    <w:rsid w:val="0059489C"/>
    <w:rsid w:val="00595A95"/>
    <w:rsid w:val="005A1DFC"/>
    <w:rsid w:val="005A282B"/>
    <w:rsid w:val="005A3587"/>
    <w:rsid w:val="005A5A96"/>
    <w:rsid w:val="005A606C"/>
    <w:rsid w:val="005A6886"/>
    <w:rsid w:val="005B1C87"/>
    <w:rsid w:val="005B2531"/>
    <w:rsid w:val="005B38CC"/>
    <w:rsid w:val="005B4BDB"/>
    <w:rsid w:val="005B7640"/>
    <w:rsid w:val="005C058E"/>
    <w:rsid w:val="005C1BC6"/>
    <w:rsid w:val="005C2244"/>
    <w:rsid w:val="005C2748"/>
    <w:rsid w:val="005C27B2"/>
    <w:rsid w:val="005C3649"/>
    <w:rsid w:val="005C3E82"/>
    <w:rsid w:val="005C422B"/>
    <w:rsid w:val="005D175B"/>
    <w:rsid w:val="005D1FE5"/>
    <w:rsid w:val="005D220D"/>
    <w:rsid w:val="005D5926"/>
    <w:rsid w:val="005D6658"/>
    <w:rsid w:val="005E2D45"/>
    <w:rsid w:val="005E305D"/>
    <w:rsid w:val="005E3680"/>
    <w:rsid w:val="005E45CD"/>
    <w:rsid w:val="005E524E"/>
    <w:rsid w:val="005F0984"/>
    <w:rsid w:val="005F6BDD"/>
    <w:rsid w:val="005F7455"/>
    <w:rsid w:val="00602AA0"/>
    <w:rsid w:val="00603028"/>
    <w:rsid w:val="006060A9"/>
    <w:rsid w:val="00606447"/>
    <w:rsid w:val="00611310"/>
    <w:rsid w:val="006113F3"/>
    <w:rsid w:val="00612273"/>
    <w:rsid w:val="00613D0D"/>
    <w:rsid w:val="00614C1C"/>
    <w:rsid w:val="00614EB1"/>
    <w:rsid w:val="00616A16"/>
    <w:rsid w:val="00622D13"/>
    <w:rsid w:val="006232C1"/>
    <w:rsid w:val="00623AB2"/>
    <w:rsid w:val="00623C01"/>
    <w:rsid w:val="00627487"/>
    <w:rsid w:val="0063105F"/>
    <w:rsid w:val="0063124C"/>
    <w:rsid w:val="00631F1D"/>
    <w:rsid w:val="0063314A"/>
    <w:rsid w:val="00634CD0"/>
    <w:rsid w:val="0064291D"/>
    <w:rsid w:val="00644483"/>
    <w:rsid w:val="0064693C"/>
    <w:rsid w:val="00646B85"/>
    <w:rsid w:val="006529EE"/>
    <w:rsid w:val="00653BE4"/>
    <w:rsid w:val="006546B4"/>
    <w:rsid w:val="00655D9C"/>
    <w:rsid w:val="00656346"/>
    <w:rsid w:val="00657CDC"/>
    <w:rsid w:val="00661DA8"/>
    <w:rsid w:val="00662C9B"/>
    <w:rsid w:val="00664D70"/>
    <w:rsid w:val="00666D83"/>
    <w:rsid w:val="006703F1"/>
    <w:rsid w:val="0067153E"/>
    <w:rsid w:val="00671710"/>
    <w:rsid w:val="00673EDB"/>
    <w:rsid w:val="00674D55"/>
    <w:rsid w:val="00674DF4"/>
    <w:rsid w:val="006829B2"/>
    <w:rsid w:val="00683375"/>
    <w:rsid w:val="006834B4"/>
    <w:rsid w:val="00685090"/>
    <w:rsid w:val="00685178"/>
    <w:rsid w:val="00690153"/>
    <w:rsid w:val="00690557"/>
    <w:rsid w:val="0069103B"/>
    <w:rsid w:val="00694E0C"/>
    <w:rsid w:val="00695555"/>
    <w:rsid w:val="00695C9C"/>
    <w:rsid w:val="0069625E"/>
    <w:rsid w:val="00697933"/>
    <w:rsid w:val="006A2465"/>
    <w:rsid w:val="006A33A1"/>
    <w:rsid w:val="006A4614"/>
    <w:rsid w:val="006A78F0"/>
    <w:rsid w:val="006B08E7"/>
    <w:rsid w:val="006B15F6"/>
    <w:rsid w:val="006B3239"/>
    <w:rsid w:val="006B32D2"/>
    <w:rsid w:val="006B7B37"/>
    <w:rsid w:val="006C0785"/>
    <w:rsid w:val="006C1495"/>
    <w:rsid w:val="006C3E8E"/>
    <w:rsid w:val="006C4863"/>
    <w:rsid w:val="006C6DD7"/>
    <w:rsid w:val="006C7AC2"/>
    <w:rsid w:val="006D016B"/>
    <w:rsid w:val="006D3B77"/>
    <w:rsid w:val="006D5900"/>
    <w:rsid w:val="006D6235"/>
    <w:rsid w:val="006D64CF"/>
    <w:rsid w:val="006D7F1F"/>
    <w:rsid w:val="006E07C6"/>
    <w:rsid w:val="006E08CE"/>
    <w:rsid w:val="006E0D30"/>
    <w:rsid w:val="006E13D2"/>
    <w:rsid w:val="006E26C5"/>
    <w:rsid w:val="006E6156"/>
    <w:rsid w:val="006E61D0"/>
    <w:rsid w:val="006F0375"/>
    <w:rsid w:val="006F0A0A"/>
    <w:rsid w:val="006F3224"/>
    <w:rsid w:val="00701B97"/>
    <w:rsid w:val="007034DF"/>
    <w:rsid w:val="0070362F"/>
    <w:rsid w:val="0070794C"/>
    <w:rsid w:val="00713481"/>
    <w:rsid w:val="00713C41"/>
    <w:rsid w:val="00717F4C"/>
    <w:rsid w:val="0072007B"/>
    <w:rsid w:val="007227B2"/>
    <w:rsid w:val="00723DED"/>
    <w:rsid w:val="00725646"/>
    <w:rsid w:val="00726B54"/>
    <w:rsid w:val="0073027C"/>
    <w:rsid w:val="00730D5A"/>
    <w:rsid w:val="007323C8"/>
    <w:rsid w:val="007378CC"/>
    <w:rsid w:val="0074045A"/>
    <w:rsid w:val="00741F83"/>
    <w:rsid w:val="007422FC"/>
    <w:rsid w:val="00745B13"/>
    <w:rsid w:val="00746012"/>
    <w:rsid w:val="00746AC7"/>
    <w:rsid w:val="00747E63"/>
    <w:rsid w:val="00753019"/>
    <w:rsid w:val="007553C3"/>
    <w:rsid w:val="00761151"/>
    <w:rsid w:val="00765673"/>
    <w:rsid w:val="00766DE9"/>
    <w:rsid w:val="00767224"/>
    <w:rsid w:val="00767EFA"/>
    <w:rsid w:val="007709CB"/>
    <w:rsid w:val="00772D5C"/>
    <w:rsid w:val="00773E7C"/>
    <w:rsid w:val="00774DB2"/>
    <w:rsid w:val="007774EA"/>
    <w:rsid w:val="00781C95"/>
    <w:rsid w:val="0079342B"/>
    <w:rsid w:val="00796AD7"/>
    <w:rsid w:val="00796E25"/>
    <w:rsid w:val="00797DCB"/>
    <w:rsid w:val="007A1C78"/>
    <w:rsid w:val="007A270A"/>
    <w:rsid w:val="007A2FC9"/>
    <w:rsid w:val="007A3D6D"/>
    <w:rsid w:val="007B2748"/>
    <w:rsid w:val="007B29A2"/>
    <w:rsid w:val="007B3139"/>
    <w:rsid w:val="007B555F"/>
    <w:rsid w:val="007B7072"/>
    <w:rsid w:val="007C0C36"/>
    <w:rsid w:val="007C111F"/>
    <w:rsid w:val="007C63C0"/>
    <w:rsid w:val="007C7868"/>
    <w:rsid w:val="007D006B"/>
    <w:rsid w:val="007D20D1"/>
    <w:rsid w:val="007D2567"/>
    <w:rsid w:val="007D3284"/>
    <w:rsid w:val="007D6E2B"/>
    <w:rsid w:val="007D7B0B"/>
    <w:rsid w:val="007E0919"/>
    <w:rsid w:val="007E0C3F"/>
    <w:rsid w:val="007E0EBA"/>
    <w:rsid w:val="007E3556"/>
    <w:rsid w:val="007F02BF"/>
    <w:rsid w:val="007F361A"/>
    <w:rsid w:val="007F79D8"/>
    <w:rsid w:val="0080099C"/>
    <w:rsid w:val="008017F9"/>
    <w:rsid w:val="00802E23"/>
    <w:rsid w:val="0080412D"/>
    <w:rsid w:val="0080570D"/>
    <w:rsid w:val="00806F8D"/>
    <w:rsid w:val="00811023"/>
    <w:rsid w:val="0081251D"/>
    <w:rsid w:val="00812CCC"/>
    <w:rsid w:val="00823270"/>
    <w:rsid w:val="00824111"/>
    <w:rsid w:val="008328F4"/>
    <w:rsid w:val="00841F68"/>
    <w:rsid w:val="00843B68"/>
    <w:rsid w:val="00855AA2"/>
    <w:rsid w:val="00860852"/>
    <w:rsid w:val="008617DC"/>
    <w:rsid w:val="00862C9F"/>
    <w:rsid w:val="00865216"/>
    <w:rsid w:val="00870F2C"/>
    <w:rsid w:val="00871621"/>
    <w:rsid w:val="00873326"/>
    <w:rsid w:val="0087370F"/>
    <w:rsid w:val="008739A2"/>
    <w:rsid w:val="008741F7"/>
    <w:rsid w:val="008809E0"/>
    <w:rsid w:val="00883C44"/>
    <w:rsid w:val="00884089"/>
    <w:rsid w:val="00884A53"/>
    <w:rsid w:val="00887001"/>
    <w:rsid w:val="0089028D"/>
    <w:rsid w:val="00891FBC"/>
    <w:rsid w:val="00891FC5"/>
    <w:rsid w:val="00897F5D"/>
    <w:rsid w:val="008A0EFE"/>
    <w:rsid w:val="008A2A40"/>
    <w:rsid w:val="008A2C2F"/>
    <w:rsid w:val="008A533E"/>
    <w:rsid w:val="008A78D7"/>
    <w:rsid w:val="008B2608"/>
    <w:rsid w:val="008B26FD"/>
    <w:rsid w:val="008B34BD"/>
    <w:rsid w:val="008C1164"/>
    <w:rsid w:val="008C5406"/>
    <w:rsid w:val="008D0528"/>
    <w:rsid w:val="008D07D0"/>
    <w:rsid w:val="008D2071"/>
    <w:rsid w:val="008D2B60"/>
    <w:rsid w:val="008D2D8A"/>
    <w:rsid w:val="008D32D0"/>
    <w:rsid w:val="008D782F"/>
    <w:rsid w:val="008E35FB"/>
    <w:rsid w:val="008E3B99"/>
    <w:rsid w:val="008E5AC0"/>
    <w:rsid w:val="008E63F8"/>
    <w:rsid w:val="008F168E"/>
    <w:rsid w:val="008F3F30"/>
    <w:rsid w:val="008F5180"/>
    <w:rsid w:val="008F6415"/>
    <w:rsid w:val="009049A6"/>
    <w:rsid w:val="009067A8"/>
    <w:rsid w:val="009113AD"/>
    <w:rsid w:val="00912599"/>
    <w:rsid w:val="00912FB0"/>
    <w:rsid w:val="009145FD"/>
    <w:rsid w:val="00915C21"/>
    <w:rsid w:val="00916009"/>
    <w:rsid w:val="00917C50"/>
    <w:rsid w:val="00920A5A"/>
    <w:rsid w:val="00921A97"/>
    <w:rsid w:val="00925581"/>
    <w:rsid w:val="009266DA"/>
    <w:rsid w:val="0093674A"/>
    <w:rsid w:val="00936D6B"/>
    <w:rsid w:val="00937D60"/>
    <w:rsid w:val="00942286"/>
    <w:rsid w:val="009452F1"/>
    <w:rsid w:val="00946A00"/>
    <w:rsid w:val="009509ED"/>
    <w:rsid w:val="00952B39"/>
    <w:rsid w:val="00953153"/>
    <w:rsid w:val="00953CED"/>
    <w:rsid w:val="00955FDC"/>
    <w:rsid w:val="009567BB"/>
    <w:rsid w:val="00956CEF"/>
    <w:rsid w:val="00957EE4"/>
    <w:rsid w:val="00961AD5"/>
    <w:rsid w:val="00970DDC"/>
    <w:rsid w:val="00974B00"/>
    <w:rsid w:val="009770CB"/>
    <w:rsid w:val="009772DF"/>
    <w:rsid w:val="00982520"/>
    <w:rsid w:val="0098252F"/>
    <w:rsid w:val="0098391B"/>
    <w:rsid w:val="00985252"/>
    <w:rsid w:val="00986652"/>
    <w:rsid w:val="009866A0"/>
    <w:rsid w:val="00991542"/>
    <w:rsid w:val="009935B5"/>
    <w:rsid w:val="009A32AB"/>
    <w:rsid w:val="009A377D"/>
    <w:rsid w:val="009A4198"/>
    <w:rsid w:val="009A4A9F"/>
    <w:rsid w:val="009B3A93"/>
    <w:rsid w:val="009B52EB"/>
    <w:rsid w:val="009B6C7D"/>
    <w:rsid w:val="009B7807"/>
    <w:rsid w:val="009C0D88"/>
    <w:rsid w:val="009C3B51"/>
    <w:rsid w:val="009C3FE4"/>
    <w:rsid w:val="009C4DA5"/>
    <w:rsid w:val="009C59FA"/>
    <w:rsid w:val="009D0532"/>
    <w:rsid w:val="009D49F8"/>
    <w:rsid w:val="009D72A2"/>
    <w:rsid w:val="009D7B23"/>
    <w:rsid w:val="009E084A"/>
    <w:rsid w:val="009E7E29"/>
    <w:rsid w:val="009F0F9D"/>
    <w:rsid w:val="009F2D09"/>
    <w:rsid w:val="009F329E"/>
    <w:rsid w:val="009F441D"/>
    <w:rsid w:val="009F49E0"/>
    <w:rsid w:val="009F5A9E"/>
    <w:rsid w:val="009F695F"/>
    <w:rsid w:val="009F7EA0"/>
    <w:rsid w:val="00A01D00"/>
    <w:rsid w:val="00A03307"/>
    <w:rsid w:val="00A03730"/>
    <w:rsid w:val="00A03A28"/>
    <w:rsid w:val="00A03E40"/>
    <w:rsid w:val="00A052F9"/>
    <w:rsid w:val="00A05418"/>
    <w:rsid w:val="00A05F3F"/>
    <w:rsid w:val="00A1142A"/>
    <w:rsid w:val="00A13218"/>
    <w:rsid w:val="00A13F3A"/>
    <w:rsid w:val="00A17562"/>
    <w:rsid w:val="00A20000"/>
    <w:rsid w:val="00A24AF3"/>
    <w:rsid w:val="00A261AC"/>
    <w:rsid w:val="00A264FB"/>
    <w:rsid w:val="00A30169"/>
    <w:rsid w:val="00A319D4"/>
    <w:rsid w:val="00A363E8"/>
    <w:rsid w:val="00A37059"/>
    <w:rsid w:val="00A4101E"/>
    <w:rsid w:val="00A41CF8"/>
    <w:rsid w:val="00A45DEC"/>
    <w:rsid w:val="00A46ADA"/>
    <w:rsid w:val="00A50B06"/>
    <w:rsid w:val="00A54B9C"/>
    <w:rsid w:val="00A56985"/>
    <w:rsid w:val="00A57B77"/>
    <w:rsid w:val="00A60422"/>
    <w:rsid w:val="00A6412C"/>
    <w:rsid w:val="00A65487"/>
    <w:rsid w:val="00A656E6"/>
    <w:rsid w:val="00A7035A"/>
    <w:rsid w:val="00A728FA"/>
    <w:rsid w:val="00A7608A"/>
    <w:rsid w:val="00A82CF1"/>
    <w:rsid w:val="00A83486"/>
    <w:rsid w:val="00A8410D"/>
    <w:rsid w:val="00A845C6"/>
    <w:rsid w:val="00A85AC6"/>
    <w:rsid w:val="00A862EB"/>
    <w:rsid w:val="00A94644"/>
    <w:rsid w:val="00A96261"/>
    <w:rsid w:val="00AA273F"/>
    <w:rsid w:val="00AA65DD"/>
    <w:rsid w:val="00AA65EB"/>
    <w:rsid w:val="00AA70F2"/>
    <w:rsid w:val="00AA745D"/>
    <w:rsid w:val="00AB1C9B"/>
    <w:rsid w:val="00AB4177"/>
    <w:rsid w:val="00AB4858"/>
    <w:rsid w:val="00AB50E2"/>
    <w:rsid w:val="00AB54E7"/>
    <w:rsid w:val="00AB6FCE"/>
    <w:rsid w:val="00AC4E56"/>
    <w:rsid w:val="00AC59AE"/>
    <w:rsid w:val="00AC7397"/>
    <w:rsid w:val="00AD0A65"/>
    <w:rsid w:val="00AD2528"/>
    <w:rsid w:val="00AD2FC3"/>
    <w:rsid w:val="00AD559D"/>
    <w:rsid w:val="00AD5C2A"/>
    <w:rsid w:val="00AD62CA"/>
    <w:rsid w:val="00AD6E85"/>
    <w:rsid w:val="00AE41CA"/>
    <w:rsid w:val="00AE474B"/>
    <w:rsid w:val="00AE5727"/>
    <w:rsid w:val="00AF1EBB"/>
    <w:rsid w:val="00B0095D"/>
    <w:rsid w:val="00B03A43"/>
    <w:rsid w:val="00B05955"/>
    <w:rsid w:val="00B10602"/>
    <w:rsid w:val="00B11B66"/>
    <w:rsid w:val="00B12610"/>
    <w:rsid w:val="00B14461"/>
    <w:rsid w:val="00B17489"/>
    <w:rsid w:val="00B2167C"/>
    <w:rsid w:val="00B222E4"/>
    <w:rsid w:val="00B226AC"/>
    <w:rsid w:val="00B27165"/>
    <w:rsid w:val="00B313EB"/>
    <w:rsid w:val="00B403B9"/>
    <w:rsid w:val="00B417DD"/>
    <w:rsid w:val="00B44CA6"/>
    <w:rsid w:val="00B44EB9"/>
    <w:rsid w:val="00B45CA1"/>
    <w:rsid w:val="00B465DA"/>
    <w:rsid w:val="00B50CD8"/>
    <w:rsid w:val="00B52E5E"/>
    <w:rsid w:val="00B556A2"/>
    <w:rsid w:val="00B56265"/>
    <w:rsid w:val="00B607B2"/>
    <w:rsid w:val="00B63860"/>
    <w:rsid w:val="00B64B1B"/>
    <w:rsid w:val="00B65466"/>
    <w:rsid w:val="00B665D8"/>
    <w:rsid w:val="00B66699"/>
    <w:rsid w:val="00B74AC7"/>
    <w:rsid w:val="00B77015"/>
    <w:rsid w:val="00B80124"/>
    <w:rsid w:val="00B82815"/>
    <w:rsid w:val="00B84C22"/>
    <w:rsid w:val="00B86978"/>
    <w:rsid w:val="00B90F9D"/>
    <w:rsid w:val="00B92996"/>
    <w:rsid w:val="00B931D9"/>
    <w:rsid w:val="00B94149"/>
    <w:rsid w:val="00B952AA"/>
    <w:rsid w:val="00B9569D"/>
    <w:rsid w:val="00B97C78"/>
    <w:rsid w:val="00BA178A"/>
    <w:rsid w:val="00BA4785"/>
    <w:rsid w:val="00BB031A"/>
    <w:rsid w:val="00BB45E7"/>
    <w:rsid w:val="00BB478F"/>
    <w:rsid w:val="00BB70A7"/>
    <w:rsid w:val="00BC0751"/>
    <w:rsid w:val="00BC55BB"/>
    <w:rsid w:val="00BC74E2"/>
    <w:rsid w:val="00BC78AB"/>
    <w:rsid w:val="00BD02CD"/>
    <w:rsid w:val="00BD3FE9"/>
    <w:rsid w:val="00BD57D6"/>
    <w:rsid w:val="00BD72AE"/>
    <w:rsid w:val="00BE0365"/>
    <w:rsid w:val="00BE576A"/>
    <w:rsid w:val="00BF115D"/>
    <w:rsid w:val="00BF5D10"/>
    <w:rsid w:val="00C007E1"/>
    <w:rsid w:val="00C00F90"/>
    <w:rsid w:val="00C04826"/>
    <w:rsid w:val="00C04C3E"/>
    <w:rsid w:val="00C05182"/>
    <w:rsid w:val="00C05768"/>
    <w:rsid w:val="00C06324"/>
    <w:rsid w:val="00C1195F"/>
    <w:rsid w:val="00C12DB7"/>
    <w:rsid w:val="00C14522"/>
    <w:rsid w:val="00C146DD"/>
    <w:rsid w:val="00C151B6"/>
    <w:rsid w:val="00C1586C"/>
    <w:rsid w:val="00C165C4"/>
    <w:rsid w:val="00C169ED"/>
    <w:rsid w:val="00C23614"/>
    <w:rsid w:val="00C24250"/>
    <w:rsid w:val="00C270B2"/>
    <w:rsid w:val="00C32523"/>
    <w:rsid w:val="00C328B6"/>
    <w:rsid w:val="00C334F9"/>
    <w:rsid w:val="00C354B0"/>
    <w:rsid w:val="00C41969"/>
    <w:rsid w:val="00C41C05"/>
    <w:rsid w:val="00C42477"/>
    <w:rsid w:val="00C43B11"/>
    <w:rsid w:val="00C4466E"/>
    <w:rsid w:val="00C45021"/>
    <w:rsid w:val="00C468F4"/>
    <w:rsid w:val="00C50FD1"/>
    <w:rsid w:val="00C52352"/>
    <w:rsid w:val="00C52441"/>
    <w:rsid w:val="00C53A28"/>
    <w:rsid w:val="00C53CA6"/>
    <w:rsid w:val="00C602C2"/>
    <w:rsid w:val="00C62843"/>
    <w:rsid w:val="00C63253"/>
    <w:rsid w:val="00C64B7F"/>
    <w:rsid w:val="00C66AE5"/>
    <w:rsid w:val="00C712C0"/>
    <w:rsid w:val="00C717EF"/>
    <w:rsid w:val="00C74DC7"/>
    <w:rsid w:val="00C75537"/>
    <w:rsid w:val="00C80FA9"/>
    <w:rsid w:val="00C82049"/>
    <w:rsid w:val="00C82963"/>
    <w:rsid w:val="00C846E7"/>
    <w:rsid w:val="00C8482D"/>
    <w:rsid w:val="00C84CCC"/>
    <w:rsid w:val="00C861B2"/>
    <w:rsid w:val="00C86F92"/>
    <w:rsid w:val="00C90D19"/>
    <w:rsid w:val="00C92CEC"/>
    <w:rsid w:val="00C95CE5"/>
    <w:rsid w:val="00C965C8"/>
    <w:rsid w:val="00CA09A8"/>
    <w:rsid w:val="00CA0BE2"/>
    <w:rsid w:val="00CA6994"/>
    <w:rsid w:val="00CA73A9"/>
    <w:rsid w:val="00CA7AE5"/>
    <w:rsid w:val="00CB0401"/>
    <w:rsid w:val="00CB1E15"/>
    <w:rsid w:val="00CB2CA7"/>
    <w:rsid w:val="00CB4B9E"/>
    <w:rsid w:val="00CB5A86"/>
    <w:rsid w:val="00CC06C6"/>
    <w:rsid w:val="00CC1948"/>
    <w:rsid w:val="00CC2B30"/>
    <w:rsid w:val="00CC444F"/>
    <w:rsid w:val="00CC577E"/>
    <w:rsid w:val="00CC603A"/>
    <w:rsid w:val="00CC7DA6"/>
    <w:rsid w:val="00CD5CB4"/>
    <w:rsid w:val="00CD67F3"/>
    <w:rsid w:val="00CE24D6"/>
    <w:rsid w:val="00CE6528"/>
    <w:rsid w:val="00CF3933"/>
    <w:rsid w:val="00CF69A7"/>
    <w:rsid w:val="00CF79F0"/>
    <w:rsid w:val="00D03B0C"/>
    <w:rsid w:val="00D03BFD"/>
    <w:rsid w:val="00D053DB"/>
    <w:rsid w:val="00D06810"/>
    <w:rsid w:val="00D07EAF"/>
    <w:rsid w:val="00D119E6"/>
    <w:rsid w:val="00D13539"/>
    <w:rsid w:val="00D13BEC"/>
    <w:rsid w:val="00D15E55"/>
    <w:rsid w:val="00D17D46"/>
    <w:rsid w:val="00D22482"/>
    <w:rsid w:val="00D25A3D"/>
    <w:rsid w:val="00D26A08"/>
    <w:rsid w:val="00D26CD8"/>
    <w:rsid w:val="00D271BC"/>
    <w:rsid w:val="00D27F1C"/>
    <w:rsid w:val="00D31A4B"/>
    <w:rsid w:val="00D33C4A"/>
    <w:rsid w:val="00D37234"/>
    <w:rsid w:val="00D4576D"/>
    <w:rsid w:val="00D51DAF"/>
    <w:rsid w:val="00D52364"/>
    <w:rsid w:val="00D55851"/>
    <w:rsid w:val="00D57D33"/>
    <w:rsid w:val="00D61A70"/>
    <w:rsid w:val="00D643D4"/>
    <w:rsid w:val="00D65095"/>
    <w:rsid w:val="00D65546"/>
    <w:rsid w:val="00D6779F"/>
    <w:rsid w:val="00D71F54"/>
    <w:rsid w:val="00D739A3"/>
    <w:rsid w:val="00D75346"/>
    <w:rsid w:val="00D768C2"/>
    <w:rsid w:val="00D772AF"/>
    <w:rsid w:val="00D815B4"/>
    <w:rsid w:val="00D81C89"/>
    <w:rsid w:val="00D829C2"/>
    <w:rsid w:val="00D83169"/>
    <w:rsid w:val="00D84848"/>
    <w:rsid w:val="00D85240"/>
    <w:rsid w:val="00D855DA"/>
    <w:rsid w:val="00D86DF6"/>
    <w:rsid w:val="00D87685"/>
    <w:rsid w:val="00D900AD"/>
    <w:rsid w:val="00D93ABE"/>
    <w:rsid w:val="00DA033E"/>
    <w:rsid w:val="00DA4867"/>
    <w:rsid w:val="00DA53AE"/>
    <w:rsid w:val="00DA562C"/>
    <w:rsid w:val="00DA5CE9"/>
    <w:rsid w:val="00DB0709"/>
    <w:rsid w:val="00DB0B5F"/>
    <w:rsid w:val="00DB2843"/>
    <w:rsid w:val="00DB2E00"/>
    <w:rsid w:val="00DB3237"/>
    <w:rsid w:val="00DB6EDC"/>
    <w:rsid w:val="00DC2AA7"/>
    <w:rsid w:val="00DC3A3E"/>
    <w:rsid w:val="00DC433D"/>
    <w:rsid w:val="00DC4CEC"/>
    <w:rsid w:val="00DC6007"/>
    <w:rsid w:val="00DC675A"/>
    <w:rsid w:val="00DD333C"/>
    <w:rsid w:val="00DD3AB6"/>
    <w:rsid w:val="00DD436B"/>
    <w:rsid w:val="00DD49D1"/>
    <w:rsid w:val="00DD52C3"/>
    <w:rsid w:val="00DD652D"/>
    <w:rsid w:val="00DE3B31"/>
    <w:rsid w:val="00DE4EA1"/>
    <w:rsid w:val="00DE5718"/>
    <w:rsid w:val="00DE63F9"/>
    <w:rsid w:val="00DF0A16"/>
    <w:rsid w:val="00DF2549"/>
    <w:rsid w:val="00DF30DD"/>
    <w:rsid w:val="00DF4690"/>
    <w:rsid w:val="00DF5D55"/>
    <w:rsid w:val="00E0001B"/>
    <w:rsid w:val="00E0737B"/>
    <w:rsid w:val="00E07A6F"/>
    <w:rsid w:val="00E11BEB"/>
    <w:rsid w:val="00E12D68"/>
    <w:rsid w:val="00E13099"/>
    <w:rsid w:val="00E132D0"/>
    <w:rsid w:val="00E137DD"/>
    <w:rsid w:val="00E14117"/>
    <w:rsid w:val="00E165C9"/>
    <w:rsid w:val="00E20B6E"/>
    <w:rsid w:val="00E213FF"/>
    <w:rsid w:val="00E2152A"/>
    <w:rsid w:val="00E222AC"/>
    <w:rsid w:val="00E25912"/>
    <w:rsid w:val="00E26CB4"/>
    <w:rsid w:val="00E2784C"/>
    <w:rsid w:val="00E31BA6"/>
    <w:rsid w:val="00E31DAC"/>
    <w:rsid w:val="00E374FA"/>
    <w:rsid w:val="00E41B7F"/>
    <w:rsid w:val="00E4707E"/>
    <w:rsid w:val="00E473FB"/>
    <w:rsid w:val="00E4770E"/>
    <w:rsid w:val="00E4797C"/>
    <w:rsid w:val="00E512DA"/>
    <w:rsid w:val="00E515D5"/>
    <w:rsid w:val="00E51EED"/>
    <w:rsid w:val="00E5271F"/>
    <w:rsid w:val="00E52974"/>
    <w:rsid w:val="00E55EB5"/>
    <w:rsid w:val="00E60D97"/>
    <w:rsid w:val="00E60E2D"/>
    <w:rsid w:val="00E63AD0"/>
    <w:rsid w:val="00E63C92"/>
    <w:rsid w:val="00E64D4F"/>
    <w:rsid w:val="00E71952"/>
    <w:rsid w:val="00E72C9E"/>
    <w:rsid w:val="00E73F99"/>
    <w:rsid w:val="00E74434"/>
    <w:rsid w:val="00E7588E"/>
    <w:rsid w:val="00E778B7"/>
    <w:rsid w:val="00E828C6"/>
    <w:rsid w:val="00E84F79"/>
    <w:rsid w:val="00E85A5B"/>
    <w:rsid w:val="00E90F8A"/>
    <w:rsid w:val="00E930FC"/>
    <w:rsid w:val="00EA00C1"/>
    <w:rsid w:val="00EA410F"/>
    <w:rsid w:val="00EA4719"/>
    <w:rsid w:val="00EA5231"/>
    <w:rsid w:val="00EA6F86"/>
    <w:rsid w:val="00EA7FDA"/>
    <w:rsid w:val="00EB1CA1"/>
    <w:rsid w:val="00EB22C9"/>
    <w:rsid w:val="00EB36BF"/>
    <w:rsid w:val="00EB3845"/>
    <w:rsid w:val="00EB4E58"/>
    <w:rsid w:val="00EC0324"/>
    <w:rsid w:val="00EC168C"/>
    <w:rsid w:val="00EC6571"/>
    <w:rsid w:val="00EC761A"/>
    <w:rsid w:val="00ED0A96"/>
    <w:rsid w:val="00ED173E"/>
    <w:rsid w:val="00ED323A"/>
    <w:rsid w:val="00ED3AE7"/>
    <w:rsid w:val="00ED4010"/>
    <w:rsid w:val="00ED440D"/>
    <w:rsid w:val="00ED4BC0"/>
    <w:rsid w:val="00ED6FBA"/>
    <w:rsid w:val="00ED770C"/>
    <w:rsid w:val="00ED7CEE"/>
    <w:rsid w:val="00EE555B"/>
    <w:rsid w:val="00EE5796"/>
    <w:rsid w:val="00EE5FCD"/>
    <w:rsid w:val="00EE61BC"/>
    <w:rsid w:val="00EF1468"/>
    <w:rsid w:val="00EF30DB"/>
    <w:rsid w:val="00F00D46"/>
    <w:rsid w:val="00F02593"/>
    <w:rsid w:val="00F03E3C"/>
    <w:rsid w:val="00F05F8F"/>
    <w:rsid w:val="00F10E68"/>
    <w:rsid w:val="00F1216C"/>
    <w:rsid w:val="00F1635F"/>
    <w:rsid w:val="00F171C9"/>
    <w:rsid w:val="00F17652"/>
    <w:rsid w:val="00F207BB"/>
    <w:rsid w:val="00F26531"/>
    <w:rsid w:val="00F277A4"/>
    <w:rsid w:val="00F304AC"/>
    <w:rsid w:val="00F3120F"/>
    <w:rsid w:val="00F32CAB"/>
    <w:rsid w:val="00F32D78"/>
    <w:rsid w:val="00F33B55"/>
    <w:rsid w:val="00F36CAC"/>
    <w:rsid w:val="00F36EBA"/>
    <w:rsid w:val="00F42DEE"/>
    <w:rsid w:val="00F4444D"/>
    <w:rsid w:val="00F4593A"/>
    <w:rsid w:val="00F46E3B"/>
    <w:rsid w:val="00F54798"/>
    <w:rsid w:val="00F578F4"/>
    <w:rsid w:val="00F63D55"/>
    <w:rsid w:val="00F642FA"/>
    <w:rsid w:val="00F6440A"/>
    <w:rsid w:val="00F64637"/>
    <w:rsid w:val="00F6762F"/>
    <w:rsid w:val="00F7363C"/>
    <w:rsid w:val="00F73F2B"/>
    <w:rsid w:val="00F73FE8"/>
    <w:rsid w:val="00F7425C"/>
    <w:rsid w:val="00F74D5D"/>
    <w:rsid w:val="00F80653"/>
    <w:rsid w:val="00F82E9A"/>
    <w:rsid w:val="00F8396B"/>
    <w:rsid w:val="00F87A3E"/>
    <w:rsid w:val="00F90526"/>
    <w:rsid w:val="00F91700"/>
    <w:rsid w:val="00F91809"/>
    <w:rsid w:val="00F92155"/>
    <w:rsid w:val="00F9258B"/>
    <w:rsid w:val="00F93C9E"/>
    <w:rsid w:val="00F97962"/>
    <w:rsid w:val="00FB065C"/>
    <w:rsid w:val="00FB3083"/>
    <w:rsid w:val="00FB3BE7"/>
    <w:rsid w:val="00FC007E"/>
    <w:rsid w:val="00FC04E3"/>
    <w:rsid w:val="00FC2635"/>
    <w:rsid w:val="00FC291E"/>
    <w:rsid w:val="00FC5DEA"/>
    <w:rsid w:val="00FC789F"/>
    <w:rsid w:val="00FD7C5D"/>
    <w:rsid w:val="00FE0EB6"/>
    <w:rsid w:val="00FE15E2"/>
    <w:rsid w:val="00FF410A"/>
    <w:rsid w:val="00FF5D8C"/>
    <w:rsid w:val="00FF6997"/>
    <w:rsid w:val="00FF7A0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4145"/>
    <o:shapelayout v:ext="edit">
      <o:idmap v:ext="edit" data="1"/>
    </o:shapelayout>
  </w:shapeDefaults>
  <w:decimalSymbol w:val=","/>
  <w:listSeparator w:val=";"/>
  <w14:docId w14:val="14FA313F"/>
  <w15:chartTrackingRefBased/>
  <w15:docId w15:val="{506D1257-61F4-45CA-A1B5-B55671726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qFormat="1"/>
    <w:lsdException w:name="Block Text" w:semiHidden="1" w:uiPriority="9" w:unhideWhenUsed="1" w:qFormat="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0"/>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556A2"/>
    <w:rPr>
      <w:rFonts w:ascii="Times New Roman" w:hAnsi="Times New Roman"/>
      <w:sz w:val="24"/>
      <w:szCs w:val="24"/>
    </w:rPr>
  </w:style>
  <w:style w:type="paragraph" w:styleId="Ttulo1">
    <w:name w:val="heading 1"/>
    <w:basedOn w:val="Normal"/>
    <w:link w:val="Ttulo1Char"/>
    <w:qFormat/>
    <w:rsid w:val="00B52E5E"/>
    <w:pPr>
      <w:widowControl w:val="0"/>
      <w:autoSpaceDE w:val="0"/>
      <w:autoSpaceDN w:val="0"/>
      <w:ind w:left="107"/>
      <w:outlineLvl w:val="0"/>
    </w:pPr>
    <w:rPr>
      <w:rFonts w:ascii="Consolas" w:eastAsia="Consolas" w:hAnsi="Consolas"/>
      <w:b/>
      <w:bCs/>
      <w:sz w:val="22"/>
      <w:szCs w:val="22"/>
      <w:lang w:val="pt-PT" w:eastAsia="en-US"/>
    </w:rPr>
  </w:style>
  <w:style w:type="paragraph" w:styleId="Ttulo2">
    <w:name w:val="heading 2"/>
    <w:basedOn w:val="Normal"/>
    <w:link w:val="Ttulo2Char"/>
    <w:uiPriority w:val="9"/>
    <w:qFormat/>
    <w:rsid w:val="00B52E5E"/>
    <w:pPr>
      <w:widowControl w:val="0"/>
      <w:autoSpaceDE w:val="0"/>
      <w:autoSpaceDN w:val="0"/>
      <w:ind w:left="494" w:hanging="283"/>
      <w:outlineLvl w:val="1"/>
    </w:pPr>
    <w:rPr>
      <w:rFonts w:ascii="Verdana" w:eastAsia="Verdana" w:hAnsi="Verdana"/>
      <w:b/>
      <w:bCs/>
      <w:sz w:val="20"/>
      <w:szCs w:val="20"/>
      <w:lang w:val="pt-PT" w:eastAsia="en-US"/>
    </w:rPr>
  </w:style>
  <w:style w:type="paragraph" w:styleId="Ttulo3">
    <w:name w:val="heading 3"/>
    <w:basedOn w:val="Normal"/>
    <w:next w:val="Normal"/>
    <w:link w:val="Ttulo3Char"/>
    <w:uiPriority w:val="9"/>
    <w:unhideWhenUsed/>
    <w:qFormat/>
    <w:rsid w:val="00EA5231"/>
    <w:pPr>
      <w:keepNext/>
      <w:spacing w:before="240" w:after="60" w:line="276" w:lineRule="auto"/>
      <w:outlineLvl w:val="2"/>
    </w:pPr>
    <w:rPr>
      <w:rFonts w:ascii="Cambria" w:eastAsia="Times New Roman" w:hAnsi="Cambria"/>
      <w:b/>
      <w:bCs/>
      <w:sz w:val="26"/>
      <w:szCs w:val="26"/>
      <w:lang w:eastAsia="en-US"/>
    </w:rPr>
  </w:style>
  <w:style w:type="paragraph" w:styleId="Ttulo4">
    <w:name w:val="heading 4"/>
    <w:basedOn w:val="Normal"/>
    <w:next w:val="Normal"/>
    <w:link w:val="Ttulo4Char"/>
    <w:uiPriority w:val="9"/>
    <w:unhideWhenUsed/>
    <w:qFormat/>
    <w:rsid w:val="00EA5231"/>
    <w:pPr>
      <w:keepNext/>
      <w:spacing w:before="240" w:after="60" w:line="276" w:lineRule="auto"/>
      <w:outlineLvl w:val="3"/>
    </w:pPr>
    <w:rPr>
      <w:rFonts w:ascii="Calibri" w:eastAsia="Times New Roman" w:hAnsi="Calibri"/>
      <w:b/>
      <w:bCs/>
      <w:sz w:val="28"/>
      <w:szCs w:val="28"/>
      <w:lang w:eastAsia="en-US"/>
    </w:rPr>
  </w:style>
  <w:style w:type="paragraph" w:styleId="Ttulo5">
    <w:name w:val="heading 5"/>
    <w:basedOn w:val="Normal"/>
    <w:next w:val="Normal"/>
    <w:link w:val="Ttulo5Char"/>
    <w:unhideWhenUsed/>
    <w:qFormat/>
    <w:rsid w:val="00EA5231"/>
    <w:pPr>
      <w:keepNext/>
      <w:jc w:val="center"/>
      <w:outlineLvl w:val="4"/>
    </w:pPr>
    <w:rPr>
      <w:rFonts w:ascii="Arial" w:eastAsia="Times New Roman" w:hAnsi="Arial" w:cs="Arial"/>
      <w:b/>
    </w:rPr>
  </w:style>
  <w:style w:type="paragraph" w:styleId="Ttulo6">
    <w:name w:val="heading 6"/>
    <w:basedOn w:val="Normal"/>
    <w:next w:val="Normal"/>
    <w:link w:val="Ttulo6Char"/>
    <w:uiPriority w:val="9"/>
    <w:unhideWhenUsed/>
    <w:qFormat/>
    <w:rsid w:val="00EA5231"/>
    <w:pPr>
      <w:keepNext/>
      <w:keepLines/>
      <w:spacing w:before="200" w:line="276" w:lineRule="auto"/>
      <w:outlineLvl w:val="5"/>
    </w:pPr>
    <w:rPr>
      <w:rFonts w:ascii="Cambria" w:eastAsia="Times New Roman" w:hAnsi="Cambria"/>
      <w:i/>
      <w:iCs/>
      <w:color w:val="243F60"/>
      <w:sz w:val="20"/>
      <w:szCs w:val="20"/>
      <w:lang w:eastAsia="en-US"/>
    </w:rPr>
  </w:style>
  <w:style w:type="paragraph" w:styleId="Ttulo7">
    <w:name w:val="heading 7"/>
    <w:basedOn w:val="Normal"/>
    <w:next w:val="Corpodetexto"/>
    <w:link w:val="Ttulo7Char"/>
    <w:uiPriority w:val="9"/>
    <w:semiHidden/>
    <w:unhideWhenUsed/>
    <w:qFormat/>
    <w:rsid w:val="00430316"/>
    <w:pPr>
      <w:keepNext/>
      <w:keepLines/>
      <w:spacing w:before="40"/>
      <w:outlineLvl w:val="6"/>
    </w:pPr>
    <w:rPr>
      <w:rFonts w:asciiTheme="minorHAnsi" w:eastAsiaTheme="majorEastAsia" w:hAnsiTheme="minorHAnsi" w:cstheme="majorBidi"/>
      <w:color w:val="595959" w:themeColor="text1" w:themeTint="A6"/>
      <w:lang w:val="pt" w:eastAsia="en-US"/>
    </w:rPr>
  </w:style>
  <w:style w:type="paragraph" w:styleId="Ttulo8">
    <w:name w:val="heading 8"/>
    <w:basedOn w:val="Normal"/>
    <w:next w:val="Corpodetexto"/>
    <w:link w:val="Ttulo8Char"/>
    <w:uiPriority w:val="9"/>
    <w:semiHidden/>
    <w:unhideWhenUsed/>
    <w:qFormat/>
    <w:rsid w:val="00430316"/>
    <w:pPr>
      <w:keepNext/>
      <w:keepLines/>
      <w:outlineLvl w:val="7"/>
    </w:pPr>
    <w:rPr>
      <w:rFonts w:asciiTheme="minorHAnsi" w:eastAsiaTheme="majorEastAsia" w:hAnsiTheme="minorHAnsi" w:cstheme="majorBidi"/>
      <w:i/>
      <w:iCs/>
      <w:color w:val="272727" w:themeColor="text1" w:themeTint="D8"/>
      <w:lang w:val="pt" w:eastAsia="en-US"/>
    </w:rPr>
  </w:style>
  <w:style w:type="paragraph" w:styleId="Ttulo9">
    <w:name w:val="heading 9"/>
    <w:basedOn w:val="Normal"/>
    <w:next w:val="Normal"/>
    <w:link w:val="Ttulo9Char"/>
    <w:uiPriority w:val="9"/>
    <w:qFormat/>
    <w:rsid w:val="004873C1"/>
    <w:pPr>
      <w:keepNext/>
      <w:suppressAutoHyphens/>
      <w:ind w:firstLine="3402"/>
      <w:jc w:val="both"/>
      <w:outlineLvl w:val="8"/>
    </w:pPr>
    <w:rPr>
      <w:rFonts w:eastAsia="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52E5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B52E5E"/>
    <w:pPr>
      <w:widowControl w:val="0"/>
      <w:autoSpaceDE w:val="0"/>
      <w:autoSpaceDN w:val="0"/>
    </w:pPr>
    <w:rPr>
      <w:rFonts w:ascii="Verdana" w:eastAsia="Verdana" w:hAnsi="Verdana"/>
      <w:sz w:val="20"/>
      <w:szCs w:val="20"/>
      <w:lang w:val="pt-PT" w:eastAsia="en-US"/>
    </w:rPr>
  </w:style>
  <w:style w:type="paragraph" w:styleId="PargrafodaLista">
    <w:name w:val="List Paragraph"/>
    <w:aliases w:val="Titulo de Fígura,TITULO A,lp1,Iz - Párrafo de lista,Sivsa Parrafo,Titulo parrafo,3,Punto,Fundamentacion,List I Paragraph"/>
    <w:basedOn w:val="Normal"/>
    <w:link w:val="PargrafodaListaChar"/>
    <w:uiPriority w:val="34"/>
    <w:qFormat/>
    <w:rsid w:val="00B52E5E"/>
    <w:pPr>
      <w:widowControl w:val="0"/>
      <w:autoSpaceDE w:val="0"/>
      <w:autoSpaceDN w:val="0"/>
      <w:ind w:left="212"/>
      <w:jc w:val="both"/>
    </w:pPr>
    <w:rPr>
      <w:rFonts w:ascii="Verdana" w:eastAsia="Verdana" w:hAnsi="Verdana"/>
      <w:sz w:val="22"/>
      <w:szCs w:val="22"/>
      <w:lang w:val="pt-PT" w:eastAsia="en-US"/>
    </w:rPr>
  </w:style>
  <w:style w:type="paragraph" w:customStyle="1" w:styleId="TableParagraph">
    <w:name w:val="Table Paragraph"/>
    <w:basedOn w:val="Normal"/>
    <w:uiPriority w:val="1"/>
    <w:qFormat/>
    <w:rsid w:val="00B52E5E"/>
    <w:pPr>
      <w:widowControl w:val="0"/>
      <w:autoSpaceDE w:val="0"/>
      <w:autoSpaceDN w:val="0"/>
    </w:pPr>
    <w:rPr>
      <w:rFonts w:ascii="Verdana" w:eastAsia="Verdana" w:hAnsi="Verdana" w:cs="Verdana"/>
      <w:sz w:val="22"/>
      <w:szCs w:val="22"/>
      <w:lang w:val="pt-PT" w:eastAsia="en-US"/>
    </w:rPr>
  </w:style>
  <w:style w:type="paragraph" w:styleId="Cabealho">
    <w:name w:val="header"/>
    <w:aliases w:val="Cabeçalho superior,Heading 1a"/>
    <w:basedOn w:val="Normal"/>
    <w:link w:val="CabealhoChar"/>
    <w:uiPriority w:val="99"/>
    <w:unhideWhenUsed/>
    <w:qFormat/>
    <w:rsid w:val="00134FD5"/>
    <w:pPr>
      <w:widowControl w:val="0"/>
      <w:tabs>
        <w:tab w:val="center" w:pos="4252"/>
        <w:tab w:val="right" w:pos="8504"/>
      </w:tabs>
      <w:autoSpaceDE w:val="0"/>
      <w:autoSpaceDN w:val="0"/>
    </w:pPr>
    <w:rPr>
      <w:rFonts w:ascii="Verdana" w:eastAsia="Verdana" w:hAnsi="Verdana"/>
      <w:sz w:val="20"/>
      <w:szCs w:val="20"/>
      <w:lang w:val="pt-PT" w:eastAsia="x-none"/>
    </w:rPr>
  </w:style>
  <w:style w:type="character" w:customStyle="1" w:styleId="CabealhoChar">
    <w:name w:val="Cabeçalho Char"/>
    <w:aliases w:val="Cabeçalho superior Char,Heading 1a Char"/>
    <w:link w:val="Cabealho"/>
    <w:uiPriority w:val="99"/>
    <w:rsid w:val="00134FD5"/>
    <w:rPr>
      <w:rFonts w:ascii="Verdana" w:eastAsia="Verdana" w:hAnsi="Verdana" w:cs="Verdana"/>
      <w:lang w:val="pt-PT"/>
    </w:rPr>
  </w:style>
  <w:style w:type="paragraph" w:styleId="Rodap">
    <w:name w:val="footer"/>
    <w:basedOn w:val="Normal"/>
    <w:link w:val="RodapChar"/>
    <w:uiPriority w:val="99"/>
    <w:unhideWhenUsed/>
    <w:qFormat/>
    <w:rsid w:val="00134FD5"/>
    <w:pPr>
      <w:widowControl w:val="0"/>
      <w:tabs>
        <w:tab w:val="center" w:pos="4252"/>
        <w:tab w:val="right" w:pos="8504"/>
      </w:tabs>
      <w:autoSpaceDE w:val="0"/>
      <w:autoSpaceDN w:val="0"/>
    </w:pPr>
    <w:rPr>
      <w:rFonts w:ascii="Verdana" w:eastAsia="Verdana" w:hAnsi="Verdana"/>
      <w:sz w:val="20"/>
      <w:szCs w:val="20"/>
      <w:lang w:val="pt-PT" w:eastAsia="x-none"/>
    </w:rPr>
  </w:style>
  <w:style w:type="character" w:customStyle="1" w:styleId="RodapChar">
    <w:name w:val="Rodapé Char"/>
    <w:link w:val="Rodap"/>
    <w:uiPriority w:val="99"/>
    <w:rsid w:val="00134FD5"/>
    <w:rPr>
      <w:rFonts w:ascii="Verdana" w:eastAsia="Verdana" w:hAnsi="Verdana" w:cs="Verdana"/>
      <w:lang w:val="pt-PT"/>
    </w:rPr>
  </w:style>
  <w:style w:type="paragraph" w:styleId="Textodenotaderodap">
    <w:name w:val="footnote text"/>
    <w:basedOn w:val="Normal"/>
    <w:link w:val="TextodenotaderodapChar"/>
    <w:uiPriority w:val="9"/>
    <w:unhideWhenUsed/>
    <w:qFormat/>
    <w:rsid w:val="001F53D1"/>
    <w:pPr>
      <w:widowControl w:val="0"/>
      <w:autoSpaceDE w:val="0"/>
      <w:autoSpaceDN w:val="0"/>
    </w:pPr>
    <w:rPr>
      <w:rFonts w:ascii="Arial" w:eastAsia="Arial" w:hAnsi="Arial"/>
      <w:lang w:val="pt-PT" w:eastAsia="x-none"/>
    </w:rPr>
  </w:style>
  <w:style w:type="character" w:customStyle="1" w:styleId="TextodenotaderodapChar">
    <w:name w:val="Texto de nota de rodapé Char"/>
    <w:link w:val="Textodenotaderodap"/>
    <w:uiPriority w:val="9"/>
    <w:rsid w:val="001F53D1"/>
    <w:rPr>
      <w:rFonts w:ascii="Arial" w:eastAsia="Arial" w:hAnsi="Arial" w:cs="Arial"/>
      <w:sz w:val="24"/>
      <w:szCs w:val="24"/>
      <w:lang w:val="pt-PT"/>
    </w:rPr>
  </w:style>
  <w:style w:type="character" w:styleId="Refdenotaderodap">
    <w:name w:val="footnote reference"/>
    <w:unhideWhenUsed/>
    <w:rsid w:val="001F53D1"/>
    <w:rPr>
      <w:vertAlign w:val="superscript"/>
    </w:rPr>
  </w:style>
  <w:style w:type="paragraph" w:styleId="NormalWeb">
    <w:name w:val="Normal (Web)"/>
    <w:basedOn w:val="Normal"/>
    <w:link w:val="NormalWebChar"/>
    <w:uiPriority w:val="99"/>
    <w:unhideWhenUsed/>
    <w:qFormat/>
    <w:rsid w:val="001F53D1"/>
    <w:pPr>
      <w:spacing w:before="100" w:beforeAutospacing="1" w:after="100" w:afterAutospacing="1"/>
    </w:pPr>
    <w:rPr>
      <w:rFonts w:eastAsia="Times New Roman"/>
      <w:lang w:val="x-none" w:eastAsia="x-none"/>
    </w:rPr>
  </w:style>
  <w:style w:type="table" w:styleId="Tabelacomgrade">
    <w:name w:val="Table Grid"/>
    <w:basedOn w:val="Tabelanormal"/>
    <w:uiPriority w:val="39"/>
    <w:rsid w:val="00FB3B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E5750"/>
    <w:rPr>
      <w:color w:val="0000FF"/>
      <w:u w:val="single"/>
    </w:rPr>
  </w:style>
  <w:style w:type="character" w:styleId="HiperlinkVisitado">
    <w:name w:val="FollowedHyperlink"/>
    <w:uiPriority w:val="99"/>
    <w:unhideWhenUsed/>
    <w:rsid w:val="003E5750"/>
    <w:rPr>
      <w:color w:val="800080"/>
      <w:u w:val="single"/>
    </w:rPr>
  </w:style>
  <w:style w:type="paragraph" w:styleId="SemEspaamento">
    <w:name w:val="No Spacing"/>
    <w:link w:val="SemEspaamentoChar"/>
    <w:uiPriority w:val="1"/>
    <w:qFormat/>
    <w:rsid w:val="00C06324"/>
    <w:rPr>
      <w:rFonts w:eastAsia="Times New Roman"/>
      <w:sz w:val="22"/>
      <w:szCs w:val="22"/>
    </w:rPr>
  </w:style>
  <w:style w:type="character" w:customStyle="1" w:styleId="SemEspaamentoChar">
    <w:name w:val="Sem Espaçamento Char"/>
    <w:link w:val="SemEspaamento"/>
    <w:uiPriority w:val="1"/>
    <w:rsid w:val="00C06324"/>
    <w:rPr>
      <w:rFonts w:eastAsia="Times New Roman"/>
      <w:sz w:val="22"/>
      <w:szCs w:val="22"/>
      <w:lang w:val="pt-BR" w:eastAsia="pt-BR" w:bidi="ar-SA"/>
    </w:rPr>
  </w:style>
  <w:style w:type="character" w:customStyle="1" w:styleId="Ttulo1Char">
    <w:name w:val="Título 1 Char"/>
    <w:link w:val="Ttulo1"/>
    <w:rsid w:val="005B4BDB"/>
    <w:rPr>
      <w:rFonts w:ascii="Consolas" w:eastAsia="Consolas" w:hAnsi="Consolas" w:cs="Consolas"/>
      <w:b/>
      <w:bCs/>
      <w:sz w:val="22"/>
      <w:szCs w:val="22"/>
      <w:lang w:val="pt-PT" w:eastAsia="en-US"/>
    </w:rPr>
  </w:style>
  <w:style w:type="character" w:customStyle="1" w:styleId="Ttulo2Char">
    <w:name w:val="Título 2 Char"/>
    <w:link w:val="Ttulo2"/>
    <w:uiPriority w:val="9"/>
    <w:rsid w:val="005B4BDB"/>
    <w:rPr>
      <w:rFonts w:ascii="Verdana" w:eastAsia="Verdana" w:hAnsi="Verdana" w:cs="Verdana"/>
      <w:b/>
      <w:bCs/>
      <w:lang w:val="pt-PT" w:eastAsia="en-US"/>
    </w:rPr>
  </w:style>
  <w:style w:type="character" w:customStyle="1" w:styleId="CorpodetextoChar">
    <w:name w:val="Corpo de texto Char"/>
    <w:link w:val="Corpodetexto"/>
    <w:rsid w:val="005B4BDB"/>
    <w:rPr>
      <w:rFonts w:ascii="Verdana" w:eastAsia="Verdana" w:hAnsi="Verdana" w:cs="Verdana"/>
      <w:lang w:val="pt-PT" w:eastAsia="en-US"/>
    </w:rPr>
  </w:style>
  <w:style w:type="paragraph" w:styleId="Textodebalo">
    <w:name w:val="Balloon Text"/>
    <w:basedOn w:val="Normal"/>
    <w:link w:val="TextodebaloChar"/>
    <w:unhideWhenUsed/>
    <w:qFormat/>
    <w:rsid w:val="005B4BDB"/>
    <w:pPr>
      <w:widowControl w:val="0"/>
      <w:autoSpaceDE w:val="0"/>
      <w:autoSpaceDN w:val="0"/>
    </w:pPr>
    <w:rPr>
      <w:rFonts w:ascii="Tahoma" w:eastAsia="Verdana" w:hAnsi="Tahoma"/>
      <w:sz w:val="16"/>
      <w:szCs w:val="16"/>
      <w:lang w:val="pt-PT" w:eastAsia="en-US"/>
    </w:rPr>
  </w:style>
  <w:style w:type="character" w:customStyle="1" w:styleId="TextodebaloChar">
    <w:name w:val="Texto de balão Char"/>
    <w:link w:val="Textodebalo"/>
    <w:rsid w:val="005B4BDB"/>
    <w:rPr>
      <w:rFonts w:ascii="Tahoma" w:eastAsia="Verdana" w:hAnsi="Tahoma" w:cs="Tahoma"/>
      <w:sz w:val="16"/>
      <w:szCs w:val="16"/>
      <w:lang w:val="pt-PT" w:eastAsia="en-US"/>
    </w:rPr>
  </w:style>
  <w:style w:type="character" w:customStyle="1" w:styleId="NormalWebChar">
    <w:name w:val="Normal (Web) Char"/>
    <w:link w:val="NormalWeb"/>
    <w:uiPriority w:val="99"/>
    <w:qFormat/>
    <w:locked/>
    <w:rsid w:val="005B4BDB"/>
    <w:rPr>
      <w:rFonts w:ascii="Times New Roman" w:eastAsia="Times New Roman" w:hAnsi="Times New Roman"/>
      <w:sz w:val="24"/>
      <w:szCs w:val="24"/>
    </w:rPr>
  </w:style>
  <w:style w:type="character" w:styleId="nfase">
    <w:name w:val="Emphasis"/>
    <w:uiPriority w:val="20"/>
    <w:qFormat/>
    <w:rsid w:val="005B4BDB"/>
    <w:rPr>
      <w:i/>
      <w:iCs/>
    </w:rPr>
  </w:style>
  <w:style w:type="paragraph" w:styleId="Recuodecorpodetexto">
    <w:name w:val="Body Text Indent"/>
    <w:basedOn w:val="Normal"/>
    <w:link w:val="RecuodecorpodetextoChar"/>
    <w:uiPriority w:val="99"/>
    <w:semiHidden/>
    <w:unhideWhenUsed/>
    <w:rsid w:val="005B4BDB"/>
    <w:pPr>
      <w:widowControl w:val="0"/>
      <w:autoSpaceDE w:val="0"/>
      <w:autoSpaceDN w:val="0"/>
      <w:spacing w:after="120"/>
      <w:ind w:left="283"/>
    </w:pPr>
    <w:rPr>
      <w:rFonts w:ascii="Verdana" w:eastAsia="Verdana" w:hAnsi="Verdana"/>
      <w:sz w:val="22"/>
      <w:szCs w:val="22"/>
      <w:lang w:val="pt-PT" w:eastAsia="en-US"/>
    </w:rPr>
  </w:style>
  <w:style w:type="character" w:customStyle="1" w:styleId="RecuodecorpodetextoChar">
    <w:name w:val="Recuo de corpo de texto Char"/>
    <w:link w:val="Recuodecorpodetexto"/>
    <w:uiPriority w:val="99"/>
    <w:semiHidden/>
    <w:rsid w:val="005B4BDB"/>
    <w:rPr>
      <w:rFonts w:ascii="Verdana" w:eastAsia="Verdana" w:hAnsi="Verdana" w:cs="Verdana"/>
      <w:sz w:val="22"/>
      <w:szCs w:val="22"/>
      <w:lang w:val="pt-PT" w:eastAsia="en-US"/>
    </w:rPr>
  </w:style>
  <w:style w:type="paragraph" w:customStyle="1" w:styleId="Textopadro">
    <w:name w:val="Texto padrão"/>
    <w:basedOn w:val="Normal"/>
    <w:qFormat/>
    <w:rsid w:val="005B4BDB"/>
    <w:pPr>
      <w:widowControl w:val="0"/>
      <w:suppressAutoHyphens/>
    </w:pPr>
    <w:rPr>
      <w:rFonts w:eastAsia="Times New Roman"/>
      <w:szCs w:val="20"/>
      <w:lang w:val="en-US" w:eastAsia="ar-SA"/>
    </w:rPr>
  </w:style>
  <w:style w:type="paragraph" w:customStyle="1" w:styleId="Corpodetexto22">
    <w:name w:val="Corpo de texto 22"/>
    <w:basedOn w:val="Normal"/>
    <w:qFormat/>
    <w:rsid w:val="005B4BDB"/>
    <w:pPr>
      <w:suppressAutoHyphens/>
      <w:spacing w:after="120"/>
      <w:jc w:val="both"/>
    </w:pPr>
    <w:rPr>
      <w:rFonts w:eastAsia="Times New Roman"/>
      <w:szCs w:val="20"/>
      <w:lang w:eastAsia="ar-SA"/>
    </w:rPr>
  </w:style>
  <w:style w:type="paragraph" w:customStyle="1" w:styleId="Nivel2">
    <w:name w:val="Nivel 2"/>
    <w:basedOn w:val="Normal"/>
    <w:link w:val="Nivel2Char"/>
    <w:qFormat/>
    <w:rsid w:val="005B4BDB"/>
    <w:pPr>
      <w:spacing w:before="120" w:after="120" w:line="276" w:lineRule="auto"/>
      <w:jc w:val="both"/>
    </w:pPr>
    <w:rPr>
      <w:rFonts w:ascii="Arial" w:eastAsia="Times New Roman" w:hAnsi="Arial"/>
      <w:color w:val="000000"/>
      <w:sz w:val="20"/>
      <w:szCs w:val="20"/>
      <w:lang w:val="x-none" w:eastAsia="x-none"/>
    </w:rPr>
  </w:style>
  <w:style w:type="paragraph" w:customStyle="1" w:styleId="Nivel3">
    <w:name w:val="Nivel 3"/>
    <w:basedOn w:val="Normal"/>
    <w:link w:val="Nivel3Char"/>
    <w:qFormat/>
    <w:rsid w:val="005B4BDB"/>
    <w:pPr>
      <w:spacing w:before="120" w:after="120" w:line="276" w:lineRule="auto"/>
      <w:jc w:val="both"/>
    </w:pPr>
    <w:rPr>
      <w:rFonts w:ascii="Arial" w:eastAsia="Times New Roman" w:hAnsi="Arial"/>
      <w:color w:val="000000"/>
      <w:sz w:val="20"/>
      <w:szCs w:val="20"/>
      <w:lang w:val="x-none" w:eastAsia="x-none"/>
    </w:rPr>
  </w:style>
  <w:style w:type="character" w:customStyle="1" w:styleId="Nivel2Char">
    <w:name w:val="Nivel 2 Char"/>
    <w:link w:val="Nivel2"/>
    <w:locked/>
    <w:rsid w:val="005B4BDB"/>
    <w:rPr>
      <w:rFonts w:ascii="Arial" w:eastAsia="Times New Roman" w:hAnsi="Arial" w:cs="Arial"/>
      <w:color w:val="000000"/>
    </w:rPr>
  </w:style>
  <w:style w:type="paragraph" w:customStyle="1" w:styleId="Nvel2-Red">
    <w:name w:val="Nível 2 -Red"/>
    <w:basedOn w:val="Nivel2"/>
    <w:link w:val="Nvel2-RedChar"/>
    <w:qFormat/>
    <w:rsid w:val="005B4BDB"/>
    <w:pPr>
      <w:numPr>
        <w:ilvl w:val="1"/>
        <w:numId w:val="1"/>
      </w:numPr>
      <w:ind w:left="0" w:firstLine="0"/>
    </w:pPr>
    <w:rPr>
      <w:i/>
      <w:iCs/>
      <w:color w:val="FF0000"/>
    </w:rPr>
  </w:style>
  <w:style w:type="character" w:customStyle="1" w:styleId="Nvel2-RedChar">
    <w:name w:val="Nível 2 -Red Char"/>
    <w:link w:val="Nvel2-Red"/>
    <w:rsid w:val="005B4BDB"/>
    <w:rPr>
      <w:rFonts w:ascii="Arial" w:eastAsia="Times New Roman" w:hAnsi="Arial"/>
      <w:i/>
      <w:iCs/>
      <w:color w:val="FF0000"/>
      <w:lang w:val="x-none" w:eastAsia="x-none"/>
    </w:rPr>
  </w:style>
  <w:style w:type="character" w:customStyle="1" w:styleId="Nivel3Char">
    <w:name w:val="Nivel 3 Char"/>
    <w:link w:val="Nivel3"/>
    <w:rsid w:val="005B4BDB"/>
    <w:rPr>
      <w:rFonts w:ascii="Arial" w:eastAsia="Times New Roman" w:hAnsi="Arial" w:cs="Arial"/>
      <w:color w:val="000000"/>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
    <w:link w:val="PargrafodaLista"/>
    <w:uiPriority w:val="34"/>
    <w:qFormat/>
    <w:rsid w:val="005B4BDB"/>
    <w:rPr>
      <w:rFonts w:ascii="Verdana" w:eastAsia="Verdana" w:hAnsi="Verdana" w:cs="Verdana"/>
      <w:sz w:val="22"/>
      <w:szCs w:val="22"/>
      <w:lang w:val="pt-PT" w:eastAsia="en-US"/>
    </w:rPr>
  </w:style>
  <w:style w:type="paragraph" w:customStyle="1" w:styleId="ParagraphStyle">
    <w:name w:val="Paragraph Style"/>
    <w:rsid w:val="00A57B77"/>
    <w:pPr>
      <w:widowControl w:val="0"/>
      <w:autoSpaceDE w:val="0"/>
      <w:autoSpaceDN w:val="0"/>
      <w:adjustRightInd w:val="0"/>
    </w:pPr>
    <w:rPr>
      <w:rFonts w:ascii="Arial" w:eastAsia="Times New Roman" w:hAnsi="Arial" w:cs="Arial"/>
      <w:sz w:val="24"/>
      <w:szCs w:val="24"/>
    </w:rPr>
  </w:style>
  <w:style w:type="character" w:styleId="MenoPendente">
    <w:name w:val="Unresolved Mention"/>
    <w:uiPriority w:val="99"/>
    <w:semiHidden/>
    <w:unhideWhenUsed/>
    <w:rsid w:val="00306754"/>
    <w:rPr>
      <w:color w:val="605E5C"/>
      <w:shd w:val="clear" w:color="auto" w:fill="E1DFDD"/>
    </w:rPr>
  </w:style>
  <w:style w:type="character" w:customStyle="1" w:styleId="fontstyle01">
    <w:name w:val="fontstyle01"/>
    <w:rsid w:val="00584B1B"/>
    <w:rPr>
      <w:rFonts w:ascii="Arial-BoldMT" w:hAnsi="Arial-BoldMT" w:hint="default"/>
      <w:b/>
      <w:bCs/>
      <w:i w:val="0"/>
      <w:iCs w:val="0"/>
      <w:color w:val="000000"/>
      <w:sz w:val="24"/>
      <w:szCs w:val="24"/>
    </w:rPr>
  </w:style>
  <w:style w:type="character" w:customStyle="1" w:styleId="Ttulo3Char">
    <w:name w:val="Título 3 Char"/>
    <w:link w:val="Ttulo3"/>
    <w:uiPriority w:val="9"/>
    <w:rsid w:val="00EA5231"/>
    <w:rPr>
      <w:rFonts w:ascii="Cambria" w:eastAsia="Times New Roman" w:hAnsi="Cambria"/>
      <w:b/>
      <w:bCs/>
      <w:sz w:val="26"/>
      <w:szCs w:val="26"/>
      <w:lang w:eastAsia="en-US"/>
    </w:rPr>
  </w:style>
  <w:style w:type="character" w:customStyle="1" w:styleId="Ttulo4Char">
    <w:name w:val="Título 4 Char"/>
    <w:link w:val="Ttulo4"/>
    <w:uiPriority w:val="9"/>
    <w:rsid w:val="00EA5231"/>
    <w:rPr>
      <w:rFonts w:eastAsia="Times New Roman"/>
      <w:b/>
      <w:bCs/>
      <w:sz w:val="28"/>
      <w:szCs w:val="28"/>
      <w:lang w:eastAsia="en-US"/>
    </w:rPr>
  </w:style>
  <w:style w:type="character" w:customStyle="1" w:styleId="Ttulo5Char">
    <w:name w:val="Título 5 Char"/>
    <w:link w:val="Ttulo5"/>
    <w:rsid w:val="00EA5231"/>
    <w:rPr>
      <w:rFonts w:ascii="Arial" w:eastAsia="Times New Roman" w:hAnsi="Arial" w:cs="Arial"/>
      <w:b/>
      <w:sz w:val="24"/>
      <w:szCs w:val="24"/>
    </w:rPr>
  </w:style>
  <w:style w:type="character" w:customStyle="1" w:styleId="Ttulo6Char">
    <w:name w:val="Título 6 Char"/>
    <w:link w:val="Ttulo6"/>
    <w:uiPriority w:val="9"/>
    <w:rsid w:val="00EA5231"/>
    <w:rPr>
      <w:rFonts w:ascii="Cambria" w:eastAsia="Times New Roman" w:hAnsi="Cambria"/>
      <w:i/>
      <w:iCs/>
      <w:color w:val="243F60"/>
      <w:lang w:eastAsia="en-US"/>
    </w:rPr>
  </w:style>
  <w:style w:type="numbering" w:customStyle="1" w:styleId="Semlista1">
    <w:name w:val="Sem lista1"/>
    <w:next w:val="Semlista"/>
    <w:uiPriority w:val="99"/>
    <w:semiHidden/>
    <w:unhideWhenUsed/>
    <w:rsid w:val="00EA5231"/>
  </w:style>
  <w:style w:type="table" w:customStyle="1" w:styleId="Tabelacomgrade1">
    <w:name w:val="Tabela com grade1"/>
    <w:basedOn w:val="Tabelanormal"/>
    <w:next w:val="Tabelacomgrade"/>
    <w:uiPriority w:val="59"/>
    <w:rsid w:val="00EA523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2">
    <w:name w:val="Body Text 2"/>
    <w:basedOn w:val="Normal"/>
    <w:link w:val="Corpodetexto2Char"/>
    <w:semiHidden/>
    <w:unhideWhenUsed/>
    <w:qFormat/>
    <w:rsid w:val="00EA5231"/>
    <w:pPr>
      <w:jc w:val="both"/>
    </w:pPr>
    <w:rPr>
      <w:rFonts w:ascii="Arial" w:eastAsia="Times New Roman" w:hAnsi="Arial" w:cs="Arial"/>
      <w:b/>
      <w:bCs/>
    </w:rPr>
  </w:style>
  <w:style w:type="character" w:customStyle="1" w:styleId="Corpodetexto2Char">
    <w:name w:val="Corpo de texto 2 Char"/>
    <w:link w:val="Corpodetexto2"/>
    <w:semiHidden/>
    <w:rsid w:val="00EA5231"/>
    <w:rPr>
      <w:rFonts w:ascii="Arial" w:eastAsia="Times New Roman" w:hAnsi="Arial" w:cs="Arial"/>
      <w:b/>
      <w:bCs/>
      <w:sz w:val="24"/>
      <w:szCs w:val="24"/>
    </w:rPr>
  </w:style>
  <w:style w:type="paragraph" w:styleId="Recuodecorpodetexto3">
    <w:name w:val="Body Text Indent 3"/>
    <w:basedOn w:val="Normal"/>
    <w:link w:val="Recuodecorpodetexto3Char"/>
    <w:uiPriority w:val="99"/>
    <w:semiHidden/>
    <w:unhideWhenUsed/>
    <w:qFormat/>
    <w:rsid w:val="00EA5231"/>
    <w:pPr>
      <w:spacing w:after="120"/>
      <w:ind w:left="283"/>
    </w:pPr>
    <w:rPr>
      <w:rFonts w:eastAsia="Times New Roman"/>
      <w:sz w:val="16"/>
      <w:szCs w:val="16"/>
    </w:rPr>
  </w:style>
  <w:style w:type="character" w:customStyle="1" w:styleId="Recuodecorpodetexto3Char">
    <w:name w:val="Recuo de corpo de texto 3 Char"/>
    <w:link w:val="Recuodecorpodetexto3"/>
    <w:uiPriority w:val="99"/>
    <w:semiHidden/>
    <w:rsid w:val="00EA5231"/>
    <w:rPr>
      <w:rFonts w:ascii="Times New Roman" w:eastAsia="Times New Roman" w:hAnsi="Times New Roman"/>
      <w:sz w:val="16"/>
      <w:szCs w:val="16"/>
    </w:rPr>
  </w:style>
  <w:style w:type="character" w:styleId="Forte">
    <w:name w:val="Strong"/>
    <w:qFormat/>
    <w:rsid w:val="00EA5231"/>
    <w:rPr>
      <w:b/>
      <w:bCs/>
    </w:rPr>
  </w:style>
  <w:style w:type="paragraph" w:customStyle="1" w:styleId="Default">
    <w:name w:val="Default"/>
    <w:qFormat/>
    <w:rsid w:val="00EA5231"/>
    <w:pPr>
      <w:autoSpaceDE w:val="0"/>
      <w:autoSpaceDN w:val="0"/>
      <w:adjustRightInd w:val="0"/>
    </w:pPr>
    <w:rPr>
      <w:rFonts w:ascii="Arial" w:eastAsia="Times New Roman" w:hAnsi="Arial" w:cs="Arial"/>
      <w:color w:val="000000"/>
      <w:sz w:val="24"/>
      <w:szCs w:val="24"/>
    </w:rPr>
  </w:style>
  <w:style w:type="paragraph" w:styleId="Lista">
    <w:name w:val="List"/>
    <w:basedOn w:val="Corpodetexto"/>
    <w:semiHidden/>
    <w:qFormat/>
    <w:rsid w:val="00EA5231"/>
    <w:pPr>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pPr>
    <w:rPr>
      <w:rFonts w:ascii="Times New Roman" w:eastAsia="Calibri" w:hAnsi="Times New Roman"/>
      <w:sz w:val="24"/>
      <w:lang w:val="pt-BR" w:eastAsia="ar-SA"/>
    </w:rPr>
  </w:style>
  <w:style w:type="paragraph" w:customStyle="1" w:styleId="Standard">
    <w:name w:val="Standard"/>
    <w:qFormat/>
    <w:rsid w:val="00EA5231"/>
    <w:pPr>
      <w:suppressAutoHyphens/>
      <w:autoSpaceDN w:val="0"/>
    </w:pPr>
    <w:rPr>
      <w:rFonts w:ascii="Times New Roman" w:eastAsia="Times New Roman" w:hAnsi="Times New Roman"/>
      <w:kern w:val="3"/>
      <w:sz w:val="24"/>
      <w:szCs w:val="24"/>
    </w:rPr>
  </w:style>
  <w:style w:type="table" w:customStyle="1" w:styleId="TableNormal1">
    <w:name w:val="Table Normal1"/>
    <w:uiPriority w:val="2"/>
    <w:semiHidden/>
    <w:unhideWhenUsed/>
    <w:qFormat/>
    <w:rsid w:val="00EC168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DB2843"/>
    <w:pPr>
      <w:widowControl w:val="0"/>
      <w:autoSpaceDE w:val="0"/>
      <w:autoSpaceDN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9Char">
    <w:name w:val="Título 9 Char"/>
    <w:link w:val="Ttulo9"/>
    <w:uiPriority w:val="9"/>
    <w:rsid w:val="004873C1"/>
    <w:rPr>
      <w:rFonts w:ascii="Times New Roman" w:eastAsia="Times New Roman" w:hAnsi="Times New Roman"/>
      <w:b/>
      <w:sz w:val="24"/>
      <w:lang w:eastAsia="ar-SA"/>
    </w:rPr>
  </w:style>
  <w:style w:type="numbering" w:customStyle="1" w:styleId="Semlista2">
    <w:name w:val="Sem lista2"/>
    <w:next w:val="Semlista"/>
    <w:uiPriority w:val="99"/>
    <w:semiHidden/>
    <w:unhideWhenUsed/>
    <w:rsid w:val="004873C1"/>
  </w:style>
  <w:style w:type="paragraph" w:customStyle="1" w:styleId="Captulo">
    <w:name w:val="Capítulo"/>
    <w:basedOn w:val="Normal"/>
    <w:next w:val="Corpodetexto"/>
    <w:rsid w:val="004873C1"/>
    <w:pPr>
      <w:keepNext/>
      <w:suppressAutoHyphens/>
      <w:spacing w:before="240" w:after="120"/>
      <w:jc w:val="both"/>
    </w:pPr>
    <w:rPr>
      <w:rFonts w:ascii="Arial" w:eastAsia="MS Mincho" w:hAnsi="Arial" w:cs="Tahoma"/>
      <w:sz w:val="28"/>
      <w:szCs w:val="28"/>
      <w:lang w:eastAsia="ar-SA"/>
    </w:rPr>
  </w:style>
  <w:style w:type="character" w:customStyle="1" w:styleId="Smbolosdenumerao">
    <w:name w:val="Símbolos de numeração"/>
    <w:qFormat/>
    <w:rsid w:val="004873C1"/>
  </w:style>
  <w:style w:type="character" w:customStyle="1" w:styleId="Marcas">
    <w:name w:val="Marcas"/>
    <w:qFormat/>
    <w:rsid w:val="004873C1"/>
    <w:rPr>
      <w:rFonts w:ascii="StarSymbol" w:eastAsia="StarSymbol" w:hAnsi="StarSymbol" w:cs="StarSymbol"/>
      <w:sz w:val="18"/>
      <w:szCs w:val="18"/>
    </w:rPr>
  </w:style>
  <w:style w:type="character" w:customStyle="1" w:styleId="Fontepargpadro1">
    <w:name w:val="Fonte parág. padrão1"/>
    <w:rsid w:val="004873C1"/>
  </w:style>
  <w:style w:type="paragraph" w:customStyle="1" w:styleId="Contedodatabela">
    <w:name w:val="Conteúdo da tabela"/>
    <w:basedOn w:val="Normal"/>
    <w:qFormat/>
    <w:rsid w:val="004873C1"/>
    <w:pPr>
      <w:suppressLineNumbers/>
      <w:suppressAutoHyphens/>
      <w:jc w:val="both"/>
    </w:pPr>
    <w:rPr>
      <w:rFonts w:eastAsia="Times New Roman"/>
      <w:lang w:eastAsia="ar-SA"/>
    </w:rPr>
  </w:style>
  <w:style w:type="paragraph" w:customStyle="1" w:styleId="Ttulodatabela">
    <w:name w:val="Título da tabela"/>
    <w:basedOn w:val="Contedodatabela"/>
    <w:qFormat/>
    <w:rsid w:val="004873C1"/>
    <w:pPr>
      <w:jc w:val="center"/>
    </w:pPr>
    <w:rPr>
      <w:b/>
      <w:bCs/>
    </w:rPr>
  </w:style>
  <w:style w:type="paragraph" w:customStyle="1" w:styleId="Legenda1">
    <w:name w:val="Legenda1"/>
    <w:basedOn w:val="Normal"/>
    <w:rsid w:val="004873C1"/>
    <w:pPr>
      <w:suppressLineNumbers/>
      <w:suppressAutoHyphens/>
      <w:spacing w:before="120" w:after="120"/>
      <w:jc w:val="both"/>
    </w:pPr>
    <w:rPr>
      <w:rFonts w:eastAsia="Times New Roman" w:cs="Tahoma"/>
      <w:i/>
      <w:iCs/>
      <w:lang w:eastAsia="ar-SA"/>
    </w:rPr>
  </w:style>
  <w:style w:type="paragraph" w:customStyle="1" w:styleId="Contedodoquadro">
    <w:name w:val="Conteúdo do quadro"/>
    <w:basedOn w:val="Corpodetexto"/>
    <w:qFormat/>
    <w:rsid w:val="004873C1"/>
    <w:pPr>
      <w:widowControl/>
      <w:suppressAutoHyphens/>
      <w:autoSpaceDE/>
      <w:autoSpaceDN/>
      <w:spacing w:after="120"/>
      <w:jc w:val="both"/>
    </w:pPr>
    <w:rPr>
      <w:rFonts w:ascii="Times New Roman" w:eastAsia="Times New Roman" w:hAnsi="Times New Roman"/>
      <w:sz w:val="24"/>
      <w:szCs w:val="24"/>
      <w:lang w:val="x-none" w:eastAsia="ar-SA"/>
    </w:rPr>
  </w:style>
  <w:style w:type="paragraph" w:customStyle="1" w:styleId="ndice">
    <w:name w:val="Índice"/>
    <w:basedOn w:val="Normal"/>
    <w:qFormat/>
    <w:rsid w:val="004873C1"/>
    <w:pPr>
      <w:suppressLineNumbers/>
      <w:suppressAutoHyphens/>
      <w:jc w:val="both"/>
    </w:pPr>
    <w:rPr>
      <w:rFonts w:eastAsia="Times New Roman" w:cs="Tahoma"/>
      <w:lang w:eastAsia="ar-SA"/>
    </w:rPr>
  </w:style>
  <w:style w:type="paragraph" w:styleId="Ttulo">
    <w:name w:val="Title"/>
    <w:basedOn w:val="Normal"/>
    <w:next w:val="Subttulo"/>
    <w:link w:val="TtuloChar"/>
    <w:uiPriority w:val="10"/>
    <w:qFormat/>
    <w:rsid w:val="004873C1"/>
    <w:pPr>
      <w:suppressAutoHyphens/>
      <w:jc w:val="center"/>
    </w:pPr>
    <w:rPr>
      <w:rFonts w:eastAsia="Times New Roman"/>
      <w:b/>
      <w:bCs/>
      <w:sz w:val="28"/>
      <w:lang w:val="x-none" w:eastAsia="ar-SA"/>
    </w:rPr>
  </w:style>
  <w:style w:type="character" w:customStyle="1" w:styleId="TtuloChar">
    <w:name w:val="Título Char"/>
    <w:link w:val="Ttulo"/>
    <w:uiPriority w:val="10"/>
    <w:rsid w:val="004873C1"/>
    <w:rPr>
      <w:rFonts w:ascii="Times New Roman" w:eastAsia="Times New Roman" w:hAnsi="Times New Roman"/>
      <w:b/>
      <w:bCs/>
      <w:sz w:val="28"/>
      <w:szCs w:val="24"/>
      <w:lang w:val="x-none" w:eastAsia="ar-SA"/>
    </w:rPr>
  </w:style>
  <w:style w:type="paragraph" w:styleId="Subttulo">
    <w:name w:val="Subtitle"/>
    <w:basedOn w:val="Captulo"/>
    <w:next w:val="Corpodetexto"/>
    <w:link w:val="SubttuloChar"/>
    <w:uiPriority w:val="11"/>
    <w:qFormat/>
    <w:rsid w:val="004873C1"/>
    <w:pPr>
      <w:jc w:val="center"/>
    </w:pPr>
    <w:rPr>
      <w:i/>
      <w:iCs/>
    </w:rPr>
  </w:style>
  <w:style w:type="character" w:customStyle="1" w:styleId="SubttuloChar">
    <w:name w:val="Subtítulo Char"/>
    <w:link w:val="Subttulo"/>
    <w:uiPriority w:val="11"/>
    <w:rsid w:val="004873C1"/>
    <w:rPr>
      <w:rFonts w:ascii="Arial" w:eastAsia="MS Mincho" w:hAnsi="Arial" w:cs="Tahoma"/>
      <w:i/>
      <w:iCs/>
      <w:sz w:val="28"/>
      <w:szCs w:val="28"/>
      <w:lang w:eastAsia="ar-SA"/>
    </w:rPr>
  </w:style>
  <w:style w:type="paragraph" w:customStyle="1" w:styleId="Corpodetexto21">
    <w:name w:val="Corpo de texto 21"/>
    <w:basedOn w:val="Normal"/>
    <w:qFormat/>
    <w:rsid w:val="004873C1"/>
    <w:pPr>
      <w:suppressAutoHyphens/>
      <w:jc w:val="both"/>
    </w:pPr>
    <w:rPr>
      <w:rFonts w:eastAsia="Times New Roman"/>
      <w:color w:val="FF0000"/>
      <w:sz w:val="20"/>
      <w:szCs w:val="20"/>
      <w:lang w:eastAsia="ar-SA"/>
    </w:rPr>
  </w:style>
  <w:style w:type="paragraph" w:customStyle="1" w:styleId="Corpodetexto31">
    <w:name w:val="Corpo de texto 31"/>
    <w:basedOn w:val="Normal"/>
    <w:qFormat/>
    <w:rsid w:val="004873C1"/>
    <w:pPr>
      <w:suppressAutoHyphens/>
      <w:jc w:val="both"/>
    </w:pPr>
    <w:rPr>
      <w:rFonts w:eastAsia="Times New Roman"/>
      <w:b/>
      <w:color w:val="FF0000"/>
      <w:sz w:val="20"/>
      <w:szCs w:val="20"/>
      <w:lang w:eastAsia="ar-SA"/>
    </w:rPr>
  </w:style>
  <w:style w:type="paragraph" w:customStyle="1" w:styleId="WW-Recuodecorpodetexto3">
    <w:name w:val="WW-Recuo de corpo de texto 3"/>
    <w:basedOn w:val="Normal"/>
    <w:qFormat/>
    <w:rsid w:val="004873C1"/>
    <w:pPr>
      <w:suppressAutoHyphens/>
      <w:ind w:left="709" w:hanging="709"/>
      <w:jc w:val="both"/>
    </w:pPr>
    <w:rPr>
      <w:rFonts w:eastAsia="Times New Roman"/>
      <w:szCs w:val="20"/>
      <w:lang w:eastAsia="ar-SA"/>
    </w:rPr>
  </w:style>
  <w:style w:type="paragraph" w:customStyle="1" w:styleId="Recuodecorpodetexto21">
    <w:name w:val="Recuo de corpo de texto 21"/>
    <w:basedOn w:val="Normal"/>
    <w:rsid w:val="004873C1"/>
    <w:pPr>
      <w:suppressAutoHyphens/>
      <w:ind w:left="1080"/>
      <w:jc w:val="both"/>
    </w:pPr>
    <w:rPr>
      <w:rFonts w:eastAsia="Times New Roman"/>
      <w:sz w:val="20"/>
      <w:szCs w:val="20"/>
      <w:lang w:eastAsia="ar-SA"/>
    </w:rPr>
  </w:style>
  <w:style w:type="paragraph" w:customStyle="1" w:styleId="WW-Corpodetexto3">
    <w:name w:val="WW-Corpo de texto 3"/>
    <w:basedOn w:val="Normal"/>
    <w:rsid w:val="004873C1"/>
    <w:pPr>
      <w:suppressAutoHyphens/>
      <w:jc w:val="both"/>
    </w:pPr>
    <w:rPr>
      <w:rFonts w:eastAsia="Times New Roman"/>
      <w:szCs w:val="20"/>
      <w:lang w:eastAsia="ar-SA"/>
    </w:rPr>
  </w:style>
  <w:style w:type="paragraph" w:customStyle="1" w:styleId="WW-Corpodetexto2">
    <w:name w:val="WW-Corpo de texto 2"/>
    <w:basedOn w:val="Normal"/>
    <w:rsid w:val="004873C1"/>
    <w:pPr>
      <w:suppressAutoHyphens/>
      <w:jc w:val="both"/>
    </w:pPr>
    <w:rPr>
      <w:rFonts w:eastAsia="Times New Roman"/>
      <w:szCs w:val="20"/>
      <w:lang w:eastAsia="ar-SA"/>
    </w:rPr>
  </w:style>
  <w:style w:type="paragraph" w:customStyle="1" w:styleId="Corpo">
    <w:name w:val="Corpo"/>
    <w:rsid w:val="004873C1"/>
    <w:pPr>
      <w:suppressAutoHyphens/>
      <w:jc w:val="both"/>
    </w:pPr>
    <w:rPr>
      <w:rFonts w:ascii="Times New Roman" w:eastAsia="Times New Roman" w:hAnsi="Times New Roman"/>
      <w:color w:val="000000"/>
      <w:lang w:eastAsia="ar-SA"/>
    </w:rPr>
  </w:style>
  <w:style w:type="paragraph" w:customStyle="1" w:styleId="xl22">
    <w:name w:val="xl22"/>
    <w:basedOn w:val="Normal"/>
    <w:qFormat/>
    <w:rsid w:val="004873C1"/>
    <w:pPr>
      <w:suppressAutoHyphens/>
      <w:spacing w:before="280" w:after="280"/>
      <w:jc w:val="both"/>
    </w:pPr>
    <w:rPr>
      <w:rFonts w:ascii="Arial" w:eastAsia="Arial Unicode MS" w:hAnsi="Arial" w:cs="Arial"/>
      <w:b/>
      <w:bCs/>
      <w:lang w:eastAsia="ar-SA"/>
    </w:rPr>
  </w:style>
  <w:style w:type="paragraph" w:customStyle="1" w:styleId="Corpodetexto32">
    <w:name w:val="Corpo de texto 32"/>
    <w:basedOn w:val="Normal"/>
    <w:qFormat/>
    <w:rsid w:val="004873C1"/>
    <w:pPr>
      <w:suppressAutoHyphens/>
      <w:jc w:val="both"/>
    </w:pPr>
    <w:rPr>
      <w:rFonts w:ascii="Arial" w:eastAsia="Times New Roman" w:hAnsi="Arial" w:cs="Arial"/>
      <w:b/>
      <w:bCs/>
      <w:sz w:val="22"/>
      <w:lang w:eastAsia="ar-SA"/>
    </w:rPr>
  </w:style>
  <w:style w:type="character" w:customStyle="1" w:styleId="apple-converted-space">
    <w:name w:val="apple-converted-space"/>
    <w:basedOn w:val="Fontepargpadro"/>
    <w:rsid w:val="004873C1"/>
  </w:style>
  <w:style w:type="paragraph" w:styleId="Corpodetexto3">
    <w:name w:val="Body Text 3"/>
    <w:basedOn w:val="Normal"/>
    <w:link w:val="Corpodetexto3Char"/>
    <w:semiHidden/>
    <w:unhideWhenUsed/>
    <w:qFormat/>
    <w:rsid w:val="004873C1"/>
    <w:pPr>
      <w:suppressAutoHyphens/>
      <w:spacing w:after="120"/>
      <w:jc w:val="both"/>
    </w:pPr>
    <w:rPr>
      <w:rFonts w:eastAsia="Times New Roman"/>
      <w:sz w:val="16"/>
      <w:szCs w:val="16"/>
      <w:lang w:eastAsia="ar-SA"/>
    </w:rPr>
  </w:style>
  <w:style w:type="character" w:customStyle="1" w:styleId="Corpodetexto3Char">
    <w:name w:val="Corpo de texto 3 Char"/>
    <w:link w:val="Corpodetexto3"/>
    <w:semiHidden/>
    <w:rsid w:val="004873C1"/>
    <w:rPr>
      <w:rFonts w:ascii="Times New Roman" w:eastAsia="Times New Roman" w:hAnsi="Times New Roman"/>
      <w:sz w:val="16"/>
      <w:szCs w:val="16"/>
      <w:lang w:eastAsia="ar-SA"/>
    </w:rPr>
  </w:style>
  <w:style w:type="paragraph" w:styleId="Textoembloco">
    <w:name w:val="Block Text"/>
    <w:basedOn w:val="Normal"/>
    <w:uiPriority w:val="9"/>
    <w:qFormat/>
    <w:rsid w:val="004873C1"/>
    <w:pPr>
      <w:ind w:left="3828" w:right="-284"/>
      <w:jc w:val="both"/>
    </w:pPr>
    <w:rPr>
      <w:rFonts w:ascii="Arial" w:eastAsia="Times New Roman" w:hAnsi="Arial"/>
      <w:szCs w:val="20"/>
    </w:rPr>
  </w:style>
  <w:style w:type="table" w:customStyle="1" w:styleId="Tabelacomgrade3">
    <w:name w:val="Tabela com grade3"/>
    <w:basedOn w:val="Tabelanormal"/>
    <w:next w:val="Tabelacomgrade"/>
    <w:uiPriority w:val="59"/>
    <w:rsid w:val="004873C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ontepargpadro"/>
    <w:rsid w:val="004873C1"/>
  </w:style>
  <w:style w:type="paragraph" w:customStyle="1" w:styleId="xl63">
    <w:name w:val="xl63"/>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64">
    <w:name w:val="xl64"/>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65">
    <w:name w:val="xl65"/>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66">
    <w:name w:val="xl66"/>
    <w:basedOn w:val="Normal"/>
    <w:rsid w:val="004873C1"/>
    <w:pPr>
      <w:spacing w:before="100" w:beforeAutospacing="1" w:after="100" w:afterAutospacing="1"/>
      <w:jc w:val="center"/>
      <w:textAlignment w:val="center"/>
    </w:pPr>
    <w:rPr>
      <w:rFonts w:ascii="Arial" w:eastAsia="Times New Roman" w:hAnsi="Arial" w:cs="Arial"/>
      <w:sz w:val="20"/>
      <w:szCs w:val="20"/>
    </w:rPr>
  </w:style>
  <w:style w:type="paragraph" w:customStyle="1" w:styleId="xl67">
    <w:name w:val="xl67"/>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68">
    <w:name w:val="xl68"/>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rPr>
  </w:style>
  <w:style w:type="paragraph" w:customStyle="1" w:styleId="xl69">
    <w:name w:val="xl69"/>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0">
    <w:name w:val="xl70"/>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1">
    <w:name w:val="xl71"/>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2">
    <w:name w:val="xl72"/>
    <w:basedOn w:val="Normal"/>
    <w:rsid w:val="004873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4873C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4">
    <w:name w:val="xl74"/>
    <w:basedOn w:val="Normal"/>
    <w:rsid w:val="004873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5">
    <w:name w:val="xl75"/>
    <w:basedOn w:val="Normal"/>
    <w:rsid w:val="004873C1"/>
    <w:pPr>
      <w:pBdr>
        <w:lef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6">
    <w:name w:val="xl76"/>
    <w:basedOn w:val="Normal"/>
    <w:rsid w:val="004873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7">
    <w:name w:val="xl77"/>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8">
    <w:name w:val="xl78"/>
    <w:basedOn w:val="Normal"/>
    <w:rsid w:val="004873C1"/>
    <w:pPr>
      <w:spacing w:before="100" w:beforeAutospacing="1" w:after="100" w:afterAutospacing="1"/>
      <w:jc w:val="center"/>
      <w:textAlignment w:val="center"/>
    </w:pPr>
    <w:rPr>
      <w:rFonts w:ascii="Arial" w:eastAsia="Times New Roman" w:hAnsi="Arial" w:cs="Arial"/>
      <w:sz w:val="20"/>
      <w:szCs w:val="20"/>
    </w:rPr>
  </w:style>
  <w:style w:type="paragraph" w:customStyle="1" w:styleId="xl79">
    <w:name w:val="xl79"/>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80">
    <w:name w:val="xl80"/>
    <w:basedOn w:val="Normal"/>
    <w:rsid w:val="004873C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81">
    <w:name w:val="xl81"/>
    <w:basedOn w:val="Normal"/>
    <w:rsid w:val="004873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82">
    <w:name w:val="xl82"/>
    <w:basedOn w:val="Normal"/>
    <w:rsid w:val="004873C1"/>
    <w:pPr>
      <w:pBdr>
        <w:lef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83">
    <w:name w:val="xl83"/>
    <w:basedOn w:val="Normal"/>
    <w:rsid w:val="004873C1"/>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84">
    <w:name w:val="xl84"/>
    <w:basedOn w:val="Normal"/>
    <w:rsid w:val="004873C1"/>
    <w:pPr>
      <w:pBdr>
        <w:lef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85">
    <w:name w:val="xl85"/>
    <w:basedOn w:val="Normal"/>
    <w:rsid w:val="004873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86">
    <w:name w:val="xl86"/>
    <w:basedOn w:val="Normal"/>
    <w:rsid w:val="004873C1"/>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4873C1"/>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88">
    <w:name w:val="xl88"/>
    <w:basedOn w:val="Normal"/>
    <w:rsid w:val="004873C1"/>
    <w:pPr>
      <w:pBdr>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89">
    <w:name w:val="xl89"/>
    <w:basedOn w:val="Normal"/>
    <w:rsid w:val="004873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90">
    <w:name w:val="xl90"/>
    <w:basedOn w:val="Normal"/>
    <w:rsid w:val="004873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91">
    <w:name w:val="xl91"/>
    <w:basedOn w:val="Normal"/>
    <w:rsid w:val="004873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92">
    <w:name w:val="xl92"/>
    <w:basedOn w:val="Normal"/>
    <w:rsid w:val="004873C1"/>
    <w:pPr>
      <w:spacing w:before="100" w:beforeAutospacing="1" w:after="100" w:afterAutospacing="1"/>
      <w:jc w:val="center"/>
      <w:textAlignment w:val="center"/>
    </w:pPr>
    <w:rPr>
      <w:rFonts w:ascii="Arial" w:eastAsia="Times New Roman" w:hAnsi="Arial" w:cs="Arial"/>
      <w:sz w:val="20"/>
      <w:szCs w:val="20"/>
    </w:rPr>
  </w:style>
  <w:style w:type="paragraph" w:customStyle="1" w:styleId="xl93">
    <w:name w:val="xl93"/>
    <w:basedOn w:val="Normal"/>
    <w:rsid w:val="004873C1"/>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94">
    <w:name w:val="xl94"/>
    <w:basedOn w:val="Normal"/>
    <w:rsid w:val="004873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95">
    <w:name w:val="xl95"/>
    <w:basedOn w:val="Normal"/>
    <w:rsid w:val="004873C1"/>
    <w:pPr>
      <w:pBdr>
        <w:top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96">
    <w:name w:val="xl96"/>
    <w:basedOn w:val="Normal"/>
    <w:rsid w:val="004873C1"/>
    <w:pPr>
      <w:spacing w:before="100" w:beforeAutospacing="1" w:after="100" w:afterAutospacing="1"/>
      <w:jc w:val="center"/>
      <w:textAlignment w:val="center"/>
    </w:pPr>
    <w:rPr>
      <w:rFonts w:ascii="Arial" w:eastAsia="Times New Roman" w:hAnsi="Arial" w:cs="Arial"/>
      <w:sz w:val="20"/>
      <w:szCs w:val="20"/>
    </w:rPr>
  </w:style>
  <w:style w:type="paragraph" w:customStyle="1" w:styleId="xl97">
    <w:name w:val="xl97"/>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98">
    <w:name w:val="xl98"/>
    <w:basedOn w:val="Normal"/>
    <w:rsid w:val="004873C1"/>
    <w:pPr>
      <w:spacing w:before="100" w:beforeAutospacing="1" w:after="100" w:afterAutospacing="1"/>
      <w:jc w:val="center"/>
      <w:textAlignment w:val="center"/>
    </w:pPr>
    <w:rPr>
      <w:rFonts w:ascii="Arial" w:eastAsia="Times New Roman" w:hAnsi="Arial" w:cs="Arial"/>
      <w:sz w:val="20"/>
      <w:szCs w:val="20"/>
    </w:rPr>
  </w:style>
  <w:style w:type="paragraph" w:customStyle="1" w:styleId="xl99">
    <w:name w:val="xl99"/>
    <w:basedOn w:val="Normal"/>
    <w:rsid w:val="004873C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100">
    <w:name w:val="xl100"/>
    <w:basedOn w:val="Normal"/>
    <w:rsid w:val="004873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101">
    <w:name w:val="xl101"/>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102">
    <w:name w:val="xl102"/>
    <w:basedOn w:val="Normal"/>
    <w:rsid w:val="004873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103">
    <w:name w:val="xl103"/>
    <w:basedOn w:val="Normal"/>
    <w:rsid w:val="004873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104">
    <w:name w:val="xl104"/>
    <w:basedOn w:val="Normal"/>
    <w:rsid w:val="004873C1"/>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rPr>
  </w:style>
  <w:style w:type="paragraph" w:customStyle="1" w:styleId="xl105">
    <w:name w:val="xl105"/>
    <w:basedOn w:val="Normal"/>
    <w:rsid w:val="004873C1"/>
    <w:pPr>
      <w:pBdr>
        <w:bottom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106">
    <w:name w:val="xl106"/>
    <w:basedOn w:val="Normal"/>
    <w:rsid w:val="004873C1"/>
    <w:pPr>
      <w:pBdr>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107">
    <w:name w:val="xl107"/>
    <w:basedOn w:val="Normal"/>
    <w:rsid w:val="004873C1"/>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108">
    <w:name w:val="xl108"/>
    <w:basedOn w:val="Normal"/>
    <w:rsid w:val="004873C1"/>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109">
    <w:name w:val="xl109"/>
    <w:basedOn w:val="Normal"/>
    <w:rsid w:val="004873C1"/>
    <w:pPr>
      <w:spacing w:before="100" w:beforeAutospacing="1" w:after="100" w:afterAutospacing="1"/>
      <w:jc w:val="center"/>
      <w:textAlignment w:val="center"/>
    </w:pPr>
    <w:rPr>
      <w:rFonts w:ascii="Arial" w:eastAsia="Times New Roman" w:hAnsi="Arial" w:cs="Arial"/>
      <w:sz w:val="20"/>
      <w:szCs w:val="20"/>
    </w:rPr>
  </w:style>
  <w:style w:type="paragraph" w:customStyle="1" w:styleId="xl110">
    <w:name w:val="xl110"/>
    <w:basedOn w:val="Normal"/>
    <w:rsid w:val="004873C1"/>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111">
    <w:name w:val="xl111"/>
    <w:basedOn w:val="Normal"/>
    <w:rsid w:val="004873C1"/>
    <w:pPr>
      <w:pBdr>
        <w:bottom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112">
    <w:name w:val="xl112"/>
    <w:basedOn w:val="Normal"/>
    <w:rsid w:val="004873C1"/>
    <w:pPr>
      <w:spacing w:before="100" w:beforeAutospacing="1" w:after="100" w:afterAutospacing="1"/>
      <w:jc w:val="both"/>
      <w:textAlignment w:val="center"/>
    </w:pPr>
    <w:rPr>
      <w:rFonts w:ascii="Arial" w:eastAsia="Times New Roman" w:hAnsi="Arial" w:cs="Arial"/>
      <w:sz w:val="20"/>
      <w:szCs w:val="20"/>
    </w:rPr>
  </w:style>
  <w:style w:type="paragraph" w:customStyle="1" w:styleId="xl113">
    <w:name w:val="xl113"/>
    <w:basedOn w:val="Normal"/>
    <w:rsid w:val="004873C1"/>
    <w:pPr>
      <w:spacing w:before="100" w:beforeAutospacing="1" w:after="100" w:afterAutospacing="1"/>
      <w:jc w:val="center"/>
      <w:textAlignment w:val="center"/>
    </w:pPr>
    <w:rPr>
      <w:rFonts w:ascii="Arial" w:eastAsia="Times New Roman" w:hAnsi="Arial" w:cs="Arial"/>
      <w:sz w:val="20"/>
      <w:szCs w:val="20"/>
    </w:rPr>
  </w:style>
  <w:style w:type="paragraph" w:customStyle="1" w:styleId="xl114">
    <w:name w:val="xl114"/>
    <w:basedOn w:val="Normal"/>
    <w:rsid w:val="004873C1"/>
    <w:pPr>
      <w:spacing w:before="100" w:beforeAutospacing="1" w:after="100" w:afterAutospacing="1"/>
      <w:jc w:val="center"/>
      <w:textAlignment w:val="center"/>
    </w:pPr>
    <w:rPr>
      <w:rFonts w:ascii="Arial" w:eastAsia="Times New Roman" w:hAnsi="Arial" w:cs="Arial"/>
      <w:sz w:val="20"/>
      <w:szCs w:val="20"/>
    </w:rPr>
  </w:style>
  <w:style w:type="paragraph" w:customStyle="1" w:styleId="xl115">
    <w:name w:val="xl115"/>
    <w:basedOn w:val="Normal"/>
    <w:rsid w:val="004873C1"/>
    <w:pP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116">
    <w:name w:val="xl116"/>
    <w:basedOn w:val="Normal"/>
    <w:rsid w:val="004873C1"/>
    <w:pPr>
      <w:spacing w:before="100" w:beforeAutospacing="1" w:after="100" w:afterAutospacing="1"/>
      <w:jc w:val="center"/>
      <w:textAlignment w:val="center"/>
    </w:pPr>
    <w:rPr>
      <w:rFonts w:ascii="Arial" w:eastAsia="Times New Roman" w:hAnsi="Arial" w:cs="Arial"/>
      <w:sz w:val="20"/>
      <w:szCs w:val="20"/>
    </w:rPr>
  </w:style>
  <w:style w:type="paragraph" w:customStyle="1" w:styleId="xl117">
    <w:name w:val="xl117"/>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118">
    <w:name w:val="xl118"/>
    <w:basedOn w:val="Normal"/>
    <w:rsid w:val="004873C1"/>
    <w:pPr>
      <w:spacing w:before="100" w:beforeAutospacing="1" w:after="100" w:afterAutospacing="1"/>
      <w:jc w:val="center"/>
      <w:textAlignment w:val="center"/>
    </w:pPr>
    <w:rPr>
      <w:rFonts w:ascii="Arial" w:eastAsia="Times New Roman" w:hAnsi="Arial" w:cs="Arial"/>
      <w:sz w:val="20"/>
      <w:szCs w:val="20"/>
    </w:rPr>
  </w:style>
  <w:style w:type="paragraph" w:customStyle="1" w:styleId="xl119">
    <w:name w:val="xl119"/>
    <w:basedOn w:val="Normal"/>
    <w:rsid w:val="004873C1"/>
    <w:pPr>
      <w:spacing w:before="100" w:beforeAutospacing="1" w:after="100" w:afterAutospacing="1"/>
      <w:jc w:val="both"/>
      <w:textAlignment w:val="center"/>
    </w:pPr>
    <w:rPr>
      <w:rFonts w:ascii="Arial" w:eastAsia="Times New Roman" w:hAnsi="Arial" w:cs="Arial"/>
      <w:sz w:val="20"/>
      <w:szCs w:val="20"/>
    </w:rPr>
  </w:style>
  <w:style w:type="paragraph" w:customStyle="1" w:styleId="xl120">
    <w:name w:val="xl120"/>
    <w:basedOn w:val="Normal"/>
    <w:rsid w:val="004873C1"/>
    <w:pPr>
      <w:spacing w:before="100" w:beforeAutospacing="1" w:after="100" w:afterAutospacing="1"/>
      <w:jc w:val="center"/>
      <w:textAlignment w:val="center"/>
    </w:pPr>
    <w:rPr>
      <w:rFonts w:ascii="Arial" w:eastAsia="Times New Roman" w:hAnsi="Arial" w:cs="Arial"/>
      <w:sz w:val="20"/>
      <w:szCs w:val="20"/>
    </w:rPr>
  </w:style>
  <w:style w:type="paragraph" w:customStyle="1" w:styleId="xl121">
    <w:name w:val="xl121"/>
    <w:basedOn w:val="Normal"/>
    <w:rsid w:val="004873C1"/>
    <w:pPr>
      <w:spacing w:before="100" w:beforeAutospacing="1" w:after="100" w:afterAutospacing="1"/>
      <w:jc w:val="center"/>
      <w:textAlignment w:val="center"/>
    </w:pPr>
    <w:rPr>
      <w:rFonts w:ascii="Arial" w:eastAsia="Times New Roman" w:hAnsi="Arial" w:cs="Arial"/>
      <w:color w:val="FF0000"/>
      <w:sz w:val="20"/>
      <w:szCs w:val="20"/>
    </w:rPr>
  </w:style>
  <w:style w:type="paragraph" w:customStyle="1" w:styleId="xl122">
    <w:name w:val="xl122"/>
    <w:basedOn w:val="Normal"/>
    <w:rsid w:val="004873C1"/>
    <w:pPr>
      <w:spacing w:before="100" w:beforeAutospacing="1" w:after="100" w:afterAutospacing="1"/>
      <w:jc w:val="center"/>
      <w:textAlignment w:val="center"/>
    </w:pPr>
    <w:rPr>
      <w:rFonts w:ascii="Arial" w:eastAsia="Times New Roman" w:hAnsi="Arial" w:cs="Arial"/>
      <w:sz w:val="20"/>
      <w:szCs w:val="20"/>
    </w:rPr>
  </w:style>
  <w:style w:type="paragraph" w:customStyle="1" w:styleId="xl123">
    <w:name w:val="xl123"/>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124">
    <w:name w:val="xl124"/>
    <w:basedOn w:val="Normal"/>
    <w:rsid w:val="004873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125">
    <w:name w:val="xl125"/>
    <w:basedOn w:val="Normal"/>
    <w:rsid w:val="004873C1"/>
    <w:pPr>
      <w:spacing w:before="100" w:beforeAutospacing="1" w:after="100" w:afterAutospacing="1"/>
      <w:jc w:val="center"/>
      <w:textAlignment w:val="center"/>
    </w:pPr>
    <w:rPr>
      <w:rFonts w:eastAsia="Times New Roman"/>
    </w:rPr>
  </w:style>
  <w:style w:type="paragraph" w:customStyle="1" w:styleId="ecxmsonormal">
    <w:name w:val="ecxmsonormal"/>
    <w:basedOn w:val="Normal"/>
    <w:rsid w:val="004873C1"/>
    <w:pPr>
      <w:spacing w:after="324"/>
    </w:pPr>
    <w:rPr>
      <w:rFonts w:eastAsia="Times New Roman"/>
    </w:rPr>
  </w:style>
  <w:style w:type="paragraph" w:customStyle="1" w:styleId="paragraph">
    <w:name w:val="paragraph"/>
    <w:basedOn w:val="Normal"/>
    <w:rsid w:val="004873C1"/>
    <w:pPr>
      <w:spacing w:before="100" w:beforeAutospacing="1" w:after="100" w:afterAutospacing="1"/>
    </w:pPr>
  </w:style>
  <w:style w:type="character" w:customStyle="1" w:styleId="normaltextrun">
    <w:name w:val="normaltextrun"/>
    <w:rsid w:val="004873C1"/>
  </w:style>
  <w:style w:type="character" w:customStyle="1" w:styleId="apple-tab-span">
    <w:name w:val="apple-tab-span"/>
    <w:basedOn w:val="Fontepargpadro"/>
    <w:rsid w:val="004873C1"/>
  </w:style>
  <w:style w:type="paragraph" w:customStyle="1" w:styleId="Nivel01">
    <w:name w:val="Nivel 01"/>
    <w:basedOn w:val="Ttulo1"/>
    <w:next w:val="Normal"/>
    <w:qFormat/>
    <w:rsid w:val="00694E0C"/>
    <w:pPr>
      <w:keepNext/>
      <w:keepLines/>
      <w:widowControl/>
      <w:tabs>
        <w:tab w:val="num" w:pos="360"/>
        <w:tab w:val="left" w:pos="567"/>
      </w:tabs>
      <w:autoSpaceDE/>
      <w:autoSpaceDN/>
      <w:ind w:left="0"/>
      <w:jc w:val="both"/>
    </w:pPr>
    <w:rPr>
      <w:rFonts w:ascii="Arial" w:eastAsia="Times New Roman" w:hAnsi="Arial" w:cs="Arial"/>
      <w:szCs w:val="20"/>
      <w:lang w:val="pt-BR" w:eastAsia="pt-BR"/>
    </w:rPr>
  </w:style>
  <w:style w:type="paragraph" w:customStyle="1" w:styleId="Nivel4">
    <w:name w:val="Nivel 4"/>
    <w:basedOn w:val="Nivel3"/>
    <w:qFormat/>
    <w:rsid w:val="004873C1"/>
    <w:pPr>
      <w:ind w:left="851"/>
    </w:pPr>
    <w:rPr>
      <w:rFonts w:cs="Arial"/>
      <w:color w:val="auto"/>
      <w:lang w:val="pt-BR" w:eastAsia="pt-BR"/>
    </w:rPr>
  </w:style>
  <w:style w:type="paragraph" w:customStyle="1" w:styleId="Nivel5">
    <w:name w:val="Nivel 5"/>
    <w:basedOn w:val="Nivel4"/>
    <w:qFormat/>
    <w:rsid w:val="004873C1"/>
    <w:pPr>
      <w:ind w:left="1276"/>
    </w:pPr>
  </w:style>
  <w:style w:type="character" w:customStyle="1" w:styleId="MenoPendente1">
    <w:name w:val="Menção Pendente1"/>
    <w:uiPriority w:val="99"/>
    <w:semiHidden/>
    <w:unhideWhenUsed/>
    <w:rsid w:val="004873C1"/>
    <w:rPr>
      <w:color w:val="605E5C"/>
      <w:shd w:val="clear" w:color="auto" w:fill="E1DFDD"/>
    </w:rPr>
  </w:style>
  <w:style w:type="character" w:styleId="TextodoEspaoReservado">
    <w:name w:val="Placeholder Text"/>
    <w:uiPriority w:val="99"/>
    <w:semiHidden/>
    <w:rsid w:val="004873C1"/>
    <w:rPr>
      <w:color w:val="808080"/>
    </w:rPr>
  </w:style>
  <w:style w:type="character" w:customStyle="1" w:styleId="Fontepargpadro3">
    <w:name w:val="Fonte parág. padrão3"/>
    <w:rsid w:val="004873C1"/>
  </w:style>
  <w:style w:type="paragraph" w:customStyle="1" w:styleId="citao2">
    <w:name w:val="citação 2"/>
    <w:basedOn w:val="Textodenotaderodap"/>
    <w:next w:val="xl99"/>
    <w:rsid w:val="004873C1"/>
    <w:pPr>
      <w:widowControl/>
      <w:suppressLineNumbers/>
      <w:pBdr>
        <w:top w:val="none" w:sz="0" w:space="0" w:color="000000"/>
        <w:left w:val="none" w:sz="0" w:space="0" w:color="000000"/>
        <w:bottom w:val="none" w:sz="0" w:space="0" w:color="000000"/>
        <w:right w:val="none" w:sz="0" w:space="0" w:color="000000"/>
      </w:pBdr>
      <w:shd w:val="clear" w:color="auto" w:fill="FFFFCC"/>
      <w:suppressAutoHyphens/>
      <w:autoSpaceDE/>
      <w:autoSpaceDN/>
      <w:ind w:left="339" w:hanging="339"/>
      <w:textAlignment w:val="baseline"/>
    </w:pPr>
    <w:rPr>
      <w:rFonts w:ascii="Liberation Serif" w:eastAsia="NSimSun" w:hAnsi="Liberation Serif" w:cs="Arial"/>
      <w:kern w:val="2"/>
      <w:sz w:val="20"/>
      <w:szCs w:val="20"/>
      <w:lang w:val="pt-BR" w:eastAsia="zh-CN" w:bidi="hi-IN"/>
    </w:rPr>
  </w:style>
  <w:style w:type="paragraph" w:customStyle="1" w:styleId="Contedodetabela">
    <w:name w:val="Conteúdo de tabela"/>
    <w:basedOn w:val="Normal"/>
    <w:next w:val="xl106"/>
    <w:rsid w:val="004873C1"/>
    <w:pPr>
      <w:suppressLineNumbers/>
      <w:pBdr>
        <w:top w:val="none" w:sz="0" w:space="0" w:color="000000"/>
        <w:left w:val="none" w:sz="0" w:space="0" w:color="000000"/>
        <w:bottom w:val="none" w:sz="0" w:space="0" w:color="000000"/>
        <w:right w:val="none" w:sz="0" w:space="0" w:color="000000"/>
      </w:pBdr>
      <w:suppressAutoHyphens/>
      <w:textAlignment w:val="baseline"/>
    </w:pPr>
    <w:rPr>
      <w:rFonts w:ascii="Liberation Serif" w:eastAsia="NSimSun" w:hAnsi="Liberation Serif" w:cs="Arial"/>
      <w:kern w:val="2"/>
      <w:lang w:eastAsia="zh-CN" w:bidi="hi-IN"/>
    </w:rPr>
  </w:style>
  <w:style w:type="character" w:customStyle="1" w:styleId="Fontepargpadro2">
    <w:name w:val="Fonte parág. padrão2"/>
    <w:rsid w:val="004873C1"/>
  </w:style>
  <w:style w:type="numbering" w:customStyle="1" w:styleId="Semlista11">
    <w:name w:val="Sem lista11"/>
    <w:next w:val="Semlista"/>
    <w:uiPriority w:val="99"/>
    <w:semiHidden/>
    <w:unhideWhenUsed/>
    <w:rsid w:val="004873C1"/>
  </w:style>
  <w:style w:type="paragraph" w:customStyle="1" w:styleId="msonormal0">
    <w:name w:val="msonormal"/>
    <w:basedOn w:val="Normal"/>
    <w:qFormat/>
    <w:rsid w:val="004873C1"/>
    <w:pPr>
      <w:spacing w:before="100" w:after="100"/>
    </w:pPr>
    <w:rPr>
      <w:rFonts w:eastAsia="Times New Roman"/>
      <w:lang w:eastAsia="zh-CN"/>
    </w:rPr>
  </w:style>
  <w:style w:type="paragraph" w:styleId="Legenda">
    <w:name w:val="caption"/>
    <w:basedOn w:val="Normal"/>
    <w:link w:val="LegendaChar"/>
    <w:unhideWhenUsed/>
    <w:qFormat/>
    <w:rsid w:val="004873C1"/>
    <w:pPr>
      <w:suppressLineNumbers/>
      <w:overflowPunct w:val="0"/>
      <w:autoSpaceDE w:val="0"/>
      <w:spacing w:before="120" w:after="120"/>
    </w:pPr>
    <w:rPr>
      <w:rFonts w:eastAsia="Times New Roman" w:cs="Mangal"/>
      <w:i/>
      <w:iCs/>
      <w:lang w:eastAsia="zh-CN"/>
    </w:rPr>
  </w:style>
  <w:style w:type="paragraph" w:styleId="MapadoDocumento">
    <w:name w:val="Document Map"/>
    <w:basedOn w:val="Normal"/>
    <w:link w:val="MapadoDocumentoChar"/>
    <w:semiHidden/>
    <w:unhideWhenUsed/>
    <w:qFormat/>
    <w:rsid w:val="004873C1"/>
    <w:pPr>
      <w:shd w:val="clear" w:color="auto" w:fill="000080"/>
    </w:pPr>
    <w:rPr>
      <w:rFonts w:ascii="Tahoma" w:eastAsia="Times New Roman" w:hAnsi="Tahoma" w:cs="Tahoma"/>
      <w:sz w:val="20"/>
      <w:szCs w:val="20"/>
      <w:lang w:eastAsia="zh-CN"/>
    </w:rPr>
  </w:style>
  <w:style w:type="character" w:customStyle="1" w:styleId="MapadoDocumentoChar">
    <w:name w:val="Mapa do Documento Char"/>
    <w:link w:val="MapadoDocumento"/>
    <w:semiHidden/>
    <w:rsid w:val="004873C1"/>
    <w:rPr>
      <w:rFonts w:ascii="Tahoma" w:eastAsia="Times New Roman" w:hAnsi="Tahoma" w:cs="Tahoma"/>
      <w:shd w:val="clear" w:color="auto" w:fill="000080"/>
      <w:lang w:eastAsia="zh-CN"/>
    </w:rPr>
  </w:style>
  <w:style w:type="paragraph" w:customStyle="1" w:styleId="CabealhoeRodap">
    <w:name w:val="Cabeçalho e Rodapé"/>
    <w:basedOn w:val="Normal"/>
    <w:qFormat/>
    <w:rsid w:val="004873C1"/>
    <w:pPr>
      <w:suppressLineNumbers/>
      <w:tabs>
        <w:tab w:val="center" w:pos="4819"/>
        <w:tab w:val="right" w:pos="9638"/>
      </w:tabs>
      <w:overflowPunct w:val="0"/>
      <w:autoSpaceDE w:val="0"/>
    </w:pPr>
    <w:rPr>
      <w:rFonts w:eastAsia="Times New Roman"/>
      <w:sz w:val="20"/>
      <w:szCs w:val="20"/>
      <w:lang w:eastAsia="zh-CN"/>
    </w:rPr>
  </w:style>
  <w:style w:type="paragraph" w:customStyle="1" w:styleId="DivisodeTabelas">
    <w:name w:val="Divisão de Tabelas"/>
    <w:basedOn w:val="Normal"/>
    <w:qFormat/>
    <w:rsid w:val="004873C1"/>
    <w:pPr>
      <w:overflowPunct w:val="0"/>
      <w:autoSpaceDE w:val="0"/>
      <w:spacing w:line="20" w:lineRule="exact"/>
    </w:pPr>
    <w:rPr>
      <w:rFonts w:eastAsia="Times New Roman"/>
      <w:sz w:val="20"/>
      <w:szCs w:val="20"/>
      <w:lang w:eastAsia="zh-CN"/>
    </w:rPr>
  </w:style>
  <w:style w:type="paragraph" w:customStyle="1" w:styleId="western">
    <w:name w:val="western"/>
    <w:basedOn w:val="Normal"/>
    <w:qFormat/>
    <w:rsid w:val="004873C1"/>
    <w:pPr>
      <w:spacing w:before="100" w:after="119"/>
    </w:pPr>
    <w:rPr>
      <w:rFonts w:eastAsia="Times New Roman"/>
      <w:lang w:eastAsia="zh-CN"/>
    </w:rPr>
  </w:style>
  <w:style w:type="paragraph" w:customStyle="1" w:styleId="Ttulodetabela">
    <w:name w:val="Título de tabela"/>
    <w:basedOn w:val="Contedodatabela"/>
    <w:qFormat/>
    <w:rsid w:val="004873C1"/>
    <w:pPr>
      <w:jc w:val="center"/>
    </w:pPr>
    <w:rPr>
      <w:b/>
      <w:bCs/>
      <w:lang w:eastAsia="zh-CN"/>
    </w:rPr>
  </w:style>
  <w:style w:type="paragraph" w:customStyle="1" w:styleId="PargrafodaLista1">
    <w:name w:val="Parágrafo da Lista1"/>
    <w:basedOn w:val="Normal"/>
    <w:qFormat/>
    <w:rsid w:val="004873C1"/>
    <w:pPr>
      <w:ind w:left="708"/>
    </w:pPr>
    <w:rPr>
      <w:rFonts w:eastAsia="Times New Roman"/>
      <w:sz w:val="20"/>
      <w:szCs w:val="20"/>
      <w:lang w:eastAsia="zh-CN"/>
    </w:rPr>
  </w:style>
  <w:style w:type="character" w:styleId="TtulodoLivro">
    <w:name w:val="Book Title"/>
    <w:qFormat/>
    <w:rsid w:val="004873C1"/>
    <w:rPr>
      <w:b/>
      <w:bCs/>
      <w:smallCaps/>
      <w:spacing w:val="5"/>
    </w:rPr>
  </w:style>
  <w:style w:type="character" w:customStyle="1" w:styleId="WW8Num1z0">
    <w:name w:val="WW8Num1z0"/>
    <w:qFormat/>
    <w:rsid w:val="004873C1"/>
    <w:rPr>
      <w:b/>
      <w:bCs/>
      <w:i/>
      <w:iCs/>
    </w:rPr>
  </w:style>
  <w:style w:type="character" w:customStyle="1" w:styleId="WW8Num1z1">
    <w:name w:val="WW8Num1z1"/>
    <w:qFormat/>
    <w:rsid w:val="004873C1"/>
  </w:style>
  <w:style w:type="character" w:customStyle="1" w:styleId="WW8Num1z2">
    <w:name w:val="WW8Num1z2"/>
    <w:qFormat/>
    <w:rsid w:val="004873C1"/>
  </w:style>
  <w:style w:type="character" w:customStyle="1" w:styleId="WW8Num1z3">
    <w:name w:val="WW8Num1z3"/>
    <w:qFormat/>
    <w:rsid w:val="004873C1"/>
  </w:style>
  <w:style w:type="character" w:customStyle="1" w:styleId="WW8Num1z4">
    <w:name w:val="WW8Num1z4"/>
    <w:qFormat/>
    <w:rsid w:val="004873C1"/>
  </w:style>
  <w:style w:type="character" w:customStyle="1" w:styleId="WW8Num1z5">
    <w:name w:val="WW8Num1z5"/>
    <w:qFormat/>
    <w:rsid w:val="004873C1"/>
  </w:style>
  <w:style w:type="character" w:customStyle="1" w:styleId="WW8Num1z6">
    <w:name w:val="WW8Num1z6"/>
    <w:qFormat/>
    <w:rsid w:val="004873C1"/>
  </w:style>
  <w:style w:type="character" w:customStyle="1" w:styleId="WW8Num1z7">
    <w:name w:val="WW8Num1z7"/>
    <w:qFormat/>
    <w:rsid w:val="004873C1"/>
  </w:style>
  <w:style w:type="character" w:customStyle="1" w:styleId="WW8Num1z8">
    <w:name w:val="WW8Num1z8"/>
    <w:qFormat/>
    <w:rsid w:val="004873C1"/>
  </w:style>
  <w:style w:type="character" w:customStyle="1" w:styleId="WW8Num2z0">
    <w:name w:val="WW8Num2z0"/>
    <w:qFormat/>
    <w:rsid w:val="004873C1"/>
  </w:style>
  <w:style w:type="character" w:customStyle="1" w:styleId="WW8Num2z1">
    <w:name w:val="WW8Num2z1"/>
    <w:qFormat/>
    <w:rsid w:val="004873C1"/>
    <w:rPr>
      <w:b/>
      <w:bCs w:val="0"/>
    </w:rPr>
  </w:style>
  <w:style w:type="character" w:customStyle="1" w:styleId="WW8Num3z0">
    <w:name w:val="WW8Num3z0"/>
    <w:qFormat/>
    <w:rsid w:val="004873C1"/>
    <w:rPr>
      <w:b/>
      <w:bCs/>
      <w:i/>
      <w:iCs/>
    </w:rPr>
  </w:style>
  <w:style w:type="character" w:customStyle="1" w:styleId="WW8Num3z1">
    <w:name w:val="WW8Num3z1"/>
    <w:qFormat/>
    <w:rsid w:val="004873C1"/>
  </w:style>
  <w:style w:type="character" w:customStyle="1" w:styleId="WW8Num3z2">
    <w:name w:val="WW8Num3z2"/>
    <w:qFormat/>
    <w:rsid w:val="004873C1"/>
  </w:style>
  <w:style w:type="character" w:customStyle="1" w:styleId="WW8Num3z3">
    <w:name w:val="WW8Num3z3"/>
    <w:qFormat/>
    <w:rsid w:val="004873C1"/>
  </w:style>
  <w:style w:type="character" w:customStyle="1" w:styleId="WW8Num3z4">
    <w:name w:val="WW8Num3z4"/>
    <w:qFormat/>
    <w:rsid w:val="004873C1"/>
  </w:style>
  <w:style w:type="character" w:customStyle="1" w:styleId="WW8Num3z5">
    <w:name w:val="WW8Num3z5"/>
    <w:qFormat/>
    <w:rsid w:val="004873C1"/>
  </w:style>
  <w:style w:type="character" w:customStyle="1" w:styleId="WW8Num3z6">
    <w:name w:val="WW8Num3z6"/>
    <w:qFormat/>
    <w:rsid w:val="004873C1"/>
  </w:style>
  <w:style w:type="character" w:customStyle="1" w:styleId="WW8Num3z7">
    <w:name w:val="WW8Num3z7"/>
    <w:qFormat/>
    <w:rsid w:val="004873C1"/>
  </w:style>
  <w:style w:type="character" w:customStyle="1" w:styleId="WW8Num3z8">
    <w:name w:val="WW8Num3z8"/>
    <w:qFormat/>
    <w:rsid w:val="004873C1"/>
  </w:style>
  <w:style w:type="character" w:customStyle="1" w:styleId="WW8Num4z0">
    <w:name w:val="WW8Num4z0"/>
    <w:qFormat/>
    <w:rsid w:val="004873C1"/>
    <w:rPr>
      <w:b/>
      <w:bCs/>
      <w:i/>
      <w:iCs/>
    </w:rPr>
  </w:style>
  <w:style w:type="character" w:customStyle="1" w:styleId="WW8Num4z1">
    <w:name w:val="WW8Num4z1"/>
    <w:qFormat/>
    <w:rsid w:val="004873C1"/>
  </w:style>
  <w:style w:type="character" w:customStyle="1" w:styleId="WW8Num4z2">
    <w:name w:val="WW8Num4z2"/>
    <w:qFormat/>
    <w:rsid w:val="004873C1"/>
  </w:style>
  <w:style w:type="character" w:customStyle="1" w:styleId="WW8Num4z3">
    <w:name w:val="WW8Num4z3"/>
    <w:qFormat/>
    <w:rsid w:val="004873C1"/>
  </w:style>
  <w:style w:type="character" w:customStyle="1" w:styleId="WW8Num4z4">
    <w:name w:val="WW8Num4z4"/>
    <w:qFormat/>
    <w:rsid w:val="004873C1"/>
  </w:style>
  <w:style w:type="character" w:customStyle="1" w:styleId="WW8Num4z5">
    <w:name w:val="WW8Num4z5"/>
    <w:qFormat/>
    <w:rsid w:val="004873C1"/>
  </w:style>
  <w:style w:type="character" w:customStyle="1" w:styleId="WW8Num4z6">
    <w:name w:val="WW8Num4z6"/>
    <w:qFormat/>
    <w:rsid w:val="004873C1"/>
  </w:style>
  <w:style w:type="character" w:customStyle="1" w:styleId="WW8Num4z7">
    <w:name w:val="WW8Num4z7"/>
    <w:qFormat/>
    <w:rsid w:val="004873C1"/>
  </w:style>
  <w:style w:type="character" w:customStyle="1" w:styleId="WW8Num4z8">
    <w:name w:val="WW8Num4z8"/>
    <w:qFormat/>
    <w:rsid w:val="004873C1"/>
  </w:style>
  <w:style w:type="character" w:customStyle="1" w:styleId="WW8Num5z0">
    <w:name w:val="WW8Num5z0"/>
    <w:qFormat/>
    <w:rsid w:val="004873C1"/>
  </w:style>
  <w:style w:type="character" w:customStyle="1" w:styleId="WW8Num5z1">
    <w:name w:val="WW8Num5z1"/>
    <w:qFormat/>
    <w:rsid w:val="004873C1"/>
  </w:style>
  <w:style w:type="character" w:customStyle="1" w:styleId="WW8Num5z2">
    <w:name w:val="WW8Num5z2"/>
    <w:qFormat/>
    <w:rsid w:val="004873C1"/>
  </w:style>
  <w:style w:type="character" w:customStyle="1" w:styleId="WW8Num5z3">
    <w:name w:val="WW8Num5z3"/>
    <w:qFormat/>
    <w:rsid w:val="004873C1"/>
  </w:style>
  <w:style w:type="character" w:customStyle="1" w:styleId="WW8Num5z4">
    <w:name w:val="WW8Num5z4"/>
    <w:qFormat/>
    <w:rsid w:val="004873C1"/>
  </w:style>
  <w:style w:type="character" w:customStyle="1" w:styleId="WW8Num5z5">
    <w:name w:val="WW8Num5z5"/>
    <w:qFormat/>
    <w:rsid w:val="004873C1"/>
  </w:style>
  <w:style w:type="character" w:customStyle="1" w:styleId="WW8Num5z6">
    <w:name w:val="WW8Num5z6"/>
    <w:qFormat/>
    <w:rsid w:val="004873C1"/>
  </w:style>
  <w:style w:type="character" w:customStyle="1" w:styleId="WW8Num5z7">
    <w:name w:val="WW8Num5z7"/>
    <w:qFormat/>
    <w:rsid w:val="004873C1"/>
  </w:style>
  <w:style w:type="character" w:customStyle="1" w:styleId="WW8Num5z8">
    <w:name w:val="WW8Num5z8"/>
    <w:qFormat/>
    <w:rsid w:val="004873C1"/>
  </w:style>
  <w:style w:type="character" w:customStyle="1" w:styleId="WW8Num6z0">
    <w:name w:val="WW8Num6z0"/>
    <w:qFormat/>
    <w:rsid w:val="004873C1"/>
    <w:rPr>
      <w:b/>
      <w:bCs/>
      <w:i/>
      <w:iCs/>
    </w:rPr>
  </w:style>
  <w:style w:type="character" w:customStyle="1" w:styleId="WW8Num6z1">
    <w:name w:val="WW8Num6z1"/>
    <w:qFormat/>
    <w:rsid w:val="004873C1"/>
  </w:style>
  <w:style w:type="character" w:customStyle="1" w:styleId="WW8Num6z2">
    <w:name w:val="WW8Num6z2"/>
    <w:qFormat/>
    <w:rsid w:val="004873C1"/>
  </w:style>
  <w:style w:type="character" w:customStyle="1" w:styleId="WW8Num6z3">
    <w:name w:val="WW8Num6z3"/>
    <w:qFormat/>
    <w:rsid w:val="004873C1"/>
  </w:style>
  <w:style w:type="character" w:customStyle="1" w:styleId="WW8Num6z4">
    <w:name w:val="WW8Num6z4"/>
    <w:qFormat/>
    <w:rsid w:val="004873C1"/>
  </w:style>
  <w:style w:type="character" w:customStyle="1" w:styleId="WW8Num6z5">
    <w:name w:val="WW8Num6z5"/>
    <w:qFormat/>
    <w:rsid w:val="004873C1"/>
  </w:style>
  <w:style w:type="character" w:customStyle="1" w:styleId="WW8Num6z6">
    <w:name w:val="WW8Num6z6"/>
    <w:qFormat/>
    <w:rsid w:val="004873C1"/>
  </w:style>
  <w:style w:type="character" w:customStyle="1" w:styleId="WW8Num6z7">
    <w:name w:val="WW8Num6z7"/>
    <w:qFormat/>
    <w:rsid w:val="004873C1"/>
  </w:style>
  <w:style w:type="character" w:customStyle="1" w:styleId="WW8Num6z8">
    <w:name w:val="WW8Num6z8"/>
    <w:qFormat/>
    <w:rsid w:val="004873C1"/>
  </w:style>
  <w:style w:type="character" w:customStyle="1" w:styleId="WW8Num7z0">
    <w:name w:val="WW8Num7z0"/>
    <w:qFormat/>
    <w:rsid w:val="004873C1"/>
    <w:rPr>
      <w:sz w:val="22"/>
      <w:szCs w:val="22"/>
    </w:rPr>
  </w:style>
  <w:style w:type="character" w:customStyle="1" w:styleId="WW8Num7z1">
    <w:name w:val="WW8Num7z1"/>
    <w:qFormat/>
    <w:rsid w:val="004873C1"/>
    <w:rPr>
      <w:b/>
      <w:bCs/>
      <w:sz w:val="22"/>
      <w:szCs w:val="22"/>
    </w:rPr>
  </w:style>
  <w:style w:type="character" w:customStyle="1" w:styleId="WW8Num7z2">
    <w:name w:val="WW8Num7z2"/>
    <w:qFormat/>
    <w:rsid w:val="004873C1"/>
    <w:rPr>
      <w:rFonts w:ascii="Arial" w:eastAsia="Calibri" w:hAnsi="Arial" w:cs="Arial" w:hint="default"/>
    </w:rPr>
  </w:style>
  <w:style w:type="character" w:customStyle="1" w:styleId="WW8Num7z4">
    <w:name w:val="WW8Num7z4"/>
    <w:qFormat/>
    <w:rsid w:val="004873C1"/>
  </w:style>
  <w:style w:type="character" w:customStyle="1" w:styleId="WW8Num8z0">
    <w:name w:val="WW8Num8z0"/>
    <w:qFormat/>
    <w:rsid w:val="004873C1"/>
    <w:rPr>
      <w:sz w:val="22"/>
      <w:szCs w:val="22"/>
    </w:rPr>
  </w:style>
  <w:style w:type="character" w:customStyle="1" w:styleId="WW8Num8z1">
    <w:name w:val="WW8Num8z1"/>
    <w:qFormat/>
    <w:rsid w:val="004873C1"/>
    <w:rPr>
      <w:b/>
      <w:bCs/>
      <w:sz w:val="22"/>
      <w:szCs w:val="22"/>
    </w:rPr>
  </w:style>
  <w:style w:type="character" w:customStyle="1" w:styleId="WW8Num8z2">
    <w:name w:val="WW8Num8z2"/>
    <w:qFormat/>
    <w:rsid w:val="004873C1"/>
    <w:rPr>
      <w:rFonts w:ascii="Arial" w:eastAsia="Calibri" w:hAnsi="Arial" w:cs="Arial" w:hint="default"/>
    </w:rPr>
  </w:style>
  <w:style w:type="character" w:customStyle="1" w:styleId="WW8Num8z4">
    <w:name w:val="WW8Num8z4"/>
    <w:qFormat/>
    <w:rsid w:val="004873C1"/>
  </w:style>
  <w:style w:type="character" w:customStyle="1" w:styleId="WW8Num9z0">
    <w:name w:val="WW8Num9z0"/>
    <w:qFormat/>
    <w:rsid w:val="004873C1"/>
    <w:rPr>
      <w:b/>
      <w:bCs/>
      <w:i/>
      <w:iCs/>
    </w:rPr>
  </w:style>
  <w:style w:type="character" w:customStyle="1" w:styleId="WW8Num9z1">
    <w:name w:val="WW8Num9z1"/>
    <w:qFormat/>
    <w:rsid w:val="004873C1"/>
  </w:style>
  <w:style w:type="character" w:customStyle="1" w:styleId="WW8Num9z2">
    <w:name w:val="WW8Num9z2"/>
    <w:qFormat/>
    <w:rsid w:val="004873C1"/>
  </w:style>
  <w:style w:type="character" w:customStyle="1" w:styleId="WW8Num9z3">
    <w:name w:val="WW8Num9z3"/>
    <w:qFormat/>
    <w:rsid w:val="004873C1"/>
  </w:style>
  <w:style w:type="character" w:customStyle="1" w:styleId="WW8Num9z4">
    <w:name w:val="WW8Num9z4"/>
    <w:qFormat/>
    <w:rsid w:val="004873C1"/>
  </w:style>
  <w:style w:type="character" w:customStyle="1" w:styleId="WW8Num9z5">
    <w:name w:val="WW8Num9z5"/>
    <w:qFormat/>
    <w:rsid w:val="004873C1"/>
  </w:style>
  <w:style w:type="character" w:customStyle="1" w:styleId="WW8Num9z6">
    <w:name w:val="WW8Num9z6"/>
    <w:qFormat/>
    <w:rsid w:val="004873C1"/>
  </w:style>
  <w:style w:type="character" w:customStyle="1" w:styleId="WW8Num9z7">
    <w:name w:val="WW8Num9z7"/>
    <w:qFormat/>
    <w:rsid w:val="004873C1"/>
  </w:style>
  <w:style w:type="character" w:customStyle="1" w:styleId="WW8Num9z8">
    <w:name w:val="WW8Num9z8"/>
    <w:qFormat/>
    <w:rsid w:val="004873C1"/>
  </w:style>
  <w:style w:type="character" w:customStyle="1" w:styleId="WW8Num10z0">
    <w:name w:val="WW8Num10z0"/>
    <w:qFormat/>
    <w:rsid w:val="004873C1"/>
    <w:rPr>
      <w:b/>
      <w:bCs/>
      <w:i/>
      <w:iCs/>
    </w:rPr>
  </w:style>
  <w:style w:type="character" w:customStyle="1" w:styleId="WW8Num10z1">
    <w:name w:val="WW8Num10z1"/>
    <w:qFormat/>
    <w:rsid w:val="004873C1"/>
  </w:style>
  <w:style w:type="character" w:customStyle="1" w:styleId="WW8Num10z2">
    <w:name w:val="WW8Num10z2"/>
    <w:qFormat/>
    <w:rsid w:val="004873C1"/>
  </w:style>
  <w:style w:type="character" w:customStyle="1" w:styleId="WW8Num10z3">
    <w:name w:val="WW8Num10z3"/>
    <w:qFormat/>
    <w:rsid w:val="004873C1"/>
  </w:style>
  <w:style w:type="character" w:customStyle="1" w:styleId="WW8Num10z4">
    <w:name w:val="WW8Num10z4"/>
    <w:qFormat/>
    <w:rsid w:val="004873C1"/>
  </w:style>
  <w:style w:type="character" w:customStyle="1" w:styleId="WW8Num10z5">
    <w:name w:val="WW8Num10z5"/>
    <w:qFormat/>
    <w:rsid w:val="004873C1"/>
  </w:style>
  <w:style w:type="character" w:customStyle="1" w:styleId="WW8Num10z6">
    <w:name w:val="WW8Num10z6"/>
    <w:qFormat/>
    <w:rsid w:val="004873C1"/>
  </w:style>
  <w:style w:type="character" w:customStyle="1" w:styleId="WW8Num10z7">
    <w:name w:val="WW8Num10z7"/>
    <w:qFormat/>
    <w:rsid w:val="004873C1"/>
  </w:style>
  <w:style w:type="character" w:customStyle="1" w:styleId="WW8Num10z8">
    <w:name w:val="WW8Num10z8"/>
    <w:qFormat/>
    <w:rsid w:val="004873C1"/>
  </w:style>
  <w:style w:type="character" w:customStyle="1" w:styleId="WW8Num11z0">
    <w:name w:val="WW8Num11z0"/>
    <w:qFormat/>
    <w:rsid w:val="004873C1"/>
    <w:rPr>
      <w:b/>
      <w:bCs/>
      <w:i/>
      <w:iCs/>
    </w:rPr>
  </w:style>
  <w:style w:type="character" w:customStyle="1" w:styleId="WW8Num11z1">
    <w:name w:val="WW8Num11z1"/>
    <w:qFormat/>
    <w:rsid w:val="004873C1"/>
  </w:style>
  <w:style w:type="character" w:customStyle="1" w:styleId="WW8Num11z2">
    <w:name w:val="WW8Num11z2"/>
    <w:qFormat/>
    <w:rsid w:val="004873C1"/>
  </w:style>
  <w:style w:type="character" w:customStyle="1" w:styleId="WW8Num11z3">
    <w:name w:val="WW8Num11z3"/>
    <w:qFormat/>
    <w:rsid w:val="004873C1"/>
  </w:style>
  <w:style w:type="character" w:customStyle="1" w:styleId="WW8Num11z4">
    <w:name w:val="WW8Num11z4"/>
    <w:qFormat/>
    <w:rsid w:val="004873C1"/>
  </w:style>
  <w:style w:type="character" w:customStyle="1" w:styleId="WW8Num11z5">
    <w:name w:val="WW8Num11z5"/>
    <w:qFormat/>
    <w:rsid w:val="004873C1"/>
  </w:style>
  <w:style w:type="character" w:customStyle="1" w:styleId="WW8Num11z6">
    <w:name w:val="WW8Num11z6"/>
    <w:qFormat/>
    <w:rsid w:val="004873C1"/>
  </w:style>
  <w:style w:type="character" w:customStyle="1" w:styleId="WW8Num11z7">
    <w:name w:val="WW8Num11z7"/>
    <w:qFormat/>
    <w:rsid w:val="004873C1"/>
  </w:style>
  <w:style w:type="character" w:customStyle="1" w:styleId="WW8Num11z8">
    <w:name w:val="WW8Num11z8"/>
    <w:qFormat/>
    <w:rsid w:val="004873C1"/>
  </w:style>
  <w:style w:type="character" w:customStyle="1" w:styleId="WW8Num12z0">
    <w:name w:val="WW8Num12z0"/>
    <w:qFormat/>
    <w:rsid w:val="004873C1"/>
    <w:rPr>
      <w:sz w:val="22"/>
      <w:szCs w:val="22"/>
    </w:rPr>
  </w:style>
  <w:style w:type="character" w:customStyle="1" w:styleId="WW8Num12z1">
    <w:name w:val="WW8Num12z1"/>
    <w:qFormat/>
    <w:rsid w:val="004873C1"/>
    <w:rPr>
      <w:b/>
      <w:bCs/>
      <w:sz w:val="22"/>
      <w:szCs w:val="22"/>
    </w:rPr>
  </w:style>
  <w:style w:type="character" w:customStyle="1" w:styleId="WW8Num12z2">
    <w:name w:val="WW8Num12z2"/>
    <w:qFormat/>
    <w:rsid w:val="004873C1"/>
    <w:rPr>
      <w:b/>
      <w:bCs/>
    </w:rPr>
  </w:style>
  <w:style w:type="character" w:customStyle="1" w:styleId="WW8Num12z3">
    <w:name w:val="WW8Num12z3"/>
    <w:qFormat/>
    <w:rsid w:val="004873C1"/>
  </w:style>
  <w:style w:type="character" w:customStyle="1" w:styleId="WW8Num13z0">
    <w:name w:val="WW8Num13z0"/>
    <w:qFormat/>
    <w:rsid w:val="004873C1"/>
    <w:rPr>
      <w:b/>
      <w:bCs/>
      <w:i/>
      <w:iCs/>
    </w:rPr>
  </w:style>
  <w:style w:type="character" w:customStyle="1" w:styleId="WW8Num13z1">
    <w:name w:val="WW8Num13z1"/>
    <w:qFormat/>
    <w:rsid w:val="004873C1"/>
  </w:style>
  <w:style w:type="character" w:customStyle="1" w:styleId="WW8Num13z2">
    <w:name w:val="WW8Num13z2"/>
    <w:qFormat/>
    <w:rsid w:val="004873C1"/>
  </w:style>
  <w:style w:type="character" w:customStyle="1" w:styleId="WW8Num13z3">
    <w:name w:val="WW8Num13z3"/>
    <w:qFormat/>
    <w:rsid w:val="004873C1"/>
  </w:style>
  <w:style w:type="character" w:customStyle="1" w:styleId="WW8Num13z4">
    <w:name w:val="WW8Num13z4"/>
    <w:qFormat/>
    <w:rsid w:val="004873C1"/>
  </w:style>
  <w:style w:type="character" w:customStyle="1" w:styleId="WW8Num13z5">
    <w:name w:val="WW8Num13z5"/>
    <w:qFormat/>
    <w:rsid w:val="004873C1"/>
  </w:style>
  <w:style w:type="character" w:customStyle="1" w:styleId="WW8Num13z6">
    <w:name w:val="WW8Num13z6"/>
    <w:qFormat/>
    <w:rsid w:val="004873C1"/>
  </w:style>
  <w:style w:type="character" w:customStyle="1" w:styleId="WW8Num13z7">
    <w:name w:val="WW8Num13z7"/>
    <w:qFormat/>
    <w:rsid w:val="004873C1"/>
  </w:style>
  <w:style w:type="character" w:customStyle="1" w:styleId="WW8Num13z8">
    <w:name w:val="WW8Num13z8"/>
    <w:qFormat/>
    <w:rsid w:val="004873C1"/>
  </w:style>
  <w:style w:type="character" w:customStyle="1" w:styleId="WW8Num14z0">
    <w:name w:val="WW8Num14z0"/>
    <w:qFormat/>
    <w:rsid w:val="004873C1"/>
    <w:rPr>
      <w:b/>
      <w:bCs/>
      <w:i/>
      <w:iCs/>
    </w:rPr>
  </w:style>
  <w:style w:type="character" w:customStyle="1" w:styleId="WW8Num14z1">
    <w:name w:val="WW8Num14z1"/>
    <w:qFormat/>
    <w:rsid w:val="004873C1"/>
  </w:style>
  <w:style w:type="character" w:customStyle="1" w:styleId="WW8Num14z2">
    <w:name w:val="WW8Num14z2"/>
    <w:qFormat/>
    <w:rsid w:val="004873C1"/>
  </w:style>
  <w:style w:type="character" w:customStyle="1" w:styleId="WW8Num14z3">
    <w:name w:val="WW8Num14z3"/>
    <w:qFormat/>
    <w:rsid w:val="004873C1"/>
  </w:style>
  <w:style w:type="character" w:customStyle="1" w:styleId="WW8Num14z4">
    <w:name w:val="WW8Num14z4"/>
    <w:qFormat/>
    <w:rsid w:val="004873C1"/>
  </w:style>
  <w:style w:type="character" w:customStyle="1" w:styleId="WW8Num14z5">
    <w:name w:val="WW8Num14z5"/>
    <w:qFormat/>
    <w:rsid w:val="004873C1"/>
  </w:style>
  <w:style w:type="character" w:customStyle="1" w:styleId="WW8Num14z6">
    <w:name w:val="WW8Num14z6"/>
    <w:qFormat/>
    <w:rsid w:val="004873C1"/>
  </w:style>
  <w:style w:type="character" w:customStyle="1" w:styleId="WW8Num14z7">
    <w:name w:val="WW8Num14z7"/>
    <w:qFormat/>
    <w:rsid w:val="004873C1"/>
  </w:style>
  <w:style w:type="character" w:customStyle="1" w:styleId="WW8Num14z8">
    <w:name w:val="WW8Num14z8"/>
    <w:qFormat/>
    <w:rsid w:val="004873C1"/>
  </w:style>
  <w:style w:type="character" w:customStyle="1" w:styleId="WW8Num15z0">
    <w:name w:val="WW8Num15z0"/>
    <w:qFormat/>
    <w:rsid w:val="004873C1"/>
  </w:style>
  <w:style w:type="character" w:customStyle="1" w:styleId="WW8Num15z1">
    <w:name w:val="WW8Num15z1"/>
    <w:qFormat/>
    <w:rsid w:val="004873C1"/>
  </w:style>
  <w:style w:type="character" w:customStyle="1" w:styleId="WW8Num15z2">
    <w:name w:val="WW8Num15z2"/>
    <w:qFormat/>
    <w:rsid w:val="004873C1"/>
  </w:style>
  <w:style w:type="character" w:customStyle="1" w:styleId="WW8Num15z3">
    <w:name w:val="WW8Num15z3"/>
    <w:qFormat/>
    <w:rsid w:val="004873C1"/>
  </w:style>
  <w:style w:type="character" w:customStyle="1" w:styleId="WW8Num15z4">
    <w:name w:val="WW8Num15z4"/>
    <w:qFormat/>
    <w:rsid w:val="004873C1"/>
  </w:style>
  <w:style w:type="character" w:customStyle="1" w:styleId="WW8Num15z5">
    <w:name w:val="WW8Num15z5"/>
    <w:qFormat/>
    <w:rsid w:val="004873C1"/>
  </w:style>
  <w:style w:type="character" w:customStyle="1" w:styleId="WW8Num15z6">
    <w:name w:val="WW8Num15z6"/>
    <w:qFormat/>
    <w:rsid w:val="004873C1"/>
  </w:style>
  <w:style w:type="character" w:customStyle="1" w:styleId="WW8Num15z7">
    <w:name w:val="WW8Num15z7"/>
    <w:qFormat/>
    <w:rsid w:val="004873C1"/>
  </w:style>
  <w:style w:type="character" w:customStyle="1" w:styleId="WW8Num15z8">
    <w:name w:val="WW8Num15z8"/>
    <w:qFormat/>
    <w:rsid w:val="004873C1"/>
  </w:style>
  <w:style w:type="character" w:customStyle="1" w:styleId="WW8Num16z0">
    <w:name w:val="WW8Num16z0"/>
    <w:qFormat/>
    <w:rsid w:val="004873C1"/>
  </w:style>
  <w:style w:type="character" w:customStyle="1" w:styleId="WW8Num16z1">
    <w:name w:val="WW8Num16z1"/>
    <w:qFormat/>
    <w:rsid w:val="004873C1"/>
  </w:style>
  <w:style w:type="character" w:customStyle="1" w:styleId="WW8Num16z2">
    <w:name w:val="WW8Num16z2"/>
    <w:qFormat/>
    <w:rsid w:val="004873C1"/>
  </w:style>
  <w:style w:type="character" w:customStyle="1" w:styleId="WW8Num16z3">
    <w:name w:val="WW8Num16z3"/>
    <w:qFormat/>
    <w:rsid w:val="004873C1"/>
  </w:style>
  <w:style w:type="character" w:customStyle="1" w:styleId="WW8Num16z4">
    <w:name w:val="WW8Num16z4"/>
    <w:qFormat/>
    <w:rsid w:val="004873C1"/>
  </w:style>
  <w:style w:type="character" w:customStyle="1" w:styleId="WW8Num16z5">
    <w:name w:val="WW8Num16z5"/>
    <w:qFormat/>
    <w:rsid w:val="004873C1"/>
  </w:style>
  <w:style w:type="character" w:customStyle="1" w:styleId="WW8Num16z6">
    <w:name w:val="WW8Num16z6"/>
    <w:qFormat/>
    <w:rsid w:val="004873C1"/>
  </w:style>
  <w:style w:type="character" w:customStyle="1" w:styleId="WW8Num16z7">
    <w:name w:val="WW8Num16z7"/>
    <w:qFormat/>
    <w:rsid w:val="004873C1"/>
  </w:style>
  <w:style w:type="character" w:customStyle="1" w:styleId="WW8Num16z8">
    <w:name w:val="WW8Num16z8"/>
    <w:qFormat/>
    <w:rsid w:val="004873C1"/>
  </w:style>
  <w:style w:type="character" w:customStyle="1" w:styleId="WW8Num17z0">
    <w:name w:val="WW8Num17z0"/>
    <w:qFormat/>
    <w:rsid w:val="004873C1"/>
    <w:rPr>
      <w:b/>
      <w:bCs/>
      <w:i/>
      <w:iCs/>
    </w:rPr>
  </w:style>
  <w:style w:type="character" w:customStyle="1" w:styleId="WW8Num17z1">
    <w:name w:val="WW8Num17z1"/>
    <w:qFormat/>
    <w:rsid w:val="004873C1"/>
  </w:style>
  <w:style w:type="character" w:customStyle="1" w:styleId="WW8Num17z2">
    <w:name w:val="WW8Num17z2"/>
    <w:qFormat/>
    <w:rsid w:val="004873C1"/>
  </w:style>
  <w:style w:type="character" w:customStyle="1" w:styleId="WW8Num17z3">
    <w:name w:val="WW8Num17z3"/>
    <w:qFormat/>
    <w:rsid w:val="004873C1"/>
  </w:style>
  <w:style w:type="character" w:customStyle="1" w:styleId="WW8Num17z4">
    <w:name w:val="WW8Num17z4"/>
    <w:qFormat/>
    <w:rsid w:val="004873C1"/>
  </w:style>
  <w:style w:type="character" w:customStyle="1" w:styleId="WW8Num17z5">
    <w:name w:val="WW8Num17z5"/>
    <w:qFormat/>
    <w:rsid w:val="004873C1"/>
  </w:style>
  <w:style w:type="character" w:customStyle="1" w:styleId="WW8Num17z6">
    <w:name w:val="WW8Num17z6"/>
    <w:qFormat/>
    <w:rsid w:val="004873C1"/>
  </w:style>
  <w:style w:type="character" w:customStyle="1" w:styleId="WW8Num17z7">
    <w:name w:val="WW8Num17z7"/>
    <w:qFormat/>
    <w:rsid w:val="004873C1"/>
  </w:style>
  <w:style w:type="character" w:customStyle="1" w:styleId="WW8Num17z8">
    <w:name w:val="WW8Num17z8"/>
    <w:qFormat/>
    <w:rsid w:val="004873C1"/>
  </w:style>
  <w:style w:type="character" w:customStyle="1" w:styleId="WW8Num18z0">
    <w:name w:val="WW8Num18z0"/>
    <w:qFormat/>
    <w:rsid w:val="004873C1"/>
    <w:rPr>
      <w:b/>
      <w:bCs/>
      <w:i/>
      <w:iCs/>
    </w:rPr>
  </w:style>
  <w:style w:type="character" w:customStyle="1" w:styleId="WW8Num18z1">
    <w:name w:val="WW8Num18z1"/>
    <w:qFormat/>
    <w:rsid w:val="004873C1"/>
  </w:style>
  <w:style w:type="character" w:customStyle="1" w:styleId="WW8Num18z2">
    <w:name w:val="WW8Num18z2"/>
    <w:qFormat/>
    <w:rsid w:val="004873C1"/>
  </w:style>
  <w:style w:type="character" w:customStyle="1" w:styleId="WW8Num18z3">
    <w:name w:val="WW8Num18z3"/>
    <w:qFormat/>
    <w:rsid w:val="004873C1"/>
  </w:style>
  <w:style w:type="character" w:customStyle="1" w:styleId="WW8Num18z4">
    <w:name w:val="WW8Num18z4"/>
    <w:qFormat/>
    <w:rsid w:val="004873C1"/>
  </w:style>
  <w:style w:type="character" w:customStyle="1" w:styleId="WW8Num18z5">
    <w:name w:val="WW8Num18z5"/>
    <w:qFormat/>
    <w:rsid w:val="004873C1"/>
  </w:style>
  <w:style w:type="character" w:customStyle="1" w:styleId="WW8Num18z6">
    <w:name w:val="WW8Num18z6"/>
    <w:qFormat/>
    <w:rsid w:val="004873C1"/>
  </w:style>
  <w:style w:type="character" w:customStyle="1" w:styleId="WW8Num18z7">
    <w:name w:val="WW8Num18z7"/>
    <w:qFormat/>
    <w:rsid w:val="004873C1"/>
  </w:style>
  <w:style w:type="character" w:customStyle="1" w:styleId="WW8Num18z8">
    <w:name w:val="WW8Num18z8"/>
    <w:qFormat/>
    <w:rsid w:val="004873C1"/>
  </w:style>
  <w:style w:type="character" w:customStyle="1" w:styleId="WW8Num19z0">
    <w:name w:val="WW8Num19z0"/>
    <w:qFormat/>
    <w:rsid w:val="004873C1"/>
    <w:rPr>
      <w:b/>
      <w:bCs/>
      <w:i/>
      <w:iCs/>
    </w:rPr>
  </w:style>
  <w:style w:type="character" w:customStyle="1" w:styleId="WW8Num19z1">
    <w:name w:val="WW8Num19z1"/>
    <w:qFormat/>
    <w:rsid w:val="004873C1"/>
  </w:style>
  <w:style w:type="character" w:customStyle="1" w:styleId="WW8Num19z2">
    <w:name w:val="WW8Num19z2"/>
    <w:qFormat/>
    <w:rsid w:val="004873C1"/>
  </w:style>
  <w:style w:type="character" w:customStyle="1" w:styleId="WW8Num19z3">
    <w:name w:val="WW8Num19z3"/>
    <w:qFormat/>
    <w:rsid w:val="004873C1"/>
  </w:style>
  <w:style w:type="character" w:customStyle="1" w:styleId="WW8Num19z4">
    <w:name w:val="WW8Num19z4"/>
    <w:qFormat/>
    <w:rsid w:val="004873C1"/>
  </w:style>
  <w:style w:type="character" w:customStyle="1" w:styleId="WW8Num19z5">
    <w:name w:val="WW8Num19z5"/>
    <w:qFormat/>
    <w:rsid w:val="004873C1"/>
  </w:style>
  <w:style w:type="character" w:customStyle="1" w:styleId="WW8Num19z6">
    <w:name w:val="WW8Num19z6"/>
    <w:qFormat/>
    <w:rsid w:val="004873C1"/>
  </w:style>
  <w:style w:type="character" w:customStyle="1" w:styleId="WW8Num19z7">
    <w:name w:val="WW8Num19z7"/>
    <w:qFormat/>
    <w:rsid w:val="004873C1"/>
  </w:style>
  <w:style w:type="character" w:customStyle="1" w:styleId="WW8Num19z8">
    <w:name w:val="WW8Num19z8"/>
    <w:qFormat/>
    <w:rsid w:val="004873C1"/>
  </w:style>
  <w:style w:type="character" w:customStyle="1" w:styleId="WW8Num20z0">
    <w:name w:val="WW8Num20z0"/>
    <w:qFormat/>
    <w:rsid w:val="004873C1"/>
    <w:rPr>
      <w:sz w:val="22"/>
      <w:szCs w:val="22"/>
    </w:rPr>
  </w:style>
  <w:style w:type="character" w:customStyle="1" w:styleId="WW8Num20z1">
    <w:name w:val="WW8Num20z1"/>
    <w:qFormat/>
    <w:rsid w:val="004873C1"/>
    <w:rPr>
      <w:b/>
      <w:bCs/>
      <w:sz w:val="22"/>
      <w:szCs w:val="22"/>
    </w:rPr>
  </w:style>
  <w:style w:type="character" w:customStyle="1" w:styleId="WW8Num20z2">
    <w:name w:val="WW8Num20z2"/>
    <w:qFormat/>
    <w:rsid w:val="004873C1"/>
    <w:rPr>
      <w:rFonts w:ascii="Arial" w:eastAsia="Calibri" w:hAnsi="Arial" w:cs="Arial" w:hint="default"/>
    </w:rPr>
  </w:style>
  <w:style w:type="character" w:customStyle="1" w:styleId="WW8Num20z4">
    <w:name w:val="WW8Num20z4"/>
    <w:qFormat/>
    <w:rsid w:val="004873C1"/>
  </w:style>
  <w:style w:type="character" w:customStyle="1" w:styleId="WW8Num21z0">
    <w:name w:val="WW8Num21z0"/>
    <w:qFormat/>
    <w:rsid w:val="004873C1"/>
    <w:rPr>
      <w:b/>
      <w:bCs/>
      <w:i/>
      <w:iCs/>
    </w:rPr>
  </w:style>
  <w:style w:type="character" w:customStyle="1" w:styleId="WW8Num21z1">
    <w:name w:val="WW8Num21z1"/>
    <w:qFormat/>
    <w:rsid w:val="004873C1"/>
  </w:style>
  <w:style w:type="character" w:customStyle="1" w:styleId="WW8Num21z2">
    <w:name w:val="WW8Num21z2"/>
    <w:qFormat/>
    <w:rsid w:val="004873C1"/>
  </w:style>
  <w:style w:type="character" w:customStyle="1" w:styleId="WW8Num21z3">
    <w:name w:val="WW8Num21z3"/>
    <w:qFormat/>
    <w:rsid w:val="004873C1"/>
  </w:style>
  <w:style w:type="character" w:customStyle="1" w:styleId="WW8Num21z4">
    <w:name w:val="WW8Num21z4"/>
    <w:qFormat/>
    <w:rsid w:val="004873C1"/>
  </w:style>
  <w:style w:type="character" w:customStyle="1" w:styleId="WW8Num21z5">
    <w:name w:val="WW8Num21z5"/>
    <w:qFormat/>
    <w:rsid w:val="004873C1"/>
  </w:style>
  <w:style w:type="character" w:customStyle="1" w:styleId="WW8Num21z6">
    <w:name w:val="WW8Num21z6"/>
    <w:qFormat/>
    <w:rsid w:val="004873C1"/>
  </w:style>
  <w:style w:type="character" w:customStyle="1" w:styleId="WW8Num21z7">
    <w:name w:val="WW8Num21z7"/>
    <w:qFormat/>
    <w:rsid w:val="004873C1"/>
  </w:style>
  <w:style w:type="character" w:customStyle="1" w:styleId="WW8Num21z8">
    <w:name w:val="WW8Num21z8"/>
    <w:qFormat/>
    <w:rsid w:val="004873C1"/>
  </w:style>
  <w:style w:type="character" w:customStyle="1" w:styleId="WW8Num22z0">
    <w:name w:val="WW8Num22z0"/>
    <w:qFormat/>
    <w:rsid w:val="004873C1"/>
    <w:rPr>
      <w:b/>
      <w:bCs/>
      <w:i/>
      <w:iCs/>
    </w:rPr>
  </w:style>
  <w:style w:type="character" w:customStyle="1" w:styleId="WW8Num22z1">
    <w:name w:val="WW8Num22z1"/>
    <w:qFormat/>
    <w:rsid w:val="004873C1"/>
  </w:style>
  <w:style w:type="character" w:customStyle="1" w:styleId="WW8Num22z2">
    <w:name w:val="WW8Num22z2"/>
    <w:qFormat/>
    <w:rsid w:val="004873C1"/>
  </w:style>
  <w:style w:type="character" w:customStyle="1" w:styleId="WW8Num22z3">
    <w:name w:val="WW8Num22z3"/>
    <w:qFormat/>
    <w:rsid w:val="004873C1"/>
  </w:style>
  <w:style w:type="character" w:customStyle="1" w:styleId="WW8Num22z4">
    <w:name w:val="WW8Num22z4"/>
    <w:qFormat/>
    <w:rsid w:val="004873C1"/>
  </w:style>
  <w:style w:type="character" w:customStyle="1" w:styleId="WW8Num22z5">
    <w:name w:val="WW8Num22z5"/>
    <w:qFormat/>
    <w:rsid w:val="004873C1"/>
  </w:style>
  <w:style w:type="character" w:customStyle="1" w:styleId="WW8Num22z6">
    <w:name w:val="WW8Num22z6"/>
    <w:qFormat/>
    <w:rsid w:val="004873C1"/>
  </w:style>
  <w:style w:type="character" w:customStyle="1" w:styleId="WW8Num22z7">
    <w:name w:val="WW8Num22z7"/>
    <w:qFormat/>
    <w:rsid w:val="004873C1"/>
  </w:style>
  <w:style w:type="character" w:customStyle="1" w:styleId="WW8Num22z8">
    <w:name w:val="WW8Num22z8"/>
    <w:qFormat/>
    <w:rsid w:val="004873C1"/>
  </w:style>
  <w:style w:type="character" w:customStyle="1" w:styleId="WW8Num23z0">
    <w:name w:val="WW8Num23z0"/>
    <w:qFormat/>
    <w:rsid w:val="004873C1"/>
    <w:rPr>
      <w:b/>
      <w:bCs/>
      <w:i/>
      <w:iCs/>
    </w:rPr>
  </w:style>
  <w:style w:type="character" w:customStyle="1" w:styleId="WW8Num23z1">
    <w:name w:val="WW8Num23z1"/>
    <w:qFormat/>
    <w:rsid w:val="004873C1"/>
  </w:style>
  <w:style w:type="character" w:customStyle="1" w:styleId="WW8Num23z2">
    <w:name w:val="WW8Num23z2"/>
    <w:qFormat/>
    <w:rsid w:val="004873C1"/>
  </w:style>
  <w:style w:type="character" w:customStyle="1" w:styleId="WW8Num23z3">
    <w:name w:val="WW8Num23z3"/>
    <w:qFormat/>
    <w:rsid w:val="004873C1"/>
  </w:style>
  <w:style w:type="character" w:customStyle="1" w:styleId="WW8Num23z4">
    <w:name w:val="WW8Num23z4"/>
    <w:qFormat/>
    <w:rsid w:val="004873C1"/>
  </w:style>
  <w:style w:type="character" w:customStyle="1" w:styleId="WW8Num23z5">
    <w:name w:val="WW8Num23z5"/>
    <w:qFormat/>
    <w:rsid w:val="004873C1"/>
  </w:style>
  <w:style w:type="character" w:customStyle="1" w:styleId="WW8Num23z6">
    <w:name w:val="WW8Num23z6"/>
    <w:qFormat/>
    <w:rsid w:val="004873C1"/>
  </w:style>
  <w:style w:type="character" w:customStyle="1" w:styleId="WW8Num23z7">
    <w:name w:val="WW8Num23z7"/>
    <w:qFormat/>
    <w:rsid w:val="004873C1"/>
  </w:style>
  <w:style w:type="character" w:customStyle="1" w:styleId="WW8Num23z8">
    <w:name w:val="WW8Num23z8"/>
    <w:qFormat/>
    <w:rsid w:val="004873C1"/>
  </w:style>
  <w:style w:type="character" w:customStyle="1" w:styleId="WW8Num24z0">
    <w:name w:val="WW8Num24z0"/>
    <w:qFormat/>
    <w:rsid w:val="004873C1"/>
    <w:rPr>
      <w:b/>
      <w:bCs/>
      <w:i/>
      <w:iCs/>
      <w:sz w:val="22"/>
      <w:szCs w:val="22"/>
    </w:rPr>
  </w:style>
  <w:style w:type="character" w:customStyle="1" w:styleId="WW8Num24z1">
    <w:name w:val="WW8Num24z1"/>
    <w:qFormat/>
    <w:rsid w:val="004873C1"/>
  </w:style>
  <w:style w:type="character" w:customStyle="1" w:styleId="WW8Num24z2">
    <w:name w:val="WW8Num24z2"/>
    <w:qFormat/>
    <w:rsid w:val="004873C1"/>
  </w:style>
  <w:style w:type="character" w:customStyle="1" w:styleId="WW8Num24z3">
    <w:name w:val="WW8Num24z3"/>
    <w:qFormat/>
    <w:rsid w:val="004873C1"/>
  </w:style>
  <w:style w:type="character" w:customStyle="1" w:styleId="WW8Num24z4">
    <w:name w:val="WW8Num24z4"/>
    <w:qFormat/>
    <w:rsid w:val="004873C1"/>
  </w:style>
  <w:style w:type="character" w:customStyle="1" w:styleId="WW8Num24z5">
    <w:name w:val="WW8Num24z5"/>
    <w:qFormat/>
    <w:rsid w:val="004873C1"/>
  </w:style>
  <w:style w:type="character" w:customStyle="1" w:styleId="WW8Num24z6">
    <w:name w:val="WW8Num24z6"/>
    <w:qFormat/>
    <w:rsid w:val="004873C1"/>
  </w:style>
  <w:style w:type="character" w:customStyle="1" w:styleId="WW8Num24z7">
    <w:name w:val="WW8Num24z7"/>
    <w:qFormat/>
    <w:rsid w:val="004873C1"/>
  </w:style>
  <w:style w:type="character" w:customStyle="1" w:styleId="WW8Num24z8">
    <w:name w:val="WW8Num24z8"/>
    <w:qFormat/>
    <w:rsid w:val="004873C1"/>
  </w:style>
  <w:style w:type="character" w:customStyle="1" w:styleId="WW8Num25z0">
    <w:name w:val="WW8Num25z0"/>
    <w:qFormat/>
    <w:rsid w:val="004873C1"/>
  </w:style>
  <w:style w:type="character" w:customStyle="1" w:styleId="WW8Num25z1">
    <w:name w:val="WW8Num25z1"/>
    <w:qFormat/>
    <w:rsid w:val="004873C1"/>
  </w:style>
  <w:style w:type="character" w:customStyle="1" w:styleId="WW8Num25z2">
    <w:name w:val="WW8Num25z2"/>
    <w:qFormat/>
    <w:rsid w:val="004873C1"/>
  </w:style>
  <w:style w:type="character" w:customStyle="1" w:styleId="WW8Num25z3">
    <w:name w:val="WW8Num25z3"/>
    <w:qFormat/>
    <w:rsid w:val="004873C1"/>
  </w:style>
  <w:style w:type="character" w:customStyle="1" w:styleId="WW8Num25z4">
    <w:name w:val="WW8Num25z4"/>
    <w:qFormat/>
    <w:rsid w:val="004873C1"/>
  </w:style>
  <w:style w:type="character" w:customStyle="1" w:styleId="WW8Num25z5">
    <w:name w:val="WW8Num25z5"/>
    <w:qFormat/>
    <w:rsid w:val="004873C1"/>
  </w:style>
  <w:style w:type="character" w:customStyle="1" w:styleId="WW8Num25z6">
    <w:name w:val="WW8Num25z6"/>
    <w:qFormat/>
    <w:rsid w:val="004873C1"/>
  </w:style>
  <w:style w:type="character" w:customStyle="1" w:styleId="WW8Num25z7">
    <w:name w:val="WW8Num25z7"/>
    <w:qFormat/>
    <w:rsid w:val="004873C1"/>
  </w:style>
  <w:style w:type="character" w:customStyle="1" w:styleId="WW8Num25z8">
    <w:name w:val="WW8Num25z8"/>
    <w:qFormat/>
    <w:rsid w:val="004873C1"/>
  </w:style>
  <w:style w:type="character" w:customStyle="1" w:styleId="WW8Num26z0">
    <w:name w:val="WW8Num26z0"/>
    <w:qFormat/>
    <w:rsid w:val="004873C1"/>
  </w:style>
  <w:style w:type="character" w:customStyle="1" w:styleId="WW8Num27z0">
    <w:name w:val="WW8Num27z0"/>
    <w:qFormat/>
    <w:rsid w:val="004873C1"/>
    <w:rPr>
      <w:b/>
      <w:bCs/>
      <w:i/>
      <w:iCs/>
    </w:rPr>
  </w:style>
  <w:style w:type="character" w:customStyle="1" w:styleId="WW8Num27z1">
    <w:name w:val="WW8Num27z1"/>
    <w:qFormat/>
    <w:rsid w:val="004873C1"/>
  </w:style>
  <w:style w:type="character" w:customStyle="1" w:styleId="WW8Num27z2">
    <w:name w:val="WW8Num27z2"/>
    <w:qFormat/>
    <w:rsid w:val="004873C1"/>
  </w:style>
  <w:style w:type="character" w:customStyle="1" w:styleId="WW8Num27z3">
    <w:name w:val="WW8Num27z3"/>
    <w:qFormat/>
    <w:rsid w:val="004873C1"/>
  </w:style>
  <w:style w:type="character" w:customStyle="1" w:styleId="WW8Num27z4">
    <w:name w:val="WW8Num27z4"/>
    <w:qFormat/>
    <w:rsid w:val="004873C1"/>
  </w:style>
  <w:style w:type="character" w:customStyle="1" w:styleId="WW8Num27z5">
    <w:name w:val="WW8Num27z5"/>
    <w:qFormat/>
    <w:rsid w:val="004873C1"/>
  </w:style>
  <w:style w:type="character" w:customStyle="1" w:styleId="WW8Num27z6">
    <w:name w:val="WW8Num27z6"/>
    <w:qFormat/>
    <w:rsid w:val="004873C1"/>
  </w:style>
  <w:style w:type="character" w:customStyle="1" w:styleId="WW8Num27z7">
    <w:name w:val="WW8Num27z7"/>
    <w:qFormat/>
    <w:rsid w:val="004873C1"/>
  </w:style>
  <w:style w:type="character" w:customStyle="1" w:styleId="WW8Num27z8">
    <w:name w:val="WW8Num27z8"/>
    <w:qFormat/>
    <w:rsid w:val="004873C1"/>
  </w:style>
  <w:style w:type="character" w:customStyle="1" w:styleId="WW8Num28z0">
    <w:name w:val="WW8Num28z0"/>
    <w:qFormat/>
    <w:rsid w:val="004873C1"/>
    <w:rPr>
      <w:b/>
      <w:bCs/>
      <w:i/>
      <w:iCs/>
    </w:rPr>
  </w:style>
  <w:style w:type="character" w:customStyle="1" w:styleId="WW8Num28z1">
    <w:name w:val="WW8Num28z1"/>
    <w:qFormat/>
    <w:rsid w:val="004873C1"/>
  </w:style>
  <w:style w:type="character" w:customStyle="1" w:styleId="WW8Num28z2">
    <w:name w:val="WW8Num28z2"/>
    <w:qFormat/>
    <w:rsid w:val="004873C1"/>
  </w:style>
  <w:style w:type="character" w:customStyle="1" w:styleId="WW8Num28z3">
    <w:name w:val="WW8Num28z3"/>
    <w:qFormat/>
    <w:rsid w:val="004873C1"/>
  </w:style>
  <w:style w:type="character" w:customStyle="1" w:styleId="WW8Num28z4">
    <w:name w:val="WW8Num28z4"/>
    <w:qFormat/>
    <w:rsid w:val="004873C1"/>
  </w:style>
  <w:style w:type="character" w:customStyle="1" w:styleId="WW8Num28z5">
    <w:name w:val="WW8Num28z5"/>
    <w:qFormat/>
    <w:rsid w:val="004873C1"/>
  </w:style>
  <w:style w:type="character" w:customStyle="1" w:styleId="WW8Num28z6">
    <w:name w:val="WW8Num28z6"/>
    <w:qFormat/>
    <w:rsid w:val="004873C1"/>
  </w:style>
  <w:style w:type="character" w:customStyle="1" w:styleId="WW8Num28z7">
    <w:name w:val="WW8Num28z7"/>
    <w:qFormat/>
    <w:rsid w:val="004873C1"/>
  </w:style>
  <w:style w:type="character" w:customStyle="1" w:styleId="WW8Num28z8">
    <w:name w:val="WW8Num28z8"/>
    <w:qFormat/>
    <w:rsid w:val="004873C1"/>
  </w:style>
  <w:style w:type="character" w:customStyle="1" w:styleId="WW8Num29z0">
    <w:name w:val="WW8Num29z0"/>
    <w:qFormat/>
    <w:rsid w:val="004873C1"/>
    <w:rPr>
      <w:b/>
      <w:bCs/>
      <w:i/>
      <w:iCs/>
    </w:rPr>
  </w:style>
  <w:style w:type="character" w:customStyle="1" w:styleId="WW8Num29z1">
    <w:name w:val="WW8Num29z1"/>
    <w:qFormat/>
    <w:rsid w:val="004873C1"/>
  </w:style>
  <w:style w:type="character" w:customStyle="1" w:styleId="WW8Num29z2">
    <w:name w:val="WW8Num29z2"/>
    <w:qFormat/>
    <w:rsid w:val="004873C1"/>
  </w:style>
  <w:style w:type="character" w:customStyle="1" w:styleId="WW8Num29z3">
    <w:name w:val="WW8Num29z3"/>
    <w:qFormat/>
    <w:rsid w:val="004873C1"/>
  </w:style>
  <w:style w:type="character" w:customStyle="1" w:styleId="WW8Num29z4">
    <w:name w:val="WW8Num29z4"/>
    <w:qFormat/>
    <w:rsid w:val="004873C1"/>
  </w:style>
  <w:style w:type="character" w:customStyle="1" w:styleId="WW8Num29z5">
    <w:name w:val="WW8Num29z5"/>
    <w:qFormat/>
    <w:rsid w:val="004873C1"/>
  </w:style>
  <w:style w:type="character" w:customStyle="1" w:styleId="WW8Num29z6">
    <w:name w:val="WW8Num29z6"/>
    <w:qFormat/>
    <w:rsid w:val="004873C1"/>
  </w:style>
  <w:style w:type="character" w:customStyle="1" w:styleId="WW8Num29z7">
    <w:name w:val="WW8Num29z7"/>
    <w:qFormat/>
    <w:rsid w:val="004873C1"/>
  </w:style>
  <w:style w:type="character" w:customStyle="1" w:styleId="WW8Num29z8">
    <w:name w:val="WW8Num29z8"/>
    <w:qFormat/>
    <w:rsid w:val="004873C1"/>
  </w:style>
  <w:style w:type="character" w:customStyle="1" w:styleId="WW8Num30z0">
    <w:name w:val="WW8Num30z0"/>
    <w:qFormat/>
    <w:rsid w:val="004873C1"/>
  </w:style>
  <w:style w:type="character" w:customStyle="1" w:styleId="WW8Num30z1">
    <w:name w:val="WW8Num30z1"/>
    <w:qFormat/>
    <w:rsid w:val="004873C1"/>
  </w:style>
  <w:style w:type="character" w:customStyle="1" w:styleId="WW8Num30z2">
    <w:name w:val="WW8Num30z2"/>
    <w:qFormat/>
    <w:rsid w:val="004873C1"/>
  </w:style>
  <w:style w:type="character" w:customStyle="1" w:styleId="WW8Num30z3">
    <w:name w:val="WW8Num30z3"/>
    <w:qFormat/>
    <w:rsid w:val="004873C1"/>
  </w:style>
  <w:style w:type="character" w:customStyle="1" w:styleId="WW8Num30z4">
    <w:name w:val="WW8Num30z4"/>
    <w:qFormat/>
    <w:rsid w:val="004873C1"/>
  </w:style>
  <w:style w:type="character" w:customStyle="1" w:styleId="WW8Num30z5">
    <w:name w:val="WW8Num30z5"/>
    <w:qFormat/>
    <w:rsid w:val="004873C1"/>
  </w:style>
  <w:style w:type="character" w:customStyle="1" w:styleId="WW8Num30z6">
    <w:name w:val="WW8Num30z6"/>
    <w:qFormat/>
    <w:rsid w:val="004873C1"/>
  </w:style>
  <w:style w:type="character" w:customStyle="1" w:styleId="WW8Num30z7">
    <w:name w:val="WW8Num30z7"/>
    <w:qFormat/>
    <w:rsid w:val="004873C1"/>
  </w:style>
  <w:style w:type="character" w:customStyle="1" w:styleId="WW8Num30z8">
    <w:name w:val="WW8Num30z8"/>
    <w:qFormat/>
    <w:rsid w:val="004873C1"/>
  </w:style>
  <w:style w:type="character" w:customStyle="1" w:styleId="WW8Num31z0">
    <w:name w:val="WW8Num31z0"/>
    <w:qFormat/>
    <w:rsid w:val="004873C1"/>
    <w:rPr>
      <w:rFonts w:ascii="Symbol" w:hAnsi="Symbol" w:cs="Symbol" w:hint="default"/>
      <w:b/>
      <w:bCs/>
      <w:i/>
      <w:iCs/>
    </w:rPr>
  </w:style>
  <w:style w:type="character" w:customStyle="1" w:styleId="WW8Num31z1">
    <w:name w:val="WW8Num31z1"/>
    <w:qFormat/>
    <w:rsid w:val="004873C1"/>
  </w:style>
  <w:style w:type="character" w:customStyle="1" w:styleId="WW8Num31z2">
    <w:name w:val="WW8Num31z2"/>
    <w:qFormat/>
    <w:rsid w:val="004873C1"/>
  </w:style>
  <w:style w:type="character" w:customStyle="1" w:styleId="WW8Num31z3">
    <w:name w:val="WW8Num31z3"/>
    <w:qFormat/>
    <w:rsid w:val="004873C1"/>
  </w:style>
  <w:style w:type="character" w:customStyle="1" w:styleId="WW8Num31z4">
    <w:name w:val="WW8Num31z4"/>
    <w:qFormat/>
    <w:rsid w:val="004873C1"/>
  </w:style>
  <w:style w:type="character" w:customStyle="1" w:styleId="WW8Num31z5">
    <w:name w:val="WW8Num31z5"/>
    <w:qFormat/>
    <w:rsid w:val="004873C1"/>
  </w:style>
  <w:style w:type="character" w:customStyle="1" w:styleId="WW8Num31z6">
    <w:name w:val="WW8Num31z6"/>
    <w:qFormat/>
    <w:rsid w:val="004873C1"/>
  </w:style>
  <w:style w:type="character" w:customStyle="1" w:styleId="WW8Num31z7">
    <w:name w:val="WW8Num31z7"/>
    <w:qFormat/>
    <w:rsid w:val="004873C1"/>
  </w:style>
  <w:style w:type="character" w:customStyle="1" w:styleId="WW8Num31z8">
    <w:name w:val="WW8Num31z8"/>
    <w:qFormat/>
    <w:rsid w:val="004873C1"/>
  </w:style>
  <w:style w:type="character" w:customStyle="1" w:styleId="WW8Num32z0">
    <w:name w:val="WW8Num32z0"/>
    <w:qFormat/>
    <w:rsid w:val="004873C1"/>
    <w:rPr>
      <w:b/>
      <w:bCs/>
      <w:i/>
      <w:iCs/>
      <w:sz w:val="22"/>
      <w:szCs w:val="22"/>
    </w:rPr>
  </w:style>
  <w:style w:type="character" w:customStyle="1" w:styleId="WW8Num32z1">
    <w:name w:val="WW8Num32z1"/>
    <w:qFormat/>
    <w:rsid w:val="004873C1"/>
  </w:style>
  <w:style w:type="character" w:customStyle="1" w:styleId="WW8Num32z2">
    <w:name w:val="WW8Num32z2"/>
    <w:qFormat/>
    <w:rsid w:val="004873C1"/>
  </w:style>
  <w:style w:type="character" w:customStyle="1" w:styleId="WW8Num32z3">
    <w:name w:val="WW8Num32z3"/>
    <w:qFormat/>
    <w:rsid w:val="004873C1"/>
  </w:style>
  <w:style w:type="character" w:customStyle="1" w:styleId="WW8Num32z4">
    <w:name w:val="WW8Num32z4"/>
    <w:qFormat/>
    <w:rsid w:val="004873C1"/>
  </w:style>
  <w:style w:type="character" w:customStyle="1" w:styleId="WW8Num32z5">
    <w:name w:val="WW8Num32z5"/>
    <w:qFormat/>
    <w:rsid w:val="004873C1"/>
  </w:style>
  <w:style w:type="character" w:customStyle="1" w:styleId="WW8Num32z6">
    <w:name w:val="WW8Num32z6"/>
    <w:qFormat/>
    <w:rsid w:val="004873C1"/>
  </w:style>
  <w:style w:type="character" w:customStyle="1" w:styleId="WW8Num32z7">
    <w:name w:val="WW8Num32z7"/>
    <w:qFormat/>
    <w:rsid w:val="004873C1"/>
  </w:style>
  <w:style w:type="character" w:customStyle="1" w:styleId="WW8Num32z8">
    <w:name w:val="WW8Num32z8"/>
    <w:qFormat/>
    <w:rsid w:val="004873C1"/>
  </w:style>
  <w:style w:type="character" w:customStyle="1" w:styleId="WW8Num33z0">
    <w:name w:val="WW8Num33z0"/>
    <w:qFormat/>
    <w:rsid w:val="004873C1"/>
    <w:rPr>
      <w:sz w:val="22"/>
      <w:szCs w:val="22"/>
    </w:rPr>
  </w:style>
  <w:style w:type="character" w:customStyle="1" w:styleId="WW8Num33z1">
    <w:name w:val="WW8Num33z1"/>
    <w:qFormat/>
    <w:rsid w:val="004873C1"/>
    <w:rPr>
      <w:b/>
      <w:bCs/>
      <w:color w:val="000000"/>
      <w:sz w:val="22"/>
      <w:szCs w:val="22"/>
      <w:highlight w:val="yellow"/>
    </w:rPr>
  </w:style>
  <w:style w:type="character" w:customStyle="1" w:styleId="WW8Num33z2">
    <w:name w:val="WW8Num33z2"/>
    <w:qFormat/>
    <w:rsid w:val="004873C1"/>
    <w:rPr>
      <w:rFonts w:ascii="Arial" w:eastAsia="Calibri" w:hAnsi="Arial" w:cs="Arial" w:hint="default"/>
    </w:rPr>
  </w:style>
  <w:style w:type="character" w:customStyle="1" w:styleId="WW8Num33z4">
    <w:name w:val="WW8Num33z4"/>
    <w:qFormat/>
    <w:rsid w:val="004873C1"/>
  </w:style>
  <w:style w:type="character" w:customStyle="1" w:styleId="WW8Num34z0">
    <w:name w:val="WW8Num34z0"/>
    <w:qFormat/>
    <w:rsid w:val="004873C1"/>
  </w:style>
  <w:style w:type="character" w:customStyle="1" w:styleId="WW8Num34z1">
    <w:name w:val="WW8Num34z1"/>
    <w:qFormat/>
    <w:rsid w:val="004873C1"/>
  </w:style>
  <w:style w:type="character" w:customStyle="1" w:styleId="WW8Num34z2">
    <w:name w:val="WW8Num34z2"/>
    <w:qFormat/>
    <w:rsid w:val="004873C1"/>
  </w:style>
  <w:style w:type="character" w:customStyle="1" w:styleId="WW8Num34z3">
    <w:name w:val="WW8Num34z3"/>
    <w:qFormat/>
    <w:rsid w:val="004873C1"/>
  </w:style>
  <w:style w:type="character" w:customStyle="1" w:styleId="WW8Num34z4">
    <w:name w:val="WW8Num34z4"/>
    <w:qFormat/>
    <w:rsid w:val="004873C1"/>
  </w:style>
  <w:style w:type="character" w:customStyle="1" w:styleId="WW8Num34z5">
    <w:name w:val="WW8Num34z5"/>
    <w:qFormat/>
    <w:rsid w:val="004873C1"/>
  </w:style>
  <w:style w:type="character" w:customStyle="1" w:styleId="WW8Num34z6">
    <w:name w:val="WW8Num34z6"/>
    <w:qFormat/>
    <w:rsid w:val="004873C1"/>
  </w:style>
  <w:style w:type="character" w:customStyle="1" w:styleId="WW8Num34z7">
    <w:name w:val="WW8Num34z7"/>
    <w:qFormat/>
    <w:rsid w:val="004873C1"/>
  </w:style>
  <w:style w:type="character" w:customStyle="1" w:styleId="WW8Num34z8">
    <w:name w:val="WW8Num34z8"/>
    <w:qFormat/>
    <w:rsid w:val="004873C1"/>
  </w:style>
  <w:style w:type="character" w:customStyle="1" w:styleId="WW8Num35z0">
    <w:name w:val="WW8Num35z0"/>
    <w:qFormat/>
    <w:rsid w:val="004873C1"/>
    <w:rPr>
      <w:rFonts w:ascii="Symbol" w:hAnsi="Symbol" w:cs="Symbol" w:hint="default"/>
      <w:b/>
      <w:bCs/>
      <w:i/>
      <w:iCs/>
    </w:rPr>
  </w:style>
  <w:style w:type="character" w:customStyle="1" w:styleId="WW8Num35z1">
    <w:name w:val="WW8Num35z1"/>
    <w:qFormat/>
    <w:rsid w:val="004873C1"/>
  </w:style>
  <w:style w:type="character" w:customStyle="1" w:styleId="WW8Num35z2">
    <w:name w:val="WW8Num35z2"/>
    <w:qFormat/>
    <w:rsid w:val="004873C1"/>
  </w:style>
  <w:style w:type="character" w:customStyle="1" w:styleId="WW8Num35z3">
    <w:name w:val="WW8Num35z3"/>
    <w:qFormat/>
    <w:rsid w:val="004873C1"/>
  </w:style>
  <w:style w:type="character" w:customStyle="1" w:styleId="WW8Num35z4">
    <w:name w:val="WW8Num35z4"/>
    <w:qFormat/>
    <w:rsid w:val="004873C1"/>
  </w:style>
  <w:style w:type="character" w:customStyle="1" w:styleId="WW8Num35z5">
    <w:name w:val="WW8Num35z5"/>
    <w:qFormat/>
    <w:rsid w:val="004873C1"/>
  </w:style>
  <w:style w:type="character" w:customStyle="1" w:styleId="WW8Num35z6">
    <w:name w:val="WW8Num35z6"/>
    <w:qFormat/>
    <w:rsid w:val="004873C1"/>
  </w:style>
  <w:style w:type="character" w:customStyle="1" w:styleId="WW8Num35z7">
    <w:name w:val="WW8Num35z7"/>
    <w:qFormat/>
    <w:rsid w:val="004873C1"/>
  </w:style>
  <w:style w:type="character" w:customStyle="1" w:styleId="WW8Num35z8">
    <w:name w:val="WW8Num35z8"/>
    <w:qFormat/>
    <w:rsid w:val="004873C1"/>
  </w:style>
  <w:style w:type="character" w:customStyle="1" w:styleId="WW8Num36z0">
    <w:name w:val="WW8Num36z0"/>
    <w:qFormat/>
    <w:rsid w:val="004873C1"/>
    <w:rPr>
      <w:b/>
      <w:bCs/>
      <w:i/>
      <w:iCs/>
    </w:rPr>
  </w:style>
  <w:style w:type="character" w:customStyle="1" w:styleId="WW8Num36z1">
    <w:name w:val="WW8Num36z1"/>
    <w:qFormat/>
    <w:rsid w:val="004873C1"/>
  </w:style>
  <w:style w:type="character" w:customStyle="1" w:styleId="WW8Num36z2">
    <w:name w:val="WW8Num36z2"/>
    <w:qFormat/>
    <w:rsid w:val="004873C1"/>
  </w:style>
  <w:style w:type="character" w:customStyle="1" w:styleId="WW8Num36z3">
    <w:name w:val="WW8Num36z3"/>
    <w:qFormat/>
    <w:rsid w:val="004873C1"/>
  </w:style>
  <w:style w:type="character" w:customStyle="1" w:styleId="WW8Num36z4">
    <w:name w:val="WW8Num36z4"/>
    <w:qFormat/>
    <w:rsid w:val="004873C1"/>
  </w:style>
  <w:style w:type="character" w:customStyle="1" w:styleId="WW8Num36z5">
    <w:name w:val="WW8Num36z5"/>
    <w:qFormat/>
    <w:rsid w:val="004873C1"/>
  </w:style>
  <w:style w:type="character" w:customStyle="1" w:styleId="WW8Num36z6">
    <w:name w:val="WW8Num36z6"/>
    <w:qFormat/>
    <w:rsid w:val="004873C1"/>
  </w:style>
  <w:style w:type="character" w:customStyle="1" w:styleId="WW8Num36z7">
    <w:name w:val="WW8Num36z7"/>
    <w:qFormat/>
    <w:rsid w:val="004873C1"/>
  </w:style>
  <w:style w:type="character" w:customStyle="1" w:styleId="WW8Num36z8">
    <w:name w:val="WW8Num36z8"/>
    <w:qFormat/>
    <w:rsid w:val="004873C1"/>
  </w:style>
  <w:style w:type="character" w:customStyle="1" w:styleId="BodyText3Char">
    <w:name w:val="Body Text 3 Char"/>
    <w:qFormat/>
    <w:rsid w:val="004873C1"/>
    <w:rPr>
      <w:sz w:val="16"/>
      <w:szCs w:val="16"/>
    </w:rPr>
  </w:style>
  <w:style w:type="character" w:customStyle="1" w:styleId="Heading3Char">
    <w:name w:val="Heading 3 Char"/>
    <w:qFormat/>
    <w:rsid w:val="004873C1"/>
    <w:rPr>
      <w:rFonts w:ascii="Arial" w:hAnsi="Arial" w:cs="Arial" w:hint="default"/>
      <w:b/>
      <w:bCs w:val="0"/>
      <w:sz w:val="24"/>
    </w:rPr>
  </w:style>
  <w:style w:type="character" w:customStyle="1" w:styleId="BalloonTextChar">
    <w:name w:val="Balloon Text Char"/>
    <w:qFormat/>
    <w:rsid w:val="004873C1"/>
    <w:rPr>
      <w:rFonts w:ascii="Tahoma" w:hAnsi="Tahoma" w:cs="Tahoma" w:hint="default"/>
      <w:sz w:val="16"/>
      <w:szCs w:val="16"/>
    </w:rPr>
  </w:style>
  <w:style w:type="character" w:customStyle="1" w:styleId="nfaseforte">
    <w:name w:val="Ênfase forte"/>
    <w:qFormat/>
    <w:rsid w:val="004873C1"/>
    <w:rPr>
      <w:b/>
      <w:bCs/>
    </w:rPr>
  </w:style>
  <w:style w:type="character" w:customStyle="1" w:styleId="LinkdaInternet">
    <w:name w:val="Link da Internet"/>
    <w:rsid w:val="004873C1"/>
    <w:rPr>
      <w:color w:val="0000FF"/>
      <w:u w:val="single"/>
    </w:rPr>
  </w:style>
  <w:style w:type="character" w:customStyle="1" w:styleId="BodyTextChar">
    <w:name w:val="Body Text Char"/>
    <w:qFormat/>
    <w:rsid w:val="004873C1"/>
    <w:rPr>
      <w:rFonts w:ascii="Arial" w:hAnsi="Arial" w:cs="Arial" w:hint="default"/>
      <w:sz w:val="24"/>
      <w:szCs w:val="24"/>
    </w:rPr>
  </w:style>
  <w:style w:type="character" w:customStyle="1" w:styleId="HeaderChar">
    <w:name w:val="Header Char"/>
    <w:qFormat/>
    <w:rsid w:val="004873C1"/>
  </w:style>
  <w:style w:type="character" w:customStyle="1" w:styleId="DocumentMapChar">
    <w:name w:val="Document Map Char"/>
    <w:qFormat/>
    <w:rsid w:val="004873C1"/>
    <w:rPr>
      <w:rFonts w:ascii="Tahoma" w:hAnsi="Tahoma" w:cs="Tahoma" w:hint="default"/>
      <w:highlight w:val="darkBlue"/>
    </w:rPr>
  </w:style>
  <w:style w:type="character" w:customStyle="1" w:styleId="Heading4Char">
    <w:name w:val="Heading 4 Char"/>
    <w:qFormat/>
    <w:rsid w:val="004873C1"/>
    <w:rPr>
      <w:rFonts w:ascii="Calibri" w:hAnsi="Calibri" w:cs="Calibri" w:hint="default"/>
      <w:b/>
      <w:bCs/>
      <w:sz w:val="28"/>
      <w:szCs w:val="28"/>
    </w:rPr>
  </w:style>
  <w:style w:type="character" w:customStyle="1" w:styleId="Heading6Char">
    <w:name w:val="Heading 6 Char"/>
    <w:qFormat/>
    <w:rsid w:val="004873C1"/>
    <w:rPr>
      <w:rFonts w:ascii="Calibri" w:hAnsi="Calibri" w:cs="Calibri" w:hint="default"/>
      <w:b/>
      <w:bCs/>
      <w:sz w:val="22"/>
      <w:szCs w:val="22"/>
    </w:rPr>
  </w:style>
  <w:style w:type="character" w:customStyle="1" w:styleId="Heading5Char">
    <w:name w:val="Heading 5 Char"/>
    <w:qFormat/>
    <w:rsid w:val="004873C1"/>
    <w:rPr>
      <w:rFonts w:ascii="Arial" w:hAnsi="Arial" w:cs="Arial" w:hint="default"/>
      <w:b/>
      <w:bCs w:val="0"/>
      <w:sz w:val="24"/>
      <w:szCs w:val="24"/>
    </w:rPr>
  </w:style>
  <w:style w:type="character" w:customStyle="1" w:styleId="BodyText2Char">
    <w:name w:val="Body Text 2 Char"/>
    <w:qFormat/>
    <w:rsid w:val="004873C1"/>
    <w:rPr>
      <w:rFonts w:ascii="Arial" w:hAnsi="Arial" w:cs="Arial" w:hint="default"/>
      <w:b/>
      <w:bCs/>
      <w:sz w:val="24"/>
      <w:szCs w:val="24"/>
    </w:rPr>
  </w:style>
  <w:style w:type="character" w:customStyle="1" w:styleId="BodyTextIndent3Char">
    <w:name w:val="Body Text Indent 3 Char"/>
    <w:qFormat/>
    <w:rsid w:val="004873C1"/>
    <w:rPr>
      <w:sz w:val="16"/>
      <w:szCs w:val="16"/>
    </w:rPr>
  </w:style>
  <w:style w:type="character" w:customStyle="1" w:styleId="Heading1Char">
    <w:name w:val="Heading 1 Char"/>
    <w:qFormat/>
    <w:rsid w:val="004873C1"/>
    <w:rPr>
      <w:rFonts w:ascii="Arial" w:eastAsia="Arial Unicode MS" w:hAnsi="Arial" w:cs="Arial" w:hint="default"/>
      <w:b/>
      <w:bCs/>
      <w:sz w:val="24"/>
      <w:szCs w:val="24"/>
    </w:rPr>
  </w:style>
  <w:style w:type="character" w:customStyle="1" w:styleId="Linkdainternetvisitado">
    <w:name w:val="Link da internet visitado"/>
    <w:rsid w:val="004873C1"/>
    <w:rPr>
      <w:color w:val="800000"/>
      <w:u w:val="single"/>
    </w:rPr>
  </w:style>
  <w:style w:type="character" w:customStyle="1" w:styleId="uv3um">
    <w:name w:val="uv3um"/>
    <w:basedOn w:val="Fontepargpadro"/>
    <w:rsid w:val="004873C1"/>
  </w:style>
  <w:style w:type="table" w:customStyle="1" w:styleId="Tabelacomgrade11">
    <w:name w:val="Tabela com grade11"/>
    <w:basedOn w:val="Tabelanormal"/>
    <w:next w:val="Tabelacomgrade"/>
    <w:uiPriority w:val="59"/>
    <w:rsid w:val="004873C1"/>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doSumrio">
    <w:name w:val="TOC Heading"/>
    <w:basedOn w:val="Ttulo1"/>
    <w:next w:val="Normal"/>
    <w:uiPriority w:val="39"/>
    <w:unhideWhenUsed/>
    <w:qFormat/>
    <w:rsid w:val="004873C1"/>
    <w:pPr>
      <w:keepNext/>
      <w:keepLines/>
      <w:widowControl/>
      <w:autoSpaceDE/>
      <w:autoSpaceDN/>
      <w:spacing w:before="240" w:line="259" w:lineRule="auto"/>
      <w:ind w:left="0"/>
      <w:outlineLvl w:val="9"/>
    </w:pPr>
    <w:rPr>
      <w:rFonts w:ascii="Calibri Light" w:eastAsia="Times New Roman" w:hAnsi="Calibri Light"/>
      <w:b w:val="0"/>
      <w:bCs w:val="0"/>
      <w:color w:val="2F5496"/>
      <w:sz w:val="32"/>
      <w:szCs w:val="32"/>
      <w:lang w:val="pt-BR" w:eastAsia="pt-BR"/>
    </w:rPr>
  </w:style>
  <w:style w:type="paragraph" w:styleId="Sumrio1">
    <w:name w:val="toc 1"/>
    <w:basedOn w:val="Normal"/>
    <w:next w:val="Normal"/>
    <w:autoRedefine/>
    <w:uiPriority w:val="39"/>
    <w:unhideWhenUsed/>
    <w:rsid w:val="00ED173E"/>
    <w:pPr>
      <w:tabs>
        <w:tab w:val="right" w:leader="dot" w:pos="9062"/>
      </w:tabs>
      <w:suppressAutoHyphens/>
      <w:jc w:val="both"/>
    </w:pPr>
    <w:rPr>
      <w:rFonts w:ascii="Arial" w:eastAsia="Arial" w:hAnsi="Arial" w:cs="Arial"/>
      <w:b/>
      <w:bCs/>
      <w:noProof/>
      <w:sz w:val="22"/>
      <w:szCs w:val="22"/>
      <w:lang w:eastAsia="ar-SA"/>
    </w:rPr>
  </w:style>
  <w:style w:type="table" w:customStyle="1" w:styleId="TableNormal2">
    <w:name w:val="Table Normal2"/>
    <w:uiPriority w:val="2"/>
    <w:semiHidden/>
    <w:unhideWhenUsed/>
    <w:qFormat/>
    <w:rsid w:val="004873C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21">
    <w:name w:val="Sem lista21"/>
    <w:next w:val="Semlista"/>
    <w:uiPriority w:val="99"/>
    <w:semiHidden/>
    <w:unhideWhenUsed/>
    <w:rsid w:val="004873C1"/>
  </w:style>
  <w:style w:type="table" w:customStyle="1" w:styleId="TableNormal11">
    <w:name w:val="Table Normal11"/>
    <w:uiPriority w:val="2"/>
    <w:semiHidden/>
    <w:unhideWhenUsed/>
    <w:qFormat/>
    <w:rsid w:val="004873C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3">
    <w:name w:val="Sem lista3"/>
    <w:next w:val="Semlista"/>
    <w:uiPriority w:val="99"/>
    <w:semiHidden/>
    <w:unhideWhenUsed/>
    <w:rsid w:val="004873C1"/>
  </w:style>
  <w:style w:type="table" w:customStyle="1" w:styleId="TableNormal3">
    <w:name w:val="Table Normal3"/>
    <w:uiPriority w:val="2"/>
    <w:semiHidden/>
    <w:unhideWhenUsed/>
    <w:qFormat/>
    <w:rsid w:val="004873C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Sumrio3">
    <w:name w:val="toc 3"/>
    <w:basedOn w:val="Normal"/>
    <w:next w:val="Normal"/>
    <w:autoRedefine/>
    <w:uiPriority w:val="39"/>
    <w:unhideWhenUsed/>
    <w:rsid w:val="00ED173E"/>
    <w:pPr>
      <w:tabs>
        <w:tab w:val="left" w:pos="960"/>
        <w:tab w:val="right" w:leader="dot" w:pos="8779"/>
      </w:tabs>
      <w:suppressAutoHyphens/>
      <w:jc w:val="both"/>
    </w:pPr>
    <w:rPr>
      <w:rFonts w:eastAsia="Times New Roman"/>
      <w:lang w:eastAsia="ar-SA"/>
    </w:rPr>
  </w:style>
  <w:style w:type="paragraph" w:customStyle="1" w:styleId="PargrafodaLista2">
    <w:name w:val="Parágrafo da Lista2"/>
    <w:basedOn w:val="Normal"/>
    <w:rsid w:val="004873C1"/>
    <w:pPr>
      <w:suppressAutoHyphens/>
      <w:ind w:left="708"/>
    </w:pPr>
    <w:rPr>
      <w:rFonts w:eastAsia="Times New Roman"/>
      <w:sz w:val="20"/>
      <w:szCs w:val="20"/>
      <w:lang w:eastAsia="zh-CN"/>
    </w:rPr>
  </w:style>
  <w:style w:type="paragraph" w:customStyle="1" w:styleId="TableContents">
    <w:name w:val="Table Contents"/>
    <w:basedOn w:val="Normal"/>
    <w:rsid w:val="00E4797C"/>
    <w:pPr>
      <w:widowControl w:val="0"/>
      <w:suppressLineNumbers/>
      <w:suppressAutoHyphens/>
      <w:autoSpaceDN w:val="0"/>
      <w:textAlignment w:val="baseline"/>
    </w:pPr>
    <w:rPr>
      <w:rFonts w:eastAsia="SimSun" w:cs="Tahoma"/>
      <w:kern w:val="3"/>
      <w:lang w:eastAsia="zh-CN" w:bidi="hi-IN"/>
    </w:rPr>
  </w:style>
  <w:style w:type="character" w:customStyle="1" w:styleId="fontstyle21">
    <w:name w:val="fontstyle21"/>
    <w:rsid w:val="005D6658"/>
    <w:rPr>
      <w:rFonts w:ascii="Times New Roman" w:hAnsi="Times New Roman" w:cs="Times New Roman" w:hint="default"/>
      <w:b w:val="0"/>
      <w:bCs w:val="0"/>
      <w:i w:val="0"/>
      <w:iCs w:val="0"/>
      <w:color w:val="000000"/>
      <w:sz w:val="22"/>
      <w:szCs w:val="22"/>
    </w:rPr>
  </w:style>
  <w:style w:type="numbering" w:customStyle="1" w:styleId="Semlista4">
    <w:name w:val="Sem lista4"/>
    <w:next w:val="Semlista"/>
    <w:uiPriority w:val="99"/>
    <w:semiHidden/>
    <w:unhideWhenUsed/>
    <w:rsid w:val="005D6658"/>
  </w:style>
  <w:style w:type="table" w:customStyle="1" w:styleId="Tabelacomgrade4">
    <w:name w:val="Tabela com grade4"/>
    <w:basedOn w:val="Tabelanormal"/>
    <w:next w:val="Tabelacomgrade"/>
    <w:uiPriority w:val="59"/>
    <w:rsid w:val="005D66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PMSTI">
    <w:name w:val="Estilo PMSTI"/>
    <w:basedOn w:val="Corpodetexto"/>
    <w:link w:val="EstiloPMSTIChar"/>
    <w:qFormat/>
    <w:rsid w:val="005D6658"/>
    <w:pPr>
      <w:widowControl/>
      <w:suppressAutoHyphens/>
      <w:autoSpaceDE/>
      <w:autoSpaceDN/>
      <w:spacing w:after="120"/>
      <w:ind w:left="143" w:right="134"/>
      <w:jc w:val="both"/>
    </w:pPr>
    <w:rPr>
      <w:rFonts w:ascii="Arial" w:eastAsia="Calibri" w:hAnsi="Arial" w:cs="Arial"/>
      <w:b/>
      <w:sz w:val="24"/>
      <w:szCs w:val="24"/>
      <w:lang w:val="x-none" w:eastAsia="ar-SA"/>
    </w:rPr>
  </w:style>
  <w:style w:type="character" w:customStyle="1" w:styleId="EstiloPMSTIChar">
    <w:name w:val="Estilo PMSTI Char"/>
    <w:link w:val="EstiloPMSTI"/>
    <w:rsid w:val="005D6658"/>
    <w:rPr>
      <w:rFonts w:ascii="Arial" w:hAnsi="Arial" w:cs="Arial"/>
      <w:b/>
      <w:sz w:val="24"/>
      <w:szCs w:val="24"/>
      <w:lang w:val="x-none" w:eastAsia="ar-SA"/>
    </w:rPr>
  </w:style>
  <w:style w:type="paragraph" w:customStyle="1" w:styleId="xl126">
    <w:name w:val="xl126"/>
    <w:basedOn w:val="Normal"/>
    <w:rsid w:val="005D665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7">
    <w:name w:val="xl127"/>
    <w:basedOn w:val="Normal"/>
    <w:rsid w:val="005D665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28">
    <w:name w:val="xl128"/>
    <w:basedOn w:val="Normal"/>
    <w:rsid w:val="005D6658"/>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5D6658"/>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5D66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31">
    <w:name w:val="xl131"/>
    <w:basedOn w:val="Normal"/>
    <w:rsid w:val="005D66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32">
    <w:name w:val="xl132"/>
    <w:basedOn w:val="Normal"/>
    <w:rsid w:val="005D665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33">
    <w:name w:val="xl133"/>
    <w:basedOn w:val="Normal"/>
    <w:rsid w:val="005D6658"/>
    <w:pPr>
      <w:shd w:val="clear" w:color="000000" w:fill="FFFFFF"/>
      <w:spacing w:before="100" w:beforeAutospacing="1" w:after="100" w:afterAutospacing="1"/>
      <w:jc w:val="center"/>
    </w:pPr>
    <w:rPr>
      <w:rFonts w:ascii="Arial" w:eastAsia="Times New Roman" w:hAnsi="Arial" w:cs="Arial"/>
    </w:rPr>
  </w:style>
  <w:style w:type="paragraph" w:customStyle="1" w:styleId="xl134">
    <w:name w:val="xl134"/>
    <w:basedOn w:val="Normal"/>
    <w:rsid w:val="005D6658"/>
    <w:pPr>
      <w:pBdr>
        <w:bottom w:val="single" w:sz="4" w:space="0" w:color="auto"/>
      </w:pBdr>
      <w:shd w:val="clear" w:color="000000" w:fill="FFFFFF"/>
      <w:spacing w:before="100" w:beforeAutospacing="1" w:after="100" w:afterAutospacing="1"/>
      <w:jc w:val="center"/>
    </w:pPr>
    <w:rPr>
      <w:rFonts w:ascii="Arial" w:eastAsia="Times New Roman" w:hAnsi="Arial" w:cs="Arial"/>
      <w:b/>
      <w:bCs/>
      <w:color w:val="FF0000"/>
    </w:rPr>
  </w:style>
  <w:style w:type="paragraph" w:customStyle="1" w:styleId="xl135">
    <w:name w:val="xl135"/>
    <w:basedOn w:val="Normal"/>
    <w:rsid w:val="005D6658"/>
    <w:pPr>
      <w:pBdr>
        <w:left w:val="single" w:sz="4" w:space="0" w:color="auto"/>
      </w:pBdr>
      <w:shd w:val="clear" w:color="000000" w:fill="FFFFFF"/>
      <w:spacing w:before="100" w:beforeAutospacing="1" w:after="100" w:afterAutospacing="1"/>
      <w:jc w:val="center"/>
    </w:pPr>
    <w:rPr>
      <w:rFonts w:ascii="Arial" w:eastAsia="Times New Roman" w:hAnsi="Arial" w:cs="Arial"/>
      <w:b/>
      <w:bCs/>
      <w:color w:val="FF0000"/>
    </w:rPr>
  </w:style>
  <w:style w:type="paragraph" w:customStyle="1" w:styleId="xl136">
    <w:name w:val="xl136"/>
    <w:basedOn w:val="Normal"/>
    <w:rsid w:val="005D6658"/>
    <w:pPr>
      <w:shd w:val="clear" w:color="000000" w:fill="FFFFFF"/>
      <w:spacing w:before="100" w:beforeAutospacing="1" w:after="100" w:afterAutospacing="1"/>
      <w:jc w:val="center"/>
    </w:pPr>
    <w:rPr>
      <w:rFonts w:ascii="Arial" w:eastAsia="Times New Roman" w:hAnsi="Arial" w:cs="Arial"/>
      <w:b/>
      <w:bCs/>
      <w:color w:val="FF0000"/>
    </w:rPr>
  </w:style>
  <w:style w:type="paragraph" w:customStyle="1" w:styleId="xl137">
    <w:name w:val="xl137"/>
    <w:basedOn w:val="Normal"/>
    <w:rsid w:val="005D6658"/>
    <w:pPr>
      <w:shd w:val="clear" w:color="000000" w:fill="FFFFFF"/>
      <w:spacing w:before="100" w:beforeAutospacing="1" w:after="100" w:afterAutospacing="1"/>
      <w:jc w:val="center"/>
      <w:textAlignment w:val="center"/>
    </w:pPr>
    <w:rPr>
      <w:rFonts w:ascii="Arial" w:eastAsia="Times New Roman" w:hAnsi="Arial" w:cs="Arial"/>
      <w:b/>
      <w:bCs/>
      <w:sz w:val="32"/>
      <w:szCs w:val="32"/>
    </w:rPr>
  </w:style>
  <w:style w:type="paragraph" w:customStyle="1" w:styleId="xl138">
    <w:name w:val="xl138"/>
    <w:basedOn w:val="Normal"/>
    <w:rsid w:val="005D6658"/>
    <w:pPr>
      <w:shd w:val="clear" w:color="000000" w:fill="FFFFFF"/>
      <w:spacing w:before="100" w:beforeAutospacing="1" w:after="100" w:afterAutospacing="1"/>
      <w:jc w:val="center"/>
    </w:pPr>
    <w:rPr>
      <w:rFonts w:ascii="Arial" w:eastAsia="Times New Roman" w:hAnsi="Arial" w:cs="Arial"/>
      <w:b/>
      <w:bCs/>
      <w:sz w:val="32"/>
      <w:szCs w:val="32"/>
    </w:rPr>
  </w:style>
  <w:style w:type="paragraph" w:customStyle="1" w:styleId="xl139">
    <w:name w:val="xl139"/>
    <w:basedOn w:val="Normal"/>
    <w:rsid w:val="005D6658"/>
    <w:pPr>
      <w:shd w:val="clear" w:color="000000" w:fill="FFFFFF"/>
      <w:spacing w:before="100" w:beforeAutospacing="1" w:after="100" w:afterAutospacing="1"/>
      <w:jc w:val="center"/>
      <w:textAlignment w:val="center"/>
    </w:pPr>
    <w:rPr>
      <w:rFonts w:ascii="Arial" w:eastAsia="Times New Roman" w:hAnsi="Arial" w:cs="Arial"/>
      <w:b/>
      <w:bCs/>
      <w:sz w:val="40"/>
      <w:szCs w:val="40"/>
    </w:rPr>
  </w:style>
  <w:style w:type="paragraph" w:customStyle="1" w:styleId="xl140">
    <w:name w:val="xl140"/>
    <w:basedOn w:val="Normal"/>
    <w:rsid w:val="005D6658"/>
    <w:pPr>
      <w:shd w:val="clear" w:color="000000" w:fill="FFFFFF"/>
      <w:spacing w:before="100" w:beforeAutospacing="1" w:after="100" w:afterAutospacing="1"/>
      <w:textAlignment w:val="center"/>
    </w:pPr>
    <w:rPr>
      <w:rFonts w:ascii="Arial" w:eastAsia="Times New Roman" w:hAnsi="Arial" w:cs="Arial"/>
      <w:b/>
      <w:bCs/>
      <w:sz w:val="32"/>
      <w:szCs w:val="32"/>
    </w:rPr>
  </w:style>
  <w:style w:type="paragraph" w:customStyle="1" w:styleId="xl141">
    <w:name w:val="xl141"/>
    <w:basedOn w:val="Normal"/>
    <w:rsid w:val="005D6658"/>
    <w:pPr>
      <w:shd w:val="clear" w:color="000000" w:fill="FFFFFF"/>
      <w:spacing w:before="100" w:beforeAutospacing="1" w:after="100" w:afterAutospacing="1"/>
      <w:jc w:val="center"/>
    </w:pPr>
    <w:rPr>
      <w:rFonts w:ascii="Arial" w:eastAsia="Times New Roman" w:hAnsi="Arial" w:cs="Arial"/>
      <w:b/>
      <w:bCs/>
      <w:color w:val="FF0000"/>
      <w:sz w:val="32"/>
      <w:szCs w:val="32"/>
    </w:rPr>
  </w:style>
  <w:style w:type="character" w:customStyle="1" w:styleId="textooriginal">
    <w:name w:val="texto_original"/>
    <w:basedOn w:val="Fontepargpadro"/>
    <w:rsid w:val="002856C9"/>
  </w:style>
  <w:style w:type="table" w:customStyle="1" w:styleId="TableNormal4">
    <w:name w:val="Table Normal4"/>
    <w:uiPriority w:val="2"/>
    <w:semiHidden/>
    <w:unhideWhenUsed/>
    <w:qFormat/>
    <w:rsid w:val="00EA7FD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FirstParagraph">
    <w:name w:val="First Paragraph"/>
    <w:basedOn w:val="Corpodetexto"/>
    <w:next w:val="Corpodetexto"/>
    <w:qFormat/>
    <w:rsid w:val="00CB5A86"/>
    <w:pPr>
      <w:widowControl/>
      <w:autoSpaceDE/>
      <w:autoSpaceDN/>
      <w:spacing w:before="180" w:after="180"/>
    </w:pPr>
    <w:rPr>
      <w:rFonts w:asciiTheme="minorHAnsi" w:eastAsiaTheme="minorHAnsi" w:hAnsiTheme="minorHAnsi" w:cstheme="minorBidi"/>
      <w:sz w:val="24"/>
      <w:szCs w:val="24"/>
      <w:lang w:val="pt"/>
    </w:rPr>
  </w:style>
  <w:style w:type="table" w:styleId="TabeladeGrade1Clara">
    <w:name w:val="Grid Table 1 Light"/>
    <w:basedOn w:val="Tabelanormal"/>
    <w:rsid w:val="00A4101E"/>
    <w:rPr>
      <w:rFonts w:ascii="Times New Roman" w:eastAsia="Times New Roman" w:hAnsi="Times New Roma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7Char">
    <w:name w:val="Título 7 Char"/>
    <w:basedOn w:val="Fontepargpadro"/>
    <w:link w:val="Ttulo7"/>
    <w:uiPriority w:val="9"/>
    <w:semiHidden/>
    <w:rsid w:val="00430316"/>
    <w:rPr>
      <w:rFonts w:asciiTheme="minorHAnsi" w:eastAsiaTheme="majorEastAsia" w:hAnsiTheme="minorHAnsi" w:cstheme="majorBidi"/>
      <w:color w:val="595959" w:themeColor="text1" w:themeTint="A6"/>
      <w:sz w:val="24"/>
      <w:szCs w:val="24"/>
      <w:lang w:val="pt" w:eastAsia="en-US"/>
    </w:rPr>
  </w:style>
  <w:style w:type="character" w:customStyle="1" w:styleId="Ttulo8Char">
    <w:name w:val="Título 8 Char"/>
    <w:basedOn w:val="Fontepargpadro"/>
    <w:link w:val="Ttulo8"/>
    <w:uiPriority w:val="9"/>
    <w:semiHidden/>
    <w:rsid w:val="00430316"/>
    <w:rPr>
      <w:rFonts w:asciiTheme="minorHAnsi" w:eastAsiaTheme="majorEastAsia" w:hAnsiTheme="minorHAnsi" w:cstheme="majorBidi"/>
      <w:i/>
      <w:iCs/>
      <w:color w:val="272727" w:themeColor="text1" w:themeTint="D8"/>
      <w:sz w:val="24"/>
      <w:szCs w:val="24"/>
      <w:lang w:val="pt" w:eastAsia="en-US"/>
    </w:rPr>
  </w:style>
  <w:style w:type="paragraph" w:customStyle="1" w:styleId="Compact">
    <w:name w:val="Compact"/>
    <w:basedOn w:val="Corpodetexto"/>
    <w:qFormat/>
    <w:rsid w:val="00430316"/>
    <w:pPr>
      <w:widowControl/>
      <w:autoSpaceDE/>
      <w:autoSpaceDN/>
      <w:spacing w:before="36" w:after="36"/>
    </w:pPr>
    <w:rPr>
      <w:rFonts w:asciiTheme="minorHAnsi" w:eastAsiaTheme="minorHAnsi" w:hAnsiTheme="minorHAnsi" w:cstheme="minorBidi"/>
      <w:sz w:val="24"/>
      <w:szCs w:val="24"/>
      <w:lang w:val="pt"/>
    </w:rPr>
  </w:style>
  <w:style w:type="table" w:customStyle="1" w:styleId="Table">
    <w:name w:val="Table"/>
    <w:semiHidden/>
    <w:unhideWhenUsed/>
    <w:qFormat/>
    <w:rsid w:val="00430316"/>
    <w:pPr>
      <w:spacing w:after="200"/>
    </w:pPr>
    <w:rPr>
      <w:rFonts w:asciiTheme="minorHAnsi" w:eastAsiaTheme="minorHAnsi" w:hAnsiTheme="minorHAnsi" w:cstheme="minorBidi"/>
      <w:sz w:val="24"/>
      <w:szCs w:val="24"/>
      <w:lang w:val="pt" w:eastAsia="en-US"/>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Author">
    <w:name w:val="Author"/>
    <w:next w:val="Corpodetexto"/>
    <w:qFormat/>
    <w:rsid w:val="00430316"/>
    <w:pPr>
      <w:keepNext/>
      <w:keepLines/>
      <w:spacing w:after="200"/>
      <w:jc w:val="center"/>
    </w:pPr>
    <w:rPr>
      <w:rFonts w:asciiTheme="minorHAnsi" w:eastAsiaTheme="minorHAnsi" w:hAnsiTheme="minorHAnsi" w:cstheme="minorBidi"/>
      <w:sz w:val="24"/>
      <w:szCs w:val="24"/>
      <w:lang w:val="pt" w:eastAsia="en-US"/>
    </w:rPr>
  </w:style>
  <w:style w:type="paragraph" w:styleId="Data">
    <w:name w:val="Date"/>
    <w:next w:val="Corpodetexto"/>
    <w:link w:val="DataChar"/>
    <w:qFormat/>
    <w:rsid w:val="00430316"/>
    <w:pPr>
      <w:keepNext/>
      <w:keepLines/>
      <w:spacing w:after="200"/>
      <w:jc w:val="center"/>
    </w:pPr>
    <w:rPr>
      <w:rFonts w:asciiTheme="minorHAnsi" w:eastAsiaTheme="minorHAnsi" w:hAnsiTheme="minorHAnsi" w:cstheme="minorBidi"/>
      <w:sz w:val="24"/>
      <w:szCs w:val="24"/>
      <w:lang w:val="pt" w:eastAsia="en-US"/>
    </w:rPr>
  </w:style>
  <w:style w:type="character" w:customStyle="1" w:styleId="DataChar">
    <w:name w:val="Data Char"/>
    <w:basedOn w:val="Fontepargpadro"/>
    <w:link w:val="Data"/>
    <w:rsid w:val="00430316"/>
    <w:rPr>
      <w:rFonts w:asciiTheme="minorHAnsi" w:eastAsiaTheme="minorHAnsi" w:hAnsiTheme="minorHAnsi" w:cstheme="minorBidi"/>
      <w:sz w:val="24"/>
      <w:szCs w:val="24"/>
      <w:lang w:val="pt" w:eastAsia="en-US"/>
    </w:rPr>
  </w:style>
  <w:style w:type="paragraph" w:customStyle="1" w:styleId="AbstractTitle">
    <w:name w:val="Abstract Title"/>
    <w:basedOn w:val="Normal"/>
    <w:next w:val="Abstract"/>
    <w:qFormat/>
    <w:rsid w:val="00430316"/>
    <w:pPr>
      <w:keepNext/>
      <w:keepLines/>
      <w:spacing w:before="300"/>
      <w:jc w:val="center"/>
    </w:pPr>
    <w:rPr>
      <w:rFonts w:asciiTheme="minorHAnsi" w:eastAsiaTheme="minorHAnsi" w:hAnsiTheme="minorHAnsi" w:cstheme="minorBidi"/>
      <w:b/>
      <w:sz w:val="20"/>
      <w:szCs w:val="20"/>
      <w:lang w:val="pt" w:eastAsia="en-US"/>
    </w:rPr>
  </w:style>
  <w:style w:type="paragraph" w:customStyle="1" w:styleId="Abstract">
    <w:name w:val="Abstract"/>
    <w:basedOn w:val="Normal"/>
    <w:next w:val="Corpodetexto"/>
    <w:qFormat/>
    <w:rsid w:val="00430316"/>
    <w:pPr>
      <w:keepNext/>
      <w:keepLines/>
      <w:spacing w:before="100" w:after="300"/>
    </w:pPr>
    <w:rPr>
      <w:rFonts w:asciiTheme="minorHAnsi" w:eastAsiaTheme="minorHAnsi" w:hAnsiTheme="minorHAnsi" w:cstheme="minorBidi"/>
      <w:sz w:val="20"/>
      <w:szCs w:val="20"/>
      <w:lang w:val="pt" w:eastAsia="en-US"/>
    </w:rPr>
  </w:style>
  <w:style w:type="paragraph" w:styleId="Bibliografia">
    <w:name w:val="Bibliography"/>
    <w:basedOn w:val="Normal"/>
    <w:qFormat/>
    <w:rsid w:val="00430316"/>
    <w:pPr>
      <w:spacing w:after="200"/>
    </w:pPr>
    <w:rPr>
      <w:rFonts w:asciiTheme="minorHAnsi" w:eastAsiaTheme="minorHAnsi" w:hAnsiTheme="minorHAnsi" w:cstheme="minorBidi"/>
      <w:lang w:val="pt" w:eastAsia="en-US"/>
    </w:rPr>
  </w:style>
  <w:style w:type="paragraph" w:customStyle="1" w:styleId="FootnoteBlockText">
    <w:name w:val="Footnote Block Text"/>
    <w:basedOn w:val="Textodenotaderodap"/>
    <w:next w:val="Textodenotaderodap"/>
    <w:uiPriority w:val="9"/>
    <w:unhideWhenUsed/>
    <w:qFormat/>
    <w:rsid w:val="00430316"/>
    <w:pPr>
      <w:widowControl/>
      <w:autoSpaceDE/>
      <w:autoSpaceDN/>
      <w:spacing w:before="100" w:after="100"/>
      <w:ind w:left="480" w:right="480"/>
    </w:pPr>
    <w:rPr>
      <w:rFonts w:asciiTheme="minorHAnsi" w:eastAsiaTheme="minorHAnsi" w:hAnsiTheme="minorHAnsi" w:cstheme="minorBidi"/>
      <w:lang w:val="pt" w:eastAsia="en-US"/>
    </w:rPr>
  </w:style>
  <w:style w:type="paragraph" w:customStyle="1" w:styleId="DefinitionTerm">
    <w:name w:val="Definition Term"/>
    <w:basedOn w:val="Normal"/>
    <w:next w:val="Definition"/>
    <w:rsid w:val="00430316"/>
    <w:pPr>
      <w:keepNext/>
      <w:keepLines/>
    </w:pPr>
    <w:rPr>
      <w:rFonts w:asciiTheme="minorHAnsi" w:eastAsiaTheme="minorHAnsi" w:hAnsiTheme="minorHAnsi" w:cstheme="minorBidi"/>
      <w:b/>
      <w:lang w:val="pt" w:eastAsia="en-US"/>
    </w:rPr>
  </w:style>
  <w:style w:type="paragraph" w:customStyle="1" w:styleId="Definition">
    <w:name w:val="Definition"/>
    <w:basedOn w:val="Normal"/>
    <w:rsid w:val="00430316"/>
    <w:pPr>
      <w:spacing w:after="200"/>
    </w:pPr>
    <w:rPr>
      <w:rFonts w:asciiTheme="minorHAnsi" w:eastAsiaTheme="minorHAnsi" w:hAnsiTheme="minorHAnsi" w:cstheme="minorBidi"/>
      <w:lang w:val="pt" w:eastAsia="en-US"/>
    </w:rPr>
  </w:style>
  <w:style w:type="paragraph" w:customStyle="1" w:styleId="TableCaption">
    <w:name w:val="Table Caption"/>
    <w:basedOn w:val="Legenda"/>
    <w:rsid w:val="00430316"/>
    <w:pPr>
      <w:keepNext/>
      <w:suppressLineNumbers w:val="0"/>
      <w:overflowPunct/>
      <w:autoSpaceDE/>
      <w:spacing w:before="0"/>
    </w:pPr>
    <w:rPr>
      <w:rFonts w:asciiTheme="minorHAnsi" w:eastAsiaTheme="minorHAnsi" w:hAnsiTheme="minorHAnsi" w:cstheme="minorBidi"/>
      <w:iCs w:val="0"/>
      <w:lang w:val="pt" w:eastAsia="en-US"/>
    </w:rPr>
  </w:style>
  <w:style w:type="paragraph" w:customStyle="1" w:styleId="ImageCaption">
    <w:name w:val="Image Caption"/>
    <w:basedOn w:val="Legenda"/>
    <w:rsid w:val="00430316"/>
    <w:pPr>
      <w:suppressLineNumbers w:val="0"/>
      <w:overflowPunct/>
      <w:autoSpaceDE/>
      <w:spacing w:before="0"/>
    </w:pPr>
    <w:rPr>
      <w:rFonts w:asciiTheme="minorHAnsi" w:eastAsiaTheme="minorHAnsi" w:hAnsiTheme="minorHAnsi" w:cstheme="minorBidi"/>
      <w:iCs w:val="0"/>
      <w:lang w:val="pt" w:eastAsia="en-US"/>
    </w:rPr>
  </w:style>
  <w:style w:type="paragraph" w:customStyle="1" w:styleId="Figure">
    <w:name w:val="Figure"/>
    <w:basedOn w:val="Normal"/>
    <w:rsid w:val="00430316"/>
    <w:pPr>
      <w:spacing w:after="200"/>
    </w:pPr>
    <w:rPr>
      <w:rFonts w:asciiTheme="minorHAnsi" w:eastAsiaTheme="minorHAnsi" w:hAnsiTheme="minorHAnsi" w:cstheme="minorBidi"/>
      <w:lang w:val="pt" w:eastAsia="en-US"/>
    </w:rPr>
  </w:style>
  <w:style w:type="paragraph" w:customStyle="1" w:styleId="CaptionedFigure">
    <w:name w:val="Captioned Figure"/>
    <w:basedOn w:val="Figure"/>
    <w:rsid w:val="00430316"/>
    <w:pPr>
      <w:keepNext/>
    </w:pPr>
  </w:style>
  <w:style w:type="character" w:customStyle="1" w:styleId="LegendaChar">
    <w:name w:val="Legenda Char"/>
    <w:basedOn w:val="Fontepargpadro"/>
    <w:link w:val="Legenda"/>
    <w:rsid w:val="00430316"/>
    <w:rPr>
      <w:rFonts w:ascii="Times New Roman" w:eastAsia="Times New Roman" w:hAnsi="Times New Roman" w:cs="Mangal"/>
      <w:i/>
      <w:iCs/>
      <w:sz w:val="24"/>
      <w:szCs w:val="24"/>
      <w:lang w:eastAsia="zh-CN"/>
    </w:rPr>
  </w:style>
  <w:style w:type="character" w:customStyle="1" w:styleId="VerbatimChar">
    <w:name w:val="Verbatim Char"/>
    <w:basedOn w:val="LegendaChar"/>
    <w:link w:val="SourceCode"/>
    <w:rsid w:val="00430316"/>
    <w:rPr>
      <w:rFonts w:ascii="Consolas" w:eastAsia="Times New Roman" w:hAnsi="Consolas" w:cs="Mangal"/>
      <w:i/>
      <w:iCs/>
      <w:sz w:val="22"/>
      <w:szCs w:val="24"/>
      <w:lang w:eastAsia="zh-CN"/>
    </w:rPr>
  </w:style>
  <w:style w:type="character" w:customStyle="1" w:styleId="SectionNumber">
    <w:name w:val="Section Number"/>
    <w:basedOn w:val="LegendaChar"/>
    <w:rsid w:val="00430316"/>
    <w:rPr>
      <w:rFonts w:ascii="Times New Roman" w:eastAsia="Times New Roman" w:hAnsi="Times New Roman" w:cs="Mangal"/>
      <w:i/>
      <w:iCs/>
      <w:sz w:val="24"/>
      <w:szCs w:val="24"/>
      <w:lang w:eastAsia="zh-CN"/>
    </w:rPr>
  </w:style>
  <w:style w:type="paragraph" w:customStyle="1" w:styleId="SourceCode">
    <w:name w:val="Source Code"/>
    <w:basedOn w:val="Normal"/>
    <w:link w:val="VerbatimChar"/>
    <w:rsid w:val="00430316"/>
    <w:pPr>
      <w:wordWrap w:val="0"/>
      <w:spacing w:after="200"/>
    </w:pPr>
    <w:rPr>
      <w:rFonts w:ascii="Consolas" w:eastAsia="Times New Roman" w:hAnsi="Consolas" w:cs="Mangal"/>
      <w:i/>
      <w:iCs/>
      <w:sz w:val="22"/>
      <w:lang w:eastAsia="zh-CN"/>
    </w:rPr>
  </w:style>
  <w:style w:type="character" w:customStyle="1" w:styleId="KeywordTok">
    <w:name w:val="KeywordTok"/>
    <w:basedOn w:val="VerbatimChar"/>
    <w:rsid w:val="00430316"/>
    <w:rPr>
      <w:rFonts w:ascii="Consolas" w:eastAsia="Times New Roman" w:hAnsi="Consolas" w:cs="Mangal"/>
      <w:b/>
      <w:i/>
      <w:iCs/>
      <w:color w:val="007020"/>
      <w:sz w:val="22"/>
      <w:szCs w:val="24"/>
      <w:lang w:eastAsia="zh-CN"/>
    </w:rPr>
  </w:style>
  <w:style w:type="character" w:customStyle="1" w:styleId="DataTypeTok">
    <w:name w:val="DataTypeTok"/>
    <w:basedOn w:val="VerbatimChar"/>
    <w:rsid w:val="00430316"/>
    <w:rPr>
      <w:rFonts w:ascii="Consolas" w:eastAsia="Times New Roman" w:hAnsi="Consolas" w:cs="Mangal"/>
      <w:i/>
      <w:iCs/>
      <w:color w:val="902000"/>
      <w:sz w:val="22"/>
      <w:szCs w:val="24"/>
      <w:lang w:eastAsia="zh-CN"/>
    </w:rPr>
  </w:style>
  <w:style w:type="character" w:customStyle="1" w:styleId="DecValTok">
    <w:name w:val="DecValTok"/>
    <w:basedOn w:val="VerbatimChar"/>
    <w:rsid w:val="00430316"/>
    <w:rPr>
      <w:rFonts w:ascii="Consolas" w:eastAsia="Times New Roman" w:hAnsi="Consolas" w:cs="Mangal"/>
      <w:i/>
      <w:iCs/>
      <w:color w:val="40A070"/>
      <w:sz w:val="22"/>
      <w:szCs w:val="24"/>
      <w:lang w:eastAsia="zh-CN"/>
    </w:rPr>
  </w:style>
  <w:style w:type="character" w:customStyle="1" w:styleId="BaseNTok">
    <w:name w:val="BaseNTok"/>
    <w:basedOn w:val="VerbatimChar"/>
    <w:rsid w:val="00430316"/>
    <w:rPr>
      <w:rFonts w:ascii="Consolas" w:eastAsia="Times New Roman" w:hAnsi="Consolas" w:cs="Mangal"/>
      <w:i/>
      <w:iCs/>
      <w:color w:val="40A070"/>
      <w:sz w:val="22"/>
      <w:szCs w:val="24"/>
      <w:lang w:eastAsia="zh-CN"/>
    </w:rPr>
  </w:style>
  <w:style w:type="character" w:customStyle="1" w:styleId="FloatTok">
    <w:name w:val="FloatTok"/>
    <w:basedOn w:val="VerbatimChar"/>
    <w:rsid w:val="00430316"/>
    <w:rPr>
      <w:rFonts w:ascii="Consolas" w:eastAsia="Times New Roman" w:hAnsi="Consolas" w:cs="Mangal"/>
      <w:i/>
      <w:iCs/>
      <w:color w:val="40A070"/>
      <w:sz w:val="22"/>
      <w:szCs w:val="24"/>
      <w:lang w:eastAsia="zh-CN"/>
    </w:rPr>
  </w:style>
  <w:style w:type="character" w:customStyle="1" w:styleId="ConstantTok">
    <w:name w:val="ConstantTok"/>
    <w:basedOn w:val="VerbatimChar"/>
    <w:rsid w:val="00430316"/>
    <w:rPr>
      <w:rFonts w:ascii="Consolas" w:eastAsia="Times New Roman" w:hAnsi="Consolas" w:cs="Mangal"/>
      <w:i/>
      <w:iCs/>
      <w:color w:val="880000"/>
      <w:sz w:val="22"/>
      <w:szCs w:val="24"/>
      <w:lang w:eastAsia="zh-CN"/>
    </w:rPr>
  </w:style>
  <w:style w:type="character" w:customStyle="1" w:styleId="CharTok">
    <w:name w:val="CharTok"/>
    <w:basedOn w:val="VerbatimChar"/>
    <w:rsid w:val="00430316"/>
    <w:rPr>
      <w:rFonts w:ascii="Consolas" w:eastAsia="Times New Roman" w:hAnsi="Consolas" w:cs="Mangal"/>
      <w:i/>
      <w:iCs/>
      <w:color w:val="4070A0"/>
      <w:sz w:val="22"/>
      <w:szCs w:val="24"/>
      <w:lang w:eastAsia="zh-CN"/>
    </w:rPr>
  </w:style>
  <w:style w:type="character" w:customStyle="1" w:styleId="SpecialCharTok">
    <w:name w:val="SpecialCharTok"/>
    <w:basedOn w:val="VerbatimChar"/>
    <w:rsid w:val="00430316"/>
    <w:rPr>
      <w:rFonts w:ascii="Consolas" w:eastAsia="Times New Roman" w:hAnsi="Consolas" w:cs="Mangal"/>
      <w:i/>
      <w:iCs/>
      <w:color w:val="4070A0"/>
      <w:sz w:val="22"/>
      <w:szCs w:val="24"/>
      <w:lang w:eastAsia="zh-CN"/>
    </w:rPr>
  </w:style>
  <w:style w:type="character" w:customStyle="1" w:styleId="StringTok">
    <w:name w:val="StringTok"/>
    <w:basedOn w:val="VerbatimChar"/>
    <w:rsid w:val="00430316"/>
    <w:rPr>
      <w:rFonts w:ascii="Consolas" w:eastAsia="Times New Roman" w:hAnsi="Consolas" w:cs="Mangal"/>
      <w:i/>
      <w:iCs/>
      <w:color w:val="4070A0"/>
      <w:sz w:val="22"/>
      <w:szCs w:val="24"/>
      <w:lang w:eastAsia="zh-CN"/>
    </w:rPr>
  </w:style>
  <w:style w:type="character" w:customStyle="1" w:styleId="VerbatimStringTok">
    <w:name w:val="VerbatimStringTok"/>
    <w:basedOn w:val="VerbatimChar"/>
    <w:rsid w:val="00430316"/>
    <w:rPr>
      <w:rFonts w:ascii="Consolas" w:eastAsia="Times New Roman" w:hAnsi="Consolas" w:cs="Mangal"/>
      <w:i/>
      <w:iCs/>
      <w:color w:val="4070A0"/>
      <w:sz w:val="22"/>
      <w:szCs w:val="24"/>
      <w:lang w:eastAsia="zh-CN"/>
    </w:rPr>
  </w:style>
  <w:style w:type="character" w:customStyle="1" w:styleId="SpecialStringTok">
    <w:name w:val="SpecialStringTok"/>
    <w:basedOn w:val="VerbatimChar"/>
    <w:rsid w:val="00430316"/>
    <w:rPr>
      <w:rFonts w:ascii="Consolas" w:eastAsia="Times New Roman" w:hAnsi="Consolas" w:cs="Mangal"/>
      <w:i/>
      <w:iCs/>
      <w:color w:val="BB6688"/>
      <w:sz w:val="22"/>
      <w:szCs w:val="24"/>
      <w:lang w:eastAsia="zh-CN"/>
    </w:rPr>
  </w:style>
  <w:style w:type="character" w:customStyle="1" w:styleId="ImportTok">
    <w:name w:val="ImportTok"/>
    <w:basedOn w:val="VerbatimChar"/>
    <w:rsid w:val="00430316"/>
    <w:rPr>
      <w:rFonts w:ascii="Consolas" w:eastAsia="Times New Roman" w:hAnsi="Consolas" w:cs="Mangal"/>
      <w:b/>
      <w:i/>
      <w:iCs/>
      <w:color w:val="008000"/>
      <w:sz w:val="22"/>
      <w:szCs w:val="24"/>
      <w:lang w:eastAsia="zh-CN"/>
    </w:rPr>
  </w:style>
  <w:style w:type="character" w:customStyle="1" w:styleId="CommentTok">
    <w:name w:val="CommentTok"/>
    <w:basedOn w:val="VerbatimChar"/>
    <w:rsid w:val="00430316"/>
    <w:rPr>
      <w:rFonts w:ascii="Consolas" w:eastAsia="Times New Roman" w:hAnsi="Consolas" w:cs="Mangal"/>
      <w:i w:val="0"/>
      <w:iCs/>
      <w:color w:val="60A0B0"/>
      <w:sz w:val="22"/>
      <w:szCs w:val="24"/>
      <w:lang w:eastAsia="zh-CN"/>
    </w:rPr>
  </w:style>
  <w:style w:type="character" w:customStyle="1" w:styleId="DocumentationTok">
    <w:name w:val="DocumentationTok"/>
    <w:basedOn w:val="VerbatimChar"/>
    <w:rsid w:val="00430316"/>
    <w:rPr>
      <w:rFonts w:ascii="Consolas" w:eastAsia="Times New Roman" w:hAnsi="Consolas" w:cs="Mangal"/>
      <w:i w:val="0"/>
      <w:iCs/>
      <w:color w:val="BA2121"/>
      <w:sz w:val="22"/>
      <w:szCs w:val="24"/>
      <w:lang w:eastAsia="zh-CN"/>
    </w:rPr>
  </w:style>
  <w:style w:type="character" w:customStyle="1" w:styleId="AnnotationTok">
    <w:name w:val="AnnotationTok"/>
    <w:basedOn w:val="VerbatimChar"/>
    <w:rsid w:val="00430316"/>
    <w:rPr>
      <w:rFonts w:ascii="Consolas" w:eastAsia="Times New Roman" w:hAnsi="Consolas" w:cs="Mangal"/>
      <w:b/>
      <w:i w:val="0"/>
      <w:iCs/>
      <w:color w:val="60A0B0"/>
      <w:sz w:val="22"/>
      <w:szCs w:val="24"/>
      <w:lang w:eastAsia="zh-CN"/>
    </w:rPr>
  </w:style>
  <w:style w:type="character" w:customStyle="1" w:styleId="CommentVarTok">
    <w:name w:val="CommentVarTok"/>
    <w:basedOn w:val="VerbatimChar"/>
    <w:rsid w:val="00430316"/>
    <w:rPr>
      <w:rFonts w:ascii="Consolas" w:eastAsia="Times New Roman" w:hAnsi="Consolas" w:cs="Mangal"/>
      <w:b/>
      <w:i w:val="0"/>
      <w:iCs/>
      <w:color w:val="60A0B0"/>
      <w:sz w:val="22"/>
      <w:szCs w:val="24"/>
      <w:lang w:eastAsia="zh-CN"/>
    </w:rPr>
  </w:style>
  <w:style w:type="character" w:customStyle="1" w:styleId="OtherTok">
    <w:name w:val="OtherTok"/>
    <w:basedOn w:val="VerbatimChar"/>
    <w:rsid w:val="00430316"/>
    <w:rPr>
      <w:rFonts w:ascii="Consolas" w:eastAsia="Times New Roman" w:hAnsi="Consolas" w:cs="Mangal"/>
      <w:i/>
      <w:iCs/>
      <w:color w:val="007020"/>
      <w:sz w:val="22"/>
      <w:szCs w:val="24"/>
      <w:lang w:eastAsia="zh-CN"/>
    </w:rPr>
  </w:style>
  <w:style w:type="character" w:customStyle="1" w:styleId="FunctionTok">
    <w:name w:val="FunctionTok"/>
    <w:basedOn w:val="VerbatimChar"/>
    <w:rsid w:val="00430316"/>
    <w:rPr>
      <w:rFonts w:ascii="Consolas" w:eastAsia="Times New Roman" w:hAnsi="Consolas" w:cs="Mangal"/>
      <w:i/>
      <w:iCs/>
      <w:color w:val="06287E"/>
      <w:sz w:val="22"/>
      <w:szCs w:val="24"/>
      <w:lang w:eastAsia="zh-CN"/>
    </w:rPr>
  </w:style>
  <w:style w:type="character" w:customStyle="1" w:styleId="VariableTok">
    <w:name w:val="VariableTok"/>
    <w:basedOn w:val="VerbatimChar"/>
    <w:rsid w:val="00430316"/>
    <w:rPr>
      <w:rFonts w:ascii="Consolas" w:eastAsia="Times New Roman" w:hAnsi="Consolas" w:cs="Mangal"/>
      <w:i/>
      <w:iCs/>
      <w:color w:val="19177C"/>
      <w:sz w:val="22"/>
      <w:szCs w:val="24"/>
      <w:lang w:eastAsia="zh-CN"/>
    </w:rPr>
  </w:style>
  <w:style w:type="character" w:customStyle="1" w:styleId="ControlFlowTok">
    <w:name w:val="ControlFlowTok"/>
    <w:basedOn w:val="VerbatimChar"/>
    <w:rsid w:val="00430316"/>
    <w:rPr>
      <w:rFonts w:ascii="Consolas" w:eastAsia="Times New Roman" w:hAnsi="Consolas" w:cs="Mangal"/>
      <w:b/>
      <w:i/>
      <w:iCs/>
      <w:color w:val="007020"/>
      <w:sz w:val="22"/>
      <w:szCs w:val="24"/>
      <w:lang w:eastAsia="zh-CN"/>
    </w:rPr>
  </w:style>
  <w:style w:type="character" w:customStyle="1" w:styleId="OperatorTok">
    <w:name w:val="OperatorTok"/>
    <w:basedOn w:val="VerbatimChar"/>
    <w:rsid w:val="00430316"/>
    <w:rPr>
      <w:rFonts w:ascii="Consolas" w:eastAsia="Times New Roman" w:hAnsi="Consolas" w:cs="Mangal"/>
      <w:i/>
      <w:iCs/>
      <w:color w:val="666666"/>
      <w:sz w:val="22"/>
      <w:szCs w:val="24"/>
      <w:lang w:eastAsia="zh-CN"/>
    </w:rPr>
  </w:style>
  <w:style w:type="character" w:customStyle="1" w:styleId="BuiltInTok">
    <w:name w:val="BuiltInTok"/>
    <w:basedOn w:val="VerbatimChar"/>
    <w:rsid w:val="00430316"/>
    <w:rPr>
      <w:rFonts w:ascii="Consolas" w:eastAsia="Times New Roman" w:hAnsi="Consolas" w:cs="Mangal"/>
      <w:i/>
      <w:iCs/>
      <w:color w:val="008000"/>
      <w:sz w:val="22"/>
      <w:szCs w:val="24"/>
      <w:lang w:eastAsia="zh-CN"/>
    </w:rPr>
  </w:style>
  <w:style w:type="character" w:customStyle="1" w:styleId="ExtensionTok">
    <w:name w:val="ExtensionTok"/>
    <w:basedOn w:val="VerbatimChar"/>
    <w:rsid w:val="00430316"/>
    <w:rPr>
      <w:rFonts w:ascii="Consolas" w:eastAsia="Times New Roman" w:hAnsi="Consolas" w:cs="Mangal"/>
      <w:i/>
      <w:iCs/>
      <w:sz w:val="22"/>
      <w:szCs w:val="24"/>
      <w:lang w:eastAsia="zh-CN"/>
    </w:rPr>
  </w:style>
  <w:style w:type="character" w:customStyle="1" w:styleId="PreprocessorTok">
    <w:name w:val="PreprocessorTok"/>
    <w:basedOn w:val="VerbatimChar"/>
    <w:rsid w:val="00430316"/>
    <w:rPr>
      <w:rFonts w:ascii="Consolas" w:eastAsia="Times New Roman" w:hAnsi="Consolas" w:cs="Mangal"/>
      <w:i/>
      <w:iCs/>
      <w:color w:val="BC7A00"/>
      <w:sz w:val="22"/>
      <w:szCs w:val="24"/>
      <w:lang w:eastAsia="zh-CN"/>
    </w:rPr>
  </w:style>
  <w:style w:type="character" w:customStyle="1" w:styleId="AttributeTok">
    <w:name w:val="AttributeTok"/>
    <w:basedOn w:val="VerbatimChar"/>
    <w:rsid w:val="00430316"/>
    <w:rPr>
      <w:rFonts w:ascii="Consolas" w:eastAsia="Times New Roman" w:hAnsi="Consolas" w:cs="Mangal"/>
      <w:i/>
      <w:iCs/>
      <w:color w:val="7D9029"/>
      <w:sz w:val="22"/>
      <w:szCs w:val="24"/>
      <w:lang w:eastAsia="zh-CN"/>
    </w:rPr>
  </w:style>
  <w:style w:type="character" w:customStyle="1" w:styleId="RegionMarkerTok">
    <w:name w:val="RegionMarkerTok"/>
    <w:basedOn w:val="VerbatimChar"/>
    <w:rsid w:val="00430316"/>
    <w:rPr>
      <w:rFonts w:ascii="Consolas" w:eastAsia="Times New Roman" w:hAnsi="Consolas" w:cs="Mangal"/>
      <w:i/>
      <w:iCs/>
      <w:sz w:val="22"/>
      <w:szCs w:val="24"/>
      <w:lang w:eastAsia="zh-CN"/>
    </w:rPr>
  </w:style>
  <w:style w:type="character" w:customStyle="1" w:styleId="InformationTok">
    <w:name w:val="InformationTok"/>
    <w:basedOn w:val="VerbatimChar"/>
    <w:rsid w:val="00430316"/>
    <w:rPr>
      <w:rFonts w:ascii="Consolas" w:eastAsia="Times New Roman" w:hAnsi="Consolas" w:cs="Mangal"/>
      <w:b/>
      <w:i w:val="0"/>
      <w:iCs/>
      <w:color w:val="60A0B0"/>
      <w:sz w:val="22"/>
      <w:szCs w:val="24"/>
      <w:lang w:eastAsia="zh-CN"/>
    </w:rPr>
  </w:style>
  <w:style w:type="character" w:customStyle="1" w:styleId="WarningTok">
    <w:name w:val="WarningTok"/>
    <w:basedOn w:val="VerbatimChar"/>
    <w:rsid w:val="00430316"/>
    <w:rPr>
      <w:rFonts w:ascii="Consolas" w:eastAsia="Times New Roman" w:hAnsi="Consolas" w:cs="Mangal"/>
      <w:b/>
      <w:i w:val="0"/>
      <w:iCs/>
      <w:color w:val="60A0B0"/>
      <w:sz w:val="22"/>
      <w:szCs w:val="24"/>
      <w:lang w:eastAsia="zh-CN"/>
    </w:rPr>
  </w:style>
  <w:style w:type="character" w:customStyle="1" w:styleId="AlertTok">
    <w:name w:val="AlertTok"/>
    <w:basedOn w:val="VerbatimChar"/>
    <w:rsid w:val="00430316"/>
    <w:rPr>
      <w:rFonts w:ascii="Consolas" w:eastAsia="Times New Roman" w:hAnsi="Consolas" w:cs="Mangal"/>
      <w:b/>
      <w:i/>
      <w:iCs/>
      <w:color w:val="FF0000"/>
      <w:sz w:val="22"/>
      <w:szCs w:val="24"/>
      <w:lang w:eastAsia="zh-CN"/>
    </w:rPr>
  </w:style>
  <w:style w:type="character" w:customStyle="1" w:styleId="ErrorTok">
    <w:name w:val="ErrorTok"/>
    <w:basedOn w:val="VerbatimChar"/>
    <w:rsid w:val="00430316"/>
    <w:rPr>
      <w:rFonts w:ascii="Consolas" w:eastAsia="Times New Roman" w:hAnsi="Consolas" w:cs="Mangal"/>
      <w:b/>
      <w:i/>
      <w:iCs/>
      <w:color w:val="FF0000"/>
      <w:sz w:val="22"/>
      <w:szCs w:val="24"/>
      <w:lang w:eastAsia="zh-CN"/>
    </w:rPr>
  </w:style>
  <w:style w:type="character" w:customStyle="1" w:styleId="NormalTok">
    <w:name w:val="NormalTok"/>
    <w:basedOn w:val="VerbatimChar"/>
    <w:rsid w:val="00430316"/>
    <w:rPr>
      <w:rFonts w:ascii="Consolas" w:eastAsia="Times New Roman" w:hAnsi="Consolas" w:cs="Mangal"/>
      <w:i/>
      <w:iCs/>
      <w:sz w:val="22"/>
      <w:szCs w:val="24"/>
      <w:lang w:eastAsia="zh-CN"/>
    </w:rPr>
  </w:style>
  <w:style w:type="paragraph" w:styleId="Sumrio2">
    <w:name w:val="toc 2"/>
    <w:basedOn w:val="Normal"/>
    <w:next w:val="Normal"/>
    <w:autoRedefine/>
    <w:uiPriority w:val="39"/>
    <w:unhideWhenUsed/>
    <w:rsid w:val="008E3B99"/>
    <w:pPr>
      <w:spacing w:after="100"/>
      <w:ind w:left="240"/>
    </w:pPr>
  </w:style>
  <w:style w:type="paragraph" w:customStyle="1" w:styleId="font5">
    <w:name w:val="font5"/>
    <w:basedOn w:val="Normal"/>
    <w:rsid w:val="007709CB"/>
    <w:pPr>
      <w:spacing w:before="100" w:beforeAutospacing="1" w:after="100" w:afterAutospacing="1"/>
    </w:pPr>
    <w:rPr>
      <w:rFonts w:ascii="Arial" w:eastAsia="Times New Roman" w:hAnsi="Arial" w:cs="Arial"/>
      <w:color w:val="000000"/>
      <w:sz w:val="16"/>
      <w:szCs w:val="16"/>
    </w:rPr>
  </w:style>
  <w:style w:type="paragraph" w:customStyle="1" w:styleId="font6">
    <w:name w:val="font6"/>
    <w:basedOn w:val="Normal"/>
    <w:rsid w:val="007709CB"/>
    <w:pPr>
      <w:spacing w:before="100" w:beforeAutospacing="1" w:after="100" w:afterAutospacing="1"/>
    </w:pPr>
    <w:rPr>
      <w:rFonts w:ascii="Arial" w:eastAsia="Times New Roman" w:hAnsi="Arial" w:cs="Arial"/>
      <w:b/>
      <w:bCs/>
      <w:color w:val="000000"/>
      <w:sz w:val="16"/>
      <w:szCs w:val="16"/>
    </w:rPr>
  </w:style>
  <w:style w:type="numbering" w:customStyle="1" w:styleId="Semlista5">
    <w:name w:val="Sem lista5"/>
    <w:next w:val="Semlista"/>
    <w:uiPriority w:val="99"/>
    <w:semiHidden/>
    <w:unhideWhenUsed/>
    <w:rsid w:val="00ED173E"/>
  </w:style>
  <w:style w:type="table" w:customStyle="1" w:styleId="Tabelacomgrade5">
    <w:name w:val="Tabela com grade5"/>
    <w:basedOn w:val="Tabelanormal"/>
    <w:next w:val="Tabelacomgrade"/>
    <w:uiPriority w:val="59"/>
    <w:rsid w:val="00ED173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05034">
      <w:bodyDiv w:val="1"/>
      <w:marLeft w:val="0"/>
      <w:marRight w:val="0"/>
      <w:marTop w:val="0"/>
      <w:marBottom w:val="0"/>
      <w:divBdr>
        <w:top w:val="none" w:sz="0" w:space="0" w:color="auto"/>
        <w:left w:val="none" w:sz="0" w:space="0" w:color="auto"/>
        <w:bottom w:val="none" w:sz="0" w:space="0" w:color="auto"/>
        <w:right w:val="none" w:sz="0" w:space="0" w:color="auto"/>
      </w:divBdr>
    </w:div>
    <w:div w:id="36663192">
      <w:bodyDiv w:val="1"/>
      <w:marLeft w:val="0"/>
      <w:marRight w:val="0"/>
      <w:marTop w:val="0"/>
      <w:marBottom w:val="0"/>
      <w:divBdr>
        <w:top w:val="none" w:sz="0" w:space="0" w:color="auto"/>
        <w:left w:val="none" w:sz="0" w:space="0" w:color="auto"/>
        <w:bottom w:val="none" w:sz="0" w:space="0" w:color="auto"/>
        <w:right w:val="none" w:sz="0" w:space="0" w:color="auto"/>
      </w:divBdr>
    </w:div>
    <w:div w:id="59641216">
      <w:bodyDiv w:val="1"/>
      <w:marLeft w:val="0"/>
      <w:marRight w:val="0"/>
      <w:marTop w:val="0"/>
      <w:marBottom w:val="0"/>
      <w:divBdr>
        <w:top w:val="none" w:sz="0" w:space="0" w:color="auto"/>
        <w:left w:val="none" w:sz="0" w:space="0" w:color="auto"/>
        <w:bottom w:val="none" w:sz="0" w:space="0" w:color="auto"/>
        <w:right w:val="none" w:sz="0" w:space="0" w:color="auto"/>
      </w:divBdr>
    </w:div>
    <w:div w:id="146942146">
      <w:bodyDiv w:val="1"/>
      <w:marLeft w:val="0"/>
      <w:marRight w:val="0"/>
      <w:marTop w:val="0"/>
      <w:marBottom w:val="0"/>
      <w:divBdr>
        <w:top w:val="none" w:sz="0" w:space="0" w:color="auto"/>
        <w:left w:val="none" w:sz="0" w:space="0" w:color="auto"/>
        <w:bottom w:val="none" w:sz="0" w:space="0" w:color="auto"/>
        <w:right w:val="none" w:sz="0" w:space="0" w:color="auto"/>
      </w:divBdr>
    </w:div>
    <w:div w:id="173230417">
      <w:bodyDiv w:val="1"/>
      <w:marLeft w:val="0"/>
      <w:marRight w:val="0"/>
      <w:marTop w:val="0"/>
      <w:marBottom w:val="0"/>
      <w:divBdr>
        <w:top w:val="none" w:sz="0" w:space="0" w:color="auto"/>
        <w:left w:val="none" w:sz="0" w:space="0" w:color="auto"/>
        <w:bottom w:val="none" w:sz="0" w:space="0" w:color="auto"/>
        <w:right w:val="none" w:sz="0" w:space="0" w:color="auto"/>
      </w:divBdr>
    </w:div>
    <w:div w:id="175002245">
      <w:bodyDiv w:val="1"/>
      <w:marLeft w:val="0"/>
      <w:marRight w:val="0"/>
      <w:marTop w:val="0"/>
      <w:marBottom w:val="0"/>
      <w:divBdr>
        <w:top w:val="none" w:sz="0" w:space="0" w:color="auto"/>
        <w:left w:val="none" w:sz="0" w:space="0" w:color="auto"/>
        <w:bottom w:val="none" w:sz="0" w:space="0" w:color="auto"/>
        <w:right w:val="none" w:sz="0" w:space="0" w:color="auto"/>
      </w:divBdr>
      <w:divsChild>
        <w:div w:id="328532182">
          <w:marLeft w:val="0"/>
          <w:marRight w:val="0"/>
          <w:marTop w:val="0"/>
          <w:marBottom w:val="0"/>
          <w:divBdr>
            <w:top w:val="none" w:sz="0" w:space="0" w:color="auto"/>
            <w:left w:val="none" w:sz="0" w:space="0" w:color="auto"/>
            <w:bottom w:val="none" w:sz="0" w:space="0" w:color="auto"/>
            <w:right w:val="none" w:sz="0" w:space="0" w:color="auto"/>
          </w:divBdr>
          <w:divsChild>
            <w:div w:id="3735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54644">
      <w:bodyDiv w:val="1"/>
      <w:marLeft w:val="0"/>
      <w:marRight w:val="0"/>
      <w:marTop w:val="0"/>
      <w:marBottom w:val="0"/>
      <w:divBdr>
        <w:top w:val="none" w:sz="0" w:space="0" w:color="auto"/>
        <w:left w:val="none" w:sz="0" w:space="0" w:color="auto"/>
        <w:bottom w:val="none" w:sz="0" w:space="0" w:color="auto"/>
        <w:right w:val="none" w:sz="0" w:space="0" w:color="auto"/>
      </w:divBdr>
    </w:div>
    <w:div w:id="201407777">
      <w:bodyDiv w:val="1"/>
      <w:marLeft w:val="0"/>
      <w:marRight w:val="0"/>
      <w:marTop w:val="0"/>
      <w:marBottom w:val="0"/>
      <w:divBdr>
        <w:top w:val="none" w:sz="0" w:space="0" w:color="auto"/>
        <w:left w:val="none" w:sz="0" w:space="0" w:color="auto"/>
        <w:bottom w:val="none" w:sz="0" w:space="0" w:color="auto"/>
        <w:right w:val="none" w:sz="0" w:space="0" w:color="auto"/>
      </w:divBdr>
    </w:div>
    <w:div w:id="317609298">
      <w:bodyDiv w:val="1"/>
      <w:marLeft w:val="0"/>
      <w:marRight w:val="0"/>
      <w:marTop w:val="0"/>
      <w:marBottom w:val="0"/>
      <w:divBdr>
        <w:top w:val="none" w:sz="0" w:space="0" w:color="auto"/>
        <w:left w:val="none" w:sz="0" w:space="0" w:color="auto"/>
        <w:bottom w:val="none" w:sz="0" w:space="0" w:color="auto"/>
        <w:right w:val="none" w:sz="0" w:space="0" w:color="auto"/>
      </w:divBdr>
    </w:div>
    <w:div w:id="318657304">
      <w:bodyDiv w:val="1"/>
      <w:marLeft w:val="0"/>
      <w:marRight w:val="0"/>
      <w:marTop w:val="0"/>
      <w:marBottom w:val="0"/>
      <w:divBdr>
        <w:top w:val="none" w:sz="0" w:space="0" w:color="auto"/>
        <w:left w:val="none" w:sz="0" w:space="0" w:color="auto"/>
        <w:bottom w:val="none" w:sz="0" w:space="0" w:color="auto"/>
        <w:right w:val="none" w:sz="0" w:space="0" w:color="auto"/>
      </w:divBdr>
    </w:div>
    <w:div w:id="330063375">
      <w:bodyDiv w:val="1"/>
      <w:marLeft w:val="0"/>
      <w:marRight w:val="0"/>
      <w:marTop w:val="0"/>
      <w:marBottom w:val="0"/>
      <w:divBdr>
        <w:top w:val="none" w:sz="0" w:space="0" w:color="auto"/>
        <w:left w:val="none" w:sz="0" w:space="0" w:color="auto"/>
        <w:bottom w:val="none" w:sz="0" w:space="0" w:color="auto"/>
        <w:right w:val="none" w:sz="0" w:space="0" w:color="auto"/>
      </w:divBdr>
    </w:div>
    <w:div w:id="345668921">
      <w:bodyDiv w:val="1"/>
      <w:marLeft w:val="0"/>
      <w:marRight w:val="0"/>
      <w:marTop w:val="0"/>
      <w:marBottom w:val="0"/>
      <w:divBdr>
        <w:top w:val="none" w:sz="0" w:space="0" w:color="auto"/>
        <w:left w:val="none" w:sz="0" w:space="0" w:color="auto"/>
        <w:bottom w:val="none" w:sz="0" w:space="0" w:color="auto"/>
        <w:right w:val="none" w:sz="0" w:space="0" w:color="auto"/>
      </w:divBdr>
    </w:div>
    <w:div w:id="370695808">
      <w:bodyDiv w:val="1"/>
      <w:marLeft w:val="0"/>
      <w:marRight w:val="0"/>
      <w:marTop w:val="0"/>
      <w:marBottom w:val="0"/>
      <w:divBdr>
        <w:top w:val="none" w:sz="0" w:space="0" w:color="auto"/>
        <w:left w:val="none" w:sz="0" w:space="0" w:color="auto"/>
        <w:bottom w:val="none" w:sz="0" w:space="0" w:color="auto"/>
        <w:right w:val="none" w:sz="0" w:space="0" w:color="auto"/>
      </w:divBdr>
    </w:div>
    <w:div w:id="384061678">
      <w:bodyDiv w:val="1"/>
      <w:marLeft w:val="0"/>
      <w:marRight w:val="0"/>
      <w:marTop w:val="0"/>
      <w:marBottom w:val="0"/>
      <w:divBdr>
        <w:top w:val="none" w:sz="0" w:space="0" w:color="auto"/>
        <w:left w:val="none" w:sz="0" w:space="0" w:color="auto"/>
        <w:bottom w:val="none" w:sz="0" w:space="0" w:color="auto"/>
        <w:right w:val="none" w:sz="0" w:space="0" w:color="auto"/>
      </w:divBdr>
    </w:div>
    <w:div w:id="404760045">
      <w:bodyDiv w:val="1"/>
      <w:marLeft w:val="0"/>
      <w:marRight w:val="0"/>
      <w:marTop w:val="0"/>
      <w:marBottom w:val="0"/>
      <w:divBdr>
        <w:top w:val="none" w:sz="0" w:space="0" w:color="auto"/>
        <w:left w:val="none" w:sz="0" w:space="0" w:color="auto"/>
        <w:bottom w:val="none" w:sz="0" w:space="0" w:color="auto"/>
        <w:right w:val="none" w:sz="0" w:space="0" w:color="auto"/>
      </w:divBdr>
    </w:div>
    <w:div w:id="455756465">
      <w:bodyDiv w:val="1"/>
      <w:marLeft w:val="0"/>
      <w:marRight w:val="0"/>
      <w:marTop w:val="0"/>
      <w:marBottom w:val="0"/>
      <w:divBdr>
        <w:top w:val="none" w:sz="0" w:space="0" w:color="auto"/>
        <w:left w:val="none" w:sz="0" w:space="0" w:color="auto"/>
        <w:bottom w:val="none" w:sz="0" w:space="0" w:color="auto"/>
        <w:right w:val="none" w:sz="0" w:space="0" w:color="auto"/>
      </w:divBdr>
    </w:div>
    <w:div w:id="459762732">
      <w:bodyDiv w:val="1"/>
      <w:marLeft w:val="0"/>
      <w:marRight w:val="0"/>
      <w:marTop w:val="0"/>
      <w:marBottom w:val="0"/>
      <w:divBdr>
        <w:top w:val="none" w:sz="0" w:space="0" w:color="auto"/>
        <w:left w:val="none" w:sz="0" w:space="0" w:color="auto"/>
        <w:bottom w:val="none" w:sz="0" w:space="0" w:color="auto"/>
        <w:right w:val="none" w:sz="0" w:space="0" w:color="auto"/>
      </w:divBdr>
    </w:div>
    <w:div w:id="481434816">
      <w:bodyDiv w:val="1"/>
      <w:marLeft w:val="0"/>
      <w:marRight w:val="0"/>
      <w:marTop w:val="0"/>
      <w:marBottom w:val="0"/>
      <w:divBdr>
        <w:top w:val="none" w:sz="0" w:space="0" w:color="auto"/>
        <w:left w:val="none" w:sz="0" w:space="0" w:color="auto"/>
        <w:bottom w:val="none" w:sz="0" w:space="0" w:color="auto"/>
        <w:right w:val="none" w:sz="0" w:space="0" w:color="auto"/>
      </w:divBdr>
    </w:div>
    <w:div w:id="489106164">
      <w:bodyDiv w:val="1"/>
      <w:marLeft w:val="0"/>
      <w:marRight w:val="0"/>
      <w:marTop w:val="0"/>
      <w:marBottom w:val="0"/>
      <w:divBdr>
        <w:top w:val="none" w:sz="0" w:space="0" w:color="auto"/>
        <w:left w:val="none" w:sz="0" w:space="0" w:color="auto"/>
        <w:bottom w:val="none" w:sz="0" w:space="0" w:color="auto"/>
        <w:right w:val="none" w:sz="0" w:space="0" w:color="auto"/>
      </w:divBdr>
    </w:div>
    <w:div w:id="493955938">
      <w:bodyDiv w:val="1"/>
      <w:marLeft w:val="0"/>
      <w:marRight w:val="0"/>
      <w:marTop w:val="0"/>
      <w:marBottom w:val="0"/>
      <w:divBdr>
        <w:top w:val="none" w:sz="0" w:space="0" w:color="auto"/>
        <w:left w:val="none" w:sz="0" w:space="0" w:color="auto"/>
        <w:bottom w:val="none" w:sz="0" w:space="0" w:color="auto"/>
        <w:right w:val="none" w:sz="0" w:space="0" w:color="auto"/>
      </w:divBdr>
    </w:div>
    <w:div w:id="553080740">
      <w:bodyDiv w:val="1"/>
      <w:marLeft w:val="0"/>
      <w:marRight w:val="0"/>
      <w:marTop w:val="0"/>
      <w:marBottom w:val="0"/>
      <w:divBdr>
        <w:top w:val="none" w:sz="0" w:space="0" w:color="auto"/>
        <w:left w:val="none" w:sz="0" w:space="0" w:color="auto"/>
        <w:bottom w:val="none" w:sz="0" w:space="0" w:color="auto"/>
        <w:right w:val="none" w:sz="0" w:space="0" w:color="auto"/>
      </w:divBdr>
    </w:div>
    <w:div w:id="565995694">
      <w:bodyDiv w:val="1"/>
      <w:marLeft w:val="0"/>
      <w:marRight w:val="0"/>
      <w:marTop w:val="0"/>
      <w:marBottom w:val="0"/>
      <w:divBdr>
        <w:top w:val="none" w:sz="0" w:space="0" w:color="auto"/>
        <w:left w:val="none" w:sz="0" w:space="0" w:color="auto"/>
        <w:bottom w:val="none" w:sz="0" w:space="0" w:color="auto"/>
        <w:right w:val="none" w:sz="0" w:space="0" w:color="auto"/>
      </w:divBdr>
    </w:div>
    <w:div w:id="639653254">
      <w:bodyDiv w:val="1"/>
      <w:marLeft w:val="0"/>
      <w:marRight w:val="0"/>
      <w:marTop w:val="0"/>
      <w:marBottom w:val="0"/>
      <w:divBdr>
        <w:top w:val="none" w:sz="0" w:space="0" w:color="auto"/>
        <w:left w:val="none" w:sz="0" w:space="0" w:color="auto"/>
        <w:bottom w:val="none" w:sz="0" w:space="0" w:color="auto"/>
        <w:right w:val="none" w:sz="0" w:space="0" w:color="auto"/>
      </w:divBdr>
    </w:div>
    <w:div w:id="654533645">
      <w:bodyDiv w:val="1"/>
      <w:marLeft w:val="0"/>
      <w:marRight w:val="0"/>
      <w:marTop w:val="0"/>
      <w:marBottom w:val="0"/>
      <w:divBdr>
        <w:top w:val="none" w:sz="0" w:space="0" w:color="auto"/>
        <w:left w:val="none" w:sz="0" w:space="0" w:color="auto"/>
        <w:bottom w:val="none" w:sz="0" w:space="0" w:color="auto"/>
        <w:right w:val="none" w:sz="0" w:space="0" w:color="auto"/>
      </w:divBdr>
    </w:div>
    <w:div w:id="654915658">
      <w:bodyDiv w:val="1"/>
      <w:marLeft w:val="0"/>
      <w:marRight w:val="0"/>
      <w:marTop w:val="0"/>
      <w:marBottom w:val="0"/>
      <w:divBdr>
        <w:top w:val="none" w:sz="0" w:space="0" w:color="auto"/>
        <w:left w:val="none" w:sz="0" w:space="0" w:color="auto"/>
        <w:bottom w:val="none" w:sz="0" w:space="0" w:color="auto"/>
        <w:right w:val="none" w:sz="0" w:space="0" w:color="auto"/>
      </w:divBdr>
    </w:div>
    <w:div w:id="656878546">
      <w:bodyDiv w:val="1"/>
      <w:marLeft w:val="0"/>
      <w:marRight w:val="0"/>
      <w:marTop w:val="0"/>
      <w:marBottom w:val="0"/>
      <w:divBdr>
        <w:top w:val="none" w:sz="0" w:space="0" w:color="auto"/>
        <w:left w:val="none" w:sz="0" w:space="0" w:color="auto"/>
        <w:bottom w:val="none" w:sz="0" w:space="0" w:color="auto"/>
        <w:right w:val="none" w:sz="0" w:space="0" w:color="auto"/>
      </w:divBdr>
    </w:div>
    <w:div w:id="692657518">
      <w:bodyDiv w:val="1"/>
      <w:marLeft w:val="0"/>
      <w:marRight w:val="0"/>
      <w:marTop w:val="0"/>
      <w:marBottom w:val="0"/>
      <w:divBdr>
        <w:top w:val="none" w:sz="0" w:space="0" w:color="auto"/>
        <w:left w:val="none" w:sz="0" w:space="0" w:color="auto"/>
        <w:bottom w:val="none" w:sz="0" w:space="0" w:color="auto"/>
        <w:right w:val="none" w:sz="0" w:space="0" w:color="auto"/>
      </w:divBdr>
    </w:div>
    <w:div w:id="731541815">
      <w:bodyDiv w:val="1"/>
      <w:marLeft w:val="0"/>
      <w:marRight w:val="0"/>
      <w:marTop w:val="0"/>
      <w:marBottom w:val="0"/>
      <w:divBdr>
        <w:top w:val="none" w:sz="0" w:space="0" w:color="auto"/>
        <w:left w:val="none" w:sz="0" w:space="0" w:color="auto"/>
        <w:bottom w:val="none" w:sz="0" w:space="0" w:color="auto"/>
        <w:right w:val="none" w:sz="0" w:space="0" w:color="auto"/>
      </w:divBdr>
    </w:div>
    <w:div w:id="739257253">
      <w:bodyDiv w:val="1"/>
      <w:marLeft w:val="0"/>
      <w:marRight w:val="0"/>
      <w:marTop w:val="0"/>
      <w:marBottom w:val="0"/>
      <w:divBdr>
        <w:top w:val="none" w:sz="0" w:space="0" w:color="auto"/>
        <w:left w:val="none" w:sz="0" w:space="0" w:color="auto"/>
        <w:bottom w:val="none" w:sz="0" w:space="0" w:color="auto"/>
        <w:right w:val="none" w:sz="0" w:space="0" w:color="auto"/>
      </w:divBdr>
    </w:div>
    <w:div w:id="746074743">
      <w:bodyDiv w:val="1"/>
      <w:marLeft w:val="0"/>
      <w:marRight w:val="0"/>
      <w:marTop w:val="0"/>
      <w:marBottom w:val="0"/>
      <w:divBdr>
        <w:top w:val="none" w:sz="0" w:space="0" w:color="auto"/>
        <w:left w:val="none" w:sz="0" w:space="0" w:color="auto"/>
        <w:bottom w:val="none" w:sz="0" w:space="0" w:color="auto"/>
        <w:right w:val="none" w:sz="0" w:space="0" w:color="auto"/>
      </w:divBdr>
    </w:div>
    <w:div w:id="748306227">
      <w:bodyDiv w:val="1"/>
      <w:marLeft w:val="0"/>
      <w:marRight w:val="0"/>
      <w:marTop w:val="0"/>
      <w:marBottom w:val="0"/>
      <w:divBdr>
        <w:top w:val="none" w:sz="0" w:space="0" w:color="auto"/>
        <w:left w:val="none" w:sz="0" w:space="0" w:color="auto"/>
        <w:bottom w:val="none" w:sz="0" w:space="0" w:color="auto"/>
        <w:right w:val="none" w:sz="0" w:space="0" w:color="auto"/>
      </w:divBdr>
    </w:div>
    <w:div w:id="757796574">
      <w:bodyDiv w:val="1"/>
      <w:marLeft w:val="0"/>
      <w:marRight w:val="0"/>
      <w:marTop w:val="0"/>
      <w:marBottom w:val="0"/>
      <w:divBdr>
        <w:top w:val="none" w:sz="0" w:space="0" w:color="auto"/>
        <w:left w:val="none" w:sz="0" w:space="0" w:color="auto"/>
        <w:bottom w:val="none" w:sz="0" w:space="0" w:color="auto"/>
        <w:right w:val="none" w:sz="0" w:space="0" w:color="auto"/>
      </w:divBdr>
    </w:div>
    <w:div w:id="764307496">
      <w:bodyDiv w:val="1"/>
      <w:marLeft w:val="0"/>
      <w:marRight w:val="0"/>
      <w:marTop w:val="0"/>
      <w:marBottom w:val="0"/>
      <w:divBdr>
        <w:top w:val="none" w:sz="0" w:space="0" w:color="auto"/>
        <w:left w:val="none" w:sz="0" w:space="0" w:color="auto"/>
        <w:bottom w:val="none" w:sz="0" w:space="0" w:color="auto"/>
        <w:right w:val="none" w:sz="0" w:space="0" w:color="auto"/>
      </w:divBdr>
    </w:div>
    <w:div w:id="778644050">
      <w:bodyDiv w:val="1"/>
      <w:marLeft w:val="0"/>
      <w:marRight w:val="0"/>
      <w:marTop w:val="0"/>
      <w:marBottom w:val="0"/>
      <w:divBdr>
        <w:top w:val="none" w:sz="0" w:space="0" w:color="auto"/>
        <w:left w:val="none" w:sz="0" w:space="0" w:color="auto"/>
        <w:bottom w:val="none" w:sz="0" w:space="0" w:color="auto"/>
        <w:right w:val="none" w:sz="0" w:space="0" w:color="auto"/>
      </w:divBdr>
    </w:div>
    <w:div w:id="796533515">
      <w:bodyDiv w:val="1"/>
      <w:marLeft w:val="0"/>
      <w:marRight w:val="0"/>
      <w:marTop w:val="0"/>
      <w:marBottom w:val="0"/>
      <w:divBdr>
        <w:top w:val="none" w:sz="0" w:space="0" w:color="auto"/>
        <w:left w:val="none" w:sz="0" w:space="0" w:color="auto"/>
        <w:bottom w:val="none" w:sz="0" w:space="0" w:color="auto"/>
        <w:right w:val="none" w:sz="0" w:space="0" w:color="auto"/>
      </w:divBdr>
    </w:div>
    <w:div w:id="799107777">
      <w:bodyDiv w:val="1"/>
      <w:marLeft w:val="0"/>
      <w:marRight w:val="0"/>
      <w:marTop w:val="0"/>
      <w:marBottom w:val="0"/>
      <w:divBdr>
        <w:top w:val="none" w:sz="0" w:space="0" w:color="auto"/>
        <w:left w:val="none" w:sz="0" w:space="0" w:color="auto"/>
        <w:bottom w:val="none" w:sz="0" w:space="0" w:color="auto"/>
        <w:right w:val="none" w:sz="0" w:space="0" w:color="auto"/>
      </w:divBdr>
    </w:div>
    <w:div w:id="820772960">
      <w:bodyDiv w:val="1"/>
      <w:marLeft w:val="0"/>
      <w:marRight w:val="0"/>
      <w:marTop w:val="0"/>
      <w:marBottom w:val="0"/>
      <w:divBdr>
        <w:top w:val="none" w:sz="0" w:space="0" w:color="auto"/>
        <w:left w:val="none" w:sz="0" w:space="0" w:color="auto"/>
        <w:bottom w:val="none" w:sz="0" w:space="0" w:color="auto"/>
        <w:right w:val="none" w:sz="0" w:space="0" w:color="auto"/>
      </w:divBdr>
    </w:div>
    <w:div w:id="873229784">
      <w:bodyDiv w:val="1"/>
      <w:marLeft w:val="0"/>
      <w:marRight w:val="0"/>
      <w:marTop w:val="0"/>
      <w:marBottom w:val="0"/>
      <w:divBdr>
        <w:top w:val="none" w:sz="0" w:space="0" w:color="auto"/>
        <w:left w:val="none" w:sz="0" w:space="0" w:color="auto"/>
        <w:bottom w:val="none" w:sz="0" w:space="0" w:color="auto"/>
        <w:right w:val="none" w:sz="0" w:space="0" w:color="auto"/>
      </w:divBdr>
    </w:div>
    <w:div w:id="894779471">
      <w:bodyDiv w:val="1"/>
      <w:marLeft w:val="0"/>
      <w:marRight w:val="0"/>
      <w:marTop w:val="0"/>
      <w:marBottom w:val="0"/>
      <w:divBdr>
        <w:top w:val="none" w:sz="0" w:space="0" w:color="auto"/>
        <w:left w:val="none" w:sz="0" w:space="0" w:color="auto"/>
        <w:bottom w:val="none" w:sz="0" w:space="0" w:color="auto"/>
        <w:right w:val="none" w:sz="0" w:space="0" w:color="auto"/>
      </w:divBdr>
    </w:div>
    <w:div w:id="895165232">
      <w:bodyDiv w:val="1"/>
      <w:marLeft w:val="0"/>
      <w:marRight w:val="0"/>
      <w:marTop w:val="0"/>
      <w:marBottom w:val="0"/>
      <w:divBdr>
        <w:top w:val="none" w:sz="0" w:space="0" w:color="auto"/>
        <w:left w:val="none" w:sz="0" w:space="0" w:color="auto"/>
        <w:bottom w:val="none" w:sz="0" w:space="0" w:color="auto"/>
        <w:right w:val="none" w:sz="0" w:space="0" w:color="auto"/>
      </w:divBdr>
    </w:div>
    <w:div w:id="901990915">
      <w:bodyDiv w:val="1"/>
      <w:marLeft w:val="0"/>
      <w:marRight w:val="0"/>
      <w:marTop w:val="0"/>
      <w:marBottom w:val="0"/>
      <w:divBdr>
        <w:top w:val="none" w:sz="0" w:space="0" w:color="auto"/>
        <w:left w:val="none" w:sz="0" w:space="0" w:color="auto"/>
        <w:bottom w:val="none" w:sz="0" w:space="0" w:color="auto"/>
        <w:right w:val="none" w:sz="0" w:space="0" w:color="auto"/>
      </w:divBdr>
    </w:div>
    <w:div w:id="935359494">
      <w:bodyDiv w:val="1"/>
      <w:marLeft w:val="0"/>
      <w:marRight w:val="0"/>
      <w:marTop w:val="0"/>
      <w:marBottom w:val="0"/>
      <w:divBdr>
        <w:top w:val="none" w:sz="0" w:space="0" w:color="auto"/>
        <w:left w:val="none" w:sz="0" w:space="0" w:color="auto"/>
        <w:bottom w:val="none" w:sz="0" w:space="0" w:color="auto"/>
        <w:right w:val="none" w:sz="0" w:space="0" w:color="auto"/>
      </w:divBdr>
    </w:div>
    <w:div w:id="951400368">
      <w:bodyDiv w:val="1"/>
      <w:marLeft w:val="0"/>
      <w:marRight w:val="0"/>
      <w:marTop w:val="0"/>
      <w:marBottom w:val="0"/>
      <w:divBdr>
        <w:top w:val="none" w:sz="0" w:space="0" w:color="auto"/>
        <w:left w:val="none" w:sz="0" w:space="0" w:color="auto"/>
        <w:bottom w:val="none" w:sz="0" w:space="0" w:color="auto"/>
        <w:right w:val="none" w:sz="0" w:space="0" w:color="auto"/>
      </w:divBdr>
    </w:div>
    <w:div w:id="961156702">
      <w:bodyDiv w:val="1"/>
      <w:marLeft w:val="0"/>
      <w:marRight w:val="0"/>
      <w:marTop w:val="0"/>
      <w:marBottom w:val="0"/>
      <w:divBdr>
        <w:top w:val="none" w:sz="0" w:space="0" w:color="auto"/>
        <w:left w:val="none" w:sz="0" w:space="0" w:color="auto"/>
        <w:bottom w:val="none" w:sz="0" w:space="0" w:color="auto"/>
        <w:right w:val="none" w:sz="0" w:space="0" w:color="auto"/>
      </w:divBdr>
    </w:div>
    <w:div w:id="967395821">
      <w:bodyDiv w:val="1"/>
      <w:marLeft w:val="0"/>
      <w:marRight w:val="0"/>
      <w:marTop w:val="0"/>
      <w:marBottom w:val="0"/>
      <w:divBdr>
        <w:top w:val="none" w:sz="0" w:space="0" w:color="auto"/>
        <w:left w:val="none" w:sz="0" w:space="0" w:color="auto"/>
        <w:bottom w:val="none" w:sz="0" w:space="0" w:color="auto"/>
        <w:right w:val="none" w:sz="0" w:space="0" w:color="auto"/>
      </w:divBdr>
    </w:div>
    <w:div w:id="988022117">
      <w:bodyDiv w:val="1"/>
      <w:marLeft w:val="0"/>
      <w:marRight w:val="0"/>
      <w:marTop w:val="0"/>
      <w:marBottom w:val="0"/>
      <w:divBdr>
        <w:top w:val="none" w:sz="0" w:space="0" w:color="auto"/>
        <w:left w:val="none" w:sz="0" w:space="0" w:color="auto"/>
        <w:bottom w:val="none" w:sz="0" w:space="0" w:color="auto"/>
        <w:right w:val="none" w:sz="0" w:space="0" w:color="auto"/>
      </w:divBdr>
    </w:div>
    <w:div w:id="1002005909">
      <w:bodyDiv w:val="1"/>
      <w:marLeft w:val="0"/>
      <w:marRight w:val="0"/>
      <w:marTop w:val="0"/>
      <w:marBottom w:val="0"/>
      <w:divBdr>
        <w:top w:val="none" w:sz="0" w:space="0" w:color="auto"/>
        <w:left w:val="none" w:sz="0" w:space="0" w:color="auto"/>
        <w:bottom w:val="none" w:sz="0" w:space="0" w:color="auto"/>
        <w:right w:val="none" w:sz="0" w:space="0" w:color="auto"/>
      </w:divBdr>
    </w:div>
    <w:div w:id="1019117516">
      <w:bodyDiv w:val="1"/>
      <w:marLeft w:val="0"/>
      <w:marRight w:val="0"/>
      <w:marTop w:val="0"/>
      <w:marBottom w:val="0"/>
      <w:divBdr>
        <w:top w:val="none" w:sz="0" w:space="0" w:color="auto"/>
        <w:left w:val="none" w:sz="0" w:space="0" w:color="auto"/>
        <w:bottom w:val="none" w:sz="0" w:space="0" w:color="auto"/>
        <w:right w:val="none" w:sz="0" w:space="0" w:color="auto"/>
      </w:divBdr>
    </w:div>
    <w:div w:id="1141729484">
      <w:bodyDiv w:val="1"/>
      <w:marLeft w:val="0"/>
      <w:marRight w:val="0"/>
      <w:marTop w:val="0"/>
      <w:marBottom w:val="0"/>
      <w:divBdr>
        <w:top w:val="none" w:sz="0" w:space="0" w:color="auto"/>
        <w:left w:val="none" w:sz="0" w:space="0" w:color="auto"/>
        <w:bottom w:val="none" w:sz="0" w:space="0" w:color="auto"/>
        <w:right w:val="none" w:sz="0" w:space="0" w:color="auto"/>
      </w:divBdr>
    </w:div>
    <w:div w:id="1147697714">
      <w:bodyDiv w:val="1"/>
      <w:marLeft w:val="0"/>
      <w:marRight w:val="0"/>
      <w:marTop w:val="0"/>
      <w:marBottom w:val="0"/>
      <w:divBdr>
        <w:top w:val="none" w:sz="0" w:space="0" w:color="auto"/>
        <w:left w:val="none" w:sz="0" w:space="0" w:color="auto"/>
        <w:bottom w:val="none" w:sz="0" w:space="0" w:color="auto"/>
        <w:right w:val="none" w:sz="0" w:space="0" w:color="auto"/>
      </w:divBdr>
    </w:div>
    <w:div w:id="1165314503">
      <w:bodyDiv w:val="1"/>
      <w:marLeft w:val="0"/>
      <w:marRight w:val="0"/>
      <w:marTop w:val="0"/>
      <w:marBottom w:val="0"/>
      <w:divBdr>
        <w:top w:val="none" w:sz="0" w:space="0" w:color="auto"/>
        <w:left w:val="none" w:sz="0" w:space="0" w:color="auto"/>
        <w:bottom w:val="none" w:sz="0" w:space="0" w:color="auto"/>
        <w:right w:val="none" w:sz="0" w:space="0" w:color="auto"/>
      </w:divBdr>
    </w:div>
    <w:div w:id="1197768372">
      <w:bodyDiv w:val="1"/>
      <w:marLeft w:val="0"/>
      <w:marRight w:val="0"/>
      <w:marTop w:val="0"/>
      <w:marBottom w:val="0"/>
      <w:divBdr>
        <w:top w:val="none" w:sz="0" w:space="0" w:color="auto"/>
        <w:left w:val="none" w:sz="0" w:space="0" w:color="auto"/>
        <w:bottom w:val="none" w:sz="0" w:space="0" w:color="auto"/>
        <w:right w:val="none" w:sz="0" w:space="0" w:color="auto"/>
      </w:divBdr>
    </w:div>
    <w:div w:id="1209030461">
      <w:bodyDiv w:val="1"/>
      <w:marLeft w:val="0"/>
      <w:marRight w:val="0"/>
      <w:marTop w:val="0"/>
      <w:marBottom w:val="0"/>
      <w:divBdr>
        <w:top w:val="none" w:sz="0" w:space="0" w:color="auto"/>
        <w:left w:val="none" w:sz="0" w:space="0" w:color="auto"/>
        <w:bottom w:val="none" w:sz="0" w:space="0" w:color="auto"/>
        <w:right w:val="none" w:sz="0" w:space="0" w:color="auto"/>
      </w:divBdr>
    </w:div>
    <w:div w:id="1242063587">
      <w:bodyDiv w:val="1"/>
      <w:marLeft w:val="0"/>
      <w:marRight w:val="0"/>
      <w:marTop w:val="0"/>
      <w:marBottom w:val="0"/>
      <w:divBdr>
        <w:top w:val="none" w:sz="0" w:space="0" w:color="auto"/>
        <w:left w:val="none" w:sz="0" w:space="0" w:color="auto"/>
        <w:bottom w:val="none" w:sz="0" w:space="0" w:color="auto"/>
        <w:right w:val="none" w:sz="0" w:space="0" w:color="auto"/>
      </w:divBdr>
    </w:div>
    <w:div w:id="1259171116">
      <w:bodyDiv w:val="1"/>
      <w:marLeft w:val="0"/>
      <w:marRight w:val="0"/>
      <w:marTop w:val="0"/>
      <w:marBottom w:val="0"/>
      <w:divBdr>
        <w:top w:val="none" w:sz="0" w:space="0" w:color="auto"/>
        <w:left w:val="none" w:sz="0" w:space="0" w:color="auto"/>
        <w:bottom w:val="none" w:sz="0" w:space="0" w:color="auto"/>
        <w:right w:val="none" w:sz="0" w:space="0" w:color="auto"/>
      </w:divBdr>
    </w:div>
    <w:div w:id="1337225202">
      <w:bodyDiv w:val="1"/>
      <w:marLeft w:val="0"/>
      <w:marRight w:val="0"/>
      <w:marTop w:val="0"/>
      <w:marBottom w:val="0"/>
      <w:divBdr>
        <w:top w:val="none" w:sz="0" w:space="0" w:color="auto"/>
        <w:left w:val="none" w:sz="0" w:space="0" w:color="auto"/>
        <w:bottom w:val="none" w:sz="0" w:space="0" w:color="auto"/>
        <w:right w:val="none" w:sz="0" w:space="0" w:color="auto"/>
      </w:divBdr>
    </w:div>
    <w:div w:id="1357730221">
      <w:bodyDiv w:val="1"/>
      <w:marLeft w:val="0"/>
      <w:marRight w:val="0"/>
      <w:marTop w:val="0"/>
      <w:marBottom w:val="0"/>
      <w:divBdr>
        <w:top w:val="none" w:sz="0" w:space="0" w:color="auto"/>
        <w:left w:val="none" w:sz="0" w:space="0" w:color="auto"/>
        <w:bottom w:val="none" w:sz="0" w:space="0" w:color="auto"/>
        <w:right w:val="none" w:sz="0" w:space="0" w:color="auto"/>
      </w:divBdr>
    </w:div>
    <w:div w:id="1394769053">
      <w:bodyDiv w:val="1"/>
      <w:marLeft w:val="0"/>
      <w:marRight w:val="0"/>
      <w:marTop w:val="0"/>
      <w:marBottom w:val="0"/>
      <w:divBdr>
        <w:top w:val="none" w:sz="0" w:space="0" w:color="auto"/>
        <w:left w:val="none" w:sz="0" w:space="0" w:color="auto"/>
        <w:bottom w:val="none" w:sz="0" w:space="0" w:color="auto"/>
        <w:right w:val="none" w:sz="0" w:space="0" w:color="auto"/>
      </w:divBdr>
      <w:divsChild>
        <w:div w:id="3337225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9425803">
      <w:bodyDiv w:val="1"/>
      <w:marLeft w:val="0"/>
      <w:marRight w:val="0"/>
      <w:marTop w:val="0"/>
      <w:marBottom w:val="0"/>
      <w:divBdr>
        <w:top w:val="none" w:sz="0" w:space="0" w:color="auto"/>
        <w:left w:val="none" w:sz="0" w:space="0" w:color="auto"/>
        <w:bottom w:val="none" w:sz="0" w:space="0" w:color="auto"/>
        <w:right w:val="none" w:sz="0" w:space="0" w:color="auto"/>
      </w:divBdr>
    </w:div>
    <w:div w:id="1455058818">
      <w:bodyDiv w:val="1"/>
      <w:marLeft w:val="0"/>
      <w:marRight w:val="0"/>
      <w:marTop w:val="0"/>
      <w:marBottom w:val="0"/>
      <w:divBdr>
        <w:top w:val="none" w:sz="0" w:space="0" w:color="auto"/>
        <w:left w:val="none" w:sz="0" w:space="0" w:color="auto"/>
        <w:bottom w:val="none" w:sz="0" w:space="0" w:color="auto"/>
        <w:right w:val="none" w:sz="0" w:space="0" w:color="auto"/>
      </w:divBdr>
    </w:div>
    <w:div w:id="1469781480">
      <w:bodyDiv w:val="1"/>
      <w:marLeft w:val="0"/>
      <w:marRight w:val="0"/>
      <w:marTop w:val="0"/>
      <w:marBottom w:val="0"/>
      <w:divBdr>
        <w:top w:val="none" w:sz="0" w:space="0" w:color="auto"/>
        <w:left w:val="none" w:sz="0" w:space="0" w:color="auto"/>
        <w:bottom w:val="none" w:sz="0" w:space="0" w:color="auto"/>
        <w:right w:val="none" w:sz="0" w:space="0" w:color="auto"/>
      </w:divBdr>
    </w:div>
    <w:div w:id="1470366725">
      <w:bodyDiv w:val="1"/>
      <w:marLeft w:val="0"/>
      <w:marRight w:val="0"/>
      <w:marTop w:val="0"/>
      <w:marBottom w:val="0"/>
      <w:divBdr>
        <w:top w:val="none" w:sz="0" w:space="0" w:color="auto"/>
        <w:left w:val="none" w:sz="0" w:space="0" w:color="auto"/>
        <w:bottom w:val="none" w:sz="0" w:space="0" w:color="auto"/>
        <w:right w:val="none" w:sz="0" w:space="0" w:color="auto"/>
      </w:divBdr>
    </w:div>
    <w:div w:id="1484589124">
      <w:bodyDiv w:val="1"/>
      <w:marLeft w:val="0"/>
      <w:marRight w:val="0"/>
      <w:marTop w:val="0"/>
      <w:marBottom w:val="0"/>
      <w:divBdr>
        <w:top w:val="none" w:sz="0" w:space="0" w:color="auto"/>
        <w:left w:val="none" w:sz="0" w:space="0" w:color="auto"/>
        <w:bottom w:val="none" w:sz="0" w:space="0" w:color="auto"/>
        <w:right w:val="none" w:sz="0" w:space="0" w:color="auto"/>
      </w:divBdr>
    </w:div>
    <w:div w:id="1497652091">
      <w:bodyDiv w:val="1"/>
      <w:marLeft w:val="0"/>
      <w:marRight w:val="0"/>
      <w:marTop w:val="0"/>
      <w:marBottom w:val="0"/>
      <w:divBdr>
        <w:top w:val="none" w:sz="0" w:space="0" w:color="auto"/>
        <w:left w:val="none" w:sz="0" w:space="0" w:color="auto"/>
        <w:bottom w:val="none" w:sz="0" w:space="0" w:color="auto"/>
        <w:right w:val="none" w:sz="0" w:space="0" w:color="auto"/>
      </w:divBdr>
    </w:div>
    <w:div w:id="1507162895">
      <w:bodyDiv w:val="1"/>
      <w:marLeft w:val="0"/>
      <w:marRight w:val="0"/>
      <w:marTop w:val="0"/>
      <w:marBottom w:val="0"/>
      <w:divBdr>
        <w:top w:val="none" w:sz="0" w:space="0" w:color="auto"/>
        <w:left w:val="none" w:sz="0" w:space="0" w:color="auto"/>
        <w:bottom w:val="none" w:sz="0" w:space="0" w:color="auto"/>
        <w:right w:val="none" w:sz="0" w:space="0" w:color="auto"/>
      </w:divBdr>
    </w:div>
    <w:div w:id="1523395682">
      <w:bodyDiv w:val="1"/>
      <w:marLeft w:val="0"/>
      <w:marRight w:val="0"/>
      <w:marTop w:val="0"/>
      <w:marBottom w:val="0"/>
      <w:divBdr>
        <w:top w:val="none" w:sz="0" w:space="0" w:color="auto"/>
        <w:left w:val="none" w:sz="0" w:space="0" w:color="auto"/>
        <w:bottom w:val="none" w:sz="0" w:space="0" w:color="auto"/>
        <w:right w:val="none" w:sz="0" w:space="0" w:color="auto"/>
      </w:divBdr>
    </w:div>
    <w:div w:id="1539929351">
      <w:bodyDiv w:val="1"/>
      <w:marLeft w:val="0"/>
      <w:marRight w:val="0"/>
      <w:marTop w:val="0"/>
      <w:marBottom w:val="0"/>
      <w:divBdr>
        <w:top w:val="none" w:sz="0" w:space="0" w:color="auto"/>
        <w:left w:val="none" w:sz="0" w:space="0" w:color="auto"/>
        <w:bottom w:val="none" w:sz="0" w:space="0" w:color="auto"/>
        <w:right w:val="none" w:sz="0" w:space="0" w:color="auto"/>
      </w:divBdr>
    </w:div>
    <w:div w:id="1559975483">
      <w:bodyDiv w:val="1"/>
      <w:marLeft w:val="0"/>
      <w:marRight w:val="0"/>
      <w:marTop w:val="0"/>
      <w:marBottom w:val="0"/>
      <w:divBdr>
        <w:top w:val="none" w:sz="0" w:space="0" w:color="auto"/>
        <w:left w:val="none" w:sz="0" w:space="0" w:color="auto"/>
        <w:bottom w:val="none" w:sz="0" w:space="0" w:color="auto"/>
        <w:right w:val="none" w:sz="0" w:space="0" w:color="auto"/>
      </w:divBdr>
    </w:div>
    <w:div w:id="1595242134">
      <w:bodyDiv w:val="1"/>
      <w:marLeft w:val="0"/>
      <w:marRight w:val="0"/>
      <w:marTop w:val="0"/>
      <w:marBottom w:val="0"/>
      <w:divBdr>
        <w:top w:val="none" w:sz="0" w:space="0" w:color="auto"/>
        <w:left w:val="none" w:sz="0" w:space="0" w:color="auto"/>
        <w:bottom w:val="none" w:sz="0" w:space="0" w:color="auto"/>
        <w:right w:val="none" w:sz="0" w:space="0" w:color="auto"/>
      </w:divBdr>
    </w:div>
    <w:div w:id="1597707981">
      <w:bodyDiv w:val="1"/>
      <w:marLeft w:val="0"/>
      <w:marRight w:val="0"/>
      <w:marTop w:val="0"/>
      <w:marBottom w:val="0"/>
      <w:divBdr>
        <w:top w:val="none" w:sz="0" w:space="0" w:color="auto"/>
        <w:left w:val="none" w:sz="0" w:space="0" w:color="auto"/>
        <w:bottom w:val="none" w:sz="0" w:space="0" w:color="auto"/>
        <w:right w:val="none" w:sz="0" w:space="0" w:color="auto"/>
      </w:divBdr>
    </w:div>
    <w:div w:id="1604799430">
      <w:bodyDiv w:val="1"/>
      <w:marLeft w:val="0"/>
      <w:marRight w:val="0"/>
      <w:marTop w:val="0"/>
      <w:marBottom w:val="0"/>
      <w:divBdr>
        <w:top w:val="none" w:sz="0" w:space="0" w:color="auto"/>
        <w:left w:val="none" w:sz="0" w:space="0" w:color="auto"/>
        <w:bottom w:val="none" w:sz="0" w:space="0" w:color="auto"/>
        <w:right w:val="none" w:sz="0" w:space="0" w:color="auto"/>
      </w:divBdr>
    </w:div>
    <w:div w:id="1660230846">
      <w:bodyDiv w:val="1"/>
      <w:marLeft w:val="0"/>
      <w:marRight w:val="0"/>
      <w:marTop w:val="0"/>
      <w:marBottom w:val="0"/>
      <w:divBdr>
        <w:top w:val="none" w:sz="0" w:space="0" w:color="auto"/>
        <w:left w:val="none" w:sz="0" w:space="0" w:color="auto"/>
        <w:bottom w:val="none" w:sz="0" w:space="0" w:color="auto"/>
        <w:right w:val="none" w:sz="0" w:space="0" w:color="auto"/>
      </w:divBdr>
    </w:div>
    <w:div w:id="1685671085">
      <w:bodyDiv w:val="1"/>
      <w:marLeft w:val="0"/>
      <w:marRight w:val="0"/>
      <w:marTop w:val="0"/>
      <w:marBottom w:val="0"/>
      <w:divBdr>
        <w:top w:val="none" w:sz="0" w:space="0" w:color="auto"/>
        <w:left w:val="none" w:sz="0" w:space="0" w:color="auto"/>
        <w:bottom w:val="none" w:sz="0" w:space="0" w:color="auto"/>
        <w:right w:val="none" w:sz="0" w:space="0" w:color="auto"/>
      </w:divBdr>
    </w:div>
    <w:div w:id="1708065884">
      <w:bodyDiv w:val="1"/>
      <w:marLeft w:val="0"/>
      <w:marRight w:val="0"/>
      <w:marTop w:val="0"/>
      <w:marBottom w:val="0"/>
      <w:divBdr>
        <w:top w:val="none" w:sz="0" w:space="0" w:color="auto"/>
        <w:left w:val="none" w:sz="0" w:space="0" w:color="auto"/>
        <w:bottom w:val="none" w:sz="0" w:space="0" w:color="auto"/>
        <w:right w:val="none" w:sz="0" w:space="0" w:color="auto"/>
      </w:divBdr>
    </w:div>
    <w:div w:id="1715811010">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86609420">
      <w:bodyDiv w:val="1"/>
      <w:marLeft w:val="0"/>
      <w:marRight w:val="0"/>
      <w:marTop w:val="0"/>
      <w:marBottom w:val="0"/>
      <w:divBdr>
        <w:top w:val="none" w:sz="0" w:space="0" w:color="auto"/>
        <w:left w:val="none" w:sz="0" w:space="0" w:color="auto"/>
        <w:bottom w:val="none" w:sz="0" w:space="0" w:color="auto"/>
        <w:right w:val="none" w:sz="0" w:space="0" w:color="auto"/>
      </w:divBdr>
    </w:div>
    <w:div w:id="1799756378">
      <w:bodyDiv w:val="1"/>
      <w:marLeft w:val="0"/>
      <w:marRight w:val="0"/>
      <w:marTop w:val="0"/>
      <w:marBottom w:val="0"/>
      <w:divBdr>
        <w:top w:val="none" w:sz="0" w:space="0" w:color="auto"/>
        <w:left w:val="none" w:sz="0" w:space="0" w:color="auto"/>
        <w:bottom w:val="none" w:sz="0" w:space="0" w:color="auto"/>
        <w:right w:val="none" w:sz="0" w:space="0" w:color="auto"/>
      </w:divBdr>
    </w:div>
    <w:div w:id="1803814146">
      <w:bodyDiv w:val="1"/>
      <w:marLeft w:val="0"/>
      <w:marRight w:val="0"/>
      <w:marTop w:val="0"/>
      <w:marBottom w:val="0"/>
      <w:divBdr>
        <w:top w:val="none" w:sz="0" w:space="0" w:color="auto"/>
        <w:left w:val="none" w:sz="0" w:space="0" w:color="auto"/>
        <w:bottom w:val="none" w:sz="0" w:space="0" w:color="auto"/>
        <w:right w:val="none" w:sz="0" w:space="0" w:color="auto"/>
      </w:divBdr>
    </w:div>
    <w:div w:id="1804618072">
      <w:bodyDiv w:val="1"/>
      <w:marLeft w:val="0"/>
      <w:marRight w:val="0"/>
      <w:marTop w:val="0"/>
      <w:marBottom w:val="0"/>
      <w:divBdr>
        <w:top w:val="none" w:sz="0" w:space="0" w:color="auto"/>
        <w:left w:val="none" w:sz="0" w:space="0" w:color="auto"/>
        <w:bottom w:val="none" w:sz="0" w:space="0" w:color="auto"/>
        <w:right w:val="none" w:sz="0" w:space="0" w:color="auto"/>
      </w:divBdr>
    </w:div>
    <w:div w:id="1881436629">
      <w:bodyDiv w:val="1"/>
      <w:marLeft w:val="0"/>
      <w:marRight w:val="0"/>
      <w:marTop w:val="0"/>
      <w:marBottom w:val="0"/>
      <w:divBdr>
        <w:top w:val="none" w:sz="0" w:space="0" w:color="auto"/>
        <w:left w:val="none" w:sz="0" w:space="0" w:color="auto"/>
        <w:bottom w:val="none" w:sz="0" w:space="0" w:color="auto"/>
        <w:right w:val="none" w:sz="0" w:space="0" w:color="auto"/>
      </w:divBdr>
    </w:div>
    <w:div w:id="1885747256">
      <w:bodyDiv w:val="1"/>
      <w:marLeft w:val="0"/>
      <w:marRight w:val="0"/>
      <w:marTop w:val="0"/>
      <w:marBottom w:val="0"/>
      <w:divBdr>
        <w:top w:val="none" w:sz="0" w:space="0" w:color="auto"/>
        <w:left w:val="none" w:sz="0" w:space="0" w:color="auto"/>
        <w:bottom w:val="none" w:sz="0" w:space="0" w:color="auto"/>
        <w:right w:val="none" w:sz="0" w:space="0" w:color="auto"/>
      </w:divBdr>
    </w:div>
    <w:div w:id="1891840871">
      <w:bodyDiv w:val="1"/>
      <w:marLeft w:val="0"/>
      <w:marRight w:val="0"/>
      <w:marTop w:val="0"/>
      <w:marBottom w:val="0"/>
      <w:divBdr>
        <w:top w:val="none" w:sz="0" w:space="0" w:color="auto"/>
        <w:left w:val="none" w:sz="0" w:space="0" w:color="auto"/>
        <w:bottom w:val="none" w:sz="0" w:space="0" w:color="auto"/>
        <w:right w:val="none" w:sz="0" w:space="0" w:color="auto"/>
      </w:divBdr>
    </w:div>
    <w:div w:id="1896120131">
      <w:bodyDiv w:val="1"/>
      <w:marLeft w:val="0"/>
      <w:marRight w:val="0"/>
      <w:marTop w:val="0"/>
      <w:marBottom w:val="0"/>
      <w:divBdr>
        <w:top w:val="none" w:sz="0" w:space="0" w:color="auto"/>
        <w:left w:val="none" w:sz="0" w:space="0" w:color="auto"/>
        <w:bottom w:val="none" w:sz="0" w:space="0" w:color="auto"/>
        <w:right w:val="none" w:sz="0" w:space="0" w:color="auto"/>
      </w:divBdr>
    </w:div>
    <w:div w:id="1897548838">
      <w:bodyDiv w:val="1"/>
      <w:marLeft w:val="0"/>
      <w:marRight w:val="0"/>
      <w:marTop w:val="0"/>
      <w:marBottom w:val="0"/>
      <w:divBdr>
        <w:top w:val="none" w:sz="0" w:space="0" w:color="auto"/>
        <w:left w:val="none" w:sz="0" w:space="0" w:color="auto"/>
        <w:bottom w:val="none" w:sz="0" w:space="0" w:color="auto"/>
        <w:right w:val="none" w:sz="0" w:space="0" w:color="auto"/>
      </w:divBdr>
    </w:div>
    <w:div w:id="1912348478">
      <w:bodyDiv w:val="1"/>
      <w:marLeft w:val="0"/>
      <w:marRight w:val="0"/>
      <w:marTop w:val="0"/>
      <w:marBottom w:val="0"/>
      <w:divBdr>
        <w:top w:val="none" w:sz="0" w:space="0" w:color="auto"/>
        <w:left w:val="none" w:sz="0" w:space="0" w:color="auto"/>
        <w:bottom w:val="none" w:sz="0" w:space="0" w:color="auto"/>
        <w:right w:val="none" w:sz="0" w:space="0" w:color="auto"/>
      </w:divBdr>
    </w:div>
    <w:div w:id="1942570837">
      <w:bodyDiv w:val="1"/>
      <w:marLeft w:val="0"/>
      <w:marRight w:val="0"/>
      <w:marTop w:val="0"/>
      <w:marBottom w:val="0"/>
      <w:divBdr>
        <w:top w:val="none" w:sz="0" w:space="0" w:color="auto"/>
        <w:left w:val="none" w:sz="0" w:space="0" w:color="auto"/>
        <w:bottom w:val="none" w:sz="0" w:space="0" w:color="auto"/>
        <w:right w:val="none" w:sz="0" w:space="0" w:color="auto"/>
      </w:divBdr>
    </w:div>
    <w:div w:id="1956670092">
      <w:bodyDiv w:val="1"/>
      <w:marLeft w:val="0"/>
      <w:marRight w:val="0"/>
      <w:marTop w:val="0"/>
      <w:marBottom w:val="0"/>
      <w:divBdr>
        <w:top w:val="none" w:sz="0" w:space="0" w:color="auto"/>
        <w:left w:val="none" w:sz="0" w:space="0" w:color="auto"/>
        <w:bottom w:val="none" w:sz="0" w:space="0" w:color="auto"/>
        <w:right w:val="none" w:sz="0" w:space="0" w:color="auto"/>
      </w:divBdr>
    </w:div>
    <w:div w:id="1974142137">
      <w:bodyDiv w:val="1"/>
      <w:marLeft w:val="0"/>
      <w:marRight w:val="0"/>
      <w:marTop w:val="0"/>
      <w:marBottom w:val="0"/>
      <w:divBdr>
        <w:top w:val="none" w:sz="0" w:space="0" w:color="auto"/>
        <w:left w:val="none" w:sz="0" w:space="0" w:color="auto"/>
        <w:bottom w:val="none" w:sz="0" w:space="0" w:color="auto"/>
        <w:right w:val="none" w:sz="0" w:space="0" w:color="auto"/>
      </w:divBdr>
    </w:div>
    <w:div w:id="1989897729">
      <w:bodyDiv w:val="1"/>
      <w:marLeft w:val="0"/>
      <w:marRight w:val="0"/>
      <w:marTop w:val="0"/>
      <w:marBottom w:val="0"/>
      <w:divBdr>
        <w:top w:val="none" w:sz="0" w:space="0" w:color="auto"/>
        <w:left w:val="none" w:sz="0" w:space="0" w:color="auto"/>
        <w:bottom w:val="none" w:sz="0" w:space="0" w:color="auto"/>
        <w:right w:val="none" w:sz="0" w:space="0" w:color="auto"/>
      </w:divBdr>
    </w:div>
    <w:div w:id="1994094260">
      <w:bodyDiv w:val="1"/>
      <w:marLeft w:val="0"/>
      <w:marRight w:val="0"/>
      <w:marTop w:val="0"/>
      <w:marBottom w:val="0"/>
      <w:divBdr>
        <w:top w:val="none" w:sz="0" w:space="0" w:color="auto"/>
        <w:left w:val="none" w:sz="0" w:space="0" w:color="auto"/>
        <w:bottom w:val="none" w:sz="0" w:space="0" w:color="auto"/>
        <w:right w:val="none" w:sz="0" w:space="0" w:color="auto"/>
      </w:divBdr>
    </w:div>
    <w:div w:id="2005351444">
      <w:bodyDiv w:val="1"/>
      <w:marLeft w:val="0"/>
      <w:marRight w:val="0"/>
      <w:marTop w:val="0"/>
      <w:marBottom w:val="0"/>
      <w:divBdr>
        <w:top w:val="none" w:sz="0" w:space="0" w:color="auto"/>
        <w:left w:val="none" w:sz="0" w:space="0" w:color="auto"/>
        <w:bottom w:val="none" w:sz="0" w:space="0" w:color="auto"/>
        <w:right w:val="none" w:sz="0" w:space="0" w:color="auto"/>
      </w:divBdr>
    </w:div>
    <w:div w:id="2023773849">
      <w:bodyDiv w:val="1"/>
      <w:marLeft w:val="0"/>
      <w:marRight w:val="0"/>
      <w:marTop w:val="0"/>
      <w:marBottom w:val="0"/>
      <w:divBdr>
        <w:top w:val="none" w:sz="0" w:space="0" w:color="auto"/>
        <w:left w:val="none" w:sz="0" w:space="0" w:color="auto"/>
        <w:bottom w:val="none" w:sz="0" w:space="0" w:color="auto"/>
        <w:right w:val="none" w:sz="0" w:space="0" w:color="auto"/>
      </w:divBdr>
    </w:div>
    <w:div w:id="2027095191">
      <w:bodyDiv w:val="1"/>
      <w:marLeft w:val="0"/>
      <w:marRight w:val="0"/>
      <w:marTop w:val="0"/>
      <w:marBottom w:val="0"/>
      <w:divBdr>
        <w:top w:val="none" w:sz="0" w:space="0" w:color="auto"/>
        <w:left w:val="none" w:sz="0" w:space="0" w:color="auto"/>
        <w:bottom w:val="none" w:sz="0" w:space="0" w:color="auto"/>
        <w:right w:val="none" w:sz="0" w:space="0" w:color="auto"/>
      </w:divBdr>
    </w:div>
    <w:div w:id="2057044758">
      <w:bodyDiv w:val="1"/>
      <w:marLeft w:val="0"/>
      <w:marRight w:val="0"/>
      <w:marTop w:val="0"/>
      <w:marBottom w:val="0"/>
      <w:divBdr>
        <w:top w:val="none" w:sz="0" w:space="0" w:color="auto"/>
        <w:left w:val="none" w:sz="0" w:space="0" w:color="auto"/>
        <w:bottom w:val="none" w:sz="0" w:space="0" w:color="auto"/>
        <w:right w:val="none" w:sz="0" w:space="0" w:color="auto"/>
      </w:divBdr>
    </w:div>
    <w:div w:id="2061586531">
      <w:bodyDiv w:val="1"/>
      <w:marLeft w:val="0"/>
      <w:marRight w:val="0"/>
      <w:marTop w:val="0"/>
      <w:marBottom w:val="0"/>
      <w:divBdr>
        <w:top w:val="none" w:sz="0" w:space="0" w:color="auto"/>
        <w:left w:val="none" w:sz="0" w:space="0" w:color="auto"/>
        <w:bottom w:val="none" w:sz="0" w:space="0" w:color="auto"/>
        <w:right w:val="none" w:sz="0" w:space="0" w:color="auto"/>
      </w:divBdr>
    </w:div>
    <w:div w:id="2069761846">
      <w:bodyDiv w:val="1"/>
      <w:marLeft w:val="0"/>
      <w:marRight w:val="0"/>
      <w:marTop w:val="0"/>
      <w:marBottom w:val="0"/>
      <w:divBdr>
        <w:top w:val="none" w:sz="0" w:space="0" w:color="auto"/>
        <w:left w:val="none" w:sz="0" w:space="0" w:color="auto"/>
        <w:bottom w:val="none" w:sz="0" w:space="0" w:color="auto"/>
        <w:right w:val="none" w:sz="0" w:space="0" w:color="auto"/>
      </w:divBdr>
    </w:div>
    <w:div w:id="2080714420">
      <w:bodyDiv w:val="1"/>
      <w:marLeft w:val="0"/>
      <w:marRight w:val="0"/>
      <w:marTop w:val="0"/>
      <w:marBottom w:val="0"/>
      <w:divBdr>
        <w:top w:val="none" w:sz="0" w:space="0" w:color="auto"/>
        <w:left w:val="none" w:sz="0" w:space="0" w:color="auto"/>
        <w:bottom w:val="none" w:sz="0" w:space="0" w:color="auto"/>
        <w:right w:val="none" w:sz="0" w:space="0" w:color="auto"/>
      </w:divBdr>
    </w:div>
    <w:div w:id="2105149868">
      <w:bodyDiv w:val="1"/>
      <w:marLeft w:val="0"/>
      <w:marRight w:val="0"/>
      <w:marTop w:val="0"/>
      <w:marBottom w:val="0"/>
      <w:divBdr>
        <w:top w:val="none" w:sz="0" w:space="0" w:color="auto"/>
        <w:left w:val="none" w:sz="0" w:space="0" w:color="auto"/>
        <w:bottom w:val="none" w:sz="0" w:space="0" w:color="auto"/>
        <w:right w:val="none" w:sz="0" w:space="0" w:color="auto"/>
      </w:divBdr>
    </w:div>
    <w:div w:id="2112505317">
      <w:bodyDiv w:val="1"/>
      <w:marLeft w:val="0"/>
      <w:marRight w:val="0"/>
      <w:marTop w:val="0"/>
      <w:marBottom w:val="0"/>
      <w:divBdr>
        <w:top w:val="none" w:sz="0" w:space="0" w:color="auto"/>
        <w:left w:val="none" w:sz="0" w:space="0" w:color="auto"/>
        <w:bottom w:val="none" w:sz="0" w:space="0" w:color="auto"/>
        <w:right w:val="none" w:sz="0" w:space="0" w:color="auto"/>
      </w:divBdr>
    </w:div>
    <w:div w:id="2120103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compraparana.p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579680FEAAAF438E2A926AB76FBB80" ma:contentTypeVersion="13" ma:contentTypeDescription="Create a new document." ma:contentTypeScope="" ma:versionID="36e18ac27b81ce66b48681f16eaf5194">
  <xsd:schema xmlns:xsd="http://www.w3.org/2001/XMLSchema" xmlns:xs="http://www.w3.org/2001/XMLSchema" xmlns:p="http://schemas.microsoft.com/office/2006/metadata/properties" xmlns:ns2="587c9304-3847-4f89-ba22-e3e60d36845a" xmlns:ns3="d530300b-837c-424e-a0dd-624dd4ed675b" targetNamespace="http://schemas.microsoft.com/office/2006/metadata/properties" ma:root="true" ma:fieldsID="788294364128671868e7b7850407b9ec" ns2:_="" ns3:_="">
    <xsd:import namespace="587c9304-3847-4f89-ba22-e3e60d36845a"/>
    <xsd:import namespace="d530300b-837c-424e-a0dd-624dd4ed67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c9304-3847-4f89-ba22-e3e60d3684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ee34041-b553-41e6-b0c5-0fa0e887db9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30300b-837c-424e-a0dd-624dd4ed675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0af6cae-f561-4f93-8dfa-1582c6eadf8e}" ma:internalName="TaxCatchAll" ma:showField="CatchAllData" ma:web="d530300b-837c-424e-a0dd-624dd4ed67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530300b-837c-424e-a0dd-624dd4ed675b"/>
    <lcf76f155ced4ddcb4097134ff3c332f xmlns="587c9304-3847-4f89-ba22-e3e60d36845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AB112A-7491-4990-9F2E-169A31D02F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7c9304-3847-4f89-ba22-e3e60d36845a"/>
    <ds:schemaRef ds:uri="d530300b-837c-424e-a0dd-624dd4ed67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8317F2-3734-4912-BABA-F8943A0671E9}">
  <ds:schemaRefs>
    <ds:schemaRef ds:uri="http://schemas.openxmlformats.org/officeDocument/2006/bibliography"/>
  </ds:schemaRefs>
</ds:datastoreItem>
</file>

<file path=customXml/itemProps3.xml><?xml version="1.0" encoding="utf-8"?>
<ds:datastoreItem xmlns:ds="http://schemas.openxmlformats.org/officeDocument/2006/customXml" ds:itemID="{6C8DB03F-43EC-4FB1-A332-FCEF5297E1DD}">
  <ds:schemaRefs>
    <ds:schemaRef ds:uri="http://schemas.microsoft.com/office/2006/metadata/properties"/>
    <ds:schemaRef ds:uri="http://schemas.microsoft.com/office/infopath/2007/PartnerControls"/>
    <ds:schemaRef ds:uri="d530300b-837c-424e-a0dd-624dd4ed675b"/>
    <ds:schemaRef ds:uri="587c9304-3847-4f89-ba22-e3e60d36845a"/>
  </ds:schemaRefs>
</ds:datastoreItem>
</file>

<file path=customXml/itemProps4.xml><?xml version="1.0" encoding="utf-8"?>
<ds:datastoreItem xmlns:ds="http://schemas.openxmlformats.org/officeDocument/2006/customXml" ds:itemID="{947080CB-22DB-45C4-B5C8-F57F10B87F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48</Pages>
  <Words>17363</Words>
  <Characters>93766</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110908</CharactersWithSpaces>
  <SharedDoc>false</SharedDoc>
  <HLinks>
    <vt:vector size="162" baseType="variant">
      <vt:variant>
        <vt:i4>5439615</vt:i4>
      </vt:variant>
      <vt:variant>
        <vt:i4>156</vt:i4>
      </vt:variant>
      <vt:variant>
        <vt:i4>0</vt:i4>
      </vt:variant>
      <vt:variant>
        <vt:i4>5</vt:i4>
      </vt:variant>
      <vt:variant>
        <vt:lpwstr>http://www.compraparana.pr.gov.br/</vt:lpwstr>
      </vt:variant>
      <vt:variant>
        <vt:lpwstr>_blank</vt:lpwstr>
      </vt:variant>
      <vt:variant>
        <vt:i4>327803</vt:i4>
      </vt:variant>
      <vt:variant>
        <vt:i4>147</vt:i4>
      </vt:variant>
      <vt:variant>
        <vt:i4>0</vt:i4>
      </vt:variant>
      <vt:variant>
        <vt:i4>5</vt:i4>
      </vt:variant>
      <vt:variant>
        <vt:lpwstr>mailto:contato@bll.org.br</vt:lpwstr>
      </vt:variant>
      <vt:variant>
        <vt:lpwstr/>
      </vt:variant>
      <vt:variant>
        <vt:i4>6291516</vt:i4>
      </vt:variant>
      <vt:variant>
        <vt:i4>144</vt:i4>
      </vt:variant>
      <vt:variant>
        <vt:i4>0</vt:i4>
      </vt:variant>
      <vt:variant>
        <vt:i4>5</vt:i4>
      </vt:variant>
      <vt:variant>
        <vt:lpwstr>http://www.bll.org.br/</vt:lpwstr>
      </vt:variant>
      <vt:variant>
        <vt:lpwstr/>
      </vt:variant>
      <vt:variant>
        <vt:i4>6291516</vt:i4>
      </vt:variant>
      <vt:variant>
        <vt:i4>141</vt:i4>
      </vt:variant>
      <vt:variant>
        <vt:i4>0</vt:i4>
      </vt:variant>
      <vt:variant>
        <vt:i4>5</vt:i4>
      </vt:variant>
      <vt:variant>
        <vt:lpwstr>http://www.bll.org.br/</vt:lpwstr>
      </vt:variant>
      <vt:variant>
        <vt:lpwstr/>
      </vt:variant>
      <vt:variant>
        <vt:i4>1310773</vt:i4>
      </vt:variant>
      <vt:variant>
        <vt:i4>134</vt:i4>
      </vt:variant>
      <vt:variant>
        <vt:i4>0</vt:i4>
      </vt:variant>
      <vt:variant>
        <vt:i4>5</vt:i4>
      </vt:variant>
      <vt:variant>
        <vt:lpwstr/>
      </vt:variant>
      <vt:variant>
        <vt:lpwstr>_Toc203572348</vt:lpwstr>
      </vt:variant>
      <vt:variant>
        <vt:i4>1310773</vt:i4>
      </vt:variant>
      <vt:variant>
        <vt:i4>128</vt:i4>
      </vt:variant>
      <vt:variant>
        <vt:i4>0</vt:i4>
      </vt:variant>
      <vt:variant>
        <vt:i4>5</vt:i4>
      </vt:variant>
      <vt:variant>
        <vt:lpwstr/>
      </vt:variant>
      <vt:variant>
        <vt:lpwstr>_Toc203572347</vt:lpwstr>
      </vt:variant>
      <vt:variant>
        <vt:i4>1310773</vt:i4>
      </vt:variant>
      <vt:variant>
        <vt:i4>122</vt:i4>
      </vt:variant>
      <vt:variant>
        <vt:i4>0</vt:i4>
      </vt:variant>
      <vt:variant>
        <vt:i4>5</vt:i4>
      </vt:variant>
      <vt:variant>
        <vt:lpwstr/>
      </vt:variant>
      <vt:variant>
        <vt:lpwstr>_Toc203572346</vt:lpwstr>
      </vt:variant>
      <vt:variant>
        <vt:i4>1310773</vt:i4>
      </vt:variant>
      <vt:variant>
        <vt:i4>116</vt:i4>
      </vt:variant>
      <vt:variant>
        <vt:i4>0</vt:i4>
      </vt:variant>
      <vt:variant>
        <vt:i4>5</vt:i4>
      </vt:variant>
      <vt:variant>
        <vt:lpwstr/>
      </vt:variant>
      <vt:variant>
        <vt:lpwstr>_Toc203572345</vt:lpwstr>
      </vt:variant>
      <vt:variant>
        <vt:i4>1310773</vt:i4>
      </vt:variant>
      <vt:variant>
        <vt:i4>110</vt:i4>
      </vt:variant>
      <vt:variant>
        <vt:i4>0</vt:i4>
      </vt:variant>
      <vt:variant>
        <vt:i4>5</vt:i4>
      </vt:variant>
      <vt:variant>
        <vt:lpwstr/>
      </vt:variant>
      <vt:variant>
        <vt:lpwstr>_Toc203572344</vt:lpwstr>
      </vt:variant>
      <vt:variant>
        <vt:i4>1310773</vt:i4>
      </vt:variant>
      <vt:variant>
        <vt:i4>104</vt:i4>
      </vt:variant>
      <vt:variant>
        <vt:i4>0</vt:i4>
      </vt:variant>
      <vt:variant>
        <vt:i4>5</vt:i4>
      </vt:variant>
      <vt:variant>
        <vt:lpwstr/>
      </vt:variant>
      <vt:variant>
        <vt:lpwstr>_Toc203572343</vt:lpwstr>
      </vt:variant>
      <vt:variant>
        <vt:i4>1310773</vt:i4>
      </vt:variant>
      <vt:variant>
        <vt:i4>98</vt:i4>
      </vt:variant>
      <vt:variant>
        <vt:i4>0</vt:i4>
      </vt:variant>
      <vt:variant>
        <vt:i4>5</vt:i4>
      </vt:variant>
      <vt:variant>
        <vt:lpwstr/>
      </vt:variant>
      <vt:variant>
        <vt:lpwstr>_Toc203572342</vt:lpwstr>
      </vt:variant>
      <vt:variant>
        <vt:i4>1310773</vt:i4>
      </vt:variant>
      <vt:variant>
        <vt:i4>92</vt:i4>
      </vt:variant>
      <vt:variant>
        <vt:i4>0</vt:i4>
      </vt:variant>
      <vt:variant>
        <vt:i4>5</vt:i4>
      </vt:variant>
      <vt:variant>
        <vt:lpwstr/>
      </vt:variant>
      <vt:variant>
        <vt:lpwstr>_Toc203572341</vt:lpwstr>
      </vt:variant>
      <vt:variant>
        <vt:i4>1310773</vt:i4>
      </vt:variant>
      <vt:variant>
        <vt:i4>86</vt:i4>
      </vt:variant>
      <vt:variant>
        <vt:i4>0</vt:i4>
      </vt:variant>
      <vt:variant>
        <vt:i4>5</vt:i4>
      </vt:variant>
      <vt:variant>
        <vt:lpwstr/>
      </vt:variant>
      <vt:variant>
        <vt:lpwstr>_Toc203572340</vt:lpwstr>
      </vt:variant>
      <vt:variant>
        <vt:i4>1245237</vt:i4>
      </vt:variant>
      <vt:variant>
        <vt:i4>80</vt:i4>
      </vt:variant>
      <vt:variant>
        <vt:i4>0</vt:i4>
      </vt:variant>
      <vt:variant>
        <vt:i4>5</vt:i4>
      </vt:variant>
      <vt:variant>
        <vt:lpwstr/>
      </vt:variant>
      <vt:variant>
        <vt:lpwstr>_Toc203572339</vt:lpwstr>
      </vt:variant>
      <vt:variant>
        <vt:i4>1245237</vt:i4>
      </vt:variant>
      <vt:variant>
        <vt:i4>74</vt:i4>
      </vt:variant>
      <vt:variant>
        <vt:i4>0</vt:i4>
      </vt:variant>
      <vt:variant>
        <vt:i4>5</vt:i4>
      </vt:variant>
      <vt:variant>
        <vt:lpwstr/>
      </vt:variant>
      <vt:variant>
        <vt:lpwstr>_Toc203572338</vt:lpwstr>
      </vt:variant>
      <vt:variant>
        <vt:i4>1245237</vt:i4>
      </vt:variant>
      <vt:variant>
        <vt:i4>68</vt:i4>
      </vt:variant>
      <vt:variant>
        <vt:i4>0</vt:i4>
      </vt:variant>
      <vt:variant>
        <vt:i4>5</vt:i4>
      </vt:variant>
      <vt:variant>
        <vt:lpwstr/>
      </vt:variant>
      <vt:variant>
        <vt:lpwstr>_Toc203572337</vt:lpwstr>
      </vt:variant>
      <vt:variant>
        <vt:i4>1245237</vt:i4>
      </vt:variant>
      <vt:variant>
        <vt:i4>62</vt:i4>
      </vt:variant>
      <vt:variant>
        <vt:i4>0</vt:i4>
      </vt:variant>
      <vt:variant>
        <vt:i4>5</vt:i4>
      </vt:variant>
      <vt:variant>
        <vt:lpwstr/>
      </vt:variant>
      <vt:variant>
        <vt:lpwstr>_Toc203572336</vt:lpwstr>
      </vt:variant>
      <vt:variant>
        <vt:i4>1245237</vt:i4>
      </vt:variant>
      <vt:variant>
        <vt:i4>56</vt:i4>
      </vt:variant>
      <vt:variant>
        <vt:i4>0</vt:i4>
      </vt:variant>
      <vt:variant>
        <vt:i4>5</vt:i4>
      </vt:variant>
      <vt:variant>
        <vt:lpwstr/>
      </vt:variant>
      <vt:variant>
        <vt:lpwstr>_Toc203572335</vt:lpwstr>
      </vt:variant>
      <vt:variant>
        <vt:i4>1245237</vt:i4>
      </vt:variant>
      <vt:variant>
        <vt:i4>50</vt:i4>
      </vt:variant>
      <vt:variant>
        <vt:i4>0</vt:i4>
      </vt:variant>
      <vt:variant>
        <vt:i4>5</vt:i4>
      </vt:variant>
      <vt:variant>
        <vt:lpwstr/>
      </vt:variant>
      <vt:variant>
        <vt:lpwstr>_Toc203572334</vt:lpwstr>
      </vt:variant>
      <vt:variant>
        <vt:i4>1245237</vt:i4>
      </vt:variant>
      <vt:variant>
        <vt:i4>44</vt:i4>
      </vt:variant>
      <vt:variant>
        <vt:i4>0</vt:i4>
      </vt:variant>
      <vt:variant>
        <vt:i4>5</vt:i4>
      </vt:variant>
      <vt:variant>
        <vt:lpwstr/>
      </vt:variant>
      <vt:variant>
        <vt:lpwstr>_Toc203572333</vt:lpwstr>
      </vt:variant>
      <vt:variant>
        <vt:i4>1245237</vt:i4>
      </vt:variant>
      <vt:variant>
        <vt:i4>38</vt:i4>
      </vt:variant>
      <vt:variant>
        <vt:i4>0</vt:i4>
      </vt:variant>
      <vt:variant>
        <vt:i4>5</vt:i4>
      </vt:variant>
      <vt:variant>
        <vt:lpwstr/>
      </vt:variant>
      <vt:variant>
        <vt:lpwstr>_Toc203572332</vt:lpwstr>
      </vt:variant>
      <vt:variant>
        <vt:i4>1245237</vt:i4>
      </vt:variant>
      <vt:variant>
        <vt:i4>32</vt:i4>
      </vt:variant>
      <vt:variant>
        <vt:i4>0</vt:i4>
      </vt:variant>
      <vt:variant>
        <vt:i4>5</vt:i4>
      </vt:variant>
      <vt:variant>
        <vt:lpwstr/>
      </vt:variant>
      <vt:variant>
        <vt:lpwstr>_Toc203572331</vt:lpwstr>
      </vt:variant>
      <vt:variant>
        <vt:i4>1245237</vt:i4>
      </vt:variant>
      <vt:variant>
        <vt:i4>26</vt:i4>
      </vt:variant>
      <vt:variant>
        <vt:i4>0</vt:i4>
      </vt:variant>
      <vt:variant>
        <vt:i4>5</vt:i4>
      </vt:variant>
      <vt:variant>
        <vt:lpwstr/>
      </vt:variant>
      <vt:variant>
        <vt:lpwstr>_Toc203572330</vt:lpwstr>
      </vt:variant>
      <vt:variant>
        <vt:i4>1179701</vt:i4>
      </vt:variant>
      <vt:variant>
        <vt:i4>20</vt:i4>
      </vt:variant>
      <vt:variant>
        <vt:i4>0</vt:i4>
      </vt:variant>
      <vt:variant>
        <vt:i4>5</vt:i4>
      </vt:variant>
      <vt:variant>
        <vt:lpwstr/>
      </vt:variant>
      <vt:variant>
        <vt:lpwstr>_Toc203572329</vt:lpwstr>
      </vt:variant>
      <vt:variant>
        <vt:i4>1179701</vt:i4>
      </vt:variant>
      <vt:variant>
        <vt:i4>14</vt:i4>
      </vt:variant>
      <vt:variant>
        <vt:i4>0</vt:i4>
      </vt:variant>
      <vt:variant>
        <vt:i4>5</vt:i4>
      </vt:variant>
      <vt:variant>
        <vt:lpwstr/>
      </vt:variant>
      <vt:variant>
        <vt:lpwstr>_Toc203572328</vt:lpwstr>
      </vt:variant>
      <vt:variant>
        <vt:i4>1179701</vt:i4>
      </vt:variant>
      <vt:variant>
        <vt:i4>8</vt:i4>
      </vt:variant>
      <vt:variant>
        <vt:i4>0</vt:i4>
      </vt:variant>
      <vt:variant>
        <vt:i4>5</vt:i4>
      </vt:variant>
      <vt:variant>
        <vt:lpwstr/>
      </vt:variant>
      <vt:variant>
        <vt:lpwstr>_Toc203572327</vt:lpwstr>
      </vt:variant>
      <vt:variant>
        <vt:i4>1179701</vt:i4>
      </vt:variant>
      <vt:variant>
        <vt:i4>2</vt:i4>
      </vt:variant>
      <vt:variant>
        <vt:i4>0</vt:i4>
      </vt:variant>
      <vt:variant>
        <vt:i4>5</vt:i4>
      </vt:variant>
      <vt:variant>
        <vt:lpwstr/>
      </vt:variant>
      <vt:variant>
        <vt:lpwstr>_Toc203572326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sucesso</dc:creator>
  <cp:keywords/>
  <cp:lastModifiedBy>LICITAÇÃO 05</cp:lastModifiedBy>
  <cp:revision>13</cp:revision>
  <cp:lastPrinted>2026-01-28T13:38:00Z</cp:lastPrinted>
  <dcterms:created xsi:type="dcterms:W3CDTF">2026-01-23T21:27:00Z</dcterms:created>
  <dcterms:modified xsi:type="dcterms:W3CDTF">2026-01-28T14:26:00Z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2021-06-07T00:00:00Z</vt:filetime>
  </property>
  <property fmtid="{D5CDD505-2E9C-101B-9397-08002B2CF9AE}" pid="3" name="Creator">
    <vt:lpwstr>Microsoft® Word 2010</vt:lpwstr>
  </property>
  <property fmtid="{D5CDD505-2E9C-101B-9397-08002B2CF9AE}" pid="4" name="LastSaved">
    <vt:filetime>2022-02-23T00:00:00Z</vt:filetime>
  </property>
</Properties>
</file>