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A U T O R I Z A Ç Ã O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ab/>
        <w:tab/>
        <w:t>Autorizo a licitação na modalidade</w:t>
      </w:r>
      <w:r>
        <w:rPr>
          <w:rFonts w:ascii="Arial" w:hAnsi="Arial"/>
          <w:b/>
          <w:bCs/>
          <w:sz w:val="24"/>
          <w:szCs w:val="24"/>
        </w:rPr>
        <w:t xml:space="preserve"> PREGÃO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b/>
          <w:bCs/>
          <w:sz w:val="24"/>
          <w:szCs w:val="24"/>
        </w:rPr>
        <w:t>ELETRÔNICO Nº. 35/2026</w:t>
      </w:r>
      <w:r>
        <w:rPr>
          <w:rFonts w:ascii="Arial" w:hAnsi="Arial"/>
          <w:sz w:val="24"/>
          <w:szCs w:val="24"/>
        </w:rPr>
        <w:t>, que tem por objeto a: CONTRATAÇÃO DE EMPRESA ESPECIALIZADA NA PRESTAÇÃO DE SERVIÇOS DE SOLDADOR, SERRALHEIRO E AJUDANTE, VISANDO A MANUTENÇÃO E INSTALAÇÃO DE MATERIAIS METALÚRGICOS DAS ESTRUTURAS ADMINISTRATIVAS DO MUNICÍPIO DE SANTA TEREZINHA DE ITAIPU COM AQUISIÇÃO DOS MATERIAIS JÁ INSTALADOS, TAIS COMO: CORRIMÕES, GUARDA-CORPOS, GRADES, TELAS DE FECHAMENTO, GRADIS, VIGAS, PILARES, PORTÕES, JANELAS, TESOURAS, BRISES, CALHAS, RUFOS, CHAPAS E ACESSÓRIOS.</w:t>
      </w:r>
      <w:r>
        <w:rPr>
          <w:rFonts w:ascii="Arial" w:hAnsi="Arial"/>
          <w:b/>
          <w:bCs/>
          <w:sz w:val="24"/>
          <w:szCs w:val="24"/>
        </w:rPr>
        <w:t xml:space="preserve">. </w:t>
      </w:r>
    </w:p>
    <w:p>
      <w:pPr>
        <w:pStyle w:val="Normal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ab/>
        <w:tab/>
        <w:t>Encaminha-se ao Departamento de Licitações e Contratos para as providências necessárias.</w:t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/>
          <w:b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Santa Terezinha de Itaipu – Paraná.</w:t>
      </w:r>
    </w:p>
    <w:p>
      <w:pPr>
        <w:pStyle w:val="Normal"/>
        <w:jc w:val="center"/>
        <w:rPr>
          <w:rFonts w:ascii="Arial" w:hAnsi="Arial"/>
          <w:b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Em 08 de abril de 2026</w:t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 w:eastAsia="Times New Roman" w:cs="Times New Roman"/>
          <w:b/>
          <w:b/>
          <w:bCs/>
          <w:color w:val="auto"/>
          <w:sz w:val="24"/>
          <w:szCs w:val="24"/>
          <w:lang w:val="pt-BR" w:bidi="ar-SA"/>
        </w:rPr>
      </w:pPr>
      <w:r>
        <w:rPr>
          <w:rFonts w:eastAsia="Times New Roman" w:cs="Times New Roman" w:ascii="Arial" w:hAnsi="Arial"/>
          <w:b/>
          <w:bCs/>
          <w:color w:val="auto"/>
          <w:sz w:val="24"/>
          <w:szCs w:val="24"/>
          <w:lang w:val="pt-BR" w:bidi="ar-SA"/>
        </w:rPr>
        <w:t>DIEGO LUCAS WELTER</w:t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ORDENADOR DE DESPESAS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 xml:space="preserve">Decreto nº. </w:t>
      </w:r>
      <w:r>
        <w:rPr>
          <w:rFonts w:eastAsia="Times New Roman" w:cs="Times New Roman" w:ascii="Arial" w:hAnsi="Arial"/>
          <w:color w:val="auto"/>
          <w:sz w:val="24"/>
          <w:szCs w:val="24"/>
          <w:lang w:val="pt-BR" w:bidi="ar-SA"/>
        </w:rPr>
        <w:t>12/2025</w:t>
      </w:r>
    </w:p>
    <w:sectPr>
      <w:headerReference w:type="default" r:id="rId2"/>
      <w:footerReference w:type="default" r:id="rId3"/>
      <w:type w:val="nextPage"/>
      <w:pgSz w:w="11906" w:h="16838"/>
      <w:pgMar w:left="1800" w:right="1800" w:header="1701" w:top="2950" w:footer="720" w:bottom="776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ourier (W1)">
    <w:charset w:val="00"/>
    <w:family w:val="moder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tabs>
        <w:tab w:val="clear" w:pos="8838"/>
        <w:tab w:val="center" w:pos="4419" w:leader="none"/>
        <w:tab w:val="right" w:pos="8222" w:leader="none"/>
      </w:tabs>
      <w:jc w:val="both"/>
      <w:rPr/>
    </w:pPr>
    <w:r>
      <w:rPr>
        <w:rFonts w:cs="Arial" w:ascii="Arial" w:hAnsi="Arial"/>
        <w:sz w:val="12"/>
      </w:rPr>
      <w:t>JPCF/lcs</w:t>
      <w:tab/>
      <w:tab/>
    </w:r>
    <w:r>
      <w:rPr>
        <w:rFonts w:cs="Arial" w:ascii="Arial" w:hAnsi="Arial"/>
        <w:sz w:val="12"/>
      </w:rPr>
      <w:fldChar w:fldCharType="begin"/>
    </w:r>
    <w:r>
      <w:rPr>
        <w:sz w:val="12"/>
        <w:rFonts w:cs="Arial" w:ascii="Arial" w:hAnsi="Arial"/>
      </w:rPr>
      <w:instrText> FILENAME </w:instrText>
    </w:r>
    <w:r>
      <w:rPr>
        <w:sz w:val="12"/>
        <w:rFonts w:cs="Arial" w:ascii="Arial" w:hAnsi="Arial"/>
      </w:rPr>
      <w:fldChar w:fldCharType="separate"/>
    </w:r>
    <w:r>
      <w:rPr>
        <w:sz w:val="12"/>
        <w:rFonts w:cs="Arial" w:ascii="Arial" w:hAnsi="Arial"/>
      </w:rPr>
      <w:t>SXWA723.tmp.SXW</w:t>
    </w:r>
    <w:r>
      <w:rPr>
        <w:sz w:val="12"/>
        <w:rFonts w:cs="Arial" w:ascii="Arial" w:hAnsi="Arial"/>
      </w:rPr>
      <w:fldChar w:fldCharType="end"/>
    </w:r>
    <w:r>
      <mc:AlternateContent>
        <mc:Choice Requires="wps">
          <w:drawing>
            <wp:anchor behindDoc="0" distT="0" distB="0" distL="0" distR="0" simplePos="0" locked="0" layoutInCell="1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1595" cy="114935"/>
              <wp:effectExtent l="0" t="0" r="0" b="0"/>
              <wp:wrapSquare wrapText="largest"/>
              <wp:docPr id="2" name="Quadro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595" cy="11493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Rodap"/>
                            <w:rPr/>
                          </w:pPr>
                          <w:r>
                            <w:rPr>
                              <w:rStyle w:val="Nmerodepgina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rStyle w:val="Nmerodepgina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sz w:val="16"/>
                            </w:rPr>
                            <w:t>1</w:t>
                          </w:r>
                          <w:r>
                            <w:rPr>
                              <w:rStyle w:val="Nmerodepgina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4.85pt;height:9.05pt;mso-wrap-distance-left:0pt;mso-wrap-distance-right:0pt;mso-wrap-distance-top:0pt;mso-wrap-distance-bottom:0pt;margin-top:0.05pt;mso-position-vertical-relative:text;margin-left:205.25pt;mso-position-horizontal:center;mso-position-horizontal-relative:margin">
              <v:fill opacity="0f"/>
              <v:textbox inset="0in,0in,0in,0in">
                <w:txbxContent>
                  <w:p>
                    <w:pPr>
                      <w:pStyle w:val="Rodap"/>
                      <w:rPr/>
                    </w:pPr>
                    <w:r>
                      <w:rPr>
                        <w:rStyle w:val="Nmerodepgina"/>
                        <w:sz w:val="16"/>
                      </w:rPr>
                      <w:fldChar w:fldCharType="begin"/>
                    </w:r>
                    <w:r>
                      <w:rPr>
                        <w:rStyle w:val="Nmerodepgina"/>
                        <w:sz w:val="16"/>
                      </w:rPr>
                      <w:instrText> PAGE </w:instrText>
                    </w:r>
                    <w:r>
                      <w:rPr>
                        <w:rStyle w:val="Nmerodepgina"/>
                        <w:sz w:val="16"/>
                      </w:rPr>
                      <w:fldChar w:fldCharType="separate"/>
                    </w:r>
                    <w:r>
                      <w:rPr>
                        <w:rStyle w:val="Nmerodepgina"/>
                        <w:sz w:val="16"/>
                      </w:rPr>
                      <w:t>1</w:t>
                    </w:r>
                    <w:r>
                      <w:rPr>
                        <w:rStyle w:val="Nmerodepgina"/>
                        <w:sz w:val="16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rFonts w:ascii="Arial" w:hAnsi="Arial"/>
        <w:b/>
        <w:b/>
        <w:bCs/>
        <w:sz w:val="28"/>
        <w:szCs w:val="28"/>
      </w:rPr>
    </w:pPr>
    <w:r>
      <w:drawing>
        <wp:anchor behindDoc="0" distT="0" distB="0" distL="0" distR="0" simplePos="0" locked="0" layoutInCell="1" allowOverlap="1" relativeHeight="3">
          <wp:simplePos x="0" y="0"/>
          <wp:positionH relativeFrom="column">
            <wp:posOffset>-357505</wp:posOffset>
          </wp:positionH>
          <wp:positionV relativeFrom="paragraph">
            <wp:posOffset>-257175</wp:posOffset>
          </wp:positionV>
          <wp:extent cx="883920" cy="89598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83920" cy="8959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/>
        <w:b/>
        <w:bCs/>
        <w:sz w:val="28"/>
        <w:szCs w:val="28"/>
      </w:rPr>
      <w:t>M</w:t>
    </w:r>
    <w:r>
      <w:rPr>
        <w:rFonts w:ascii="Arial" w:hAnsi="Arial"/>
        <w:b/>
        <w:bCs/>
        <w:sz w:val="28"/>
        <w:szCs w:val="28"/>
      </w:rPr>
      <w:t>UNICÍPIO DE SANTA TEREZINHA DE ITAIPU</w:t>
    </w:r>
  </w:p>
  <w:p>
    <w:pPr>
      <w:pStyle w:val="Cabealho"/>
      <w:jc w:val="center"/>
      <w:rPr>
        <w:rFonts w:ascii="Arial" w:hAnsi="Arial"/>
        <w:b/>
        <w:b/>
        <w:bCs/>
        <w:sz w:val="28"/>
        <w:szCs w:val="28"/>
      </w:rPr>
    </w:pPr>
    <w:r>
      <w:rPr>
        <w:rFonts w:ascii="Arial" w:hAnsi="Arial"/>
        <w:b/>
        <w:bCs/>
        <w:sz w:val="28"/>
        <w:szCs w:val="28"/>
      </w:rPr>
    </w:r>
  </w:p>
  <w:p>
    <w:pPr>
      <w:pStyle w:val="Cabealho"/>
      <w:jc w:val="center"/>
      <w:rPr>
        <w:rFonts w:ascii="Arial" w:hAnsi="Arial"/>
        <w:b/>
        <w:b/>
        <w:bCs/>
        <w:sz w:val="28"/>
        <w:szCs w:val="28"/>
      </w:rPr>
    </w:pPr>
    <w:r>
      <w:rPr>
        <w:rFonts w:ascii="Arial" w:hAnsi="Arial"/>
        <w:b/>
        <w:bCs/>
        <w:sz w:val="28"/>
        <w:szCs w:val="28"/>
      </w:rPr>
      <w:t>ESTADO DO PARANÁ</w:t>
    </w:r>
  </w:p>
</w:hdr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false"/>
      <w:autoSpaceDE w:val="false"/>
      <w:bidi w:val="0"/>
      <w:textAlignment w:val="baseline"/>
    </w:pPr>
    <w:rPr>
      <w:rFonts w:ascii="Times New Roman" w:hAnsi="Times New Roman" w:eastAsia="Times New Roman" w:cs="Times New Roman"/>
      <w:color w:val="auto"/>
      <w:sz w:val="20"/>
      <w:szCs w:val="20"/>
      <w:lang w:val="pt-BR" w:bidi="ar-SA" w:eastAsia="zh-CN"/>
    </w:rPr>
  </w:style>
  <w:style w:type="character" w:styleId="WW8Num1z0">
    <w:name w:val="WW8Num1z0"/>
    <w:qFormat/>
    <w:rPr>
      <w:rFonts w:ascii="Arial" w:hAnsi="Arial" w:cs="Arial"/>
      <w:b w:val="false"/>
      <w:i w:val="false"/>
      <w:color w:val="000000"/>
      <w:sz w:val="24"/>
      <w:u w:val="none"/>
    </w:rPr>
  </w:style>
  <w:style w:type="character" w:styleId="WW8Num2z0">
    <w:name w:val="WW8Num2z0"/>
    <w:qFormat/>
    <w:rPr>
      <w:rFonts w:ascii="Arial" w:hAnsi="Arial" w:cs="Arial"/>
      <w:b w:val="false"/>
      <w:i w:val="false"/>
      <w:sz w:val="20"/>
      <w:u w:val="none"/>
    </w:rPr>
  </w:style>
  <w:style w:type="character" w:styleId="Fontepargpadro">
    <w:name w:val="Fonte parág. padrão"/>
    <w:qFormat/>
    <w:rPr/>
  </w:style>
  <w:style w:type="character" w:styleId="Nmerodepgina">
    <w:name w:val="Número de página"/>
    <w:basedOn w:val="Fontepargpadro"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Rodap">
    <w:name w:val="Footer"/>
    <w:basedOn w:val="Normal"/>
    <w:pPr>
      <w:tabs>
        <w:tab w:val="clear" w:pos="708"/>
        <w:tab w:val="center" w:pos="4419" w:leader="none"/>
        <w:tab w:val="right" w:pos="8838" w:leader="none"/>
      </w:tabs>
    </w:pPr>
    <w:rPr>
      <w:rFonts w:ascii="Courier (W1)" w:hAnsi="Courier (W1)" w:cs="Courier (W1)"/>
      <w:color w:val="000000"/>
      <w:sz w:val="24"/>
    </w:rPr>
  </w:style>
  <w:style w:type="paragraph" w:styleId="Contedodoquadro">
    <w:name w:val="Conteúdo do quadro"/>
    <w:basedOn w:val="Normal"/>
    <w:qFormat/>
    <w:pPr/>
    <w:rPr/>
  </w:style>
  <w:style w:type="paragraph" w:styleId="Cabealho">
    <w:name w:val="Header"/>
    <w:basedOn w:val="CabealhoeRodap"/>
    <w:pPr>
      <w:suppressLineNumbers/>
      <w:tabs>
        <w:tab w:val="clear" w:pos="4819"/>
        <w:tab w:val="clear" w:pos="9638"/>
        <w:tab w:val="center" w:pos="4153" w:leader="none"/>
        <w:tab w:val="right" w:pos="8306" w:leader="none"/>
      </w:tabs>
    </w:pPr>
    <w:rPr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LibreOffice/6.4.7.2$Windows_X86_64 LibreOffice_project/639b8ac485750d5696d7590a72ef1b496725cfb5</Application>
  <Pages>1</Pages>
  <Words>125</Words>
  <Characters>710</Characters>
  <CharactersWithSpaces>830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2020-09-08T16:19:00Z</dcterms:created>
  <dc:creator>a</dc:creator>
  <dc:description/>
  <cp:keywords/>
  <dc:language>pt-BR</dc:language>
  <cp:lastModifiedBy/>
  <dcterms:modified xsi:type="dcterms:W3CDTF">2026-04-24T12:27:36Z</dcterms:modified>
  <cp:revision>8</cp:revision>
  <dc:subject/>
  <dc:title>Convite nº Número da Modalidade/Ano do Processo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