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101" w:rsidRPr="005A6983" w:rsidRDefault="009F52CF" w:rsidP="004031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983">
        <w:rPr>
          <w:rFonts w:ascii="Times New Roman" w:hAnsi="Times New Roman" w:cs="Times New Roman"/>
          <w:b/>
          <w:sz w:val="24"/>
          <w:szCs w:val="24"/>
        </w:rPr>
        <w:t>CANCELA</w:t>
      </w:r>
      <w:r w:rsidR="005A6983" w:rsidRPr="005A6983">
        <w:rPr>
          <w:rFonts w:ascii="Times New Roman" w:hAnsi="Times New Roman" w:cs="Times New Roman"/>
          <w:b/>
          <w:sz w:val="24"/>
          <w:szCs w:val="24"/>
        </w:rPr>
        <w:t xml:space="preserve"> CERTAME LICITATÓRIO PREGÃO</w:t>
      </w:r>
      <w:r w:rsidR="007D264B">
        <w:rPr>
          <w:rFonts w:ascii="Times New Roman" w:hAnsi="Times New Roman" w:cs="Times New Roman"/>
          <w:b/>
          <w:sz w:val="24"/>
          <w:szCs w:val="24"/>
        </w:rPr>
        <w:t xml:space="preserve"> ELETRÔNICO</w:t>
      </w:r>
      <w:r w:rsidR="005A6983" w:rsidRPr="005A6983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131F48">
        <w:rPr>
          <w:rFonts w:ascii="Times New Roman" w:hAnsi="Times New Roman" w:cs="Times New Roman"/>
          <w:b/>
          <w:sz w:val="24"/>
          <w:szCs w:val="24"/>
        </w:rPr>
        <w:t>21</w:t>
      </w:r>
      <w:r w:rsidR="00486A95">
        <w:rPr>
          <w:rFonts w:ascii="Times New Roman" w:hAnsi="Times New Roman" w:cs="Times New Roman"/>
          <w:b/>
          <w:sz w:val="24"/>
          <w:szCs w:val="24"/>
        </w:rPr>
        <w:t>/2024</w:t>
      </w:r>
    </w:p>
    <w:p w:rsidR="00131F48" w:rsidRPr="00131F48" w:rsidRDefault="0067338F" w:rsidP="00131F48">
      <w:pPr>
        <w:ind w:right="3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Objeto: </w:t>
      </w:r>
      <w:r w:rsidR="00131F48" w:rsidRPr="00F459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Contratação de empresa especializada em serviços de coleta, transporte, armazenamento, tratamento e destinação final de resíduos sólidos e/ou líquidos de serviç</w:t>
      </w:r>
      <w:r w:rsidR="00131F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os de saúde produzidos pelo Hospital Municipal e Unidades de Saúde do M</w:t>
      </w:r>
      <w:r w:rsidR="00131F48" w:rsidRPr="00F459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unicípio de Planaltina do Paraná – PR</w:t>
      </w:r>
      <w:r w:rsidR="00131F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das classes A</w:t>
      </w:r>
      <w:r w:rsidR="00131F48" w:rsidRPr="00F459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e A3 (infectante), classe E (perfuro cortante), classe B (químico)</w:t>
      </w:r>
      <w:r w:rsidR="00131F4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131F48" w:rsidRPr="00F459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conforme anexo I deste Edital.</w:t>
      </w:r>
    </w:p>
    <w:p w:rsidR="009F52CF" w:rsidRPr="005A6983" w:rsidRDefault="00131F48" w:rsidP="00067A7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Fica cancelado o certame do P</w:t>
      </w:r>
      <w:r w:rsidR="00E5323A" w:rsidRPr="005A6983">
        <w:rPr>
          <w:rFonts w:ascii="Times New Roman" w:hAnsi="Times New Roman" w:cs="Times New Roman"/>
          <w:sz w:val="24"/>
          <w:szCs w:val="24"/>
        </w:rPr>
        <w:t xml:space="preserve">regão </w:t>
      </w:r>
      <w:r w:rsidR="009F52CF" w:rsidRPr="005A6983">
        <w:rPr>
          <w:rFonts w:ascii="Times New Roman" w:hAnsi="Times New Roman" w:cs="Times New Roman"/>
          <w:sz w:val="24"/>
          <w:szCs w:val="24"/>
        </w:rPr>
        <w:t xml:space="preserve">nº </w:t>
      </w:r>
      <w:r>
        <w:rPr>
          <w:rFonts w:ascii="Times New Roman" w:hAnsi="Times New Roman" w:cs="Times New Roman"/>
          <w:sz w:val="24"/>
          <w:szCs w:val="24"/>
        </w:rPr>
        <w:t>21</w:t>
      </w:r>
      <w:r w:rsidR="00486A95">
        <w:rPr>
          <w:rFonts w:ascii="Times New Roman" w:hAnsi="Times New Roman" w:cs="Times New Roman"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E5323A" w:rsidRPr="005A6983">
        <w:rPr>
          <w:rFonts w:ascii="Times New Roman" w:hAnsi="Times New Roman" w:cs="Times New Roman"/>
          <w:sz w:val="24"/>
          <w:szCs w:val="24"/>
        </w:rPr>
        <w:t xml:space="preserve"> </w:t>
      </w:r>
      <w:r w:rsidR="00652FFB" w:rsidRPr="005A6983">
        <w:rPr>
          <w:rFonts w:ascii="Times New Roman" w:hAnsi="Times New Roman" w:cs="Times New Roman"/>
          <w:sz w:val="24"/>
          <w:szCs w:val="24"/>
        </w:rPr>
        <w:t xml:space="preserve">previsto para o dia </w:t>
      </w:r>
      <w:r>
        <w:rPr>
          <w:rFonts w:ascii="Times New Roman" w:hAnsi="Times New Roman" w:cs="Times New Roman"/>
          <w:sz w:val="24"/>
          <w:szCs w:val="24"/>
        </w:rPr>
        <w:t>11</w:t>
      </w:r>
      <w:r w:rsidR="00486A95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Junho</w:t>
      </w:r>
      <w:r w:rsidR="00486A95">
        <w:rPr>
          <w:rFonts w:ascii="Times New Roman" w:hAnsi="Times New Roman" w:cs="Times New Roman"/>
          <w:sz w:val="24"/>
          <w:szCs w:val="24"/>
        </w:rPr>
        <w:t xml:space="preserve"> de 2024</w:t>
      </w:r>
      <w:r w:rsidR="009F52CF" w:rsidRPr="005A6983">
        <w:rPr>
          <w:rFonts w:ascii="Times New Roman" w:hAnsi="Times New Roman" w:cs="Times New Roman"/>
          <w:sz w:val="24"/>
          <w:szCs w:val="24"/>
        </w:rPr>
        <w:t xml:space="preserve">, </w:t>
      </w:r>
      <w:r w:rsidR="00486A95">
        <w:rPr>
          <w:rFonts w:ascii="Times New Roman" w:hAnsi="Times New Roman" w:cs="Times New Roman"/>
          <w:sz w:val="24"/>
          <w:szCs w:val="24"/>
        </w:rPr>
        <w:t>às</w:t>
      </w:r>
      <w:r w:rsidR="00CD4F1F">
        <w:rPr>
          <w:rFonts w:ascii="Times New Roman" w:hAnsi="Times New Roman" w:cs="Times New Roman"/>
          <w:sz w:val="24"/>
          <w:szCs w:val="24"/>
        </w:rPr>
        <w:t xml:space="preserve"> 08</w:t>
      </w:r>
      <w:r w:rsidR="009F52CF" w:rsidRPr="005A6983">
        <w:rPr>
          <w:rFonts w:ascii="Times New Roman" w:hAnsi="Times New Roman" w:cs="Times New Roman"/>
          <w:sz w:val="24"/>
          <w:szCs w:val="24"/>
        </w:rPr>
        <w:t>h</w:t>
      </w:r>
      <w:r w:rsidR="00652FFB" w:rsidRPr="005A6983">
        <w:rPr>
          <w:rFonts w:ascii="Times New Roman" w:hAnsi="Times New Roman" w:cs="Times New Roman"/>
          <w:sz w:val="24"/>
          <w:szCs w:val="24"/>
        </w:rPr>
        <w:t>3</w:t>
      </w:r>
      <w:r w:rsidR="0067338F">
        <w:rPr>
          <w:rFonts w:ascii="Times New Roman" w:hAnsi="Times New Roman" w:cs="Times New Roman"/>
          <w:sz w:val="24"/>
          <w:szCs w:val="24"/>
        </w:rPr>
        <w:t>0min</w:t>
      </w:r>
      <w:r w:rsidR="009F52CF" w:rsidRPr="005A6983">
        <w:rPr>
          <w:rFonts w:ascii="Times New Roman" w:hAnsi="Times New Roman" w:cs="Times New Roman"/>
          <w:sz w:val="24"/>
          <w:szCs w:val="24"/>
        </w:rPr>
        <w:t>,</w:t>
      </w:r>
      <w:r w:rsidR="00403101" w:rsidRPr="005A6983">
        <w:rPr>
          <w:rFonts w:ascii="Times New Roman" w:hAnsi="Times New Roman" w:cs="Times New Roman"/>
          <w:sz w:val="24"/>
          <w:szCs w:val="24"/>
        </w:rPr>
        <w:t xml:space="preserve"> </w:t>
      </w:r>
      <w:r w:rsidR="0067338F">
        <w:rPr>
          <w:rFonts w:ascii="Times New Roman" w:hAnsi="Times New Roman" w:cs="Times New Roman"/>
          <w:sz w:val="24"/>
          <w:szCs w:val="24"/>
        </w:rPr>
        <w:t>para as devidas alterações no Edital.</w:t>
      </w:r>
    </w:p>
    <w:p w:rsidR="005A6983" w:rsidRPr="005A6983" w:rsidRDefault="00486A95" w:rsidP="0091764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Planaltina do Paraná, </w:t>
      </w:r>
      <w:r w:rsidR="00131F48">
        <w:rPr>
          <w:rFonts w:ascii="Times New Roman" w:hAnsi="Times New Roman" w:cs="Times New Roman"/>
          <w:sz w:val="24"/>
          <w:szCs w:val="24"/>
        </w:rPr>
        <w:t>06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131F48">
        <w:rPr>
          <w:rFonts w:ascii="Times New Roman" w:hAnsi="Times New Roman" w:cs="Times New Roman"/>
          <w:sz w:val="24"/>
          <w:szCs w:val="24"/>
        </w:rPr>
        <w:t>Junho</w:t>
      </w:r>
      <w:r>
        <w:rPr>
          <w:rFonts w:ascii="Times New Roman" w:hAnsi="Times New Roman" w:cs="Times New Roman"/>
          <w:sz w:val="24"/>
          <w:szCs w:val="24"/>
        </w:rPr>
        <w:t xml:space="preserve"> de 2024</w:t>
      </w:r>
      <w:r w:rsidR="005A6983" w:rsidRPr="005A6983">
        <w:rPr>
          <w:rFonts w:ascii="Times New Roman" w:hAnsi="Times New Roman" w:cs="Times New Roman"/>
          <w:sz w:val="24"/>
          <w:szCs w:val="24"/>
        </w:rPr>
        <w:t>.</w:t>
      </w:r>
    </w:p>
    <w:p w:rsidR="005A6983" w:rsidRPr="005A6983" w:rsidRDefault="005A6983" w:rsidP="005A6983">
      <w:pPr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9F52CF" w:rsidRPr="005A6983" w:rsidRDefault="00486A95" w:rsidP="009F52CF">
      <w:pPr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Nicolly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Rúbia </w:t>
      </w:r>
      <w:proofErr w:type="spellStart"/>
      <w:r>
        <w:rPr>
          <w:rFonts w:ascii="Times New Roman" w:hAnsi="Times New Roman" w:cs="Times New Roman"/>
          <w:sz w:val="24"/>
          <w:szCs w:val="24"/>
        </w:rPr>
        <w:t>Compagnoni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Faria</w:t>
      </w:r>
    </w:p>
    <w:p w:rsidR="009F52CF" w:rsidRPr="005A6983" w:rsidRDefault="00486A95" w:rsidP="009F52CF">
      <w:pPr>
        <w:spacing w:before="0" w:beforeAutospacing="0" w:after="0" w:afterAutospacing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Pregoeira</w:t>
      </w:r>
    </w:p>
    <w:sectPr w:rsidR="009F52CF" w:rsidRPr="005A6983" w:rsidSect="005760A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FFD" w:rsidRDefault="00291FFD" w:rsidP="00877657">
      <w:pPr>
        <w:spacing w:before="0" w:after="0"/>
      </w:pPr>
      <w:r>
        <w:separator/>
      </w:r>
    </w:p>
  </w:endnote>
  <w:endnote w:type="continuationSeparator" w:id="0">
    <w:p w:rsidR="00291FFD" w:rsidRDefault="00291FFD" w:rsidP="00877657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FFD" w:rsidRDefault="00291FFD" w:rsidP="00877657">
      <w:pPr>
        <w:spacing w:before="0" w:after="0"/>
      </w:pPr>
      <w:r>
        <w:separator/>
      </w:r>
    </w:p>
  </w:footnote>
  <w:footnote w:type="continuationSeparator" w:id="0">
    <w:p w:rsidR="00291FFD" w:rsidRDefault="00291FFD" w:rsidP="00877657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921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6724"/>
    </w:tblGrid>
    <w:tr w:rsidR="00877657" w:rsidRPr="00877657" w:rsidTr="00877657">
      <w:trPr>
        <w:trHeight w:val="1710"/>
      </w:trPr>
      <w:tc>
        <w:tcPr>
          <w:tcW w:w="2197" w:type="dxa"/>
          <w:tc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</w:tcBorders>
        </w:tcPr>
        <w:p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 w:rsidRPr="00877657">
            <w:rPr>
              <w:rFonts w:ascii="Times New Roman" w:hAnsi="Times New Roman" w:cs="Times New Roman"/>
              <w:noProof/>
              <w:sz w:val="20"/>
              <w:szCs w:val="20"/>
              <w:lang w:eastAsia="pt-BR"/>
            </w:rPr>
            <w:drawing>
              <wp:inline distT="0" distB="0" distL="0" distR="0">
                <wp:extent cx="1304925" cy="1058545"/>
                <wp:effectExtent l="19050" t="0" r="9525" b="0"/>
                <wp:docPr id="1" name="Imagem 1" descr="Timbre%20da%20Pref%202006%20(alesandro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imbre%20da%20Pref%202006%20(alesandro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04925" cy="10585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6724" w:type="dxa"/>
          <w:tcBorders>
            <w:top w:val="thinThickSmallGap" w:sz="24" w:space="0" w:color="auto"/>
            <w:left w:val="thinThickSmallGap" w:sz="24" w:space="0" w:color="auto"/>
            <w:bottom w:val="thinThickSmallGap" w:sz="24" w:space="0" w:color="auto"/>
            <w:right w:val="thinThickSmallGap" w:sz="24" w:space="0" w:color="auto"/>
          </w:tcBorders>
        </w:tcPr>
        <w:p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>PREFEITURA MUNICIPAL DE PLANALTINA DO PARANÁ</w:t>
          </w:r>
        </w:p>
        <w:p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 xml:space="preserve">Praça </w:t>
          </w:r>
          <w:proofErr w:type="spellStart"/>
          <w:r w:rsidRPr="00877657">
            <w:rPr>
              <w:rFonts w:ascii="Times New Roman" w:hAnsi="Times New Roman" w:cs="Times New Roman"/>
              <w:sz w:val="24"/>
              <w:szCs w:val="24"/>
            </w:rPr>
            <w:t>Giácomo</w:t>
          </w:r>
          <w:proofErr w:type="spellEnd"/>
          <w:r w:rsidRPr="00877657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877657">
            <w:rPr>
              <w:rFonts w:ascii="Times New Roman" w:hAnsi="Times New Roman" w:cs="Times New Roman"/>
              <w:sz w:val="24"/>
              <w:szCs w:val="24"/>
            </w:rPr>
            <w:t>Madalozzo</w:t>
          </w:r>
          <w:proofErr w:type="spellEnd"/>
          <w:r w:rsidRPr="00877657">
            <w:rPr>
              <w:rFonts w:ascii="Times New Roman" w:hAnsi="Times New Roman" w:cs="Times New Roman"/>
              <w:sz w:val="24"/>
              <w:szCs w:val="24"/>
            </w:rPr>
            <w:t xml:space="preserve"> 234 – Centro</w:t>
          </w:r>
        </w:p>
        <w:p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Caixa Postal 0011 - Fone/Fax (44) 3435-1221/3435-1222</w:t>
          </w:r>
        </w:p>
        <w:p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C.N.P.J. 75.461.442/0001-34   CEP 87860-000</w:t>
          </w:r>
        </w:p>
        <w:p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b/>
              <w:sz w:val="24"/>
              <w:szCs w:val="24"/>
              <w:u w:val="single"/>
            </w:rPr>
          </w:pPr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PLANALTINA DO </w:t>
          </w:r>
          <w:proofErr w:type="gramStart"/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>PARANÁ  –</w:t>
          </w:r>
          <w:proofErr w:type="gramEnd"/>
          <w:r w:rsidRPr="00877657">
            <w:rPr>
              <w:rFonts w:ascii="Times New Roman" w:hAnsi="Times New Roman" w:cs="Times New Roman"/>
              <w:b/>
              <w:sz w:val="24"/>
              <w:szCs w:val="24"/>
              <w:u w:val="single"/>
            </w:rPr>
            <w:t xml:space="preserve">  ESTADO DO PARANÁ</w:t>
          </w:r>
        </w:p>
        <w:p w:rsidR="00877657" w:rsidRPr="00877657" w:rsidRDefault="00877657" w:rsidP="00877657">
          <w:pPr>
            <w:spacing w:before="0" w:beforeAutospacing="0" w:after="0" w:afterAutospacing="0"/>
            <w:jc w:val="center"/>
            <w:rPr>
              <w:rFonts w:ascii="Times New Roman" w:hAnsi="Times New Roman" w:cs="Times New Roman"/>
              <w:b/>
              <w:sz w:val="20"/>
              <w:szCs w:val="20"/>
            </w:rPr>
          </w:pPr>
          <w:r w:rsidRPr="00877657">
            <w:rPr>
              <w:rFonts w:ascii="Times New Roman" w:hAnsi="Times New Roman" w:cs="Times New Roman"/>
              <w:sz w:val="24"/>
              <w:szCs w:val="24"/>
            </w:rPr>
            <w:t>E-mail: publicacoespref.planaltina@gmail.com</w:t>
          </w:r>
        </w:p>
      </w:tc>
    </w:tr>
  </w:tbl>
  <w:p w:rsidR="00877657" w:rsidRDefault="0087765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23A"/>
    <w:rsid w:val="00027B01"/>
    <w:rsid w:val="00067A7F"/>
    <w:rsid w:val="001261D1"/>
    <w:rsid w:val="00131F48"/>
    <w:rsid w:val="001C10FF"/>
    <w:rsid w:val="001E07B1"/>
    <w:rsid w:val="00250572"/>
    <w:rsid w:val="002657E4"/>
    <w:rsid w:val="00291FFD"/>
    <w:rsid w:val="002F614E"/>
    <w:rsid w:val="003B3409"/>
    <w:rsid w:val="003C6BD9"/>
    <w:rsid w:val="003E3379"/>
    <w:rsid w:val="00403101"/>
    <w:rsid w:val="00486A95"/>
    <w:rsid w:val="005760A3"/>
    <w:rsid w:val="005A6983"/>
    <w:rsid w:val="005E0EB4"/>
    <w:rsid w:val="00626C9A"/>
    <w:rsid w:val="00652FFB"/>
    <w:rsid w:val="00661800"/>
    <w:rsid w:val="0067338F"/>
    <w:rsid w:val="006D2F1E"/>
    <w:rsid w:val="00731A1C"/>
    <w:rsid w:val="00744120"/>
    <w:rsid w:val="00747F66"/>
    <w:rsid w:val="00767D39"/>
    <w:rsid w:val="007D264B"/>
    <w:rsid w:val="00877657"/>
    <w:rsid w:val="00917646"/>
    <w:rsid w:val="00925F19"/>
    <w:rsid w:val="009A16A3"/>
    <w:rsid w:val="009A3F3A"/>
    <w:rsid w:val="009F1393"/>
    <w:rsid w:val="009F52CF"/>
    <w:rsid w:val="00A073DC"/>
    <w:rsid w:val="00A33A2C"/>
    <w:rsid w:val="00A35D3F"/>
    <w:rsid w:val="00A62E8E"/>
    <w:rsid w:val="00AF61FC"/>
    <w:rsid w:val="00BA4073"/>
    <w:rsid w:val="00C419BB"/>
    <w:rsid w:val="00CD4F1F"/>
    <w:rsid w:val="00E427CE"/>
    <w:rsid w:val="00E5323A"/>
    <w:rsid w:val="00ED330D"/>
    <w:rsid w:val="00ED4DB2"/>
    <w:rsid w:val="00F23CA6"/>
    <w:rsid w:val="00F51C8D"/>
    <w:rsid w:val="00F67554"/>
    <w:rsid w:val="00FF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57057C-F58E-4598-940F-6BB16EA70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0A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77657"/>
    <w:pPr>
      <w:tabs>
        <w:tab w:val="center" w:pos="4252"/>
        <w:tab w:val="right" w:pos="8504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77657"/>
  </w:style>
  <w:style w:type="paragraph" w:styleId="Rodap">
    <w:name w:val="footer"/>
    <w:basedOn w:val="Normal"/>
    <w:link w:val="RodapChar"/>
    <w:uiPriority w:val="99"/>
    <w:semiHidden/>
    <w:unhideWhenUsed/>
    <w:rsid w:val="00877657"/>
    <w:pPr>
      <w:tabs>
        <w:tab w:val="center" w:pos="4252"/>
        <w:tab w:val="right" w:pos="8504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877657"/>
  </w:style>
  <w:style w:type="paragraph" w:styleId="Textodebalo">
    <w:name w:val="Balloon Text"/>
    <w:basedOn w:val="Normal"/>
    <w:link w:val="TextodebaloChar"/>
    <w:uiPriority w:val="99"/>
    <w:semiHidden/>
    <w:unhideWhenUsed/>
    <w:rsid w:val="0087765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776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Oem</cp:lastModifiedBy>
  <cp:revision>2</cp:revision>
  <cp:lastPrinted>2024-06-05T20:51:00Z</cp:lastPrinted>
  <dcterms:created xsi:type="dcterms:W3CDTF">2024-06-05T20:51:00Z</dcterms:created>
  <dcterms:modified xsi:type="dcterms:W3CDTF">2024-06-05T20:51:00Z</dcterms:modified>
</cp:coreProperties>
</file>