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09620" w14:textId="77777777"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241FF76D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387C34FF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06907A1C" wp14:editId="6FA92BF5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09FFA5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6AA10AB8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3F25345F" w14:textId="41099EBD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</w:t>
            </w:r>
            <w:r w:rsidR="0079419C">
              <w:rPr>
                <w:b/>
                <w:u w:val="single"/>
              </w:rPr>
              <w:t>CONCORRÊNCIA ELETRÔNICA</w:t>
            </w:r>
            <w:r>
              <w:rPr>
                <w:b/>
                <w:u w:val="single"/>
              </w:rPr>
              <w:t xml:space="preserve"> Nº </w:t>
            </w:r>
            <w:r w:rsidR="00445FB5">
              <w:rPr>
                <w:b/>
                <w:u w:val="single"/>
              </w:rPr>
              <w:t>0</w:t>
            </w:r>
            <w:r w:rsidR="004D5298">
              <w:rPr>
                <w:b/>
                <w:u w:val="single"/>
              </w:rPr>
              <w:t>9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14:paraId="11570033" w14:textId="77777777" w:rsidR="009B0277" w:rsidRPr="00BC3779" w:rsidRDefault="009B0277" w:rsidP="00503A98">
            <w:pPr>
              <w:jc w:val="center"/>
            </w:pPr>
          </w:p>
          <w:p w14:paraId="51AF5647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 xml:space="preserve">O Município de Planaltina do Paraná vem por meio do </w:t>
            </w:r>
            <w:r w:rsidR="0079419C">
              <w:t>Agente de Contratação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4E8DD302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5D103507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E4DF2D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79419C">
                    <w:rPr>
                      <w:b/>
                      <w:u w:val="single"/>
                    </w:rPr>
                    <w:t>CONCORRÊNCIA ELETRÔNICA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286F5" w14:textId="77777777" w:rsidR="00D533C5" w:rsidRDefault="00D533C5" w:rsidP="0079419C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79419C">
                    <w:rPr>
                      <w:b/>
                    </w:rPr>
                    <w:t xml:space="preserve"> (EMPREITADA POR PREÇO GLOBAL)</w:t>
                  </w:r>
                </w:p>
              </w:tc>
            </w:tr>
            <w:tr w:rsidR="00D533C5" w14:paraId="14922B42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F2715" w14:textId="23C433AC" w:rsidR="00D533C5" w:rsidRDefault="00D533C5" w:rsidP="0079419C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445FB5">
                    <w:rPr>
                      <w:b/>
                    </w:rPr>
                    <w:t>0</w:t>
                  </w:r>
                  <w:r w:rsidR="004D5298">
                    <w:rPr>
                      <w:b/>
                    </w:rPr>
                    <w:t>9</w:t>
                  </w:r>
                  <w:r w:rsidR="00FB3307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B2CCB" w14:textId="73FA0F39" w:rsidR="00D533C5" w:rsidRDefault="00D533C5" w:rsidP="00BE693A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4D5298">
                    <w:rPr>
                      <w:b/>
                    </w:rPr>
                    <w:t>54</w:t>
                  </w:r>
                  <w:r w:rsidR="00E421B3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</w:tr>
            <w:tr w:rsidR="0079419C" w14:paraId="7608863A" w14:textId="77777777" w:rsidTr="00E025E5">
              <w:trPr>
                <w:trHeight w:val="354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24FB4" w14:textId="77777777" w:rsidR="0079419C" w:rsidRDefault="0079419C" w:rsidP="00DD7BA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AGENTE DE CONTRATAÇÃO</w:t>
                  </w:r>
                  <w:r w:rsidRPr="006C77AB">
                    <w:rPr>
                      <w:b/>
                      <w:u w:val="single"/>
                    </w:rPr>
                    <w:t>:</w:t>
                  </w:r>
                  <w:r w:rsidRPr="006C77AB">
                    <w:rPr>
                      <w:b/>
                    </w:rPr>
                    <w:t xml:space="preserve"> </w:t>
                  </w:r>
                  <w:r w:rsidRPr="006C77AB">
                    <w:rPr>
                      <w:b/>
                      <w:color w:val="000000"/>
                    </w:rPr>
                    <w:t xml:space="preserve">FÁBIO DE JESUS TINÓZ, DESIGNADO PELA PORTARIA Nº </w:t>
                  </w:r>
                  <w:r>
                    <w:rPr>
                      <w:b/>
                      <w:color w:val="000000"/>
                    </w:rPr>
                    <w:t>28/2024</w:t>
                  </w:r>
                  <w:r w:rsidRPr="006C77AB">
                    <w:rPr>
                      <w:b/>
                      <w:color w:val="000000"/>
                    </w:rPr>
                    <w:t xml:space="preserve">, DE </w:t>
                  </w:r>
                  <w:r>
                    <w:rPr>
                      <w:b/>
                      <w:color w:val="000000"/>
                    </w:rPr>
                    <w:t>24</w:t>
                  </w:r>
                  <w:r w:rsidRPr="006C77AB">
                    <w:rPr>
                      <w:b/>
                      <w:color w:val="000000"/>
                    </w:rPr>
                    <w:t xml:space="preserve"> DE </w:t>
                  </w:r>
                  <w:r>
                    <w:rPr>
                      <w:b/>
                      <w:color w:val="000000"/>
                    </w:rPr>
                    <w:t xml:space="preserve">JANEIRO </w:t>
                  </w:r>
                  <w:r w:rsidRPr="006C77AB">
                    <w:rPr>
                      <w:b/>
                      <w:color w:val="000000"/>
                    </w:rPr>
                    <w:t>DE 202</w:t>
                  </w:r>
                  <w:r>
                    <w:rPr>
                      <w:b/>
                      <w:color w:val="000000"/>
                    </w:rPr>
                    <w:t>4.</w:t>
                  </w:r>
                </w:p>
              </w:tc>
            </w:tr>
            <w:tr w:rsidR="00D533C5" w14:paraId="6DA0C2BE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2571B" w14:textId="7A6F8F5A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4D5298">
                    <w:t>29</w:t>
                  </w:r>
                  <w:r w:rsidR="00445FB5">
                    <w:t>/07</w:t>
                  </w:r>
                  <w:r w:rsidR="00E421B3">
                    <w:t>/202</w:t>
                  </w:r>
                  <w:r w:rsidR="00BE693A">
                    <w:t>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4D5298">
                    <w:t>14</w:t>
                  </w:r>
                  <w:r w:rsidR="00445FB5">
                    <w:t>/</w:t>
                  </w:r>
                  <w:r w:rsidR="004D5298">
                    <w:t>08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1AA4805A" w14:textId="64DA8C5C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4D5298">
                    <w:t>14</w:t>
                  </w:r>
                  <w:r w:rsidR="00445FB5">
                    <w:t>/0</w:t>
                  </w:r>
                  <w:r w:rsidR="004D5298">
                    <w:t>8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33DCB27F" w14:textId="4BFCD09A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4D5298">
                    <w:t>14</w:t>
                  </w:r>
                  <w:r w:rsidR="00445FB5">
                    <w:t>/0</w:t>
                  </w:r>
                  <w:r w:rsidR="004D5298">
                    <w:t>8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34B875A6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23862E09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4ADAF96A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205577FE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4B5BEB0F" w14:textId="2BC3F2B3" w:rsidR="00EA77DD" w:rsidRPr="003F2C8B" w:rsidRDefault="000253DB" w:rsidP="004D5298">
                        <w:pPr>
                          <w:tabs>
                            <w:tab w:val="left" w:pos="1732"/>
                          </w:tabs>
                          <w:spacing w:before="2"/>
                          <w:ind w:right="14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5239BB">
                          <w:rPr>
                            <w:b/>
                            <w:u w:val="single"/>
                          </w:rPr>
                          <w:t xml:space="preserve"> </w:t>
                        </w:r>
                        <w:r w:rsidR="004D5298" w:rsidRPr="000926AC">
                          <w:t>CONTRATAÇÃO DE EMPRESA ESPECIALIZADA PARA EXECUÇÃO DE AMPLIAÇÃO DA UNIDADE BÁSICA DE SAÚDE, CONFORME ESPECIFICAÇÕES TÉCNICAS E DEMAIS DOCUMENTOS CONFORME CONDIÇÕES, QUANTIDADES E EXIGÊNCIAS ESTABELECIDAS NESTE EDITAL E SEUS ANEXOS.</w:t>
                        </w:r>
                      </w:p>
                    </w:tc>
                  </w:tr>
                </w:tbl>
                <w:p w14:paraId="09E90113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D9F243C" w14:textId="77777777" w:rsidR="00D533C5" w:rsidRDefault="00D533C5" w:rsidP="00503A98">
            <w:pPr>
              <w:jc w:val="both"/>
            </w:pPr>
          </w:p>
          <w:p w14:paraId="6D3DEBA2" w14:textId="7AC505D1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4D5298">
              <w:t>26</w:t>
            </w:r>
            <w:r w:rsidR="00445FB5">
              <w:t xml:space="preserve"> de julho</w:t>
            </w:r>
            <w:r w:rsidR="00424ACE">
              <w:t xml:space="preserve"> de 2024</w:t>
            </w:r>
            <w:r w:rsidR="003C6160">
              <w:t>.</w:t>
            </w:r>
          </w:p>
          <w:p w14:paraId="7B859DE2" w14:textId="77777777" w:rsidR="002C7020" w:rsidRDefault="002C7020" w:rsidP="00503A98">
            <w:pPr>
              <w:jc w:val="both"/>
            </w:pPr>
          </w:p>
          <w:p w14:paraId="5006E701" w14:textId="77777777" w:rsidR="00503A98" w:rsidRPr="00BC3779" w:rsidRDefault="00E421B3" w:rsidP="00503A98">
            <w:pPr>
              <w:jc w:val="center"/>
            </w:pPr>
            <w:r>
              <w:t xml:space="preserve">Fábio de Jesus </w:t>
            </w:r>
            <w:proofErr w:type="spellStart"/>
            <w:r>
              <w:t>Tinóz</w:t>
            </w:r>
            <w:proofErr w:type="spellEnd"/>
          </w:p>
          <w:p w14:paraId="33D8ED9A" w14:textId="77777777" w:rsidR="00503A98" w:rsidRPr="00727EDA" w:rsidRDefault="0079419C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Agente de Contratação</w:t>
            </w:r>
          </w:p>
        </w:tc>
      </w:tr>
    </w:tbl>
    <w:p w14:paraId="7963D933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5FB5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2E14"/>
    <w:rsid w:val="004D33D6"/>
    <w:rsid w:val="004D3FB3"/>
    <w:rsid w:val="004D5298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39BB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027D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1AF7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19C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D7479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B6E6A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BE1F3"/>
  <w15:docId w15:val="{72667F12-84F2-4407-9422-E9498728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59C53-1F42-4711-8C3C-AC02F1AC7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1417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FABIO</cp:lastModifiedBy>
  <cp:revision>2</cp:revision>
  <cp:lastPrinted>2024-01-24T17:13:00Z</cp:lastPrinted>
  <dcterms:created xsi:type="dcterms:W3CDTF">2024-07-26T16:25:00Z</dcterms:created>
  <dcterms:modified xsi:type="dcterms:W3CDTF">2024-07-26T16:25:00Z</dcterms:modified>
</cp:coreProperties>
</file>