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8F12F" w14:textId="77777777" w:rsidR="00D81CD8" w:rsidRDefault="009F52CF" w:rsidP="004031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983">
        <w:rPr>
          <w:rFonts w:ascii="Times New Roman" w:hAnsi="Times New Roman" w:cs="Times New Roman"/>
          <w:b/>
          <w:sz w:val="24"/>
          <w:szCs w:val="24"/>
        </w:rPr>
        <w:t>CANCELA</w:t>
      </w:r>
      <w:r w:rsidR="005A6983" w:rsidRPr="005A6983">
        <w:rPr>
          <w:rFonts w:ascii="Times New Roman" w:hAnsi="Times New Roman" w:cs="Times New Roman"/>
          <w:b/>
          <w:sz w:val="24"/>
          <w:szCs w:val="24"/>
        </w:rPr>
        <w:t xml:space="preserve"> CERTAME LICITATÓRIO </w:t>
      </w:r>
    </w:p>
    <w:p w14:paraId="09759882" w14:textId="6416BFA2" w:rsidR="00403101" w:rsidRDefault="00C51E5A" w:rsidP="004031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PREGÃO</w:t>
      </w:r>
      <w:r w:rsidR="00D81CD8">
        <w:rPr>
          <w:rFonts w:ascii="Times New Roman" w:hAnsi="Times New Roman" w:cs="Times New Roman"/>
          <w:b/>
          <w:sz w:val="24"/>
          <w:szCs w:val="24"/>
        </w:rPr>
        <w:t xml:space="preserve"> ELETRÔNIC</w:t>
      </w:r>
      <w:r>
        <w:rPr>
          <w:rFonts w:ascii="Times New Roman" w:hAnsi="Times New Roman" w:cs="Times New Roman"/>
          <w:b/>
          <w:sz w:val="24"/>
          <w:szCs w:val="24"/>
        </w:rPr>
        <w:t>O</w:t>
      </w:r>
      <w:r w:rsidR="005A6983" w:rsidRPr="005A6983">
        <w:rPr>
          <w:rFonts w:ascii="Times New Roman" w:hAnsi="Times New Roman" w:cs="Times New Roman"/>
          <w:b/>
          <w:sz w:val="24"/>
          <w:szCs w:val="24"/>
        </w:rPr>
        <w:t xml:space="preserve"> Nº </w:t>
      </w:r>
      <w:r w:rsidR="007E2CE3">
        <w:rPr>
          <w:rFonts w:ascii="Times New Roman" w:hAnsi="Times New Roman" w:cs="Times New Roman"/>
          <w:b/>
          <w:sz w:val="24"/>
          <w:szCs w:val="24"/>
        </w:rPr>
        <w:t>28</w:t>
      </w:r>
      <w:r w:rsidR="007D264B">
        <w:rPr>
          <w:rFonts w:ascii="Times New Roman" w:hAnsi="Times New Roman" w:cs="Times New Roman"/>
          <w:b/>
          <w:sz w:val="24"/>
          <w:szCs w:val="24"/>
        </w:rPr>
        <w:t>/</w:t>
      </w:r>
      <w:r w:rsidR="009F52CF" w:rsidRPr="005A6983">
        <w:rPr>
          <w:rFonts w:ascii="Times New Roman" w:hAnsi="Times New Roman" w:cs="Times New Roman"/>
          <w:b/>
          <w:sz w:val="24"/>
          <w:szCs w:val="24"/>
        </w:rPr>
        <w:t>20</w:t>
      </w:r>
      <w:r w:rsidR="00CD4F1F">
        <w:rPr>
          <w:rFonts w:ascii="Times New Roman" w:hAnsi="Times New Roman" w:cs="Times New Roman"/>
          <w:b/>
          <w:sz w:val="24"/>
          <w:szCs w:val="24"/>
        </w:rPr>
        <w:t>2</w:t>
      </w:r>
      <w:r w:rsidR="00D81CD8">
        <w:rPr>
          <w:rFonts w:ascii="Times New Roman" w:hAnsi="Times New Roman" w:cs="Times New Roman"/>
          <w:b/>
          <w:sz w:val="24"/>
          <w:szCs w:val="24"/>
        </w:rPr>
        <w:t>6</w:t>
      </w:r>
    </w:p>
    <w:p w14:paraId="4B6937FB" w14:textId="21B71961" w:rsidR="00D81CD8" w:rsidRPr="005A6983" w:rsidRDefault="00D81CD8" w:rsidP="004031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PROCESSO ADMINISTRATIVO N° </w:t>
      </w:r>
      <w:r w:rsidR="007E2CE3">
        <w:rPr>
          <w:rFonts w:ascii="Times New Roman" w:hAnsi="Times New Roman" w:cs="Times New Roman"/>
          <w:b/>
          <w:sz w:val="24"/>
          <w:szCs w:val="24"/>
        </w:rPr>
        <w:t>43</w:t>
      </w:r>
      <w:r>
        <w:rPr>
          <w:rFonts w:ascii="Times New Roman" w:hAnsi="Times New Roman" w:cs="Times New Roman"/>
          <w:b/>
          <w:sz w:val="24"/>
          <w:szCs w:val="24"/>
        </w:rPr>
        <w:t>/2026</w:t>
      </w:r>
    </w:p>
    <w:p w14:paraId="5A59320B" w14:textId="44FF1B21" w:rsidR="00D81CD8" w:rsidRPr="00D81CD8" w:rsidRDefault="008565E7" w:rsidP="00D81C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OBJETO:</w:t>
      </w:r>
      <w:r w:rsidR="002F614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203398726"/>
      <w:r w:rsidR="007E2CE3">
        <w:rPr>
          <w:rFonts w:ascii="Times New Roman" w:hAnsi="Times New Roman" w:cs="Times New Roman"/>
          <w:sz w:val="24"/>
          <w:szCs w:val="24"/>
        </w:rPr>
        <w:t>C</w:t>
      </w:r>
      <w:r w:rsidR="007E2CE3" w:rsidRPr="001D50C2">
        <w:rPr>
          <w:rFonts w:ascii="Times New Roman" w:hAnsi="Times New Roman" w:cs="Times New Roman"/>
          <w:sz w:val="24"/>
          <w:szCs w:val="24"/>
        </w:rPr>
        <w:t xml:space="preserve">ontratação de empresa especializada para fornecimento e instalação de luminárias led de alto desempenho, bem como execução das adequações elétricas, com fornecimento dos materiais elétricos (cabos, eletrodutos, conexões, disjuntores e acessórios) necessárias no ginásio de esportes </w:t>
      </w:r>
      <w:r w:rsidR="007E2CE3">
        <w:rPr>
          <w:rFonts w:ascii="Times New Roman" w:hAnsi="Times New Roman" w:cs="Times New Roman"/>
          <w:sz w:val="24"/>
          <w:szCs w:val="24"/>
        </w:rPr>
        <w:t>A</w:t>
      </w:r>
      <w:r w:rsidR="007E2CE3" w:rsidRPr="001D50C2">
        <w:rPr>
          <w:rFonts w:ascii="Times New Roman" w:hAnsi="Times New Roman" w:cs="Times New Roman"/>
          <w:sz w:val="24"/>
          <w:szCs w:val="24"/>
        </w:rPr>
        <w:t xml:space="preserve">rcelino </w:t>
      </w:r>
      <w:proofErr w:type="spellStart"/>
      <w:r w:rsidR="007E2CE3">
        <w:rPr>
          <w:rFonts w:ascii="Times New Roman" w:hAnsi="Times New Roman" w:cs="Times New Roman"/>
          <w:sz w:val="24"/>
          <w:szCs w:val="24"/>
        </w:rPr>
        <w:t>T</w:t>
      </w:r>
      <w:r w:rsidR="007E2CE3" w:rsidRPr="001D50C2">
        <w:rPr>
          <w:rFonts w:ascii="Times New Roman" w:hAnsi="Times New Roman" w:cs="Times New Roman"/>
          <w:sz w:val="24"/>
          <w:szCs w:val="24"/>
        </w:rPr>
        <w:t>ieppo</w:t>
      </w:r>
      <w:proofErr w:type="spellEnd"/>
      <w:r w:rsidR="007E2CE3" w:rsidRPr="001D50C2">
        <w:rPr>
          <w:rFonts w:ascii="Times New Roman" w:hAnsi="Times New Roman" w:cs="Times New Roman"/>
          <w:sz w:val="24"/>
          <w:szCs w:val="24"/>
        </w:rPr>
        <w:t>, conforme planilha orçamentária e projeto elétrico, conforme anexo i deste edital.</w:t>
      </w:r>
      <w:bookmarkEnd w:id="0"/>
    </w:p>
    <w:p w14:paraId="60BD95A4" w14:textId="090A5D33" w:rsidR="009F52CF" w:rsidRPr="005A6983" w:rsidRDefault="00E5323A" w:rsidP="00D81CD8">
      <w:pPr>
        <w:jc w:val="both"/>
        <w:rPr>
          <w:rFonts w:ascii="Times New Roman" w:hAnsi="Times New Roman" w:cs="Times New Roman"/>
          <w:sz w:val="24"/>
          <w:szCs w:val="24"/>
        </w:rPr>
      </w:pPr>
      <w:r w:rsidRPr="005A6983">
        <w:rPr>
          <w:rFonts w:ascii="Times New Roman" w:hAnsi="Times New Roman" w:cs="Times New Roman"/>
          <w:sz w:val="24"/>
          <w:szCs w:val="24"/>
        </w:rPr>
        <w:t xml:space="preserve">Fica cancelado o certame </w:t>
      </w:r>
      <w:r w:rsidR="00D81CD8">
        <w:rPr>
          <w:rFonts w:ascii="Times New Roman" w:hAnsi="Times New Roman" w:cs="Times New Roman"/>
          <w:sz w:val="24"/>
          <w:szCs w:val="24"/>
        </w:rPr>
        <w:t>d</w:t>
      </w:r>
      <w:r w:rsidR="00C51E5A">
        <w:rPr>
          <w:rFonts w:ascii="Times New Roman" w:hAnsi="Times New Roman" w:cs="Times New Roman"/>
          <w:sz w:val="24"/>
          <w:szCs w:val="24"/>
        </w:rPr>
        <w:t>o</w:t>
      </w:r>
      <w:r w:rsidR="00D81CD8">
        <w:rPr>
          <w:rFonts w:ascii="Times New Roman" w:hAnsi="Times New Roman" w:cs="Times New Roman"/>
          <w:sz w:val="24"/>
          <w:szCs w:val="24"/>
        </w:rPr>
        <w:t xml:space="preserve"> </w:t>
      </w:r>
      <w:r w:rsidR="00C51E5A">
        <w:rPr>
          <w:rFonts w:ascii="Times New Roman" w:hAnsi="Times New Roman" w:cs="Times New Roman"/>
          <w:sz w:val="24"/>
          <w:szCs w:val="24"/>
        </w:rPr>
        <w:t>Pregão</w:t>
      </w:r>
      <w:r w:rsidR="00D81CD8">
        <w:rPr>
          <w:rFonts w:ascii="Times New Roman" w:hAnsi="Times New Roman" w:cs="Times New Roman"/>
          <w:sz w:val="24"/>
          <w:szCs w:val="24"/>
        </w:rPr>
        <w:t xml:space="preserve"> Eletrônic</w:t>
      </w:r>
      <w:r w:rsidR="00C51E5A">
        <w:rPr>
          <w:rFonts w:ascii="Times New Roman" w:hAnsi="Times New Roman" w:cs="Times New Roman"/>
          <w:sz w:val="24"/>
          <w:szCs w:val="24"/>
        </w:rPr>
        <w:t>o</w:t>
      </w:r>
      <w:r w:rsidRPr="005A6983">
        <w:rPr>
          <w:rFonts w:ascii="Times New Roman" w:hAnsi="Times New Roman" w:cs="Times New Roman"/>
          <w:sz w:val="24"/>
          <w:szCs w:val="24"/>
        </w:rPr>
        <w:t xml:space="preserve"> </w:t>
      </w:r>
      <w:r w:rsidR="009F52CF" w:rsidRPr="005A6983">
        <w:rPr>
          <w:rFonts w:ascii="Times New Roman" w:hAnsi="Times New Roman" w:cs="Times New Roman"/>
          <w:sz w:val="24"/>
          <w:szCs w:val="24"/>
        </w:rPr>
        <w:t xml:space="preserve">nº </w:t>
      </w:r>
      <w:r w:rsidR="007E2CE3">
        <w:rPr>
          <w:rFonts w:ascii="Times New Roman" w:hAnsi="Times New Roman" w:cs="Times New Roman"/>
          <w:sz w:val="24"/>
          <w:szCs w:val="24"/>
        </w:rPr>
        <w:t>28</w:t>
      </w:r>
      <w:r w:rsidR="00CD4F1F">
        <w:rPr>
          <w:rFonts w:ascii="Times New Roman" w:hAnsi="Times New Roman" w:cs="Times New Roman"/>
          <w:sz w:val="24"/>
          <w:szCs w:val="24"/>
        </w:rPr>
        <w:t>/202</w:t>
      </w:r>
      <w:r w:rsidR="00D81CD8">
        <w:rPr>
          <w:rFonts w:ascii="Times New Roman" w:hAnsi="Times New Roman" w:cs="Times New Roman"/>
          <w:sz w:val="24"/>
          <w:szCs w:val="24"/>
        </w:rPr>
        <w:t>6</w:t>
      </w:r>
      <w:r w:rsidRPr="005A6983">
        <w:rPr>
          <w:rFonts w:ascii="Times New Roman" w:hAnsi="Times New Roman" w:cs="Times New Roman"/>
          <w:sz w:val="24"/>
          <w:szCs w:val="24"/>
        </w:rPr>
        <w:t xml:space="preserve"> </w:t>
      </w:r>
      <w:r w:rsidR="00652FFB" w:rsidRPr="005A6983">
        <w:rPr>
          <w:rFonts w:ascii="Times New Roman" w:hAnsi="Times New Roman" w:cs="Times New Roman"/>
          <w:sz w:val="24"/>
          <w:szCs w:val="24"/>
        </w:rPr>
        <w:t xml:space="preserve">previsto para o dia </w:t>
      </w:r>
      <w:r w:rsidR="007E2CE3">
        <w:rPr>
          <w:rFonts w:ascii="Times New Roman" w:hAnsi="Times New Roman" w:cs="Times New Roman"/>
          <w:sz w:val="24"/>
          <w:szCs w:val="24"/>
        </w:rPr>
        <w:t>30</w:t>
      </w:r>
      <w:r w:rsidR="00403101" w:rsidRPr="005A6983">
        <w:rPr>
          <w:rFonts w:ascii="Times New Roman" w:hAnsi="Times New Roman" w:cs="Times New Roman"/>
          <w:sz w:val="24"/>
          <w:szCs w:val="24"/>
        </w:rPr>
        <w:t xml:space="preserve"> de </w:t>
      </w:r>
      <w:r w:rsidR="007E2CE3">
        <w:rPr>
          <w:rFonts w:ascii="Times New Roman" w:hAnsi="Times New Roman" w:cs="Times New Roman"/>
          <w:sz w:val="24"/>
          <w:szCs w:val="24"/>
        </w:rPr>
        <w:t xml:space="preserve">junho </w:t>
      </w:r>
      <w:r w:rsidR="005A6983" w:rsidRPr="005A6983">
        <w:rPr>
          <w:rFonts w:ascii="Times New Roman" w:hAnsi="Times New Roman" w:cs="Times New Roman"/>
          <w:sz w:val="24"/>
          <w:szCs w:val="24"/>
        </w:rPr>
        <w:t>de 20</w:t>
      </w:r>
      <w:r w:rsidR="00CD4F1F">
        <w:rPr>
          <w:rFonts w:ascii="Times New Roman" w:hAnsi="Times New Roman" w:cs="Times New Roman"/>
          <w:sz w:val="24"/>
          <w:szCs w:val="24"/>
        </w:rPr>
        <w:t>2</w:t>
      </w:r>
      <w:r w:rsidR="00D81CD8">
        <w:rPr>
          <w:rFonts w:ascii="Times New Roman" w:hAnsi="Times New Roman" w:cs="Times New Roman"/>
          <w:sz w:val="24"/>
          <w:szCs w:val="24"/>
        </w:rPr>
        <w:t>6</w:t>
      </w:r>
      <w:r w:rsidR="009F52CF" w:rsidRPr="005A6983">
        <w:rPr>
          <w:rFonts w:ascii="Times New Roman" w:hAnsi="Times New Roman" w:cs="Times New Roman"/>
          <w:sz w:val="24"/>
          <w:szCs w:val="24"/>
        </w:rPr>
        <w:t xml:space="preserve">, </w:t>
      </w:r>
      <w:r w:rsidR="00403101" w:rsidRPr="005A6983">
        <w:rPr>
          <w:rFonts w:ascii="Times New Roman" w:hAnsi="Times New Roman" w:cs="Times New Roman"/>
          <w:sz w:val="24"/>
          <w:szCs w:val="24"/>
        </w:rPr>
        <w:t>as</w:t>
      </w:r>
      <w:r w:rsidR="00CD4F1F">
        <w:rPr>
          <w:rFonts w:ascii="Times New Roman" w:hAnsi="Times New Roman" w:cs="Times New Roman"/>
          <w:sz w:val="24"/>
          <w:szCs w:val="24"/>
        </w:rPr>
        <w:t xml:space="preserve"> 08</w:t>
      </w:r>
      <w:r w:rsidR="009F52CF" w:rsidRPr="005A6983">
        <w:rPr>
          <w:rFonts w:ascii="Times New Roman" w:hAnsi="Times New Roman" w:cs="Times New Roman"/>
          <w:sz w:val="24"/>
          <w:szCs w:val="24"/>
        </w:rPr>
        <w:t>h</w:t>
      </w:r>
      <w:r w:rsidR="00652FFB" w:rsidRPr="005A6983">
        <w:rPr>
          <w:rFonts w:ascii="Times New Roman" w:hAnsi="Times New Roman" w:cs="Times New Roman"/>
          <w:sz w:val="24"/>
          <w:szCs w:val="24"/>
        </w:rPr>
        <w:t>3</w:t>
      </w:r>
      <w:r w:rsidR="009F52CF" w:rsidRPr="005A6983">
        <w:rPr>
          <w:rFonts w:ascii="Times New Roman" w:hAnsi="Times New Roman" w:cs="Times New Roman"/>
          <w:sz w:val="24"/>
          <w:szCs w:val="24"/>
        </w:rPr>
        <w:t>0mim,</w:t>
      </w:r>
      <w:r w:rsidR="00403101" w:rsidRPr="005A6983">
        <w:rPr>
          <w:rFonts w:ascii="Times New Roman" w:hAnsi="Times New Roman" w:cs="Times New Roman"/>
          <w:sz w:val="24"/>
          <w:szCs w:val="24"/>
        </w:rPr>
        <w:t xml:space="preserve"> </w:t>
      </w:r>
      <w:r w:rsidR="00652FFB" w:rsidRPr="005A6983">
        <w:rPr>
          <w:rFonts w:ascii="Times New Roman" w:hAnsi="Times New Roman" w:cs="Times New Roman"/>
          <w:sz w:val="24"/>
          <w:szCs w:val="24"/>
        </w:rPr>
        <w:t>para alteraç</w:t>
      </w:r>
      <w:r w:rsidR="00925F19" w:rsidRPr="005A6983">
        <w:rPr>
          <w:rFonts w:ascii="Times New Roman" w:hAnsi="Times New Roman" w:cs="Times New Roman"/>
          <w:sz w:val="24"/>
          <w:szCs w:val="24"/>
        </w:rPr>
        <w:t>ões</w:t>
      </w:r>
      <w:r w:rsidR="00652FFB" w:rsidRPr="005A6983">
        <w:rPr>
          <w:rFonts w:ascii="Times New Roman" w:hAnsi="Times New Roman" w:cs="Times New Roman"/>
          <w:sz w:val="24"/>
          <w:szCs w:val="24"/>
        </w:rPr>
        <w:t xml:space="preserve"> no edital</w:t>
      </w:r>
      <w:r w:rsidR="007E2CE3">
        <w:rPr>
          <w:rFonts w:ascii="Times New Roman" w:hAnsi="Times New Roman" w:cs="Times New Roman"/>
          <w:sz w:val="24"/>
          <w:szCs w:val="24"/>
        </w:rPr>
        <w:t xml:space="preserve"> e projeto</w:t>
      </w:r>
      <w:r w:rsidR="006D2F1E">
        <w:rPr>
          <w:rFonts w:ascii="Times New Roman" w:hAnsi="Times New Roman" w:cs="Times New Roman"/>
          <w:sz w:val="24"/>
          <w:szCs w:val="24"/>
        </w:rPr>
        <w:t xml:space="preserve">, devido </w:t>
      </w:r>
      <w:r w:rsidR="007E2CE3">
        <w:rPr>
          <w:rFonts w:ascii="Times New Roman" w:hAnsi="Times New Roman" w:cs="Times New Roman"/>
          <w:sz w:val="24"/>
          <w:szCs w:val="24"/>
        </w:rPr>
        <w:t>a inconsistência encontrada</w:t>
      </w:r>
      <w:r w:rsidR="00652FFB" w:rsidRPr="005A6983">
        <w:rPr>
          <w:rFonts w:ascii="Times New Roman" w:hAnsi="Times New Roman" w:cs="Times New Roman"/>
          <w:sz w:val="24"/>
          <w:szCs w:val="24"/>
        </w:rPr>
        <w:t>.</w:t>
      </w:r>
    </w:p>
    <w:p w14:paraId="6422AA70" w14:textId="06B7EDCB" w:rsidR="005A6983" w:rsidRPr="005A6983" w:rsidRDefault="007D264B" w:rsidP="0091764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Planaltina do Paraná</w:t>
      </w:r>
      <w:r w:rsidR="007E2CE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2CE3">
        <w:rPr>
          <w:rFonts w:ascii="Times New Roman" w:hAnsi="Times New Roman" w:cs="Times New Roman"/>
          <w:sz w:val="24"/>
          <w:szCs w:val="24"/>
        </w:rPr>
        <w:t>29</w:t>
      </w:r>
      <w:r w:rsidR="00A073DC">
        <w:rPr>
          <w:rFonts w:ascii="Times New Roman" w:hAnsi="Times New Roman" w:cs="Times New Roman"/>
          <w:sz w:val="24"/>
          <w:szCs w:val="24"/>
        </w:rPr>
        <w:t xml:space="preserve"> de </w:t>
      </w:r>
      <w:r w:rsidR="007E2CE3">
        <w:rPr>
          <w:rFonts w:ascii="Times New Roman" w:hAnsi="Times New Roman" w:cs="Times New Roman"/>
          <w:sz w:val="24"/>
          <w:szCs w:val="24"/>
        </w:rPr>
        <w:t>junho</w:t>
      </w:r>
      <w:r w:rsidR="00CD4F1F">
        <w:rPr>
          <w:rFonts w:ascii="Times New Roman" w:hAnsi="Times New Roman" w:cs="Times New Roman"/>
          <w:sz w:val="24"/>
          <w:szCs w:val="24"/>
        </w:rPr>
        <w:t xml:space="preserve"> de 202</w:t>
      </w:r>
      <w:r w:rsidR="00D81CD8">
        <w:rPr>
          <w:rFonts w:ascii="Times New Roman" w:hAnsi="Times New Roman" w:cs="Times New Roman"/>
          <w:sz w:val="24"/>
          <w:szCs w:val="24"/>
        </w:rPr>
        <w:t>6</w:t>
      </w:r>
      <w:r w:rsidR="005A6983" w:rsidRPr="005A6983">
        <w:rPr>
          <w:rFonts w:ascii="Times New Roman" w:hAnsi="Times New Roman" w:cs="Times New Roman"/>
          <w:sz w:val="24"/>
          <w:szCs w:val="24"/>
        </w:rPr>
        <w:t>.</w:t>
      </w:r>
    </w:p>
    <w:p w14:paraId="20F1802D" w14:textId="77777777" w:rsidR="005A6983" w:rsidRPr="005A6983" w:rsidRDefault="005A6983" w:rsidP="005A6983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6BCF10FE" w14:textId="77777777" w:rsidR="009F52CF" w:rsidRPr="005A6983" w:rsidRDefault="00F23CA6" w:rsidP="009F52CF">
      <w:pPr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Fábio de Jesus </w:t>
      </w:r>
      <w:proofErr w:type="spellStart"/>
      <w:r>
        <w:rPr>
          <w:rFonts w:ascii="Times New Roman" w:hAnsi="Times New Roman" w:cs="Times New Roman"/>
          <w:sz w:val="24"/>
          <w:szCs w:val="24"/>
        </w:rPr>
        <w:t>Tinóz</w:t>
      </w:r>
      <w:proofErr w:type="spellEnd"/>
    </w:p>
    <w:p w14:paraId="01CBC787" w14:textId="3DDAB472" w:rsidR="009F52CF" w:rsidRPr="005A6983" w:rsidRDefault="00876F0E" w:rsidP="009F52CF">
      <w:pPr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PREGOEIRO</w:t>
      </w:r>
    </w:p>
    <w:sectPr w:rsidR="009F52CF" w:rsidRPr="005A6983" w:rsidSect="005760A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C074B" w14:textId="77777777" w:rsidR="009D1816" w:rsidRDefault="009D1816" w:rsidP="00877657">
      <w:pPr>
        <w:spacing w:before="0" w:after="0"/>
      </w:pPr>
      <w:r>
        <w:separator/>
      </w:r>
    </w:p>
  </w:endnote>
  <w:endnote w:type="continuationSeparator" w:id="0">
    <w:p w14:paraId="02178AC0" w14:textId="77777777" w:rsidR="009D1816" w:rsidRDefault="009D1816" w:rsidP="0087765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010CB" w14:textId="77777777" w:rsidR="009D1816" w:rsidRDefault="009D1816" w:rsidP="00877657">
      <w:pPr>
        <w:spacing w:before="0" w:after="0"/>
      </w:pPr>
      <w:r>
        <w:separator/>
      </w:r>
    </w:p>
  </w:footnote>
  <w:footnote w:type="continuationSeparator" w:id="0">
    <w:p w14:paraId="454CE1BA" w14:textId="77777777" w:rsidR="009D1816" w:rsidRDefault="009D1816" w:rsidP="0087765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921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6724"/>
    </w:tblGrid>
    <w:tr w:rsidR="00877657" w:rsidRPr="00877657" w14:paraId="4540993A" w14:textId="77777777" w:rsidTr="00877657">
      <w:trPr>
        <w:trHeight w:val="1710"/>
      </w:trPr>
      <w:tc>
        <w:tcPr>
          <w:tcW w:w="2197" w:type="dxa"/>
          <w:tcBorders>
            <w:top w:val="thinThickSmallGap" w:sz="24" w:space="0" w:color="auto"/>
            <w:left w:val="thinThickSmallGap" w:sz="24" w:space="0" w:color="auto"/>
            <w:bottom w:val="thinThickSmallGap" w:sz="24" w:space="0" w:color="auto"/>
            <w:right w:val="thinThickSmallGap" w:sz="24" w:space="0" w:color="auto"/>
          </w:tcBorders>
        </w:tcPr>
        <w:p w14:paraId="00267FFD" w14:textId="77777777" w:rsidR="00877657" w:rsidRPr="00877657" w:rsidRDefault="00877657" w:rsidP="00877657">
          <w:pPr>
            <w:spacing w:before="0" w:beforeAutospacing="0" w:after="0" w:afterAutospacing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877657">
            <w:rPr>
              <w:rFonts w:ascii="Times New Roman" w:hAnsi="Times New Roman" w:cs="Times New Roman"/>
              <w:noProof/>
              <w:sz w:val="20"/>
              <w:szCs w:val="20"/>
              <w:lang w:eastAsia="pt-BR"/>
            </w:rPr>
            <w:drawing>
              <wp:inline distT="0" distB="0" distL="0" distR="0" wp14:anchorId="2B1F41EB" wp14:editId="6930988E">
                <wp:extent cx="1304925" cy="1058545"/>
                <wp:effectExtent l="19050" t="0" r="9525" b="0"/>
                <wp:docPr id="1" name="Imagem 1" descr="Timbre%20da%20Pref%202006%20(alesandro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Timbre%20da%20Pref%202006%20(alesandro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4925" cy="10585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008C76D" w14:textId="77777777" w:rsidR="00877657" w:rsidRPr="00877657" w:rsidRDefault="00877657" w:rsidP="00877657">
          <w:pPr>
            <w:spacing w:before="0" w:beforeAutospacing="0" w:after="0" w:afterAutospacing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6724" w:type="dxa"/>
          <w:tcBorders>
            <w:top w:val="thinThickSmallGap" w:sz="24" w:space="0" w:color="auto"/>
            <w:left w:val="thinThickSmallGap" w:sz="24" w:space="0" w:color="auto"/>
            <w:bottom w:val="thinThickSmallGap" w:sz="24" w:space="0" w:color="auto"/>
            <w:right w:val="thinThickSmallGap" w:sz="24" w:space="0" w:color="auto"/>
          </w:tcBorders>
        </w:tcPr>
        <w:p w14:paraId="4BD79B7B" w14:textId="77777777" w:rsidR="00877657" w:rsidRPr="00877657" w:rsidRDefault="00877657" w:rsidP="00877657">
          <w:pPr>
            <w:spacing w:before="0" w:beforeAutospacing="0" w:after="0" w:afterAutospacing="0"/>
            <w:jc w:val="center"/>
            <w:rPr>
              <w:rFonts w:ascii="Times New Roman" w:hAnsi="Times New Roman" w:cs="Times New Roman"/>
              <w:b/>
              <w:sz w:val="24"/>
              <w:szCs w:val="24"/>
              <w:u w:val="single"/>
            </w:rPr>
          </w:pPr>
          <w:r w:rsidRPr="00877657">
            <w:rPr>
              <w:rFonts w:ascii="Times New Roman" w:hAnsi="Times New Roman" w:cs="Times New Roman"/>
              <w:b/>
              <w:sz w:val="24"/>
              <w:szCs w:val="24"/>
              <w:u w:val="single"/>
            </w:rPr>
            <w:t>PREFEITURA MUNICIPAL DE PLANALTINA DO PARANÁ</w:t>
          </w:r>
        </w:p>
        <w:p w14:paraId="2974A1B7" w14:textId="77777777" w:rsidR="00877657" w:rsidRPr="00877657" w:rsidRDefault="00877657" w:rsidP="00877657">
          <w:pPr>
            <w:spacing w:before="0" w:beforeAutospacing="0" w:after="0" w:afterAutospacing="0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877657">
            <w:rPr>
              <w:rFonts w:ascii="Times New Roman" w:hAnsi="Times New Roman" w:cs="Times New Roman"/>
              <w:sz w:val="24"/>
              <w:szCs w:val="24"/>
            </w:rPr>
            <w:t>Praça Giácomo Madalozzo 234 – Centro</w:t>
          </w:r>
        </w:p>
        <w:p w14:paraId="7A6CAFC3" w14:textId="77777777" w:rsidR="00877657" w:rsidRPr="00877657" w:rsidRDefault="00877657" w:rsidP="00877657">
          <w:pPr>
            <w:spacing w:before="0" w:beforeAutospacing="0" w:after="0" w:afterAutospacing="0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877657">
            <w:rPr>
              <w:rFonts w:ascii="Times New Roman" w:hAnsi="Times New Roman" w:cs="Times New Roman"/>
              <w:sz w:val="24"/>
              <w:szCs w:val="24"/>
            </w:rPr>
            <w:t>Caixa Postal 0011 - Fone/Fax (44) 3435-1221/3435-1222</w:t>
          </w:r>
        </w:p>
        <w:p w14:paraId="369FB437" w14:textId="77777777" w:rsidR="00877657" w:rsidRPr="00877657" w:rsidRDefault="00877657" w:rsidP="00877657">
          <w:pPr>
            <w:spacing w:before="0" w:beforeAutospacing="0" w:after="0" w:afterAutospacing="0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877657">
            <w:rPr>
              <w:rFonts w:ascii="Times New Roman" w:hAnsi="Times New Roman" w:cs="Times New Roman"/>
              <w:sz w:val="24"/>
              <w:szCs w:val="24"/>
            </w:rPr>
            <w:t>C.N.P.J. 75.461.442/0001-34   CEP 87860-000</w:t>
          </w:r>
        </w:p>
        <w:p w14:paraId="27D17CDF" w14:textId="77777777" w:rsidR="00877657" w:rsidRPr="00877657" w:rsidRDefault="00877657" w:rsidP="00877657">
          <w:pPr>
            <w:spacing w:before="0" w:beforeAutospacing="0" w:after="0" w:afterAutospacing="0"/>
            <w:jc w:val="center"/>
            <w:rPr>
              <w:rFonts w:ascii="Times New Roman" w:hAnsi="Times New Roman" w:cs="Times New Roman"/>
              <w:b/>
              <w:sz w:val="24"/>
              <w:szCs w:val="24"/>
              <w:u w:val="single"/>
            </w:rPr>
          </w:pPr>
          <w:r w:rsidRPr="00877657">
            <w:rPr>
              <w:rFonts w:ascii="Times New Roman" w:hAnsi="Times New Roman" w:cs="Times New Roman"/>
              <w:b/>
              <w:sz w:val="24"/>
              <w:szCs w:val="24"/>
              <w:u w:val="single"/>
            </w:rPr>
            <w:t xml:space="preserve">PLANALTINA DO </w:t>
          </w:r>
          <w:proofErr w:type="gramStart"/>
          <w:r w:rsidRPr="00877657">
            <w:rPr>
              <w:rFonts w:ascii="Times New Roman" w:hAnsi="Times New Roman" w:cs="Times New Roman"/>
              <w:b/>
              <w:sz w:val="24"/>
              <w:szCs w:val="24"/>
              <w:u w:val="single"/>
            </w:rPr>
            <w:t>PARANÁ  –</w:t>
          </w:r>
          <w:proofErr w:type="gramEnd"/>
          <w:r w:rsidRPr="00877657">
            <w:rPr>
              <w:rFonts w:ascii="Times New Roman" w:hAnsi="Times New Roman" w:cs="Times New Roman"/>
              <w:b/>
              <w:sz w:val="24"/>
              <w:szCs w:val="24"/>
              <w:u w:val="single"/>
            </w:rPr>
            <w:t xml:space="preserve">  ESTADO DO PARANÁ</w:t>
          </w:r>
        </w:p>
        <w:p w14:paraId="2AB03727" w14:textId="77777777" w:rsidR="00877657" w:rsidRPr="00877657" w:rsidRDefault="00877657" w:rsidP="00877657">
          <w:pPr>
            <w:spacing w:before="0" w:beforeAutospacing="0" w:after="0" w:afterAutospacing="0"/>
            <w:jc w:val="center"/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877657">
            <w:rPr>
              <w:rFonts w:ascii="Times New Roman" w:hAnsi="Times New Roman" w:cs="Times New Roman"/>
              <w:sz w:val="24"/>
              <w:szCs w:val="24"/>
            </w:rPr>
            <w:t>E-mail: publicacoespref.planaltina@gmail.com</w:t>
          </w:r>
        </w:p>
      </w:tc>
    </w:tr>
  </w:tbl>
  <w:p w14:paraId="5A43198A" w14:textId="77777777" w:rsidR="00877657" w:rsidRDefault="0087765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23A"/>
    <w:rsid w:val="00027B01"/>
    <w:rsid w:val="00067A7F"/>
    <w:rsid w:val="001261D1"/>
    <w:rsid w:val="001C10FF"/>
    <w:rsid w:val="001E07B1"/>
    <w:rsid w:val="0025051A"/>
    <w:rsid w:val="00250572"/>
    <w:rsid w:val="002657E4"/>
    <w:rsid w:val="002F614E"/>
    <w:rsid w:val="003B3409"/>
    <w:rsid w:val="003C6BD9"/>
    <w:rsid w:val="00403101"/>
    <w:rsid w:val="00416149"/>
    <w:rsid w:val="005760A3"/>
    <w:rsid w:val="005A6983"/>
    <w:rsid w:val="005C057A"/>
    <w:rsid w:val="005E0EB4"/>
    <w:rsid w:val="00652FFB"/>
    <w:rsid w:val="00661800"/>
    <w:rsid w:val="006D2F1E"/>
    <w:rsid w:val="00731A1C"/>
    <w:rsid w:val="00744120"/>
    <w:rsid w:val="00747F66"/>
    <w:rsid w:val="00767D39"/>
    <w:rsid w:val="007D264B"/>
    <w:rsid w:val="007E2CE3"/>
    <w:rsid w:val="008565E7"/>
    <w:rsid w:val="00876F0E"/>
    <w:rsid w:val="00877657"/>
    <w:rsid w:val="00917646"/>
    <w:rsid w:val="00925F19"/>
    <w:rsid w:val="009A16A3"/>
    <w:rsid w:val="009A3F3A"/>
    <w:rsid w:val="009D1816"/>
    <w:rsid w:val="009F1393"/>
    <w:rsid w:val="009F52CF"/>
    <w:rsid w:val="00A073DC"/>
    <w:rsid w:val="00A33A2C"/>
    <w:rsid w:val="00A35D3F"/>
    <w:rsid w:val="00A40ACC"/>
    <w:rsid w:val="00A62E8E"/>
    <w:rsid w:val="00AF61FC"/>
    <w:rsid w:val="00C51E5A"/>
    <w:rsid w:val="00CD4F1F"/>
    <w:rsid w:val="00D16CED"/>
    <w:rsid w:val="00D81CD8"/>
    <w:rsid w:val="00E427CE"/>
    <w:rsid w:val="00E5323A"/>
    <w:rsid w:val="00ED330D"/>
    <w:rsid w:val="00ED4DB2"/>
    <w:rsid w:val="00F23CA6"/>
    <w:rsid w:val="00F30984"/>
    <w:rsid w:val="00F46967"/>
    <w:rsid w:val="00F51C8D"/>
    <w:rsid w:val="00F67554"/>
    <w:rsid w:val="00F906F3"/>
    <w:rsid w:val="00FF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0E50E"/>
  <w15:docId w15:val="{BB57057C-F58E-4598-940F-6BB16EA70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0A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877657"/>
    <w:pPr>
      <w:tabs>
        <w:tab w:val="center" w:pos="4252"/>
        <w:tab w:val="right" w:pos="8504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77657"/>
  </w:style>
  <w:style w:type="paragraph" w:styleId="Rodap">
    <w:name w:val="footer"/>
    <w:basedOn w:val="Normal"/>
    <w:link w:val="RodapChar"/>
    <w:uiPriority w:val="99"/>
    <w:semiHidden/>
    <w:unhideWhenUsed/>
    <w:rsid w:val="00877657"/>
    <w:pPr>
      <w:tabs>
        <w:tab w:val="center" w:pos="4252"/>
        <w:tab w:val="right" w:pos="8504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877657"/>
  </w:style>
  <w:style w:type="paragraph" w:styleId="Textodebalo">
    <w:name w:val="Balloon Text"/>
    <w:basedOn w:val="Normal"/>
    <w:link w:val="TextodebaloChar"/>
    <w:uiPriority w:val="99"/>
    <w:semiHidden/>
    <w:unhideWhenUsed/>
    <w:rsid w:val="0087765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76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User</cp:lastModifiedBy>
  <cp:revision>2</cp:revision>
  <cp:lastPrinted>2026-06-29T14:12:00Z</cp:lastPrinted>
  <dcterms:created xsi:type="dcterms:W3CDTF">2026-06-29T14:16:00Z</dcterms:created>
  <dcterms:modified xsi:type="dcterms:W3CDTF">2026-06-29T14:16:00Z</dcterms:modified>
</cp:coreProperties>
</file>