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86321A" w:rsidRDefault="000B6B61" w:rsidP="0066007A">
      <w:pPr>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EDITAL DE PREGÃO, NA FORMA ELETRÔNICA </w:t>
      </w:r>
    </w:p>
    <w:p w14:paraId="1D21F004" w14:textId="7060C56D" w:rsidR="00F5259F" w:rsidRPr="0086321A" w:rsidRDefault="00F5259F"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PROCESSO DE COMPRAS </w:t>
      </w:r>
      <w:r w:rsidRPr="0086321A">
        <w:rPr>
          <w:rFonts w:ascii="Times New Roman" w:hAnsi="Times New Roman" w:cs="Times New Roman"/>
          <w:color w:val="auto"/>
          <w:sz w:val="24"/>
          <w:szCs w:val="24"/>
          <w:highlight w:val="yellow"/>
        </w:rPr>
        <w:t>Nº</w:t>
      </w:r>
      <w:proofErr w:type="gramStart"/>
      <w:r w:rsidR="002C5BC9" w:rsidRPr="0086321A">
        <w:rPr>
          <w:rFonts w:ascii="Times New Roman" w:hAnsi="Times New Roman" w:cs="Times New Roman"/>
          <w:color w:val="auto"/>
          <w:sz w:val="24"/>
          <w:szCs w:val="24"/>
          <w:highlight w:val="yellow"/>
        </w:rPr>
        <w:t xml:space="preserve"> </w:t>
      </w:r>
      <w:r w:rsidR="00D64FFA">
        <w:rPr>
          <w:rFonts w:ascii="Times New Roman" w:hAnsi="Times New Roman" w:cs="Times New Roman"/>
          <w:color w:val="auto"/>
          <w:sz w:val="24"/>
          <w:szCs w:val="24"/>
          <w:highlight w:val="yellow"/>
        </w:rPr>
        <w:t>....</w:t>
      </w:r>
      <w:proofErr w:type="gramEnd"/>
      <w:r w:rsidR="00D64FFA">
        <w:rPr>
          <w:rFonts w:ascii="Times New Roman" w:hAnsi="Times New Roman" w:cs="Times New Roman"/>
          <w:color w:val="auto"/>
          <w:sz w:val="24"/>
          <w:szCs w:val="24"/>
          <w:highlight w:val="yellow"/>
        </w:rPr>
        <w:t>.</w:t>
      </w:r>
      <w:r w:rsidRPr="0086321A">
        <w:rPr>
          <w:rFonts w:ascii="Times New Roman" w:hAnsi="Times New Roman" w:cs="Times New Roman"/>
          <w:color w:val="auto"/>
          <w:sz w:val="24"/>
          <w:szCs w:val="24"/>
          <w:highlight w:val="yellow"/>
        </w:rPr>
        <w:t>/202</w:t>
      </w:r>
      <w:r w:rsidR="007C1B2B" w:rsidRPr="0086321A">
        <w:rPr>
          <w:rFonts w:ascii="Times New Roman" w:hAnsi="Times New Roman" w:cs="Times New Roman"/>
          <w:color w:val="auto"/>
          <w:sz w:val="24"/>
          <w:szCs w:val="24"/>
          <w:highlight w:val="yellow"/>
        </w:rPr>
        <w:t>5</w:t>
      </w:r>
    </w:p>
    <w:p w14:paraId="3A019967" w14:textId="472D8A2D"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PREGÃO Nº</w:t>
      </w:r>
      <w:proofErr w:type="gramStart"/>
      <w:r w:rsidRPr="0086321A">
        <w:rPr>
          <w:rFonts w:ascii="Times New Roman" w:hAnsi="Times New Roman" w:cs="Times New Roman"/>
          <w:color w:val="auto"/>
          <w:sz w:val="24"/>
          <w:szCs w:val="24"/>
        </w:rPr>
        <w:t xml:space="preserve"> </w:t>
      </w:r>
      <w:r w:rsidR="00D64FFA">
        <w:rPr>
          <w:rFonts w:ascii="Times New Roman" w:hAnsi="Times New Roman" w:cs="Times New Roman"/>
          <w:color w:val="auto"/>
          <w:sz w:val="24"/>
          <w:szCs w:val="24"/>
          <w:highlight w:val="yellow"/>
        </w:rPr>
        <w:t>....</w:t>
      </w:r>
      <w:proofErr w:type="gramEnd"/>
      <w:r w:rsidR="00D64FFA">
        <w:rPr>
          <w:rFonts w:ascii="Times New Roman" w:hAnsi="Times New Roman" w:cs="Times New Roman"/>
          <w:color w:val="auto"/>
          <w:sz w:val="24"/>
          <w:szCs w:val="24"/>
          <w:highlight w:val="yellow"/>
        </w:rPr>
        <w:t>.</w:t>
      </w:r>
      <w:r w:rsidR="00FE3DA2" w:rsidRPr="0086321A">
        <w:rPr>
          <w:rFonts w:ascii="Times New Roman" w:hAnsi="Times New Roman" w:cs="Times New Roman"/>
          <w:color w:val="auto"/>
          <w:sz w:val="24"/>
          <w:szCs w:val="24"/>
          <w:highlight w:val="yellow"/>
        </w:rPr>
        <w:t>/202</w:t>
      </w:r>
      <w:r w:rsidR="007C1B2B" w:rsidRPr="0086321A">
        <w:rPr>
          <w:rFonts w:ascii="Times New Roman" w:hAnsi="Times New Roman" w:cs="Times New Roman"/>
          <w:color w:val="auto"/>
          <w:sz w:val="24"/>
          <w:szCs w:val="24"/>
          <w:highlight w:val="yellow"/>
        </w:rPr>
        <w:t>5</w:t>
      </w:r>
    </w:p>
    <w:p w14:paraId="6A66D6FD" w14:textId="133DAEC2" w:rsidR="00911FF4" w:rsidRPr="0086321A" w:rsidRDefault="00C66806"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EMISSÃO</w:t>
      </w:r>
      <w:proofErr w:type="gramStart"/>
      <w:r>
        <w:rPr>
          <w:rFonts w:ascii="Times New Roman" w:hAnsi="Times New Roman" w:cs="Times New Roman"/>
          <w:color w:val="auto"/>
          <w:sz w:val="24"/>
          <w:szCs w:val="24"/>
        </w:rPr>
        <w:t>:</w:t>
      </w:r>
      <w:r w:rsidR="00D64FFA">
        <w:rPr>
          <w:rFonts w:ascii="Times New Roman" w:hAnsi="Times New Roman" w:cs="Times New Roman"/>
          <w:color w:val="auto"/>
          <w:sz w:val="24"/>
          <w:szCs w:val="24"/>
          <w:highlight w:val="yellow"/>
        </w:rPr>
        <w:t>....</w:t>
      </w:r>
      <w:proofErr w:type="gramEnd"/>
      <w:r w:rsidR="00D64FFA">
        <w:rPr>
          <w:rFonts w:ascii="Times New Roman" w:hAnsi="Times New Roman" w:cs="Times New Roman"/>
          <w:color w:val="auto"/>
          <w:sz w:val="24"/>
          <w:szCs w:val="24"/>
          <w:highlight w:val="yellow"/>
        </w:rPr>
        <w:t>./....../</w:t>
      </w:r>
      <w:r w:rsidR="005A5BEB" w:rsidRPr="0086321A">
        <w:rPr>
          <w:rFonts w:ascii="Times New Roman" w:hAnsi="Times New Roman" w:cs="Times New Roman"/>
          <w:color w:val="auto"/>
          <w:sz w:val="24"/>
          <w:szCs w:val="24"/>
          <w:highlight w:val="yellow"/>
        </w:rPr>
        <w:t>202</w:t>
      </w:r>
      <w:r w:rsidR="007C1B2B" w:rsidRPr="0086321A">
        <w:rPr>
          <w:rFonts w:ascii="Times New Roman" w:hAnsi="Times New Roman" w:cs="Times New Roman"/>
          <w:color w:val="auto"/>
          <w:sz w:val="24"/>
          <w:szCs w:val="24"/>
          <w:highlight w:val="yellow"/>
        </w:rPr>
        <w:t>5</w:t>
      </w:r>
    </w:p>
    <w:p w14:paraId="0652883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CONTRATANTE </w:t>
      </w:r>
    </w:p>
    <w:p w14:paraId="273FA94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Prefeitura Municipal de </w:t>
      </w:r>
      <w:r w:rsidR="00FE3DA2" w:rsidRPr="0086321A">
        <w:rPr>
          <w:rFonts w:ascii="Times New Roman" w:hAnsi="Times New Roman" w:cs="Times New Roman"/>
          <w:color w:val="auto"/>
          <w:sz w:val="24"/>
          <w:szCs w:val="24"/>
          <w:highlight w:val="yellow"/>
        </w:rPr>
        <w:t xml:space="preserve">PORTO VITORIA </w:t>
      </w:r>
      <w:r w:rsidR="00185D7E" w:rsidRPr="0086321A">
        <w:rPr>
          <w:rFonts w:ascii="Times New Roman" w:hAnsi="Times New Roman" w:cs="Times New Roman"/>
          <w:color w:val="auto"/>
          <w:sz w:val="24"/>
          <w:szCs w:val="24"/>
          <w:highlight w:val="yellow"/>
        </w:rPr>
        <w:t>–</w:t>
      </w:r>
      <w:r w:rsidR="00FE3DA2" w:rsidRPr="0086321A">
        <w:rPr>
          <w:rFonts w:ascii="Times New Roman" w:hAnsi="Times New Roman" w:cs="Times New Roman"/>
          <w:color w:val="auto"/>
          <w:sz w:val="24"/>
          <w:szCs w:val="24"/>
          <w:highlight w:val="yellow"/>
        </w:rPr>
        <w:t xml:space="preserve"> PR</w:t>
      </w:r>
      <w:r w:rsidR="00185D7E"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 xml:space="preserve">CNPJ: </w:t>
      </w:r>
      <w:r w:rsidRPr="0086321A">
        <w:rPr>
          <w:rFonts w:ascii="Times New Roman" w:hAnsi="Times New Roman" w:cs="Times New Roman"/>
          <w:color w:val="auto"/>
          <w:sz w:val="24"/>
          <w:szCs w:val="24"/>
          <w:highlight w:val="yellow"/>
        </w:rPr>
        <w:t>7</w:t>
      </w:r>
      <w:r w:rsidR="00FE3DA2" w:rsidRPr="0086321A">
        <w:rPr>
          <w:rFonts w:ascii="Times New Roman" w:hAnsi="Times New Roman" w:cs="Times New Roman"/>
          <w:color w:val="auto"/>
          <w:sz w:val="24"/>
          <w:szCs w:val="24"/>
          <w:highlight w:val="yellow"/>
        </w:rPr>
        <w:t>5.688.366/0001-02</w:t>
      </w:r>
      <w:r w:rsidRPr="0086321A">
        <w:rPr>
          <w:rFonts w:ascii="Times New Roman" w:hAnsi="Times New Roman" w:cs="Times New Roman"/>
          <w:color w:val="auto"/>
          <w:sz w:val="24"/>
          <w:szCs w:val="24"/>
        </w:rPr>
        <w:t xml:space="preserve">. </w:t>
      </w:r>
    </w:p>
    <w:p w14:paraId="33CC6A28" w14:textId="77777777" w:rsidR="00D64FFA" w:rsidRDefault="00D64FFA" w:rsidP="00D64FFA">
      <w:pPr>
        <w:pStyle w:val="Nivel2"/>
        <w:numPr>
          <w:ilvl w:val="0"/>
          <w:numId w:val="0"/>
        </w:numPr>
        <w:spacing w:before="0" w:after="0" w:line="240" w:lineRule="auto"/>
        <w:rPr>
          <w:rFonts w:ascii="Times New Roman" w:hAnsi="Times New Roman" w:cs="Times New Roman"/>
          <w:sz w:val="24"/>
          <w:szCs w:val="24"/>
          <w:highlight w:val="yellow"/>
        </w:rPr>
      </w:pPr>
    </w:p>
    <w:p w14:paraId="08E3826A" w14:textId="77777777" w:rsidR="00D525DB" w:rsidRPr="0064397E" w:rsidRDefault="00AB637A" w:rsidP="00D525DB">
      <w:pPr>
        <w:spacing w:after="0" w:line="240" w:lineRule="auto"/>
        <w:rPr>
          <w:rFonts w:ascii="Times New Roman" w:hAnsi="Times New Roman" w:cs="Times New Roman"/>
          <w:sz w:val="24"/>
          <w:szCs w:val="24"/>
        </w:rPr>
      </w:pPr>
      <w:r w:rsidRPr="0086321A">
        <w:rPr>
          <w:rFonts w:ascii="Times New Roman" w:hAnsi="Times New Roman" w:cs="Times New Roman"/>
          <w:color w:val="auto"/>
          <w:sz w:val="24"/>
          <w:szCs w:val="24"/>
          <w:highlight w:val="yellow"/>
        </w:rPr>
        <w:t>Órgão</w:t>
      </w:r>
      <w:r w:rsidRPr="00D64FFA">
        <w:rPr>
          <w:rFonts w:ascii="Times New Roman" w:hAnsi="Times New Roman" w:cs="Times New Roman"/>
          <w:color w:val="auto"/>
          <w:sz w:val="24"/>
          <w:szCs w:val="24"/>
          <w:highlight w:val="yellow"/>
        </w:rPr>
        <w:t xml:space="preserve">: </w:t>
      </w:r>
      <w:r w:rsidR="00D525DB" w:rsidRPr="00D525DB">
        <w:rPr>
          <w:rFonts w:ascii="Times New Roman" w:hAnsi="Times New Roman" w:cs="Times New Roman"/>
          <w:sz w:val="24"/>
          <w:szCs w:val="24"/>
          <w:highlight w:val="yellow"/>
        </w:rPr>
        <w:t>Secretaria de Obras, Serviços Públicos e Desenvolvimento Urbano</w:t>
      </w:r>
    </w:p>
    <w:p w14:paraId="22144ACF" w14:textId="77777777" w:rsidR="00D525DB" w:rsidRDefault="00D525DB" w:rsidP="00D64FFA">
      <w:pPr>
        <w:pStyle w:val="Nivel2"/>
        <w:numPr>
          <w:ilvl w:val="0"/>
          <w:numId w:val="0"/>
        </w:numPr>
        <w:spacing w:before="0" w:after="0" w:line="240" w:lineRule="auto"/>
        <w:rPr>
          <w:rFonts w:ascii="Times New Roman" w:hAnsi="Times New Roman" w:cs="Times New Roman"/>
          <w:sz w:val="24"/>
          <w:szCs w:val="24"/>
          <w:highlight w:val="yellow"/>
        </w:rPr>
      </w:pPr>
    </w:p>
    <w:p w14:paraId="69559F6B" w14:textId="5BB3B1B7" w:rsidR="00D64FFA" w:rsidRDefault="00D525DB" w:rsidP="00D64FFA">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highlight w:val="yellow"/>
        </w:rPr>
        <w:t xml:space="preserve">Objeto: </w:t>
      </w:r>
      <w:r w:rsidR="00D64FFA" w:rsidRPr="00D64FFA">
        <w:rPr>
          <w:rFonts w:ascii="Times New Roman" w:hAnsi="Times New Roman" w:cs="Times New Roman"/>
          <w:sz w:val="24"/>
          <w:szCs w:val="24"/>
          <w:highlight w:val="yellow"/>
        </w:rPr>
        <w:t>Construção de Sistema de abastecimento de água potável, nas comunidades do Trabuco e São Nicolau.</w:t>
      </w:r>
    </w:p>
    <w:p w14:paraId="4A9DFF7A" w14:textId="77777777" w:rsidR="00D64FFA" w:rsidRPr="0064397E" w:rsidRDefault="00D64FFA" w:rsidP="00D64FFA">
      <w:pPr>
        <w:pStyle w:val="Nivel2"/>
        <w:numPr>
          <w:ilvl w:val="0"/>
          <w:numId w:val="0"/>
        </w:numPr>
        <w:spacing w:before="0" w:after="0" w:line="240" w:lineRule="auto"/>
        <w:ind w:left="426"/>
        <w:rPr>
          <w:rFonts w:ascii="Times New Roman" w:hAnsi="Times New Roman" w:cs="Times New Roman"/>
          <w:sz w:val="24"/>
          <w:szCs w:val="24"/>
        </w:rPr>
      </w:pPr>
    </w:p>
    <w:p w14:paraId="13A9E0FE" w14:textId="779D51BC" w:rsidR="00911FF4" w:rsidRPr="0086321A" w:rsidRDefault="000B6B61" w:rsidP="00D64FFA">
      <w:pPr>
        <w:spacing w:after="0" w:line="240" w:lineRule="auto"/>
        <w:ind w:left="0" w:firstLine="0"/>
        <w:jc w:val="left"/>
        <w:rPr>
          <w:rFonts w:ascii="Times New Roman" w:hAnsi="Times New Roman" w:cs="Times New Roman"/>
          <w:color w:val="auto"/>
          <w:sz w:val="24"/>
          <w:szCs w:val="24"/>
          <w:highlight w:val="yellow"/>
        </w:rPr>
      </w:pPr>
      <w:r w:rsidRPr="0086321A">
        <w:rPr>
          <w:rFonts w:ascii="Times New Roman" w:hAnsi="Times New Roman" w:cs="Times New Roman"/>
          <w:color w:val="auto"/>
          <w:sz w:val="24"/>
          <w:szCs w:val="24"/>
          <w:highlight w:val="yellow"/>
        </w:rPr>
        <w:t xml:space="preserve">VALOR MÁXIMO ESTIMADO PARA ESTA LICITAÇÃO </w:t>
      </w:r>
    </w:p>
    <w:p w14:paraId="5BF2F123" w14:textId="0FECCD07" w:rsidR="00C66806" w:rsidRDefault="00D64FFA" w:rsidP="00C66806">
      <w:pPr>
        <w:pStyle w:val="TableParagraph"/>
        <w:jc w:val="both"/>
        <w:rPr>
          <w:rFonts w:ascii="Times New Roman" w:hAnsi="Times New Roman" w:cs="Times New Roman"/>
          <w:sz w:val="24"/>
          <w:szCs w:val="24"/>
        </w:rPr>
      </w:pPr>
      <w:r w:rsidRPr="00D64FFA">
        <w:rPr>
          <w:rFonts w:ascii="Times New Roman" w:hAnsi="Times New Roman" w:cs="Times New Roman"/>
          <w:b/>
          <w:sz w:val="24"/>
          <w:szCs w:val="24"/>
          <w:highlight w:val="yellow"/>
        </w:rPr>
        <w:t>R$ 754.914,48</w:t>
      </w:r>
      <w:r w:rsidRPr="00D64FFA">
        <w:rPr>
          <w:rFonts w:ascii="Times New Roman" w:hAnsi="Times New Roman" w:cs="Times New Roman"/>
          <w:sz w:val="24"/>
          <w:szCs w:val="24"/>
          <w:highlight w:val="yellow"/>
        </w:rPr>
        <w:t xml:space="preserve"> (Setecentos e Cinquenta e quatro Mil, Novecentos e quatorze reais e Quarenta e Oito Centavos)</w:t>
      </w:r>
    </w:p>
    <w:p w14:paraId="0A824F6D" w14:textId="77777777" w:rsidR="00D64FFA" w:rsidRPr="00A623AC" w:rsidRDefault="00D64FFA" w:rsidP="00C66806">
      <w:pPr>
        <w:pStyle w:val="TableParagraph"/>
        <w:jc w:val="both"/>
        <w:rPr>
          <w:rFonts w:ascii="Times New Roman" w:eastAsia="Times New Roman" w:hAnsi="Times New Roman" w:cs="Times New Roman"/>
          <w:sz w:val="24"/>
          <w:szCs w:val="24"/>
          <w:lang w:val="pt-BR" w:eastAsia="pt-BR"/>
        </w:rPr>
      </w:pPr>
    </w:p>
    <w:p w14:paraId="45F0658A" w14:textId="20BE26E2" w:rsidR="00911FF4" w:rsidRPr="0086321A" w:rsidRDefault="000B6B61" w:rsidP="00C66806">
      <w:pPr>
        <w:spacing w:after="0" w:line="240" w:lineRule="auto"/>
        <w:ind w:left="0" w:firstLine="0"/>
        <w:jc w:val="left"/>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DATA DE INÍCIO DA SESSÃO PÚBLICA PARA DISPUTA DE PREÇOS </w:t>
      </w:r>
    </w:p>
    <w:p w14:paraId="439E54CB" w14:textId="77777777" w:rsidR="007C1B2B" w:rsidRPr="0086321A"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6198506B"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highlight w:val="yellow"/>
        </w:rPr>
        <w:t>Dia</w:t>
      </w:r>
      <w:proofErr w:type="gramStart"/>
      <w:r w:rsidR="00D64FFA">
        <w:rPr>
          <w:rFonts w:ascii="Times New Roman" w:hAnsi="Times New Roman" w:cs="Times New Roman"/>
          <w:color w:val="auto"/>
          <w:sz w:val="24"/>
          <w:szCs w:val="24"/>
          <w:highlight w:val="yellow"/>
        </w:rPr>
        <w:t xml:space="preserve"> ....</w:t>
      </w:r>
      <w:proofErr w:type="gramEnd"/>
      <w:r w:rsidR="00D64FFA">
        <w:rPr>
          <w:rFonts w:ascii="Times New Roman" w:hAnsi="Times New Roman" w:cs="Times New Roman"/>
          <w:color w:val="auto"/>
          <w:sz w:val="24"/>
          <w:szCs w:val="24"/>
          <w:highlight w:val="yellow"/>
        </w:rPr>
        <w:t>./......</w:t>
      </w:r>
      <w:r w:rsidR="00C66806">
        <w:rPr>
          <w:rFonts w:ascii="Times New Roman" w:hAnsi="Times New Roman" w:cs="Times New Roman"/>
          <w:color w:val="auto"/>
          <w:sz w:val="24"/>
          <w:szCs w:val="24"/>
          <w:highlight w:val="yellow"/>
        </w:rPr>
        <w:t>/</w:t>
      </w:r>
      <w:r w:rsidRPr="0086321A">
        <w:rPr>
          <w:rFonts w:ascii="Times New Roman" w:hAnsi="Times New Roman" w:cs="Times New Roman"/>
          <w:color w:val="auto"/>
          <w:sz w:val="24"/>
          <w:szCs w:val="24"/>
          <w:highlight w:val="yellow"/>
        </w:rPr>
        <w:t>202</w:t>
      </w:r>
      <w:r w:rsidR="007C1B2B" w:rsidRPr="0086321A">
        <w:rPr>
          <w:rFonts w:ascii="Times New Roman" w:hAnsi="Times New Roman" w:cs="Times New Roman"/>
          <w:color w:val="auto"/>
          <w:sz w:val="24"/>
          <w:szCs w:val="24"/>
          <w:highlight w:val="yellow"/>
        </w:rPr>
        <w:t>5</w:t>
      </w:r>
      <w:r w:rsidRPr="0086321A">
        <w:rPr>
          <w:rFonts w:ascii="Times New Roman" w:hAnsi="Times New Roman" w:cs="Times New Roman"/>
          <w:color w:val="auto"/>
          <w:sz w:val="24"/>
          <w:szCs w:val="24"/>
          <w:highlight w:val="yellow"/>
        </w:rPr>
        <w:t xml:space="preserve"> às </w:t>
      </w:r>
      <w:r w:rsidR="00D64FFA">
        <w:rPr>
          <w:rFonts w:ascii="Times New Roman" w:hAnsi="Times New Roman" w:cs="Times New Roman"/>
          <w:color w:val="auto"/>
          <w:sz w:val="24"/>
          <w:szCs w:val="24"/>
          <w:highlight w:val="yellow"/>
        </w:rPr>
        <w:t>.....</w:t>
      </w:r>
      <w:r w:rsidR="002C6EF0" w:rsidRPr="0086321A">
        <w:rPr>
          <w:rFonts w:ascii="Times New Roman" w:hAnsi="Times New Roman" w:cs="Times New Roman"/>
          <w:color w:val="auto"/>
          <w:sz w:val="24"/>
          <w:szCs w:val="24"/>
          <w:highlight w:val="yellow"/>
        </w:rPr>
        <w:t xml:space="preserve"> </w:t>
      </w:r>
      <w:proofErr w:type="gramStart"/>
      <w:r w:rsidRPr="0086321A">
        <w:rPr>
          <w:rFonts w:ascii="Times New Roman" w:hAnsi="Times New Roman" w:cs="Times New Roman"/>
          <w:color w:val="auto"/>
          <w:sz w:val="24"/>
          <w:szCs w:val="24"/>
          <w:highlight w:val="yellow"/>
        </w:rPr>
        <w:t>h</w:t>
      </w:r>
      <w:proofErr w:type="gramEnd"/>
      <w:r w:rsidR="008C2CDA" w:rsidRPr="0086321A">
        <w:rPr>
          <w:rFonts w:ascii="Times New Roman" w:hAnsi="Times New Roman" w:cs="Times New Roman"/>
          <w:color w:val="auto"/>
          <w:sz w:val="24"/>
          <w:szCs w:val="24"/>
          <w:highlight w:val="yellow"/>
        </w:rPr>
        <w:t>3</w:t>
      </w:r>
      <w:r w:rsidR="005A5BEB" w:rsidRPr="0086321A">
        <w:rPr>
          <w:rFonts w:ascii="Times New Roman" w:hAnsi="Times New Roman" w:cs="Times New Roman"/>
          <w:color w:val="auto"/>
          <w:sz w:val="24"/>
          <w:szCs w:val="24"/>
          <w:highlight w:val="yellow"/>
        </w:rPr>
        <w:t>0</w:t>
      </w:r>
      <w:r w:rsidRPr="0086321A">
        <w:rPr>
          <w:rFonts w:ascii="Times New Roman" w:hAnsi="Times New Roman" w:cs="Times New Roman"/>
          <w:color w:val="auto"/>
          <w:sz w:val="24"/>
          <w:szCs w:val="24"/>
          <w:highlight w:val="yellow"/>
        </w:rPr>
        <w:t>min (horário de Brasília).</w:t>
      </w:r>
      <w:r w:rsidRPr="0086321A">
        <w:rPr>
          <w:rFonts w:ascii="Times New Roman" w:hAnsi="Times New Roman" w:cs="Times New Roman"/>
          <w:color w:val="auto"/>
          <w:sz w:val="24"/>
          <w:szCs w:val="24"/>
        </w:rPr>
        <w:t xml:space="preserve"> </w:t>
      </w:r>
    </w:p>
    <w:p w14:paraId="316C9D9B" w14:textId="77777777" w:rsidR="00EF7218" w:rsidRPr="0086321A" w:rsidRDefault="00EF7218" w:rsidP="007626E9">
      <w:pPr>
        <w:rPr>
          <w:rFonts w:ascii="Times New Roman" w:hAnsi="Times New Roman" w:cs="Times New Roman"/>
          <w:color w:val="auto"/>
          <w:sz w:val="24"/>
          <w:szCs w:val="24"/>
        </w:rPr>
      </w:pPr>
    </w:p>
    <w:p w14:paraId="2EE70B2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CRITÉRIO DE JULGAMENTO </w:t>
      </w:r>
    </w:p>
    <w:p w14:paraId="70A42B83" w14:textId="325B27FB"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Menor preço</w:t>
      </w:r>
      <w:r w:rsidR="00E54D34" w:rsidRPr="0086321A">
        <w:rPr>
          <w:rFonts w:ascii="Times New Roman" w:hAnsi="Times New Roman" w:cs="Times New Roman"/>
          <w:color w:val="auto"/>
          <w:sz w:val="24"/>
          <w:szCs w:val="24"/>
        </w:rPr>
        <w:t xml:space="preserve"> Global.</w:t>
      </w:r>
    </w:p>
    <w:p w14:paraId="652637F3" w14:textId="77777777" w:rsidR="00EF7218" w:rsidRPr="0086321A"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LINKS ÚTEIS </w:t>
      </w:r>
    </w:p>
    <w:p w14:paraId="09C766A5" w14:textId="77777777" w:rsidR="002358C3" w:rsidRPr="0086321A" w:rsidRDefault="00260DD1"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86321A">
          <w:rPr>
            <w:rStyle w:val="Hyperlink"/>
            <w:rFonts w:ascii="Times New Roman" w:hAnsi="Times New Roman" w:cs="Times New Roman"/>
            <w:color w:val="auto"/>
            <w:sz w:val="24"/>
            <w:szCs w:val="24"/>
          </w:rPr>
          <w:t>https://publicacoesmunicipais.com.br/eatos/portovitoria</w:t>
        </w:r>
      </w:hyperlink>
    </w:p>
    <w:p w14:paraId="41B97E7D" w14:textId="77777777" w:rsidR="00911FF4" w:rsidRPr="0086321A" w:rsidRDefault="00260DD1"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86321A">
          <w:rPr>
            <w:rStyle w:val="Hyperlink"/>
            <w:rFonts w:ascii="Times New Roman" w:hAnsi="Times New Roman" w:cs="Times New Roman"/>
            <w:color w:val="auto"/>
            <w:sz w:val="24"/>
            <w:szCs w:val="24"/>
          </w:rPr>
          <w:t>www.portovitoria.pr.gov.br</w:t>
        </w:r>
      </w:hyperlink>
      <w:r w:rsidR="002358C3" w:rsidRPr="0086321A">
        <w:rPr>
          <w:rFonts w:ascii="Times New Roman" w:hAnsi="Times New Roman" w:cs="Times New Roman"/>
          <w:color w:val="auto"/>
          <w:sz w:val="24"/>
          <w:szCs w:val="24"/>
        </w:rPr>
        <w:t xml:space="preserve"> </w:t>
      </w:r>
    </w:p>
    <w:p w14:paraId="0436643F" w14:textId="77777777" w:rsidR="00EF7218" w:rsidRPr="0086321A"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DÚVIDAS E ESCLARECIMENTOS ADICIONAIS </w:t>
      </w:r>
    </w:p>
    <w:p w14:paraId="79404BBF" w14:textId="77777777" w:rsidR="00D525DB" w:rsidRDefault="00D525DB" w:rsidP="00C563F8">
      <w:pPr>
        <w:spacing w:after="0" w:line="240" w:lineRule="auto"/>
        <w:ind w:left="0" w:firstLine="0"/>
        <w:contextualSpacing/>
        <w:rPr>
          <w:rFonts w:ascii="Times New Roman" w:hAnsi="Times New Roman" w:cs="Times New Roman"/>
          <w:color w:val="auto"/>
          <w:sz w:val="24"/>
          <w:szCs w:val="24"/>
        </w:rPr>
      </w:pPr>
    </w:p>
    <w:p w14:paraId="4BA21501" w14:textId="2307B1E4"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Pregoeiro: </w:t>
      </w:r>
      <w:r w:rsidR="00D525DB" w:rsidRPr="00D525DB">
        <w:rPr>
          <w:rFonts w:ascii="Times New Roman" w:hAnsi="Times New Roman" w:cs="Times New Roman"/>
          <w:color w:val="auto"/>
          <w:sz w:val="24"/>
          <w:szCs w:val="24"/>
          <w:highlight w:val="yellow"/>
        </w:rPr>
        <w:t>..............</w:t>
      </w:r>
    </w:p>
    <w:p w14:paraId="0CAF61A8" w14:textId="3F422DFE" w:rsidR="00D525DB" w:rsidRDefault="00D525DB" w:rsidP="00C563F8">
      <w:pPr>
        <w:spacing w:after="0" w:line="240" w:lineRule="auto"/>
        <w:ind w:left="0" w:firstLine="0"/>
        <w:contextualSpacing/>
        <w:rPr>
          <w:rFonts w:ascii="Times New Roman" w:hAnsi="Times New Roman" w:cs="Times New Roman"/>
          <w:color w:val="auto"/>
          <w:sz w:val="24"/>
          <w:szCs w:val="24"/>
        </w:rPr>
      </w:pPr>
    </w:p>
    <w:p w14:paraId="68EB3972" w14:textId="77777777" w:rsidR="00D525DB" w:rsidRPr="0086321A" w:rsidRDefault="00D525DB" w:rsidP="00C563F8">
      <w:pPr>
        <w:spacing w:after="0" w:line="240" w:lineRule="auto"/>
        <w:ind w:left="0" w:firstLine="0"/>
        <w:contextualSpacing/>
        <w:rPr>
          <w:rFonts w:ascii="Times New Roman" w:hAnsi="Times New Roman" w:cs="Times New Roman"/>
          <w:color w:val="auto"/>
          <w:sz w:val="24"/>
          <w:szCs w:val="24"/>
        </w:rPr>
      </w:pPr>
    </w:p>
    <w:p w14:paraId="240C9C2F" w14:textId="138AE736"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highlight w:val="yellow"/>
        </w:rPr>
        <w:t xml:space="preserve">Portaria nº </w:t>
      </w:r>
      <w:r w:rsidR="007C1B2B" w:rsidRPr="0086321A">
        <w:rPr>
          <w:rFonts w:ascii="Times New Roman" w:hAnsi="Times New Roman" w:cs="Times New Roman"/>
          <w:color w:val="auto"/>
          <w:sz w:val="24"/>
          <w:szCs w:val="24"/>
          <w:highlight w:val="yellow"/>
        </w:rPr>
        <w:t>18/2025</w:t>
      </w:r>
    </w:p>
    <w:p w14:paraId="12D0823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E-mail: </w:t>
      </w:r>
      <w:r w:rsidR="00FE3DA2" w:rsidRPr="0086321A">
        <w:rPr>
          <w:rFonts w:ascii="Times New Roman" w:hAnsi="Times New Roman" w:cs="Times New Roman"/>
          <w:color w:val="auto"/>
          <w:sz w:val="24"/>
          <w:szCs w:val="24"/>
        </w:rPr>
        <w:t>licitacao@portovitoria.pr.gov.br</w:t>
      </w:r>
      <w:r w:rsidRPr="0086321A">
        <w:rPr>
          <w:rFonts w:ascii="Times New Roman" w:hAnsi="Times New Roman" w:cs="Times New Roman"/>
          <w:color w:val="auto"/>
          <w:sz w:val="24"/>
          <w:szCs w:val="24"/>
        </w:rPr>
        <w:t xml:space="preserve"> </w:t>
      </w:r>
    </w:p>
    <w:p w14:paraId="32CDCB9E" w14:textId="77777777" w:rsidR="00783E96" w:rsidRPr="0086321A" w:rsidRDefault="00783E96" w:rsidP="00783E96">
      <w:pPr>
        <w:spacing w:after="0" w:line="240" w:lineRule="auto"/>
        <w:ind w:left="0" w:firstLine="0"/>
        <w:rPr>
          <w:rFonts w:ascii="Times New Roman" w:hAnsi="Times New Roman" w:cs="Times New Roman"/>
          <w:color w:val="auto"/>
          <w:sz w:val="24"/>
          <w:szCs w:val="24"/>
          <w:highlight w:val="yellow"/>
        </w:rPr>
      </w:pPr>
      <w:r w:rsidRPr="0086321A">
        <w:rPr>
          <w:rFonts w:ascii="Times New Roman" w:hAnsi="Times New Roman" w:cs="Times New Roman"/>
          <w:color w:val="auto"/>
          <w:sz w:val="24"/>
          <w:szCs w:val="24"/>
          <w:highlight w:val="yellow"/>
        </w:rPr>
        <w:t>Telefone: (42) 21 01 97 81</w:t>
      </w:r>
    </w:p>
    <w:p w14:paraId="688BE98F" w14:textId="1C092F29" w:rsidR="00BA7E6E" w:rsidRPr="0086321A" w:rsidRDefault="00783E96" w:rsidP="00783E96">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highlight w:val="yellow"/>
        </w:rPr>
        <w:t xml:space="preserve">                 0800 000 44 06</w:t>
      </w:r>
      <w:r w:rsidRPr="0086321A">
        <w:rPr>
          <w:rFonts w:ascii="Times New Roman" w:hAnsi="Times New Roman" w:cs="Times New Roman"/>
          <w:color w:val="auto"/>
          <w:sz w:val="24"/>
          <w:szCs w:val="24"/>
        </w:rPr>
        <w:t xml:space="preserve">  </w:t>
      </w:r>
    </w:p>
    <w:p w14:paraId="59400407" w14:textId="77777777" w:rsidR="00016B96" w:rsidRPr="0086321A"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86321A"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86321A">
        <w:rPr>
          <w:rFonts w:ascii="Times New Roman" w:hAnsi="Times New Roman" w:cs="Times New Roman"/>
          <w:color w:val="auto"/>
          <w:sz w:val="24"/>
          <w:szCs w:val="24"/>
        </w:rPr>
        <w:br w:type="page"/>
      </w:r>
    </w:p>
    <w:p w14:paraId="75E94021" w14:textId="30E7B37F" w:rsidR="00742A2A"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PREGÃO NA FORMA ELETRÔNICA </w:t>
      </w:r>
      <w:r w:rsidRPr="0086321A">
        <w:rPr>
          <w:rFonts w:ascii="Times New Roman" w:hAnsi="Times New Roman" w:cs="Times New Roman"/>
          <w:color w:val="auto"/>
          <w:sz w:val="24"/>
          <w:szCs w:val="24"/>
          <w:highlight w:val="yellow"/>
        </w:rPr>
        <w:t>Nº</w:t>
      </w:r>
      <w:proofErr w:type="gramStart"/>
      <w:r w:rsidRPr="0086321A">
        <w:rPr>
          <w:rFonts w:ascii="Times New Roman" w:hAnsi="Times New Roman" w:cs="Times New Roman"/>
          <w:color w:val="auto"/>
          <w:sz w:val="24"/>
          <w:szCs w:val="24"/>
          <w:highlight w:val="yellow"/>
        </w:rPr>
        <w:t xml:space="preserve"> </w:t>
      </w:r>
      <w:r w:rsidR="00D64FFA">
        <w:rPr>
          <w:rFonts w:ascii="Times New Roman" w:hAnsi="Times New Roman" w:cs="Times New Roman"/>
          <w:color w:val="auto"/>
          <w:sz w:val="24"/>
          <w:szCs w:val="24"/>
          <w:highlight w:val="yellow"/>
        </w:rPr>
        <w:t>....</w:t>
      </w:r>
      <w:proofErr w:type="gramEnd"/>
      <w:r w:rsidR="00D64FFA">
        <w:rPr>
          <w:rFonts w:ascii="Times New Roman" w:hAnsi="Times New Roman" w:cs="Times New Roman"/>
          <w:color w:val="auto"/>
          <w:sz w:val="24"/>
          <w:szCs w:val="24"/>
          <w:highlight w:val="yellow"/>
        </w:rPr>
        <w:t>.</w:t>
      </w:r>
      <w:r w:rsidR="00FE3DA2" w:rsidRPr="0086321A">
        <w:rPr>
          <w:rFonts w:ascii="Times New Roman" w:hAnsi="Times New Roman" w:cs="Times New Roman"/>
          <w:color w:val="auto"/>
          <w:sz w:val="24"/>
          <w:szCs w:val="24"/>
          <w:highlight w:val="yellow"/>
        </w:rPr>
        <w:t>/202</w:t>
      </w:r>
      <w:r w:rsidR="007C1B2B" w:rsidRPr="0086321A">
        <w:rPr>
          <w:rFonts w:ascii="Times New Roman" w:hAnsi="Times New Roman" w:cs="Times New Roman"/>
          <w:color w:val="auto"/>
          <w:sz w:val="24"/>
          <w:szCs w:val="24"/>
          <w:highlight w:val="yellow"/>
        </w:rPr>
        <w:t>5</w:t>
      </w:r>
      <w:bookmarkEnd w:id="0"/>
      <w:r w:rsidRPr="0086321A">
        <w:rPr>
          <w:rFonts w:ascii="Times New Roman" w:hAnsi="Times New Roman" w:cs="Times New Roman"/>
          <w:color w:val="auto"/>
          <w:sz w:val="24"/>
          <w:szCs w:val="24"/>
        </w:rPr>
        <w:t xml:space="preserve"> </w:t>
      </w:r>
    </w:p>
    <w:p w14:paraId="5603DF6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D9EBBF9" w14:textId="5DA427BF" w:rsidR="00911FF4" w:rsidRPr="0086321A" w:rsidRDefault="000B6B61" w:rsidP="00D525DB">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O Município de </w:t>
      </w:r>
      <w:r w:rsidR="00FE3DA2" w:rsidRPr="0086321A">
        <w:rPr>
          <w:rFonts w:ascii="Times New Roman" w:hAnsi="Times New Roman" w:cs="Times New Roman"/>
          <w:color w:val="auto"/>
          <w:sz w:val="24"/>
          <w:szCs w:val="24"/>
        </w:rPr>
        <w:t>Porto Vitória-</w:t>
      </w:r>
      <w:proofErr w:type="spellStart"/>
      <w:r w:rsidR="00FE3DA2" w:rsidRPr="0086321A">
        <w:rPr>
          <w:rFonts w:ascii="Times New Roman" w:hAnsi="Times New Roman" w:cs="Times New Roman"/>
          <w:color w:val="auto"/>
          <w:sz w:val="24"/>
          <w:szCs w:val="24"/>
        </w:rPr>
        <w:t>Pr</w:t>
      </w:r>
      <w:proofErr w:type="spellEnd"/>
      <w:r w:rsidRPr="0086321A">
        <w:rPr>
          <w:rFonts w:ascii="Times New Roman" w:hAnsi="Times New Roman" w:cs="Times New Roman"/>
          <w:color w:val="auto"/>
          <w:sz w:val="24"/>
          <w:szCs w:val="24"/>
        </w:rPr>
        <w:t xml:space="preserve">, através da </w:t>
      </w:r>
      <w:r w:rsidR="00565D16" w:rsidRPr="0086321A">
        <w:rPr>
          <w:rFonts w:ascii="Times New Roman" w:hAnsi="Times New Roman" w:cs="Times New Roman"/>
          <w:color w:val="auto"/>
          <w:sz w:val="24"/>
          <w:szCs w:val="24"/>
        </w:rPr>
        <w:t xml:space="preserve">Órgão: </w:t>
      </w:r>
      <w:r w:rsidR="00D525DB" w:rsidRPr="00D525DB">
        <w:rPr>
          <w:rFonts w:ascii="Times New Roman" w:hAnsi="Times New Roman" w:cs="Times New Roman"/>
          <w:sz w:val="24"/>
          <w:szCs w:val="24"/>
          <w:highlight w:val="yellow"/>
        </w:rPr>
        <w:t xml:space="preserve">Secretaria de Obras, Serviços Públicos e Desenvolvimento </w:t>
      </w:r>
      <w:proofErr w:type="gramStart"/>
      <w:r w:rsidR="00D525DB" w:rsidRPr="00D525DB">
        <w:rPr>
          <w:rFonts w:ascii="Times New Roman" w:hAnsi="Times New Roman" w:cs="Times New Roman"/>
          <w:sz w:val="24"/>
          <w:szCs w:val="24"/>
          <w:highlight w:val="yellow"/>
        </w:rPr>
        <w:t>Urbano</w:t>
      </w:r>
      <w:r w:rsidR="00D525DB">
        <w:rPr>
          <w:rFonts w:ascii="Times New Roman" w:hAnsi="Times New Roman" w:cs="Times New Roman"/>
          <w:sz w:val="24"/>
          <w:szCs w:val="24"/>
        </w:rPr>
        <w:t xml:space="preserve">, </w:t>
      </w:r>
      <w:r w:rsidR="00EE4EAA"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mediante</w:t>
      </w:r>
      <w:proofErr w:type="gramEnd"/>
      <w:r w:rsidRPr="0086321A">
        <w:rPr>
          <w:rFonts w:ascii="Times New Roman" w:hAnsi="Times New Roman" w:cs="Times New Roman"/>
          <w:color w:val="auto"/>
          <w:sz w:val="24"/>
          <w:szCs w:val="24"/>
        </w:rPr>
        <w:t xml:space="preserve"> o Pregoeiro, designado pela Portaria </w:t>
      </w:r>
      <w:r w:rsidRPr="0086321A">
        <w:rPr>
          <w:rFonts w:ascii="Times New Roman" w:hAnsi="Times New Roman" w:cs="Times New Roman"/>
          <w:color w:val="auto"/>
          <w:sz w:val="24"/>
          <w:szCs w:val="24"/>
          <w:highlight w:val="yellow"/>
        </w:rPr>
        <w:t xml:space="preserve">nº </w:t>
      </w:r>
      <w:r w:rsidR="007C1B2B" w:rsidRPr="0086321A">
        <w:rPr>
          <w:rFonts w:ascii="Times New Roman" w:hAnsi="Times New Roman" w:cs="Times New Roman"/>
          <w:color w:val="auto"/>
          <w:sz w:val="24"/>
          <w:szCs w:val="24"/>
          <w:highlight w:val="yellow"/>
        </w:rPr>
        <w:t>18/2025</w:t>
      </w:r>
      <w:r w:rsidRPr="0086321A">
        <w:rPr>
          <w:rFonts w:ascii="Times New Roman" w:hAnsi="Times New Roman" w:cs="Times New Roman"/>
          <w:color w:val="auto"/>
          <w:sz w:val="24"/>
          <w:szCs w:val="24"/>
        </w:rPr>
        <w:t xml:space="preserve">, torna público que o Departamento de Compras e Contrato sito à </w:t>
      </w:r>
      <w:r w:rsidR="00FE3DA2" w:rsidRPr="0086321A">
        <w:rPr>
          <w:rFonts w:ascii="Times New Roman" w:hAnsi="Times New Roman" w:cs="Times New Roman"/>
          <w:color w:val="auto"/>
          <w:sz w:val="24"/>
          <w:szCs w:val="24"/>
        </w:rPr>
        <w:t xml:space="preserve">Rua </w:t>
      </w:r>
      <w:r w:rsidR="00FE3DA2" w:rsidRPr="0086321A">
        <w:rPr>
          <w:rFonts w:ascii="Times New Roman" w:hAnsi="Times New Roman" w:cs="Times New Roman"/>
          <w:color w:val="auto"/>
          <w:sz w:val="24"/>
          <w:szCs w:val="24"/>
          <w:highlight w:val="yellow"/>
        </w:rPr>
        <w:t>Osvaldo Gomes da Silva</w:t>
      </w:r>
      <w:r w:rsidRPr="0086321A">
        <w:rPr>
          <w:rFonts w:ascii="Times New Roman" w:hAnsi="Times New Roman" w:cs="Times New Roman"/>
          <w:color w:val="auto"/>
          <w:sz w:val="24"/>
          <w:szCs w:val="24"/>
          <w:highlight w:val="yellow"/>
        </w:rPr>
        <w:t>, realizará licitação sob modalidade Pregão, na forma eletrônica,</w:t>
      </w:r>
      <w:r w:rsidRPr="0086321A">
        <w:rPr>
          <w:rFonts w:ascii="Times New Roman" w:hAnsi="Times New Roman" w:cs="Times New Roman"/>
          <w:color w:val="auto"/>
          <w:sz w:val="24"/>
          <w:szCs w:val="24"/>
        </w:rPr>
        <w:t xml:space="preserve"> do tipo menor preço - </w:t>
      </w:r>
      <w:r w:rsidR="00E54D34" w:rsidRPr="0086321A">
        <w:rPr>
          <w:rFonts w:ascii="Times New Roman" w:hAnsi="Times New Roman" w:cs="Times New Roman"/>
          <w:color w:val="auto"/>
          <w:sz w:val="24"/>
          <w:szCs w:val="24"/>
        </w:rPr>
        <w:t>global</w:t>
      </w:r>
      <w:r w:rsidRPr="0086321A">
        <w:rPr>
          <w:rFonts w:ascii="Times New Roman" w:hAnsi="Times New Roman" w:cs="Times New Roman"/>
          <w:color w:val="auto"/>
          <w:sz w:val="24"/>
          <w:szCs w:val="24"/>
        </w:rPr>
        <w:t xml:space="preserve">, conforme descrito neste edital e seus anexos. </w:t>
      </w:r>
    </w:p>
    <w:p w14:paraId="7D9E30D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8C3E1C0" w14:textId="3B5CF456"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O presente pregão é baseado na Lei nº 14.133/2021, </w:t>
      </w:r>
      <w:r w:rsidR="0081519A" w:rsidRPr="0086321A">
        <w:rPr>
          <w:rFonts w:ascii="Times New Roman" w:hAnsi="Times New Roman" w:cs="Times New Roman"/>
          <w:color w:val="auto"/>
          <w:sz w:val="24"/>
          <w:szCs w:val="24"/>
        </w:rPr>
        <w:t xml:space="preserve">Lei Municipal nº 1482/2017 de 22 de agosto de </w:t>
      </w:r>
      <w:r w:rsidR="00870457" w:rsidRPr="0086321A">
        <w:rPr>
          <w:rFonts w:ascii="Times New Roman" w:hAnsi="Times New Roman" w:cs="Times New Roman"/>
          <w:color w:val="auto"/>
          <w:sz w:val="24"/>
          <w:szCs w:val="24"/>
        </w:rPr>
        <w:t>2017, Decreto</w:t>
      </w:r>
      <w:r w:rsidR="0081519A" w:rsidRPr="0086321A">
        <w:rPr>
          <w:rFonts w:ascii="Times New Roman" w:hAnsi="Times New Roman" w:cs="Times New Roman"/>
          <w:color w:val="auto"/>
          <w:sz w:val="24"/>
          <w:szCs w:val="24"/>
        </w:rPr>
        <w:t xml:space="preserve"> Federal </w:t>
      </w:r>
      <w:proofErr w:type="gramStart"/>
      <w:r w:rsidR="0081519A" w:rsidRPr="0086321A">
        <w:rPr>
          <w:rFonts w:ascii="Times New Roman" w:hAnsi="Times New Roman" w:cs="Times New Roman"/>
          <w:color w:val="auto"/>
          <w:sz w:val="24"/>
          <w:szCs w:val="24"/>
        </w:rPr>
        <w:t>n.º</w:t>
      </w:r>
      <w:proofErr w:type="gramEnd"/>
      <w:r w:rsidR="0081519A" w:rsidRPr="0086321A">
        <w:rPr>
          <w:rFonts w:ascii="Times New Roman" w:hAnsi="Times New Roman" w:cs="Times New Roman"/>
          <w:color w:val="auto"/>
          <w:sz w:val="24"/>
          <w:szCs w:val="24"/>
        </w:rPr>
        <w:t xml:space="preserve"> 8.538, de 06 de outubro de </w:t>
      </w:r>
      <w:r w:rsidR="00870457" w:rsidRPr="0086321A">
        <w:rPr>
          <w:rFonts w:ascii="Times New Roman" w:hAnsi="Times New Roman" w:cs="Times New Roman"/>
          <w:color w:val="auto"/>
          <w:sz w:val="24"/>
          <w:szCs w:val="24"/>
        </w:rPr>
        <w:t>2015, Lei Complementar nº 123/2006, Decreto</w:t>
      </w:r>
      <w:r w:rsidRPr="0086321A">
        <w:rPr>
          <w:rFonts w:ascii="Times New Roman" w:hAnsi="Times New Roman" w:cs="Times New Roman"/>
          <w:color w:val="auto"/>
          <w:sz w:val="24"/>
          <w:szCs w:val="24"/>
        </w:rPr>
        <w:t xml:space="preserve"> Municipal </w:t>
      </w:r>
      <w:r w:rsidR="00FE3DA2" w:rsidRPr="0086321A">
        <w:rPr>
          <w:rFonts w:ascii="Times New Roman" w:hAnsi="Times New Roman" w:cs="Times New Roman"/>
          <w:color w:val="auto"/>
          <w:sz w:val="24"/>
          <w:szCs w:val="24"/>
          <w:highlight w:val="yellow"/>
        </w:rPr>
        <w:t xml:space="preserve">nº </w:t>
      </w:r>
      <w:r w:rsidR="007C1B2B" w:rsidRPr="0086321A">
        <w:rPr>
          <w:rFonts w:ascii="Times New Roman" w:hAnsi="Times New Roman" w:cs="Times New Roman"/>
          <w:color w:val="auto"/>
          <w:sz w:val="24"/>
          <w:szCs w:val="24"/>
          <w:highlight w:val="yellow"/>
        </w:rPr>
        <w:t>156/2024</w:t>
      </w:r>
      <w:r w:rsidR="00FE3DA2" w:rsidRPr="0086321A">
        <w:rPr>
          <w:rFonts w:ascii="Times New Roman" w:hAnsi="Times New Roman" w:cs="Times New Roman"/>
          <w:color w:val="auto"/>
          <w:sz w:val="24"/>
          <w:szCs w:val="24"/>
        </w:rPr>
        <w:t>,</w:t>
      </w:r>
      <w:r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highlight w:val="yellow"/>
        </w:rPr>
        <w:t>Lei nº 12.846/2013</w:t>
      </w:r>
      <w:r w:rsidRPr="0086321A">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18EC38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86321A"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Aberto. </w:t>
            </w:r>
          </w:p>
        </w:tc>
      </w:tr>
      <w:tr w:rsidR="006058F6" w:rsidRPr="0086321A"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395F55BC" w:rsidR="00911FF4" w:rsidRPr="0086321A" w:rsidRDefault="000B6B61" w:rsidP="007626E9">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Menor Preço </w:t>
            </w:r>
            <w:r w:rsidR="00FC6634" w:rsidRPr="0086321A">
              <w:rPr>
                <w:rFonts w:ascii="Times New Roman" w:hAnsi="Times New Roman" w:cs="Times New Roman"/>
                <w:color w:val="auto"/>
                <w:sz w:val="24"/>
                <w:szCs w:val="24"/>
              </w:rPr>
              <w:t>–</w:t>
            </w:r>
            <w:r w:rsidRPr="0086321A">
              <w:rPr>
                <w:rFonts w:ascii="Times New Roman" w:hAnsi="Times New Roman" w:cs="Times New Roman"/>
                <w:color w:val="auto"/>
                <w:sz w:val="24"/>
                <w:szCs w:val="24"/>
              </w:rPr>
              <w:t xml:space="preserve"> </w:t>
            </w:r>
            <w:r w:rsidR="007626E9" w:rsidRPr="0086321A">
              <w:rPr>
                <w:rFonts w:ascii="Times New Roman" w:hAnsi="Times New Roman" w:cs="Times New Roman"/>
                <w:color w:val="auto"/>
                <w:sz w:val="24"/>
                <w:szCs w:val="24"/>
              </w:rPr>
              <w:t>global</w:t>
            </w:r>
            <w:r w:rsidR="00BB5EDC"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 xml:space="preserve"> </w:t>
            </w:r>
          </w:p>
        </w:tc>
      </w:tr>
      <w:tr w:rsidR="006058F6" w:rsidRPr="0086321A" w14:paraId="739EC0ED" w14:textId="77777777">
        <w:trPr>
          <w:trHeight w:val="461"/>
        </w:trPr>
        <w:tc>
          <w:tcPr>
            <w:tcW w:w="4928" w:type="dxa"/>
            <w:tcBorders>
              <w:top w:val="nil"/>
              <w:left w:val="nil"/>
              <w:bottom w:val="nil"/>
              <w:right w:val="nil"/>
            </w:tcBorders>
          </w:tcPr>
          <w:p w14:paraId="1351822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Prazo de Preenchimento das Propostas </w:t>
            </w:r>
            <w:r w:rsidRPr="0086321A">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F724590" w:rsidR="00911FF4" w:rsidRPr="0086321A"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86321A">
              <w:rPr>
                <w:rFonts w:ascii="Times New Roman" w:hAnsi="Times New Roman" w:cs="Times New Roman"/>
                <w:color w:val="auto"/>
                <w:sz w:val="24"/>
                <w:szCs w:val="24"/>
                <w:highlight w:val="yellow"/>
              </w:rPr>
              <w:t>Das</w:t>
            </w:r>
            <w:r w:rsidR="002C6EF0" w:rsidRPr="0086321A">
              <w:rPr>
                <w:rFonts w:ascii="Times New Roman" w:hAnsi="Times New Roman" w:cs="Times New Roman"/>
                <w:color w:val="auto"/>
                <w:sz w:val="24"/>
                <w:szCs w:val="24"/>
                <w:highlight w:val="yellow"/>
              </w:rPr>
              <w:t xml:space="preserve"> 17</w:t>
            </w:r>
            <w:r w:rsidR="008C2CDA" w:rsidRPr="0086321A">
              <w:rPr>
                <w:rFonts w:ascii="Times New Roman" w:hAnsi="Times New Roman" w:cs="Times New Roman"/>
                <w:color w:val="auto"/>
                <w:sz w:val="24"/>
                <w:szCs w:val="24"/>
                <w:highlight w:val="yellow"/>
              </w:rPr>
              <w:t xml:space="preserve">h00min do dia </w:t>
            </w:r>
            <w:r w:rsidR="00216B66">
              <w:rPr>
                <w:rFonts w:ascii="Times New Roman" w:hAnsi="Times New Roman" w:cs="Times New Roman"/>
                <w:color w:val="auto"/>
                <w:sz w:val="24"/>
                <w:szCs w:val="24"/>
                <w:highlight w:val="yellow"/>
              </w:rPr>
              <w:t>27/05</w:t>
            </w:r>
            <w:r w:rsidR="0045363A" w:rsidRPr="0086321A">
              <w:rPr>
                <w:rFonts w:ascii="Times New Roman" w:hAnsi="Times New Roman" w:cs="Times New Roman"/>
                <w:color w:val="auto"/>
                <w:sz w:val="24"/>
                <w:szCs w:val="24"/>
                <w:highlight w:val="yellow"/>
              </w:rPr>
              <w:t>/20</w:t>
            </w:r>
            <w:r w:rsidR="00FE3DA2" w:rsidRPr="0086321A">
              <w:rPr>
                <w:rFonts w:ascii="Times New Roman" w:hAnsi="Times New Roman" w:cs="Times New Roman"/>
                <w:color w:val="auto"/>
                <w:sz w:val="24"/>
                <w:szCs w:val="24"/>
                <w:highlight w:val="yellow"/>
              </w:rPr>
              <w:t>2</w:t>
            </w:r>
            <w:r w:rsidR="007C1B2B" w:rsidRPr="0086321A">
              <w:rPr>
                <w:rFonts w:ascii="Times New Roman" w:hAnsi="Times New Roman" w:cs="Times New Roman"/>
                <w:color w:val="auto"/>
                <w:sz w:val="24"/>
                <w:szCs w:val="24"/>
                <w:highlight w:val="yellow"/>
              </w:rPr>
              <w:t>5</w:t>
            </w:r>
            <w:r w:rsidRPr="0086321A">
              <w:rPr>
                <w:rFonts w:ascii="Times New Roman" w:hAnsi="Times New Roman" w:cs="Times New Roman"/>
                <w:color w:val="auto"/>
                <w:sz w:val="24"/>
                <w:szCs w:val="24"/>
                <w:highlight w:val="yellow"/>
              </w:rPr>
              <w:t xml:space="preserve">. </w:t>
            </w:r>
          </w:p>
          <w:p w14:paraId="364441D8" w14:textId="790E857C" w:rsidR="00911FF4" w:rsidRPr="0086321A" w:rsidRDefault="000B6B61" w:rsidP="00D525DB">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highlight w:val="yellow"/>
              </w:rPr>
              <w:t>Até às</w:t>
            </w:r>
            <w:r w:rsidR="00454788" w:rsidRPr="0086321A">
              <w:rPr>
                <w:rFonts w:ascii="Times New Roman" w:hAnsi="Times New Roman" w:cs="Times New Roman"/>
                <w:color w:val="auto"/>
                <w:sz w:val="24"/>
                <w:szCs w:val="24"/>
                <w:highlight w:val="yellow"/>
              </w:rPr>
              <w:t xml:space="preserve"> </w:t>
            </w:r>
            <w:r w:rsidR="00D525DB">
              <w:rPr>
                <w:rFonts w:ascii="Times New Roman" w:hAnsi="Times New Roman" w:cs="Times New Roman"/>
                <w:color w:val="auto"/>
                <w:sz w:val="24"/>
                <w:szCs w:val="24"/>
                <w:highlight w:val="yellow"/>
              </w:rPr>
              <w:t>.....</w:t>
            </w:r>
            <w:r w:rsidR="00FE3DA2" w:rsidRPr="0086321A">
              <w:rPr>
                <w:rFonts w:ascii="Times New Roman" w:hAnsi="Times New Roman" w:cs="Times New Roman"/>
                <w:color w:val="auto"/>
                <w:sz w:val="24"/>
                <w:szCs w:val="24"/>
                <w:highlight w:val="yellow"/>
              </w:rPr>
              <w:t>:</w:t>
            </w:r>
            <w:r w:rsidR="007C1B2B" w:rsidRPr="0086321A">
              <w:rPr>
                <w:rFonts w:ascii="Times New Roman" w:hAnsi="Times New Roman" w:cs="Times New Roman"/>
                <w:color w:val="auto"/>
                <w:sz w:val="24"/>
                <w:szCs w:val="24"/>
                <w:highlight w:val="yellow"/>
              </w:rPr>
              <w:t>0</w:t>
            </w:r>
            <w:r w:rsidR="005A5BEB" w:rsidRPr="0086321A">
              <w:rPr>
                <w:rFonts w:ascii="Times New Roman" w:hAnsi="Times New Roman" w:cs="Times New Roman"/>
                <w:color w:val="auto"/>
                <w:sz w:val="24"/>
                <w:szCs w:val="24"/>
                <w:highlight w:val="yellow"/>
              </w:rPr>
              <w:t xml:space="preserve">0 </w:t>
            </w:r>
            <w:r w:rsidRPr="0086321A">
              <w:rPr>
                <w:rFonts w:ascii="Times New Roman" w:hAnsi="Times New Roman" w:cs="Times New Roman"/>
                <w:color w:val="auto"/>
                <w:sz w:val="24"/>
                <w:szCs w:val="24"/>
                <w:highlight w:val="yellow"/>
              </w:rPr>
              <w:t xml:space="preserve">min do </w:t>
            </w:r>
            <w:r w:rsidR="00565D16" w:rsidRPr="0086321A">
              <w:rPr>
                <w:rFonts w:ascii="Times New Roman" w:hAnsi="Times New Roman" w:cs="Times New Roman"/>
                <w:color w:val="auto"/>
                <w:sz w:val="24"/>
                <w:szCs w:val="24"/>
                <w:highlight w:val="yellow"/>
              </w:rPr>
              <w:t xml:space="preserve">dia </w:t>
            </w:r>
            <w:r w:rsidR="00D525DB">
              <w:rPr>
                <w:rFonts w:ascii="Times New Roman" w:hAnsi="Times New Roman" w:cs="Times New Roman"/>
                <w:color w:val="auto"/>
                <w:sz w:val="24"/>
                <w:szCs w:val="24"/>
                <w:highlight w:val="yellow"/>
              </w:rPr>
              <w:t>...../......</w:t>
            </w:r>
            <w:r w:rsidR="00216B66">
              <w:rPr>
                <w:rFonts w:ascii="Times New Roman" w:hAnsi="Times New Roman" w:cs="Times New Roman"/>
                <w:color w:val="auto"/>
                <w:sz w:val="24"/>
                <w:szCs w:val="24"/>
                <w:highlight w:val="yellow"/>
              </w:rPr>
              <w:t>/</w:t>
            </w:r>
            <w:r w:rsidR="00C66806" w:rsidRPr="0086321A">
              <w:rPr>
                <w:rFonts w:ascii="Times New Roman" w:hAnsi="Times New Roman" w:cs="Times New Roman"/>
                <w:color w:val="auto"/>
                <w:sz w:val="24"/>
                <w:szCs w:val="24"/>
                <w:highlight w:val="yellow"/>
              </w:rPr>
              <w:t>2025</w:t>
            </w:r>
            <w:r w:rsidR="002C5BC9" w:rsidRPr="0086321A">
              <w:rPr>
                <w:rFonts w:ascii="Times New Roman" w:hAnsi="Times New Roman" w:cs="Times New Roman"/>
                <w:color w:val="auto"/>
                <w:sz w:val="24"/>
                <w:szCs w:val="24"/>
                <w:highlight w:val="yellow"/>
              </w:rPr>
              <w:t>.</w:t>
            </w:r>
          </w:p>
        </w:tc>
      </w:tr>
      <w:tr w:rsidR="006058F6" w:rsidRPr="0086321A"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54963586" w:rsidR="00911FF4" w:rsidRPr="0086321A" w:rsidRDefault="00D525DB" w:rsidP="00216B66">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86321A">
              <w:rPr>
                <w:rFonts w:ascii="Times New Roman" w:hAnsi="Times New Roman" w:cs="Times New Roman"/>
                <w:color w:val="auto"/>
                <w:sz w:val="24"/>
                <w:szCs w:val="24"/>
                <w:highlight w:val="yellow"/>
              </w:rPr>
              <w:t xml:space="preserve"> </w:t>
            </w:r>
            <w:proofErr w:type="gramStart"/>
            <w:r w:rsidR="000B6B61" w:rsidRPr="0086321A">
              <w:rPr>
                <w:rFonts w:ascii="Times New Roman" w:hAnsi="Times New Roman" w:cs="Times New Roman"/>
                <w:color w:val="auto"/>
                <w:sz w:val="24"/>
                <w:szCs w:val="24"/>
                <w:highlight w:val="yellow"/>
              </w:rPr>
              <w:t>h</w:t>
            </w:r>
            <w:proofErr w:type="gramEnd"/>
            <w:r w:rsidR="008C2CDA" w:rsidRPr="0086321A">
              <w:rPr>
                <w:rFonts w:ascii="Times New Roman" w:hAnsi="Times New Roman" w:cs="Times New Roman"/>
                <w:color w:val="auto"/>
                <w:sz w:val="24"/>
                <w:szCs w:val="24"/>
                <w:highlight w:val="yellow"/>
              </w:rPr>
              <w:t>01</w:t>
            </w:r>
            <w:r w:rsidR="000B6B61" w:rsidRPr="0086321A">
              <w:rPr>
                <w:rFonts w:ascii="Times New Roman" w:hAnsi="Times New Roman" w:cs="Times New Roman"/>
                <w:color w:val="auto"/>
                <w:sz w:val="24"/>
                <w:szCs w:val="24"/>
                <w:highlight w:val="yellow"/>
              </w:rPr>
              <w:t>min do dia</w:t>
            </w:r>
            <w:r w:rsidR="008C2CDA" w:rsidRPr="0086321A">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86321A">
              <w:rPr>
                <w:rFonts w:ascii="Times New Roman" w:hAnsi="Times New Roman" w:cs="Times New Roman"/>
                <w:color w:val="auto"/>
                <w:sz w:val="24"/>
                <w:szCs w:val="24"/>
                <w:highlight w:val="yellow"/>
              </w:rPr>
              <w:t>2025</w:t>
            </w:r>
            <w:r w:rsidR="009C7B37" w:rsidRPr="0086321A">
              <w:rPr>
                <w:rFonts w:ascii="Times New Roman" w:hAnsi="Times New Roman" w:cs="Times New Roman"/>
                <w:color w:val="auto"/>
                <w:sz w:val="24"/>
                <w:szCs w:val="24"/>
                <w:highlight w:val="yellow"/>
              </w:rPr>
              <w:t>.</w:t>
            </w:r>
            <w:r w:rsidR="000B6B61" w:rsidRPr="0086321A">
              <w:rPr>
                <w:rFonts w:ascii="Times New Roman" w:hAnsi="Times New Roman" w:cs="Times New Roman"/>
                <w:color w:val="auto"/>
                <w:sz w:val="24"/>
                <w:szCs w:val="24"/>
              </w:rPr>
              <w:t xml:space="preserve"> </w:t>
            </w:r>
          </w:p>
        </w:tc>
      </w:tr>
      <w:tr w:rsidR="006058F6" w:rsidRPr="0086321A" w14:paraId="10E691B0" w14:textId="77777777">
        <w:trPr>
          <w:trHeight w:val="230"/>
        </w:trPr>
        <w:tc>
          <w:tcPr>
            <w:tcW w:w="4928" w:type="dxa"/>
            <w:tcBorders>
              <w:top w:val="nil"/>
              <w:left w:val="nil"/>
              <w:bottom w:val="nil"/>
              <w:right w:val="nil"/>
            </w:tcBorders>
          </w:tcPr>
          <w:p w14:paraId="77DB3C9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35B4F962" w:rsidR="00911FF4" w:rsidRPr="0086321A" w:rsidRDefault="00D525DB" w:rsidP="00216B66">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833D84">
              <w:rPr>
                <w:rFonts w:ascii="Times New Roman" w:hAnsi="Times New Roman" w:cs="Times New Roman"/>
                <w:color w:val="auto"/>
                <w:sz w:val="24"/>
                <w:szCs w:val="24"/>
                <w:highlight w:val="yellow"/>
              </w:rPr>
              <w:t xml:space="preserve"> </w:t>
            </w:r>
            <w:r w:rsidR="000B6B61" w:rsidRPr="0086321A">
              <w:rPr>
                <w:rFonts w:ascii="Times New Roman" w:hAnsi="Times New Roman" w:cs="Times New Roman"/>
                <w:color w:val="auto"/>
                <w:sz w:val="24"/>
                <w:szCs w:val="24"/>
                <w:highlight w:val="yellow"/>
              </w:rPr>
              <w:t>h</w:t>
            </w:r>
            <w:r w:rsidR="008C2CDA" w:rsidRPr="0086321A">
              <w:rPr>
                <w:rFonts w:ascii="Times New Roman" w:hAnsi="Times New Roman" w:cs="Times New Roman"/>
                <w:color w:val="auto"/>
                <w:sz w:val="24"/>
                <w:szCs w:val="24"/>
                <w:highlight w:val="yellow"/>
              </w:rPr>
              <w:t>3</w:t>
            </w:r>
            <w:r w:rsidR="005A5BEB" w:rsidRPr="0086321A">
              <w:rPr>
                <w:rFonts w:ascii="Times New Roman" w:hAnsi="Times New Roman" w:cs="Times New Roman"/>
                <w:color w:val="auto"/>
                <w:sz w:val="24"/>
                <w:szCs w:val="24"/>
                <w:highlight w:val="yellow"/>
              </w:rPr>
              <w:t xml:space="preserve">0 </w:t>
            </w:r>
            <w:r w:rsidR="000B6B61" w:rsidRPr="0086321A">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w:t>
            </w:r>
            <w:r w:rsidRPr="0086321A">
              <w:rPr>
                <w:rFonts w:ascii="Times New Roman" w:hAnsi="Times New Roman" w:cs="Times New Roman"/>
                <w:color w:val="auto"/>
                <w:sz w:val="24"/>
                <w:szCs w:val="24"/>
                <w:highlight w:val="yellow"/>
              </w:rPr>
              <w:t>2025</w:t>
            </w:r>
            <w:r w:rsidR="002C5BC9" w:rsidRPr="0086321A">
              <w:rPr>
                <w:rFonts w:ascii="Times New Roman" w:hAnsi="Times New Roman" w:cs="Times New Roman"/>
                <w:color w:val="auto"/>
                <w:sz w:val="24"/>
                <w:szCs w:val="24"/>
                <w:highlight w:val="yellow"/>
              </w:rPr>
              <w:t>.</w:t>
            </w:r>
          </w:p>
        </w:tc>
      </w:tr>
      <w:tr w:rsidR="006058F6" w:rsidRPr="0086321A"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www.bll.org.br. “Acesso Identificado”. </w:t>
            </w:r>
          </w:p>
        </w:tc>
      </w:tr>
      <w:tr w:rsidR="006058F6" w:rsidRPr="0086321A" w14:paraId="6AC41402" w14:textId="77777777">
        <w:trPr>
          <w:trHeight w:val="691"/>
        </w:trPr>
        <w:tc>
          <w:tcPr>
            <w:tcW w:w="4928" w:type="dxa"/>
            <w:tcBorders>
              <w:top w:val="nil"/>
              <w:left w:val="nil"/>
              <w:bottom w:val="nil"/>
              <w:right w:val="nil"/>
            </w:tcBorders>
          </w:tcPr>
          <w:p w14:paraId="3758DF1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Exclusivamente na forma eletrônica, através do portal </w:t>
            </w:r>
            <w:proofErr w:type="gramStart"/>
            <w:r w:rsidRPr="0086321A">
              <w:rPr>
                <w:rFonts w:ascii="Times New Roman" w:hAnsi="Times New Roman" w:cs="Times New Roman"/>
                <w:color w:val="auto"/>
                <w:sz w:val="24"/>
                <w:szCs w:val="24"/>
              </w:rPr>
              <w:t>de  licitações</w:t>
            </w:r>
            <w:proofErr w:type="gramEnd"/>
            <w:r w:rsidRPr="0086321A">
              <w:rPr>
                <w:rFonts w:ascii="Times New Roman" w:hAnsi="Times New Roman" w:cs="Times New Roman"/>
                <w:color w:val="auto"/>
                <w:sz w:val="24"/>
                <w:szCs w:val="24"/>
              </w:rPr>
              <w:t xml:space="preserve"> da Bolsa de Licitações &amp; Leilões do Brasil - BLL. </w:t>
            </w:r>
          </w:p>
        </w:tc>
      </w:tr>
      <w:tr w:rsidR="006058F6" w:rsidRPr="0086321A"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Horário de Brasília (DF). </w:t>
            </w:r>
          </w:p>
        </w:tc>
      </w:tr>
    </w:tbl>
    <w:p w14:paraId="097682F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ab/>
        <w:t xml:space="preserve"> </w:t>
      </w:r>
    </w:p>
    <w:p w14:paraId="3DA67D7F" w14:textId="77777777" w:rsidR="00D525DB" w:rsidRDefault="00D525DB" w:rsidP="00D525DB">
      <w:pPr>
        <w:pStyle w:val="Nivel2"/>
        <w:numPr>
          <w:ilvl w:val="0"/>
          <w:numId w:val="0"/>
        </w:numPr>
        <w:spacing w:before="0" w:after="0" w:line="240" w:lineRule="auto"/>
        <w:rPr>
          <w:rFonts w:ascii="Times New Roman" w:hAnsi="Times New Roman" w:cs="Times New Roman"/>
          <w:sz w:val="24"/>
          <w:szCs w:val="24"/>
        </w:rPr>
      </w:pPr>
      <w:bookmarkStart w:id="1" w:name="_Toc158797187"/>
      <w:r>
        <w:rPr>
          <w:rFonts w:ascii="Times New Roman" w:hAnsi="Times New Roman" w:cs="Times New Roman"/>
          <w:sz w:val="24"/>
          <w:szCs w:val="24"/>
          <w:highlight w:val="yellow"/>
        </w:rPr>
        <w:t xml:space="preserve">Objeto: </w:t>
      </w:r>
      <w:r w:rsidRPr="00D64FFA">
        <w:rPr>
          <w:rFonts w:ascii="Times New Roman" w:hAnsi="Times New Roman" w:cs="Times New Roman"/>
          <w:sz w:val="24"/>
          <w:szCs w:val="24"/>
          <w:highlight w:val="yellow"/>
        </w:rPr>
        <w:t>Construção de Sistema de abastecimento de água potável, nas comunidades do Trabuco e São Nicolau.</w:t>
      </w:r>
    </w:p>
    <w:p w14:paraId="372949C7" w14:textId="77777777" w:rsidR="00D525DB" w:rsidRPr="0064397E" w:rsidRDefault="00D525DB" w:rsidP="00D525DB">
      <w:pPr>
        <w:pStyle w:val="Nivel2"/>
        <w:numPr>
          <w:ilvl w:val="0"/>
          <w:numId w:val="0"/>
        </w:numPr>
        <w:spacing w:before="0" w:after="0" w:line="240" w:lineRule="auto"/>
        <w:ind w:left="426"/>
        <w:rPr>
          <w:rFonts w:ascii="Times New Roman" w:hAnsi="Times New Roman" w:cs="Times New Roman"/>
          <w:sz w:val="24"/>
          <w:szCs w:val="24"/>
        </w:rPr>
      </w:pPr>
    </w:p>
    <w:p w14:paraId="46002C90" w14:textId="77777777" w:rsidR="00D525DB" w:rsidRPr="0086321A" w:rsidRDefault="00D525DB" w:rsidP="00D525DB">
      <w:pPr>
        <w:spacing w:after="0" w:line="240" w:lineRule="auto"/>
        <w:ind w:left="0" w:firstLine="0"/>
        <w:jc w:val="left"/>
        <w:rPr>
          <w:rFonts w:ascii="Times New Roman" w:hAnsi="Times New Roman" w:cs="Times New Roman"/>
          <w:color w:val="auto"/>
          <w:sz w:val="24"/>
          <w:szCs w:val="24"/>
          <w:highlight w:val="yellow"/>
        </w:rPr>
      </w:pPr>
      <w:r w:rsidRPr="0086321A">
        <w:rPr>
          <w:rFonts w:ascii="Times New Roman" w:hAnsi="Times New Roman" w:cs="Times New Roman"/>
          <w:color w:val="auto"/>
          <w:sz w:val="24"/>
          <w:szCs w:val="24"/>
          <w:highlight w:val="yellow"/>
        </w:rPr>
        <w:t xml:space="preserve">VALOR MÁXIMO ESTIMADO PARA ESTA LICITAÇÃO </w:t>
      </w:r>
    </w:p>
    <w:p w14:paraId="0FBA5EEA" w14:textId="77777777" w:rsidR="00D525DB" w:rsidRDefault="00D525DB" w:rsidP="00D525DB">
      <w:pPr>
        <w:pStyle w:val="TableParagraph"/>
        <w:jc w:val="both"/>
        <w:rPr>
          <w:rFonts w:ascii="Times New Roman" w:hAnsi="Times New Roman" w:cs="Times New Roman"/>
          <w:sz w:val="24"/>
          <w:szCs w:val="24"/>
        </w:rPr>
      </w:pPr>
      <w:r w:rsidRPr="00D64FFA">
        <w:rPr>
          <w:rFonts w:ascii="Times New Roman" w:hAnsi="Times New Roman" w:cs="Times New Roman"/>
          <w:b/>
          <w:sz w:val="24"/>
          <w:szCs w:val="24"/>
          <w:highlight w:val="yellow"/>
        </w:rPr>
        <w:t>R$ 754.914,48</w:t>
      </w:r>
      <w:r w:rsidRPr="00D64FFA">
        <w:rPr>
          <w:rFonts w:ascii="Times New Roman" w:hAnsi="Times New Roman" w:cs="Times New Roman"/>
          <w:sz w:val="24"/>
          <w:szCs w:val="24"/>
          <w:highlight w:val="yellow"/>
        </w:rPr>
        <w:t xml:space="preserve"> (Setecentos e Cinquenta e quatro Mil, Novecentos e quatorze reais e Quarenta e Oito Centavos)</w:t>
      </w:r>
    </w:p>
    <w:p w14:paraId="42D1C4DD" w14:textId="77777777" w:rsidR="00C66806" w:rsidRPr="0086321A" w:rsidRDefault="00C66806" w:rsidP="00C66806">
      <w:pPr>
        <w:spacing w:after="0" w:line="240" w:lineRule="auto"/>
        <w:rPr>
          <w:rFonts w:ascii="Times New Roman" w:hAnsi="Times New Roman" w:cs="Times New Roman"/>
          <w:color w:val="auto"/>
          <w:sz w:val="24"/>
          <w:szCs w:val="24"/>
        </w:rPr>
      </w:pPr>
    </w:p>
    <w:p w14:paraId="2B53F301" w14:textId="206A3783" w:rsidR="00911FF4" w:rsidRPr="0086321A" w:rsidRDefault="000B6B61" w:rsidP="00C563F8">
      <w:pPr>
        <w:pStyle w:val="Ttulo1"/>
        <w:spacing w:after="0" w:line="240" w:lineRule="auto"/>
        <w:ind w:left="0" w:firstLine="0"/>
        <w:contextualSpacing/>
        <w:rPr>
          <w:rFonts w:cs="Times New Roman"/>
          <w:szCs w:val="24"/>
        </w:rPr>
      </w:pPr>
      <w:r w:rsidRPr="0086321A">
        <w:rPr>
          <w:rFonts w:cs="Times New Roman"/>
          <w:szCs w:val="24"/>
        </w:rPr>
        <w:t xml:space="preserve">2 </w:t>
      </w:r>
      <w:r w:rsidRPr="0086321A">
        <w:rPr>
          <w:rFonts w:cs="Times New Roman"/>
          <w:szCs w:val="24"/>
        </w:rPr>
        <w:tab/>
        <w:t>COMPÕEM ESTE EDITAL OS ANEXOS</w:t>
      </w:r>
      <w:bookmarkEnd w:id="1"/>
      <w:r w:rsidRPr="0086321A">
        <w:rPr>
          <w:rFonts w:cs="Times New Roman"/>
          <w:szCs w:val="24"/>
        </w:rPr>
        <w:t xml:space="preserve"> </w:t>
      </w:r>
    </w:p>
    <w:p w14:paraId="0174A0DC" w14:textId="77777777" w:rsidR="007454ED" w:rsidRPr="00DD3CCE" w:rsidRDefault="007454ED" w:rsidP="007454ED">
      <w:pPr>
        <w:spacing w:after="0" w:line="240" w:lineRule="auto"/>
        <w:ind w:left="0" w:firstLine="0"/>
        <w:rPr>
          <w:rFonts w:ascii="Times New Roman" w:hAnsi="Times New Roman" w:cs="Times New Roman"/>
          <w:b/>
          <w:color w:val="auto"/>
          <w:sz w:val="24"/>
          <w:szCs w:val="24"/>
        </w:rPr>
      </w:pPr>
      <w:r w:rsidRPr="00DD3CCE">
        <w:rPr>
          <w:rFonts w:ascii="Times New Roman" w:hAnsi="Times New Roman" w:cs="Times New Roman"/>
          <w:b/>
          <w:color w:val="auto"/>
          <w:sz w:val="24"/>
          <w:szCs w:val="24"/>
        </w:rPr>
        <w:t xml:space="preserve">ANEXO 01 - EXIGÊNCIAS PARA HABILITAÇÃO. </w:t>
      </w:r>
    </w:p>
    <w:p w14:paraId="724BD5CF" w14:textId="77777777" w:rsidR="007454ED" w:rsidRPr="00DD3CCE" w:rsidRDefault="007454ED" w:rsidP="007454ED">
      <w:pPr>
        <w:spacing w:after="0" w:line="240" w:lineRule="auto"/>
        <w:ind w:left="0" w:firstLine="0"/>
        <w:rPr>
          <w:rFonts w:ascii="Times New Roman" w:hAnsi="Times New Roman" w:cs="Times New Roman"/>
          <w:b/>
          <w:color w:val="auto"/>
          <w:sz w:val="24"/>
          <w:szCs w:val="24"/>
        </w:rPr>
      </w:pPr>
      <w:r w:rsidRPr="00DD3CCE">
        <w:rPr>
          <w:rFonts w:ascii="Times New Roman" w:hAnsi="Times New Roman" w:cs="Times New Roman"/>
          <w:b/>
          <w:color w:val="auto"/>
          <w:sz w:val="24"/>
          <w:szCs w:val="24"/>
        </w:rPr>
        <w:t xml:space="preserve">ANEXO 02 - MODELO DE PROPOSTA COMERCIAL PARA O LICITANTE VENCEDOR. </w:t>
      </w:r>
    </w:p>
    <w:p w14:paraId="625667C0" w14:textId="77777777" w:rsidR="007454ED" w:rsidRPr="00DD3CCE" w:rsidRDefault="007454ED" w:rsidP="007454ED">
      <w:pPr>
        <w:spacing w:after="0" w:line="240" w:lineRule="auto"/>
        <w:ind w:left="0" w:firstLine="0"/>
        <w:rPr>
          <w:rFonts w:ascii="Times New Roman" w:hAnsi="Times New Roman" w:cs="Times New Roman"/>
          <w:b/>
          <w:color w:val="auto"/>
          <w:sz w:val="24"/>
          <w:szCs w:val="24"/>
        </w:rPr>
      </w:pPr>
      <w:r w:rsidRPr="00DD3CCE">
        <w:rPr>
          <w:rFonts w:ascii="Times New Roman" w:hAnsi="Times New Roman" w:cs="Times New Roman"/>
          <w:b/>
          <w:color w:val="auto"/>
          <w:sz w:val="24"/>
          <w:szCs w:val="24"/>
        </w:rPr>
        <w:t xml:space="preserve">ANEXO 03 - INFORMAÇÕES DE CADASTRO JUNTO A BLL. </w:t>
      </w:r>
    </w:p>
    <w:p w14:paraId="27D71861" w14:textId="77777777" w:rsidR="007454ED" w:rsidRPr="00DD3CCE" w:rsidRDefault="007454ED" w:rsidP="007454ED">
      <w:pPr>
        <w:spacing w:after="0" w:line="240" w:lineRule="auto"/>
        <w:ind w:left="0" w:firstLine="0"/>
        <w:rPr>
          <w:rFonts w:ascii="Times New Roman" w:hAnsi="Times New Roman" w:cs="Times New Roman"/>
          <w:b/>
          <w:color w:val="auto"/>
          <w:sz w:val="24"/>
          <w:szCs w:val="24"/>
        </w:rPr>
      </w:pPr>
      <w:r w:rsidRPr="00DD3CCE">
        <w:rPr>
          <w:rFonts w:ascii="Times New Roman" w:hAnsi="Times New Roman" w:cs="Times New Roman"/>
          <w:b/>
          <w:color w:val="auto"/>
          <w:sz w:val="24"/>
          <w:szCs w:val="24"/>
        </w:rPr>
        <w:t xml:space="preserve">ANEXO 04 - DECLARAÇÕES CONJUNTAS.  </w:t>
      </w:r>
    </w:p>
    <w:p w14:paraId="01CEFCB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DD3CCE">
        <w:rPr>
          <w:rFonts w:ascii="Times New Roman" w:hAnsi="Times New Roman" w:cs="Times New Roman"/>
          <w:b/>
          <w:color w:val="auto"/>
          <w:sz w:val="24"/>
          <w:szCs w:val="24"/>
        </w:rPr>
        <w:t>ANEXO 05 - DECLARAÇÃO DE ENQUADRAMENTO NO REGIME DE TRIBUTAÇÃO DE ME/EPP</w:t>
      </w:r>
      <w:r w:rsidRPr="0086321A">
        <w:rPr>
          <w:rFonts w:ascii="Times New Roman" w:hAnsi="Times New Roman" w:cs="Times New Roman"/>
          <w:color w:val="auto"/>
          <w:sz w:val="24"/>
          <w:szCs w:val="24"/>
        </w:rPr>
        <w:t xml:space="preserve">. </w:t>
      </w:r>
    </w:p>
    <w:p w14:paraId="4AF50DDC" w14:textId="23A82117" w:rsidR="007454ED" w:rsidRPr="0086321A" w:rsidRDefault="007454ED" w:rsidP="00DD3CCE">
      <w:pPr>
        <w:pStyle w:val="Ttulo3"/>
        <w:tabs>
          <w:tab w:val="left" w:pos="142"/>
        </w:tabs>
        <w:spacing w:before="0" w:after="0"/>
        <w:rPr>
          <w:rFonts w:ascii="Times New Roman" w:hAnsi="Times New Roman"/>
          <w:sz w:val="24"/>
          <w:szCs w:val="24"/>
        </w:rPr>
      </w:pPr>
      <w:r w:rsidRPr="0086321A">
        <w:rPr>
          <w:rFonts w:ascii="Times New Roman" w:hAnsi="Times New Roman"/>
          <w:sz w:val="24"/>
          <w:szCs w:val="24"/>
        </w:rPr>
        <w:t>ANEXO 06 - DECLARAÇÃO DE VISITA TÉCNICA</w:t>
      </w:r>
    </w:p>
    <w:p w14:paraId="362197F3" w14:textId="16767991" w:rsidR="007454ED" w:rsidRPr="0086321A" w:rsidRDefault="007454ED" w:rsidP="00DD3CCE">
      <w:pPr>
        <w:pStyle w:val="Ttulo3"/>
        <w:tabs>
          <w:tab w:val="left" w:pos="142"/>
        </w:tabs>
        <w:spacing w:before="0" w:after="0"/>
        <w:rPr>
          <w:rFonts w:ascii="Times New Roman" w:hAnsi="Times New Roman"/>
          <w:sz w:val="24"/>
          <w:szCs w:val="24"/>
        </w:rPr>
      </w:pPr>
      <w:r w:rsidRPr="0086321A">
        <w:rPr>
          <w:rFonts w:ascii="Times New Roman" w:hAnsi="Times New Roman"/>
          <w:sz w:val="24"/>
          <w:szCs w:val="24"/>
        </w:rPr>
        <w:t>ANEXO 07 - DECLARAÇÃO DE RENÚNCIA A VISITA TÉCNICA</w:t>
      </w:r>
    </w:p>
    <w:p w14:paraId="41CF15C0" w14:textId="771CBFFD" w:rsidR="007454ED" w:rsidRPr="0086321A" w:rsidRDefault="007454ED" w:rsidP="00DD3CCE">
      <w:pPr>
        <w:spacing w:after="0" w:line="240" w:lineRule="auto"/>
        <w:ind w:left="0" w:firstLine="0"/>
        <w:rPr>
          <w:rFonts w:ascii="Times New Roman" w:hAnsi="Times New Roman" w:cs="Times New Roman"/>
          <w:b/>
          <w:color w:val="auto"/>
          <w:sz w:val="24"/>
          <w:szCs w:val="24"/>
        </w:rPr>
      </w:pPr>
      <w:r w:rsidRPr="0086321A">
        <w:rPr>
          <w:rFonts w:ascii="Times New Roman" w:hAnsi="Times New Roman" w:cs="Times New Roman"/>
          <w:b/>
          <w:color w:val="auto"/>
          <w:sz w:val="24"/>
          <w:szCs w:val="24"/>
        </w:rPr>
        <w:t xml:space="preserve">ANEXO 08 - MINUTA DE TERMO DE CONTRATO </w:t>
      </w:r>
    </w:p>
    <w:p w14:paraId="0F17739F" w14:textId="7AED566A" w:rsidR="008267AE" w:rsidRDefault="007454ED" w:rsidP="00DD3CCE">
      <w:pPr>
        <w:spacing w:after="0" w:line="240" w:lineRule="auto"/>
        <w:ind w:left="0" w:firstLine="0"/>
        <w:contextualSpacing/>
        <w:rPr>
          <w:rFonts w:ascii="Times New Roman" w:hAnsi="Times New Roman" w:cs="Times New Roman"/>
          <w:b/>
          <w:color w:val="auto"/>
          <w:sz w:val="24"/>
          <w:szCs w:val="24"/>
        </w:rPr>
      </w:pPr>
      <w:r w:rsidRPr="0086321A">
        <w:rPr>
          <w:rFonts w:ascii="Times New Roman" w:hAnsi="Times New Roman" w:cs="Times New Roman"/>
          <w:b/>
          <w:color w:val="auto"/>
          <w:sz w:val="24"/>
          <w:szCs w:val="24"/>
        </w:rPr>
        <w:t>ANEXO 09 – ACORDO DE EMPENHO</w:t>
      </w:r>
    </w:p>
    <w:p w14:paraId="7E192055" w14:textId="77777777" w:rsidR="00DD3CCE" w:rsidRPr="0086321A" w:rsidRDefault="00DD3CCE" w:rsidP="00DD3CCE">
      <w:pPr>
        <w:spacing w:after="0" w:line="240" w:lineRule="auto"/>
        <w:ind w:left="0" w:firstLine="0"/>
        <w:contextualSpacing/>
        <w:rPr>
          <w:rFonts w:ascii="Times New Roman" w:hAnsi="Times New Roman" w:cs="Times New Roman"/>
          <w:b/>
          <w:color w:val="auto"/>
          <w:sz w:val="24"/>
          <w:szCs w:val="24"/>
        </w:rPr>
      </w:pPr>
    </w:p>
    <w:p w14:paraId="11BB421A" w14:textId="39821575"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lastRenderedPageBreak/>
        <w:t>2.1 Os</w:t>
      </w:r>
      <w:proofErr w:type="gramEnd"/>
      <w:r w:rsidRPr="0086321A">
        <w:rPr>
          <w:rFonts w:ascii="Times New Roman" w:hAnsi="Times New Roman" w:cs="Times New Roman"/>
          <w:color w:val="auto"/>
          <w:sz w:val="24"/>
          <w:szCs w:val="24"/>
        </w:rPr>
        <w:t xml:space="preserve"> valores constantes do </w:t>
      </w:r>
      <w:r w:rsidR="009E2A3C" w:rsidRPr="0086321A">
        <w:rPr>
          <w:rFonts w:ascii="Times New Roman" w:hAnsi="Times New Roman" w:cs="Times New Roman"/>
          <w:color w:val="auto"/>
          <w:sz w:val="24"/>
          <w:szCs w:val="24"/>
        </w:rPr>
        <w:t xml:space="preserve">termo de </w:t>
      </w:r>
      <w:proofErr w:type="spellStart"/>
      <w:r w:rsidR="009E2A3C" w:rsidRPr="0086321A">
        <w:rPr>
          <w:rFonts w:ascii="Times New Roman" w:hAnsi="Times New Roman" w:cs="Times New Roman"/>
          <w:color w:val="auto"/>
          <w:sz w:val="24"/>
          <w:szCs w:val="24"/>
        </w:rPr>
        <w:t>referencias</w:t>
      </w:r>
      <w:proofErr w:type="spellEnd"/>
      <w:r w:rsidR="009E2A3C"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 xml:space="preserve">para os preços unitários, são os preços máximos por </w:t>
      </w:r>
      <w:r w:rsidR="00CC73BE" w:rsidRPr="0086321A">
        <w:rPr>
          <w:rFonts w:ascii="Times New Roman" w:hAnsi="Times New Roman" w:cs="Times New Roman"/>
          <w:color w:val="auto"/>
          <w:sz w:val="24"/>
          <w:szCs w:val="24"/>
        </w:rPr>
        <w:t>serviço</w:t>
      </w:r>
      <w:r w:rsidRPr="0086321A">
        <w:rPr>
          <w:rFonts w:ascii="Times New Roman" w:hAnsi="Times New Roman" w:cs="Times New Roman"/>
          <w:color w:val="auto"/>
          <w:sz w:val="24"/>
          <w:szCs w:val="24"/>
        </w:rPr>
        <w:t xml:space="preserve"> que serão admitidos nesta licitação. </w:t>
      </w:r>
    </w:p>
    <w:p w14:paraId="57E3A0C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29C017B" w14:textId="77777777" w:rsidR="00911FF4" w:rsidRPr="0086321A" w:rsidRDefault="000B6B61" w:rsidP="00C563F8">
      <w:pPr>
        <w:pStyle w:val="Ttulo1"/>
        <w:spacing w:after="0" w:line="240" w:lineRule="auto"/>
        <w:ind w:left="0" w:firstLine="0"/>
        <w:contextualSpacing/>
        <w:rPr>
          <w:rFonts w:cs="Times New Roman"/>
          <w:szCs w:val="24"/>
        </w:rPr>
      </w:pPr>
      <w:bookmarkStart w:id="2" w:name="_Toc158797188"/>
      <w:r w:rsidRPr="0086321A">
        <w:rPr>
          <w:rFonts w:cs="Times New Roman"/>
          <w:szCs w:val="24"/>
        </w:rPr>
        <w:t>3 CREDENCIAMENTO NO SISTEMA DE LICITAÇÕES DA BOLSA DE LICITAÇÕES E LEILÕES DO BRASIL</w:t>
      </w:r>
      <w:bookmarkEnd w:id="2"/>
      <w:r w:rsidRPr="0086321A">
        <w:rPr>
          <w:rFonts w:cs="Times New Roman"/>
          <w:szCs w:val="24"/>
        </w:rPr>
        <w:t xml:space="preserve"> </w:t>
      </w:r>
    </w:p>
    <w:p w14:paraId="45F1A9F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3116FB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53EA32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A4605B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3.3 </w:t>
      </w:r>
      <w:proofErr w:type="gramStart"/>
      <w:r w:rsidRPr="0086321A">
        <w:rPr>
          <w:rFonts w:ascii="Times New Roman" w:hAnsi="Times New Roman" w:cs="Times New Roman"/>
          <w:color w:val="auto"/>
          <w:sz w:val="24"/>
          <w:szCs w:val="24"/>
        </w:rPr>
        <w:t xml:space="preserve">  Caberá</w:t>
      </w:r>
      <w:proofErr w:type="gramEnd"/>
      <w:r w:rsidRPr="0086321A">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B03A98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3.4 Qualquer</w:t>
      </w:r>
      <w:proofErr w:type="gramEnd"/>
      <w:r w:rsidRPr="0086321A">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AE195D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3.5 As</w:t>
      </w:r>
      <w:proofErr w:type="gramEnd"/>
      <w:r w:rsidRPr="0086321A">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7BD330F" w14:textId="331A8D38"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B0299A1" w14:textId="50C3B620"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3.7 </w:t>
      </w:r>
      <w:r w:rsidRPr="0086321A">
        <w:rPr>
          <w:rFonts w:ascii="Times New Roman" w:hAnsi="Times New Roman" w:cs="Times New Roman"/>
          <w:color w:val="auto"/>
          <w:sz w:val="24"/>
          <w:szCs w:val="24"/>
        </w:rPr>
        <w:tab/>
        <w:t>O cadastramento do licitante deverá ser realizado conforme informações no anexo 0</w:t>
      </w:r>
      <w:r w:rsidR="009E2A3C" w:rsidRPr="0086321A">
        <w:rPr>
          <w:rFonts w:ascii="Times New Roman" w:hAnsi="Times New Roman" w:cs="Times New Roman"/>
          <w:color w:val="auto"/>
          <w:sz w:val="24"/>
          <w:szCs w:val="24"/>
        </w:rPr>
        <w:t>3</w:t>
      </w:r>
      <w:r w:rsidRPr="0086321A">
        <w:rPr>
          <w:rFonts w:ascii="Times New Roman" w:hAnsi="Times New Roman" w:cs="Times New Roman"/>
          <w:color w:val="auto"/>
          <w:sz w:val="24"/>
          <w:szCs w:val="24"/>
        </w:rPr>
        <w:t xml:space="preserve"> do edital. </w:t>
      </w:r>
    </w:p>
    <w:p w14:paraId="7DCC6F6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6DAD248" w14:textId="42D09E1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86321A">
        <w:rPr>
          <w:rFonts w:ascii="Times New Roman" w:hAnsi="Times New Roman" w:cs="Times New Roman"/>
          <w:color w:val="auto"/>
          <w:sz w:val="24"/>
          <w:szCs w:val="24"/>
        </w:rPr>
        <w:t>3</w:t>
      </w:r>
      <w:r w:rsidRPr="0086321A">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06431D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1EAFFA0" w14:textId="1CA87995"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1DD1A0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FF3EE2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EE02DA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B55BBD8" w14:textId="064D139D"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3.13 Os trabalhos serão conduzidos por</w:t>
      </w:r>
      <w:r w:rsidR="008267AE" w:rsidRPr="0086321A">
        <w:rPr>
          <w:rFonts w:ascii="Times New Roman" w:hAnsi="Times New Roman" w:cs="Times New Roman"/>
          <w:color w:val="auto"/>
          <w:sz w:val="24"/>
          <w:szCs w:val="24"/>
        </w:rPr>
        <w:t xml:space="preserve"> servidor</w:t>
      </w:r>
      <w:r w:rsidRPr="0086321A">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92BDCBD"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acompanhar</w:t>
      </w:r>
      <w:proofErr w:type="gramEnd"/>
      <w:r w:rsidRPr="0086321A">
        <w:rPr>
          <w:rFonts w:ascii="Times New Roman" w:hAnsi="Times New Roman" w:cs="Times New Roman"/>
          <w:color w:val="auto"/>
          <w:sz w:val="24"/>
          <w:szCs w:val="24"/>
        </w:rPr>
        <w:t xml:space="preserve"> os trabalhos da equipe de apoio; </w:t>
      </w:r>
    </w:p>
    <w:p w14:paraId="62C01FC5"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responder</w:t>
      </w:r>
      <w:proofErr w:type="gramEnd"/>
      <w:r w:rsidRPr="0086321A">
        <w:rPr>
          <w:rFonts w:ascii="Times New Roman" w:hAnsi="Times New Roman" w:cs="Times New Roman"/>
          <w:color w:val="auto"/>
          <w:sz w:val="24"/>
          <w:szCs w:val="24"/>
        </w:rPr>
        <w:t xml:space="preserve"> as questões formuladas pelos fornecedores, relativas ao certame; </w:t>
      </w:r>
    </w:p>
    <w:p w14:paraId="7F8FA2A0"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abrir</w:t>
      </w:r>
      <w:proofErr w:type="gramEnd"/>
      <w:r w:rsidRPr="0086321A">
        <w:rPr>
          <w:rFonts w:ascii="Times New Roman" w:hAnsi="Times New Roman" w:cs="Times New Roman"/>
          <w:color w:val="auto"/>
          <w:sz w:val="24"/>
          <w:szCs w:val="24"/>
        </w:rPr>
        <w:t xml:space="preserve"> as propostas de preços; </w:t>
      </w:r>
    </w:p>
    <w:p w14:paraId="445EE111"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analisar</w:t>
      </w:r>
      <w:proofErr w:type="gramEnd"/>
      <w:r w:rsidRPr="0086321A">
        <w:rPr>
          <w:rFonts w:ascii="Times New Roman" w:hAnsi="Times New Roman" w:cs="Times New Roman"/>
          <w:color w:val="auto"/>
          <w:sz w:val="24"/>
          <w:szCs w:val="24"/>
        </w:rPr>
        <w:t xml:space="preserve"> a aceitabilidade das propostas; </w:t>
      </w:r>
    </w:p>
    <w:p w14:paraId="06ED1648"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desclassificar</w:t>
      </w:r>
      <w:proofErr w:type="gramEnd"/>
      <w:r w:rsidRPr="0086321A">
        <w:rPr>
          <w:rFonts w:ascii="Times New Roman" w:hAnsi="Times New Roman" w:cs="Times New Roman"/>
          <w:color w:val="auto"/>
          <w:sz w:val="24"/>
          <w:szCs w:val="24"/>
        </w:rPr>
        <w:t xml:space="preserve"> propostas indicando os motivos; </w:t>
      </w:r>
    </w:p>
    <w:p w14:paraId="507C781C"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conduzir</w:t>
      </w:r>
      <w:proofErr w:type="gramEnd"/>
      <w:r w:rsidRPr="0086321A">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preço</w:t>
      </w:r>
      <w:proofErr w:type="gramEnd"/>
      <w:r w:rsidRPr="0086321A">
        <w:rPr>
          <w:rFonts w:ascii="Times New Roman" w:hAnsi="Times New Roman" w:cs="Times New Roman"/>
          <w:color w:val="auto"/>
          <w:sz w:val="24"/>
          <w:szCs w:val="24"/>
        </w:rPr>
        <w:t xml:space="preserve">; </w:t>
      </w:r>
    </w:p>
    <w:p w14:paraId="17C8C836"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verificar</w:t>
      </w:r>
      <w:proofErr w:type="gramEnd"/>
      <w:r w:rsidRPr="0086321A">
        <w:rPr>
          <w:rFonts w:ascii="Times New Roman" w:hAnsi="Times New Roman" w:cs="Times New Roman"/>
          <w:color w:val="auto"/>
          <w:sz w:val="24"/>
          <w:szCs w:val="24"/>
        </w:rPr>
        <w:t xml:space="preserve"> a habilitação do proponente classificado em primeiro lugar; </w:t>
      </w:r>
    </w:p>
    <w:p w14:paraId="0CB57C3D"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declarar</w:t>
      </w:r>
      <w:proofErr w:type="gramEnd"/>
      <w:r w:rsidRPr="0086321A">
        <w:rPr>
          <w:rFonts w:ascii="Times New Roman" w:hAnsi="Times New Roman" w:cs="Times New Roman"/>
          <w:color w:val="auto"/>
          <w:sz w:val="24"/>
          <w:szCs w:val="24"/>
        </w:rPr>
        <w:t xml:space="preserve"> o vencedor; </w:t>
      </w:r>
    </w:p>
    <w:p w14:paraId="296BE19D"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receber</w:t>
      </w:r>
      <w:proofErr w:type="gramEnd"/>
      <w:r w:rsidRPr="0086321A">
        <w:rPr>
          <w:rFonts w:ascii="Times New Roman" w:hAnsi="Times New Roman" w:cs="Times New Roman"/>
          <w:color w:val="auto"/>
          <w:sz w:val="24"/>
          <w:szCs w:val="24"/>
        </w:rPr>
        <w:t xml:space="preserve">, examinar e decidir sobre a pertinência dos recursos; </w:t>
      </w:r>
    </w:p>
    <w:p w14:paraId="2ABB1961"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elaborar</w:t>
      </w:r>
      <w:proofErr w:type="gramEnd"/>
      <w:r w:rsidRPr="0086321A">
        <w:rPr>
          <w:rFonts w:ascii="Times New Roman" w:hAnsi="Times New Roman" w:cs="Times New Roman"/>
          <w:color w:val="auto"/>
          <w:sz w:val="24"/>
          <w:szCs w:val="24"/>
        </w:rPr>
        <w:t xml:space="preserve"> a ata da sessão; </w:t>
      </w:r>
    </w:p>
    <w:p w14:paraId="66C973CE"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encaminhar</w:t>
      </w:r>
      <w:proofErr w:type="gramEnd"/>
      <w:r w:rsidRPr="0086321A">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86321A"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abrir</w:t>
      </w:r>
      <w:proofErr w:type="gramEnd"/>
      <w:r w:rsidRPr="0086321A">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penalidades</w:t>
      </w:r>
      <w:proofErr w:type="gramEnd"/>
      <w:r w:rsidRPr="0086321A">
        <w:rPr>
          <w:rFonts w:ascii="Times New Roman" w:hAnsi="Times New Roman" w:cs="Times New Roman"/>
          <w:color w:val="auto"/>
          <w:sz w:val="24"/>
          <w:szCs w:val="24"/>
        </w:rPr>
        <w:t xml:space="preserve"> previstas na legislação. </w:t>
      </w:r>
    </w:p>
    <w:p w14:paraId="6A6A586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CCF6EFF" w14:textId="55F6104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1D53965" w14:textId="77777777" w:rsidR="00911FF4" w:rsidRPr="0086321A" w:rsidRDefault="000B6B61" w:rsidP="00C563F8">
      <w:pPr>
        <w:pStyle w:val="Ttulo1"/>
        <w:spacing w:after="0" w:line="240" w:lineRule="auto"/>
        <w:ind w:left="0" w:firstLine="0"/>
        <w:contextualSpacing/>
        <w:rPr>
          <w:rFonts w:cs="Times New Roman"/>
          <w:szCs w:val="24"/>
        </w:rPr>
      </w:pPr>
      <w:bookmarkStart w:id="3" w:name="_Toc158797189"/>
      <w:r w:rsidRPr="0086321A">
        <w:rPr>
          <w:rFonts w:cs="Times New Roman"/>
          <w:szCs w:val="24"/>
        </w:rPr>
        <w:t xml:space="preserve">4 </w:t>
      </w:r>
      <w:r w:rsidRPr="0086321A">
        <w:rPr>
          <w:rFonts w:cs="Times New Roman"/>
          <w:szCs w:val="24"/>
        </w:rPr>
        <w:tab/>
        <w:t>CONDIÇÕES PARA PARTICIPAÇÃO</w:t>
      </w:r>
      <w:bookmarkEnd w:id="3"/>
      <w:r w:rsidRPr="0086321A">
        <w:rPr>
          <w:rFonts w:cs="Times New Roman"/>
          <w:szCs w:val="24"/>
        </w:rPr>
        <w:t xml:space="preserve"> </w:t>
      </w:r>
    </w:p>
    <w:p w14:paraId="7C07B26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4.1 Poderão</w:t>
      </w:r>
      <w:proofErr w:type="gramEnd"/>
      <w:r w:rsidRPr="0086321A">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DB54F7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4.2 Poderão</w:t>
      </w:r>
      <w:proofErr w:type="gramEnd"/>
      <w:r w:rsidRPr="0086321A">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C20E2F0" w14:textId="1A932C86"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4.3 Que</w:t>
      </w:r>
      <w:proofErr w:type="gramEnd"/>
      <w:r w:rsidRPr="0086321A">
        <w:rPr>
          <w:rFonts w:ascii="Times New Roman" w:hAnsi="Times New Roman" w:cs="Times New Roman"/>
          <w:color w:val="auto"/>
          <w:sz w:val="24"/>
          <w:szCs w:val="24"/>
        </w:rPr>
        <w:t xml:space="preserve"> não estejam cumprindo as sanções p</w:t>
      </w:r>
      <w:r w:rsidR="002808BB" w:rsidRPr="0086321A">
        <w:rPr>
          <w:rFonts w:ascii="Times New Roman" w:hAnsi="Times New Roman" w:cs="Times New Roman"/>
          <w:color w:val="auto"/>
          <w:sz w:val="24"/>
          <w:szCs w:val="24"/>
        </w:rPr>
        <w:t xml:space="preserve">revistas na Lei nº 14.133/2021. </w:t>
      </w:r>
    </w:p>
    <w:p w14:paraId="74AEF331" w14:textId="074C70E1"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7E3568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4.5 Será</w:t>
      </w:r>
      <w:proofErr w:type="gramEnd"/>
      <w:r w:rsidRPr="0086321A">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0D6FD6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043A456" w14:textId="27E2FDD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4.5.</w:t>
      </w:r>
      <w:r w:rsidR="00070A92" w:rsidRPr="0086321A">
        <w:rPr>
          <w:rFonts w:ascii="Times New Roman" w:hAnsi="Times New Roman" w:cs="Times New Roman"/>
          <w:color w:val="auto"/>
          <w:sz w:val="24"/>
          <w:szCs w:val="24"/>
        </w:rPr>
        <w:t>2</w:t>
      </w:r>
      <w:r w:rsidRPr="0086321A">
        <w:rPr>
          <w:rFonts w:ascii="Times New Roman" w:hAnsi="Times New Roman" w:cs="Times New Roman"/>
          <w:color w:val="auto"/>
          <w:sz w:val="24"/>
          <w:szCs w:val="24"/>
        </w:rPr>
        <w:t xml:space="preserve"> </w:t>
      </w:r>
      <w:r w:rsidR="002808BB" w:rsidRPr="0086321A">
        <w:rPr>
          <w:rFonts w:ascii="Times New Roman" w:hAnsi="Times New Roman" w:cs="Times New Roman"/>
          <w:color w:val="auto"/>
          <w:sz w:val="24"/>
          <w:szCs w:val="24"/>
        </w:rPr>
        <w:t xml:space="preserve">Licitação de Ampla concorrência, podendo participar </w:t>
      </w:r>
      <w:r w:rsidRPr="0086321A">
        <w:rPr>
          <w:rFonts w:ascii="Times New Roman" w:hAnsi="Times New Roman" w:cs="Times New Roman"/>
          <w:color w:val="auto"/>
          <w:sz w:val="24"/>
          <w:szCs w:val="24"/>
        </w:rPr>
        <w:t xml:space="preserve">todos os interessados que atendam aos requisitos do edital.  </w:t>
      </w:r>
    </w:p>
    <w:p w14:paraId="4E0458E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highlight w:val="yellow"/>
        </w:rPr>
        <w:t xml:space="preserve"> </w:t>
      </w:r>
    </w:p>
    <w:p w14:paraId="17D256DB" w14:textId="4A30EA4F"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4.6 É</w:t>
      </w:r>
      <w:proofErr w:type="gramEnd"/>
      <w:r w:rsidRPr="0086321A">
        <w:rPr>
          <w:rFonts w:ascii="Times New Roman" w:hAnsi="Times New Roman" w:cs="Times New Roman"/>
          <w:color w:val="auto"/>
          <w:sz w:val="24"/>
          <w:szCs w:val="24"/>
        </w:rPr>
        <w:t xml:space="preserve"> vedada a participação de empresas que: </w:t>
      </w:r>
    </w:p>
    <w:p w14:paraId="7B5ABBF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2EACE19" w14:textId="5199C44C"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DB79FB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B2E8F2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050757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9F13D46" w14:textId="130C6B28"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3699A3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3F1397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C7268B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A9A105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01186D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4.6.1</w:t>
      </w:r>
      <w:r w:rsidR="00070A92" w:rsidRPr="0086321A">
        <w:rPr>
          <w:rFonts w:ascii="Times New Roman" w:hAnsi="Times New Roman" w:cs="Times New Roman"/>
          <w:color w:val="auto"/>
          <w:sz w:val="24"/>
          <w:szCs w:val="24"/>
        </w:rPr>
        <w:t>0</w:t>
      </w:r>
      <w:r w:rsidRPr="0086321A">
        <w:rPr>
          <w:rFonts w:ascii="Times New Roman" w:hAnsi="Times New Roman" w:cs="Times New Roman"/>
          <w:color w:val="auto"/>
          <w:sz w:val="24"/>
          <w:szCs w:val="24"/>
        </w:rPr>
        <w:t xml:space="preserve"> Não</w:t>
      </w:r>
      <w:proofErr w:type="gramEnd"/>
      <w:r w:rsidRPr="0086321A">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38CF75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4.6.1</w:t>
      </w:r>
      <w:r w:rsidR="00070A92" w:rsidRPr="0086321A">
        <w:rPr>
          <w:rFonts w:ascii="Times New Roman" w:hAnsi="Times New Roman" w:cs="Times New Roman"/>
          <w:color w:val="auto"/>
          <w:sz w:val="24"/>
          <w:szCs w:val="24"/>
        </w:rPr>
        <w:t>1</w:t>
      </w:r>
      <w:r w:rsidRPr="0086321A">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w:t>
      </w:r>
      <w:r w:rsidRPr="0086321A">
        <w:rPr>
          <w:rFonts w:ascii="Times New Roman" w:hAnsi="Times New Roman" w:cs="Times New Roman"/>
          <w:color w:val="auto"/>
          <w:sz w:val="24"/>
          <w:szCs w:val="24"/>
        </w:rPr>
        <w:lastRenderedPageBreak/>
        <w:t xml:space="preserve">aplicada, inclusive a sua controladora, controlada ou coligada, desde que devidamente comprovado o ilícito ou a utilização fraudulenta da personalidade jurídica do licitante. </w:t>
      </w:r>
    </w:p>
    <w:p w14:paraId="31FAE48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11E1A4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4.6.1</w:t>
      </w:r>
      <w:r w:rsidR="00070A92" w:rsidRPr="0086321A">
        <w:rPr>
          <w:rFonts w:ascii="Times New Roman" w:hAnsi="Times New Roman" w:cs="Times New Roman"/>
          <w:color w:val="auto"/>
          <w:sz w:val="24"/>
          <w:szCs w:val="24"/>
        </w:rPr>
        <w:t>2</w:t>
      </w:r>
      <w:r w:rsidRPr="0086321A">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51FD64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4.6.1</w:t>
      </w:r>
      <w:r w:rsidR="00070A92" w:rsidRPr="0086321A">
        <w:rPr>
          <w:rFonts w:ascii="Times New Roman" w:hAnsi="Times New Roman" w:cs="Times New Roman"/>
          <w:color w:val="auto"/>
          <w:sz w:val="24"/>
          <w:szCs w:val="24"/>
        </w:rPr>
        <w:t>3</w:t>
      </w:r>
      <w:r w:rsidRPr="0086321A">
        <w:rPr>
          <w:rFonts w:ascii="Times New Roman" w:hAnsi="Times New Roman" w:cs="Times New Roman"/>
          <w:color w:val="auto"/>
          <w:sz w:val="24"/>
          <w:szCs w:val="24"/>
        </w:rPr>
        <w:t xml:space="preserve"> Equiparam-se</w:t>
      </w:r>
      <w:proofErr w:type="gramEnd"/>
      <w:r w:rsidRPr="0086321A">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177717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4.6.1</w:t>
      </w:r>
      <w:r w:rsidR="00070A92" w:rsidRPr="0086321A">
        <w:rPr>
          <w:rFonts w:ascii="Times New Roman" w:hAnsi="Times New Roman" w:cs="Times New Roman"/>
          <w:color w:val="auto"/>
          <w:sz w:val="24"/>
          <w:szCs w:val="24"/>
        </w:rPr>
        <w:t>4</w:t>
      </w:r>
      <w:r w:rsidRPr="0086321A">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CB34B53" w14:textId="77777777" w:rsidR="00911FF4" w:rsidRPr="0086321A"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4.6.15</w:t>
      </w:r>
      <w:r w:rsidR="000B6B61" w:rsidRPr="0086321A">
        <w:rPr>
          <w:rFonts w:ascii="Times New Roman" w:hAnsi="Times New Roman" w:cs="Times New Roman"/>
          <w:color w:val="auto"/>
          <w:sz w:val="24"/>
          <w:szCs w:val="24"/>
        </w:rPr>
        <w:t xml:space="preserve"> Em</w:t>
      </w:r>
      <w:proofErr w:type="gramEnd"/>
      <w:r w:rsidR="000B6B61" w:rsidRPr="0086321A">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792B6FD" w14:textId="77777777" w:rsidR="00911FF4" w:rsidRPr="0086321A" w:rsidRDefault="00070A92"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4.6.16</w:t>
      </w:r>
      <w:r w:rsidR="000B6B61" w:rsidRPr="0086321A">
        <w:rPr>
          <w:rFonts w:ascii="Times New Roman" w:hAnsi="Times New Roman" w:cs="Times New Roman"/>
          <w:color w:val="auto"/>
          <w:sz w:val="24"/>
          <w:szCs w:val="24"/>
        </w:rPr>
        <w:t xml:space="preserve"> A vedação de que trata o item 4.6.1</w:t>
      </w:r>
      <w:r w:rsidRPr="0086321A">
        <w:rPr>
          <w:rFonts w:ascii="Times New Roman" w:hAnsi="Times New Roman" w:cs="Times New Roman"/>
          <w:color w:val="auto"/>
          <w:sz w:val="24"/>
          <w:szCs w:val="24"/>
        </w:rPr>
        <w:t>2</w:t>
      </w:r>
      <w:r w:rsidR="000B6B61" w:rsidRPr="0086321A">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908E4A2" w14:textId="77777777" w:rsidR="00911FF4" w:rsidRPr="0086321A" w:rsidRDefault="000B6B61" w:rsidP="00C563F8">
      <w:pPr>
        <w:pStyle w:val="Ttulo1"/>
        <w:spacing w:after="0" w:line="240" w:lineRule="auto"/>
        <w:ind w:left="0" w:firstLine="0"/>
        <w:contextualSpacing/>
        <w:rPr>
          <w:rFonts w:cs="Times New Roman"/>
          <w:szCs w:val="24"/>
        </w:rPr>
      </w:pPr>
      <w:bookmarkStart w:id="4" w:name="_Toc158797190"/>
      <w:r w:rsidRPr="0086321A">
        <w:rPr>
          <w:rFonts w:cs="Times New Roman"/>
          <w:szCs w:val="24"/>
        </w:rPr>
        <w:t xml:space="preserve">5 </w:t>
      </w:r>
      <w:r w:rsidRPr="0086321A">
        <w:rPr>
          <w:rFonts w:cs="Times New Roman"/>
          <w:szCs w:val="24"/>
        </w:rPr>
        <w:tab/>
        <w:t>APRESENTAÇÃO DAS PROPOSTAS E DOS DOCUMENTOS DE HABILITAÇÃO</w:t>
      </w:r>
      <w:bookmarkEnd w:id="4"/>
      <w:r w:rsidRPr="0086321A">
        <w:rPr>
          <w:rFonts w:cs="Times New Roman"/>
          <w:szCs w:val="24"/>
        </w:rPr>
        <w:t xml:space="preserve"> </w:t>
      </w:r>
    </w:p>
    <w:p w14:paraId="3537C32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5.1 Na</w:t>
      </w:r>
      <w:proofErr w:type="gramEnd"/>
      <w:r w:rsidRPr="0086321A">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7A9EF1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5.2 Os</w:t>
      </w:r>
      <w:proofErr w:type="gramEnd"/>
      <w:r w:rsidRPr="0086321A">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FCA334B" w14:textId="62C92DA4"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5.3 </w:t>
      </w:r>
      <w:r w:rsidR="00050642" w:rsidRPr="0086321A">
        <w:rPr>
          <w:rFonts w:ascii="Times New Roman" w:hAnsi="Times New Roman" w:cs="Times New Roman"/>
          <w:color w:val="auto"/>
          <w:sz w:val="24"/>
          <w:szCs w:val="24"/>
        </w:rPr>
        <w:t xml:space="preserve">após a fase de lances, juntamente com a proposta final e demais documentos, </w:t>
      </w:r>
      <w:r w:rsidRPr="0086321A">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86321A">
        <w:rPr>
          <w:rFonts w:ascii="Times New Roman" w:hAnsi="Times New Roman" w:cs="Times New Roman"/>
          <w:color w:val="auto"/>
          <w:sz w:val="24"/>
          <w:szCs w:val="24"/>
        </w:rPr>
        <w:t>4</w:t>
      </w:r>
      <w:r w:rsidRPr="0086321A">
        <w:rPr>
          <w:rFonts w:ascii="Times New Roman" w:hAnsi="Times New Roman" w:cs="Times New Roman"/>
          <w:color w:val="auto"/>
          <w:sz w:val="24"/>
          <w:szCs w:val="24"/>
        </w:rPr>
        <w:t xml:space="preserve"> do edital), em campo próprio do sistema declarações que: </w:t>
      </w:r>
    </w:p>
    <w:p w14:paraId="0B1EB7B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47A978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5.3.1 Está</w:t>
      </w:r>
      <w:proofErr w:type="gramEnd"/>
      <w:r w:rsidRPr="0086321A">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3A3114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5.3.2 Não</w:t>
      </w:r>
      <w:proofErr w:type="gramEnd"/>
      <w:r w:rsidRPr="0086321A">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CFEB0B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5.3.3 Não</w:t>
      </w:r>
      <w:proofErr w:type="gramEnd"/>
      <w:r w:rsidRPr="0086321A">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 </w:t>
      </w:r>
    </w:p>
    <w:p w14:paraId="0941B31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5.3.4 </w:t>
      </w:r>
      <w:proofErr w:type="gramStart"/>
      <w:r w:rsidRPr="0086321A">
        <w:rPr>
          <w:rFonts w:ascii="Times New Roman" w:hAnsi="Times New Roman" w:cs="Times New Roman"/>
          <w:color w:val="auto"/>
          <w:sz w:val="24"/>
          <w:szCs w:val="24"/>
        </w:rPr>
        <w:tab/>
        <w:t>Cumpre</w:t>
      </w:r>
      <w:proofErr w:type="gramEnd"/>
      <w:r w:rsidRPr="0086321A">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B60BCC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DE8854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86321A">
        <w:rPr>
          <w:rFonts w:ascii="Times New Roman" w:hAnsi="Times New Roman" w:cs="Times New Roman"/>
          <w:color w:val="auto"/>
          <w:sz w:val="24"/>
          <w:szCs w:val="24"/>
        </w:rPr>
        <w:t>arts</w:t>
      </w:r>
      <w:proofErr w:type="spellEnd"/>
      <w:r w:rsidRPr="0086321A">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FBAF93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5.5.1 </w:t>
      </w:r>
      <w:proofErr w:type="gramStart"/>
      <w:r w:rsidRPr="0086321A">
        <w:rPr>
          <w:rFonts w:ascii="Times New Roman" w:hAnsi="Times New Roman" w:cs="Times New Roman"/>
          <w:color w:val="auto"/>
          <w:sz w:val="24"/>
          <w:szCs w:val="24"/>
        </w:rPr>
        <w:tab/>
        <w:t>No</w:t>
      </w:r>
      <w:proofErr w:type="gramEnd"/>
      <w:r w:rsidRPr="0086321A">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C18AA4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9210E7C" w14:textId="5E77A550"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5B33911" w14:textId="558E3E82"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86321A">
        <w:rPr>
          <w:rFonts w:ascii="Times New Roman" w:hAnsi="Times New Roman" w:cs="Times New Roman"/>
          <w:color w:val="auto"/>
          <w:sz w:val="24"/>
          <w:szCs w:val="24"/>
        </w:rPr>
        <w:t>156</w:t>
      </w:r>
      <w:r w:rsidR="001F39B5" w:rsidRPr="0086321A">
        <w:rPr>
          <w:rFonts w:ascii="Times New Roman" w:hAnsi="Times New Roman" w:cs="Times New Roman"/>
          <w:color w:val="auto"/>
          <w:sz w:val="24"/>
          <w:szCs w:val="24"/>
        </w:rPr>
        <w:t>/202</w:t>
      </w:r>
      <w:r w:rsidR="003E6224" w:rsidRPr="0086321A">
        <w:rPr>
          <w:rFonts w:ascii="Times New Roman" w:hAnsi="Times New Roman" w:cs="Times New Roman"/>
          <w:color w:val="auto"/>
          <w:sz w:val="24"/>
          <w:szCs w:val="24"/>
        </w:rPr>
        <w:t>4</w:t>
      </w:r>
      <w:r w:rsidRPr="0086321A">
        <w:rPr>
          <w:rFonts w:ascii="Times New Roman" w:hAnsi="Times New Roman" w:cs="Times New Roman"/>
          <w:color w:val="auto"/>
          <w:sz w:val="24"/>
          <w:szCs w:val="24"/>
        </w:rPr>
        <w:t xml:space="preserve">, e neste Edital. </w:t>
      </w:r>
    </w:p>
    <w:p w14:paraId="57A113A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97C86C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5.7 Os</w:t>
      </w:r>
      <w:proofErr w:type="gramEnd"/>
      <w:r w:rsidRPr="0086321A">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A832EC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5.8 Não</w:t>
      </w:r>
      <w:proofErr w:type="gramEnd"/>
      <w:r w:rsidRPr="0086321A">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6EB4AE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5.9 Serão</w:t>
      </w:r>
      <w:proofErr w:type="gramEnd"/>
      <w:r w:rsidRPr="0086321A">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B7D6E5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5.10 Caberá</w:t>
      </w:r>
      <w:proofErr w:type="gramEnd"/>
      <w:r w:rsidRPr="0086321A">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42108E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7ABFD34" w14:textId="77777777" w:rsidR="00911FF4" w:rsidRPr="0086321A" w:rsidRDefault="000B6B61" w:rsidP="00C563F8">
      <w:pPr>
        <w:pStyle w:val="Ttulo1"/>
        <w:spacing w:after="0" w:line="240" w:lineRule="auto"/>
        <w:ind w:left="0" w:firstLine="0"/>
        <w:contextualSpacing/>
        <w:rPr>
          <w:rFonts w:cs="Times New Roman"/>
          <w:szCs w:val="24"/>
        </w:rPr>
      </w:pPr>
      <w:bookmarkStart w:id="5" w:name="_Toc158797191"/>
      <w:r w:rsidRPr="0086321A">
        <w:rPr>
          <w:rFonts w:cs="Times New Roman"/>
          <w:szCs w:val="24"/>
        </w:rPr>
        <w:t xml:space="preserve">6 </w:t>
      </w:r>
      <w:r w:rsidRPr="0086321A">
        <w:rPr>
          <w:rFonts w:cs="Times New Roman"/>
          <w:szCs w:val="24"/>
        </w:rPr>
        <w:tab/>
        <w:t>PROPOSTA NO SISTEMA ELETRÔNICO</w:t>
      </w:r>
      <w:bookmarkEnd w:id="5"/>
      <w:r w:rsidRPr="0086321A">
        <w:rPr>
          <w:rFonts w:cs="Times New Roman"/>
          <w:szCs w:val="24"/>
        </w:rPr>
        <w:t xml:space="preserve"> </w:t>
      </w:r>
    </w:p>
    <w:p w14:paraId="4C1DA508" w14:textId="2F0DC85A"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7BB87B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6.2 O licitante deverá enviar sua proposta mediante o preenchimento, no sistema eletrônico, dos seguintes campos: </w:t>
      </w:r>
    </w:p>
    <w:p w14:paraId="0051875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2C0E51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6.2.1 </w:t>
      </w:r>
      <w:r w:rsidRPr="0086321A">
        <w:rPr>
          <w:rFonts w:ascii="Times New Roman" w:hAnsi="Times New Roman" w:cs="Times New Roman"/>
          <w:color w:val="auto"/>
          <w:sz w:val="24"/>
          <w:szCs w:val="24"/>
        </w:rPr>
        <w:tab/>
        <w:t xml:space="preserve">Valor ou desconto do item; </w:t>
      </w:r>
    </w:p>
    <w:p w14:paraId="4D22C70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A3A4DE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6.2.2 </w:t>
      </w:r>
      <w:r w:rsidRPr="0086321A">
        <w:rPr>
          <w:rFonts w:ascii="Times New Roman" w:hAnsi="Times New Roman" w:cs="Times New Roman"/>
          <w:color w:val="auto"/>
          <w:sz w:val="24"/>
          <w:szCs w:val="24"/>
        </w:rPr>
        <w:tab/>
        <w:t xml:space="preserve">Marca; </w:t>
      </w:r>
    </w:p>
    <w:p w14:paraId="39CC7D0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4E4452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6.2.3 </w:t>
      </w:r>
      <w:r w:rsidRPr="0086321A">
        <w:rPr>
          <w:rFonts w:ascii="Times New Roman" w:hAnsi="Times New Roman" w:cs="Times New Roman"/>
          <w:color w:val="auto"/>
          <w:sz w:val="24"/>
          <w:szCs w:val="24"/>
        </w:rPr>
        <w:tab/>
        <w:t xml:space="preserve">Fabricante; </w:t>
      </w:r>
    </w:p>
    <w:p w14:paraId="743E1FC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E55955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6.3 </w:t>
      </w:r>
      <w:r w:rsidRPr="0086321A">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FB6BF6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6.4 Nos</w:t>
      </w:r>
      <w:proofErr w:type="gramEnd"/>
      <w:r w:rsidRPr="0086321A">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B8FAB9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6.5 Os</w:t>
      </w:r>
      <w:proofErr w:type="gramEnd"/>
      <w:r w:rsidRPr="0086321A">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67DCC2E" w14:textId="3ECBF9D0"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6.5.1 Se</w:t>
      </w:r>
      <w:proofErr w:type="gramEnd"/>
      <w:r w:rsidRPr="0086321A">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399C457" w14:textId="323B879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C6D72B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6.5.3  A</w:t>
      </w:r>
      <w:proofErr w:type="gramEnd"/>
      <w:r w:rsidRPr="0086321A">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CA4F49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6.6 As</w:t>
      </w:r>
      <w:proofErr w:type="gramEnd"/>
      <w:r w:rsidRPr="0086321A">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7E91CB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6.7 </w:t>
      </w:r>
      <w:r w:rsidRPr="0086321A">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14E4CA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6.8 </w:t>
      </w:r>
      <w:proofErr w:type="gramStart"/>
      <w:r w:rsidRPr="0086321A">
        <w:rPr>
          <w:rFonts w:ascii="Times New Roman" w:hAnsi="Times New Roman" w:cs="Times New Roman"/>
          <w:color w:val="auto"/>
          <w:sz w:val="24"/>
          <w:szCs w:val="24"/>
        </w:rPr>
        <w:tab/>
        <w:t>Caso</w:t>
      </w:r>
      <w:proofErr w:type="gramEnd"/>
      <w:r w:rsidRPr="0086321A">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A7D24A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EE7876D" w14:textId="77777777" w:rsidR="00911FF4" w:rsidRPr="0086321A" w:rsidRDefault="000B6B61" w:rsidP="00C563F8">
      <w:pPr>
        <w:pStyle w:val="Ttulo1"/>
        <w:spacing w:after="0" w:line="240" w:lineRule="auto"/>
        <w:ind w:left="0" w:firstLine="0"/>
        <w:contextualSpacing/>
        <w:rPr>
          <w:rFonts w:cs="Times New Roman"/>
          <w:szCs w:val="24"/>
        </w:rPr>
      </w:pPr>
      <w:bookmarkStart w:id="6" w:name="_Toc158797192"/>
      <w:r w:rsidRPr="0086321A">
        <w:rPr>
          <w:rFonts w:cs="Times New Roman"/>
          <w:szCs w:val="24"/>
        </w:rPr>
        <w:t xml:space="preserve">7 </w:t>
      </w:r>
      <w:r w:rsidRPr="0086321A">
        <w:rPr>
          <w:rFonts w:cs="Times New Roman"/>
          <w:szCs w:val="24"/>
        </w:rPr>
        <w:tab/>
        <w:t>ABERTURA DAS PROPOSTAS E FORMULAÇÃO DOS LANCES</w:t>
      </w:r>
      <w:bookmarkEnd w:id="6"/>
      <w:r w:rsidRPr="0086321A">
        <w:rPr>
          <w:rFonts w:cs="Times New Roman"/>
          <w:szCs w:val="24"/>
        </w:rPr>
        <w:t xml:space="preserve"> </w:t>
      </w:r>
    </w:p>
    <w:p w14:paraId="534332B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2FD841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 xml:space="preserve">7.2  </w:t>
      </w:r>
      <w:r w:rsidRPr="0086321A">
        <w:rPr>
          <w:rFonts w:ascii="Times New Roman" w:hAnsi="Times New Roman" w:cs="Times New Roman"/>
          <w:color w:val="auto"/>
          <w:sz w:val="24"/>
          <w:szCs w:val="24"/>
        </w:rPr>
        <w:tab/>
      </w:r>
      <w:proofErr w:type="gramEnd"/>
      <w:r w:rsidRPr="0086321A">
        <w:rPr>
          <w:rFonts w:ascii="Times New Roman" w:hAnsi="Times New Roman" w:cs="Times New Roman"/>
          <w:color w:val="auto"/>
          <w:sz w:val="24"/>
          <w:szCs w:val="24"/>
        </w:rPr>
        <w:t xml:space="preserve">O Pregoeiro verificará as propostas apresentadas.  </w:t>
      </w:r>
    </w:p>
    <w:p w14:paraId="12C09AE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 </w:t>
      </w:r>
    </w:p>
    <w:p w14:paraId="02036D2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7.3  O</w:t>
      </w:r>
      <w:proofErr w:type="gramEnd"/>
      <w:r w:rsidRPr="0086321A">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3B56D4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 xml:space="preserve">7.4  </w:t>
      </w:r>
      <w:r w:rsidRPr="0086321A">
        <w:rPr>
          <w:rFonts w:ascii="Times New Roman" w:hAnsi="Times New Roman" w:cs="Times New Roman"/>
          <w:color w:val="auto"/>
          <w:sz w:val="24"/>
          <w:szCs w:val="24"/>
        </w:rPr>
        <w:tab/>
      </w:r>
      <w:proofErr w:type="gramEnd"/>
      <w:r w:rsidRPr="0086321A">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BA307F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 xml:space="preserve">7.5  </w:t>
      </w:r>
      <w:r w:rsidRPr="0086321A">
        <w:rPr>
          <w:rFonts w:ascii="Times New Roman" w:hAnsi="Times New Roman" w:cs="Times New Roman"/>
          <w:color w:val="auto"/>
          <w:sz w:val="24"/>
          <w:szCs w:val="24"/>
        </w:rPr>
        <w:tab/>
      </w:r>
      <w:proofErr w:type="gramEnd"/>
      <w:r w:rsidRPr="0086321A">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509F16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 o lance deverá ser ofertado pelo valor unitário. </w:t>
      </w:r>
    </w:p>
    <w:p w14:paraId="297E642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0D4989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 xml:space="preserve">7.6  </w:t>
      </w:r>
      <w:r w:rsidRPr="0086321A">
        <w:rPr>
          <w:rFonts w:ascii="Times New Roman" w:hAnsi="Times New Roman" w:cs="Times New Roman"/>
          <w:color w:val="auto"/>
          <w:sz w:val="24"/>
          <w:szCs w:val="24"/>
        </w:rPr>
        <w:tab/>
      </w:r>
      <w:proofErr w:type="gramEnd"/>
      <w:r w:rsidRPr="0086321A">
        <w:rPr>
          <w:rFonts w:ascii="Times New Roman" w:hAnsi="Times New Roman" w:cs="Times New Roman"/>
          <w:color w:val="auto"/>
          <w:sz w:val="24"/>
          <w:szCs w:val="24"/>
        </w:rPr>
        <w:t xml:space="preserve">Os licitantes poderão oferecer lances sucessivos. </w:t>
      </w:r>
    </w:p>
    <w:p w14:paraId="26EF893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E6FD63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7.7  O</w:t>
      </w:r>
      <w:proofErr w:type="gramEnd"/>
      <w:r w:rsidRPr="0086321A">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4299160" w14:textId="77777777" w:rsidR="00911FF4" w:rsidRPr="0086321A" w:rsidRDefault="000B6B61" w:rsidP="00C563F8">
      <w:pPr>
        <w:pStyle w:val="Ttulo1"/>
        <w:spacing w:after="0" w:line="240" w:lineRule="auto"/>
        <w:ind w:left="0" w:firstLine="0"/>
        <w:contextualSpacing/>
        <w:rPr>
          <w:rFonts w:cs="Times New Roman"/>
          <w:szCs w:val="24"/>
        </w:rPr>
      </w:pPr>
      <w:bookmarkStart w:id="7" w:name="_Toc158797193"/>
      <w:r w:rsidRPr="0086321A">
        <w:rPr>
          <w:rFonts w:cs="Times New Roman"/>
          <w:szCs w:val="24"/>
        </w:rPr>
        <w:t xml:space="preserve">8 </w:t>
      </w:r>
      <w:r w:rsidRPr="0086321A">
        <w:rPr>
          <w:rFonts w:cs="Times New Roman"/>
          <w:szCs w:val="24"/>
        </w:rPr>
        <w:tab/>
        <w:t>DISPUTA NO SISTEMA ABERTO</w:t>
      </w:r>
      <w:bookmarkEnd w:id="7"/>
      <w:r w:rsidRPr="0086321A">
        <w:rPr>
          <w:rFonts w:cs="Times New Roman"/>
          <w:szCs w:val="24"/>
        </w:rPr>
        <w:t xml:space="preserve"> </w:t>
      </w:r>
    </w:p>
    <w:p w14:paraId="79BB09D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6AA9BB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8.2  A</w:t>
      </w:r>
      <w:proofErr w:type="gramEnd"/>
      <w:r w:rsidRPr="0086321A">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A25114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57544B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8.4 Não</w:t>
      </w:r>
      <w:proofErr w:type="gramEnd"/>
      <w:r w:rsidRPr="0086321A">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BC099F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8.5 Encerrada</w:t>
      </w:r>
      <w:proofErr w:type="gramEnd"/>
      <w:r w:rsidRPr="0086321A">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5D0BDB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7AD43F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8.7  Só</w:t>
      </w:r>
      <w:proofErr w:type="gramEnd"/>
      <w:r w:rsidRPr="0086321A">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99842F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 xml:space="preserve">8.8  </w:t>
      </w:r>
      <w:r w:rsidRPr="0086321A">
        <w:rPr>
          <w:rFonts w:ascii="Times New Roman" w:hAnsi="Times New Roman" w:cs="Times New Roman"/>
          <w:color w:val="auto"/>
          <w:sz w:val="24"/>
          <w:szCs w:val="24"/>
        </w:rPr>
        <w:tab/>
      </w:r>
      <w:proofErr w:type="gramEnd"/>
      <w:r w:rsidRPr="0086321A">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B1050F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8.9 Fica a critério </w:t>
      </w:r>
      <w:proofErr w:type="gramStart"/>
      <w:r w:rsidRPr="0086321A">
        <w:rPr>
          <w:rFonts w:ascii="Times New Roman" w:hAnsi="Times New Roman" w:cs="Times New Roman"/>
          <w:color w:val="auto"/>
          <w:sz w:val="24"/>
          <w:szCs w:val="24"/>
        </w:rPr>
        <w:t>do(</w:t>
      </w:r>
      <w:proofErr w:type="gramEnd"/>
      <w:r w:rsidRPr="0086321A">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 </w:t>
      </w:r>
    </w:p>
    <w:p w14:paraId="50B583E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8.10 </w:t>
      </w:r>
      <w:proofErr w:type="gramStart"/>
      <w:r w:rsidRPr="0086321A">
        <w:rPr>
          <w:rFonts w:ascii="Times New Roman" w:hAnsi="Times New Roman" w:cs="Times New Roman"/>
          <w:color w:val="auto"/>
          <w:sz w:val="24"/>
          <w:szCs w:val="24"/>
        </w:rPr>
        <w:t xml:space="preserve">  Durante</w:t>
      </w:r>
      <w:proofErr w:type="gramEnd"/>
      <w:r w:rsidRPr="0086321A">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93B30C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BE7804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8.11   No caso de desconexão com </w:t>
      </w:r>
      <w:proofErr w:type="gramStart"/>
      <w:r w:rsidRPr="0086321A">
        <w:rPr>
          <w:rFonts w:ascii="Times New Roman" w:hAnsi="Times New Roman" w:cs="Times New Roman"/>
          <w:color w:val="auto"/>
          <w:sz w:val="24"/>
          <w:szCs w:val="24"/>
        </w:rPr>
        <w:t>o(</w:t>
      </w:r>
      <w:proofErr w:type="gramEnd"/>
      <w:r w:rsidRPr="0086321A">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11A8DD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8.12 </w:t>
      </w:r>
      <w:proofErr w:type="gramStart"/>
      <w:r w:rsidRPr="0086321A">
        <w:rPr>
          <w:rFonts w:ascii="Times New Roman" w:hAnsi="Times New Roman" w:cs="Times New Roman"/>
          <w:color w:val="auto"/>
          <w:sz w:val="24"/>
          <w:szCs w:val="24"/>
        </w:rPr>
        <w:t xml:space="preserve">  Quando</w:t>
      </w:r>
      <w:proofErr w:type="gramEnd"/>
      <w:r w:rsidRPr="0086321A">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F70A37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8.13  O</w:t>
      </w:r>
      <w:proofErr w:type="gramEnd"/>
      <w:r w:rsidRPr="0086321A">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86321A">
        <w:rPr>
          <w:rFonts w:ascii="Times New Roman" w:hAnsi="Times New Roman" w:cs="Times New Roman"/>
          <w:color w:val="auto"/>
          <w:sz w:val="24"/>
          <w:szCs w:val="24"/>
        </w:rPr>
        <w:t>pós negociação e decisão pelo Pregoeiro</w:t>
      </w:r>
      <w:r w:rsidRPr="0086321A">
        <w:rPr>
          <w:rFonts w:ascii="Times New Roman" w:hAnsi="Times New Roman" w:cs="Times New Roman"/>
          <w:color w:val="auto"/>
          <w:sz w:val="24"/>
          <w:szCs w:val="24"/>
        </w:rPr>
        <w:t xml:space="preserve"> acerca da aceitação do lance de menor valor. </w:t>
      </w:r>
    </w:p>
    <w:p w14:paraId="4F3D411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BF5DB7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CF878E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8.15 Em</w:t>
      </w:r>
      <w:proofErr w:type="gramEnd"/>
      <w:r w:rsidRPr="0086321A">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86321A">
        <w:rPr>
          <w:rFonts w:ascii="Times New Roman" w:hAnsi="Times New Roman" w:cs="Times New Roman"/>
          <w:color w:val="auto"/>
          <w:sz w:val="24"/>
          <w:szCs w:val="24"/>
        </w:rPr>
        <w:t>arts</w:t>
      </w:r>
      <w:proofErr w:type="spellEnd"/>
      <w:r w:rsidRPr="0086321A">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2B401E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8.15.1 Nessas</w:t>
      </w:r>
      <w:proofErr w:type="gramEnd"/>
      <w:r w:rsidRPr="0086321A">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CD5F0D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54194F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6998BD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8.16 Havendo</w:t>
      </w:r>
      <w:proofErr w:type="gramEnd"/>
      <w:r w:rsidRPr="0086321A">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BCA2C4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5914AF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5C6FAA5" w14:textId="184D6180"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D170D60" w14:textId="2E6AFB80"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5893E7F0"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0E03A2F" w14:textId="4936EC04"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8.16.5 Persistindo</w:t>
      </w:r>
      <w:proofErr w:type="gramEnd"/>
      <w:r w:rsidRPr="0086321A">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59048C95"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9239E18" w14:textId="7F514404" w:rsidR="00911FF4" w:rsidRPr="0086321A"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empresas</w:t>
      </w:r>
      <w:proofErr w:type="gramEnd"/>
      <w:r w:rsidRPr="0086321A">
        <w:rPr>
          <w:rFonts w:ascii="Times New Roman" w:hAnsi="Times New Roman" w:cs="Times New Roman"/>
          <w:color w:val="auto"/>
          <w:sz w:val="24"/>
          <w:szCs w:val="24"/>
        </w:rPr>
        <w:t xml:space="preserve"> estabelecidas no território do Estado do Paraná; </w:t>
      </w:r>
    </w:p>
    <w:p w14:paraId="4674E72B" w14:textId="3EB35E47" w:rsidR="00911FF4" w:rsidRPr="0086321A"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empresas</w:t>
      </w:r>
      <w:proofErr w:type="gramEnd"/>
      <w:r w:rsidRPr="0086321A">
        <w:rPr>
          <w:rFonts w:ascii="Times New Roman" w:hAnsi="Times New Roman" w:cs="Times New Roman"/>
          <w:color w:val="auto"/>
          <w:sz w:val="24"/>
          <w:szCs w:val="24"/>
        </w:rPr>
        <w:t xml:space="preserve"> brasileiras; </w:t>
      </w:r>
    </w:p>
    <w:p w14:paraId="0DD53E68" w14:textId="5970D210" w:rsidR="00911FF4" w:rsidRPr="0086321A"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empresas</w:t>
      </w:r>
      <w:proofErr w:type="gramEnd"/>
      <w:r w:rsidRPr="0086321A">
        <w:rPr>
          <w:rFonts w:ascii="Times New Roman" w:hAnsi="Times New Roman" w:cs="Times New Roman"/>
          <w:color w:val="auto"/>
          <w:sz w:val="24"/>
          <w:szCs w:val="24"/>
        </w:rPr>
        <w:t xml:space="preserve"> que invistam em pesquisa e no desenvolvimento de tecnologia no País; </w:t>
      </w:r>
    </w:p>
    <w:p w14:paraId="48C7D0D5" w14:textId="7AF7A2D5" w:rsidR="00911FF4" w:rsidRPr="0086321A"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2AFE2E14"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8.17 Encerrada</w:t>
      </w:r>
      <w:proofErr w:type="gramEnd"/>
      <w:r w:rsidRPr="0086321A">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CA86C27" w14:textId="24B64F89"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8.17.1. </w:t>
      </w:r>
      <w:r w:rsidR="000B6B61" w:rsidRPr="0086321A">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BCDAA04" w14:textId="66E17FEB"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8.17.2. </w:t>
      </w:r>
      <w:r w:rsidR="000B6B61" w:rsidRPr="0086321A">
        <w:rPr>
          <w:rFonts w:ascii="Times New Roman" w:hAnsi="Times New Roman" w:cs="Times New Roman"/>
          <w:color w:val="auto"/>
          <w:sz w:val="24"/>
          <w:szCs w:val="24"/>
        </w:rPr>
        <w:t xml:space="preserve">A negociação será realizada por meio do sistema, podendo ser acompanhada pelos demais licitantes. </w:t>
      </w:r>
    </w:p>
    <w:p w14:paraId="6C0012D3" w14:textId="5AD7FB55"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9DF0B68" w14:textId="597DA460"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8.17.3 O </w:t>
      </w:r>
      <w:r w:rsidR="00BB5EDC" w:rsidRPr="0086321A">
        <w:rPr>
          <w:rFonts w:ascii="Times New Roman" w:hAnsi="Times New Roman" w:cs="Times New Roman"/>
          <w:color w:val="auto"/>
          <w:sz w:val="24"/>
          <w:szCs w:val="24"/>
        </w:rPr>
        <w:t>resultado</w:t>
      </w:r>
      <w:r w:rsidR="000B6B61" w:rsidRPr="0086321A">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54C2BD0D"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F878089" w14:textId="2F76D3F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8.17.4 </w:t>
      </w:r>
      <w:r w:rsidR="000B6B61" w:rsidRPr="0086321A">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86321A">
        <w:rPr>
          <w:rFonts w:ascii="Times New Roman" w:hAnsi="Times New Roman" w:cs="Times New Roman"/>
          <w:color w:val="auto"/>
          <w:sz w:val="24"/>
          <w:szCs w:val="24"/>
        </w:rPr>
        <w:t>1</w:t>
      </w:r>
      <w:r w:rsidR="000B6B61" w:rsidRPr="0086321A">
        <w:rPr>
          <w:rFonts w:ascii="Times New Roman" w:hAnsi="Times New Roman" w:cs="Times New Roman"/>
          <w:color w:val="auto"/>
          <w:sz w:val="24"/>
          <w:szCs w:val="24"/>
        </w:rPr>
        <w:t xml:space="preserve">. </w:t>
      </w:r>
    </w:p>
    <w:p w14:paraId="2C5AD3F9" w14:textId="6832B78B"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382C6E2" w14:textId="2CB4CB5F"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 xml:space="preserve">8.17.5 </w:t>
      </w:r>
      <w:r w:rsidR="000B6B61" w:rsidRPr="0086321A">
        <w:rPr>
          <w:rFonts w:ascii="Times New Roman" w:hAnsi="Times New Roman" w:cs="Times New Roman"/>
          <w:color w:val="auto"/>
          <w:sz w:val="24"/>
          <w:szCs w:val="24"/>
        </w:rPr>
        <w:t>É</w:t>
      </w:r>
      <w:proofErr w:type="gramEnd"/>
      <w:r w:rsidR="000B6B61" w:rsidRPr="0086321A">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F887EBF" w14:textId="6B774D8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 xml:space="preserve">8.17.6 </w:t>
      </w:r>
      <w:r w:rsidR="000B6B61" w:rsidRPr="0086321A">
        <w:rPr>
          <w:rFonts w:ascii="Times New Roman" w:hAnsi="Times New Roman" w:cs="Times New Roman"/>
          <w:color w:val="auto"/>
          <w:sz w:val="24"/>
          <w:szCs w:val="24"/>
        </w:rPr>
        <w:t>Após</w:t>
      </w:r>
      <w:proofErr w:type="gramEnd"/>
      <w:r w:rsidR="000B6B61" w:rsidRPr="0086321A">
        <w:rPr>
          <w:rFonts w:ascii="Times New Roman" w:hAnsi="Times New Roman" w:cs="Times New Roman"/>
          <w:color w:val="auto"/>
          <w:sz w:val="24"/>
          <w:szCs w:val="24"/>
        </w:rPr>
        <w:t xml:space="preserve"> a negociação do preço, o Pregoeiro iniciará a fase de aceitação e julgamento da proposta. </w:t>
      </w:r>
    </w:p>
    <w:p w14:paraId="527325E6" w14:textId="59B26119"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681D175" w14:textId="33A05BF1"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8.18 </w:t>
      </w:r>
      <w:proofErr w:type="gramStart"/>
      <w:r w:rsidRPr="0086321A">
        <w:rPr>
          <w:rFonts w:ascii="Times New Roman" w:hAnsi="Times New Roman" w:cs="Times New Roman"/>
          <w:color w:val="auto"/>
          <w:sz w:val="24"/>
          <w:szCs w:val="24"/>
        </w:rPr>
        <w:t xml:space="preserve">  Se</w:t>
      </w:r>
      <w:proofErr w:type="gramEnd"/>
      <w:r w:rsidRPr="0086321A">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86321A">
        <w:rPr>
          <w:rFonts w:ascii="Times New Roman" w:hAnsi="Times New Roman" w:cs="Times New Roman"/>
          <w:color w:val="auto"/>
          <w:sz w:val="24"/>
          <w:szCs w:val="24"/>
        </w:rPr>
        <w:t>habilitatórias</w:t>
      </w:r>
      <w:proofErr w:type="spellEnd"/>
      <w:r w:rsidRPr="0086321A">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 xml:space="preserve">Pregoeiro poderá negociar com o participante para que seja obtido preço melhor. </w:t>
      </w:r>
    </w:p>
    <w:p w14:paraId="5D4D345E" w14:textId="709DD8B5"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5DEE332" w14:textId="7F3833D5" w:rsidR="00911FF4" w:rsidRPr="0086321A" w:rsidRDefault="000B6B61" w:rsidP="00C563F8">
      <w:pPr>
        <w:pStyle w:val="Ttulo1"/>
        <w:spacing w:after="0" w:line="240" w:lineRule="auto"/>
        <w:ind w:left="0" w:firstLine="0"/>
        <w:contextualSpacing/>
        <w:rPr>
          <w:rFonts w:cs="Times New Roman"/>
          <w:szCs w:val="24"/>
        </w:rPr>
      </w:pPr>
      <w:bookmarkStart w:id="8" w:name="_Toc158797194"/>
      <w:r w:rsidRPr="0086321A">
        <w:rPr>
          <w:rFonts w:cs="Times New Roman"/>
          <w:szCs w:val="24"/>
        </w:rPr>
        <w:t xml:space="preserve">9 </w:t>
      </w:r>
      <w:r w:rsidRPr="0086321A">
        <w:rPr>
          <w:rFonts w:cs="Times New Roman"/>
          <w:szCs w:val="24"/>
        </w:rPr>
        <w:tab/>
        <w:t>FASE DE JULGAMENTO</w:t>
      </w:r>
      <w:bookmarkEnd w:id="8"/>
      <w:r w:rsidRPr="0086321A">
        <w:rPr>
          <w:rFonts w:cs="Times New Roman"/>
          <w:szCs w:val="24"/>
        </w:rPr>
        <w:t xml:space="preserve"> </w:t>
      </w:r>
    </w:p>
    <w:p w14:paraId="02BEE855" w14:textId="2047C68C"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9.1 Encerrada</w:t>
      </w:r>
      <w:proofErr w:type="gramEnd"/>
      <w:r w:rsidRPr="0086321A">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w:t>
      </w:r>
      <w:r w:rsidRPr="0086321A">
        <w:rPr>
          <w:rFonts w:ascii="Times New Roman" w:hAnsi="Times New Roman" w:cs="Times New Roman"/>
          <w:color w:val="auto"/>
          <w:sz w:val="24"/>
          <w:szCs w:val="24"/>
        </w:rPr>
        <w:lastRenderedPageBreak/>
        <w:t xml:space="preserve">que impeça a participação no certame ou a futura contratação, mediante a consulta aos seguintes cadastros: </w:t>
      </w:r>
    </w:p>
    <w:p w14:paraId="70E3BF6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C328093" w14:textId="77777777" w:rsidR="00911FF4" w:rsidRPr="0086321A"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cadastro</w:t>
      </w:r>
      <w:proofErr w:type="gramEnd"/>
      <w:r w:rsidRPr="0086321A">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União;  </w:t>
      </w:r>
    </w:p>
    <w:p w14:paraId="6322B8AE" w14:textId="77777777" w:rsidR="00911FF4" w:rsidRPr="0086321A"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cadastro</w:t>
      </w:r>
      <w:proofErr w:type="gramEnd"/>
      <w:r w:rsidRPr="0086321A">
        <w:rPr>
          <w:rFonts w:ascii="Times New Roman" w:hAnsi="Times New Roman" w:cs="Times New Roman"/>
          <w:color w:val="auto"/>
          <w:sz w:val="24"/>
          <w:szCs w:val="24"/>
        </w:rPr>
        <w:t xml:space="preserve"> Nacional de Empresas Punidas - CNEP, da Controladoria Geral da União; </w:t>
      </w:r>
    </w:p>
    <w:p w14:paraId="4613C8DF" w14:textId="30D80F53" w:rsidR="00911FF4" w:rsidRPr="0086321A"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cadastro</w:t>
      </w:r>
      <w:proofErr w:type="gramEnd"/>
      <w:r w:rsidRPr="0086321A">
        <w:rPr>
          <w:rFonts w:ascii="Times New Roman" w:hAnsi="Times New Roman" w:cs="Times New Roman"/>
          <w:color w:val="auto"/>
          <w:sz w:val="24"/>
          <w:szCs w:val="24"/>
        </w:rPr>
        <w:t xml:space="preserve"> de Restrições ao Direito de Contratar / Exerce</w:t>
      </w:r>
      <w:r w:rsidR="00C66806">
        <w:rPr>
          <w:rFonts w:ascii="Times New Roman" w:hAnsi="Times New Roman" w:cs="Times New Roman"/>
          <w:color w:val="auto"/>
          <w:sz w:val="24"/>
          <w:szCs w:val="24"/>
        </w:rPr>
        <w:t xml:space="preserve">r Cargo em Comissão - TCE/PR; </w:t>
      </w:r>
    </w:p>
    <w:p w14:paraId="318EF582" w14:textId="047A2EC0" w:rsidR="00911FF4" w:rsidRPr="0086321A" w:rsidRDefault="00911FF4" w:rsidP="00C563F8">
      <w:pPr>
        <w:spacing w:after="0" w:line="240" w:lineRule="auto"/>
        <w:ind w:left="0" w:firstLine="0"/>
        <w:contextualSpacing/>
        <w:rPr>
          <w:rFonts w:ascii="Times New Roman" w:hAnsi="Times New Roman" w:cs="Times New Roman"/>
          <w:color w:val="auto"/>
          <w:sz w:val="24"/>
          <w:szCs w:val="24"/>
        </w:rPr>
      </w:pPr>
    </w:p>
    <w:p w14:paraId="546D373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C9F6AB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9.2.1 Constatada</w:t>
      </w:r>
      <w:proofErr w:type="gramEnd"/>
      <w:r w:rsidRPr="0086321A">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B41B267"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9.3. </w:t>
      </w:r>
      <w:r w:rsidR="000B6B61" w:rsidRPr="0086321A">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8244B55"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9.4. </w:t>
      </w:r>
      <w:r w:rsidR="000B6B61" w:rsidRPr="0086321A">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86321A">
        <w:rPr>
          <w:rFonts w:ascii="Times New Roman" w:hAnsi="Times New Roman" w:cs="Times New Roman"/>
          <w:color w:val="auto"/>
          <w:sz w:val="24"/>
          <w:szCs w:val="24"/>
        </w:rPr>
        <w:t>EPP’s</w:t>
      </w:r>
      <w:proofErr w:type="spellEnd"/>
      <w:r w:rsidR="000B6B61" w:rsidRPr="0086321A">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8FF72B1"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9.5. </w:t>
      </w:r>
      <w:r w:rsidR="000B6B61" w:rsidRPr="0086321A">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50A47E2"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9.6. </w:t>
      </w:r>
      <w:r w:rsidR="000B6B61" w:rsidRPr="0086321A">
        <w:rPr>
          <w:rFonts w:ascii="Times New Roman" w:hAnsi="Times New Roman" w:cs="Times New Roman"/>
          <w:color w:val="auto"/>
          <w:sz w:val="24"/>
          <w:szCs w:val="24"/>
        </w:rPr>
        <w:t xml:space="preserve">Será desclassificada a proposta vencedora que: </w:t>
      </w:r>
    </w:p>
    <w:p w14:paraId="667471E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C43A695"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9.6.1. </w:t>
      </w:r>
      <w:r w:rsidR="000B6B61" w:rsidRPr="0086321A">
        <w:rPr>
          <w:rFonts w:ascii="Times New Roman" w:hAnsi="Times New Roman" w:cs="Times New Roman"/>
          <w:color w:val="auto"/>
          <w:sz w:val="24"/>
          <w:szCs w:val="24"/>
        </w:rPr>
        <w:t xml:space="preserve">Contiver vícios insanáveis; </w:t>
      </w:r>
    </w:p>
    <w:p w14:paraId="6A5A63E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8B7F448"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9.6.2. </w:t>
      </w:r>
      <w:r w:rsidR="000B6B61" w:rsidRPr="0086321A">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582D65B"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9.6.3. </w:t>
      </w:r>
      <w:r w:rsidR="000B6B61" w:rsidRPr="0086321A">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880F4A2"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9.6.4. </w:t>
      </w:r>
      <w:r w:rsidR="000B6B61" w:rsidRPr="0086321A">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4F60C70" w14:textId="47BE31FF"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9.6.5. Apre</w:t>
      </w:r>
      <w:r w:rsidR="00210CEB" w:rsidRPr="0086321A">
        <w:rPr>
          <w:rFonts w:ascii="Times New Roman" w:hAnsi="Times New Roman" w:cs="Times New Roman"/>
          <w:color w:val="auto"/>
          <w:sz w:val="24"/>
          <w:szCs w:val="24"/>
        </w:rPr>
        <w:t>s</w:t>
      </w:r>
      <w:r w:rsidR="000B6B61" w:rsidRPr="0086321A">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4F4B82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9.7 Se</w:t>
      </w:r>
      <w:proofErr w:type="gramEnd"/>
      <w:r w:rsidRPr="0086321A">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E9F6F5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D2D6360"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9.7.1.1. </w:t>
      </w:r>
      <w:r w:rsidR="000B6B61" w:rsidRPr="0086321A">
        <w:rPr>
          <w:rFonts w:ascii="Times New Roman" w:hAnsi="Times New Roman" w:cs="Times New Roman"/>
          <w:color w:val="auto"/>
          <w:sz w:val="24"/>
          <w:szCs w:val="24"/>
        </w:rPr>
        <w:t xml:space="preserve">Que o custo do licitante ultrapassa o valor da proposta; e </w:t>
      </w:r>
    </w:p>
    <w:p w14:paraId="614A403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88ECF8D" w14:textId="77777777" w:rsidR="00911FF4" w:rsidRPr="0086321A" w:rsidRDefault="008A63E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9.7.1.2. </w:t>
      </w:r>
      <w:r w:rsidR="000B6B61" w:rsidRPr="0086321A">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FA4880A" w14:textId="77777777" w:rsidR="00911FF4" w:rsidRPr="0086321A" w:rsidRDefault="00E10523"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9.8. </w:t>
      </w:r>
      <w:r w:rsidR="000B6B61" w:rsidRPr="0086321A">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51FDECC" w14:textId="77777777" w:rsidR="00911FF4" w:rsidRPr="0086321A" w:rsidRDefault="00E10523"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9.9. </w:t>
      </w:r>
      <w:r w:rsidR="000B6B61" w:rsidRPr="0086321A">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86321A"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9.1</w:t>
      </w:r>
      <w:r w:rsidR="00E10523" w:rsidRPr="0086321A">
        <w:rPr>
          <w:rFonts w:ascii="Times New Roman" w:hAnsi="Times New Roman" w:cs="Times New Roman"/>
          <w:color w:val="auto"/>
          <w:sz w:val="24"/>
          <w:szCs w:val="24"/>
        </w:rPr>
        <w:t>0.</w:t>
      </w:r>
      <w:r w:rsidRPr="0086321A">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390804B" w14:textId="77777777" w:rsidR="00911FF4" w:rsidRPr="0086321A" w:rsidRDefault="00E10523"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9.11. O</w:t>
      </w:r>
      <w:r w:rsidR="000B6B61" w:rsidRPr="0086321A">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4E38DFC" w14:textId="77777777" w:rsidR="00911FF4" w:rsidRPr="0086321A" w:rsidRDefault="00E10523"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9.11.</w:t>
      </w:r>
      <w:proofErr w:type="gramStart"/>
      <w:r w:rsidRPr="0086321A">
        <w:rPr>
          <w:rFonts w:ascii="Times New Roman" w:hAnsi="Times New Roman" w:cs="Times New Roman"/>
          <w:color w:val="auto"/>
          <w:sz w:val="24"/>
          <w:szCs w:val="24"/>
        </w:rPr>
        <w:t>1.</w:t>
      </w:r>
      <w:r w:rsidR="000B6B61" w:rsidRPr="0086321A">
        <w:rPr>
          <w:rFonts w:ascii="Times New Roman" w:hAnsi="Times New Roman" w:cs="Times New Roman"/>
          <w:color w:val="auto"/>
          <w:sz w:val="24"/>
          <w:szCs w:val="24"/>
        </w:rPr>
        <w:t>Havendo</w:t>
      </w:r>
      <w:proofErr w:type="gramEnd"/>
      <w:r w:rsidR="000B6B61" w:rsidRPr="0086321A">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BA8C1F1" w14:textId="77777777" w:rsidR="00911FF4" w:rsidRPr="0086321A" w:rsidRDefault="00E10523"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9.12. </w:t>
      </w:r>
      <w:r w:rsidR="000B6B61" w:rsidRPr="0086321A">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F803B9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D65AEB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9.14  Encerrada</w:t>
      </w:r>
      <w:proofErr w:type="gramEnd"/>
      <w:r w:rsidRPr="0086321A">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AC396AD" w14:textId="77777777" w:rsidR="00911FF4" w:rsidRPr="0086321A" w:rsidRDefault="000B6B61" w:rsidP="00C563F8">
      <w:pPr>
        <w:pStyle w:val="Ttulo1"/>
        <w:spacing w:after="0" w:line="240" w:lineRule="auto"/>
        <w:ind w:left="0" w:firstLine="0"/>
        <w:contextualSpacing/>
        <w:rPr>
          <w:rFonts w:cs="Times New Roman"/>
          <w:szCs w:val="24"/>
        </w:rPr>
      </w:pPr>
      <w:bookmarkStart w:id="9" w:name="_Toc158797195"/>
      <w:r w:rsidRPr="0086321A">
        <w:rPr>
          <w:rFonts w:cs="Times New Roman"/>
          <w:szCs w:val="24"/>
        </w:rPr>
        <w:t xml:space="preserve">10 </w:t>
      </w:r>
      <w:r w:rsidRPr="0086321A">
        <w:rPr>
          <w:rFonts w:cs="Times New Roman"/>
          <w:szCs w:val="24"/>
        </w:rPr>
        <w:tab/>
        <w:t>PROCEDIMENTOS DA LEI COMPLEMENTAR Nº 123/2006 DISPOSTO NO CAPÍTULO V</w:t>
      </w:r>
      <w:bookmarkEnd w:id="9"/>
      <w:r w:rsidRPr="0086321A">
        <w:rPr>
          <w:rFonts w:cs="Times New Roman"/>
          <w:szCs w:val="24"/>
        </w:rPr>
        <w:t xml:space="preserve">  </w:t>
      </w:r>
    </w:p>
    <w:p w14:paraId="2C7823CB" w14:textId="30CD7C54"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10.1 Encerrada</w:t>
      </w:r>
      <w:proofErr w:type="gramEnd"/>
      <w:r w:rsidRPr="0086321A">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86321A" w:rsidRDefault="00E10523"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a) A</w:t>
      </w:r>
      <w:r w:rsidR="000B6B61" w:rsidRPr="0086321A">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melhor</w:t>
      </w:r>
      <w:proofErr w:type="gramEnd"/>
      <w:r w:rsidRPr="0086321A">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86321A">
        <w:rPr>
          <w:rFonts w:ascii="Times New Roman" w:hAnsi="Times New Roman" w:cs="Times New Roman"/>
          <w:color w:val="auto"/>
          <w:sz w:val="24"/>
          <w:szCs w:val="24"/>
        </w:rPr>
        <w:t>habilitatórias</w:t>
      </w:r>
      <w:proofErr w:type="spellEnd"/>
      <w:r w:rsidRPr="0086321A">
        <w:rPr>
          <w:rFonts w:ascii="Times New Roman" w:hAnsi="Times New Roman" w:cs="Times New Roman"/>
          <w:color w:val="auto"/>
          <w:sz w:val="24"/>
          <w:szCs w:val="24"/>
        </w:rPr>
        <w:t xml:space="preserve">, será adjudicada em seu favor o objeto do pregão; </w:t>
      </w:r>
    </w:p>
    <w:p w14:paraId="5F628A06" w14:textId="30A71D71" w:rsidR="00911FF4" w:rsidRPr="0086321A" w:rsidRDefault="00E10523"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B) No </w:t>
      </w:r>
      <w:r w:rsidR="00786D50" w:rsidRPr="0086321A">
        <w:rPr>
          <w:rFonts w:ascii="Times New Roman" w:hAnsi="Times New Roman" w:cs="Times New Roman"/>
          <w:color w:val="auto"/>
          <w:sz w:val="24"/>
          <w:szCs w:val="24"/>
        </w:rPr>
        <w:t>c</w:t>
      </w:r>
      <w:r w:rsidR="000B6B61" w:rsidRPr="0086321A">
        <w:rPr>
          <w:rFonts w:ascii="Times New Roman" w:hAnsi="Times New Roman" w:cs="Times New Roman"/>
          <w:color w:val="auto"/>
          <w:sz w:val="24"/>
          <w:szCs w:val="24"/>
        </w:rPr>
        <w:t>aso de empate de propostas apresentadas por M</w:t>
      </w:r>
      <w:r w:rsidR="00A3481D" w:rsidRPr="0086321A">
        <w:rPr>
          <w:rFonts w:ascii="Times New Roman" w:hAnsi="Times New Roman" w:cs="Times New Roman"/>
          <w:color w:val="auto"/>
          <w:sz w:val="24"/>
          <w:szCs w:val="24"/>
        </w:rPr>
        <w:t xml:space="preserve">icroempresa (ME) ou Empresas de </w:t>
      </w:r>
      <w:r w:rsidR="000B6B61" w:rsidRPr="0086321A">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86321A">
        <w:rPr>
          <w:rFonts w:ascii="Times New Roman" w:hAnsi="Times New Roman" w:cs="Times New Roman"/>
          <w:color w:val="auto"/>
          <w:sz w:val="24"/>
          <w:szCs w:val="24"/>
        </w:rPr>
        <w:t xml:space="preserve"> será convocada para apresentar </w:t>
      </w:r>
      <w:r w:rsidR="000B6B61" w:rsidRPr="0086321A">
        <w:rPr>
          <w:rFonts w:ascii="Times New Roman" w:hAnsi="Times New Roman" w:cs="Times New Roman"/>
          <w:color w:val="auto"/>
          <w:sz w:val="24"/>
          <w:szCs w:val="24"/>
        </w:rPr>
        <w:t xml:space="preserve">melhor oferta, na forma do disposto na alínea “a”;  </w:t>
      </w:r>
    </w:p>
    <w:p w14:paraId="6255DF65" w14:textId="77777777" w:rsidR="00911FF4" w:rsidRPr="0086321A" w:rsidRDefault="00E10523"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C) N</w:t>
      </w:r>
      <w:r w:rsidR="000B6B61" w:rsidRPr="0086321A">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 </w:t>
      </w:r>
    </w:p>
    <w:p w14:paraId="1A3B39A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10.2  Na</w:t>
      </w:r>
      <w:proofErr w:type="gramEnd"/>
      <w:r w:rsidRPr="0086321A">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98465DD" w14:textId="77777777" w:rsidR="00911FF4" w:rsidRPr="0086321A" w:rsidRDefault="000B6B61" w:rsidP="00C563F8">
      <w:pPr>
        <w:pStyle w:val="Ttulo1"/>
        <w:spacing w:after="0" w:line="240" w:lineRule="auto"/>
        <w:ind w:left="0" w:firstLine="0"/>
        <w:contextualSpacing/>
        <w:rPr>
          <w:rFonts w:cs="Times New Roman"/>
          <w:szCs w:val="24"/>
        </w:rPr>
      </w:pPr>
      <w:bookmarkStart w:id="10" w:name="_Toc158797196"/>
      <w:r w:rsidRPr="0086321A">
        <w:rPr>
          <w:rFonts w:cs="Times New Roman"/>
          <w:szCs w:val="24"/>
        </w:rPr>
        <w:t xml:space="preserve">11 </w:t>
      </w:r>
      <w:r w:rsidRPr="0086321A">
        <w:rPr>
          <w:rFonts w:cs="Times New Roman"/>
          <w:szCs w:val="24"/>
        </w:rPr>
        <w:tab/>
        <w:t>HABILITAÇÃO</w:t>
      </w:r>
      <w:bookmarkEnd w:id="10"/>
      <w:r w:rsidRPr="0086321A">
        <w:rPr>
          <w:rFonts w:cs="Times New Roman"/>
          <w:szCs w:val="24"/>
        </w:rPr>
        <w:t xml:space="preserve">  </w:t>
      </w:r>
    </w:p>
    <w:p w14:paraId="7744B9E8" w14:textId="22A81A41"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11.1 </w:t>
      </w:r>
      <w:proofErr w:type="gramStart"/>
      <w:r w:rsidRPr="0086321A">
        <w:rPr>
          <w:rFonts w:ascii="Times New Roman" w:hAnsi="Times New Roman" w:cs="Times New Roman"/>
          <w:color w:val="auto"/>
          <w:sz w:val="24"/>
          <w:szCs w:val="24"/>
        </w:rPr>
        <w:tab/>
        <w:t>Os</w:t>
      </w:r>
      <w:proofErr w:type="gramEnd"/>
      <w:r w:rsidRPr="0086321A">
        <w:rPr>
          <w:rFonts w:ascii="Times New Roman" w:hAnsi="Times New Roman" w:cs="Times New Roman"/>
          <w:color w:val="auto"/>
          <w:sz w:val="24"/>
          <w:szCs w:val="24"/>
        </w:rPr>
        <w:t xml:space="preserve"> documentos previstos no Anexo 0</w:t>
      </w:r>
      <w:r w:rsidR="009E2A3C" w:rsidRPr="0086321A">
        <w:rPr>
          <w:rFonts w:ascii="Times New Roman" w:hAnsi="Times New Roman" w:cs="Times New Roman"/>
          <w:color w:val="auto"/>
          <w:sz w:val="24"/>
          <w:szCs w:val="24"/>
        </w:rPr>
        <w:t>1</w:t>
      </w:r>
      <w:r w:rsidRPr="0086321A">
        <w:rPr>
          <w:rFonts w:ascii="Times New Roman" w:hAnsi="Times New Roman" w:cs="Times New Roman"/>
          <w:color w:val="auto"/>
          <w:sz w:val="24"/>
          <w:szCs w:val="24"/>
        </w:rPr>
        <w:t xml:space="preserve">, necessários e suficientes para demonstrar a </w:t>
      </w:r>
    </w:p>
    <w:p w14:paraId="229CE55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capacidade</w:t>
      </w:r>
      <w:proofErr w:type="gramEnd"/>
      <w:r w:rsidRPr="0086321A">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6D1766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11.2 Quando</w:t>
      </w:r>
      <w:proofErr w:type="gramEnd"/>
      <w:r w:rsidRPr="0086321A">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7F8F2D2" w14:textId="76384CC4"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11.2.1 Se</w:t>
      </w:r>
      <w:proofErr w:type="gramEnd"/>
      <w:r w:rsidRPr="0086321A">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7E521C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11.3 </w:t>
      </w:r>
      <w:r w:rsidRPr="0086321A">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94753D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11.4 Os</w:t>
      </w:r>
      <w:proofErr w:type="gramEnd"/>
      <w:r w:rsidRPr="0086321A">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32544B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EDF23C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11.6 Após</w:t>
      </w:r>
      <w:proofErr w:type="gramEnd"/>
      <w:r w:rsidRPr="0086321A">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86321A">
        <w:rPr>
          <w:rFonts w:ascii="Times New Roman" w:hAnsi="Times New Roman" w:cs="Times New Roman"/>
          <w:color w:val="auto"/>
          <w:sz w:val="24"/>
          <w:szCs w:val="24"/>
        </w:rPr>
        <w:t>14.133/2021, artigos 12, 59, 64)</w:t>
      </w:r>
      <w:r w:rsidRPr="0086321A">
        <w:rPr>
          <w:rFonts w:ascii="Times New Roman" w:hAnsi="Times New Roman" w:cs="Times New Roman"/>
          <w:color w:val="auto"/>
          <w:sz w:val="24"/>
          <w:szCs w:val="24"/>
        </w:rPr>
        <w:t xml:space="preserve"> </w:t>
      </w:r>
    </w:p>
    <w:p w14:paraId="616C11A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9EF4D9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6BB2ED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11.7 Na</w:t>
      </w:r>
      <w:proofErr w:type="gramEnd"/>
      <w:r w:rsidRPr="0086321A">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0669C2E" w14:textId="5574E2C0"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86321A"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86321A" w:rsidRDefault="00786D50"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highlight w:val="yellow"/>
        </w:rPr>
        <w:t xml:space="preserve">11.8. Caso a empresa </w:t>
      </w:r>
      <w:r w:rsidRPr="0086321A">
        <w:rPr>
          <w:rFonts w:ascii="Times New Roman" w:hAnsi="Times New Roman" w:cs="Times New Roman"/>
          <w:b/>
          <w:color w:val="auto"/>
          <w:sz w:val="24"/>
          <w:szCs w:val="24"/>
          <w:highlight w:val="yellow"/>
        </w:rPr>
        <w:t xml:space="preserve">NÃO ENVIE OS DOCUMENTOS DENTRO DO PRAZO ESTIPULADO NO ITEM 11.4 DO </w:t>
      </w:r>
      <w:proofErr w:type="gramStart"/>
      <w:r w:rsidRPr="0086321A">
        <w:rPr>
          <w:rFonts w:ascii="Times New Roman" w:hAnsi="Times New Roman" w:cs="Times New Roman"/>
          <w:b/>
          <w:color w:val="auto"/>
          <w:sz w:val="24"/>
          <w:szCs w:val="24"/>
          <w:highlight w:val="yellow"/>
        </w:rPr>
        <w:t>EDITAL</w:t>
      </w:r>
      <w:r w:rsidRPr="0086321A">
        <w:rPr>
          <w:rFonts w:ascii="Times New Roman" w:hAnsi="Times New Roman" w:cs="Times New Roman"/>
          <w:color w:val="auto"/>
          <w:sz w:val="24"/>
          <w:szCs w:val="24"/>
          <w:highlight w:val="yellow"/>
        </w:rPr>
        <w:t>,  a</w:t>
      </w:r>
      <w:proofErr w:type="gramEnd"/>
      <w:r w:rsidRPr="0086321A">
        <w:rPr>
          <w:rFonts w:ascii="Times New Roman" w:hAnsi="Times New Roman" w:cs="Times New Roman"/>
          <w:color w:val="auto"/>
          <w:sz w:val="24"/>
          <w:szCs w:val="24"/>
          <w:highlight w:val="yellow"/>
        </w:rPr>
        <w:t xml:space="preserve"> mesma será </w:t>
      </w:r>
      <w:r w:rsidRPr="0086321A">
        <w:rPr>
          <w:rFonts w:ascii="Times New Roman" w:hAnsi="Times New Roman" w:cs="Times New Roman"/>
          <w:b/>
          <w:color w:val="auto"/>
          <w:sz w:val="24"/>
          <w:szCs w:val="24"/>
          <w:highlight w:val="yellow"/>
        </w:rPr>
        <w:t>INABILITADA</w:t>
      </w:r>
      <w:r w:rsidRPr="0086321A">
        <w:rPr>
          <w:rFonts w:ascii="Times New Roman" w:hAnsi="Times New Roman" w:cs="Times New Roman"/>
          <w:color w:val="auto"/>
          <w:sz w:val="24"/>
          <w:szCs w:val="24"/>
          <w:highlight w:val="yellow"/>
        </w:rPr>
        <w:t xml:space="preserve"> do certame.</w:t>
      </w:r>
      <w:r w:rsidRPr="0086321A">
        <w:rPr>
          <w:rFonts w:ascii="Times New Roman" w:hAnsi="Times New Roman" w:cs="Times New Roman"/>
          <w:color w:val="auto"/>
          <w:sz w:val="24"/>
          <w:szCs w:val="24"/>
        </w:rPr>
        <w:t xml:space="preserve"> </w:t>
      </w:r>
    </w:p>
    <w:p w14:paraId="3B826EA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5DC8DC9" w14:textId="77777777" w:rsidR="00911FF4" w:rsidRPr="0086321A"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86321A">
        <w:rPr>
          <w:rFonts w:cs="Times New Roman"/>
          <w:szCs w:val="24"/>
        </w:rPr>
        <w:t xml:space="preserve">12 </w:t>
      </w:r>
      <w:r w:rsidRPr="0086321A">
        <w:rPr>
          <w:rFonts w:cs="Times New Roman"/>
          <w:szCs w:val="24"/>
        </w:rPr>
        <w:tab/>
        <w:t>PROPOSTA FINAL ESCRITA E FORNECIMENTO</w:t>
      </w:r>
      <w:bookmarkEnd w:id="11"/>
      <w:bookmarkEnd w:id="12"/>
      <w:r w:rsidRPr="0086321A">
        <w:rPr>
          <w:rFonts w:cs="Times New Roman"/>
          <w:szCs w:val="24"/>
        </w:rPr>
        <w:t xml:space="preserve"> </w:t>
      </w:r>
    </w:p>
    <w:p w14:paraId="49380E91" w14:textId="77777777" w:rsidR="00911FF4" w:rsidRPr="0086321A" w:rsidRDefault="000B6B61" w:rsidP="00AD428E">
      <w:pPr>
        <w:spacing w:after="0" w:line="240" w:lineRule="auto"/>
        <w:ind w:left="0" w:firstLine="0"/>
        <w:contextualSpacing/>
        <w:jc w:val="left"/>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12.1 </w:t>
      </w:r>
      <w:r w:rsidRPr="0086321A">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86321A"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lastRenderedPageBreak/>
        <w:t>documentação</w:t>
      </w:r>
      <w:proofErr w:type="gramEnd"/>
      <w:r w:rsidRPr="0086321A">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226856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12.2 </w:t>
      </w:r>
      <w:proofErr w:type="gramStart"/>
      <w:r w:rsidRPr="0086321A">
        <w:rPr>
          <w:rFonts w:ascii="Times New Roman" w:hAnsi="Times New Roman" w:cs="Times New Roman"/>
          <w:color w:val="auto"/>
          <w:sz w:val="24"/>
          <w:szCs w:val="24"/>
        </w:rPr>
        <w:tab/>
        <w:t>Não</w:t>
      </w:r>
      <w:proofErr w:type="gramEnd"/>
      <w:r w:rsidRPr="0086321A">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665749D" w14:textId="7F95EABB"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12.3   Documentos Técnicos e amostras</w:t>
      </w:r>
      <w:r w:rsidR="00A3481D" w:rsidRPr="0086321A">
        <w:rPr>
          <w:rFonts w:ascii="Times New Roman" w:hAnsi="Times New Roman" w:cs="Times New Roman"/>
          <w:color w:val="auto"/>
          <w:sz w:val="24"/>
          <w:szCs w:val="24"/>
        </w:rPr>
        <w:t>, (quando necessários)</w:t>
      </w:r>
      <w:r w:rsidRPr="0086321A">
        <w:rPr>
          <w:rFonts w:ascii="Times New Roman" w:hAnsi="Times New Roman" w:cs="Times New Roman"/>
          <w:color w:val="auto"/>
          <w:sz w:val="24"/>
          <w:szCs w:val="24"/>
        </w:rPr>
        <w:t>, solicitados no anexo 0</w:t>
      </w:r>
      <w:r w:rsidR="009E2A3C" w:rsidRPr="0086321A">
        <w:rPr>
          <w:rFonts w:ascii="Times New Roman" w:hAnsi="Times New Roman" w:cs="Times New Roman"/>
          <w:color w:val="auto"/>
          <w:sz w:val="24"/>
          <w:szCs w:val="24"/>
        </w:rPr>
        <w:t>1</w:t>
      </w:r>
      <w:r w:rsidRPr="0086321A">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9D6CA5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12.4 Após</w:t>
      </w:r>
      <w:proofErr w:type="gramEnd"/>
      <w:r w:rsidRPr="0086321A">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1AF5E1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12.5 Em</w:t>
      </w:r>
      <w:proofErr w:type="gramEnd"/>
      <w:r w:rsidRPr="0086321A">
        <w:rPr>
          <w:rFonts w:ascii="Times New Roman" w:hAnsi="Times New Roman" w:cs="Times New Roman"/>
          <w:color w:val="auto"/>
          <w:sz w:val="24"/>
          <w:szCs w:val="24"/>
        </w:rPr>
        <w:t xml:space="preserve"> se tratando de Compras, os bens serão recebidos provisoriamente no prazo de </w:t>
      </w:r>
      <w:r w:rsidR="005114E8" w:rsidRPr="0086321A">
        <w:rPr>
          <w:rFonts w:ascii="Times New Roman" w:hAnsi="Times New Roman" w:cs="Times New Roman"/>
          <w:color w:val="auto"/>
          <w:sz w:val="24"/>
          <w:szCs w:val="24"/>
        </w:rPr>
        <w:t>15</w:t>
      </w:r>
      <w:r w:rsidRPr="0086321A">
        <w:rPr>
          <w:rFonts w:ascii="Times New Roman" w:hAnsi="Times New Roman" w:cs="Times New Roman"/>
          <w:color w:val="auto"/>
          <w:sz w:val="24"/>
          <w:szCs w:val="24"/>
        </w:rPr>
        <w:t xml:space="preserve"> (</w:t>
      </w:r>
      <w:r w:rsidR="005114E8" w:rsidRPr="0086321A">
        <w:rPr>
          <w:rFonts w:ascii="Times New Roman" w:hAnsi="Times New Roman" w:cs="Times New Roman"/>
          <w:color w:val="auto"/>
          <w:sz w:val="24"/>
          <w:szCs w:val="24"/>
        </w:rPr>
        <w:t>Quinze</w:t>
      </w:r>
      <w:r w:rsidRPr="0086321A">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86321A">
        <w:rPr>
          <w:rFonts w:ascii="Times New Roman" w:hAnsi="Times New Roman" w:cs="Times New Roman"/>
          <w:color w:val="auto"/>
          <w:sz w:val="24"/>
          <w:szCs w:val="24"/>
        </w:rPr>
        <w:t>no</w:t>
      </w:r>
      <w:r w:rsidRPr="0086321A">
        <w:rPr>
          <w:rFonts w:ascii="Times New Roman" w:hAnsi="Times New Roman" w:cs="Times New Roman"/>
          <w:color w:val="auto"/>
          <w:sz w:val="24"/>
          <w:szCs w:val="24"/>
        </w:rPr>
        <w:t xml:space="preserve"> Termo de Referência e na proposta. </w:t>
      </w:r>
    </w:p>
    <w:p w14:paraId="6FBA770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F74D7A7" w14:textId="5790394A"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12.5.1 Definitivamente</w:t>
      </w:r>
      <w:proofErr w:type="gramEnd"/>
      <w:r w:rsidRPr="0086321A">
        <w:rPr>
          <w:rFonts w:ascii="Times New Roman" w:hAnsi="Times New Roman" w:cs="Times New Roman"/>
          <w:color w:val="auto"/>
          <w:sz w:val="24"/>
          <w:szCs w:val="24"/>
        </w:rPr>
        <w:t xml:space="preserve">, para efeito de verificação da qualidade e quantidade do material e consequente aceitação, em até </w:t>
      </w:r>
      <w:r w:rsidR="00181B53" w:rsidRPr="0086321A">
        <w:rPr>
          <w:rFonts w:ascii="Times New Roman" w:hAnsi="Times New Roman" w:cs="Times New Roman"/>
          <w:color w:val="auto"/>
          <w:sz w:val="24"/>
          <w:szCs w:val="24"/>
        </w:rPr>
        <w:t>03</w:t>
      </w:r>
      <w:r w:rsidRPr="0086321A">
        <w:rPr>
          <w:rFonts w:ascii="Times New Roman" w:hAnsi="Times New Roman" w:cs="Times New Roman"/>
          <w:color w:val="auto"/>
          <w:sz w:val="24"/>
          <w:szCs w:val="24"/>
        </w:rPr>
        <w:t xml:space="preserve"> (</w:t>
      </w:r>
      <w:r w:rsidR="00181B53" w:rsidRPr="0086321A">
        <w:rPr>
          <w:rFonts w:ascii="Times New Roman" w:hAnsi="Times New Roman" w:cs="Times New Roman"/>
          <w:color w:val="auto"/>
          <w:sz w:val="24"/>
          <w:szCs w:val="24"/>
        </w:rPr>
        <w:t>três</w:t>
      </w:r>
      <w:r w:rsidRPr="0086321A">
        <w:rPr>
          <w:rFonts w:ascii="Times New Roman" w:hAnsi="Times New Roman" w:cs="Times New Roman"/>
          <w:color w:val="auto"/>
          <w:sz w:val="24"/>
          <w:szCs w:val="24"/>
        </w:rPr>
        <w:t>)</w:t>
      </w:r>
      <w:r w:rsidR="006B13D0"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dias</w:t>
      </w:r>
      <w:r w:rsidR="006B13D0" w:rsidRPr="0086321A">
        <w:rPr>
          <w:rFonts w:ascii="Times New Roman" w:hAnsi="Times New Roman" w:cs="Times New Roman"/>
          <w:color w:val="auto"/>
          <w:sz w:val="24"/>
          <w:szCs w:val="24"/>
        </w:rPr>
        <w:t xml:space="preserve"> úteis</w:t>
      </w:r>
      <w:r w:rsidRPr="0086321A">
        <w:rPr>
          <w:rFonts w:ascii="Times New Roman" w:hAnsi="Times New Roman" w:cs="Times New Roman"/>
          <w:color w:val="auto"/>
          <w:sz w:val="24"/>
          <w:szCs w:val="24"/>
        </w:rPr>
        <w:t xml:space="preserve"> </w:t>
      </w:r>
      <w:r w:rsidR="00181B53" w:rsidRPr="0086321A">
        <w:rPr>
          <w:rFonts w:ascii="Times New Roman" w:hAnsi="Times New Roman" w:cs="Times New Roman"/>
          <w:color w:val="auto"/>
          <w:sz w:val="24"/>
          <w:szCs w:val="24"/>
        </w:rPr>
        <w:t>do recebimento provisório</w:t>
      </w:r>
      <w:r w:rsidRPr="0086321A">
        <w:rPr>
          <w:rFonts w:ascii="Times New Roman" w:hAnsi="Times New Roman" w:cs="Times New Roman"/>
          <w:color w:val="auto"/>
          <w:sz w:val="24"/>
          <w:szCs w:val="24"/>
        </w:rPr>
        <w:t xml:space="preserve">. </w:t>
      </w:r>
    </w:p>
    <w:p w14:paraId="2081FD9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5EAF84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12.</w:t>
      </w:r>
      <w:r w:rsidR="00717F1B" w:rsidRPr="0086321A">
        <w:rPr>
          <w:rFonts w:ascii="Times New Roman" w:hAnsi="Times New Roman" w:cs="Times New Roman"/>
          <w:color w:val="auto"/>
          <w:sz w:val="24"/>
          <w:szCs w:val="24"/>
        </w:rPr>
        <w:t>6</w:t>
      </w:r>
      <w:r w:rsidRPr="0086321A">
        <w:rPr>
          <w:rFonts w:ascii="Times New Roman" w:hAnsi="Times New Roman" w:cs="Times New Roman"/>
          <w:color w:val="auto"/>
          <w:sz w:val="24"/>
          <w:szCs w:val="24"/>
        </w:rPr>
        <w:t xml:space="preserve">  O</w:t>
      </w:r>
      <w:proofErr w:type="gramEnd"/>
      <w:r w:rsidRPr="0086321A">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5B37AD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12.</w:t>
      </w:r>
      <w:r w:rsidR="00717F1B" w:rsidRPr="0086321A">
        <w:rPr>
          <w:rFonts w:ascii="Times New Roman" w:hAnsi="Times New Roman" w:cs="Times New Roman"/>
          <w:color w:val="auto"/>
          <w:sz w:val="24"/>
          <w:szCs w:val="24"/>
        </w:rPr>
        <w:t>7</w:t>
      </w:r>
      <w:r w:rsidRPr="0086321A">
        <w:rPr>
          <w:rFonts w:ascii="Times New Roman" w:hAnsi="Times New Roman" w:cs="Times New Roman"/>
          <w:color w:val="auto"/>
          <w:sz w:val="24"/>
          <w:szCs w:val="24"/>
        </w:rPr>
        <w:t xml:space="preserve">  Em</w:t>
      </w:r>
      <w:proofErr w:type="gramEnd"/>
      <w:r w:rsidRPr="0086321A">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9F095B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12.</w:t>
      </w:r>
      <w:r w:rsidR="00717F1B" w:rsidRPr="0086321A">
        <w:rPr>
          <w:rFonts w:ascii="Times New Roman" w:hAnsi="Times New Roman" w:cs="Times New Roman"/>
          <w:color w:val="auto"/>
          <w:sz w:val="24"/>
          <w:szCs w:val="24"/>
        </w:rPr>
        <w:t xml:space="preserve">8. </w:t>
      </w:r>
      <w:r w:rsidRPr="0086321A">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9EDD6EA" w14:textId="77777777" w:rsidR="00911FF4" w:rsidRPr="0086321A"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86321A">
        <w:rPr>
          <w:rFonts w:cs="Times New Roman"/>
          <w:szCs w:val="24"/>
        </w:rPr>
        <w:t xml:space="preserve">13 </w:t>
      </w:r>
      <w:r w:rsidRPr="0086321A">
        <w:rPr>
          <w:rFonts w:cs="Times New Roman"/>
          <w:szCs w:val="24"/>
        </w:rPr>
        <w:tab/>
        <w:t>REABERTURA DA SESSÃO PÚBLICA</w:t>
      </w:r>
      <w:bookmarkEnd w:id="13"/>
      <w:bookmarkEnd w:id="14"/>
      <w:r w:rsidRPr="0086321A">
        <w:rPr>
          <w:rFonts w:cs="Times New Roman"/>
          <w:szCs w:val="24"/>
        </w:rPr>
        <w:t xml:space="preserve">  </w:t>
      </w:r>
    </w:p>
    <w:p w14:paraId="645AC38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13.1 </w:t>
      </w:r>
      <w:r w:rsidRPr="0086321A">
        <w:rPr>
          <w:rFonts w:ascii="Times New Roman" w:hAnsi="Times New Roman" w:cs="Times New Roman"/>
          <w:color w:val="auto"/>
          <w:sz w:val="24"/>
          <w:szCs w:val="24"/>
        </w:rPr>
        <w:tab/>
        <w:t xml:space="preserve">A sessão pública poderá ser reaberta:  </w:t>
      </w:r>
    </w:p>
    <w:p w14:paraId="090BB07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07D955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13.1.1 Nas</w:t>
      </w:r>
      <w:proofErr w:type="gramEnd"/>
      <w:r w:rsidRPr="0086321A">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F92F639" w14:textId="77777777" w:rsidR="00911FF4" w:rsidRPr="0086321A"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13</w:t>
      </w:r>
      <w:r w:rsidR="000B6B61" w:rsidRPr="0086321A">
        <w:rPr>
          <w:rFonts w:ascii="Times New Roman" w:hAnsi="Times New Roman" w:cs="Times New Roman"/>
          <w:color w:val="auto"/>
          <w:sz w:val="24"/>
          <w:szCs w:val="24"/>
        </w:rPr>
        <w:t>.2  Quando</w:t>
      </w:r>
      <w:proofErr w:type="gramEnd"/>
      <w:r w:rsidR="000B6B61" w:rsidRPr="0086321A">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F760C6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13.3 </w:t>
      </w:r>
      <w:r w:rsidRPr="0086321A">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ab/>
        <w:t xml:space="preserve"> </w:t>
      </w:r>
    </w:p>
    <w:p w14:paraId="65269CE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13.3.1  A</w:t>
      </w:r>
      <w:proofErr w:type="gramEnd"/>
      <w:r w:rsidRPr="0086321A">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7584D06" w14:textId="77777777" w:rsidR="00911FF4" w:rsidRPr="0086321A" w:rsidRDefault="000B6B61" w:rsidP="00C563F8">
      <w:pPr>
        <w:pStyle w:val="Ttulo1"/>
        <w:spacing w:after="0" w:line="240" w:lineRule="auto"/>
        <w:ind w:left="0" w:firstLine="0"/>
        <w:contextualSpacing/>
        <w:rPr>
          <w:rFonts w:cs="Times New Roman"/>
          <w:szCs w:val="24"/>
        </w:rPr>
      </w:pPr>
      <w:bookmarkStart w:id="15" w:name="_Toc158797199"/>
      <w:r w:rsidRPr="0086321A">
        <w:rPr>
          <w:rFonts w:cs="Times New Roman"/>
          <w:szCs w:val="24"/>
        </w:rPr>
        <w:t xml:space="preserve">14 </w:t>
      </w:r>
      <w:r w:rsidRPr="0086321A">
        <w:rPr>
          <w:rFonts w:cs="Times New Roman"/>
          <w:szCs w:val="24"/>
        </w:rPr>
        <w:tab/>
        <w:t>ESCLARECIMENTOS, IMPUGNAÇÃO AO EDITAL E RECURSOS</w:t>
      </w:r>
      <w:bookmarkEnd w:id="15"/>
      <w:r w:rsidRPr="0086321A">
        <w:rPr>
          <w:rFonts w:cs="Times New Roman"/>
          <w:szCs w:val="24"/>
        </w:rPr>
        <w:t xml:space="preserve"> </w:t>
      </w:r>
    </w:p>
    <w:p w14:paraId="118FDAAA" w14:textId="4A7FC03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8803BB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14.2 Caberá ao Pregoeiro encaminhar a petição sobre esclarecimentos e impugnações, apoiado pelo setor técnico responsável ou pela Procuradoria Jurídica, conforme o caso. </w:t>
      </w:r>
    </w:p>
    <w:p w14:paraId="7A7F6BB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5551B76" w14:textId="77777777" w:rsidR="00911FF4" w:rsidRPr="0086321A" w:rsidRDefault="000B6B61" w:rsidP="00C563F8">
      <w:pPr>
        <w:pStyle w:val="Ttulo1"/>
        <w:spacing w:after="0" w:line="240" w:lineRule="auto"/>
        <w:ind w:left="0" w:firstLine="0"/>
        <w:contextualSpacing/>
        <w:rPr>
          <w:rFonts w:cs="Times New Roman"/>
          <w:szCs w:val="24"/>
        </w:rPr>
      </w:pPr>
      <w:bookmarkStart w:id="16" w:name="_Toc158797200"/>
      <w:r w:rsidRPr="0086321A">
        <w:rPr>
          <w:rFonts w:cs="Times New Roman"/>
          <w:szCs w:val="24"/>
        </w:rPr>
        <w:t xml:space="preserve">15 </w:t>
      </w:r>
      <w:r w:rsidRPr="0086321A">
        <w:rPr>
          <w:rFonts w:cs="Times New Roman"/>
          <w:szCs w:val="24"/>
        </w:rPr>
        <w:tab/>
        <w:t>ESCLARECIMENTOS</w:t>
      </w:r>
      <w:bookmarkEnd w:id="16"/>
      <w:r w:rsidRPr="0086321A">
        <w:rPr>
          <w:rFonts w:cs="Times New Roman"/>
          <w:szCs w:val="24"/>
        </w:rPr>
        <w:t xml:space="preserve"> </w:t>
      </w:r>
    </w:p>
    <w:p w14:paraId="2D0B43A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15.1 Os</w:t>
      </w:r>
      <w:proofErr w:type="gramEnd"/>
      <w:r w:rsidRPr="0086321A">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AD1304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15.2 Nos</w:t>
      </w:r>
      <w:proofErr w:type="gramEnd"/>
      <w:r w:rsidRPr="0086321A">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F9F459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15.3 Os</w:t>
      </w:r>
      <w:proofErr w:type="gramEnd"/>
      <w:r w:rsidRPr="0086321A">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86321A">
        <w:rPr>
          <w:rFonts w:ascii="Times New Roman" w:hAnsi="Times New Roman" w:cs="Times New Roman"/>
          <w:color w:val="auto"/>
          <w:sz w:val="24"/>
          <w:szCs w:val="24"/>
        </w:rPr>
        <w:t xml:space="preserve">a Lei nº 14.133/2021. </w:t>
      </w:r>
    </w:p>
    <w:p w14:paraId="2C3D08A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C817F8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15.4 </w:t>
      </w:r>
      <w:proofErr w:type="gramStart"/>
      <w:r w:rsidRPr="0086321A">
        <w:rPr>
          <w:rFonts w:ascii="Times New Roman" w:hAnsi="Times New Roman" w:cs="Times New Roman"/>
          <w:color w:val="auto"/>
          <w:sz w:val="24"/>
          <w:szCs w:val="24"/>
        </w:rPr>
        <w:tab/>
        <w:t>Os</w:t>
      </w:r>
      <w:proofErr w:type="gramEnd"/>
      <w:r w:rsidRPr="0086321A">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BDA1370" w14:textId="77777777" w:rsidR="00911FF4" w:rsidRPr="0086321A" w:rsidRDefault="000B6B61" w:rsidP="00C563F8">
      <w:pPr>
        <w:pStyle w:val="Ttulo1"/>
        <w:spacing w:after="0" w:line="240" w:lineRule="auto"/>
        <w:ind w:left="0" w:firstLine="0"/>
        <w:contextualSpacing/>
        <w:rPr>
          <w:rFonts w:cs="Times New Roman"/>
          <w:szCs w:val="24"/>
        </w:rPr>
      </w:pPr>
      <w:bookmarkStart w:id="17" w:name="_Toc158797201"/>
      <w:r w:rsidRPr="0086321A">
        <w:rPr>
          <w:rFonts w:cs="Times New Roman"/>
          <w:szCs w:val="24"/>
        </w:rPr>
        <w:t xml:space="preserve">16 </w:t>
      </w:r>
      <w:r w:rsidRPr="0086321A">
        <w:rPr>
          <w:rFonts w:cs="Times New Roman"/>
          <w:szCs w:val="24"/>
        </w:rPr>
        <w:tab/>
        <w:t>IMPUGNAÇÕES</w:t>
      </w:r>
      <w:bookmarkEnd w:id="17"/>
      <w:r w:rsidRPr="0086321A">
        <w:rPr>
          <w:rFonts w:cs="Times New Roman"/>
          <w:szCs w:val="24"/>
        </w:rPr>
        <w:t xml:space="preserve"> </w:t>
      </w:r>
    </w:p>
    <w:p w14:paraId="382890A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16.1   </w:t>
      </w:r>
      <w:proofErr w:type="gramStart"/>
      <w:r w:rsidRPr="0086321A">
        <w:rPr>
          <w:rFonts w:ascii="Times New Roman" w:hAnsi="Times New Roman" w:cs="Times New Roman"/>
          <w:color w:val="auto"/>
          <w:sz w:val="24"/>
          <w:szCs w:val="24"/>
        </w:rPr>
        <w:t xml:space="preserve">  Quaisquer</w:t>
      </w:r>
      <w:proofErr w:type="gramEnd"/>
      <w:r w:rsidRPr="0086321A">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60B7E7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AD1D2F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16.3. </w:t>
      </w:r>
      <w:r w:rsidRPr="0086321A">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B5C8C1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16.4 </w:t>
      </w:r>
      <w:r w:rsidRPr="0086321A">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56C6D8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7E7261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7A903A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16.7 </w:t>
      </w:r>
      <w:proofErr w:type="gramStart"/>
      <w:r w:rsidRPr="0086321A">
        <w:rPr>
          <w:rFonts w:ascii="Times New Roman" w:hAnsi="Times New Roman" w:cs="Times New Roman"/>
          <w:color w:val="auto"/>
          <w:sz w:val="24"/>
          <w:szCs w:val="24"/>
        </w:rPr>
        <w:tab/>
        <w:t>Acolhida</w:t>
      </w:r>
      <w:proofErr w:type="gramEnd"/>
      <w:r w:rsidRPr="0086321A">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331B82E" w14:textId="77777777" w:rsidR="00911FF4" w:rsidRPr="0086321A" w:rsidRDefault="000B6B61" w:rsidP="00C563F8">
      <w:pPr>
        <w:pStyle w:val="Ttulo1"/>
        <w:spacing w:after="0" w:line="240" w:lineRule="auto"/>
        <w:ind w:left="0" w:firstLine="0"/>
        <w:contextualSpacing/>
        <w:rPr>
          <w:rFonts w:cs="Times New Roman"/>
          <w:szCs w:val="24"/>
        </w:rPr>
      </w:pPr>
      <w:bookmarkStart w:id="18" w:name="_Toc158797202"/>
      <w:r w:rsidRPr="0086321A">
        <w:rPr>
          <w:rFonts w:cs="Times New Roman"/>
          <w:szCs w:val="24"/>
        </w:rPr>
        <w:t xml:space="preserve">17 </w:t>
      </w:r>
      <w:r w:rsidRPr="0086321A">
        <w:rPr>
          <w:rFonts w:cs="Times New Roman"/>
          <w:szCs w:val="24"/>
        </w:rPr>
        <w:tab/>
        <w:t>RECURSOS</w:t>
      </w:r>
      <w:bookmarkEnd w:id="18"/>
      <w:r w:rsidRPr="0086321A">
        <w:rPr>
          <w:rFonts w:cs="Times New Roman"/>
          <w:szCs w:val="24"/>
        </w:rPr>
        <w:t xml:space="preserve"> </w:t>
      </w:r>
    </w:p>
    <w:p w14:paraId="75737D9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6571D1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17.2 Ao</w:t>
      </w:r>
      <w:proofErr w:type="gramEnd"/>
      <w:r w:rsidRPr="0086321A">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w:t>
      </w:r>
      <w:r w:rsidRPr="0086321A">
        <w:rPr>
          <w:rFonts w:ascii="Times New Roman" w:hAnsi="Times New Roman" w:cs="Times New Roman"/>
          <w:color w:val="auto"/>
          <w:sz w:val="24"/>
          <w:szCs w:val="24"/>
        </w:rPr>
        <w:lastRenderedPageBreak/>
        <w:t xml:space="preserve">contrarrazões em igual número de dias, que começarão a correr do término do prazo do recorrente, sendo-lhes assegurada vista imediata dos autos. </w:t>
      </w:r>
    </w:p>
    <w:p w14:paraId="5702E0B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47336D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 xml:space="preserve">17.3  </w:t>
      </w:r>
      <w:r w:rsidRPr="0086321A">
        <w:rPr>
          <w:rFonts w:ascii="Times New Roman" w:hAnsi="Times New Roman" w:cs="Times New Roman"/>
          <w:color w:val="auto"/>
          <w:sz w:val="24"/>
          <w:szCs w:val="24"/>
        </w:rPr>
        <w:tab/>
      </w:r>
      <w:proofErr w:type="gramEnd"/>
      <w:r w:rsidRPr="0086321A">
        <w:rPr>
          <w:rFonts w:ascii="Times New Roman" w:hAnsi="Times New Roman" w:cs="Times New Roman"/>
          <w:color w:val="auto"/>
          <w:sz w:val="24"/>
          <w:szCs w:val="24"/>
        </w:rPr>
        <w:t xml:space="preserve">Os recursos interpostos fora do prazo não serão conhecidos. </w:t>
      </w:r>
    </w:p>
    <w:p w14:paraId="730B29E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E532FF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17.4 </w:t>
      </w:r>
      <w:r w:rsidRPr="0086321A">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709207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D8A50A1"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86321A">
        <w:rPr>
          <w:rFonts w:ascii="Times New Roman" w:hAnsi="Times New Roman" w:cs="Times New Roman"/>
          <w:color w:val="auto"/>
          <w:sz w:val="24"/>
          <w:szCs w:val="24"/>
        </w:rPr>
        <w:t>.</w:t>
      </w:r>
    </w:p>
    <w:p w14:paraId="0E43D9E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C0C1DB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63CAC4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0FA5F3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17.9 </w:t>
      </w:r>
      <w:r w:rsidRPr="0086321A">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92695F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36F449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17.11 Os</w:t>
      </w:r>
      <w:proofErr w:type="gramEnd"/>
      <w:r w:rsidRPr="0086321A">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ABA9A9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04AF60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17.13 Decididos</w:t>
      </w:r>
      <w:proofErr w:type="gramEnd"/>
      <w:r w:rsidRPr="0086321A">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30089B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17.14 Na</w:t>
      </w:r>
      <w:proofErr w:type="gramEnd"/>
      <w:r w:rsidRPr="0086321A">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226550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17.15    A Decisão Final e o Parecer Jurídico proveniente das impugnações e recursos serão anexado na BLL</w:t>
      </w:r>
      <w:r w:rsidR="00441285" w:rsidRPr="0086321A">
        <w:rPr>
          <w:rFonts w:ascii="Times New Roman" w:hAnsi="Times New Roman" w:cs="Times New Roman"/>
          <w:color w:val="auto"/>
          <w:sz w:val="24"/>
          <w:szCs w:val="24"/>
        </w:rPr>
        <w:t xml:space="preserve"> e anexado aos autos</w:t>
      </w:r>
      <w:r w:rsidRPr="0086321A">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6B2F929" w14:textId="77777777" w:rsidR="00911FF4" w:rsidRPr="0086321A" w:rsidRDefault="000B6B61" w:rsidP="00C563F8">
      <w:pPr>
        <w:pStyle w:val="Ttulo1"/>
        <w:spacing w:after="0" w:line="240" w:lineRule="auto"/>
        <w:ind w:left="0" w:firstLine="0"/>
        <w:contextualSpacing/>
        <w:rPr>
          <w:rFonts w:cs="Times New Roman"/>
          <w:szCs w:val="24"/>
        </w:rPr>
      </w:pPr>
      <w:bookmarkStart w:id="19" w:name="_Toc158797203"/>
      <w:r w:rsidRPr="0086321A">
        <w:rPr>
          <w:rFonts w:cs="Times New Roman"/>
          <w:szCs w:val="24"/>
        </w:rPr>
        <w:t xml:space="preserve">18 </w:t>
      </w:r>
      <w:r w:rsidRPr="0086321A">
        <w:rPr>
          <w:rFonts w:cs="Times New Roman"/>
          <w:szCs w:val="24"/>
        </w:rPr>
        <w:tab/>
        <w:t>ADJUDICAÇÃO E HOMOLOGAÇÃO</w:t>
      </w:r>
      <w:bookmarkEnd w:id="19"/>
      <w:r w:rsidRPr="0086321A">
        <w:rPr>
          <w:rFonts w:cs="Times New Roman"/>
          <w:szCs w:val="24"/>
        </w:rPr>
        <w:t xml:space="preserve"> </w:t>
      </w:r>
    </w:p>
    <w:p w14:paraId="1B0D5564" w14:textId="3B35B144"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18.1  O</w:t>
      </w:r>
      <w:proofErr w:type="gramEnd"/>
      <w:r w:rsidRPr="0086321A">
        <w:rPr>
          <w:rFonts w:ascii="Times New Roman" w:hAnsi="Times New Roman" w:cs="Times New Roman"/>
          <w:color w:val="auto"/>
          <w:sz w:val="24"/>
          <w:szCs w:val="24"/>
        </w:rPr>
        <w:t xml:space="preserve"> objeto da licitação será adjudicado / homologado pela autoridade competente, nos termos do art. </w:t>
      </w:r>
      <w:r w:rsidR="00441285" w:rsidRPr="0086321A">
        <w:rPr>
          <w:rFonts w:ascii="Times New Roman" w:hAnsi="Times New Roman" w:cs="Times New Roman"/>
          <w:color w:val="auto"/>
          <w:sz w:val="24"/>
          <w:szCs w:val="24"/>
        </w:rPr>
        <w:t xml:space="preserve">20, inciso VI e VII </w:t>
      </w:r>
      <w:r w:rsidRPr="0086321A">
        <w:rPr>
          <w:rFonts w:ascii="Times New Roman" w:hAnsi="Times New Roman" w:cs="Times New Roman"/>
          <w:color w:val="auto"/>
          <w:sz w:val="24"/>
          <w:szCs w:val="24"/>
        </w:rPr>
        <w:t xml:space="preserve">do Decreto Municipal nº </w:t>
      </w:r>
      <w:r w:rsidR="003E6224" w:rsidRPr="0086321A">
        <w:rPr>
          <w:rFonts w:ascii="Times New Roman" w:hAnsi="Times New Roman" w:cs="Times New Roman"/>
          <w:color w:val="auto"/>
          <w:sz w:val="24"/>
          <w:szCs w:val="24"/>
        </w:rPr>
        <w:t>156</w:t>
      </w:r>
      <w:r w:rsidR="00705D4C" w:rsidRPr="0086321A">
        <w:rPr>
          <w:rFonts w:ascii="Times New Roman" w:hAnsi="Times New Roman" w:cs="Times New Roman"/>
          <w:color w:val="auto"/>
          <w:sz w:val="24"/>
          <w:szCs w:val="24"/>
        </w:rPr>
        <w:t>/202</w:t>
      </w:r>
      <w:r w:rsidR="003E6224" w:rsidRPr="0086321A">
        <w:rPr>
          <w:rFonts w:ascii="Times New Roman" w:hAnsi="Times New Roman" w:cs="Times New Roman"/>
          <w:color w:val="auto"/>
          <w:sz w:val="24"/>
          <w:szCs w:val="24"/>
        </w:rPr>
        <w:t>4</w:t>
      </w:r>
      <w:r w:rsidRPr="0086321A">
        <w:rPr>
          <w:rFonts w:ascii="Times New Roman" w:hAnsi="Times New Roman" w:cs="Times New Roman"/>
          <w:color w:val="auto"/>
          <w:sz w:val="24"/>
          <w:szCs w:val="24"/>
        </w:rPr>
        <w:t xml:space="preserve">. </w:t>
      </w:r>
    </w:p>
    <w:p w14:paraId="6991995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1B4B1C5" w14:textId="77777777" w:rsidR="00911FF4" w:rsidRPr="0086321A" w:rsidRDefault="000B6B61" w:rsidP="00C563F8">
      <w:pPr>
        <w:pStyle w:val="Ttulo1"/>
        <w:spacing w:after="0" w:line="240" w:lineRule="auto"/>
        <w:ind w:left="0" w:firstLine="0"/>
        <w:contextualSpacing/>
        <w:rPr>
          <w:rFonts w:cs="Times New Roman"/>
          <w:szCs w:val="24"/>
        </w:rPr>
      </w:pPr>
      <w:bookmarkStart w:id="20" w:name="_Toc158797204"/>
      <w:r w:rsidRPr="0086321A">
        <w:rPr>
          <w:rFonts w:cs="Times New Roman"/>
          <w:szCs w:val="24"/>
        </w:rPr>
        <w:t xml:space="preserve">19 </w:t>
      </w:r>
      <w:r w:rsidRPr="0086321A">
        <w:rPr>
          <w:rFonts w:cs="Times New Roman"/>
          <w:szCs w:val="24"/>
        </w:rPr>
        <w:tab/>
        <w:t>DOS RECURSOS ORÇAMENTÁRIOS</w:t>
      </w:r>
      <w:bookmarkEnd w:id="20"/>
      <w:r w:rsidRPr="0086321A">
        <w:rPr>
          <w:rFonts w:cs="Times New Roman"/>
          <w:szCs w:val="24"/>
        </w:rPr>
        <w:t xml:space="preserve"> </w:t>
      </w:r>
    </w:p>
    <w:p w14:paraId="5C147C2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19.1 </w:t>
      </w:r>
      <w:proofErr w:type="gramStart"/>
      <w:r w:rsidRPr="0086321A">
        <w:rPr>
          <w:rFonts w:ascii="Times New Roman" w:hAnsi="Times New Roman" w:cs="Times New Roman"/>
          <w:color w:val="auto"/>
          <w:sz w:val="24"/>
          <w:szCs w:val="24"/>
        </w:rPr>
        <w:tab/>
        <w:t>Correrá</w:t>
      </w:r>
      <w:proofErr w:type="gramEnd"/>
      <w:r w:rsidRPr="0086321A">
        <w:rPr>
          <w:rFonts w:ascii="Times New Roman" w:hAnsi="Times New Roman" w:cs="Times New Roman"/>
          <w:color w:val="auto"/>
          <w:sz w:val="24"/>
          <w:szCs w:val="24"/>
        </w:rPr>
        <w:t xml:space="preserve"> por conta da seguinte Dotação Orçamentária: </w:t>
      </w:r>
    </w:p>
    <w:p w14:paraId="184ABC41" w14:textId="0CEDBEC8" w:rsidR="003D7C19" w:rsidRPr="0086321A" w:rsidRDefault="003D7C19" w:rsidP="00C563F8">
      <w:pPr>
        <w:spacing w:after="0" w:line="240" w:lineRule="auto"/>
        <w:ind w:left="0" w:right="14" w:firstLine="0"/>
        <w:rPr>
          <w:rFonts w:ascii="Times New Roman" w:hAnsi="Times New Roman" w:cs="Times New Roman"/>
          <w:color w:val="auto"/>
          <w:sz w:val="24"/>
          <w:szCs w:val="24"/>
        </w:rPr>
      </w:pPr>
    </w:p>
    <w:p w14:paraId="28454AC6" w14:textId="77777777" w:rsidR="00D525DB" w:rsidRPr="0064397E" w:rsidRDefault="00D525DB" w:rsidP="00D525DB">
      <w:pPr>
        <w:spacing w:after="0" w:line="240" w:lineRule="auto"/>
        <w:rPr>
          <w:rFonts w:ascii="Times New Roman" w:hAnsi="Times New Roman" w:cs="Times New Roman"/>
          <w:b/>
          <w:sz w:val="24"/>
          <w:szCs w:val="24"/>
        </w:rPr>
      </w:pPr>
      <w:r w:rsidRPr="0064397E">
        <w:rPr>
          <w:rFonts w:ascii="Times New Roman" w:hAnsi="Times New Roman" w:cs="Times New Roman"/>
          <w:b/>
          <w:sz w:val="24"/>
          <w:szCs w:val="24"/>
        </w:rPr>
        <w:lastRenderedPageBreak/>
        <w:t>Recurso Federal a partir da Itaipu Binacional através de Convênio número 99975/2023</w:t>
      </w:r>
    </w:p>
    <w:p w14:paraId="055260BB" w14:textId="77777777" w:rsidR="00D525DB" w:rsidRPr="0064397E" w:rsidRDefault="00D525DB" w:rsidP="00D525DB">
      <w:pPr>
        <w:spacing w:after="0" w:line="240" w:lineRule="auto"/>
        <w:rPr>
          <w:rFonts w:ascii="Times New Roman" w:hAnsi="Times New Roman" w:cs="Times New Roman"/>
          <w:b/>
          <w:sz w:val="24"/>
          <w:szCs w:val="24"/>
        </w:rPr>
      </w:pPr>
      <w:r w:rsidRPr="0064397E">
        <w:rPr>
          <w:rFonts w:ascii="Times New Roman" w:hAnsi="Times New Roman" w:cs="Times New Roman"/>
          <w:b/>
          <w:sz w:val="24"/>
          <w:szCs w:val="24"/>
        </w:rPr>
        <w:t>Recurso 1.072</w:t>
      </w:r>
    </w:p>
    <w:p w14:paraId="44558E65" w14:textId="77777777" w:rsidR="00D525DB" w:rsidRPr="0064397E" w:rsidRDefault="00D525DB" w:rsidP="00D525DB">
      <w:pPr>
        <w:spacing w:after="0" w:line="240" w:lineRule="auto"/>
        <w:rPr>
          <w:rFonts w:ascii="Times New Roman" w:hAnsi="Times New Roman" w:cs="Times New Roman"/>
          <w:b/>
          <w:sz w:val="24"/>
          <w:szCs w:val="24"/>
        </w:rPr>
      </w:pPr>
      <w:r w:rsidRPr="0064397E">
        <w:rPr>
          <w:rFonts w:ascii="Times New Roman" w:hAnsi="Times New Roman" w:cs="Times New Roman"/>
          <w:b/>
          <w:sz w:val="24"/>
          <w:szCs w:val="24"/>
        </w:rPr>
        <w:t>Com contrapartida.</w:t>
      </w:r>
    </w:p>
    <w:p w14:paraId="214495D4" w14:textId="77777777" w:rsidR="00D525DB" w:rsidRPr="0064397E" w:rsidRDefault="00D525DB" w:rsidP="00D525DB">
      <w:pPr>
        <w:spacing w:after="0" w:line="240" w:lineRule="auto"/>
        <w:rPr>
          <w:rFonts w:ascii="Times New Roman" w:hAnsi="Times New Roman" w:cs="Times New Roman"/>
          <w:b/>
          <w:sz w:val="24"/>
          <w:szCs w:val="24"/>
        </w:rPr>
      </w:pPr>
      <w:r w:rsidRPr="0064397E">
        <w:rPr>
          <w:rFonts w:ascii="Times New Roman" w:hAnsi="Times New Roman" w:cs="Times New Roman"/>
          <w:b/>
          <w:sz w:val="24"/>
          <w:szCs w:val="24"/>
        </w:rPr>
        <w:t>Secretaria Municipal De Obras, Serviços Públicos e Desenvolvimento Urbano</w:t>
      </w:r>
    </w:p>
    <w:p w14:paraId="5F34B763" w14:textId="77777777" w:rsidR="00D525DB" w:rsidRPr="0064397E" w:rsidRDefault="00D525DB" w:rsidP="00D525DB">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Unidade:05</w:t>
      </w:r>
    </w:p>
    <w:p w14:paraId="046C34D9" w14:textId="77777777" w:rsidR="00D525DB" w:rsidRPr="0064397E" w:rsidRDefault="00D525DB" w:rsidP="00D525DB">
      <w:pPr>
        <w:spacing w:after="0" w:line="240" w:lineRule="auto"/>
        <w:rPr>
          <w:rFonts w:ascii="Times New Roman" w:hAnsi="Times New Roman" w:cs="Times New Roman"/>
          <w:sz w:val="24"/>
          <w:szCs w:val="24"/>
        </w:rPr>
      </w:pPr>
      <w:proofErr w:type="spellStart"/>
      <w:r w:rsidRPr="0064397E">
        <w:rPr>
          <w:rFonts w:ascii="Times New Roman" w:hAnsi="Times New Roman" w:cs="Times New Roman"/>
          <w:sz w:val="24"/>
          <w:szCs w:val="24"/>
        </w:rPr>
        <w:t>Cód.Red</w:t>
      </w:r>
      <w:proofErr w:type="spellEnd"/>
      <w:r w:rsidRPr="0064397E">
        <w:rPr>
          <w:rFonts w:ascii="Times New Roman" w:hAnsi="Times New Roman" w:cs="Times New Roman"/>
          <w:sz w:val="24"/>
          <w:szCs w:val="24"/>
        </w:rPr>
        <w:t xml:space="preserve">. 98 </w:t>
      </w:r>
    </w:p>
    <w:p w14:paraId="4634212E" w14:textId="77777777" w:rsidR="00D525DB" w:rsidRPr="0064397E" w:rsidRDefault="00D525DB" w:rsidP="00D525DB">
      <w:pPr>
        <w:spacing w:after="0" w:line="240" w:lineRule="auto"/>
        <w:rPr>
          <w:rFonts w:ascii="Times New Roman" w:hAnsi="Times New Roman" w:cs="Times New Roman"/>
          <w:sz w:val="24"/>
          <w:szCs w:val="24"/>
        </w:rPr>
      </w:pPr>
      <w:proofErr w:type="spellStart"/>
      <w:r w:rsidRPr="0064397E">
        <w:rPr>
          <w:rFonts w:ascii="Times New Roman" w:hAnsi="Times New Roman" w:cs="Times New Roman"/>
          <w:sz w:val="24"/>
          <w:szCs w:val="24"/>
        </w:rPr>
        <w:t>Proj</w:t>
      </w:r>
      <w:proofErr w:type="spellEnd"/>
      <w:r w:rsidRPr="0064397E">
        <w:rPr>
          <w:rFonts w:ascii="Times New Roman" w:hAnsi="Times New Roman" w:cs="Times New Roman"/>
          <w:sz w:val="24"/>
          <w:szCs w:val="24"/>
        </w:rPr>
        <w:t>/Atividade: 1.002</w:t>
      </w:r>
    </w:p>
    <w:p w14:paraId="58E9ABF7" w14:textId="77777777" w:rsidR="00D525DB" w:rsidRPr="0064397E" w:rsidRDefault="00D525DB" w:rsidP="00D525DB">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Elemento: 4.4.90.51</w:t>
      </w:r>
    </w:p>
    <w:p w14:paraId="1776FCCC" w14:textId="77777777" w:rsidR="00D525DB" w:rsidRPr="0064397E" w:rsidRDefault="00D525DB" w:rsidP="00D525DB">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Complemento do elemento: 000</w:t>
      </w:r>
    </w:p>
    <w:p w14:paraId="33B113F6" w14:textId="77777777" w:rsidR="007626E9" w:rsidRPr="0086321A" w:rsidRDefault="007626E9" w:rsidP="00C563F8">
      <w:pPr>
        <w:spacing w:after="0" w:line="240" w:lineRule="auto"/>
        <w:ind w:left="0" w:right="14" w:firstLine="0"/>
        <w:rPr>
          <w:rFonts w:ascii="Times New Roman" w:hAnsi="Times New Roman" w:cs="Times New Roman"/>
          <w:color w:val="auto"/>
          <w:sz w:val="24"/>
          <w:szCs w:val="24"/>
        </w:rPr>
      </w:pPr>
    </w:p>
    <w:p w14:paraId="1766C589" w14:textId="3B6BDAAE" w:rsidR="00565D16" w:rsidRPr="0086321A" w:rsidRDefault="00565D16" w:rsidP="00C563F8">
      <w:pPr>
        <w:spacing w:after="0" w:line="240" w:lineRule="auto"/>
        <w:ind w:left="0" w:right="14"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86321A">
        <w:rPr>
          <w:rFonts w:ascii="Times New Roman" w:hAnsi="Times New Roman" w:cs="Times New Roman"/>
          <w:color w:val="auto"/>
          <w:sz w:val="24"/>
          <w:szCs w:val="24"/>
        </w:rPr>
        <w:t>apostilamento</w:t>
      </w:r>
      <w:proofErr w:type="spellEnd"/>
      <w:r w:rsidRPr="0086321A">
        <w:rPr>
          <w:rFonts w:ascii="Times New Roman" w:hAnsi="Times New Roman" w:cs="Times New Roman"/>
          <w:color w:val="auto"/>
          <w:sz w:val="24"/>
          <w:szCs w:val="24"/>
        </w:rPr>
        <w:t>.</w:t>
      </w:r>
    </w:p>
    <w:p w14:paraId="23D7BB1B" w14:textId="77777777" w:rsidR="00712530" w:rsidRPr="0086321A"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86321A"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86321A">
        <w:rPr>
          <w:rFonts w:cs="Times New Roman"/>
          <w:szCs w:val="24"/>
        </w:rPr>
        <w:tab/>
        <w:t>INFRAÇÕES ADMINISTRATIVAS E SANÇÕES</w:t>
      </w:r>
      <w:bookmarkEnd w:id="21"/>
      <w:r w:rsidRPr="0086321A">
        <w:rPr>
          <w:rFonts w:cs="Times New Roman"/>
          <w:szCs w:val="24"/>
        </w:rPr>
        <w:t xml:space="preserve"> </w:t>
      </w:r>
    </w:p>
    <w:p w14:paraId="788B961F" w14:textId="33463B6F" w:rsidR="002D2891" w:rsidRPr="0086321A" w:rsidRDefault="002D2891" w:rsidP="00C563F8">
      <w:pPr>
        <w:pStyle w:val="Standard"/>
        <w:numPr>
          <w:ilvl w:val="1"/>
          <w:numId w:val="14"/>
        </w:numPr>
        <w:ind w:left="0" w:firstLine="0"/>
        <w:contextualSpacing/>
        <w:jc w:val="both"/>
        <w:rPr>
          <w:rFonts w:ascii="Times New Roman" w:hAnsi="Times New Roman" w:cs="Times New Roman"/>
          <w:sz w:val="24"/>
        </w:rPr>
      </w:pPr>
      <w:r w:rsidRPr="0086321A">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86321A" w:rsidRDefault="00EE4EAA" w:rsidP="00C563F8">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20.1.2. </w:t>
      </w:r>
      <w:proofErr w:type="gramStart"/>
      <w:r w:rsidRPr="0086321A">
        <w:rPr>
          <w:rFonts w:ascii="Times New Roman" w:hAnsi="Times New Roman" w:cs="Times New Roman"/>
          <w:color w:val="auto"/>
          <w:sz w:val="24"/>
          <w:szCs w:val="24"/>
        </w:rPr>
        <w:t>dar</w:t>
      </w:r>
      <w:proofErr w:type="gramEnd"/>
      <w:r w:rsidRPr="0086321A">
        <w:rPr>
          <w:rFonts w:ascii="Times New Roman" w:hAnsi="Times New Roman" w:cs="Times New Roman"/>
          <w:color w:val="auto"/>
          <w:sz w:val="24"/>
          <w:szCs w:val="24"/>
        </w:rPr>
        <w:t xml:space="preserve"> causa à inexecução parcial do contrato;</w:t>
      </w:r>
    </w:p>
    <w:p w14:paraId="299074F5" w14:textId="7E769B6D" w:rsidR="00EE4EAA" w:rsidRPr="0086321A" w:rsidRDefault="00EE4EAA" w:rsidP="00C563F8">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2.01.3. </w:t>
      </w:r>
      <w:proofErr w:type="gramStart"/>
      <w:r w:rsidRPr="0086321A">
        <w:rPr>
          <w:rFonts w:ascii="Times New Roman" w:hAnsi="Times New Roman" w:cs="Times New Roman"/>
          <w:color w:val="auto"/>
          <w:sz w:val="24"/>
          <w:szCs w:val="24"/>
        </w:rPr>
        <w:t>dar</w:t>
      </w:r>
      <w:proofErr w:type="gramEnd"/>
      <w:r w:rsidRPr="0086321A">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86321A" w:rsidRDefault="007F01E0" w:rsidP="00C563F8">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20.1.4. </w:t>
      </w:r>
      <w:proofErr w:type="gramStart"/>
      <w:r w:rsidR="00EE4EAA" w:rsidRPr="0086321A">
        <w:rPr>
          <w:rFonts w:ascii="Times New Roman" w:hAnsi="Times New Roman" w:cs="Times New Roman"/>
          <w:color w:val="auto"/>
          <w:sz w:val="24"/>
          <w:szCs w:val="24"/>
        </w:rPr>
        <w:t>dar</w:t>
      </w:r>
      <w:proofErr w:type="gramEnd"/>
      <w:r w:rsidR="00EE4EAA" w:rsidRPr="0086321A">
        <w:rPr>
          <w:rFonts w:ascii="Times New Roman" w:hAnsi="Times New Roman" w:cs="Times New Roman"/>
          <w:color w:val="auto"/>
          <w:sz w:val="24"/>
          <w:szCs w:val="24"/>
        </w:rPr>
        <w:t xml:space="preserve"> causa à inexecução total do contrato;</w:t>
      </w:r>
    </w:p>
    <w:p w14:paraId="5C5BACF1"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deixar</w:t>
      </w:r>
      <w:proofErr w:type="gramEnd"/>
      <w:r w:rsidRPr="0086321A">
        <w:rPr>
          <w:rFonts w:ascii="Times New Roman" w:hAnsi="Times New Roman" w:cs="Times New Roman"/>
          <w:sz w:val="24"/>
        </w:rPr>
        <w:t xml:space="preserve"> de entregar a documentação exigida para o certame;</w:t>
      </w:r>
    </w:p>
    <w:p w14:paraId="44067BDC"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não</w:t>
      </w:r>
      <w:proofErr w:type="gramEnd"/>
      <w:r w:rsidRPr="0086321A">
        <w:rPr>
          <w:rFonts w:ascii="Times New Roman" w:hAnsi="Times New Roman" w:cs="Times New Roman"/>
          <w:sz w:val="24"/>
        </w:rPr>
        <w:t xml:space="preserve"> manter a proposta, salvo em decorrência de fato superveniente devidamente justificado;</w:t>
      </w:r>
    </w:p>
    <w:p w14:paraId="47CA7D64"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não</w:t>
      </w:r>
      <w:proofErr w:type="gramEnd"/>
      <w:r w:rsidRPr="0086321A">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ensejar</w:t>
      </w:r>
      <w:proofErr w:type="gramEnd"/>
      <w:r w:rsidRPr="0086321A">
        <w:rPr>
          <w:rFonts w:ascii="Times New Roman" w:hAnsi="Times New Roman" w:cs="Times New Roman"/>
          <w:sz w:val="24"/>
        </w:rPr>
        <w:t xml:space="preserve"> o retardamento da execução ou da entrega do objeto sem motivo justificado;</w:t>
      </w:r>
    </w:p>
    <w:p w14:paraId="32FFFFE7"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apresentar</w:t>
      </w:r>
      <w:proofErr w:type="gramEnd"/>
      <w:r w:rsidRPr="0086321A">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fraudar</w:t>
      </w:r>
      <w:proofErr w:type="gramEnd"/>
      <w:r w:rsidRPr="0086321A">
        <w:rPr>
          <w:rFonts w:ascii="Times New Roman" w:hAnsi="Times New Roman" w:cs="Times New Roman"/>
          <w:sz w:val="24"/>
        </w:rPr>
        <w:t xml:space="preserve"> a dispensa eletrônica ou praticar ato fraudulento na execução do contrato;</w:t>
      </w:r>
    </w:p>
    <w:p w14:paraId="4E10074B"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comportar</w:t>
      </w:r>
      <w:proofErr w:type="gramEnd"/>
      <w:r w:rsidRPr="0086321A">
        <w:rPr>
          <w:rFonts w:ascii="Times New Roman" w:hAnsi="Times New Roman" w:cs="Times New Roman"/>
          <w:sz w:val="24"/>
        </w:rPr>
        <w:t>-se de modo inidôneo ou cometer fraude de qualquer natureza;</w:t>
      </w:r>
    </w:p>
    <w:p w14:paraId="57F49ABE" w14:textId="77777777" w:rsidR="002D2891" w:rsidRPr="0086321A" w:rsidRDefault="002D2891" w:rsidP="00C563F8">
      <w:pPr>
        <w:pStyle w:val="Standard"/>
        <w:numPr>
          <w:ilvl w:val="3"/>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86321A" w:rsidRDefault="002D2891" w:rsidP="00C563F8">
      <w:pPr>
        <w:pStyle w:val="Standard"/>
        <w:numPr>
          <w:ilvl w:val="3"/>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 xml:space="preserve">Considera-se como comportamento inidôneo da mesma forma as condutas dos </w:t>
      </w:r>
      <w:proofErr w:type="spellStart"/>
      <w:r w:rsidRPr="0086321A">
        <w:rPr>
          <w:rFonts w:ascii="Times New Roman" w:hAnsi="Times New Roman" w:cs="Times New Roman"/>
          <w:sz w:val="24"/>
        </w:rPr>
        <w:t>arts</w:t>
      </w:r>
      <w:proofErr w:type="spellEnd"/>
      <w:r w:rsidRPr="0086321A">
        <w:rPr>
          <w:rFonts w:ascii="Times New Roman" w:hAnsi="Times New Roman" w:cs="Times New Roman"/>
          <w:sz w:val="24"/>
        </w:rPr>
        <w:t>. 337-F, 337-I, 337-L e 337-O do Código Penal.</w:t>
      </w:r>
    </w:p>
    <w:p w14:paraId="260784DD"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praticar</w:t>
      </w:r>
      <w:proofErr w:type="gramEnd"/>
      <w:r w:rsidRPr="0086321A">
        <w:rPr>
          <w:rFonts w:ascii="Times New Roman" w:hAnsi="Times New Roman" w:cs="Times New Roman"/>
          <w:sz w:val="24"/>
        </w:rPr>
        <w:t xml:space="preserve"> atos ilícitos com vistas a frustrar os objetivos deste certame.</w:t>
      </w:r>
    </w:p>
    <w:p w14:paraId="0980E22A"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 xml:space="preserve">praticar ato lesivo previsto no </w:t>
      </w:r>
      <w:hyperlink r:id="rId10" w:anchor="art5" w:history="1">
        <w:r w:rsidRPr="0086321A">
          <w:rPr>
            <w:rFonts w:ascii="Times New Roman" w:hAnsi="Times New Roman" w:cs="Times New Roman"/>
            <w:sz w:val="24"/>
          </w:rPr>
          <w:t>art. 5º da Lei nº 12.846, de 1º de agosto de 2013.</w:t>
        </w:r>
      </w:hyperlink>
    </w:p>
    <w:p w14:paraId="30710A80" w14:textId="77777777" w:rsidR="002D2891" w:rsidRPr="0086321A" w:rsidRDefault="002D2891" w:rsidP="00C563F8">
      <w:pPr>
        <w:pStyle w:val="Standard"/>
        <w:numPr>
          <w:ilvl w:val="1"/>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86321A" w:rsidRDefault="002D2891" w:rsidP="00C563F8">
      <w:pPr>
        <w:pStyle w:val="Standard"/>
        <w:numPr>
          <w:ilvl w:val="2"/>
          <w:numId w:val="13"/>
        </w:numPr>
        <w:ind w:left="0" w:firstLine="0"/>
        <w:contextualSpacing/>
        <w:jc w:val="both"/>
        <w:rPr>
          <w:rFonts w:ascii="Times New Roman" w:hAnsi="Times New Roman" w:cs="Times New Roman"/>
          <w:sz w:val="24"/>
        </w:rPr>
      </w:pPr>
      <w:r w:rsidRPr="0086321A">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86321A" w:rsidRDefault="002D2891" w:rsidP="00C563F8">
      <w:pPr>
        <w:pStyle w:val="Standard"/>
        <w:numPr>
          <w:ilvl w:val="2"/>
          <w:numId w:val="13"/>
        </w:numPr>
        <w:ind w:left="0" w:firstLine="0"/>
        <w:contextualSpacing/>
        <w:jc w:val="both"/>
        <w:rPr>
          <w:rFonts w:ascii="Times New Roman" w:hAnsi="Times New Roman" w:cs="Times New Roman"/>
          <w:sz w:val="24"/>
        </w:rPr>
      </w:pPr>
      <w:r w:rsidRPr="0086321A">
        <w:rPr>
          <w:rFonts w:ascii="Times New Roman" w:hAnsi="Times New Roman" w:cs="Times New Roman"/>
          <w:sz w:val="24"/>
        </w:rPr>
        <w:t xml:space="preserve">Multa de 0,5% (cinco décimos por cento) a 1% (um por cento) sobre o valor estimado </w:t>
      </w:r>
      <w:proofErr w:type="gramStart"/>
      <w:r w:rsidRPr="0086321A">
        <w:rPr>
          <w:rFonts w:ascii="Times New Roman" w:hAnsi="Times New Roman" w:cs="Times New Roman"/>
          <w:sz w:val="24"/>
        </w:rPr>
        <w:t>do(</w:t>
      </w:r>
      <w:proofErr w:type="gramEnd"/>
      <w:r w:rsidRPr="0086321A">
        <w:rPr>
          <w:rFonts w:ascii="Times New Roman" w:hAnsi="Times New Roman" w:cs="Times New Roman"/>
          <w:sz w:val="24"/>
        </w:rPr>
        <w:t xml:space="preserve">s) item(s) prejudicado(s) pela conduta do fornecedor, por qualquer das infrações dos subitens </w:t>
      </w:r>
      <w:r w:rsidR="00D95D91" w:rsidRPr="0086321A">
        <w:rPr>
          <w:rFonts w:ascii="Times New Roman" w:hAnsi="Times New Roman" w:cs="Times New Roman"/>
          <w:sz w:val="24"/>
        </w:rPr>
        <w:t>20</w:t>
      </w:r>
      <w:r w:rsidRPr="0086321A">
        <w:rPr>
          <w:rFonts w:ascii="Times New Roman" w:hAnsi="Times New Roman" w:cs="Times New Roman"/>
          <w:sz w:val="24"/>
        </w:rPr>
        <w:t xml:space="preserve">.1 a </w:t>
      </w:r>
      <w:r w:rsidR="00D95D91" w:rsidRPr="0086321A">
        <w:rPr>
          <w:rFonts w:ascii="Times New Roman" w:hAnsi="Times New Roman" w:cs="Times New Roman"/>
          <w:sz w:val="24"/>
        </w:rPr>
        <w:t>20.</w:t>
      </w:r>
      <w:r w:rsidRPr="0086321A">
        <w:rPr>
          <w:rFonts w:ascii="Times New Roman" w:hAnsi="Times New Roman" w:cs="Times New Roman"/>
          <w:sz w:val="24"/>
        </w:rPr>
        <w:t>12;</w:t>
      </w:r>
    </w:p>
    <w:p w14:paraId="640610D2" w14:textId="77777777" w:rsidR="002D2891" w:rsidRPr="0086321A" w:rsidRDefault="002D2891" w:rsidP="00C563F8">
      <w:pPr>
        <w:pStyle w:val="Standard"/>
        <w:numPr>
          <w:ilvl w:val="2"/>
          <w:numId w:val="13"/>
        </w:numPr>
        <w:ind w:left="0" w:firstLine="0"/>
        <w:contextualSpacing/>
        <w:jc w:val="both"/>
        <w:rPr>
          <w:rFonts w:ascii="Times New Roman" w:hAnsi="Times New Roman" w:cs="Times New Roman"/>
          <w:sz w:val="24"/>
        </w:rPr>
      </w:pPr>
      <w:r w:rsidRPr="0086321A">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86321A">
        <w:rPr>
          <w:rFonts w:ascii="Times New Roman" w:hAnsi="Times New Roman" w:cs="Times New Roman"/>
          <w:sz w:val="24"/>
        </w:rPr>
        <w:t>Contratação ,</w:t>
      </w:r>
      <w:proofErr w:type="gramEnd"/>
      <w:r w:rsidRPr="0086321A">
        <w:rPr>
          <w:rFonts w:ascii="Times New Roman" w:hAnsi="Times New Roman" w:cs="Times New Roman"/>
          <w:sz w:val="24"/>
        </w:rPr>
        <w:t xml:space="preserve"> quando não se justificar a imposição de penalidade mais grave;</w:t>
      </w:r>
    </w:p>
    <w:p w14:paraId="57C02BF1" w14:textId="68F00145" w:rsidR="002D2891" w:rsidRPr="0086321A" w:rsidRDefault="002D2891" w:rsidP="00C563F8">
      <w:pPr>
        <w:pStyle w:val="Standard"/>
        <w:numPr>
          <w:ilvl w:val="2"/>
          <w:numId w:val="13"/>
        </w:numPr>
        <w:ind w:left="0" w:firstLine="0"/>
        <w:contextualSpacing/>
        <w:jc w:val="both"/>
        <w:rPr>
          <w:rFonts w:ascii="Times New Roman" w:hAnsi="Times New Roman" w:cs="Times New Roman"/>
          <w:sz w:val="24"/>
        </w:rPr>
      </w:pPr>
      <w:r w:rsidRPr="0086321A">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86321A">
        <w:rPr>
          <w:rFonts w:ascii="Times New Roman" w:hAnsi="Times New Roman" w:cs="Times New Roman"/>
          <w:sz w:val="24"/>
        </w:rPr>
        <w:t>20.1</w:t>
      </w:r>
      <w:r w:rsidRPr="0086321A">
        <w:rPr>
          <w:rFonts w:ascii="Times New Roman" w:hAnsi="Times New Roman" w:cs="Times New Roman"/>
          <w:sz w:val="24"/>
        </w:rPr>
        <w:t xml:space="preserve"> a </w:t>
      </w:r>
      <w:r w:rsidR="00D95D91" w:rsidRPr="0086321A">
        <w:rPr>
          <w:rFonts w:ascii="Times New Roman" w:hAnsi="Times New Roman" w:cs="Times New Roman"/>
          <w:sz w:val="24"/>
        </w:rPr>
        <w:t>20.12</w:t>
      </w:r>
      <w:r w:rsidRPr="0086321A">
        <w:rPr>
          <w:rFonts w:ascii="Times New Roman" w:hAnsi="Times New Roman" w:cs="Times New Roman"/>
          <w:sz w:val="24"/>
        </w:rPr>
        <w:t>, bem como nos demais casos que justifiquem a imposição da penalidade mais grave;</w:t>
      </w:r>
    </w:p>
    <w:p w14:paraId="0262ACB9" w14:textId="77777777" w:rsidR="002D2891" w:rsidRPr="0086321A" w:rsidRDefault="002D2891" w:rsidP="00C563F8">
      <w:pPr>
        <w:pStyle w:val="Standard"/>
        <w:numPr>
          <w:ilvl w:val="1"/>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Na aplicação das sanções serão considerados:</w:t>
      </w:r>
    </w:p>
    <w:p w14:paraId="1E88E577"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lastRenderedPageBreak/>
        <w:t>a</w:t>
      </w:r>
      <w:proofErr w:type="gramEnd"/>
      <w:r w:rsidRPr="0086321A">
        <w:rPr>
          <w:rFonts w:ascii="Times New Roman" w:hAnsi="Times New Roman" w:cs="Times New Roman"/>
          <w:sz w:val="24"/>
        </w:rPr>
        <w:t xml:space="preserve"> natureza e a gravidade da infração cometida;</w:t>
      </w:r>
    </w:p>
    <w:p w14:paraId="04D7B8D0"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as</w:t>
      </w:r>
      <w:proofErr w:type="gramEnd"/>
      <w:r w:rsidRPr="0086321A">
        <w:rPr>
          <w:rFonts w:ascii="Times New Roman" w:hAnsi="Times New Roman" w:cs="Times New Roman"/>
          <w:sz w:val="24"/>
        </w:rPr>
        <w:t xml:space="preserve"> peculiaridades do caso concreto;</w:t>
      </w:r>
    </w:p>
    <w:p w14:paraId="62D9BEFB"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as</w:t>
      </w:r>
      <w:proofErr w:type="gramEnd"/>
      <w:r w:rsidRPr="0086321A">
        <w:rPr>
          <w:rFonts w:ascii="Times New Roman" w:hAnsi="Times New Roman" w:cs="Times New Roman"/>
          <w:sz w:val="24"/>
        </w:rPr>
        <w:t xml:space="preserve"> circunstâncias agravantes ou atenuantes;</w:t>
      </w:r>
    </w:p>
    <w:p w14:paraId="56807E98"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os</w:t>
      </w:r>
      <w:proofErr w:type="gramEnd"/>
      <w:r w:rsidRPr="0086321A">
        <w:rPr>
          <w:rFonts w:ascii="Times New Roman" w:hAnsi="Times New Roman" w:cs="Times New Roman"/>
          <w:sz w:val="24"/>
        </w:rPr>
        <w:t xml:space="preserve"> danos que dela provierem para a Administração Pública;</w:t>
      </w:r>
    </w:p>
    <w:p w14:paraId="1A857E23" w14:textId="77777777" w:rsidR="002D2891" w:rsidRPr="0086321A"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86321A">
        <w:rPr>
          <w:rFonts w:ascii="Times New Roman" w:hAnsi="Times New Roman" w:cs="Times New Roman"/>
          <w:sz w:val="24"/>
        </w:rPr>
        <w:t>a</w:t>
      </w:r>
      <w:proofErr w:type="gramEnd"/>
      <w:r w:rsidRPr="0086321A">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86321A"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86321A">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86321A" w:rsidRDefault="002D2891" w:rsidP="00C563F8">
      <w:pPr>
        <w:pStyle w:val="Standard"/>
        <w:numPr>
          <w:ilvl w:val="1"/>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A penalidade de multa pode ser aplicada cumulativamente com as demais sanções.</w:t>
      </w:r>
    </w:p>
    <w:p w14:paraId="30797559" w14:textId="77777777" w:rsidR="002D2891" w:rsidRPr="0086321A" w:rsidRDefault="002D2891" w:rsidP="00C563F8">
      <w:pPr>
        <w:pStyle w:val="Standard"/>
        <w:numPr>
          <w:ilvl w:val="1"/>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86321A" w:rsidRDefault="002D2891" w:rsidP="00C563F8">
      <w:pPr>
        <w:pStyle w:val="Standard"/>
        <w:numPr>
          <w:ilvl w:val="1"/>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86321A" w:rsidRDefault="002D2891" w:rsidP="00C563F8">
      <w:pPr>
        <w:pStyle w:val="Standard"/>
        <w:numPr>
          <w:ilvl w:val="1"/>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86321A">
        <w:rPr>
          <w:rFonts w:ascii="Times New Roman" w:hAnsi="Times New Roman" w:cs="Times New Roman"/>
          <w:sz w:val="24"/>
        </w:rPr>
        <w:t>Municipal</w:t>
      </w:r>
      <w:r w:rsidRPr="0086321A">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86321A" w:rsidRDefault="002D2891" w:rsidP="00C563F8">
      <w:pPr>
        <w:pStyle w:val="Standard"/>
        <w:numPr>
          <w:ilvl w:val="1"/>
          <w:numId w:val="15"/>
        </w:numPr>
        <w:ind w:left="0" w:firstLine="0"/>
        <w:contextualSpacing/>
        <w:jc w:val="both"/>
        <w:rPr>
          <w:rFonts w:ascii="Times New Roman" w:hAnsi="Times New Roman" w:cs="Times New Roman"/>
          <w:sz w:val="24"/>
        </w:rPr>
      </w:pPr>
      <w:r w:rsidRPr="0086321A">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2FF98C5" w14:textId="77777777" w:rsidR="00911FF4" w:rsidRPr="0086321A" w:rsidRDefault="000B6B61" w:rsidP="00C563F8">
      <w:pPr>
        <w:pStyle w:val="Ttulo1"/>
        <w:spacing w:after="0" w:line="240" w:lineRule="auto"/>
        <w:ind w:left="0" w:firstLine="0"/>
        <w:contextualSpacing/>
        <w:rPr>
          <w:rFonts w:cs="Times New Roman"/>
          <w:szCs w:val="24"/>
        </w:rPr>
      </w:pPr>
      <w:bookmarkStart w:id="25" w:name="_Toc158797206"/>
      <w:r w:rsidRPr="0086321A">
        <w:rPr>
          <w:rFonts w:cs="Times New Roman"/>
          <w:szCs w:val="24"/>
        </w:rPr>
        <w:t xml:space="preserve">21 </w:t>
      </w:r>
      <w:r w:rsidRPr="0086321A">
        <w:rPr>
          <w:rFonts w:cs="Times New Roman"/>
          <w:szCs w:val="24"/>
        </w:rPr>
        <w:tab/>
        <w:t>DISPOSIÇÕES FINAIS</w:t>
      </w:r>
      <w:bookmarkEnd w:id="25"/>
      <w:r w:rsidRPr="0086321A">
        <w:rPr>
          <w:rFonts w:cs="Times New Roman"/>
          <w:szCs w:val="24"/>
        </w:rPr>
        <w:t xml:space="preserve"> </w:t>
      </w:r>
    </w:p>
    <w:p w14:paraId="42948C7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AB6D17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21.2</w:t>
      </w:r>
      <w:r w:rsidR="000E1681" w:rsidRPr="0086321A">
        <w:rPr>
          <w:rFonts w:ascii="Times New Roman" w:hAnsi="Times New Roman" w:cs="Times New Roman"/>
          <w:color w:val="auto"/>
          <w:sz w:val="24"/>
          <w:szCs w:val="24"/>
        </w:rPr>
        <w:t xml:space="preserve"> É</w:t>
      </w:r>
      <w:proofErr w:type="gramEnd"/>
      <w:r w:rsidR="000E1681" w:rsidRPr="0086321A">
        <w:rPr>
          <w:rFonts w:ascii="Times New Roman" w:hAnsi="Times New Roman" w:cs="Times New Roman"/>
          <w:color w:val="auto"/>
          <w:sz w:val="24"/>
          <w:szCs w:val="24"/>
        </w:rPr>
        <w:t xml:space="preserve"> facultado ao Pregoeiro</w:t>
      </w:r>
      <w:r w:rsidRPr="0086321A">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DD3EEB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21.3 Os</w:t>
      </w:r>
      <w:proofErr w:type="gramEnd"/>
      <w:r w:rsidRPr="0086321A">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E8CD1D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1DBAAC8"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21.5 As</w:t>
      </w:r>
      <w:proofErr w:type="gramEnd"/>
      <w:r w:rsidRPr="0086321A">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CA69FE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21.6 </w:t>
      </w:r>
      <w:r w:rsidRPr="0086321A">
        <w:rPr>
          <w:rFonts w:ascii="Times New Roman" w:hAnsi="Times New Roman" w:cs="Times New Roman"/>
          <w:color w:val="auto"/>
          <w:sz w:val="24"/>
          <w:szCs w:val="24"/>
        </w:rPr>
        <w:tab/>
        <w:t>O Município de P</w:t>
      </w:r>
      <w:r w:rsidR="00181B53" w:rsidRPr="0086321A">
        <w:rPr>
          <w:rFonts w:ascii="Times New Roman" w:hAnsi="Times New Roman" w:cs="Times New Roman"/>
          <w:color w:val="auto"/>
          <w:sz w:val="24"/>
          <w:szCs w:val="24"/>
        </w:rPr>
        <w:t>orto V</w:t>
      </w:r>
      <w:r w:rsidR="000E1681" w:rsidRPr="0086321A">
        <w:rPr>
          <w:rFonts w:ascii="Times New Roman" w:hAnsi="Times New Roman" w:cs="Times New Roman"/>
          <w:color w:val="auto"/>
          <w:sz w:val="24"/>
          <w:szCs w:val="24"/>
        </w:rPr>
        <w:t xml:space="preserve">itória </w:t>
      </w:r>
      <w:r w:rsidRPr="0086321A">
        <w:rPr>
          <w:rFonts w:ascii="Times New Roman" w:hAnsi="Times New Roman" w:cs="Times New Roman"/>
          <w:color w:val="auto"/>
          <w:sz w:val="24"/>
          <w:szCs w:val="24"/>
        </w:rPr>
        <w:t xml:space="preserve">poderá:  </w:t>
      </w:r>
    </w:p>
    <w:p w14:paraId="6F50495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61A56D5"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21.6.1  Anular</w:t>
      </w:r>
      <w:proofErr w:type="gramEnd"/>
      <w:r w:rsidRPr="0086321A">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 </w:t>
      </w:r>
    </w:p>
    <w:p w14:paraId="7C17842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21.6.2  Revogar</w:t>
      </w:r>
      <w:proofErr w:type="gramEnd"/>
      <w:r w:rsidRPr="0086321A">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BCD07E3"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0A508B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3CA5FD7" w14:textId="1212E1D1"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86321A">
        <w:rPr>
          <w:rFonts w:ascii="Times New Roman" w:hAnsi="Times New Roman" w:cs="Times New Roman"/>
          <w:color w:val="auto"/>
          <w:sz w:val="24"/>
          <w:szCs w:val="24"/>
        </w:rPr>
        <w:t>União da Vitória</w:t>
      </w:r>
      <w:r w:rsidRPr="0086321A">
        <w:rPr>
          <w:rFonts w:ascii="Times New Roman" w:hAnsi="Times New Roman" w:cs="Times New Roman"/>
          <w:color w:val="auto"/>
          <w:sz w:val="24"/>
          <w:szCs w:val="24"/>
        </w:rPr>
        <w:t xml:space="preserve">/PR. </w:t>
      </w:r>
    </w:p>
    <w:p w14:paraId="65CBA10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FECA4C4"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86321A">
        <w:rPr>
          <w:rFonts w:ascii="Times New Roman" w:hAnsi="Times New Roman" w:cs="Times New Roman"/>
          <w:color w:val="auto"/>
          <w:sz w:val="24"/>
          <w:szCs w:val="24"/>
        </w:rPr>
        <w:t>do(</w:t>
      </w:r>
      <w:proofErr w:type="gramEnd"/>
      <w:r w:rsidRPr="0086321A">
        <w:rPr>
          <w:rFonts w:ascii="Times New Roman" w:hAnsi="Times New Roman" w:cs="Times New Roman"/>
          <w:color w:val="auto"/>
          <w:sz w:val="24"/>
          <w:szCs w:val="24"/>
        </w:rPr>
        <w:t xml:space="preserve">a) Pregoeiro(a) em contrário. </w:t>
      </w:r>
    </w:p>
    <w:p w14:paraId="4479C147"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DF8A4FA"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21.9 As</w:t>
      </w:r>
      <w:proofErr w:type="gramEnd"/>
      <w:r w:rsidRPr="0086321A">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302A4FB"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21.10 Atendida</w:t>
      </w:r>
      <w:proofErr w:type="gramEnd"/>
      <w:r w:rsidRPr="0086321A">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86321A">
        <w:rPr>
          <w:rFonts w:ascii="Times New Roman" w:hAnsi="Times New Roman" w:cs="Times New Roman"/>
          <w:color w:val="auto"/>
          <w:sz w:val="24"/>
          <w:szCs w:val="24"/>
        </w:rPr>
        <w:t>5</w:t>
      </w:r>
      <w:r w:rsidRPr="0086321A">
        <w:rPr>
          <w:rFonts w:ascii="Times New Roman" w:hAnsi="Times New Roman" w:cs="Times New Roman"/>
          <w:color w:val="auto"/>
          <w:sz w:val="24"/>
          <w:szCs w:val="24"/>
        </w:rPr>
        <w:t xml:space="preserve"> da Lei nº 14.133/2021. </w:t>
      </w:r>
    </w:p>
    <w:p w14:paraId="27800CBF"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675D3E0"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86321A" w:rsidRDefault="00EA161A"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a) “P</w:t>
      </w:r>
      <w:r w:rsidR="000B6B61" w:rsidRPr="0086321A">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86321A" w:rsidRDefault="00EA161A"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B) “P</w:t>
      </w:r>
      <w:r w:rsidR="000B6B61" w:rsidRPr="0086321A">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86321A" w:rsidRDefault="00EA161A"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Processo de licitação ou de execução de contrato;  </w:t>
      </w:r>
    </w:p>
    <w:p w14:paraId="7C429467" w14:textId="77777777" w:rsidR="00911FF4" w:rsidRPr="0086321A"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w:t>
      </w:r>
      <w:r w:rsidR="00EA161A" w:rsidRPr="0086321A">
        <w:rPr>
          <w:rFonts w:ascii="Times New Roman" w:hAnsi="Times New Roman" w:cs="Times New Roman"/>
          <w:color w:val="auto"/>
          <w:sz w:val="24"/>
          <w:szCs w:val="24"/>
        </w:rPr>
        <w:t>Prática</w:t>
      </w:r>
      <w:r w:rsidRPr="0086321A">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86321A" w:rsidRDefault="00EA161A"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C</w:t>
      </w:r>
      <w:r w:rsidR="000B6B61" w:rsidRPr="0086321A">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86321A"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w:t>
      </w:r>
      <w:r w:rsidR="00EA161A" w:rsidRPr="0086321A">
        <w:rPr>
          <w:rFonts w:ascii="Times New Roman" w:hAnsi="Times New Roman" w:cs="Times New Roman"/>
          <w:color w:val="auto"/>
          <w:sz w:val="24"/>
          <w:szCs w:val="24"/>
        </w:rPr>
        <w:t>Prática</w:t>
      </w:r>
      <w:r w:rsidRPr="0086321A">
        <w:rPr>
          <w:rFonts w:ascii="Times New Roman" w:hAnsi="Times New Roman" w:cs="Times New Roman"/>
          <w:color w:val="auto"/>
          <w:sz w:val="24"/>
          <w:szCs w:val="24"/>
        </w:rPr>
        <w:t xml:space="preserve"> coercitiva”: causar </w:t>
      </w:r>
      <w:proofErr w:type="spellStart"/>
      <w:r w:rsidRPr="0086321A">
        <w:rPr>
          <w:rFonts w:ascii="Times New Roman" w:hAnsi="Times New Roman" w:cs="Times New Roman"/>
          <w:color w:val="auto"/>
          <w:sz w:val="24"/>
          <w:szCs w:val="24"/>
        </w:rPr>
        <w:t>dano</w:t>
      </w:r>
      <w:proofErr w:type="spellEnd"/>
      <w:r w:rsidRPr="0086321A">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86321A"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w:t>
      </w:r>
      <w:r w:rsidR="00EA161A" w:rsidRPr="0086321A">
        <w:rPr>
          <w:rFonts w:ascii="Times New Roman" w:hAnsi="Times New Roman" w:cs="Times New Roman"/>
          <w:color w:val="auto"/>
          <w:sz w:val="24"/>
          <w:szCs w:val="24"/>
        </w:rPr>
        <w:t>Prática</w:t>
      </w:r>
      <w:r w:rsidRPr="0086321A">
        <w:rPr>
          <w:rFonts w:ascii="Times New Roman" w:hAnsi="Times New Roman" w:cs="Times New Roman"/>
          <w:color w:val="auto"/>
          <w:sz w:val="24"/>
          <w:szCs w:val="24"/>
        </w:rPr>
        <w:t xml:space="preserve"> obstrutiva”: (i) destruir, falsificar, alterar ou ocultar provas em inspeções ou </w:t>
      </w:r>
      <w:r w:rsidR="00EA161A" w:rsidRPr="0086321A">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86321A">
        <w:rPr>
          <w:rFonts w:ascii="Times New Roman" w:hAnsi="Times New Roman" w:cs="Times New Roman"/>
          <w:color w:val="auto"/>
          <w:sz w:val="24"/>
          <w:szCs w:val="24"/>
        </w:rPr>
        <w:t>ii</w:t>
      </w:r>
      <w:proofErr w:type="spellEnd"/>
      <w:r w:rsidR="00EA161A" w:rsidRPr="0086321A">
        <w:rPr>
          <w:rFonts w:ascii="Times New Roman" w:hAnsi="Times New Roman" w:cs="Times New Roman"/>
          <w:color w:val="auto"/>
          <w:sz w:val="24"/>
          <w:szCs w:val="24"/>
        </w:rPr>
        <w:t>) atos cuja intenção seja impedir materialmente o exercício do direito d</w:t>
      </w:r>
      <w:r w:rsidRPr="0086321A">
        <w:rPr>
          <w:rFonts w:ascii="Times New Roman" w:hAnsi="Times New Roman" w:cs="Times New Roman"/>
          <w:color w:val="auto"/>
          <w:sz w:val="24"/>
          <w:szCs w:val="24"/>
        </w:rPr>
        <w:t xml:space="preserve">e o organismo financeiro multilateral promover inspeção.  </w:t>
      </w:r>
    </w:p>
    <w:p w14:paraId="3C435FA2"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FB8A915" w14:textId="77777777" w:rsidR="00911FF4" w:rsidRPr="0086321A" w:rsidRDefault="00EA161A" w:rsidP="00C563F8">
      <w:pPr>
        <w:spacing w:after="0" w:line="240" w:lineRule="auto"/>
        <w:ind w:left="142"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21.12. </w:t>
      </w:r>
      <w:r w:rsidR="000B6B61" w:rsidRPr="0086321A">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w:t>
      </w:r>
      <w:r w:rsidR="000B6B61" w:rsidRPr="0086321A">
        <w:rPr>
          <w:rFonts w:ascii="Times New Roman" w:hAnsi="Times New Roman" w:cs="Times New Roman"/>
          <w:color w:val="auto"/>
          <w:sz w:val="24"/>
          <w:szCs w:val="24"/>
        </w:rPr>
        <w:lastRenderedPageBreak/>
        <w:t xml:space="preserve">de contratos financiados pelo organismo se, em qualquer momento, constatar o envolvimento da empresa, diretamente ou por meio de um agente, em práticas corruptas, fraudulentas, </w:t>
      </w:r>
      <w:proofErr w:type="spellStart"/>
      <w:r w:rsidR="000B6B61" w:rsidRPr="0086321A">
        <w:rPr>
          <w:rFonts w:ascii="Times New Roman" w:hAnsi="Times New Roman" w:cs="Times New Roman"/>
          <w:color w:val="auto"/>
          <w:sz w:val="24"/>
          <w:szCs w:val="24"/>
        </w:rPr>
        <w:t>colusivas</w:t>
      </w:r>
      <w:proofErr w:type="spellEnd"/>
      <w:r w:rsidR="000B6B61" w:rsidRPr="0086321A">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8838821" w14:textId="77777777" w:rsidR="00911FF4" w:rsidRPr="0086321A" w:rsidRDefault="00EA161A"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21.13. </w:t>
      </w:r>
      <w:r w:rsidR="000B6B61" w:rsidRPr="0086321A">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BE78E63" w14:textId="145F4543" w:rsidR="00911FF4"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r w:rsidR="000E1681" w:rsidRPr="0086321A">
        <w:rPr>
          <w:rFonts w:ascii="Times New Roman" w:hAnsi="Times New Roman" w:cs="Times New Roman"/>
          <w:color w:val="auto"/>
          <w:sz w:val="24"/>
          <w:szCs w:val="24"/>
        </w:rPr>
        <w:t>Porto Vitória</w:t>
      </w:r>
      <w:r w:rsidR="00EA161A" w:rsidRPr="0086321A">
        <w:rPr>
          <w:rFonts w:ascii="Times New Roman" w:hAnsi="Times New Roman" w:cs="Times New Roman"/>
          <w:color w:val="auto"/>
          <w:sz w:val="24"/>
          <w:szCs w:val="24"/>
        </w:rPr>
        <w:t xml:space="preserve"> – </w:t>
      </w:r>
      <w:proofErr w:type="spellStart"/>
      <w:proofErr w:type="gramStart"/>
      <w:r w:rsidRPr="0086321A">
        <w:rPr>
          <w:rFonts w:ascii="Times New Roman" w:hAnsi="Times New Roman" w:cs="Times New Roman"/>
          <w:color w:val="auto"/>
          <w:sz w:val="24"/>
          <w:szCs w:val="24"/>
        </w:rPr>
        <w:t>P</w:t>
      </w:r>
      <w:r w:rsidR="00BB5EDC" w:rsidRPr="0086321A">
        <w:rPr>
          <w:rFonts w:ascii="Times New Roman" w:hAnsi="Times New Roman" w:cs="Times New Roman"/>
          <w:color w:val="auto"/>
          <w:sz w:val="24"/>
          <w:szCs w:val="24"/>
        </w:rPr>
        <w:t>r</w:t>
      </w:r>
      <w:proofErr w:type="spellEnd"/>
      <w:r w:rsidR="00BB5EDC" w:rsidRPr="0086321A">
        <w:rPr>
          <w:rFonts w:ascii="Times New Roman" w:hAnsi="Times New Roman" w:cs="Times New Roman"/>
          <w:color w:val="auto"/>
          <w:sz w:val="24"/>
          <w:szCs w:val="24"/>
        </w:rPr>
        <w:t xml:space="preserve"> </w:t>
      </w:r>
      <w:r w:rsidR="00155FA8" w:rsidRPr="0086321A">
        <w:rPr>
          <w:rFonts w:ascii="Times New Roman" w:hAnsi="Times New Roman" w:cs="Times New Roman"/>
          <w:color w:val="auto"/>
          <w:sz w:val="24"/>
          <w:szCs w:val="24"/>
        </w:rPr>
        <w:t xml:space="preserve"> </w:t>
      </w:r>
      <w:r w:rsidR="00D525DB">
        <w:rPr>
          <w:rFonts w:ascii="Times New Roman" w:hAnsi="Times New Roman" w:cs="Times New Roman"/>
          <w:color w:val="auto"/>
          <w:sz w:val="24"/>
          <w:szCs w:val="24"/>
        </w:rPr>
        <w:t>16</w:t>
      </w:r>
      <w:proofErr w:type="gramEnd"/>
      <w:r w:rsidR="00D525DB">
        <w:rPr>
          <w:rFonts w:ascii="Times New Roman" w:hAnsi="Times New Roman" w:cs="Times New Roman"/>
          <w:color w:val="auto"/>
          <w:sz w:val="24"/>
          <w:szCs w:val="24"/>
        </w:rPr>
        <w:t xml:space="preserve"> de junho de  </w:t>
      </w:r>
      <w:r w:rsidR="009C7B37" w:rsidRPr="0086321A">
        <w:rPr>
          <w:rFonts w:ascii="Times New Roman" w:hAnsi="Times New Roman" w:cs="Times New Roman"/>
          <w:color w:val="auto"/>
          <w:sz w:val="24"/>
          <w:szCs w:val="24"/>
        </w:rPr>
        <w:t>202</w:t>
      </w:r>
      <w:r w:rsidR="00713187" w:rsidRPr="0086321A">
        <w:rPr>
          <w:rFonts w:ascii="Times New Roman" w:hAnsi="Times New Roman" w:cs="Times New Roman"/>
          <w:color w:val="auto"/>
          <w:sz w:val="24"/>
          <w:szCs w:val="24"/>
        </w:rPr>
        <w:t>5</w:t>
      </w:r>
      <w:r w:rsidRPr="0086321A">
        <w:rPr>
          <w:rFonts w:ascii="Times New Roman" w:hAnsi="Times New Roman" w:cs="Times New Roman"/>
          <w:color w:val="auto"/>
          <w:sz w:val="24"/>
          <w:szCs w:val="24"/>
        </w:rPr>
        <w:t xml:space="preserve">   </w:t>
      </w:r>
    </w:p>
    <w:p w14:paraId="018541D9" w14:textId="0121C3D0" w:rsidR="00155FA8" w:rsidRPr="0086321A"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86321A"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25F0E080" w:rsidR="00155FA8" w:rsidRDefault="00155FA8" w:rsidP="00C563F8">
      <w:pPr>
        <w:spacing w:after="0" w:line="240" w:lineRule="auto"/>
        <w:ind w:left="0" w:firstLine="0"/>
        <w:contextualSpacing/>
        <w:rPr>
          <w:rFonts w:ascii="Times New Roman" w:hAnsi="Times New Roman" w:cs="Times New Roman"/>
          <w:color w:val="auto"/>
          <w:sz w:val="24"/>
          <w:szCs w:val="24"/>
        </w:rPr>
      </w:pPr>
    </w:p>
    <w:p w14:paraId="24E15B14" w14:textId="746FDA2A" w:rsidR="00D525DB" w:rsidRDefault="00D525DB" w:rsidP="00C563F8">
      <w:pPr>
        <w:spacing w:after="0" w:line="240" w:lineRule="auto"/>
        <w:ind w:left="0" w:firstLine="0"/>
        <w:contextualSpacing/>
        <w:rPr>
          <w:rFonts w:ascii="Times New Roman" w:hAnsi="Times New Roman" w:cs="Times New Roman"/>
          <w:color w:val="auto"/>
          <w:sz w:val="24"/>
          <w:szCs w:val="24"/>
        </w:rPr>
      </w:pPr>
    </w:p>
    <w:p w14:paraId="02117D8A" w14:textId="77777777" w:rsidR="00D525DB" w:rsidRPr="0086321A" w:rsidRDefault="00D525DB" w:rsidP="00C563F8">
      <w:pPr>
        <w:spacing w:after="0" w:line="240" w:lineRule="auto"/>
        <w:ind w:left="0" w:firstLine="0"/>
        <w:contextualSpacing/>
        <w:rPr>
          <w:rFonts w:ascii="Times New Roman" w:hAnsi="Times New Roman" w:cs="Times New Roman"/>
          <w:color w:val="auto"/>
          <w:sz w:val="24"/>
          <w:szCs w:val="24"/>
        </w:rPr>
      </w:pPr>
    </w:p>
    <w:p w14:paraId="224D870B" w14:textId="13427615" w:rsidR="003D7C19" w:rsidRPr="0086321A" w:rsidRDefault="003D7C19" w:rsidP="00C563F8">
      <w:pPr>
        <w:spacing w:after="0" w:line="240" w:lineRule="auto"/>
        <w:ind w:left="0" w:firstLine="0"/>
        <w:contextualSpacing/>
        <w:rPr>
          <w:rFonts w:ascii="Times New Roman" w:hAnsi="Times New Roman" w:cs="Times New Roman"/>
          <w:color w:val="auto"/>
          <w:sz w:val="24"/>
          <w:szCs w:val="24"/>
        </w:rPr>
      </w:pPr>
    </w:p>
    <w:p w14:paraId="77B8C93C" w14:textId="77777777" w:rsidR="003D7C19" w:rsidRPr="0086321A" w:rsidRDefault="003D7C19"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86321A"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86321A" w:rsidRDefault="00155FA8"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Fabiano Jose </w:t>
      </w:r>
      <w:proofErr w:type="spellStart"/>
      <w:r w:rsidRPr="0086321A">
        <w:rPr>
          <w:rFonts w:ascii="Times New Roman" w:hAnsi="Times New Roman" w:cs="Times New Roman"/>
          <w:color w:val="auto"/>
          <w:sz w:val="24"/>
          <w:szCs w:val="24"/>
        </w:rPr>
        <w:t>Glaab</w:t>
      </w:r>
      <w:proofErr w:type="spellEnd"/>
    </w:p>
    <w:p w14:paraId="331A30A5" w14:textId="3018FF80" w:rsidR="00911FF4" w:rsidRPr="0086321A" w:rsidRDefault="000E168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Prefeit</w:t>
      </w:r>
      <w:r w:rsidR="00155FA8" w:rsidRPr="0086321A">
        <w:rPr>
          <w:rFonts w:ascii="Times New Roman" w:hAnsi="Times New Roman" w:cs="Times New Roman"/>
          <w:color w:val="auto"/>
          <w:sz w:val="24"/>
          <w:szCs w:val="24"/>
        </w:rPr>
        <w:t>o</w:t>
      </w:r>
      <w:r w:rsidRPr="0086321A">
        <w:rPr>
          <w:rFonts w:ascii="Times New Roman" w:hAnsi="Times New Roman" w:cs="Times New Roman"/>
          <w:color w:val="auto"/>
          <w:sz w:val="24"/>
          <w:szCs w:val="24"/>
        </w:rPr>
        <w:t xml:space="preserve"> Municipal.</w:t>
      </w:r>
    </w:p>
    <w:p w14:paraId="0EC8F5EC" w14:textId="77777777" w:rsidR="002A752A" w:rsidRPr="0086321A" w:rsidRDefault="000B6B61"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D3E0D4D" w14:textId="6D018C9B" w:rsidR="00DC77BB" w:rsidRPr="0086321A" w:rsidRDefault="002A752A"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br w:type="page"/>
      </w:r>
      <w:bookmarkStart w:id="26" w:name="_Toc158797208"/>
      <w:r w:rsidR="008652D6" w:rsidRPr="0086321A">
        <w:rPr>
          <w:rFonts w:ascii="Times New Roman" w:eastAsia="Times New Roman" w:hAnsi="Times New Roman" w:cs="Times New Roman"/>
          <w:color w:val="auto"/>
          <w:sz w:val="24"/>
          <w:szCs w:val="24"/>
        </w:rPr>
        <w:lastRenderedPageBreak/>
        <w:t xml:space="preserve"> </w:t>
      </w:r>
    </w:p>
    <w:p w14:paraId="4ACB6B30" w14:textId="77777777" w:rsidR="007454ED" w:rsidRPr="0086321A" w:rsidRDefault="007454ED" w:rsidP="007454ED">
      <w:pPr>
        <w:spacing w:after="0" w:line="240" w:lineRule="auto"/>
        <w:ind w:left="0" w:right="21" w:firstLine="0"/>
        <w:jc w:val="center"/>
        <w:rPr>
          <w:rFonts w:ascii="Times New Roman" w:hAnsi="Times New Roman" w:cs="Times New Roman"/>
          <w:color w:val="auto"/>
          <w:sz w:val="24"/>
          <w:szCs w:val="24"/>
        </w:rPr>
      </w:pPr>
      <w:r w:rsidRPr="0086321A">
        <w:rPr>
          <w:rFonts w:ascii="Times New Roman" w:eastAsia="Times New Roman" w:hAnsi="Times New Roman" w:cs="Times New Roman"/>
          <w:b/>
          <w:color w:val="auto"/>
          <w:sz w:val="24"/>
          <w:szCs w:val="24"/>
        </w:rPr>
        <w:t xml:space="preserve">ANEXO </w:t>
      </w:r>
      <w:proofErr w:type="gramStart"/>
      <w:r w:rsidRPr="0086321A">
        <w:rPr>
          <w:rFonts w:ascii="Times New Roman" w:eastAsia="Times New Roman" w:hAnsi="Times New Roman" w:cs="Times New Roman"/>
          <w:b/>
          <w:color w:val="auto"/>
          <w:sz w:val="24"/>
          <w:szCs w:val="24"/>
        </w:rPr>
        <w:t xml:space="preserve">01 </w:t>
      </w:r>
      <w:bookmarkStart w:id="27" w:name="_Toc171686880"/>
      <w:r w:rsidRPr="0086321A">
        <w:rPr>
          <w:rFonts w:ascii="Times New Roman" w:hAnsi="Times New Roman" w:cs="Times New Roman"/>
          <w:color w:val="auto"/>
          <w:sz w:val="24"/>
          <w:szCs w:val="24"/>
        </w:rPr>
        <w:t xml:space="preserve"> Documentos</w:t>
      </w:r>
      <w:proofErr w:type="gramEnd"/>
      <w:r w:rsidRPr="0086321A">
        <w:rPr>
          <w:rFonts w:ascii="Times New Roman" w:hAnsi="Times New Roman" w:cs="Times New Roman"/>
          <w:color w:val="auto"/>
          <w:sz w:val="24"/>
          <w:szCs w:val="24"/>
        </w:rPr>
        <w:t xml:space="preserve"> de habilitação</w:t>
      </w:r>
      <w:bookmarkEnd w:id="27"/>
      <w:r w:rsidRPr="0086321A">
        <w:rPr>
          <w:rFonts w:ascii="Times New Roman" w:hAnsi="Times New Roman" w:cs="Times New Roman"/>
          <w:color w:val="auto"/>
          <w:sz w:val="24"/>
          <w:szCs w:val="24"/>
        </w:rPr>
        <w:t xml:space="preserve"> </w:t>
      </w:r>
    </w:p>
    <w:p w14:paraId="78DBE26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689A50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PREGÃO, NA FORMA ELETRÔNICA </w:t>
      </w:r>
      <w:proofErr w:type="gramStart"/>
      <w:r w:rsidRPr="0086321A">
        <w:rPr>
          <w:rFonts w:ascii="Times New Roman" w:hAnsi="Times New Roman" w:cs="Times New Roman"/>
          <w:color w:val="auto"/>
          <w:sz w:val="24"/>
          <w:szCs w:val="24"/>
        </w:rPr>
        <w:t xml:space="preserve">Nº: </w:t>
      </w:r>
      <w:r w:rsidRPr="0086321A">
        <w:rPr>
          <w:rFonts w:ascii="Times New Roman" w:hAnsi="Times New Roman" w:cs="Times New Roman"/>
          <w:color w:val="auto"/>
          <w:sz w:val="24"/>
          <w:szCs w:val="24"/>
          <w:highlight w:val="yellow"/>
        </w:rPr>
        <w:t>....</w:t>
      </w:r>
      <w:proofErr w:type="gramEnd"/>
      <w:r w:rsidRPr="0086321A">
        <w:rPr>
          <w:rFonts w:ascii="Times New Roman" w:hAnsi="Times New Roman" w:cs="Times New Roman"/>
          <w:color w:val="auto"/>
          <w:sz w:val="24"/>
          <w:szCs w:val="24"/>
          <w:highlight w:val="yellow"/>
        </w:rPr>
        <w:t>.</w:t>
      </w:r>
      <w:r w:rsidRPr="0086321A">
        <w:rPr>
          <w:rFonts w:ascii="Times New Roman" w:hAnsi="Times New Roman" w:cs="Times New Roman"/>
          <w:color w:val="auto"/>
          <w:sz w:val="24"/>
          <w:szCs w:val="24"/>
        </w:rPr>
        <w:t>/2025</w:t>
      </w:r>
    </w:p>
    <w:p w14:paraId="098D7B2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3BB419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EXIGÊNCIAS DE HABILITAÇÃO </w:t>
      </w:r>
    </w:p>
    <w:p w14:paraId="11CF37D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59CDBC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INSERÇÃO DE DOCUMENTOS </w:t>
      </w:r>
    </w:p>
    <w:p w14:paraId="7DA7A05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2BEA43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6AE827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Não serão aceitos documentos enviados via Correios ou via e-mail. </w:t>
      </w:r>
    </w:p>
    <w:p w14:paraId="6FCFB05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0DAD2B1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475BB6D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7454ED" w:rsidRPr="0086321A" w14:paraId="79246AB1" w14:textId="77777777" w:rsidTr="00CC617D">
        <w:trPr>
          <w:trHeight w:val="228"/>
        </w:trPr>
        <w:tc>
          <w:tcPr>
            <w:tcW w:w="595" w:type="dxa"/>
            <w:tcBorders>
              <w:top w:val="nil"/>
              <w:left w:val="nil"/>
              <w:bottom w:val="nil"/>
              <w:right w:val="nil"/>
            </w:tcBorders>
            <w:shd w:val="clear" w:color="auto" w:fill="DEEAF6"/>
          </w:tcPr>
          <w:p w14:paraId="24828F55" w14:textId="77777777" w:rsidR="007454ED" w:rsidRPr="0086321A" w:rsidRDefault="007454ED" w:rsidP="00CC617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3FC163F4" w14:textId="77777777" w:rsidR="007454ED" w:rsidRPr="0086321A" w:rsidRDefault="007454ED" w:rsidP="00CC617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Documentos de Habilitação Jurídica </w:t>
            </w:r>
          </w:p>
        </w:tc>
      </w:tr>
    </w:tbl>
    <w:p w14:paraId="051E0D7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CF6C612" w14:textId="77777777" w:rsidR="007454ED" w:rsidRPr="0086321A" w:rsidRDefault="007454ED" w:rsidP="007454ED">
      <w:pPr>
        <w:pStyle w:val="PargrafodaLista"/>
        <w:numPr>
          <w:ilvl w:val="0"/>
          <w:numId w:val="5"/>
        </w:numPr>
        <w:spacing w:after="0" w:line="240" w:lineRule="auto"/>
        <w:ind w:left="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ato</w:t>
      </w:r>
      <w:proofErr w:type="gramEnd"/>
      <w:r w:rsidRPr="0086321A">
        <w:rPr>
          <w:rFonts w:ascii="Times New Roman" w:hAnsi="Times New Roman" w:cs="Times New Roman"/>
          <w:color w:val="auto"/>
          <w:sz w:val="24"/>
          <w:szCs w:val="24"/>
        </w:rPr>
        <w:t xml:space="preserve"> constitutivo, estatuto ou contrato social consolidado em vigor, devidamente registrado, em se tratando de sociedades comerciais e, no caso de sociedades por ações, acompanhado de documentos de eleição de seus administradores; </w:t>
      </w:r>
    </w:p>
    <w:p w14:paraId="5219A3D0" w14:textId="77777777" w:rsidR="007454ED" w:rsidRPr="0086321A" w:rsidRDefault="007454ED" w:rsidP="007454ED">
      <w:pPr>
        <w:pStyle w:val="PargrafodaLista"/>
        <w:numPr>
          <w:ilvl w:val="0"/>
          <w:numId w:val="5"/>
        </w:numPr>
        <w:spacing w:after="0" w:line="240" w:lineRule="auto"/>
        <w:ind w:left="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inscrição</w:t>
      </w:r>
      <w:proofErr w:type="gramEnd"/>
      <w:r w:rsidRPr="0086321A">
        <w:rPr>
          <w:rFonts w:ascii="Times New Roman" w:hAnsi="Times New Roman" w:cs="Times New Roman"/>
          <w:color w:val="auto"/>
          <w:sz w:val="24"/>
          <w:szCs w:val="24"/>
        </w:rPr>
        <w:t xml:space="preserve"> do Ato Constitutivo, no caso de sociedades civis, acompanhada de prova de </w:t>
      </w:r>
    </w:p>
    <w:p w14:paraId="3CAE456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diretoria</w:t>
      </w:r>
      <w:proofErr w:type="gramEnd"/>
      <w:r w:rsidRPr="0086321A">
        <w:rPr>
          <w:rFonts w:ascii="Times New Roman" w:hAnsi="Times New Roman" w:cs="Times New Roman"/>
          <w:color w:val="auto"/>
          <w:sz w:val="24"/>
          <w:szCs w:val="24"/>
        </w:rPr>
        <w:t xml:space="preserve"> em exercício; </w:t>
      </w:r>
    </w:p>
    <w:p w14:paraId="04A8FD93" w14:textId="77777777" w:rsidR="007454ED" w:rsidRPr="0086321A" w:rsidRDefault="007454ED" w:rsidP="007454ED">
      <w:pPr>
        <w:pStyle w:val="PargrafodaLista"/>
        <w:numPr>
          <w:ilvl w:val="0"/>
          <w:numId w:val="5"/>
        </w:numPr>
        <w:spacing w:after="0" w:line="240" w:lineRule="auto"/>
        <w:ind w:left="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registro</w:t>
      </w:r>
      <w:proofErr w:type="gramEnd"/>
      <w:r w:rsidRPr="0086321A">
        <w:rPr>
          <w:rFonts w:ascii="Times New Roman" w:hAnsi="Times New Roman" w:cs="Times New Roman"/>
          <w:color w:val="auto"/>
          <w:sz w:val="24"/>
          <w:szCs w:val="24"/>
        </w:rPr>
        <w:t xml:space="preserve"> comercial, no caso de empresa individual. </w:t>
      </w:r>
    </w:p>
    <w:p w14:paraId="6214A79F" w14:textId="77777777" w:rsidR="007454ED" w:rsidRPr="0086321A" w:rsidRDefault="007454ED" w:rsidP="007454ED">
      <w:pPr>
        <w:pStyle w:val="PargrafodaLista"/>
        <w:numPr>
          <w:ilvl w:val="0"/>
          <w:numId w:val="5"/>
        </w:numPr>
        <w:spacing w:after="0" w:line="240" w:lineRule="auto"/>
        <w:ind w:left="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apresentar</w:t>
      </w:r>
      <w:proofErr w:type="gramEnd"/>
      <w:r w:rsidRPr="0086321A">
        <w:rPr>
          <w:rFonts w:ascii="Times New Roman" w:hAnsi="Times New Roman" w:cs="Times New Roman"/>
          <w:color w:val="auto"/>
          <w:sz w:val="24"/>
          <w:szCs w:val="24"/>
        </w:rPr>
        <w:t xml:space="preserve"> a Certidão Negativa </w:t>
      </w:r>
      <w:proofErr w:type="spellStart"/>
      <w:r w:rsidRPr="0086321A">
        <w:rPr>
          <w:rFonts w:ascii="Times New Roman" w:hAnsi="Times New Roman" w:cs="Times New Roman"/>
          <w:color w:val="auto"/>
          <w:sz w:val="24"/>
          <w:szCs w:val="24"/>
        </w:rPr>
        <w:t>Correicional</w:t>
      </w:r>
      <w:proofErr w:type="spellEnd"/>
      <w:r w:rsidRPr="0086321A">
        <w:rPr>
          <w:rFonts w:ascii="Times New Roman" w:hAnsi="Times New Roman" w:cs="Times New Roman"/>
          <w:color w:val="auto"/>
          <w:sz w:val="24"/>
          <w:szCs w:val="24"/>
        </w:rPr>
        <w:t xml:space="preserve"> (</w:t>
      </w:r>
      <w:proofErr w:type="spellStart"/>
      <w:r w:rsidRPr="0086321A">
        <w:rPr>
          <w:rFonts w:ascii="Times New Roman" w:hAnsi="Times New Roman" w:cs="Times New Roman"/>
          <w:color w:val="auto"/>
          <w:sz w:val="24"/>
          <w:szCs w:val="24"/>
        </w:rPr>
        <w:t>ePAD</w:t>
      </w:r>
      <w:proofErr w:type="spellEnd"/>
      <w:r w:rsidRPr="0086321A">
        <w:rPr>
          <w:rFonts w:ascii="Times New Roman" w:hAnsi="Times New Roman" w:cs="Times New Roman"/>
          <w:color w:val="auto"/>
          <w:sz w:val="24"/>
          <w:szCs w:val="24"/>
        </w:rPr>
        <w:t xml:space="preserve">, CGU-PJ, CEIS, CNEP e CEPIM) emitida pela Controladoria Geral da União do CNPJ da empresa licitante e dos sócios. </w:t>
      </w:r>
    </w:p>
    <w:p w14:paraId="4D6F79F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7454ED" w:rsidRPr="0086321A" w14:paraId="5127B0D7" w14:textId="77777777" w:rsidTr="00CC617D">
        <w:trPr>
          <w:trHeight w:val="230"/>
        </w:trPr>
        <w:tc>
          <w:tcPr>
            <w:tcW w:w="737" w:type="dxa"/>
            <w:tcBorders>
              <w:top w:val="nil"/>
              <w:left w:val="nil"/>
              <w:bottom w:val="nil"/>
              <w:right w:val="nil"/>
            </w:tcBorders>
            <w:shd w:val="clear" w:color="auto" w:fill="DEEAF6"/>
          </w:tcPr>
          <w:p w14:paraId="48A60411" w14:textId="77777777" w:rsidR="007454ED" w:rsidRPr="0086321A" w:rsidRDefault="007454ED" w:rsidP="00CC617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23F6E123" w14:textId="77777777" w:rsidR="007454ED" w:rsidRPr="0086321A" w:rsidRDefault="007454ED" w:rsidP="00CC617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Documentos de Regularidade Fiscal </w:t>
            </w:r>
          </w:p>
        </w:tc>
      </w:tr>
    </w:tbl>
    <w:p w14:paraId="7AB7F9A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EF060F0" w14:textId="77777777" w:rsidR="007454ED" w:rsidRPr="0086321A" w:rsidRDefault="007454ED" w:rsidP="007454ED">
      <w:pPr>
        <w:pStyle w:val="PargrafodaLista"/>
        <w:numPr>
          <w:ilvl w:val="0"/>
          <w:numId w:val="6"/>
        </w:numPr>
        <w:spacing w:after="0" w:line="240" w:lineRule="auto"/>
        <w:ind w:left="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Prova de inscrição no Cadastro de Pessoas Físicas (CPF) ou no Cadastro Nacional da </w:t>
      </w:r>
    </w:p>
    <w:p w14:paraId="66C3D41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Pessoa Jurídica (CNPJ); </w:t>
      </w:r>
    </w:p>
    <w:p w14:paraId="01AC6EC5" w14:textId="77777777" w:rsidR="007454ED" w:rsidRPr="0086321A" w:rsidRDefault="007454ED" w:rsidP="007454ED">
      <w:pPr>
        <w:pStyle w:val="PargrafodaLista"/>
        <w:numPr>
          <w:ilvl w:val="0"/>
          <w:numId w:val="6"/>
        </w:numPr>
        <w:spacing w:after="0" w:line="240" w:lineRule="auto"/>
        <w:ind w:left="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Prova de regularidade fiscal para com a Fazenda Municipal do domicílio ou sede da licitante, </w:t>
      </w:r>
    </w:p>
    <w:p w14:paraId="4F222B1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Expedida pelo órgão competente; </w:t>
      </w:r>
    </w:p>
    <w:p w14:paraId="3007C64F" w14:textId="77777777" w:rsidR="007454ED" w:rsidRPr="0086321A" w:rsidRDefault="007454ED" w:rsidP="007454ED">
      <w:pPr>
        <w:pStyle w:val="PargrafodaLista"/>
        <w:numPr>
          <w:ilvl w:val="0"/>
          <w:numId w:val="6"/>
        </w:numPr>
        <w:spacing w:after="0" w:line="240" w:lineRule="auto"/>
        <w:ind w:left="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Prova de regularidade fiscal para com a Fazenda Estadual do domicílio ou sede da licitante, </w:t>
      </w:r>
    </w:p>
    <w:p w14:paraId="354F9C7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Expedida pelo órgão competente; </w:t>
      </w:r>
    </w:p>
    <w:p w14:paraId="4A31696D" w14:textId="77777777" w:rsidR="007454ED" w:rsidRPr="0086321A" w:rsidRDefault="007454ED" w:rsidP="007454ED">
      <w:pPr>
        <w:pStyle w:val="PargrafodaLista"/>
        <w:numPr>
          <w:ilvl w:val="0"/>
          <w:numId w:val="6"/>
        </w:numPr>
        <w:spacing w:after="0" w:line="240" w:lineRule="auto"/>
        <w:ind w:left="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Prova 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64A65449" w14:textId="77777777" w:rsidR="007454ED" w:rsidRPr="0086321A" w:rsidRDefault="007454ED" w:rsidP="007454ED">
      <w:pPr>
        <w:pStyle w:val="PargrafodaLista"/>
        <w:numPr>
          <w:ilvl w:val="0"/>
          <w:numId w:val="6"/>
        </w:numPr>
        <w:spacing w:after="0" w:line="240" w:lineRule="auto"/>
        <w:ind w:left="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Prova 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5BFC5E9E" w14:textId="77777777" w:rsidR="007454ED" w:rsidRPr="0086321A" w:rsidRDefault="007454ED" w:rsidP="007454ED">
      <w:pPr>
        <w:spacing w:after="0" w:line="240" w:lineRule="auto"/>
        <w:ind w:left="0" w:firstLine="36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f) Certificado de Regularidade de Situação com o Fundo de Garantia por Tempo de Serviço (FGTS), que demonstre cumprimento dos encargos sociais instituídos por lei; </w:t>
      </w:r>
    </w:p>
    <w:p w14:paraId="7BC6B50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g) prova de inscrição no Cadastro de Contribuintes Estadual ou Municipal, relativo à sede </w:t>
      </w:r>
    </w:p>
    <w:p w14:paraId="111BC16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do</w:t>
      </w:r>
      <w:proofErr w:type="gramEnd"/>
      <w:r w:rsidRPr="0086321A">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70D69F8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 </w:t>
      </w:r>
    </w:p>
    <w:p w14:paraId="74B39A9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highlight w:val="yellow"/>
        </w:rPr>
        <w:t>3           Documentos de Qualificação Econômico-Financeira</w:t>
      </w:r>
      <w:r w:rsidRPr="0086321A">
        <w:rPr>
          <w:rFonts w:ascii="Times New Roman" w:hAnsi="Times New Roman" w:cs="Times New Roman"/>
          <w:color w:val="auto"/>
          <w:sz w:val="24"/>
          <w:szCs w:val="24"/>
        </w:rPr>
        <w:t xml:space="preserve"> </w:t>
      </w:r>
    </w:p>
    <w:p w14:paraId="293F9AC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0822B0F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3.1. Balanço patrimonial e demonstrações de resultado de exercício e demais demonstrações contábeis dos 2 (dois) últimos exercícios sociais, já exigíveis e apresentados na forma da lei, que comprovem a boa situação financeira da empresa, vedada a sua substituição por balancetes ou balanços provisórios, por meio dos Índices de Liquidez Geral (LG), Solvência Geral (SG) e Liquidez Corrente (LC), superiores a 1 (um), obtidos pela aplicação das seguintes fórmulas:</w:t>
      </w:r>
    </w:p>
    <w:p w14:paraId="35EBF5A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I - Liquidez Geral (LG) = (Ativo Circulante + Realizável a Longo Prazo) / (Passivo Circulante +</w:t>
      </w:r>
    </w:p>
    <w:p w14:paraId="383C068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Passivo Não Circulante); </w:t>
      </w:r>
    </w:p>
    <w:p w14:paraId="71D30A0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II - Solvência Geral (</w:t>
      </w:r>
      <w:proofErr w:type="gramStart"/>
      <w:r w:rsidRPr="0086321A">
        <w:rPr>
          <w:rFonts w:ascii="Times New Roman" w:hAnsi="Times New Roman" w:cs="Times New Roman"/>
          <w:color w:val="auto"/>
          <w:sz w:val="24"/>
          <w:szCs w:val="24"/>
        </w:rPr>
        <w:t>SG)=</w:t>
      </w:r>
      <w:proofErr w:type="gramEnd"/>
      <w:r w:rsidRPr="0086321A">
        <w:rPr>
          <w:rFonts w:ascii="Times New Roman" w:hAnsi="Times New Roman" w:cs="Times New Roman"/>
          <w:color w:val="auto"/>
          <w:sz w:val="24"/>
          <w:szCs w:val="24"/>
        </w:rPr>
        <w:t xml:space="preserve"> (Ativo Total) / (Passivo Circulante +Passivo não Circulante); e</w:t>
      </w:r>
    </w:p>
    <w:p w14:paraId="4833EBE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III - Liquidez Corrente (LC) = (Ativo Circulante) / (Passivo Circulante).</w:t>
      </w:r>
    </w:p>
    <w:p w14:paraId="0AEEF762" w14:textId="77777777" w:rsidR="007454ED" w:rsidRPr="0086321A" w:rsidRDefault="007454ED" w:rsidP="007454ED">
      <w:pPr>
        <w:spacing w:after="0" w:line="240" w:lineRule="auto"/>
        <w:ind w:left="0" w:firstLine="709"/>
        <w:rPr>
          <w:rFonts w:ascii="Times New Roman" w:hAnsi="Times New Roman" w:cs="Times New Roman"/>
          <w:color w:val="auto"/>
          <w:sz w:val="24"/>
          <w:szCs w:val="24"/>
        </w:rPr>
      </w:pPr>
    </w:p>
    <w:p w14:paraId="0C952FF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3.1.1. O balanço patrimonial, demonstração de resultado de exercício e demais demonstrações contábeis </w:t>
      </w:r>
      <w:proofErr w:type="gramStart"/>
      <w:r w:rsidRPr="0086321A">
        <w:rPr>
          <w:rFonts w:ascii="Times New Roman" w:hAnsi="Times New Roman" w:cs="Times New Roman"/>
          <w:color w:val="auto"/>
          <w:sz w:val="24"/>
          <w:szCs w:val="24"/>
        </w:rPr>
        <w:t xml:space="preserve">limitar-se- </w:t>
      </w:r>
      <w:proofErr w:type="spellStart"/>
      <w:r w:rsidRPr="0086321A">
        <w:rPr>
          <w:rFonts w:ascii="Times New Roman" w:hAnsi="Times New Roman" w:cs="Times New Roman"/>
          <w:color w:val="auto"/>
          <w:sz w:val="24"/>
          <w:szCs w:val="24"/>
        </w:rPr>
        <w:t>ão</w:t>
      </w:r>
      <w:proofErr w:type="spellEnd"/>
      <w:proofErr w:type="gramEnd"/>
      <w:r w:rsidRPr="0086321A">
        <w:rPr>
          <w:rFonts w:ascii="Times New Roman" w:hAnsi="Times New Roman" w:cs="Times New Roman"/>
          <w:color w:val="auto"/>
          <w:sz w:val="24"/>
          <w:szCs w:val="24"/>
        </w:rPr>
        <w:t xml:space="preserve"> ao último exercício no caso de a pessoa jurídica ter sido constituída há menos de 2 (dois) anos. (Lei nº 14.133, de 2021, art. 69, §6º).</w:t>
      </w:r>
    </w:p>
    <w:p w14:paraId="525EB80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6C6CA7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3.1.2.  O balanço patrimonial, demonstração de resultado de exercício e demais demonstrações contábeis limitar-se-ão ao último exercício no caso de a pessoa jurídica ter sido constituída há menos de 2 (dois) anos. (Lei nº 14.133, de 2021, art. 69, §6º).</w:t>
      </w:r>
    </w:p>
    <w:p w14:paraId="6351527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1D4FA3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3.1.3.  Os documentos referidos acima deverão ser exigidos com base no limite definido pela Receita Federal do Brasil para transmissão da Escrituração Contábil </w:t>
      </w:r>
      <w:proofErr w:type="gramStart"/>
      <w:r w:rsidRPr="0086321A">
        <w:rPr>
          <w:rFonts w:ascii="Times New Roman" w:hAnsi="Times New Roman" w:cs="Times New Roman"/>
          <w:color w:val="auto"/>
          <w:sz w:val="24"/>
          <w:szCs w:val="24"/>
        </w:rPr>
        <w:t>Digital .</w:t>
      </w:r>
      <w:proofErr w:type="gramEnd"/>
    </w:p>
    <w:p w14:paraId="228FF42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07969D1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3.1.4. O atendimento dos índices econômicos previstos neste item deverá ser atestado mediante declaração assinada por profissional habilitado da área contábil, apresentada pelo licitante.</w:t>
      </w:r>
    </w:p>
    <w:p w14:paraId="381641A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8E218A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3.1.5. O licitante deverá comprovar que possui capital mínimo ou patrimônio líquido equivalente a 10% (dez por cento) do valor total estimado da contratação</w:t>
      </w:r>
    </w:p>
    <w:p w14:paraId="24D9CA11" w14:textId="77777777" w:rsidR="007454ED" w:rsidRPr="0086321A" w:rsidRDefault="007454ED" w:rsidP="007454ED">
      <w:pPr>
        <w:spacing w:after="0" w:line="240" w:lineRule="auto"/>
        <w:ind w:left="0" w:firstLine="709"/>
        <w:rPr>
          <w:rFonts w:ascii="Times New Roman" w:hAnsi="Times New Roman" w:cs="Times New Roman"/>
          <w:color w:val="auto"/>
          <w:sz w:val="24"/>
          <w:szCs w:val="24"/>
        </w:rPr>
      </w:pPr>
    </w:p>
    <w:p w14:paraId="5229B582" w14:textId="77777777" w:rsidR="007454ED" w:rsidRPr="0086321A" w:rsidRDefault="007454ED" w:rsidP="007454ED">
      <w:pPr>
        <w:spacing w:after="0" w:line="240" w:lineRule="auto"/>
        <w:ind w:left="0" w:firstLine="709"/>
        <w:rPr>
          <w:rFonts w:ascii="Times New Roman" w:hAnsi="Times New Roman" w:cs="Times New Roman"/>
          <w:color w:val="auto"/>
          <w:sz w:val="24"/>
          <w:szCs w:val="24"/>
        </w:rPr>
      </w:pPr>
    </w:p>
    <w:p w14:paraId="25251312" w14:textId="77777777" w:rsidR="007454ED" w:rsidRPr="0086321A" w:rsidRDefault="007454ED" w:rsidP="007454ED">
      <w:pPr>
        <w:spacing w:after="0" w:line="240" w:lineRule="auto"/>
        <w:ind w:left="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3.2. Certidão negativa de falência expedida pelo Cartório Distribuidor da sede da licitante. </w:t>
      </w:r>
    </w:p>
    <w:p w14:paraId="1A596106" w14:textId="77777777" w:rsidR="007454ED" w:rsidRPr="0086321A" w:rsidRDefault="007454ED" w:rsidP="007454ED">
      <w:pPr>
        <w:spacing w:after="0" w:line="240" w:lineRule="auto"/>
        <w:ind w:left="0" w:firstLine="709"/>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3.2.1. Para as empresas que optarem de participar através de filial, deverá também ser apresentada certidão negativa para com o cartório/comarca onde se encontra instalada a filial. </w:t>
      </w:r>
    </w:p>
    <w:p w14:paraId="71EBE198" w14:textId="77777777" w:rsidR="007454ED" w:rsidRPr="0086321A" w:rsidRDefault="007454ED" w:rsidP="007454ED">
      <w:pPr>
        <w:pStyle w:val="PargrafodaLista"/>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3.2.2. Na falta de validade expressa nas Certidões Negativas, ter-se-ão como válidos pelo prazo de 90 (noventa) dias de sua emissão. </w:t>
      </w:r>
    </w:p>
    <w:p w14:paraId="013A69D3" w14:textId="77777777" w:rsidR="007454ED" w:rsidRPr="0086321A" w:rsidRDefault="007454ED" w:rsidP="007454ED">
      <w:pPr>
        <w:spacing w:after="0" w:line="240" w:lineRule="auto"/>
        <w:ind w:left="0" w:firstLine="709"/>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3.2.3. Certidão negativa de falência do Distrito Federal, só será aceita, quando a empresa licitante tiver sua sede naquela unidade federativa. </w:t>
      </w:r>
    </w:p>
    <w:p w14:paraId="38FA82D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7454ED" w:rsidRPr="0086321A" w14:paraId="608F033D" w14:textId="77777777" w:rsidTr="00CC617D">
        <w:trPr>
          <w:trHeight w:val="230"/>
        </w:trPr>
        <w:tc>
          <w:tcPr>
            <w:tcW w:w="737" w:type="dxa"/>
            <w:tcBorders>
              <w:top w:val="nil"/>
              <w:left w:val="nil"/>
              <w:bottom w:val="nil"/>
              <w:right w:val="nil"/>
            </w:tcBorders>
            <w:shd w:val="clear" w:color="auto" w:fill="DEEAF6"/>
          </w:tcPr>
          <w:p w14:paraId="7D796A7C" w14:textId="77777777" w:rsidR="007454ED" w:rsidRPr="0086321A" w:rsidRDefault="007454ED" w:rsidP="00CC617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5F70531" w14:textId="77777777" w:rsidR="007454ED" w:rsidRPr="0086321A" w:rsidRDefault="007454ED" w:rsidP="00CC617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Demais Comprovações Obrigatórias </w:t>
            </w:r>
          </w:p>
        </w:tc>
      </w:tr>
    </w:tbl>
    <w:p w14:paraId="697C1E3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9A002C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a) alvará de funcionamento emitido pela Administração Municipal da sede da licitante com validade vigente;  </w:t>
      </w:r>
    </w:p>
    <w:p w14:paraId="6A96EA6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AAC2D8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highlight w:val="yellow"/>
        </w:rPr>
        <w:t>5- Documentos de Habilitação Técnica</w:t>
      </w:r>
    </w:p>
    <w:p w14:paraId="7A5BEE1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33C98B7F" w14:textId="680CC23B" w:rsidR="007454ED" w:rsidRPr="0086321A" w:rsidRDefault="007454ED" w:rsidP="007454ED">
      <w:pPr>
        <w:pStyle w:val="Default"/>
        <w:jc w:val="both"/>
        <w:rPr>
          <w:color w:val="auto"/>
          <w:highlight w:val="yellow"/>
        </w:rPr>
      </w:pPr>
      <w:r w:rsidRPr="0086321A">
        <w:rPr>
          <w:color w:val="auto"/>
          <w:highlight w:val="yellow"/>
        </w:rPr>
        <w:t xml:space="preserve">5.1. </w:t>
      </w:r>
      <w:r w:rsidR="00260DD1" w:rsidRPr="009A6E7E">
        <w:rPr>
          <w:highlight w:val="yellow"/>
        </w:rPr>
        <w:t>Apresentar no mínimo um (01) atestado com execução de no mínimo 50% (cinquenta por cento) do objeto solicitado, fornecido por pessoa jurídica de direito público ou privado, comprovando a Execução de Obra de porte similar, devidamente registrado no CREA/CAU ou transcritos de seu acervo, em que figure os Responsáveis Técnicos da Empresa</w:t>
      </w:r>
      <w:r w:rsidRPr="0086321A">
        <w:rPr>
          <w:color w:val="auto"/>
          <w:highlight w:val="yellow"/>
        </w:rPr>
        <w:t xml:space="preserve">. </w:t>
      </w:r>
    </w:p>
    <w:p w14:paraId="5C23DBD1" w14:textId="77777777" w:rsidR="007454ED" w:rsidRPr="00260DD1" w:rsidRDefault="007454ED" w:rsidP="007454ED">
      <w:pPr>
        <w:pStyle w:val="Ttulo3"/>
        <w:tabs>
          <w:tab w:val="left" w:pos="142"/>
        </w:tabs>
        <w:rPr>
          <w:rFonts w:ascii="Times New Roman" w:hAnsi="Times New Roman"/>
          <w:sz w:val="24"/>
          <w:szCs w:val="24"/>
          <w:highlight w:val="yellow"/>
        </w:rPr>
      </w:pPr>
      <w:r w:rsidRPr="00260DD1">
        <w:rPr>
          <w:rFonts w:ascii="Times New Roman" w:eastAsia="Arial" w:hAnsi="Times New Roman"/>
          <w:sz w:val="24"/>
          <w:szCs w:val="24"/>
          <w:highlight w:val="yellow"/>
        </w:rPr>
        <w:lastRenderedPageBreak/>
        <w:t>5.2. Capacidade Técnico-Operacional</w:t>
      </w:r>
    </w:p>
    <w:p w14:paraId="5E9523DB" w14:textId="0DC749C5" w:rsidR="00260DD1" w:rsidRPr="00260DD1" w:rsidRDefault="00260DD1" w:rsidP="00321220">
      <w:pPr>
        <w:pStyle w:val="Nvel2-Red"/>
        <w:numPr>
          <w:ilvl w:val="2"/>
          <w:numId w:val="42"/>
        </w:numPr>
        <w:spacing w:before="0" w:after="0" w:line="240" w:lineRule="auto"/>
        <w:rPr>
          <w:rFonts w:ascii="Times New Roman" w:hAnsi="Times New Roman" w:cs="Times New Roman"/>
          <w:color w:val="auto"/>
          <w:sz w:val="24"/>
          <w:szCs w:val="24"/>
          <w:highlight w:val="yellow"/>
        </w:rPr>
      </w:pPr>
      <w:r w:rsidRPr="00260DD1">
        <w:rPr>
          <w:rFonts w:ascii="Times New Roman" w:hAnsi="Times New Roman" w:cs="Times New Roman"/>
          <w:color w:val="auto"/>
          <w:sz w:val="24"/>
          <w:szCs w:val="24"/>
          <w:highlight w:val="yellow"/>
        </w:rPr>
        <w:t>Os serviços de assistência técnica, suporte e garantia deverão ser prestados por técnicos devidamente capacitados nos produtos em questão, bem como com todos os recursos ferramentais necessários para a prestação dos serviços, devidamente comprovados.</w:t>
      </w:r>
    </w:p>
    <w:p w14:paraId="1A8D8338" w14:textId="05D85CD4" w:rsidR="00260DD1" w:rsidRPr="00260DD1" w:rsidRDefault="00260DD1" w:rsidP="00321220">
      <w:pPr>
        <w:pStyle w:val="Nvel2-Red"/>
        <w:numPr>
          <w:ilvl w:val="2"/>
          <w:numId w:val="43"/>
        </w:numPr>
        <w:spacing w:before="0" w:after="0" w:line="240" w:lineRule="auto"/>
        <w:rPr>
          <w:rFonts w:ascii="Times New Roman" w:hAnsi="Times New Roman" w:cs="Times New Roman"/>
          <w:color w:val="auto"/>
          <w:sz w:val="24"/>
          <w:szCs w:val="24"/>
          <w:highlight w:val="yellow"/>
        </w:rPr>
      </w:pPr>
      <w:r w:rsidRPr="00260DD1">
        <w:rPr>
          <w:rFonts w:ascii="Times New Roman" w:hAnsi="Times New Roman" w:cs="Times New Roman"/>
          <w:color w:val="auto"/>
          <w:sz w:val="24"/>
          <w:szCs w:val="24"/>
          <w:highlight w:val="yellow"/>
        </w:rPr>
        <w:t xml:space="preserve">De acordo com a equipe de estudos técnico preliminar, recomenda-se como requisitos mínimos da contratação: </w:t>
      </w:r>
    </w:p>
    <w:p w14:paraId="41EFBC15" w14:textId="1D8FF99C" w:rsidR="00260DD1" w:rsidRPr="00260DD1" w:rsidRDefault="00260DD1" w:rsidP="00321220">
      <w:pPr>
        <w:pStyle w:val="Nvel2-Red"/>
        <w:numPr>
          <w:ilvl w:val="2"/>
          <w:numId w:val="43"/>
        </w:numPr>
        <w:spacing w:before="0" w:after="0" w:line="240" w:lineRule="auto"/>
        <w:rPr>
          <w:rFonts w:ascii="Times New Roman" w:hAnsi="Times New Roman" w:cs="Times New Roman"/>
          <w:color w:val="auto"/>
          <w:sz w:val="24"/>
          <w:szCs w:val="24"/>
          <w:highlight w:val="yellow"/>
        </w:rPr>
      </w:pPr>
      <w:r w:rsidRPr="00260DD1">
        <w:rPr>
          <w:rFonts w:ascii="Times New Roman" w:hAnsi="Times New Roman" w:cs="Times New Roman"/>
          <w:color w:val="auto"/>
          <w:sz w:val="24"/>
          <w:szCs w:val="24"/>
          <w:highlight w:val="yellow"/>
        </w:rPr>
        <w:t>Prova de Registro ou inscrição da Empresa e de seus responsáveis técnicos junto ao Conselho Regional de Engenharia e Agronomia – CREA ou Arquiteto e Urbanista reconhecido pelo Conselho de Arquitetura e Urbanismo CAU.</w:t>
      </w:r>
    </w:p>
    <w:p w14:paraId="250F4912" w14:textId="3B6D95AE" w:rsidR="00260DD1" w:rsidRPr="00260DD1" w:rsidRDefault="00260DD1" w:rsidP="00321220">
      <w:pPr>
        <w:pStyle w:val="Nvel2-Red"/>
        <w:numPr>
          <w:ilvl w:val="2"/>
          <w:numId w:val="43"/>
        </w:numPr>
        <w:spacing w:before="0" w:after="0" w:line="240" w:lineRule="auto"/>
        <w:rPr>
          <w:rFonts w:ascii="Times New Roman" w:hAnsi="Times New Roman" w:cs="Times New Roman"/>
          <w:color w:val="auto"/>
          <w:sz w:val="24"/>
          <w:szCs w:val="24"/>
          <w:highlight w:val="yellow"/>
        </w:rPr>
      </w:pPr>
      <w:r w:rsidRPr="00260DD1">
        <w:rPr>
          <w:rFonts w:ascii="Times New Roman" w:hAnsi="Times New Roman" w:cs="Times New Roman"/>
          <w:color w:val="auto"/>
          <w:sz w:val="24"/>
          <w:szCs w:val="24"/>
          <w:highlight w:val="yellow"/>
        </w:rPr>
        <w:t>Comprovação do licitante de possuir em seu quadro permanente em sentido amplo (empregado, sócio ou prestador de serviço), profissional de nível superior registrado no conselho respectivo, detentor de atestado de responsabilidade técnica por execução de obras de características semelhantes, que poderá ser realizada através da apresentação dos seguintes documentos:</w:t>
      </w:r>
    </w:p>
    <w:p w14:paraId="56731067" w14:textId="24ABAAFC" w:rsidR="00260DD1" w:rsidRPr="00260DD1" w:rsidRDefault="00260DD1" w:rsidP="00321220">
      <w:pPr>
        <w:pStyle w:val="Nvel2-Red"/>
        <w:numPr>
          <w:ilvl w:val="2"/>
          <w:numId w:val="43"/>
        </w:numPr>
        <w:spacing w:before="0" w:after="0" w:line="240" w:lineRule="auto"/>
        <w:rPr>
          <w:rFonts w:ascii="Times New Roman" w:hAnsi="Times New Roman" w:cs="Times New Roman"/>
          <w:color w:val="auto"/>
          <w:sz w:val="24"/>
          <w:szCs w:val="24"/>
          <w:highlight w:val="yellow"/>
        </w:rPr>
      </w:pPr>
      <w:r w:rsidRPr="00260DD1">
        <w:rPr>
          <w:rFonts w:ascii="Times New Roman" w:hAnsi="Times New Roman" w:cs="Times New Roman"/>
          <w:color w:val="auto"/>
          <w:sz w:val="24"/>
          <w:szCs w:val="24"/>
          <w:highlight w:val="yellow"/>
        </w:rPr>
        <w:t xml:space="preserve"> Trabalhista: através da apresentação de cópia autenticada da “Ficha de Registro de Empregado” registrada na DRT ou de anotação na Carteira de Trabalho e Previdência Social – CTPS; </w:t>
      </w:r>
    </w:p>
    <w:p w14:paraId="17492998" w14:textId="5E935A7A" w:rsidR="00260DD1" w:rsidRPr="00260DD1" w:rsidRDefault="00260DD1" w:rsidP="00321220">
      <w:pPr>
        <w:pStyle w:val="Nvel2-Red"/>
        <w:numPr>
          <w:ilvl w:val="2"/>
          <w:numId w:val="44"/>
        </w:numPr>
        <w:spacing w:before="0" w:after="0" w:line="240" w:lineRule="auto"/>
        <w:rPr>
          <w:rFonts w:ascii="Times New Roman" w:hAnsi="Times New Roman" w:cs="Times New Roman"/>
          <w:color w:val="auto"/>
          <w:sz w:val="24"/>
          <w:szCs w:val="24"/>
          <w:highlight w:val="yellow"/>
        </w:rPr>
      </w:pPr>
      <w:r w:rsidRPr="00260DD1">
        <w:rPr>
          <w:rFonts w:ascii="Times New Roman" w:hAnsi="Times New Roman" w:cs="Times New Roman"/>
          <w:color w:val="auto"/>
          <w:sz w:val="24"/>
          <w:szCs w:val="24"/>
          <w:highlight w:val="yellow"/>
        </w:rPr>
        <w:t xml:space="preserve"> Contratual: através da apresentação de cópia autenticada do Instrumento Particular de Contrato de Prestação de Serviços celebrado entre o profissional e a empresa proponente até a data da apresentação da documentação, juntamente com a Certidão de Registro de Pessoa Jurídica junto ao CREA/CAU, com prazo de vigência válido, no qual conste a inscrição do profissional, citado no referido Instrumento Particular, como responsável técnico da licitante;</w:t>
      </w:r>
    </w:p>
    <w:p w14:paraId="6CCD6E74" w14:textId="3F3E72EA" w:rsidR="00260DD1" w:rsidRPr="00D7739E" w:rsidRDefault="00260DD1" w:rsidP="00321220">
      <w:pPr>
        <w:pStyle w:val="Nvel2-Red"/>
        <w:numPr>
          <w:ilvl w:val="2"/>
          <w:numId w:val="43"/>
        </w:numPr>
        <w:spacing w:before="0" w:after="0" w:line="240" w:lineRule="auto"/>
        <w:rPr>
          <w:rFonts w:ascii="Times New Roman" w:hAnsi="Times New Roman" w:cs="Times New Roman"/>
          <w:color w:val="auto"/>
          <w:sz w:val="24"/>
          <w:szCs w:val="24"/>
          <w:highlight w:val="yellow"/>
        </w:rPr>
      </w:pPr>
      <w:proofErr w:type="gramStart"/>
      <w:r w:rsidRPr="00260DD1">
        <w:rPr>
          <w:rFonts w:ascii="Times New Roman" w:hAnsi="Times New Roman" w:cs="Times New Roman"/>
          <w:color w:val="auto"/>
          <w:sz w:val="24"/>
          <w:szCs w:val="24"/>
          <w:highlight w:val="yellow"/>
        </w:rPr>
        <w:t>c</w:t>
      </w:r>
      <w:proofErr w:type="gramEnd"/>
      <w:r w:rsidRPr="00260DD1">
        <w:rPr>
          <w:rFonts w:ascii="Times New Roman" w:hAnsi="Times New Roman" w:cs="Times New Roman"/>
          <w:color w:val="auto"/>
          <w:sz w:val="24"/>
          <w:szCs w:val="24"/>
          <w:highlight w:val="yellow"/>
        </w:rPr>
        <w:t xml:space="preserve">). Societário: através da apresentação do Ato Constitutivo, Estatuto ou Contrato </w:t>
      </w:r>
      <w:r w:rsidRPr="00D7739E">
        <w:rPr>
          <w:rFonts w:ascii="Times New Roman" w:hAnsi="Times New Roman" w:cs="Times New Roman"/>
          <w:color w:val="auto"/>
          <w:sz w:val="24"/>
          <w:szCs w:val="24"/>
          <w:highlight w:val="yellow"/>
        </w:rPr>
        <w:t>Social consolidado em vigor devidamente registrado na Junta Comercial.</w:t>
      </w:r>
    </w:p>
    <w:p w14:paraId="66E4ED20" w14:textId="77777777" w:rsidR="00D7739E" w:rsidRPr="00D7739E" w:rsidRDefault="00D7739E" w:rsidP="00321220">
      <w:pPr>
        <w:pStyle w:val="Nivel2"/>
        <w:numPr>
          <w:ilvl w:val="1"/>
          <w:numId w:val="43"/>
        </w:numPr>
        <w:autoSpaceDE/>
        <w:autoSpaceDN/>
        <w:adjustRightInd/>
        <w:spacing w:before="0" w:after="0" w:line="240" w:lineRule="auto"/>
        <w:rPr>
          <w:rFonts w:ascii="Times New Roman" w:hAnsi="Times New Roman" w:cs="Times New Roman"/>
          <w:sz w:val="24"/>
          <w:szCs w:val="24"/>
          <w:highlight w:val="yellow"/>
        </w:rPr>
      </w:pPr>
      <w:r w:rsidRPr="00D7739E">
        <w:rPr>
          <w:rFonts w:ascii="Times New Roman" w:hAnsi="Times New Roman" w:cs="Times New Roman"/>
          <w:sz w:val="24"/>
          <w:szCs w:val="24"/>
          <w:highlight w:val="yellow"/>
        </w:rPr>
        <w:t>O andamento dos serviços dever ser acompanhado pelo Contratado, que dará ciência de eventuais acontecimentos à Contratante.</w:t>
      </w:r>
    </w:p>
    <w:p w14:paraId="7769CFFF" w14:textId="77777777" w:rsidR="00D7739E" w:rsidRPr="00D7739E" w:rsidRDefault="00D7739E" w:rsidP="00321220">
      <w:pPr>
        <w:pStyle w:val="Nivel2"/>
        <w:numPr>
          <w:ilvl w:val="1"/>
          <w:numId w:val="43"/>
        </w:numPr>
        <w:autoSpaceDE/>
        <w:autoSpaceDN/>
        <w:adjustRightInd/>
        <w:spacing w:before="0" w:after="0" w:line="240" w:lineRule="auto"/>
        <w:rPr>
          <w:rFonts w:ascii="Times New Roman" w:hAnsi="Times New Roman" w:cs="Times New Roman"/>
          <w:sz w:val="24"/>
          <w:szCs w:val="24"/>
          <w:highlight w:val="yellow"/>
        </w:rPr>
      </w:pPr>
      <w:r w:rsidRPr="00D7739E">
        <w:rPr>
          <w:rFonts w:ascii="Times New Roman" w:hAnsi="Times New Roman" w:cs="Times New Roman"/>
          <w:sz w:val="24"/>
          <w:szCs w:val="24"/>
          <w:highlight w:val="yellow"/>
        </w:rPr>
        <w:t xml:space="preserve">A metodologia de trabalho a ser adotada para a implantação da rede de abastecimento rural seguirá critérios técnicos, operacionais e ambientais que assegurem a eficiência, segurança e qualidade da obra em todas as suas etapas. As atividades serão conduzidas conforme o cronograma físico-financeiro do projeto, respeitando a legislação vigente, as normas técnicas da ABNT e as boas práticas de engenharia. </w:t>
      </w:r>
    </w:p>
    <w:p w14:paraId="59CB4A0E" w14:textId="77777777" w:rsidR="00D7739E" w:rsidRPr="00260DD1" w:rsidRDefault="00D7739E" w:rsidP="00D7739E">
      <w:pPr>
        <w:pStyle w:val="Nvel2-Red"/>
        <w:numPr>
          <w:ilvl w:val="0"/>
          <w:numId w:val="0"/>
        </w:numPr>
        <w:spacing w:before="0" w:after="0" w:line="240" w:lineRule="auto"/>
        <w:ind w:left="1570"/>
        <w:rPr>
          <w:rFonts w:ascii="Times New Roman" w:hAnsi="Times New Roman" w:cs="Times New Roman"/>
          <w:color w:val="auto"/>
          <w:sz w:val="24"/>
          <w:szCs w:val="24"/>
          <w:highlight w:val="yellow"/>
        </w:rPr>
      </w:pPr>
    </w:p>
    <w:p w14:paraId="2DC1FEA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7454ED" w:rsidRPr="0086321A" w14:paraId="6BA84B78" w14:textId="77777777" w:rsidTr="00CC617D">
        <w:trPr>
          <w:trHeight w:val="230"/>
        </w:trPr>
        <w:tc>
          <w:tcPr>
            <w:tcW w:w="737" w:type="dxa"/>
            <w:tcBorders>
              <w:top w:val="nil"/>
              <w:left w:val="nil"/>
              <w:bottom w:val="nil"/>
              <w:right w:val="nil"/>
            </w:tcBorders>
            <w:shd w:val="clear" w:color="auto" w:fill="DEEAF6"/>
          </w:tcPr>
          <w:p w14:paraId="065414A2" w14:textId="77777777" w:rsidR="007454ED" w:rsidRPr="0086321A" w:rsidRDefault="007454ED" w:rsidP="00CC617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    </w:t>
            </w:r>
          </w:p>
        </w:tc>
        <w:tc>
          <w:tcPr>
            <w:tcW w:w="8395" w:type="dxa"/>
            <w:tcBorders>
              <w:top w:val="nil"/>
              <w:left w:val="nil"/>
              <w:bottom w:val="nil"/>
              <w:right w:val="nil"/>
            </w:tcBorders>
            <w:shd w:val="clear" w:color="auto" w:fill="DEEAF6"/>
          </w:tcPr>
          <w:p w14:paraId="62A83FE6" w14:textId="77777777" w:rsidR="007454ED" w:rsidRPr="0086321A" w:rsidRDefault="007454ED" w:rsidP="00CC617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Declarações </w:t>
            </w:r>
          </w:p>
        </w:tc>
      </w:tr>
    </w:tbl>
    <w:p w14:paraId="3264308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8A6A7A6" w14:textId="7EEEF72B"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6.1 No cadastramento da proposta</w:t>
      </w:r>
      <w:r w:rsidR="000A5816">
        <w:rPr>
          <w:rFonts w:ascii="Times New Roman" w:hAnsi="Times New Roman" w:cs="Times New Roman"/>
          <w:color w:val="auto"/>
          <w:sz w:val="24"/>
          <w:szCs w:val="24"/>
        </w:rPr>
        <w:t xml:space="preserve"> final, após ter sido solicitado</w:t>
      </w: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inicial,  após</w:t>
      </w:r>
      <w:proofErr w:type="gramEnd"/>
      <w:r w:rsidRPr="0086321A">
        <w:rPr>
          <w:rFonts w:ascii="Times New Roman" w:hAnsi="Times New Roman" w:cs="Times New Roman"/>
          <w:color w:val="auto"/>
          <w:sz w:val="24"/>
          <w:szCs w:val="24"/>
        </w:rPr>
        <w:t xml:space="preserve"> a fase de lances, sob pena de desclassificação e responsabilização pela veracidade da informação na forma da lei, o licitante anexará declaração (modelo anexo </w:t>
      </w:r>
      <w:r w:rsidR="002C23E6">
        <w:rPr>
          <w:rFonts w:ascii="Times New Roman" w:hAnsi="Times New Roman" w:cs="Times New Roman"/>
          <w:color w:val="auto"/>
          <w:sz w:val="24"/>
          <w:szCs w:val="24"/>
        </w:rPr>
        <w:t>0</w:t>
      </w:r>
      <w:r w:rsidRPr="0086321A">
        <w:rPr>
          <w:rFonts w:ascii="Times New Roman" w:hAnsi="Times New Roman" w:cs="Times New Roman"/>
          <w:color w:val="auto"/>
          <w:sz w:val="24"/>
          <w:szCs w:val="24"/>
        </w:rPr>
        <w:t>4</w:t>
      </w:r>
      <w:r w:rsidR="002C23E6">
        <w:rPr>
          <w:rFonts w:ascii="Times New Roman" w:hAnsi="Times New Roman" w:cs="Times New Roman"/>
          <w:color w:val="auto"/>
          <w:sz w:val="24"/>
          <w:szCs w:val="24"/>
        </w:rPr>
        <w:t>, 05,</w:t>
      </w:r>
      <w:r w:rsidR="000A5816">
        <w:rPr>
          <w:rFonts w:ascii="Times New Roman" w:hAnsi="Times New Roman" w:cs="Times New Roman"/>
          <w:color w:val="auto"/>
          <w:sz w:val="24"/>
          <w:szCs w:val="24"/>
        </w:rPr>
        <w:t xml:space="preserve"> bem </w:t>
      </w:r>
      <w:r w:rsidR="000A5816" w:rsidRPr="00010CA2">
        <w:rPr>
          <w:rFonts w:ascii="Times New Roman" w:hAnsi="Times New Roman" w:cs="Times New Roman"/>
          <w:color w:val="auto"/>
          <w:sz w:val="24"/>
          <w:szCs w:val="24"/>
        </w:rPr>
        <w:t xml:space="preserve">como </w:t>
      </w:r>
      <w:r w:rsidR="002C23E6" w:rsidRPr="00010CA2">
        <w:rPr>
          <w:rFonts w:ascii="Times New Roman" w:hAnsi="Times New Roman" w:cs="Times New Roman"/>
          <w:color w:val="auto"/>
          <w:sz w:val="24"/>
          <w:szCs w:val="24"/>
        </w:rPr>
        <w:t xml:space="preserve"> 06</w:t>
      </w:r>
      <w:r w:rsidR="00D7739E" w:rsidRPr="00010CA2">
        <w:rPr>
          <w:rFonts w:ascii="Times New Roman" w:hAnsi="Times New Roman" w:cs="Times New Roman"/>
          <w:color w:val="auto"/>
          <w:sz w:val="24"/>
          <w:szCs w:val="24"/>
        </w:rPr>
        <w:t xml:space="preserve"> ou </w:t>
      </w:r>
      <w:r w:rsidR="002C23E6" w:rsidRPr="00010CA2">
        <w:rPr>
          <w:rFonts w:ascii="Times New Roman" w:hAnsi="Times New Roman" w:cs="Times New Roman"/>
          <w:color w:val="auto"/>
          <w:sz w:val="24"/>
          <w:szCs w:val="24"/>
        </w:rPr>
        <w:t xml:space="preserve">07 </w:t>
      </w:r>
      <w:r w:rsidR="000A5816" w:rsidRPr="00010CA2">
        <w:rPr>
          <w:rFonts w:ascii="Times New Roman" w:hAnsi="Times New Roman" w:cs="Times New Roman"/>
          <w:color w:val="auto"/>
          <w:sz w:val="24"/>
          <w:szCs w:val="24"/>
        </w:rPr>
        <w:t xml:space="preserve">, </w:t>
      </w:r>
      <w:r w:rsidR="000A5816" w:rsidRPr="00010CA2">
        <w:rPr>
          <w:rFonts w:ascii="Times New Roman" w:hAnsi="Times New Roman" w:cs="Times New Roman"/>
          <w:color w:val="auto"/>
          <w:sz w:val="24"/>
          <w:szCs w:val="24"/>
        </w:rPr>
        <w:t>conforme</w:t>
      </w:r>
      <w:r w:rsidR="000A5816">
        <w:rPr>
          <w:rFonts w:ascii="Times New Roman" w:hAnsi="Times New Roman" w:cs="Times New Roman"/>
          <w:color w:val="auto"/>
          <w:sz w:val="24"/>
          <w:szCs w:val="24"/>
        </w:rPr>
        <w:t xml:space="preserve"> o caso</w:t>
      </w:r>
      <w:r w:rsidR="000A5816">
        <w:rPr>
          <w:rFonts w:ascii="Times New Roman" w:hAnsi="Times New Roman" w:cs="Times New Roman"/>
          <w:color w:val="auto"/>
          <w:sz w:val="24"/>
          <w:szCs w:val="24"/>
        </w:rPr>
        <w:t xml:space="preserve">, </w:t>
      </w:r>
      <w:r w:rsidR="000A5816"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do edital</w:t>
      </w:r>
      <w:r w:rsidR="000A5816">
        <w:rPr>
          <w:rFonts w:ascii="Times New Roman" w:hAnsi="Times New Roman" w:cs="Times New Roman"/>
          <w:color w:val="auto"/>
          <w:sz w:val="24"/>
          <w:szCs w:val="24"/>
        </w:rPr>
        <w:t>.</w:t>
      </w:r>
      <w:r w:rsidRPr="0086321A">
        <w:rPr>
          <w:rFonts w:ascii="Times New Roman" w:hAnsi="Times New Roman" w:cs="Times New Roman"/>
          <w:color w:val="auto"/>
          <w:sz w:val="24"/>
          <w:szCs w:val="24"/>
        </w:rPr>
        <w:t xml:space="preserve"> </w:t>
      </w:r>
    </w:p>
    <w:p w14:paraId="3C7A67C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EEBA99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6.2 </w:t>
      </w:r>
      <w:proofErr w:type="gramStart"/>
      <w:r w:rsidRPr="0086321A">
        <w:rPr>
          <w:rFonts w:ascii="Times New Roman" w:hAnsi="Times New Roman" w:cs="Times New Roman"/>
          <w:color w:val="auto"/>
          <w:sz w:val="24"/>
          <w:szCs w:val="24"/>
        </w:rPr>
        <w:tab/>
        <w:t>As</w:t>
      </w:r>
      <w:proofErr w:type="gramEnd"/>
      <w:r w:rsidRPr="0086321A">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71D5C21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084146C" w14:textId="77777777" w:rsidR="007454ED" w:rsidRPr="0086321A" w:rsidRDefault="007454ED" w:rsidP="007454ED">
      <w:pPr>
        <w:pStyle w:val="PargrafodaLista"/>
        <w:numPr>
          <w:ilvl w:val="0"/>
          <w:numId w:val="7"/>
        </w:numPr>
        <w:spacing w:after="0" w:line="240" w:lineRule="auto"/>
        <w:ind w:left="0" w:hanging="294"/>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não</w:t>
      </w:r>
      <w:proofErr w:type="gramEnd"/>
      <w:r w:rsidRPr="0086321A">
        <w:rPr>
          <w:rFonts w:ascii="Times New Roman" w:hAnsi="Times New Roman" w:cs="Times New Roman"/>
          <w:color w:val="auto"/>
          <w:sz w:val="24"/>
          <w:szCs w:val="24"/>
        </w:rPr>
        <w:t xml:space="preserve"> foi declarada inidônea para licitar por nenhum órgão federal, estadual ou municipal; </w:t>
      </w:r>
    </w:p>
    <w:p w14:paraId="561036E5" w14:textId="77777777" w:rsidR="007454ED" w:rsidRPr="0086321A" w:rsidRDefault="007454ED" w:rsidP="007454ED">
      <w:pPr>
        <w:pStyle w:val="PargrafodaLista"/>
        <w:numPr>
          <w:ilvl w:val="0"/>
          <w:numId w:val="7"/>
        </w:numPr>
        <w:spacing w:after="0" w:line="240" w:lineRule="auto"/>
        <w:ind w:left="0" w:firstLine="426"/>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não</w:t>
      </w:r>
      <w:proofErr w:type="gramEnd"/>
      <w:r w:rsidRPr="0086321A">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4716C9DB"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 a empresa atende ao disposto no art. 7°, inciso XXXIII da Constituição Federal (Lei nº 9.854/1999); </w:t>
      </w:r>
    </w:p>
    <w:p w14:paraId="504AA828"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d) não integra em seu corpo social, nem no quadro funcional, empregado público ou membro comissionado de órgão direto ou indireto da Administração Municipal - Lei nº 14.133/2021.</w:t>
      </w:r>
    </w:p>
    <w:p w14:paraId="5B21D8F3"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 declaração de Responsabilidade, Conformidade e Aceite; </w:t>
      </w:r>
    </w:p>
    <w:p w14:paraId="3C8CDAFD"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f) Declaração de não possuir, em sua cadeia produtiva, empregados executando trabalho degradante ou forçado, observando o disposto nos incisos III e IV do art. 1º e no inciso III do art. 5º da Constituição Federal. </w:t>
      </w:r>
    </w:p>
    <w:p w14:paraId="02B9E74B"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g) Declaração de que cumpre as exigências de reserva de cargos para pessoa com deficiência e para reabilitado da Previdência Social, previstas em lei e em outras normas específicas. </w:t>
      </w:r>
    </w:p>
    <w:p w14:paraId="30EAD162"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3B6F6BBB"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C84A83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6.3 </w:t>
      </w:r>
      <w:proofErr w:type="gramStart"/>
      <w:r w:rsidRPr="0086321A">
        <w:rPr>
          <w:rFonts w:ascii="Times New Roman" w:hAnsi="Times New Roman" w:cs="Times New Roman"/>
          <w:color w:val="auto"/>
          <w:sz w:val="24"/>
          <w:szCs w:val="24"/>
        </w:rPr>
        <w:tab/>
        <w:t>Poderá</w:t>
      </w:r>
      <w:proofErr w:type="gramEnd"/>
      <w:r w:rsidRPr="0086321A">
        <w:rPr>
          <w:rFonts w:ascii="Times New Roman" w:hAnsi="Times New Roman" w:cs="Times New Roman"/>
          <w:color w:val="auto"/>
          <w:sz w:val="24"/>
          <w:szCs w:val="24"/>
        </w:rPr>
        <w:t xml:space="preserve"> ser utilizado os modelos das declarações conjuntas nos Anexos 04, ou 05 do edital. </w:t>
      </w:r>
    </w:p>
    <w:p w14:paraId="48364A8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5D6033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6.4 Os</w:t>
      </w:r>
      <w:proofErr w:type="gramEnd"/>
      <w:r w:rsidRPr="0086321A">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5E47586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2187E4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6.5 Em</w:t>
      </w:r>
      <w:proofErr w:type="gramEnd"/>
      <w:r w:rsidRPr="0086321A">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30B14F7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D429B2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 conforme § 1º do artigo 43 da Lei nº 123/2006, que deverão ser anexadas na BLL. </w:t>
      </w:r>
    </w:p>
    <w:p w14:paraId="1F477BA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46007B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4313F07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EFCAC9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6.8 É</w:t>
      </w:r>
      <w:proofErr w:type="gramEnd"/>
      <w:r w:rsidRPr="0086321A">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6E751E6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E1B31B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6.9 As</w:t>
      </w:r>
      <w:proofErr w:type="gramEnd"/>
      <w:r w:rsidRPr="0086321A">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144E7E5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28DF39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2AC7D91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4FE0991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65D7DE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BB4583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0A8361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 </w:t>
      </w:r>
    </w:p>
    <w:p w14:paraId="602F74D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7A2DC5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72072BAB" w14:textId="6CDFBB7C"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bookmarkStart w:id="28" w:name="_Toc171686881"/>
      <w:r w:rsidRPr="0086321A">
        <w:rPr>
          <w:rFonts w:ascii="Times New Roman" w:hAnsi="Times New Roman" w:cs="Times New Roman"/>
          <w:color w:val="auto"/>
          <w:sz w:val="24"/>
          <w:szCs w:val="24"/>
        </w:rPr>
        <w:t>ANEXO 02 Modelo de Proposta</w:t>
      </w:r>
      <w:bookmarkEnd w:id="28"/>
    </w:p>
    <w:p w14:paraId="182335C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9D4154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PREGÃO, NA FORMA ELETRÔNICA </w:t>
      </w:r>
      <w:r w:rsidRPr="0086321A">
        <w:rPr>
          <w:rFonts w:ascii="Times New Roman" w:hAnsi="Times New Roman" w:cs="Times New Roman"/>
          <w:color w:val="auto"/>
          <w:sz w:val="24"/>
          <w:szCs w:val="24"/>
          <w:highlight w:val="yellow"/>
        </w:rPr>
        <w:t>Nº: ....../2025</w:t>
      </w:r>
      <w:r w:rsidRPr="0086321A">
        <w:rPr>
          <w:rFonts w:ascii="Times New Roman" w:hAnsi="Times New Roman" w:cs="Times New Roman"/>
          <w:color w:val="auto"/>
          <w:sz w:val="24"/>
          <w:szCs w:val="24"/>
        </w:rPr>
        <w:t xml:space="preserve"> </w:t>
      </w:r>
    </w:p>
    <w:p w14:paraId="784003E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AE3867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MODELO DE PROPOSTA COMERCIAL FINAL (licitante vencedor) </w:t>
      </w:r>
    </w:p>
    <w:p w14:paraId="15AA8EA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B30379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Pr="0086321A">
        <w:rPr>
          <w:rFonts w:ascii="Times New Roman" w:hAnsi="Times New Roman" w:cs="Times New Roman"/>
          <w:color w:val="auto"/>
          <w:sz w:val="24"/>
          <w:szCs w:val="24"/>
          <w:highlight w:val="yellow"/>
        </w:rPr>
        <w:t>Nº: ....../2025</w:t>
      </w:r>
      <w:r w:rsidRPr="0086321A">
        <w:rPr>
          <w:rFonts w:ascii="Times New Roman" w:hAnsi="Times New Roman" w:cs="Times New Roman"/>
          <w:color w:val="auto"/>
          <w:sz w:val="24"/>
          <w:szCs w:val="24"/>
        </w:rPr>
        <w:t xml:space="preserve">, acatando todas as estipulações consignadas no respectivo edital e seus anexos. </w:t>
      </w:r>
    </w:p>
    <w:p w14:paraId="13D1BDA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064832E" w14:textId="77777777" w:rsidR="007454ED" w:rsidRPr="0086321A" w:rsidRDefault="007454ED" w:rsidP="007454ED">
      <w:pPr>
        <w:pStyle w:val="PargrafodaLista"/>
        <w:numPr>
          <w:ilvl w:val="0"/>
          <w:numId w:val="9"/>
        </w:numPr>
        <w:spacing w:after="0" w:line="240" w:lineRule="auto"/>
        <w:ind w:left="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IDENTIFICAÇÃO DO CONCORRENTE: </w:t>
      </w:r>
    </w:p>
    <w:p w14:paraId="5B0976A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51A5AC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Empresa: _________________________________________________________________  </w:t>
      </w:r>
    </w:p>
    <w:p w14:paraId="2F1A852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CNPJ: ___________________________Inscrição Estadual: __________________________ </w:t>
      </w:r>
    </w:p>
    <w:p w14:paraId="2771F2D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Endereço: ___________________________________________________________________  </w:t>
      </w:r>
    </w:p>
    <w:p w14:paraId="597F0B1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Fone: _______________ Fax: ________________ E-mail: ____________________________  </w:t>
      </w:r>
    </w:p>
    <w:p w14:paraId="79DA108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Banco nº: ____________ Agência nº: _____________ </w:t>
      </w:r>
      <w:proofErr w:type="spellStart"/>
      <w:r w:rsidRPr="0086321A">
        <w:rPr>
          <w:rFonts w:ascii="Times New Roman" w:hAnsi="Times New Roman" w:cs="Times New Roman"/>
          <w:color w:val="auto"/>
          <w:sz w:val="24"/>
          <w:szCs w:val="24"/>
        </w:rPr>
        <w:t>Conta-corrente</w:t>
      </w:r>
      <w:proofErr w:type="spellEnd"/>
      <w:r w:rsidRPr="0086321A">
        <w:rPr>
          <w:rFonts w:ascii="Times New Roman" w:hAnsi="Times New Roman" w:cs="Times New Roman"/>
          <w:color w:val="auto"/>
          <w:sz w:val="24"/>
          <w:szCs w:val="24"/>
        </w:rPr>
        <w:t xml:space="preserve"> nº: _________________  </w:t>
      </w:r>
    </w:p>
    <w:p w14:paraId="3DB9FA3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Representante e Cargo ________________________________________________________</w:t>
      </w:r>
      <w:proofErr w:type="gramStart"/>
      <w:r w:rsidRPr="0086321A">
        <w:rPr>
          <w:rFonts w:ascii="Times New Roman" w:hAnsi="Times New Roman" w:cs="Times New Roman"/>
          <w:color w:val="auto"/>
          <w:sz w:val="24"/>
          <w:szCs w:val="24"/>
        </w:rPr>
        <w:t>_  Carteira</w:t>
      </w:r>
      <w:proofErr w:type="gramEnd"/>
      <w:r w:rsidRPr="0086321A">
        <w:rPr>
          <w:rFonts w:ascii="Times New Roman" w:hAnsi="Times New Roman" w:cs="Times New Roman"/>
          <w:color w:val="auto"/>
          <w:sz w:val="24"/>
          <w:szCs w:val="24"/>
        </w:rPr>
        <w:t xml:space="preserve"> de Identidade: _______________________ CPF nº : __________________________ </w:t>
      </w:r>
    </w:p>
    <w:p w14:paraId="22C0052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3B91F9AA"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A23C273" w14:textId="77777777" w:rsidR="007454ED" w:rsidRPr="0086321A" w:rsidRDefault="007454ED" w:rsidP="007454ED">
      <w:pPr>
        <w:pStyle w:val="PargrafodaLista"/>
        <w:numPr>
          <w:ilvl w:val="0"/>
          <w:numId w:val="9"/>
        </w:numPr>
        <w:spacing w:after="0" w:line="240" w:lineRule="auto"/>
        <w:ind w:left="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Na proposta escrita, deverá conter: </w:t>
      </w:r>
    </w:p>
    <w:p w14:paraId="78E7B1D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B9F16F7" w14:textId="77777777" w:rsidR="007454ED" w:rsidRPr="0086321A" w:rsidRDefault="007454ED" w:rsidP="007454ED">
      <w:pPr>
        <w:pStyle w:val="PargrafodaLista"/>
        <w:numPr>
          <w:ilvl w:val="0"/>
          <w:numId w:val="8"/>
        </w:numPr>
        <w:spacing w:after="0" w:line="240" w:lineRule="auto"/>
        <w:ind w:left="0" w:hanging="284"/>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os</w:t>
      </w:r>
      <w:proofErr w:type="gramEnd"/>
      <w:r w:rsidRPr="0086321A">
        <w:rPr>
          <w:rFonts w:ascii="Times New Roman" w:hAnsi="Times New Roman" w:cs="Times New Roman"/>
          <w:color w:val="auto"/>
          <w:sz w:val="24"/>
          <w:szCs w:val="24"/>
        </w:rPr>
        <w:t xml:space="preserve"> valores dos impostos já deverão estar computados no valor do produto e/ou serviço ou </w:t>
      </w:r>
    </w:p>
    <w:p w14:paraId="5140FE0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destacado</w:t>
      </w:r>
      <w:proofErr w:type="gramEnd"/>
      <w:r w:rsidRPr="0086321A">
        <w:rPr>
          <w:rFonts w:ascii="Times New Roman" w:hAnsi="Times New Roman" w:cs="Times New Roman"/>
          <w:color w:val="auto"/>
          <w:sz w:val="24"/>
          <w:szCs w:val="24"/>
        </w:rPr>
        <w:t xml:space="preserve">; </w:t>
      </w:r>
    </w:p>
    <w:p w14:paraId="455E864C" w14:textId="77777777" w:rsidR="007454ED" w:rsidRPr="0086321A" w:rsidRDefault="007454ED" w:rsidP="007454ED">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o</w:t>
      </w:r>
      <w:proofErr w:type="gramEnd"/>
      <w:r w:rsidRPr="0086321A">
        <w:rPr>
          <w:rFonts w:ascii="Times New Roman" w:hAnsi="Times New Roman" w:cs="Times New Roman"/>
          <w:color w:val="auto"/>
          <w:sz w:val="24"/>
          <w:szCs w:val="24"/>
        </w:rPr>
        <w:t xml:space="preserve"> prazo de validade da proposta; </w:t>
      </w:r>
    </w:p>
    <w:p w14:paraId="5652E215" w14:textId="77777777" w:rsidR="007454ED" w:rsidRPr="0086321A" w:rsidRDefault="007454ED" w:rsidP="007454ED">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especificação</w:t>
      </w:r>
      <w:proofErr w:type="gramEnd"/>
      <w:r w:rsidRPr="0086321A">
        <w:rPr>
          <w:rFonts w:ascii="Times New Roman" w:hAnsi="Times New Roman" w:cs="Times New Roman"/>
          <w:color w:val="auto"/>
          <w:sz w:val="24"/>
          <w:szCs w:val="24"/>
        </w:rPr>
        <w:t xml:space="preserve"> e marca completa do serviço e/ou produto oferecido com informações técnicas  que possibilitem a sua completa avaliação, totalmente conforme descrito no TERMO DE REFERÊNCIA;  </w:t>
      </w:r>
    </w:p>
    <w:p w14:paraId="44B81C9D" w14:textId="77777777" w:rsidR="007454ED" w:rsidRPr="0086321A" w:rsidRDefault="007454ED" w:rsidP="007454ED">
      <w:pPr>
        <w:pStyle w:val="PargrafodaLista"/>
        <w:numPr>
          <w:ilvl w:val="0"/>
          <w:numId w:val="8"/>
        </w:numPr>
        <w:spacing w:after="0" w:line="240" w:lineRule="auto"/>
        <w:ind w:left="0" w:hanging="284"/>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data</w:t>
      </w:r>
      <w:proofErr w:type="gramEnd"/>
      <w:r w:rsidRPr="0086321A">
        <w:rPr>
          <w:rFonts w:ascii="Times New Roman" w:hAnsi="Times New Roman" w:cs="Times New Roman"/>
          <w:color w:val="auto"/>
          <w:sz w:val="24"/>
          <w:szCs w:val="24"/>
        </w:rPr>
        <w:t xml:space="preserve"> e assinatura do Representante Legal da proponente. </w:t>
      </w:r>
    </w:p>
    <w:p w14:paraId="662E9CD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5438381"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 O objeto, rigorosamente de acordo com o ofertado nas propostas, deverá ser entregue no endereço indicado no termo de referência. </w:t>
      </w:r>
    </w:p>
    <w:p w14:paraId="2A18A37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E43B72B"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6D6A32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33E8B75"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 </w:t>
      </w:r>
      <w:r w:rsidRPr="0086321A">
        <w:rPr>
          <w:rFonts w:ascii="Times New Roman" w:hAnsi="Times New Roman" w:cs="Times New Roman"/>
          <w:color w:val="auto"/>
          <w:sz w:val="24"/>
          <w:szCs w:val="24"/>
        </w:rPr>
        <w:tab/>
        <w:t xml:space="preserve">PREÇO (READEQUADO AO LANCE VENCEDOR) </w:t>
      </w:r>
    </w:p>
    <w:p w14:paraId="1178AB0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5D45BC67" w14:textId="77777777" w:rsidR="007454ED" w:rsidRPr="0086321A" w:rsidRDefault="007454ED" w:rsidP="007454ED">
      <w:pPr>
        <w:tabs>
          <w:tab w:val="left" w:pos="851"/>
        </w:tabs>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4.1 </w:t>
      </w:r>
      <w:proofErr w:type="gramStart"/>
      <w:r w:rsidRPr="0086321A">
        <w:rPr>
          <w:rFonts w:ascii="Times New Roman" w:hAnsi="Times New Roman" w:cs="Times New Roman"/>
          <w:color w:val="auto"/>
          <w:sz w:val="24"/>
          <w:szCs w:val="24"/>
        </w:rPr>
        <w:tab/>
        <w:t>Deverá</w:t>
      </w:r>
      <w:proofErr w:type="gramEnd"/>
      <w:r w:rsidRPr="0086321A">
        <w:rPr>
          <w:rFonts w:ascii="Times New Roman" w:hAnsi="Times New Roman" w:cs="Times New Roman"/>
          <w:color w:val="auto"/>
          <w:sz w:val="24"/>
          <w:szCs w:val="24"/>
        </w:rPr>
        <w:t xml:space="preserve"> ser cotado, preço unitário, de acordo com o termo de referência.</w:t>
      </w:r>
    </w:p>
    <w:p w14:paraId="5759A73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571B79D"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PROPOSTA: R$ (Por extenso) </w:t>
      </w:r>
    </w:p>
    <w:p w14:paraId="169DBD7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C79E68E"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 </w:t>
      </w:r>
      <w:r w:rsidRPr="0086321A">
        <w:rPr>
          <w:rFonts w:ascii="Times New Roman" w:hAnsi="Times New Roman" w:cs="Times New Roman"/>
          <w:color w:val="auto"/>
          <w:sz w:val="24"/>
          <w:szCs w:val="24"/>
        </w:rPr>
        <w:tab/>
        <w:t xml:space="preserve">CONDIÇÕES GERAIS </w:t>
      </w:r>
    </w:p>
    <w:p w14:paraId="2B8EA02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9A254A8"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5.1  A</w:t>
      </w:r>
      <w:proofErr w:type="gramEnd"/>
      <w:r w:rsidRPr="0086321A">
        <w:rPr>
          <w:rFonts w:ascii="Times New Roman" w:hAnsi="Times New Roman" w:cs="Times New Roman"/>
          <w:color w:val="auto"/>
          <w:sz w:val="24"/>
          <w:szCs w:val="24"/>
        </w:rPr>
        <w:t xml:space="preserve"> proponente declara conhecer os termos do instrumento convocatório que rege a presente   licitação. </w:t>
      </w:r>
    </w:p>
    <w:p w14:paraId="039660C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B0AE75E"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6 </w:t>
      </w:r>
      <w:r w:rsidRPr="0086321A">
        <w:rPr>
          <w:rFonts w:ascii="Times New Roman" w:hAnsi="Times New Roman" w:cs="Times New Roman"/>
          <w:color w:val="auto"/>
          <w:sz w:val="24"/>
          <w:szCs w:val="24"/>
        </w:rPr>
        <w:tab/>
        <w:t xml:space="preserve">PRAZO DE GARANTIA </w:t>
      </w:r>
    </w:p>
    <w:p w14:paraId="2C5AC26A"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0E11801"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6.1 A garantia deverá ser da seguinte forma: Para todos de acordo com o termo de referência, a contar do recebimento definitivo do objeto pela Contratante.  </w:t>
      </w:r>
    </w:p>
    <w:p w14:paraId="46629A61"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FC96809"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7 </w:t>
      </w:r>
      <w:r w:rsidRPr="0086321A">
        <w:rPr>
          <w:rFonts w:ascii="Times New Roman" w:hAnsi="Times New Roman" w:cs="Times New Roman"/>
          <w:color w:val="auto"/>
          <w:sz w:val="24"/>
          <w:szCs w:val="24"/>
        </w:rPr>
        <w:tab/>
        <w:t xml:space="preserve">LOCAL E PRAZO DE ENTREGA </w:t>
      </w:r>
    </w:p>
    <w:p w14:paraId="7CA8F137"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83AC3E9"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7.1 </w:t>
      </w:r>
      <w:r w:rsidRPr="0086321A">
        <w:rPr>
          <w:rFonts w:ascii="Times New Roman" w:hAnsi="Times New Roman" w:cs="Times New Roman"/>
          <w:color w:val="auto"/>
          <w:sz w:val="24"/>
          <w:szCs w:val="24"/>
        </w:rPr>
        <w:tab/>
        <w:t xml:space="preserve">De acordo com o especificado no Termo de referência deste Edital. </w:t>
      </w:r>
    </w:p>
    <w:p w14:paraId="017AC872"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E686832"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66723B80"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7619409"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VALIDADE DA PROPOSTA COMERCIAL </w:t>
      </w:r>
    </w:p>
    <w:p w14:paraId="057904C0"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EB7E74F" w14:textId="77777777" w:rsidR="007454ED" w:rsidRPr="0086321A" w:rsidRDefault="007454ED" w:rsidP="007454ED">
      <w:pPr>
        <w:spacing w:after="0" w:line="240" w:lineRule="auto"/>
        <w:ind w:left="0" w:firstLine="426"/>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8.1 </w:t>
      </w:r>
      <w:proofErr w:type="gramStart"/>
      <w:r w:rsidRPr="0086321A">
        <w:rPr>
          <w:rFonts w:ascii="Times New Roman" w:hAnsi="Times New Roman" w:cs="Times New Roman"/>
          <w:color w:val="auto"/>
          <w:sz w:val="24"/>
          <w:szCs w:val="24"/>
        </w:rPr>
        <w:tab/>
        <w:t>De</w:t>
      </w:r>
      <w:proofErr w:type="gramEnd"/>
      <w:r w:rsidRPr="0086321A">
        <w:rPr>
          <w:rFonts w:ascii="Times New Roman" w:hAnsi="Times New Roman" w:cs="Times New Roman"/>
          <w:color w:val="auto"/>
          <w:sz w:val="24"/>
          <w:szCs w:val="24"/>
        </w:rPr>
        <w:t xml:space="preserve"> no mínimo, 90 (noventa) dias contados a partir da data da sessão pública do Pregão. </w:t>
      </w:r>
    </w:p>
    <w:p w14:paraId="403185F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6ECF40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LOCAL E DATA </w:t>
      </w:r>
    </w:p>
    <w:p w14:paraId="0B5B6DB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D8CDAE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FB6861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84306B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NOME E ASSINATURA DO REPRESENTANTE DA EMPRESA </w:t>
      </w:r>
    </w:p>
    <w:p w14:paraId="0E652C3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A5EFBD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OBS: A interposição de recurso suspende o prazo de validade de da proposta até decisão. </w:t>
      </w:r>
    </w:p>
    <w:p w14:paraId="08F1807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3D92E2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DCBF2A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42970E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4DDEFAA"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140361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768927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1C86F5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1655E8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8E985F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1C6266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9BD3CE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BD635D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3DB934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9ADEA7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009226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97AED8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BF7B29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88AC3B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E83F9A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80E881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0889CC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3F3226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17BDEC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81D45F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611E2E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739BCE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 </w:t>
      </w:r>
    </w:p>
    <w:p w14:paraId="1D102091" w14:textId="77777777" w:rsidR="007454ED" w:rsidRPr="0086321A" w:rsidRDefault="007454ED" w:rsidP="007454ED">
      <w:pPr>
        <w:pStyle w:val="Ttulo1"/>
        <w:spacing w:after="0" w:line="240" w:lineRule="auto"/>
        <w:ind w:left="0"/>
        <w:rPr>
          <w:rFonts w:cs="Times New Roman"/>
          <w:szCs w:val="24"/>
        </w:rPr>
      </w:pPr>
      <w:r w:rsidRPr="0086321A">
        <w:rPr>
          <w:rFonts w:cs="Times New Roman"/>
          <w:szCs w:val="24"/>
        </w:rPr>
        <w:t xml:space="preserve"> </w:t>
      </w:r>
      <w:bookmarkStart w:id="29" w:name="_Toc171686882"/>
      <w:r w:rsidRPr="0086321A">
        <w:rPr>
          <w:rFonts w:cs="Times New Roman"/>
          <w:szCs w:val="24"/>
        </w:rPr>
        <w:t>ANEXO 03 Informações de cadastro Junto a BLL</w:t>
      </w:r>
      <w:bookmarkEnd w:id="29"/>
    </w:p>
    <w:p w14:paraId="0EBE14D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D31945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INFORMAÇÕES DE CADASTRO JUNTO A BLL </w:t>
      </w:r>
    </w:p>
    <w:p w14:paraId="621444C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E9EDC6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6F7A6D6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Lembre-se de selecionar como pessoa física ou jurídica na parte superior do lado esquerdo.  </w:t>
      </w:r>
    </w:p>
    <w:p w14:paraId="46C2F5C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405BE7E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Após criar sua senha você inicia o cadastro da empresa.  </w:t>
      </w:r>
    </w:p>
    <w:p w14:paraId="20DB5DA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Preencha todos os dados e envie novamente um código para o e-mail da empresa clicando no botão enviar código.  </w:t>
      </w:r>
    </w:p>
    <w:p w14:paraId="1AA3E0DA"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Após inserir o código recebido selecione se é ME/EPP ou não é clique em cadastrar-se. </w:t>
      </w:r>
    </w:p>
    <w:p w14:paraId="1BF5CC3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3FA8E6C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4DA91C2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Para completar o cadastro acesse o site www.bll.org.br e entre com o e-mail e senha criados anteriormente.  </w:t>
      </w:r>
    </w:p>
    <w:p w14:paraId="6BA909A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Você verá que ao </w:t>
      </w:r>
      <w:proofErr w:type="spellStart"/>
      <w:r w:rsidRPr="0086321A">
        <w:rPr>
          <w:rFonts w:ascii="Times New Roman" w:hAnsi="Times New Roman" w:cs="Times New Roman"/>
          <w:color w:val="auto"/>
          <w:sz w:val="24"/>
          <w:szCs w:val="24"/>
        </w:rPr>
        <w:t>logar</w:t>
      </w:r>
      <w:proofErr w:type="spellEnd"/>
      <w:r w:rsidRPr="0086321A">
        <w:rPr>
          <w:rFonts w:ascii="Times New Roman" w:hAnsi="Times New Roman" w:cs="Times New Roman"/>
          <w:color w:val="auto"/>
          <w:sz w:val="24"/>
          <w:szCs w:val="24"/>
        </w:rPr>
        <w:t xml:space="preserve"> aparecerá o nome da sua empresa e do lado direito alguns ícones. </w:t>
      </w:r>
    </w:p>
    <w:p w14:paraId="4EE472E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Clique no 2º ícone (documentos cadastrais) e lá dentro insira o termo assinado e o contrato social.  </w:t>
      </w:r>
    </w:p>
    <w:p w14:paraId="2D19184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6C6430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6F05289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3F3480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INSERÇÃO DOS DOCUMENTOS CADASTRAIS </w:t>
      </w:r>
    </w:p>
    <w:p w14:paraId="171E20B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9D9B17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86321A">
        <w:rPr>
          <w:rFonts w:ascii="Times New Roman" w:hAnsi="Times New Roman" w:cs="Times New Roman"/>
          <w:color w:val="auto"/>
          <w:sz w:val="24"/>
          <w:szCs w:val="24"/>
        </w:rPr>
        <w:t>login</w:t>
      </w:r>
      <w:proofErr w:type="spellEnd"/>
      <w:r w:rsidRPr="0086321A">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2F7B24A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2239506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BCECC2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CUSTO PELA UTILIZAÇÃO DO SISTEMA É SOMENTE PARA O FORNECEDOR VENCEDOR </w:t>
      </w:r>
    </w:p>
    <w:p w14:paraId="1779A46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0A47615" w14:textId="77777777" w:rsidR="007454ED" w:rsidRPr="0086321A" w:rsidRDefault="007454ED" w:rsidP="007454ED">
      <w:pPr>
        <w:spacing w:after="0" w:line="240" w:lineRule="auto"/>
        <w:ind w:left="0" w:firstLine="0"/>
        <w:rPr>
          <w:rFonts w:ascii="Times New Roman" w:hAnsi="Times New Roman" w:cs="Times New Roman"/>
          <w:color w:val="auto"/>
          <w:sz w:val="24"/>
          <w:szCs w:val="24"/>
          <w:highlight w:val="yellow"/>
        </w:rPr>
      </w:pPr>
      <w:r w:rsidRPr="0086321A">
        <w:rPr>
          <w:rFonts w:ascii="Times New Roman" w:hAnsi="Times New Roman" w:cs="Times New Roman"/>
          <w:color w:val="auto"/>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w:t>
      </w:r>
      <w:r w:rsidRPr="0086321A">
        <w:rPr>
          <w:rFonts w:ascii="Times New Roman" w:hAnsi="Times New Roman" w:cs="Times New Roman"/>
          <w:color w:val="auto"/>
          <w:sz w:val="24"/>
          <w:szCs w:val="24"/>
          <w:highlight w:val="yellow"/>
        </w:rPr>
        <w:lastRenderedPageBreak/>
        <w:t xml:space="preserve">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3052D0BB" w14:textId="77777777" w:rsidR="007454ED" w:rsidRPr="0086321A" w:rsidRDefault="007454ED" w:rsidP="007454ED">
      <w:pPr>
        <w:spacing w:after="0" w:line="240" w:lineRule="auto"/>
        <w:ind w:left="0" w:firstLine="0"/>
        <w:rPr>
          <w:rFonts w:ascii="Times New Roman" w:hAnsi="Times New Roman" w:cs="Times New Roman"/>
          <w:color w:val="auto"/>
          <w:sz w:val="24"/>
          <w:szCs w:val="24"/>
          <w:highlight w:val="yellow"/>
        </w:rPr>
      </w:pPr>
      <w:r w:rsidRPr="0086321A">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86321A">
        <w:rPr>
          <w:rFonts w:ascii="Times New Roman" w:hAnsi="Times New Roman" w:cs="Times New Roman"/>
          <w:color w:val="auto"/>
          <w:sz w:val="24"/>
          <w:szCs w:val="24"/>
          <w:highlight w:val="yellow"/>
        </w:rPr>
        <w:t>art</w:t>
      </w:r>
      <w:proofErr w:type="spellEnd"/>
      <w:r w:rsidRPr="0086321A">
        <w:rPr>
          <w:rFonts w:ascii="Times New Roman" w:hAnsi="Times New Roman" w:cs="Times New Roman"/>
          <w:color w:val="auto"/>
          <w:sz w:val="24"/>
          <w:szCs w:val="24"/>
          <w:highlight w:val="yellow"/>
        </w:rPr>
        <w:t xml:space="preserve"> 17</w:t>
      </w:r>
    </w:p>
    <w:p w14:paraId="741E6C40" w14:textId="77777777" w:rsidR="007454ED" w:rsidRPr="0086321A" w:rsidRDefault="007454ED" w:rsidP="007454ED">
      <w:pPr>
        <w:spacing w:after="0" w:line="240" w:lineRule="auto"/>
        <w:ind w:left="0" w:firstLine="0"/>
        <w:rPr>
          <w:rFonts w:ascii="Times New Roman" w:hAnsi="Times New Roman" w:cs="Times New Roman"/>
          <w:color w:val="auto"/>
          <w:sz w:val="24"/>
          <w:szCs w:val="24"/>
          <w:highlight w:val="yellow"/>
        </w:rPr>
      </w:pPr>
    </w:p>
    <w:p w14:paraId="4E2BB6AE" w14:textId="77777777" w:rsidR="007454ED" w:rsidRPr="0086321A" w:rsidRDefault="007454ED" w:rsidP="007454ED">
      <w:pPr>
        <w:spacing w:after="0" w:line="240" w:lineRule="auto"/>
        <w:ind w:left="0" w:firstLine="0"/>
        <w:rPr>
          <w:rFonts w:ascii="Times New Roman" w:hAnsi="Times New Roman" w:cs="Times New Roman"/>
          <w:color w:val="auto"/>
          <w:sz w:val="24"/>
          <w:szCs w:val="24"/>
          <w:highlight w:val="yellow"/>
        </w:rPr>
      </w:pPr>
      <w:r w:rsidRPr="0086321A">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7E0C0C8C" w14:textId="77777777" w:rsidR="007454ED" w:rsidRPr="0086321A" w:rsidRDefault="007454ED" w:rsidP="007454ED">
      <w:pPr>
        <w:spacing w:after="0" w:line="240" w:lineRule="auto"/>
        <w:ind w:left="0" w:firstLine="0"/>
        <w:rPr>
          <w:rFonts w:ascii="Times New Roman" w:hAnsi="Times New Roman" w:cs="Times New Roman"/>
          <w:color w:val="auto"/>
          <w:sz w:val="24"/>
          <w:szCs w:val="24"/>
          <w:highlight w:val="yellow"/>
        </w:rPr>
      </w:pPr>
    </w:p>
    <w:p w14:paraId="2F4A40C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86321A">
        <w:rPr>
          <w:rFonts w:ascii="Times New Roman" w:hAnsi="Times New Roman" w:cs="Times New Roman"/>
          <w:color w:val="auto"/>
          <w:sz w:val="24"/>
          <w:szCs w:val="24"/>
          <w:highlight w:val="yellow"/>
        </w:rPr>
        <w:t xml:space="preserve">BLL.   </w:t>
      </w:r>
      <w:proofErr w:type="gramEnd"/>
      <w:r w:rsidRPr="0086321A">
        <w:rPr>
          <w:rFonts w:ascii="Times New Roman" w:hAnsi="Times New Roman" w:cs="Times New Roman"/>
          <w:color w:val="auto"/>
          <w:sz w:val="24"/>
          <w:szCs w:val="24"/>
          <w:highlight w:val="yellow"/>
        </w:rPr>
        <w:t>.</w:t>
      </w:r>
      <w:r w:rsidRPr="0086321A">
        <w:rPr>
          <w:rFonts w:ascii="Times New Roman" w:hAnsi="Times New Roman" w:cs="Times New Roman"/>
          <w:color w:val="auto"/>
          <w:sz w:val="24"/>
          <w:szCs w:val="24"/>
        </w:rPr>
        <w:t xml:space="preserve"> </w:t>
      </w:r>
    </w:p>
    <w:p w14:paraId="4EA5190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2EBE9EA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61D9367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DA UTILIZAÇÃO DE CÉLULAS DE APOIO (CORRETORAS) ASSOCIADAS </w:t>
      </w:r>
    </w:p>
    <w:p w14:paraId="650B969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89C5E5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71DC20B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4E123D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C29C57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988C9C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FB0F06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20403A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F0CDBC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B5877C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BF6D06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6A5B61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E48674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AAFDCF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7BD1AC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CB9AB9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9F8DBD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B17412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62AE11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609EF1F" w14:textId="5E287616"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1471583" w14:textId="2F113588"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423F6E4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162741D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B15BD2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C07730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4D42A1C" w14:textId="77777777" w:rsidR="007454ED" w:rsidRPr="0086321A" w:rsidRDefault="007454ED" w:rsidP="007454ED">
      <w:pPr>
        <w:pStyle w:val="Ttulo1"/>
        <w:spacing w:after="0" w:line="240" w:lineRule="auto"/>
        <w:ind w:left="0"/>
        <w:rPr>
          <w:rFonts w:cs="Times New Roman"/>
          <w:szCs w:val="24"/>
        </w:rPr>
      </w:pPr>
      <w:r w:rsidRPr="0086321A">
        <w:rPr>
          <w:rFonts w:cs="Times New Roman"/>
          <w:szCs w:val="24"/>
        </w:rPr>
        <w:lastRenderedPageBreak/>
        <w:t xml:space="preserve"> </w:t>
      </w:r>
      <w:bookmarkStart w:id="30" w:name="_Toc171686883"/>
      <w:r w:rsidRPr="0086321A">
        <w:rPr>
          <w:rFonts w:cs="Times New Roman"/>
          <w:szCs w:val="24"/>
        </w:rPr>
        <w:t>ANEXO 04 Declarações Conjuntas</w:t>
      </w:r>
      <w:bookmarkEnd w:id="30"/>
    </w:p>
    <w:p w14:paraId="2A603CD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90B586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PREGÃO, NA FORMA ELETRÔNICA </w:t>
      </w:r>
      <w:r w:rsidRPr="0086321A">
        <w:rPr>
          <w:rFonts w:ascii="Times New Roman" w:hAnsi="Times New Roman" w:cs="Times New Roman"/>
          <w:color w:val="auto"/>
          <w:sz w:val="24"/>
          <w:szCs w:val="24"/>
          <w:highlight w:val="yellow"/>
        </w:rPr>
        <w:t>Nº: ....../2025</w:t>
      </w:r>
      <w:r w:rsidRPr="0086321A">
        <w:rPr>
          <w:rFonts w:ascii="Times New Roman" w:hAnsi="Times New Roman" w:cs="Times New Roman"/>
          <w:color w:val="auto"/>
          <w:sz w:val="24"/>
          <w:szCs w:val="24"/>
        </w:rPr>
        <w:t xml:space="preserve">  </w:t>
      </w:r>
    </w:p>
    <w:p w14:paraId="534A4B4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DECLARAÇÕES CONJUNTAS </w:t>
      </w:r>
    </w:p>
    <w:p w14:paraId="64365B3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4568CA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DE INIDONEIDADE E NÃO SUSPENSÃO  </w:t>
      </w:r>
    </w:p>
    <w:p w14:paraId="575E883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Declaramos, sob as penas da Lei, que na qualidade de proponente do procedimento licitatório instaurado pelo Município de Porto Vitória/PR, que não fomos declarados inidôneos para licitar ou contratar com o Poder Público, em qualquer de suas esferas, e que não estamos com o direito de licitar e contratar com a Administração Pública Municipal suspensa. </w:t>
      </w:r>
    </w:p>
    <w:p w14:paraId="609C332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363D14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DE INEXISTÊNCIA DE FATOS IMPEDITIVOS </w:t>
      </w:r>
    </w:p>
    <w:p w14:paraId="075FCC9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01394B4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E0984AA"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NÃO POSSUIR NO SEU QUADRO MENOR DE IDADE </w:t>
      </w:r>
    </w:p>
    <w:p w14:paraId="1E33252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 </w:t>
      </w:r>
    </w:p>
    <w:p w14:paraId="2B24513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Obs.</w:t>
      </w:r>
      <w:proofErr w:type="gramStart"/>
      <w:r w:rsidRPr="0086321A">
        <w:rPr>
          <w:rFonts w:ascii="Times New Roman" w:hAnsi="Times New Roman" w:cs="Times New Roman"/>
          <w:color w:val="auto"/>
          <w:sz w:val="24"/>
          <w:szCs w:val="24"/>
        </w:rPr>
        <w:t>) Caso</w:t>
      </w:r>
      <w:proofErr w:type="gramEnd"/>
      <w:r w:rsidRPr="0086321A">
        <w:rPr>
          <w:rFonts w:ascii="Times New Roman" w:hAnsi="Times New Roman" w:cs="Times New Roman"/>
          <w:color w:val="auto"/>
          <w:sz w:val="24"/>
          <w:szCs w:val="24"/>
        </w:rPr>
        <w:t xml:space="preserve"> a empresa licitante possuir menores de 14 anos aprendizes deverá declarar essa condição. </w:t>
      </w:r>
    </w:p>
    <w:p w14:paraId="2B4DAF7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E508A8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DE NÃO POSSUIR VÍNCULO COM AGENTES QUE ATUEM NA LICITAÇÃO </w:t>
      </w:r>
    </w:p>
    <w:p w14:paraId="52DF6AF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01883D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7879D3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DE RESPONSABILIDADE, CONFORMIDADE E ACEITE </w:t>
      </w:r>
    </w:p>
    <w:p w14:paraId="18A6F7F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884507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70EED5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DE NÃO EXECUTAR TRABALHO DEGRADANTE OU FORÇADO </w:t>
      </w:r>
    </w:p>
    <w:p w14:paraId="42B4313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15D0180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B371F6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DE RESERVA DE CARGOS PARA PESSOA COM DEFICIÊNCIA - PCD </w:t>
      </w:r>
    </w:p>
    <w:p w14:paraId="3CBCC89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3167898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C1460A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NEGATIVA DE TRABALHO ESCRAVO E INFANTIL </w:t>
      </w:r>
    </w:p>
    <w:p w14:paraId="64CDBC1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w:t>
      </w:r>
      <w:r w:rsidRPr="0086321A">
        <w:rPr>
          <w:rFonts w:ascii="Times New Roman" w:hAnsi="Times New Roman" w:cs="Times New Roman"/>
          <w:color w:val="auto"/>
          <w:sz w:val="24"/>
          <w:szCs w:val="24"/>
        </w:rPr>
        <w:lastRenderedPageBreak/>
        <w:t xml:space="preserve">submissão de trabalhadores a condições análogas às de escravo ou por contratação de adolescentes nos casos vedados pela legislação trabalhista. </w:t>
      </w:r>
    </w:p>
    <w:p w14:paraId="43B69AB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F5989A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____________________________________________________________________________ (Nome da empresa) </w:t>
      </w:r>
    </w:p>
    <w:p w14:paraId="390300E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347201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_____________________________________________________________________________ </w:t>
      </w:r>
    </w:p>
    <w:p w14:paraId="1AA81C8E"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CNPJ / MF nº </w:t>
      </w:r>
    </w:p>
    <w:p w14:paraId="3E5C3E8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3D71A0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____________________________________________________________________________</w:t>
      </w:r>
      <w:proofErr w:type="gramStart"/>
      <w:r w:rsidRPr="0086321A">
        <w:rPr>
          <w:rFonts w:ascii="Times New Roman" w:hAnsi="Times New Roman" w:cs="Times New Roman"/>
          <w:color w:val="auto"/>
          <w:sz w:val="24"/>
          <w:szCs w:val="24"/>
        </w:rPr>
        <w:t>_ Sediada</w:t>
      </w:r>
      <w:proofErr w:type="gramEnd"/>
      <w:r w:rsidRPr="0086321A">
        <w:rPr>
          <w:rFonts w:ascii="Times New Roman" w:hAnsi="Times New Roman" w:cs="Times New Roman"/>
          <w:color w:val="auto"/>
          <w:sz w:val="24"/>
          <w:szCs w:val="24"/>
        </w:rPr>
        <w:t xml:space="preserve"> (endereço completo) </w:t>
      </w:r>
    </w:p>
    <w:p w14:paraId="1E0D803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6FC8E8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_____________________________________________________________________________ </w:t>
      </w:r>
    </w:p>
    <w:p w14:paraId="21F4B50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Local e data </w:t>
      </w:r>
    </w:p>
    <w:p w14:paraId="43D0805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0D7698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_____________________________________________________________________________ </w:t>
      </w:r>
    </w:p>
    <w:p w14:paraId="52F96D6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ab/>
        <w:t xml:space="preserve">Nome e nº da cédula de identidade do declarante </w:t>
      </w:r>
      <w:r w:rsidRPr="0086321A">
        <w:rPr>
          <w:rFonts w:ascii="Times New Roman" w:hAnsi="Times New Roman" w:cs="Times New Roman"/>
          <w:color w:val="auto"/>
          <w:sz w:val="24"/>
          <w:szCs w:val="24"/>
        </w:rPr>
        <w:tab/>
        <w:t xml:space="preserve"> </w:t>
      </w:r>
      <w:r w:rsidRPr="0086321A">
        <w:rPr>
          <w:rFonts w:ascii="Times New Roman" w:hAnsi="Times New Roman" w:cs="Times New Roman"/>
          <w:color w:val="auto"/>
          <w:sz w:val="24"/>
          <w:szCs w:val="24"/>
        </w:rPr>
        <w:br w:type="page"/>
      </w:r>
    </w:p>
    <w:p w14:paraId="45E6520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p>
    <w:p w14:paraId="2FE5689A" w14:textId="77777777" w:rsidR="007454ED" w:rsidRPr="0086321A" w:rsidRDefault="007454ED" w:rsidP="007454ED">
      <w:pPr>
        <w:pStyle w:val="Ttulo1"/>
        <w:spacing w:after="0" w:line="240" w:lineRule="auto"/>
        <w:ind w:left="0"/>
        <w:rPr>
          <w:rFonts w:cs="Times New Roman"/>
          <w:szCs w:val="24"/>
        </w:rPr>
      </w:pPr>
      <w:bookmarkStart w:id="31" w:name="_Toc171686884"/>
      <w:r w:rsidRPr="0086321A">
        <w:rPr>
          <w:rFonts w:cs="Times New Roman"/>
          <w:szCs w:val="24"/>
        </w:rPr>
        <w:t>ANEXO 05 DECLARAÇÃO DE MICRO E PEQUENA EMPRESA</w:t>
      </w:r>
      <w:bookmarkEnd w:id="31"/>
    </w:p>
    <w:p w14:paraId="0EEAAD2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C02209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PREGÃO, NA FORMA ELETRÔNICA </w:t>
      </w:r>
      <w:r w:rsidRPr="0086321A">
        <w:rPr>
          <w:rFonts w:ascii="Times New Roman" w:hAnsi="Times New Roman" w:cs="Times New Roman"/>
          <w:color w:val="auto"/>
          <w:sz w:val="24"/>
          <w:szCs w:val="24"/>
          <w:highlight w:val="yellow"/>
        </w:rPr>
        <w:t>Nº: ....../2025</w:t>
      </w:r>
    </w:p>
    <w:p w14:paraId="58A81B43"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42AC93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875D75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BD3CDD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278CC71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EBF6FB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DE ENQUADRAMENTO NO REGIME DE TRIBUTAÇÃO DE ME/EPP </w:t>
      </w:r>
    </w:p>
    <w:p w14:paraId="712E751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E4E952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Razão Social: _________________________________________________________________ </w:t>
      </w:r>
    </w:p>
    <w:p w14:paraId="47BCA9A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BC50CCA"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CNPJ/MF: ____________________________________________________________________ </w:t>
      </w:r>
    </w:p>
    <w:p w14:paraId="41885FCC"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7CFFAB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Endereço: _____________________________________________________________________ </w:t>
      </w:r>
    </w:p>
    <w:p w14:paraId="70D1FDA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2FC818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Fone/Fax: (0xx) _______________________________________________________________ </w:t>
      </w:r>
    </w:p>
    <w:p w14:paraId="6C00EE54"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AC3FCC1"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4BC47C3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BDE0672"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1FAA33A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F8C919D"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2EBB2F38"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E0F427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 por ser a expressão verdade, firmo (amos) a presente. </w:t>
      </w:r>
    </w:p>
    <w:p w14:paraId="0A76E319"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DF2EB36"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___________________________________ </w:t>
      </w:r>
    </w:p>
    <w:p w14:paraId="3B3621C7"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Local e data </w:t>
      </w:r>
    </w:p>
    <w:p w14:paraId="26BA9AB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FCF67DA"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___________________________________ </w:t>
      </w:r>
    </w:p>
    <w:p w14:paraId="32D00790"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NOME </w:t>
      </w:r>
    </w:p>
    <w:p w14:paraId="71BEF255"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Assinatura </w:t>
      </w:r>
    </w:p>
    <w:p w14:paraId="29FBB28E" w14:textId="0CA0BDAC" w:rsidR="007454ED" w:rsidRPr="0086321A" w:rsidRDefault="007454ED" w:rsidP="007454ED">
      <w:pPr>
        <w:pStyle w:val="Ttulo3"/>
        <w:tabs>
          <w:tab w:val="left" w:pos="142"/>
        </w:tabs>
        <w:rPr>
          <w:rFonts w:ascii="Times New Roman" w:hAnsi="Times New Roman"/>
          <w:sz w:val="24"/>
          <w:szCs w:val="24"/>
        </w:rPr>
      </w:pPr>
      <w:r w:rsidRPr="0086321A">
        <w:rPr>
          <w:rFonts w:ascii="Times New Roman" w:hAnsi="Times New Roman"/>
          <w:sz w:val="24"/>
          <w:szCs w:val="24"/>
        </w:rPr>
        <w:lastRenderedPageBreak/>
        <w:t>ANEXO 06 - DECLARAÇÃO DE VISITA TÉCNICA</w:t>
      </w:r>
    </w:p>
    <w:p w14:paraId="37FDB2E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AC5F09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Pregão </w:t>
      </w:r>
      <w:proofErr w:type="gramStart"/>
      <w:r w:rsidRPr="0086321A">
        <w:rPr>
          <w:rFonts w:ascii="Times New Roman" w:hAnsi="Times New Roman" w:cs="Times New Roman"/>
          <w:color w:val="auto"/>
          <w:sz w:val="24"/>
          <w:szCs w:val="24"/>
        </w:rPr>
        <w:t>eletrônico  Nº</w:t>
      </w:r>
      <w:proofErr w:type="gramEnd"/>
      <w:r w:rsidRPr="0086321A">
        <w:rPr>
          <w:rFonts w:ascii="Times New Roman" w:hAnsi="Times New Roman" w:cs="Times New Roman"/>
          <w:color w:val="auto"/>
          <w:sz w:val="24"/>
          <w:szCs w:val="24"/>
        </w:rPr>
        <w:t xml:space="preserve"> «</w:t>
      </w:r>
      <w:proofErr w:type="spellStart"/>
      <w:r w:rsidRPr="0086321A">
        <w:rPr>
          <w:rFonts w:ascii="Times New Roman" w:hAnsi="Times New Roman" w:cs="Times New Roman"/>
          <w:color w:val="auto"/>
          <w:sz w:val="24"/>
          <w:szCs w:val="24"/>
        </w:rPr>
        <w:t>Número_Licitação</w:t>
      </w:r>
      <w:proofErr w:type="spellEnd"/>
      <w:r w:rsidRPr="0086321A">
        <w:rPr>
          <w:rFonts w:ascii="Times New Roman" w:hAnsi="Times New Roman" w:cs="Times New Roman"/>
          <w:color w:val="auto"/>
          <w:sz w:val="24"/>
          <w:szCs w:val="24"/>
        </w:rPr>
        <w:t>»/«</w:t>
      </w:r>
      <w:proofErr w:type="spellStart"/>
      <w:r w:rsidRPr="0086321A">
        <w:rPr>
          <w:rFonts w:ascii="Times New Roman" w:hAnsi="Times New Roman" w:cs="Times New Roman"/>
          <w:color w:val="auto"/>
          <w:sz w:val="24"/>
          <w:szCs w:val="24"/>
        </w:rPr>
        <w:t>Ano_Licitação</w:t>
      </w:r>
      <w:proofErr w:type="spellEnd"/>
      <w:r w:rsidRPr="0086321A">
        <w:rPr>
          <w:rFonts w:ascii="Times New Roman" w:hAnsi="Times New Roman" w:cs="Times New Roman"/>
          <w:color w:val="auto"/>
          <w:sz w:val="24"/>
          <w:szCs w:val="24"/>
        </w:rPr>
        <w:t>».</w:t>
      </w:r>
    </w:p>
    <w:p w14:paraId="36AA7C3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56BEA6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80D240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B2BDE8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D04036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Declaro para comprovação, de acordo com o que dispõe a Pregão eletrônico nº</w:t>
      </w:r>
      <w:r w:rsidRPr="0086321A">
        <w:rPr>
          <w:rFonts w:ascii="Times New Roman" w:hAnsi="Times New Roman" w:cs="Times New Roman"/>
          <w:color w:val="auto"/>
          <w:sz w:val="24"/>
          <w:szCs w:val="24"/>
          <w:u w:val="single" w:color="000000"/>
        </w:rPr>
        <w:t xml:space="preserve"> / </w:t>
      </w:r>
      <w:proofErr w:type="gramStart"/>
      <w:r w:rsidRPr="0086321A">
        <w:rPr>
          <w:rFonts w:ascii="Times New Roman" w:hAnsi="Times New Roman" w:cs="Times New Roman"/>
          <w:color w:val="auto"/>
          <w:sz w:val="24"/>
          <w:szCs w:val="24"/>
        </w:rPr>
        <w:t>que</w:t>
      </w:r>
      <w:r w:rsidRPr="0086321A">
        <w:rPr>
          <w:rFonts w:ascii="Times New Roman" w:hAnsi="Times New Roman" w:cs="Times New Roman"/>
          <w:color w:val="auto"/>
          <w:sz w:val="24"/>
          <w:szCs w:val="24"/>
          <w:u w:val="single" w:color="000000"/>
        </w:rPr>
        <w:t xml:space="preserve"> </w:t>
      </w:r>
      <w:r w:rsidRPr="0086321A">
        <w:rPr>
          <w:rFonts w:ascii="Times New Roman" w:hAnsi="Times New Roman" w:cs="Times New Roman"/>
          <w:color w:val="auto"/>
          <w:sz w:val="24"/>
          <w:szCs w:val="24"/>
        </w:rPr>
        <w:t>,</w:t>
      </w:r>
      <w:proofErr w:type="gramEnd"/>
      <w:r w:rsidRPr="0086321A">
        <w:rPr>
          <w:rFonts w:ascii="Times New Roman" w:hAnsi="Times New Roman" w:cs="Times New Roman"/>
          <w:color w:val="auto"/>
          <w:sz w:val="24"/>
          <w:szCs w:val="24"/>
        </w:rPr>
        <w:t xml:space="preserve"> CPF</w:t>
      </w:r>
      <w:r w:rsidRPr="0086321A">
        <w:rPr>
          <w:rFonts w:ascii="Times New Roman" w:hAnsi="Times New Roman" w:cs="Times New Roman"/>
          <w:color w:val="auto"/>
          <w:sz w:val="24"/>
          <w:szCs w:val="24"/>
          <w:u w:val="single" w:color="000000"/>
        </w:rPr>
        <w:t xml:space="preserve"> </w:t>
      </w:r>
      <w:r w:rsidRPr="0086321A">
        <w:rPr>
          <w:rFonts w:ascii="Times New Roman" w:hAnsi="Times New Roman" w:cs="Times New Roman"/>
          <w:color w:val="auto"/>
          <w:sz w:val="24"/>
          <w:szCs w:val="24"/>
        </w:rPr>
        <w:t>representando esta empresa,</w:t>
      </w:r>
    </w:p>
    <w:p w14:paraId="0E029E7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compareceu</w:t>
      </w:r>
      <w:proofErr w:type="gramEnd"/>
      <w:r w:rsidRPr="0086321A">
        <w:rPr>
          <w:rFonts w:ascii="Times New Roman" w:hAnsi="Times New Roman" w:cs="Times New Roman"/>
          <w:color w:val="auto"/>
          <w:sz w:val="24"/>
          <w:szCs w:val="24"/>
        </w:rPr>
        <w:t xml:space="preserve"> ao(s) local(</w:t>
      </w:r>
      <w:proofErr w:type="spellStart"/>
      <w:r w:rsidRPr="0086321A">
        <w:rPr>
          <w:rFonts w:ascii="Times New Roman" w:hAnsi="Times New Roman" w:cs="Times New Roman"/>
          <w:color w:val="auto"/>
          <w:sz w:val="24"/>
          <w:szCs w:val="24"/>
        </w:rPr>
        <w:t>is</w:t>
      </w:r>
      <w:proofErr w:type="spellEnd"/>
      <w:r w:rsidRPr="0086321A">
        <w:rPr>
          <w:rFonts w:ascii="Times New Roman" w:hAnsi="Times New Roman" w:cs="Times New Roman"/>
          <w:color w:val="auto"/>
          <w:sz w:val="24"/>
          <w:szCs w:val="24"/>
        </w:rPr>
        <w:t>) onde serão realizados os serviços, tomando conhecimento de todas as condições operacionais, ambientais e demais informações necessárias que possam de qualquer forma, influir sobre os custos e cumprimento do contrato, não sendo admitido em hipótese alguma alegações de desconhecimento e de dificuldades técnicas não previstas.</w:t>
      </w:r>
    </w:p>
    <w:p w14:paraId="1587241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7C80317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CF5808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150E28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70E6DC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Porto </w:t>
      </w:r>
      <w:proofErr w:type="gramStart"/>
      <w:r w:rsidRPr="0086321A">
        <w:rPr>
          <w:rFonts w:ascii="Times New Roman" w:hAnsi="Times New Roman" w:cs="Times New Roman"/>
          <w:color w:val="auto"/>
          <w:sz w:val="24"/>
          <w:szCs w:val="24"/>
        </w:rPr>
        <w:t>Vitória, ....</w:t>
      </w:r>
      <w:proofErr w:type="gramEnd"/>
      <w:r w:rsidRPr="0086321A">
        <w:rPr>
          <w:rFonts w:ascii="Times New Roman" w:hAnsi="Times New Roman" w:cs="Times New Roman"/>
          <w:color w:val="auto"/>
          <w:sz w:val="24"/>
          <w:szCs w:val="24"/>
        </w:rPr>
        <w:t xml:space="preserve">.de .... </w:t>
      </w:r>
      <w:proofErr w:type="gramStart"/>
      <w:r w:rsidRPr="0086321A">
        <w:rPr>
          <w:rFonts w:ascii="Times New Roman" w:hAnsi="Times New Roman" w:cs="Times New Roman"/>
          <w:color w:val="auto"/>
          <w:sz w:val="24"/>
          <w:szCs w:val="24"/>
        </w:rPr>
        <w:t>de</w:t>
      </w:r>
      <w:proofErr w:type="gramEnd"/>
      <w:r w:rsidRPr="0086321A">
        <w:rPr>
          <w:rFonts w:ascii="Times New Roman" w:hAnsi="Times New Roman" w:cs="Times New Roman"/>
          <w:color w:val="auto"/>
          <w:sz w:val="24"/>
          <w:szCs w:val="24"/>
        </w:rPr>
        <w:t xml:space="preserve"> 2025</w:t>
      </w:r>
      <w:r w:rsidRPr="0086321A">
        <w:rPr>
          <w:rFonts w:ascii="Times New Roman" w:eastAsia="Times New Roman" w:hAnsi="Times New Roman" w:cs="Times New Roman"/>
          <w:color w:val="auto"/>
          <w:sz w:val="24"/>
          <w:szCs w:val="24"/>
        </w:rPr>
        <w:t xml:space="preserve"> </w:t>
      </w:r>
    </w:p>
    <w:p w14:paraId="6F96D30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82B461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(Nome da empresa)</w:t>
      </w:r>
    </w:p>
    <w:p w14:paraId="7F2C5B7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3BE854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CNPJ / MF nº</w:t>
      </w:r>
    </w:p>
    <w:p w14:paraId="1F0CD27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Sediada (endereço completo)</w:t>
      </w:r>
    </w:p>
    <w:p w14:paraId="49F3AE0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Local e data</w:t>
      </w:r>
    </w:p>
    <w:p w14:paraId="2467E0E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02B53F5" w14:textId="77777777" w:rsidR="007454ED" w:rsidRPr="0086321A" w:rsidRDefault="007454ED" w:rsidP="007454ED">
      <w:pPr>
        <w:tabs>
          <w:tab w:val="left" w:pos="142"/>
        </w:tabs>
        <w:spacing w:after="0" w:line="240" w:lineRule="auto"/>
        <w:ind w:left="0" w:firstLine="0"/>
        <w:rPr>
          <w:rFonts w:ascii="Times New Roman" w:eastAsia="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940C2A2" w14:textId="77777777" w:rsidR="007454ED" w:rsidRPr="0086321A" w:rsidRDefault="007454ED" w:rsidP="007454ED">
      <w:pPr>
        <w:tabs>
          <w:tab w:val="left" w:pos="142"/>
        </w:tabs>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br w:type="page"/>
      </w:r>
    </w:p>
    <w:p w14:paraId="2477988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1B22EDBA" w14:textId="483519A6" w:rsidR="007454ED" w:rsidRPr="0086321A" w:rsidRDefault="007454ED" w:rsidP="007454ED">
      <w:pPr>
        <w:pStyle w:val="Ttulo3"/>
        <w:tabs>
          <w:tab w:val="left" w:pos="142"/>
        </w:tabs>
        <w:rPr>
          <w:rFonts w:ascii="Times New Roman" w:hAnsi="Times New Roman"/>
          <w:sz w:val="24"/>
          <w:szCs w:val="24"/>
        </w:rPr>
      </w:pPr>
      <w:r w:rsidRPr="0086321A">
        <w:rPr>
          <w:rFonts w:ascii="Times New Roman" w:hAnsi="Times New Roman"/>
          <w:sz w:val="24"/>
          <w:szCs w:val="24"/>
        </w:rPr>
        <w:t>ANEXO 07 - DECLARAÇÃO DE RENÚNCIA A VISITA TÉCNICA</w:t>
      </w:r>
    </w:p>
    <w:p w14:paraId="2606B00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99B732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Pregão eletrônico Nº «</w:t>
      </w:r>
      <w:proofErr w:type="spellStart"/>
      <w:r w:rsidRPr="0086321A">
        <w:rPr>
          <w:rFonts w:ascii="Times New Roman" w:hAnsi="Times New Roman" w:cs="Times New Roman"/>
          <w:color w:val="auto"/>
          <w:sz w:val="24"/>
          <w:szCs w:val="24"/>
        </w:rPr>
        <w:t>Número_Licitação</w:t>
      </w:r>
      <w:proofErr w:type="spellEnd"/>
      <w:r w:rsidRPr="0086321A">
        <w:rPr>
          <w:rFonts w:ascii="Times New Roman" w:hAnsi="Times New Roman" w:cs="Times New Roman"/>
          <w:color w:val="auto"/>
          <w:sz w:val="24"/>
          <w:szCs w:val="24"/>
        </w:rPr>
        <w:t>»/«</w:t>
      </w:r>
      <w:proofErr w:type="spellStart"/>
      <w:r w:rsidRPr="0086321A">
        <w:rPr>
          <w:rFonts w:ascii="Times New Roman" w:hAnsi="Times New Roman" w:cs="Times New Roman"/>
          <w:color w:val="auto"/>
          <w:sz w:val="24"/>
          <w:szCs w:val="24"/>
        </w:rPr>
        <w:t>Ano_Licitação</w:t>
      </w:r>
      <w:proofErr w:type="spellEnd"/>
      <w:r w:rsidRPr="0086321A">
        <w:rPr>
          <w:rFonts w:ascii="Times New Roman" w:hAnsi="Times New Roman" w:cs="Times New Roman"/>
          <w:color w:val="auto"/>
          <w:sz w:val="24"/>
          <w:szCs w:val="24"/>
        </w:rPr>
        <w:t>».</w:t>
      </w:r>
    </w:p>
    <w:p w14:paraId="0B9E6A8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768929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1CC2F0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Declaramos, para fins de comprovação, que renunciamos ao direito de realizar a visita técnica, para inspeção dos locais onde serão executados os serviços, de modo a obter, para sua própria utilização e por sua exclusiva responsabilidade, informações necessárias a elaboração de sua proposta para a Pregão eletrônico</w:t>
      </w:r>
      <w:r w:rsidRPr="0086321A">
        <w:rPr>
          <w:rFonts w:ascii="Times New Roman" w:hAnsi="Times New Roman" w:cs="Times New Roman"/>
          <w:color w:val="auto"/>
          <w:sz w:val="24"/>
          <w:szCs w:val="24"/>
          <w:u w:val="single" w:color="000000"/>
        </w:rPr>
        <w:t xml:space="preserve"> </w:t>
      </w:r>
      <w:proofErr w:type="gramStart"/>
      <w:r w:rsidRPr="0086321A">
        <w:rPr>
          <w:rFonts w:ascii="Times New Roman" w:hAnsi="Times New Roman" w:cs="Times New Roman"/>
          <w:color w:val="auto"/>
          <w:sz w:val="24"/>
          <w:szCs w:val="24"/>
          <w:u w:val="single" w:color="000000"/>
        </w:rPr>
        <w:t xml:space="preserve">/ </w:t>
      </w:r>
      <w:r w:rsidRPr="0086321A">
        <w:rPr>
          <w:rFonts w:ascii="Times New Roman" w:hAnsi="Times New Roman" w:cs="Times New Roman"/>
          <w:color w:val="auto"/>
          <w:sz w:val="24"/>
          <w:szCs w:val="24"/>
        </w:rPr>
        <w:t>.</w:t>
      </w:r>
      <w:proofErr w:type="gramEnd"/>
      <w:r w:rsidRPr="0086321A">
        <w:rPr>
          <w:rFonts w:ascii="Times New Roman" w:hAnsi="Times New Roman" w:cs="Times New Roman"/>
          <w:color w:val="auto"/>
          <w:sz w:val="24"/>
          <w:szCs w:val="24"/>
        </w:rPr>
        <w:t xml:space="preserve"> Desta forma não alegaremos o desconhecimento das condições e grau de dificuldade existente como justificativa para nos eximirmos das obrigações assumidas, ou em favor de eventuais pretensões de acréscimos de preços em decorrência da execução do objeto, caso sejamos a proponente contratada.</w:t>
      </w:r>
    </w:p>
    <w:p w14:paraId="7135E62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BCB5D9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Porto </w:t>
      </w:r>
      <w:proofErr w:type="gramStart"/>
      <w:r w:rsidRPr="0086321A">
        <w:rPr>
          <w:rFonts w:ascii="Times New Roman" w:hAnsi="Times New Roman" w:cs="Times New Roman"/>
          <w:color w:val="auto"/>
          <w:sz w:val="24"/>
          <w:szCs w:val="24"/>
        </w:rPr>
        <w:t>Vitória, ....</w:t>
      </w:r>
      <w:proofErr w:type="gramEnd"/>
      <w:r w:rsidRPr="0086321A">
        <w:rPr>
          <w:rFonts w:ascii="Times New Roman" w:hAnsi="Times New Roman" w:cs="Times New Roman"/>
          <w:color w:val="auto"/>
          <w:sz w:val="24"/>
          <w:szCs w:val="24"/>
        </w:rPr>
        <w:t xml:space="preserve">.de .... </w:t>
      </w:r>
      <w:proofErr w:type="gramStart"/>
      <w:r w:rsidRPr="0086321A">
        <w:rPr>
          <w:rFonts w:ascii="Times New Roman" w:hAnsi="Times New Roman" w:cs="Times New Roman"/>
          <w:color w:val="auto"/>
          <w:sz w:val="24"/>
          <w:szCs w:val="24"/>
        </w:rPr>
        <w:t>de</w:t>
      </w:r>
      <w:proofErr w:type="gramEnd"/>
      <w:r w:rsidRPr="0086321A">
        <w:rPr>
          <w:rFonts w:ascii="Times New Roman" w:hAnsi="Times New Roman" w:cs="Times New Roman"/>
          <w:color w:val="auto"/>
          <w:sz w:val="24"/>
          <w:szCs w:val="24"/>
        </w:rPr>
        <w:t xml:space="preserve"> 2025</w:t>
      </w:r>
      <w:r w:rsidRPr="0086321A">
        <w:rPr>
          <w:rFonts w:ascii="Times New Roman" w:eastAsia="Times New Roman" w:hAnsi="Times New Roman" w:cs="Times New Roman"/>
          <w:color w:val="auto"/>
          <w:sz w:val="24"/>
          <w:szCs w:val="24"/>
        </w:rPr>
        <w:t xml:space="preserve"> </w:t>
      </w:r>
    </w:p>
    <w:p w14:paraId="03D2CB7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(Nome da empresa)</w:t>
      </w:r>
    </w:p>
    <w:p w14:paraId="48D46AF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8199F8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CNPJ / MF nº</w:t>
      </w:r>
    </w:p>
    <w:p w14:paraId="2A094D7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1EE99A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Sediada (endereço completo)</w:t>
      </w:r>
    </w:p>
    <w:p w14:paraId="7988EB4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Local e data</w:t>
      </w:r>
    </w:p>
    <w:p w14:paraId="14B65C8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307A1BF" w14:textId="77777777" w:rsidR="007454ED" w:rsidRPr="0086321A" w:rsidRDefault="007454ED" w:rsidP="007454ED">
      <w:pPr>
        <w:tabs>
          <w:tab w:val="left" w:pos="142"/>
        </w:tabs>
        <w:spacing w:after="0" w:line="240" w:lineRule="auto"/>
        <w:ind w:left="0" w:firstLine="0"/>
        <w:rPr>
          <w:rFonts w:ascii="Times New Roman" w:eastAsia="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6D4F0E8" w14:textId="77777777" w:rsidR="007454ED" w:rsidRPr="0086321A" w:rsidRDefault="007454ED" w:rsidP="007454ED">
      <w:pPr>
        <w:tabs>
          <w:tab w:val="left" w:pos="142"/>
        </w:tabs>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br w:type="page"/>
      </w:r>
    </w:p>
    <w:p w14:paraId="722AC9E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6E91542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8571C7C" w14:textId="1EB66289" w:rsidR="007454ED" w:rsidRPr="0086321A" w:rsidRDefault="007454ED" w:rsidP="007454ED">
      <w:pPr>
        <w:pStyle w:val="Ttulo1"/>
        <w:spacing w:after="0" w:line="240" w:lineRule="auto"/>
        <w:ind w:left="0"/>
        <w:rPr>
          <w:rFonts w:cs="Times New Roman"/>
          <w:szCs w:val="24"/>
        </w:rPr>
      </w:pPr>
      <w:bookmarkStart w:id="32" w:name="_Toc171686885"/>
      <w:r w:rsidRPr="0086321A">
        <w:rPr>
          <w:rFonts w:cs="Times New Roman"/>
          <w:szCs w:val="24"/>
        </w:rPr>
        <w:t>ANEXO 08 Minuta termo de Contrato</w:t>
      </w:r>
      <w:bookmarkEnd w:id="32"/>
    </w:p>
    <w:p w14:paraId="20ECAEAB"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2F5A5FF" w14:textId="77777777" w:rsidR="007454ED" w:rsidRPr="0086321A" w:rsidRDefault="007454ED" w:rsidP="007454ED">
      <w:pPr>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PREGÃO, NA FORMA ELETRÔNICA </w:t>
      </w:r>
      <w:r w:rsidRPr="0086321A">
        <w:rPr>
          <w:rFonts w:ascii="Times New Roman" w:hAnsi="Times New Roman" w:cs="Times New Roman"/>
          <w:color w:val="auto"/>
          <w:sz w:val="24"/>
          <w:szCs w:val="24"/>
          <w:highlight w:val="yellow"/>
        </w:rPr>
        <w:t>Nº: ....../2025</w:t>
      </w:r>
    </w:p>
    <w:p w14:paraId="14EDF33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CONTRATO Nº</w:t>
      </w:r>
      <w:r w:rsidRPr="0086321A">
        <w:rPr>
          <w:rFonts w:ascii="Times New Roman" w:hAnsi="Times New Roman" w:cs="Times New Roman"/>
          <w:color w:val="auto"/>
          <w:sz w:val="24"/>
          <w:szCs w:val="24"/>
          <w:u w:val="single" w:color="000000"/>
        </w:rPr>
        <w:t xml:space="preserve"> </w:t>
      </w:r>
      <w:r w:rsidRPr="0086321A">
        <w:rPr>
          <w:rFonts w:ascii="Times New Roman" w:hAnsi="Times New Roman" w:cs="Times New Roman"/>
          <w:color w:val="auto"/>
          <w:sz w:val="24"/>
          <w:szCs w:val="24"/>
        </w:rPr>
        <w:t>/2025</w:t>
      </w:r>
    </w:p>
    <w:p w14:paraId="07994F9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F8E307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CONTRATO DE EMPREITADA XXXXXXX QUE ENTRE SI CELEBRAM O MUNICÍPIO</w:t>
      </w:r>
    </w:p>
    <w:p w14:paraId="2CE50C7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DE PORTO VITORIA E A EMPRESA XXX.</w:t>
      </w:r>
    </w:p>
    <w:p w14:paraId="6A1BC13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5CF42B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tbl>
      <w:tblPr>
        <w:tblStyle w:val="TableGrid"/>
        <w:tblW w:w="9053" w:type="dxa"/>
        <w:tblInd w:w="142" w:type="dxa"/>
        <w:tblLook w:val="04A0" w:firstRow="1" w:lastRow="0" w:firstColumn="1" w:lastColumn="0" w:noHBand="0" w:noVBand="1"/>
      </w:tblPr>
      <w:tblGrid>
        <w:gridCol w:w="1985"/>
        <w:gridCol w:w="7068"/>
      </w:tblGrid>
      <w:tr w:rsidR="007454ED" w:rsidRPr="0086321A" w14:paraId="047CB5F6" w14:textId="77777777" w:rsidTr="00CC617D">
        <w:trPr>
          <w:trHeight w:val="2059"/>
        </w:trPr>
        <w:tc>
          <w:tcPr>
            <w:tcW w:w="1985" w:type="dxa"/>
            <w:tcBorders>
              <w:top w:val="nil"/>
              <w:left w:val="nil"/>
              <w:bottom w:val="nil"/>
              <w:right w:val="nil"/>
            </w:tcBorders>
          </w:tcPr>
          <w:p w14:paraId="3B3FAFD0" w14:textId="77777777" w:rsidR="007454ED" w:rsidRPr="0086321A" w:rsidRDefault="007454ED" w:rsidP="00CC617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CONTRATANTE: </w:t>
            </w:r>
          </w:p>
          <w:p w14:paraId="15489B07" w14:textId="77777777" w:rsidR="007454ED" w:rsidRPr="0086321A" w:rsidRDefault="007454ED" w:rsidP="00CC617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tc>
        <w:tc>
          <w:tcPr>
            <w:tcW w:w="7068" w:type="dxa"/>
            <w:tcBorders>
              <w:top w:val="nil"/>
              <w:left w:val="nil"/>
              <w:bottom w:val="nil"/>
              <w:right w:val="nil"/>
            </w:tcBorders>
          </w:tcPr>
          <w:p w14:paraId="1D701491" w14:textId="77777777" w:rsidR="007454ED" w:rsidRPr="0086321A" w:rsidRDefault="007454ED" w:rsidP="00CC617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w:t>
            </w:r>
            <w:proofErr w:type="gramStart"/>
            <w:r w:rsidRPr="0086321A">
              <w:rPr>
                <w:rFonts w:ascii="Times New Roman" w:hAnsi="Times New Roman" w:cs="Times New Roman"/>
                <w:color w:val="auto"/>
                <w:sz w:val="24"/>
                <w:szCs w:val="24"/>
              </w:rPr>
              <w:t>pelo  Prefeito</w:t>
            </w:r>
            <w:proofErr w:type="gramEnd"/>
            <w:r w:rsidRPr="0086321A">
              <w:rPr>
                <w:rFonts w:ascii="Times New Roman" w:hAnsi="Times New Roman" w:cs="Times New Roman"/>
                <w:color w:val="auto"/>
                <w:sz w:val="24"/>
                <w:szCs w:val="24"/>
              </w:rPr>
              <w:t xml:space="preserve"> Municipal, o Sr. Fabiano Jose </w:t>
            </w:r>
            <w:proofErr w:type="spellStart"/>
            <w:r w:rsidRPr="0086321A">
              <w:rPr>
                <w:rFonts w:ascii="Times New Roman" w:hAnsi="Times New Roman" w:cs="Times New Roman"/>
                <w:color w:val="auto"/>
                <w:sz w:val="24"/>
                <w:szCs w:val="24"/>
              </w:rPr>
              <w:t>Glaab</w:t>
            </w:r>
            <w:proofErr w:type="spellEnd"/>
            <w:r w:rsidRPr="0086321A">
              <w:rPr>
                <w:rFonts w:ascii="Times New Roman" w:hAnsi="Times New Roman" w:cs="Times New Roman"/>
                <w:color w:val="auto"/>
                <w:sz w:val="24"/>
                <w:szCs w:val="24"/>
              </w:rPr>
              <w:t>, doravante denominada ADMINISTRAÇÃO</w:t>
            </w:r>
          </w:p>
          <w:p w14:paraId="6FD1BAEA" w14:textId="77777777" w:rsidR="007454ED" w:rsidRPr="0086321A" w:rsidRDefault="007454ED" w:rsidP="00CC617D">
            <w:pPr>
              <w:tabs>
                <w:tab w:val="left" w:pos="142"/>
              </w:tabs>
              <w:spacing w:after="0" w:line="240" w:lineRule="auto"/>
              <w:ind w:left="0" w:firstLine="0"/>
              <w:rPr>
                <w:rFonts w:ascii="Times New Roman" w:hAnsi="Times New Roman" w:cs="Times New Roman"/>
                <w:color w:val="auto"/>
                <w:sz w:val="24"/>
                <w:szCs w:val="24"/>
              </w:rPr>
            </w:pPr>
          </w:p>
          <w:p w14:paraId="5BFCA4B5" w14:textId="77777777" w:rsidR="007454ED" w:rsidRPr="0086321A" w:rsidRDefault="007454ED" w:rsidP="00CC617D">
            <w:pPr>
              <w:tabs>
                <w:tab w:val="left" w:pos="142"/>
              </w:tabs>
              <w:spacing w:after="0" w:line="240" w:lineRule="auto"/>
              <w:ind w:left="0" w:firstLine="0"/>
              <w:rPr>
                <w:rFonts w:ascii="Times New Roman" w:hAnsi="Times New Roman" w:cs="Times New Roman"/>
                <w:color w:val="auto"/>
                <w:sz w:val="24"/>
                <w:szCs w:val="24"/>
              </w:rPr>
            </w:pPr>
          </w:p>
          <w:p w14:paraId="06479DC8" w14:textId="77777777" w:rsidR="007454ED" w:rsidRPr="0086321A" w:rsidRDefault="007454ED" w:rsidP="00CC617D">
            <w:pPr>
              <w:tabs>
                <w:tab w:val="left" w:pos="142"/>
              </w:tabs>
              <w:spacing w:after="0" w:line="240" w:lineRule="auto"/>
              <w:ind w:left="0" w:firstLine="0"/>
              <w:rPr>
                <w:rFonts w:ascii="Times New Roman" w:hAnsi="Times New Roman" w:cs="Times New Roman"/>
                <w:color w:val="auto"/>
                <w:sz w:val="24"/>
                <w:szCs w:val="24"/>
              </w:rPr>
            </w:pPr>
          </w:p>
        </w:tc>
      </w:tr>
      <w:tr w:rsidR="007454ED" w:rsidRPr="0086321A" w14:paraId="252E1E97" w14:textId="77777777" w:rsidTr="00CC617D">
        <w:trPr>
          <w:trHeight w:val="2799"/>
        </w:trPr>
        <w:tc>
          <w:tcPr>
            <w:tcW w:w="1985" w:type="dxa"/>
            <w:tcBorders>
              <w:top w:val="nil"/>
              <w:left w:val="nil"/>
              <w:bottom w:val="nil"/>
              <w:right w:val="nil"/>
            </w:tcBorders>
          </w:tcPr>
          <w:p w14:paraId="3F5D499A" w14:textId="77777777" w:rsidR="007454ED" w:rsidRPr="0086321A" w:rsidRDefault="007454ED" w:rsidP="00CC617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CONTRATADA:       </w:t>
            </w:r>
          </w:p>
        </w:tc>
        <w:tc>
          <w:tcPr>
            <w:tcW w:w="7068" w:type="dxa"/>
            <w:tcBorders>
              <w:top w:val="nil"/>
              <w:left w:val="nil"/>
              <w:bottom w:val="nil"/>
              <w:right w:val="nil"/>
            </w:tcBorders>
          </w:tcPr>
          <w:p w14:paraId="78DD6B5D" w14:textId="77777777" w:rsidR="007454ED" w:rsidRPr="0086321A" w:rsidRDefault="007454ED" w:rsidP="00CC617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14:paraId="616CC77E" w14:textId="77777777" w:rsidR="007454ED" w:rsidRPr="0086321A" w:rsidRDefault="007454ED" w:rsidP="00CC617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________________________________, portador da Cédula de Identidade RG sob nº____________ e </w:t>
            </w:r>
            <w:proofErr w:type="gramStart"/>
            <w:r w:rsidRPr="0086321A">
              <w:rPr>
                <w:rFonts w:ascii="Times New Roman" w:hAnsi="Times New Roman" w:cs="Times New Roman"/>
                <w:color w:val="auto"/>
                <w:sz w:val="24"/>
                <w:szCs w:val="24"/>
              </w:rPr>
              <w:t>do  CPF</w:t>
            </w:r>
            <w:proofErr w:type="gramEnd"/>
            <w:r w:rsidRPr="0086321A">
              <w:rPr>
                <w:rFonts w:ascii="Times New Roman" w:hAnsi="Times New Roman" w:cs="Times New Roman"/>
                <w:color w:val="auto"/>
                <w:sz w:val="24"/>
                <w:szCs w:val="24"/>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14:paraId="75585D5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A01042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740945A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Tendo em vista o que consta no processo </w:t>
      </w:r>
      <w:r w:rsidRPr="0086321A">
        <w:rPr>
          <w:rFonts w:ascii="Times New Roman" w:hAnsi="Times New Roman" w:cs="Times New Roman"/>
          <w:color w:val="auto"/>
          <w:sz w:val="24"/>
          <w:szCs w:val="24"/>
          <w:highlight w:val="yellow"/>
        </w:rPr>
        <w:t>....../2025</w:t>
      </w:r>
      <w:r w:rsidRPr="0086321A">
        <w:rPr>
          <w:rFonts w:ascii="Times New Roman" w:hAnsi="Times New Roman" w:cs="Times New Roman"/>
          <w:color w:val="auto"/>
          <w:sz w:val="24"/>
          <w:szCs w:val="24"/>
        </w:rPr>
        <w:t xml:space="preserve"> e em observância as disposições da Lei nº 14.133/2021, Decreto Municipal nº </w:t>
      </w:r>
      <w:r w:rsidRPr="0086321A">
        <w:rPr>
          <w:rFonts w:ascii="Times New Roman" w:hAnsi="Times New Roman" w:cs="Times New Roman"/>
          <w:color w:val="auto"/>
          <w:sz w:val="24"/>
          <w:szCs w:val="24"/>
          <w:highlight w:val="yellow"/>
        </w:rPr>
        <w:t>156/2024</w:t>
      </w:r>
      <w:r w:rsidRPr="0086321A">
        <w:rPr>
          <w:rFonts w:ascii="Times New Roman" w:hAnsi="Times New Roman" w:cs="Times New Roman"/>
          <w:color w:val="auto"/>
          <w:sz w:val="24"/>
          <w:szCs w:val="24"/>
        </w:rPr>
        <w:t>, pelas normas específicas: Normas Técnicas da ABNT pertinentes e Normas Regulamentadoras do Ministério do Trabalho, e demais legislações aplicáveis e complementares, resolvem celebrar o presente Contrato decorrente do processo licitatório, mediante as cláusulas e condições a seguir enunciadas:</w:t>
      </w:r>
    </w:p>
    <w:p w14:paraId="22C0F5D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FA36C4D"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1. CLÁUSULA 1ª – DO OBJETO</w:t>
      </w:r>
    </w:p>
    <w:p w14:paraId="7C1A5518" w14:textId="77777777" w:rsidR="00D7739E" w:rsidRDefault="00D7739E" w:rsidP="007454ED">
      <w:pPr>
        <w:tabs>
          <w:tab w:val="left" w:pos="142"/>
        </w:tabs>
        <w:spacing w:after="0" w:line="240" w:lineRule="auto"/>
        <w:ind w:left="0" w:firstLine="0"/>
        <w:rPr>
          <w:rFonts w:ascii="Times New Roman" w:hAnsi="Times New Roman" w:cs="Times New Roman"/>
          <w:sz w:val="24"/>
          <w:szCs w:val="24"/>
        </w:rPr>
      </w:pPr>
      <w:r w:rsidRPr="0064397E">
        <w:rPr>
          <w:rFonts w:ascii="Times New Roman" w:hAnsi="Times New Roman" w:cs="Times New Roman"/>
          <w:sz w:val="24"/>
          <w:szCs w:val="24"/>
        </w:rPr>
        <w:t>Construção de Sistema de abastecimento de água potável, nas comunidades do Trabuco e São Nicolau</w:t>
      </w:r>
      <w:r>
        <w:rPr>
          <w:rFonts w:ascii="Times New Roman" w:hAnsi="Times New Roman" w:cs="Times New Roman"/>
          <w:sz w:val="24"/>
          <w:szCs w:val="24"/>
        </w:rPr>
        <w:t>.</w:t>
      </w:r>
    </w:p>
    <w:p w14:paraId="687A2A0B" w14:textId="6EC7A538"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1ABE760"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 xml:space="preserve">2. CLÁUSULA 2ª –  PRAZO DE </w:t>
      </w:r>
      <w:proofErr w:type="gramStart"/>
      <w:r w:rsidRPr="0086321A">
        <w:rPr>
          <w:rFonts w:ascii="Times New Roman" w:hAnsi="Times New Roman" w:cs="Times New Roman"/>
          <w:bCs/>
          <w:color w:val="auto"/>
          <w:sz w:val="24"/>
          <w:szCs w:val="24"/>
        </w:rPr>
        <w:t>EXECUÇÃO,  VIGÊNCIA</w:t>
      </w:r>
      <w:proofErr w:type="gramEnd"/>
      <w:r w:rsidRPr="0086321A">
        <w:rPr>
          <w:rFonts w:ascii="Times New Roman" w:hAnsi="Times New Roman" w:cs="Times New Roman"/>
          <w:bCs/>
          <w:color w:val="auto"/>
          <w:sz w:val="24"/>
          <w:szCs w:val="24"/>
        </w:rPr>
        <w:t>, EFICACIA E PRORROGAÇÃO</w:t>
      </w:r>
    </w:p>
    <w:p w14:paraId="2AD81FA0" w14:textId="77777777" w:rsidR="007454ED" w:rsidRPr="0086321A" w:rsidRDefault="007454ED" w:rsidP="007454ED">
      <w:pPr>
        <w:pStyle w:val="PargrafodaLista"/>
        <w:tabs>
          <w:tab w:val="left" w:pos="142"/>
        </w:tabs>
        <w:ind w:left="0" w:firstLine="0"/>
        <w:rPr>
          <w:rStyle w:val="fontstyle01"/>
          <w:rFonts w:ascii="Times New Roman" w:hAnsi="Times New Roman" w:cs="Times New Roman"/>
          <w:b/>
          <w:color w:val="auto"/>
          <w:sz w:val="24"/>
          <w:szCs w:val="24"/>
        </w:rPr>
      </w:pPr>
    </w:p>
    <w:p w14:paraId="78A8FD02" w14:textId="77777777" w:rsidR="00D7739E" w:rsidRPr="0064397E" w:rsidRDefault="007454ED" w:rsidP="00D7739E">
      <w:pPr>
        <w:spacing w:after="0" w:line="240" w:lineRule="auto"/>
        <w:rPr>
          <w:rFonts w:ascii="Times New Roman" w:hAnsi="Times New Roman" w:cs="Times New Roman"/>
          <w:sz w:val="24"/>
          <w:szCs w:val="24"/>
        </w:rPr>
      </w:pPr>
      <w:r w:rsidRPr="00D7739E">
        <w:rPr>
          <w:rStyle w:val="fontstyle01"/>
          <w:rFonts w:ascii="Times New Roman" w:hAnsi="Times New Roman" w:cs="Times New Roman"/>
          <w:color w:val="auto"/>
          <w:sz w:val="24"/>
          <w:szCs w:val="24"/>
        </w:rPr>
        <w:t xml:space="preserve"> </w:t>
      </w:r>
      <w:r w:rsidR="00D7739E" w:rsidRPr="0064397E">
        <w:rPr>
          <w:rFonts w:ascii="Times New Roman" w:hAnsi="Times New Roman" w:cs="Times New Roman"/>
          <w:sz w:val="24"/>
          <w:szCs w:val="24"/>
        </w:rPr>
        <w:t>O prazo de vigência da contratação é de 18 (Dezoito) meses e terá sua eficácia após a publicação do extrato do contrato no Diário Oficial do Município, na forma do artigo 105 da Lei 14133/2021, permanecendo suas condições até o final da garantia contratual do bem.</w:t>
      </w:r>
    </w:p>
    <w:p w14:paraId="3DB22A5E" w14:textId="31A0960B" w:rsidR="007454ED" w:rsidRPr="00D7739E" w:rsidRDefault="007454ED" w:rsidP="00321220">
      <w:pPr>
        <w:pStyle w:val="PargrafodaLista"/>
        <w:numPr>
          <w:ilvl w:val="1"/>
          <w:numId w:val="39"/>
        </w:numPr>
        <w:tabs>
          <w:tab w:val="left" w:pos="142"/>
        </w:tabs>
        <w:spacing w:after="0" w:line="240" w:lineRule="auto"/>
        <w:ind w:left="0" w:firstLine="0"/>
        <w:rPr>
          <w:rFonts w:ascii="Times New Roman" w:hAnsi="Times New Roman" w:cs="Times New Roman"/>
          <w:color w:val="auto"/>
          <w:sz w:val="24"/>
          <w:szCs w:val="24"/>
        </w:rPr>
      </w:pPr>
    </w:p>
    <w:p w14:paraId="414C8040" w14:textId="05FF2DD7" w:rsidR="007454ED" w:rsidRPr="0086321A" w:rsidRDefault="007454ED" w:rsidP="007454ED">
      <w:pPr>
        <w:tabs>
          <w:tab w:val="left" w:pos="142"/>
        </w:tabs>
        <w:spacing w:after="0" w:line="240" w:lineRule="auto"/>
        <w:ind w:left="0" w:firstLine="0"/>
        <w:rPr>
          <w:rFonts w:ascii="Times New Roman" w:eastAsia="Times New Roman" w:hAnsi="Times New Roman" w:cs="Times New Roman"/>
          <w:color w:val="auto"/>
          <w:sz w:val="24"/>
          <w:szCs w:val="24"/>
        </w:rPr>
      </w:pPr>
    </w:p>
    <w:p w14:paraId="2EE0E39A" w14:textId="77777777" w:rsidR="007454ED" w:rsidRPr="0086321A" w:rsidRDefault="007454ED" w:rsidP="007454ED">
      <w:pPr>
        <w:tabs>
          <w:tab w:val="left" w:pos="142"/>
        </w:tabs>
        <w:spacing w:after="0" w:line="240" w:lineRule="auto"/>
        <w:ind w:left="0" w:firstLine="0"/>
        <w:rPr>
          <w:rFonts w:ascii="Times New Roman" w:hAnsi="Times New Roman" w:cs="Times New Roman"/>
          <w:b/>
          <w:color w:val="auto"/>
          <w:sz w:val="24"/>
          <w:szCs w:val="24"/>
        </w:rPr>
      </w:pPr>
      <w:r w:rsidRPr="0086321A">
        <w:rPr>
          <w:rFonts w:ascii="Times New Roman" w:hAnsi="Times New Roman" w:cs="Times New Roman"/>
          <w:b/>
          <w:color w:val="auto"/>
          <w:sz w:val="24"/>
          <w:szCs w:val="24"/>
        </w:rPr>
        <w:t>3. CLÁUSULA 3º – DO REGIME DE EXECUÇÃO</w:t>
      </w:r>
    </w:p>
    <w:p w14:paraId="0488684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3.1. O regime de execução contratual, os modelos de gestão e de execução, assim como os prazos e condições de conclusão, entrega, observação e recebimento do objeto serão executados em conformidade com as especificações constantes no edital e seus anexos.</w:t>
      </w:r>
    </w:p>
    <w:p w14:paraId="00165E9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7538848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3.2. O regime de execução deste contrato é empreitada por preço global: contratação da execução da obra ou do serviço por preço certo e total.</w:t>
      </w:r>
    </w:p>
    <w:p w14:paraId="1441F50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1630DDA"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4. CLÁUSULA 4ª: PRAZO DE EXECUÇÃO DA OBRA</w:t>
      </w:r>
    </w:p>
    <w:p w14:paraId="72B67457" w14:textId="77777777" w:rsidR="00D7739E" w:rsidRPr="0064397E" w:rsidRDefault="007454ED" w:rsidP="00D7739E">
      <w:pPr>
        <w:pStyle w:val="Nivel2"/>
        <w:numPr>
          <w:ilvl w:val="0"/>
          <w:numId w:val="0"/>
        </w:numPr>
        <w:autoSpaceDE/>
        <w:autoSpaceDN/>
        <w:adjustRightInd/>
        <w:spacing w:before="0" w:after="0" w:line="240" w:lineRule="auto"/>
        <w:rPr>
          <w:rFonts w:ascii="Times New Roman" w:hAnsi="Times New Roman" w:cs="Times New Roman"/>
          <w:sz w:val="24"/>
          <w:szCs w:val="24"/>
        </w:rPr>
      </w:pPr>
      <w:r w:rsidRPr="0086321A">
        <w:rPr>
          <w:rFonts w:ascii="Times New Roman" w:hAnsi="Times New Roman" w:cs="Times New Roman"/>
          <w:sz w:val="24"/>
          <w:szCs w:val="24"/>
        </w:rPr>
        <w:t xml:space="preserve">4.1. </w:t>
      </w:r>
      <w:r w:rsidR="00D7739E" w:rsidRPr="0064397E">
        <w:rPr>
          <w:rFonts w:ascii="Times New Roman" w:hAnsi="Times New Roman" w:cs="Times New Roman"/>
          <w:sz w:val="24"/>
          <w:szCs w:val="24"/>
        </w:rPr>
        <w:t>A execução dos serviços deve ser executada no prazo máximo de 270 dias, a contar do recebimento da Ordem de Início (OI), emitida pela Contratante, podendo ser prorrogada, excepcionalmente, por até igual período, desde que justificado previamente pelo Contratado e autorizado pela Contratante;</w:t>
      </w:r>
    </w:p>
    <w:p w14:paraId="10173007" w14:textId="19EB4B5A"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09288D64" w14:textId="006A9151"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r w:rsidRPr="0086321A">
        <w:rPr>
          <w:rFonts w:ascii="Times New Roman" w:hAnsi="Times New Roman" w:cs="Times New Roman"/>
          <w:color w:val="auto"/>
          <w:sz w:val="24"/>
          <w:szCs w:val="24"/>
        </w:rPr>
        <w:t>4.2. O prazo de execução será contado do primeiro dia útil do recebimento da Ordem de Serviço/Nota de Empenho pela Contratada.</w:t>
      </w:r>
    </w:p>
    <w:p w14:paraId="73C4E3D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366410B" w14:textId="77777777" w:rsidR="007454ED" w:rsidRPr="0086321A" w:rsidRDefault="007454ED" w:rsidP="00DB2651">
      <w:pPr>
        <w:rPr>
          <w:rFonts w:ascii="Times New Roman" w:hAnsi="Times New Roman" w:cs="Times New Roman"/>
          <w:color w:val="auto"/>
          <w:sz w:val="24"/>
          <w:szCs w:val="24"/>
        </w:rPr>
      </w:pPr>
      <w:r w:rsidRPr="0086321A">
        <w:rPr>
          <w:rFonts w:ascii="Times New Roman" w:hAnsi="Times New Roman" w:cs="Times New Roman"/>
          <w:color w:val="auto"/>
          <w:sz w:val="24"/>
          <w:szCs w:val="24"/>
        </w:rPr>
        <w:t>4.3. O prazo de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com no mínimo 30 (trinta) dias antes do prazo de encerramento da execução.</w:t>
      </w:r>
    </w:p>
    <w:p w14:paraId="64DA1FD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1F040A3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4.4. Nos casos em que a prorrogação automática for efetivada, o contratante deverá formalizar o aditivo contratual, com a assinatura pelo contratado, a anotação do novo prazo de execução e vigência e a publicação no Portal Nacional de Contratações Públicas e disponibilizado extrato no Diário Oficial do Município.</w:t>
      </w:r>
    </w:p>
    <w:p w14:paraId="7909BA8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54583E5"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5. CLÁUSULA 5ª- SUBCONTRATAÇÃO</w:t>
      </w:r>
    </w:p>
    <w:p w14:paraId="56E19A2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7E4436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5.1. </w:t>
      </w:r>
      <w:r w:rsidRPr="0086321A">
        <w:rPr>
          <w:rStyle w:val="fontstyle01"/>
          <w:rFonts w:ascii="Times New Roman" w:hAnsi="Times New Roman" w:cs="Times New Roman"/>
          <w:color w:val="auto"/>
          <w:sz w:val="24"/>
          <w:szCs w:val="24"/>
        </w:rPr>
        <w:t>É proibida a subcontratação total ou parcial do objeto</w:t>
      </w:r>
    </w:p>
    <w:p w14:paraId="7AF9BF5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A2D99E2"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6. CLÁUSULA 6ª – DOTAÇÃO ORÇAMENTÁRIA</w:t>
      </w:r>
    </w:p>
    <w:p w14:paraId="22755EE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6.1. As despesas para atender a esta contratação estão programadas em dotação orçamentária própria, prevista no orçamento, para o exercício de 2025, conforme abaixo:</w:t>
      </w:r>
    </w:p>
    <w:p w14:paraId="0BC76C3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37323CA" w14:textId="77777777" w:rsidR="00F816A2" w:rsidRPr="0064397E" w:rsidRDefault="00F816A2" w:rsidP="00F816A2">
      <w:pPr>
        <w:spacing w:after="0" w:line="240" w:lineRule="auto"/>
        <w:rPr>
          <w:rFonts w:ascii="Times New Roman" w:hAnsi="Times New Roman" w:cs="Times New Roman"/>
          <w:b/>
          <w:sz w:val="24"/>
          <w:szCs w:val="24"/>
          <w:highlight w:val="yellow"/>
        </w:rPr>
      </w:pPr>
      <w:r w:rsidRPr="0064397E">
        <w:rPr>
          <w:rFonts w:ascii="Times New Roman" w:hAnsi="Times New Roman" w:cs="Times New Roman"/>
          <w:b/>
          <w:sz w:val="24"/>
          <w:szCs w:val="24"/>
          <w:highlight w:val="yellow"/>
        </w:rPr>
        <w:t>Recurso Federal a partir da Itaipu Binacional através de Convênio número 99975/2023</w:t>
      </w:r>
    </w:p>
    <w:p w14:paraId="5330EEB9" w14:textId="77777777" w:rsidR="00F816A2" w:rsidRPr="0064397E" w:rsidRDefault="00F816A2" w:rsidP="00F816A2">
      <w:pPr>
        <w:spacing w:after="0" w:line="240" w:lineRule="auto"/>
        <w:rPr>
          <w:rFonts w:ascii="Times New Roman" w:hAnsi="Times New Roman" w:cs="Times New Roman"/>
          <w:b/>
          <w:sz w:val="24"/>
          <w:szCs w:val="24"/>
          <w:highlight w:val="yellow"/>
        </w:rPr>
      </w:pPr>
      <w:r w:rsidRPr="0064397E">
        <w:rPr>
          <w:rFonts w:ascii="Times New Roman" w:hAnsi="Times New Roman" w:cs="Times New Roman"/>
          <w:b/>
          <w:sz w:val="24"/>
          <w:szCs w:val="24"/>
          <w:highlight w:val="yellow"/>
        </w:rPr>
        <w:t>Recurso 1.072</w:t>
      </w:r>
    </w:p>
    <w:p w14:paraId="17431018" w14:textId="77777777" w:rsidR="00F816A2" w:rsidRPr="0064397E" w:rsidRDefault="00F816A2" w:rsidP="00F816A2">
      <w:pPr>
        <w:spacing w:after="0" w:line="240" w:lineRule="auto"/>
        <w:rPr>
          <w:rFonts w:ascii="Times New Roman" w:hAnsi="Times New Roman" w:cs="Times New Roman"/>
          <w:b/>
          <w:sz w:val="24"/>
          <w:szCs w:val="24"/>
          <w:highlight w:val="yellow"/>
        </w:rPr>
      </w:pPr>
      <w:r w:rsidRPr="0064397E">
        <w:rPr>
          <w:rFonts w:ascii="Times New Roman" w:hAnsi="Times New Roman" w:cs="Times New Roman"/>
          <w:b/>
          <w:sz w:val="24"/>
          <w:szCs w:val="24"/>
          <w:highlight w:val="yellow"/>
        </w:rPr>
        <w:t>Com contrapartida.</w:t>
      </w:r>
    </w:p>
    <w:p w14:paraId="02CD16E1" w14:textId="77777777" w:rsidR="00F816A2" w:rsidRPr="0064397E" w:rsidRDefault="00F816A2" w:rsidP="00F816A2">
      <w:pPr>
        <w:spacing w:after="0" w:line="240" w:lineRule="auto"/>
        <w:rPr>
          <w:rFonts w:ascii="Times New Roman" w:hAnsi="Times New Roman" w:cs="Times New Roman"/>
          <w:b/>
          <w:sz w:val="24"/>
          <w:szCs w:val="24"/>
          <w:highlight w:val="yellow"/>
        </w:rPr>
      </w:pPr>
      <w:r w:rsidRPr="0064397E">
        <w:rPr>
          <w:rFonts w:ascii="Times New Roman" w:hAnsi="Times New Roman" w:cs="Times New Roman"/>
          <w:b/>
          <w:sz w:val="24"/>
          <w:szCs w:val="24"/>
          <w:highlight w:val="yellow"/>
        </w:rPr>
        <w:t>Secretaria Municipal De Obras, Serviços Públicos e Desenvolvimento Urbano</w:t>
      </w:r>
    </w:p>
    <w:p w14:paraId="10F36505" w14:textId="77777777" w:rsidR="00F816A2" w:rsidRPr="0064397E" w:rsidRDefault="00F816A2" w:rsidP="00F816A2">
      <w:pPr>
        <w:spacing w:after="0" w:line="240" w:lineRule="auto"/>
        <w:rPr>
          <w:rFonts w:ascii="Times New Roman" w:hAnsi="Times New Roman" w:cs="Times New Roman"/>
          <w:sz w:val="24"/>
          <w:szCs w:val="24"/>
          <w:highlight w:val="yellow"/>
        </w:rPr>
      </w:pPr>
      <w:r w:rsidRPr="0064397E">
        <w:rPr>
          <w:rFonts w:ascii="Times New Roman" w:hAnsi="Times New Roman" w:cs="Times New Roman"/>
          <w:sz w:val="24"/>
          <w:szCs w:val="24"/>
          <w:highlight w:val="yellow"/>
        </w:rPr>
        <w:t>Unidade:05</w:t>
      </w:r>
    </w:p>
    <w:p w14:paraId="64773BE5" w14:textId="77777777" w:rsidR="00F816A2" w:rsidRPr="0064397E" w:rsidRDefault="00F816A2" w:rsidP="00F816A2">
      <w:pPr>
        <w:spacing w:after="0" w:line="240" w:lineRule="auto"/>
        <w:rPr>
          <w:rFonts w:ascii="Times New Roman" w:hAnsi="Times New Roman" w:cs="Times New Roman"/>
          <w:sz w:val="24"/>
          <w:szCs w:val="24"/>
          <w:highlight w:val="yellow"/>
        </w:rPr>
      </w:pPr>
      <w:proofErr w:type="spellStart"/>
      <w:r w:rsidRPr="0064397E">
        <w:rPr>
          <w:rFonts w:ascii="Times New Roman" w:hAnsi="Times New Roman" w:cs="Times New Roman"/>
          <w:sz w:val="24"/>
          <w:szCs w:val="24"/>
          <w:highlight w:val="yellow"/>
        </w:rPr>
        <w:t>Cód.Red</w:t>
      </w:r>
      <w:proofErr w:type="spellEnd"/>
      <w:r w:rsidRPr="0064397E">
        <w:rPr>
          <w:rFonts w:ascii="Times New Roman" w:hAnsi="Times New Roman" w:cs="Times New Roman"/>
          <w:sz w:val="24"/>
          <w:szCs w:val="24"/>
          <w:highlight w:val="yellow"/>
        </w:rPr>
        <w:t xml:space="preserve">. 98 </w:t>
      </w:r>
    </w:p>
    <w:p w14:paraId="4D41B12F" w14:textId="77777777" w:rsidR="00F816A2" w:rsidRPr="0064397E" w:rsidRDefault="00F816A2" w:rsidP="00F816A2">
      <w:pPr>
        <w:spacing w:after="0" w:line="240" w:lineRule="auto"/>
        <w:rPr>
          <w:rFonts w:ascii="Times New Roman" w:hAnsi="Times New Roman" w:cs="Times New Roman"/>
          <w:sz w:val="24"/>
          <w:szCs w:val="24"/>
          <w:highlight w:val="yellow"/>
        </w:rPr>
      </w:pPr>
      <w:proofErr w:type="spellStart"/>
      <w:r w:rsidRPr="0064397E">
        <w:rPr>
          <w:rFonts w:ascii="Times New Roman" w:hAnsi="Times New Roman" w:cs="Times New Roman"/>
          <w:sz w:val="24"/>
          <w:szCs w:val="24"/>
          <w:highlight w:val="yellow"/>
        </w:rPr>
        <w:t>Proj</w:t>
      </w:r>
      <w:proofErr w:type="spellEnd"/>
      <w:r w:rsidRPr="0064397E">
        <w:rPr>
          <w:rFonts w:ascii="Times New Roman" w:hAnsi="Times New Roman" w:cs="Times New Roman"/>
          <w:sz w:val="24"/>
          <w:szCs w:val="24"/>
          <w:highlight w:val="yellow"/>
        </w:rPr>
        <w:t>/Atividade: 1.002</w:t>
      </w:r>
    </w:p>
    <w:p w14:paraId="6C372E9D" w14:textId="77777777" w:rsidR="00F816A2" w:rsidRPr="0064397E" w:rsidRDefault="00F816A2" w:rsidP="00F816A2">
      <w:pPr>
        <w:spacing w:after="0" w:line="240" w:lineRule="auto"/>
        <w:rPr>
          <w:rFonts w:ascii="Times New Roman" w:hAnsi="Times New Roman" w:cs="Times New Roman"/>
          <w:sz w:val="24"/>
          <w:szCs w:val="24"/>
          <w:highlight w:val="yellow"/>
        </w:rPr>
      </w:pPr>
      <w:r w:rsidRPr="0064397E">
        <w:rPr>
          <w:rFonts w:ascii="Times New Roman" w:hAnsi="Times New Roman" w:cs="Times New Roman"/>
          <w:sz w:val="24"/>
          <w:szCs w:val="24"/>
          <w:highlight w:val="yellow"/>
        </w:rPr>
        <w:t>Elemento: 4.4.90.51</w:t>
      </w:r>
    </w:p>
    <w:p w14:paraId="1C04355F" w14:textId="77777777" w:rsidR="00F816A2" w:rsidRPr="0064397E" w:rsidRDefault="00F816A2" w:rsidP="00F816A2">
      <w:pPr>
        <w:spacing w:after="0" w:line="240" w:lineRule="auto"/>
        <w:rPr>
          <w:rFonts w:ascii="Times New Roman" w:hAnsi="Times New Roman" w:cs="Times New Roman"/>
          <w:sz w:val="24"/>
          <w:szCs w:val="24"/>
        </w:rPr>
      </w:pPr>
      <w:r w:rsidRPr="0064397E">
        <w:rPr>
          <w:rFonts w:ascii="Times New Roman" w:hAnsi="Times New Roman" w:cs="Times New Roman"/>
          <w:sz w:val="24"/>
          <w:szCs w:val="24"/>
          <w:highlight w:val="yellow"/>
        </w:rPr>
        <w:t>Complemento do elemento: 000</w:t>
      </w:r>
    </w:p>
    <w:p w14:paraId="3EC6639C" w14:textId="77777777" w:rsidR="007454ED" w:rsidRPr="0086321A" w:rsidRDefault="007454ED" w:rsidP="007454ED">
      <w:pPr>
        <w:tabs>
          <w:tab w:val="left" w:pos="142"/>
        </w:tabs>
        <w:spacing w:after="0" w:line="240" w:lineRule="auto"/>
        <w:ind w:left="0" w:firstLine="0"/>
        <w:rPr>
          <w:rFonts w:ascii="Times New Roman" w:eastAsia="Times New Roman" w:hAnsi="Times New Roman" w:cs="Times New Roman"/>
          <w:color w:val="auto"/>
          <w:sz w:val="24"/>
          <w:szCs w:val="24"/>
        </w:rPr>
      </w:pPr>
    </w:p>
    <w:p w14:paraId="5BE83FA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6.2. A dotação relativa aos exercícios financeiros subsequentes será indicada, após aprovação da Lei Orçamentária respectiva e liberação dos créditos correspondentes, mediante </w:t>
      </w:r>
      <w:proofErr w:type="spellStart"/>
      <w:r w:rsidRPr="0086321A">
        <w:rPr>
          <w:rFonts w:ascii="Times New Roman" w:hAnsi="Times New Roman" w:cs="Times New Roman"/>
          <w:color w:val="auto"/>
          <w:sz w:val="24"/>
          <w:szCs w:val="24"/>
        </w:rPr>
        <w:t>apostilamento</w:t>
      </w:r>
      <w:proofErr w:type="spellEnd"/>
      <w:r w:rsidRPr="0086321A">
        <w:rPr>
          <w:rFonts w:ascii="Times New Roman" w:hAnsi="Times New Roman" w:cs="Times New Roman"/>
          <w:color w:val="auto"/>
          <w:sz w:val="24"/>
          <w:szCs w:val="24"/>
        </w:rPr>
        <w:t>.</w:t>
      </w:r>
    </w:p>
    <w:p w14:paraId="77DF87D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6.3. As adequações orçamentárias necessárias ao cumprimento do contrato serão vinculadas a este instrumento, através de </w:t>
      </w:r>
      <w:proofErr w:type="spellStart"/>
      <w:r w:rsidRPr="0086321A">
        <w:rPr>
          <w:rFonts w:ascii="Times New Roman" w:hAnsi="Times New Roman" w:cs="Times New Roman"/>
          <w:color w:val="auto"/>
          <w:sz w:val="24"/>
          <w:szCs w:val="24"/>
        </w:rPr>
        <w:t>apostilamento</w:t>
      </w:r>
      <w:proofErr w:type="spellEnd"/>
      <w:r w:rsidRPr="0086321A">
        <w:rPr>
          <w:rFonts w:ascii="Times New Roman" w:hAnsi="Times New Roman" w:cs="Times New Roman"/>
          <w:color w:val="auto"/>
          <w:sz w:val="24"/>
          <w:szCs w:val="24"/>
        </w:rPr>
        <w:t>.</w:t>
      </w:r>
    </w:p>
    <w:p w14:paraId="556A511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AB4C1A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3753021"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7. CLÁUSULA 7ª - DO PREÇO</w:t>
      </w:r>
    </w:p>
    <w:p w14:paraId="31C4386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7.1. O preço para o presente ajuste é de R</w:t>
      </w:r>
      <w:r w:rsidRPr="0086321A">
        <w:rPr>
          <w:rFonts w:ascii="Times New Roman" w:hAnsi="Times New Roman" w:cs="Times New Roman"/>
          <w:color w:val="auto"/>
          <w:sz w:val="24"/>
          <w:szCs w:val="24"/>
          <w:highlight w:val="yellow"/>
        </w:rPr>
        <w:t>$</w:t>
      </w:r>
      <w:r w:rsidRPr="0086321A">
        <w:rPr>
          <w:rFonts w:ascii="Times New Roman" w:hAnsi="Times New Roman" w:cs="Times New Roman"/>
          <w:color w:val="auto"/>
          <w:sz w:val="24"/>
          <w:szCs w:val="24"/>
          <w:highlight w:val="yellow"/>
          <w:u w:val="single" w:color="000000"/>
        </w:rPr>
        <w:t xml:space="preserve"> .............</w:t>
      </w:r>
      <w:r w:rsidRPr="0086321A">
        <w:rPr>
          <w:rFonts w:ascii="Times New Roman" w:hAnsi="Times New Roman" w:cs="Times New Roman"/>
          <w:color w:val="auto"/>
          <w:sz w:val="24"/>
          <w:szCs w:val="24"/>
          <w:highlight w:val="yellow"/>
        </w:rPr>
        <w:t>,</w:t>
      </w:r>
      <w:r w:rsidRPr="0086321A">
        <w:rPr>
          <w:rFonts w:ascii="Times New Roman" w:hAnsi="Times New Roman" w:cs="Times New Roman"/>
          <w:color w:val="auto"/>
          <w:sz w:val="24"/>
          <w:szCs w:val="24"/>
        </w:rPr>
        <w:t xml:space="preserve"> constante da proposta vencedora da licitação, aceito pela CONTRATADA, entendido este como preço justo e suficiente para a total execução do presente objeto.</w:t>
      </w:r>
    </w:p>
    <w:p w14:paraId="4FB3CBA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7.2. No valor acima estão incluídas todas as despesas ordinárias diretas e indiretas decorrentes da execução contratual.</w:t>
      </w:r>
    </w:p>
    <w:p w14:paraId="3F98035B" w14:textId="77777777" w:rsidR="007454ED" w:rsidRPr="0086321A" w:rsidRDefault="007454ED" w:rsidP="007454ED">
      <w:pPr>
        <w:tabs>
          <w:tab w:val="left" w:pos="142"/>
        </w:tabs>
        <w:spacing w:after="0" w:line="240" w:lineRule="auto"/>
        <w:ind w:left="0" w:firstLine="0"/>
        <w:rPr>
          <w:rFonts w:ascii="Times New Roman" w:eastAsiaTheme="minorEastAsia" w:hAnsi="Times New Roman" w:cs="Times New Roman"/>
          <w:color w:val="auto"/>
          <w:sz w:val="24"/>
          <w:szCs w:val="24"/>
          <w:highlight w:val="yellow"/>
        </w:rPr>
      </w:pPr>
      <w:r w:rsidRPr="0086321A">
        <w:rPr>
          <w:rFonts w:ascii="Times New Roman" w:hAnsi="Times New Roman" w:cs="Times New Roman"/>
          <w:color w:val="auto"/>
          <w:sz w:val="24"/>
          <w:szCs w:val="24"/>
        </w:rPr>
        <w:t xml:space="preserve">7.3. </w:t>
      </w:r>
      <w:r w:rsidRPr="0086321A">
        <w:rPr>
          <w:rFonts w:ascii="Times New Roman" w:eastAsiaTheme="minorEastAsia" w:hAnsi="Times New Roman" w:cs="Times New Roman"/>
          <w:color w:val="auto"/>
          <w:sz w:val="24"/>
          <w:szCs w:val="24"/>
          <w:highlight w:val="yellow"/>
        </w:rPr>
        <w:t>O valor acima é meramente estimativo, de forma que os pagamentos devidos ao contratado</w:t>
      </w:r>
    </w:p>
    <w:p w14:paraId="45C59D6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eastAsiaTheme="minorEastAsia" w:hAnsi="Times New Roman" w:cs="Times New Roman"/>
          <w:color w:val="auto"/>
          <w:sz w:val="24"/>
          <w:szCs w:val="24"/>
          <w:highlight w:val="yellow"/>
        </w:rPr>
        <w:t>dependerão</w:t>
      </w:r>
      <w:proofErr w:type="gramEnd"/>
      <w:r w:rsidRPr="0086321A">
        <w:rPr>
          <w:rFonts w:ascii="Times New Roman" w:eastAsiaTheme="minorEastAsia" w:hAnsi="Times New Roman" w:cs="Times New Roman"/>
          <w:color w:val="auto"/>
          <w:sz w:val="24"/>
          <w:szCs w:val="24"/>
          <w:highlight w:val="yellow"/>
        </w:rPr>
        <w:t xml:space="preserve"> dos quantitativos efetivamente fornecidos.</w:t>
      </w:r>
    </w:p>
    <w:p w14:paraId="4934BFC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07AF0294" w14:textId="77777777" w:rsidR="007454ED" w:rsidRPr="00F816A2"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F816A2">
        <w:rPr>
          <w:rFonts w:ascii="Times New Roman" w:eastAsia="Times New Roman" w:hAnsi="Times New Roman" w:cs="Times New Roman"/>
          <w:color w:val="auto"/>
          <w:sz w:val="24"/>
          <w:szCs w:val="24"/>
        </w:rPr>
        <w:t xml:space="preserve"> </w:t>
      </w:r>
    </w:p>
    <w:p w14:paraId="600298D8" w14:textId="77777777" w:rsidR="007454ED" w:rsidRPr="00F816A2" w:rsidRDefault="007454ED" w:rsidP="007454ED">
      <w:pPr>
        <w:pStyle w:val="Ttulo4"/>
        <w:tabs>
          <w:tab w:val="left" w:pos="142"/>
        </w:tabs>
        <w:spacing w:line="240" w:lineRule="auto"/>
        <w:ind w:left="0" w:firstLine="0"/>
        <w:rPr>
          <w:rFonts w:ascii="Times New Roman" w:hAnsi="Times New Roman" w:cs="Times New Roman"/>
          <w:bCs/>
          <w:i w:val="0"/>
          <w:color w:val="auto"/>
          <w:sz w:val="24"/>
          <w:szCs w:val="24"/>
        </w:rPr>
      </w:pPr>
      <w:r w:rsidRPr="00F816A2">
        <w:rPr>
          <w:rFonts w:ascii="Times New Roman" w:hAnsi="Times New Roman" w:cs="Times New Roman"/>
          <w:bCs/>
          <w:i w:val="0"/>
          <w:color w:val="auto"/>
          <w:sz w:val="24"/>
          <w:szCs w:val="24"/>
        </w:rPr>
        <w:t>8. CLÁUSULA 8ª- DA GARANTIA DA OBRA</w:t>
      </w:r>
    </w:p>
    <w:p w14:paraId="348BC008" w14:textId="706D0F29"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O prazo de garantia contratual dos bens, complementar à garantia legal, será de, no mínimo, 12 meses, contado a partir do primeiro dia útil subsequente à data do recebimento definitivo do objeto. </w:t>
      </w:r>
    </w:p>
    <w:p w14:paraId="7052BFB5" w14:textId="0C4D7EC3"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Caso o prazo da garantia oferecida pelo fabricante seja inferior ao estabelecido nesta cláusula, o fornecedor deverá complementar a garantia do bem ofertado pelo período restante. </w:t>
      </w:r>
    </w:p>
    <w:p w14:paraId="31916390"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A garantia será prestada com vistas a manter os equipamentos fornecidos em perfeitas condições de uso, sem qualquer ônus ou custo adicional para o Contratante. </w:t>
      </w:r>
    </w:p>
    <w:p w14:paraId="31A558DD"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A garantia abrange a realização da manutenção corretiva dos bens pelo próprio Contratado, ou, se for o caso, por meio de assistência técnica autorizada, de acordo com as normas técnicas específicas. </w:t>
      </w:r>
    </w:p>
    <w:p w14:paraId="2F4EF00D"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Entende-se por manutenção corretiva aquela destinada a corrigir os defeitos apresentados pelos bens, compreendendo a substituição de peças, a realização de ajustes, reparos e correções necessárias. </w:t>
      </w:r>
    </w:p>
    <w:p w14:paraId="025BED6E"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BB04C1C"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Uma vez notificado, o Contratado realizará a reparação ou substituição dos bens que apresentarem vício ou defeito no prazo de até 30 dias úteis, contados a partir da data de retirada do equipamento das dependências da Administração pelo Contratado ou pela assistência técnica autorizada. </w:t>
      </w:r>
    </w:p>
    <w:p w14:paraId="55649C06"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O prazo indicado no subitem anterior, durante seu transcurso, poderá ser prorrogado uma única vez, por igual período, mediante solicitação escrita e justificada do Contratado, aceita pelo Contratante. </w:t>
      </w:r>
    </w:p>
    <w:p w14:paraId="0FC27876"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3293F805"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719EB7A6"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t xml:space="preserve">O custo referente ao transporte dos equipamentos cobertos pela garantia será de responsabilidade do Contratado. </w:t>
      </w:r>
    </w:p>
    <w:p w14:paraId="70F8415B" w14:textId="77777777" w:rsidR="00F816A2" w:rsidRPr="00F816A2" w:rsidRDefault="00F816A2" w:rsidP="00321220">
      <w:pPr>
        <w:pStyle w:val="Nvel2-Red"/>
        <w:numPr>
          <w:ilvl w:val="1"/>
          <w:numId w:val="45"/>
        </w:numPr>
        <w:spacing w:before="0" w:after="0" w:line="240" w:lineRule="auto"/>
        <w:ind w:left="0" w:firstLine="0"/>
        <w:rPr>
          <w:rFonts w:ascii="Times New Roman" w:hAnsi="Times New Roman" w:cs="Times New Roman"/>
          <w:i w:val="0"/>
          <w:color w:val="auto"/>
          <w:sz w:val="24"/>
          <w:szCs w:val="24"/>
        </w:rPr>
      </w:pPr>
      <w:r w:rsidRPr="00F816A2">
        <w:rPr>
          <w:rFonts w:ascii="Times New Roman" w:hAnsi="Times New Roman" w:cs="Times New Roman"/>
          <w:i w:val="0"/>
          <w:color w:val="auto"/>
          <w:sz w:val="24"/>
          <w:szCs w:val="24"/>
        </w:rPr>
        <w:lastRenderedPageBreak/>
        <w:t>A garantia legal ou contratual do objeto tem prazo de vigência própria e desvinculado daquele fixado no contrato, permitindo eventual aplicação de penalidades em caso de descumprimento de alguma de suas condições, mesmo depois de expirada a vigência contratual.</w:t>
      </w:r>
    </w:p>
    <w:p w14:paraId="64F1FA0D" w14:textId="12EDF29A"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212AD53" w14:textId="77777777" w:rsidR="007454ED" w:rsidRPr="00F816A2" w:rsidRDefault="007454ED" w:rsidP="007454ED">
      <w:pPr>
        <w:pStyle w:val="Ttulo4"/>
        <w:tabs>
          <w:tab w:val="left" w:pos="142"/>
        </w:tabs>
        <w:spacing w:line="240" w:lineRule="auto"/>
        <w:ind w:left="0" w:firstLine="0"/>
        <w:rPr>
          <w:rFonts w:ascii="Times New Roman" w:hAnsi="Times New Roman" w:cs="Times New Roman"/>
          <w:bCs/>
          <w:color w:val="FF0000"/>
          <w:sz w:val="24"/>
          <w:szCs w:val="24"/>
        </w:rPr>
      </w:pPr>
      <w:r w:rsidRPr="00F816A2">
        <w:rPr>
          <w:rFonts w:ascii="Times New Roman" w:hAnsi="Times New Roman" w:cs="Times New Roman"/>
          <w:bCs/>
          <w:color w:val="FF0000"/>
          <w:sz w:val="24"/>
          <w:szCs w:val="24"/>
        </w:rPr>
        <w:t>9. CLÁUSULA 9ª - DA GARANTIA DE EXECUÇÃO DO CONTRATO</w:t>
      </w:r>
    </w:p>
    <w:p w14:paraId="11901283"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hAnsi="Times New Roman" w:cs="Times New Roman"/>
          <w:noProof/>
          <w:color w:val="FF0000"/>
          <w:sz w:val="24"/>
          <w:szCs w:val="24"/>
        </w:rPr>
        <mc:AlternateContent>
          <mc:Choice Requires="wpg">
            <w:drawing>
              <wp:anchor distT="0" distB="0" distL="114300" distR="114300" simplePos="0" relativeHeight="251659264" behindDoc="1" locked="0" layoutInCell="1" allowOverlap="1" wp14:anchorId="0A3385AF" wp14:editId="759C4E62">
                <wp:simplePos x="0" y="0"/>
                <wp:positionH relativeFrom="column">
                  <wp:posOffset>1151656</wp:posOffset>
                </wp:positionH>
                <wp:positionV relativeFrom="paragraph">
                  <wp:posOffset>347484</wp:posOffset>
                </wp:positionV>
                <wp:extent cx="99088" cy="129580"/>
                <wp:effectExtent l="0" t="0" r="0" b="0"/>
                <wp:wrapNone/>
                <wp:docPr id="70119" name="Group 70119"/>
                <wp:cNvGraphicFramePr/>
                <a:graphic xmlns:a="http://schemas.openxmlformats.org/drawingml/2006/main">
                  <a:graphicData uri="http://schemas.microsoft.com/office/word/2010/wordprocessingGroup">
                    <wpg:wgp>
                      <wpg:cNvGrpSpPr/>
                      <wpg:grpSpPr>
                        <a:xfrm>
                          <a:off x="0" y="0"/>
                          <a:ext cx="99088" cy="129580"/>
                          <a:chOff x="0" y="0"/>
                          <a:chExt cx="99088" cy="129580"/>
                        </a:xfrm>
                      </wpg:grpSpPr>
                      <wps:wsp>
                        <wps:cNvPr id="76325" name="Shape 76325"/>
                        <wps:cNvSpPr/>
                        <wps:spPr>
                          <a:xfrm>
                            <a:off x="0" y="0"/>
                            <a:ext cx="38111" cy="129580"/>
                          </a:xfrm>
                          <a:custGeom>
                            <a:avLst/>
                            <a:gdLst/>
                            <a:ahLst/>
                            <a:cxnLst/>
                            <a:rect l="0" t="0" r="0" b="0"/>
                            <a:pathLst>
                              <a:path w="38111" h="129580">
                                <a:moveTo>
                                  <a:pt x="0" y="0"/>
                                </a:moveTo>
                                <a:lnTo>
                                  <a:pt x="38111" y="0"/>
                                </a:lnTo>
                                <a:lnTo>
                                  <a:pt x="38111" y="129580"/>
                                </a:lnTo>
                                <a:lnTo>
                                  <a:pt x="0" y="1295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76326" name="Shape 76326"/>
                        <wps:cNvSpPr/>
                        <wps:spPr>
                          <a:xfrm>
                            <a:off x="38111" y="0"/>
                            <a:ext cx="60977" cy="129580"/>
                          </a:xfrm>
                          <a:custGeom>
                            <a:avLst/>
                            <a:gdLst/>
                            <a:ahLst/>
                            <a:cxnLst/>
                            <a:rect l="0" t="0" r="0" b="0"/>
                            <a:pathLst>
                              <a:path w="60977" h="129580">
                                <a:moveTo>
                                  <a:pt x="0" y="0"/>
                                </a:moveTo>
                                <a:lnTo>
                                  <a:pt x="60977" y="0"/>
                                </a:lnTo>
                                <a:lnTo>
                                  <a:pt x="60977" y="129580"/>
                                </a:lnTo>
                                <a:lnTo>
                                  <a:pt x="0" y="1295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5F27D9A5" id="Group 70119" o:spid="_x0000_s1026" style="position:absolute;margin-left:90.7pt;margin-top:27.35pt;width:7.8pt;height:10.2pt;z-index:-251657216" coordsize="99088,129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">
                <v:shape id="Shape 76325" o:spid="_x0000_s1027" style="position:absolute;width:38111;height:129580;visibility:visible;mso-wrap-style:square;v-text-anchor:top" coordsize="38111,12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" path="m,l38111,r,129580l,129580,,e" fillcolor="yellow" stroked="f" strokeweight="0">
                  <v:stroke miterlimit="83231f" joinstyle="miter"/>
                  <v:path arrowok="t" textboxrect="0,0,38111,129580"/>
                </v:shape>
                <v:shape id="Shape 76326" o:spid="_x0000_s1028" style="position:absolute;left:38111;width:60977;height:129580;visibility:visible;mso-wrap-style:square;v-text-anchor:top" coordsize="60977,12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" path="m,l60977,r,129580l,129580,,e" fillcolor="yellow" stroked="f" strokeweight="0">
                  <v:stroke miterlimit="83231f" joinstyle="miter"/>
                  <v:path arrowok="t" textboxrect="0,0,60977,129580"/>
                </v:shape>
              </v:group>
            </w:pict>
          </mc:Fallback>
        </mc:AlternateContent>
      </w:r>
      <w:r w:rsidRPr="00F816A2">
        <w:rPr>
          <w:rFonts w:ascii="Times New Roman" w:hAnsi="Times New Roman" w:cs="Times New Roman"/>
          <w:color w:val="FF0000"/>
          <w:sz w:val="24"/>
          <w:szCs w:val="24"/>
        </w:rPr>
        <w:t>9.1. O contratado prestou a garantia financeira do contrato no percentual de 5% (cinco por cento) do valor inicial do contrato, correspondente ao valor de R$ ..........</w:t>
      </w:r>
      <w:proofErr w:type="gramStart"/>
      <w:r w:rsidRPr="00F816A2">
        <w:rPr>
          <w:rFonts w:ascii="Times New Roman" w:hAnsi="Times New Roman" w:cs="Times New Roman"/>
          <w:color w:val="FF0000"/>
          <w:sz w:val="24"/>
          <w:szCs w:val="24"/>
        </w:rPr>
        <w:t>,  sendo</w:t>
      </w:r>
      <w:proofErr w:type="gramEnd"/>
      <w:r w:rsidRPr="00F816A2">
        <w:rPr>
          <w:rFonts w:ascii="Times New Roman" w:hAnsi="Times New Roman" w:cs="Times New Roman"/>
          <w:color w:val="FF0000"/>
          <w:sz w:val="24"/>
          <w:szCs w:val="24"/>
        </w:rPr>
        <w:t xml:space="preserve"> feito na  modalidade </w:t>
      </w:r>
      <w:r w:rsidRPr="00F816A2">
        <w:rPr>
          <w:rFonts w:ascii="Times New Roman" w:hAnsi="Times New Roman" w:cs="Times New Roman"/>
          <w:color w:val="FF0000"/>
          <w:sz w:val="24"/>
          <w:szCs w:val="24"/>
          <w:shd w:val="clear" w:color="auto" w:fill="FFFF00"/>
        </w:rPr>
        <w:t>..........</w:t>
      </w:r>
      <w:r w:rsidRPr="00F816A2">
        <w:rPr>
          <w:rFonts w:ascii="Times New Roman" w:hAnsi="Times New Roman" w:cs="Times New Roman"/>
          <w:color w:val="FF0000"/>
          <w:sz w:val="24"/>
          <w:szCs w:val="24"/>
        </w:rPr>
        <w:t xml:space="preserve"> , conforme art. 96,  1I,II,III º da Lei 14.133/2021. </w:t>
      </w:r>
    </w:p>
    <w:p w14:paraId="5F22D865"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hAnsi="Times New Roman" w:cs="Times New Roman"/>
          <w:color w:val="FF0000"/>
          <w:sz w:val="24"/>
          <w:szCs w:val="24"/>
        </w:rPr>
        <w:t>a) garantia apresentada na modalidade seguro-garantia ou fiança bancária deverá ter prazo de validade que abranja todo o prazo de vigência do contrato, devendo ser acompanhada de documentos que atestem o poder de representação do signatário da apólice ou carta-fiança. Na hipótese de prorrogação do prazo de execução, a Contratante deverá apresentar prorrogação do prazo de validade da garantia.</w:t>
      </w:r>
    </w:p>
    <w:p w14:paraId="56D48C5B"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hAnsi="Times New Roman" w:cs="Times New Roman"/>
          <w:color w:val="FF0000"/>
          <w:sz w:val="24"/>
          <w:szCs w:val="24"/>
        </w:rPr>
        <w:t>b) a garantia apresentada na modalidade fiança bancária só será aceita pela Administração se o banco expressamente renunciar ao benefício de ordem previsto nos artigos 827 e 828, inciso I, da Lei nº 10.406/2002 –Código Civil.</w:t>
      </w:r>
    </w:p>
    <w:p w14:paraId="33196DF4"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eastAsia="Times New Roman" w:hAnsi="Times New Roman" w:cs="Times New Roman"/>
          <w:color w:val="FF0000"/>
          <w:sz w:val="24"/>
          <w:szCs w:val="24"/>
        </w:rPr>
        <w:t xml:space="preserve"> </w:t>
      </w:r>
    </w:p>
    <w:p w14:paraId="719BFCE2"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hAnsi="Times New Roman" w:cs="Times New Roman"/>
          <w:color w:val="FF0000"/>
          <w:sz w:val="24"/>
          <w:szCs w:val="24"/>
        </w:rPr>
        <w:t>9.2. O valor da garantia será atualizado sempre que houver alteração, reajuste ou revisão do valor do contrato.</w:t>
      </w:r>
    </w:p>
    <w:p w14:paraId="084162BD"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eastAsia="Times New Roman" w:hAnsi="Times New Roman" w:cs="Times New Roman"/>
          <w:color w:val="FF0000"/>
          <w:sz w:val="24"/>
          <w:szCs w:val="24"/>
        </w:rPr>
        <w:t xml:space="preserve"> </w:t>
      </w:r>
    </w:p>
    <w:p w14:paraId="4F75B138"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hAnsi="Times New Roman" w:cs="Times New Roman"/>
          <w:color w:val="FF0000"/>
          <w:sz w:val="24"/>
          <w:szCs w:val="24"/>
        </w:rPr>
        <w:t>9.3. A garantia prestada será restituída e/ou liberada após a fiel execução do contrato ou após a sua extinção por culpa exclusiva da Administração, quando em dinheiro, será atualizada monetariamente, conforme dispõe o art. 100 da Lei 14.133/2021.</w:t>
      </w:r>
    </w:p>
    <w:p w14:paraId="711C92E6"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eastAsia="Times New Roman" w:hAnsi="Times New Roman" w:cs="Times New Roman"/>
          <w:color w:val="FF0000"/>
          <w:sz w:val="24"/>
          <w:szCs w:val="24"/>
        </w:rPr>
        <w:t xml:space="preserve"> </w:t>
      </w:r>
    </w:p>
    <w:p w14:paraId="703C6E6C"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hAnsi="Times New Roman" w:cs="Times New Roman"/>
          <w:color w:val="FF0000"/>
          <w:sz w:val="24"/>
          <w:szCs w:val="24"/>
        </w:rPr>
        <w:t>9.4. A não prestação de garantia no prazo determinado no edital sujeitará o contratado às penalidades legalmente estabelecidas, sem prejuízo da rescisão do contrato.</w:t>
      </w:r>
    </w:p>
    <w:p w14:paraId="59652297"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eastAsia="Times New Roman" w:hAnsi="Times New Roman" w:cs="Times New Roman"/>
          <w:color w:val="FF0000"/>
          <w:sz w:val="24"/>
          <w:szCs w:val="24"/>
        </w:rPr>
        <w:t xml:space="preserve"> </w:t>
      </w:r>
    </w:p>
    <w:p w14:paraId="17ECD05A" w14:textId="77777777" w:rsidR="007454ED" w:rsidRPr="00F816A2" w:rsidRDefault="007454ED" w:rsidP="007454ED">
      <w:pPr>
        <w:tabs>
          <w:tab w:val="left" w:pos="142"/>
        </w:tabs>
        <w:spacing w:after="0" w:line="240" w:lineRule="auto"/>
        <w:ind w:left="0" w:firstLine="0"/>
        <w:rPr>
          <w:rFonts w:ascii="Times New Roman" w:hAnsi="Times New Roman" w:cs="Times New Roman"/>
          <w:color w:val="FF0000"/>
          <w:sz w:val="24"/>
          <w:szCs w:val="24"/>
        </w:rPr>
      </w:pPr>
      <w:r w:rsidRPr="00F816A2">
        <w:rPr>
          <w:rFonts w:ascii="Times New Roman" w:hAnsi="Times New Roman" w:cs="Times New Roman"/>
          <w:color w:val="FF0000"/>
          <w:sz w:val="24"/>
          <w:szCs w:val="24"/>
        </w:rPr>
        <w:t>9.5. No caso de inadimplência das obrigações e/ou rescisão de termo de contrato, não será devolvida a Garantia de Execução à contratada, além de serem aplicadas as penalidades cabíveis.</w:t>
      </w:r>
    </w:p>
    <w:p w14:paraId="13BC430D" w14:textId="77777777" w:rsidR="009C4840" w:rsidRPr="0086321A" w:rsidRDefault="009C4840" w:rsidP="00336ACF">
      <w:pPr>
        <w:rPr>
          <w:rFonts w:ascii="Times New Roman" w:hAnsi="Times New Roman" w:cs="Times New Roman"/>
          <w:color w:val="auto"/>
          <w:sz w:val="24"/>
          <w:szCs w:val="24"/>
        </w:rPr>
      </w:pPr>
    </w:p>
    <w:p w14:paraId="26A8F8FA" w14:textId="19F7F533" w:rsidR="007454ED" w:rsidRPr="0086321A" w:rsidRDefault="007454ED" w:rsidP="007454ED">
      <w:pPr>
        <w:tabs>
          <w:tab w:val="left" w:pos="142"/>
        </w:tabs>
        <w:spacing w:after="0" w:line="240" w:lineRule="auto"/>
        <w:ind w:left="0" w:firstLine="0"/>
        <w:rPr>
          <w:rFonts w:ascii="Times New Roman" w:hAnsi="Times New Roman" w:cs="Times New Roman"/>
          <w:b/>
          <w:bCs/>
          <w:color w:val="auto"/>
          <w:sz w:val="24"/>
          <w:szCs w:val="24"/>
        </w:rPr>
      </w:pPr>
      <w:r w:rsidRPr="0086321A">
        <w:rPr>
          <w:rFonts w:ascii="Times New Roman" w:hAnsi="Times New Roman" w:cs="Times New Roman"/>
          <w:b/>
          <w:bCs/>
          <w:color w:val="auto"/>
          <w:sz w:val="24"/>
          <w:szCs w:val="24"/>
        </w:rPr>
        <w:t xml:space="preserve">CLÁUSULA 10ª </w:t>
      </w:r>
      <w:r w:rsidR="00956702" w:rsidRPr="0086321A">
        <w:rPr>
          <w:rFonts w:ascii="Times New Roman" w:hAnsi="Times New Roman" w:cs="Times New Roman"/>
          <w:b/>
          <w:bCs/>
          <w:color w:val="auto"/>
          <w:sz w:val="24"/>
          <w:szCs w:val="24"/>
        </w:rPr>
        <w:t>–</w:t>
      </w:r>
      <w:r w:rsidRPr="0086321A">
        <w:rPr>
          <w:rFonts w:ascii="Times New Roman" w:hAnsi="Times New Roman" w:cs="Times New Roman"/>
          <w:b/>
          <w:bCs/>
          <w:color w:val="auto"/>
          <w:sz w:val="24"/>
          <w:szCs w:val="24"/>
        </w:rPr>
        <w:t xml:space="preserve"> </w:t>
      </w:r>
      <w:r w:rsidR="00956702" w:rsidRPr="0086321A">
        <w:rPr>
          <w:rFonts w:ascii="Times New Roman" w:hAnsi="Times New Roman" w:cs="Times New Roman"/>
          <w:b/>
          <w:bCs/>
          <w:color w:val="auto"/>
          <w:sz w:val="24"/>
          <w:szCs w:val="24"/>
        </w:rPr>
        <w:t xml:space="preserve">FISCALIZAÇÃO </w:t>
      </w:r>
    </w:p>
    <w:p w14:paraId="273E3806" w14:textId="48196B96" w:rsidR="00F816A2" w:rsidRPr="0064397E" w:rsidRDefault="00F816A2" w:rsidP="00321220">
      <w:pPr>
        <w:pStyle w:val="Nivel2"/>
        <w:numPr>
          <w:ilvl w:val="1"/>
          <w:numId w:val="46"/>
        </w:numPr>
        <w:autoSpaceDE/>
        <w:autoSpaceDN/>
        <w:adjustRightInd/>
        <w:spacing w:before="0" w:after="0" w:line="240" w:lineRule="auto"/>
        <w:ind w:left="0" w:firstLine="10"/>
        <w:rPr>
          <w:rFonts w:ascii="Times New Roman" w:hAnsi="Times New Roman" w:cs="Times New Roman"/>
          <w:i/>
          <w:iCs/>
          <w:sz w:val="24"/>
          <w:szCs w:val="24"/>
        </w:rPr>
      </w:pPr>
      <w:r w:rsidRPr="0064397E">
        <w:rPr>
          <w:rFonts w:ascii="Times New Roman" w:hAnsi="Times New Roman" w:cs="Times New Roman"/>
          <w:sz w:val="24"/>
          <w:szCs w:val="24"/>
        </w:rPr>
        <w:t xml:space="preserve"> execução do contrato deverá ser acompanhada e fiscalizada pelo(s) fiscal(</w:t>
      </w:r>
      <w:proofErr w:type="spellStart"/>
      <w:r w:rsidRPr="0064397E">
        <w:rPr>
          <w:rFonts w:ascii="Times New Roman" w:hAnsi="Times New Roman" w:cs="Times New Roman"/>
          <w:sz w:val="24"/>
          <w:szCs w:val="24"/>
        </w:rPr>
        <w:t>is</w:t>
      </w:r>
      <w:proofErr w:type="spellEnd"/>
      <w:r w:rsidRPr="0064397E">
        <w:rPr>
          <w:rFonts w:ascii="Times New Roman" w:hAnsi="Times New Roman" w:cs="Times New Roman"/>
          <w:sz w:val="24"/>
          <w:szCs w:val="24"/>
        </w:rPr>
        <w:t>) do contrato, ou pelos respectivos substitutos (</w:t>
      </w:r>
      <w:hyperlink r:id="rId11" w:anchor="art117" w:history="1">
        <w:r w:rsidRPr="0064397E">
          <w:rPr>
            <w:rStyle w:val="Hyperlink"/>
            <w:rFonts w:ascii="Times New Roman" w:hAnsi="Times New Roman" w:cs="Times New Roman"/>
            <w:sz w:val="24"/>
            <w:szCs w:val="24"/>
          </w:rPr>
          <w:t>Lei nº 14.133, de 2021, art. 117, caput</w:t>
        </w:r>
      </w:hyperlink>
      <w:r w:rsidRPr="0064397E">
        <w:rPr>
          <w:rFonts w:ascii="Times New Roman" w:hAnsi="Times New Roman" w:cs="Times New Roman"/>
          <w:sz w:val="24"/>
          <w:szCs w:val="24"/>
        </w:rPr>
        <w:t xml:space="preserve">), nos termos do art. 33 da </w:t>
      </w:r>
      <w:hyperlink r:id="rId12" w:history="1">
        <w:r w:rsidRPr="0064397E">
          <w:rPr>
            <w:rStyle w:val="Hyperlink"/>
            <w:rFonts w:ascii="Times New Roman" w:hAnsi="Times New Roman" w:cs="Times New Roman"/>
            <w:sz w:val="24"/>
            <w:szCs w:val="24"/>
          </w:rPr>
          <w:t>IN SGD nº 94, de 2022</w:t>
        </w:r>
      </w:hyperlink>
      <w:r w:rsidRPr="0064397E">
        <w:rPr>
          <w:rFonts w:ascii="Times New Roman" w:hAnsi="Times New Roman" w:cs="Times New Roman"/>
          <w:sz w:val="24"/>
          <w:szCs w:val="24"/>
        </w:rPr>
        <w:t>, observando-se, em especial, as rotinas a seguir.</w:t>
      </w:r>
    </w:p>
    <w:p w14:paraId="18F7FC26" w14:textId="77777777" w:rsidR="00F816A2" w:rsidRPr="0064397E" w:rsidRDefault="00F816A2" w:rsidP="00F816A2">
      <w:pPr>
        <w:pStyle w:val="Nivel2"/>
        <w:numPr>
          <w:ilvl w:val="0"/>
          <w:numId w:val="0"/>
        </w:numPr>
        <w:spacing w:before="0" w:after="0" w:line="240" w:lineRule="auto"/>
        <w:ind w:left="432" w:hanging="432"/>
        <w:rPr>
          <w:rFonts w:ascii="Times New Roman" w:hAnsi="Times New Roman" w:cs="Times New Roman"/>
          <w:sz w:val="24"/>
          <w:szCs w:val="24"/>
        </w:rPr>
      </w:pPr>
      <w:r w:rsidRPr="0064397E">
        <w:rPr>
          <w:rFonts w:ascii="Times New Roman" w:hAnsi="Times New Roman" w:cs="Times New Roman"/>
          <w:sz w:val="24"/>
          <w:szCs w:val="24"/>
        </w:rPr>
        <w:t>Gestor do Contrato:</w:t>
      </w:r>
    </w:p>
    <w:p w14:paraId="7C90F998" w14:textId="77777777" w:rsidR="00F816A2" w:rsidRPr="0064397E" w:rsidRDefault="00F816A2" w:rsidP="00F816A2">
      <w:pPr>
        <w:pStyle w:val="Nivel2"/>
        <w:numPr>
          <w:ilvl w:val="0"/>
          <w:numId w:val="0"/>
        </w:numPr>
        <w:spacing w:before="0" w:after="0" w:line="240" w:lineRule="auto"/>
        <w:ind w:left="432" w:hanging="432"/>
        <w:rPr>
          <w:rFonts w:ascii="Times New Roman" w:hAnsi="Times New Roman" w:cs="Times New Roman"/>
          <w:i/>
          <w:iCs/>
          <w:sz w:val="24"/>
          <w:szCs w:val="24"/>
        </w:rPr>
      </w:pPr>
      <w:r w:rsidRPr="0064397E">
        <w:rPr>
          <w:rFonts w:ascii="Times New Roman" w:hAnsi="Times New Roman" w:cs="Times New Roman"/>
          <w:sz w:val="24"/>
          <w:szCs w:val="24"/>
        </w:rPr>
        <w:t xml:space="preserve">Laércio Antônio Schneider Matricula </w:t>
      </w:r>
      <w:r w:rsidRPr="0064397E">
        <w:rPr>
          <w:rFonts w:ascii="Times New Roman" w:hAnsi="Times New Roman" w:cs="Times New Roman"/>
          <w:bCs/>
          <w:sz w:val="24"/>
          <w:szCs w:val="24"/>
        </w:rPr>
        <w:t>16038.</w:t>
      </w:r>
    </w:p>
    <w:p w14:paraId="60C43A79" w14:textId="77777777" w:rsidR="00F816A2" w:rsidRPr="0064397E" w:rsidRDefault="00F816A2" w:rsidP="00F816A2">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 Fiscais Administrativos: </w:t>
      </w:r>
    </w:p>
    <w:p w14:paraId="63041058" w14:textId="77777777" w:rsidR="00F816A2" w:rsidRPr="0064397E" w:rsidRDefault="00F816A2" w:rsidP="00F816A2">
      <w:pPr>
        <w:pStyle w:val="Textbody"/>
        <w:spacing w:after="0" w:line="240" w:lineRule="auto"/>
        <w:rPr>
          <w:rFonts w:ascii="Times New Roman" w:hAnsi="Times New Roman" w:cs="Times New Roman"/>
        </w:rPr>
      </w:pPr>
      <w:r w:rsidRPr="0064397E">
        <w:rPr>
          <w:rFonts w:ascii="Times New Roman" w:hAnsi="Times New Roman" w:cs="Times New Roman"/>
        </w:rPr>
        <w:t xml:space="preserve">Matheus Artur </w:t>
      </w:r>
      <w:proofErr w:type="spellStart"/>
      <w:r w:rsidRPr="0064397E">
        <w:rPr>
          <w:rFonts w:ascii="Times New Roman" w:hAnsi="Times New Roman" w:cs="Times New Roman"/>
        </w:rPr>
        <w:t>Kampmann</w:t>
      </w:r>
      <w:proofErr w:type="spellEnd"/>
      <w:r w:rsidRPr="0064397E">
        <w:rPr>
          <w:rFonts w:ascii="Times New Roman" w:hAnsi="Times New Roman" w:cs="Times New Roman"/>
        </w:rPr>
        <w:t>, Matrícula: 1131</w:t>
      </w:r>
    </w:p>
    <w:p w14:paraId="2DF3D863" w14:textId="77777777" w:rsidR="00F816A2" w:rsidRPr="0064397E" w:rsidRDefault="00F816A2" w:rsidP="00F816A2">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Fiscais Técnicos: </w:t>
      </w:r>
    </w:p>
    <w:p w14:paraId="7EC10E53" w14:textId="77777777" w:rsidR="00F816A2" w:rsidRPr="0064397E" w:rsidRDefault="00F816A2" w:rsidP="00F816A2">
      <w:pPr>
        <w:pStyle w:val="Textbody"/>
        <w:spacing w:after="0" w:line="240" w:lineRule="auto"/>
        <w:rPr>
          <w:rFonts w:ascii="Times New Roman" w:hAnsi="Times New Roman" w:cs="Times New Roman"/>
        </w:rPr>
      </w:pPr>
      <w:r w:rsidRPr="0064397E">
        <w:rPr>
          <w:rFonts w:ascii="Times New Roman" w:hAnsi="Times New Roman" w:cs="Times New Roman"/>
        </w:rPr>
        <w:t>Ricardo Martins Ferreira, Matrícula: 1221</w:t>
      </w:r>
    </w:p>
    <w:p w14:paraId="4F4F877A" w14:textId="77777777" w:rsidR="00F816A2" w:rsidRPr="0064397E" w:rsidRDefault="00F816A2" w:rsidP="00F816A2">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Fiscais setoriais:</w:t>
      </w:r>
    </w:p>
    <w:p w14:paraId="390D40F1" w14:textId="77777777" w:rsidR="00F816A2" w:rsidRPr="0064397E" w:rsidRDefault="00F816A2" w:rsidP="00F816A2">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Raí </w:t>
      </w:r>
      <w:proofErr w:type="spellStart"/>
      <w:r w:rsidRPr="0064397E">
        <w:rPr>
          <w:rFonts w:ascii="Times New Roman" w:hAnsi="Times New Roman" w:cs="Times New Roman"/>
          <w:sz w:val="24"/>
          <w:szCs w:val="24"/>
        </w:rPr>
        <w:t>Holowka</w:t>
      </w:r>
      <w:proofErr w:type="spellEnd"/>
      <w:r w:rsidRPr="0064397E">
        <w:rPr>
          <w:rFonts w:ascii="Times New Roman" w:hAnsi="Times New Roman" w:cs="Times New Roman"/>
          <w:sz w:val="24"/>
          <w:szCs w:val="24"/>
        </w:rPr>
        <w:t xml:space="preserve"> </w:t>
      </w:r>
      <w:proofErr w:type="spellStart"/>
      <w:r w:rsidRPr="0064397E">
        <w:rPr>
          <w:rFonts w:ascii="Times New Roman" w:hAnsi="Times New Roman" w:cs="Times New Roman"/>
          <w:sz w:val="24"/>
          <w:szCs w:val="24"/>
        </w:rPr>
        <w:t>Valório</w:t>
      </w:r>
      <w:proofErr w:type="spellEnd"/>
      <w:r w:rsidRPr="0064397E">
        <w:rPr>
          <w:rFonts w:ascii="Times New Roman" w:hAnsi="Times New Roman" w:cs="Times New Roman"/>
          <w:sz w:val="24"/>
          <w:szCs w:val="24"/>
        </w:rPr>
        <w:t>, Matrícula: 15059</w:t>
      </w:r>
    </w:p>
    <w:p w14:paraId="4C812D6D" w14:textId="259550F3" w:rsidR="00F816A2" w:rsidRDefault="00F816A2" w:rsidP="00F816A2">
      <w:pPr>
        <w:pStyle w:val="Nivel2"/>
        <w:numPr>
          <w:ilvl w:val="0"/>
          <w:numId w:val="0"/>
        </w:numPr>
        <w:spacing w:before="0"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Débora </w:t>
      </w:r>
      <w:proofErr w:type="spellStart"/>
      <w:r w:rsidRPr="0064397E">
        <w:rPr>
          <w:rFonts w:ascii="Times New Roman" w:hAnsi="Times New Roman" w:cs="Times New Roman"/>
          <w:sz w:val="24"/>
          <w:szCs w:val="24"/>
        </w:rPr>
        <w:t>Baltes</w:t>
      </w:r>
      <w:proofErr w:type="spellEnd"/>
      <w:r w:rsidRPr="0064397E">
        <w:rPr>
          <w:rFonts w:ascii="Times New Roman" w:hAnsi="Times New Roman" w:cs="Times New Roman"/>
          <w:sz w:val="24"/>
          <w:szCs w:val="24"/>
        </w:rPr>
        <w:t>, Matrícula: 3009</w:t>
      </w:r>
    </w:p>
    <w:p w14:paraId="6C4F4F9E" w14:textId="77777777" w:rsidR="00F816A2" w:rsidRPr="0064397E" w:rsidRDefault="00F816A2" w:rsidP="00F816A2">
      <w:pPr>
        <w:pStyle w:val="Nivel2"/>
        <w:numPr>
          <w:ilvl w:val="0"/>
          <w:numId w:val="0"/>
        </w:numPr>
        <w:spacing w:before="0" w:after="0" w:line="240" w:lineRule="auto"/>
        <w:rPr>
          <w:rFonts w:ascii="Times New Roman" w:hAnsi="Times New Roman" w:cs="Times New Roman"/>
          <w:i/>
          <w:iCs/>
          <w:sz w:val="24"/>
          <w:szCs w:val="24"/>
        </w:rPr>
      </w:pPr>
    </w:p>
    <w:p w14:paraId="12B87A34" w14:textId="67945DCF" w:rsidR="00F816A2" w:rsidRPr="0064397E" w:rsidRDefault="00F816A2" w:rsidP="00321220">
      <w:pPr>
        <w:pStyle w:val="Nvel1-SemNum"/>
        <w:numPr>
          <w:ilvl w:val="1"/>
          <w:numId w:val="46"/>
        </w:numPr>
        <w:spacing w:before="0" w:after="0" w:line="240" w:lineRule="auto"/>
        <w:ind w:left="0" w:firstLine="0"/>
        <w:rPr>
          <w:rFonts w:ascii="Times New Roman" w:hAnsi="Times New Roman" w:cs="Times New Roman"/>
          <w:color w:val="auto"/>
        </w:rPr>
      </w:pPr>
      <w:r w:rsidRPr="0064397E">
        <w:rPr>
          <w:rFonts w:ascii="Times New Roman" w:hAnsi="Times New Roman" w:cs="Times New Roman"/>
          <w:color w:val="auto"/>
        </w:rPr>
        <w:t xml:space="preserve">     Fiscalização Técnica</w:t>
      </w:r>
    </w:p>
    <w:p w14:paraId="4A34DAEE" w14:textId="76C299AE" w:rsidR="00F816A2" w:rsidRPr="0064397E" w:rsidRDefault="00F816A2" w:rsidP="00321220">
      <w:pPr>
        <w:pStyle w:val="Nivel2"/>
        <w:numPr>
          <w:ilvl w:val="2"/>
          <w:numId w:val="46"/>
        </w:numPr>
        <w:autoSpaceDE/>
        <w:autoSpaceDN/>
        <w:adjustRightInd/>
        <w:spacing w:before="0" w:after="0" w:line="240" w:lineRule="auto"/>
        <w:ind w:left="0" w:firstLine="0"/>
        <w:rPr>
          <w:rFonts w:ascii="Times New Roman" w:hAnsi="Times New Roman" w:cs="Times New Roman"/>
          <w:i/>
          <w:iCs/>
          <w:sz w:val="24"/>
          <w:szCs w:val="24"/>
        </w:rPr>
      </w:pPr>
      <w:r w:rsidRPr="0064397E">
        <w:rPr>
          <w:rFonts w:ascii="Times New Roman" w:hAnsi="Times New Roman" w:cs="Times New Roman"/>
          <w:sz w:val="24"/>
          <w:szCs w:val="24"/>
        </w:rPr>
        <w:t xml:space="preserve"> O fiscal técnico do contrato, além de exercer as atribuições previstas no art. 33, II, da </w:t>
      </w:r>
      <w:hyperlink r:id="rId13" w:history="1">
        <w:r w:rsidRPr="0064397E">
          <w:rPr>
            <w:rStyle w:val="Hyperlink"/>
            <w:rFonts w:ascii="Times New Roman" w:hAnsi="Times New Roman" w:cs="Times New Roman"/>
            <w:sz w:val="24"/>
            <w:szCs w:val="24"/>
          </w:rPr>
          <w:t>IN SGD nº 94, de 2022</w:t>
        </w:r>
      </w:hyperlink>
      <w:r w:rsidRPr="0064397E">
        <w:rPr>
          <w:rFonts w:ascii="Times New Roman" w:hAnsi="Times New Roman" w:cs="Times New Roman"/>
          <w:sz w:val="24"/>
          <w:szCs w:val="24"/>
        </w:rPr>
        <w:t>, acompanhará a execução do contrato, para que sejam cumpridas todas as condições estabelecidas no contrato, de modo a assegurar os melhores resultados para a Administração. (</w:t>
      </w:r>
      <w:hyperlink r:id="rId14" w:anchor="art22" w:history="1">
        <w:r w:rsidRPr="0064397E">
          <w:rPr>
            <w:rStyle w:val="Hyperlink"/>
            <w:rFonts w:ascii="Times New Roman" w:hAnsi="Times New Roman" w:cs="Times New Roman"/>
            <w:sz w:val="24"/>
            <w:szCs w:val="24"/>
          </w:rPr>
          <w:t>Decreto nº 11.246, de 2022, art. 22, VI</w:t>
        </w:r>
      </w:hyperlink>
      <w:r w:rsidRPr="0064397E">
        <w:rPr>
          <w:rFonts w:ascii="Times New Roman" w:hAnsi="Times New Roman" w:cs="Times New Roman"/>
          <w:sz w:val="24"/>
          <w:szCs w:val="24"/>
        </w:rPr>
        <w:t>);</w:t>
      </w:r>
    </w:p>
    <w:p w14:paraId="68BFC595" w14:textId="77777777" w:rsidR="00F816A2" w:rsidRPr="0064397E" w:rsidRDefault="00F816A2" w:rsidP="00321220">
      <w:pPr>
        <w:pStyle w:val="Nivel3"/>
        <w:numPr>
          <w:ilvl w:val="2"/>
          <w:numId w:val="46"/>
        </w:numPr>
        <w:spacing w:before="0" w:after="0" w:line="240" w:lineRule="auto"/>
        <w:ind w:left="0" w:firstLine="0"/>
        <w:rPr>
          <w:rStyle w:val="Hyperlink"/>
          <w:rFonts w:ascii="Times New Roman" w:hAnsi="Times New Roman" w:cs="Times New Roman"/>
          <w:i/>
          <w:iCs/>
          <w:color w:val="auto"/>
          <w:sz w:val="24"/>
          <w:szCs w:val="24"/>
        </w:rPr>
      </w:pPr>
      <w:r w:rsidRPr="0064397E">
        <w:rPr>
          <w:rFonts w:ascii="Times New Roman" w:hAnsi="Times New Roman" w:cs="Times New Roman"/>
          <w:color w:val="auto"/>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15" w:anchor="art117§1">
        <w:r w:rsidRPr="0064397E">
          <w:rPr>
            <w:rStyle w:val="Hyperlink"/>
            <w:rFonts w:ascii="Times New Roman" w:hAnsi="Times New Roman" w:cs="Times New Roman"/>
            <w:i/>
            <w:color w:val="auto"/>
            <w:sz w:val="24"/>
            <w:szCs w:val="24"/>
          </w:rPr>
          <w:t>Lei nº 14.133, de 2021, art. 117, §1º</w:t>
        </w:r>
      </w:hyperlink>
      <w:r w:rsidRPr="0064397E">
        <w:rPr>
          <w:rFonts w:ascii="Times New Roman" w:hAnsi="Times New Roman" w:cs="Times New Roman"/>
          <w:color w:val="auto"/>
          <w:sz w:val="24"/>
          <w:szCs w:val="24"/>
        </w:rPr>
        <w:t xml:space="preserve">, e </w:t>
      </w:r>
      <w:hyperlink r:id="rId16" w:anchor="art22">
        <w:r w:rsidRPr="0064397E">
          <w:rPr>
            <w:rStyle w:val="Hyperlink"/>
            <w:rFonts w:ascii="Times New Roman" w:hAnsi="Times New Roman" w:cs="Times New Roman"/>
            <w:i/>
            <w:color w:val="auto"/>
            <w:sz w:val="24"/>
            <w:szCs w:val="24"/>
          </w:rPr>
          <w:t>Decreto nº 11.246, de 2022, art. 22, II);</w:t>
        </w:r>
      </w:hyperlink>
    </w:p>
    <w:p w14:paraId="200BDF44" w14:textId="77777777" w:rsidR="00F816A2" w:rsidRPr="0064397E" w:rsidRDefault="00F816A2" w:rsidP="00321220">
      <w:pPr>
        <w:pStyle w:val="Nivel3"/>
        <w:numPr>
          <w:ilvl w:val="2"/>
          <w:numId w:val="46"/>
        </w:numPr>
        <w:spacing w:before="0" w:after="0" w:line="240" w:lineRule="auto"/>
        <w:ind w:left="0" w:firstLine="0"/>
        <w:rPr>
          <w:rFonts w:ascii="Times New Roman" w:hAnsi="Times New Roman" w:cs="Times New Roman"/>
          <w:iCs/>
          <w:color w:val="auto"/>
          <w:sz w:val="24"/>
          <w:szCs w:val="24"/>
        </w:rPr>
      </w:pPr>
      <w:r w:rsidRPr="0064397E">
        <w:rPr>
          <w:rFonts w:ascii="Times New Roman" w:hAnsi="Times New Roman" w:cs="Times New Roman"/>
          <w:color w:val="auto"/>
          <w:sz w:val="24"/>
          <w:szCs w:val="24"/>
        </w:rPr>
        <w:t>Identificada qualquer inexatidão ou irregularidade, o fiscal técnico do contrato emitirá notificações para a correção da execução do contrato, determinando prazo para a correção. (</w:t>
      </w:r>
      <w:hyperlink r:id="rId17" w:anchor="art22">
        <w:r w:rsidRPr="0064397E">
          <w:rPr>
            <w:rStyle w:val="Hyperlink"/>
            <w:rFonts w:ascii="Times New Roman" w:hAnsi="Times New Roman" w:cs="Times New Roman"/>
            <w:color w:val="auto"/>
            <w:sz w:val="24"/>
            <w:szCs w:val="24"/>
          </w:rPr>
          <w:t>Decreto nº 11.246, de 2022, art. 22, III</w:t>
        </w:r>
      </w:hyperlink>
      <w:r w:rsidRPr="0064397E">
        <w:rPr>
          <w:rFonts w:ascii="Times New Roman" w:hAnsi="Times New Roman" w:cs="Times New Roman"/>
          <w:color w:val="auto"/>
          <w:sz w:val="24"/>
          <w:szCs w:val="24"/>
        </w:rPr>
        <w:t xml:space="preserve">); </w:t>
      </w:r>
    </w:p>
    <w:p w14:paraId="0280EA08" w14:textId="77777777" w:rsidR="00F816A2" w:rsidRPr="0064397E" w:rsidRDefault="00F816A2" w:rsidP="00321220">
      <w:pPr>
        <w:pStyle w:val="Nivel3"/>
        <w:numPr>
          <w:ilvl w:val="2"/>
          <w:numId w:val="46"/>
        </w:numPr>
        <w:spacing w:before="0" w:after="0" w:line="240" w:lineRule="auto"/>
        <w:ind w:left="0" w:firstLine="0"/>
        <w:rPr>
          <w:rFonts w:ascii="Times New Roman" w:hAnsi="Times New Roman" w:cs="Times New Roman"/>
          <w:iCs/>
          <w:color w:val="auto"/>
          <w:sz w:val="24"/>
          <w:szCs w:val="24"/>
        </w:rPr>
      </w:pPr>
      <w:r w:rsidRPr="0064397E">
        <w:rPr>
          <w:rFonts w:ascii="Times New Roman" w:hAnsi="Times New Roman" w:cs="Times New Roman"/>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8" w:anchor="art22">
        <w:r w:rsidRPr="0064397E">
          <w:rPr>
            <w:rStyle w:val="Hyperlink"/>
            <w:rFonts w:ascii="Times New Roman" w:hAnsi="Times New Roman" w:cs="Times New Roman"/>
            <w:color w:val="auto"/>
            <w:sz w:val="24"/>
            <w:szCs w:val="24"/>
          </w:rPr>
          <w:t>Decreto nº 11.246, de 2022, art. 22, IV</w:t>
        </w:r>
      </w:hyperlink>
      <w:r w:rsidRPr="0064397E">
        <w:rPr>
          <w:rFonts w:ascii="Times New Roman" w:hAnsi="Times New Roman" w:cs="Times New Roman"/>
          <w:color w:val="auto"/>
          <w:sz w:val="24"/>
          <w:szCs w:val="24"/>
        </w:rPr>
        <w:t>).</w:t>
      </w:r>
    </w:p>
    <w:p w14:paraId="269EDC78" w14:textId="77777777" w:rsidR="00F816A2" w:rsidRPr="0064397E" w:rsidRDefault="00F816A2" w:rsidP="00321220">
      <w:pPr>
        <w:pStyle w:val="Nivel3"/>
        <w:numPr>
          <w:ilvl w:val="2"/>
          <w:numId w:val="46"/>
        </w:numPr>
        <w:spacing w:before="0" w:after="0" w:line="240" w:lineRule="auto"/>
        <w:ind w:left="0" w:firstLine="0"/>
        <w:rPr>
          <w:rFonts w:ascii="Times New Roman" w:hAnsi="Times New Roman" w:cs="Times New Roman"/>
          <w:iCs/>
          <w:color w:val="auto"/>
          <w:sz w:val="24"/>
          <w:szCs w:val="24"/>
        </w:rPr>
      </w:pPr>
      <w:r w:rsidRPr="0064397E">
        <w:rPr>
          <w:rFonts w:ascii="Times New Roman" w:hAnsi="Times New Roman" w:cs="Times New Roman"/>
          <w:color w:val="auto"/>
          <w:sz w:val="24"/>
          <w:szCs w:val="24"/>
        </w:rPr>
        <w:t>No caso de ocorrências que possam inviabilizar a execução do contrato nas datas aprazadas, o fiscal técnico do contrato comunicará o fato imediatamente ao gestor do contrato. (</w:t>
      </w:r>
      <w:hyperlink r:id="rId19" w:anchor="art22">
        <w:r w:rsidRPr="0064397E">
          <w:rPr>
            <w:rStyle w:val="Hyperlink"/>
            <w:rFonts w:ascii="Times New Roman" w:hAnsi="Times New Roman" w:cs="Times New Roman"/>
            <w:color w:val="auto"/>
            <w:sz w:val="24"/>
            <w:szCs w:val="24"/>
          </w:rPr>
          <w:t>Decreto nº 11.246, de 2022, art. 22, V</w:t>
        </w:r>
      </w:hyperlink>
      <w:r w:rsidRPr="0064397E">
        <w:rPr>
          <w:rFonts w:ascii="Times New Roman" w:hAnsi="Times New Roman" w:cs="Times New Roman"/>
          <w:color w:val="auto"/>
          <w:sz w:val="24"/>
          <w:szCs w:val="24"/>
        </w:rPr>
        <w:t>).</w:t>
      </w:r>
    </w:p>
    <w:p w14:paraId="377CBDD7" w14:textId="3C6D3F0C" w:rsidR="00F816A2" w:rsidRPr="00F816A2" w:rsidRDefault="00F816A2" w:rsidP="00321220">
      <w:pPr>
        <w:pStyle w:val="Nivel3"/>
        <w:numPr>
          <w:ilvl w:val="2"/>
          <w:numId w:val="46"/>
        </w:numPr>
        <w:spacing w:before="0" w:after="0" w:line="240" w:lineRule="auto"/>
        <w:ind w:left="0" w:firstLine="0"/>
        <w:rPr>
          <w:rFonts w:ascii="Times New Roman" w:hAnsi="Times New Roman" w:cs="Times New Roman"/>
          <w:iCs/>
          <w:color w:val="auto"/>
          <w:sz w:val="24"/>
          <w:szCs w:val="24"/>
        </w:rPr>
      </w:pPr>
      <w:r w:rsidRPr="0064397E">
        <w:rPr>
          <w:rFonts w:ascii="Times New Roman" w:hAnsi="Times New Roman" w:cs="Times New Roman"/>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20" w:anchor="art22" w:history="1">
        <w:r w:rsidRPr="0064397E">
          <w:rPr>
            <w:rStyle w:val="Hyperlink"/>
            <w:rFonts w:ascii="Times New Roman" w:hAnsi="Times New Roman" w:cs="Times New Roman"/>
            <w:color w:val="auto"/>
            <w:sz w:val="24"/>
            <w:szCs w:val="24"/>
          </w:rPr>
          <w:t>(Decreto nº 11.246, de 2022, art. 22, VII</w:t>
        </w:r>
      </w:hyperlink>
      <w:r w:rsidRPr="0064397E">
        <w:rPr>
          <w:rFonts w:ascii="Times New Roman" w:hAnsi="Times New Roman" w:cs="Times New Roman"/>
          <w:color w:val="auto"/>
          <w:sz w:val="24"/>
          <w:szCs w:val="24"/>
        </w:rPr>
        <w:t>).</w:t>
      </w:r>
    </w:p>
    <w:p w14:paraId="46187C03" w14:textId="77777777" w:rsidR="00F816A2" w:rsidRPr="0064397E" w:rsidRDefault="00F816A2" w:rsidP="00F816A2">
      <w:pPr>
        <w:pStyle w:val="Nivel3"/>
        <w:spacing w:before="0" w:after="0" w:line="240" w:lineRule="auto"/>
        <w:ind w:left="0" w:firstLine="0"/>
        <w:rPr>
          <w:rFonts w:ascii="Times New Roman" w:hAnsi="Times New Roman" w:cs="Times New Roman"/>
          <w:iCs/>
          <w:color w:val="auto"/>
          <w:sz w:val="24"/>
          <w:szCs w:val="24"/>
        </w:rPr>
      </w:pPr>
    </w:p>
    <w:p w14:paraId="478BAE35" w14:textId="64EDCFE9" w:rsidR="00F816A2" w:rsidRPr="0064397E" w:rsidRDefault="00F816A2" w:rsidP="00321220">
      <w:pPr>
        <w:pStyle w:val="Nivel01"/>
        <w:numPr>
          <w:ilvl w:val="1"/>
          <w:numId w:val="46"/>
        </w:numPr>
        <w:tabs>
          <w:tab w:val="clear" w:pos="567"/>
          <w:tab w:val="left" w:pos="-389"/>
        </w:tabs>
        <w:suppressAutoHyphens/>
        <w:autoSpaceDN w:val="0"/>
        <w:spacing w:before="0" w:after="0" w:line="240" w:lineRule="auto"/>
        <w:ind w:left="0" w:firstLine="0"/>
        <w:rPr>
          <w:rFonts w:ascii="Times New Roman" w:hAnsi="Times New Roman" w:cs="Times New Roman"/>
          <w:sz w:val="24"/>
          <w:szCs w:val="24"/>
        </w:rPr>
      </w:pPr>
      <w:r w:rsidRPr="0064397E">
        <w:rPr>
          <w:rFonts w:ascii="Times New Roman" w:hAnsi="Times New Roman" w:cs="Times New Roman"/>
          <w:sz w:val="24"/>
          <w:szCs w:val="24"/>
        </w:rPr>
        <w:t xml:space="preserve">     Fiscalização Administrativa</w:t>
      </w:r>
    </w:p>
    <w:p w14:paraId="54A6FD92" w14:textId="6FE24646" w:rsidR="00F816A2" w:rsidRPr="0064397E" w:rsidRDefault="00F816A2" w:rsidP="00321220">
      <w:pPr>
        <w:pStyle w:val="Nivel2"/>
        <w:numPr>
          <w:ilvl w:val="2"/>
          <w:numId w:val="46"/>
        </w:numPr>
        <w:autoSpaceDE/>
        <w:autoSpaceDN/>
        <w:adjustRightInd/>
        <w:spacing w:before="0" w:after="0" w:line="240" w:lineRule="auto"/>
        <w:ind w:left="0" w:firstLine="0"/>
        <w:rPr>
          <w:rFonts w:ascii="Times New Roman" w:hAnsi="Times New Roman" w:cs="Times New Roman"/>
          <w:sz w:val="24"/>
          <w:szCs w:val="24"/>
        </w:rPr>
      </w:pPr>
      <w:r w:rsidRPr="0064397E">
        <w:rPr>
          <w:rFonts w:ascii="Times New Roman" w:hAnsi="Times New Roman" w:cs="Times New Roman"/>
          <w:sz w:val="24"/>
          <w:szCs w:val="24"/>
        </w:rPr>
        <w:t xml:space="preserve"> O fiscal administrativo do contrato, além de exercer as atribuições previstas no </w:t>
      </w:r>
      <w:hyperlink r:id="rId21" w:history="1">
        <w:r w:rsidRPr="0064397E">
          <w:rPr>
            <w:rStyle w:val="Hyperlink"/>
            <w:rFonts w:ascii="Times New Roman" w:hAnsi="Times New Roman" w:cs="Times New Roman"/>
            <w:sz w:val="24"/>
            <w:szCs w:val="24"/>
          </w:rPr>
          <w:t>art. 33, IV, da IN SGD nº 94, de 2022</w:t>
        </w:r>
      </w:hyperlink>
      <w:r w:rsidRPr="0064397E">
        <w:rPr>
          <w:rFonts w:ascii="Times New Roman" w:hAnsi="Times New Roman" w:cs="Times New Roman"/>
          <w:sz w:val="24"/>
          <w:szCs w:val="24"/>
        </w:rPr>
        <w:t xml:space="preserve">, verificará a manutenção das condições de habilitação do Contratado, acompanhará o empenho, o pagamento, as garantias, as glosas e a formalização de </w:t>
      </w:r>
      <w:proofErr w:type="spellStart"/>
      <w:r w:rsidRPr="0064397E">
        <w:rPr>
          <w:rFonts w:ascii="Times New Roman" w:hAnsi="Times New Roman" w:cs="Times New Roman"/>
          <w:sz w:val="24"/>
          <w:szCs w:val="24"/>
        </w:rPr>
        <w:t>apostilamento</w:t>
      </w:r>
      <w:proofErr w:type="spellEnd"/>
      <w:r w:rsidRPr="0064397E">
        <w:rPr>
          <w:rFonts w:ascii="Times New Roman" w:hAnsi="Times New Roman" w:cs="Times New Roman"/>
          <w:sz w:val="24"/>
          <w:szCs w:val="24"/>
        </w:rPr>
        <w:t xml:space="preserve"> e termos aditivos, solicitando quaisquer documentos comprobatórios pertinentes, caso necessário (</w:t>
      </w:r>
      <w:hyperlink r:id="rId22" w:anchor="art23">
        <w:r w:rsidRPr="0064397E">
          <w:rPr>
            <w:rStyle w:val="Hyperlink"/>
            <w:rFonts w:ascii="Times New Roman" w:hAnsi="Times New Roman" w:cs="Times New Roman"/>
            <w:sz w:val="24"/>
            <w:szCs w:val="24"/>
          </w:rPr>
          <w:t>Art. 23, I e II, do Decreto nº 11.246, de 2022</w:t>
        </w:r>
      </w:hyperlink>
      <w:r w:rsidRPr="0064397E">
        <w:rPr>
          <w:rFonts w:ascii="Times New Roman" w:hAnsi="Times New Roman" w:cs="Times New Roman"/>
          <w:sz w:val="24"/>
          <w:szCs w:val="24"/>
        </w:rPr>
        <w:t>).</w:t>
      </w:r>
    </w:p>
    <w:p w14:paraId="255AAD79" w14:textId="77777777" w:rsidR="00F816A2" w:rsidRPr="0064397E" w:rsidRDefault="00F816A2" w:rsidP="00321220">
      <w:pPr>
        <w:pStyle w:val="Nivel3"/>
        <w:numPr>
          <w:ilvl w:val="2"/>
          <w:numId w:val="46"/>
        </w:numPr>
        <w:spacing w:before="0" w:after="0" w:line="240" w:lineRule="auto"/>
        <w:ind w:left="0" w:firstLine="0"/>
        <w:rPr>
          <w:rFonts w:ascii="Times New Roman" w:hAnsi="Times New Roman" w:cs="Times New Roman"/>
          <w:color w:val="auto"/>
          <w:sz w:val="24"/>
          <w:szCs w:val="24"/>
        </w:rPr>
      </w:pPr>
      <w:r w:rsidRPr="0064397E">
        <w:rPr>
          <w:rFonts w:ascii="Times New Roman" w:hAnsi="Times New Roman" w:cs="Times New Roman"/>
          <w:color w:val="auto"/>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23" w:anchor="art23">
        <w:r w:rsidRPr="0064397E">
          <w:rPr>
            <w:rStyle w:val="Hyperlink"/>
            <w:rFonts w:ascii="Times New Roman" w:hAnsi="Times New Roman" w:cs="Times New Roman"/>
            <w:color w:val="auto"/>
            <w:sz w:val="24"/>
            <w:szCs w:val="24"/>
          </w:rPr>
          <w:t>Decreto nº 11.246, de 2022, art. 23, IV</w:t>
        </w:r>
      </w:hyperlink>
      <w:r w:rsidRPr="0064397E">
        <w:rPr>
          <w:rFonts w:ascii="Times New Roman" w:hAnsi="Times New Roman" w:cs="Times New Roman"/>
          <w:color w:val="auto"/>
          <w:sz w:val="24"/>
          <w:szCs w:val="24"/>
        </w:rPr>
        <w:t>).</w:t>
      </w:r>
    </w:p>
    <w:p w14:paraId="6210478A" w14:textId="77777777" w:rsidR="00F816A2" w:rsidRDefault="00F816A2" w:rsidP="00956702">
      <w:pPr>
        <w:rPr>
          <w:rFonts w:ascii="Times New Roman" w:hAnsi="Times New Roman" w:cs="Times New Roman"/>
          <w:b/>
          <w:bCs/>
          <w:color w:val="auto"/>
          <w:sz w:val="24"/>
          <w:szCs w:val="24"/>
        </w:rPr>
      </w:pPr>
    </w:p>
    <w:p w14:paraId="4753E4BD" w14:textId="22BDAFDC" w:rsidR="00956702" w:rsidRPr="0086321A" w:rsidRDefault="00956702" w:rsidP="00956702">
      <w:pPr>
        <w:rPr>
          <w:rFonts w:ascii="Times New Roman" w:hAnsi="Times New Roman" w:cs="Times New Roman"/>
          <w:b/>
          <w:bCs/>
          <w:color w:val="auto"/>
          <w:sz w:val="24"/>
          <w:szCs w:val="24"/>
        </w:rPr>
      </w:pPr>
      <w:r w:rsidRPr="0086321A">
        <w:rPr>
          <w:rFonts w:ascii="Times New Roman" w:hAnsi="Times New Roman" w:cs="Times New Roman"/>
          <w:b/>
          <w:bCs/>
          <w:color w:val="auto"/>
          <w:sz w:val="24"/>
          <w:szCs w:val="24"/>
        </w:rPr>
        <w:t xml:space="preserve">10.4.  FISCAIS ADMINISTRATIVOS: </w:t>
      </w:r>
    </w:p>
    <w:p w14:paraId="6B7F45AB" w14:textId="77777777" w:rsidR="00F816A2" w:rsidRPr="00C80065" w:rsidRDefault="00F816A2" w:rsidP="00F816A2">
      <w:pPr>
        <w:pStyle w:val="Nivel2"/>
        <w:numPr>
          <w:ilvl w:val="0"/>
          <w:numId w:val="0"/>
        </w:numPr>
        <w:spacing w:before="0" w:after="0" w:line="240" w:lineRule="auto"/>
        <w:ind w:left="432" w:hanging="432"/>
        <w:rPr>
          <w:rFonts w:ascii="Times New Roman" w:hAnsi="Times New Roman" w:cs="Times New Roman"/>
          <w:sz w:val="24"/>
          <w:szCs w:val="24"/>
          <w:highlight w:val="yellow"/>
        </w:rPr>
      </w:pPr>
      <w:r w:rsidRPr="00C80065">
        <w:rPr>
          <w:rFonts w:ascii="Times New Roman" w:hAnsi="Times New Roman" w:cs="Times New Roman"/>
          <w:sz w:val="24"/>
          <w:szCs w:val="24"/>
          <w:highlight w:val="yellow"/>
        </w:rPr>
        <w:t>Gestor do Contrato:</w:t>
      </w:r>
    </w:p>
    <w:p w14:paraId="0CA0B287" w14:textId="77777777" w:rsidR="00F816A2" w:rsidRPr="00C80065" w:rsidRDefault="00F816A2" w:rsidP="00F816A2">
      <w:pPr>
        <w:pStyle w:val="Nivel2"/>
        <w:numPr>
          <w:ilvl w:val="0"/>
          <w:numId w:val="0"/>
        </w:numPr>
        <w:spacing w:before="0" w:after="0" w:line="240" w:lineRule="auto"/>
        <w:ind w:left="432" w:hanging="432"/>
        <w:rPr>
          <w:rFonts w:ascii="Times New Roman" w:hAnsi="Times New Roman" w:cs="Times New Roman"/>
          <w:i/>
          <w:iCs/>
          <w:sz w:val="24"/>
          <w:szCs w:val="24"/>
          <w:highlight w:val="yellow"/>
        </w:rPr>
      </w:pPr>
      <w:r w:rsidRPr="00C80065">
        <w:rPr>
          <w:rFonts w:ascii="Times New Roman" w:hAnsi="Times New Roman" w:cs="Times New Roman"/>
          <w:sz w:val="24"/>
          <w:szCs w:val="24"/>
          <w:highlight w:val="yellow"/>
        </w:rPr>
        <w:t xml:space="preserve">Laércio Antônio Schneider Matricula </w:t>
      </w:r>
      <w:r w:rsidRPr="00C80065">
        <w:rPr>
          <w:rFonts w:ascii="Times New Roman" w:hAnsi="Times New Roman" w:cs="Times New Roman"/>
          <w:bCs/>
          <w:sz w:val="24"/>
          <w:szCs w:val="24"/>
          <w:highlight w:val="yellow"/>
        </w:rPr>
        <w:t>16038.</w:t>
      </w:r>
    </w:p>
    <w:p w14:paraId="0BED8CD5" w14:textId="77777777" w:rsidR="00F816A2" w:rsidRPr="00C80065" w:rsidRDefault="00F816A2" w:rsidP="00F816A2">
      <w:pPr>
        <w:spacing w:after="0" w:line="240" w:lineRule="auto"/>
        <w:rPr>
          <w:rFonts w:ascii="Times New Roman" w:hAnsi="Times New Roman" w:cs="Times New Roman"/>
          <w:sz w:val="24"/>
          <w:szCs w:val="24"/>
          <w:highlight w:val="yellow"/>
        </w:rPr>
      </w:pPr>
      <w:r w:rsidRPr="00C80065">
        <w:rPr>
          <w:rFonts w:ascii="Times New Roman" w:hAnsi="Times New Roman" w:cs="Times New Roman"/>
          <w:sz w:val="24"/>
          <w:szCs w:val="24"/>
          <w:highlight w:val="yellow"/>
        </w:rPr>
        <w:t xml:space="preserve"> Fiscais Administrativos: </w:t>
      </w:r>
    </w:p>
    <w:p w14:paraId="33408C2A" w14:textId="77777777" w:rsidR="00F816A2" w:rsidRPr="00C80065" w:rsidRDefault="00F816A2" w:rsidP="00F816A2">
      <w:pPr>
        <w:pStyle w:val="Textbody"/>
        <w:spacing w:after="0" w:line="240" w:lineRule="auto"/>
        <w:rPr>
          <w:rFonts w:ascii="Times New Roman" w:hAnsi="Times New Roman" w:cs="Times New Roman"/>
          <w:highlight w:val="yellow"/>
        </w:rPr>
      </w:pPr>
      <w:r w:rsidRPr="00C80065">
        <w:rPr>
          <w:rFonts w:ascii="Times New Roman" w:hAnsi="Times New Roman" w:cs="Times New Roman"/>
          <w:highlight w:val="yellow"/>
        </w:rPr>
        <w:t xml:space="preserve">Matheus Artur </w:t>
      </w:r>
      <w:proofErr w:type="spellStart"/>
      <w:r w:rsidRPr="00C80065">
        <w:rPr>
          <w:rFonts w:ascii="Times New Roman" w:hAnsi="Times New Roman" w:cs="Times New Roman"/>
          <w:highlight w:val="yellow"/>
        </w:rPr>
        <w:t>Kampmann</w:t>
      </w:r>
      <w:proofErr w:type="spellEnd"/>
      <w:r w:rsidRPr="00C80065">
        <w:rPr>
          <w:rFonts w:ascii="Times New Roman" w:hAnsi="Times New Roman" w:cs="Times New Roman"/>
          <w:highlight w:val="yellow"/>
        </w:rPr>
        <w:t>, Matrícula: 1131</w:t>
      </w:r>
    </w:p>
    <w:p w14:paraId="4E4DF75B" w14:textId="77777777" w:rsidR="00F816A2" w:rsidRPr="00C80065" w:rsidRDefault="00F816A2" w:rsidP="00F816A2">
      <w:pPr>
        <w:spacing w:after="0" w:line="240" w:lineRule="auto"/>
        <w:rPr>
          <w:rFonts w:ascii="Times New Roman" w:hAnsi="Times New Roman" w:cs="Times New Roman"/>
          <w:sz w:val="24"/>
          <w:szCs w:val="24"/>
          <w:highlight w:val="yellow"/>
        </w:rPr>
      </w:pPr>
      <w:r w:rsidRPr="00C80065">
        <w:rPr>
          <w:rFonts w:ascii="Times New Roman" w:hAnsi="Times New Roman" w:cs="Times New Roman"/>
          <w:sz w:val="24"/>
          <w:szCs w:val="24"/>
          <w:highlight w:val="yellow"/>
        </w:rPr>
        <w:t xml:space="preserve">Fiscais Técnicos: </w:t>
      </w:r>
    </w:p>
    <w:p w14:paraId="20173E92" w14:textId="77777777" w:rsidR="00F816A2" w:rsidRPr="00C80065" w:rsidRDefault="00F816A2" w:rsidP="00F816A2">
      <w:pPr>
        <w:pStyle w:val="Textbody"/>
        <w:spacing w:after="0" w:line="240" w:lineRule="auto"/>
        <w:rPr>
          <w:rFonts w:ascii="Times New Roman" w:hAnsi="Times New Roman" w:cs="Times New Roman"/>
          <w:highlight w:val="yellow"/>
        </w:rPr>
      </w:pPr>
      <w:r w:rsidRPr="00C80065">
        <w:rPr>
          <w:rFonts w:ascii="Times New Roman" w:hAnsi="Times New Roman" w:cs="Times New Roman"/>
          <w:highlight w:val="yellow"/>
        </w:rPr>
        <w:t>Ricardo Martins Ferreira, Matrícula: 1221</w:t>
      </w:r>
    </w:p>
    <w:p w14:paraId="36C818B8" w14:textId="77777777" w:rsidR="00F816A2" w:rsidRPr="00C80065" w:rsidRDefault="00F816A2" w:rsidP="00F816A2">
      <w:pPr>
        <w:spacing w:after="0" w:line="240" w:lineRule="auto"/>
        <w:rPr>
          <w:rFonts w:ascii="Times New Roman" w:hAnsi="Times New Roman" w:cs="Times New Roman"/>
          <w:sz w:val="24"/>
          <w:szCs w:val="24"/>
          <w:highlight w:val="yellow"/>
        </w:rPr>
      </w:pPr>
      <w:r w:rsidRPr="00C80065">
        <w:rPr>
          <w:rFonts w:ascii="Times New Roman" w:hAnsi="Times New Roman" w:cs="Times New Roman"/>
          <w:sz w:val="24"/>
          <w:szCs w:val="24"/>
          <w:highlight w:val="yellow"/>
        </w:rPr>
        <w:t>Fiscais setoriais:</w:t>
      </w:r>
    </w:p>
    <w:p w14:paraId="35690EBB" w14:textId="77777777" w:rsidR="00F816A2" w:rsidRPr="00C80065" w:rsidRDefault="00F816A2" w:rsidP="00F816A2">
      <w:pPr>
        <w:spacing w:after="0" w:line="240" w:lineRule="auto"/>
        <w:rPr>
          <w:rFonts w:ascii="Times New Roman" w:hAnsi="Times New Roman" w:cs="Times New Roman"/>
          <w:sz w:val="24"/>
          <w:szCs w:val="24"/>
          <w:highlight w:val="yellow"/>
        </w:rPr>
      </w:pPr>
      <w:r w:rsidRPr="00C80065">
        <w:rPr>
          <w:rFonts w:ascii="Times New Roman" w:hAnsi="Times New Roman" w:cs="Times New Roman"/>
          <w:sz w:val="24"/>
          <w:szCs w:val="24"/>
          <w:highlight w:val="yellow"/>
        </w:rPr>
        <w:t xml:space="preserve">Raí </w:t>
      </w:r>
      <w:proofErr w:type="spellStart"/>
      <w:r w:rsidRPr="00C80065">
        <w:rPr>
          <w:rFonts w:ascii="Times New Roman" w:hAnsi="Times New Roman" w:cs="Times New Roman"/>
          <w:sz w:val="24"/>
          <w:szCs w:val="24"/>
          <w:highlight w:val="yellow"/>
        </w:rPr>
        <w:t>Holowka</w:t>
      </w:r>
      <w:proofErr w:type="spellEnd"/>
      <w:r w:rsidRPr="00C80065">
        <w:rPr>
          <w:rFonts w:ascii="Times New Roman" w:hAnsi="Times New Roman" w:cs="Times New Roman"/>
          <w:sz w:val="24"/>
          <w:szCs w:val="24"/>
          <w:highlight w:val="yellow"/>
        </w:rPr>
        <w:t xml:space="preserve"> </w:t>
      </w:r>
      <w:proofErr w:type="spellStart"/>
      <w:r w:rsidRPr="00C80065">
        <w:rPr>
          <w:rFonts w:ascii="Times New Roman" w:hAnsi="Times New Roman" w:cs="Times New Roman"/>
          <w:sz w:val="24"/>
          <w:szCs w:val="24"/>
          <w:highlight w:val="yellow"/>
        </w:rPr>
        <w:t>Valório</w:t>
      </w:r>
      <w:proofErr w:type="spellEnd"/>
      <w:r w:rsidRPr="00C80065">
        <w:rPr>
          <w:rFonts w:ascii="Times New Roman" w:hAnsi="Times New Roman" w:cs="Times New Roman"/>
          <w:sz w:val="24"/>
          <w:szCs w:val="24"/>
          <w:highlight w:val="yellow"/>
        </w:rPr>
        <w:t>, Matrícula: 15059</w:t>
      </w:r>
    </w:p>
    <w:p w14:paraId="1A66E524" w14:textId="77777777" w:rsidR="00F816A2" w:rsidRPr="00C80065" w:rsidRDefault="00F816A2" w:rsidP="00F816A2">
      <w:pPr>
        <w:pStyle w:val="Nivel2"/>
        <w:numPr>
          <w:ilvl w:val="0"/>
          <w:numId w:val="0"/>
        </w:numPr>
        <w:spacing w:before="0" w:after="0" w:line="240" w:lineRule="auto"/>
        <w:rPr>
          <w:rFonts w:ascii="Times New Roman" w:hAnsi="Times New Roman" w:cs="Times New Roman"/>
          <w:i/>
          <w:iCs/>
          <w:sz w:val="24"/>
          <w:szCs w:val="24"/>
          <w:highlight w:val="yellow"/>
        </w:rPr>
      </w:pPr>
      <w:r w:rsidRPr="00C80065">
        <w:rPr>
          <w:rFonts w:ascii="Times New Roman" w:hAnsi="Times New Roman" w:cs="Times New Roman"/>
          <w:sz w:val="24"/>
          <w:szCs w:val="24"/>
          <w:highlight w:val="yellow"/>
        </w:rPr>
        <w:t xml:space="preserve">Débora </w:t>
      </w:r>
      <w:proofErr w:type="spellStart"/>
      <w:r w:rsidRPr="00C80065">
        <w:rPr>
          <w:rFonts w:ascii="Times New Roman" w:hAnsi="Times New Roman" w:cs="Times New Roman"/>
          <w:sz w:val="24"/>
          <w:szCs w:val="24"/>
          <w:highlight w:val="yellow"/>
        </w:rPr>
        <w:t>Baltes</w:t>
      </w:r>
      <w:proofErr w:type="spellEnd"/>
      <w:r w:rsidRPr="00C80065">
        <w:rPr>
          <w:rFonts w:ascii="Times New Roman" w:hAnsi="Times New Roman" w:cs="Times New Roman"/>
          <w:sz w:val="24"/>
          <w:szCs w:val="24"/>
          <w:highlight w:val="yellow"/>
        </w:rPr>
        <w:t>, Matrícula: 3009</w:t>
      </w:r>
    </w:p>
    <w:p w14:paraId="3E259813" w14:textId="77777777" w:rsidR="00C03350" w:rsidRPr="00A623AC" w:rsidRDefault="00C03350" w:rsidP="00C03350">
      <w:pPr>
        <w:rPr>
          <w:rFonts w:ascii="Times New Roman" w:hAnsi="Times New Roman" w:cs="Times New Roman"/>
          <w:sz w:val="24"/>
          <w:szCs w:val="24"/>
        </w:rPr>
      </w:pPr>
    </w:p>
    <w:p w14:paraId="39E6D71D"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CLÁUSULA 11ª – LIQUIDAÇÃO E PAGAMENTO</w:t>
      </w:r>
    </w:p>
    <w:p w14:paraId="65260065" w14:textId="5053DE13" w:rsidR="0020593D" w:rsidRPr="0064397E" w:rsidRDefault="007454ED" w:rsidP="0020593D">
      <w:pPr>
        <w:tabs>
          <w:tab w:val="left" w:pos="142"/>
        </w:tabs>
        <w:spacing w:after="0" w:line="240" w:lineRule="auto"/>
        <w:ind w:left="0" w:firstLine="0"/>
        <w:rPr>
          <w:rFonts w:ascii="Times New Roman" w:hAnsi="Times New Roman" w:cs="Times New Roman"/>
          <w:sz w:val="24"/>
          <w:szCs w:val="24"/>
        </w:rPr>
      </w:pPr>
      <w:r w:rsidRPr="0086321A">
        <w:rPr>
          <w:rFonts w:ascii="Times New Roman" w:hAnsi="Times New Roman" w:cs="Times New Roman"/>
          <w:color w:val="auto"/>
          <w:sz w:val="24"/>
          <w:szCs w:val="24"/>
        </w:rPr>
        <w:t xml:space="preserve">11.1. </w:t>
      </w:r>
      <w:r w:rsidR="0020593D" w:rsidRPr="0064397E">
        <w:rPr>
          <w:rFonts w:ascii="Times New Roman" w:hAnsi="Times New Roman" w:cs="Times New Roman"/>
          <w:sz w:val="24"/>
          <w:szCs w:val="24"/>
        </w:rPr>
        <w:t xml:space="preserve">Os bens serão recebidos provisoriamente, de forma sumária, no ato da entrega, juntamente com a </w:t>
      </w:r>
      <w:r w:rsidR="0020593D" w:rsidRPr="0064397E">
        <w:rPr>
          <w:rFonts w:ascii="Times New Roman" w:eastAsia="Calibri" w:hAnsi="Times New Roman" w:cs="Times New Roman"/>
          <w:sz w:val="24"/>
          <w:szCs w:val="24"/>
        </w:rPr>
        <w:t>nota</w:t>
      </w:r>
      <w:r w:rsidR="0020593D" w:rsidRPr="0064397E">
        <w:rPr>
          <w:rFonts w:ascii="Times New Roman" w:hAnsi="Times New Roman" w:cs="Times New Roman"/>
          <w:sz w:val="24"/>
          <w:szCs w:val="24"/>
        </w:rPr>
        <w:t xml:space="preserve"> fiscal ou instrumento de cobrança equivalente, pelo (a) responsável pelo acompanhamento e fiscalização do contrato, para efeito de posterior verificação de sua conformidade com as especificações constantes no Termo de Referência e na proposta.</w:t>
      </w:r>
    </w:p>
    <w:p w14:paraId="7DEA0645" w14:textId="5BEA3D29" w:rsidR="0020593D" w:rsidRPr="0064397E" w:rsidRDefault="0020593D" w:rsidP="00321220">
      <w:pPr>
        <w:pStyle w:val="Nivel2"/>
        <w:numPr>
          <w:ilvl w:val="1"/>
          <w:numId w:val="47"/>
        </w:numPr>
        <w:autoSpaceDE/>
        <w:autoSpaceDN/>
        <w:adjustRightInd/>
        <w:spacing w:before="0"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 Os bens poderão ser rejeitados, no todo ou em parte, inclusive antes do recebimento provisório, quando em desacordo com as especificações constantes no Termo de Referência e na proposta, devendo ser substituídos no prazo de 7 dias, a contar da notificação do Contratado, às suas custas, sem prejuízo da aplicação das penalidades.</w:t>
      </w:r>
    </w:p>
    <w:p w14:paraId="15FF6E45" w14:textId="401BA9FC" w:rsidR="0020593D" w:rsidRPr="0064397E" w:rsidRDefault="0020593D" w:rsidP="00321220">
      <w:pPr>
        <w:pStyle w:val="Nivel2"/>
        <w:numPr>
          <w:ilvl w:val="1"/>
          <w:numId w:val="47"/>
        </w:numPr>
        <w:autoSpaceDE/>
        <w:autoSpaceDN/>
        <w:adjustRightInd/>
        <w:spacing w:before="0" w:after="0" w:line="240" w:lineRule="auto"/>
        <w:rPr>
          <w:rFonts w:ascii="Times New Roman" w:hAnsi="Times New Roman" w:cs="Times New Roman"/>
          <w:sz w:val="24"/>
          <w:szCs w:val="24"/>
        </w:rPr>
      </w:pPr>
      <w:r w:rsidRPr="0064397E">
        <w:rPr>
          <w:rFonts w:ascii="Times New Roman" w:hAnsi="Times New Roman" w:cs="Times New Roman"/>
          <w:sz w:val="24"/>
          <w:szCs w:val="24"/>
        </w:rPr>
        <w:lastRenderedPageBreak/>
        <w:t xml:space="preserve"> O recebimento definitivo ocorrerá no prazo de 7 dias uteis, a contar do recebimento da nota fiscal ou instrumento de cobrança equivalente pela Administração, após a verificação da qualidade e quantidade do material e consequente aceitação mediante termo detalhado.</w:t>
      </w:r>
    </w:p>
    <w:p w14:paraId="03360172" w14:textId="77777777" w:rsidR="0020593D" w:rsidRPr="0064397E" w:rsidRDefault="0020593D" w:rsidP="00321220">
      <w:pPr>
        <w:pStyle w:val="Nivel2"/>
        <w:numPr>
          <w:ilvl w:val="1"/>
          <w:numId w:val="47"/>
        </w:numPr>
        <w:autoSpaceDE/>
        <w:autoSpaceDN/>
        <w:adjustRightInd/>
        <w:spacing w:before="0"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 Para as contratações decorrentes de despesas cujos valores não ultrapassem o limite de que trata o </w:t>
      </w:r>
      <w:hyperlink r:id="rId24" w:anchor="art75">
        <w:r w:rsidRPr="0064397E">
          <w:rPr>
            <w:rStyle w:val="Hyperlink"/>
            <w:rFonts w:ascii="Times New Roman" w:hAnsi="Times New Roman" w:cs="Times New Roman"/>
            <w:sz w:val="24"/>
            <w:szCs w:val="24"/>
            <w:lang w:eastAsia="en-US"/>
          </w:rPr>
          <w:t>inciso II do art. 75 da Lei nº 14.133, de 2021</w:t>
        </w:r>
      </w:hyperlink>
      <w:r w:rsidRPr="0064397E">
        <w:rPr>
          <w:rFonts w:ascii="Times New Roman" w:hAnsi="Times New Roman" w:cs="Times New Roman"/>
          <w:sz w:val="24"/>
          <w:szCs w:val="24"/>
        </w:rPr>
        <w:t>, o prazo máximo para o recebimento definitivo será de até  dias úteis.</w:t>
      </w:r>
    </w:p>
    <w:p w14:paraId="49E2249E" w14:textId="77777777" w:rsidR="0020593D" w:rsidRPr="0064397E" w:rsidRDefault="0020593D" w:rsidP="00321220">
      <w:pPr>
        <w:pStyle w:val="Nivel2"/>
        <w:numPr>
          <w:ilvl w:val="1"/>
          <w:numId w:val="47"/>
        </w:numPr>
        <w:autoSpaceDE/>
        <w:autoSpaceDN/>
        <w:adjustRightInd/>
        <w:spacing w:before="0"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03A38FB4" w14:textId="77777777" w:rsidR="0020593D" w:rsidRPr="0064397E" w:rsidRDefault="0020593D" w:rsidP="00321220">
      <w:pPr>
        <w:pStyle w:val="Nivel2"/>
        <w:numPr>
          <w:ilvl w:val="1"/>
          <w:numId w:val="47"/>
        </w:numPr>
        <w:autoSpaceDE/>
        <w:autoSpaceDN/>
        <w:adjustRightInd/>
        <w:spacing w:before="0"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No caso de controvérsia sobre a execução do objeto, quanto à dimensão, qualidade e quantidade, deverá ser observado o teor do </w:t>
      </w:r>
      <w:hyperlink r:id="rId25" w:anchor="art143" w:history="1">
        <w:r w:rsidRPr="0064397E">
          <w:rPr>
            <w:rStyle w:val="Hyperlink"/>
            <w:rFonts w:ascii="Times New Roman" w:hAnsi="Times New Roman" w:cs="Times New Roman"/>
            <w:bCs/>
            <w:sz w:val="24"/>
            <w:szCs w:val="24"/>
            <w:lang w:eastAsia="en-US"/>
          </w:rPr>
          <w:t>art. 143 da Lei nº 14.133, de 2021</w:t>
        </w:r>
      </w:hyperlink>
      <w:r w:rsidRPr="0064397E">
        <w:rPr>
          <w:rFonts w:ascii="Times New Roman" w:hAnsi="Times New Roman" w:cs="Times New Roman"/>
          <w:sz w:val="24"/>
          <w:szCs w:val="24"/>
        </w:rPr>
        <w:t>, comunicando-se à empresa para emissão de Nota Fiscal no que concerne à parcela incontroversa da execução do objeto, para efeito de liquidação e pagamento.</w:t>
      </w:r>
    </w:p>
    <w:p w14:paraId="34CCAFC1" w14:textId="77777777" w:rsidR="0020593D" w:rsidRPr="0064397E" w:rsidRDefault="0020593D" w:rsidP="00321220">
      <w:pPr>
        <w:pStyle w:val="Nivel2"/>
        <w:numPr>
          <w:ilvl w:val="1"/>
          <w:numId w:val="47"/>
        </w:numPr>
        <w:autoSpaceDE/>
        <w:autoSpaceDN/>
        <w:adjustRightInd/>
        <w:spacing w:before="0"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7F3DE8" w14:textId="77777777" w:rsidR="0020593D" w:rsidRPr="0064397E" w:rsidRDefault="0020593D" w:rsidP="00321220">
      <w:pPr>
        <w:pStyle w:val="Nivel2"/>
        <w:numPr>
          <w:ilvl w:val="1"/>
          <w:numId w:val="47"/>
        </w:numPr>
        <w:autoSpaceDE/>
        <w:autoSpaceDN/>
        <w:adjustRightInd/>
        <w:spacing w:before="0"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 O recebimento provisório ou definitivo não excluirá a responsabilidade civil pela solidez e pela segurança do serviço nem a responsabilidade ético-profissional pela perfeita execução do contrato.</w:t>
      </w:r>
    </w:p>
    <w:p w14:paraId="4B76A900" w14:textId="700AFA08" w:rsidR="0020593D" w:rsidRPr="0064397E" w:rsidRDefault="0020593D" w:rsidP="00321220">
      <w:pPr>
        <w:pStyle w:val="Nvel1-SemNum"/>
        <w:numPr>
          <w:ilvl w:val="1"/>
          <w:numId w:val="47"/>
        </w:numPr>
        <w:spacing w:before="0" w:after="0" w:line="240" w:lineRule="auto"/>
        <w:rPr>
          <w:rFonts w:ascii="Times New Roman" w:hAnsi="Times New Roman" w:cs="Times New Roman"/>
          <w:b w:val="0"/>
          <w:bCs w:val="0"/>
          <w:i/>
          <w:iCs w:val="0"/>
          <w:color w:val="auto"/>
          <w:lang w:eastAsia="en-US"/>
        </w:rPr>
      </w:pPr>
      <w:r w:rsidRPr="0064397E">
        <w:rPr>
          <w:rFonts w:ascii="Times New Roman" w:hAnsi="Times New Roman" w:cs="Times New Roman"/>
          <w:bCs w:val="0"/>
          <w:iCs w:val="0"/>
          <w:color w:val="auto"/>
          <w:lang w:eastAsia="en-US"/>
        </w:rPr>
        <w:t xml:space="preserve">    Liquidação</w:t>
      </w:r>
    </w:p>
    <w:p w14:paraId="223E35ED"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 O pagamento das obrigações observará a ordem cronológica de exigibilidade, nos termos do art. 141 da Lei 14.133/2023, cujos prazos serão limitados a: </w:t>
      </w:r>
    </w:p>
    <w:p w14:paraId="47A77F2B"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a) 30 (trinta dias) úteis para a liquidação da despesa, a contar do recebimento da Nota Fiscal ou instrumento de cobrança equivalente pela Administração; e </w:t>
      </w:r>
    </w:p>
    <w:p w14:paraId="7FC665B1"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b) 30 (trinta dias) úteis para pagamento, a contar da liquidação da despesa. </w:t>
      </w:r>
    </w:p>
    <w:p w14:paraId="793825AB" w14:textId="77777777" w:rsidR="0020593D" w:rsidRPr="0064397E" w:rsidRDefault="0020593D" w:rsidP="0020593D">
      <w:pPr>
        <w:spacing w:after="0" w:line="240" w:lineRule="auto"/>
        <w:rPr>
          <w:rFonts w:ascii="Times New Roman" w:hAnsi="Times New Roman" w:cs="Times New Roman"/>
          <w:sz w:val="24"/>
          <w:szCs w:val="24"/>
        </w:rPr>
      </w:pPr>
    </w:p>
    <w:p w14:paraId="7A0A0063"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O pagamento somente será efetuado se a Nota Fiscal ou Nota Fiscal Fatura estiver atestada pela fiscalização. </w:t>
      </w:r>
    </w:p>
    <w:p w14:paraId="6CBDCC20" w14:textId="77777777" w:rsidR="0020593D" w:rsidRPr="0064397E" w:rsidRDefault="0020593D" w:rsidP="0020593D">
      <w:pPr>
        <w:spacing w:after="0" w:line="240" w:lineRule="auto"/>
        <w:rPr>
          <w:rFonts w:ascii="Times New Roman" w:hAnsi="Times New Roman" w:cs="Times New Roman"/>
          <w:sz w:val="24"/>
          <w:szCs w:val="24"/>
        </w:rPr>
      </w:pPr>
    </w:p>
    <w:p w14:paraId="484CD2B3"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 A nota fiscal deverá ser emitida posteriormente à emissão do empenho, acompanhada dos seguintes documentos: </w:t>
      </w:r>
    </w:p>
    <w:p w14:paraId="463BE63B" w14:textId="77777777" w:rsidR="0020593D" w:rsidRPr="0064397E" w:rsidRDefault="0020593D" w:rsidP="0020593D">
      <w:pPr>
        <w:spacing w:after="0" w:line="240" w:lineRule="auto"/>
        <w:rPr>
          <w:rFonts w:ascii="Times New Roman" w:hAnsi="Times New Roman" w:cs="Times New Roman"/>
          <w:sz w:val="24"/>
          <w:szCs w:val="24"/>
        </w:rPr>
      </w:pPr>
    </w:p>
    <w:p w14:paraId="02FC5109"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Prova de regularidade relativa à Seguridade Social; </w:t>
      </w:r>
    </w:p>
    <w:p w14:paraId="24BD7374" w14:textId="77777777" w:rsidR="0020593D" w:rsidRPr="0064397E" w:rsidRDefault="0020593D" w:rsidP="0020593D">
      <w:pPr>
        <w:spacing w:after="0" w:line="240" w:lineRule="auto"/>
        <w:rPr>
          <w:rFonts w:ascii="Times New Roman" w:hAnsi="Times New Roman" w:cs="Times New Roman"/>
          <w:sz w:val="24"/>
          <w:szCs w:val="24"/>
        </w:rPr>
      </w:pPr>
    </w:p>
    <w:p w14:paraId="1302F0ED"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Certidão conjunta relativa aos tributos federais e à Dívida Ativa da União; </w:t>
      </w:r>
    </w:p>
    <w:p w14:paraId="72E17F06" w14:textId="77777777" w:rsidR="0020593D" w:rsidRPr="0064397E" w:rsidRDefault="0020593D" w:rsidP="0020593D">
      <w:pPr>
        <w:spacing w:after="0" w:line="240" w:lineRule="auto"/>
        <w:rPr>
          <w:rFonts w:ascii="Times New Roman" w:hAnsi="Times New Roman" w:cs="Times New Roman"/>
          <w:sz w:val="24"/>
          <w:szCs w:val="24"/>
        </w:rPr>
      </w:pPr>
    </w:p>
    <w:p w14:paraId="4FD2FB98"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Certidões que comprovem a regularidade perante a Fazenda Estadual e Municipal da sede do contratado; </w:t>
      </w:r>
    </w:p>
    <w:p w14:paraId="6C0ADE24" w14:textId="77777777" w:rsidR="0020593D" w:rsidRPr="0064397E" w:rsidRDefault="0020593D" w:rsidP="0020593D">
      <w:pPr>
        <w:spacing w:after="0" w:line="240" w:lineRule="auto"/>
        <w:rPr>
          <w:rFonts w:ascii="Times New Roman" w:hAnsi="Times New Roman" w:cs="Times New Roman"/>
          <w:sz w:val="24"/>
          <w:szCs w:val="24"/>
        </w:rPr>
      </w:pPr>
    </w:p>
    <w:p w14:paraId="77F908CE"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 xml:space="preserve"> Certidão de Regularidade do FGTS – CRF; e </w:t>
      </w:r>
    </w:p>
    <w:p w14:paraId="27D3BF3F" w14:textId="77777777" w:rsidR="0020593D" w:rsidRPr="0064397E" w:rsidRDefault="0020593D" w:rsidP="0020593D">
      <w:pPr>
        <w:spacing w:after="0" w:line="240" w:lineRule="auto"/>
        <w:rPr>
          <w:rFonts w:ascii="Times New Roman" w:hAnsi="Times New Roman" w:cs="Times New Roman"/>
          <w:sz w:val="24"/>
          <w:szCs w:val="24"/>
        </w:rPr>
      </w:pPr>
    </w:p>
    <w:p w14:paraId="015CA9D5" w14:textId="77777777" w:rsidR="0020593D" w:rsidRPr="0064397E" w:rsidRDefault="0020593D" w:rsidP="0020593D">
      <w:pPr>
        <w:spacing w:after="0" w:line="240" w:lineRule="auto"/>
        <w:rPr>
          <w:rFonts w:ascii="Times New Roman" w:hAnsi="Times New Roman" w:cs="Times New Roman"/>
          <w:sz w:val="24"/>
          <w:szCs w:val="24"/>
        </w:rPr>
      </w:pPr>
      <w:r w:rsidRPr="0064397E">
        <w:rPr>
          <w:rFonts w:ascii="Times New Roman" w:hAnsi="Times New Roman" w:cs="Times New Roman"/>
          <w:sz w:val="24"/>
          <w:szCs w:val="24"/>
        </w:rPr>
        <w:t>Certidão Negativa de Débitos Trabalhistas – CNDT</w:t>
      </w:r>
    </w:p>
    <w:p w14:paraId="5AEC10F7" w14:textId="77777777" w:rsidR="0020593D" w:rsidRPr="0064397E" w:rsidRDefault="0020593D" w:rsidP="0020593D">
      <w:pPr>
        <w:spacing w:after="0" w:line="240" w:lineRule="auto"/>
        <w:rPr>
          <w:rFonts w:ascii="Times New Roman" w:hAnsi="Times New Roman" w:cs="Times New Roman"/>
          <w:sz w:val="24"/>
          <w:szCs w:val="24"/>
        </w:rPr>
      </w:pPr>
    </w:p>
    <w:p w14:paraId="2D53C39A" w14:textId="7230C0A0" w:rsidR="0020593D" w:rsidRPr="0064397E" w:rsidRDefault="0020593D" w:rsidP="00321220">
      <w:pPr>
        <w:pStyle w:val="Nivel2"/>
        <w:numPr>
          <w:ilvl w:val="1"/>
          <w:numId w:val="47"/>
        </w:numPr>
        <w:autoSpaceDE/>
        <w:autoSpaceDN/>
        <w:adjustRightInd/>
        <w:spacing w:before="0" w:after="0" w:line="240" w:lineRule="auto"/>
        <w:ind w:left="0" w:hanging="55"/>
        <w:rPr>
          <w:rFonts w:ascii="Times New Roman" w:hAnsi="Times New Roman" w:cs="Times New Roman"/>
          <w:sz w:val="24"/>
          <w:szCs w:val="24"/>
        </w:rPr>
      </w:pPr>
      <w:r w:rsidRPr="0064397E">
        <w:rPr>
          <w:rFonts w:ascii="Times New Roman" w:eastAsia="Calibri" w:hAnsi="Times New Roman" w:cs="Times New Roman"/>
          <w:sz w:val="24"/>
          <w:szCs w:val="24"/>
        </w:rPr>
        <w:t xml:space="preserve">Havendo erro na apresentação da nota fiscal ou instrumento de cobrança equivalente, ou circunstância que impeça a </w:t>
      </w:r>
      <w:r w:rsidRPr="0064397E">
        <w:rPr>
          <w:rFonts w:ascii="Times New Roman" w:hAnsi="Times New Roman" w:cs="Times New Roman"/>
          <w:sz w:val="24"/>
          <w:szCs w:val="24"/>
        </w:rPr>
        <w:t>liquidação da despesa, esta ficará sobrestada até que o Contratado providencie as medidas saneadoras, reiniciando-se o prazo após a comprovação da regularização da situação, sem ônus ao Contratante;</w:t>
      </w:r>
    </w:p>
    <w:p w14:paraId="0183B128" w14:textId="77777777" w:rsidR="0020593D" w:rsidRPr="0064397E" w:rsidRDefault="0020593D" w:rsidP="00321220">
      <w:pPr>
        <w:pStyle w:val="Nivel2"/>
        <w:numPr>
          <w:ilvl w:val="1"/>
          <w:numId w:val="47"/>
        </w:numPr>
        <w:autoSpaceDE/>
        <w:autoSpaceDN/>
        <w:adjustRightInd/>
        <w:spacing w:before="0" w:after="0" w:line="240" w:lineRule="auto"/>
        <w:ind w:left="0" w:hanging="55"/>
        <w:rPr>
          <w:rFonts w:ascii="Times New Roman" w:hAnsi="Times New Roman" w:cs="Times New Roman"/>
          <w:sz w:val="24"/>
          <w:szCs w:val="24"/>
        </w:rPr>
      </w:pPr>
      <w:r w:rsidRPr="0064397E">
        <w:rPr>
          <w:rFonts w:ascii="Times New Roman" w:hAnsi="Times New Roman" w:cs="Times New Roman"/>
          <w:sz w:val="24"/>
          <w:szCs w:val="24"/>
        </w:rPr>
        <w:t xml:space="preserve"> A nota fiscal ou instrumento de cobrança equivalente deverá ser obrigatoriamente acompanhado da comprovação da regularidade fiscal, constatada por meio de consulta </w:t>
      </w:r>
      <w:r w:rsidRPr="0064397E">
        <w:rPr>
          <w:rFonts w:ascii="Times New Roman" w:hAnsi="Times New Roman" w:cs="Times New Roman"/>
          <w:i/>
          <w:iCs/>
          <w:sz w:val="24"/>
          <w:szCs w:val="24"/>
        </w:rPr>
        <w:t>on-line</w:t>
      </w:r>
      <w:r w:rsidRPr="0064397E">
        <w:rPr>
          <w:rFonts w:ascii="Times New Roman" w:hAnsi="Times New Roman" w:cs="Times New Roman"/>
          <w:sz w:val="24"/>
          <w:szCs w:val="24"/>
        </w:rPr>
        <w:t xml:space="preserve"> ao </w:t>
      </w:r>
      <w:r w:rsidRPr="0064397E">
        <w:rPr>
          <w:rFonts w:ascii="Times New Roman" w:hAnsi="Times New Roman" w:cs="Times New Roman"/>
          <w:sz w:val="24"/>
          <w:szCs w:val="24"/>
        </w:rPr>
        <w:lastRenderedPageBreak/>
        <w:t xml:space="preserve">SICAF ou, na impossibilidade de acesso ao referido Sistema, mediante consulta aos sítios eletrônicos oficiais ou à documentação mencionada no </w:t>
      </w:r>
      <w:hyperlink r:id="rId26" w:anchor="art68" w:history="1">
        <w:r w:rsidRPr="0064397E">
          <w:rPr>
            <w:rStyle w:val="Hyperlink"/>
            <w:rFonts w:ascii="Times New Roman" w:hAnsi="Times New Roman" w:cs="Times New Roman"/>
            <w:sz w:val="24"/>
            <w:szCs w:val="24"/>
            <w:lang w:eastAsia="en-US"/>
          </w:rPr>
          <w:t xml:space="preserve">art. 68 da Lei nº 14.133, de 2021.  </w:t>
        </w:r>
      </w:hyperlink>
      <w:r w:rsidRPr="0064397E">
        <w:rPr>
          <w:rFonts w:ascii="Times New Roman" w:hAnsi="Times New Roman" w:cs="Times New Roman"/>
          <w:sz w:val="24"/>
          <w:szCs w:val="24"/>
        </w:rPr>
        <w:t xml:space="preserve"> </w:t>
      </w:r>
    </w:p>
    <w:p w14:paraId="34300693" w14:textId="77777777" w:rsidR="0020593D" w:rsidRPr="0064397E" w:rsidRDefault="0020593D" w:rsidP="0020593D">
      <w:pPr>
        <w:pStyle w:val="Nivel01"/>
        <w:numPr>
          <w:ilvl w:val="0"/>
          <w:numId w:val="0"/>
        </w:numPr>
        <w:tabs>
          <w:tab w:val="clear" w:pos="567"/>
          <w:tab w:val="left" w:pos="-389"/>
        </w:tabs>
        <w:suppressAutoHyphens/>
        <w:autoSpaceDN w:val="0"/>
        <w:spacing w:before="0" w:after="0" w:line="240" w:lineRule="auto"/>
        <w:ind w:hanging="55"/>
        <w:rPr>
          <w:rFonts w:ascii="Times New Roman" w:hAnsi="Times New Roman" w:cs="Times New Roman"/>
          <w:sz w:val="24"/>
          <w:szCs w:val="24"/>
        </w:rPr>
      </w:pPr>
      <w:r w:rsidRPr="0064397E">
        <w:rPr>
          <w:rFonts w:ascii="Times New Roman" w:hAnsi="Times New Roman" w:cs="Times New Roman"/>
          <w:sz w:val="24"/>
          <w:szCs w:val="24"/>
        </w:rPr>
        <w:t>Forma de pagamento</w:t>
      </w:r>
    </w:p>
    <w:p w14:paraId="31791457" w14:textId="575C68CE" w:rsidR="0020593D" w:rsidRPr="0064397E" w:rsidRDefault="0020593D" w:rsidP="00321220">
      <w:pPr>
        <w:pStyle w:val="Nivel2"/>
        <w:numPr>
          <w:ilvl w:val="1"/>
          <w:numId w:val="47"/>
        </w:numPr>
        <w:autoSpaceDE/>
        <w:autoSpaceDN/>
        <w:adjustRightInd/>
        <w:spacing w:before="0" w:after="0" w:line="240" w:lineRule="auto"/>
        <w:ind w:left="0" w:hanging="55"/>
        <w:rPr>
          <w:rFonts w:ascii="Times New Roman" w:hAnsi="Times New Roman" w:cs="Times New Roman"/>
          <w:sz w:val="24"/>
          <w:szCs w:val="24"/>
        </w:rPr>
      </w:pPr>
      <w:r w:rsidRPr="0064397E">
        <w:rPr>
          <w:rFonts w:ascii="Times New Roman" w:hAnsi="Times New Roman" w:cs="Times New Roman"/>
          <w:sz w:val="24"/>
          <w:szCs w:val="24"/>
        </w:rPr>
        <w:t xml:space="preserve"> O pagamento será realizado por meio de ordem bancária, para crédito em banco, agência e conta corrente indicados pelo Contratado.</w:t>
      </w:r>
    </w:p>
    <w:p w14:paraId="0D0E11E8" w14:textId="77777777" w:rsidR="0020593D" w:rsidRPr="0064397E" w:rsidRDefault="0020593D" w:rsidP="00321220">
      <w:pPr>
        <w:pStyle w:val="Nivel2"/>
        <w:numPr>
          <w:ilvl w:val="1"/>
          <w:numId w:val="47"/>
        </w:numPr>
        <w:autoSpaceDE/>
        <w:autoSpaceDN/>
        <w:adjustRightInd/>
        <w:spacing w:before="0" w:after="0" w:line="240" w:lineRule="auto"/>
        <w:ind w:left="0" w:hanging="55"/>
        <w:rPr>
          <w:rFonts w:ascii="Times New Roman" w:hAnsi="Times New Roman" w:cs="Times New Roman"/>
          <w:sz w:val="24"/>
          <w:szCs w:val="24"/>
        </w:rPr>
      </w:pPr>
      <w:r w:rsidRPr="0064397E">
        <w:rPr>
          <w:rFonts w:ascii="Times New Roman" w:hAnsi="Times New Roman" w:cs="Times New Roman"/>
          <w:sz w:val="24"/>
          <w:szCs w:val="24"/>
        </w:rPr>
        <w:t xml:space="preserve">  Será considerada data do pagamento o dia em que constar como emitida a ordem bancária para pagamento.</w:t>
      </w:r>
    </w:p>
    <w:p w14:paraId="6FD1A744" w14:textId="77777777" w:rsidR="0020593D" w:rsidRPr="0064397E" w:rsidRDefault="0020593D" w:rsidP="00321220">
      <w:pPr>
        <w:pStyle w:val="Nivel2"/>
        <w:numPr>
          <w:ilvl w:val="1"/>
          <w:numId w:val="47"/>
        </w:numPr>
        <w:autoSpaceDE/>
        <w:autoSpaceDN/>
        <w:adjustRightInd/>
        <w:spacing w:before="0" w:after="0" w:line="240" w:lineRule="auto"/>
        <w:ind w:left="0" w:hanging="55"/>
        <w:rPr>
          <w:rFonts w:ascii="Times New Roman" w:hAnsi="Times New Roman" w:cs="Times New Roman"/>
          <w:sz w:val="24"/>
          <w:szCs w:val="24"/>
        </w:rPr>
      </w:pPr>
      <w:r w:rsidRPr="0064397E">
        <w:rPr>
          <w:rFonts w:ascii="Times New Roman" w:hAnsi="Times New Roman" w:cs="Times New Roman"/>
          <w:sz w:val="24"/>
          <w:szCs w:val="24"/>
        </w:rPr>
        <w:t xml:space="preserve"> Quando do pagamento, será efetuada a retenção tributária prevista na legislação aplicável.</w:t>
      </w:r>
    </w:p>
    <w:p w14:paraId="590AC3D1" w14:textId="77777777" w:rsidR="0020593D" w:rsidRPr="0064397E" w:rsidRDefault="0020593D" w:rsidP="00321220">
      <w:pPr>
        <w:pStyle w:val="Nivel2"/>
        <w:numPr>
          <w:ilvl w:val="1"/>
          <w:numId w:val="47"/>
        </w:numPr>
        <w:autoSpaceDE/>
        <w:autoSpaceDN/>
        <w:adjustRightInd/>
        <w:spacing w:before="0" w:after="0" w:line="240" w:lineRule="auto"/>
        <w:ind w:left="0" w:hanging="55"/>
        <w:rPr>
          <w:rFonts w:ascii="Times New Roman" w:hAnsi="Times New Roman" w:cs="Times New Roman"/>
          <w:sz w:val="24"/>
          <w:szCs w:val="24"/>
        </w:rPr>
      </w:pPr>
      <w:r w:rsidRPr="0064397E">
        <w:rPr>
          <w:rFonts w:ascii="Times New Roman" w:hAnsi="Times New Roman" w:cs="Times New Roman"/>
          <w:sz w:val="24"/>
          <w:szCs w:val="24"/>
        </w:rPr>
        <w:t xml:space="preserve"> Independentemente do percentual de tributo inserido na planilha, quando houver, serão retidos na fonte, quando da realização do pagamento, os percentuais estabelecidos na legislação vigente.</w:t>
      </w:r>
    </w:p>
    <w:p w14:paraId="0D06FE92" w14:textId="77777777" w:rsidR="0020593D" w:rsidRPr="0064397E" w:rsidRDefault="0020593D" w:rsidP="00321220">
      <w:pPr>
        <w:pStyle w:val="Nivel2"/>
        <w:numPr>
          <w:ilvl w:val="1"/>
          <w:numId w:val="47"/>
        </w:numPr>
        <w:autoSpaceDE/>
        <w:autoSpaceDN/>
        <w:adjustRightInd/>
        <w:spacing w:before="0" w:after="0" w:line="240" w:lineRule="auto"/>
        <w:ind w:left="0" w:hanging="55"/>
        <w:rPr>
          <w:rFonts w:ascii="Times New Roman" w:hAnsi="Times New Roman" w:cs="Times New Roman"/>
          <w:sz w:val="24"/>
          <w:szCs w:val="24"/>
        </w:rPr>
      </w:pPr>
      <w:r w:rsidRPr="0064397E">
        <w:rPr>
          <w:rFonts w:ascii="Times New Roman" w:hAnsi="Times New Roman" w:cs="Times New Roman"/>
          <w:sz w:val="24"/>
          <w:szCs w:val="24"/>
        </w:rPr>
        <w:t xml:space="preserve">  O Contratado regularmente optante pelo Simples Nacional, nos termos da </w:t>
      </w:r>
      <w:hyperlink r:id="rId27">
        <w:r w:rsidRPr="0064397E">
          <w:rPr>
            <w:rStyle w:val="Hyperlink"/>
            <w:rFonts w:ascii="Times New Roman" w:hAnsi="Times New Roman" w:cs="Times New Roman"/>
            <w:sz w:val="24"/>
            <w:szCs w:val="24"/>
            <w:lang w:eastAsia="en-US"/>
          </w:rPr>
          <w:t>Lei Complementar nº 123, de 2006</w:t>
        </w:r>
      </w:hyperlink>
      <w:r w:rsidRPr="0064397E">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22D9C7" w14:textId="77777777" w:rsidR="0020593D" w:rsidRDefault="0020593D" w:rsidP="0020593D">
      <w:pPr>
        <w:tabs>
          <w:tab w:val="left" w:pos="142"/>
        </w:tabs>
        <w:spacing w:after="0" w:line="240" w:lineRule="auto"/>
        <w:ind w:left="0" w:hanging="55"/>
        <w:rPr>
          <w:rFonts w:ascii="Times New Roman" w:hAnsi="Times New Roman" w:cs="Times New Roman"/>
          <w:color w:val="auto"/>
          <w:sz w:val="24"/>
          <w:szCs w:val="24"/>
        </w:rPr>
      </w:pPr>
    </w:p>
    <w:p w14:paraId="67D734DF" w14:textId="1954B27F"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O pagamento das obrigações aqui contratadas observará a ordem cronológica de exigibilidade, nos termos do art. 141 da Lei 14.133/2023 e Decreto Municipal nº </w:t>
      </w:r>
      <w:r w:rsidRPr="0086321A">
        <w:rPr>
          <w:rFonts w:ascii="Times New Roman" w:hAnsi="Times New Roman" w:cs="Times New Roman"/>
          <w:color w:val="auto"/>
          <w:sz w:val="24"/>
          <w:szCs w:val="24"/>
          <w:highlight w:val="yellow"/>
        </w:rPr>
        <w:t>156/2024</w:t>
      </w:r>
      <w:r w:rsidRPr="0086321A">
        <w:rPr>
          <w:rFonts w:ascii="Times New Roman" w:hAnsi="Times New Roman" w:cs="Times New Roman"/>
          <w:color w:val="auto"/>
          <w:sz w:val="24"/>
          <w:szCs w:val="24"/>
        </w:rPr>
        <w:t>, cujos prazos serão limitados a:</w:t>
      </w:r>
    </w:p>
    <w:p w14:paraId="461437D6" w14:textId="77777777" w:rsidR="007454ED" w:rsidRPr="0086321A" w:rsidRDefault="007454ED" w:rsidP="00321220">
      <w:pPr>
        <w:numPr>
          <w:ilvl w:val="0"/>
          <w:numId w:val="22"/>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30 (trinta dias) úteis para a liquidação da despesa, a contar do recebimento da Nota Fiscal ou instrumento de cobrança equivalente pela Administração; e</w:t>
      </w:r>
    </w:p>
    <w:p w14:paraId="10AEEB01" w14:textId="77777777" w:rsidR="007454ED" w:rsidRPr="0086321A" w:rsidRDefault="007454ED" w:rsidP="00321220">
      <w:pPr>
        <w:numPr>
          <w:ilvl w:val="0"/>
          <w:numId w:val="22"/>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30 (trinta dias) úteis para pagamento, a contar da liquidação da despesa</w:t>
      </w:r>
    </w:p>
    <w:p w14:paraId="217A4C2C"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BC90069" w14:textId="3EA29D5F" w:rsidR="007454ED" w:rsidRPr="0020593D" w:rsidRDefault="007454ED" w:rsidP="00321220">
      <w:pPr>
        <w:pStyle w:val="PargrafodaLista"/>
        <w:numPr>
          <w:ilvl w:val="1"/>
          <w:numId w:val="47"/>
        </w:numPr>
        <w:tabs>
          <w:tab w:val="left" w:pos="142"/>
        </w:tabs>
        <w:spacing w:after="0" w:line="240" w:lineRule="auto"/>
        <w:ind w:left="0" w:hanging="55"/>
        <w:rPr>
          <w:rFonts w:ascii="Times New Roman" w:hAnsi="Times New Roman" w:cs="Times New Roman"/>
          <w:color w:val="auto"/>
          <w:sz w:val="24"/>
          <w:szCs w:val="24"/>
        </w:rPr>
      </w:pPr>
      <w:r w:rsidRPr="0020593D">
        <w:rPr>
          <w:rFonts w:ascii="Times New Roman" w:hAnsi="Times New Roman" w:cs="Times New Roman"/>
          <w:color w:val="auto"/>
          <w:sz w:val="24"/>
          <w:szCs w:val="24"/>
        </w:rPr>
        <w:t>O pagamento somente será efetuado após a emissão do empenho da despesa e mediante a apresentação da Nota Fiscal ou Nota Fiscal Fatura, se estiver atestada pela fiscalização.</w:t>
      </w:r>
    </w:p>
    <w:p w14:paraId="1921A07A"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A162430" w14:textId="77777777" w:rsidR="007454ED" w:rsidRPr="0086321A" w:rsidRDefault="007454ED" w:rsidP="00321220">
      <w:pPr>
        <w:numPr>
          <w:ilvl w:val="1"/>
          <w:numId w:val="47"/>
        </w:num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Nos termos do Decreto Municipal nº </w:t>
      </w:r>
      <w:r w:rsidRPr="0086321A">
        <w:rPr>
          <w:rFonts w:ascii="Times New Roman" w:hAnsi="Times New Roman" w:cs="Times New Roman"/>
          <w:color w:val="auto"/>
          <w:sz w:val="24"/>
          <w:szCs w:val="24"/>
          <w:highlight w:val="yellow"/>
        </w:rPr>
        <w:t>156/2024</w:t>
      </w:r>
      <w:r w:rsidRPr="0086321A">
        <w:rPr>
          <w:rFonts w:ascii="Times New Roman" w:hAnsi="Times New Roman" w:cs="Times New Roman"/>
          <w:color w:val="auto"/>
          <w:sz w:val="24"/>
          <w:szCs w:val="24"/>
        </w:rPr>
        <w:t>, as solicitações de Pagamentos devem ser protocoladas diretamente no site da Prefeitura Municipal de Porto Vitória-PR contendo a indicação do número do Contrato e do processo referente a Licitação.</w:t>
      </w:r>
    </w:p>
    <w:p w14:paraId="7E77244B"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BB84FCD" w14:textId="77777777" w:rsidR="007454ED" w:rsidRPr="0086321A" w:rsidRDefault="007454ED" w:rsidP="00321220">
      <w:pPr>
        <w:numPr>
          <w:ilvl w:val="1"/>
          <w:numId w:val="47"/>
        </w:num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hAnsi="Times New Roman" w:cs="Times New Roman"/>
          <w:color w:val="auto"/>
          <w:sz w:val="24"/>
          <w:szCs w:val="24"/>
        </w:rPr>
        <w:t>“Documentos Exigidos” anexar os documentos:</w:t>
      </w:r>
    </w:p>
    <w:p w14:paraId="28DA3D5F"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a) Para</w:t>
      </w:r>
      <w:proofErr w:type="gramEnd"/>
      <w:r w:rsidRPr="0086321A">
        <w:rPr>
          <w:rFonts w:ascii="Times New Roman" w:hAnsi="Times New Roman" w:cs="Times New Roman"/>
          <w:color w:val="auto"/>
          <w:sz w:val="24"/>
          <w:szCs w:val="24"/>
        </w:rPr>
        <w:t xml:space="preserve"> a primeira medição, ou se for o caso de medição única:</w:t>
      </w:r>
    </w:p>
    <w:p w14:paraId="57712D71" w14:textId="77777777" w:rsidR="007454ED" w:rsidRPr="0086321A" w:rsidRDefault="007454ED" w:rsidP="00321220">
      <w:pPr>
        <w:numPr>
          <w:ilvl w:val="2"/>
          <w:numId w:val="24"/>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Alvará, quando for o caso;</w:t>
      </w:r>
    </w:p>
    <w:p w14:paraId="2BE93047" w14:textId="77777777" w:rsidR="007454ED" w:rsidRPr="0086321A" w:rsidRDefault="007454ED" w:rsidP="00321220">
      <w:pPr>
        <w:numPr>
          <w:ilvl w:val="2"/>
          <w:numId w:val="24"/>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Anotação ou Registro de Responsabilidade Técnica ref. à execução da obra;</w:t>
      </w:r>
    </w:p>
    <w:p w14:paraId="2BEDE0AC" w14:textId="77777777" w:rsidR="007454ED" w:rsidRPr="0086321A" w:rsidRDefault="007454ED" w:rsidP="00321220">
      <w:pPr>
        <w:numPr>
          <w:ilvl w:val="2"/>
          <w:numId w:val="24"/>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Programa de Gerenciamento de Resíduos da Construção Civil - PGRCC, já aprovado pela Secretaria Municipal de Meio Ambiente – SMMA.</w:t>
      </w:r>
    </w:p>
    <w:p w14:paraId="5FD0E7E5" w14:textId="77777777" w:rsidR="007454ED" w:rsidRPr="0086321A" w:rsidRDefault="007454ED" w:rsidP="00321220">
      <w:pPr>
        <w:numPr>
          <w:ilvl w:val="2"/>
          <w:numId w:val="24"/>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Matrícula da obra no Cadastro Nacional de Obras - CNO;</w:t>
      </w:r>
    </w:p>
    <w:p w14:paraId="6C5D2BFB"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D6D3CAF"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b) Para</w:t>
      </w:r>
      <w:proofErr w:type="gramEnd"/>
      <w:r w:rsidRPr="0086321A">
        <w:rPr>
          <w:rFonts w:ascii="Times New Roman" w:hAnsi="Times New Roman" w:cs="Times New Roman"/>
          <w:color w:val="auto"/>
          <w:sz w:val="24"/>
          <w:szCs w:val="24"/>
        </w:rPr>
        <w:t xml:space="preserve"> todas as medições:</w:t>
      </w:r>
    </w:p>
    <w:p w14:paraId="72BDF331"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Medição;</w:t>
      </w:r>
    </w:p>
    <w:p w14:paraId="7C279509"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Nota fiscal:</w:t>
      </w:r>
    </w:p>
    <w:p w14:paraId="158D6C63"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Certidão conjunta relativa aos tributos federais e à Dívida Ativa da União e Seguridade Social;</w:t>
      </w:r>
    </w:p>
    <w:p w14:paraId="6D83DE04"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Certidões que comprovem a regularidade perante a Fazenda Estadual da sede do contratado;</w:t>
      </w:r>
    </w:p>
    <w:p w14:paraId="76E9274D"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Certidão de Regularidade do FGTS – CRF; e</w:t>
      </w:r>
    </w:p>
    <w:p w14:paraId="6995ABE2"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Certidão Negativa de Débitos Trabalhistas – CNDT.</w:t>
      </w:r>
    </w:p>
    <w:p w14:paraId="2DEFE122"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Certidão Negativa de Débitos Municipal;</w:t>
      </w:r>
    </w:p>
    <w:p w14:paraId="669C9BA2"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Guia de Recolhimento da Previdência Social;</w:t>
      </w:r>
    </w:p>
    <w:p w14:paraId="210B7E3B"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Folha de pagamento e respectiva GFIP;</w:t>
      </w:r>
    </w:p>
    <w:p w14:paraId="50F651E2"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Arquivo RE - Relação de Funcionários constantes no arquivo SEFIP;</w:t>
      </w:r>
    </w:p>
    <w:p w14:paraId="14B02AA3" w14:textId="77777777" w:rsidR="007454ED" w:rsidRPr="0086321A" w:rsidRDefault="007454ED" w:rsidP="00321220">
      <w:pPr>
        <w:numPr>
          <w:ilvl w:val="2"/>
          <w:numId w:val="2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Holerites (funcionário da obra);</w:t>
      </w:r>
    </w:p>
    <w:p w14:paraId="45607965"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lastRenderedPageBreak/>
        <w:t xml:space="preserve"> </w:t>
      </w:r>
    </w:p>
    <w:p w14:paraId="41F0EA55" w14:textId="569116BD" w:rsidR="007454ED" w:rsidRPr="0020593D" w:rsidRDefault="007454ED" w:rsidP="00321220">
      <w:pPr>
        <w:pStyle w:val="PargrafodaLista"/>
        <w:numPr>
          <w:ilvl w:val="1"/>
          <w:numId w:val="47"/>
        </w:numPr>
        <w:tabs>
          <w:tab w:val="left" w:pos="142"/>
        </w:tabs>
        <w:spacing w:after="0" w:line="240" w:lineRule="auto"/>
        <w:ind w:left="0" w:hanging="55"/>
        <w:rPr>
          <w:rFonts w:ascii="Times New Roman" w:hAnsi="Times New Roman" w:cs="Times New Roman"/>
          <w:color w:val="auto"/>
          <w:sz w:val="24"/>
          <w:szCs w:val="24"/>
        </w:rPr>
      </w:pPr>
      <w:r w:rsidRPr="0020593D">
        <w:rPr>
          <w:rFonts w:ascii="Times New Roman" w:hAnsi="Times New Roman" w:cs="Times New Roman"/>
          <w:color w:val="auto"/>
          <w:sz w:val="24"/>
          <w:szCs w:val="24"/>
        </w:rPr>
        <w:t>O prazo de pagamento será suspenso nos casos de descumprimento total da obrigação contratual.</w:t>
      </w:r>
    </w:p>
    <w:p w14:paraId="525A90A0"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776B2A7B" w14:textId="77777777" w:rsidR="007454ED" w:rsidRPr="0086321A" w:rsidRDefault="007454ED" w:rsidP="00321220">
      <w:pPr>
        <w:numPr>
          <w:ilvl w:val="1"/>
          <w:numId w:val="47"/>
        </w:num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hAnsi="Times New Roman" w:cs="Times New Roman"/>
          <w:color w:val="auto"/>
          <w:sz w:val="24"/>
          <w:szCs w:val="24"/>
        </w:rPr>
        <w:t>Nos casos de descumprimento parcial da obrigação contratual será realizado o pagamento relativo à parcela incontroversa.</w:t>
      </w:r>
    </w:p>
    <w:p w14:paraId="6549A126"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4B8215E" w14:textId="77777777" w:rsidR="007454ED" w:rsidRPr="0086321A" w:rsidRDefault="007454ED" w:rsidP="00321220">
      <w:pPr>
        <w:numPr>
          <w:ilvl w:val="1"/>
          <w:numId w:val="47"/>
        </w:num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hAnsi="Times New Roman" w:cs="Times New Roman"/>
          <w:color w:val="auto"/>
          <w:sz w:val="24"/>
          <w:szCs w:val="24"/>
        </w:rPr>
        <w:t>A nota fiscal que for apresentada com erro será devolvida ao contratado, para retificação ou substituição, sendo que os trâmites para o pagamento se reiniciarão a partir da data de sua reapresentação.</w:t>
      </w:r>
    </w:p>
    <w:p w14:paraId="36E508F0" w14:textId="77777777" w:rsidR="007454ED" w:rsidRPr="0086321A" w:rsidRDefault="007454ED" w:rsidP="0020593D">
      <w:p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B94A759" w14:textId="77777777" w:rsidR="007454ED" w:rsidRPr="0086321A" w:rsidRDefault="007454ED" w:rsidP="00321220">
      <w:pPr>
        <w:numPr>
          <w:ilvl w:val="1"/>
          <w:numId w:val="47"/>
        </w:numPr>
        <w:tabs>
          <w:tab w:val="left" w:pos="142"/>
        </w:tabs>
        <w:spacing w:after="0" w:line="240" w:lineRule="auto"/>
        <w:ind w:left="0" w:hanging="55"/>
        <w:rPr>
          <w:rFonts w:ascii="Times New Roman" w:hAnsi="Times New Roman" w:cs="Times New Roman"/>
          <w:color w:val="auto"/>
          <w:sz w:val="24"/>
          <w:szCs w:val="24"/>
        </w:rPr>
      </w:pPr>
      <w:r w:rsidRPr="0086321A">
        <w:rPr>
          <w:rFonts w:ascii="Times New Roman" w:hAnsi="Times New Roman" w:cs="Times New Roman"/>
          <w:color w:val="auto"/>
          <w:sz w:val="24"/>
          <w:szCs w:val="24"/>
        </w:rPr>
        <w:t>Nos casos de multas aplicadas ao contratado, os valores serão descontados dos pagamentos seguintes, desde que tenha ocorrido o julgamento do recurso no processo administrativo.</w:t>
      </w:r>
    </w:p>
    <w:p w14:paraId="60E4B1B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083602C" w14:textId="77777777" w:rsidR="007454ED" w:rsidRPr="0086321A" w:rsidRDefault="007454ED" w:rsidP="00321220">
      <w:pPr>
        <w:numPr>
          <w:ilvl w:val="0"/>
          <w:numId w:val="25"/>
        </w:numPr>
        <w:tabs>
          <w:tab w:val="left" w:pos="142"/>
        </w:tabs>
        <w:spacing w:after="0" w:line="240" w:lineRule="auto"/>
        <w:ind w:left="0" w:firstLine="0"/>
        <w:rPr>
          <w:rFonts w:ascii="Times New Roman" w:hAnsi="Times New Roman" w:cs="Times New Roman"/>
          <w:b/>
          <w:bCs/>
          <w:color w:val="auto"/>
          <w:sz w:val="24"/>
          <w:szCs w:val="24"/>
        </w:rPr>
      </w:pPr>
      <w:r w:rsidRPr="0086321A">
        <w:rPr>
          <w:rFonts w:ascii="Times New Roman" w:hAnsi="Times New Roman" w:cs="Times New Roman"/>
          <w:b/>
          <w:bCs/>
          <w:color w:val="auto"/>
          <w:sz w:val="24"/>
          <w:szCs w:val="24"/>
        </w:rPr>
        <w:t>CLÁUSULA 12ª – REAJUSTE e REEQUILÍBRIO.</w:t>
      </w:r>
    </w:p>
    <w:p w14:paraId="0B0D60E3" w14:textId="77777777" w:rsidR="007454ED" w:rsidRPr="0086321A" w:rsidRDefault="007454ED" w:rsidP="00321220">
      <w:pPr>
        <w:numPr>
          <w:ilvl w:val="1"/>
          <w:numId w:val="25"/>
        </w:numPr>
        <w:tabs>
          <w:tab w:val="left" w:pos="142"/>
        </w:tabs>
        <w:spacing w:after="0" w:line="240" w:lineRule="auto"/>
        <w:ind w:left="0" w:firstLine="0"/>
        <w:rPr>
          <w:rFonts w:ascii="Times New Roman" w:hAnsi="Times New Roman" w:cs="Times New Roman"/>
          <w:color w:val="auto"/>
          <w:sz w:val="24"/>
          <w:szCs w:val="24"/>
          <w:highlight w:val="yellow"/>
        </w:rPr>
      </w:pPr>
      <w:r w:rsidRPr="0086321A">
        <w:rPr>
          <w:rFonts w:ascii="Times New Roman" w:hAnsi="Times New Roman" w:cs="Times New Roman"/>
          <w:color w:val="auto"/>
          <w:sz w:val="24"/>
          <w:szCs w:val="24"/>
        </w:rPr>
        <w:t>Os preços inicialmente contratados são fixos e irreajustáveis no prazo de um ano contado da data do orçamento estimado em</w:t>
      </w:r>
      <w:proofErr w:type="gramStart"/>
      <w:r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highlight w:val="yellow"/>
        </w:rPr>
        <w:t>....</w:t>
      </w:r>
      <w:proofErr w:type="gramEnd"/>
      <w:r w:rsidRPr="0086321A">
        <w:rPr>
          <w:rFonts w:ascii="Times New Roman" w:hAnsi="Times New Roman" w:cs="Times New Roman"/>
          <w:color w:val="auto"/>
          <w:sz w:val="24"/>
          <w:szCs w:val="24"/>
          <w:highlight w:val="yellow"/>
        </w:rPr>
        <w:t>.</w:t>
      </w:r>
      <w:r w:rsidRPr="0086321A">
        <w:rPr>
          <w:rFonts w:ascii="Times New Roman" w:hAnsi="Times New Roman" w:cs="Times New Roman"/>
          <w:color w:val="auto"/>
          <w:sz w:val="24"/>
          <w:szCs w:val="24"/>
          <w:highlight w:val="yellow"/>
          <w:u w:val="single" w:color="000000"/>
        </w:rPr>
        <w:t xml:space="preserve">/...... /....... </w:t>
      </w:r>
      <w:r w:rsidRPr="0086321A">
        <w:rPr>
          <w:rFonts w:ascii="Times New Roman" w:hAnsi="Times New Roman" w:cs="Times New Roman"/>
          <w:color w:val="auto"/>
          <w:sz w:val="24"/>
          <w:szCs w:val="24"/>
          <w:highlight w:val="yellow"/>
        </w:rPr>
        <w:t>.</w:t>
      </w:r>
    </w:p>
    <w:p w14:paraId="1B4AA35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968B691" w14:textId="77777777" w:rsidR="007454ED" w:rsidRPr="0086321A" w:rsidRDefault="007454ED" w:rsidP="00321220">
      <w:pPr>
        <w:numPr>
          <w:ilvl w:val="1"/>
          <w:numId w:val="25"/>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Após o interregno de 1 (um) ano, e independentemente de pedido da CONTRATADA, os preços iniciais serão reajustados, mediante a aplicação, pela CONTRATANTE, do I</w:t>
      </w:r>
      <w:r w:rsidRPr="0086321A">
        <w:rPr>
          <w:rFonts w:ascii="Times New Roman" w:hAnsi="Times New Roman" w:cs="Times New Roman"/>
          <w:color w:val="auto"/>
          <w:sz w:val="24"/>
          <w:szCs w:val="24"/>
          <w:shd w:val="clear" w:color="auto" w:fill="FFFF00"/>
        </w:rPr>
        <w:t>NCC DI/</w:t>
      </w:r>
      <w:proofErr w:type="gramStart"/>
      <w:r w:rsidRPr="0086321A">
        <w:rPr>
          <w:rFonts w:ascii="Times New Roman" w:hAnsi="Times New Roman" w:cs="Times New Roman"/>
          <w:color w:val="auto"/>
          <w:sz w:val="24"/>
          <w:szCs w:val="24"/>
          <w:shd w:val="clear" w:color="auto" w:fill="FFFF00"/>
        </w:rPr>
        <w:t xml:space="preserve">FGV </w:t>
      </w:r>
      <w:r w:rsidRPr="0086321A">
        <w:rPr>
          <w:rFonts w:ascii="Times New Roman" w:hAnsi="Times New Roman" w:cs="Times New Roman"/>
          <w:i/>
          <w:color w:val="auto"/>
          <w:sz w:val="24"/>
          <w:szCs w:val="24"/>
        </w:rPr>
        <w:t>,</w:t>
      </w:r>
      <w:proofErr w:type="gramEnd"/>
      <w:r w:rsidRPr="0086321A">
        <w:rPr>
          <w:rFonts w:ascii="Times New Roman" w:hAnsi="Times New Roman" w:cs="Times New Roman"/>
          <w:i/>
          <w:color w:val="auto"/>
          <w:sz w:val="24"/>
          <w:szCs w:val="24"/>
        </w:rPr>
        <w:t xml:space="preserve"> </w:t>
      </w:r>
      <w:r w:rsidRPr="0086321A">
        <w:rPr>
          <w:rFonts w:ascii="Times New Roman" w:hAnsi="Times New Roman" w:cs="Times New Roman"/>
          <w:color w:val="auto"/>
          <w:sz w:val="24"/>
          <w:szCs w:val="24"/>
        </w:rPr>
        <w:t>sobre o saldo remanescente dos serviços, devendo ser aplicado a fórmula a seguir:</w:t>
      </w:r>
    </w:p>
    <w:p w14:paraId="6130A57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2491A2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SR = S</w:t>
      </w:r>
    </w:p>
    <w:p w14:paraId="697C318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(I12 / I0)</w:t>
      </w:r>
    </w:p>
    <w:p w14:paraId="5C8554E5" w14:textId="77777777" w:rsidR="007454ED" w:rsidRPr="0086321A" w:rsidRDefault="007454ED" w:rsidP="00321220">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SR –S</w:t>
      </w:r>
    </w:p>
    <w:p w14:paraId="0216C64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I12 = índice INCC-DI/FGV do 12º mês após proposta</w:t>
      </w:r>
    </w:p>
    <w:p w14:paraId="3EC0AF7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I0 = índice INCC-DI/FGV do mês da proposta</w:t>
      </w:r>
    </w:p>
    <w:p w14:paraId="01191C44" w14:textId="77777777" w:rsidR="007454ED" w:rsidRPr="0086321A" w:rsidRDefault="007454ED" w:rsidP="00321220">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saldo de contrato após medição referente ao 12º mês da proposta. SR = saldo reajustado</w:t>
      </w:r>
    </w:p>
    <w:p w14:paraId="3B5E1C9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R = valor do reajuste</w:t>
      </w:r>
    </w:p>
    <w:p w14:paraId="247CB0E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E9BEC4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12.3. Nos reajustes subsequentes ao primeiro, o interregno mínimo de 1 (um) ano será contado a partir dos efeitos financeiros do último reajuste.</w:t>
      </w:r>
    </w:p>
    <w:p w14:paraId="1EC54A6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1C2F6C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12.4. No caso de atraso ou não divulgação do índice de reajustamento, o CONTRATANTE pagará à CONTRATADA a importância calculada pela última variação conhecida, liquidando a diferença correspondente tão logo seja divulgado o índice definitivo.</w:t>
      </w:r>
    </w:p>
    <w:p w14:paraId="7F82091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AA34DD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12.5. Nas aferições finais, o índice utilizado para reajuste será, obrigatoriamente, o definitivo.</w:t>
      </w:r>
    </w:p>
    <w:p w14:paraId="25EDD11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F7B9B6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12.6. Caso o índice estabelecido para reajustamento venha a ser extinto ou de qualquer forma não possa mais ser utilizado, será adotado, em substituição, o que vier a ser determinado pela legislação então em vigor.</w:t>
      </w:r>
    </w:p>
    <w:p w14:paraId="34067B4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77B4A5C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12.7. Na ausência de previsão legal quanto ao índice substituto, as partes elegerão novo índice oficial, para reajustamento do preço do valor remanescente, por meio de termo aditivo.</w:t>
      </w:r>
    </w:p>
    <w:p w14:paraId="6849236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8E00B5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12.8. O reajuste será realizado por </w:t>
      </w:r>
      <w:proofErr w:type="spellStart"/>
      <w:r w:rsidRPr="0086321A">
        <w:rPr>
          <w:rFonts w:ascii="Times New Roman" w:hAnsi="Times New Roman" w:cs="Times New Roman"/>
          <w:color w:val="auto"/>
          <w:sz w:val="24"/>
          <w:szCs w:val="24"/>
        </w:rPr>
        <w:t>apostilamento</w:t>
      </w:r>
      <w:proofErr w:type="spellEnd"/>
      <w:r w:rsidRPr="0086321A">
        <w:rPr>
          <w:rFonts w:ascii="Times New Roman" w:hAnsi="Times New Roman" w:cs="Times New Roman"/>
          <w:color w:val="auto"/>
          <w:sz w:val="24"/>
          <w:szCs w:val="24"/>
        </w:rPr>
        <w:t xml:space="preserve">, consoante do Decreto Municipal </w:t>
      </w:r>
      <w:r w:rsidRPr="0086321A">
        <w:rPr>
          <w:rFonts w:ascii="Times New Roman" w:hAnsi="Times New Roman" w:cs="Times New Roman"/>
          <w:color w:val="auto"/>
          <w:sz w:val="24"/>
          <w:szCs w:val="24"/>
          <w:highlight w:val="yellow"/>
        </w:rPr>
        <w:t>156/2024</w:t>
      </w:r>
    </w:p>
    <w:p w14:paraId="2620228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9D8B28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12.9.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w:t>
      </w:r>
      <w:r w:rsidRPr="0086321A">
        <w:rPr>
          <w:rFonts w:ascii="Times New Roman" w:hAnsi="Times New Roman" w:cs="Times New Roman"/>
          <w:color w:val="auto"/>
          <w:sz w:val="24"/>
          <w:szCs w:val="24"/>
        </w:rPr>
        <w:lastRenderedPageBreak/>
        <w:t>que esse fator de desequilíbrio não decorra de ação culposa ainda que indireta do requerente; que o desequilíbrio afete as condições financeiras da proposta, pode o</w:t>
      </w:r>
    </w:p>
    <w:p w14:paraId="49452AE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Contratante requer o reequilíbrio.</w:t>
      </w:r>
    </w:p>
    <w:p w14:paraId="7D8B953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EE7584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12.10. O prazo para a Contratante analisar e decidir sobre o pedido de reequilíbrio é de </w:t>
      </w:r>
      <w:proofErr w:type="gramStart"/>
      <w:r w:rsidRPr="0086321A">
        <w:rPr>
          <w:rFonts w:ascii="Times New Roman" w:hAnsi="Times New Roman" w:cs="Times New Roman"/>
          <w:color w:val="auto"/>
          <w:sz w:val="24"/>
          <w:szCs w:val="24"/>
        </w:rPr>
        <w:t>30  (</w:t>
      </w:r>
      <w:proofErr w:type="gramEnd"/>
      <w:r w:rsidRPr="0086321A">
        <w:rPr>
          <w:rFonts w:ascii="Times New Roman" w:hAnsi="Times New Roman" w:cs="Times New Roman"/>
          <w:color w:val="auto"/>
          <w:sz w:val="24"/>
          <w:szCs w:val="24"/>
        </w:rPr>
        <w:t>Trinta) dias corridos, sendo que em caso de ultrapassar esses dias, caberá a correção monetária sob o respectivo montante.</w:t>
      </w:r>
    </w:p>
    <w:p w14:paraId="3C31C5B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C7A494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12.11. O reequilíbrio econômico-financeiro será realizado por aditivo contratual.</w:t>
      </w:r>
    </w:p>
    <w:p w14:paraId="5A592BA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9ECE59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12.12. Formalizado o reequilíbrio econômico-financeiro, este produzirá efeitos retroativos à data do fato gerador, devendo, as subsequentes notas fiscais emitidas pelo contratado e os pagamentos realizados pelo contratante, observar os novos valores.</w:t>
      </w:r>
    </w:p>
    <w:p w14:paraId="002F7FC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945030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12.13. O pedido de restabelecimento do equilíbrio econômico-financeiro deverá ser formulado durante a vigência do contrato e antes de eventual prorrogação.</w:t>
      </w:r>
    </w:p>
    <w:p w14:paraId="2791FD4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6AF98C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12.14. A exclusão do regime tributário do simples nacional por ato voluntário da contratada ou superação dos limites da receita bruta anual, que cuida o art. 30 da Lei Complementar nº 123/2006, não enseja o reequilíbrio econômico financeiro do contrato.</w:t>
      </w:r>
    </w:p>
    <w:p w14:paraId="4B44D952" w14:textId="56C49C45"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B51E945"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13 CLÁUSULA 13ª - DO RECEBIMENTO DO OBJETO</w:t>
      </w:r>
    </w:p>
    <w:p w14:paraId="006EC4A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13.1 Nos</w:t>
      </w:r>
      <w:proofErr w:type="gramEnd"/>
      <w:r w:rsidRPr="0086321A">
        <w:rPr>
          <w:rFonts w:ascii="Times New Roman" w:hAnsi="Times New Roman" w:cs="Times New Roman"/>
          <w:color w:val="auto"/>
          <w:sz w:val="24"/>
          <w:szCs w:val="24"/>
        </w:rPr>
        <w:t xml:space="preserve"> termos do Decreto Municipal nº </w:t>
      </w:r>
      <w:r w:rsidRPr="0086321A">
        <w:rPr>
          <w:rFonts w:ascii="Times New Roman" w:hAnsi="Times New Roman" w:cs="Times New Roman"/>
          <w:color w:val="auto"/>
          <w:sz w:val="24"/>
          <w:szCs w:val="24"/>
          <w:highlight w:val="yellow"/>
        </w:rPr>
        <w:t>156/2024</w:t>
      </w:r>
      <w:r w:rsidRPr="0086321A">
        <w:rPr>
          <w:rFonts w:ascii="Times New Roman" w:hAnsi="Times New Roman" w:cs="Times New Roman"/>
          <w:color w:val="auto"/>
          <w:sz w:val="24"/>
          <w:szCs w:val="24"/>
        </w:rPr>
        <w:t xml:space="preserve"> o objeto do presente contrato, se estiver de acordo com as especificações do edital, anexos e da proposta, será recebido:</w:t>
      </w:r>
    </w:p>
    <w:p w14:paraId="347BD4B3" w14:textId="77777777" w:rsidR="007454ED" w:rsidRPr="0086321A" w:rsidRDefault="007454ED" w:rsidP="00321220">
      <w:pPr>
        <w:numPr>
          <w:ilvl w:val="0"/>
          <w:numId w:val="27"/>
        </w:num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provisoriamente</w:t>
      </w:r>
      <w:proofErr w:type="gramEnd"/>
      <w:r w:rsidRPr="0086321A">
        <w:rPr>
          <w:rFonts w:ascii="Times New Roman" w:hAnsi="Times New Roman" w:cs="Times New Roman"/>
          <w:color w:val="auto"/>
          <w:sz w:val="24"/>
          <w:szCs w:val="24"/>
        </w:rPr>
        <w:t>, em até 15 (quinze) dias da comunicação escrita do contratado de término da execução;</w:t>
      </w:r>
    </w:p>
    <w:p w14:paraId="0D9BA52F" w14:textId="77777777" w:rsidR="007454ED" w:rsidRPr="0086321A" w:rsidRDefault="007454ED" w:rsidP="00321220">
      <w:pPr>
        <w:numPr>
          <w:ilvl w:val="0"/>
          <w:numId w:val="27"/>
        </w:num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definitivamente</w:t>
      </w:r>
      <w:proofErr w:type="gramEnd"/>
      <w:r w:rsidRPr="0086321A">
        <w:rPr>
          <w:rFonts w:ascii="Times New Roman" w:hAnsi="Times New Roman" w:cs="Times New Roman"/>
          <w:color w:val="auto"/>
          <w:sz w:val="24"/>
          <w:szCs w:val="24"/>
        </w:rPr>
        <w:t>, após prazo de observação ou vistoria, que não poderá ser superior a 90 (noventa) dias, salvo em casos excepcionais, devidamente justificados e previstos no ato convocatório ou no contrato.</w:t>
      </w:r>
    </w:p>
    <w:p w14:paraId="271CA60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11190663"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14. CLÁUSULA 14ª - DOS SERVIÇOS EXTRAS</w:t>
      </w:r>
    </w:p>
    <w:p w14:paraId="0816BE8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14.1 Não</w:t>
      </w:r>
      <w:proofErr w:type="gramEnd"/>
      <w:r w:rsidRPr="0086321A">
        <w:rPr>
          <w:rFonts w:ascii="Times New Roman" w:hAnsi="Times New Roman" w:cs="Times New Roman"/>
          <w:color w:val="auto"/>
          <w:sz w:val="24"/>
          <w:szCs w:val="24"/>
        </w:rPr>
        <w:t xml:space="preserve"> será permitida a execução de serviços extras e/ou complementares, quaisquer que sejam os motivos, sem prévia e expressa autorização do contratante e realização de aditivo contratual.</w:t>
      </w:r>
    </w:p>
    <w:p w14:paraId="6B97DF8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C661844"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15. CLÁUSULA 15ª – OBRIGAÇÕES DO CONTRATANTE</w:t>
      </w:r>
    </w:p>
    <w:p w14:paraId="33BDB402" w14:textId="77777777"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r w:rsidRPr="0086321A">
        <w:rPr>
          <w:rStyle w:val="fontstyle01"/>
          <w:rFonts w:ascii="Times New Roman" w:hAnsi="Times New Roman" w:cs="Times New Roman"/>
          <w:color w:val="auto"/>
          <w:sz w:val="24"/>
          <w:szCs w:val="24"/>
        </w:rPr>
        <w:t>15.1 São obrigações do CONTRATANTE:</w:t>
      </w:r>
    </w:p>
    <w:p w14:paraId="0FAF7943" w14:textId="77777777"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proofErr w:type="gramStart"/>
      <w:r w:rsidRPr="0086321A">
        <w:rPr>
          <w:rStyle w:val="fontstyle01"/>
          <w:rFonts w:ascii="Times New Roman" w:hAnsi="Times New Roman" w:cs="Times New Roman"/>
          <w:color w:val="auto"/>
          <w:sz w:val="24"/>
          <w:szCs w:val="24"/>
        </w:rPr>
        <w:t>15.1.1 Solicitar</w:t>
      </w:r>
      <w:proofErr w:type="gramEnd"/>
      <w:r w:rsidRPr="0086321A">
        <w:rPr>
          <w:rStyle w:val="fontstyle01"/>
          <w:rFonts w:ascii="Times New Roman" w:hAnsi="Times New Roman" w:cs="Times New Roman"/>
          <w:color w:val="auto"/>
          <w:sz w:val="24"/>
          <w:szCs w:val="24"/>
        </w:rPr>
        <w:t xml:space="preserve"> a entrega do objeto à CONTRATADA através da emissão de Empenho/Ordem de Compra ou outro instrumento hábil.</w:t>
      </w:r>
    </w:p>
    <w:p w14:paraId="59CBAC38" w14:textId="77777777"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r w:rsidRPr="0086321A">
        <w:rPr>
          <w:rStyle w:val="fontstyle01"/>
          <w:rFonts w:ascii="Times New Roman" w:hAnsi="Times New Roman" w:cs="Times New Roman"/>
          <w:color w:val="auto"/>
          <w:sz w:val="24"/>
          <w:szCs w:val="24"/>
        </w:rPr>
        <w:t>15.1.2 Notificar a CONTRATADA de qualquer irregularidade decorrente da execução do objeto contratual.</w:t>
      </w:r>
    </w:p>
    <w:p w14:paraId="759AD8FA" w14:textId="77777777"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proofErr w:type="gramStart"/>
      <w:r w:rsidRPr="0086321A">
        <w:rPr>
          <w:rStyle w:val="fontstyle01"/>
          <w:rFonts w:ascii="Times New Roman" w:hAnsi="Times New Roman" w:cs="Times New Roman"/>
          <w:color w:val="auto"/>
          <w:sz w:val="24"/>
          <w:szCs w:val="24"/>
        </w:rPr>
        <w:t>15.1.3 Efetuar</w:t>
      </w:r>
      <w:proofErr w:type="gramEnd"/>
      <w:r w:rsidRPr="0086321A">
        <w:rPr>
          <w:rStyle w:val="fontstyle01"/>
          <w:rFonts w:ascii="Times New Roman" w:hAnsi="Times New Roman" w:cs="Times New Roman"/>
          <w:color w:val="auto"/>
          <w:sz w:val="24"/>
          <w:szCs w:val="24"/>
        </w:rPr>
        <w:t xml:space="preserve"> o pagamento à Contratada no valor correspondente ao fornecimento do objeto, no prazo e forma estabelecidos no Edital e seus anexos.</w:t>
      </w:r>
    </w:p>
    <w:p w14:paraId="5082D998" w14:textId="77777777"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proofErr w:type="gramStart"/>
      <w:r w:rsidRPr="0086321A">
        <w:rPr>
          <w:rStyle w:val="fontstyle01"/>
          <w:rFonts w:ascii="Times New Roman" w:hAnsi="Times New Roman" w:cs="Times New Roman"/>
          <w:color w:val="auto"/>
          <w:sz w:val="24"/>
          <w:szCs w:val="24"/>
        </w:rPr>
        <w:t>15.1.4 Exigir</w:t>
      </w:r>
      <w:proofErr w:type="gramEnd"/>
      <w:r w:rsidRPr="0086321A">
        <w:rPr>
          <w:rStyle w:val="fontstyle01"/>
          <w:rFonts w:ascii="Times New Roman" w:hAnsi="Times New Roman" w:cs="Times New Roman"/>
          <w:color w:val="auto"/>
          <w:sz w:val="24"/>
          <w:szCs w:val="24"/>
        </w:rPr>
        <w:t xml:space="preserve"> o cumprimento de todas as obrigações assumidas pelo CONTRATADO, de acordo com o contrato e seus anexos.</w:t>
      </w:r>
    </w:p>
    <w:p w14:paraId="46E26FEA" w14:textId="77777777"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proofErr w:type="gramStart"/>
      <w:r w:rsidRPr="0086321A">
        <w:rPr>
          <w:rStyle w:val="fontstyle01"/>
          <w:rFonts w:ascii="Times New Roman" w:hAnsi="Times New Roman" w:cs="Times New Roman"/>
          <w:color w:val="auto"/>
          <w:sz w:val="24"/>
          <w:szCs w:val="24"/>
        </w:rPr>
        <w:t>15.1.5 Comunicar</w:t>
      </w:r>
      <w:proofErr w:type="gramEnd"/>
      <w:r w:rsidRPr="0086321A">
        <w:rPr>
          <w:rStyle w:val="fontstyle01"/>
          <w:rFonts w:ascii="Times New Roman" w:hAnsi="Times New Roman" w:cs="Times New Roman"/>
          <w:color w:val="auto"/>
          <w:sz w:val="24"/>
          <w:szCs w:val="24"/>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art.143 da Lei nº 14.133/2021.</w:t>
      </w:r>
    </w:p>
    <w:p w14:paraId="77EC39B9" w14:textId="77777777"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r w:rsidRPr="0086321A">
        <w:rPr>
          <w:rStyle w:val="fontstyle01"/>
          <w:rFonts w:ascii="Times New Roman" w:hAnsi="Times New Roman" w:cs="Times New Roman"/>
          <w:color w:val="auto"/>
          <w:sz w:val="24"/>
          <w:szCs w:val="24"/>
        </w:rPr>
        <w:t>15.1.6 Aplicar ao CONTRATADO as sanções previstas na lei e no contrato.</w:t>
      </w:r>
    </w:p>
    <w:p w14:paraId="0C2A05DF" w14:textId="77777777" w:rsidR="00956702" w:rsidRPr="0086321A" w:rsidRDefault="007454ED" w:rsidP="007454ED">
      <w:pPr>
        <w:tabs>
          <w:tab w:val="left" w:pos="142"/>
        </w:tabs>
        <w:ind w:left="0" w:firstLine="0"/>
        <w:rPr>
          <w:rStyle w:val="fontstyle01"/>
          <w:rFonts w:ascii="Times New Roman" w:hAnsi="Times New Roman" w:cs="Times New Roman"/>
          <w:color w:val="auto"/>
          <w:sz w:val="24"/>
          <w:szCs w:val="24"/>
        </w:rPr>
      </w:pPr>
      <w:proofErr w:type="gramStart"/>
      <w:r w:rsidRPr="0086321A">
        <w:rPr>
          <w:rStyle w:val="fontstyle01"/>
          <w:rFonts w:ascii="Times New Roman" w:hAnsi="Times New Roman" w:cs="Times New Roman"/>
          <w:color w:val="auto"/>
          <w:sz w:val="24"/>
          <w:szCs w:val="24"/>
        </w:rPr>
        <w:lastRenderedPageBreak/>
        <w:t>15.1.7 Explicitamente</w:t>
      </w:r>
      <w:proofErr w:type="gramEnd"/>
      <w:r w:rsidRPr="0086321A">
        <w:rPr>
          <w:rStyle w:val="fontstyle01"/>
          <w:rFonts w:ascii="Times New Roman" w:hAnsi="Times New Roman" w:cs="Times New Roman"/>
          <w:color w:val="auto"/>
          <w:sz w:val="24"/>
          <w:szCs w:val="24"/>
        </w:rPr>
        <w:t xml:space="preserve"> emitir decisão sobre todas as solicitações e reclamações relacionadas à execução do contrato, ressalvados os requerimentos manifestamente impertinentes, meramente protelatórios ou de nenhum interesse para a boa execução do ajuste.</w:t>
      </w:r>
    </w:p>
    <w:p w14:paraId="23C0C087" w14:textId="677E2CF7" w:rsidR="00956702" w:rsidRPr="0086321A" w:rsidRDefault="00956702" w:rsidP="007454ED">
      <w:pPr>
        <w:tabs>
          <w:tab w:val="left" w:pos="142"/>
        </w:tabs>
        <w:ind w:left="0" w:firstLine="0"/>
        <w:rPr>
          <w:rStyle w:val="fontstyle01"/>
          <w:rFonts w:ascii="Times New Roman" w:hAnsi="Times New Roman" w:cs="Times New Roman"/>
          <w:color w:val="auto"/>
          <w:sz w:val="24"/>
          <w:szCs w:val="24"/>
        </w:rPr>
      </w:pPr>
      <w:r w:rsidRPr="0086321A">
        <w:rPr>
          <w:rStyle w:val="fontstyle01"/>
          <w:rFonts w:ascii="Times New Roman" w:hAnsi="Times New Roman" w:cs="Times New Roman"/>
          <w:color w:val="auto"/>
          <w:sz w:val="24"/>
          <w:szCs w:val="24"/>
        </w:rPr>
        <w:t>15.1.7.1. A Administração terá o prazo de 30 (trinta) dias, a contar da data do protocolo do requerimento para decidir, admitida a prorrogação motivada, por igual período.</w:t>
      </w:r>
    </w:p>
    <w:p w14:paraId="18C09158" w14:textId="0D49794A"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r w:rsidRPr="0086321A">
        <w:rPr>
          <w:rStyle w:val="fontstyle01"/>
          <w:rFonts w:ascii="Times New Roman" w:hAnsi="Times New Roman" w:cs="Times New Roman"/>
          <w:color w:val="auto"/>
          <w:sz w:val="24"/>
          <w:szCs w:val="24"/>
        </w:rPr>
        <w:t xml:space="preserve">15.1.8 </w:t>
      </w:r>
      <w:r w:rsidR="00956702" w:rsidRPr="0086321A">
        <w:rPr>
          <w:rStyle w:val="fontstyle01"/>
          <w:rFonts w:ascii="Times New Roman" w:hAnsi="Times New Roman" w:cs="Times New Roman"/>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949D8F" w14:textId="52BF7789"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proofErr w:type="gramStart"/>
      <w:r w:rsidRPr="0086321A">
        <w:rPr>
          <w:rStyle w:val="fontstyle01"/>
          <w:rFonts w:ascii="Times New Roman" w:hAnsi="Times New Roman" w:cs="Times New Roman"/>
          <w:color w:val="auto"/>
          <w:sz w:val="24"/>
          <w:szCs w:val="24"/>
        </w:rPr>
        <w:t xml:space="preserve">15.1.9 </w:t>
      </w:r>
      <w:r w:rsidR="00956702" w:rsidRPr="0086321A">
        <w:rPr>
          <w:rStyle w:val="fontstyle01"/>
          <w:rFonts w:ascii="Times New Roman" w:hAnsi="Times New Roman" w:cs="Times New Roman"/>
          <w:color w:val="auto"/>
          <w:sz w:val="24"/>
          <w:szCs w:val="24"/>
        </w:rPr>
        <w:t>Receber</w:t>
      </w:r>
      <w:proofErr w:type="gramEnd"/>
      <w:r w:rsidR="00956702" w:rsidRPr="0086321A">
        <w:rPr>
          <w:rStyle w:val="fontstyle01"/>
          <w:rFonts w:ascii="Times New Roman" w:hAnsi="Times New Roman" w:cs="Times New Roman"/>
          <w:color w:val="auto"/>
          <w:sz w:val="24"/>
          <w:szCs w:val="24"/>
        </w:rPr>
        <w:t xml:space="preserve"> o objeto no prazo e condições estabelecidas no Termo de Contrato</w:t>
      </w:r>
    </w:p>
    <w:p w14:paraId="166D4075" w14:textId="3A5DEBFC"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r w:rsidRPr="0086321A">
        <w:rPr>
          <w:rStyle w:val="fontstyle01"/>
          <w:rFonts w:ascii="Times New Roman" w:hAnsi="Times New Roman" w:cs="Times New Roman"/>
          <w:color w:val="auto"/>
          <w:sz w:val="24"/>
          <w:szCs w:val="24"/>
        </w:rPr>
        <w:t>15.1.10.</w:t>
      </w:r>
      <w:r w:rsidR="00956702" w:rsidRPr="0086321A">
        <w:rPr>
          <w:rStyle w:val="fontstyle01"/>
          <w:rFonts w:ascii="Times New Roman" w:hAnsi="Times New Roman" w:cs="Times New Roman"/>
          <w:color w:val="auto"/>
          <w:sz w:val="24"/>
          <w:szCs w:val="24"/>
        </w:rPr>
        <w:t xml:space="preserve"> Verificar minuciosamente, no prazo fixado, a conformidade dos bens recebidos provisoriamente com as especificações constantes do Termo de Contrato e da proposta, para fins de aceitação e recebimento definitivo</w:t>
      </w:r>
    </w:p>
    <w:p w14:paraId="784E833F" w14:textId="1DE57F5F" w:rsidR="007454ED" w:rsidRPr="0086321A" w:rsidRDefault="007454ED" w:rsidP="007454ED">
      <w:pPr>
        <w:tabs>
          <w:tab w:val="left" w:pos="142"/>
        </w:tabs>
        <w:ind w:left="0" w:firstLine="0"/>
        <w:rPr>
          <w:rFonts w:ascii="Times New Roman" w:hAnsi="Times New Roman" w:cs="Times New Roman"/>
          <w:color w:val="auto"/>
          <w:sz w:val="24"/>
          <w:szCs w:val="24"/>
        </w:rPr>
      </w:pPr>
      <w:r w:rsidRPr="0086321A">
        <w:rPr>
          <w:rStyle w:val="fontstyle01"/>
          <w:rFonts w:ascii="Times New Roman" w:hAnsi="Times New Roman" w:cs="Times New Roman"/>
          <w:color w:val="auto"/>
          <w:sz w:val="24"/>
          <w:szCs w:val="24"/>
        </w:rPr>
        <w:t>15.1.11.</w:t>
      </w:r>
      <w:r w:rsidR="00956702" w:rsidRPr="0086321A">
        <w:rPr>
          <w:rStyle w:val="fontstyle01"/>
          <w:rFonts w:ascii="Times New Roman" w:hAnsi="Times New Roman" w:cs="Times New Roman"/>
          <w:color w:val="auto"/>
          <w:sz w:val="24"/>
          <w:szCs w:val="24"/>
        </w:rPr>
        <w:t xml:space="preserve"> Comunicar à Contratada, por escrito, sobre imperfeições, falhas ou irregularidades verificadas no objeto fornecido, para que seja substituído, reparado ou corrigido, fixando prazo para a resposta da empresa e a sua ação corretiva.</w:t>
      </w:r>
    </w:p>
    <w:p w14:paraId="770DF14F" w14:textId="2CEDC104"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proofErr w:type="gramStart"/>
      <w:r w:rsidRPr="0086321A">
        <w:rPr>
          <w:rStyle w:val="fontstyle01"/>
          <w:rFonts w:ascii="Times New Roman" w:hAnsi="Times New Roman" w:cs="Times New Roman"/>
          <w:color w:val="auto"/>
          <w:sz w:val="24"/>
          <w:szCs w:val="24"/>
        </w:rPr>
        <w:t xml:space="preserve">15.1.12 </w:t>
      </w:r>
      <w:r w:rsidR="00956702" w:rsidRPr="0086321A">
        <w:rPr>
          <w:rStyle w:val="fontstyle01"/>
          <w:rFonts w:ascii="Times New Roman" w:hAnsi="Times New Roman" w:cs="Times New Roman"/>
          <w:color w:val="auto"/>
          <w:sz w:val="24"/>
          <w:szCs w:val="24"/>
        </w:rPr>
        <w:t>Acompanhar e fiscalizar</w:t>
      </w:r>
      <w:proofErr w:type="gramEnd"/>
      <w:r w:rsidR="00956702" w:rsidRPr="0086321A">
        <w:rPr>
          <w:rStyle w:val="fontstyle01"/>
          <w:rFonts w:ascii="Times New Roman" w:hAnsi="Times New Roman" w:cs="Times New Roman"/>
          <w:color w:val="auto"/>
          <w:sz w:val="24"/>
          <w:szCs w:val="24"/>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w:t>
      </w:r>
    </w:p>
    <w:p w14:paraId="6CEF536A" w14:textId="54AC8A42" w:rsidR="007454ED" w:rsidRPr="0086321A" w:rsidRDefault="007454ED" w:rsidP="007454ED">
      <w:pPr>
        <w:tabs>
          <w:tab w:val="left" w:pos="142"/>
        </w:tabs>
        <w:ind w:left="0" w:firstLine="0"/>
        <w:rPr>
          <w:rStyle w:val="fontstyle01"/>
          <w:rFonts w:ascii="Times New Roman" w:hAnsi="Times New Roman" w:cs="Times New Roman"/>
          <w:b/>
          <w:color w:val="auto"/>
          <w:sz w:val="24"/>
          <w:szCs w:val="24"/>
        </w:rPr>
      </w:pPr>
      <w:proofErr w:type="gramStart"/>
      <w:r w:rsidRPr="0086321A">
        <w:rPr>
          <w:rStyle w:val="fontstyle01"/>
          <w:rFonts w:ascii="Times New Roman" w:hAnsi="Times New Roman" w:cs="Times New Roman"/>
          <w:color w:val="auto"/>
          <w:sz w:val="24"/>
          <w:szCs w:val="24"/>
        </w:rPr>
        <w:t xml:space="preserve">15.1.13 </w:t>
      </w:r>
      <w:r w:rsidR="00956702" w:rsidRPr="0086321A">
        <w:rPr>
          <w:rStyle w:val="fontstyle01"/>
          <w:rFonts w:ascii="Times New Roman" w:hAnsi="Times New Roman" w:cs="Times New Roman"/>
          <w:color w:val="auto"/>
          <w:sz w:val="24"/>
          <w:szCs w:val="24"/>
        </w:rPr>
        <w:t>Observar</w:t>
      </w:r>
      <w:proofErr w:type="gramEnd"/>
      <w:r w:rsidR="00956702" w:rsidRPr="0086321A">
        <w:rPr>
          <w:rStyle w:val="fontstyle01"/>
          <w:rFonts w:ascii="Times New Roman" w:hAnsi="Times New Roman" w:cs="Times New Roman"/>
          <w:color w:val="auto"/>
          <w:sz w:val="24"/>
          <w:szCs w:val="24"/>
        </w:rPr>
        <w:t xml:space="preserve"> para que, durante a vigência do presente Termo de Contrato, sejam mantidas todas as condições de habilitação e qualificação exigida para a contratação, assim como a sua compatibilidade com as obrigações assumidas.</w:t>
      </w:r>
    </w:p>
    <w:p w14:paraId="3460031E" w14:textId="6C8F8D9D" w:rsidR="007454ED" w:rsidRPr="0086321A" w:rsidRDefault="007454ED" w:rsidP="007454ED">
      <w:pPr>
        <w:tabs>
          <w:tab w:val="left" w:pos="142"/>
        </w:tabs>
        <w:ind w:left="0" w:firstLine="0"/>
        <w:rPr>
          <w:rFonts w:ascii="Times New Roman" w:hAnsi="Times New Roman" w:cs="Times New Roman"/>
          <w:color w:val="auto"/>
          <w:sz w:val="24"/>
          <w:szCs w:val="24"/>
        </w:rPr>
      </w:pPr>
    </w:p>
    <w:p w14:paraId="6264683E" w14:textId="77777777" w:rsidR="007454ED" w:rsidRPr="0086321A" w:rsidRDefault="007454ED" w:rsidP="00956702">
      <w:pPr>
        <w:tabs>
          <w:tab w:val="left" w:pos="142"/>
        </w:tabs>
        <w:spacing w:after="0" w:line="240" w:lineRule="auto"/>
        <w:ind w:left="0" w:firstLine="0"/>
        <w:rPr>
          <w:rFonts w:ascii="Times New Roman" w:hAnsi="Times New Roman" w:cs="Times New Roman"/>
          <w:color w:val="auto"/>
          <w:sz w:val="24"/>
          <w:szCs w:val="24"/>
        </w:rPr>
      </w:pPr>
    </w:p>
    <w:p w14:paraId="41000444" w14:textId="77777777" w:rsidR="007454ED" w:rsidRPr="0086321A" w:rsidRDefault="007454ED" w:rsidP="00956702">
      <w:pPr>
        <w:tabs>
          <w:tab w:val="left" w:pos="142"/>
        </w:tabs>
        <w:spacing w:after="0" w:line="240" w:lineRule="auto"/>
        <w:ind w:left="0" w:firstLine="0"/>
        <w:rPr>
          <w:rFonts w:ascii="Times New Roman" w:hAnsi="Times New Roman" w:cs="Times New Roman"/>
          <w:b/>
          <w:bCs/>
          <w:color w:val="auto"/>
          <w:sz w:val="24"/>
          <w:szCs w:val="24"/>
        </w:rPr>
      </w:pPr>
      <w:r w:rsidRPr="0086321A">
        <w:rPr>
          <w:rFonts w:ascii="Times New Roman" w:hAnsi="Times New Roman" w:cs="Times New Roman"/>
          <w:b/>
          <w:bCs/>
          <w:color w:val="auto"/>
          <w:sz w:val="24"/>
          <w:szCs w:val="24"/>
        </w:rPr>
        <w:t>CLÁUSULA 16ª - OBRIGAÇÕES DO CONTRATADO:</w:t>
      </w:r>
    </w:p>
    <w:p w14:paraId="524E1A76" w14:textId="17B8F082" w:rsidR="00F816A2" w:rsidRPr="0064397E" w:rsidRDefault="00956702" w:rsidP="00F816A2">
      <w:pPr>
        <w:spacing w:after="0" w:line="240" w:lineRule="auto"/>
        <w:rPr>
          <w:rFonts w:ascii="Times New Roman" w:hAnsi="Times New Roman" w:cs="Times New Roman"/>
          <w:sz w:val="24"/>
          <w:szCs w:val="24"/>
        </w:rPr>
      </w:pPr>
      <w:proofErr w:type="gramStart"/>
      <w:r w:rsidRPr="0086321A">
        <w:rPr>
          <w:rFonts w:ascii="Times New Roman" w:hAnsi="Times New Roman" w:cs="Times New Roman"/>
          <w:color w:val="auto"/>
          <w:sz w:val="24"/>
          <w:szCs w:val="24"/>
        </w:rPr>
        <w:t xml:space="preserve">16.1 </w:t>
      </w:r>
      <w:r w:rsidR="00F816A2" w:rsidRPr="0064397E">
        <w:rPr>
          <w:rFonts w:ascii="Times New Roman" w:hAnsi="Times New Roman" w:cs="Times New Roman"/>
          <w:sz w:val="24"/>
          <w:szCs w:val="24"/>
        </w:rPr>
        <w:t>É</w:t>
      </w:r>
      <w:proofErr w:type="gramEnd"/>
      <w:r w:rsidR="00F816A2" w:rsidRPr="0064397E">
        <w:rPr>
          <w:rFonts w:ascii="Times New Roman" w:hAnsi="Times New Roman" w:cs="Times New Roman"/>
          <w:sz w:val="24"/>
          <w:szCs w:val="24"/>
        </w:rPr>
        <w:t xml:space="preserve"> obrigação da CONTRATADA a entrega dos materiais solicitados com as especificações descritas neste projeto, zelar pela qualidade do produto entregue, bem como pelo serviço prestado nos prazos aqui determinados. </w:t>
      </w:r>
    </w:p>
    <w:p w14:paraId="195A0C2B" w14:textId="77777777" w:rsidR="00F816A2" w:rsidRPr="0064397E" w:rsidRDefault="00F816A2" w:rsidP="00F816A2">
      <w:pPr>
        <w:spacing w:after="0" w:line="240" w:lineRule="auto"/>
        <w:rPr>
          <w:rFonts w:ascii="Times New Roman" w:hAnsi="Times New Roman" w:cs="Times New Roman"/>
          <w:sz w:val="24"/>
          <w:szCs w:val="24"/>
        </w:rPr>
      </w:pPr>
    </w:p>
    <w:p w14:paraId="2E91854B" w14:textId="63EAE02F" w:rsidR="00F816A2" w:rsidRPr="0064397E" w:rsidRDefault="00F816A2" w:rsidP="00F816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16.1.1 </w:t>
      </w:r>
      <w:r w:rsidRPr="0064397E">
        <w:rPr>
          <w:rFonts w:ascii="Times New Roman" w:hAnsi="Times New Roman" w:cs="Times New Roman"/>
          <w:sz w:val="24"/>
          <w:szCs w:val="24"/>
        </w:rPr>
        <w:t>Todo o material empregado na obra deverá receber aprovação da fiscalização pelo engenheiro responsável da Prefeitura antes de ser utilizado.</w:t>
      </w:r>
    </w:p>
    <w:p w14:paraId="1FB36684" w14:textId="77777777" w:rsidR="00F816A2" w:rsidRPr="0064397E" w:rsidRDefault="00F816A2" w:rsidP="00F816A2">
      <w:pPr>
        <w:spacing w:after="0" w:line="240" w:lineRule="auto"/>
        <w:rPr>
          <w:rFonts w:ascii="Times New Roman" w:hAnsi="Times New Roman" w:cs="Times New Roman"/>
          <w:sz w:val="24"/>
          <w:szCs w:val="24"/>
        </w:rPr>
      </w:pPr>
    </w:p>
    <w:p w14:paraId="40708861" w14:textId="65107CDE" w:rsidR="00F816A2" w:rsidRPr="0064397E" w:rsidRDefault="00F816A2" w:rsidP="00F816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16.1.2. </w:t>
      </w:r>
      <w:r w:rsidRPr="0064397E">
        <w:rPr>
          <w:rFonts w:ascii="Times New Roman" w:hAnsi="Times New Roman" w:cs="Times New Roman"/>
          <w:sz w:val="24"/>
          <w:szCs w:val="24"/>
        </w:rPr>
        <w:t xml:space="preserve">Responsabilizar-se pelos vícios e danos decorrentes do objeto, de acordo com o Código de Defesa do Consumidor (Lei nº 8.078, de 1990) e pelo Código Civil (Lei nº 10.406, de 2002). </w:t>
      </w:r>
    </w:p>
    <w:p w14:paraId="382CD472" w14:textId="77777777" w:rsidR="00F816A2" w:rsidRPr="0064397E" w:rsidRDefault="00F816A2" w:rsidP="00F816A2">
      <w:pPr>
        <w:spacing w:after="0" w:line="240" w:lineRule="auto"/>
        <w:rPr>
          <w:rFonts w:ascii="Times New Roman" w:hAnsi="Times New Roman" w:cs="Times New Roman"/>
          <w:sz w:val="24"/>
          <w:szCs w:val="24"/>
        </w:rPr>
      </w:pPr>
    </w:p>
    <w:p w14:paraId="2ADEDFC6" w14:textId="6E6D6CD0" w:rsidR="00F816A2" w:rsidRPr="0064397E" w:rsidRDefault="00F816A2" w:rsidP="00F816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16.1.3. </w:t>
      </w:r>
      <w:r w:rsidRPr="0064397E">
        <w:rPr>
          <w:rFonts w:ascii="Times New Roman" w:hAnsi="Times New Roman" w:cs="Times New Roman"/>
          <w:sz w:val="24"/>
          <w:szCs w:val="24"/>
        </w:rPr>
        <w:t xml:space="preserve">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433B77E9" w14:textId="77777777" w:rsidR="00F816A2" w:rsidRPr="0064397E" w:rsidRDefault="00F816A2" w:rsidP="00F816A2">
      <w:pPr>
        <w:spacing w:after="0" w:line="240" w:lineRule="auto"/>
        <w:rPr>
          <w:rFonts w:ascii="Times New Roman" w:hAnsi="Times New Roman" w:cs="Times New Roman"/>
          <w:sz w:val="24"/>
          <w:szCs w:val="24"/>
        </w:rPr>
      </w:pPr>
    </w:p>
    <w:p w14:paraId="5B73FC56" w14:textId="194BFB3B" w:rsidR="00F816A2" w:rsidRPr="0064397E" w:rsidRDefault="00F816A2" w:rsidP="00F816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16.1.4. </w:t>
      </w:r>
      <w:r w:rsidRPr="0064397E">
        <w:rPr>
          <w:rFonts w:ascii="Times New Roman" w:hAnsi="Times New Roman" w:cs="Times New Roman"/>
          <w:sz w:val="24"/>
          <w:szCs w:val="24"/>
        </w:rPr>
        <w:t>A licitante assumirá inteira responsabilidade pelas obrigações decorrentes da legislação trabalhista, previdenciária, de acidente de trabalho e quaisquer outras relativas a seu pessoal.</w:t>
      </w:r>
    </w:p>
    <w:p w14:paraId="0902FA6F" w14:textId="77777777" w:rsidR="00F816A2" w:rsidRDefault="00F816A2" w:rsidP="00956702">
      <w:pPr>
        <w:spacing w:after="0" w:line="240" w:lineRule="auto"/>
        <w:rPr>
          <w:rFonts w:ascii="Times New Roman" w:hAnsi="Times New Roman" w:cs="Times New Roman"/>
          <w:color w:val="auto"/>
          <w:sz w:val="24"/>
          <w:szCs w:val="24"/>
        </w:rPr>
      </w:pPr>
    </w:p>
    <w:p w14:paraId="097004F3" w14:textId="0D215FD5" w:rsidR="00956702" w:rsidRPr="0086321A" w:rsidRDefault="00F816A2" w:rsidP="00956702">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16.1.5. </w:t>
      </w:r>
      <w:r w:rsidR="00956702" w:rsidRPr="0086321A">
        <w:rPr>
          <w:rFonts w:ascii="Times New Roman" w:hAnsi="Times New Roman" w:cs="Times New Roman"/>
          <w:color w:val="auto"/>
          <w:sz w:val="24"/>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297A8DEF" w14:textId="77777777" w:rsidR="00956702" w:rsidRPr="0086321A" w:rsidRDefault="00956702" w:rsidP="00956702">
      <w:pPr>
        <w:spacing w:after="0" w:line="240" w:lineRule="auto"/>
        <w:rPr>
          <w:rFonts w:ascii="Times New Roman" w:hAnsi="Times New Roman" w:cs="Times New Roman"/>
          <w:color w:val="auto"/>
          <w:sz w:val="24"/>
          <w:szCs w:val="24"/>
        </w:rPr>
      </w:pPr>
    </w:p>
    <w:p w14:paraId="5DA3D161" w14:textId="5A31A065"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16</w:t>
      </w:r>
      <w:r w:rsidR="00F816A2">
        <w:rPr>
          <w:rFonts w:ascii="Times New Roman" w:hAnsi="Times New Roman" w:cs="Times New Roman"/>
          <w:color w:val="auto"/>
          <w:sz w:val="24"/>
          <w:szCs w:val="24"/>
        </w:rPr>
        <w:t xml:space="preserve">.2. </w:t>
      </w:r>
      <w:r w:rsidRPr="0086321A">
        <w:rPr>
          <w:rFonts w:ascii="Times New Roman" w:hAnsi="Times New Roman" w:cs="Times New Roman"/>
          <w:color w:val="auto"/>
          <w:sz w:val="24"/>
          <w:szCs w:val="24"/>
        </w:rPr>
        <w:t xml:space="preserve">Responsabilizar-se pelos vícios e danos decorrentes do objeto, de acordo com o Código de Defesa do </w:t>
      </w:r>
      <w:r w:rsidR="00C03350">
        <w:rPr>
          <w:rFonts w:ascii="Times New Roman" w:hAnsi="Times New Roman" w:cs="Times New Roman"/>
          <w:color w:val="auto"/>
          <w:sz w:val="24"/>
          <w:szCs w:val="24"/>
        </w:rPr>
        <w:t>civil</w:t>
      </w:r>
      <w:r w:rsidRPr="0086321A">
        <w:rPr>
          <w:rFonts w:ascii="Times New Roman" w:hAnsi="Times New Roman" w:cs="Times New Roman"/>
          <w:color w:val="auto"/>
          <w:sz w:val="24"/>
          <w:szCs w:val="24"/>
        </w:rPr>
        <w:t>.</w:t>
      </w:r>
    </w:p>
    <w:p w14:paraId="70A461FC" w14:textId="77777777" w:rsidR="00956702" w:rsidRPr="0086321A" w:rsidRDefault="00956702" w:rsidP="00956702">
      <w:pPr>
        <w:spacing w:after="0" w:line="240" w:lineRule="auto"/>
        <w:rPr>
          <w:rFonts w:ascii="Times New Roman" w:hAnsi="Times New Roman" w:cs="Times New Roman"/>
          <w:color w:val="auto"/>
          <w:sz w:val="24"/>
          <w:szCs w:val="24"/>
        </w:rPr>
      </w:pPr>
    </w:p>
    <w:p w14:paraId="6D4FE207" w14:textId="47712CE9"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16.3 Responsabilizar-se</w:t>
      </w:r>
      <w:proofErr w:type="gramEnd"/>
      <w:r w:rsidRPr="0086321A">
        <w:rPr>
          <w:rFonts w:ascii="Times New Roman" w:hAnsi="Times New Roman" w:cs="Times New Roman"/>
          <w:color w:val="auto"/>
          <w:sz w:val="24"/>
          <w:szCs w:val="24"/>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C9F0C86" w14:textId="77777777" w:rsidR="00956702" w:rsidRPr="0086321A" w:rsidRDefault="00956702" w:rsidP="00956702">
      <w:pPr>
        <w:spacing w:after="0" w:line="240" w:lineRule="auto"/>
        <w:rPr>
          <w:rFonts w:ascii="Times New Roman" w:hAnsi="Times New Roman" w:cs="Times New Roman"/>
          <w:color w:val="auto"/>
          <w:sz w:val="24"/>
          <w:szCs w:val="24"/>
        </w:rPr>
      </w:pPr>
    </w:p>
    <w:p w14:paraId="6CB02C65" w14:textId="09BE5FAF"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16.4 Apresentar</w:t>
      </w:r>
      <w:proofErr w:type="gramEnd"/>
      <w:r w:rsidRPr="0086321A">
        <w:rPr>
          <w:rFonts w:ascii="Times New Roman" w:hAnsi="Times New Roman" w:cs="Times New Roman"/>
          <w:color w:val="auto"/>
          <w:sz w:val="24"/>
          <w:szCs w:val="24"/>
        </w:rPr>
        <w:t xml:space="preserve"> ao setor responsável pela fiscalização do contrato, junto com a Nota Fiscal para fins de pagamento, os seguintes documentos atualizados: </w:t>
      </w:r>
    </w:p>
    <w:p w14:paraId="3DA415FA" w14:textId="77777777" w:rsidR="00956702" w:rsidRPr="0086321A" w:rsidRDefault="00956702" w:rsidP="00956702">
      <w:pPr>
        <w:spacing w:after="0" w:line="240" w:lineRule="auto"/>
        <w:rPr>
          <w:rFonts w:ascii="Times New Roman" w:hAnsi="Times New Roman" w:cs="Times New Roman"/>
          <w:color w:val="auto"/>
          <w:sz w:val="24"/>
          <w:szCs w:val="24"/>
        </w:rPr>
      </w:pPr>
    </w:p>
    <w:p w14:paraId="5AEBF840" w14:textId="516166E3"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16.4.1 prova de regularidade relativa à Seguridade Social; </w:t>
      </w:r>
    </w:p>
    <w:p w14:paraId="299FA6B0" w14:textId="77777777" w:rsidR="00956702" w:rsidRPr="0086321A" w:rsidRDefault="00956702" w:rsidP="00956702">
      <w:pPr>
        <w:spacing w:after="0" w:line="240" w:lineRule="auto"/>
        <w:rPr>
          <w:rFonts w:ascii="Times New Roman" w:hAnsi="Times New Roman" w:cs="Times New Roman"/>
          <w:color w:val="auto"/>
          <w:sz w:val="24"/>
          <w:szCs w:val="24"/>
        </w:rPr>
      </w:pPr>
    </w:p>
    <w:p w14:paraId="6CCA75F1" w14:textId="05C5B68C"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16.4.2 certidão conjunta relativa aos tributos federais e à Dívida Ativa da União; </w:t>
      </w:r>
    </w:p>
    <w:p w14:paraId="2E1B8DBF" w14:textId="77777777" w:rsidR="00956702" w:rsidRPr="0086321A" w:rsidRDefault="00956702" w:rsidP="00956702">
      <w:pPr>
        <w:spacing w:after="0" w:line="240" w:lineRule="auto"/>
        <w:rPr>
          <w:rFonts w:ascii="Times New Roman" w:hAnsi="Times New Roman" w:cs="Times New Roman"/>
          <w:color w:val="auto"/>
          <w:sz w:val="24"/>
          <w:szCs w:val="24"/>
        </w:rPr>
      </w:pPr>
    </w:p>
    <w:p w14:paraId="7219A124" w14:textId="0CE8C979"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16.4.3 certidões que comprovem a regularidade perante a Fazenda Estadual E Municipal da sede do contratado; </w:t>
      </w:r>
    </w:p>
    <w:p w14:paraId="5C47CA3A" w14:textId="77777777" w:rsidR="00956702" w:rsidRPr="0086321A" w:rsidRDefault="00956702" w:rsidP="00956702">
      <w:pPr>
        <w:spacing w:after="0" w:line="240" w:lineRule="auto"/>
        <w:rPr>
          <w:rFonts w:ascii="Times New Roman" w:hAnsi="Times New Roman" w:cs="Times New Roman"/>
          <w:color w:val="auto"/>
          <w:sz w:val="24"/>
          <w:szCs w:val="24"/>
        </w:rPr>
      </w:pPr>
    </w:p>
    <w:p w14:paraId="4925FF7E" w14:textId="4947DF4A"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16.4.4 Certidão de Regularidade do FGTS – CRF; e </w:t>
      </w:r>
    </w:p>
    <w:p w14:paraId="51C7583E" w14:textId="77777777" w:rsidR="00956702" w:rsidRPr="0086321A" w:rsidRDefault="00956702" w:rsidP="00956702">
      <w:pPr>
        <w:spacing w:after="0" w:line="240" w:lineRule="auto"/>
        <w:rPr>
          <w:rFonts w:ascii="Times New Roman" w:hAnsi="Times New Roman" w:cs="Times New Roman"/>
          <w:color w:val="auto"/>
          <w:sz w:val="24"/>
          <w:szCs w:val="24"/>
        </w:rPr>
      </w:pPr>
    </w:p>
    <w:p w14:paraId="679129B3" w14:textId="061B5433"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16.4.5 Certidão Negativa de Débitos Trabalhistas – CNDT. </w:t>
      </w:r>
    </w:p>
    <w:p w14:paraId="46F99670" w14:textId="77777777" w:rsidR="00956702" w:rsidRPr="0086321A" w:rsidRDefault="00956702" w:rsidP="00956702">
      <w:pPr>
        <w:spacing w:after="0" w:line="240" w:lineRule="auto"/>
        <w:rPr>
          <w:rFonts w:ascii="Times New Roman" w:hAnsi="Times New Roman" w:cs="Times New Roman"/>
          <w:color w:val="auto"/>
          <w:sz w:val="24"/>
          <w:szCs w:val="24"/>
        </w:rPr>
      </w:pPr>
    </w:p>
    <w:p w14:paraId="700D1B6E" w14:textId="5609B9D2"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16.5 Atender</w:t>
      </w:r>
      <w:proofErr w:type="gramEnd"/>
      <w:r w:rsidRPr="0086321A">
        <w:rPr>
          <w:rFonts w:ascii="Times New Roman" w:hAnsi="Times New Roman" w:cs="Times New Roman"/>
          <w:color w:val="auto"/>
          <w:sz w:val="24"/>
          <w:szCs w:val="24"/>
        </w:rPr>
        <w:t xml:space="preserve"> às determinações regulares emitidas pelo fiscal ou gestor do contrato ou autoridade superior e prestar todo esclarecimento ou informação por eles solicitados. </w:t>
      </w:r>
    </w:p>
    <w:p w14:paraId="41E23582" w14:textId="77777777" w:rsidR="00956702" w:rsidRPr="0086321A" w:rsidRDefault="00956702" w:rsidP="00956702">
      <w:pPr>
        <w:spacing w:after="0" w:line="240" w:lineRule="auto"/>
        <w:rPr>
          <w:rFonts w:ascii="Times New Roman" w:hAnsi="Times New Roman" w:cs="Times New Roman"/>
          <w:color w:val="auto"/>
          <w:sz w:val="24"/>
          <w:szCs w:val="24"/>
        </w:rPr>
      </w:pPr>
    </w:p>
    <w:p w14:paraId="1E2BA175" w14:textId="6FEF9D85"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16.6 Comunicar ao Fiscal do contrato, no prazo de até 24 (vinte e quatro) horas, qualquer ocorrência anormal ou acidente que se verifique no local da execução do objeto contratual. </w:t>
      </w:r>
    </w:p>
    <w:p w14:paraId="0ADDC832" w14:textId="77777777" w:rsidR="00956702" w:rsidRPr="0086321A" w:rsidRDefault="00956702" w:rsidP="00956702">
      <w:pPr>
        <w:spacing w:after="0" w:line="240" w:lineRule="auto"/>
        <w:rPr>
          <w:rFonts w:ascii="Times New Roman" w:hAnsi="Times New Roman" w:cs="Times New Roman"/>
          <w:color w:val="auto"/>
          <w:sz w:val="24"/>
          <w:szCs w:val="24"/>
        </w:rPr>
      </w:pPr>
    </w:p>
    <w:p w14:paraId="7955CC99" w14:textId="508D15CA"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16.7 Paralisar</w:t>
      </w:r>
      <w:proofErr w:type="gramEnd"/>
      <w:r w:rsidRPr="0086321A">
        <w:rPr>
          <w:rFonts w:ascii="Times New Roman" w:hAnsi="Times New Roman" w:cs="Times New Roman"/>
          <w:color w:val="auto"/>
          <w:sz w:val="24"/>
          <w:szCs w:val="24"/>
        </w:rPr>
        <w:t xml:space="preserve">, por determinação do CONTRATANTE, qualquer atividade que não esteja sendo executada de acordo com a boa técnica ou que ponha em risco a segurança de pessoas ou bens de terceiros. </w:t>
      </w:r>
    </w:p>
    <w:p w14:paraId="6B9710C0" w14:textId="77777777" w:rsidR="00956702" w:rsidRPr="0086321A" w:rsidRDefault="00956702" w:rsidP="00956702">
      <w:pPr>
        <w:spacing w:after="0" w:line="240" w:lineRule="auto"/>
        <w:rPr>
          <w:rFonts w:ascii="Times New Roman" w:hAnsi="Times New Roman" w:cs="Times New Roman"/>
          <w:color w:val="auto"/>
          <w:sz w:val="24"/>
          <w:szCs w:val="24"/>
        </w:rPr>
      </w:pPr>
    </w:p>
    <w:p w14:paraId="1D6A89AB" w14:textId="4647E4B9"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16.8 Reparar</w:t>
      </w:r>
      <w:proofErr w:type="gramEnd"/>
      <w:r w:rsidRPr="0086321A">
        <w:rPr>
          <w:rFonts w:ascii="Times New Roman" w:hAnsi="Times New Roman" w:cs="Times New Roman"/>
          <w:color w:val="auto"/>
          <w:sz w:val="24"/>
          <w:szCs w:val="24"/>
        </w:rPr>
        <w:t xml:space="preserve">, corrigir, remover, reconstruir ou substituir, às suas expensas, no total ou em parte, no prazo fixado pelo fiscal do contrato, os bens nos quais se verificarem vícios, defeitos ou incorreções resultantes da execução ou dos materiais empregados. </w:t>
      </w:r>
    </w:p>
    <w:p w14:paraId="1B301899" w14:textId="77777777" w:rsidR="00956702" w:rsidRPr="0086321A" w:rsidRDefault="00956702" w:rsidP="00956702">
      <w:pPr>
        <w:spacing w:after="0" w:line="240" w:lineRule="auto"/>
        <w:rPr>
          <w:rFonts w:ascii="Times New Roman" w:hAnsi="Times New Roman" w:cs="Times New Roman"/>
          <w:color w:val="auto"/>
          <w:sz w:val="24"/>
          <w:szCs w:val="24"/>
        </w:rPr>
      </w:pPr>
    </w:p>
    <w:p w14:paraId="1F2C7742" w14:textId="7CA34C9C"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16.9 Responsabilizar-se</w:t>
      </w:r>
      <w:proofErr w:type="gramEnd"/>
      <w:r w:rsidRPr="0086321A">
        <w:rPr>
          <w:rFonts w:ascii="Times New Roman" w:hAnsi="Times New Roman" w:cs="Times New Roman"/>
          <w:color w:val="auto"/>
          <w:sz w:val="24"/>
          <w:szCs w:val="24"/>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14:paraId="07E7D202" w14:textId="77777777" w:rsidR="00956702" w:rsidRPr="0086321A" w:rsidRDefault="00956702" w:rsidP="00956702">
      <w:pPr>
        <w:spacing w:after="0" w:line="240" w:lineRule="auto"/>
        <w:rPr>
          <w:rFonts w:ascii="Times New Roman" w:hAnsi="Times New Roman" w:cs="Times New Roman"/>
          <w:color w:val="auto"/>
          <w:sz w:val="24"/>
          <w:szCs w:val="24"/>
        </w:rPr>
      </w:pPr>
    </w:p>
    <w:p w14:paraId="63703E96" w14:textId="54AC7C43"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16.10 Cumprir</w:t>
      </w:r>
      <w:proofErr w:type="gramEnd"/>
      <w:r w:rsidRPr="0086321A">
        <w:rPr>
          <w:rFonts w:ascii="Times New Roman" w:hAnsi="Times New Roman" w:cs="Times New Roman"/>
          <w:color w:val="auto"/>
          <w:sz w:val="24"/>
          <w:szCs w:val="24"/>
        </w:rPr>
        <w:t xml:space="preserve">, durante todo o período de execução do contrato, a reserva de cargos prevista em lei para pessoa com deficiência, para reabilitado da Previdência Social ou para aprendiz, bem como as reservas de cargos previstas na legislação. </w:t>
      </w:r>
    </w:p>
    <w:p w14:paraId="641DF29B" w14:textId="77777777" w:rsidR="00956702" w:rsidRPr="0086321A" w:rsidRDefault="00956702" w:rsidP="00956702">
      <w:pPr>
        <w:spacing w:after="0" w:line="240" w:lineRule="auto"/>
        <w:rPr>
          <w:rFonts w:ascii="Times New Roman" w:hAnsi="Times New Roman" w:cs="Times New Roman"/>
          <w:color w:val="auto"/>
          <w:sz w:val="24"/>
          <w:szCs w:val="24"/>
        </w:rPr>
      </w:pPr>
    </w:p>
    <w:p w14:paraId="6BF116A6" w14:textId="04ECA774"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16.11 Sempre que solicitado, comprovar a reserva de cargos a que se refere a cláusula acima, no prazo fixado pelo fiscal do contrato, com a indicação dos empregados que preencheram as referidas vagas. </w:t>
      </w:r>
    </w:p>
    <w:p w14:paraId="1AFEBF31" w14:textId="77777777" w:rsidR="00956702" w:rsidRPr="0086321A" w:rsidRDefault="00956702" w:rsidP="00956702">
      <w:pPr>
        <w:spacing w:after="0" w:line="240" w:lineRule="auto"/>
        <w:rPr>
          <w:rFonts w:ascii="Times New Roman" w:hAnsi="Times New Roman" w:cs="Times New Roman"/>
          <w:color w:val="auto"/>
          <w:sz w:val="24"/>
          <w:szCs w:val="24"/>
        </w:rPr>
      </w:pPr>
    </w:p>
    <w:p w14:paraId="39F96908" w14:textId="6437DB1B"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16.12 Cumprir, além dos postulados legais vigentes de âmbito federal, estadual ou municipal, as normas de segurança do CONTRATANTE. </w:t>
      </w:r>
    </w:p>
    <w:p w14:paraId="303F3485" w14:textId="77777777" w:rsidR="00956702" w:rsidRPr="0086321A" w:rsidRDefault="00956702" w:rsidP="00956702">
      <w:pPr>
        <w:spacing w:after="0" w:line="240" w:lineRule="auto"/>
        <w:rPr>
          <w:rFonts w:ascii="Times New Roman" w:hAnsi="Times New Roman" w:cs="Times New Roman"/>
          <w:color w:val="auto"/>
          <w:sz w:val="24"/>
          <w:szCs w:val="24"/>
        </w:rPr>
      </w:pPr>
    </w:p>
    <w:p w14:paraId="03CE9947" w14:textId="7E62E906"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lastRenderedPageBreak/>
        <w:t>16.13 É</w:t>
      </w:r>
      <w:proofErr w:type="gramEnd"/>
      <w:r w:rsidRPr="0086321A">
        <w:rPr>
          <w:rFonts w:ascii="Times New Roman" w:hAnsi="Times New Roman" w:cs="Times New Roman"/>
          <w:color w:val="auto"/>
          <w:sz w:val="24"/>
          <w:szCs w:val="24"/>
        </w:rPr>
        <w:t xml:space="preserve"> obrigação do contratado de manter, durante toda a execução do contrato, em compatibilidade com as obrigações por ele assumidas, todas as condições exigidas para a qualificação. </w:t>
      </w:r>
    </w:p>
    <w:p w14:paraId="27DAECCC" w14:textId="77777777" w:rsidR="00956702" w:rsidRPr="0086321A" w:rsidRDefault="00956702" w:rsidP="00956702">
      <w:pPr>
        <w:spacing w:after="0" w:line="240" w:lineRule="auto"/>
        <w:rPr>
          <w:rFonts w:ascii="Times New Roman" w:hAnsi="Times New Roman" w:cs="Times New Roman"/>
          <w:color w:val="auto"/>
          <w:sz w:val="24"/>
          <w:szCs w:val="24"/>
        </w:rPr>
      </w:pPr>
    </w:p>
    <w:p w14:paraId="14BB03D6" w14:textId="5EFD88D6"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658EE548" w14:textId="77777777" w:rsidR="00956702" w:rsidRPr="0086321A" w:rsidRDefault="00956702" w:rsidP="00956702">
      <w:pPr>
        <w:spacing w:after="0" w:line="240" w:lineRule="auto"/>
        <w:rPr>
          <w:rFonts w:ascii="Times New Roman" w:hAnsi="Times New Roman" w:cs="Times New Roman"/>
          <w:color w:val="auto"/>
          <w:sz w:val="24"/>
          <w:szCs w:val="24"/>
        </w:rPr>
      </w:pPr>
    </w:p>
    <w:p w14:paraId="35FEF25E" w14:textId="7E280AE6"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16.15 Ter</w:t>
      </w:r>
      <w:proofErr w:type="gramEnd"/>
      <w:r w:rsidRPr="0086321A">
        <w:rPr>
          <w:rFonts w:ascii="Times New Roman" w:hAnsi="Times New Roman" w:cs="Times New Roman"/>
          <w:color w:val="auto"/>
          <w:sz w:val="24"/>
          <w:szCs w:val="24"/>
        </w:rPr>
        <w:t xml:space="preserve">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10A4D99E" w14:textId="77777777" w:rsidR="00956702" w:rsidRPr="0086321A" w:rsidRDefault="00956702" w:rsidP="00956702">
      <w:pPr>
        <w:spacing w:after="0" w:line="240" w:lineRule="auto"/>
        <w:rPr>
          <w:rFonts w:ascii="Times New Roman" w:hAnsi="Times New Roman" w:cs="Times New Roman"/>
          <w:color w:val="auto"/>
          <w:sz w:val="24"/>
          <w:szCs w:val="24"/>
        </w:rPr>
      </w:pPr>
    </w:p>
    <w:p w14:paraId="1F3D313B" w14:textId="4864640A"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16.16 Toda a mão de obra, necessária para a correta logística de transporte para o fornecimento do objeto e seus respectivos encargos sociais e trabalhistas ficarão sob a responsabilidade da empresa contratada; </w:t>
      </w:r>
    </w:p>
    <w:p w14:paraId="09966C12" w14:textId="77777777" w:rsidR="00956702" w:rsidRPr="0086321A" w:rsidRDefault="00956702" w:rsidP="00956702">
      <w:pPr>
        <w:spacing w:after="0" w:line="240" w:lineRule="auto"/>
        <w:rPr>
          <w:rFonts w:ascii="Times New Roman" w:hAnsi="Times New Roman" w:cs="Times New Roman"/>
          <w:color w:val="auto"/>
          <w:sz w:val="24"/>
          <w:szCs w:val="24"/>
        </w:rPr>
      </w:pPr>
    </w:p>
    <w:p w14:paraId="6ABC9487" w14:textId="29DF3D6A"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16.17 Indicar</w:t>
      </w:r>
      <w:proofErr w:type="gramEnd"/>
      <w:r w:rsidRPr="0086321A">
        <w:rPr>
          <w:rFonts w:ascii="Times New Roman" w:hAnsi="Times New Roman" w:cs="Times New Roman"/>
          <w:color w:val="auto"/>
          <w:sz w:val="24"/>
          <w:szCs w:val="24"/>
        </w:rPr>
        <w:t xml:space="preserve"> preposto para representá-la durante a execução do Termo de Contrato, quando for o caso.</w:t>
      </w:r>
    </w:p>
    <w:p w14:paraId="5F9ADC67" w14:textId="77777777"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30641B2" w14:textId="6AAB858C"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16.18 Utilizar</w:t>
      </w:r>
      <w:proofErr w:type="gramEnd"/>
      <w:r w:rsidRPr="0086321A">
        <w:rPr>
          <w:rFonts w:ascii="Times New Roman" w:hAnsi="Times New Roman" w:cs="Times New Roman"/>
          <w:color w:val="auto"/>
          <w:sz w:val="24"/>
          <w:szCs w:val="24"/>
        </w:rPr>
        <w:t xml:space="preserve"> empregados habilitados e com conhecimento completo dos serviços a serem executados, em conformidade com as normas e determinações em vigor;</w:t>
      </w:r>
    </w:p>
    <w:p w14:paraId="3213212E" w14:textId="77777777" w:rsidR="00956702" w:rsidRPr="0086321A" w:rsidRDefault="00956702" w:rsidP="00956702">
      <w:pPr>
        <w:spacing w:after="0" w:line="240" w:lineRule="auto"/>
        <w:rPr>
          <w:rFonts w:ascii="Times New Roman" w:hAnsi="Times New Roman" w:cs="Times New Roman"/>
          <w:color w:val="auto"/>
          <w:sz w:val="24"/>
          <w:szCs w:val="24"/>
        </w:rPr>
      </w:pPr>
    </w:p>
    <w:p w14:paraId="22ECC18C" w14:textId="77FE2A74" w:rsidR="00956702" w:rsidRPr="0086321A" w:rsidRDefault="00956702" w:rsidP="00956702">
      <w:pPr>
        <w:spacing w:after="0" w:line="240" w:lineRule="auto"/>
        <w:ind w:right="-17"/>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16.19 Apresentar</w:t>
      </w:r>
      <w:proofErr w:type="gramEnd"/>
      <w:r w:rsidRPr="0086321A">
        <w:rPr>
          <w:rFonts w:ascii="Times New Roman" w:hAnsi="Times New Roman" w:cs="Times New Roman"/>
          <w:color w:val="auto"/>
          <w:sz w:val="24"/>
          <w:szCs w:val="24"/>
        </w:rPr>
        <w:t xml:space="preserve"> os empregados devidamente uniformizados e identificados por meio de crachá, além de provê-los com os Equipamentos de Proteção Individual - EPI, </w:t>
      </w:r>
      <w:r w:rsidRPr="0086321A">
        <w:rPr>
          <w:rFonts w:ascii="Times New Roman" w:hAnsi="Times New Roman" w:cs="Times New Roman"/>
          <w:color w:val="auto"/>
          <w:sz w:val="24"/>
          <w:szCs w:val="24"/>
          <w:u w:val="single"/>
        </w:rPr>
        <w:t>quando for o caso</w:t>
      </w:r>
      <w:r w:rsidRPr="0086321A">
        <w:rPr>
          <w:rFonts w:ascii="Times New Roman" w:hAnsi="Times New Roman" w:cs="Times New Roman"/>
          <w:color w:val="auto"/>
          <w:sz w:val="24"/>
          <w:szCs w:val="24"/>
        </w:rPr>
        <w:t>;</w:t>
      </w:r>
    </w:p>
    <w:p w14:paraId="6FC9D78C" w14:textId="77777777" w:rsidR="00956702" w:rsidRPr="0086321A" w:rsidRDefault="00956702" w:rsidP="00956702">
      <w:pPr>
        <w:spacing w:after="0" w:line="240" w:lineRule="auto"/>
        <w:rPr>
          <w:rFonts w:ascii="Times New Roman" w:hAnsi="Times New Roman" w:cs="Times New Roman"/>
          <w:color w:val="auto"/>
          <w:sz w:val="24"/>
          <w:szCs w:val="24"/>
        </w:rPr>
      </w:pPr>
    </w:p>
    <w:p w14:paraId="2D5EFED6" w14:textId="1C43F1E4" w:rsidR="00956702" w:rsidRPr="0086321A" w:rsidRDefault="00956702" w:rsidP="00956702">
      <w:p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16.20 Comunicar à Contratante, no prazo máximo de 24 (vinte e quatro) horas que antecede a data da entrega, os motivos que impossibilitem o cumprimento do prazo previsto, com a devida comprovação.</w:t>
      </w:r>
    </w:p>
    <w:p w14:paraId="30631DA7" w14:textId="77777777" w:rsidR="00956702" w:rsidRPr="0086321A" w:rsidRDefault="00956702" w:rsidP="00956702">
      <w:pPr>
        <w:spacing w:after="0" w:line="240" w:lineRule="auto"/>
        <w:rPr>
          <w:rFonts w:ascii="Times New Roman" w:hAnsi="Times New Roman" w:cs="Times New Roman"/>
          <w:color w:val="auto"/>
          <w:sz w:val="24"/>
          <w:szCs w:val="24"/>
        </w:rPr>
      </w:pPr>
    </w:p>
    <w:p w14:paraId="65755533" w14:textId="197E0290" w:rsidR="00956702" w:rsidRPr="0086321A" w:rsidRDefault="00956702" w:rsidP="00956702">
      <w:pPr>
        <w:spacing w:after="0" w:line="240" w:lineRule="auto"/>
        <w:ind w:right="-17"/>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16.21 Atender</w:t>
      </w:r>
      <w:proofErr w:type="gramEnd"/>
      <w:r w:rsidRPr="0086321A">
        <w:rPr>
          <w:rFonts w:ascii="Times New Roman" w:hAnsi="Times New Roman" w:cs="Times New Roman"/>
          <w:color w:val="auto"/>
          <w:sz w:val="24"/>
          <w:szCs w:val="24"/>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15274F2" w14:textId="77777777" w:rsidR="00956702" w:rsidRPr="0086321A" w:rsidRDefault="00956702" w:rsidP="00956702">
      <w:pPr>
        <w:spacing w:after="0" w:line="240" w:lineRule="auto"/>
        <w:ind w:right="-17"/>
        <w:rPr>
          <w:rFonts w:ascii="Times New Roman" w:hAnsi="Times New Roman" w:cs="Times New Roman"/>
          <w:color w:val="auto"/>
          <w:sz w:val="24"/>
          <w:szCs w:val="24"/>
        </w:rPr>
      </w:pPr>
    </w:p>
    <w:p w14:paraId="335D4593" w14:textId="223E5D7B" w:rsidR="00956702" w:rsidRPr="0086321A" w:rsidRDefault="00956702" w:rsidP="00321220">
      <w:pPr>
        <w:pStyle w:val="PargrafodaLista"/>
        <w:numPr>
          <w:ilvl w:val="1"/>
          <w:numId w:val="40"/>
        </w:numPr>
        <w:spacing w:after="0" w:line="240" w:lineRule="auto"/>
        <w:ind w:right="-17"/>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Instruir seus empregados quanto à necessidade de acatar as normas internas da Administração;</w:t>
      </w:r>
    </w:p>
    <w:p w14:paraId="1C42F431" w14:textId="77777777" w:rsidR="00956702" w:rsidRPr="0086321A" w:rsidRDefault="00956702" w:rsidP="00956702">
      <w:pPr>
        <w:pStyle w:val="PargrafodaLista"/>
        <w:spacing w:after="0" w:line="240" w:lineRule="auto"/>
        <w:ind w:left="540" w:right="-17"/>
        <w:rPr>
          <w:rFonts w:ascii="Times New Roman" w:hAnsi="Times New Roman" w:cs="Times New Roman"/>
          <w:color w:val="auto"/>
          <w:sz w:val="24"/>
          <w:szCs w:val="24"/>
        </w:rPr>
      </w:pPr>
    </w:p>
    <w:p w14:paraId="4F9EC2D5" w14:textId="1694BED8" w:rsidR="00956702" w:rsidRPr="0086321A" w:rsidRDefault="00956702" w:rsidP="00956702">
      <w:pPr>
        <w:spacing w:after="0" w:line="240" w:lineRule="auto"/>
        <w:ind w:right="-17"/>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16.23 Instruir</w:t>
      </w:r>
      <w:proofErr w:type="gramEnd"/>
      <w:r w:rsidRPr="0086321A">
        <w:rPr>
          <w:rFonts w:ascii="Times New Roman" w:hAnsi="Times New Roman" w:cs="Times New Roman"/>
          <w:color w:val="auto"/>
          <w:sz w:val="24"/>
          <w:szCs w:val="24"/>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14:paraId="18A546B7" w14:textId="77777777" w:rsidR="00956702" w:rsidRPr="0086321A" w:rsidRDefault="00956702" w:rsidP="00956702">
      <w:pPr>
        <w:spacing w:after="0" w:line="240" w:lineRule="auto"/>
        <w:ind w:right="-17"/>
        <w:rPr>
          <w:rFonts w:ascii="Times New Roman" w:hAnsi="Times New Roman" w:cs="Times New Roman"/>
          <w:color w:val="auto"/>
          <w:sz w:val="24"/>
          <w:szCs w:val="24"/>
        </w:rPr>
      </w:pPr>
    </w:p>
    <w:p w14:paraId="17968C16" w14:textId="496A1D7A" w:rsidR="00956702" w:rsidRPr="0086321A" w:rsidRDefault="00956702" w:rsidP="00956702">
      <w:pPr>
        <w:spacing w:after="0" w:line="240" w:lineRule="auto"/>
        <w:ind w:right="-17"/>
        <w:rPr>
          <w:rFonts w:ascii="Times New Roman" w:hAnsi="Times New Roman" w:cs="Times New Roman"/>
          <w:color w:val="auto"/>
          <w:sz w:val="24"/>
          <w:szCs w:val="24"/>
        </w:rPr>
      </w:pPr>
      <w:r w:rsidRPr="0086321A">
        <w:rPr>
          <w:rFonts w:ascii="Times New Roman" w:hAnsi="Times New Roman" w:cs="Times New Roman"/>
          <w:color w:val="auto"/>
          <w:sz w:val="24"/>
          <w:szCs w:val="24"/>
        </w:rPr>
        <w:t>16.24. Guardar sigilo sobre todas as informações obtidas em decorrência do cumprimento do contrato;</w:t>
      </w:r>
    </w:p>
    <w:p w14:paraId="0588E4EA" w14:textId="2FB601E1" w:rsidR="00956702" w:rsidRPr="0086321A" w:rsidRDefault="00956702" w:rsidP="00956702">
      <w:pPr>
        <w:autoSpaceDE w:val="0"/>
        <w:autoSpaceDN w:val="0"/>
        <w:adjustRightInd w:val="0"/>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16.25. A empresa contratada deve se comprometer a cumprir rigorosamente os prazos de entrega estabelecidos no contrato, conforme acordado entre as partes. Em caso de eventuais atrasos na entrega dos produtos, a empresa será responsável por comunicar imediatamente a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w:t>
      </w:r>
    </w:p>
    <w:p w14:paraId="6FC28BF8" w14:textId="797C0626" w:rsidR="00956702" w:rsidRPr="0086321A" w:rsidRDefault="00956702" w:rsidP="00956702">
      <w:pPr>
        <w:autoSpaceDE w:val="0"/>
        <w:autoSpaceDN w:val="0"/>
        <w:adjustRightInd w:val="0"/>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16.26. A empresa contratada deve ser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comunicação eficaz entre as partes e permitir que a administração pública possa contatar a empresa contratada quando necessário, garantindo assim a continuidade e o bom andamento dos serviços contratados.</w:t>
      </w:r>
    </w:p>
    <w:p w14:paraId="15809452" w14:textId="33591C12" w:rsidR="00956702" w:rsidRPr="0086321A" w:rsidRDefault="00956702" w:rsidP="00956702">
      <w:pPr>
        <w:autoSpaceDE w:val="0"/>
        <w:autoSpaceDN w:val="0"/>
        <w:adjustRightInd w:val="0"/>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16.27. Os produtos fornecidos deverão ser entregues, sempre que possível, em embalagens recicláveis, reutilizáveis ou biodegradáveis, observando o Princípio do Desenvolvimento Nacional Sustentável, constante do art. 5º da Lei de Licitação.</w:t>
      </w:r>
    </w:p>
    <w:p w14:paraId="00C6BE92" w14:textId="1B1AEBC0" w:rsidR="00956702" w:rsidRPr="0086321A" w:rsidRDefault="00956702" w:rsidP="00956702">
      <w:pPr>
        <w:autoSpaceDE w:val="0"/>
        <w:autoSpaceDN w:val="0"/>
        <w:adjustRightInd w:val="0"/>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16.28. A empresa contratada deverá dar preferência, sempre que possível, utilizar na entrega veículo condizente com a quantidade solicitada.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w:t>
      </w:r>
    </w:p>
    <w:p w14:paraId="6389A407" w14:textId="53705333" w:rsidR="00956702" w:rsidRPr="0086321A" w:rsidRDefault="00956702" w:rsidP="00956702">
      <w:pPr>
        <w:autoSpaceDE w:val="0"/>
        <w:autoSpaceDN w:val="0"/>
        <w:adjustRightInd w:val="0"/>
        <w:spacing w:after="0" w:line="240" w:lineRule="auto"/>
        <w:rPr>
          <w:rFonts w:ascii="Times New Roman" w:hAnsi="Times New Roman" w:cs="Times New Roman"/>
          <w:color w:val="auto"/>
          <w:sz w:val="24"/>
          <w:szCs w:val="24"/>
          <w:shd w:val="clear" w:color="auto" w:fill="FFFFFF"/>
        </w:rPr>
      </w:pPr>
      <w:r w:rsidRPr="0086321A">
        <w:rPr>
          <w:rFonts w:ascii="Times New Roman" w:hAnsi="Times New Roman" w:cs="Times New Roman"/>
          <w:color w:val="auto"/>
          <w:sz w:val="24"/>
          <w:szCs w:val="24"/>
        </w:rPr>
        <w:t xml:space="preserve">16.29. A empresa contratada deverá dar </w:t>
      </w:r>
      <w:r w:rsidRPr="0086321A">
        <w:rPr>
          <w:rFonts w:ascii="Times New Roman" w:hAnsi="Times New Roman" w:cs="Times New Roman"/>
          <w:color w:val="auto"/>
          <w:sz w:val="24"/>
          <w:szCs w:val="24"/>
          <w:shd w:val="clear" w:color="auto" w:fill="FFFFFF"/>
        </w:rPr>
        <w:t xml:space="preserve">garantia dos produtos, conforme o Código </w:t>
      </w:r>
      <w:proofErr w:type="spellStart"/>
      <w:r w:rsidR="00C03350">
        <w:rPr>
          <w:rFonts w:ascii="Times New Roman" w:hAnsi="Times New Roman" w:cs="Times New Roman"/>
          <w:color w:val="auto"/>
          <w:sz w:val="24"/>
          <w:szCs w:val="24"/>
          <w:shd w:val="clear" w:color="auto" w:fill="FFFFFF"/>
        </w:rPr>
        <w:t>civel</w:t>
      </w:r>
      <w:proofErr w:type="spellEnd"/>
      <w:r w:rsidRPr="0086321A">
        <w:rPr>
          <w:rFonts w:ascii="Times New Roman" w:hAnsi="Times New Roman" w:cs="Times New Roman"/>
          <w:color w:val="auto"/>
          <w:sz w:val="24"/>
          <w:szCs w:val="24"/>
          <w:shd w:val="clear" w:color="auto" w:fill="FFFFFF"/>
        </w:rPr>
        <w:t>, para os itens descritos, a partir da data de entrega, sendo para os materiais de construção que forem entregues com vícios aparentes ou evidenciem defeitos, assim como as ferramentas, onde o fornecedor deverá sanar/reparar o defeito no prazo determinado.</w:t>
      </w:r>
    </w:p>
    <w:p w14:paraId="32669B34" w14:textId="10991935" w:rsidR="00956702" w:rsidRPr="0086321A" w:rsidRDefault="00956702" w:rsidP="00321220">
      <w:pPr>
        <w:pStyle w:val="PargrafodaLista"/>
        <w:numPr>
          <w:ilvl w:val="1"/>
          <w:numId w:val="41"/>
        </w:numPr>
        <w:spacing w:after="0" w:line="240" w:lineRule="auto"/>
        <w:rPr>
          <w:rFonts w:ascii="Times New Roman" w:hAnsi="Times New Roman" w:cs="Times New Roman"/>
          <w:bCs/>
          <w:color w:val="auto"/>
          <w:sz w:val="24"/>
          <w:szCs w:val="24"/>
        </w:rPr>
      </w:pPr>
      <w:r w:rsidRPr="0086321A">
        <w:rPr>
          <w:rFonts w:ascii="Times New Roman" w:hAnsi="Times New Roman" w:cs="Times New Roman"/>
          <w:color w:val="auto"/>
          <w:sz w:val="24"/>
          <w:szCs w:val="24"/>
        </w:rPr>
        <w:t xml:space="preserve"> De acordo com a equipe de estudos técnico preliminar, recomenda-se como requisitos mínimos da contratação:</w:t>
      </w:r>
      <w:r w:rsidRPr="0086321A">
        <w:rPr>
          <w:rFonts w:ascii="Times New Roman" w:hAnsi="Times New Roman" w:cs="Times New Roman"/>
          <w:bCs/>
          <w:color w:val="auto"/>
          <w:sz w:val="24"/>
          <w:szCs w:val="24"/>
        </w:rPr>
        <w:t xml:space="preserve"> </w:t>
      </w:r>
    </w:p>
    <w:p w14:paraId="255CE618" w14:textId="134ED6FF" w:rsidR="00956702" w:rsidRPr="0086321A" w:rsidRDefault="00956702" w:rsidP="00321220">
      <w:pPr>
        <w:pStyle w:val="PargrafodaLista"/>
        <w:numPr>
          <w:ilvl w:val="2"/>
          <w:numId w:val="41"/>
        </w:num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Prova de Registro ou inscrição da Empresa e de seus responsáveis técnicos junto ao Conselho Regional de Engenharia e Agronomia – CREA ou Arquiteto e Urbanista reconhecido pelo Conselho de Arquitetura e Urbanismo CAU.</w:t>
      </w:r>
    </w:p>
    <w:p w14:paraId="77F3F624" w14:textId="77777777" w:rsidR="00956702" w:rsidRPr="0086321A" w:rsidRDefault="00956702" w:rsidP="00321220">
      <w:pPr>
        <w:pStyle w:val="PargrafodaLista"/>
        <w:numPr>
          <w:ilvl w:val="2"/>
          <w:numId w:val="41"/>
        </w:numPr>
        <w:spacing w:after="0" w:line="240" w:lineRule="auto"/>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Comprovação do licitante de possuir em seu quadro permanente em sentido amplo (empregado, sócio ou prestador de serviço), profissional de nível superior registrado no conselho respectivo, detentor de atestado de responsabilidade técnica por execução de obras de características semelhantes, que poderá ser realizada através da apresentação dos seguintes documentos:</w:t>
      </w:r>
    </w:p>
    <w:p w14:paraId="6536B198" w14:textId="77777777"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a</w:t>
      </w:r>
      <w:proofErr w:type="gramEnd"/>
      <w:r w:rsidRPr="0086321A">
        <w:rPr>
          <w:rFonts w:ascii="Times New Roman" w:hAnsi="Times New Roman" w:cs="Times New Roman"/>
          <w:color w:val="auto"/>
          <w:sz w:val="24"/>
          <w:szCs w:val="24"/>
        </w:rPr>
        <w:t xml:space="preserve">). Trabalhista: através da apresentação de cópia autenticada da “Ficha de Registro de Empregado” registrada na DRT ou de anotação na Carteira de Trabalho e Previdência Social – CTPS; </w:t>
      </w:r>
    </w:p>
    <w:p w14:paraId="7E48116C" w14:textId="77777777"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b</w:t>
      </w:r>
      <w:proofErr w:type="gramEnd"/>
      <w:r w:rsidRPr="0086321A">
        <w:rPr>
          <w:rFonts w:ascii="Times New Roman" w:hAnsi="Times New Roman" w:cs="Times New Roman"/>
          <w:color w:val="auto"/>
          <w:sz w:val="24"/>
          <w:szCs w:val="24"/>
        </w:rPr>
        <w:t>). Contratual: através da apresentação de cópia autenticada do Instrumento Particular de Contrato de Prestação de Serviços celebrado entre o profissional e a empresa proponente até a data da apresentação da documentação, juntamente com a Certidão de Registro de Pessoa Jurídica junto ao CREA/CAU, com prazo de vigência válido, no qual conste a inscrição do profissional, citado no referido Instrumento Particular, como responsável técnico da licitante;</w:t>
      </w:r>
    </w:p>
    <w:p w14:paraId="2DD14A15" w14:textId="77777777" w:rsidR="00956702" w:rsidRPr="0086321A" w:rsidRDefault="00956702" w:rsidP="00956702">
      <w:pPr>
        <w:spacing w:after="0" w:line="240" w:lineRule="auto"/>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c</w:t>
      </w:r>
      <w:proofErr w:type="gramEnd"/>
      <w:r w:rsidRPr="0086321A">
        <w:rPr>
          <w:rFonts w:ascii="Times New Roman" w:hAnsi="Times New Roman" w:cs="Times New Roman"/>
          <w:color w:val="auto"/>
          <w:sz w:val="24"/>
          <w:szCs w:val="24"/>
        </w:rPr>
        <w:t>). Societário: através da apresentação do Ato Constitutivo, Estatuto ou Contrato Social consolidado em vigor devidamente registrado na Junta Comercial.</w:t>
      </w:r>
    </w:p>
    <w:p w14:paraId="5113C631" w14:textId="77777777" w:rsidR="00956702" w:rsidRPr="0086321A" w:rsidRDefault="00956702" w:rsidP="00321220">
      <w:pPr>
        <w:pStyle w:val="PargrafodaLista"/>
        <w:numPr>
          <w:ilvl w:val="2"/>
          <w:numId w:val="41"/>
        </w:numPr>
        <w:autoSpaceDE w:val="0"/>
        <w:autoSpaceDN w:val="0"/>
        <w:adjustRightInd w:val="0"/>
        <w:spacing w:after="0" w:line="240" w:lineRule="auto"/>
        <w:ind w:right="-2"/>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Apresentar no mínimo um (01) atestado fornecido por pessoa jurídica de direito público ou privado, comprovando a Execução de Obra de porte similar, devidamente visado no CREA/CAU ou transcritos de seu acervo, em que figure os Responsáveis Técnicos da Empresa.</w:t>
      </w:r>
    </w:p>
    <w:p w14:paraId="0FC08F1F"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
          <w:color w:val="auto"/>
          <w:sz w:val="24"/>
          <w:szCs w:val="24"/>
        </w:rPr>
      </w:pPr>
    </w:p>
    <w:p w14:paraId="693F4FA2" w14:textId="6B885FFF"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 xml:space="preserve">17. CLÁUSULA 17ª – GESTÃO </w:t>
      </w:r>
    </w:p>
    <w:p w14:paraId="4BDCA8D6" w14:textId="0BEEECE8"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17.1. O contrato deverá ser executado fielmente pelas partes, de acordo com as cláusulas avençadas e Lei nº</w:t>
      </w:r>
      <w:r w:rsidR="00160F39" w:rsidRPr="0086321A">
        <w:rPr>
          <w:rFonts w:ascii="Times New Roman" w:hAnsi="Times New Roman" w:cs="Times New Roman"/>
          <w:color w:val="auto"/>
          <w:sz w:val="24"/>
          <w:szCs w:val="24"/>
        </w:rPr>
        <w:t xml:space="preserve"> </w:t>
      </w:r>
      <w:r w:rsidRPr="0086321A">
        <w:rPr>
          <w:rFonts w:ascii="Times New Roman" w:hAnsi="Times New Roman" w:cs="Times New Roman"/>
          <w:color w:val="auto"/>
          <w:sz w:val="24"/>
          <w:szCs w:val="24"/>
        </w:rPr>
        <w:t>14.133/2021, e cada parte responderá pelas consequências de sua inexecução total ou parcial</w:t>
      </w:r>
      <w:r w:rsidR="00160F39" w:rsidRPr="0086321A">
        <w:rPr>
          <w:rFonts w:ascii="Times New Roman" w:hAnsi="Times New Roman" w:cs="Times New Roman"/>
          <w:color w:val="auto"/>
          <w:sz w:val="24"/>
          <w:szCs w:val="24"/>
        </w:rPr>
        <w:t xml:space="preserve">. </w:t>
      </w:r>
    </w:p>
    <w:p w14:paraId="74CF761C" w14:textId="6313E9B0" w:rsidR="007454ED" w:rsidRPr="0086321A" w:rsidRDefault="007454ED" w:rsidP="00160F39">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17.2. A execução do contrato será acompanhada e fiscalizada pelas </w:t>
      </w:r>
      <w:r w:rsidR="00160F39" w:rsidRPr="0086321A">
        <w:rPr>
          <w:rFonts w:ascii="Times New Roman" w:hAnsi="Times New Roman" w:cs="Times New Roman"/>
          <w:color w:val="auto"/>
          <w:sz w:val="24"/>
          <w:szCs w:val="24"/>
        </w:rPr>
        <w:t xml:space="preserve">pessoas nominados na clausula decima deste contrato, acompanhada pelo engenheiro do município de Porto Vitória, o </w:t>
      </w:r>
      <w:proofErr w:type="spellStart"/>
      <w:r w:rsidR="00160F39" w:rsidRPr="0086321A">
        <w:rPr>
          <w:rFonts w:ascii="Times New Roman" w:hAnsi="Times New Roman" w:cs="Times New Roman"/>
          <w:color w:val="auto"/>
          <w:sz w:val="24"/>
          <w:szCs w:val="24"/>
        </w:rPr>
        <w:t>Sr</w:t>
      </w:r>
      <w:proofErr w:type="spellEnd"/>
      <w:r w:rsidR="00160F39" w:rsidRPr="0086321A">
        <w:rPr>
          <w:rFonts w:ascii="Times New Roman" w:hAnsi="Times New Roman" w:cs="Times New Roman"/>
          <w:color w:val="auto"/>
          <w:sz w:val="24"/>
          <w:szCs w:val="24"/>
        </w:rPr>
        <w:t xml:space="preserve"> </w:t>
      </w:r>
      <w:r w:rsidR="00160F39" w:rsidRPr="0086321A">
        <w:rPr>
          <w:rFonts w:ascii="Times New Roman" w:hAnsi="Times New Roman" w:cs="Times New Roman"/>
          <w:color w:val="auto"/>
          <w:sz w:val="24"/>
          <w:szCs w:val="24"/>
          <w:highlight w:val="yellow"/>
        </w:rPr>
        <w:t xml:space="preserve">RICARDO MARTINS </w:t>
      </w:r>
      <w:proofErr w:type="gramStart"/>
      <w:r w:rsidR="00160F39" w:rsidRPr="0086321A">
        <w:rPr>
          <w:rFonts w:ascii="Times New Roman" w:hAnsi="Times New Roman" w:cs="Times New Roman"/>
          <w:color w:val="auto"/>
          <w:sz w:val="24"/>
          <w:szCs w:val="24"/>
          <w:highlight w:val="yellow"/>
        </w:rPr>
        <w:t>FERREIRA,  Matrícula</w:t>
      </w:r>
      <w:proofErr w:type="gramEnd"/>
      <w:r w:rsidR="00160F39" w:rsidRPr="0086321A">
        <w:rPr>
          <w:rFonts w:ascii="Times New Roman" w:hAnsi="Times New Roman" w:cs="Times New Roman"/>
          <w:color w:val="auto"/>
          <w:sz w:val="24"/>
          <w:szCs w:val="24"/>
          <w:highlight w:val="yellow"/>
        </w:rPr>
        <w:t>: 1221</w:t>
      </w:r>
    </w:p>
    <w:p w14:paraId="0FDFCC81" w14:textId="77777777" w:rsidR="00160F39" w:rsidRPr="0086321A" w:rsidRDefault="00160F39" w:rsidP="00160F39">
      <w:pPr>
        <w:tabs>
          <w:tab w:val="left" w:pos="142"/>
        </w:tabs>
        <w:spacing w:after="0" w:line="240" w:lineRule="auto"/>
        <w:ind w:left="0" w:firstLine="0"/>
        <w:rPr>
          <w:rFonts w:ascii="Times New Roman" w:hAnsi="Times New Roman" w:cs="Times New Roman"/>
          <w:color w:val="auto"/>
          <w:sz w:val="24"/>
          <w:szCs w:val="24"/>
          <w:highlight w:val="yellow"/>
        </w:rPr>
      </w:pPr>
    </w:p>
    <w:p w14:paraId="5B5B1206"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18. CLÁUSULA 18ª – ALTERAÇÕES DO CONTRATO</w:t>
      </w:r>
    </w:p>
    <w:p w14:paraId="4FCF66C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18.1. Eventuais alterações contratuais reger-se-ão pela Lei 14.133/2021 e Decreto Municipal </w:t>
      </w:r>
      <w:r w:rsidRPr="0086321A">
        <w:rPr>
          <w:rFonts w:ascii="Times New Roman" w:hAnsi="Times New Roman" w:cs="Times New Roman"/>
          <w:color w:val="auto"/>
          <w:sz w:val="24"/>
          <w:szCs w:val="24"/>
          <w:highlight w:val="yellow"/>
        </w:rPr>
        <w:t>156/2024</w:t>
      </w:r>
      <w:r w:rsidRPr="0086321A">
        <w:rPr>
          <w:rFonts w:ascii="Times New Roman" w:hAnsi="Times New Roman" w:cs="Times New Roman"/>
          <w:color w:val="auto"/>
          <w:sz w:val="24"/>
          <w:szCs w:val="24"/>
        </w:rPr>
        <w:t>.</w:t>
      </w:r>
    </w:p>
    <w:p w14:paraId="62A741D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59531D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18.2. Registros que não caracterizam alteração do contrato podem ser realizados por simples apostila, dispensada a celebração de termo aditivo, na forma do art. 136 da Lei nº 14.133/2021.</w:t>
      </w:r>
    </w:p>
    <w:p w14:paraId="07A4E39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5BBACD7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18.3. O presente contrato poderá ser alterado pela Contratante para acrescer, suprimir o quantitativo contratado ou modificar as especificações técnicas do objeto, respeitado o limite legal, mantendo inalteradas as demais condições contratuais.</w:t>
      </w:r>
    </w:p>
    <w:p w14:paraId="286983B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72EE8E0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18.4. Em caso de acréscimo de quantitativo, poderá ser realizado o ajuste no prazo de vigência e no cronograma.</w:t>
      </w:r>
    </w:p>
    <w:p w14:paraId="44CC2D4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7F23BE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18.5. A alteração social ou a modificação da finalidade ou da estrutura da empresa não ensejará a rescisão se não restringir sua capacidade de concluir o contrato.</w:t>
      </w:r>
    </w:p>
    <w:p w14:paraId="52F227A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EE8E83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18.6. Se a operação implicar mudança da pessoa jurídica CONTRATADA deverá ser formalizado termo aditivo para alteração subjetiva.</w:t>
      </w:r>
    </w:p>
    <w:p w14:paraId="38228EE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0D121D7"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19. CLÁUSULA 19ª – INFRAÇÕES E SANÇÕES ADMINISTRATIVAS</w:t>
      </w:r>
    </w:p>
    <w:p w14:paraId="120BFA7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19.1. Com fulcro na Lei nº 14.133/2021 e Decreto Municipal nº 21.635/2023 a Administração poderá, garantida a prévia defesa, aplicar ao CONTRATADO as seguintes sanções, sem prejuízo das responsabilidades civil e criminal: a) Advertência;</w:t>
      </w:r>
    </w:p>
    <w:p w14:paraId="70956EE4" w14:textId="77777777" w:rsidR="007454ED" w:rsidRPr="0086321A" w:rsidRDefault="007454ED" w:rsidP="00321220">
      <w:pPr>
        <w:numPr>
          <w:ilvl w:val="0"/>
          <w:numId w:val="28"/>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Multa, a qual pode ser aplicada cumulativamente com as demais sanções;</w:t>
      </w:r>
    </w:p>
    <w:p w14:paraId="2FCC06BB" w14:textId="77777777" w:rsidR="007454ED" w:rsidRPr="0086321A" w:rsidRDefault="007454ED" w:rsidP="00321220">
      <w:pPr>
        <w:numPr>
          <w:ilvl w:val="0"/>
          <w:numId w:val="28"/>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Impedimento de licitar e contratar; e</w:t>
      </w:r>
    </w:p>
    <w:p w14:paraId="412B0EF9" w14:textId="77777777" w:rsidR="007454ED" w:rsidRPr="0086321A" w:rsidRDefault="007454ED" w:rsidP="00321220">
      <w:pPr>
        <w:numPr>
          <w:ilvl w:val="0"/>
          <w:numId w:val="28"/>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2BEA3489" w14:textId="77777777" w:rsidR="007454ED" w:rsidRPr="0086321A" w:rsidRDefault="007454ED" w:rsidP="007454ED">
      <w:pPr>
        <w:pStyle w:val="Ttulo5"/>
        <w:tabs>
          <w:tab w:val="left" w:pos="142"/>
        </w:tabs>
        <w:rPr>
          <w:b w:val="0"/>
          <w:sz w:val="24"/>
          <w:szCs w:val="24"/>
        </w:rPr>
      </w:pPr>
      <w:r w:rsidRPr="0086321A">
        <w:rPr>
          <w:sz w:val="24"/>
          <w:szCs w:val="24"/>
        </w:rPr>
        <w:t>19.2. Advertência</w:t>
      </w:r>
    </w:p>
    <w:p w14:paraId="52EE299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Será aplicada, por escrito, nas seguintes hipóteses:</w:t>
      </w:r>
    </w:p>
    <w:p w14:paraId="15BE33B7" w14:textId="77777777" w:rsidR="007454ED" w:rsidRPr="0086321A" w:rsidRDefault="007454ED" w:rsidP="00321220">
      <w:pPr>
        <w:numPr>
          <w:ilvl w:val="0"/>
          <w:numId w:val="29"/>
        </w:num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descumprimento</w:t>
      </w:r>
      <w:proofErr w:type="gramEnd"/>
      <w:r w:rsidRPr="0086321A">
        <w:rPr>
          <w:rFonts w:ascii="Times New Roman" w:hAnsi="Times New Roman" w:cs="Times New Roman"/>
          <w:color w:val="auto"/>
          <w:sz w:val="24"/>
          <w:szCs w:val="24"/>
        </w:rPr>
        <w:t>, de pequena relevância, de obrigação legal ou infração à Lei quando não se justificar aplicação de sanção mais grave.</w:t>
      </w:r>
    </w:p>
    <w:p w14:paraId="3CD2AD40" w14:textId="77777777" w:rsidR="007454ED" w:rsidRPr="0086321A" w:rsidRDefault="007454ED" w:rsidP="00321220">
      <w:pPr>
        <w:numPr>
          <w:ilvl w:val="0"/>
          <w:numId w:val="29"/>
        </w:num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inexecução</w:t>
      </w:r>
      <w:proofErr w:type="gramEnd"/>
      <w:r w:rsidRPr="0086321A">
        <w:rPr>
          <w:rFonts w:ascii="Times New Roman" w:hAnsi="Times New Roman" w:cs="Times New Roman"/>
          <w:color w:val="auto"/>
          <w:sz w:val="24"/>
          <w:szCs w:val="24"/>
        </w:rPr>
        <w:t xml:space="preserve"> parcial de obrigação contratual principal ou acessória de pequena relevância, a critério da</w:t>
      </w:r>
    </w:p>
    <w:p w14:paraId="794D4BC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Administração, quando não se justificar aplicação de sanção mais grave.</w:t>
      </w:r>
    </w:p>
    <w:p w14:paraId="2562430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5B3377E" w14:textId="77777777" w:rsidR="007454ED" w:rsidRPr="0086321A" w:rsidRDefault="007454ED" w:rsidP="00321220">
      <w:pPr>
        <w:numPr>
          <w:ilvl w:val="1"/>
          <w:numId w:val="30"/>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Multa compensatória:</w:t>
      </w:r>
    </w:p>
    <w:p w14:paraId="0764BA9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Será aplicada ao responsável por qualquer das infrações administrativas previstas no art. 155 da Lei nº 14.133/2021, calculada da seguinte forma:</w:t>
      </w:r>
    </w:p>
    <w:p w14:paraId="3E56CFD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19.4 Com</w:t>
      </w:r>
      <w:proofErr w:type="gramEnd"/>
      <w:r w:rsidRPr="0086321A">
        <w:rPr>
          <w:rFonts w:ascii="Times New Roman" w:hAnsi="Times New Roman" w:cs="Times New Roman"/>
          <w:color w:val="auto"/>
          <w:sz w:val="24"/>
          <w:szCs w:val="24"/>
        </w:rPr>
        <w:t xml:space="preserve"> fulcro na Lei nº 14.133/2021, a Administração poderá, garantida a prévia defesa, aplicar aos licitantes e/ou adjudicatários as seguintes sanções, sem prejuízo das responsabilidades civil e criminal:  </w:t>
      </w:r>
    </w:p>
    <w:p w14:paraId="2370C35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8030F6A" w14:textId="77777777" w:rsidR="007454ED" w:rsidRPr="0086321A" w:rsidRDefault="007454ED" w:rsidP="00E71D6E">
      <w:pPr>
        <w:pStyle w:val="PargrafodaLista"/>
        <w:numPr>
          <w:ilvl w:val="0"/>
          <w:numId w:val="16"/>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Advertência;  </w:t>
      </w:r>
    </w:p>
    <w:p w14:paraId="6873266E" w14:textId="77777777" w:rsidR="007454ED" w:rsidRPr="0086321A" w:rsidRDefault="007454ED" w:rsidP="00E71D6E">
      <w:pPr>
        <w:pStyle w:val="PargrafodaLista"/>
        <w:numPr>
          <w:ilvl w:val="0"/>
          <w:numId w:val="16"/>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 xml:space="preserve">Multa, a qual pode ser aplicada cumulativamente com as demais sanções; </w:t>
      </w:r>
    </w:p>
    <w:p w14:paraId="24962A65" w14:textId="77777777" w:rsidR="007454ED" w:rsidRPr="0086321A" w:rsidRDefault="007454ED" w:rsidP="00E71D6E">
      <w:pPr>
        <w:pStyle w:val="PargrafodaLista"/>
        <w:numPr>
          <w:ilvl w:val="0"/>
          <w:numId w:val="16"/>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Impedimento de licitar e contratar; e </w:t>
      </w:r>
    </w:p>
    <w:p w14:paraId="2FE535C4" w14:textId="77777777" w:rsidR="007454ED" w:rsidRPr="0086321A" w:rsidRDefault="007454ED" w:rsidP="00E71D6E">
      <w:pPr>
        <w:pStyle w:val="PargrafodaLista"/>
        <w:numPr>
          <w:ilvl w:val="0"/>
          <w:numId w:val="16"/>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Declaração de inidoneidade para licitar ou contratar, enquanto perdurarem os motivos </w:t>
      </w:r>
    </w:p>
    <w:p w14:paraId="074C683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Determinantes da punição ou até que seja promovida sua reabilitação perante a própria autoridade que aplicou a penalidade. </w:t>
      </w:r>
    </w:p>
    <w:p w14:paraId="1946A87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6B90C8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19.5 Advertência será aplicada, por escrito, nas seguintes hipóteses: </w:t>
      </w:r>
    </w:p>
    <w:p w14:paraId="4422A58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03624DD" w14:textId="77777777" w:rsidR="007454ED" w:rsidRPr="0086321A" w:rsidRDefault="007454ED" w:rsidP="00E71D6E">
      <w:pPr>
        <w:pStyle w:val="PargrafodaLista"/>
        <w:numPr>
          <w:ilvl w:val="0"/>
          <w:numId w:val="17"/>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Descumprimento, de pequena relevância, de obrigação legal ou infração à Lei quando não </w:t>
      </w:r>
    </w:p>
    <w:p w14:paraId="3830D17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se</w:t>
      </w:r>
      <w:proofErr w:type="gramEnd"/>
      <w:r w:rsidRPr="0086321A">
        <w:rPr>
          <w:rFonts w:ascii="Times New Roman" w:hAnsi="Times New Roman" w:cs="Times New Roman"/>
          <w:color w:val="auto"/>
          <w:sz w:val="24"/>
          <w:szCs w:val="24"/>
        </w:rPr>
        <w:t xml:space="preserve"> justificar aplicação de sanção mais grave; </w:t>
      </w:r>
    </w:p>
    <w:p w14:paraId="43E03E8F" w14:textId="77777777" w:rsidR="007454ED" w:rsidRPr="0086321A" w:rsidRDefault="007454ED" w:rsidP="00E71D6E">
      <w:pPr>
        <w:pStyle w:val="PargrafodaLista"/>
        <w:numPr>
          <w:ilvl w:val="0"/>
          <w:numId w:val="17"/>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Inexecução parcial de obrigação contratual principal ou acessória de pequena relevância, a </w:t>
      </w:r>
    </w:p>
    <w:p w14:paraId="0CCCE00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critério</w:t>
      </w:r>
      <w:proofErr w:type="gramEnd"/>
      <w:r w:rsidRPr="0086321A">
        <w:rPr>
          <w:rFonts w:ascii="Times New Roman" w:hAnsi="Times New Roman" w:cs="Times New Roman"/>
          <w:color w:val="auto"/>
          <w:sz w:val="24"/>
          <w:szCs w:val="24"/>
        </w:rPr>
        <w:t xml:space="preserve"> da Administração, quando não se justificar aplicação de sanção mais grave. </w:t>
      </w:r>
    </w:p>
    <w:p w14:paraId="2ABA10A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F1CC5E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19.6. </w:t>
      </w:r>
      <w:r w:rsidRPr="0086321A">
        <w:rPr>
          <w:rFonts w:ascii="Times New Roman" w:hAnsi="Times New Roman" w:cs="Times New Roman"/>
          <w:color w:val="auto"/>
          <w:sz w:val="24"/>
          <w:szCs w:val="24"/>
        </w:rPr>
        <w:tab/>
        <w:t xml:space="preserve">Multa compensatória </w:t>
      </w:r>
    </w:p>
    <w:p w14:paraId="4DE131D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19.6.1.   Será aplicada ao responsável por qualquer das infrações administrativas previstas no art. 155 da Lei Federal nº 14.133/2021, calculada da seguinte forma: </w:t>
      </w:r>
    </w:p>
    <w:p w14:paraId="5341054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0745348" w14:textId="77777777" w:rsidR="007454ED" w:rsidRPr="0086321A" w:rsidRDefault="007454ED" w:rsidP="007454ED">
      <w:pPr>
        <w:pStyle w:val="Standard"/>
        <w:tabs>
          <w:tab w:val="left" w:pos="142"/>
        </w:tabs>
        <w:jc w:val="both"/>
        <w:rPr>
          <w:rFonts w:ascii="Times New Roman" w:hAnsi="Times New Roman" w:cs="Times New Roman"/>
          <w:sz w:val="24"/>
        </w:rPr>
      </w:pPr>
      <w:r w:rsidRPr="0086321A">
        <w:rPr>
          <w:rFonts w:ascii="Times New Roman" w:hAnsi="Times New Roman" w:cs="Times New Roman"/>
          <w:sz w:val="24"/>
        </w:rPr>
        <w:t xml:space="preserve">19.6.2.  Multa de </w:t>
      </w:r>
      <w:r w:rsidRPr="0086321A">
        <w:rPr>
          <w:rFonts w:ascii="Times New Roman" w:hAnsi="Times New Roman" w:cs="Times New Roman"/>
          <w:sz w:val="24"/>
          <w:shd w:val="clear" w:color="auto" w:fill="FFFF00"/>
        </w:rPr>
        <w:t>0,5% (cinco décimos por cento) a 1% (um por cento)</w:t>
      </w:r>
      <w:r w:rsidRPr="0086321A">
        <w:rPr>
          <w:rFonts w:ascii="Times New Roman" w:hAnsi="Times New Roman" w:cs="Times New Roman"/>
          <w:sz w:val="24"/>
        </w:rPr>
        <w:t xml:space="preserve"> sobre o valor estimado </w:t>
      </w:r>
      <w:proofErr w:type="gramStart"/>
      <w:r w:rsidRPr="0086321A">
        <w:rPr>
          <w:rFonts w:ascii="Times New Roman" w:hAnsi="Times New Roman" w:cs="Times New Roman"/>
          <w:sz w:val="24"/>
        </w:rPr>
        <w:t>do(</w:t>
      </w:r>
      <w:proofErr w:type="gramEnd"/>
      <w:r w:rsidRPr="0086321A">
        <w:rPr>
          <w:rFonts w:ascii="Times New Roman" w:hAnsi="Times New Roman" w:cs="Times New Roman"/>
          <w:sz w:val="24"/>
        </w:rPr>
        <w:t>s) item(s) prejudicado(s) pela conduta do fornecedor, por qualquer das infrações dos subitens 20.1 a 20.2.1.</w:t>
      </w:r>
    </w:p>
    <w:p w14:paraId="09ABA682" w14:textId="77777777" w:rsidR="007454ED" w:rsidRPr="0086321A" w:rsidRDefault="007454ED" w:rsidP="007454ED">
      <w:pPr>
        <w:pStyle w:val="Standard"/>
        <w:numPr>
          <w:ilvl w:val="2"/>
          <w:numId w:val="13"/>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86321A">
        <w:rPr>
          <w:rFonts w:ascii="Times New Roman" w:hAnsi="Times New Roman" w:cs="Times New Roman"/>
          <w:sz w:val="24"/>
        </w:rPr>
        <w:t>Contratação ,</w:t>
      </w:r>
      <w:proofErr w:type="gramEnd"/>
      <w:r w:rsidRPr="0086321A">
        <w:rPr>
          <w:rFonts w:ascii="Times New Roman" w:hAnsi="Times New Roman" w:cs="Times New Roman"/>
          <w:sz w:val="24"/>
        </w:rPr>
        <w:t xml:space="preserve"> quando não se justificar a imposição de penalidade mais grave;</w:t>
      </w:r>
    </w:p>
    <w:p w14:paraId="191F894B" w14:textId="77777777" w:rsidR="007454ED" w:rsidRPr="0086321A" w:rsidRDefault="007454ED" w:rsidP="007454ED">
      <w:pPr>
        <w:pStyle w:val="Standard"/>
        <w:numPr>
          <w:ilvl w:val="2"/>
          <w:numId w:val="13"/>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69E2CCD6" w14:textId="77777777" w:rsidR="007454ED" w:rsidRPr="0086321A" w:rsidRDefault="007454ED" w:rsidP="00321220">
      <w:pPr>
        <w:pStyle w:val="Standard"/>
        <w:numPr>
          <w:ilvl w:val="2"/>
          <w:numId w:val="36"/>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t>Na aplicação das sanções serão considerados:</w:t>
      </w:r>
    </w:p>
    <w:p w14:paraId="3CD913FB" w14:textId="77777777" w:rsidR="007454ED" w:rsidRPr="0086321A" w:rsidRDefault="007454ED" w:rsidP="00321220">
      <w:pPr>
        <w:pStyle w:val="Standard"/>
        <w:numPr>
          <w:ilvl w:val="2"/>
          <w:numId w:val="36"/>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t xml:space="preserve"> </w:t>
      </w:r>
      <w:proofErr w:type="gramStart"/>
      <w:r w:rsidRPr="0086321A">
        <w:rPr>
          <w:rFonts w:ascii="Times New Roman" w:hAnsi="Times New Roman" w:cs="Times New Roman"/>
          <w:sz w:val="24"/>
        </w:rPr>
        <w:t>a</w:t>
      </w:r>
      <w:proofErr w:type="gramEnd"/>
      <w:r w:rsidRPr="0086321A">
        <w:rPr>
          <w:rFonts w:ascii="Times New Roman" w:hAnsi="Times New Roman" w:cs="Times New Roman"/>
          <w:sz w:val="24"/>
        </w:rPr>
        <w:t xml:space="preserve"> natureza e a gravidade da infração cometida;</w:t>
      </w:r>
    </w:p>
    <w:p w14:paraId="6EE06B6F" w14:textId="77777777" w:rsidR="007454ED" w:rsidRPr="0086321A" w:rsidRDefault="007454ED" w:rsidP="00321220">
      <w:pPr>
        <w:pStyle w:val="Standard"/>
        <w:numPr>
          <w:ilvl w:val="3"/>
          <w:numId w:val="36"/>
        </w:numPr>
        <w:tabs>
          <w:tab w:val="left" w:pos="142"/>
        </w:tabs>
        <w:ind w:left="0" w:firstLine="0"/>
        <w:jc w:val="both"/>
        <w:rPr>
          <w:rFonts w:ascii="Times New Roman" w:hAnsi="Times New Roman" w:cs="Times New Roman"/>
          <w:sz w:val="24"/>
        </w:rPr>
      </w:pPr>
      <w:proofErr w:type="gramStart"/>
      <w:r w:rsidRPr="0086321A">
        <w:rPr>
          <w:rFonts w:ascii="Times New Roman" w:hAnsi="Times New Roman" w:cs="Times New Roman"/>
          <w:sz w:val="24"/>
        </w:rPr>
        <w:t>as</w:t>
      </w:r>
      <w:proofErr w:type="gramEnd"/>
      <w:r w:rsidRPr="0086321A">
        <w:rPr>
          <w:rFonts w:ascii="Times New Roman" w:hAnsi="Times New Roman" w:cs="Times New Roman"/>
          <w:sz w:val="24"/>
        </w:rPr>
        <w:t xml:space="preserve"> peculiaridades do caso concreto;</w:t>
      </w:r>
    </w:p>
    <w:p w14:paraId="328666B4" w14:textId="77777777" w:rsidR="007454ED" w:rsidRPr="0086321A" w:rsidRDefault="007454ED" w:rsidP="00321220">
      <w:pPr>
        <w:pStyle w:val="Standard"/>
        <w:numPr>
          <w:ilvl w:val="2"/>
          <w:numId w:val="36"/>
        </w:numPr>
        <w:tabs>
          <w:tab w:val="left" w:pos="142"/>
        </w:tabs>
        <w:ind w:left="0" w:firstLine="0"/>
        <w:jc w:val="both"/>
        <w:rPr>
          <w:rFonts w:ascii="Times New Roman" w:hAnsi="Times New Roman" w:cs="Times New Roman"/>
          <w:sz w:val="24"/>
        </w:rPr>
      </w:pPr>
      <w:proofErr w:type="gramStart"/>
      <w:r w:rsidRPr="0086321A">
        <w:rPr>
          <w:rFonts w:ascii="Times New Roman" w:hAnsi="Times New Roman" w:cs="Times New Roman"/>
          <w:sz w:val="24"/>
        </w:rPr>
        <w:t>as</w:t>
      </w:r>
      <w:proofErr w:type="gramEnd"/>
      <w:r w:rsidRPr="0086321A">
        <w:rPr>
          <w:rFonts w:ascii="Times New Roman" w:hAnsi="Times New Roman" w:cs="Times New Roman"/>
          <w:sz w:val="24"/>
        </w:rPr>
        <w:t xml:space="preserve"> circunstâncias agravantes ou atenuantes;</w:t>
      </w:r>
    </w:p>
    <w:p w14:paraId="691ED816" w14:textId="77777777" w:rsidR="007454ED" w:rsidRPr="0086321A" w:rsidRDefault="007454ED" w:rsidP="00321220">
      <w:pPr>
        <w:pStyle w:val="Standard"/>
        <w:numPr>
          <w:ilvl w:val="2"/>
          <w:numId w:val="36"/>
        </w:numPr>
        <w:tabs>
          <w:tab w:val="left" w:pos="142"/>
        </w:tabs>
        <w:ind w:left="0" w:firstLine="0"/>
        <w:jc w:val="both"/>
        <w:rPr>
          <w:rFonts w:ascii="Times New Roman" w:hAnsi="Times New Roman" w:cs="Times New Roman"/>
          <w:sz w:val="24"/>
        </w:rPr>
      </w:pPr>
      <w:proofErr w:type="gramStart"/>
      <w:r w:rsidRPr="0086321A">
        <w:rPr>
          <w:rFonts w:ascii="Times New Roman" w:hAnsi="Times New Roman" w:cs="Times New Roman"/>
          <w:sz w:val="24"/>
        </w:rPr>
        <w:t>os</w:t>
      </w:r>
      <w:proofErr w:type="gramEnd"/>
      <w:r w:rsidRPr="0086321A">
        <w:rPr>
          <w:rFonts w:ascii="Times New Roman" w:hAnsi="Times New Roman" w:cs="Times New Roman"/>
          <w:sz w:val="24"/>
        </w:rPr>
        <w:t xml:space="preserve"> danos que dela provierem para a Administração Pública;</w:t>
      </w:r>
    </w:p>
    <w:p w14:paraId="5F54B5E2" w14:textId="77777777" w:rsidR="007454ED" w:rsidRPr="0086321A" w:rsidRDefault="007454ED" w:rsidP="00321220">
      <w:pPr>
        <w:pStyle w:val="Standard"/>
        <w:numPr>
          <w:ilvl w:val="2"/>
          <w:numId w:val="36"/>
        </w:numPr>
        <w:tabs>
          <w:tab w:val="left" w:pos="142"/>
        </w:tabs>
        <w:ind w:left="0" w:firstLine="0"/>
        <w:jc w:val="both"/>
        <w:rPr>
          <w:rFonts w:ascii="Times New Roman" w:hAnsi="Times New Roman" w:cs="Times New Roman"/>
          <w:sz w:val="24"/>
        </w:rPr>
      </w:pPr>
      <w:proofErr w:type="gramStart"/>
      <w:r w:rsidRPr="0086321A">
        <w:rPr>
          <w:rFonts w:ascii="Times New Roman" w:hAnsi="Times New Roman" w:cs="Times New Roman"/>
          <w:sz w:val="24"/>
        </w:rPr>
        <w:t>a</w:t>
      </w:r>
      <w:proofErr w:type="gramEnd"/>
      <w:r w:rsidRPr="0086321A">
        <w:rPr>
          <w:rFonts w:ascii="Times New Roman" w:hAnsi="Times New Roman" w:cs="Times New Roman"/>
          <w:sz w:val="24"/>
        </w:rPr>
        <w:t xml:space="preserve"> implantação ou o aperfeiçoamento de programa de integridade, conforme normas e orientações dos órgãos de controle.</w:t>
      </w:r>
    </w:p>
    <w:p w14:paraId="4FD27C89" w14:textId="77777777" w:rsidR="007454ED" w:rsidRPr="0086321A" w:rsidRDefault="007454ED" w:rsidP="00321220">
      <w:pPr>
        <w:pStyle w:val="Standard"/>
        <w:numPr>
          <w:ilvl w:val="1"/>
          <w:numId w:val="36"/>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9008104" w14:textId="77777777" w:rsidR="007454ED" w:rsidRPr="0086321A" w:rsidRDefault="007454ED" w:rsidP="00321220">
      <w:pPr>
        <w:pStyle w:val="Standard"/>
        <w:numPr>
          <w:ilvl w:val="1"/>
          <w:numId w:val="36"/>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t>A penalidade de multa pode ser aplicada cumulativamente com as demais sanções.</w:t>
      </w:r>
    </w:p>
    <w:p w14:paraId="036249DA" w14:textId="77777777" w:rsidR="007454ED" w:rsidRPr="0086321A" w:rsidRDefault="007454ED" w:rsidP="00321220">
      <w:pPr>
        <w:pStyle w:val="Standard"/>
        <w:numPr>
          <w:ilvl w:val="1"/>
          <w:numId w:val="36"/>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B7EA0A" w14:textId="77777777" w:rsidR="007454ED" w:rsidRPr="0086321A" w:rsidRDefault="007454ED" w:rsidP="00321220">
      <w:pPr>
        <w:pStyle w:val="Standard"/>
        <w:numPr>
          <w:ilvl w:val="1"/>
          <w:numId w:val="36"/>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9A6429" w14:textId="77777777" w:rsidR="007454ED" w:rsidRPr="0086321A" w:rsidRDefault="007454ED" w:rsidP="00321220">
      <w:pPr>
        <w:pStyle w:val="Standard"/>
        <w:numPr>
          <w:ilvl w:val="1"/>
          <w:numId w:val="36"/>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C0173B4" w14:textId="77777777" w:rsidR="007454ED" w:rsidRPr="0086321A" w:rsidRDefault="007454ED" w:rsidP="00321220">
      <w:pPr>
        <w:pStyle w:val="Standard"/>
        <w:numPr>
          <w:ilvl w:val="1"/>
          <w:numId w:val="36"/>
        </w:numPr>
        <w:tabs>
          <w:tab w:val="left" w:pos="142"/>
        </w:tabs>
        <w:ind w:left="0" w:firstLine="0"/>
        <w:jc w:val="both"/>
        <w:rPr>
          <w:rFonts w:ascii="Times New Roman" w:hAnsi="Times New Roman" w:cs="Times New Roman"/>
          <w:sz w:val="24"/>
        </w:rPr>
      </w:pPr>
      <w:r w:rsidRPr="0086321A">
        <w:rPr>
          <w:rFonts w:ascii="Times New Roman" w:hAnsi="Times New Roman" w:cs="Times New Roman"/>
          <w:sz w:val="24"/>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EC08F1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19.13  Impedimento</w:t>
      </w:r>
      <w:proofErr w:type="gramEnd"/>
      <w:r w:rsidRPr="0086321A">
        <w:rPr>
          <w:rFonts w:ascii="Times New Roman" w:hAnsi="Times New Roman" w:cs="Times New Roman"/>
          <w:color w:val="auto"/>
          <w:sz w:val="24"/>
          <w:szCs w:val="24"/>
        </w:rPr>
        <w:t xml:space="preserve"> de licitar e contratar  </w:t>
      </w:r>
    </w:p>
    <w:p w14:paraId="6C3D4E5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6F4929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6FA7887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92BE5A7" w14:textId="77777777" w:rsidR="007454ED" w:rsidRPr="0086321A" w:rsidRDefault="007454ED" w:rsidP="00321220">
      <w:pPr>
        <w:pStyle w:val="PargrafodaLista"/>
        <w:numPr>
          <w:ilvl w:val="1"/>
          <w:numId w:val="37"/>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Impedimento pelo período de 06 (seis) meses a 01 (um) ano. </w:t>
      </w:r>
    </w:p>
    <w:p w14:paraId="7415DAA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Deixar de entregar a documentação exigida para o certame, porém não restar frustrado o </w:t>
      </w:r>
    </w:p>
    <w:p w14:paraId="0572589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Certame; </w:t>
      </w:r>
    </w:p>
    <w:p w14:paraId="0EBC7E22" w14:textId="77777777" w:rsidR="007454ED" w:rsidRPr="0086321A" w:rsidRDefault="007454ED" w:rsidP="00E71D6E">
      <w:pPr>
        <w:pStyle w:val="PargrafodaLista"/>
        <w:numPr>
          <w:ilvl w:val="0"/>
          <w:numId w:val="18"/>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Não manter a proposta, salvo em decorrência de fato superveniente devidamente justificado. </w:t>
      </w:r>
    </w:p>
    <w:p w14:paraId="703F8E7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5148E982" w14:textId="77777777" w:rsidR="007454ED" w:rsidRPr="0086321A" w:rsidRDefault="007454ED" w:rsidP="00321220">
      <w:pPr>
        <w:pStyle w:val="PargrafodaLista"/>
        <w:numPr>
          <w:ilvl w:val="1"/>
          <w:numId w:val="37"/>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Impedimento pelo período de 01 (um) ano até 02 (dois) anos. </w:t>
      </w:r>
    </w:p>
    <w:p w14:paraId="7532F35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3EAD7B7D" w14:textId="77777777" w:rsidR="007454ED" w:rsidRPr="0086321A" w:rsidRDefault="007454ED" w:rsidP="00E71D6E">
      <w:pPr>
        <w:pStyle w:val="PargrafodaLista"/>
        <w:numPr>
          <w:ilvl w:val="0"/>
          <w:numId w:val="19"/>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Dar causa à inexecução parcial do Termo de Contrato que gere grave dano à Administração, </w:t>
      </w:r>
    </w:p>
    <w:p w14:paraId="2067371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Ao funcionamento dos serviços públicos ou ao interesse coletivo; </w:t>
      </w:r>
    </w:p>
    <w:p w14:paraId="32B833AF" w14:textId="77777777" w:rsidR="007454ED" w:rsidRPr="0086321A" w:rsidRDefault="007454ED" w:rsidP="00E71D6E">
      <w:pPr>
        <w:pStyle w:val="PargrafodaLista"/>
        <w:numPr>
          <w:ilvl w:val="0"/>
          <w:numId w:val="19"/>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Ensejar o retardamento da execução ou da entrega do objeto da licitação sem motivo justificado. </w:t>
      </w:r>
    </w:p>
    <w:p w14:paraId="5FA3965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1CC6D2A" w14:textId="77777777" w:rsidR="007454ED" w:rsidRPr="0086321A" w:rsidRDefault="007454ED" w:rsidP="00321220">
      <w:pPr>
        <w:pStyle w:val="PargrafodaLista"/>
        <w:numPr>
          <w:ilvl w:val="1"/>
          <w:numId w:val="37"/>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Impedimento pelo período de 01 (um) ano a 03 (três) anos. </w:t>
      </w:r>
    </w:p>
    <w:p w14:paraId="3A84B60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04724B9" w14:textId="77777777" w:rsidR="007454ED" w:rsidRPr="0086321A" w:rsidRDefault="007454ED" w:rsidP="00E71D6E">
      <w:pPr>
        <w:pStyle w:val="PargrafodaLista"/>
        <w:numPr>
          <w:ilvl w:val="0"/>
          <w:numId w:val="20"/>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Deixar de entregar a documentação exigida para o certame, e em razão disso restar frustrado o certame; </w:t>
      </w:r>
    </w:p>
    <w:p w14:paraId="14589750" w14:textId="77777777" w:rsidR="007454ED" w:rsidRPr="0086321A" w:rsidRDefault="007454ED" w:rsidP="00E71D6E">
      <w:pPr>
        <w:pStyle w:val="PargrafodaLista"/>
        <w:numPr>
          <w:ilvl w:val="0"/>
          <w:numId w:val="20"/>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Não manter a proposta, e em razão disso restar frustrada a contratação; </w:t>
      </w:r>
    </w:p>
    <w:p w14:paraId="25B1A431" w14:textId="77777777" w:rsidR="007454ED" w:rsidRPr="0086321A" w:rsidRDefault="007454ED" w:rsidP="00E71D6E">
      <w:pPr>
        <w:pStyle w:val="PargrafodaLista"/>
        <w:numPr>
          <w:ilvl w:val="0"/>
          <w:numId w:val="20"/>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Não celebrar o termo de contrato, não assinar a ata de registro de preço ou documento </w:t>
      </w:r>
    </w:p>
    <w:p w14:paraId="2AF4B44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Equivalente, no prazo estabelecido. </w:t>
      </w:r>
    </w:p>
    <w:p w14:paraId="08B4144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F79D801" w14:textId="77777777" w:rsidR="007454ED" w:rsidRPr="0086321A" w:rsidRDefault="007454ED" w:rsidP="00321220">
      <w:pPr>
        <w:pStyle w:val="PargrafodaLista"/>
        <w:numPr>
          <w:ilvl w:val="1"/>
          <w:numId w:val="37"/>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Impedimento pelo período de 02 (dois) anos a 03 (três) anos. </w:t>
      </w:r>
    </w:p>
    <w:p w14:paraId="006088C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126B77FC" w14:textId="77777777" w:rsidR="007454ED" w:rsidRPr="0086321A" w:rsidRDefault="007454ED" w:rsidP="007454ED">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Não entregar o objeto da licitação sem motivo justificado; </w:t>
      </w:r>
    </w:p>
    <w:p w14:paraId="3FE6BB8A" w14:textId="77777777" w:rsidR="007454ED" w:rsidRPr="0086321A" w:rsidRDefault="007454ED" w:rsidP="007454ED">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Dar causa à inexecução total do Termo de Contrato. </w:t>
      </w:r>
    </w:p>
    <w:p w14:paraId="11B57FC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AF478EB" w14:textId="77777777" w:rsidR="007454ED" w:rsidRPr="0086321A" w:rsidRDefault="007454ED" w:rsidP="00321220">
      <w:pPr>
        <w:pStyle w:val="PargrafodaLista"/>
        <w:numPr>
          <w:ilvl w:val="1"/>
          <w:numId w:val="37"/>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Declaração de inidoneidade para licitar ou contratar </w:t>
      </w:r>
    </w:p>
    <w:p w14:paraId="0FCFB7F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ED194D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Será aplicada a declaração de inidoneidade para licitar e contratar com a Administração Pública </w:t>
      </w:r>
    </w:p>
    <w:p w14:paraId="3946C2B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Direta e Indireta, de todos os entes federativos, pelo prazo mínimo de 03 (três) anos e máximo de 06 (seis) anos, observando-se os parâmetros estabelecidos, aos responsáveis pelas seguintes infrações: </w:t>
      </w:r>
    </w:p>
    <w:p w14:paraId="6AA9719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0177E97B" w14:textId="77777777" w:rsidR="007454ED" w:rsidRPr="0086321A" w:rsidRDefault="007454ED" w:rsidP="00E71D6E">
      <w:pPr>
        <w:pStyle w:val="PargrafodaLista"/>
        <w:numPr>
          <w:ilvl w:val="0"/>
          <w:numId w:val="21"/>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Apresentar declaração ou documentação falsa exigida para o certame ou prestar declaração falsa durante a licitação ou a execução do termo de contrato; </w:t>
      </w:r>
    </w:p>
    <w:p w14:paraId="7044C090" w14:textId="77777777" w:rsidR="007454ED" w:rsidRPr="0086321A" w:rsidRDefault="007454ED" w:rsidP="00E71D6E">
      <w:pPr>
        <w:pStyle w:val="PargrafodaLista"/>
        <w:numPr>
          <w:ilvl w:val="0"/>
          <w:numId w:val="21"/>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Fraudar a licitação ou praticar ato fraudulento na execução do termo de contrato; </w:t>
      </w:r>
    </w:p>
    <w:p w14:paraId="189C4CF3" w14:textId="77777777" w:rsidR="007454ED" w:rsidRPr="0086321A" w:rsidRDefault="007454ED" w:rsidP="00E71D6E">
      <w:pPr>
        <w:pStyle w:val="PargrafodaLista"/>
        <w:numPr>
          <w:ilvl w:val="0"/>
          <w:numId w:val="21"/>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Comportar-se de modo inidôneo ou cometer fraude de qualquer natureza; </w:t>
      </w:r>
    </w:p>
    <w:p w14:paraId="3F40D63A" w14:textId="77777777" w:rsidR="007454ED" w:rsidRPr="0086321A" w:rsidRDefault="007454ED" w:rsidP="00E71D6E">
      <w:pPr>
        <w:pStyle w:val="PargrafodaLista"/>
        <w:numPr>
          <w:ilvl w:val="0"/>
          <w:numId w:val="21"/>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Praticar atos ilícitos com vistas a frustrar os objetivos da licitação; </w:t>
      </w:r>
    </w:p>
    <w:p w14:paraId="356741A4" w14:textId="77777777" w:rsidR="007454ED" w:rsidRPr="0086321A" w:rsidRDefault="007454ED" w:rsidP="00E71D6E">
      <w:pPr>
        <w:pStyle w:val="PargrafodaLista"/>
        <w:numPr>
          <w:ilvl w:val="0"/>
          <w:numId w:val="21"/>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Praticar ato lesivo previsto no art. 5º da Lei nº 12.846/2013. </w:t>
      </w:r>
    </w:p>
    <w:p w14:paraId="554E10D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2EE9B16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56484C7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19.19. Nenhuma sanção será aplicada sem o devido processo administrativo, sendo que a abertura do processo administrativo de penalização na fase de execução contratual pressupõe a prévia </w:t>
      </w:r>
      <w:r w:rsidRPr="0086321A">
        <w:rPr>
          <w:rFonts w:ascii="Times New Roman" w:hAnsi="Times New Roman" w:cs="Times New Roman"/>
          <w:color w:val="auto"/>
          <w:sz w:val="24"/>
          <w:szCs w:val="24"/>
        </w:rPr>
        <w:lastRenderedPageBreak/>
        <w:t xml:space="preserve">tratativa entre as partes, com a finalidade de sanar as irregularidades, sendo obrigatória a comprovação de que restou infrutífera. </w:t>
      </w:r>
    </w:p>
    <w:p w14:paraId="2EAAF92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702436C9" w14:textId="77777777" w:rsidR="007454ED" w:rsidRPr="0086321A" w:rsidRDefault="007454ED" w:rsidP="00321220">
      <w:pPr>
        <w:pStyle w:val="PargrafodaLista"/>
        <w:numPr>
          <w:ilvl w:val="1"/>
          <w:numId w:val="38"/>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Entende-se como tratativas o esforço desprendido entre as partes com a finalidade de sanar a irregularidade, nas hipóteses que esta for possível. </w:t>
      </w:r>
    </w:p>
    <w:p w14:paraId="3856A80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6F7889FA"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
          <w:color w:val="auto"/>
          <w:sz w:val="24"/>
          <w:szCs w:val="24"/>
        </w:rPr>
      </w:pPr>
      <w:r w:rsidRPr="0086321A">
        <w:rPr>
          <w:rFonts w:ascii="Times New Roman" w:hAnsi="Times New Roman" w:cs="Times New Roman"/>
          <w:b/>
          <w:color w:val="auto"/>
          <w:sz w:val="24"/>
          <w:szCs w:val="24"/>
        </w:rPr>
        <w:t>20. CLÁUSULA 20ª – DA EXTINÇÃO CONTRATUAL</w:t>
      </w:r>
    </w:p>
    <w:p w14:paraId="7E52249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20.1. O contrato pode ser extinto antes de cumpridas as obrigações nele estipuladas, ou antes do prazo nele fixado, por algum dos motivos previstos no artigo 137 da Lei nº 14.133/21, bem como amigavelmente.</w:t>
      </w:r>
    </w:p>
    <w:p w14:paraId="3051CC7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D1E639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20.2. Aplicam-se também os artigos 138 e 139 da mesma Lei.</w:t>
      </w:r>
    </w:p>
    <w:p w14:paraId="21E0BBE8" w14:textId="77777777" w:rsidR="007454ED" w:rsidRPr="0086321A" w:rsidRDefault="007454ED" w:rsidP="00321220">
      <w:pPr>
        <w:numPr>
          <w:ilvl w:val="0"/>
          <w:numId w:val="31"/>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determinada</w:t>
      </w:r>
      <w:proofErr w:type="gramEnd"/>
      <w:r w:rsidRPr="0086321A">
        <w:rPr>
          <w:rFonts w:ascii="Times New Roman" w:hAnsi="Times New Roman" w:cs="Times New Roman"/>
          <w:color w:val="auto"/>
          <w:sz w:val="24"/>
          <w:szCs w:val="24"/>
        </w:rPr>
        <w:t xml:space="preserve"> por ato unilateral e escrito da Administração, exceto no caso de descumprimento decorrente de sua própria conduta;</w:t>
      </w:r>
    </w:p>
    <w:p w14:paraId="45957166" w14:textId="77777777" w:rsidR="007454ED" w:rsidRPr="0086321A" w:rsidRDefault="007454ED" w:rsidP="00321220">
      <w:pPr>
        <w:numPr>
          <w:ilvl w:val="0"/>
          <w:numId w:val="31"/>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consensual</w:t>
      </w:r>
      <w:proofErr w:type="gramEnd"/>
      <w:r w:rsidRPr="0086321A">
        <w:rPr>
          <w:rFonts w:ascii="Times New Roman" w:hAnsi="Times New Roman" w:cs="Times New Roman"/>
          <w:color w:val="auto"/>
          <w:sz w:val="24"/>
          <w:szCs w:val="24"/>
        </w:rPr>
        <w:t>, por acordo entre as partes, por conciliação, por mediação ou por comitê de resolução de disputas, desde que haja interesse da Administração;</w:t>
      </w:r>
    </w:p>
    <w:p w14:paraId="112C1FCA" w14:textId="77777777" w:rsidR="007454ED" w:rsidRPr="0086321A" w:rsidRDefault="007454ED" w:rsidP="00321220">
      <w:pPr>
        <w:numPr>
          <w:ilvl w:val="0"/>
          <w:numId w:val="31"/>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roofErr w:type="gramStart"/>
      <w:r w:rsidRPr="0086321A">
        <w:rPr>
          <w:rFonts w:ascii="Times New Roman" w:hAnsi="Times New Roman" w:cs="Times New Roman"/>
          <w:color w:val="auto"/>
          <w:sz w:val="24"/>
          <w:szCs w:val="24"/>
        </w:rPr>
        <w:t>determinada</w:t>
      </w:r>
      <w:proofErr w:type="gramEnd"/>
      <w:r w:rsidRPr="0086321A">
        <w:rPr>
          <w:rFonts w:ascii="Times New Roman" w:hAnsi="Times New Roman" w:cs="Times New Roman"/>
          <w:color w:val="auto"/>
          <w:sz w:val="24"/>
          <w:szCs w:val="24"/>
        </w:rPr>
        <w:t xml:space="preserve"> por decisão arbitral, em decorrência de cláusula compromissória ou compromisso arbitral, ou por decisão</w:t>
      </w:r>
    </w:p>
    <w:p w14:paraId="64CC31A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judicial</w:t>
      </w:r>
      <w:proofErr w:type="gramEnd"/>
      <w:r w:rsidRPr="0086321A">
        <w:rPr>
          <w:rFonts w:ascii="Times New Roman" w:hAnsi="Times New Roman" w:cs="Times New Roman"/>
          <w:color w:val="auto"/>
          <w:sz w:val="24"/>
          <w:szCs w:val="24"/>
        </w:rPr>
        <w:t>.</w:t>
      </w:r>
    </w:p>
    <w:p w14:paraId="089A4A3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21CB77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20.3. A rescisão deste Termo de Contrato implicará retenção de crédito decorrentes da contratação, até o limite dos prejuízos causados à CONTRATANTE, bem como na assunção dos serviços pela CONTRATANTE na forma que a mesma determinar.</w:t>
      </w:r>
    </w:p>
    <w:p w14:paraId="42B7AB52"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B344720" w14:textId="77777777" w:rsidR="007454ED" w:rsidRPr="0086321A" w:rsidRDefault="007454ED" w:rsidP="00321220">
      <w:pPr>
        <w:numPr>
          <w:ilvl w:val="0"/>
          <w:numId w:val="32"/>
        </w:numPr>
        <w:tabs>
          <w:tab w:val="left" w:pos="142"/>
        </w:tabs>
        <w:spacing w:after="0" w:line="240" w:lineRule="auto"/>
        <w:ind w:left="0" w:firstLine="0"/>
        <w:rPr>
          <w:rFonts w:ascii="Times New Roman" w:hAnsi="Times New Roman" w:cs="Times New Roman"/>
          <w:b/>
          <w:bCs/>
          <w:color w:val="auto"/>
          <w:sz w:val="24"/>
          <w:szCs w:val="24"/>
        </w:rPr>
      </w:pPr>
      <w:r w:rsidRPr="0086321A">
        <w:rPr>
          <w:rFonts w:ascii="Times New Roman" w:hAnsi="Times New Roman" w:cs="Times New Roman"/>
          <w:b/>
          <w:bCs/>
          <w:color w:val="auto"/>
          <w:sz w:val="24"/>
          <w:szCs w:val="24"/>
        </w:rPr>
        <w:t>CLÁUSULA 21ª - DOS MATERIAIS, MÃO DE OBRA E EQUIPAMENTOS:</w:t>
      </w:r>
    </w:p>
    <w:p w14:paraId="3F99646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21.1 Os</w:t>
      </w:r>
      <w:proofErr w:type="gramEnd"/>
      <w:r w:rsidRPr="0086321A">
        <w:rPr>
          <w:rFonts w:ascii="Times New Roman" w:hAnsi="Times New Roman" w:cs="Times New Roman"/>
          <w:color w:val="auto"/>
          <w:sz w:val="24"/>
          <w:szCs w:val="24"/>
        </w:rPr>
        <w:t xml:space="preserve"> materiais e mão de obra a serem empregados nos serviços decorrentes deste CONTRATO serão de primeira qualidade, cabendo ao CONTRATANTE, por intermédio da Fiscalização, impedir o emprego daqueles que julgar impróprios, cabendo ainda, à CONTRATADA, colocar na obra os equipamentos necessários na época prevista para seu funcionamento.</w:t>
      </w:r>
    </w:p>
    <w:p w14:paraId="7AAD8BB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ED61CE8"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22. CLÁUSULA 22ª - DA SEGURANÇA E MEDICINA D</w:t>
      </w:r>
      <w:bookmarkStart w:id="33" w:name="_GoBack"/>
      <w:bookmarkEnd w:id="33"/>
      <w:r w:rsidRPr="0086321A">
        <w:rPr>
          <w:rFonts w:ascii="Times New Roman" w:hAnsi="Times New Roman" w:cs="Times New Roman"/>
          <w:bCs/>
          <w:color w:val="auto"/>
          <w:sz w:val="24"/>
          <w:szCs w:val="24"/>
        </w:rPr>
        <w:t>O TRABALHO</w:t>
      </w:r>
    </w:p>
    <w:p w14:paraId="271FF54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22.1. A CONTRATADA não será eximida de qualquer responsabilidade quanto à segurança individual e coletiva de seus trabalhadores, devendo fornecer o tipo adequado de equipamento de proteção individual – EPI, treinar e tornar obrigatório o uso dos EPIs.</w:t>
      </w:r>
    </w:p>
    <w:p w14:paraId="10118E8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C95431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22.2. O equipamento de proteção individual fornecido ao empregado deverá, obrigatoriamente, conter a identificação da</w:t>
      </w:r>
    </w:p>
    <w:p w14:paraId="553C44E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CONTRATADA.</w:t>
      </w:r>
    </w:p>
    <w:p w14:paraId="042BAFC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B02392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22.3. 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58912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43C526D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22.4. 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7D6EC26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D24657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lastRenderedPageBreak/>
        <w:t>22.5. O CONTRATANTE atuará objetivando o total cumprimento das normas de segurança, estando autorizada a interditar serviços ou parte destes em caso do não cumprimento das exigências da lei. Se houver paralisações, estas não serão caracterizadas como justificativa por atraso na execução da obra.</w:t>
      </w:r>
    </w:p>
    <w:p w14:paraId="1854AEA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3BC9675"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22.6. Cabe à CONTRATADA solicitar ao CONTRATANTE a presença imediata do responsável pela fiscalização em caso de </w:t>
      </w:r>
      <w:proofErr w:type="gramStart"/>
      <w:r w:rsidRPr="0086321A">
        <w:rPr>
          <w:rFonts w:ascii="Times New Roman" w:hAnsi="Times New Roman" w:cs="Times New Roman"/>
          <w:color w:val="auto"/>
          <w:sz w:val="24"/>
          <w:szCs w:val="24"/>
        </w:rPr>
        <w:t>acidente(</w:t>
      </w:r>
      <w:proofErr w:type="gramEnd"/>
      <w:r w:rsidRPr="0086321A">
        <w:rPr>
          <w:rFonts w:ascii="Times New Roman" w:hAnsi="Times New Roman" w:cs="Times New Roman"/>
          <w:color w:val="auto"/>
          <w:sz w:val="24"/>
          <w:szCs w:val="24"/>
        </w:rPr>
        <w:t>s) na obra, nos serviços e/ou nos bens de terceiros, para que seja providenciada a necessária perícia.</w:t>
      </w:r>
    </w:p>
    <w:p w14:paraId="74E4C7E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7D64BCE" w14:textId="77777777" w:rsidR="007454ED" w:rsidRPr="0086321A" w:rsidRDefault="007454ED" w:rsidP="007454ED">
      <w:pPr>
        <w:tabs>
          <w:tab w:val="left" w:pos="142"/>
        </w:tabs>
        <w:spacing w:after="0" w:line="240" w:lineRule="auto"/>
        <w:ind w:left="0" w:firstLine="0"/>
        <w:rPr>
          <w:rFonts w:ascii="Times New Roman" w:hAnsi="Times New Roman" w:cs="Times New Roman"/>
          <w:b/>
          <w:bCs/>
          <w:color w:val="auto"/>
          <w:sz w:val="24"/>
          <w:szCs w:val="24"/>
        </w:rPr>
      </w:pPr>
      <w:r w:rsidRPr="0086321A">
        <w:rPr>
          <w:rFonts w:ascii="Times New Roman" w:hAnsi="Times New Roman" w:cs="Times New Roman"/>
          <w:b/>
          <w:bCs/>
          <w:color w:val="auto"/>
          <w:sz w:val="24"/>
          <w:szCs w:val="24"/>
        </w:rPr>
        <w:t>23. CLÁUSULA 23ª- ANTICORRUPÇÃO</w:t>
      </w:r>
    </w:p>
    <w:p w14:paraId="4326D19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23.1. O contratado deve observar e fazer observar, por seus fornecedores, o mais alto padrão de ética durante todo o processo de licitação, de contratação e de execução do objeto contratual. Para os propósitos desta cláusula, definem-se as seguintes práticas:</w:t>
      </w:r>
    </w:p>
    <w:p w14:paraId="43443B38" w14:textId="77777777" w:rsidR="007454ED" w:rsidRPr="0086321A" w:rsidRDefault="007454ED" w:rsidP="00321220">
      <w:pPr>
        <w:numPr>
          <w:ilvl w:val="0"/>
          <w:numId w:val="3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w:t>
      </w:r>
      <w:proofErr w:type="gramStart"/>
      <w:r w:rsidRPr="0086321A">
        <w:rPr>
          <w:rFonts w:ascii="Times New Roman" w:hAnsi="Times New Roman" w:cs="Times New Roman"/>
          <w:color w:val="auto"/>
          <w:sz w:val="24"/>
          <w:szCs w:val="24"/>
        </w:rPr>
        <w:t>prática</w:t>
      </w:r>
      <w:proofErr w:type="gramEnd"/>
      <w:r w:rsidRPr="0086321A">
        <w:rPr>
          <w:rFonts w:ascii="Times New Roman" w:hAnsi="Times New Roman" w:cs="Times New Roman"/>
          <w:color w:val="auto"/>
          <w:sz w:val="24"/>
          <w:szCs w:val="24"/>
        </w:rPr>
        <w:t xml:space="preserve"> corrupta”: oferecer, dar, receber ou solicitar, direta ou indiretamente, qualquer vantagem com o objetivo de influenciar a ação de servidor público no processo de licitação ou na execução de contrato;</w:t>
      </w:r>
    </w:p>
    <w:p w14:paraId="2BA09C40" w14:textId="77777777" w:rsidR="007454ED" w:rsidRPr="0086321A" w:rsidRDefault="007454ED" w:rsidP="00321220">
      <w:pPr>
        <w:numPr>
          <w:ilvl w:val="0"/>
          <w:numId w:val="33"/>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w:t>
      </w:r>
      <w:proofErr w:type="gramStart"/>
      <w:r w:rsidRPr="0086321A">
        <w:rPr>
          <w:rFonts w:ascii="Times New Roman" w:hAnsi="Times New Roman" w:cs="Times New Roman"/>
          <w:color w:val="auto"/>
          <w:sz w:val="24"/>
          <w:szCs w:val="24"/>
        </w:rPr>
        <w:t>prática</w:t>
      </w:r>
      <w:proofErr w:type="gramEnd"/>
      <w:r w:rsidRPr="0086321A">
        <w:rPr>
          <w:rFonts w:ascii="Times New Roman" w:hAnsi="Times New Roman" w:cs="Times New Roman"/>
          <w:color w:val="auto"/>
          <w:sz w:val="24"/>
          <w:szCs w:val="24"/>
        </w:rPr>
        <w:t xml:space="preserve"> fraudulenta”: a falsificação ou omissão dos fatos, com o objetivo de influenciar o processo de licitação ou de execução de contrato;</w:t>
      </w:r>
    </w:p>
    <w:p w14:paraId="4B9712F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c )</w:t>
      </w:r>
      <w:proofErr w:type="gramEnd"/>
      <w:r w:rsidRPr="0086321A">
        <w:rPr>
          <w:rFonts w:ascii="Times New Roman" w:hAnsi="Times New Roman" w:cs="Times New Roman"/>
          <w:color w:val="auto"/>
          <w:sz w:val="24"/>
          <w:szCs w:val="24"/>
        </w:rPr>
        <w:t xml:space="preserve"> “prática de colusão”: esquematizar ou estabelecer um acordo entre dois ou mais licitantes, com ou sem conhecimento de representantes ou prepostos do órgão licitador, visando estabelecer preços em níveis artificiais e não competitivos;</w:t>
      </w:r>
    </w:p>
    <w:p w14:paraId="7DBFBE7C" w14:textId="77777777" w:rsidR="007454ED" w:rsidRPr="0086321A" w:rsidRDefault="007454ED" w:rsidP="00321220">
      <w:pPr>
        <w:numPr>
          <w:ilvl w:val="0"/>
          <w:numId w:val="34"/>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w:t>
      </w:r>
      <w:proofErr w:type="gramStart"/>
      <w:r w:rsidRPr="0086321A">
        <w:rPr>
          <w:rFonts w:ascii="Times New Roman" w:hAnsi="Times New Roman" w:cs="Times New Roman"/>
          <w:color w:val="auto"/>
          <w:sz w:val="24"/>
          <w:szCs w:val="24"/>
        </w:rPr>
        <w:t>prática</w:t>
      </w:r>
      <w:proofErr w:type="gramEnd"/>
      <w:r w:rsidRPr="0086321A">
        <w:rPr>
          <w:rFonts w:ascii="Times New Roman" w:hAnsi="Times New Roman" w:cs="Times New Roman"/>
          <w:color w:val="auto"/>
          <w:sz w:val="24"/>
          <w:szCs w:val="24"/>
        </w:rPr>
        <w:t xml:space="preserve"> coercitiva”: causar </w:t>
      </w:r>
      <w:proofErr w:type="spellStart"/>
      <w:r w:rsidRPr="0086321A">
        <w:rPr>
          <w:rFonts w:ascii="Times New Roman" w:hAnsi="Times New Roman" w:cs="Times New Roman"/>
          <w:color w:val="auto"/>
          <w:sz w:val="24"/>
          <w:szCs w:val="24"/>
        </w:rPr>
        <w:t>dano</w:t>
      </w:r>
      <w:proofErr w:type="spellEnd"/>
      <w:r w:rsidRPr="0086321A">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w:t>
      </w:r>
    </w:p>
    <w:p w14:paraId="3FFB87B1" w14:textId="77777777" w:rsidR="007454ED" w:rsidRPr="0086321A" w:rsidRDefault="007454ED" w:rsidP="00321220">
      <w:pPr>
        <w:numPr>
          <w:ilvl w:val="0"/>
          <w:numId w:val="34"/>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w:t>
      </w:r>
      <w:proofErr w:type="gramStart"/>
      <w:r w:rsidRPr="0086321A">
        <w:rPr>
          <w:rFonts w:ascii="Times New Roman" w:hAnsi="Times New Roman" w:cs="Times New Roman"/>
          <w:color w:val="auto"/>
          <w:sz w:val="24"/>
          <w:szCs w:val="24"/>
        </w:rPr>
        <w:t>prática</w:t>
      </w:r>
      <w:proofErr w:type="gramEnd"/>
      <w:r w:rsidRPr="0086321A">
        <w:rPr>
          <w:rFonts w:ascii="Times New Roman" w:hAnsi="Times New Roman" w:cs="Times New Roman"/>
          <w:color w:val="auto"/>
          <w:sz w:val="24"/>
          <w:szCs w:val="24"/>
        </w:rPr>
        <w:t xml:space="preserve">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86321A">
        <w:rPr>
          <w:rFonts w:ascii="Times New Roman" w:hAnsi="Times New Roman" w:cs="Times New Roman"/>
          <w:color w:val="auto"/>
          <w:sz w:val="24"/>
          <w:szCs w:val="24"/>
        </w:rPr>
        <w:t>ii</w:t>
      </w:r>
      <w:proofErr w:type="spellEnd"/>
      <w:r w:rsidRPr="0086321A">
        <w:rPr>
          <w:rFonts w:ascii="Times New Roman" w:hAnsi="Times New Roman" w:cs="Times New Roman"/>
          <w:color w:val="auto"/>
          <w:sz w:val="24"/>
          <w:szCs w:val="24"/>
        </w:rPr>
        <w:t>) atos cuja intenção seja impedir materialmente o exercício do direito de o organismo financeiro multilateral promover inspeção.</w:t>
      </w:r>
    </w:p>
    <w:p w14:paraId="2F9179D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7AFB7C66" w14:textId="77777777" w:rsidR="007454ED" w:rsidRPr="0086321A" w:rsidRDefault="007454ED" w:rsidP="00321220">
      <w:pPr>
        <w:numPr>
          <w:ilvl w:val="1"/>
          <w:numId w:val="35"/>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Pr="0086321A">
        <w:rPr>
          <w:rFonts w:ascii="Times New Roman" w:hAnsi="Times New Roman" w:cs="Times New Roman"/>
          <w:color w:val="auto"/>
          <w:sz w:val="24"/>
          <w:szCs w:val="24"/>
        </w:rPr>
        <w:t>colusivas</w:t>
      </w:r>
      <w:proofErr w:type="spellEnd"/>
      <w:r w:rsidRPr="0086321A">
        <w:rPr>
          <w:rFonts w:ascii="Times New Roman" w:hAnsi="Times New Roman" w:cs="Times New Roman"/>
          <w:color w:val="auto"/>
          <w:sz w:val="24"/>
          <w:szCs w:val="24"/>
        </w:rPr>
        <w:t>, coercitivas ou obstrutivas ao participar da licitação ou da execução um contrato financiado pelo organismo.</w:t>
      </w:r>
    </w:p>
    <w:p w14:paraId="1CE052B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4D1DB1E" w14:textId="77777777" w:rsidR="007454ED" w:rsidRPr="0086321A" w:rsidRDefault="007454ED" w:rsidP="00321220">
      <w:pPr>
        <w:numPr>
          <w:ilvl w:val="1"/>
          <w:numId w:val="35"/>
        </w:num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1D0074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4B438E4"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24. CLÁUSULA 24ª – OBRIGAÇÕES PERTINENTES A LGPD</w:t>
      </w:r>
    </w:p>
    <w:p w14:paraId="10F72D3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24.1. As partes deverão cumprir a Lei 13.709/2018 e Decreto Municipal nº </w:t>
      </w:r>
      <w:r w:rsidRPr="0086321A">
        <w:rPr>
          <w:rFonts w:ascii="Times New Roman" w:hAnsi="Times New Roman" w:cs="Times New Roman"/>
          <w:color w:val="auto"/>
          <w:sz w:val="24"/>
          <w:szCs w:val="24"/>
          <w:highlight w:val="yellow"/>
        </w:rPr>
        <w:t>156/2024</w:t>
      </w:r>
      <w:r w:rsidRPr="0086321A">
        <w:rPr>
          <w:rFonts w:ascii="Times New Roman" w:hAnsi="Times New Roman" w:cs="Times New Roman"/>
          <w:color w:val="auto"/>
          <w:sz w:val="24"/>
          <w:szCs w:val="24"/>
        </w:rPr>
        <w:t xml:space="preserve">, quanto a todos os dados pessoais a que tenham acesso em razão do certame ou do contrato administrativo que </w:t>
      </w:r>
      <w:r w:rsidRPr="0086321A">
        <w:rPr>
          <w:rFonts w:ascii="Times New Roman" w:hAnsi="Times New Roman" w:cs="Times New Roman"/>
          <w:color w:val="auto"/>
          <w:sz w:val="24"/>
          <w:szCs w:val="24"/>
        </w:rPr>
        <w:lastRenderedPageBreak/>
        <w:t>eventualmente venha a ser firmado, a partir da apresentação da proposta no procedimento de contratação independentemente de declaração ou de aceitação expressa, em especial a;</w:t>
      </w:r>
    </w:p>
    <w:p w14:paraId="758F4FA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5EFB95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24.2. Os dados obtidos somente poderão ser utilizados para as finalidades que justificaram seu acesso e de acordo com a boa-fé e com os princípios, aplicados na legislação citada;</w:t>
      </w:r>
    </w:p>
    <w:p w14:paraId="28A65297"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FBB3AB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24.3. É vedado o compartilhamento com terceiros dos dados obtidos fora das hipóteses permitidas em Lei.</w:t>
      </w:r>
    </w:p>
    <w:p w14:paraId="1CC8E38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1CDE32C"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25. CLÁUSULA 25ª – DOS CASOS OMISSOS</w:t>
      </w:r>
    </w:p>
    <w:p w14:paraId="3290F81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25.1 Os</w:t>
      </w:r>
      <w:proofErr w:type="gramEnd"/>
      <w:r w:rsidRPr="0086321A">
        <w:rPr>
          <w:rFonts w:ascii="Times New Roman" w:hAnsi="Times New Roman" w:cs="Times New Roman"/>
          <w:color w:val="auto"/>
          <w:sz w:val="24"/>
          <w:szCs w:val="24"/>
        </w:rPr>
        <w:t xml:space="preserve"> casos omissos serão decididos pelo contratante, segundo as disposições contidas na Lei nº 14.133/2021, Decreto Municipal nº </w:t>
      </w:r>
      <w:r w:rsidRPr="0086321A">
        <w:rPr>
          <w:rFonts w:ascii="Times New Roman" w:hAnsi="Times New Roman" w:cs="Times New Roman"/>
          <w:color w:val="auto"/>
          <w:sz w:val="24"/>
          <w:szCs w:val="24"/>
          <w:highlight w:val="yellow"/>
        </w:rPr>
        <w:t>156/2024</w:t>
      </w:r>
      <w:r w:rsidRPr="0086321A">
        <w:rPr>
          <w:rFonts w:ascii="Times New Roman" w:hAnsi="Times New Roman" w:cs="Times New Roman"/>
          <w:color w:val="auto"/>
          <w:sz w:val="24"/>
          <w:szCs w:val="24"/>
        </w:rPr>
        <w:t xml:space="preserve"> e demais normas federais aplicáveis e, subsidiariamente, segundo as disposições contidas na Lei nº 8.078/1990, normas e princípios gerais dos contratos.</w:t>
      </w:r>
    </w:p>
    <w:p w14:paraId="7E8B1DF0"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3A08833D" w14:textId="77777777" w:rsidR="007454ED" w:rsidRPr="0086321A" w:rsidRDefault="007454ED" w:rsidP="007454ED">
      <w:pPr>
        <w:pStyle w:val="Ttulo4"/>
        <w:tabs>
          <w:tab w:val="left" w:pos="142"/>
        </w:tabs>
        <w:spacing w:line="240" w:lineRule="auto"/>
        <w:ind w:left="0" w:firstLine="0"/>
        <w:rPr>
          <w:rFonts w:ascii="Times New Roman" w:hAnsi="Times New Roman" w:cs="Times New Roman"/>
          <w:bCs/>
          <w:color w:val="auto"/>
          <w:sz w:val="24"/>
          <w:szCs w:val="24"/>
        </w:rPr>
      </w:pPr>
      <w:r w:rsidRPr="0086321A">
        <w:rPr>
          <w:rFonts w:ascii="Times New Roman" w:hAnsi="Times New Roman" w:cs="Times New Roman"/>
          <w:bCs/>
          <w:color w:val="auto"/>
          <w:sz w:val="24"/>
          <w:szCs w:val="24"/>
        </w:rPr>
        <w:t>26. CLÁUSULA 26ª – PUBLICAÇÃO</w:t>
      </w:r>
    </w:p>
    <w:p w14:paraId="739F892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26.1. Incumbirá ao CONTRATANTE divulgar o presente instrumento no Portal Nacional de Contratações Públicas (PNCP), </w:t>
      </w:r>
      <w:hyperlink r:id="rId28" w:anchor="art8%2525C2%2525A72">
        <w:r w:rsidRPr="0086321A">
          <w:rPr>
            <w:rFonts w:ascii="Times New Roman" w:hAnsi="Times New Roman" w:cs="Times New Roman"/>
            <w:color w:val="auto"/>
            <w:sz w:val="24"/>
            <w:szCs w:val="24"/>
          </w:rPr>
          <w:t xml:space="preserve">na forma prevista no </w:t>
        </w:r>
      </w:hyperlink>
      <w:hyperlink r:id="rId29" w:anchor="art8%2525C2%2525A72">
        <w:r w:rsidRPr="0086321A">
          <w:rPr>
            <w:rFonts w:ascii="Times New Roman" w:hAnsi="Times New Roman" w:cs="Times New Roman"/>
            <w:color w:val="auto"/>
            <w:sz w:val="24"/>
            <w:szCs w:val="24"/>
            <w:u w:val="single" w:color="0000EE"/>
          </w:rPr>
          <w:t>art. 94 da Lei 14.133/2021</w:t>
        </w:r>
      </w:hyperlink>
      <w:hyperlink r:id="rId30" w:anchor="art8%2525C2%2525A72">
        <w:r w:rsidRPr="0086321A">
          <w:rPr>
            <w:rFonts w:ascii="Times New Roman" w:hAnsi="Times New Roman" w:cs="Times New Roman"/>
            <w:color w:val="auto"/>
            <w:sz w:val="24"/>
            <w:szCs w:val="24"/>
          </w:rPr>
          <w:t>, bem como no respectivo sítio oficial na Internet.</w:t>
        </w:r>
      </w:hyperlink>
    </w:p>
    <w:p w14:paraId="4A5DC71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AAC2F27" w14:textId="77777777" w:rsidR="007454ED" w:rsidRPr="0086321A" w:rsidRDefault="007454ED" w:rsidP="007454ED">
      <w:pPr>
        <w:tabs>
          <w:tab w:val="left" w:pos="142"/>
        </w:tabs>
        <w:spacing w:after="0" w:line="240" w:lineRule="auto"/>
        <w:ind w:left="0" w:firstLine="0"/>
        <w:rPr>
          <w:rFonts w:ascii="Times New Roman" w:hAnsi="Times New Roman" w:cs="Times New Roman"/>
          <w:b/>
          <w:color w:val="auto"/>
          <w:sz w:val="24"/>
          <w:szCs w:val="24"/>
        </w:rPr>
      </w:pPr>
      <w:r w:rsidRPr="0086321A">
        <w:rPr>
          <w:rFonts w:ascii="Times New Roman" w:hAnsi="Times New Roman" w:cs="Times New Roman"/>
          <w:b/>
          <w:color w:val="auto"/>
          <w:sz w:val="24"/>
          <w:szCs w:val="24"/>
        </w:rPr>
        <w:t>27. CLÁUSULA 27ª – DO FORO</w:t>
      </w:r>
    </w:p>
    <w:p w14:paraId="0A99A49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27.1. Fica a CONTRATADA ciente de que a assinatura deste contrato indica pleno conhecimento dos elementos nele constantes, bem como de todas as suas condições gerais e peculiares, não podendo invocar seu desconhecimento como elemento impeditivo do perfeito cumprimento deste contrato,</w:t>
      </w:r>
    </w:p>
    <w:p w14:paraId="434B0766"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r w:rsidRPr="0086321A">
        <w:rPr>
          <w:rFonts w:ascii="Times New Roman" w:hAnsi="Times New Roman" w:cs="Times New Roman"/>
          <w:color w:val="auto"/>
          <w:sz w:val="24"/>
          <w:szCs w:val="24"/>
        </w:rPr>
        <w:t>27.2. Fica eleito o foro da Comarca de União da Vitória, Estado do Paraná, para dirimir dúvidas ou questões oriundas do presente Contrato, renunciando expressamente a qualquer outro, por mais privilegiado que seja.</w:t>
      </w:r>
    </w:p>
    <w:p w14:paraId="30679ACA"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1A9FCD8"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Por estarem justas e contratadas, as partes assinam o presente instrumento contratual,</w:t>
      </w:r>
    </w:p>
    <w:p w14:paraId="4155AC8E"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roofErr w:type="gramStart"/>
      <w:r w:rsidRPr="0086321A">
        <w:rPr>
          <w:rFonts w:ascii="Times New Roman" w:hAnsi="Times New Roman" w:cs="Times New Roman"/>
          <w:color w:val="auto"/>
          <w:sz w:val="24"/>
          <w:szCs w:val="24"/>
        </w:rPr>
        <w:t>por</w:t>
      </w:r>
      <w:proofErr w:type="gramEnd"/>
      <w:r w:rsidRPr="0086321A">
        <w:rPr>
          <w:rFonts w:ascii="Times New Roman" w:hAnsi="Times New Roman" w:cs="Times New Roman"/>
          <w:color w:val="auto"/>
          <w:sz w:val="24"/>
          <w:szCs w:val="24"/>
        </w:rPr>
        <w:t xml:space="preserve"> seus representantes legais, em 02 (duas) vias de igual teor e forma e rubricadas para todos os fins de direito, na presença das testemunhas abaixo.</w:t>
      </w:r>
    </w:p>
    <w:p w14:paraId="0EC9A55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68D9E28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09D578D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PORTO VITORIA</w:t>
      </w:r>
      <w:proofErr w:type="gramStart"/>
      <w:r w:rsidRPr="0086321A">
        <w:rPr>
          <w:rFonts w:ascii="Times New Roman" w:hAnsi="Times New Roman" w:cs="Times New Roman"/>
          <w:color w:val="auto"/>
          <w:sz w:val="24"/>
          <w:szCs w:val="24"/>
        </w:rPr>
        <w:t>,....</w:t>
      </w:r>
      <w:proofErr w:type="gramEnd"/>
      <w:r w:rsidRPr="0086321A">
        <w:rPr>
          <w:rFonts w:ascii="Times New Roman" w:hAnsi="Times New Roman" w:cs="Times New Roman"/>
          <w:color w:val="auto"/>
          <w:sz w:val="24"/>
          <w:szCs w:val="24"/>
        </w:rPr>
        <w:t>.de.......de 2025.</w:t>
      </w:r>
    </w:p>
    <w:p w14:paraId="5D8AAC39"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2BFDDCCD"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_________________________________ </w:t>
      </w:r>
    </w:p>
    <w:p w14:paraId="450C72F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MUNICÍPIO DE PORTO VITORIA</w:t>
      </w:r>
    </w:p>
    <w:p w14:paraId="09A48844"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CONTRATANTE</w:t>
      </w:r>
    </w:p>
    <w:p w14:paraId="080C5433"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5C06E48B"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_________________________________ </w:t>
      </w:r>
    </w:p>
    <w:p w14:paraId="0F7A954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Empresa Contratada </w:t>
      </w:r>
    </w:p>
    <w:p w14:paraId="6CBE2E3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CONTRATADA CONTRATANTE</w:t>
      </w:r>
    </w:p>
    <w:p w14:paraId="10B23ABC"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7F8EB9BB" w14:textId="77777777" w:rsidR="007454ED" w:rsidRPr="0086321A" w:rsidRDefault="007454ED" w:rsidP="007454ED">
      <w:pPr>
        <w:tabs>
          <w:tab w:val="left" w:pos="142"/>
        </w:tabs>
        <w:spacing w:after="0" w:line="240" w:lineRule="auto"/>
        <w:ind w:left="0" w:firstLine="0"/>
        <w:rPr>
          <w:rFonts w:ascii="Times New Roman" w:eastAsia="Times New Roman" w:hAnsi="Times New Roman" w:cs="Times New Roman"/>
          <w:color w:val="auto"/>
          <w:sz w:val="24"/>
          <w:szCs w:val="24"/>
        </w:rPr>
      </w:pPr>
    </w:p>
    <w:p w14:paraId="21782A21"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imes New Roman" w:hAnsi="Times New Roman" w:cs="Times New Roman"/>
          <w:color w:val="auto"/>
          <w:sz w:val="24"/>
          <w:szCs w:val="24"/>
        </w:rPr>
        <w:t xml:space="preserve"> </w:t>
      </w:r>
    </w:p>
    <w:p w14:paraId="19F4FCBF" w14:textId="77777777"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hAnsi="Times New Roman" w:cs="Times New Roman"/>
          <w:color w:val="auto"/>
          <w:sz w:val="24"/>
          <w:szCs w:val="24"/>
        </w:rPr>
        <w:t>TESTEMUNHAS:</w:t>
      </w:r>
    </w:p>
    <w:p w14:paraId="60E79D41" w14:textId="21813335"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p>
    <w:p w14:paraId="073514A6" w14:textId="30B78F33" w:rsidR="007454ED" w:rsidRPr="0086321A" w:rsidRDefault="007454ED" w:rsidP="007454ED">
      <w:pPr>
        <w:tabs>
          <w:tab w:val="left" w:pos="142"/>
        </w:tabs>
        <w:spacing w:after="0" w:line="240" w:lineRule="auto"/>
        <w:ind w:left="0" w:firstLine="0"/>
        <w:rPr>
          <w:rFonts w:ascii="Times New Roman" w:hAnsi="Times New Roman" w:cs="Times New Roman"/>
          <w:color w:val="auto"/>
          <w:sz w:val="24"/>
          <w:szCs w:val="24"/>
        </w:rPr>
      </w:pPr>
      <w:r w:rsidRPr="0086321A">
        <w:rPr>
          <w:rFonts w:ascii="Times New Roman" w:eastAsia="Trebuchet MS" w:hAnsi="Times New Roman" w:cs="Times New Roman"/>
          <w:color w:val="auto"/>
          <w:sz w:val="24"/>
          <w:szCs w:val="24"/>
        </w:rPr>
        <w:t>Nome:</w:t>
      </w:r>
      <w:r w:rsidR="00160F39" w:rsidRPr="0086321A">
        <w:rPr>
          <w:rFonts w:ascii="Times New Roman" w:eastAsia="Trebuchet MS" w:hAnsi="Times New Roman" w:cs="Times New Roman"/>
          <w:color w:val="auto"/>
          <w:sz w:val="24"/>
          <w:szCs w:val="24"/>
        </w:rPr>
        <w:t xml:space="preserve">                                                                    </w:t>
      </w:r>
      <w:r w:rsidRPr="0086321A">
        <w:rPr>
          <w:rFonts w:ascii="Times New Roman" w:eastAsia="Trebuchet MS" w:hAnsi="Times New Roman" w:cs="Times New Roman"/>
          <w:color w:val="auto"/>
          <w:sz w:val="24"/>
          <w:szCs w:val="24"/>
        </w:rPr>
        <w:t>Nome:</w:t>
      </w:r>
    </w:p>
    <w:p w14:paraId="525C0D73" w14:textId="1A542A3E" w:rsidR="007454ED" w:rsidRPr="0086321A" w:rsidRDefault="007454ED" w:rsidP="00010CA2">
      <w:pPr>
        <w:tabs>
          <w:tab w:val="left" w:pos="142"/>
        </w:tabs>
        <w:spacing w:after="0" w:line="240" w:lineRule="auto"/>
        <w:ind w:left="0" w:firstLine="0"/>
        <w:rPr>
          <w:rFonts w:cs="Times New Roman"/>
          <w:szCs w:val="24"/>
        </w:rPr>
      </w:pPr>
      <w:r w:rsidRPr="0086321A">
        <w:rPr>
          <w:rFonts w:ascii="Times New Roman" w:eastAsia="Trebuchet MS" w:hAnsi="Times New Roman" w:cs="Times New Roman"/>
          <w:color w:val="auto"/>
          <w:sz w:val="24"/>
          <w:szCs w:val="24"/>
        </w:rPr>
        <w:t>CPF:</w:t>
      </w:r>
      <w:r w:rsidR="00160F39" w:rsidRPr="0086321A">
        <w:rPr>
          <w:rFonts w:ascii="Times New Roman" w:eastAsia="Trebuchet MS" w:hAnsi="Times New Roman" w:cs="Times New Roman"/>
          <w:color w:val="auto"/>
          <w:sz w:val="24"/>
          <w:szCs w:val="24"/>
        </w:rPr>
        <w:t xml:space="preserve">                                                                       </w:t>
      </w:r>
      <w:r w:rsidRPr="0086321A">
        <w:rPr>
          <w:rFonts w:ascii="Times New Roman" w:eastAsia="Trebuchet MS" w:hAnsi="Times New Roman" w:cs="Times New Roman"/>
          <w:color w:val="auto"/>
          <w:sz w:val="24"/>
          <w:szCs w:val="24"/>
        </w:rPr>
        <w:t>CPF:</w:t>
      </w:r>
    </w:p>
    <w:p w14:paraId="307CC913" w14:textId="6905F750" w:rsidR="007454ED" w:rsidRPr="0086321A" w:rsidRDefault="007454ED" w:rsidP="007454ED">
      <w:pPr>
        <w:pStyle w:val="Ttulo1"/>
        <w:spacing w:after="0" w:line="240" w:lineRule="auto"/>
        <w:ind w:left="0"/>
        <w:rPr>
          <w:rFonts w:cs="Times New Roman"/>
          <w:szCs w:val="24"/>
        </w:rPr>
      </w:pPr>
      <w:bookmarkStart w:id="34" w:name="_Toc171686886"/>
      <w:r w:rsidRPr="0086321A">
        <w:rPr>
          <w:rFonts w:cs="Times New Roman"/>
          <w:szCs w:val="24"/>
        </w:rPr>
        <w:lastRenderedPageBreak/>
        <w:t>ANEXO 09Acordo de emprenho</w:t>
      </w:r>
      <w:bookmarkEnd w:id="34"/>
      <w:r w:rsidRPr="0086321A">
        <w:rPr>
          <w:rFonts w:cs="Times New Roman"/>
          <w:szCs w:val="24"/>
        </w:rPr>
        <w:t xml:space="preserve"> </w:t>
      </w:r>
    </w:p>
    <w:p w14:paraId="3E3A9EA4" w14:textId="77777777" w:rsidR="007454ED" w:rsidRPr="0086321A" w:rsidRDefault="007454ED" w:rsidP="007454ED">
      <w:pPr>
        <w:ind w:left="0"/>
        <w:rPr>
          <w:rFonts w:ascii="Times New Roman" w:hAnsi="Times New Roman" w:cs="Times New Roman"/>
          <w:color w:val="auto"/>
          <w:sz w:val="24"/>
          <w:szCs w:val="24"/>
        </w:rPr>
      </w:pPr>
      <w:r w:rsidRPr="0086321A">
        <w:rPr>
          <w:rFonts w:ascii="Times New Roman" w:hAnsi="Times New Roman" w:cs="Times New Roman"/>
          <w:noProof/>
          <w:color w:val="auto"/>
          <w:sz w:val="24"/>
          <w:szCs w:val="24"/>
        </w:rPr>
        <w:drawing>
          <wp:inline distT="0" distB="0" distL="0" distR="0" wp14:anchorId="0877EE35" wp14:editId="7BFA0A3E">
            <wp:extent cx="5514975" cy="7060565"/>
            <wp:effectExtent l="0" t="0" r="9525" b="6985"/>
            <wp:docPr id="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31"/>
                    <a:stretch>
                      <a:fillRect/>
                    </a:stretch>
                  </pic:blipFill>
                  <pic:spPr>
                    <a:xfrm>
                      <a:off x="0" y="0"/>
                      <a:ext cx="5517974" cy="7064405"/>
                    </a:xfrm>
                    <a:prstGeom prst="rect">
                      <a:avLst/>
                    </a:prstGeom>
                  </pic:spPr>
                </pic:pic>
              </a:graphicData>
            </a:graphic>
          </wp:inline>
        </w:drawing>
      </w:r>
      <w:r w:rsidRPr="0086321A">
        <w:rPr>
          <w:rFonts w:ascii="Times New Roman" w:hAnsi="Times New Roman" w:cs="Times New Roman"/>
          <w:color w:val="auto"/>
          <w:sz w:val="24"/>
          <w:szCs w:val="24"/>
        </w:rPr>
        <w:t xml:space="preserve"> </w:t>
      </w:r>
    </w:p>
    <w:p w14:paraId="69E4D104" w14:textId="77777777" w:rsidR="007454ED" w:rsidRPr="0086321A" w:rsidRDefault="007454ED" w:rsidP="007454ED">
      <w:pPr>
        <w:ind w:left="0"/>
        <w:rPr>
          <w:rFonts w:ascii="Times New Roman" w:hAnsi="Times New Roman" w:cs="Times New Roman"/>
          <w:color w:val="auto"/>
          <w:sz w:val="24"/>
          <w:szCs w:val="24"/>
        </w:rPr>
      </w:pPr>
    </w:p>
    <w:p w14:paraId="48F6654F" w14:textId="4DBA6646" w:rsidR="00464675" w:rsidRPr="0086321A" w:rsidRDefault="007454ED" w:rsidP="007454ED">
      <w:pPr>
        <w:spacing w:after="160" w:line="259" w:lineRule="auto"/>
        <w:ind w:left="0" w:firstLine="0"/>
        <w:jc w:val="left"/>
        <w:rPr>
          <w:rFonts w:ascii="Times New Roman" w:eastAsia="Calibri" w:hAnsi="Times New Roman" w:cs="Times New Roman"/>
          <w:color w:val="auto"/>
          <w:sz w:val="24"/>
          <w:szCs w:val="24"/>
        </w:rPr>
      </w:pPr>
      <w:r w:rsidRPr="0086321A">
        <w:rPr>
          <w:rFonts w:ascii="Times New Roman" w:hAnsi="Times New Roman" w:cs="Times New Roman"/>
          <w:color w:val="auto"/>
          <w:sz w:val="24"/>
          <w:szCs w:val="24"/>
        </w:rPr>
        <w:br w:type="page"/>
      </w:r>
      <w:bookmarkStart w:id="35" w:name="_Toc158797214"/>
      <w:bookmarkEnd w:id="26"/>
    </w:p>
    <w:bookmarkEnd w:id="35"/>
    <w:p w14:paraId="2E09C272" w14:textId="77777777" w:rsidR="007454ED" w:rsidRPr="0086321A" w:rsidRDefault="007454ED" w:rsidP="00C563F8">
      <w:pPr>
        <w:spacing w:after="0" w:line="240" w:lineRule="auto"/>
        <w:ind w:left="0" w:firstLine="0"/>
        <w:contextualSpacing/>
        <w:rPr>
          <w:rFonts w:ascii="Times New Roman" w:hAnsi="Times New Roman" w:cs="Times New Roman"/>
          <w:noProof/>
          <w:color w:val="auto"/>
          <w:sz w:val="24"/>
          <w:szCs w:val="24"/>
        </w:rPr>
      </w:pPr>
    </w:p>
    <w:p w14:paraId="2C36C62D" w14:textId="24EDB160" w:rsidR="00ED2A05" w:rsidRPr="0086321A" w:rsidRDefault="00ED2A05" w:rsidP="00C563F8">
      <w:pPr>
        <w:spacing w:after="0" w:line="240" w:lineRule="auto"/>
        <w:ind w:left="0" w:firstLine="0"/>
        <w:contextualSpacing/>
        <w:rPr>
          <w:rFonts w:ascii="Times New Roman" w:hAnsi="Times New Roman" w:cs="Times New Roman"/>
          <w:color w:val="auto"/>
          <w:sz w:val="24"/>
          <w:szCs w:val="24"/>
        </w:rPr>
      </w:pPr>
      <w:r w:rsidRPr="0086321A">
        <w:rPr>
          <w:rFonts w:ascii="Times New Roman" w:hAnsi="Times New Roman" w:cs="Times New Roman"/>
          <w:color w:val="auto"/>
          <w:sz w:val="24"/>
          <w:szCs w:val="24"/>
        </w:rPr>
        <w:t xml:space="preserve"> </w:t>
      </w:r>
    </w:p>
    <w:p w14:paraId="4C5D6717" w14:textId="77777777" w:rsidR="00F659DB" w:rsidRPr="0086321A"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86321A"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86321A"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86321A"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86321A"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86321A"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86321A"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86321A"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86321A" w:rsidSect="00221178">
      <w:headerReference w:type="even" r:id="rId32"/>
      <w:headerReference w:type="default" r:id="rId33"/>
      <w:footerReference w:type="even" r:id="rId34"/>
      <w:footerReference w:type="default" r:id="rId35"/>
      <w:headerReference w:type="first" r:id="rId36"/>
      <w:footerReference w:type="first" r:id="rId3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C3F16" w14:textId="77777777" w:rsidR="00321220" w:rsidRDefault="00321220">
      <w:pPr>
        <w:spacing w:after="0" w:line="240" w:lineRule="auto"/>
      </w:pPr>
      <w:r>
        <w:separator/>
      </w:r>
    </w:p>
  </w:endnote>
  <w:endnote w:type="continuationSeparator" w:id="0">
    <w:p w14:paraId="535DDC2F" w14:textId="77777777" w:rsidR="00321220" w:rsidRDefault="00321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260DD1" w:rsidRDefault="00260DD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260DD1" w:rsidRDefault="00260DD1">
    <w:pPr>
      <w:spacing w:after="0" w:line="259" w:lineRule="auto"/>
      <w:ind w:left="142" w:firstLine="0"/>
      <w:jc w:val="left"/>
    </w:pPr>
    <w:r>
      <w:t xml:space="preserve"> </w:t>
    </w:r>
  </w:p>
  <w:p w14:paraId="06932431" w14:textId="77777777" w:rsidR="00260DD1" w:rsidRDefault="00260DD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260DD1" w:rsidRPr="00FE3DA2" w:rsidRDefault="00260DD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260DD1" w:rsidRPr="000B6B61" w:rsidRDefault="00260DD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7ACE9" w14:textId="77777777" w:rsidR="00321220" w:rsidRDefault="00321220">
      <w:pPr>
        <w:spacing w:after="0" w:line="362" w:lineRule="auto"/>
        <w:ind w:left="108" w:right="8" w:firstLine="0"/>
      </w:pPr>
      <w:r>
        <w:separator/>
      </w:r>
    </w:p>
  </w:footnote>
  <w:footnote w:type="continuationSeparator" w:id="0">
    <w:p w14:paraId="634C37AD" w14:textId="77777777" w:rsidR="00321220" w:rsidRDefault="00321220">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260DD1" w:rsidRDefault="00260DD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260DD1" w:rsidRDefault="00260DD1">
    <w:pPr>
      <w:spacing w:after="0" w:line="259" w:lineRule="auto"/>
      <w:ind w:left="139" w:firstLine="0"/>
      <w:jc w:val="center"/>
    </w:pPr>
    <w:r>
      <w:rPr>
        <w:b/>
        <w:color w:val="0070C0"/>
      </w:rPr>
      <w:t xml:space="preserve">MUNICÍPIO DE PONTA GROSSA </w:t>
    </w:r>
  </w:p>
  <w:p w14:paraId="377CB401" w14:textId="77777777" w:rsidR="00260DD1" w:rsidRDefault="00260DD1">
    <w:pPr>
      <w:spacing w:after="0" w:line="259" w:lineRule="auto"/>
      <w:ind w:left="131" w:firstLine="0"/>
      <w:jc w:val="center"/>
    </w:pPr>
    <w:r>
      <w:rPr>
        <w:b/>
      </w:rPr>
      <w:t>Secretaria Municipal de Administração e Recursos Humanos</w:t>
    </w:r>
    <w:r>
      <w:t xml:space="preserve"> </w:t>
    </w:r>
  </w:p>
  <w:p w14:paraId="46126660" w14:textId="77777777" w:rsidR="00260DD1" w:rsidRDefault="00260DD1">
    <w:pPr>
      <w:spacing w:after="46" w:line="259" w:lineRule="auto"/>
      <w:ind w:left="132" w:firstLine="0"/>
      <w:jc w:val="center"/>
    </w:pPr>
    <w:r>
      <w:t xml:space="preserve">Departamento de Compras e Contratos </w:t>
    </w:r>
  </w:p>
  <w:p w14:paraId="4AEE4CD0" w14:textId="77777777" w:rsidR="00260DD1" w:rsidRDefault="00260DD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260DD1" w:rsidRDefault="00260DD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260DD1" w:rsidRDefault="00260DD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260DD1" w:rsidRDefault="00260DD1" w:rsidP="00A96E1F">
    <w:pPr>
      <w:spacing w:after="0" w:line="240" w:lineRule="auto"/>
      <w:ind w:left="2487" w:firstLine="0"/>
      <w:jc w:val="left"/>
    </w:pPr>
    <w:r>
      <w:t xml:space="preserve">Rua Osvaldo Gomes da Silva, 717 – Fone: (42) 3573-1212  </w:t>
    </w:r>
  </w:p>
  <w:p w14:paraId="40E67D6F" w14:textId="77777777" w:rsidR="00260DD1" w:rsidRDefault="00260DD1" w:rsidP="00A96E1F">
    <w:pPr>
      <w:spacing w:after="0" w:line="240" w:lineRule="auto"/>
      <w:ind w:left="1643" w:right="33" w:firstLine="0"/>
      <w:jc w:val="center"/>
    </w:pPr>
    <w:r>
      <w:t>CNPJ: 75.688.366/0001-02 - CEP:  84615-000</w:t>
    </w:r>
  </w:p>
  <w:p w14:paraId="6566D5E0" w14:textId="77777777" w:rsidR="00260DD1" w:rsidRDefault="00260DD1" w:rsidP="00A96E1F">
    <w:pPr>
      <w:spacing w:after="0" w:line="240" w:lineRule="auto"/>
      <w:ind w:left="1643" w:right="33" w:firstLine="0"/>
      <w:jc w:val="center"/>
    </w:pPr>
    <w:r>
      <w:t xml:space="preserve"> </w:t>
    </w:r>
    <w:r>
      <w:rPr>
        <w:b/>
      </w:rPr>
      <w:t xml:space="preserve">www.portovitoria.pr.gov.br </w:t>
    </w:r>
  </w:p>
  <w:p w14:paraId="3527E850" w14:textId="77777777" w:rsidR="00260DD1" w:rsidRDefault="00260DD1">
    <w:pPr>
      <w:spacing w:after="0" w:line="259" w:lineRule="auto"/>
      <w:ind w:left="191" w:firstLine="0"/>
      <w:jc w:val="center"/>
    </w:pPr>
    <w:r>
      <w:t xml:space="preserve"> </w:t>
    </w:r>
  </w:p>
  <w:p w14:paraId="5B310A1B" w14:textId="77777777" w:rsidR="00260DD1" w:rsidRDefault="00260DD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260DD1" w:rsidRDefault="00260DD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260DD1" w:rsidRDefault="00260DD1" w:rsidP="00A96E1F">
    <w:pPr>
      <w:spacing w:after="0" w:line="240" w:lineRule="auto"/>
      <w:ind w:left="2487" w:firstLine="0"/>
      <w:jc w:val="left"/>
    </w:pPr>
    <w:r>
      <w:t xml:space="preserve">Rua Osvaldo Gomes da Silva, 717 – Fone: (42) 3573-1212  </w:t>
    </w:r>
  </w:p>
  <w:p w14:paraId="41C97CB8" w14:textId="77777777" w:rsidR="00260DD1" w:rsidRDefault="00260DD1" w:rsidP="00A96E1F">
    <w:pPr>
      <w:spacing w:after="0" w:line="240" w:lineRule="auto"/>
      <w:ind w:left="1643" w:right="33" w:firstLine="0"/>
      <w:jc w:val="center"/>
    </w:pPr>
    <w:r>
      <w:t>CNPJ: 75.688.366/0001-02 - CEP:  84615-000</w:t>
    </w:r>
  </w:p>
  <w:p w14:paraId="69C263DA" w14:textId="77777777" w:rsidR="00260DD1" w:rsidRDefault="00260DD1" w:rsidP="00A96E1F">
    <w:pPr>
      <w:spacing w:after="0" w:line="240" w:lineRule="auto"/>
      <w:ind w:left="1643" w:right="33" w:firstLine="0"/>
      <w:jc w:val="center"/>
    </w:pPr>
    <w:r>
      <w:t xml:space="preserve"> </w:t>
    </w:r>
    <w:r>
      <w:rPr>
        <w:b/>
      </w:rPr>
      <w:t xml:space="preserve">www.portovitoria.pr.gov.br </w:t>
    </w:r>
  </w:p>
  <w:p w14:paraId="617D8732" w14:textId="77777777" w:rsidR="00260DD1" w:rsidRDefault="00260DD1" w:rsidP="00A96E1F">
    <w:pPr>
      <w:spacing w:after="99" w:line="259" w:lineRule="auto"/>
      <w:ind w:left="1574" w:firstLine="0"/>
      <w:jc w:val="left"/>
    </w:pPr>
    <w:r>
      <w:t xml:space="preserve"> </w:t>
    </w:r>
    <w:r>
      <w:tab/>
      <w:t xml:space="preserve"> </w:t>
    </w:r>
  </w:p>
  <w:p w14:paraId="27B883AC" w14:textId="77777777" w:rsidR="00260DD1" w:rsidRDefault="00260DD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F86904"/>
    <w:multiLevelType w:val="hybridMultilevel"/>
    <w:tmpl w:val="D6E6B2EA"/>
    <w:lvl w:ilvl="0" w:tplc="672EC194">
      <w:start w:val="4"/>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4CC355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1F788792">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71D6B028">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F30EBC4">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73F4BC1E">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68EA55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608229E">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5EAC6FD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 w15:restartNumberingAfterBreak="0">
    <w:nsid w:val="06D95D58"/>
    <w:multiLevelType w:val="hybridMultilevel"/>
    <w:tmpl w:val="3384AD50"/>
    <w:lvl w:ilvl="0" w:tplc="85ACA018">
      <w:start w:val="2"/>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D20378C">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4CEC0B8">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0C768E8A">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0E82BA0">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FF8C3C98">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12C4F9C">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20C1400">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AFC3660">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 w15:restartNumberingAfterBreak="0">
    <w:nsid w:val="07C84584"/>
    <w:multiLevelType w:val="multilevel"/>
    <w:tmpl w:val="4BB82348"/>
    <w:lvl w:ilvl="0">
      <w:start w:val="2"/>
      <w:numFmt w:val="decimal"/>
      <w:lvlText w:val="%1."/>
      <w:lvlJc w:val="left"/>
      <w:pPr>
        <w:ind w:left="540" w:hanging="540"/>
      </w:pPr>
      <w:rPr>
        <w:rFonts w:hint="default"/>
      </w:rPr>
    </w:lvl>
    <w:lvl w:ilvl="1">
      <w:start w:val="5"/>
      <w:numFmt w:val="decimal"/>
      <w:lvlText w:val="%1.%2."/>
      <w:lvlJc w:val="left"/>
      <w:pPr>
        <w:ind w:left="752" w:hanging="540"/>
      </w:pPr>
      <w:rPr>
        <w:rFonts w:hint="default"/>
      </w:rPr>
    </w:lvl>
    <w:lvl w:ilvl="2">
      <w:start w:val="6"/>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 w15:restartNumberingAfterBreak="0">
    <w:nsid w:val="0E9821A4"/>
    <w:multiLevelType w:val="hybridMultilevel"/>
    <w:tmpl w:val="E09671BA"/>
    <w:lvl w:ilvl="0" w:tplc="B902F71E">
      <w:start w:val="1"/>
      <w:numFmt w:val="decimal"/>
      <w:lvlText w:val="%1"/>
      <w:lvlJc w:val="left"/>
      <w:pPr>
        <w:ind w:left="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D574792A">
      <w:start w:val="1"/>
      <w:numFmt w:val="lowerLetter"/>
      <w:lvlText w:val="%2"/>
      <w:lvlJc w:val="left"/>
      <w:pPr>
        <w:ind w:left="57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F8E65D4">
      <w:start w:val="1"/>
      <w:numFmt w:val="decimal"/>
      <w:lvlRestart w:val="0"/>
      <w:lvlText w:val="%3."/>
      <w:lvlJc w:val="left"/>
      <w:pPr>
        <w:ind w:left="877"/>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DA9C3B34">
      <w:start w:val="1"/>
      <w:numFmt w:val="decimal"/>
      <w:lvlText w:val="%4"/>
      <w:lvlJc w:val="left"/>
      <w:pPr>
        <w:ind w:left="15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973A01A0">
      <w:start w:val="1"/>
      <w:numFmt w:val="lowerLetter"/>
      <w:lvlText w:val="%5"/>
      <w:lvlJc w:val="left"/>
      <w:pPr>
        <w:ind w:left="22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B294634C">
      <w:start w:val="1"/>
      <w:numFmt w:val="lowerRoman"/>
      <w:lvlText w:val="%6"/>
      <w:lvlJc w:val="left"/>
      <w:pPr>
        <w:ind w:left="29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C6FAFEE2">
      <w:start w:val="1"/>
      <w:numFmt w:val="decimal"/>
      <w:lvlText w:val="%7"/>
      <w:lvlJc w:val="left"/>
      <w:pPr>
        <w:ind w:left="367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B83A1672">
      <w:start w:val="1"/>
      <w:numFmt w:val="lowerLetter"/>
      <w:lvlText w:val="%8"/>
      <w:lvlJc w:val="left"/>
      <w:pPr>
        <w:ind w:left="43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7CFC47BA">
      <w:start w:val="1"/>
      <w:numFmt w:val="lowerRoman"/>
      <w:lvlText w:val="%9"/>
      <w:lvlJc w:val="left"/>
      <w:pPr>
        <w:ind w:left="51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9C6F6D"/>
    <w:multiLevelType w:val="hybridMultilevel"/>
    <w:tmpl w:val="16844292"/>
    <w:lvl w:ilvl="0" w:tplc="560EBB82">
      <w:start w:val="1"/>
      <w:numFmt w:val="upperRoman"/>
      <w:lvlText w:val="%1"/>
      <w:lvlJc w:val="left"/>
      <w:pPr>
        <w:ind w:left="46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7D4055E">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A865D74">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45E491C">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A3621CA">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7189B80">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86EB962">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4EC1CF4">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2E89DD8">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7"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4168E3"/>
    <w:multiLevelType w:val="multilevel"/>
    <w:tmpl w:val="18E46AB0"/>
    <w:lvl w:ilvl="0">
      <w:start w:val="10"/>
      <w:numFmt w:val="decimal"/>
      <w:lvlText w:val="%1."/>
      <w:lvlJc w:val="left"/>
      <w:pPr>
        <w:ind w:left="480" w:hanging="480"/>
      </w:pPr>
      <w:rPr>
        <w:rFonts w:hint="default"/>
        <w:i w:val="0"/>
      </w:rPr>
    </w:lvl>
    <w:lvl w:ilvl="1">
      <w:start w:val="1"/>
      <w:numFmt w:val="decimal"/>
      <w:lvlText w:val="%1.%2."/>
      <w:lvlJc w:val="left"/>
      <w:pPr>
        <w:ind w:left="1266" w:hanging="480"/>
      </w:pPr>
      <w:rPr>
        <w:rFonts w:hint="default"/>
        <w:i w:val="0"/>
      </w:rPr>
    </w:lvl>
    <w:lvl w:ilvl="2">
      <w:start w:val="1"/>
      <w:numFmt w:val="decimal"/>
      <w:lvlText w:val="%1.%2.%3."/>
      <w:lvlJc w:val="left"/>
      <w:pPr>
        <w:ind w:left="2292" w:hanging="720"/>
      </w:pPr>
      <w:rPr>
        <w:rFonts w:hint="default"/>
        <w:i w:val="0"/>
      </w:rPr>
    </w:lvl>
    <w:lvl w:ilvl="3">
      <w:start w:val="1"/>
      <w:numFmt w:val="decimal"/>
      <w:lvlText w:val="%1.%2.%3.%4."/>
      <w:lvlJc w:val="left"/>
      <w:pPr>
        <w:ind w:left="3078" w:hanging="720"/>
      </w:pPr>
      <w:rPr>
        <w:rFonts w:hint="default"/>
        <w:i w:val="0"/>
      </w:rPr>
    </w:lvl>
    <w:lvl w:ilvl="4">
      <w:start w:val="1"/>
      <w:numFmt w:val="decimal"/>
      <w:lvlText w:val="%1.%2.%3.%4.%5."/>
      <w:lvlJc w:val="left"/>
      <w:pPr>
        <w:ind w:left="4224" w:hanging="1080"/>
      </w:pPr>
      <w:rPr>
        <w:rFonts w:hint="default"/>
        <w:i w:val="0"/>
      </w:rPr>
    </w:lvl>
    <w:lvl w:ilvl="5">
      <w:start w:val="1"/>
      <w:numFmt w:val="decimal"/>
      <w:lvlText w:val="%1.%2.%3.%4.%5.%6."/>
      <w:lvlJc w:val="left"/>
      <w:pPr>
        <w:ind w:left="5010" w:hanging="1080"/>
      </w:pPr>
      <w:rPr>
        <w:rFonts w:hint="default"/>
        <w:i w:val="0"/>
      </w:rPr>
    </w:lvl>
    <w:lvl w:ilvl="6">
      <w:start w:val="1"/>
      <w:numFmt w:val="decimal"/>
      <w:lvlText w:val="%1.%2.%3.%4.%5.%6.%7."/>
      <w:lvlJc w:val="left"/>
      <w:pPr>
        <w:ind w:left="6156" w:hanging="1440"/>
      </w:pPr>
      <w:rPr>
        <w:rFonts w:hint="default"/>
        <w:i w:val="0"/>
      </w:rPr>
    </w:lvl>
    <w:lvl w:ilvl="7">
      <w:start w:val="1"/>
      <w:numFmt w:val="decimal"/>
      <w:lvlText w:val="%1.%2.%3.%4.%5.%6.%7.%8."/>
      <w:lvlJc w:val="left"/>
      <w:pPr>
        <w:ind w:left="6942" w:hanging="1440"/>
      </w:pPr>
      <w:rPr>
        <w:rFonts w:hint="default"/>
        <w:i w:val="0"/>
      </w:rPr>
    </w:lvl>
    <w:lvl w:ilvl="8">
      <w:start w:val="1"/>
      <w:numFmt w:val="decimal"/>
      <w:lvlText w:val="%1.%2.%3.%4.%5.%6.%7.%8.%9."/>
      <w:lvlJc w:val="left"/>
      <w:pPr>
        <w:ind w:left="8088" w:hanging="1800"/>
      </w:pPr>
      <w:rPr>
        <w:rFonts w:hint="default"/>
        <w:i w:val="0"/>
      </w:rPr>
    </w:lvl>
  </w:abstractNum>
  <w:abstractNum w:abstractNumId="9" w15:restartNumberingAfterBreak="0">
    <w:nsid w:val="139F5F12"/>
    <w:multiLevelType w:val="multilevel"/>
    <w:tmpl w:val="F1968FB0"/>
    <w:lvl w:ilvl="0">
      <w:start w:val="19"/>
      <w:numFmt w:val="decimal"/>
      <w:lvlText w:val="%1."/>
      <w:lvlJc w:val="left"/>
      <w:pPr>
        <w:ind w:left="600" w:hanging="600"/>
      </w:pPr>
      <w:rPr>
        <w:rFonts w:hint="default"/>
      </w:rPr>
    </w:lvl>
    <w:lvl w:ilvl="1">
      <w:start w:val="1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5B85817"/>
    <w:multiLevelType w:val="hybridMultilevel"/>
    <w:tmpl w:val="1B5E2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3869C5"/>
    <w:multiLevelType w:val="multilevel"/>
    <w:tmpl w:val="79C859CE"/>
    <w:lvl w:ilvl="0">
      <w:start w:val="24"/>
      <w:numFmt w:val="decimal"/>
      <w:lvlText w:val="%1"/>
      <w:lvlJc w:val="left"/>
      <w:pPr>
        <w:ind w:left="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start w:val="2"/>
      <w:numFmt w:val="decimal"/>
      <w:lvlRestart w:val="0"/>
      <w:lvlText w:val="%1.%2."/>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3"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FD2013B"/>
    <w:multiLevelType w:val="multilevel"/>
    <w:tmpl w:val="BA10805C"/>
    <w:lvl w:ilvl="0">
      <w:start w:val="19"/>
      <w:numFmt w:val="decimal"/>
      <w:lvlText w:val="%1."/>
      <w:lvlJc w:val="left"/>
      <w:pPr>
        <w:ind w:left="660" w:hanging="660"/>
      </w:pPr>
      <w:rPr>
        <w:rFonts w:hint="default"/>
      </w:rPr>
    </w:lvl>
    <w:lvl w:ilvl="1">
      <w:start w:val="6"/>
      <w:numFmt w:val="decimal"/>
      <w:lvlText w:val="%1.%2."/>
      <w:lvlJc w:val="left"/>
      <w:pPr>
        <w:ind w:left="1227" w:hanging="66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22EB3F31"/>
    <w:multiLevelType w:val="multilevel"/>
    <w:tmpl w:val="E294DB86"/>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7" w15:restartNumberingAfterBreak="0">
    <w:nsid w:val="2ADB5F64"/>
    <w:multiLevelType w:val="hybridMultilevel"/>
    <w:tmpl w:val="421EEF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1652697"/>
    <w:multiLevelType w:val="multilevel"/>
    <w:tmpl w:val="3BA47002"/>
    <w:lvl w:ilvl="0">
      <w:start w:val="5"/>
      <w:numFmt w:val="decimal"/>
      <w:lvlText w:val="%1"/>
      <w:lvlJc w:val="left"/>
      <w:pPr>
        <w:ind w:left="480" w:hanging="480"/>
      </w:pPr>
      <w:rPr>
        <w:rFonts w:hint="default"/>
      </w:rPr>
    </w:lvl>
    <w:lvl w:ilvl="1">
      <w:start w:val="2"/>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0" w15:restartNumberingAfterBreak="0">
    <w:nsid w:val="38E91396"/>
    <w:multiLevelType w:val="multilevel"/>
    <w:tmpl w:val="22628AB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3EF16913"/>
    <w:multiLevelType w:val="hybridMultilevel"/>
    <w:tmpl w:val="F7D082A4"/>
    <w:lvl w:ilvl="0" w:tplc="49F83ABC">
      <w:start w:val="1"/>
      <w:numFmt w:val="lowerLetter"/>
      <w:lvlText w:val="%1)"/>
      <w:lvlJc w:val="left"/>
      <w:pPr>
        <w:ind w:left="642"/>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D84F11A">
      <w:start w:val="1"/>
      <w:numFmt w:val="lowerLetter"/>
      <w:lvlText w:val="%2"/>
      <w:lvlJc w:val="left"/>
      <w:pPr>
        <w:ind w:left="13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BDA962C">
      <w:start w:val="1"/>
      <w:numFmt w:val="lowerRoman"/>
      <w:lvlText w:val="%3"/>
      <w:lvlJc w:val="left"/>
      <w:pPr>
        <w:ind w:left="20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45A2994">
      <w:start w:val="1"/>
      <w:numFmt w:val="decimal"/>
      <w:lvlText w:val="%4"/>
      <w:lvlJc w:val="left"/>
      <w:pPr>
        <w:ind w:left="28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04483A0">
      <w:start w:val="1"/>
      <w:numFmt w:val="lowerLetter"/>
      <w:lvlText w:val="%5"/>
      <w:lvlJc w:val="left"/>
      <w:pPr>
        <w:ind w:left="35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B446292">
      <w:start w:val="1"/>
      <w:numFmt w:val="lowerRoman"/>
      <w:lvlText w:val="%6"/>
      <w:lvlJc w:val="left"/>
      <w:pPr>
        <w:ind w:left="425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9F48A1E">
      <w:start w:val="1"/>
      <w:numFmt w:val="decimal"/>
      <w:lvlText w:val="%7"/>
      <w:lvlJc w:val="left"/>
      <w:pPr>
        <w:ind w:left="49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2EE5FB8">
      <w:start w:val="1"/>
      <w:numFmt w:val="lowerLetter"/>
      <w:lvlText w:val="%8"/>
      <w:lvlJc w:val="left"/>
      <w:pPr>
        <w:ind w:left="56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4F4B1EE">
      <w:start w:val="1"/>
      <w:numFmt w:val="lowerRoman"/>
      <w:lvlText w:val="%9"/>
      <w:lvlJc w:val="left"/>
      <w:pPr>
        <w:ind w:left="64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23" w15:restartNumberingAfterBreak="0">
    <w:nsid w:val="437345E5"/>
    <w:multiLevelType w:val="hybridMultilevel"/>
    <w:tmpl w:val="D6F037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5" w15:restartNumberingAfterBreak="0">
    <w:nsid w:val="4438603F"/>
    <w:multiLevelType w:val="multilevel"/>
    <w:tmpl w:val="2F040130"/>
    <w:lvl w:ilvl="0">
      <w:start w:val="11"/>
      <w:numFmt w:val="decimal"/>
      <w:lvlText w:val="%1."/>
      <w:lvlJc w:val="left"/>
      <w:pPr>
        <w:ind w:left="480" w:hanging="480"/>
      </w:pPr>
      <w:rPr>
        <w:rFonts w:hint="default"/>
      </w:rPr>
    </w:lvl>
    <w:lvl w:ilvl="1">
      <w:start w:val="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5F519B"/>
    <w:multiLevelType w:val="multilevel"/>
    <w:tmpl w:val="18EC87AC"/>
    <w:lvl w:ilvl="0">
      <w:start w:val="12"/>
      <w:numFmt w:val="decimal"/>
      <w:lvlText w:val="%1."/>
      <w:lvlJc w:val="left"/>
      <w:pPr>
        <w:ind w:left="55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8" w15:restartNumberingAfterBreak="0">
    <w:nsid w:val="493B1397"/>
    <w:multiLevelType w:val="hybridMultilevel"/>
    <w:tmpl w:val="27A8C3CA"/>
    <w:lvl w:ilvl="0" w:tplc="9CCCC52A">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4CAF02A">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FB4C2BFC">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9FAC9A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8C446DF6">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2C2DDA0">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1C82476">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FDA229A">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3826864">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9"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BFA6D21"/>
    <w:multiLevelType w:val="multilevel"/>
    <w:tmpl w:val="0DC6EA1C"/>
    <w:lvl w:ilvl="0">
      <w:start w:val="19"/>
      <w:numFmt w:val="decimal"/>
      <w:lvlText w:val="%1"/>
      <w:lvlJc w:val="left"/>
      <w:pPr>
        <w:ind w:left="36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1">
      <w:start w:val="3"/>
      <w:numFmt w:val="decimal"/>
      <w:lvlRestart w:val="0"/>
      <w:lvlText w:val="%1.%2."/>
      <w:lvlJc w:val="left"/>
      <w:pPr>
        <w:ind w:left="81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abstractNum>
  <w:abstractNum w:abstractNumId="31" w15:restartNumberingAfterBreak="0">
    <w:nsid w:val="4D946A5A"/>
    <w:multiLevelType w:val="multilevel"/>
    <w:tmpl w:val="87900A98"/>
    <w:lvl w:ilvl="0">
      <w:start w:val="16"/>
      <w:numFmt w:val="decimal"/>
      <w:lvlText w:val="%1."/>
      <w:lvlJc w:val="left"/>
      <w:pPr>
        <w:ind w:left="510" w:hanging="510"/>
      </w:pPr>
      <w:rPr>
        <w:rFonts w:hint="default"/>
      </w:rPr>
    </w:lvl>
    <w:lvl w:ilvl="1">
      <w:start w:val="2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EB81F03"/>
    <w:multiLevelType w:val="multilevel"/>
    <w:tmpl w:val="E0D03C26"/>
    <w:lvl w:ilvl="0">
      <w:start w:val="19"/>
      <w:numFmt w:val="decimal"/>
      <w:lvlText w:val="%1."/>
      <w:lvlJc w:val="left"/>
      <w:pPr>
        <w:ind w:left="600" w:hanging="600"/>
      </w:pPr>
      <w:rPr>
        <w:rFonts w:hint="default"/>
      </w:rPr>
    </w:lvl>
    <w:lvl w:ilvl="1">
      <w:start w:val="2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86D0BFA"/>
    <w:multiLevelType w:val="multilevel"/>
    <w:tmpl w:val="3CFACD30"/>
    <w:lvl w:ilvl="0">
      <w:start w:val="5"/>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4"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C6736F7"/>
    <w:multiLevelType w:val="multilevel"/>
    <w:tmpl w:val="C652B8DE"/>
    <w:lvl w:ilvl="0">
      <w:start w:val="16"/>
      <w:numFmt w:val="decimal"/>
      <w:lvlText w:val="%1."/>
      <w:lvlJc w:val="left"/>
      <w:pPr>
        <w:ind w:left="510" w:hanging="510"/>
      </w:pPr>
      <w:rPr>
        <w:rFonts w:hint="default"/>
      </w:rPr>
    </w:lvl>
    <w:lvl w:ilvl="1">
      <w:start w:val="30"/>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D1E1261"/>
    <w:multiLevelType w:val="hybridMultilevel"/>
    <w:tmpl w:val="3752A3B0"/>
    <w:lvl w:ilvl="0" w:tplc="F89876D4">
      <w:start w:val="1"/>
      <w:numFmt w:val="decimal"/>
      <w:lvlText w:val="%1"/>
      <w:lvlJc w:val="left"/>
      <w:pPr>
        <w:ind w:left="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3D6CBB20">
      <w:start w:val="1"/>
      <w:numFmt w:val="lowerLetter"/>
      <w:lvlText w:val="%2"/>
      <w:lvlJc w:val="left"/>
      <w:pPr>
        <w:ind w:left="57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0B700C1A">
      <w:start w:val="1"/>
      <w:numFmt w:val="decimal"/>
      <w:lvlRestart w:val="0"/>
      <w:lvlText w:val="%3."/>
      <w:lvlJc w:val="left"/>
      <w:pPr>
        <w:ind w:left="769"/>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46B03924">
      <w:start w:val="1"/>
      <w:numFmt w:val="decimal"/>
      <w:lvlText w:val="%4"/>
      <w:lvlJc w:val="left"/>
      <w:pPr>
        <w:ind w:left="15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A20880DE">
      <w:start w:val="1"/>
      <w:numFmt w:val="lowerLetter"/>
      <w:lvlText w:val="%5"/>
      <w:lvlJc w:val="left"/>
      <w:pPr>
        <w:ind w:left="22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31DC135C">
      <w:start w:val="1"/>
      <w:numFmt w:val="lowerRoman"/>
      <w:lvlText w:val="%6"/>
      <w:lvlJc w:val="left"/>
      <w:pPr>
        <w:ind w:left="29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4C8CF62">
      <w:start w:val="1"/>
      <w:numFmt w:val="decimal"/>
      <w:lvlText w:val="%7"/>
      <w:lvlJc w:val="left"/>
      <w:pPr>
        <w:ind w:left="367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6B7CE2F0">
      <w:start w:val="1"/>
      <w:numFmt w:val="lowerLetter"/>
      <w:lvlText w:val="%8"/>
      <w:lvlJc w:val="left"/>
      <w:pPr>
        <w:ind w:left="43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CFBE57C0">
      <w:start w:val="1"/>
      <w:numFmt w:val="lowerRoman"/>
      <w:lvlText w:val="%9"/>
      <w:lvlJc w:val="left"/>
      <w:pPr>
        <w:ind w:left="51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7" w15:restartNumberingAfterBreak="0">
    <w:nsid w:val="5DEE46AA"/>
    <w:multiLevelType w:val="hybridMultilevel"/>
    <w:tmpl w:val="C310EF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6482E00"/>
    <w:multiLevelType w:val="hybridMultilevel"/>
    <w:tmpl w:val="6D667F40"/>
    <w:lvl w:ilvl="0" w:tplc="189449CC">
      <w:start w:val="1"/>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DEE05A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DB66E98">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4DECC48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42CD73C">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48EC65A">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CC87B0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E9E80C6">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C5ECA9F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9"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B4206CE"/>
    <w:multiLevelType w:val="hybridMultilevel"/>
    <w:tmpl w:val="BF861FD8"/>
    <w:lvl w:ilvl="0" w:tplc="04ACA5A4">
      <w:start w:val="21"/>
      <w:numFmt w:val="decimal"/>
      <w:lvlText w:val="%1."/>
      <w:lvlJc w:val="left"/>
      <w:pPr>
        <w:ind w:left="55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9140A9F4">
      <w:start w:val="1"/>
      <w:numFmt w:val="lowerLetter"/>
      <w:lvlText w:val="%2"/>
      <w:lvlJc w:val="left"/>
      <w:pPr>
        <w:ind w:left="12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2" w:tplc="8DA452EE">
      <w:start w:val="1"/>
      <w:numFmt w:val="lowerRoman"/>
      <w:lvlText w:val="%3"/>
      <w:lvlJc w:val="left"/>
      <w:pPr>
        <w:ind w:left="19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3" w:tplc="D960BB84">
      <w:start w:val="1"/>
      <w:numFmt w:val="decimal"/>
      <w:lvlText w:val="%4"/>
      <w:lvlJc w:val="left"/>
      <w:pPr>
        <w:ind w:left="26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4" w:tplc="6FD23E3E">
      <w:start w:val="1"/>
      <w:numFmt w:val="lowerLetter"/>
      <w:lvlText w:val="%5"/>
      <w:lvlJc w:val="left"/>
      <w:pPr>
        <w:ind w:left="338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5" w:tplc="55F89B5E">
      <w:start w:val="1"/>
      <w:numFmt w:val="lowerRoman"/>
      <w:lvlText w:val="%6"/>
      <w:lvlJc w:val="left"/>
      <w:pPr>
        <w:ind w:left="410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6" w:tplc="CB447032">
      <w:start w:val="1"/>
      <w:numFmt w:val="decimal"/>
      <w:lvlText w:val="%7"/>
      <w:lvlJc w:val="left"/>
      <w:pPr>
        <w:ind w:left="48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7" w:tplc="AED6FB1A">
      <w:start w:val="1"/>
      <w:numFmt w:val="lowerLetter"/>
      <w:lvlText w:val="%8"/>
      <w:lvlJc w:val="left"/>
      <w:pPr>
        <w:ind w:left="55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8" w:tplc="DDD03424">
      <w:start w:val="1"/>
      <w:numFmt w:val="lowerRoman"/>
      <w:lvlText w:val="%9"/>
      <w:lvlJc w:val="left"/>
      <w:pPr>
        <w:ind w:left="62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abstractNum>
  <w:abstractNum w:abstractNumId="42" w15:restartNumberingAfterBreak="0">
    <w:nsid w:val="6E0F72CD"/>
    <w:multiLevelType w:val="hybridMultilevel"/>
    <w:tmpl w:val="DBF621E6"/>
    <w:lvl w:ilvl="0" w:tplc="EEE6A95E">
      <w:start w:val="18"/>
      <w:numFmt w:val="upperLetter"/>
      <w:lvlText w:val="%1"/>
      <w:lvlJc w:val="left"/>
      <w:pPr>
        <w:ind w:left="44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E14F58C">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A6BAA860">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1B1414BA">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A9605142">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7BE1332">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9D640F0">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B1442E36">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4E70879A">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3" w15:restartNumberingAfterBreak="0">
    <w:nsid w:val="6E766516"/>
    <w:multiLevelType w:val="hybridMultilevel"/>
    <w:tmpl w:val="7EC853B0"/>
    <w:lvl w:ilvl="0" w:tplc="F07ED892">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7BE89AE">
      <w:start w:val="1"/>
      <w:numFmt w:val="lowerLetter"/>
      <w:lvlText w:val="%2"/>
      <w:lvlJc w:val="left"/>
      <w:pPr>
        <w:ind w:left="13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034725E">
      <w:start w:val="1"/>
      <w:numFmt w:val="lowerRoman"/>
      <w:lvlText w:val="%3"/>
      <w:lvlJc w:val="left"/>
      <w:pPr>
        <w:ind w:left="20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0220EC0">
      <w:start w:val="1"/>
      <w:numFmt w:val="decimal"/>
      <w:lvlText w:val="%4"/>
      <w:lvlJc w:val="left"/>
      <w:pPr>
        <w:ind w:left="27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2F705B04">
      <w:start w:val="1"/>
      <w:numFmt w:val="lowerLetter"/>
      <w:lvlText w:val="%5"/>
      <w:lvlJc w:val="left"/>
      <w:pPr>
        <w:ind w:left="34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34924B98">
      <w:start w:val="1"/>
      <w:numFmt w:val="lowerRoman"/>
      <w:lvlText w:val="%6"/>
      <w:lvlJc w:val="left"/>
      <w:pPr>
        <w:ind w:left="42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D1C0952">
      <w:start w:val="1"/>
      <w:numFmt w:val="decimal"/>
      <w:lvlText w:val="%7"/>
      <w:lvlJc w:val="left"/>
      <w:pPr>
        <w:ind w:left="49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88005A6">
      <w:start w:val="1"/>
      <w:numFmt w:val="lowerLetter"/>
      <w:lvlText w:val="%8"/>
      <w:lvlJc w:val="left"/>
      <w:pPr>
        <w:ind w:left="56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2A0344E">
      <w:start w:val="1"/>
      <w:numFmt w:val="lowerRoman"/>
      <w:lvlText w:val="%9"/>
      <w:lvlJc w:val="left"/>
      <w:pPr>
        <w:ind w:left="6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4" w15:restartNumberingAfterBreak="0">
    <w:nsid w:val="74A24031"/>
    <w:multiLevelType w:val="hybridMultilevel"/>
    <w:tmpl w:val="5C9AE8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E8C242B"/>
    <w:multiLevelType w:val="hybridMultilevel"/>
    <w:tmpl w:val="F4CA8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9"/>
  </w:num>
  <w:num w:numId="2">
    <w:abstractNumId w:val="18"/>
  </w:num>
  <w:num w:numId="3">
    <w:abstractNumId w:val="14"/>
  </w:num>
  <w:num w:numId="4">
    <w:abstractNumId w:val="29"/>
  </w:num>
  <w:num w:numId="5">
    <w:abstractNumId w:val="40"/>
  </w:num>
  <w:num w:numId="6">
    <w:abstractNumId w:val="11"/>
  </w:num>
  <w:num w:numId="7">
    <w:abstractNumId w:val="26"/>
  </w:num>
  <w:num w:numId="8">
    <w:abstractNumId w:val="34"/>
  </w:num>
  <w:num w:numId="9">
    <w:abstractNumId w:val="45"/>
  </w:num>
  <w:num w:numId="10">
    <w:abstractNumId w:val="7"/>
  </w:num>
  <w:num w:numId="11">
    <w:abstractNumId w:val="0"/>
  </w:num>
  <w:num w:numId="12">
    <w:abstractNumId w:val="13"/>
  </w:num>
  <w:num w:numId="13">
    <w:abstractNumId w:val="5"/>
  </w:num>
  <w:num w:numId="14">
    <w:abstractNumId w:val="22"/>
  </w:num>
  <w:num w:numId="15">
    <w:abstractNumId w:val="24"/>
  </w:num>
  <w:num w:numId="16">
    <w:abstractNumId w:val="37"/>
  </w:num>
  <w:num w:numId="17">
    <w:abstractNumId w:val="17"/>
  </w:num>
  <w:num w:numId="18">
    <w:abstractNumId w:val="44"/>
  </w:num>
  <w:num w:numId="19">
    <w:abstractNumId w:val="23"/>
  </w:num>
  <w:num w:numId="20">
    <w:abstractNumId w:val="46"/>
  </w:num>
  <w:num w:numId="21">
    <w:abstractNumId w:val="10"/>
  </w:num>
  <w:num w:numId="22">
    <w:abstractNumId w:val="43"/>
  </w:num>
  <w:num w:numId="23">
    <w:abstractNumId w:val="4"/>
  </w:num>
  <w:num w:numId="24">
    <w:abstractNumId w:val="36"/>
  </w:num>
  <w:num w:numId="25">
    <w:abstractNumId w:val="27"/>
  </w:num>
  <w:num w:numId="26">
    <w:abstractNumId w:val="42"/>
  </w:num>
  <w:num w:numId="27">
    <w:abstractNumId w:val="28"/>
  </w:num>
  <w:num w:numId="28">
    <w:abstractNumId w:val="2"/>
  </w:num>
  <w:num w:numId="29">
    <w:abstractNumId w:val="21"/>
  </w:num>
  <w:num w:numId="30">
    <w:abstractNumId w:val="30"/>
  </w:num>
  <w:num w:numId="31">
    <w:abstractNumId w:val="6"/>
  </w:num>
  <w:num w:numId="32">
    <w:abstractNumId w:val="41"/>
  </w:num>
  <w:num w:numId="33">
    <w:abstractNumId w:val="38"/>
  </w:num>
  <w:num w:numId="34">
    <w:abstractNumId w:val="1"/>
  </w:num>
  <w:num w:numId="35">
    <w:abstractNumId w:val="12"/>
  </w:num>
  <w:num w:numId="36">
    <w:abstractNumId w:val="15"/>
  </w:num>
  <w:num w:numId="37">
    <w:abstractNumId w:val="9"/>
  </w:num>
  <w:num w:numId="38">
    <w:abstractNumId w:val="32"/>
  </w:num>
  <w:num w:numId="39">
    <w:abstractNumId w:val="20"/>
  </w:num>
  <w:num w:numId="40">
    <w:abstractNumId w:val="31"/>
  </w:num>
  <w:num w:numId="41">
    <w:abstractNumId w:val="35"/>
  </w:num>
  <w:num w:numId="42">
    <w:abstractNumId w:val="19"/>
  </w:num>
  <w:num w:numId="43">
    <w:abstractNumId w:val="33"/>
  </w:num>
  <w:num w:numId="44">
    <w:abstractNumId w:val="3"/>
  </w:num>
  <w:num w:numId="45">
    <w:abstractNumId w:val="16"/>
  </w:num>
  <w:num w:numId="46">
    <w:abstractNumId w:val="8"/>
  </w:num>
  <w:num w:numId="47">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0CA2"/>
    <w:rsid w:val="00016B96"/>
    <w:rsid w:val="0002069C"/>
    <w:rsid w:val="00050642"/>
    <w:rsid w:val="000566E5"/>
    <w:rsid w:val="000659E8"/>
    <w:rsid w:val="00065A00"/>
    <w:rsid w:val="0006722D"/>
    <w:rsid w:val="00070A92"/>
    <w:rsid w:val="00071948"/>
    <w:rsid w:val="000854CA"/>
    <w:rsid w:val="000A0E19"/>
    <w:rsid w:val="000A42C4"/>
    <w:rsid w:val="000A5816"/>
    <w:rsid w:val="000B14C8"/>
    <w:rsid w:val="000B6B61"/>
    <w:rsid w:val="000B70EF"/>
    <w:rsid w:val="000D071A"/>
    <w:rsid w:val="000D77F3"/>
    <w:rsid w:val="000E0696"/>
    <w:rsid w:val="000E1681"/>
    <w:rsid w:val="00106B28"/>
    <w:rsid w:val="001111CE"/>
    <w:rsid w:val="0012256C"/>
    <w:rsid w:val="00135D44"/>
    <w:rsid w:val="00140179"/>
    <w:rsid w:val="00141B0A"/>
    <w:rsid w:val="00155FA8"/>
    <w:rsid w:val="00156023"/>
    <w:rsid w:val="00157B37"/>
    <w:rsid w:val="00160F39"/>
    <w:rsid w:val="00164535"/>
    <w:rsid w:val="001650E6"/>
    <w:rsid w:val="00181B53"/>
    <w:rsid w:val="00185D5D"/>
    <w:rsid w:val="00185D7E"/>
    <w:rsid w:val="00195DF8"/>
    <w:rsid w:val="001A0A0D"/>
    <w:rsid w:val="001A33F5"/>
    <w:rsid w:val="001C1960"/>
    <w:rsid w:val="001D5257"/>
    <w:rsid w:val="001E4678"/>
    <w:rsid w:val="001F18E7"/>
    <w:rsid w:val="001F39B5"/>
    <w:rsid w:val="001F4963"/>
    <w:rsid w:val="0020593D"/>
    <w:rsid w:val="002073C4"/>
    <w:rsid w:val="00210CEB"/>
    <w:rsid w:val="00213AF7"/>
    <w:rsid w:val="00216B66"/>
    <w:rsid w:val="00221178"/>
    <w:rsid w:val="002239CA"/>
    <w:rsid w:val="00230384"/>
    <w:rsid w:val="002358C3"/>
    <w:rsid w:val="0023684E"/>
    <w:rsid w:val="00240CD3"/>
    <w:rsid w:val="00257AA0"/>
    <w:rsid w:val="00260DD1"/>
    <w:rsid w:val="00265B54"/>
    <w:rsid w:val="00266681"/>
    <w:rsid w:val="002763D4"/>
    <w:rsid w:val="002808BB"/>
    <w:rsid w:val="002A01CE"/>
    <w:rsid w:val="002A348B"/>
    <w:rsid w:val="002A752A"/>
    <w:rsid w:val="002A7C71"/>
    <w:rsid w:val="002B42AD"/>
    <w:rsid w:val="002B575B"/>
    <w:rsid w:val="002B5F6A"/>
    <w:rsid w:val="002C23E6"/>
    <w:rsid w:val="002C3FF8"/>
    <w:rsid w:val="002C5BC9"/>
    <w:rsid w:val="002C6EF0"/>
    <w:rsid w:val="002D2891"/>
    <w:rsid w:val="002E3DE3"/>
    <w:rsid w:val="002F2584"/>
    <w:rsid w:val="002F3B8A"/>
    <w:rsid w:val="002F6D18"/>
    <w:rsid w:val="00304DCF"/>
    <w:rsid w:val="00321220"/>
    <w:rsid w:val="00321550"/>
    <w:rsid w:val="00336ACF"/>
    <w:rsid w:val="00343BB0"/>
    <w:rsid w:val="0035683C"/>
    <w:rsid w:val="00367181"/>
    <w:rsid w:val="00383287"/>
    <w:rsid w:val="00384326"/>
    <w:rsid w:val="003A668A"/>
    <w:rsid w:val="003B05FD"/>
    <w:rsid w:val="003C4C37"/>
    <w:rsid w:val="003D10D8"/>
    <w:rsid w:val="003D1378"/>
    <w:rsid w:val="003D7C19"/>
    <w:rsid w:val="003E6224"/>
    <w:rsid w:val="003F2EB3"/>
    <w:rsid w:val="00402E8F"/>
    <w:rsid w:val="00403A4C"/>
    <w:rsid w:val="004264E6"/>
    <w:rsid w:val="00427D92"/>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501BAA"/>
    <w:rsid w:val="00501C83"/>
    <w:rsid w:val="005114E8"/>
    <w:rsid w:val="0051524C"/>
    <w:rsid w:val="005340A7"/>
    <w:rsid w:val="00537B6E"/>
    <w:rsid w:val="005430D9"/>
    <w:rsid w:val="00547B00"/>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58F6"/>
    <w:rsid w:val="00610B3C"/>
    <w:rsid w:val="00617C09"/>
    <w:rsid w:val="0063089E"/>
    <w:rsid w:val="0063367F"/>
    <w:rsid w:val="006367B9"/>
    <w:rsid w:val="006419C5"/>
    <w:rsid w:val="00644935"/>
    <w:rsid w:val="00652944"/>
    <w:rsid w:val="0065408C"/>
    <w:rsid w:val="0066007A"/>
    <w:rsid w:val="00665724"/>
    <w:rsid w:val="00671957"/>
    <w:rsid w:val="00675E88"/>
    <w:rsid w:val="00681CA6"/>
    <w:rsid w:val="00687353"/>
    <w:rsid w:val="006A2082"/>
    <w:rsid w:val="006B13D0"/>
    <w:rsid w:val="006C3A90"/>
    <w:rsid w:val="006E0151"/>
    <w:rsid w:val="00705D4C"/>
    <w:rsid w:val="00712530"/>
    <w:rsid w:val="00713187"/>
    <w:rsid w:val="00716B49"/>
    <w:rsid w:val="00717F1B"/>
    <w:rsid w:val="0073259D"/>
    <w:rsid w:val="00742A2A"/>
    <w:rsid w:val="007454ED"/>
    <w:rsid w:val="007456E0"/>
    <w:rsid w:val="007626E9"/>
    <w:rsid w:val="00763F65"/>
    <w:rsid w:val="0078231A"/>
    <w:rsid w:val="0078364F"/>
    <w:rsid w:val="00783E96"/>
    <w:rsid w:val="00786D50"/>
    <w:rsid w:val="007878D5"/>
    <w:rsid w:val="007902E9"/>
    <w:rsid w:val="007C1B2B"/>
    <w:rsid w:val="007C1F87"/>
    <w:rsid w:val="007D6D51"/>
    <w:rsid w:val="007E3D9C"/>
    <w:rsid w:val="007E58AF"/>
    <w:rsid w:val="007F01E0"/>
    <w:rsid w:val="007F3B28"/>
    <w:rsid w:val="007F4FB8"/>
    <w:rsid w:val="0080645C"/>
    <w:rsid w:val="00810645"/>
    <w:rsid w:val="008149CA"/>
    <w:rsid w:val="0081519A"/>
    <w:rsid w:val="00816694"/>
    <w:rsid w:val="00824B42"/>
    <w:rsid w:val="008267AE"/>
    <w:rsid w:val="00831983"/>
    <w:rsid w:val="00833D84"/>
    <w:rsid w:val="0085466F"/>
    <w:rsid w:val="0086321A"/>
    <w:rsid w:val="008652D6"/>
    <w:rsid w:val="00865671"/>
    <w:rsid w:val="00870457"/>
    <w:rsid w:val="00871406"/>
    <w:rsid w:val="008752E1"/>
    <w:rsid w:val="008849C7"/>
    <w:rsid w:val="008858DA"/>
    <w:rsid w:val="00893E91"/>
    <w:rsid w:val="008A1F9A"/>
    <w:rsid w:val="008A63E5"/>
    <w:rsid w:val="008C2CDA"/>
    <w:rsid w:val="008C6D08"/>
    <w:rsid w:val="008E2AC7"/>
    <w:rsid w:val="008F6043"/>
    <w:rsid w:val="008F6572"/>
    <w:rsid w:val="00911FF4"/>
    <w:rsid w:val="00923C00"/>
    <w:rsid w:val="00945D42"/>
    <w:rsid w:val="00956702"/>
    <w:rsid w:val="00971964"/>
    <w:rsid w:val="00973F24"/>
    <w:rsid w:val="00982A44"/>
    <w:rsid w:val="00994129"/>
    <w:rsid w:val="009A5F7B"/>
    <w:rsid w:val="009B6181"/>
    <w:rsid w:val="009B7BBF"/>
    <w:rsid w:val="009C4840"/>
    <w:rsid w:val="009C7B37"/>
    <w:rsid w:val="009D2ACE"/>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C6472"/>
    <w:rsid w:val="00AD02A9"/>
    <w:rsid w:val="00AD428E"/>
    <w:rsid w:val="00AD79B9"/>
    <w:rsid w:val="00AE4318"/>
    <w:rsid w:val="00AE5862"/>
    <w:rsid w:val="00AE596E"/>
    <w:rsid w:val="00B00921"/>
    <w:rsid w:val="00B07540"/>
    <w:rsid w:val="00B20B70"/>
    <w:rsid w:val="00B30965"/>
    <w:rsid w:val="00B569CB"/>
    <w:rsid w:val="00B67F47"/>
    <w:rsid w:val="00B76702"/>
    <w:rsid w:val="00B8109B"/>
    <w:rsid w:val="00B86483"/>
    <w:rsid w:val="00B914FC"/>
    <w:rsid w:val="00B94D5E"/>
    <w:rsid w:val="00B9537E"/>
    <w:rsid w:val="00BA0124"/>
    <w:rsid w:val="00BA499A"/>
    <w:rsid w:val="00BA7B38"/>
    <w:rsid w:val="00BA7E6E"/>
    <w:rsid w:val="00BB5EDC"/>
    <w:rsid w:val="00BB74E4"/>
    <w:rsid w:val="00BC1814"/>
    <w:rsid w:val="00BD626C"/>
    <w:rsid w:val="00BE6C11"/>
    <w:rsid w:val="00C03350"/>
    <w:rsid w:val="00C03D8B"/>
    <w:rsid w:val="00C21864"/>
    <w:rsid w:val="00C3697F"/>
    <w:rsid w:val="00C521B1"/>
    <w:rsid w:val="00C563F8"/>
    <w:rsid w:val="00C57F1A"/>
    <w:rsid w:val="00C61D4E"/>
    <w:rsid w:val="00C66806"/>
    <w:rsid w:val="00C719EB"/>
    <w:rsid w:val="00C74CC6"/>
    <w:rsid w:val="00C9479B"/>
    <w:rsid w:val="00CB5850"/>
    <w:rsid w:val="00CC09DE"/>
    <w:rsid w:val="00CC617D"/>
    <w:rsid w:val="00CC6BCA"/>
    <w:rsid w:val="00CC73BE"/>
    <w:rsid w:val="00CC7F18"/>
    <w:rsid w:val="00CD3C2B"/>
    <w:rsid w:val="00CF3E2F"/>
    <w:rsid w:val="00CF3E98"/>
    <w:rsid w:val="00D057C1"/>
    <w:rsid w:val="00D0752A"/>
    <w:rsid w:val="00D17734"/>
    <w:rsid w:val="00D2166A"/>
    <w:rsid w:val="00D263F9"/>
    <w:rsid w:val="00D264B9"/>
    <w:rsid w:val="00D347F2"/>
    <w:rsid w:val="00D51196"/>
    <w:rsid w:val="00D525DB"/>
    <w:rsid w:val="00D52787"/>
    <w:rsid w:val="00D53D0E"/>
    <w:rsid w:val="00D54A1B"/>
    <w:rsid w:val="00D6120B"/>
    <w:rsid w:val="00D64FFA"/>
    <w:rsid w:val="00D65C1A"/>
    <w:rsid w:val="00D7739E"/>
    <w:rsid w:val="00D8571F"/>
    <w:rsid w:val="00D91318"/>
    <w:rsid w:val="00D95D91"/>
    <w:rsid w:val="00DB2651"/>
    <w:rsid w:val="00DC77BB"/>
    <w:rsid w:val="00DD06AC"/>
    <w:rsid w:val="00DD3CCE"/>
    <w:rsid w:val="00DD6F22"/>
    <w:rsid w:val="00E008F5"/>
    <w:rsid w:val="00E01E60"/>
    <w:rsid w:val="00E0608B"/>
    <w:rsid w:val="00E10523"/>
    <w:rsid w:val="00E22C7E"/>
    <w:rsid w:val="00E34AC6"/>
    <w:rsid w:val="00E34C07"/>
    <w:rsid w:val="00E36ED4"/>
    <w:rsid w:val="00E5221C"/>
    <w:rsid w:val="00E54D34"/>
    <w:rsid w:val="00E57D73"/>
    <w:rsid w:val="00E6462E"/>
    <w:rsid w:val="00E71D6E"/>
    <w:rsid w:val="00E72D64"/>
    <w:rsid w:val="00E92F7B"/>
    <w:rsid w:val="00E9478C"/>
    <w:rsid w:val="00EA161A"/>
    <w:rsid w:val="00EC058D"/>
    <w:rsid w:val="00ED24EC"/>
    <w:rsid w:val="00ED2A05"/>
    <w:rsid w:val="00ED361A"/>
    <w:rsid w:val="00ED4B8D"/>
    <w:rsid w:val="00ED7530"/>
    <w:rsid w:val="00ED7752"/>
    <w:rsid w:val="00EE4EAA"/>
    <w:rsid w:val="00EE68EE"/>
    <w:rsid w:val="00EE7852"/>
    <w:rsid w:val="00EF7218"/>
    <w:rsid w:val="00F1058E"/>
    <w:rsid w:val="00F13B55"/>
    <w:rsid w:val="00F26B7B"/>
    <w:rsid w:val="00F32C41"/>
    <w:rsid w:val="00F402DE"/>
    <w:rsid w:val="00F4324F"/>
    <w:rsid w:val="00F50A85"/>
    <w:rsid w:val="00F51E42"/>
    <w:rsid w:val="00F5259F"/>
    <w:rsid w:val="00F56464"/>
    <w:rsid w:val="00F659DB"/>
    <w:rsid w:val="00F70E94"/>
    <w:rsid w:val="00F8146C"/>
    <w:rsid w:val="00F816A2"/>
    <w:rsid w:val="00F831DF"/>
    <w:rsid w:val="00F934D4"/>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semiHidden/>
    <w:unhideWhenUsed/>
    <w:qFormat/>
    <w:rsid w:val="007454E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1"/>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uiPriority w:val="9"/>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character" w:customStyle="1" w:styleId="fontstyle31">
    <w:name w:val="fontstyle31"/>
    <w:basedOn w:val="Fontepargpadro"/>
    <w:rsid w:val="00783E96"/>
    <w:rPr>
      <w:rFonts w:ascii="Times New Roman" w:hAnsi="Times New Roman" w:cs="Times New Roman" w:hint="default"/>
      <w:b/>
      <w:bCs/>
      <w:i w:val="0"/>
      <w:iCs w:val="0"/>
      <w:color w:val="000000"/>
      <w:sz w:val="50"/>
      <w:szCs w:val="50"/>
    </w:rPr>
  </w:style>
  <w:style w:type="character" w:customStyle="1" w:styleId="Ttulo4Char">
    <w:name w:val="Título 4 Char"/>
    <w:basedOn w:val="Fontepargpadro"/>
    <w:link w:val="Ttulo4"/>
    <w:uiPriority w:val="9"/>
    <w:semiHidden/>
    <w:rsid w:val="007454ED"/>
    <w:rPr>
      <w:rFonts w:asciiTheme="majorHAnsi" w:eastAsiaTheme="majorEastAsia" w:hAnsiTheme="majorHAnsi" w:cstheme="majorBidi"/>
      <w:i/>
      <w:iCs/>
      <w:color w:val="2E74B5" w:themeColor="accent1" w:themeShade="BF"/>
      <w:sz w:val="20"/>
    </w:rPr>
  </w:style>
  <w:style w:type="paragraph" w:customStyle="1" w:styleId="Textbody">
    <w:name w:val="Text body"/>
    <w:basedOn w:val="Standard"/>
    <w:rsid w:val="00F816A2"/>
    <w:pPr>
      <w:spacing w:after="140" w:line="276" w:lineRule="auto"/>
      <w:textAlignment w:val="auto"/>
    </w:pPr>
    <w:rPr>
      <w:rFonts w:ascii="Liberation Serif" w:eastAsia="NSimSun" w:hAnsi="Liberation Serif" w:cs="Lucida Sans"/>
      <w:sz w:val="24"/>
      <w:lang w:eastAsia="zh-CN" w:bidi="hi-IN"/>
    </w:rPr>
  </w:style>
  <w:style w:type="character" w:customStyle="1" w:styleId="Nivel3Char1">
    <w:name w:val="Nivel 3 Char1"/>
    <w:basedOn w:val="Fontepargpadro"/>
    <w:link w:val="Nivel3"/>
    <w:rsid w:val="00F816A2"/>
    <w:rPr>
      <w:rFonts w:ascii="Ecofont_Spranq_eco_Sans" w:eastAsia="Arial Unicode MS" w:hAnsi="Ecofont_Spranq_eco_Sans" w:cs="Arial"/>
      <w:color w:val="000000"/>
      <w:sz w:val="20"/>
      <w:szCs w:val="20"/>
    </w:rPr>
  </w:style>
  <w:style w:type="paragraph" w:customStyle="1" w:styleId="Nvel1-SemNum">
    <w:name w:val="Nível 1-SemNum"/>
    <w:basedOn w:val="Normal"/>
    <w:link w:val="Nvel1-SemNumChar"/>
    <w:qFormat/>
    <w:rsid w:val="00F816A2"/>
    <w:pPr>
      <w:suppressAutoHyphens/>
      <w:autoSpaceDN w:val="0"/>
      <w:spacing w:before="240" w:after="120" w:line="276" w:lineRule="auto"/>
      <w:ind w:left="0" w:firstLine="0"/>
      <w:contextualSpacing/>
      <w:outlineLvl w:val="1"/>
    </w:pPr>
    <w:rPr>
      <w:rFonts w:eastAsia="MS Mincho" w:cstheme="minorHAnsi"/>
      <w:b/>
      <w:bCs/>
      <w:iCs/>
      <w:color w:val="FF0000"/>
      <w:sz w:val="24"/>
      <w:szCs w:val="24"/>
    </w:rPr>
  </w:style>
  <w:style w:type="character" w:customStyle="1" w:styleId="Nvel1-SemNumChar">
    <w:name w:val="Nível 1-SemNum Char"/>
    <w:basedOn w:val="Fontepargpadro"/>
    <w:link w:val="Nvel1-SemNum"/>
    <w:rsid w:val="00F816A2"/>
    <w:rPr>
      <w:rFonts w:ascii="Arial" w:eastAsia="MS Mincho" w:hAnsi="Arial" w:cstheme="minorHAnsi"/>
      <w:b/>
      <w:bCs/>
      <w:iCs/>
      <w:color w:val="FF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563102872">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300958081">
      <w:bodyDiv w:val="1"/>
      <w:marLeft w:val="0"/>
      <w:marRight w:val="0"/>
      <w:marTop w:val="0"/>
      <w:marBottom w:val="0"/>
      <w:divBdr>
        <w:top w:val="none" w:sz="0" w:space="0" w:color="auto"/>
        <w:left w:val="none" w:sz="0" w:space="0" w:color="auto"/>
        <w:bottom w:val="none" w:sz="0" w:space="0" w:color="auto"/>
        <w:right w:val="none" w:sz="0" w:space="0" w:color="auto"/>
      </w:divBdr>
    </w:div>
    <w:div w:id="1344019266">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 w:id="1972830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yperlink" Target="https://www.in.gov.br/en/web/dou/-/instrucao-normativa-sgd/me-n-94-de-23-de-dezembro-de-2022-454510332"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n.gov.br/en/web/dou/-/instrucao-normativa-sgd/me-n-94-de-23-de-dezembro-de-2022-454510332"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n.gov.br/en/web/dou/-/instrucao-normativa-sgd/me-n-94-de-23-de-dezembro-de-2022-454510332"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1-2014/2011/lei/l12527.htm" TargetMode="External"/><Relationship Id="rId36" Type="http://schemas.openxmlformats.org/officeDocument/2006/relationships/header" Target="header3.xml"/><Relationship Id="rId10" Type="http://schemas.openxmlformats.org/officeDocument/2006/relationships/hyperlink" Target="http://www.planalto.gov.br/ccivil_03/_Ato2011-2014/2013/Lei/L12846.htm"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11-2014/2011/lei/l12527.htm" TargetMode="External"/><Relationship Id="rId35"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715AD-9180-437A-A620-B81BD6318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55</Pages>
  <Words>22379</Words>
  <Characters>120852</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21</cp:revision>
  <cp:lastPrinted>2024-06-26T18:05:00Z</cp:lastPrinted>
  <dcterms:created xsi:type="dcterms:W3CDTF">2025-03-10T18:44:00Z</dcterms:created>
  <dcterms:modified xsi:type="dcterms:W3CDTF">2025-06-16T19:38:00Z</dcterms:modified>
</cp:coreProperties>
</file>