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EDITAL DE PREGÃO, NA FORMA ELETRÔNICA </w:t>
      </w:r>
    </w:p>
    <w:p w14:paraId="1D21F004" w14:textId="4A7B42C8" w:rsidR="00F5259F" w:rsidRPr="000553D3" w:rsidRDefault="00F5259F"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PROCESSO DE COMPRAS </w:t>
      </w:r>
      <w:r w:rsidRPr="000553D3">
        <w:rPr>
          <w:rFonts w:ascii="Times New Roman" w:hAnsi="Times New Roman" w:cs="Times New Roman"/>
          <w:color w:val="auto"/>
          <w:sz w:val="24"/>
          <w:szCs w:val="24"/>
          <w:highlight w:val="yellow"/>
        </w:rPr>
        <w:t>Nº</w:t>
      </w:r>
      <w:r w:rsidR="002C5BC9" w:rsidRPr="000553D3">
        <w:rPr>
          <w:rFonts w:ascii="Times New Roman" w:hAnsi="Times New Roman" w:cs="Times New Roman"/>
          <w:color w:val="auto"/>
          <w:sz w:val="24"/>
          <w:szCs w:val="24"/>
          <w:highlight w:val="yellow"/>
        </w:rPr>
        <w:t xml:space="preserve"> </w:t>
      </w:r>
      <w:r w:rsidR="000D654F">
        <w:rPr>
          <w:rFonts w:ascii="Times New Roman" w:hAnsi="Times New Roman" w:cs="Times New Roman"/>
          <w:color w:val="auto"/>
          <w:sz w:val="24"/>
          <w:szCs w:val="24"/>
          <w:highlight w:val="yellow"/>
        </w:rPr>
        <w:t>82</w:t>
      </w:r>
      <w:r w:rsidRPr="000553D3">
        <w:rPr>
          <w:rFonts w:ascii="Times New Roman" w:hAnsi="Times New Roman" w:cs="Times New Roman"/>
          <w:color w:val="auto"/>
          <w:sz w:val="24"/>
          <w:szCs w:val="24"/>
          <w:highlight w:val="yellow"/>
        </w:rPr>
        <w:t>/202</w:t>
      </w:r>
      <w:r w:rsidR="00805B10">
        <w:rPr>
          <w:rFonts w:ascii="Times New Roman" w:hAnsi="Times New Roman" w:cs="Times New Roman"/>
          <w:color w:val="auto"/>
          <w:sz w:val="24"/>
          <w:szCs w:val="24"/>
          <w:highlight w:val="yellow"/>
        </w:rPr>
        <w:t>6</w:t>
      </w:r>
    </w:p>
    <w:p w14:paraId="3A019967" w14:textId="77FE6F8E"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PREGÃO Nº</w:t>
      </w:r>
      <w:proofErr w:type="gramStart"/>
      <w:r w:rsidRPr="000553D3">
        <w:rPr>
          <w:rFonts w:ascii="Times New Roman" w:hAnsi="Times New Roman" w:cs="Times New Roman"/>
          <w:color w:val="auto"/>
          <w:sz w:val="24"/>
          <w:szCs w:val="24"/>
        </w:rPr>
        <w:t xml:space="preserve"> </w:t>
      </w:r>
      <w:r w:rsidR="000D654F">
        <w:rPr>
          <w:rFonts w:ascii="Times New Roman" w:hAnsi="Times New Roman" w:cs="Times New Roman"/>
          <w:color w:val="auto"/>
          <w:sz w:val="24"/>
          <w:szCs w:val="24"/>
          <w:highlight w:val="yellow"/>
        </w:rPr>
        <w:t>....</w:t>
      </w:r>
      <w:proofErr w:type="gramEnd"/>
      <w:r w:rsidR="000D654F">
        <w:rPr>
          <w:rFonts w:ascii="Times New Roman" w:hAnsi="Times New Roman" w:cs="Times New Roman"/>
          <w:color w:val="auto"/>
          <w:sz w:val="24"/>
          <w:szCs w:val="24"/>
          <w:highlight w:val="yellow"/>
        </w:rPr>
        <w:t>.</w:t>
      </w:r>
      <w:r w:rsidR="00805B10">
        <w:rPr>
          <w:rFonts w:ascii="Times New Roman" w:hAnsi="Times New Roman" w:cs="Times New Roman"/>
          <w:color w:val="auto"/>
          <w:sz w:val="24"/>
          <w:szCs w:val="24"/>
          <w:highlight w:val="yellow"/>
        </w:rPr>
        <w:t>/2026</w:t>
      </w:r>
    </w:p>
    <w:p w14:paraId="6A66D6FD" w14:textId="0A4909EB"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 xml:space="preserve">EMISSÃO: </w:t>
      </w:r>
      <w:r w:rsidR="000D654F">
        <w:rPr>
          <w:rFonts w:ascii="Times New Roman" w:hAnsi="Times New Roman" w:cs="Times New Roman"/>
          <w:color w:val="auto"/>
          <w:sz w:val="24"/>
          <w:szCs w:val="24"/>
          <w:highlight w:val="yellow"/>
        </w:rPr>
        <w:t>....</w:t>
      </w:r>
      <w:proofErr w:type="gramEnd"/>
      <w:r w:rsidR="000D654F">
        <w:rPr>
          <w:rFonts w:ascii="Times New Roman" w:hAnsi="Times New Roman" w:cs="Times New Roman"/>
          <w:color w:val="auto"/>
          <w:sz w:val="24"/>
          <w:szCs w:val="24"/>
          <w:highlight w:val="yellow"/>
        </w:rPr>
        <w:t>./......</w:t>
      </w:r>
      <w:r w:rsidR="00805B10">
        <w:rPr>
          <w:rFonts w:ascii="Times New Roman" w:hAnsi="Times New Roman" w:cs="Times New Roman"/>
          <w:color w:val="auto"/>
          <w:sz w:val="24"/>
          <w:szCs w:val="24"/>
          <w:highlight w:val="yellow"/>
        </w:rPr>
        <w:t>/2026</w:t>
      </w:r>
    </w:p>
    <w:p w14:paraId="0652883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CONTRATANTE </w:t>
      </w:r>
    </w:p>
    <w:p w14:paraId="273FA94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Prefeitura Municipal de </w:t>
      </w:r>
      <w:r w:rsidR="00FE3DA2" w:rsidRPr="000553D3">
        <w:rPr>
          <w:rFonts w:ascii="Times New Roman" w:hAnsi="Times New Roman" w:cs="Times New Roman"/>
          <w:color w:val="auto"/>
          <w:sz w:val="24"/>
          <w:szCs w:val="24"/>
          <w:highlight w:val="yellow"/>
        </w:rPr>
        <w:t xml:space="preserve">PORTO VITORIA </w:t>
      </w:r>
      <w:r w:rsidR="00185D7E" w:rsidRPr="000553D3">
        <w:rPr>
          <w:rFonts w:ascii="Times New Roman" w:hAnsi="Times New Roman" w:cs="Times New Roman"/>
          <w:color w:val="auto"/>
          <w:sz w:val="24"/>
          <w:szCs w:val="24"/>
          <w:highlight w:val="yellow"/>
        </w:rPr>
        <w:t>–</w:t>
      </w:r>
      <w:r w:rsidR="00FE3DA2" w:rsidRPr="000553D3">
        <w:rPr>
          <w:rFonts w:ascii="Times New Roman" w:hAnsi="Times New Roman" w:cs="Times New Roman"/>
          <w:color w:val="auto"/>
          <w:sz w:val="24"/>
          <w:szCs w:val="24"/>
          <w:highlight w:val="yellow"/>
        </w:rPr>
        <w:t xml:space="preserve"> PR</w:t>
      </w:r>
      <w:r w:rsidR="00185D7E" w:rsidRPr="000553D3">
        <w:rPr>
          <w:rFonts w:ascii="Times New Roman" w:hAnsi="Times New Roman" w:cs="Times New Roman"/>
          <w:color w:val="auto"/>
          <w:sz w:val="24"/>
          <w:szCs w:val="24"/>
        </w:rPr>
        <w:t xml:space="preserve">, </w:t>
      </w:r>
      <w:r w:rsidRPr="000553D3">
        <w:rPr>
          <w:rFonts w:ascii="Times New Roman" w:hAnsi="Times New Roman" w:cs="Times New Roman"/>
          <w:color w:val="auto"/>
          <w:sz w:val="24"/>
          <w:szCs w:val="24"/>
        </w:rPr>
        <w:t xml:space="preserve">CNPJ: </w:t>
      </w:r>
      <w:r w:rsidRPr="000553D3">
        <w:rPr>
          <w:rFonts w:ascii="Times New Roman" w:hAnsi="Times New Roman" w:cs="Times New Roman"/>
          <w:color w:val="auto"/>
          <w:sz w:val="24"/>
          <w:szCs w:val="24"/>
          <w:highlight w:val="yellow"/>
        </w:rPr>
        <w:t>7</w:t>
      </w:r>
      <w:r w:rsidR="00FE3DA2" w:rsidRPr="000553D3">
        <w:rPr>
          <w:rFonts w:ascii="Times New Roman" w:hAnsi="Times New Roman" w:cs="Times New Roman"/>
          <w:color w:val="auto"/>
          <w:sz w:val="24"/>
          <w:szCs w:val="24"/>
          <w:highlight w:val="yellow"/>
        </w:rPr>
        <w:t>5.688.366/0001-02</w:t>
      </w:r>
      <w:r w:rsidRPr="000553D3">
        <w:rPr>
          <w:rFonts w:ascii="Times New Roman" w:hAnsi="Times New Roman" w:cs="Times New Roman"/>
          <w:color w:val="auto"/>
          <w:sz w:val="24"/>
          <w:szCs w:val="24"/>
        </w:rPr>
        <w:t xml:space="preserve">. </w:t>
      </w:r>
    </w:p>
    <w:p w14:paraId="0E73E475" w14:textId="7FCB35B9" w:rsidR="0063367F" w:rsidRPr="000553D3" w:rsidRDefault="00AB637A" w:rsidP="00805B10">
      <w:pPr>
        <w:spacing w:after="0" w:line="240" w:lineRule="auto"/>
        <w:ind w:left="-5" w:right="14"/>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 xml:space="preserve">Órgão: </w:t>
      </w:r>
      <w:r w:rsidR="00805B10" w:rsidRPr="00805B10">
        <w:rPr>
          <w:rFonts w:ascii="Times New Roman" w:hAnsi="Times New Roman" w:cs="Times New Roman"/>
          <w:sz w:val="24"/>
          <w:szCs w:val="24"/>
          <w:highlight w:val="yellow"/>
        </w:rPr>
        <w:t xml:space="preserve">Secretaria Municipal de Agricultura e Meio </w:t>
      </w:r>
      <w:proofErr w:type="gramStart"/>
      <w:r w:rsidR="00805B10" w:rsidRPr="00805B10">
        <w:rPr>
          <w:rFonts w:ascii="Times New Roman" w:hAnsi="Times New Roman" w:cs="Times New Roman"/>
          <w:sz w:val="24"/>
          <w:szCs w:val="24"/>
          <w:highlight w:val="yellow"/>
        </w:rPr>
        <w:t>Ambiente.</w:t>
      </w:r>
      <w:r w:rsidR="00231E61" w:rsidRPr="000553D3">
        <w:rPr>
          <w:rFonts w:ascii="Times New Roman" w:hAnsi="Times New Roman" w:cs="Times New Roman"/>
          <w:sz w:val="24"/>
          <w:szCs w:val="24"/>
          <w:highlight w:val="yellow"/>
        </w:rPr>
        <w:t>.</w:t>
      </w:r>
      <w:proofErr w:type="gramEnd"/>
    </w:p>
    <w:p w14:paraId="71BAAA89" w14:textId="0FF393A5" w:rsidR="009F1EC3" w:rsidRPr="000553D3" w:rsidRDefault="009F1EC3" w:rsidP="00231E61">
      <w:pPr>
        <w:spacing w:after="0" w:line="240" w:lineRule="auto"/>
        <w:ind w:left="0" w:firstLine="0"/>
        <w:contextualSpacing/>
        <w:rPr>
          <w:rFonts w:ascii="Times New Roman" w:hAnsi="Times New Roman" w:cs="Times New Roman"/>
          <w:color w:val="auto"/>
          <w:sz w:val="24"/>
          <w:szCs w:val="24"/>
        </w:rPr>
      </w:pPr>
    </w:p>
    <w:p w14:paraId="11E18DC9" w14:textId="635FAE34"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OBJETO </w:t>
      </w:r>
    </w:p>
    <w:p w14:paraId="6AC96E60" w14:textId="77777777" w:rsidR="00805B10" w:rsidRPr="00807CE9" w:rsidRDefault="00805B10" w:rsidP="00805B10">
      <w:pPr>
        <w:spacing w:after="0" w:line="240" w:lineRule="auto"/>
        <w:rPr>
          <w:rFonts w:ascii="Times New Roman" w:hAnsi="Times New Roman" w:cs="Times New Roman"/>
          <w:bCs/>
          <w:sz w:val="24"/>
          <w:szCs w:val="24"/>
        </w:rPr>
      </w:pPr>
      <w:r w:rsidRPr="00805B10">
        <w:rPr>
          <w:rFonts w:ascii="Times New Roman" w:hAnsi="Times New Roman" w:cs="Times New Roman"/>
          <w:bCs/>
          <w:sz w:val="24"/>
          <w:szCs w:val="24"/>
          <w:highlight w:val="yellow"/>
        </w:rPr>
        <w:t>Registro de preço para futura e eventual aquisição de sêmen bovino, EPIs e materiais utilizados na prestação dos atendimentos dos servidores da Secretaria de Agricultura de Porto Vitória – PR.</w:t>
      </w:r>
    </w:p>
    <w:p w14:paraId="37766789" w14:textId="77777777" w:rsidR="00231E61" w:rsidRPr="000553D3" w:rsidRDefault="00231E61" w:rsidP="00231E61">
      <w:pPr>
        <w:spacing w:after="0" w:line="240" w:lineRule="auto"/>
        <w:ind w:left="0" w:firstLine="0"/>
        <w:contextualSpacing/>
        <w:rPr>
          <w:rFonts w:ascii="Times New Roman" w:hAnsi="Times New Roman" w:cs="Times New Roman"/>
          <w:color w:val="auto"/>
          <w:sz w:val="24"/>
          <w:szCs w:val="24"/>
        </w:rPr>
      </w:pPr>
    </w:p>
    <w:p w14:paraId="13A9E0FE" w14:textId="77777777" w:rsidR="00911FF4" w:rsidRPr="000553D3" w:rsidRDefault="000B6B61" w:rsidP="000D654F">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VALOR MÁXIMO ESTIMADO PARA ESTA LICITAÇÃO </w:t>
      </w:r>
    </w:p>
    <w:p w14:paraId="04F343DE" w14:textId="70031266" w:rsidR="000D654F" w:rsidRDefault="000D654F" w:rsidP="000D654F">
      <w:pPr>
        <w:spacing w:after="0" w:line="240" w:lineRule="auto"/>
        <w:ind w:left="0" w:firstLine="0"/>
        <w:rPr>
          <w:rFonts w:ascii="Times New Roman" w:hAnsi="Times New Roman" w:cs="Times New Roman"/>
          <w:bCs/>
          <w:sz w:val="24"/>
          <w:szCs w:val="24"/>
        </w:rPr>
      </w:pPr>
      <w:r w:rsidRPr="00BD2F10">
        <w:rPr>
          <w:rFonts w:ascii="Times New Roman" w:hAnsi="Times New Roman" w:cs="Times New Roman"/>
          <w:b/>
          <w:sz w:val="24"/>
          <w:szCs w:val="24"/>
        </w:rPr>
        <w:t xml:space="preserve">R$ </w:t>
      </w:r>
      <w:r w:rsidRPr="00BD2F10">
        <w:rPr>
          <w:rFonts w:ascii="Times New Roman" w:hAnsi="Times New Roman" w:cs="Times New Roman"/>
          <w:b/>
          <w:bCs/>
          <w:iCs/>
          <w:sz w:val="24"/>
          <w:szCs w:val="24"/>
        </w:rPr>
        <w:t>35.896,09</w:t>
      </w:r>
      <w:r w:rsidRPr="00BD2F10">
        <w:rPr>
          <w:rFonts w:ascii="Times New Roman" w:hAnsi="Times New Roman" w:cs="Times New Roman"/>
          <w:bCs/>
          <w:sz w:val="24"/>
          <w:szCs w:val="24"/>
        </w:rPr>
        <w:t xml:space="preserve"> (trinta e cinco mil oitocentos e noventa e seis reais e nove centavos)</w:t>
      </w:r>
      <w:r>
        <w:rPr>
          <w:rFonts w:ascii="Times New Roman" w:hAnsi="Times New Roman" w:cs="Times New Roman"/>
          <w:bCs/>
          <w:sz w:val="24"/>
          <w:szCs w:val="24"/>
        </w:rPr>
        <w:t>.</w:t>
      </w:r>
    </w:p>
    <w:p w14:paraId="40E5D4E8" w14:textId="77777777" w:rsidR="000D654F" w:rsidRDefault="000D654F" w:rsidP="000D654F">
      <w:pPr>
        <w:spacing w:after="0" w:line="240" w:lineRule="auto"/>
        <w:ind w:left="0" w:firstLine="0"/>
        <w:rPr>
          <w:rFonts w:ascii="Times New Roman" w:hAnsi="Times New Roman" w:cs="Times New Roman"/>
          <w:bCs/>
          <w:sz w:val="24"/>
          <w:szCs w:val="24"/>
        </w:rPr>
      </w:pPr>
    </w:p>
    <w:p w14:paraId="6C5267D0" w14:textId="58D52B84" w:rsidR="00805B10" w:rsidRPr="00DD4252" w:rsidRDefault="00805B10" w:rsidP="000D654F">
      <w:pPr>
        <w:spacing w:after="0"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Esclarece-se que, em razão da natureza do Sistema de Registro de Preços, </w:t>
      </w:r>
      <w:r w:rsidRPr="00A00703">
        <w:rPr>
          <w:rFonts w:ascii="Times New Roman" w:eastAsia="Times New Roman" w:hAnsi="Times New Roman" w:cs="Times New Roman"/>
          <w:b/>
          <w:bCs/>
          <w:color w:val="auto"/>
          <w:sz w:val="28"/>
          <w:szCs w:val="28"/>
          <w:highlight w:val="yellow"/>
          <w:u w:val="single"/>
        </w:rPr>
        <w:t>não há obrigatoriedade</w:t>
      </w:r>
      <w:r w:rsidRPr="00DD4252">
        <w:rPr>
          <w:rFonts w:ascii="Times New Roman" w:eastAsia="Times New Roman" w:hAnsi="Times New Roman" w:cs="Times New Roman"/>
          <w:b/>
          <w:bCs/>
          <w:color w:val="auto"/>
          <w:sz w:val="28"/>
          <w:szCs w:val="28"/>
          <w:highlight w:val="yellow"/>
        </w:rPr>
        <w:t xml:space="preserve"> de contratação integral dos quantitativos estimados</w:t>
      </w:r>
      <w:r w:rsidRPr="00DD4252">
        <w:rPr>
          <w:rFonts w:ascii="Times New Roman" w:eastAsia="Times New Roman" w:hAnsi="Times New Roman" w:cs="Times New Roman"/>
          <w:b/>
          <w:color w:val="auto"/>
          <w:sz w:val="28"/>
          <w:szCs w:val="28"/>
          <w:highlight w:val="yellow"/>
        </w:rPr>
        <w:t xml:space="preserve">, </w:t>
      </w:r>
      <w:r w:rsidRPr="00A00703">
        <w:rPr>
          <w:rFonts w:ascii="Times New Roman" w:eastAsia="Times New Roman" w:hAnsi="Times New Roman" w:cs="Times New Roman"/>
          <w:b/>
          <w:color w:val="auto"/>
          <w:sz w:val="28"/>
          <w:szCs w:val="28"/>
          <w:highlight w:val="yellow"/>
          <w:u w:val="single"/>
        </w:rPr>
        <w:t xml:space="preserve">tampouco </w:t>
      </w:r>
      <w:r w:rsidRPr="00A00703">
        <w:rPr>
          <w:rFonts w:ascii="Times New Roman" w:eastAsia="Times New Roman" w:hAnsi="Times New Roman" w:cs="Times New Roman"/>
          <w:b/>
          <w:bCs/>
          <w:color w:val="auto"/>
          <w:sz w:val="28"/>
          <w:szCs w:val="28"/>
          <w:highlight w:val="yellow"/>
          <w:u w:val="single"/>
        </w:rPr>
        <w:t>garantia de quantidade mínima por solicitação</w:t>
      </w:r>
      <w:r w:rsidRPr="00DD4252">
        <w:rPr>
          <w:rFonts w:ascii="Times New Roman" w:eastAsia="Times New Roman" w:hAnsi="Times New Roman" w:cs="Times New Roman"/>
          <w:b/>
          <w:color w:val="auto"/>
          <w:sz w:val="28"/>
          <w:szCs w:val="28"/>
          <w:highlight w:val="yellow"/>
        </w:rPr>
        <w:t>, ficando a emissão das Autorizações de Fornecimento condicionada à demanda efetiva da Administração, nos termos do planejamento e conveniência administrativa, conforme previsto na Lei nº 14.133/2021.</w:t>
      </w:r>
    </w:p>
    <w:p w14:paraId="30658BAD" w14:textId="77777777" w:rsidR="00805B10" w:rsidRPr="00DD4252" w:rsidRDefault="00805B10" w:rsidP="00805B10">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A contratada deverá realizar a entrega dos materiais solicitados no prazo máximo de </w:t>
      </w:r>
      <w:r w:rsidRPr="00A0039E">
        <w:rPr>
          <w:rFonts w:ascii="Times New Roman" w:eastAsia="Times New Roman" w:hAnsi="Times New Roman" w:cs="Times New Roman"/>
          <w:b/>
          <w:bCs/>
          <w:color w:val="auto"/>
          <w:sz w:val="32"/>
          <w:szCs w:val="32"/>
          <w:highlight w:val="yellow"/>
        </w:rPr>
        <w:t>10 (dez) dias úteis</w:t>
      </w:r>
      <w:r w:rsidRPr="00DD4252">
        <w:rPr>
          <w:rFonts w:ascii="Times New Roman" w:eastAsia="Times New Roman" w:hAnsi="Times New Roman" w:cs="Times New Roman"/>
          <w:b/>
          <w:color w:val="auto"/>
          <w:sz w:val="28"/>
          <w:szCs w:val="28"/>
          <w:highlight w:val="yellow"/>
        </w:rPr>
        <w:t>, contados do recebimento da respectiva Autorização de Fornecimento ou instrumento equivalente.</w:t>
      </w:r>
    </w:p>
    <w:p w14:paraId="42AC4217" w14:textId="77777777" w:rsidR="00805B10" w:rsidRPr="00DD4252" w:rsidRDefault="00805B10" w:rsidP="00805B10">
      <w:pPr>
        <w:spacing w:before="100" w:beforeAutospacing="1" w:after="100" w:afterAutospacing="1" w:line="240" w:lineRule="auto"/>
        <w:ind w:left="0" w:firstLine="0"/>
        <w:rPr>
          <w:rFonts w:ascii="Times New Roman" w:eastAsia="Times New Roman" w:hAnsi="Times New Roman" w:cs="Times New Roman"/>
          <w:b/>
          <w:color w:val="auto"/>
          <w:sz w:val="28"/>
          <w:szCs w:val="28"/>
        </w:rPr>
      </w:pPr>
      <w:r w:rsidRPr="00DD4252">
        <w:rPr>
          <w:rFonts w:ascii="Times New Roman" w:eastAsia="Times New Roman" w:hAnsi="Times New Roman" w:cs="Times New Roman"/>
          <w:b/>
          <w:color w:val="auto"/>
          <w:sz w:val="28"/>
          <w:szCs w:val="28"/>
          <w:highlight w:val="yellow"/>
        </w:rPr>
        <w:t xml:space="preserve">O descumprimento do prazo de entrega sujeitará a contratada à aplicação das penalidades cabíveis, inclusive </w:t>
      </w:r>
      <w:r w:rsidRPr="00DD4252">
        <w:rPr>
          <w:rFonts w:ascii="Times New Roman" w:eastAsia="Times New Roman" w:hAnsi="Times New Roman" w:cs="Times New Roman"/>
          <w:b/>
          <w:bCs/>
          <w:color w:val="auto"/>
          <w:sz w:val="28"/>
          <w:szCs w:val="28"/>
          <w:highlight w:val="yellow"/>
        </w:rPr>
        <w:t>multa administrativa</w:t>
      </w:r>
      <w:r w:rsidRPr="00DD4252">
        <w:rPr>
          <w:rFonts w:ascii="Times New Roman" w:eastAsia="Times New Roman" w:hAnsi="Times New Roman" w:cs="Times New Roman"/>
          <w:b/>
          <w:color w:val="auto"/>
          <w:sz w:val="28"/>
          <w:szCs w:val="28"/>
          <w:highlight w:val="yellow"/>
        </w:rPr>
        <w:t>, nos termos previstos neste edital e na legislação vigente, sem prejuízo de outras sanções aplicáveis.</w:t>
      </w:r>
    </w:p>
    <w:p w14:paraId="70E02C61" w14:textId="65858624" w:rsidR="00E70A74" w:rsidRDefault="00E70A74" w:rsidP="00231E61">
      <w:pPr>
        <w:spacing w:after="0" w:line="240" w:lineRule="auto"/>
        <w:rPr>
          <w:rFonts w:ascii="Times New Roman" w:hAnsi="Times New Roman" w:cs="Times New Roman"/>
          <w:color w:val="auto"/>
          <w:sz w:val="24"/>
          <w:szCs w:val="24"/>
        </w:rPr>
      </w:pPr>
    </w:p>
    <w:p w14:paraId="4E77FDDA" w14:textId="77777777" w:rsidR="00805B10" w:rsidRPr="000553D3" w:rsidRDefault="00805B10" w:rsidP="00231E61">
      <w:pPr>
        <w:spacing w:after="0" w:line="240" w:lineRule="auto"/>
        <w:rPr>
          <w:rFonts w:ascii="Times New Roman" w:hAnsi="Times New Roman" w:cs="Times New Roman"/>
          <w:color w:val="auto"/>
          <w:sz w:val="24"/>
          <w:szCs w:val="24"/>
        </w:rPr>
      </w:pPr>
    </w:p>
    <w:p w14:paraId="7C65ABCF" w14:textId="47F80B59" w:rsidR="00E70A74" w:rsidRPr="000553D3" w:rsidRDefault="00E70A74" w:rsidP="00E70A74">
      <w:pPr>
        <w:spacing w:after="0" w:line="240" w:lineRule="auto"/>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DATA LIMITE PARA O CADASTRAMENTO DAS PROPOSTAS JUNTAMENTE COM AS PROVAS ATUALIZADAS. Conforme item 6.10 do edital.</w:t>
      </w:r>
      <w:r w:rsidRPr="000553D3">
        <w:rPr>
          <w:rFonts w:ascii="Times New Roman" w:hAnsi="Times New Roman" w:cs="Times New Roman"/>
          <w:color w:val="auto"/>
          <w:sz w:val="24"/>
          <w:szCs w:val="24"/>
        </w:rPr>
        <w:t xml:space="preserve"> </w:t>
      </w:r>
    </w:p>
    <w:p w14:paraId="5248760A" w14:textId="5DA032B0" w:rsidR="00D61F0B" w:rsidRPr="000553D3" w:rsidRDefault="00D61F0B" w:rsidP="00D61F0B">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Dia</w:t>
      </w:r>
      <w:proofErr w:type="gramStart"/>
      <w:r w:rsidRPr="000553D3">
        <w:rPr>
          <w:rFonts w:ascii="Times New Roman" w:hAnsi="Times New Roman" w:cs="Times New Roman"/>
          <w:color w:val="auto"/>
          <w:sz w:val="24"/>
          <w:szCs w:val="24"/>
          <w:highlight w:val="yellow"/>
        </w:rPr>
        <w:t xml:space="preserve"> </w:t>
      </w:r>
      <w:r w:rsidR="000D654F">
        <w:rPr>
          <w:rFonts w:ascii="Times New Roman" w:hAnsi="Times New Roman" w:cs="Times New Roman"/>
          <w:color w:val="auto"/>
          <w:sz w:val="24"/>
          <w:szCs w:val="24"/>
          <w:highlight w:val="yellow"/>
        </w:rPr>
        <w:t>....</w:t>
      </w:r>
      <w:proofErr w:type="gramEnd"/>
      <w:r w:rsidR="000D654F">
        <w:rPr>
          <w:rFonts w:ascii="Times New Roman" w:hAnsi="Times New Roman" w:cs="Times New Roman"/>
          <w:color w:val="auto"/>
          <w:sz w:val="24"/>
          <w:szCs w:val="24"/>
          <w:highlight w:val="yellow"/>
        </w:rPr>
        <w:t>.</w:t>
      </w:r>
      <w:r w:rsidR="002D0BC9">
        <w:rPr>
          <w:rFonts w:ascii="Times New Roman" w:hAnsi="Times New Roman" w:cs="Times New Roman"/>
          <w:color w:val="auto"/>
          <w:sz w:val="24"/>
          <w:szCs w:val="24"/>
          <w:highlight w:val="yellow"/>
        </w:rPr>
        <w:t>/</w:t>
      </w:r>
      <w:r w:rsidR="000D654F">
        <w:rPr>
          <w:rFonts w:ascii="Times New Roman" w:hAnsi="Times New Roman" w:cs="Times New Roman"/>
          <w:color w:val="auto"/>
          <w:sz w:val="24"/>
          <w:szCs w:val="24"/>
          <w:highlight w:val="yellow"/>
        </w:rPr>
        <w:t>......</w:t>
      </w:r>
      <w:r w:rsidR="00805B10">
        <w:rPr>
          <w:rFonts w:ascii="Times New Roman" w:hAnsi="Times New Roman" w:cs="Times New Roman"/>
          <w:color w:val="auto"/>
          <w:sz w:val="24"/>
          <w:szCs w:val="24"/>
          <w:highlight w:val="yellow"/>
        </w:rPr>
        <w:t>/2026</w:t>
      </w:r>
      <w:r w:rsidRPr="000553D3">
        <w:rPr>
          <w:rFonts w:ascii="Times New Roman" w:hAnsi="Times New Roman" w:cs="Times New Roman"/>
          <w:color w:val="auto"/>
          <w:sz w:val="24"/>
          <w:szCs w:val="24"/>
          <w:highlight w:val="yellow"/>
        </w:rPr>
        <w:t xml:space="preserve"> às </w:t>
      </w:r>
      <w:r>
        <w:rPr>
          <w:rFonts w:ascii="Times New Roman" w:hAnsi="Times New Roman" w:cs="Times New Roman"/>
          <w:color w:val="auto"/>
          <w:sz w:val="24"/>
          <w:szCs w:val="24"/>
          <w:highlight w:val="yellow"/>
        </w:rPr>
        <w:t>08</w:t>
      </w:r>
      <w:r w:rsidRPr="000553D3">
        <w:rPr>
          <w:rFonts w:ascii="Times New Roman" w:hAnsi="Times New Roman" w:cs="Times New Roman"/>
          <w:color w:val="auto"/>
          <w:sz w:val="24"/>
          <w:szCs w:val="24"/>
          <w:highlight w:val="yellow"/>
        </w:rPr>
        <w:t xml:space="preserve"> h00min (horário de Brasília).</w:t>
      </w:r>
      <w:r w:rsidRPr="000553D3">
        <w:rPr>
          <w:rFonts w:ascii="Times New Roman" w:hAnsi="Times New Roman" w:cs="Times New Roman"/>
          <w:color w:val="auto"/>
          <w:sz w:val="24"/>
          <w:szCs w:val="24"/>
        </w:rPr>
        <w:t xml:space="preserve"> </w:t>
      </w:r>
    </w:p>
    <w:p w14:paraId="45B6178F" w14:textId="1193ABE6" w:rsidR="00E70A74" w:rsidRDefault="00E70A74" w:rsidP="00E70A74">
      <w:pPr>
        <w:spacing w:after="0" w:line="240" w:lineRule="auto"/>
        <w:ind w:left="0" w:firstLine="0"/>
        <w:contextualSpacing/>
        <w:rPr>
          <w:rFonts w:ascii="Times New Roman" w:hAnsi="Times New Roman" w:cs="Times New Roman"/>
          <w:color w:val="auto"/>
          <w:sz w:val="24"/>
          <w:szCs w:val="24"/>
          <w:highlight w:val="yellow"/>
        </w:rPr>
      </w:pPr>
    </w:p>
    <w:p w14:paraId="03E62FF4" w14:textId="114AA4C5" w:rsidR="00D61F0B" w:rsidRDefault="00D61F0B" w:rsidP="00E70A74">
      <w:pPr>
        <w:spacing w:after="0" w:line="240" w:lineRule="auto"/>
        <w:ind w:left="0" w:firstLine="0"/>
        <w:contextualSpacing/>
        <w:rPr>
          <w:rFonts w:ascii="Times New Roman" w:hAnsi="Times New Roman" w:cs="Times New Roman"/>
          <w:color w:val="auto"/>
          <w:sz w:val="24"/>
          <w:szCs w:val="24"/>
          <w:highlight w:val="yellow"/>
        </w:rPr>
      </w:pPr>
      <w:r>
        <w:rPr>
          <w:rFonts w:ascii="Times New Roman" w:hAnsi="Times New Roman" w:cs="Times New Roman"/>
          <w:sz w:val="24"/>
          <w:szCs w:val="24"/>
          <w:highlight w:val="yellow"/>
        </w:rPr>
        <w:t xml:space="preserve">A ANALISE ACONTECERA A PARTIR DAS 08:01 DO DIA </w:t>
      </w:r>
      <w:r w:rsidR="002D0BC9">
        <w:rPr>
          <w:rFonts w:ascii="Times New Roman" w:hAnsi="Times New Roman" w:cs="Times New Roman"/>
          <w:sz w:val="24"/>
          <w:szCs w:val="24"/>
          <w:highlight w:val="yellow"/>
        </w:rPr>
        <w:t>06/05</w:t>
      </w:r>
      <w:r w:rsidR="00805B10">
        <w:rPr>
          <w:rFonts w:ascii="Times New Roman" w:hAnsi="Times New Roman" w:cs="Times New Roman"/>
          <w:sz w:val="24"/>
          <w:szCs w:val="24"/>
          <w:highlight w:val="yellow"/>
        </w:rPr>
        <w:t>/2026</w:t>
      </w:r>
      <w:r>
        <w:rPr>
          <w:rFonts w:ascii="Times New Roman" w:hAnsi="Times New Roman" w:cs="Times New Roman"/>
          <w:sz w:val="24"/>
          <w:szCs w:val="24"/>
          <w:highlight w:val="yellow"/>
        </w:rPr>
        <w:t xml:space="preserve"> PELO RESPONSÁVE</w:t>
      </w:r>
      <w:r w:rsidR="00D30073">
        <w:rPr>
          <w:rFonts w:ascii="Times New Roman" w:hAnsi="Times New Roman" w:cs="Times New Roman"/>
          <w:sz w:val="24"/>
          <w:szCs w:val="24"/>
          <w:highlight w:val="yellow"/>
        </w:rPr>
        <w:t>L</w:t>
      </w:r>
      <w:r>
        <w:rPr>
          <w:rFonts w:ascii="Times New Roman" w:hAnsi="Times New Roman" w:cs="Times New Roman"/>
          <w:sz w:val="24"/>
          <w:szCs w:val="24"/>
          <w:highlight w:val="yellow"/>
        </w:rPr>
        <w:t xml:space="preserve"> TÉCNICO MENCIONADOS NO ITEM 6.10 DO EDITAL. </w:t>
      </w:r>
    </w:p>
    <w:p w14:paraId="5AED890E" w14:textId="77777777" w:rsidR="00D61F0B" w:rsidRPr="000553D3" w:rsidRDefault="00D61F0B" w:rsidP="00E70A74">
      <w:pPr>
        <w:spacing w:after="0" w:line="240" w:lineRule="auto"/>
        <w:ind w:left="0" w:firstLine="0"/>
        <w:contextualSpacing/>
        <w:rPr>
          <w:rFonts w:ascii="Times New Roman" w:hAnsi="Times New Roman" w:cs="Times New Roman"/>
          <w:color w:val="auto"/>
          <w:sz w:val="24"/>
          <w:szCs w:val="24"/>
          <w:highlight w:val="yellow"/>
        </w:rPr>
      </w:pPr>
    </w:p>
    <w:p w14:paraId="62A89F35" w14:textId="77777777" w:rsidR="00E70A74" w:rsidRPr="000553D3" w:rsidRDefault="00E70A74" w:rsidP="00E70A74">
      <w:pPr>
        <w:spacing w:after="0" w:line="240" w:lineRule="auto"/>
        <w:ind w:left="0" w:firstLine="0"/>
        <w:contextualSpacing/>
        <w:rPr>
          <w:rFonts w:ascii="Times New Roman" w:hAnsi="Times New Roman" w:cs="Times New Roman"/>
          <w:color w:val="auto"/>
          <w:sz w:val="24"/>
          <w:szCs w:val="24"/>
        </w:rPr>
      </w:pPr>
    </w:p>
    <w:p w14:paraId="45F0658A" w14:textId="2F3A199C" w:rsidR="00911FF4" w:rsidRPr="000553D3" w:rsidRDefault="000B6B61" w:rsidP="00231E61">
      <w:pPr>
        <w:spacing w:after="0" w:line="240" w:lineRule="auto"/>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DATA DE INÍCIO DA SESSÃO PÚBLICA PARA DISPUTA DE PREÇOS </w:t>
      </w:r>
      <w:r w:rsidR="002D0BC9">
        <w:rPr>
          <w:rFonts w:ascii="Times New Roman" w:hAnsi="Times New Roman" w:cs="Times New Roman"/>
          <w:color w:val="auto"/>
          <w:sz w:val="24"/>
          <w:szCs w:val="24"/>
        </w:rPr>
        <w:t>DAS EMPRESAS HABILITADAS.</w:t>
      </w:r>
    </w:p>
    <w:p w14:paraId="3274444A" w14:textId="727CE09E"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Dia</w:t>
      </w:r>
      <w:proofErr w:type="gramStart"/>
      <w:r w:rsidR="005A5BEB" w:rsidRPr="000553D3">
        <w:rPr>
          <w:rFonts w:ascii="Times New Roman" w:hAnsi="Times New Roman" w:cs="Times New Roman"/>
          <w:color w:val="auto"/>
          <w:sz w:val="24"/>
          <w:szCs w:val="24"/>
          <w:highlight w:val="yellow"/>
        </w:rPr>
        <w:t xml:space="preserve"> </w:t>
      </w:r>
      <w:r w:rsidR="000D654F">
        <w:rPr>
          <w:rFonts w:ascii="Times New Roman" w:hAnsi="Times New Roman" w:cs="Times New Roman"/>
          <w:color w:val="auto"/>
          <w:sz w:val="24"/>
          <w:szCs w:val="24"/>
          <w:highlight w:val="yellow"/>
        </w:rPr>
        <w:t>....</w:t>
      </w:r>
      <w:proofErr w:type="gramEnd"/>
      <w:r w:rsidR="000D654F">
        <w:rPr>
          <w:rFonts w:ascii="Times New Roman" w:hAnsi="Times New Roman" w:cs="Times New Roman"/>
          <w:color w:val="auto"/>
          <w:sz w:val="24"/>
          <w:szCs w:val="24"/>
          <w:highlight w:val="yellow"/>
        </w:rPr>
        <w:t>/......</w:t>
      </w:r>
      <w:r w:rsidR="00805B10">
        <w:rPr>
          <w:rFonts w:ascii="Times New Roman" w:hAnsi="Times New Roman" w:cs="Times New Roman"/>
          <w:color w:val="auto"/>
          <w:sz w:val="24"/>
          <w:szCs w:val="24"/>
          <w:highlight w:val="yellow"/>
        </w:rPr>
        <w:t>/2026</w:t>
      </w:r>
      <w:r w:rsidRPr="000553D3">
        <w:rPr>
          <w:rFonts w:ascii="Times New Roman" w:hAnsi="Times New Roman" w:cs="Times New Roman"/>
          <w:color w:val="auto"/>
          <w:sz w:val="24"/>
          <w:szCs w:val="24"/>
          <w:highlight w:val="yellow"/>
        </w:rPr>
        <w:t xml:space="preserve"> às </w:t>
      </w:r>
      <w:r w:rsidR="002D0BC9">
        <w:rPr>
          <w:rFonts w:ascii="Times New Roman" w:hAnsi="Times New Roman" w:cs="Times New Roman"/>
          <w:color w:val="auto"/>
          <w:sz w:val="24"/>
          <w:szCs w:val="24"/>
          <w:highlight w:val="yellow"/>
        </w:rPr>
        <w:t>08</w:t>
      </w:r>
      <w:r w:rsidR="002C6EF0" w:rsidRPr="000553D3">
        <w:rPr>
          <w:rFonts w:ascii="Times New Roman" w:hAnsi="Times New Roman" w:cs="Times New Roman"/>
          <w:color w:val="auto"/>
          <w:sz w:val="24"/>
          <w:szCs w:val="24"/>
          <w:highlight w:val="yellow"/>
        </w:rPr>
        <w:t xml:space="preserve"> </w:t>
      </w:r>
      <w:r w:rsidRPr="000553D3">
        <w:rPr>
          <w:rFonts w:ascii="Times New Roman" w:hAnsi="Times New Roman" w:cs="Times New Roman"/>
          <w:color w:val="auto"/>
          <w:sz w:val="24"/>
          <w:szCs w:val="24"/>
          <w:highlight w:val="yellow"/>
        </w:rPr>
        <w:t>h</w:t>
      </w:r>
      <w:r w:rsidR="008C2CDA" w:rsidRPr="000553D3">
        <w:rPr>
          <w:rFonts w:ascii="Times New Roman" w:hAnsi="Times New Roman" w:cs="Times New Roman"/>
          <w:color w:val="auto"/>
          <w:sz w:val="24"/>
          <w:szCs w:val="24"/>
          <w:highlight w:val="yellow"/>
        </w:rPr>
        <w:t>3</w:t>
      </w:r>
      <w:r w:rsidR="005A5BEB" w:rsidRPr="000553D3">
        <w:rPr>
          <w:rFonts w:ascii="Times New Roman" w:hAnsi="Times New Roman" w:cs="Times New Roman"/>
          <w:color w:val="auto"/>
          <w:sz w:val="24"/>
          <w:szCs w:val="24"/>
          <w:highlight w:val="yellow"/>
        </w:rPr>
        <w:t>0</w:t>
      </w:r>
      <w:r w:rsidRPr="000553D3">
        <w:rPr>
          <w:rFonts w:ascii="Times New Roman" w:hAnsi="Times New Roman" w:cs="Times New Roman"/>
          <w:color w:val="auto"/>
          <w:sz w:val="24"/>
          <w:szCs w:val="24"/>
          <w:highlight w:val="yellow"/>
        </w:rPr>
        <w:t>min (horário de Brasília).</w:t>
      </w:r>
      <w:r w:rsidRPr="000553D3">
        <w:rPr>
          <w:rFonts w:ascii="Times New Roman" w:hAnsi="Times New Roman" w:cs="Times New Roman"/>
          <w:color w:val="auto"/>
          <w:sz w:val="24"/>
          <w:szCs w:val="24"/>
        </w:rPr>
        <w:t xml:space="preserve"> </w:t>
      </w:r>
    </w:p>
    <w:p w14:paraId="0E74183E" w14:textId="35750DAB" w:rsidR="00E70A74" w:rsidRPr="000553D3" w:rsidRDefault="00E70A74" w:rsidP="00231E61">
      <w:pPr>
        <w:spacing w:after="0" w:line="240" w:lineRule="auto"/>
        <w:ind w:left="0" w:firstLine="0"/>
        <w:contextualSpacing/>
        <w:rPr>
          <w:rFonts w:ascii="Times New Roman" w:hAnsi="Times New Roman" w:cs="Times New Roman"/>
          <w:color w:val="auto"/>
          <w:sz w:val="24"/>
          <w:szCs w:val="24"/>
        </w:rPr>
      </w:pPr>
    </w:p>
    <w:p w14:paraId="67CAFC2C" w14:textId="77777777" w:rsidR="00E70A74" w:rsidRPr="000553D3" w:rsidRDefault="00E70A74" w:rsidP="00E70A74">
      <w:pPr>
        <w:spacing w:after="0" w:line="240" w:lineRule="auto"/>
        <w:ind w:left="0" w:firstLine="0"/>
        <w:contextualSpacing/>
        <w:rPr>
          <w:rFonts w:ascii="Times New Roman" w:hAnsi="Times New Roman" w:cs="Times New Roman"/>
          <w:color w:val="auto"/>
          <w:sz w:val="24"/>
          <w:szCs w:val="24"/>
          <w:highlight w:val="yellow"/>
        </w:rPr>
      </w:pPr>
    </w:p>
    <w:p w14:paraId="2EE70B2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CRITÉRIO DE JULGAMENTO </w:t>
      </w:r>
    </w:p>
    <w:p w14:paraId="70A42B83" w14:textId="4CD3E67C"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Menor preço - </w:t>
      </w:r>
      <w:r w:rsidRPr="000553D3">
        <w:rPr>
          <w:rFonts w:ascii="Times New Roman" w:hAnsi="Times New Roman" w:cs="Times New Roman"/>
          <w:color w:val="auto"/>
          <w:sz w:val="24"/>
          <w:szCs w:val="24"/>
          <w:highlight w:val="yellow"/>
        </w:rPr>
        <w:t xml:space="preserve">Por </w:t>
      </w:r>
      <w:r w:rsidR="00E01E60" w:rsidRPr="000553D3">
        <w:rPr>
          <w:rFonts w:ascii="Times New Roman" w:hAnsi="Times New Roman" w:cs="Times New Roman"/>
          <w:color w:val="auto"/>
          <w:sz w:val="24"/>
          <w:szCs w:val="24"/>
          <w:highlight w:val="yellow"/>
        </w:rPr>
        <w:t>Item</w:t>
      </w:r>
      <w:r w:rsidRPr="000553D3">
        <w:rPr>
          <w:rFonts w:ascii="Times New Roman" w:hAnsi="Times New Roman" w:cs="Times New Roman"/>
          <w:color w:val="auto"/>
          <w:sz w:val="24"/>
          <w:szCs w:val="24"/>
        </w:rPr>
        <w:t xml:space="preserve">. </w:t>
      </w:r>
    </w:p>
    <w:p w14:paraId="652637F3" w14:textId="77777777" w:rsidR="00EF7218" w:rsidRPr="000553D3" w:rsidRDefault="00EF7218" w:rsidP="00231E61">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LINKS ÚTEIS </w:t>
      </w:r>
    </w:p>
    <w:p w14:paraId="09C766A5" w14:textId="77777777" w:rsidR="002358C3" w:rsidRPr="000553D3" w:rsidRDefault="00190931" w:rsidP="00231E61">
      <w:pPr>
        <w:spacing w:after="0" w:line="240" w:lineRule="auto"/>
        <w:ind w:left="0" w:firstLine="0"/>
        <w:contextualSpacing/>
        <w:rPr>
          <w:rFonts w:ascii="Times New Roman" w:hAnsi="Times New Roman" w:cs="Times New Roman"/>
          <w:color w:val="auto"/>
          <w:sz w:val="24"/>
          <w:szCs w:val="24"/>
        </w:rPr>
      </w:pPr>
      <w:hyperlink r:id="rId8" w:history="1">
        <w:r w:rsidR="002358C3" w:rsidRPr="000553D3">
          <w:rPr>
            <w:rStyle w:val="Hyperlink"/>
            <w:rFonts w:ascii="Times New Roman" w:hAnsi="Times New Roman" w:cs="Times New Roman"/>
            <w:color w:val="auto"/>
            <w:sz w:val="24"/>
            <w:szCs w:val="24"/>
          </w:rPr>
          <w:t>https://publicacoesmunicipais.com.br/eatos/portovitoria</w:t>
        </w:r>
      </w:hyperlink>
    </w:p>
    <w:p w14:paraId="41B97E7D" w14:textId="77777777" w:rsidR="00911FF4" w:rsidRPr="000553D3" w:rsidRDefault="00190931" w:rsidP="00231E61">
      <w:pPr>
        <w:spacing w:after="0" w:line="240" w:lineRule="auto"/>
        <w:ind w:left="0" w:firstLine="0"/>
        <w:contextualSpacing/>
        <w:rPr>
          <w:rFonts w:ascii="Times New Roman" w:hAnsi="Times New Roman" w:cs="Times New Roman"/>
          <w:color w:val="auto"/>
          <w:sz w:val="24"/>
          <w:szCs w:val="24"/>
        </w:rPr>
      </w:pPr>
      <w:hyperlink r:id="rId9" w:history="1">
        <w:r w:rsidR="002358C3" w:rsidRPr="000553D3">
          <w:rPr>
            <w:rStyle w:val="Hyperlink"/>
            <w:rFonts w:ascii="Times New Roman" w:hAnsi="Times New Roman" w:cs="Times New Roman"/>
            <w:color w:val="auto"/>
            <w:sz w:val="24"/>
            <w:szCs w:val="24"/>
          </w:rPr>
          <w:t>www.portovitoria.pr.gov.br</w:t>
        </w:r>
      </w:hyperlink>
      <w:r w:rsidR="002358C3" w:rsidRPr="000553D3">
        <w:rPr>
          <w:rFonts w:ascii="Times New Roman" w:hAnsi="Times New Roman" w:cs="Times New Roman"/>
          <w:color w:val="auto"/>
          <w:sz w:val="24"/>
          <w:szCs w:val="24"/>
        </w:rPr>
        <w:t xml:space="preserve"> </w:t>
      </w:r>
    </w:p>
    <w:p w14:paraId="0436643F" w14:textId="77777777" w:rsidR="00EF7218" w:rsidRPr="000553D3" w:rsidRDefault="00EF7218" w:rsidP="00231E61">
      <w:pPr>
        <w:spacing w:after="0" w:line="240" w:lineRule="auto"/>
        <w:ind w:left="0" w:firstLine="0"/>
        <w:contextualSpacing/>
        <w:rPr>
          <w:rFonts w:ascii="Times New Roman" w:hAnsi="Times New Roman" w:cs="Times New Roman"/>
          <w:color w:val="auto"/>
          <w:sz w:val="24"/>
          <w:szCs w:val="24"/>
        </w:rPr>
      </w:pPr>
    </w:p>
    <w:p w14:paraId="35B0686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DÚVIDAS E ESCLARECIMENTOS ADICIONAIS </w:t>
      </w:r>
    </w:p>
    <w:p w14:paraId="4BA2150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Pregoeiro: </w:t>
      </w:r>
      <w:r w:rsidR="00FE3DA2" w:rsidRPr="000553D3">
        <w:rPr>
          <w:rFonts w:ascii="Times New Roman" w:hAnsi="Times New Roman" w:cs="Times New Roman"/>
          <w:color w:val="auto"/>
          <w:sz w:val="24"/>
          <w:szCs w:val="24"/>
        </w:rPr>
        <w:t>RICARDO CASTILHO DE OLIVEIRA</w:t>
      </w:r>
      <w:r w:rsidRPr="000553D3">
        <w:rPr>
          <w:rFonts w:ascii="Times New Roman" w:hAnsi="Times New Roman" w:cs="Times New Roman"/>
          <w:color w:val="auto"/>
          <w:sz w:val="24"/>
          <w:szCs w:val="24"/>
        </w:rPr>
        <w:t xml:space="preserve"> </w:t>
      </w:r>
    </w:p>
    <w:p w14:paraId="240C9C2F" w14:textId="65FB9A82"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 xml:space="preserve">Portaria nº </w:t>
      </w:r>
      <w:r w:rsidR="00805B10" w:rsidRPr="00805B10">
        <w:rPr>
          <w:rFonts w:ascii="Times New Roman" w:hAnsi="Times New Roman" w:cs="Times New Roman"/>
          <w:color w:val="auto"/>
          <w:sz w:val="24"/>
          <w:szCs w:val="24"/>
          <w:highlight w:val="yellow"/>
        </w:rPr>
        <w:t>79/2026</w:t>
      </w:r>
    </w:p>
    <w:p w14:paraId="12D0823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E-mail: </w:t>
      </w:r>
      <w:r w:rsidR="00FE3DA2" w:rsidRPr="000553D3">
        <w:rPr>
          <w:rFonts w:ascii="Times New Roman" w:hAnsi="Times New Roman" w:cs="Times New Roman"/>
          <w:color w:val="auto"/>
          <w:sz w:val="24"/>
          <w:szCs w:val="24"/>
        </w:rPr>
        <w:t>licitacao@portovitoria.pr.gov.br</w:t>
      </w:r>
      <w:r w:rsidRPr="000553D3">
        <w:rPr>
          <w:rFonts w:ascii="Times New Roman" w:hAnsi="Times New Roman" w:cs="Times New Roman"/>
          <w:color w:val="auto"/>
          <w:sz w:val="24"/>
          <w:szCs w:val="24"/>
        </w:rPr>
        <w:t xml:space="preserve"> </w:t>
      </w:r>
    </w:p>
    <w:p w14:paraId="26DDC77C" w14:textId="77777777" w:rsidR="00B419D6" w:rsidRPr="000553D3" w:rsidRDefault="00B419D6" w:rsidP="00231E61">
      <w:pPr>
        <w:spacing w:after="0" w:line="240" w:lineRule="auto"/>
        <w:ind w:left="0" w:firstLine="0"/>
        <w:rPr>
          <w:rFonts w:ascii="Times New Roman" w:hAnsi="Times New Roman" w:cs="Times New Roman"/>
          <w:color w:val="auto"/>
          <w:sz w:val="24"/>
          <w:szCs w:val="24"/>
          <w:highlight w:val="yellow"/>
        </w:rPr>
      </w:pPr>
      <w:r w:rsidRPr="000553D3">
        <w:rPr>
          <w:rFonts w:ascii="Times New Roman" w:hAnsi="Times New Roman" w:cs="Times New Roman"/>
          <w:color w:val="auto"/>
          <w:sz w:val="24"/>
          <w:szCs w:val="24"/>
          <w:highlight w:val="yellow"/>
        </w:rPr>
        <w:t>Telefone: (42) 21 01 97 81</w:t>
      </w:r>
    </w:p>
    <w:p w14:paraId="688BE98F" w14:textId="253AAD60" w:rsidR="00BA7E6E" w:rsidRPr="000553D3" w:rsidRDefault="00B419D6"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 xml:space="preserve">                 0800 000 44 06</w:t>
      </w:r>
      <w:r w:rsidRPr="000553D3">
        <w:rPr>
          <w:rFonts w:ascii="Times New Roman" w:hAnsi="Times New Roman" w:cs="Times New Roman"/>
          <w:color w:val="auto"/>
          <w:sz w:val="24"/>
          <w:szCs w:val="24"/>
        </w:rPr>
        <w:t xml:space="preserve">  </w:t>
      </w:r>
    </w:p>
    <w:p w14:paraId="59400407" w14:textId="3F2ADED1" w:rsidR="00016B96" w:rsidRPr="000553D3" w:rsidRDefault="00016B96" w:rsidP="00231E61">
      <w:pPr>
        <w:spacing w:after="0" w:line="240" w:lineRule="auto"/>
        <w:ind w:left="0" w:firstLine="0"/>
        <w:contextualSpacing/>
        <w:rPr>
          <w:rFonts w:ascii="Times New Roman" w:hAnsi="Times New Roman" w:cs="Times New Roman"/>
          <w:color w:val="auto"/>
          <w:sz w:val="24"/>
          <w:szCs w:val="24"/>
        </w:rPr>
      </w:pPr>
    </w:p>
    <w:p w14:paraId="261041CD" w14:textId="6DDA8EC9" w:rsidR="00742A2A" w:rsidRPr="000553D3" w:rsidRDefault="00742A2A" w:rsidP="00231E61">
      <w:pPr>
        <w:spacing w:after="0" w:line="240" w:lineRule="auto"/>
        <w:ind w:left="0" w:firstLine="0"/>
        <w:rPr>
          <w:rFonts w:ascii="Times New Roman" w:hAnsi="Times New Roman" w:cs="Times New Roman"/>
          <w:color w:val="auto"/>
          <w:sz w:val="24"/>
          <w:szCs w:val="24"/>
        </w:rPr>
      </w:pPr>
      <w:bookmarkStart w:id="0" w:name="_Toc158797186"/>
      <w:r w:rsidRPr="000553D3">
        <w:rPr>
          <w:rFonts w:ascii="Times New Roman" w:hAnsi="Times New Roman" w:cs="Times New Roman"/>
          <w:color w:val="auto"/>
          <w:sz w:val="24"/>
          <w:szCs w:val="24"/>
        </w:rPr>
        <w:br w:type="page"/>
      </w:r>
      <w:r w:rsidR="00B419D6" w:rsidRPr="000553D3">
        <w:rPr>
          <w:rFonts w:ascii="Times New Roman" w:hAnsi="Times New Roman" w:cs="Times New Roman"/>
          <w:color w:val="auto"/>
          <w:sz w:val="24"/>
          <w:szCs w:val="24"/>
        </w:rPr>
        <w:lastRenderedPageBreak/>
        <w:t xml:space="preserve"> </w:t>
      </w:r>
    </w:p>
    <w:p w14:paraId="32920E41" w14:textId="2737DE0A" w:rsidR="00231E61"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PREGÃO NA FORMA ELETRÔNICA </w:t>
      </w:r>
      <w:r w:rsidRPr="000553D3">
        <w:rPr>
          <w:rFonts w:ascii="Times New Roman" w:hAnsi="Times New Roman" w:cs="Times New Roman"/>
          <w:color w:val="auto"/>
          <w:sz w:val="24"/>
          <w:szCs w:val="24"/>
          <w:highlight w:val="yellow"/>
        </w:rPr>
        <w:t>Nº</w:t>
      </w:r>
      <w:r w:rsidR="000D654F">
        <w:rPr>
          <w:rFonts w:ascii="Times New Roman" w:hAnsi="Times New Roman" w:cs="Times New Roman"/>
          <w:color w:val="auto"/>
          <w:sz w:val="24"/>
          <w:szCs w:val="24"/>
          <w:highlight w:val="yellow"/>
        </w:rPr>
        <w:t xml:space="preserve"> ......</w:t>
      </w:r>
      <w:r w:rsidR="00FE3DA2" w:rsidRPr="000553D3">
        <w:rPr>
          <w:rFonts w:ascii="Times New Roman" w:hAnsi="Times New Roman" w:cs="Times New Roman"/>
          <w:color w:val="auto"/>
          <w:sz w:val="24"/>
          <w:szCs w:val="24"/>
          <w:highlight w:val="yellow"/>
        </w:rPr>
        <w:t>/202</w:t>
      </w:r>
      <w:r w:rsidR="00805B10">
        <w:rPr>
          <w:rFonts w:ascii="Times New Roman" w:hAnsi="Times New Roman" w:cs="Times New Roman"/>
          <w:color w:val="auto"/>
          <w:sz w:val="24"/>
          <w:szCs w:val="24"/>
          <w:highlight w:val="yellow"/>
        </w:rPr>
        <w:t>6</w:t>
      </w:r>
      <w:bookmarkEnd w:id="0"/>
      <w:r w:rsidRPr="000553D3">
        <w:rPr>
          <w:rFonts w:ascii="Times New Roman" w:hAnsi="Times New Roman" w:cs="Times New Roman"/>
          <w:color w:val="auto"/>
          <w:sz w:val="24"/>
          <w:szCs w:val="24"/>
        </w:rPr>
        <w:t xml:space="preserve"> </w:t>
      </w:r>
      <w:r w:rsidR="00464675" w:rsidRPr="000553D3">
        <w:rPr>
          <w:rFonts w:ascii="Times New Roman" w:hAnsi="Times New Roman" w:cs="Times New Roman"/>
          <w:color w:val="auto"/>
          <w:sz w:val="24"/>
          <w:szCs w:val="24"/>
        </w:rPr>
        <w:t>- SISTEMA REGISTRO DE PEÇOS</w:t>
      </w:r>
    </w:p>
    <w:p w14:paraId="45C90372" w14:textId="77777777" w:rsidR="00231E61" w:rsidRPr="000553D3" w:rsidRDefault="00231E61" w:rsidP="00231E61">
      <w:pPr>
        <w:spacing w:after="0" w:line="240" w:lineRule="auto"/>
        <w:ind w:left="0" w:firstLine="0"/>
        <w:contextualSpacing/>
        <w:rPr>
          <w:rFonts w:ascii="Times New Roman" w:hAnsi="Times New Roman" w:cs="Times New Roman"/>
          <w:color w:val="auto"/>
          <w:sz w:val="24"/>
          <w:szCs w:val="24"/>
        </w:rPr>
      </w:pPr>
    </w:p>
    <w:p w14:paraId="6D9EBBF9" w14:textId="6B918AB8" w:rsidR="00911FF4" w:rsidRPr="000553D3" w:rsidRDefault="000B6B61" w:rsidP="00231E61">
      <w:pPr>
        <w:spacing w:after="0" w:line="240" w:lineRule="auto"/>
        <w:ind w:left="0" w:right="14"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O Município de </w:t>
      </w:r>
      <w:r w:rsidR="00FE3DA2" w:rsidRPr="000553D3">
        <w:rPr>
          <w:rFonts w:ascii="Times New Roman" w:hAnsi="Times New Roman" w:cs="Times New Roman"/>
          <w:color w:val="auto"/>
          <w:sz w:val="24"/>
          <w:szCs w:val="24"/>
        </w:rPr>
        <w:t>Porto Vitória-</w:t>
      </w:r>
      <w:proofErr w:type="spellStart"/>
      <w:r w:rsidR="00FE3DA2" w:rsidRPr="000553D3">
        <w:rPr>
          <w:rFonts w:ascii="Times New Roman" w:hAnsi="Times New Roman" w:cs="Times New Roman"/>
          <w:color w:val="auto"/>
          <w:sz w:val="24"/>
          <w:szCs w:val="24"/>
        </w:rPr>
        <w:t>Pr</w:t>
      </w:r>
      <w:proofErr w:type="spellEnd"/>
      <w:r w:rsidRPr="000553D3">
        <w:rPr>
          <w:rFonts w:ascii="Times New Roman" w:hAnsi="Times New Roman" w:cs="Times New Roman"/>
          <w:color w:val="auto"/>
          <w:sz w:val="24"/>
          <w:szCs w:val="24"/>
        </w:rPr>
        <w:t xml:space="preserve">, através da </w:t>
      </w:r>
      <w:r w:rsidR="00565D16" w:rsidRPr="000553D3">
        <w:rPr>
          <w:rFonts w:ascii="Times New Roman" w:hAnsi="Times New Roman" w:cs="Times New Roman"/>
          <w:color w:val="auto"/>
          <w:sz w:val="24"/>
          <w:szCs w:val="24"/>
        </w:rPr>
        <w:t xml:space="preserve">Órgão: </w:t>
      </w:r>
      <w:r w:rsidR="00805B10" w:rsidRPr="00805B10">
        <w:rPr>
          <w:rFonts w:ascii="Times New Roman" w:hAnsi="Times New Roman" w:cs="Times New Roman"/>
          <w:sz w:val="24"/>
          <w:szCs w:val="24"/>
          <w:highlight w:val="yellow"/>
        </w:rPr>
        <w:t>Secretaria Municipal de Agricultura e Meio Ambiente</w:t>
      </w:r>
      <w:r w:rsidR="00610B3C" w:rsidRPr="000553D3">
        <w:rPr>
          <w:rFonts w:ascii="Times New Roman" w:hAnsi="Times New Roman" w:cs="Times New Roman"/>
          <w:color w:val="auto"/>
          <w:sz w:val="24"/>
          <w:szCs w:val="24"/>
        </w:rPr>
        <w:t>,</w:t>
      </w:r>
      <w:r w:rsidR="00EE4EAA" w:rsidRPr="000553D3">
        <w:rPr>
          <w:rFonts w:ascii="Times New Roman" w:hAnsi="Times New Roman" w:cs="Times New Roman"/>
          <w:color w:val="auto"/>
          <w:sz w:val="24"/>
          <w:szCs w:val="24"/>
        </w:rPr>
        <w:t xml:space="preserve"> </w:t>
      </w:r>
      <w:r w:rsidRPr="000553D3">
        <w:rPr>
          <w:rFonts w:ascii="Times New Roman" w:hAnsi="Times New Roman" w:cs="Times New Roman"/>
          <w:color w:val="auto"/>
          <w:sz w:val="24"/>
          <w:szCs w:val="24"/>
        </w:rPr>
        <w:t xml:space="preserve">mediante o Pregoeiro, designado pela Portaria </w:t>
      </w:r>
      <w:r w:rsidRPr="000553D3">
        <w:rPr>
          <w:rFonts w:ascii="Times New Roman" w:hAnsi="Times New Roman" w:cs="Times New Roman"/>
          <w:color w:val="auto"/>
          <w:sz w:val="24"/>
          <w:szCs w:val="24"/>
          <w:highlight w:val="yellow"/>
        </w:rPr>
        <w:t xml:space="preserve">nº </w:t>
      </w:r>
      <w:r w:rsidR="00805B10">
        <w:rPr>
          <w:rFonts w:ascii="Times New Roman" w:hAnsi="Times New Roman" w:cs="Times New Roman"/>
          <w:color w:val="auto"/>
          <w:sz w:val="24"/>
          <w:szCs w:val="24"/>
          <w:highlight w:val="yellow"/>
        </w:rPr>
        <w:t>79/2026</w:t>
      </w:r>
      <w:r w:rsidRPr="000553D3">
        <w:rPr>
          <w:rFonts w:ascii="Times New Roman" w:hAnsi="Times New Roman" w:cs="Times New Roman"/>
          <w:color w:val="auto"/>
          <w:sz w:val="24"/>
          <w:szCs w:val="24"/>
        </w:rPr>
        <w:t xml:space="preserve">, torna público que o Departamento de Compras e Contrato sito à </w:t>
      </w:r>
      <w:r w:rsidR="00FE3DA2" w:rsidRPr="000553D3">
        <w:rPr>
          <w:rFonts w:ascii="Times New Roman" w:hAnsi="Times New Roman" w:cs="Times New Roman"/>
          <w:color w:val="auto"/>
          <w:sz w:val="24"/>
          <w:szCs w:val="24"/>
        </w:rPr>
        <w:t xml:space="preserve">Rua </w:t>
      </w:r>
      <w:r w:rsidR="00FE3DA2" w:rsidRPr="000553D3">
        <w:rPr>
          <w:rFonts w:ascii="Times New Roman" w:hAnsi="Times New Roman" w:cs="Times New Roman"/>
          <w:color w:val="auto"/>
          <w:sz w:val="24"/>
          <w:szCs w:val="24"/>
          <w:highlight w:val="yellow"/>
        </w:rPr>
        <w:t>Osvaldo Gomes da Silva</w:t>
      </w:r>
      <w:r w:rsidRPr="000553D3">
        <w:rPr>
          <w:rFonts w:ascii="Times New Roman" w:hAnsi="Times New Roman" w:cs="Times New Roman"/>
          <w:color w:val="auto"/>
          <w:sz w:val="24"/>
          <w:szCs w:val="24"/>
          <w:highlight w:val="yellow"/>
        </w:rPr>
        <w:t>, realizará licitação sob modalidade Pregão, na forma eletrônica,</w:t>
      </w:r>
      <w:r w:rsidRPr="000553D3">
        <w:rPr>
          <w:rFonts w:ascii="Times New Roman" w:hAnsi="Times New Roman" w:cs="Times New Roman"/>
          <w:color w:val="auto"/>
          <w:sz w:val="24"/>
          <w:szCs w:val="24"/>
        </w:rPr>
        <w:t xml:space="preserve"> do tipo menor preço - </w:t>
      </w:r>
      <w:r w:rsidRPr="000553D3">
        <w:rPr>
          <w:rFonts w:ascii="Times New Roman" w:hAnsi="Times New Roman" w:cs="Times New Roman"/>
          <w:color w:val="auto"/>
          <w:sz w:val="24"/>
          <w:szCs w:val="24"/>
          <w:highlight w:val="yellow"/>
        </w:rPr>
        <w:t xml:space="preserve">Por </w:t>
      </w:r>
      <w:r w:rsidR="006E0151" w:rsidRPr="000553D3">
        <w:rPr>
          <w:rFonts w:ascii="Times New Roman" w:hAnsi="Times New Roman" w:cs="Times New Roman"/>
          <w:color w:val="auto"/>
          <w:sz w:val="24"/>
          <w:szCs w:val="24"/>
          <w:highlight w:val="yellow"/>
        </w:rPr>
        <w:t>ITEM</w:t>
      </w:r>
      <w:r w:rsidRPr="000553D3">
        <w:rPr>
          <w:rFonts w:ascii="Times New Roman" w:hAnsi="Times New Roman" w:cs="Times New Roman"/>
          <w:color w:val="auto"/>
          <w:sz w:val="24"/>
          <w:szCs w:val="24"/>
        </w:rPr>
        <w:t xml:space="preserve">, conforme descrito neste edital e seus anexos. </w:t>
      </w:r>
    </w:p>
    <w:p w14:paraId="7D9E30D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8C3E1C0" w14:textId="08A0C889"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O presente pregão é baseado na Lei nº 14.133/2021, </w:t>
      </w:r>
      <w:r w:rsidR="0081519A" w:rsidRPr="000553D3">
        <w:rPr>
          <w:rFonts w:ascii="Times New Roman" w:hAnsi="Times New Roman" w:cs="Times New Roman"/>
          <w:color w:val="auto"/>
          <w:sz w:val="24"/>
          <w:szCs w:val="24"/>
        </w:rPr>
        <w:t xml:space="preserve">Lei Municipal nº 1482/2017 de 22 de agosto de </w:t>
      </w:r>
      <w:r w:rsidR="00870457" w:rsidRPr="000553D3">
        <w:rPr>
          <w:rFonts w:ascii="Times New Roman" w:hAnsi="Times New Roman" w:cs="Times New Roman"/>
          <w:color w:val="auto"/>
          <w:sz w:val="24"/>
          <w:szCs w:val="24"/>
        </w:rPr>
        <w:t>2017, Decreto</w:t>
      </w:r>
      <w:r w:rsidR="0081519A" w:rsidRPr="000553D3">
        <w:rPr>
          <w:rFonts w:ascii="Times New Roman" w:hAnsi="Times New Roman" w:cs="Times New Roman"/>
          <w:color w:val="auto"/>
          <w:sz w:val="24"/>
          <w:szCs w:val="24"/>
        </w:rPr>
        <w:t xml:space="preserve"> Federal </w:t>
      </w:r>
      <w:proofErr w:type="gramStart"/>
      <w:r w:rsidR="0081519A" w:rsidRPr="000553D3">
        <w:rPr>
          <w:rFonts w:ascii="Times New Roman" w:hAnsi="Times New Roman" w:cs="Times New Roman"/>
          <w:color w:val="auto"/>
          <w:sz w:val="24"/>
          <w:szCs w:val="24"/>
        </w:rPr>
        <w:t>n.º</w:t>
      </w:r>
      <w:proofErr w:type="gramEnd"/>
      <w:r w:rsidR="0081519A" w:rsidRPr="000553D3">
        <w:rPr>
          <w:rFonts w:ascii="Times New Roman" w:hAnsi="Times New Roman" w:cs="Times New Roman"/>
          <w:color w:val="auto"/>
          <w:sz w:val="24"/>
          <w:szCs w:val="24"/>
        </w:rPr>
        <w:t xml:space="preserve"> 8.538, de 06 de outubro de </w:t>
      </w:r>
      <w:r w:rsidR="00870457" w:rsidRPr="000553D3">
        <w:rPr>
          <w:rFonts w:ascii="Times New Roman" w:hAnsi="Times New Roman" w:cs="Times New Roman"/>
          <w:color w:val="auto"/>
          <w:sz w:val="24"/>
          <w:szCs w:val="24"/>
        </w:rPr>
        <w:t>2015, Lei Complementar nº 123/2006, Decreto</w:t>
      </w:r>
      <w:r w:rsidRPr="000553D3">
        <w:rPr>
          <w:rFonts w:ascii="Times New Roman" w:hAnsi="Times New Roman" w:cs="Times New Roman"/>
          <w:color w:val="auto"/>
          <w:sz w:val="24"/>
          <w:szCs w:val="24"/>
        </w:rPr>
        <w:t xml:space="preserve"> Municipal </w:t>
      </w:r>
      <w:r w:rsidR="00FE3DA2" w:rsidRPr="009C1ACC">
        <w:rPr>
          <w:rFonts w:ascii="Times New Roman" w:hAnsi="Times New Roman" w:cs="Times New Roman"/>
          <w:color w:val="auto"/>
          <w:sz w:val="24"/>
          <w:szCs w:val="24"/>
          <w:highlight w:val="yellow"/>
        </w:rPr>
        <w:t xml:space="preserve">nº </w:t>
      </w:r>
      <w:r w:rsidR="009C1ACC" w:rsidRPr="009C1ACC">
        <w:rPr>
          <w:rFonts w:ascii="Times New Roman" w:hAnsi="Times New Roman" w:cs="Times New Roman"/>
          <w:color w:val="auto"/>
          <w:sz w:val="24"/>
          <w:szCs w:val="24"/>
          <w:highlight w:val="yellow"/>
        </w:rPr>
        <w:t>125/2025</w:t>
      </w:r>
      <w:r w:rsidR="00FE3DA2" w:rsidRPr="000553D3">
        <w:rPr>
          <w:rFonts w:ascii="Times New Roman" w:hAnsi="Times New Roman" w:cs="Times New Roman"/>
          <w:color w:val="auto"/>
          <w:sz w:val="24"/>
          <w:szCs w:val="24"/>
        </w:rPr>
        <w:t>,</w:t>
      </w:r>
      <w:r w:rsidRPr="000553D3">
        <w:rPr>
          <w:rFonts w:ascii="Times New Roman" w:hAnsi="Times New Roman" w:cs="Times New Roman"/>
          <w:color w:val="auto"/>
          <w:sz w:val="24"/>
          <w:szCs w:val="24"/>
        </w:rPr>
        <w:t xml:space="preserve"> </w:t>
      </w:r>
      <w:r w:rsidRPr="000553D3">
        <w:rPr>
          <w:rFonts w:ascii="Times New Roman" w:hAnsi="Times New Roman" w:cs="Times New Roman"/>
          <w:color w:val="auto"/>
          <w:sz w:val="24"/>
          <w:szCs w:val="24"/>
          <w:highlight w:val="yellow"/>
        </w:rPr>
        <w:t>Lei nº 12.846/2013</w:t>
      </w:r>
      <w:r w:rsidRPr="000553D3">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18EC38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553D3"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Aberto. </w:t>
            </w:r>
          </w:p>
        </w:tc>
      </w:tr>
      <w:tr w:rsidR="006058F6" w:rsidRPr="000553D3"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Menor Preço </w:t>
            </w:r>
            <w:r w:rsidR="00FC6634" w:rsidRPr="000553D3">
              <w:rPr>
                <w:rFonts w:ascii="Times New Roman" w:hAnsi="Times New Roman" w:cs="Times New Roman"/>
                <w:color w:val="auto"/>
                <w:sz w:val="24"/>
                <w:szCs w:val="24"/>
              </w:rPr>
              <w:t>–</w:t>
            </w:r>
            <w:r w:rsidRPr="000553D3">
              <w:rPr>
                <w:rFonts w:ascii="Times New Roman" w:hAnsi="Times New Roman" w:cs="Times New Roman"/>
                <w:color w:val="auto"/>
                <w:sz w:val="24"/>
                <w:szCs w:val="24"/>
              </w:rPr>
              <w:t xml:space="preserve"> </w:t>
            </w:r>
            <w:r w:rsidR="00BB5EDC" w:rsidRPr="000553D3">
              <w:rPr>
                <w:rFonts w:ascii="Times New Roman" w:hAnsi="Times New Roman" w:cs="Times New Roman"/>
                <w:color w:val="auto"/>
                <w:sz w:val="24"/>
                <w:szCs w:val="24"/>
              </w:rPr>
              <w:t xml:space="preserve">POR ITEM </w:t>
            </w:r>
            <w:r w:rsidRPr="000553D3">
              <w:rPr>
                <w:rFonts w:ascii="Times New Roman" w:hAnsi="Times New Roman" w:cs="Times New Roman"/>
                <w:color w:val="auto"/>
                <w:sz w:val="24"/>
                <w:szCs w:val="24"/>
              </w:rPr>
              <w:t xml:space="preserve"> </w:t>
            </w:r>
          </w:p>
        </w:tc>
      </w:tr>
      <w:tr w:rsidR="006058F6" w:rsidRPr="000553D3" w14:paraId="739EC0ED" w14:textId="77777777">
        <w:trPr>
          <w:trHeight w:val="461"/>
        </w:trPr>
        <w:tc>
          <w:tcPr>
            <w:tcW w:w="4928" w:type="dxa"/>
            <w:tcBorders>
              <w:top w:val="nil"/>
              <w:left w:val="nil"/>
              <w:bottom w:val="nil"/>
              <w:right w:val="nil"/>
            </w:tcBorders>
          </w:tcPr>
          <w:p w14:paraId="1351822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Prazo de Preenchimento das Propostas </w:t>
            </w:r>
            <w:r w:rsidRPr="000553D3">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73C63430" w:rsidR="00911FF4" w:rsidRPr="000553D3" w:rsidRDefault="000B6B61" w:rsidP="00231E61">
            <w:pPr>
              <w:spacing w:after="0" w:line="240" w:lineRule="auto"/>
              <w:ind w:left="0" w:firstLine="0"/>
              <w:contextualSpacing/>
              <w:rPr>
                <w:rFonts w:ascii="Times New Roman" w:hAnsi="Times New Roman" w:cs="Times New Roman"/>
                <w:color w:val="auto"/>
                <w:sz w:val="24"/>
                <w:szCs w:val="24"/>
                <w:highlight w:val="yellow"/>
              </w:rPr>
            </w:pPr>
            <w:r w:rsidRPr="000553D3">
              <w:rPr>
                <w:rFonts w:ascii="Times New Roman" w:hAnsi="Times New Roman" w:cs="Times New Roman"/>
                <w:color w:val="auto"/>
                <w:sz w:val="24"/>
                <w:szCs w:val="24"/>
                <w:highlight w:val="yellow"/>
              </w:rPr>
              <w:t>Das</w:t>
            </w:r>
            <w:r w:rsidR="00B419D6" w:rsidRPr="000553D3">
              <w:rPr>
                <w:rFonts w:ascii="Times New Roman" w:hAnsi="Times New Roman" w:cs="Times New Roman"/>
                <w:color w:val="auto"/>
                <w:sz w:val="24"/>
                <w:szCs w:val="24"/>
                <w:highlight w:val="yellow"/>
              </w:rPr>
              <w:t xml:space="preserve"> </w:t>
            </w:r>
            <w:r w:rsidR="00F94611">
              <w:rPr>
                <w:rFonts w:ascii="Times New Roman" w:hAnsi="Times New Roman" w:cs="Times New Roman"/>
                <w:color w:val="auto"/>
                <w:sz w:val="24"/>
                <w:szCs w:val="24"/>
                <w:highlight w:val="yellow"/>
              </w:rPr>
              <w:t xml:space="preserve">17 </w:t>
            </w:r>
            <w:r w:rsidR="008C2CDA" w:rsidRPr="000553D3">
              <w:rPr>
                <w:rFonts w:ascii="Times New Roman" w:hAnsi="Times New Roman" w:cs="Times New Roman"/>
                <w:color w:val="auto"/>
                <w:sz w:val="24"/>
                <w:szCs w:val="24"/>
                <w:highlight w:val="yellow"/>
              </w:rPr>
              <w:t>h00min do dia</w:t>
            </w:r>
            <w:proofErr w:type="gramStart"/>
            <w:r w:rsidR="002D0BC9">
              <w:rPr>
                <w:rFonts w:ascii="Times New Roman" w:hAnsi="Times New Roman" w:cs="Times New Roman"/>
                <w:color w:val="auto"/>
                <w:sz w:val="24"/>
                <w:szCs w:val="24"/>
                <w:highlight w:val="yellow"/>
              </w:rPr>
              <w:t xml:space="preserve"> </w:t>
            </w:r>
            <w:r w:rsidR="000D654F">
              <w:rPr>
                <w:rFonts w:ascii="Times New Roman" w:hAnsi="Times New Roman" w:cs="Times New Roman"/>
                <w:color w:val="auto"/>
                <w:sz w:val="24"/>
                <w:szCs w:val="24"/>
                <w:highlight w:val="yellow"/>
              </w:rPr>
              <w:t>....</w:t>
            </w:r>
            <w:proofErr w:type="gramEnd"/>
            <w:r w:rsidR="000D654F">
              <w:rPr>
                <w:rFonts w:ascii="Times New Roman" w:hAnsi="Times New Roman" w:cs="Times New Roman"/>
                <w:color w:val="auto"/>
                <w:sz w:val="24"/>
                <w:szCs w:val="24"/>
                <w:highlight w:val="yellow"/>
              </w:rPr>
              <w:t>./.....</w:t>
            </w:r>
            <w:r w:rsidR="00805B10">
              <w:rPr>
                <w:rFonts w:ascii="Times New Roman" w:hAnsi="Times New Roman" w:cs="Times New Roman"/>
                <w:color w:val="auto"/>
                <w:sz w:val="24"/>
                <w:szCs w:val="24"/>
                <w:highlight w:val="yellow"/>
              </w:rPr>
              <w:t>/2026</w:t>
            </w:r>
            <w:r w:rsidRPr="000553D3">
              <w:rPr>
                <w:rFonts w:ascii="Times New Roman" w:hAnsi="Times New Roman" w:cs="Times New Roman"/>
                <w:color w:val="auto"/>
                <w:sz w:val="24"/>
                <w:szCs w:val="24"/>
                <w:highlight w:val="yellow"/>
              </w:rPr>
              <w:t xml:space="preserve">. </w:t>
            </w:r>
          </w:p>
          <w:p w14:paraId="364441D8" w14:textId="4FBDB333" w:rsidR="00911FF4" w:rsidRPr="000553D3" w:rsidRDefault="000B6B61" w:rsidP="002D0BC9">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Até às</w:t>
            </w:r>
            <w:r w:rsidR="00454788" w:rsidRPr="000553D3">
              <w:rPr>
                <w:rFonts w:ascii="Times New Roman" w:hAnsi="Times New Roman" w:cs="Times New Roman"/>
                <w:color w:val="auto"/>
                <w:sz w:val="24"/>
                <w:szCs w:val="24"/>
                <w:highlight w:val="yellow"/>
              </w:rPr>
              <w:t xml:space="preserve"> </w:t>
            </w:r>
            <w:r w:rsidR="00F94611">
              <w:rPr>
                <w:rFonts w:ascii="Times New Roman" w:hAnsi="Times New Roman" w:cs="Times New Roman"/>
                <w:color w:val="auto"/>
                <w:sz w:val="24"/>
                <w:szCs w:val="24"/>
                <w:highlight w:val="yellow"/>
              </w:rPr>
              <w:t>08</w:t>
            </w:r>
            <w:r w:rsidR="00FE3DA2" w:rsidRPr="000553D3">
              <w:rPr>
                <w:rFonts w:ascii="Times New Roman" w:hAnsi="Times New Roman" w:cs="Times New Roman"/>
                <w:color w:val="auto"/>
                <w:sz w:val="24"/>
                <w:szCs w:val="24"/>
                <w:highlight w:val="yellow"/>
              </w:rPr>
              <w:t>:</w:t>
            </w:r>
            <w:r w:rsidR="007C1B2B" w:rsidRPr="000553D3">
              <w:rPr>
                <w:rFonts w:ascii="Times New Roman" w:hAnsi="Times New Roman" w:cs="Times New Roman"/>
                <w:color w:val="auto"/>
                <w:sz w:val="24"/>
                <w:szCs w:val="24"/>
                <w:highlight w:val="yellow"/>
              </w:rPr>
              <w:t>0</w:t>
            </w:r>
            <w:r w:rsidR="005A5BEB" w:rsidRPr="000553D3">
              <w:rPr>
                <w:rFonts w:ascii="Times New Roman" w:hAnsi="Times New Roman" w:cs="Times New Roman"/>
                <w:color w:val="auto"/>
                <w:sz w:val="24"/>
                <w:szCs w:val="24"/>
                <w:highlight w:val="yellow"/>
              </w:rPr>
              <w:t xml:space="preserve">0 </w:t>
            </w:r>
            <w:r w:rsidRPr="000553D3">
              <w:rPr>
                <w:rFonts w:ascii="Times New Roman" w:hAnsi="Times New Roman" w:cs="Times New Roman"/>
                <w:color w:val="auto"/>
                <w:sz w:val="24"/>
                <w:szCs w:val="24"/>
                <w:highlight w:val="yellow"/>
              </w:rPr>
              <w:t xml:space="preserve">min do </w:t>
            </w:r>
            <w:r w:rsidR="00565D16" w:rsidRPr="000553D3">
              <w:rPr>
                <w:rFonts w:ascii="Times New Roman" w:hAnsi="Times New Roman" w:cs="Times New Roman"/>
                <w:color w:val="auto"/>
                <w:sz w:val="24"/>
                <w:szCs w:val="24"/>
                <w:highlight w:val="yellow"/>
              </w:rPr>
              <w:t>dia</w:t>
            </w:r>
            <w:r w:rsidR="002D0BC9">
              <w:rPr>
                <w:rFonts w:ascii="Times New Roman" w:hAnsi="Times New Roman" w:cs="Times New Roman"/>
                <w:color w:val="auto"/>
                <w:sz w:val="24"/>
                <w:szCs w:val="24"/>
                <w:highlight w:val="yellow"/>
              </w:rPr>
              <w:t xml:space="preserve"> </w:t>
            </w:r>
            <w:r w:rsidR="000D654F">
              <w:rPr>
                <w:rFonts w:ascii="Times New Roman" w:hAnsi="Times New Roman" w:cs="Times New Roman"/>
                <w:color w:val="auto"/>
                <w:sz w:val="24"/>
                <w:szCs w:val="24"/>
                <w:highlight w:val="yellow"/>
              </w:rPr>
              <w:t>...../...../2026</w:t>
            </w:r>
            <w:r w:rsidR="009C7B37" w:rsidRPr="000553D3">
              <w:rPr>
                <w:rFonts w:ascii="Times New Roman" w:hAnsi="Times New Roman" w:cs="Times New Roman"/>
                <w:color w:val="auto"/>
                <w:sz w:val="24"/>
                <w:szCs w:val="24"/>
                <w:highlight w:val="yellow"/>
              </w:rPr>
              <w:t>.</w:t>
            </w:r>
          </w:p>
        </w:tc>
      </w:tr>
      <w:tr w:rsidR="006058F6" w:rsidRPr="000553D3"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00F51FC8" w:rsidR="00911FF4" w:rsidRPr="000553D3" w:rsidRDefault="000D654F" w:rsidP="002D0BC9">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2C6EF0" w:rsidRPr="000553D3">
              <w:rPr>
                <w:rFonts w:ascii="Times New Roman" w:hAnsi="Times New Roman" w:cs="Times New Roman"/>
                <w:color w:val="auto"/>
                <w:sz w:val="24"/>
                <w:szCs w:val="24"/>
                <w:highlight w:val="yellow"/>
              </w:rPr>
              <w:t xml:space="preserve"> </w:t>
            </w:r>
            <w:r w:rsidR="000B6B61" w:rsidRPr="000553D3">
              <w:rPr>
                <w:rFonts w:ascii="Times New Roman" w:hAnsi="Times New Roman" w:cs="Times New Roman"/>
                <w:color w:val="auto"/>
                <w:sz w:val="24"/>
                <w:szCs w:val="24"/>
                <w:highlight w:val="yellow"/>
              </w:rPr>
              <w:t>h</w:t>
            </w:r>
            <w:r w:rsidR="008C2CDA" w:rsidRPr="000553D3">
              <w:rPr>
                <w:rFonts w:ascii="Times New Roman" w:hAnsi="Times New Roman" w:cs="Times New Roman"/>
                <w:color w:val="auto"/>
                <w:sz w:val="24"/>
                <w:szCs w:val="24"/>
                <w:highlight w:val="yellow"/>
              </w:rPr>
              <w:t>01</w:t>
            </w:r>
            <w:r w:rsidR="000B6B61" w:rsidRPr="000553D3">
              <w:rPr>
                <w:rFonts w:ascii="Times New Roman" w:hAnsi="Times New Roman" w:cs="Times New Roman"/>
                <w:color w:val="auto"/>
                <w:sz w:val="24"/>
                <w:szCs w:val="24"/>
                <w:highlight w:val="yellow"/>
              </w:rPr>
              <w:t>min do dia</w:t>
            </w:r>
            <w:r w:rsidR="008C2CDA" w:rsidRPr="000553D3">
              <w:rPr>
                <w:rFonts w:ascii="Times New Roman" w:hAnsi="Times New Roman" w:cs="Times New Roman"/>
                <w:color w:val="auto"/>
                <w:sz w:val="24"/>
                <w:szCs w:val="24"/>
                <w:highlight w:val="yellow"/>
              </w:rPr>
              <w:t xml:space="preserve"> </w:t>
            </w:r>
            <w:r>
              <w:rPr>
                <w:rFonts w:ascii="Times New Roman" w:hAnsi="Times New Roman" w:cs="Times New Roman"/>
                <w:color w:val="auto"/>
                <w:sz w:val="24"/>
                <w:szCs w:val="24"/>
                <w:highlight w:val="yellow"/>
              </w:rPr>
              <w:t>...../...../2026</w:t>
            </w:r>
          </w:p>
        </w:tc>
      </w:tr>
      <w:tr w:rsidR="006058F6" w:rsidRPr="000553D3" w14:paraId="10E691B0" w14:textId="77777777">
        <w:trPr>
          <w:trHeight w:val="230"/>
        </w:trPr>
        <w:tc>
          <w:tcPr>
            <w:tcW w:w="4928" w:type="dxa"/>
            <w:tcBorders>
              <w:top w:val="nil"/>
              <w:left w:val="nil"/>
              <w:bottom w:val="nil"/>
              <w:right w:val="nil"/>
            </w:tcBorders>
          </w:tcPr>
          <w:p w14:paraId="77DB3C9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33BECA16" w:rsidR="00911FF4" w:rsidRPr="000553D3" w:rsidRDefault="000D654F" w:rsidP="00F94611">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F94611">
              <w:rPr>
                <w:rFonts w:ascii="Times New Roman" w:hAnsi="Times New Roman" w:cs="Times New Roman"/>
                <w:color w:val="auto"/>
                <w:sz w:val="24"/>
                <w:szCs w:val="24"/>
                <w:highlight w:val="yellow"/>
              </w:rPr>
              <w:t xml:space="preserve"> </w:t>
            </w:r>
            <w:r w:rsidR="000B6B61" w:rsidRPr="000553D3">
              <w:rPr>
                <w:rFonts w:ascii="Times New Roman" w:hAnsi="Times New Roman" w:cs="Times New Roman"/>
                <w:color w:val="auto"/>
                <w:sz w:val="24"/>
                <w:szCs w:val="24"/>
                <w:highlight w:val="yellow"/>
              </w:rPr>
              <w:t>h</w:t>
            </w:r>
            <w:r w:rsidR="008C2CDA" w:rsidRPr="000553D3">
              <w:rPr>
                <w:rFonts w:ascii="Times New Roman" w:hAnsi="Times New Roman" w:cs="Times New Roman"/>
                <w:color w:val="auto"/>
                <w:sz w:val="24"/>
                <w:szCs w:val="24"/>
                <w:highlight w:val="yellow"/>
              </w:rPr>
              <w:t>3</w:t>
            </w:r>
            <w:r w:rsidR="005A5BEB" w:rsidRPr="000553D3">
              <w:rPr>
                <w:rFonts w:ascii="Times New Roman" w:hAnsi="Times New Roman" w:cs="Times New Roman"/>
                <w:color w:val="auto"/>
                <w:sz w:val="24"/>
                <w:szCs w:val="24"/>
                <w:highlight w:val="yellow"/>
              </w:rPr>
              <w:t xml:space="preserve">0 </w:t>
            </w:r>
            <w:r w:rsidR="000B6B61" w:rsidRPr="000553D3">
              <w:rPr>
                <w:rFonts w:ascii="Times New Roman" w:hAnsi="Times New Roman" w:cs="Times New Roman"/>
                <w:color w:val="auto"/>
                <w:sz w:val="24"/>
                <w:szCs w:val="24"/>
                <w:highlight w:val="yellow"/>
              </w:rPr>
              <w:t xml:space="preserve">min do dia </w:t>
            </w:r>
            <w:r>
              <w:rPr>
                <w:rFonts w:ascii="Times New Roman" w:hAnsi="Times New Roman" w:cs="Times New Roman"/>
                <w:color w:val="auto"/>
                <w:sz w:val="24"/>
                <w:szCs w:val="24"/>
                <w:highlight w:val="yellow"/>
              </w:rPr>
              <w:t>...../...../2026</w:t>
            </w:r>
            <w:r w:rsidR="002C5BC9" w:rsidRPr="000553D3">
              <w:rPr>
                <w:rFonts w:ascii="Times New Roman" w:hAnsi="Times New Roman" w:cs="Times New Roman"/>
                <w:color w:val="auto"/>
                <w:sz w:val="24"/>
                <w:szCs w:val="24"/>
                <w:highlight w:val="yellow"/>
              </w:rPr>
              <w:t>.</w:t>
            </w:r>
          </w:p>
        </w:tc>
      </w:tr>
      <w:tr w:rsidR="006058F6" w:rsidRPr="000553D3"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www.bll.org.br. “Acesso Identificado”. </w:t>
            </w:r>
          </w:p>
        </w:tc>
      </w:tr>
      <w:tr w:rsidR="006058F6" w:rsidRPr="000553D3" w14:paraId="6AC41402" w14:textId="77777777">
        <w:trPr>
          <w:trHeight w:val="691"/>
        </w:trPr>
        <w:tc>
          <w:tcPr>
            <w:tcW w:w="4928" w:type="dxa"/>
            <w:tcBorders>
              <w:top w:val="nil"/>
              <w:left w:val="nil"/>
              <w:bottom w:val="nil"/>
              <w:right w:val="nil"/>
            </w:tcBorders>
          </w:tcPr>
          <w:p w14:paraId="3758DF1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Exclusivamente na forma eletrônica, através do portal </w:t>
            </w:r>
            <w:proofErr w:type="gramStart"/>
            <w:r w:rsidRPr="000553D3">
              <w:rPr>
                <w:rFonts w:ascii="Times New Roman" w:hAnsi="Times New Roman" w:cs="Times New Roman"/>
                <w:color w:val="auto"/>
                <w:sz w:val="24"/>
                <w:szCs w:val="24"/>
              </w:rPr>
              <w:t>de  licitações</w:t>
            </w:r>
            <w:proofErr w:type="gramEnd"/>
            <w:r w:rsidRPr="000553D3">
              <w:rPr>
                <w:rFonts w:ascii="Times New Roman" w:hAnsi="Times New Roman" w:cs="Times New Roman"/>
                <w:color w:val="auto"/>
                <w:sz w:val="24"/>
                <w:szCs w:val="24"/>
              </w:rPr>
              <w:t xml:space="preserve"> da Bolsa de Licitações &amp; Leilões do Brasil - BLL. </w:t>
            </w:r>
          </w:p>
        </w:tc>
      </w:tr>
      <w:tr w:rsidR="006058F6" w:rsidRPr="000553D3"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Horário de Brasília (DF). </w:t>
            </w:r>
          </w:p>
        </w:tc>
      </w:tr>
    </w:tbl>
    <w:p w14:paraId="097682F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r w:rsidRPr="000553D3">
        <w:rPr>
          <w:rFonts w:ascii="Times New Roman" w:hAnsi="Times New Roman" w:cs="Times New Roman"/>
          <w:color w:val="auto"/>
          <w:sz w:val="24"/>
          <w:szCs w:val="24"/>
        </w:rPr>
        <w:tab/>
        <w:t xml:space="preserve"> </w:t>
      </w:r>
    </w:p>
    <w:p w14:paraId="61E0DAD8" w14:textId="77777777" w:rsidR="00805B10" w:rsidRPr="00807CE9" w:rsidRDefault="00805B10" w:rsidP="00805B10">
      <w:pPr>
        <w:spacing w:after="0" w:line="240" w:lineRule="auto"/>
        <w:rPr>
          <w:rFonts w:ascii="Times New Roman" w:hAnsi="Times New Roman" w:cs="Times New Roman"/>
          <w:bCs/>
          <w:sz w:val="24"/>
          <w:szCs w:val="24"/>
        </w:rPr>
      </w:pPr>
      <w:bookmarkStart w:id="1" w:name="_Toc158797187"/>
      <w:r w:rsidRPr="00805B10">
        <w:rPr>
          <w:rFonts w:ascii="Times New Roman" w:hAnsi="Times New Roman" w:cs="Times New Roman"/>
          <w:bCs/>
          <w:sz w:val="24"/>
          <w:szCs w:val="24"/>
          <w:highlight w:val="yellow"/>
        </w:rPr>
        <w:t>Registro de preço para futura e eventual aquisição de sêmen bovino, EPIs e materiais utilizados na prestação dos atendimentos dos servidores da Secretaria de Agricultura de Porto Vitória – PR.</w:t>
      </w:r>
    </w:p>
    <w:p w14:paraId="389D0B9E" w14:textId="77777777" w:rsidR="00B419D6" w:rsidRPr="000553D3" w:rsidRDefault="00B419D6" w:rsidP="00231E61">
      <w:pPr>
        <w:spacing w:after="0" w:line="240" w:lineRule="auto"/>
        <w:ind w:left="0" w:firstLine="0"/>
        <w:contextualSpacing/>
        <w:rPr>
          <w:rFonts w:ascii="Times New Roman" w:hAnsi="Times New Roman" w:cs="Times New Roman"/>
          <w:color w:val="auto"/>
          <w:sz w:val="24"/>
          <w:szCs w:val="24"/>
        </w:rPr>
      </w:pPr>
    </w:p>
    <w:p w14:paraId="7BD38556" w14:textId="77777777" w:rsidR="00B419D6" w:rsidRPr="000553D3" w:rsidRDefault="00B419D6"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VALOR MÁXIMO ESTIMADO PARA ESTA LICITAÇÃO </w:t>
      </w:r>
    </w:p>
    <w:p w14:paraId="114B40E8" w14:textId="77777777" w:rsidR="000D654F" w:rsidRDefault="00231E61" w:rsidP="000D654F">
      <w:pPr>
        <w:spacing w:after="0" w:line="240" w:lineRule="auto"/>
        <w:ind w:left="0" w:firstLine="0"/>
        <w:rPr>
          <w:rFonts w:ascii="Times New Roman" w:hAnsi="Times New Roman" w:cs="Times New Roman"/>
          <w:bCs/>
          <w:sz w:val="24"/>
          <w:szCs w:val="24"/>
        </w:rPr>
      </w:pPr>
      <w:r w:rsidRPr="000553D3">
        <w:rPr>
          <w:rStyle w:val="fontstyle01"/>
          <w:rFonts w:ascii="Times New Roman" w:hAnsi="Times New Roman" w:cs="Times New Roman"/>
          <w:sz w:val="24"/>
          <w:szCs w:val="24"/>
          <w:highlight w:val="yellow"/>
        </w:rPr>
        <w:t xml:space="preserve">Valor da contratação: </w:t>
      </w:r>
      <w:r w:rsidR="000D654F" w:rsidRPr="000D654F">
        <w:rPr>
          <w:rFonts w:ascii="Times New Roman" w:hAnsi="Times New Roman" w:cs="Times New Roman"/>
          <w:b/>
          <w:sz w:val="24"/>
          <w:szCs w:val="24"/>
          <w:highlight w:val="yellow"/>
        </w:rPr>
        <w:t xml:space="preserve">R$ </w:t>
      </w:r>
      <w:r w:rsidR="000D654F" w:rsidRPr="000D654F">
        <w:rPr>
          <w:rFonts w:ascii="Times New Roman" w:hAnsi="Times New Roman" w:cs="Times New Roman"/>
          <w:b/>
          <w:bCs/>
          <w:iCs/>
          <w:sz w:val="24"/>
          <w:szCs w:val="24"/>
          <w:highlight w:val="yellow"/>
        </w:rPr>
        <w:t>35.896,09</w:t>
      </w:r>
      <w:r w:rsidR="000D654F" w:rsidRPr="000D654F">
        <w:rPr>
          <w:rFonts w:ascii="Times New Roman" w:hAnsi="Times New Roman" w:cs="Times New Roman"/>
          <w:bCs/>
          <w:sz w:val="24"/>
          <w:szCs w:val="24"/>
          <w:highlight w:val="yellow"/>
        </w:rPr>
        <w:t xml:space="preserve"> (trinta e cinco mil oitocentos e noventa e seis reais e nove centavos).</w:t>
      </w:r>
    </w:p>
    <w:tbl>
      <w:tblPr>
        <w:tblW w:w="9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6"/>
        <w:gridCol w:w="4439"/>
        <w:gridCol w:w="754"/>
        <w:gridCol w:w="1007"/>
        <w:gridCol w:w="1501"/>
        <w:gridCol w:w="1105"/>
      </w:tblGrid>
      <w:tr w:rsidR="000D654F" w:rsidRPr="00BD2F10" w14:paraId="14FACF73" w14:textId="77777777" w:rsidTr="00EE60D4">
        <w:trPr>
          <w:trHeight w:val="570"/>
        </w:trPr>
        <w:tc>
          <w:tcPr>
            <w:tcW w:w="801" w:type="dxa"/>
            <w:shd w:val="clear" w:color="auto" w:fill="auto"/>
            <w:vAlign w:val="center"/>
            <w:hideMark/>
          </w:tcPr>
          <w:p w14:paraId="7B71F0A8" w14:textId="77777777" w:rsidR="000D654F" w:rsidRPr="00BD2F10" w:rsidRDefault="000D654F" w:rsidP="00EE60D4">
            <w:pPr>
              <w:spacing w:after="0" w:line="240" w:lineRule="auto"/>
              <w:jc w:val="center"/>
              <w:rPr>
                <w:rFonts w:ascii="Times New Roman" w:hAnsi="Times New Roman" w:cs="Times New Roman"/>
                <w:b/>
                <w:bCs/>
                <w:sz w:val="24"/>
                <w:szCs w:val="24"/>
              </w:rPr>
            </w:pPr>
            <w:r w:rsidRPr="00BD2F10">
              <w:rPr>
                <w:rFonts w:ascii="Times New Roman" w:hAnsi="Times New Roman" w:cs="Times New Roman"/>
                <w:b/>
                <w:bCs/>
                <w:sz w:val="24"/>
                <w:szCs w:val="24"/>
              </w:rPr>
              <w:t>ITEM</w:t>
            </w:r>
          </w:p>
        </w:tc>
        <w:tc>
          <w:tcPr>
            <w:tcW w:w="4439" w:type="dxa"/>
            <w:shd w:val="clear" w:color="auto" w:fill="auto"/>
            <w:vAlign w:val="center"/>
            <w:hideMark/>
          </w:tcPr>
          <w:p w14:paraId="5D2A6806" w14:textId="77777777" w:rsidR="000D654F" w:rsidRPr="00BD2F10" w:rsidRDefault="000D654F" w:rsidP="00EE60D4">
            <w:pPr>
              <w:spacing w:after="0" w:line="240" w:lineRule="auto"/>
              <w:jc w:val="center"/>
              <w:rPr>
                <w:rFonts w:ascii="Times New Roman" w:hAnsi="Times New Roman" w:cs="Times New Roman"/>
                <w:b/>
                <w:bCs/>
                <w:sz w:val="24"/>
                <w:szCs w:val="24"/>
              </w:rPr>
            </w:pPr>
            <w:r w:rsidRPr="00BD2F10">
              <w:rPr>
                <w:rFonts w:ascii="Times New Roman" w:hAnsi="Times New Roman" w:cs="Times New Roman"/>
                <w:b/>
                <w:bCs/>
                <w:sz w:val="24"/>
                <w:szCs w:val="24"/>
              </w:rPr>
              <w:t>DESCRIÇÃO DO PRODUTO/SERVIÇO</w:t>
            </w:r>
          </w:p>
        </w:tc>
        <w:tc>
          <w:tcPr>
            <w:tcW w:w="0" w:type="auto"/>
            <w:shd w:val="clear" w:color="auto" w:fill="auto"/>
            <w:vAlign w:val="center"/>
            <w:hideMark/>
          </w:tcPr>
          <w:p w14:paraId="3EE585EC" w14:textId="77777777" w:rsidR="000D654F" w:rsidRPr="00BD2F10" w:rsidRDefault="000D654F" w:rsidP="00EE60D4">
            <w:pPr>
              <w:spacing w:after="0" w:line="240" w:lineRule="auto"/>
              <w:jc w:val="center"/>
              <w:rPr>
                <w:rFonts w:ascii="Times New Roman" w:hAnsi="Times New Roman" w:cs="Times New Roman"/>
                <w:b/>
                <w:bCs/>
                <w:sz w:val="24"/>
                <w:szCs w:val="24"/>
              </w:rPr>
            </w:pPr>
            <w:r w:rsidRPr="00BD2F10">
              <w:rPr>
                <w:rFonts w:ascii="Times New Roman" w:hAnsi="Times New Roman" w:cs="Times New Roman"/>
                <w:b/>
                <w:bCs/>
                <w:sz w:val="24"/>
                <w:szCs w:val="24"/>
              </w:rPr>
              <w:t>UNID</w:t>
            </w:r>
          </w:p>
        </w:tc>
        <w:tc>
          <w:tcPr>
            <w:tcW w:w="0" w:type="auto"/>
            <w:shd w:val="clear" w:color="auto" w:fill="auto"/>
            <w:vAlign w:val="center"/>
            <w:hideMark/>
          </w:tcPr>
          <w:p w14:paraId="064F7D1D" w14:textId="77777777" w:rsidR="000D654F" w:rsidRPr="00BD2F10" w:rsidRDefault="000D654F" w:rsidP="00EE60D4">
            <w:pPr>
              <w:spacing w:after="0" w:line="240" w:lineRule="auto"/>
              <w:jc w:val="center"/>
              <w:rPr>
                <w:rFonts w:ascii="Times New Roman" w:hAnsi="Times New Roman" w:cs="Times New Roman"/>
                <w:b/>
                <w:bCs/>
                <w:sz w:val="24"/>
                <w:szCs w:val="24"/>
              </w:rPr>
            </w:pPr>
            <w:r w:rsidRPr="00BD2F10">
              <w:rPr>
                <w:rFonts w:ascii="Times New Roman" w:hAnsi="Times New Roman" w:cs="Times New Roman"/>
                <w:b/>
                <w:bCs/>
                <w:sz w:val="24"/>
                <w:szCs w:val="24"/>
              </w:rPr>
              <w:t>QUANT</w:t>
            </w:r>
          </w:p>
        </w:tc>
        <w:tc>
          <w:tcPr>
            <w:tcW w:w="0" w:type="auto"/>
            <w:shd w:val="clear" w:color="auto" w:fill="auto"/>
            <w:vAlign w:val="center"/>
            <w:hideMark/>
          </w:tcPr>
          <w:p w14:paraId="327F74DD" w14:textId="77777777" w:rsidR="000D654F" w:rsidRPr="00BD2F10" w:rsidRDefault="000D654F" w:rsidP="00EE60D4">
            <w:pPr>
              <w:spacing w:after="0" w:line="240" w:lineRule="auto"/>
              <w:jc w:val="center"/>
              <w:rPr>
                <w:rFonts w:ascii="Times New Roman" w:hAnsi="Times New Roman" w:cs="Times New Roman"/>
                <w:b/>
                <w:bCs/>
                <w:sz w:val="24"/>
                <w:szCs w:val="24"/>
              </w:rPr>
            </w:pPr>
            <w:r w:rsidRPr="00BD2F10">
              <w:rPr>
                <w:rFonts w:ascii="Times New Roman" w:hAnsi="Times New Roman" w:cs="Times New Roman"/>
                <w:b/>
                <w:bCs/>
                <w:sz w:val="24"/>
                <w:szCs w:val="24"/>
              </w:rPr>
              <w:t xml:space="preserve"> VALOR R$ UNIT. </w:t>
            </w:r>
          </w:p>
        </w:tc>
        <w:tc>
          <w:tcPr>
            <w:tcW w:w="0" w:type="auto"/>
            <w:shd w:val="clear" w:color="auto" w:fill="auto"/>
            <w:vAlign w:val="center"/>
            <w:hideMark/>
          </w:tcPr>
          <w:p w14:paraId="5EB30605" w14:textId="77777777" w:rsidR="000D654F" w:rsidRPr="00BD2F10" w:rsidRDefault="000D654F" w:rsidP="00EE60D4">
            <w:pPr>
              <w:spacing w:after="0" w:line="240" w:lineRule="auto"/>
              <w:jc w:val="center"/>
              <w:rPr>
                <w:rFonts w:ascii="Times New Roman" w:hAnsi="Times New Roman" w:cs="Times New Roman"/>
                <w:b/>
                <w:bCs/>
                <w:sz w:val="24"/>
                <w:szCs w:val="24"/>
              </w:rPr>
            </w:pPr>
            <w:r w:rsidRPr="00BD2F10">
              <w:rPr>
                <w:rFonts w:ascii="Times New Roman" w:hAnsi="Times New Roman" w:cs="Times New Roman"/>
                <w:b/>
                <w:bCs/>
                <w:sz w:val="24"/>
                <w:szCs w:val="24"/>
              </w:rPr>
              <w:t>VALOR R$ TOTAL</w:t>
            </w:r>
          </w:p>
        </w:tc>
      </w:tr>
      <w:tr w:rsidR="000D654F" w:rsidRPr="00BD2F10" w14:paraId="28B137A7" w14:textId="77777777" w:rsidTr="00EE60D4">
        <w:trPr>
          <w:trHeight w:val="4410"/>
        </w:trPr>
        <w:tc>
          <w:tcPr>
            <w:tcW w:w="801" w:type="dxa"/>
            <w:shd w:val="clear" w:color="auto" w:fill="auto"/>
            <w:vAlign w:val="center"/>
            <w:hideMark/>
          </w:tcPr>
          <w:p w14:paraId="74F53C40"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lastRenderedPageBreak/>
              <w:t>1</w:t>
            </w:r>
          </w:p>
        </w:tc>
        <w:tc>
          <w:tcPr>
            <w:tcW w:w="4439" w:type="dxa"/>
            <w:shd w:val="clear" w:color="auto" w:fill="auto"/>
            <w:vAlign w:val="center"/>
            <w:hideMark/>
          </w:tcPr>
          <w:p w14:paraId="7F155C68"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Sêmen bovino da raça Holandesa, cor preto e branco, com prova oficial não inferior a dezembro de 2025, que contenha as seguintes características mínimas:</w:t>
            </w:r>
            <w:r w:rsidRPr="00BD2F10">
              <w:rPr>
                <w:rFonts w:ascii="Times New Roman" w:hAnsi="Times New Roman" w:cs="Times New Roman"/>
                <w:sz w:val="24"/>
                <w:szCs w:val="24"/>
              </w:rPr>
              <w:br/>
              <w:t>Leite igual ou maior a 1200 quilogramas;</w:t>
            </w:r>
            <w:r w:rsidRPr="00BD2F10">
              <w:rPr>
                <w:rFonts w:ascii="Times New Roman" w:hAnsi="Times New Roman" w:cs="Times New Roman"/>
                <w:sz w:val="24"/>
                <w:szCs w:val="24"/>
              </w:rPr>
              <w:br/>
              <w:t>Proteína igual ou maior a 50 quilogramas;</w:t>
            </w:r>
            <w:r w:rsidRPr="00BD2F10">
              <w:rPr>
                <w:rFonts w:ascii="Times New Roman" w:hAnsi="Times New Roman" w:cs="Times New Roman"/>
                <w:sz w:val="24"/>
                <w:szCs w:val="24"/>
              </w:rPr>
              <w:br/>
              <w:t>Gordura igual ou maior a 60 quilogramas;</w:t>
            </w:r>
            <w:r w:rsidRPr="00BD2F10">
              <w:rPr>
                <w:rFonts w:ascii="Times New Roman" w:hAnsi="Times New Roman" w:cs="Times New Roman"/>
                <w:sz w:val="24"/>
                <w:szCs w:val="24"/>
              </w:rPr>
              <w:br/>
              <w:t xml:space="preserve">Confiabilidade de produção igual ou maior a 95%; </w:t>
            </w:r>
            <w:r w:rsidRPr="00BD2F10">
              <w:rPr>
                <w:rFonts w:ascii="Times New Roman" w:hAnsi="Times New Roman" w:cs="Times New Roman"/>
                <w:sz w:val="24"/>
                <w:szCs w:val="24"/>
              </w:rPr>
              <w:br/>
              <w:t>Tipo igual ou maior a 1.0;</w:t>
            </w:r>
            <w:r w:rsidRPr="00BD2F10">
              <w:rPr>
                <w:rFonts w:ascii="Times New Roman" w:hAnsi="Times New Roman" w:cs="Times New Roman"/>
                <w:sz w:val="24"/>
                <w:szCs w:val="24"/>
              </w:rPr>
              <w:br/>
              <w:t>Composto de úbere igual ou maior as 0.6;</w:t>
            </w:r>
            <w:r w:rsidRPr="00BD2F10">
              <w:rPr>
                <w:rFonts w:ascii="Times New Roman" w:hAnsi="Times New Roman" w:cs="Times New Roman"/>
                <w:sz w:val="24"/>
                <w:szCs w:val="24"/>
              </w:rPr>
              <w:br/>
              <w:t xml:space="preserve">Longevidade igual ou maior a 108; </w:t>
            </w:r>
            <w:r w:rsidRPr="00BD2F10">
              <w:rPr>
                <w:rFonts w:ascii="Times New Roman" w:hAnsi="Times New Roman" w:cs="Times New Roman"/>
                <w:sz w:val="24"/>
                <w:szCs w:val="24"/>
              </w:rPr>
              <w:br/>
              <w:t>CCS igual ou maior a 110;</w:t>
            </w:r>
            <w:r w:rsidRPr="00BD2F10">
              <w:rPr>
                <w:rFonts w:ascii="Times New Roman" w:hAnsi="Times New Roman" w:cs="Times New Roman"/>
                <w:sz w:val="24"/>
                <w:szCs w:val="24"/>
              </w:rPr>
              <w:br/>
              <w:t>Facilidade de parto igual ou menor a 7.0.</w:t>
            </w:r>
          </w:p>
        </w:tc>
        <w:tc>
          <w:tcPr>
            <w:tcW w:w="0" w:type="auto"/>
            <w:shd w:val="clear" w:color="auto" w:fill="auto"/>
            <w:vAlign w:val="center"/>
            <w:hideMark/>
          </w:tcPr>
          <w:p w14:paraId="7186F70B"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Dose</w:t>
            </w:r>
          </w:p>
        </w:tc>
        <w:tc>
          <w:tcPr>
            <w:tcW w:w="0" w:type="auto"/>
            <w:shd w:val="clear" w:color="auto" w:fill="auto"/>
            <w:vAlign w:val="center"/>
            <w:hideMark/>
          </w:tcPr>
          <w:p w14:paraId="61C0452C"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200</w:t>
            </w:r>
          </w:p>
        </w:tc>
        <w:tc>
          <w:tcPr>
            <w:tcW w:w="0" w:type="auto"/>
            <w:shd w:val="clear" w:color="auto" w:fill="auto"/>
            <w:vAlign w:val="center"/>
            <w:hideMark/>
          </w:tcPr>
          <w:p w14:paraId="282AA3A5"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60,00 </w:t>
            </w:r>
          </w:p>
        </w:tc>
        <w:tc>
          <w:tcPr>
            <w:tcW w:w="0" w:type="auto"/>
            <w:shd w:val="clear" w:color="auto" w:fill="auto"/>
            <w:vAlign w:val="center"/>
            <w:hideMark/>
          </w:tcPr>
          <w:p w14:paraId="06D4B1AF"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12.000,00 </w:t>
            </w:r>
          </w:p>
        </w:tc>
      </w:tr>
      <w:tr w:rsidR="000D654F" w:rsidRPr="00BD2F10" w14:paraId="1AEE55EF" w14:textId="77777777" w:rsidTr="00EE60D4">
        <w:trPr>
          <w:trHeight w:val="3150"/>
        </w:trPr>
        <w:tc>
          <w:tcPr>
            <w:tcW w:w="801" w:type="dxa"/>
            <w:shd w:val="clear" w:color="auto" w:fill="auto"/>
            <w:vAlign w:val="center"/>
            <w:hideMark/>
          </w:tcPr>
          <w:p w14:paraId="31B0DA89"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2</w:t>
            </w:r>
          </w:p>
        </w:tc>
        <w:tc>
          <w:tcPr>
            <w:tcW w:w="4439" w:type="dxa"/>
            <w:shd w:val="clear" w:color="auto" w:fill="auto"/>
            <w:vAlign w:val="center"/>
            <w:hideMark/>
          </w:tcPr>
          <w:p w14:paraId="68BC7D94"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Sêmen bovino da raça Jersey, com Prova oficial não inferior a dezembro de 2025, que contenha as seguintes características mínimas:</w:t>
            </w:r>
            <w:r w:rsidRPr="00BD2F10">
              <w:rPr>
                <w:rFonts w:ascii="Times New Roman" w:hAnsi="Times New Roman" w:cs="Times New Roman"/>
                <w:sz w:val="24"/>
                <w:szCs w:val="24"/>
              </w:rPr>
              <w:br/>
              <w:t>Leite igual ou maior a 1200 quilogramas;</w:t>
            </w:r>
            <w:r w:rsidRPr="00BD2F10">
              <w:rPr>
                <w:rFonts w:ascii="Times New Roman" w:hAnsi="Times New Roman" w:cs="Times New Roman"/>
                <w:sz w:val="24"/>
                <w:szCs w:val="24"/>
              </w:rPr>
              <w:br/>
              <w:t>Proteína igual ou maior a 30 quilogramas;</w:t>
            </w:r>
            <w:r w:rsidRPr="00BD2F10">
              <w:rPr>
                <w:rFonts w:ascii="Times New Roman" w:hAnsi="Times New Roman" w:cs="Times New Roman"/>
                <w:sz w:val="24"/>
                <w:szCs w:val="24"/>
              </w:rPr>
              <w:br/>
              <w:t>Gordura igual ou maior a 50 quilogramas;</w:t>
            </w:r>
            <w:r w:rsidRPr="00BD2F10">
              <w:rPr>
                <w:rFonts w:ascii="Times New Roman" w:hAnsi="Times New Roman" w:cs="Times New Roman"/>
                <w:sz w:val="24"/>
                <w:szCs w:val="24"/>
              </w:rPr>
              <w:br/>
              <w:t>Confiabilidade de produção igual ou maior a 80%;</w:t>
            </w:r>
            <w:r w:rsidRPr="00BD2F10">
              <w:rPr>
                <w:rFonts w:ascii="Times New Roman" w:hAnsi="Times New Roman" w:cs="Times New Roman"/>
                <w:sz w:val="24"/>
                <w:szCs w:val="24"/>
              </w:rPr>
              <w:br/>
              <w:t>Tipo igual ou maior a 1.8;</w:t>
            </w:r>
            <w:r w:rsidRPr="00BD2F10">
              <w:rPr>
                <w:rFonts w:ascii="Times New Roman" w:hAnsi="Times New Roman" w:cs="Times New Roman"/>
                <w:sz w:val="24"/>
                <w:szCs w:val="24"/>
              </w:rPr>
              <w:br/>
              <w:t>Fertilidade igual ou maior que 110.</w:t>
            </w:r>
          </w:p>
        </w:tc>
        <w:tc>
          <w:tcPr>
            <w:tcW w:w="0" w:type="auto"/>
            <w:shd w:val="clear" w:color="auto" w:fill="auto"/>
            <w:vAlign w:val="center"/>
            <w:hideMark/>
          </w:tcPr>
          <w:p w14:paraId="222A7F5E"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Dose</w:t>
            </w:r>
          </w:p>
        </w:tc>
        <w:tc>
          <w:tcPr>
            <w:tcW w:w="0" w:type="auto"/>
            <w:shd w:val="clear" w:color="auto" w:fill="auto"/>
            <w:vAlign w:val="center"/>
            <w:hideMark/>
          </w:tcPr>
          <w:p w14:paraId="53650281"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150</w:t>
            </w:r>
          </w:p>
        </w:tc>
        <w:tc>
          <w:tcPr>
            <w:tcW w:w="0" w:type="auto"/>
            <w:shd w:val="clear" w:color="auto" w:fill="auto"/>
            <w:vAlign w:val="center"/>
            <w:hideMark/>
          </w:tcPr>
          <w:p w14:paraId="651DE208"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48,20 </w:t>
            </w:r>
          </w:p>
        </w:tc>
        <w:tc>
          <w:tcPr>
            <w:tcW w:w="0" w:type="auto"/>
            <w:shd w:val="clear" w:color="auto" w:fill="auto"/>
            <w:vAlign w:val="center"/>
            <w:hideMark/>
          </w:tcPr>
          <w:p w14:paraId="46753E93"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7.230,00 </w:t>
            </w:r>
          </w:p>
        </w:tc>
      </w:tr>
      <w:tr w:rsidR="000D654F" w:rsidRPr="00BD2F10" w14:paraId="7335BE67" w14:textId="77777777" w:rsidTr="00EE60D4">
        <w:trPr>
          <w:trHeight w:val="3465"/>
        </w:trPr>
        <w:tc>
          <w:tcPr>
            <w:tcW w:w="801" w:type="dxa"/>
            <w:shd w:val="clear" w:color="auto" w:fill="auto"/>
            <w:vAlign w:val="center"/>
            <w:hideMark/>
          </w:tcPr>
          <w:p w14:paraId="44638512"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3</w:t>
            </w:r>
          </w:p>
        </w:tc>
        <w:tc>
          <w:tcPr>
            <w:tcW w:w="4439" w:type="dxa"/>
            <w:shd w:val="clear" w:color="auto" w:fill="auto"/>
            <w:vAlign w:val="center"/>
            <w:hideMark/>
          </w:tcPr>
          <w:p w14:paraId="38F4D5D0"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Sêmen bovino da raça Pardo Suíço Leite com avaliação em associação especifica da raça, com prova não inferior a 2025 com as seguintes características mínimas:</w:t>
            </w:r>
            <w:r w:rsidRPr="00BD2F10">
              <w:rPr>
                <w:rFonts w:ascii="Times New Roman" w:hAnsi="Times New Roman" w:cs="Times New Roman"/>
                <w:sz w:val="24"/>
                <w:szCs w:val="24"/>
              </w:rPr>
              <w:br/>
              <w:t>PTA leite igual ou maior a 1600 Kg;</w:t>
            </w:r>
            <w:r w:rsidRPr="00BD2F10">
              <w:rPr>
                <w:rFonts w:ascii="Times New Roman" w:hAnsi="Times New Roman" w:cs="Times New Roman"/>
                <w:sz w:val="24"/>
                <w:szCs w:val="24"/>
              </w:rPr>
              <w:br/>
              <w:t>Confiabilidade de produção igual ou maior a 80%;</w:t>
            </w:r>
            <w:r w:rsidRPr="00BD2F10">
              <w:rPr>
                <w:rFonts w:ascii="Times New Roman" w:hAnsi="Times New Roman" w:cs="Times New Roman"/>
                <w:sz w:val="24"/>
                <w:szCs w:val="24"/>
              </w:rPr>
              <w:br/>
              <w:t>PTA tipo igual ou maior a 1.7;</w:t>
            </w:r>
            <w:r w:rsidRPr="00BD2F10">
              <w:rPr>
                <w:rFonts w:ascii="Times New Roman" w:hAnsi="Times New Roman" w:cs="Times New Roman"/>
                <w:sz w:val="24"/>
                <w:szCs w:val="24"/>
              </w:rPr>
              <w:br/>
              <w:t>Composto de pernas e pés igual ou maior a 1.7;</w:t>
            </w:r>
            <w:r w:rsidRPr="00BD2F10">
              <w:rPr>
                <w:rFonts w:ascii="Times New Roman" w:hAnsi="Times New Roman" w:cs="Times New Roman"/>
                <w:sz w:val="24"/>
                <w:szCs w:val="24"/>
              </w:rPr>
              <w:br/>
              <w:t>Composto de úbere igual ou maior a 2.4;</w:t>
            </w:r>
            <w:r w:rsidRPr="00BD2F10">
              <w:rPr>
                <w:rFonts w:ascii="Times New Roman" w:hAnsi="Times New Roman" w:cs="Times New Roman"/>
                <w:sz w:val="24"/>
                <w:szCs w:val="24"/>
              </w:rPr>
              <w:br/>
              <w:t>CCS igual ou maior a 110.</w:t>
            </w:r>
          </w:p>
        </w:tc>
        <w:tc>
          <w:tcPr>
            <w:tcW w:w="0" w:type="auto"/>
            <w:shd w:val="clear" w:color="auto" w:fill="auto"/>
            <w:vAlign w:val="center"/>
            <w:hideMark/>
          </w:tcPr>
          <w:p w14:paraId="23BB50F9"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Dose</w:t>
            </w:r>
          </w:p>
        </w:tc>
        <w:tc>
          <w:tcPr>
            <w:tcW w:w="0" w:type="auto"/>
            <w:shd w:val="clear" w:color="auto" w:fill="auto"/>
            <w:vAlign w:val="center"/>
            <w:hideMark/>
          </w:tcPr>
          <w:p w14:paraId="641E3413"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50</w:t>
            </w:r>
          </w:p>
        </w:tc>
        <w:tc>
          <w:tcPr>
            <w:tcW w:w="0" w:type="auto"/>
            <w:shd w:val="clear" w:color="auto" w:fill="auto"/>
            <w:vAlign w:val="center"/>
            <w:hideMark/>
          </w:tcPr>
          <w:p w14:paraId="75C0B203"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55,00 </w:t>
            </w:r>
          </w:p>
        </w:tc>
        <w:tc>
          <w:tcPr>
            <w:tcW w:w="0" w:type="auto"/>
            <w:shd w:val="clear" w:color="auto" w:fill="auto"/>
            <w:vAlign w:val="center"/>
            <w:hideMark/>
          </w:tcPr>
          <w:p w14:paraId="7C7A199E"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2.750,00 </w:t>
            </w:r>
          </w:p>
        </w:tc>
      </w:tr>
      <w:tr w:rsidR="000D654F" w:rsidRPr="00BD2F10" w14:paraId="3A14B0C7" w14:textId="77777777" w:rsidTr="00EE60D4">
        <w:trPr>
          <w:trHeight w:val="1200"/>
        </w:trPr>
        <w:tc>
          <w:tcPr>
            <w:tcW w:w="801" w:type="dxa"/>
            <w:shd w:val="clear" w:color="auto" w:fill="auto"/>
            <w:vAlign w:val="center"/>
            <w:hideMark/>
          </w:tcPr>
          <w:p w14:paraId="6FD666EF"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4</w:t>
            </w:r>
          </w:p>
        </w:tc>
        <w:tc>
          <w:tcPr>
            <w:tcW w:w="4439" w:type="dxa"/>
            <w:shd w:val="clear" w:color="auto" w:fill="auto"/>
            <w:vAlign w:val="center"/>
            <w:hideMark/>
          </w:tcPr>
          <w:p w14:paraId="0F37BFDC"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Macacão veterinário tecido 100% algodão manga curta, fechamento com botões e com aba de proteção para os mesmos, com mínimo de 2 bolsos, tamanho conforme solicitado. </w:t>
            </w:r>
          </w:p>
        </w:tc>
        <w:tc>
          <w:tcPr>
            <w:tcW w:w="0" w:type="auto"/>
            <w:shd w:val="clear" w:color="auto" w:fill="auto"/>
            <w:vAlign w:val="center"/>
            <w:hideMark/>
          </w:tcPr>
          <w:p w14:paraId="68C81716" w14:textId="77777777" w:rsidR="000D654F" w:rsidRPr="00BD2F10" w:rsidRDefault="000D654F" w:rsidP="00EE60D4">
            <w:pPr>
              <w:spacing w:after="0" w:line="240" w:lineRule="auto"/>
              <w:jc w:val="center"/>
              <w:rPr>
                <w:rFonts w:ascii="Times New Roman" w:hAnsi="Times New Roman" w:cs="Times New Roman"/>
                <w:sz w:val="24"/>
                <w:szCs w:val="24"/>
              </w:rPr>
            </w:pPr>
            <w:proofErr w:type="spellStart"/>
            <w:r w:rsidRPr="00BD2F10">
              <w:rPr>
                <w:rFonts w:ascii="Times New Roman" w:hAnsi="Times New Roman" w:cs="Times New Roman"/>
                <w:sz w:val="24"/>
                <w:szCs w:val="24"/>
              </w:rPr>
              <w:t>Unid</w:t>
            </w:r>
            <w:proofErr w:type="spellEnd"/>
          </w:p>
        </w:tc>
        <w:tc>
          <w:tcPr>
            <w:tcW w:w="0" w:type="auto"/>
            <w:shd w:val="clear" w:color="auto" w:fill="auto"/>
            <w:vAlign w:val="center"/>
            <w:hideMark/>
          </w:tcPr>
          <w:p w14:paraId="5F2AA1B9"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5</w:t>
            </w:r>
          </w:p>
        </w:tc>
        <w:tc>
          <w:tcPr>
            <w:tcW w:w="0" w:type="auto"/>
            <w:shd w:val="clear" w:color="auto" w:fill="auto"/>
            <w:vAlign w:val="center"/>
            <w:hideMark/>
          </w:tcPr>
          <w:p w14:paraId="018B2448"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240,00 </w:t>
            </w:r>
          </w:p>
        </w:tc>
        <w:tc>
          <w:tcPr>
            <w:tcW w:w="0" w:type="auto"/>
            <w:shd w:val="clear" w:color="auto" w:fill="auto"/>
            <w:vAlign w:val="center"/>
            <w:hideMark/>
          </w:tcPr>
          <w:p w14:paraId="51FB8B1D"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1.200,00 </w:t>
            </w:r>
          </w:p>
        </w:tc>
      </w:tr>
      <w:tr w:rsidR="000D654F" w:rsidRPr="00BD2F10" w14:paraId="4A951ACE" w14:textId="77777777" w:rsidTr="00EE60D4">
        <w:trPr>
          <w:trHeight w:val="900"/>
        </w:trPr>
        <w:tc>
          <w:tcPr>
            <w:tcW w:w="801" w:type="dxa"/>
            <w:shd w:val="clear" w:color="auto" w:fill="auto"/>
            <w:vAlign w:val="center"/>
            <w:hideMark/>
          </w:tcPr>
          <w:p w14:paraId="46CE8E0C"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5</w:t>
            </w:r>
          </w:p>
        </w:tc>
        <w:tc>
          <w:tcPr>
            <w:tcW w:w="4439" w:type="dxa"/>
            <w:shd w:val="clear" w:color="auto" w:fill="auto"/>
            <w:vAlign w:val="center"/>
            <w:hideMark/>
          </w:tcPr>
          <w:p w14:paraId="7D2C2E55"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Avental impermeável em Napa sintética, tamanho 0.90m x 1.40m com tiras para amarração a serem prendidas no pescoço e nas costas.</w:t>
            </w:r>
          </w:p>
        </w:tc>
        <w:tc>
          <w:tcPr>
            <w:tcW w:w="0" w:type="auto"/>
            <w:shd w:val="clear" w:color="auto" w:fill="auto"/>
            <w:vAlign w:val="center"/>
            <w:hideMark/>
          </w:tcPr>
          <w:p w14:paraId="22FA7A20" w14:textId="77777777" w:rsidR="000D654F" w:rsidRPr="00BD2F10" w:rsidRDefault="000D654F" w:rsidP="00EE60D4">
            <w:pPr>
              <w:spacing w:after="0" w:line="240" w:lineRule="auto"/>
              <w:jc w:val="center"/>
              <w:rPr>
                <w:rFonts w:ascii="Times New Roman" w:hAnsi="Times New Roman" w:cs="Times New Roman"/>
                <w:sz w:val="24"/>
                <w:szCs w:val="24"/>
              </w:rPr>
            </w:pPr>
            <w:proofErr w:type="spellStart"/>
            <w:r w:rsidRPr="00BD2F10">
              <w:rPr>
                <w:rFonts w:ascii="Times New Roman" w:hAnsi="Times New Roman" w:cs="Times New Roman"/>
                <w:sz w:val="24"/>
                <w:szCs w:val="24"/>
              </w:rPr>
              <w:t>Unid</w:t>
            </w:r>
            <w:proofErr w:type="spellEnd"/>
          </w:p>
        </w:tc>
        <w:tc>
          <w:tcPr>
            <w:tcW w:w="0" w:type="auto"/>
            <w:shd w:val="clear" w:color="auto" w:fill="auto"/>
            <w:vAlign w:val="center"/>
            <w:hideMark/>
          </w:tcPr>
          <w:p w14:paraId="7E2BF237"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10</w:t>
            </w:r>
          </w:p>
        </w:tc>
        <w:tc>
          <w:tcPr>
            <w:tcW w:w="0" w:type="auto"/>
            <w:shd w:val="clear" w:color="auto" w:fill="auto"/>
            <w:vAlign w:val="center"/>
            <w:hideMark/>
          </w:tcPr>
          <w:p w14:paraId="76F82AF4"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132,57 </w:t>
            </w:r>
          </w:p>
        </w:tc>
        <w:tc>
          <w:tcPr>
            <w:tcW w:w="0" w:type="auto"/>
            <w:shd w:val="clear" w:color="auto" w:fill="auto"/>
            <w:vAlign w:val="center"/>
            <w:hideMark/>
          </w:tcPr>
          <w:p w14:paraId="2994BFF6"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1.325,70 </w:t>
            </w:r>
          </w:p>
        </w:tc>
      </w:tr>
      <w:tr w:rsidR="000D654F" w:rsidRPr="00BD2F10" w14:paraId="29B01293" w14:textId="77777777" w:rsidTr="00EE60D4">
        <w:trPr>
          <w:trHeight w:val="630"/>
        </w:trPr>
        <w:tc>
          <w:tcPr>
            <w:tcW w:w="801" w:type="dxa"/>
            <w:shd w:val="clear" w:color="auto" w:fill="auto"/>
            <w:vAlign w:val="center"/>
            <w:hideMark/>
          </w:tcPr>
          <w:p w14:paraId="553233E4"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lastRenderedPageBreak/>
              <w:t>6</w:t>
            </w:r>
          </w:p>
        </w:tc>
        <w:tc>
          <w:tcPr>
            <w:tcW w:w="4439" w:type="dxa"/>
            <w:shd w:val="clear" w:color="auto" w:fill="auto"/>
            <w:vAlign w:val="center"/>
            <w:hideMark/>
          </w:tcPr>
          <w:p w14:paraId="01FD909E"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kit com no mínimo 3 agulhas para sutura em “</w:t>
            </w:r>
            <w:proofErr w:type="spellStart"/>
            <w:r w:rsidRPr="00BD2F10">
              <w:rPr>
                <w:rFonts w:ascii="Times New Roman" w:hAnsi="Times New Roman" w:cs="Times New Roman"/>
                <w:sz w:val="24"/>
                <w:szCs w:val="24"/>
              </w:rPr>
              <w:t>S”de</w:t>
            </w:r>
            <w:proofErr w:type="spellEnd"/>
            <w:r w:rsidRPr="00BD2F10">
              <w:rPr>
                <w:rFonts w:ascii="Times New Roman" w:hAnsi="Times New Roman" w:cs="Times New Roman"/>
                <w:sz w:val="24"/>
                <w:szCs w:val="24"/>
              </w:rPr>
              <w:t xml:space="preserve"> no mínimo 11 cm</w:t>
            </w:r>
          </w:p>
        </w:tc>
        <w:tc>
          <w:tcPr>
            <w:tcW w:w="0" w:type="auto"/>
            <w:shd w:val="clear" w:color="auto" w:fill="auto"/>
            <w:vAlign w:val="center"/>
            <w:hideMark/>
          </w:tcPr>
          <w:p w14:paraId="77A1A841" w14:textId="77777777" w:rsidR="000D654F" w:rsidRPr="00BD2F10" w:rsidRDefault="000D654F" w:rsidP="00EE60D4">
            <w:pPr>
              <w:spacing w:after="0" w:line="240" w:lineRule="auto"/>
              <w:jc w:val="center"/>
              <w:rPr>
                <w:rFonts w:ascii="Times New Roman" w:hAnsi="Times New Roman" w:cs="Times New Roman"/>
                <w:sz w:val="24"/>
                <w:szCs w:val="24"/>
              </w:rPr>
            </w:pPr>
            <w:proofErr w:type="spellStart"/>
            <w:r w:rsidRPr="00BD2F10">
              <w:rPr>
                <w:rFonts w:ascii="Times New Roman" w:hAnsi="Times New Roman" w:cs="Times New Roman"/>
                <w:sz w:val="24"/>
                <w:szCs w:val="24"/>
              </w:rPr>
              <w:t>Unid</w:t>
            </w:r>
            <w:proofErr w:type="spellEnd"/>
          </w:p>
        </w:tc>
        <w:tc>
          <w:tcPr>
            <w:tcW w:w="0" w:type="auto"/>
            <w:shd w:val="clear" w:color="auto" w:fill="auto"/>
            <w:vAlign w:val="center"/>
            <w:hideMark/>
          </w:tcPr>
          <w:p w14:paraId="0FC0C1ED"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6</w:t>
            </w:r>
          </w:p>
        </w:tc>
        <w:tc>
          <w:tcPr>
            <w:tcW w:w="0" w:type="auto"/>
            <w:shd w:val="clear" w:color="auto" w:fill="auto"/>
            <w:vAlign w:val="center"/>
            <w:hideMark/>
          </w:tcPr>
          <w:p w14:paraId="70DC5253"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117,00 </w:t>
            </w:r>
          </w:p>
        </w:tc>
        <w:tc>
          <w:tcPr>
            <w:tcW w:w="0" w:type="auto"/>
            <w:shd w:val="clear" w:color="auto" w:fill="auto"/>
            <w:vAlign w:val="center"/>
            <w:hideMark/>
          </w:tcPr>
          <w:p w14:paraId="4F4F20F4"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702,00 </w:t>
            </w:r>
          </w:p>
        </w:tc>
      </w:tr>
      <w:tr w:rsidR="000D654F" w:rsidRPr="00BD2F10" w14:paraId="22005C15" w14:textId="77777777" w:rsidTr="00EE60D4">
        <w:trPr>
          <w:trHeight w:val="315"/>
        </w:trPr>
        <w:tc>
          <w:tcPr>
            <w:tcW w:w="801" w:type="dxa"/>
            <w:shd w:val="clear" w:color="auto" w:fill="auto"/>
            <w:vAlign w:val="center"/>
            <w:hideMark/>
          </w:tcPr>
          <w:p w14:paraId="62C55463"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7</w:t>
            </w:r>
          </w:p>
        </w:tc>
        <w:tc>
          <w:tcPr>
            <w:tcW w:w="4439" w:type="dxa"/>
            <w:shd w:val="clear" w:color="auto" w:fill="auto"/>
            <w:vAlign w:val="center"/>
            <w:hideMark/>
          </w:tcPr>
          <w:p w14:paraId="474342A4"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Agulhas veterinárias curvas “B”</w:t>
            </w:r>
          </w:p>
        </w:tc>
        <w:tc>
          <w:tcPr>
            <w:tcW w:w="0" w:type="auto"/>
            <w:shd w:val="clear" w:color="auto" w:fill="auto"/>
            <w:vAlign w:val="center"/>
            <w:hideMark/>
          </w:tcPr>
          <w:p w14:paraId="7A605DE6" w14:textId="77777777" w:rsidR="000D654F" w:rsidRPr="00BD2F10" w:rsidRDefault="000D654F" w:rsidP="00EE60D4">
            <w:pPr>
              <w:spacing w:after="0" w:line="240" w:lineRule="auto"/>
              <w:jc w:val="center"/>
              <w:rPr>
                <w:rFonts w:ascii="Times New Roman" w:hAnsi="Times New Roman" w:cs="Times New Roman"/>
                <w:sz w:val="24"/>
                <w:szCs w:val="24"/>
              </w:rPr>
            </w:pPr>
            <w:proofErr w:type="spellStart"/>
            <w:r w:rsidRPr="00BD2F10">
              <w:rPr>
                <w:rFonts w:ascii="Times New Roman" w:hAnsi="Times New Roman" w:cs="Times New Roman"/>
                <w:sz w:val="24"/>
                <w:szCs w:val="24"/>
              </w:rPr>
              <w:t>Unid</w:t>
            </w:r>
            <w:proofErr w:type="spellEnd"/>
          </w:p>
        </w:tc>
        <w:tc>
          <w:tcPr>
            <w:tcW w:w="0" w:type="auto"/>
            <w:shd w:val="clear" w:color="auto" w:fill="auto"/>
            <w:vAlign w:val="center"/>
            <w:hideMark/>
          </w:tcPr>
          <w:p w14:paraId="5DFF35F7"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10</w:t>
            </w:r>
          </w:p>
        </w:tc>
        <w:tc>
          <w:tcPr>
            <w:tcW w:w="0" w:type="auto"/>
            <w:shd w:val="clear" w:color="auto" w:fill="auto"/>
            <w:vAlign w:val="center"/>
            <w:hideMark/>
          </w:tcPr>
          <w:p w14:paraId="22C636D9"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9,09 </w:t>
            </w:r>
          </w:p>
        </w:tc>
        <w:tc>
          <w:tcPr>
            <w:tcW w:w="0" w:type="auto"/>
            <w:shd w:val="clear" w:color="auto" w:fill="auto"/>
            <w:vAlign w:val="center"/>
            <w:hideMark/>
          </w:tcPr>
          <w:p w14:paraId="2932EED0"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90,90 </w:t>
            </w:r>
          </w:p>
        </w:tc>
      </w:tr>
      <w:tr w:rsidR="000D654F" w:rsidRPr="00BD2F10" w14:paraId="617AEA3F" w14:textId="77777777" w:rsidTr="00EE60D4">
        <w:trPr>
          <w:trHeight w:val="315"/>
        </w:trPr>
        <w:tc>
          <w:tcPr>
            <w:tcW w:w="801" w:type="dxa"/>
            <w:shd w:val="clear" w:color="auto" w:fill="auto"/>
            <w:vAlign w:val="center"/>
            <w:hideMark/>
          </w:tcPr>
          <w:p w14:paraId="02D96627"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8</w:t>
            </w:r>
          </w:p>
        </w:tc>
        <w:tc>
          <w:tcPr>
            <w:tcW w:w="4439" w:type="dxa"/>
            <w:shd w:val="clear" w:color="auto" w:fill="auto"/>
            <w:vAlign w:val="center"/>
            <w:hideMark/>
          </w:tcPr>
          <w:p w14:paraId="69309572"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Agulhas veterinárias curvas “B06”</w:t>
            </w:r>
          </w:p>
        </w:tc>
        <w:tc>
          <w:tcPr>
            <w:tcW w:w="0" w:type="auto"/>
            <w:shd w:val="clear" w:color="auto" w:fill="auto"/>
            <w:vAlign w:val="center"/>
            <w:hideMark/>
          </w:tcPr>
          <w:p w14:paraId="07E227DD" w14:textId="77777777" w:rsidR="000D654F" w:rsidRPr="00BD2F10" w:rsidRDefault="000D654F" w:rsidP="00EE60D4">
            <w:pPr>
              <w:spacing w:after="0" w:line="240" w:lineRule="auto"/>
              <w:jc w:val="center"/>
              <w:rPr>
                <w:rFonts w:ascii="Times New Roman" w:hAnsi="Times New Roman" w:cs="Times New Roman"/>
                <w:sz w:val="24"/>
                <w:szCs w:val="24"/>
              </w:rPr>
            </w:pPr>
            <w:proofErr w:type="spellStart"/>
            <w:r w:rsidRPr="00BD2F10">
              <w:rPr>
                <w:rFonts w:ascii="Times New Roman" w:hAnsi="Times New Roman" w:cs="Times New Roman"/>
                <w:sz w:val="24"/>
                <w:szCs w:val="24"/>
              </w:rPr>
              <w:t>Unid</w:t>
            </w:r>
            <w:proofErr w:type="spellEnd"/>
          </w:p>
        </w:tc>
        <w:tc>
          <w:tcPr>
            <w:tcW w:w="0" w:type="auto"/>
            <w:shd w:val="clear" w:color="auto" w:fill="auto"/>
            <w:vAlign w:val="center"/>
            <w:hideMark/>
          </w:tcPr>
          <w:p w14:paraId="0A1FED8E"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10</w:t>
            </w:r>
          </w:p>
        </w:tc>
        <w:tc>
          <w:tcPr>
            <w:tcW w:w="0" w:type="auto"/>
            <w:shd w:val="clear" w:color="auto" w:fill="auto"/>
            <w:vAlign w:val="center"/>
            <w:hideMark/>
          </w:tcPr>
          <w:p w14:paraId="05E910C5"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9,09 </w:t>
            </w:r>
          </w:p>
        </w:tc>
        <w:tc>
          <w:tcPr>
            <w:tcW w:w="0" w:type="auto"/>
            <w:shd w:val="clear" w:color="auto" w:fill="auto"/>
            <w:vAlign w:val="center"/>
            <w:hideMark/>
          </w:tcPr>
          <w:p w14:paraId="5935012C"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90,90 </w:t>
            </w:r>
          </w:p>
        </w:tc>
      </w:tr>
      <w:tr w:rsidR="000D654F" w:rsidRPr="00BD2F10" w14:paraId="43BF7BA5" w14:textId="77777777" w:rsidTr="00EE60D4">
        <w:trPr>
          <w:trHeight w:val="630"/>
        </w:trPr>
        <w:tc>
          <w:tcPr>
            <w:tcW w:w="801" w:type="dxa"/>
            <w:shd w:val="clear" w:color="auto" w:fill="auto"/>
            <w:vAlign w:val="center"/>
            <w:hideMark/>
          </w:tcPr>
          <w:p w14:paraId="437956FE"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9</w:t>
            </w:r>
          </w:p>
        </w:tc>
        <w:tc>
          <w:tcPr>
            <w:tcW w:w="4439" w:type="dxa"/>
            <w:shd w:val="clear" w:color="auto" w:fill="auto"/>
            <w:vAlign w:val="center"/>
            <w:hideMark/>
          </w:tcPr>
          <w:p w14:paraId="210B1B87"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Lâmina para bisturi para cabo número 4 caixa com 100 unidades</w:t>
            </w:r>
          </w:p>
        </w:tc>
        <w:tc>
          <w:tcPr>
            <w:tcW w:w="0" w:type="auto"/>
            <w:shd w:val="clear" w:color="auto" w:fill="auto"/>
            <w:vAlign w:val="center"/>
            <w:hideMark/>
          </w:tcPr>
          <w:p w14:paraId="422BC7EF"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caixa</w:t>
            </w:r>
          </w:p>
        </w:tc>
        <w:tc>
          <w:tcPr>
            <w:tcW w:w="0" w:type="auto"/>
            <w:shd w:val="clear" w:color="auto" w:fill="auto"/>
            <w:vAlign w:val="center"/>
            <w:hideMark/>
          </w:tcPr>
          <w:p w14:paraId="24A1F704"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1</w:t>
            </w:r>
          </w:p>
        </w:tc>
        <w:tc>
          <w:tcPr>
            <w:tcW w:w="0" w:type="auto"/>
            <w:shd w:val="clear" w:color="auto" w:fill="auto"/>
            <w:vAlign w:val="center"/>
            <w:hideMark/>
          </w:tcPr>
          <w:p w14:paraId="748E0A19"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111,05 </w:t>
            </w:r>
          </w:p>
        </w:tc>
        <w:tc>
          <w:tcPr>
            <w:tcW w:w="0" w:type="auto"/>
            <w:shd w:val="clear" w:color="auto" w:fill="auto"/>
            <w:vAlign w:val="center"/>
            <w:hideMark/>
          </w:tcPr>
          <w:p w14:paraId="08266363"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111,05 </w:t>
            </w:r>
          </w:p>
        </w:tc>
      </w:tr>
      <w:tr w:rsidR="000D654F" w:rsidRPr="00BD2F10" w14:paraId="0EDD5A9A" w14:textId="77777777" w:rsidTr="00EE60D4">
        <w:trPr>
          <w:trHeight w:val="630"/>
        </w:trPr>
        <w:tc>
          <w:tcPr>
            <w:tcW w:w="801" w:type="dxa"/>
            <w:shd w:val="clear" w:color="auto" w:fill="auto"/>
            <w:vAlign w:val="center"/>
            <w:hideMark/>
          </w:tcPr>
          <w:p w14:paraId="23F74900"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10</w:t>
            </w:r>
          </w:p>
        </w:tc>
        <w:tc>
          <w:tcPr>
            <w:tcW w:w="4439" w:type="dxa"/>
            <w:shd w:val="clear" w:color="auto" w:fill="auto"/>
            <w:vAlign w:val="center"/>
            <w:hideMark/>
          </w:tcPr>
          <w:p w14:paraId="60B85998"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Termômetro veterinário analógico para grandes animais </w:t>
            </w:r>
          </w:p>
        </w:tc>
        <w:tc>
          <w:tcPr>
            <w:tcW w:w="0" w:type="auto"/>
            <w:shd w:val="clear" w:color="auto" w:fill="auto"/>
            <w:vAlign w:val="center"/>
            <w:hideMark/>
          </w:tcPr>
          <w:p w14:paraId="1B51F8D5" w14:textId="77777777" w:rsidR="000D654F" w:rsidRPr="00BD2F10" w:rsidRDefault="000D654F" w:rsidP="00EE60D4">
            <w:pPr>
              <w:spacing w:after="0" w:line="240" w:lineRule="auto"/>
              <w:jc w:val="center"/>
              <w:rPr>
                <w:rFonts w:ascii="Times New Roman" w:hAnsi="Times New Roman" w:cs="Times New Roman"/>
                <w:sz w:val="24"/>
                <w:szCs w:val="24"/>
              </w:rPr>
            </w:pPr>
            <w:proofErr w:type="spellStart"/>
            <w:r w:rsidRPr="00BD2F10">
              <w:rPr>
                <w:rFonts w:ascii="Times New Roman" w:hAnsi="Times New Roman" w:cs="Times New Roman"/>
                <w:sz w:val="24"/>
                <w:szCs w:val="24"/>
              </w:rPr>
              <w:t>Unid</w:t>
            </w:r>
            <w:proofErr w:type="spellEnd"/>
          </w:p>
        </w:tc>
        <w:tc>
          <w:tcPr>
            <w:tcW w:w="0" w:type="auto"/>
            <w:shd w:val="clear" w:color="auto" w:fill="auto"/>
            <w:vAlign w:val="center"/>
            <w:hideMark/>
          </w:tcPr>
          <w:p w14:paraId="32C3CA56"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3</w:t>
            </w:r>
          </w:p>
        </w:tc>
        <w:tc>
          <w:tcPr>
            <w:tcW w:w="0" w:type="auto"/>
            <w:shd w:val="clear" w:color="auto" w:fill="auto"/>
            <w:vAlign w:val="center"/>
            <w:hideMark/>
          </w:tcPr>
          <w:p w14:paraId="1C361F9C"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242,00 </w:t>
            </w:r>
          </w:p>
        </w:tc>
        <w:tc>
          <w:tcPr>
            <w:tcW w:w="0" w:type="auto"/>
            <w:shd w:val="clear" w:color="auto" w:fill="auto"/>
            <w:vAlign w:val="center"/>
            <w:hideMark/>
          </w:tcPr>
          <w:p w14:paraId="63675965"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726,00 </w:t>
            </w:r>
          </w:p>
        </w:tc>
      </w:tr>
      <w:tr w:rsidR="000D654F" w:rsidRPr="00BD2F10" w14:paraId="231A8DB1" w14:textId="77777777" w:rsidTr="00EE60D4">
        <w:trPr>
          <w:trHeight w:val="630"/>
        </w:trPr>
        <w:tc>
          <w:tcPr>
            <w:tcW w:w="801" w:type="dxa"/>
            <w:shd w:val="clear" w:color="auto" w:fill="auto"/>
            <w:vAlign w:val="center"/>
            <w:hideMark/>
          </w:tcPr>
          <w:p w14:paraId="5CE9706E"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11</w:t>
            </w:r>
          </w:p>
        </w:tc>
        <w:tc>
          <w:tcPr>
            <w:tcW w:w="4439" w:type="dxa"/>
            <w:shd w:val="clear" w:color="auto" w:fill="auto"/>
            <w:vAlign w:val="center"/>
            <w:hideMark/>
          </w:tcPr>
          <w:p w14:paraId="028B056E"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Medidor de glicose e cetose, para monitoramento de cetona sanguínea de bovinos</w:t>
            </w:r>
          </w:p>
        </w:tc>
        <w:tc>
          <w:tcPr>
            <w:tcW w:w="0" w:type="auto"/>
            <w:shd w:val="clear" w:color="auto" w:fill="auto"/>
            <w:vAlign w:val="center"/>
            <w:hideMark/>
          </w:tcPr>
          <w:p w14:paraId="2A5BFBCB" w14:textId="77777777" w:rsidR="000D654F" w:rsidRPr="00BD2F10" w:rsidRDefault="000D654F" w:rsidP="00EE60D4">
            <w:pPr>
              <w:spacing w:after="0" w:line="240" w:lineRule="auto"/>
              <w:jc w:val="center"/>
              <w:rPr>
                <w:rFonts w:ascii="Times New Roman" w:hAnsi="Times New Roman" w:cs="Times New Roman"/>
                <w:sz w:val="24"/>
                <w:szCs w:val="24"/>
              </w:rPr>
            </w:pPr>
            <w:proofErr w:type="spellStart"/>
            <w:r w:rsidRPr="00BD2F10">
              <w:rPr>
                <w:rFonts w:ascii="Times New Roman" w:hAnsi="Times New Roman" w:cs="Times New Roman"/>
                <w:sz w:val="24"/>
                <w:szCs w:val="24"/>
              </w:rPr>
              <w:t>Unid</w:t>
            </w:r>
            <w:proofErr w:type="spellEnd"/>
          </w:p>
        </w:tc>
        <w:tc>
          <w:tcPr>
            <w:tcW w:w="0" w:type="auto"/>
            <w:shd w:val="clear" w:color="auto" w:fill="auto"/>
            <w:vAlign w:val="center"/>
            <w:hideMark/>
          </w:tcPr>
          <w:p w14:paraId="25D76262"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1</w:t>
            </w:r>
          </w:p>
        </w:tc>
        <w:tc>
          <w:tcPr>
            <w:tcW w:w="0" w:type="auto"/>
            <w:shd w:val="clear" w:color="auto" w:fill="auto"/>
            <w:vAlign w:val="center"/>
            <w:hideMark/>
          </w:tcPr>
          <w:p w14:paraId="52E60698"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1.050,94 </w:t>
            </w:r>
          </w:p>
        </w:tc>
        <w:tc>
          <w:tcPr>
            <w:tcW w:w="0" w:type="auto"/>
            <w:shd w:val="clear" w:color="auto" w:fill="auto"/>
            <w:vAlign w:val="center"/>
            <w:hideMark/>
          </w:tcPr>
          <w:p w14:paraId="5D97C983"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1.050,94 </w:t>
            </w:r>
          </w:p>
        </w:tc>
      </w:tr>
      <w:tr w:rsidR="000D654F" w:rsidRPr="00BD2F10" w14:paraId="239537D2" w14:textId="77777777" w:rsidTr="00EE60D4">
        <w:trPr>
          <w:trHeight w:val="630"/>
        </w:trPr>
        <w:tc>
          <w:tcPr>
            <w:tcW w:w="801" w:type="dxa"/>
            <w:shd w:val="clear" w:color="auto" w:fill="auto"/>
            <w:vAlign w:val="center"/>
            <w:hideMark/>
          </w:tcPr>
          <w:p w14:paraId="4CBA96BE"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12</w:t>
            </w:r>
          </w:p>
        </w:tc>
        <w:tc>
          <w:tcPr>
            <w:tcW w:w="4439" w:type="dxa"/>
            <w:shd w:val="clear" w:color="auto" w:fill="auto"/>
            <w:vAlign w:val="center"/>
            <w:hideMark/>
          </w:tcPr>
          <w:p w14:paraId="2D35CFE4"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Tiras especificas para medir cetose sanguínea bovina</w:t>
            </w:r>
          </w:p>
        </w:tc>
        <w:tc>
          <w:tcPr>
            <w:tcW w:w="0" w:type="auto"/>
            <w:shd w:val="clear" w:color="auto" w:fill="auto"/>
            <w:vAlign w:val="center"/>
            <w:hideMark/>
          </w:tcPr>
          <w:p w14:paraId="047521A4" w14:textId="77777777" w:rsidR="000D654F" w:rsidRPr="00BD2F10" w:rsidRDefault="000D654F" w:rsidP="00EE60D4">
            <w:pPr>
              <w:spacing w:after="0" w:line="240" w:lineRule="auto"/>
              <w:jc w:val="center"/>
              <w:rPr>
                <w:rFonts w:ascii="Times New Roman" w:hAnsi="Times New Roman" w:cs="Times New Roman"/>
                <w:sz w:val="24"/>
                <w:szCs w:val="24"/>
              </w:rPr>
            </w:pPr>
            <w:proofErr w:type="spellStart"/>
            <w:r w:rsidRPr="00BD2F10">
              <w:rPr>
                <w:rFonts w:ascii="Times New Roman" w:hAnsi="Times New Roman" w:cs="Times New Roman"/>
                <w:sz w:val="24"/>
                <w:szCs w:val="24"/>
              </w:rPr>
              <w:t>Unid</w:t>
            </w:r>
            <w:proofErr w:type="spellEnd"/>
          </w:p>
        </w:tc>
        <w:tc>
          <w:tcPr>
            <w:tcW w:w="0" w:type="auto"/>
            <w:shd w:val="clear" w:color="auto" w:fill="auto"/>
            <w:vAlign w:val="center"/>
            <w:hideMark/>
          </w:tcPr>
          <w:p w14:paraId="1C9852D1"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500</w:t>
            </w:r>
          </w:p>
        </w:tc>
        <w:tc>
          <w:tcPr>
            <w:tcW w:w="0" w:type="auto"/>
            <w:shd w:val="clear" w:color="auto" w:fill="auto"/>
            <w:vAlign w:val="center"/>
            <w:hideMark/>
          </w:tcPr>
          <w:p w14:paraId="1AADE548"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13,68 </w:t>
            </w:r>
          </w:p>
        </w:tc>
        <w:tc>
          <w:tcPr>
            <w:tcW w:w="0" w:type="auto"/>
            <w:shd w:val="clear" w:color="auto" w:fill="auto"/>
            <w:vAlign w:val="center"/>
            <w:hideMark/>
          </w:tcPr>
          <w:p w14:paraId="1C41CE54"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6.840,00 </w:t>
            </w:r>
          </w:p>
        </w:tc>
      </w:tr>
      <w:tr w:rsidR="000D654F" w:rsidRPr="00BD2F10" w14:paraId="3483FCDD" w14:textId="77777777" w:rsidTr="00EE60D4">
        <w:trPr>
          <w:trHeight w:val="315"/>
        </w:trPr>
        <w:tc>
          <w:tcPr>
            <w:tcW w:w="801" w:type="dxa"/>
            <w:shd w:val="clear" w:color="auto" w:fill="auto"/>
            <w:vAlign w:val="center"/>
            <w:hideMark/>
          </w:tcPr>
          <w:p w14:paraId="2E8B3BD2"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13</w:t>
            </w:r>
          </w:p>
        </w:tc>
        <w:tc>
          <w:tcPr>
            <w:tcW w:w="4439" w:type="dxa"/>
            <w:shd w:val="clear" w:color="auto" w:fill="auto"/>
            <w:vAlign w:val="center"/>
            <w:hideMark/>
          </w:tcPr>
          <w:p w14:paraId="2E82BA89"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Corrente obstétrica veterinária com cabo regulável</w:t>
            </w:r>
          </w:p>
        </w:tc>
        <w:tc>
          <w:tcPr>
            <w:tcW w:w="0" w:type="auto"/>
            <w:shd w:val="clear" w:color="auto" w:fill="auto"/>
            <w:vAlign w:val="center"/>
            <w:hideMark/>
          </w:tcPr>
          <w:p w14:paraId="683AEC0A" w14:textId="77777777" w:rsidR="000D654F" w:rsidRPr="00BD2F10" w:rsidRDefault="000D654F" w:rsidP="00EE60D4">
            <w:pPr>
              <w:spacing w:after="0" w:line="240" w:lineRule="auto"/>
              <w:jc w:val="center"/>
              <w:rPr>
                <w:rFonts w:ascii="Times New Roman" w:hAnsi="Times New Roman" w:cs="Times New Roman"/>
                <w:sz w:val="24"/>
                <w:szCs w:val="24"/>
              </w:rPr>
            </w:pPr>
            <w:proofErr w:type="spellStart"/>
            <w:r w:rsidRPr="00BD2F10">
              <w:rPr>
                <w:rFonts w:ascii="Times New Roman" w:hAnsi="Times New Roman" w:cs="Times New Roman"/>
                <w:sz w:val="24"/>
                <w:szCs w:val="24"/>
              </w:rPr>
              <w:t>Unid</w:t>
            </w:r>
            <w:proofErr w:type="spellEnd"/>
          </w:p>
        </w:tc>
        <w:tc>
          <w:tcPr>
            <w:tcW w:w="0" w:type="auto"/>
            <w:shd w:val="clear" w:color="auto" w:fill="auto"/>
            <w:vAlign w:val="center"/>
            <w:hideMark/>
          </w:tcPr>
          <w:p w14:paraId="377E2668"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1</w:t>
            </w:r>
          </w:p>
        </w:tc>
        <w:tc>
          <w:tcPr>
            <w:tcW w:w="0" w:type="auto"/>
            <w:shd w:val="clear" w:color="auto" w:fill="auto"/>
            <w:vAlign w:val="center"/>
            <w:hideMark/>
          </w:tcPr>
          <w:p w14:paraId="7D943766"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230,00 </w:t>
            </w:r>
          </w:p>
        </w:tc>
        <w:tc>
          <w:tcPr>
            <w:tcW w:w="0" w:type="auto"/>
            <w:shd w:val="clear" w:color="auto" w:fill="auto"/>
            <w:vAlign w:val="center"/>
            <w:hideMark/>
          </w:tcPr>
          <w:p w14:paraId="3A1E392B"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230,00 </w:t>
            </w:r>
          </w:p>
        </w:tc>
      </w:tr>
      <w:tr w:rsidR="000D654F" w:rsidRPr="00BD2F10" w14:paraId="72F834C6" w14:textId="77777777" w:rsidTr="00EE60D4">
        <w:trPr>
          <w:trHeight w:val="630"/>
        </w:trPr>
        <w:tc>
          <w:tcPr>
            <w:tcW w:w="801" w:type="dxa"/>
            <w:shd w:val="clear" w:color="auto" w:fill="auto"/>
            <w:vAlign w:val="center"/>
            <w:hideMark/>
          </w:tcPr>
          <w:p w14:paraId="468886BF"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14</w:t>
            </w:r>
          </w:p>
        </w:tc>
        <w:tc>
          <w:tcPr>
            <w:tcW w:w="4439" w:type="dxa"/>
            <w:shd w:val="clear" w:color="auto" w:fill="auto"/>
            <w:vAlign w:val="center"/>
            <w:hideMark/>
          </w:tcPr>
          <w:p w14:paraId="7EA62CC4"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sabonete antisséptico a base de </w:t>
            </w:r>
            <w:proofErr w:type="spellStart"/>
            <w:r w:rsidRPr="00BD2F10">
              <w:rPr>
                <w:rFonts w:ascii="Times New Roman" w:hAnsi="Times New Roman" w:cs="Times New Roman"/>
                <w:sz w:val="24"/>
                <w:szCs w:val="24"/>
              </w:rPr>
              <w:t>triclosan</w:t>
            </w:r>
            <w:proofErr w:type="spellEnd"/>
            <w:r w:rsidRPr="00BD2F10">
              <w:rPr>
                <w:rFonts w:ascii="Times New Roman" w:hAnsi="Times New Roman" w:cs="Times New Roman"/>
                <w:sz w:val="24"/>
                <w:szCs w:val="24"/>
              </w:rPr>
              <w:t xml:space="preserve"> ou </w:t>
            </w:r>
            <w:proofErr w:type="spellStart"/>
            <w:r w:rsidRPr="00BD2F10">
              <w:rPr>
                <w:rFonts w:ascii="Times New Roman" w:hAnsi="Times New Roman" w:cs="Times New Roman"/>
                <w:sz w:val="24"/>
                <w:szCs w:val="24"/>
              </w:rPr>
              <w:t>clorexedina</w:t>
            </w:r>
            <w:proofErr w:type="spellEnd"/>
            <w:r w:rsidRPr="00BD2F10">
              <w:rPr>
                <w:rFonts w:ascii="Times New Roman" w:hAnsi="Times New Roman" w:cs="Times New Roman"/>
                <w:sz w:val="24"/>
                <w:szCs w:val="24"/>
              </w:rPr>
              <w:t xml:space="preserve"> em barra</w:t>
            </w:r>
          </w:p>
        </w:tc>
        <w:tc>
          <w:tcPr>
            <w:tcW w:w="0" w:type="auto"/>
            <w:shd w:val="clear" w:color="auto" w:fill="auto"/>
            <w:vAlign w:val="center"/>
            <w:hideMark/>
          </w:tcPr>
          <w:p w14:paraId="4810642C" w14:textId="77777777" w:rsidR="000D654F" w:rsidRPr="00BD2F10" w:rsidRDefault="000D654F" w:rsidP="00EE60D4">
            <w:pPr>
              <w:spacing w:after="0" w:line="240" w:lineRule="auto"/>
              <w:jc w:val="center"/>
              <w:rPr>
                <w:rFonts w:ascii="Times New Roman" w:hAnsi="Times New Roman" w:cs="Times New Roman"/>
                <w:sz w:val="24"/>
                <w:szCs w:val="24"/>
              </w:rPr>
            </w:pPr>
            <w:proofErr w:type="spellStart"/>
            <w:r w:rsidRPr="00BD2F10">
              <w:rPr>
                <w:rFonts w:ascii="Times New Roman" w:hAnsi="Times New Roman" w:cs="Times New Roman"/>
                <w:sz w:val="24"/>
                <w:szCs w:val="24"/>
              </w:rPr>
              <w:t>Unid</w:t>
            </w:r>
            <w:proofErr w:type="spellEnd"/>
          </w:p>
        </w:tc>
        <w:tc>
          <w:tcPr>
            <w:tcW w:w="0" w:type="auto"/>
            <w:shd w:val="clear" w:color="auto" w:fill="auto"/>
            <w:vAlign w:val="center"/>
            <w:hideMark/>
          </w:tcPr>
          <w:p w14:paraId="37DFC753"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10</w:t>
            </w:r>
          </w:p>
        </w:tc>
        <w:tc>
          <w:tcPr>
            <w:tcW w:w="0" w:type="auto"/>
            <w:shd w:val="clear" w:color="auto" w:fill="auto"/>
            <w:vAlign w:val="center"/>
            <w:hideMark/>
          </w:tcPr>
          <w:p w14:paraId="1EEE7EBD"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19,00 </w:t>
            </w:r>
          </w:p>
        </w:tc>
        <w:tc>
          <w:tcPr>
            <w:tcW w:w="0" w:type="auto"/>
            <w:shd w:val="clear" w:color="auto" w:fill="auto"/>
            <w:vAlign w:val="center"/>
            <w:hideMark/>
          </w:tcPr>
          <w:p w14:paraId="3E80EC5B"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190,00 </w:t>
            </w:r>
          </w:p>
        </w:tc>
      </w:tr>
      <w:tr w:rsidR="000D654F" w:rsidRPr="00BD2F10" w14:paraId="412D382C" w14:textId="77777777" w:rsidTr="00EE60D4">
        <w:trPr>
          <w:trHeight w:val="315"/>
        </w:trPr>
        <w:tc>
          <w:tcPr>
            <w:tcW w:w="801" w:type="dxa"/>
            <w:shd w:val="clear" w:color="auto" w:fill="auto"/>
            <w:vAlign w:val="center"/>
            <w:hideMark/>
          </w:tcPr>
          <w:p w14:paraId="370D8857"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15</w:t>
            </w:r>
          </w:p>
        </w:tc>
        <w:tc>
          <w:tcPr>
            <w:tcW w:w="4439" w:type="dxa"/>
            <w:shd w:val="clear" w:color="auto" w:fill="auto"/>
            <w:vAlign w:val="center"/>
            <w:hideMark/>
          </w:tcPr>
          <w:p w14:paraId="1D34478D"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solução de ácido </w:t>
            </w:r>
            <w:proofErr w:type="spellStart"/>
            <w:r w:rsidRPr="00BD2F10">
              <w:rPr>
                <w:rFonts w:ascii="Times New Roman" w:hAnsi="Times New Roman" w:cs="Times New Roman"/>
                <w:sz w:val="24"/>
                <w:szCs w:val="24"/>
              </w:rPr>
              <w:t>paracético</w:t>
            </w:r>
            <w:proofErr w:type="spellEnd"/>
            <w:r w:rsidRPr="00BD2F10">
              <w:rPr>
                <w:rFonts w:ascii="Times New Roman" w:hAnsi="Times New Roman" w:cs="Times New Roman"/>
                <w:sz w:val="24"/>
                <w:szCs w:val="24"/>
              </w:rPr>
              <w:t xml:space="preserve"> embalagem de 1 litro </w:t>
            </w:r>
          </w:p>
        </w:tc>
        <w:tc>
          <w:tcPr>
            <w:tcW w:w="0" w:type="auto"/>
            <w:shd w:val="clear" w:color="auto" w:fill="auto"/>
            <w:vAlign w:val="center"/>
            <w:hideMark/>
          </w:tcPr>
          <w:p w14:paraId="79A9ACCF"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litro</w:t>
            </w:r>
          </w:p>
        </w:tc>
        <w:tc>
          <w:tcPr>
            <w:tcW w:w="0" w:type="auto"/>
            <w:shd w:val="clear" w:color="auto" w:fill="auto"/>
            <w:vAlign w:val="center"/>
            <w:hideMark/>
          </w:tcPr>
          <w:p w14:paraId="7D577110"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5</w:t>
            </w:r>
          </w:p>
        </w:tc>
        <w:tc>
          <w:tcPr>
            <w:tcW w:w="0" w:type="auto"/>
            <w:shd w:val="clear" w:color="auto" w:fill="auto"/>
            <w:vAlign w:val="center"/>
            <w:hideMark/>
          </w:tcPr>
          <w:p w14:paraId="1E997A5C"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39,40 </w:t>
            </w:r>
          </w:p>
        </w:tc>
        <w:tc>
          <w:tcPr>
            <w:tcW w:w="0" w:type="auto"/>
            <w:shd w:val="clear" w:color="auto" w:fill="auto"/>
            <w:vAlign w:val="center"/>
            <w:hideMark/>
          </w:tcPr>
          <w:p w14:paraId="00F7E588"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197,00 </w:t>
            </w:r>
          </w:p>
        </w:tc>
      </w:tr>
      <w:tr w:rsidR="000D654F" w:rsidRPr="00BD2F10" w14:paraId="71C1DE12" w14:textId="77777777" w:rsidTr="00EE60D4">
        <w:trPr>
          <w:trHeight w:val="630"/>
        </w:trPr>
        <w:tc>
          <w:tcPr>
            <w:tcW w:w="801" w:type="dxa"/>
            <w:shd w:val="clear" w:color="auto" w:fill="auto"/>
            <w:vAlign w:val="center"/>
            <w:hideMark/>
          </w:tcPr>
          <w:p w14:paraId="7ED0B870"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16</w:t>
            </w:r>
          </w:p>
        </w:tc>
        <w:tc>
          <w:tcPr>
            <w:tcW w:w="4439" w:type="dxa"/>
            <w:shd w:val="clear" w:color="auto" w:fill="auto"/>
            <w:vAlign w:val="center"/>
            <w:hideMark/>
          </w:tcPr>
          <w:p w14:paraId="28409ECB"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Solução de amônia quaternária embalagem de 1 litro</w:t>
            </w:r>
          </w:p>
        </w:tc>
        <w:tc>
          <w:tcPr>
            <w:tcW w:w="0" w:type="auto"/>
            <w:shd w:val="clear" w:color="auto" w:fill="auto"/>
            <w:vAlign w:val="center"/>
            <w:hideMark/>
          </w:tcPr>
          <w:p w14:paraId="5218A032"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litro</w:t>
            </w:r>
          </w:p>
        </w:tc>
        <w:tc>
          <w:tcPr>
            <w:tcW w:w="0" w:type="auto"/>
            <w:shd w:val="clear" w:color="auto" w:fill="auto"/>
            <w:vAlign w:val="center"/>
            <w:hideMark/>
          </w:tcPr>
          <w:p w14:paraId="15C67ED3"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5</w:t>
            </w:r>
          </w:p>
        </w:tc>
        <w:tc>
          <w:tcPr>
            <w:tcW w:w="0" w:type="auto"/>
            <w:shd w:val="clear" w:color="auto" w:fill="auto"/>
            <w:vAlign w:val="center"/>
            <w:hideMark/>
          </w:tcPr>
          <w:p w14:paraId="7AFC2443"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60,30 </w:t>
            </w:r>
          </w:p>
        </w:tc>
        <w:tc>
          <w:tcPr>
            <w:tcW w:w="0" w:type="auto"/>
            <w:shd w:val="clear" w:color="auto" w:fill="auto"/>
            <w:vAlign w:val="center"/>
            <w:hideMark/>
          </w:tcPr>
          <w:p w14:paraId="360826B6"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301,50 </w:t>
            </w:r>
          </w:p>
        </w:tc>
      </w:tr>
      <w:tr w:rsidR="000D654F" w:rsidRPr="00BD2F10" w14:paraId="14DF0983" w14:textId="77777777" w:rsidTr="00EE60D4">
        <w:trPr>
          <w:trHeight w:val="315"/>
        </w:trPr>
        <w:tc>
          <w:tcPr>
            <w:tcW w:w="801" w:type="dxa"/>
            <w:shd w:val="clear" w:color="auto" w:fill="auto"/>
            <w:vAlign w:val="center"/>
            <w:hideMark/>
          </w:tcPr>
          <w:p w14:paraId="35713D18"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17</w:t>
            </w:r>
          </w:p>
        </w:tc>
        <w:tc>
          <w:tcPr>
            <w:tcW w:w="4439" w:type="dxa"/>
            <w:shd w:val="clear" w:color="auto" w:fill="auto"/>
            <w:vAlign w:val="center"/>
            <w:hideMark/>
          </w:tcPr>
          <w:p w14:paraId="54419291"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par de cabo para fio serra </w:t>
            </w:r>
            <w:proofErr w:type="spellStart"/>
            <w:r w:rsidRPr="00BD2F10">
              <w:rPr>
                <w:rFonts w:ascii="Times New Roman" w:hAnsi="Times New Roman" w:cs="Times New Roman"/>
                <w:sz w:val="24"/>
                <w:szCs w:val="24"/>
              </w:rPr>
              <w:t>mochador</w:t>
            </w:r>
            <w:proofErr w:type="spellEnd"/>
          </w:p>
        </w:tc>
        <w:tc>
          <w:tcPr>
            <w:tcW w:w="0" w:type="auto"/>
            <w:shd w:val="clear" w:color="auto" w:fill="auto"/>
            <w:vAlign w:val="center"/>
            <w:hideMark/>
          </w:tcPr>
          <w:p w14:paraId="72A09E23" w14:textId="77777777" w:rsidR="000D654F" w:rsidRPr="00BD2F10" w:rsidRDefault="000D654F" w:rsidP="00EE60D4">
            <w:pPr>
              <w:spacing w:after="0" w:line="240" w:lineRule="auto"/>
              <w:jc w:val="center"/>
              <w:rPr>
                <w:rFonts w:ascii="Times New Roman" w:hAnsi="Times New Roman" w:cs="Times New Roman"/>
                <w:sz w:val="24"/>
                <w:szCs w:val="24"/>
              </w:rPr>
            </w:pPr>
            <w:proofErr w:type="spellStart"/>
            <w:r w:rsidRPr="00BD2F10">
              <w:rPr>
                <w:rFonts w:ascii="Times New Roman" w:hAnsi="Times New Roman" w:cs="Times New Roman"/>
                <w:sz w:val="24"/>
                <w:szCs w:val="24"/>
              </w:rPr>
              <w:t>Unid</w:t>
            </w:r>
            <w:proofErr w:type="spellEnd"/>
          </w:p>
        </w:tc>
        <w:tc>
          <w:tcPr>
            <w:tcW w:w="0" w:type="auto"/>
            <w:shd w:val="clear" w:color="auto" w:fill="auto"/>
            <w:vAlign w:val="center"/>
            <w:hideMark/>
          </w:tcPr>
          <w:p w14:paraId="16DFA046"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1</w:t>
            </w:r>
          </w:p>
        </w:tc>
        <w:tc>
          <w:tcPr>
            <w:tcW w:w="0" w:type="auto"/>
            <w:shd w:val="clear" w:color="auto" w:fill="auto"/>
            <w:vAlign w:val="center"/>
            <w:hideMark/>
          </w:tcPr>
          <w:p w14:paraId="1C146523"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138,00 </w:t>
            </w:r>
          </w:p>
        </w:tc>
        <w:tc>
          <w:tcPr>
            <w:tcW w:w="0" w:type="auto"/>
            <w:shd w:val="clear" w:color="auto" w:fill="auto"/>
            <w:vAlign w:val="center"/>
            <w:hideMark/>
          </w:tcPr>
          <w:p w14:paraId="5578C309"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138,00 </w:t>
            </w:r>
          </w:p>
        </w:tc>
      </w:tr>
      <w:tr w:rsidR="000D654F" w:rsidRPr="00BD2F10" w14:paraId="15DD3E52" w14:textId="77777777" w:rsidTr="00EE60D4">
        <w:trPr>
          <w:trHeight w:val="315"/>
        </w:trPr>
        <w:tc>
          <w:tcPr>
            <w:tcW w:w="801" w:type="dxa"/>
            <w:shd w:val="clear" w:color="auto" w:fill="auto"/>
            <w:vAlign w:val="center"/>
            <w:hideMark/>
          </w:tcPr>
          <w:p w14:paraId="4B7CA6E1"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18</w:t>
            </w:r>
          </w:p>
        </w:tc>
        <w:tc>
          <w:tcPr>
            <w:tcW w:w="4439" w:type="dxa"/>
            <w:shd w:val="clear" w:color="auto" w:fill="auto"/>
            <w:vAlign w:val="center"/>
            <w:hideMark/>
          </w:tcPr>
          <w:p w14:paraId="081AD9BD"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Bisturi de teta com laminas retráteis </w:t>
            </w:r>
          </w:p>
        </w:tc>
        <w:tc>
          <w:tcPr>
            <w:tcW w:w="0" w:type="auto"/>
            <w:shd w:val="clear" w:color="auto" w:fill="auto"/>
            <w:vAlign w:val="center"/>
            <w:hideMark/>
          </w:tcPr>
          <w:p w14:paraId="091FCC87" w14:textId="77777777" w:rsidR="000D654F" w:rsidRPr="00BD2F10" w:rsidRDefault="000D654F" w:rsidP="00EE60D4">
            <w:pPr>
              <w:spacing w:after="0" w:line="240" w:lineRule="auto"/>
              <w:jc w:val="center"/>
              <w:rPr>
                <w:rFonts w:ascii="Times New Roman" w:hAnsi="Times New Roman" w:cs="Times New Roman"/>
                <w:sz w:val="24"/>
                <w:szCs w:val="24"/>
              </w:rPr>
            </w:pPr>
            <w:proofErr w:type="spellStart"/>
            <w:r w:rsidRPr="00BD2F10">
              <w:rPr>
                <w:rFonts w:ascii="Times New Roman" w:hAnsi="Times New Roman" w:cs="Times New Roman"/>
                <w:sz w:val="24"/>
                <w:szCs w:val="24"/>
              </w:rPr>
              <w:t>Unid</w:t>
            </w:r>
            <w:proofErr w:type="spellEnd"/>
          </w:p>
        </w:tc>
        <w:tc>
          <w:tcPr>
            <w:tcW w:w="0" w:type="auto"/>
            <w:shd w:val="clear" w:color="auto" w:fill="auto"/>
            <w:vAlign w:val="center"/>
            <w:hideMark/>
          </w:tcPr>
          <w:p w14:paraId="23F6189B"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1</w:t>
            </w:r>
          </w:p>
        </w:tc>
        <w:tc>
          <w:tcPr>
            <w:tcW w:w="0" w:type="auto"/>
            <w:shd w:val="clear" w:color="auto" w:fill="auto"/>
            <w:vAlign w:val="center"/>
            <w:hideMark/>
          </w:tcPr>
          <w:p w14:paraId="331AC9AD"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94,68 </w:t>
            </w:r>
          </w:p>
        </w:tc>
        <w:tc>
          <w:tcPr>
            <w:tcW w:w="0" w:type="auto"/>
            <w:shd w:val="clear" w:color="auto" w:fill="auto"/>
            <w:vAlign w:val="center"/>
            <w:hideMark/>
          </w:tcPr>
          <w:p w14:paraId="25B7C3BF"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94,68 </w:t>
            </w:r>
          </w:p>
        </w:tc>
      </w:tr>
      <w:tr w:rsidR="000D654F" w:rsidRPr="00BD2F10" w14:paraId="35C9F1A3" w14:textId="77777777" w:rsidTr="00EE60D4">
        <w:trPr>
          <w:trHeight w:val="315"/>
        </w:trPr>
        <w:tc>
          <w:tcPr>
            <w:tcW w:w="801" w:type="dxa"/>
            <w:shd w:val="clear" w:color="auto" w:fill="auto"/>
            <w:vAlign w:val="center"/>
            <w:hideMark/>
          </w:tcPr>
          <w:p w14:paraId="63AC91A6"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19</w:t>
            </w:r>
          </w:p>
        </w:tc>
        <w:tc>
          <w:tcPr>
            <w:tcW w:w="4439" w:type="dxa"/>
            <w:shd w:val="clear" w:color="auto" w:fill="auto"/>
            <w:noWrap/>
            <w:vAlign w:val="center"/>
            <w:hideMark/>
          </w:tcPr>
          <w:p w14:paraId="6E5C808B"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Bisturi de teta extrator de tumor</w:t>
            </w:r>
          </w:p>
        </w:tc>
        <w:tc>
          <w:tcPr>
            <w:tcW w:w="0" w:type="auto"/>
            <w:shd w:val="clear" w:color="auto" w:fill="auto"/>
            <w:vAlign w:val="center"/>
            <w:hideMark/>
          </w:tcPr>
          <w:p w14:paraId="6DBC3C45" w14:textId="77777777" w:rsidR="000D654F" w:rsidRPr="00BD2F10" w:rsidRDefault="000D654F" w:rsidP="00EE60D4">
            <w:pPr>
              <w:spacing w:after="0" w:line="240" w:lineRule="auto"/>
              <w:jc w:val="center"/>
              <w:rPr>
                <w:rFonts w:ascii="Times New Roman" w:hAnsi="Times New Roman" w:cs="Times New Roman"/>
                <w:sz w:val="24"/>
                <w:szCs w:val="24"/>
              </w:rPr>
            </w:pPr>
            <w:proofErr w:type="spellStart"/>
            <w:r w:rsidRPr="00BD2F10">
              <w:rPr>
                <w:rFonts w:ascii="Times New Roman" w:hAnsi="Times New Roman" w:cs="Times New Roman"/>
                <w:sz w:val="24"/>
                <w:szCs w:val="24"/>
              </w:rPr>
              <w:t>Unid</w:t>
            </w:r>
            <w:proofErr w:type="spellEnd"/>
          </w:p>
        </w:tc>
        <w:tc>
          <w:tcPr>
            <w:tcW w:w="0" w:type="auto"/>
            <w:shd w:val="clear" w:color="auto" w:fill="auto"/>
            <w:noWrap/>
            <w:vAlign w:val="center"/>
            <w:hideMark/>
          </w:tcPr>
          <w:p w14:paraId="696112EF"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1</w:t>
            </w:r>
          </w:p>
        </w:tc>
        <w:tc>
          <w:tcPr>
            <w:tcW w:w="0" w:type="auto"/>
            <w:shd w:val="clear" w:color="auto" w:fill="auto"/>
            <w:noWrap/>
            <w:vAlign w:val="center"/>
            <w:hideMark/>
          </w:tcPr>
          <w:p w14:paraId="4C203C01"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107,42 </w:t>
            </w:r>
          </w:p>
        </w:tc>
        <w:tc>
          <w:tcPr>
            <w:tcW w:w="0" w:type="auto"/>
            <w:shd w:val="clear" w:color="auto" w:fill="auto"/>
            <w:vAlign w:val="center"/>
            <w:hideMark/>
          </w:tcPr>
          <w:p w14:paraId="0BAAE2C2"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107,42 </w:t>
            </w:r>
          </w:p>
        </w:tc>
      </w:tr>
      <w:tr w:rsidR="000D654F" w:rsidRPr="00BD2F10" w14:paraId="500F4246" w14:textId="77777777" w:rsidTr="00EE60D4">
        <w:trPr>
          <w:trHeight w:val="315"/>
        </w:trPr>
        <w:tc>
          <w:tcPr>
            <w:tcW w:w="801" w:type="dxa"/>
            <w:shd w:val="clear" w:color="auto" w:fill="auto"/>
            <w:vAlign w:val="center"/>
            <w:hideMark/>
          </w:tcPr>
          <w:p w14:paraId="1F47C6CB"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20</w:t>
            </w:r>
          </w:p>
        </w:tc>
        <w:tc>
          <w:tcPr>
            <w:tcW w:w="4439" w:type="dxa"/>
            <w:shd w:val="clear" w:color="auto" w:fill="auto"/>
            <w:noWrap/>
            <w:vAlign w:val="center"/>
            <w:hideMark/>
          </w:tcPr>
          <w:p w14:paraId="1FA225A7"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Alicate torquês para casco mínimo 14 polegadas</w:t>
            </w:r>
          </w:p>
        </w:tc>
        <w:tc>
          <w:tcPr>
            <w:tcW w:w="0" w:type="auto"/>
            <w:shd w:val="clear" w:color="auto" w:fill="auto"/>
            <w:vAlign w:val="center"/>
            <w:hideMark/>
          </w:tcPr>
          <w:p w14:paraId="2A8B2B38" w14:textId="77777777" w:rsidR="000D654F" w:rsidRPr="00BD2F10" w:rsidRDefault="000D654F" w:rsidP="00EE60D4">
            <w:pPr>
              <w:spacing w:after="0" w:line="240" w:lineRule="auto"/>
              <w:jc w:val="center"/>
              <w:rPr>
                <w:rFonts w:ascii="Times New Roman" w:hAnsi="Times New Roman" w:cs="Times New Roman"/>
                <w:sz w:val="24"/>
                <w:szCs w:val="24"/>
              </w:rPr>
            </w:pPr>
            <w:proofErr w:type="spellStart"/>
            <w:r w:rsidRPr="00BD2F10">
              <w:rPr>
                <w:rFonts w:ascii="Times New Roman" w:hAnsi="Times New Roman" w:cs="Times New Roman"/>
                <w:sz w:val="24"/>
                <w:szCs w:val="24"/>
              </w:rPr>
              <w:t>Unid</w:t>
            </w:r>
            <w:proofErr w:type="spellEnd"/>
          </w:p>
        </w:tc>
        <w:tc>
          <w:tcPr>
            <w:tcW w:w="0" w:type="auto"/>
            <w:shd w:val="clear" w:color="auto" w:fill="auto"/>
            <w:noWrap/>
            <w:vAlign w:val="center"/>
            <w:hideMark/>
          </w:tcPr>
          <w:p w14:paraId="3805DBFC"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2</w:t>
            </w:r>
          </w:p>
        </w:tc>
        <w:tc>
          <w:tcPr>
            <w:tcW w:w="0" w:type="auto"/>
            <w:shd w:val="clear" w:color="auto" w:fill="auto"/>
            <w:noWrap/>
            <w:vAlign w:val="center"/>
            <w:hideMark/>
          </w:tcPr>
          <w:p w14:paraId="53D527D0"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260,00 </w:t>
            </w:r>
          </w:p>
        </w:tc>
        <w:tc>
          <w:tcPr>
            <w:tcW w:w="0" w:type="auto"/>
            <w:shd w:val="clear" w:color="auto" w:fill="auto"/>
            <w:vAlign w:val="center"/>
            <w:hideMark/>
          </w:tcPr>
          <w:p w14:paraId="33654B87" w14:textId="77777777" w:rsidR="000D654F" w:rsidRPr="00BD2F10" w:rsidRDefault="000D654F" w:rsidP="00EE60D4">
            <w:pPr>
              <w:spacing w:after="0" w:line="240" w:lineRule="auto"/>
              <w:jc w:val="center"/>
              <w:rPr>
                <w:rFonts w:ascii="Times New Roman" w:hAnsi="Times New Roman" w:cs="Times New Roman"/>
                <w:sz w:val="24"/>
                <w:szCs w:val="24"/>
              </w:rPr>
            </w:pPr>
            <w:r w:rsidRPr="00BD2F10">
              <w:rPr>
                <w:rFonts w:ascii="Times New Roman" w:hAnsi="Times New Roman" w:cs="Times New Roman"/>
                <w:sz w:val="24"/>
                <w:szCs w:val="24"/>
              </w:rPr>
              <w:t xml:space="preserve"> R$         520,00 </w:t>
            </w:r>
          </w:p>
        </w:tc>
      </w:tr>
    </w:tbl>
    <w:p w14:paraId="3FFA440C" w14:textId="5BC435A7" w:rsidR="00231E61" w:rsidRPr="000553D3" w:rsidRDefault="00231E61" w:rsidP="00231E61">
      <w:pPr>
        <w:spacing w:after="0" w:line="240" w:lineRule="auto"/>
        <w:rPr>
          <w:rFonts w:ascii="Times New Roman" w:hAnsi="Times New Roman" w:cs="Times New Roman"/>
          <w:sz w:val="24"/>
          <w:szCs w:val="24"/>
        </w:rPr>
      </w:pPr>
    </w:p>
    <w:p w14:paraId="2B53F301" w14:textId="206A3783" w:rsidR="00911FF4" w:rsidRPr="000553D3" w:rsidRDefault="000B6B61" w:rsidP="00231E61">
      <w:pPr>
        <w:pStyle w:val="Ttulo1"/>
        <w:spacing w:after="0" w:line="240" w:lineRule="auto"/>
        <w:ind w:left="0" w:firstLine="0"/>
        <w:contextualSpacing/>
        <w:rPr>
          <w:rFonts w:cs="Times New Roman"/>
          <w:szCs w:val="24"/>
        </w:rPr>
      </w:pPr>
      <w:r w:rsidRPr="000553D3">
        <w:rPr>
          <w:rFonts w:cs="Times New Roman"/>
          <w:szCs w:val="24"/>
        </w:rPr>
        <w:t xml:space="preserve">2 </w:t>
      </w:r>
      <w:r w:rsidRPr="000553D3">
        <w:rPr>
          <w:rFonts w:cs="Times New Roman"/>
          <w:szCs w:val="24"/>
        </w:rPr>
        <w:tab/>
        <w:t>COMPÕEM ESTE EDITAL OS ANEXOS</w:t>
      </w:r>
      <w:bookmarkEnd w:id="1"/>
      <w:r w:rsidRPr="000553D3">
        <w:rPr>
          <w:rFonts w:cs="Times New Roman"/>
          <w:szCs w:val="24"/>
        </w:rPr>
        <w:t xml:space="preserve"> </w:t>
      </w:r>
    </w:p>
    <w:p w14:paraId="2697A4AA" w14:textId="3832AA3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ANEXO 0</w:t>
      </w:r>
      <w:r w:rsidR="009E2A3C" w:rsidRPr="000553D3">
        <w:rPr>
          <w:rFonts w:ascii="Times New Roman" w:hAnsi="Times New Roman" w:cs="Times New Roman"/>
          <w:color w:val="auto"/>
          <w:sz w:val="24"/>
          <w:szCs w:val="24"/>
        </w:rPr>
        <w:t>1</w:t>
      </w:r>
      <w:r w:rsidRPr="000553D3">
        <w:rPr>
          <w:rFonts w:ascii="Times New Roman" w:hAnsi="Times New Roman" w:cs="Times New Roman"/>
          <w:color w:val="auto"/>
          <w:sz w:val="24"/>
          <w:szCs w:val="24"/>
        </w:rPr>
        <w:t xml:space="preserve"> - EXIGÊNCIAS PARA HABILITAÇÃO. </w:t>
      </w:r>
    </w:p>
    <w:p w14:paraId="2294C74E" w14:textId="691015C2" w:rsidR="00911FF4" w:rsidRPr="000553D3" w:rsidRDefault="009E2A3C"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ANEXO 02</w:t>
      </w:r>
      <w:r w:rsidR="000B6B61" w:rsidRPr="000553D3">
        <w:rPr>
          <w:rFonts w:ascii="Times New Roman" w:hAnsi="Times New Roman" w:cs="Times New Roman"/>
          <w:color w:val="auto"/>
          <w:sz w:val="24"/>
          <w:szCs w:val="24"/>
        </w:rPr>
        <w:t xml:space="preserve"> - MODELO DE PROPOSTA COMERCIAL PARA O LICITANTE VENCEDOR. </w:t>
      </w:r>
    </w:p>
    <w:p w14:paraId="40AEC1FE" w14:textId="7106F852" w:rsidR="00911FF4" w:rsidRPr="000553D3" w:rsidRDefault="009E2A3C"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ANEXO 03</w:t>
      </w:r>
      <w:r w:rsidR="000B6B61" w:rsidRPr="000553D3">
        <w:rPr>
          <w:rFonts w:ascii="Times New Roman" w:hAnsi="Times New Roman" w:cs="Times New Roman"/>
          <w:color w:val="auto"/>
          <w:sz w:val="24"/>
          <w:szCs w:val="24"/>
        </w:rPr>
        <w:t xml:space="preserve"> - INFORMAÇÕES DE CADASTRO JUNTO A BLL. </w:t>
      </w:r>
    </w:p>
    <w:p w14:paraId="0B551221" w14:textId="2BBC6734" w:rsidR="00911FF4" w:rsidRPr="000553D3" w:rsidRDefault="009E2A3C"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ANEXO 04</w:t>
      </w:r>
      <w:r w:rsidR="000B6B61" w:rsidRPr="000553D3">
        <w:rPr>
          <w:rFonts w:ascii="Times New Roman" w:hAnsi="Times New Roman" w:cs="Times New Roman"/>
          <w:color w:val="auto"/>
          <w:sz w:val="24"/>
          <w:szCs w:val="24"/>
        </w:rPr>
        <w:t xml:space="preserve"> - DECLARAÇÕES CONJUNTAS.  </w:t>
      </w:r>
    </w:p>
    <w:p w14:paraId="59A54232" w14:textId="33C6AD8B" w:rsidR="00911FF4" w:rsidRPr="000553D3" w:rsidRDefault="009E2A3C"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ANEXO 05</w:t>
      </w:r>
      <w:r w:rsidR="000B6B61" w:rsidRPr="000553D3">
        <w:rPr>
          <w:rFonts w:ascii="Times New Roman" w:hAnsi="Times New Roman" w:cs="Times New Roman"/>
          <w:color w:val="auto"/>
          <w:sz w:val="24"/>
          <w:szCs w:val="24"/>
        </w:rPr>
        <w:t xml:space="preserve"> - DECLARAÇÃO DE ENQUADRAMENTO NO REGIME DE TRIBUTAÇÃO DE ME/EPP. </w:t>
      </w:r>
    </w:p>
    <w:p w14:paraId="33E95992" w14:textId="25CFC793" w:rsidR="0012256C" w:rsidRPr="000553D3" w:rsidRDefault="009E2A3C"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ANEXO 06</w:t>
      </w:r>
      <w:r w:rsidR="000B6B61" w:rsidRPr="000553D3">
        <w:rPr>
          <w:rFonts w:ascii="Times New Roman" w:hAnsi="Times New Roman" w:cs="Times New Roman"/>
          <w:color w:val="auto"/>
          <w:sz w:val="24"/>
          <w:szCs w:val="24"/>
        </w:rPr>
        <w:t xml:space="preserve"> - </w:t>
      </w:r>
      <w:r w:rsidR="0012256C" w:rsidRPr="000553D3">
        <w:rPr>
          <w:rFonts w:ascii="Times New Roman" w:hAnsi="Times New Roman" w:cs="Times New Roman"/>
          <w:color w:val="auto"/>
          <w:sz w:val="24"/>
          <w:szCs w:val="24"/>
        </w:rPr>
        <w:t xml:space="preserve">MINUTA DA ATA DE REGISTRO DE PREÇOS </w:t>
      </w:r>
    </w:p>
    <w:p w14:paraId="1A1E14FA" w14:textId="6E10CB42" w:rsidR="00CC09DE" w:rsidRDefault="009E2A3C"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ANEXO 07</w:t>
      </w:r>
      <w:r w:rsidR="00F972AA" w:rsidRPr="000553D3">
        <w:rPr>
          <w:rFonts w:ascii="Times New Roman" w:hAnsi="Times New Roman" w:cs="Times New Roman"/>
          <w:color w:val="auto"/>
          <w:sz w:val="24"/>
          <w:szCs w:val="24"/>
        </w:rPr>
        <w:t xml:space="preserve"> – ACORDO DE EMPENHO</w:t>
      </w:r>
    </w:p>
    <w:p w14:paraId="15529C97" w14:textId="53501B7C" w:rsidR="00A02E5C" w:rsidRPr="000553D3" w:rsidRDefault="00A02E5C" w:rsidP="00231E61">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ANEXO 08 - </w:t>
      </w:r>
      <w:r w:rsidRPr="00733744">
        <w:rPr>
          <w:rFonts w:ascii="Times New Roman" w:eastAsia="Times New Roman" w:hAnsi="Times New Roman" w:cs="Times New Roman"/>
          <w:bCs/>
          <w:sz w:val="24"/>
          <w:szCs w:val="24"/>
        </w:rPr>
        <w:t>DECLARAÇÃO DE COMPROMISSO DE FORNECIMENTO</w:t>
      </w:r>
    </w:p>
    <w:p w14:paraId="0F17739F" w14:textId="77777777" w:rsidR="008267AE" w:rsidRPr="000553D3" w:rsidRDefault="008267AE" w:rsidP="00231E61">
      <w:pPr>
        <w:spacing w:after="0" w:line="240" w:lineRule="auto"/>
        <w:ind w:left="0" w:firstLine="0"/>
        <w:contextualSpacing/>
        <w:rPr>
          <w:rFonts w:ascii="Times New Roman" w:hAnsi="Times New Roman" w:cs="Times New Roman"/>
          <w:color w:val="auto"/>
          <w:sz w:val="24"/>
          <w:szCs w:val="24"/>
        </w:rPr>
      </w:pPr>
    </w:p>
    <w:p w14:paraId="11BB421A" w14:textId="39821575"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2.1 Os</w:t>
      </w:r>
      <w:proofErr w:type="gramEnd"/>
      <w:r w:rsidRPr="000553D3">
        <w:rPr>
          <w:rFonts w:ascii="Times New Roman" w:hAnsi="Times New Roman" w:cs="Times New Roman"/>
          <w:color w:val="auto"/>
          <w:sz w:val="24"/>
          <w:szCs w:val="24"/>
        </w:rPr>
        <w:t xml:space="preserve"> valores constantes do </w:t>
      </w:r>
      <w:r w:rsidR="009E2A3C" w:rsidRPr="000553D3">
        <w:rPr>
          <w:rFonts w:ascii="Times New Roman" w:hAnsi="Times New Roman" w:cs="Times New Roman"/>
          <w:color w:val="auto"/>
          <w:sz w:val="24"/>
          <w:szCs w:val="24"/>
        </w:rPr>
        <w:t xml:space="preserve">termo de </w:t>
      </w:r>
      <w:proofErr w:type="spellStart"/>
      <w:r w:rsidR="009E2A3C" w:rsidRPr="000553D3">
        <w:rPr>
          <w:rFonts w:ascii="Times New Roman" w:hAnsi="Times New Roman" w:cs="Times New Roman"/>
          <w:color w:val="auto"/>
          <w:sz w:val="24"/>
          <w:szCs w:val="24"/>
        </w:rPr>
        <w:t>referencias</w:t>
      </w:r>
      <w:proofErr w:type="spellEnd"/>
      <w:r w:rsidR="009E2A3C" w:rsidRPr="000553D3">
        <w:rPr>
          <w:rFonts w:ascii="Times New Roman" w:hAnsi="Times New Roman" w:cs="Times New Roman"/>
          <w:color w:val="auto"/>
          <w:sz w:val="24"/>
          <w:szCs w:val="24"/>
        </w:rPr>
        <w:t xml:space="preserve"> </w:t>
      </w:r>
      <w:r w:rsidRPr="000553D3">
        <w:rPr>
          <w:rFonts w:ascii="Times New Roman" w:hAnsi="Times New Roman" w:cs="Times New Roman"/>
          <w:color w:val="auto"/>
          <w:sz w:val="24"/>
          <w:szCs w:val="24"/>
        </w:rPr>
        <w:t xml:space="preserve">para os preços unitários, são os preços máximos por </w:t>
      </w:r>
      <w:r w:rsidR="00CC73BE" w:rsidRPr="000553D3">
        <w:rPr>
          <w:rFonts w:ascii="Times New Roman" w:hAnsi="Times New Roman" w:cs="Times New Roman"/>
          <w:color w:val="auto"/>
          <w:sz w:val="24"/>
          <w:szCs w:val="24"/>
        </w:rPr>
        <w:t>serviço</w:t>
      </w:r>
      <w:r w:rsidRPr="000553D3">
        <w:rPr>
          <w:rFonts w:ascii="Times New Roman" w:hAnsi="Times New Roman" w:cs="Times New Roman"/>
          <w:color w:val="auto"/>
          <w:sz w:val="24"/>
          <w:szCs w:val="24"/>
        </w:rPr>
        <w:t xml:space="preserve"> que serão admitidos nesta licitação. </w:t>
      </w:r>
    </w:p>
    <w:p w14:paraId="57E3A0C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29C017B" w14:textId="77777777" w:rsidR="00911FF4" w:rsidRPr="000553D3" w:rsidRDefault="000B6B61" w:rsidP="00231E61">
      <w:pPr>
        <w:pStyle w:val="Ttulo1"/>
        <w:spacing w:after="0" w:line="240" w:lineRule="auto"/>
        <w:ind w:left="0" w:firstLine="0"/>
        <w:contextualSpacing/>
        <w:rPr>
          <w:rFonts w:cs="Times New Roman"/>
          <w:szCs w:val="24"/>
        </w:rPr>
      </w:pPr>
      <w:bookmarkStart w:id="2" w:name="_Toc158797188"/>
      <w:r w:rsidRPr="000553D3">
        <w:rPr>
          <w:rFonts w:cs="Times New Roman"/>
          <w:szCs w:val="24"/>
        </w:rPr>
        <w:lastRenderedPageBreak/>
        <w:t>3 CREDENCIAMENTO NO SISTEMA DE LICITAÇÕES DA BOLSA DE LICITAÇÕES E LEILÕES DO BRASIL</w:t>
      </w:r>
      <w:bookmarkEnd w:id="2"/>
      <w:r w:rsidRPr="000553D3">
        <w:rPr>
          <w:rFonts w:cs="Times New Roman"/>
          <w:szCs w:val="24"/>
        </w:rPr>
        <w:t xml:space="preserve"> </w:t>
      </w:r>
    </w:p>
    <w:p w14:paraId="45F1A9F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3116FB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53EA32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A4605B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3.3 </w:t>
      </w:r>
      <w:proofErr w:type="gramStart"/>
      <w:r w:rsidRPr="000553D3">
        <w:rPr>
          <w:rFonts w:ascii="Times New Roman" w:hAnsi="Times New Roman" w:cs="Times New Roman"/>
          <w:color w:val="auto"/>
          <w:sz w:val="24"/>
          <w:szCs w:val="24"/>
        </w:rPr>
        <w:t xml:space="preserve">  Caberá</w:t>
      </w:r>
      <w:proofErr w:type="gramEnd"/>
      <w:r w:rsidRPr="000553D3">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B03A98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3.4 Qualquer</w:t>
      </w:r>
      <w:proofErr w:type="gramEnd"/>
      <w:r w:rsidRPr="000553D3">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AE195D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3.5 As</w:t>
      </w:r>
      <w:proofErr w:type="gramEnd"/>
      <w:r w:rsidRPr="000553D3">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7BD330F" w14:textId="331A8D38"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B0299A1" w14:textId="50C3B620"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3.7 </w:t>
      </w:r>
      <w:r w:rsidRPr="000553D3">
        <w:rPr>
          <w:rFonts w:ascii="Times New Roman" w:hAnsi="Times New Roman" w:cs="Times New Roman"/>
          <w:color w:val="auto"/>
          <w:sz w:val="24"/>
          <w:szCs w:val="24"/>
        </w:rPr>
        <w:tab/>
        <w:t>O cadastramento do licitante deverá ser realizado conforme informações no anexo 0</w:t>
      </w:r>
      <w:r w:rsidR="009E2A3C" w:rsidRPr="000553D3">
        <w:rPr>
          <w:rFonts w:ascii="Times New Roman" w:hAnsi="Times New Roman" w:cs="Times New Roman"/>
          <w:color w:val="auto"/>
          <w:sz w:val="24"/>
          <w:szCs w:val="24"/>
        </w:rPr>
        <w:t>3</w:t>
      </w:r>
      <w:r w:rsidRPr="000553D3">
        <w:rPr>
          <w:rFonts w:ascii="Times New Roman" w:hAnsi="Times New Roman" w:cs="Times New Roman"/>
          <w:color w:val="auto"/>
          <w:sz w:val="24"/>
          <w:szCs w:val="24"/>
        </w:rPr>
        <w:t xml:space="preserve"> do edital. </w:t>
      </w:r>
    </w:p>
    <w:p w14:paraId="7DCC6F6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6DAD248" w14:textId="42D09E1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553D3">
        <w:rPr>
          <w:rFonts w:ascii="Times New Roman" w:hAnsi="Times New Roman" w:cs="Times New Roman"/>
          <w:color w:val="auto"/>
          <w:sz w:val="24"/>
          <w:szCs w:val="24"/>
        </w:rPr>
        <w:t>3</w:t>
      </w:r>
      <w:r w:rsidRPr="000553D3">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06431D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1EAFFA0" w14:textId="1CA87995"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1DD1A0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FF3EE2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w:t>
      </w:r>
      <w:r w:rsidRPr="000553D3">
        <w:rPr>
          <w:rFonts w:ascii="Times New Roman" w:hAnsi="Times New Roman" w:cs="Times New Roman"/>
          <w:color w:val="auto"/>
          <w:sz w:val="24"/>
          <w:szCs w:val="24"/>
        </w:rPr>
        <w:lastRenderedPageBreak/>
        <w:t xml:space="preserve">informação, devendo proceder, imediatamente à correção ou à alteração dos registros tão logo identifique incorreção ou aqueles se tornem desatualizados. </w:t>
      </w:r>
    </w:p>
    <w:p w14:paraId="0C04CAA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EE02DA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B55BBD8" w14:textId="064D139D"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3.13 Os trabalhos serão conduzidos por</w:t>
      </w:r>
      <w:r w:rsidR="008267AE" w:rsidRPr="000553D3">
        <w:rPr>
          <w:rFonts w:ascii="Times New Roman" w:hAnsi="Times New Roman" w:cs="Times New Roman"/>
          <w:color w:val="auto"/>
          <w:sz w:val="24"/>
          <w:szCs w:val="24"/>
        </w:rPr>
        <w:t xml:space="preserve"> servidor</w:t>
      </w:r>
      <w:r w:rsidRPr="000553D3">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92BDCBD"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acompanhar</w:t>
      </w:r>
      <w:proofErr w:type="gramEnd"/>
      <w:r w:rsidRPr="000553D3">
        <w:rPr>
          <w:rFonts w:ascii="Times New Roman" w:hAnsi="Times New Roman" w:cs="Times New Roman"/>
          <w:color w:val="auto"/>
          <w:sz w:val="24"/>
          <w:szCs w:val="24"/>
        </w:rPr>
        <w:t xml:space="preserve"> os trabalhos da equipe de apoio; </w:t>
      </w:r>
    </w:p>
    <w:p w14:paraId="62C01FC5"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responder</w:t>
      </w:r>
      <w:proofErr w:type="gramEnd"/>
      <w:r w:rsidRPr="000553D3">
        <w:rPr>
          <w:rFonts w:ascii="Times New Roman" w:hAnsi="Times New Roman" w:cs="Times New Roman"/>
          <w:color w:val="auto"/>
          <w:sz w:val="24"/>
          <w:szCs w:val="24"/>
        </w:rPr>
        <w:t xml:space="preserve"> as questões formuladas pelos fornecedores, relativas ao certame; </w:t>
      </w:r>
    </w:p>
    <w:p w14:paraId="7F8FA2A0"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abrir</w:t>
      </w:r>
      <w:proofErr w:type="gramEnd"/>
      <w:r w:rsidRPr="000553D3">
        <w:rPr>
          <w:rFonts w:ascii="Times New Roman" w:hAnsi="Times New Roman" w:cs="Times New Roman"/>
          <w:color w:val="auto"/>
          <w:sz w:val="24"/>
          <w:szCs w:val="24"/>
        </w:rPr>
        <w:t xml:space="preserve"> as propostas de preços; </w:t>
      </w:r>
    </w:p>
    <w:p w14:paraId="445EE111"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analisar</w:t>
      </w:r>
      <w:proofErr w:type="gramEnd"/>
      <w:r w:rsidRPr="000553D3">
        <w:rPr>
          <w:rFonts w:ascii="Times New Roman" w:hAnsi="Times New Roman" w:cs="Times New Roman"/>
          <w:color w:val="auto"/>
          <w:sz w:val="24"/>
          <w:szCs w:val="24"/>
        </w:rPr>
        <w:t xml:space="preserve"> a aceitabilidade das propostas; </w:t>
      </w:r>
    </w:p>
    <w:p w14:paraId="06ED1648"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desclassificar</w:t>
      </w:r>
      <w:proofErr w:type="gramEnd"/>
      <w:r w:rsidRPr="000553D3">
        <w:rPr>
          <w:rFonts w:ascii="Times New Roman" w:hAnsi="Times New Roman" w:cs="Times New Roman"/>
          <w:color w:val="auto"/>
          <w:sz w:val="24"/>
          <w:szCs w:val="24"/>
        </w:rPr>
        <w:t xml:space="preserve"> propostas indicando os motivos; </w:t>
      </w:r>
    </w:p>
    <w:p w14:paraId="507C781C"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conduzir</w:t>
      </w:r>
      <w:proofErr w:type="gramEnd"/>
      <w:r w:rsidRPr="000553D3">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preço</w:t>
      </w:r>
      <w:proofErr w:type="gramEnd"/>
      <w:r w:rsidRPr="000553D3">
        <w:rPr>
          <w:rFonts w:ascii="Times New Roman" w:hAnsi="Times New Roman" w:cs="Times New Roman"/>
          <w:color w:val="auto"/>
          <w:sz w:val="24"/>
          <w:szCs w:val="24"/>
        </w:rPr>
        <w:t xml:space="preserve">; </w:t>
      </w:r>
    </w:p>
    <w:p w14:paraId="17C8C836"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verificar</w:t>
      </w:r>
      <w:proofErr w:type="gramEnd"/>
      <w:r w:rsidRPr="000553D3">
        <w:rPr>
          <w:rFonts w:ascii="Times New Roman" w:hAnsi="Times New Roman" w:cs="Times New Roman"/>
          <w:color w:val="auto"/>
          <w:sz w:val="24"/>
          <w:szCs w:val="24"/>
        </w:rPr>
        <w:t xml:space="preserve"> a habilitação do proponente classificado em primeiro lugar; </w:t>
      </w:r>
    </w:p>
    <w:p w14:paraId="0CB57C3D"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declarar</w:t>
      </w:r>
      <w:proofErr w:type="gramEnd"/>
      <w:r w:rsidRPr="000553D3">
        <w:rPr>
          <w:rFonts w:ascii="Times New Roman" w:hAnsi="Times New Roman" w:cs="Times New Roman"/>
          <w:color w:val="auto"/>
          <w:sz w:val="24"/>
          <w:szCs w:val="24"/>
        </w:rPr>
        <w:t xml:space="preserve"> o vencedor; </w:t>
      </w:r>
    </w:p>
    <w:p w14:paraId="296BE19D"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receber</w:t>
      </w:r>
      <w:proofErr w:type="gramEnd"/>
      <w:r w:rsidRPr="000553D3">
        <w:rPr>
          <w:rFonts w:ascii="Times New Roman" w:hAnsi="Times New Roman" w:cs="Times New Roman"/>
          <w:color w:val="auto"/>
          <w:sz w:val="24"/>
          <w:szCs w:val="24"/>
        </w:rPr>
        <w:t xml:space="preserve">, examinar e decidir sobre a pertinência dos recursos; </w:t>
      </w:r>
    </w:p>
    <w:p w14:paraId="2ABB1961"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elaborar</w:t>
      </w:r>
      <w:proofErr w:type="gramEnd"/>
      <w:r w:rsidRPr="000553D3">
        <w:rPr>
          <w:rFonts w:ascii="Times New Roman" w:hAnsi="Times New Roman" w:cs="Times New Roman"/>
          <w:color w:val="auto"/>
          <w:sz w:val="24"/>
          <w:szCs w:val="24"/>
        </w:rPr>
        <w:t xml:space="preserve"> a ata da sessão; </w:t>
      </w:r>
    </w:p>
    <w:p w14:paraId="66C973CE"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encaminhar</w:t>
      </w:r>
      <w:proofErr w:type="gramEnd"/>
      <w:r w:rsidRPr="000553D3">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0553D3" w:rsidRDefault="000B6B61" w:rsidP="00231E61">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abrir</w:t>
      </w:r>
      <w:proofErr w:type="gramEnd"/>
      <w:r w:rsidRPr="000553D3">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penalidades</w:t>
      </w:r>
      <w:proofErr w:type="gramEnd"/>
      <w:r w:rsidRPr="000553D3">
        <w:rPr>
          <w:rFonts w:ascii="Times New Roman" w:hAnsi="Times New Roman" w:cs="Times New Roman"/>
          <w:color w:val="auto"/>
          <w:sz w:val="24"/>
          <w:szCs w:val="24"/>
        </w:rPr>
        <w:t xml:space="preserve"> previstas na legislação. </w:t>
      </w:r>
    </w:p>
    <w:p w14:paraId="6A6A586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CCF6EFF" w14:textId="55F6104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1D53965" w14:textId="77777777" w:rsidR="00911FF4" w:rsidRPr="000553D3" w:rsidRDefault="000B6B61" w:rsidP="00231E61">
      <w:pPr>
        <w:pStyle w:val="Ttulo1"/>
        <w:spacing w:after="0" w:line="240" w:lineRule="auto"/>
        <w:ind w:left="0" w:firstLine="0"/>
        <w:contextualSpacing/>
        <w:rPr>
          <w:rFonts w:cs="Times New Roman"/>
          <w:szCs w:val="24"/>
        </w:rPr>
      </w:pPr>
      <w:bookmarkStart w:id="3" w:name="_Toc158797189"/>
      <w:r w:rsidRPr="000553D3">
        <w:rPr>
          <w:rFonts w:cs="Times New Roman"/>
          <w:szCs w:val="24"/>
        </w:rPr>
        <w:t xml:space="preserve">4 </w:t>
      </w:r>
      <w:r w:rsidRPr="000553D3">
        <w:rPr>
          <w:rFonts w:cs="Times New Roman"/>
          <w:szCs w:val="24"/>
        </w:rPr>
        <w:tab/>
        <w:t>CONDIÇÕES PARA PARTICIPAÇÃO</w:t>
      </w:r>
      <w:bookmarkEnd w:id="3"/>
      <w:r w:rsidRPr="000553D3">
        <w:rPr>
          <w:rFonts w:cs="Times New Roman"/>
          <w:szCs w:val="24"/>
        </w:rPr>
        <w:t xml:space="preserve"> </w:t>
      </w:r>
    </w:p>
    <w:p w14:paraId="7C07B26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roofErr w:type="gramStart"/>
      <w:r w:rsidRPr="000553D3">
        <w:rPr>
          <w:rFonts w:ascii="Times New Roman" w:hAnsi="Times New Roman" w:cs="Times New Roman"/>
          <w:color w:val="auto"/>
          <w:sz w:val="24"/>
          <w:szCs w:val="24"/>
        </w:rPr>
        <w:t>4.1 Poderão</w:t>
      </w:r>
      <w:proofErr w:type="gramEnd"/>
      <w:r w:rsidRPr="000553D3">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DB54F7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4.2 Poderão</w:t>
      </w:r>
      <w:proofErr w:type="gramEnd"/>
      <w:r w:rsidRPr="000553D3">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C20E2F0" w14:textId="1A932C86"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4.3 Que</w:t>
      </w:r>
      <w:proofErr w:type="gramEnd"/>
      <w:r w:rsidRPr="000553D3">
        <w:rPr>
          <w:rFonts w:ascii="Times New Roman" w:hAnsi="Times New Roman" w:cs="Times New Roman"/>
          <w:color w:val="auto"/>
          <w:sz w:val="24"/>
          <w:szCs w:val="24"/>
        </w:rPr>
        <w:t xml:space="preserve"> não estejam cumprindo as sanções p</w:t>
      </w:r>
      <w:r w:rsidR="002808BB" w:rsidRPr="000553D3">
        <w:rPr>
          <w:rFonts w:ascii="Times New Roman" w:hAnsi="Times New Roman" w:cs="Times New Roman"/>
          <w:color w:val="auto"/>
          <w:sz w:val="24"/>
          <w:szCs w:val="24"/>
        </w:rPr>
        <w:t xml:space="preserve">revistas na Lei nº 14.133/2021. </w:t>
      </w:r>
    </w:p>
    <w:p w14:paraId="74AEF331" w14:textId="074C70E1"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7E3568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4.5 Será</w:t>
      </w:r>
      <w:proofErr w:type="gramEnd"/>
      <w:r w:rsidRPr="000553D3">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0D6FD6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w:t>
      </w:r>
      <w:r w:rsidRPr="000553D3">
        <w:rPr>
          <w:rFonts w:ascii="Times New Roman" w:hAnsi="Times New Roman" w:cs="Times New Roman"/>
          <w:color w:val="auto"/>
          <w:sz w:val="24"/>
          <w:szCs w:val="24"/>
        </w:rPr>
        <w:lastRenderedPageBreak/>
        <w:t xml:space="preserve">tenham celebrado contratos com a Administração Pública cujos valores somados extrapolem a receita bruta máxima admitida para fins de enquadramento como Empresa de Pequeno Porte (EPP). </w:t>
      </w:r>
    </w:p>
    <w:p w14:paraId="22C3E56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043A456" w14:textId="27E2FDD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4.5.</w:t>
      </w:r>
      <w:r w:rsidR="00070A92" w:rsidRPr="000553D3">
        <w:rPr>
          <w:rFonts w:ascii="Times New Roman" w:hAnsi="Times New Roman" w:cs="Times New Roman"/>
          <w:color w:val="auto"/>
          <w:sz w:val="24"/>
          <w:szCs w:val="24"/>
        </w:rPr>
        <w:t>2</w:t>
      </w:r>
      <w:r w:rsidRPr="000553D3">
        <w:rPr>
          <w:rFonts w:ascii="Times New Roman" w:hAnsi="Times New Roman" w:cs="Times New Roman"/>
          <w:color w:val="auto"/>
          <w:sz w:val="24"/>
          <w:szCs w:val="24"/>
        </w:rPr>
        <w:t xml:space="preserve"> </w:t>
      </w:r>
      <w:r w:rsidR="002808BB" w:rsidRPr="000553D3">
        <w:rPr>
          <w:rFonts w:ascii="Times New Roman" w:hAnsi="Times New Roman" w:cs="Times New Roman"/>
          <w:color w:val="auto"/>
          <w:sz w:val="24"/>
          <w:szCs w:val="24"/>
        </w:rPr>
        <w:t xml:space="preserve">Licitação de Ampla concorrência, podendo participar </w:t>
      </w:r>
      <w:r w:rsidRPr="000553D3">
        <w:rPr>
          <w:rFonts w:ascii="Times New Roman" w:hAnsi="Times New Roman" w:cs="Times New Roman"/>
          <w:color w:val="auto"/>
          <w:sz w:val="24"/>
          <w:szCs w:val="24"/>
        </w:rPr>
        <w:t xml:space="preserve">todos os interessados que atendam aos requisitos do edital.  </w:t>
      </w:r>
    </w:p>
    <w:p w14:paraId="4E0458E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 xml:space="preserve"> </w:t>
      </w:r>
    </w:p>
    <w:p w14:paraId="17D256DB" w14:textId="4A30EA4F"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4.6 É</w:t>
      </w:r>
      <w:proofErr w:type="gramEnd"/>
      <w:r w:rsidRPr="000553D3">
        <w:rPr>
          <w:rFonts w:ascii="Times New Roman" w:hAnsi="Times New Roman" w:cs="Times New Roman"/>
          <w:color w:val="auto"/>
          <w:sz w:val="24"/>
          <w:szCs w:val="24"/>
        </w:rPr>
        <w:t xml:space="preserve"> vedada a participação de empresas que: </w:t>
      </w:r>
    </w:p>
    <w:p w14:paraId="7B5ABBF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2EACE19" w14:textId="5199C44C"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DB79FB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B2E8F2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050757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9F13D46" w14:textId="130C6B28"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3699A3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3F1397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C7268B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A9A105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01186D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4.6.1</w:t>
      </w:r>
      <w:r w:rsidR="00070A92" w:rsidRPr="000553D3">
        <w:rPr>
          <w:rFonts w:ascii="Times New Roman" w:hAnsi="Times New Roman" w:cs="Times New Roman"/>
          <w:color w:val="auto"/>
          <w:sz w:val="24"/>
          <w:szCs w:val="24"/>
        </w:rPr>
        <w:t>0</w:t>
      </w:r>
      <w:r w:rsidRPr="000553D3">
        <w:rPr>
          <w:rFonts w:ascii="Times New Roman" w:hAnsi="Times New Roman" w:cs="Times New Roman"/>
          <w:color w:val="auto"/>
          <w:sz w:val="24"/>
          <w:szCs w:val="24"/>
        </w:rPr>
        <w:t xml:space="preserve"> Não</w:t>
      </w:r>
      <w:proofErr w:type="gramEnd"/>
      <w:r w:rsidRPr="000553D3">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38CF75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4.6.1</w:t>
      </w:r>
      <w:r w:rsidR="00070A92" w:rsidRPr="000553D3">
        <w:rPr>
          <w:rFonts w:ascii="Times New Roman" w:hAnsi="Times New Roman" w:cs="Times New Roman"/>
          <w:color w:val="auto"/>
          <w:sz w:val="24"/>
          <w:szCs w:val="24"/>
        </w:rPr>
        <w:t>1</w:t>
      </w:r>
      <w:r w:rsidRPr="000553D3">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w:t>
      </w:r>
      <w:r w:rsidRPr="000553D3">
        <w:rPr>
          <w:rFonts w:ascii="Times New Roman" w:hAnsi="Times New Roman" w:cs="Times New Roman"/>
          <w:color w:val="auto"/>
          <w:sz w:val="24"/>
          <w:szCs w:val="24"/>
        </w:rPr>
        <w:lastRenderedPageBreak/>
        <w:t xml:space="preserve">aplicada, inclusive a sua controladora, controlada ou coligada, desde que devidamente comprovado o ilícito ou a utilização fraudulenta da personalidade jurídica do licitante. </w:t>
      </w:r>
    </w:p>
    <w:p w14:paraId="31FAE48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11E1A4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4.6.1</w:t>
      </w:r>
      <w:r w:rsidR="00070A92" w:rsidRPr="000553D3">
        <w:rPr>
          <w:rFonts w:ascii="Times New Roman" w:hAnsi="Times New Roman" w:cs="Times New Roman"/>
          <w:color w:val="auto"/>
          <w:sz w:val="24"/>
          <w:szCs w:val="24"/>
        </w:rPr>
        <w:t>2</w:t>
      </w:r>
      <w:r w:rsidRPr="000553D3">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51FD64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4.6.1</w:t>
      </w:r>
      <w:r w:rsidR="00070A92" w:rsidRPr="000553D3">
        <w:rPr>
          <w:rFonts w:ascii="Times New Roman" w:hAnsi="Times New Roman" w:cs="Times New Roman"/>
          <w:color w:val="auto"/>
          <w:sz w:val="24"/>
          <w:szCs w:val="24"/>
        </w:rPr>
        <w:t>3</w:t>
      </w:r>
      <w:r w:rsidRPr="000553D3">
        <w:rPr>
          <w:rFonts w:ascii="Times New Roman" w:hAnsi="Times New Roman" w:cs="Times New Roman"/>
          <w:color w:val="auto"/>
          <w:sz w:val="24"/>
          <w:szCs w:val="24"/>
        </w:rPr>
        <w:t xml:space="preserve"> Equiparam-se</w:t>
      </w:r>
      <w:proofErr w:type="gramEnd"/>
      <w:r w:rsidRPr="000553D3">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177717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4.6.1</w:t>
      </w:r>
      <w:r w:rsidR="00070A92" w:rsidRPr="000553D3">
        <w:rPr>
          <w:rFonts w:ascii="Times New Roman" w:hAnsi="Times New Roman" w:cs="Times New Roman"/>
          <w:color w:val="auto"/>
          <w:sz w:val="24"/>
          <w:szCs w:val="24"/>
        </w:rPr>
        <w:t>4</w:t>
      </w:r>
      <w:r w:rsidRPr="000553D3">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CB34B53" w14:textId="77777777" w:rsidR="00911FF4" w:rsidRPr="000553D3" w:rsidRDefault="00070A92"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4.6.15</w:t>
      </w:r>
      <w:r w:rsidR="000B6B61" w:rsidRPr="000553D3">
        <w:rPr>
          <w:rFonts w:ascii="Times New Roman" w:hAnsi="Times New Roman" w:cs="Times New Roman"/>
          <w:color w:val="auto"/>
          <w:sz w:val="24"/>
          <w:szCs w:val="24"/>
        </w:rPr>
        <w:t xml:space="preserve"> Em</w:t>
      </w:r>
      <w:proofErr w:type="gramEnd"/>
      <w:r w:rsidR="000B6B61" w:rsidRPr="000553D3">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792B6FD" w14:textId="77777777" w:rsidR="00911FF4" w:rsidRPr="000553D3" w:rsidRDefault="00070A92"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4.6.16</w:t>
      </w:r>
      <w:r w:rsidR="000B6B61" w:rsidRPr="000553D3">
        <w:rPr>
          <w:rFonts w:ascii="Times New Roman" w:hAnsi="Times New Roman" w:cs="Times New Roman"/>
          <w:color w:val="auto"/>
          <w:sz w:val="24"/>
          <w:szCs w:val="24"/>
        </w:rPr>
        <w:t xml:space="preserve"> A vedação de que trata o item 4.6.1</w:t>
      </w:r>
      <w:r w:rsidRPr="000553D3">
        <w:rPr>
          <w:rFonts w:ascii="Times New Roman" w:hAnsi="Times New Roman" w:cs="Times New Roman"/>
          <w:color w:val="auto"/>
          <w:sz w:val="24"/>
          <w:szCs w:val="24"/>
        </w:rPr>
        <w:t>2</w:t>
      </w:r>
      <w:r w:rsidR="000B6B61" w:rsidRPr="000553D3">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908E4A2" w14:textId="77777777" w:rsidR="00911FF4" w:rsidRPr="000553D3" w:rsidRDefault="000B6B61" w:rsidP="00231E61">
      <w:pPr>
        <w:pStyle w:val="Ttulo1"/>
        <w:spacing w:after="0" w:line="240" w:lineRule="auto"/>
        <w:ind w:left="0" w:firstLine="0"/>
        <w:contextualSpacing/>
        <w:rPr>
          <w:rFonts w:cs="Times New Roman"/>
          <w:szCs w:val="24"/>
        </w:rPr>
      </w:pPr>
      <w:bookmarkStart w:id="4" w:name="_Toc158797190"/>
      <w:r w:rsidRPr="000553D3">
        <w:rPr>
          <w:rFonts w:cs="Times New Roman"/>
          <w:szCs w:val="24"/>
        </w:rPr>
        <w:t xml:space="preserve">5 </w:t>
      </w:r>
      <w:r w:rsidRPr="000553D3">
        <w:rPr>
          <w:rFonts w:cs="Times New Roman"/>
          <w:szCs w:val="24"/>
        </w:rPr>
        <w:tab/>
        <w:t>APRESENTAÇÃO DAS PROPOSTAS E DOS DOCUMENTOS DE HABILITAÇÃO</w:t>
      </w:r>
      <w:bookmarkEnd w:id="4"/>
      <w:r w:rsidRPr="000553D3">
        <w:rPr>
          <w:rFonts w:cs="Times New Roman"/>
          <w:szCs w:val="24"/>
        </w:rPr>
        <w:t xml:space="preserve"> </w:t>
      </w:r>
    </w:p>
    <w:p w14:paraId="3537C32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roofErr w:type="gramStart"/>
      <w:r w:rsidRPr="000553D3">
        <w:rPr>
          <w:rFonts w:ascii="Times New Roman" w:hAnsi="Times New Roman" w:cs="Times New Roman"/>
          <w:color w:val="auto"/>
          <w:sz w:val="24"/>
          <w:szCs w:val="24"/>
        </w:rPr>
        <w:t>5.1 Na</w:t>
      </w:r>
      <w:proofErr w:type="gramEnd"/>
      <w:r w:rsidRPr="000553D3">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7A9EF1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5.2 Os</w:t>
      </w:r>
      <w:proofErr w:type="gramEnd"/>
      <w:r w:rsidRPr="000553D3">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FCA334B" w14:textId="62C92DA4"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5.3 </w:t>
      </w:r>
      <w:r w:rsidR="00050642" w:rsidRPr="000553D3">
        <w:rPr>
          <w:rFonts w:ascii="Times New Roman" w:hAnsi="Times New Roman" w:cs="Times New Roman"/>
          <w:color w:val="auto"/>
          <w:sz w:val="24"/>
          <w:szCs w:val="24"/>
        </w:rPr>
        <w:t xml:space="preserve">após a fase de lances, juntamente com a proposta final e demais documentos, </w:t>
      </w:r>
      <w:r w:rsidRPr="000553D3">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553D3">
        <w:rPr>
          <w:rFonts w:ascii="Times New Roman" w:hAnsi="Times New Roman" w:cs="Times New Roman"/>
          <w:color w:val="auto"/>
          <w:sz w:val="24"/>
          <w:szCs w:val="24"/>
        </w:rPr>
        <w:t>4</w:t>
      </w:r>
      <w:r w:rsidRPr="000553D3">
        <w:rPr>
          <w:rFonts w:ascii="Times New Roman" w:hAnsi="Times New Roman" w:cs="Times New Roman"/>
          <w:color w:val="auto"/>
          <w:sz w:val="24"/>
          <w:szCs w:val="24"/>
        </w:rPr>
        <w:t xml:space="preserve"> do edital), em campo próprio do sistema declarações que: </w:t>
      </w:r>
    </w:p>
    <w:p w14:paraId="0B1EB7B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47A978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5.3.1 Está</w:t>
      </w:r>
      <w:proofErr w:type="gramEnd"/>
      <w:r w:rsidRPr="000553D3">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3A3114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5.3.2 Não</w:t>
      </w:r>
      <w:proofErr w:type="gramEnd"/>
      <w:r w:rsidRPr="000553D3">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CFEB0B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lastRenderedPageBreak/>
        <w:t>5.3.3 Não</w:t>
      </w:r>
      <w:proofErr w:type="gramEnd"/>
      <w:r w:rsidRPr="000553D3">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941B31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5.3.4 </w:t>
      </w:r>
      <w:proofErr w:type="gramStart"/>
      <w:r w:rsidRPr="000553D3">
        <w:rPr>
          <w:rFonts w:ascii="Times New Roman" w:hAnsi="Times New Roman" w:cs="Times New Roman"/>
          <w:color w:val="auto"/>
          <w:sz w:val="24"/>
          <w:szCs w:val="24"/>
        </w:rPr>
        <w:tab/>
        <w:t>Cumpre</w:t>
      </w:r>
      <w:proofErr w:type="gramEnd"/>
      <w:r w:rsidRPr="000553D3">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B60BCC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DE8854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0553D3">
        <w:rPr>
          <w:rFonts w:ascii="Times New Roman" w:hAnsi="Times New Roman" w:cs="Times New Roman"/>
          <w:color w:val="auto"/>
          <w:sz w:val="24"/>
          <w:szCs w:val="24"/>
        </w:rPr>
        <w:t>arts</w:t>
      </w:r>
      <w:proofErr w:type="spellEnd"/>
      <w:r w:rsidRPr="000553D3">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FBAF93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5.5.1 </w:t>
      </w:r>
      <w:proofErr w:type="gramStart"/>
      <w:r w:rsidRPr="000553D3">
        <w:rPr>
          <w:rFonts w:ascii="Times New Roman" w:hAnsi="Times New Roman" w:cs="Times New Roman"/>
          <w:color w:val="auto"/>
          <w:sz w:val="24"/>
          <w:szCs w:val="24"/>
        </w:rPr>
        <w:tab/>
        <w:t>No</w:t>
      </w:r>
      <w:proofErr w:type="gramEnd"/>
      <w:r w:rsidRPr="000553D3">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C18AA4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9210E7C" w14:textId="5E77A550"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5B33911" w14:textId="7CC2B3E5"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5.6 A falsidade </w:t>
      </w:r>
      <w:proofErr w:type="spellStart"/>
      <w:r w:rsidRPr="000553D3">
        <w:rPr>
          <w:rFonts w:ascii="Times New Roman" w:hAnsi="Times New Roman" w:cs="Times New Roman"/>
          <w:color w:val="auto"/>
          <w:sz w:val="24"/>
          <w:szCs w:val="24"/>
        </w:rPr>
        <w:t>d</w:t>
      </w:r>
      <w:r w:rsidR="000D654F">
        <w:rPr>
          <w:rFonts w:ascii="Times New Roman" w:hAnsi="Times New Roman" w:cs="Times New Roman"/>
          <w:color w:val="auto"/>
          <w:sz w:val="24"/>
          <w:szCs w:val="24"/>
        </w:rPr>
        <w:t>od</w:t>
      </w:r>
      <w:proofErr w:type="spellEnd"/>
      <w:r w:rsidR="000D654F">
        <w:rPr>
          <w:rFonts w:ascii="Times New Roman" w:hAnsi="Times New Roman" w:cs="Times New Roman"/>
          <w:color w:val="auto"/>
          <w:sz w:val="24"/>
          <w:szCs w:val="24"/>
        </w:rPr>
        <w:t xml:space="preserve"> </w:t>
      </w:r>
      <w:proofErr w:type="gramStart"/>
      <w:r w:rsidR="000D654F">
        <w:rPr>
          <w:rFonts w:ascii="Times New Roman" w:hAnsi="Times New Roman" w:cs="Times New Roman"/>
          <w:color w:val="auto"/>
          <w:sz w:val="24"/>
          <w:szCs w:val="24"/>
        </w:rPr>
        <w:t xml:space="preserve">documentos </w:t>
      </w:r>
      <w:r w:rsidRPr="000553D3">
        <w:rPr>
          <w:rFonts w:ascii="Times New Roman" w:hAnsi="Times New Roman" w:cs="Times New Roman"/>
          <w:color w:val="auto"/>
          <w:sz w:val="24"/>
          <w:szCs w:val="24"/>
        </w:rPr>
        <w:t xml:space="preserve"> sujeitará</w:t>
      </w:r>
      <w:proofErr w:type="gramEnd"/>
      <w:r w:rsidRPr="000553D3">
        <w:rPr>
          <w:rFonts w:ascii="Times New Roman" w:hAnsi="Times New Roman" w:cs="Times New Roman"/>
          <w:color w:val="auto"/>
          <w:sz w:val="24"/>
          <w:szCs w:val="24"/>
        </w:rPr>
        <w:t xml:space="preserve"> o licitante às sanções previstas na Lei nº 14.133/2021 e Decreto Municipal nº </w:t>
      </w:r>
      <w:r w:rsidR="003E6224" w:rsidRPr="000553D3">
        <w:rPr>
          <w:rFonts w:ascii="Times New Roman" w:hAnsi="Times New Roman" w:cs="Times New Roman"/>
          <w:color w:val="auto"/>
          <w:sz w:val="24"/>
          <w:szCs w:val="24"/>
        </w:rPr>
        <w:t>1</w:t>
      </w:r>
      <w:r w:rsidR="009C1ACC">
        <w:rPr>
          <w:rFonts w:ascii="Times New Roman" w:hAnsi="Times New Roman" w:cs="Times New Roman"/>
          <w:color w:val="auto"/>
          <w:sz w:val="24"/>
          <w:szCs w:val="24"/>
        </w:rPr>
        <w:t>25/2025</w:t>
      </w:r>
      <w:r w:rsidRPr="000553D3">
        <w:rPr>
          <w:rFonts w:ascii="Times New Roman" w:hAnsi="Times New Roman" w:cs="Times New Roman"/>
          <w:color w:val="auto"/>
          <w:sz w:val="24"/>
          <w:szCs w:val="24"/>
        </w:rPr>
        <w:t xml:space="preserve">, e neste Edital. </w:t>
      </w:r>
    </w:p>
    <w:p w14:paraId="57A113A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97C86C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5.7 Os</w:t>
      </w:r>
      <w:proofErr w:type="gramEnd"/>
      <w:r w:rsidRPr="000553D3">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A832EC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5.8 Não</w:t>
      </w:r>
      <w:proofErr w:type="gramEnd"/>
      <w:r w:rsidRPr="000553D3">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6EB4AE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5.9 Serão</w:t>
      </w:r>
      <w:proofErr w:type="gramEnd"/>
      <w:r w:rsidRPr="000553D3">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B7D6E5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5.10 Caberá</w:t>
      </w:r>
      <w:proofErr w:type="gramEnd"/>
      <w:r w:rsidRPr="000553D3">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42108E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7ABFD34" w14:textId="77777777" w:rsidR="00911FF4" w:rsidRPr="000553D3" w:rsidRDefault="000B6B61" w:rsidP="00231E61">
      <w:pPr>
        <w:pStyle w:val="Ttulo1"/>
        <w:spacing w:after="0" w:line="240" w:lineRule="auto"/>
        <w:ind w:left="0" w:firstLine="0"/>
        <w:contextualSpacing/>
        <w:rPr>
          <w:rFonts w:cs="Times New Roman"/>
          <w:szCs w:val="24"/>
        </w:rPr>
      </w:pPr>
      <w:bookmarkStart w:id="5" w:name="_Toc158797191"/>
      <w:r w:rsidRPr="000553D3">
        <w:rPr>
          <w:rFonts w:cs="Times New Roman"/>
          <w:szCs w:val="24"/>
        </w:rPr>
        <w:lastRenderedPageBreak/>
        <w:t xml:space="preserve">6 </w:t>
      </w:r>
      <w:r w:rsidRPr="000553D3">
        <w:rPr>
          <w:rFonts w:cs="Times New Roman"/>
          <w:szCs w:val="24"/>
        </w:rPr>
        <w:tab/>
        <w:t>PROPOSTA NO SISTEMA ELETRÔNICO</w:t>
      </w:r>
      <w:bookmarkEnd w:id="5"/>
      <w:r w:rsidRPr="000553D3">
        <w:rPr>
          <w:rFonts w:cs="Times New Roman"/>
          <w:szCs w:val="24"/>
        </w:rPr>
        <w:t xml:space="preserve"> </w:t>
      </w:r>
    </w:p>
    <w:p w14:paraId="4C1DA508" w14:textId="2F0DC85A"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7BB87B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2C0E51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6.2.1 </w:t>
      </w:r>
      <w:r w:rsidRPr="000553D3">
        <w:rPr>
          <w:rFonts w:ascii="Times New Roman" w:hAnsi="Times New Roman" w:cs="Times New Roman"/>
          <w:color w:val="auto"/>
          <w:sz w:val="24"/>
          <w:szCs w:val="24"/>
        </w:rPr>
        <w:tab/>
        <w:t xml:space="preserve">Valor ou desconto do item; </w:t>
      </w:r>
    </w:p>
    <w:p w14:paraId="4D22C70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A3A4DE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6.2.2 </w:t>
      </w:r>
      <w:r w:rsidRPr="000553D3">
        <w:rPr>
          <w:rFonts w:ascii="Times New Roman" w:hAnsi="Times New Roman" w:cs="Times New Roman"/>
          <w:color w:val="auto"/>
          <w:sz w:val="24"/>
          <w:szCs w:val="24"/>
        </w:rPr>
        <w:tab/>
        <w:t xml:space="preserve">Marca; </w:t>
      </w:r>
    </w:p>
    <w:p w14:paraId="39CC7D0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4E4452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6.2.3 </w:t>
      </w:r>
      <w:r w:rsidRPr="000553D3">
        <w:rPr>
          <w:rFonts w:ascii="Times New Roman" w:hAnsi="Times New Roman" w:cs="Times New Roman"/>
          <w:color w:val="auto"/>
          <w:sz w:val="24"/>
          <w:szCs w:val="24"/>
        </w:rPr>
        <w:tab/>
        <w:t xml:space="preserve">Fabricante; </w:t>
      </w:r>
    </w:p>
    <w:p w14:paraId="743E1FC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E55955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6.3 </w:t>
      </w:r>
      <w:r w:rsidRPr="000553D3">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FB6BF6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6.4 Nos</w:t>
      </w:r>
      <w:proofErr w:type="gramEnd"/>
      <w:r w:rsidRPr="000553D3">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B8FAB9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6.5 Os</w:t>
      </w:r>
      <w:proofErr w:type="gramEnd"/>
      <w:r w:rsidRPr="000553D3">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67DCC2E" w14:textId="3ECBF9D0"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6.5.1 Se</w:t>
      </w:r>
      <w:proofErr w:type="gramEnd"/>
      <w:r w:rsidRPr="000553D3">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399C457" w14:textId="323B879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C6D72B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6.5.3  A</w:t>
      </w:r>
      <w:proofErr w:type="gramEnd"/>
      <w:r w:rsidRPr="000553D3">
        <w:rPr>
          <w:rFonts w:ascii="Times New Roman" w:hAnsi="Times New Roman" w:cs="Times New Roman"/>
          <w:color w:val="auto"/>
          <w:sz w:val="24"/>
          <w:szCs w:val="24"/>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CA4F49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6.6 As</w:t>
      </w:r>
      <w:proofErr w:type="gramEnd"/>
      <w:r w:rsidRPr="000553D3">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7E91CB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6.7 </w:t>
      </w:r>
      <w:r w:rsidRPr="000553D3">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14E4CA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6.8 </w:t>
      </w:r>
      <w:proofErr w:type="gramStart"/>
      <w:r w:rsidRPr="000553D3">
        <w:rPr>
          <w:rFonts w:ascii="Times New Roman" w:hAnsi="Times New Roman" w:cs="Times New Roman"/>
          <w:color w:val="auto"/>
          <w:sz w:val="24"/>
          <w:szCs w:val="24"/>
        </w:rPr>
        <w:tab/>
        <w:t>Caso</w:t>
      </w:r>
      <w:proofErr w:type="gramEnd"/>
      <w:r w:rsidRPr="000553D3">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A7D24A9" w14:textId="42E6D803"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2CF9D557" w14:textId="077A33D0" w:rsidR="00E70A74" w:rsidRPr="000553D3" w:rsidRDefault="00E70A74" w:rsidP="00231E61">
      <w:pPr>
        <w:spacing w:after="0" w:line="240" w:lineRule="auto"/>
        <w:ind w:left="0" w:firstLine="0"/>
        <w:contextualSpacing/>
        <w:rPr>
          <w:rFonts w:ascii="Times New Roman" w:hAnsi="Times New Roman" w:cs="Times New Roman"/>
          <w:color w:val="auto"/>
          <w:sz w:val="24"/>
          <w:szCs w:val="24"/>
        </w:rPr>
      </w:pPr>
    </w:p>
    <w:p w14:paraId="762277CB" w14:textId="02FBA108" w:rsidR="00E70A74" w:rsidRPr="000553D3" w:rsidRDefault="00E70A74"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lastRenderedPageBreak/>
        <w:t>6.10.</w:t>
      </w:r>
      <w:r w:rsidR="00D30073">
        <w:rPr>
          <w:rFonts w:ascii="Times New Roman" w:hAnsi="Times New Roman" w:cs="Times New Roman"/>
          <w:color w:val="auto"/>
          <w:sz w:val="24"/>
          <w:szCs w:val="24"/>
          <w:highlight w:val="yellow"/>
        </w:rPr>
        <w:t xml:space="preserve"> Em campo próprio da Plataforma, a empresa </w:t>
      </w:r>
      <w:proofErr w:type="gramStart"/>
      <w:r w:rsidR="00D30073">
        <w:rPr>
          <w:rFonts w:ascii="Times New Roman" w:hAnsi="Times New Roman" w:cs="Times New Roman"/>
          <w:color w:val="auto"/>
          <w:sz w:val="24"/>
          <w:szCs w:val="24"/>
          <w:highlight w:val="yellow"/>
        </w:rPr>
        <w:t xml:space="preserve">deverá, </w:t>
      </w:r>
      <w:r w:rsidRPr="000553D3">
        <w:rPr>
          <w:rFonts w:ascii="Times New Roman" w:hAnsi="Times New Roman" w:cs="Times New Roman"/>
          <w:color w:val="auto"/>
          <w:sz w:val="24"/>
          <w:szCs w:val="24"/>
          <w:highlight w:val="yellow"/>
        </w:rPr>
        <w:t xml:space="preserve"> </w:t>
      </w:r>
      <w:r w:rsidRPr="000553D3">
        <w:rPr>
          <w:rFonts w:ascii="Times New Roman" w:hAnsi="Times New Roman" w:cs="Times New Roman"/>
          <w:sz w:val="24"/>
          <w:szCs w:val="24"/>
          <w:highlight w:val="yellow"/>
        </w:rPr>
        <w:t>No</w:t>
      </w:r>
      <w:proofErr w:type="gramEnd"/>
      <w:r w:rsidRPr="000553D3">
        <w:rPr>
          <w:rFonts w:ascii="Times New Roman" w:hAnsi="Times New Roman" w:cs="Times New Roman"/>
          <w:sz w:val="24"/>
          <w:szCs w:val="24"/>
          <w:highlight w:val="yellow"/>
        </w:rPr>
        <w:t xml:space="preserve"> ato do cadastro da proposta da (s) empresa (s) proponente (s) dos itens 1 ao </w:t>
      </w:r>
      <w:r w:rsidR="000D654F">
        <w:rPr>
          <w:rFonts w:ascii="Times New Roman" w:hAnsi="Times New Roman" w:cs="Times New Roman"/>
          <w:sz w:val="24"/>
          <w:szCs w:val="24"/>
          <w:highlight w:val="yellow"/>
        </w:rPr>
        <w:t>3</w:t>
      </w:r>
      <w:r w:rsidRPr="000553D3">
        <w:rPr>
          <w:rFonts w:ascii="Times New Roman" w:hAnsi="Times New Roman" w:cs="Times New Roman"/>
          <w:sz w:val="24"/>
          <w:szCs w:val="24"/>
          <w:highlight w:val="yellow"/>
        </w:rPr>
        <w:t xml:space="preserve"> deste certame, obrigatoriamente deverão anexar a plataforma de licitações as provas atualizadas dos touros que se referem as descrições dos sêmens dos itens 1 a </w:t>
      </w:r>
      <w:r w:rsidR="009C1ACC">
        <w:rPr>
          <w:rFonts w:ascii="Times New Roman" w:hAnsi="Times New Roman" w:cs="Times New Roman"/>
          <w:sz w:val="24"/>
          <w:szCs w:val="24"/>
          <w:highlight w:val="yellow"/>
        </w:rPr>
        <w:t>9</w:t>
      </w:r>
      <w:r w:rsidRPr="000553D3">
        <w:rPr>
          <w:rFonts w:ascii="Times New Roman" w:hAnsi="Times New Roman" w:cs="Times New Roman"/>
          <w:sz w:val="24"/>
          <w:szCs w:val="24"/>
          <w:highlight w:val="yellow"/>
        </w:rPr>
        <w:t>, para análise da equipe técnica, sendo o Sen</w:t>
      </w:r>
      <w:r w:rsidR="009C1ACC">
        <w:rPr>
          <w:rFonts w:ascii="Times New Roman" w:hAnsi="Times New Roman" w:cs="Times New Roman"/>
          <w:sz w:val="24"/>
          <w:szCs w:val="24"/>
          <w:highlight w:val="yellow"/>
        </w:rPr>
        <w:t xml:space="preserve">hor Matheus Artur </w:t>
      </w:r>
      <w:proofErr w:type="spellStart"/>
      <w:r w:rsidR="009C1ACC">
        <w:rPr>
          <w:rFonts w:ascii="Times New Roman" w:hAnsi="Times New Roman" w:cs="Times New Roman"/>
          <w:sz w:val="24"/>
          <w:szCs w:val="24"/>
          <w:highlight w:val="yellow"/>
        </w:rPr>
        <w:t>Kampmann</w:t>
      </w:r>
      <w:proofErr w:type="spellEnd"/>
      <w:r w:rsidRPr="000553D3">
        <w:rPr>
          <w:rFonts w:ascii="Times New Roman" w:hAnsi="Times New Roman" w:cs="Times New Roman"/>
          <w:sz w:val="24"/>
          <w:szCs w:val="24"/>
          <w:highlight w:val="yellow"/>
        </w:rPr>
        <w:t xml:space="preserve">. Tais amostras servem para comprovar que o item </w:t>
      </w:r>
      <w:proofErr w:type="spellStart"/>
      <w:r w:rsidRPr="000553D3">
        <w:rPr>
          <w:rFonts w:ascii="Times New Roman" w:hAnsi="Times New Roman" w:cs="Times New Roman"/>
          <w:sz w:val="24"/>
          <w:szCs w:val="24"/>
          <w:highlight w:val="yellow"/>
        </w:rPr>
        <w:t>esta</w:t>
      </w:r>
      <w:proofErr w:type="spellEnd"/>
      <w:r w:rsidRPr="000553D3">
        <w:rPr>
          <w:rFonts w:ascii="Times New Roman" w:hAnsi="Times New Roman" w:cs="Times New Roman"/>
          <w:sz w:val="24"/>
          <w:szCs w:val="24"/>
          <w:highlight w:val="yellow"/>
        </w:rPr>
        <w:t xml:space="preserve"> em atendimento dos requisitos mínimos descritos no edital, caso a empresa não anexe as provas ou as provas estiverem fora dos requisitos mínimos dos referidos itens, a mesma será desclassificada do item ao qual esteja concorrendo</w:t>
      </w:r>
      <w:r w:rsidRPr="000553D3">
        <w:rPr>
          <w:rFonts w:ascii="Times New Roman" w:hAnsi="Times New Roman" w:cs="Times New Roman"/>
          <w:sz w:val="24"/>
          <w:szCs w:val="24"/>
        </w:rPr>
        <w:t>.</w:t>
      </w:r>
    </w:p>
    <w:p w14:paraId="1DF4442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EE7876D" w14:textId="77777777" w:rsidR="00911FF4" w:rsidRPr="000553D3" w:rsidRDefault="000B6B61" w:rsidP="00231E61">
      <w:pPr>
        <w:pStyle w:val="Ttulo1"/>
        <w:spacing w:after="0" w:line="240" w:lineRule="auto"/>
        <w:ind w:left="0" w:firstLine="0"/>
        <w:contextualSpacing/>
        <w:rPr>
          <w:rFonts w:cs="Times New Roman"/>
          <w:szCs w:val="24"/>
        </w:rPr>
      </w:pPr>
      <w:bookmarkStart w:id="6" w:name="_Toc158797192"/>
      <w:r w:rsidRPr="000553D3">
        <w:rPr>
          <w:rFonts w:cs="Times New Roman"/>
          <w:szCs w:val="24"/>
        </w:rPr>
        <w:t xml:space="preserve">7 </w:t>
      </w:r>
      <w:r w:rsidRPr="000553D3">
        <w:rPr>
          <w:rFonts w:cs="Times New Roman"/>
          <w:szCs w:val="24"/>
        </w:rPr>
        <w:tab/>
        <w:t>ABERTURA DAS PROPOSTAS E FORMULAÇÃO DOS LANCES</w:t>
      </w:r>
      <w:bookmarkEnd w:id="6"/>
      <w:r w:rsidRPr="000553D3">
        <w:rPr>
          <w:rFonts w:cs="Times New Roman"/>
          <w:szCs w:val="24"/>
        </w:rPr>
        <w:t xml:space="preserve"> </w:t>
      </w:r>
    </w:p>
    <w:p w14:paraId="534332B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2FD841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 xml:space="preserve">7.2  </w:t>
      </w:r>
      <w:r w:rsidRPr="000553D3">
        <w:rPr>
          <w:rFonts w:ascii="Times New Roman" w:hAnsi="Times New Roman" w:cs="Times New Roman"/>
          <w:color w:val="auto"/>
          <w:sz w:val="24"/>
          <w:szCs w:val="24"/>
        </w:rPr>
        <w:tab/>
      </w:r>
      <w:proofErr w:type="gramEnd"/>
      <w:r w:rsidRPr="000553D3">
        <w:rPr>
          <w:rFonts w:ascii="Times New Roman" w:hAnsi="Times New Roman" w:cs="Times New Roman"/>
          <w:color w:val="auto"/>
          <w:sz w:val="24"/>
          <w:szCs w:val="24"/>
        </w:rPr>
        <w:t xml:space="preserve">O Pregoeiro verificará as propostas apresentadas.  </w:t>
      </w:r>
    </w:p>
    <w:p w14:paraId="12C09AE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2036D2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7.3  O</w:t>
      </w:r>
      <w:proofErr w:type="gramEnd"/>
      <w:r w:rsidRPr="000553D3">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3B56D4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 xml:space="preserve">7.4  </w:t>
      </w:r>
      <w:r w:rsidRPr="000553D3">
        <w:rPr>
          <w:rFonts w:ascii="Times New Roman" w:hAnsi="Times New Roman" w:cs="Times New Roman"/>
          <w:color w:val="auto"/>
          <w:sz w:val="24"/>
          <w:szCs w:val="24"/>
        </w:rPr>
        <w:tab/>
      </w:r>
      <w:proofErr w:type="gramEnd"/>
      <w:r w:rsidRPr="000553D3">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BA307F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 xml:space="preserve">7.5  </w:t>
      </w:r>
      <w:r w:rsidRPr="000553D3">
        <w:rPr>
          <w:rFonts w:ascii="Times New Roman" w:hAnsi="Times New Roman" w:cs="Times New Roman"/>
          <w:color w:val="auto"/>
          <w:sz w:val="24"/>
          <w:szCs w:val="24"/>
        </w:rPr>
        <w:tab/>
      </w:r>
      <w:proofErr w:type="gramEnd"/>
      <w:r w:rsidRPr="000553D3">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509F16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 o lance deverá ser ofertado pelo valor unitário. </w:t>
      </w:r>
    </w:p>
    <w:p w14:paraId="297E642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0D4989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 xml:space="preserve">7.6  </w:t>
      </w:r>
      <w:r w:rsidRPr="000553D3">
        <w:rPr>
          <w:rFonts w:ascii="Times New Roman" w:hAnsi="Times New Roman" w:cs="Times New Roman"/>
          <w:color w:val="auto"/>
          <w:sz w:val="24"/>
          <w:szCs w:val="24"/>
        </w:rPr>
        <w:tab/>
      </w:r>
      <w:proofErr w:type="gramEnd"/>
      <w:r w:rsidRPr="000553D3">
        <w:rPr>
          <w:rFonts w:ascii="Times New Roman" w:hAnsi="Times New Roman" w:cs="Times New Roman"/>
          <w:color w:val="auto"/>
          <w:sz w:val="24"/>
          <w:szCs w:val="24"/>
        </w:rPr>
        <w:t xml:space="preserve">Os licitantes poderão oferecer lances sucessivos. </w:t>
      </w:r>
    </w:p>
    <w:p w14:paraId="26EF893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E6FD63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7.7  O</w:t>
      </w:r>
      <w:proofErr w:type="gramEnd"/>
      <w:r w:rsidRPr="000553D3">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4299160" w14:textId="77777777" w:rsidR="00911FF4" w:rsidRPr="000553D3" w:rsidRDefault="000B6B61" w:rsidP="00231E61">
      <w:pPr>
        <w:pStyle w:val="Ttulo1"/>
        <w:spacing w:after="0" w:line="240" w:lineRule="auto"/>
        <w:ind w:left="0" w:firstLine="0"/>
        <w:contextualSpacing/>
        <w:rPr>
          <w:rFonts w:cs="Times New Roman"/>
          <w:szCs w:val="24"/>
        </w:rPr>
      </w:pPr>
      <w:bookmarkStart w:id="7" w:name="_Toc158797193"/>
      <w:r w:rsidRPr="000553D3">
        <w:rPr>
          <w:rFonts w:cs="Times New Roman"/>
          <w:szCs w:val="24"/>
        </w:rPr>
        <w:t xml:space="preserve">8 </w:t>
      </w:r>
      <w:r w:rsidRPr="000553D3">
        <w:rPr>
          <w:rFonts w:cs="Times New Roman"/>
          <w:szCs w:val="24"/>
        </w:rPr>
        <w:tab/>
        <w:t>DISPUTA NO SISTEMA ABERTO</w:t>
      </w:r>
      <w:bookmarkEnd w:id="7"/>
      <w:r w:rsidRPr="000553D3">
        <w:rPr>
          <w:rFonts w:cs="Times New Roman"/>
          <w:szCs w:val="24"/>
        </w:rPr>
        <w:t xml:space="preserve"> </w:t>
      </w:r>
    </w:p>
    <w:p w14:paraId="79BB09D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6AA9BB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8.2  A</w:t>
      </w:r>
      <w:proofErr w:type="gramEnd"/>
      <w:r w:rsidRPr="000553D3">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A25114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57544B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8.4 Não</w:t>
      </w:r>
      <w:proofErr w:type="gramEnd"/>
      <w:r w:rsidRPr="000553D3">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BC099F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lastRenderedPageBreak/>
        <w:t>8.5 Encerrada</w:t>
      </w:r>
      <w:proofErr w:type="gramEnd"/>
      <w:r w:rsidRPr="000553D3">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5D0BDB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7AD43F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8.7  Só</w:t>
      </w:r>
      <w:proofErr w:type="gramEnd"/>
      <w:r w:rsidRPr="000553D3">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99842F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 xml:space="preserve">8.8  </w:t>
      </w:r>
      <w:r w:rsidRPr="000553D3">
        <w:rPr>
          <w:rFonts w:ascii="Times New Roman" w:hAnsi="Times New Roman" w:cs="Times New Roman"/>
          <w:color w:val="auto"/>
          <w:sz w:val="24"/>
          <w:szCs w:val="24"/>
        </w:rPr>
        <w:tab/>
      </w:r>
      <w:proofErr w:type="gramEnd"/>
      <w:r w:rsidRPr="000553D3">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B1050F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8.9 Fica a critério </w:t>
      </w:r>
      <w:proofErr w:type="gramStart"/>
      <w:r w:rsidRPr="000553D3">
        <w:rPr>
          <w:rFonts w:ascii="Times New Roman" w:hAnsi="Times New Roman" w:cs="Times New Roman"/>
          <w:color w:val="auto"/>
          <w:sz w:val="24"/>
          <w:szCs w:val="24"/>
        </w:rPr>
        <w:t>do(</w:t>
      </w:r>
      <w:proofErr w:type="gramEnd"/>
      <w:r w:rsidRPr="000553D3">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0B583E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8.10 </w:t>
      </w:r>
      <w:proofErr w:type="gramStart"/>
      <w:r w:rsidRPr="000553D3">
        <w:rPr>
          <w:rFonts w:ascii="Times New Roman" w:hAnsi="Times New Roman" w:cs="Times New Roman"/>
          <w:color w:val="auto"/>
          <w:sz w:val="24"/>
          <w:szCs w:val="24"/>
        </w:rPr>
        <w:t xml:space="preserve">  Durante</w:t>
      </w:r>
      <w:proofErr w:type="gramEnd"/>
      <w:r w:rsidRPr="000553D3">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93B30C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BE7804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8.11   No caso de desconexão com </w:t>
      </w:r>
      <w:proofErr w:type="gramStart"/>
      <w:r w:rsidRPr="000553D3">
        <w:rPr>
          <w:rFonts w:ascii="Times New Roman" w:hAnsi="Times New Roman" w:cs="Times New Roman"/>
          <w:color w:val="auto"/>
          <w:sz w:val="24"/>
          <w:szCs w:val="24"/>
        </w:rPr>
        <w:t>o(</w:t>
      </w:r>
      <w:proofErr w:type="gramEnd"/>
      <w:r w:rsidRPr="000553D3">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11A8DD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8.12 </w:t>
      </w:r>
      <w:proofErr w:type="gramStart"/>
      <w:r w:rsidRPr="000553D3">
        <w:rPr>
          <w:rFonts w:ascii="Times New Roman" w:hAnsi="Times New Roman" w:cs="Times New Roman"/>
          <w:color w:val="auto"/>
          <w:sz w:val="24"/>
          <w:szCs w:val="24"/>
        </w:rPr>
        <w:t xml:space="preserve">  Quando</w:t>
      </w:r>
      <w:proofErr w:type="gramEnd"/>
      <w:r w:rsidRPr="000553D3">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F70A37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8.13  O</w:t>
      </w:r>
      <w:proofErr w:type="gramEnd"/>
      <w:r w:rsidRPr="000553D3">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0553D3">
        <w:rPr>
          <w:rFonts w:ascii="Times New Roman" w:hAnsi="Times New Roman" w:cs="Times New Roman"/>
          <w:color w:val="auto"/>
          <w:sz w:val="24"/>
          <w:szCs w:val="24"/>
        </w:rPr>
        <w:t>pós negociação e decisão pelo Pregoeiro</w:t>
      </w:r>
      <w:r w:rsidRPr="000553D3">
        <w:rPr>
          <w:rFonts w:ascii="Times New Roman" w:hAnsi="Times New Roman" w:cs="Times New Roman"/>
          <w:color w:val="auto"/>
          <w:sz w:val="24"/>
          <w:szCs w:val="24"/>
        </w:rPr>
        <w:t xml:space="preserve"> acerca da aceitação do lance de menor valor. </w:t>
      </w:r>
    </w:p>
    <w:p w14:paraId="4F3D411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BF5DB7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CF878E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8.15 Em</w:t>
      </w:r>
      <w:proofErr w:type="gramEnd"/>
      <w:r w:rsidRPr="000553D3">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0553D3">
        <w:rPr>
          <w:rFonts w:ascii="Times New Roman" w:hAnsi="Times New Roman" w:cs="Times New Roman"/>
          <w:color w:val="auto"/>
          <w:sz w:val="24"/>
          <w:szCs w:val="24"/>
        </w:rPr>
        <w:t>arts</w:t>
      </w:r>
      <w:proofErr w:type="spellEnd"/>
      <w:r w:rsidRPr="000553D3">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2B401E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8.15.1 Nessas</w:t>
      </w:r>
      <w:proofErr w:type="gramEnd"/>
      <w:r w:rsidRPr="000553D3">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 </w:t>
      </w:r>
    </w:p>
    <w:p w14:paraId="1CD5F0D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54194F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6998BD5" w14:textId="3E309843" w:rsidR="00911FF4" w:rsidRPr="000553D3" w:rsidRDefault="009C1ACC"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8.16. Havendo</w:t>
      </w:r>
      <w:r w:rsidR="000B6B61" w:rsidRPr="000553D3">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BCA2C4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5914AF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5C6FAA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D170D6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0E03A2F" w14:textId="0822D338" w:rsidR="00911FF4" w:rsidRPr="000553D3" w:rsidRDefault="009C1ACC"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8.16.5. Persistindo</w:t>
      </w:r>
      <w:r w:rsidR="000B6B61" w:rsidRPr="000553D3">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9239E18" w14:textId="2A3180AD" w:rsidR="00911FF4" w:rsidRPr="000553D3" w:rsidRDefault="009C1ACC" w:rsidP="00231E61">
      <w:pPr>
        <w:pStyle w:val="PargrafodaLista"/>
        <w:numPr>
          <w:ilvl w:val="0"/>
          <w:numId w:val="2"/>
        </w:num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Empresas</w:t>
      </w:r>
      <w:r w:rsidR="000B6B61" w:rsidRPr="000553D3">
        <w:rPr>
          <w:rFonts w:ascii="Times New Roman" w:hAnsi="Times New Roman" w:cs="Times New Roman"/>
          <w:color w:val="auto"/>
          <w:sz w:val="24"/>
          <w:szCs w:val="24"/>
        </w:rPr>
        <w:t xml:space="preserve"> estabelecidas no território do Estado do Paraná; </w:t>
      </w:r>
    </w:p>
    <w:p w14:paraId="4674E72B" w14:textId="635B1E00" w:rsidR="00911FF4" w:rsidRPr="000553D3" w:rsidRDefault="009C1ACC" w:rsidP="00231E61">
      <w:pPr>
        <w:pStyle w:val="PargrafodaLista"/>
        <w:numPr>
          <w:ilvl w:val="0"/>
          <w:numId w:val="2"/>
        </w:num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Empresas</w:t>
      </w:r>
      <w:r w:rsidR="000B6B61" w:rsidRPr="000553D3">
        <w:rPr>
          <w:rFonts w:ascii="Times New Roman" w:hAnsi="Times New Roman" w:cs="Times New Roman"/>
          <w:color w:val="auto"/>
          <w:sz w:val="24"/>
          <w:szCs w:val="24"/>
        </w:rPr>
        <w:t xml:space="preserve"> brasileiras; </w:t>
      </w:r>
    </w:p>
    <w:p w14:paraId="0DD53E68" w14:textId="02147D64" w:rsidR="00911FF4" w:rsidRPr="000553D3" w:rsidRDefault="009C1ACC" w:rsidP="00231E61">
      <w:pPr>
        <w:pStyle w:val="PargrafodaLista"/>
        <w:numPr>
          <w:ilvl w:val="0"/>
          <w:numId w:val="2"/>
        </w:num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Empresas</w:t>
      </w:r>
      <w:r w:rsidR="000B6B61" w:rsidRPr="000553D3">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553D3" w:rsidRDefault="00911FF4" w:rsidP="00231E61">
      <w:pPr>
        <w:spacing w:after="0" w:line="240" w:lineRule="auto"/>
        <w:ind w:left="0" w:firstLine="0"/>
        <w:contextualSpacing/>
        <w:rPr>
          <w:rFonts w:ascii="Times New Roman" w:hAnsi="Times New Roman" w:cs="Times New Roman"/>
          <w:color w:val="auto"/>
          <w:sz w:val="24"/>
          <w:szCs w:val="24"/>
        </w:rPr>
      </w:pPr>
    </w:p>
    <w:p w14:paraId="34A345EF" w14:textId="0DFEA224" w:rsidR="00911FF4" w:rsidRPr="000553D3" w:rsidRDefault="009C1ACC"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8.17. Encerrada</w:t>
      </w:r>
      <w:r w:rsidR="000B6B61" w:rsidRPr="000553D3">
        <w:rPr>
          <w:rFonts w:ascii="Times New Roman" w:hAnsi="Times New Roman" w:cs="Times New Roman"/>
          <w:color w:val="auto"/>
          <w:sz w:val="24"/>
          <w:szCs w:val="24"/>
        </w:rPr>
        <w:t xml:space="preserve"> a etapa de envio de lances da sessão pública, na hipótese </w:t>
      </w:r>
      <w:proofErr w:type="gramStart"/>
      <w:r w:rsidR="000B6B61" w:rsidRPr="000553D3">
        <w:rPr>
          <w:rFonts w:ascii="Times New Roman" w:hAnsi="Times New Roman" w:cs="Times New Roman"/>
          <w:color w:val="auto"/>
          <w:sz w:val="24"/>
          <w:szCs w:val="24"/>
        </w:rPr>
        <w:t>da</w:t>
      </w:r>
      <w:proofErr w:type="gramEnd"/>
      <w:r w:rsidR="000B6B61" w:rsidRPr="000553D3">
        <w:rPr>
          <w:rFonts w:ascii="Times New Roman" w:hAnsi="Times New Roman" w:cs="Times New Roman"/>
          <w:color w:val="auto"/>
          <w:sz w:val="24"/>
          <w:szCs w:val="24"/>
        </w:rPr>
        <w:t xml:space="preserve">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CA86C27"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8.17.1. </w:t>
      </w:r>
      <w:r w:rsidR="000B6B61" w:rsidRPr="000553D3">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BCDAA04"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8.17.2. </w:t>
      </w:r>
      <w:r w:rsidR="000B6B61" w:rsidRPr="000553D3">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9DF0B68" w14:textId="11AA3582"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8.17.3 O </w:t>
      </w:r>
      <w:r w:rsidR="00BB5EDC" w:rsidRPr="000553D3">
        <w:rPr>
          <w:rFonts w:ascii="Times New Roman" w:hAnsi="Times New Roman" w:cs="Times New Roman"/>
          <w:color w:val="auto"/>
          <w:sz w:val="24"/>
          <w:szCs w:val="24"/>
        </w:rPr>
        <w:t>resultado</w:t>
      </w:r>
      <w:r w:rsidR="000B6B61" w:rsidRPr="000553D3">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F878089" w14:textId="17589929"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8.17.4 </w:t>
      </w:r>
      <w:r w:rsidR="000B6B61" w:rsidRPr="000553D3">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553D3">
        <w:rPr>
          <w:rFonts w:ascii="Times New Roman" w:hAnsi="Times New Roman" w:cs="Times New Roman"/>
          <w:color w:val="auto"/>
          <w:sz w:val="24"/>
          <w:szCs w:val="24"/>
        </w:rPr>
        <w:t>1</w:t>
      </w:r>
      <w:r w:rsidR="000B6B61" w:rsidRPr="000553D3">
        <w:rPr>
          <w:rFonts w:ascii="Times New Roman" w:hAnsi="Times New Roman" w:cs="Times New Roman"/>
          <w:color w:val="auto"/>
          <w:sz w:val="24"/>
          <w:szCs w:val="24"/>
        </w:rPr>
        <w:t xml:space="preserve">. </w:t>
      </w:r>
    </w:p>
    <w:p w14:paraId="2C5AD3F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 </w:t>
      </w:r>
    </w:p>
    <w:p w14:paraId="3382C6E2"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 xml:space="preserve">8.17.5 </w:t>
      </w:r>
      <w:r w:rsidR="000B6B61" w:rsidRPr="000553D3">
        <w:rPr>
          <w:rFonts w:ascii="Times New Roman" w:hAnsi="Times New Roman" w:cs="Times New Roman"/>
          <w:color w:val="auto"/>
          <w:sz w:val="24"/>
          <w:szCs w:val="24"/>
        </w:rPr>
        <w:t>É</w:t>
      </w:r>
      <w:proofErr w:type="gramEnd"/>
      <w:r w:rsidR="000B6B61" w:rsidRPr="000553D3">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F887EBF"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 xml:space="preserve">8.17.6 </w:t>
      </w:r>
      <w:r w:rsidR="000B6B61" w:rsidRPr="000553D3">
        <w:rPr>
          <w:rFonts w:ascii="Times New Roman" w:hAnsi="Times New Roman" w:cs="Times New Roman"/>
          <w:color w:val="auto"/>
          <w:sz w:val="24"/>
          <w:szCs w:val="24"/>
        </w:rPr>
        <w:t>Após</w:t>
      </w:r>
      <w:proofErr w:type="gramEnd"/>
      <w:r w:rsidR="000B6B61" w:rsidRPr="000553D3">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681D17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8.18 </w:t>
      </w:r>
      <w:proofErr w:type="gramStart"/>
      <w:r w:rsidRPr="000553D3">
        <w:rPr>
          <w:rFonts w:ascii="Times New Roman" w:hAnsi="Times New Roman" w:cs="Times New Roman"/>
          <w:color w:val="auto"/>
          <w:sz w:val="24"/>
          <w:szCs w:val="24"/>
        </w:rPr>
        <w:t xml:space="preserve">  Se</w:t>
      </w:r>
      <w:proofErr w:type="gramEnd"/>
      <w:r w:rsidRPr="000553D3">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0553D3">
        <w:rPr>
          <w:rFonts w:ascii="Times New Roman" w:hAnsi="Times New Roman" w:cs="Times New Roman"/>
          <w:color w:val="auto"/>
          <w:sz w:val="24"/>
          <w:szCs w:val="24"/>
        </w:rPr>
        <w:t>habilitatórias</w:t>
      </w:r>
      <w:proofErr w:type="spellEnd"/>
      <w:r w:rsidRPr="000553D3">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0553D3">
        <w:rPr>
          <w:rFonts w:ascii="Times New Roman" w:hAnsi="Times New Roman" w:cs="Times New Roman"/>
          <w:color w:val="auto"/>
          <w:sz w:val="24"/>
          <w:szCs w:val="24"/>
        </w:rPr>
        <w:t xml:space="preserve"> </w:t>
      </w:r>
      <w:r w:rsidRPr="000553D3">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5DEE332" w14:textId="77777777" w:rsidR="00911FF4" w:rsidRPr="000553D3" w:rsidRDefault="000B6B61" w:rsidP="00231E61">
      <w:pPr>
        <w:pStyle w:val="Ttulo1"/>
        <w:spacing w:after="0" w:line="240" w:lineRule="auto"/>
        <w:ind w:left="0" w:firstLine="0"/>
        <w:contextualSpacing/>
        <w:rPr>
          <w:rFonts w:cs="Times New Roman"/>
          <w:szCs w:val="24"/>
        </w:rPr>
      </w:pPr>
      <w:bookmarkStart w:id="8" w:name="_Toc158797194"/>
      <w:r w:rsidRPr="000553D3">
        <w:rPr>
          <w:rFonts w:cs="Times New Roman"/>
          <w:szCs w:val="24"/>
        </w:rPr>
        <w:t xml:space="preserve">9 </w:t>
      </w:r>
      <w:r w:rsidRPr="000553D3">
        <w:rPr>
          <w:rFonts w:cs="Times New Roman"/>
          <w:szCs w:val="24"/>
        </w:rPr>
        <w:tab/>
        <w:t>FASE DE JULGAMENTO</w:t>
      </w:r>
      <w:bookmarkEnd w:id="8"/>
      <w:r w:rsidRPr="000553D3">
        <w:rPr>
          <w:rFonts w:cs="Times New Roman"/>
          <w:szCs w:val="24"/>
        </w:rPr>
        <w:t xml:space="preserve"> </w:t>
      </w:r>
    </w:p>
    <w:p w14:paraId="02BEE85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roofErr w:type="gramStart"/>
      <w:r w:rsidRPr="000553D3">
        <w:rPr>
          <w:rFonts w:ascii="Times New Roman" w:hAnsi="Times New Roman" w:cs="Times New Roman"/>
          <w:color w:val="auto"/>
          <w:sz w:val="24"/>
          <w:szCs w:val="24"/>
        </w:rPr>
        <w:t>9.1 Encerrada</w:t>
      </w:r>
      <w:proofErr w:type="gramEnd"/>
      <w:r w:rsidRPr="000553D3">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C328093" w14:textId="77777777" w:rsidR="00911FF4" w:rsidRPr="000553D3" w:rsidRDefault="000B6B61" w:rsidP="00231E61">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cadastro</w:t>
      </w:r>
      <w:proofErr w:type="gramEnd"/>
      <w:r w:rsidRPr="000553D3">
        <w:rPr>
          <w:rFonts w:ascii="Times New Roman" w:hAnsi="Times New Roman" w:cs="Times New Roman"/>
          <w:color w:val="auto"/>
          <w:sz w:val="24"/>
          <w:szCs w:val="24"/>
        </w:rPr>
        <w:t xml:space="preserve"> Nacional de Empresas Inidôneas e Suspensas - CEIS, da Controladoria Geral da </w:t>
      </w:r>
    </w:p>
    <w:p w14:paraId="687B741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União;  </w:t>
      </w:r>
    </w:p>
    <w:p w14:paraId="6322B8AE" w14:textId="77777777" w:rsidR="00911FF4" w:rsidRPr="000553D3" w:rsidRDefault="000B6B61" w:rsidP="00231E61">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cadastro</w:t>
      </w:r>
      <w:proofErr w:type="gramEnd"/>
      <w:r w:rsidRPr="000553D3">
        <w:rPr>
          <w:rFonts w:ascii="Times New Roman" w:hAnsi="Times New Roman" w:cs="Times New Roman"/>
          <w:color w:val="auto"/>
          <w:sz w:val="24"/>
          <w:szCs w:val="24"/>
        </w:rPr>
        <w:t xml:space="preserve"> Nacional de Empresas Punidas - CNEP, da Controladoria Geral da União; </w:t>
      </w:r>
    </w:p>
    <w:p w14:paraId="4613C8DF" w14:textId="77777777" w:rsidR="00911FF4" w:rsidRPr="000553D3" w:rsidRDefault="000B6B61" w:rsidP="00231E61">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cadastro</w:t>
      </w:r>
      <w:proofErr w:type="gramEnd"/>
      <w:r w:rsidRPr="000553D3">
        <w:rPr>
          <w:rFonts w:ascii="Times New Roman" w:hAnsi="Times New Roman" w:cs="Times New Roman"/>
          <w:color w:val="auto"/>
          <w:sz w:val="24"/>
          <w:szCs w:val="24"/>
        </w:rPr>
        <w:t xml:space="preserve"> de Restrições ao Direito de Contratar / Exercer Cargo em Comissão - TCE/PR; e </w:t>
      </w:r>
    </w:p>
    <w:p w14:paraId="000DEECE" w14:textId="77777777" w:rsidR="00911FF4" w:rsidRPr="000553D3" w:rsidRDefault="000B6B61" w:rsidP="00231E61">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cadastro</w:t>
      </w:r>
      <w:proofErr w:type="gramEnd"/>
      <w:r w:rsidRPr="000553D3">
        <w:rPr>
          <w:rFonts w:ascii="Times New Roman" w:hAnsi="Times New Roman" w:cs="Times New Roman"/>
          <w:color w:val="auto"/>
          <w:sz w:val="24"/>
          <w:szCs w:val="24"/>
        </w:rPr>
        <w:t xml:space="preserve"> de Empresas Penalizadas - PMP</w:t>
      </w:r>
      <w:r w:rsidR="005D1DDC" w:rsidRPr="000553D3">
        <w:rPr>
          <w:rFonts w:ascii="Times New Roman" w:hAnsi="Times New Roman" w:cs="Times New Roman"/>
          <w:color w:val="auto"/>
          <w:sz w:val="24"/>
          <w:szCs w:val="24"/>
        </w:rPr>
        <w:t>V</w:t>
      </w:r>
      <w:r w:rsidRPr="000553D3">
        <w:rPr>
          <w:rFonts w:ascii="Times New Roman" w:hAnsi="Times New Roman" w:cs="Times New Roman"/>
          <w:color w:val="auto"/>
          <w:sz w:val="24"/>
          <w:szCs w:val="24"/>
        </w:rPr>
        <w:t xml:space="preserve">/PR. </w:t>
      </w:r>
    </w:p>
    <w:p w14:paraId="318EF58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46D373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C9F6AB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9.2.1 Constatada</w:t>
      </w:r>
      <w:proofErr w:type="gramEnd"/>
      <w:r w:rsidRPr="000553D3">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B41B267"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9.3. </w:t>
      </w:r>
      <w:r w:rsidR="000B6B61" w:rsidRPr="000553D3">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8244B55"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9.4. </w:t>
      </w:r>
      <w:r w:rsidR="000B6B61" w:rsidRPr="000553D3">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0553D3">
        <w:rPr>
          <w:rFonts w:ascii="Times New Roman" w:hAnsi="Times New Roman" w:cs="Times New Roman"/>
          <w:color w:val="auto"/>
          <w:sz w:val="24"/>
          <w:szCs w:val="24"/>
        </w:rPr>
        <w:t>EPP’s</w:t>
      </w:r>
      <w:proofErr w:type="spellEnd"/>
      <w:r w:rsidR="000B6B61" w:rsidRPr="000553D3">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8FF72B1"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9.5. </w:t>
      </w:r>
      <w:r w:rsidR="000B6B61" w:rsidRPr="000553D3">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50A47E2"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9.6. </w:t>
      </w:r>
      <w:r w:rsidR="000B6B61" w:rsidRPr="000553D3">
        <w:rPr>
          <w:rFonts w:ascii="Times New Roman" w:hAnsi="Times New Roman" w:cs="Times New Roman"/>
          <w:color w:val="auto"/>
          <w:sz w:val="24"/>
          <w:szCs w:val="24"/>
        </w:rPr>
        <w:t xml:space="preserve">Será desclassificada a proposta vencedora que: </w:t>
      </w:r>
    </w:p>
    <w:p w14:paraId="667471E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C43A695"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9.6.1. </w:t>
      </w:r>
      <w:r w:rsidR="000B6B61" w:rsidRPr="000553D3">
        <w:rPr>
          <w:rFonts w:ascii="Times New Roman" w:hAnsi="Times New Roman" w:cs="Times New Roman"/>
          <w:color w:val="auto"/>
          <w:sz w:val="24"/>
          <w:szCs w:val="24"/>
        </w:rPr>
        <w:t xml:space="preserve">Contiver vícios insanáveis; </w:t>
      </w:r>
    </w:p>
    <w:p w14:paraId="6A5A63E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8B7F448"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9.6.2. </w:t>
      </w:r>
      <w:r w:rsidR="000B6B61" w:rsidRPr="000553D3">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582D65B"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9.6.3. </w:t>
      </w:r>
      <w:r w:rsidR="000B6B61" w:rsidRPr="000553D3">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880F4A2"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9.6.4. </w:t>
      </w:r>
      <w:r w:rsidR="000B6B61" w:rsidRPr="000553D3">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4F60C70" w14:textId="47BE31FF"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9.6.5. Apre</w:t>
      </w:r>
      <w:r w:rsidR="00210CEB" w:rsidRPr="000553D3">
        <w:rPr>
          <w:rFonts w:ascii="Times New Roman" w:hAnsi="Times New Roman" w:cs="Times New Roman"/>
          <w:color w:val="auto"/>
          <w:sz w:val="24"/>
          <w:szCs w:val="24"/>
        </w:rPr>
        <w:t>s</w:t>
      </w:r>
      <w:r w:rsidR="000B6B61" w:rsidRPr="000553D3">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4F4B82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9.7 Se</w:t>
      </w:r>
      <w:proofErr w:type="gramEnd"/>
      <w:r w:rsidRPr="000553D3">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E9F6F5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D2D6360"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9.7.1.1. </w:t>
      </w:r>
      <w:r w:rsidR="000B6B61" w:rsidRPr="000553D3">
        <w:rPr>
          <w:rFonts w:ascii="Times New Roman" w:hAnsi="Times New Roman" w:cs="Times New Roman"/>
          <w:color w:val="auto"/>
          <w:sz w:val="24"/>
          <w:szCs w:val="24"/>
        </w:rPr>
        <w:t xml:space="preserve">Que o custo do licitante ultrapassa o valor da proposta; e </w:t>
      </w:r>
    </w:p>
    <w:p w14:paraId="614A403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88ECF8D" w14:textId="77777777" w:rsidR="00911FF4" w:rsidRPr="000553D3" w:rsidRDefault="008A63E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9.7.1.2. </w:t>
      </w:r>
      <w:r w:rsidR="000B6B61" w:rsidRPr="000553D3">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FA4880A" w14:textId="77777777" w:rsidR="00911FF4" w:rsidRPr="000553D3" w:rsidRDefault="00E10523"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9.8. </w:t>
      </w:r>
      <w:r w:rsidR="000B6B61" w:rsidRPr="000553D3">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51FDECC" w14:textId="77777777" w:rsidR="00911FF4" w:rsidRPr="000553D3" w:rsidRDefault="00E10523"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9.9. </w:t>
      </w:r>
      <w:r w:rsidR="000B6B61" w:rsidRPr="000553D3">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0553D3" w:rsidRDefault="00911FF4" w:rsidP="00231E61">
      <w:pPr>
        <w:spacing w:after="0" w:line="240" w:lineRule="auto"/>
        <w:ind w:left="0" w:firstLine="0"/>
        <w:contextualSpacing/>
        <w:rPr>
          <w:rFonts w:ascii="Times New Roman" w:hAnsi="Times New Roman" w:cs="Times New Roman"/>
          <w:color w:val="auto"/>
          <w:sz w:val="24"/>
          <w:szCs w:val="24"/>
        </w:rPr>
      </w:pPr>
    </w:p>
    <w:p w14:paraId="5CB5B293" w14:textId="6B6A187F"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9.1</w:t>
      </w:r>
      <w:r w:rsidR="00E10523" w:rsidRPr="000553D3">
        <w:rPr>
          <w:rFonts w:ascii="Times New Roman" w:hAnsi="Times New Roman" w:cs="Times New Roman"/>
          <w:color w:val="auto"/>
          <w:sz w:val="24"/>
          <w:szCs w:val="24"/>
        </w:rPr>
        <w:t>0.</w:t>
      </w:r>
      <w:r w:rsidRPr="000553D3">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w:t>
      </w:r>
      <w:r w:rsidR="00B419D6" w:rsidRPr="000553D3">
        <w:rPr>
          <w:rFonts w:ascii="Times New Roman" w:hAnsi="Times New Roman" w:cs="Times New Roman"/>
          <w:color w:val="auto"/>
          <w:sz w:val="24"/>
          <w:szCs w:val="24"/>
        </w:rPr>
        <w:t>02</w:t>
      </w:r>
      <w:r w:rsidRPr="000553D3">
        <w:rPr>
          <w:rFonts w:ascii="Times New Roman" w:hAnsi="Times New Roman" w:cs="Times New Roman"/>
          <w:color w:val="auto"/>
          <w:sz w:val="24"/>
          <w:szCs w:val="24"/>
        </w:rPr>
        <w:t xml:space="preserve"> horas, sob pena de não aceitação da proposta.  </w:t>
      </w:r>
    </w:p>
    <w:p w14:paraId="41909AD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390804B" w14:textId="77777777" w:rsidR="00911FF4" w:rsidRPr="000553D3" w:rsidRDefault="00E10523"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9.11. O</w:t>
      </w:r>
      <w:r w:rsidR="000B6B61" w:rsidRPr="000553D3">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4E38DFC" w14:textId="77777777" w:rsidR="00911FF4" w:rsidRPr="000553D3" w:rsidRDefault="00E10523"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9.11.</w:t>
      </w:r>
      <w:proofErr w:type="gramStart"/>
      <w:r w:rsidRPr="000553D3">
        <w:rPr>
          <w:rFonts w:ascii="Times New Roman" w:hAnsi="Times New Roman" w:cs="Times New Roman"/>
          <w:color w:val="auto"/>
          <w:sz w:val="24"/>
          <w:szCs w:val="24"/>
        </w:rPr>
        <w:t>1.</w:t>
      </w:r>
      <w:r w:rsidR="000B6B61" w:rsidRPr="000553D3">
        <w:rPr>
          <w:rFonts w:ascii="Times New Roman" w:hAnsi="Times New Roman" w:cs="Times New Roman"/>
          <w:color w:val="auto"/>
          <w:sz w:val="24"/>
          <w:szCs w:val="24"/>
        </w:rPr>
        <w:t>Havendo</w:t>
      </w:r>
      <w:proofErr w:type="gramEnd"/>
      <w:r w:rsidR="000B6B61" w:rsidRPr="000553D3">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BA8C1F1" w14:textId="77777777" w:rsidR="00911FF4" w:rsidRPr="000553D3" w:rsidRDefault="00E10523"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9.12. </w:t>
      </w:r>
      <w:r w:rsidR="000B6B61" w:rsidRPr="000553D3">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F803B9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D65AEB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lastRenderedPageBreak/>
        <w:t>9.14  Encerrada</w:t>
      </w:r>
      <w:proofErr w:type="gramEnd"/>
      <w:r w:rsidRPr="000553D3">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AC396AD" w14:textId="77777777" w:rsidR="00911FF4" w:rsidRPr="000553D3" w:rsidRDefault="000B6B61" w:rsidP="00231E61">
      <w:pPr>
        <w:pStyle w:val="Ttulo1"/>
        <w:spacing w:after="0" w:line="240" w:lineRule="auto"/>
        <w:ind w:left="0" w:firstLine="0"/>
        <w:contextualSpacing/>
        <w:rPr>
          <w:rFonts w:cs="Times New Roman"/>
          <w:szCs w:val="24"/>
        </w:rPr>
      </w:pPr>
      <w:bookmarkStart w:id="9" w:name="_Toc158797195"/>
      <w:r w:rsidRPr="000553D3">
        <w:rPr>
          <w:rFonts w:cs="Times New Roman"/>
          <w:szCs w:val="24"/>
        </w:rPr>
        <w:t xml:space="preserve">10 </w:t>
      </w:r>
      <w:r w:rsidRPr="000553D3">
        <w:rPr>
          <w:rFonts w:cs="Times New Roman"/>
          <w:szCs w:val="24"/>
        </w:rPr>
        <w:tab/>
        <w:t>PROCEDIMENTOS DA LEI COMPLEMENTAR Nº 123/2006 DISPOSTO NO CAPÍTULO V</w:t>
      </w:r>
      <w:bookmarkEnd w:id="9"/>
      <w:r w:rsidRPr="000553D3">
        <w:rPr>
          <w:rFonts w:cs="Times New Roman"/>
          <w:szCs w:val="24"/>
        </w:rPr>
        <w:t xml:space="preserve">  </w:t>
      </w:r>
    </w:p>
    <w:p w14:paraId="2C7823CB" w14:textId="30CD7C54"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roofErr w:type="gramStart"/>
      <w:r w:rsidRPr="000553D3">
        <w:rPr>
          <w:rFonts w:ascii="Times New Roman" w:hAnsi="Times New Roman" w:cs="Times New Roman"/>
          <w:color w:val="auto"/>
          <w:sz w:val="24"/>
          <w:szCs w:val="24"/>
        </w:rPr>
        <w:t>10.1 Encerrada</w:t>
      </w:r>
      <w:proofErr w:type="gramEnd"/>
      <w:r w:rsidRPr="000553D3">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0553D3" w:rsidRDefault="00E10523"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a) A</w:t>
      </w:r>
      <w:r w:rsidR="000B6B61" w:rsidRPr="000553D3">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melhor</w:t>
      </w:r>
      <w:proofErr w:type="gramEnd"/>
      <w:r w:rsidRPr="000553D3">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0553D3">
        <w:rPr>
          <w:rFonts w:ascii="Times New Roman" w:hAnsi="Times New Roman" w:cs="Times New Roman"/>
          <w:color w:val="auto"/>
          <w:sz w:val="24"/>
          <w:szCs w:val="24"/>
        </w:rPr>
        <w:t>habilitatórias</w:t>
      </w:r>
      <w:proofErr w:type="spellEnd"/>
      <w:r w:rsidRPr="000553D3">
        <w:rPr>
          <w:rFonts w:ascii="Times New Roman" w:hAnsi="Times New Roman" w:cs="Times New Roman"/>
          <w:color w:val="auto"/>
          <w:sz w:val="24"/>
          <w:szCs w:val="24"/>
        </w:rPr>
        <w:t xml:space="preserve">, será adjudicada em seu favor o objeto do pregão; </w:t>
      </w:r>
    </w:p>
    <w:p w14:paraId="5F628A06" w14:textId="30A71D71" w:rsidR="00911FF4" w:rsidRPr="000553D3" w:rsidRDefault="00E10523"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B) No </w:t>
      </w:r>
      <w:r w:rsidR="00786D50" w:rsidRPr="000553D3">
        <w:rPr>
          <w:rFonts w:ascii="Times New Roman" w:hAnsi="Times New Roman" w:cs="Times New Roman"/>
          <w:color w:val="auto"/>
          <w:sz w:val="24"/>
          <w:szCs w:val="24"/>
        </w:rPr>
        <w:t>c</w:t>
      </w:r>
      <w:r w:rsidR="000B6B61" w:rsidRPr="000553D3">
        <w:rPr>
          <w:rFonts w:ascii="Times New Roman" w:hAnsi="Times New Roman" w:cs="Times New Roman"/>
          <w:color w:val="auto"/>
          <w:sz w:val="24"/>
          <w:szCs w:val="24"/>
        </w:rPr>
        <w:t>aso de empate de propostas apresentadas por M</w:t>
      </w:r>
      <w:r w:rsidR="00A3481D" w:rsidRPr="000553D3">
        <w:rPr>
          <w:rFonts w:ascii="Times New Roman" w:hAnsi="Times New Roman" w:cs="Times New Roman"/>
          <w:color w:val="auto"/>
          <w:sz w:val="24"/>
          <w:szCs w:val="24"/>
        </w:rPr>
        <w:t xml:space="preserve">icroempresa (ME) ou Empresas de </w:t>
      </w:r>
      <w:r w:rsidR="000B6B61" w:rsidRPr="000553D3">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553D3">
        <w:rPr>
          <w:rFonts w:ascii="Times New Roman" w:hAnsi="Times New Roman" w:cs="Times New Roman"/>
          <w:color w:val="auto"/>
          <w:sz w:val="24"/>
          <w:szCs w:val="24"/>
        </w:rPr>
        <w:t xml:space="preserve"> será convocada para apresentar </w:t>
      </w:r>
      <w:r w:rsidR="000B6B61" w:rsidRPr="000553D3">
        <w:rPr>
          <w:rFonts w:ascii="Times New Roman" w:hAnsi="Times New Roman" w:cs="Times New Roman"/>
          <w:color w:val="auto"/>
          <w:sz w:val="24"/>
          <w:szCs w:val="24"/>
        </w:rPr>
        <w:t xml:space="preserve">melhor oferta, na forma do disposto na alínea “a”;  </w:t>
      </w:r>
    </w:p>
    <w:p w14:paraId="6255DF65" w14:textId="77777777" w:rsidR="00911FF4" w:rsidRPr="000553D3" w:rsidRDefault="00E10523"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C) N</w:t>
      </w:r>
      <w:r w:rsidR="000B6B61" w:rsidRPr="000553D3">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A3B39A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10.2  Na</w:t>
      </w:r>
      <w:proofErr w:type="gramEnd"/>
      <w:r w:rsidRPr="000553D3">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98465DD" w14:textId="77777777" w:rsidR="00911FF4" w:rsidRPr="000553D3" w:rsidRDefault="000B6B61" w:rsidP="00231E61">
      <w:pPr>
        <w:pStyle w:val="Ttulo1"/>
        <w:spacing w:after="0" w:line="240" w:lineRule="auto"/>
        <w:ind w:left="0" w:firstLine="0"/>
        <w:contextualSpacing/>
        <w:rPr>
          <w:rFonts w:cs="Times New Roman"/>
          <w:szCs w:val="24"/>
        </w:rPr>
      </w:pPr>
      <w:bookmarkStart w:id="10" w:name="_Toc158797196"/>
      <w:r w:rsidRPr="000553D3">
        <w:rPr>
          <w:rFonts w:cs="Times New Roman"/>
          <w:szCs w:val="24"/>
        </w:rPr>
        <w:t xml:space="preserve">11 </w:t>
      </w:r>
      <w:r w:rsidRPr="000553D3">
        <w:rPr>
          <w:rFonts w:cs="Times New Roman"/>
          <w:szCs w:val="24"/>
        </w:rPr>
        <w:tab/>
        <w:t>HABILITAÇÃO</w:t>
      </w:r>
      <w:bookmarkEnd w:id="10"/>
      <w:r w:rsidRPr="000553D3">
        <w:rPr>
          <w:rFonts w:cs="Times New Roman"/>
          <w:szCs w:val="24"/>
        </w:rPr>
        <w:t xml:space="preserve">  </w:t>
      </w:r>
    </w:p>
    <w:p w14:paraId="7744B9E8" w14:textId="22A81A41"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11.1 </w:t>
      </w:r>
      <w:proofErr w:type="gramStart"/>
      <w:r w:rsidRPr="000553D3">
        <w:rPr>
          <w:rFonts w:ascii="Times New Roman" w:hAnsi="Times New Roman" w:cs="Times New Roman"/>
          <w:color w:val="auto"/>
          <w:sz w:val="24"/>
          <w:szCs w:val="24"/>
        </w:rPr>
        <w:tab/>
        <w:t>Os</w:t>
      </w:r>
      <w:proofErr w:type="gramEnd"/>
      <w:r w:rsidRPr="000553D3">
        <w:rPr>
          <w:rFonts w:ascii="Times New Roman" w:hAnsi="Times New Roman" w:cs="Times New Roman"/>
          <w:color w:val="auto"/>
          <w:sz w:val="24"/>
          <w:szCs w:val="24"/>
        </w:rPr>
        <w:t xml:space="preserve"> documentos previstos no Anexo 0</w:t>
      </w:r>
      <w:r w:rsidR="009E2A3C" w:rsidRPr="000553D3">
        <w:rPr>
          <w:rFonts w:ascii="Times New Roman" w:hAnsi="Times New Roman" w:cs="Times New Roman"/>
          <w:color w:val="auto"/>
          <w:sz w:val="24"/>
          <w:szCs w:val="24"/>
        </w:rPr>
        <w:t>1</w:t>
      </w:r>
      <w:r w:rsidRPr="000553D3">
        <w:rPr>
          <w:rFonts w:ascii="Times New Roman" w:hAnsi="Times New Roman" w:cs="Times New Roman"/>
          <w:color w:val="auto"/>
          <w:sz w:val="24"/>
          <w:szCs w:val="24"/>
        </w:rPr>
        <w:t xml:space="preserve">, necessários e suficientes para demonstrar a </w:t>
      </w:r>
    </w:p>
    <w:p w14:paraId="229CE55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capacidade</w:t>
      </w:r>
      <w:proofErr w:type="gramEnd"/>
      <w:r w:rsidRPr="000553D3">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6D1766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11.2 Quando</w:t>
      </w:r>
      <w:proofErr w:type="gramEnd"/>
      <w:r w:rsidRPr="000553D3">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7F8F2D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11.2.1 Se</w:t>
      </w:r>
      <w:proofErr w:type="gramEnd"/>
      <w:r w:rsidRPr="000553D3">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A 30%, SALVO SE HOUVER JUSTIFICATIVA NOS AUTOS PARA SUPRIMIR ESSE ACRESCIMO) para o consórcio em relação ao valor exigido para os licitantes individuais. </w:t>
      </w:r>
    </w:p>
    <w:p w14:paraId="148831A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7E521C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11.3 </w:t>
      </w:r>
      <w:r w:rsidRPr="000553D3">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94753D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11.4 Os</w:t>
      </w:r>
      <w:proofErr w:type="gramEnd"/>
      <w:r w:rsidRPr="000553D3">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32544B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11.5 A exigência dos documentos de habilitação constantes nesse edital somente será feita em relação ao licitante vencedor. </w:t>
      </w:r>
    </w:p>
    <w:p w14:paraId="17CA81B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EDF23C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11.6 Após</w:t>
      </w:r>
      <w:proofErr w:type="gramEnd"/>
      <w:r w:rsidRPr="000553D3">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0553D3">
        <w:rPr>
          <w:rFonts w:ascii="Times New Roman" w:hAnsi="Times New Roman" w:cs="Times New Roman"/>
          <w:color w:val="auto"/>
          <w:sz w:val="24"/>
          <w:szCs w:val="24"/>
        </w:rPr>
        <w:t>14.133/2021, artigos 12, 59, 64)</w:t>
      </w:r>
      <w:r w:rsidRPr="000553D3">
        <w:rPr>
          <w:rFonts w:ascii="Times New Roman" w:hAnsi="Times New Roman" w:cs="Times New Roman"/>
          <w:color w:val="auto"/>
          <w:sz w:val="24"/>
          <w:szCs w:val="24"/>
        </w:rPr>
        <w:t xml:space="preserve"> </w:t>
      </w:r>
    </w:p>
    <w:p w14:paraId="616C11A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9EF4D9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6BB2ED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11.7 Na</w:t>
      </w:r>
      <w:proofErr w:type="gramEnd"/>
      <w:r w:rsidRPr="000553D3">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0669C2E" w14:textId="5574E2C0"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553D3" w:rsidRDefault="00786D50" w:rsidP="00231E61">
      <w:pPr>
        <w:spacing w:after="0" w:line="240" w:lineRule="auto"/>
        <w:ind w:left="0" w:firstLine="0"/>
        <w:contextualSpacing/>
        <w:rPr>
          <w:rFonts w:ascii="Times New Roman" w:hAnsi="Times New Roman" w:cs="Times New Roman"/>
          <w:color w:val="auto"/>
          <w:sz w:val="24"/>
          <w:szCs w:val="24"/>
        </w:rPr>
      </w:pPr>
    </w:p>
    <w:p w14:paraId="7BE860FE" w14:textId="3A06D1DA" w:rsidR="00786D50" w:rsidRPr="000553D3" w:rsidRDefault="00786D5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 xml:space="preserve">11.8. Caso a empresa </w:t>
      </w:r>
      <w:r w:rsidRPr="000553D3">
        <w:rPr>
          <w:rFonts w:ascii="Times New Roman" w:hAnsi="Times New Roman" w:cs="Times New Roman"/>
          <w:b/>
          <w:color w:val="auto"/>
          <w:sz w:val="24"/>
          <w:szCs w:val="24"/>
          <w:highlight w:val="yellow"/>
        </w:rPr>
        <w:t xml:space="preserve">NÃO ENVIE OS DOCUMENTOS DENTRO DO PRAZO ESTIPULADO NO ITEM 11.4 DO </w:t>
      </w:r>
      <w:proofErr w:type="gramStart"/>
      <w:r w:rsidRPr="000553D3">
        <w:rPr>
          <w:rFonts w:ascii="Times New Roman" w:hAnsi="Times New Roman" w:cs="Times New Roman"/>
          <w:b/>
          <w:color w:val="auto"/>
          <w:sz w:val="24"/>
          <w:szCs w:val="24"/>
          <w:highlight w:val="yellow"/>
        </w:rPr>
        <w:t>EDITAL</w:t>
      </w:r>
      <w:r w:rsidRPr="000553D3">
        <w:rPr>
          <w:rFonts w:ascii="Times New Roman" w:hAnsi="Times New Roman" w:cs="Times New Roman"/>
          <w:color w:val="auto"/>
          <w:sz w:val="24"/>
          <w:szCs w:val="24"/>
          <w:highlight w:val="yellow"/>
        </w:rPr>
        <w:t>,  a</w:t>
      </w:r>
      <w:proofErr w:type="gramEnd"/>
      <w:r w:rsidRPr="000553D3">
        <w:rPr>
          <w:rFonts w:ascii="Times New Roman" w:hAnsi="Times New Roman" w:cs="Times New Roman"/>
          <w:color w:val="auto"/>
          <w:sz w:val="24"/>
          <w:szCs w:val="24"/>
          <w:highlight w:val="yellow"/>
        </w:rPr>
        <w:t xml:space="preserve"> mesma será </w:t>
      </w:r>
      <w:r w:rsidRPr="000553D3">
        <w:rPr>
          <w:rFonts w:ascii="Times New Roman" w:hAnsi="Times New Roman" w:cs="Times New Roman"/>
          <w:b/>
          <w:color w:val="auto"/>
          <w:sz w:val="24"/>
          <w:szCs w:val="24"/>
          <w:highlight w:val="yellow"/>
        </w:rPr>
        <w:t>INABILITADA</w:t>
      </w:r>
      <w:r w:rsidRPr="000553D3">
        <w:rPr>
          <w:rFonts w:ascii="Times New Roman" w:hAnsi="Times New Roman" w:cs="Times New Roman"/>
          <w:color w:val="auto"/>
          <w:sz w:val="24"/>
          <w:szCs w:val="24"/>
          <w:highlight w:val="yellow"/>
        </w:rPr>
        <w:t xml:space="preserve"> do certame.</w:t>
      </w:r>
      <w:r w:rsidRPr="000553D3">
        <w:rPr>
          <w:rFonts w:ascii="Times New Roman" w:hAnsi="Times New Roman" w:cs="Times New Roman"/>
          <w:color w:val="auto"/>
          <w:sz w:val="24"/>
          <w:szCs w:val="24"/>
        </w:rPr>
        <w:t xml:space="preserve"> </w:t>
      </w:r>
    </w:p>
    <w:p w14:paraId="3B826EAC" w14:textId="0078390F"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5DC8DC9" w14:textId="715F18FD" w:rsidR="00911FF4" w:rsidRPr="000553D3" w:rsidRDefault="000B6B61" w:rsidP="00231E61">
      <w:pPr>
        <w:pStyle w:val="Ttulo1"/>
        <w:spacing w:after="0" w:line="240" w:lineRule="auto"/>
        <w:ind w:left="0" w:firstLine="0"/>
        <w:contextualSpacing/>
        <w:rPr>
          <w:rFonts w:cs="Times New Roman"/>
          <w:szCs w:val="24"/>
        </w:rPr>
      </w:pPr>
      <w:bookmarkStart w:id="11" w:name="_Toc157071156"/>
      <w:bookmarkStart w:id="12" w:name="_Toc158797197"/>
      <w:r w:rsidRPr="000553D3">
        <w:rPr>
          <w:rFonts w:cs="Times New Roman"/>
          <w:szCs w:val="24"/>
        </w:rPr>
        <w:t xml:space="preserve">12 </w:t>
      </w:r>
      <w:r w:rsidRPr="000553D3">
        <w:rPr>
          <w:rFonts w:cs="Times New Roman"/>
          <w:szCs w:val="24"/>
        </w:rPr>
        <w:tab/>
        <w:t>PROPOSTA FINAL ESCRITA E FORNECIMENTO</w:t>
      </w:r>
      <w:bookmarkEnd w:id="11"/>
      <w:bookmarkEnd w:id="12"/>
      <w:r w:rsidRPr="000553D3">
        <w:rPr>
          <w:rFonts w:cs="Times New Roman"/>
          <w:szCs w:val="24"/>
        </w:rPr>
        <w:t xml:space="preserve"> </w:t>
      </w:r>
    </w:p>
    <w:p w14:paraId="49380E9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12.1 </w:t>
      </w:r>
      <w:r w:rsidRPr="000553D3">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documentação</w:t>
      </w:r>
      <w:proofErr w:type="gramEnd"/>
      <w:r w:rsidRPr="000553D3">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226856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12.2 </w:t>
      </w:r>
      <w:proofErr w:type="gramStart"/>
      <w:r w:rsidRPr="000553D3">
        <w:rPr>
          <w:rFonts w:ascii="Times New Roman" w:hAnsi="Times New Roman" w:cs="Times New Roman"/>
          <w:color w:val="auto"/>
          <w:sz w:val="24"/>
          <w:szCs w:val="24"/>
        </w:rPr>
        <w:tab/>
        <w:t>Não</w:t>
      </w:r>
      <w:proofErr w:type="gramEnd"/>
      <w:r w:rsidRPr="000553D3">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665749D" w14:textId="7F95EABB"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12.3   Documentos Técnicos e amostras</w:t>
      </w:r>
      <w:r w:rsidR="00A3481D" w:rsidRPr="000553D3">
        <w:rPr>
          <w:rFonts w:ascii="Times New Roman" w:hAnsi="Times New Roman" w:cs="Times New Roman"/>
          <w:color w:val="auto"/>
          <w:sz w:val="24"/>
          <w:szCs w:val="24"/>
        </w:rPr>
        <w:t>, (quando necessários)</w:t>
      </w:r>
      <w:r w:rsidRPr="000553D3">
        <w:rPr>
          <w:rFonts w:ascii="Times New Roman" w:hAnsi="Times New Roman" w:cs="Times New Roman"/>
          <w:color w:val="auto"/>
          <w:sz w:val="24"/>
          <w:szCs w:val="24"/>
        </w:rPr>
        <w:t>, solicitados no anexo 0</w:t>
      </w:r>
      <w:r w:rsidR="009E2A3C" w:rsidRPr="000553D3">
        <w:rPr>
          <w:rFonts w:ascii="Times New Roman" w:hAnsi="Times New Roman" w:cs="Times New Roman"/>
          <w:color w:val="auto"/>
          <w:sz w:val="24"/>
          <w:szCs w:val="24"/>
        </w:rPr>
        <w:t>1</w:t>
      </w:r>
      <w:r w:rsidRPr="000553D3">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9D6CA5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12.4 Após</w:t>
      </w:r>
      <w:proofErr w:type="gramEnd"/>
      <w:r w:rsidRPr="000553D3">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1AF5E1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12.5 Em</w:t>
      </w:r>
      <w:proofErr w:type="gramEnd"/>
      <w:r w:rsidRPr="000553D3">
        <w:rPr>
          <w:rFonts w:ascii="Times New Roman" w:hAnsi="Times New Roman" w:cs="Times New Roman"/>
          <w:color w:val="auto"/>
          <w:sz w:val="24"/>
          <w:szCs w:val="24"/>
        </w:rPr>
        <w:t xml:space="preserve"> se tratando de Compras, os bens serão recebidos provisoriamente no prazo de </w:t>
      </w:r>
      <w:r w:rsidR="005114E8" w:rsidRPr="000553D3">
        <w:rPr>
          <w:rFonts w:ascii="Times New Roman" w:hAnsi="Times New Roman" w:cs="Times New Roman"/>
          <w:color w:val="auto"/>
          <w:sz w:val="24"/>
          <w:szCs w:val="24"/>
        </w:rPr>
        <w:t>15</w:t>
      </w:r>
      <w:r w:rsidRPr="000553D3">
        <w:rPr>
          <w:rFonts w:ascii="Times New Roman" w:hAnsi="Times New Roman" w:cs="Times New Roman"/>
          <w:color w:val="auto"/>
          <w:sz w:val="24"/>
          <w:szCs w:val="24"/>
        </w:rPr>
        <w:t xml:space="preserve"> (</w:t>
      </w:r>
      <w:r w:rsidR="005114E8" w:rsidRPr="000553D3">
        <w:rPr>
          <w:rFonts w:ascii="Times New Roman" w:hAnsi="Times New Roman" w:cs="Times New Roman"/>
          <w:color w:val="auto"/>
          <w:sz w:val="24"/>
          <w:szCs w:val="24"/>
        </w:rPr>
        <w:t>Quinze</w:t>
      </w:r>
      <w:r w:rsidRPr="000553D3">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0553D3">
        <w:rPr>
          <w:rFonts w:ascii="Times New Roman" w:hAnsi="Times New Roman" w:cs="Times New Roman"/>
          <w:color w:val="auto"/>
          <w:sz w:val="24"/>
          <w:szCs w:val="24"/>
        </w:rPr>
        <w:t>no</w:t>
      </w:r>
      <w:r w:rsidRPr="000553D3">
        <w:rPr>
          <w:rFonts w:ascii="Times New Roman" w:hAnsi="Times New Roman" w:cs="Times New Roman"/>
          <w:color w:val="auto"/>
          <w:sz w:val="24"/>
          <w:szCs w:val="24"/>
        </w:rPr>
        <w:t xml:space="preserve"> Termo de Referência e na proposta. </w:t>
      </w:r>
    </w:p>
    <w:p w14:paraId="6FBA770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F74D7A7" w14:textId="5790394A"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12.5.1 Definitivamente</w:t>
      </w:r>
      <w:proofErr w:type="gramEnd"/>
      <w:r w:rsidRPr="000553D3">
        <w:rPr>
          <w:rFonts w:ascii="Times New Roman" w:hAnsi="Times New Roman" w:cs="Times New Roman"/>
          <w:color w:val="auto"/>
          <w:sz w:val="24"/>
          <w:szCs w:val="24"/>
        </w:rPr>
        <w:t xml:space="preserve">, para efeito de verificação da qualidade e quantidade do material e consequente aceitação, em até </w:t>
      </w:r>
      <w:r w:rsidR="00181B53" w:rsidRPr="000553D3">
        <w:rPr>
          <w:rFonts w:ascii="Times New Roman" w:hAnsi="Times New Roman" w:cs="Times New Roman"/>
          <w:color w:val="auto"/>
          <w:sz w:val="24"/>
          <w:szCs w:val="24"/>
        </w:rPr>
        <w:t>03</w:t>
      </w:r>
      <w:r w:rsidRPr="000553D3">
        <w:rPr>
          <w:rFonts w:ascii="Times New Roman" w:hAnsi="Times New Roman" w:cs="Times New Roman"/>
          <w:color w:val="auto"/>
          <w:sz w:val="24"/>
          <w:szCs w:val="24"/>
        </w:rPr>
        <w:t xml:space="preserve"> (</w:t>
      </w:r>
      <w:r w:rsidR="00181B53" w:rsidRPr="000553D3">
        <w:rPr>
          <w:rFonts w:ascii="Times New Roman" w:hAnsi="Times New Roman" w:cs="Times New Roman"/>
          <w:color w:val="auto"/>
          <w:sz w:val="24"/>
          <w:szCs w:val="24"/>
        </w:rPr>
        <w:t>três</w:t>
      </w:r>
      <w:r w:rsidRPr="000553D3">
        <w:rPr>
          <w:rFonts w:ascii="Times New Roman" w:hAnsi="Times New Roman" w:cs="Times New Roman"/>
          <w:color w:val="auto"/>
          <w:sz w:val="24"/>
          <w:szCs w:val="24"/>
        </w:rPr>
        <w:t>)</w:t>
      </w:r>
      <w:r w:rsidR="006B13D0" w:rsidRPr="000553D3">
        <w:rPr>
          <w:rFonts w:ascii="Times New Roman" w:hAnsi="Times New Roman" w:cs="Times New Roman"/>
          <w:color w:val="auto"/>
          <w:sz w:val="24"/>
          <w:szCs w:val="24"/>
        </w:rPr>
        <w:t xml:space="preserve"> </w:t>
      </w:r>
      <w:r w:rsidRPr="000553D3">
        <w:rPr>
          <w:rFonts w:ascii="Times New Roman" w:hAnsi="Times New Roman" w:cs="Times New Roman"/>
          <w:color w:val="auto"/>
          <w:sz w:val="24"/>
          <w:szCs w:val="24"/>
        </w:rPr>
        <w:t>dias</w:t>
      </w:r>
      <w:r w:rsidR="006B13D0" w:rsidRPr="000553D3">
        <w:rPr>
          <w:rFonts w:ascii="Times New Roman" w:hAnsi="Times New Roman" w:cs="Times New Roman"/>
          <w:color w:val="auto"/>
          <w:sz w:val="24"/>
          <w:szCs w:val="24"/>
        </w:rPr>
        <w:t xml:space="preserve"> úteis</w:t>
      </w:r>
      <w:r w:rsidRPr="000553D3">
        <w:rPr>
          <w:rFonts w:ascii="Times New Roman" w:hAnsi="Times New Roman" w:cs="Times New Roman"/>
          <w:color w:val="auto"/>
          <w:sz w:val="24"/>
          <w:szCs w:val="24"/>
        </w:rPr>
        <w:t xml:space="preserve"> </w:t>
      </w:r>
      <w:r w:rsidR="00181B53" w:rsidRPr="000553D3">
        <w:rPr>
          <w:rFonts w:ascii="Times New Roman" w:hAnsi="Times New Roman" w:cs="Times New Roman"/>
          <w:color w:val="auto"/>
          <w:sz w:val="24"/>
          <w:szCs w:val="24"/>
        </w:rPr>
        <w:t>do recebimento provisório</w:t>
      </w:r>
      <w:r w:rsidRPr="000553D3">
        <w:rPr>
          <w:rFonts w:ascii="Times New Roman" w:hAnsi="Times New Roman" w:cs="Times New Roman"/>
          <w:color w:val="auto"/>
          <w:sz w:val="24"/>
          <w:szCs w:val="24"/>
        </w:rPr>
        <w:t xml:space="preserve">. </w:t>
      </w:r>
    </w:p>
    <w:p w14:paraId="2081FD9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5EAF84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12.</w:t>
      </w:r>
      <w:r w:rsidR="00717F1B" w:rsidRPr="000553D3">
        <w:rPr>
          <w:rFonts w:ascii="Times New Roman" w:hAnsi="Times New Roman" w:cs="Times New Roman"/>
          <w:color w:val="auto"/>
          <w:sz w:val="24"/>
          <w:szCs w:val="24"/>
        </w:rPr>
        <w:t>6</w:t>
      </w:r>
      <w:r w:rsidRPr="000553D3">
        <w:rPr>
          <w:rFonts w:ascii="Times New Roman" w:hAnsi="Times New Roman" w:cs="Times New Roman"/>
          <w:color w:val="auto"/>
          <w:sz w:val="24"/>
          <w:szCs w:val="24"/>
        </w:rPr>
        <w:t xml:space="preserve">  O</w:t>
      </w:r>
      <w:proofErr w:type="gramEnd"/>
      <w:r w:rsidRPr="000553D3">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5B37AD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12.</w:t>
      </w:r>
      <w:r w:rsidR="00717F1B" w:rsidRPr="000553D3">
        <w:rPr>
          <w:rFonts w:ascii="Times New Roman" w:hAnsi="Times New Roman" w:cs="Times New Roman"/>
          <w:color w:val="auto"/>
          <w:sz w:val="24"/>
          <w:szCs w:val="24"/>
        </w:rPr>
        <w:t>7</w:t>
      </w:r>
      <w:r w:rsidRPr="000553D3">
        <w:rPr>
          <w:rFonts w:ascii="Times New Roman" w:hAnsi="Times New Roman" w:cs="Times New Roman"/>
          <w:color w:val="auto"/>
          <w:sz w:val="24"/>
          <w:szCs w:val="24"/>
        </w:rPr>
        <w:t xml:space="preserve">  Em</w:t>
      </w:r>
      <w:proofErr w:type="gramEnd"/>
      <w:r w:rsidRPr="000553D3">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9F095B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12.</w:t>
      </w:r>
      <w:r w:rsidR="00717F1B" w:rsidRPr="000553D3">
        <w:rPr>
          <w:rFonts w:ascii="Times New Roman" w:hAnsi="Times New Roman" w:cs="Times New Roman"/>
          <w:color w:val="auto"/>
          <w:sz w:val="24"/>
          <w:szCs w:val="24"/>
        </w:rPr>
        <w:t xml:space="preserve">8. </w:t>
      </w:r>
      <w:r w:rsidRPr="000553D3">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9EDD6EA" w14:textId="77777777" w:rsidR="00911FF4" w:rsidRPr="000553D3" w:rsidRDefault="000B6B61" w:rsidP="00231E61">
      <w:pPr>
        <w:pStyle w:val="Ttulo1"/>
        <w:spacing w:after="0" w:line="240" w:lineRule="auto"/>
        <w:ind w:left="0" w:firstLine="0"/>
        <w:contextualSpacing/>
        <w:rPr>
          <w:rFonts w:cs="Times New Roman"/>
          <w:szCs w:val="24"/>
        </w:rPr>
      </w:pPr>
      <w:bookmarkStart w:id="13" w:name="_Toc157071157"/>
      <w:bookmarkStart w:id="14" w:name="_Toc158797198"/>
      <w:r w:rsidRPr="000553D3">
        <w:rPr>
          <w:rFonts w:cs="Times New Roman"/>
          <w:szCs w:val="24"/>
        </w:rPr>
        <w:t xml:space="preserve">13 </w:t>
      </w:r>
      <w:r w:rsidRPr="000553D3">
        <w:rPr>
          <w:rFonts w:cs="Times New Roman"/>
          <w:szCs w:val="24"/>
        </w:rPr>
        <w:tab/>
        <w:t>REABERTURA DA SESSÃO PÚBLICA</w:t>
      </w:r>
      <w:bookmarkEnd w:id="13"/>
      <w:bookmarkEnd w:id="14"/>
      <w:r w:rsidRPr="000553D3">
        <w:rPr>
          <w:rFonts w:cs="Times New Roman"/>
          <w:szCs w:val="24"/>
        </w:rPr>
        <w:t xml:space="preserve">  </w:t>
      </w:r>
    </w:p>
    <w:p w14:paraId="645AC38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13.1 </w:t>
      </w:r>
      <w:r w:rsidRPr="000553D3">
        <w:rPr>
          <w:rFonts w:ascii="Times New Roman" w:hAnsi="Times New Roman" w:cs="Times New Roman"/>
          <w:color w:val="auto"/>
          <w:sz w:val="24"/>
          <w:szCs w:val="24"/>
        </w:rPr>
        <w:tab/>
        <w:t xml:space="preserve">A sessão pública poderá ser reaberta:  </w:t>
      </w:r>
    </w:p>
    <w:p w14:paraId="090BB07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07D955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13.1.1 Nas</w:t>
      </w:r>
      <w:proofErr w:type="gramEnd"/>
      <w:r w:rsidRPr="000553D3">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F92F639" w14:textId="77777777" w:rsidR="00911FF4" w:rsidRPr="000553D3" w:rsidRDefault="00705D4C"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13</w:t>
      </w:r>
      <w:r w:rsidR="000B6B61" w:rsidRPr="000553D3">
        <w:rPr>
          <w:rFonts w:ascii="Times New Roman" w:hAnsi="Times New Roman" w:cs="Times New Roman"/>
          <w:color w:val="auto"/>
          <w:sz w:val="24"/>
          <w:szCs w:val="24"/>
        </w:rPr>
        <w:t>.2  Quando</w:t>
      </w:r>
      <w:proofErr w:type="gramEnd"/>
      <w:r w:rsidR="000B6B61" w:rsidRPr="000553D3">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F760C6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13.3 </w:t>
      </w:r>
      <w:r w:rsidRPr="000553D3">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r w:rsidRPr="000553D3">
        <w:rPr>
          <w:rFonts w:ascii="Times New Roman" w:hAnsi="Times New Roman" w:cs="Times New Roman"/>
          <w:color w:val="auto"/>
          <w:sz w:val="24"/>
          <w:szCs w:val="24"/>
        </w:rPr>
        <w:tab/>
        <w:t xml:space="preserve"> </w:t>
      </w:r>
    </w:p>
    <w:p w14:paraId="65269CE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13.3.1  A</w:t>
      </w:r>
      <w:proofErr w:type="gramEnd"/>
      <w:r w:rsidRPr="000553D3">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7584D06" w14:textId="77777777" w:rsidR="00911FF4" w:rsidRPr="000553D3" w:rsidRDefault="000B6B61" w:rsidP="00231E61">
      <w:pPr>
        <w:pStyle w:val="Ttulo1"/>
        <w:spacing w:after="0" w:line="240" w:lineRule="auto"/>
        <w:ind w:left="0" w:firstLine="0"/>
        <w:contextualSpacing/>
        <w:rPr>
          <w:rFonts w:cs="Times New Roman"/>
          <w:szCs w:val="24"/>
        </w:rPr>
      </w:pPr>
      <w:bookmarkStart w:id="15" w:name="_Toc158797199"/>
      <w:r w:rsidRPr="000553D3">
        <w:rPr>
          <w:rFonts w:cs="Times New Roman"/>
          <w:szCs w:val="24"/>
        </w:rPr>
        <w:t xml:space="preserve">14 </w:t>
      </w:r>
      <w:r w:rsidRPr="000553D3">
        <w:rPr>
          <w:rFonts w:cs="Times New Roman"/>
          <w:szCs w:val="24"/>
        </w:rPr>
        <w:tab/>
        <w:t>ESCLARECIMENTOS, IMPUGNAÇÃO AO EDITAL E RECURSOS</w:t>
      </w:r>
      <w:bookmarkEnd w:id="15"/>
      <w:r w:rsidRPr="000553D3">
        <w:rPr>
          <w:rFonts w:cs="Times New Roman"/>
          <w:szCs w:val="24"/>
        </w:rPr>
        <w:t xml:space="preserve"> </w:t>
      </w:r>
    </w:p>
    <w:p w14:paraId="118FDAAA" w14:textId="4A7FC03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8803BB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5551B76" w14:textId="77777777" w:rsidR="00911FF4" w:rsidRPr="000553D3" w:rsidRDefault="000B6B61" w:rsidP="00231E61">
      <w:pPr>
        <w:pStyle w:val="Ttulo1"/>
        <w:spacing w:after="0" w:line="240" w:lineRule="auto"/>
        <w:ind w:left="0" w:firstLine="0"/>
        <w:contextualSpacing/>
        <w:rPr>
          <w:rFonts w:cs="Times New Roman"/>
          <w:szCs w:val="24"/>
        </w:rPr>
      </w:pPr>
      <w:bookmarkStart w:id="16" w:name="_Toc158797200"/>
      <w:r w:rsidRPr="000553D3">
        <w:rPr>
          <w:rFonts w:cs="Times New Roman"/>
          <w:szCs w:val="24"/>
        </w:rPr>
        <w:t xml:space="preserve">15 </w:t>
      </w:r>
      <w:r w:rsidRPr="000553D3">
        <w:rPr>
          <w:rFonts w:cs="Times New Roman"/>
          <w:szCs w:val="24"/>
        </w:rPr>
        <w:tab/>
        <w:t>ESCLARECIMENTOS</w:t>
      </w:r>
      <w:bookmarkEnd w:id="16"/>
      <w:r w:rsidRPr="000553D3">
        <w:rPr>
          <w:rFonts w:cs="Times New Roman"/>
          <w:szCs w:val="24"/>
        </w:rPr>
        <w:t xml:space="preserve"> </w:t>
      </w:r>
    </w:p>
    <w:p w14:paraId="2D0B43A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roofErr w:type="gramStart"/>
      <w:r w:rsidRPr="000553D3">
        <w:rPr>
          <w:rFonts w:ascii="Times New Roman" w:hAnsi="Times New Roman" w:cs="Times New Roman"/>
          <w:color w:val="auto"/>
          <w:sz w:val="24"/>
          <w:szCs w:val="24"/>
        </w:rPr>
        <w:t>15.1 Os</w:t>
      </w:r>
      <w:proofErr w:type="gramEnd"/>
      <w:r w:rsidRPr="000553D3">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AD1304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15.2 Nos</w:t>
      </w:r>
      <w:proofErr w:type="gramEnd"/>
      <w:r w:rsidRPr="000553D3">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F9F459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15.3 Os</w:t>
      </w:r>
      <w:proofErr w:type="gramEnd"/>
      <w:r w:rsidRPr="000553D3">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553D3">
        <w:rPr>
          <w:rFonts w:ascii="Times New Roman" w:hAnsi="Times New Roman" w:cs="Times New Roman"/>
          <w:color w:val="auto"/>
          <w:sz w:val="24"/>
          <w:szCs w:val="24"/>
        </w:rPr>
        <w:t xml:space="preserve">a Lei nº 14.133/2021. </w:t>
      </w:r>
    </w:p>
    <w:p w14:paraId="2C3D08A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C817F8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15.4 </w:t>
      </w:r>
      <w:proofErr w:type="gramStart"/>
      <w:r w:rsidRPr="000553D3">
        <w:rPr>
          <w:rFonts w:ascii="Times New Roman" w:hAnsi="Times New Roman" w:cs="Times New Roman"/>
          <w:color w:val="auto"/>
          <w:sz w:val="24"/>
          <w:szCs w:val="24"/>
        </w:rPr>
        <w:tab/>
        <w:t>Os</w:t>
      </w:r>
      <w:proofErr w:type="gramEnd"/>
      <w:r w:rsidRPr="000553D3">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BDA1370" w14:textId="77777777" w:rsidR="00911FF4" w:rsidRPr="000553D3" w:rsidRDefault="000B6B61" w:rsidP="00231E61">
      <w:pPr>
        <w:pStyle w:val="Ttulo1"/>
        <w:spacing w:after="0" w:line="240" w:lineRule="auto"/>
        <w:ind w:left="0" w:firstLine="0"/>
        <w:contextualSpacing/>
        <w:rPr>
          <w:rFonts w:cs="Times New Roman"/>
          <w:szCs w:val="24"/>
        </w:rPr>
      </w:pPr>
      <w:bookmarkStart w:id="17" w:name="_Toc158797201"/>
      <w:r w:rsidRPr="000553D3">
        <w:rPr>
          <w:rFonts w:cs="Times New Roman"/>
          <w:szCs w:val="24"/>
        </w:rPr>
        <w:t xml:space="preserve">16 </w:t>
      </w:r>
      <w:r w:rsidRPr="000553D3">
        <w:rPr>
          <w:rFonts w:cs="Times New Roman"/>
          <w:szCs w:val="24"/>
        </w:rPr>
        <w:tab/>
        <w:t>IMPUGNAÇÕES</w:t>
      </w:r>
      <w:bookmarkEnd w:id="17"/>
      <w:r w:rsidRPr="000553D3">
        <w:rPr>
          <w:rFonts w:cs="Times New Roman"/>
          <w:szCs w:val="24"/>
        </w:rPr>
        <w:t xml:space="preserve"> </w:t>
      </w:r>
    </w:p>
    <w:p w14:paraId="382890A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16.1   </w:t>
      </w:r>
      <w:proofErr w:type="gramStart"/>
      <w:r w:rsidRPr="000553D3">
        <w:rPr>
          <w:rFonts w:ascii="Times New Roman" w:hAnsi="Times New Roman" w:cs="Times New Roman"/>
          <w:color w:val="auto"/>
          <w:sz w:val="24"/>
          <w:szCs w:val="24"/>
        </w:rPr>
        <w:t xml:space="preserve">  Quaisquer</w:t>
      </w:r>
      <w:proofErr w:type="gramEnd"/>
      <w:r w:rsidRPr="000553D3">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60B7E7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AD1D2F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16.3. </w:t>
      </w:r>
      <w:r w:rsidRPr="000553D3">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B5C8C1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16.4 </w:t>
      </w:r>
      <w:r w:rsidRPr="000553D3">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56C6D8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7E7261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7A903A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16.7 </w:t>
      </w:r>
      <w:proofErr w:type="gramStart"/>
      <w:r w:rsidRPr="000553D3">
        <w:rPr>
          <w:rFonts w:ascii="Times New Roman" w:hAnsi="Times New Roman" w:cs="Times New Roman"/>
          <w:color w:val="auto"/>
          <w:sz w:val="24"/>
          <w:szCs w:val="24"/>
        </w:rPr>
        <w:tab/>
        <w:t>Acolhida</w:t>
      </w:r>
      <w:proofErr w:type="gramEnd"/>
      <w:r w:rsidRPr="000553D3">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331B82E" w14:textId="77777777" w:rsidR="00911FF4" w:rsidRPr="000553D3" w:rsidRDefault="000B6B61" w:rsidP="00231E61">
      <w:pPr>
        <w:pStyle w:val="Ttulo1"/>
        <w:spacing w:after="0" w:line="240" w:lineRule="auto"/>
        <w:ind w:left="0" w:firstLine="0"/>
        <w:contextualSpacing/>
        <w:rPr>
          <w:rFonts w:cs="Times New Roman"/>
          <w:szCs w:val="24"/>
        </w:rPr>
      </w:pPr>
      <w:bookmarkStart w:id="18" w:name="_Toc158797202"/>
      <w:r w:rsidRPr="000553D3">
        <w:rPr>
          <w:rFonts w:cs="Times New Roman"/>
          <w:szCs w:val="24"/>
        </w:rPr>
        <w:t xml:space="preserve">17 </w:t>
      </w:r>
      <w:r w:rsidRPr="000553D3">
        <w:rPr>
          <w:rFonts w:cs="Times New Roman"/>
          <w:szCs w:val="24"/>
        </w:rPr>
        <w:tab/>
        <w:t>RECURSOS</w:t>
      </w:r>
      <w:bookmarkEnd w:id="18"/>
      <w:r w:rsidRPr="000553D3">
        <w:rPr>
          <w:rFonts w:cs="Times New Roman"/>
          <w:szCs w:val="24"/>
        </w:rPr>
        <w:t xml:space="preserve"> </w:t>
      </w:r>
    </w:p>
    <w:p w14:paraId="75737D9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6571D1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17.2 Ao</w:t>
      </w:r>
      <w:proofErr w:type="gramEnd"/>
      <w:r w:rsidRPr="000553D3">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47336D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 xml:space="preserve">17.3  </w:t>
      </w:r>
      <w:r w:rsidRPr="000553D3">
        <w:rPr>
          <w:rFonts w:ascii="Times New Roman" w:hAnsi="Times New Roman" w:cs="Times New Roman"/>
          <w:color w:val="auto"/>
          <w:sz w:val="24"/>
          <w:szCs w:val="24"/>
        </w:rPr>
        <w:tab/>
      </w:r>
      <w:proofErr w:type="gramEnd"/>
      <w:r w:rsidRPr="000553D3">
        <w:rPr>
          <w:rFonts w:ascii="Times New Roman" w:hAnsi="Times New Roman" w:cs="Times New Roman"/>
          <w:color w:val="auto"/>
          <w:sz w:val="24"/>
          <w:szCs w:val="24"/>
        </w:rPr>
        <w:t xml:space="preserve">Os recursos interpostos fora do prazo não serão conhecidos. </w:t>
      </w:r>
    </w:p>
    <w:p w14:paraId="730B29E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E532FF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17.4 </w:t>
      </w:r>
      <w:r w:rsidRPr="000553D3">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709207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D8A50A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553D3">
        <w:rPr>
          <w:rFonts w:ascii="Times New Roman" w:hAnsi="Times New Roman" w:cs="Times New Roman"/>
          <w:color w:val="auto"/>
          <w:sz w:val="24"/>
          <w:szCs w:val="24"/>
        </w:rPr>
        <w:t>.</w:t>
      </w:r>
    </w:p>
    <w:p w14:paraId="0E43D9E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C0C1DB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63CAC4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0FA5F3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17.9 </w:t>
      </w:r>
      <w:r w:rsidRPr="000553D3">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 </w:t>
      </w:r>
    </w:p>
    <w:p w14:paraId="392695F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36F449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17.11 Os</w:t>
      </w:r>
      <w:proofErr w:type="gramEnd"/>
      <w:r w:rsidRPr="000553D3">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ABA9A9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04AF60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17.13 Decididos</w:t>
      </w:r>
      <w:proofErr w:type="gramEnd"/>
      <w:r w:rsidRPr="000553D3">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30089B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17.14 Na</w:t>
      </w:r>
      <w:proofErr w:type="gramEnd"/>
      <w:r w:rsidRPr="000553D3">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226550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17.15    A Decisão Final e o Parecer Jurídico proveniente das impugnações e recursos serão anexado na BLL</w:t>
      </w:r>
      <w:r w:rsidR="00441285" w:rsidRPr="000553D3">
        <w:rPr>
          <w:rFonts w:ascii="Times New Roman" w:hAnsi="Times New Roman" w:cs="Times New Roman"/>
          <w:color w:val="auto"/>
          <w:sz w:val="24"/>
          <w:szCs w:val="24"/>
        </w:rPr>
        <w:t xml:space="preserve"> e anexado aos autos</w:t>
      </w:r>
      <w:r w:rsidRPr="000553D3">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6B2F929" w14:textId="77777777" w:rsidR="00911FF4" w:rsidRPr="000553D3" w:rsidRDefault="000B6B61" w:rsidP="00231E61">
      <w:pPr>
        <w:pStyle w:val="Ttulo1"/>
        <w:spacing w:after="0" w:line="240" w:lineRule="auto"/>
        <w:ind w:left="0" w:firstLine="0"/>
        <w:contextualSpacing/>
        <w:rPr>
          <w:rFonts w:cs="Times New Roman"/>
          <w:szCs w:val="24"/>
        </w:rPr>
      </w:pPr>
      <w:bookmarkStart w:id="19" w:name="_Toc158797203"/>
      <w:r w:rsidRPr="000553D3">
        <w:rPr>
          <w:rFonts w:cs="Times New Roman"/>
          <w:szCs w:val="24"/>
        </w:rPr>
        <w:t xml:space="preserve">18 </w:t>
      </w:r>
      <w:r w:rsidRPr="000553D3">
        <w:rPr>
          <w:rFonts w:cs="Times New Roman"/>
          <w:szCs w:val="24"/>
        </w:rPr>
        <w:tab/>
        <w:t>ADJUDICAÇÃO E HOMOLOGAÇÃO</w:t>
      </w:r>
      <w:bookmarkEnd w:id="19"/>
      <w:r w:rsidRPr="000553D3">
        <w:rPr>
          <w:rFonts w:cs="Times New Roman"/>
          <w:szCs w:val="24"/>
        </w:rPr>
        <w:t xml:space="preserve"> </w:t>
      </w:r>
    </w:p>
    <w:p w14:paraId="1B0D5564" w14:textId="02D1E63C"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roofErr w:type="gramStart"/>
      <w:r w:rsidRPr="000553D3">
        <w:rPr>
          <w:rFonts w:ascii="Times New Roman" w:hAnsi="Times New Roman" w:cs="Times New Roman"/>
          <w:color w:val="auto"/>
          <w:sz w:val="24"/>
          <w:szCs w:val="24"/>
        </w:rPr>
        <w:t>18.1  O</w:t>
      </w:r>
      <w:proofErr w:type="gramEnd"/>
      <w:r w:rsidRPr="000553D3">
        <w:rPr>
          <w:rFonts w:ascii="Times New Roman" w:hAnsi="Times New Roman" w:cs="Times New Roman"/>
          <w:color w:val="auto"/>
          <w:sz w:val="24"/>
          <w:szCs w:val="24"/>
        </w:rPr>
        <w:t xml:space="preserve"> objeto da licitação será adjudicado / homologado pela autoridade competente, nos termos do art. </w:t>
      </w:r>
      <w:r w:rsidR="00441285" w:rsidRPr="000553D3">
        <w:rPr>
          <w:rFonts w:ascii="Times New Roman" w:hAnsi="Times New Roman" w:cs="Times New Roman"/>
          <w:color w:val="auto"/>
          <w:sz w:val="24"/>
          <w:szCs w:val="24"/>
        </w:rPr>
        <w:t xml:space="preserve">20, inciso VI e VII </w:t>
      </w:r>
      <w:r w:rsidRPr="000553D3">
        <w:rPr>
          <w:rFonts w:ascii="Times New Roman" w:hAnsi="Times New Roman" w:cs="Times New Roman"/>
          <w:color w:val="auto"/>
          <w:sz w:val="24"/>
          <w:szCs w:val="24"/>
        </w:rPr>
        <w:t xml:space="preserve">do Decreto Municipal nº </w:t>
      </w:r>
      <w:r w:rsidR="009C1ACC">
        <w:rPr>
          <w:rFonts w:ascii="Times New Roman" w:hAnsi="Times New Roman" w:cs="Times New Roman"/>
          <w:color w:val="auto"/>
          <w:sz w:val="24"/>
          <w:szCs w:val="24"/>
        </w:rPr>
        <w:t>125/2025</w:t>
      </w:r>
      <w:r w:rsidRPr="000553D3">
        <w:rPr>
          <w:rFonts w:ascii="Times New Roman" w:hAnsi="Times New Roman" w:cs="Times New Roman"/>
          <w:color w:val="auto"/>
          <w:sz w:val="24"/>
          <w:szCs w:val="24"/>
        </w:rPr>
        <w:t xml:space="preserve">. </w:t>
      </w:r>
    </w:p>
    <w:p w14:paraId="6991995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1B4B1C5" w14:textId="77777777" w:rsidR="00911FF4" w:rsidRPr="000553D3" w:rsidRDefault="000B6B61" w:rsidP="00231E61">
      <w:pPr>
        <w:pStyle w:val="Ttulo1"/>
        <w:spacing w:after="0" w:line="240" w:lineRule="auto"/>
        <w:ind w:left="0" w:firstLine="0"/>
        <w:contextualSpacing/>
        <w:rPr>
          <w:rFonts w:cs="Times New Roman"/>
          <w:szCs w:val="24"/>
        </w:rPr>
      </w:pPr>
      <w:bookmarkStart w:id="20" w:name="_Toc158797204"/>
      <w:r w:rsidRPr="000553D3">
        <w:rPr>
          <w:rFonts w:cs="Times New Roman"/>
          <w:szCs w:val="24"/>
        </w:rPr>
        <w:t xml:space="preserve">19 </w:t>
      </w:r>
      <w:r w:rsidRPr="000553D3">
        <w:rPr>
          <w:rFonts w:cs="Times New Roman"/>
          <w:szCs w:val="24"/>
        </w:rPr>
        <w:tab/>
        <w:t>DOS RECURSOS ORÇAMENTÁRIOS</w:t>
      </w:r>
      <w:bookmarkEnd w:id="20"/>
      <w:r w:rsidRPr="000553D3">
        <w:rPr>
          <w:rFonts w:cs="Times New Roman"/>
          <w:szCs w:val="24"/>
        </w:rPr>
        <w:t xml:space="preserve"> </w:t>
      </w:r>
    </w:p>
    <w:p w14:paraId="5C147C2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highlight w:val="yellow"/>
        </w:rPr>
      </w:pPr>
      <w:r w:rsidRPr="000553D3">
        <w:rPr>
          <w:rFonts w:ascii="Times New Roman" w:hAnsi="Times New Roman" w:cs="Times New Roman"/>
          <w:color w:val="auto"/>
          <w:sz w:val="24"/>
          <w:szCs w:val="24"/>
        </w:rPr>
        <w:t xml:space="preserve"> </w:t>
      </w:r>
      <w:r w:rsidRPr="000553D3">
        <w:rPr>
          <w:rFonts w:ascii="Times New Roman" w:hAnsi="Times New Roman" w:cs="Times New Roman"/>
          <w:color w:val="auto"/>
          <w:sz w:val="24"/>
          <w:szCs w:val="24"/>
          <w:highlight w:val="yellow"/>
        </w:rPr>
        <w:t xml:space="preserve">19.1 </w:t>
      </w:r>
      <w:proofErr w:type="gramStart"/>
      <w:r w:rsidRPr="000553D3">
        <w:rPr>
          <w:rFonts w:ascii="Times New Roman" w:hAnsi="Times New Roman" w:cs="Times New Roman"/>
          <w:color w:val="auto"/>
          <w:sz w:val="24"/>
          <w:szCs w:val="24"/>
          <w:highlight w:val="yellow"/>
        </w:rPr>
        <w:tab/>
        <w:t>Correrá</w:t>
      </w:r>
      <w:proofErr w:type="gramEnd"/>
      <w:r w:rsidRPr="000553D3">
        <w:rPr>
          <w:rFonts w:ascii="Times New Roman" w:hAnsi="Times New Roman" w:cs="Times New Roman"/>
          <w:color w:val="auto"/>
          <w:sz w:val="24"/>
          <w:szCs w:val="24"/>
          <w:highlight w:val="yellow"/>
        </w:rPr>
        <w:t xml:space="preserve"> por conta da seguinte Dotação Orçamentária: </w:t>
      </w:r>
    </w:p>
    <w:p w14:paraId="67037C4C" w14:textId="77777777" w:rsidR="009C1ACC" w:rsidRPr="009C1ACC" w:rsidRDefault="009C1ACC" w:rsidP="009C1ACC">
      <w:pPr>
        <w:spacing w:after="0" w:line="240" w:lineRule="auto"/>
        <w:rPr>
          <w:rFonts w:ascii="Times New Roman" w:hAnsi="Times New Roman" w:cs="Times New Roman"/>
          <w:b/>
          <w:sz w:val="24"/>
          <w:szCs w:val="24"/>
          <w:highlight w:val="yellow"/>
        </w:rPr>
      </w:pPr>
      <w:r w:rsidRPr="009C1ACC">
        <w:rPr>
          <w:rFonts w:ascii="Times New Roman" w:hAnsi="Times New Roman" w:cs="Times New Roman"/>
          <w:b/>
          <w:sz w:val="24"/>
          <w:szCs w:val="24"/>
          <w:highlight w:val="yellow"/>
        </w:rPr>
        <w:t>Secretaria Municipal De Agricultura e Meio Ambiente.</w:t>
      </w:r>
    </w:p>
    <w:p w14:paraId="0BC454B1" w14:textId="77777777" w:rsidR="009C1ACC" w:rsidRPr="009C1ACC" w:rsidRDefault="009C1ACC" w:rsidP="009C1ACC">
      <w:pPr>
        <w:spacing w:after="0" w:line="240" w:lineRule="auto"/>
        <w:rPr>
          <w:rFonts w:ascii="Times New Roman" w:hAnsi="Times New Roman" w:cs="Times New Roman"/>
          <w:sz w:val="24"/>
          <w:szCs w:val="24"/>
          <w:highlight w:val="yellow"/>
        </w:rPr>
      </w:pPr>
      <w:r w:rsidRPr="009C1ACC">
        <w:rPr>
          <w:rFonts w:ascii="Times New Roman" w:hAnsi="Times New Roman" w:cs="Times New Roman"/>
          <w:sz w:val="24"/>
          <w:szCs w:val="24"/>
          <w:highlight w:val="yellow"/>
        </w:rPr>
        <w:t>Unidade:07</w:t>
      </w:r>
    </w:p>
    <w:p w14:paraId="05F1BF0E" w14:textId="77777777" w:rsidR="009C1ACC" w:rsidRPr="009C1ACC" w:rsidRDefault="009C1ACC" w:rsidP="009C1ACC">
      <w:pPr>
        <w:spacing w:after="0" w:line="240" w:lineRule="auto"/>
        <w:rPr>
          <w:rFonts w:ascii="Times New Roman" w:hAnsi="Times New Roman" w:cs="Times New Roman"/>
          <w:sz w:val="24"/>
          <w:szCs w:val="24"/>
          <w:highlight w:val="yellow"/>
        </w:rPr>
      </w:pPr>
      <w:proofErr w:type="spellStart"/>
      <w:r w:rsidRPr="009C1ACC">
        <w:rPr>
          <w:rFonts w:ascii="Times New Roman" w:hAnsi="Times New Roman" w:cs="Times New Roman"/>
          <w:sz w:val="24"/>
          <w:szCs w:val="24"/>
          <w:highlight w:val="yellow"/>
        </w:rPr>
        <w:t>Cód.Red</w:t>
      </w:r>
      <w:proofErr w:type="spellEnd"/>
      <w:r w:rsidRPr="009C1ACC">
        <w:rPr>
          <w:rFonts w:ascii="Times New Roman" w:hAnsi="Times New Roman" w:cs="Times New Roman"/>
          <w:sz w:val="24"/>
          <w:szCs w:val="24"/>
          <w:highlight w:val="yellow"/>
        </w:rPr>
        <w:t>. 145</w:t>
      </w:r>
    </w:p>
    <w:p w14:paraId="263B2AC5" w14:textId="77777777" w:rsidR="009C1ACC" w:rsidRPr="009C1ACC" w:rsidRDefault="009C1ACC" w:rsidP="009C1ACC">
      <w:pPr>
        <w:spacing w:after="0" w:line="240" w:lineRule="auto"/>
        <w:rPr>
          <w:rFonts w:ascii="Times New Roman" w:hAnsi="Times New Roman" w:cs="Times New Roman"/>
          <w:sz w:val="24"/>
          <w:szCs w:val="24"/>
          <w:highlight w:val="yellow"/>
        </w:rPr>
      </w:pPr>
      <w:proofErr w:type="spellStart"/>
      <w:r w:rsidRPr="009C1ACC">
        <w:rPr>
          <w:rFonts w:ascii="Times New Roman" w:hAnsi="Times New Roman" w:cs="Times New Roman"/>
          <w:sz w:val="24"/>
          <w:szCs w:val="24"/>
          <w:highlight w:val="yellow"/>
        </w:rPr>
        <w:t>Proj</w:t>
      </w:r>
      <w:proofErr w:type="spellEnd"/>
      <w:r w:rsidRPr="009C1ACC">
        <w:rPr>
          <w:rFonts w:ascii="Times New Roman" w:hAnsi="Times New Roman" w:cs="Times New Roman"/>
          <w:sz w:val="24"/>
          <w:szCs w:val="24"/>
          <w:highlight w:val="yellow"/>
        </w:rPr>
        <w:t>/Atividade: 2.008</w:t>
      </w:r>
    </w:p>
    <w:p w14:paraId="46E48143" w14:textId="77777777" w:rsidR="009C1ACC" w:rsidRPr="009C1ACC" w:rsidRDefault="009C1ACC" w:rsidP="009C1ACC">
      <w:pPr>
        <w:spacing w:after="0" w:line="240" w:lineRule="auto"/>
        <w:rPr>
          <w:rFonts w:ascii="Times New Roman" w:hAnsi="Times New Roman" w:cs="Times New Roman"/>
          <w:sz w:val="24"/>
          <w:szCs w:val="24"/>
          <w:highlight w:val="yellow"/>
        </w:rPr>
      </w:pPr>
      <w:r w:rsidRPr="009C1ACC">
        <w:rPr>
          <w:rFonts w:ascii="Times New Roman" w:hAnsi="Times New Roman" w:cs="Times New Roman"/>
          <w:sz w:val="24"/>
          <w:szCs w:val="24"/>
          <w:highlight w:val="yellow"/>
        </w:rPr>
        <w:t>Elemento: 3.3.90.30</w:t>
      </w:r>
    </w:p>
    <w:p w14:paraId="473FBBEF" w14:textId="77777777" w:rsidR="009C1ACC" w:rsidRPr="009C1ACC" w:rsidRDefault="009C1ACC" w:rsidP="009C1ACC">
      <w:pPr>
        <w:spacing w:after="0" w:line="240" w:lineRule="auto"/>
        <w:rPr>
          <w:rFonts w:ascii="Times New Roman" w:hAnsi="Times New Roman" w:cs="Times New Roman"/>
          <w:sz w:val="24"/>
          <w:szCs w:val="24"/>
          <w:highlight w:val="yellow"/>
        </w:rPr>
      </w:pPr>
      <w:r w:rsidRPr="009C1ACC">
        <w:rPr>
          <w:rFonts w:ascii="Times New Roman" w:hAnsi="Times New Roman" w:cs="Times New Roman"/>
          <w:sz w:val="24"/>
          <w:szCs w:val="24"/>
          <w:highlight w:val="yellow"/>
        </w:rPr>
        <w:t>Complemento do elemento: 000</w:t>
      </w:r>
    </w:p>
    <w:p w14:paraId="6F03F755" w14:textId="77777777" w:rsidR="000553D3" w:rsidRPr="000553D3" w:rsidRDefault="000553D3" w:rsidP="00231E61">
      <w:pPr>
        <w:spacing w:after="0" w:line="240" w:lineRule="auto"/>
        <w:ind w:left="0" w:right="14" w:firstLine="0"/>
        <w:rPr>
          <w:rFonts w:ascii="Times New Roman" w:hAnsi="Times New Roman" w:cs="Times New Roman"/>
          <w:sz w:val="24"/>
          <w:szCs w:val="24"/>
        </w:rPr>
      </w:pPr>
    </w:p>
    <w:p w14:paraId="1766C589" w14:textId="308B673A" w:rsidR="00565D16" w:rsidRPr="000553D3" w:rsidRDefault="00565D16" w:rsidP="00231E61">
      <w:pPr>
        <w:spacing w:after="0" w:line="240" w:lineRule="auto"/>
        <w:ind w:left="0" w:right="14"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0553D3">
        <w:rPr>
          <w:rFonts w:ascii="Times New Roman" w:hAnsi="Times New Roman" w:cs="Times New Roman"/>
          <w:color w:val="auto"/>
          <w:sz w:val="24"/>
          <w:szCs w:val="24"/>
        </w:rPr>
        <w:t>apostilamento</w:t>
      </w:r>
      <w:proofErr w:type="spellEnd"/>
      <w:r w:rsidRPr="000553D3">
        <w:rPr>
          <w:rFonts w:ascii="Times New Roman" w:hAnsi="Times New Roman" w:cs="Times New Roman"/>
          <w:color w:val="auto"/>
          <w:sz w:val="24"/>
          <w:szCs w:val="24"/>
        </w:rPr>
        <w:t>.</w:t>
      </w:r>
    </w:p>
    <w:p w14:paraId="23D7BB1B" w14:textId="77777777" w:rsidR="00712530" w:rsidRPr="000553D3" w:rsidRDefault="00712530" w:rsidP="00231E61">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553D3" w:rsidRDefault="000B6B61" w:rsidP="00231E61">
      <w:pPr>
        <w:pStyle w:val="Ttulo1"/>
        <w:numPr>
          <w:ilvl w:val="0"/>
          <w:numId w:val="14"/>
        </w:numPr>
        <w:spacing w:after="0" w:line="240" w:lineRule="auto"/>
        <w:ind w:left="0" w:firstLine="0"/>
        <w:contextualSpacing/>
        <w:rPr>
          <w:rFonts w:cs="Times New Roman"/>
          <w:szCs w:val="24"/>
        </w:rPr>
      </w:pPr>
      <w:bookmarkStart w:id="21" w:name="_Toc158797205"/>
      <w:r w:rsidRPr="000553D3">
        <w:rPr>
          <w:rFonts w:cs="Times New Roman"/>
          <w:szCs w:val="24"/>
        </w:rPr>
        <w:tab/>
        <w:t>INFRAÇÕES ADMINISTRATIVAS E SANÇÕES</w:t>
      </w:r>
      <w:bookmarkEnd w:id="21"/>
      <w:r w:rsidRPr="000553D3">
        <w:rPr>
          <w:rFonts w:cs="Times New Roman"/>
          <w:szCs w:val="24"/>
        </w:rPr>
        <w:t xml:space="preserve"> </w:t>
      </w:r>
    </w:p>
    <w:p w14:paraId="788B961F" w14:textId="33463B6F" w:rsidR="002D2891" w:rsidRPr="000553D3" w:rsidRDefault="002D2891" w:rsidP="00231E61">
      <w:pPr>
        <w:pStyle w:val="Standard"/>
        <w:numPr>
          <w:ilvl w:val="1"/>
          <w:numId w:val="14"/>
        </w:numPr>
        <w:ind w:left="0" w:firstLine="0"/>
        <w:contextualSpacing/>
        <w:jc w:val="both"/>
        <w:rPr>
          <w:rFonts w:ascii="Times New Roman" w:hAnsi="Times New Roman" w:cs="Times New Roman"/>
          <w:sz w:val="24"/>
        </w:rPr>
      </w:pPr>
      <w:r w:rsidRPr="000553D3">
        <w:rPr>
          <w:rFonts w:ascii="Times New Roman" w:hAnsi="Times New Roman" w:cs="Times New Roman"/>
          <w:sz w:val="24"/>
        </w:rPr>
        <w:t>Comete infração administrativa o fornecedor que cometer quaisquer das infrações previstas no art. 155 da Lei nº 14.133, de 2021, quais sejam:</w:t>
      </w:r>
    </w:p>
    <w:p w14:paraId="4336D4DA" w14:textId="7D4E01CF" w:rsidR="00EE4EAA" w:rsidRPr="000553D3" w:rsidRDefault="00EE4EAA" w:rsidP="00231E61">
      <w:p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20.1.2. </w:t>
      </w:r>
      <w:proofErr w:type="gramStart"/>
      <w:r w:rsidRPr="000553D3">
        <w:rPr>
          <w:rFonts w:ascii="Times New Roman" w:hAnsi="Times New Roman" w:cs="Times New Roman"/>
          <w:color w:val="auto"/>
          <w:sz w:val="24"/>
          <w:szCs w:val="24"/>
        </w:rPr>
        <w:t>dar</w:t>
      </w:r>
      <w:proofErr w:type="gramEnd"/>
      <w:r w:rsidRPr="000553D3">
        <w:rPr>
          <w:rFonts w:ascii="Times New Roman" w:hAnsi="Times New Roman" w:cs="Times New Roman"/>
          <w:color w:val="auto"/>
          <w:sz w:val="24"/>
          <w:szCs w:val="24"/>
        </w:rPr>
        <w:t xml:space="preserve"> causa à inexecução parcial do contrato;</w:t>
      </w:r>
    </w:p>
    <w:p w14:paraId="299074F5" w14:textId="7E769B6D" w:rsidR="00EE4EAA" w:rsidRPr="000553D3" w:rsidRDefault="00EE4EAA" w:rsidP="00231E61">
      <w:p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2.01.3. </w:t>
      </w:r>
      <w:proofErr w:type="gramStart"/>
      <w:r w:rsidRPr="000553D3">
        <w:rPr>
          <w:rFonts w:ascii="Times New Roman" w:hAnsi="Times New Roman" w:cs="Times New Roman"/>
          <w:color w:val="auto"/>
          <w:sz w:val="24"/>
          <w:szCs w:val="24"/>
        </w:rPr>
        <w:t>dar</w:t>
      </w:r>
      <w:proofErr w:type="gramEnd"/>
      <w:r w:rsidRPr="000553D3">
        <w:rPr>
          <w:rFonts w:ascii="Times New Roman" w:hAnsi="Times New Roman" w:cs="Times New Roman"/>
          <w:color w:val="auto"/>
          <w:sz w:val="24"/>
          <w:szCs w:val="24"/>
        </w:rPr>
        <w:t xml:space="preserve"> causa à inexecução parcial do contrato que cause grave dano à Administração, ao funcionamento dos serviços públicos ou ao interesse coletivo;</w:t>
      </w:r>
    </w:p>
    <w:p w14:paraId="25E3929A" w14:textId="48FCA389" w:rsidR="00EE4EAA" w:rsidRPr="000553D3" w:rsidRDefault="007F01E0" w:rsidP="00231E61">
      <w:p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20.1.4. </w:t>
      </w:r>
      <w:proofErr w:type="gramStart"/>
      <w:r w:rsidR="00EE4EAA" w:rsidRPr="000553D3">
        <w:rPr>
          <w:rFonts w:ascii="Times New Roman" w:hAnsi="Times New Roman" w:cs="Times New Roman"/>
          <w:color w:val="auto"/>
          <w:sz w:val="24"/>
          <w:szCs w:val="24"/>
        </w:rPr>
        <w:t>dar</w:t>
      </w:r>
      <w:proofErr w:type="gramEnd"/>
      <w:r w:rsidR="00EE4EAA" w:rsidRPr="000553D3">
        <w:rPr>
          <w:rFonts w:ascii="Times New Roman" w:hAnsi="Times New Roman" w:cs="Times New Roman"/>
          <w:color w:val="auto"/>
          <w:sz w:val="24"/>
          <w:szCs w:val="24"/>
        </w:rPr>
        <w:t xml:space="preserve"> causa à inexecução total do contrato;</w:t>
      </w:r>
    </w:p>
    <w:p w14:paraId="5C5BACF1"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deixar</w:t>
      </w:r>
      <w:proofErr w:type="gramEnd"/>
      <w:r w:rsidRPr="000553D3">
        <w:rPr>
          <w:rFonts w:ascii="Times New Roman" w:hAnsi="Times New Roman" w:cs="Times New Roman"/>
          <w:sz w:val="24"/>
        </w:rPr>
        <w:t xml:space="preserve"> de entregar a documentação exigida para o certame;</w:t>
      </w:r>
    </w:p>
    <w:p w14:paraId="44067BDC"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não</w:t>
      </w:r>
      <w:proofErr w:type="gramEnd"/>
      <w:r w:rsidRPr="000553D3">
        <w:rPr>
          <w:rFonts w:ascii="Times New Roman" w:hAnsi="Times New Roman" w:cs="Times New Roman"/>
          <w:sz w:val="24"/>
        </w:rPr>
        <w:t xml:space="preserve"> manter a proposta, salvo em decorrência de fato superveniente devidamente justificado;</w:t>
      </w:r>
    </w:p>
    <w:p w14:paraId="47CA7D64"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não</w:t>
      </w:r>
      <w:proofErr w:type="gramEnd"/>
      <w:r w:rsidRPr="000553D3">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ensejar</w:t>
      </w:r>
      <w:proofErr w:type="gramEnd"/>
      <w:r w:rsidRPr="000553D3">
        <w:rPr>
          <w:rFonts w:ascii="Times New Roman" w:hAnsi="Times New Roman" w:cs="Times New Roman"/>
          <w:sz w:val="24"/>
        </w:rPr>
        <w:t xml:space="preserve"> o retardamento da execução ou da entrega do objeto sem motivo justificado;</w:t>
      </w:r>
    </w:p>
    <w:p w14:paraId="32FFFFE7"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lastRenderedPageBreak/>
        <w:t>apresentar</w:t>
      </w:r>
      <w:proofErr w:type="gramEnd"/>
      <w:r w:rsidRPr="000553D3">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fraudar</w:t>
      </w:r>
      <w:proofErr w:type="gramEnd"/>
      <w:r w:rsidRPr="000553D3">
        <w:rPr>
          <w:rFonts w:ascii="Times New Roman" w:hAnsi="Times New Roman" w:cs="Times New Roman"/>
          <w:sz w:val="24"/>
        </w:rPr>
        <w:t xml:space="preserve"> a dispensa eletrônica ou praticar ato fraudulento na execução do contrato;</w:t>
      </w:r>
    </w:p>
    <w:p w14:paraId="4E10074B"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comportar</w:t>
      </w:r>
      <w:proofErr w:type="gramEnd"/>
      <w:r w:rsidRPr="000553D3">
        <w:rPr>
          <w:rFonts w:ascii="Times New Roman" w:hAnsi="Times New Roman" w:cs="Times New Roman"/>
          <w:sz w:val="24"/>
        </w:rPr>
        <w:t>-se de modo inidôneo ou cometer fraude de qualquer natureza;</w:t>
      </w:r>
    </w:p>
    <w:p w14:paraId="57F49ABE" w14:textId="77777777" w:rsidR="002D2891" w:rsidRPr="000553D3" w:rsidRDefault="002D2891" w:rsidP="00231E61">
      <w:pPr>
        <w:pStyle w:val="Standard"/>
        <w:numPr>
          <w:ilvl w:val="3"/>
          <w:numId w:val="15"/>
        </w:numPr>
        <w:ind w:left="0" w:firstLine="0"/>
        <w:contextualSpacing/>
        <w:jc w:val="both"/>
        <w:rPr>
          <w:rFonts w:ascii="Times New Roman" w:hAnsi="Times New Roman" w:cs="Times New Roman"/>
          <w:sz w:val="24"/>
        </w:rPr>
      </w:pPr>
      <w:r w:rsidRPr="000553D3">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0553D3" w:rsidRDefault="002D2891" w:rsidP="00231E61">
      <w:pPr>
        <w:pStyle w:val="Standard"/>
        <w:numPr>
          <w:ilvl w:val="3"/>
          <w:numId w:val="15"/>
        </w:numPr>
        <w:ind w:left="0" w:firstLine="0"/>
        <w:contextualSpacing/>
        <w:jc w:val="both"/>
        <w:rPr>
          <w:rFonts w:ascii="Times New Roman" w:hAnsi="Times New Roman" w:cs="Times New Roman"/>
          <w:sz w:val="24"/>
        </w:rPr>
      </w:pPr>
      <w:r w:rsidRPr="000553D3">
        <w:rPr>
          <w:rFonts w:ascii="Times New Roman" w:hAnsi="Times New Roman" w:cs="Times New Roman"/>
          <w:sz w:val="24"/>
        </w:rPr>
        <w:t xml:space="preserve">Considera-se como comportamento inidôneo da mesma forma as condutas dos </w:t>
      </w:r>
      <w:proofErr w:type="spellStart"/>
      <w:r w:rsidRPr="000553D3">
        <w:rPr>
          <w:rFonts w:ascii="Times New Roman" w:hAnsi="Times New Roman" w:cs="Times New Roman"/>
          <w:sz w:val="24"/>
        </w:rPr>
        <w:t>arts</w:t>
      </w:r>
      <w:proofErr w:type="spellEnd"/>
      <w:r w:rsidRPr="000553D3">
        <w:rPr>
          <w:rFonts w:ascii="Times New Roman" w:hAnsi="Times New Roman" w:cs="Times New Roman"/>
          <w:sz w:val="24"/>
        </w:rPr>
        <w:t>. 337-F, 337-I, 337-L e 337-O do Código Penal.</w:t>
      </w:r>
    </w:p>
    <w:p w14:paraId="260784DD"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praticar</w:t>
      </w:r>
      <w:proofErr w:type="gramEnd"/>
      <w:r w:rsidRPr="000553D3">
        <w:rPr>
          <w:rFonts w:ascii="Times New Roman" w:hAnsi="Times New Roman" w:cs="Times New Roman"/>
          <w:sz w:val="24"/>
        </w:rPr>
        <w:t xml:space="preserve"> atos ilícitos com vistas a frustrar os objetivos deste certame.</w:t>
      </w:r>
    </w:p>
    <w:p w14:paraId="0980E22A"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r w:rsidRPr="000553D3">
        <w:rPr>
          <w:rFonts w:ascii="Times New Roman" w:hAnsi="Times New Roman" w:cs="Times New Roman"/>
          <w:sz w:val="24"/>
        </w:rPr>
        <w:t xml:space="preserve">praticar ato lesivo previsto no </w:t>
      </w:r>
      <w:hyperlink r:id="rId10" w:anchor="art5" w:history="1">
        <w:r w:rsidRPr="000553D3">
          <w:rPr>
            <w:rFonts w:ascii="Times New Roman" w:hAnsi="Times New Roman" w:cs="Times New Roman"/>
            <w:sz w:val="24"/>
          </w:rPr>
          <w:t>art. 5º da Lei nº 12.846, de 1º de agosto de 2013.</w:t>
        </w:r>
      </w:hyperlink>
    </w:p>
    <w:p w14:paraId="30710A80" w14:textId="77777777" w:rsidR="002D2891" w:rsidRPr="000553D3" w:rsidRDefault="002D2891" w:rsidP="00231E61">
      <w:pPr>
        <w:pStyle w:val="Standard"/>
        <w:numPr>
          <w:ilvl w:val="1"/>
          <w:numId w:val="15"/>
        </w:numPr>
        <w:ind w:left="0" w:firstLine="0"/>
        <w:contextualSpacing/>
        <w:jc w:val="both"/>
        <w:rPr>
          <w:rFonts w:ascii="Times New Roman" w:hAnsi="Times New Roman" w:cs="Times New Roman"/>
          <w:sz w:val="24"/>
        </w:rPr>
      </w:pPr>
      <w:r w:rsidRPr="000553D3">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77777777" w:rsidR="002D2891" w:rsidRPr="000553D3" w:rsidRDefault="002D2891" w:rsidP="00231E61">
      <w:pPr>
        <w:pStyle w:val="Standard"/>
        <w:numPr>
          <w:ilvl w:val="2"/>
          <w:numId w:val="13"/>
        </w:numPr>
        <w:ind w:left="0" w:firstLine="0"/>
        <w:contextualSpacing/>
        <w:jc w:val="both"/>
        <w:rPr>
          <w:rFonts w:ascii="Times New Roman" w:hAnsi="Times New Roman" w:cs="Times New Roman"/>
          <w:sz w:val="24"/>
        </w:rPr>
      </w:pPr>
      <w:r w:rsidRPr="000553D3">
        <w:rPr>
          <w:rFonts w:ascii="Times New Roman" w:hAnsi="Times New Roman" w:cs="Times New Roman"/>
          <w:sz w:val="24"/>
        </w:rPr>
        <w:t>Advertência pela falta do subitem 8.1.1 deste edital de Contratação, quando não se justificar a imposição de penalidade mais grave;</w:t>
      </w:r>
    </w:p>
    <w:p w14:paraId="25E52D42" w14:textId="0AC50758" w:rsidR="002D2891" w:rsidRPr="000553D3" w:rsidRDefault="002D2891" w:rsidP="00231E61">
      <w:pPr>
        <w:pStyle w:val="Standard"/>
        <w:numPr>
          <w:ilvl w:val="2"/>
          <w:numId w:val="13"/>
        </w:numPr>
        <w:ind w:left="0" w:firstLine="0"/>
        <w:contextualSpacing/>
        <w:jc w:val="both"/>
        <w:rPr>
          <w:rFonts w:ascii="Times New Roman" w:hAnsi="Times New Roman" w:cs="Times New Roman"/>
          <w:sz w:val="24"/>
        </w:rPr>
      </w:pPr>
      <w:r w:rsidRPr="000553D3">
        <w:rPr>
          <w:rFonts w:ascii="Times New Roman" w:hAnsi="Times New Roman" w:cs="Times New Roman"/>
          <w:sz w:val="24"/>
        </w:rPr>
        <w:t xml:space="preserve">Multa de 0,5% (cinco décimos por cento) a 1% (um por cento) sobre o valor estimado </w:t>
      </w:r>
      <w:proofErr w:type="gramStart"/>
      <w:r w:rsidRPr="000553D3">
        <w:rPr>
          <w:rFonts w:ascii="Times New Roman" w:hAnsi="Times New Roman" w:cs="Times New Roman"/>
          <w:sz w:val="24"/>
        </w:rPr>
        <w:t>do(</w:t>
      </w:r>
      <w:proofErr w:type="gramEnd"/>
      <w:r w:rsidRPr="000553D3">
        <w:rPr>
          <w:rFonts w:ascii="Times New Roman" w:hAnsi="Times New Roman" w:cs="Times New Roman"/>
          <w:sz w:val="24"/>
        </w:rPr>
        <w:t xml:space="preserve">s) item(s) prejudicado(s) pela conduta do fornecedor, por qualquer das infrações dos subitens </w:t>
      </w:r>
      <w:r w:rsidR="00D95D91" w:rsidRPr="000553D3">
        <w:rPr>
          <w:rFonts w:ascii="Times New Roman" w:hAnsi="Times New Roman" w:cs="Times New Roman"/>
          <w:sz w:val="24"/>
        </w:rPr>
        <w:t>20</w:t>
      </w:r>
      <w:r w:rsidRPr="000553D3">
        <w:rPr>
          <w:rFonts w:ascii="Times New Roman" w:hAnsi="Times New Roman" w:cs="Times New Roman"/>
          <w:sz w:val="24"/>
        </w:rPr>
        <w:t xml:space="preserve">.1 a </w:t>
      </w:r>
      <w:r w:rsidR="00D95D91" w:rsidRPr="000553D3">
        <w:rPr>
          <w:rFonts w:ascii="Times New Roman" w:hAnsi="Times New Roman" w:cs="Times New Roman"/>
          <w:sz w:val="24"/>
        </w:rPr>
        <w:t>20.</w:t>
      </w:r>
      <w:r w:rsidRPr="000553D3">
        <w:rPr>
          <w:rFonts w:ascii="Times New Roman" w:hAnsi="Times New Roman" w:cs="Times New Roman"/>
          <w:sz w:val="24"/>
        </w:rPr>
        <w:t>12;</w:t>
      </w:r>
    </w:p>
    <w:p w14:paraId="640610D2" w14:textId="77777777" w:rsidR="002D2891" w:rsidRPr="000553D3" w:rsidRDefault="002D2891" w:rsidP="00231E61">
      <w:pPr>
        <w:pStyle w:val="Standard"/>
        <w:numPr>
          <w:ilvl w:val="2"/>
          <w:numId w:val="13"/>
        </w:numPr>
        <w:ind w:left="0" w:firstLine="0"/>
        <w:contextualSpacing/>
        <w:jc w:val="both"/>
        <w:rPr>
          <w:rFonts w:ascii="Times New Roman" w:hAnsi="Times New Roman" w:cs="Times New Roman"/>
          <w:sz w:val="24"/>
        </w:rPr>
      </w:pPr>
      <w:r w:rsidRPr="000553D3">
        <w:rPr>
          <w:rFonts w:ascii="Times New Roman" w:hAnsi="Times New Roman" w:cs="Times New Roman"/>
          <w:sz w:val="24"/>
        </w:rPr>
        <w:t xml:space="preserve">Impedimento de licitar e contratar no âmbito da União, pelo prazo máximo de 3 (três) anos, nos casos dos subitens 8.1.2 a 8.1.7 deste edital de </w:t>
      </w:r>
      <w:proofErr w:type="gramStart"/>
      <w:r w:rsidRPr="000553D3">
        <w:rPr>
          <w:rFonts w:ascii="Times New Roman" w:hAnsi="Times New Roman" w:cs="Times New Roman"/>
          <w:sz w:val="24"/>
        </w:rPr>
        <w:t>Contratação ,</w:t>
      </w:r>
      <w:proofErr w:type="gramEnd"/>
      <w:r w:rsidRPr="000553D3">
        <w:rPr>
          <w:rFonts w:ascii="Times New Roman" w:hAnsi="Times New Roman" w:cs="Times New Roman"/>
          <w:sz w:val="24"/>
        </w:rPr>
        <w:t xml:space="preserve"> quando não se justificar a imposição de penalidade mais grave;</w:t>
      </w:r>
    </w:p>
    <w:p w14:paraId="57C02BF1" w14:textId="68F00145" w:rsidR="002D2891" w:rsidRPr="000553D3" w:rsidRDefault="002D2891" w:rsidP="00231E61">
      <w:pPr>
        <w:pStyle w:val="Standard"/>
        <w:numPr>
          <w:ilvl w:val="2"/>
          <w:numId w:val="13"/>
        </w:numPr>
        <w:ind w:left="0" w:firstLine="0"/>
        <w:contextualSpacing/>
        <w:jc w:val="both"/>
        <w:rPr>
          <w:rFonts w:ascii="Times New Roman" w:hAnsi="Times New Roman" w:cs="Times New Roman"/>
          <w:sz w:val="24"/>
        </w:rPr>
      </w:pPr>
      <w:r w:rsidRPr="000553D3">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0553D3">
        <w:rPr>
          <w:rFonts w:ascii="Times New Roman" w:hAnsi="Times New Roman" w:cs="Times New Roman"/>
          <w:sz w:val="24"/>
        </w:rPr>
        <w:t>20.1</w:t>
      </w:r>
      <w:r w:rsidRPr="000553D3">
        <w:rPr>
          <w:rFonts w:ascii="Times New Roman" w:hAnsi="Times New Roman" w:cs="Times New Roman"/>
          <w:sz w:val="24"/>
        </w:rPr>
        <w:t xml:space="preserve"> a </w:t>
      </w:r>
      <w:r w:rsidR="00D95D91" w:rsidRPr="000553D3">
        <w:rPr>
          <w:rFonts w:ascii="Times New Roman" w:hAnsi="Times New Roman" w:cs="Times New Roman"/>
          <w:sz w:val="24"/>
        </w:rPr>
        <w:t>20.12</w:t>
      </w:r>
      <w:r w:rsidRPr="000553D3">
        <w:rPr>
          <w:rFonts w:ascii="Times New Roman" w:hAnsi="Times New Roman" w:cs="Times New Roman"/>
          <w:sz w:val="24"/>
        </w:rPr>
        <w:t>, bem como nos demais casos que justifiquem a imposição da penalidade mais grave;</w:t>
      </w:r>
    </w:p>
    <w:p w14:paraId="0262ACB9" w14:textId="77777777" w:rsidR="002D2891" w:rsidRPr="000553D3" w:rsidRDefault="002D2891" w:rsidP="00231E61">
      <w:pPr>
        <w:pStyle w:val="Standard"/>
        <w:numPr>
          <w:ilvl w:val="1"/>
          <w:numId w:val="15"/>
        </w:numPr>
        <w:ind w:left="0" w:firstLine="0"/>
        <w:contextualSpacing/>
        <w:jc w:val="both"/>
        <w:rPr>
          <w:rFonts w:ascii="Times New Roman" w:hAnsi="Times New Roman" w:cs="Times New Roman"/>
          <w:sz w:val="24"/>
        </w:rPr>
      </w:pPr>
      <w:r w:rsidRPr="000553D3">
        <w:rPr>
          <w:rFonts w:ascii="Times New Roman" w:hAnsi="Times New Roman" w:cs="Times New Roman"/>
          <w:sz w:val="24"/>
        </w:rPr>
        <w:t>Na aplicação das sanções serão considerados:</w:t>
      </w:r>
    </w:p>
    <w:p w14:paraId="1E88E577"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a</w:t>
      </w:r>
      <w:proofErr w:type="gramEnd"/>
      <w:r w:rsidRPr="000553D3">
        <w:rPr>
          <w:rFonts w:ascii="Times New Roman" w:hAnsi="Times New Roman" w:cs="Times New Roman"/>
          <w:sz w:val="24"/>
        </w:rPr>
        <w:t xml:space="preserve"> natureza e a gravidade da infração cometida;</w:t>
      </w:r>
    </w:p>
    <w:p w14:paraId="04D7B8D0"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as</w:t>
      </w:r>
      <w:proofErr w:type="gramEnd"/>
      <w:r w:rsidRPr="000553D3">
        <w:rPr>
          <w:rFonts w:ascii="Times New Roman" w:hAnsi="Times New Roman" w:cs="Times New Roman"/>
          <w:sz w:val="24"/>
        </w:rPr>
        <w:t xml:space="preserve"> peculiaridades do caso concreto;</w:t>
      </w:r>
    </w:p>
    <w:p w14:paraId="62D9BEFB"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as</w:t>
      </w:r>
      <w:proofErr w:type="gramEnd"/>
      <w:r w:rsidRPr="000553D3">
        <w:rPr>
          <w:rFonts w:ascii="Times New Roman" w:hAnsi="Times New Roman" w:cs="Times New Roman"/>
          <w:sz w:val="24"/>
        </w:rPr>
        <w:t xml:space="preserve"> circunstâncias agravantes ou atenuantes;</w:t>
      </w:r>
    </w:p>
    <w:p w14:paraId="56807E98"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os</w:t>
      </w:r>
      <w:proofErr w:type="gramEnd"/>
      <w:r w:rsidRPr="000553D3">
        <w:rPr>
          <w:rFonts w:ascii="Times New Roman" w:hAnsi="Times New Roman" w:cs="Times New Roman"/>
          <w:sz w:val="24"/>
        </w:rPr>
        <w:t xml:space="preserve"> danos que dela provierem para a Administração Pública;</w:t>
      </w:r>
    </w:p>
    <w:p w14:paraId="1A857E23" w14:textId="77777777" w:rsidR="002D2891" w:rsidRPr="000553D3" w:rsidRDefault="002D2891" w:rsidP="00231E61">
      <w:pPr>
        <w:pStyle w:val="Standard"/>
        <w:numPr>
          <w:ilvl w:val="2"/>
          <w:numId w:val="15"/>
        </w:numPr>
        <w:ind w:left="0" w:firstLine="0"/>
        <w:contextualSpacing/>
        <w:jc w:val="both"/>
        <w:rPr>
          <w:rFonts w:ascii="Times New Roman" w:hAnsi="Times New Roman" w:cs="Times New Roman"/>
          <w:sz w:val="24"/>
        </w:rPr>
      </w:pPr>
      <w:proofErr w:type="gramStart"/>
      <w:r w:rsidRPr="000553D3">
        <w:rPr>
          <w:rFonts w:ascii="Times New Roman" w:hAnsi="Times New Roman" w:cs="Times New Roman"/>
          <w:sz w:val="24"/>
        </w:rPr>
        <w:t>a</w:t>
      </w:r>
      <w:proofErr w:type="gramEnd"/>
      <w:r w:rsidRPr="000553D3">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0553D3" w:rsidRDefault="002D2891" w:rsidP="00231E61">
      <w:pPr>
        <w:pStyle w:val="Standard"/>
        <w:numPr>
          <w:ilvl w:val="1"/>
          <w:numId w:val="15"/>
        </w:numPr>
        <w:ind w:left="0" w:firstLine="0"/>
        <w:contextualSpacing/>
        <w:jc w:val="both"/>
        <w:rPr>
          <w:rFonts w:ascii="Times New Roman" w:hAnsi="Times New Roman" w:cs="Times New Roman"/>
          <w:sz w:val="24"/>
        </w:rPr>
      </w:pPr>
      <w:bookmarkStart w:id="22" w:name="art156§8"/>
      <w:bookmarkStart w:id="23" w:name="art156§7"/>
      <w:bookmarkStart w:id="24" w:name="art156§6"/>
      <w:bookmarkEnd w:id="22"/>
      <w:bookmarkEnd w:id="23"/>
      <w:bookmarkEnd w:id="24"/>
      <w:r w:rsidRPr="000553D3">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553D3" w:rsidRDefault="002D2891" w:rsidP="00231E61">
      <w:pPr>
        <w:pStyle w:val="Standard"/>
        <w:numPr>
          <w:ilvl w:val="1"/>
          <w:numId w:val="15"/>
        </w:numPr>
        <w:ind w:left="0" w:firstLine="0"/>
        <w:contextualSpacing/>
        <w:jc w:val="both"/>
        <w:rPr>
          <w:rFonts w:ascii="Times New Roman" w:hAnsi="Times New Roman" w:cs="Times New Roman"/>
          <w:sz w:val="24"/>
        </w:rPr>
      </w:pPr>
      <w:r w:rsidRPr="000553D3">
        <w:rPr>
          <w:rFonts w:ascii="Times New Roman" w:hAnsi="Times New Roman" w:cs="Times New Roman"/>
          <w:sz w:val="24"/>
        </w:rPr>
        <w:t>A penalidade de multa pode ser aplicada cumulativamente com as demais sanções.</w:t>
      </w:r>
    </w:p>
    <w:p w14:paraId="30797559" w14:textId="77777777" w:rsidR="002D2891" w:rsidRPr="000553D3" w:rsidRDefault="002D2891" w:rsidP="00231E61">
      <w:pPr>
        <w:pStyle w:val="Standard"/>
        <w:numPr>
          <w:ilvl w:val="1"/>
          <w:numId w:val="15"/>
        </w:numPr>
        <w:ind w:left="0" w:firstLine="0"/>
        <w:contextualSpacing/>
        <w:jc w:val="both"/>
        <w:rPr>
          <w:rFonts w:ascii="Times New Roman" w:hAnsi="Times New Roman" w:cs="Times New Roman"/>
          <w:sz w:val="24"/>
        </w:rPr>
      </w:pPr>
      <w:r w:rsidRPr="000553D3">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553D3" w:rsidRDefault="002D2891" w:rsidP="00231E61">
      <w:pPr>
        <w:pStyle w:val="Standard"/>
        <w:numPr>
          <w:ilvl w:val="1"/>
          <w:numId w:val="15"/>
        </w:numPr>
        <w:ind w:left="0" w:firstLine="0"/>
        <w:contextualSpacing/>
        <w:jc w:val="both"/>
        <w:rPr>
          <w:rFonts w:ascii="Times New Roman" w:hAnsi="Times New Roman" w:cs="Times New Roman"/>
          <w:sz w:val="24"/>
        </w:rPr>
      </w:pPr>
      <w:r w:rsidRPr="000553D3">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553D3" w:rsidRDefault="002D2891" w:rsidP="00231E61">
      <w:pPr>
        <w:pStyle w:val="Standard"/>
        <w:numPr>
          <w:ilvl w:val="1"/>
          <w:numId w:val="15"/>
        </w:numPr>
        <w:ind w:left="0" w:firstLine="0"/>
        <w:contextualSpacing/>
        <w:jc w:val="both"/>
        <w:rPr>
          <w:rFonts w:ascii="Times New Roman" w:hAnsi="Times New Roman" w:cs="Times New Roman"/>
          <w:sz w:val="24"/>
        </w:rPr>
      </w:pPr>
      <w:r w:rsidRPr="000553D3">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0553D3">
        <w:rPr>
          <w:rFonts w:ascii="Times New Roman" w:hAnsi="Times New Roman" w:cs="Times New Roman"/>
          <w:sz w:val="24"/>
        </w:rPr>
        <w:t>Municipal</w:t>
      </w:r>
      <w:r w:rsidRPr="000553D3">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553D3" w:rsidRDefault="002D2891" w:rsidP="00231E61">
      <w:pPr>
        <w:pStyle w:val="Standard"/>
        <w:numPr>
          <w:ilvl w:val="1"/>
          <w:numId w:val="15"/>
        </w:numPr>
        <w:ind w:left="0" w:firstLine="0"/>
        <w:contextualSpacing/>
        <w:jc w:val="both"/>
        <w:rPr>
          <w:rFonts w:ascii="Times New Roman" w:hAnsi="Times New Roman" w:cs="Times New Roman"/>
          <w:sz w:val="24"/>
        </w:rPr>
      </w:pPr>
      <w:r w:rsidRPr="000553D3">
        <w:rPr>
          <w:rFonts w:ascii="Times New Roman" w:hAnsi="Times New Roman" w:cs="Times New Roman"/>
          <w:sz w:val="24"/>
        </w:rPr>
        <w:lastRenderedPageBreak/>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2FF98C5" w14:textId="77777777" w:rsidR="00911FF4" w:rsidRPr="000553D3" w:rsidRDefault="000B6B61" w:rsidP="00231E61">
      <w:pPr>
        <w:pStyle w:val="Ttulo1"/>
        <w:spacing w:after="0" w:line="240" w:lineRule="auto"/>
        <w:ind w:left="0" w:firstLine="0"/>
        <w:contextualSpacing/>
        <w:rPr>
          <w:rFonts w:cs="Times New Roman"/>
          <w:szCs w:val="24"/>
        </w:rPr>
      </w:pPr>
      <w:bookmarkStart w:id="25" w:name="_Toc158797206"/>
      <w:r w:rsidRPr="000553D3">
        <w:rPr>
          <w:rFonts w:cs="Times New Roman"/>
          <w:szCs w:val="24"/>
        </w:rPr>
        <w:t xml:space="preserve">21 </w:t>
      </w:r>
      <w:r w:rsidRPr="000553D3">
        <w:rPr>
          <w:rFonts w:cs="Times New Roman"/>
          <w:szCs w:val="24"/>
        </w:rPr>
        <w:tab/>
        <w:t>DISPOSIÇÕES FINAIS</w:t>
      </w:r>
      <w:bookmarkEnd w:id="25"/>
      <w:r w:rsidRPr="000553D3">
        <w:rPr>
          <w:rFonts w:cs="Times New Roman"/>
          <w:szCs w:val="24"/>
        </w:rPr>
        <w:t xml:space="preserve"> </w:t>
      </w:r>
    </w:p>
    <w:p w14:paraId="42948C7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AB6D17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21.2</w:t>
      </w:r>
      <w:r w:rsidR="000E1681" w:rsidRPr="000553D3">
        <w:rPr>
          <w:rFonts w:ascii="Times New Roman" w:hAnsi="Times New Roman" w:cs="Times New Roman"/>
          <w:color w:val="auto"/>
          <w:sz w:val="24"/>
          <w:szCs w:val="24"/>
        </w:rPr>
        <w:t xml:space="preserve"> É</w:t>
      </w:r>
      <w:proofErr w:type="gramEnd"/>
      <w:r w:rsidR="000E1681" w:rsidRPr="000553D3">
        <w:rPr>
          <w:rFonts w:ascii="Times New Roman" w:hAnsi="Times New Roman" w:cs="Times New Roman"/>
          <w:color w:val="auto"/>
          <w:sz w:val="24"/>
          <w:szCs w:val="24"/>
        </w:rPr>
        <w:t xml:space="preserve"> facultado ao Pregoeiro</w:t>
      </w:r>
      <w:r w:rsidRPr="000553D3">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DD3EEB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21.3 Os</w:t>
      </w:r>
      <w:proofErr w:type="gramEnd"/>
      <w:r w:rsidRPr="000553D3">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E8CD1D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1DBAAC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21.5 As</w:t>
      </w:r>
      <w:proofErr w:type="gramEnd"/>
      <w:r w:rsidRPr="000553D3">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CA69FE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21.6 </w:t>
      </w:r>
      <w:r w:rsidRPr="000553D3">
        <w:rPr>
          <w:rFonts w:ascii="Times New Roman" w:hAnsi="Times New Roman" w:cs="Times New Roman"/>
          <w:color w:val="auto"/>
          <w:sz w:val="24"/>
          <w:szCs w:val="24"/>
        </w:rPr>
        <w:tab/>
        <w:t>O Município de P</w:t>
      </w:r>
      <w:r w:rsidR="00181B53" w:rsidRPr="000553D3">
        <w:rPr>
          <w:rFonts w:ascii="Times New Roman" w:hAnsi="Times New Roman" w:cs="Times New Roman"/>
          <w:color w:val="auto"/>
          <w:sz w:val="24"/>
          <w:szCs w:val="24"/>
        </w:rPr>
        <w:t>orto V</w:t>
      </w:r>
      <w:r w:rsidR="000E1681" w:rsidRPr="000553D3">
        <w:rPr>
          <w:rFonts w:ascii="Times New Roman" w:hAnsi="Times New Roman" w:cs="Times New Roman"/>
          <w:color w:val="auto"/>
          <w:sz w:val="24"/>
          <w:szCs w:val="24"/>
        </w:rPr>
        <w:t xml:space="preserve">itória </w:t>
      </w:r>
      <w:r w:rsidRPr="000553D3">
        <w:rPr>
          <w:rFonts w:ascii="Times New Roman" w:hAnsi="Times New Roman" w:cs="Times New Roman"/>
          <w:color w:val="auto"/>
          <w:sz w:val="24"/>
          <w:szCs w:val="24"/>
        </w:rPr>
        <w:t xml:space="preserve">poderá:  </w:t>
      </w:r>
    </w:p>
    <w:p w14:paraId="6F50495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61A56D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21.6.1  Anular</w:t>
      </w:r>
      <w:proofErr w:type="gramEnd"/>
      <w:r w:rsidRPr="000553D3">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6B822D7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C17842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21.6.2  Revogar</w:t>
      </w:r>
      <w:proofErr w:type="gramEnd"/>
      <w:r w:rsidRPr="000553D3">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BCD07E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0A508B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3CA5FD7" w14:textId="1212E1D1"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553D3">
        <w:rPr>
          <w:rFonts w:ascii="Times New Roman" w:hAnsi="Times New Roman" w:cs="Times New Roman"/>
          <w:color w:val="auto"/>
          <w:sz w:val="24"/>
          <w:szCs w:val="24"/>
        </w:rPr>
        <w:t>União da Vitória</w:t>
      </w:r>
      <w:r w:rsidRPr="000553D3">
        <w:rPr>
          <w:rFonts w:ascii="Times New Roman" w:hAnsi="Times New Roman" w:cs="Times New Roman"/>
          <w:color w:val="auto"/>
          <w:sz w:val="24"/>
          <w:szCs w:val="24"/>
        </w:rPr>
        <w:t xml:space="preserve">/PR. </w:t>
      </w:r>
    </w:p>
    <w:p w14:paraId="65CBA10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FECA4C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0553D3">
        <w:rPr>
          <w:rFonts w:ascii="Times New Roman" w:hAnsi="Times New Roman" w:cs="Times New Roman"/>
          <w:color w:val="auto"/>
          <w:sz w:val="24"/>
          <w:szCs w:val="24"/>
        </w:rPr>
        <w:t>do(</w:t>
      </w:r>
      <w:proofErr w:type="gramEnd"/>
      <w:r w:rsidRPr="000553D3">
        <w:rPr>
          <w:rFonts w:ascii="Times New Roman" w:hAnsi="Times New Roman" w:cs="Times New Roman"/>
          <w:color w:val="auto"/>
          <w:sz w:val="24"/>
          <w:szCs w:val="24"/>
        </w:rPr>
        <w:t xml:space="preserve">a) Pregoeiro(a) em contrário. </w:t>
      </w:r>
    </w:p>
    <w:p w14:paraId="4479C14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DF8A4F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lastRenderedPageBreak/>
        <w:t>21.9 As</w:t>
      </w:r>
      <w:proofErr w:type="gramEnd"/>
      <w:r w:rsidRPr="000553D3">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302A4F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21.10 Atendida</w:t>
      </w:r>
      <w:proofErr w:type="gramEnd"/>
      <w:r w:rsidRPr="000553D3">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0553D3">
        <w:rPr>
          <w:rFonts w:ascii="Times New Roman" w:hAnsi="Times New Roman" w:cs="Times New Roman"/>
          <w:color w:val="auto"/>
          <w:sz w:val="24"/>
          <w:szCs w:val="24"/>
        </w:rPr>
        <w:t>5</w:t>
      </w:r>
      <w:r w:rsidRPr="000553D3">
        <w:rPr>
          <w:rFonts w:ascii="Times New Roman" w:hAnsi="Times New Roman" w:cs="Times New Roman"/>
          <w:color w:val="auto"/>
          <w:sz w:val="24"/>
          <w:szCs w:val="24"/>
        </w:rPr>
        <w:t xml:space="preserve"> da Lei nº 14.133/2021. </w:t>
      </w:r>
    </w:p>
    <w:p w14:paraId="27800CB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675D3E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0553D3" w:rsidRDefault="00EA161A"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a) “P</w:t>
      </w:r>
      <w:r w:rsidR="000B6B61" w:rsidRPr="000553D3">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553D3" w:rsidRDefault="00EA161A"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B) “P</w:t>
      </w:r>
      <w:r w:rsidR="000B6B61" w:rsidRPr="000553D3">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553D3" w:rsidRDefault="00EA161A"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Processo de licitação ou de execução de contrato;  </w:t>
      </w:r>
    </w:p>
    <w:p w14:paraId="7C429467" w14:textId="77777777" w:rsidR="00911FF4" w:rsidRPr="000553D3" w:rsidRDefault="000B6B61" w:rsidP="00231E61">
      <w:pPr>
        <w:pStyle w:val="PargrafodaLista"/>
        <w:numPr>
          <w:ilvl w:val="0"/>
          <w:numId w:val="4"/>
        </w:num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w:t>
      </w:r>
      <w:r w:rsidR="00EA161A" w:rsidRPr="000553D3">
        <w:rPr>
          <w:rFonts w:ascii="Times New Roman" w:hAnsi="Times New Roman" w:cs="Times New Roman"/>
          <w:color w:val="auto"/>
          <w:sz w:val="24"/>
          <w:szCs w:val="24"/>
        </w:rPr>
        <w:t>Prática</w:t>
      </w:r>
      <w:r w:rsidRPr="000553D3">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553D3" w:rsidRDefault="00EA161A"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C</w:t>
      </w:r>
      <w:r w:rsidR="000B6B61" w:rsidRPr="000553D3">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553D3" w:rsidRDefault="000B6B61" w:rsidP="00231E61">
      <w:pPr>
        <w:pStyle w:val="PargrafodaLista"/>
        <w:numPr>
          <w:ilvl w:val="0"/>
          <w:numId w:val="4"/>
        </w:num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w:t>
      </w:r>
      <w:r w:rsidR="00EA161A" w:rsidRPr="000553D3">
        <w:rPr>
          <w:rFonts w:ascii="Times New Roman" w:hAnsi="Times New Roman" w:cs="Times New Roman"/>
          <w:color w:val="auto"/>
          <w:sz w:val="24"/>
          <w:szCs w:val="24"/>
        </w:rPr>
        <w:t>Prática</w:t>
      </w:r>
      <w:r w:rsidRPr="000553D3">
        <w:rPr>
          <w:rFonts w:ascii="Times New Roman" w:hAnsi="Times New Roman" w:cs="Times New Roman"/>
          <w:color w:val="auto"/>
          <w:sz w:val="24"/>
          <w:szCs w:val="24"/>
        </w:rPr>
        <w:t xml:space="preserve"> coercitiva”: causar </w:t>
      </w:r>
      <w:proofErr w:type="spellStart"/>
      <w:r w:rsidRPr="000553D3">
        <w:rPr>
          <w:rFonts w:ascii="Times New Roman" w:hAnsi="Times New Roman" w:cs="Times New Roman"/>
          <w:color w:val="auto"/>
          <w:sz w:val="24"/>
          <w:szCs w:val="24"/>
        </w:rPr>
        <w:t>dano</w:t>
      </w:r>
      <w:proofErr w:type="spellEnd"/>
      <w:r w:rsidRPr="000553D3">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0553D3" w:rsidRDefault="000B6B61" w:rsidP="00231E61">
      <w:pPr>
        <w:pStyle w:val="PargrafodaLista"/>
        <w:numPr>
          <w:ilvl w:val="0"/>
          <w:numId w:val="4"/>
        </w:num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w:t>
      </w:r>
      <w:r w:rsidR="00EA161A" w:rsidRPr="000553D3">
        <w:rPr>
          <w:rFonts w:ascii="Times New Roman" w:hAnsi="Times New Roman" w:cs="Times New Roman"/>
          <w:color w:val="auto"/>
          <w:sz w:val="24"/>
          <w:szCs w:val="24"/>
        </w:rPr>
        <w:t>Prática</w:t>
      </w:r>
      <w:r w:rsidRPr="000553D3">
        <w:rPr>
          <w:rFonts w:ascii="Times New Roman" w:hAnsi="Times New Roman" w:cs="Times New Roman"/>
          <w:color w:val="auto"/>
          <w:sz w:val="24"/>
          <w:szCs w:val="24"/>
        </w:rPr>
        <w:t xml:space="preserve"> obstrutiva”: (i) destruir, falsificar, alterar ou ocultar provas em inspeções ou </w:t>
      </w:r>
      <w:r w:rsidR="00EA161A" w:rsidRPr="000553D3">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0553D3">
        <w:rPr>
          <w:rFonts w:ascii="Times New Roman" w:hAnsi="Times New Roman" w:cs="Times New Roman"/>
          <w:color w:val="auto"/>
          <w:sz w:val="24"/>
          <w:szCs w:val="24"/>
        </w:rPr>
        <w:t>ii</w:t>
      </w:r>
      <w:proofErr w:type="spellEnd"/>
      <w:r w:rsidR="00EA161A" w:rsidRPr="000553D3">
        <w:rPr>
          <w:rFonts w:ascii="Times New Roman" w:hAnsi="Times New Roman" w:cs="Times New Roman"/>
          <w:color w:val="auto"/>
          <w:sz w:val="24"/>
          <w:szCs w:val="24"/>
        </w:rPr>
        <w:t>) atos cuja intenção seja impedir materialmente o exercício do direito d</w:t>
      </w:r>
      <w:r w:rsidRPr="000553D3">
        <w:rPr>
          <w:rFonts w:ascii="Times New Roman" w:hAnsi="Times New Roman" w:cs="Times New Roman"/>
          <w:color w:val="auto"/>
          <w:sz w:val="24"/>
          <w:szCs w:val="24"/>
        </w:rPr>
        <w:t xml:space="preserve">e o organismo financeiro multilateral promover inspeção.  </w:t>
      </w:r>
    </w:p>
    <w:p w14:paraId="3C435FA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FB8A915" w14:textId="77777777" w:rsidR="00911FF4" w:rsidRPr="000553D3" w:rsidRDefault="00EA161A" w:rsidP="00231E61">
      <w:pPr>
        <w:spacing w:after="0" w:line="240" w:lineRule="auto"/>
        <w:ind w:left="142"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21.12. </w:t>
      </w:r>
      <w:r w:rsidR="000B6B61" w:rsidRPr="000553D3">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0553D3">
        <w:rPr>
          <w:rFonts w:ascii="Times New Roman" w:hAnsi="Times New Roman" w:cs="Times New Roman"/>
          <w:color w:val="auto"/>
          <w:sz w:val="24"/>
          <w:szCs w:val="24"/>
        </w:rPr>
        <w:t>colusivas</w:t>
      </w:r>
      <w:proofErr w:type="spellEnd"/>
      <w:r w:rsidR="000B6B61" w:rsidRPr="000553D3">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8838821" w14:textId="77777777" w:rsidR="00911FF4" w:rsidRPr="000553D3" w:rsidRDefault="00EA161A"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21.13. </w:t>
      </w:r>
      <w:r w:rsidR="000B6B61" w:rsidRPr="000553D3">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BE78E63" w14:textId="792E4E21"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r w:rsidR="000E1681" w:rsidRPr="000553D3">
        <w:rPr>
          <w:rFonts w:ascii="Times New Roman" w:hAnsi="Times New Roman" w:cs="Times New Roman"/>
          <w:color w:val="auto"/>
          <w:sz w:val="24"/>
          <w:szCs w:val="24"/>
        </w:rPr>
        <w:t>Porto Vitória</w:t>
      </w:r>
      <w:r w:rsidR="00EA161A" w:rsidRPr="000553D3">
        <w:rPr>
          <w:rFonts w:ascii="Times New Roman" w:hAnsi="Times New Roman" w:cs="Times New Roman"/>
          <w:color w:val="auto"/>
          <w:sz w:val="24"/>
          <w:szCs w:val="24"/>
        </w:rPr>
        <w:t xml:space="preserve"> – </w:t>
      </w:r>
      <w:proofErr w:type="spellStart"/>
      <w:proofErr w:type="gramStart"/>
      <w:r w:rsidRPr="000553D3">
        <w:rPr>
          <w:rFonts w:ascii="Times New Roman" w:hAnsi="Times New Roman" w:cs="Times New Roman"/>
          <w:color w:val="auto"/>
          <w:sz w:val="24"/>
          <w:szCs w:val="24"/>
        </w:rPr>
        <w:t>P</w:t>
      </w:r>
      <w:r w:rsidR="00BB5EDC" w:rsidRPr="000553D3">
        <w:rPr>
          <w:rFonts w:ascii="Times New Roman" w:hAnsi="Times New Roman" w:cs="Times New Roman"/>
          <w:color w:val="auto"/>
          <w:sz w:val="24"/>
          <w:szCs w:val="24"/>
        </w:rPr>
        <w:t>r</w:t>
      </w:r>
      <w:proofErr w:type="spellEnd"/>
      <w:r w:rsidR="00BB5EDC" w:rsidRPr="000553D3">
        <w:rPr>
          <w:rFonts w:ascii="Times New Roman" w:hAnsi="Times New Roman" w:cs="Times New Roman"/>
          <w:color w:val="auto"/>
          <w:sz w:val="24"/>
          <w:szCs w:val="24"/>
        </w:rPr>
        <w:t xml:space="preserve"> </w:t>
      </w:r>
      <w:r w:rsidR="00155FA8" w:rsidRPr="000553D3">
        <w:rPr>
          <w:rFonts w:ascii="Times New Roman" w:hAnsi="Times New Roman" w:cs="Times New Roman"/>
          <w:color w:val="auto"/>
          <w:sz w:val="24"/>
          <w:szCs w:val="24"/>
        </w:rPr>
        <w:t xml:space="preserve"> </w:t>
      </w:r>
      <w:r w:rsidR="009C1ACC">
        <w:rPr>
          <w:rFonts w:ascii="Times New Roman" w:hAnsi="Times New Roman" w:cs="Times New Roman"/>
          <w:color w:val="auto"/>
          <w:sz w:val="24"/>
          <w:szCs w:val="24"/>
        </w:rPr>
        <w:t>09</w:t>
      </w:r>
      <w:proofErr w:type="gramEnd"/>
      <w:r w:rsidR="009C1ACC">
        <w:rPr>
          <w:rFonts w:ascii="Times New Roman" w:hAnsi="Times New Roman" w:cs="Times New Roman"/>
          <w:color w:val="auto"/>
          <w:sz w:val="24"/>
          <w:szCs w:val="24"/>
        </w:rPr>
        <w:t xml:space="preserve"> de abril de 2026</w:t>
      </w:r>
      <w:r w:rsidRPr="000553D3">
        <w:rPr>
          <w:rFonts w:ascii="Times New Roman" w:hAnsi="Times New Roman" w:cs="Times New Roman"/>
          <w:color w:val="auto"/>
          <w:sz w:val="24"/>
          <w:szCs w:val="24"/>
        </w:rPr>
        <w:t xml:space="preserve">   </w:t>
      </w:r>
    </w:p>
    <w:p w14:paraId="07072458" w14:textId="51120F50" w:rsidR="00155FA8" w:rsidRPr="000553D3" w:rsidRDefault="00155FA8" w:rsidP="00231E61">
      <w:pPr>
        <w:spacing w:after="0" w:line="240" w:lineRule="auto"/>
        <w:ind w:left="0" w:firstLine="0"/>
        <w:contextualSpacing/>
        <w:rPr>
          <w:rFonts w:ascii="Times New Roman" w:hAnsi="Times New Roman" w:cs="Times New Roman"/>
          <w:color w:val="auto"/>
          <w:sz w:val="24"/>
          <w:szCs w:val="24"/>
        </w:rPr>
      </w:pPr>
    </w:p>
    <w:p w14:paraId="3CE241A9" w14:textId="77777777" w:rsidR="00155FA8" w:rsidRPr="000553D3" w:rsidRDefault="00155FA8" w:rsidP="00231E61">
      <w:pPr>
        <w:spacing w:after="0" w:line="240" w:lineRule="auto"/>
        <w:ind w:left="0" w:firstLine="0"/>
        <w:contextualSpacing/>
        <w:rPr>
          <w:rFonts w:ascii="Times New Roman" w:hAnsi="Times New Roman" w:cs="Times New Roman"/>
          <w:color w:val="auto"/>
          <w:sz w:val="24"/>
          <w:szCs w:val="24"/>
        </w:rPr>
      </w:pPr>
    </w:p>
    <w:p w14:paraId="3717FB74" w14:textId="35240319" w:rsidR="00155FA8" w:rsidRPr="000553D3" w:rsidRDefault="00155FA8" w:rsidP="009C1ACC">
      <w:pPr>
        <w:spacing w:after="0" w:line="240" w:lineRule="auto"/>
        <w:ind w:left="0" w:firstLine="0"/>
        <w:contextualSpacing/>
        <w:jc w:val="center"/>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Fabiano Jose </w:t>
      </w:r>
      <w:proofErr w:type="spellStart"/>
      <w:r w:rsidRPr="000553D3">
        <w:rPr>
          <w:rFonts w:ascii="Times New Roman" w:hAnsi="Times New Roman" w:cs="Times New Roman"/>
          <w:color w:val="auto"/>
          <w:sz w:val="24"/>
          <w:szCs w:val="24"/>
        </w:rPr>
        <w:t>Glaab</w:t>
      </w:r>
      <w:proofErr w:type="spellEnd"/>
    </w:p>
    <w:p w14:paraId="331A30A5" w14:textId="3018FF80" w:rsidR="00911FF4" w:rsidRPr="000553D3" w:rsidRDefault="000E1681" w:rsidP="009C1ACC">
      <w:pPr>
        <w:spacing w:after="0" w:line="240" w:lineRule="auto"/>
        <w:ind w:left="0" w:firstLine="0"/>
        <w:contextualSpacing/>
        <w:jc w:val="center"/>
        <w:rPr>
          <w:rFonts w:ascii="Times New Roman" w:hAnsi="Times New Roman" w:cs="Times New Roman"/>
          <w:color w:val="auto"/>
          <w:sz w:val="24"/>
          <w:szCs w:val="24"/>
        </w:rPr>
      </w:pPr>
      <w:r w:rsidRPr="000553D3">
        <w:rPr>
          <w:rFonts w:ascii="Times New Roman" w:hAnsi="Times New Roman" w:cs="Times New Roman"/>
          <w:color w:val="auto"/>
          <w:sz w:val="24"/>
          <w:szCs w:val="24"/>
        </w:rPr>
        <w:t>Prefeit</w:t>
      </w:r>
      <w:r w:rsidR="00155FA8" w:rsidRPr="000553D3">
        <w:rPr>
          <w:rFonts w:ascii="Times New Roman" w:hAnsi="Times New Roman" w:cs="Times New Roman"/>
          <w:color w:val="auto"/>
          <w:sz w:val="24"/>
          <w:szCs w:val="24"/>
        </w:rPr>
        <w:t>o</w:t>
      </w:r>
      <w:r w:rsidRPr="000553D3">
        <w:rPr>
          <w:rFonts w:ascii="Times New Roman" w:hAnsi="Times New Roman" w:cs="Times New Roman"/>
          <w:color w:val="auto"/>
          <w:sz w:val="24"/>
          <w:szCs w:val="24"/>
        </w:rPr>
        <w:t xml:space="preserve"> Municipal.</w:t>
      </w:r>
    </w:p>
    <w:p w14:paraId="5D3E0D4D" w14:textId="6808D770" w:rsidR="00DC77BB"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 </w:t>
      </w:r>
      <w:bookmarkStart w:id="26" w:name="_Toc158797208"/>
    </w:p>
    <w:p w14:paraId="799D5D7C" w14:textId="0610F5FF" w:rsidR="00911FF4" w:rsidRPr="000553D3" w:rsidRDefault="000B6B61" w:rsidP="00231E61">
      <w:pPr>
        <w:pStyle w:val="Ttulo1"/>
        <w:spacing w:after="0" w:line="240" w:lineRule="auto"/>
        <w:ind w:left="0" w:firstLine="0"/>
        <w:contextualSpacing/>
        <w:rPr>
          <w:rFonts w:cs="Times New Roman"/>
          <w:szCs w:val="24"/>
        </w:rPr>
      </w:pPr>
      <w:r w:rsidRPr="000553D3">
        <w:rPr>
          <w:rFonts w:cs="Times New Roman"/>
          <w:szCs w:val="24"/>
        </w:rPr>
        <w:t>ANEXO 0</w:t>
      </w:r>
      <w:r w:rsidR="009E2A3C" w:rsidRPr="000553D3">
        <w:rPr>
          <w:rFonts w:cs="Times New Roman"/>
          <w:szCs w:val="24"/>
        </w:rPr>
        <w:t>1</w:t>
      </w:r>
      <w:r w:rsidRPr="000553D3">
        <w:rPr>
          <w:rFonts w:cs="Times New Roman"/>
          <w:szCs w:val="24"/>
        </w:rPr>
        <w:t xml:space="preserve"> </w:t>
      </w:r>
      <w:r w:rsidR="00AA6F3E" w:rsidRPr="000553D3">
        <w:rPr>
          <w:rFonts w:cs="Times New Roman"/>
          <w:szCs w:val="24"/>
        </w:rPr>
        <w:t>Documentos de habilitação</w:t>
      </w:r>
      <w:bookmarkEnd w:id="26"/>
      <w:r w:rsidR="00AA6F3E" w:rsidRPr="000553D3">
        <w:rPr>
          <w:rFonts w:cs="Times New Roman"/>
          <w:szCs w:val="24"/>
        </w:rPr>
        <w:t xml:space="preserve"> </w:t>
      </w:r>
    </w:p>
    <w:p w14:paraId="251851F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10D2435" w14:textId="7E0838E3"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PREGÃO, NA FORMA ELETRÔNICA </w:t>
      </w:r>
      <w:proofErr w:type="gramStart"/>
      <w:r w:rsidRPr="000553D3">
        <w:rPr>
          <w:rFonts w:ascii="Times New Roman" w:hAnsi="Times New Roman" w:cs="Times New Roman"/>
          <w:color w:val="auto"/>
          <w:sz w:val="24"/>
          <w:szCs w:val="24"/>
        </w:rPr>
        <w:t xml:space="preserve">Nº: </w:t>
      </w:r>
      <w:r w:rsidR="008752E1" w:rsidRPr="000553D3">
        <w:rPr>
          <w:rFonts w:ascii="Times New Roman" w:hAnsi="Times New Roman" w:cs="Times New Roman"/>
          <w:color w:val="auto"/>
          <w:sz w:val="24"/>
          <w:szCs w:val="24"/>
          <w:highlight w:val="yellow"/>
        </w:rPr>
        <w:t>....</w:t>
      </w:r>
      <w:proofErr w:type="gramEnd"/>
      <w:r w:rsidR="008752E1" w:rsidRPr="000553D3">
        <w:rPr>
          <w:rFonts w:ascii="Times New Roman" w:hAnsi="Times New Roman" w:cs="Times New Roman"/>
          <w:color w:val="auto"/>
          <w:sz w:val="24"/>
          <w:szCs w:val="24"/>
          <w:highlight w:val="yellow"/>
        </w:rPr>
        <w:t>.</w:t>
      </w:r>
      <w:r w:rsidRPr="000553D3">
        <w:rPr>
          <w:rFonts w:ascii="Times New Roman" w:hAnsi="Times New Roman" w:cs="Times New Roman"/>
          <w:color w:val="auto"/>
          <w:sz w:val="24"/>
          <w:szCs w:val="24"/>
        </w:rPr>
        <w:t>/202</w:t>
      </w:r>
      <w:r w:rsidR="009C1ACC">
        <w:rPr>
          <w:rFonts w:ascii="Times New Roman" w:hAnsi="Times New Roman" w:cs="Times New Roman"/>
          <w:color w:val="auto"/>
          <w:sz w:val="24"/>
          <w:szCs w:val="24"/>
        </w:rPr>
        <w:t>6</w:t>
      </w:r>
      <w:r w:rsidRPr="000553D3">
        <w:rPr>
          <w:rFonts w:ascii="Times New Roman" w:hAnsi="Times New Roman" w:cs="Times New Roman"/>
          <w:color w:val="auto"/>
          <w:sz w:val="24"/>
          <w:szCs w:val="24"/>
        </w:rPr>
        <w:t xml:space="preserve"> </w:t>
      </w:r>
    </w:p>
    <w:p w14:paraId="6032D6E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96C1B7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EXIGÊNCIAS DE HABILITAÇÃO </w:t>
      </w:r>
    </w:p>
    <w:p w14:paraId="636758A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EC030F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INSERÇÃO DE DOCUMENTOS </w:t>
      </w:r>
    </w:p>
    <w:p w14:paraId="7E23661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F0FA16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553D3"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Documentos de Habilitação Jurídica </w:t>
            </w:r>
          </w:p>
        </w:tc>
      </w:tr>
    </w:tbl>
    <w:p w14:paraId="5901C16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3662866" w14:textId="77777777" w:rsidR="00911FF4" w:rsidRPr="000553D3" w:rsidRDefault="000B6B61" w:rsidP="00231E61">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ato</w:t>
      </w:r>
      <w:proofErr w:type="gramEnd"/>
      <w:r w:rsidRPr="000553D3">
        <w:rPr>
          <w:rFonts w:ascii="Times New Roman" w:hAnsi="Times New Roman" w:cs="Times New Roman"/>
          <w:color w:val="auto"/>
          <w:sz w:val="24"/>
          <w:szCs w:val="24"/>
        </w:rPr>
        <w:t xml:space="preserve"> constitutivo, estatuto ou contrato social </w:t>
      </w:r>
      <w:r w:rsidR="00F659DB" w:rsidRPr="000553D3">
        <w:rPr>
          <w:rFonts w:ascii="Times New Roman" w:hAnsi="Times New Roman" w:cs="Times New Roman"/>
          <w:color w:val="auto"/>
          <w:sz w:val="24"/>
          <w:szCs w:val="24"/>
        </w:rPr>
        <w:t xml:space="preserve">consolidado </w:t>
      </w:r>
      <w:r w:rsidRPr="000553D3">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553D3" w:rsidRDefault="000B6B61" w:rsidP="00231E61">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inscrição</w:t>
      </w:r>
      <w:proofErr w:type="gramEnd"/>
      <w:r w:rsidRPr="000553D3">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diretoria</w:t>
      </w:r>
      <w:proofErr w:type="gramEnd"/>
      <w:r w:rsidRPr="000553D3">
        <w:rPr>
          <w:rFonts w:ascii="Times New Roman" w:hAnsi="Times New Roman" w:cs="Times New Roman"/>
          <w:color w:val="auto"/>
          <w:sz w:val="24"/>
          <w:szCs w:val="24"/>
        </w:rPr>
        <w:t xml:space="preserve"> em exercício; </w:t>
      </w:r>
    </w:p>
    <w:p w14:paraId="50D18842" w14:textId="77777777" w:rsidR="00911FF4" w:rsidRPr="000553D3" w:rsidRDefault="000B6B61" w:rsidP="00231E61">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registro</w:t>
      </w:r>
      <w:proofErr w:type="gramEnd"/>
      <w:r w:rsidRPr="000553D3">
        <w:rPr>
          <w:rFonts w:ascii="Times New Roman" w:hAnsi="Times New Roman" w:cs="Times New Roman"/>
          <w:color w:val="auto"/>
          <w:sz w:val="24"/>
          <w:szCs w:val="24"/>
        </w:rPr>
        <w:t xml:space="preserve"> comercial, no caso de empresa individual. </w:t>
      </w:r>
    </w:p>
    <w:p w14:paraId="6F2F42B1" w14:textId="48FD8821" w:rsidR="00911FF4" w:rsidRPr="000553D3" w:rsidRDefault="00911FF4" w:rsidP="00231E61">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553D3"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Documentos de Regularidade Fiscal </w:t>
            </w:r>
          </w:p>
        </w:tc>
      </w:tr>
    </w:tbl>
    <w:p w14:paraId="31490DB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A9F311E" w14:textId="77777777" w:rsidR="00911FF4" w:rsidRPr="000553D3" w:rsidRDefault="00F659DB" w:rsidP="00231E61">
      <w:pPr>
        <w:pStyle w:val="PargrafodaLista"/>
        <w:numPr>
          <w:ilvl w:val="0"/>
          <w:numId w:val="6"/>
        </w:num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Prova </w:t>
      </w:r>
      <w:r w:rsidR="000B6B61" w:rsidRPr="000553D3">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Pessoa Jurídica (CNPJ); </w:t>
      </w:r>
    </w:p>
    <w:p w14:paraId="402F3B27" w14:textId="77777777" w:rsidR="00911FF4" w:rsidRPr="000553D3" w:rsidRDefault="00F659DB" w:rsidP="00231E61">
      <w:pPr>
        <w:pStyle w:val="PargrafodaLista"/>
        <w:numPr>
          <w:ilvl w:val="0"/>
          <w:numId w:val="6"/>
        </w:num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Prova </w:t>
      </w:r>
      <w:r w:rsidR="000B6B61" w:rsidRPr="000553D3">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553D3" w:rsidRDefault="00F659DB"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Expedida </w:t>
      </w:r>
      <w:r w:rsidR="000B6B61" w:rsidRPr="000553D3">
        <w:rPr>
          <w:rFonts w:ascii="Times New Roman" w:hAnsi="Times New Roman" w:cs="Times New Roman"/>
          <w:color w:val="auto"/>
          <w:sz w:val="24"/>
          <w:szCs w:val="24"/>
        </w:rPr>
        <w:t xml:space="preserve">pelo órgão competente; </w:t>
      </w:r>
    </w:p>
    <w:p w14:paraId="7EE2872A" w14:textId="77777777" w:rsidR="00911FF4" w:rsidRPr="000553D3" w:rsidRDefault="00D51196"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b</w:t>
      </w:r>
      <w:r w:rsidR="000B6B61" w:rsidRPr="000553D3">
        <w:rPr>
          <w:rFonts w:ascii="Times New Roman" w:hAnsi="Times New Roman" w:cs="Times New Roman"/>
          <w:color w:val="auto"/>
          <w:sz w:val="24"/>
          <w:szCs w:val="24"/>
        </w:rPr>
        <w:t xml:space="preserve">.1) no caso de municípios que mantêm Cadastro Mobiliário e Imobiliário separados, </w:t>
      </w:r>
      <w:r w:rsidRPr="000553D3">
        <w:rPr>
          <w:rFonts w:ascii="Times New Roman" w:hAnsi="Times New Roman" w:cs="Times New Roman"/>
          <w:color w:val="auto"/>
          <w:sz w:val="24"/>
          <w:szCs w:val="24"/>
        </w:rPr>
        <w:t>d</w:t>
      </w:r>
      <w:r w:rsidR="00F659DB" w:rsidRPr="000553D3">
        <w:rPr>
          <w:rFonts w:ascii="Times New Roman" w:hAnsi="Times New Roman" w:cs="Times New Roman"/>
          <w:color w:val="auto"/>
          <w:sz w:val="24"/>
          <w:szCs w:val="24"/>
        </w:rPr>
        <w:t xml:space="preserve">everão </w:t>
      </w:r>
      <w:r w:rsidR="000B6B61" w:rsidRPr="000553D3">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553D3" w:rsidRDefault="00F659DB" w:rsidP="00231E61">
      <w:pPr>
        <w:pStyle w:val="PargrafodaLista"/>
        <w:numPr>
          <w:ilvl w:val="0"/>
          <w:numId w:val="6"/>
        </w:num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Prova </w:t>
      </w:r>
      <w:r w:rsidR="000B6B61" w:rsidRPr="000553D3">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553D3" w:rsidRDefault="00F659DB"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Expedida </w:t>
      </w:r>
      <w:r w:rsidR="000B6B61" w:rsidRPr="000553D3">
        <w:rPr>
          <w:rFonts w:ascii="Times New Roman" w:hAnsi="Times New Roman" w:cs="Times New Roman"/>
          <w:color w:val="auto"/>
          <w:sz w:val="24"/>
          <w:szCs w:val="24"/>
        </w:rPr>
        <w:t xml:space="preserve">pelo órgão competente; </w:t>
      </w:r>
    </w:p>
    <w:p w14:paraId="79A0CA83" w14:textId="77777777" w:rsidR="00911FF4" w:rsidRPr="000553D3" w:rsidRDefault="00F659DB" w:rsidP="00231E61">
      <w:pPr>
        <w:pStyle w:val="PargrafodaLista"/>
        <w:numPr>
          <w:ilvl w:val="0"/>
          <w:numId w:val="6"/>
        </w:num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Prova </w:t>
      </w:r>
      <w:r w:rsidR="000B6B61" w:rsidRPr="000553D3">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553D3" w:rsidRDefault="00F659DB" w:rsidP="00231E61">
      <w:pPr>
        <w:pStyle w:val="PargrafodaLista"/>
        <w:numPr>
          <w:ilvl w:val="0"/>
          <w:numId w:val="6"/>
        </w:num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Prova </w:t>
      </w:r>
      <w:r w:rsidR="000B6B61" w:rsidRPr="000553D3">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553D3" w:rsidRDefault="00F659DB"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f) C</w:t>
      </w:r>
      <w:r w:rsidR="000B6B61" w:rsidRPr="000553D3">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lastRenderedPageBreak/>
        <w:t>do</w:t>
      </w:r>
      <w:proofErr w:type="gramEnd"/>
      <w:r w:rsidRPr="000553D3">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AC7813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3           Documentos de Qualificação Econômico-Financeira</w:t>
      </w:r>
      <w:r w:rsidRPr="000553D3">
        <w:rPr>
          <w:rFonts w:ascii="Times New Roman" w:hAnsi="Times New Roman" w:cs="Times New Roman"/>
          <w:color w:val="auto"/>
          <w:sz w:val="24"/>
          <w:szCs w:val="24"/>
        </w:rPr>
        <w:t xml:space="preserve"> </w:t>
      </w:r>
    </w:p>
    <w:p w14:paraId="42B3EBF3" w14:textId="77777777"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 </w:t>
      </w:r>
      <w:r w:rsidR="000B6B61" w:rsidRPr="000553D3">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553D3" w:rsidRDefault="00470410" w:rsidP="00231E61">
      <w:pPr>
        <w:pStyle w:val="PargrafodaLista"/>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b) N</w:t>
      </w:r>
      <w:r w:rsidR="000B6B61" w:rsidRPr="000553D3">
        <w:rPr>
          <w:rFonts w:ascii="Times New Roman" w:hAnsi="Times New Roman" w:cs="Times New Roman"/>
          <w:color w:val="auto"/>
          <w:sz w:val="24"/>
          <w:szCs w:val="24"/>
        </w:rPr>
        <w:t>a</w:t>
      </w:r>
      <w:proofErr w:type="gramEnd"/>
      <w:r w:rsidR="000B6B61" w:rsidRPr="000553D3">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de</w:t>
      </w:r>
      <w:proofErr w:type="gramEnd"/>
      <w:r w:rsidRPr="000553D3">
        <w:rPr>
          <w:rFonts w:ascii="Times New Roman" w:hAnsi="Times New Roman" w:cs="Times New Roman"/>
          <w:color w:val="auto"/>
          <w:sz w:val="24"/>
          <w:szCs w:val="24"/>
        </w:rPr>
        <w:t xml:space="preserve"> 90 (noventa) dias de sua emissão. </w:t>
      </w:r>
    </w:p>
    <w:p w14:paraId="10D2BABF" w14:textId="77777777" w:rsidR="00911FF4" w:rsidRPr="000553D3" w:rsidRDefault="00D51196"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c)</w:t>
      </w:r>
      <w:r w:rsidR="00470410" w:rsidRPr="000553D3">
        <w:rPr>
          <w:rFonts w:ascii="Times New Roman" w:hAnsi="Times New Roman" w:cs="Times New Roman"/>
          <w:color w:val="auto"/>
          <w:sz w:val="24"/>
          <w:szCs w:val="24"/>
        </w:rPr>
        <w:t xml:space="preserve"> C</w:t>
      </w:r>
      <w:r w:rsidR="000B6B61" w:rsidRPr="000553D3">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553D3"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Demais Comprovações Obrigatórias </w:t>
            </w:r>
          </w:p>
        </w:tc>
      </w:tr>
    </w:tbl>
    <w:p w14:paraId="4ACCDE6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E3CB9E5" w14:textId="77777777" w:rsidR="00D51196" w:rsidRPr="000553D3" w:rsidRDefault="00D51196"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5- Documentos de Habilitação Técnica</w:t>
      </w:r>
    </w:p>
    <w:p w14:paraId="67F2FF96" w14:textId="0ECD5F18" w:rsidR="002A6F60" w:rsidRPr="000553D3" w:rsidRDefault="004F3F01" w:rsidP="00231E61">
      <w:pPr>
        <w:rPr>
          <w:rFonts w:ascii="Times New Roman" w:hAnsi="Times New Roman" w:cs="Times New Roman"/>
          <w:sz w:val="24"/>
          <w:szCs w:val="24"/>
        </w:rPr>
      </w:pPr>
      <w:r w:rsidRPr="000553D3">
        <w:rPr>
          <w:rFonts w:ascii="Times New Roman" w:hAnsi="Times New Roman" w:cs="Times New Roman"/>
          <w:sz w:val="24"/>
          <w:szCs w:val="24"/>
          <w:highlight w:val="yellow"/>
        </w:rPr>
        <w:t xml:space="preserve">5.1. </w:t>
      </w:r>
      <w:r w:rsidR="00B419D6" w:rsidRPr="000553D3">
        <w:rPr>
          <w:rFonts w:ascii="Times New Roman" w:hAnsi="Times New Roman" w:cs="Times New Roman"/>
          <w:sz w:val="24"/>
          <w:szCs w:val="24"/>
          <w:highlight w:val="yellow"/>
        </w:rPr>
        <w:t xml:space="preserve">Não serão exigidos documentos de Habilitação Técnica. </w:t>
      </w:r>
    </w:p>
    <w:p w14:paraId="685547F4" w14:textId="2AB65746" w:rsidR="002A6F60" w:rsidRPr="000553D3" w:rsidRDefault="002A6F60" w:rsidP="00231E61">
      <w:pPr>
        <w:rPr>
          <w:rFonts w:ascii="Times New Roman" w:hAnsi="Times New Roman" w:cs="Times New Roman"/>
          <w:sz w:val="24"/>
          <w:szCs w:val="24"/>
        </w:rPr>
      </w:pPr>
    </w:p>
    <w:p w14:paraId="303EE708" w14:textId="77777777" w:rsidR="002A6F60" w:rsidRPr="000553D3" w:rsidRDefault="002A6F60" w:rsidP="00231E61">
      <w:pPr>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553D3"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6</w:t>
            </w:r>
            <w:r w:rsidR="000B6B61" w:rsidRPr="000553D3">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Declarações </w:t>
            </w:r>
          </w:p>
        </w:tc>
      </w:tr>
    </w:tbl>
    <w:p w14:paraId="7B5D78F4" w14:textId="57103A5D"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roofErr w:type="gramStart"/>
      <w:r w:rsidR="00470410" w:rsidRPr="000553D3">
        <w:rPr>
          <w:rFonts w:ascii="Times New Roman" w:hAnsi="Times New Roman" w:cs="Times New Roman"/>
          <w:color w:val="auto"/>
          <w:sz w:val="24"/>
          <w:szCs w:val="24"/>
        </w:rPr>
        <w:t>6</w:t>
      </w:r>
      <w:r w:rsidRPr="000553D3">
        <w:rPr>
          <w:rFonts w:ascii="Times New Roman" w:hAnsi="Times New Roman" w:cs="Times New Roman"/>
          <w:color w:val="auto"/>
          <w:sz w:val="24"/>
          <w:szCs w:val="24"/>
        </w:rPr>
        <w:t>.1 No</w:t>
      </w:r>
      <w:proofErr w:type="gramEnd"/>
      <w:r w:rsidRPr="000553D3">
        <w:rPr>
          <w:rFonts w:ascii="Times New Roman" w:hAnsi="Times New Roman" w:cs="Times New Roman"/>
          <w:color w:val="auto"/>
          <w:sz w:val="24"/>
          <w:szCs w:val="24"/>
        </w:rPr>
        <w:t xml:space="preserve"> cadastramento da proposta inicial, sob pena de desclassificação e responsabilização pela veracidade</w:t>
      </w:r>
      <w:r w:rsidR="00610B3C" w:rsidRPr="000553D3">
        <w:rPr>
          <w:rFonts w:ascii="Times New Roman" w:hAnsi="Times New Roman" w:cs="Times New Roman"/>
          <w:color w:val="auto"/>
          <w:sz w:val="24"/>
          <w:szCs w:val="24"/>
        </w:rPr>
        <w:t xml:space="preserve"> da informação na forma da lei. </w:t>
      </w:r>
    </w:p>
    <w:p w14:paraId="4BF6116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A0600C5" w14:textId="77777777"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6</w:t>
      </w:r>
      <w:r w:rsidR="000B6B61" w:rsidRPr="000553D3">
        <w:rPr>
          <w:rFonts w:ascii="Times New Roman" w:hAnsi="Times New Roman" w:cs="Times New Roman"/>
          <w:color w:val="auto"/>
          <w:sz w:val="24"/>
          <w:szCs w:val="24"/>
        </w:rPr>
        <w:t xml:space="preserve">.2 </w:t>
      </w:r>
      <w:proofErr w:type="gramStart"/>
      <w:r w:rsidR="000B6B61" w:rsidRPr="000553D3">
        <w:rPr>
          <w:rFonts w:ascii="Times New Roman" w:hAnsi="Times New Roman" w:cs="Times New Roman"/>
          <w:color w:val="auto"/>
          <w:sz w:val="24"/>
          <w:szCs w:val="24"/>
        </w:rPr>
        <w:tab/>
        <w:t>As</w:t>
      </w:r>
      <w:proofErr w:type="gramEnd"/>
      <w:r w:rsidR="000B6B61" w:rsidRPr="000553D3">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02B8C22" w14:textId="77777777" w:rsidR="00911FF4" w:rsidRPr="000553D3" w:rsidRDefault="000B6B61" w:rsidP="00231E61">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não</w:t>
      </w:r>
      <w:proofErr w:type="gramEnd"/>
      <w:r w:rsidRPr="000553D3">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0553D3" w:rsidRDefault="000B6B61" w:rsidP="00231E61">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não</w:t>
      </w:r>
      <w:proofErr w:type="gramEnd"/>
      <w:r w:rsidRPr="000553D3">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c) </w:t>
      </w:r>
      <w:r w:rsidR="000B6B61" w:rsidRPr="000553D3">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 </w:t>
      </w:r>
      <w:r w:rsidR="000B6B61" w:rsidRPr="000553D3">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553D3">
        <w:rPr>
          <w:rFonts w:ascii="Times New Roman" w:hAnsi="Times New Roman" w:cs="Times New Roman"/>
          <w:color w:val="auto"/>
          <w:sz w:val="24"/>
          <w:szCs w:val="24"/>
        </w:rPr>
        <w:t>.</w:t>
      </w:r>
    </w:p>
    <w:p w14:paraId="3FBB428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 declaração de Responsabilidade, Conformidade e Aceite; </w:t>
      </w:r>
    </w:p>
    <w:p w14:paraId="0DF31766" w14:textId="77777777"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f) </w:t>
      </w:r>
      <w:r w:rsidR="000B6B61" w:rsidRPr="000553D3">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g) </w:t>
      </w:r>
      <w:r w:rsidR="000B6B61" w:rsidRPr="000553D3">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E969F6A" w14:textId="67CD302A"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6</w:t>
      </w:r>
      <w:r w:rsidR="000B6B61" w:rsidRPr="000553D3">
        <w:rPr>
          <w:rFonts w:ascii="Times New Roman" w:hAnsi="Times New Roman" w:cs="Times New Roman"/>
          <w:color w:val="auto"/>
          <w:sz w:val="24"/>
          <w:szCs w:val="24"/>
        </w:rPr>
        <w:t xml:space="preserve">.3 </w:t>
      </w:r>
      <w:proofErr w:type="gramStart"/>
      <w:r w:rsidR="000B6B61" w:rsidRPr="000553D3">
        <w:rPr>
          <w:rFonts w:ascii="Times New Roman" w:hAnsi="Times New Roman" w:cs="Times New Roman"/>
          <w:color w:val="auto"/>
          <w:sz w:val="24"/>
          <w:szCs w:val="24"/>
        </w:rPr>
        <w:tab/>
        <w:t>Poderá</w:t>
      </w:r>
      <w:proofErr w:type="gramEnd"/>
      <w:r w:rsidR="000B6B61" w:rsidRPr="000553D3">
        <w:rPr>
          <w:rFonts w:ascii="Times New Roman" w:hAnsi="Times New Roman" w:cs="Times New Roman"/>
          <w:color w:val="auto"/>
          <w:sz w:val="24"/>
          <w:szCs w:val="24"/>
        </w:rPr>
        <w:t xml:space="preserve"> ser utilizado os modelos das declarações conjuntas nos Anexos 0</w:t>
      </w:r>
      <w:r w:rsidR="009E2A3C" w:rsidRPr="000553D3">
        <w:rPr>
          <w:rFonts w:ascii="Times New Roman" w:hAnsi="Times New Roman" w:cs="Times New Roman"/>
          <w:color w:val="auto"/>
          <w:sz w:val="24"/>
          <w:szCs w:val="24"/>
        </w:rPr>
        <w:t xml:space="preserve">4 de edital. </w:t>
      </w:r>
      <w:r w:rsidR="000B6B61" w:rsidRPr="000553D3">
        <w:rPr>
          <w:rFonts w:ascii="Times New Roman" w:hAnsi="Times New Roman" w:cs="Times New Roman"/>
          <w:color w:val="auto"/>
          <w:sz w:val="24"/>
          <w:szCs w:val="24"/>
        </w:rPr>
        <w:t xml:space="preserve"> </w:t>
      </w:r>
    </w:p>
    <w:p w14:paraId="636E744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F6EDE25" w14:textId="77777777"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lastRenderedPageBreak/>
        <w:t>6</w:t>
      </w:r>
      <w:r w:rsidR="000B6B61" w:rsidRPr="000553D3">
        <w:rPr>
          <w:rFonts w:ascii="Times New Roman" w:hAnsi="Times New Roman" w:cs="Times New Roman"/>
          <w:color w:val="auto"/>
          <w:sz w:val="24"/>
          <w:szCs w:val="24"/>
        </w:rPr>
        <w:t>.4 Os</w:t>
      </w:r>
      <w:proofErr w:type="gramEnd"/>
      <w:r w:rsidR="000B6B61" w:rsidRPr="000553D3">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50FE254" w14:textId="77777777" w:rsidR="00911FF4" w:rsidRPr="000553D3" w:rsidRDefault="00973F24"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6.5 Em</w:t>
      </w:r>
      <w:proofErr w:type="gramEnd"/>
      <w:r w:rsidR="000B6B61" w:rsidRPr="000553D3">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C8C883F" w14:textId="77777777"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6</w:t>
      </w:r>
      <w:r w:rsidR="00D51196" w:rsidRPr="000553D3">
        <w:rPr>
          <w:rFonts w:ascii="Times New Roman" w:hAnsi="Times New Roman" w:cs="Times New Roman"/>
          <w:color w:val="auto"/>
          <w:sz w:val="24"/>
          <w:szCs w:val="24"/>
        </w:rPr>
        <w:t>.</w:t>
      </w:r>
      <w:r w:rsidR="00973F24" w:rsidRPr="000553D3">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553D3">
        <w:rPr>
          <w:rFonts w:ascii="Times New Roman" w:hAnsi="Times New Roman" w:cs="Times New Roman"/>
          <w:color w:val="auto"/>
          <w:sz w:val="24"/>
          <w:szCs w:val="24"/>
        </w:rPr>
        <w:t xml:space="preserve">, conforme § 1º do artigo 43 da Lei nº </w:t>
      </w:r>
      <w:r w:rsidR="00D51196" w:rsidRPr="000553D3">
        <w:rPr>
          <w:rFonts w:ascii="Times New Roman" w:hAnsi="Times New Roman" w:cs="Times New Roman"/>
          <w:color w:val="auto"/>
          <w:sz w:val="24"/>
          <w:szCs w:val="24"/>
        </w:rPr>
        <w:t>123/2006</w:t>
      </w:r>
      <w:r w:rsidR="000B6B61" w:rsidRPr="000553D3">
        <w:rPr>
          <w:rFonts w:ascii="Times New Roman" w:hAnsi="Times New Roman" w:cs="Times New Roman"/>
          <w:color w:val="auto"/>
          <w:sz w:val="24"/>
          <w:szCs w:val="24"/>
        </w:rPr>
        <w:t xml:space="preserve">, que deverão ser anexadas na BLL. </w:t>
      </w:r>
    </w:p>
    <w:p w14:paraId="1653B11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3BD1E17" w14:textId="77777777" w:rsidR="00911FF4" w:rsidRPr="000553D3" w:rsidRDefault="00973F24"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6</w:t>
      </w:r>
      <w:r w:rsidR="000B6B61" w:rsidRPr="000553D3">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83024C5" w14:textId="77777777"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6</w:t>
      </w:r>
      <w:r w:rsidR="000B6B61" w:rsidRPr="000553D3">
        <w:rPr>
          <w:rFonts w:ascii="Times New Roman" w:hAnsi="Times New Roman" w:cs="Times New Roman"/>
          <w:color w:val="auto"/>
          <w:sz w:val="24"/>
          <w:szCs w:val="24"/>
        </w:rPr>
        <w:t>.8 É</w:t>
      </w:r>
      <w:proofErr w:type="gramEnd"/>
      <w:r w:rsidR="000B6B61" w:rsidRPr="000553D3">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BBB4341" w14:textId="77777777"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6</w:t>
      </w:r>
      <w:r w:rsidR="000B6B61" w:rsidRPr="000553D3">
        <w:rPr>
          <w:rFonts w:ascii="Times New Roman" w:hAnsi="Times New Roman" w:cs="Times New Roman"/>
          <w:color w:val="auto"/>
          <w:sz w:val="24"/>
          <w:szCs w:val="24"/>
        </w:rPr>
        <w:t>.9 As</w:t>
      </w:r>
      <w:proofErr w:type="gramEnd"/>
      <w:r w:rsidR="000B6B61" w:rsidRPr="000553D3">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69C606E" w14:textId="77777777" w:rsidR="00911FF4" w:rsidRPr="000553D3" w:rsidRDefault="00911FF4" w:rsidP="00231E61">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3FBE0E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0F0D132" w14:textId="77777777" w:rsidR="00470410"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19630A0" w14:textId="77777777" w:rsidR="00470410" w:rsidRPr="000553D3" w:rsidRDefault="0047041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br w:type="page"/>
      </w:r>
    </w:p>
    <w:p w14:paraId="19D42C37" w14:textId="77777777" w:rsidR="00911FF4" w:rsidRPr="000553D3" w:rsidRDefault="00911FF4" w:rsidP="00231E61">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EC32577" w14:textId="1EB7069F" w:rsidR="00911FF4" w:rsidRPr="000553D3" w:rsidRDefault="000B6B61" w:rsidP="00231E61">
      <w:pPr>
        <w:pStyle w:val="Ttulo1"/>
        <w:spacing w:after="0" w:line="240" w:lineRule="auto"/>
        <w:ind w:left="0" w:firstLine="0"/>
        <w:contextualSpacing/>
        <w:rPr>
          <w:rFonts w:cs="Times New Roman"/>
          <w:szCs w:val="24"/>
        </w:rPr>
      </w:pPr>
      <w:bookmarkStart w:id="27" w:name="_Toc158797209"/>
      <w:r w:rsidRPr="000553D3">
        <w:rPr>
          <w:rFonts w:cs="Times New Roman"/>
          <w:szCs w:val="24"/>
        </w:rPr>
        <w:t>ANEXO 0</w:t>
      </w:r>
      <w:r w:rsidR="009E2A3C" w:rsidRPr="000553D3">
        <w:rPr>
          <w:rFonts w:cs="Times New Roman"/>
          <w:szCs w:val="24"/>
        </w:rPr>
        <w:t>2</w:t>
      </w:r>
      <w:r w:rsidRPr="000553D3">
        <w:rPr>
          <w:rFonts w:cs="Times New Roman"/>
          <w:szCs w:val="24"/>
        </w:rPr>
        <w:t xml:space="preserve"> </w:t>
      </w:r>
      <w:r w:rsidR="00AA6F3E" w:rsidRPr="000553D3">
        <w:rPr>
          <w:rFonts w:cs="Times New Roman"/>
          <w:szCs w:val="24"/>
        </w:rPr>
        <w:t>Modelo de Proposta</w:t>
      </w:r>
      <w:bookmarkEnd w:id="27"/>
    </w:p>
    <w:p w14:paraId="2F81372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B2D7C62" w14:textId="404084AA"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PREGÃO, NA FORMA ELETRÔNICA </w:t>
      </w:r>
      <w:r w:rsidRPr="000553D3">
        <w:rPr>
          <w:rFonts w:ascii="Times New Roman" w:hAnsi="Times New Roman" w:cs="Times New Roman"/>
          <w:color w:val="auto"/>
          <w:sz w:val="24"/>
          <w:szCs w:val="24"/>
          <w:highlight w:val="yellow"/>
        </w:rPr>
        <w:t xml:space="preserve">Nº: </w:t>
      </w:r>
      <w:r w:rsidR="00A95939" w:rsidRPr="000553D3">
        <w:rPr>
          <w:rFonts w:ascii="Times New Roman" w:hAnsi="Times New Roman" w:cs="Times New Roman"/>
          <w:color w:val="auto"/>
          <w:sz w:val="24"/>
          <w:szCs w:val="24"/>
          <w:highlight w:val="yellow"/>
        </w:rPr>
        <w:t>....../202</w:t>
      </w:r>
      <w:r w:rsidR="009C1ACC">
        <w:rPr>
          <w:rFonts w:ascii="Times New Roman" w:hAnsi="Times New Roman" w:cs="Times New Roman"/>
          <w:color w:val="auto"/>
          <w:sz w:val="24"/>
          <w:szCs w:val="24"/>
          <w:highlight w:val="yellow"/>
        </w:rPr>
        <w:t>6</w:t>
      </w:r>
      <w:r w:rsidRPr="000553D3">
        <w:rPr>
          <w:rFonts w:ascii="Times New Roman" w:hAnsi="Times New Roman" w:cs="Times New Roman"/>
          <w:color w:val="auto"/>
          <w:sz w:val="24"/>
          <w:szCs w:val="24"/>
        </w:rPr>
        <w:t xml:space="preserve"> </w:t>
      </w:r>
    </w:p>
    <w:p w14:paraId="6B096B5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3676A6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MODELO DE PROPOSTA COMERCIAL FINAL (licitante vencedor) </w:t>
      </w:r>
    </w:p>
    <w:p w14:paraId="1169D90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4B85CDB" w14:textId="3AC51000"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Apresentamos nossa proposta para aquisição/prestação dos serviços objeto da presente licitação pregão, na forma eletrônica </w:t>
      </w:r>
      <w:r w:rsidR="00A95939" w:rsidRPr="000553D3">
        <w:rPr>
          <w:rFonts w:ascii="Times New Roman" w:hAnsi="Times New Roman" w:cs="Times New Roman"/>
          <w:color w:val="auto"/>
          <w:sz w:val="24"/>
          <w:szCs w:val="24"/>
          <w:highlight w:val="yellow"/>
        </w:rPr>
        <w:t>Nº: ....../202</w:t>
      </w:r>
      <w:r w:rsidR="009C1ACC">
        <w:rPr>
          <w:rFonts w:ascii="Times New Roman" w:hAnsi="Times New Roman" w:cs="Times New Roman"/>
          <w:color w:val="auto"/>
          <w:sz w:val="24"/>
          <w:szCs w:val="24"/>
          <w:highlight w:val="yellow"/>
        </w:rPr>
        <w:t>6</w:t>
      </w:r>
      <w:r w:rsidRPr="000553D3">
        <w:rPr>
          <w:rFonts w:ascii="Times New Roman" w:hAnsi="Times New Roman" w:cs="Times New Roman"/>
          <w:color w:val="auto"/>
          <w:sz w:val="24"/>
          <w:szCs w:val="24"/>
        </w:rPr>
        <w:t xml:space="preserve">, acatando todas as estipulações consignadas no respectivo edital e seus anexos. </w:t>
      </w:r>
    </w:p>
    <w:p w14:paraId="4FCEF99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2496933" w14:textId="77777777" w:rsidR="00911FF4" w:rsidRPr="000553D3" w:rsidRDefault="000B6B61" w:rsidP="00231E61">
      <w:pPr>
        <w:pStyle w:val="PargrafodaLista"/>
        <w:numPr>
          <w:ilvl w:val="0"/>
          <w:numId w:val="9"/>
        </w:num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IDENTIFICAÇÃO DO CONCORRENTE: </w:t>
      </w:r>
    </w:p>
    <w:p w14:paraId="6555997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FEDAFE5" w14:textId="77777777" w:rsidR="00CC7F18" w:rsidRPr="000553D3" w:rsidRDefault="00CC7F18"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553D3" w:rsidRDefault="00CC7F18"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553D3" w:rsidRDefault="00CC7F18"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553D3" w:rsidRDefault="00CC7F18"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553D3" w:rsidRDefault="00CC7F18"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Banco nº: ____________ Agência nº: _____________ </w:t>
      </w:r>
      <w:proofErr w:type="spellStart"/>
      <w:r w:rsidRPr="000553D3">
        <w:rPr>
          <w:rFonts w:ascii="Times New Roman" w:hAnsi="Times New Roman" w:cs="Times New Roman"/>
          <w:color w:val="auto"/>
          <w:sz w:val="24"/>
          <w:szCs w:val="24"/>
        </w:rPr>
        <w:t>Conta-corrente</w:t>
      </w:r>
      <w:proofErr w:type="spellEnd"/>
      <w:r w:rsidRPr="000553D3">
        <w:rPr>
          <w:rFonts w:ascii="Times New Roman" w:hAnsi="Times New Roman" w:cs="Times New Roman"/>
          <w:color w:val="auto"/>
          <w:sz w:val="24"/>
          <w:szCs w:val="24"/>
        </w:rPr>
        <w:t xml:space="preserve"> nº: _________________  </w:t>
      </w:r>
    </w:p>
    <w:p w14:paraId="770F4809" w14:textId="77777777" w:rsidR="00CC7F18" w:rsidRPr="000553D3" w:rsidRDefault="00CC7F18"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Representante e Cargo ________________________________________________________</w:t>
      </w:r>
      <w:proofErr w:type="gramStart"/>
      <w:r w:rsidRPr="000553D3">
        <w:rPr>
          <w:rFonts w:ascii="Times New Roman" w:hAnsi="Times New Roman" w:cs="Times New Roman"/>
          <w:color w:val="auto"/>
          <w:sz w:val="24"/>
          <w:szCs w:val="24"/>
        </w:rPr>
        <w:t>_  Carteira</w:t>
      </w:r>
      <w:proofErr w:type="gramEnd"/>
      <w:r w:rsidRPr="000553D3">
        <w:rPr>
          <w:rFonts w:ascii="Times New Roman" w:hAnsi="Times New Roman" w:cs="Times New Roman"/>
          <w:color w:val="auto"/>
          <w:sz w:val="24"/>
          <w:szCs w:val="24"/>
        </w:rPr>
        <w:t xml:space="preserve"> de Identidade: _______________________ CPF nº : __________________________ </w:t>
      </w:r>
    </w:p>
    <w:p w14:paraId="204B6C45" w14:textId="77777777" w:rsidR="00CC7F18" w:rsidRPr="000553D3" w:rsidRDefault="00CC7F18" w:rsidP="00231E61">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E237AD1" w14:textId="77777777" w:rsidR="00911FF4" w:rsidRPr="000553D3" w:rsidRDefault="000B6B61" w:rsidP="00231E61">
      <w:pPr>
        <w:pStyle w:val="PargrafodaLista"/>
        <w:numPr>
          <w:ilvl w:val="0"/>
          <w:numId w:val="9"/>
        </w:num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Na proposta escrita, deverá conter: </w:t>
      </w:r>
    </w:p>
    <w:p w14:paraId="322BA19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EE29C22" w14:textId="77777777" w:rsidR="00911FF4" w:rsidRPr="000553D3" w:rsidRDefault="000B6B61" w:rsidP="00231E61">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os</w:t>
      </w:r>
      <w:proofErr w:type="gramEnd"/>
      <w:r w:rsidRPr="000553D3">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destacado</w:t>
      </w:r>
      <w:proofErr w:type="gramEnd"/>
      <w:r w:rsidRPr="000553D3">
        <w:rPr>
          <w:rFonts w:ascii="Times New Roman" w:hAnsi="Times New Roman" w:cs="Times New Roman"/>
          <w:color w:val="auto"/>
          <w:sz w:val="24"/>
          <w:szCs w:val="24"/>
        </w:rPr>
        <w:t xml:space="preserve">; </w:t>
      </w:r>
    </w:p>
    <w:p w14:paraId="3A97FB3E" w14:textId="77777777" w:rsidR="00911FF4" w:rsidRPr="000553D3" w:rsidRDefault="000B6B61" w:rsidP="00231E61">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o</w:t>
      </w:r>
      <w:proofErr w:type="gramEnd"/>
      <w:r w:rsidRPr="000553D3">
        <w:rPr>
          <w:rFonts w:ascii="Times New Roman" w:hAnsi="Times New Roman" w:cs="Times New Roman"/>
          <w:color w:val="auto"/>
          <w:sz w:val="24"/>
          <w:szCs w:val="24"/>
        </w:rPr>
        <w:t xml:space="preserve"> prazo de validade da proposta; </w:t>
      </w:r>
    </w:p>
    <w:p w14:paraId="738E4A4B" w14:textId="5967DBD5" w:rsidR="00911FF4" w:rsidRPr="000553D3" w:rsidRDefault="000B6B61" w:rsidP="00231E61">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especificação</w:t>
      </w:r>
      <w:proofErr w:type="gramEnd"/>
      <w:r w:rsidRPr="000553D3">
        <w:rPr>
          <w:rFonts w:ascii="Times New Roman" w:hAnsi="Times New Roman" w:cs="Times New Roman"/>
          <w:color w:val="auto"/>
          <w:sz w:val="24"/>
          <w:szCs w:val="24"/>
        </w:rPr>
        <w:t xml:space="preserve"> e marca completa do serviço e/ou produto oferecido com informações técnicas </w:t>
      </w:r>
      <w:r w:rsidR="00470410" w:rsidRPr="000553D3">
        <w:rPr>
          <w:rFonts w:ascii="Times New Roman" w:hAnsi="Times New Roman" w:cs="Times New Roman"/>
          <w:color w:val="auto"/>
          <w:sz w:val="24"/>
          <w:szCs w:val="24"/>
        </w:rPr>
        <w:t xml:space="preserve"> </w:t>
      </w:r>
      <w:r w:rsidRPr="000553D3">
        <w:rPr>
          <w:rFonts w:ascii="Times New Roman" w:hAnsi="Times New Roman" w:cs="Times New Roman"/>
          <w:color w:val="auto"/>
          <w:sz w:val="24"/>
          <w:szCs w:val="24"/>
        </w:rPr>
        <w:t xml:space="preserve">que possibilitem a sua completa avaliação, totalmente conforme descrito no </w:t>
      </w:r>
      <w:r w:rsidR="009E2A3C" w:rsidRPr="000553D3">
        <w:rPr>
          <w:rFonts w:ascii="Times New Roman" w:hAnsi="Times New Roman" w:cs="Times New Roman"/>
          <w:color w:val="auto"/>
          <w:sz w:val="24"/>
          <w:szCs w:val="24"/>
        </w:rPr>
        <w:t xml:space="preserve">termo de </w:t>
      </w:r>
      <w:proofErr w:type="spellStart"/>
      <w:r w:rsidR="009E2A3C" w:rsidRPr="000553D3">
        <w:rPr>
          <w:rFonts w:ascii="Times New Roman" w:hAnsi="Times New Roman" w:cs="Times New Roman"/>
          <w:color w:val="auto"/>
          <w:sz w:val="24"/>
          <w:szCs w:val="24"/>
        </w:rPr>
        <w:t>referencias</w:t>
      </w:r>
      <w:proofErr w:type="spellEnd"/>
      <w:r w:rsidRPr="000553D3">
        <w:rPr>
          <w:rFonts w:ascii="Times New Roman" w:hAnsi="Times New Roman" w:cs="Times New Roman"/>
          <w:color w:val="auto"/>
          <w:sz w:val="24"/>
          <w:szCs w:val="24"/>
        </w:rPr>
        <w:t xml:space="preserve">;  </w:t>
      </w:r>
    </w:p>
    <w:p w14:paraId="34C5181B" w14:textId="77777777" w:rsidR="00911FF4" w:rsidRPr="000553D3" w:rsidRDefault="000B6B61" w:rsidP="00231E61">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data</w:t>
      </w:r>
      <w:proofErr w:type="gramEnd"/>
      <w:r w:rsidRPr="000553D3">
        <w:rPr>
          <w:rFonts w:ascii="Times New Roman" w:hAnsi="Times New Roman" w:cs="Times New Roman"/>
          <w:color w:val="auto"/>
          <w:sz w:val="24"/>
          <w:szCs w:val="24"/>
        </w:rPr>
        <w:t xml:space="preserve"> e assinatura do Representante Legal da proponente. </w:t>
      </w:r>
    </w:p>
    <w:p w14:paraId="083A9D3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BAD7BC1" w14:textId="78B19DD2" w:rsidR="00911FF4" w:rsidRPr="000553D3" w:rsidRDefault="00470410"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 </w:t>
      </w:r>
      <w:r w:rsidR="000B6B61" w:rsidRPr="000553D3">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553D3">
        <w:rPr>
          <w:rFonts w:ascii="Times New Roman" w:hAnsi="Times New Roman" w:cs="Times New Roman"/>
          <w:color w:val="auto"/>
          <w:sz w:val="24"/>
          <w:szCs w:val="24"/>
        </w:rPr>
        <w:t xml:space="preserve">termo de </w:t>
      </w:r>
      <w:proofErr w:type="spellStart"/>
      <w:r w:rsidR="007902E9" w:rsidRPr="000553D3">
        <w:rPr>
          <w:rFonts w:ascii="Times New Roman" w:hAnsi="Times New Roman" w:cs="Times New Roman"/>
          <w:color w:val="auto"/>
          <w:sz w:val="24"/>
          <w:szCs w:val="24"/>
        </w:rPr>
        <w:t>referncias</w:t>
      </w:r>
      <w:proofErr w:type="spellEnd"/>
      <w:r w:rsidR="000B6B61" w:rsidRPr="000553D3">
        <w:rPr>
          <w:rFonts w:ascii="Times New Roman" w:hAnsi="Times New Roman" w:cs="Times New Roman"/>
          <w:color w:val="auto"/>
          <w:sz w:val="24"/>
          <w:szCs w:val="24"/>
        </w:rPr>
        <w:t xml:space="preserve">. </w:t>
      </w:r>
    </w:p>
    <w:p w14:paraId="597166D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E841EA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1D43E5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 </w:t>
      </w:r>
      <w:r w:rsidRPr="000553D3">
        <w:rPr>
          <w:rFonts w:ascii="Times New Roman" w:hAnsi="Times New Roman" w:cs="Times New Roman"/>
          <w:color w:val="auto"/>
          <w:sz w:val="24"/>
          <w:szCs w:val="24"/>
        </w:rPr>
        <w:tab/>
        <w:t xml:space="preserve">PREÇO (READEQUADO AO LANCE VENCEDOR) </w:t>
      </w:r>
    </w:p>
    <w:p w14:paraId="6667AC66" w14:textId="77777777" w:rsidR="00CC7F18" w:rsidRPr="000553D3" w:rsidRDefault="00CC7F18" w:rsidP="00231E61">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553D3" w:rsidRDefault="000B6B61" w:rsidP="00231E61">
      <w:pPr>
        <w:tabs>
          <w:tab w:val="left" w:pos="851"/>
        </w:tabs>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4.1 </w:t>
      </w:r>
      <w:proofErr w:type="gramStart"/>
      <w:r w:rsidRPr="000553D3">
        <w:rPr>
          <w:rFonts w:ascii="Times New Roman" w:hAnsi="Times New Roman" w:cs="Times New Roman"/>
          <w:color w:val="auto"/>
          <w:sz w:val="24"/>
          <w:szCs w:val="24"/>
        </w:rPr>
        <w:tab/>
        <w:t>Deverá</w:t>
      </w:r>
      <w:proofErr w:type="gramEnd"/>
      <w:r w:rsidRPr="000553D3">
        <w:rPr>
          <w:rFonts w:ascii="Times New Roman" w:hAnsi="Times New Roman" w:cs="Times New Roman"/>
          <w:color w:val="auto"/>
          <w:sz w:val="24"/>
          <w:szCs w:val="24"/>
        </w:rPr>
        <w:t xml:space="preserve"> ser cotado, preço unitário, de acordo com o </w:t>
      </w:r>
      <w:r w:rsidR="007902E9" w:rsidRPr="000553D3">
        <w:rPr>
          <w:rFonts w:ascii="Times New Roman" w:hAnsi="Times New Roman" w:cs="Times New Roman"/>
          <w:color w:val="auto"/>
          <w:sz w:val="24"/>
          <w:szCs w:val="24"/>
        </w:rPr>
        <w:t xml:space="preserve">termo de referencias </w:t>
      </w:r>
      <w:r w:rsidRPr="000553D3">
        <w:rPr>
          <w:rFonts w:ascii="Times New Roman" w:hAnsi="Times New Roman" w:cs="Times New Roman"/>
          <w:color w:val="auto"/>
          <w:sz w:val="24"/>
          <w:szCs w:val="24"/>
        </w:rPr>
        <w:t xml:space="preserve"> </w:t>
      </w:r>
    </w:p>
    <w:p w14:paraId="69C0E73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873EB4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PROPOSTA: R$ (Por extenso) </w:t>
      </w:r>
    </w:p>
    <w:p w14:paraId="0214B2C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F1BE69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 </w:t>
      </w:r>
      <w:r w:rsidRPr="000553D3">
        <w:rPr>
          <w:rFonts w:ascii="Times New Roman" w:hAnsi="Times New Roman" w:cs="Times New Roman"/>
          <w:color w:val="auto"/>
          <w:sz w:val="24"/>
          <w:szCs w:val="24"/>
        </w:rPr>
        <w:tab/>
        <w:t xml:space="preserve">CONDIÇÕES GERAIS </w:t>
      </w:r>
    </w:p>
    <w:p w14:paraId="1C6A2EB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08DDBD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5.1  A</w:t>
      </w:r>
      <w:proofErr w:type="gramEnd"/>
      <w:r w:rsidRPr="000553D3">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29AB43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6 </w:t>
      </w:r>
      <w:r w:rsidRPr="000553D3">
        <w:rPr>
          <w:rFonts w:ascii="Times New Roman" w:hAnsi="Times New Roman" w:cs="Times New Roman"/>
          <w:color w:val="auto"/>
          <w:sz w:val="24"/>
          <w:szCs w:val="24"/>
        </w:rPr>
        <w:tab/>
        <w:t xml:space="preserve">PRAZO DE GARANTIA </w:t>
      </w:r>
    </w:p>
    <w:p w14:paraId="34000C8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 </w:t>
      </w:r>
    </w:p>
    <w:p w14:paraId="00EE592A" w14:textId="77D83AA9"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6.1 A garantia deverá ser da seguinte forma: Para todos de acordo com o </w:t>
      </w:r>
      <w:r w:rsidR="00F956B7" w:rsidRPr="000553D3">
        <w:rPr>
          <w:rFonts w:ascii="Times New Roman" w:hAnsi="Times New Roman" w:cs="Times New Roman"/>
          <w:color w:val="auto"/>
          <w:sz w:val="24"/>
          <w:szCs w:val="24"/>
        </w:rPr>
        <w:t xml:space="preserve">termo de </w:t>
      </w:r>
      <w:proofErr w:type="spellStart"/>
      <w:r w:rsidR="007902E9" w:rsidRPr="000553D3">
        <w:rPr>
          <w:rFonts w:ascii="Times New Roman" w:hAnsi="Times New Roman" w:cs="Times New Roman"/>
          <w:color w:val="auto"/>
          <w:sz w:val="24"/>
          <w:szCs w:val="24"/>
        </w:rPr>
        <w:t>referencias</w:t>
      </w:r>
      <w:proofErr w:type="spellEnd"/>
      <w:r w:rsidRPr="000553D3">
        <w:rPr>
          <w:rFonts w:ascii="Times New Roman" w:hAnsi="Times New Roman" w:cs="Times New Roman"/>
          <w:color w:val="auto"/>
          <w:sz w:val="24"/>
          <w:szCs w:val="24"/>
        </w:rPr>
        <w:t xml:space="preserve">, a contar do recebimento definitivo do objeto pela Contratante.  </w:t>
      </w:r>
    </w:p>
    <w:p w14:paraId="52DF4ED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BE14D6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7 </w:t>
      </w:r>
      <w:r w:rsidRPr="000553D3">
        <w:rPr>
          <w:rFonts w:ascii="Times New Roman" w:hAnsi="Times New Roman" w:cs="Times New Roman"/>
          <w:color w:val="auto"/>
          <w:sz w:val="24"/>
          <w:szCs w:val="24"/>
        </w:rPr>
        <w:tab/>
        <w:t xml:space="preserve">LOCAL E PRAZO DE ENTREGA </w:t>
      </w:r>
    </w:p>
    <w:p w14:paraId="6D62400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D402D4E" w14:textId="77C5DB54"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7.1 </w:t>
      </w:r>
      <w:r w:rsidRPr="000553D3">
        <w:rPr>
          <w:rFonts w:ascii="Times New Roman" w:hAnsi="Times New Roman" w:cs="Times New Roman"/>
          <w:color w:val="auto"/>
          <w:sz w:val="24"/>
          <w:szCs w:val="24"/>
        </w:rPr>
        <w:tab/>
        <w:t xml:space="preserve">De acordo com o especificado no Termo de referência. </w:t>
      </w:r>
    </w:p>
    <w:p w14:paraId="5216E97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4077C3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F828E6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VALIDADE DA PROPOSTA COMERCIAL </w:t>
      </w:r>
    </w:p>
    <w:p w14:paraId="3E9DDCA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9261D2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 </w:t>
      </w:r>
      <w:proofErr w:type="gramStart"/>
      <w:r w:rsidRPr="000553D3">
        <w:rPr>
          <w:rFonts w:ascii="Times New Roman" w:hAnsi="Times New Roman" w:cs="Times New Roman"/>
          <w:color w:val="auto"/>
          <w:sz w:val="24"/>
          <w:szCs w:val="24"/>
        </w:rPr>
        <w:tab/>
        <w:t>De</w:t>
      </w:r>
      <w:proofErr w:type="gramEnd"/>
      <w:r w:rsidRPr="000553D3">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DA530C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LOCAL E DATA </w:t>
      </w:r>
    </w:p>
    <w:p w14:paraId="154DAFA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058F76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017304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4A4378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NOME E ASSINATURA DO REPRESENTANTE DA EMPRESA </w:t>
      </w:r>
    </w:p>
    <w:p w14:paraId="4AF2720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20C9343" w14:textId="2EEE1971"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OBS: A interposição de recurso suspende o prazo de </w:t>
      </w:r>
      <w:proofErr w:type="gramStart"/>
      <w:r w:rsidRPr="000553D3">
        <w:rPr>
          <w:rFonts w:ascii="Times New Roman" w:hAnsi="Times New Roman" w:cs="Times New Roman"/>
          <w:color w:val="auto"/>
          <w:sz w:val="24"/>
          <w:szCs w:val="24"/>
        </w:rPr>
        <w:t>validade  da</w:t>
      </w:r>
      <w:proofErr w:type="gramEnd"/>
      <w:r w:rsidRPr="000553D3">
        <w:rPr>
          <w:rFonts w:ascii="Times New Roman" w:hAnsi="Times New Roman" w:cs="Times New Roman"/>
          <w:color w:val="auto"/>
          <w:sz w:val="24"/>
          <w:szCs w:val="24"/>
        </w:rPr>
        <w:t xml:space="preserve"> proposta até decisão. </w:t>
      </w:r>
    </w:p>
    <w:p w14:paraId="7F52DE1C" w14:textId="291FE51D" w:rsidR="00155FA8" w:rsidRPr="000553D3" w:rsidRDefault="00155FA8" w:rsidP="00231E61">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553D3" w:rsidRDefault="00155FA8" w:rsidP="00231E61">
      <w:pPr>
        <w:pStyle w:val="PargrafodaLista"/>
        <w:numPr>
          <w:ilvl w:val="0"/>
          <w:numId w:val="34"/>
        </w:numPr>
        <w:spacing w:after="0" w:line="240" w:lineRule="auto"/>
        <w:rPr>
          <w:rFonts w:ascii="Times New Roman" w:hAnsi="Times New Roman" w:cs="Times New Roman"/>
          <w:color w:val="auto"/>
          <w:sz w:val="24"/>
          <w:szCs w:val="24"/>
          <w:highlight w:val="yellow"/>
        </w:rPr>
      </w:pPr>
      <w:r w:rsidRPr="000553D3">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B82FFC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B9B9DB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BFEF55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F17AFE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AC2FBF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549198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065585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AFAC49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154BD8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AF7DAB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18F06F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70BBD3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8671F3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725E70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41C29F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783CF3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6B03D1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223FD8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9C23F5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C05E7B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99841C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11F923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339CAD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14FBE25" w14:textId="1875B58B"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 </w:t>
      </w:r>
    </w:p>
    <w:p w14:paraId="0B3E599A" w14:textId="7766BFC0" w:rsidR="00911FF4" w:rsidRPr="000553D3" w:rsidRDefault="000B6B61" w:rsidP="00231E61">
      <w:pPr>
        <w:pStyle w:val="Ttulo1"/>
        <w:spacing w:after="0" w:line="240" w:lineRule="auto"/>
        <w:ind w:left="0" w:firstLine="0"/>
        <w:contextualSpacing/>
        <w:rPr>
          <w:rFonts w:cs="Times New Roman"/>
          <w:szCs w:val="24"/>
        </w:rPr>
      </w:pPr>
      <w:r w:rsidRPr="000553D3">
        <w:rPr>
          <w:rFonts w:cs="Times New Roman"/>
          <w:szCs w:val="24"/>
        </w:rPr>
        <w:t xml:space="preserve"> </w:t>
      </w:r>
      <w:bookmarkStart w:id="28" w:name="_Toc158797210"/>
      <w:r w:rsidR="009E2A3C" w:rsidRPr="000553D3">
        <w:rPr>
          <w:rFonts w:cs="Times New Roman"/>
          <w:szCs w:val="24"/>
        </w:rPr>
        <w:t>ANEXO 03</w:t>
      </w:r>
      <w:r w:rsidRPr="000553D3">
        <w:rPr>
          <w:rFonts w:cs="Times New Roman"/>
          <w:szCs w:val="24"/>
        </w:rPr>
        <w:t xml:space="preserve"> </w:t>
      </w:r>
      <w:r w:rsidR="00AA6F3E" w:rsidRPr="000553D3">
        <w:rPr>
          <w:rFonts w:cs="Times New Roman"/>
          <w:szCs w:val="24"/>
        </w:rPr>
        <w:t>Informações de cadastro Junto a BLL</w:t>
      </w:r>
      <w:bookmarkEnd w:id="28"/>
    </w:p>
    <w:p w14:paraId="7200195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8D9523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INFORMAÇÕES DE CADASTRO JUNTO A BLL </w:t>
      </w:r>
    </w:p>
    <w:p w14:paraId="1433A43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C30314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Após criar sua senha você inicia o cadastro da empresa.  </w:t>
      </w:r>
    </w:p>
    <w:p w14:paraId="01A1271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Você verá que ao </w:t>
      </w:r>
      <w:proofErr w:type="spellStart"/>
      <w:r w:rsidRPr="000553D3">
        <w:rPr>
          <w:rFonts w:ascii="Times New Roman" w:hAnsi="Times New Roman" w:cs="Times New Roman"/>
          <w:color w:val="auto"/>
          <w:sz w:val="24"/>
          <w:szCs w:val="24"/>
        </w:rPr>
        <w:t>logar</w:t>
      </w:r>
      <w:proofErr w:type="spellEnd"/>
      <w:r w:rsidRPr="000553D3">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1E8E5C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INSERÇÃO DOS DOCUMENTOS CADASTRAIS </w:t>
      </w:r>
    </w:p>
    <w:p w14:paraId="2EC4D57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03D467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0553D3">
        <w:rPr>
          <w:rFonts w:ascii="Times New Roman" w:hAnsi="Times New Roman" w:cs="Times New Roman"/>
          <w:color w:val="auto"/>
          <w:sz w:val="24"/>
          <w:szCs w:val="24"/>
        </w:rPr>
        <w:t>login</w:t>
      </w:r>
      <w:proofErr w:type="spellEnd"/>
      <w:r w:rsidRPr="000553D3">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F988A4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DE8C070" w14:textId="0B7FA1B3" w:rsidR="001E4678" w:rsidRPr="000553D3" w:rsidRDefault="001E4678" w:rsidP="00231E61">
      <w:pPr>
        <w:spacing w:after="0" w:line="240" w:lineRule="auto"/>
        <w:ind w:left="0" w:firstLine="0"/>
        <w:contextualSpacing/>
        <w:rPr>
          <w:rFonts w:ascii="Times New Roman" w:hAnsi="Times New Roman" w:cs="Times New Roman"/>
          <w:color w:val="auto"/>
          <w:sz w:val="24"/>
          <w:szCs w:val="24"/>
          <w:highlight w:val="yellow"/>
        </w:rPr>
      </w:pPr>
      <w:r w:rsidRPr="000553D3">
        <w:rPr>
          <w:rFonts w:ascii="Times New Roman" w:hAnsi="Times New Roman" w:cs="Times New Roman"/>
          <w:color w:val="auto"/>
          <w:sz w:val="24"/>
          <w:szCs w:val="24"/>
          <w:highlight w:val="yellow"/>
        </w:rPr>
        <w:t xml:space="preserve">O custo de operacionalização e uso do sistema, conforme acordo de empenho realizado, (anexo </w:t>
      </w:r>
      <w:r w:rsidR="007902E9" w:rsidRPr="000553D3">
        <w:rPr>
          <w:rFonts w:ascii="Times New Roman" w:hAnsi="Times New Roman" w:cs="Times New Roman"/>
          <w:color w:val="auto"/>
          <w:sz w:val="24"/>
          <w:szCs w:val="24"/>
          <w:highlight w:val="yellow"/>
        </w:rPr>
        <w:t>7</w:t>
      </w:r>
      <w:r w:rsidRPr="000553D3">
        <w:rPr>
          <w:rFonts w:ascii="Times New Roman" w:hAnsi="Times New Roman" w:cs="Times New Roman"/>
          <w:color w:val="auto"/>
          <w:sz w:val="24"/>
          <w:szCs w:val="24"/>
          <w:highlight w:val="yellow"/>
        </w:rPr>
        <w:t xml:space="preserve">), ficará a cargo do Licitante vencedor do certame, que pagará a Bolsa de Licitações e Leilões, provedora do sistema eletrônico, que efetuara a busca das informações dos empenhos junto ao portal </w:t>
      </w:r>
      <w:r w:rsidRPr="000553D3">
        <w:rPr>
          <w:rFonts w:ascii="Times New Roman" w:hAnsi="Times New Roman" w:cs="Times New Roman"/>
          <w:color w:val="auto"/>
          <w:sz w:val="24"/>
          <w:szCs w:val="24"/>
          <w:highlight w:val="yellow"/>
        </w:rPr>
        <w:lastRenderedPageBreak/>
        <w:t xml:space="preserve">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0553D3" w:rsidRDefault="001E4678" w:rsidP="00231E61">
      <w:pPr>
        <w:spacing w:after="0" w:line="240" w:lineRule="auto"/>
        <w:ind w:left="0" w:firstLine="0"/>
        <w:contextualSpacing/>
        <w:rPr>
          <w:rFonts w:ascii="Times New Roman" w:hAnsi="Times New Roman" w:cs="Times New Roman"/>
          <w:color w:val="auto"/>
          <w:sz w:val="24"/>
          <w:szCs w:val="24"/>
          <w:highlight w:val="yellow"/>
        </w:rPr>
      </w:pPr>
      <w:r w:rsidRPr="000553D3">
        <w:rPr>
          <w:rFonts w:ascii="Times New Roman" w:hAnsi="Times New Roman" w:cs="Times New Roman"/>
          <w:color w:val="auto"/>
          <w:sz w:val="24"/>
          <w:szCs w:val="24"/>
          <w:highlight w:val="yellow"/>
        </w:rPr>
        <w:t xml:space="preserve">Conforme consta no REGULAMENTO DO SISTEMA ELETRÔNICO DE LICITAÇÕES DA BLL que diz, </w:t>
      </w:r>
      <w:proofErr w:type="spellStart"/>
      <w:r w:rsidRPr="000553D3">
        <w:rPr>
          <w:rFonts w:ascii="Times New Roman" w:hAnsi="Times New Roman" w:cs="Times New Roman"/>
          <w:color w:val="auto"/>
          <w:sz w:val="24"/>
          <w:szCs w:val="24"/>
          <w:highlight w:val="yellow"/>
        </w:rPr>
        <w:t>art</w:t>
      </w:r>
      <w:proofErr w:type="spellEnd"/>
      <w:r w:rsidRPr="000553D3">
        <w:rPr>
          <w:rFonts w:ascii="Times New Roman" w:hAnsi="Times New Roman" w:cs="Times New Roman"/>
          <w:color w:val="auto"/>
          <w:sz w:val="24"/>
          <w:szCs w:val="24"/>
          <w:highlight w:val="yellow"/>
        </w:rPr>
        <w:t xml:space="preserve"> 17</w:t>
      </w:r>
    </w:p>
    <w:p w14:paraId="7B3654CF" w14:textId="77777777" w:rsidR="001E4678" w:rsidRPr="000553D3" w:rsidRDefault="001E4678" w:rsidP="00231E61">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0553D3" w:rsidRDefault="001E4678" w:rsidP="00231E61">
      <w:pPr>
        <w:spacing w:after="0" w:line="240" w:lineRule="auto"/>
        <w:ind w:left="0" w:firstLine="0"/>
        <w:contextualSpacing/>
        <w:rPr>
          <w:rFonts w:ascii="Times New Roman" w:hAnsi="Times New Roman" w:cs="Times New Roman"/>
          <w:color w:val="auto"/>
          <w:sz w:val="24"/>
          <w:szCs w:val="24"/>
          <w:highlight w:val="yellow"/>
        </w:rPr>
      </w:pPr>
      <w:r w:rsidRPr="000553D3">
        <w:rPr>
          <w:rFonts w:ascii="Times New Roman" w:hAnsi="Times New Roman" w:cs="Times New Roman"/>
          <w:color w:val="auto"/>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0553D3" w:rsidRDefault="001E4678" w:rsidP="00231E61">
      <w:pPr>
        <w:spacing w:after="0" w:line="240" w:lineRule="auto"/>
        <w:ind w:left="0" w:firstLine="0"/>
        <w:contextualSpacing/>
        <w:rPr>
          <w:rFonts w:ascii="Times New Roman" w:hAnsi="Times New Roman" w:cs="Times New Roman"/>
          <w:color w:val="auto"/>
          <w:sz w:val="24"/>
          <w:szCs w:val="24"/>
          <w:highlight w:val="yellow"/>
        </w:rPr>
      </w:pPr>
    </w:p>
    <w:p w14:paraId="07485CC5" w14:textId="77777777" w:rsidR="001E4678" w:rsidRPr="000553D3" w:rsidRDefault="001E4678"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highlight w:val="yellow"/>
        </w:rPr>
        <w:t xml:space="preserve">Desta forma, o fornecedor deverá optar por uma das opções acima mencionadas para realizar seu cadastro junto a plataforma </w:t>
      </w:r>
      <w:proofErr w:type="gramStart"/>
      <w:r w:rsidRPr="000553D3">
        <w:rPr>
          <w:rFonts w:ascii="Times New Roman" w:hAnsi="Times New Roman" w:cs="Times New Roman"/>
          <w:color w:val="auto"/>
          <w:sz w:val="24"/>
          <w:szCs w:val="24"/>
          <w:highlight w:val="yellow"/>
        </w:rPr>
        <w:t xml:space="preserve">BLL.   </w:t>
      </w:r>
      <w:proofErr w:type="gramEnd"/>
      <w:r w:rsidRPr="000553D3">
        <w:rPr>
          <w:rFonts w:ascii="Times New Roman" w:hAnsi="Times New Roman" w:cs="Times New Roman"/>
          <w:color w:val="auto"/>
          <w:sz w:val="24"/>
          <w:szCs w:val="24"/>
          <w:highlight w:val="yellow"/>
        </w:rPr>
        <w:t>.</w:t>
      </w:r>
      <w:r w:rsidRPr="000553D3">
        <w:rPr>
          <w:rFonts w:ascii="Times New Roman" w:hAnsi="Times New Roman" w:cs="Times New Roman"/>
          <w:color w:val="auto"/>
          <w:sz w:val="24"/>
          <w:szCs w:val="24"/>
        </w:rPr>
        <w:t xml:space="preserve"> </w:t>
      </w:r>
    </w:p>
    <w:p w14:paraId="7E1BB30D" w14:textId="77777777" w:rsidR="001E4678" w:rsidRPr="000553D3" w:rsidRDefault="001E4678" w:rsidP="00231E61">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553D3" w:rsidRDefault="00911FF4" w:rsidP="00231E61">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DA UTILIZAÇÃO DE CÉLULAS DE APOIO (CORRETORAS) ASSOCIADAS </w:t>
      </w:r>
    </w:p>
    <w:p w14:paraId="5A7A829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8F1359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41F4A9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F7CAFD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D7274B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AF37CD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A0A574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29C3C1D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5EF6C8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D227B2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EDCB09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370382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326DDB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514ECD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ECE6D1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03AD5C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C29154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F213B2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8E70729" w14:textId="2D88B928" w:rsidR="00C21864" w:rsidRPr="000553D3" w:rsidRDefault="00C21864" w:rsidP="00231E61">
      <w:pPr>
        <w:spacing w:after="0" w:line="240" w:lineRule="auto"/>
        <w:ind w:left="0" w:firstLine="0"/>
        <w:contextualSpacing/>
        <w:rPr>
          <w:rFonts w:ascii="Times New Roman" w:hAnsi="Times New Roman" w:cs="Times New Roman"/>
          <w:color w:val="auto"/>
          <w:sz w:val="24"/>
          <w:szCs w:val="24"/>
        </w:rPr>
      </w:pPr>
    </w:p>
    <w:p w14:paraId="7133FD55" w14:textId="77777777" w:rsidR="00221178" w:rsidRPr="000553D3" w:rsidRDefault="00221178" w:rsidP="00231E61">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4453D2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F485AA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 </w:t>
      </w:r>
    </w:p>
    <w:p w14:paraId="55CBD10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71ED123" w14:textId="47B29151" w:rsidR="00911FF4" w:rsidRPr="000553D3" w:rsidRDefault="000B6B61" w:rsidP="00231E61">
      <w:pPr>
        <w:pStyle w:val="Ttulo1"/>
        <w:spacing w:after="0" w:line="240" w:lineRule="auto"/>
        <w:ind w:left="0" w:firstLine="0"/>
        <w:contextualSpacing/>
        <w:rPr>
          <w:rFonts w:cs="Times New Roman"/>
          <w:szCs w:val="24"/>
        </w:rPr>
      </w:pPr>
      <w:r w:rsidRPr="000553D3">
        <w:rPr>
          <w:rFonts w:cs="Times New Roman"/>
          <w:szCs w:val="24"/>
        </w:rPr>
        <w:t xml:space="preserve"> </w:t>
      </w:r>
      <w:bookmarkStart w:id="29" w:name="_Toc158797211"/>
      <w:r w:rsidRPr="000553D3">
        <w:rPr>
          <w:rFonts w:cs="Times New Roman"/>
          <w:szCs w:val="24"/>
        </w:rPr>
        <w:t>ANEXO 0</w:t>
      </w:r>
      <w:r w:rsidR="009E2A3C" w:rsidRPr="000553D3">
        <w:rPr>
          <w:rFonts w:cs="Times New Roman"/>
          <w:szCs w:val="24"/>
        </w:rPr>
        <w:t>4</w:t>
      </w:r>
      <w:r w:rsidRPr="000553D3">
        <w:rPr>
          <w:rFonts w:cs="Times New Roman"/>
          <w:szCs w:val="24"/>
        </w:rPr>
        <w:t xml:space="preserve"> </w:t>
      </w:r>
      <w:r w:rsidR="00AA6F3E" w:rsidRPr="000553D3">
        <w:rPr>
          <w:rFonts w:cs="Times New Roman"/>
          <w:szCs w:val="24"/>
        </w:rPr>
        <w:t>Declarações Conjuntas</w:t>
      </w:r>
      <w:bookmarkEnd w:id="29"/>
    </w:p>
    <w:p w14:paraId="4449EC2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2F57619" w14:textId="67C8B5E8"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PREGÃO, NA FORMA ELETRÔNICA </w:t>
      </w:r>
      <w:r w:rsidRPr="000553D3">
        <w:rPr>
          <w:rFonts w:ascii="Times New Roman" w:hAnsi="Times New Roman" w:cs="Times New Roman"/>
          <w:color w:val="auto"/>
          <w:sz w:val="24"/>
          <w:szCs w:val="24"/>
          <w:highlight w:val="yellow"/>
        </w:rPr>
        <w:t xml:space="preserve">Nº: </w:t>
      </w:r>
      <w:r w:rsidR="002B42AD" w:rsidRPr="000553D3">
        <w:rPr>
          <w:rFonts w:ascii="Times New Roman" w:hAnsi="Times New Roman" w:cs="Times New Roman"/>
          <w:color w:val="auto"/>
          <w:sz w:val="24"/>
          <w:szCs w:val="24"/>
          <w:highlight w:val="yellow"/>
        </w:rPr>
        <w:t>....../202</w:t>
      </w:r>
      <w:r w:rsidR="009C1ACC">
        <w:rPr>
          <w:rFonts w:ascii="Times New Roman" w:hAnsi="Times New Roman" w:cs="Times New Roman"/>
          <w:color w:val="auto"/>
          <w:sz w:val="24"/>
          <w:szCs w:val="24"/>
          <w:highlight w:val="yellow"/>
        </w:rPr>
        <w:t>6</w:t>
      </w:r>
      <w:r w:rsidRPr="000553D3">
        <w:rPr>
          <w:rFonts w:ascii="Times New Roman" w:hAnsi="Times New Roman" w:cs="Times New Roman"/>
          <w:color w:val="auto"/>
          <w:sz w:val="24"/>
          <w:szCs w:val="24"/>
        </w:rPr>
        <w:t xml:space="preserve"> </w:t>
      </w:r>
    </w:p>
    <w:p w14:paraId="7DC0866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DF212A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DECLARAÇÕES CONJUNTAS </w:t>
      </w:r>
    </w:p>
    <w:p w14:paraId="2AC1C79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6713A80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DECLARAÇÃO DE INIDONEIDADE E NÃO SUSPENSÃO  </w:t>
      </w:r>
    </w:p>
    <w:p w14:paraId="7822E8A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553D3">
        <w:rPr>
          <w:rFonts w:ascii="Times New Roman" w:hAnsi="Times New Roman" w:cs="Times New Roman"/>
          <w:color w:val="auto"/>
          <w:sz w:val="24"/>
          <w:szCs w:val="24"/>
        </w:rPr>
        <w:t>Porto Vitória</w:t>
      </w:r>
      <w:r w:rsidRPr="000553D3">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9429CC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DECLARAÇÃO DE INEXISTÊNCIA DE FATOS IMPEDITIVOS </w:t>
      </w:r>
    </w:p>
    <w:p w14:paraId="4B85989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381938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DECLARAÇÃO NÃO POSSUIR NO SEU QUADRO MENOR DE IDADE </w:t>
      </w:r>
    </w:p>
    <w:p w14:paraId="4D05F2A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0553D3">
        <w:rPr>
          <w:rFonts w:ascii="Times New Roman" w:hAnsi="Times New Roman" w:cs="Times New Roman"/>
          <w:color w:val="auto"/>
          <w:sz w:val="24"/>
          <w:szCs w:val="24"/>
          <w:highlight w:val="yellow"/>
        </w:rPr>
        <w:t>ao</w:t>
      </w:r>
      <w:r w:rsidR="00BC1814" w:rsidRPr="000553D3">
        <w:rPr>
          <w:rFonts w:ascii="Times New Roman" w:hAnsi="Times New Roman" w:cs="Times New Roman"/>
          <w:color w:val="auto"/>
          <w:sz w:val="24"/>
          <w:szCs w:val="24"/>
          <w:highlight w:val="yellow"/>
        </w:rPr>
        <w:t>s</w:t>
      </w:r>
      <w:r w:rsidR="002A752A" w:rsidRPr="000553D3">
        <w:rPr>
          <w:rFonts w:ascii="Times New Roman" w:hAnsi="Times New Roman" w:cs="Times New Roman"/>
          <w:color w:val="auto"/>
          <w:sz w:val="24"/>
          <w:szCs w:val="24"/>
          <w:highlight w:val="yellow"/>
        </w:rPr>
        <w:t xml:space="preserve"> </w:t>
      </w:r>
      <w:r w:rsidR="00BC1814" w:rsidRPr="000553D3">
        <w:rPr>
          <w:rFonts w:ascii="Times New Roman" w:hAnsi="Times New Roman" w:cs="Times New Roman"/>
          <w:color w:val="auto"/>
          <w:sz w:val="24"/>
          <w:szCs w:val="24"/>
          <w:highlight w:val="yellow"/>
        </w:rPr>
        <w:t>a</w:t>
      </w:r>
      <w:r w:rsidR="002A752A" w:rsidRPr="000553D3">
        <w:rPr>
          <w:rFonts w:ascii="Times New Roman" w:hAnsi="Times New Roman" w:cs="Times New Roman"/>
          <w:color w:val="auto"/>
          <w:sz w:val="24"/>
          <w:szCs w:val="24"/>
          <w:highlight w:val="yellow"/>
        </w:rPr>
        <w:t>rt</w:t>
      </w:r>
      <w:r w:rsidR="00BC1814" w:rsidRPr="000553D3">
        <w:rPr>
          <w:rFonts w:ascii="Times New Roman" w:hAnsi="Times New Roman" w:cs="Times New Roman"/>
          <w:color w:val="auto"/>
          <w:sz w:val="24"/>
          <w:szCs w:val="24"/>
          <w:highlight w:val="yellow"/>
        </w:rPr>
        <w:t>igos</w:t>
      </w:r>
      <w:r w:rsidR="002A752A" w:rsidRPr="000553D3">
        <w:rPr>
          <w:rFonts w:ascii="Times New Roman" w:hAnsi="Times New Roman" w:cs="Times New Roman"/>
          <w:color w:val="auto"/>
          <w:sz w:val="24"/>
          <w:szCs w:val="24"/>
          <w:highlight w:val="yellow"/>
        </w:rPr>
        <w:t xml:space="preserve"> 7º, inciso XXXIII</w:t>
      </w:r>
      <w:r w:rsidR="00BC1814" w:rsidRPr="000553D3">
        <w:rPr>
          <w:rFonts w:ascii="Times New Roman" w:hAnsi="Times New Roman" w:cs="Times New Roman"/>
          <w:color w:val="auto"/>
          <w:sz w:val="24"/>
          <w:szCs w:val="24"/>
          <w:highlight w:val="yellow"/>
        </w:rPr>
        <w:t xml:space="preserve"> e</w:t>
      </w:r>
      <w:r w:rsidR="002A752A" w:rsidRPr="000553D3">
        <w:rPr>
          <w:rFonts w:ascii="Times New Roman" w:hAnsi="Times New Roman" w:cs="Times New Roman"/>
          <w:color w:val="auto"/>
          <w:sz w:val="24"/>
          <w:szCs w:val="24"/>
          <w:highlight w:val="yellow"/>
        </w:rPr>
        <w:t xml:space="preserve"> 37</w:t>
      </w:r>
      <w:r w:rsidR="00BC1814" w:rsidRPr="000553D3">
        <w:rPr>
          <w:rFonts w:ascii="Times New Roman" w:hAnsi="Times New Roman" w:cs="Times New Roman"/>
          <w:color w:val="auto"/>
          <w:sz w:val="24"/>
          <w:szCs w:val="24"/>
          <w:highlight w:val="yellow"/>
        </w:rPr>
        <w:t>, inciso XXI</w:t>
      </w:r>
      <w:r w:rsidR="002A752A" w:rsidRPr="000553D3">
        <w:rPr>
          <w:rFonts w:ascii="Times New Roman" w:hAnsi="Times New Roman" w:cs="Times New Roman"/>
          <w:color w:val="auto"/>
          <w:sz w:val="24"/>
          <w:szCs w:val="24"/>
          <w:highlight w:val="yellow"/>
        </w:rPr>
        <w:t xml:space="preserve">, ambos da CF 88. </w:t>
      </w:r>
      <w:r w:rsidR="002A752A" w:rsidRPr="000553D3">
        <w:rPr>
          <w:rFonts w:ascii="Times New Roman" w:hAnsi="Times New Roman" w:cs="Times New Roman"/>
          <w:color w:val="auto"/>
          <w:sz w:val="24"/>
          <w:szCs w:val="24"/>
        </w:rPr>
        <w:t xml:space="preserve"> </w:t>
      </w:r>
    </w:p>
    <w:p w14:paraId="783A71C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Obs.</w:t>
      </w:r>
      <w:proofErr w:type="gramStart"/>
      <w:r w:rsidRPr="000553D3">
        <w:rPr>
          <w:rFonts w:ascii="Times New Roman" w:hAnsi="Times New Roman" w:cs="Times New Roman"/>
          <w:color w:val="auto"/>
          <w:sz w:val="24"/>
          <w:szCs w:val="24"/>
        </w:rPr>
        <w:t>) Caso</w:t>
      </w:r>
      <w:proofErr w:type="gramEnd"/>
      <w:r w:rsidRPr="000553D3">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3ED3C88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AC6806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DECLARAÇÃO DE RESPONSABILIDADE, CONFORMIDADE E ACEITE </w:t>
      </w:r>
    </w:p>
    <w:p w14:paraId="4C39B70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BFCC2C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DECLARAÇÃO DE NÃO EXECUTAR TRABALHO DEGRADANTE OU FORÇADO </w:t>
      </w:r>
    </w:p>
    <w:p w14:paraId="0AC8CD4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A12053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 </w:t>
      </w:r>
    </w:p>
    <w:p w14:paraId="34EF438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DECLARAÇÃO NEGATIVA DE TRABALHO ESCRAVO E INFANTIL </w:t>
      </w:r>
    </w:p>
    <w:p w14:paraId="59FE0A4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37623C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70A356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CNPJ / MF nº </w:t>
      </w:r>
    </w:p>
    <w:p w14:paraId="1990247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9D4CC64"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____________________________________________________________________________</w:t>
      </w:r>
      <w:proofErr w:type="gramStart"/>
      <w:r w:rsidRPr="000553D3">
        <w:rPr>
          <w:rFonts w:ascii="Times New Roman" w:hAnsi="Times New Roman" w:cs="Times New Roman"/>
          <w:color w:val="auto"/>
          <w:sz w:val="24"/>
          <w:szCs w:val="24"/>
        </w:rPr>
        <w:t>_ Sediada</w:t>
      </w:r>
      <w:proofErr w:type="gramEnd"/>
      <w:r w:rsidRPr="000553D3">
        <w:rPr>
          <w:rFonts w:ascii="Times New Roman" w:hAnsi="Times New Roman" w:cs="Times New Roman"/>
          <w:color w:val="auto"/>
          <w:sz w:val="24"/>
          <w:szCs w:val="24"/>
        </w:rPr>
        <w:t xml:space="preserve"> (endereço completo) </w:t>
      </w:r>
    </w:p>
    <w:p w14:paraId="03B1F14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C81AED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Local e data </w:t>
      </w:r>
    </w:p>
    <w:p w14:paraId="63B5CC0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060386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_____________________________________________________________________________ </w:t>
      </w:r>
    </w:p>
    <w:p w14:paraId="165F97F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ab/>
        <w:t xml:space="preserve">Nome e nº da cédula de identidade do declarante </w:t>
      </w:r>
      <w:r w:rsidRPr="000553D3">
        <w:rPr>
          <w:rFonts w:ascii="Times New Roman" w:hAnsi="Times New Roman" w:cs="Times New Roman"/>
          <w:color w:val="auto"/>
          <w:sz w:val="24"/>
          <w:szCs w:val="24"/>
        </w:rPr>
        <w:tab/>
        <w:t xml:space="preserve"> </w:t>
      </w:r>
      <w:r w:rsidRPr="000553D3">
        <w:rPr>
          <w:rFonts w:ascii="Times New Roman" w:hAnsi="Times New Roman" w:cs="Times New Roman"/>
          <w:color w:val="auto"/>
          <w:sz w:val="24"/>
          <w:szCs w:val="24"/>
        </w:rPr>
        <w:br w:type="page"/>
      </w:r>
    </w:p>
    <w:p w14:paraId="6C549C97" w14:textId="77777777" w:rsidR="0078364F" w:rsidRPr="000553D3" w:rsidRDefault="0078364F" w:rsidP="00231E61">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0553D3" w:rsidRDefault="000B6B61" w:rsidP="00231E61">
      <w:pPr>
        <w:pStyle w:val="Ttulo1"/>
        <w:spacing w:after="0" w:line="240" w:lineRule="auto"/>
        <w:ind w:left="0" w:firstLine="0"/>
        <w:contextualSpacing/>
        <w:rPr>
          <w:rFonts w:cs="Times New Roman"/>
          <w:szCs w:val="24"/>
        </w:rPr>
      </w:pPr>
      <w:bookmarkStart w:id="30" w:name="_Toc158797212"/>
      <w:r w:rsidRPr="000553D3">
        <w:rPr>
          <w:rFonts w:cs="Times New Roman"/>
          <w:szCs w:val="24"/>
        </w:rPr>
        <w:t>ANEXO 0</w:t>
      </w:r>
      <w:r w:rsidR="009E2A3C" w:rsidRPr="000553D3">
        <w:rPr>
          <w:rFonts w:cs="Times New Roman"/>
          <w:szCs w:val="24"/>
        </w:rPr>
        <w:t>5</w:t>
      </w:r>
      <w:r w:rsidRPr="000553D3">
        <w:rPr>
          <w:rFonts w:cs="Times New Roman"/>
          <w:szCs w:val="24"/>
        </w:rPr>
        <w:t xml:space="preserve"> </w:t>
      </w:r>
      <w:r w:rsidR="00070A92" w:rsidRPr="000553D3">
        <w:rPr>
          <w:rFonts w:cs="Times New Roman"/>
          <w:szCs w:val="24"/>
        </w:rPr>
        <w:t>DECLARAÇÃO DE MICRO E PEQUENA EMPRESA</w:t>
      </w:r>
      <w:bookmarkEnd w:id="30"/>
    </w:p>
    <w:p w14:paraId="26E093E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09685F8" w14:textId="42BB31EA"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PREGÃO, NA FORMA ELETRÔNICA </w:t>
      </w:r>
      <w:r w:rsidR="002B42AD" w:rsidRPr="000553D3">
        <w:rPr>
          <w:rFonts w:ascii="Times New Roman" w:hAnsi="Times New Roman" w:cs="Times New Roman"/>
          <w:color w:val="auto"/>
          <w:sz w:val="24"/>
          <w:szCs w:val="24"/>
          <w:highlight w:val="yellow"/>
        </w:rPr>
        <w:t>Nº: ....../202</w:t>
      </w:r>
      <w:r w:rsidR="009C1ACC">
        <w:rPr>
          <w:rFonts w:ascii="Times New Roman" w:hAnsi="Times New Roman" w:cs="Times New Roman"/>
          <w:color w:val="auto"/>
          <w:sz w:val="24"/>
          <w:szCs w:val="24"/>
          <w:highlight w:val="yellow"/>
        </w:rPr>
        <w:t>6</w:t>
      </w:r>
    </w:p>
    <w:p w14:paraId="799E436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78C84C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9DB4CD3"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74EB1E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8E7767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B8ABDD5"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0C343D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362BF6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488D500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817084E"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755834FD"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17C8C218"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E por ser a expressão verdade, firmo (amos) a presente. </w:t>
      </w:r>
    </w:p>
    <w:p w14:paraId="0BCAE00C"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0101F13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___________________________________ </w:t>
      </w:r>
    </w:p>
    <w:p w14:paraId="428FC86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Local e data </w:t>
      </w:r>
    </w:p>
    <w:p w14:paraId="2108408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w:t>
      </w:r>
    </w:p>
    <w:p w14:paraId="54A08549"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___________________________________ </w:t>
      </w:r>
    </w:p>
    <w:p w14:paraId="2D26203B"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NOME </w:t>
      </w:r>
    </w:p>
    <w:p w14:paraId="2AAF41B0"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Assinatura </w:t>
      </w:r>
    </w:p>
    <w:p w14:paraId="2077D701" w14:textId="77777777" w:rsidR="00911FF4" w:rsidRPr="000553D3" w:rsidRDefault="000B6B61"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 </w:t>
      </w:r>
    </w:p>
    <w:p w14:paraId="30800194" w14:textId="1F8DE398" w:rsidR="00A7008D" w:rsidRPr="000553D3" w:rsidRDefault="000B6B61" w:rsidP="00231E61">
      <w:pPr>
        <w:pStyle w:val="Ttulo1"/>
        <w:spacing w:after="0" w:line="240" w:lineRule="auto"/>
        <w:ind w:left="0" w:firstLine="0"/>
        <w:contextualSpacing/>
        <w:rPr>
          <w:rFonts w:cs="Times New Roman"/>
          <w:szCs w:val="24"/>
        </w:rPr>
      </w:pPr>
      <w:bookmarkStart w:id="31" w:name="_Toc158797213"/>
      <w:r w:rsidRPr="000553D3">
        <w:rPr>
          <w:rFonts w:cs="Times New Roman"/>
          <w:szCs w:val="24"/>
        </w:rPr>
        <w:t>ANEXO 0</w:t>
      </w:r>
      <w:r w:rsidR="009E2A3C" w:rsidRPr="000553D3">
        <w:rPr>
          <w:rFonts w:cs="Times New Roman"/>
          <w:szCs w:val="24"/>
        </w:rPr>
        <w:t>6</w:t>
      </w:r>
      <w:r w:rsidRPr="000553D3">
        <w:rPr>
          <w:rFonts w:cs="Times New Roman"/>
          <w:szCs w:val="24"/>
        </w:rPr>
        <w:t xml:space="preserve"> </w:t>
      </w:r>
      <w:r w:rsidR="0051524C" w:rsidRPr="000553D3">
        <w:rPr>
          <w:rFonts w:cs="Times New Roman"/>
          <w:szCs w:val="24"/>
        </w:rPr>
        <w:t xml:space="preserve">Minuta </w:t>
      </w:r>
      <w:bookmarkStart w:id="32" w:name="_Toc158797214"/>
      <w:bookmarkEnd w:id="31"/>
      <w:r w:rsidR="00AE5862" w:rsidRPr="000553D3">
        <w:rPr>
          <w:rFonts w:cs="Times New Roman"/>
          <w:szCs w:val="24"/>
        </w:rPr>
        <w:t>da ata de registro de preços</w:t>
      </w:r>
    </w:p>
    <w:p w14:paraId="39C957CB" w14:textId="77777777" w:rsidR="00AE5862" w:rsidRPr="000553D3" w:rsidRDefault="00AE5862" w:rsidP="00231E61">
      <w:pPr>
        <w:spacing w:after="0" w:line="240" w:lineRule="auto"/>
        <w:ind w:left="0" w:firstLine="0"/>
        <w:contextualSpacing/>
        <w:rPr>
          <w:rFonts w:ascii="Times New Roman" w:hAnsi="Times New Roman" w:cs="Times New Roman"/>
          <w:color w:val="auto"/>
          <w:sz w:val="24"/>
          <w:szCs w:val="24"/>
        </w:rPr>
      </w:pPr>
    </w:p>
    <w:p w14:paraId="2B171631" w14:textId="415ABBC7"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PREGÃO, NA FORMA ELETRÔNICA </w:t>
      </w:r>
      <w:r w:rsidRPr="000553D3">
        <w:rPr>
          <w:rFonts w:ascii="Times New Roman" w:hAnsi="Times New Roman" w:cs="Times New Roman"/>
          <w:color w:val="auto"/>
          <w:sz w:val="24"/>
          <w:szCs w:val="24"/>
          <w:highlight w:val="yellow"/>
        </w:rPr>
        <w:t>Nº: ....../202</w:t>
      </w:r>
      <w:r w:rsidR="009C1ACC">
        <w:rPr>
          <w:rFonts w:ascii="Times New Roman" w:hAnsi="Times New Roman" w:cs="Times New Roman"/>
          <w:color w:val="auto"/>
          <w:sz w:val="24"/>
          <w:szCs w:val="24"/>
          <w:highlight w:val="yellow"/>
        </w:rPr>
        <w:t>6</w:t>
      </w:r>
    </w:p>
    <w:p w14:paraId="2FBB30B1" w14:textId="77777777" w:rsidR="009C7B37" w:rsidRPr="000553D3" w:rsidRDefault="009C7B37" w:rsidP="00231E61">
      <w:pPr>
        <w:spacing w:after="0" w:line="240" w:lineRule="auto"/>
        <w:ind w:left="0" w:firstLine="142"/>
        <w:contextualSpacing/>
        <w:rPr>
          <w:rFonts w:ascii="Times New Roman" w:hAnsi="Times New Roman" w:cs="Times New Roman"/>
          <w:b/>
          <w:bCs/>
          <w:iCs/>
          <w:color w:val="auto"/>
          <w:sz w:val="24"/>
          <w:szCs w:val="24"/>
        </w:rPr>
      </w:pPr>
      <w:r w:rsidRPr="000553D3">
        <w:rPr>
          <w:rFonts w:ascii="Times New Roman" w:hAnsi="Times New Roman" w:cs="Times New Roman"/>
          <w:color w:val="auto"/>
          <w:sz w:val="24"/>
          <w:szCs w:val="24"/>
        </w:rPr>
        <w:t xml:space="preserve"> </w:t>
      </w:r>
    </w:p>
    <w:p w14:paraId="3B47B671" w14:textId="44384C3D" w:rsidR="009C7B37" w:rsidRPr="000553D3" w:rsidRDefault="009C7B37" w:rsidP="00231E61">
      <w:pPr>
        <w:pStyle w:val="Ttulo1"/>
        <w:spacing w:after="0" w:line="240" w:lineRule="auto"/>
        <w:ind w:left="0" w:firstLine="142"/>
        <w:rPr>
          <w:rFonts w:cs="Times New Roman"/>
          <w:szCs w:val="24"/>
        </w:rPr>
      </w:pPr>
      <w:r w:rsidRPr="000553D3">
        <w:rPr>
          <w:rFonts w:cs="Times New Roman"/>
          <w:szCs w:val="24"/>
        </w:rPr>
        <w:t>ATA DE REGISTRO DE PREÇOS Nº .............../ 202</w:t>
      </w:r>
      <w:r w:rsidR="00A02E5C">
        <w:rPr>
          <w:rFonts w:cs="Times New Roman"/>
          <w:szCs w:val="24"/>
        </w:rPr>
        <w:t>6</w:t>
      </w:r>
    </w:p>
    <w:p w14:paraId="492ED31C" w14:textId="0E7C4951"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No dia</w:t>
      </w:r>
      <w:proofErr w:type="gramStart"/>
      <w:r w:rsidRPr="000553D3">
        <w:rPr>
          <w:rFonts w:ascii="Times New Roman" w:hAnsi="Times New Roman" w:cs="Times New Roman"/>
          <w:color w:val="auto"/>
          <w:sz w:val="24"/>
          <w:szCs w:val="24"/>
        </w:rPr>
        <w:t xml:space="preserve"> </w:t>
      </w:r>
      <w:r w:rsidR="00BB5EDC" w:rsidRPr="000553D3">
        <w:rPr>
          <w:rFonts w:ascii="Times New Roman" w:hAnsi="Times New Roman" w:cs="Times New Roman"/>
          <w:color w:val="auto"/>
          <w:sz w:val="24"/>
          <w:szCs w:val="24"/>
          <w:highlight w:val="yellow"/>
        </w:rPr>
        <w:t>....</w:t>
      </w:r>
      <w:proofErr w:type="gramEnd"/>
      <w:r w:rsidR="00BB5EDC" w:rsidRPr="000553D3">
        <w:rPr>
          <w:rFonts w:ascii="Times New Roman" w:hAnsi="Times New Roman" w:cs="Times New Roman"/>
          <w:color w:val="auto"/>
          <w:sz w:val="24"/>
          <w:szCs w:val="24"/>
          <w:highlight w:val="yellow"/>
        </w:rPr>
        <w:t>.</w:t>
      </w:r>
      <w:r w:rsidRPr="000553D3">
        <w:rPr>
          <w:rFonts w:ascii="Times New Roman" w:hAnsi="Times New Roman" w:cs="Times New Roman"/>
          <w:color w:val="auto"/>
          <w:sz w:val="24"/>
          <w:szCs w:val="24"/>
          <w:highlight w:val="yellow"/>
        </w:rPr>
        <w:t xml:space="preserve"> </w:t>
      </w:r>
      <w:proofErr w:type="gramStart"/>
      <w:r w:rsidRPr="000553D3">
        <w:rPr>
          <w:rFonts w:ascii="Times New Roman" w:hAnsi="Times New Roman" w:cs="Times New Roman"/>
          <w:color w:val="auto"/>
          <w:sz w:val="24"/>
          <w:szCs w:val="24"/>
          <w:highlight w:val="yellow"/>
        </w:rPr>
        <w:t>do</w:t>
      </w:r>
      <w:proofErr w:type="gramEnd"/>
      <w:r w:rsidRPr="000553D3">
        <w:rPr>
          <w:rFonts w:ascii="Times New Roman" w:hAnsi="Times New Roman" w:cs="Times New Roman"/>
          <w:color w:val="auto"/>
          <w:sz w:val="24"/>
          <w:szCs w:val="24"/>
          <w:highlight w:val="yellow"/>
        </w:rPr>
        <w:t xml:space="preserve"> mês de </w:t>
      </w:r>
      <w:r w:rsidR="00BB5EDC" w:rsidRPr="000553D3">
        <w:rPr>
          <w:rFonts w:ascii="Times New Roman" w:hAnsi="Times New Roman" w:cs="Times New Roman"/>
          <w:color w:val="auto"/>
          <w:sz w:val="24"/>
          <w:szCs w:val="24"/>
          <w:highlight w:val="yellow"/>
        </w:rPr>
        <w:t>.....</w:t>
      </w:r>
      <w:r w:rsidRPr="000553D3">
        <w:rPr>
          <w:rFonts w:ascii="Times New Roman" w:hAnsi="Times New Roman" w:cs="Times New Roman"/>
          <w:color w:val="auto"/>
          <w:sz w:val="24"/>
          <w:szCs w:val="24"/>
          <w:highlight w:val="yellow"/>
        </w:rPr>
        <w:t xml:space="preserve"> do ano de 202</w:t>
      </w:r>
      <w:r w:rsidR="009C1ACC">
        <w:rPr>
          <w:rFonts w:ascii="Times New Roman" w:hAnsi="Times New Roman" w:cs="Times New Roman"/>
          <w:color w:val="auto"/>
          <w:sz w:val="24"/>
          <w:szCs w:val="24"/>
          <w:highlight w:val="yellow"/>
        </w:rPr>
        <w:t>6</w:t>
      </w:r>
      <w:r w:rsidRPr="000553D3">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0553D3">
        <w:rPr>
          <w:rFonts w:ascii="Times New Roman" w:hAnsi="Times New Roman" w:cs="Times New Roman"/>
          <w:color w:val="auto"/>
          <w:sz w:val="24"/>
          <w:szCs w:val="24"/>
        </w:rPr>
        <w:t>Vitória,PR</w:t>
      </w:r>
      <w:proofErr w:type="spellEnd"/>
      <w:r w:rsidRPr="000553D3">
        <w:rPr>
          <w:rFonts w:ascii="Times New Roman" w:hAnsi="Times New Roman" w:cs="Times New Roman"/>
          <w:color w:val="auto"/>
          <w:sz w:val="24"/>
          <w:szCs w:val="24"/>
        </w:rPr>
        <w:t>, representado pelo PREFEIT</w:t>
      </w:r>
      <w:r w:rsidR="00155FA8" w:rsidRPr="000553D3">
        <w:rPr>
          <w:rFonts w:ascii="Times New Roman" w:hAnsi="Times New Roman" w:cs="Times New Roman"/>
          <w:color w:val="auto"/>
          <w:sz w:val="24"/>
          <w:szCs w:val="24"/>
        </w:rPr>
        <w:t>O</w:t>
      </w:r>
      <w:r w:rsidRPr="000553D3">
        <w:rPr>
          <w:rFonts w:ascii="Times New Roman" w:hAnsi="Times New Roman" w:cs="Times New Roman"/>
          <w:color w:val="auto"/>
          <w:sz w:val="24"/>
          <w:szCs w:val="24"/>
        </w:rPr>
        <w:t xml:space="preserve"> MUNICIPAL, o </w:t>
      </w:r>
      <w:proofErr w:type="spellStart"/>
      <w:r w:rsidRPr="000553D3">
        <w:rPr>
          <w:rFonts w:ascii="Times New Roman" w:hAnsi="Times New Roman" w:cs="Times New Roman"/>
          <w:color w:val="auto"/>
          <w:sz w:val="24"/>
          <w:szCs w:val="24"/>
        </w:rPr>
        <w:t>Sr</w:t>
      </w:r>
      <w:proofErr w:type="spellEnd"/>
      <w:r w:rsidRPr="000553D3">
        <w:rPr>
          <w:rFonts w:ascii="Times New Roman" w:hAnsi="Times New Roman" w:cs="Times New Roman"/>
          <w:color w:val="auto"/>
          <w:sz w:val="24"/>
          <w:szCs w:val="24"/>
        </w:rPr>
        <w:t xml:space="preserve"> </w:t>
      </w:r>
      <w:r w:rsidR="00155FA8" w:rsidRPr="000553D3">
        <w:rPr>
          <w:rFonts w:ascii="Times New Roman" w:hAnsi="Times New Roman" w:cs="Times New Roman"/>
          <w:color w:val="auto"/>
          <w:sz w:val="24"/>
          <w:szCs w:val="24"/>
        </w:rPr>
        <w:t xml:space="preserve">FABIANO JOSE GLAAB, </w:t>
      </w:r>
      <w:r w:rsidRPr="000553D3">
        <w:rPr>
          <w:rFonts w:ascii="Times New Roman" w:hAnsi="Times New Roman" w:cs="Times New Roman"/>
          <w:color w:val="auto"/>
          <w:sz w:val="24"/>
          <w:szCs w:val="24"/>
        </w:rPr>
        <w:t xml:space="preserve"> inscrito no </w:t>
      </w:r>
      <w:proofErr w:type="spellStart"/>
      <w:r w:rsidRPr="000553D3">
        <w:rPr>
          <w:rFonts w:ascii="Times New Roman" w:hAnsi="Times New Roman" w:cs="Times New Roman"/>
          <w:color w:val="auto"/>
          <w:sz w:val="24"/>
          <w:szCs w:val="24"/>
        </w:rPr>
        <w:t>cpf</w:t>
      </w:r>
      <w:proofErr w:type="spellEnd"/>
      <w:r w:rsidRPr="000553D3">
        <w:rPr>
          <w:rFonts w:ascii="Times New Roman" w:hAnsi="Times New Roman" w:cs="Times New Roman"/>
          <w:color w:val="auto"/>
          <w:sz w:val="24"/>
          <w:szCs w:val="24"/>
        </w:rPr>
        <w:t xml:space="preserve"> sob o nº </w:t>
      </w:r>
      <w:r w:rsidR="00155FA8" w:rsidRPr="000553D3">
        <w:rPr>
          <w:rFonts w:ascii="Times New Roman" w:hAnsi="Times New Roman" w:cs="Times New Roman"/>
          <w:color w:val="2C363A"/>
          <w:sz w:val="24"/>
          <w:szCs w:val="24"/>
          <w:shd w:val="clear" w:color="auto" w:fill="FFFFFF"/>
        </w:rPr>
        <w:t>006 979 879 - 65</w:t>
      </w:r>
      <w:r w:rsidRPr="000553D3">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0553D3">
        <w:rPr>
          <w:rFonts w:ascii="Times New Roman" w:hAnsi="Times New Roman" w:cs="Times New Roman"/>
          <w:color w:val="auto"/>
          <w:sz w:val="24"/>
          <w:szCs w:val="24"/>
          <w:highlight w:val="yellow"/>
        </w:rPr>
        <w:t>Eletrônico  nº ....../202</w:t>
      </w:r>
      <w:r w:rsidR="00A02E5C">
        <w:rPr>
          <w:rFonts w:ascii="Times New Roman" w:hAnsi="Times New Roman" w:cs="Times New Roman"/>
          <w:color w:val="auto"/>
          <w:sz w:val="24"/>
          <w:szCs w:val="24"/>
          <w:highlight w:val="yellow"/>
        </w:rPr>
        <w:t>6</w:t>
      </w:r>
      <w:r w:rsidRPr="000553D3">
        <w:rPr>
          <w:rFonts w:ascii="Times New Roman" w:hAnsi="Times New Roman" w:cs="Times New Roman"/>
          <w:color w:val="auto"/>
          <w:sz w:val="24"/>
          <w:szCs w:val="24"/>
          <w:highlight w:val="yellow"/>
        </w:rPr>
        <w:t>, Processo licitatório nº ....../202</w:t>
      </w:r>
      <w:r w:rsidR="00A02E5C">
        <w:rPr>
          <w:rFonts w:ascii="Times New Roman" w:hAnsi="Times New Roman" w:cs="Times New Roman"/>
          <w:color w:val="auto"/>
          <w:sz w:val="24"/>
          <w:szCs w:val="24"/>
          <w:highlight w:val="yellow"/>
        </w:rPr>
        <w:t>6</w:t>
      </w:r>
      <w:r w:rsidRPr="000553D3">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p>
    <w:p w14:paraId="6B9CF6C1" w14:textId="77777777" w:rsidR="009C7B37" w:rsidRPr="000553D3" w:rsidRDefault="009C7B37" w:rsidP="00231E61">
      <w:pPr>
        <w:spacing w:after="0" w:line="240" w:lineRule="auto"/>
        <w:ind w:left="0" w:firstLine="142"/>
        <w:rPr>
          <w:rFonts w:ascii="Times New Roman" w:hAnsi="Times New Roman" w:cs="Times New Roman"/>
          <w:color w:val="auto"/>
          <w:sz w:val="24"/>
          <w:szCs w:val="24"/>
        </w:rPr>
      </w:pPr>
      <w:r w:rsidRPr="000553D3">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553D3" w:rsidRDefault="009C7B37" w:rsidP="00231E61">
      <w:pPr>
        <w:spacing w:after="0" w:line="240" w:lineRule="auto"/>
        <w:ind w:left="0" w:firstLine="142"/>
        <w:rPr>
          <w:rFonts w:ascii="Times New Roman" w:hAnsi="Times New Roman" w:cs="Times New Roman"/>
          <w:color w:val="auto"/>
          <w:sz w:val="24"/>
          <w:szCs w:val="24"/>
        </w:rPr>
      </w:pPr>
      <w:r w:rsidRPr="000553D3">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805B10" w:rsidRDefault="00805B10"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805B10" w:rsidRDefault="00805B10"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805B10" w:rsidRDefault="00805B10"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805B10" w:rsidRDefault="00805B10"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553D3" w:rsidRDefault="009C7B37" w:rsidP="00231E61">
      <w:pPr>
        <w:tabs>
          <w:tab w:val="center" w:pos="6067"/>
        </w:tabs>
        <w:spacing w:after="0" w:line="240" w:lineRule="auto"/>
        <w:ind w:left="0" w:firstLine="142"/>
        <w:rPr>
          <w:rFonts w:ascii="Times New Roman" w:hAnsi="Times New Roman" w:cs="Times New Roman"/>
          <w:color w:val="auto"/>
          <w:sz w:val="24"/>
          <w:szCs w:val="24"/>
        </w:rPr>
      </w:pPr>
      <w:r w:rsidRPr="000553D3">
        <w:rPr>
          <w:rFonts w:ascii="Times New Roman" w:eastAsia="Calibri" w:hAnsi="Times New Roman" w:cs="Times New Roman"/>
          <w:b/>
          <w:color w:val="auto"/>
          <w:sz w:val="24"/>
          <w:szCs w:val="24"/>
        </w:rPr>
        <w:t xml:space="preserve">.............                                                                                                       </w:t>
      </w:r>
      <w:r w:rsidRPr="000553D3">
        <w:rPr>
          <w:rFonts w:ascii="Times New Roman" w:eastAsia="Calibri" w:hAnsi="Times New Roman" w:cs="Times New Roman"/>
          <w:color w:val="auto"/>
          <w:sz w:val="24"/>
          <w:szCs w:val="24"/>
        </w:rPr>
        <w:t>.....</w:t>
      </w:r>
    </w:p>
    <w:p w14:paraId="38DA26DC"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As empresas DETENTORAS DA ATA dos itens, resolvem firmar a presente ATA DE REGISTRO DE PREÇOS de acordo com o resultado da licitação decorrente do processo e licitação acima especificados, regido pela lei 14.133/2021, Art. 28, I, bem como pelo Decreto Municipal nº 03/2013 (Registro de Preços) e, pelas condições do edital, termos da proposta, mediante as cláusulas e condições a seguir estabelecidas:</w:t>
      </w:r>
    </w:p>
    <w:p w14:paraId="24118B9B" w14:textId="77777777" w:rsidR="009C7B37" w:rsidRPr="000553D3" w:rsidRDefault="009C7B37" w:rsidP="00231E61">
      <w:pPr>
        <w:pStyle w:val="Ttulo2"/>
        <w:spacing w:after="0" w:line="240" w:lineRule="auto"/>
        <w:ind w:left="0" w:firstLine="142"/>
        <w:rPr>
          <w:rFonts w:ascii="Times New Roman" w:hAnsi="Times New Roman" w:cs="Times New Roman"/>
          <w:color w:val="auto"/>
          <w:sz w:val="24"/>
          <w:szCs w:val="24"/>
        </w:rPr>
      </w:pPr>
      <w:r w:rsidRPr="000553D3">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805B10" w:rsidRDefault="00805B10"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805B10" w:rsidRDefault="00805B10"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805B10" w:rsidRDefault="00805B10"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805B10" w:rsidRDefault="00805B10"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805B10" w:rsidRDefault="00805B10"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805B10" w:rsidRDefault="00805B10"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553D3">
        <w:rPr>
          <w:rFonts w:ascii="Times New Roman" w:hAnsi="Times New Roman" w:cs="Times New Roman"/>
          <w:color w:val="auto"/>
          <w:sz w:val="24"/>
          <w:szCs w:val="24"/>
        </w:rPr>
        <w:t xml:space="preserve">...................................................CNPJ / CPF                 ..............................      ......................                                </w:t>
      </w:r>
    </w:p>
    <w:p w14:paraId="5025904D" w14:textId="77777777" w:rsidR="009C7B37" w:rsidRPr="000553D3" w:rsidRDefault="009C7B37" w:rsidP="00231E61">
      <w:pPr>
        <w:spacing w:after="0" w:line="240" w:lineRule="auto"/>
        <w:ind w:left="0" w:firstLine="142"/>
        <w:rPr>
          <w:rFonts w:ascii="Times New Roman" w:hAnsi="Times New Roman" w:cs="Times New Roman"/>
          <w:color w:val="auto"/>
          <w:sz w:val="24"/>
          <w:szCs w:val="24"/>
        </w:rPr>
      </w:pPr>
    </w:p>
    <w:p w14:paraId="4C1DAF64"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CLÁUSULA PRIMEIRA - DO OBJETO</w:t>
      </w:r>
    </w:p>
    <w:p w14:paraId="29DE6BDE"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p>
    <w:p w14:paraId="54DCE3A3" w14:textId="27217D75" w:rsidR="009C7B37" w:rsidRPr="000553D3" w:rsidRDefault="000553D3" w:rsidP="000553D3">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sz w:val="24"/>
          <w:szCs w:val="24"/>
          <w:highlight w:val="yellow"/>
        </w:rPr>
        <w:t xml:space="preserve">Registro de preço para futura e eventual aquisição de sêmen bovino, </w:t>
      </w:r>
      <w:bookmarkStart w:id="33" w:name="_GoBack"/>
      <w:bookmarkEnd w:id="33"/>
      <w:r w:rsidRPr="000553D3">
        <w:rPr>
          <w:rFonts w:ascii="Times New Roman" w:hAnsi="Times New Roman" w:cs="Times New Roman"/>
          <w:sz w:val="24"/>
          <w:szCs w:val="24"/>
          <w:highlight w:val="yellow"/>
        </w:rPr>
        <w:t>EPIs e materiais utilizados na prestação dos atendimentos dos servidores da Secretaria de Ag</w:t>
      </w:r>
      <w:r>
        <w:rPr>
          <w:rFonts w:ascii="Times New Roman" w:hAnsi="Times New Roman" w:cs="Times New Roman"/>
          <w:sz w:val="24"/>
          <w:szCs w:val="24"/>
          <w:highlight w:val="yellow"/>
        </w:rPr>
        <w:t xml:space="preserve">ricultura de Porto Vitória – PR, </w:t>
      </w:r>
      <w:r w:rsidR="009C7B37" w:rsidRPr="000553D3">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CLÁUSULA SEGUNDA - DO PREÇO</w:t>
      </w:r>
    </w:p>
    <w:p w14:paraId="7CB6C115"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2.1. O preço unitário para fornecimento do objeto de registro será o de Menor preço por </w:t>
      </w:r>
      <w:proofErr w:type="spellStart"/>
      <w:r w:rsidRPr="000553D3">
        <w:rPr>
          <w:rFonts w:ascii="Times New Roman" w:hAnsi="Times New Roman" w:cs="Times New Roman"/>
          <w:color w:val="auto"/>
          <w:sz w:val="24"/>
          <w:szCs w:val="24"/>
        </w:rPr>
        <w:t>ítem</w:t>
      </w:r>
      <w:proofErr w:type="spellEnd"/>
      <w:r w:rsidRPr="000553D3">
        <w:rPr>
          <w:rFonts w:ascii="Times New Roman" w:hAnsi="Times New Roman" w:cs="Times New Roman"/>
          <w:color w:val="auto"/>
          <w:sz w:val="24"/>
          <w:szCs w:val="24"/>
        </w:rPr>
        <w:t xml:space="preserve">, inscrito na Ata do Processo e Licitação descritos acima e de </w:t>
      </w:r>
      <w:proofErr w:type="gramStart"/>
      <w:r w:rsidRPr="000553D3">
        <w:rPr>
          <w:rFonts w:ascii="Times New Roman" w:hAnsi="Times New Roman" w:cs="Times New Roman"/>
          <w:color w:val="auto"/>
          <w:sz w:val="24"/>
          <w:szCs w:val="24"/>
        </w:rPr>
        <w:t>acordo  com</w:t>
      </w:r>
      <w:proofErr w:type="gramEnd"/>
      <w:r w:rsidRPr="000553D3">
        <w:rPr>
          <w:rFonts w:ascii="Times New Roman" w:hAnsi="Times New Roman" w:cs="Times New Roman"/>
          <w:color w:val="auto"/>
          <w:sz w:val="24"/>
          <w:szCs w:val="24"/>
        </w:rPr>
        <w:t xml:space="preserve"> a ordem de classificação das respectivas propostas que integram este instrumento, independente de transcrição, pelo prazo de validade do registro, conforme segue:</w:t>
      </w:r>
    </w:p>
    <w:p w14:paraId="0A1A4E73" w14:textId="77777777" w:rsidR="009C7B37" w:rsidRPr="000553D3" w:rsidRDefault="009C7B37" w:rsidP="00231E61">
      <w:pPr>
        <w:spacing w:after="0" w:line="240" w:lineRule="auto"/>
        <w:ind w:left="0" w:right="90" w:firstLine="142"/>
        <w:rPr>
          <w:rFonts w:ascii="Times New Roman" w:hAnsi="Times New Roman" w:cs="Times New Roman"/>
          <w:color w:val="auto"/>
          <w:sz w:val="24"/>
          <w:szCs w:val="24"/>
        </w:rPr>
      </w:pPr>
      <w:r w:rsidRPr="000553D3">
        <w:rPr>
          <w:rFonts w:ascii="Times New Roman" w:eastAsia="Calibri" w:hAnsi="Times New Roman" w:cs="Times New Roman"/>
          <w:color w:val="auto"/>
          <w:sz w:val="24"/>
          <w:szCs w:val="24"/>
        </w:rPr>
        <w:t>FORNECEDOR: ...................</w:t>
      </w:r>
    </w:p>
    <w:p w14:paraId="2E404328" w14:textId="77777777" w:rsidR="009C7B37" w:rsidRPr="000553D3" w:rsidRDefault="009C7B37" w:rsidP="00231E61">
      <w:pPr>
        <w:tabs>
          <w:tab w:val="center" w:pos="530"/>
          <w:tab w:val="center" w:pos="1920"/>
          <w:tab w:val="center" w:pos="4395"/>
          <w:tab w:val="center" w:pos="5812"/>
          <w:tab w:val="center" w:pos="7230"/>
          <w:tab w:val="center" w:pos="8222"/>
          <w:tab w:val="right" w:pos="11190"/>
        </w:tabs>
        <w:spacing w:after="0" w:line="240" w:lineRule="auto"/>
        <w:ind w:left="0" w:firstLine="142"/>
        <w:rPr>
          <w:rFonts w:ascii="Times New Roman" w:hAnsi="Times New Roman" w:cs="Times New Roman"/>
          <w:color w:val="auto"/>
          <w:sz w:val="24"/>
          <w:szCs w:val="24"/>
        </w:rPr>
      </w:pPr>
      <w:r w:rsidRPr="000553D3">
        <w:rPr>
          <w:rFonts w:ascii="Times New Roman" w:eastAsia="Calibri" w:hAnsi="Times New Roman" w:cs="Times New Roman"/>
          <w:color w:val="auto"/>
          <w:sz w:val="24"/>
          <w:szCs w:val="24"/>
        </w:rPr>
        <w:tab/>
        <w:t>Item</w:t>
      </w:r>
      <w:r w:rsidRPr="000553D3">
        <w:rPr>
          <w:rFonts w:ascii="Times New Roman" w:eastAsia="Calibri" w:hAnsi="Times New Roman" w:cs="Times New Roman"/>
          <w:color w:val="auto"/>
          <w:sz w:val="24"/>
          <w:szCs w:val="24"/>
        </w:rPr>
        <w:tab/>
      </w:r>
      <w:proofErr w:type="gramStart"/>
      <w:r w:rsidRPr="000553D3">
        <w:rPr>
          <w:rFonts w:ascii="Times New Roman" w:eastAsia="Calibri" w:hAnsi="Times New Roman" w:cs="Times New Roman"/>
          <w:color w:val="auto"/>
          <w:sz w:val="24"/>
          <w:szCs w:val="24"/>
        </w:rPr>
        <w:t xml:space="preserve">Especificação  </w:t>
      </w:r>
      <w:proofErr w:type="spellStart"/>
      <w:r w:rsidRPr="000553D3">
        <w:rPr>
          <w:rFonts w:ascii="Times New Roman" w:eastAsia="Calibri" w:hAnsi="Times New Roman" w:cs="Times New Roman"/>
          <w:color w:val="auto"/>
          <w:sz w:val="24"/>
          <w:szCs w:val="24"/>
        </w:rPr>
        <w:t>Unid</w:t>
      </w:r>
      <w:proofErr w:type="spellEnd"/>
      <w:proofErr w:type="gramEnd"/>
      <w:r w:rsidRPr="000553D3">
        <w:rPr>
          <w:rFonts w:ascii="Times New Roman" w:eastAsia="Calibri" w:hAnsi="Times New Roman" w:cs="Times New Roman"/>
          <w:color w:val="auto"/>
          <w:sz w:val="24"/>
          <w:szCs w:val="24"/>
        </w:rPr>
        <w:tab/>
        <w:t>Marca</w:t>
      </w:r>
      <w:r w:rsidRPr="000553D3">
        <w:rPr>
          <w:rFonts w:ascii="Times New Roman" w:eastAsia="Calibri" w:hAnsi="Times New Roman" w:cs="Times New Roman"/>
          <w:color w:val="auto"/>
          <w:sz w:val="24"/>
          <w:szCs w:val="24"/>
        </w:rPr>
        <w:tab/>
      </w:r>
      <w:proofErr w:type="spellStart"/>
      <w:r w:rsidRPr="000553D3">
        <w:rPr>
          <w:rFonts w:ascii="Times New Roman" w:eastAsia="Calibri" w:hAnsi="Times New Roman" w:cs="Times New Roman"/>
          <w:color w:val="auto"/>
          <w:sz w:val="24"/>
          <w:szCs w:val="24"/>
        </w:rPr>
        <w:t>Qtd</w:t>
      </w:r>
      <w:proofErr w:type="spellEnd"/>
      <w:r w:rsidRPr="000553D3">
        <w:rPr>
          <w:rFonts w:ascii="Times New Roman" w:eastAsia="Calibri" w:hAnsi="Times New Roman" w:cs="Times New Roman"/>
          <w:color w:val="auto"/>
          <w:sz w:val="24"/>
          <w:szCs w:val="24"/>
        </w:rPr>
        <w:tab/>
        <w:t>Preço</w:t>
      </w:r>
      <w:r w:rsidRPr="000553D3">
        <w:rPr>
          <w:rFonts w:ascii="Times New Roman" w:eastAsia="Calibri" w:hAnsi="Times New Roman" w:cs="Times New Roman"/>
          <w:color w:val="auto"/>
          <w:sz w:val="24"/>
          <w:szCs w:val="24"/>
        </w:rPr>
        <w:tab/>
        <w:t xml:space="preserve">         </w:t>
      </w:r>
      <w:proofErr w:type="spellStart"/>
      <w:r w:rsidRPr="000553D3">
        <w:rPr>
          <w:rFonts w:ascii="Times New Roman" w:eastAsia="Calibri" w:hAnsi="Times New Roman" w:cs="Times New Roman"/>
          <w:color w:val="auto"/>
          <w:sz w:val="24"/>
          <w:szCs w:val="24"/>
        </w:rPr>
        <w:t>Preço</w:t>
      </w:r>
      <w:proofErr w:type="spellEnd"/>
      <w:r w:rsidRPr="000553D3">
        <w:rPr>
          <w:rFonts w:ascii="Times New Roman" w:eastAsia="Calibri" w:hAnsi="Times New Roman" w:cs="Times New Roman"/>
          <w:color w:val="auto"/>
          <w:sz w:val="24"/>
          <w:szCs w:val="24"/>
        </w:rPr>
        <w:t xml:space="preserve"> Total</w:t>
      </w:r>
    </w:p>
    <w:p w14:paraId="725D23E7"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w:t>
      </w:r>
      <w:r w:rsidRPr="000553D3">
        <w:rPr>
          <w:rFonts w:ascii="Times New Roman" w:hAnsi="Times New Roman" w:cs="Times New Roman"/>
          <w:color w:val="auto"/>
          <w:sz w:val="24"/>
          <w:szCs w:val="24"/>
        </w:rPr>
        <w:tab/>
        <w:t xml:space="preserve">      ..........          ......                   ........                 ..........            .........             ...............</w:t>
      </w:r>
    </w:p>
    <w:p w14:paraId="7A3754F8"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p>
    <w:p w14:paraId="37C39845"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p>
    <w:p w14:paraId="65B55160"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553D3" w:rsidRDefault="009C7B37" w:rsidP="00231E61">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frustrada</w:t>
      </w:r>
      <w:proofErr w:type="gramEnd"/>
      <w:r w:rsidRPr="000553D3">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0553D3" w:rsidRDefault="009C7B37" w:rsidP="00231E61">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convocar</w:t>
      </w:r>
      <w:proofErr w:type="gramEnd"/>
      <w:r w:rsidRPr="000553D3">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2.4. Quando o preço registrado </w:t>
      </w:r>
      <w:proofErr w:type="gramStart"/>
      <w:r w:rsidRPr="000553D3">
        <w:rPr>
          <w:rFonts w:ascii="Times New Roman" w:hAnsi="Times New Roman" w:cs="Times New Roman"/>
          <w:color w:val="auto"/>
          <w:sz w:val="24"/>
          <w:szCs w:val="24"/>
        </w:rPr>
        <w:t>torna-se</w:t>
      </w:r>
      <w:proofErr w:type="gramEnd"/>
      <w:r w:rsidRPr="000553D3">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553D3" w:rsidRDefault="009C7B37" w:rsidP="00231E61">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estabelecer</w:t>
      </w:r>
      <w:proofErr w:type="gramEnd"/>
      <w:r w:rsidRPr="000553D3">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0553D3" w:rsidRDefault="009C7B37" w:rsidP="00231E61">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permitir</w:t>
      </w:r>
      <w:proofErr w:type="gramEnd"/>
      <w:r w:rsidRPr="000553D3">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34DD4FB9"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b</w:t>
      </w:r>
      <w:proofErr w:type="gramEnd"/>
      <w:r w:rsidRPr="000553D3">
        <w:rPr>
          <w:rFonts w:ascii="Times New Roman" w:hAnsi="Times New Roman" w:cs="Times New Roman"/>
          <w:color w:val="auto"/>
          <w:sz w:val="24"/>
          <w:szCs w:val="24"/>
        </w:rPr>
        <w:t>1)  as propostas com os novos valores deverão constar de envelope lacrado, a ser entregue em data, local e horário, previamente, designados pelo órgão gerenciador; b2)  o novo preço ofertado deverá manter equivalência entre o preço originalmente constante da proposta e o preço de mercado vigente à época da licitação, sendo registrado o de menor valor.</w:t>
      </w:r>
    </w:p>
    <w:p w14:paraId="29483C62"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w:t>
      </w:r>
      <w:r w:rsidRPr="000553D3">
        <w:rPr>
          <w:rFonts w:ascii="Times New Roman" w:hAnsi="Times New Roman" w:cs="Times New Roman"/>
          <w:color w:val="auto"/>
          <w:sz w:val="24"/>
          <w:szCs w:val="24"/>
        </w:rPr>
        <w:lastRenderedPageBreak/>
        <w:t xml:space="preserve">gerenciador, com </w:t>
      </w:r>
      <w:proofErr w:type="spellStart"/>
      <w:r w:rsidRPr="000553D3">
        <w:rPr>
          <w:rFonts w:ascii="Times New Roman" w:hAnsi="Times New Roman" w:cs="Times New Roman"/>
          <w:color w:val="auto"/>
          <w:sz w:val="24"/>
          <w:szCs w:val="24"/>
        </w:rPr>
        <w:t>conseqüente</w:t>
      </w:r>
      <w:proofErr w:type="spellEnd"/>
      <w:r w:rsidRPr="000553D3">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CLAÚSULA TERCEIRA – DO PRAZO DE VALIDADE DO REGISTRO DE PREÇOS</w:t>
      </w:r>
    </w:p>
    <w:p w14:paraId="3DBF8FAE"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3.1. O prazo de validade desta Ata de Registro de Preços SERÁ O ESTABELECIDO NO EDITAL DE LICITAÇÃO A QUAL GEROU ESSA ATA DE REGISTRO DE PREÇO a contar da data da assinatura da ata, computadas neste prazo, as eventuais prorrogações.</w:t>
      </w:r>
    </w:p>
    <w:p w14:paraId="78F7CBE4"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CLÁUSULA QUARTA – DOS USUÁRIOS DO REGISTRO DE PREÇOS</w:t>
      </w:r>
    </w:p>
    <w:p w14:paraId="29985D2F"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Edital;</w:t>
      </w:r>
    </w:p>
    <w:p w14:paraId="690DEF68"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4.4. Aplicam-se aos contratos de fornecimento as disposições pertinentes da Lei Federal </w:t>
      </w:r>
      <w:proofErr w:type="gramStart"/>
      <w:r w:rsidRPr="000553D3">
        <w:rPr>
          <w:rFonts w:ascii="Times New Roman" w:hAnsi="Times New Roman" w:cs="Times New Roman"/>
          <w:color w:val="auto"/>
          <w:sz w:val="24"/>
          <w:szCs w:val="24"/>
        </w:rPr>
        <w:t>n.º</w:t>
      </w:r>
      <w:proofErr w:type="gramEnd"/>
      <w:r w:rsidRPr="000553D3">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CLAUSULA QUINTA – DOS DIREITOS E OBRIGAÇÕES DAS PARTES</w:t>
      </w:r>
    </w:p>
    <w:p w14:paraId="69083619"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5.1. Compete ao Órgão Gestor:</w:t>
      </w:r>
    </w:p>
    <w:p w14:paraId="7B105963"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5.1.1. A Administração e os atos de controle da Ata de Registro de Preços decorrente da presente licitação </w:t>
      </w:r>
      <w:proofErr w:type="gramStart"/>
      <w:r w:rsidRPr="000553D3">
        <w:rPr>
          <w:rFonts w:ascii="Times New Roman" w:hAnsi="Times New Roman" w:cs="Times New Roman"/>
          <w:color w:val="auto"/>
          <w:sz w:val="24"/>
          <w:szCs w:val="24"/>
        </w:rPr>
        <w:t>será</w:t>
      </w:r>
      <w:proofErr w:type="gramEnd"/>
      <w:r w:rsidRPr="000553D3">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de</w:t>
      </w:r>
      <w:proofErr w:type="gramEnd"/>
      <w:r w:rsidRPr="000553D3">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5.1.4. Dilatar o prazo de vigência do registro de preços “de oficio” através de </w:t>
      </w:r>
      <w:proofErr w:type="spellStart"/>
      <w:r w:rsidRPr="000553D3">
        <w:rPr>
          <w:rFonts w:ascii="Times New Roman" w:hAnsi="Times New Roman" w:cs="Times New Roman"/>
          <w:color w:val="auto"/>
          <w:sz w:val="24"/>
          <w:szCs w:val="24"/>
        </w:rPr>
        <w:t>apostilamento</w:t>
      </w:r>
      <w:proofErr w:type="spellEnd"/>
      <w:r w:rsidRPr="000553D3">
        <w:rPr>
          <w:rFonts w:ascii="Times New Roman" w:hAnsi="Times New Roman" w:cs="Times New Roman"/>
          <w:color w:val="auto"/>
          <w:sz w:val="24"/>
          <w:szCs w:val="24"/>
        </w:rPr>
        <w:t>,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5.1.6. Emitir a autorização de compra;</w:t>
      </w:r>
    </w:p>
    <w:p w14:paraId="6AB6DA27"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5.2. Compete aos órgãos ou entidades usuárias:</w:t>
      </w:r>
    </w:p>
    <w:p w14:paraId="2B89900E"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5.3. Compete ao Compromitente Detentor da Ata:</w:t>
      </w:r>
    </w:p>
    <w:p w14:paraId="7BA795DB"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0553D3">
        <w:rPr>
          <w:rFonts w:ascii="Times New Roman" w:hAnsi="Times New Roman" w:cs="Times New Roman"/>
          <w:color w:val="auto"/>
          <w:sz w:val="24"/>
          <w:szCs w:val="24"/>
        </w:rPr>
        <w:t>independente</w:t>
      </w:r>
      <w:proofErr w:type="spellEnd"/>
      <w:r w:rsidRPr="000553D3">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Usuário da Ata de Registro de Preços;</w:t>
      </w:r>
    </w:p>
    <w:p w14:paraId="43C00546"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CLÁUSULA SEXTA – DO CANCELAMENTO DOS PREÇOS REGISTRADOS</w:t>
      </w:r>
    </w:p>
    <w:p w14:paraId="61DFEE7F"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6.1.1. Pela ADMINISTRAÇÃO, quando:</w:t>
      </w:r>
    </w:p>
    <w:p w14:paraId="728077C7" w14:textId="77777777" w:rsidR="009C7B37" w:rsidRPr="000553D3" w:rsidRDefault="009C7B37" w:rsidP="00231E61">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lastRenderedPageBreak/>
        <w:t>o</w:t>
      </w:r>
      <w:proofErr w:type="gramEnd"/>
      <w:r w:rsidRPr="000553D3">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0553D3" w:rsidRDefault="009C7B37" w:rsidP="00231E61">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o</w:t>
      </w:r>
      <w:proofErr w:type="gramEnd"/>
      <w:r w:rsidRPr="000553D3">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0553D3" w:rsidRDefault="009C7B37" w:rsidP="00231E61">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em</w:t>
      </w:r>
      <w:proofErr w:type="gramEnd"/>
      <w:r w:rsidRPr="000553D3">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0553D3" w:rsidRDefault="009C7B37" w:rsidP="00231E61">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não</w:t>
      </w:r>
      <w:proofErr w:type="gramEnd"/>
      <w:r w:rsidRPr="000553D3">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0553D3" w:rsidRDefault="009C7B37" w:rsidP="00231E61">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estiver</w:t>
      </w:r>
      <w:proofErr w:type="gramEnd"/>
      <w:r w:rsidRPr="000553D3">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com</w:t>
      </w:r>
      <w:proofErr w:type="gramEnd"/>
      <w:r w:rsidRPr="000553D3">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0553D3" w:rsidRDefault="009C7B37" w:rsidP="00231E61">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por</w:t>
      </w:r>
      <w:proofErr w:type="gramEnd"/>
      <w:r w:rsidRPr="000553D3">
        <w:rPr>
          <w:rFonts w:ascii="Times New Roman" w:hAnsi="Times New Roman" w:cs="Times New Roman"/>
          <w:color w:val="auto"/>
          <w:sz w:val="24"/>
          <w:szCs w:val="24"/>
        </w:rPr>
        <w:t xml:space="preserve"> razões de interesse público devidamente fundamentadas.</w:t>
      </w:r>
    </w:p>
    <w:p w14:paraId="2661B34D"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CLÁUSULA SETIMA – DO FORNECIMENTO, LOCAL E PRAZO DE ENTREGA</w:t>
      </w:r>
    </w:p>
    <w:p w14:paraId="39C4A6F9"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7.5. </w:t>
      </w:r>
      <w:proofErr w:type="gramStart"/>
      <w:r w:rsidRPr="000553D3">
        <w:rPr>
          <w:rFonts w:ascii="Times New Roman" w:hAnsi="Times New Roman" w:cs="Times New Roman"/>
          <w:color w:val="auto"/>
          <w:sz w:val="24"/>
          <w:szCs w:val="24"/>
        </w:rPr>
        <w:t>A(</w:t>
      </w:r>
      <w:proofErr w:type="gramEnd"/>
      <w:r w:rsidRPr="000553D3">
        <w:rPr>
          <w:rFonts w:ascii="Times New Roman" w:hAnsi="Times New Roman" w:cs="Times New Roman"/>
          <w:color w:val="auto"/>
          <w:sz w:val="24"/>
          <w:szCs w:val="24"/>
        </w:rPr>
        <w:t>s) fornecedora(s) classificada(s) ficará(</w:t>
      </w:r>
      <w:proofErr w:type="spellStart"/>
      <w:r w:rsidRPr="000553D3">
        <w:rPr>
          <w:rFonts w:ascii="Times New Roman" w:hAnsi="Times New Roman" w:cs="Times New Roman"/>
          <w:color w:val="auto"/>
          <w:sz w:val="24"/>
          <w:szCs w:val="24"/>
        </w:rPr>
        <w:t>ão</w:t>
      </w:r>
      <w:proofErr w:type="spellEnd"/>
      <w:r w:rsidRPr="000553D3">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0553D3">
        <w:rPr>
          <w:rFonts w:ascii="Times New Roman" w:hAnsi="Times New Roman" w:cs="Times New Roman"/>
          <w:color w:val="auto"/>
          <w:sz w:val="24"/>
          <w:szCs w:val="24"/>
        </w:rPr>
        <w:t>PREÇO..</w:t>
      </w:r>
      <w:proofErr w:type="gramEnd"/>
    </w:p>
    <w:p w14:paraId="6F1020B0"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0553D3">
        <w:rPr>
          <w:rFonts w:ascii="Times New Roman" w:hAnsi="Times New Roman" w:cs="Times New Roman"/>
          <w:color w:val="auto"/>
          <w:sz w:val="24"/>
          <w:szCs w:val="24"/>
        </w:rPr>
        <w:t>despesas decorrente</w:t>
      </w:r>
      <w:proofErr w:type="gramEnd"/>
      <w:r w:rsidRPr="000553D3">
        <w:rPr>
          <w:rFonts w:ascii="Times New Roman" w:hAnsi="Times New Roman" w:cs="Times New Roman"/>
          <w:color w:val="auto"/>
          <w:sz w:val="24"/>
          <w:szCs w:val="24"/>
        </w:rPr>
        <w:t xml:space="preserve"> da presente Ata, correrão por conta exclusiva da contratada.</w:t>
      </w:r>
    </w:p>
    <w:p w14:paraId="21E9C3E6"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CLÁUSULA OITAVA – DO PAGAMENTO</w:t>
      </w:r>
    </w:p>
    <w:p w14:paraId="200D179D"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0553D3">
        <w:rPr>
          <w:rFonts w:ascii="Times New Roman" w:hAnsi="Times New Roman" w:cs="Times New Roman"/>
          <w:color w:val="auto"/>
          <w:sz w:val="24"/>
          <w:szCs w:val="24"/>
        </w:rPr>
        <w:t>uteis  ,</w:t>
      </w:r>
      <w:proofErr w:type="gramEnd"/>
      <w:r w:rsidRPr="000553D3">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8.2. Os pagamentos somente serão efetuados após a comprovação, </w:t>
      </w:r>
      <w:proofErr w:type="gramStart"/>
      <w:r w:rsidRPr="000553D3">
        <w:rPr>
          <w:rFonts w:ascii="Times New Roman" w:hAnsi="Times New Roman" w:cs="Times New Roman"/>
          <w:color w:val="auto"/>
          <w:sz w:val="24"/>
          <w:szCs w:val="24"/>
        </w:rPr>
        <w:t>pela(</w:t>
      </w:r>
      <w:proofErr w:type="gramEnd"/>
      <w:r w:rsidRPr="000553D3">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CLÁUSULA NONA – DA DOTAÇÃO ORÇAMENTÁRIA</w:t>
      </w:r>
    </w:p>
    <w:p w14:paraId="26F7DD30"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9.1. As despesas decorrentes da contratação dos objetos da presente Ata de Registro de Preços correrão a cargo dos Órgãos ou Entidades Usuários da Ata, cujos Programas de Trabalho e Elementos de Despesas constarão nas respectivas notas de empenho, contrato ou documento </w:t>
      </w:r>
      <w:r w:rsidRPr="000553D3">
        <w:rPr>
          <w:rFonts w:ascii="Times New Roman" w:hAnsi="Times New Roman" w:cs="Times New Roman"/>
          <w:color w:val="auto"/>
          <w:sz w:val="24"/>
          <w:szCs w:val="24"/>
        </w:rPr>
        <w:lastRenderedPageBreak/>
        <w:t>equivalente, observada as condições estabelecidas no edital e ao que dispõe o artigo 95, da Lei n. 14.133 de 2021.</w:t>
      </w:r>
    </w:p>
    <w:p w14:paraId="0DED388E"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CLÁUSULA DÉCIMA – DAS PENALIDADES E DAS MULTAS</w:t>
      </w:r>
    </w:p>
    <w:p w14:paraId="609F6950"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10.1.1. </w:t>
      </w:r>
      <w:proofErr w:type="gramStart"/>
      <w:r w:rsidRPr="000553D3">
        <w:rPr>
          <w:rFonts w:ascii="Times New Roman" w:hAnsi="Times New Roman" w:cs="Times New Roman"/>
          <w:color w:val="auto"/>
          <w:sz w:val="24"/>
          <w:szCs w:val="24"/>
        </w:rPr>
        <w:t>pelo</w:t>
      </w:r>
      <w:proofErr w:type="gramEnd"/>
      <w:r w:rsidRPr="000553D3">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0553D3" w:rsidRDefault="009C7B37" w:rsidP="00231E61">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multa</w:t>
      </w:r>
      <w:proofErr w:type="gramEnd"/>
      <w:r w:rsidRPr="000553D3">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0553D3" w:rsidRDefault="009C7B37" w:rsidP="00231E61">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cancelamento</w:t>
      </w:r>
      <w:proofErr w:type="gramEnd"/>
      <w:r w:rsidRPr="000553D3">
        <w:rPr>
          <w:rFonts w:ascii="Times New Roman" w:hAnsi="Times New Roman" w:cs="Times New Roman"/>
          <w:color w:val="auto"/>
          <w:sz w:val="24"/>
          <w:szCs w:val="24"/>
        </w:rPr>
        <w:t xml:space="preserve"> do preço registrado;</w:t>
      </w:r>
    </w:p>
    <w:p w14:paraId="376C6B5A" w14:textId="77777777" w:rsidR="009C7B37" w:rsidRPr="000553D3" w:rsidRDefault="009C7B37" w:rsidP="00231E61">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suspensão</w:t>
      </w:r>
      <w:proofErr w:type="gramEnd"/>
      <w:r w:rsidRPr="000553D3">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10.1.1.1 As sanções previstas neste subitem poderão ser aplicadas cumulativamente.</w:t>
      </w:r>
    </w:p>
    <w:p w14:paraId="414212AF"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10.1.2. </w:t>
      </w:r>
      <w:proofErr w:type="gramStart"/>
      <w:r w:rsidRPr="000553D3">
        <w:rPr>
          <w:rFonts w:ascii="Times New Roman" w:hAnsi="Times New Roman" w:cs="Times New Roman"/>
          <w:color w:val="auto"/>
          <w:sz w:val="24"/>
          <w:szCs w:val="24"/>
        </w:rPr>
        <w:t>por</w:t>
      </w:r>
      <w:proofErr w:type="gramEnd"/>
      <w:r w:rsidRPr="000553D3">
        <w:rPr>
          <w:rFonts w:ascii="Times New Roman" w:hAnsi="Times New Roman" w:cs="Times New Roman"/>
          <w:color w:val="auto"/>
          <w:sz w:val="24"/>
          <w:szCs w:val="24"/>
        </w:rPr>
        <w:t xml:space="preserve"> atraso injustificado no cumprimento de contrato de fornecimento:</w:t>
      </w:r>
    </w:p>
    <w:p w14:paraId="1ED38BE2" w14:textId="77777777" w:rsidR="009C7B37" w:rsidRPr="000553D3" w:rsidRDefault="009C7B37" w:rsidP="00231E61">
      <w:pPr>
        <w:spacing w:after="0" w:line="240" w:lineRule="auto"/>
        <w:ind w:left="0" w:right="163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a) multa de 0,5% (meio por cento), por dia útil de atraso, sobre o valor da prestação em atraso até o décimo dia; b) rescisão unilateral do contrato após o décimo dia de atraso.</w:t>
      </w:r>
    </w:p>
    <w:p w14:paraId="34AA1B71" w14:textId="77777777" w:rsidR="009C7B37" w:rsidRPr="000553D3" w:rsidRDefault="009C7B37" w:rsidP="00231E61">
      <w:pPr>
        <w:spacing w:after="0" w:line="240" w:lineRule="auto"/>
        <w:ind w:left="0" w:right="204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10.1.3. </w:t>
      </w:r>
      <w:proofErr w:type="gramStart"/>
      <w:r w:rsidRPr="000553D3">
        <w:rPr>
          <w:rFonts w:ascii="Times New Roman" w:hAnsi="Times New Roman" w:cs="Times New Roman"/>
          <w:color w:val="auto"/>
          <w:sz w:val="24"/>
          <w:szCs w:val="24"/>
        </w:rPr>
        <w:t>por</w:t>
      </w:r>
      <w:proofErr w:type="gramEnd"/>
      <w:r w:rsidRPr="000553D3">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0553D3" w:rsidRDefault="009C7B37" w:rsidP="00231E61">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multa</w:t>
      </w:r>
      <w:proofErr w:type="gramEnd"/>
      <w:r w:rsidRPr="000553D3">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0553D3" w:rsidRDefault="009C7B37" w:rsidP="00231E61">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suspensão</w:t>
      </w:r>
      <w:proofErr w:type="gramEnd"/>
      <w:r w:rsidRPr="000553D3">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0553D3" w:rsidRDefault="009C7B37" w:rsidP="00231E61">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declaração</w:t>
      </w:r>
      <w:proofErr w:type="gramEnd"/>
      <w:r w:rsidRPr="000553D3">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10.1.3.1. A penalidade prevista na alínea b do subitem 11.1.3. </w:t>
      </w:r>
      <w:proofErr w:type="gramStart"/>
      <w:r w:rsidRPr="000553D3">
        <w:rPr>
          <w:rFonts w:ascii="Times New Roman" w:hAnsi="Times New Roman" w:cs="Times New Roman"/>
          <w:color w:val="auto"/>
          <w:sz w:val="24"/>
          <w:szCs w:val="24"/>
        </w:rPr>
        <w:t>poderá</w:t>
      </w:r>
      <w:proofErr w:type="gramEnd"/>
      <w:r w:rsidRPr="000553D3">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10.1.3.4. A aplicação das penalidades previstas nas alíneas </w:t>
      </w:r>
      <w:proofErr w:type="gramStart"/>
      <w:r w:rsidRPr="000553D3">
        <w:rPr>
          <w:rFonts w:ascii="Times New Roman" w:hAnsi="Times New Roman" w:cs="Times New Roman"/>
          <w:color w:val="auto"/>
          <w:sz w:val="24"/>
          <w:szCs w:val="24"/>
        </w:rPr>
        <w:t>c  e</w:t>
      </w:r>
      <w:proofErr w:type="gramEnd"/>
      <w:r w:rsidRPr="000553D3">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CLAUSULA DÉCIMA PRIMEIRA – DA EFICÁCIA</w:t>
      </w:r>
    </w:p>
    <w:p w14:paraId="5C50465B"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11.1. O presente Termo de Registro de Preços somente terá eficácia após a publicação do respectivo extrato na imprensa oficial do município.</w:t>
      </w:r>
    </w:p>
    <w:p w14:paraId="0EA8001B"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CLÁUSULA DÉCIMA SEGUNDA – DO FORO</w:t>
      </w:r>
    </w:p>
    <w:p w14:paraId="5E18C6A0"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E, por estarem as partes justas e compromissadas, </w:t>
      </w:r>
      <w:proofErr w:type="gramStart"/>
      <w:r w:rsidRPr="000553D3">
        <w:rPr>
          <w:rFonts w:ascii="Times New Roman" w:hAnsi="Times New Roman" w:cs="Times New Roman"/>
          <w:color w:val="auto"/>
          <w:sz w:val="24"/>
          <w:szCs w:val="24"/>
        </w:rPr>
        <w:t>assinam  o</w:t>
      </w:r>
      <w:proofErr w:type="gramEnd"/>
      <w:r w:rsidRPr="000553D3">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p>
    <w:p w14:paraId="5A7BB3F8" w14:textId="77777777" w:rsidR="009C7B37" w:rsidRPr="000553D3" w:rsidRDefault="009C7B37" w:rsidP="00231E61">
      <w:pPr>
        <w:spacing w:after="0" w:line="240" w:lineRule="auto"/>
        <w:ind w:left="0" w:right="5" w:firstLine="142"/>
        <w:rPr>
          <w:rFonts w:ascii="Times New Roman" w:hAnsi="Times New Roman" w:cs="Times New Roman"/>
          <w:color w:val="auto"/>
          <w:sz w:val="24"/>
          <w:szCs w:val="24"/>
        </w:rPr>
      </w:pPr>
    </w:p>
    <w:p w14:paraId="56B42A54" w14:textId="3C033820" w:rsidR="009C7B37" w:rsidRPr="000553D3" w:rsidRDefault="009C7B37" w:rsidP="00231E61">
      <w:pPr>
        <w:pStyle w:val="Ttulo2"/>
        <w:spacing w:after="0" w:line="240" w:lineRule="auto"/>
        <w:ind w:left="0"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Porto Vitória</w:t>
      </w:r>
      <w:proofErr w:type="gramStart"/>
      <w:r w:rsidRPr="000553D3">
        <w:rPr>
          <w:rFonts w:ascii="Times New Roman" w:hAnsi="Times New Roman" w:cs="Times New Roman"/>
          <w:color w:val="auto"/>
          <w:sz w:val="24"/>
          <w:szCs w:val="24"/>
        </w:rPr>
        <w:t>,....</w:t>
      </w:r>
      <w:proofErr w:type="gramEnd"/>
      <w:r w:rsidRPr="000553D3">
        <w:rPr>
          <w:rFonts w:ascii="Times New Roman" w:hAnsi="Times New Roman" w:cs="Times New Roman"/>
          <w:color w:val="auto"/>
          <w:sz w:val="24"/>
          <w:szCs w:val="24"/>
        </w:rPr>
        <w:t xml:space="preserve">de ................ </w:t>
      </w:r>
      <w:proofErr w:type="gramStart"/>
      <w:r w:rsidRPr="000553D3">
        <w:rPr>
          <w:rFonts w:ascii="Times New Roman" w:hAnsi="Times New Roman" w:cs="Times New Roman"/>
          <w:color w:val="auto"/>
          <w:sz w:val="24"/>
          <w:szCs w:val="24"/>
        </w:rPr>
        <w:t>de</w:t>
      </w:r>
      <w:proofErr w:type="gramEnd"/>
      <w:r w:rsidRPr="000553D3">
        <w:rPr>
          <w:rFonts w:ascii="Times New Roman" w:hAnsi="Times New Roman" w:cs="Times New Roman"/>
          <w:color w:val="auto"/>
          <w:sz w:val="24"/>
          <w:szCs w:val="24"/>
        </w:rPr>
        <w:t xml:space="preserve"> 202</w:t>
      </w:r>
      <w:r w:rsidR="00A02E5C">
        <w:rPr>
          <w:rFonts w:ascii="Times New Roman" w:hAnsi="Times New Roman" w:cs="Times New Roman"/>
          <w:color w:val="auto"/>
          <w:sz w:val="24"/>
          <w:szCs w:val="24"/>
        </w:rPr>
        <w:t>6</w:t>
      </w:r>
    </w:p>
    <w:p w14:paraId="2A02ED52" w14:textId="4D573A74" w:rsidR="004360B0" w:rsidRPr="000553D3" w:rsidRDefault="004360B0" w:rsidP="00231E61">
      <w:pPr>
        <w:spacing w:after="0" w:line="240" w:lineRule="auto"/>
        <w:ind w:left="0"/>
        <w:rPr>
          <w:rFonts w:ascii="Times New Roman" w:hAnsi="Times New Roman" w:cs="Times New Roman"/>
          <w:color w:val="auto"/>
          <w:sz w:val="24"/>
          <w:szCs w:val="24"/>
        </w:rPr>
      </w:pPr>
    </w:p>
    <w:p w14:paraId="266A61EA" w14:textId="77777777" w:rsidR="004360B0" w:rsidRPr="000553D3" w:rsidRDefault="004360B0" w:rsidP="00231E61">
      <w:pPr>
        <w:spacing w:after="0" w:line="240" w:lineRule="auto"/>
        <w:ind w:left="0"/>
        <w:rPr>
          <w:rFonts w:ascii="Times New Roman" w:hAnsi="Times New Roman" w:cs="Times New Roman"/>
          <w:color w:val="auto"/>
          <w:sz w:val="24"/>
          <w:szCs w:val="24"/>
        </w:rPr>
      </w:pPr>
    </w:p>
    <w:p w14:paraId="58C8AE4F" w14:textId="77777777" w:rsidR="009C7B37" w:rsidRPr="000553D3" w:rsidRDefault="009C7B37" w:rsidP="00231E61">
      <w:pPr>
        <w:spacing w:after="0" w:line="240" w:lineRule="auto"/>
        <w:ind w:left="0" w:right="-360" w:firstLine="142"/>
        <w:rPr>
          <w:rFonts w:ascii="Times New Roman" w:hAnsi="Times New Roman" w:cs="Times New Roman"/>
          <w:color w:val="auto"/>
          <w:sz w:val="24"/>
          <w:szCs w:val="24"/>
        </w:rPr>
      </w:pPr>
      <w:r w:rsidRPr="000553D3">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553D3" w:rsidRDefault="00A727B0" w:rsidP="00231E61">
      <w:pPr>
        <w:spacing w:after="0" w:line="240" w:lineRule="auto"/>
        <w:ind w:left="0" w:firstLine="142"/>
        <w:rPr>
          <w:rFonts w:ascii="Times New Roman" w:eastAsia="Calibri" w:hAnsi="Times New Roman" w:cs="Times New Roman"/>
          <w:color w:val="auto"/>
          <w:sz w:val="24"/>
          <w:szCs w:val="24"/>
        </w:rPr>
      </w:pPr>
      <w:r w:rsidRPr="000553D3">
        <w:rPr>
          <w:rFonts w:ascii="Times New Roman" w:eastAsia="Calibri" w:hAnsi="Times New Roman" w:cs="Times New Roman"/>
          <w:color w:val="auto"/>
          <w:sz w:val="24"/>
          <w:szCs w:val="24"/>
        </w:rPr>
        <w:t>FABIANO JOSE GLAAB</w:t>
      </w:r>
    </w:p>
    <w:p w14:paraId="4D206F3A" w14:textId="2A64D670" w:rsidR="009C7B37" w:rsidRPr="000553D3" w:rsidRDefault="009C7B37" w:rsidP="00231E61">
      <w:pPr>
        <w:spacing w:after="0" w:line="240" w:lineRule="auto"/>
        <w:ind w:left="0" w:firstLine="142"/>
        <w:rPr>
          <w:rFonts w:ascii="Times New Roman" w:hAnsi="Times New Roman" w:cs="Times New Roman"/>
          <w:color w:val="auto"/>
          <w:sz w:val="24"/>
          <w:szCs w:val="24"/>
        </w:rPr>
      </w:pPr>
      <w:r w:rsidRPr="000553D3">
        <w:rPr>
          <w:rFonts w:ascii="Times New Roman" w:eastAsia="Calibri" w:hAnsi="Times New Roman" w:cs="Times New Roman"/>
          <w:color w:val="auto"/>
          <w:sz w:val="24"/>
          <w:szCs w:val="24"/>
        </w:rPr>
        <w:t>PREFEIT</w:t>
      </w:r>
      <w:r w:rsidR="00A727B0" w:rsidRPr="000553D3">
        <w:rPr>
          <w:rFonts w:ascii="Times New Roman" w:eastAsia="Calibri" w:hAnsi="Times New Roman" w:cs="Times New Roman"/>
          <w:color w:val="auto"/>
          <w:sz w:val="24"/>
          <w:szCs w:val="24"/>
        </w:rPr>
        <w:t>O</w:t>
      </w:r>
      <w:r w:rsidRPr="000553D3">
        <w:rPr>
          <w:rFonts w:ascii="Times New Roman" w:eastAsia="Calibri" w:hAnsi="Times New Roman" w:cs="Times New Roman"/>
          <w:color w:val="auto"/>
          <w:sz w:val="24"/>
          <w:szCs w:val="24"/>
        </w:rPr>
        <w:t xml:space="preserve"> MUNICIPAL</w:t>
      </w:r>
    </w:p>
    <w:p w14:paraId="7057E46D" w14:textId="77777777" w:rsidR="009C7B37" w:rsidRPr="000553D3" w:rsidRDefault="009C7B37" w:rsidP="00231E61">
      <w:pPr>
        <w:spacing w:after="0" w:line="240" w:lineRule="auto"/>
        <w:ind w:left="0" w:firstLine="142"/>
        <w:rPr>
          <w:rFonts w:ascii="Times New Roman" w:hAnsi="Times New Roman" w:cs="Times New Roman"/>
          <w:color w:val="auto"/>
          <w:sz w:val="24"/>
          <w:szCs w:val="24"/>
        </w:rPr>
      </w:pPr>
    </w:p>
    <w:p w14:paraId="76E31A10" w14:textId="77777777" w:rsidR="009C7B37" w:rsidRPr="000553D3" w:rsidRDefault="009C7B37" w:rsidP="00231E61">
      <w:pPr>
        <w:spacing w:after="0" w:line="240" w:lineRule="auto"/>
        <w:ind w:left="0" w:firstLine="142"/>
        <w:rPr>
          <w:rFonts w:ascii="Times New Roman" w:hAnsi="Times New Roman" w:cs="Times New Roman"/>
          <w:color w:val="auto"/>
          <w:sz w:val="24"/>
          <w:szCs w:val="24"/>
        </w:rPr>
      </w:pPr>
    </w:p>
    <w:p w14:paraId="016BCA62" w14:textId="77777777" w:rsidR="009C7B37" w:rsidRPr="000553D3" w:rsidRDefault="009C7B37" w:rsidP="00231E61">
      <w:pPr>
        <w:spacing w:after="0" w:line="240" w:lineRule="auto"/>
        <w:ind w:left="0" w:right="-85" w:firstLine="142"/>
        <w:rPr>
          <w:rFonts w:ascii="Times New Roman" w:hAnsi="Times New Roman" w:cs="Times New Roman"/>
          <w:color w:val="auto"/>
          <w:sz w:val="24"/>
          <w:szCs w:val="24"/>
        </w:rPr>
      </w:pPr>
      <w:r w:rsidRPr="000553D3">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553D3" w:rsidRDefault="009C7B37" w:rsidP="00231E61">
      <w:pPr>
        <w:spacing w:after="0" w:line="240" w:lineRule="auto"/>
        <w:ind w:left="0" w:firstLine="142"/>
        <w:rPr>
          <w:rFonts w:ascii="Times New Roman" w:hAnsi="Times New Roman" w:cs="Times New Roman"/>
          <w:color w:val="auto"/>
          <w:sz w:val="24"/>
          <w:szCs w:val="24"/>
        </w:rPr>
      </w:pPr>
      <w:r w:rsidRPr="000553D3">
        <w:rPr>
          <w:rFonts w:ascii="Times New Roman" w:eastAsia="Calibri" w:hAnsi="Times New Roman" w:cs="Times New Roman"/>
          <w:color w:val="auto"/>
          <w:sz w:val="24"/>
          <w:szCs w:val="24"/>
        </w:rPr>
        <w:t>.................</w:t>
      </w:r>
    </w:p>
    <w:p w14:paraId="6AEBB3C9" w14:textId="77777777" w:rsidR="009C7B37" w:rsidRPr="000553D3" w:rsidRDefault="009C7B37" w:rsidP="00231E61">
      <w:pPr>
        <w:pStyle w:val="Ttulo2"/>
        <w:spacing w:after="0" w:line="240" w:lineRule="auto"/>
        <w:ind w:left="0" w:firstLine="142"/>
        <w:rPr>
          <w:rFonts w:ascii="Times New Roman" w:hAnsi="Times New Roman" w:cs="Times New Roman"/>
          <w:color w:val="auto"/>
          <w:sz w:val="24"/>
          <w:szCs w:val="24"/>
        </w:rPr>
      </w:pPr>
      <w:r w:rsidRPr="000553D3">
        <w:rPr>
          <w:rFonts w:ascii="Times New Roman" w:hAnsi="Times New Roman" w:cs="Times New Roman"/>
          <w:color w:val="auto"/>
          <w:sz w:val="24"/>
          <w:szCs w:val="24"/>
        </w:rPr>
        <w:t>CNPJ: ...........</w:t>
      </w:r>
    </w:p>
    <w:p w14:paraId="6F5D042A" w14:textId="77777777" w:rsidR="009C7B37" w:rsidRPr="000553D3" w:rsidRDefault="009C7B37" w:rsidP="00231E61">
      <w:pPr>
        <w:spacing w:after="0" w:line="240" w:lineRule="auto"/>
        <w:ind w:left="0" w:firstLine="142"/>
        <w:rPr>
          <w:rFonts w:ascii="Times New Roman" w:hAnsi="Times New Roman" w:cs="Times New Roman"/>
          <w:color w:val="auto"/>
          <w:sz w:val="24"/>
          <w:szCs w:val="24"/>
        </w:rPr>
      </w:pPr>
    </w:p>
    <w:p w14:paraId="5E75B545" w14:textId="26E18504"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TESTEMUNHAS: </w:t>
      </w:r>
    </w:p>
    <w:p w14:paraId="34B8AE30" w14:textId="2BFF4912" w:rsidR="00A727B0" w:rsidRPr="000553D3" w:rsidRDefault="00A727B0" w:rsidP="00231E61">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553D3" w:rsidRDefault="00A727B0" w:rsidP="00231E61">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__________________________________________      </w:t>
      </w:r>
    </w:p>
    <w:p w14:paraId="00469D44" w14:textId="77777777"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Fiscal Contrato   </w:t>
      </w:r>
    </w:p>
    <w:p w14:paraId="300BF738" w14:textId="77777777"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Nome: </w:t>
      </w:r>
    </w:p>
    <w:p w14:paraId="5617FE0E" w14:textId="77777777"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CPF: ..........</w:t>
      </w:r>
    </w:p>
    <w:p w14:paraId="717A37B9" w14:textId="77777777"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TESTEMUNHAS: </w:t>
      </w:r>
    </w:p>
    <w:p w14:paraId="30A660EF" w14:textId="77777777"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  __________________________________________      </w:t>
      </w:r>
    </w:p>
    <w:p w14:paraId="79E19034" w14:textId="77777777"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Nome: </w:t>
      </w:r>
    </w:p>
    <w:p w14:paraId="5D6623DC" w14:textId="77777777" w:rsidR="009C7B37" w:rsidRPr="000553D3" w:rsidRDefault="009C7B37" w:rsidP="00231E61">
      <w:pPr>
        <w:spacing w:after="0" w:line="240" w:lineRule="auto"/>
        <w:ind w:left="0" w:firstLine="142"/>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CPF: ..........</w:t>
      </w:r>
    </w:p>
    <w:p w14:paraId="327A8A43" w14:textId="77777777" w:rsidR="009C7B37" w:rsidRPr="000553D3" w:rsidRDefault="009C7B37" w:rsidP="00231E61">
      <w:pPr>
        <w:spacing w:after="0" w:line="240" w:lineRule="auto"/>
        <w:ind w:left="0" w:firstLine="0"/>
        <w:rPr>
          <w:rFonts w:ascii="Times New Roman" w:hAnsi="Times New Roman" w:cs="Times New Roman"/>
          <w:color w:val="auto"/>
          <w:sz w:val="24"/>
          <w:szCs w:val="24"/>
        </w:rPr>
      </w:pPr>
      <w:r w:rsidRPr="000553D3">
        <w:rPr>
          <w:rFonts w:ascii="Times New Roman" w:hAnsi="Times New Roman" w:cs="Times New Roman"/>
          <w:color w:val="auto"/>
          <w:sz w:val="24"/>
          <w:szCs w:val="24"/>
        </w:rPr>
        <w:br w:type="page"/>
      </w:r>
    </w:p>
    <w:p w14:paraId="4467097B" w14:textId="43FCC181" w:rsidR="00AE5862" w:rsidRPr="000553D3" w:rsidRDefault="00AE5862"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lastRenderedPageBreak/>
        <w:t xml:space="preserve">Anexo a ata de registro </w:t>
      </w:r>
    </w:p>
    <w:p w14:paraId="3FE37F36"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Cadastro Reserva</w:t>
      </w:r>
    </w:p>
    <w:p w14:paraId="1594180E"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553D3"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Item</w:t>
            </w:r>
          </w:p>
          <w:p w14:paraId="68CB13B1"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do</w:t>
            </w:r>
            <w:proofErr w:type="gramEnd"/>
          </w:p>
          <w:p w14:paraId="51BF56CD"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i/>
                <w:color w:val="auto"/>
                <w:sz w:val="24"/>
                <w:szCs w:val="24"/>
              </w:rPr>
            </w:pPr>
            <w:r w:rsidRPr="000553D3">
              <w:rPr>
                <w:rFonts w:ascii="Times New Roman" w:hAnsi="Times New Roman" w:cs="Times New Roman"/>
                <w:color w:val="auto"/>
                <w:sz w:val="24"/>
                <w:szCs w:val="24"/>
              </w:rPr>
              <w:t xml:space="preserve">Fornecedor </w:t>
            </w:r>
            <w:r w:rsidRPr="000553D3">
              <w:rPr>
                <w:rFonts w:ascii="Times New Roman" w:hAnsi="Times New Roman" w:cs="Times New Roman"/>
                <w:i/>
                <w:color w:val="auto"/>
                <w:sz w:val="24"/>
                <w:szCs w:val="24"/>
              </w:rPr>
              <w:t>(razão social, CNPJ/MF, endereço, contatos, representante)</w:t>
            </w:r>
          </w:p>
          <w:p w14:paraId="0BE16F4B"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r w:rsidR="006058F6" w:rsidRPr="000553D3"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0553D3">
              <w:rPr>
                <w:rFonts w:ascii="Times New Roman" w:hAnsi="Times New Roman" w:cs="Times New Roman"/>
                <w:i/>
                <w:iCs/>
                <w:color w:val="auto"/>
                <w:sz w:val="24"/>
                <w:szCs w:val="24"/>
              </w:rPr>
              <w:t xml:space="preserve">Marca </w:t>
            </w:r>
          </w:p>
          <w:p w14:paraId="33614C4A"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0553D3">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0553D3">
              <w:rPr>
                <w:rFonts w:ascii="Times New Roman" w:hAnsi="Times New Roman" w:cs="Times New Roman"/>
                <w:i/>
                <w:iCs/>
                <w:color w:val="auto"/>
                <w:sz w:val="24"/>
                <w:szCs w:val="24"/>
              </w:rPr>
              <w:t>Modelo</w:t>
            </w:r>
          </w:p>
          <w:p w14:paraId="5EBF609D"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0553D3">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roofErr w:type="spellStart"/>
            <w:r w:rsidRPr="000553D3">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Valor </w:t>
            </w:r>
            <w:proofErr w:type="spellStart"/>
            <w:r w:rsidRPr="000553D3">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i/>
                <w:iCs/>
                <w:color w:val="auto"/>
                <w:sz w:val="24"/>
                <w:szCs w:val="24"/>
              </w:rPr>
              <w:t>Prazo garantia ou validade</w:t>
            </w:r>
          </w:p>
        </w:tc>
      </w:tr>
      <w:tr w:rsidR="00AE5862" w:rsidRPr="000553D3"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p w14:paraId="7E1A19C8"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p w14:paraId="4A5C15F3"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553D3"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Item</w:t>
            </w:r>
          </w:p>
          <w:p w14:paraId="4399A0B0"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roofErr w:type="gramStart"/>
            <w:r w:rsidRPr="000553D3">
              <w:rPr>
                <w:rFonts w:ascii="Times New Roman" w:hAnsi="Times New Roman" w:cs="Times New Roman"/>
                <w:color w:val="auto"/>
                <w:sz w:val="24"/>
                <w:szCs w:val="24"/>
              </w:rPr>
              <w:t>do</w:t>
            </w:r>
            <w:proofErr w:type="gramEnd"/>
          </w:p>
          <w:p w14:paraId="77B64F5C"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i/>
                <w:color w:val="auto"/>
                <w:sz w:val="24"/>
                <w:szCs w:val="24"/>
              </w:rPr>
            </w:pPr>
            <w:r w:rsidRPr="000553D3">
              <w:rPr>
                <w:rFonts w:ascii="Times New Roman" w:hAnsi="Times New Roman" w:cs="Times New Roman"/>
                <w:color w:val="auto"/>
                <w:sz w:val="24"/>
                <w:szCs w:val="24"/>
              </w:rPr>
              <w:t xml:space="preserve">Fornecedor </w:t>
            </w:r>
            <w:r w:rsidRPr="000553D3">
              <w:rPr>
                <w:rFonts w:ascii="Times New Roman" w:hAnsi="Times New Roman" w:cs="Times New Roman"/>
                <w:i/>
                <w:color w:val="auto"/>
                <w:sz w:val="24"/>
                <w:szCs w:val="24"/>
              </w:rPr>
              <w:t>(razão social, CNPJ/MF, endereço, contatos, representante)</w:t>
            </w:r>
          </w:p>
          <w:p w14:paraId="72867664"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r w:rsidR="006058F6" w:rsidRPr="000553D3"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0553D3">
              <w:rPr>
                <w:rFonts w:ascii="Times New Roman" w:hAnsi="Times New Roman" w:cs="Times New Roman"/>
                <w:i/>
                <w:iCs/>
                <w:color w:val="auto"/>
                <w:sz w:val="24"/>
                <w:szCs w:val="24"/>
              </w:rPr>
              <w:t xml:space="preserve">Marca </w:t>
            </w:r>
          </w:p>
          <w:p w14:paraId="4195F2BB"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0553D3">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0553D3">
              <w:rPr>
                <w:rFonts w:ascii="Times New Roman" w:hAnsi="Times New Roman" w:cs="Times New Roman"/>
                <w:i/>
                <w:iCs/>
                <w:color w:val="auto"/>
                <w:sz w:val="24"/>
                <w:szCs w:val="24"/>
              </w:rPr>
              <w:t>Modelo</w:t>
            </w:r>
          </w:p>
          <w:p w14:paraId="4AC77F7F"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i/>
                <w:iCs/>
                <w:color w:val="auto"/>
                <w:sz w:val="24"/>
                <w:szCs w:val="24"/>
              </w:rPr>
            </w:pPr>
            <w:r w:rsidRPr="000553D3">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roofErr w:type="spellStart"/>
            <w:r w:rsidRPr="000553D3">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color w:val="auto"/>
                <w:sz w:val="24"/>
                <w:szCs w:val="24"/>
              </w:rPr>
              <w:t xml:space="preserve">Valor </w:t>
            </w:r>
            <w:proofErr w:type="spellStart"/>
            <w:r w:rsidRPr="000553D3">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553D3">
              <w:rPr>
                <w:rFonts w:ascii="Times New Roman" w:hAnsi="Times New Roman" w:cs="Times New Roman"/>
                <w:i/>
                <w:iCs/>
                <w:color w:val="auto"/>
                <w:sz w:val="24"/>
                <w:szCs w:val="24"/>
              </w:rPr>
              <w:t>Prazo garantia ou validade</w:t>
            </w:r>
          </w:p>
        </w:tc>
      </w:tr>
      <w:tr w:rsidR="00AE5862" w:rsidRPr="000553D3"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553D3" w:rsidRDefault="00AE5862" w:rsidP="00231E61">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p w14:paraId="04B804F3" w14:textId="77777777" w:rsidR="00AE5862" w:rsidRPr="000553D3" w:rsidRDefault="00AE5862" w:rsidP="00231E61">
      <w:pPr>
        <w:spacing w:after="0" w:line="240" w:lineRule="auto"/>
        <w:ind w:left="0" w:firstLine="0"/>
        <w:contextualSpacing/>
        <w:rPr>
          <w:rFonts w:ascii="Times New Roman" w:hAnsi="Times New Roman" w:cs="Times New Roman"/>
          <w:b/>
          <w:color w:val="auto"/>
          <w:sz w:val="24"/>
          <w:szCs w:val="24"/>
        </w:rPr>
      </w:pPr>
    </w:p>
    <w:p w14:paraId="22A29AF9" w14:textId="77777777" w:rsidR="00AE5862" w:rsidRPr="000553D3" w:rsidRDefault="00AE5862" w:rsidP="00231E61">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553D3" w:rsidRDefault="00AE5862" w:rsidP="00231E61">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553D3" w:rsidRDefault="00F831DF" w:rsidP="00231E61">
      <w:pPr>
        <w:spacing w:after="0" w:line="240" w:lineRule="auto"/>
        <w:ind w:left="0" w:firstLine="0"/>
        <w:contextualSpacing/>
        <w:rPr>
          <w:rFonts w:ascii="Times New Roman" w:eastAsia="Calibri" w:hAnsi="Times New Roman" w:cs="Times New Roman"/>
          <w:color w:val="auto"/>
          <w:sz w:val="24"/>
          <w:szCs w:val="24"/>
        </w:rPr>
      </w:pPr>
      <w:r w:rsidRPr="000553D3">
        <w:rPr>
          <w:rFonts w:ascii="Times New Roman" w:eastAsia="Calibri" w:hAnsi="Times New Roman" w:cs="Times New Roman"/>
          <w:color w:val="auto"/>
          <w:sz w:val="24"/>
          <w:szCs w:val="24"/>
        </w:rPr>
        <w:br w:type="page"/>
      </w:r>
    </w:p>
    <w:p w14:paraId="48F6654F" w14:textId="77777777" w:rsidR="00464675" w:rsidRPr="000553D3" w:rsidRDefault="00464675" w:rsidP="00231E61">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553D3" w:rsidRDefault="00AA6F3E" w:rsidP="00231E61">
      <w:pPr>
        <w:pStyle w:val="Ttulo1"/>
        <w:spacing w:after="0" w:line="240" w:lineRule="auto"/>
        <w:ind w:left="0" w:firstLine="0"/>
        <w:contextualSpacing/>
        <w:rPr>
          <w:rFonts w:cs="Times New Roman"/>
          <w:szCs w:val="24"/>
        </w:rPr>
      </w:pPr>
      <w:r w:rsidRPr="000553D3">
        <w:rPr>
          <w:rFonts w:cs="Times New Roman"/>
          <w:szCs w:val="24"/>
        </w:rPr>
        <w:t>ANEXO 0</w:t>
      </w:r>
      <w:r w:rsidR="009E2A3C" w:rsidRPr="000553D3">
        <w:rPr>
          <w:rFonts w:cs="Times New Roman"/>
          <w:szCs w:val="24"/>
        </w:rPr>
        <w:t>7</w:t>
      </w:r>
      <w:r w:rsidR="00ED2A05" w:rsidRPr="000553D3">
        <w:rPr>
          <w:rFonts w:cs="Times New Roman"/>
          <w:szCs w:val="24"/>
        </w:rPr>
        <w:t xml:space="preserve"> Acordo de emprenho</w:t>
      </w:r>
      <w:bookmarkEnd w:id="32"/>
      <w:r w:rsidR="00ED2A05" w:rsidRPr="000553D3">
        <w:rPr>
          <w:rFonts w:cs="Times New Roman"/>
          <w:szCs w:val="24"/>
        </w:rPr>
        <w:t xml:space="preserve"> </w:t>
      </w:r>
    </w:p>
    <w:p w14:paraId="2C36C62D" w14:textId="77777777" w:rsidR="00ED2A05" w:rsidRPr="000553D3" w:rsidRDefault="00ED2A05" w:rsidP="00231E61">
      <w:pPr>
        <w:spacing w:after="0" w:line="240" w:lineRule="auto"/>
        <w:ind w:left="0" w:firstLine="0"/>
        <w:contextualSpacing/>
        <w:rPr>
          <w:rFonts w:ascii="Times New Roman" w:hAnsi="Times New Roman" w:cs="Times New Roman"/>
          <w:color w:val="auto"/>
          <w:sz w:val="24"/>
          <w:szCs w:val="24"/>
        </w:rPr>
      </w:pPr>
      <w:r w:rsidRPr="000553D3">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0553D3">
        <w:rPr>
          <w:rFonts w:ascii="Times New Roman" w:hAnsi="Times New Roman" w:cs="Times New Roman"/>
          <w:color w:val="auto"/>
          <w:sz w:val="24"/>
          <w:szCs w:val="24"/>
        </w:rPr>
        <w:t xml:space="preserve"> </w:t>
      </w:r>
    </w:p>
    <w:p w14:paraId="4C5D6717" w14:textId="77777777" w:rsidR="00F659DB" w:rsidRPr="000553D3" w:rsidRDefault="00F659DB" w:rsidP="00231E61">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553D3" w:rsidRDefault="00501C83" w:rsidP="00231E61">
      <w:pPr>
        <w:spacing w:after="0" w:line="240" w:lineRule="auto"/>
        <w:ind w:left="0" w:firstLine="0"/>
        <w:contextualSpacing/>
        <w:rPr>
          <w:rFonts w:ascii="Times New Roman" w:hAnsi="Times New Roman" w:cs="Times New Roman"/>
          <w:color w:val="auto"/>
          <w:sz w:val="24"/>
          <w:szCs w:val="24"/>
        </w:rPr>
      </w:pPr>
    </w:p>
    <w:p w14:paraId="20FEAFF0" w14:textId="64A55CD8" w:rsidR="00A02E5C" w:rsidRDefault="00A02E5C">
      <w:pPr>
        <w:spacing w:after="160" w:line="259" w:lineRule="auto"/>
        <w:ind w:left="0" w:firstLine="0"/>
        <w:jc w:val="left"/>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70213629" w14:textId="77777777" w:rsidR="00A02E5C" w:rsidRDefault="00A02E5C" w:rsidP="00A02E5C">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lastRenderedPageBreak/>
        <w:t xml:space="preserve">ANEXO 08 - </w:t>
      </w:r>
      <w:r w:rsidRPr="00733744">
        <w:rPr>
          <w:rFonts w:ascii="Times New Roman" w:eastAsia="Times New Roman" w:hAnsi="Times New Roman" w:cs="Times New Roman"/>
          <w:bCs/>
          <w:sz w:val="24"/>
          <w:szCs w:val="24"/>
        </w:rPr>
        <w:t>DECLARAÇÃO DE COMPROMISSO DE FORNECIMENTO</w:t>
      </w:r>
    </w:p>
    <w:p w14:paraId="4527BCA7" w14:textId="77777777" w:rsidR="00A02E5C" w:rsidRDefault="00A02E5C" w:rsidP="00A02E5C">
      <w:pPr>
        <w:spacing w:after="0" w:line="240" w:lineRule="auto"/>
        <w:ind w:left="0" w:firstLine="0"/>
        <w:contextualSpacing/>
        <w:rPr>
          <w:rFonts w:ascii="Times New Roman" w:eastAsia="Times New Roman" w:hAnsi="Times New Roman" w:cs="Times New Roman"/>
          <w:b/>
          <w:bCs/>
          <w:sz w:val="27"/>
          <w:szCs w:val="27"/>
        </w:rPr>
      </w:pPr>
    </w:p>
    <w:p w14:paraId="207D32F4" w14:textId="77777777" w:rsidR="00A02E5C" w:rsidRDefault="00A02E5C" w:rsidP="00A02E5C">
      <w:pPr>
        <w:spacing w:before="100" w:beforeAutospacing="1" w:after="100" w:afterAutospacing="1"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PROCESSO LICITATÓRIO Nº __/____</w:t>
      </w:r>
    </w:p>
    <w:p w14:paraId="7E187DC6" w14:textId="77777777" w:rsidR="00A02E5C" w:rsidRPr="00AF4BE7" w:rsidRDefault="00A02E5C" w:rsidP="00A02E5C">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MODALIDADE: ____________________</w:t>
      </w:r>
    </w:p>
    <w:p w14:paraId="0C9E0B8B" w14:textId="77777777" w:rsidR="00A02E5C" w:rsidRPr="00AF4BE7" w:rsidRDefault="00A02E5C" w:rsidP="00A02E5C">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OBJETO:</w:t>
      </w:r>
      <w:r w:rsidRPr="00AF4BE7">
        <w:rPr>
          <w:rFonts w:ascii="Times New Roman" w:eastAsia="Times New Roman" w:hAnsi="Times New Roman" w:cs="Times New Roman"/>
          <w:sz w:val="24"/>
          <w:szCs w:val="24"/>
        </w:rPr>
        <w:t xml:space="preserve"> ____________________________________________</w:t>
      </w:r>
    </w:p>
    <w:p w14:paraId="262D9BA7" w14:textId="77777777" w:rsidR="00A02E5C" w:rsidRPr="00AF4BE7" w:rsidRDefault="00A02E5C" w:rsidP="00A02E5C">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A empresa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inscrita no CNPJ sob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xml:space="preserve">, com sede à </w:t>
      </w:r>
      <w:r w:rsidRPr="00AF4BE7">
        <w:rPr>
          <w:rFonts w:ascii="Times New Roman" w:eastAsia="Times New Roman" w:hAnsi="Times New Roman" w:cs="Times New Roman"/>
          <w:b/>
          <w:bCs/>
          <w:sz w:val="24"/>
          <w:szCs w:val="24"/>
        </w:rPr>
        <w:t>___________________________________</w:t>
      </w:r>
      <w:r w:rsidRPr="00AF4BE7">
        <w:rPr>
          <w:rFonts w:ascii="Times New Roman" w:eastAsia="Times New Roman" w:hAnsi="Times New Roman" w:cs="Times New Roman"/>
          <w:sz w:val="24"/>
          <w:szCs w:val="24"/>
        </w:rPr>
        <w:t xml:space="preserve">, neste ato representada por seu(sua) representante legal, Sr.(a)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portador(a) do CPF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DECLARA, para os devidos fins e em atendimento ao disposto na legislação vigente, especialmente à Lei nº 14.133/2021, que:</w:t>
      </w:r>
    </w:p>
    <w:p w14:paraId="3EB92C6F" w14:textId="77777777" w:rsidR="00A02E5C" w:rsidRPr="00AF4BE7" w:rsidRDefault="00A02E5C" w:rsidP="00A02E5C">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Compromete-se a realizar a </w:t>
      </w:r>
      <w:r w:rsidRPr="00AF4BE7">
        <w:rPr>
          <w:rFonts w:ascii="Times New Roman" w:eastAsia="Times New Roman" w:hAnsi="Times New Roman" w:cs="Times New Roman"/>
          <w:b/>
          <w:bCs/>
          <w:sz w:val="24"/>
          <w:szCs w:val="24"/>
        </w:rPr>
        <w:t>entrega dos produtos objeto do presente processo licitatório</w:t>
      </w:r>
      <w:r w:rsidRPr="00AF4BE7">
        <w:rPr>
          <w:rFonts w:ascii="Times New Roman" w:eastAsia="Times New Roman" w:hAnsi="Times New Roman" w:cs="Times New Roman"/>
          <w:sz w:val="24"/>
          <w:szCs w:val="24"/>
        </w:rPr>
        <w:t xml:space="preserve">, conforme as especificações constantes no edital, termo de referência e demais anexos, </w:t>
      </w:r>
      <w:r w:rsidRPr="00AF4BE7">
        <w:rPr>
          <w:rFonts w:ascii="Times New Roman" w:eastAsia="Times New Roman" w:hAnsi="Times New Roman" w:cs="Times New Roman"/>
          <w:b/>
          <w:bCs/>
          <w:sz w:val="24"/>
          <w:szCs w:val="24"/>
        </w:rPr>
        <w:t>independentemente da quantidade solicitada pela Administração</w:t>
      </w:r>
      <w:r w:rsidRPr="00AF4BE7">
        <w:rPr>
          <w:rFonts w:ascii="Times New Roman" w:eastAsia="Times New Roman" w:hAnsi="Times New Roman" w:cs="Times New Roman"/>
          <w:sz w:val="24"/>
          <w:szCs w:val="24"/>
        </w:rPr>
        <w:t xml:space="preserve">, respeitando integralmente as condições, prazos e locais definidos na solicitação </w:t>
      </w:r>
      <w:r>
        <w:rPr>
          <w:rFonts w:ascii="Times New Roman" w:eastAsia="Times New Roman" w:hAnsi="Times New Roman" w:cs="Times New Roman"/>
          <w:sz w:val="24"/>
          <w:szCs w:val="24"/>
        </w:rPr>
        <w:t xml:space="preserve">de </w:t>
      </w:r>
      <w:r w:rsidRPr="00AF4BE7">
        <w:rPr>
          <w:rFonts w:ascii="Times New Roman" w:eastAsia="Times New Roman" w:hAnsi="Times New Roman" w:cs="Times New Roman"/>
          <w:sz w:val="24"/>
          <w:szCs w:val="24"/>
        </w:rPr>
        <w:t>fornecimento.</w:t>
      </w:r>
    </w:p>
    <w:p w14:paraId="60EA8533" w14:textId="77777777" w:rsidR="00A02E5C" w:rsidRPr="00AF4BE7" w:rsidRDefault="00A02E5C" w:rsidP="00A02E5C">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Declara, ainda, estar ciente de que o não cumprimento das condições estabelecidas poderá ensejar a aplicação das sanções previstas na legislação vigente e no instrumento convocatório, inclusive aquelas constantes na Lei nº 14.133/2021.</w:t>
      </w:r>
    </w:p>
    <w:p w14:paraId="2004DE6E" w14:textId="77777777" w:rsidR="00A02E5C" w:rsidRPr="00AF4BE7" w:rsidRDefault="00A02E5C" w:rsidP="00A02E5C">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Por ser expressão da verdade, firma a presente declaração.</w:t>
      </w:r>
    </w:p>
    <w:p w14:paraId="75D5E0D3" w14:textId="77777777" w:rsidR="00A02E5C" w:rsidRPr="00AF4BE7" w:rsidRDefault="00A02E5C" w:rsidP="00A02E5C">
      <w:pPr>
        <w:spacing w:after="0" w:line="240" w:lineRule="auto"/>
        <w:rPr>
          <w:rFonts w:ascii="Times New Roman" w:eastAsia="Times New Roman" w:hAnsi="Times New Roman" w:cs="Times New Roman"/>
          <w:sz w:val="24"/>
          <w:szCs w:val="24"/>
        </w:rPr>
      </w:pPr>
    </w:p>
    <w:p w14:paraId="291EE7B4" w14:textId="77777777" w:rsidR="00A02E5C" w:rsidRPr="00AF4BE7" w:rsidRDefault="00A02E5C" w:rsidP="00A02E5C">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Local e Data:</w:t>
      </w:r>
      <w:r w:rsidRPr="00AF4BE7">
        <w:rPr>
          <w:rFonts w:ascii="Times New Roman" w:eastAsia="Times New Roman" w:hAnsi="Times New Roman" w:cs="Times New Roman"/>
          <w:sz w:val="24"/>
          <w:szCs w:val="24"/>
        </w:rPr>
        <w:t xml:space="preserve"> ________________________________________</w:t>
      </w:r>
    </w:p>
    <w:p w14:paraId="21ABB158" w14:textId="77777777" w:rsidR="00A02E5C" w:rsidRDefault="00A02E5C" w:rsidP="00A02E5C">
      <w:pPr>
        <w:spacing w:after="0" w:line="240" w:lineRule="auto"/>
        <w:rPr>
          <w:rFonts w:ascii="Times New Roman" w:eastAsia="Times New Roman" w:hAnsi="Times New Roman" w:cs="Times New Roman"/>
          <w:sz w:val="24"/>
          <w:szCs w:val="24"/>
        </w:rPr>
      </w:pPr>
    </w:p>
    <w:p w14:paraId="52BF4559" w14:textId="77777777" w:rsidR="00A02E5C" w:rsidRDefault="00A02E5C" w:rsidP="00A02E5C">
      <w:pPr>
        <w:spacing w:after="0" w:line="240" w:lineRule="auto"/>
        <w:rPr>
          <w:rFonts w:ascii="Times New Roman" w:eastAsia="Times New Roman" w:hAnsi="Times New Roman" w:cs="Times New Roman"/>
          <w:sz w:val="24"/>
          <w:szCs w:val="24"/>
        </w:rPr>
      </w:pPr>
    </w:p>
    <w:p w14:paraId="0ED45302" w14:textId="77777777" w:rsidR="00A02E5C" w:rsidRPr="00AF4BE7" w:rsidRDefault="00A02E5C" w:rsidP="00A02E5C">
      <w:pPr>
        <w:spacing w:after="0" w:line="240" w:lineRule="auto"/>
        <w:rPr>
          <w:rFonts w:ascii="Times New Roman" w:eastAsia="Times New Roman" w:hAnsi="Times New Roman" w:cs="Times New Roman"/>
          <w:sz w:val="24"/>
          <w:szCs w:val="24"/>
        </w:rPr>
      </w:pPr>
    </w:p>
    <w:p w14:paraId="028127E1" w14:textId="77777777" w:rsidR="00A02E5C" w:rsidRDefault="00A02E5C" w:rsidP="00A02E5C">
      <w:pPr>
        <w:spacing w:after="0"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 xml:space="preserve">Nome </w:t>
      </w:r>
      <w:r>
        <w:rPr>
          <w:rFonts w:ascii="Times New Roman" w:eastAsia="Times New Roman" w:hAnsi="Times New Roman" w:cs="Times New Roman"/>
          <w:b/>
          <w:bCs/>
          <w:sz w:val="24"/>
          <w:szCs w:val="24"/>
        </w:rPr>
        <w:t xml:space="preserve">e assinatura </w:t>
      </w:r>
      <w:r w:rsidRPr="00AF4BE7">
        <w:rPr>
          <w:rFonts w:ascii="Times New Roman" w:eastAsia="Times New Roman" w:hAnsi="Times New Roman" w:cs="Times New Roman"/>
          <w:b/>
          <w:bCs/>
          <w:sz w:val="24"/>
          <w:szCs w:val="24"/>
        </w:rPr>
        <w:t>do Representante Legal</w:t>
      </w:r>
    </w:p>
    <w:p w14:paraId="2FE3A666" w14:textId="77777777" w:rsidR="00A02E5C" w:rsidRPr="00AF4BE7" w:rsidRDefault="00A02E5C" w:rsidP="00A02E5C">
      <w:pPr>
        <w:spacing w:after="0"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Cargo</w:t>
      </w:r>
      <w:r w:rsidRPr="00AF4BE7">
        <w:rPr>
          <w:rFonts w:ascii="Times New Roman" w:eastAsia="Times New Roman" w:hAnsi="Times New Roman" w:cs="Times New Roman"/>
          <w:sz w:val="24"/>
          <w:szCs w:val="24"/>
        </w:rPr>
        <w:br/>
      </w:r>
      <w:r w:rsidRPr="00AF4BE7">
        <w:rPr>
          <w:rFonts w:ascii="Times New Roman" w:eastAsia="Times New Roman" w:hAnsi="Times New Roman" w:cs="Times New Roman"/>
          <w:b/>
          <w:bCs/>
          <w:sz w:val="24"/>
          <w:szCs w:val="24"/>
        </w:rPr>
        <w:t>Empresa</w:t>
      </w:r>
    </w:p>
    <w:p w14:paraId="4B7371B8" w14:textId="77777777" w:rsidR="00A02E5C" w:rsidRDefault="00A02E5C" w:rsidP="00A02E5C"/>
    <w:p w14:paraId="26DE8872" w14:textId="77777777" w:rsidR="00A02E5C" w:rsidRPr="000472AF" w:rsidRDefault="00A02E5C" w:rsidP="00A02E5C">
      <w:pPr>
        <w:spacing w:after="0" w:line="240" w:lineRule="auto"/>
        <w:ind w:left="0" w:firstLine="0"/>
        <w:contextualSpacing/>
        <w:rPr>
          <w:rFonts w:ascii="Times New Roman" w:hAnsi="Times New Roman" w:cs="Times New Roman"/>
          <w:color w:val="auto"/>
          <w:sz w:val="24"/>
          <w:szCs w:val="24"/>
        </w:rPr>
      </w:pPr>
    </w:p>
    <w:p w14:paraId="422546C5" w14:textId="77777777" w:rsidR="00A02E5C" w:rsidRPr="000472AF" w:rsidRDefault="00A02E5C" w:rsidP="00A02E5C">
      <w:pPr>
        <w:spacing w:after="0" w:line="240" w:lineRule="auto"/>
        <w:ind w:left="0" w:firstLine="0"/>
        <w:contextualSpacing/>
        <w:rPr>
          <w:rFonts w:ascii="Times New Roman" w:hAnsi="Times New Roman" w:cs="Times New Roman"/>
          <w:color w:val="auto"/>
          <w:sz w:val="24"/>
          <w:szCs w:val="24"/>
        </w:rPr>
      </w:pPr>
    </w:p>
    <w:p w14:paraId="2B18C6BD" w14:textId="77777777" w:rsidR="00A02E5C" w:rsidRPr="000472AF" w:rsidRDefault="00A02E5C" w:rsidP="00A02E5C">
      <w:pPr>
        <w:spacing w:after="0" w:line="240" w:lineRule="auto"/>
        <w:ind w:left="0" w:firstLine="0"/>
        <w:contextualSpacing/>
        <w:rPr>
          <w:rFonts w:ascii="Times New Roman" w:hAnsi="Times New Roman" w:cs="Times New Roman"/>
          <w:color w:val="auto"/>
          <w:sz w:val="24"/>
          <w:szCs w:val="24"/>
        </w:rPr>
      </w:pPr>
    </w:p>
    <w:p w14:paraId="708D0BF6" w14:textId="77777777" w:rsidR="00A02E5C" w:rsidRPr="000472AF" w:rsidRDefault="00A02E5C" w:rsidP="00A02E5C">
      <w:pPr>
        <w:spacing w:after="0" w:line="240" w:lineRule="auto"/>
        <w:ind w:left="0" w:firstLine="0"/>
        <w:contextualSpacing/>
        <w:rPr>
          <w:rFonts w:ascii="Times New Roman" w:hAnsi="Times New Roman" w:cs="Times New Roman"/>
          <w:color w:val="auto"/>
          <w:sz w:val="24"/>
          <w:szCs w:val="24"/>
        </w:rPr>
      </w:pPr>
    </w:p>
    <w:p w14:paraId="36E7A7E8" w14:textId="77777777" w:rsidR="00C3697F" w:rsidRPr="000553D3" w:rsidRDefault="00C3697F" w:rsidP="00231E61">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553D3" w:rsidRDefault="00C3697F" w:rsidP="00231E61">
      <w:pPr>
        <w:spacing w:after="0" w:line="240" w:lineRule="auto"/>
        <w:ind w:left="0" w:firstLine="0"/>
        <w:contextualSpacing/>
        <w:rPr>
          <w:rFonts w:ascii="Times New Roman" w:hAnsi="Times New Roman" w:cs="Times New Roman"/>
          <w:color w:val="auto"/>
          <w:sz w:val="24"/>
          <w:szCs w:val="24"/>
        </w:rPr>
      </w:pPr>
    </w:p>
    <w:p w14:paraId="4555F945" w14:textId="77777777" w:rsidR="00C3697F" w:rsidRPr="000553D3" w:rsidRDefault="00C3697F" w:rsidP="00231E61">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553D3" w:rsidRDefault="00C3697F" w:rsidP="00231E61">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553D3" w:rsidRDefault="00C3697F" w:rsidP="00231E61">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0553D3" w:rsidRDefault="00C3697F" w:rsidP="00231E61">
      <w:pPr>
        <w:spacing w:after="0" w:line="240" w:lineRule="auto"/>
        <w:ind w:left="0" w:firstLine="0"/>
        <w:contextualSpacing/>
        <w:rPr>
          <w:rFonts w:ascii="Times New Roman" w:hAnsi="Times New Roman" w:cs="Times New Roman"/>
          <w:color w:val="auto"/>
          <w:sz w:val="24"/>
          <w:szCs w:val="24"/>
        </w:rPr>
      </w:pPr>
    </w:p>
    <w:sectPr w:rsidR="00C3697F" w:rsidRPr="000553D3" w:rsidSect="00221178">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521CDE" w14:textId="77777777" w:rsidR="00805B10" w:rsidRDefault="00805B10">
      <w:pPr>
        <w:spacing w:after="0" w:line="240" w:lineRule="auto"/>
      </w:pPr>
      <w:r>
        <w:separator/>
      </w:r>
    </w:p>
  </w:endnote>
  <w:endnote w:type="continuationSeparator" w:id="0">
    <w:p w14:paraId="316D469F" w14:textId="77777777" w:rsidR="00805B10" w:rsidRDefault="00805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805B10" w:rsidRDefault="00805B10">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805B10" w:rsidRDefault="00805B10">
    <w:pPr>
      <w:spacing w:after="0" w:line="259" w:lineRule="auto"/>
      <w:ind w:left="142" w:firstLine="0"/>
      <w:jc w:val="left"/>
    </w:pPr>
    <w:r>
      <w:t xml:space="preserve"> </w:t>
    </w:r>
  </w:p>
  <w:p w14:paraId="06932431" w14:textId="77777777" w:rsidR="00805B10" w:rsidRDefault="00805B10"/>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805B10" w:rsidRPr="00FE3DA2" w:rsidRDefault="00805B10"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805B10" w:rsidRPr="000B6B61" w:rsidRDefault="00805B10"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EF6FC2" w14:textId="77777777" w:rsidR="00805B10" w:rsidRDefault="00805B10">
      <w:pPr>
        <w:spacing w:after="0" w:line="362" w:lineRule="auto"/>
        <w:ind w:left="108" w:right="8" w:firstLine="0"/>
      </w:pPr>
      <w:r>
        <w:separator/>
      </w:r>
    </w:p>
  </w:footnote>
  <w:footnote w:type="continuationSeparator" w:id="0">
    <w:p w14:paraId="49FFBE1F" w14:textId="77777777" w:rsidR="00805B10" w:rsidRDefault="00805B10">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805B10" w:rsidRDefault="00805B10">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0"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805B10" w:rsidRDefault="00805B10">
    <w:pPr>
      <w:spacing w:after="0" w:line="259" w:lineRule="auto"/>
      <w:ind w:left="139" w:firstLine="0"/>
      <w:jc w:val="center"/>
    </w:pPr>
    <w:r>
      <w:rPr>
        <w:b/>
        <w:color w:val="0070C0"/>
      </w:rPr>
      <w:t xml:space="preserve">MUNICÍPIO DE PONTA GROSSA </w:t>
    </w:r>
  </w:p>
  <w:p w14:paraId="377CB401" w14:textId="77777777" w:rsidR="00805B10" w:rsidRDefault="00805B10">
    <w:pPr>
      <w:spacing w:after="0" w:line="259" w:lineRule="auto"/>
      <w:ind w:left="131" w:firstLine="0"/>
      <w:jc w:val="center"/>
    </w:pPr>
    <w:r>
      <w:rPr>
        <w:b/>
      </w:rPr>
      <w:t>Secretaria Municipal de Administração e Recursos Humanos</w:t>
    </w:r>
    <w:r>
      <w:t xml:space="preserve"> </w:t>
    </w:r>
  </w:p>
  <w:p w14:paraId="46126660" w14:textId="77777777" w:rsidR="00805B10" w:rsidRDefault="00805B10">
    <w:pPr>
      <w:spacing w:after="46" w:line="259" w:lineRule="auto"/>
      <w:ind w:left="132" w:firstLine="0"/>
      <w:jc w:val="center"/>
    </w:pPr>
    <w:r>
      <w:t xml:space="preserve">Departamento de Compras e Contratos </w:t>
    </w:r>
  </w:p>
  <w:p w14:paraId="4AEE4CD0" w14:textId="77777777" w:rsidR="00805B10" w:rsidRDefault="00805B10">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805B10" w:rsidRDefault="00805B10"/>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805B10" w:rsidRDefault="00805B10"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11"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3072E58F" w:rsidR="00805B10" w:rsidRDefault="00805B10" w:rsidP="00A96E1F">
    <w:pPr>
      <w:spacing w:after="0" w:line="240" w:lineRule="auto"/>
      <w:ind w:left="2487" w:firstLine="0"/>
      <w:jc w:val="left"/>
    </w:pPr>
    <w:r>
      <w:t xml:space="preserve">Rua Osvaldo Gomes da Silva, 717 – Fone: </w:t>
    </w:r>
    <w:r w:rsidRPr="00805B10">
      <w:rPr>
        <w:rFonts w:ascii="Times New Roman" w:hAnsi="Times New Roman" w:cs="Times New Roman"/>
        <w:color w:val="auto"/>
        <w:sz w:val="24"/>
        <w:szCs w:val="24"/>
      </w:rPr>
      <w:t>(42) 21 01 97 81</w:t>
    </w:r>
  </w:p>
  <w:p w14:paraId="40E67D6F" w14:textId="77777777" w:rsidR="00805B10" w:rsidRDefault="00805B10" w:rsidP="00A96E1F">
    <w:pPr>
      <w:spacing w:after="0" w:line="240" w:lineRule="auto"/>
      <w:ind w:left="1643" w:right="33" w:firstLine="0"/>
      <w:jc w:val="center"/>
    </w:pPr>
    <w:r>
      <w:t>CNPJ: 75.688.366/0001-02 - CEP:  84615-000</w:t>
    </w:r>
  </w:p>
  <w:p w14:paraId="6566D5E0" w14:textId="77777777" w:rsidR="00805B10" w:rsidRDefault="00805B10" w:rsidP="00A96E1F">
    <w:pPr>
      <w:spacing w:after="0" w:line="240" w:lineRule="auto"/>
      <w:ind w:left="1643" w:right="33" w:firstLine="0"/>
      <w:jc w:val="center"/>
    </w:pPr>
    <w:r>
      <w:t xml:space="preserve"> </w:t>
    </w:r>
    <w:r>
      <w:rPr>
        <w:b/>
      </w:rPr>
      <w:t xml:space="preserve">www.portovitoria.pr.gov.br </w:t>
    </w:r>
  </w:p>
  <w:p w14:paraId="3527E850" w14:textId="77777777" w:rsidR="00805B10" w:rsidRDefault="00805B10">
    <w:pPr>
      <w:spacing w:after="0" w:line="259" w:lineRule="auto"/>
      <w:ind w:left="191" w:firstLine="0"/>
      <w:jc w:val="center"/>
    </w:pPr>
    <w:r>
      <w:t xml:space="preserve"> </w:t>
    </w:r>
  </w:p>
  <w:p w14:paraId="5B310A1B" w14:textId="77777777" w:rsidR="00805B10" w:rsidRDefault="00805B10"/>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805B10" w:rsidRDefault="00805B10"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1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E485C56" w14:textId="77777777" w:rsidR="00805B10" w:rsidRDefault="00805B10" w:rsidP="00805B10">
    <w:pPr>
      <w:spacing w:after="0" w:line="240" w:lineRule="auto"/>
      <w:ind w:left="2487" w:firstLine="0"/>
      <w:jc w:val="left"/>
      <w:rPr>
        <w:rFonts w:ascii="Times New Roman" w:hAnsi="Times New Roman" w:cs="Times New Roman"/>
        <w:color w:val="auto"/>
        <w:sz w:val="24"/>
        <w:szCs w:val="24"/>
      </w:rPr>
    </w:pPr>
    <w:r>
      <w:t xml:space="preserve">Rua Osvaldo Gomes da Silva, 717 – Fone: </w:t>
    </w:r>
    <w:r w:rsidRPr="00805B10">
      <w:rPr>
        <w:rFonts w:ascii="Times New Roman" w:hAnsi="Times New Roman" w:cs="Times New Roman"/>
        <w:color w:val="auto"/>
        <w:sz w:val="24"/>
        <w:szCs w:val="24"/>
      </w:rPr>
      <w:t>(42) 21 01 97 81</w:t>
    </w:r>
  </w:p>
  <w:p w14:paraId="41C97CB8" w14:textId="4C47EC7D" w:rsidR="00805B10" w:rsidRDefault="00805B10" w:rsidP="00805B10">
    <w:pPr>
      <w:spacing w:after="0" w:line="240" w:lineRule="auto"/>
      <w:ind w:left="2487" w:firstLine="0"/>
      <w:jc w:val="left"/>
    </w:pPr>
    <w:r>
      <w:t>CNPJ: 75.688.366/0001-02 - CEP:  84615-000</w:t>
    </w:r>
  </w:p>
  <w:p w14:paraId="69C263DA" w14:textId="77777777" w:rsidR="00805B10" w:rsidRDefault="00805B10" w:rsidP="00A96E1F">
    <w:pPr>
      <w:spacing w:after="0" w:line="240" w:lineRule="auto"/>
      <w:ind w:left="1643" w:right="33" w:firstLine="0"/>
      <w:jc w:val="center"/>
    </w:pPr>
    <w:r>
      <w:t xml:space="preserve"> </w:t>
    </w:r>
    <w:r>
      <w:rPr>
        <w:b/>
      </w:rPr>
      <w:t xml:space="preserve">www.portovitoria.pr.gov.br </w:t>
    </w:r>
  </w:p>
  <w:p w14:paraId="617D8732" w14:textId="77777777" w:rsidR="00805B10" w:rsidRDefault="00805B10" w:rsidP="00A96E1F">
    <w:pPr>
      <w:spacing w:after="99" w:line="259" w:lineRule="auto"/>
      <w:ind w:left="1574" w:firstLine="0"/>
      <w:jc w:val="left"/>
    </w:pPr>
    <w:r>
      <w:t xml:space="preserve"> </w:t>
    </w:r>
    <w:r>
      <w:tab/>
      <w:t xml:space="preserve"> </w:t>
    </w:r>
  </w:p>
  <w:p w14:paraId="27B883AC" w14:textId="77777777" w:rsidR="00805B10" w:rsidRDefault="00805B10">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926B2"/>
    <w:multiLevelType w:val="hybridMultilevel"/>
    <w:tmpl w:val="64A81A4E"/>
    <w:lvl w:ilvl="0" w:tplc="62E2E082">
      <w:start w:val="1"/>
      <w:numFmt w:val="decimal"/>
      <w:lvlText w:val="%1-"/>
      <w:lvlJc w:val="left"/>
      <w:pPr>
        <w:ind w:left="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360932">
      <w:start w:val="1"/>
      <w:numFmt w:val="lowerLetter"/>
      <w:lvlText w:val="%2"/>
      <w:lvlJc w:val="left"/>
      <w:pPr>
        <w:ind w:left="1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EE634A">
      <w:start w:val="1"/>
      <w:numFmt w:val="lowerRoman"/>
      <w:lvlText w:val="%3"/>
      <w:lvlJc w:val="left"/>
      <w:pPr>
        <w:ind w:left="2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50CEEE">
      <w:start w:val="1"/>
      <w:numFmt w:val="decimal"/>
      <w:lvlText w:val="%4"/>
      <w:lvlJc w:val="left"/>
      <w:pPr>
        <w:ind w:left="3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7C5090">
      <w:start w:val="1"/>
      <w:numFmt w:val="lowerLetter"/>
      <w:lvlText w:val="%5"/>
      <w:lvlJc w:val="left"/>
      <w:pPr>
        <w:ind w:left="3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5097A0">
      <w:start w:val="1"/>
      <w:numFmt w:val="lowerRoman"/>
      <w:lvlText w:val="%6"/>
      <w:lvlJc w:val="left"/>
      <w:pPr>
        <w:ind w:left="4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1E1CD8">
      <w:start w:val="1"/>
      <w:numFmt w:val="decimal"/>
      <w:lvlText w:val="%7"/>
      <w:lvlJc w:val="left"/>
      <w:pPr>
        <w:ind w:left="5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12BA44">
      <w:start w:val="1"/>
      <w:numFmt w:val="lowerLetter"/>
      <w:lvlText w:val="%8"/>
      <w:lvlJc w:val="left"/>
      <w:pPr>
        <w:ind w:left="5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3242F8">
      <w:start w:val="1"/>
      <w:numFmt w:val="lowerRoman"/>
      <w:lvlText w:val="%9"/>
      <w:lvlJc w:val="left"/>
      <w:pPr>
        <w:ind w:left="6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7877915"/>
    <w:multiLevelType w:val="multilevel"/>
    <w:tmpl w:val="C40ECE40"/>
    <w:lvl w:ilvl="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ABD11CB"/>
    <w:multiLevelType w:val="multilevel"/>
    <w:tmpl w:val="8AD0D53A"/>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5"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6"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A1A0E15"/>
    <w:multiLevelType w:val="hybridMultilevel"/>
    <w:tmpl w:val="FB40758C"/>
    <w:lvl w:ilvl="0" w:tplc="0F08F170">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33CEE6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734102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5AEE14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4CD0C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A4CFBE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AB8EF1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2EE85C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EE0BE6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8C70088"/>
    <w:multiLevelType w:val="multilevel"/>
    <w:tmpl w:val="9732CD9A"/>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strike w:val="0"/>
        <w:dstrike w:val="0"/>
        <w:u w:val="none"/>
        <w:effect w:val="none"/>
      </w:rPr>
    </w:lvl>
    <w:lvl w:ilvl="2">
      <w:start w:val="1"/>
      <w:numFmt w:val="decimal"/>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7A4E4FAB"/>
    <w:multiLevelType w:val="multilevel"/>
    <w:tmpl w:val="18584E20"/>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FB17198"/>
    <w:multiLevelType w:val="hybridMultilevel"/>
    <w:tmpl w:val="29888BBA"/>
    <w:lvl w:ilvl="0" w:tplc="C9BCAEC2">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B061C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C43D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A6B4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F29C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E5292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3CAF9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D627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1AD46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3"/>
  </w:num>
  <w:num w:numId="2">
    <w:abstractNumId w:val="10"/>
  </w:num>
  <w:num w:numId="3">
    <w:abstractNumId w:val="7"/>
  </w:num>
  <w:num w:numId="4">
    <w:abstractNumId w:val="18"/>
  </w:num>
  <w:num w:numId="5">
    <w:abstractNumId w:val="24"/>
  </w:num>
  <w:num w:numId="6">
    <w:abstractNumId w:val="5"/>
  </w:num>
  <w:num w:numId="7">
    <w:abstractNumId w:val="16"/>
  </w:num>
  <w:num w:numId="8">
    <w:abstractNumId w:val="20"/>
  </w:num>
  <w:num w:numId="9">
    <w:abstractNumId w:val="28"/>
  </w:num>
  <w:num w:numId="10">
    <w:abstractNumId w:val="4"/>
  </w:num>
  <w:num w:numId="11">
    <w:abstractNumId w:val="0"/>
  </w:num>
  <w:num w:numId="12">
    <w:abstractNumId w:val="6"/>
  </w:num>
  <w:num w:numId="13">
    <w:abstractNumId w:val="2"/>
  </w:num>
  <w:num w:numId="14">
    <w:abstractNumId w:val="14"/>
  </w:num>
  <w:num w:numId="15">
    <w:abstractNumId w:val="15"/>
  </w:num>
  <w:num w:numId="16">
    <w:abstractNumId w:val="9"/>
  </w:num>
  <w:num w:numId="17">
    <w:abstractNumId w:val="26"/>
  </w:num>
  <w:num w:numId="18">
    <w:abstractNumId w:val="21"/>
  </w:num>
  <w:num w:numId="19">
    <w:abstractNumId w:val="8"/>
  </w:num>
  <w:num w:numId="20">
    <w:abstractNumId w:val="13"/>
  </w:num>
  <w:num w:numId="21">
    <w:abstractNumId w:val="25"/>
  </w:num>
  <w:num w:numId="22">
    <w:abstractNumId w:val="3"/>
  </w:num>
  <w:num w:numId="23">
    <w:abstractNumId w:val="0"/>
  </w:num>
  <w:num w:numId="24">
    <w:abstractNumId w:val="19"/>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5"/>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11"/>
  </w:num>
  <w:num w:numId="30">
    <w:abstractNumId w:val="29"/>
  </w:num>
  <w:num w:numId="31">
    <w:abstractNumId w:val="27"/>
  </w:num>
  <w:num w:numId="32">
    <w:abstractNumId w:val="12"/>
  </w:num>
  <w:num w:numId="33">
    <w:abstractNumId w:val="17"/>
  </w:num>
  <w:num w:numId="3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228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50642"/>
    <w:rsid w:val="000553D3"/>
    <w:rsid w:val="000566E5"/>
    <w:rsid w:val="000659E8"/>
    <w:rsid w:val="00065A00"/>
    <w:rsid w:val="0006722D"/>
    <w:rsid w:val="00070A92"/>
    <w:rsid w:val="000854CA"/>
    <w:rsid w:val="000A0E19"/>
    <w:rsid w:val="000A42C4"/>
    <w:rsid w:val="000B14C8"/>
    <w:rsid w:val="000B6B61"/>
    <w:rsid w:val="000D071A"/>
    <w:rsid w:val="000D654F"/>
    <w:rsid w:val="000D77F3"/>
    <w:rsid w:val="000E0696"/>
    <w:rsid w:val="000E1681"/>
    <w:rsid w:val="00106B28"/>
    <w:rsid w:val="001111CE"/>
    <w:rsid w:val="0012256C"/>
    <w:rsid w:val="00135D44"/>
    <w:rsid w:val="00140179"/>
    <w:rsid w:val="00141B0A"/>
    <w:rsid w:val="00155FA8"/>
    <w:rsid w:val="00156023"/>
    <w:rsid w:val="00164535"/>
    <w:rsid w:val="001650E6"/>
    <w:rsid w:val="00181B53"/>
    <w:rsid w:val="00185D5D"/>
    <w:rsid w:val="00185D7E"/>
    <w:rsid w:val="00190931"/>
    <w:rsid w:val="00195DF8"/>
    <w:rsid w:val="001A33F5"/>
    <w:rsid w:val="001A4604"/>
    <w:rsid w:val="001C1960"/>
    <w:rsid w:val="001D5257"/>
    <w:rsid w:val="001E4678"/>
    <w:rsid w:val="001F18E7"/>
    <w:rsid w:val="001F39B5"/>
    <w:rsid w:val="001F4963"/>
    <w:rsid w:val="002073C4"/>
    <w:rsid w:val="00210CEB"/>
    <w:rsid w:val="00213AF7"/>
    <w:rsid w:val="00221178"/>
    <w:rsid w:val="002239CA"/>
    <w:rsid w:val="00230384"/>
    <w:rsid w:val="00231E61"/>
    <w:rsid w:val="002358C3"/>
    <w:rsid w:val="00240CD3"/>
    <w:rsid w:val="00257AA0"/>
    <w:rsid w:val="00265B54"/>
    <w:rsid w:val="00266681"/>
    <w:rsid w:val="002763D4"/>
    <w:rsid w:val="002808BB"/>
    <w:rsid w:val="002A348B"/>
    <w:rsid w:val="002A6F60"/>
    <w:rsid w:val="002A752A"/>
    <w:rsid w:val="002A7C71"/>
    <w:rsid w:val="002B42AD"/>
    <w:rsid w:val="002B575B"/>
    <w:rsid w:val="002B5F6A"/>
    <w:rsid w:val="002C3FF8"/>
    <w:rsid w:val="002C5BC9"/>
    <w:rsid w:val="002C6EF0"/>
    <w:rsid w:val="002D0BC9"/>
    <w:rsid w:val="002D2891"/>
    <w:rsid w:val="002E3DE3"/>
    <w:rsid w:val="002F2584"/>
    <w:rsid w:val="002F3B8A"/>
    <w:rsid w:val="00321550"/>
    <w:rsid w:val="0035683C"/>
    <w:rsid w:val="00367181"/>
    <w:rsid w:val="00383287"/>
    <w:rsid w:val="00384326"/>
    <w:rsid w:val="0039489D"/>
    <w:rsid w:val="003A668A"/>
    <w:rsid w:val="003B05FD"/>
    <w:rsid w:val="003C4C37"/>
    <w:rsid w:val="003D10D8"/>
    <w:rsid w:val="003D1378"/>
    <w:rsid w:val="003E6224"/>
    <w:rsid w:val="003F2EB3"/>
    <w:rsid w:val="00402E8F"/>
    <w:rsid w:val="00403A4C"/>
    <w:rsid w:val="004264E6"/>
    <w:rsid w:val="00431E84"/>
    <w:rsid w:val="004360B0"/>
    <w:rsid w:val="00441285"/>
    <w:rsid w:val="00442984"/>
    <w:rsid w:val="0045363A"/>
    <w:rsid w:val="00454788"/>
    <w:rsid w:val="0046085C"/>
    <w:rsid w:val="0046448D"/>
    <w:rsid w:val="00464675"/>
    <w:rsid w:val="004674C7"/>
    <w:rsid w:val="00470410"/>
    <w:rsid w:val="00470944"/>
    <w:rsid w:val="00471987"/>
    <w:rsid w:val="00472627"/>
    <w:rsid w:val="00480255"/>
    <w:rsid w:val="004A4363"/>
    <w:rsid w:val="004A5611"/>
    <w:rsid w:val="004B7C56"/>
    <w:rsid w:val="004E1116"/>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4F3E"/>
    <w:rsid w:val="005C340C"/>
    <w:rsid w:val="005D1DDC"/>
    <w:rsid w:val="005E2676"/>
    <w:rsid w:val="005E6133"/>
    <w:rsid w:val="005F3901"/>
    <w:rsid w:val="005F5485"/>
    <w:rsid w:val="00604C2E"/>
    <w:rsid w:val="006058F6"/>
    <w:rsid w:val="00610B3C"/>
    <w:rsid w:val="00617C09"/>
    <w:rsid w:val="0063089E"/>
    <w:rsid w:val="0063367F"/>
    <w:rsid w:val="006367B9"/>
    <w:rsid w:val="006419C5"/>
    <w:rsid w:val="00644935"/>
    <w:rsid w:val="00652944"/>
    <w:rsid w:val="0065408C"/>
    <w:rsid w:val="006563A6"/>
    <w:rsid w:val="00665724"/>
    <w:rsid w:val="00671957"/>
    <w:rsid w:val="00675E88"/>
    <w:rsid w:val="00687353"/>
    <w:rsid w:val="006A2082"/>
    <w:rsid w:val="006B13D0"/>
    <w:rsid w:val="006C3A90"/>
    <w:rsid w:val="006D3FF7"/>
    <w:rsid w:val="006E0151"/>
    <w:rsid w:val="00705D4C"/>
    <w:rsid w:val="00712530"/>
    <w:rsid w:val="00713187"/>
    <w:rsid w:val="00716B49"/>
    <w:rsid w:val="00717F1B"/>
    <w:rsid w:val="0073259D"/>
    <w:rsid w:val="00742A2A"/>
    <w:rsid w:val="007477B2"/>
    <w:rsid w:val="0078231A"/>
    <w:rsid w:val="0078364F"/>
    <w:rsid w:val="00786D50"/>
    <w:rsid w:val="007878D5"/>
    <w:rsid w:val="007902E9"/>
    <w:rsid w:val="007C1B2B"/>
    <w:rsid w:val="007C1F87"/>
    <w:rsid w:val="007D6D51"/>
    <w:rsid w:val="007E3D9C"/>
    <w:rsid w:val="007E58AF"/>
    <w:rsid w:val="007F01E0"/>
    <w:rsid w:val="007F3B28"/>
    <w:rsid w:val="007F4FB8"/>
    <w:rsid w:val="00805B10"/>
    <w:rsid w:val="0080645C"/>
    <w:rsid w:val="008149CA"/>
    <w:rsid w:val="0081519A"/>
    <w:rsid w:val="00824B42"/>
    <w:rsid w:val="008267AE"/>
    <w:rsid w:val="00831983"/>
    <w:rsid w:val="0085466F"/>
    <w:rsid w:val="008652D6"/>
    <w:rsid w:val="00865671"/>
    <w:rsid w:val="00870457"/>
    <w:rsid w:val="00871406"/>
    <w:rsid w:val="008752E1"/>
    <w:rsid w:val="0088061B"/>
    <w:rsid w:val="008849C7"/>
    <w:rsid w:val="008858DA"/>
    <w:rsid w:val="00893E91"/>
    <w:rsid w:val="008A48C3"/>
    <w:rsid w:val="008A63E5"/>
    <w:rsid w:val="008C2CDA"/>
    <w:rsid w:val="008C6D08"/>
    <w:rsid w:val="008E2AC7"/>
    <w:rsid w:val="008F6043"/>
    <w:rsid w:val="008F6572"/>
    <w:rsid w:val="00911FF4"/>
    <w:rsid w:val="00945D42"/>
    <w:rsid w:val="00971964"/>
    <w:rsid w:val="00973F24"/>
    <w:rsid w:val="00982A44"/>
    <w:rsid w:val="00994129"/>
    <w:rsid w:val="009A5F7B"/>
    <w:rsid w:val="009B6181"/>
    <w:rsid w:val="009B7BBF"/>
    <w:rsid w:val="009C1ACC"/>
    <w:rsid w:val="009C7B37"/>
    <w:rsid w:val="009D2ACE"/>
    <w:rsid w:val="009E2A3C"/>
    <w:rsid w:val="009E6726"/>
    <w:rsid w:val="009E7A90"/>
    <w:rsid w:val="009F1EC3"/>
    <w:rsid w:val="00A02E5C"/>
    <w:rsid w:val="00A105F4"/>
    <w:rsid w:val="00A1785C"/>
    <w:rsid w:val="00A22177"/>
    <w:rsid w:val="00A27A7C"/>
    <w:rsid w:val="00A3085E"/>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C6472"/>
    <w:rsid w:val="00AD02A9"/>
    <w:rsid w:val="00AD428E"/>
    <w:rsid w:val="00AE4318"/>
    <w:rsid w:val="00AE5862"/>
    <w:rsid w:val="00AE596E"/>
    <w:rsid w:val="00B07540"/>
    <w:rsid w:val="00B20B70"/>
    <w:rsid w:val="00B30965"/>
    <w:rsid w:val="00B419D6"/>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2A90"/>
    <w:rsid w:val="00BE6C11"/>
    <w:rsid w:val="00C03D8B"/>
    <w:rsid w:val="00C21864"/>
    <w:rsid w:val="00C31D81"/>
    <w:rsid w:val="00C3697F"/>
    <w:rsid w:val="00C521B1"/>
    <w:rsid w:val="00C563F8"/>
    <w:rsid w:val="00C57F1A"/>
    <w:rsid w:val="00C61D4E"/>
    <w:rsid w:val="00C719EB"/>
    <w:rsid w:val="00C74CC6"/>
    <w:rsid w:val="00C9479B"/>
    <w:rsid w:val="00CC09DE"/>
    <w:rsid w:val="00CC6BCA"/>
    <w:rsid w:val="00CC73BE"/>
    <w:rsid w:val="00CC7F18"/>
    <w:rsid w:val="00CD3C2B"/>
    <w:rsid w:val="00CF3E2F"/>
    <w:rsid w:val="00D03201"/>
    <w:rsid w:val="00D0752A"/>
    <w:rsid w:val="00D17734"/>
    <w:rsid w:val="00D263F9"/>
    <w:rsid w:val="00D264B9"/>
    <w:rsid w:val="00D30073"/>
    <w:rsid w:val="00D347F2"/>
    <w:rsid w:val="00D51196"/>
    <w:rsid w:val="00D52787"/>
    <w:rsid w:val="00D53D0E"/>
    <w:rsid w:val="00D54A1B"/>
    <w:rsid w:val="00D6120B"/>
    <w:rsid w:val="00D61F0B"/>
    <w:rsid w:val="00D65C1A"/>
    <w:rsid w:val="00D8571F"/>
    <w:rsid w:val="00D91318"/>
    <w:rsid w:val="00D95D91"/>
    <w:rsid w:val="00DC77BB"/>
    <w:rsid w:val="00DD06AC"/>
    <w:rsid w:val="00DD6F22"/>
    <w:rsid w:val="00DE30A7"/>
    <w:rsid w:val="00E008F5"/>
    <w:rsid w:val="00E01E60"/>
    <w:rsid w:val="00E0608B"/>
    <w:rsid w:val="00E10523"/>
    <w:rsid w:val="00E22C7E"/>
    <w:rsid w:val="00E34AC6"/>
    <w:rsid w:val="00E34C07"/>
    <w:rsid w:val="00E36ED4"/>
    <w:rsid w:val="00E5221C"/>
    <w:rsid w:val="00E57D73"/>
    <w:rsid w:val="00E6462E"/>
    <w:rsid w:val="00E70A74"/>
    <w:rsid w:val="00E72D64"/>
    <w:rsid w:val="00E92F7B"/>
    <w:rsid w:val="00E9478C"/>
    <w:rsid w:val="00EA161A"/>
    <w:rsid w:val="00EC058D"/>
    <w:rsid w:val="00ED24EC"/>
    <w:rsid w:val="00ED2A05"/>
    <w:rsid w:val="00ED361A"/>
    <w:rsid w:val="00ED4B8D"/>
    <w:rsid w:val="00ED7530"/>
    <w:rsid w:val="00ED7752"/>
    <w:rsid w:val="00EE4EAA"/>
    <w:rsid w:val="00EE68EE"/>
    <w:rsid w:val="00EF7218"/>
    <w:rsid w:val="00F1058E"/>
    <w:rsid w:val="00F13B55"/>
    <w:rsid w:val="00F2325C"/>
    <w:rsid w:val="00F26B7B"/>
    <w:rsid w:val="00F32C41"/>
    <w:rsid w:val="00F402DE"/>
    <w:rsid w:val="00F4324F"/>
    <w:rsid w:val="00F50A85"/>
    <w:rsid w:val="00F51E42"/>
    <w:rsid w:val="00F5259F"/>
    <w:rsid w:val="00F56464"/>
    <w:rsid w:val="00F659DB"/>
    <w:rsid w:val="00F8146C"/>
    <w:rsid w:val="00F831DF"/>
    <w:rsid w:val="00F934D4"/>
    <w:rsid w:val="00F94611"/>
    <w:rsid w:val="00F956B7"/>
    <w:rsid w:val="00F972AA"/>
    <w:rsid w:val="00FA54FD"/>
    <w:rsid w:val="00FA5827"/>
    <w:rsid w:val="00FC3FE3"/>
    <w:rsid w:val="00FC6634"/>
    <w:rsid w:val="00FC768C"/>
    <w:rsid w:val="00FD4D24"/>
    <w:rsid w:val="00FE3D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uiPriority w:val="99"/>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uiPriority w:val="99"/>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5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uiPriority w:val="9"/>
    <w:rsid w:val="00ED24EC"/>
    <w:rPr>
      <w:rFonts w:ascii="Calibri Light" w:eastAsia="Times New Roman" w:hAnsi="Calibri Light" w:cs="Times New Roman"/>
      <w:b/>
      <w:bCs/>
      <w:sz w:val="26"/>
      <w:szCs w:val="26"/>
    </w:rPr>
  </w:style>
  <w:style w:type="paragraph" w:customStyle="1" w:styleId="Nvel2">
    <w:name w:val="Nível 2"/>
    <w:basedOn w:val="Normal"/>
    <w:next w:val="Normal"/>
    <w:uiPriority w:val="99"/>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uiPriority w:val="99"/>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uiPriority w:val="99"/>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uiPriority w:val="99"/>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uiPriority w:val="99"/>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uiPriority w:val="99"/>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99"/>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99"/>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uiPriority w:val="99"/>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uiPriority w:val="99"/>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uiPriority w:val="99"/>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iPriority w:val="99"/>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uiPriority w:val="99"/>
    <w:rsid w:val="00D347F2"/>
    <w:rPr>
      <w:rFonts w:ascii="Calibri" w:eastAsia="Calibri" w:hAnsi="Calibri" w:cs="Times New Roman"/>
      <w:sz w:val="20"/>
      <w:szCs w:val="20"/>
      <w:lang w:val="x-none" w:eastAsia="en-US"/>
    </w:rPr>
  </w:style>
  <w:style w:type="paragraph" w:styleId="Legenda">
    <w:name w:val="caption"/>
    <w:basedOn w:val="Normal"/>
    <w:next w:val="Normal"/>
    <w:uiPriority w:val="99"/>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uiPriority w:val="99"/>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uiPriority w:val="99"/>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uiPriority w:val="99"/>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uiPriority w:val="99"/>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uiPriority w:val="99"/>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587075910">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34065-2F67-4903-AE53-8F3A646E1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45</Pages>
  <Words>17827</Words>
  <Characters>96266</Characters>
  <Application>Microsoft Office Word</Application>
  <DocSecurity>0</DocSecurity>
  <Lines>802</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User</cp:lastModifiedBy>
  <cp:revision>7</cp:revision>
  <cp:lastPrinted>2024-06-26T18:05:00Z</cp:lastPrinted>
  <dcterms:created xsi:type="dcterms:W3CDTF">2026-04-09T13:28:00Z</dcterms:created>
  <dcterms:modified xsi:type="dcterms:W3CDTF">2026-06-03T11:17:00Z</dcterms:modified>
</cp:coreProperties>
</file>