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C945" w14:textId="6E0310E5" w:rsidR="00DB206B" w:rsidRPr="000B09ED" w:rsidRDefault="00231CEB" w:rsidP="005B5D6E">
      <w:pPr>
        <w:jc w:val="center"/>
        <w:rPr>
          <w:rFonts w:ascii="Times New Roman" w:hAnsi="Times New Roman" w:cs="Times New Roman"/>
          <w:b/>
        </w:rPr>
      </w:pPr>
      <w:r w:rsidRPr="000B09ED">
        <w:rPr>
          <w:rFonts w:ascii="Times New Roman" w:hAnsi="Times New Roman" w:cs="Times New Roman"/>
          <w:b/>
        </w:rPr>
        <w:t>TERMO DE REFERÊ</w:t>
      </w:r>
      <w:r w:rsidR="00E07282" w:rsidRPr="000B09ED">
        <w:rPr>
          <w:rFonts w:ascii="Times New Roman" w:hAnsi="Times New Roman" w:cs="Times New Roman"/>
          <w:b/>
        </w:rPr>
        <w:t>NCIA</w:t>
      </w:r>
    </w:p>
    <w:p w14:paraId="06AC023A" w14:textId="77777777" w:rsidR="00263135" w:rsidRPr="000B09ED" w:rsidRDefault="00263135" w:rsidP="005B5D6E">
      <w:pPr>
        <w:jc w:val="center"/>
        <w:rPr>
          <w:rFonts w:ascii="Times New Roman" w:hAnsi="Times New Roman" w:cs="Times New Roman"/>
          <w:b/>
        </w:rPr>
      </w:pPr>
    </w:p>
    <w:p w14:paraId="1C914560" w14:textId="0CA63F71" w:rsidR="00873EEF" w:rsidRPr="000B09ED" w:rsidRDefault="00873EEF" w:rsidP="00873EEF">
      <w:pPr>
        <w:jc w:val="both"/>
        <w:rPr>
          <w:rFonts w:ascii="Times New Roman" w:hAnsi="Times New Roman" w:cs="Times New Roman"/>
          <w:b/>
        </w:rPr>
      </w:pPr>
      <w:r w:rsidRPr="000B09ED">
        <w:rPr>
          <w:rFonts w:ascii="Times New Roman" w:hAnsi="Times New Roman" w:cs="Times New Roman"/>
          <w:b/>
        </w:rPr>
        <w:t xml:space="preserve">Dados do Órgão Gerenciador </w:t>
      </w:r>
    </w:p>
    <w:p w14:paraId="21B13F51" w14:textId="6281FFDA" w:rsidR="00873EEF" w:rsidRPr="000B09ED" w:rsidRDefault="00873EEF" w:rsidP="00873EEF">
      <w:pPr>
        <w:jc w:val="both"/>
        <w:rPr>
          <w:rFonts w:ascii="Times New Roman" w:hAnsi="Times New Roman" w:cs="Times New Roman"/>
        </w:rPr>
      </w:pPr>
      <w:r w:rsidRPr="000B09ED">
        <w:rPr>
          <w:rFonts w:ascii="Times New Roman" w:hAnsi="Times New Roman" w:cs="Times New Roman"/>
        </w:rPr>
        <w:t xml:space="preserve">Prefeitura Municipal de </w:t>
      </w:r>
      <w:r w:rsidR="00136317" w:rsidRPr="000B09ED">
        <w:rPr>
          <w:rFonts w:ascii="Times New Roman" w:hAnsi="Times New Roman" w:cs="Times New Roman"/>
        </w:rPr>
        <w:t>Porto Vitória</w:t>
      </w:r>
      <w:r w:rsidRPr="000B09ED">
        <w:rPr>
          <w:rFonts w:ascii="Times New Roman" w:hAnsi="Times New Roman" w:cs="Times New Roman"/>
        </w:rPr>
        <w:t xml:space="preserve">/PR. </w:t>
      </w:r>
    </w:p>
    <w:p w14:paraId="78FEE707" w14:textId="522A8A97" w:rsidR="00873EEF" w:rsidRPr="000B09ED" w:rsidRDefault="00873EEF" w:rsidP="00873EEF">
      <w:pPr>
        <w:jc w:val="both"/>
        <w:rPr>
          <w:rFonts w:ascii="Times New Roman" w:hAnsi="Times New Roman" w:cs="Times New Roman"/>
        </w:rPr>
      </w:pPr>
      <w:r w:rsidRPr="000B09ED">
        <w:rPr>
          <w:rFonts w:ascii="Times New Roman" w:hAnsi="Times New Roman" w:cs="Times New Roman"/>
        </w:rPr>
        <w:t xml:space="preserve">CNPJ: </w:t>
      </w:r>
      <w:r w:rsidR="00136317" w:rsidRPr="000B09ED">
        <w:rPr>
          <w:rFonts w:ascii="Times New Roman" w:hAnsi="Times New Roman" w:cs="Times New Roman"/>
        </w:rPr>
        <w:t>75.688.366/0001-02</w:t>
      </w:r>
      <w:r w:rsidRPr="000B09ED">
        <w:rPr>
          <w:rFonts w:ascii="Times New Roman" w:hAnsi="Times New Roman" w:cs="Times New Roman"/>
        </w:rPr>
        <w:t xml:space="preserve">. </w:t>
      </w:r>
    </w:p>
    <w:p w14:paraId="48042488" w14:textId="64C66E82" w:rsidR="00451D10" w:rsidRPr="000B09ED" w:rsidRDefault="001931B7" w:rsidP="00873EEF">
      <w:pPr>
        <w:jc w:val="both"/>
        <w:rPr>
          <w:rFonts w:ascii="Times New Roman" w:hAnsi="Times New Roman" w:cs="Times New Roman"/>
        </w:rPr>
      </w:pPr>
      <w:r w:rsidRPr="000B09ED">
        <w:rPr>
          <w:rFonts w:ascii="Times New Roman" w:hAnsi="Times New Roman" w:cs="Times New Roman"/>
        </w:rPr>
        <w:t xml:space="preserve">Órgão: </w:t>
      </w:r>
      <w:r w:rsidR="00451D10" w:rsidRPr="000B09ED">
        <w:rPr>
          <w:rFonts w:ascii="Times New Roman" w:hAnsi="Times New Roman" w:cs="Times New Roman"/>
        </w:rPr>
        <w:t>Secretaria de Obras, Serviços Públicos e Desenvolvimento Urbano</w:t>
      </w:r>
    </w:p>
    <w:p w14:paraId="7E188537" w14:textId="073BA082" w:rsidR="00873EEF" w:rsidRPr="000B09ED" w:rsidRDefault="00873EEF" w:rsidP="00873EEF">
      <w:pPr>
        <w:jc w:val="both"/>
        <w:rPr>
          <w:rFonts w:ascii="Times New Roman" w:hAnsi="Times New Roman" w:cs="Times New Roman"/>
        </w:rPr>
      </w:pPr>
      <w:r w:rsidRPr="000B09ED">
        <w:rPr>
          <w:rFonts w:ascii="Times New Roman" w:hAnsi="Times New Roman" w:cs="Times New Roman"/>
        </w:rPr>
        <w:t xml:space="preserve">Endereço: </w:t>
      </w:r>
      <w:r w:rsidR="00136317" w:rsidRPr="000B09ED">
        <w:rPr>
          <w:rFonts w:ascii="Times New Roman" w:hAnsi="Times New Roman" w:cs="Times New Roman"/>
        </w:rPr>
        <w:t>Rua Osvaldo Gomes da Silva, 717</w:t>
      </w:r>
    </w:p>
    <w:p w14:paraId="6C321545" w14:textId="1B494DF7" w:rsidR="00873EEF" w:rsidRPr="000B09ED" w:rsidRDefault="00873EEF" w:rsidP="00873EEF">
      <w:pPr>
        <w:jc w:val="both"/>
        <w:rPr>
          <w:rFonts w:ascii="Times New Roman" w:hAnsi="Times New Roman" w:cs="Times New Roman"/>
        </w:rPr>
      </w:pPr>
      <w:r w:rsidRPr="000B09ED">
        <w:rPr>
          <w:rFonts w:ascii="Times New Roman" w:hAnsi="Times New Roman" w:cs="Times New Roman"/>
        </w:rPr>
        <w:t xml:space="preserve">CEP: </w:t>
      </w:r>
      <w:r w:rsidR="00136317" w:rsidRPr="000B09ED">
        <w:rPr>
          <w:rFonts w:ascii="Times New Roman" w:hAnsi="Times New Roman" w:cs="Times New Roman"/>
        </w:rPr>
        <w:t>84615-000</w:t>
      </w:r>
      <w:r w:rsidRPr="000B09ED">
        <w:rPr>
          <w:rFonts w:ascii="Times New Roman" w:hAnsi="Times New Roman" w:cs="Times New Roman"/>
        </w:rPr>
        <w:t xml:space="preserve"> </w:t>
      </w:r>
    </w:p>
    <w:p w14:paraId="7DD708D9" w14:textId="14C25E9D" w:rsidR="00873EEF" w:rsidRPr="000B09ED" w:rsidRDefault="00873EEF" w:rsidP="00873EEF">
      <w:pPr>
        <w:jc w:val="both"/>
        <w:rPr>
          <w:rFonts w:ascii="Times New Roman" w:hAnsi="Times New Roman" w:cs="Times New Roman"/>
        </w:rPr>
      </w:pPr>
      <w:r w:rsidRPr="000B09ED">
        <w:rPr>
          <w:rFonts w:ascii="Times New Roman" w:hAnsi="Times New Roman" w:cs="Times New Roman"/>
        </w:rPr>
        <w:t xml:space="preserve">Cidade: </w:t>
      </w:r>
      <w:r w:rsidR="00136317" w:rsidRPr="000B09ED">
        <w:rPr>
          <w:rFonts w:ascii="Times New Roman" w:hAnsi="Times New Roman" w:cs="Times New Roman"/>
        </w:rPr>
        <w:t>Porto Vitória</w:t>
      </w:r>
      <w:r w:rsidRPr="000B09ED">
        <w:rPr>
          <w:rFonts w:ascii="Times New Roman" w:hAnsi="Times New Roman" w:cs="Times New Roman"/>
        </w:rPr>
        <w:t xml:space="preserve">/PR. </w:t>
      </w:r>
    </w:p>
    <w:p w14:paraId="40750239" w14:textId="7E4CC1AB" w:rsidR="00873EEF" w:rsidRPr="000B09ED" w:rsidRDefault="00873EEF" w:rsidP="00873EEF">
      <w:pPr>
        <w:jc w:val="both"/>
        <w:rPr>
          <w:rFonts w:ascii="Times New Roman" w:hAnsi="Times New Roman" w:cs="Times New Roman"/>
        </w:rPr>
      </w:pPr>
      <w:r w:rsidRPr="000B09ED">
        <w:rPr>
          <w:rFonts w:ascii="Times New Roman" w:hAnsi="Times New Roman" w:cs="Times New Roman"/>
        </w:rPr>
        <w:t xml:space="preserve">Fone: </w:t>
      </w:r>
      <w:r w:rsidR="00B72AB0" w:rsidRPr="000B09ED">
        <w:rPr>
          <w:rFonts w:ascii="Times New Roman" w:hAnsi="Times New Roman" w:cs="Times New Roman"/>
        </w:rPr>
        <w:t>(42) 2101-</w:t>
      </w:r>
      <w:r w:rsidR="001A122E" w:rsidRPr="000B09ED">
        <w:rPr>
          <w:rFonts w:ascii="Times New Roman" w:hAnsi="Times New Roman" w:cs="Times New Roman"/>
        </w:rPr>
        <w:t>9781</w:t>
      </w:r>
    </w:p>
    <w:p w14:paraId="79FF4BDF" w14:textId="77777777" w:rsidR="00873EEF" w:rsidRPr="000B09ED" w:rsidRDefault="00873EEF" w:rsidP="00873EEF">
      <w:pPr>
        <w:jc w:val="both"/>
        <w:rPr>
          <w:rFonts w:ascii="Times New Roman" w:hAnsi="Times New Roman" w:cs="Times New Roman"/>
        </w:rPr>
      </w:pPr>
    </w:p>
    <w:p w14:paraId="60DC8E97" w14:textId="77777777" w:rsidR="00873EEF" w:rsidRPr="000B09ED" w:rsidRDefault="00873EEF" w:rsidP="00873EEF">
      <w:pPr>
        <w:jc w:val="both"/>
        <w:rPr>
          <w:rFonts w:ascii="Times New Roman" w:hAnsi="Times New Roman" w:cs="Times New Roman"/>
          <w:b/>
        </w:rPr>
      </w:pPr>
      <w:r w:rsidRPr="000B09ED">
        <w:rPr>
          <w:rFonts w:ascii="Times New Roman" w:hAnsi="Times New Roman" w:cs="Times New Roman"/>
          <w:b/>
        </w:rPr>
        <w:t xml:space="preserve">1. DEFINIÇÃO DO OBJETO (art. 6ª, XXIII ‘a’ ‘i’ Lei 14.133/2021) </w:t>
      </w:r>
    </w:p>
    <w:p w14:paraId="704B1B19" w14:textId="77777777" w:rsidR="00263135" w:rsidRPr="000B09ED" w:rsidRDefault="00873EEF" w:rsidP="00873EEF">
      <w:pPr>
        <w:pStyle w:val="PargrafodaLista"/>
        <w:numPr>
          <w:ilvl w:val="1"/>
          <w:numId w:val="12"/>
        </w:numPr>
        <w:jc w:val="both"/>
        <w:rPr>
          <w:rFonts w:ascii="Times New Roman" w:hAnsi="Times New Roman" w:cs="Times New Roman"/>
          <w:b/>
        </w:rPr>
      </w:pPr>
      <w:r w:rsidRPr="000B09ED">
        <w:rPr>
          <w:rFonts w:ascii="Times New Roman" w:hAnsi="Times New Roman" w:cs="Times New Roman"/>
          <w:b/>
        </w:rPr>
        <w:t>Objeto:</w:t>
      </w:r>
    </w:p>
    <w:p w14:paraId="742437C5" w14:textId="6EC40044" w:rsidR="00873EEF" w:rsidRPr="000B09ED" w:rsidRDefault="00873EEF" w:rsidP="00263135">
      <w:pPr>
        <w:jc w:val="both"/>
        <w:rPr>
          <w:rFonts w:ascii="Times New Roman" w:hAnsi="Times New Roman" w:cs="Times New Roman"/>
          <w:b/>
        </w:rPr>
      </w:pPr>
      <w:r w:rsidRPr="000B09ED">
        <w:rPr>
          <w:rFonts w:ascii="Times New Roman" w:hAnsi="Times New Roman" w:cs="Times New Roman"/>
          <w:b/>
        </w:rPr>
        <w:t xml:space="preserve"> </w:t>
      </w:r>
    </w:p>
    <w:p w14:paraId="04FF7155" w14:textId="1484CF65" w:rsidR="00E21151" w:rsidRDefault="00E21151" w:rsidP="00E21151">
      <w:pPr>
        <w:pStyle w:val="PargrafodaLista"/>
        <w:widowControl w:val="0"/>
        <w:shd w:val="clear" w:color="auto" w:fill="FDFFFC"/>
        <w:autoSpaceDE w:val="0"/>
        <w:autoSpaceDN w:val="0"/>
        <w:adjustRightInd w:val="0"/>
        <w:spacing w:line="360" w:lineRule="auto"/>
        <w:ind w:left="0" w:firstLine="567"/>
        <w:jc w:val="both"/>
        <w:rPr>
          <w:rFonts w:ascii="Times New Roman" w:hAnsi="Times New Roman" w:cs="Times New Roman"/>
        </w:rPr>
      </w:pPr>
      <w:r>
        <w:rPr>
          <w:rFonts w:ascii="Times New Roman" w:hAnsi="Times New Roman" w:cs="Times New Roman"/>
        </w:rPr>
        <w:t>Registro de preços para a futura e eventual a</w:t>
      </w:r>
      <w:r w:rsidRPr="009C1874">
        <w:rPr>
          <w:rFonts w:ascii="Times New Roman" w:hAnsi="Times New Roman" w:cs="Times New Roman"/>
        </w:rPr>
        <w:t xml:space="preserve">quisição de </w:t>
      </w:r>
      <w:r>
        <w:rPr>
          <w:rFonts w:ascii="Times New Roman" w:hAnsi="Times New Roman" w:cs="Times New Roman"/>
        </w:rPr>
        <w:t xml:space="preserve">mudas de </w:t>
      </w:r>
      <w:r w:rsidRPr="009C1874">
        <w:rPr>
          <w:rFonts w:ascii="Times New Roman" w:hAnsi="Times New Roman" w:cs="Times New Roman"/>
        </w:rPr>
        <w:t>flores</w:t>
      </w:r>
      <w:r>
        <w:rPr>
          <w:rFonts w:ascii="Times New Roman" w:hAnsi="Times New Roman" w:cs="Times New Roman"/>
        </w:rPr>
        <w:t>, grama e adubo químico para flores.</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85"/>
        <w:gridCol w:w="3291"/>
        <w:gridCol w:w="1009"/>
        <w:gridCol w:w="968"/>
        <w:gridCol w:w="1368"/>
        <w:gridCol w:w="1521"/>
      </w:tblGrid>
      <w:tr w:rsidR="001E22C1" w:rsidRPr="00B27176" w14:paraId="7B403FD7" w14:textId="77777777" w:rsidTr="001E22C1">
        <w:trPr>
          <w:trHeight w:val="546"/>
        </w:trPr>
        <w:tc>
          <w:tcPr>
            <w:tcW w:w="0" w:type="auto"/>
            <w:vAlign w:val="center"/>
          </w:tcPr>
          <w:p w14:paraId="26F6727E" w14:textId="77777777" w:rsidR="001E22C1" w:rsidRPr="00B27176" w:rsidRDefault="001E22C1" w:rsidP="007621D3">
            <w:pPr>
              <w:pStyle w:val="TableParagraph"/>
              <w:ind w:right="295"/>
              <w:jc w:val="center"/>
              <w:rPr>
                <w:rFonts w:ascii="Times New Roman" w:hAnsi="Times New Roman" w:cs="Times New Roman"/>
                <w:b/>
                <w:sz w:val="24"/>
                <w:szCs w:val="24"/>
              </w:rPr>
            </w:pPr>
            <w:r w:rsidRPr="00B27176">
              <w:rPr>
                <w:rFonts w:ascii="Times New Roman" w:hAnsi="Times New Roman" w:cs="Times New Roman"/>
                <w:b/>
                <w:sz w:val="24"/>
                <w:szCs w:val="24"/>
              </w:rPr>
              <w:t>Item</w:t>
            </w:r>
          </w:p>
        </w:tc>
        <w:tc>
          <w:tcPr>
            <w:tcW w:w="3291" w:type="dxa"/>
            <w:vAlign w:val="center"/>
          </w:tcPr>
          <w:p w14:paraId="57930445" w14:textId="77777777" w:rsidR="001E22C1" w:rsidRPr="00B27176" w:rsidRDefault="001E22C1" w:rsidP="007621D3">
            <w:pPr>
              <w:pStyle w:val="TableParagraph"/>
              <w:ind w:left="68"/>
              <w:jc w:val="center"/>
              <w:rPr>
                <w:rFonts w:ascii="Times New Roman" w:hAnsi="Times New Roman" w:cs="Times New Roman"/>
                <w:b/>
                <w:sz w:val="24"/>
                <w:szCs w:val="24"/>
              </w:rPr>
            </w:pPr>
            <w:r w:rsidRPr="00B27176">
              <w:rPr>
                <w:rFonts w:ascii="Times New Roman" w:hAnsi="Times New Roman" w:cs="Times New Roman"/>
                <w:b/>
                <w:sz w:val="24"/>
                <w:szCs w:val="24"/>
              </w:rPr>
              <w:t>Especificações</w:t>
            </w:r>
          </w:p>
        </w:tc>
        <w:tc>
          <w:tcPr>
            <w:tcW w:w="1009" w:type="dxa"/>
            <w:vAlign w:val="center"/>
          </w:tcPr>
          <w:p w14:paraId="3E17A342" w14:textId="77777777" w:rsidR="001E22C1" w:rsidRPr="00B27176" w:rsidRDefault="001E22C1" w:rsidP="007621D3">
            <w:pPr>
              <w:pStyle w:val="TableParagraph"/>
              <w:ind w:left="31" w:right="106"/>
              <w:jc w:val="center"/>
              <w:rPr>
                <w:rFonts w:ascii="Times New Roman" w:hAnsi="Times New Roman" w:cs="Times New Roman"/>
                <w:b/>
                <w:sz w:val="24"/>
                <w:szCs w:val="24"/>
              </w:rPr>
            </w:pPr>
            <w:r w:rsidRPr="00B27176">
              <w:rPr>
                <w:rFonts w:ascii="Times New Roman" w:hAnsi="Times New Roman" w:cs="Times New Roman"/>
                <w:b/>
                <w:sz w:val="24"/>
                <w:szCs w:val="24"/>
              </w:rPr>
              <w:t>Unid.</w:t>
            </w:r>
          </w:p>
        </w:tc>
        <w:tc>
          <w:tcPr>
            <w:tcW w:w="968" w:type="dxa"/>
            <w:vAlign w:val="center"/>
          </w:tcPr>
          <w:p w14:paraId="2BDEECCD" w14:textId="77777777" w:rsidR="001E22C1" w:rsidRPr="00B27176" w:rsidRDefault="001E22C1" w:rsidP="007621D3">
            <w:pPr>
              <w:pStyle w:val="TableParagraph"/>
              <w:ind w:left="31" w:right="106"/>
              <w:jc w:val="center"/>
              <w:rPr>
                <w:rFonts w:ascii="Times New Roman" w:hAnsi="Times New Roman" w:cs="Times New Roman"/>
                <w:b/>
                <w:sz w:val="24"/>
                <w:szCs w:val="24"/>
              </w:rPr>
            </w:pPr>
            <w:r w:rsidRPr="00B27176">
              <w:rPr>
                <w:rFonts w:ascii="Times New Roman" w:hAnsi="Times New Roman" w:cs="Times New Roman"/>
                <w:b/>
                <w:sz w:val="24"/>
                <w:szCs w:val="24"/>
              </w:rPr>
              <w:t>Quant</w:t>
            </w:r>
          </w:p>
        </w:tc>
        <w:tc>
          <w:tcPr>
            <w:tcW w:w="1368" w:type="dxa"/>
            <w:vAlign w:val="center"/>
          </w:tcPr>
          <w:p w14:paraId="222F3570" w14:textId="77777777" w:rsidR="001E22C1" w:rsidRPr="00B27176" w:rsidRDefault="001E22C1" w:rsidP="007621D3">
            <w:pPr>
              <w:pStyle w:val="TableParagraph"/>
              <w:ind w:left="31" w:right="106"/>
              <w:jc w:val="center"/>
              <w:rPr>
                <w:rFonts w:ascii="Times New Roman" w:hAnsi="Times New Roman" w:cs="Times New Roman"/>
                <w:b/>
                <w:sz w:val="24"/>
                <w:szCs w:val="24"/>
              </w:rPr>
            </w:pPr>
            <w:r w:rsidRPr="00B27176">
              <w:rPr>
                <w:rFonts w:ascii="Times New Roman" w:hAnsi="Times New Roman" w:cs="Times New Roman"/>
                <w:b/>
                <w:sz w:val="24"/>
                <w:szCs w:val="24"/>
              </w:rPr>
              <w:t>Valor Unit.</w:t>
            </w:r>
          </w:p>
          <w:p w14:paraId="0821CFAD" w14:textId="77777777" w:rsidR="001E22C1" w:rsidRPr="00B27176" w:rsidRDefault="001E22C1" w:rsidP="007621D3">
            <w:pPr>
              <w:pStyle w:val="TableParagraph"/>
              <w:ind w:left="31" w:right="106"/>
              <w:jc w:val="center"/>
              <w:rPr>
                <w:rFonts w:ascii="Times New Roman" w:hAnsi="Times New Roman" w:cs="Times New Roman"/>
                <w:b/>
                <w:sz w:val="24"/>
                <w:szCs w:val="24"/>
              </w:rPr>
            </w:pPr>
            <w:r w:rsidRPr="00B27176">
              <w:rPr>
                <w:rFonts w:ascii="Times New Roman" w:hAnsi="Times New Roman" w:cs="Times New Roman"/>
                <w:b/>
                <w:sz w:val="24"/>
                <w:szCs w:val="24"/>
              </w:rPr>
              <w:t>R$</w:t>
            </w:r>
          </w:p>
        </w:tc>
        <w:tc>
          <w:tcPr>
            <w:tcW w:w="1521" w:type="dxa"/>
            <w:vAlign w:val="center"/>
          </w:tcPr>
          <w:p w14:paraId="1428C5FD" w14:textId="77777777" w:rsidR="001E22C1" w:rsidRPr="00B27176" w:rsidRDefault="001E22C1" w:rsidP="007621D3">
            <w:pPr>
              <w:pStyle w:val="TableParagraph"/>
              <w:ind w:left="502" w:right="174" w:hanging="387"/>
              <w:jc w:val="center"/>
              <w:rPr>
                <w:rFonts w:ascii="Times New Roman" w:hAnsi="Times New Roman" w:cs="Times New Roman"/>
                <w:b/>
                <w:sz w:val="24"/>
                <w:szCs w:val="24"/>
              </w:rPr>
            </w:pPr>
            <w:r w:rsidRPr="00B27176">
              <w:rPr>
                <w:rFonts w:ascii="Times New Roman" w:hAnsi="Times New Roman" w:cs="Times New Roman"/>
                <w:b/>
                <w:sz w:val="24"/>
                <w:szCs w:val="24"/>
              </w:rPr>
              <w:t>Valor Total R$</w:t>
            </w:r>
          </w:p>
        </w:tc>
      </w:tr>
      <w:tr w:rsidR="001E22C1" w:rsidRPr="00B27176" w14:paraId="715005E2" w14:textId="77777777" w:rsidTr="001E22C1">
        <w:trPr>
          <w:trHeight w:val="275"/>
        </w:trPr>
        <w:tc>
          <w:tcPr>
            <w:tcW w:w="0" w:type="auto"/>
            <w:vAlign w:val="center"/>
          </w:tcPr>
          <w:p w14:paraId="6ADE1F80" w14:textId="77777777" w:rsidR="001E22C1" w:rsidRPr="00B27176" w:rsidRDefault="001E22C1" w:rsidP="007621D3">
            <w:pPr>
              <w:pStyle w:val="TableParagraph"/>
              <w:ind w:right="339"/>
              <w:jc w:val="center"/>
              <w:rPr>
                <w:rFonts w:ascii="Times New Roman" w:hAnsi="Times New Roman" w:cs="Times New Roman"/>
                <w:sz w:val="24"/>
                <w:szCs w:val="24"/>
              </w:rPr>
            </w:pPr>
            <w:r w:rsidRPr="00B27176">
              <w:rPr>
                <w:rFonts w:ascii="Times New Roman" w:hAnsi="Times New Roman" w:cs="Times New Roman"/>
                <w:sz w:val="24"/>
                <w:szCs w:val="24"/>
              </w:rPr>
              <w:t>1</w:t>
            </w:r>
          </w:p>
        </w:tc>
        <w:tc>
          <w:tcPr>
            <w:tcW w:w="3291" w:type="dxa"/>
            <w:vAlign w:val="center"/>
          </w:tcPr>
          <w:p w14:paraId="666B7034" w14:textId="77777777" w:rsidR="001E22C1" w:rsidRPr="0066442D" w:rsidRDefault="001E22C1" w:rsidP="007621D3">
            <w:pPr>
              <w:pStyle w:val="TableParagraph"/>
              <w:ind w:left="68"/>
              <w:jc w:val="center"/>
              <w:rPr>
                <w:rFonts w:ascii="Times New Roman" w:hAnsi="Times New Roman" w:cs="Times New Roman"/>
                <w:sz w:val="24"/>
                <w:szCs w:val="24"/>
              </w:rPr>
            </w:pPr>
            <w:r w:rsidRPr="0066442D">
              <w:rPr>
                <w:rFonts w:ascii="Times New Roman" w:hAnsi="Times New Roman" w:cs="Times New Roman"/>
                <w:iCs/>
                <w:sz w:val="24"/>
                <w:szCs w:val="24"/>
              </w:rPr>
              <w:t>Mudas de flores diversificadas, bandeja com 15 unidades, com bom aspecto visual, de primeira qualidade, incluindo flores para estações de inverno e verão, (sendo elas: amor perfeito, calêndula, petúnia, boca de leão, cravina, flor de mel, torenia, sálvia, petúnia, perpetua, funcionária, vinca e celósia e demais variedades conforme solicitação da Secretaria de Obras), mínimo 15 cm de altura, raízes bem enterradas, sem folhas ou flores secas.</w:t>
            </w:r>
          </w:p>
        </w:tc>
        <w:tc>
          <w:tcPr>
            <w:tcW w:w="1009" w:type="dxa"/>
            <w:vAlign w:val="center"/>
          </w:tcPr>
          <w:p w14:paraId="42BC5AB9"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iCs/>
                <w:sz w:val="24"/>
                <w:szCs w:val="24"/>
              </w:rPr>
              <w:t>UNID</w:t>
            </w:r>
          </w:p>
        </w:tc>
        <w:tc>
          <w:tcPr>
            <w:tcW w:w="968" w:type="dxa"/>
            <w:vAlign w:val="center"/>
          </w:tcPr>
          <w:p w14:paraId="4EF15142"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b/>
                <w:iCs/>
                <w:sz w:val="24"/>
                <w:szCs w:val="24"/>
              </w:rPr>
              <w:t>2.000</w:t>
            </w:r>
          </w:p>
        </w:tc>
        <w:tc>
          <w:tcPr>
            <w:tcW w:w="1368" w:type="dxa"/>
            <w:vAlign w:val="center"/>
          </w:tcPr>
          <w:p w14:paraId="1AC739F4" w14:textId="77777777" w:rsidR="001E22C1" w:rsidRPr="00B27176" w:rsidRDefault="001E22C1" w:rsidP="007621D3">
            <w:pPr>
              <w:pStyle w:val="TableParagraph"/>
              <w:ind w:right="358"/>
              <w:jc w:val="center"/>
              <w:rPr>
                <w:rFonts w:ascii="Times New Roman" w:hAnsi="Times New Roman" w:cs="Times New Roman"/>
                <w:sz w:val="24"/>
                <w:szCs w:val="24"/>
              </w:rPr>
            </w:pPr>
            <w:r w:rsidRPr="00B27176">
              <w:rPr>
                <w:rFonts w:ascii="Times New Roman" w:hAnsi="Times New Roman" w:cs="Times New Roman"/>
                <w:sz w:val="24"/>
                <w:szCs w:val="24"/>
              </w:rPr>
              <w:t xml:space="preserve">R$ </w:t>
            </w:r>
            <w:r>
              <w:rPr>
                <w:rFonts w:ascii="Times New Roman" w:hAnsi="Times New Roman" w:cs="Times New Roman"/>
                <w:sz w:val="24"/>
                <w:szCs w:val="24"/>
              </w:rPr>
              <w:t>25,00</w:t>
            </w:r>
          </w:p>
        </w:tc>
        <w:tc>
          <w:tcPr>
            <w:tcW w:w="1521" w:type="dxa"/>
            <w:vAlign w:val="center"/>
          </w:tcPr>
          <w:p w14:paraId="68070B79" w14:textId="77777777" w:rsidR="001E22C1" w:rsidRPr="00B27176" w:rsidRDefault="001E22C1" w:rsidP="007621D3">
            <w:pPr>
              <w:pStyle w:val="TableParagraph"/>
              <w:ind w:right="287"/>
              <w:jc w:val="center"/>
              <w:rPr>
                <w:rFonts w:ascii="Times New Roman" w:hAnsi="Times New Roman" w:cs="Times New Roman"/>
                <w:sz w:val="24"/>
                <w:szCs w:val="24"/>
              </w:rPr>
            </w:pPr>
            <w:r w:rsidRPr="00B27176">
              <w:rPr>
                <w:rFonts w:ascii="Times New Roman" w:hAnsi="Times New Roman" w:cs="Times New Roman"/>
                <w:sz w:val="24"/>
                <w:szCs w:val="24"/>
              </w:rPr>
              <w:t xml:space="preserve">R$ </w:t>
            </w:r>
            <w:r>
              <w:rPr>
                <w:rFonts w:ascii="Times New Roman" w:hAnsi="Times New Roman" w:cs="Times New Roman"/>
                <w:sz w:val="24"/>
                <w:szCs w:val="24"/>
              </w:rPr>
              <w:t>50.000,00</w:t>
            </w:r>
          </w:p>
        </w:tc>
      </w:tr>
      <w:tr w:rsidR="001E22C1" w:rsidRPr="00B27176" w14:paraId="5BC13292" w14:textId="77777777" w:rsidTr="001E22C1">
        <w:trPr>
          <w:trHeight w:val="275"/>
        </w:trPr>
        <w:tc>
          <w:tcPr>
            <w:tcW w:w="0" w:type="auto"/>
            <w:vAlign w:val="center"/>
          </w:tcPr>
          <w:p w14:paraId="25FEA2A5" w14:textId="77777777" w:rsidR="001E22C1" w:rsidRPr="00B27176" w:rsidRDefault="001E22C1" w:rsidP="007621D3">
            <w:pPr>
              <w:pStyle w:val="TableParagraph"/>
              <w:ind w:right="339"/>
              <w:jc w:val="center"/>
              <w:rPr>
                <w:rFonts w:ascii="Times New Roman" w:hAnsi="Times New Roman" w:cs="Times New Roman"/>
                <w:sz w:val="24"/>
                <w:szCs w:val="24"/>
              </w:rPr>
            </w:pPr>
            <w:r w:rsidRPr="00B27176">
              <w:rPr>
                <w:rFonts w:ascii="Times New Roman" w:hAnsi="Times New Roman" w:cs="Times New Roman"/>
                <w:sz w:val="24"/>
                <w:szCs w:val="24"/>
              </w:rPr>
              <w:t>2</w:t>
            </w:r>
          </w:p>
        </w:tc>
        <w:tc>
          <w:tcPr>
            <w:tcW w:w="3291" w:type="dxa"/>
            <w:vAlign w:val="center"/>
          </w:tcPr>
          <w:p w14:paraId="34B24B04" w14:textId="77777777" w:rsidR="001E22C1" w:rsidRPr="0066442D" w:rsidRDefault="001E22C1" w:rsidP="007621D3">
            <w:pPr>
              <w:pStyle w:val="TableParagraph"/>
              <w:ind w:left="68"/>
              <w:jc w:val="center"/>
              <w:rPr>
                <w:rFonts w:ascii="Times New Roman" w:hAnsi="Times New Roman" w:cs="Times New Roman"/>
                <w:sz w:val="24"/>
                <w:szCs w:val="24"/>
              </w:rPr>
            </w:pPr>
            <w:r w:rsidRPr="0066442D">
              <w:rPr>
                <w:rFonts w:ascii="Times New Roman" w:hAnsi="Times New Roman" w:cs="Times New Roman"/>
                <w:sz w:val="24"/>
                <w:szCs w:val="24"/>
              </w:rPr>
              <w:t xml:space="preserve">Mudas de Beijinho, (Impatiens walleriana), bandeja com 15 unidades, com bom aspecto visual, de primeira qualidade, com no mínimo 15 cm de altura, raízes bem enterradas, sem folhas ou flores secas, </w:t>
            </w:r>
            <w:r w:rsidRPr="0066442D">
              <w:rPr>
                <w:rFonts w:ascii="Times New Roman" w:hAnsi="Times New Roman" w:cs="Times New Roman"/>
                <w:iCs/>
                <w:sz w:val="24"/>
                <w:szCs w:val="24"/>
              </w:rPr>
              <w:t>para estações de inverno e verão</w:t>
            </w:r>
            <w:r w:rsidRPr="0066442D">
              <w:rPr>
                <w:rFonts w:ascii="Times New Roman" w:hAnsi="Times New Roman" w:cs="Times New Roman"/>
                <w:sz w:val="24"/>
                <w:szCs w:val="24"/>
              </w:rPr>
              <w:t>.</w:t>
            </w:r>
          </w:p>
        </w:tc>
        <w:tc>
          <w:tcPr>
            <w:tcW w:w="1009" w:type="dxa"/>
            <w:vAlign w:val="center"/>
          </w:tcPr>
          <w:p w14:paraId="36F49F56"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iCs/>
                <w:sz w:val="24"/>
                <w:szCs w:val="24"/>
              </w:rPr>
              <w:t>UNID</w:t>
            </w:r>
          </w:p>
        </w:tc>
        <w:tc>
          <w:tcPr>
            <w:tcW w:w="968" w:type="dxa"/>
            <w:vAlign w:val="center"/>
          </w:tcPr>
          <w:p w14:paraId="619179A3"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b/>
                <w:iCs/>
                <w:sz w:val="24"/>
                <w:szCs w:val="24"/>
              </w:rPr>
              <w:t>500</w:t>
            </w:r>
          </w:p>
        </w:tc>
        <w:tc>
          <w:tcPr>
            <w:tcW w:w="1368" w:type="dxa"/>
            <w:vAlign w:val="center"/>
          </w:tcPr>
          <w:p w14:paraId="24F4426D" w14:textId="77777777" w:rsidR="001E22C1" w:rsidRPr="00B27176" w:rsidRDefault="001E22C1" w:rsidP="007621D3">
            <w:pPr>
              <w:pStyle w:val="TableParagraph"/>
              <w:ind w:right="358"/>
              <w:jc w:val="center"/>
              <w:rPr>
                <w:rFonts w:ascii="Times New Roman" w:hAnsi="Times New Roman" w:cs="Times New Roman"/>
                <w:sz w:val="24"/>
                <w:szCs w:val="24"/>
              </w:rPr>
            </w:pPr>
            <w:r w:rsidRPr="00B27176">
              <w:rPr>
                <w:rFonts w:ascii="Times New Roman" w:hAnsi="Times New Roman" w:cs="Times New Roman"/>
                <w:sz w:val="24"/>
                <w:szCs w:val="24"/>
              </w:rPr>
              <w:t xml:space="preserve">R$ </w:t>
            </w:r>
            <w:r>
              <w:rPr>
                <w:rFonts w:ascii="Times New Roman" w:hAnsi="Times New Roman" w:cs="Times New Roman"/>
                <w:sz w:val="24"/>
                <w:szCs w:val="24"/>
              </w:rPr>
              <w:t>27,89</w:t>
            </w:r>
          </w:p>
        </w:tc>
        <w:tc>
          <w:tcPr>
            <w:tcW w:w="1521" w:type="dxa"/>
            <w:vAlign w:val="center"/>
          </w:tcPr>
          <w:p w14:paraId="49A50BC4" w14:textId="77777777" w:rsidR="001E22C1" w:rsidRPr="00B27176" w:rsidRDefault="001E22C1" w:rsidP="007621D3">
            <w:pPr>
              <w:pStyle w:val="TableParagraph"/>
              <w:ind w:right="287"/>
              <w:jc w:val="center"/>
              <w:rPr>
                <w:rFonts w:ascii="Times New Roman" w:hAnsi="Times New Roman" w:cs="Times New Roman"/>
                <w:sz w:val="24"/>
                <w:szCs w:val="24"/>
              </w:rPr>
            </w:pPr>
            <w:r>
              <w:rPr>
                <w:rFonts w:ascii="Times New Roman" w:hAnsi="Times New Roman" w:cs="Times New Roman"/>
                <w:sz w:val="24"/>
                <w:szCs w:val="24"/>
              </w:rPr>
              <w:t>R$ 13.945,00</w:t>
            </w:r>
          </w:p>
        </w:tc>
      </w:tr>
      <w:tr w:rsidR="001E22C1" w:rsidRPr="00B27176" w14:paraId="621FBBDE" w14:textId="77777777" w:rsidTr="001E22C1">
        <w:trPr>
          <w:trHeight w:val="275"/>
        </w:trPr>
        <w:tc>
          <w:tcPr>
            <w:tcW w:w="0" w:type="auto"/>
            <w:vAlign w:val="center"/>
          </w:tcPr>
          <w:p w14:paraId="1DBDF91C" w14:textId="77777777" w:rsidR="001E22C1" w:rsidRPr="00B27176" w:rsidRDefault="001E22C1" w:rsidP="007621D3">
            <w:pPr>
              <w:pStyle w:val="TableParagraph"/>
              <w:ind w:right="339"/>
              <w:jc w:val="center"/>
              <w:rPr>
                <w:rFonts w:ascii="Times New Roman" w:hAnsi="Times New Roman" w:cs="Times New Roman"/>
                <w:sz w:val="24"/>
                <w:szCs w:val="24"/>
              </w:rPr>
            </w:pPr>
            <w:r w:rsidRPr="00B27176">
              <w:rPr>
                <w:rFonts w:ascii="Times New Roman" w:hAnsi="Times New Roman" w:cs="Times New Roman"/>
                <w:sz w:val="24"/>
                <w:szCs w:val="24"/>
              </w:rPr>
              <w:t>3</w:t>
            </w:r>
          </w:p>
        </w:tc>
        <w:tc>
          <w:tcPr>
            <w:tcW w:w="3291" w:type="dxa"/>
            <w:vAlign w:val="center"/>
          </w:tcPr>
          <w:p w14:paraId="1C0A7A7F" w14:textId="77777777" w:rsidR="001E22C1" w:rsidRPr="0066442D" w:rsidRDefault="001E22C1" w:rsidP="007621D3">
            <w:pPr>
              <w:pStyle w:val="TableParagraph"/>
              <w:ind w:left="68"/>
              <w:jc w:val="center"/>
              <w:rPr>
                <w:rFonts w:ascii="Times New Roman" w:hAnsi="Times New Roman" w:cs="Times New Roman"/>
                <w:sz w:val="24"/>
                <w:szCs w:val="24"/>
              </w:rPr>
            </w:pPr>
            <w:r w:rsidRPr="0066442D">
              <w:rPr>
                <w:rFonts w:ascii="Times New Roman" w:hAnsi="Times New Roman" w:cs="Times New Roman"/>
                <w:iCs/>
                <w:color w:val="000000"/>
                <w:sz w:val="24"/>
                <w:szCs w:val="24"/>
              </w:rPr>
              <w:t>Adubo químico 8X20X20 – saca com 50 Kg</w:t>
            </w:r>
          </w:p>
        </w:tc>
        <w:tc>
          <w:tcPr>
            <w:tcW w:w="1009" w:type="dxa"/>
            <w:vAlign w:val="center"/>
          </w:tcPr>
          <w:p w14:paraId="590A0D03"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iCs/>
                <w:sz w:val="24"/>
                <w:szCs w:val="24"/>
              </w:rPr>
              <w:t>SACA</w:t>
            </w:r>
          </w:p>
        </w:tc>
        <w:tc>
          <w:tcPr>
            <w:tcW w:w="968" w:type="dxa"/>
            <w:vAlign w:val="center"/>
          </w:tcPr>
          <w:p w14:paraId="71A212BD"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b/>
                <w:iCs/>
                <w:sz w:val="24"/>
                <w:szCs w:val="24"/>
              </w:rPr>
              <w:t>10</w:t>
            </w:r>
          </w:p>
        </w:tc>
        <w:tc>
          <w:tcPr>
            <w:tcW w:w="1368" w:type="dxa"/>
            <w:vAlign w:val="center"/>
          </w:tcPr>
          <w:p w14:paraId="71B5D704" w14:textId="77777777" w:rsidR="001E22C1" w:rsidRPr="00B27176" w:rsidRDefault="001E22C1" w:rsidP="007621D3">
            <w:pPr>
              <w:pStyle w:val="TableParagraph"/>
              <w:ind w:right="358"/>
              <w:jc w:val="center"/>
              <w:rPr>
                <w:rFonts w:ascii="Times New Roman" w:hAnsi="Times New Roman" w:cs="Times New Roman"/>
                <w:sz w:val="24"/>
                <w:szCs w:val="24"/>
              </w:rPr>
            </w:pPr>
            <w:r w:rsidRPr="00B27176">
              <w:rPr>
                <w:rFonts w:ascii="Times New Roman" w:hAnsi="Times New Roman" w:cs="Times New Roman"/>
                <w:sz w:val="24"/>
                <w:szCs w:val="24"/>
              </w:rPr>
              <w:t xml:space="preserve">R$ </w:t>
            </w:r>
            <w:r>
              <w:rPr>
                <w:rFonts w:ascii="Times New Roman" w:hAnsi="Times New Roman" w:cs="Times New Roman"/>
                <w:sz w:val="24"/>
                <w:szCs w:val="24"/>
              </w:rPr>
              <w:t>335,57</w:t>
            </w:r>
          </w:p>
        </w:tc>
        <w:tc>
          <w:tcPr>
            <w:tcW w:w="1521" w:type="dxa"/>
            <w:vAlign w:val="center"/>
          </w:tcPr>
          <w:p w14:paraId="6806A61E" w14:textId="77777777" w:rsidR="001E22C1" w:rsidRPr="00B27176" w:rsidRDefault="001E22C1" w:rsidP="007621D3">
            <w:pPr>
              <w:pStyle w:val="TableParagraph"/>
              <w:ind w:right="287"/>
              <w:jc w:val="center"/>
              <w:rPr>
                <w:rFonts w:ascii="Times New Roman" w:hAnsi="Times New Roman" w:cs="Times New Roman"/>
                <w:sz w:val="24"/>
                <w:szCs w:val="24"/>
              </w:rPr>
            </w:pPr>
            <w:r w:rsidRPr="00B27176">
              <w:rPr>
                <w:rFonts w:ascii="Times New Roman" w:hAnsi="Times New Roman" w:cs="Times New Roman"/>
                <w:sz w:val="24"/>
                <w:szCs w:val="24"/>
              </w:rPr>
              <w:t xml:space="preserve">R$ </w:t>
            </w:r>
            <w:r>
              <w:rPr>
                <w:rFonts w:ascii="Times New Roman" w:hAnsi="Times New Roman" w:cs="Times New Roman"/>
                <w:sz w:val="24"/>
                <w:szCs w:val="24"/>
              </w:rPr>
              <w:t>3.355,70</w:t>
            </w:r>
          </w:p>
        </w:tc>
      </w:tr>
      <w:tr w:rsidR="001E22C1" w:rsidRPr="00B27176" w14:paraId="04628199" w14:textId="77777777" w:rsidTr="001E22C1">
        <w:trPr>
          <w:trHeight w:val="275"/>
        </w:trPr>
        <w:tc>
          <w:tcPr>
            <w:tcW w:w="0" w:type="auto"/>
            <w:vAlign w:val="center"/>
          </w:tcPr>
          <w:p w14:paraId="76770DDC" w14:textId="77777777" w:rsidR="001E22C1" w:rsidRPr="00B27176" w:rsidRDefault="001E22C1" w:rsidP="007621D3">
            <w:pPr>
              <w:pStyle w:val="TableParagraph"/>
              <w:ind w:right="339"/>
              <w:jc w:val="center"/>
              <w:rPr>
                <w:rFonts w:ascii="Times New Roman" w:hAnsi="Times New Roman" w:cs="Times New Roman"/>
                <w:sz w:val="24"/>
                <w:szCs w:val="24"/>
              </w:rPr>
            </w:pPr>
            <w:r w:rsidRPr="00B27176">
              <w:rPr>
                <w:rFonts w:ascii="Times New Roman" w:hAnsi="Times New Roman" w:cs="Times New Roman"/>
                <w:sz w:val="24"/>
                <w:szCs w:val="24"/>
              </w:rPr>
              <w:t>4</w:t>
            </w:r>
          </w:p>
        </w:tc>
        <w:tc>
          <w:tcPr>
            <w:tcW w:w="3291" w:type="dxa"/>
            <w:vAlign w:val="center"/>
          </w:tcPr>
          <w:p w14:paraId="505BA56F" w14:textId="77777777" w:rsidR="001E22C1" w:rsidRPr="0066442D" w:rsidRDefault="001E22C1" w:rsidP="007621D3">
            <w:pPr>
              <w:pStyle w:val="TableParagraph"/>
              <w:ind w:left="68"/>
              <w:jc w:val="center"/>
              <w:rPr>
                <w:rFonts w:ascii="Times New Roman" w:hAnsi="Times New Roman" w:cs="Times New Roman"/>
                <w:sz w:val="24"/>
                <w:szCs w:val="24"/>
              </w:rPr>
            </w:pPr>
            <w:r w:rsidRPr="0066442D">
              <w:rPr>
                <w:rFonts w:ascii="Times New Roman" w:hAnsi="Times New Roman" w:cs="Times New Roman"/>
                <w:iCs/>
                <w:color w:val="000000"/>
                <w:sz w:val="24"/>
                <w:szCs w:val="24"/>
              </w:rPr>
              <w:t xml:space="preserve">Grama natural preta em tapetes de no mínimo 20 mm de altura com folhas e raízes, prontas para </w:t>
            </w:r>
            <w:r w:rsidRPr="0066442D">
              <w:rPr>
                <w:rFonts w:ascii="Times New Roman" w:hAnsi="Times New Roman" w:cs="Times New Roman"/>
                <w:iCs/>
                <w:color w:val="000000"/>
                <w:sz w:val="24"/>
                <w:szCs w:val="24"/>
              </w:rPr>
              <w:lastRenderedPageBreak/>
              <w:t>o plantio, mínimo 15 mudas por m².</w:t>
            </w:r>
          </w:p>
        </w:tc>
        <w:tc>
          <w:tcPr>
            <w:tcW w:w="1009" w:type="dxa"/>
            <w:vAlign w:val="center"/>
          </w:tcPr>
          <w:p w14:paraId="66E67E8B"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iCs/>
                <w:sz w:val="24"/>
                <w:szCs w:val="24"/>
              </w:rPr>
              <w:lastRenderedPageBreak/>
              <w:t>M²</w:t>
            </w:r>
          </w:p>
        </w:tc>
        <w:tc>
          <w:tcPr>
            <w:tcW w:w="968" w:type="dxa"/>
            <w:vAlign w:val="center"/>
          </w:tcPr>
          <w:p w14:paraId="339197ED"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b/>
                <w:iCs/>
                <w:sz w:val="24"/>
                <w:szCs w:val="24"/>
              </w:rPr>
              <w:t>200</w:t>
            </w:r>
          </w:p>
        </w:tc>
        <w:tc>
          <w:tcPr>
            <w:tcW w:w="1368" w:type="dxa"/>
            <w:vAlign w:val="center"/>
          </w:tcPr>
          <w:p w14:paraId="737E3B7B" w14:textId="77777777" w:rsidR="001E22C1" w:rsidRPr="00B27176" w:rsidRDefault="001E22C1" w:rsidP="007621D3">
            <w:pPr>
              <w:pStyle w:val="TableParagraph"/>
              <w:ind w:right="358"/>
              <w:jc w:val="center"/>
              <w:rPr>
                <w:rFonts w:ascii="Times New Roman" w:hAnsi="Times New Roman" w:cs="Times New Roman"/>
                <w:sz w:val="24"/>
                <w:szCs w:val="24"/>
              </w:rPr>
            </w:pPr>
            <w:r w:rsidRPr="00B27176">
              <w:rPr>
                <w:rFonts w:ascii="Times New Roman" w:hAnsi="Times New Roman" w:cs="Times New Roman"/>
                <w:sz w:val="24"/>
                <w:szCs w:val="24"/>
              </w:rPr>
              <w:t xml:space="preserve">R$ </w:t>
            </w:r>
            <w:r>
              <w:rPr>
                <w:rFonts w:ascii="Times New Roman" w:hAnsi="Times New Roman" w:cs="Times New Roman"/>
                <w:sz w:val="24"/>
                <w:szCs w:val="24"/>
              </w:rPr>
              <w:t>27,00</w:t>
            </w:r>
          </w:p>
        </w:tc>
        <w:tc>
          <w:tcPr>
            <w:tcW w:w="1521" w:type="dxa"/>
            <w:vAlign w:val="center"/>
          </w:tcPr>
          <w:p w14:paraId="4CBCDC76" w14:textId="77777777" w:rsidR="001E22C1" w:rsidRPr="00B27176" w:rsidRDefault="001E22C1" w:rsidP="007621D3">
            <w:pPr>
              <w:pStyle w:val="TableParagraph"/>
              <w:ind w:right="287"/>
              <w:jc w:val="center"/>
              <w:rPr>
                <w:rFonts w:ascii="Times New Roman" w:hAnsi="Times New Roman" w:cs="Times New Roman"/>
                <w:sz w:val="24"/>
                <w:szCs w:val="24"/>
              </w:rPr>
            </w:pPr>
            <w:r w:rsidRPr="00B27176">
              <w:rPr>
                <w:rFonts w:ascii="Times New Roman" w:hAnsi="Times New Roman" w:cs="Times New Roman"/>
                <w:sz w:val="24"/>
                <w:szCs w:val="24"/>
              </w:rPr>
              <w:t xml:space="preserve">R$ </w:t>
            </w:r>
            <w:r>
              <w:rPr>
                <w:rFonts w:ascii="Times New Roman" w:hAnsi="Times New Roman" w:cs="Times New Roman"/>
                <w:sz w:val="24"/>
                <w:szCs w:val="24"/>
              </w:rPr>
              <w:t>5.400,00</w:t>
            </w:r>
          </w:p>
        </w:tc>
      </w:tr>
      <w:tr w:rsidR="001E22C1" w:rsidRPr="00B27176" w14:paraId="5E0FCA07" w14:textId="77777777" w:rsidTr="001E22C1">
        <w:trPr>
          <w:trHeight w:val="275"/>
        </w:trPr>
        <w:tc>
          <w:tcPr>
            <w:tcW w:w="0" w:type="auto"/>
            <w:vAlign w:val="center"/>
          </w:tcPr>
          <w:p w14:paraId="52127F2E" w14:textId="77777777" w:rsidR="001E22C1" w:rsidRPr="00B27176" w:rsidRDefault="001E22C1" w:rsidP="007621D3">
            <w:pPr>
              <w:pStyle w:val="TableParagraph"/>
              <w:ind w:right="339"/>
              <w:jc w:val="center"/>
              <w:rPr>
                <w:rFonts w:ascii="Times New Roman" w:hAnsi="Times New Roman" w:cs="Times New Roman"/>
                <w:sz w:val="24"/>
                <w:szCs w:val="24"/>
              </w:rPr>
            </w:pPr>
            <w:r w:rsidRPr="00B27176">
              <w:rPr>
                <w:rFonts w:ascii="Times New Roman" w:hAnsi="Times New Roman" w:cs="Times New Roman"/>
                <w:sz w:val="24"/>
                <w:szCs w:val="24"/>
              </w:rPr>
              <w:lastRenderedPageBreak/>
              <w:t>5</w:t>
            </w:r>
          </w:p>
        </w:tc>
        <w:tc>
          <w:tcPr>
            <w:tcW w:w="3291" w:type="dxa"/>
            <w:vAlign w:val="center"/>
          </w:tcPr>
          <w:p w14:paraId="2AA5F52F" w14:textId="77777777" w:rsidR="001E22C1" w:rsidRPr="0066442D" w:rsidRDefault="001E22C1" w:rsidP="007621D3">
            <w:pPr>
              <w:pStyle w:val="TableParagraph"/>
              <w:ind w:left="68"/>
              <w:jc w:val="center"/>
              <w:rPr>
                <w:rFonts w:ascii="Times New Roman" w:hAnsi="Times New Roman" w:cs="Times New Roman"/>
                <w:sz w:val="24"/>
                <w:szCs w:val="24"/>
              </w:rPr>
            </w:pPr>
            <w:r w:rsidRPr="0066442D">
              <w:rPr>
                <w:rFonts w:ascii="Times New Roman" w:hAnsi="Times New Roman" w:cs="Times New Roman"/>
                <w:iCs/>
                <w:color w:val="000000"/>
                <w:sz w:val="24"/>
                <w:szCs w:val="24"/>
              </w:rPr>
              <w:t>Grama natural listrada branca e verde santo agostinho em tapetes de no mínimo 20 mm de altura com folhas e raízes, prontas para o plantio, mínimo 15 mudas por m².</w:t>
            </w:r>
          </w:p>
        </w:tc>
        <w:tc>
          <w:tcPr>
            <w:tcW w:w="1009" w:type="dxa"/>
            <w:vAlign w:val="center"/>
          </w:tcPr>
          <w:p w14:paraId="3BBBCE03"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iCs/>
                <w:sz w:val="24"/>
                <w:szCs w:val="24"/>
              </w:rPr>
              <w:t>M²</w:t>
            </w:r>
          </w:p>
        </w:tc>
        <w:tc>
          <w:tcPr>
            <w:tcW w:w="968" w:type="dxa"/>
            <w:vAlign w:val="center"/>
          </w:tcPr>
          <w:p w14:paraId="2EDB1CF0" w14:textId="77777777" w:rsidR="001E22C1" w:rsidRPr="0066442D" w:rsidRDefault="001E22C1" w:rsidP="007621D3">
            <w:pPr>
              <w:pStyle w:val="TableParagraph"/>
              <w:ind w:right="358"/>
              <w:jc w:val="center"/>
              <w:rPr>
                <w:rFonts w:ascii="Times New Roman" w:hAnsi="Times New Roman" w:cs="Times New Roman"/>
                <w:sz w:val="24"/>
                <w:szCs w:val="24"/>
              </w:rPr>
            </w:pPr>
            <w:r w:rsidRPr="0066442D">
              <w:rPr>
                <w:rFonts w:ascii="Times New Roman" w:hAnsi="Times New Roman" w:cs="Times New Roman"/>
                <w:b/>
                <w:iCs/>
                <w:sz w:val="24"/>
                <w:szCs w:val="24"/>
              </w:rPr>
              <w:t>200</w:t>
            </w:r>
          </w:p>
        </w:tc>
        <w:tc>
          <w:tcPr>
            <w:tcW w:w="1368" w:type="dxa"/>
            <w:vAlign w:val="center"/>
          </w:tcPr>
          <w:p w14:paraId="26F1E07B" w14:textId="77777777" w:rsidR="001E22C1" w:rsidRPr="00B27176" w:rsidRDefault="001E22C1" w:rsidP="007621D3">
            <w:pPr>
              <w:pStyle w:val="TableParagraph"/>
              <w:ind w:right="358"/>
              <w:jc w:val="center"/>
              <w:rPr>
                <w:rFonts w:ascii="Times New Roman" w:hAnsi="Times New Roman" w:cs="Times New Roman"/>
                <w:sz w:val="24"/>
                <w:szCs w:val="24"/>
              </w:rPr>
            </w:pPr>
            <w:r w:rsidRPr="00B27176">
              <w:rPr>
                <w:rFonts w:ascii="Times New Roman" w:hAnsi="Times New Roman" w:cs="Times New Roman"/>
                <w:sz w:val="24"/>
                <w:szCs w:val="24"/>
              </w:rPr>
              <w:t>R$</w:t>
            </w:r>
            <w:r>
              <w:rPr>
                <w:rFonts w:ascii="Times New Roman" w:hAnsi="Times New Roman" w:cs="Times New Roman"/>
                <w:sz w:val="24"/>
                <w:szCs w:val="24"/>
              </w:rPr>
              <w:t xml:space="preserve"> 15,99</w:t>
            </w:r>
          </w:p>
        </w:tc>
        <w:tc>
          <w:tcPr>
            <w:tcW w:w="1521" w:type="dxa"/>
            <w:vAlign w:val="center"/>
          </w:tcPr>
          <w:p w14:paraId="283D987D" w14:textId="77777777" w:rsidR="001E22C1" w:rsidRPr="00B27176" w:rsidRDefault="001E22C1" w:rsidP="007621D3">
            <w:pPr>
              <w:pStyle w:val="TableParagraph"/>
              <w:ind w:right="287"/>
              <w:jc w:val="center"/>
              <w:rPr>
                <w:rFonts w:ascii="Times New Roman" w:hAnsi="Times New Roman" w:cs="Times New Roman"/>
                <w:sz w:val="24"/>
                <w:szCs w:val="24"/>
              </w:rPr>
            </w:pPr>
            <w:r>
              <w:rPr>
                <w:rFonts w:ascii="Times New Roman" w:hAnsi="Times New Roman" w:cs="Times New Roman"/>
                <w:sz w:val="24"/>
                <w:szCs w:val="24"/>
              </w:rPr>
              <w:t>R$ 3.198,00</w:t>
            </w:r>
          </w:p>
        </w:tc>
      </w:tr>
    </w:tbl>
    <w:p w14:paraId="61CE6EB8" w14:textId="3DC371EC" w:rsidR="00E21151" w:rsidRDefault="00E21151" w:rsidP="00897F1F">
      <w:pPr>
        <w:pStyle w:val="PargrafodaLista"/>
        <w:widowControl w:val="0"/>
        <w:shd w:val="clear" w:color="auto" w:fill="FDFFFC"/>
        <w:autoSpaceDE w:val="0"/>
        <w:autoSpaceDN w:val="0"/>
        <w:adjustRightInd w:val="0"/>
        <w:spacing w:line="360" w:lineRule="auto"/>
        <w:ind w:left="0" w:firstLine="567"/>
        <w:jc w:val="both"/>
        <w:rPr>
          <w:rFonts w:ascii="Times New Roman" w:hAnsi="Times New Roman" w:cs="Times New Roman"/>
        </w:rPr>
      </w:pPr>
    </w:p>
    <w:p w14:paraId="5D62ED29" w14:textId="72796CAE" w:rsidR="00873EEF" w:rsidRPr="001E22C1" w:rsidRDefault="00873EEF" w:rsidP="000776FA">
      <w:pPr>
        <w:pStyle w:val="PargrafodaLista"/>
        <w:numPr>
          <w:ilvl w:val="2"/>
          <w:numId w:val="12"/>
        </w:numPr>
        <w:spacing w:line="360" w:lineRule="auto"/>
        <w:jc w:val="both"/>
        <w:rPr>
          <w:rFonts w:ascii="Times New Roman" w:hAnsi="Times New Roman" w:cs="Times New Roman"/>
          <w:b/>
        </w:rPr>
      </w:pPr>
      <w:r w:rsidRPr="001E22C1">
        <w:rPr>
          <w:rFonts w:ascii="Times New Roman" w:hAnsi="Times New Roman" w:cs="Times New Roman"/>
          <w:b/>
        </w:rPr>
        <w:t xml:space="preserve">Especificações: </w:t>
      </w:r>
    </w:p>
    <w:p w14:paraId="52029DAC" w14:textId="74D346F4" w:rsidR="00B17D94" w:rsidRPr="001E22C1" w:rsidRDefault="001E22C1" w:rsidP="00B17D94">
      <w:pPr>
        <w:spacing w:line="360" w:lineRule="auto"/>
        <w:ind w:right="425"/>
        <w:jc w:val="both"/>
        <w:rPr>
          <w:rFonts w:ascii="Times New Roman" w:hAnsi="Times New Roman" w:cs="Times New Roman"/>
        </w:rPr>
      </w:pPr>
      <w:r w:rsidRPr="001E22C1">
        <w:rPr>
          <w:rFonts w:ascii="Times New Roman" w:hAnsi="Times New Roman" w:cs="Times New Roman"/>
        </w:rPr>
        <w:t>Mudas de flores</w:t>
      </w:r>
      <w:r>
        <w:rPr>
          <w:rFonts w:ascii="Times New Roman" w:hAnsi="Times New Roman" w:cs="Times New Roman"/>
        </w:rPr>
        <w:t>, gramas e adubo químico constantes deverão seguir as especificações mínimas descritas na tabela acima, no objeto do certame.</w:t>
      </w:r>
    </w:p>
    <w:p w14:paraId="4D8063A4" w14:textId="67A91C1F" w:rsidR="00067870" w:rsidRPr="000B09ED" w:rsidRDefault="00067870" w:rsidP="000776FA">
      <w:pPr>
        <w:spacing w:line="360" w:lineRule="auto"/>
        <w:jc w:val="both"/>
        <w:rPr>
          <w:rFonts w:ascii="Times New Roman" w:hAnsi="Times New Roman" w:cs="Times New Roman"/>
        </w:rPr>
      </w:pPr>
    </w:p>
    <w:p w14:paraId="7251E068" w14:textId="2655DDB0" w:rsidR="00873EEF" w:rsidRPr="000B09ED" w:rsidRDefault="00873EEF" w:rsidP="000776FA">
      <w:pPr>
        <w:pStyle w:val="PargrafodaLista"/>
        <w:numPr>
          <w:ilvl w:val="2"/>
          <w:numId w:val="12"/>
        </w:numPr>
        <w:spacing w:line="360" w:lineRule="auto"/>
        <w:jc w:val="both"/>
        <w:rPr>
          <w:rFonts w:ascii="Times New Roman" w:hAnsi="Times New Roman" w:cs="Times New Roman"/>
          <w:b/>
        </w:rPr>
      </w:pPr>
      <w:r w:rsidRPr="000B09ED">
        <w:rPr>
          <w:rFonts w:ascii="Times New Roman" w:hAnsi="Times New Roman" w:cs="Times New Roman"/>
          <w:b/>
        </w:rPr>
        <w:t xml:space="preserve">Natureza da contratação: </w:t>
      </w:r>
    </w:p>
    <w:p w14:paraId="45D2A3EF" w14:textId="2E8664AE" w:rsidR="00873EEF" w:rsidRPr="000B09ED" w:rsidRDefault="00873EEF" w:rsidP="000776FA">
      <w:pPr>
        <w:spacing w:line="360" w:lineRule="auto"/>
        <w:jc w:val="both"/>
        <w:rPr>
          <w:rFonts w:ascii="Times New Roman" w:hAnsi="Times New Roman" w:cs="Times New Roman"/>
        </w:rPr>
      </w:pPr>
      <w:r w:rsidRPr="000B09ED">
        <w:rPr>
          <w:rFonts w:ascii="Times New Roman" w:hAnsi="Times New Roman" w:cs="Times New Roman"/>
        </w:rPr>
        <w:t>Os bens objetos desta contratação se enquadram na categoria de bens e serviços comuns, por possuírem padrões de desempenho e características gerais e específicas usualmente encontradas no mercado, de acordo com a Lei Federal 14.133/2021 e Decreto Municipal</w:t>
      </w:r>
      <w:r w:rsidR="00934946" w:rsidRPr="000B09ED">
        <w:rPr>
          <w:rFonts w:ascii="Times New Roman" w:hAnsi="Times New Roman" w:cs="Times New Roman"/>
        </w:rPr>
        <w:t xml:space="preserve"> nº</w:t>
      </w:r>
      <w:r w:rsidRPr="000B09ED">
        <w:rPr>
          <w:rFonts w:ascii="Times New Roman" w:hAnsi="Times New Roman" w:cs="Times New Roman"/>
        </w:rPr>
        <w:t xml:space="preserve"> </w:t>
      </w:r>
      <w:r w:rsidR="00934946" w:rsidRPr="000B09ED">
        <w:rPr>
          <w:rFonts w:ascii="Times New Roman" w:hAnsi="Times New Roman" w:cs="Times New Roman"/>
        </w:rPr>
        <w:t>125/2025</w:t>
      </w:r>
      <w:r w:rsidRPr="000B09ED">
        <w:rPr>
          <w:rFonts w:ascii="Times New Roman" w:hAnsi="Times New Roman" w:cs="Times New Roman"/>
        </w:rPr>
        <w:t xml:space="preserve">. </w:t>
      </w:r>
    </w:p>
    <w:p w14:paraId="25965D0F" w14:textId="05707D9E" w:rsidR="00616F10" w:rsidRPr="000B09ED" w:rsidRDefault="00616F10" w:rsidP="00616F10">
      <w:pPr>
        <w:shd w:val="clear" w:color="auto" w:fill="FFFFFF"/>
        <w:spacing w:line="360" w:lineRule="auto"/>
        <w:jc w:val="both"/>
        <w:textAlignment w:val="baseline"/>
        <w:rPr>
          <w:rFonts w:ascii="Times New Roman" w:hAnsi="Times New Roman" w:cs="Times New Roman"/>
        </w:rPr>
      </w:pPr>
      <w:r w:rsidRPr="000B09ED">
        <w:rPr>
          <w:rFonts w:ascii="Times New Roman" w:hAnsi="Times New Roman" w:cs="Times New Roman"/>
        </w:rPr>
        <w:t>A contratação de empresa através de</w:t>
      </w:r>
      <w:r w:rsidR="00E56E34" w:rsidRPr="000B09ED">
        <w:rPr>
          <w:rFonts w:ascii="Times New Roman" w:hAnsi="Times New Roman" w:cs="Times New Roman"/>
        </w:rPr>
        <w:t xml:space="preserve"> registro de preços através de pregão eletrônico de licitação</w:t>
      </w:r>
      <w:r w:rsidRPr="000B09ED">
        <w:rPr>
          <w:rFonts w:ascii="Times New Roman" w:hAnsi="Times New Roman" w:cs="Times New Roman"/>
        </w:rPr>
        <w:t xml:space="preserve"> para aquisição de </w:t>
      </w:r>
      <w:r w:rsidR="00B17D94" w:rsidRPr="000B09ED">
        <w:rPr>
          <w:rFonts w:ascii="Times New Roman" w:hAnsi="Times New Roman" w:cs="Times New Roman"/>
        </w:rPr>
        <w:t>flores ornamentais, grama e adubos para flores</w:t>
      </w:r>
      <w:r w:rsidR="007D0327" w:rsidRPr="000B09ED">
        <w:rPr>
          <w:rFonts w:ascii="Times New Roman" w:hAnsi="Times New Roman" w:cs="Times New Roman"/>
        </w:rPr>
        <w:t>,</w:t>
      </w:r>
      <w:r w:rsidRPr="000B09ED">
        <w:rPr>
          <w:rFonts w:ascii="Times New Roman" w:hAnsi="Times New Roman" w:cs="Times New Roman"/>
        </w:rPr>
        <w:t xml:space="preserve"> se faz necessária em razão d</w:t>
      </w:r>
      <w:r w:rsidR="00B17D94" w:rsidRPr="000B09ED">
        <w:rPr>
          <w:rFonts w:ascii="Times New Roman" w:hAnsi="Times New Roman" w:cs="Times New Roman"/>
        </w:rPr>
        <w:t xml:space="preserve">a necessidade dos itens </w:t>
      </w:r>
      <w:r w:rsidRPr="000B09ED">
        <w:rPr>
          <w:rFonts w:ascii="Times New Roman" w:hAnsi="Times New Roman" w:cs="Times New Roman"/>
        </w:rPr>
        <w:t xml:space="preserve">para a continuidade da prestação de serviços em atendimento aos munícipes de Porto Vitoria. </w:t>
      </w:r>
    </w:p>
    <w:p w14:paraId="7DF99BCE" w14:textId="4786F997" w:rsidR="00CE2377" w:rsidRPr="000B09ED" w:rsidRDefault="00067870" w:rsidP="00A1635D">
      <w:pPr>
        <w:spacing w:line="360" w:lineRule="auto"/>
        <w:jc w:val="both"/>
        <w:rPr>
          <w:rFonts w:ascii="Times New Roman" w:hAnsi="Times New Roman" w:cs="Times New Roman"/>
        </w:rPr>
      </w:pPr>
      <w:r w:rsidRPr="000B09ED">
        <w:rPr>
          <w:rFonts w:ascii="Times New Roman" w:hAnsi="Times New Roman" w:cs="Times New Roman"/>
        </w:rPr>
        <w:t>Objeto destinado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w:t>
      </w:r>
      <w:r w:rsidR="00CF3E42" w:rsidRPr="000B09ED">
        <w:rPr>
          <w:rFonts w:ascii="Times New Roman" w:hAnsi="Times New Roman" w:cs="Times New Roman"/>
        </w:rPr>
        <w:t>.</w:t>
      </w:r>
      <w:r w:rsidR="00C671EA" w:rsidRPr="000B09ED">
        <w:rPr>
          <w:rFonts w:ascii="Times New Roman" w:hAnsi="Times New Roman" w:cs="Times New Roman"/>
        </w:rPr>
        <w:t xml:space="preserve"> </w:t>
      </w:r>
    </w:p>
    <w:p w14:paraId="46CCF686" w14:textId="77777777" w:rsidR="00740C55" w:rsidRPr="000B09ED" w:rsidRDefault="00740C55" w:rsidP="00740C55">
      <w:pPr>
        <w:spacing w:line="360" w:lineRule="auto"/>
        <w:jc w:val="both"/>
        <w:rPr>
          <w:rFonts w:ascii="Times New Roman" w:hAnsi="Times New Roman" w:cs="Times New Roman"/>
          <w:b/>
        </w:rPr>
      </w:pPr>
    </w:p>
    <w:p w14:paraId="080E2501" w14:textId="7FF07532" w:rsidR="00243616" w:rsidRPr="000B09ED" w:rsidRDefault="00243616" w:rsidP="00740C55">
      <w:pPr>
        <w:spacing w:line="360" w:lineRule="auto"/>
        <w:jc w:val="both"/>
        <w:rPr>
          <w:rFonts w:ascii="Times New Roman" w:hAnsi="Times New Roman" w:cs="Times New Roman"/>
          <w:b/>
        </w:rPr>
      </w:pPr>
      <w:r w:rsidRPr="000B09ED">
        <w:rPr>
          <w:rFonts w:ascii="Times New Roman" w:hAnsi="Times New Roman" w:cs="Times New Roman"/>
          <w:b/>
        </w:rPr>
        <w:t xml:space="preserve">2. VIGÊNCIA </w:t>
      </w:r>
    </w:p>
    <w:p w14:paraId="26C3735A" w14:textId="1D5803E2" w:rsidR="00243616" w:rsidRPr="000B09ED" w:rsidRDefault="00243616" w:rsidP="00740C55">
      <w:pPr>
        <w:spacing w:line="360" w:lineRule="auto"/>
        <w:jc w:val="both"/>
        <w:rPr>
          <w:rFonts w:ascii="Times New Roman" w:hAnsi="Times New Roman" w:cs="Times New Roman"/>
        </w:rPr>
      </w:pPr>
      <w:r w:rsidRPr="000B09ED">
        <w:rPr>
          <w:rFonts w:ascii="Times New Roman" w:hAnsi="Times New Roman" w:cs="Times New Roman"/>
        </w:rPr>
        <w:t xml:space="preserve">2.1. </w:t>
      </w:r>
      <w:r w:rsidR="00B270D6" w:rsidRPr="000B09ED">
        <w:rPr>
          <w:rFonts w:ascii="Times New Roman" w:hAnsi="Times New Roman" w:cs="Times New Roman"/>
        </w:rPr>
        <w:t xml:space="preserve">O prazo de vigência da contratação é de 12 (doze) meses e terá sua eficácia após a publicação do extrato do contrato no Diário Oficial do Município, na forma do artigo </w:t>
      </w:r>
      <w:r w:rsidR="00780B86" w:rsidRPr="000B09ED">
        <w:rPr>
          <w:rFonts w:ascii="Times New Roman" w:hAnsi="Times New Roman" w:cs="Times New Roman"/>
        </w:rPr>
        <w:t xml:space="preserve">Nº </w:t>
      </w:r>
      <w:r w:rsidR="006908A2" w:rsidRPr="000B09ED">
        <w:rPr>
          <w:rFonts w:ascii="Times New Roman" w:hAnsi="Times New Roman" w:cs="Times New Roman"/>
        </w:rPr>
        <w:t>84</w:t>
      </w:r>
      <w:r w:rsidR="00B270D6" w:rsidRPr="000B09ED">
        <w:rPr>
          <w:rFonts w:ascii="Times New Roman" w:hAnsi="Times New Roman" w:cs="Times New Roman"/>
        </w:rPr>
        <w:t xml:space="preserve"> da Lei 14133/2021, permanecendo suas condições até o final da garantia contratual do bem, podendo ser pro</w:t>
      </w:r>
      <w:r w:rsidR="001A08F9" w:rsidRPr="000B09ED">
        <w:rPr>
          <w:rFonts w:ascii="Times New Roman" w:hAnsi="Times New Roman" w:cs="Times New Roman"/>
        </w:rPr>
        <w:t xml:space="preserve">rrogado nos termos do Art. Nº </w:t>
      </w:r>
      <w:r w:rsidR="000C7455" w:rsidRPr="000B09ED">
        <w:rPr>
          <w:rFonts w:ascii="Times New Roman" w:hAnsi="Times New Roman" w:cs="Times New Roman"/>
        </w:rPr>
        <w:t>84</w:t>
      </w:r>
      <w:r w:rsidR="00B270D6" w:rsidRPr="000B09ED">
        <w:rPr>
          <w:rFonts w:ascii="Times New Roman" w:hAnsi="Times New Roman" w:cs="Times New Roman"/>
        </w:rPr>
        <w:t xml:space="preserve"> da Lei 14.133/21.</w:t>
      </w:r>
    </w:p>
    <w:p w14:paraId="4E4C3F9A" w14:textId="77777777" w:rsidR="00243616" w:rsidRPr="000B09ED" w:rsidRDefault="00243616" w:rsidP="00740C55">
      <w:pPr>
        <w:spacing w:line="360" w:lineRule="auto"/>
        <w:jc w:val="both"/>
        <w:rPr>
          <w:rFonts w:ascii="Times New Roman" w:hAnsi="Times New Roman" w:cs="Times New Roman"/>
        </w:rPr>
      </w:pPr>
    </w:p>
    <w:p w14:paraId="344F3726" w14:textId="2399FD7D" w:rsidR="00830A69" w:rsidRPr="000B09ED" w:rsidRDefault="00830A69" w:rsidP="00740C55">
      <w:pPr>
        <w:spacing w:line="360" w:lineRule="auto"/>
        <w:jc w:val="both"/>
        <w:rPr>
          <w:rFonts w:ascii="Times New Roman" w:hAnsi="Times New Roman" w:cs="Times New Roman"/>
        </w:rPr>
      </w:pPr>
      <w:r w:rsidRPr="000B09ED">
        <w:rPr>
          <w:rFonts w:ascii="Times New Roman" w:hAnsi="Times New Roman" w:cs="Times New Roman"/>
          <w:b/>
        </w:rPr>
        <w:t>3</w:t>
      </w:r>
      <w:r w:rsidRPr="000B09ED">
        <w:rPr>
          <w:rFonts w:ascii="Times New Roman" w:hAnsi="Times New Roman" w:cs="Times New Roman"/>
        </w:rPr>
        <w:t xml:space="preserve">. </w:t>
      </w:r>
      <w:r w:rsidRPr="000B09ED">
        <w:rPr>
          <w:rFonts w:ascii="Times New Roman" w:hAnsi="Times New Roman" w:cs="Times New Roman"/>
          <w:b/>
        </w:rPr>
        <w:t>PESQUISA DE PREÇO</w:t>
      </w:r>
      <w:r w:rsidRPr="000B09ED">
        <w:rPr>
          <w:rFonts w:ascii="Times New Roman" w:hAnsi="Times New Roman" w:cs="Times New Roman"/>
        </w:rPr>
        <w:t xml:space="preserve"> </w:t>
      </w:r>
    </w:p>
    <w:p w14:paraId="299173B5" w14:textId="7CCB1CBB" w:rsidR="00375288" w:rsidRPr="000B09ED" w:rsidRDefault="00830A69" w:rsidP="00740C55">
      <w:pPr>
        <w:spacing w:line="360" w:lineRule="auto"/>
        <w:jc w:val="both"/>
        <w:rPr>
          <w:rFonts w:ascii="Times New Roman" w:hAnsi="Times New Roman" w:cs="Times New Roman"/>
        </w:rPr>
      </w:pPr>
      <w:r w:rsidRPr="000B09ED">
        <w:rPr>
          <w:rFonts w:ascii="Times New Roman" w:hAnsi="Times New Roman" w:cs="Times New Roman"/>
        </w:rPr>
        <w:lastRenderedPageBreak/>
        <w:t xml:space="preserve">3.1 A pesquisa de preço foi realizada de acordo com o artigo 23 e seguintes da Lei 14.133/2021 e art. 26 e seguintes do Decreto Municipal nº </w:t>
      </w:r>
      <w:r w:rsidR="001252E1" w:rsidRPr="000B09ED">
        <w:rPr>
          <w:rFonts w:ascii="Times New Roman" w:hAnsi="Times New Roman" w:cs="Times New Roman"/>
        </w:rPr>
        <w:t>125/2025</w:t>
      </w:r>
      <w:r w:rsidRPr="000B09ED">
        <w:rPr>
          <w:rFonts w:ascii="Times New Roman" w:hAnsi="Times New Roman" w:cs="Times New Roman"/>
        </w:rPr>
        <w:t xml:space="preserve">, bem como de acordo com a Instrução Normativa Municipal n° 02/2022. Desta forma, </w:t>
      </w:r>
      <w:r w:rsidR="00375288" w:rsidRPr="000B09ED">
        <w:rPr>
          <w:rFonts w:ascii="Times New Roman" w:hAnsi="Times New Roman" w:cs="Times New Roman"/>
        </w:rPr>
        <w:t xml:space="preserve">os valores previamente estimados para contratação são compatíveis com os valores praticados pelo mercado, definido com base no melhor preço aferido por meio da utilização dos seguintes parâmetros: </w:t>
      </w:r>
    </w:p>
    <w:p w14:paraId="5304840F" w14:textId="3EE9B060" w:rsidR="0041721E" w:rsidRPr="000B09ED" w:rsidRDefault="0041721E" w:rsidP="00740C55">
      <w:pPr>
        <w:pStyle w:val="NormalWeb"/>
        <w:spacing w:before="0" w:beforeAutospacing="0" w:after="0" w:afterAutospacing="0" w:line="360" w:lineRule="auto"/>
        <w:jc w:val="both"/>
      </w:pPr>
      <w:bookmarkStart w:id="0" w:name="art23§1"/>
      <w:bookmarkStart w:id="1" w:name="art23§1i"/>
      <w:bookmarkStart w:id="2" w:name="art23§1ii"/>
      <w:bookmarkEnd w:id="0"/>
      <w:bookmarkEnd w:id="1"/>
      <w:bookmarkEnd w:id="2"/>
      <w:r w:rsidRPr="000B09ED">
        <w:t>I - Composição de custos unitários menores ou iguais à mediana do item correspondente no painel para consulta de preços ou no banco de preços em saúde disponíveis no Portal Nacional de Contratações Públicas (PNCP)</w:t>
      </w:r>
      <w:r w:rsidR="002E7DA1" w:rsidRPr="000B09ED">
        <w:t>.</w:t>
      </w:r>
    </w:p>
    <w:p w14:paraId="6DB6E0BD" w14:textId="7FED2457" w:rsidR="009D67E9" w:rsidRPr="000B09ED" w:rsidRDefault="0041721E" w:rsidP="00740C55">
      <w:pPr>
        <w:pStyle w:val="NormalWeb"/>
        <w:spacing w:before="0" w:beforeAutospacing="0" w:after="0" w:afterAutospacing="0" w:line="360" w:lineRule="auto"/>
        <w:jc w:val="both"/>
      </w:pPr>
      <w:r w:rsidRPr="000B09ED">
        <w:t xml:space="preserve">II - Contratações similares feitas pela Administração Pública, em execução ou concluídas no período de 1 (um) ano anterior à data da pesquisa de preços, inclusive mediante sistema de registro de preços, observado o índice de atualização de preços </w:t>
      </w:r>
      <w:r w:rsidR="00276534" w:rsidRPr="000B09ED">
        <w:t>correspondente.</w:t>
      </w:r>
    </w:p>
    <w:p w14:paraId="5671CD36" w14:textId="10646651" w:rsidR="00672633" w:rsidRPr="000B09ED" w:rsidRDefault="00672633" w:rsidP="00740C55">
      <w:pPr>
        <w:pStyle w:val="NormalWeb"/>
        <w:spacing w:before="0" w:beforeAutospacing="0" w:after="0" w:afterAutospacing="0" w:line="360" w:lineRule="auto"/>
        <w:jc w:val="both"/>
      </w:pPr>
      <w:r w:rsidRPr="000B09ED">
        <w:t>III - Utilização de dados de pesquisa publicada em mídia especializada, de tabela de referência formalmente aprovada pelo Poder Executivo federal e de sítios eletrônicos especializados ou de domínio amplo, desde que contenham a data e hora de acesso.</w:t>
      </w:r>
    </w:p>
    <w:p w14:paraId="732684EF" w14:textId="113A7AC3" w:rsidR="00375288" w:rsidRPr="000B09ED" w:rsidRDefault="00375288" w:rsidP="00740C55">
      <w:pPr>
        <w:pStyle w:val="NormalWeb"/>
        <w:spacing w:before="0" w:beforeAutospacing="0" w:after="0" w:afterAutospacing="0" w:line="360" w:lineRule="auto"/>
        <w:jc w:val="both"/>
      </w:pPr>
      <w:r w:rsidRPr="000B09ED">
        <w:t xml:space="preserve">Pesquisas de </w:t>
      </w:r>
      <w:r w:rsidR="001D1987" w:rsidRPr="000B09ED">
        <w:t>preços realizadas pelo servidor</w:t>
      </w:r>
      <w:r w:rsidRPr="000B09ED">
        <w:t xml:space="preserve"> </w:t>
      </w:r>
      <w:r w:rsidR="001D1987" w:rsidRPr="000B09ED">
        <w:t>Élcio José Azeredo</w:t>
      </w:r>
      <w:r w:rsidRPr="000B09ED">
        <w:t xml:space="preserve">, </w:t>
      </w:r>
      <w:r w:rsidR="001D1987" w:rsidRPr="000B09ED">
        <w:t>tendo como base para licitação</w:t>
      </w:r>
      <w:r w:rsidR="00C4604F" w:rsidRPr="000B09ED">
        <w:t xml:space="preserve"> o menor preço</w:t>
      </w:r>
      <w:r w:rsidR="00740C55" w:rsidRPr="000B09ED">
        <w:t xml:space="preserve"> por </w:t>
      </w:r>
      <w:r w:rsidR="00B321D6" w:rsidRPr="000B09ED">
        <w:t>item</w:t>
      </w:r>
      <w:r w:rsidRPr="000B09ED">
        <w:t>.</w:t>
      </w:r>
    </w:p>
    <w:p w14:paraId="72E1A50A" w14:textId="4B50E3DB" w:rsidR="001D1987" w:rsidRPr="000B09ED" w:rsidRDefault="001D1987" w:rsidP="00740C55">
      <w:pPr>
        <w:pStyle w:val="NormalWeb"/>
        <w:spacing w:before="0" w:beforeAutospacing="0" w:after="0" w:afterAutospacing="0" w:line="360" w:lineRule="auto"/>
        <w:jc w:val="both"/>
      </w:pPr>
    </w:p>
    <w:p w14:paraId="18DC5FCA" w14:textId="77777777" w:rsidR="00D2192B" w:rsidRPr="000B09ED" w:rsidRDefault="00830A69" w:rsidP="00B321D6">
      <w:pPr>
        <w:spacing w:line="360" w:lineRule="auto"/>
        <w:jc w:val="both"/>
        <w:rPr>
          <w:rFonts w:ascii="Times New Roman" w:hAnsi="Times New Roman" w:cs="Times New Roman"/>
          <w:b/>
          <w:bCs/>
        </w:rPr>
      </w:pPr>
      <w:r w:rsidRPr="000B09ED">
        <w:rPr>
          <w:rFonts w:ascii="Times New Roman" w:hAnsi="Times New Roman" w:cs="Times New Roman"/>
          <w:b/>
          <w:bCs/>
        </w:rPr>
        <w:t>3.2 MAPA DE PREÇOS</w:t>
      </w:r>
    </w:p>
    <w:p w14:paraId="6CC87270" w14:textId="12EC81D2" w:rsidR="00254B2E" w:rsidRPr="000B09ED" w:rsidRDefault="00254B2E" w:rsidP="00254B2E">
      <w:pPr>
        <w:spacing w:line="360" w:lineRule="auto"/>
        <w:jc w:val="both"/>
        <w:rPr>
          <w:rFonts w:ascii="Times New Roman" w:hAnsi="Times New Roman" w:cs="Times New Roman"/>
        </w:rPr>
      </w:pPr>
      <w:r w:rsidRPr="000B09ED">
        <w:rPr>
          <w:rFonts w:ascii="Times New Roman" w:hAnsi="Times New Roman" w:cs="Times New Roman"/>
        </w:rPr>
        <w:t xml:space="preserve">Em anexo conforme arquivo número </w:t>
      </w:r>
      <w:r w:rsidR="001E22C1">
        <w:rPr>
          <w:rFonts w:ascii="Times New Roman" w:hAnsi="Times New Roman" w:cs="Times New Roman"/>
        </w:rPr>
        <w:t>5</w:t>
      </w:r>
      <w:r w:rsidR="00D703BD" w:rsidRPr="000B09ED">
        <w:rPr>
          <w:rFonts w:ascii="Times New Roman" w:hAnsi="Times New Roman" w:cs="Times New Roman"/>
          <w:b/>
          <w:bCs/>
        </w:rPr>
        <w:t xml:space="preserve"> -</w:t>
      </w:r>
      <w:r w:rsidRPr="000B09ED">
        <w:rPr>
          <w:rFonts w:ascii="Times New Roman" w:hAnsi="Times New Roman" w:cs="Times New Roman"/>
          <w:b/>
          <w:bCs/>
        </w:rPr>
        <w:t xml:space="preserve"> M</w:t>
      </w:r>
      <w:r w:rsidR="007D486A" w:rsidRPr="000B09ED">
        <w:rPr>
          <w:rFonts w:ascii="Times New Roman" w:hAnsi="Times New Roman" w:cs="Times New Roman"/>
          <w:b/>
          <w:bCs/>
        </w:rPr>
        <w:t>AP</w:t>
      </w:r>
      <w:r w:rsidRPr="000B09ED">
        <w:rPr>
          <w:rFonts w:ascii="Times New Roman" w:hAnsi="Times New Roman" w:cs="Times New Roman"/>
          <w:b/>
          <w:bCs/>
        </w:rPr>
        <w:t>A DE APURAÇÃO DE PREÇOS</w:t>
      </w:r>
      <w:r w:rsidRPr="000B09ED">
        <w:rPr>
          <w:rFonts w:ascii="Times New Roman" w:hAnsi="Times New Roman" w:cs="Times New Roman"/>
        </w:rPr>
        <w:t xml:space="preserve"> onde se encontram o</w:t>
      </w:r>
      <w:r w:rsidR="007D486A" w:rsidRPr="000B09ED">
        <w:rPr>
          <w:rFonts w:ascii="Times New Roman" w:hAnsi="Times New Roman" w:cs="Times New Roman"/>
        </w:rPr>
        <w:t>s valores referentes as cotações de preços.</w:t>
      </w:r>
    </w:p>
    <w:p w14:paraId="01C71AE4" w14:textId="77777777" w:rsidR="00254B2E" w:rsidRPr="000B09ED" w:rsidRDefault="00254B2E" w:rsidP="00254B2E">
      <w:pPr>
        <w:spacing w:line="360" w:lineRule="auto"/>
        <w:jc w:val="both"/>
        <w:rPr>
          <w:rFonts w:ascii="Times New Roman" w:hAnsi="Times New Roman" w:cs="Times New Roman"/>
        </w:rPr>
      </w:pPr>
    </w:p>
    <w:p w14:paraId="052FB499" w14:textId="0730BCCD" w:rsidR="00B321D6" w:rsidRPr="000B09ED" w:rsidRDefault="00B321D6" w:rsidP="00B321D6">
      <w:pPr>
        <w:spacing w:line="360" w:lineRule="auto"/>
        <w:jc w:val="both"/>
        <w:rPr>
          <w:rFonts w:ascii="Times New Roman" w:hAnsi="Times New Roman" w:cs="Times New Roman"/>
          <w:b/>
          <w:bCs/>
        </w:rPr>
        <w:sectPr w:rsidR="00B321D6" w:rsidRPr="000B09ED" w:rsidSect="00B321D6">
          <w:headerReference w:type="default" r:id="rId8"/>
          <w:footerReference w:type="default" r:id="rId9"/>
          <w:type w:val="continuous"/>
          <w:pgSz w:w="11906" w:h="16838" w:code="9"/>
          <w:pgMar w:top="1418" w:right="992" w:bottom="1276" w:left="1418" w:header="284" w:footer="709" w:gutter="0"/>
          <w:cols w:space="708"/>
          <w:docGrid w:linePitch="360"/>
        </w:sectPr>
      </w:pPr>
    </w:p>
    <w:p w14:paraId="6792A648" w14:textId="77777777" w:rsidR="00221C49" w:rsidRPr="000B09ED" w:rsidRDefault="00221C49" w:rsidP="005B0FF4">
      <w:pPr>
        <w:spacing w:line="360" w:lineRule="auto"/>
        <w:jc w:val="both"/>
        <w:rPr>
          <w:rFonts w:ascii="Times New Roman" w:hAnsi="Times New Roman" w:cs="Times New Roman"/>
        </w:rPr>
      </w:pPr>
      <w:r w:rsidRPr="000B09ED">
        <w:rPr>
          <w:rFonts w:ascii="Times New Roman" w:hAnsi="Times New Roman" w:cs="Times New Roman"/>
          <w:b/>
        </w:rPr>
        <w:lastRenderedPageBreak/>
        <w:t>4. ESTIMATIVA DO VALOR DA CONTRATAÇÃO</w:t>
      </w:r>
      <w:r w:rsidRPr="000B09ED">
        <w:rPr>
          <w:rFonts w:ascii="Times New Roman" w:hAnsi="Times New Roman" w:cs="Times New Roman"/>
        </w:rPr>
        <w:t xml:space="preserve"> </w:t>
      </w:r>
    </w:p>
    <w:p w14:paraId="3D098137" w14:textId="2D490340" w:rsidR="00221C49" w:rsidRPr="000B09ED" w:rsidRDefault="005B0FF4" w:rsidP="005B0FF4">
      <w:pPr>
        <w:spacing w:line="360" w:lineRule="auto"/>
        <w:jc w:val="both"/>
        <w:rPr>
          <w:rFonts w:ascii="Times New Roman" w:hAnsi="Times New Roman" w:cs="Times New Roman"/>
        </w:rPr>
      </w:pPr>
      <w:r w:rsidRPr="000B09ED">
        <w:rPr>
          <w:rFonts w:ascii="Times New Roman" w:hAnsi="Times New Roman" w:cs="Times New Roman"/>
        </w:rPr>
        <w:t>4.1. Após</w:t>
      </w:r>
      <w:r w:rsidR="00221C49" w:rsidRPr="000B09ED">
        <w:rPr>
          <w:rFonts w:ascii="Times New Roman" w:hAnsi="Times New Roman" w:cs="Times New Roman"/>
        </w:rPr>
        <w:t xml:space="preserve"> a pesquisa de preços analisados de forma crítica, atendendo ao art. 7º, §3º da IN nº 02/2022, chegou-se aos valores unitários dos itens. </w:t>
      </w:r>
      <w:r w:rsidR="00E276AA" w:rsidRPr="000B09ED">
        <w:rPr>
          <w:rFonts w:ascii="Times New Roman" w:hAnsi="Times New Roman" w:cs="Times New Roman"/>
        </w:rPr>
        <w:t>O cálculo se deu pelo menos preço por item</w:t>
      </w:r>
      <w:r w:rsidR="00221C49" w:rsidRPr="000B09ED">
        <w:rPr>
          <w:rFonts w:ascii="Times New Roman" w:hAnsi="Times New Roman" w:cs="Times New Roman"/>
        </w:rPr>
        <w:t xml:space="preserve">, conforme mapa de preços. </w:t>
      </w:r>
    </w:p>
    <w:p w14:paraId="31B10364" w14:textId="77777777" w:rsidR="005F45A2" w:rsidRPr="000B09ED" w:rsidRDefault="005F45A2" w:rsidP="005B0FF4">
      <w:pPr>
        <w:spacing w:line="360" w:lineRule="auto"/>
        <w:jc w:val="both"/>
        <w:rPr>
          <w:rFonts w:ascii="Times New Roman" w:hAnsi="Times New Roman" w:cs="Times New Roman"/>
        </w:rPr>
      </w:pPr>
    </w:p>
    <w:p w14:paraId="4406B5C4" w14:textId="386E0384" w:rsidR="00221C49" w:rsidRPr="000B09ED" w:rsidRDefault="00221C49" w:rsidP="005B0FF4">
      <w:pPr>
        <w:spacing w:line="360" w:lineRule="auto"/>
        <w:jc w:val="both"/>
        <w:rPr>
          <w:rFonts w:ascii="Times New Roman" w:hAnsi="Times New Roman" w:cs="Times New Roman"/>
        </w:rPr>
      </w:pPr>
      <w:r w:rsidRPr="000B09ED">
        <w:rPr>
          <w:rFonts w:ascii="Times New Roman" w:hAnsi="Times New Roman" w:cs="Times New Roman"/>
        </w:rPr>
        <w:t>Valor unitário do item</w:t>
      </w:r>
      <w:r w:rsidR="00682570" w:rsidRPr="000B09ED">
        <w:rPr>
          <w:rFonts w:ascii="Times New Roman" w:hAnsi="Times New Roman" w:cs="Times New Roman"/>
        </w:rPr>
        <w:t xml:space="preserve"> 1</w:t>
      </w:r>
      <w:r w:rsidRPr="000B09ED">
        <w:rPr>
          <w:rFonts w:ascii="Times New Roman" w:hAnsi="Times New Roman" w:cs="Times New Roman"/>
        </w:rPr>
        <w:t xml:space="preserve">: R$ </w:t>
      </w:r>
      <w:r w:rsidR="001E22C1">
        <w:rPr>
          <w:rFonts w:ascii="Times New Roman" w:hAnsi="Times New Roman" w:cs="Times New Roman"/>
        </w:rPr>
        <w:t>25,00</w:t>
      </w:r>
    </w:p>
    <w:p w14:paraId="1B1177B2" w14:textId="50DBC267" w:rsidR="005F45A2" w:rsidRPr="000B09ED" w:rsidRDefault="005F45A2" w:rsidP="005F45A2">
      <w:pPr>
        <w:spacing w:line="360" w:lineRule="auto"/>
        <w:jc w:val="both"/>
        <w:rPr>
          <w:rFonts w:ascii="Times New Roman" w:hAnsi="Times New Roman" w:cs="Times New Roman"/>
        </w:rPr>
      </w:pPr>
      <w:r w:rsidRPr="000B09ED">
        <w:rPr>
          <w:rFonts w:ascii="Times New Roman" w:hAnsi="Times New Roman" w:cs="Times New Roman"/>
        </w:rPr>
        <w:t xml:space="preserve">Valor unitário do item 2: R$ </w:t>
      </w:r>
      <w:r w:rsidR="001E22C1">
        <w:rPr>
          <w:rFonts w:ascii="Times New Roman" w:hAnsi="Times New Roman" w:cs="Times New Roman"/>
        </w:rPr>
        <w:t>27,89</w:t>
      </w:r>
    </w:p>
    <w:p w14:paraId="0829B3A5" w14:textId="18228CF3" w:rsidR="005F45A2" w:rsidRPr="000B09ED" w:rsidRDefault="005F45A2" w:rsidP="005F45A2">
      <w:pPr>
        <w:spacing w:line="360" w:lineRule="auto"/>
        <w:jc w:val="both"/>
        <w:rPr>
          <w:rFonts w:ascii="Times New Roman" w:hAnsi="Times New Roman" w:cs="Times New Roman"/>
        </w:rPr>
      </w:pPr>
      <w:r w:rsidRPr="000B09ED">
        <w:rPr>
          <w:rFonts w:ascii="Times New Roman" w:hAnsi="Times New Roman" w:cs="Times New Roman"/>
        </w:rPr>
        <w:t xml:space="preserve">Valor unitário do item 3: R$ </w:t>
      </w:r>
      <w:r w:rsidR="001E22C1">
        <w:rPr>
          <w:rFonts w:ascii="Times New Roman" w:hAnsi="Times New Roman" w:cs="Times New Roman"/>
        </w:rPr>
        <w:t>335,57</w:t>
      </w:r>
    </w:p>
    <w:p w14:paraId="42DD7B76" w14:textId="6DE38E4A" w:rsidR="005F45A2" w:rsidRPr="000B09ED" w:rsidRDefault="005F45A2" w:rsidP="005F45A2">
      <w:pPr>
        <w:spacing w:line="360" w:lineRule="auto"/>
        <w:jc w:val="both"/>
        <w:rPr>
          <w:rFonts w:ascii="Times New Roman" w:hAnsi="Times New Roman" w:cs="Times New Roman"/>
        </w:rPr>
      </w:pPr>
      <w:r w:rsidRPr="000B09ED">
        <w:rPr>
          <w:rFonts w:ascii="Times New Roman" w:hAnsi="Times New Roman" w:cs="Times New Roman"/>
        </w:rPr>
        <w:t xml:space="preserve">Valor unitário do item 4: R$ </w:t>
      </w:r>
      <w:r w:rsidR="001E22C1">
        <w:rPr>
          <w:rFonts w:ascii="Times New Roman" w:hAnsi="Times New Roman" w:cs="Times New Roman"/>
        </w:rPr>
        <w:t>27,00</w:t>
      </w:r>
    </w:p>
    <w:p w14:paraId="45D63263" w14:textId="642BCA9A" w:rsidR="005F45A2" w:rsidRPr="000B09ED" w:rsidRDefault="005F45A2" w:rsidP="005F45A2">
      <w:pPr>
        <w:spacing w:line="360" w:lineRule="auto"/>
        <w:jc w:val="both"/>
        <w:rPr>
          <w:rFonts w:ascii="Times New Roman" w:hAnsi="Times New Roman" w:cs="Times New Roman"/>
        </w:rPr>
      </w:pPr>
      <w:r w:rsidRPr="000B09ED">
        <w:rPr>
          <w:rFonts w:ascii="Times New Roman" w:hAnsi="Times New Roman" w:cs="Times New Roman"/>
        </w:rPr>
        <w:t xml:space="preserve">Valor unitário do item 5: R$ </w:t>
      </w:r>
      <w:r w:rsidR="001E22C1">
        <w:rPr>
          <w:rFonts w:ascii="Times New Roman" w:hAnsi="Times New Roman" w:cs="Times New Roman"/>
        </w:rPr>
        <w:t>15,99</w:t>
      </w:r>
    </w:p>
    <w:p w14:paraId="030F2574" w14:textId="6B55C2E8" w:rsidR="00830A69" w:rsidRPr="000B09ED" w:rsidRDefault="00221C49" w:rsidP="001E22C1">
      <w:pPr>
        <w:spacing w:line="360" w:lineRule="auto"/>
        <w:jc w:val="both"/>
        <w:rPr>
          <w:rFonts w:ascii="Times New Roman" w:hAnsi="Times New Roman" w:cs="Times New Roman"/>
        </w:rPr>
      </w:pPr>
      <w:r w:rsidRPr="000B09ED">
        <w:rPr>
          <w:rFonts w:ascii="Times New Roman" w:hAnsi="Times New Roman" w:cs="Times New Roman"/>
        </w:rPr>
        <w:lastRenderedPageBreak/>
        <w:t xml:space="preserve">Valor global da contratação: </w:t>
      </w:r>
      <w:r w:rsidR="008233AA" w:rsidRPr="000B09ED">
        <w:rPr>
          <w:rFonts w:ascii="Times New Roman" w:hAnsi="Times New Roman" w:cs="Times New Roman"/>
          <w:b/>
          <w:bCs/>
          <w:iCs/>
        </w:rPr>
        <w:t xml:space="preserve">R$ </w:t>
      </w:r>
      <w:r w:rsidR="001E22C1">
        <w:rPr>
          <w:rFonts w:ascii="Times New Roman" w:hAnsi="Times New Roman" w:cs="Times New Roman"/>
          <w:b/>
          <w:bCs/>
          <w:iCs/>
        </w:rPr>
        <w:t>75.898,70</w:t>
      </w:r>
    </w:p>
    <w:p w14:paraId="1B2B7401" w14:textId="6A65ACC7" w:rsidR="00221C49" w:rsidRPr="000B09ED" w:rsidRDefault="005B0FF4" w:rsidP="005B0FF4">
      <w:pPr>
        <w:spacing w:line="360" w:lineRule="auto"/>
        <w:jc w:val="both"/>
        <w:rPr>
          <w:rFonts w:ascii="Times New Roman" w:hAnsi="Times New Roman" w:cs="Times New Roman"/>
        </w:rPr>
      </w:pPr>
      <w:r w:rsidRPr="000B09ED">
        <w:rPr>
          <w:rFonts w:ascii="Times New Roman" w:hAnsi="Times New Roman" w:cs="Times New Roman"/>
        </w:rPr>
        <w:t>4.2. Informa-se</w:t>
      </w:r>
      <w:r w:rsidR="00221C49" w:rsidRPr="000B09ED">
        <w:rPr>
          <w:rFonts w:ascii="Times New Roman" w:hAnsi="Times New Roman" w:cs="Times New Roman"/>
        </w:rPr>
        <w:t xml:space="preserve"> que este valor é uma estimativa inicial para a abertura dos lances, na fase de disputa do certame.</w:t>
      </w:r>
    </w:p>
    <w:p w14:paraId="2E95A31E" w14:textId="6183ACE8" w:rsidR="00AB2A33" w:rsidRPr="000B09ED" w:rsidRDefault="005B0FF4" w:rsidP="005B0FF4">
      <w:pPr>
        <w:spacing w:line="360" w:lineRule="auto"/>
        <w:jc w:val="both"/>
        <w:rPr>
          <w:rFonts w:ascii="Times New Roman" w:hAnsi="Times New Roman" w:cs="Times New Roman"/>
        </w:rPr>
      </w:pPr>
      <w:r w:rsidRPr="000B09ED">
        <w:rPr>
          <w:rFonts w:ascii="Times New Roman" w:hAnsi="Times New Roman" w:cs="Times New Roman"/>
        </w:rPr>
        <w:t>4.3. Para</w:t>
      </w:r>
      <w:r w:rsidR="00AB2A33" w:rsidRPr="000B09ED">
        <w:rPr>
          <w:rFonts w:ascii="Times New Roman" w:hAnsi="Times New Roman" w:cs="Times New Roman"/>
        </w:rPr>
        <w:t xml:space="preserve"> dimensionamento da proposta, a Licitante deverá atender a necessidade da demanda do Município para a obtenção dos itens a serem solicitados conforme segue: </w:t>
      </w:r>
    </w:p>
    <w:p w14:paraId="6DAD7F0A" w14:textId="5309C4D6" w:rsidR="00AB2A33" w:rsidRPr="000B09ED" w:rsidRDefault="00AB2A33" w:rsidP="005B0FF4">
      <w:pPr>
        <w:spacing w:line="360" w:lineRule="auto"/>
        <w:jc w:val="both"/>
        <w:rPr>
          <w:rFonts w:ascii="Times New Roman" w:hAnsi="Times New Roman" w:cs="Times New Roman"/>
        </w:rPr>
      </w:pPr>
      <w:r w:rsidRPr="000B09ED">
        <w:rPr>
          <w:rFonts w:ascii="Times New Roman" w:hAnsi="Times New Roman" w:cs="Times New Roman"/>
        </w:rPr>
        <w:t xml:space="preserve">4.3.1 A empresa poderá receber no máximo até </w:t>
      </w:r>
      <w:r w:rsidR="001E22C1" w:rsidRPr="00323BA1">
        <w:rPr>
          <w:rFonts w:ascii="Times New Roman" w:hAnsi="Times New Roman" w:cs="Times New Roman"/>
          <w:b/>
        </w:rPr>
        <w:t xml:space="preserve">R$ </w:t>
      </w:r>
      <w:r w:rsidR="001E22C1">
        <w:rPr>
          <w:rFonts w:ascii="Times New Roman" w:hAnsi="Times New Roman" w:cs="Times New Roman"/>
          <w:b/>
          <w:bCs/>
          <w:iCs/>
        </w:rPr>
        <w:t>75.898,70</w:t>
      </w:r>
      <w:r w:rsidR="001E22C1" w:rsidRPr="00323BA1">
        <w:rPr>
          <w:rFonts w:ascii="Times New Roman" w:hAnsi="Times New Roman" w:cs="Times New Roman"/>
          <w:bCs/>
        </w:rPr>
        <w:t xml:space="preserve"> (</w:t>
      </w:r>
      <w:r w:rsidR="001E22C1">
        <w:rPr>
          <w:rFonts w:ascii="Times New Roman" w:hAnsi="Times New Roman" w:cs="Times New Roman"/>
          <w:bCs/>
        </w:rPr>
        <w:t>setenta e cinco mil e oitocentos e noventa e oito reais e setenta centavos</w:t>
      </w:r>
      <w:r w:rsidR="001E22C1" w:rsidRPr="00323BA1">
        <w:rPr>
          <w:rFonts w:ascii="Times New Roman" w:hAnsi="Times New Roman" w:cs="Times New Roman"/>
          <w:bCs/>
        </w:rPr>
        <w:t>),</w:t>
      </w:r>
      <w:r w:rsidR="008233AA" w:rsidRPr="000B09ED">
        <w:rPr>
          <w:rFonts w:ascii="Times New Roman" w:hAnsi="Times New Roman" w:cs="Times New Roman"/>
          <w:bCs/>
        </w:rPr>
        <w:t xml:space="preserve"> </w:t>
      </w:r>
      <w:r w:rsidRPr="000B09ED">
        <w:rPr>
          <w:rFonts w:ascii="Times New Roman" w:hAnsi="Times New Roman" w:cs="Times New Roman"/>
        </w:rPr>
        <w:t xml:space="preserve">referente aos itens licitados. </w:t>
      </w:r>
    </w:p>
    <w:p w14:paraId="1D8FBEC1" w14:textId="79148E7D" w:rsidR="00AB2A33" w:rsidRPr="000B09ED" w:rsidRDefault="00A3156D" w:rsidP="005B0FF4">
      <w:pPr>
        <w:spacing w:line="360" w:lineRule="auto"/>
        <w:jc w:val="both"/>
        <w:rPr>
          <w:rFonts w:ascii="Times New Roman" w:hAnsi="Times New Roman" w:cs="Times New Roman"/>
        </w:rPr>
      </w:pPr>
      <w:r w:rsidRPr="000B09ED">
        <w:rPr>
          <w:rFonts w:ascii="Times New Roman" w:hAnsi="Times New Roman" w:cs="Times New Roman"/>
        </w:rPr>
        <w:t>4.3.2. Os</w:t>
      </w:r>
      <w:r w:rsidR="00AB2A33" w:rsidRPr="000B09ED">
        <w:rPr>
          <w:rFonts w:ascii="Times New Roman" w:hAnsi="Times New Roman" w:cs="Times New Roman"/>
        </w:rPr>
        <w:t xml:space="preserve"> itens poderão ser solicitados conforme a demanda e necessidade.</w:t>
      </w:r>
    </w:p>
    <w:p w14:paraId="7071417D" w14:textId="77777777" w:rsidR="00221C49" w:rsidRPr="000B09ED" w:rsidRDefault="00221C49" w:rsidP="00937310">
      <w:pPr>
        <w:spacing w:line="360" w:lineRule="auto"/>
        <w:jc w:val="both"/>
        <w:rPr>
          <w:rFonts w:ascii="Times New Roman" w:hAnsi="Times New Roman" w:cs="Times New Roman"/>
        </w:rPr>
      </w:pPr>
    </w:p>
    <w:p w14:paraId="655E7D84" w14:textId="77777777" w:rsidR="00221C49" w:rsidRPr="000B09ED" w:rsidRDefault="00221C49" w:rsidP="00937310">
      <w:pPr>
        <w:spacing w:line="360" w:lineRule="auto"/>
        <w:jc w:val="both"/>
        <w:rPr>
          <w:rFonts w:ascii="Times New Roman" w:hAnsi="Times New Roman" w:cs="Times New Roman"/>
          <w:b/>
        </w:rPr>
      </w:pPr>
      <w:r w:rsidRPr="000B09ED">
        <w:rPr>
          <w:rFonts w:ascii="Times New Roman" w:hAnsi="Times New Roman" w:cs="Times New Roman"/>
          <w:b/>
        </w:rPr>
        <w:t xml:space="preserve">5. FUNDAMENTAÇÃO DA CONTRATAÇÃO (art. 6ª, XXIII ‘b’ Lei 14.133/2021) </w:t>
      </w:r>
    </w:p>
    <w:p w14:paraId="038D8E86" w14:textId="0C3A3927" w:rsidR="006A11C3" w:rsidRPr="000B09ED" w:rsidRDefault="00221C49" w:rsidP="00937310">
      <w:pPr>
        <w:shd w:val="clear" w:color="auto" w:fill="FFFFFF"/>
        <w:spacing w:line="360" w:lineRule="auto"/>
        <w:jc w:val="both"/>
        <w:textAlignment w:val="baseline"/>
        <w:rPr>
          <w:rFonts w:ascii="Times New Roman" w:hAnsi="Times New Roman" w:cs="Times New Roman"/>
        </w:rPr>
      </w:pPr>
      <w:r w:rsidRPr="000B09ED">
        <w:rPr>
          <w:rFonts w:ascii="Times New Roman" w:hAnsi="Times New Roman" w:cs="Times New Roman"/>
        </w:rPr>
        <w:t xml:space="preserve">5.1 </w:t>
      </w:r>
      <w:r w:rsidR="00321764" w:rsidRPr="000B09ED">
        <w:rPr>
          <w:rFonts w:ascii="Times New Roman" w:hAnsi="Times New Roman" w:cs="Times New Roman"/>
        </w:rPr>
        <w:t xml:space="preserve">A presente licitação em forma de </w:t>
      </w:r>
      <w:r w:rsidR="00347805" w:rsidRPr="000B09ED">
        <w:rPr>
          <w:rFonts w:ascii="Times New Roman" w:hAnsi="Times New Roman" w:cs="Times New Roman"/>
        </w:rPr>
        <w:t xml:space="preserve">contratação mediante </w:t>
      </w:r>
      <w:r w:rsidR="002A3D6E" w:rsidRPr="000B09ED">
        <w:rPr>
          <w:rFonts w:ascii="Times New Roman" w:hAnsi="Times New Roman" w:cs="Times New Roman"/>
        </w:rPr>
        <w:t>registro de preços do tipo pregão eletrônico</w:t>
      </w:r>
      <w:r w:rsidR="00347805" w:rsidRPr="000B09ED">
        <w:rPr>
          <w:rFonts w:ascii="Times New Roman" w:hAnsi="Times New Roman" w:cs="Times New Roman"/>
        </w:rPr>
        <w:t>,</w:t>
      </w:r>
      <w:r w:rsidR="00EE4CF7" w:rsidRPr="000B09ED">
        <w:rPr>
          <w:rFonts w:ascii="Times New Roman" w:hAnsi="Times New Roman" w:cs="Times New Roman"/>
        </w:rPr>
        <w:t xml:space="preserve"> menor preço por item,</w:t>
      </w:r>
      <w:r w:rsidR="00347805" w:rsidRPr="000B09ED">
        <w:rPr>
          <w:rFonts w:ascii="Times New Roman" w:hAnsi="Times New Roman" w:cs="Times New Roman"/>
        </w:rPr>
        <w:t xml:space="preserve"> </w:t>
      </w:r>
      <w:r w:rsidR="00321764" w:rsidRPr="000B09ED">
        <w:rPr>
          <w:rFonts w:ascii="Times New Roman" w:hAnsi="Times New Roman" w:cs="Times New Roman"/>
        </w:rPr>
        <w:t xml:space="preserve">se faz necessária </w:t>
      </w:r>
      <w:r w:rsidR="00321764" w:rsidRPr="000B09ED">
        <w:rPr>
          <w:rStyle w:val="fontstyle01"/>
          <w:rFonts w:ascii="Times New Roman" w:hAnsi="Times New Roman" w:cs="Times New Roman"/>
          <w:color w:val="auto"/>
          <w:sz w:val="24"/>
          <w:szCs w:val="24"/>
        </w:rPr>
        <w:t xml:space="preserve">para </w:t>
      </w:r>
      <w:r w:rsidR="00CF41D3" w:rsidRPr="000B09ED">
        <w:rPr>
          <w:rStyle w:val="fontstyle01"/>
          <w:rFonts w:ascii="Times New Roman" w:hAnsi="Times New Roman" w:cs="Times New Roman"/>
          <w:color w:val="auto"/>
          <w:sz w:val="24"/>
          <w:szCs w:val="24"/>
        </w:rPr>
        <w:t xml:space="preserve">a futura e eventual aquisição e </w:t>
      </w:r>
      <w:r w:rsidR="00CF41D3" w:rsidRPr="000B09ED">
        <w:rPr>
          <w:rFonts w:ascii="Times New Roman" w:hAnsi="Times New Roman" w:cs="Times New Roman"/>
        </w:rPr>
        <w:t>fornecimento</w:t>
      </w:r>
      <w:r w:rsidR="00CF41D3" w:rsidRPr="000B09ED">
        <w:rPr>
          <w:rStyle w:val="fontstyle01"/>
          <w:rFonts w:ascii="Times New Roman" w:hAnsi="Times New Roman" w:cs="Times New Roman"/>
          <w:color w:val="auto"/>
          <w:sz w:val="24"/>
          <w:szCs w:val="24"/>
        </w:rPr>
        <w:t xml:space="preserve"> de </w:t>
      </w:r>
      <w:r w:rsidR="006A11C3" w:rsidRPr="000B09ED">
        <w:rPr>
          <w:rStyle w:val="fontstyle01"/>
          <w:rFonts w:ascii="Times New Roman" w:hAnsi="Times New Roman" w:cs="Times New Roman"/>
          <w:color w:val="auto"/>
          <w:sz w:val="24"/>
          <w:szCs w:val="24"/>
        </w:rPr>
        <w:t>flores, grama e adubo</w:t>
      </w:r>
      <w:r w:rsidR="001E22C1">
        <w:rPr>
          <w:rStyle w:val="fontstyle01"/>
          <w:rFonts w:ascii="Times New Roman" w:hAnsi="Times New Roman" w:cs="Times New Roman"/>
          <w:color w:val="auto"/>
          <w:sz w:val="24"/>
          <w:szCs w:val="24"/>
        </w:rPr>
        <w:t xml:space="preserve"> químico</w:t>
      </w:r>
      <w:r w:rsidR="006A11C3" w:rsidRPr="000B09ED">
        <w:rPr>
          <w:rStyle w:val="fontstyle01"/>
          <w:rFonts w:ascii="Times New Roman" w:hAnsi="Times New Roman" w:cs="Times New Roman"/>
          <w:color w:val="auto"/>
          <w:sz w:val="24"/>
          <w:szCs w:val="24"/>
        </w:rPr>
        <w:t xml:space="preserve"> para as flores</w:t>
      </w:r>
      <w:r w:rsidR="00347805" w:rsidRPr="000B09ED">
        <w:rPr>
          <w:rStyle w:val="fontstyle01"/>
          <w:rFonts w:ascii="Times New Roman" w:hAnsi="Times New Roman" w:cs="Times New Roman"/>
          <w:color w:val="auto"/>
          <w:sz w:val="24"/>
          <w:szCs w:val="24"/>
        </w:rPr>
        <w:t>,</w:t>
      </w:r>
      <w:r w:rsidR="00CF41D3" w:rsidRPr="000B09ED">
        <w:rPr>
          <w:rStyle w:val="fontstyle01"/>
          <w:rFonts w:ascii="Times New Roman" w:hAnsi="Times New Roman" w:cs="Times New Roman"/>
          <w:color w:val="auto"/>
          <w:sz w:val="24"/>
          <w:szCs w:val="24"/>
        </w:rPr>
        <w:t xml:space="preserve"> </w:t>
      </w:r>
      <w:r w:rsidR="006A11C3" w:rsidRPr="000B09ED">
        <w:rPr>
          <w:rStyle w:val="fontstyle01"/>
          <w:rFonts w:ascii="Times New Roman" w:hAnsi="Times New Roman" w:cs="Times New Roman"/>
          <w:color w:val="auto"/>
          <w:sz w:val="24"/>
          <w:szCs w:val="24"/>
        </w:rPr>
        <w:t>visando</w:t>
      </w:r>
      <w:r w:rsidR="006A11C3" w:rsidRPr="000B09ED">
        <w:rPr>
          <w:rFonts w:ascii="Times New Roman" w:hAnsi="Times New Roman" w:cs="Times New Roman"/>
        </w:rPr>
        <w:t xml:space="preserve"> promover a valorização dos espaços públicos, melhoria da paisagem urbana, incentivo ao turismo local e elevação da qualidade ambiental do Município, contribuindo para o bem-estar da população e para a preservação do patrimônio paisagístico municipal.</w:t>
      </w:r>
    </w:p>
    <w:p w14:paraId="5BAC5485" w14:textId="179D8296" w:rsidR="00CE3C78" w:rsidRPr="000B09ED" w:rsidRDefault="00144497" w:rsidP="00CE3C78">
      <w:pPr>
        <w:pStyle w:val="NormalWeb"/>
        <w:spacing w:before="0" w:beforeAutospacing="0" w:after="0" w:afterAutospacing="0" w:line="360" w:lineRule="auto"/>
        <w:jc w:val="both"/>
      </w:pPr>
      <w:r w:rsidRPr="000B09ED">
        <w:t xml:space="preserve">5.2. </w:t>
      </w:r>
      <w:r w:rsidRPr="000B09ED">
        <w:rPr>
          <w:shd w:val="clear" w:color="auto" w:fill="FFFFFF"/>
        </w:rPr>
        <w:t xml:space="preserve">As mudas de flores deverão ter no mínimo 15 cm de altura, ter aspecto florido, com pétalas de flores, folhas verdes, </w:t>
      </w:r>
      <w:r w:rsidR="001E22C1">
        <w:rPr>
          <w:shd w:val="clear" w:color="auto" w:fill="FFFFFF"/>
        </w:rPr>
        <w:t>em bandejas</w:t>
      </w:r>
      <w:r w:rsidRPr="000B09ED">
        <w:rPr>
          <w:shd w:val="clear" w:color="auto" w:fill="FFFFFF"/>
        </w:rPr>
        <w:t xml:space="preserve"> com terra e adubo, sem vestígios de doenças, folhas ou flores secas, bom aspecto visual, deverá ser obedecido o calendário de plantio estabelecido pela Administração pela estação as quais serão replantadas as mudas de flores nos canteiros públicos</w:t>
      </w:r>
      <w:r w:rsidR="001E22C1">
        <w:rPr>
          <w:shd w:val="clear" w:color="auto" w:fill="FFFFFF"/>
        </w:rPr>
        <w:t>, sendo escolhidas os melhores tipos de flores indicadas para a estação do ano em que seja realizado o plantio das flores</w:t>
      </w:r>
      <w:r w:rsidRPr="000B09ED">
        <w:rPr>
          <w:shd w:val="clear" w:color="auto" w:fill="FFFFFF"/>
        </w:rPr>
        <w:t>.</w:t>
      </w:r>
      <w:r w:rsidR="00CE3C78" w:rsidRPr="000B09ED">
        <w:t xml:space="preserve"> As mudas de flores deverão ser fornecidas em perfeito estado fitossanitário, livres de pragas, doenças, danos mecânicos ou sinais de estresse hídrico, apresentando porte uniforme, coloração conforme a solicitação da secretaria requisitante e sistema radicular bem desenvolvido. As espécies deverão ser compatíveis com as condições climáticas locais e adequadas ao plantio em áreas públicas abertas, com resistência a insolação direta e variações climáticas. O acondicionamento e transporte deverão garantir a integridade das mudas até o momento da entrega.</w:t>
      </w:r>
    </w:p>
    <w:p w14:paraId="7B63780A" w14:textId="7C5B93F9" w:rsidR="00144497" w:rsidRPr="000B09ED" w:rsidRDefault="003F0F58" w:rsidP="003F0F58">
      <w:pPr>
        <w:shd w:val="clear" w:color="auto" w:fill="FFFFFF"/>
        <w:spacing w:line="360" w:lineRule="auto"/>
        <w:jc w:val="both"/>
        <w:textAlignment w:val="baseline"/>
        <w:rPr>
          <w:rFonts w:ascii="Times New Roman" w:hAnsi="Times New Roman" w:cs="Times New Roman"/>
          <w:shd w:val="clear" w:color="auto" w:fill="FFFFFF"/>
        </w:rPr>
      </w:pPr>
      <w:r w:rsidRPr="000B09ED">
        <w:rPr>
          <w:rFonts w:ascii="Times New Roman" w:hAnsi="Times New Roman" w:cs="Times New Roman"/>
          <w:shd w:val="clear" w:color="auto" w:fill="FFFFFF"/>
        </w:rPr>
        <w:t>5.3. As</w:t>
      </w:r>
      <w:r w:rsidR="00144497" w:rsidRPr="000B09ED">
        <w:rPr>
          <w:rFonts w:ascii="Times New Roman" w:hAnsi="Times New Roman" w:cs="Times New Roman"/>
          <w:shd w:val="clear" w:color="auto" w:fill="FFFFFF"/>
        </w:rPr>
        <w:t xml:space="preserve"> gramas deverão ser entregues em tapetes de grama, com no mínimo 20 mm de altura, devendo estarem em ótimo estado de conservação, sem vestígios de folhas secas, raízes prontas para o replantio, sem quaisquer vestígios de doenças e bom aspecto visual. </w:t>
      </w:r>
    </w:p>
    <w:p w14:paraId="32011E48" w14:textId="20834C46" w:rsidR="00144497" w:rsidRPr="000B09ED" w:rsidRDefault="003F0F58" w:rsidP="00CE3C78">
      <w:pPr>
        <w:pStyle w:val="NormalWeb"/>
        <w:spacing w:before="0" w:beforeAutospacing="0" w:after="0" w:afterAutospacing="0" w:line="360" w:lineRule="auto"/>
        <w:jc w:val="both"/>
        <w:rPr>
          <w:shd w:val="clear" w:color="auto" w:fill="FFFFFF"/>
        </w:rPr>
      </w:pPr>
      <w:r w:rsidRPr="000B09ED">
        <w:rPr>
          <w:shd w:val="clear" w:color="auto" w:fill="FFFFFF"/>
        </w:rPr>
        <w:lastRenderedPageBreak/>
        <w:t>5.4.</w:t>
      </w:r>
      <w:r w:rsidR="00144497" w:rsidRPr="000B09ED">
        <w:rPr>
          <w:shd w:val="clear" w:color="auto" w:fill="FFFFFF"/>
        </w:rPr>
        <w:t xml:space="preserve"> O adubo químico deverá ser ensacado, devendo ter dupla proteção, sendo ensacado em saca de plástico e de ráfia, desta forma ficando protegido da umidade e de agentes nocivos. </w:t>
      </w:r>
    </w:p>
    <w:p w14:paraId="621D3E1B" w14:textId="072D82DF" w:rsidR="00144497" w:rsidRPr="000B09ED" w:rsidRDefault="00884DBD" w:rsidP="00884DBD">
      <w:pPr>
        <w:spacing w:line="360" w:lineRule="auto"/>
        <w:jc w:val="both"/>
        <w:rPr>
          <w:rFonts w:ascii="Times New Roman" w:hAnsi="Times New Roman" w:cs="Times New Roman"/>
          <w:shd w:val="clear" w:color="auto" w:fill="FFFFFF"/>
        </w:rPr>
      </w:pPr>
      <w:r w:rsidRPr="000B09ED">
        <w:rPr>
          <w:rFonts w:ascii="Times New Roman" w:hAnsi="Times New Roman" w:cs="Times New Roman"/>
        </w:rPr>
        <w:t>5.5.</w:t>
      </w:r>
      <w:r w:rsidR="00144497" w:rsidRPr="000B09ED">
        <w:rPr>
          <w:rFonts w:ascii="Times New Roman" w:hAnsi="Times New Roman" w:cs="Times New Roman"/>
        </w:rPr>
        <w:t xml:space="preserve">A proponente deverá anexar junto a proposta os catálogos dos produtos, sendo o catálogo das flores e gramas com suas especificações, para os adubos referentes </w:t>
      </w:r>
      <w:r w:rsidR="001E22C1">
        <w:rPr>
          <w:rFonts w:ascii="Times New Roman" w:hAnsi="Times New Roman" w:cs="Times New Roman"/>
        </w:rPr>
        <w:t>ao item 3, deverá</w:t>
      </w:r>
      <w:r w:rsidR="00144497" w:rsidRPr="000B09ED">
        <w:rPr>
          <w:rFonts w:ascii="Times New Roman" w:hAnsi="Times New Roman" w:cs="Times New Roman"/>
        </w:rPr>
        <w:t xml:space="preserve"> conter todas as especificações técnicas, físicas e químicas, devendo as mesmas serem correspondentes a descrição solicitada,</w:t>
      </w:r>
      <w:r w:rsidR="00144497" w:rsidRPr="000B09ED">
        <w:rPr>
          <w:rFonts w:ascii="Times New Roman" w:hAnsi="Times New Roman" w:cs="Times New Roman"/>
          <w:shd w:val="clear" w:color="auto" w:fill="FFFFFF"/>
        </w:rPr>
        <w:t xml:space="preserve"> deverá também, conter na embalagem dos itens descritos, </w:t>
      </w:r>
      <w:r w:rsidR="001E22C1" w:rsidRPr="000B09ED">
        <w:rPr>
          <w:rFonts w:ascii="Times New Roman" w:hAnsi="Times New Roman" w:cs="Times New Roman"/>
          <w:shd w:val="clear" w:color="auto" w:fill="FFFFFF"/>
        </w:rPr>
        <w:t>suas características químicas sejam</w:t>
      </w:r>
      <w:r w:rsidR="00144497" w:rsidRPr="000B09ED">
        <w:rPr>
          <w:rFonts w:ascii="Times New Roman" w:hAnsi="Times New Roman" w:cs="Times New Roman"/>
          <w:shd w:val="clear" w:color="auto" w:fill="FFFFFF"/>
        </w:rPr>
        <w:t xml:space="preserve"> com rótulo ou diretamente gravada na embalagem.</w:t>
      </w:r>
    </w:p>
    <w:p w14:paraId="4079F7A5" w14:textId="1D562AAA" w:rsidR="004C4F51" w:rsidRPr="000B09ED" w:rsidRDefault="004C4F51" w:rsidP="004C4F51">
      <w:pPr>
        <w:shd w:val="clear" w:color="auto" w:fill="FFFFFF"/>
        <w:spacing w:line="360" w:lineRule="auto"/>
        <w:jc w:val="both"/>
        <w:textAlignment w:val="baseline"/>
        <w:rPr>
          <w:rFonts w:ascii="Times New Roman" w:hAnsi="Times New Roman" w:cs="Times New Roman"/>
        </w:rPr>
      </w:pPr>
      <w:r w:rsidRPr="000B09ED">
        <w:rPr>
          <w:rStyle w:val="fontstyle01"/>
          <w:rFonts w:ascii="Times New Roman" w:hAnsi="Times New Roman" w:cs="Times New Roman"/>
          <w:color w:val="auto"/>
          <w:sz w:val="24"/>
          <w:szCs w:val="24"/>
        </w:rPr>
        <w:t xml:space="preserve">5.6. </w:t>
      </w:r>
      <w:r w:rsidRPr="000B09ED">
        <w:rPr>
          <w:rFonts w:ascii="Times New Roman" w:hAnsi="Times New Roman" w:cs="Times New Roman"/>
        </w:rPr>
        <w:t>O adubo químico dever</w:t>
      </w:r>
      <w:r w:rsidR="001E22C1">
        <w:rPr>
          <w:rFonts w:ascii="Times New Roman" w:hAnsi="Times New Roman" w:cs="Times New Roman"/>
        </w:rPr>
        <w:t>á</w:t>
      </w:r>
      <w:r w:rsidRPr="000B09ED">
        <w:rPr>
          <w:rFonts w:ascii="Times New Roman" w:hAnsi="Times New Roman" w:cs="Times New Roman"/>
        </w:rPr>
        <w:t xml:space="preserve"> ser </w:t>
      </w:r>
      <w:r w:rsidR="001E22C1" w:rsidRPr="000B09ED">
        <w:rPr>
          <w:rFonts w:ascii="Times New Roman" w:hAnsi="Times New Roman" w:cs="Times New Roman"/>
        </w:rPr>
        <w:t>fornecido</w:t>
      </w:r>
      <w:r w:rsidRPr="000B09ED">
        <w:rPr>
          <w:rFonts w:ascii="Times New Roman" w:hAnsi="Times New Roman" w:cs="Times New Roman"/>
        </w:rPr>
        <w:t xml:space="preserve"> em embalagem original, lacrada, contendo identificação do fabricante, lote, validade e instruções de aplicação, garantindo segurança e eficiência na utilização.</w:t>
      </w:r>
    </w:p>
    <w:p w14:paraId="47B030AE" w14:textId="06DA8BD6" w:rsidR="00144497" w:rsidRPr="000B09ED" w:rsidRDefault="004C4F51" w:rsidP="004C4F51">
      <w:pPr>
        <w:shd w:val="clear" w:color="auto" w:fill="FFFFFF"/>
        <w:spacing w:line="360" w:lineRule="auto"/>
        <w:jc w:val="both"/>
        <w:textAlignment w:val="baseline"/>
        <w:rPr>
          <w:rFonts w:ascii="Times New Roman" w:hAnsi="Times New Roman" w:cs="Times New Roman"/>
        </w:rPr>
      </w:pPr>
      <w:r w:rsidRPr="000B09ED">
        <w:rPr>
          <w:rStyle w:val="fontstyle01"/>
          <w:rFonts w:ascii="Times New Roman" w:hAnsi="Times New Roman" w:cs="Times New Roman"/>
          <w:color w:val="auto"/>
          <w:sz w:val="24"/>
          <w:szCs w:val="24"/>
        </w:rPr>
        <w:t xml:space="preserve">5.7. </w:t>
      </w:r>
      <w:r w:rsidR="00144497" w:rsidRPr="000B09ED">
        <w:rPr>
          <w:rFonts w:ascii="Times New Roman" w:hAnsi="Times New Roman" w:cs="Times New Roman"/>
        </w:rPr>
        <w:t xml:space="preserve">A entrega dos </w:t>
      </w:r>
      <w:r w:rsidR="001E22C1">
        <w:rPr>
          <w:rFonts w:ascii="Times New Roman" w:hAnsi="Times New Roman" w:cs="Times New Roman"/>
        </w:rPr>
        <w:t>itens</w:t>
      </w:r>
      <w:r w:rsidR="00144497" w:rsidRPr="000B09ED">
        <w:rPr>
          <w:rFonts w:ascii="Times New Roman" w:hAnsi="Times New Roman" w:cs="Times New Roman"/>
        </w:rPr>
        <w:t xml:space="preserve"> será realizada de forma parcelada, conforme requisição da Secretaria responsável, em local indicado pela Administração, devendo os produtos ser acompanhados de nota fiscal e documentação comprobatória de conformidade a sua qualidade. </w:t>
      </w:r>
    </w:p>
    <w:p w14:paraId="6B5D5672" w14:textId="367B7E48" w:rsidR="00144497" w:rsidRPr="000B09ED" w:rsidRDefault="004C4F51" w:rsidP="004C4F51">
      <w:pPr>
        <w:autoSpaceDE w:val="0"/>
        <w:autoSpaceDN w:val="0"/>
        <w:adjustRightInd w:val="0"/>
        <w:spacing w:line="360" w:lineRule="auto"/>
        <w:jc w:val="both"/>
        <w:rPr>
          <w:rFonts w:ascii="Times New Roman" w:hAnsi="Times New Roman" w:cs="Times New Roman"/>
        </w:rPr>
      </w:pPr>
      <w:r w:rsidRPr="000B09ED">
        <w:rPr>
          <w:rFonts w:ascii="Times New Roman" w:hAnsi="Times New Roman" w:cs="Times New Roman"/>
        </w:rPr>
        <w:t xml:space="preserve">5.8. </w:t>
      </w:r>
      <w:r w:rsidR="00144497" w:rsidRPr="000B09ED">
        <w:rPr>
          <w:rFonts w:ascii="Times New Roman" w:hAnsi="Times New Roman" w:cs="Times New Roman"/>
        </w:rPr>
        <w:t>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através de encaminhamento de documento,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w:t>
      </w:r>
    </w:p>
    <w:p w14:paraId="76CA40BB" w14:textId="5E4A4C43" w:rsidR="00144497" w:rsidRPr="000B09ED" w:rsidRDefault="004C4F51" w:rsidP="004C4F51">
      <w:pPr>
        <w:autoSpaceDE w:val="0"/>
        <w:autoSpaceDN w:val="0"/>
        <w:adjustRightInd w:val="0"/>
        <w:spacing w:line="360" w:lineRule="auto"/>
        <w:jc w:val="both"/>
        <w:rPr>
          <w:rFonts w:ascii="Times New Roman" w:hAnsi="Times New Roman" w:cs="Times New Roman"/>
          <w:b/>
          <w:bCs/>
        </w:rPr>
      </w:pPr>
      <w:r w:rsidRPr="000B09ED">
        <w:rPr>
          <w:rFonts w:ascii="Times New Roman" w:hAnsi="Times New Roman" w:cs="Times New Roman"/>
        </w:rPr>
        <w:t xml:space="preserve">5.9. </w:t>
      </w:r>
      <w:r w:rsidR="00144497" w:rsidRPr="000B09ED">
        <w:rPr>
          <w:rFonts w:ascii="Times New Roman" w:hAnsi="Times New Roman" w:cs="Times New Roman"/>
        </w:rPr>
        <w:t>Os produtos fornecidos deverão ser entregues, sempre que possível, em embalagens recicláveis, reutilizáveis ou biodegradáveis, observando o Princípio do Desenvolvimento Nacional Sustentável, constante do art. 5º da Lei de Licitação.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w:t>
      </w:r>
    </w:p>
    <w:p w14:paraId="43EA50AC" w14:textId="009357DC" w:rsidR="00221C49" w:rsidRPr="000B09ED" w:rsidRDefault="00347805" w:rsidP="00937310">
      <w:pPr>
        <w:spacing w:line="360" w:lineRule="auto"/>
        <w:jc w:val="both"/>
        <w:rPr>
          <w:rFonts w:ascii="Times New Roman" w:hAnsi="Times New Roman" w:cs="Times New Roman"/>
        </w:rPr>
      </w:pPr>
      <w:r w:rsidRPr="000B09ED">
        <w:rPr>
          <w:rFonts w:ascii="Times New Roman" w:hAnsi="Times New Roman" w:cs="Times New Roman"/>
        </w:rPr>
        <w:lastRenderedPageBreak/>
        <w:t>5.</w:t>
      </w:r>
      <w:r w:rsidR="00EE4CF7" w:rsidRPr="000B09ED">
        <w:rPr>
          <w:rFonts w:ascii="Times New Roman" w:hAnsi="Times New Roman" w:cs="Times New Roman"/>
        </w:rPr>
        <w:t>1</w:t>
      </w:r>
      <w:r w:rsidR="004C4F51" w:rsidRPr="000B09ED">
        <w:rPr>
          <w:rFonts w:ascii="Times New Roman" w:hAnsi="Times New Roman" w:cs="Times New Roman"/>
        </w:rPr>
        <w:t>0</w:t>
      </w:r>
      <w:r w:rsidRPr="000B09ED">
        <w:rPr>
          <w:rFonts w:ascii="Times New Roman" w:hAnsi="Times New Roman" w:cs="Times New Roman"/>
        </w:rPr>
        <w:t>.</w:t>
      </w:r>
      <w:r w:rsidR="00221C49" w:rsidRPr="000B09ED">
        <w:rPr>
          <w:rFonts w:ascii="Times New Roman" w:hAnsi="Times New Roman" w:cs="Times New Roman"/>
        </w:rPr>
        <w:t xml:space="preserve"> A fundamentação da contratação, seus quantitativos e demais condições encontram-se nos Estudos Técnicos Preliminares, apêndice deste Termo de Referência.</w:t>
      </w:r>
    </w:p>
    <w:p w14:paraId="160FD134" w14:textId="77777777" w:rsidR="00221C49" w:rsidRPr="000B09ED" w:rsidRDefault="00221C49" w:rsidP="00873EEF">
      <w:pPr>
        <w:jc w:val="both"/>
        <w:rPr>
          <w:rFonts w:ascii="Times New Roman" w:hAnsi="Times New Roman" w:cs="Times New Roman"/>
        </w:rPr>
      </w:pPr>
    </w:p>
    <w:p w14:paraId="63FBA082" w14:textId="77777777" w:rsidR="00406975" w:rsidRPr="000B09ED" w:rsidRDefault="00406975" w:rsidP="00B528DC">
      <w:pPr>
        <w:spacing w:line="360" w:lineRule="auto"/>
        <w:jc w:val="both"/>
        <w:rPr>
          <w:rFonts w:ascii="Times New Roman" w:hAnsi="Times New Roman" w:cs="Times New Roman"/>
          <w:b/>
        </w:rPr>
      </w:pPr>
      <w:r w:rsidRPr="000B09ED">
        <w:rPr>
          <w:rFonts w:ascii="Times New Roman" w:hAnsi="Times New Roman" w:cs="Times New Roman"/>
          <w:b/>
        </w:rPr>
        <w:t xml:space="preserve">6. SOLUÇÃO CONSIDERADO O CICLO DE VIDA DO OBJETO (art. 6º, inciso XXIII, alínea ‘c’ da Lei 14.133/2021) </w:t>
      </w:r>
    </w:p>
    <w:p w14:paraId="77D98597" w14:textId="47498999" w:rsidR="00221C49" w:rsidRPr="000B09ED" w:rsidRDefault="00406975" w:rsidP="00B528DC">
      <w:pPr>
        <w:spacing w:line="360" w:lineRule="auto"/>
        <w:jc w:val="both"/>
        <w:rPr>
          <w:rFonts w:ascii="Times New Roman" w:hAnsi="Times New Roman" w:cs="Times New Roman"/>
        </w:rPr>
      </w:pPr>
      <w:r w:rsidRPr="000B09ED">
        <w:rPr>
          <w:rFonts w:ascii="Times New Roman" w:hAnsi="Times New Roman" w:cs="Times New Roman"/>
        </w:rPr>
        <w:t>6.1 A descrição da solução como um todo, encontra-se nos Estudos Técnicos Preliminares, apêndice deste Termo de Referência.</w:t>
      </w:r>
    </w:p>
    <w:p w14:paraId="771C7FDF" w14:textId="77777777" w:rsidR="00830A69" w:rsidRPr="000B09ED" w:rsidRDefault="00830A69" w:rsidP="00B528DC">
      <w:pPr>
        <w:spacing w:line="360" w:lineRule="auto"/>
        <w:jc w:val="both"/>
        <w:rPr>
          <w:rFonts w:ascii="Times New Roman" w:hAnsi="Times New Roman" w:cs="Times New Roman"/>
        </w:rPr>
      </w:pPr>
    </w:p>
    <w:p w14:paraId="3C13521F" w14:textId="77777777" w:rsidR="00406975" w:rsidRPr="000B09ED" w:rsidRDefault="00406975" w:rsidP="00B528DC">
      <w:pPr>
        <w:spacing w:line="360" w:lineRule="auto"/>
        <w:jc w:val="both"/>
        <w:rPr>
          <w:rFonts w:ascii="Times New Roman" w:hAnsi="Times New Roman" w:cs="Times New Roman"/>
          <w:b/>
        </w:rPr>
      </w:pPr>
      <w:r w:rsidRPr="000B09ED">
        <w:rPr>
          <w:rFonts w:ascii="Times New Roman" w:hAnsi="Times New Roman" w:cs="Times New Roman"/>
          <w:b/>
        </w:rPr>
        <w:t xml:space="preserve">7. REQUISITOS DA CONTRATAÇAO (art. 6º, XXIII, alínea ‘d’ da Lei nº 14.133/21) </w:t>
      </w:r>
    </w:p>
    <w:p w14:paraId="3673366A" w14:textId="02C77192" w:rsidR="00F23DA3" w:rsidRPr="000B09ED" w:rsidRDefault="00F23DA3" w:rsidP="00B528DC">
      <w:pPr>
        <w:spacing w:line="360" w:lineRule="auto"/>
        <w:jc w:val="both"/>
        <w:rPr>
          <w:rFonts w:ascii="Times New Roman" w:hAnsi="Times New Roman" w:cs="Times New Roman"/>
        </w:rPr>
      </w:pPr>
      <w:r w:rsidRPr="000B09ED">
        <w:rPr>
          <w:rFonts w:ascii="Times New Roman" w:hAnsi="Times New Roman" w:cs="Times New Roman"/>
        </w:rPr>
        <w:t xml:space="preserve">7.1 Subcontratação </w:t>
      </w:r>
    </w:p>
    <w:p w14:paraId="7CFB425E" w14:textId="2AB8EF39" w:rsidR="00F23DA3" w:rsidRPr="000B09ED" w:rsidRDefault="00B528DC" w:rsidP="00B528DC">
      <w:pPr>
        <w:spacing w:line="360" w:lineRule="auto"/>
        <w:jc w:val="both"/>
        <w:rPr>
          <w:rFonts w:ascii="Times New Roman" w:hAnsi="Times New Roman" w:cs="Times New Roman"/>
        </w:rPr>
      </w:pPr>
      <w:r w:rsidRPr="000B09ED">
        <w:rPr>
          <w:rFonts w:ascii="Times New Roman" w:hAnsi="Times New Roman" w:cs="Times New Roman"/>
        </w:rPr>
        <w:t>7.1.1. É</w:t>
      </w:r>
      <w:r w:rsidR="00F23DA3" w:rsidRPr="000B09ED">
        <w:rPr>
          <w:rFonts w:ascii="Times New Roman" w:hAnsi="Times New Roman" w:cs="Times New Roman"/>
        </w:rPr>
        <w:t xml:space="preserve"> proibida a subcontratação total ou parcial do objeto.</w:t>
      </w:r>
    </w:p>
    <w:p w14:paraId="193CB18A" w14:textId="101D2EE7" w:rsidR="00406975" w:rsidRPr="000B09ED" w:rsidRDefault="00406975" w:rsidP="00B528DC">
      <w:pPr>
        <w:spacing w:line="360" w:lineRule="auto"/>
        <w:jc w:val="both"/>
        <w:rPr>
          <w:rFonts w:ascii="Times New Roman" w:hAnsi="Times New Roman" w:cs="Times New Roman"/>
          <w:b/>
        </w:rPr>
      </w:pPr>
      <w:r w:rsidRPr="000B09ED">
        <w:rPr>
          <w:rFonts w:ascii="Times New Roman" w:hAnsi="Times New Roman" w:cs="Times New Roman"/>
          <w:b/>
        </w:rPr>
        <w:t xml:space="preserve">7.2 Garantia </w:t>
      </w:r>
      <w:r w:rsidR="00B528DC" w:rsidRPr="000B09ED">
        <w:rPr>
          <w:rFonts w:ascii="Times New Roman" w:hAnsi="Times New Roman" w:cs="Times New Roman"/>
          <w:b/>
        </w:rPr>
        <w:t>do produto</w:t>
      </w:r>
      <w:r w:rsidRPr="000B09ED">
        <w:rPr>
          <w:rFonts w:ascii="Times New Roman" w:hAnsi="Times New Roman" w:cs="Times New Roman"/>
          <w:b/>
        </w:rPr>
        <w:t xml:space="preserve"> </w:t>
      </w:r>
    </w:p>
    <w:p w14:paraId="05044729" w14:textId="0FC9509F" w:rsidR="00B528DC" w:rsidRPr="000B09ED" w:rsidRDefault="00406975" w:rsidP="00B528DC">
      <w:pPr>
        <w:spacing w:line="360" w:lineRule="auto"/>
        <w:jc w:val="both"/>
        <w:rPr>
          <w:rFonts w:ascii="Times New Roman" w:hAnsi="Times New Roman" w:cs="Times New Roman"/>
        </w:rPr>
      </w:pPr>
      <w:r w:rsidRPr="000B09ED">
        <w:rPr>
          <w:rFonts w:ascii="Times New Roman" w:hAnsi="Times New Roman" w:cs="Times New Roman"/>
        </w:rPr>
        <w:t xml:space="preserve">7.2.1 </w:t>
      </w:r>
      <w:r w:rsidR="00643845" w:rsidRPr="000B09ED">
        <w:rPr>
          <w:rFonts w:ascii="Times New Roman" w:hAnsi="Times New Roman" w:cs="Times New Roman"/>
        </w:rPr>
        <w:t>A garantia de todos os produtos do certame serão conforme o CDC (Código de Defesa do Consumidor).</w:t>
      </w:r>
    </w:p>
    <w:p w14:paraId="0CF1C1F1" w14:textId="77777777" w:rsidR="00406975" w:rsidRPr="000B09ED" w:rsidRDefault="00406975" w:rsidP="00B528DC">
      <w:pPr>
        <w:spacing w:line="360" w:lineRule="auto"/>
        <w:jc w:val="both"/>
        <w:rPr>
          <w:rFonts w:ascii="Times New Roman" w:hAnsi="Times New Roman" w:cs="Times New Roman"/>
          <w:b/>
        </w:rPr>
      </w:pPr>
      <w:r w:rsidRPr="000B09ED">
        <w:rPr>
          <w:rFonts w:ascii="Times New Roman" w:hAnsi="Times New Roman" w:cs="Times New Roman"/>
          <w:b/>
        </w:rPr>
        <w:t xml:space="preserve">7.3. Da exigência de amostra: </w:t>
      </w:r>
    </w:p>
    <w:p w14:paraId="48532CDA" w14:textId="34A3027F" w:rsidR="00406975" w:rsidRPr="000B09ED" w:rsidRDefault="00B528DC" w:rsidP="00B528DC">
      <w:pPr>
        <w:spacing w:line="360" w:lineRule="auto"/>
        <w:jc w:val="both"/>
        <w:rPr>
          <w:rFonts w:ascii="Times New Roman" w:hAnsi="Times New Roman" w:cs="Times New Roman"/>
        </w:rPr>
      </w:pPr>
      <w:r w:rsidRPr="000B09ED">
        <w:rPr>
          <w:rFonts w:ascii="Times New Roman" w:hAnsi="Times New Roman" w:cs="Times New Roman"/>
        </w:rPr>
        <w:t>7.3.1. Não</w:t>
      </w:r>
      <w:r w:rsidR="00406975" w:rsidRPr="000B09ED">
        <w:rPr>
          <w:rFonts w:ascii="Times New Roman" w:hAnsi="Times New Roman" w:cs="Times New Roman"/>
        </w:rPr>
        <w:t xml:space="preserve"> serão exigidas amostras. </w:t>
      </w:r>
    </w:p>
    <w:p w14:paraId="004B0450" w14:textId="340A4960" w:rsidR="00406975" w:rsidRPr="000B09ED" w:rsidRDefault="00406975" w:rsidP="00B528DC">
      <w:pPr>
        <w:spacing w:line="360" w:lineRule="auto"/>
        <w:jc w:val="both"/>
        <w:rPr>
          <w:rFonts w:ascii="Times New Roman" w:hAnsi="Times New Roman" w:cs="Times New Roman"/>
          <w:b/>
        </w:rPr>
      </w:pPr>
      <w:r w:rsidRPr="000B09ED">
        <w:rPr>
          <w:rFonts w:ascii="Times New Roman" w:hAnsi="Times New Roman" w:cs="Times New Roman"/>
          <w:b/>
        </w:rPr>
        <w:t>7.4 Indicações de marcas ou modelos:</w:t>
      </w:r>
    </w:p>
    <w:p w14:paraId="26142C71" w14:textId="77777777" w:rsidR="00406975" w:rsidRPr="000B09ED" w:rsidRDefault="00406975" w:rsidP="00B528DC">
      <w:pPr>
        <w:spacing w:line="360" w:lineRule="auto"/>
        <w:jc w:val="both"/>
        <w:rPr>
          <w:rFonts w:ascii="Times New Roman" w:hAnsi="Times New Roman" w:cs="Times New Roman"/>
        </w:rPr>
      </w:pPr>
      <w:r w:rsidRPr="000B09ED">
        <w:rPr>
          <w:rFonts w:ascii="Times New Roman" w:hAnsi="Times New Roman" w:cs="Times New Roman"/>
        </w:rPr>
        <w:t xml:space="preserve">7.4.1. Não serão exigidos outros critérios além dos citados na especificação técnica. </w:t>
      </w:r>
    </w:p>
    <w:p w14:paraId="7E2E7A11" w14:textId="77777777" w:rsidR="00406975" w:rsidRPr="000B09ED" w:rsidRDefault="00406975" w:rsidP="00B528DC">
      <w:pPr>
        <w:spacing w:line="360" w:lineRule="auto"/>
        <w:jc w:val="both"/>
        <w:rPr>
          <w:rFonts w:ascii="Times New Roman" w:hAnsi="Times New Roman" w:cs="Times New Roman"/>
        </w:rPr>
      </w:pPr>
    </w:p>
    <w:p w14:paraId="580DDBFB" w14:textId="600BF6BE" w:rsidR="00406975" w:rsidRPr="000B09ED" w:rsidRDefault="00406975" w:rsidP="00B528DC">
      <w:pPr>
        <w:spacing w:line="360" w:lineRule="auto"/>
        <w:jc w:val="both"/>
        <w:rPr>
          <w:rFonts w:ascii="Times New Roman" w:hAnsi="Times New Roman" w:cs="Times New Roman"/>
          <w:b/>
        </w:rPr>
      </w:pPr>
      <w:r w:rsidRPr="000B09ED">
        <w:rPr>
          <w:rFonts w:ascii="Times New Roman" w:hAnsi="Times New Roman" w:cs="Times New Roman"/>
          <w:b/>
        </w:rPr>
        <w:t xml:space="preserve">7.5 Da exigência de carta de solidariedade:  </w:t>
      </w:r>
    </w:p>
    <w:p w14:paraId="3EDDBEE6" w14:textId="5129D980" w:rsidR="00406975" w:rsidRPr="000B09ED" w:rsidRDefault="00B528DC" w:rsidP="00B528DC">
      <w:pPr>
        <w:spacing w:line="360" w:lineRule="auto"/>
        <w:jc w:val="both"/>
        <w:rPr>
          <w:rFonts w:ascii="Times New Roman" w:hAnsi="Times New Roman" w:cs="Times New Roman"/>
        </w:rPr>
      </w:pPr>
      <w:r w:rsidRPr="000B09ED">
        <w:rPr>
          <w:rFonts w:ascii="Times New Roman" w:hAnsi="Times New Roman" w:cs="Times New Roman"/>
        </w:rPr>
        <w:t>7.5.1. Em</w:t>
      </w:r>
      <w:r w:rsidR="00406975" w:rsidRPr="000B09ED">
        <w:rPr>
          <w:rFonts w:ascii="Times New Roman" w:hAnsi="Times New Roman" w:cs="Times New Roman"/>
        </w:rPr>
        <w:t xml:space="preserve"> caso de fornecedor revendedor ou distribuidor, será exigida carta de solidariedade emitida pelo fabricante, que assegure a execução do contrato. </w:t>
      </w:r>
    </w:p>
    <w:p w14:paraId="440FCDAF" w14:textId="77777777" w:rsidR="00406975" w:rsidRPr="000B09ED" w:rsidRDefault="00406975" w:rsidP="00B528DC">
      <w:pPr>
        <w:spacing w:line="360" w:lineRule="auto"/>
        <w:jc w:val="both"/>
        <w:rPr>
          <w:rFonts w:ascii="Times New Roman" w:hAnsi="Times New Roman" w:cs="Times New Roman"/>
        </w:rPr>
      </w:pPr>
      <w:r w:rsidRPr="000B09ED">
        <w:rPr>
          <w:rFonts w:ascii="Times New Roman" w:hAnsi="Times New Roman" w:cs="Times New Roman"/>
        </w:rPr>
        <w:t xml:space="preserve">7.6 Sustentabilidade </w:t>
      </w:r>
    </w:p>
    <w:p w14:paraId="4577A3F7" w14:textId="751F2EF4" w:rsidR="00406975" w:rsidRPr="000B09ED" w:rsidRDefault="00406975" w:rsidP="00B528DC">
      <w:pPr>
        <w:spacing w:line="360" w:lineRule="auto"/>
        <w:jc w:val="both"/>
        <w:rPr>
          <w:rFonts w:ascii="Times New Roman" w:hAnsi="Times New Roman" w:cs="Times New Roman"/>
        </w:rPr>
      </w:pPr>
      <w:r w:rsidRPr="000B09ED">
        <w:rPr>
          <w:rFonts w:ascii="Times New Roman" w:hAnsi="Times New Roman" w:cs="Times New Roman"/>
        </w:rPr>
        <w:t>7.6.1. Além dos critérios de sustentabilidade eventualmente inseridos na descrição do objeto, devem ser atendidos os requisitos, que se baseiam no Guia Nacion</w:t>
      </w:r>
      <w:r w:rsidR="00D539D0" w:rsidRPr="000B09ED">
        <w:rPr>
          <w:rFonts w:ascii="Times New Roman" w:hAnsi="Times New Roman" w:cs="Times New Roman"/>
        </w:rPr>
        <w:t>al de Contratações Sustentáveis (</w:t>
      </w:r>
      <w:hyperlink r:id="rId10" w:history="1">
        <w:r w:rsidR="00D539D0" w:rsidRPr="000B09ED">
          <w:rPr>
            <w:rStyle w:val="Hyperlink"/>
            <w:rFonts w:ascii="Times New Roman" w:hAnsi="Times New Roman" w:cs="Times New Roman"/>
            <w:color w:val="auto"/>
          </w:rPr>
          <w:t>https://www.gov.br/agu/pt-br/composicao/cgu/cgu/guias/guia-de-contratacoes-sustentaveis-set-2023.pdf</w:t>
        </w:r>
      </w:hyperlink>
      <w:r w:rsidR="00D539D0" w:rsidRPr="000B09ED">
        <w:rPr>
          <w:rFonts w:ascii="Times New Roman" w:hAnsi="Times New Roman" w:cs="Times New Roman"/>
        </w:rPr>
        <w:t xml:space="preserve">) </w:t>
      </w:r>
    </w:p>
    <w:p w14:paraId="7A133815" w14:textId="77777777" w:rsidR="00D539D0" w:rsidRPr="000B09ED" w:rsidRDefault="00D539D0" w:rsidP="00873EEF">
      <w:pPr>
        <w:jc w:val="both"/>
        <w:rPr>
          <w:rFonts w:ascii="Times New Roman" w:hAnsi="Times New Roman" w:cs="Times New Roman"/>
        </w:rPr>
      </w:pPr>
    </w:p>
    <w:p w14:paraId="0D0B987E" w14:textId="77777777" w:rsidR="00D539D0" w:rsidRPr="000B09ED" w:rsidRDefault="00D539D0" w:rsidP="004C2521">
      <w:pPr>
        <w:spacing w:line="360" w:lineRule="auto"/>
        <w:jc w:val="both"/>
        <w:rPr>
          <w:rFonts w:ascii="Times New Roman" w:hAnsi="Times New Roman" w:cs="Times New Roman"/>
          <w:b/>
        </w:rPr>
      </w:pPr>
      <w:r w:rsidRPr="000B09ED">
        <w:rPr>
          <w:rFonts w:ascii="Times New Roman" w:hAnsi="Times New Roman" w:cs="Times New Roman"/>
          <w:b/>
        </w:rPr>
        <w:t>8. EXECUÇÃO CONTRATUAL (</w:t>
      </w:r>
      <w:proofErr w:type="spellStart"/>
      <w:r w:rsidRPr="000B09ED">
        <w:rPr>
          <w:rFonts w:ascii="Times New Roman" w:hAnsi="Times New Roman" w:cs="Times New Roman"/>
          <w:b/>
        </w:rPr>
        <w:t>arts</w:t>
      </w:r>
      <w:proofErr w:type="spellEnd"/>
      <w:r w:rsidRPr="000B09ED">
        <w:rPr>
          <w:rFonts w:ascii="Times New Roman" w:hAnsi="Times New Roman" w:cs="Times New Roman"/>
          <w:b/>
        </w:rPr>
        <w:t xml:space="preserve">. 6º, XXIII, alínea “e” da Lei n. 14.133/2021). </w:t>
      </w:r>
    </w:p>
    <w:p w14:paraId="4E5B7537" w14:textId="284B1B3B" w:rsidR="00D539D0" w:rsidRPr="000B09ED" w:rsidRDefault="004C2521" w:rsidP="004C2521">
      <w:pPr>
        <w:spacing w:line="360" w:lineRule="auto"/>
        <w:jc w:val="both"/>
        <w:rPr>
          <w:rFonts w:ascii="Times New Roman" w:hAnsi="Times New Roman" w:cs="Times New Roman"/>
        </w:rPr>
      </w:pPr>
      <w:r w:rsidRPr="000B09ED">
        <w:rPr>
          <w:rFonts w:ascii="Times New Roman" w:hAnsi="Times New Roman" w:cs="Times New Roman"/>
        </w:rPr>
        <w:t>8.1. Após</w:t>
      </w:r>
      <w:r w:rsidR="00D539D0" w:rsidRPr="000B09ED">
        <w:rPr>
          <w:rFonts w:ascii="Times New Roman" w:hAnsi="Times New Roman" w:cs="Times New Roman"/>
        </w:rPr>
        <w:t xml:space="preserve"> a emissão do empenho ou contrato a empresa será convocada para entrega do objeto, da seguinte forma:</w:t>
      </w:r>
    </w:p>
    <w:p w14:paraId="3D9DE329" w14:textId="4C94698D" w:rsidR="00D539D0" w:rsidRPr="000B09ED" w:rsidRDefault="00D539D0" w:rsidP="004C2521">
      <w:pPr>
        <w:spacing w:line="360" w:lineRule="auto"/>
        <w:jc w:val="both"/>
        <w:rPr>
          <w:rFonts w:ascii="Times New Roman" w:hAnsi="Times New Roman" w:cs="Times New Roman"/>
        </w:rPr>
      </w:pPr>
      <w:r w:rsidRPr="000B09ED">
        <w:rPr>
          <w:rFonts w:ascii="Times New Roman" w:hAnsi="Times New Roman" w:cs="Times New Roman"/>
        </w:rPr>
        <w:lastRenderedPageBreak/>
        <w:t>8.1.2 Prazo de entrega:</w:t>
      </w:r>
      <w:r w:rsidR="00144497" w:rsidRPr="000B09ED">
        <w:rPr>
          <w:rFonts w:ascii="Times New Roman" w:hAnsi="Times New Roman" w:cs="Times New Roman"/>
        </w:rPr>
        <w:t xml:space="preserve"> O prazo de entrega </w:t>
      </w:r>
      <w:r w:rsidR="00914DDA" w:rsidRPr="000B09ED">
        <w:rPr>
          <w:rFonts w:ascii="Times New Roman" w:hAnsi="Times New Roman" w:cs="Times New Roman"/>
        </w:rPr>
        <w:t xml:space="preserve">dos produtos </w:t>
      </w:r>
      <w:r w:rsidR="00144497" w:rsidRPr="000B09ED">
        <w:rPr>
          <w:rFonts w:ascii="Times New Roman" w:hAnsi="Times New Roman" w:cs="Times New Roman"/>
        </w:rPr>
        <w:t xml:space="preserve">será de </w:t>
      </w:r>
      <w:r w:rsidR="00914DDA" w:rsidRPr="000B09ED">
        <w:rPr>
          <w:rFonts w:ascii="Times New Roman" w:hAnsi="Times New Roman" w:cs="Times New Roman"/>
        </w:rPr>
        <w:t xml:space="preserve">no máximo </w:t>
      </w:r>
      <w:r w:rsidR="00144497" w:rsidRPr="000B09ED">
        <w:rPr>
          <w:rFonts w:ascii="Times New Roman" w:hAnsi="Times New Roman" w:cs="Times New Roman"/>
        </w:rPr>
        <w:t xml:space="preserve">10 (dez) dias contados a partir do encaminhamento da solicitação de fornecimento, </w:t>
      </w:r>
      <w:r w:rsidRPr="000B09ED">
        <w:rPr>
          <w:rFonts w:ascii="Times New Roman" w:hAnsi="Times New Roman" w:cs="Times New Roman"/>
        </w:rPr>
        <w:t>empenho/requisição de compra/autorização de fornecimento.</w:t>
      </w:r>
    </w:p>
    <w:p w14:paraId="2034A6C9" w14:textId="169F2D81" w:rsidR="00144497" w:rsidRPr="000B09ED" w:rsidRDefault="00D539D0" w:rsidP="00144497">
      <w:pPr>
        <w:spacing w:line="360" w:lineRule="auto"/>
        <w:jc w:val="both"/>
        <w:rPr>
          <w:rFonts w:ascii="Times New Roman" w:hAnsi="Times New Roman" w:cs="Times New Roman"/>
        </w:rPr>
      </w:pPr>
      <w:r w:rsidRPr="000B09ED">
        <w:rPr>
          <w:rFonts w:ascii="Times New Roman" w:hAnsi="Times New Roman" w:cs="Times New Roman"/>
        </w:rPr>
        <w:t>8.1.3 LOCAIS DE ENTREGA:</w:t>
      </w:r>
      <w:r w:rsidR="00144497" w:rsidRPr="000B09ED">
        <w:rPr>
          <w:rFonts w:ascii="Times New Roman" w:hAnsi="Times New Roman" w:cs="Times New Roman"/>
        </w:rPr>
        <w:t xml:space="preserve"> O local de entrega será na rua Osvaldo Gomes da Silva – 717, Centro, Porto Vitória – PR</w:t>
      </w:r>
      <w:r w:rsidR="00F75D45" w:rsidRPr="000B09ED">
        <w:rPr>
          <w:rFonts w:ascii="Times New Roman" w:hAnsi="Times New Roman" w:cs="Times New Roman"/>
        </w:rPr>
        <w:t xml:space="preserve"> – pátio da Prefeitura Municipal de Porto Vitória - PR</w:t>
      </w:r>
      <w:r w:rsidR="00144497" w:rsidRPr="000B09ED">
        <w:rPr>
          <w:rFonts w:ascii="Times New Roman" w:hAnsi="Times New Roman" w:cs="Times New Roman"/>
        </w:rPr>
        <w:t xml:space="preserve">, sendo o horário de recebimento dos produtos </w:t>
      </w:r>
      <w:r w:rsidR="00F75D45" w:rsidRPr="000B09ED">
        <w:rPr>
          <w:rFonts w:ascii="Times New Roman" w:hAnsi="Times New Roman" w:cs="Times New Roman"/>
        </w:rPr>
        <w:t>de segunda a sexta feira, d</w:t>
      </w:r>
      <w:r w:rsidR="00144497" w:rsidRPr="000B09ED">
        <w:rPr>
          <w:rFonts w:ascii="Times New Roman" w:hAnsi="Times New Roman" w:cs="Times New Roman"/>
        </w:rPr>
        <w:t xml:space="preserve">as 8:00 </w:t>
      </w:r>
      <w:r w:rsidR="00F75D45" w:rsidRPr="000B09ED">
        <w:rPr>
          <w:rFonts w:ascii="Times New Roman" w:hAnsi="Times New Roman" w:cs="Times New Roman"/>
        </w:rPr>
        <w:t>até as</w:t>
      </w:r>
      <w:r w:rsidR="00144497" w:rsidRPr="000B09ED">
        <w:rPr>
          <w:rFonts w:ascii="Times New Roman" w:hAnsi="Times New Roman" w:cs="Times New Roman"/>
        </w:rPr>
        <w:t xml:space="preserve"> 17:00 horas. Em caso de inconsistência do material entregue e a descrição do mesmo, a empresa deverá realizar a substituição do material em no máximo 24 (vinte e quatro horas).</w:t>
      </w:r>
    </w:p>
    <w:p w14:paraId="5DF0E4DF" w14:textId="77777777" w:rsidR="00D539D0" w:rsidRPr="000B09ED" w:rsidRDefault="00D539D0" w:rsidP="002B2A18">
      <w:pPr>
        <w:spacing w:line="360" w:lineRule="auto"/>
        <w:jc w:val="both"/>
        <w:rPr>
          <w:rFonts w:ascii="Times New Roman" w:hAnsi="Times New Roman" w:cs="Times New Roman"/>
        </w:rPr>
      </w:pPr>
      <w:r w:rsidRPr="000B09ED">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6446E191" w14:textId="67BD3196" w:rsidR="00D539D0" w:rsidRPr="000B09ED" w:rsidRDefault="002B2A18" w:rsidP="002B2A18">
      <w:pPr>
        <w:spacing w:line="360" w:lineRule="auto"/>
        <w:jc w:val="both"/>
        <w:rPr>
          <w:rFonts w:ascii="Times New Roman" w:hAnsi="Times New Roman" w:cs="Times New Roman"/>
        </w:rPr>
      </w:pPr>
      <w:r w:rsidRPr="000B09ED">
        <w:rPr>
          <w:rFonts w:ascii="Times New Roman" w:hAnsi="Times New Roman" w:cs="Times New Roman"/>
        </w:rPr>
        <w:t>8.3. É</w:t>
      </w:r>
      <w:r w:rsidR="00D539D0" w:rsidRPr="000B09ED">
        <w:rPr>
          <w:rFonts w:ascii="Times New Roman" w:hAnsi="Times New Roman" w:cs="Times New Roman"/>
        </w:rPr>
        <w:t xml:space="preserve"> obrigação da CONTRATADA a entrega do</w:t>
      </w:r>
      <w:r w:rsidR="00D703BD" w:rsidRPr="000B09ED">
        <w:rPr>
          <w:rFonts w:ascii="Times New Roman" w:hAnsi="Times New Roman" w:cs="Times New Roman"/>
        </w:rPr>
        <w:t xml:space="preserve"> produto </w:t>
      </w:r>
      <w:r w:rsidR="00D539D0" w:rsidRPr="000B09ED">
        <w:rPr>
          <w:rFonts w:ascii="Times New Roman" w:hAnsi="Times New Roman" w:cs="Times New Roman"/>
        </w:rPr>
        <w:t xml:space="preserve">solicitado com as especificações descritas neste projeto, zelar pela qualidade do produto entregue, e pelos prazos aqui determinados. </w:t>
      </w:r>
    </w:p>
    <w:p w14:paraId="05046903" w14:textId="4557D381" w:rsidR="00D539D0" w:rsidRPr="000B09ED" w:rsidRDefault="002B2A18" w:rsidP="002B2A18">
      <w:pPr>
        <w:spacing w:line="360" w:lineRule="auto"/>
        <w:jc w:val="both"/>
        <w:rPr>
          <w:rFonts w:ascii="Times New Roman" w:hAnsi="Times New Roman" w:cs="Times New Roman"/>
        </w:rPr>
      </w:pPr>
      <w:r w:rsidRPr="000B09ED">
        <w:rPr>
          <w:rFonts w:ascii="Times New Roman" w:hAnsi="Times New Roman" w:cs="Times New Roman"/>
        </w:rPr>
        <w:t>8.4. Responsabilizar-se</w:t>
      </w:r>
      <w:r w:rsidR="00D539D0" w:rsidRPr="000B09ED">
        <w:rPr>
          <w:rFonts w:ascii="Times New Roman" w:hAnsi="Times New Roman" w:cs="Times New Roman"/>
        </w:rPr>
        <w:t xml:space="preserve"> pelos vícios e danos decorrentes do objeto, de acordo com o Código de Defesa do Consumidor (Lei nº 8.078, de 1990). </w:t>
      </w:r>
    </w:p>
    <w:p w14:paraId="07DC9385" w14:textId="1F70A26B" w:rsidR="00075858" w:rsidRPr="000B09ED" w:rsidRDefault="002B2A18" w:rsidP="002B2A18">
      <w:pPr>
        <w:spacing w:line="360" w:lineRule="auto"/>
        <w:jc w:val="both"/>
        <w:rPr>
          <w:rFonts w:ascii="Times New Roman" w:hAnsi="Times New Roman" w:cs="Times New Roman"/>
        </w:rPr>
      </w:pPr>
      <w:r w:rsidRPr="000B09ED">
        <w:rPr>
          <w:rFonts w:ascii="Times New Roman" w:hAnsi="Times New Roman" w:cs="Times New Roman"/>
        </w:rPr>
        <w:t>8.5. Entregar</w:t>
      </w:r>
      <w:r w:rsidR="00D539D0" w:rsidRPr="000B09ED">
        <w:rPr>
          <w:rFonts w:ascii="Times New Roman" w:hAnsi="Times New Roman" w:cs="Times New Roman"/>
        </w:rPr>
        <w:t xml:space="preserve"> o </w:t>
      </w:r>
      <w:r w:rsidR="005B753F" w:rsidRPr="000B09ED">
        <w:rPr>
          <w:rFonts w:ascii="Times New Roman" w:hAnsi="Times New Roman" w:cs="Times New Roman"/>
        </w:rPr>
        <w:t>produto</w:t>
      </w:r>
      <w:r w:rsidR="00D539D0" w:rsidRPr="000B09ED">
        <w:rPr>
          <w:rFonts w:ascii="Times New Roman" w:hAnsi="Times New Roman" w:cs="Times New Roman"/>
        </w:rPr>
        <w:t xml:space="preserve">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0B09ED">
        <w:rPr>
          <w:rFonts w:ascii="Times New Roman" w:hAnsi="Times New Roman" w:cs="Times New Roman"/>
        </w:rPr>
        <w:t>o Município de Porto Vitória</w:t>
      </w:r>
      <w:r w:rsidR="00D539D0" w:rsidRPr="000B09ED">
        <w:rPr>
          <w:rFonts w:ascii="Times New Roman" w:hAnsi="Times New Roman" w:cs="Times New Roman"/>
        </w:rPr>
        <w:t xml:space="preserve">. </w:t>
      </w:r>
    </w:p>
    <w:p w14:paraId="70A76983" w14:textId="341401FA" w:rsidR="00D539D0" w:rsidRPr="000B09ED" w:rsidRDefault="00D539D0" w:rsidP="002B2A18">
      <w:pPr>
        <w:spacing w:line="360" w:lineRule="auto"/>
        <w:jc w:val="both"/>
        <w:rPr>
          <w:rFonts w:ascii="Times New Roman" w:hAnsi="Times New Roman" w:cs="Times New Roman"/>
        </w:rPr>
      </w:pPr>
      <w:r w:rsidRPr="000B09ED">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6F979D6A" w14:textId="77777777" w:rsidR="00075858" w:rsidRPr="000B09ED" w:rsidRDefault="00075858" w:rsidP="002B2A18">
      <w:pPr>
        <w:spacing w:line="360" w:lineRule="auto"/>
        <w:jc w:val="both"/>
        <w:rPr>
          <w:rFonts w:ascii="Times New Roman" w:hAnsi="Times New Roman" w:cs="Times New Roman"/>
        </w:rPr>
      </w:pPr>
      <w:r w:rsidRPr="000B09ED">
        <w:rPr>
          <w:rFonts w:ascii="Times New Roman" w:hAnsi="Times New Roman" w:cs="Times New Roman"/>
        </w:rPr>
        <w:t xml:space="preserve">8.7 Do Recebimento do Objeto: </w:t>
      </w:r>
    </w:p>
    <w:p w14:paraId="3378CD05" w14:textId="35FC67C3" w:rsidR="00075858" w:rsidRPr="000B09ED" w:rsidRDefault="002B2A18" w:rsidP="002B2A18">
      <w:pPr>
        <w:spacing w:line="360" w:lineRule="auto"/>
        <w:jc w:val="both"/>
        <w:rPr>
          <w:rFonts w:ascii="Times New Roman" w:hAnsi="Times New Roman" w:cs="Times New Roman"/>
        </w:rPr>
      </w:pPr>
      <w:r w:rsidRPr="000B09ED">
        <w:rPr>
          <w:rFonts w:ascii="Times New Roman" w:hAnsi="Times New Roman" w:cs="Times New Roman"/>
        </w:rPr>
        <w:t>8.7.1. Os</w:t>
      </w:r>
      <w:r w:rsidR="00075858" w:rsidRPr="000B09ED">
        <w:rPr>
          <w:rFonts w:ascii="Times New Roman" w:hAnsi="Times New Roman" w:cs="Times New Roman"/>
        </w:rPr>
        <w:t xml:space="preserve"> bens/serviços serão recebidos definitivamente conforme art. 18, do Decreto Municipal nº </w:t>
      </w:r>
      <w:r w:rsidR="001252E1" w:rsidRPr="000B09ED">
        <w:rPr>
          <w:rFonts w:ascii="Times New Roman" w:hAnsi="Times New Roman" w:cs="Times New Roman"/>
        </w:rPr>
        <w:t>125/2025</w:t>
      </w:r>
      <w:r w:rsidR="00075858" w:rsidRPr="000B09ED">
        <w:rPr>
          <w:rFonts w:ascii="Times New Roman" w:hAnsi="Times New Roman" w:cs="Times New Roman"/>
        </w:rPr>
        <w:t xml:space="preserve">. Outrossim, constatado vícios de quantidade ou qualidade, a Administração poderá aplicar as garantias previstas no Código de Defesa do Consumidor. </w:t>
      </w:r>
    </w:p>
    <w:p w14:paraId="7EC5F3D9" w14:textId="642C2657" w:rsidR="00075858" w:rsidRPr="000B09ED" w:rsidRDefault="002B2A18" w:rsidP="002B2A18">
      <w:pPr>
        <w:spacing w:line="360" w:lineRule="auto"/>
        <w:jc w:val="both"/>
        <w:rPr>
          <w:rFonts w:ascii="Times New Roman" w:hAnsi="Times New Roman" w:cs="Times New Roman"/>
        </w:rPr>
      </w:pPr>
      <w:r w:rsidRPr="000B09ED">
        <w:rPr>
          <w:rFonts w:ascii="Times New Roman" w:hAnsi="Times New Roman" w:cs="Times New Roman"/>
        </w:rPr>
        <w:t>8.7.2. Os</w:t>
      </w:r>
      <w:r w:rsidR="00075858" w:rsidRPr="000B09ED">
        <w:rPr>
          <w:rFonts w:ascii="Times New Roman" w:hAnsi="Times New Roman" w:cs="Times New Roman"/>
        </w:rPr>
        <w:t xml:space="preserve"> bens poderão ser rejeitados, no todo ou em parte, quando em desacordo com as especificações constantes neste Termo de Referência e na proposta, devendo ser substituídos no prazo de 1 (</w:t>
      </w:r>
      <w:r w:rsidR="00810A1E" w:rsidRPr="000B09ED">
        <w:rPr>
          <w:rFonts w:ascii="Times New Roman" w:hAnsi="Times New Roman" w:cs="Times New Roman"/>
        </w:rPr>
        <w:t>um</w:t>
      </w:r>
      <w:r w:rsidR="00075858" w:rsidRPr="000B09ED">
        <w:rPr>
          <w:rFonts w:ascii="Times New Roman" w:hAnsi="Times New Roman" w:cs="Times New Roman"/>
        </w:rPr>
        <w:t xml:space="preserve">) dia, a contar da notificação da contratada, às suas custas, sem prejuízo da aplicação das penalidades. </w:t>
      </w:r>
    </w:p>
    <w:p w14:paraId="5C9D28ED" w14:textId="77777777" w:rsidR="00075858" w:rsidRPr="000B09ED" w:rsidRDefault="00075858" w:rsidP="002B2A18">
      <w:pPr>
        <w:spacing w:line="360" w:lineRule="auto"/>
        <w:jc w:val="both"/>
        <w:rPr>
          <w:rFonts w:ascii="Times New Roman" w:hAnsi="Times New Roman" w:cs="Times New Roman"/>
        </w:rPr>
      </w:pPr>
      <w:r w:rsidRPr="000B09ED">
        <w:rPr>
          <w:rFonts w:ascii="Times New Roman" w:hAnsi="Times New Roman" w:cs="Times New Roman"/>
        </w:rPr>
        <w:t xml:space="preserve">8.7.3 O recebimento do objeto não exclui a responsabilidade da contratada pelos prejuízos resultantes da incorreta execução do contrato. </w:t>
      </w:r>
    </w:p>
    <w:p w14:paraId="18A07D44" w14:textId="1438045C" w:rsidR="00075858" w:rsidRPr="000B09ED" w:rsidRDefault="00075858" w:rsidP="002B2A18">
      <w:pPr>
        <w:spacing w:line="360" w:lineRule="auto"/>
        <w:jc w:val="both"/>
        <w:rPr>
          <w:rFonts w:ascii="Times New Roman" w:hAnsi="Times New Roman" w:cs="Times New Roman"/>
        </w:rPr>
      </w:pPr>
      <w:r w:rsidRPr="000B09ED">
        <w:rPr>
          <w:rFonts w:ascii="Times New Roman" w:hAnsi="Times New Roman" w:cs="Times New Roman"/>
        </w:rPr>
        <w:lastRenderedPageBreak/>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C3635EC" w14:textId="77777777" w:rsidR="00075858" w:rsidRPr="000B09ED" w:rsidRDefault="00075858" w:rsidP="00873EEF">
      <w:pPr>
        <w:jc w:val="both"/>
        <w:rPr>
          <w:rFonts w:ascii="Times New Roman" w:hAnsi="Times New Roman" w:cs="Times New Roman"/>
        </w:rPr>
      </w:pPr>
    </w:p>
    <w:p w14:paraId="6223B5FF" w14:textId="77777777" w:rsidR="00075858" w:rsidRPr="000B09ED" w:rsidRDefault="00075858" w:rsidP="00F62BAD">
      <w:pPr>
        <w:spacing w:line="360" w:lineRule="auto"/>
        <w:jc w:val="both"/>
        <w:rPr>
          <w:rFonts w:ascii="Times New Roman" w:hAnsi="Times New Roman" w:cs="Times New Roman"/>
          <w:b/>
        </w:rPr>
      </w:pPr>
      <w:r w:rsidRPr="000B09ED">
        <w:rPr>
          <w:rFonts w:ascii="Times New Roman" w:hAnsi="Times New Roman" w:cs="Times New Roman"/>
          <w:b/>
        </w:rPr>
        <w:t xml:space="preserve">9. GESTÃO CONTRATUAL (art. 6º, XXIII, alínea “f” da Lei nº 14.133/21) </w:t>
      </w:r>
    </w:p>
    <w:p w14:paraId="4176F4C2" w14:textId="77777777" w:rsidR="00075858"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5B8E1B9D" w14:textId="77777777" w:rsidR="00075858"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9.2 A execução do contrato será acompanhada e fiscalizada pelas pessoas abaixo nominados. </w:t>
      </w:r>
    </w:p>
    <w:p w14:paraId="31962C10" w14:textId="77777777" w:rsidR="007A09E0" w:rsidRPr="000B09ED" w:rsidRDefault="007A09E0" w:rsidP="000776FA">
      <w:pPr>
        <w:spacing w:line="360" w:lineRule="auto"/>
        <w:jc w:val="both"/>
        <w:rPr>
          <w:rFonts w:ascii="Times New Roman" w:hAnsi="Times New Roman" w:cs="Times New Roman"/>
        </w:rPr>
      </w:pPr>
      <w:r w:rsidRPr="000B09ED">
        <w:rPr>
          <w:rFonts w:ascii="Times New Roman" w:hAnsi="Times New Roman" w:cs="Times New Roman"/>
        </w:rPr>
        <w:t xml:space="preserve">9.3 Gestores do Contrato: </w:t>
      </w:r>
    </w:p>
    <w:p w14:paraId="56BDB468" w14:textId="4219B566" w:rsidR="005B753F" w:rsidRPr="000B09ED" w:rsidRDefault="005B753F" w:rsidP="005B753F">
      <w:pPr>
        <w:tabs>
          <w:tab w:val="left" w:pos="155"/>
        </w:tabs>
        <w:snapToGrid w:val="0"/>
        <w:jc w:val="both"/>
        <w:rPr>
          <w:rFonts w:ascii="Times New Roman" w:hAnsi="Times New Roman" w:cs="Times New Roman"/>
          <w:bCs/>
        </w:rPr>
      </w:pPr>
      <w:r w:rsidRPr="000B09ED">
        <w:rPr>
          <w:rFonts w:ascii="Times New Roman" w:hAnsi="Times New Roman" w:cs="Times New Roman"/>
          <w:bCs/>
        </w:rPr>
        <w:t>LAÉRCIO ANTÔNIO SCHNEIDER</w:t>
      </w:r>
    </w:p>
    <w:p w14:paraId="76F0E2CD" w14:textId="67A48C18" w:rsidR="000776FA" w:rsidRPr="000B09ED" w:rsidRDefault="000776FA" w:rsidP="002109D5">
      <w:pPr>
        <w:spacing w:line="360" w:lineRule="auto"/>
        <w:jc w:val="both"/>
        <w:rPr>
          <w:rFonts w:ascii="Times New Roman" w:hAnsi="Times New Roman" w:cs="Times New Roman"/>
        </w:rPr>
      </w:pPr>
    </w:p>
    <w:p w14:paraId="3F963DEB" w14:textId="11B25AED" w:rsidR="005B753F" w:rsidRPr="000B09ED" w:rsidRDefault="005B753F" w:rsidP="005B753F">
      <w:pPr>
        <w:spacing w:line="360" w:lineRule="auto"/>
        <w:rPr>
          <w:rFonts w:ascii="Times New Roman" w:hAnsi="Times New Roman" w:cs="Times New Roman"/>
        </w:rPr>
      </w:pPr>
      <w:r w:rsidRPr="000B09ED">
        <w:rPr>
          <w:rFonts w:ascii="Times New Roman" w:hAnsi="Times New Roman" w:cs="Times New Roman"/>
        </w:rPr>
        <w:t xml:space="preserve">9.4. Fiscais Administrativos: </w:t>
      </w:r>
    </w:p>
    <w:p w14:paraId="18D985B6" w14:textId="77777777" w:rsidR="005B753F" w:rsidRPr="000B09ED" w:rsidRDefault="005B753F" w:rsidP="005B753F">
      <w:pPr>
        <w:spacing w:line="360" w:lineRule="auto"/>
        <w:rPr>
          <w:rFonts w:ascii="Times New Roman" w:hAnsi="Times New Roman" w:cs="Times New Roman"/>
        </w:rPr>
      </w:pPr>
      <w:proofErr w:type="spellStart"/>
      <w:r w:rsidRPr="000B09ED">
        <w:rPr>
          <w:rFonts w:ascii="Times New Roman" w:hAnsi="Times New Roman" w:cs="Times New Roman"/>
        </w:rPr>
        <w:t>Silmar</w:t>
      </w:r>
      <w:proofErr w:type="spellEnd"/>
      <w:r w:rsidRPr="000B09ED">
        <w:rPr>
          <w:rFonts w:ascii="Times New Roman" w:hAnsi="Times New Roman" w:cs="Times New Roman"/>
        </w:rPr>
        <w:t xml:space="preserve"> </w:t>
      </w:r>
      <w:proofErr w:type="spellStart"/>
      <w:r w:rsidRPr="000B09ED">
        <w:rPr>
          <w:rFonts w:ascii="Times New Roman" w:hAnsi="Times New Roman" w:cs="Times New Roman"/>
        </w:rPr>
        <w:t>Valório</w:t>
      </w:r>
      <w:proofErr w:type="spellEnd"/>
      <w:r w:rsidRPr="000B09ED">
        <w:rPr>
          <w:rFonts w:ascii="Times New Roman" w:hAnsi="Times New Roman" w:cs="Times New Roman"/>
        </w:rPr>
        <w:t>, Matrícula: 5407</w:t>
      </w:r>
    </w:p>
    <w:p w14:paraId="3CA4FA60" w14:textId="77777777" w:rsidR="005B753F" w:rsidRPr="000B09ED" w:rsidRDefault="005B753F" w:rsidP="005B753F">
      <w:pPr>
        <w:spacing w:line="360" w:lineRule="auto"/>
        <w:rPr>
          <w:rFonts w:ascii="Times New Roman" w:hAnsi="Times New Roman" w:cs="Times New Roman"/>
        </w:rPr>
      </w:pPr>
    </w:p>
    <w:p w14:paraId="2025FDEF" w14:textId="644767AB" w:rsidR="005B753F" w:rsidRPr="000B09ED" w:rsidRDefault="005B753F" w:rsidP="005B753F">
      <w:pPr>
        <w:spacing w:line="360" w:lineRule="auto"/>
        <w:rPr>
          <w:rFonts w:ascii="Times New Roman" w:hAnsi="Times New Roman" w:cs="Times New Roman"/>
        </w:rPr>
      </w:pPr>
      <w:r w:rsidRPr="000B09ED">
        <w:rPr>
          <w:rFonts w:ascii="Times New Roman" w:hAnsi="Times New Roman" w:cs="Times New Roman"/>
        </w:rPr>
        <w:t xml:space="preserve">9.5. Fiscais Técnicos: </w:t>
      </w:r>
    </w:p>
    <w:p w14:paraId="04794FD5" w14:textId="77777777" w:rsidR="005B753F" w:rsidRPr="000B09ED" w:rsidRDefault="005B753F" w:rsidP="005B753F">
      <w:pPr>
        <w:spacing w:line="360" w:lineRule="auto"/>
        <w:rPr>
          <w:rFonts w:ascii="Times New Roman" w:hAnsi="Times New Roman" w:cs="Times New Roman"/>
        </w:rPr>
      </w:pPr>
      <w:proofErr w:type="spellStart"/>
      <w:r w:rsidRPr="000B09ED">
        <w:rPr>
          <w:rFonts w:ascii="Times New Roman" w:hAnsi="Times New Roman" w:cs="Times New Roman"/>
        </w:rPr>
        <w:t>Silmar</w:t>
      </w:r>
      <w:proofErr w:type="spellEnd"/>
      <w:r w:rsidRPr="000B09ED">
        <w:rPr>
          <w:rFonts w:ascii="Times New Roman" w:hAnsi="Times New Roman" w:cs="Times New Roman"/>
        </w:rPr>
        <w:t xml:space="preserve"> </w:t>
      </w:r>
      <w:proofErr w:type="spellStart"/>
      <w:r w:rsidRPr="000B09ED">
        <w:rPr>
          <w:rFonts w:ascii="Times New Roman" w:hAnsi="Times New Roman" w:cs="Times New Roman"/>
        </w:rPr>
        <w:t>Valório</w:t>
      </w:r>
      <w:proofErr w:type="spellEnd"/>
      <w:r w:rsidRPr="000B09ED">
        <w:rPr>
          <w:rFonts w:ascii="Times New Roman" w:hAnsi="Times New Roman" w:cs="Times New Roman"/>
        </w:rPr>
        <w:t>, Matrícula: 5407</w:t>
      </w:r>
    </w:p>
    <w:p w14:paraId="3CF86051" w14:textId="75CCCF84" w:rsidR="005B753F" w:rsidRPr="000B09ED" w:rsidRDefault="005B753F" w:rsidP="005B753F">
      <w:pPr>
        <w:jc w:val="both"/>
        <w:rPr>
          <w:rFonts w:ascii="Times New Roman" w:hAnsi="Times New Roman" w:cs="Times New Roman"/>
        </w:rPr>
      </w:pPr>
    </w:p>
    <w:p w14:paraId="05B655BA" w14:textId="592827AB" w:rsidR="005B753F" w:rsidRPr="000B09ED" w:rsidRDefault="005B753F" w:rsidP="005B753F">
      <w:pPr>
        <w:spacing w:line="360" w:lineRule="auto"/>
        <w:rPr>
          <w:rFonts w:ascii="Times New Roman" w:hAnsi="Times New Roman" w:cs="Times New Roman"/>
        </w:rPr>
      </w:pPr>
      <w:r w:rsidRPr="000B09ED">
        <w:rPr>
          <w:rFonts w:ascii="Times New Roman" w:hAnsi="Times New Roman" w:cs="Times New Roman"/>
        </w:rPr>
        <w:t>9.6. Fiscais setoriais:</w:t>
      </w:r>
    </w:p>
    <w:p w14:paraId="3F036403" w14:textId="77777777" w:rsidR="005B753F" w:rsidRPr="000B09ED" w:rsidRDefault="005B753F" w:rsidP="005B753F">
      <w:pPr>
        <w:spacing w:line="360" w:lineRule="auto"/>
        <w:rPr>
          <w:rFonts w:ascii="Times New Roman" w:hAnsi="Times New Roman" w:cs="Times New Roman"/>
        </w:rPr>
      </w:pPr>
      <w:r w:rsidRPr="000B09ED">
        <w:rPr>
          <w:rFonts w:ascii="Times New Roman" w:hAnsi="Times New Roman" w:cs="Times New Roman"/>
        </w:rPr>
        <w:t xml:space="preserve">Raí </w:t>
      </w:r>
      <w:proofErr w:type="spellStart"/>
      <w:r w:rsidRPr="000B09ED">
        <w:rPr>
          <w:rFonts w:ascii="Times New Roman" w:hAnsi="Times New Roman" w:cs="Times New Roman"/>
        </w:rPr>
        <w:t>Holowka</w:t>
      </w:r>
      <w:proofErr w:type="spellEnd"/>
      <w:r w:rsidRPr="000B09ED">
        <w:rPr>
          <w:rFonts w:ascii="Times New Roman" w:hAnsi="Times New Roman" w:cs="Times New Roman"/>
        </w:rPr>
        <w:t xml:space="preserve"> </w:t>
      </w:r>
      <w:proofErr w:type="spellStart"/>
      <w:r w:rsidRPr="000B09ED">
        <w:rPr>
          <w:rFonts w:ascii="Times New Roman" w:hAnsi="Times New Roman" w:cs="Times New Roman"/>
        </w:rPr>
        <w:t>Valório</w:t>
      </w:r>
      <w:proofErr w:type="spellEnd"/>
      <w:r w:rsidRPr="000B09ED">
        <w:rPr>
          <w:rFonts w:ascii="Times New Roman" w:hAnsi="Times New Roman" w:cs="Times New Roman"/>
        </w:rPr>
        <w:t>, Matrícula: 15059</w:t>
      </w:r>
    </w:p>
    <w:p w14:paraId="45D3DE99" w14:textId="00209DB6" w:rsidR="002109D5" w:rsidRPr="000B09ED" w:rsidRDefault="005B753F" w:rsidP="005B753F">
      <w:pPr>
        <w:spacing w:line="360" w:lineRule="auto"/>
        <w:jc w:val="both"/>
        <w:rPr>
          <w:rFonts w:ascii="Times New Roman" w:hAnsi="Times New Roman" w:cs="Times New Roman"/>
        </w:rPr>
      </w:pPr>
      <w:r w:rsidRPr="000B09ED">
        <w:rPr>
          <w:rFonts w:ascii="Times New Roman" w:hAnsi="Times New Roman" w:cs="Times New Roman"/>
        </w:rPr>
        <w:t xml:space="preserve">Débora </w:t>
      </w:r>
      <w:proofErr w:type="spellStart"/>
      <w:r w:rsidRPr="000B09ED">
        <w:rPr>
          <w:rFonts w:ascii="Times New Roman" w:hAnsi="Times New Roman" w:cs="Times New Roman"/>
        </w:rPr>
        <w:t>Baltes</w:t>
      </w:r>
      <w:proofErr w:type="spellEnd"/>
      <w:r w:rsidRPr="000B09ED">
        <w:rPr>
          <w:rFonts w:ascii="Times New Roman" w:hAnsi="Times New Roman" w:cs="Times New Roman"/>
        </w:rPr>
        <w:t>, Matrícula: 3009</w:t>
      </w:r>
    </w:p>
    <w:p w14:paraId="6F89BF79" w14:textId="77777777" w:rsidR="005B753F" w:rsidRPr="000B09ED" w:rsidRDefault="005B753F" w:rsidP="005B753F">
      <w:pPr>
        <w:spacing w:line="360" w:lineRule="auto"/>
        <w:jc w:val="both"/>
        <w:rPr>
          <w:rFonts w:ascii="Times New Roman" w:hAnsi="Times New Roman" w:cs="Times New Roman"/>
        </w:rPr>
      </w:pPr>
    </w:p>
    <w:p w14:paraId="31FEDD60" w14:textId="77777777" w:rsidR="00075858" w:rsidRPr="000B09ED" w:rsidRDefault="00075858" w:rsidP="00F62BAD">
      <w:pPr>
        <w:spacing w:line="360" w:lineRule="auto"/>
        <w:jc w:val="both"/>
        <w:rPr>
          <w:rFonts w:ascii="Times New Roman" w:hAnsi="Times New Roman" w:cs="Times New Roman"/>
          <w:b/>
        </w:rPr>
      </w:pPr>
      <w:r w:rsidRPr="000B09ED">
        <w:rPr>
          <w:rFonts w:ascii="Times New Roman" w:hAnsi="Times New Roman" w:cs="Times New Roman"/>
          <w:b/>
        </w:rPr>
        <w:t xml:space="preserve">10. CRITÉRIOS DE PAGAMENTO (art. 6º, XXIII, alínea “g” da Lei nº 14.133/21) </w:t>
      </w:r>
    </w:p>
    <w:p w14:paraId="207F557D" w14:textId="77777777" w:rsidR="00075858" w:rsidRPr="000B09ED" w:rsidRDefault="00075858" w:rsidP="00F62BAD">
      <w:pPr>
        <w:spacing w:line="360" w:lineRule="auto"/>
        <w:jc w:val="both"/>
        <w:rPr>
          <w:rFonts w:ascii="Times New Roman" w:hAnsi="Times New Roman" w:cs="Times New Roman"/>
          <w:b/>
          <w:u w:val="single"/>
        </w:rPr>
      </w:pPr>
      <w:r w:rsidRPr="000B09ED">
        <w:rPr>
          <w:rFonts w:ascii="Times New Roman" w:hAnsi="Times New Roman" w:cs="Times New Roman"/>
          <w:b/>
          <w:u w:val="single"/>
        </w:rPr>
        <w:t xml:space="preserve">Recebimento </w:t>
      </w:r>
    </w:p>
    <w:p w14:paraId="7CEB8CC0" w14:textId="1280EC03" w:rsidR="00075858" w:rsidRPr="000B09ED" w:rsidRDefault="00783B4B" w:rsidP="00F62BAD">
      <w:pPr>
        <w:spacing w:line="360" w:lineRule="auto"/>
        <w:jc w:val="both"/>
        <w:rPr>
          <w:rFonts w:ascii="Times New Roman" w:hAnsi="Times New Roman" w:cs="Times New Roman"/>
        </w:rPr>
      </w:pPr>
      <w:r w:rsidRPr="000B09ED">
        <w:rPr>
          <w:rFonts w:ascii="Times New Roman" w:hAnsi="Times New Roman" w:cs="Times New Roman"/>
        </w:rPr>
        <w:t>10.1. Os</w:t>
      </w:r>
      <w:r w:rsidR="00075858" w:rsidRPr="000B09ED">
        <w:rPr>
          <w:rFonts w:ascii="Times New Roman" w:hAnsi="Times New Roman" w:cs="Times New Roman"/>
        </w:rPr>
        <w:t xml:space="preserve"> bens serão recebidos provisoriamente, de forma sumária, no ato da entrega, juntamente com a nota fiscal ou instrumento de cobrança equivalente, pelo</w:t>
      </w:r>
      <w:r w:rsidRPr="000B09ED">
        <w:rPr>
          <w:rFonts w:ascii="Times New Roman" w:hAnsi="Times New Roman" w:cs="Times New Roman"/>
        </w:rPr>
        <w:t xml:space="preserve"> </w:t>
      </w:r>
      <w:r w:rsidR="00075858" w:rsidRPr="000B09ED">
        <w:rPr>
          <w:rFonts w:ascii="Times New Roman" w:hAnsi="Times New Roman" w:cs="Times New Roman"/>
        </w:rPr>
        <w:t xml:space="preserve">(a) responsável pelo acompanhamento e fiscalização do contrato, para efeito de posterior verificação de sua conformidade com as especificações constantes no Termo de Referência e na proposta. </w:t>
      </w:r>
    </w:p>
    <w:p w14:paraId="02F57A8F" w14:textId="3EF7FEF3" w:rsidR="00075858" w:rsidRPr="000B09ED" w:rsidRDefault="00783B4B" w:rsidP="00F62BAD">
      <w:pPr>
        <w:spacing w:line="360" w:lineRule="auto"/>
        <w:jc w:val="both"/>
        <w:rPr>
          <w:rFonts w:ascii="Times New Roman" w:hAnsi="Times New Roman" w:cs="Times New Roman"/>
        </w:rPr>
      </w:pPr>
      <w:r w:rsidRPr="000B09ED">
        <w:rPr>
          <w:rFonts w:ascii="Times New Roman" w:hAnsi="Times New Roman" w:cs="Times New Roman"/>
        </w:rPr>
        <w:t>10.2. Os</w:t>
      </w:r>
      <w:r w:rsidR="00075858" w:rsidRPr="000B09ED">
        <w:rPr>
          <w:rFonts w:ascii="Times New Roman" w:hAnsi="Times New Roman" w:cs="Times New Roman"/>
        </w:rPr>
        <w:t xml:space="preserve"> bens poderão ser rejeitados, no todo ou em parte, inclusive antes do recebimento provisório, quando em desacordo com as especificações constantes no Termo de Referência e na proposta, devendo ser substituídos no prazo de </w:t>
      </w:r>
      <w:r w:rsidR="00ED1B5D" w:rsidRPr="000B09ED">
        <w:rPr>
          <w:rFonts w:ascii="Times New Roman" w:hAnsi="Times New Roman" w:cs="Times New Roman"/>
        </w:rPr>
        <w:t>1 (um</w:t>
      </w:r>
      <w:r w:rsidR="00075858" w:rsidRPr="000B09ED">
        <w:rPr>
          <w:rFonts w:ascii="Times New Roman" w:hAnsi="Times New Roman" w:cs="Times New Roman"/>
        </w:rPr>
        <w:t xml:space="preserve">) dia, a contar da notificação da contratada, às suas custas, sem prejuízo da aplicação das penalidades. </w:t>
      </w:r>
    </w:p>
    <w:p w14:paraId="65501E09" w14:textId="5396C59E" w:rsidR="00075858"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lastRenderedPageBreak/>
        <w:t xml:space="preserve">10.3. O recebimento definitivo ocorrerá no prazo de 3 (três) dias úteis, a contar do recebimento da nota fiscal ou instrumento de cobrança equivalente pela Administração, após a verificação da qualidade e quantidade do </w:t>
      </w:r>
      <w:r w:rsidR="00D703BD" w:rsidRPr="000B09ED">
        <w:rPr>
          <w:rFonts w:ascii="Times New Roman" w:hAnsi="Times New Roman" w:cs="Times New Roman"/>
        </w:rPr>
        <w:t>produto</w:t>
      </w:r>
      <w:r w:rsidRPr="000B09ED">
        <w:rPr>
          <w:rFonts w:ascii="Times New Roman" w:hAnsi="Times New Roman" w:cs="Times New Roman"/>
        </w:rPr>
        <w:t xml:space="preserve"> e consequente aceitação mediante termo detalhado, mediante preenchimento e assinatura do relatório – parâmetros de fiscalização, conforme modelo. </w:t>
      </w:r>
    </w:p>
    <w:p w14:paraId="48BC8F9E"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8638494"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10.4. No caso de controvérsia sobre a execução do objeto, quanto à dimensão, qualidade e quantidade, deverá ser observado o teor do </w:t>
      </w:r>
      <w:r w:rsidRPr="000B09ED">
        <w:rPr>
          <w:rFonts w:ascii="Times New Roman" w:hAnsi="Times New Roman" w:cs="Times New Roman"/>
          <w:u w:val="single"/>
        </w:rPr>
        <w:t>art. 143 da Lei nº 14.133, de 2021</w:t>
      </w:r>
      <w:r w:rsidRPr="000B09ED">
        <w:rPr>
          <w:rFonts w:ascii="Times New Roman" w:hAnsi="Times New Roman" w:cs="Times New Roman"/>
        </w:rPr>
        <w:t xml:space="preserve">, comunicando-se à empresa para emissão de Nota Fiscal no que </w:t>
      </w:r>
      <w:proofErr w:type="spellStart"/>
      <w:r w:rsidRPr="000B09ED">
        <w:rPr>
          <w:rFonts w:ascii="Times New Roman" w:hAnsi="Times New Roman" w:cs="Times New Roman"/>
        </w:rPr>
        <w:t>pertine</w:t>
      </w:r>
      <w:proofErr w:type="spellEnd"/>
      <w:r w:rsidRPr="000B09ED">
        <w:rPr>
          <w:rFonts w:ascii="Times New Roman" w:hAnsi="Times New Roman" w:cs="Times New Roman"/>
        </w:rPr>
        <w:t xml:space="preserve"> à parcela incontroversa da execução do objeto, para efeito de liquidação e pagamento. </w:t>
      </w:r>
    </w:p>
    <w:p w14:paraId="4A5480ED"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95B7176"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7777777" w:rsidR="00D00213" w:rsidRPr="000B09ED" w:rsidRDefault="00D00213" w:rsidP="00F62BAD">
      <w:pPr>
        <w:spacing w:line="360" w:lineRule="auto"/>
        <w:jc w:val="both"/>
        <w:rPr>
          <w:rFonts w:ascii="Times New Roman" w:hAnsi="Times New Roman" w:cs="Times New Roman"/>
        </w:rPr>
      </w:pPr>
    </w:p>
    <w:p w14:paraId="5CFC4BA3" w14:textId="77777777" w:rsidR="00D00213" w:rsidRPr="000B09ED" w:rsidRDefault="00075858" w:rsidP="00F62BAD">
      <w:pPr>
        <w:spacing w:line="360" w:lineRule="auto"/>
        <w:jc w:val="both"/>
        <w:rPr>
          <w:rFonts w:ascii="Times New Roman" w:hAnsi="Times New Roman" w:cs="Times New Roman"/>
          <w:b/>
          <w:u w:val="single"/>
        </w:rPr>
      </w:pPr>
      <w:r w:rsidRPr="000B09ED">
        <w:rPr>
          <w:rFonts w:ascii="Times New Roman" w:hAnsi="Times New Roman" w:cs="Times New Roman"/>
          <w:b/>
          <w:u w:val="single"/>
        </w:rPr>
        <w:t xml:space="preserve">Pagamento: </w:t>
      </w:r>
    </w:p>
    <w:p w14:paraId="08A25A5A" w14:textId="0972A30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10.7 O pagamento das obrigações observará a ordem cronológica de exigibilidade, nos termos </w:t>
      </w:r>
      <w:r w:rsidR="00D00213" w:rsidRPr="000B09ED">
        <w:rPr>
          <w:rFonts w:ascii="Times New Roman" w:hAnsi="Times New Roman" w:cs="Times New Roman"/>
        </w:rPr>
        <w:t>do art. 141 da Lei 14.133/202</w:t>
      </w:r>
      <w:r w:rsidR="00FD6F29">
        <w:rPr>
          <w:rFonts w:ascii="Times New Roman" w:hAnsi="Times New Roman" w:cs="Times New Roman"/>
        </w:rPr>
        <w:t>1</w:t>
      </w:r>
      <w:r w:rsidRPr="000B09ED">
        <w:rPr>
          <w:rFonts w:ascii="Times New Roman" w:hAnsi="Times New Roman" w:cs="Times New Roman"/>
        </w:rPr>
        <w:t xml:space="preserve">, cujos prazos serão limitados a: </w:t>
      </w:r>
    </w:p>
    <w:p w14:paraId="2011CA20"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b) 30 (trinta dias) úteis para pagamento, a contar da liquidação da despesa. </w:t>
      </w:r>
    </w:p>
    <w:p w14:paraId="746B56D1"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10.8 O pagamento somente será efetuado se a Nota Fiscal ou Nota Fiscal Fatura estiver atestada pela fiscalização. </w:t>
      </w:r>
    </w:p>
    <w:p w14:paraId="78C63E26"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10.9 A nota fiscal deverá ser emitida posteriormente à emissão do empenho, acompanhada dos seguintes documentos: </w:t>
      </w:r>
    </w:p>
    <w:p w14:paraId="67C83FC6"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10.5.1 prova de regularidade relativa à Seguridade Social; </w:t>
      </w:r>
    </w:p>
    <w:p w14:paraId="6B0298E0"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10.5.2 certidão conjunta relativa aos tributos federais e à Dívida Ativa da União; </w:t>
      </w:r>
    </w:p>
    <w:p w14:paraId="0DC49298" w14:textId="0827D952"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lastRenderedPageBreak/>
        <w:t>10.5.3 certidões que comprovem a regularidade perante a Fazenda Estadual</w:t>
      </w:r>
      <w:r w:rsidR="00D00213" w:rsidRPr="000B09ED">
        <w:rPr>
          <w:rFonts w:ascii="Times New Roman" w:hAnsi="Times New Roman" w:cs="Times New Roman"/>
        </w:rPr>
        <w:t xml:space="preserve"> e Municipal</w:t>
      </w:r>
      <w:r w:rsidRPr="000B09ED">
        <w:rPr>
          <w:rFonts w:ascii="Times New Roman" w:hAnsi="Times New Roman" w:cs="Times New Roman"/>
        </w:rPr>
        <w:t xml:space="preserve"> da sede do contratado; </w:t>
      </w:r>
    </w:p>
    <w:p w14:paraId="7BC8C526" w14:textId="77777777" w:rsidR="00D00213"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 xml:space="preserve">10.5.4 Certidão de Regularidade do FGTS – CRF; e </w:t>
      </w:r>
    </w:p>
    <w:p w14:paraId="59C25739" w14:textId="60404301" w:rsidR="00075858" w:rsidRPr="000B09ED" w:rsidRDefault="00075858" w:rsidP="00F62BAD">
      <w:pPr>
        <w:spacing w:line="360" w:lineRule="auto"/>
        <w:jc w:val="both"/>
        <w:rPr>
          <w:rFonts w:ascii="Times New Roman" w:hAnsi="Times New Roman" w:cs="Times New Roman"/>
        </w:rPr>
      </w:pPr>
      <w:r w:rsidRPr="000B09ED">
        <w:rPr>
          <w:rFonts w:ascii="Times New Roman" w:hAnsi="Times New Roman" w:cs="Times New Roman"/>
        </w:rPr>
        <w:t>10.5.5 Certidão Negativa de Débitos Trabalhistas – CNDT</w:t>
      </w:r>
    </w:p>
    <w:p w14:paraId="244D2189" w14:textId="77777777" w:rsidR="00D00213" w:rsidRPr="000B09ED" w:rsidRDefault="00D00213" w:rsidP="00655079">
      <w:pPr>
        <w:spacing w:line="360" w:lineRule="auto"/>
        <w:jc w:val="both"/>
        <w:rPr>
          <w:rFonts w:ascii="Times New Roman" w:hAnsi="Times New Roman" w:cs="Times New Roman"/>
        </w:rPr>
      </w:pPr>
    </w:p>
    <w:p w14:paraId="638A5EA4" w14:textId="77777777" w:rsidR="00D00213" w:rsidRPr="000B09ED" w:rsidRDefault="00D00213" w:rsidP="00655079">
      <w:pPr>
        <w:spacing w:line="360" w:lineRule="auto"/>
        <w:jc w:val="both"/>
        <w:rPr>
          <w:rFonts w:ascii="Times New Roman" w:hAnsi="Times New Roman" w:cs="Times New Roman"/>
          <w:b/>
        </w:rPr>
      </w:pPr>
      <w:r w:rsidRPr="000B09ED">
        <w:rPr>
          <w:rFonts w:ascii="Times New Roman" w:hAnsi="Times New Roman" w:cs="Times New Roman"/>
          <w:b/>
        </w:rPr>
        <w:t>11. FORMA E CRITÉRIO DE SELEÇÃO DE FORNECEDOR (art. 6º, XXIII, alínea “h” da Lei nº 14.133/21)</w:t>
      </w:r>
    </w:p>
    <w:p w14:paraId="19D1EDFF" w14:textId="544B3754" w:rsidR="003237EC" w:rsidRPr="000B09ED" w:rsidRDefault="00D00213" w:rsidP="00655079">
      <w:pPr>
        <w:spacing w:line="360" w:lineRule="auto"/>
        <w:jc w:val="both"/>
        <w:rPr>
          <w:rFonts w:ascii="Times New Roman" w:hAnsi="Times New Roman" w:cs="Times New Roman"/>
        </w:rPr>
      </w:pPr>
      <w:r w:rsidRPr="000B09ED">
        <w:rPr>
          <w:rFonts w:ascii="Times New Roman" w:hAnsi="Times New Roman" w:cs="Times New Roman"/>
        </w:rPr>
        <w:t xml:space="preserve">11.1 A contratação será realizada conforme a Lei nº 14.133/2021 e Decreto Municipal nº </w:t>
      </w:r>
      <w:r w:rsidR="001252E1" w:rsidRPr="000B09ED">
        <w:rPr>
          <w:rFonts w:ascii="Times New Roman" w:hAnsi="Times New Roman" w:cs="Times New Roman"/>
        </w:rPr>
        <w:t>125/2025</w:t>
      </w:r>
      <w:r w:rsidRPr="000B09ED">
        <w:rPr>
          <w:rFonts w:ascii="Times New Roman" w:hAnsi="Times New Roman" w:cs="Times New Roman"/>
        </w:rPr>
        <w:t xml:space="preserve">, através do procedimento </w:t>
      </w:r>
      <w:r w:rsidR="002A3D6E" w:rsidRPr="000B09ED">
        <w:rPr>
          <w:rFonts w:ascii="Times New Roman" w:hAnsi="Times New Roman" w:cs="Times New Roman"/>
        </w:rPr>
        <w:t xml:space="preserve">de registro de preços através de pregão eletrônico </w:t>
      </w:r>
      <w:r w:rsidR="002E287E" w:rsidRPr="000B09ED">
        <w:rPr>
          <w:rFonts w:ascii="Times New Roman" w:hAnsi="Times New Roman" w:cs="Times New Roman"/>
        </w:rPr>
        <w:t>de Licitação</w:t>
      </w:r>
      <w:r w:rsidRPr="000B09ED">
        <w:rPr>
          <w:rFonts w:ascii="Times New Roman" w:hAnsi="Times New Roman" w:cs="Times New Roman"/>
        </w:rPr>
        <w:t>, do tipo menor preço</w:t>
      </w:r>
      <w:r w:rsidR="002A3D6E" w:rsidRPr="000B09ED">
        <w:rPr>
          <w:rFonts w:ascii="Times New Roman" w:hAnsi="Times New Roman" w:cs="Times New Roman"/>
        </w:rPr>
        <w:t xml:space="preserve"> por </w:t>
      </w:r>
      <w:r w:rsidR="001252E1" w:rsidRPr="000B09ED">
        <w:rPr>
          <w:rFonts w:ascii="Times New Roman" w:hAnsi="Times New Roman" w:cs="Times New Roman"/>
        </w:rPr>
        <w:t>item</w:t>
      </w:r>
      <w:r w:rsidRPr="000B09ED">
        <w:rPr>
          <w:rFonts w:ascii="Times New Roman" w:hAnsi="Times New Roman" w:cs="Times New Roman"/>
        </w:rPr>
        <w:t xml:space="preserve">. </w:t>
      </w:r>
    </w:p>
    <w:p w14:paraId="4813DABF" w14:textId="6D3DAC85" w:rsidR="003237EC" w:rsidRPr="000B09ED" w:rsidRDefault="00655079" w:rsidP="00655079">
      <w:pPr>
        <w:spacing w:line="360" w:lineRule="auto"/>
        <w:jc w:val="both"/>
        <w:rPr>
          <w:rFonts w:ascii="Times New Roman" w:hAnsi="Times New Roman" w:cs="Times New Roman"/>
        </w:rPr>
      </w:pPr>
      <w:r w:rsidRPr="000B09ED">
        <w:rPr>
          <w:rFonts w:ascii="Times New Roman" w:hAnsi="Times New Roman" w:cs="Times New Roman"/>
        </w:rPr>
        <w:t>11.2. As</w:t>
      </w:r>
      <w:r w:rsidR="00D00213" w:rsidRPr="000B09ED">
        <w:rPr>
          <w:rFonts w:ascii="Times New Roman" w:hAnsi="Times New Roman" w:cs="Times New Roman"/>
        </w:rPr>
        <w:t xml:space="preserve"> exigências de habilitação jurídica, fiscal, social e trabalhista são as usuais para a generalidade dos objetos, conforme disciplinado Edital </w:t>
      </w:r>
      <w:r w:rsidR="00BD0012" w:rsidRPr="000B09ED">
        <w:rPr>
          <w:rFonts w:ascii="Times New Roman" w:hAnsi="Times New Roman" w:cs="Times New Roman"/>
        </w:rPr>
        <w:t xml:space="preserve">de </w:t>
      </w:r>
      <w:r w:rsidR="00E56E34" w:rsidRPr="000B09ED">
        <w:rPr>
          <w:rFonts w:ascii="Times New Roman" w:hAnsi="Times New Roman" w:cs="Times New Roman"/>
        </w:rPr>
        <w:t xml:space="preserve">registro de preços através de pregão eletrônico </w:t>
      </w:r>
      <w:r w:rsidR="002E287E" w:rsidRPr="000B09ED">
        <w:rPr>
          <w:rFonts w:ascii="Times New Roman" w:hAnsi="Times New Roman" w:cs="Times New Roman"/>
        </w:rPr>
        <w:t>de Licitação</w:t>
      </w:r>
      <w:r w:rsidR="00D00213" w:rsidRPr="000B09ED">
        <w:rPr>
          <w:rFonts w:ascii="Times New Roman" w:hAnsi="Times New Roman" w:cs="Times New Roman"/>
        </w:rPr>
        <w:t xml:space="preserve">, bem como os critérios de habilitação econômico-financeira. </w:t>
      </w:r>
    </w:p>
    <w:p w14:paraId="21D36FF4" w14:textId="0F0812CC" w:rsidR="003237EC" w:rsidRPr="000B09ED" w:rsidRDefault="000164F5" w:rsidP="00655079">
      <w:pPr>
        <w:spacing w:line="360" w:lineRule="auto"/>
        <w:jc w:val="both"/>
        <w:rPr>
          <w:rFonts w:ascii="Times New Roman" w:hAnsi="Times New Roman" w:cs="Times New Roman"/>
        </w:rPr>
      </w:pPr>
      <w:r w:rsidRPr="000B09ED">
        <w:rPr>
          <w:rFonts w:ascii="Times New Roman" w:hAnsi="Times New Roman" w:cs="Times New Roman"/>
        </w:rPr>
        <w:t>11.3. Não</w:t>
      </w:r>
      <w:r w:rsidR="00D00213" w:rsidRPr="000B09ED">
        <w:rPr>
          <w:rFonts w:ascii="Times New Roman" w:hAnsi="Times New Roman" w:cs="Times New Roman"/>
        </w:rPr>
        <w:t xml:space="preserve"> existem critérios de habilitação técnica a serem atendidos pelo fornecedor</w:t>
      </w:r>
      <w:r w:rsidR="003237EC" w:rsidRPr="000B09ED">
        <w:rPr>
          <w:rFonts w:ascii="Times New Roman" w:hAnsi="Times New Roman" w:cs="Times New Roman"/>
        </w:rPr>
        <w:t xml:space="preserve">. </w:t>
      </w:r>
    </w:p>
    <w:p w14:paraId="4B4876B8" w14:textId="5CE74882" w:rsidR="003237EC" w:rsidRPr="000B09ED" w:rsidRDefault="00D00213" w:rsidP="00655079">
      <w:pPr>
        <w:spacing w:line="360" w:lineRule="auto"/>
        <w:jc w:val="both"/>
        <w:rPr>
          <w:rFonts w:ascii="Times New Roman" w:hAnsi="Times New Roman" w:cs="Times New Roman"/>
        </w:rPr>
      </w:pPr>
      <w:r w:rsidRPr="000B09ED">
        <w:rPr>
          <w:rFonts w:ascii="Times New Roman" w:hAnsi="Times New Roman" w:cs="Times New Roman"/>
        </w:rPr>
        <w:t>11.4 A empresa obrigatoriamente deverá informar a marca do bem em sua proposta inicial e final</w:t>
      </w:r>
      <w:r w:rsidR="003237EC" w:rsidRPr="000B09ED">
        <w:rPr>
          <w:rFonts w:ascii="Times New Roman" w:hAnsi="Times New Roman" w:cs="Times New Roman"/>
        </w:rPr>
        <w:t>, quando couber</w:t>
      </w:r>
      <w:r w:rsidRPr="000B09ED">
        <w:rPr>
          <w:rFonts w:ascii="Times New Roman" w:hAnsi="Times New Roman" w:cs="Times New Roman"/>
        </w:rPr>
        <w:t xml:space="preserve">. </w:t>
      </w:r>
    </w:p>
    <w:p w14:paraId="3E0C4D3A" w14:textId="7637324B" w:rsidR="00D00213" w:rsidRPr="000B09ED" w:rsidRDefault="00D00213" w:rsidP="00655079">
      <w:pPr>
        <w:spacing w:line="360" w:lineRule="auto"/>
        <w:jc w:val="both"/>
        <w:rPr>
          <w:rFonts w:ascii="Times New Roman" w:hAnsi="Times New Roman" w:cs="Times New Roman"/>
        </w:rPr>
      </w:pPr>
      <w:r w:rsidRPr="000B09ED">
        <w:rPr>
          <w:rFonts w:ascii="Times New Roman" w:hAnsi="Times New Roman" w:cs="Times New Roman"/>
        </w:rPr>
        <w:t xml:space="preserve">11.5 O fornecimento do objeto será </w:t>
      </w:r>
      <w:r w:rsidR="005B78C9" w:rsidRPr="000B09ED">
        <w:rPr>
          <w:rFonts w:ascii="Times New Roman" w:hAnsi="Times New Roman" w:cs="Times New Roman"/>
        </w:rPr>
        <w:t>parcelado</w:t>
      </w:r>
      <w:r w:rsidR="005A6F8B" w:rsidRPr="000B09ED">
        <w:rPr>
          <w:rFonts w:ascii="Times New Roman" w:hAnsi="Times New Roman" w:cs="Times New Roman"/>
        </w:rPr>
        <w:t>, conforme solicitação das secretarias solicitantes</w:t>
      </w:r>
      <w:r w:rsidR="0048598D" w:rsidRPr="000B09ED">
        <w:rPr>
          <w:rFonts w:ascii="Times New Roman" w:hAnsi="Times New Roman" w:cs="Times New Roman"/>
        </w:rPr>
        <w:t>.</w:t>
      </w:r>
    </w:p>
    <w:p w14:paraId="4E57C3D3" w14:textId="77777777" w:rsidR="003237EC" w:rsidRPr="000B09ED" w:rsidRDefault="003237EC" w:rsidP="00655079">
      <w:pPr>
        <w:spacing w:line="360" w:lineRule="auto"/>
        <w:jc w:val="both"/>
        <w:rPr>
          <w:rFonts w:ascii="Times New Roman" w:hAnsi="Times New Roman" w:cs="Times New Roman"/>
        </w:rPr>
      </w:pPr>
    </w:p>
    <w:p w14:paraId="20A059A7" w14:textId="77777777" w:rsidR="003237EC" w:rsidRPr="000B09ED" w:rsidRDefault="003237EC" w:rsidP="00E55DCC">
      <w:pPr>
        <w:spacing w:line="360" w:lineRule="auto"/>
        <w:jc w:val="both"/>
        <w:rPr>
          <w:rFonts w:ascii="Times New Roman" w:hAnsi="Times New Roman" w:cs="Times New Roman"/>
          <w:b/>
        </w:rPr>
      </w:pPr>
      <w:r w:rsidRPr="000B09ED">
        <w:rPr>
          <w:rFonts w:ascii="Times New Roman" w:hAnsi="Times New Roman" w:cs="Times New Roman"/>
          <w:b/>
        </w:rPr>
        <w:t xml:space="preserve">12. DOTAÇÃO ORÇAMENTÁRIA (art. 6º, XXIII, alínea “j” da Lei nº 14.133/21) </w:t>
      </w:r>
    </w:p>
    <w:p w14:paraId="2E9756EB" w14:textId="686BD8DA" w:rsidR="003237EC" w:rsidRPr="000B09ED" w:rsidRDefault="003237EC" w:rsidP="00E55DCC">
      <w:pPr>
        <w:spacing w:line="360" w:lineRule="auto"/>
        <w:jc w:val="both"/>
        <w:rPr>
          <w:rFonts w:ascii="Times New Roman" w:hAnsi="Times New Roman" w:cs="Times New Roman"/>
        </w:rPr>
      </w:pPr>
      <w:r w:rsidRPr="000B09ED">
        <w:rPr>
          <w:rFonts w:ascii="Times New Roman" w:hAnsi="Times New Roman" w:cs="Times New Roman"/>
        </w:rPr>
        <w:t>12.1. As despesas para atender a esta contratação estão previstas no orçamento para o exercício de 202</w:t>
      </w:r>
      <w:r w:rsidR="005A6F8B" w:rsidRPr="000B09ED">
        <w:rPr>
          <w:rFonts w:ascii="Times New Roman" w:hAnsi="Times New Roman" w:cs="Times New Roman"/>
        </w:rPr>
        <w:t>6</w:t>
      </w:r>
      <w:r w:rsidRPr="000B09ED">
        <w:rPr>
          <w:rFonts w:ascii="Times New Roman" w:hAnsi="Times New Roman" w:cs="Times New Roman"/>
        </w:rPr>
        <w:t xml:space="preserve">, conforme abaixo: </w:t>
      </w:r>
    </w:p>
    <w:p w14:paraId="055F300D" w14:textId="77777777" w:rsidR="005A6F8B" w:rsidRPr="000B09ED" w:rsidRDefault="005A6F8B" w:rsidP="00E55DCC">
      <w:pPr>
        <w:spacing w:line="360" w:lineRule="auto"/>
        <w:jc w:val="both"/>
        <w:rPr>
          <w:rFonts w:ascii="Times New Roman" w:hAnsi="Times New Roman" w:cs="Times New Roman"/>
        </w:rPr>
      </w:pPr>
    </w:p>
    <w:p w14:paraId="1C8EBFEF" w14:textId="77777777" w:rsidR="005A6F8B" w:rsidRPr="000B09ED" w:rsidRDefault="005A6F8B" w:rsidP="005A6F8B">
      <w:pPr>
        <w:rPr>
          <w:rFonts w:ascii="Times New Roman" w:hAnsi="Times New Roman" w:cs="Times New Roman"/>
          <w:b/>
        </w:rPr>
      </w:pPr>
      <w:r w:rsidRPr="000B09ED">
        <w:rPr>
          <w:rFonts w:ascii="Times New Roman" w:hAnsi="Times New Roman" w:cs="Times New Roman"/>
          <w:b/>
        </w:rPr>
        <w:t>Secretaria Municipal De Obras, Serviços Públicos E Desenvolvimento Urbano</w:t>
      </w:r>
    </w:p>
    <w:p w14:paraId="2B660845" w14:textId="77777777" w:rsidR="005A6F8B" w:rsidRPr="000B09ED" w:rsidRDefault="005A6F8B" w:rsidP="005A6F8B">
      <w:pPr>
        <w:rPr>
          <w:rFonts w:ascii="Times New Roman" w:hAnsi="Times New Roman" w:cs="Times New Roman"/>
        </w:rPr>
      </w:pPr>
      <w:r w:rsidRPr="000B09ED">
        <w:rPr>
          <w:rFonts w:ascii="Times New Roman" w:hAnsi="Times New Roman" w:cs="Times New Roman"/>
        </w:rPr>
        <w:t>Unidade:05</w:t>
      </w:r>
    </w:p>
    <w:p w14:paraId="04580DBF" w14:textId="77777777" w:rsidR="005A6F8B" w:rsidRPr="000B09ED" w:rsidRDefault="005A6F8B" w:rsidP="005A6F8B">
      <w:pPr>
        <w:rPr>
          <w:rFonts w:ascii="Times New Roman" w:hAnsi="Times New Roman" w:cs="Times New Roman"/>
        </w:rPr>
      </w:pPr>
      <w:proofErr w:type="spellStart"/>
      <w:r w:rsidRPr="000B09ED">
        <w:rPr>
          <w:rFonts w:ascii="Times New Roman" w:hAnsi="Times New Roman" w:cs="Times New Roman"/>
        </w:rPr>
        <w:t>Cód.Red</w:t>
      </w:r>
      <w:proofErr w:type="spellEnd"/>
      <w:r w:rsidRPr="000B09ED">
        <w:rPr>
          <w:rFonts w:ascii="Times New Roman" w:hAnsi="Times New Roman" w:cs="Times New Roman"/>
        </w:rPr>
        <w:t>. 92</w:t>
      </w:r>
    </w:p>
    <w:p w14:paraId="41140139" w14:textId="77777777" w:rsidR="005A6F8B" w:rsidRPr="000B09ED" w:rsidRDefault="005A6F8B" w:rsidP="005A6F8B">
      <w:pPr>
        <w:rPr>
          <w:rFonts w:ascii="Times New Roman" w:hAnsi="Times New Roman" w:cs="Times New Roman"/>
        </w:rPr>
      </w:pPr>
      <w:proofErr w:type="spellStart"/>
      <w:r w:rsidRPr="000B09ED">
        <w:rPr>
          <w:rFonts w:ascii="Times New Roman" w:hAnsi="Times New Roman" w:cs="Times New Roman"/>
        </w:rPr>
        <w:t>Proj</w:t>
      </w:r>
      <w:proofErr w:type="spellEnd"/>
      <w:r w:rsidRPr="000B09ED">
        <w:rPr>
          <w:rFonts w:ascii="Times New Roman" w:hAnsi="Times New Roman" w:cs="Times New Roman"/>
        </w:rPr>
        <w:t>/Atividade: 2.006</w:t>
      </w:r>
    </w:p>
    <w:p w14:paraId="377FC152" w14:textId="77777777" w:rsidR="005A6F8B" w:rsidRPr="000B09ED" w:rsidRDefault="005A6F8B" w:rsidP="005A6F8B">
      <w:pPr>
        <w:rPr>
          <w:rFonts w:ascii="Times New Roman" w:hAnsi="Times New Roman" w:cs="Times New Roman"/>
        </w:rPr>
      </w:pPr>
      <w:r w:rsidRPr="000B09ED">
        <w:rPr>
          <w:rFonts w:ascii="Times New Roman" w:hAnsi="Times New Roman" w:cs="Times New Roman"/>
        </w:rPr>
        <w:t>Elemento: 3.3.90.30</w:t>
      </w:r>
    </w:p>
    <w:p w14:paraId="3B2849EB" w14:textId="7F55EA97" w:rsidR="005A6F8B" w:rsidRPr="000B09ED" w:rsidRDefault="005A6F8B" w:rsidP="005A6F8B">
      <w:pPr>
        <w:rPr>
          <w:rFonts w:ascii="Times New Roman" w:hAnsi="Times New Roman" w:cs="Times New Roman"/>
        </w:rPr>
      </w:pPr>
      <w:r w:rsidRPr="000B09ED">
        <w:rPr>
          <w:rFonts w:ascii="Times New Roman" w:hAnsi="Times New Roman" w:cs="Times New Roman"/>
        </w:rPr>
        <w:t>Complemento do elemento: 00</w:t>
      </w:r>
      <w:r w:rsidR="00134C0D" w:rsidRPr="000B09ED">
        <w:rPr>
          <w:rFonts w:ascii="Times New Roman" w:hAnsi="Times New Roman" w:cs="Times New Roman"/>
        </w:rPr>
        <w:t>.</w:t>
      </w:r>
      <w:r w:rsidRPr="000B09ED">
        <w:rPr>
          <w:rFonts w:ascii="Times New Roman" w:hAnsi="Times New Roman" w:cs="Times New Roman"/>
        </w:rPr>
        <w:t>0</w:t>
      </w:r>
      <w:r w:rsidR="00134C0D" w:rsidRPr="000B09ED">
        <w:rPr>
          <w:rFonts w:ascii="Times New Roman" w:hAnsi="Times New Roman" w:cs="Times New Roman"/>
        </w:rPr>
        <w:t>0.00.00</w:t>
      </w:r>
    </w:p>
    <w:p w14:paraId="13A8A220" w14:textId="77777777" w:rsidR="005A6F8B" w:rsidRPr="000B09ED" w:rsidRDefault="005A6F8B" w:rsidP="005A6F8B">
      <w:pPr>
        <w:rPr>
          <w:rFonts w:ascii="Times New Roman" w:hAnsi="Times New Roman" w:cs="Times New Roman"/>
          <w:highlight w:val="yellow"/>
        </w:rPr>
      </w:pPr>
    </w:p>
    <w:p w14:paraId="180054F7" w14:textId="468C0237" w:rsidR="003237EC" w:rsidRPr="000B09ED" w:rsidRDefault="003237EC" w:rsidP="00E55DCC">
      <w:pPr>
        <w:spacing w:line="360" w:lineRule="auto"/>
        <w:jc w:val="both"/>
        <w:rPr>
          <w:rFonts w:ascii="Times New Roman" w:hAnsi="Times New Roman" w:cs="Times New Roman"/>
        </w:rPr>
      </w:pPr>
      <w:r w:rsidRPr="000B09ED">
        <w:rPr>
          <w:rFonts w:ascii="Times New Roman" w:hAnsi="Times New Roman" w:cs="Times New Roman"/>
        </w:rPr>
        <w:t xml:space="preserve">A dotação relativa aos exercícios financeiros subsequentes será indicada após aprovação da Lei Orçamentária respectiva e liberação dos créditos correspondentes, mediante </w:t>
      </w:r>
      <w:proofErr w:type="spellStart"/>
      <w:r w:rsidRPr="000B09ED">
        <w:rPr>
          <w:rFonts w:ascii="Times New Roman" w:hAnsi="Times New Roman" w:cs="Times New Roman"/>
        </w:rPr>
        <w:t>apostilamento</w:t>
      </w:r>
      <w:proofErr w:type="spellEnd"/>
      <w:r w:rsidRPr="000B09ED">
        <w:rPr>
          <w:rFonts w:ascii="Times New Roman" w:hAnsi="Times New Roman" w:cs="Times New Roman"/>
        </w:rPr>
        <w:t>.</w:t>
      </w:r>
    </w:p>
    <w:p w14:paraId="204891D3" w14:textId="77777777" w:rsidR="003237EC" w:rsidRPr="000B09ED" w:rsidRDefault="003237EC" w:rsidP="00655079">
      <w:pPr>
        <w:spacing w:line="360" w:lineRule="auto"/>
        <w:jc w:val="both"/>
        <w:rPr>
          <w:rFonts w:ascii="Times New Roman" w:hAnsi="Times New Roman" w:cs="Times New Roman"/>
        </w:rPr>
      </w:pPr>
    </w:p>
    <w:p w14:paraId="6E8A8218" w14:textId="77777777" w:rsidR="003237EC" w:rsidRPr="000B09ED" w:rsidRDefault="003237EC" w:rsidP="00655079">
      <w:pPr>
        <w:spacing w:line="360" w:lineRule="auto"/>
        <w:jc w:val="both"/>
        <w:rPr>
          <w:rFonts w:ascii="Times New Roman" w:hAnsi="Times New Roman" w:cs="Times New Roman"/>
          <w:b/>
        </w:rPr>
      </w:pPr>
      <w:r w:rsidRPr="000B09ED">
        <w:rPr>
          <w:rFonts w:ascii="Times New Roman" w:hAnsi="Times New Roman" w:cs="Times New Roman"/>
          <w:b/>
        </w:rPr>
        <w:t xml:space="preserve">13. PLANO DE CONTRATAÇÕES ANUAL </w:t>
      </w:r>
    </w:p>
    <w:p w14:paraId="04CEA24D" w14:textId="048D845F" w:rsidR="003237EC" w:rsidRPr="000B09ED" w:rsidRDefault="003237EC" w:rsidP="00655079">
      <w:pPr>
        <w:spacing w:line="360" w:lineRule="auto"/>
        <w:jc w:val="both"/>
        <w:rPr>
          <w:rFonts w:ascii="Times New Roman" w:hAnsi="Times New Roman" w:cs="Times New Roman"/>
        </w:rPr>
      </w:pPr>
      <w:r w:rsidRPr="000B09ED">
        <w:rPr>
          <w:rFonts w:ascii="Times New Roman" w:hAnsi="Times New Roman" w:cs="Times New Roman"/>
        </w:rPr>
        <w:lastRenderedPageBreak/>
        <w:t xml:space="preserve">13.1 O objeto da contratação está previsto no Plano de Contratações Anual </w:t>
      </w:r>
      <w:r w:rsidR="0048598D" w:rsidRPr="000B09ED">
        <w:rPr>
          <w:rFonts w:ascii="Times New Roman" w:hAnsi="Times New Roman" w:cs="Times New Roman"/>
        </w:rPr>
        <w:t xml:space="preserve">de </w:t>
      </w:r>
      <w:r w:rsidRPr="000B09ED">
        <w:rPr>
          <w:rFonts w:ascii="Times New Roman" w:hAnsi="Times New Roman" w:cs="Times New Roman"/>
        </w:rPr>
        <w:t>202</w:t>
      </w:r>
      <w:r w:rsidR="005A6F8B" w:rsidRPr="000B09ED">
        <w:rPr>
          <w:rFonts w:ascii="Times New Roman" w:hAnsi="Times New Roman" w:cs="Times New Roman"/>
        </w:rPr>
        <w:t>6</w:t>
      </w:r>
      <w:r w:rsidRPr="000B09ED">
        <w:rPr>
          <w:rFonts w:ascii="Times New Roman" w:hAnsi="Times New Roman" w:cs="Times New Roman"/>
        </w:rPr>
        <w:t xml:space="preserve">, conforme consta das informações básicas, deste Termo de Referência. </w:t>
      </w:r>
    </w:p>
    <w:p w14:paraId="3D756C97" w14:textId="77777777" w:rsidR="003237EC" w:rsidRPr="000B09ED" w:rsidRDefault="003237EC" w:rsidP="00873EEF">
      <w:pPr>
        <w:jc w:val="both"/>
        <w:rPr>
          <w:rFonts w:ascii="Times New Roman" w:hAnsi="Times New Roman" w:cs="Times New Roman"/>
        </w:rPr>
      </w:pPr>
    </w:p>
    <w:p w14:paraId="3DC7825C" w14:textId="77777777" w:rsidR="003237EC" w:rsidRPr="000B09ED" w:rsidRDefault="003237EC" w:rsidP="00B64D37">
      <w:pPr>
        <w:spacing w:line="360" w:lineRule="auto"/>
        <w:jc w:val="both"/>
        <w:rPr>
          <w:rFonts w:ascii="Times New Roman" w:hAnsi="Times New Roman" w:cs="Times New Roman"/>
          <w:b/>
        </w:rPr>
      </w:pPr>
      <w:r w:rsidRPr="000B09ED">
        <w:rPr>
          <w:rFonts w:ascii="Times New Roman" w:hAnsi="Times New Roman" w:cs="Times New Roman"/>
          <w:b/>
        </w:rPr>
        <w:t xml:space="preserve">14. FORMALIZAÇÃO CONTRATUAL </w:t>
      </w:r>
    </w:p>
    <w:p w14:paraId="0111F94E" w14:textId="2919BBB8" w:rsidR="003237EC" w:rsidRPr="000B09ED" w:rsidRDefault="00C7534C" w:rsidP="00B64D37">
      <w:pPr>
        <w:spacing w:line="360" w:lineRule="auto"/>
        <w:jc w:val="both"/>
        <w:rPr>
          <w:rFonts w:ascii="Times New Roman" w:hAnsi="Times New Roman" w:cs="Times New Roman"/>
        </w:rPr>
      </w:pPr>
      <w:r w:rsidRPr="000B09ED">
        <w:rPr>
          <w:rFonts w:ascii="Times New Roman" w:hAnsi="Times New Roman" w:cs="Times New Roman"/>
        </w:rPr>
        <w:t>14.1. Conforme</w:t>
      </w:r>
      <w:r w:rsidR="003237EC" w:rsidRPr="000B09ED">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0888FD50" w14:textId="77777777" w:rsidR="003237EC" w:rsidRPr="000B09ED" w:rsidRDefault="003237EC" w:rsidP="00B64D37">
      <w:pPr>
        <w:spacing w:line="360" w:lineRule="auto"/>
        <w:jc w:val="both"/>
        <w:rPr>
          <w:rFonts w:ascii="Times New Roman" w:hAnsi="Times New Roman" w:cs="Times New Roman"/>
        </w:rPr>
      </w:pPr>
      <w:r w:rsidRPr="000B09ED">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123323C4" w14:textId="05A647AB" w:rsidR="003237EC" w:rsidRPr="000B09ED" w:rsidRDefault="00C7534C" w:rsidP="00B64D37">
      <w:pPr>
        <w:spacing w:line="360" w:lineRule="auto"/>
        <w:jc w:val="both"/>
        <w:rPr>
          <w:rFonts w:ascii="Times New Roman" w:hAnsi="Times New Roman" w:cs="Times New Roman"/>
        </w:rPr>
      </w:pPr>
      <w:r w:rsidRPr="000B09ED">
        <w:rPr>
          <w:rFonts w:ascii="Times New Roman" w:hAnsi="Times New Roman" w:cs="Times New Roman"/>
        </w:rPr>
        <w:t>14.1.2. Será</w:t>
      </w:r>
      <w:r w:rsidR="003237EC" w:rsidRPr="000B09ED">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8EBB854" w14:textId="77777777" w:rsidR="003237EC" w:rsidRPr="000B09ED" w:rsidRDefault="003237EC" w:rsidP="00B64D37">
      <w:pPr>
        <w:spacing w:line="360" w:lineRule="auto"/>
        <w:jc w:val="both"/>
        <w:rPr>
          <w:rFonts w:ascii="Times New Roman" w:hAnsi="Times New Roman" w:cs="Times New Roman"/>
        </w:rPr>
      </w:pPr>
      <w:r w:rsidRPr="000B09ED">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1B0F1D8D" w14:textId="6476034D" w:rsidR="003237EC" w:rsidRDefault="003237EC" w:rsidP="00B64D37">
      <w:pPr>
        <w:spacing w:line="360" w:lineRule="auto"/>
        <w:jc w:val="both"/>
        <w:rPr>
          <w:rFonts w:ascii="Times New Roman" w:hAnsi="Times New Roman" w:cs="Times New Roman"/>
        </w:rPr>
      </w:pPr>
      <w:r w:rsidRPr="000B09ED">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1E698BAC" w14:textId="77777777" w:rsidR="001E22C1" w:rsidRPr="000B09ED" w:rsidRDefault="001E22C1" w:rsidP="00B64D37">
      <w:pPr>
        <w:spacing w:line="360" w:lineRule="auto"/>
        <w:jc w:val="both"/>
        <w:rPr>
          <w:rFonts w:ascii="Times New Roman" w:hAnsi="Times New Roman" w:cs="Times New Roman"/>
        </w:rPr>
      </w:pPr>
    </w:p>
    <w:p w14:paraId="17BCDC97" w14:textId="77777777" w:rsidR="003237EC" w:rsidRPr="000B09ED" w:rsidRDefault="003237EC" w:rsidP="00B64D37">
      <w:pPr>
        <w:spacing w:line="360" w:lineRule="auto"/>
        <w:jc w:val="both"/>
        <w:rPr>
          <w:rFonts w:ascii="Times New Roman" w:hAnsi="Times New Roman" w:cs="Times New Roman"/>
          <w:b/>
          <w:bCs/>
        </w:rPr>
      </w:pPr>
      <w:r w:rsidRPr="000B09ED">
        <w:rPr>
          <w:rFonts w:ascii="Times New Roman" w:hAnsi="Times New Roman" w:cs="Times New Roman"/>
          <w:b/>
          <w:bCs/>
        </w:rPr>
        <w:t xml:space="preserve">15. OBRIGAÇÕES DA CONTRATADA </w:t>
      </w:r>
    </w:p>
    <w:p w14:paraId="6F2699DB" w14:textId="77777777" w:rsidR="003237EC" w:rsidRPr="000B09ED" w:rsidRDefault="003237EC" w:rsidP="00B64D37">
      <w:pPr>
        <w:spacing w:line="360" w:lineRule="auto"/>
        <w:jc w:val="both"/>
        <w:rPr>
          <w:rFonts w:ascii="Times New Roman" w:hAnsi="Times New Roman" w:cs="Times New Roman"/>
        </w:rPr>
      </w:pPr>
      <w:r w:rsidRPr="000B09ED">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1A343558" w14:textId="23CC58D7" w:rsidR="003237EC"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15.2. Responsabilizar-se</w:t>
      </w:r>
      <w:r w:rsidR="003237EC" w:rsidRPr="000B09ED">
        <w:rPr>
          <w:rFonts w:ascii="Times New Roman" w:hAnsi="Times New Roman" w:cs="Times New Roman"/>
        </w:rPr>
        <w:t xml:space="preserve"> pelos vícios e danos decorrentes do objeto, de acordo com o Código de Defesa do Consumidor.</w:t>
      </w:r>
    </w:p>
    <w:p w14:paraId="3DE8BA74" w14:textId="1EB05D72"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15.3. Responsabilizar-se</w:t>
      </w:r>
      <w:r w:rsidR="00156B9F" w:rsidRPr="000B09ED">
        <w:rPr>
          <w:rFonts w:ascii="Times New Roman" w:hAnsi="Times New Roman" w:cs="Times New Roman"/>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027BF305" w14:textId="4AEA584C"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lastRenderedPageBreak/>
        <w:t>15.4. Apresentar</w:t>
      </w:r>
      <w:r w:rsidR="00156B9F" w:rsidRPr="000B09ED">
        <w:rPr>
          <w:rFonts w:ascii="Times New Roman" w:hAnsi="Times New Roman" w:cs="Times New Roman"/>
        </w:rPr>
        <w:t xml:space="preserve"> ao setor responsável pela fiscalização do contrato, junto com a Nota Fiscal para fins de pagamento, os seguintes documentos atualizados: </w:t>
      </w:r>
    </w:p>
    <w:p w14:paraId="1F4B10BE" w14:textId="77777777"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15.4.1 prova de regularidade relativa à Seguridade Social; </w:t>
      </w:r>
    </w:p>
    <w:p w14:paraId="1386CF4D" w14:textId="77777777"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15.4.2 certidão conjunta relativa aos tributos federais e à Dívida Ativa da União; </w:t>
      </w:r>
    </w:p>
    <w:p w14:paraId="36F03479" w14:textId="35980DFF"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15.4.3 certidões que comprovem a regularidade perante a Fazenda Estadual E Municipal da sede do contratado; </w:t>
      </w:r>
    </w:p>
    <w:p w14:paraId="5B243F5A" w14:textId="77777777"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15.4.4 Certidão de Regularidade do FGTS – CRF; e </w:t>
      </w:r>
    </w:p>
    <w:p w14:paraId="6B75B091" w14:textId="77777777"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15.4.5 Certidão Negativa de Débitos Trabalhistas – CNDT. </w:t>
      </w:r>
    </w:p>
    <w:p w14:paraId="300B0837" w14:textId="09A4F112"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15.5. Atender</w:t>
      </w:r>
      <w:r w:rsidR="00156B9F" w:rsidRPr="000B09ED">
        <w:rPr>
          <w:rFonts w:ascii="Times New Roman" w:hAnsi="Times New Roman" w:cs="Times New Roman"/>
        </w:rPr>
        <w:t xml:space="preserve"> às determinações regulares emitidas pelo fiscal ou gestor do contrato ou autoridade superior e prestar todo esclarecimento ou informação por eles solicitados. </w:t>
      </w:r>
    </w:p>
    <w:p w14:paraId="2CA900C8" w14:textId="77777777"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709ECEAF" w14:textId="7F76F1F6"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15.7. Paralisar</w:t>
      </w:r>
      <w:r w:rsidR="00156B9F" w:rsidRPr="000B09ED">
        <w:rPr>
          <w:rFonts w:ascii="Times New Roman" w:hAnsi="Times New Roman" w:cs="Times New Roman"/>
        </w:rPr>
        <w:t xml:space="preserve">, por determinação do CONTRATANTE, qualquer atividade que não esteja sendo executada de acordo com a boa técnica ou que ponha em risco a segurança de pessoas ou bens de terceiros. </w:t>
      </w:r>
    </w:p>
    <w:p w14:paraId="2C32137C" w14:textId="43B7A3FF"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15.8. Reparar</w:t>
      </w:r>
      <w:r w:rsidR="00156B9F" w:rsidRPr="000B09ED">
        <w:rPr>
          <w:rFonts w:ascii="Times New Roman" w:hAnsi="Times New Roman" w:cs="Times New Roman"/>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14:paraId="5565008F" w14:textId="70950DBB"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15.9. Responsabilizar-se</w:t>
      </w:r>
      <w:r w:rsidR="00156B9F" w:rsidRPr="000B09ED">
        <w:rPr>
          <w:rFonts w:ascii="Times New Roman" w:hAnsi="Times New Roman" w:cs="Times New Roman"/>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538C9CAD" w14:textId="35BD4913"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15.10. Cumprir</w:t>
      </w:r>
      <w:r w:rsidR="00156B9F" w:rsidRPr="000B09ED">
        <w:rPr>
          <w:rFonts w:ascii="Times New Roman" w:hAnsi="Times New Roman" w:cs="Times New Roman"/>
        </w:rPr>
        <w:t xml:space="preserve">, durante todo o período de execução do contrato, a reserva de cargos prevista em lei para pessoa com deficiência, para reabilitado da Previdência Social ou para aprendiz, bem como as reservas de cargos previstas na legislação. </w:t>
      </w:r>
    </w:p>
    <w:p w14:paraId="1660E4F6" w14:textId="77777777"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24CE18E0" w14:textId="77777777"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15.12 Cumprir, além dos postulados legais vigentes de âmbito federal, estadual ou municipal, as normas de segurança do CONTRATANTE. </w:t>
      </w:r>
    </w:p>
    <w:p w14:paraId="0638B0B8" w14:textId="04F0F68E"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lastRenderedPageBreak/>
        <w:t>15.13. É</w:t>
      </w:r>
      <w:r w:rsidR="00156B9F" w:rsidRPr="000B09ED">
        <w:rPr>
          <w:rFonts w:ascii="Times New Roman" w:hAnsi="Times New Roman" w:cs="Times New Roman"/>
        </w:rPr>
        <w:t xml:space="preserve"> obrigação do contratado de manter, durante toda a execução do contrato, em compatibilidade com as obrigações por ele assumidas, todas as condições exigidas para a qualificação. </w:t>
      </w:r>
    </w:p>
    <w:p w14:paraId="6EAC12D4" w14:textId="77777777" w:rsidR="00156B9F"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03561E92" w14:textId="4EB600E3" w:rsidR="00156B9F"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15.15. Ter</w:t>
      </w:r>
      <w:r w:rsidR="00156B9F" w:rsidRPr="000B09ED">
        <w:rPr>
          <w:rFonts w:ascii="Times New Roman" w:hAnsi="Times New Roman" w:cs="Times New Roman"/>
        </w:rPr>
        <w:t xml:space="preserve"> pleno conhecimento e aceitação, dos requisitos técnicos, do teor do Termo de Referência e seus anexos, documentos aplicáveis das normas e legislação pertinentes, não havendo nenhuma dúvida quanto ao objeto a ser entregue, bem como, concordar c</w:t>
      </w:r>
      <w:r w:rsidR="004A3640" w:rsidRPr="000B09ED">
        <w:rPr>
          <w:rFonts w:ascii="Times New Roman" w:hAnsi="Times New Roman" w:cs="Times New Roman"/>
        </w:rPr>
        <w:t>om todos os seus efeitos legais;</w:t>
      </w:r>
      <w:r w:rsidR="00156B9F" w:rsidRPr="000B09ED">
        <w:rPr>
          <w:rFonts w:ascii="Times New Roman" w:hAnsi="Times New Roman" w:cs="Times New Roman"/>
        </w:rPr>
        <w:t xml:space="preserve"> </w:t>
      </w:r>
    </w:p>
    <w:p w14:paraId="64BE0FBD" w14:textId="77777777" w:rsidR="00573ADD" w:rsidRPr="000B09ED" w:rsidRDefault="00156B9F" w:rsidP="00B64D37">
      <w:pPr>
        <w:spacing w:line="360" w:lineRule="auto"/>
        <w:jc w:val="both"/>
        <w:rPr>
          <w:rFonts w:ascii="Times New Roman" w:hAnsi="Times New Roman" w:cs="Times New Roman"/>
        </w:rPr>
      </w:pPr>
      <w:r w:rsidRPr="000B09ED">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5B612D8E" w14:textId="7C217FDB" w:rsidR="00573ADD"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15.17. Indicar</w:t>
      </w:r>
      <w:r w:rsidR="00156B9F" w:rsidRPr="000B09ED">
        <w:rPr>
          <w:rFonts w:ascii="Times New Roman" w:hAnsi="Times New Roman" w:cs="Times New Roman"/>
        </w:rPr>
        <w:t xml:space="preserve"> preposto para representá-la durante a execução do Termo de Contrato, quando for o caso. </w:t>
      </w:r>
    </w:p>
    <w:p w14:paraId="388D5078" w14:textId="0B17838E" w:rsidR="004A3640" w:rsidRPr="000B09ED" w:rsidRDefault="00B64D37" w:rsidP="00B64D37">
      <w:pPr>
        <w:spacing w:line="360" w:lineRule="auto"/>
        <w:jc w:val="both"/>
        <w:rPr>
          <w:rFonts w:ascii="Times New Roman" w:hAnsi="Times New Roman" w:cs="Times New Roman"/>
        </w:rPr>
      </w:pPr>
      <w:r w:rsidRPr="000B09ED">
        <w:rPr>
          <w:rFonts w:ascii="Times New Roman" w:hAnsi="Times New Roman" w:cs="Times New Roman"/>
        </w:rPr>
        <w:t>15.18. Utilizar</w:t>
      </w:r>
      <w:r w:rsidR="004A3640" w:rsidRPr="000B09ED">
        <w:rPr>
          <w:rFonts w:ascii="Times New Roman" w:hAnsi="Times New Roman" w:cs="Times New Roman"/>
        </w:rPr>
        <w:t xml:space="preserve"> empregados habilitados e com conhecimento completo dos serviços a serem executados, em conformidade com as normas e determinações em vigor;</w:t>
      </w:r>
    </w:p>
    <w:p w14:paraId="176FFEF6" w14:textId="1E98D0A0" w:rsidR="00573ADD" w:rsidRPr="000B09ED" w:rsidRDefault="00B64D37" w:rsidP="00B64D37">
      <w:pPr>
        <w:spacing w:line="360" w:lineRule="auto"/>
        <w:ind w:right="-17"/>
        <w:jc w:val="both"/>
        <w:rPr>
          <w:rFonts w:ascii="Times New Roman" w:hAnsi="Times New Roman" w:cs="Times New Roman"/>
        </w:rPr>
      </w:pPr>
      <w:r w:rsidRPr="000B09ED">
        <w:rPr>
          <w:rFonts w:ascii="Times New Roman" w:hAnsi="Times New Roman" w:cs="Times New Roman"/>
        </w:rPr>
        <w:t>15.19. Apresentar</w:t>
      </w:r>
      <w:r w:rsidR="004A3640" w:rsidRPr="000B09ED">
        <w:rPr>
          <w:rFonts w:ascii="Times New Roman" w:hAnsi="Times New Roman" w:cs="Times New Roman"/>
        </w:rPr>
        <w:t xml:space="preserve"> os empregados devidamente uniformizados e identificados por meio de crachá, além de provê-los com os Equipamentos de Proteção Individual - EPI, </w:t>
      </w:r>
      <w:r w:rsidR="004A3640" w:rsidRPr="000B09ED">
        <w:rPr>
          <w:rFonts w:ascii="Times New Roman" w:hAnsi="Times New Roman" w:cs="Times New Roman"/>
          <w:u w:val="single"/>
        </w:rPr>
        <w:t>quando for o caso</w:t>
      </w:r>
      <w:r w:rsidR="004A3640" w:rsidRPr="000B09ED">
        <w:rPr>
          <w:rFonts w:ascii="Times New Roman" w:hAnsi="Times New Roman" w:cs="Times New Roman"/>
        </w:rPr>
        <w:t>;</w:t>
      </w:r>
    </w:p>
    <w:p w14:paraId="46FD86E7" w14:textId="2B3ECC1A" w:rsidR="00156B9F" w:rsidRPr="000B09ED" w:rsidRDefault="004A3640" w:rsidP="00B64D37">
      <w:pPr>
        <w:spacing w:line="360" w:lineRule="auto"/>
        <w:jc w:val="both"/>
        <w:rPr>
          <w:rFonts w:ascii="Times New Roman" w:hAnsi="Times New Roman" w:cs="Times New Roman"/>
        </w:rPr>
      </w:pPr>
      <w:r w:rsidRPr="000B09ED">
        <w:rPr>
          <w:rFonts w:ascii="Times New Roman" w:hAnsi="Times New Roman" w:cs="Times New Roman"/>
        </w:rPr>
        <w:t>15.20</w:t>
      </w:r>
      <w:r w:rsidR="00156B9F" w:rsidRPr="000B09ED">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0B09ED">
        <w:rPr>
          <w:rFonts w:ascii="Times New Roman" w:hAnsi="Times New Roman" w:cs="Times New Roman"/>
        </w:rPr>
        <w:t>.</w:t>
      </w:r>
    </w:p>
    <w:p w14:paraId="651157AE" w14:textId="4DC7E67B" w:rsidR="004A3640" w:rsidRPr="000B09ED" w:rsidRDefault="00B64D37" w:rsidP="00B64D37">
      <w:pPr>
        <w:spacing w:line="360" w:lineRule="auto"/>
        <w:ind w:right="-17"/>
        <w:jc w:val="both"/>
        <w:rPr>
          <w:rFonts w:ascii="Times New Roman" w:hAnsi="Times New Roman" w:cs="Times New Roman"/>
        </w:rPr>
      </w:pPr>
      <w:r w:rsidRPr="000B09ED">
        <w:rPr>
          <w:rFonts w:ascii="Times New Roman" w:hAnsi="Times New Roman" w:cs="Times New Roman"/>
        </w:rPr>
        <w:t>15.21. Atender</w:t>
      </w:r>
      <w:r w:rsidR="004A3640" w:rsidRPr="000B09ED">
        <w:rPr>
          <w:rFonts w:ascii="Times New Roman" w:hAnsi="Times New Roman" w:cs="Times New Roman"/>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55DA4BF" w14:textId="21EAE697" w:rsidR="004A3640" w:rsidRPr="000B09ED" w:rsidRDefault="004A3640" w:rsidP="00B64D37">
      <w:pPr>
        <w:pStyle w:val="PargrafodaLista"/>
        <w:numPr>
          <w:ilvl w:val="1"/>
          <w:numId w:val="14"/>
        </w:numPr>
        <w:spacing w:line="360" w:lineRule="auto"/>
        <w:ind w:right="-17"/>
        <w:jc w:val="both"/>
        <w:rPr>
          <w:rFonts w:ascii="Times New Roman" w:hAnsi="Times New Roman" w:cs="Times New Roman"/>
        </w:rPr>
      </w:pPr>
      <w:r w:rsidRPr="000B09ED">
        <w:rPr>
          <w:rFonts w:ascii="Times New Roman" w:hAnsi="Times New Roman" w:cs="Times New Roman"/>
        </w:rPr>
        <w:t xml:space="preserve"> Instruir seus empregados quanto à necessidade de acatar as normas internas da Administração;</w:t>
      </w:r>
    </w:p>
    <w:p w14:paraId="54861ADD" w14:textId="620AC9ED" w:rsidR="004A3640" w:rsidRPr="000B09ED" w:rsidRDefault="00B64D37" w:rsidP="00B64D37">
      <w:pPr>
        <w:spacing w:line="360" w:lineRule="auto"/>
        <w:ind w:right="-17"/>
        <w:jc w:val="both"/>
        <w:rPr>
          <w:rFonts w:ascii="Times New Roman" w:hAnsi="Times New Roman" w:cs="Times New Roman"/>
        </w:rPr>
      </w:pPr>
      <w:r w:rsidRPr="000B09ED">
        <w:rPr>
          <w:rFonts w:ascii="Times New Roman" w:hAnsi="Times New Roman" w:cs="Times New Roman"/>
        </w:rPr>
        <w:t>15.23. Instruir</w:t>
      </w:r>
      <w:r w:rsidR="004A3640" w:rsidRPr="000B09ED">
        <w:rPr>
          <w:rFonts w:ascii="Times New Roman" w:hAnsi="Times New Roman" w:cs="Times New Roman"/>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14:paraId="754CFAF2" w14:textId="7EBDD687" w:rsidR="004A3640" w:rsidRPr="000B09ED" w:rsidRDefault="00B64D37" w:rsidP="00B64D37">
      <w:pPr>
        <w:spacing w:line="360" w:lineRule="auto"/>
        <w:ind w:right="-17"/>
        <w:jc w:val="both"/>
        <w:rPr>
          <w:rFonts w:ascii="Times New Roman" w:hAnsi="Times New Roman" w:cs="Times New Roman"/>
        </w:rPr>
      </w:pPr>
      <w:r w:rsidRPr="000B09ED">
        <w:rPr>
          <w:rFonts w:ascii="Times New Roman" w:hAnsi="Times New Roman" w:cs="Times New Roman"/>
        </w:rPr>
        <w:t>15.24. Guardar</w:t>
      </w:r>
      <w:r w:rsidR="004A3640" w:rsidRPr="000B09ED">
        <w:rPr>
          <w:rFonts w:ascii="Times New Roman" w:hAnsi="Times New Roman" w:cs="Times New Roman"/>
        </w:rPr>
        <w:t xml:space="preserve"> sigilo sobre todas as informações obtidas em decorrência do cumprimento do contrato</w:t>
      </w:r>
      <w:r w:rsidR="001D3AFE" w:rsidRPr="000B09ED">
        <w:rPr>
          <w:rFonts w:ascii="Times New Roman" w:hAnsi="Times New Roman" w:cs="Times New Roman"/>
        </w:rPr>
        <w:t>.</w:t>
      </w:r>
    </w:p>
    <w:p w14:paraId="3965DE0E" w14:textId="7BFF3F5E" w:rsidR="001D3AFE" w:rsidRPr="000B09ED" w:rsidRDefault="001D3AFE" w:rsidP="001D3AFE">
      <w:pPr>
        <w:spacing w:line="360" w:lineRule="auto"/>
        <w:jc w:val="both"/>
        <w:rPr>
          <w:rFonts w:ascii="Times New Roman" w:hAnsi="Times New Roman" w:cs="Times New Roman"/>
        </w:rPr>
      </w:pPr>
      <w:r w:rsidRPr="000B09ED">
        <w:rPr>
          <w:rFonts w:ascii="Times New Roman" w:hAnsi="Times New Roman" w:cs="Times New Roman"/>
        </w:rPr>
        <w:lastRenderedPageBreak/>
        <w:t>15.25. A proponente deverá anexar junto a proposta os catálogos dos produtos, sendo o catálogo das flores e gramas com suas especificações, para</w:t>
      </w:r>
      <w:r w:rsidR="00A54540">
        <w:rPr>
          <w:rFonts w:ascii="Times New Roman" w:hAnsi="Times New Roman" w:cs="Times New Roman"/>
        </w:rPr>
        <w:t xml:space="preserve"> os adubos referentes ao item 3 deverá</w:t>
      </w:r>
      <w:r w:rsidRPr="000B09ED">
        <w:rPr>
          <w:rFonts w:ascii="Times New Roman" w:hAnsi="Times New Roman" w:cs="Times New Roman"/>
        </w:rPr>
        <w:t xml:space="preserve"> conter todas as especificações técnicas, físicas e químicas, devendo as mesmas serem correspondentes a descrição solicitada,</w:t>
      </w:r>
      <w:r w:rsidRPr="000B09ED">
        <w:rPr>
          <w:rFonts w:ascii="Times New Roman" w:hAnsi="Times New Roman" w:cs="Times New Roman"/>
          <w:shd w:val="clear" w:color="auto" w:fill="FFFFFF"/>
        </w:rPr>
        <w:t xml:space="preserve"> deverá também, conter na embalagem dos itens descritos, </w:t>
      </w:r>
      <w:r w:rsidR="002C2B88" w:rsidRPr="000B09ED">
        <w:rPr>
          <w:rFonts w:ascii="Times New Roman" w:hAnsi="Times New Roman" w:cs="Times New Roman"/>
          <w:shd w:val="clear" w:color="auto" w:fill="FFFFFF"/>
        </w:rPr>
        <w:t>suas características químicas sejam</w:t>
      </w:r>
      <w:r w:rsidRPr="000B09ED">
        <w:rPr>
          <w:rFonts w:ascii="Times New Roman" w:hAnsi="Times New Roman" w:cs="Times New Roman"/>
          <w:shd w:val="clear" w:color="auto" w:fill="FFFFFF"/>
        </w:rPr>
        <w:t xml:space="preserve"> com rótulo ou diretamente gravada na embalagem.</w:t>
      </w:r>
      <w:bookmarkStart w:id="3" w:name="_GoBack"/>
      <w:bookmarkEnd w:id="3"/>
    </w:p>
    <w:p w14:paraId="77C4F553" w14:textId="078A6188" w:rsidR="004A3640" w:rsidRPr="000B09ED" w:rsidRDefault="00022BAE" w:rsidP="00B64D37">
      <w:pPr>
        <w:spacing w:line="360" w:lineRule="auto"/>
        <w:ind w:right="-17"/>
        <w:jc w:val="both"/>
        <w:rPr>
          <w:rFonts w:ascii="Times New Roman" w:hAnsi="Times New Roman" w:cs="Times New Roman"/>
        </w:rPr>
      </w:pPr>
      <w:r w:rsidRPr="000B09ED">
        <w:rPr>
          <w:rFonts w:ascii="Times New Roman" w:hAnsi="Times New Roman" w:cs="Times New Roman"/>
        </w:rPr>
        <w:t>15.2</w:t>
      </w:r>
      <w:r w:rsidR="00DF4BB8" w:rsidRPr="000B09ED">
        <w:rPr>
          <w:rFonts w:ascii="Times New Roman" w:hAnsi="Times New Roman" w:cs="Times New Roman"/>
        </w:rPr>
        <w:t>6</w:t>
      </w:r>
      <w:r w:rsidR="00B64D37" w:rsidRPr="000B09ED">
        <w:rPr>
          <w:rFonts w:ascii="Times New Roman" w:hAnsi="Times New Roman" w:cs="Times New Roman"/>
        </w:rPr>
        <w:t>. Observar as disposições do Decreto Federal 12.174 de 11 de setembro de 2024.</w:t>
      </w:r>
    </w:p>
    <w:p w14:paraId="099748B9" w14:textId="77777777" w:rsidR="00B64D37" w:rsidRPr="000B09ED" w:rsidRDefault="00B64D37" w:rsidP="00EC2D2A">
      <w:pPr>
        <w:spacing w:line="360" w:lineRule="auto"/>
        <w:ind w:right="-17"/>
        <w:jc w:val="both"/>
        <w:rPr>
          <w:rFonts w:ascii="Times New Roman" w:hAnsi="Times New Roman" w:cs="Times New Roman"/>
        </w:rPr>
      </w:pPr>
    </w:p>
    <w:p w14:paraId="0C9DC87F" w14:textId="77777777" w:rsidR="00573ADD" w:rsidRPr="000B09ED" w:rsidRDefault="00573ADD" w:rsidP="00EC2D2A">
      <w:pPr>
        <w:spacing w:line="360" w:lineRule="auto"/>
        <w:jc w:val="both"/>
        <w:rPr>
          <w:rFonts w:ascii="Times New Roman" w:hAnsi="Times New Roman" w:cs="Times New Roman"/>
          <w:b/>
        </w:rPr>
      </w:pPr>
      <w:r w:rsidRPr="000B09ED">
        <w:rPr>
          <w:rFonts w:ascii="Times New Roman" w:hAnsi="Times New Roman" w:cs="Times New Roman"/>
          <w:b/>
        </w:rPr>
        <w:t xml:space="preserve">16. DAS OBRIGAÇÕES DA CONTRATANTE </w:t>
      </w:r>
    </w:p>
    <w:p w14:paraId="28FF8A69" w14:textId="77777777" w:rsidR="00573ADD" w:rsidRPr="000B09ED" w:rsidRDefault="00573ADD" w:rsidP="00EC2D2A">
      <w:pPr>
        <w:spacing w:line="360" w:lineRule="auto"/>
        <w:jc w:val="both"/>
        <w:rPr>
          <w:rFonts w:ascii="Times New Roman" w:hAnsi="Times New Roman" w:cs="Times New Roman"/>
        </w:rPr>
      </w:pPr>
      <w:r w:rsidRPr="000B09ED">
        <w:rPr>
          <w:rFonts w:ascii="Times New Roman" w:hAnsi="Times New Roman" w:cs="Times New Roman"/>
        </w:rPr>
        <w:t xml:space="preserve">16.1 São obrigações do CONTRATANTE: </w:t>
      </w:r>
    </w:p>
    <w:p w14:paraId="08E378A9" w14:textId="63F12C47"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16.1.1. Solicitar</w:t>
      </w:r>
      <w:r w:rsidR="00573ADD" w:rsidRPr="000B09ED">
        <w:rPr>
          <w:rFonts w:ascii="Times New Roman" w:hAnsi="Times New Roman" w:cs="Times New Roman"/>
        </w:rPr>
        <w:t xml:space="preserve"> a entrega do objeto à CONTRATADA através da emissão de Empenho/Ordem de Compra ou outro instrumento hábil. </w:t>
      </w:r>
    </w:p>
    <w:p w14:paraId="0649630B" w14:textId="3BF6147F" w:rsidR="00573ADD" w:rsidRPr="000B09ED" w:rsidRDefault="00573ADD" w:rsidP="00EC2D2A">
      <w:pPr>
        <w:spacing w:line="360" w:lineRule="auto"/>
        <w:jc w:val="both"/>
        <w:rPr>
          <w:rFonts w:ascii="Times New Roman" w:hAnsi="Times New Roman" w:cs="Times New Roman"/>
        </w:rPr>
      </w:pPr>
      <w:r w:rsidRPr="000B09ED">
        <w:rPr>
          <w:rFonts w:ascii="Times New Roman" w:hAnsi="Times New Roman" w:cs="Times New Roman"/>
        </w:rPr>
        <w:t>16.1.2 Notificar a CONTRATADA de qualquer irregularidade decorrente da execução do objeto contratual.</w:t>
      </w:r>
    </w:p>
    <w:p w14:paraId="19989A61" w14:textId="61414B01"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16.1.3. Efetuar</w:t>
      </w:r>
      <w:r w:rsidR="00573ADD" w:rsidRPr="000B09ED">
        <w:rPr>
          <w:rFonts w:ascii="Times New Roman" w:hAnsi="Times New Roman" w:cs="Times New Roman"/>
        </w:rPr>
        <w:t xml:space="preserve"> o pagamento à Contratada no valor correspondente ao fornecimento do objeto, no prazo e forma estabelecidos no Edital e seus anexos.</w:t>
      </w:r>
    </w:p>
    <w:p w14:paraId="286D0CA1" w14:textId="1D881195"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16.1.4. Exigir</w:t>
      </w:r>
      <w:r w:rsidR="00573ADD" w:rsidRPr="000B09ED">
        <w:rPr>
          <w:rFonts w:ascii="Times New Roman" w:hAnsi="Times New Roman" w:cs="Times New Roman"/>
        </w:rPr>
        <w:t xml:space="preserve"> o cumprimento de todas as obrigações assumidas pelo CONTRATADO, de acordo com o contrato e seus anexos. </w:t>
      </w:r>
    </w:p>
    <w:p w14:paraId="093B854F" w14:textId="70E9242E"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16.1.5. Comunicar</w:t>
      </w:r>
      <w:r w:rsidR="00573ADD" w:rsidRPr="000B09ED">
        <w:rPr>
          <w:rFonts w:ascii="Times New Roman" w:hAnsi="Times New Roman" w:cs="Times New Roman"/>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1102CA45" w14:textId="6F1E76C2" w:rsidR="00573ADD" w:rsidRPr="000B09ED" w:rsidRDefault="00573ADD" w:rsidP="00EC2D2A">
      <w:pPr>
        <w:spacing w:line="360" w:lineRule="auto"/>
        <w:jc w:val="both"/>
        <w:rPr>
          <w:rFonts w:ascii="Times New Roman" w:hAnsi="Times New Roman" w:cs="Times New Roman"/>
        </w:rPr>
      </w:pPr>
      <w:r w:rsidRPr="000B09ED">
        <w:rPr>
          <w:rFonts w:ascii="Times New Roman" w:hAnsi="Times New Roman" w:cs="Times New Roman"/>
        </w:rPr>
        <w:t xml:space="preserve">16.1.6 Aplicar ao CONTRATADO as sanções previstas na lei e no contrato. </w:t>
      </w:r>
    </w:p>
    <w:p w14:paraId="66E42BF5" w14:textId="323E29DC"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16.1.7. Explicitamente</w:t>
      </w:r>
      <w:r w:rsidR="00573ADD" w:rsidRPr="000B09ED">
        <w:rPr>
          <w:rFonts w:ascii="Times New Roman" w:hAnsi="Times New Roman" w:cs="Times New Roman"/>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750A15E4" w14:textId="1F10B2F4" w:rsidR="00573ADD" w:rsidRPr="000B09ED" w:rsidRDefault="00573ADD" w:rsidP="00EC2D2A">
      <w:pPr>
        <w:spacing w:line="360" w:lineRule="auto"/>
        <w:jc w:val="both"/>
        <w:rPr>
          <w:rFonts w:ascii="Times New Roman" w:hAnsi="Times New Roman" w:cs="Times New Roman"/>
        </w:rPr>
      </w:pPr>
      <w:r w:rsidRPr="000B09ED">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4EA0396F" w14:textId="559F9803" w:rsidR="00573ADD" w:rsidRPr="000B09ED" w:rsidRDefault="00573ADD" w:rsidP="00EC2D2A">
      <w:pPr>
        <w:spacing w:line="360" w:lineRule="auto"/>
        <w:jc w:val="both"/>
        <w:rPr>
          <w:rFonts w:ascii="Times New Roman" w:hAnsi="Times New Roman" w:cs="Times New Roman"/>
        </w:rPr>
      </w:pPr>
      <w:r w:rsidRPr="000B09ED">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DB7876D" w14:textId="75F16EB8"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lastRenderedPageBreak/>
        <w:t>16.1.9. Receber</w:t>
      </w:r>
      <w:r w:rsidR="00573ADD" w:rsidRPr="000B09ED">
        <w:rPr>
          <w:rFonts w:ascii="Times New Roman" w:hAnsi="Times New Roman" w:cs="Times New Roman"/>
        </w:rPr>
        <w:t xml:space="preserve"> o objeto no prazo e condições estabelecidas no Termo de Contrato. </w:t>
      </w:r>
    </w:p>
    <w:p w14:paraId="07221874" w14:textId="08F10B18"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16.1.10. Verificar</w:t>
      </w:r>
      <w:r w:rsidR="00573ADD" w:rsidRPr="000B09ED">
        <w:rPr>
          <w:rFonts w:ascii="Times New Roman" w:hAnsi="Times New Roman" w:cs="Times New Roman"/>
        </w:rPr>
        <w:t xml:space="preserve"> minuciosamente, no prazo fixado, a conformidade dos bens recebidos provisoriamente com as especificações constantes do Termo de Contrato e da proposta, para fins de aceitação e recebimento definitivo.</w:t>
      </w:r>
    </w:p>
    <w:p w14:paraId="6D383AE8" w14:textId="4FF2344A" w:rsidR="00573ADD" w:rsidRPr="000B09ED" w:rsidRDefault="00573ADD" w:rsidP="00EC2D2A">
      <w:pPr>
        <w:spacing w:line="360" w:lineRule="auto"/>
        <w:jc w:val="both"/>
        <w:rPr>
          <w:rFonts w:ascii="Times New Roman" w:hAnsi="Times New Roman" w:cs="Times New Roman"/>
        </w:rPr>
      </w:pPr>
      <w:r w:rsidRPr="000B09ED">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5A616259" w14:textId="42D3E4F1"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16.1.12. Acompanhar e fiscalizar</w:t>
      </w:r>
      <w:r w:rsidR="00573ADD" w:rsidRPr="000B09ED">
        <w:rPr>
          <w:rFonts w:ascii="Times New Roman" w:hAnsi="Times New Roman" w:cs="Times New Roman"/>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86BFC1F" w14:textId="67E76191" w:rsidR="00573ADD"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16.1.13. Observar</w:t>
      </w:r>
      <w:r w:rsidR="00573ADD" w:rsidRPr="000B09ED">
        <w:rPr>
          <w:rFonts w:ascii="Times New Roman" w:hAnsi="Times New Roman" w:cs="Times New Roman"/>
        </w:rPr>
        <w:t xml:space="preserve">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0B09ED" w:rsidRDefault="00573ADD" w:rsidP="00EC2D2A">
      <w:pPr>
        <w:spacing w:line="360" w:lineRule="auto"/>
        <w:jc w:val="both"/>
        <w:rPr>
          <w:rFonts w:ascii="Times New Roman" w:hAnsi="Times New Roman" w:cs="Times New Roman"/>
        </w:rPr>
      </w:pPr>
    </w:p>
    <w:p w14:paraId="045D2C92" w14:textId="77777777" w:rsidR="00D832DC" w:rsidRPr="000B09ED" w:rsidRDefault="00D832DC" w:rsidP="00EC2D2A">
      <w:pPr>
        <w:spacing w:line="360" w:lineRule="auto"/>
        <w:jc w:val="both"/>
        <w:rPr>
          <w:rFonts w:ascii="Times New Roman" w:hAnsi="Times New Roman" w:cs="Times New Roman"/>
          <w:b/>
        </w:rPr>
      </w:pPr>
      <w:r w:rsidRPr="000B09ED">
        <w:rPr>
          <w:rFonts w:ascii="Times New Roman" w:hAnsi="Times New Roman" w:cs="Times New Roman"/>
          <w:b/>
        </w:rPr>
        <w:t xml:space="preserve">17. REAJUSTE e REEQUILÍBRIO DO CONTRATO </w:t>
      </w:r>
    </w:p>
    <w:p w14:paraId="795495DB" w14:textId="0EF3B5A6" w:rsidR="00D832DC" w:rsidRPr="000B09ED" w:rsidRDefault="00D832DC" w:rsidP="00EC2D2A">
      <w:pPr>
        <w:spacing w:line="360" w:lineRule="auto"/>
        <w:jc w:val="both"/>
        <w:rPr>
          <w:rFonts w:ascii="Times New Roman" w:hAnsi="Times New Roman" w:cs="Times New Roman"/>
        </w:rPr>
      </w:pPr>
      <w:r w:rsidRPr="000B09ED">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6475F1">
        <w:rPr>
          <w:rFonts w:ascii="Times New Roman" w:hAnsi="Times New Roman" w:cs="Times New Roman"/>
        </w:rPr>
        <w:t>11</w:t>
      </w:r>
      <w:r w:rsidR="001E22C1">
        <w:rPr>
          <w:rFonts w:ascii="Times New Roman" w:hAnsi="Times New Roman" w:cs="Times New Roman"/>
        </w:rPr>
        <w:t>/06/2026.</w:t>
      </w:r>
      <w:r w:rsidRPr="000B09ED">
        <w:rPr>
          <w:rFonts w:ascii="Times New Roman" w:hAnsi="Times New Roman" w:cs="Times New Roman"/>
        </w:rPr>
        <w:t xml:space="preserve"> </w:t>
      </w:r>
    </w:p>
    <w:p w14:paraId="32D69D2A" w14:textId="08D80886" w:rsidR="00D832DC" w:rsidRPr="000B09ED" w:rsidRDefault="00D832DC" w:rsidP="00EC2D2A">
      <w:pPr>
        <w:spacing w:line="360" w:lineRule="auto"/>
        <w:jc w:val="both"/>
        <w:rPr>
          <w:rFonts w:ascii="Times New Roman" w:hAnsi="Times New Roman" w:cs="Times New Roman"/>
        </w:rPr>
      </w:pPr>
      <w:r w:rsidRPr="000B09ED">
        <w:rPr>
          <w:rFonts w:ascii="Times New Roman" w:hAnsi="Times New Roman" w:cs="Times New Roman"/>
        </w:rPr>
        <w:t xml:space="preserve">17.2 A concessão do reajuste será realizada de oficio mediante </w:t>
      </w:r>
      <w:proofErr w:type="spellStart"/>
      <w:r w:rsidRPr="000B09ED">
        <w:rPr>
          <w:rFonts w:ascii="Times New Roman" w:hAnsi="Times New Roman" w:cs="Times New Roman"/>
        </w:rPr>
        <w:t>apostilamento</w:t>
      </w:r>
      <w:proofErr w:type="spellEnd"/>
      <w:r w:rsidRPr="000B09ED">
        <w:rPr>
          <w:rFonts w:ascii="Times New Roman" w:hAnsi="Times New Roman" w:cs="Times New Roman"/>
        </w:rPr>
        <w:t xml:space="preserve"> ao contrato. </w:t>
      </w:r>
    </w:p>
    <w:p w14:paraId="6E582939" w14:textId="74C2AA98" w:rsidR="00D832DC"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17.3. Nos</w:t>
      </w:r>
      <w:r w:rsidR="00D832DC" w:rsidRPr="000B09ED">
        <w:rPr>
          <w:rFonts w:ascii="Times New Roman" w:hAnsi="Times New Roman" w:cs="Times New Roman"/>
        </w:rPr>
        <w:t xml:space="preserve"> reajustes subsequentes ao primeiro, o interregno mínimo de um ano será contado a partir dos efeitos financeiros do último reajuste. </w:t>
      </w:r>
    </w:p>
    <w:p w14:paraId="162C5170" w14:textId="03BEF1BC" w:rsidR="00D832DC"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17.4. No</w:t>
      </w:r>
      <w:r w:rsidR="00D832DC" w:rsidRPr="000B09ED">
        <w:rPr>
          <w:rFonts w:ascii="Times New Roman" w:hAnsi="Times New Roman" w:cs="Times New Roman"/>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6451075C" w14:textId="2E5DCC87" w:rsidR="00D832DC"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17.5. Nas</w:t>
      </w:r>
      <w:r w:rsidR="00D832DC" w:rsidRPr="000B09ED">
        <w:rPr>
          <w:rFonts w:ascii="Times New Roman" w:hAnsi="Times New Roman" w:cs="Times New Roman"/>
        </w:rPr>
        <w:t xml:space="preserve"> aferições finais, o índice utilizado para reajuste será, obrigatoriamente, o definitivo; </w:t>
      </w:r>
    </w:p>
    <w:p w14:paraId="34BB3A7D" w14:textId="66E27BF2" w:rsidR="00D832DC"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17.6. Caso</w:t>
      </w:r>
      <w:r w:rsidR="00D832DC" w:rsidRPr="000B09ED">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 </w:t>
      </w:r>
    </w:p>
    <w:p w14:paraId="2A50E515" w14:textId="2F038746" w:rsidR="00D832DC"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17.7. Na</w:t>
      </w:r>
      <w:r w:rsidR="00D832DC" w:rsidRPr="000B09ED">
        <w:rPr>
          <w:rFonts w:ascii="Times New Roman" w:hAnsi="Times New Roman" w:cs="Times New Roman"/>
        </w:rPr>
        <w:t xml:space="preserve"> ausência de previsão legal quanto ao índice substituto, as partes elegerão novo índice oficial, para reajustamento do preço do valor remanescente, por meio de termo aditivo. </w:t>
      </w:r>
    </w:p>
    <w:p w14:paraId="7142C1B4" w14:textId="43F67663" w:rsidR="00D832DC" w:rsidRPr="000B09ED" w:rsidRDefault="00D832DC" w:rsidP="00EC2D2A">
      <w:pPr>
        <w:spacing w:line="360" w:lineRule="auto"/>
        <w:jc w:val="both"/>
        <w:rPr>
          <w:rFonts w:ascii="Times New Roman" w:hAnsi="Times New Roman" w:cs="Times New Roman"/>
        </w:rPr>
      </w:pPr>
      <w:r w:rsidRPr="000B09ED">
        <w:rPr>
          <w:rFonts w:ascii="Times New Roman" w:hAnsi="Times New Roman" w:cs="Times New Roman"/>
        </w:rPr>
        <w:lastRenderedPageBreak/>
        <w:t>17.8</w:t>
      </w:r>
      <w:r w:rsidR="00EC2D2A" w:rsidRPr="000B09ED">
        <w:rPr>
          <w:rFonts w:ascii="Times New Roman" w:hAnsi="Times New Roman" w:cs="Times New Roman"/>
        </w:rPr>
        <w:t>.</w:t>
      </w:r>
      <w:r w:rsidRPr="000B09ED">
        <w:rPr>
          <w:rFonts w:ascii="Times New Roman" w:hAnsi="Times New Roman" w:cs="Times New Roman"/>
        </w:rPr>
        <w:t xml:space="preserve">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5B3D6D12" w14:textId="0179B0B3" w:rsidR="00D832DC" w:rsidRPr="000B09ED" w:rsidRDefault="00EC2D2A" w:rsidP="00EC2D2A">
      <w:pPr>
        <w:spacing w:line="360" w:lineRule="auto"/>
        <w:jc w:val="both"/>
        <w:rPr>
          <w:rFonts w:ascii="Times New Roman" w:hAnsi="Times New Roman" w:cs="Times New Roman"/>
        </w:rPr>
      </w:pPr>
      <w:r w:rsidRPr="000B09ED">
        <w:rPr>
          <w:rFonts w:ascii="Times New Roman" w:hAnsi="Times New Roman" w:cs="Times New Roman"/>
        </w:rPr>
        <w:t xml:space="preserve">17.9. </w:t>
      </w:r>
      <w:r w:rsidR="00D832DC" w:rsidRPr="000B09ED">
        <w:rPr>
          <w:rFonts w:ascii="Times New Roman" w:hAnsi="Times New Roman" w:cs="Times New Roman"/>
        </w:rPr>
        <w:t xml:space="preserve">O prazo para a Contratante analisar e decidir sobre o pedido de reequilíbrio é de </w:t>
      </w:r>
      <w:r w:rsidR="00040950" w:rsidRPr="000B09ED">
        <w:rPr>
          <w:rFonts w:ascii="Times New Roman" w:hAnsi="Times New Roman" w:cs="Times New Roman"/>
        </w:rPr>
        <w:t>30</w:t>
      </w:r>
      <w:r w:rsidR="00D832DC" w:rsidRPr="000B09ED">
        <w:rPr>
          <w:rFonts w:ascii="Times New Roman" w:hAnsi="Times New Roman" w:cs="Times New Roman"/>
        </w:rPr>
        <w:t xml:space="preserve"> (</w:t>
      </w:r>
      <w:r w:rsidR="00040950" w:rsidRPr="000B09ED">
        <w:rPr>
          <w:rFonts w:ascii="Times New Roman" w:hAnsi="Times New Roman" w:cs="Times New Roman"/>
        </w:rPr>
        <w:t>trinta</w:t>
      </w:r>
      <w:r w:rsidR="00D832DC" w:rsidRPr="000B09ED">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62428350" w14:textId="0BF55E13" w:rsidR="00D00213" w:rsidRPr="000B09ED" w:rsidRDefault="00D832DC" w:rsidP="00EC2D2A">
      <w:pPr>
        <w:spacing w:line="360" w:lineRule="auto"/>
        <w:jc w:val="both"/>
        <w:rPr>
          <w:rFonts w:ascii="Times New Roman" w:hAnsi="Times New Roman" w:cs="Times New Roman"/>
        </w:rPr>
      </w:pPr>
      <w:r w:rsidRPr="000B09ED">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0B09ED" w:rsidRDefault="00D00213" w:rsidP="00EC2D2A">
      <w:pPr>
        <w:spacing w:line="360" w:lineRule="auto"/>
        <w:jc w:val="both"/>
        <w:rPr>
          <w:rFonts w:ascii="Times New Roman" w:hAnsi="Times New Roman" w:cs="Times New Roman"/>
        </w:rPr>
      </w:pPr>
    </w:p>
    <w:p w14:paraId="725A3673" w14:textId="77777777" w:rsidR="00D832DC" w:rsidRPr="000B09ED" w:rsidRDefault="00D832DC" w:rsidP="00FA38E8">
      <w:pPr>
        <w:spacing w:line="360" w:lineRule="auto"/>
        <w:jc w:val="both"/>
        <w:rPr>
          <w:rFonts w:ascii="Times New Roman" w:hAnsi="Times New Roman" w:cs="Times New Roman"/>
          <w:b/>
        </w:rPr>
      </w:pPr>
      <w:r w:rsidRPr="000B09ED">
        <w:rPr>
          <w:rFonts w:ascii="Times New Roman" w:hAnsi="Times New Roman" w:cs="Times New Roman"/>
          <w:b/>
        </w:rPr>
        <w:t xml:space="preserve">18. ALTERAÇÃO SUBJETIVA: </w:t>
      </w:r>
    </w:p>
    <w:p w14:paraId="306CC4D2" w14:textId="68117C8B" w:rsidR="00D539D0" w:rsidRPr="000B09ED" w:rsidRDefault="00FA38E8" w:rsidP="00FA38E8">
      <w:pPr>
        <w:spacing w:line="360" w:lineRule="auto"/>
        <w:jc w:val="both"/>
        <w:rPr>
          <w:rFonts w:ascii="Times New Roman" w:hAnsi="Times New Roman" w:cs="Times New Roman"/>
        </w:rPr>
      </w:pPr>
      <w:r w:rsidRPr="000B09ED">
        <w:rPr>
          <w:rFonts w:ascii="Times New Roman" w:hAnsi="Times New Roman" w:cs="Times New Roman"/>
        </w:rPr>
        <w:t>18.1. É</w:t>
      </w:r>
      <w:r w:rsidR="00D832DC" w:rsidRPr="000B09ED">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77777777" w:rsidR="00D539D0" w:rsidRPr="000B09ED" w:rsidRDefault="00D539D0" w:rsidP="00FA38E8">
      <w:pPr>
        <w:spacing w:line="360" w:lineRule="auto"/>
        <w:jc w:val="both"/>
        <w:rPr>
          <w:rFonts w:ascii="Times New Roman" w:hAnsi="Times New Roman" w:cs="Times New Roman"/>
        </w:rPr>
      </w:pPr>
    </w:p>
    <w:p w14:paraId="450D0086" w14:textId="77777777" w:rsidR="00D832DC" w:rsidRPr="000B09ED" w:rsidRDefault="00D832DC" w:rsidP="00FA38E8">
      <w:pPr>
        <w:spacing w:line="360" w:lineRule="auto"/>
        <w:jc w:val="both"/>
        <w:rPr>
          <w:rFonts w:ascii="Times New Roman" w:hAnsi="Times New Roman" w:cs="Times New Roman"/>
        </w:rPr>
      </w:pPr>
      <w:r w:rsidRPr="000B09ED">
        <w:rPr>
          <w:rFonts w:ascii="Times New Roman" w:hAnsi="Times New Roman" w:cs="Times New Roman"/>
          <w:b/>
        </w:rPr>
        <w:t>19. ESCLARECIMENTOS E EXIGÊNCIAS ADICIONAIS</w:t>
      </w:r>
      <w:r w:rsidRPr="000B09ED">
        <w:rPr>
          <w:rFonts w:ascii="Times New Roman" w:hAnsi="Times New Roman" w:cs="Times New Roman"/>
        </w:rPr>
        <w:t xml:space="preserve">: </w:t>
      </w:r>
    </w:p>
    <w:p w14:paraId="0046237A" w14:textId="68FB37AA" w:rsidR="00144954" w:rsidRPr="000B09ED" w:rsidRDefault="007A09E0" w:rsidP="002A3D6E">
      <w:pPr>
        <w:spacing w:line="360" w:lineRule="auto"/>
        <w:rPr>
          <w:rFonts w:ascii="Times New Roman" w:hAnsi="Times New Roman" w:cs="Times New Roman"/>
        </w:rPr>
      </w:pPr>
      <w:r w:rsidRPr="000B09ED">
        <w:rPr>
          <w:rFonts w:ascii="Times New Roman" w:hAnsi="Times New Roman" w:cs="Times New Roman"/>
        </w:rPr>
        <w:t xml:space="preserve">Servidor: </w:t>
      </w:r>
      <w:r w:rsidR="006815F0" w:rsidRPr="000B09ED">
        <w:rPr>
          <w:rFonts w:ascii="Times New Roman" w:hAnsi="Times New Roman" w:cs="Times New Roman"/>
        </w:rPr>
        <w:t>Élcio José Azeredo</w:t>
      </w:r>
      <w:r w:rsidR="002A3D6E" w:rsidRPr="000B09ED">
        <w:rPr>
          <w:rFonts w:ascii="Times New Roman" w:hAnsi="Times New Roman" w:cs="Times New Roman"/>
        </w:rPr>
        <w:t>, Matrícula 1</w:t>
      </w:r>
      <w:r w:rsidR="006815F0" w:rsidRPr="000B09ED">
        <w:rPr>
          <w:rFonts w:ascii="Times New Roman" w:hAnsi="Times New Roman" w:cs="Times New Roman"/>
        </w:rPr>
        <w:t>4017</w:t>
      </w:r>
    </w:p>
    <w:p w14:paraId="50F432B0" w14:textId="0D1F832B" w:rsidR="007A09E0" w:rsidRPr="000B09ED" w:rsidRDefault="007A09E0" w:rsidP="002A3D6E">
      <w:pPr>
        <w:spacing w:line="360" w:lineRule="auto"/>
        <w:jc w:val="both"/>
        <w:rPr>
          <w:rFonts w:ascii="Times New Roman" w:hAnsi="Times New Roman" w:cs="Times New Roman"/>
        </w:rPr>
      </w:pPr>
      <w:r w:rsidRPr="000B09ED">
        <w:rPr>
          <w:rFonts w:ascii="Times New Roman" w:hAnsi="Times New Roman" w:cs="Times New Roman"/>
        </w:rPr>
        <w:t xml:space="preserve">E-mail: </w:t>
      </w:r>
      <w:r w:rsidR="00B54781" w:rsidRPr="000B09ED">
        <w:rPr>
          <w:rFonts w:ascii="Times New Roman" w:hAnsi="Times New Roman" w:cs="Times New Roman"/>
        </w:rPr>
        <w:t>obras</w:t>
      </w:r>
      <w:r w:rsidRPr="000B09ED">
        <w:rPr>
          <w:rFonts w:ascii="Times New Roman" w:hAnsi="Times New Roman" w:cs="Times New Roman"/>
        </w:rPr>
        <w:t xml:space="preserve">@portovitoria.pr.gov.br; </w:t>
      </w:r>
    </w:p>
    <w:p w14:paraId="434964E7" w14:textId="5523EF93" w:rsidR="007A09E0" w:rsidRPr="000B09ED" w:rsidRDefault="007A09E0" w:rsidP="002A3D6E">
      <w:pPr>
        <w:spacing w:line="360" w:lineRule="auto"/>
        <w:jc w:val="both"/>
        <w:rPr>
          <w:rFonts w:ascii="Times New Roman" w:hAnsi="Times New Roman" w:cs="Times New Roman"/>
        </w:rPr>
      </w:pPr>
      <w:r w:rsidRPr="000B09ED">
        <w:rPr>
          <w:rFonts w:ascii="Times New Roman" w:hAnsi="Times New Roman" w:cs="Times New Roman"/>
        </w:rPr>
        <w:t xml:space="preserve">Fone: (42) </w:t>
      </w:r>
      <w:r w:rsidR="00DC788D" w:rsidRPr="000B09ED">
        <w:rPr>
          <w:rFonts w:ascii="Times New Roman" w:hAnsi="Times New Roman" w:cs="Times New Roman"/>
        </w:rPr>
        <w:t xml:space="preserve">2101-9781 </w:t>
      </w:r>
      <w:r w:rsidRPr="000B09ED">
        <w:rPr>
          <w:rFonts w:ascii="Times New Roman" w:hAnsi="Times New Roman" w:cs="Times New Roman"/>
        </w:rPr>
        <w:t xml:space="preserve">Ramal </w:t>
      </w:r>
      <w:r w:rsidR="00B54781" w:rsidRPr="000B09ED">
        <w:rPr>
          <w:rFonts w:ascii="Times New Roman" w:hAnsi="Times New Roman" w:cs="Times New Roman"/>
        </w:rPr>
        <w:t>205.</w:t>
      </w:r>
    </w:p>
    <w:p w14:paraId="783AE751" w14:textId="77777777" w:rsidR="008D13FB" w:rsidRPr="000B09ED" w:rsidRDefault="008D13FB" w:rsidP="00B54781">
      <w:pPr>
        <w:pStyle w:val="Estilo7"/>
        <w:spacing w:line="360" w:lineRule="auto"/>
        <w:ind w:left="0"/>
        <w:jc w:val="right"/>
        <w:rPr>
          <w:kern w:val="2"/>
          <w:szCs w:val="24"/>
        </w:rPr>
      </w:pPr>
    </w:p>
    <w:p w14:paraId="3250440B" w14:textId="77777777" w:rsidR="00855738" w:rsidRDefault="00855738" w:rsidP="00B54781">
      <w:pPr>
        <w:pStyle w:val="Estilo7"/>
        <w:spacing w:line="360" w:lineRule="auto"/>
        <w:ind w:left="0"/>
        <w:jc w:val="right"/>
        <w:rPr>
          <w:kern w:val="2"/>
          <w:szCs w:val="24"/>
        </w:rPr>
      </w:pPr>
    </w:p>
    <w:p w14:paraId="7BE7FFEC" w14:textId="15D03666" w:rsidR="00B54781" w:rsidRPr="000B09ED" w:rsidRDefault="00B54781" w:rsidP="00B54781">
      <w:pPr>
        <w:pStyle w:val="Estilo7"/>
        <w:spacing w:line="360" w:lineRule="auto"/>
        <w:ind w:left="0"/>
        <w:jc w:val="right"/>
        <w:rPr>
          <w:kern w:val="2"/>
          <w:szCs w:val="24"/>
        </w:rPr>
      </w:pPr>
      <w:r w:rsidRPr="000B09ED">
        <w:rPr>
          <w:kern w:val="2"/>
          <w:szCs w:val="24"/>
        </w:rPr>
        <w:t xml:space="preserve">Porto Vitória/PR, </w:t>
      </w:r>
      <w:r w:rsidR="006475F1">
        <w:rPr>
          <w:kern w:val="2"/>
          <w:szCs w:val="24"/>
        </w:rPr>
        <w:t>11</w:t>
      </w:r>
      <w:r w:rsidR="00855738">
        <w:rPr>
          <w:kern w:val="2"/>
          <w:szCs w:val="24"/>
        </w:rPr>
        <w:t xml:space="preserve"> de junho </w:t>
      </w:r>
      <w:r w:rsidRPr="000B09ED">
        <w:rPr>
          <w:kern w:val="2"/>
          <w:szCs w:val="24"/>
        </w:rPr>
        <w:t>de 2026.</w:t>
      </w:r>
    </w:p>
    <w:p w14:paraId="1EF062D6" w14:textId="77777777" w:rsidR="00EE7481" w:rsidRPr="000B09ED" w:rsidRDefault="00EE7481" w:rsidP="00B54781">
      <w:pPr>
        <w:pStyle w:val="Estilo7"/>
        <w:spacing w:line="360" w:lineRule="auto"/>
        <w:ind w:left="0"/>
        <w:jc w:val="right"/>
        <w:rPr>
          <w:kern w:val="2"/>
          <w:szCs w:val="24"/>
        </w:rPr>
      </w:pPr>
    </w:p>
    <w:p w14:paraId="00601C83" w14:textId="77777777" w:rsidR="00EE7481" w:rsidRPr="000B09ED" w:rsidRDefault="00EE7481" w:rsidP="00B54781">
      <w:pPr>
        <w:pStyle w:val="Estilo7"/>
        <w:spacing w:line="360" w:lineRule="auto"/>
        <w:ind w:left="0"/>
        <w:jc w:val="right"/>
        <w:rPr>
          <w:kern w:val="2"/>
          <w:szCs w:val="24"/>
        </w:rPr>
      </w:pPr>
    </w:p>
    <w:p w14:paraId="78FEF9EA" w14:textId="77777777" w:rsidR="00EE7481" w:rsidRPr="000B09ED" w:rsidRDefault="00EE7481" w:rsidP="00EE7481">
      <w:pPr>
        <w:jc w:val="center"/>
        <w:rPr>
          <w:rFonts w:ascii="Times New Roman" w:hAnsi="Times New Roman" w:cs="Times New Roman"/>
          <w:bCs/>
        </w:rPr>
      </w:pPr>
      <w:r w:rsidRPr="000B09ED">
        <w:rPr>
          <w:rFonts w:ascii="Times New Roman" w:hAnsi="Times New Roman" w:cs="Times New Roman"/>
          <w:bCs/>
        </w:rPr>
        <w:t>_______________________________________________________</w:t>
      </w:r>
    </w:p>
    <w:p w14:paraId="68C690D9" w14:textId="77777777" w:rsidR="00EE7481" w:rsidRPr="000B09ED" w:rsidRDefault="00EE7481" w:rsidP="00EE7481">
      <w:pPr>
        <w:jc w:val="center"/>
        <w:rPr>
          <w:rFonts w:ascii="Times New Roman" w:hAnsi="Times New Roman" w:cs="Times New Roman"/>
        </w:rPr>
      </w:pPr>
      <w:r w:rsidRPr="000B09ED">
        <w:rPr>
          <w:rFonts w:ascii="Times New Roman" w:hAnsi="Times New Roman" w:cs="Times New Roman"/>
        </w:rPr>
        <w:t>Servidor Responsável pela Pesquisa de Preços</w:t>
      </w:r>
    </w:p>
    <w:p w14:paraId="24AFC500" w14:textId="77777777" w:rsidR="00EE7481" w:rsidRPr="000B09ED" w:rsidRDefault="00EE7481" w:rsidP="00EE7481">
      <w:pPr>
        <w:jc w:val="center"/>
        <w:rPr>
          <w:rFonts w:ascii="Times New Roman" w:hAnsi="Times New Roman" w:cs="Times New Roman"/>
        </w:rPr>
      </w:pPr>
      <w:r w:rsidRPr="000B09ED">
        <w:rPr>
          <w:rFonts w:ascii="Times New Roman" w:hAnsi="Times New Roman" w:cs="Times New Roman"/>
        </w:rPr>
        <w:t>Élcio José Azeredo, Matrícula 14017</w:t>
      </w:r>
    </w:p>
    <w:p w14:paraId="0E520536" w14:textId="77777777" w:rsidR="00B54781" w:rsidRPr="000B09ED" w:rsidRDefault="00B54781" w:rsidP="00B54781">
      <w:pPr>
        <w:pStyle w:val="Estilo7"/>
        <w:spacing w:line="360" w:lineRule="auto"/>
        <w:ind w:left="0"/>
        <w:jc w:val="right"/>
        <w:rPr>
          <w:kern w:val="2"/>
          <w:szCs w:val="24"/>
        </w:rPr>
      </w:pPr>
    </w:p>
    <w:p w14:paraId="666ED468" w14:textId="32D69BC4" w:rsidR="008D13FB" w:rsidRDefault="008D13FB" w:rsidP="00B54781">
      <w:pPr>
        <w:spacing w:line="259" w:lineRule="auto"/>
        <w:jc w:val="center"/>
        <w:rPr>
          <w:rFonts w:ascii="Times New Roman" w:hAnsi="Times New Roman" w:cs="Times New Roman"/>
          <w:bCs/>
        </w:rPr>
      </w:pPr>
    </w:p>
    <w:p w14:paraId="6E2285A4" w14:textId="77777777" w:rsidR="00855738" w:rsidRPr="000B09ED" w:rsidRDefault="00855738" w:rsidP="00B54781">
      <w:pPr>
        <w:spacing w:line="259" w:lineRule="auto"/>
        <w:jc w:val="center"/>
        <w:rPr>
          <w:rFonts w:ascii="Times New Roman" w:hAnsi="Times New Roman" w:cs="Times New Roman"/>
          <w:bCs/>
        </w:rPr>
      </w:pPr>
    </w:p>
    <w:p w14:paraId="7B9EA17C" w14:textId="06C8F515" w:rsidR="00B54781" w:rsidRPr="000B09ED" w:rsidRDefault="00B54781" w:rsidP="00B54781">
      <w:pPr>
        <w:spacing w:line="259" w:lineRule="auto"/>
        <w:jc w:val="center"/>
        <w:rPr>
          <w:rFonts w:ascii="Times New Roman" w:hAnsi="Times New Roman" w:cs="Times New Roman"/>
          <w:bCs/>
        </w:rPr>
      </w:pPr>
      <w:r w:rsidRPr="000B09ED">
        <w:rPr>
          <w:rFonts w:ascii="Times New Roman" w:hAnsi="Times New Roman" w:cs="Times New Roman"/>
          <w:bCs/>
        </w:rPr>
        <w:t>_______________________________________________________</w:t>
      </w:r>
    </w:p>
    <w:p w14:paraId="0FA60D15" w14:textId="77777777" w:rsidR="00B54781" w:rsidRPr="000B09ED" w:rsidRDefault="00B54781" w:rsidP="00B54781">
      <w:pPr>
        <w:jc w:val="center"/>
        <w:rPr>
          <w:rFonts w:ascii="Times New Roman" w:hAnsi="Times New Roman" w:cs="Times New Roman"/>
        </w:rPr>
      </w:pPr>
      <w:r w:rsidRPr="000B09ED">
        <w:rPr>
          <w:rFonts w:ascii="Times New Roman" w:hAnsi="Times New Roman" w:cs="Times New Roman"/>
        </w:rPr>
        <w:t>Laércio Antônio Schneider, Matrícula 16038.</w:t>
      </w:r>
    </w:p>
    <w:p w14:paraId="70509BFE" w14:textId="77777777" w:rsidR="00B54781" w:rsidRPr="000B09ED" w:rsidRDefault="00B54781" w:rsidP="00B54781">
      <w:pPr>
        <w:jc w:val="center"/>
        <w:rPr>
          <w:rFonts w:ascii="Times New Roman" w:hAnsi="Times New Roman" w:cs="Times New Roman"/>
        </w:rPr>
      </w:pPr>
      <w:r w:rsidRPr="000B09ED">
        <w:rPr>
          <w:rFonts w:ascii="Times New Roman" w:hAnsi="Times New Roman" w:cs="Times New Roman"/>
        </w:rPr>
        <w:t>Secretário de Obras, Serviços Públicos e Desenvolvimento Urbano</w:t>
      </w:r>
    </w:p>
    <w:p w14:paraId="5F7D5668" w14:textId="77777777" w:rsidR="00B54781" w:rsidRPr="000B09ED" w:rsidRDefault="00B54781" w:rsidP="00B54781">
      <w:pPr>
        <w:rPr>
          <w:rFonts w:ascii="Times New Roman" w:hAnsi="Times New Roman" w:cs="Times New Roman"/>
        </w:rPr>
      </w:pPr>
    </w:p>
    <w:p w14:paraId="6668CCCA" w14:textId="77777777" w:rsidR="00B54781" w:rsidRPr="000B09ED" w:rsidRDefault="00B54781" w:rsidP="00B54781">
      <w:pPr>
        <w:rPr>
          <w:rFonts w:ascii="Times New Roman" w:hAnsi="Times New Roman" w:cs="Times New Roman"/>
        </w:rPr>
      </w:pPr>
    </w:p>
    <w:p w14:paraId="2D39109C" w14:textId="77777777" w:rsidR="00B54781" w:rsidRPr="000B09ED" w:rsidRDefault="00B54781" w:rsidP="00B54781">
      <w:pPr>
        <w:spacing w:line="259" w:lineRule="auto"/>
        <w:jc w:val="center"/>
        <w:rPr>
          <w:rFonts w:ascii="Times New Roman" w:hAnsi="Times New Roman" w:cs="Times New Roman"/>
          <w:bCs/>
        </w:rPr>
      </w:pPr>
    </w:p>
    <w:p w14:paraId="013EEC52" w14:textId="77777777" w:rsidR="00B54781" w:rsidRPr="000B09ED" w:rsidRDefault="00B54781" w:rsidP="00B54781">
      <w:pPr>
        <w:spacing w:line="259" w:lineRule="auto"/>
        <w:jc w:val="center"/>
        <w:rPr>
          <w:rFonts w:ascii="Times New Roman" w:hAnsi="Times New Roman" w:cs="Times New Roman"/>
          <w:bCs/>
        </w:rPr>
      </w:pPr>
    </w:p>
    <w:p w14:paraId="6CA2CC7B" w14:textId="77777777" w:rsidR="0058119E" w:rsidRPr="000B09ED" w:rsidRDefault="0058119E" w:rsidP="0058119E">
      <w:pPr>
        <w:jc w:val="center"/>
        <w:rPr>
          <w:rFonts w:ascii="Times New Roman" w:hAnsi="Times New Roman" w:cs="Times New Roman"/>
        </w:rPr>
      </w:pPr>
    </w:p>
    <w:p w14:paraId="772390A8" w14:textId="77777777" w:rsidR="00B54781" w:rsidRPr="000B09ED" w:rsidRDefault="00B54781" w:rsidP="0058119E">
      <w:pPr>
        <w:jc w:val="center"/>
        <w:rPr>
          <w:rFonts w:ascii="Times New Roman" w:hAnsi="Times New Roman" w:cs="Times New Roman"/>
        </w:rPr>
      </w:pPr>
    </w:p>
    <w:p w14:paraId="5B0CE483" w14:textId="77777777" w:rsidR="00B54781" w:rsidRPr="000B09ED" w:rsidRDefault="00B54781" w:rsidP="0058119E">
      <w:pPr>
        <w:jc w:val="center"/>
        <w:rPr>
          <w:rFonts w:ascii="Times New Roman" w:hAnsi="Times New Roman" w:cs="Times New Roman"/>
        </w:rPr>
      </w:pPr>
    </w:p>
    <w:p w14:paraId="699B72B8" w14:textId="77777777" w:rsidR="00B54781" w:rsidRPr="000B09ED" w:rsidRDefault="00B54781" w:rsidP="0058119E">
      <w:pPr>
        <w:jc w:val="center"/>
        <w:rPr>
          <w:rFonts w:ascii="Times New Roman" w:hAnsi="Times New Roman" w:cs="Times New Roman"/>
        </w:rPr>
      </w:pPr>
    </w:p>
    <w:p w14:paraId="39FCF0BB" w14:textId="77777777" w:rsidR="00B54781" w:rsidRPr="000B09ED" w:rsidRDefault="00B54781" w:rsidP="0058119E">
      <w:pPr>
        <w:jc w:val="center"/>
        <w:rPr>
          <w:rFonts w:ascii="Times New Roman" w:hAnsi="Times New Roman" w:cs="Times New Roman"/>
        </w:rPr>
      </w:pPr>
    </w:p>
    <w:p w14:paraId="5F280DA0" w14:textId="77777777" w:rsidR="00B54781" w:rsidRPr="000B09ED" w:rsidRDefault="00B54781" w:rsidP="0058119E">
      <w:pPr>
        <w:jc w:val="center"/>
        <w:rPr>
          <w:rFonts w:ascii="Times New Roman" w:hAnsi="Times New Roman" w:cs="Times New Roman"/>
        </w:rPr>
      </w:pPr>
    </w:p>
    <w:p w14:paraId="6CE96F21" w14:textId="77777777" w:rsidR="00B54781" w:rsidRPr="000B09ED" w:rsidRDefault="00B54781" w:rsidP="0058119E">
      <w:pPr>
        <w:jc w:val="center"/>
        <w:rPr>
          <w:rFonts w:ascii="Times New Roman" w:hAnsi="Times New Roman" w:cs="Times New Roman"/>
        </w:rPr>
      </w:pPr>
    </w:p>
    <w:p w14:paraId="42FFFA4F" w14:textId="77777777" w:rsidR="00B54781" w:rsidRPr="000B09ED" w:rsidRDefault="00B54781" w:rsidP="0058119E">
      <w:pPr>
        <w:jc w:val="center"/>
        <w:rPr>
          <w:rFonts w:ascii="Times New Roman" w:hAnsi="Times New Roman" w:cs="Times New Roman"/>
        </w:rPr>
      </w:pPr>
    </w:p>
    <w:p w14:paraId="37E0EFA9" w14:textId="77777777" w:rsidR="00B54781" w:rsidRPr="000B09ED" w:rsidRDefault="00B54781" w:rsidP="0058119E">
      <w:pPr>
        <w:jc w:val="center"/>
        <w:rPr>
          <w:rFonts w:ascii="Times New Roman" w:hAnsi="Times New Roman" w:cs="Times New Roman"/>
        </w:rPr>
      </w:pPr>
    </w:p>
    <w:p w14:paraId="648585E6" w14:textId="77777777" w:rsidR="00B54781" w:rsidRPr="000B09ED" w:rsidRDefault="00B54781" w:rsidP="0058119E">
      <w:pPr>
        <w:jc w:val="center"/>
        <w:rPr>
          <w:rFonts w:ascii="Times New Roman" w:hAnsi="Times New Roman" w:cs="Times New Roman"/>
        </w:rPr>
      </w:pPr>
    </w:p>
    <w:p w14:paraId="3C924BC7" w14:textId="77777777" w:rsidR="00B54781" w:rsidRPr="000B09ED" w:rsidRDefault="00B54781" w:rsidP="0058119E">
      <w:pPr>
        <w:jc w:val="center"/>
        <w:rPr>
          <w:rFonts w:ascii="Times New Roman" w:hAnsi="Times New Roman" w:cs="Times New Roman"/>
        </w:rPr>
      </w:pPr>
    </w:p>
    <w:p w14:paraId="5370535E" w14:textId="77777777" w:rsidR="00B54781" w:rsidRPr="000B09ED" w:rsidRDefault="00B54781" w:rsidP="0058119E">
      <w:pPr>
        <w:jc w:val="center"/>
        <w:rPr>
          <w:rFonts w:ascii="Times New Roman" w:hAnsi="Times New Roman" w:cs="Times New Roman"/>
        </w:rPr>
      </w:pPr>
    </w:p>
    <w:p w14:paraId="5446530B" w14:textId="77777777" w:rsidR="00B54781" w:rsidRPr="000B09ED" w:rsidRDefault="00B54781" w:rsidP="0058119E">
      <w:pPr>
        <w:jc w:val="center"/>
        <w:rPr>
          <w:rFonts w:ascii="Times New Roman" w:hAnsi="Times New Roman" w:cs="Times New Roman"/>
        </w:rPr>
      </w:pPr>
    </w:p>
    <w:p w14:paraId="2DE3287E" w14:textId="77777777" w:rsidR="007D486A" w:rsidRPr="000B09ED" w:rsidRDefault="007D486A" w:rsidP="0058119E">
      <w:pPr>
        <w:jc w:val="center"/>
        <w:rPr>
          <w:rFonts w:ascii="Times New Roman" w:hAnsi="Times New Roman" w:cs="Times New Roman"/>
        </w:rPr>
      </w:pPr>
    </w:p>
    <w:p w14:paraId="3EEDF41B" w14:textId="06030531" w:rsidR="007D486A" w:rsidRDefault="007D486A" w:rsidP="0058119E">
      <w:pPr>
        <w:jc w:val="center"/>
        <w:rPr>
          <w:rFonts w:ascii="Times New Roman" w:hAnsi="Times New Roman" w:cs="Times New Roman"/>
        </w:rPr>
      </w:pPr>
    </w:p>
    <w:p w14:paraId="3CEAD8AE" w14:textId="302619A7" w:rsidR="00855738" w:rsidRDefault="00855738" w:rsidP="0058119E">
      <w:pPr>
        <w:jc w:val="center"/>
        <w:rPr>
          <w:rFonts w:ascii="Times New Roman" w:hAnsi="Times New Roman" w:cs="Times New Roman"/>
        </w:rPr>
      </w:pPr>
    </w:p>
    <w:p w14:paraId="40B2F19C" w14:textId="7043E2CC" w:rsidR="00855738" w:rsidRDefault="00855738" w:rsidP="0058119E">
      <w:pPr>
        <w:jc w:val="center"/>
        <w:rPr>
          <w:rFonts w:ascii="Times New Roman" w:hAnsi="Times New Roman" w:cs="Times New Roman"/>
        </w:rPr>
      </w:pPr>
    </w:p>
    <w:p w14:paraId="7760AA96" w14:textId="4BB11C90" w:rsidR="00855738" w:rsidRDefault="00855738" w:rsidP="0058119E">
      <w:pPr>
        <w:jc w:val="center"/>
        <w:rPr>
          <w:rFonts w:ascii="Times New Roman" w:hAnsi="Times New Roman" w:cs="Times New Roman"/>
        </w:rPr>
      </w:pPr>
    </w:p>
    <w:p w14:paraId="64A198F3" w14:textId="70184155" w:rsidR="00855738" w:rsidRDefault="00855738" w:rsidP="0058119E">
      <w:pPr>
        <w:jc w:val="center"/>
        <w:rPr>
          <w:rFonts w:ascii="Times New Roman" w:hAnsi="Times New Roman" w:cs="Times New Roman"/>
        </w:rPr>
      </w:pPr>
    </w:p>
    <w:p w14:paraId="6D8F5A74" w14:textId="5785C2A5" w:rsidR="00855738" w:rsidRDefault="00855738" w:rsidP="0058119E">
      <w:pPr>
        <w:jc w:val="center"/>
        <w:rPr>
          <w:rFonts w:ascii="Times New Roman" w:hAnsi="Times New Roman" w:cs="Times New Roman"/>
        </w:rPr>
      </w:pPr>
    </w:p>
    <w:p w14:paraId="41891400" w14:textId="1FB1CDB2" w:rsidR="00855738" w:rsidRDefault="00855738" w:rsidP="0058119E">
      <w:pPr>
        <w:jc w:val="center"/>
        <w:rPr>
          <w:rFonts w:ascii="Times New Roman" w:hAnsi="Times New Roman" w:cs="Times New Roman"/>
        </w:rPr>
      </w:pPr>
    </w:p>
    <w:p w14:paraId="032CEF8C" w14:textId="50254899" w:rsidR="00855738" w:rsidRDefault="00855738" w:rsidP="0058119E">
      <w:pPr>
        <w:jc w:val="center"/>
        <w:rPr>
          <w:rFonts w:ascii="Times New Roman" w:hAnsi="Times New Roman" w:cs="Times New Roman"/>
        </w:rPr>
      </w:pPr>
    </w:p>
    <w:p w14:paraId="415F0467" w14:textId="5362D44E" w:rsidR="00855738" w:rsidRDefault="00855738" w:rsidP="0058119E">
      <w:pPr>
        <w:jc w:val="center"/>
        <w:rPr>
          <w:rFonts w:ascii="Times New Roman" w:hAnsi="Times New Roman" w:cs="Times New Roman"/>
        </w:rPr>
      </w:pPr>
    </w:p>
    <w:p w14:paraId="117789FB" w14:textId="4346A45D" w:rsidR="00855738" w:rsidRDefault="00855738" w:rsidP="0058119E">
      <w:pPr>
        <w:jc w:val="center"/>
        <w:rPr>
          <w:rFonts w:ascii="Times New Roman" w:hAnsi="Times New Roman" w:cs="Times New Roman"/>
        </w:rPr>
      </w:pPr>
    </w:p>
    <w:p w14:paraId="081C4BCC" w14:textId="0AB16DD4" w:rsidR="00855738" w:rsidRDefault="00855738" w:rsidP="0058119E">
      <w:pPr>
        <w:jc w:val="center"/>
        <w:rPr>
          <w:rFonts w:ascii="Times New Roman" w:hAnsi="Times New Roman" w:cs="Times New Roman"/>
        </w:rPr>
      </w:pPr>
    </w:p>
    <w:p w14:paraId="53CF12D7" w14:textId="30AA1702" w:rsidR="00855738" w:rsidRDefault="00855738" w:rsidP="0058119E">
      <w:pPr>
        <w:jc w:val="center"/>
        <w:rPr>
          <w:rFonts w:ascii="Times New Roman" w:hAnsi="Times New Roman" w:cs="Times New Roman"/>
        </w:rPr>
      </w:pPr>
    </w:p>
    <w:p w14:paraId="084170EF" w14:textId="1E8AC928" w:rsidR="00855738" w:rsidRDefault="00855738" w:rsidP="0058119E">
      <w:pPr>
        <w:jc w:val="center"/>
        <w:rPr>
          <w:rFonts w:ascii="Times New Roman" w:hAnsi="Times New Roman" w:cs="Times New Roman"/>
        </w:rPr>
      </w:pPr>
    </w:p>
    <w:p w14:paraId="4D53D20E" w14:textId="062ECBA5" w:rsidR="00855738" w:rsidRDefault="00855738" w:rsidP="0058119E">
      <w:pPr>
        <w:jc w:val="center"/>
        <w:rPr>
          <w:rFonts w:ascii="Times New Roman" w:hAnsi="Times New Roman" w:cs="Times New Roman"/>
        </w:rPr>
      </w:pPr>
    </w:p>
    <w:p w14:paraId="4C471BC8" w14:textId="549C665C" w:rsidR="00855738" w:rsidRDefault="00855738" w:rsidP="0058119E">
      <w:pPr>
        <w:jc w:val="center"/>
        <w:rPr>
          <w:rFonts w:ascii="Times New Roman" w:hAnsi="Times New Roman" w:cs="Times New Roman"/>
        </w:rPr>
      </w:pPr>
    </w:p>
    <w:p w14:paraId="0F0FA99F" w14:textId="3567003C" w:rsidR="00855738" w:rsidRDefault="00855738" w:rsidP="0058119E">
      <w:pPr>
        <w:jc w:val="center"/>
        <w:rPr>
          <w:rFonts w:ascii="Times New Roman" w:hAnsi="Times New Roman" w:cs="Times New Roman"/>
        </w:rPr>
      </w:pPr>
    </w:p>
    <w:p w14:paraId="4B80BDDC" w14:textId="3304421D" w:rsidR="00855738" w:rsidRDefault="00855738" w:rsidP="0058119E">
      <w:pPr>
        <w:jc w:val="center"/>
        <w:rPr>
          <w:rFonts w:ascii="Times New Roman" w:hAnsi="Times New Roman" w:cs="Times New Roman"/>
        </w:rPr>
      </w:pPr>
    </w:p>
    <w:p w14:paraId="45691299" w14:textId="77777777" w:rsidR="00855738" w:rsidRPr="000B09ED" w:rsidRDefault="00855738" w:rsidP="0058119E">
      <w:pPr>
        <w:jc w:val="center"/>
        <w:rPr>
          <w:rFonts w:ascii="Times New Roman" w:hAnsi="Times New Roman" w:cs="Times New Roman"/>
        </w:rPr>
      </w:pPr>
    </w:p>
    <w:p w14:paraId="122E8EC7" w14:textId="77777777" w:rsidR="007D486A" w:rsidRPr="000B09ED" w:rsidRDefault="007D486A" w:rsidP="0058119E">
      <w:pPr>
        <w:jc w:val="center"/>
        <w:rPr>
          <w:rFonts w:ascii="Times New Roman" w:hAnsi="Times New Roman" w:cs="Times New Roman"/>
        </w:rPr>
      </w:pPr>
    </w:p>
    <w:p w14:paraId="5F53F688" w14:textId="77777777" w:rsidR="007D486A" w:rsidRPr="000B09ED" w:rsidRDefault="007D486A" w:rsidP="0058119E">
      <w:pPr>
        <w:jc w:val="center"/>
        <w:rPr>
          <w:rFonts w:ascii="Times New Roman" w:hAnsi="Times New Roman" w:cs="Times New Roman"/>
        </w:rPr>
      </w:pPr>
    </w:p>
    <w:p w14:paraId="477734E6" w14:textId="77777777" w:rsidR="007D486A" w:rsidRPr="000B09ED" w:rsidRDefault="007D486A" w:rsidP="0058119E">
      <w:pPr>
        <w:jc w:val="center"/>
        <w:rPr>
          <w:rFonts w:ascii="Times New Roman" w:hAnsi="Times New Roman" w:cs="Times New Roman"/>
        </w:rPr>
      </w:pPr>
    </w:p>
    <w:p w14:paraId="6C73682B" w14:textId="77777777" w:rsidR="007D486A" w:rsidRPr="000B09ED" w:rsidRDefault="007D486A" w:rsidP="0058119E">
      <w:pPr>
        <w:jc w:val="center"/>
        <w:rPr>
          <w:rFonts w:ascii="Times New Roman" w:hAnsi="Times New Roman" w:cs="Times New Roman"/>
        </w:rPr>
      </w:pPr>
    </w:p>
    <w:p w14:paraId="46952354" w14:textId="77777777" w:rsidR="007D486A" w:rsidRPr="000B09ED" w:rsidRDefault="007D486A" w:rsidP="0058119E">
      <w:pPr>
        <w:jc w:val="center"/>
        <w:rPr>
          <w:rFonts w:ascii="Times New Roman" w:hAnsi="Times New Roman" w:cs="Times New Roman"/>
        </w:rPr>
      </w:pPr>
    </w:p>
    <w:p w14:paraId="5F7FA1DB" w14:textId="77777777" w:rsidR="007D486A" w:rsidRPr="000B09ED" w:rsidRDefault="007D486A" w:rsidP="0058119E">
      <w:pPr>
        <w:jc w:val="center"/>
        <w:rPr>
          <w:rFonts w:ascii="Times New Roman" w:hAnsi="Times New Roman" w:cs="Times New Roman"/>
        </w:rPr>
      </w:pPr>
    </w:p>
    <w:p w14:paraId="6B7D76C7" w14:textId="5881B7BE" w:rsidR="0019076F" w:rsidRPr="000B09ED" w:rsidRDefault="0019076F" w:rsidP="00FA38E8">
      <w:pPr>
        <w:pStyle w:val="Estilo7"/>
        <w:spacing w:line="360" w:lineRule="auto"/>
        <w:ind w:left="0"/>
        <w:rPr>
          <w:kern w:val="2"/>
          <w:szCs w:val="24"/>
        </w:rPr>
      </w:pPr>
      <w:r w:rsidRPr="000B09ED">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0B09ED" w:rsidRDefault="0019076F" w:rsidP="00FA38E8">
      <w:pPr>
        <w:pStyle w:val="Estilo7"/>
        <w:spacing w:line="360" w:lineRule="auto"/>
        <w:ind w:left="0"/>
        <w:rPr>
          <w:kern w:val="2"/>
          <w:szCs w:val="24"/>
        </w:rPr>
      </w:pPr>
    </w:p>
    <w:p w14:paraId="62A81ED5" w14:textId="51A78E8E" w:rsidR="0019076F" w:rsidRPr="000B09ED" w:rsidRDefault="0019076F" w:rsidP="00FA38E8">
      <w:pPr>
        <w:pStyle w:val="Estilo7"/>
        <w:spacing w:line="360" w:lineRule="auto"/>
        <w:ind w:left="0"/>
        <w:rPr>
          <w:kern w:val="2"/>
          <w:szCs w:val="24"/>
        </w:rPr>
      </w:pPr>
      <w:r w:rsidRPr="000B09ED">
        <w:rPr>
          <w:kern w:val="2"/>
          <w:szCs w:val="24"/>
        </w:rPr>
        <w:t>Analisado sob a ótica da oportunidade, conveniência e relevância para o interesse público, APROVO o presente Termo de Referência.</w:t>
      </w:r>
    </w:p>
    <w:p w14:paraId="41A81BE1" w14:textId="35500914" w:rsidR="00FA38E8" w:rsidRPr="000B09ED" w:rsidRDefault="00FA38E8" w:rsidP="00FA38E8">
      <w:pPr>
        <w:pStyle w:val="Estilo7"/>
        <w:spacing w:line="360" w:lineRule="auto"/>
        <w:ind w:left="0"/>
        <w:rPr>
          <w:kern w:val="2"/>
          <w:szCs w:val="24"/>
        </w:rPr>
      </w:pPr>
    </w:p>
    <w:p w14:paraId="5A792765" w14:textId="77777777" w:rsidR="00FA38E8" w:rsidRPr="000B09ED" w:rsidRDefault="00FA38E8" w:rsidP="00FA38E8">
      <w:pPr>
        <w:pStyle w:val="Estilo7"/>
        <w:spacing w:line="360" w:lineRule="auto"/>
        <w:ind w:left="0"/>
        <w:rPr>
          <w:kern w:val="2"/>
          <w:szCs w:val="24"/>
        </w:rPr>
      </w:pPr>
    </w:p>
    <w:p w14:paraId="5B255AF5" w14:textId="0C86A8B4" w:rsidR="00855738" w:rsidRPr="000B09ED" w:rsidRDefault="00855738" w:rsidP="00855738">
      <w:pPr>
        <w:pStyle w:val="Estilo7"/>
        <w:spacing w:line="360" w:lineRule="auto"/>
        <w:ind w:left="0"/>
        <w:jc w:val="right"/>
        <w:rPr>
          <w:kern w:val="2"/>
          <w:szCs w:val="24"/>
        </w:rPr>
      </w:pPr>
      <w:r w:rsidRPr="000B09ED">
        <w:rPr>
          <w:kern w:val="2"/>
          <w:szCs w:val="24"/>
        </w:rPr>
        <w:t xml:space="preserve">Porto Vitória/PR, </w:t>
      </w:r>
      <w:r w:rsidR="006475F1">
        <w:rPr>
          <w:kern w:val="2"/>
          <w:szCs w:val="24"/>
        </w:rPr>
        <w:t>11</w:t>
      </w:r>
      <w:r>
        <w:rPr>
          <w:kern w:val="2"/>
          <w:szCs w:val="24"/>
        </w:rPr>
        <w:t xml:space="preserve"> de junho </w:t>
      </w:r>
      <w:r w:rsidRPr="000B09ED">
        <w:rPr>
          <w:kern w:val="2"/>
          <w:szCs w:val="24"/>
        </w:rPr>
        <w:t>de 2026.</w:t>
      </w:r>
    </w:p>
    <w:p w14:paraId="1422B7E9" w14:textId="72B3C323" w:rsidR="00010A52" w:rsidRPr="000B09ED" w:rsidRDefault="00010A52" w:rsidP="00010A52">
      <w:pPr>
        <w:pStyle w:val="Estilo7"/>
        <w:spacing w:line="360" w:lineRule="auto"/>
        <w:ind w:left="0"/>
        <w:jc w:val="right"/>
        <w:rPr>
          <w:kern w:val="2"/>
          <w:szCs w:val="24"/>
        </w:rPr>
      </w:pPr>
    </w:p>
    <w:p w14:paraId="1BFD1E89" w14:textId="4B991097" w:rsidR="0019076F" w:rsidRPr="000B09ED" w:rsidRDefault="0019076F" w:rsidP="0019076F">
      <w:pPr>
        <w:jc w:val="center"/>
        <w:rPr>
          <w:rFonts w:ascii="Times New Roman" w:hAnsi="Times New Roman" w:cs="Times New Roman"/>
        </w:rPr>
      </w:pPr>
    </w:p>
    <w:p w14:paraId="4A1E3EC8" w14:textId="1D9F44A8" w:rsidR="00FA38E8" w:rsidRPr="000B09ED" w:rsidRDefault="00FA38E8" w:rsidP="0019076F">
      <w:pPr>
        <w:jc w:val="center"/>
        <w:rPr>
          <w:rFonts w:ascii="Times New Roman" w:hAnsi="Times New Roman" w:cs="Times New Roman"/>
        </w:rPr>
      </w:pPr>
    </w:p>
    <w:p w14:paraId="32A251F8" w14:textId="77777777" w:rsidR="00FA38E8" w:rsidRPr="000B09ED" w:rsidRDefault="00FA38E8" w:rsidP="0019076F">
      <w:pPr>
        <w:jc w:val="center"/>
        <w:rPr>
          <w:rFonts w:ascii="Times New Roman" w:hAnsi="Times New Roman" w:cs="Times New Roman"/>
        </w:rPr>
      </w:pPr>
    </w:p>
    <w:p w14:paraId="58892B6F" w14:textId="36DF0294" w:rsidR="0019076F" w:rsidRPr="000B09ED" w:rsidRDefault="0019076F" w:rsidP="0019076F">
      <w:pPr>
        <w:jc w:val="center"/>
        <w:rPr>
          <w:rFonts w:ascii="Times New Roman" w:hAnsi="Times New Roman" w:cs="Times New Roman"/>
        </w:rPr>
      </w:pPr>
    </w:p>
    <w:p w14:paraId="2472BE9C" w14:textId="77777777" w:rsidR="00402BCB" w:rsidRPr="000B09ED" w:rsidRDefault="00402BCB" w:rsidP="0019076F">
      <w:pPr>
        <w:jc w:val="center"/>
        <w:rPr>
          <w:rFonts w:ascii="Times New Roman" w:hAnsi="Times New Roman" w:cs="Times New Roman"/>
        </w:rPr>
      </w:pPr>
    </w:p>
    <w:p w14:paraId="4E4BB568" w14:textId="56F84316" w:rsidR="0019076F" w:rsidRPr="000B09ED" w:rsidRDefault="0019076F" w:rsidP="0019076F">
      <w:pPr>
        <w:jc w:val="center"/>
        <w:rPr>
          <w:rFonts w:ascii="Times New Roman" w:hAnsi="Times New Roman" w:cs="Times New Roman"/>
        </w:rPr>
      </w:pPr>
      <w:r w:rsidRPr="000B09ED">
        <w:rPr>
          <w:rFonts w:ascii="Times New Roman" w:hAnsi="Times New Roman" w:cs="Times New Roman"/>
        </w:rPr>
        <w:t>_________________________________________</w:t>
      </w:r>
    </w:p>
    <w:p w14:paraId="497B3651" w14:textId="714ACE2E" w:rsidR="0019076F" w:rsidRPr="000B09ED" w:rsidRDefault="00FA38E8" w:rsidP="0019076F">
      <w:pPr>
        <w:jc w:val="center"/>
        <w:rPr>
          <w:rFonts w:ascii="Times New Roman" w:hAnsi="Times New Roman" w:cs="Times New Roman"/>
        </w:rPr>
      </w:pPr>
      <w:r w:rsidRPr="000B09ED">
        <w:rPr>
          <w:rFonts w:ascii="Times New Roman" w:hAnsi="Times New Roman" w:cs="Times New Roman"/>
        </w:rPr>
        <w:t xml:space="preserve">Fabiano José </w:t>
      </w:r>
      <w:proofErr w:type="spellStart"/>
      <w:r w:rsidRPr="000B09ED">
        <w:rPr>
          <w:rFonts w:ascii="Times New Roman" w:hAnsi="Times New Roman" w:cs="Times New Roman"/>
        </w:rPr>
        <w:t>Glaab</w:t>
      </w:r>
      <w:proofErr w:type="spellEnd"/>
    </w:p>
    <w:p w14:paraId="7BF283BA" w14:textId="6EEBC9AB" w:rsidR="00E24237" w:rsidRPr="000B09ED" w:rsidRDefault="00FA38E8" w:rsidP="00F91C3A">
      <w:pPr>
        <w:jc w:val="center"/>
        <w:rPr>
          <w:rFonts w:ascii="Times New Roman" w:hAnsi="Times New Roman" w:cs="Times New Roman"/>
        </w:rPr>
      </w:pPr>
      <w:r w:rsidRPr="000B09ED">
        <w:rPr>
          <w:rFonts w:ascii="Times New Roman" w:hAnsi="Times New Roman" w:cs="Times New Roman"/>
        </w:rPr>
        <w:t>Prefeito</w:t>
      </w:r>
      <w:r w:rsidR="0019076F" w:rsidRPr="000B09ED">
        <w:rPr>
          <w:rFonts w:ascii="Times New Roman" w:hAnsi="Times New Roman" w:cs="Times New Roman"/>
        </w:rPr>
        <w:t xml:space="preserve"> Municipal</w:t>
      </w:r>
    </w:p>
    <w:sectPr w:rsidR="00E24237" w:rsidRPr="000B09ED" w:rsidSect="00B321D6">
      <w:type w:val="continuous"/>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CC4E6" w14:textId="77777777" w:rsidR="00374CC8" w:rsidRDefault="00374CC8">
      <w:r>
        <w:separator/>
      </w:r>
    </w:p>
  </w:endnote>
  <w:endnote w:type="continuationSeparator" w:id="0">
    <w:p w14:paraId="2647FAC3" w14:textId="77777777" w:rsidR="00374CC8" w:rsidRDefault="00374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88329" w14:textId="1B19CAFF" w:rsidR="00156B9F" w:rsidRDefault="00156B9F">
    <w:pPr>
      <w:pStyle w:val="Rodap"/>
      <w:jc w:val="right"/>
    </w:pPr>
    <w:r>
      <w:fldChar w:fldCharType="begin"/>
    </w:r>
    <w:r>
      <w:instrText xml:space="preserve"> PAGE   \* MERGEFORMAT </w:instrText>
    </w:r>
    <w:r>
      <w:fldChar w:fldCharType="separate"/>
    </w:r>
    <w:r w:rsidR="002C2B88">
      <w:rPr>
        <w:noProof/>
      </w:rPr>
      <w:t>18</w:t>
    </w:r>
    <w:r>
      <w:fldChar w:fldCharType="end"/>
    </w:r>
  </w:p>
  <w:p w14:paraId="545C797C"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24FD9A" w14:textId="77777777" w:rsidR="00374CC8" w:rsidRDefault="00374CC8">
      <w:r>
        <w:separator/>
      </w:r>
    </w:p>
  </w:footnote>
  <w:footnote w:type="continuationSeparator" w:id="0">
    <w:p w14:paraId="374DF94C" w14:textId="77777777" w:rsidR="00374CC8" w:rsidRDefault="00374C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2825D"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5B8C5E16"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A3590F">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" fillcolor="white [3212]" strokecolor="white [3212]">
              <v:textbo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5B8C5E16"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A3590F">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1139847331" name="Imagem 113984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7"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11"/>
  </w:num>
  <w:num w:numId="4">
    <w:abstractNumId w:val="9"/>
  </w:num>
  <w:num w:numId="5">
    <w:abstractNumId w:val="10"/>
  </w:num>
  <w:num w:numId="6">
    <w:abstractNumId w:val="1"/>
  </w:num>
  <w:num w:numId="7">
    <w:abstractNumId w:val="13"/>
  </w:num>
  <w:num w:numId="8">
    <w:abstractNumId w:val="5"/>
  </w:num>
  <w:num w:numId="9">
    <w:abstractNumId w:val="7"/>
  </w:num>
  <w:num w:numId="10">
    <w:abstractNumId w:val="6"/>
  </w:num>
  <w:num w:numId="11">
    <w:abstractNumId w:val="8"/>
  </w:num>
  <w:num w:numId="12">
    <w:abstractNumId w:val="12"/>
  </w:num>
  <w:num w:numId="13">
    <w:abstractNumId w:val="3"/>
  </w:num>
  <w:num w:numId="14">
    <w:abstractNumId w:val="2"/>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E5"/>
    <w:rsid w:val="0000236D"/>
    <w:rsid w:val="000030CE"/>
    <w:rsid w:val="00003298"/>
    <w:rsid w:val="00003772"/>
    <w:rsid w:val="000045B3"/>
    <w:rsid w:val="0000722F"/>
    <w:rsid w:val="00010A52"/>
    <w:rsid w:val="00014A2D"/>
    <w:rsid w:val="000152AC"/>
    <w:rsid w:val="000164F5"/>
    <w:rsid w:val="00016BB6"/>
    <w:rsid w:val="00022115"/>
    <w:rsid w:val="0002260C"/>
    <w:rsid w:val="00022BAE"/>
    <w:rsid w:val="0002306D"/>
    <w:rsid w:val="000242C8"/>
    <w:rsid w:val="00027155"/>
    <w:rsid w:val="00027F01"/>
    <w:rsid w:val="000318BA"/>
    <w:rsid w:val="00033838"/>
    <w:rsid w:val="00034A29"/>
    <w:rsid w:val="0003739C"/>
    <w:rsid w:val="00040585"/>
    <w:rsid w:val="00040950"/>
    <w:rsid w:val="00040957"/>
    <w:rsid w:val="00043C7E"/>
    <w:rsid w:val="00045337"/>
    <w:rsid w:val="00047D73"/>
    <w:rsid w:val="00052CAE"/>
    <w:rsid w:val="00052EFE"/>
    <w:rsid w:val="00055DEE"/>
    <w:rsid w:val="00056433"/>
    <w:rsid w:val="00060414"/>
    <w:rsid w:val="00062853"/>
    <w:rsid w:val="00063028"/>
    <w:rsid w:val="0006537A"/>
    <w:rsid w:val="000670EC"/>
    <w:rsid w:val="000677A2"/>
    <w:rsid w:val="00067870"/>
    <w:rsid w:val="000678DF"/>
    <w:rsid w:val="00070897"/>
    <w:rsid w:val="00070AFA"/>
    <w:rsid w:val="00070CF9"/>
    <w:rsid w:val="00070EA5"/>
    <w:rsid w:val="00071679"/>
    <w:rsid w:val="00072F1F"/>
    <w:rsid w:val="00075858"/>
    <w:rsid w:val="00076CBC"/>
    <w:rsid w:val="000776FA"/>
    <w:rsid w:val="000779C7"/>
    <w:rsid w:val="00080145"/>
    <w:rsid w:val="00081098"/>
    <w:rsid w:val="00087EF2"/>
    <w:rsid w:val="00090F5D"/>
    <w:rsid w:val="00092759"/>
    <w:rsid w:val="000930A9"/>
    <w:rsid w:val="000931CE"/>
    <w:rsid w:val="00093D8F"/>
    <w:rsid w:val="00094321"/>
    <w:rsid w:val="000967E2"/>
    <w:rsid w:val="000A0E00"/>
    <w:rsid w:val="000A102A"/>
    <w:rsid w:val="000A1A7B"/>
    <w:rsid w:val="000A1B88"/>
    <w:rsid w:val="000A23DA"/>
    <w:rsid w:val="000A5390"/>
    <w:rsid w:val="000A674F"/>
    <w:rsid w:val="000B09ED"/>
    <w:rsid w:val="000B1322"/>
    <w:rsid w:val="000B2C53"/>
    <w:rsid w:val="000B395D"/>
    <w:rsid w:val="000B45A5"/>
    <w:rsid w:val="000B5584"/>
    <w:rsid w:val="000B73D9"/>
    <w:rsid w:val="000B7B55"/>
    <w:rsid w:val="000C123B"/>
    <w:rsid w:val="000C1FB8"/>
    <w:rsid w:val="000C21AD"/>
    <w:rsid w:val="000C2C16"/>
    <w:rsid w:val="000C3FC0"/>
    <w:rsid w:val="000C4182"/>
    <w:rsid w:val="000C5374"/>
    <w:rsid w:val="000C5DC0"/>
    <w:rsid w:val="000C670A"/>
    <w:rsid w:val="000C67E1"/>
    <w:rsid w:val="000C6B01"/>
    <w:rsid w:val="000C72D3"/>
    <w:rsid w:val="000C7455"/>
    <w:rsid w:val="000D0CDC"/>
    <w:rsid w:val="000D2693"/>
    <w:rsid w:val="000D2AC3"/>
    <w:rsid w:val="000E2A86"/>
    <w:rsid w:val="000E7AF3"/>
    <w:rsid w:val="000F1C1C"/>
    <w:rsid w:val="000F226A"/>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17BF3"/>
    <w:rsid w:val="001219B0"/>
    <w:rsid w:val="001236FD"/>
    <w:rsid w:val="0012413C"/>
    <w:rsid w:val="00124990"/>
    <w:rsid w:val="001252E1"/>
    <w:rsid w:val="00126E1D"/>
    <w:rsid w:val="001273B5"/>
    <w:rsid w:val="00127927"/>
    <w:rsid w:val="001304C0"/>
    <w:rsid w:val="001315F2"/>
    <w:rsid w:val="00131971"/>
    <w:rsid w:val="001327E7"/>
    <w:rsid w:val="00132DCC"/>
    <w:rsid w:val="00133136"/>
    <w:rsid w:val="00133E00"/>
    <w:rsid w:val="00134C0D"/>
    <w:rsid w:val="00134DF9"/>
    <w:rsid w:val="0013565B"/>
    <w:rsid w:val="00135C4F"/>
    <w:rsid w:val="00136317"/>
    <w:rsid w:val="0013639B"/>
    <w:rsid w:val="001377C7"/>
    <w:rsid w:val="0014004B"/>
    <w:rsid w:val="0014138A"/>
    <w:rsid w:val="0014325E"/>
    <w:rsid w:val="001433FD"/>
    <w:rsid w:val="00144412"/>
    <w:rsid w:val="00144497"/>
    <w:rsid w:val="00144954"/>
    <w:rsid w:val="001449A3"/>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52F9"/>
    <w:rsid w:val="0016584A"/>
    <w:rsid w:val="001671BF"/>
    <w:rsid w:val="00170CE1"/>
    <w:rsid w:val="0017108F"/>
    <w:rsid w:val="001711CA"/>
    <w:rsid w:val="0017131C"/>
    <w:rsid w:val="001716BC"/>
    <w:rsid w:val="00171BD1"/>
    <w:rsid w:val="00173969"/>
    <w:rsid w:val="00174CAA"/>
    <w:rsid w:val="001760E0"/>
    <w:rsid w:val="00177327"/>
    <w:rsid w:val="001778EF"/>
    <w:rsid w:val="00177CD5"/>
    <w:rsid w:val="001817D2"/>
    <w:rsid w:val="00184086"/>
    <w:rsid w:val="001841CF"/>
    <w:rsid w:val="00185197"/>
    <w:rsid w:val="00185605"/>
    <w:rsid w:val="001904A8"/>
    <w:rsid w:val="0019076F"/>
    <w:rsid w:val="00190A21"/>
    <w:rsid w:val="001927E9"/>
    <w:rsid w:val="001931B7"/>
    <w:rsid w:val="00193976"/>
    <w:rsid w:val="001948E6"/>
    <w:rsid w:val="00196832"/>
    <w:rsid w:val="00197027"/>
    <w:rsid w:val="00197992"/>
    <w:rsid w:val="001A08F9"/>
    <w:rsid w:val="001A122E"/>
    <w:rsid w:val="001A1732"/>
    <w:rsid w:val="001A2CE9"/>
    <w:rsid w:val="001A3A05"/>
    <w:rsid w:val="001A3E18"/>
    <w:rsid w:val="001A3FD3"/>
    <w:rsid w:val="001A6C50"/>
    <w:rsid w:val="001B005B"/>
    <w:rsid w:val="001B080F"/>
    <w:rsid w:val="001B5321"/>
    <w:rsid w:val="001C196A"/>
    <w:rsid w:val="001C2192"/>
    <w:rsid w:val="001C26F5"/>
    <w:rsid w:val="001C3369"/>
    <w:rsid w:val="001C3F32"/>
    <w:rsid w:val="001C48B6"/>
    <w:rsid w:val="001C4C04"/>
    <w:rsid w:val="001C525E"/>
    <w:rsid w:val="001C694F"/>
    <w:rsid w:val="001C721E"/>
    <w:rsid w:val="001D0D66"/>
    <w:rsid w:val="001D1987"/>
    <w:rsid w:val="001D287D"/>
    <w:rsid w:val="001D3A3C"/>
    <w:rsid w:val="001D3AFE"/>
    <w:rsid w:val="001D6DC5"/>
    <w:rsid w:val="001E22C1"/>
    <w:rsid w:val="001E3AAF"/>
    <w:rsid w:val="001E3D4B"/>
    <w:rsid w:val="001E4568"/>
    <w:rsid w:val="001E4985"/>
    <w:rsid w:val="001E5B25"/>
    <w:rsid w:val="001F0A6E"/>
    <w:rsid w:val="001F0E61"/>
    <w:rsid w:val="001F39FA"/>
    <w:rsid w:val="001F4C14"/>
    <w:rsid w:val="0020199F"/>
    <w:rsid w:val="00202A04"/>
    <w:rsid w:val="00202D3A"/>
    <w:rsid w:val="00203BFF"/>
    <w:rsid w:val="00205197"/>
    <w:rsid w:val="00205420"/>
    <w:rsid w:val="0020593D"/>
    <w:rsid w:val="00206F5F"/>
    <w:rsid w:val="00207B98"/>
    <w:rsid w:val="00207DA8"/>
    <w:rsid w:val="00207F08"/>
    <w:rsid w:val="00210001"/>
    <w:rsid w:val="002109D5"/>
    <w:rsid w:val="0021106D"/>
    <w:rsid w:val="002160E7"/>
    <w:rsid w:val="00221BA5"/>
    <w:rsid w:val="00221C49"/>
    <w:rsid w:val="00222980"/>
    <w:rsid w:val="00222A90"/>
    <w:rsid w:val="00222EDD"/>
    <w:rsid w:val="0022365E"/>
    <w:rsid w:val="002241A2"/>
    <w:rsid w:val="002262CB"/>
    <w:rsid w:val="00231B87"/>
    <w:rsid w:val="00231CEB"/>
    <w:rsid w:val="00231E9C"/>
    <w:rsid w:val="00235EE6"/>
    <w:rsid w:val="00236D5D"/>
    <w:rsid w:val="00240115"/>
    <w:rsid w:val="00240B17"/>
    <w:rsid w:val="00241D78"/>
    <w:rsid w:val="00241F3C"/>
    <w:rsid w:val="00243616"/>
    <w:rsid w:val="002460E3"/>
    <w:rsid w:val="00246457"/>
    <w:rsid w:val="00246DAE"/>
    <w:rsid w:val="00250498"/>
    <w:rsid w:val="00252EB5"/>
    <w:rsid w:val="002538B4"/>
    <w:rsid w:val="002538E3"/>
    <w:rsid w:val="00254B2E"/>
    <w:rsid w:val="00255120"/>
    <w:rsid w:val="00255C24"/>
    <w:rsid w:val="00255C5A"/>
    <w:rsid w:val="00260802"/>
    <w:rsid w:val="00261218"/>
    <w:rsid w:val="00263135"/>
    <w:rsid w:val="0026386A"/>
    <w:rsid w:val="00263B20"/>
    <w:rsid w:val="00265275"/>
    <w:rsid w:val="002666C1"/>
    <w:rsid w:val="00267125"/>
    <w:rsid w:val="00267B22"/>
    <w:rsid w:val="00270B9C"/>
    <w:rsid w:val="00271CB6"/>
    <w:rsid w:val="0027301A"/>
    <w:rsid w:val="002738AE"/>
    <w:rsid w:val="002755A9"/>
    <w:rsid w:val="002758AF"/>
    <w:rsid w:val="00275D63"/>
    <w:rsid w:val="00276534"/>
    <w:rsid w:val="00276879"/>
    <w:rsid w:val="00276ECC"/>
    <w:rsid w:val="00277FC0"/>
    <w:rsid w:val="002857FC"/>
    <w:rsid w:val="0028696B"/>
    <w:rsid w:val="0028765E"/>
    <w:rsid w:val="0029037D"/>
    <w:rsid w:val="00292866"/>
    <w:rsid w:val="002934F5"/>
    <w:rsid w:val="002937D4"/>
    <w:rsid w:val="00295B9E"/>
    <w:rsid w:val="002A15E4"/>
    <w:rsid w:val="002A1D84"/>
    <w:rsid w:val="002A1D8D"/>
    <w:rsid w:val="002A2C2F"/>
    <w:rsid w:val="002A304F"/>
    <w:rsid w:val="002A3D6E"/>
    <w:rsid w:val="002A7F10"/>
    <w:rsid w:val="002B2899"/>
    <w:rsid w:val="002B2A18"/>
    <w:rsid w:val="002B2D18"/>
    <w:rsid w:val="002B5448"/>
    <w:rsid w:val="002B5882"/>
    <w:rsid w:val="002C177E"/>
    <w:rsid w:val="002C2B88"/>
    <w:rsid w:val="002C3E38"/>
    <w:rsid w:val="002C54C1"/>
    <w:rsid w:val="002C7099"/>
    <w:rsid w:val="002D2439"/>
    <w:rsid w:val="002D289F"/>
    <w:rsid w:val="002D44CA"/>
    <w:rsid w:val="002D4D82"/>
    <w:rsid w:val="002D656F"/>
    <w:rsid w:val="002D6BDB"/>
    <w:rsid w:val="002D71FF"/>
    <w:rsid w:val="002D78B4"/>
    <w:rsid w:val="002D7C8E"/>
    <w:rsid w:val="002E160F"/>
    <w:rsid w:val="002E174E"/>
    <w:rsid w:val="002E287E"/>
    <w:rsid w:val="002E38F2"/>
    <w:rsid w:val="002E3F91"/>
    <w:rsid w:val="002E480D"/>
    <w:rsid w:val="002E4FB7"/>
    <w:rsid w:val="002E5CAC"/>
    <w:rsid w:val="002E5F6B"/>
    <w:rsid w:val="002E7DA1"/>
    <w:rsid w:val="002F084D"/>
    <w:rsid w:val="002F08FD"/>
    <w:rsid w:val="002F308B"/>
    <w:rsid w:val="002F33FD"/>
    <w:rsid w:val="002F4306"/>
    <w:rsid w:val="002F72D3"/>
    <w:rsid w:val="00300936"/>
    <w:rsid w:val="003017A1"/>
    <w:rsid w:val="00301963"/>
    <w:rsid w:val="00302F82"/>
    <w:rsid w:val="00304940"/>
    <w:rsid w:val="003053DD"/>
    <w:rsid w:val="00310B4A"/>
    <w:rsid w:val="00313266"/>
    <w:rsid w:val="00316234"/>
    <w:rsid w:val="003167A3"/>
    <w:rsid w:val="00316ABC"/>
    <w:rsid w:val="003207C8"/>
    <w:rsid w:val="00321764"/>
    <w:rsid w:val="003237EC"/>
    <w:rsid w:val="003238C3"/>
    <w:rsid w:val="00324BCD"/>
    <w:rsid w:val="00324F30"/>
    <w:rsid w:val="00325023"/>
    <w:rsid w:val="00325FD8"/>
    <w:rsid w:val="003265B9"/>
    <w:rsid w:val="00327232"/>
    <w:rsid w:val="00327C31"/>
    <w:rsid w:val="003307BA"/>
    <w:rsid w:val="00331182"/>
    <w:rsid w:val="00331DAE"/>
    <w:rsid w:val="0033216F"/>
    <w:rsid w:val="003350E1"/>
    <w:rsid w:val="00335336"/>
    <w:rsid w:val="00340EE0"/>
    <w:rsid w:val="00342B4E"/>
    <w:rsid w:val="00343032"/>
    <w:rsid w:val="00343936"/>
    <w:rsid w:val="00345FCC"/>
    <w:rsid w:val="0034645C"/>
    <w:rsid w:val="003464AF"/>
    <w:rsid w:val="00347805"/>
    <w:rsid w:val="00347B58"/>
    <w:rsid w:val="00350CF0"/>
    <w:rsid w:val="00350DF6"/>
    <w:rsid w:val="0035216E"/>
    <w:rsid w:val="00355021"/>
    <w:rsid w:val="00356367"/>
    <w:rsid w:val="0035658A"/>
    <w:rsid w:val="00356D18"/>
    <w:rsid w:val="003620A6"/>
    <w:rsid w:val="00364141"/>
    <w:rsid w:val="00364909"/>
    <w:rsid w:val="00365E2C"/>
    <w:rsid w:val="00367EF6"/>
    <w:rsid w:val="003713B6"/>
    <w:rsid w:val="003730B4"/>
    <w:rsid w:val="00373F2A"/>
    <w:rsid w:val="00374CC8"/>
    <w:rsid w:val="00374F6E"/>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59F9"/>
    <w:rsid w:val="003A5EEA"/>
    <w:rsid w:val="003A6751"/>
    <w:rsid w:val="003A6760"/>
    <w:rsid w:val="003A73C1"/>
    <w:rsid w:val="003B0B4C"/>
    <w:rsid w:val="003B1D0A"/>
    <w:rsid w:val="003B3D04"/>
    <w:rsid w:val="003B791E"/>
    <w:rsid w:val="003C25D1"/>
    <w:rsid w:val="003C4DE9"/>
    <w:rsid w:val="003C609E"/>
    <w:rsid w:val="003C6275"/>
    <w:rsid w:val="003C6A30"/>
    <w:rsid w:val="003D21E4"/>
    <w:rsid w:val="003D39FE"/>
    <w:rsid w:val="003D61DB"/>
    <w:rsid w:val="003E13CD"/>
    <w:rsid w:val="003E254F"/>
    <w:rsid w:val="003E42E6"/>
    <w:rsid w:val="003E4927"/>
    <w:rsid w:val="003E49E4"/>
    <w:rsid w:val="003E4D76"/>
    <w:rsid w:val="003E55B1"/>
    <w:rsid w:val="003E5AAA"/>
    <w:rsid w:val="003E70E9"/>
    <w:rsid w:val="003F004A"/>
    <w:rsid w:val="003F0F58"/>
    <w:rsid w:val="003F1437"/>
    <w:rsid w:val="003F185C"/>
    <w:rsid w:val="003F25A5"/>
    <w:rsid w:val="003F36A3"/>
    <w:rsid w:val="003F6274"/>
    <w:rsid w:val="00401A8D"/>
    <w:rsid w:val="00402BCB"/>
    <w:rsid w:val="00403E13"/>
    <w:rsid w:val="0040443F"/>
    <w:rsid w:val="004051E9"/>
    <w:rsid w:val="004053E1"/>
    <w:rsid w:val="00406975"/>
    <w:rsid w:val="00407BF1"/>
    <w:rsid w:val="00407F1C"/>
    <w:rsid w:val="00410D02"/>
    <w:rsid w:val="00415F27"/>
    <w:rsid w:val="00416A59"/>
    <w:rsid w:val="0041721E"/>
    <w:rsid w:val="00417CA8"/>
    <w:rsid w:val="0042190C"/>
    <w:rsid w:val="004227FE"/>
    <w:rsid w:val="00425359"/>
    <w:rsid w:val="004256BA"/>
    <w:rsid w:val="00425B58"/>
    <w:rsid w:val="00425E50"/>
    <w:rsid w:val="00426330"/>
    <w:rsid w:val="004316D7"/>
    <w:rsid w:val="004319D3"/>
    <w:rsid w:val="00431EDA"/>
    <w:rsid w:val="0043231C"/>
    <w:rsid w:val="00432470"/>
    <w:rsid w:val="00432D22"/>
    <w:rsid w:val="00433851"/>
    <w:rsid w:val="00435447"/>
    <w:rsid w:val="00436A45"/>
    <w:rsid w:val="00437E55"/>
    <w:rsid w:val="00441EA1"/>
    <w:rsid w:val="004430A9"/>
    <w:rsid w:val="00445798"/>
    <w:rsid w:val="00445E94"/>
    <w:rsid w:val="0044725C"/>
    <w:rsid w:val="00447465"/>
    <w:rsid w:val="004518DE"/>
    <w:rsid w:val="00451D10"/>
    <w:rsid w:val="00454B05"/>
    <w:rsid w:val="00454DB3"/>
    <w:rsid w:val="00455CBE"/>
    <w:rsid w:val="00455EB7"/>
    <w:rsid w:val="00455FD5"/>
    <w:rsid w:val="00460E8A"/>
    <w:rsid w:val="00461CDA"/>
    <w:rsid w:val="0046230A"/>
    <w:rsid w:val="00462C95"/>
    <w:rsid w:val="004631A0"/>
    <w:rsid w:val="004636C6"/>
    <w:rsid w:val="0046486A"/>
    <w:rsid w:val="00464E60"/>
    <w:rsid w:val="00464EE4"/>
    <w:rsid w:val="00475A3B"/>
    <w:rsid w:val="00476D90"/>
    <w:rsid w:val="00476F16"/>
    <w:rsid w:val="00476FE2"/>
    <w:rsid w:val="004773FC"/>
    <w:rsid w:val="0048028A"/>
    <w:rsid w:val="00480328"/>
    <w:rsid w:val="00481A99"/>
    <w:rsid w:val="004826BC"/>
    <w:rsid w:val="004834FC"/>
    <w:rsid w:val="00483B15"/>
    <w:rsid w:val="00483FB9"/>
    <w:rsid w:val="0048563D"/>
    <w:rsid w:val="0048598D"/>
    <w:rsid w:val="00486E80"/>
    <w:rsid w:val="004914AE"/>
    <w:rsid w:val="00494AE7"/>
    <w:rsid w:val="00494CBF"/>
    <w:rsid w:val="00497BAF"/>
    <w:rsid w:val="004A25BC"/>
    <w:rsid w:val="004A3640"/>
    <w:rsid w:val="004A4BBF"/>
    <w:rsid w:val="004A753C"/>
    <w:rsid w:val="004B05B0"/>
    <w:rsid w:val="004B0CAC"/>
    <w:rsid w:val="004B19B5"/>
    <w:rsid w:val="004B1D7D"/>
    <w:rsid w:val="004B2E2C"/>
    <w:rsid w:val="004B315C"/>
    <w:rsid w:val="004B3C2D"/>
    <w:rsid w:val="004B460A"/>
    <w:rsid w:val="004B498B"/>
    <w:rsid w:val="004C0212"/>
    <w:rsid w:val="004C05F9"/>
    <w:rsid w:val="004C2521"/>
    <w:rsid w:val="004C313D"/>
    <w:rsid w:val="004C4F51"/>
    <w:rsid w:val="004C5DCE"/>
    <w:rsid w:val="004D0C03"/>
    <w:rsid w:val="004D2432"/>
    <w:rsid w:val="004D4F5B"/>
    <w:rsid w:val="004D5D24"/>
    <w:rsid w:val="004D627C"/>
    <w:rsid w:val="004D6A05"/>
    <w:rsid w:val="004D7064"/>
    <w:rsid w:val="004E0194"/>
    <w:rsid w:val="004E7BEB"/>
    <w:rsid w:val="004F5DF9"/>
    <w:rsid w:val="004F6120"/>
    <w:rsid w:val="004F66B4"/>
    <w:rsid w:val="004F7706"/>
    <w:rsid w:val="004F78C6"/>
    <w:rsid w:val="0050224C"/>
    <w:rsid w:val="005037A6"/>
    <w:rsid w:val="00506DE3"/>
    <w:rsid w:val="00511EE1"/>
    <w:rsid w:val="00512D53"/>
    <w:rsid w:val="00514883"/>
    <w:rsid w:val="005171BA"/>
    <w:rsid w:val="00517280"/>
    <w:rsid w:val="00517717"/>
    <w:rsid w:val="00520AD6"/>
    <w:rsid w:val="00523C55"/>
    <w:rsid w:val="00523F32"/>
    <w:rsid w:val="00527399"/>
    <w:rsid w:val="00530489"/>
    <w:rsid w:val="005310DE"/>
    <w:rsid w:val="0053132E"/>
    <w:rsid w:val="0053213D"/>
    <w:rsid w:val="0053276B"/>
    <w:rsid w:val="00532D34"/>
    <w:rsid w:val="00537725"/>
    <w:rsid w:val="005427FE"/>
    <w:rsid w:val="005448CB"/>
    <w:rsid w:val="00545169"/>
    <w:rsid w:val="0054725F"/>
    <w:rsid w:val="0055045F"/>
    <w:rsid w:val="00551841"/>
    <w:rsid w:val="00551DD3"/>
    <w:rsid w:val="00552C26"/>
    <w:rsid w:val="0055502A"/>
    <w:rsid w:val="00560E2F"/>
    <w:rsid w:val="00561C04"/>
    <w:rsid w:val="0056213B"/>
    <w:rsid w:val="00562F82"/>
    <w:rsid w:val="00564913"/>
    <w:rsid w:val="00570755"/>
    <w:rsid w:val="00571644"/>
    <w:rsid w:val="00573100"/>
    <w:rsid w:val="00573ABB"/>
    <w:rsid w:val="00573ADD"/>
    <w:rsid w:val="005743BA"/>
    <w:rsid w:val="00574DE3"/>
    <w:rsid w:val="0057721E"/>
    <w:rsid w:val="005777BC"/>
    <w:rsid w:val="00577C4E"/>
    <w:rsid w:val="005800D8"/>
    <w:rsid w:val="00580D41"/>
    <w:rsid w:val="0058119E"/>
    <w:rsid w:val="005825E6"/>
    <w:rsid w:val="00582E30"/>
    <w:rsid w:val="005846C9"/>
    <w:rsid w:val="00585B63"/>
    <w:rsid w:val="005873FC"/>
    <w:rsid w:val="00587439"/>
    <w:rsid w:val="005905B2"/>
    <w:rsid w:val="00590EAF"/>
    <w:rsid w:val="005931D7"/>
    <w:rsid w:val="00594B26"/>
    <w:rsid w:val="0059590D"/>
    <w:rsid w:val="00595DA6"/>
    <w:rsid w:val="005A0DE4"/>
    <w:rsid w:val="005A1686"/>
    <w:rsid w:val="005A3429"/>
    <w:rsid w:val="005A3BE7"/>
    <w:rsid w:val="005A3D18"/>
    <w:rsid w:val="005A6793"/>
    <w:rsid w:val="005A6A91"/>
    <w:rsid w:val="005A6E9B"/>
    <w:rsid w:val="005A6F18"/>
    <w:rsid w:val="005A6F8B"/>
    <w:rsid w:val="005B0066"/>
    <w:rsid w:val="005B0FF4"/>
    <w:rsid w:val="005B1D0B"/>
    <w:rsid w:val="005B383E"/>
    <w:rsid w:val="005B5D6E"/>
    <w:rsid w:val="005B7448"/>
    <w:rsid w:val="005B753F"/>
    <w:rsid w:val="005B78C9"/>
    <w:rsid w:val="005C14A0"/>
    <w:rsid w:val="005C1F61"/>
    <w:rsid w:val="005C3930"/>
    <w:rsid w:val="005C48E3"/>
    <w:rsid w:val="005C5615"/>
    <w:rsid w:val="005C57BD"/>
    <w:rsid w:val="005C67F5"/>
    <w:rsid w:val="005C76D8"/>
    <w:rsid w:val="005C7AF3"/>
    <w:rsid w:val="005D0036"/>
    <w:rsid w:val="005D048A"/>
    <w:rsid w:val="005D3F36"/>
    <w:rsid w:val="005D7686"/>
    <w:rsid w:val="005E0218"/>
    <w:rsid w:val="005E0DFF"/>
    <w:rsid w:val="005E1321"/>
    <w:rsid w:val="005E2DD4"/>
    <w:rsid w:val="005E4D73"/>
    <w:rsid w:val="005E5F39"/>
    <w:rsid w:val="005E6D43"/>
    <w:rsid w:val="005E6E09"/>
    <w:rsid w:val="005E7597"/>
    <w:rsid w:val="005F075B"/>
    <w:rsid w:val="005F2AAF"/>
    <w:rsid w:val="005F45A2"/>
    <w:rsid w:val="005F61A9"/>
    <w:rsid w:val="005F6F64"/>
    <w:rsid w:val="005F73C4"/>
    <w:rsid w:val="005F7B0A"/>
    <w:rsid w:val="005F7E84"/>
    <w:rsid w:val="00605C11"/>
    <w:rsid w:val="006062D6"/>
    <w:rsid w:val="00606440"/>
    <w:rsid w:val="006078C2"/>
    <w:rsid w:val="00612867"/>
    <w:rsid w:val="00612B14"/>
    <w:rsid w:val="006137E0"/>
    <w:rsid w:val="00614227"/>
    <w:rsid w:val="0061569E"/>
    <w:rsid w:val="0061680E"/>
    <w:rsid w:val="00616F10"/>
    <w:rsid w:val="006171A9"/>
    <w:rsid w:val="00620755"/>
    <w:rsid w:val="00623436"/>
    <w:rsid w:val="00623C35"/>
    <w:rsid w:val="00624098"/>
    <w:rsid w:val="0062451B"/>
    <w:rsid w:val="00627BD8"/>
    <w:rsid w:val="00630B80"/>
    <w:rsid w:val="00631AF4"/>
    <w:rsid w:val="006341B1"/>
    <w:rsid w:val="00636509"/>
    <w:rsid w:val="00636DD3"/>
    <w:rsid w:val="00640714"/>
    <w:rsid w:val="00640F39"/>
    <w:rsid w:val="0064240A"/>
    <w:rsid w:val="00643845"/>
    <w:rsid w:val="00643EB7"/>
    <w:rsid w:val="00645844"/>
    <w:rsid w:val="006475F1"/>
    <w:rsid w:val="0065255D"/>
    <w:rsid w:val="00655079"/>
    <w:rsid w:val="00655AAF"/>
    <w:rsid w:val="00655DAA"/>
    <w:rsid w:val="00656A30"/>
    <w:rsid w:val="006673E7"/>
    <w:rsid w:val="00670784"/>
    <w:rsid w:val="006724F2"/>
    <w:rsid w:val="00672633"/>
    <w:rsid w:val="006744D7"/>
    <w:rsid w:val="00674964"/>
    <w:rsid w:val="00675C08"/>
    <w:rsid w:val="00680B7E"/>
    <w:rsid w:val="006815F0"/>
    <w:rsid w:val="00681CFA"/>
    <w:rsid w:val="00682570"/>
    <w:rsid w:val="00683B94"/>
    <w:rsid w:val="006840BB"/>
    <w:rsid w:val="006847C4"/>
    <w:rsid w:val="00685013"/>
    <w:rsid w:val="0068665A"/>
    <w:rsid w:val="00686692"/>
    <w:rsid w:val="006908A2"/>
    <w:rsid w:val="0069298D"/>
    <w:rsid w:val="00693033"/>
    <w:rsid w:val="00693321"/>
    <w:rsid w:val="006947FF"/>
    <w:rsid w:val="00694893"/>
    <w:rsid w:val="00694DD9"/>
    <w:rsid w:val="00696C43"/>
    <w:rsid w:val="00696F99"/>
    <w:rsid w:val="006A11C3"/>
    <w:rsid w:val="006A12B1"/>
    <w:rsid w:val="006A273A"/>
    <w:rsid w:val="006A5F42"/>
    <w:rsid w:val="006A6103"/>
    <w:rsid w:val="006B10ED"/>
    <w:rsid w:val="006B14A0"/>
    <w:rsid w:val="006B156A"/>
    <w:rsid w:val="006B32E3"/>
    <w:rsid w:val="006B51B2"/>
    <w:rsid w:val="006C17A0"/>
    <w:rsid w:val="006C6A99"/>
    <w:rsid w:val="006C7F76"/>
    <w:rsid w:val="006D1189"/>
    <w:rsid w:val="006D2304"/>
    <w:rsid w:val="006D27E3"/>
    <w:rsid w:val="006D29DF"/>
    <w:rsid w:val="006D4135"/>
    <w:rsid w:val="006D5919"/>
    <w:rsid w:val="006D7419"/>
    <w:rsid w:val="006E08A5"/>
    <w:rsid w:val="006E09F2"/>
    <w:rsid w:val="006E17E1"/>
    <w:rsid w:val="006E280E"/>
    <w:rsid w:val="006E2F4C"/>
    <w:rsid w:val="006E3209"/>
    <w:rsid w:val="006E36C9"/>
    <w:rsid w:val="006E3E48"/>
    <w:rsid w:val="006E580B"/>
    <w:rsid w:val="006E5E44"/>
    <w:rsid w:val="006E721C"/>
    <w:rsid w:val="006E7694"/>
    <w:rsid w:val="006F0495"/>
    <w:rsid w:val="006F07DF"/>
    <w:rsid w:val="006F3BFD"/>
    <w:rsid w:val="006F3EE2"/>
    <w:rsid w:val="006F7232"/>
    <w:rsid w:val="007002F0"/>
    <w:rsid w:val="00700CBD"/>
    <w:rsid w:val="007028C7"/>
    <w:rsid w:val="00704462"/>
    <w:rsid w:val="00710C7E"/>
    <w:rsid w:val="00711BB5"/>
    <w:rsid w:val="00711EA2"/>
    <w:rsid w:val="00712E49"/>
    <w:rsid w:val="00726BBE"/>
    <w:rsid w:val="007270B1"/>
    <w:rsid w:val="0073058E"/>
    <w:rsid w:val="00732D9D"/>
    <w:rsid w:val="007332B6"/>
    <w:rsid w:val="00733A73"/>
    <w:rsid w:val="00733DE0"/>
    <w:rsid w:val="007357C5"/>
    <w:rsid w:val="0074032D"/>
    <w:rsid w:val="00740C55"/>
    <w:rsid w:val="00740D25"/>
    <w:rsid w:val="00741328"/>
    <w:rsid w:val="00744967"/>
    <w:rsid w:val="0074549B"/>
    <w:rsid w:val="007462B1"/>
    <w:rsid w:val="00746A85"/>
    <w:rsid w:val="00753892"/>
    <w:rsid w:val="00753905"/>
    <w:rsid w:val="007561E4"/>
    <w:rsid w:val="00756F76"/>
    <w:rsid w:val="0076217F"/>
    <w:rsid w:val="00762B75"/>
    <w:rsid w:val="00765562"/>
    <w:rsid w:val="007679B9"/>
    <w:rsid w:val="007700D8"/>
    <w:rsid w:val="00775510"/>
    <w:rsid w:val="00776572"/>
    <w:rsid w:val="0077691F"/>
    <w:rsid w:val="0077738D"/>
    <w:rsid w:val="007774C2"/>
    <w:rsid w:val="00777570"/>
    <w:rsid w:val="00777772"/>
    <w:rsid w:val="00780B86"/>
    <w:rsid w:val="007816D2"/>
    <w:rsid w:val="0078226C"/>
    <w:rsid w:val="00783B4B"/>
    <w:rsid w:val="00784F62"/>
    <w:rsid w:val="00786A43"/>
    <w:rsid w:val="00787D28"/>
    <w:rsid w:val="0079000C"/>
    <w:rsid w:val="00790D93"/>
    <w:rsid w:val="0079156B"/>
    <w:rsid w:val="00791CD7"/>
    <w:rsid w:val="0079430D"/>
    <w:rsid w:val="0079754C"/>
    <w:rsid w:val="007A09E0"/>
    <w:rsid w:val="007A1395"/>
    <w:rsid w:val="007A1F04"/>
    <w:rsid w:val="007A24C6"/>
    <w:rsid w:val="007A30B7"/>
    <w:rsid w:val="007B0482"/>
    <w:rsid w:val="007B12CB"/>
    <w:rsid w:val="007B19CE"/>
    <w:rsid w:val="007B1D54"/>
    <w:rsid w:val="007B4A7C"/>
    <w:rsid w:val="007B7C23"/>
    <w:rsid w:val="007C0255"/>
    <w:rsid w:val="007C02D7"/>
    <w:rsid w:val="007C09C8"/>
    <w:rsid w:val="007C0C22"/>
    <w:rsid w:val="007C13ED"/>
    <w:rsid w:val="007C1661"/>
    <w:rsid w:val="007C2707"/>
    <w:rsid w:val="007C2F35"/>
    <w:rsid w:val="007C53D7"/>
    <w:rsid w:val="007D0327"/>
    <w:rsid w:val="007D3572"/>
    <w:rsid w:val="007D486A"/>
    <w:rsid w:val="007D501A"/>
    <w:rsid w:val="007E093B"/>
    <w:rsid w:val="007E1FE3"/>
    <w:rsid w:val="007E26AF"/>
    <w:rsid w:val="007E3694"/>
    <w:rsid w:val="007E3F65"/>
    <w:rsid w:val="007E4132"/>
    <w:rsid w:val="007E5253"/>
    <w:rsid w:val="007E57A5"/>
    <w:rsid w:val="007E585A"/>
    <w:rsid w:val="007E5A6F"/>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805"/>
    <w:rsid w:val="0080582D"/>
    <w:rsid w:val="0080756C"/>
    <w:rsid w:val="00810A1E"/>
    <w:rsid w:val="008167FB"/>
    <w:rsid w:val="0082039F"/>
    <w:rsid w:val="0082319D"/>
    <w:rsid w:val="008233AA"/>
    <w:rsid w:val="00825C07"/>
    <w:rsid w:val="008271DF"/>
    <w:rsid w:val="0083066C"/>
    <w:rsid w:val="00830A69"/>
    <w:rsid w:val="00831204"/>
    <w:rsid w:val="00831208"/>
    <w:rsid w:val="0083195A"/>
    <w:rsid w:val="00832A37"/>
    <w:rsid w:val="00832CD4"/>
    <w:rsid w:val="0083524B"/>
    <w:rsid w:val="00835A02"/>
    <w:rsid w:val="00835CED"/>
    <w:rsid w:val="008371E0"/>
    <w:rsid w:val="00842339"/>
    <w:rsid w:val="008429CF"/>
    <w:rsid w:val="008446E2"/>
    <w:rsid w:val="008468B8"/>
    <w:rsid w:val="00847C4D"/>
    <w:rsid w:val="00847E19"/>
    <w:rsid w:val="00850CD3"/>
    <w:rsid w:val="00850E31"/>
    <w:rsid w:val="0085112C"/>
    <w:rsid w:val="008523D7"/>
    <w:rsid w:val="0085454E"/>
    <w:rsid w:val="00854E43"/>
    <w:rsid w:val="00854E7F"/>
    <w:rsid w:val="00855738"/>
    <w:rsid w:val="00855857"/>
    <w:rsid w:val="0085751B"/>
    <w:rsid w:val="008601A9"/>
    <w:rsid w:val="00861E43"/>
    <w:rsid w:val="0086363D"/>
    <w:rsid w:val="0086450A"/>
    <w:rsid w:val="00865A84"/>
    <w:rsid w:val="00865B0D"/>
    <w:rsid w:val="00865EFA"/>
    <w:rsid w:val="00866FE1"/>
    <w:rsid w:val="008672AB"/>
    <w:rsid w:val="00870380"/>
    <w:rsid w:val="00871B33"/>
    <w:rsid w:val="00872949"/>
    <w:rsid w:val="008729C2"/>
    <w:rsid w:val="00873EEF"/>
    <w:rsid w:val="00876AA8"/>
    <w:rsid w:val="00884DBD"/>
    <w:rsid w:val="0088649C"/>
    <w:rsid w:val="00887874"/>
    <w:rsid w:val="00887DC0"/>
    <w:rsid w:val="008941DB"/>
    <w:rsid w:val="0089478B"/>
    <w:rsid w:val="00894B8E"/>
    <w:rsid w:val="00894C85"/>
    <w:rsid w:val="00895F14"/>
    <w:rsid w:val="00897F1F"/>
    <w:rsid w:val="008A0217"/>
    <w:rsid w:val="008A16EA"/>
    <w:rsid w:val="008A237A"/>
    <w:rsid w:val="008A3463"/>
    <w:rsid w:val="008A767A"/>
    <w:rsid w:val="008B0D30"/>
    <w:rsid w:val="008B11DF"/>
    <w:rsid w:val="008B6162"/>
    <w:rsid w:val="008B7A8F"/>
    <w:rsid w:val="008B7E51"/>
    <w:rsid w:val="008C04DF"/>
    <w:rsid w:val="008C1971"/>
    <w:rsid w:val="008C2FA0"/>
    <w:rsid w:val="008C4EF6"/>
    <w:rsid w:val="008C5381"/>
    <w:rsid w:val="008C6E3B"/>
    <w:rsid w:val="008D13FB"/>
    <w:rsid w:val="008D2CAF"/>
    <w:rsid w:val="008D3ACE"/>
    <w:rsid w:val="008D51CC"/>
    <w:rsid w:val="008D5307"/>
    <w:rsid w:val="008E4F95"/>
    <w:rsid w:val="008E5442"/>
    <w:rsid w:val="008E6125"/>
    <w:rsid w:val="008E6CD7"/>
    <w:rsid w:val="008E7A01"/>
    <w:rsid w:val="008F0BD5"/>
    <w:rsid w:val="008F4D52"/>
    <w:rsid w:val="008F4E41"/>
    <w:rsid w:val="008F7181"/>
    <w:rsid w:val="00901124"/>
    <w:rsid w:val="00904077"/>
    <w:rsid w:val="0090408D"/>
    <w:rsid w:val="009042E4"/>
    <w:rsid w:val="009043EE"/>
    <w:rsid w:val="009044E7"/>
    <w:rsid w:val="00904797"/>
    <w:rsid w:val="00904E6B"/>
    <w:rsid w:val="00906EEC"/>
    <w:rsid w:val="00910F10"/>
    <w:rsid w:val="009124B0"/>
    <w:rsid w:val="00912FB8"/>
    <w:rsid w:val="00914023"/>
    <w:rsid w:val="00914204"/>
    <w:rsid w:val="00914DDA"/>
    <w:rsid w:val="00915016"/>
    <w:rsid w:val="0091549D"/>
    <w:rsid w:val="00915C7E"/>
    <w:rsid w:val="00917C44"/>
    <w:rsid w:val="00921A32"/>
    <w:rsid w:val="00922058"/>
    <w:rsid w:val="00922606"/>
    <w:rsid w:val="009227BA"/>
    <w:rsid w:val="00922D31"/>
    <w:rsid w:val="0092559F"/>
    <w:rsid w:val="00931141"/>
    <w:rsid w:val="00932819"/>
    <w:rsid w:val="00934946"/>
    <w:rsid w:val="00934CA4"/>
    <w:rsid w:val="009351F1"/>
    <w:rsid w:val="00935665"/>
    <w:rsid w:val="00935B30"/>
    <w:rsid w:val="009363A7"/>
    <w:rsid w:val="00936A4E"/>
    <w:rsid w:val="00936BE7"/>
    <w:rsid w:val="00936C04"/>
    <w:rsid w:val="00937310"/>
    <w:rsid w:val="009401FC"/>
    <w:rsid w:val="00941580"/>
    <w:rsid w:val="0094352B"/>
    <w:rsid w:val="00944E0C"/>
    <w:rsid w:val="00950D81"/>
    <w:rsid w:val="00951533"/>
    <w:rsid w:val="00951B95"/>
    <w:rsid w:val="009520DE"/>
    <w:rsid w:val="00952945"/>
    <w:rsid w:val="00953196"/>
    <w:rsid w:val="009543EB"/>
    <w:rsid w:val="00954ADC"/>
    <w:rsid w:val="0095559D"/>
    <w:rsid w:val="0095598B"/>
    <w:rsid w:val="00961EA3"/>
    <w:rsid w:val="009623AB"/>
    <w:rsid w:val="00965E9F"/>
    <w:rsid w:val="00970A6B"/>
    <w:rsid w:val="00970DC4"/>
    <w:rsid w:val="00972224"/>
    <w:rsid w:val="00972F87"/>
    <w:rsid w:val="009758F0"/>
    <w:rsid w:val="00975E13"/>
    <w:rsid w:val="009763C4"/>
    <w:rsid w:val="0097673B"/>
    <w:rsid w:val="009773A4"/>
    <w:rsid w:val="009803F1"/>
    <w:rsid w:val="00980E11"/>
    <w:rsid w:val="00982F76"/>
    <w:rsid w:val="009844F7"/>
    <w:rsid w:val="009846A6"/>
    <w:rsid w:val="00984AC0"/>
    <w:rsid w:val="00986D28"/>
    <w:rsid w:val="0099001A"/>
    <w:rsid w:val="009902EB"/>
    <w:rsid w:val="0099079E"/>
    <w:rsid w:val="009946F2"/>
    <w:rsid w:val="00995FFD"/>
    <w:rsid w:val="0099635B"/>
    <w:rsid w:val="009A07D4"/>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638B"/>
    <w:rsid w:val="009C789A"/>
    <w:rsid w:val="009D01E2"/>
    <w:rsid w:val="009D2560"/>
    <w:rsid w:val="009D3626"/>
    <w:rsid w:val="009D3BB0"/>
    <w:rsid w:val="009D3FD5"/>
    <w:rsid w:val="009D464C"/>
    <w:rsid w:val="009D67E9"/>
    <w:rsid w:val="009D68FB"/>
    <w:rsid w:val="009D6CDC"/>
    <w:rsid w:val="009E017A"/>
    <w:rsid w:val="009E04B3"/>
    <w:rsid w:val="009E073B"/>
    <w:rsid w:val="009E0CFF"/>
    <w:rsid w:val="009E0DFC"/>
    <w:rsid w:val="009E1585"/>
    <w:rsid w:val="009E5B74"/>
    <w:rsid w:val="009E7C14"/>
    <w:rsid w:val="009F207A"/>
    <w:rsid w:val="009F419C"/>
    <w:rsid w:val="009F43E0"/>
    <w:rsid w:val="009F69D9"/>
    <w:rsid w:val="009F76BF"/>
    <w:rsid w:val="00A01A2F"/>
    <w:rsid w:val="00A032D0"/>
    <w:rsid w:val="00A055A5"/>
    <w:rsid w:val="00A06703"/>
    <w:rsid w:val="00A074F3"/>
    <w:rsid w:val="00A11165"/>
    <w:rsid w:val="00A12825"/>
    <w:rsid w:val="00A12A7C"/>
    <w:rsid w:val="00A1330E"/>
    <w:rsid w:val="00A137B2"/>
    <w:rsid w:val="00A13D75"/>
    <w:rsid w:val="00A16044"/>
    <w:rsid w:val="00A1635D"/>
    <w:rsid w:val="00A20429"/>
    <w:rsid w:val="00A226A2"/>
    <w:rsid w:val="00A22967"/>
    <w:rsid w:val="00A23095"/>
    <w:rsid w:val="00A23F4C"/>
    <w:rsid w:val="00A23F5A"/>
    <w:rsid w:val="00A243C2"/>
    <w:rsid w:val="00A2447D"/>
    <w:rsid w:val="00A25E18"/>
    <w:rsid w:val="00A261E1"/>
    <w:rsid w:val="00A27558"/>
    <w:rsid w:val="00A31301"/>
    <w:rsid w:val="00A3156D"/>
    <w:rsid w:val="00A32A4E"/>
    <w:rsid w:val="00A3378A"/>
    <w:rsid w:val="00A3590F"/>
    <w:rsid w:val="00A36676"/>
    <w:rsid w:val="00A36F05"/>
    <w:rsid w:val="00A37382"/>
    <w:rsid w:val="00A375DC"/>
    <w:rsid w:val="00A40166"/>
    <w:rsid w:val="00A402A1"/>
    <w:rsid w:val="00A408B3"/>
    <w:rsid w:val="00A42AA0"/>
    <w:rsid w:val="00A44175"/>
    <w:rsid w:val="00A44F69"/>
    <w:rsid w:val="00A44F7A"/>
    <w:rsid w:val="00A46406"/>
    <w:rsid w:val="00A46E32"/>
    <w:rsid w:val="00A5059C"/>
    <w:rsid w:val="00A50D22"/>
    <w:rsid w:val="00A512C3"/>
    <w:rsid w:val="00A527B0"/>
    <w:rsid w:val="00A52C37"/>
    <w:rsid w:val="00A53CAC"/>
    <w:rsid w:val="00A53D91"/>
    <w:rsid w:val="00A54540"/>
    <w:rsid w:val="00A571FE"/>
    <w:rsid w:val="00A60395"/>
    <w:rsid w:val="00A60687"/>
    <w:rsid w:val="00A6287E"/>
    <w:rsid w:val="00A63AD2"/>
    <w:rsid w:val="00A6640E"/>
    <w:rsid w:val="00A66AD3"/>
    <w:rsid w:val="00A66AEA"/>
    <w:rsid w:val="00A671FE"/>
    <w:rsid w:val="00A67815"/>
    <w:rsid w:val="00A73367"/>
    <w:rsid w:val="00A740B6"/>
    <w:rsid w:val="00A7529B"/>
    <w:rsid w:val="00A76690"/>
    <w:rsid w:val="00A76CE0"/>
    <w:rsid w:val="00A77C2C"/>
    <w:rsid w:val="00A80062"/>
    <w:rsid w:val="00A80838"/>
    <w:rsid w:val="00A836F8"/>
    <w:rsid w:val="00A856EB"/>
    <w:rsid w:val="00A87824"/>
    <w:rsid w:val="00A9022E"/>
    <w:rsid w:val="00A913C5"/>
    <w:rsid w:val="00A91ABD"/>
    <w:rsid w:val="00A96183"/>
    <w:rsid w:val="00A96467"/>
    <w:rsid w:val="00A9776E"/>
    <w:rsid w:val="00AA1165"/>
    <w:rsid w:val="00AA15DF"/>
    <w:rsid w:val="00AA25DB"/>
    <w:rsid w:val="00AA3F31"/>
    <w:rsid w:val="00AA4625"/>
    <w:rsid w:val="00AA4E72"/>
    <w:rsid w:val="00AA5080"/>
    <w:rsid w:val="00AA5BF2"/>
    <w:rsid w:val="00AA5D78"/>
    <w:rsid w:val="00AA7B06"/>
    <w:rsid w:val="00AB007E"/>
    <w:rsid w:val="00AB061B"/>
    <w:rsid w:val="00AB11EE"/>
    <w:rsid w:val="00AB1F1A"/>
    <w:rsid w:val="00AB2A33"/>
    <w:rsid w:val="00AB3A43"/>
    <w:rsid w:val="00AB40CE"/>
    <w:rsid w:val="00AB4643"/>
    <w:rsid w:val="00AB554D"/>
    <w:rsid w:val="00AB5CDD"/>
    <w:rsid w:val="00AB6AF4"/>
    <w:rsid w:val="00AB756C"/>
    <w:rsid w:val="00AC079B"/>
    <w:rsid w:val="00AC1297"/>
    <w:rsid w:val="00AC4156"/>
    <w:rsid w:val="00AC4F34"/>
    <w:rsid w:val="00AC6230"/>
    <w:rsid w:val="00AC6DE8"/>
    <w:rsid w:val="00AC6EC2"/>
    <w:rsid w:val="00AD1595"/>
    <w:rsid w:val="00AD5B58"/>
    <w:rsid w:val="00AD5BB1"/>
    <w:rsid w:val="00AD714B"/>
    <w:rsid w:val="00AD7EFC"/>
    <w:rsid w:val="00AE2063"/>
    <w:rsid w:val="00AE29B8"/>
    <w:rsid w:val="00AE3A63"/>
    <w:rsid w:val="00AE4893"/>
    <w:rsid w:val="00AE5435"/>
    <w:rsid w:val="00AE67E5"/>
    <w:rsid w:val="00AE6DAC"/>
    <w:rsid w:val="00AE72A7"/>
    <w:rsid w:val="00AF19AE"/>
    <w:rsid w:val="00AF1CAB"/>
    <w:rsid w:val="00AF1EF2"/>
    <w:rsid w:val="00AF28FC"/>
    <w:rsid w:val="00AF3ABE"/>
    <w:rsid w:val="00AF5586"/>
    <w:rsid w:val="00AF6386"/>
    <w:rsid w:val="00AF6959"/>
    <w:rsid w:val="00AF6967"/>
    <w:rsid w:val="00AF7840"/>
    <w:rsid w:val="00B00520"/>
    <w:rsid w:val="00B00EE1"/>
    <w:rsid w:val="00B00F8E"/>
    <w:rsid w:val="00B014D0"/>
    <w:rsid w:val="00B016F3"/>
    <w:rsid w:val="00B03CB0"/>
    <w:rsid w:val="00B041A9"/>
    <w:rsid w:val="00B0465E"/>
    <w:rsid w:val="00B064C4"/>
    <w:rsid w:val="00B07765"/>
    <w:rsid w:val="00B1218F"/>
    <w:rsid w:val="00B12CAC"/>
    <w:rsid w:val="00B12D5F"/>
    <w:rsid w:val="00B12ED5"/>
    <w:rsid w:val="00B13262"/>
    <w:rsid w:val="00B13953"/>
    <w:rsid w:val="00B140B7"/>
    <w:rsid w:val="00B14C20"/>
    <w:rsid w:val="00B16238"/>
    <w:rsid w:val="00B17D94"/>
    <w:rsid w:val="00B23F8B"/>
    <w:rsid w:val="00B24686"/>
    <w:rsid w:val="00B24AA2"/>
    <w:rsid w:val="00B270D6"/>
    <w:rsid w:val="00B27724"/>
    <w:rsid w:val="00B30F3D"/>
    <w:rsid w:val="00B31FA6"/>
    <w:rsid w:val="00B321D6"/>
    <w:rsid w:val="00B35626"/>
    <w:rsid w:val="00B37913"/>
    <w:rsid w:val="00B4129D"/>
    <w:rsid w:val="00B415FF"/>
    <w:rsid w:val="00B432A0"/>
    <w:rsid w:val="00B433B1"/>
    <w:rsid w:val="00B44DEC"/>
    <w:rsid w:val="00B45806"/>
    <w:rsid w:val="00B4738B"/>
    <w:rsid w:val="00B47828"/>
    <w:rsid w:val="00B504C7"/>
    <w:rsid w:val="00B517F7"/>
    <w:rsid w:val="00B528DC"/>
    <w:rsid w:val="00B52AFC"/>
    <w:rsid w:val="00B52EFE"/>
    <w:rsid w:val="00B54781"/>
    <w:rsid w:val="00B5737C"/>
    <w:rsid w:val="00B60DCA"/>
    <w:rsid w:val="00B62470"/>
    <w:rsid w:val="00B63064"/>
    <w:rsid w:val="00B63C73"/>
    <w:rsid w:val="00B64C59"/>
    <w:rsid w:val="00B64D37"/>
    <w:rsid w:val="00B66230"/>
    <w:rsid w:val="00B66E42"/>
    <w:rsid w:val="00B672B3"/>
    <w:rsid w:val="00B700A3"/>
    <w:rsid w:val="00B72AB0"/>
    <w:rsid w:val="00B74157"/>
    <w:rsid w:val="00B76DB6"/>
    <w:rsid w:val="00B77DBF"/>
    <w:rsid w:val="00B80CC5"/>
    <w:rsid w:val="00B810DF"/>
    <w:rsid w:val="00B81FBB"/>
    <w:rsid w:val="00B842B1"/>
    <w:rsid w:val="00B85092"/>
    <w:rsid w:val="00B902B9"/>
    <w:rsid w:val="00B92C59"/>
    <w:rsid w:val="00B95BFE"/>
    <w:rsid w:val="00B96C22"/>
    <w:rsid w:val="00B972D3"/>
    <w:rsid w:val="00B976F9"/>
    <w:rsid w:val="00BA1705"/>
    <w:rsid w:val="00BA2132"/>
    <w:rsid w:val="00BA274C"/>
    <w:rsid w:val="00BA4182"/>
    <w:rsid w:val="00BA4B10"/>
    <w:rsid w:val="00BB0487"/>
    <w:rsid w:val="00BB4389"/>
    <w:rsid w:val="00BB5F26"/>
    <w:rsid w:val="00BB61BE"/>
    <w:rsid w:val="00BB760A"/>
    <w:rsid w:val="00BB7D9B"/>
    <w:rsid w:val="00BC17CA"/>
    <w:rsid w:val="00BC1BB6"/>
    <w:rsid w:val="00BC2797"/>
    <w:rsid w:val="00BC2B06"/>
    <w:rsid w:val="00BC352B"/>
    <w:rsid w:val="00BC3553"/>
    <w:rsid w:val="00BC4227"/>
    <w:rsid w:val="00BC6612"/>
    <w:rsid w:val="00BD00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3F53"/>
    <w:rsid w:val="00BF40D6"/>
    <w:rsid w:val="00BF49D1"/>
    <w:rsid w:val="00BF66BC"/>
    <w:rsid w:val="00C00457"/>
    <w:rsid w:val="00C009E9"/>
    <w:rsid w:val="00C00F37"/>
    <w:rsid w:val="00C02982"/>
    <w:rsid w:val="00C03F51"/>
    <w:rsid w:val="00C043D0"/>
    <w:rsid w:val="00C057CD"/>
    <w:rsid w:val="00C07023"/>
    <w:rsid w:val="00C10708"/>
    <w:rsid w:val="00C10CC7"/>
    <w:rsid w:val="00C11C58"/>
    <w:rsid w:val="00C13225"/>
    <w:rsid w:val="00C14C86"/>
    <w:rsid w:val="00C152E7"/>
    <w:rsid w:val="00C15B3B"/>
    <w:rsid w:val="00C20AB8"/>
    <w:rsid w:val="00C216A4"/>
    <w:rsid w:val="00C21CA1"/>
    <w:rsid w:val="00C229F8"/>
    <w:rsid w:val="00C25E63"/>
    <w:rsid w:val="00C27550"/>
    <w:rsid w:val="00C32259"/>
    <w:rsid w:val="00C322F1"/>
    <w:rsid w:val="00C32B17"/>
    <w:rsid w:val="00C33284"/>
    <w:rsid w:val="00C36491"/>
    <w:rsid w:val="00C371FA"/>
    <w:rsid w:val="00C42012"/>
    <w:rsid w:val="00C4604F"/>
    <w:rsid w:val="00C46390"/>
    <w:rsid w:val="00C468D2"/>
    <w:rsid w:val="00C46F61"/>
    <w:rsid w:val="00C47BB2"/>
    <w:rsid w:val="00C5061C"/>
    <w:rsid w:val="00C511B2"/>
    <w:rsid w:val="00C51C28"/>
    <w:rsid w:val="00C53456"/>
    <w:rsid w:val="00C5679E"/>
    <w:rsid w:val="00C569E3"/>
    <w:rsid w:val="00C5729E"/>
    <w:rsid w:val="00C609A0"/>
    <w:rsid w:val="00C60C2D"/>
    <w:rsid w:val="00C617E9"/>
    <w:rsid w:val="00C671EA"/>
    <w:rsid w:val="00C70043"/>
    <w:rsid w:val="00C70948"/>
    <w:rsid w:val="00C70E1F"/>
    <w:rsid w:val="00C733B0"/>
    <w:rsid w:val="00C735FB"/>
    <w:rsid w:val="00C73861"/>
    <w:rsid w:val="00C7432C"/>
    <w:rsid w:val="00C7534C"/>
    <w:rsid w:val="00C75791"/>
    <w:rsid w:val="00C762BA"/>
    <w:rsid w:val="00C76304"/>
    <w:rsid w:val="00C76C31"/>
    <w:rsid w:val="00C81B24"/>
    <w:rsid w:val="00C83B2D"/>
    <w:rsid w:val="00C8421C"/>
    <w:rsid w:val="00C84955"/>
    <w:rsid w:val="00C86467"/>
    <w:rsid w:val="00C910B0"/>
    <w:rsid w:val="00C9195B"/>
    <w:rsid w:val="00C942C1"/>
    <w:rsid w:val="00C95C72"/>
    <w:rsid w:val="00C96B86"/>
    <w:rsid w:val="00C97373"/>
    <w:rsid w:val="00C97DF7"/>
    <w:rsid w:val="00CA0560"/>
    <w:rsid w:val="00CA1A6A"/>
    <w:rsid w:val="00CA2C73"/>
    <w:rsid w:val="00CA5A08"/>
    <w:rsid w:val="00CA6108"/>
    <w:rsid w:val="00CB0780"/>
    <w:rsid w:val="00CB408F"/>
    <w:rsid w:val="00CB61C7"/>
    <w:rsid w:val="00CB766B"/>
    <w:rsid w:val="00CC244B"/>
    <w:rsid w:val="00CC2668"/>
    <w:rsid w:val="00CC356D"/>
    <w:rsid w:val="00CC3A74"/>
    <w:rsid w:val="00CC3FC8"/>
    <w:rsid w:val="00CD109D"/>
    <w:rsid w:val="00CD1E9D"/>
    <w:rsid w:val="00CD2B81"/>
    <w:rsid w:val="00CD68D1"/>
    <w:rsid w:val="00CD6ABB"/>
    <w:rsid w:val="00CD6EEB"/>
    <w:rsid w:val="00CE126A"/>
    <w:rsid w:val="00CE2377"/>
    <w:rsid w:val="00CE2F93"/>
    <w:rsid w:val="00CE3C78"/>
    <w:rsid w:val="00CE4261"/>
    <w:rsid w:val="00CE434D"/>
    <w:rsid w:val="00CE5CF2"/>
    <w:rsid w:val="00CE691B"/>
    <w:rsid w:val="00CF21DC"/>
    <w:rsid w:val="00CF3E42"/>
    <w:rsid w:val="00CF41D3"/>
    <w:rsid w:val="00CF467A"/>
    <w:rsid w:val="00CF52E8"/>
    <w:rsid w:val="00CF5466"/>
    <w:rsid w:val="00CF6656"/>
    <w:rsid w:val="00D00213"/>
    <w:rsid w:val="00D0032C"/>
    <w:rsid w:val="00D00A5D"/>
    <w:rsid w:val="00D00A87"/>
    <w:rsid w:val="00D02F2F"/>
    <w:rsid w:val="00D05468"/>
    <w:rsid w:val="00D0718E"/>
    <w:rsid w:val="00D12797"/>
    <w:rsid w:val="00D13087"/>
    <w:rsid w:val="00D16FA0"/>
    <w:rsid w:val="00D2192B"/>
    <w:rsid w:val="00D24F93"/>
    <w:rsid w:val="00D2604C"/>
    <w:rsid w:val="00D26DCE"/>
    <w:rsid w:val="00D32426"/>
    <w:rsid w:val="00D32E90"/>
    <w:rsid w:val="00D334C2"/>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748E"/>
    <w:rsid w:val="00D57BE7"/>
    <w:rsid w:val="00D608AF"/>
    <w:rsid w:val="00D612A9"/>
    <w:rsid w:val="00D616B8"/>
    <w:rsid w:val="00D66935"/>
    <w:rsid w:val="00D703BD"/>
    <w:rsid w:val="00D70CF6"/>
    <w:rsid w:val="00D71591"/>
    <w:rsid w:val="00D71C54"/>
    <w:rsid w:val="00D76B7D"/>
    <w:rsid w:val="00D77ABC"/>
    <w:rsid w:val="00D80021"/>
    <w:rsid w:val="00D832DC"/>
    <w:rsid w:val="00D85D0B"/>
    <w:rsid w:val="00D8724C"/>
    <w:rsid w:val="00D90A1A"/>
    <w:rsid w:val="00D938C1"/>
    <w:rsid w:val="00D941BD"/>
    <w:rsid w:val="00D94736"/>
    <w:rsid w:val="00D9522E"/>
    <w:rsid w:val="00DA0407"/>
    <w:rsid w:val="00DA2494"/>
    <w:rsid w:val="00DA47A8"/>
    <w:rsid w:val="00DA5235"/>
    <w:rsid w:val="00DB206B"/>
    <w:rsid w:val="00DB3044"/>
    <w:rsid w:val="00DB3592"/>
    <w:rsid w:val="00DB37F3"/>
    <w:rsid w:val="00DB3D26"/>
    <w:rsid w:val="00DB4518"/>
    <w:rsid w:val="00DB4847"/>
    <w:rsid w:val="00DB4C93"/>
    <w:rsid w:val="00DB5139"/>
    <w:rsid w:val="00DB5215"/>
    <w:rsid w:val="00DB5769"/>
    <w:rsid w:val="00DB70AA"/>
    <w:rsid w:val="00DC0142"/>
    <w:rsid w:val="00DC3F8A"/>
    <w:rsid w:val="00DC4CAA"/>
    <w:rsid w:val="00DC71C4"/>
    <w:rsid w:val="00DC788D"/>
    <w:rsid w:val="00DD46E9"/>
    <w:rsid w:val="00DD54AC"/>
    <w:rsid w:val="00DE0D00"/>
    <w:rsid w:val="00DE16CD"/>
    <w:rsid w:val="00DE33AF"/>
    <w:rsid w:val="00DE3D5A"/>
    <w:rsid w:val="00DE6492"/>
    <w:rsid w:val="00DF16E7"/>
    <w:rsid w:val="00DF280B"/>
    <w:rsid w:val="00DF28B7"/>
    <w:rsid w:val="00DF4BB8"/>
    <w:rsid w:val="00DF50F0"/>
    <w:rsid w:val="00DF55AC"/>
    <w:rsid w:val="00DF68C0"/>
    <w:rsid w:val="00DF6CEC"/>
    <w:rsid w:val="00DF7F5A"/>
    <w:rsid w:val="00E00FFD"/>
    <w:rsid w:val="00E01F1F"/>
    <w:rsid w:val="00E02FC0"/>
    <w:rsid w:val="00E04494"/>
    <w:rsid w:val="00E04C02"/>
    <w:rsid w:val="00E053B2"/>
    <w:rsid w:val="00E055C5"/>
    <w:rsid w:val="00E07282"/>
    <w:rsid w:val="00E07BB4"/>
    <w:rsid w:val="00E10714"/>
    <w:rsid w:val="00E1076C"/>
    <w:rsid w:val="00E122CA"/>
    <w:rsid w:val="00E12508"/>
    <w:rsid w:val="00E12E06"/>
    <w:rsid w:val="00E139D5"/>
    <w:rsid w:val="00E14CA5"/>
    <w:rsid w:val="00E152DF"/>
    <w:rsid w:val="00E17CC5"/>
    <w:rsid w:val="00E21151"/>
    <w:rsid w:val="00E22D1B"/>
    <w:rsid w:val="00E235F5"/>
    <w:rsid w:val="00E23783"/>
    <w:rsid w:val="00E24237"/>
    <w:rsid w:val="00E2462A"/>
    <w:rsid w:val="00E24669"/>
    <w:rsid w:val="00E251E0"/>
    <w:rsid w:val="00E259D6"/>
    <w:rsid w:val="00E26411"/>
    <w:rsid w:val="00E276AA"/>
    <w:rsid w:val="00E3006A"/>
    <w:rsid w:val="00E307B6"/>
    <w:rsid w:val="00E36456"/>
    <w:rsid w:val="00E41AD6"/>
    <w:rsid w:val="00E42017"/>
    <w:rsid w:val="00E42730"/>
    <w:rsid w:val="00E45637"/>
    <w:rsid w:val="00E46268"/>
    <w:rsid w:val="00E51135"/>
    <w:rsid w:val="00E51E71"/>
    <w:rsid w:val="00E55492"/>
    <w:rsid w:val="00E55854"/>
    <w:rsid w:val="00E55DCC"/>
    <w:rsid w:val="00E55FF6"/>
    <w:rsid w:val="00E56E34"/>
    <w:rsid w:val="00E57B58"/>
    <w:rsid w:val="00E61F1E"/>
    <w:rsid w:val="00E620EF"/>
    <w:rsid w:val="00E628AD"/>
    <w:rsid w:val="00E62D2C"/>
    <w:rsid w:val="00E64339"/>
    <w:rsid w:val="00E66FCF"/>
    <w:rsid w:val="00E677BD"/>
    <w:rsid w:val="00E67B0D"/>
    <w:rsid w:val="00E70C44"/>
    <w:rsid w:val="00E717A6"/>
    <w:rsid w:val="00E71BF3"/>
    <w:rsid w:val="00E72922"/>
    <w:rsid w:val="00E72B6E"/>
    <w:rsid w:val="00E7329D"/>
    <w:rsid w:val="00E73F51"/>
    <w:rsid w:val="00E747E5"/>
    <w:rsid w:val="00E75C2E"/>
    <w:rsid w:val="00E75F89"/>
    <w:rsid w:val="00E76204"/>
    <w:rsid w:val="00E7628A"/>
    <w:rsid w:val="00E76700"/>
    <w:rsid w:val="00E77623"/>
    <w:rsid w:val="00E7764A"/>
    <w:rsid w:val="00E822A1"/>
    <w:rsid w:val="00E83DCB"/>
    <w:rsid w:val="00E86968"/>
    <w:rsid w:val="00E872A7"/>
    <w:rsid w:val="00E90AB1"/>
    <w:rsid w:val="00E91086"/>
    <w:rsid w:val="00E9469F"/>
    <w:rsid w:val="00E948D1"/>
    <w:rsid w:val="00EA19E9"/>
    <w:rsid w:val="00EA369D"/>
    <w:rsid w:val="00EA411E"/>
    <w:rsid w:val="00EA56BA"/>
    <w:rsid w:val="00EA5983"/>
    <w:rsid w:val="00EA5C78"/>
    <w:rsid w:val="00EA641F"/>
    <w:rsid w:val="00EA6A5A"/>
    <w:rsid w:val="00EA745A"/>
    <w:rsid w:val="00EB10BE"/>
    <w:rsid w:val="00EB19E0"/>
    <w:rsid w:val="00EB50EB"/>
    <w:rsid w:val="00EB5A80"/>
    <w:rsid w:val="00EB7AF3"/>
    <w:rsid w:val="00EC07DD"/>
    <w:rsid w:val="00EC0D7C"/>
    <w:rsid w:val="00EC1A83"/>
    <w:rsid w:val="00EC1AEE"/>
    <w:rsid w:val="00EC2D2A"/>
    <w:rsid w:val="00EC2FAF"/>
    <w:rsid w:val="00EC3652"/>
    <w:rsid w:val="00EC4200"/>
    <w:rsid w:val="00EC49D5"/>
    <w:rsid w:val="00EC4A78"/>
    <w:rsid w:val="00EC4C36"/>
    <w:rsid w:val="00EC7F14"/>
    <w:rsid w:val="00ED139F"/>
    <w:rsid w:val="00ED1B5D"/>
    <w:rsid w:val="00ED3447"/>
    <w:rsid w:val="00ED3FBB"/>
    <w:rsid w:val="00ED42BE"/>
    <w:rsid w:val="00ED5D92"/>
    <w:rsid w:val="00ED5E8D"/>
    <w:rsid w:val="00EE1F4D"/>
    <w:rsid w:val="00EE220A"/>
    <w:rsid w:val="00EE243F"/>
    <w:rsid w:val="00EE2853"/>
    <w:rsid w:val="00EE4692"/>
    <w:rsid w:val="00EE4728"/>
    <w:rsid w:val="00EE4735"/>
    <w:rsid w:val="00EE4CF7"/>
    <w:rsid w:val="00EE7481"/>
    <w:rsid w:val="00EE77C8"/>
    <w:rsid w:val="00EF014F"/>
    <w:rsid w:val="00EF2163"/>
    <w:rsid w:val="00EF22FC"/>
    <w:rsid w:val="00EF379D"/>
    <w:rsid w:val="00EF432E"/>
    <w:rsid w:val="00EF43BF"/>
    <w:rsid w:val="00EF55D7"/>
    <w:rsid w:val="00EF5D36"/>
    <w:rsid w:val="00EF662E"/>
    <w:rsid w:val="00EF66FC"/>
    <w:rsid w:val="00F00F7C"/>
    <w:rsid w:val="00F0135B"/>
    <w:rsid w:val="00F02153"/>
    <w:rsid w:val="00F02E73"/>
    <w:rsid w:val="00F02F48"/>
    <w:rsid w:val="00F04ACE"/>
    <w:rsid w:val="00F04DE3"/>
    <w:rsid w:val="00F07C0A"/>
    <w:rsid w:val="00F10140"/>
    <w:rsid w:val="00F115B6"/>
    <w:rsid w:val="00F11BAF"/>
    <w:rsid w:val="00F11CE3"/>
    <w:rsid w:val="00F16597"/>
    <w:rsid w:val="00F16FDF"/>
    <w:rsid w:val="00F17DCE"/>
    <w:rsid w:val="00F2038A"/>
    <w:rsid w:val="00F22750"/>
    <w:rsid w:val="00F238B0"/>
    <w:rsid w:val="00F23CA1"/>
    <w:rsid w:val="00F23DA3"/>
    <w:rsid w:val="00F2401A"/>
    <w:rsid w:val="00F240A3"/>
    <w:rsid w:val="00F249C6"/>
    <w:rsid w:val="00F2646F"/>
    <w:rsid w:val="00F27E65"/>
    <w:rsid w:val="00F30A2C"/>
    <w:rsid w:val="00F327E5"/>
    <w:rsid w:val="00F33925"/>
    <w:rsid w:val="00F36C5B"/>
    <w:rsid w:val="00F37599"/>
    <w:rsid w:val="00F37721"/>
    <w:rsid w:val="00F405C9"/>
    <w:rsid w:val="00F40A19"/>
    <w:rsid w:val="00F414CD"/>
    <w:rsid w:val="00F414F8"/>
    <w:rsid w:val="00F42CFC"/>
    <w:rsid w:val="00F42E25"/>
    <w:rsid w:val="00F44B10"/>
    <w:rsid w:val="00F44FA1"/>
    <w:rsid w:val="00F453B6"/>
    <w:rsid w:val="00F47626"/>
    <w:rsid w:val="00F47CAB"/>
    <w:rsid w:val="00F50275"/>
    <w:rsid w:val="00F505C7"/>
    <w:rsid w:val="00F50647"/>
    <w:rsid w:val="00F51366"/>
    <w:rsid w:val="00F54824"/>
    <w:rsid w:val="00F551C0"/>
    <w:rsid w:val="00F55E03"/>
    <w:rsid w:val="00F56527"/>
    <w:rsid w:val="00F566F6"/>
    <w:rsid w:val="00F56C66"/>
    <w:rsid w:val="00F56CE1"/>
    <w:rsid w:val="00F56D0F"/>
    <w:rsid w:val="00F56D34"/>
    <w:rsid w:val="00F615B4"/>
    <w:rsid w:val="00F61783"/>
    <w:rsid w:val="00F6211E"/>
    <w:rsid w:val="00F62BAD"/>
    <w:rsid w:val="00F62D01"/>
    <w:rsid w:val="00F62EE5"/>
    <w:rsid w:val="00F62F3D"/>
    <w:rsid w:val="00F669C5"/>
    <w:rsid w:val="00F7016B"/>
    <w:rsid w:val="00F7041E"/>
    <w:rsid w:val="00F715E2"/>
    <w:rsid w:val="00F72DEA"/>
    <w:rsid w:val="00F75D45"/>
    <w:rsid w:val="00F76C7F"/>
    <w:rsid w:val="00F777E8"/>
    <w:rsid w:val="00F803B0"/>
    <w:rsid w:val="00F80E14"/>
    <w:rsid w:val="00F80E25"/>
    <w:rsid w:val="00F869B7"/>
    <w:rsid w:val="00F9005C"/>
    <w:rsid w:val="00F904AE"/>
    <w:rsid w:val="00F91C3A"/>
    <w:rsid w:val="00F927A8"/>
    <w:rsid w:val="00F92C52"/>
    <w:rsid w:val="00F975F2"/>
    <w:rsid w:val="00FA0966"/>
    <w:rsid w:val="00FA1821"/>
    <w:rsid w:val="00FA2E37"/>
    <w:rsid w:val="00FA38E8"/>
    <w:rsid w:val="00FA6905"/>
    <w:rsid w:val="00FA7A01"/>
    <w:rsid w:val="00FB03E9"/>
    <w:rsid w:val="00FB13E6"/>
    <w:rsid w:val="00FB4456"/>
    <w:rsid w:val="00FB5820"/>
    <w:rsid w:val="00FB5D74"/>
    <w:rsid w:val="00FB7A86"/>
    <w:rsid w:val="00FC38AE"/>
    <w:rsid w:val="00FC3A0E"/>
    <w:rsid w:val="00FC4B44"/>
    <w:rsid w:val="00FD040E"/>
    <w:rsid w:val="00FD0A3A"/>
    <w:rsid w:val="00FD16AF"/>
    <w:rsid w:val="00FD1843"/>
    <w:rsid w:val="00FD1F4D"/>
    <w:rsid w:val="00FD2A3E"/>
    <w:rsid w:val="00FD31ED"/>
    <w:rsid w:val="00FD3588"/>
    <w:rsid w:val="00FD674F"/>
    <w:rsid w:val="00FD6F29"/>
    <w:rsid w:val="00FD7077"/>
    <w:rsid w:val="00FE1609"/>
    <w:rsid w:val="00FE5BBC"/>
    <w:rsid w:val="00FE6BDF"/>
    <w:rsid w:val="00FE7B5B"/>
    <w:rsid w:val="00FE7FD6"/>
    <w:rsid w:val="00FF1E03"/>
    <w:rsid w:val="00FF32AB"/>
    <w:rsid w:val="00FF3B3C"/>
    <w:rsid w:val="00FF4F35"/>
    <w:rsid w:val="00FF507F"/>
    <w:rsid w:val="00FF649E"/>
    <w:rsid w:val="00FF672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954"/>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character" w:customStyle="1" w:styleId="fontstyle01">
    <w:name w:val="fontstyle01"/>
    <w:basedOn w:val="Fontepargpadro"/>
    <w:rsid w:val="009042E4"/>
    <w:rPr>
      <w:rFonts w:ascii="CIDFont+F2" w:hAnsi="CIDFont+F2" w:hint="default"/>
      <w:b w:val="0"/>
      <w:bCs w:val="0"/>
      <w:i w:val="0"/>
      <w:iCs w:val="0"/>
      <w:color w:val="000000"/>
      <w:sz w:val="16"/>
      <w:szCs w:val="16"/>
    </w:rPr>
  </w:style>
  <w:style w:type="paragraph" w:customStyle="1" w:styleId="dou-paragraph">
    <w:name w:val="dou-paragraph"/>
    <w:basedOn w:val="Normal"/>
    <w:rsid w:val="00740C55"/>
    <w:pPr>
      <w:spacing w:before="100" w:beforeAutospacing="1" w:after="100" w:afterAutospacing="1"/>
    </w:pPr>
    <w:rPr>
      <w:rFonts w:ascii="Times New Roman" w:hAnsi="Times New Roman" w:cs="Times New Roman"/>
    </w:rPr>
  </w:style>
  <w:style w:type="table" w:customStyle="1" w:styleId="Tabelacomgrade1">
    <w:name w:val="Tabela com grade1"/>
    <w:basedOn w:val="Tabelanormal"/>
    <w:next w:val="Tabelacomgrade"/>
    <w:uiPriority w:val="59"/>
    <w:rsid w:val="00E12E0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0C6B01"/>
    <w:rPr>
      <w:sz w:val="16"/>
      <w:szCs w:val="16"/>
    </w:rPr>
  </w:style>
  <w:style w:type="paragraph" w:styleId="Assuntodocomentrio">
    <w:name w:val="annotation subject"/>
    <w:basedOn w:val="Textodecomentrio"/>
    <w:next w:val="Textodecomentrio"/>
    <w:link w:val="AssuntodocomentrioChar"/>
    <w:semiHidden/>
    <w:unhideWhenUsed/>
    <w:rsid w:val="000C6B01"/>
    <w:rPr>
      <w:rFonts w:cs="Tahoma"/>
      <w:b/>
      <w:bCs/>
      <w:lang w:val="pt-BR" w:eastAsia="pt-BR"/>
    </w:rPr>
  </w:style>
  <w:style w:type="character" w:customStyle="1" w:styleId="AssuntodocomentrioChar">
    <w:name w:val="Assunto do comentário Char"/>
    <w:basedOn w:val="TextodecomentrioChar"/>
    <w:link w:val="Assuntodocomentrio"/>
    <w:semiHidden/>
    <w:rsid w:val="000C6B01"/>
    <w:rPr>
      <w:rFonts w:ascii="Ecofont_Spranq_eco_Sans" w:hAnsi="Ecofont_Spranq_eco_Sans" w:cs="Tahoma"/>
      <w:b/>
      <w:bCs/>
    </w:rPr>
  </w:style>
  <w:style w:type="paragraph" w:customStyle="1" w:styleId="TableParagraph">
    <w:name w:val="Table Paragraph"/>
    <w:basedOn w:val="Normal"/>
    <w:uiPriority w:val="1"/>
    <w:qFormat/>
    <w:rsid w:val="00B17D94"/>
    <w:pPr>
      <w:widowControl w:val="0"/>
      <w:autoSpaceDE w:val="0"/>
      <w:autoSpaceDN w:val="0"/>
    </w:pPr>
    <w:rPr>
      <w:rFonts w:ascii="Arial Narrow" w:eastAsia="Arial Narrow" w:hAnsi="Arial Narrow" w:cs="Arial Narrow"/>
      <w:sz w:val="22"/>
      <w:szCs w:val="22"/>
      <w:lang w:val="pt-PT" w:eastAsia="pt-PT" w:bidi="pt-PT"/>
    </w:rPr>
  </w:style>
  <w:style w:type="table" w:customStyle="1" w:styleId="TableNormal">
    <w:name w:val="Table Normal"/>
    <w:uiPriority w:val="2"/>
    <w:semiHidden/>
    <w:unhideWhenUsed/>
    <w:qFormat/>
    <w:rsid w:val="00B17D9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9455207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0127302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18799143">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21623551">
      <w:bodyDiv w:val="1"/>
      <w:marLeft w:val="0"/>
      <w:marRight w:val="0"/>
      <w:marTop w:val="0"/>
      <w:marBottom w:val="0"/>
      <w:divBdr>
        <w:top w:val="none" w:sz="0" w:space="0" w:color="auto"/>
        <w:left w:val="none" w:sz="0" w:space="0" w:color="auto"/>
        <w:bottom w:val="none" w:sz="0" w:space="0" w:color="auto"/>
        <w:right w:val="none" w:sz="0" w:space="0" w:color="auto"/>
      </w:divBdr>
    </w:div>
    <w:div w:id="1708289029">
      <w:bodyDiv w:val="1"/>
      <w:marLeft w:val="0"/>
      <w:marRight w:val="0"/>
      <w:marTop w:val="0"/>
      <w:marBottom w:val="0"/>
      <w:divBdr>
        <w:top w:val="none" w:sz="0" w:space="0" w:color="auto"/>
        <w:left w:val="none" w:sz="0" w:space="0" w:color="auto"/>
        <w:bottom w:val="none" w:sz="0" w:space="0" w:color="auto"/>
        <w:right w:val="none" w:sz="0" w:space="0" w:color="auto"/>
      </w:divBdr>
    </w:div>
    <w:div w:id="1842428220">
      <w:bodyDiv w:val="1"/>
      <w:marLeft w:val="0"/>
      <w:marRight w:val="0"/>
      <w:marTop w:val="0"/>
      <w:marBottom w:val="0"/>
      <w:divBdr>
        <w:top w:val="none" w:sz="0" w:space="0" w:color="auto"/>
        <w:left w:val="none" w:sz="0" w:space="0" w:color="auto"/>
        <w:bottom w:val="none" w:sz="0" w:space="0" w:color="auto"/>
        <w:right w:val="none" w:sz="0" w:space="0" w:color="auto"/>
      </w:divBdr>
    </w:div>
    <w:div w:id="192853966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br/agu/pt-br/composicao/cgu/cgu/guias/guia-de-contratacoes-sustentaveis-set-2023.pdf"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D3DD3-BF70-40B6-A794-D1D6C76A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TotalTime>
  <Pages>18</Pages>
  <Words>5293</Words>
  <Characters>28584</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8</cp:revision>
  <cp:lastPrinted>2025-01-16T10:52:00Z</cp:lastPrinted>
  <dcterms:created xsi:type="dcterms:W3CDTF">2026-06-03T17:06:00Z</dcterms:created>
  <dcterms:modified xsi:type="dcterms:W3CDTF">2026-06-15T12:40:00Z</dcterms:modified>
</cp:coreProperties>
</file>