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03D" w:rsidRDefault="0098579E">
      <w:pPr>
        <w:pStyle w:val="Corpodetexto"/>
        <w:rPr>
          <w:rFonts w:ascii="Times New Roman"/>
        </w:rPr>
      </w:pPr>
      <w:r w:rsidRPr="0098579E">
        <w:pict>
          <v:group id="_x0000_s1040" style="position:absolute;margin-left:1.5pt;margin-top:2.35pt;width:593.85pt;height:83.4pt;z-index:-251658752;mso-position-horizontal-relative:page;mso-position-vertical-relative:page" coordorigin="30,47" coordsize="11877,166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2" type="#_x0000_t75" style="position:absolute;left:30;top:47;width:11877;height:1668">
              <v:imagedata r:id="rId7" o:title=""/>
            </v:shape>
            <v:shape id="_x0000_s1041" type="#_x0000_t75" style="position:absolute;left:10465;top:134;width:1099;height:1152">
              <v:imagedata r:id="rId8" o:title=""/>
            </v:shape>
            <w10:wrap anchorx="page" anchory="page"/>
          </v:group>
        </w:pict>
      </w:r>
    </w:p>
    <w:p w:rsidR="00A4003D" w:rsidRDefault="00A4003D">
      <w:pPr>
        <w:pStyle w:val="Corpodetexto"/>
        <w:rPr>
          <w:rFonts w:ascii="Times New Roman"/>
        </w:rPr>
      </w:pPr>
    </w:p>
    <w:p w:rsidR="00A4003D" w:rsidRDefault="00A4003D">
      <w:pPr>
        <w:pStyle w:val="Corpodetexto"/>
        <w:rPr>
          <w:rFonts w:ascii="Times New Roman"/>
        </w:rPr>
      </w:pPr>
    </w:p>
    <w:p w:rsidR="00A4003D" w:rsidRDefault="00A4003D">
      <w:pPr>
        <w:pStyle w:val="Corpodetexto"/>
        <w:rPr>
          <w:rFonts w:ascii="Times New Roman"/>
        </w:rPr>
      </w:pPr>
    </w:p>
    <w:p w:rsidR="00A4003D" w:rsidRDefault="00A4003D">
      <w:pPr>
        <w:pStyle w:val="Corpodetexto"/>
        <w:rPr>
          <w:rFonts w:ascii="Times New Roman"/>
        </w:rPr>
      </w:pPr>
    </w:p>
    <w:p w:rsidR="00A4003D" w:rsidRDefault="00A4003D">
      <w:pPr>
        <w:pStyle w:val="Corpodetexto"/>
        <w:rPr>
          <w:rFonts w:ascii="Times New Roman"/>
        </w:rPr>
      </w:pPr>
    </w:p>
    <w:p w:rsidR="00A4003D" w:rsidRDefault="00A4003D">
      <w:pPr>
        <w:pStyle w:val="Corpodetexto"/>
        <w:rPr>
          <w:rFonts w:ascii="Times New Roman"/>
        </w:rPr>
      </w:pPr>
    </w:p>
    <w:p w:rsidR="00A4003D" w:rsidRDefault="00A4003D">
      <w:pPr>
        <w:pStyle w:val="Corpodetexto"/>
        <w:rPr>
          <w:rFonts w:ascii="Times New Roman"/>
        </w:rPr>
      </w:pPr>
    </w:p>
    <w:p w:rsidR="00A4003D" w:rsidRDefault="00A4003D">
      <w:pPr>
        <w:pStyle w:val="Corpodetexto"/>
        <w:rPr>
          <w:rFonts w:ascii="Times New Roman"/>
        </w:rPr>
      </w:pPr>
    </w:p>
    <w:p w:rsidR="00A4003D" w:rsidRDefault="00A4003D">
      <w:pPr>
        <w:pStyle w:val="Corpodetexto"/>
        <w:spacing w:before="3"/>
        <w:rPr>
          <w:rFonts w:ascii="Times New Roman"/>
          <w:sz w:val="26"/>
        </w:rPr>
      </w:pPr>
    </w:p>
    <w:p w:rsidR="00A4003D" w:rsidRDefault="00675FAC">
      <w:pPr>
        <w:pStyle w:val="Ttulo"/>
      </w:pPr>
      <w:r>
        <w:rPr>
          <w:color w:val="405CA0"/>
        </w:rPr>
        <w:t>PREGÃO</w:t>
      </w:r>
      <w:r w:rsidR="00393395">
        <w:rPr>
          <w:color w:val="405CA0"/>
        </w:rPr>
        <w:t xml:space="preserve"> </w:t>
      </w:r>
      <w:r>
        <w:rPr>
          <w:color w:val="405CA0"/>
        </w:rPr>
        <w:t>ELETRÔNICO</w:t>
      </w:r>
    </w:p>
    <w:p w:rsidR="00A4003D" w:rsidRPr="00626756" w:rsidRDefault="00393395">
      <w:pPr>
        <w:spacing w:before="289"/>
        <w:ind w:left="658"/>
        <w:rPr>
          <w:rFonts w:ascii="Arial"/>
          <w:i/>
          <w:color w:val="000000" w:themeColor="text1"/>
          <w:sz w:val="28"/>
        </w:rPr>
      </w:pPr>
      <w:r w:rsidRPr="00626756">
        <w:rPr>
          <w:rFonts w:ascii="Arial"/>
          <w:i/>
          <w:color w:val="000000" w:themeColor="text1"/>
          <w:sz w:val="28"/>
        </w:rPr>
        <w:t>N</w:t>
      </w:r>
      <w:r w:rsidRPr="00626756">
        <w:rPr>
          <w:rFonts w:ascii="Arial"/>
          <w:i/>
          <w:color w:val="000000" w:themeColor="text1"/>
          <w:sz w:val="28"/>
        </w:rPr>
        <w:t>º</w:t>
      </w:r>
      <w:r w:rsidRPr="00626756">
        <w:rPr>
          <w:rFonts w:ascii="Arial"/>
          <w:i/>
          <w:color w:val="000000" w:themeColor="text1"/>
          <w:sz w:val="28"/>
        </w:rPr>
        <w:t xml:space="preserve"> </w:t>
      </w:r>
      <w:r w:rsidR="00A50C6E" w:rsidRPr="00626756">
        <w:rPr>
          <w:rFonts w:ascii="Arial"/>
          <w:i/>
          <w:color w:val="000000" w:themeColor="text1"/>
          <w:sz w:val="28"/>
        </w:rPr>
        <w:t>0</w:t>
      </w:r>
      <w:r w:rsidR="00FB57E8">
        <w:rPr>
          <w:rFonts w:ascii="Arial"/>
          <w:i/>
          <w:color w:val="000000" w:themeColor="text1"/>
          <w:sz w:val="28"/>
        </w:rPr>
        <w:t>29</w:t>
      </w:r>
      <w:r w:rsidR="00675FAC" w:rsidRPr="00626756">
        <w:rPr>
          <w:rFonts w:ascii="Arial"/>
          <w:i/>
          <w:color w:val="000000" w:themeColor="text1"/>
          <w:sz w:val="28"/>
        </w:rPr>
        <w:t>/2023</w:t>
      </w:r>
      <w:r w:rsidR="00A50C6E" w:rsidRPr="00626756">
        <w:rPr>
          <w:rFonts w:ascii="Arial"/>
          <w:i/>
          <w:color w:val="000000" w:themeColor="text1"/>
          <w:sz w:val="28"/>
        </w:rPr>
        <w:t xml:space="preserve">  </w:t>
      </w:r>
    </w:p>
    <w:p w:rsidR="00A4003D" w:rsidRDefault="00A4003D">
      <w:pPr>
        <w:pStyle w:val="Corpodetexto"/>
        <w:spacing w:before="9"/>
        <w:rPr>
          <w:rFonts w:ascii="Arial"/>
          <w:i/>
          <w:sz w:val="24"/>
        </w:rPr>
      </w:pPr>
    </w:p>
    <w:p w:rsidR="00A4003D" w:rsidRDefault="00675FAC">
      <w:pPr>
        <w:ind w:left="658"/>
        <w:rPr>
          <w:sz w:val="28"/>
        </w:rPr>
      </w:pPr>
      <w:r>
        <w:rPr>
          <w:color w:val="5B5B5F"/>
          <w:sz w:val="28"/>
        </w:rPr>
        <w:t>PREFEITURA</w:t>
      </w:r>
      <w:r>
        <w:rPr>
          <w:color w:val="5B5B5F"/>
          <w:spacing w:val="-2"/>
          <w:sz w:val="28"/>
        </w:rPr>
        <w:t xml:space="preserve"> </w:t>
      </w:r>
      <w:r>
        <w:rPr>
          <w:color w:val="5B5B5F"/>
          <w:sz w:val="28"/>
        </w:rPr>
        <w:t>MUNICIPAL</w:t>
      </w:r>
      <w:r>
        <w:rPr>
          <w:color w:val="5B5B5F"/>
          <w:spacing w:val="-5"/>
          <w:sz w:val="28"/>
        </w:rPr>
        <w:t xml:space="preserve"> </w:t>
      </w:r>
      <w:r>
        <w:rPr>
          <w:color w:val="5B5B5F"/>
          <w:sz w:val="28"/>
        </w:rPr>
        <w:t>DE</w:t>
      </w:r>
      <w:r>
        <w:rPr>
          <w:color w:val="5B5B5F"/>
          <w:spacing w:val="-2"/>
          <w:sz w:val="28"/>
        </w:rPr>
        <w:t xml:space="preserve"> </w:t>
      </w:r>
      <w:r>
        <w:rPr>
          <w:color w:val="5B5B5F"/>
          <w:sz w:val="28"/>
        </w:rPr>
        <w:t>ASTORGA-</w:t>
      </w:r>
      <w:r>
        <w:rPr>
          <w:color w:val="5B5B5F"/>
          <w:spacing w:val="-1"/>
          <w:sz w:val="28"/>
        </w:rPr>
        <w:t xml:space="preserve"> </w:t>
      </w:r>
      <w:r>
        <w:rPr>
          <w:color w:val="5B5B5F"/>
          <w:sz w:val="28"/>
        </w:rPr>
        <w:t>(UASG:</w:t>
      </w:r>
      <w:r>
        <w:rPr>
          <w:color w:val="5B5B5F"/>
          <w:spacing w:val="-4"/>
          <w:sz w:val="28"/>
        </w:rPr>
        <w:t xml:space="preserve"> </w:t>
      </w:r>
      <w:r>
        <w:rPr>
          <w:color w:val="5B5B5F"/>
          <w:sz w:val="28"/>
        </w:rPr>
        <w:t>987439)</w:t>
      </w:r>
    </w:p>
    <w:p w:rsidR="00A4003D" w:rsidRDefault="00A4003D">
      <w:pPr>
        <w:pStyle w:val="Corpodetexto"/>
        <w:spacing w:before="11"/>
        <w:rPr>
          <w:sz w:val="24"/>
        </w:rPr>
      </w:pPr>
    </w:p>
    <w:p w:rsidR="00A4003D" w:rsidRDefault="00675FAC">
      <w:pPr>
        <w:ind w:left="658"/>
        <w:rPr>
          <w:rFonts w:ascii="Arial"/>
          <w:b/>
          <w:sz w:val="32"/>
        </w:rPr>
      </w:pPr>
      <w:r>
        <w:rPr>
          <w:rFonts w:ascii="Arial"/>
          <w:b/>
          <w:color w:val="405CA0"/>
          <w:sz w:val="32"/>
        </w:rPr>
        <w:t>OBJETO</w:t>
      </w:r>
    </w:p>
    <w:p w:rsidR="00512DF8" w:rsidRPr="005D2D0C" w:rsidRDefault="00675FAC" w:rsidP="00512DF8">
      <w:pPr>
        <w:spacing w:before="291"/>
        <w:ind w:left="658" w:right="804"/>
        <w:jc w:val="both"/>
        <w:rPr>
          <w:rFonts w:ascii="Arial" w:hAnsi="Arial" w:cs="Arial"/>
          <w:sz w:val="28"/>
        </w:rPr>
      </w:pPr>
      <w:r w:rsidRPr="005D2D0C">
        <w:rPr>
          <w:rFonts w:ascii="Arial" w:hAnsi="Arial" w:cs="Arial"/>
          <w:sz w:val="28"/>
        </w:rPr>
        <w:t>Aquisição</w:t>
      </w:r>
      <w:r w:rsidRPr="005D2D0C">
        <w:rPr>
          <w:rFonts w:ascii="Arial" w:hAnsi="Arial" w:cs="Arial"/>
          <w:spacing w:val="18"/>
          <w:sz w:val="28"/>
        </w:rPr>
        <w:t xml:space="preserve"> </w:t>
      </w:r>
      <w:r w:rsidRPr="005D2D0C">
        <w:rPr>
          <w:rFonts w:ascii="Arial" w:hAnsi="Arial" w:cs="Arial"/>
          <w:sz w:val="28"/>
        </w:rPr>
        <w:t>de</w:t>
      </w:r>
      <w:r w:rsidRPr="005D2D0C">
        <w:rPr>
          <w:rFonts w:ascii="Arial" w:hAnsi="Arial" w:cs="Arial"/>
          <w:spacing w:val="22"/>
          <w:sz w:val="28"/>
        </w:rPr>
        <w:t xml:space="preserve"> </w:t>
      </w:r>
      <w:r w:rsidR="00B332EF">
        <w:rPr>
          <w:rFonts w:ascii="Arial" w:hAnsi="Arial" w:cs="Arial"/>
          <w:sz w:val="28"/>
        </w:rPr>
        <w:t>02 (dois) Veículos para o Departamento de Cidadania e Desenvolvimento Social a serem utilizados no Centro de Referência de Assistência So</w:t>
      </w:r>
      <w:r w:rsidR="00512DF8">
        <w:rPr>
          <w:rFonts w:ascii="Arial" w:hAnsi="Arial" w:cs="Arial"/>
          <w:sz w:val="28"/>
        </w:rPr>
        <w:t>cial(CRAS) e Casa Lar Municipal,</w:t>
      </w:r>
      <w:r w:rsidR="00512DF8" w:rsidRPr="00512DF8">
        <w:rPr>
          <w:rFonts w:ascii="Arial" w:hAnsi="Arial" w:cs="Arial"/>
          <w:sz w:val="28"/>
        </w:rPr>
        <w:t xml:space="preserve"> </w:t>
      </w:r>
      <w:r w:rsidR="00512DF8">
        <w:rPr>
          <w:rFonts w:ascii="Arial" w:hAnsi="Arial" w:cs="Arial"/>
          <w:sz w:val="28"/>
        </w:rPr>
        <w:t>para atender a Emenda Parlamentar nº 202281000306 do Ministério da Cidadania.</w:t>
      </w:r>
    </w:p>
    <w:p w:rsidR="00A4003D" w:rsidRDefault="00A4003D">
      <w:pPr>
        <w:pStyle w:val="Corpodetexto"/>
        <w:spacing w:before="9"/>
        <w:rPr>
          <w:sz w:val="24"/>
        </w:rPr>
      </w:pPr>
    </w:p>
    <w:p w:rsidR="00A4003D" w:rsidRDefault="00675FAC">
      <w:pPr>
        <w:spacing w:before="1"/>
        <w:ind w:left="658"/>
        <w:rPr>
          <w:rFonts w:ascii="Arial" w:hAnsi="Arial"/>
          <w:b/>
          <w:sz w:val="32"/>
        </w:rPr>
      </w:pPr>
      <w:r>
        <w:rPr>
          <w:rFonts w:ascii="Arial" w:hAnsi="Arial"/>
          <w:b/>
          <w:color w:val="405CA0"/>
          <w:sz w:val="32"/>
        </w:rPr>
        <w:t>VALORTOTAL</w:t>
      </w:r>
      <w:r>
        <w:rPr>
          <w:rFonts w:ascii="Arial" w:hAnsi="Arial"/>
          <w:b/>
          <w:color w:val="405CA0"/>
          <w:spacing w:val="-2"/>
          <w:sz w:val="32"/>
        </w:rPr>
        <w:t xml:space="preserve"> </w:t>
      </w:r>
      <w:r>
        <w:rPr>
          <w:rFonts w:ascii="Arial" w:hAnsi="Arial"/>
          <w:b/>
          <w:color w:val="405CA0"/>
          <w:sz w:val="32"/>
        </w:rPr>
        <w:t>DA</w:t>
      </w:r>
      <w:r>
        <w:rPr>
          <w:rFonts w:ascii="Arial" w:hAnsi="Arial"/>
          <w:b/>
          <w:color w:val="405CA0"/>
          <w:spacing w:val="-9"/>
          <w:sz w:val="32"/>
        </w:rPr>
        <w:t xml:space="preserve"> </w:t>
      </w:r>
      <w:r>
        <w:rPr>
          <w:rFonts w:ascii="Arial" w:hAnsi="Arial"/>
          <w:b/>
          <w:color w:val="405CA0"/>
          <w:sz w:val="32"/>
        </w:rPr>
        <w:t>CONTRATAÇÃO</w:t>
      </w:r>
    </w:p>
    <w:p w:rsidR="00A4003D" w:rsidRDefault="00675FAC">
      <w:pPr>
        <w:tabs>
          <w:tab w:val="left" w:pos="1246"/>
          <w:tab w:val="left" w:pos="3148"/>
          <w:tab w:val="left" w:pos="3996"/>
          <w:tab w:val="left" w:pos="5206"/>
          <w:tab w:val="left" w:pos="6593"/>
          <w:tab w:val="left" w:pos="6972"/>
          <w:tab w:val="left" w:pos="8440"/>
          <w:tab w:val="left" w:pos="8819"/>
          <w:tab w:val="left" w:pos="9520"/>
        </w:tabs>
        <w:spacing w:before="288"/>
        <w:ind w:left="658" w:right="861"/>
        <w:rPr>
          <w:sz w:val="28"/>
        </w:rPr>
      </w:pPr>
      <w:r>
        <w:rPr>
          <w:sz w:val="28"/>
        </w:rPr>
        <w:t>R$</w:t>
      </w:r>
      <w:r>
        <w:rPr>
          <w:sz w:val="28"/>
        </w:rPr>
        <w:tab/>
      </w:r>
      <w:r w:rsidR="00B332EF">
        <w:rPr>
          <w:sz w:val="28"/>
        </w:rPr>
        <w:t>178.668,34 (cento e setenta e oito mil seiscentos e sessenta e oito reais e trinta e quatro centavos).</w:t>
      </w:r>
    </w:p>
    <w:p w:rsidR="00A4003D" w:rsidRDefault="00A4003D">
      <w:pPr>
        <w:pStyle w:val="Corpodetexto"/>
        <w:spacing w:before="1"/>
        <w:rPr>
          <w:sz w:val="25"/>
        </w:rPr>
      </w:pPr>
    </w:p>
    <w:p w:rsidR="00A4003D" w:rsidRDefault="00675FAC">
      <w:pPr>
        <w:ind w:left="658"/>
        <w:rPr>
          <w:rFonts w:ascii="Arial" w:hAnsi="Arial"/>
          <w:b/>
          <w:sz w:val="32"/>
        </w:rPr>
      </w:pPr>
      <w:r>
        <w:rPr>
          <w:rFonts w:ascii="Arial" w:hAnsi="Arial"/>
          <w:b/>
          <w:color w:val="405CA0"/>
          <w:sz w:val="32"/>
        </w:rPr>
        <w:t>DATA</w:t>
      </w:r>
      <w:r>
        <w:rPr>
          <w:rFonts w:ascii="Arial" w:hAnsi="Arial"/>
          <w:b/>
          <w:color w:val="405CA0"/>
          <w:spacing w:val="-4"/>
          <w:sz w:val="32"/>
        </w:rPr>
        <w:t xml:space="preserve"> </w:t>
      </w:r>
      <w:r>
        <w:rPr>
          <w:rFonts w:ascii="Arial" w:hAnsi="Arial"/>
          <w:b/>
          <w:color w:val="405CA0"/>
          <w:sz w:val="32"/>
        </w:rPr>
        <w:t>DA</w:t>
      </w:r>
      <w:r>
        <w:rPr>
          <w:rFonts w:ascii="Arial" w:hAnsi="Arial"/>
          <w:b/>
          <w:color w:val="405CA0"/>
          <w:spacing w:val="-4"/>
          <w:sz w:val="32"/>
        </w:rPr>
        <w:t xml:space="preserve"> </w:t>
      </w:r>
      <w:r>
        <w:rPr>
          <w:rFonts w:ascii="Arial" w:hAnsi="Arial"/>
          <w:b/>
          <w:color w:val="405CA0"/>
          <w:sz w:val="32"/>
        </w:rPr>
        <w:t>SESSÃO PÚBLICA</w:t>
      </w:r>
    </w:p>
    <w:p w:rsidR="00A4003D" w:rsidRDefault="00675FAC">
      <w:pPr>
        <w:spacing w:before="289"/>
        <w:ind w:left="658"/>
        <w:rPr>
          <w:rFonts w:ascii="Arial" w:hAnsi="Arial"/>
          <w:b/>
          <w:sz w:val="28"/>
        </w:rPr>
      </w:pPr>
      <w:r w:rsidRPr="00626756">
        <w:rPr>
          <w:rFonts w:ascii="Arial" w:hAnsi="Arial"/>
          <w:b/>
          <w:color w:val="000000" w:themeColor="text1"/>
          <w:sz w:val="28"/>
        </w:rPr>
        <w:t>Dia</w:t>
      </w:r>
      <w:r w:rsidRPr="00626756">
        <w:rPr>
          <w:rFonts w:ascii="Arial" w:hAnsi="Arial"/>
          <w:b/>
          <w:color w:val="000000" w:themeColor="text1"/>
          <w:spacing w:val="-1"/>
          <w:sz w:val="28"/>
        </w:rPr>
        <w:t xml:space="preserve"> </w:t>
      </w:r>
      <w:r w:rsidR="00626756" w:rsidRPr="00626756">
        <w:rPr>
          <w:rFonts w:ascii="Arial" w:hAnsi="Arial"/>
          <w:b/>
          <w:color w:val="000000" w:themeColor="text1"/>
          <w:sz w:val="28"/>
        </w:rPr>
        <w:t>20/07/2023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às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08h30min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(horário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Brasília</w:t>
      </w:r>
      <w:r>
        <w:rPr>
          <w:rFonts w:ascii="Arial" w:hAnsi="Arial"/>
          <w:b/>
          <w:color w:val="5B5B5F"/>
          <w:sz w:val="28"/>
        </w:rPr>
        <w:t>)</w:t>
      </w:r>
    </w:p>
    <w:p w:rsidR="00A4003D" w:rsidRDefault="00A4003D">
      <w:pPr>
        <w:pStyle w:val="Corpodetexto"/>
        <w:spacing w:before="10"/>
        <w:rPr>
          <w:rFonts w:ascii="Arial"/>
          <w:b/>
          <w:sz w:val="24"/>
        </w:rPr>
      </w:pPr>
    </w:p>
    <w:p w:rsidR="00A4003D" w:rsidRDefault="00675FAC">
      <w:pPr>
        <w:ind w:left="658"/>
        <w:rPr>
          <w:rFonts w:ascii="Arial" w:hAnsi="Arial"/>
          <w:b/>
          <w:sz w:val="32"/>
        </w:rPr>
      </w:pPr>
      <w:r>
        <w:rPr>
          <w:rFonts w:ascii="Arial" w:hAnsi="Arial"/>
          <w:b/>
          <w:color w:val="405CA0"/>
          <w:sz w:val="32"/>
        </w:rPr>
        <w:t>CRITÉRIO</w:t>
      </w:r>
      <w:r>
        <w:rPr>
          <w:rFonts w:ascii="Arial" w:hAnsi="Arial"/>
          <w:b/>
          <w:color w:val="405CA0"/>
          <w:spacing w:val="-3"/>
          <w:sz w:val="32"/>
        </w:rPr>
        <w:t xml:space="preserve"> </w:t>
      </w:r>
      <w:r>
        <w:rPr>
          <w:rFonts w:ascii="Arial" w:hAnsi="Arial"/>
          <w:b/>
          <w:color w:val="405CA0"/>
          <w:sz w:val="32"/>
        </w:rPr>
        <w:t>DE JULGAMENTO:</w:t>
      </w:r>
    </w:p>
    <w:p w:rsidR="00A4003D" w:rsidRDefault="00675FAC">
      <w:pPr>
        <w:spacing w:before="289"/>
        <w:ind w:left="658"/>
        <w:rPr>
          <w:sz w:val="28"/>
        </w:rPr>
      </w:pPr>
      <w:r>
        <w:rPr>
          <w:sz w:val="28"/>
        </w:rPr>
        <w:t>Menor</w:t>
      </w:r>
      <w:r>
        <w:rPr>
          <w:spacing w:val="-1"/>
          <w:sz w:val="28"/>
        </w:rPr>
        <w:t xml:space="preserve"> </w:t>
      </w:r>
      <w:r>
        <w:rPr>
          <w:sz w:val="28"/>
        </w:rPr>
        <w:t>Preço</w:t>
      </w:r>
      <w:r>
        <w:rPr>
          <w:spacing w:val="-2"/>
          <w:sz w:val="28"/>
        </w:rPr>
        <w:t xml:space="preserve"> </w:t>
      </w:r>
      <w:r>
        <w:rPr>
          <w:sz w:val="28"/>
        </w:rPr>
        <w:t>por</w:t>
      </w:r>
      <w:r>
        <w:rPr>
          <w:spacing w:val="-2"/>
          <w:sz w:val="28"/>
        </w:rPr>
        <w:t xml:space="preserve"> </w:t>
      </w:r>
      <w:r>
        <w:rPr>
          <w:sz w:val="28"/>
        </w:rPr>
        <w:t>Item</w:t>
      </w:r>
    </w:p>
    <w:p w:rsidR="00A4003D" w:rsidRDefault="00A4003D">
      <w:pPr>
        <w:pStyle w:val="Corpodetexto"/>
        <w:spacing w:before="1"/>
        <w:rPr>
          <w:sz w:val="25"/>
        </w:rPr>
      </w:pPr>
    </w:p>
    <w:p w:rsidR="00A4003D" w:rsidRDefault="00675FAC">
      <w:pPr>
        <w:ind w:left="658"/>
        <w:rPr>
          <w:rFonts w:ascii="Arial"/>
          <w:b/>
          <w:sz w:val="32"/>
        </w:rPr>
      </w:pPr>
      <w:r>
        <w:rPr>
          <w:rFonts w:ascii="Arial"/>
          <w:b/>
          <w:color w:val="405CA0"/>
          <w:sz w:val="32"/>
        </w:rPr>
        <w:t>MODO</w:t>
      </w:r>
      <w:r>
        <w:rPr>
          <w:rFonts w:ascii="Arial"/>
          <w:b/>
          <w:color w:val="405CA0"/>
          <w:spacing w:val="-5"/>
          <w:sz w:val="32"/>
        </w:rPr>
        <w:t xml:space="preserve"> </w:t>
      </w:r>
      <w:r>
        <w:rPr>
          <w:rFonts w:ascii="Arial"/>
          <w:b/>
          <w:color w:val="405CA0"/>
          <w:sz w:val="32"/>
        </w:rPr>
        <w:t>DE</w:t>
      </w:r>
      <w:r>
        <w:rPr>
          <w:rFonts w:ascii="Arial"/>
          <w:b/>
          <w:color w:val="405CA0"/>
          <w:spacing w:val="-4"/>
          <w:sz w:val="32"/>
        </w:rPr>
        <w:t xml:space="preserve"> </w:t>
      </w:r>
      <w:r>
        <w:rPr>
          <w:rFonts w:ascii="Arial"/>
          <w:b/>
          <w:color w:val="405CA0"/>
          <w:sz w:val="32"/>
        </w:rPr>
        <w:t>DISPUTA:</w:t>
      </w:r>
    </w:p>
    <w:p w:rsidR="00A4003D" w:rsidRDefault="00675FAC">
      <w:pPr>
        <w:spacing w:before="289"/>
        <w:ind w:left="658"/>
        <w:rPr>
          <w:sz w:val="28"/>
        </w:rPr>
      </w:pPr>
      <w:r>
        <w:rPr>
          <w:sz w:val="28"/>
        </w:rPr>
        <w:t>Aberto</w:t>
      </w:r>
    </w:p>
    <w:p w:rsidR="00A4003D" w:rsidRDefault="00A4003D">
      <w:pPr>
        <w:pStyle w:val="Corpodetexto"/>
        <w:spacing w:before="10"/>
        <w:rPr>
          <w:sz w:val="24"/>
        </w:rPr>
      </w:pPr>
    </w:p>
    <w:p w:rsidR="00A4003D" w:rsidRDefault="00675FAC">
      <w:pPr>
        <w:spacing w:before="1"/>
        <w:ind w:left="658"/>
        <w:rPr>
          <w:rFonts w:ascii="Arial" w:hAnsi="Arial"/>
          <w:b/>
          <w:sz w:val="32"/>
        </w:rPr>
      </w:pPr>
      <w:r>
        <w:rPr>
          <w:rFonts w:ascii="Arial" w:hAnsi="Arial"/>
          <w:b/>
          <w:color w:val="405CA0"/>
          <w:sz w:val="32"/>
        </w:rPr>
        <w:t>PREFERÊNCIA</w:t>
      </w:r>
      <w:r>
        <w:rPr>
          <w:rFonts w:ascii="Arial" w:hAnsi="Arial"/>
          <w:b/>
          <w:color w:val="405CA0"/>
          <w:spacing w:val="-10"/>
          <w:sz w:val="32"/>
        </w:rPr>
        <w:t xml:space="preserve"> </w:t>
      </w:r>
      <w:r>
        <w:rPr>
          <w:rFonts w:ascii="Arial" w:hAnsi="Arial"/>
          <w:b/>
          <w:color w:val="405CA0"/>
          <w:sz w:val="32"/>
        </w:rPr>
        <w:t>ME/EPP/EQUIPARADAS</w:t>
      </w:r>
    </w:p>
    <w:p w:rsidR="00A4003D" w:rsidRDefault="002621A8">
      <w:pPr>
        <w:spacing w:before="288"/>
        <w:ind w:left="658"/>
        <w:rPr>
          <w:sz w:val="28"/>
        </w:rPr>
      </w:pPr>
      <w:r>
        <w:rPr>
          <w:sz w:val="28"/>
        </w:rPr>
        <w:t>NÃO</w:t>
      </w: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675FAC">
      <w:pPr>
        <w:pStyle w:val="Corpodetexto"/>
        <w:spacing w:before="1"/>
        <w:rPr>
          <w:sz w:val="17"/>
        </w:rPr>
      </w:pPr>
      <w:r>
        <w:rPr>
          <w:noProof/>
          <w:lang w:val="pt-BR" w:eastAsia="pt-BR"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6687819</wp:posOffset>
            </wp:positionH>
            <wp:positionV relativeFrom="paragraph">
              <wp:posOffset>149643</wp:posOffset>
            </wp:positionV>
            <wp:extent cx="713800" cy="711898"/>
            <wp:effectExtent l="0" t="0" r="0" b="0"/>
            <wp:wrapTopAndBottom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800" cy="71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003D" w:rsidRDefault="00A4003D">
      <w:pPr>
        <w:rPr>
          <w:sz w:val="17"/>
        </w:rPr>
        <w:sectPr w:rsidR="00A4003D">
          <w:type w:val="continuous"/>
          <w:pgSz w:w="11910" w:h="16840"/>
          <w:pgMar w:top="20" w:right="140" w:bottom="280" w:left="760" w:header="720" w:footer="720" w:gutter="0"/>
          <w:cols w:space="720"/>
        </w:sectPr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</w:pPr>
    </w:p>
    <w:p w:rsidR="00A4003D" w:rsidRDefault="00A4003D">
      <w:pPr>
        <w:pStyle w:val="Corpodetexto"/>
        <w:spacing w:before="5"/>
      </w:pPr>
    </w:p>
    <w:p w:rsidR="00A4003D" w:rsidRDefault="00675FAC">
      <w:pPr>
        <w:spacing w:before="94"/>
        <w:ind w:left="231"/>
      </w:pPr>
      <w:r>
        <w:rPr>
          <w:color w:val="365F91"/>
        </w:rPr>
        <w:t>Sumário</w:t>
      </w:r>
    </w:p>
    <w:p w:rsidR="00A4003D" w:rsidRDefault="00A4003D">
      <w:pPr>
        <w:pStyle w:val="Corpodetexto"/>
        <w:spacing w:before="6"/>
        <w:rPr>
          <w:sz w:val="25"/>
        </w:rPr>
      </w:pPr>
    </w:p>
    <w:p w:rsidR="00A4003D" w:rsidRDefault="00675FAC">
      <w:pPr>
        <w:pStyle w:val="Corpodetexto"/>
        <w:tabs>
          <w:tab w:val="left" w:pos="658"/>
        </w:tabs>
        <w:ind w:left="231"/>
      </w:pPr>
      <w:r>
        <w:t>1.</w:t>
      </w:r>
      <w:r>
        <w:tab/>
      </w:r>
      <w:r>
        <w:rPr>
          <w:w w:val="95"/>
        </w:rPr>
        <w:t>DO</w:t>
      </w:r>
      <w:r>
        <w:rPr>
          <w:spacing w:val="76"/>
        </w:rPr>
        <w:t xml:space="preserve">  </w:t>
      </w:r>
      <w:r>
        <w:rPr>
          <w:w w:val="95"/>
        </w:rPr>
        <w:t>OBJETO</w:t>
      </w:r>
      <w:r>
        <w:rPr>
          <w:spacing w:val="45"/>
          <w:w w:val="95"/>
        </w:rPr>
        <w:t xml:space="preserve"> </w:t>
      </w:r>
      <w:r>
        <w:rPr>
          <w:w w:val="95"/>
        </w:rPr>
        <w:t>.................................................................................................................................................</w:t>
      </w:r>
    </w:p>
    <w:p w:rsidR="00A4003D" w:rsidRDefault="00675FAC">
      <w:pPr>
        <w:pStyle w:val="Corpodetexto"/>
        <w:tabs>
          <w:tab w:val="left" w:pos="658"/>
        </w:tabs>
        <w:spacing w:before="101"/>
        <w:ind w:left="231"/>
      </w:pPr>
      <w:r>
        <w:t>2.</w:t>
      </w:r>
      <w:r>
        <w:tab/>
      </w:r>
      <w:r>
        <w:rPr>
          <w:spacing w:val="-1"/>
        </w:rPr>
        <w:t>DA</w:t>
      </w:r>
      <w:r>
        <w:rPr>
          <w:spacing w:val="2"/>
        </w:rPr>
        <w:t xml:space="preserve"> </w:t>
      </w:r>
      <w:r>
        <w:rPr>
          <w:spacing w:val="-1"/>
        </w:rPr>
        <w:t>PARTICIPAÇÃO</w:t>
      </w:r>
      <w:r>
        <w:rPr>
          <w:spacing w:val="2"/>
        </w:rPr>
        <w:t xml:space="preserve"> </w:t>
      </w:r>
      <w:r>
        <w:rPr>
          <w:spacing w:val="-1"/>
        </w:rPr>
        <w:t>NA</w:t>
      </w:r>
      <w:r>
        <w:rPr>
          <w:spacing w:val="3"/>
        </w:rPr>
        <w:t xml:space="preserve"> </w:t>
      </w:r>
      <w:r>
        <w:rPr>
          <w:spacing w:val="-1"/>
        </w:rPr>
        <w:t>LICITAÇÃO...........................................................................................................</w:t>
      </w:r>
    </w:p>
    <w:p w:rsidR="00A4003D" w:rsidRDefault="00675FAC">
      <w:pPr>
        <w:pStyle w:val="Corpodetexto"/>
        <w:tabs>
          <w:tab w:val="left" w:pos="658"/>
        </w:tabs>
        <w:spacing w:before="99"/>
        <w:ind w:left="231"/>
      </w:pPr>
      <w:r>
        <w:t>3.</w:t>
      </w:r>
      <w:r>
        <w:tab/>
        <w:t>DA</w:t>
      </w:r>
      <w:r>
        <w:rPr>
          <w:spacing w:val="-5"/>
        </w:rPr>
        <w:t xml:space="preserve"> </w:t>
      </w:r>
      <w:r>
        <w:t>APRESENTAÇÃO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  <w:r>
        <w:rPr>
          <w:spacing w:val="-11"/>
        </w:rPr>
        <w:t xml:space="preserve"> </w:t>
      </w:r>
      <w:r>
        <w:t>................................</w:t>
      </w:r>
    </w:p>
    <w:p w:rsidR="00A4003D" w:rsidRDefault="00675FAC">
      <w:pPr>
        <w:pStyle w:val="Corpodetexto"/>
        <w:tabs>
          <w:tab w:val="left" w:pos="658"/>
        </w:tabs>
        <w:spacing w:before="101"/>
        <w:ind w:left="231"/>
      </w:pPr>
      <w:r>
        <w:t>4.</w:t>
      </w:r>
      <w:r>
        <w:tab/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PREENCHIMENTO</w:t>
      </w:r>
      <w:r>
        <w:t xml:space="preserve"> </w:t>
      </w:r>
      <w:r>
        <w:rPr>
          <w:spacing w:val="-1"/>
        </w:rPr>
        <w:t>DA</w:t>
      </w:r>
      <w:r>
        <w:rPr>
          <w:spacing w:val="1"/>
        </w:rPr>
        <w:t xml:space="preserve"> </w:t>
      </w:r>
      <w:r>
        <w:rPr>
          <w:spacing w:val="-1"/>
        </w:rPr>
        <w:t>PROPOSTA</w:t>
      </w:r>
      <w:r>
        <w:rPr>
          <w:spacing w:val="-7"/>
        </w:rPr>
        <w:t xml:space="preserve"> </w:t>
      </w:r>
      <w:r>
        <w:rPr>
          <w:spacing w:val="-1"/>
        </w:rPr>
        <w:t>....................................................................................................</w:t>
      </w:r>
    </w:p>
    <w:p w:rsidR="00A4003D" w:rsidRDefault="00675FAC" w:rsidP="00FE6B61">
      <w:pPr>
        <w:pStyle w:val="PargrafodaLista"/>
        <w:numPr>
          <w:ilvl w:val="0"/>
          <w:numId w:val="16"/>
        </w:numPr>
        <w:tabs>
          <w:tab w:val="left" w:pos="658"/>
          <w:tab w:val="left" w:pos="659"/>
        </w:tabs>
        <w:spacing w:before="99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ABERTURA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SESSÃO,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 DAS</w:t>
      </w:r>
      <w:r>
        <w:rPr>
          <w:spacing w:val="-3"/>
          <w:sz w:val="20"/>
        </w:rPr>
        <w:t xml:space="preserve"> </w:t>
      </w:r>
      <w:r>
        <w:rPr>
          <w:sz w:val="20"/>
        </w:rPr>
        <w:t>PROPOSTAS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FORMULAÇÃO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LANCES....</w:t>
      </w:r>
    </w:p>
    <w:p w:rsidR="00A4003D" w:rsidRDefault="00675FAC">
      <w:pPr>
        <w:pStyle w:val="Corpodetexto"/>
        <w:tabs>
          <w:tab w:val="left" w:pos="658"/>
        </w:tabs>
        <w:spacing w:before="102"/>
        <w:ind w:left="231"/>
      </w:pPr>
      <w:r>
        <w:t>6.</w:t>
      </w:r>
      <w:r>
        <w:tab/>
      </w:r>
      <w:r>
        <w:rPr>
          <w:spacing w:val="-1"/>
        </w:rPr>
        <w:t>DA</w:t>
      </w:r>
      <w:r>
        <w:rPr>
          <w:spacing w:val="-3"/>
        </w:rPr>
        <w:t xml:space="preserve"> </w:t>
      </w:r>
      <w:r>
        <w:rPr>
          <w:spacing w:val="-1"/>
        </w:rPr>
        <w:t>FASE</w:t>
      </w:r>
      <w:r>
        <w:rPr>
          <w:spacing w:val="-3"/>
        </w:rPr>
        <w:t xml:space="preserve"> </w:t>
      </w:r>
      <w:r>
        <w:rPr>
          <w:spacing w:val="-1"/>
        </w:rPr>
        <w:t>DE</w:t>
      </w:r>
      <w:r>
        <w:rPr>
          <w:spacing w:val="-3"/>
        </w:rPr>
        <w:t xml:space="preserve"> </w:t>
      </w:r>
      <w:r>
        <w:rPr>
          <w:spacing w:val="-1"/>
        </w:rPr>
        <w:t>JULGAMENTO.......................................................................................................................</w:t>
      </w:r>
    </w:p>
    <w:p w:rsidR="00A4003D" w:rsidRDefault="00675FAC">
      <w:pPr>
        <w:pStyle w:val="Corpodetexto"/>
        <w:tabs>
          <w:tab w:val="left" w:pos="658"/>
        </w:tabs>
        <w:spacing w:before="99"/>
        <w:ind w:left="231"/>
      </w:pPr>
      <w:r>
        <w:t>7.</w:t>
      </w:r>
      <w:r>
        <w:tab/>
      </w:r>
      <w:r>
        <w:rPr>
          <w:w w:val="95"/>
        </w:rPr>
        <w:t>DA</w:t>
      </w:r>
      <w:r>
        <w:rPr>
          <w:spacing w:val="79"/>
        </w:rPr>
        <w:t xml:space="preserve"> </w:t>
      </w:r>
      <w:r>
        <w:rPr>
          <w:w w:val="95"/>
        </w:rPr>
        <w:t>FASE</w:t>
      </w:r>
      <w:r>
        <w:rPr>
          <w:spacing w:val="80"/>
        </w:rPr>
        <w:t xml:space="preserve"> </w:t>
      </w:r>
      <w:r>
        <w:rPr>
          <w:w w:val="95"/>
        </w:rPr>
        <w:t>DE</w:t>
      </w:r>
      <w:r>
        <w:rPr>
          <w:spacing w:val="79"/>
        </w:rPr>
        <w:t xml:space="preserve"> </w:t>
      </w:r>
      <w:r>
        <w:rPr>
          <w:w w:val="95"/>
        </w:rPr>
        <w:t>HABILITAÇÃO</w:t>
      </w:r>
      <w:r>
        <w:rPr>
          <w:spacing w:val="58"/>
        </w:rPr>
        <w:t xml:space="preserve"> </w:t>
      </w:r>
      <w:r>
        <w:rPr>
          <w:w w:val="95"/>
        </w:rPr>
        <w:t>.......................................................................................................................</w:t>
      </w:r>
    </w:p>
    <w:p w:rsidR="00A4003D" w:rsidRDefault="00675FAC">
      <w:pPr>
        <w:pStyle w:val="Corpodetexto"/>
        <w:tabs>
          <w:tab w:val="left" w:pos="658"/>
        </w:tabs>
        <w:spacing w:before="101"/>
        <w:ind w:left="231"/>
      </w:pPr>
      <w:r>
        <w:t>8.</w:t>
      </w:r>
      <w:r>
        <w:tab/>
      </w:r>
      <w:r>
        <w:rPr>
          <w:w w:val="95"/>
        </w:rPr>
        <w:t>DOS</w:t>
      </w:r>
      <w:r>
        <w:rPr>
          <w:spacing w:val="150"/>
        </w:rPr>
        <w:t xml:space="preserve"> </w:t>
      </w:r>
      <w:r>
        <w:rPr>
          <w:w w:val="95"/>
        </w:rPr>
        <w:t>RECURSOS</w:t>
      </w:r>
      <w:r>
        <w:rPr>
          <w:spacing w:val="138"/>
        </w:rPr>
        <w:t xml:space="preserve"> </w:t>
      </w:r>
      <w:r>
        <w:rPr>
          <w:w w:val="95"/>
        </w:rPr>
        <w:t>........................................................................................................................................</w:t>
      </w:r>
    </w:p>
    <w:p w:rsidR="00A4003D" w:rsidRDefault="00675FAC">
      <w:pPr>
        <w:pStyle w:val="Corpodetexto"/>
        <w:tabs>
          <w:tab w:val="left" w:pos="658"/>
        </w:tabs>
        <w:spacing w:before="99"/>
        <w:ind w:left="231"/>
      </w:pPr>
      <w:r>
        <w:t>9.</w:t>
      </w:r>
      <w:r>
        <w:tab/>
      </w:r>
      <w:r>
        <w:rPr>
          <w:w w:val="95"/>
        </w:rPr>
        <w:t>DAS</w:t>
      </w:r>
      <w:r>
        <w:rPr>
          <w:spacing w:val="74"/>
        </w:rPr>
        <w:t xml:space="preserve"> </w:t>
      </w:r>
      <w:r>
        <w:rPr>
          <w:w w:val="95"/>
        </w:rPr>
        <w:t>INFRAÇÕES</w:t>
      </w:r>
      <w:r>
        <w:rPr>
          <w:spacing w:val="71"/>
        </w:rPr>
        <w:t xml:space="preserve"> </w:t>
      </w:r>
      <w:r>
        <w:rPr>
          <w:w w:val="95"/>
        </w:rPr>
        <w:t>ADMINISTRATIVAS</w:t>
      </w:r>
      <w:r>
        <w:rPr>
          <w:spacing w:val="75"/>
        </w:rPr>
        <w:t xml:space="preserve"> </w:t>
      </w:r>
      <w:r>
        <w:rPr>
          <w:w w:val="95"/>
        </w:rPr>
        <w:t>E</w:t>
      </w:r>
      <w:r>
        <w:rPr>
          <w:spacing w:val="75"/>
        </w:rPr>
        <w:t xml:space="preserve"> </w:t>
      </w:r>
      <w:r>
        <w:rPr>
          <w:w w:val="95"/>
        </w:rPr>
        <w:t>SANÇÕES</w:t>
      </w:r>
      <w:r>
        <w:rPr>
          <w:spacing w:val="40"/>
          <w:w w:val="95"/>
        </w:rPr>
        <w:t xml:space="preserve"> </w:t>
      </w:r>
      <w:r>
        <w:rPr>
          <w:w w:val="95"/>
        </w:rPr>
        <w:t>................................................................................</w:t>
      </w:r>
    </w:p>
    <w:p w:rsidR="00A4003D" w:rsidRDefault="00675FAC">
      <w:pPr>
        <w:pStyle w:val="Corpodetexto"/>
        <w:spacing w:before="101"/>
        <w:ind w:left="231"/>
      </w:pPr>
      <w:r>
        <w:t>10.</w:t>
      </w:r>
      <w:r>
        <w:rPr>
          <w:spacing w:val="7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IMPUGNAÇÃO</w:t>
      </w:r>
      <w:r>
        <w:rPr>
          <w:spacing w:val="-6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EDITAL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PEDIDO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ESCLARECIMENTO..................................................</w:t>
      </w:r>
    </w:p>
    <w:p w:rsidR="00A4003D" w:rsidRDefault="00675FAC">
      <w:pPr>
        <w:pStyle w:val="Corpodetexto"/>
        <w:spacing w:before="99"/>
        <w:ind w:left="231"/>
      </w:pPr>
      <w:r>
        <w:rPr>
          <w:spacing w:val="-1"/>
        </w:rPr>
        <w:t>11.</w:t>
      </w:r>
      <w:r>
        <w:rPr>
          <w:spacing w:val="44"/>
        </w:rPr>
        <w:t xml:space="preserve"> </w:t>
      </w:r>
      <w:r>
        <w:rPr>
          <w:spacing w:val="-1"/>
        </w:rPr>
        <w:t>DAS</w:t>
      </w:r>
      <w:r>
        <w:rPr>
          <w:spacing w:val="1"/>
        </w:rPr>
        <w:t xml:space="preserve"> </w:t>
      </w:r>
      <w:r>
        <w:rPr>
          <w:spacing w:val="-1"/>
        </w:rPr>
        <w:t>DISPOSIÇÕES</w:t>
      </w:r>
      <w:r>
        <w:t xml:space="preserve"> </w:t>
      </w:r>
      <w:r>
        <w:rPr>
          <w:spacing w:val="-1"/>
        </w:rPr>
        <w:t>GERAIS......................................................................................................................</w:t>
      </w:r>
    </w:p>
    <w:p w:rsidR="00A4003D" w:rsidRDefault="00A4003D">
      <w:pPr>
        <w:sectPr w:rsidR="00A4003D">
          <w:headerReference w:type="even" r:id="rId10"/>
          <w:headerReference w:type="default" r:id="rId11"/>
          <w:footerReference w:type="even" r:id="rId12"/>
          <w:footerReference w:type="default" r:id="rId13"/>
          <w:pgSz w:w="11910" w:h="16840"/>
          <w:pgMar w:top="1660" w:right="140" w:bottom="1420" w:left="760" w:header="124" w:footer="1221" w:gutter="0"/>
          <w:cols w:space="720"/>
        </w:sectPr>
      </w:pPr>
    </w:p>
    <w:p w:rsidR="00A4003D" w:rsidRPr="00626756" w:rsidRDefault="00675FAC" w:rsidP="005F79B4">
      <w:pPr>
        <w:spacing w:before="176"/>
        <w:ind w:right="3"/>
        <w:jc w:val="center"/>
        <w:rPr>
          <w:rFonts w:ascii="Arial" w:hAnsi="Arial"/>
          <w:b/>
          <w:color w:val="000000" w:themeColor="text1"/>
          <w:sz w:val="28"/>
        </w:rPr>
      </w:pPr>
      <w:r>
        <w:rPr>
          <w:rFonts w:ascii="Arial" w:hAnsi="Arial"/>
          <w:b/>
          <w:sz w:val="28"/>
        </w:rPr>
        <w:lastRenderedPageBreak/>
        <w:t>PREGÃO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ELETRÔNICO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Nº</w:t>
      </w:r>
      <w:r>
        <w:rPr>
          <w:rFonts w:ascii="Arial" w:hAnsi="Arial"/>
          <w:b/>
          <w:spacing w:val="-2"/>
          <w:sz w:val="28"/>
        </w:rPr>
        <w:t xml:space="preserve"> </w:t>
      </w:r>
      <w:r w:rsidR="00FB57E8">
        <w:rPr>
          <w:rFonts w:ascii="Arial" w:hAnsi="Arial"/>
          <w:b/>
          <w:color w:val="000000" w:themeColor="text1"/>
          <w:sz w:val="28"/>
        </w:rPr>
        <w:t>029</w:t>
      </w:r>
      <w:r w:rsidR="00626756" w:rsidRPr="00626756">
        <w:rPr>
          <w:rFonts w:ascii="Arial" w:hAnsi="Arial"/>
          <w:b/>
          <w:color w:val="000000" w:themeColor="text1"/>
          <w:sz w:val="28"/>
        </w:rPr>
        <w:t>/2023</w:t>
      </w:r>
    </w:p>
    <w:p w:rsidR="00A4003D" w:rsidRPr="00626756" w:rsidRDefault="00393395" w:rsidP="005F79B4">
      <w:pPr>
        <w:pStyle w:val="Corpodetexto"/>
        <w:ind w:right="3"/>
        <w:jc w:val="center"/>
        <w:rPr>
          <w:rFonts w:ascii="Arial" w:hAnsi="Arial" w:cs="Arial"/>
          <w:b/>
          <w:color w:val="000000" w:themeColor="text1"/>
          <w:sz w:val="24"/>
        </w:rPr>
      </w:pPr>
      <w:r w:rsidRPr="00626756">
        <w:rPr>
          <w:rFonts w:ascii="Arial" w:hAnsi="Arial" w:cs="Arial"/>
          <w:b/>
          <w:color w:val="000000" w:themeColor="text1"/>
          <w:sz w:val="24"/>
        </w:rPr>
        <w:t xml:space="preserve"> </w:t>
      </w:r>
      <w:r w:rsidR="00675FAC" w:rsidRPr="00626756">
        <w:rPr>
          <w:rFonts w:ascii="Arial" w:hAnsi="Arial" w:cs="Arial"/>
          <w:b/>
          <w:color w:val="000000" w:themeColor="text1"/>
          <w:sz w:val="24"/>
        </w:rPr>
        <w:t>(Processo</w:t>
      </w:r>
      <w:r w:rsidR="00675FAC" w:rsidRPr="00626756">
        <w:rPr>
          <w:rFonts w:ascii="Arial" w:hAnsi="Arial" w:cs="Arial"/>
          <w:b/>
          <w:color w:val="000000" w:themeColor="text1"/>
          <w:spacing w:val="-5"/>
          <w:sz w:val="24"/>
        </w:rPr>
        <w:t xml:space="preserve"> </w:t>
      </w:r>
      <w:r w:rsidR="00675FAC" w:rsidRPr="00626756">
        <w:rPr>
          <w:rFonts w:ascii="Arial" w:hAnsi="Arial" w:cs="Arial"/>
          <w:b/>
          <w:color w:val="000000" w:themeColor="text1"/>
          <w:sz w:val="24"/>
        </w:rPr>
        <w:t>Administrativo</w:t>
      </w:r>
      <w:r w:rsidR="00675FAC" w:rsidRPr="00626756">
        <w:rPr>
          <w:rFonts w:ascii="Arial" w:hAnsi="Arial" w:cs="Arial"/>
          <w:b/>
          <w:color w:val="000000" w:themeColor="text1"/>
          <w:spacing w:val="-4"/>
          <w:sz w:val="24"/>
        </w:rPr>
        <w:t xml:space="preserve"> </w:t>
      </w:r>
      <w:r w:rsidR="00675FAC" w:rsidRPr="00626756">
        <w:rPr>
          <w:rFonts w:ascii="Arial" w:hAnsi="Arial" w:cs="Arial"/>
          <w:b/>
          <w:color w:val="000000" w:themeColor="text1"/>
          <w:sz w:val="24"/>
        </w:rPr>
        <w:t>n°</w:t>
      </w:r>
      <w:r w:rsidR="00FB57E8">
        <w:rPr>
          <w:rFonts w:ascii="Arial" w:hAnsi="Arial" w:cs="Arial"/>
          <w:b/>
          <w:color w:val="000000" w:themeColor="text1"/>
          <w:sz w:val="24"/>
        </w:rPr>
        <w:t>072</w:t>
      </w:r>
      <w:r w:rsidR="00675FAC" w:rsidRPr="00626756">
        <w:rPr>
          <w:rFonts w:ascii="Arial" w:hAnsi="Arial" w:cs="Arial"/>
          <w:b/>
          <w:color w:val="000000" w:themeColor="text1"/>
          <w:sz w:val="24"/>
        </w:rPr>
        <w:t>/2023)</w:t>
      </w:r>
    </w:p>
    <w:p w:rsidR="00393395" w:rsidRPr="00393395" w:rsidRDefault="00393395" w:rsidP="005F79B4">
      <w:pPr>
        <w:pStyle w:val="Corpodetexto"/>
        <w:ind w:right="3"/>
        <w:jc w:val="center"/>
        <w:rPr>
          <w:rFonts w:ascii="Arial" w:hAnsi="Arial" w:cs="Arial"/>
          <w:b/>
          <w:sz w:val="24"/>
        </w:rPr>
      </w:pPr>
    </w:p>
    <w:p w:rsidR="00A4003D" w:rsidRDefault="00A4003D" w:rsidP="005F79B4">
      <w:pPr>
        <w:pStyle w:val="Corpodetexto"/>
        <w:spacing w:before="10"/>
        <w:ind w:right="3"/>
        <w:rPr>
          <w:sz w:val="30"/>
        </w:rPr>
      </w:pPr>
    </w:p>
    <w:p w:rsidR="00A4003D" w:rsidRDefault="00675FAC" w:rsidP="005F79B4">
      <w:pPr>
        <w:pStyle w:val="Corpodetexto"/>
        <w:spacing w:before="1"/>
        <w:ind w:right="3"/>
        <w:jc w:val="both"/>
      </w:pPr>
      <w:r>
        <w:t>Torna-se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ASTORGA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PR,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ADMINISTRAÇÃO</w:t>
      </w:r>
      <w:r>
        <w:rPr>
          <w:spacing w:val="16"/>
        </w:rPr>
        <w:t xml:space="preserve"> </w:t>
      </w:r>
      <w:r>
        <w:t>PATRIMÔNIO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SUPRIMENTOS,</w:t>
      </w:r>
      <w:r>
        <w:rPr>
          <w:spacing w:val="16"/>
        </w:rPr>
        <w:t xml:space="preserve"> </w:t>
      </w:r>
      <w:r>
        <w:t>sediado(a)</w:t>
      </w:r>
      <w:r>
        <w:rPr>
          <w:spacing w:val="18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Av.</w:t>
      </w:r>
      <w:r>
        <w:rPr>
          <w:spacing w:val="16"/>
        </w:rPr>
        <w:t xml:space="preserve"> </w:t>
      </w:r>
      <w:r>
        <w:t>Dr.</w:t>
      </w:r>
      <w:r>
        <w:rPr>
          <w:spacing w:val="16"/>
        </w:rPr>
        <w:t xml:space="preserve"> </w:t>
      </w:r>
      <w:r>
        <w:t>José</w:t>
      </w:r>
      <w:r>
        <w:rPr>
          <w:spacing w:val="16"/>
        </w:rPr>
        <w:t xml:space="preserve"> </w:t>
      </w:r>
      <w:r>
        <w:t>Soares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Azevedo,</w:t>
      </w:r>
      <w:r>
        <w:rPr>
          <w:spacing w:val="16"/>
        </w:rPr>
        <w:t xml:space="preserve"> </w:t>
      </w:r>
      <w:r>
        <w:t>nº</w:t>
      </w:r>
      <w:r>
        <w:rPr>
          <w:spacing w:val="-54"/>
        </w:rPr>
        <w:t xml:space="preserve"> </w:t>
      </w:r>
      <w:r>
        <w:t>48 – centro, nesta cidaderealizará licitação, na modalidade PREGÃO, na forma ELETRÔNICA, nos termos</w:t>
      </w:r>
      <w:r>
        <w:rPr>
          <w:spacing w:val="-53"/>
        </w:rPr>
        <w:t xml:space="preserve"> </w:t>
      </w:r>
      <w:r>
        <w:t>da</w:t>
      </w:r>
      <w:r>
        <w:rPr>
          <w:spacing w:val="1"/>
        </w:rPr>
        <w:t xml:space="preserve"> </w:t>
      </w:r>
      <w:hyperlink r:id="rId14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14.133,</w:t>
        </w:r>
        <w:r>
          <w:rPr>
            <w:color w:val="000080"/>
            <w:spacing w:val="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2021</w:t>
        </w:r>
        <w:r>
          <w:t>,</w:t>
        </w:r>
      </w:hyperlink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aplicável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ainda,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B332EF" w:rsidRDefault="00675FAC" w:rsidP="00FE6B61">
      <w:pPr>
        <w:pStyle w:val="Heading2"/>
        <w:numPr>
          <w:ilvl w:val="1"/>
          <w:numId w:val="16"/>
        </w:numPr>
        <w:tabs>
          <w:tab w:val="left" w:pos="567"/>
        </w:tabs>
        <w:ind w:left="0" w:right="3" w:firstLine="0"/>
        <w:jc w:val="both"/>
      </w:pPr>
      <w:r>
        <w:t>DO</w:t>
      </w:r>
      <w:r>
        <w:rPr>
          <w:spacing w:val="-2"/>
        </w:rPr>
        <w:t xml:space="preserve"> </w:t>
      </w:r>
      <w:r>
        <w:t>OBJETO</w:t>
      </w:r>
    </w:p>
    <w:p w:rsidR="00B332EF" w:rsidRDefault="00B332EF" w:rsidP="00B332EF">
      <w:pPr>
        <w:pStyle w:val="Heading2"/>
        <w:tabs>
          <w:tab w:val="left" w:pos="567"/>
        </w:tabs>
        <w:ind w:left="0" w:right="3"/>
        <w:jc w:val="both"/>
      </w:pPr>
    </w:p>
    <w:p w:rsidR="00512DF8" w:rsidRPr="00BA7A63" w:rsidRDefault="000F0EDD" w:rsidP="00512DF8">
      <w:pPr>
        <w:spacing w:before="291"/>
        <w:jc w:val="both"/>
        <w:rPr>
          <w:rFonts w:ascii="Arial" w:hAnsi="Arial" w:cs="Arial"/>
          <w:sz w:val="20"/>
          <w:szCs w:val="20"/>
        </w:rPr>
      </w:pPr>
      <w:r w:rsidRPr="00B332EF">
        <w:t xml:space="preserve">1.1. </w:t>
      </w:r>
      <w:r w:rsidR="00675FAC" w:rsidRPr="00B332EF">
        <w:t>O</w:t>
      </w:r>
      <w:r w:rsidR="00675FAC" w:rsidRPr="00B332EF">
        <w:rPr>
          <w:spacing w:val="1"/>
        </w:rPr>
        <w:t xml:space="preserve"> </w:t>
      </w:r>
      <w:r w:rsidR="00675FAC" w:rsidRPr="00B332EF">
        <w:t>objeto</w:t>
      </w:r>
      <w:r w:rsidR="00675FAC" w:rsidRPr="00B332EF">
        <w:rPr>
          <w:spacing w:val="1"/>
        </w:rPr>
        <w:t xml:space="preserve"> </w:t>
      </w:r>
      <w:r w:rsidR="00675FAC" w:rsidRPr="00B332EF">
        <w:t>da</w:t>
      </w:r>
      <w:r w:rsidR="00675FAC" w:rsidRPr="00B332EF">
        <w:rPr>
          <w:spacing w:val="1"/>
        </w:rPr>
        <w:t xml:space="preserve"> </w:t>
      </w:r>
      <w:r w:rsidR="00675FAC" w:rsidRPr="00B332EF">
        <w:t>presente</w:t>
      </w:r>
      <w:r w:rsidR="00675FAC" w:rsidRPr="00B332EF">
        <w:rPr>
          <w:spacing w:val="1"/>
        </w:rPr>
        <w:t xml:space="preserve"> </w:t>
      </w:r>
      <w:r w:rsidR="00675FAC" w:rsidRPr="00B332EF">
        <w:t>licitação</w:t>
      </w:r>
      <w:r w:rsidR="00675FAC" w:rsidRPr="00B332EF">
        <w:rPr>
          <w:spacing w:val="1"/>
        </w:rPr>
        <w:t xml:space="preserve"> </w:t>
      </w:r>
      <w:r w:rsidR="00675FAC" w:rsidRPr="00B332EF">
        <w:t>é</w:t>
      </w:r>
      <w:r w:rsidR="00675FAC" w:rsidRPr="00B332EF">
        <w:rPr>
          <w:spacing w:val="1"/>
        </w:rPr>
        <w:t xml:space="preserve"> </w:t>
      </w:r>
      <w:r w:rsidR="00675FAC" w:rsidRPr="00B332EF">
        <w:t xml:space="preserve">a </w:t>
      </w:r>
      <w:r w:rsidR="00B332EF" w:rsidRPr="00B332EF">
        <w:t>Aquisição</w:t>
      </w:r>
      <w:r w:rsidR="00B332EF" w:rsidRPr="00B332EF">
        <w:rPr>
          <w:spacing w:val="18"/>
        </w:rPr>
        <w:t xml:space="preserve"> </w:t>
      </w:r>
      <w:r w:rsidR="00B332EF" w:rsidRPr="00B332EF">
        <w:t>de</w:t>
      </w:r>
      <w:r w:rsidR="00B332EF" w:rsidRPr="00B332EF">
        <w:rPr>
          <w:spacing w:val="22"/>
        </w:rPr>
        <w:t xml:space="preserve"> </w:t>
      </w:r>
      <w:r w:rsidR="00B332EF" w:rsidRPr="00B332EF">
        <w:t>02 (dois) Veículos para o Departamento de Cidadania e Desenvolvimento Social a serem utilizados no Centro de Referência de Assistência So</w:t>
      </w:r>
      <w:r w:rsidR="00512DF8">
        <w:t>cial(CRAS) e Casa Lar Municipal,</w:t>
      </w:r>
      <w:r w:rsidR="00512DF8" w:rsidRPr="00512DF8">
        <w:rPr>
          <w:rFonts w:ascii="Arial" w:hAnsi="Arial" w:cs="Arial"/>
          <w:sz w:val="20"/>
          <w:szCs w:val="20"/>
        </w:rPr>
        <w:t xml:space="preserve"> </w:t>
      </w:r>
      <w:r w:rsidR="00512DF8" w:rsidRPr="00BA7A63">
        <w:rPr>
          <w:rFonts w:ascii="Arial" w:hAnsi="Arial" w:cs="Arial"/>
          <w:sz w:val="20"/>
          <w:szCs w:val="20"/>
        </w:rPr>
        <w:t>para atender a Emenda Parlamentar nº 202281000306 do Ministério da Cidadania.</w:t>
      </w:r>
    </w:p>
    <w:p w:rsidR="00A4003D" w:rsidRDefault="00A4003D" w:rsidP="00B332EF">
      <w:pPr>
        <w:pStyle w:val="PargrafodaLista"/>
        <w:ind w:left="0" w:right="3"/>
        <w:rPr>
          <w:sz w:val="25"/>
        </w:rPr>
      </w:pPr>
    </w:p>
    <w:p w:rsidR="00A4003D" w:rsidRPr="00512DF8" w:rsidRDefault="000F0EDD" w:rsidP="000F0EDD">
      <w:pPr>
        <w:pStyle w:val="PargrafodaLista"/>
        <w:ind w:left="0" w:right="3"/>
      </w:pPr>
      <w:r w:rsidRPr="00512DF8">
        <w:t xml:space="preserve">1.2. </w:t>
      </w:r>
      <w:r w:rsidR="00675FAC" w:rsidRPr="00512DF8">
        <w:t xml:space="preserve">A </w:t>
      </w:r>
      <w:r w:rsidR="00B332EF" w:rsidRPr="00512DF8">
        <w:t>licitação será dividida em item</w:t>
      </w:r>
      <w:r w:rsidR="00675FAC" w:rsidRPr="00512DF8">
        <w:t>, conforme tabela constante do Termo de Referência, facultando-</w:t>
      </w:r>
      <w:r w:rsidR="00675FAC" w:rsidRPr="00512DF8">
        <w:rPr>
          <w:spacing w:val="1"/>
        </w:rPr>
        <w:t xml:space="preserve"> </w:t>
      </w:r>
      <w:r w:rsidR="00675FAC" w:rsidRPr="00512DF8">
        <w:t>se</w:t>
      </w:r>
      <w:r w:rsidR="00675FAC" w:rsidRPr="00512DF8">
        <w:rPr>
          <w:spacing w:val="-2"/>
        </w:rPr>
        <w:t xml:space="preserve"> </w:t>
      </w:r>
      <w:r w:rsidR="00675FAC" w:rsidRPr="00512DF8">
        <w:t>ao</w:t>
      </w:r>
      <w:r w:rsidR="00675FAC" w:rsidRPr="00512DF8">
        <w:rPr>
          <w:spacing w:val="1"/>
        </w:rPr>
        <w:t xml:space="preserve"> </w:t>
      </w:r>
      <w:r w:rsidR="00675FAC" w:rsidRPr="00512DF8">
        <w:t>licitante</w:t>
      </w:r>
      <w:r w:rsidR="00675FAC" w:rsidRPr="00512DF8">
        <w:rPr>
          <w:spacing w:val="-1"/>
        </w:rPr>
        <w:t xml:space="preserve"> </w:t>
      </w:r>
      <w:r w:rsidR="00675FAC" w:rsidRPr="00512DF8">
        <w:t>a participação</w:t>
      </w:r>
      <w:r w:rsidR="00675FAC" w:rsidRPr="00512DF8">
        <w:rPr>
          <w:spacing w:val="-1"/>
        </w:rPr>
        <w:t xml:space="preserve"> </w:t>
      </w:r>
      <w:r w:rsidR="00675FAC" w:rsidRPr="00512DF8">
        <w:t>em</w:t>
      </w:r>
      <w:r w:rsidR="00675FAC" w:rsidRPr="00512DF8">
        <w:rPr>
          <w:spacing w:val="3"/>
        </w:rPr>
        <w:t xml:space="preserve"> </w:t>
      </w:r>
      <w:r w:rsidR="00675FAC" w:rsidRPr="00512DF8">
        <w:t>quantos</w:t>
      </w:r>
      <w:r w:rsidR="00675FAC" w:rsidRPr="00512DF8">
        <w:rPr>
          <w:spacing w:val="2"/>
        </w:rPr>
        <w:t xml:space="preserve"> </w:t>
      </w:r>
      <w:r w:rsidR="00675FAC" w:rsidRPr="00512DF8">
        <w:t>itens forem</w:t>
      </w:r>
      <w:r w:rsidR="00675FAC" w:rsidRPr="00512DF8">
        <w:rPr>
          <w:spacing w:val="3"/>
        </w:rPr>
        <w:t xml:space="preserve"> </w:t>
      </w:r>
      <w:r w:rsidR="00675FAC" w:rsidRPr="00512DF8">
        <w:t>de</w:t>
      </w:r>
      <w:r w:rsidR="00675FAC" w:rsidRPr="00512DF8">
        <w:rPr>
          <w:spacing w:val="-1"/>
        </w:rPr>
        <w:t xml:space="preserve"> </w:t>
      </w:r>
      <w:r w:rsidR="00675FAC" w:rsidRPr="00512DF8">
        <w:t>seu</w:t>
      </w:r>
      <w:r w:rsidR="00675FAC" w:rsidRPr="00512DF8">
        <w:rPr>
          <w:spacing w:val="1"/>
        </w:rPr>
        <w:t xml:space="preserve"> </w:t>
      </w:r>
      <w:r w:rsidR="00675FAC" w:rsidRPr="00512DF8">
        <w:t>interesse</w:t>
      </w:r>
      <w:r w:rsidR="00675FAC" w:rsidRPr="00512DF8">
        <w:rPr>
          <w:color w:val="FF0000"/>
        </w:rPr>
        <w:t>.</w:t>
      </w:r>
    </w:p>
    <w:p w:rsidR="00A4003D" w:rsidRDefault="00A4003D" w:rsidP="005F79B4">
      <w:pPr>
        <w:pStyle w:val="Corpodetexto"/>
        <w:spacing w:before="9"/>
        <w:ind w:right="3"/>
        <w:rPr>
          <w:sz w:val="24"/>
        </w:rPr>
      </w:pPr>
    </w:p>
    <w:p w:rsidR="00A4003D" w:rsidRDefault="00675FAC" w:rsidP="00FE6B61">
      <w:pPr>
        <w:pStyle w:val="Heading1"/>
        <w:numPr>
          <w:ilvl w:val="2"/>
          <w:numId w:val="16"/>
        </w:numPr>
        <w:tabs>
          <w:tab w:val="left" w:pos="1367"/>
        </w:tabs>
        <w:ind w:right="3"/>
        <w:jc w:val="both"/>
      </w:pPr>
      <w:r>
        <w:t>NO CASO DE DIVERGÊNCIA NA DESCRIÇÁO DOS ITENS CONTIDOS NESTE</w:t>
      </w:r>
      <w:r>
        <w:rPr>
          <w:spacing w:val="1"/>
        </w:rPr>
        <w:t xml:space="preserve"> </w:t>
      </w:r>
      <w:r>
        <w:t>EDITAL COM A DESCRIÇÃO DOS ITENS UTILIZADA NO SISTEMA COMPRASGOV,</w:t>
      </w:r>
      <w:r>
        <w:rPr>
          <w:spacing w:val="1"/>
        </w:rPr>
        <w:t xml:space="preserve"> </w:t>
      </w:r>
      <w:r>
        <w:t>PARA FINS DE REALIZAÇÃO DESTE PREGÃO, DEVE-SE ADOTAR A DESCRIÇÃO</w:t>
      </w:r>
      <w:r>
        <w:rPr>
          <w:spacing w:val="1"/>
        </w:rPr>
        <w:t xml:space="preserve"> </w:t>
      </w:r>
      <w:r>
        <w:t>CONTIDA NESTE EDITAL, MAIS ESPECIFICAMENTE NO ANEXO I – TERMO DE</w:t>
      </w:r>
      <w:r>
        <w:rPr>
          <w:spacing w:val="1"/>
        </w:rPr>
        <w:t xml:space="preserve"> </w:t>
      </w:r>
      <w:r>
        <w:t>REFERÊNCIA.</w:t>
      </w:r>
    </w:p>
    <w:p w:rsidR="00A4003D" w:rsidRDefault="00A4003D" w:rsidP="005F79B4">
      <w:pPr>
        <w:pStyle w:val="Corpodetexto"/>
        <w:spacing w:before="9"/>
        <w:ind w:right="3"/>
        <w:rPr>
          <w:rFonts w:ascii="Arial"/>
          <w:b/>
        </w:rPr>
      </w:pPr>
    </w:p>
    <w:p w:rsidR="00A4003D" w:rsidRPr="004C403F" w:rsidRDefault="00675FAC" w:rsidP="00FE6B61">
      <w:pPr>
        <w:pStyle w:val="Heading2"/>
        <w:numPr>
          <w:ilvl w:val="1"/>
          <w:numId w:val="16"/>
        </w:numPr>
        <w:spacing w:before="1"/>
        <w:ind w:left="0" w:right="3" w:firstLine="0"/>
        <w:jc w:val="both"/>
      </w:pPr>
      <w:r>
        <w:t>DA</w:t>
      </w:r>
      <w:r>
        <w:rPr>
          <w:spacing w:val="-5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LICITAÇÃO</w:t>
      </w:r>
    </w:p>
    <w:p w:rsidR="00A4003D" w:rsidRDefault="00675FAC" w:rsidP="005F79B4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>2.1. Poderão</w:t>
      </w:r>
      <w:r>
        <w:rPr>
          <w:spacing w:val="1"/>
          <w:sz w:val="20"/>
        </w:rPr>
        <w:t xml:space="preserve"> </w:t>
      </w:r>
      <w:r>
        <w:rPr>
          <w:sz w:val="20"/>
        </w:rPr>
        <w:t>participar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Pregão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interessada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estiverem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 no Sistema de Cadastramento Unificado de Fornecedores - SICAF e no Sistema de Compras</w:t>
      </w:r>
      <w:r>
        <w:rPr>
          <w:spacing w:val="1"/>
          <w:sz w:val="20"/>
        </w:rPr>
        <w:t xml:space="preserve"> </w:t>
      </w:r>
      <w:r>
        <w:rPr>
          <w:sz w:val="20"/>
        </w:rPr>
        <w:t>do Governo Federal (</w:t>
      </w:r>
      <w:hyperlink r:id="rId15">
        <w:r>
          <w:rPr>
            <w:color w:val="000080"/>
            <w:sz w:val="20"/>
            <w:u w:val="single" w:color="000080"/>
          </w:rPr>
          <w:t>www.gov.br/compras</w:t>
        </w:r>
      </w:hyperlink>
      <w:r>
        <w:rPr>
          <w:sz w:val="20"/>
        </w:rPr>
        <w:t>), por meio de Certificado Digital conferido pela Infraestrutura de</w:t>
      </w:r>
      <w:r>
        <w:rPr>
          <w:spacing w:val="-53"/>
          <w:sz w:val="20"/>
        </w:rPr>
        <w:t xml:space="preserve"> </w:t>
      </w:r>
      <w:r>
        <w:rPr>
          <w:sz w:val="20"/>
        </w:rPr>
        <w:t>Chaves</w:t>
      </w:r>
      <w:r>
        <w:rPr>
          <w:spacing w:val="-1"/>
          <w:sz w:val="20"/>
        </w:rPr>
        <w:t xml:space="preserve"> </w:t>
      </w:r>
      <w:r>
        <w:rPr>
          <w:sz w:val="20"/>
        </w:rPr>
        <w:t>Públicas Brasileira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ICP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Brasil.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675FAC" w:rsidP="005F79B4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>2.1.1. Os interessados deverão atender às condições exigidas no cadastramento no Sicaf até o terceiro</w:t>
      </w:r>
      <w:r>
        <w:rPr>
          <w:spacing w:val="1"/>
          <w:sz w:val="20"/>
        </w:rPr>
        <w:t xml:space="preserve"> </w:t>
      </w:r>
      <w:r>
        <w:rPr>
          <w:sz w:val="20"/>
        </w:rPr>
        <w:t>dia útil</w:t>
      </w:r>
      <w:r>
        <w:rPr>
          <w:spacing w:val="-2"/>
          <w:sz w:val="20"/>
        </w:rPr>
        <w:t xml:space="preserve"> </w:t>
      </w:r>
      <w:r>
        <w:rPr>
          <w:sz w:val="20"/>
        </w:rPr>
        <w:t>anterior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data prevista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675FAC" w:rsidP="005F79B4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>2.2. O licitante responsabiliza-se exclusiva e formalmente pelas transações efetuadas em seu nome,</w:t>
      </w:r>
      <w:r>
        <w:rPr>
          <w:spacing w:val="1"/>
          <w:sz w:val="20"/>
        </w:rPr>
        <w:t xml:space="preserve"> </w:t>
      </w:r>
      <w:r>
        <w:rPr>
          <w:sz w:val="20"/>
        </w:rPr>
        <w:t>assume como firmes e verdadeiras suas propostas e seus lances, inclusive os atos praticados diretamente</w:t>
      </w:r>
      <w:r>
        <w:rPr>
          <w:spacing w:val="-53"/>
          <w:sz w:val="20"/>
        </w:rPr>
        <w:t xml:space="preserve"> </w:t>
      </w:r>
      <w:r>
        <w:rPr>
          <w:sz w:val="20"/>
        </w:rPr>
        <w:t>ou por seu representante, excluída a responsabilidade do provedor do sistema ou do órgão ou entidade</w:t>
      </w:r>
      <w:r>
        <w:rPr>
          <w:spacing w:val="1"/>
          <w:sz w:val="20"/>
        </w:rPr>
        <w:t xml:space="preserve"> </w:t>
      </w:r>
      <w:r>
        <w:rPr>
          <w:sz w:val="20"/>
        </w:rPr>
        <w:t>promotora da licitação por eventuais danos decorrentes de uso indevido das credenciais de acesso, ainda</w:t>
      </w:r>
      <w:r>
        <w:rPr>
          <w:spacing w:val="1"/>
          <w:sz w:val="20"/>
        </w:rPr>
        <w:t xml:space="preserve"> </w:t>
      </w:r>
      <w:r>
        <w:rPr>
          <w:sz w:val="20"/>
        </w:rPr>
        <w:t>que por terceiros.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675FAC" w:rsidP="005F79B4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>2.3. É de responsabilidade do cadastrado, conferir a exatidão dos seus dados cadastrais nos Sistemas</w:t>
      </w:r>
      <w:r>
        <w:rPr>
          <w:spacing w:val="-53"/>
          <w:sz w:val="20"/>
        </w:rPr>
        <w:t xml:space="preserve"> </w:t>
      </w:r>
      <w:r>
        <w:rPr>
          <w:sz w:val="20"/>
        </w:rPr>
        <w:t>relacionados no item anterior e mantê-los atualizados junto aos órgãos responsáveis pela informação,</w:t>
      </w:r>
      <w:r>
        <w:rPr>
          <w:spacing w:val="1"/>
          <w:sz w:val="20"/>
        </w:rPr>
        <w:t xml:space="preserve"> </w:t>
      </w:r>
      <w:r>
        <w:rPr>
          <w:sz w:val="20"/>
        </w:rPr>
        <w:t>devendo proceder, imediatamente, à correção ou à alteração dos registros tão logo identifique incorreção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aqueles se</w:t>
      </w:r>
      <w:r>
        <w:rPr>
          <w:spacing w:val="-1"/>
          <w:sz w:val="20"/>
        </w:rPr>
        <w:t xml:space="preserve"> </w:t>
      </w:r>
      <w:r>
        <w:rPr>
          <w:sz w:val="20"/>
        </w:rPr>
        <w:t>tornem</w:t>
      </w:r>
      <w:r>
        <w:rPr>
          <w:spacing w:val="3"/>
          <w:sz w:val="20"/>
        </w:rPr>
        <w:t xml:space="preserve"> </w:t>
      </w:r>
      <w:r>
        <w:rPr>
          <w:sz w:val="20"/>
        </w:rPr>
        <w:t>desatualizados.</w:t>
      </w:r>
    </w:p>
    <w:p w:rsidR="00A4003D" w:rsidRDefault="00A4003D" w:rsidP="005F79B4">
      <w:pPr>
        <w:pStyle w:val="Corpodetexto"/>
        <w:spacing w:before="3"/>
        <w:ind w:right="3"/>
        <w:rPr>
          <w:sz w:val="25"/>
        </w:rPr>
      </w:pPr>
    </w:p>
    <w:p w:rsidR="004C403F" w:rsidRDefault="00675FAC" w:rsidP="004C403F">
      <w:pPr>
        <w:pStyle w:val="PargrafodaLista"/>
        <w:tabs>
          <w:tab w:val="left" w:pos="1367"/>
        </w:tabs>
        <w:spacing w:line="309" w:lineRule="auto"/>
        <w:ind w:left="0" w:right="3"/>
        <w:rPr>
          <w:sz w:val="20"/>
        </w:rPr>
      </w:pPr>
      <w:r>
        <w:rPr>
          <w:sz w:val="20"/>
        </w:rPr>
        <w:t>2.4. A não observância do disposto no item anterior poderá ensejar desclassificação no momento da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habilitação.</w:t>
      </w:r>
    </w:p>
    <w:p w:rsidR="004C403F" w:rsidRDefault="004C403F" w:rsidP="004C403F">
      <w:pPr>
        <w:pStyle w:val="PargrafodaLista"/>
        <w:tabs>
          <w:tab w:val="left" w:pos="1367"/>
        </w:tabs>
        <w:spacing w:line="309" w:lineRule="auto"/>
        <w:ind w:left="0" w:right="3"/>
        <w:rPr>
          <w:sz w:val="20"/>
        </w:rPr>
      </w:pPr>
    </w:p>
    <w:p w:rsidR="004C403F" w:rsidRPr="004C403F" w:rsidRDefault="00675FAC" w:rsidP="004C403F">
      <w:pPr>
        <w:pStyle w:val="PargrafodaLista"/>
        <w:tabs>
          <w:tab w:val="left" w:pos="1367"/>
        </w:tabs>
        <w:spacing w:line="309" w:lineRule="auto"/>
        <w:ind w:left="0" w:right="3"/>
        <w:rPr>
          <w:b/>
          <w:sz w:val="20"/>
          <w:szCs w:val="20"/>
        </w:rPr>
      </w:pPr>
      <w:r w:rsidRPr="008D6FB4">
        <w:rPr>
          <w:b/>
          <w:color w:val="000000" w:themeColor="text1"/>
          <w:sz w:val="20"/>
          <w:szCs w:val="20"/>
        </w:rPr>
        <w:t>2.</w:t>
      </w:r>
      <w:r w:rsidR="000636E7" w:rsidRPr="008D6FB4">
        <w:rPr>
          <w:b/>
          <w:color w:val="000000" w:themeColor="text1"/>
          <w:sz w:val="20"/>
          <w:szCs w:val="20"/>
        </w:rPr>
        <w:t>5</w:t>
      </w:r>
      <w:r w:rsidRPr="008D6FB4">
        <w:rPr>
          <w:b/>
          <w:color w:val="000000" w:themeColor="text1"/>
          <w:sz w:val="20"/>
          <w:szCs w:val="20"/>
        </w:rPr>
        <w:t xml:space="preserve">. </w:t>
      </w:r>
      <w:r w:rsidR="00B332EF" w:rsidRPr="008D6FB4">
        <w:rPr>
          <w:b/>
          <w:color w:val="000000" w:themeColor="text1"/>
          <w:sz w:val="20"/>
          <w:szCs w:val="20"/>
        </w:rPr>
        <w:t>A presente licitação é para participação</w:t>
      </w:r>
      <w:r w:rsidR="004C403F" w:rsidRPr="008D6FB4">
        <w:rPr>
          <w:b/>
          <w:color w:val="000000" w:themeColor="text1"/>
          <w:sz w:val="20"/>
          <w:szCs w:val="20"/>
        </w:rPr>
        <w:t xml:space="preserve"> </w:t>
      </w:r>
      <w:r w:rsidR="008D6FB4" w:rsidRPr="008D6FB4">
        <w:rPr>
          <w:b/>
          <w:color w:val="000000" w:themeColor="text1"/>
          <w:sz w:val="20"/>
          <w:szCs w:val="20"/>
        </w:rPr>
        <w:t>de Ampla Concorrência</w:t>
      </w:r>
      <w:r w:rsidR="002621A8">
        <w:rPr>
          <w:b/>
          <w:color w:val="000000" w:themeColor="text1"/>
          <w:sz w:val="20"/>
          <w:szCs w:val="20"/>
        </w:rPr>
        <w:t>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2621A8" w:rsidRDefault="002621A8" w:rsidP="005F79B4">
      <w:pPr>
        <w:pStyle w:val="Corpodetexto"/>
        <w:spacing w:before="2"/>
        <w:ind w:right="3"/>
        <w:rPr>
          <w:sz w:val="25"/>
        </w:rPr>
      </w:pPr>
    </w:p>
    <w:p w:rsidR="002621A8" w:rsidRDefault="002621A8" w:rsidP="005F79B4">
      <w:pPr>
        <w:pStyle w:val="Corpodetexto"/>
        <w:spacing w:before="2"/>
        <w:ind w:right="3"/>
        <w:rPr>
          <w:sz w:val="25"/>
        </w:rPr>
      </w:pPr>
    </w:p>
    <w:p w:rsidR="002621A8" w:rsidRDefault="002621A8" w:rsidP="005F79B4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</w:p>
    <w:p w:rsidR="00A4003D" w:rsidRDefault="000636E7" w:rsidP="005F79B4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2.6. </w:t>
      </w:r>
      <w:r w:rsidR="00675FAC">
        <w:rPr>
          <w:sz w:val="20"/>
        </w:rPr>
        <w:t>Será concedido tratamento favorecido para as microempresas e empresas de pequeno porte, para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as sociedades cooperativas mencionadas no</w:t>
      </w:r>
      <w:hyperlink r:id="rId16" w:anchor="art16">
        <w:r w:rsidR="00675FAC">
          <w:rPr>
            <w:color w:val="000080"/>
            <w:sz w:val="20"/>
            <w:u w:val="single" w:color="000080"/>
          </w:rPr>
          <w:t>artigo 16 da Lei nº 14.133, de 2021</w:t>
        </w:r>
        <w:r w:rsidR="00675FAC">
          <w:rPr>
            <w:sz w:val="20"/>
          </w:rPr>
          <w:t xml:space="preserve">, </w:t>
        </w:r>
      </w:hyperlink>
      <w:r w:rsidR="00675FAC">
        <w:rPr>
          <w:sz w:val="20"/>
        </w:rPr>
        <w:t>para o agricultor familiar,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 produtor rural pessoa física e para o microempreendedor individual - MEI, nos limites previstos da</w:t>
      </w:r>
      <w:r w:rsidR="00675FAC">
        <w:rPr>
          <w:color w:val="000080"/>
          <w:sz w:val="20"/>
        </w:rPr>
        <w:t xml:space="preserve"> </w:t>
      </w:r>
      <w:hyperlink r:id="rId17">
        <w:r w:rsidR="00675FAC">
          <w:rPr>
            <w:color w:val="000080"/>
            <w:sz w:val="20"/>
            <w:u w:val="single" w:color="000080"/>
          </w:rPr>
          <w:t>Le</w:t>
        </w:r>
        <w:r w:rsidR="00675FAC">
          <w:rPr>
            <w:color w:val="000080"/>
            <w:sz w:val="20"/>
          </w:rPr>
          <w:t>i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18">
        <w:r w:rsidR="00675FAC">
          <w:rPr>
            <w:color w:val="000080"/>
            <w:sz w:val="20"/>
            <w:u w:val="single" w:color="000080"/>
          </w:rPr>
          <w:t>Complementar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nº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123,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2006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0636E7" w:rsidP="00FE6B61">
      <w:pPr>
        <w:pStyle w:val="PargrafodaLista"/>
        <w:numPr>
          <w:ilvl w:val="2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2.7. </w:t>
      </w:r>
      <w:r w:rsidR="00675FAC">
        <w:rPr>
          <w:sz w:val="20"/>
        </w:rPr>
        <w:t>Não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poderão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disputar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esta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licitação: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0636E7" w:rsidP="00FE6B61">
      <w:pPr>
        <w:pStyle w:val="PargrafodaLista"/>
        <w:numPr>
          <w:ilvl w:val="3"/>
          <w:numId w:val="16"/>
        </w:numPr>
        <w:tabs>
          <w:tab w:val="left" w:pos="1671"/>
          <w:tab w:val="left" w:pos="1672"/>
        </w:tabs>
        <w:ind w:left="0" w:right="3" w:hanging="1441"/>
        <w:rPr>
          <w:sz w:val="20"/>
        </w:rPr>
      </w:pPr>
      <w:r>
        <w:rPr>
          <w:sz w:val="20"/>
        </w:rPr>
        <w:t xml:space="preserve">2.7.1. </w:t>
      </w:r>
      <w:r w:rsidR="00675FAC">
        <w:rPr>
          <w:sz w:val="20"/>
        </w:rPr>
        <w:t>Aquele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atenda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às condições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deste Edital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e seu(s)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anexo(s);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0636E7" w:rsidP="005F79B4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2.7.2. </w:t>
      </w:r>
      <w:r w:rsidR="00675FAC">
        <w:rPr>
          <w:sz w:val="20"/>
        </w:rPr>
        <w:t>Autor do anteprojeto, do projeto básico ou do projeto executivo, pessoa física ou jurídica, quando a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licitação versar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sobre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serviços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fornecimento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 bens 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ele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relacionados;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0636E7" w:rsidP="005F79B4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2.7.3. </w:t>
      </w:r>
      <w:r w:rsidR="00675FAC">
        <w:rPr>
          <w:sz w:val="20"/>
        </w:rPr>
        <w:t>Empresa, isoladamente ou em consórcio, responsável pela elaboração do projeto básico ou 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projeto executivo, ou empresa da qual o autor do projeto seja dirigente, gerente, controlador, acionista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detentor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mais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5%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(cinco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cento)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capital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direito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voto,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responsável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técnico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subcontratado,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 licitação versar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sobre serviços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fornecimento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bens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ela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necessários;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0636E7" w:rsidP="005F79B4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2.7.4. </w:t>
      </w:r>
      <w:r w:rsidR="00675FAC">
        <w:rPr>
          <w:sz w:val="20"/>
        </w:rPr>
        <w:t>Pessoa física ou jurídica que se encontre, ao tempo da licitação, impossibilitada de participar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licitação 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decorrência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sanção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lhe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foi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imposta;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0636E7" w:rsidP="005F79B4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2.7.5. </w:t>
      </w:r>
      <w:r w:rsidR="00675FAC">
        <w:rPr>
          <w:sz w:val="20"/>
        </w:rPr>
        <w:t>Aquele que mantenha vínculo de natureza técnica, comercial, econômica, financeira, trabalhista ou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civil com dirigente do órgão ou entidade contratante ou com agente público que desempenhe função 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licitação ou atue na fiscalização ou na gestão do contrato, ou que deles seja cônjuge, companheiro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parente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4"/>
          <w:sz w:val="20"/>
        </w:rPr>
        <w:t xml:space="preserve"> </w:t>
      </w:r>
      <w:r w:rsidR="00675FAC">
        <w:rPr>
          <w:sz w:val="20"/>
        </w:rPr>
        <w:t>linha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reta,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colateral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afinidade, até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terceiro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grau;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0636E7" w:rsidP="005F79B4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2.7.6. </w:t>
      </w:r>
      <w:r w:rsidR="00675FAC">
        <w:rPr>
          <w:sz w:val="20"/>
        </w:rPr>
        <w:t>Empresas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controladoras,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controladas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coligadas,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termos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Lei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nº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6.404,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15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dezembro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1976,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concorrendo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entre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si;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0636E7" w:rsidP="005F79B4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2.7.7. </w:t>
      </w:r>
      <w:r w:rsidR="00675FAC">
        <w:rPr>
          <w:sz w:val="20"/>
        </w:rPr>
        <w:t>Pessoa física ou jurídica que, nos 5 (cinco) anos anteriores à divulgação do edital, tenha sido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condenada judicialmente, com trânsito em julgado, por exploração de trabalho infantil, por submissão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trabalhadores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condições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análogas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às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escravo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adolescentes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nos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casos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vedados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legislação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trabalhista;</w:t>
      </w:r>
    </w:p>
    <w:p w:rsidR="00A4003D" w:rsidRDefault="00A4003D" w:rsidP="005F79B4">
      <w:pPr>
        <w:pStyle w:val="Corpodetexto"/>
        <w:spacing w:before="3"/>
        <w:ind w:right="3"/>
        <w:rPr>
          <w:sz w:val="25"/>
        </w:rPr>
      </w:pPr>
    </w:p>
    <w:p w:rsidR="00A4003D" w:rsidRDefault="000636E7" w:rsidP="00FE6B61">
      <w:pPr>
        <w:pStyle w:val="PargrafodaLista"/>
        <w:numPr>
          <w:ilvl w:val="3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2.7.8. </w:t>
      </w:r>
      <w:r w:rsidR="00675FAC">
        <w:rPr>
          <w:sz w:val="20"/>
        </w:rPr>
        <w:t>Agente</w:t>
      </w:r>
      <w:r w:rsidR="00420294">
        <w:rPr>
          <w:sz w:val="20"/>
        </w:rPr>
        <w:t xml:space="preserve"> </w:t>
      </w:r>
      <w:r w:rsidR="00675FAC">
        <w:rPr>
          <w:sz w:val="20"/>
        </w:rPr>
        <w:t>público, 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órgão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entidade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licitante;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0636E7" w:rsidP="00FE6B61">
      <w:pPr>
        <w:pStyle w:val="PargrafodaLista"/>
        <w:numPr>
          <w:ilvl w:val="3"/>
          <w:numId w:val="16"/>
        </w:numPr>
        <w:tabs>
          <w:tab w:val="left" w:pos="1671"/>
          <w:tab w:val="left" w:pos="1672"/>
        </w:tabs>
        <w:ind w:left="0" w:right="3" w:hanging="1441"/>
        <w:rPr>
          <w:sz w:val="20"/>
        </w:rPr>
      </w:pPr>
      <w:r>
        <w:rPr>
          <w:sz w:val="20"/>
        </w:rPr>
        <w:t xml:space="preserve">2.7.9. </w:t>
      </w:r>
      <w:r w:rsidR="00675FAC">
        <w:rPr>
          <w:sz w:val="20"/>
        </w:rPr>
        <w:t>Pessoas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jurídicas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reunidas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em consórcio;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0636E7" w:rsidRDefault="000636E7" w:rsidP="009D3F0B">
      <w:pPr>
        <w:pStyle w:val="PargrafodaLista"/>
        <w:tabs>
          <w:tab w:val="left" w:pos="1671"/>
          <w:tab w:val="left" w:pos="1672"/>
        </w:tabs>
        <w:spacing w:before="1"/>
        <w:ind w:left="0" w:right="3"/>
        <w:rPr>
          <w:sz w:val="20"/>
        </w:rPr>
      </w:pPr>
      <w:r w:rsidRPr="000636E7">
        <w:rPr>
          <w:sz w:val="20"/>
        </w:rPr>
        <w:t xml:space="preserve">2.7.10. </w:t>
      </w:r>
      <w:r w:rsidR="00675FAC" w:rsidRPr="000636E7">
        <w:rPr>
          <w:sz w:val="20"/>
        </w:rPr>
        <w:t>Organizações</w:t>
      </w:r>
      <w:r w:rsidR="00675FAC" w:rsidRPr="000636E7">
        <w:rPr>
          <w:spacing w:val="-3"/>
          <w:sz w:val="20"/>
        </w:rPr>
        <w:t xml:space="preserve"> </w:t>
      </w:r>
      <w:r w:rsidR="00675FAC" w:rsidRPr="000636E7">
        <w:rPr>
          <w:sz w:val="20"/>
        </w:rPr>
        <w:t>da</w:t>
      </w:r>
      <w:r w:rsidR="00675FAC" w:rsidRPr="000636E7">
        <w:rPr>
          <w:spacing w:val="-1"/>
          <w:sz w:val="20"/>
        </w:rPr>
        <w:t xml:space="preserve"> </w:t>
      </w:r>
      <w:r w:rsidR="00675FAC" w:rsidRPr="000636E7">
        <w:rPr>
          <w:sz w:val="20"/>
        </w:rPr>
        <w:t>Sociedade</w:t>
      </w:r>
      <w:r w:rsidR="00675FAC" w:rsidRPr="000636E7">
        <w:rPr>
          <w:spacing w:val="-3"/>
          <w:sz w:val="20"/>
        </w:rPr>
        <w:t xml:space="preserve"> </w:t>
      </w:r>
      <w:r w:rsidR="00675FAC" w:rsidRPr="000636E7">
        <w:rPr>
          <w:sz w:val="20"/>
        </w:rPr>
        <w:t>Civil</w:t>
      </w:r>
      <w:r w:rsidR="00675FAC" w:rsidRPr="000636E7">
        <w:rPr>
          <w:spacing w:val="-4"/>
          <w:sz w:val="20"/>
        </w:rPr>
        <w:t xml:space="preserve"> </w:t>
      </w:r>
      <w:r w:rsidR="00675FAC" w:rsidRPr="000636E7">
        <w:rPr>
          <w:sz w:val="20"/>
        </w:rPr>
        <w:t>de</w:t>
      </w:r>
      <w:r w:rsidR="00675FAC" w:rsidRPr="000636E7">
        <w:rPr>
          <w:spacing w:val="-4"/>
          <w:sz w:val="20"/>
        </w:rPr>
        <w:t xml:space="preserve"> </w:t>
      </w:r>
      <w:r w:rsidR="00675FAC" w:rsidRPr="000636E7">
        <w:rPr>
          <w:sz w:val="20"/>
        </w:rPr>
        <w:t>Interesse</w:t>
      </w:r>
      <w:r w:rsidR="00675FAC" w:rsidRPr="000636E7">
        <w:rPr>
          <w:spacing w:val="-3"/>
          <w:sz w:val="20"/>
        </w:rPr>
        <w:t xml:space="preserve"> </w:t>
      </w:r>
      <w:r w:rsidR="00675FAC" w:rsidRPr="000636E7">
        <w:rPr>
          <w:sz w:val="20"/>
        </w:rPr>
        <w:t>Público</w:t>
      </w:r>
      <w:r w:rsidR="00675FAC" w:rsidRPr="000636E7">
        <w:rPr>
          <w:spacing w:val="5"/>
          <w:sz w:val="20"/>
        </w:rPr>
        <w:t xml:space="preserve"> </w:t>
      </w:r>
      <w:r w:rsidR="00675FAC" w:rsidRPr="000636E7">
        <w:rPr>
          <w:sz w:val="20"/>
        </w:rPr>
        <w:t>-</w:t>
      </w:r>
      <w:r w:rsidR="00675FAC" w:rsidRPr="000636E7">
        <w:rPr>
          <w:spacing w:val="-3"/>
          <w:sz w:val="20"/>
        </w:rPr>
        <w:t xml:space="preserve"> </w:t>
      </w:r>
      <w:r w:rsidR="00675FAC" w:rsidRPr="000636E7">
        <w:rPr>
          <w:sz w:val="20"/>
        </w:rPr>
        <w:t>OSCIP,</w:t>
      </w:r>
      <w:r w:rsidR="00675FAC" w:rsidRPr="000636E7">
        <w:rPr>
          <w:spacing w:val="-3"/>
          <w:sz w:val="20"/>
        </w:rPr>
        <w:t xml:space="preserve"> </w:t>
      </w:r>
      <w:r w:rsidR="00675FAC" w:rsidRPr="000636E7">
        <w:rPr>
          <w:sz w:val="20"/>
        </w:rPr>
        <w:t>atuando</w:t>
      </w:r>
      <w:r w:rsidR="00675FAC" w:rsidRPr="000636E7">
        <w:rPr>
          <w:spacing w:val="-3"/>
          <w:sz w:val="20"/>
        </w:rPr>
        <w:t xml:space="preserve"> </w:t>
      </w:r>
      <w:r w:rsidR="00675FAC" w:rsidRPr="000636E7">
        <w:rPr>
          <w:sz w:val="20"/>
        </w:rPr>
        <w:t>nessa</w:t>
      </w:r>
      <w:r w:rsidR="00675FAC" w:rsidRPr="000636E7">
        <w:rPr>
          <w:spacing w:val="-3"/>
          <w:sz w:val="20"/>
        </w:rPr>
        <w:t xml:space="preserve"> </w:t>
      </w:r>
      <w:r w:rsidR="00675FAC" w:rsidRPr="000636E7">
        <w:rPr>
          <w:sz w:val="20"/>
        </w:rPr>
        <w:t>condição;</w:t>
      </w:r>
    </w:p>
    <w:p w:rsidR="000636E7" w:rsidRPr="000636E7" w:rsidRDefault="000636E7" w:rsidP="005F79B4">
      <w:pPr>
        <w:pStyle w:val="PargrafodaLista"/>
        <w:ind w:left="0" w:right="3"/>
        <w:rPr>
          <w:sz w:val="20"/>
        </w:rPr>
      </w:pPr>
    </w:p>
    <w:p w:rsidR="00A4003D" w:rsidRPr="000636E7" w:rsidRDefault="000636E7" w:rsidP="009D3F0B">
      <w:pPr>
        <w:pStyle w:val="PargrafodaLista"/>
        <w:tabs>
          <w:tab w:val="left" w:pos="1671"/>
          <w:tab w:val="left" w:pos="1672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2.7.11. </w:t>
      </w:r>
      <w:r w:rsidR="00675FAC" w:rsidRPr="000636E7">
        <w:rPr>
          <w:sz w:val="20"/>
        </w:rPr>
        <w:t>Não poderá participar, direta ou indiretamente, da licitação ou da execução do contrato agente</w:t>
      </w:r>
      <w:r w:rsidR="00675FAC" w:rsidRPr="000636E7">
        <w:rPr>
          <w:spacing w:val="1"/>
          <w:sz w:val="20"/>
        </w:rPr>
        <w:t xml:space="preserve"> </w:t>
      </w:r>
      <w:r w:rsidR="00675FAC" w:rsidRPr="000636E7">
        <w:rPr>
          <w:sz w:val="20"/>
        </w:rPr>
        <w:t>público do órgão ou entidade contratante, devendo ser observadas as situações que possam configurar</w:t>
      </w:r>
      <w:r w:rsidR="00675FAC" w:rsidRPr="000636E7">
        <w:rPr>
          <w:spacing w:val="1"/>
          <w:sz w:val="20"/>
        </w:rPr>
        <w:t xml:space="preserve"> </w:t>
      </w:r>
      <w:r w:rsidR="00675FAC" w:rsidRPr="000636E7">
        <w:rPr>
          <w:sz w:val="20"/>
        </w:rPr>
        <w:t>conflito de interesses no exercício ou após o exercício do cargo ou emprego, nos termos da legislação que</w:t>
      </w:r>
      <w:r w:rsidR="00675FAC" w:rsidRPr="000636E7">
        <w:rPr>
          <w:spacing w:val="-53"/>
          <w:sz w:val="20"/>
        </w:rPr>
        <w:t xml:space="preserve"> </w:t>
      </w:r>
      <w:r w:rsidR="00675FAC" w:rsidRPr="000636E7">
        <w:rPr>
          <w:sz w:val="20"/>
        </w:rPr>
        <w:t>disciplina</w:t>
      </w:r>
      <w:r w:rsidR="00675FAC" w:rsidRPr="000636E7">
        <w:rPr>
          <w:spacing w:val="-2"/>
          <w:sz w:val="20"/>
        </w:rPr>
        <w:t xml:space="preserve"> </w:t>
      </w:r>
      <w:r w:rsidR="00675FAC" w:rsidRPr="000636E7">
        <w:rPr>
          <w:sz w:val="20"/>
        </w:rPr>
        <w:t>a</w:t>
      </w:r>
      <w:r w:rsidR="00675FAC" w:rsidRPr="000636E7">
        <w:rPr>
          <w:spacing w:val="-1"/>
          <w:sz w:val="20"/>
        </w:rPr>
        <w:t xml:space="preserve"> </w:t>
      </w:r>
      <w:r w:rsidR="00675FAC" w:rsidRPr="000636E7">
        <w:rPr>
          <w:sz w:val="20"/>
        </w:rPr>
        <w:t>matéria,</w:t>
      </w:r>
      <w:r w:rsidR="00675FAC" w:rsidRPr="000636E7">
        <w:rPr>
          <w:spacing w:val="-1"/>
          <w:sz w:val="20"/>
        </w:rPr>
        <w:t xml:space="preserve"> </w:t>
      </w:r>
      <w:r w:rsidR="00675FAC" w:rsidRPr="000636E7">
        <w:rPr>
          <w:sz w:val="20"/>
        </w:rPr>
        <w:t>conforme</w:t>
      </w:r>
      <w:r w:rsidR="00675FAC" w:rsidRPr="000636E7">
        <w:rPr>
          <w:color w:val="000080"/>
          <w:spacing w:val="1"/>
          <w:sz w:val="20"/>
        </w:rPr>
        <w:t xml:space="preserve"> </w:t>
      </w:r>
      <w:hyperlink r:id="rId19" w:anchor="art91">
        <w:r w:rsidR="00675FAC" w:rsidRPr="000636E7">
          <w:rPr>
            <w:color w:val="000080"/>
            <w:sz w:val="20"/>
            <w:u w:val="single" w:color="000080"/>
          </w:rPr>
          <w:t>§</w:t>
        </w:r>
        <w:r w:rsidR="00675FAC" w:rsidRPr="000636E7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1º</w:t>
        </w:r>
        <w:r w:rsidR="00675FAC" w:rsidRPr="000636E7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do</w:t>
        </w:r>
        <w:r w:rsidR="00675FAC" w:rsidRPr="000636E7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art.</w:t>
        </w:r>
        <w:r w:rsidR="00675FAC" w:rsidRPr="000636E7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9º</w:t>
        </w:r>
        <w:r w:rsidR="00675FAC" w:rsidRPr="000636E7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da</w:t>
        </w:r>
        <w:r w:rsidR="00675FAC" w:rsidRPr="000636E7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Lei</w:t>
        </w:r>
        <w:r w:rsidR="00675FAC" w:rsidRPr="000636E7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n.º 14.133,</w:t>
        </w:r>
        <w:r w:rsidR="00675FAC" w:rsidRPr="000636E7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de</w:t>
        </w:r>
        <w:r w:rsidR="00675FAC" w:rsidRPr="000636E7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 w:rsidRPr="000636E7">
          <w:rPr>
            <w:color w:val="000080"/>
            <w:sz w:val="20"/>
            <w:u w:val="single" w:color="000080"/>
          </w:rPr>
          <w:t>2021</w:t>
        </w:r>
        <w:r w:rsidR="00675FAC" w:rsidRPr="000636E7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2.8.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impedimento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trata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item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2.7.4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também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aplicado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atue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substituição a outra pessoa, física ou jurídica, com o intuito de burlar a efetividade da sanção a ela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aplicada,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inclusive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 sua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controladora,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controlada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 coligada,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desde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devidamente comprovado o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ilícito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utilização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fraudulenta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personalidade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jurídica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licitante.</w:t>
      </w:r>
    </w:p>
    <w:p w:rsidR="002621A8" w:rsidRDefault="000636E7" w:rsidP="009D3F0B">
      <w:pPr>
        <w:pStyle w:val="PargrafodaLista"/>
        <w:tabs>
          <w:tab w:val="left" w:pos="1367"/>
        </w:tabs>
        <w:spacing w:before="176"/>
        <w:ind w:left="0" w:right="3"/>
        <w:rPr>
          <w:spacing w:val="1"/>
          <w:sz w:val="20"/>
        </w:rPr>
      </w:pPr>
      <w:r>
        <w:rPr>
          <w:sz w:val="20"/>
        </w:rPr>
        <w:t xml:space="preserve">2.9. </w:t>
      </w:r>
      <w:r w:rsidR="00675FAC">
        <w:rPr>
          <w:sz w:val="20"/>
        </w:rPr>
        <w:t>A</w:t>
      </w:r>
      <w:r w:rsidR="00675FAC">
        <w:rPr>
          <w:spacing w:val="19"/>
          <w:sz w:val="20"/>
        </w:rPr>
        <w:t xml:space="preserve"> </w:t>
      </w:r>
      <w:r w:rsidR="00675FAC">
        <w:rPr>
          <w:sz w:val="20"/>
        </w:rPr>
        <w:t>critério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20"/>
          <w:sz w:val="20"/>
        </w:rPr>
        <w:t xml:space="preserve"> </w:t>
      </w:r>
      <w:r w:rsidR="00675FAC">
        <w:rPr>
          <w:sz w:val="20"/>
        </w:rPr>
        <w:t>Administração</w:t>
      </w:r>
      <w:r w:rsidR="00675FAC">
        <w:rPr>
          <w:spacing w:val="2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20"/>
          <w:sz w:val="20"/>
        </w:rPr>
        <w:t xml:space="preserve"> </w:t>
      </w:r>
      <w:r w:rsidR="00675FAC">
        <w:rPr>
          <w:sz w:val="20"/>
        </w:rPr>
        <w:t>exclusivamente</w:t>
      </w:r>
      <w:r w:rsidR="00675FAC">
        <w:rPr>
          <w:spacing w:val="19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9"/>
          <w:sz w:val="20"/>
        </w:rPr>
        <w:t xml:space="preserve"> </w:t>
      </w:r>
      <w:r w:rsidR="00675FAC">
        <w:rPr>
          <w:sz w:val="20"/>
        </w:rPr>
        <w:t>seu</w:t>
      </w:r>
      <w:r w:rsidR="00675FAC">
        <w:rPr>
          <w:spacing w:val="19"/>
          <w:sz w:val="20"/>
        </w:rPr>
        <w:t xml:space="preserve"> </w:t>
      </w:r>
      <w:r w:rsidR="00675FAC">
        <w:rPr>
          <w:sz w:val="20"/>
        </w:rPr>
        <w:t>serviço,</w:t>
      </w:r>
      <w:r w:rsidR="00675FAC">
        <w:rPr>
          <w:spacing w:val="2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autor</w:t>
      </w:r>
      <w:r w:rsidR="00675FAC">
        <w:rPr>
          <w:spacing w:val="20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23"/>
          <w:sz w:val="20"/>
        </w:rPr>
        <w:t xml:space="preserve"> </w:t>
      </w:r>
      <w:r w:rsidR="00675FAC">
        <w:rPr>
          <w:sz w:val="20"/>
        </w:rPr>
        <w:t>projetos</w:t>
      </w:r>
      <w:r w:rsidR="00675FAC">
        <w:rPr>
          <w:spacing w:val="2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9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21"/>
          <w:sz w:val="20"/>
        </w:rPr>
        <w:t xml:space="preserve"> </w:t>
      </w:r>
      <w:r w:rsidR="00675FAC">
        <w:rPr>
          <w:sz w:val="20"/>
        </w:rPr>
        <w:t>empresa</w:t>
      </w:r>
      <w:r w:rsidR="00675FAC">
        <w:rPr>
          <w:spacing w:val="20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54"/>
          <w:sz w:val="20"/>
        </w:rPr>
        <w:t xml:space="preserve"> </w:t>
      </w:r>
      <w:r w:rsidR="00675FAC">
        <w:rPr>
          <w:sz w:val="20"/>
        </w:rPr>
        <w:t>que se referem os itens 2.7.2 e 2.7.3 poderão participar no apoio das atividades de planejamento da</w:t>
      </w:r>
      <w:r w:rsidR="00675FAC">
        <w:rPr>
          <w:spacing w:val="1"/>
          <w:sz w:val="20"/>
        </w:rPr>
        <w:t xml:space="preserve"> </w:t>
      </w:r>
    </w:p>
    <w:p w:rsidR="002621A8" w:rsidRDefault="002621A8" w:rsidP="009D3F0B">
      <w:pPr>
        <w:pStyle w:val="PargrafodaLista"/>
        <w:tabs>
          <w:tab w:val="left" w:pos="1367"/>
        </w:tabs>
        <w:spacing w:before="176"/>
        <w:ind w:left="0" w:right="3"/>
        <w:rPr>
          <w:spacing w:val="1"/>
          <w:sz w:val="20"/>
        </w:rPr>
      </w:pPr>
    </w:p>
    <w:p w:rsidR="002621A8" w:rsidRDefault="002621A8" w:rsidP="009D3F0B">
      <w:pPr>
        <w:pStyle w:val="PargrafodaLista"/>
        <w:tabs>
          <w:tab w:val="left" w:pos="1367"/>
        </w:tabs>
        <w:spacing w:before="176"/>
        <w:ind w:left="0" w:right="3"/>
        <w:rPr>
          <w:spacing w:val="1"/>
          <w:sz w:val="20"/>
        </w:rPr>
      </w:pPr>
    </w:p>
    <w:p w:rsidR="00A4003D" w:rsidRDefault="002621A8" w:rsidP="009D3F0B">
      <w:pPr>
        <w:pStyle w:val="PargrafodaLista"/>
        <w:tabs>
          <w:tab w:val="left" w:pos="1367"/>
        </w:tabs>
        <w:spacing w:before="176"/>
        <w:ind w:left="0" w:right="3"/>
        <w:rPr>
          <w:sz w:val="20"/>
        </w:rPr>
      </w:pPr>
      <w:r>
        <w:rPr>
          <w:spacing w:val="1"/>
          <w:sz w:val="20"/>
        </w:rPr>
        <w:t xml:space="preserve">            </w:t>
      </w:r>
      <w:r w:rsidR="00675FAC">
        <w:rPr>
          <w:sz w:val="20"/>
        </w:rPr>
        <w:t>contratação, de execução da licitação ou de gestão do contrato, desde que sob supervisão exclusiva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agentes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públicos 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órgão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entidade.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2.10. </w:t>
      </w:r>
      <w:r w:rsidR="00675FAC">
        <w:rPr>
          <w:sz w:val="20"/>
        </w:rPr>
        <w:t>Equiparam-se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autores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projeto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empresas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integrantes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mesmo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grupo econômico.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2.11. </w:t>
      </w:r>
      <w:r w:rsidR="00675FAC">
        <w:rPr>
          <w:sz w:val="20"/>
        </w:rPr>
        <w:t>O disposto nos itens 2.7.2 e 2.7.3 não impede a licitação ou a contratação de serviço que inclua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como encargo do contratado a elaboração do projeto básico e do projeto executivo, nas contratações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integradas,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projeto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executivo,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nos demais regimes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execução.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2.12.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realizadas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âmbito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projetos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programas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parcialmente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financiados por agência oficial de cooperação estrangeira ou por organismo financeiro internacional com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recursos do financiamento ou da contrapartida nacional,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poderá participar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pessoa física ou jurídica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 integre o rol de pessoas sancionadas por essas entidades ou que seja declarada inidônea nos termos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color w:val="000080"/>
          <w:spacing w:val="-2"/>
          <w:sz w:val="20"/>
        </w:rPr>
        <w:t xml:space="preserve"> </w:t>
      </w:r>
      <w:hyperlink r:id="rId20">
        <w:r w:rsidR="00675FAC">
          <w:rPr>
            <w:color w:val="000080"/>
            <w:sz w:val="20"/>
            <w:u w:val="single" w:color="000080"/>
          </w:rPr>
          <w:t>Lei nº 14.133/2021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0636E7" w:rsidP="009D3F0B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2.13. </w:t>
      </w:r>
      <w:r w:rsidR="00675FAC">
        <w:rPr>
          <w:sz w:val="20"/>
        </w:rPr>
        <w:t>A vedação de que trata o item 2.7.8 estende-se a terceiro que auxilie a condução da contratação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 qualidade de integrante de equipe de apoio, profissional especializado ou funcionário ou representante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empresa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preste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assessoria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técnica.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675FAC" w:rsidP="00FE6B61">
      <w:pPr>
        <w:pStyle w:val="Heading2"/>
        <w:numPr>
          <w:ilvl w:val="1"/>
          <w:numId w:val="16"/>
        </w:numPr>
        <w:tabs>
          <w:tab w:val="left" w:pos="1226"/>
        </w:tabs>
        <w:spacing w:before="1"/>
        <w:ind w:left="0" w:right="3" w:firstLine="0"/>
        <w:jc w:val="both"/>
      </w:pPr>
      <w:r>
        <w:t>DA</w:t>
      </w:r>
      <w:r>
        <w:rPr>
          <w:spacing w:val="-3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DOS DOCUMENTOS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</w:t>
      </w:r>
    </w:p>
    <w:p w:rsidR="00A4003D" w:rsidRDefault="00A4003D" w:rsidP="005F79B4">
      <w:pPr>
        <w:pStyle w:val="Corpodetexto"/>
        <w:ind w:right="3"/>
        <w:rPr>
          <w:rFonts w:ascii="Arial"/>
          <w:b/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3.1. </w:t>
      </w:r>
      <w:r w:rsidR="00675FAC">
        <w:rPr>
          <w:sz w:val="20"/>
        </w:rPr>
        <w:t>Na presente licitação, a fase de habilitação sucederá as fases de apresentação de propostas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julgamento.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3.2. </w:t>
      </w:r>
      <w:r w:rsidR="00675FAC">
        <w:rPr>
          <w:sz w:val="20"/>
        </w:rPr>
        <w:t>Os licitantes encaminharão, exclusivamente por meio do sistema eletrônico, a proposta com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preço ou o percentual de desconto, conforme o critério de julgamento adotado neste Edital, até a data e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horário estabelecidos 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abertura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sessão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pública.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3.3. </w:t>
      </w:r>
      <w:r w:rsidR="00675FAC">
        <w:rPr>
          <w:sz w:val="20"/>
        </w:rPr>
        <w:t>No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cadastramento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inicial,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declarará,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campo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próprio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sistema,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que: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3.3.1. </w:t>
      </w:r>
      <w:r w:rsidR="00675FAC">
        <w:rPr>
          <w:sz w:val="20"/>
        </w:rPr>
        <w:t>Está ciente e concorda com as condições contidas no edital e seus anexos, bem como de que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 apresentada compreende a integralidade dos custos para atendimento dos direitos trabalhistas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assegurados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Constituição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Federal,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leis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trabalhistas,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normas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infralegais,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convenções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coletivas de trabalho e nos termos de ajustamento de conduta vigentes na data de sua entrega 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definitivo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 que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cumpre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plenamente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requisitos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 habilitação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definidos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instrumento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convocatório;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3.3.2. </w:t>
      </w:r>
      <w:r w:rsidR="00675FAC">
        <w:rPr>
          <w:sz w:val="20"/>
        </w:rPr>
        <w:t>Não emprega menor de 18 anos em trabalho noturno, perigoso ou insalubre e não emprega menor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de 16 anos, salvo menor, a partir de 14 anos, na condição de aprendiz, nos termos do</w:t>
      </w:r>
      <w:r w:rsidR="00675FAC">
        <w:rPr>
          <w:color w:val="000080"/>
          <w:sz w:val="20"/>
        </w:rPr>
        <w:t xml:space="preserve"> </w:t>
      </w:r>
      <w:hyperlink r:id="rId21" w:anchor="art7">
        <w:r w:rsidR="00675FAC">
          <w:rPr>
            <w:color w:val="000080"/>
            <w:sz w:val="20"/>
            <w:u w:val="single" w:color="000080"/>
          </w:rPr>
          <w:t>artigo 7°, XXXIII, da</w:t>
        </w:r>
      </w:hyperlink>
      <w:r w:rsidR="00675FAC">
        <w:rPr>
          <w:color w:val="000080"/>
          <w:spacing w:val="-53"/>
          <w:sz w:val="20"/>
        </w:rPr>
        <w:t xml:space="preserve"> </w:t>
      </w:r>
      <w:hyperlink r:id="rId22" w:anchor="art7">
        <w:r w:rsidR="00675FAC">
          <w:rPr>
            <w:color w:val="000080"/>
            <w:sz w:val="20"/>
            <w:u w:val="single" w:color="000080"/>
          </w:rPr>
          <w:t>Constituição</w:t>
        </w:r>
        <w:r w:rsidR="00675FAC">
          <w:rPr>
            <w:sz w:val="20"/>
          </w:rPr>
          <w:t>;</w:t>
        </w:r>
      </w:hyperlink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98579E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 w:rsidRPr="0098579E">
        <w:pict>
          <v:rect id="_x0000_s1039" style="position:absolute;left:0;text-align:left;margin-left:193.25pt;margin-top:22.05pt;width:318.55pt;height:.7pt;z-index:251654656;mso-position-horizontal-relative:page" fillcolor="navy" stroked="f">
            <w10:wrap anchorx="page"/>
          </v:rect>
        </w:pict>
      </w:r>
      <w:r w:rsidR="000636E7">
        <w:rPr>
          <w:sz w:val="20"/>
        </w:rPr>
        <w:t xml:space="preserve">3.3.3. </w:t>
      </w:r>
      <w:r w:rsidR="00675FAC">
        <w:rPr>
          <w:sz w:val="20"/>
        </w:rPr>
        <w:t>Não possui, em sua cadeia produtiva, empregados executando trabalho degradante ou forçado,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observando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 disposto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nos</w:t>
      </w:r>
      <w:r w:rsidR="00675FAC">
        <w:rPr>
          <w:spacing w:val="4"/>
          <w:sz w:val="20"/>
        </w:rPr>
        <w:t xml:space="preserve"> </w:t>
      </w:r>
      <w:hyperlink r:id="rId23">
        <w:r w:rsidR="00675FAC">
          <w:rPr>
            <w:color w:val="000080"/>
            <w:sz w:val="20"/>
          </w:rPr>
          <w:t>incisos</w:t>
        </w:r>
        <w:r w:rsidR="00675FAC">
          <w:rPr>
            <w:color w:val="000080"/>
            <w:spacing w:val="-1"/>
            <w:sz w:val="20"/>
          </w:rPr>
          <w:t xml:space="preserve"> </w:t>
        </w:r>
        <w:r w:rsidR="00675FAC">
          <w:rPr>
            <w:color w:val="000080"/>
            <w:sz w:val="20"/>
          </w:rPr>
          <w:t>III e</w:t>
        </w:r>
        <w:r w:rsidR="00675FAC">
          <w:rPr>
            <w:color w:val="000080"/>
            <w:spacing w:val="-1"/>
            <w:sz w:val="20"/>
          </w:rPr>
          <w:t xml:space="preserve"> </w:t>
        </w:r>
        <w:r w:rsidR="00675FAC">
          <w:rPr>
            <w:color w:val="000080"/>
            <w:sz w:val="20"/>
          </w:rPr>
          <w:t>IV</w:t>
        </w:r>
        <w:r w:rsidR="00675FAC">
          <w:rPr>
            <w:color w:val="000080"/>
            <w:spacing w:val="-2"/>
            <w:sz w:val="20"/>
          </w:rPr>
          <w:t xml:space="preserve"> </w:t>
        </w:r>
        <w:r w:rsidR="00675FAC">
          <w:rPr>
            <w:color w:val="000080"/>
            <w:sz w:val="20"/>
          </w:rPr>
          <w:t>do</w:t>
        </w:r>
        <w:r w:rsidR="00675FAC">
          <w:rPr>
            <w:color w:val="000080"/>
            <w:spacing w:val="-2"/>
            <w:sz w:val="20"/>
          </w:rPr>
          <w:t xml:space="preserve"> </w:t>
        </w:r>
        <w:r w:rsidR="00675FAC">
          <w:rPr>
            <w:color w:val="000080"/>
            <w:sz w:val="20"/>
          </w:rPr>
          <w:t>art. 1º e</w:t>
        </w:r>
        <w:r w:rsidR="00675FAC">
          <w:rPr>
            <w:color w:val="000080"/>
            <w:spacing w:val="-2"/>
            <w:sz w:val="20"/>
          </w:rPr>
          <w:t xml:space="preserve"> </w:t>
        </w:r>
        <w:r w:rsidR="00675FAC">
          <w:rPr>
            <w:color w:val="000080"/>
            <w:sz w:val="20"/>
          </w:rPr>
          <w:t>no</w:t>
        </w:r>
        <w:r w:rsidR="00675FAC">
          <w:rPr>
            <w:color w:val="000080"/>
            <w:spacing w:val="-2"/>
            <w:sz w:val="20"/>
          </w:rPr>
          <w:t xml:space="preserve"> </w:t>
        </w:r>
        <w:r w:rsidR="00675FAC">
          <w:rPr>
            <w:color w:val="000080"/>
            <w:sz w:val="20"/>
          </w:rPr>
          <w:t>inciso</w:t>
        </w:r>
        <w:r w:rsidR="00675FAC">
          <w:rPr>
            <w:color w:val="000080"/>
            <w:spacing w:val="-1"/>
            <w:sz w:val="20"/>
          </w:rPr>
          <w:t xml:space="preserve"> </w:t>
        </w:r>
        <w:r w:rsidR="00675FAC">
          <w:rPr>
            <w:color w:val="000080"/>
            <w:sz w:val="20"/>
          </w:rPr>
          <w:t>III do art.</w:t>
        </w:r>
        <w:r w:rsidR="00675FAC">
          <w:rPr>
            <w:color w:val="000080"/>
            <w:spacing w:val="-1"/>
            <w:sz w:val="20"/>
          </w:rPr>
          <w:t xml:space="preserve"> </w:t>
        </w:r>
        <w:r w:rsidR="00675FAC">
          <w:rPr>
            <w:color w:val="000080"/>
            <w:sz w:val="20"/>
          </w:rPr>
          <w:t>5º</w:t>
        </w:r>
        <w:r w:rsidR="00675FAC">
          <w:rPr>
            <w:color w:val="000080"/>
            <w:spacing w:val="-2"/>
            <w:sz w:val="20"/>
          </w:rPr>
          <w:t xml:space="preserve"> </w:t>
        </w:r>
        <w:r w:rsidR="00675FAC">
          <w:rPr>
            <w:color w:val="000080"/>
            <w:sz w:val="20"/>
          </w:rPr>
          <w:t>da Constituição</w:t>
        </w:r>
        <w:r w:rsidR="00675FAC">
          <w:rPr>
            <w:color w:val="000080"/>
            <w:spacing w:val="-1"/>
            <w:sz w:val="20"/>
          </w:rPr>
          <w:t xml:space="preserve"> </w:t>
        </w:r>
        <w:r w:rsidR="00675FAC">
          <w:rPr>
            <w:color w:val="000080"/>
            <w:sz w:val="20"/>
          </w:rPr>
          <w:t>Federal</w:t>
        </w:r>
        <w:r w:rsidR="00675FAC">
          <w:rPr>
            <w:sz w:val="20"/>
          </w:rPr>
          <w:t>;</w:t>
        </w:r>
      </w:hyperlink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3.3.4. </w:t>
      </w:r>
      <w:r w:rsidR="00675FAC">
        <w:rPr>
          <w:sz w:val="20"/>
        </w:rPr>
        <w:t>Cumpre as exigências de reserva de cargos para pessoa com deficiência e para reabilitado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Previdência Social,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previstas 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lei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outras normas específicas.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0636E7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3.4. </w:t>
      </w:r>
      <w:r w:rsidR="00675FAC">
        <w:rPr>
          <w:sz w:val="20"/>
        </w:rPr>
        <w:t>O 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organizado 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cooperativa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deverá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declarar, ainda,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campo próprio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 sistema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eletrônico,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cumpre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requisitos estabelecidos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color w:val="000080"/>
          <w:spacing w:val="6"/>
          <w:sz w:val="20"/>
        </w:rPr>
        <w:t xml:space="preserve"> </w:t>
      </w:r>
      <w:hyperlink r:id="rId24" w:anchor="art16">
        <w:r w:rsidR="00675FAC">
          <w:rPr>
            <w:color w:val="000080"/>
            <w:sz w:val="20"/>
            <w:u w:val="single" w:color="000080"/>
          </w:rPr>
          <w:t>artigo 16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da Lei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nº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14.133, de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2021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ind w:right="3"/>
        <w:jc w:val="both"/>
        <w:rPr>
          <w:sz w:val="20"/>
        </w:rPr>
        <w:sectPr w:rsidR="00A4003D" w:rsidSect="000F0EDD">
          <w:pgSz w:w="11910" w:h="16840"/>
          <w:pgMar w:top="1843" w:right="1137" w:bottom="1417" w:left="1701" w:header="124" w:footer="1221" w:gutter="0"/>
          <w:cols w:space="720"/>
          <w:docGrid w:linePitch="299"/>
        </w:sectPr>
      </w:pPr>
    </w:p>
    <w:p w:rsidR="00A4003D" w:rsidRPr="009D3F0B" w:rsidRDefault="000636E7" w:rsidP="009D3F0B">
      <w:pPr>
        <w:pStyle w:val="PargrafodaLista"/>
        <w:tabs>
          <w:tab w:val="left" w:pos="940"/>
        </w:tabs>
        <w:spacing w:before="176"/>
        <w:ind w:left="0" w:right="3"/>
        <w:rPr>
          <w:sz w:val="20"/>
        </w:rPr>
      </w:pPr>
      <w:r>
        <w:rPr>
          <w:sz w:val="20"/>
        </w:rPr>
        <w:lastRenderedPageBreak/>
        <w:t xml:space="preserve">3.5.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fornecedor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enquadrado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microempresa,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empresa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pequeno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sociedade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cooperativa deverá declarar, ainda, em campo próprio do sistema eletrônico, que cumpre os requisitos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estabelecidos no</w:t>
      </w:r>
      <w:r w:rsidR="00675FAC">
        <w:rPr>
          <w:color w:val="000080"/>
          <w:sz w:val="20"/>
        </w:rPr>
        <w:t xml:space="preserve"> </w:t>
      </w:r>
      <w:hyperlink r:id="rId25" w:anchor="art3">
        <w:r w:rsidR="00675FAC">
          <w:rPr>
            <w:color w:val="000080"/>
            <w:sz w:val="20"/>
            <w:u w:val="single" w:color="000080"/>
          </w:rPr>
          <w:t>artigo 3° da Lei Complementar nº 123, de 2006</w:t>
        </w:r>
        <w:r w:rsidR="00675FAC">
          <w:rPr>
            <w:sz w:val="20"/>
          </w:rPr>
          <w:t xml:space="preserve">, </w:t>
        </w:r>
      </w:hyperlink>
      <w:r w:rsidR="00675FAC">
        <w:rPr>
          <w:sz w:val="20"/>
        </w:rPr>
        <w:t>estando apto a usufruir do tratamento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favorecido estabelecido em seus</w:t>
      </w:r>
      <w:r w:rsidR="00675FAC">
        <w:rPr>
          <w:color w:val="000080"/>
          <w:sz w:val="20"/>
        </w:rPr>
        <w:t xml:space="preserve"> </w:t>
      </w:r>
      <w:hyperlink r:id="rId26" w:anchor="art42">
        <w:r w:rsidR="00675FAC">
          <w:rPr>
            <w:color w:val="000080"/>
            <w:sz w:val="20"/>
            <w:u w:val="single" w:color="000080"/>
          </w:rPr>
          <w:t>arts. 42 a 49</w:t>
        </w:r>
        <w:r w:rsidR="00675FAC">
          <w:rPr>
            <w:sz w:val="20"/>
          </w:rPr>
          <w:t xml:space="preserve">, </w:t>
        </w:r>
      </w:hyperlink>
      <w:r w:rsidR="00675FAC">
        <w:rPr>
          <w:sz w:val="20"/>
        </w:rPr>
        <w:t>observado o disposto nos</w:t>
      </w:r>
      <w:r w:rsidR="00675FAC">
        <w:rPr>
          <w:color w:val="000080"/>
          <w:sz w:val="20"/>
        </w:rPr>
        <w:t xml:space="preserve"> </w:t>
      </w:r>
      <w:hyperlink r:id="rId27" w:anchor="art41">
        <w:r w:rsidR="00675FAC">
          <w:rPr>
            <w:color w:val="000080"/>
            <w:sz w:val="20"/>
            <w:u w:val="single" w:color="000080"/>
          </w:rPr>
          <w:t>§§ 1º ao 3º do art. 4º, da Lei n.º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28" w:anchor="art41">
        <w:r w:rsidR="00675FAC">
          <w:rPr>
            <w:color w:val="000080"/>
            <w:sz w:val="20"/>
            <w:u w:val="single" w:color="000080"/>
          </w:rPr>
          <w:t>14.133, de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2021.</w:t>
        </w:r>
      </w:hyperlink>
    </w:p>
    <w:p w:rsidR="00A4003D" w:rsidRPr="000636E7" w:rsidRDefault="000636E7" w:rsidP="00512DF8">
      <w:pPr>
        <w:pStyle w:val="Nivel3"/>
        <w:numPr>
          <w:ilvl w:val="0"/>
          <w:numId w:val="0"/>
        </w:numPr>
        <w:spacing w:beforeLines="120" w:afterLines="120" w:line="240" w:lineRule="auto"/>
        <w:ind w:right="3"/>
        <w:rPr>
          <w:lang w:val="pt-BR"/>
        </w:rPr>
      </w:pPr>
      <w:r>
        <w:t xml:space="preserve">3.5.1. Quando houver </w:t>
      </w:r>
      <w:r w:rsidRPr="006E1990">
        <w:t>item exclusivo para participação de microempresas e empresas de pequeno porte</w:t>
      </w:r>
      <w:r>
        <w:t xml:space="preserve">, </w:t>
      </w:r>
      <w:r w:rsidRPr="006E1990">
        <w:t>a assinalação do campo “não” impedirá o prosseguimento no certame, para aquele item;</w:t>
      </w:r>
    </w:p>
    <w:p w:rsidR="00A4003D" w:rsidRDefault="000636E7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  <w:lang w:val="pt-BR"/>
        </w:rPr>
        <w:t xml:space="preserve">3.5.2. </w:t>
      </w:r>
      <w:r w:rsidR="00675FAC">
        <w:rPr>
          <w:sz w:val="20"/>
        </w:rPr>
        <w:t>Nos itens em que a participação não for exclusiva para microempresas e empresas de pequeno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porte, a assinalação do campo “não” apenas produzirá o efeito de o licitante não ter direito ao tratamento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favorecido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previsto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color w:val="000080"/>
          <w:spacing w:val="1"/>
          <w:sz w:val="20"/>
        </w:rPr>
        <w:t xml:space="preserve"> </w:t>
      </w:r>
      <w:hyperlink r:id="rId29">
        <w:r w:rsidR="00675FAC">
          <w:rPr>
            <w:color w:val="000080"/>
            <w:sz w:val="20"/>
            <w:u w:val="single" w:color="000080"/>
          </w:rPr>
          <w:t>Lei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Complementar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nº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123,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2006</w:t>
        </w:r>
        <w:r w:rsidR="00675FAC">
          <w:rPr>
            <w:sz w:val="20"/>
          </w:rPr>
          <w:t>,</w:t>
        </w:r>
      </w:hyperlink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mesmo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microempresa,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empresa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pequeno porte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sociedade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cooperativa.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Pr="009D3F0B" w:rsidRDefault="009C2521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3.6. </w:t>
      </w:r>
      <w:r w:rsidR="00675FAC">
        <w:rPr>
          <w:sz w:val="20"/>
        </w:rPr>
        <w:t>A falsidade da declaração de que trata os itens 3.4 ou 3.6 sujeitará o licitante às sanções previstas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color w:val="000080"/>
          <w:spacing w:val="-2"/>
          <w:sz w:val="20"/>
        </w:rPr>
        <w:t xml:space="preserve"> </w:t>
      </w:r>
      <w:hyperlink r:id="rId30">
        <w:r w:rsidR="00675FAC">
          <w:rPr>
            <w:color w:val="000080"/>
            <w:sz w:val="20"/>
            <w:u w:val="single" w:color="000080"/>
          </w:rPr>
          <w:t>Lei nº 14.133,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2021</w:t>
        </w:r>
        <w:r w:rsidR="00675FAC">
          <w:rPr>
            <w:sz w:val="20"/>
          </w:rPr>
          <w:t>,</w:t>
        </w:r>
        <w:r w:rsidR="00675FAC">
          <w:rPr>
            <w:spacing w:val="1"/>
            <w:sz w:val="20"/>
          </w:rPr>
          <w:t xml:space="preserve"> </w:t>
        </w:r>
      </w:hyperlink>
      <w:r w:rsidR="00675FAC">
        <w:rPr>
          <w:sz w:val="20"/>
        </w:rPr>
        <w:t>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neste Edital.</w:t>
      </w:r>
    </w:p>
    <w:p w:rsidR="009C2521" w:rsidRPr="006E1990" w:rsidRDefault="009C2521" w:rsidP="00512DF8">
      <w:pPr>
        <w:pStyle w:val="Nivel2"/>
        <w:numPr>
          <w:ilvl w:val="1"/>
          <w:numId w:val="18"/>
        </w:numPr>
        <w:spacing w:beforeLines="120" w:afterLines="120" w:line="312" w:lineRule="auto"/>
        <w:ind w:left="0" w:right="3" w:firstLine="0"/>
        <w:rPr>
          <w:color w:val="auto"/>
        </w:rPr>
      </w:pPr>
      <w:r w:rsidRPr="006E1990">
        <w:rPr>
          <w:color w:val="auto"/>
        </w:rPr>
        <w:t>Os licitantes poderão retirar ou substituir a proposta inserid</w:t>
      </w:r>
      <w:r>
        <w:rPr>
          <w:color w:val="auto"/>
        </w:rPr>
        <w:t>a</w:t>
      </w:r>
      <w:r w:rsidRPr="006E1990">
        <w:rPr>
          <w:color w:val="auto"/>
        </w:rPr>
        <w:t xml:space="preserve"> no sistema, até a abertura da sessão pública.</w:t>
      </w:r>
    </w:p>
    <w:p w:rsidR="00A4003D" w:rsidRDefault="009C2521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3.8. </w:t>
      </w:r>
      <w:r w:rsidR="00675FAC">
        <w:rPr>
          <w:sz w:val="20"/>
        </w:rPr>
        <w:t>Não haverá ordem de classificação na etapa de apresentação da proposta e dos documentos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habilitação pelo licitante, o que ocorrerá somente após os procedimentos de abertura da sessão pública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fase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envio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lances.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9C2521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3.9. </w:t>
      </w:r>
      <w:r w:rsidR="00675FAC">
        <w:rPr>
          <w:sz w:val="20"/>
        </w:rPr>
        <w:t>Serão disponibilizados para acesso público os documentos que compõem a proposta dos licitantes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convocados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apresentação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propostas,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após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fase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envio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lances.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9C2521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3.10. </w:t>
      </w:r>
      <w:r w:rsidR="00675FAC">
        <w:rPr>
          <w:sz w:val="20"/>
        </w:rPr>
        <w:t>Desde que disponibilizada a funcionalidade no sistema, o licitante poderá parametrizar o seu valor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final mínimo ou o seu percentual de desconto máximo quando do cadastramento da proposta e obedecerá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às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seguintes regras: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9C2521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3.10.1. </w:t>
      </w:r>
      <w:r w:rsidR="00675FAC">
        <w:rPr>
          <w:sz w:val="20"/>
        </w:rPr>
        <w:t>A aplicação do intervalo mínimo de diferença de valores ou de percentuais entre os lances, 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incidirá tanto em relação aos lances intermediários quanto em relação ao lance que cobrir a melhor oferta;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9C2521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3.10.2. </w:t>
      </w:r>
      <w:r w:rsidR="00675FAC">
        <w:rPr>
          <w:sz w:val="20"/>
        </w:rPr>
        <w:t>Os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serão</w:t>
      </w:r>
      <w:r w:rsidR="00675FAC">
        <w:rPr>
          <w:spacing w:val="6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envio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automático</w:t>
      </w:r>
      <w:r w:rsidR="00675FAC">
        <w:rPr>
          <w:spacing w:val="6"/>
          <w:sz w:val="20"/>
        </w:rPr>
        <w:t xml:space="preserve"> </w:t>
      </w:r>
      <w:r w:rsidR="00675FAC">
        <w:rPr>
          <w:sz w:val="20"/>
        </w:rPr>
        <w:t>pelo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sistema,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respeitado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valor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final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mínimo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estabelecido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intervalo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trata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subitem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acima.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9C2521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3.11. </w:t>
      </w:r>
      <w:r w:rsidR="00675FAC">
        <w:rPr>
          <w:sz w:val="20"/>
        </w:rPr>
        <w:t>O valor final mínimo ou o percentual de desconto final máximo parametrizado no sistema poderá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alterado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fornecedor durante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fase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disputa, sendo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vedado: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9C2521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>3.11.1.</w:t>
      </w:r>
      <w:r w:rsidR="00675FAC">
        <w:rPr>
          <w:sz w:val="20"/>
        </w:rPr>
        <w:t>Valor superior a lance já registrado pelo fornecedor no sistema, quando adotado o critério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julgamento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menor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preço;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9C2521" w:rsidP="009D3F0B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3.11.2. </w:t>
      </w:r>
      <w:r w:rsidR="00675FAC">
        <w:rPr>
          <w:sz w:val="20"/>
        </w:rPr>
        <w:t>Percentual</w:t>
      </w:r>
      <w:r w:rsidR="00675FAC">
        <w:rPr>
          <w:spacing w:val="9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desconto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inferior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1"/>
          <w:sz w:val="20"/>
        </w:rPr>
        <w:t xml:space="preserve"> </w:t>
      </w:r>
      <w:r w:rsidR="00675FAC">
        <w:rPr>
          <w:sz w:val="20"/>
        </w:rPr>
        <w:t>lance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já</w:t>
      </w:r>
      <w:r w:rsidR="00675FAC">
        <w:rPr>
          <w:spacing w:val="9"/>
          <w:sz w:val="20"/>
        </w:rPr>
        <w:t xml:space="preserve"> </w:t>
      </w:r>
      <w:r w:rsidR="00675FAC">
        <w:rPr>
          <w:sz w:val="20"/>
        </w:rPr>
        <w:t>registrado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pelo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fornecedor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9"/>
          <w:sz w:val="20"/>
        </w:rPr>
        <w:t xml:space="preserve"> </w:t>
      </w:r>
      <w:r w:rsidR="00675FAC">
        <w:rPr>
          <w:sz w:val="20"/>
        </w:rPr>
        <w:t>sistema,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adotado</w:t>
      </w:r>
      <w:r w:rsidR="00675FAC">
        <w:rPr>
          <w:spacing w:val="-54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critério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julgamento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maior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desconto.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9C2521" w:rsidP="00862981">
      <w:pPr>
        <w:pStyle w:val="PargrafodaLista"/>
        <w:ind w:left="0" w:right="3"/>
      </w:pPr>
      <w:r>
        <w:rPr>
          <w:sz w:val="20"/>
        </w:rPr>
        <w:t xml:space="preserve">3.11.3. </w:t>
      </w:r>
      <w:r w:rsidR="00675FAC">
        <w:rPr>
          <w:sz w:val="20"/>
        </w:rPr>
        <w:t>O</w:t>
      </w:r>
      <w:r w:rsidR="00675FAC">
        <w:rPr>
          <w:spacing w:val="23"/>
          <w:sz w:val="20"/>
        </w:rPr>
        <w:t xml:space="preserve"> </w:t>
      </w:r>
      <w:r w:rsidR="00675FAC">
        <w:rPr>
          <w:sz w:val="20"/>
        </w:rPr>
        <w:t>valor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final</w:t>
      </w:r>
      <w:r w:rsidR="00675FAC">
        <w:rPr>
          <w:spacing w:val="21"/>
          <w:sz w:val="20"/>
        </w:rPr>
        <w:t xml:space="preserve"> </w:t>
      </w:r>
      <w:r w:rsidR="00675FAC">
        <w:rPr>
          <w:sz w:val="20"/>
        </w:rPr>
        <w:t>mínimo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percentual</w:t>
      </w:r>
      <w:r w:rsidR="00675FAC">
        <w:rPr>
          <w:spacing w:val="2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desconto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final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máximo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parametrizado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21"/>
          <w:sz w:val="20"/>
        </w:rPr>
        <w:t xml:space="preserve"> </w:t>
      </w:r>
      <w:r w:rsidR="00675FAC">
        <w:rPr>
          <w:sz w:val="20"/>
        </w:rPr>
        <w:t>forma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22"/>
          <w:sz w:val="20"/>
        </w:rPr>
        <w:t xml:space="preserve"> </w:t>
      </w:r>
      <w:r w:rsidR="00675FAC">
        <w:rPr>
          <w:sz w:val="20"/>
        </w:rPr>
        <w:t>item</w:t>
      </w:r>
      <w:r w:rsidR="00862981">
        <w:rPr>
          <w:sz w:val="20"/>
        </w:rPr>
        <w:t xml:space="preserve"> </w:t>
      </w:r>
      <w:r w:rsidR="00675FAC">
        <w:t>3.11 possuirá caráter sigiloso para os demais fornecedores e para o órgão ou entidade promotora da</w:t>
      </w:r>
      <w:r w:rsidR="00675FAC">
        <w:rPr>
          <w:spacing w:val="1"/>
        </w:rPr>
        <w:t xml:space="preserve"> </w:t>
      </w:r>
      <w:r w:rsidR="00675FAC">
        <w:t>licitação,</w:t>
      </w:r>
      <w:r w:rsidR="00675FAC">
        <w:rPr>
          <w:spacing w:val="-1"/>
        </w:rPr>
        <w:t xml:space="preserve"> </w:t>
      </w:r>
      <w:r w:rsidR="00675FAC">
        <w:t>podendo</w:t>
      </w:r>
      <w:r w:rsidR="00675FAC">
        <w:rPr>
          <w:spacing w:val="-3"/>
        </w:rPr>
        <w:t xml:space="preserve"> </w:t>
      </w:r>
      <w:r w:rsidR="00675FAC">
        <w:t>ser</w:t>
      </w:r>
      <w:r w:rsidR="00675FAC">
        <w:rPr>
          <w:spacing w:val="-3"/>
        </w:rPr>
        <w:t xml:space="preserve"> </w:t>
      </w:r>
      <w:r w:rsidR="00675FAC">
        <w:t>disponibilizado</w:t>
      </w:r>
      <w:r w:rsidR="00675FAC">
        <w:rPr>
          <w:spacing w:val="-3"/>
        </w:rPr>
        <w:t xml:space="preserve"> </w:t>
      </w:r>
      <w:r w:rsidR="00675FAC">
        <w:t>estrita</w:t>
      </w:r>
      <w:r w:rsidR="00675FAC">
        <w:rPr>
          <w:spacing w:val="-3"/>
        </w:rPr>
        <w:t xml:space="preserve"> </w:t>
      </w:r>
      <w:r w:rsidR="00675FAC">
        <w:t>e permanentemente</w:t>
      </w:r>
      <w:r w:rsidR="00675FAC">
        <w:rPr>
          <w:spacing w:val="-3"/>
        </w:rPr>
        <w:t xml:space="preserve"> </w:t>
      </w:r>
      <w:r w:rsidR="00675FAC">
        <w:t>aos</w:t>
      </w:r>
      <w:r w:rsidR="00675FAC">
        <w:rPr>
          <w:spacing w:val="-2"/>
        </w:rPr>
        <w:t xml:space="preserve"> </w:t>
      </w:r>
      <w:r w:rsidR="00675FAC">
        <w:t>órgãos</w:t>
      </w:r>
      <w:r w:rsidR="00675FAC">
        <w:rPr>
          <w:spacing w:val="-2"/>
        </w:rPr>
        <w:t xml:space="preserve"> </w:t>
      </w:r>
      <w:r w:rsidR="00675FAC">
        <w:t>de</w:t>
      </w:r>
      <w:r w:rsidR="00675FAC">
        <w:rPr>
          <w:spacing w:val="-3"/>
        </w:rPr>
        <w:t xml:space="preserve"> </w:t>
      </w:r>
      <w:r w:rsidR="00675FAC">
        <w:t>controle</w:t>
      </w:r>
      <w:r w:rsidR="00675FAC">
        <w:rPr>
          <w:spacing w:val="-2"/>
        </w:rPr>
        <w:t xml:space="preserve"> </w:t>
      </w:r>
      <w:r w:rsidR="00675FAC">
        <w:t>externo</w:t>
      </w:r>
      <w:r w:rsidR="00675FAC">
        <w:rPr>
          <w:spacing w:val="-3"/>
        </w:rPr>
        <w:t xml:space="preserve"> </w:t>
      </w:r>
      <w:r w:rsidR="00675FAC">
        <w:t>e</w:t>
      </w:r>
      <w:r w:rsidR="00675FAC">
        <w:rPr>
          <w:spacing w:val="-1"/>
        </w:rPr>
        <w:t xml:space="preserve"> </w:t>
      </w:r>
      <w:r w:rsidR="00675FAC">
        <w:t>interno.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9C2521" w:rsidP="009D3F0B">
      <w:pPr>
        <w:pStyle w:val="PargrafodaLista"/>
        <w:ind w:left="0" w:right="3"/>
        <w:rPr>
          <w:sz w:val="20"/>
        </w:rPr>
      </w:pPr>
      <w:r>
        <w:rPr>
          <w:sz w:val="20"/>
        </w:rPr>
        <w:t>3.12.</w:t>
      </w:r>
      <w:r w:rsidR="00675FAC">
        <w:rPr>
          <w:sz w:val="20"/>
        </w:rPr>
        <w:t>Caberá ao licitante interessado em participar da licitação acompanhar as operações no sistema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lastRenderedPageBreak/>
        <w:t>eletrônico durante o processo licitatório e se responsabilizar pelo ônus decorrente da perda de negócios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diante da inobservância de mensagens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emitidas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pela Administração ou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sua desconexão.</w:t>
      </w:r>
    </w:p>
    <w:p w:rsidR="00A4003D" w:rsidRPr="009C2521" w:rsidRDefault="009C2521" w:rsidP="00FE6B61">
      <w:pPr>
        <w:pStyle w:val="PargrafodaLista"/>
        <w:numPr>
          <w:ilvl w:val="1"/>
          <w:numId w:val="19"/>
        </w:numPr>
        <w:spacing w:before="176"/>
        <w:ind w:left="0" w:right="3" w:firstLine="0"/>
        <w:rPr>
          <w:sz w:val="20"/>
        </w:rPr>
      </w:pPr>
      <w:r>
        <w:rPr>
          <w:sz w:val="20"/>
        </w:rPr>
        <w:t>O licitante deverá comunicar imediatamente ao provedor do sistema qualquer acontecimento que</w:t>
      </w:r>
      <w:r>
        <w:rPr>
          <w:spacing w:val="1"/>
          <w:sz w:val="20"/>
        </w:rPr>
        <w:t xml:space="preserve"> </w:t>
      </w:r>
      <w:r>
        <w:rPr>
          <w:sz w:val="20"/>
        </w:rPr>
        <w:t>possa</w:t>
      </w:r>
      <w:r>
        <w:rPr>
          <w:spacing w:val="-2"/>
          <w:sz w:val="20"/>
        </w:rPr>
        <w:t xml:space="preserve"> </w:t>
      </w:r>
      <w:r>
        <w:rPr>
          <w:sz w:val="20"/>
        </w:rPr>
        <w:t>comprometer o</w:t>
      </w:r>
      <w:r>
        <w:rPr>
          <w:spacing w:val="-1"/>
          <w:sz w:val="20"/>
        </w:rPr>
        <w:t xml:space="preserve"> </w:t>
      </w:r>
      <w:r>
        <w:rPr>
          <w:sz w:val="20"/>
        </w:rPr>
        <w:t>sigilo 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imediato</w:t>
      </w:r>
      <w:r>
        <w:rPr>
          <w:spacing w:val="1"/>
          <w:sz w:val="20"/>
        </w:rPr>
        <w:t xml:space="preserve"> </w:t>
      </w:r>
      <w:r>
        <w:rPr>
          <w:sz w:val="20"/>
        </w:rPr>
        <w:t>bloqueio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675FAC" w:rsidP="00FE6B61">
      <w:pPr>
        <w:pStyle w:val="Heading2"/>
        <w:numPr>
          <w:ilvl w:val="1"/>
          <w:numId w:val="16"/>
        </w:numPr>
        <w:ind w:left="0" w:right="3" w:firstLine="0"/>
        <w:jc w:val="both"/>
      </w:pPr>
      <w:r>
        <w:t>DO</w:t>
      </w:r>
      <w:r>
        <w:rPr>
          <w:spacing w:val="-1"/>
        </w:rPr>
        <w:t xml:space="preserve"> </w:t>
      </w:r>
      <w:r>
        <w:t>PREENCHIMENTO DA</w:t>
      </w:r>
      <w:r>
        <w:rPr>
          <w:spacing w:val="-5"/>
        </w:rPr>
        <w:t xml:space="preserve"> </w:t>
      </w:r>
      <w:r>
        <w:t>PROPOSTA</w:t>
      </w:r>
    </w:p>
    <w:p w:rsidR="00A4003D" w:rsidRDefault="00A4003D" w:rsidP="005F79B4">
      <w:pPr>
        <w:pStyle w:val="Corpodetexto"/>
        <w:spacing w:before="3"/>
        <w:ind w:right="3"/>
        <w:rPr>
          <w:rFonts w:ascii="Arial"/>
          <w:b/>
          <w:sz w:val="25"/>
        </w:rPr>
      </w:pPr>
    </w:p>
    <w:p w:rsidR="00A4003D" w:rsidRDefault="009C2521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4.1. </w:t>
      </w:r>
      <w:r w:rsidR="00675FAC">
        <w:rPr>
          <w:sz w:val="20"/>
        </w:rPr>
        <w:t>O licitante deverá enviar sua proposta mediante o preenchimento, no sistema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eletrônico, 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seguintes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campos: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9C2521" w:rsidP="00FE6B61">
      <w:pPr>
        <w:pStyle w:val="PargrafodaLista"/>
        <w:numPr>
          <w:ilvl w:val="3"/>
          <w:numId w:val="16"/>
        </w:numPr>
        <w:tabs>
          <w:tab w:val="left" w:pos="1367"/>
        </w:tabs>
        <w:ind w:left="0" w:right="3" w:hanging="709"/>
        <w:rPr>
          <w:sz w:val="20"/>
        </w:rPr>
      </w:pPr>
      <w:r>
        <w:rPr>
          <w:sz w:val="20"/>
        </w:rPr>
        <w:t xml:space="preserve">4.1.1. </w:t>
      </w:r>
      <w:r w:rsidR="00675FAC">
        <w:rPr>
          <w:sz w:val="20"/>
        </w:rPr>
        <w:t>Valor</w:t>
      </w:r>
      <w:r w:rsidR="00862981">
        <w:rPr>
          <w:sz w:val="20"/>
        </w:rPr>
        <w:t xml:space="preserve"> </w:t>
      </w:r>
      <w:r w:rsidR="00675FAC">
        <w:rPr>
          <w:sz w:val="20"/>
        </w:rPr>
        <w:t>unitário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item;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9C2521" w:rsidP="00FE6B61">
      <w:pPr>
        <w:pStyle w:val="PargrafodaLista"/>
        <w:numPr>
          <w:ilvl w:val="3"/>
          <w:numId w:val="16"/>
        </w:numPr>
        <w:tabs>
          <w:tab w:val="left" w:pos="1367"/>
        </w:tabs>
        <w:spacing w:before="1"/>
        <w:ind w:left="0" w:right="3" w:hanging="709"/>
        <w:rPr>
          <w:sz w:val="20"/>
        </w:rPr>
      </w:pPr>
      <w:r>
        <w:rPr>
          <w:sz w:val="20"/>
        </w:rPr>
        <w:t xml:space="preserve">4.1.2. </w:t>
      </w:r>
      <w:r w:rsidR="00675FAC">
        <w:rPr>
          <w:sz w:val="20"/>
        </w:rPr>
        <w:t>Marca;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9C2521" w:rsidP="00FE6B61">
      <w:pPr>
        <w:pStyle w:val="PargrafodaLista"/>
        <w:numPr>
          <w:ilvl w:val="3"/>
          <w:numId w:val="16"/>
        </w:numPr>
        <w:tabs>
          <w:tab w:val="left" w:pos="1367"/>
        </w:tabs>
        <w:ind w:left="0" w:right="3" w:hanging="709"/>
        <w:rPr>
          <w:sz w:val="20"/>
        </w:rPr>
      </w:pPr>
      <w:r>
        <w:rPr>
          <w:sz w:val="20"/>
        </w:rPr>
        <w:t xml:space="preserve">4.1.3. </w:t>
      </w:r>
      <w:r w:rsidR="00675FAC">
        <w:rPr>
          <w:sz w:val="20"/>
        </w:rPr>
        <w:t>Fabricante</w:t>
      </w:r>
      <w:r w:rsidR="006E3B9D">
        <w:rPr>
          <w:sz w:val="20"/>
        </w:rPr>
        <w:t xml:space="preserve"> (se o Termo de Referência exigir)</w:t>
      </w:r>
      <w:r w:rsidR="00675FAC">
        <w:rPr>
          <w:sz w:val="20"/>
        </w:rPr>
        <w:t>;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9C2521" w:rsidP="00FE6B61">
      <w:pPr>
        <w:pStyle w:val="PargrafodaLista"/>
        <w:numPr>
          <w:ilvl w:val="3"/>
          <w:numId w:val="16"/>
        </w:numPr>
        <w:tabs>
          <w:tab w:val="left" w:pos="1367"/>
        </w:tabs>
        <w:ind w:left="0" w:right="3" w:hanging="709"/>
        <w:rPr>
          <w:i/>
          <w:sz w:val="20"/>
        </w:rPr>
      </w:pPr>
      <w:r>
        <w:rPr>
          <w:sz w:val="20"/>
        </w:rPr>
        <w:t xml:space="preserve">4.1.4. </w:t>
      </w:r>
      <w:r w:rsidR="00675FAC">
        <w:rPr>
          <w:sz w:val="20"/>
        </w:rPr>
        <w:t>Descrição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do objeto,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contendo 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informações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similares à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especificação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do Termo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 Referência</w:t>
      </w:r>
      <w:r w:rsidR="00675FAC">
        <w:rPr>
          <w:rFonts w:ascii="Arial" w:hAnsi="Arial"/>
          <w:i/>
          <w:sz w:val="20"/>
        </w:rPr>
        <w:t>;</w:t>
      </w:r>
    </w:p>
    <w:p w:rsidR="00A4003D" w:rsidRDefault="00A4003D" w:rsidP="005F79B4">
      <w:pPr>
        <w:pStyle w:val="Corpodetexto"/>
        <w:spacing w:before="3"/>
        <w:ind w:right="3"/>
        <w:rPr>
          <w:rFonts w:ascii="Arial"/>
          <w:i/>
          <w:sz w:val="25"/>
        </w:rPr>
      </w:pPr>
    </w:p>
    <w:p w:rsidR="00A4003D" w:rsidRDefault="009C2521" w:rsidP="00FE6B61">
      <w:pPr>
        <w:pStyle w:val="PargrafodaLista"/>
        <w:numPr>
          <w:ilvl w:val="2"/>
          <w:numId w:val="16"/>
        </w:numPr>
        <w:tabs>
          <w:tab w:val="left" w:pos="1367"/>
        </w:tabs>
        <w:ind w:left="0" w:right="3" w:hanging="709"/>
        <w:rPr>
          <w:sz w:val="20"/>
        </w:rPr>
      </w:pPr>
      <w:r>
        <w:rPr>
          <w:sz w:val="20"/>
        </w:rPr>
        <w:t xml:space="preserve">4.2. </w:t>
      </w:r>
      <w:r w:rsidR="00675FAC">
        <w:rPr>
          <w:sz w:val="20"/>
        </w:rPr>
        <w:t>Todas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especificações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objeto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contidas na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vinculam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licitante.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9C2521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4.3. </w:t>
      </w:r>
      <w:r w:rsidR="00675FAC">
        <w:rPr>
          <w:sz w:val="20"/>
        </w:rPr>
        <w:t>Nos valores propostos estarão inclusos todos os custos operacionais, encargos previdenciários,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trabalhistas, tributários, comerciais e quaisquer outros que incidam direta ou indiretamente na execução do</w:t>
      </w:r>
      <w:r w:rsidR="00675FAC">
        <w:rPr>
          <w:spacing w:val="-54"/>
          <w:sz w:val="20"/>
        </w:rPr>
        <w:t xml:space="preserve"> </w:t>
      </w:r>
      <w:r w:rsidR="00675FAC">
        <w:rPr>
          <w:sz w:val="20"/>
        </w:rPr>
        <w:t>objeto.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9C2521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4.4. </w:t>
      </w:r>
      <w:r w:rsidR="00675FAC">
        <w:rPr>
          <w:sz w:val="20"/>
        </w:rPr>
        <w:t>Os preços ofertados, tanto na proposta inicial, quanto na etapa de lances, serão de exclusiva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responsabilidade do licitante, não lhe assistindo o direito de pleitear qualquer alteração, sob alegação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erro,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omissão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qualquer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outro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pretexto.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9C2521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4.5. </w:t>
      </w:r>
      <w:r w:rsidR="00675FAC">
        <w:rPr>
          <w:sz w:val="20"/>
        </w:rPr>
        <w:t>Se o regime tributário da empresa implicar o recolhimento de tributos em percentuais variáveis,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cotação adequada será a que corresponde à média dos efetivos recolhimentos da empresa nos últimos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doze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meses.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9C2521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4.6. </w:t>
      </w:r>
      <w:r w:rsidR="00675FAC">
        <w:rPr>
          <w:sz w:val="20"/>
        </w:rPr>
        <w:t>Independentemente do percentual de tributo inserido na planilha, no pagamento serão retidos 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fonte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os percentuais estabelecidos na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legislação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vigente.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9C2521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4.7. </w:t>
      </w:r>
      <w:r w:rsidR="00675FAC">
        <w:rPr>
          <w:sz w:val="20"/>
        </w:rPr>
        <w:t>A apresentação das propostas implica obrigatoriedade do cumprimento das disposições nelas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contidas,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conformidade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dispõe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Termo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Referência,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assumindo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proponente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compromisso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executar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objeto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seus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termos,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bem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fornecer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materiais,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equipamentos, ferramentas e utensílios necessários, em quantidades e qualidades adequadas à perfeita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execução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contratual,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promovendo,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requerido,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substituição.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Pr="009C2521" w:rsidRDefault="009C2521" w:rsidP="009D3F0B">
      <w:pPr>
        <w:pStyle w:val="PargrafodaLista"/>
        <w:tabs>
          <w:tab w:val="left" w:pos="1367"/>
        </w:tabs>
        <w:spacing w:line="242" w:lineRule="auto"/>
        <w:ind w:left="0" w:right="3"/>
        <w:rPr>
          <w:sz w:val="20"/>
        </w:rPr>
      </w:pPr>
      <w:r>
        <w:rPr>
          <w:sz w:val="20"/>
        </w:rPr>
        <w:t xml:space="preserve">4.8. </w:t>
      </w:r>
      <w:r w:rsidR="00675FAC" w:rsidRPr="009C2521">
        <w:rPr>
          <w:sz w:val="20"/>
        </w:rPr>
        <w:t xml:space="preserve">O prazo de validade da proposta não será inferior a </w:t>
      </w:r>
      <w:r w:rsidR="00675FAC" w:rsidRPr="009C2521">
        <w:rPr>
          <w:rFonts w:ascii="Arial" w:hAnsi="Arial"/>
          <w:b/>
          <w:sz w:val="20"/>
        </w:rPr>
        <w:t>60 (sessenta)</w:t>
      </w:r>
      <w:r w:rsidR="00675FAC" w:rsidRPr="009C2521">
        <w:rPr>
          <w:sz w:val="20"/>
        </w:rPr>
        <w:t>dias</w:t>
      </w:r>
      <w:r w:rsidR="00675FAC" w:rsidRPr="009C2521">
        <w:rPr>
          <w:rFonts w:ascii="Arial" w:hAnsi="Arial"/>
          <w:b/>
          <w:sz w:val="20"/>
        </w:rPr>
        <w:t xml:space="preserve">, </w:t>
      </w:r>
      <w:r w:rsidR="00675FAC" w:rsidRPr="009C2521">
        <w:rPr>
          <w:sz w:val="20"/>
        </w:rPr>
        <w:t>a contar da data de sua</w:t>
      </w:r>
      <w:r w:rsidR="00675FAC" w:rsidRPr="009C2521">
        <w:rPr>
          <w:spacing w:val="1"/>
          <w:sz w:val="20"/>
        </w:rPr>
        <w:t xml:space="preserve"> </w:t>
      </w:r>
      <w:r w:rsidR="00675FAC" w:rsidRPr="009C2521">
        <w:rPr>
          <w:sz w:val="20"/>
        </w:rPr>
        <w:t>apresentação.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4.9.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devem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respeitar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preços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máximos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estabelecidos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normas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regência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públicas federais,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participarem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licitações públicas;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4.9.1. </w:t>
      </w:r>
      <w:r w:rsidR="00675FAC">
        <w:rPr>
          <w:sz w:val="20"/>
        </w:rPr>
        <w:t>Caso o critério de julgamento seja o de maior desconto, o preço já decorrente da aplicação 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desconto ofertado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deverá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respeitar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os preços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máximos previstos no item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4.9.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4.10. </w:t>
      </w:r>
      <w:r w:rsidR="00675FAC">
        <w:rPr>
          <w:sz w:val="20"/>
        </w:rPr>
        <w:t>O descumprimento das regras supramencionadas pela Administração por parte dos contratados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pode ensejar a responsabilização pelo Tribunal de Contas da União e, após o devido processo legal, gerar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 xml:space="preserve">as seguintes consequências: assinatura de prazo para a adoção das medidas necessárias ao </w:t>
      </w:r>
      <w:r w:rsidR="00675FAC">
        <w:rPr>
          <w:sz w:val="20"/>
        </w:rPr>
        <w:lastRenderedPageBreak/>
        <w:t>exato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cumprimento da lei, nos termos do</w:t>
      </w:r>
      <w:r w:rsidR="00675FAC">
        <w:rPr>
          <w:color w:val="000080"/>
          <w:sz w:val="20"/>
        </w:rPr>
        <w:t xml:space="preserve"> </w:t>
      </w:r>
      <w:hyperlink r:id="rId31">
        <w:r w:rsidR="00675FAC">
          <w:rPr>
            <w:color w:val="000080"/>
            <w:sz w:val="20"/>
            <w:u w:val="single" w:color="000080"/>
          </w:rPr>
          <w:t>art. 71, inciso IX, da Constituição</w:t>
        </w:r>
        <w:r w:rsidR="00675FAC">
          <w:rPr>
            <w:sz w:val="20"/>
          </w:rPr>
          <w:t xml:space="preserve">; </w:t>
        </w:r>
      </w:hyperlink>
      <w:r w:rsidR="00675FAC">
        <w:rPr>
          <w:sz w:val="20"/>
        </w:rPr>
        <w:t>ou condenação dos agentes públicos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responsáveis e da empresa contratada ao pagamento dos prejuízos ao erário, caso verificada a ocorrência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superfaturamento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por sobrepreço 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execução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contrato.</w:t>
      </w:r>
    </w:p>
    <w:p w:rsidR="00A4003D" w:rsidRDefault="00675FAC" w:rsidP="00FE6B61">
      <w:pPr>
        <w:pStyle w:val="Heading2"/>
        <w:numPr>
          <w:ilvl w:val="1"/>
          <w:numId w:val="16"/>
        </w:numPr>
        <w:spacing w:before="174"/>
        <w:ind w:left="0" w:right="3" w:firstLine="0"/>
        <w:jc w:val="both"/>
      </w:pPr>
      <w:r>
        <w:t>DA</w:t>
      </w:r>
      <w:r>
        <w:rPr>
          <w:spacing w:val="1"/>
        </w:rPr>
        <w:t xml:space="preserve"> </w:t>
      </w:r>
      <w:r>
        <w:t>ABERTURA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SESSÃO,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FORMULAÇÃO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</w:t>
      </w:r>
    </w:p>
    <w:p w:rsidR="00A4003D" w:rsidRDefault="00A4003D" w:rsidP="005F79B4">
      <w:pPr>
        <w:pStyle w:val="Corpodetexto"/>
        <w:spacing w:before="1"/>
        <w:ind w:right="3"/>
        <w:rPr>
          <w:rFonts w:ascii="Arial"/>
          <w:b/>
          <w:sz w:val="21"/>
        </w:rPr>
      </w:pPr>
    </w:p>
    <w:p w:rsidR="00A4003D" w:rsidRDefault="008C453D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5.1.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abertura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presente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dar-se-á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automaticamente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sessão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pública,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meio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sistema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eletrônico,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data,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horário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local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indicados neste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Edital.</w:t>
      </w:r>
    </w:p>
    <w:p w:rsidR="00A4003D" w:rsidRDefault="00A4003D" w:rsidP="005F79B4">
      <w:pPr>
        <w:pStyle w:val="Corpodetexto"/>
        <w:spacing w:before="10"/>
        <w:ind w:right="3"/>
      </w:pPr>
    </w:p>
    <w:p w:rsidR="00A4003D" w:rsidRDefault="008C453D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5.2. </w:t>
      </w:r>
      <w:r w:rsidR="00675FAC">
        <w:rPr>
          <w:sz w:val="20"/>
        </w:rPr>
        <w:t>Os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licitantes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poderão</w:t>
      </w:r>
      <w:r w:rsidR="00675FAC">
        <w:rPr>
          <w:spacing w:val="6"/>
          <w:sz w:val="20"/>
        </w:rPr>
        <w:t xml:space="preserve"> </w:t>
      </w:r>
      <w:r w:rsidR="00675FAC">
        <w:rPr>
          <w:sz w:val="20"/>
        </w:rPr>
        <w:t>retirar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substituir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9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9"/>
          <w:sz w:val="20"/>
        </w:rPr>
        <w:t xml:space="preserve"> </w:t>
      </w:r>
      <w:r w:rsidR="00675FAC">
        <w:rPr>
          <w:sz w:val="20"/>
        </w:rPr>
        <w:t>documentos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habilitação,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6"/>
          <w:sz w:val="20"/>
        </w:rPr>
        <w:t xml:space="preserve"> </w:t>
      </w:r>
      <w:r w:rsidR="00675FAC">
        <w:rPr>
          <w:sz w:val="20"/>
        </w:rPr>
        <w:t>for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caso,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anteriormente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inseridos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sistema,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até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abertura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sessão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pública.</w:t>
      </w:r>
    </w:p>
    <w:p w:rsidR="00A4003D" w:rsidRDefault="00A4003D" w:rsidP="005F79B4">
      <w:pPr>
        <w:pStyle w:val="Corpodetexto"/>
        <w:spacing w:before="8"/>
        <w:ind w:right="3"/>
      </w:pPr>
    </w:p>
    <w:p w:rsidR="00A4003D" w:rsidRDefault="008C453D" w:rsidP="00FE6B61">
      <w:pPr>
        <w:pStyle w:val="PargrafodaLista"/>
        <w:numPr>
          <w:ilvl w:val="3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5.2.1. </w:t>
      </w:r>
      <w:r w:rsidR="00675FAC">
        <w:rPr>
          <w:sz w:val="20"/>
        </w:rPr>
        <w:t>Será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desclassificada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identifique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licitante.</w:t>
      </w:r>
    </w:p>
    <w:p w:rsidR="00A4003D" w:rsidRDefault="00A4003D" w:rsidP="005F79B4">
      <w:pPr>
        <w:pStyle w:val="Corpodetexto"/>
        <w:spacing w:before="10"/>
        <w:ind w:right="3"/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5.2.2. </w:t>
      </w:r>
      <w:r w:rsidR="00675FAC">
        <w:rPr>
          <w:sz w:val="20"/>
        </w:rPr>
        <w:t>A desclassificação será sempre fundamentada e registrada no sistema, com acompanhamento em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tempo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real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todos os participantes.</w:t>
      </w:r>
    </w:p>
    <w:p w:rsidR="00A4003D" w:rsidRDefault="00A4003D" w:rsidP="005F79B4">
      <w:pPr>
        <w:pStyle w:val="Corpodetexto"/>
        <w:ind w:right="3"/>
        <w:rPr>
          <w:sz w:val="21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5.2.3. </w:t>
      </w:r>
      <w:r w:rsidR="00675FAC">
        <w:rPr>
          <w:sz w:val="20"/>
        </w:rPr>
        <w:t>A não desclassificação da proposta não impede o seu julgamento definitivo em sentido contrário,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levado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efeito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fase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aceitação.</w:t>
      </w:r>
    </w:p>
    <w:p w:rsidR="00A4003D" w:rsidRDefault="00A4003D" w:rsidP="005F79B4">
      <w:pPr>
        <w:pStyle w:val="Corpodetexto"/>
        <w:spacing w:before="9"/>
        <w:ind w:right="3"/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5.3.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sistema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ordenará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automaticamente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classificadas,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somente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estas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participarão 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fase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lances.</w:t>
      </w:r>
    </w:p>
    <w:p w:rsidR="00A4003D" w:rsidRDefault="00A4003D" w:rsidP="005F79B4">
      <w:pPr>
        <w:pStyle w:val="Corpodetexto"/>
        <w:spacing w:before="11"/>
        <w:ind w:right="3"/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5.4.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sistema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disponibilizará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campo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próprio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troca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mensagens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entre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Pregoeiro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licitantes.</w:t>
      </w:r>
    </w:p>
    <w:p w:rsidR="00A4003D" w:rsidRDefault="00A4003D" w:rsidP="005F79B4">
      <w:pPr>
        <w:pStyle w:val="Corpodetexto"/>
        <w:spacing w:before="10"/>
        <w:ind w:right="3"/>
      </w:pPr>
    </w:p>
    <w:p w:rsidR="00A4003D" w:rsidRPr="008C453D" w:rsidRDefault="008C453D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 w:rsidRPr="008C453D">
        <w:rPr>
          <w:sz w:val="20"/>
        </w:rPr>
        <w:t>5.</w:t>
      </w:r>
      <w:r>
        <w:rPr>
          <w:sz w:val="20"/>
        </w:rPr>
        <w:t xml:space="preserve">5. </w:t>
      </w:r>
      <w:r w:rsidR="00675FAC" w:rsidRPr="008C453D">
        <w:rPr>
          <w:sz w:val="20"/>
        </w:rPr>
        <w:t>Iniciada a etapa competitiva, os licitantes deverão encaminhar lances exclusivamente por meio de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sistema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eletrônico,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sendo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imediatamente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informados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do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seu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recebimento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e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do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valor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consignado</w:t>
      </w:r>
      <w:r w:rsidR="00675FAC" w:rsidRPr="008C453D">
        <w:rPr>
          <w:spacing w:val="1"/>
          <w:sz w:val="20"/>
        </w:rPr>
        <w:t xml:space="preserve"> </w:t>
      </w:r>
      <w:r w:rsidR="00675FAC" w:rsidRPr="008C453D">
        <w:rPr>
          <w:sz w:val="20"/>
        </w:rPr>
        <w:t>no</w:t>
      </w:r>
      <w:r w:rsidR="00675FAC" w:rsidRPr="008C453D">
        <w:rPr>
          <w:spacing w:val="-53"/>
          <w:sz w:val="20"/>
        </w:rPr>
        <w:t xml:space="preserve"> </w:t>
      </w:r>
      <w:r w:rsidR="00675FAC" w:rsidRPr="008C453D">
        <w:rPr>
          <w:sz w:val="20"/>
        </w:rPr>
        <w:t>registro.</w:t>
      </w:r>
    </w:p>
    <w:p w:rsidR="00A4003D" w:rsidRDefault="00A4003D" w:rsidP="005F79B4">
      <w:pPr>
        <w:pStyle w:val="Corpodetexto"/>
        <w:spacing w:before="6"/>
        <w:ind w:right="3"/>
      </w:pPr>
    </w:p>
    <w:p w:rsidR="00A4003D" w:rsidRPr="0047406D" w:rsidRDefault="008C453D" w:rsidP="00FE6B61">
      <w:pPr>
        <w:pStyle w:val="PargrafodaLista"/>
        <w:numPr>
          <w:ilvl w:val="2"/>
          <w:numId w:val="16"/>
        </w:numPr>
        <w:tabs>
          <w:tab w:val="left" w:pos="940"/>
        </w:tabs>
        <w:ind w:left="0" w:right="3" w:hanging="709"/>
        <w:rPr>
          <w:b/>
          <w:sz w:val="20"/>
        </w:rPr>
      </w:pPr>
      <w:r>
        <w:rPr>
          <w:sz w:val="20"/>
        </w:rPr>
        <w:t xml:space="preserve">5.6.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lance deverá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ser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ofertado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pelo</w:t>
      </w:r>
      <w:r w:rsidR="00675FAC">
        <w:rPr>
          <w:spacing w:val="-2"/>
          <w:sz w:val="20"/>
        </w:rPr>
        <w:t xml:space="preserve"> </w:t>
      </w:r>
      <w:r w:rsidR="00675FAC" w:rsidRPr="0047406D">
        <w:rPr>
          <w:rFonts w:ascii="Arial" w:hAnsi="Arial"/>
          <w:b/>
          <w:sz w:val="20"/>
        </w:rPr>
        <w:t>Menor</w:t>
      </w:r>
      <w:r w:rsidR="00675FAC" w:rsidRPr="0047406D">
        <w:rPr>
          <w:rFonts w:ascii="Arial" w:hAnsi="Arial"/>
          <w:b/>
          <w:spacing w:val="-2"/>
          <w:sz w:val="20"/>
        </w:rPr>
        <w:t xml:space="preserve"> </w:t>
      </w:r>
      <w:r w:rsidR="00675FAC" w:rsidRPr="0047406D">
        <w:rPr>
          <w:rFonts w:ascii="Arial" w:hAnsi="Arial"/>
          <w:b/>
          <w:sz w:val="20"/>
        </w:rPr>
        <w:t>Preço</w:t>
      </w:r>
      <w:r w:rsidR="00675FAC" w:rsidRPr="0047406D">
        <w:rPr>
          <w:rFonts w:ascii="Arial" w:hAnsi="Arial"/>
          <w:b/>
          <w:spacing w:val="1"/>
          <w:sz w:val="20"/>
        </w:rPr>
        <w:t xml:space="preserve"> </w:t>
      </w:r>
      <w:r w:rsidR="00675FAC" w:rsidRPr="0047406D">
        <w:rPr>
          <w:b/>
          <w:sz w:val="20"/>
        </w:rPr>
        <w:t>por</w:t>
      </w:r>
      <w:r w:rsidR="00675FAC" w:rsidRPr="0047406D">
        <w:rPr>
          <w:b/>
          <w:spacing w:val="-1"/>
          <w:sz w:val="20"/>
        </w:rPr>
        <w:t xml:space="preserve"> </w:t>
      </w:r>
      <w:r w:rsidR="00675FAC" w:rsidRPr="0047406D">
        <w:rPr>
          <w:b/>
          <w:sz w:val="20"/>
        </w:rPr>
        <w:t>Item</w:t>
      </w:r>
    </w:p>
    <w:p w:rsidR="00A4003D" w:rsidRDefault="00A4003D" w:rsidP="005F79B4">
      <w:pPr>
        <w:pStyle w:val="Corpodetexto"/>
        <w:spacing w:before="2"/>
        <w:ind w:right="3"/>
        <w:rPr>
          <w:sz w:val="21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5.7. </w:t>
      </w:r>
      <w:r w:rsidR="00675FAC">
        <w:rPr>
          <w:sz w:val="20"/>
        </w:rPr>
        <w:t>Os licitantes poderão oferecer lances sucessivos, observando o horário fixado para abertura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sessão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as regras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estabelecidas no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Edital.</w:t>
      </w:r>
    </w:p>
    <w:p w:rsidR="00A4003D" w:rsidRDefault="00A4003D" w:rsidP="005F79B4">
      <w:pPr>
        <w:pStyle w:val="Corpodetexto"/>
        <w:spacing w:before="10"/>
        <w:ind w:right="3"/>
      </w:pPr>
    </w:p>
    <w:p w:rsidR="00A4003D" w:rsidRDefault="008C453D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5.8. </w:t>
      </w:r>
      <w:r w:rsidR="00675FAC">
        <w:rPr>
          <w:sz w:val="20"/>
        </w:rPr>
        <w:t>O licitante somente poderá oferecer lance do valor inferior ao último por ele ofertado e registrado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sistema.</w:t>
      </w:r>
    </w:p>
    <w:p w:rsidR="00A4003D" w:rsidRDefault="00A4003D" w:rsidP="005F79B4">
      <w:pPr>
        <w:pStyle w:val="Corpodetexto"/>
        <w:spacing w:before="8"/>
        <w:ind w:right="3"/>
      </w:pPr>
    </w:p>
    <w:p w:rsidR="00A4003D" w:rsidRPr="00B332EF" w:rsidRDefault="008C453D" w:rsidP="009D3F0B">
      <w:pPr>
        <w:pStyle w:val="PargrafodaLista"/>
        <w:tabs>
          <w:tab w:val="left" w:pos="940"/>
        </w:tabs>
        <w:ind w:left="0" w:right="3"/>
        <w:rPr>
          <w:rFonts w:ascii="Arial" w:hAnsi="Arial"/>
          <w:b/>
          <w:color w:val="FF0000"/>
          <w:sz w:val="20"/>
        </w:rPr>
      </w:pPr>
      <w:r>
        <w:rPr>
          <w:sz w:val="20"/>
        </w:rPr>
        <w:t xml:space="preserve">5.9. </w:t>
      </w:r>
      <w:r w:rsidR="00675FAC">
        <w:rPr>
          <w:sz w:val="20"/>
        </w:rPr>
        <w:t>O intervalo mínimo de diferença de valores ou percentuais entre os lances, que incidirá tanto 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relação aos lances intermediários quanto em relação à proposta que cobrir a melhor oferta deverá ser</w:t>
      </w:r>
      <w:r>
        <w:rPr>
          <w:sz w:val="20"/>
        </w:rPr>
        <w:t xml:space="preserve"> </w:t>
      </w:r>
      <w:r w:rsidR="00675FAC" w:rsidRPr="00626756">
        <w:rPr>
          <w:rFonts w:ascii="Arial" w:hAnsi="Arial"/>
          <w:b/>
          <w:color w:val="000000" w:themeColor="text1"/>
          <w:sz w:val="20"/>
        </w:rPr>
        <w:t>R$</w:t>
      </w:r>
      <w:r w:rsidR="00675FAC" w:rsidRPr="00626756">
        <w:rPr>
          <w:rFonts w:ascii="Arial" w:hAnsi="Arial"/>
          <w:b/>
          <w:color w:val="000000" w:themeColor="text1"/>
          <w:spacing w:val="1"/>
          <w:sz w:val="20"/>
        </w:rPr>
        <w:t xml:space="preserve"> </w:t>
      </w:r>
      <w:r w:rsidR="00626756" w:rsidRPr="00626756">
        <w:rPr>
          <w:rFonts w:ascii="Arial" w:hAnsi="Arial"/>
          <w:b/>
          <w:color w:val="000000" w:themeColor="text1"/>
          <w:sz w:val="20"/>
        </w:rPr>
        <w:t>5</w:t>
      </w:r>
      <w:r w:rsidR="0047406D" w:rsidRPr="00626756">
        <w:rPr>
          <w:rFonts w:ascii="Arial" w:hAnsi="Arial"/>
          <w:b/>
          <w:color w:val="000000" w:themeColor="text1"/>
          <w:sz w:val="20"/>
        </w:rPr>
        <w:t xml:space="preserve">0,00 </w:t>
      </w:r>
      <w:r w:rsidR="00675FAC" w:rsidRPr="00626756">
        <w:rPr>
          <w:rFonts w:ascii="Arial" w:hAnsi="Arial"/>
          <w:b/>
          <w:color w:val="000000" w:themeColor="text1"/>
          <w:sz w:val="20"/>
        </w:rPr>
        <w:t>(</w:t>
      </w:r>
      <w:r w:rsidR="00626756" w:rsidRPr="00626756">
        <w:rPr>
          <w:rFonts w:ascii="Arial" w:hAnsi="Arial"/>
          <w:b/>
          <w:color w:val="000000" w:themeColor="text1"/>
          <w:sz w:val="20"/>
        </w:rPr>
        <w:t>cinquenta</w:t>
      </w:r>
      <w:r w:rsidR="00675FAC" w:rsidRPr="00626756">
        <w:rPr>
          <w:rFonts w:ascii="Arial" w:hAnsi="Arial"/>
          <w:b/>
          <w:color w:val="000000" w:themeColor="text1"/>
          <w:spacing w:val="3"/>
          <w:sz w:val="20"/>
        </w:rPr>
        <w:t xml:space="preserve"> </w:t>
      </w:r>
      <w:r w:rsidR="0047406D" w:rsidRPr="00626756">
        <w:rPr>
          <w:rFonts w:ascii="Arial" w:hAnsi="Arial"/>
          <w:b/>
          <w:color w:val="000000" w:themeColor="text1"/>
          <w:sz w:val="20"/>
        </w:rPr>
        <w:t>reais</w:t>
      </w:r>
      <w:r w:rsidR="00675FAC" w:rsidRPr="00626756">
        <w:rPr>
          <w:rFonts w:ascii="Arial" w:hAnsi="Arial"/>
          <w:b/>
          <w:color w:val="000000" w:themeColor="text1"/>
          <w:sz w:val="20"/>
        </w:rPr>
        <w:t>).</w:t>
      </w:r>
    </w:p>
    <w:p w:rsidR="00A4003D" w:rsidRDefault="00A4003D" w:rsidP="005F79B4">
      <w:pPr>
        <w:pStyle w:val="Corpodetexto"/>
        <w:ind w:right="3"/>
        <w:rPr>
          <w:sz w:val="21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5.10.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poderá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uma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única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vez,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excluir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último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ofertado,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intervalo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quinze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segundos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após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registro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sistema,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hipótese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lance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inconsistente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 inexequível.</w:t>
      </w:r>
    </w:p>
    <w:p w:rsidR="00A4003D" w:rsidRDefault="00A4003D" w:rsidP="005F79B4">
      <w:pPr>
        <w:pStyle w:val="Corpodetexto"/>
        <w:spacing w:before="6"/>
        <w:ind w:right="3"/>
      </w:pPr>
    </w:p>
    <w:p w:rsidR="00A4003D" w:rsidRDefault="008C453D" w:rsidP="00FE6B61">
      <w:pPr>
        <w:pStyle w:val="Heading2"/>
        <w:numPr>
          <w:ilvl w:val="2"/>
          <w:numId w:val="16"/>
        </w:numPr>
        <w:tabs>
          <w:tab w:val="left" w:pos="940"/>
        </w:tabs>
        <w:ind w:left="0" w:right="3" w:hanging="709"/>
        <w:jc w:val="both"/>
      </w:pPr>
      <w:r>
        <w:t xml:space="preserve">5.11. </w:t>
      </w:r>
      <w:r w:rsidR="00675FAC">
        <w:t>Será</w:t>
      </w:r>
      <w:r w:rsidR="00675FAC">
        <w:rPr>
          <w:spacing w:val="-4"/>
        </w:rPr>
        <w:t xml:space="preserve"> </w:t>
      </w:r>
      <w:r w:rsidR="00675FAC">
        <w:t>adotado</w:t>
      </w:r>
      <w:r w:rsidR="00675FAC">
        <w:rPr>
          <w:spacing w:val="-2"/>
        </w:rPr>
        <w:t xml:space="preserve"> </w:t>
      </w:r>
      <w:r w:rsidR="00675FAC">
        <w:t>o</w:t>
      </w:r>
      <w:r w:rsidR="00675FAC">
        <w:rPr>
          <w:spacing w:val="-3"/>
        </w:rPr>
        <w:t xml:space="preserve"> </w:t>
      </w:r>
      <w:r w:rsidR="00675FAC">
        <w:t>modo</w:t>
      </w:r>
      <w:r w:rsidR="00675FAC">
        <w:rPr>
          <w:spacing w:val="-2"/>
        </w:rPr>
        <w:t xml:space="preserve"> </w:t>
      </w:r>
      <w:r w:rsidR="00675FAC">
        <w:t>de</w:t>
      </w:r>
      <w:r w:rsidR="00675FAC">
        <w:rPr>
          <w:spacing w:val="1"/>
        </w:rPr>
        <w:t xml:space="preserve"> </w:t>
      </w:r>
      <w:r w:rsidR="00675FAC">
        <w:t>disputa</w:t>
      </w:r>
      <w:r w:rsidR="00675FAC">
        <w:rPr>
          <w:spacing w:val="-3"/>
        </w:rPr>
        <w:t xml:space="preserve"> </w:t>
      </w:r>
      <w:r w:rsidR="00675FAC">
        <w:t>aberto.</w:t>
      </w:r>
    </w:p>
    <w:p w:rsidR="00A4003D" w:rsidRDefault="00A4003D" w:rsidP="005F79B4">
      <w:pPr>
        <w:pStyle w:val="Corpodetexto"/>
        <w:spacing w:before="1"/>
        <w:ind w:right="3"/>
        <w:rPr>
          <w:rFonts w:ascii="Arial"/>
          <w:b/>
          <w:sz w:val="21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5.12. </w:t>
      </w:r>
      <w:r w:rsidR="00675FAC">
        <w:rPr>
          <w:sz w:val="20"/>
        </w:rPr>
        <w:t>Caso seja adotado para o envio de lances no pregão eletrônico o modo de disputa “aberto”, 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apresentarão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públicos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sucessivos,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prorrogações.</w:t>
      </w:r>
    </w:p>
    <w:p w:rsidR="00A4003D" w:rsidRDefault="00A4003D" w:rsidP="005F79B4">
      <w:pPr>
        <w:pStyle w:val="Corpodetexto"/>
        <w:spacing w:before="11"/>
        <w:ind w:right="3"/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5.12.1. </w:t>
      </w:r>
      <w:r w:rsidR="00675FAC">
        <w:rPr>
          <w:sz w:val="20"/>
        </w:rPr>
        <w:t>A etapa de lances da sessão pública terá duração de dez minutos e, após isso, será prorrogada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automaticamente pelo sistema quando houver lance ofertado nos últimos dois minutos do período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duração 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sessão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pública.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5.12.2. </w:t>
      </w:r>
      <w:r w:rsidR="00675FAC">
        <w:rPr>
          <w:sz w:val="20"/>
        </w:rPr>
        <w:t>A prorrogação automática da etapa de lances, de que trata o subitem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anterior, será de dois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minutos e ocorrerá sucessivamente sempre que houver lances enviados nesse período de prorrogação,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inclusive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caso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intermediários.</w:t>
      </w:r>
    </w:p>
    <w:p w:rsidR="00A4003D" w:rsidRDefault="008C453D" w:rsidP="009D3F0B">
      <w:pPr>
        <w:pStyle w:val="PargrafodaLista"/>
        <w:tabs>
          <w:tab w:val="left" w:pos="1367"/>
        </w:tabs>
        <w:spacing w:before="176"/>
        <w:ind w:left="0" w:right="3"/>
        <w:rPr>
          <w:sz w:val="20"/>
        </w:rPr>
      </w:pPr>
      <w:r>
        <w:rPr>
          <w:sz w:val="20"/>
        </w:rPr>
        <w:lastRenderedPageBreak/>
        <w:t xml:space="preserve">5.12.3. </w:t>
      </w:r>
      <w:r w:rsidR="00675FAC">
        <w:rPr>
          <w:sz w:val="20"/>
        </w:rPr>
        <w:t>Não havendo novos lances na forma estabelecida nos itens anteriores, a sessão pública encerrar-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se-á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automaticamente,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sistema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ordenará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divulgará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conforme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ordem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final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classificação.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5.12.4. </w:t>
      </w:r>
      <w:r w:rsidR="00675FAC">
        <w:rPr>
          <w:sz w:val="20"/>
        </w:rPr>
        <w:t>Definida a melhor proposta, se a diferença em relação à proposta classificada em segundo lugar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for de pelo menos 5% (cinco por cento), o pregoeiro, auxiliado pela equipe de apoio, poderá admitir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reinício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disputa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aberta, para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definição das demais colocações.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5.12.5. </w:t>
      </w:r>
      <w:r w:rsidR="00675FAC">
        <w:rPr>
          <w:sz w:val="20"/>
        </w:rPr>
        <w:t>Após o reinício previsto no item supra, os licitantes serão convocados para apresentar lances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intermediários.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5.13. </w:t>
      </w:r>
      <w:r w:rsidR="00675FAC">
        <w:rPr>
          <w:sz w:val="20"/>
        </w:rPr>
        <w:t>Caso seja adotado para o envio de lances no pregão eletrônico o modo de disputa “aberto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fechado”,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licitantes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apresentarão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públicos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 sucessivos,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lance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final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fechado.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5.13.1. </w:t>
      </w:r>
      <w:r w:rsidR="00675FAC">
        <w:rPr>
          <w:sz w:val="20"/>
        </w:rPr>
        <w:t>A etapa de lances da sessão pública terá duração inicial de quinze minutos. Após esse prazo,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sistema encaminhará aviso de fechamento iminente dos lances, após o que transcorrerá o período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tempo de até dez minutos, aleatoriamente determinado, findo o qual será automaticamente encerrada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recepção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lances.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5.13.2. </w:t>
      </w:r>
      <w:r w:rsidR="00675FAC">
        <w:rPr>
          <w:sz w:val="20"/>
        </w:rPr>
        <w:t>Encerrado o prazo previsto no subitem anterior, o sistema abrirá oportunidade para que o autor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oferta de valor mais baixo e os das ofertas com preços até 10% (dez por cento) superiores àquela possam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ofertar um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 final e fechado em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até cinco minutos, o qual será sigiloso até o encerramento deste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5.13.3. </w:t>
      </w:r>
      <w:r w:rsidR="00675FAC">
        <w:rPr>
          <w:sz w:val="20"/>
        </w:rPr>
        <w:t>No procedimento de que trata o subitem supra, o licitante poderá optar por manter o seu último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etapa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aberta,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 ofertar melhor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lance.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5.13.4. </w:t>
      </w:r>
      <w:r w:rsidR="00675FAC">
        <w:rPr>
          <w:sz w:val="20"/>
        </w:rPr>
        <w:t>Não havendo pelo menos três ofertas nas condições definidas neste item, poderão os autores 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melhores lances subsequentes, na ordem de classificação, até o máximo de três, oferecer um lance final 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fechado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até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cinco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minutos,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 qual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sigiloso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até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encerramento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deste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prazo.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8C453D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5.13.5. </w:t>
      </w:r>
      <w:r w:rsidR="00675FAC">
        <w:rPr>
          <w:sz w:val="20"/>
        </w:rPr>
        <w:t>Após o término dos prazos estabelecidos nos itens anteriores, o sistema ordenará e divulgará 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segundo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ordem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crescente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 valores.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5.14. </w:t>
      </w:r>
      <w:r w:rsidR="00675FAC">
        <w:rPr>
          <w:sz w:val="20"/>
        </w:rPr>
        <w:t>Caso seja adotado para o envio de lances no pregão eletrônico o modo de disputa “fechado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aberto”, poderão participar da etapa aberta somente os licitantes que apresentarem a proposta de menor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preço/ maior percentual de desconto e os das propostas até 10% (dez por cento) superiores/inferiores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àquela, em que os licitantes apresentarão lances públicos e sucessivos, até o encerramento da sessão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eventuais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prorrogações.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5.14.1. </w:t>
      </w:r>
      <w:r w:rsidR="00675FAC">
        <w:rPr>
          <w:sz w:val="20"/>
        </w:rPr>
        <w:t>Não havendo pelo menos 3 (três) propostas nas condições definidas no item 5.15, poderão 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 que apresentaram as três melhores propostas, consideradas as empatadas, oferecer novos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sucessivos.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5.14.2. </w:t>
      </w:r>
      <w:r w:rsidR="00675FAC">
        <w:rPr>
          <w:sz w:val="20"/>
        </w:rPr>
        <w:t>A etapa de lances da sessão pública terá duração de dez minutos e, após isso, será prorrogada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automaticamente pelo sistema quando houver lance ofertado nos últimos dois minutos do período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duração 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sessão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pública.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5.14.3. </w:t>
      </w:r>
      <w:r w:rsidR="00675FAC">
        <w:rPr>
          <w:sz w:val="20"/>
        </w:rPr>
        <w:t>A prorrogação automática da etapa de lances, de que trata o subitem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anterior, será de dois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minutos e ocorrerá sucessivamente sempre que houver lances enviados nesse período de prorrogação,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inclusive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caso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intermediários.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5.14.4. </w:t>
      </w:r>
      <w:r w:rsidR="00675FAC">
        <w:rPr>
          <w:sz w:val="20"/>
        </w:rPr>
        <w:t>Não havendo novos lances na forma estabelecida nos itens anteriores, a sessão pública encerrar-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se-á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automaticamente,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sistema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ordenará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divulgará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conforme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ordem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final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classificação.</w:t>
      </w:r>
    </w:p>
    <w:p w:rsidR="00A4003D" w:rsidRDefault="00A4003D" w:rsidP="005F79B4">
      <w:pPr>
        <w:ind w:right="3"/>
        <w:jc w:val="both"/>
        <w:rPr>
          <w:sz w:val="20"/>
        </w:rPr>
        <w:sectPr w:rsidR="00A4003D" w:rsidSect="000F0EDD">
          <w:pgSz w:w="11910" w:h="16840"/>
          <w:pgMar w:top="1843" w:right="1137" w:bottom="1417" w:left="1701" w:header="124" w:footer="1221" w:gutter="0"/>
          <w:cols w:space="720"/>
          <w:docGrid w:linePitch="299"/>
        </w:sectPr>
      </w:pPr>
    </w:p>
    <w:p w:rsidR="00A4003D" w:rsidRDefault="008C453D" w:rsidP="009D3F0B">
      <w:pPr>
        <w:pStyle w:val="PargrafodaLista"/>
        <w:tabs>
          <w:tab w:val="left" w:pos="940"/>
        </w:tabs>
        <w:spacing w:before="176"/>
        <w:ind w:left="0" w:right="3"/>
        <w:rPr>
          <w:sz w:val="20"/>
        </w:rPr>
      </w:pPr>
      <w:r>
        <w:rPr>
          <w:sz w:val="20"/>
        </w:rPr>
        <w:lastRenderedPageBreak/>
        <w:t xml:space="preserve">5.14.5. </w:t>
      </w:r>
      <w:r w:rsidR="00675FAC">
        <w:rPr>
          <w:sz w:val="20"/>
        </w:rPr>
        <w:t>Definida a melhor proposta, se a diferença em relação à proposta classificada em segundo lugar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for de pelo menos 5% (cinco por cento), o pregoeiro, auxiliado pela equipe de apoio, poderá admitir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reinício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disputa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aberta, para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definição das demais colocações.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5.14.6. </w:t>
      </w:r>
      <w:r w:rsidR="00675FAC">
        <w:rPr>
          <w:sz w:val="20"/>
        </w:rPr>
        <w:t>Após o reinício previsto no subitem supra, os licitantes serão convocados para apresentar lances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intermediários.</w:t>
      </w:r>
    </w:p>
    <w:p w:rsidR="00A4003D" w:rsidRDefault="00A4003D" w:rsidP="005F79B4">
      <w:pPr>
        <w:pStyle w:val="Corpodetexto"/>
        <w:spacing w:before="5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spacing w:line="235" w:lineRule="auto"/>
        <w:ind w:left="0" w:right="3"/>
        <w:rPr>
          <w:rFonts w:ascii="Arial" w:hAnsi="Arial"/>
          <w:i/>
          <w:sz w:val="20"/>
        </w:rPr>
      </w:pPr>
      <w:r>
        <w:rPr>
          <w:sz w:val="20"/>
        </w:rPr>
        <w:t xml:space="preserve">5.15. </w:t>
      </w:r>
      <w:r w:rsidR="00675FAC">
        <w:rPr>
          <w:sz w:val="20"/>
        </w:rPr>
        <w:t>Após o término dos prazos estabelecidos nos subitens anteriores, o sistema ordenará e divulgará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lances segundo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ordem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crescente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6"/>
          <w:sz w:val="20"/>
        </w:rPr>
        <w:t xml:space="preserve"> </w:t>
      </w:r>
      <w:r w:rsidR="00675FAC">
        <w:rPr>
          <w:sz w:val="20"/>
        </w:rPr>
        <w:t>valores</w:t>
      </w:r>
      <w:r w:rsidR="00675FAC">
        <w:rPr>
          <w:rFonts w:ascii="Arial" w:hAnsi="Arial"/>
          <w:i/>
          <w:sz w:val="20"/>
        </w:rPr>
        <w:t>.</w:t>
      </w:r>
    </w:p>
    <w:p w:rsidR="00A4003D" w:rsidRDefault="00A4003D" w:rsidP="005F79B4">
      <w:pPr>
        <w:pStyle w:val="Corpodetexto"/>
        <w:spacing w:before="4"/>
        <w:ind w:right="3"/>
        <w:rPr>
          <w:rFonts w:ascii="Arial"/>
          <w:i/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5.16. </w:t>
      </w:r>
      <w:r w:rsidR="00675FAC">
        <w:rPr>
          <w:sz w:val="20"/>
        </w:rPr>
        <w:t>Não serão aceitos dois ou mais lances de mesmo valor, prevalecendo aquele que for recebido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registrado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4"/>
          <w:sz w:val="20"/>
        </w:rPr>
        <w:t xml:space="preserve"> </w:t>
      </w:r>
      <w:r w:rsidR="00675FAC">
        <w:rPr>
          <w:sz w:val="20"/>
        </w:rPr>
        <w:t>primeiro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lugar.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5.17. </w:t>
      </w:r>
      <w:r w:rsidR="00675FAC">
        <w:rPr>
          <w:sz w:val="20"/>
        </w:rPr>
        <w:t>Durante o transcurso da sessão pública, os licitantes serão informados, em tempo real, do valor do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menor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lance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registrado,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vedada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identificação 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5.18. </w:t>
      </w:r>
      <w:r w:rsidR="00675FAC">
        <w:rPr>
          <w:sz w:val="20"/>
        </w:rPr>
        <w:t>No caso de desconexão com o Pregoeiro, no decorrer da etapa competitiva do Pregão, o sistema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eletrônico poderá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permanecer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acessível aos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 para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recepção dos lances.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5.19. </w:t>
      </w:r>
      <w:r w:rsidR="00675FAC">
        <w:rPr>
          <w:sz w:val="20"/>
        </w:rPr>
        <w:t>Quando a desconexão do sistema eletrônico para o pregoeiro persistir por tempo superior a dez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minutos, a sessão pública será suspensa e reiniciada somente após decorridas vinte e quatro horas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comunicação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fato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pelo Pregoeiro aos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participantes,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sítio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eletrônico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utilizado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para divulgação.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8C453D" w:rsidP="00FE6B61">
      <w:pPr>
        <w:pStyle w:val="PargrafodaLista"/>
        <w:numPr>
          <w:ilvl w:val="2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5.20. </w:t>
      </w:r>
      <w:r w:rsidR="00675FAC">
        <w:rPr>
          <w:sz w:val="20"/>
        </w:rPr>
        <w:t>Caso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 licitante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apresente lances,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concorrerá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com 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valor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sua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proposta.</w:t>
      </w:r>
    </w:p>
    <w:p w:rsidR="009D3F0B" w:rsidRPr="009D3F0B" w:rsidRDefault="009D3F0B" w:rsidP="00FE6B61">
      <w:pPr>
        <w:pStyle w:val="PargrafodaLista"/>
        <w:numPr>
          <w:ilvl w:val="2"/>
          <w:numId w:val="16"/>
        </w:numPr>
        <w:tabs>
          <w:tab w:val="left" w:pos="940"/>
        </w:tabs>
        <w:ind w:left="0" w:right="3" w:hanging="709"/>
        <w:rPr>
          <w:sz w:val="20"/>
        </w:rPr>
      </w:pPr>
    </w:p>
    <w:p w:rsidR="00A4003D" w:rsidRDefault="008C453D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5.21. </w:t>
      </w:r>
      <w:r w:rsidR="00675FAC">
        <w:rPr>
          <w:sz w:val="20"/>
        </w:rPr>
        <w:t>Em relação a itens não exclusivos para participação de microempresas e empresas de pequeno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porte, uma vez encerrada a etapa de lances, será efetivada a verificação automática, junto à Receita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Federal, do porte da entidade empresarial. O sistema identificará em coluna própria as microempresas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empresas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pequeno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participantes,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procedendo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à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comparação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valores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primeira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colocada, se esta for empresa de maior porte, assim como das demais classificadas, para o fim de aplicar-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se o disposto nos</w:t>
      </w:r>
      <w:r w:rsidR="00675FAC">
        <w:rPr>
          <w:color w:val="000080"/>
          <w:sz w:val="20"/>
        </w:rPr>
        <w:t xml:space="preserve"> </w:t>
      </w:r>
      <w:hyperlink r:id="rId32" w:anchor="art44">
        <w:r w:rsidR="00675FAC">
          <w:rPr>
            <w:color w:val="000080"/>
            <w:sz w:val="20"/>
            <w:u w:val="single" w:color="000080"/>
          </w:rPr>
          <w:t>arts. 44 e 45 da Lei Complementar nº 123, de 2006</w:t>
        </w:r>
        <w:r w:rsidR="00675FAC">
          <w:rPr>
            <w:sz w:val="20"/>
          </w:rPr>
          <w:t xml:space="preserve">, </w:t>
        </w:r>
      </w:hyperlink>
      <w:r w:rsidR="00675FAC">
        <w:rPr>
          <w:sz w:val="20"/>
        </w:rPr>
        <w:t>regulamentada pelo</w:t>
      </w:r>
      <w:r w:rsidR="00675FAC">
        <w:rPr>
          <w:color w:val="000080"/>
          <w:sz w:val="20"/>
        </w:rPr>
        <w:t xml:space="preserve"> </w:t>
      </w:r>
      <w:hyperlink r:id="rId33">
        <w:r w:rsidR="00675FAC">
          <w:rPr>
            <w:color w:val="000080"/>
            <w:sz w:val="20"/>
            <w:u w:val="single" w:color="000080"/>
          </w:rPr>
          <w:t>Decreto nº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34">
        <w:r w:rsidR="00675FAC">
          <w:rPr>
            <w:color w:val="000080"/>
            <w:sz w:val="20"/>
            <w:u w:val="single" w:color="000080"/>
          </w:rPr>
          <w:t>8.538,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2015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5.21.1. </w:t>
      </w:r>
      <w:r w:rsidR="00675FAC">
        <w:rPr>
          <w:sz w:val="20"/>
        </w:rPr>
        <w:t>Nessas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condições,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microempresas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empresas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pequeno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encontrarem na faixa de até 5% (cinco por cento) acima da melhor proposta ou melhor lance serão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consideradas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empatadas com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primeira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colocada.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5.21.2. </w:t>
      </w:r>
      <w:r w:rsidR="00675FAC">
        <w:rPr>
          <w:sz w:val="20"/>
        </w:rPr>
        <w:t>A melhor classificada nos termos do subitem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anterior terá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o direito de encaminhar uma última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oferta para desempate, obrigatoriamente em valor inferior ao da primeira colocada, no prazo de 5 (cinco)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minutos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controlados pelo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sistema,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contados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após 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comunicação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automática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tanto.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5.21.3. </w:t>
      </w:r>
      <w:r w:rsidR="00675FAC">
        <w:rPr>
          <w:sz w:val="20"/>
        </w:rPr>
        <w:t>Caso a microempresa ou a empresa de pequeno porte melhor classificada desista ou não se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manifeste no prazo estabelecido, serão convocadas as demais licitantes microempresa e empresa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pequeno porte que se encontrem naquele intervalo de 5% (cinco por cento), na ordem de classificação,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exercício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mesmo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direito, 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estabelecido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subitem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anterior.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5.21.4. </w:t>
      </w:r>
      <w:r w:rsidR="00675FAC">
        <w:rPr>
          <w:sz w:val="20"/>
        </w:rPr>
        <w:t>No caso de equivalência dos valores apresentados pelas microempresas e empresas de pequeno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porte que se encontrem nos intervalos estabelecidos nos subitens anteriores, será realizado sorteio entre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elas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identifique aquela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primeiro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poderá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apresentar melhor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oferta.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5.22. </w:t>
      </w:r>
      <w:r w:rsidR="00675FAC">
        <w:rPr>
          <w:sz w:val="20"/>
        </w:rPr>
        <w:t>Só</w:t>
      </w:r>
      <w:r w:rsidR="00675FAC">
        <w:rPr>
          <w:spacing w:val="18"/>
          <w:sz w:val="20"/>
        </w:rPr>
        <w:t xml:space="preserve"> </w:t>
      </w:r>
      <w:r w:rsidR="00675FAC">
        <w:rPr>
          <w:sz w:val="20"/>
        </w:rPr>
        <w:t>poderá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haver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empate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entre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propostas</w:t>
      </w:r>
      <w:r w:rsidR="00675FAC">
        <w:rPr>
          <w:spacing w:val="20"/>
          <w:sz w:val="20"/>
        </w:rPr>
        <w:t xml:space="preserve"> </w:t>
      </w:r>
      <w:r w:rsidR="00675FAC">
        <w:rPr>
          <w:sz w:val="20"/>
        </w:rPr>
        <w:t>iguais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(não</w:t>
      </w:r>
      <w:r w:rsidR="00675FAC">
        <w:rPr>
          <w:spacing w:val="19"/>
          <w:sz w:val="20"/>
        </w:rPr>
        <w:t xml:space="preserve"> </w:t>
      </w:r>
      <w:r w:rsidR="00675FAC">
        <w:rPr>
          <w:sz w:val="20"/>
        </w:rPr>
        <w:t>seguidas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lances),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entre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lances</w:t>
      </w:r>
      <w:r w:rsidR="00675FAC">
        <w:rPr>
          <w:spacing w:val="18"/>
          <w:sz w:val="20"/>
        </w:rPr>
        <w:t xml:space="preserve"> </w:t>
      </w:r>
      <w:r w:rsidR="00675FAC">
        <w:rPr>
          <w:sz w:val="20"/>
        </w:rPr>
        <w:t>finais</w:t>
      </w:r>
      <w:r w:rsidR="00675FAC">
        <w:rPr>
          <w:spacing w:val="-54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fase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fechada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modo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disputa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aberto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fechado.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5.22.1. </w:t>
      </w:r>
      <w:r w:rsidR="00675FAC">
        <w:rPr>
          <w:sz w:val="20"/>
        </w:rPr>
        <w:t>Havendo eventual empate entre propostas ou lances, o critério de desempate será aquele previsto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color w:val="000080"/>
          <w:spacing w:val="-2"/>
          <w:sz w:val="20"/>
        </w:rPr>
        <w:t xml:space="preserve"> </w:t>
      </w:r>
      <w:hyperlink r:id="rId35" w:anchor="art60">
        <w:r w:rsidR="00675FAC">
          <w:rPr>
            <w:color w:val="000080"/>
            <w:sz w:val="20"/>
            <w:u w:val="single" w:color="000080"/>
          </w:rPr>
          <w:t>art.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60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da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Lei nº 14.133,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2021</w:t>
        </w:r>
        <w:r w:rsidR="00675FAC">
          <w:rPr>
            <w:sz w:val="20"/>
          </w:rPr>
          <w:t>,</w:t>
        </w:r>
        <w:r w:rsidR="00675FAC">
          <w:rPr>
            <w:spacing w:val="-1"/>
            <w:sz w:val="20"/>
          </w:rPr>
          <w:t xml:space="preserve"> </w:t>
        </w:r>
      </w:hyperlink>
      <w:r w:rsidR="00675FAC">
        <w:rPr>
          <w:sz w:val="20"/>
        </w:rPr>
        <w:t>nesta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ordem:</w:t>
      </w:r>
    </w:p>
    <w:p w:rsidR="00A4003D" w:rsidRDefault="00A4003D" w:rsidP="005F79B4">
      <w:pPr>
        <w:ind w:right="3"/>
        <w:jc w:val="both"/>
        <w:rPr>
          <w:sz w:val="20"/>
        </w:rPr>
        <w:sectPr w:rsidR="00A4003D" w:rsidSect="009D3F0B">
          <w:pgSz w:w="11910" w:h="16840"/>
          <w:pgMar w:top="1701" w:right="1137" w:bottom="1417" w:left="1701" w:header="124" w:footer="1221" w:gutter="0"/>
          <w:cols w:space="720"/>
          <w:docGrid w:linePitch="299"/>
        </w:sectPr>
      </w:pPr>
    </w:p>
    <w:p w:rsidR="00A4003D" w:rsidRDefault="008C453D" w:rsidP="009D3F0B">
      <w:pPr>
        <w:pStyle w:val="PargrafodaLista"/>
        <w:tabs>
          <w:tab w:val="left" w:pos="2077"/>
          <w:tab w:val="left" w:pos="2078"/>
        </w:tabs>
        <w:spacing w:before="176"/>
        <w:ind w:left="0" w:right="3"/>
        <w:rPr>
          <w:sz w:val="20"/>
        </w:rPr>
      </w:pPr>
      <w:r>
        <w:rPr>
          <w:sz w:val="20"/>
        </w:rPr>
        <w:lastRenderedPageBreak/>
        <w:t xml:space="preserve">5.22.1.1. </w:t>
      </w:r>
      <w:r w:rsidR="00675FAC">
        <w:rPr>
          <w:sz w:val="20"/>
        </w:rPr>
        <w:t>Disputa final, hipótese em que os licitantes empatados poderão apresentar nova proposta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ato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contínuo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à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classificação;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2077"/>
          <w:tab w:val="left" w:pos="2078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5.22.1.2. </w:t>
      </w:r>
      <w:r w:rsidR="00675FAC">
        <w:rPr>
          <w:sz w:val="20"/>
        </w:rPr>
        <w:t>Avaliação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desempenho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contratual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prévio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deverão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preferencialmente ser utilizados registros cadastrais para efeito de atesto de cumprimento de obrigações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previstos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nesta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Lei;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2077"/>
          <w:tab w:val="left" w:pos="2078"/>
        </w:tabs>
        <w:ind w:left="0" w:right="3"/>
        <w:rPr>
          <w:sz w:val="20"/>
        </w:rPr>
      </w:pPr>
      <w:r>
        <w:rPr>
          <w:sz w:val="20"/>
        </w:rPr>
        <w:t xml:space="preserve">5.22.1.3. </w:t>
      </w:r>
      <w:r w:rsidR="00675FAC">
        <w:rPr>
          <w:sz w:val="20"/>
        </w:rPr>
        <w:t>Desenvolvimento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equidade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entre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homens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mulheres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ambiente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trabalho,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conforme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regulamento;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8C453D" w:rsidP="009D3F0B">
      <w:pPr>
        <w:pStyle w:val="PargrafodaLista"/>
        <w:tabs>
          <w:tab w:val="left" w:pos="2077"/>
          <w:tab w:val="left" w:pos="2078"/>
        </w:tabs>
        <w:ind w:left="0" w:right="3"/>
        <w:rPr>
          <w:sz w:val="20"/>
        </w:rPr>
      </w:pPr>
      <w:r>
        <w:rPr>
          <w:sz w:val="20"/>
        </w:rPr>
        <w:t xml:space="preserve">5.22.1.4. </w:t>
      </w:r>
      <w:r w:rsidR="00675FAC">
        <w:rPr>
          <w:sz w:val="20"/>
        </w:rPr>
        <w:t>Desenvolvimento pelo licitante de programa de integridade, conforme orientações 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órgãos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controle.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8C453D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5.22.2. </w:t>
      </w:r>
      <w:r w:rsidR="00675FAC">
        <w:rPr>
          <w:sz w:val="20"/>
        </w:rPr>
        <w:t>Persistindo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empate,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assegurada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preferência,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sucessivamente,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bens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serviços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produzidos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prestados por: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C16E16" w:rsidP="009D3F0B">
      <w:pPr>
        <w:pStyle w:val="PargrafodaLista"/>
        <w:tabs>
          <w:tab w:val="left" w:pos="2077"/>
          <w:tab w:val="left" w:pos="2078"/>
        </w:tabs>
        <w:ind w:left="0" w:right="3"/>
        <w:rPr>
          <w:sz w:val="20"/>
        </w:rPr>
      </w:pPr>
      <w:r>
        <w:rPr>
          <w:sz w:val="20"/>
        </w:rPr>
        <w:t>5.22.2.1.</w:t>
      </w:r>
      <w:r w:rsidR="00675FAC">
        <w:rPr>
          <w:sz w:val="20"/>
        </w:rPr>
        <w:t>Empresas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estabelecidas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território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Estado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Distrito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Federal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órgão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entidade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Administração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Pública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estadual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 distrital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 caso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de licitação realizada por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órgão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entidade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Município,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território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Estado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4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este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localize;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C16E16" w:rsidP="00FE6B61">
      <w:pPr>
        <w:pStyle w:val="PargrafodaLista"/>
        <w:numPr>
          <w:ilvl w:val="4"/>
          <w:numId w:val="16"/>
        </w:numPr>
        <w:tabs>
          <w:tab w:val="left" w:pos="2077"/>
          <w:tab w:val="left" w:pos="2078"/>
        </w:tabs>
        <w:ind w:left="0" w:right="3" w:hanging="1420"/>
        <w:rPr>
          <w:sz w:val="20"/>
        </w:rPr>
      </w:pPr>
      <w:r>
        <w:rPr>
          <w:sz w:val="20"/>
        </w:rPr>
        <w:t xml:space="preserve">5.22.2.2. </w:t>
      </w:r>
      <w:r w:rsidR="00675FAC">
        <w:rPr>
          <w:sz w:val="20"/>
        </w:rPr>
        <w:t>Empresas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brasileiras;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FE6B61">
      <w:pPr>
        <w:pStyle w:val="PargrafodaLista"/>
        <w:numPr>
          <w:ilvl w:val="4"/>
          <w:numId w:val="16"/>
        </w:numPr>
        <w:tabs>
          <w:tab w:val="left" w:pos="2077"/>
          <w:tab w:val="left" w:pos="2078"/>
        </w:tabs>
        <w:ind w:left="0" w:right="3" w:hanging="1420"/>
        <w:rPr>
          <w:sz w:val="20"/>
        </w:rPr>
      </w:pPr>
      <w:r>
        <w:rPr>
          <w:sz w:val="20"/>
        </w:rPr>
        <w:t xml:space="preserve">5.22.2.3. </w:t>
      </w:r>
      <w:r w:rsidR="00675FAC">
        <w:rPr>
          <w:sz w:val="20"/>
        </w:rPr>
        <w:t>Empresas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invistam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em pesquisa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 no desenvolvimento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tecnologia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 País;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9D3F0B">
      <w:pPr>
        <w:pStyle w:val="PargrafodaLista"/>
        <w:tabs>
          <w:tab w:val="left" w:pos="2077"/>
          <w:tab w:val="left" w:pos="2078"/>
        </w:tabs>
        <w:ind w:left="0" w:right="3"/>
        <w:rPr>
          <w:sz w:val="20"/>
        </w:rPr>
      </w:pPr>
      <w:r>
        <w:rPr>
          <w:sz w:val="20"/>
        </w:rPr>
        <w:t xml:space="preserve">5.22.2.4. </w:t>
      </w:r>
      <w:r w:rsidR="00675FAC">
        <w:rPr>
          <w:sz w:val="20"/>
        </w:rPr>
        <w:t>Empresas que comprovem a prática de mitigação, nos termos da</w:t>
      </w:r>
      <w:r w:rsidR="00675FAC">
        <w:rPr>
          <w:color w:val="000080"/>
          <w:sz w:val="20"/>
        </w:rPr>
        <w:t xml:space="preserve"> </w:t>
      </w:r>
      <w:hyperlink r:id="rId36" w:anchor="%3A~%3Atext%3DLEI%20N%C2%BA%2012.187%2C%20DE%2029%20DE%20DEZEMBRO%20DE%202009.%26text%3DInstitui%20a%20Pol%C3%ADtica%20Nacional%20sobre%2CPNMC%20e%20d%C3%A1%20outras%20provid%C3%AAncias">
        <w:r w:rsidR="00675FAC">
          <w:rPr>
            <w:color w:val="000080"/>
            <w:sz w:val="20"/>
            <w:u w:val="single" w:color="000080"/>
          </w:rPr>
          <w:t>Lei nº 12.187, de 29 de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37" w:anchor="%3A~%3Atext%3DLEI%20N%C2%BA%2012.187%2C%20DE%2029%20DE%20DEZEMBRO%20DE%202009.%26text%3DInstitui%20a%20Pol%C3%ADtica%20Nacional%20sobre%2CPNMC%20e%20d%C3%A1%20outras%20provid%C3%AAncias">
        <w:r w:rsidR="00675FAC">
          <w:rPr>
            <w:color w:val="000080"/>
            <w:sz w:val="20"/>
            <w:u w:val="single" w:color="000080"/>
          </w:rPr>
          <w:t>dezembro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2009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C16E16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5.23. </w:t>
      </w:r>
      <w:r w:rsidR="00675FAC">
        <w:rPr>
          <w:sz w:val="20"/>
        </w:rPr>
        <w:t>Encerrada a etapa de envio de lances da sessão pública, na hipótese da proposta do primeiro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colocado permanecer acima do preço máximo ou inferior ao desconto definido para a contratação,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pregoeiro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poderá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negociar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condições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mais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vantajosas, após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definido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 resultado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julgamento.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5.23.1.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negociação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poderá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feita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demais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segundo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ordem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classificação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inicialmente estabelecida, quando o primeiro colocado, mesmo após a negociação, for desclassificado 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razão 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sua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proposta permanecer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acima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preço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máximo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definido pela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Administração.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C16E16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5.23.2. </w:t>
      </w:r>
      <w:r w:rsidR="00675FAC">
        <w:rPr>
          <w:sz w:val="20"/>
        </w:rPr>
        <w:t>A negociação será realizada por meio do sistema, podendo ser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acompanhada pelos demais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5.23.3. </w:t>
      </w:r>
      <w:r w:rsidR="00675FAC">
        <w:rPr>
          <w:sz w:val="20"/>
        </w:rPr>
        <w:t>O resultado da negociação será divulgado a todos os licitantes e anexado aos autos do processo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licitatório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C16E16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5.23.4. </w:t>
      </w:r>
      <w:r w:rsidR="00675FAC">
        <w:rPr>
          <w:sz w:val="20"/>
        </w:rPr>
        <w:t>O pregoeiro solicitará ao licitante mais bem classificado que, no prazo de 2 (duas) horas, envie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 adequada ao último lance ofertado após a negociação realizada, acompanhada, se for o caso,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dos documentos complementares, quando necessários à confirmação daqueles exigidos neste Edital e já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apresentados.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C16E16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5.23.5. </w:t>
      </w:r>
      <w:r w:rsidR="00675FAC">
        <w:rPr>
          <w:sz w:val="20"/>
        </w:rPr>
        <w:t>É facultado ao pregoeiro prorrogar o prazo estabelecido, a partir de solicitação fundamentada feita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chat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antes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findo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 prazo.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C16E16" w:rsidP="00FE6B61">
      <w:pPr>
        <w:pStyle w:val="PargrafodaLista"/>
        <w:numPr>
          <w:ilvl w:val="2"/>
          <w:numId w:val="16"/>
        </w:numPr>
        <w:tabs>
          <w:tab w:val="left" w:pos="1367"/>
        </w:tabs>
        <w:spacing w:before="1"/>
        <w:ind w:left="0" w:right="3" w:hanging="709"/>
        <w:rPr>
          <w:sz w:val="20"/>
        </w:rPr>
      </w:pPr>
      <w:r>
        <w:rPr>
          <w:sz w:val="20"/>
        </w:rPr>
        <w:t xml:space="preserve">5.24. </w:t>
      </w:r>
      <w:r w:rsidR="00675FAC">
        <w:rPr>
          <w:sz w:val="20"/>
        </w:rPr>
        <w:t>Após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negociação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preço,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Pregoeiro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iniciará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fase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aceitação 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julgamento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proposta.</w:t>
      </w:r>
    </w:p>
    <w:p w:rsidR="00A4003D" w:rsidRDefault="00A4003D" w:rsidP="005F79B4">
      <w:pPr>
        <w:ind w:right="3"/>
        <w:jc w:val="both"/>
        <w:rPr>
          <w:sz w:val="20"/>
        </w:rPr>
        <w:sectPr w:rsidR="00A4003D" w:rsidSect="000F0EDD">
          <w:pgSz w:w="11910" w:h="16840"/>
          <w:pgMar w:top="1843" w:right="1137" w:bottom="1417" w:left="1701" w:header="124" w:footer="1221" w:gutter="0"/>
          <w:cols w:space="720"/>
          <w:docGrid w:linePitch="299"/>
        </w:sectPr>
      </w:pPr>
    </w:p>
    <w:p w:rsidR="00A4003D" w:rsidRDefault="00675FAC" w:rsidP="00FE6B61">
      <w:pPr>
        <w:pStyle w:val="Heading2"/>
        <w:numPr>
          <w:ilvl w:val="1"/>
          <w:numId w:val="16"/>
        </w:numPr>
        <w:spacing w:before="174"/>
        <w:ind w:left="0" w:right="3" w:firstLine="0"/>
        <w:jc w:val="both"/>
      </w:pPr>
      <w:r>
        <w:lastRenderedPageBreak/>
        <w:t>DA</w:t>
      </w:r>
      <w:r>
        <w:rPr>
          <w:spacing w:val="-5"/>
        </w:rPr>
        <w:t xml:space="preserve"> </w:t>
      </w:r>
      <w:r>
        <w:t>FASE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JULGAMENTO</w:t>
      </w:r>
    </w:p>
    <w:p w:rsidR="00A4003D" w:rsidRDefault="00A4003D" w:rsidP="005F79B4">
      <w:pPr>
        <w:pStyle w:val="Corpodetexto"/>
        <w:spacing w:before="3"/>
        <w:ind w:right="3"/>
        <w:rPr>
          <w:rFonts w:ascii="Arial"/>
          <w:b/>
          <w:sz w:val="25"/>
        </w:rPr>
      </w:pPr>
    </w:p>
    <w:p w:rsidR="00A4003D" w:rsidRDefault="00C16E16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6.1. </w:t>
      </w:r>
      <w:r w:rsidR="00675FAC">
        <w:rPr>
          <w:sz w:val="20"/>
        </w:rPr>
        <w:t>Encerrada a etapa de negociação, o pregoeiro verificará se o licitante provisoriamente classificado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 primeiro lugar atende às condições de participação no certame, conforme previsto no</w:t>
      </w:r>
      <w:r w:rsidR="00675FAC">
        <w:rPr>
          <w:color w:val="000080"/>
          <w:sz w:val="20"/>
        </w:rPr>
        <w:t xml:space="preserve"> </w:t>
      </w:r>
      <w:hyperlink r:id="rId38" w:anchor="art14">
        <w:r w:rsidR="00675FAC">
          <w:rPr>
            <w:color w:val="000080"/>
            <w:sz w:val="20"/>
            <w:u w:val="single" w:color="000080"/>
          </w:rPr>
          <w:t>art. 14 da Lei nº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39" w:anchor="art14">
        <w:r w:rsidR="00675FAC">
          <w:rPr>
            <w:color w:val="000080"/>
            <w:sz w:val="20"/>
            <w:u w:val="single" w:color="000080"/>
          </w:rPr>
          <w:t>14.133/2021</w:t>
        </w:r>
        <w:r w:rsidR="00675FAC">
          <w:rPr>
            <w:sz w:val="20"/>
          </w:rPr>
          <w:t xml:space="preserve">, </w:t>
        </w:r>
      </w:hyperlink>
      <w:r w:rsidR="00675FAC">
        <w:rPr>
          <w:sz w:val="20"/>
        </w:rPr>
        <w:t>legislação correlata e no item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2.7 do edital, especialmente quanto à existência de sanção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impeça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participação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certame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futura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contratação,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mediante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consulta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seguintes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cadastros: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5"/>
        </w:numPr>
        <w:tabs>
          <w:tab w:val="left" w:pos="464"/>
        </w:tabs>
        <w:ind w:left="0" w:right="3" w:firstLine="0"/>
        <w:rPr>
          <w:sz w:val="20"/>
        </w:rPr>
      </w:pPr>
      <w:r>
        <w:rPr>
          <w:sz w:val="20"/>
        </w:rPr>
        <w:t>SICAF;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5"/>
        </w:numPr>
        <w:tabs>
          <w:tab w:val="left" w:pos="464"/>
        </w:tabs>
        <w:ind w:left="0" w:right="3" w:firstLine="0"/>
        <w:rPr>
          <w:sz w:val="20"/>
        </w:rPr>
      </w:pPr>
      <w:r>
        <w:rPr>
          <w:sz w:val="20"/>
        </w:rPr>
        <w:t>Cadastro Nacional de Empresas Inidôneas e Suspensas - CEIS, mantido pela Controladoria-Geral da</w:t>
      </w:r>
      <w:r>
        <w:rPr>
          <w:spacing w:val="-53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hyperlink r:id="rId4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5"/>
        </w:numPr>
        <w:tabs>
          <w:tab w:val="left" w:pos="455"/>
        </w:tabs>
        <w:ind w:left="0" w:right="3" w:firstLine="0"/>
        <w:rPr>
          <w:sz w:val="20"/>
        </w:rPr>
      </w:pPr>
      <w:r>
        <w:rPr>
          <w:sz w:val="20"/>
        </w:rPr>
        <w:t>Cadastro Nacional de Empresas Punidas – CNEP, mantido pela Controladoria-Geral da União</w:t>
      </w:r>
      <w:r>
        <w:rPr>
          <w:spacing w:val="-53"/>
          <w:sz w:val="20"/>
        </w:rPr>
        <w:t xml:space="preserve"> </w:t>
      </w:r>
      <w:r>
        <w:rPr>
          <w:sz w:val="20"/>
        </w:rPr>
        <w:t>(</w:t>
      </w:r>
      <w:hyperlink r:id="rId41">
        <w:r>
          <w:rPr>
            <w:sz w:val="20"/>
            <w:u w:val="single"/>
          </w:rPr>
          <w:t>https://www.portaltransparencia.gov.br/sancoes/cnep</w:t>
        </w:r>
      </w:hyperlink>
      <w:r>
        <w:rPr>
          <w:sz w:val="20"/>
        </w:rPr>
        <w:t>).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675FAC" w:rsidP="00FE6B61">
      <w:pPr>
        <w:pStyle w:val="PargrafodaLista"/>
        <w:numPr>
          <w:ilvl w:val="0"/>
          <w:numId w:val="15"/>
        </w:numPr>
        <w:tabs>
          <w:tab w:val="left" w:pos="464"/>
        </w:tabs>
        <w:ind w:left="0" w:right="3" w:firstLine="0"/>
        <w:rPr>
          <w:sz w:val="20"/>
        </w:rPr>
      </w:pPr>
      <w:r>
        <w:rPr>
          <w:sz w:val="20"/>
        </w:rPr>
        <w:t>Cadastro</w:t>
      </w:r>
      <w:r>
        <w:rPr>
          <w:spacing w:val="-2"/>
          <w:sz w:val="20"/>
        </w:rPr>
        <w:t xml:space="preserve"> </w:t>
      </w:r>
      <w:r>
        <w:rPr>
          <w:sz w:val="20"/>
        </w:rPr>
        <w:t>Nacional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-2"/>
          <w:sz w:val="20"/>
        </w:rPr>
        <w:t xml:space="preserve"> </w:t>
      </w:r>
      <w:r>
        <w:rPr>
          <w:sz w:val="20"/>
        </w:rPr>
        <w:t>Cíveis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Improbidade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4"/>
          <w:sz w:val="20"/>
        </w:rPr>
        <w:t xml:space="preserve"> </w:t>
      </w:r>
      <w:r>
        <w:rPr>
          <w:sz w:val="20"/>
        </w:rPr>
        <w:t>mantido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52"/>
          <w:sz w:val="20"/>
        </w:rPr>
        <w:t xml:space="preserve"> </w:t>
      </w:r>
      <w:r>
        <w:rPr>
          <w:sz w:val="20"/>
        </w:rPr>
        <w:t>Conselho</w:t>
      </w:r>
      <w:r>
        <w:rPr>
          <w:spacing w:val="-2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hyperlink r:id="rId42">
        <w:r>
          <w:rPr>
            <w:color w:val="000080"/>
            <w:sz w:val="20"/>
            <w:u w:val="single" w:color="000080"/>
          </w:rPr>
          <w:t>www.cnj.jus.br/improbidade_adm/consultar_requerido.php</w:t>
        </w:r>
      </w:hyperlink>
      <w:r>
        <w:rPr>
          <w:sz w:val="20"/>
        </w:rPr>
        <w:t>).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5"/>
        </w:numPr>
        <w:tabs>
          <w:tab w:val="left" w:pos="464"/>
        </w:tabs>
        <w:ind w:left="0" w:right="3" w:firstLine="0"/>
        <w:rPr>
          <w:sz w:val="20"/>
        </w:rPr>
      </w:pPr>
      <w:r>
        <w:rPr>
          <w:sz w:val="20"/>
        </w:rPr>
        <w:t>Lista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3"/>
          <w:sz w:val="20"/>
        </w:rPr>
        <w:t xml:space="preserve"> </w:t>
      </w:r>
      <w:r>
        <w:rPr>
          <w:sz w:val="20"/>
        </w:rPr>
        <w:t>pelo Tribunal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3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TCU;</w:t>
      </w:r>
    </w:p>
    <w:p w:rsidR="00A4003D" w:rsidRDefault="00A4003D" w:rsidP="009D3F0B">
      <w:pPr>
        <w:pStyle w:val="Corpodetexto"/>
        <w:spacing w:before="1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5"/>
        </w:numPr>
        <w:tabs>
          <w:tab w:val="left" w:pos="412"/>
        </w:tabs>
        <w:ind w:left="0" w:right="3" w:firstLine="0"/>
        <w:rPr>
          <w:sz w:val="20"/>
        </w:rPr>
      </w:pPr>
      <w:r>
        <w:rPr>
          <w:sz w:val="20"/>
        </w:rPr>
        <w:t>Lista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2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Tribunal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Paraná</w:t>
      </w:r>
      <w:r>
        <w:rPr>
          <w:spacing w:val="6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TCE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C16E16" w:rsidP="009D3F0B">
      <w:pPr>
        <w:pStyle w:val="Heading2"/>
        <w:tabs>
          <w:tab w:val="left" w:pos="940"/>
        </w:tabs>
        <w:ind w:left="0" w:right="3"/>
        <w:jc w:val="both"/>
        <w:rPr>
          <w:rFonts w:ascii="Arial MT" w:hAnsi="Arial MT"/>
        </w:rPr>
      </w:pPr>
      <w:r>
        <w:t xml:space="preserve">6.1.1. </w:t>
      </w:r>
      <w:r w:rsidR="00675FAC">
        <w:t>Para a consulta de fornecedores pessoa jurídica poderá haver a substituição das consultas</w:t>
      </w:r>
      <w:r w:rsidR="00675FAC">
        <w:rPr>
          <w:spacing w:val="1"/>
        </w:rPr>
        <w:t xml:space="preserve"> </w:t>
      </w:r>
      <w:r w:rsidR="00675FAC">
        <w:t>das alíneas “b”, “c”</w:t>
      </w:r>
      <w:r w:rsidR="00675FAC">
        <w:rPr>
          <w:spacing w:val="1"/>
        </w:rPr>
        <w:t xml:space="preserve"> </w:t>
      </w:r>
      <w:r w:rsidR="00675FAC">
        <w:t>,“d” e “e”</w:t>
      </w:r>
      <w:r w:rsidR="00675FAC">
        <w:rPr>
          <w:spacing w:val="1"/>
        </w:rPr>
        <w:t xml:space="preserve"> </w:t>
      </w:r>
      <w:r w:rsidR="00675FAC">
        <w:t>acima pela Consulta Consolidada de Pessoa Jurídica do TCU</w:t>
      </w:r>
      <w:r w:rsidR="00675FAC">
        <w:rPr>
          <w:spacing w:val="1"/>
        </w:rPr>
        <w:t xml:space="preserve"> </w:t>
      </w:r>
      <w:r w:rsidR="00675FAC">
        <w:t>(https://certidoesapf.apps.tcu.gov.br/)</w:t>
      </w:r>
    </w:p>
    <w:p w:rsidR="00A4003D" w:rsidRDefault="00A4003D" w:rsidP="005F79B4">
      <w:pPr>
        <w:pStyle w:val="Corpodetexto"/>
        <w:spacing w:before="2"/>
        <w:ind w:right="3"/>
        <w:rPr>
          <w:rFonts w:ascii="Arial"/>
          <w:b/>
          <w:sz w:val="25"/>
        </w:rPr>
      </w:pPr>
    </w:p>
    <w:p w:rsidR="00A4003D" w:rsidRDefault="00C16E16" w:rsidP="009D3F0B">
      <w:pPr>
        <w:pStyle w:val="PargrafodaLista"/>
        <w:tabs>
          <w:tab w:val="left" w:pos="939"/>
          <w:tab w:val="left" w:pos="940"/>
        </w:tabs>
        <w:ind w:left="0" w:right="3"/>
        <w:rPr>
          <w:sz w:val="20"/>
        </w:rPr>
      </w:pPr>
      <w:r>
        <w:rPr>
          <w:sz w:val="20"/>
        </w:rPr>
        <w:t>6.2.</w:t>
      </w:r>
      <w:r w:rsidR="00675FAC">
        <w:rPr>
          <w:sz w:val="20"/>
        </w:rPr>
        <w:t>A</w:t>
      </w:r>
      <w:r w:rsidR="00675FAC">
        <w:rPr>
          <w:spacing w:val="23"/>
          <w:sz w:val="20"/>
        </w:rPr>
        <w:t xml:space="preserve"> </w:t>
      </w:r>
      <w:r w:rsidR="00675FAC">
        <w:rPr>
          <w:sz w:val="20"/>
        </w:rPr>
        <w:t>consulta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aos</w:t>
      </w:r>
      <w:r w:rsidR="00675FAC">
        <w:rPr>
          <w:spacing w:val="25"/>
          <w:sz w:val="20"/>
        </w:rPr>
        <w:t xml:space="preserve"> </w:t>
      </w:r>
      <w:r w:rsidR="00675FAC">
        <w:rPr>
          <w:sz w:val="20"/>
        </w:rPr>
        <w:t>cadastros</w:t>
      </w:r>
      <w:r w:rsidR="00675FAC">
        <w:rPr>
          <w:spacing w:val="25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23"/>
          <w:sz w:val="20"/>
        </w:rPr>
        <w:t xml:space="preserve"> </w:t>
      </w:r>
      <w:r w:rsidR="00675FAC">
        <w:rPr>
          <w:sz w:val="20"/>
        </w:rPr>
        <w:t>realizada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29"/>
          <w:sz w:val="20"/>
        </w:rPr>
        <w:t xml:space="preserve"> </w:t>
      </w:r>
      <w:r w:rsidR="00675FAC">
        <w:rPr>
          <w:sz w:val="20"/>
        </w:rPr>
        <w:t>nome</w:t>
      </w:r>
      <w:r w:rsidR="00675FAC">
        <w:rPr>
          <w:spacing w:val="23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empresa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também</w:t>
      </w:r>
      <w:r w:rsidR="00675FAC">
        <w:rPr>
          <w:spacing w:val="28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24"/>
          <w:sz w:val="20"/>
        </w:rPr>
        <w:t xml:space="preserve"> </w:t>
      </w:r>
      <w:r w:rsidR="00675FAC">
        <w:rPr>
          <w:sz w:val="20"/>
        </w:rPr>
        <w:t>seu</w:t>
      </w:r>
      <w:r w:rsidR="00675FAC">
        <w:rPr>
          <w:spacing w:val="23"/>
          <w:sz w:val="20"/>
        </w:rPr>
        <w:t xml:space="preserve"> </w:t>
      </w:r>
      <w:r w:rsidR="00675FAC">
        <w:rPr>
          <w:sz w:val="20"/>
        </w:rPr>
        <w:t>sócio</w:t>
      </w:r>
      <w:r w:rsidR="00675FAC">
        <w:rPr>
          <w:spacing w:val="-52"/>
          <w:sz w:val="20"/>
        </w:rPr>
        <w:t xml:space="preserve"> </w:t>
      </w:r>
      <w:r w:rsidR="00675FAC">
        <w:rPr>
          <w:sz w:val="20"/>
        </w:rPr>
        <w:t>majoritário, por força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vedação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trata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color w:val="000080"/>
          <w:spacing w:val="2"/>
          <w:sz w:val="20"/>
        </w:rPr>
        <w:t xml:space="preserve"> </w:t>
      </w:r>
      <w:hyperlink r:id="rId43" w:anchor="%3A~%3Atext%3D%C3%A0s%20seguintes%20comina%C3%A7%C3%B5es%3A-%2CArt.%2Cn%C2%BA%2012.120%2C%20de%202009)">
        <w:r w:rsidR="00675FAC">
          <w:rPr>
            <w:color w:val="000080"/>
            <w:sz w:val="20"/>
            <w:u w:val="single" w:color="000080"/>
          </w:rPr>
          <w:t>artigo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12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da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Lei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n°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8.429,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1992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C16E16" w:rsidP="009D3F0B">
      <w:pPr>
        <w:pStyle w:val="PargrafodaLista"/>
        <w:tabs>
          <w:tab w:val="left" w:pos="939"/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6.2.1. </w:t>
      </w:r>
      <w:r w:rsidR="00675FAC">
        <w:rPr>
          <w:sz w:val="20"/>
        </w:rPr>
        <w:t>Constatada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existência</w:t>
      </w:r>
      <w:r w:rsidR="00675FAC">
        <w:rPr>
          <w:spacing w:val="14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sanção,</w:t>
      </w:r>
      <w:r w:rsidR="00675FAC">
        <w:rPr>
          <w:spacing w:val="14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14"/>
          <w:sz w:val="20"/>
        </w:rPr>
        <w:t xml:space="preserve"> </w:t>
      </w:r>
      <w:r w:rsidR="00675FAC">
        <w:rPr>
          <w:sz w:val="20"/>
        </w:rPr>
        <w:t>reputado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inabilitado,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14"/>
          <w:sz w:val="20"/>
        </w:rPr>
        <w:t xml:space="preserve"> </w:t>
      </w:r>
      <w:r w:rsidR="00675FAC">
        <w:rPr>
          <w:sz w:val="20"/>
        </w:rPr>
        <w:t>falta</w:t>
      </w:r>
      <w:r w:rsidR="00675FAC">
        <w:rPr>
          <w:spacing w:val="14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condição</w:t>
      </w:r>
      <w:r w:rsidR="00675FAC">
        <w:rPr>
          <w:spacing w:val="14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participação.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FE6B61">
      <w:pPr>
        <w:pStyle w:val="PargrafodaLista"/>
        <w:numPr>
          <w:ilvl w:val="2"/>
          <w:numId w:val="16"/>
        </w:numPr>
        <w:tabs>
          <w:tab w:val="left" w:pos="939"/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6.3. </w:t>
      </w:r>
      <w:r w:rsidR="00675FAC">
        <w:rPr>
          <w:sz w:val="20"/>
        </w:rPr>
        <w:t>Caso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atendidas 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condições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participação,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iniciado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procedimento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habilitação.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C16E16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6.4. </w:t>
      </w:r>
      <w:r w:rsidR="00675FAC">
        <w:rPr>
          <w:sz w:val="20"/>
        </w:rPr>
        <w:t>Caso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provisoriamente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classificado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primeiro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lugar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tenha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utilizado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algum</w:t>
      </w:r>
      <w:r w:rsidR="00675FAC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tratamento favorecido às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ME/EPPs, o pregoeiro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verificará se faz jus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ao benefício, em</w:t>
      </w:r>
      <w:r w:rsidR="00675FAC" w:rsidRPr="009D3F0B">
        <w:rPr>
          <w:spacing w:val="55"/>
          <w:sz w:val="20"/>
        </w:rPr>
        <w:t xml:space="preserve"> </w:t>
      </w:r>
      <w:r w:rsidR="00675FAC" w:rsidRPr="009D3F0B">
        <w:rPr>
          <w:sz w:val="20"/>
        </w:rPr>
        <w:t>conformidade com</w:t>
      </w:r>
      <w:r w:rsidR="00675FAC" w:rsidRPr="009D3F0B">
        <w:rPr>
          <w:spacing w:val="-53"/>
          <w:sz w:val="20"/>
        </w:rPr>
        <w:t xml:space="preserve"> </w:t>
      </w:r>
      <w:r w:rsidR="00675FAC" w:rsidRPr="009D3F0B">
        <w:rPr>
          <w:sz w:val="20"/>
        </w:rPr>
        <w:t>os</w:t>
      </w:r>
      <w:r w:rsidR="00675FAC" w:rsidRPr="009D3F0B">
        <w:rPr>
          <w:spacing w:val="-1"/>
          <w:sz w:val="20"/>
        </w:rPr>
        <w:t xml:space="preserve"> </w:t>
      </w:r>
      <w:r w:rsidR="00675FAC" w:rsidRPr="009D3F0B">
        <w:rPr>
          <w:sz w:val="20"/>
        </w:rPr>
        <w:t>itens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2.</w:t>
      </w:r>
      <w:r w:rsidR="009D3F0B" w:rsidRPr="009D3F0B">
        <w:rPr>
          <w:sz w:val="20"/>
        </w:rPr>
        <w:t>5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e</w:t>
      </w:r>
      <w:r w:rsidR="00675FAC" w:rsidRPr="009D3F0B">
        <w:rPr>
          <w:spacing w:val="-1"/>
          <w:sz w:val="20"/>
        </w:rPr>
        <w:t xml:space="preserve"> </w:t>
      </w:r>
      <w:r w:rsidR="00675FAC" w:rsidRPr="009D3F0B">
        <w:rPr>
          <w:sz w:val="20"/>
        </w:rPr>
        <w:t>3.</w:t>
      </w:r>
      <w:r w:rsidR="009D3F0B" w:rsidRPr="009D3F0B">
        <w:rPr>
          <w:sz w:val="20"/>
        </w:rPr>
        <w:t>5</w:t>
      </w:r>
      <w:r w:rsidR="00675FAC" w:rsidRPr="009D3F0B">
        <w:rPr>
          <w:spacing w:val="-1"/>
          <w:sz w:val="20"/>
        </w:rPr>
        <w:t xml:space="preserve"> </w:t>
      </w:r>
      <w:r w:rsidR="00675FAC" w:rsidRPr="009D3F0B">
        <w:rPr>
          <w:sz w:val="20"/>
        </w:rPr>
        <w:t>deste</w:t>
      </w:r>
      <w:r w:rsidR="00675FAC" w:rsidRPr="009D3F0B">
        <w:rPr>
          <w:spacing w:val="-1"/>
          <w:sz w:val="20"/>
        </w:rPr>
        <w:t xml:space="preserve"> </w:t>
      </w:r>
      <w:r w:rsidR="00675FAC" w:rsidRPr="009D3F0B">
        <w:rPr>
          <w:sz w:val="20"/>
        </w:rPr>
        <w:t>edital.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C16E16" w:rsidP="009D3F0B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6.5. </w:t>
      </w:r>
      <w:r w:rsidR="00675FAC">
        <w:rPr>
          <w:sz w:val="20"/>
        </w:rPr>
        <w:t>Verificadas as condições de participação e de utilização do tratamento favorecido, o pregoeiro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examinará a proposta classificada em primeiro lugar quanto à adequação ao objeto e à compatibilidade do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preço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4"/>
          <w:sz w:val="20"/>
        </w:rPr>
        <w:t xml:space="preserve"> </w:t>
      </w:r>
      <w:r w:rsidR="00675FAC">
        <w:rPr>
          <w:sz w:val="20"/>
        </w:rPr>
        <w:t>relação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máximo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estipulado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contratação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neste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Edital 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seus anexos.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C16E16" w:rsidP="00FE6B61">
      <w:pPr>
        <w:pStyle w:val="PargrafodaLista"/>
        <w:numPr>
          <w:ilvl w:val="2"/>
          <w:numId w:val="16"/>
        </w:numPr>
        <w:tabs>
          <w:tab w:val="left" w:pos="939"/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6.6. </w:t>
      </w:r>
      <w:r w:rsidR="00675FAC">
        <w:rPr>
          <w:sz w:val="20"/>
        </w:rPr>
        <w:t>Será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desclassificada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vencedora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que: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FE6B61">
      <w:pPr>
        <w:pStyle w:val="PargrafodaLista"/>
        <w:numPr>
          <w:ilvl w:val="3"/>
          <w:numId w:val="16"/>
        </w:numPr>
        <w:tabs>
          <w:tab w:val="left" w:pos="939"/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6.6.1. </w:t>
      </w:r>
      <w:r w:rsidR="00675FAC">
        <w:rPr>
          <w:sz w:val="20"/>
        </w:rPr>
        <w:t>Contiver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vícios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insanáveis;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FE6B61">
      <w:pPr>
        <w:pStyle w:val="PargrafodaLista"/>
        <w:numPr>
          <w:ilvl w:val="3"/>
          <w:numId w:val="16"/>
        </w:numPr>
        <w:tabs>
          <w:tab w:val="left" w:pos="939"/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6.6.2. </w:t>
      </w:r>
      <w:r w:rsidR="00675FAC">
        <w:rPr>
          <w:sz w:val="20"/>
        </w:rPr>
        <w:t>Não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obedecer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às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especificações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técnicas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contidas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Termo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Referência;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9D3F0B">
      <w:pPr>
        <w:pStyle w:val="PargrafodaLista"/>
        <w:tabs>
          <w:tab w:val="left" w:pos="939"/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6.6.3. </w:t>
      </w:r>
      <w:r w:rsidR="00675FAC">
        <w:rPr>
          <w:sz w:val="20"/>
        </w:rPr>
        <w:t>Apresentar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preços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inexequíveis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1"/>
          <w:sz w:val="20"/>
        </w:rPr>
        <w:t xml:space="preserve"> </w:t>
      </w:r>
      <w:r w:rsidR="00675FAC">
        <w:rPr>
          <w:sz w:val="20"/>
        </w:rPr>
        <w:t>permanecerem</w:t>
      </w:r>
      <w:r w:rsidR="00675FAC">
        <w:rPr>
          <w:spacing w:val="11"/>
          <w:sz w:val="20"/>
        </w:rPr>
        <w:t xml:space="preserve"> </w:t>
      </w:r>
      <w:r w:rsidR="00675FAC">
        <w:rPr>
          <w:sz w:val="20"/>
        </w:rPr>
        <w:t>acima</w:t>
      </w:r>
      <w:r w:rsidR="00675FAC">
        <w:rPr>
          <w:spacing w:val="9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1"/>
          <w:sz w:val="20"/>
        </w:rPr>
        <w:t xml:space="preserve"> </w:t>
      </w:r>
      <w:r w:rsidR="00675FAC">
        <w:rPr>
          <w:sz w:val="20"/>
        </w:rPr>
        <w:t>preço</w:t>
      </w:r>
      <w:r w:rsidR="00675FAC">
        <w:rPr>
          <w:spacing w:val="11"/>
          <w:sz w:val="20"/>
        </w:rPr>
        <w:t xml:space="preserve"> </w:t>
      </w:r>
      <w:r w:rsidR="00675FAC">
        <w:rPr>
          <w:sz w:val="20"/>
        </w:rPr>
        <w:t>máximo</w:t>
      </w:r>
      <w:r w:rsidR="00675FAC">
        <w:rPr>
          <w:spacing w:val="9"/>
          <w:sz w:val="20"/>
        </w:rPr>
        <w:t xml:space="preserve"> </w:t>
      </w:r>
      <w:r w:rsidR="00675FAC">
        <w:rPr>
          <w:sz w:val="20"/>
        </w:rPr>
        <w:t>definido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contratação;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C16E16" w:rsidP="00FE6B61">
      <w:pPr>
        <w:pStyle w:val="PargrafodaLista"/>
        <w:numPr>
          <w:ilvl w:val="3"/>
          <w:numId w:val="16"/>
        </w:numPr>
        <w:tabs>
          <w:tab w:val="left" w:pos="939"/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6.6.4. </w:t>
      </w:r>
      <w:r w:rsidR="00675FAC">
        <w:rPr>
          <w:sz w:val="20"/>
        </w:rPr>
        <w:t>Não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tiverem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exequibilidade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demonstrada,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exigido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pela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Administração;</w:t>
      </w:r>
    </w:p>
    <w:p w:rsidR="00A4003D" w:rsidRDefault="00A4003D" w:rsidP="005F79B4">
      <w:pPr>
        <w:ind w:right="3"/>
        <w:rPr>
          <w:sz w:val="20"/>
        </w:rPr>
        <w:sectPr w:rsidR="00A4003D" w:rsidSect="009D3F0B">
          <w:pgSz w:w="11910" w:h="16840"/>
          <w:pgMar w:top="1701" w:right="1137" w:bottom="1417" w:left="1701" w:header="124" w:footer="1221" w:gutter="0"/>
          <w:cols w:space="720"/>
          <w:docGrid w:linePitch="299"/>
        </w:sectPr>
      </w:pPr>
    </w:p>
    <w:p w:rsidR="00A4003D" w:rsidRDefault="00C16E16" w:rsidP="00393395">
      <w:pPr>
        <w:pStyle w:val="PargrafodaLista"/>
        <w:tabs>
          <w:tab w:val="left" w:pos="1367"/>
        </w:tabs>
        <w:spacing w:before="176"/>
        <w:ind w:left="0" w:right="3"/>
        <w:rPr>
          <w:sz w:val="20"/>
        </w:rPr>
      </w:pPr>
      <w:r>
        <w:rPr>
          <w:sz w:val="20"/>
        </w:rPr>
        <w:lastRenderedPageBreak/>
        <w:t xml:space="preserve">6.6.5. </w:t>
      </w:r>
      <w:r w:rsidR="00675FAC">
        <w:rPr>
          <w:sz w:val="20"/>
        </w:rPr>
        <w:t>Apresentar desconformidade com quaisquer outras exigências deste Edital ou seus anexos, desde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que insanável.</w:t>
      </w:r>
    </w:p>
    <w:p w:rsidR="00A4003D" w:rsidRDefault="00A4003D" w:rsidP="00393395">
      <w:pPr>
        <w:pStyle w:val="Corpodetexto"/>
        <w:spacing w:before="1"/>
        <w:ind w:right="3"/>
        <w:jc w:val="both"/>
        <w:rPr>
          <w:sz w:val="25"/>
        </w:rPr>
      </w:pPr>
    </w:p>
    <w:p w:rsidR="00A4003D" w:rsidRDefault="00C16E16" w:rsidP="00393395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6.7.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caso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bens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serviços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geral,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é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indício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inexequibilidade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propostas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valores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inferiores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50%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(cinquenta</w:t>
      </w:r>
      <w:r w:rsidR="00675FAC">
        <w:rPr>
          <w:spacing w:val="4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cento)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valor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orçado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Administração.</w:t>
      </w:r>
    </w:p>
    <w:p w:rsidR="00A4003D" w:rsidRDefault="00A4003D" w:rsidP="00393395">
      <w:pPr>
        <w:pStyle w:val="Corpodetexto"/>
        <w:spacing w:before="10"/>
        <w:ind w:right="3"/>
        <w:jc w:val="both"/>
        <w:rPr>
          <w:sz w:val="24"/>
        </w:rPr>
      </w:pPr>
    </w:p>
    <w:p w:rsidR="00A4003D" w:rsidRDefault="00C16E16" w:rsidP="00512DF8">
      <w:pPr>
        <w:pStyle w:val="Nivel3"/>
        <w:numPr>
          <w:ilvl w:val="0"/>
          <w:numId w:val="0"/>
        </w:numPr>
        <w:spacing w:beforeLines="120" w:afterLines="120" w:line="312" w:lineRule="auto"/>
        <w:rPr>
          <w:sz w:val="24"/>
        </w:rPr>
      </w:pPr>
      <w:r>
        <w:t xml:space="preserve">6.7.1. </w:t>
      </w:r>
      <w:r w:rsidR="000E3B5B" w:rsidRPr="00393395">
        <w:t>Se houver indícios de inexequibilidade da proposta de preço, ou em caso da necessidade de esclarecimentos complementares, poderão ser efetuadas diligências, para que a empresa comprove a exequibilidade da proposta</w:t>
      </w:r>
      <w:r w:rsidR="000E3B5B" w:rsidRPr="00393395">
        <w:rPr>
          <w:lang w:val="pt-BR"/>
        </w:rPr>
        <w:t xml:space="preserve">, mediante declaração que </w:t>
      </w:r>
      <w:r w:rsidR="000E3B5B" w:rsidRPr="00393395">
        <w:t>comprove:</w:t>
      </w:r>
    </w:p>
    <w:p w:rsidR="00A4003D" w:rsidRDefault="00C16E16" w:rsidP="00393395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6.7.1.1. </w:t>
      </w:r>
      <w:r w:rsidR="00675FAC">
        <w:rPr>
          <w:sz w:val="20"/>
        </w:rPr>
        <w:t>Que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custo 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ultrapassa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valor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proposta;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</w:t>
      </w:r>
    </w:p>
    <w:p w:rsidR="00A4003D" w:rsidRDefault="00A4003D" w:rsidP="00393395">
      <w:pPr>
        <w:pStyle w:val="Corpodetexto"/>
        <w:spacing w:before="2"/>
        <w:ind w:right="3"/>
        <w:jc w:val="both"/>
        <w:rPr>
          <w:sz w:val="25"/>
        </w:rPr>
      </w:pPr>
    </w:p>
    <w:p w:rsidR="00A4003D" w:rsidRDefault="00C16E16" w:rsidP="00393395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6.7.1.2. </w:t>
      </w:r>
      <w:r w:rsidR="000E3B5B">
        <w:rPr>
          <w:sz w:val="20"/>
        </w:rPr>
        <w:t>E</w:t>
      </w:r>
      <w:r w:rsidR="00675FAC">
        <w:rPr>
          <w:sz w:val="20"/>
        </w:rPr>
        <w:t>xistirem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custos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oportunidade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capazes 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justificar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vulto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oferta.</w:t>
      </w:r>
    </w:p>
    <w:p w:rsidR="00A4003D" w:rsidRDefault="00A4003D" w:rsidP="009D3F0B">
      <w:pPr>
        <w:pStyle w:val="Corpodetexto"/>
        <w:spacing w:before="1"/>
        <w:ind w:right="3"/>
        <w:jc w:val="both"/>
        <w:rPr>
          <w:sz w:val="25"/>
        </w:rPr>
      </w:pPr>
    </w:p>
    <w:p w:rsidR="00A4003D" w:rsidRPr="009D3F0B" w:rsidRDefault="00C16E16" w:rsidP="009D3F0B">
      <w:pPr>
        <w:ind w:right="3"/>
        <w:jc w:val="both"/>
        <w:rPr>
          <w:sz w:val="20"/>
        </w:rPr>
      </w:pPr>
      <w:r w:rsidRPr="009D3F0B">
        <w:rPr>
          <w:sz w:val="20"/>
        </w:rPr>
        <w:t xml:space="preserve">6.8. </w:t>
      </w:r>
      <w:r w:rsidR="00675FAC" w:rsidRPr="009D3F0B">
        <w:rPr>
          <w:sz w:val="20"/>
        </w:rPr>
        <w:t>Caso o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custo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global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estimado do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objeto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licitado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tenha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sido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decomposto em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seus</w:t>
      </w:r>
      <w:r w:rsidR="00675FAC" w:rsidRPr="009D3F0B">
        <w:rPr>
          <w:spacing w:val="55"/>
          <w:sz w:val="20"/>
        </w:rPr>
        <w:t xml:space="preserve"> </w:t>
      </w:r>
      <w:r w:rsidR="00675FAC" w:rsidRPr="009D3F0B">
        <w:rPr>
          <w:sz w:val="20"/>
        </w:rPr>
        <w:t>respectivos</w:t>
      </w:r>
      <w:r w:rsidR="00675FAC" w:rsidRPr="009D3F0B">
        <w:rPr>
          <w:spacing w:val="-53"/>
          <w:sz w:val="20"/>
        </w:rPr>
        <w:t xml:space="preserve"> </w:t>
      </w:r>
      <w:r w:rsidR="00675FAC" w:rsidRPr="009D3F0B">
        <w:rPr>
          <w:sz w:val="20"/>
        </w:rPr>
        <w:t>custos unitários por meio de Planilha de Custos e Formação de Preços elaborada pela Administração, o</w:t>
      </w:r>
      <w:r w:rsidR="00675FAC" w:rsidRPr="009D3F0B">
        <w:rPr>
          <w:spacing w:val="1"/>
          <w:sz w:val="20"/>
        </w:rPr>
        <w:t xml:space="preserve"> </w:t>
      </w:r>
      <w:r w:rsidR="00675FAC" w:rsidRPr="009D3F0B">
        <w:rPr>
          <w:sz w:val="20"/>
        </w:rPr>
        <w:t>licitante classificado em primeiro lugar será convocado para apresentar Planilha por ele elaborada, com os</w:t>
      </w:r>
      <w:r w:rsidR="00675FAC" w:rsidRPr="009D3F0B">
        <w:rPr>
          <w:spacing w:val="-53"/>
          <w:sz w:val="20"/>
        </w:rPr>
        <w:t xml:space="preserve"> </w:t>
      </w:r>
      <w:r w:rsidR="00675FAC" w:rsidRPr="009D3F0B">
        <w:rPr>
          <w:sz w:val="20"/>
        </w:rPr>
        <w:t>respectivos</w:t>
      </w:r>
      <w:r w:rsidR="00675FAC" w:rsidRPr="009D3F0B">
        <w:rPr>
          <w:spacing w:val="-2"/>
          <w:sz w:val="20"/>
        </w:rPr>
        <w:t xml:space="preserve"> </w:t>
      </w:r>
      <w:r w:rsidR="00675FAC" w:rsidRPr="009D3F0B">
        <w:rPr>
          <w:sz w:val="20"/>
        </w:rPr>
        <w:t>valores adequados</w:t>
      </w:r>
      <w:r w:rsidR="00675FAC" w:rsidRPr="009D3F0B">
        <w:rPr>
          <w:spacing w:val="-2"/>
          <w:sz w:val="20"/>
        </w:rPr>
        <w:t xml:space="preserve"> </w:t>
      </w:r>
      <w:r w:rsidR="00675FAC" w:rsidRPr="009D3F0B">
        <w:rPr>
          <w:sz w:val="20"/>
        </w:rPr>
        <w:t>ao valor</w:t>
      </w:r>
      <w:r w:rsidR="00675FAC" w:rsidRPr="009D3F0B">
        <w:rPr>
          <w:spacing w:val="-2"/>
          <w:sz w:val="20"/>
        </w:rPr>
        <w:t xml:space="preserve"> </w:t>
      </w:r>
      <w:r w:rsidR="00675FAC" w:rsidRPr="009D3F0B">
        <w:rPr>
          <w:sz w:val="20"/>
        </w:rPr>
        <w:t>final</w:t>
      </w:r>
      <w:r w:rsidR="00675FAC" w:rsidRPr="009D3F0B">
        <w:rPr>
          <w:spacing w:val="-2"/>
          <w:sz w:val="20"/>
        </w:rPr>
        <w:t xml:space="preserve"> </w:t>
      </w:r>
      <w:r w:rsidR="00675FAC" w:rsidRPr="009D3F0B">
        <w:rPr>
          <w:sz w:val="20"/>
        </w:rPr>
        <w:t>da</w:t>
      </w:r>
      <w:r w:rsidR="00675FAC" w:rsidRPr="009D3F0B">
        <w:rPr>
          <w:spacing w:val="-2"/>
          <w:sz w:val="20"/>
        </w:rPr>
        <w:t xml:space="preserve"> </w:t>
      </w:r>
      <w:r w:rsidR="00675FAC" w:rsidRPr="009D3F0B">
        <w:rPr>
          <w:sz w:val="20"/>
        </w:rPr>
        <w:t>sua</w:t>
      </w:r>
      <w:r w:rsidR="00675FAC" w:rsidRPr="009D3F0B">
        <w:rPr>
          <w:spacing w:val="-1"/>
          <w:sz w:val="20"/>
        </w:rPr>
        <w:t xml:space="preserve"> </w:t>
      </w:r>
      <w:r w:rsidR="00675FAC" w:rsidRPr="009D3F0B">
        <w:rPr>
          <w:sz w:val="20"/>
        </w:rPr>
        <w:t>proposta, sob</w:t>
      </w:r>
      <w:r w:rsidR="00675FAC" w:rsidRPr="009D3F0B">
        <w:rPr>
          <w:spacing w:val="-2"/>
          <w:sz w:val="20"/>
        </w:rPr>
        <w:t xml:space="preserve"> </w:t>
      </w:r>
      <w:r w:rsidR="00675FAC" w:rsidRPr="009D3F0B">
        <w:rPr>
          <w:sz w:val="20"/>
        </w:rPr>
        <w:t>pena</w:t>
      </w:r>
      <w:r w:rsidR="00675FAC" w:rsidRPr="009D3F0B">
        <w:rPr>
          <w:spacing w:val="-1"/>
          <w:sz w:val="20"/>
        </w:rPr>
        <w:t xml:space="preserve"> </w:t>
      </w:r>
      <w:r w:rsidR="00675FAC" w:rsidRPr="009D3F0B">
        <w:rPr>
          <w:sz w:val="20"/>
        </w:rPr>
        <w:t>de não</w:t>
      </w:r>
      <w:r w:rsidR="00675FAC" w:rsidRPr="009D3F0B">
        <w:rPr>
          <w:spacing w:val="-2"/>
          <w:sz w:val="20"/>
        </w:rPr>
        <w:t xml:space="preserve"> </w:t>
      </w:r>
      <w:r w:rsidR="00675FAC" w:rsidRPr="009D3F0B">
        <w:rPr>
          <w:sz w:val="20"/>
        </w:rPr>
        <w:t>aceitação</w:t>
      </w:r>
      <w:r w:rsidR="00675FAC" w:rsidRPr="009D3F0B">
        <w:rPr>
          <w:spacing w:val="-1"/>
          <w:sz w:val="20"/>
        </w:rPr>
        <w:t xml:space="preserve"> </w:t>
      </w:r>
      <w:r w:rsidR="00675FAC" w:rsidRPr="009D3F0B">
        <w:rPr>
          <w:sz w:val="20"/>
        </w:rPr>
        <w:t>da proposta.</w:t>
      </w:r>
    </w:p>
    <w:p w:rsidR="00A4003D" w:rsidRDefault="00A4003D" w:rsidP="009D3F0B">
      <w:pPr>
        <w:pStyle w:val="Corpodetexto"/>
        <w:spacing w:before="10"/>
        <w:ind w:right="3"/>
        <w:rPr>
          <w:sz w:val="24"/>
        </w:rPr>
      </w:pPr>
    </w:p>
    <w:p w:rsidR="00A4003D" w:rsidRDefault="00C16E16" w:rsidP="009D3F0B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6.9. </w:t>
      </w:r>
      <w:r w:rsidR="00675FAC">
        <w:rPr>
          <w:sz w:val="20"/>
        </w:rPr>
        <w:t>Erros no preenchimento da planilha não constituem motivo para a desclassificação da proposta.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planilha poderá́ ser ajustada pelo fornecedor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, no prazo indicado pelo sistema, desde que não haja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majoração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preço.</w:t>
      </w:r>
    </w:p>
    <w:p w:rsidR="00A4003D" w:rsidRDefault="00A4003D" w:rsidP="009D3F0B">
      <w:pPr>
        <w:pStyle w:val="Corpodetexto"/>
        <w:spacing w:before="2"/>
        <w:ind w:right="3"/>
        <w:rPr>
          <w:sz w:val="25"/>
        </w:rPr>
      </w:pPr>
    </w:p>
    <w:p w:rsidR="00A4003D" w:rsidRDefault="00C16E16" w:rsidP="009D3F0B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6.9.1. </w:t>
      </w:r>
      <w:r w:rsidR="00675FAC">
        <w:rPr>
          <w:sz w:val="20"/>
        </w:rPr>
        <w:t>O</w:t>
      </w:r>
      <w:r w:rsidR="00675FAC">
        <w:rPr>
          <w:spacing w:val="53"/>
          <w:sz w:val="20"/>
        </w:rPr>
        <w:t xml:space="preserve"> </w:t>
      </w:r>
      <w:r w:rsidR="00675FAC">
        <w:rPr>
          <w:sz w:val="20"/>
        </w:rPr>
        <w:t>ajuste</w:t>
      </w:r>
      <w:r w:rsidR="00675FAC">
        <w:rPr>
          <w:spacing w:val="5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52"/>
          <w:sz w:val="20"/>
        </w:rPr>
        <w:t xml:space="preserve"> </w:t>
      </w:r>
      <w:r w:rsidR="00675FAC">
        <w:rPr>
          <w:sz w:val="20"/>
        </w:rPr>
        <w:t>trata</w:t>
      </w:r>
      <w:r w:rsidR="00675FAC">
        <w:rPr>
          <w:spacing w:val="53"/>
          <w:sz w:val="20"/>
        </w:rPr>
        <w:t xml:space="preserve"> </w:t>
      </w:r>
      <w:r w:rsidR="00675FAC">
        <w:rPr>
          <w:sz w:val="20"/>
        </w:rPr>
        <w:t>este</w:t>
      </w:r>
      <w:r w:rsidR="00675FAC">
        <w:rPr>
          <w:spacing w:val="52"/>
          <w:sz w:val="20"/>
        </w:rPr>
        <w:t xml:space="preserve"> </w:t>
      </w:r>
      <w:r w:rsidR="00675FAC">
        <w:rPr>
          <w:sz w:val="20"/>
        </w:rPr>
        <w:t>dispositivo</w:t>
      </w:r>
      <w:r w:rsidR="00675FAC">
        <w:rPr>
          <w:spacing w:val="53"/>
          <w:sz w:val="20"/>
        </w:rPr>
        <w:t xml:space="preserve"> </w:t>
      </w:r>
      <w:r w:rsidR="00675FAC">
        <w:rPr>
          <w:sz w:val="20"/>
        </w:rPr>
        <w:t>se  limita</w:t>
      </w:r>
      <w:r w:rsidR="00675FAC">
        <w:rPr>
          <w:spacing w:val="52"/>
          <w:sz w:val="20"/>
        </w:rPr>
        <w:t xml:space="preserve"> </w:t>
      </w:r>
      <w:r w:rsidR="00675FAC">
        <w:rPr>
          <w:sz w:val="20"/>
        </w:rPr>
        <w:t>a  sanar</w:t>
      </w:r>
      <w:r w:rsidR="00675FAC">
        <w:rPr>
          <w:spacing w:val="54"/>
          <w:sz w:val="20"/>
        </w:rPr>
        <w:t xml:space="preserve"> </w:t>
      </w:r>
      <w:r w:rsidR="00675FAC">
        <w:rPr>
          <w:sz w:val="20"/>
        </w:rPr>
        <w:t>erros</w:t>
      </w:r>
      <w:r w:rsidR="00675FAC">
        <w:rPr>
          <w:spacing w:val="53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falhas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52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53"/>
          <w:sz w:val="20"/>
        </w:rPr>
        <w:t xml:space="preserve"> </w:t>
      </w:r>
      <w:r w:rsidR="00675FAC">
        <w:rPr>
          <w:sz w:val="20"/>
        </w:rPr>
        <w:t>alterem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54"/>
          <w:sz w:val="20"/>
        </w:rPr>
        <w:t xml:space="preserve"> </w:t>
      </w:r>
      <w:r w:rsidR="00675FAC">
        <w:rPr>
          <w:sz w:val="20"/>
        </w:rPr>
        <w:t>substância das propostas;</w:t>
      </w:r>
    </w:p>
    <w:p w:rsidR="00A4003D" w:rsidRPr="009D3F0B" w:rsidRDefault="00C16E16" w:rsidP="009D3F0B">
      <w:pPr>
        <w:pStyle w:val="PargrafodaLista"/>
        <w:spacing w:before="176"/>
        <w:ind w:left="0" w:right="3"/>
        <w:rPr>
          <w:sz w:val="20"/>
        </w:rPr>
      </w:pPr>
      <w:r>
        <w:rPr>
          <w:sz w:val="20"/>
        </w:rPr>
        <w:t xml:space="preserve">6.9.2. </w:t>
      </w:r>
      <w:r w:rsidR="00675FAC">
        <w:rPr>
          <w:sz w:val="20"/>
        </w:rPr>
        <w:t>Considera-se erro no preenchimento da planilha passível de correção a indicação de recolhimento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impostos 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contribuições na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forma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Simples Nacional,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cabível esse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regime.</w:t>
      </w:r>
    </w:p>
    <w:p w:rsidR="009D3F0B" w:rsidRDefault="009D3F0B" w:rsidP="009D3F0B">
      <w:pPr>
        <w:pStyle w:val="PargrafodaLista"/>
        <w:spacing w:before="1"/>
        <w:ind w:left="0" w:right="3"/>
        <w:rPr>
          <w:sz w:val="20"/>
        </w:rPr>
      </w:pPr>
    </w:p>
    <w:p w:rsidR="00A4003D" w:rsidRDefault="002D234E" w:rsidP="009D3F0B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>6.10</w:t>
      </w:r>
      <w:r w:rsidR="00C16E16">
        <w:rPr>
          <w:sz w:val="20"/>
        </w:rPr>
        <w:t xml:space="preserve"> </w:t>
      </w:r>
      <w:r w:rsidR="00675FAC">
        <w:rPr>
          <w:sz w:val="20"/>
        </w:rPr>
        <w:t>Caso o Termo de Referência exija a apresentação de amostra, o licitante classificado em primeiro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lugar deverá apresentá-la, conforme disciplinado no Termo de Referência, sob pena de não aceitação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proposta.</w:t>
      </w:r>
    </w:p>
    <w:p w:rsidR="00A4003D" w:rsidRDefault="00A4003D" w:rsidP="005F79B4">
      <w:pPr>
        <w:pStyle w:val="Corpodetexto"/>
        <w:spacing w:before="1"/>
        <w:ind w:right="3" w:firstLine="51"/>
        <w:rPr>
          <w:sz w:val="25"/>
        </w:rPr>
      </w:pPr>
    </w:p>
    <w:p w:rsidR="00A4003D" w:rsidRDefault="00C16E16" w:rsidP="009D3F0B">
      <w:pPr>
        <w:pStyle w:val="PargrafodaLista"/>
        <w:ind w:left="51" w:right="3"/>
        <w:rPr>
          <w:sz w:val="20"/>
        </w:rPr>
      </w:pPr>
      <w:r>
        <w:rPr>
          <w:sz w:val="20"/>
        </w:rPr>
        <w:t>6.</w:t>
      </w:r>
      <w:r w:rsidR="002D234E">
        <w:rPr>
          <w:sz w:val="20"/>
        </w:rPr>
        <w:t>10.1.</w:t>
      </w:r>
      <w:r>
        <w:rPr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meio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mensagem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sistema,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divulgado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local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horário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realização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procedimento para a avaliação das amostras, cuja presença será facultada a todos os interessados,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incluindo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demais licitantes.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C16E16" w:rsidP="009D3F0B">
      <w:pPr>
        <w:pStyle w:val="PargrafodaLista"/>
        <w:ind w:left="0" w:right="3"/>
        <w:rPr>
          <w:sz w:val="20"/>
        </w:rPr>
      </w:pPr>
      <w:r>
        <w:rPr>
          <w:sz w:val="20"/>
        </w:rPr>
        <w:t>6.</w:t>
      </w:r>
      <w:r w:rsidR="002D234E">
        <w:rPr>
          <w:sz w:val="20"/>
        </w:rPr>
        <w:t>10</w:t>
      </w:r>
      <w:r>
        <w:rPr>
          <w:sz w:val="20"/>
        </w:rPr>
        <w:t xml:space="preserve">.2.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resultados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avaliações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serão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divulgados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meio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mensagem no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sistema.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C16E16" w:rsidP="009D3F0B">
      <w:pPr>
        <w:pStyle w:val="PargrafodaLista"/>
        <w:ind w:left="0" w:right="3"/>
        <w:rPr>
          <w:sz w:val="20"/>
        </w:rPr>
      </w:pPr>
      <w:r>
        <w:rPr>
          <w:sz w:val="20"/>
        </w:rPr>
        <w:t>6.</w:t>
      </w:r>
      <w:r w:rsidR="002D234E">
        <w:rPr>
          <w:sz w:val="20"/>
        </w:rPr>
        <w:t>10</w:t>
      </w:r>
      <w:r>
        <w:rPr>
          <w:sz w:val="20"/>
        </w:rPr>
        <w:t xml:space="preserve">.3. </w:t>
      </w:r>
      <w:r w:rsidR="00675FAC">
        <w:rPr>
          <w:sz w:val="20"/>
        </w:rPr>
        <w:t>No caso de não haver entrega da amostra ou ocorrer atraso na entrega, sem justificativa aceita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pelo Pregoeiro, ou havendo entrega de amostra fora das especificações previstas neste Edital, a proposta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recusada.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C16E16" w:rsidP="009D3F0B">
      <w:pPr>
        <w:pStyle w:val="PargrafodaLista"/>
        <w:ind w:left="0" w:right="3"/>
        <w:rPr>
          <w:sz w:val="20"/>
        </w:rPr>
      </w:pPr>
      <w:r>
        <w:rPr>
          <w:sz w:val="20"/>
        </w:rPr>
        <w:t>6.</w:t>
      </w:r>
      <w:r w:rsidR="002D234E">
        <w:rPr>
          <w:sz w:val="20"/>
        </w:rPr>
        <w:t>10</w:t>
      </w:r>
      <w:r>
        <w:rPr>
          <w:sz w:val="20"/>
        </w:rPr>
        <w:t xml:space="preserve">.4. </w:t>
      </w:r>
      <w:r w:rsidR="00675FAC">
        <w:rPr>
          <w:sz w:val="20"/>
        </w:rPr>
        <w:t>Se a(s) amostra(s) apresentada(s) pelo primeiro classificado não for(em) aceita(s), o Pregoeiro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analisará a aceitabilidade da proposta ou lance ofertado pelo segundo classificado. Seguir-se-á com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verificação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da(s)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amostra(s)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assim,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sucessivamente,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até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verificação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uma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atenda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às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especificações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constantes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Termo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Referência.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675FAC" w:rsidP="00FE6B61">
      <w:pPr>
        <w:pStyle w:val="Heading2"/>
        <w:numPr>
          <w:ilvl w:val="1"/>
          <w:numId w:val="16"/>
        </w:numPr>
        <w:tabs>
          <w:tab w:val="left" w:pos="799"/>
        </w:tabs>
        <w:ind w:left="0" w:right="3" w:firstLine="53"/>
        <w:jc w:val="both"/>
      </w:pPr>
      <w:r>
        <w:t>DA</w:t>
      </w:r>
      <w:r>
        <w:rPr>
          <w:spacing w:val="-7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</w:p>
    <w:p w:rsidR="00A4003D" w:rsidRDefault="00A4003D" w:rsidP="005F79B4">
      <w:pPr>
        <w:pStyle w:val="Corpodetexto"/>
        <w:tabs>
          <w:tab w:val="left" w:pos="799"/>
        </w:tabs>
        <w:spacing w:before="1"/>
        <w:ind w:right="3" w:firstLine="53"/>
        <w:rPr>
          <w:rFonts w:ascii="Arial"/>
          <w:b/>
          <w:sz w:val="25"/>
        </w:rPr>
      </w:pPr>
    </w:p>
    <w:p w:rsidR="00A4003D" w:rsidRDefault="002D234E" w:rsidP="005F79B4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7.1. </w:t>
      </w:r>
      <w:r w:rsidR="00675FAC">
        <w:rPr>
          <w:sz w:val="20"/>
        </w:rPr>
        <w:t xml:space="preserve">Os documentos previstos neste edital, necessários e suficientes para demonstrar a capacidade </w:t>
      </w:r>
      <w:r w:rsidR="00675FAC">
        <w:rPr>
          <w:sz w:val="20"/>
        </w:rPr>
        <w:lastRenderedPageBreak/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 de realizar o objeto da licitação, serão exigidos para fins de habilitação, nos termos dos</w:t>
      </w:r>
      <w:r w:rsidR="00675FAC">
        <w:rPr>
          <w:color w:val="000080"/>
          <w:sz w:val="20"/>
        </w:rPr>
        <w:t xml:space="preserve"> </w:t>
      </w:r>
      <w:hyperlink r:id="rId44" w:anchor="art62">
        <w:r w:rsidR="00675FAC">
          <w:rPr>
            <w:color w:val="000080"/>
            <w:sz w:val="20"/>
            <w:u w:val="single" w:color="000080"/>
          </w:rPr>
          <w:t>arts. 62 a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45" w:anchor="art62">
        <w:r w:rsidR="00675FAC">
          <w:rPr>
            <w:color w:val="000080"/>
            <w:sz w:val="20"/>
            <w:u w:val="single" w:color="000080"/>
          </w:rPr>
          <w:t>70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da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Lei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nº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14.133,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2021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ind w:right="3" w:firstLine="53"/>
        <w:rPr>
          <w:sz w:val="25"/>
        </w:rPr>
      </w:pPr>
    </w:p>
    <w:p w:rsidR="00A4003D" w:rsidRDefault="002D234E" w:rsidP="009D3F0B">
      <w:pPr>
        <w:pStyle w:val="Heading2"/>
        <w:ind w:left="53" w:right="3"/>
        <w:jc w:val="both"/>
        <w:rPr>
          <w:rFonts w:ascii="Arial MT" w:hAnsi="Arial MT"/>
        </w:rPr>
      </w:pPr>
      <w:r>
        <w:t xml:space="preserve">7.1.1. </w:t>
      </w:r>
      <w:r w:rsidR="00675FAC">
        <w:t>Quanto</w:t>
      </w:r>
      <w:r w:rsidR="00675FAC">
        <w:rPr>
          <w:spacing w:val="-3"/>
        </w:rPr>
        <w:t xml:space="preserve"> </w:t>
      </w:r>
      <w:r w:rsidR="00675FAC">
        <w:t>à</w:t>
      </w:r>
      <w:r w:rsidR="00675FAC">
        <w:rPr>
          <w:spacing w:val="-3"/>
        </w:rPr>
        <w:t xml:space="preserve"> </w:t>
      </w:r>
      <w:r w:rsidR="00675FAC">
        <w:t>regularidade</w:t>
      </w:r>
      <w:r w:rsidR="00675FAC">
        <w:rPr>
          <w:spacing w:val="-3"/>
        </w:rPr>
        <w:t xml:space="preserve"> </w:t>
      </w:r>
      <w:r w:rsidR="00675FAC">
        <w:t>jurídica:</w:t>
      </w:r>
    </w:p>
    <w:p w:rsidR="00A4003D" w:rsidRDefault="00A4003D" w:rsidP="005F79B4">
      <w:pPr>
        <w:pStyle w:val="Corpodetexto"/>
        <w:spacing w:before="3"/>
        <w:ind w:right="3"/>
        <w:rPr>
          <w:rFonts w:ascii="Arial"/>
          <w:b/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4"/>
        </w:numPr>
        <w:tabs>
          <w:tab w:val="left" w:pos="491"/>
        </w:tabs>
        <w:ind w:left="0" w:right="3" w:firstLine="0"/>
        <w:rPr>
          <w:sz w:val="20"/>
        </w:rPr>
      </w:pPr>
      <w:r>
        <w:rPr>
          <w:sz w:val="20"/>
        </w:rPr>
        <w:t>No caso de empresário individual: inscrição no Registro Público de Empresas Mercantis, a cargo da</w:t>
      </w:r>
      <w:r>
        <w:rPr>
          <w:spacing w:val="1"/>
          <w:sz w:val="20"/>
        </w:rPr>
        <w:t xml:space="preserve"> </w:t>
      </w:r>
      <w:r>
        <w:rPr>
          <w:sz w:val="20"/>
        </w:rPr>
        <w:t>junta</w:t>
      </w:r>
      <w:r>
        <w:rPr>
          <w:spacing w:val="-2"/>
          <w:sz w:val="20"/>
        </w:rPr>
        <w:t xml:space="preserve"> </w:t>
      </w:r>
      <w:r>
        <w:rPr>
          <w:sz w:val="20"/>
        </w:rPr>
        <w:t>comercial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sede;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4"/>
        </w:numPr>
        <w:tabs>
          <w:tab w:val="left" w:pos="603"/>
        </w:tabs>
        <w:ind w:left="0" w:right="3" w:firstLine="0"/>
        <w:rPr>
          <w:sz w:val="20"/>
        </w:rPr>
      </w:pP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MEI: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 Individual – CCMEI, cuja aceitação ficará condicionada à verificação da 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no sítio</w:t>
      </w:r>
      <w:r>
        <w:rPr>
          <w:color w:val="000080"/>
          <w:spacing w:val="3"/>
          <w:sz w:val="20"/>
        </w:rPr>
        <w:t xml:space="preserve"> </w:t>
      </w:r>
      <w:hyperlink r:id="rId46">
        <w:r>
          <w:rPr>
            <w:color w:val="000080"/>
            <w:sz w:val="20"/>
            <w:u w:val="single" w:color="000080"/>
          </w:rPr>
          <w:t>www.portaldoempreendedor.gov.br</w:t>
        </w:r>
        <w:r>
          <w:rPr>
            <w:sz w:val="20"/>
          </w:rPr>
          <w:t>;</w:t>
        </w:r>
      </w:hyperlink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675FAC" w:rsidP="00FE6B61">
      <w:pPr>
        <w:pStyle w:val="PargrafodaLista"/>
        <w:numPr>
          <w:ilvl w:val="0"/>
          <w:numId w:val="14"/>
        </w:numPr>
        <w:tabs>
          <w:tab w:val="left" w:pos="491"/>
        </w:tabs>
        <w:ind w:left="0" w:right="3" w:firstLine="0"/>
        <w:rPr>
          <w:sz w:val="20"/>
        </w:rPr>
      </w:pPr>
      <w:r>
        <w:rPr>
          <w:sz w:val="20"/>
        </w:rPr>
        <w:t>No caso de sociedade empresária ou empresa individual de responsabilidade limitada – EIRELI: Ato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Constitutivo,</w:t>
      </w:r>
      <w:r>
        <w:rPr>
          <w:spacing w:val="1"/>
          <w:sz w:val="20"/>
        </w:rPr>
        <w:t xml:space="preserve"> </w:t>
      </w:r>
      <w:r>
        <w:rPr>
          <w:sz w:val="20"/>
        </w:rPr>
        <w:t>Estatuto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vigor,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Junta</w:t>
      </w:r>
      <w:r>
        <w:rPr>
          <w:spacing w:val="1"/>
          <w:sz w:val="20"/>
        </w:rPr>
        <w:t xml:space="preserve"> </w:t>
      </w:r>
      <w:r>
        <w:rPr>
          <w:sz w:val="20"/>
        </w:rPr>
        <w:t>Comercial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sede,</w:t>
      </w:r>
      <w:r>
        <w:rPr>
          <w:spacing w:val="-2"/>
          <w:sz w:val="20"/>
        </w:rPr>
        <w:t xml:space="preserve"> </w:t>
      </w:r>
      <w:r>
        <w:rPr>
          <w:sz w:val="20"/>
        </w:rPr>
        <w:t>acompanhado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comprobatório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administradores;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4"/>
        </w:numPr>
        <w:tabs>
          <w:tab w:val="left" w:pos="481"/>
        </w:tabs>
        <w:spacing w:before="1"/>
        <w:ind w:left="0" w:right="3" w:firstLine="0"/>
        <w:rPr>
          <w:sz w:val="20"/>
        </w:rPr>
      </w:pPr>
      <w:r>
        <w:rPr>
          <w:sz w:val="20"/>
        </w:rPr>
        <w:t>No caso de ser sucursal, filial ou agência: inscrição no Registro Público de Empresas Mercantis onde</w:t>
      </w:r>
      <w:r>
        <w:rPr>
          <w:spacing w:val="1"/>
          <w:sz w:val="20"/>
        </w:rPr>
        <w:t xml:space="preserve"> </w:t>
      </w:r>
      <w:r>
        <w:rPr>
          <w:sz w:val="20"/>
        </w:rPr>
        <w:t>opera,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averbação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Registro onde</w:t>
      </w:r>
      <w:r>
        <w:rPr>
          <w:spacing w:val="-1"/>
          <w:sz w:val="20"/>
        </w:rPr>
        <w:t xml:space="preserve"> </w:t>
      </w:r>
      <w:r>
        <w:rPr>
          <w:sz w:val="20"/>
        </w:rPr>
        <w:t>tem</w:t>
      </w:r>
      <w:r>
        <w:rPr>
          <w:spacing w:val="3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matriz;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675FAC" w:rsidP="00FE6B61">
      <w:pPr>
        <w:pStyle w:val="PargrafodaLista"/>
        <w:numPr>
          <w:ilvl w:val="0"/>
          <w:numId w:val="14"/>
        </w:numPr>
        <w:tabs>
          <w:tab w:val="left" w:pos="421"/>
        </w:tabs>
        <w:ind w:left="0" w:right="3" w:firstLine="0"/>
        <w:rPr>
          <w:sz w:val="20"/>
        </w:rPr>
      </w:pPr>
      <w:r>
        <w:rPr>
          <w:sz w:val="20"/>
        </w:rPr>
        <w:t>No caso de Sociedade Simples: inscrição do Ato Constitutivo no Registro Civil de Pessoas Jurídicas do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sede,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da indicação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administradores;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675FAC" w:rsidP="005F79B4">
      <w:pPr>
        <w:pStyle w:val="Heading2"/>
        <w:ind w:left="0" w:right="3"/>
      </w:pPr>
      <w:r>
        <w:rPr>
          <w:u w:val="thick"/>
        </w:rPr>
        <w:t>OBS</w:t>
      </w:r>
      <w:r>
        <w:t>: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documento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habilitação</w:t>
      </w:r>
      <w:r>
        <w:rPr>
          <w:spacing w:val="16"/>
        </w:rPr>
        <w:t xml:space="preserve"> </w:t>
      </w:r>
      <w:r>
        <w:t>jurídica</w:t>
      </w:r>
      <w:r>
        <w:rPr>
          <w:spacing w:val="16"/>
        </w:rPr>
        <w:t xml:space="preserve"> </w:t>
      </w:r>
      <w:r>
        <w:t>deverá</w:t>
      </w:r>
      <w:r>
        <w:rPr>
          <w:spacing w:val="18"/>
        </w:rPr>
        <w:t xml:space="preserve"> </w:t>
      </w:r>
      <w:r>
        <w:t>expressar</w:t>
      </w:r>
      <w:r>
        <w:rPr>
          <w:spacing w:val="16"/>
        </w:rPr>
        <w:t xml:space="preserve"> </w:t>
      </w:r>
      <w:r>
        <w:t>objeto</w:t>
      </w:r>
      <w:r>
        <w:rPr>
          <w:spacing w:val="17"/>
        </w:rPr>
        <w:t xml:space="preserve"> </w:t>
      </w:r>
      <w:r>
        <w:t>social</w:t>
      </w:r>
      <w:r>
        <w:rPr>
          <w:spacing w:val="19"/>
        </w:rPr>
        <w:t xml:space="preserve"> </w:t>
      </w:r>
      <w:r>
        <w:t>pertinente</w:t>
      </w:r>
      <w:r>
        <w:rPr>
          <w:spacing w:val="16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compatível</w:t>
      </w:r>
      <w:r>
        <w:rPr>
          <w:spacing w:val="-5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 da</w:t>
      </w:r>
      <w:r>
        <w:rPr>
          <w:spacing w:val="-1"/>
        </w:rPr>
        <w:t xml:space="preserve"> </w:t>
      </w:r>
      <w:r>
        <w:t>licitação.</w:t>
      </w:r>
    </w:p>
    <w:p w:rsidR="00A4003D" w:rsidRDefault="002D234E" w:rsidP="009D3F0B">
      <w:pPr>
        <w:pStyle w:val="PargrafodaLista"/>
        <w:spacing w:before="174"/>
        <w:ind w:left="0" w:right="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7.1.2. Q</w:t>
      </w:r>
      <w:r w:rsidR="00675FAC">
        <w:rPr>
          <w:rFonts w:ascii="Arial" w:hAnsi="Arial"/>
          <w:b/>
          <w:sz w:val="20"/>
        </w:rPr>
        <w:t>uanto</w:t>
      </w:r>
      <w:r w:rsidR="00675FAC">
        <w:rPr>
          <w:rFonts w:ascii="Arial" w:hAnsi="Arial"/>
          <w:b/>
          <w:spacing w:val="-2"/>
          <w:sz w:val="20"/>
        </w:rPr>
        <w:t xml:space="preserve"> </w:t>
      </w:r>
      <w:r w:rsidR="00675FAC">
        <w:rPr>
          <w:rFonts w:ascii="Arial" w:hAnsi="Arial"/>
          <w:b/>
          <w:sz w:val="20"/>
        </w:rPr>
        <w:t>à</w:t>
      </w:r>
      <w:r w:rsidR="00675FAC">
        <w:rPr>
          <w:rFonts w:ascii="Arial" w:hAnsi="Arial"/>
          <w:b/>
          <w:spacing w:val="-2"/>
          <w:sz w:val="20"/>
        </w:rPr>
        <w:t xml:space="preserve"> </w:t>
      </w:r>
      <w:r w:rsidR="00675FAC">
        <w:rPr>
          <w:rFonts w:ascii="Arial" w:hAnsi="Arial"/>
          <w:b/>
          <w:sz w:val="20"/>
        </w:rPr>
        <w:t>regularidade</w:t>
      </w:r>
      <w:r w:rsidR="00675FAC">
        <w:rPr>
          <w:rFonts w:ascii="Arial" w:hAnsi="Arial"/>
          <w:b/>
          <w:spacing w:val="-2"/>
          <w:sz w:val="20"/>
        </w:rPr>
        <w:t xml:space="preserve"> </w:t>
      </w:r>
      <w:r w:rsidR="00675FAC">
        <w:rPr>
          <w:rFonts w:ascii="Arial" w:hAnsi="Arial"/>
          <w:b/>
          <w:sz w:val="20"/>
        </w:rPr>
        <w:t>fiscal</w:t>
      </w:r>
      <w:r w:rsidR="00675FAC">
        <w:rPr>
          <w:rFonts w:ascii="Arial" w:hAnsi="Arial"/>
          <w:b/>
          <w:spacing w:val="-2"/>
          <w:sz w:val="20"/>
        </w:rPr>
        <w:t xml:space="preserve"> </w:t>
      </w:r>
      <w:r w:rsidR="00675FAC">
        <w:rPr>
          <w:rFonts w:ascii="Arial" w:hAnsi="Arial"/>
          <w:b/>
          <w:sz w:val="20"/>
        </w:rPr>
        <w:t>e</w:t>
      </w:r>
      <w:r w:rsidR="00675FAC">
        <w:rPr>
          <w:rFonts w:ascii="Arial" w:hAnsi="Arial"/>
          <w:b/>
          <w:spacing w:val="-2"/>
          <w:sz w:val="20"/>
        </w:rPr>
        <w:t xml:space="preserve"> </w:t>
      </w:r>
      <w:r w:rsidR="00675FAC">
        <w:rPr>
          <w:rFonts w:ascii="Arial" w:hAnsi="Arial"/>
          <w:b/>
          <w:sz w:val="20"/>
        </w:rPr>
        <w:t>trabalhista:</w:t>
      </w:r>
    </w:p>
    <w:p w:rsidR="00A4003D" w:rsidRDefault="00A4003D" w:rsidP="009D3F0B">
      <w:pPr>
        <w:pStyle w:val="Corpodetexto"/>
        <w:tabs>
          <w:tab w:val="left" w:pos="426"/>
        </w:tabs>
        <w:spacing w:before="1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3"/>
        </w:numPr>
        <w:tabs>
          <w:tab w:val="left" w:pos="426"/>
        </w:tabs>
        <w:ind w:left="0" w:right="3" w:firstLine="0"/>
        <w:rPr>
          <w:sz w:val="20"/>
        </w:rPr>
      </w:pPr>
      <w:r>
        <w:rPr>
          <w:sz w:val="20"/>
        </w:rPr>
        <w:t>Certidão Negativa de Débitos relativa aos Tributos Federais e à Dívida Ativa da União, fornecida pela</w:t>
      </w:r>
      <w:r>
        <w:rPr>
          <w:spacing w:val="1"/>
          <w:sz w:val="20"/>
        </w:rPr>
        <w:t xml:space="preserve"> </w:t>
      </w:r>
      <w:r>
        <w:rPr>
          <w:sz w:val="20"/>
        </w:rPr>
        <w:t>Procuradoria da</w:t>
      </w:r>
      <w:r>
        <w:rPr>
          <w:spacing w:val="-1"/>
          <w:sz w:val="20"/>
        </w:rPr>
        <w:t xml:space="preserve"> </w:t>
      </w:r>
      <w:r>
        <w:rPr>
          <w:sz w:val="20"/>
        </w:rPr>
        <w:t>Fazenda</w:t>
      </w:r>
      <w:r>
        <w:rPr>
          <w:spacing w:val="3"/>
          <w:sz w:val="20"/>
        </w:rPr>
        <w:t xml:space="preserve"> </w:t>
      </w:r>
      <w:r>
        <w:rPr>
          <w:sz w:val="20"/>
        </w:rPr>
        <w:t>Nacional;</w:t>
      </w:r>
    </w:p>
    <w:p w:rsidR="00A4003D" w:rsidRDefault="00A4003D" w:rsidP="009D3F0B">
      <w:pPr>
        <w:pStyle w:val="Corpodetexto"/>
        <w:tabs>
          <w:tab w:val="left" w:pos="426"/>
        </w:tabs>
        <w:spacing w:before="1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3"/>
        </w:numPr>
        <w:tabs>
          <w:tab w:val="left" w:pos="426"/>
          <w:tab w:val="left" w:pos="882"/>
        </w:tabs>
        <w:spacing w:before="1"/>
        <w:ind w:left="0" w:right="3" w:firstLine="0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Fundo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Garantia por</w:t>
      </w:r>
      <w:r>
        <w:rPr>
          <w:spacing w:val="-2"/>
          <w:sz w:val="20"/>
        </w:rPr>
        <w:t xml:space="preserve"> </w:t>
      </w:r>
      <w:r>
        <w:rPr>
          <w:sz w:val="20"/>
        </w:rPr>
        <w:t>Tempo</w:t>
      </w:r>
      <w:r>
        <w:rPr>
          <w:spacing w:val="-3"/>
          <w:sz w:val="20"/>
        </w:rPr>
        <w:t xml:space="preserve"> </w:t>
      </w:r>
      <w:r>
        <w:rPr>
          <w:sz w:val="20"/>
        </w:rPr>
        <w:t>de 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A4003D" w:rsidRDefault="00A4003D" w:rsidP="009D3F0B">
      <w:pPr>
        <w:pStyle w:val="Corpodetexto"/>
        <w:tabs>
          <w:tab w:val="left" w:pos="426"/>
        </w:tabs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3"/>
        </w:numPr>
        <w:tabs>
          <w:tab w:val="left" w:pos="426"/>
          <w:tab w:val="left" w:pos="892"/>
        </w:tabs>
        <w:ind w:left="0" w:right="3" w:firstLine="0"/>
        <w:rPr>
          <w:sz w:val="20"/>
        </w:rPr>
      </w:pP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 para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Fazenda</w:t>
      </w:r>
      <w:r>
        <w:rPr>
          <w:spacing w:val="-1"/>
          <w:sz w:val="20"/>
        </w:rPr>
        <w:t xml:space="preserve"> </w:t>
      </w:r>
      <w:r>
        <w:rPr>
          <w:sz w:val="20"/>
        </w:rPr>
        <w:t>Estadual, na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lei;</w:t>
      </w:r>
    </w:p>
    <w:p w:rsidR="00A4003D" w:rsidRDefault="00A4003D" w:rsidP="009D3F0B">
      <w:pPr>
        <w:pStyle w:val="Corpodetexto"/>
        <w:tabs>
          <w:tab w:val="left" w:pos="426"/>
        </w:tabs>
        <w:spacing w:before="11"/>
        <w:ind w:right="3"/>
        <w:rPr>
          <w:sz w:val="24"/>
        </w:rPr>
      </w:pPr>
    </w:p>
    <w:p w:rsidR="00A4003D" w:rsidRDefault="00675FAC" w:rsidP="00FE6B61">
      <w:pPr>
        <w:pStyle w:val="PargrafodaLista"/>
        <w:numPr>
          <w:ilvl w:val="0"/>
          <w:numId w:val="13"/>
        </w:numPr>
        <w:tabs>
          <w:tab w:val="left" w:pos="426"/>
          <w:tab w:val="left" w:pos="964"/>
        </w:tabs>
        <w:ind w:left="0" w:right="3" w:firstLine="0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Municipal,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 Fiscal, expedida pela Secretaria Municipal da Fazenda ou órgão equivalente, do domicílio ou</w:t>
      </w:r>
      <w:r>
        <w:rPr>
          <w:spacing w:val="-53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 w:rsidR="00A4003D" w:rsidRDefault="00A4003D" w:rsidP="009D3F0B">
      <w:pPr>
        <w:pStyle w:val="Corpodetexto"/>
        <w:tabs>
          <w:tab w:val="left" w:pos="426"/>
        </w:tabs>
        <w:spacing w:before="2"/>
        <w:ind w:right="3"/>
        <w:rPr>
          <w:sz w:val="25"/>
        </w:rPr>
      </w:pPr>
    </w:p>
    <w:p w:rsidR="00A4003D" w:rsidRDefault="00675FAC" w:rsidP="00FE6B61">
      <w:pPr>
        <w:pStyle w:val="PargrafodaLista"/>
        <w:numPr>
          <w:ilvl w:val="0"/>
          <w:numId w:val="13"/>
        </w:numPr>
        <w:tabs>
          <w:tab w:val="left" w:pos="426"/>
          <w:tab w:val="left" w:pos="944"/>
        </w:tabs>
        <w:ind w:left="0" w:right="3" w:firstLine="0"/>
        <w:rPr>
          <w:sz w:val="20"/>
        </w:rPr>
      </w:pPr>
      <w:r>
        <w:rPr>
          <w:sz w:val="20"/>
        </w:rPr>
        <w:t>Certidão Negativa de Débitos Trabalhistas (CNDT), expedida gratuita e eletronicamente pelo site:</w:t>
      </w:r>
      <w:r>
        <w:rPr>
          <w:color w:val="000080"/>
          <w:spacing w:val="1"/>
          <w:sz w:val="20"/>
        </w:rPr>
        <w:t xml:space="preserve"> </w:t>
      </w:r>
      <w:hyperlink r:id="rId47">
        <w:r>
          <w:rPr>
            <w:color w:val="000080"/>
            <w:sz w:val="20"/>
            <w:u w:val="single" w:color="000080"/>
          </w:rPr>
          <w:t>www.tst.jus.br</w:t>
        </w:r>
        <w:r>
          <w:rPr>
            <w:sz w:val="20"/>
          </w:rPr>
          <w:t xml:space="preserve">, </w:t>
        </w:r>
      </w:hyperlink>
      <w:r>
        <w:rPr>
          <w:sz w:val="20"/>
        </w:rPr>
        <w:t>para comprovar a inexistência de débitos inadimplidos perante a Justiça do Trabalho,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12.440,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julho</w:t>
      </w:r>
      <w:r>
        <w:rPr>
          <w:spacing w:val="-1"/>
          <w:sz w:val="20"/>
        </w:rPr>
        <w:t xml:space="preserve"> </w:t>
      </w:r>
      <w:r>
        <w:rPr>
          <w:sz w:val="20"/>
        </w:rPr>
        <w:t>de 2011.</w:t>
      </w:r>
    </w:p>
    <w:p w:rsidR="00A4003D" w:rsidRDefault="00A4003D" w:rsidP="009D3F0B">
      <w:pPr>
        <w:pStyle w:val="Corpodetexto"/>
        <w:tabs>
          <w:tab w:val="left" w:pos="426"/>
        </w:tabs>
        <w:spacing w:before="8"/>
        <w:ind w:right="3"/>
        <w:rPr>
          <w:sz w:val="24"/>
        </w:rPr>
      </w:pPr>
    </w:p>
    <w:p w:rsidR="00A4003D" w:rsidRDefault="002D234E" w:rsidP="009D3F0B">
      <w:pPr>
        <w:pStyle w:val="Heading2"/>
        <w:ind w:left="0" w:right="3"/>
      </w:pPr>
      <w:r>
        <w:t xml:space="preserve">7.1.3. </w:t>
      </w:r>
      <w:r w:rsidR="00675FAC">
        <w:t>Quanto</w:t>
      </w:r>
      <w:r w:rsidR="00675FAC">
        <w:rPr>
          <w:spacing w:val="-2"/>
        </w:rPr>
        <w:t xml:space="preserve"> </w:t>
      </w:r>
      <w:r w:rsidR="00675FAC">
        <w:t>à</w:t>
      </w:r>
      <w:r w:rsidR="00675FAC">
        <w:rPr>
          <w:spacing w:val="-3"/>
        </w:rPr>
        <w:t xml:space="preserve"> </w:t>
      </w:r>
      <w:r w:rsidR="00675FAC">
        <w:t>qualificação</w:t>
      </w:r>
      <w:r w:rsidR="00675FAC">
        <w:rPr>
          <w:spacing w:val="-3"/>
        </w:rPr>
        <w:t xml:space="preserve"> </w:t>
      </w:r>
      <w:r w:rsidR="00675FAC">
        <w:t>econômica</w:t>
      </w:r>
      <w:r w:rsidR="00675FAC">
        <w:rPr>
          <w:spacing w:val="-3"/>
        </w:rPr>
        <w:t xml:space="preserve"> </w:t>
      </w:r>
      <w:r w:rsidR="00675FAC">
        <w:t>financeira:</w:t>
      </w:r>
    </w:p>
    <w:p w:rsidR="00A4003D" w:rsidRDefault="00A4003D" w:rsidP="005F79B4">
      <w:pPr>
        <w:pStyle w:val="Corpodetexto"/>
        <w:spacing w:before="2"/>
        <w:ind w:right="3"/>
        <w:rPr>
          <w:rFonts w:ascii="Arial"/>
          <w:b/>
          <w:sz w:val="21"/>
        </w:rPr>
      </w:pPr>
    </w:p>
    <w:p w:rsidR="00A4003D" w:rsidRDefault="00675FAC" w:rsidP="005F79B4">
      <w:pPr>
        <w:pStyle w:val="Corpodetexto"/>
        <w:ind w:right="3"/>
        <w:jc w:val="both"/>
      </w:pPr>
      <w:r>
        <w:t>a) Certidão negativa de falência ou concordata expedida pelo distribuidor da sede da pessoa jurídica a</w:t>
      </w:r>
      <w:r>
        <w:rPr>
          <w:spacing w:val="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1"/>
        </w:rPr>
        <w:t xml:space="preserve"> </w:t>
      </w:r>
      <w:r>
        <w:t>dias da</w:t>
      </w:r>
      <w:r>
        <w:rPr>
          <w:spacing w:val="-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 abertura</w:t>
      </w:r>
      <w:r>
        <w:rPr>
          <w:spacing w:val="-1"/>
        </w:rPr>
        <w:t xml:space="preserve"> </w:t>
      </w:r>
      <w:r>
        <w:t>das propostas de</w:t>
      </w:r>
      <w:r>
        <w:rPr>
          <w:spacing w:val="-2"/>
        </w:rPr>
        <w:t xml:space="preserve"> </w:t>
      </w:r>
      <w:r>
        <w:t>preço.</w:t>
      </w:r>
    </w:p>
    <w:p w:rsidR="00A4003D" w:rsidRDefault="00A4003D" w:rsidP="005F79B4">
      <w:pPr>
        <w:pStyle w:val="Corpodetexto"/>
        <w:spacing w:before="8"/>
        <w:ind w:right="3"/>
      </w:pPr>
    </w:p>
    <w:p w:rsidR="00A4003D" w:rsidRDefault="00675FAC" w:rsidP="005F79B4">
      <w:pPr>
        <w:pStyle w:val="Heading2"/>
        <w:spacing w:before="1"/>
        <w:ind w:left="0" w:right="3"/>
      </w:pPr>
      <w:r>
        <w:t>7.1.</w:t>
      </w:r>
      <w:r w:rsidR="009D3F0B">
        <w:t>4</w:t>
      </w:r>
      <w:r>
        <w:t>.</w:t>
      </w:r>
      <w:r>
        <w:rPr>
          <w:spacing w:val="-4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técnica:</w:t>
      </w:r>
    </w:p>
    <w:p w:rsidR="00A4003D" w:rsidRDefault="00A4003D" w:rsidP="005F79B4">
      <w:pPr>
        <w:pStyle w:val="Corpodetexto"/>
        <w:ind w:right="3"/>
        <w:rPr>
          <w:rFonts w:ascii="Arial"/>
          <w:b/>
        </w:rPr>
      </w:pPr>
    </w:p>
    <w:p w:rsidR="00A4003D" w:rsidRDefault="00675FAC" w:rsidP="00FE6B61">
      <w:pPr>
        <w:pStyle w:val="PargrafodaLista"/>
        <w:numPr>
          <w:ilvl w:val="0"/>
          <w:numId w:val="12"/>
        </w:numPr>
        <w:tabs>
          <w:tab w:val="left" w:pos="567"/>
        </w:tabs>
        <w:ind w:left="0" w:right="3" w:firstLine="0"/>
        <w:rPr>
          <w:sz w:val="20"/>
        </w:rPr>
      </w:pPr>
      <w:r>
        <w:rPr>
          <w:sz w:val="20"/>
        </w:rPr>
        <w:t>Licença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Vigilância</w:t>
      </w:r>
      <w:r>
        <w:rPr>
          <w:spacing w:val="-2"/>
          <w:sz w:val="20"/>
        </w:rPr>
        <w:t xml:space="preserve"> </w:t>
      </w:r>
      <w:r>
        <w:rPr>
          <w:sz w:val="20"/>
        </w:rPr>
        <w:t>Sanitária</w:t>
      </w:r>
      <w:r>
        <w:rPr>
          <w:spacing w:val="-2"/>
          <w:sz w:val="20"/>
        </w:rPr>
        <w:t xml:space="preserve"> </w:t>
      </w:r>
      <w:r>
        <w:rPr>
          <w:sz w:val="20"/>
        </w:rPr>
        <w:t>Estadual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Municipal;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69018C" w:rsidRDefault="0069018C" w:rsidP="005F79B4">
      <w:pPr>
        <w:pStyle w:val="Corpodetexto"/>
        <w:spacing w:before="10"/>
        <w:ind w:right="3"/>
        <w:rPr>
          <w:sz w:val="24"/>
        </w:rPr>
      </w:pPr>
    </w:p>
    <w:p w:rsidR="0069018C" w:rsidRDefault="0069018C" w:rsidP="005F79B4">
      <w:pPr>
        <w:pStyle w:val="Corpodetexto"/>
        <w:spacing w:before="10"/>
        <w:ind w:right="3"/>
        <w:rPr>
          <w:sz w:val="24"/>
        </w:rPr>
      </w:pPr>
    </w:p>
    <w:p w:rsidR="00512DF8" w:rsidRDefault="00512DF8" w:rsidP="005F79B4">
      <w:pPr>
        <w:pStyle w:val="Corpodetexto"/>
        <w:spacing w:before="10"/>
        <w:ind w:right="3"/>
        <w:rPr>
          <w:sz w:val="24"/>
        </w:rPr>
      </w:pPr>
    </w:p>
    <w:p w:rsidR="00A4003D" w:rsidRDefault="00B332EF" w:rsidP="005F79B4">
      <w:pPr>
        <w:pStyle w:val="Corpodetexto"/>
        <w:spacing w:before="1"/>
        <w:ind w:right="3"/>
        <w:jc w:val="both"/>
      </w:pPr>
      <w:r>
        <w:lastRenderedPageBreak/>
        <w:t>7.1.5</w:t>
      </w:r>
      <w:r w:rsidR="00675FAC">
        <w:t>.</w:t>
      </w:r>
      <w:r w:rsidR="00675FAC">
        <w:rPr>
          <w:spacing w:val="1"/>
        </w:rPr>
        <w:t xml:space="preserve"> </w:t>
      </w:r>
      <w:r w:rsidR="00675FAC">
        <w:t>A documentação exigida para fins de habilitação jurídica, fiscal, social e trabalhista e econômico-</w:t>
      </w:r>
      <w:r w:rsidR="00675FAC">
        <w:rPr>
          <w:spacing w:val="1"/>
        </w:rPr>
        <w:t xml:space="preserve"> </w:t>
      </w:r>
      <w:r w:rsidR="00675FAC">
        <w:t>ﬁnanceira,</w:t>
      </w:r>
      <w:r w:rsidR="00675FAC">
        <w:rPr>
          <w:spacing w:val="-2"/>
        </w:rPr>
        <w:t xml:space="preserve"> </w:t>
      </w:r>
      <w:r w:rsidR="00675FAC">
        <w:t>poderá</w:t>
      </w:r>
      <w:r w:rsidR="00675FAC">
        <w:rPr>
          <w:spacing w:val="-1"/>
        </w:rPr>
        <w:t xml:space="preserve"> </w:t>
      </w:r>
      <w:r w:rsidR="00675FAC">
        <w:t>ser</w:t>
      </w:r>
      <w:r w:rsidR="00675FAC">
        <w:rPr>
          <w:spacing w:val="-2"/>
        </w:rPr>
        <w:t xml:space="preserve"> </w:t>
      </w:r>
      <w:r w:rsidR="00675FAC">
        <w:t>substituída pelo</w:t>
      </w:r>
      <w:r w:rsidR="00675FAC">
        <w:rPr>
          <w:spacing w:val="-2"/>
        </w:rPr>
        <w:t xml:space="preserve"> </w:t>
      </w:r>
      <w:r w:rsidR="00675FAC">
        <w:t>registro</w:t>
      </w:r>
      <w:r w:rsidR="00675FAC">
        <w:rPr>
          <w:spacing w:val="-1"/>
        </w:rPr>
        <w:t xml:space="preserve"> </w:t>
      </w:r>
      <w:r w:rsidR="00675FAC">
        <w:t>cadastral</w:t>
      </w:r>
      <w:r w:rsidR="00675FAC">
        <w:rPr>
          <w:spacing w:val="-3"/>
        </w:rPr>
        <w:t xml:space="preserve"> </w:t>
      </w:r>
      <w:r w:rsidR="00675FAC">
        <w:t>no</w:t>
      </w:r>
      <w:r w:rsidR="00675FAC">
        <w:rPr>
          <w:spacing w:val="-1"/>
        </w:rPr>
        <w:t xml:space="preserve"> </w:t>
      </w:r>
      <w:r w:rsidR="00675FAC">
        <w:t>SICAF.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2D234E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7.2. </w:t>
      </w:r>
      <w:r w:rsidR="00675FAC">
        <w:rPr>
          <w:sz w:val="20"/>
        </w:rPr>
        <w:t>Quando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permitida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participação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empresas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estrangeiras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funcionem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País,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exigências de habilitação serão atendidas mediante documentos equivalentes, inicialmente apresentados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tradução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livre.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2D234E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7.2.1. </w:t>
      </w:r>
      <w:r w:rsidR="00675FAC">
        <w:rPr>
          <w:sz w:val="20"/>
        </w:rPr>
        <w:t>Na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hipótese</w:t>
      </w:r>
      <w:r w:rsidR="00675FAC">
        <w:rPr>
          <w:spacing w:val="15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4"/>
          <w:sz w:val="20"/>
        </w:rPr>
        <w:t xml:space="preserve"> </w:t>
      </w:r>
      <w:r w:rsidR="00675FAC">
        <w:rPr>
          <w:sz w:val="20"/>
        </w:rPr>
        <w:t>vencedor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ser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empresa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estrangeira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1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funcione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País,</w:t>
      </w:r>
      <w:r w:rsidR="00675FAC">
        <w:rPr>
          <w:spacing w:val="13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2"/>
          <w:sz w:val="20"/>
        </w:rPr>
        <w:t xml:space="preserve"> </w:t>
      </w:r>
      <w:r w:rsidR="00675FAC">
        <w:rPr>
          <w:sz w:val="20"/>
        </w:rPr>
        <w:t>ﬁns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 assinatura do contrato ou da ata de registro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preços, 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documentos exigidos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a habilitação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serão traduzidos por tradutor juramentado no País e apostilados nos termos do disposto no</w:t>
      </w:r>
      <w:r w:rsidR="00675FAC">
        <w:rPr>
          <w:color w:val="000080"/>
          <w:sz w:val="20"/>
        </w:rPr>
        <w:t xml:space="preserve"> </w:t>
      </w:r>
      <w:hyperlink r:id="rId48">
        <w:r w:rsidR="00675FAC">
          <w:rPr>
            <w:color w:val="000080"/>
            <w:sz w:val="20"/>
            <w:u w:val="single" w:color="000080"/>
          </w:rPr>
          <w:t>Decreto nº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49">
        <w:r w:rsidR="00675FAC">
          <w:rPr>
            <w:color w:val="000080"/>
            <w:sz w:val="20"/>
            <w:u w:val="single" w:color="000080"/>
          </w:rPr>
          <w:t>8.660, de 29 de janeiro de 2016</w:t>
        </w:r>
        <w:r w:rsidR="00675FAC">
          <w:rPr>
            <w:sz w:val="20"/>
          </w:rPr>
          <w:t xml:space="preserve">, </w:t>
        </w:r>
      </w:hyperlink>
      <w:r w:rsidR="00675FAC">
        <w:rPr>
          <w:sz w:val="20"/>
        </w:rPr>
        <w:t>ou de outro que venha a substituí-lo, ou consularizados pelos respectivos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consulados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embaixadas.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2D234E" w:rsidP="009D3F0B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7.3. </w:t>
      </w:r>
      <w:r w:rsidR="00675FAC">
        <w:rPr>
          <w:sz w:val="20"/>
        </w:rPr>
        <w:t>Quando permitida a participação de consórcio de empresas, a habilitação técnica, quando exigida,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 feita por meio do somatório dos quantitativos de cada consorciado e, para efeito de habilitação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econômico-financeira,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exigida, será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observado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somatório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valores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cada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consorciado.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2D234E" w:rsidP="009D3F0B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7.3.1. </w:t>
      </w:r>
      <w:r w:rsidR="00675FAC">
        <w:rPr>
          <w:sz w:val="20"/>
        </w:rPr>
        <w:t>Se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consórcio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for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formado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integralmente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9"/>
          <w:sz w:val="20"/>
        </w:rPr>
        <w:t xml:space="preserve"> </w:t>
      </w:r>
      <w:r w:rsidR="00675FAC">
        <w:rPr>
          <w:sz w:val="20"/>
        </w:rPr>
        <w:t>microempresas</w:t>
      </w:r>
      <w:r w:rsidR="00675FAC">
        <w:rPr>
          <w:spacing w:val="8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empresas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7"/>
          <w:sz w:val="20"/>
        </w:rPr>
        <w:t xml:space="preserve"> </w:t>
      </w:r>
      <w:r w:rsidR="00675FAC">
        <w:rPr>
          <w:sz w:val="20"/>
        </w:rPr>
        <w:t>pequeno</w:t>
      </w:r>
      <w:r w:rsidR="00675FAC">
        <w:rPr>
          <w:spacing w:val="10"/>
          <w:sz w:val="20"/>
        </w:rPr>
        <w:t xml:space="preserve"> </w:t>
      </w:r>
      <w:r w:rsidR="00675FAC">
        <w:rPr>
          <w:sz w:val="20"/>
        </w:rPr>
        <w:t>porte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e o termo de referência exigir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requisitos de habilitação econômico-financeira,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haverá um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acréscimo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10%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(dez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porcento),para o consórcio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relação ao valor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exigido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</w:t>
      </w:r>
      <w:r w:rsidR="00675FAC">
        <w:rPr>
          <w:spacing w:val="6"/>
          <w:sz w:val="20"/>
        </w:rPr>
        <w:t xml:space="preserve"> </w:t>
      </w:r>
      <w:r w:rsidR="00675FAC">
        <w:rPr>
          <w:sz w:val="20"/>
        </w:rPr>
        <w:t>individuais.</w:t>
      </w:r>
    </w:p>
    <w:p w:rsidR="00A4003D" w:rsidRDefault="002D234E" w:rsidP="009D3F0B">
      <w:pPr>
        <w:pStyle w:val="PargrafodaLista"/>
        <w:spacing w:before="176"/>
        <w:ind w:left="0" w:right="3"/>
        <w:rPr>
          <w:sz w:val="20"/>
        </w:rPr>
      </w:pPr>
      <w:r>
        <w:rPr>
          <w:sz w:val="20"/>
        </w:rPr>
        <w:t xml:space="preserve">7.4. </w:t>
      </w:r>
      <w:r w:rsidR="00675FAC">
        <w:rPr>
          <w:sz w:val="20"/>
        </w:rPr>
        <w:t>Os documentos exigidos para fins de habilitação poderão ser apresentados em original, por cópia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simples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autenticada.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2D234E" w:rsidP="009D3F0B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7.5. </w:t>
      </w:r>
      <w:r w:rsidR="00675FAC">
        <w:rPr>
          <w:sz w:val="20"/>
        </w:rPr>
        <w:t>Os documentos exigidos para fins de habilitação poderão ser substituídos por registro cadastral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emitido por órgão ou entidade pública, desde que o registro tenha sido feito em obediência ao disposto 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Lei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nº 14.133/2021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(SICAF).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2D234E" w:rsidP="009D3F0B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7.6. </w:t>
      </w:r>
      <w:r w:rsidR="00675FAC">
        <w:rPr>
          <w:sz w:val="20"/>
        </w:rPr>
        <w:t>Será verificado se o licitante apresentou declaração de que atende aos requisitos de habilitação,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 declarante responderá pela veracidade das informações prestadas, na forma da lei (</w:t>
      </w:r>
      <w:hyperlink r:id="rId50" w:anchor="art63">
        <w:r w:rsidR="00675FAC">
          <w:rPr>
            <w:sz w:val="20"/>
            <w:u w:val="single"/>
          </w:rPr>
          <w:t>art. 63, I, da Lei nº</w:t>
        </w:r>
      </w:hyperlink>
      <w:r w:rsidR="00675FAC">
        <w:rPr>
          <w:spacing w:val="1"/>
          <w:sz w:val="20"/>
        </w:rPr>
        <w:t xml:space="preserve"> </w:t>
      </w:r>
      <w:hyperlink r:id="rId51" w:anchor="art63">
        <w:r w:rsidR="00675FAC">
          <w:rPr>
            <w:sz w:val="20"/>
            <w:u w:val="single"/>
          </w:rPr>
          <w:t>14.133/2021</w:t>
        </w:r>
      </w:hyperlink>
      <w:r w:rsidR="00675FAC">
        <w:rPr>
          <w:sz w:val="20"/>
        </w:rPr>
        <w:t>).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2D234E" w:rsidP="009D3F0B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7.7. </w:t>
      </w:r>
      <w:r w:rsidR="00675FAC">
        <w:rPr>
          <w:sz w:val="20"/>
        </w:rPr>
        <w:t>Será verificado se o licitante apresentou no sistema, sob pena de inabilitação, a declaração de que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cumpre as exigências de reserva de cargos para pessoa com deficiência e para reabilitado da Previdência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Social, previstas 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lei 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4"/>
          <w:sz w:val="20"/>
        </w:rPr>
        <w:t xml:space="preserve"> </w:t>
      </w:r>
      <w:r w:rsidR="00675FAC">
        <w:rPr>
          <w:sz w:val="20"/>
        </w:rPr>
        <w:t>outras normas específicas.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2D234E" w:rsidP="009D3F0B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7.8. </w:t>
      </w:r>
      <w:r w:rsidR="00675FAC">
        <w:rPr>
          <w:sz w:val="20"/>
        </w:rPr>
        <w:t>O licitante deverá apresentar, sob pena de desclassificação, declaração de que suas propostas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econômicas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compreendem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integralidade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custos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atendimento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direitos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trabalhistas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assegurados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Constituição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Federal,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leis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trabalhistas,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normas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infralegais,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convenções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coletivas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trabalho 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nos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termos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ajustamento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 conduta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vigentes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entrega das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propostas.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2D234E" w:rsidP="00975B2E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7.9. </w:t>
      </w:r>
      <w:r w:rsidR="00675FAC">
        <w:rPr>
          <w:sz w:val="20"/>
        </w:rPr>
        <w:t>Considerando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presente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avaliação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prévia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local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execução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é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imprescindível para o conhecimento pleno das condições e peculiaridades do objeto a ser contratado,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 deve atestar, sob pena de inabilitação, que conhece o local e as condições de realização 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serviço, assegurado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ele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direito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realização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vistoria prévia.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2D234E" w:rsidP="00975B2E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7.9.1. </w:t>
      </w:r>
      <w:r w:rsidR="00675FAC">
        <w:rPr>
          <w:sz w:val="20"/>
        </w:rPr>
        <w:t>O licitante que optar por realizar vistoria prévia terá disponibilizado pela Administração data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horário exclusivos a ser agendado por telefone, de modo que seu agendamento não coincida com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agendamento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outros licitantes.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2D234E" w:rsidP="00FE6B61">
      <w:pPr>
        <w:pStyle w:val="PargrafodaLista"/>
        <w:numPr>
          <w:ilvl w:val="3"/>
          <w:numId w:val="16"/>
        </w:numPr>
        <w:tabs>
          <w:tab w:val="clear" w:pos="360"/>
        </w:tabs>
        <w:ind w:left="0" w:right="3" w:hanging="142"/>
        <w:rPr>
          <w:sz w:val="20"/>
        </w:rPr>
      </w:pPr>
      <w:r>
        <w:rPr>
          <w:sz w:val="20"/>
        </w:rPr>
        <w:t xml:space="preserve">7.9.2. </w:t>
      </w:r>
      <w:r w:rsidR="00675FAC">
        <w:rPr>
          <w:sz w:val="20"/>
        </w:rPr>
        <w:t>Caso o licitante opte por não realizar vistoria, poderá substituir a declaração exigida no presente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item por declaração formal assinada pelo seu responsável técnico acerca do conhecimento pleno 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condições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peculiaridades 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contratação.</w:t>
      </w:r>
    </w:p>
    <w:p w:rsidR="00A4003D" w:rsidRDefault="00A4003D" w:rsidP="005F79B4">
      <w:pPr>
        <w:pStyle w:val="Corpodetexto"/>
        <w:spacing w:before="11"/>
        <w:ind w:right="3" w:hanging="142"/>
        <w:rPr>
          <w:sz w:val="24"/>
        </w:rPr>
      </w:pPr>
    </w:p>
    <w:p w:rsidR="00A4003D" w:rsidRDefault="002D234E" w:rsidP="00FE6B61">
      <w:pPr>
        <w:pStyle w:val="PargrafodaLista"/>
        <w:numPr>
          <w:ilvl w:val="2"/>
          <w:numId w:val="16"/>
        </w:numPr>
        <w:tabs>
          <w:tab w:val="clear" w:pos="360"/>
        </w:tabs>
        <w:ind w:left="0" w:right="3" w:hanging="142"/>
        <w:rPr>
          <w:sz w:val="20"/>
        </w:rPr>
      </w:pPr>
      <w:r>
        <w:rPr>
          <w:sz w:val="20"/>
        </w:rPr>
        <w:t xml:space="preserve">7.10.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habilitação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será verificada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meio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Sicaf,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documentos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ele abrangidos.</w:t>
      </w:r>
    </w:p>
    <w:p w:rsidR="00A4003D" w:rsidRDefault="00A4003D" w:rsidP="005F79B4">
      <w:pPr>
        <w:pStyle w:val="Corpodetexto"/>
        <w:spacing w:before="1"/>
        <w:ind w:right="3" w:hanging="142"/>
        <w:rPr>
          <w:sz w:val="25"/>
        </w:rPr>
      </w:pPr>
    </w:p>
    <w:p w:rsidR="00A4003D" w:rsidRDefault="002D234E" w:rsidP="00FE6B61">
      <w:pPr>
        <w:pStyle w:val="PargrafodaLista"/>
        <w:numPr>
          <w:ilvl w:val="3"/>
          <w:numId w:val="16"/>
        </w:numPr>
        <w:tabs>
          <w:tab w:val="clear" w:pos="360"/>
        </w:tabs>
        <w:ind w:left="0" w:right="3" w:hanging="142"/>
        <w:rPr>
          <w:sz w:val="20"/>
        </w:rPr>
      </w:pPr>
      <w:r>
        <w:rPr>
          <w:sz w:val="20"/>
        </w:rPr>
        <w:t xml:space="preserve">7.10.1. </w:t>
      </w:r>
      <w:r w:rsidR="00675FAC">
        <w:rPr>
          <w:sz w:val="20"/>
        </w:rPr>
        <w:t>Somente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haverá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necessidade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comprovação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preenchimento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requisitos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mediante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apresentação dos documentos originais não-digitais quando houver dúvida em relação à integridade 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documento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digital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lei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expressamente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exigir.</w:t>
      </w:r>
    </w:p>
    <w:p w:rsidR="00A4003D" w:rsidRDefault="00A4003D" w:rsidP="005F79B4">
      <w:pPr>
        <w:pStyle w:val="Corpodetexto"/>
        <w:ind w:right="3" w:hanging="142"/>
        <w:rPr>
          <w:sz w:val="25"/>
        </w:rPr>
      </w:pPr>
    </w:p>
    <w:p w:rsidR="00A4003D" w:rsidRDefault="002D234E" w:rsidP="00FE6B61">
      <w:pPr>
        <w:pStyle w:val="PargrafodaLista"/>
        <w:numPr>
          <w:ilvl w:val="2"/>
          <w:numId w:val="16"/>
        </w:numPr>
        <w:tabs>
          <w:tab w:val="clear" w:pos="360"/>
        </w:tabs>
        <w:ind w:left="0" w:right="3" w:hanging="142"/>
        <w:rPr>
          <w:sz w:val="20"/>
        </w:rPr>
      </w:pPr>
      <w:r>
        <w:rPr>
          <w:sz w:val="20"/>
        </w:rPr>
        <w:t xml:space="preserve">7.11. </w:t>
      </w:r>
      <w:r w:rsidR="00675FAC">
        <w:rPr>
          <w:sz w:val="20"/>
        </w:rPr>
        <w:t>É de responsabilidade do licitante conferir a exatidão dos seus dados cadastrais no Sicaf e mantê-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los atualizados junto aos órgãos responsáveis pela informação, devendo proceder, imediatamente, à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correção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à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alteração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registros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tão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logo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identifique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incorreção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aqueles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tornem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desatualizados.</w:t>
      </w:r>
    </w:p>
    <w:p w:rsidR="00A4003D" w:rsidRDefault="00A4003D" w:rsidP="005F79B4">
      <w:pPr>
        <w:pStyle w:val="Corpodetexto"/>
        <w:spacing w:before="1"/>
        <w:ind w:right="3" w:hanging="142"/>
        <w:rPr>
          <w:sz w:val="25"/>
        </w:rPr>
      </w:pPr>
    </w:p>
    <w:p w:rsidR="00A4003D" w:rsidRDefault="002D234E" w:rsidP="00FE6B61">
      <w:pPr>
        <w:pStyle w:val="PargrafodaLista"/>
        <w:numPr>
          <w:ilvl w:val="3"/>
          <w:numId w:val="16"/>
        </w:numPr>
        <w:tabs>
          <w:tab w:val="clear" w:pos="360"/>
        </w:tabs>
        <w:spacing w:before="1"/>
        <w:ind w:left="0" w:right="3" w:hanging="142"/>
        <w:rPr>
          <w:sz w:val="20"/>
        </w:rPr>
      </w:pPr>
      <w:r>
        <w:rPr>
          <w:sz w:val="20"/>
        </w:rPr>
        <w:t xml:space="preserve">7.11.1. </w:t>
      </w:r>
      <w:r w:rsidR="00675FAC">
        <w:rPr>
          <w:sz w:val="20"/>
        </w:rPr>
        <w:t>A não observância do disposto no item anterior poderá ensejar desclassificação no momento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habilitação.</w:t>
      </w:r>
    </w:p>
    <w:p w:rsidR="00A4003D" w:rsidRDefault="00A4003D" w:rsidP="005F79B4">
      <w:pPr>
        <w:pStyle w:val="Corpodetexto"/>
        <w:spacing w:before="10"/>
        <w:ind w:right="3" w:hanging="142"/>
        <w:rPr>
          <w:sz w:val="24"/>
        </w:rPr>
      </w:pPr>
    </w:p>
    <w:p w:rsidR="00A4003D" w:rsidRDefault="002D234E" w:rsidP="00FE6B61">
      <w:pPr>
        <w:pStyle w:val="PargrafodaLista"/>
        <w:numPr>
          <w:ilvl w:val="2"/>
          <w:numId w:val="16"/>
        </w:numPr>
        <w:tabs>
          <w:tab w:val="clear" w:pos="360"/>
        </w:tabs>
        <w:ind w:left="0" w:right="3" w:hanging="142"/>
        <w:rPr>
          <w:sz w:val="20"/>
        </w:rPr>
      </w:pPr>
      <w:r>
        <w:rPr>
          <w:sz w:val="20"/>
        </w:rPr>
        <w:t xml:space="preserve">7.12. </w:t>
      </w:r>
      <w:r w:rsidR="00675FAC">
        <w:rPr>
          <w:sz w:val="20"/>
        </w:rPr>
        <w:t>A verificação pelo pregoeiro, em sítios eletrônicos oficiais de órgãos e entidades emissores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certidões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constitui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meio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legal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prova,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fins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habilitação.</w:t>
      </w:r>
    </w:p>
    <w:p w:rsidR="00A4003D" w:rsidRDefault="00A4003D" w:rsidP="005F79B4">
      <w:pPr>
        <w:pStyle w:val="Corpodetexto"/>
        <w:spacing w:before="1"/>
        <w:ind w:right="3" w:hanging="142"/>
        <w:rPr>
          <w:sz w:val="25"/>
        </w:rPr>
      </w:pPr>
    </w:p>
    <w:p w:rsidR="00A4003D" w:rsidRDefault="002D234E" w:rsidP="00FE6B61">
      <w:pPr>
        <w:pStyle w:val="PargrafodaLista"/>
        <w:numPr>
          <w:ilvl w:val="3"/>
          <w:numId w:val="16"/>
        </w:numPr>
        <w:tabs>
          <w:tab w:val="clear" w:pos="360"/>
        </w:tabs>
        <w:ind w:left="0" w:right="3" w:hanging="142"/>
        <w:rPr>
          <w:sz w:val="20"/>
        </w:rPr>
      </w:pPr>
      <w:r>
        <w:rPr>
          <w:sz w:val="20"/>
        </w:rPr>
        <w:t xml:space="preserve">7.12.1. </w:t>
      </w:r>
      <w:r w:rsidR="00675FAC">
        <w:rPr>
          <w:sz w:val="20"/>
        </w:rPr>
        <w:t>Os documentos exigidos para habilitação que não estejam contemplados no Sicaf serão enviados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 meio do sistema, em formato digital, no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prazo de DUAS HORAS, prorrogável por igual período,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solicitação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pregoeiro.</w:t>
      </w:r>
    </w:p>
    <w:p w:rsidR="00A4003D" w:rsidRDefault="00A4003D" w:rsidP="005F79B4">
      <w:pPr>
        <w:pStyle w:val="Corpodetexto"/>
        <w:spacing w:before="2"/>
        <w:ind w:right="3" w:hanging="142"/>
        <w:rPr>
          <w:sz w:val="25"/>
        </w:rPr>
      </w:pPr>
    </w:p>
    <w:p w:rsidR="00A4003D" w:rsidRDefault="002D234E" w:rsidP="00FE6B61">
      <w:pPr>
        <w:pStyle w:val="PargrafodaLista"/>
        <w:numPr>
          <w:ilvl w:val="2"/>
          <w:numId w:val="16"/>
        </w:numPr>
        <w:tabs>
          <w:tab w:val="clear" w:pos="360"/>
        </w:tabs>
        <w:spacing w:before="1"/>
        <w:ind w:left="0" w:right="3" w:hanging="142"/>
        <w:rPr>
          <w:sz w:val="20"/>
        </w:rPr>
      </w:pPr>
      <w:r>
        <w:rPr>
          <w:sz w:val="20"/>
        </w:rPr>
        <w:t xml:space="preserve">7.13. </w:t>
      </w:r>
      <w:r w:rsidR="00675FAC">
        <w:rPr>
          <w:sz w:val="20"/>
        </w:rPr>
        <w:t>A verificação no Sicaf ou a exigência dos documentos nele não contidos somente será feita 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relação ao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vencedor.</w:t>
      </w:r>
    </w:p>
    <w:p w:rsidR="00A4003D" w:rsidRDefault="00A53D60" w:rsidP="00975B2E">
      <w:pPr>
        <w:pStyle w:val="PargrafodaLista"/>
        <w:spacing w:before="176"/>
        <w:ind w:left="0" w:right="3"/>
        <w:rPr>
          <w:sz w:val="20"/>
        </w:rPr>
      </w:pPr>
      <w:r>
        <w:rPr>
          <w:sz w:val="20"/>
        </w:rPr>
        <w:t xml:space="preserve">7.13.1 </w:t>
      </w:r>
      <w:r w:rsidR="00675FAC">
        <w:rPr>
          <w:sz w:val="20"/>
        </w:rPr>
        <w:t>Os documentos relativos à regularidade fiscal que constem neste Edital somente serão exigidos,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 qualquer caso, em momento posterior ao julgamento das propostas, e apenas do licitante mais bem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classificado.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A53D60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7.14. </w:t>
      </w:r>
      <w:r w:rsidR="00675FAC">
        <w:rPr>
          <w:sz w:val="20"/>
        </w:rPr>
        <w:t>Após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entrega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documentos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habilitação,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permitida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substituição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apresentação 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novos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documentos,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salvo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sede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diligência,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(</w:t>
      </w:r>
      <w:hyperlink r:id="rId52" w:anchor="art64">
        <w:r w:rsidR="00675FAC">
          <w:rPr>
            <w:color w:val="000080"/>
            <w:sz w:val="20"/>
            <w:u w:val="single" w:color="000080"/>
          </w:rPr>
          <w:t>Lei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14.133/21,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art.</w:t>
        </w:r>
        <w:r w:rsidR="00675FAC">
          <w:rPr>
            <w:color w:val="000080"/>
            <w:spacing w:val="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64</w:t>
        </w:r>
        <w:r w:rsidR="00675FAC">
          <w:rPr>
            <w:sz w:val="20"/>
          </w:rPr>
          <w:t>,</w:t>
        </w:r>
      </w:hyperlink>
      <w:r w:rsidR="00675FAC">
        <w:rPr>
          <w:sz w:val="20"/>
        </w:rPr>
        <w:t>.</w:t>
      </w:r>
    </w:p>
    <w:p w:rsidR="00A4003D" w:rsidRDefault="00A4003D" w:rsidP="005F79B4">
      <w:pPr>
        <w:pStyle w:val="Corpodetexto"/>
        <w:spacing w:before="5"/>
        <w:ind w:right="3"/>
        <w:rPr>
          <w:sz w:val="25"/>
        </w:rPr>
      </w:pPr>
    </w:p>
    <w:p w:rsidR="00A4003D" w:rsidRDefault="00A53D60" w:rsidP="00975B2E">
      <w:pPr>
        <w:pStyle w:val="PargrafodaLista"/>
        <w:spacing w:line="235" w:lineRule="auto"/>
        <w:ind w:left="0" w:right="3"/>
        <w:rPr>
          <w:i/>
          <w:sz w:val="20"/>
        </w:rPr>
      </w:pPr>
      <w:r>
        <w:rPr>
          <w:sz w:val="20"/>
        </w:rPr>
        <w:t xml:space="preserve">7.14.1. </w:t>
      </w:r>
      <w:r w:rsidR="00675FAC">
        <w:rPr>
          <w:sz w:val="20"/>
        </w:rPr>
        <w:t>Complementação de informações acerca dos documentos já apresentados pelos licitantes e desde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que necessária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 apurar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fatos existentes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à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época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abertura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certame;</w:t>
      </w:r>
      <w:r w:rsidR="00675FAC">
        <w:rPr>
          <w:spacing w:val="4"/>
          <w:sz w:val="20"/>
        </w:rPr>
        <w:t xml:space="preserve"> </w:t>
      </w:r>
      <w:r w:rsidR="00675FAC">
        <w:rPr>
          <w:rFonts w:ascii="Arial" w:hAnsi="Arial"/>
          <w:i/>
          <w:sz w:val="20"/>
        </w:rPr>
        <w:t>e</w:t>
      </w:r>
    </w:p>
    <w:p w:rsidR="00A4003D" w:rsidRDefault="00A4003D" w:rsidP="005F79B4">
      <w:pPr>
        <w:pStyle w:val="Corpodetexto"/>
        <w:spacing w:before="4"/>
        <w:ind w:right="3"/>
        <w:rPr>
          <w:rFonts w:ascii="Arial"/>
          <w:i/>
          <w:sz w:val="25"/>
        </w:rPr>
      </w:pPr>
    </w:p>
    <w:p w:rsidR="00A4003D" w:rsidRDefault="00A53D60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7.14.2. </w:t>
      </w:r>
      <w:r w:rsidR="00675FAC">
        <w:rPr>
          <w:sz w:val="20"/>
        </w:rPr>
        <w:t>Atualização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documentos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cuja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validade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tenha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expirado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após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recebimento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propostas;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7.15. </w:t>
      </w:r>
      <w:r w:rsidR="00675FAC">
        <w:rPr>
          <w:sz w:val="20"/>
        </w:rPr>
        <w:t>Na análise dos documentos de habilitação, a comissão de contratação poderá sanar erros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falhas,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alterem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substância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documentos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validade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jurídica,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mediante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decisão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fundamentada, registrada em ata e acessível a todos, atribuindo-lhes eﬁcácia para fins de habilitação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classificação.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A53D60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7.16. </w:t>
      </w:r>
      <w:r w:rsidR="00675FAC">
        <w:rPr>
          <w:sz w:val="20"/>
        </w:rPr>
        <w:t>Na hipótese de o licitante não atender às exigências para habilitação, o pregoeiro examinará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subsequente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assim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sucessivamente, 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ordem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 classificação,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até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 apuração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 uma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proposta que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atenda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presente edital,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observado 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 disposto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subitem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7.12.1.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7.17. </w:t>
      </w:r>
      <w:r w:rsidR="00675FAC">
        <w:rPr>
          <w:sz w:val="20"/>
        </w:rPr>
        <w:t>Somente serão disponibilizados para acesso público os documentos de habilitação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cuja proposta atenda ao edital de licitação, após concluídos os procedimentos de que trata o subitem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anterior.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A53D60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7.18.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comprovação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regularidade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fiscal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trabalhista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microempresas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empresas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pequeno</w:t>
      </w:r>
      <w:r w:rsidR="00675FAC">
        <w:rPr>
          <w:spacing w:val="18"/>
          <w:sz w:val="20"/>
        </w:rPr>
        <w:t xml:space="preserve"> </w:t>
      </w:r>
      <w:r w:rsidR="00675FAC">
        <w:rPr>
          <w:sz w:val="20"/>
        </w:rPr>
        <w:t>porte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somente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exigida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9"/>
          <w:sz w:val="20"/>
        </w:rPr>
        <w:t xml:space="preserve"> </w:t>
      </w:r>
      <w:r w:rsidR="00675FAC">
        <w:rPr>
          <w:sz w:val="20"/>
        </w:rPr>
        <w:t>efeito</w:t>
      </w:r>
      <w:r w:rsidR="00675FAC">
        <w:rPr>
          <w:spacing w:val="18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contratação,</w:t>
      </w:r>
      <w:r w:rsidR="00675FAC">
        <w:rPr>
          <w:spacing w:val="18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como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condição</w:t>
      </w:r>
      <w:r w:rsidR="00675FAC">
        <w:rPr>
          <w:spacing w:val="16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7"/>
          <w:sz w:val="20"/>
        </w:rPr>
        <w:t xml:space="preserve"> </w:t>
      </w:r>
      <w:r w:rsidR="00675FAC">
        <w:rPr>
          <w:sz w:val="20"/>
        </w:rPr>
        <w:t>participação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licitação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(</w:t>
      </w:r>
      <w:hyperlink r:id="rId53" w:anchor="art4">
        <w:r w:rsidR="00675FAC">
          <w:rPr>
            <w:color w:val="000080"/>
            <w:sz w:val="20"/>
            <w:u w:val="single" w:color="000080"/>
          </w:rPr>
          <w:t>art.</w:t>
        </w:r>
        <w:r w:rsidR="00675FAC">
          <w:rPr>
            <w:color w:val="000080"/>
            <w:spacing w:val="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4º do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Decreto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nº</w:t>
        </w:r>
        <w:r w:rsidR="00675FAC">
          <w:rPr>
            <w:color w:val="000080"/>
            <w:spacing w:val="-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8.538/2015</w:t>
        </w:r>
      </w:hyperlink>
      <w:r w:rsidR="00675FAC">
        <w:rPr>
          <w:sz w:val="20"/>
        </w:rPr>
        <w:t>).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A53D60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lastRenderedPageBreak/>
        <w:t xml:space="preserve">7.19. </w:t>
      </w:r>
      <w:r w:rsidR="00675FAC">
        <w:rPr>
          <w:sz w:val="20"/>
        </w:rPr>
        <w:t>Quando a fase de habilitação anteceder a de julgamento e já tiver sido encerrada, não caberá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exclusão de licitante por motivo relacionado à habilitação, salvo em razão de fatos supervenientes ou só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conhecidos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após 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julgamento.</w:t>
      </w:r>
    </w:p>
    <w:p w:rsidR="00A4003D" w:rsidRDefault="00A4003D" w:rsidP="005F79B4">
      <w:pPr>
        <w:pStyle w:val="Corpodetexto"/>
        <w:spacing w:before="8"/>
        <w:ind w:right="3"/>
        <w:rPr>
          <w:sz w:val="24"/>
        </w:rPr>
      </w:pPr>
    </w:p>
    <w:p w:rsidR="00A4003D" w:rsidRDefault="00675FAC" w:rsidP="00FE6B61">
      <w:pPr>
        <w:pStyle w:val="Heading2"/>
        <w:numPr>
          <w:ilvl w:val="1"/>
          <w:numId w:val="16"/>
        </w:numPr>
        <w:tabs>
          <w:tab w:val="left" w:pos="567"/>
        </w:tabs>
        <w:ind w:left="0" w:right="3" w:firstLine="0"/>
        <w:jc w:val="both"/>
      </w:pPr>
      <w:r>
        <w:t>DOS</w:t>
      </w:r>
      <w:r>
        <w:rPr>
          <w:spacing w:val="-3"/>
        </w:rPr>
        <w:t xml:space="preserve"> </w:t>
      </w:r>
      <w:r>
        <w:t>RECURSOS</w:t>
      </w:r>
    </w:p>
    <w:p w:rsidR="00A4003D" w:rsidRDefault="00A4003D" w:rsidP="005F79B4">
      <w:pPr>
        <w:pStyle w:val="Corpodetexto"/>
        <w:spacing w:before="3"/>
        <w:ind w:right="3"/>
        <w:rPr>
          <w:rFonts w:ascii="Arial"/>
          <w:b/>
          <w:sz w:val="25"/>
        </w:rPr>
      </w:pPr>
    </w:p>
    <w:p w:rsidR="00A4003D" w:rsidRDefault="00A53D60" w:rsidP="00975B2E">
      <w:pPr>
        <w:pStyle w:val="PargrafodaLista"/>
        <w:tabs>
          <w:tab w:val="left" w:pos="1367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8.1. </w:t>
      </w:r>
      <w:r w:rsidR="00675FAC">
        <w:rPr>
          <w:sz w:val="20"/>
        </w:rPr>
        <w:t>A interposição de recurso referente ao julgamento das propostas, à habilitação ou inabilitação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licitantes, à anulação ou revogação da licitação, observará o disposto no</w:t>
      </w:r>
      <w:r w:rsidR="00675FAC">
        <w:rPr>
          <w:color w:val="000080"/>
          <w:sz w:val="20"/>
        </w:rPr>
        <w:t xml:space="preserve"> </w:t>
      </w:r>
      <w:hyperlink r:id="rId54" w:anchor="art165">
        <w:r w:rsidR="00675FAC">
          <w:rPr>
            <w:color w:val="000080"/>
            <w:sz w:val="20"/>
            <w:u w:val="single" w:color="000080"/>
          </w:rPr>
          <w:t>art. 165 da Lei nº 14.133, de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55" w:anchor="art165">
        <w:r w:rsidR="00675FAC">
          <w:rPr>
            <w:color w:val="000080"/>
            <w:sz w:val="20"/>
            <w:u w:val="single" w:color="000080"/>
          </w:rPr>
          <w:t>2021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A53D60" w:rsidP="00975B2E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8.2.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prazo recursal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é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 3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(três)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dias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úteis,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contados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 data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intimação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ou de lavratura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ata.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975B2E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8.3. </w:t>
      </w:r>
      <w:r w:rsidR="00675FAC">
        <w:rPr>
          <w:sz w:val="20"/>
        </w:rPr>
        <w:t>Quando o recurso apresentado impugnar o julgamento das propostas ou o ato de habilitação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inabilitação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975B2E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8.3.1. </w:t>
      </w:r>
      <w:r w:rsidR="00675FAC">
        <w:rPr>
          <w:sz w:val="20"/>
        </w:rPr>
        <w:t>A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intenção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recorrer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deverá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manifestada</w:t>
      </w:r>
      <w:r w:rsidR="00675FAC">
        <w:rPr>
          <w:spacing w:val="-2"/>
          <w:sz w:val="20"/>
        </w:rPr>
        <w:t xml:space="preserve"> </w:t>
      </w:r>
      <w:r w:rsidR="00112941">
        <w:rPr>
          <w:sz w:val="20"/>
        </w:rPr>
        <w:t>no prazo de 15 minutos, após cada fase,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sob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pena de preclusão;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975B2E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8.3.2.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apresentação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razões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recursais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iniciado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intimação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lavratura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habilitação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inabilitação;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A53D60" w:rsidP="00975B2E">
      <w:pPr>
        <w:pStyle w:val="PargrafodaLista"/>
        <w:tabs>
          <w:tab w:val="left" w:pos="1367"/>
        </w:tabs>
        <w:ind w:left="0" w:right="3"/>
        <w:rPr>
          <w:sz w:val="20"/>
        </w:rPr>
      </w:pPr>
      <w:r>
        <w:rPr>
          <w:sz w:val="20"/>
        </w:rPr>
        <w:t xml:space="preserve">8.4.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recursos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deverão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ser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encaminhados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campo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próprio 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sistema.</w:t>
      </w:r>
    </w:p>
    <w:p w:rsidR="00A4003D" w:rsidRDefault="00A53D60" w:rsidP="00975B2E">
      <w:pPr>
        <w:pStyle w:val="PargrafodaLista"/>
        <w:tabs>
          <w:tab w:val="left" w:pos="1367"/>
        </w:tabs>
        <w:spacing w:before="176"/>
        <w:ind w:left="0" w:right="3"/>
      </w:pPr>
      <w:r>
        <w:rPr>
          <w:sz w:val="20"/>
        </w:rPr>
        <w:t xml:space="preserve">8.5. </w:t>
      </w:r>
      <w:r w:rsidR="00675FAC">
        <w:rPr>
          <w:sz w:val="20"/>
        </w:rPr>
        <w:t>O recurso será dirigido à autoridade que tiver editado o ato ou proferido a decisão recorrida, a qual</w:t>
      </w:r>
      <w:r w:rsidR="00675FAC" w:rsidRPr="00A53D60">
        <w:rPr>
          <w:spacing w:val="-53"/>
          <w:sz w:val="20"/>
        </w:rPr>
        <w:t xml:space="preserve"> </w:t>
      </w:r>
      <w:r w:rsidR="00675FAC">
        <w:rPr>
          <w:sz w:val="20"/>
        </w:rPr>
        <w:t>poderá</w:t>
      </w:r>
      <w:r w:rsidR="00675FAC" w:rsidRPr="00A53D60">
        <w:rPr>
          <w:spacing w:val="28"/>
          <w:sz w:val="20"/>
        </w:rPr>
        <w:t xml:space="preserve"> </w:t>
      </w:r>
      <w:r w:rsidR="00675FAC">
        <w:rPr>
          <w:sz w:val="20"/>
        </w:rPr>
        <w:t>reconsiderar</w:t>
      </w:r>
      <w:r w:rsidR="00675FAC" w:rsidRPr="00A53D60">
        <w:rPr>
          <w:spacing w:val="29"/>
          <w:sz w:val="20"/>
        </w:rPr>
        <w:t xml:space="preserve"> </w:t>
      </w:r>
      <w:r w:rsidR="00675FAC">
        <w:rPr>
          <w:sz w:val="20"/>
        </w:rPr>
        <w:t>sua</w:t>
      </w:r>
      <w:r w:rsidR="00675FAC" w:rsidRPr="00A53D60">
        <w:rPr>
          <w:spacing w:val="30"/>
          <w:sz w:val="20"/>
        </w:rPr>
        <w:t xml:space="preserve"> </w:t>
      </w:r>
      <w:r w:rsidR="00675FAC">
        <w:rPr>
          <w:sz w:val="20"/>
        </w:rPr>
        <w:t>decisão</w:t>
      </w:r>
      <w:r w:rsidR="00675FAC" w:rsidRPr="00A53D60">
        <w:rPr>
          <w:spacing w:val="30"/>
          <w:sz w:val="20"/>
        </w:rPr>
        <w:t xml:space="preserve"> </w:t>
      </w:r>
      <w:r w:rsidR="00675FAC">
        <w:rPr>
          <w:sz w:val="20"/>
        </w:rPr>
        <w:t>no</w:t>
      </w:r>
      <w:r w:rsidR="00675FAC" w:rsidRPr="00A53D60">
        <w:rPr>
          <w:spacing w:val="31"/>
          <w:sz w:val="20"/>
        </w:rPr>
        <w:t xml:space="preserve"> </w:t>
      </w:r>
      <w:r w:rsidR="00675FAC">
        <w:rPr>
          <w:sz w:val="20"/>
        </w:rPr>
        <w:t>prazo</w:t>
      </w:r>
      <w:r w:rsidR="00675FAC" w:rsidRPr="00A53D60">
        <w:rPr>
          <w:spacing w:val="30"/>
          <w:sz w:val="20"/>
        </w:rPr>
        <w:t xml:space="preserve"> </w:t>
      </w:r>
      <w:r w:rsidR="00675FAC">
        <w:rPr>
          <w:sz w:val="20"/>
        </w:rPr>
        <w:t>de</w:t>
      </w:r>
      <w:r w:rsidR="00675FAC" w:rsidRPr="00A53D60">
        <w:rPr>
          <w:spacing w:val="30"/>
          <w:sz w:val="20"/>
        </w:rPr>
        <w:t xml:space="preserve"> </w:t>
      </w:r>
      <w:r w:rsidR="00675FAC">
        <w:rPr>
          <w:sz w:val="20"/>
        </w:rPr>
        <w:t>3</w:t>
      </w:r>
      <w:r w:rsidR="00675FAC" w:rsidRPr="00A53D60">
        <w:rPr>
          <w:spacing w:val="30"/>
          <w:sz w:val="20"/>
        </w:rPr>
        <w:t xml:space="preserve"> </w:t>
      </w:r>
      <w:r w:rsidR="00675FAC">
        <w:rPr>
          <w:sz w:val="20"/>
        </w:rPr>
        <w:t>(três)</w:t>
      </w:r>
      <w:r w:rsidR="00675FAC" w:rsidRPr="00A53D60">
        <w:rPr>
          <w:spacing w:val="29"/>
          <w:sz w:val="20"/>
        </w:rPr>
        <w:t xml:space="preserve"> </w:t>
      </w:r>
      <w:r w:rsidR="00675FAC">
        <w:rPr>
          <w:sz w:val="20"/>
        </w:rPr>
        <w:t>dias</w:t>
      </w:r>
      <w:r w:rsidR="00675FAC" w:rsidRPr="00A53D60">
        <w:rPr>
          <w:spacing w:val="32"/>
          <w:sz w:val="20"/>
        </w:rPr>
        <w:t xml:space="preserve"> </w:t>
      </w:r>
      <w:r w:rsidR="00675FAC">
        <w:rPr>
          <w:sz w:val="20"/>
        </w:rPr>
        <w:t>úteis,</w:t>
      </w:r>
      <w:r w:rsidR="00675FAC" w:rsidRPr="00A53D60">
        <w:rPr>
          <w:spacing w:val="29"/>
          <w:sz w:val="20"/>
        </w:rPr>
        <w:t xml:space="preserve"> </w:t>
      </w:r>
      <w:r w:rsidR="00675FAC">
        <w:rPr>
          <w:sz w:val="20"/>
        </w:rPr>
        <w:t>ou,</w:t>
      </w:r>
      <w:r w:rsidR="00675FAC" w:rsidRPr="00A53D60">
        <w:rPr>
          <w:spacing w:val="30"/>
          <w:sz w:val="20"/>
        </w:rPr>
        <w:t xml:space="preserve"> </w:t>
      </w:r>
      <w:r w:rsidR="00675FAC">
        <w:rPr>
          <w:sz w:val="20"/>
        </w:rPr>
        <w:t>nesse</w:t>
      </w:r>
      <w:r w:rsidR="00675FAC" w:rsidRPr="00A53D60">
        <w:rPr>
          <w:spacing w:val="28"/>
          <w:sz w:val="20"/>
        </w:rPr>
        <w:t xml:space="preserve"> </w:t>
      </w:r>
      <w:r w:rsidR="00675FAC">
        <w:rPr>
          <w:sz w:val="20"/>
        </w:rPr>
        <w:t>mesmo</w:t>
      </w:r>
      <w:r w:rsidR="00675FAC" w:rsidRPr="00A53D60">
        <w:rPr>
          <w:spacing w:val="28"/>
          <w:sz w:val="20"/>
        </w:rPr>
        <w:t xml:space="preserve"> </w:t>
      </w:r>
      <w:r w:rsidR="00675FAC">
        <w:rPr>
          <w:sz w:val="20"/>
        </w:rPr>
        <w:t>prazo,</w:t>
      </w:r>
      <w:r w:rsidR="00675FAC" w:rsidRPr="00A53D60">
        <w:rPr>
          <w:spacing w:val="30"/>
          <w:sz w:val="20"/>
        </w:rPr>
        <w:t xml:space="preserve"> </w:t>
      </w:r>
      <w:r w:rsidR="00675FAC">
        <w:rPr>
          <w:sz w:val="20"/>
        </w:rPr>
        <w:t>encaminhar</w:t>
      </w:r>
      <w:r>
        <w:rPr>
          <w:sz w:val="20"/>
        </w:rPr>
        <w:t xml:space="preserve"> </w:t>
      </w:r>
      <w:r w:rsidR="00675FAC">
        <w:t>recurso</w:t>
      </w:r>
      <w:r w:rsidR="00675FAC" w:rsidRPr="00A53D60">
        <w:rPr>
          <w:spacing w:val="23"/>
        </w:rPr>
        <w:t xml:space="preserve"> </w:t>
      </w:r>
      <w:r w:rsidR="00675FAC">
        <w:t>para</w:t>
      </w:r>
      <w:r w:rsidR="00675FAC" w:rsidRPr="00A53D60">
        <w:rPr>
          <w:spacing w:val="24"/>
        </w:rPr>
        <w:t xml:space="preserve"> </w:t>
      </w:r>
      <w:r w:rsidR="00675FAC">
        <w:t>a</w:t>
      </w:r>
      <w:r w:rsidR="00675FAC" w:rsidRPr="00A53D60">
        <w:rPr>
          <w:spacing w:val="23"/>
        </w:rPr>
        <w:t xml:space="preserve"> </w:t>
      </w:r>
      <w:r w:rsidR="00675FAC">
        <w:t>autoridade</w:t>
      </w:r>
      <w:r w:rsidR="00675FAC" w:rsidRPr="00A53D60">
        <w:rPr>
          <w:spacing w:val="24"/>
        </w:rPr>
        <w:t xml:space="preserve"> </w:t>
      </w:r>
      <w:r w:rsidR="00675FAC">
        <w:t>superior,</w:t>
      </w:r>
      <w:r w:rsidR="00675FAC" w:rsidRPr="00A53D60">
        <w:rPr>
          <w:spacing w:val="23"/>
        </w:rPr>
        <w:t xml:space="preserve"> </w:t>
      </w:r>
      <w:r w:rsidR="00675FAC">
        <w:t>a</w:t>
      </w:r>
      <w:r w:rsidR="00675FAC" w:rsidRPr="00A53D60">
        <w:rPr>
          <w:spacing w:val="26"/>
        </w:rPr>
        <w:t xml:space="preserve"> </w:t>
      </w:r>
      <w:r w:rsidR="00675FAC">
        <w:t>qual</w:t>
      </w:r>
      <w:r w:rsidR="00675FAC" w:rsidRPr="00A53D60">
        <w:rPr>
          <w:spacing w:val="23"/>
        </w:rPr>
        <w:t xml:space="preserve"> </w:t>
      </w:r>
      <w:r w:rsidR="00675FAC">
        <w:t>deverá</w:t>
      </w:r>
      <w:r w:rsidR="00675FAC" w:rsidRPr="00A53D60">
        <w:rPr>
          <w:spacing w:val="23"/>
        </w:rPr>
        <w:t xml:space="preserve"> </w:t>
      </w:r>
      <w:r w:rsidR="00675FAC">
        <w:t>proferir</w:t>
      </w:r>
      <w:r w:rsidR="00675FAC" w:rsidRPr="00A53D60">
        <w:rPr>
          <w:spacing w:val="25"/>
        </w:rPr>
        <w:t xml:space="preserve"> </w:t>
      </w:r>
      <w:r w:rsidR="00675FAC">
        <w:t>sua</w:t>
      </w:r>
      <w:r w:rsidR="00675FAC" w:rsidRPr="00A53D60">
        <w:rPr>
          <w:spacing w:val="23"/>
        </w:rPr>
        <w:t xml:space="preserve"> </w:t>
      </w:r>
      <w:r w:rsidR="00675FAC">
        <w:t>decisão</w:t>
      </w:r>
      <w:r w:rsidR="00675FAC" w:rsidRPr="00A53D60">
        <w:rPr>
          <w:spacing w:val="24"/>
        </w:rPr>
        <w:t xml:space="preserve"> </w:t>
      </w:r>
      <w:r w:rsidR="00675FAC">
        <w:t>no</w:t>
      </w:r>
      <w:r w:rsidR="00675FAC" w:rsidRPr="00A53D60">
        <w:rPr>
          <w:spacing w:val="23"/>
        </w:rPr>
        <w:t xml:space="preserve"> </w:t>
      </w:r>
      <w:r w:rsidR="00675FAC">
        <w:t>prazo</w:t>
      </w:r>
      <w:r w:rsidR="00675FAC" w:rsidRPr="00A53D60">
        <w:rPr>
          <w:spacing w:val="24"/>
        </w:rPr>
        <w:t xml:space="preserve"> </w:t>
      </w:r>
      <w:r w:rsidR="00675FAC">
        <w:t>de</w:t>
      </w:r>
      <w:r w:rsidR="00675FAC" w:rsidRPr="00A53D60">
        <w:rPr>
          <w:spacing w:val="23"/>
        </w:rPr>
        <w:t xml:space="preserve"> </w:t>
      </w:r>
      <w:r w:rsidR="00675FAC">
        <w:t>10</w:t>
      </w:r>
      <w:r w:rsidR="00675FAC" w:rsidRPr="00A53D60">
        <w:rPr>
          <w:spacing w:val="24"/>
        </w:rPr>
        <w:t xml:space="preserve"> </w:t>
      </w:r>
      <w:r w:rsidR="00675FAC">
        <w:t>(dez)</w:t>
      </w:r>
      <w:r w:rsidR="00675FAC" w:rsidRPr="00A53D60">
        <w:rPr>
          <w:spacing w:val="24"/>
        </w:rPr>
        <w:t xml:space="preserve"> </w:t>
      </w:r>
      <w:r w:rsidR="00675FAC">
        <w:t>dias</w:t>
      </w:r>
      <w:r w:rsidR="00675FAC" w:rsidRPr="00A53D60">
        <w:rPr>
          <w:spacing w:val="25"/>
        </w:rPr>
        <w:t xml:space="preserve"> </w:t>
      </w:r>
      <w:r w:rsidR="00675FAC">
        <w:t>úteis,</w:t>
      </w:r>
      <w:r w:rsidR="00675FAC" w:rsidRPr="00A53D60">
        <w:rPr>
          <w:spacing w:val="-53"/>
        </w:rPr>
        <w:t xml:space="preserve"> </w:t>
      </w:r>
      <w:r w:rsidR="00675FAC">
        <w:t>contado</w:t>
      </w:r>
      <w:r w:rsidR="00675FAC" w:rsidRPr="00A53D60">
        <w:rPr>
          <w:spacing w:val="-2"/>
        </w:rPr>
        <w:t xml:space="preserve"> </w:t>
      </w:r>
      <w:r w:rsidR="00675FAC">
        <w:t>do</w:t>
      </w:r>
      <w:r w:rsidR="00675FAC" w:rsidRPr="00A53D60">
        <w:rPr>
          <w:spacing w:val="1"/>
        </w:rPr>
        <w:t xml:space="preserve"> </w:t>
      </w:r>
      <w:r w:rsidR="00675FAC">
        <w:t>recebimento</w:t>
      </w:r>
      <w:r w:rsidR="00675FAC" w:rsidRPr="00A53D60">
        <w:rPr>
          <w:spacing w:val="-1"/>
        </w:rPr>
        <w:t xml:space="preserve"> </w:t>
      </w:r>
      <w:r w:rsidR="00675FAC">
        <w:t>dos autos.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FE6B61">
      <w:pPr>
        <w:pStyle w:val="PargrafodaLista"/>
        <w:numPr>
          <w:ilvl w:val="2"/>
          <w:numId w:val="16"/>
        </w:numPr>
        <w:tabs>
          <w:tab w:val="left" w:pos="940"/>
        </w:tabs>
        <w:spacing w:before="1"/>
        <w:ind w:left="0" w:right="3" w:hanging="709"/>
        <w:rPr>
          <w:sz w:val="20"/>
        </w:rPr>
      </w:pPr>
      <w:r>
        <w:rPr>
          <w:sz w:val="20"/>
        </w:rPr>
        <w:t xml:space="preserve">8.6.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recursos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interpostos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fora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serão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conhecidos.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A53D60" w:rsidP="00975B2E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8.7. </w:t>
      </w:r>
      <w:r w:rsidR="00675FAC">
        <w:rPr>
          <w:sz w:val="20"/>
        </w:rPr>
        <w:t>O prazo para apresentação de contrarrazões ao recurso pelos demais licitantes será de 3 (três)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úteis,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contados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intimação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pessoal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divulgação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interposição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recurso,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assegurada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 vista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imediata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elementos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indispensáveis à defesa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seus interesses.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A53D60" w:rsidP="00975B2E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8.8. </w:t>
      </w:r>
      <w:r w:rsidR="00675FAC">
        <w:rPr>
          <w:sz w:val="20"/>
        </w:rPr>
        <w:t>O recurso e o pedido de reconsideração terão efeito suspensivo do ato ou da decisão recorrida até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sobrevenha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decisão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final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autoridade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competente.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A53D60" w:rsidP="00FE6B61">
      <w:pPr>
        <w:pStyle w:val="PargrafodaLista"/>
        <w:numPr>
          <w:ilvl w:val="2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8.9.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acolhimento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recurso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invalida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tão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somente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os atos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insuscetíveis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aproveitamento.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975B2E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8.10. </w:t>
      </w:r>
      <w:r w:rsidR="00675FAC">
        <w:rPr>
          <w:sz w:val="20"/>
        </w:rPr>
        <w:t>Os autos do processo permanecerão com vista franqueada aos interessados no sítio eletrônico</w:t>
      </w:r>
      <w:r w:rsidR="00675FAC">
        <w:rPr>
          <w:color w:val="2D74B5"/>
          <w:spacing w:val="1"/>
          <w:sz w:val="20"/>
        </w:rPr>
        <w:t xml:space="preserve"> </w:t>
      </w:r>
      <w:hyperlink r:id="rId56">
        <w:r w:rsidR="00675FAC">
          <w:rPr>
            <w:color w:val="2D74B5"/>
            <w:sz w:val="20"/>
            <w:u w:val="single" w:color="2D74B5"/>
          </w:rPr>
          <w:t>www.gov.br/compras/pt-br</w:t>
        </w:r>
      </w:hyperlink>
    </w:p>
    <w:p w:rsidR="00A4003D" w:rsidRDefault="00A4003D" w:rsidP="005F79B4">
      <w:pPr>
        <w:pStyle w:val="Corpodetexto"/>
        <w:spacing w:before="8"/>
        <w:ind w:right="3"/>
        <w:rPr>
          <w:sz w:val="24"/>
        </w:rPr>
      </w:pPr>
    </w:p>
    <w:p w:rsidR="00A4003D" w:rsidRDefault="00675FAC" w:rsidP="00FE6B61">
      <w:pPr>
        <w:pStyle w:val="Heading2"/>
        <w:numPr>
          <w:ilvl w:val="1"/>
          <w:numId w:val="16"/>
        </w:numPr>
        <w:tabs>
          <w:tab w:val="left" w:pos="567"/>
        </w:tabs>
        <w:ind w:left="0" w:right="3" w:firstLine="0"/>
        <w:jc w:val="both"/>
      </w:pPr>
      <w:r>
        <w:t>DAS</w:t>
      </w:r>
      <w:r>
        <w:rPr>
          <w:spacing w:val="-3"/>
        </w:rPr>
        <w:t xml:space="preserve"> </w:t>
      </w:r>
      <w:r>
        <w:t>INFRAÇÕES</w:t>
      </w:r>
      <w:r>
        <w:rPr>
          <w:spacing w:val="-1"/>
        </w:rPr>
        <w:t xml:space="preserve"> </w:t>
      </w:r>
      <w:r>
        <w:t>ADMINISTRATIVAS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SANÇÕES</w:t>
      </w:r>
    </w:p>
    <w:p w:rsidR="00A4003D" w:rsidRDefault="00A4003D" w:rsidP="005F79B4">
      <w:pPr>
        <w:pStyle w:val="Corpodetexto"/>
        <w:spacing w:before="4"/>
        <w:ind w:right="3"/>
        <w:rPr>
          <w:rFonts w:ascii="Arial"/>
          <w:b/>
          <w:sz w:val="25"/>
        </w:rPr>
      </w:pPr>
    </w:p>
    <w:p w:rsidR="00A4003D" w:rsidRDefault="00A53D60" w:rsidP="00FE6B61">
      <w:pPr>
        <w:pStyle w:val="PargrafodaLista"/>
        <w:numPr>
          <w:ilvl w:val="2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9.1. </w:t>
      </w:r>
      <w:r w:rsidR="00675FAC">
        <w:rPr>
          <w:sz w:val="20"/>
        </w:rPr>
        <w:t>Comete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infração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administrativa,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termos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lei,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licitante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que,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dolo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culpa: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975B2E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9.1.1. </w:t>
      </w:r>
      <w:r w:rsidR="00675FAC">
        <w:rPr>
          <w:sz w:val="20"/>
        </w:rPr>
        <w:t>Deixar de entregar a documentação exigida para o certame ou não entregar qualquer documento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tenha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sido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solicitado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pelo/a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pregoeiro/a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durante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certame;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975B2E">
      <w:pPr>
        <w:pStyle w:val="PargrafodaLista"/>
        <w:tabs>
          <w:tab w:val="left" w:pos="940"/>
        </w:tabs>
        <w:spacing w:before="1"/>
        <w:ind w:left="0" w:right="3"/>
        <w:rPr>
          <w:sz w:val="20"/>
        </w:rPr>
      </w:pPr>
      <w:r>
        <w:rPr>
          <w:sz w:val="20"/>
        </w:rPr>
        <w:t xml:space="preserve">9.1.2. </w:t>
      </w:r>
      <w:r w:rsidR="00675FAC">
        <w:rPr>
          <w:sz w:val="20"/>
        </w:rPr>
        <w:t>Salvo em decorrência de fato superveniente devidamente justificado, não mantiver a proposta 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especial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quando: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A53D60" w:rsidP="00FE6B61">
      <w:pPr>
        <w:pStyle w:val="PargrafodaLista"/>
        <w:numPr>
          <w:ilvl w:val="4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9.1.2.1. </w:t>
      </w:r>
      <w:r w:rsidR="00675FAC">
        <w:rPr>
          <w:sz w:val="20"/>
        </w:rPr>
        <w:t>Não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enviar 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adequada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último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lance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ofertado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após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negociação;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FE6B61">
      <w:pPr>
        <w:pStyle w:val="PargrafodaLista"/>
        <w:numPr>
          <w:ilvl w:val="4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lastRenderedPageBreak/>
        <w:t xml:space="preserve">9.1.2.2 </w:t>
      </w:r>
      <w:r w:rsidR="00675FAC">
        <w:rPr>
          <w:sz w:val="20"/>
        </w:rPr>
        <w:t>Recusar-se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enviar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detalhamento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exigível;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FE6B61">
      <w:pPr>
        <w:pStyle w:val="PargrafodaLista"/>
        <w:numPr>
          <w:ilvl w:val="4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9.1.2.3. </w:t>
      </w:r>
      <w:r w:rsidR="00675FAC">
        <w:rPr>
          <w:sz w:val="20"/>
        </w:rPr>
        <w:t>Pedir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ser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desclassificado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quando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encerrada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etapa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competitiva;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ou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A53D60" w:rsidP="00FE6B61">
      <w:pPr>
        <w:pStyle w:val="PargrafodaLista"/>
        <w:numPr>
          <w:ilvl w:val="4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9.1.2.4. </w:t>
      </w:r>
      <w:r w:rsidR="00675FAC">
        <w:rPr>
          <w:sz w:val="20"/>
        </w:rPr>
        <w:t>Deixar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apresentar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amostra;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FE6B61">
      <w:pPr>
        <w:pStyle w:val="PargrafodaLista"/>
        <w:numPr>
          <w:ilvl w:val="4"/>
          <w:numId w:val="16"/>
        </w:numPr>
        <w:tabs>
          <w:tab w:val="left" w:pos="940"/>
        </w:tabs>
        <w:ind w:left="0" w:right="3" w:hanging="709"/>
        <w:rPr>
          <w:sz w:val="20"/>
        </w:rPr>
      </w:pPr>
      <w:r>
        <w:rPr>
          <w:sz w:val="20"/>
        </w:rPr>
        <w:t xml:space="preserve">9.1.2.5. </w:t>
      </w:r>
      <w:r w:rsidR="00675FAC">
        <w:rPr>
          <w:sz w:val="20"/>
        </w:rPr>
        <w:t>Apresentar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proposta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amostra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desacordo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com 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especificações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edital;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9.1.3. </w:t>
      </w:r>
      <w:r w:rsidR="00675FAC">
        <w:rPr>
          <w:sz w:val="20"/>
        </w:rPr>
        <w:t>Não celebrar o contrato ou não entregar a documentação exigida para a contratação, quando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convocado dentro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 validade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sua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proposta;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F41B66" w:rsidP="00975B2E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9.1.3.1. </w:t>
      </w:r>
      <w:r w:rsidR="00675FAC">
        <w:rPr>
          <w:sz w:val="20"/>
        </w:rPr>
        <w:t>Recusar-se, sem justificativa, a assinar o contrato ou a ata de registro de preço, ou a aceitar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retirar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instrumento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equivalente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estabelecido pela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Administração;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tabs>
          <w:tab w:val="left" w:pos="940"/>
        </w:tabs>
        <w:ind w:left="0" w:right="3"/>
        <w:rPr>
          <w:sz w:val="20"/>
        </w:rPr>
      </w:pPr>
      <w:r>
        <w:rPr>
          <w:sz w:val="20"/>
        </w:rPr>
        <w:t xml:space="preserve">9.1.4. </w:t>
      </w:r>
      <w:r w:rsidR="00675FAC">
        <w:rPr>
          <w:sz w:val="20"/>
        </w:rPr>
        <w:t>Apresentar declaração ou documentação falsa exigida para o certame ou prestar declaração falsa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durante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licitação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9.1.5. </w:t>
      </w:r>
      <w:r w:rsidR="00675FAC">
        <w:rPr>
          <w:sz w:val="20"/>
        </w:rPr>
        <w:t>Fraudar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licitação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F41B66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9.1.6. </w:t>
      </w:r>
      <w:r w:rsidR="00675FAC">
        <w:rPr>
          <w:sz w:val="20"/>
        </w:rPr>
        <w:t>Comportar-se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modo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inidôneo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cometer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fraude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qualquer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natureza,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especial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quando: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9.1.6.1. </w:t>
      </w:r>
      <w:r w:rsidR="00675FAC">
        <w:rPr>
          <w:sz w:val="20"/>
        </w:rPr>
        <w:t>Agir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em conluio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 desconformidade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3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lei;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9.1.6.2. </w:t>
      </w:r>
      <w:r w:rsidR="00675FAC">
        <w:rPr>
          <w:sz w:val="20"/>
        </w:rPr>
        <w:t>Induzir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deliberadamente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erro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julgamento;</w:t>
      </w:r>
    </w:p>
    <w:p w:rsidR="00A4003D" w:rsidRDefault="00F41B66" w:rsidP="00975B2E">
      <w:pPr>
        <w:pStyle w:val="PargrafodaLista"/>
        <w:spacing w:before="176"/>
        <w:ind w:left="0" w:right="3"/>
        <w:rPr>
          <w:sz w:val="20"/>
        </w:rPr>
      </w:pPr>
      <w:r>
        <w:rPr>
          <w:sz w:val="20"/>
        </w:rPr>
        <w:t xml:space="preserve">9.1.6.3. </w:t>
      </w:r>
      <w:r w:rsidR="00675FAC">
        <w:rPr>
          <w:sz w:val="20"/>
        </w:rPr>
        <w:t>Apresentar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amostra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falsificada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deteriorada;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9.1.7. </w:t>
      </w:r>
      <w:r w:rsidR="00675FAC">
        <w:rPr>
          <w:sz w:val="20"/>
        </w:rPr>
        <w:t>Praticar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atos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ilícitos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vistas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frustrar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objetivos da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licitação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9.1.8. </w:t>
      </w:r>
      <w:r w:rsidR="00675FAC">
        <w:rPr>
          <w:sz w:val="20"/>
        </w:rPr>
        <w:t>Praticar ato lesivo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previsto no</w:t>
      </w:r>
      <w:r w:rsidR="00675FAC">
        <w:rPr>
          <w:color w:val="000080"/>
          <w:spacing w:val="-2"/>
          <w:sz w:val="20"/>
        </w:rPr>
        <w:t xml:space="preserve"> </w:t>
      </w:r>
      <w:hyperlink r:id="rId57" w:anchor="art5">
        <w:r w:rsidR="00675FAC">
          <w:rPr>
            <w:color w:val="000080"/>
            <w:sz w:val="20"/>
            <w:u w:val="single" w:color="000080"/>
          </w:rPr>
          <w:t>art.</w:t>
        </w:r>
        <w:r w:rsidR="00675FAC">
          <w:rPr>
            <w:color w:val="000080"/>
            <w:spacing w:val="1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5º</w:t>
        </w:r>
        <w:r w:rsidR="00675FAC">
          <w:rPr>
            <w:color w:val="000080"/>
            <w:spacing w:val="-2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da Lei n.º</w:t>
        </w:r>
        <w:r w:rsidR="00675FAC">
          <w:rPr>
            <w:color w:val="000080"/>
            <w:spacing w:val="-3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12.846, de</w:t>
        </w:r>
        <w:r w:rsidR="00675FAC">
          <w:rPr>
            <w:color w:val="000080"/>
            <w:spacing w:val="-3"/>
            <w:sz w:val="20"/>
            <w:u w:val="single" w:color="000080"/>
          </w:rPr>
          <w:t xml:space="preserve"> </w:t>
        </w:r>
        <w:r w:rsidR="00675FAC">
          <w:rPr>
            <w:color w:val="000080"/>
            <w:sz w:val="20"/>
            <w:u w:val="single" w:color="000080"/>
          </w:rPr>
          <w:t>2013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9.2. </w:t>
      </w:r>
      <w:r w:rsidR="00675FAC">
        <w:rPr>
          <w:sz w:val="20"/>
        </w:rPr>
        <w:t>Com fulcro na</w:t>
      </w:r>
      <w:r w:rsidR="00675FAC">
        <w:rPr>
          <w:color w:val="000080"/>
          <w:sz w:val="20"/>
        </w:rPr>
        <w:t xml:space="preserve"> </w:t>
      </w:r>
      <w:hyperlink r:id="rId58">
        <w:r w:rsidR="00675FAC">
          <w:rPr>
            <w:color w:val="000080"/>
            <w:sz w:val="20"/>
            <w:u w:val="single" w:color="000080"/>
          </w:rPr>
          <w:t>Lei nº 14.133, de 2021</w:t>
        </w:r>
        <w:r w:rsidR="00675FAC">
          <w:rPr>
            <w:sz w:val="20"/>
          </w:rPr>
          <w:t xml:space="preserve">, </w:t>
        </w:r>
      </w:hyperlink>
      <w:r w:rsidR="00675FAC">
        <w:rPr>
          <w:sz w:val="20"/>
        </w:rPr>
        <w:t>a Administração poderá, garantida a prévia defesa, aplicar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licitantes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e/ou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adjudicatários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seguintes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sanções,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prejuízo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responsabilidades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civil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criminal: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9.2.1. </w:t>
      </w:r>
      <w:r w:rsidR="00675FAC">
        <w:rPr>
          <w:sz w:val="20"/>
        </w:rPr>
        <w:t>Advertência;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9.2.2. </w:t>
      </w:r>
      <w:r w:rsidR="00675FAC">
        <w:rPr>
          <w:sz w:val="20"/>
        </w:rPr>
        <w:t>Multa;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F41B66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9.2.3. </w:t>
      </w:r>
      <w:r w:rsidR="00675FAC">
        <w:rPr>
          <w:sz w:val="20"/>
        </w:rPr>
        <w:t>Impedimento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licitar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contratar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9.2.4. </w:t>
      </w:r>
      <w:r w:rsidR="00675FAC">
        <w:rPr>
          <w:sz w:val="20"/>
        </w:rPr>
        <w:t>Declaração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inidoneidade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contratar,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enquanto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perdurarem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motivos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determinantes da punição ou até que seja promovida sua reabilitação perante a própria autoridade 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aplicou 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penalidade.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9.3. </w:t>
      </w:r>
      <w:r w:rsidR="00675FAC">
        <w:rPr>
          <w:sz w:val="20"/>
        </w:rPr>
        <w:t>Na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aplicação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sanções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serão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considerados: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9.3.1. </w:t>
      </w:r>
      <w:r w:rsidR="00675FAC">
        <w:rPr>
          <w:sz w:val="20"/>
        </w:rPr>
        <w:t>A</w:t>
      </w:r>
      <w:r w:rsidR="00675FAC">
        <w:rPr>
          <w:spacing w:val="-4"/>
          <w:sz w:val="20"/>
        </w:rPr>
        <w:t xml:space="preserve"> </w:t>
      </w:r>
      <w:r w:rsidR="00675FAC">
        <w:rPr>
          <w:sz w:val="20"/>
        </w:rPr>
        <w:t>natureza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gravidade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infração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cometida.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9.3.2. </w:t>
      </w:r>
      <w:r w:rsidR="00675FAC">
        <w:rPr>
          <w:sz w:val="20"/>
        </w:rPr>
        <w:t>As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peculiaridades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caso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concreto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9.3.3. </w:t>
      </w:r>
      <w:r w:rsidR="00675FAC">
        <w:rPr>
          <w:sz w:val="20"/>
        </w:rPr>
        <w:t>As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circunstâncias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agravantes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atenuantes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lastRenderedPageBreak/>
        <w:t xml:space="preserve">9.3.4.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danos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dela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provierem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Administração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Pública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9.3.5. </w:t>
      </w:r>
      <w:r w:rsidR="00675FAC">
        <w:rPr>
          <w:sz w:val="20"/>
        </w:rPr>
        <w:t>A implantação ou o aperfeiçoamento de programa de integridade, conforme normas e orientações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órgãos 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controle.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9.4. </w:t>
      </w:r>
      <w:r w:rsidR="00675FAC">
        <w:rPr>
          <w:sz w:val="20"/>
        </w:rPr>
        <w:t>A multa será recolhida em percentual de 0,5% a 30% incidente sobre o valor do contrato licitado,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recolhida 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máximo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 xml:space="preserve">de </w:t>
      </w:r>
      <w:r w:rsidR="00675FAC">
        <w:rPr>
          <w:rFonts w:ascii="Arial" w:hAnsi="Arial"/>
          <w:b/>
          <w:sz w:val="20"/>
        </w:rPr>
        <w:t>02</w:t>
      </w:r>
      <w:r w:rsidR="00675FAC">
        <w:rPr>
          <w:rFonts w:ascii="Arial" w:hAnsi="Arial"/>
          <w:b/>
          <w:spacing w:val="-1"/>
          <w:sz w:val="20"/>
        </w:rPr>
        <w:t xml:space="preserve"> </w:t>
      </w:r>
      <w:r w:rsidR="00675FAC">
        <w:rPr>
          <w:rFonts w:ascii="Arial" w:hAnsi="Arial"/>
          <w:b/>
          <w:sz w:val="20"/>
        </w:rPr>
        <w:t>(dois) dias</w:t>
      </w:r>
      <w:r w:rsidR="0069018C">
        <w:rPr>
          <w:rFonts w:ascii="Arial" w:hAnsi="Arial"/>
          <w:b/>
          <w:sz w:val="20"/>
        </w:rPr>
        <w:t xml:space="preserve"> </w:t>
      </w:r>
      <w:r w:rsidR="00675FAC">
        <w:rPr>
          <w:sz w:val="20"/>
        </w:rPr>
        <w:t>úteis,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contar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comunicação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oficial.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F41B66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9.4.1. </w:t>
      </w:r>
      <w:r w:rsidR="00675FAC">
        <w:rPr>
          <w:sz w:val="20"/>
        </w:rPr>
        <w:t>Para as infrações previstas nos itens 9.1.1, 9.1.2 e 9.1.3, a multa será de 0,5% a 15%do valor 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contrato licitado.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Pr="00F41B66" w:rsidRDefault="00F41B66" w:rsidP="00975B2E">
      <w:pPr>
        <w:pStyle w:val="PargrafodaLista"/>
        <w:ind w:left="0" w:right="3"/>
        <w:rPr>
          <w:sz w:val="20"/>
        </w:rPr>
      </w:pPr>
      <w:r w:rsidRPr="00F41B66">
        <w:rPr>
          <w:sz w:val="20"/>
        </w:rPr>
        <w:t>9.4.2</w:t>
      </w:r>
      <w:r>
        <w:rPr>
          <w:sz w:val="20"/>
        </w:rPr>
        <w:t xml:space="preserve"> </w:t>
      </w:r>
      <w:r w:rsidR="00675FAC" w:rsidRPr="00F41B66">
        <w:rPr>
          <w:sz w:val="20"/>
        </w:rPr>
        <w:t>Para as infrações previstas nos itens</w:t>
      </w:r>
      <w:r w:rsidR="00675FAC" w:rsidRPr="00F41B66">
        <w:rPr>
          <w:spacing w:val="55"/>
          <w:sz w:val="20"/>
        </w:rPr>
        <w:t xml:space="preserve"> </w:t>
      </w:r>
      <w:r w:rsidR="00675FAC" w:rsidRPr="00F41B66">
        <w:rPr>
          <w:sz w:val="20"/>
        </w:rPr>
        <w:t>9.1.4, 9.1.5, 9.1.6, 9.1.7 e 9.1.8, a multa será de 15%a</w:t>
      </w:r>
      <w:r w:rsidR="00675FAC" w:rsidRPr="00F41B66">
        <w:rPr>
          <w:spacing w:val="1"/>
          <w:sz w:val="20"/>
        </w:rPr>
        <w:t xml:space="preserve"> </w:t>
      </w:r>
      <w:r w:rsidR="00675FAC" w:rsidRPr="00F41B66">
        <w:rPr>
          <w:sz w:val="20"/>
        </w:rPr>
        <w:t>30%do</w:t>
      </w:r>
      <w:r w:rsidR="00675FAC" w:rsidRPr="00F41B66">
        <w:rPr>
          <w:spacing w:val="-2"/>
          <w:sz w:val="20"/>
        </w:rPr>
        <w:t xml:space="preserve"> </w:t>
      </w:r>
      <w:r w:rsidR="00675FAC" w:rsidRPr="00F41B66">
        <w:rPr>
          <w:sz w:val="20"/>
        </w:rPr>
        <w:t>valor</w:t>
      </w:r>
      <w:r w:rsidR="00675FAC" w:rsidRPr="00F41B66">
        <w:rPr>
          <w:spacing w:val="-1"/>
          <w:sz w:val="20"/>
        </w:rPr>
        <w:t xml:space="preserve"> </w:t>
      </w:r>
      <w:r w:rsidR="00675FAC" w:rsidRPr="00F41B66">
        <w:rPr>
          <w:sz w:val="20"/>
        </w:rPr>
        <w:t>do</w:t>
      </w:r>
      <w:r w:rsidR="00675FAC" w:rsidRPr="00F41B66">
        <w:rPr>
          <w:spacing w:val="-1"/>
          <w:sz w:val="20"/>
        </w:rPr>
        <w:t xml:space="preserve"> </w:t>
      </w:r>
      <w:r w:rsidR="00675FAC" w:rsidRPr="00F41B66">
        <w:rPr>
          <w:sz w:val="20"/>
        </w:rPr>
        <w:t>contrato</w:t>
      </w:r>
      <w:r w:rsidR="00675FAC" w:rsidRPr="00F41B66">
        <w:rPr>
          <w:spacing w:val="1"/>
          <w:sz w:val="20"/>
        </w:rPr>
        <w:t xml:space="preserve"> </w:t>
      </w:r>
      <w:r w:rsidR="00675FAC" w:rsidRPr="00F41B66">
        <w:rPr>
          <w:sz w:val="20"/>
        </w:rPr>
        <w:t>licitado.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9.5. </w:t>
      </w:r>
      <w:r w:rsidR="00675FAC">
        <w:rPr>
          <w:sz w:val="20"/>
        </w:rPr>
        <w:t>As sanções de advertência, impedimento de licitar e contratar e declaração de inidoneidade 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contratar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poderão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ser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aplicadas,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cumulativamente ou</w:t>
      </w:r>
      <w:r w:rsidR="00675FAC">
        <w:rPr>
          <w:spacing w:val="6"/>
          <w:sz w:val="20"/>
        </w:rPr>
        <w:t xml:space="preserve"> </w:t>
      </w:r>
      <w:r w:rsidR="00675FAC">
        <w:rPr>
          <w:sz w:val="20"/>
        </w:rPr>
        <w:t>não, à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penalidade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multa.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9.6. </w:t>
      </w:r>
      <w:r w:rsidR="00675FAC">
        <w:rPr>
          <w:sz w:val="20"/>
        </w:rPr>
        <w:t>Na aplicação da sanção de multa será facultada a defesa do interessado no prazo de 15 (quinze)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úteis,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contado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sua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intimação.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9.7. </w:t>
      </w:r>
      <w:r w:rsidR="00675FAC">
        <w:rPr>
          <w:sz w:val="20"/>
        </w:rPr>
        <w:t>A sanção de impedimento de licitar e contratar será aplicada ao responsável em decorrência das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infrações administrativas relacionadas nos itens 9.1.1, 9.1.2 e 9.1.3, quando não se justificar a imposição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 penalidade mais grave, e impedirá o responsável de licitar e contratar no âmbito da Administração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Pública direta e indireta do ente federativo a qual pertencer o órgão ou entidade, pelo prazo máximo de 3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(três)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anos.</w:t>
      </w:r>
    </w:p>
    <w:p w:rsidR="00A4003D" w:rsidRDefault="005F79B4" w:rsidP="00975B2E">
      <w:pPr>
        <w:pStyle w:val="PargrafodaLista"/>
        <w:spacing w:before="176"/>
        <w:ind w:left="0" w:right="3"/>
        <w:rPr>
          <w:sz w:val="20"/>
        </w:rPr>
      </w:pPr>
      <w:r>
        <w:rPr>
          <w:sz w:val="20"/>
        </w:rPr>
        <w:t xml:space="preserve">9.8. </w:t>
      </w:r>
      <w:r w:rsidR="00675FAC">
        <w:rPr>
          <w:sz w:val="20"/>
        </w:rPr>
        <w:t>Poderá ser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aplicada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ao responsável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sanção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declaração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inidoneidade 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licitar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contratar, em decorrência da prática das infrações dispostas nos itens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9.1.4, 9.1.5, 9.1.6, 9.1.7 e 9.1.8,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bem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infrações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administrativas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previstas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itens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9.1.1,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9.1.2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9.1.3que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justifiquem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imposição de penalidade mais grave que a sanção de impedimento de licitar e contratar, cuja duração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observará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previsto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 xml:space="preserve">no </w:t>
      </w:r>
      <w:hyperlink r:id="rId59" w:anchor="art1565">
        <w:r w:rsidR="00675FAC">
          <w:rPr>
            <w:sz w:val="20"/>
            <w:u w:val="single"/>
          </w:rPr>
          <w:t>art.</w:t>
        </w:r>
        <w:r w:rsidR="00675FAC">
          <w:rPr>
            <w:spacing w:val="2"/>
            <w:sz w:val="20"/>
            <w:u w:val="single"/>
          </w:rPr>
          <w:t xml:space="preserve"> </w:t>
        </w:r>
        <w:r w:rsidR="00675FAC">
          <w:rPr>
            <w:sz w:val="20"/>
            <w:u w:val="single"/>
          </w:rPr>
          <w:t>156,</w:t>
        </w:r>
        <w:r w:rsidR="00675FAC">
          <w:rPr>
            <w:spacing w:val="-1"/>
            <w:sz w:val="20"/>
            <w:u w:val="single"/>
          </w:rPr>
          <w:t xml:space="preserve"> </w:t>
        </w:r>
        <w:r w:rsidR="00675FAC">
          <w:rPr>
            <w:sz w:val="20"/>
            <w:u w:val="single"/>
          </w:rPr>
          <w:t>§5º,</w:t>
        </w:r>
        <w:r w:rsidR="00675FAC">
          <w:rPr>
            <w:spacing w:val="1"/>
            <w:sz w:val="20"/>
            <w:u w:val="single"/>
          </w:rPr>
          <w:t xml:space="preserve"> </w:t>
        </w:r>
        <w:r w:rsidR="00675FAC">
          <w:rPr>
            <w:sz w:val="20"/>
            <w:u w:val="single"/>
          </w:rPr>
          <w:t>da</w:t>
        </w:r>
        <w:r w:rsidR="00675FAC">
          <w:rPr>
            <w:spacing w:val="-1"/>
            <w:sz w:val="20"/>
            <w:u w:val="single"/>
          </w:rPr>
          <w:t xml:space="preserve"> </w:t>
        </w:r>
        <w:r w:rsidR="00675FAC">
          <w:rPr>
            <w:sz w:val="20"/>
            <w:u w:val="single"/>
          </w:rPr>
          <w:t>Lei</w:t>
        </w:r>
        <w:r w:rsidR="00675FAC">
          <w:rPr>
            <w:spacing w:val="-1"/>
            <w:sz w:val="20"/>
            <w:u w:val="single"/>
          </w:rPr>
          <w:t xml:space="preserve"> </w:t>
        </w:r>
        <w:r w:rsidR="00675FAC">
          <w:rPr>
            <w:sz w:val="20"/>
            <w:u w:val="single"/>
          </w:rPr>
          <w:t>n.º</w:t>
        </w:r>
        <w:r w:rsidR="00675FAC">
          <w:rPr>
            <w:spacing w:val="2"/>
            <w:sz w:val="20"/>
            <w:u w:val="single"/>
          </w:rPr>
          <w:t xml:space="preserve"> </w:t>
        </w:r>
        <w:r w:rsidR="00675FAC">
          <w:rPr>
            <w:sz w:val="20"/>
            <w:u w:val="single"/>
          </w:rPr>
          <w:t>14.133/2021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spacing w:before="3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9.9. </w:t>
      </w:r>
      <w:r w:rsidR="00675FAC">
        <w:rPr>
          <w:sz w:val="20"/>
        </w:rPr>
        <w:t>A apuração de responsabilidade relacionadas às sanções de impedimento de licitar e contratar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declaração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inidoneidade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demandará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instauração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processo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responsabilização a ser conduzido por comissão composta por 2 (dois) ou mais servidores estáveis, 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avaliará fatos e circunstâncias conhecidos e intimará o licitante ou o adjudicatário para, no prazo de 15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(quinze) dias úteis, contado da data de sua intimação, apresentar defesa escrita e especificar as provas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 pretenda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produzir.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9.10. </w:t>
      </w:r>
      <w:r w:rsidR="00675FAC">
        <w:rPr>
          <w:sz w:val="20"/>
        </w:rPr>
        <w:t>Caberá recurso no prazo de 15 (quinze) dias úteis da aplicação das sanções de advertência, multa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e impedimento de licitar e contratar, contado da data da intimação, o qual será dirigido à autoridade 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tiver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proferido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decisão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recorrida,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que,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reconsiderar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5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(cinco)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úteis,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encaminhará o recurso com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sua motivação à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autoridade superior, que deverá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proferir sua decisão 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 máximo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20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(vinte)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dias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úteis,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contado 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recebimento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autos.</w:t>
      </w:r>
    </w:p>
    <w:p w:rsidR="00A4003D" w:rsidRDefault="00A4003D" w:rsidP="005F79B4">
      <w:pPr>
        <w:pStyle w:val="Corpodetexto"/>
        <w:spacing w:before="3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9.11. </w:t>
      </w:r>
      <w:r w:rsidR="00675FAC">
        <w:rPr>
          <w:sz w:val="20"/>
        </w:rPr>
        <w:t>Caberá a apresentação de pedido de reconsideração da aplicação da sanção de declaração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inidoneidade para licitar ou contratar no prazo de 15 (quinze) dias úteis, contado da data da intimação,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decidido no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prazo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máximo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20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(vinte)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dias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úteis,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contado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seu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recebimento.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9.12. </w:t>
      </w:r>
      <w:r w:rsidR="00675FAC">
        <w:rPr>
          <w:sz w:val="20"/>
        </w:rPr>
        <w:t>O recurso e o pedido de reconsideração terão efeito suspensivo do ato ou da decisão recorrida até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que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sobrevenha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decisão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final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autoridade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competente.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9.13. </w:t>
      </w:r>
      <w:r w:rsidR="00675FAC">
        <w:rPr>
          <w:sz w:val="20"/>
        </w:rPr>
        <w:t>A aplicação das sanções previstas neste edital não exclui, em hipótese alguma, a obrigação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reparação integral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dos danos causados.</w:t>
      </w:r>
    </w:p>
    <w:p w:rsidR="00A4003D" w:rsidRDefault="00A4003D" w:rsidP="005F79B4">
      <w:pPr>
        <w:pStyle w:val="Corpodetexto"/>
        <w:spacing w:before="7"/>
        <w:ind w:right="3"/>
        <w:rPr>
          <w:sz w:val="24"/>
        </w:rPr>
      </w:pPr>
    </w:p>
    <w:p w:rsidR="0069018C" w:rsidRDefault="0069018C" w:rsidP="005F79B4">
      <w:pPr>
        <w:pStyle w:val="Corpodetexto"/>
        <w:spacing w:before="7"/>
        <w:ind w:right="3"/>
        <w:rPr>
          <w:sz w:val="24"/>
        </w:rPr>
      </w:pPr>
    </w:p>
    <w:p w:rsidR="00A4003D" w:rsidRDefault="00675FAC" w:rsidP="00FE6B61">
      <w:pPr>
        <w:pStyle w:val="Heading2"/>
        <w:numPr>
          <w:ilvl w:val="1"/>
          <w:numId w:val="16"/>
        </w:numPr>
        <w:spacing w:before="1"/>
        <w:ind w:left="0" w:right="3" w:firstLine="0"/>
        <w:jc w:val="both"/>
      </w:pPr>
      <w:r>
        <w:t>DA</w:t>
      </w:r>
      <w:r>
        <w:rPr>
          <w:spacing w:val="-6"/>
        </w:rPr>
        <w:t xml:space="preserve"> </w:t>
      </w:r>
      <w:r>
        <w:t>IMPUGNAÇÃO</w:t>
      </w:r>
      <w:r>
        <w:rPr>
          <w:spacing w:val="3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 PEDIDO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ESCLARECIMENTO</w:t>
      </w:r>
    </w:p>
    <w:p w:rsidR="00A4003D" w:rsidRDefault="00A4003D" w:rsidP="005F79B4">
      <w:pPr>
        <w:pStyle w:val="Corpodetexto"/>
        <w:spacing w:before="3"/>
        <w:ind w:right="3"/>
        <w:rPr>
          <w:rFonts w:ascii="Arial"/>
          <w:b/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10.1. </w:t>
      </w:r>
      <w:r w:rsidR="00675FAC">
        <w:rPr>
          <w:sz w:val="20"/>
        </w:rPr>
        <w:t>Qualquer pessoa é parte legítima para impugnar este Edital por irregularidade na aplicação da</w:t>
      </w:r>
      <w:r w:rsidR="00675FAC">
        <w:rPr>
          <w:color w:val="000080"/>
          <w:sz w:val="20"/>
        </w:rPr>
        <w:t xml:space="preserve"> </w:t>
      </w:r>
      <w:hyperlink r:id="rId60">
        <w:r w:rsidR="00675FAC">
          <w:rPr>
            <w:color w:val="000080"/>
            <w:sz w:val="20"/>
            <w:u w:val="single" w:color="000080"/>
          </w:rPr>
          <w:t>Le</w:t>
        </w:r>
        <w:r w:rsidR="00675FAC">
          <w:rPr>
            <w:color w:val="000080"/>
            <w:sz w:val="20"/>
          </w:rPr>
          <w:t>i</w:t>
        </w:r>
      </w:hyperlink>
      <w:r w:rsidR="00675FAC">
        <w:rPr>
          <w:color w:val="000080"/>
          <w:spacing w:val="1"/>
          <w:sz w:val="20"/>
        </w:rPr>
        <w:t xml:space="preserve"> </w:t>
      </w:r>
      <w:hyperlink r:id="rId61">
        <w:r w:rsidR="00675FAC">
          <w:rPr>
            <w:color w:val="000080"/>
            <w:sz w:val="20"/>
            <w:u w:val="single" w:color="000080"/>
          </w:rPr>
          <w:t>nº 14.133, de 2021</w:t>
        </w:r>
        <w:r w:rsidR="00675FAC">
          <w:rPr>
            <w:sz w:val="20"/>
          </w:rPr>
          <w:t>,</w:t>
        </w:r>
      </w:hyperlink>
      <w:r w:rsidR="00675FAC">
        <w:rPr>
          <w:sz w:val="20"/>
        </w:rPr>
        <w:t xml:space="preserve"> devendo protocolar o pedido até03 (três) dias úteis antes da data da abertura 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certame.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10.2. </w:t>
      </w:r>
      <w:r w:rsidR="00675FAC">
        <w:rPr>
          <w:sz w:val="20"/>
        </w:rPr>
        <w:t>A resposta à impugnação ou ao pedido de esclarecimento será divulgado em sítio eletrônico oficial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prazo de até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03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(três)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dias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úteis,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limitado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último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dia útil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anterior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à data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 abertura 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certame.</w:t>
      </w:r>
    </w:p>
    <w:p w:rsidR="00A4003D" w:rsidRDefault="00A4003D" w:rsidP="005F79B4">
      <w:pPr>
        <w:pStyle w:val="Corpodetexto"/>
        <w:spacing w:before="8"/>
        <w:ind w:right="3"/>
        <w:rPr>
          <w:sz w:val="24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10.3. </w:t>
      </w:r>
      <w:r w:rsidR="00675FAC">
        <w:rPr>
          <w:sz w:val="20"/>
        </w:rPr>
        <w:t xml:space="preserve">A impugnação e o pedido de esclarecimento poderão ser realizados por forma eletrônica, </w:t>
      </w:r>
      <w:r w:rsidR="00675FAC">
        <w:rPr>
          <w:rFonts w:ascii="Arial" w:hAnsi="Arial"/>
          <w:i/>
          <w:sz w:val="20"/>
        </w:rPr>
        <w:t>no</w:t>
      </w:r>
      <w:r w:rsidR="00675FAC">
        <w:rPr>
          <w:rFonts w:ascii="Arial" w:hAnsi="Arial"/>
          <w:i/>
          <w:spacing w:val="1"/>
          <w:sz w:val="20"/>
        </w:rPr>
        <w:t xml:space="preserve"> </w:t>
      </w:r>
      <w:r w:rsidR="00675FAC">
        <w:rPr>
          <w:rFonts w:ascii="Arial" w:hAnsi="Arial"/>
          <w:i/>
          <w:sz w:val="20"/>
        </w:rPr>
        <w:t>seguinte</w:t>
      </w:r>
      <w:r w:rsidR="00675FAC">
        <w:rPr>
          <w:rFonts w:ascii="Arial" w:hAnsi="Arial"/>
          <w:i/>
          <w:spacing w:val="1"/>
          <w:sz w:val="20"/>
        </w:rPr>
        <w:t xml:space="preserve"> </w:t>
      </w:r>
      <w:r w:rsidR="00675FAC">
        <w:rPr>
          <w:rFonts w:ascii="Arial" w:hAnsi="Arial"/>
          <w:i/>
          <w:sz w:val="20"/>
        </w:rPr>
        <w:t>endereço</w:t>
      </w:r>
      <w:r w:rsidR="00675FAC">
        <w:rPr>
          <w:sz w:val="20"/>
        </w:rPr>
        <w:t xml:space="preserve">: </w:t>
      </w:r>
      <w:hyperlink r:id="rId62">
        <w:r w:rsidR="00675FAC">
          <w:rPr>
            <w:sz w:val="20"/>
          </w:rPr>
          <w:t>compras@astorga.pr.gov.br.</w:t>
        </w:r>
      </w:hyperlink>
    </w:p>
    <w:p w:rsidR="00A4003D" w:rsidRDefault="00A4003D" w:rsidP="005F79B4">
      <w:pPr>
        <w:pStyle w:val="Corpodetexto"/>
        <w:spacing w:before="4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10.4. </w:t>
      </w:r>
      <w:r w:rsidR="00675FAC">
        <w:rPr>
          <w:sz w:val="20"/>
        </w:rPr>
        <w:t>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impugnações 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pedidos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esclarecimentos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suspendem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prazos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previstos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certame.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10.4.1. </w:t>
      </w:r>
      <w:r w:rsidR="00675FAC">
        <w:rPr>
          <w:sz w:val="20"/>
        </w:rPr>
        <w:t>A concessão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efeito suspensivo à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impugnação é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medida excepcional</w:t>
      </w:r>
      <w:r w:rsidR="00675FAC">
        <w:rPr>
          <w:spacing w:val="56"/>
          <w:sz w:val="20"/>
        </w:rPr>
        <w:t xml:space="preserve"> </w:t>
      </w:r>
      <w:r w:rsidR="00675FAC">
        <w:rPr>
          <w:sz w:val="20"/>
        </w:rPr>
        <w:t>e deverá ser motivada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pelo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agente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contratação,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nos autos 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processo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licitação.</w:t>
      </w:r>
    </w:p>
    <w:p w:rsidR="00A4003D" w:rsidRDefault="00A4003D" w:rsidP="005F79B4">
      <w:pPr>
        <w:pStyle w:val="Corpodetexto"/>
        <w:spacing w:before="10"/>
        <w:ind w:right="3"/>
        <w:rPr>
          <w:sz w:val="24"/>
        </w:rPr>
      </w:pPr>
    </w:p>
    <w:p w:rsidR="00A4003D" w:rsidRDefault="005F79B4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10.5. </w:t>
      </w:r>
      <w:r w:rsidR="00675FAC">
        <w:rPr>
          <w:sz w:val="20"/>
        </w:rPr>
        <w:t>Acolhida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 impugnação,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será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definida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publicada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nova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data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realização 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certame.</w:t>
      </w:r>
    </w:p>
    <w:p w:rsidR="00A4003D" w:rsidRDefault="00A4003D" w:rsidP="005F79B4">
      <w:pPr>
        <w:pStyle w:val="Corpodetexto"/>
        <w:spacing w:before="9"/>
        <w:ind w:right="3"/>
        <w:rPr>
          <w:sz w:val="24"/>
        </w:rPr>
      </w:pPr>
    </w:p>
    <w:p w:rsidR="00A4003D" w:rsidRDefault="00675FAC" w:rsidP="00FE6B61">
      <w:pPr>
        <w:pStyle w:val="Heading2"/>
        <w:numPr>
          <w:ilvl w:val="1"/>
          <w:numId w:val="16"/>
        </w:numPr>
        <w:spacing w:before="1"/>
        <w:ind w:left="0" w:right="3" w:firstLine="0"/>
        <w:jc w:val="both"/>
      </w:pP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A4003D" w:rsidRDefault="00A4003D" w:rsidP="005F79B4">
      <w:pPr>
        <w:pStyle w:val="Corpodetexto"/>
        <w:spacing w:before="3"/>
        <w:ind w:right="3"/>
        <w:rPr>
          <w:rFonts w:ascii="Arial"/>
          <w:b/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11.1. </w:t>
      </w:r>
      <w:r w:rsidR="00675FAC">
        <w:rPr>
          <w:sz w:val="20"/>
        </w:rPr>
        <w:t>Será divulgada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ata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sessão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pública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no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sistema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eletrônico.</w:t>
      </w:r>
    </w:p>
    <w:p w:rsidR="00A4003D" w:rsidRDefault="005F79B4" w:rsidP="00975B2E">
      <w:pPr>
        <w:pStyle w:val="PargrafodaLista"/>
        <w:spacing w:before="176"/>
        <w:ind w:left="0" w:right="3"/>
      </w:pPr>
      <w:r>
        <w:rPr>
          <w:sz w:val="20"/>
        </w:rPr>
        <w:t xml:space="preserve">11.2. </w:t>
      </w:r>
      <w:r w:rsidR="00675FAC">
        <w:rPr>
          <w:sz w:val="20"/>
        </w:rPr>
        <w:t>Não havendo expediente ou ocorrendo qualquer fato superveniente que impeça a realização do</w:t>
      </w:r>
      <w:r w:rsidR="00675FAC" w:rsidRPr="005F79B4">
        <w:rPr>
          <w:spacing w:val="1"/>
          <w:sz w:val="20"/>
        </w:rPr>
        <w:t xml:space="preserve"> </w:t>
      </w:r>
      <w:r w:rsidR="00675FAC">
        <w:rPr>
          <w:sz w:val="20"/>
        </w:rPr>
        <w:t>certame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na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data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marcada,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a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sessão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será</w:t>
      </w:r>
      <w:r w:rsidR="00675FAC" w:rsidRPr="005F79B4">
        <w:rPr>
          <w:spacing w:val="39"/>
          <w:sz w:val="20"/>
        </w:rPr>
        <w:t xml:space="preserve"> </w:t>
      </w:r>
      <w:r w:rsidR="00675FAC">
        <w:rPr>
          <w:sz w:val="20"/>
        </w:rPr>
        <w:t>automaticamente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transferida</w:t>
      </w:r>
      <w:r w:rsidR="00675FAC" w:rsidRPr="005F79B4">
        <w:rPr>
          <w:spacing w:val="41"/>
          <w:sz w:val="20"/>
        </w:rPr>
        <w:t xml:space="preserve"> </w:t>
      </w:r>
      <w:r w:rsidR="00675FAC">
        <w:rPr>
          <w:sz w:val="20"/>
        </w:rPr>
        <w:t>para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o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primeiro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dia</w:t>
      </w:r>
      <w:r w:rsidR="00675FAC" w:rsidRPr="005F79B4">
        <w:rPr>
          <w:spacing w:val="38"/>
          <w:sz w:val="20"/>
        </w:rPr>
        <w:t xml:space="preserve"> </w:t>
      </w:r>
      <w:r w:rsidR="00675FAC">
        <w:rPr>
          <w:sz w:val="20"/>
        </w:rPr>
        <w:t>útil</w:t>
      </w:r>
      <w:r>
        <w:rPr>
          <w:sz w:val="20"/>
        </w:rPr>
        <w:t xml:space="preserve"> </w:t>
      </w:r>
      <w:r w:rsidR="00675FAC">
        <w:t>subsequente,</w:t>
      </w:r>
      <w:r w:rsidR="00675FAC" w:rsidRPr="005F79B4">
        <w:rPr>
          <w:spacing w:val="10"/>
        </w:rPr>
        <w:t xml:space="preserve"> </w:t>
      </w:r>
      <w:r w:rsidR="00675FAC">
        <w:t>no</w:t>
      </w:r>
      <w:r w:rsidR="00675FAC" w:rsidRPr="005F79B4">
        <w:rPr>
          <w:spacing w:val="8"/>
        </w:rPr>
        <w:t xml:space="preserve"> </w:t>
      </w:r>
      <w:r w:rsidR="00675FAC">
        <w:t>mesmo</w:t>
      </w:r>
      <w:r w:rsidR="00675FAC" w:rsidRPr="005F79B4">
        <w:rPr>
          <w:spacing w:val="8"/>
        </w:rPr>
        <w:t xml:space="preserve"> </w:t>
      </w:r>
      <w:r w:rsidR="00675FAC">
        <w:t>horário</w:t>
      </w:r>
      <w:r w:rsidR="00675FAC" w:rsidRPr="005F79B4">
        <w:rPr>
          <w:spacing w:val="9"/>
        </w:rPr>
        <w:t xml:space="preserve"> </w:t>
      </w:r>
      <w:r w:rsidR="00675FAC">
        <w:t>anteriormente</w:t>
      </w:r>
      <w:r w:rsidR="00675FAC" w:rsidRPr="005F79B4">
        <w:rPr>
          <w:spacing w:val="8"/>
        </w:rPr>
        <w:t xml:space="preserve"> </w:t>
      </w:r>
      <w:r w:rsidR="00675FAC">
        <w:t>estabelecido,</w:t>
      </w:r>
      <w:r w:rsidR="00675FAC" w:rsidRPr="005F79B4">
        <w:rPr>
          <w:spacing w:val="10"/>
        </w:rPr>
        <w:t xml:space="preserve"> </w:t>
      </w:r>
      <w:r w:rsidR="00675FAC">
        <w:t>desde</w:t>
      </w:r>
      <w:r w:rsidR="00675FAC" w:rsidRPr="005F79B4">
        <w:rPr>
          <w:spacing w:val="10"/>
        </w:rPr>
        <w:t xml:space="preserve"> </w:t>
      </w:r>
      <w:r w:rsidR="00675FAC">
        <w:t>que</w:t>
      </w:r>
      <w:r w:rsidR="00675FAC" w:rsidRPr="005F79B4">
        <w:rPr>
          <w:spacing w:val="10"/>
        </w:rPr>
        <w:t xml:space="preserve"> </w:t>
      </w:r>
      <w:r w:rsidR="00675FAC">
        <w:t>não</w:t>
      </w:r>
      <w:r w:rsidR="00675FAC" w:rsidRPr="005F79B4">
        <w:rPr>
          <w:spacing w:val="8"/>
        </w:rPr>
        <w:t xml:space="preserve"> </w:t>
      </w:r>
      <w:r w:rsidR="00675FAC">
        <w:t>haja</w:t>
      </w:r>
      <w:r w:rsidR="00675FAC" w:rsidRPr="005F79B4">
        <w:rPr>
          <w:spacing w:val="8"/>
        </w:rPr>
        <w:t xml:space="preserve"> </w:t>
      </w:r>
      <w:r w:rsidR="00675FAC">
        <w:t>comunicação</w:t>
      </w:r>
      <w:r w:rsidR="00675FAC" w:rsidRPr="005F79B4">
        <w:rPr>
          <w:spacing w:val="9"/>
        </w:rPr>
        <w:t xml:space="preserve"> </w:t>
      </w:r>
      <w:r w:rsidR="00675FAC">
        <w:t>em</w:t>
      </w:r>
      <w:r w:rsidR="00675FAC" w:rsidRPr="005F79B4">
        <w:rPr>
          <w:spacing w:val="-53"/>
        </w:rPr>
        <w:t xml:space="preserve"> </w:t>
      </w:r>
      <w:r w:rsidR="00675FAC">
        <w:t>contrário, pelo</w:t>
      </w:r>
      <w:r w:rsidR="00675FAC" w:rsidRPr="005F79B4">
        <w:rPr>
          <w:spacing w:val="1"/>
        </w:rPr>
        <w:t xml:space="preserve"> </w:t>
      </w:r>
      <w:r w:rsidR="00675FAC">
        <w:t>Pregoeiro.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975B2E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 xml:space="preserve">11.3. </w:t>
      </w:r>
      <w:r w:rsidR="00675FAC">
        <w:rPr>
          <w:sz w:val="20"/>
        </w:rPr>
        <w:t>Todas as referências de tempo no Edital,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no aviso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 durante a sessão pública observarão</w:t>
      </w:r>
      <w:r w:rsidR="00675FAC">
        <w:rPr>
          <w:spacing w:val="55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horário 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Brasília -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DF.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11.4. </w:t>
      </w:r>
      <w:r w:rsidR="00675FAC">
        <w:rPr>
          <w:sz w:val="20"/>
        </w:rPr>
        <w:t>A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homologação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resultado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desta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licitação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implicará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direito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à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contratação.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11.5. </w:t>
      </w:r>
      <w:r w:rsidR="00675FAC">
        <w:rPr>
          <w:sz w:val="20"/>
        </w:rPr>
        <w:t>As normas disciplinadoras da licitação serão sempre interpretadas em favor da ampliação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disputa entre os interessados, desde que não comprometam o interesse da Administração, o princípio 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isonomia,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finalidade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segurança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da contratação.</w:t>
      </w:r>
    </w:p>
    <w:p w:rsidR="00A4003D" w:rsidRDefault="00A4003D" w:rsidP="005F79B4">
      <w:pPr>
        <w:pStyle w:val="Corpodetexto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11.6. </w:t>
      </w:r>
      <w:r w:rsidR="00675FAC">
        <w:rPr>
          <w:sz w:val="20"/>
        </w:rPr>
        <w:t>Os licitantes assumem todos os custos de preparação e apresentação de suas propostas e 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Administração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não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será,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nenhum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caso,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responsável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por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esses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custos,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independentemente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da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condução ou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resultado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processo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licitatório.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11.7. </w:t>
      </w:r>
      <w:r w:rsidR="00675FAC">
        <w:rPr>
          <w:sz w:val="20"/>
        </w:rPr>
        <w:t>Na contagem dos prazos estabelecidos neste Edital e seus Anexos, excluir-se-á o dia do início 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incluir-se-á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vencimento.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Só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se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iniciam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vencem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prazos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em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dias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de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expediente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na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Administração.</w:t>
      </w:r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11.8. </w:t>
      </w:r>
      <w:r w:rsidR="00675FAC">
        <w:rPr>
          <w:sz w:val="20"/>
        </w:rPr>
        <w:t>O desatendimento de exigências formais não essenciais não importará o afastamento do licitante,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desde que seja possível o aproveitamento do ato, observados os princípios da isonomia e do interesse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público.</w:t>
      </w:r>
    </w:p>
    <w:p w:rsidR="00A4003D" w:rsidRDefault="00A4003D" w:rsidP="005F79B4">
      <w:pPr>
        <w:pStyle w:val="Corpodetexto"/>
        <w:spacing w:before="2"/>
        <w:ind w:right="3"/>
        <w:rPr>
          <w:sz w:val="25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11.9. </w:t>
      </w:r>
      <w:r w:rsidR="00675FAC">
        <w:rPr>
          <w:sz w:val="20"/>
        </w:rPr>
        <w:t>Em caso de divergência entre disposições deste Edital e de seus anexos ou demais peças que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compõem</w:t>
      </w:r>
      <w:r w:rsidR="00675FAC">
        <w:rPr>
          <w:spacing w:val="2"/>
          <w:sz w:val="20"/>
        </w:rPr>
        <w:t xml:space="preserve"> </w:t>
      </w:r>
      <w:r w:rsidR="00675FAC">
        <w:rPr>
          <w:sz w:val="20"/>
        </w:rPr>
        <w:t>o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processo, prevalecerão as deste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Edital.</w:t>
      </w:r>
    </w:p>
    <w:p w:rsidR="00A4003D" w:rsidRDefault="00A4003D" w:rsidP="005F79B4">
      <w:pPr>
        <w:pStyle w:val="Corpodetexto"/>
        <w:spacing w:before="11"/>
        <w:ind w:right="3"/>
        <w:rPr>
          <w:sz w:val="24"/>
        </w:rPr>
      </w:pPr>
    </w:p>
    <w:p w:rsidR="00A4003D" w:rsidRDefault="005F79B4" w:rsidP="00975B2E">
      <w:pPr>
        <w:pStyle w:val="PargrafodaLista"/>
        <w:ind w:left="0" w:right="3"/>
        <w:rPr>
          <w:sz w:val="20"/>
        </w:rPr>
      </w:pPr>
      <w:r>
        <w:rPr>
          <w:sz w:val="20"/>
        </w:rPr>
        <w:lastRenderedPageBreak/>
        <w:t xml:space="preserve">11.10. </w:t>
      </w:r>
      <w:r w:rsidR="00675FAC">
        <w:rPr>
          <w:sz w:val="20"/>
        </w:rPr>
        <w:t>O Edital e seus anexos estão disponíveis, na íntegra, no Portal Nacional de Contratações Públicas</w:t>
      </w:r>
      <w:r w:rsidR="00675FAC">
        <w:rPr>
          <w:spacing w:val="-53"/>
          <w:sz w:val="20"/>
        </w:rPr>
        <w:t xml:space="preserve"> </w:t>
      </w:r>
      <w:r w:rsidR="00675FAC">
        <w:rPr>
          <w:sz w:val="20"/>
        </w:rPr>
        <w:t>(PNCP)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endereço</w:t>
      </w:r>
      <w:r w:rsidR="00675FAC">
        <w:rPr>
          <w:spacing w:val="1"/>
          <w:sz w:val="20"/>
        </w:rPr>
        <w:t xml:space="preserve"> </w:t>
      </w:r>
      <w:r w:rsidR="00675FAC">
        <w:rPr>
          <w:sz w:val="20"/>
        </w:rPr>
        <w:t>eletrônico</w:t>
      </w:r>
      <w:r w:rsidR="00675FAC">
        <w:rPr>
          <w:color w:val="000080"/>
          <w:spacing w:val="2"/>
          <w:sz w:val="20"/>
        </w:rPr>
        <w:t xml:space="preserve"> </w:t>
      </w:r>
      <w:hyperlink r:id="rId63">
        <w:r w:rsidR="00675FAC">
          <w:rPr>
            <w:color w:val="000080"/>
            <w:sz w:val="20"/>
            <w:u w:val="single" w:color="000080"/>
          </w:rPr>
          <w:t>www.astorga.pr.gov.br</w:t>
        </w:r>
        <w:r w:rsidR="00675FAC">
          <w:rPr>
            <w:sz w:val="20"/>
          </w:rPr>
          <w:t>.</w:t>
        </w:r>
      </w:hyperlink>
    </w:p>
    <w:p w:rsidR="00A4003D" w:rsidRDefault="00A4003D" w:rsidP="005F79B4">
      <w:pPr>
        <w:pStyle w:val="Corpodetexto"/>
        <w:spacing w:before="1"/>
        <w:ind w:right="3"/>
        <w:rPr>
          <w:sz w:val="25"/>
        </w:rPr>
      </w:pPr>
    </w:p>
    <w:p w:rsidR="00A4003D" w:rsidRDefault="005F79B4" w:rsidP="005F79B4">
      <w:pPr>
        <w:pStyle w:val="PargrafodaLista"/>
        <w:ind w:left="0" w:right="3"/>
        <w:rPr>
          <w:sz w:val="20"/>
        </w:rPr>
      </w:pPr>
      <w:r>
        <w:rPr>
          <w:sz w:val="20"/>
        </w:rPr>
        <w:t xml:space="preserve">11.11. </w:t>
      </w:r>
      <w:r w:rsidR="00675FAC">
        <w:rPr>
          <w:sz w:val="20"/>
        </w:rPr>
        <w:t>Integram este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Edital,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para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todos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fins</w:t>
      </w:r>
      <w:r w:rsidR="00675FAC">
        <w:rPr>
          <w:spacing w:val="-3"/>
          <w:sz w:val="20"/>
        </w:rPr>
        <w:t xml:space="preserve"> </w:t>
      </w:r>
      <w:r w:rsidR="00675FAC">
        <w:rPr>
          <w:sz w:val="20"/>
        </w:rPr>
        <w:t>e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efeitos,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os</w:t>
      </w:r>
      <w:r w:rsidR="00675FAC">
        <w:rPr>
          <w:spacing w:val="-2"/>
          <w:sz w:val="20"/>
        </w:rPr>
        <w:t xml:space="preserve"> </w:t>
      </w:r>
      <w:r w:rsidR="00675FAC">
        <w:rPr>
          <w:sz w:val="20"/>
        </w:rPr>
        <w:t>seguintes</w:t>
      </w:r>
      <w:r w:rsidR="00675FAC">
        <w:rPr>
          <w:spacing w:val="-1"/>
          <w:sz w:val="20"/>
        </w:rPr>
        <w:t xml:space="preserve"> </w:t>
      </w:r>
      <w:r w:rsidR="00675FAC">
        <w:rPr>
          <w:sz w:val="20"/>
        </w:rPr>
        <w:t>anexos:</w:t>
      </w:r>
    </w:p>
    <w:p w:rsidR="00A4003D" w:rsidRDefault="00675FAC" w:rsidP="005F79B4">
      <w:pPr>
        <w:pStyle w:val="PargrafodaLista"/>
        <w:spacing w:before="1"/>
        <w:ind w:left="0" w:right="3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- 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</w:t>
      </w:r>
    </w:p>
    <w:p w:rsidR="00A4003D" w:rsidRDefault="00675FAC" w:rsidP="005F79B4">
      <w:pPr>
        <w:pStyle w:val="PargrafodaLista"/>
        <w:spacing w:line="229" w:lineRule="exact"/>
        <w:ind w:left="0" w:right="3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 –</w:t>
      </w:r>
      <w:r>
        <w:rPr>
          <w:spacing w:val="-2"/>
          <w:sz w:val="20"/>
        </w:rPr>
        <w:t xml:space="preserve"> </w:t>
      </w:r>
      <w:r>
        <w:rPr>
          <w:sz w:val="20"/>
        </w:rPr>
        <w:t>Minuta de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</w:p>
    <w:p w:rsidR="00A4003D" w:rsidRDefault="00675FAC" w:rsidP="005F79B4">
      <w:pPr>
        <w:pStyle w:val="PargrafodaLista"/>
        <w:tabs>
          <w:tab w:val="left" w:pos="2077"/>
        </w:tabs>
        <w:ind w:left="0" w:right="3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 –</w:t>
      </w:r>
      <w:r>
        <w:rPr>
          <w:spacing w:val="-3"/>
          <w:sz w:val="20"/>
        </w:rPr>
        <w:t xml:space="preserve"> </w:t>
      </w:r>
      <w:r>
        <w:rPr>
          <w:sz w:val="20"/>
        </w:rPr>
        <w:t>Modelo 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</w:t>
      </w:r>
    </w:p>
    <w:p w:rsidR="00A4003D" w:rsidRDefault="00A4003D" w:rsidP="005F79B4">
      <w:pPr>
        <w:pStyle w:val="Corpodetexto"/>
        <w:ind w:right="3"/>
        <w:rPr>
          <w:sz w:val="22"/>
        </w:rPr>
      </w:pPr>
    </w:p>
    <w:p w:rsidR="00A4003D" w:rsidRDefault="00A4003D" w:rsidP="005F79B4">
      <w:pPr>
        <w:pStyle w:val="Corpodetexto"/>
        <w:spacing w:before="2"/>
        <w:ind w:right="3"/>
        <w:rPr>
          <w:sz w:val="23"/>
        </w:rPr>
      </w:pPr>
    </w:p>
    <w:p w:rsidR="00A4003D" w:rsidRDefault="00675FAC" w:rsidP="005F79B4">
      <w:pPr>
        <w:pStyle w:val="Corpodetexto"/>
        <w:ind w:right="3"/>
      </w:pPr>
      <w:r>
        <w:t>Astorga,</w:t>
      </w:r>
      <w:r>
        <w:rPr>
          <w:spacing w:val="-1"/>
        </w:rPr>
        <w:t xml:space="preserve"> </w:t>
      </w:r>
      <w:r w:rsidR="00E029F9">
        <w:t>2</w:t>
      </w:r>
      <w:r w:rsidR="00D0094B">
        <w:t>7</w:t>
      </w:r>
      <w:r w:rsidR="00A62002">
        <w:t xml:space="preserve"> de junho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:rsidR="00A4003D" w:rsidRDefault="00A4003D" w:rsidP="005F79B4">
      <w:pPr>
        <w:pStyle w:val="Corpodetexto"/>
        <w:ind w:right="3"/>
        <w:rPr>
          <w:sz w:val="22"/>
        </w:rPr>
      </w:pPr>
    </w:p>
    <w:p w:rsidR="00A4003D" w:rsidRDefault="00A4003D" w:rsidP="005F79B4">
      <w:pPr>
        <w:pStyle w:val="Corpodetexto"/>
        <w:ind w:right="3"/>
        <w:rPr>
          <w:sz w:val="22"/>
        </w:rPr>
      </w:pPr>
    </w:p>
    <w:p w:rsidR="00A4003D" w:rsidRDefault="00A4003D" w:rsidP="005F79B4">
      <w:pPr>
        <w:pStyle w:val="Corpodetexto"/>
        <w:ind w:right="3"/>
        <w:rPr>
          <w:sz w:val="22"/>
        </w:rPr>
      </w:pPr>
    </w:p>
    <w:p w:rsidR="00A4003D" w:rsidRDefault="00A4003D" w:rsidP="005F79B4">
      <w:pPr>
        <w:pStyle w:val="Corpodetexto"/>
        <w:ind w:right="3"/>
        <w:rPr>
          <w:sz w:val="22"/>
        </w:rPr>
      </w:pPr>
    </w:p>
    <w:p w:rsidR="00A4003D" w:rsidRDefault="00A4003D" w:rsidP="005F79B4">
      <w:pPr>
        <w:pStyle w:val="Corpodetexto"/>
        <w:spacing w:before="10"/>
        <w:ind w:right="3"/>
        <w:rPr>
          <w:sz w:val="26"/>
        </w:rPr>
      </w:pPr>
    </w:p>
    <w:p w:rsidR="00A62002" w:rsidRDefault="00A62002" w:rsidP="00A62002">
      <w:pPr>
        <w:jc w:val="center"/>
        <w:rPr>
          <w:rFonts w:ascii="Arial" w:hAnsi="Arial" w:cs="Arial"/>
          <w:b/>
          <w:spacing w:val="4"/>
          <w:sz w:val="20"/>
          <w:szCs w:val="20"/>
        </w:rPr>
      </w:pPr>
      <w:r>
        <w:rPr>
          <w:rFonts w:ascii="Arial" w:hAnsi="Arial" w:cs="Arial"/>
          <w:b/>
          <w:spacing w:val="4"/>
          <w:sz w:val="20"/>
          <w:szCs w:val="20"/>
        </w:rPr>
        <w:t>ADRIANA ANTONIETA BRANDOLIM</w:t>
      </w:r>
    </w:p>
    <w:p w:rsidR="00A62002" w:rsidRDefault="00A62002" w:rsidP="00A62002">
      <w:pPr>
        <w:tabs>
          <w:tab w:val="left" w:pos="8789"/>
        </w:tabs>
        <w:ind w:right="-1"/>
        <w:jc w:val="center"/>
        <w:rPr>
          <w:rFonts w:ascii="Arial" w:hAnsi="Arial" w:cs="Arial"/>
          <w:i/>
          <w:spacing w:val="4"/>
          <w:sz w:val="20"/>
          <w:szCs w:val="20"/>
        </w:rPr>
      </w:pPr>
      <w:r>
        <w:rPr>
          <w:rFonts w:ascii="Arial" w:hAnsi="Arial" w:cs="Arial"/>
          <w:i/>
          <w:spacing w:val="4"/>
          <w:sz w:val="20"/>
          <w:szCs w:val="20"/>
        </w:rPr>
        <w:t>DIRETORA DEPARTAMENTO DE ADMINISTRAÇÃO</w:t>
      </w:r>
    </w:p>
    <w:p w:rsidR="00A62002" w:rsidRDefault="00A62002" w:rsidP="00A62002">
      <w:pPr>
        <w:tabs>
          <w:tab w:val="left" w:pos="8789"/>
        </w:tabs>
        <w:ind w:right="-1"/>
        <w:jc w:val="center"/>
        <w:rPr>
          <w:rFonts w:ascii="Arial" w:hAnsi="Arial" w:cs="Arial"/>
          <w:i/>
          <w:spacing w:val="4"/>
          <w:sz w:val="20"/>
          <w:szCs w:val="20"/>
        </w:rPr>
      </w:pPr>
      <w:r>
        <w:rPr>
          <w:rFonts w:ascii="Arial" w:hAnsi="Arial" w:cs="Arial"/>
          <w:i/>
          <w:spacing w:val="4"/>
          <w:sz w:val="20"/>
          <w:szCs w:val="20"/>
        </w:rPr>
        <w:t xml:space="preserve"> PATRIMÔNIO E SUPRIMENTOS</w:t>
      </w:r>
    </w:p>
    <w:p w:rsidR="00A4003D" w:rsidRDefault="00A4003D">
      <w:pPr>
        <w:rPr>
          <w:rFonts w:ascii="Arial" w:hAnsi="Arial"/>
          <w:sz w:val="20"/>
        </w:rPr>
        <w:sectPr w:rsidR="00A4003D" w:rsidSect="009D3F0B">
          <w:pgSz w:w="11910" w:h="16840"/>
          <w:pgMar w:top="1843" w:right="1137" w:bottom="1417" w:left="1701" w:header="124" w:footer="1221" w:gutter="0"/>
          <w:cols w:space="720"/>
          <w:docGrid w:linePitch="299"/>
        </w:sectPr>
      </w:pPr>
    </w:p>
    <w:p w:rsidR="00A4003D" w:rsidRDefault="00675FAC">
      <w:pPr>
        <w:pStyle w:val="Heading1"/>
        <w:tabs>
          <w:tab w:val="left" w:pos="2702"/>
          <w:tab w:val="left" w:pos="9558"/>
        </w:tabs>
        <w:spacing w:before="175"/>
        <w:ind w:right="1040"/>
      </w:pPr>
      <w:r>
        <w:rPr>
          <w:shd w:val="clear" w:color="auto" w:fill="BEBEBE"/>
        </w:rPr>
        <w:lastRenderedPageBreak/>
        <w:t xml:space="preserve"> </w:t>
      </w:r>
      <w:r>
        <w:rPr>
          <w:shd w:val="clear" w:color="auto" w:fill="BEBEBE"/>
        </w:rPr>
        <w:tab/>
        <w:t>ANEXO</w:t>
      </w:r>
      <w:r>
        <w:rPr>
          <w:spacing w:val="-1"/>
          <w:shd w:val="clear" w:color="auto" w:fill="BEBEBE"/>
        </w:rPr>
        <w:t xml:space="preserve"> </w:t>
      </w:r>
      <w:r>
        <w:rPr>
          <w:shd w:val="clear" w:color="auto" w:fill="BEBEBE"/>
        </w:rPr>
        <w:t>I</w:t>
      </w:r>
      <w:r>
        <w:rPr>
          <w:spacing w:val="1"/>
          <w:shd w:val="clear" w:color="auto" w:fill="BEBEBE"/>
        </w:rPr>
        <w:t xml:space="preserve"> </w:t>
      </w:r>
      <w:r>
        <w:rPr>
          <w:shd w:val="clear" w:color="auto" w:fill="BEBEBE"/>
        </w:rPr>
        <w:t>– TERMO DE</w:t>
      </w:r>
      <w:r>
        <w:rPr>
          <w:spacing w:val="-1"/>
          <w:shd w:val="clear" w:color="auto" w:fill="BEBEBE"/>
        </w:rPr>
        <w:t xml:space="preserve"> </w:t>
      </w:r>
      <w:r>
        <w:rPr>
          <w:shd w:val="clear" w:color="auto" w:fill="BEBEBE"/>
        </w:rPr>
        <w:t>REFERÊNCIA</w:t>
      </w:r>
      <w:r>
        <w:rPr>
          <w:shd w:val="clear" w:color="auto" w:fill="BEBEBE"/>
        </w:rPr>
        <w:tab/>
      </w:r>
    </w:p>
    <w:p w:rsidR="00A4003D" w:rsidRDefault="00675FAC">
      <w:pPr>
        <w:pStyle w:val="Heading2"/>
        <w:spacing w:before="1" w:line="300" w:lineRule="atLeast"/>
        <w:ind w:left="2617" w:right="3665" w:firstLine="3"/>
        <w:jc w:val="center"/>
      </w:pPr>
      <w:r>
        <w:t xml:space="preserve">PROCESSO </w:t>
      </w:r>
      <w:r w:rsidRPr="00D0094B">
        <w:rPr>
          <w:color w:val="000000" w:themeColor="text1"/>
        </w:rPr>
        <w:t>ADMINISTRATIVO</w:t>
      </w:r>
      <w:r w:rsidRPr="00D0094B">
        <w:rPr>
          <w:color w:val="000000" w:themeColor="text1"/>
          <w:spacing w:val="1"/>
        </w:rPr>
        <w:t xml:space="preserve"> </w:t>
      </w:r>
      <w:r w:rsidR="00A62002" w:rsidRPr="00D0094B">
        <w:rPr>
          <w:color w:val="000000" w:themeColor="text1"/>
        </w:rPr>
        <w:t>Nº</w:t>
      </w:r>
      <w:r w:rsidR="00FB57E8">
        <w:rPr>
          <w:color w:val="000000" w:themeColor="text1"/>
        </w:rPr>
        <w:t>072</w:t>
      </w:r>
      <w:r w:rsidRPr="00D0094B">
        <w:rPr>
          <w:color w:val="000000" w:themeColor="text1"/>
        </w:rPr>
        <w:t>/2023</w:t>
      </w:r>
      <w:r>
        <w:rPr>
          <w:spacing w:val="1"/>
        </w:rPr>
        <w:t xml:space="preserve"> </w:t>
      </w:r>
      <w:r>
        <w:t>PREGÃO</w:t>
      </w:r>
      <w:r>
        <w:rPr>
          <w:spacing w:val="29"/>
        </w:rPr>
        <w:t xml:space="preserve"> </w:t>
      </w:r>
      <w:r w:rsidRPr="00D0094B">
        <w:rPr>
          <w:color w:val="000000" w:themeColor="text1"/>
        </w:rPr>
        <w:t>Nº</w:t>
      </w:r>
      <w:r w:rsidRPr="00D0094B">
        <w:rPr>
          <w:color w:val="000000" w:themeColor="text1"/>
          <w:spacing w:val="30"/>
        </w:rPr>
        <w:t xml:space="preserve"> </w:t>
      </w:r>
      <w:r w:rsidR="00FB57E8">
        <w:rPr>
          <w:color w:val="000000" w:themeColor="text1"/>
        </w:rPr>
        <w:t>029</w:t>
      </w:r>
      <w:r w:rsidRPr="00D0094B">
        <w:rPr>
          <w:color w:val="000000" w:themeColor="text1"/>
        </w:rPr>
        <w:t>/2023–</w:t>
      </w:r>
      <w:r w:rsidRPr="00D0094B">
        <w:rPr>
          <w:color w:val="000000" w:themeColor="text1"/>
          <w:spacing w:val="28"/>
        </w:rPr>
        <w:t xml:space="preserve"> </w:t>
      </w:r>
      <w:r w:rsidRPr="00D0094B">
        <w:rPr>
          <w:color w:val="000000" w:themeColor="text1"/>
        </w:rPr>
        <w:t>FORMATO</w:t>
      </w:r>
      <w:r>
        <w:rPr>
          <w:spacing w:val="31"/>
        </w:rPr>
        <w:t xml:space="preserve"> </w:t>
      </w:r>
      <w:r>
        <w:t>ELETRÔNICO</w:t>
      </w:r>
    </w:p>
    <w:p w:rsidR="00A4003D" w:rsidRDefault="00A4003D">
      <w:pPr>
        <w:pStyle w:val="Corpodetexto"/>
        <w:spacing w:before="10"/>
        <w:rPr>
          <w:rFonts w:ascii="Arial"/>
          <w:b/>
          <w:sz w:val="19"/>
        </w:rPr>
      </w:pPr>
    </w:p>
    <w:p w:rsidR="00A4003D" w:rsidRDefault="00A4003D">
      <w:pPr>
        <w:pStyle w:val="Corpodetexto"/>
        <w:spacing w:before="6"/>
        <w:rPr>
          <w:rFonts w:ascii="Arial"/>
          <w:b/>
          <w:sz w:val="11"/>
        </w:rPr>
      </w:pPr>
    </w:p>
    <w:p w:rsidR="00A62002" w:rsidRDefault="00A62002">
      <w:pPr>
        <w:pStyle w:val="Corpodetexto"/>
        <w:spacing w:before="6"/>
        <w:rPr>
          <w:rFonts w:ascii="Arial"/>
          <w:b/>
          <w:sz w:val="11"/>
        </w:rPr>
      </w:pPr>
    </w:p>
    <w:p w:rsidR="00A62002" w:rsidRDefault="00A62002" w:rsidP="00A62002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157B65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TERMO DE REFERÊNCIA</w:t>
      </w:r>
    </w:p>
    <w:p w:rsidR="00F56EDF" w:rsidRDefault="00F56EDF" w:rsidP="00A62002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:rsidR="00F56EDF" w:rsidRPr="00582B7E" w:rsidRDefault="00F56EDF" w:rsidP="00512DF8">
      <w:pPr>
        <w:pStyle w:val="PargrafodaLista"/>
        <w:numPr>
          <w:ilvl w:val="0"/>
          <w:numId w:val="33"/>
        </w:numPr>
        <w:tabs>
          <w:tab w:val="left" w:pos="709"/>
        </w:tabs>
        <w:spacing w:line="360" w:lineRule="auto"/>
        <w:ind w:left="709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b/>
          <w:sz w:val="20"/>
          <w:szCs w:val="20"/>
        </w:rPr>
        <w:t xml:space="preserve">DEFINIÇÃO DO </w:t>
      </w:r>
      <w:r w:rsidRPr="00582B7E">
        <w:rPr>
          <w:rFonts w:ascii="Arial" w:hAnsi="Arial" w:cs="Arial"/>
          <w:b/>
          <w:spacing w:val="-2"/>
          <w:sz w:val="20"/>
          <w:szCs w:val="20"/>
        </w:rPr>
        <w:t>OBJETO</w:t>
      </w:r>
    </w:p>
    <w:p w:rsidR="00512DF8" w:rsidRPr="00512DF8" w:rsidRDefault="00512DF8" w:rsidP="00512DF8">
      <w:pPr>
        <w:pStyle w:val="PargrafodaLista"/>
        <w:spacing w:line="360" w:lineRule="auto"/>
        <w:ind w:left="709" w:right="663"/>
        <w:rPr>
          <w:rFonts w:ascii="Arial" w:hAnsi="Arial" w:cs="Arial"/>
          <w:sz w:val="20"/>
          <w:szCs w:val="20"/>
        </w:rPr>
      </w:pPr>
      <w:r w:rsidRPr="00512DF8">
        <w:rPr>
          <w:rFonts w:ascii="Arial" w:hAnsi="Arial" w:cs="Arial"/>
          <w:sz w:val="20"/>
          <w:szCs w:val="20"/>
        </w:rPr>
        <w:t>O</w:t>
      </w:r>
      <w:r w:rsidRPr="00512DF8">
        <w:rPr>
          <w:rFonts w:ascii="Arial" w:hAnsi="Arial" w:cs="Arial"/>
          <w:spacing w:val="1"/>
          <w:sz w:val="20"/>
          <w:szCs w:val="20"/>
        </w:rPr>
        <w:t xml:space="preserve"> </w:t>
      </w:r>
      <w:r w:rsidRPr="00512DF8">
        <w:rPr>
          <w:rFonts w:ascii="Arial" w:hAnsi="Arial" w:cs="Arial"/>
          <w:sz w:val="20"/>
          <w:szCs w:val="20"/>
        </w:rPr>
        <w:t>objeto</w:t>
      </w:r>
      <w:r w:rsidRPr="00512DF8">
        <w:rPr>
          <w:rFonts w:ascii="Arial" w:hAnsi="Arial" w:cs="Arial"/>
          <w:spacing w:val="1"/>
          <w:sz w:val="20"/>
          <w:szCs w:val="20"/>
        </w:rPr>
        <w:t xml:space="preserve"> </w:t>
      </w:r>
      <w:r w:rsidRPr="00512DF8">
        <w:rPr>
          <w:rFonts w:ascii="Arial" w:hAnsi="Arial" w:cs="Arial"/>
          <w:sz w:val="20"/>
          <w:szCs w:val="20"/>
        </w:rPr>
        <w:t>da</w:t>
      </w:r>
      <w:r w:rsidRPr="00512DF8">
        <w:rPr>
          <w:rFonts w:ascii="Arial" w:hAnsi="Arial" w:cs="Arial"/>
          <w:spacing w:val="1"/>
          <w:sz w:val="20"/>
          <w:szCs w:val="20"/>
        </w:rPr>
        <w:t xml:space="preserve"> </w:t>
      </w:r>
      <w:r w:rsidRPr="00512DF8">
        <w:rPr>
          <w:rFonts w:ascii="Arial" w:hAnsi="Arial" w:cs="Arial"/>
          <w:sz w:val="20"/>
          <w:szCs w:val="20"/>
        </w:rPr>
        <w:t>presente</w:t>
      </w:r>
      <w:r w:rsidRPr="00512DF8">
        <w:rPr>
          <w:rFonts w:ascii="Arial" w:hAnsi="Arial" w:cs="Arial"/>
          <w:spacing w:val="1"/>
          <w:sz w:val="20"/>
          <w:szCs w:val="20"/>
        </w:rPr>
        <w:t xml:space="preserve"> </w:t>
      </w:r>
      <w:r w:rsidRPr="00512DF8">
        <w:rPr>
          <w:rFonts w:ascii="Arial" w:hAnsi="Arial" w:cs="Arial"/>
          <w:sz w:val="20"/>
          <w:szCs w:val="20"/>
        </w:rPr>
        <w:t>licitação</w:t>
      </w:r>
      <w:r w:rsidRPr="00512DF8">
        <w:rPr>
          <w:rFonts w:ascii="Arial" w:hAnsi="Arial" w:cs="Arial"/>
          <w:spacing w:val="1"/>
          <w:sz w:val="20"/>
          <w:szCs w:val="20"/>
        </w:rPr>
        <w:t xml:space="preserve"> </w:t>
      </w:r>
      <w:r w:rsidRPr="00512DF8">
        <w:rPr>
          <w:rFonts w:ascii="Arial" w:hAnsi="Arial" w:cs="Arial"/>
          <w:sz w:val="20"/>
          <w:szCs w:val="20"/>
        </w:rPr>
        <w:t>é</w:t>
      </w:r>
      <w:r w:rsidRPr="00512DF8">
        <w:rPr>
          <w:rFonts w:ascii="Arial" w:hAnsi="Arial" w:cs="Arial"/>
          <w:spacing w:val="1"/>
          <w:sz w:val="20"/>
          <w:szCs w:val="20"/>
        </w:rPr>
        <w:t xml:space="preserve"> </w:t>
      </w:r>
      <w:r w:rsidRPr="00512DF8">
        <w:rPr>
          <w:rFonts w:ascii="Arial" w:hAnsi="Arial" w:cs="Arial"/>
          <w:sz w:val="20"/>
          <w:szCs w:val="20"/>
        </w:rPr>
        <w:t>a Aquisição</w:t>
      </w:r>
      <w:r w:rsidRPr="00512DF8">
        <w:rPr>
          <w:rFonts w:ascii="Arial" w:hAnsi="Arial" w:cs="Arial"/>
          <w:spacing w:val="18"/>
          <w:sz w:val="20"/>
          <w:szCs w:val="20"/>
        </w:rPr>
        <w:t xml:space="preserve"> </w:t>
      </w:r>
      <w:r w:rsidRPr="00512DF8">
        <w:rPr>
          <w:rFonts w:ascii="Arial" w:hAnsi="Arial" w:cs="Arial"/>
          <w:sz w:val="20"/>
          <w:szCs w:val="20"/>
        </w:rPr>
        <w:t>de</w:t>
      </w:r>
      <w:r w:rsidRPr="00512DF8">
        <w:rPr>
          <w:rFonts w:ascii="Arial" w:hAnsi="Arial" w:cs="Arial"/>
          <w:spacing w:val="22"/>
          <w:sz w:val="20"/>
          <w:szCs w:val="20"/>
        </w:rPr>
        <w:t xml:space="preserve"> </w:t>
      </w:r>
      <w:r w:rsidRPr="00512DF8">
        <w:rPr>
          <w:rFonts w:ascii="Arial" w:hAnsi="Arial" w:cs="Arial"/>
          <w:sz w:val="20"/>
          <w:szCs w:val="20"/>
        </w:rPr>
        <w:t>02 (dois) Veículos para o Departamento de Cidadania e Desenvolvimento Social a serem utilizados no Centro de Referência de Assistência Social(CRAS) e Casa Lar Municipal, para atender a Emenda Parlamentar nº 202281000306 do Ministério da Cidadania.</w:t>
      </w:r>
    </w:p>
    <w:p w:rsidR="00F56EDF" w:rsidRPr="00582B7E" w:rsidRDefault="00F56EDF" w:rsidP="00FE6B61">
      <w:pPr>
        <w:pStyle w:val="Heading1"/>
        <w:numPr>
          <w:ilvl w:val="0"/>
          <w:numId w:val="33"/>
        </w:numPr>
        <w:tabs>
          <w:tab w:val="left" w:pos="494"/>
          <w:tab w:val="left" w:pos="709"/>
        </w:tabs>
        <w:spacing w:before="138"/>
        <w:ind w:left="709" w:right="0" w:hanging="10"/>
        <w:jc w:val="both"/>
        <w:rPr>
          <w:sz w:val="20"/>
          <w:szCs w:val="20"/>
        </w:rPr>
      </w:pPr>
      <w:r w:rsidRPr="00582B7E">
        <w:rPr>
          <w:spacing w:val="-2"/>
          <w:sz w:val="20"/>
          <w:szCs w:val="20"/>
        </w:rPr>
        <w:t>JUSTIFICATIVA</w:t>
      </w:r>
    </w:p>
    <w:p w:rsidR="00F56EDF" w:rsidRPr="00582B7E" w:rsidRDefault="00F56EDF" w:rsidP="00F56EDF">
      <w:pPr>
        <w:pStyle w:val="Corpodetexto"/>
        <w:tabs>
          <w:tab w:val="left" w:pos="709"/>
        </w:tabs>
        <w:spacing w:before="138" w:line="360" w:lineRule="auto"/>
        <w:ind w:left="709" w:right="675" w:hanging="10"/>
        <w:jc w:val="both"/>
        <w:rPr>
          <w:rFonts w:ascii="Arial" w:hAnsi="Arial" w:cs="Arial"/>
        </w:rPr>
      </w:pPr>
      <w:r w:rsidRPr="00582B7E">
        <w:rPr>
          <w:rFonts w:ascii="Arial" w:hAnsi="Arial" w:cs="Arial"/>
        </w:rPr>
        <w:t>A aquisição dos veículos justifica-se visto que a atual frota utilizada pelos serviços socioassistenciais, neste caso Centro de Referência em Assistência Social (CRAS) e Casa Lar Municipal encontra-se desgastada pelo uso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excessivo,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com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mais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de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10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anos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de uso, além dos altos custos de manutenção, justificando a necessidade da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renovação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 xml:space="preserve">dos </w:t>
      </w:r>
      <w:r w:rsidRPr="00582B7E">
        <w:rPr>
          <w:rFonts w:ascii="Arial" w:hAnsi="Arial" w:cs="Arial"/>
          <w:spacing w:val="-2"/>
        </w:rPr>
        <w:t>veículos.</w:t>
      </w:r>
    </w:p>
    <w:p w:rsidR="00F56EDF" w:rsidRPr="00582B7E" w:rsidRDefault="00F56EDF" w:rsidP="00F56EDF">
      <w:pPr>
        <w:pStyle w:val="Corpodetexto"/>
        <w:tabs>
          <w:tab w:val="left" w:pos="709"/>
        </w:tabs>
        <w:spacing w:line="360" w:lineRule="auto"/>
        <w:ind w:left="709" w:right="669" w:hanging="10"/>
        <w:jc w:val="both"/>
        <w:rPr>
          <w:rFonts w:ascii="Arial" w:hAnsi="Arial" w:cs="Arial"/>
        </w:rPr>
      </w:pPr>
      <w:r w:rsidRPr="00582B7E">
        <w:rPr>
          <w:rFonts w:ascii="Arial" w:hAnsi="Arial" w:cs="Arial"/>
        </w:rPr>
        <w:t>No CRAS 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veículo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é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utilizado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para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visitas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domiciliares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no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atendimento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in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loco,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verificando a realidade das famílias atendidas, sendo que desta forma ocorre a concessão dos benefícios eventuais no município.</w:t>
      </w:r>
    </w:p>
    <w:p w:rsidR="00F56EDF" w:rsidRPr="00582B7E" w:rsidRDefault="00F56EDF" w:rsidP="00F56EDF">
      <w:pPr>
        <w:pStyle w:val="Corpodetexto"/>
        <w:tabs>
          <w:tab w:val="left" w:pos="709"/>
        </w:tabs>
        <w:spacing w:line="360" w:lineRule="auto"/>
        <w:ind w:left="709" w:right="670" w:hanging="10"/>
        <w:jc w:val="both"/>
        <w:rPr>
          <w:rFonts w:ascii="Arial" w:hAnsi="Arial" w:cs="Arial"/>
        </w:rPr>
      </w:pPr>
      <w:r w:rsidRPr="00582B7E">
        <w:rPr>
          <w:rFonts w:ascii="Arial" w:hAnsi="Arial" w:cs="Arial"/>
        </w:rPr>
        <w:t>Logo, na Casa Lar Municipal o veículo é utilizado para o transporte das crianças acolhidas, pois as consultas médicas, atividades extra curriculares, audiências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e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diversas outras atividades acontecem fora do espaço físico da referida instituição, desta forma se faz necessário um veículo seguro para o transporte das crianças em situação de acolhimento institucional.</w:t>
      </w:r>
    </w:p>
    <w:p w:rsidR="00F56EDF" w:rsidRPr="00582B7E" w:rsidRDefault="00F56EDF" w:rsidP="00F56EDF">
      <w:pPr>
        <w:pStyle w:val="Corpodetexto"/>
        <w:tabs>
          <w:tab w:val="left" w:pos="709"/>
        </w:tabs>
        <w:spacing w:line="360" w:lineRule="auto"/>
        <w:ind w:left="709" w:right="670" w:hanging="10"/>
        <w:jc w:val="both"/>
        <w:rPr>
          <w:rFonts w:ascii="Arial" w:hAnsi="Arial" w:cs="Arial"/>
        </w:rPr>
      </w:pPr>
      <w:r w:rsidRPr="00582B7E">
        <w:rPr>
          <w:rFonts w:ascii="Arial" w:hAnsi="Arial" w:cs="Arial"/>
        </w:rPr>
        <w:t>Ressaltamos ainda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que,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para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aquisição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dos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veículos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será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utilizada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a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Emenda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Parlamentar (Número da Programação: 410210920220001) realizada pelo Relator Hugo Leal Melo da Silva, através do Fundo Municipal de Assistência Social e se necessário haverá contrapartida do município de Astorga.</w:t>
      </w:r>
    </w:p>
    <w:p w:rsidR="00F56EDF" w:rsidRPr="00582B7E" w:rsidRDefault="00F56EDF" w:rsidP="00F56EDF">
      <w:pPr>
        <w:pStyle w:val="Corpodetexto"/>
        <w:tabs>
          <w:tab w:val="left" w:pos="709"/>
        </w:tabs>
        <w:ind w:left="709" w:hanging="10"/>
        <w:jc w:val="both"/>
        <w:rPr>
          <w:rFonts w:ascii="Arial" w:hAnsi="Arial" w:cs="Arial"/>
        </w:rPr>
      </w:pPr>
      <w:r w:rsidRPr="00582B7E">
        <w:rPr>
          <w:rFonts w:ascii="Arial" w:hAnsi="Arial" w:cs="Arial"/>
        </w:rPr>
        <w:t xml:space="preserve">Diante do exposto, evidencia-se a indispensabilidade da aquisição dos </w:t>
      </w:r>
      <w:r w:rsidRPr="00582B7E">
        <w:rPr>
          <w:rFonts w:ascii="Arial" w:hAnsi="Arial" w:cs="Arial"/>
          <w:spacing w:val="-2"/>
        </w:rPr>
        <w:t>veículos.</w:t>
      </w:r>
    </w:p>
    <w:p w:rsidR="00F56EDF" w:rsidRPr="00582B7E" w:rsidRDefault="00F56EDF" w:rsidP="00512DF8">
      <w:pPr>
        <w:pStyle w:val="Corpodetexto"/>
        <w:tabs>
          <w:tab w:val="left" w:pos="142"/>
        </w:tabs>
        <w:rPr>
          <w:rFonts w:ascii="Arial" w:hAnsi="Arial" w:cs="Arial"/>
        </w:rPr>
      </w:pPr>
    </w:p>
    <w:p w:rsidR="00F56EDF" w:rsidRDefault="00E12BBB" w:rsidP="00E12BBB">
      <w:pPr>
        <w:pStyle w:val="Heading1"/>
        <w:tabs>
          <w:tab w:val="left" w:pos="142"/>
          <w:tab w:val="left" w:pos="703"/>
          <w:tab w:val="left" w:pos="704"/>
        </w:tabs>
        <w:spacing w:after="34"/>
        <w:ind w:right="0"/>
        <w:jc w:val="left"/>
        <w:rPr>
          <w:spacing w:val="-2"/>
          <w:sz w:val="20"/>
          <w:szCs w:val="20"/>
        </w:rPr>
      </w:pPr>
      <w:r>
        <w:rPr>
          <w:sz w:val="20"/>
          <w:szCs w:val="20"/>
        </w:rPr>
        <w:t xml:space="preserve">             3.</w:t>
      </w:r>
      <w:r w:rsidR="00F56EDF" w:rsidRPr="00582B7E">
        <w:rPr>
          <w:sz w:val="20"/>
          <w:szCs w:val="20"/>
        </w:rPr>
        <w:t xml:space="preserve">ESPECIFICAÇÕES DO </w:t>
      </w:r>
      <w:r w:rsidR="00F56EDF" w:rsidRPr="00582B7E">
        <w:rPr>
          <w:spacing w:val="-2"/>
          <w:sz w:val="20"/>
          <w:szCs w:val="20"/>
        </w:rPr>
        <w:t>OBJETO</w:t>
      </w:r>
    </w:p>
    <w:p w:rsidR="00E12BBB" w:rsidRDefault="00E12BBB" w:rsidP="00E12BBB">
      <w:pPr>
        <w:pStyle w:val="Heading1"/>
        <w:tabs>
          <w:tab w:val="left" w:pos="142"/>
          <w:tab w:val="left" w:pos="703"/>
          <w:tab w:val="left" w:pos="704"/>
        </w:tabs>
        <w:spacing w:after="34"/>
        <w:ind w:right="0"/>
        <w:jc w:val="left"/>
        <w:rPr>
          <w:spacing w:val="-2"/>
          <w:sz w:val="20"/>
          <w:szCs w:val="20"/>
        </w:rPr>
      </w:pPr>
    </w:p>
    <w:p w:rsidR="00E12BBB" w:rsidRPr="008332BA" w:rsidRDefault="00E12BBB" w:rsidP="00E12BBB">
      <w:pPr>
        <w:ind w:left="709" w:right="659"/>
        <w:rPr>
          <w:rFonts w:ascii="Arial" w:hAnsi="Arial" w:cs="Arial"/>
          <w:sz w:val="20"/>
          <w:szCs w:val="20"/>
        </w:rPr>
      </w:pPr>
      <w:r w:rsidRPr="008332BA">
        <w:rPr>
          <w:rFonts w:ascii="Arial" w:hAnsi="Arial" w:cs="Arial"/>
          <w:sz w:val="20"/>
          <w:szCs w:val="20"/>
        </w:rPr>
        <w:t>LOTE 1</w:t>
      </w:r>
    </w:p>
    <w:p w:rsidR="00E12BBB" w:rsidRPr="008332BA" w:rsidRDefault="00512DF8" w:rsidP="00512DF8">
      <w:pPr>
        <w:ind w:left="709" w:right="65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Valor Máximo </w:t>
      </w:r>
      <w:r w:rsidR="00E12BBB" w:rsidRPr="008332BA">
        <w:rPr>
          <w:rFonts w:ascii="Arial" w:hAnsi="Arial" w:cs="Arial"/>
          <w:sz w:val="20"/>
          <w:szCs w:val="20"/>
        </w:rPr>
        <w:t>: R$178.668,34 (cento e setenta e oito mil, seiscentos e sessenta e oito reais e trinta e quatro centavos).</w:t>
      </w:r>
    </w:p>
    <w:tbl>
      <w:tblPr>
        <w:tblW w:w="10028" w:type="dxa"/>
        <w:tblInd w:w="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8"/>
        <w:gridCol w:w="4084"/>
        <w:gridCol w:w="839"/>
        <w:gridCol w:w="770"/>
        <w:gridCol w:w="850"/>
        <w:gridCol w:w="1440"/>
        <w:gridCol w:w="1217"/>
      </w:tblGrid>
      <w:tr w:rsidR="00E12BBB" w:rsidRPr="008332BA" w:rsidTr="00E12BBB">
        <w:tc>
          <w:tcPr>
            <w:tcW w:w="828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Ordem</w:t>
            </w:r>
          </w:p>
        </w:tc>
        <w:tc>
          <w:tcPr>
            <w:tcW w:w="4084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839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Marca</w:t>
            </w:r>
          </w:p>
        </w:tc>
        <w:tc>
          <w:tcPr>
            <w:tcW w:w="770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850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Quant.</w:t>
            </w:r>
          </w:p>
        </w:tc>
        <w:tc>
          <w:tcPr>
            <w:tcW w:w="1440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Valor Máx. Unit. (R$)</w:t>
            </w:r>
          </w:p>
        </w:tc>
        <w:tc>
          <w:tcPr>
            <w:tcW w:w="1217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Valor Máx. Total. (R$)</w:t>
            </w:r>
          </w:p>
        </w:tc>
      </w:tr>
      <w:tr w:rsidR="00E12BBB" w:rsidRPr="008332BA" w:rsidTr="00E12BBB">
        <w:tc>
          <w:tcPr>
            <w:tcW w:w="828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084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 xml:space="preserve">Veículo zero quilômetro; Ano e modelo não inferior à data de contratação; Carroceria tipo sedã; Capacidade mínima para 05 ocupantes; Porta-malas com, no mínimo 450 litros de capacidade volumétrica; 05 portas; Direção com assistência hidráulica e/ou elétrica; Vidros elétricos nas janelas das portas dianteiras; Travas elétricas nas portas; Jogos de tapetes de borracha ou de material similar a carpete; Carroceria na cor branca com padronização visual do MINISTÉRIO DA CIDADANIA; Motor de no </w:t>
            </w:r>
            <w:r w:rsidRPr="008332BA">
              <w:rPr>
                <w:rFonts w:ascii="Arial" w:hAnsi="Arial" w:cs="Arial"/>
                <w:sz w:val="20"/>
                <w:szCs w:val="20"/>
              </w:rPr>
              <w:lastRenderedPageBreak/>
              <w:t>mínimo, 80 cv, combustível gasolina ou etanol ou bicombustível (etanol e gasolina); Ar condicionado de fábrica; Todos itens obrigatórios, conforme legislação vigente; Documentação (emplacamento e licenciamento) em nome do ente federado; Garantia mínima de 12 (doze) meses.</w:t>
            </w:r>
          </w:p>
        </w:tc>
        <w:tc>
          <w:tcPr>
            <w:tcW w:w="839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850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 xml:space="preserve"> 89.334,17</w:t>
            </w:r>
          </w:p>
        </w:tc>
        <w:tc>
          <w:tcPr>
            <w:tcW w:w="1217" w:type="dxa"/>
          </w:tcPr>
          <w:p w:rsidR="00E12BBB" w:rsidRPr="008332BA" w:rsidRDefault="00E12BBB" w:rsidP="00E12BBB">
            <w:pPr>
              <w:rPr>
                <w:rFonts w:ascii="Arial" w:hAnsi="Arial" w:cs="Arial"/>
                <w:sz w:val="20"/>
                <w:szCs w:val="20"/>
              </w:rPr>
            </w:pPr>
            <w:r w:rsidRPr="008332BA">
              <w:rPr>
                <w:rFonts w:ascii="Arial" w:hAnsi="Arial" w:cs="Arial"/>
                <w:sz w:val="20"/>
                <w:szCs w:val="20"/>
              </w:rPr>
              <w:t>178.668,34</w:t>
            </w:r>
          </w:p>
        </w:tc>
      </w:tr>
    </w:tbl>
    <w:p w:rsidR="00F56EDF" w:rsidRDefault="00F56EDF" w:rsidP="00E12BBB">
      <w:pPr>
        <w:tabs>
          <w:tab w:val="left" w:pos="142"/>
        </w:tabs>
        <w:rPr>
          <w:rFonts w:ascii="Arial" w:hAnsi="Arial" w:cs="Arial"/>
          <w:sz w:val="20"/>
          <w:szCs w:val="20"/>
        </w:rPr>
      </w:pPr>
    </w:p>
    <w:p w:rsidR="00E12BBB" w:rsidRDefault="00E12BBB" w:rsidP="00E12BBB">
      <w:pPr>
        <w:tabs>
          <w:tab w:val="left" w:pos="142"/>
        </w:tabs>
        <w:ind w:left="567"/>
        <w:rPr>
          <w:rFonts w:ascii="Arial" w:hAnsi="Arial" w:cs="Arial"/>
          <w:sz w:val="20"/>
          <w:szCs w:val="20"/>
        </w:rPr>
      </w:pPr>
    </w:p>
    <w:p w:rsidR="00E12BBB" w:rsidRPr="00582B7E" w:rsidRDefault="00E12BBB" w:rsidP="00E12BBB">
      <w:pPr>
        <w:pStyle w:val="PargrafodaLista"/>
        <w:tabs>
          <w:tab w:val="left" w:pos="142"/>
          <w:tab w:val="left" w:pos="853"/>
          <w:tab w:val="left" w:pos="854"/>
        </w:tabs>
        <w:spacing w:before="93"/>
        <w:ind w:left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4.</w:t>
      </w:r>
      <w:r w:rsidRPr="00582B7E">
        <w:rPr>
          <w:rFonts w:ascii="Arial" w:hAnsi="Arial" w:cs="Arial"/>
          <w:b/>
          <w:sz w:val="20"/>
          <w:szCs w:val="20"/>
        </w:rPr>
        <w:t xml:space="preserve">FORMA DE </w:t>
      </w:r>
      <w:r w:rsidRPr="00582B7E">
        <w:rPr>
          <w:rFonts w:ascii="Arial" w:hAnsi="Arial" w:cs="Arial"/>
          <w:b/>
          <w:spacing w:val="-2"/>
          <w:sz w:val="20"/>
          <w:szCs w:val="20"/>
        </w:rPr>
        <w:t>EXECUÇÃO</w:t>
      </w:r>
    </w:p>
    <w:p w:rsidR="00E12BBB" w:rsidRPr="00582B7E" w:rsidRDefault="00E12BBB" w:rsidP="00E12BBB">
      <w:pPr>
        <w:pStyle w:val="PargrafodaLista"/>
        <w:numPr>
          <w:ilvl w:val="1"/>
          <w:numId w:val="33"/>
        </w:numPr>
        <w:tabs>
          <w:tab w:val="left" w:pos="426"/>
        </w:tabs>
        <w:spacing w:before="138" w:line="360" w:lineRule="auto"/>
        <w:ind w:right="777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O veículo destinado ao Centro de Referência em Assistência</w:t>
      </w:r>
      <w:r w:rsidRPr="00582B7E">
        <w:rPr>
          <w:rFonts w:ascii="Arial" w:hAnsi="Arial" w:cs="Arial"/>
          <w:spacing w:val="-3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Social</w:t>
      </w:r>
      <w:r w:rsidRPr="00582B7E">
        <w:rPr>
          <w:rFonts w:ascii="Arial" w:hAnsi="Arial" w:cs="Arial"/>
          <w:spacing w:val="-3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(CRAS)</w:t>
      </w:r>
      <w:r w:rsidRPr="00582B7E">
        <w:rPr>
          <w:rFonts w:ascii="Arial" w:hAnsi="Arial" w:cs="Arial"/>
          <w:spacing w:val="-3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terá</w:t>
      </w:r>
      <w:r w:rsidRPr="00582B7E">
        <w:rPr>
          <w:rFonts w:ascii="Arial" w:hAnsi="Arial" w:cs="Arial"/>
          <w:spacing w:val="-3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por finalidade realizar visitas domiciliares, ou mesmo tratar de assuntos relacionados aos usuários do sistema, na sua individualidade.</w:t>
      </w:r>
    </w:p>
    <w:p w:rsidR="00E12BBB" w:rsidRDefault="00E12BBB" w:rsidP="00E12BBB">
      <w:pPr>
        <w:pStyle w:val="Corpodetexto"/>
        <w:tabs>
          <w:tab w:val="left" w:pos="426"/>
        </w:tabs>
        <w:spacing w:line="360" w:lineRule="auto"/>
        <w:ind w:left="426" w:right="778" w:hanging="10"/>
        <w:jc w:val="both"/>
        <w:rPr>
          <w:rFonts w:ascii="Arial" w:hAnsi="Arial" w:cs="Arial"/>
        </w:rPr>
      </w:pPr>
      <w:r w:rsidRPr="00582B7E">
        <w:rPr>
          <w:rFonts w:ascii="Arial" w:hAnsi="Arial" w:cs="Arial"/>
        </w:rPr>
        <w:t>4.2. O veículo destinado a Casa Lar Municipal, terá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como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finalidade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realizar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transporte das crianças em situação de acolhimento.</w:t>
      </w:r>
    </w:p>
    <w:p w:rsidR="00E12BBB" w:rsidRPr="00582B7E" w:rsidRDefault="00E12BBB" w:rsidP="00E12BBB">
      <w:pPr>
        <w:pStyle w:val="Corpodetexto"/>
        <w:tabs>
          <w:tab w:val="left" w:pos="426"/>
        </w:tabs>
        <w:spacing w:line="360" w:lineRule="auto"/>
        <w:ind w:left="426" w:right="778" w:hanging="10"/>
        <w:jc w:val="both"/>
        <w:rPr>
          <w:rFonts w:ascii="Arial" w:hAnsi="Arial" w:cs="Arial"/>
        </w:rPr>
      </w:pPr>
    </w:p>
    <w:p w:rsidR="00E12BBB" w:rsidRPr="00582B7E" w:rsidRDefault="00E12BBB" w:rsidP="00E12BBB">
      <w:pPr>
        <w:pStyle w:val="Heading1"/>
        <w:tabs>
          <w:tab w:val="left" w:pos="142"/>
          <w:tab w:val="left" w:pos="401"/>
        </w:tabs>
        <w:ind w:right="0"/>
        <w:jc w:val="left"/>
        <w:rPr>
          <w:sz w:val="20"/>
          <w:szCs w:val="20"/>
        </w:rPr>
      </w:pPr>
      <w:r>
        <w:rPr>
          <w:spacing w:val="-2"/>
          <w:sz w:val="20"/>
          <w:szCs w:val="20"/>
        </w:rPr>
        <w:t xml:space="preserve">         5. </w:t>
      </w:r>
      <w:r w:rsidRPr="00582B7E">
        <w:rPr>
          <w:spacing w:val="-2"/>
          <w:sz w:val="20"/>
          <w:szCs w:val="20"/>
        </w:rPr>
        <w:t>ENTREGA</w:t>
      </w:r>
    </w:p>
    <w:p w:rsidR="00E12BBB" w:rsidRPr="00582B7E" w:rsidRDefault="00E12BBB" w:rsidP="00E12BBB">
      <w:pPr>
        <w:pStyle w:val="PargrafodaLista"/>
        <w:numPr>
          <w:ilvl w:val="1"/>
          <w:numId w:val="33"/>
        </w:numPr>
        <w:tabs>
          <w:tab w:val="left" w:pos="426"/>
        </w:tabs>
        <w:spacing w:before="138" w:line="360" w:lineRule="auto"/>
        <w:ind w:right="668"/>
        <w:jc w:val="left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Os veículos deverão ser entregues em no máximo 90 (noventa) dias, na sede da Prefeitura Municipal de Astorga, End.: Avenida Drº José Soares de Azevedo, nº 48, Centro, das 08:00 às 16:00.</w:t>
      </w:r>
    </w:p>
    <w:p w:rsidR="00E12BBB" w:rsidRPr="00F56EDF" w:rsidRDefault="00E12BBB" w:rsidP="00E12BBB">
      <w:pPr>
        <w:pStyle w:val="PargrafodaLista"/>
        <w:numPr>
          <w:ilvl w:val="1"/>
          <w:numId w:val="33"/>
        </w:numPr>
        <w:tabs>
          <w:tab w:val="left" w:pos="426"/>
        </w:tabs>
        <w:ind w:left="426" w:hanging="10"/>
        <w:jc w:val="left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 xml:space="preserve">Os veículos deverão ser entregues em parcela </w:t>
      </w:r>
      <w:r w:rsidRPr="00582B7E">
        <w:rPr>
          <w:rFonts w:ascii="Arial" w:hAnsi="Arial" w:cs="Arial"/>
          <w:spacing w:val="-2"/>
          <w:sz w:val="20"/>
          <w:szCs w:val="20"/>
        </w:rPr>
        <w:t>única.</w:t>
      </w:r>
    </w:p>
    <w:p w:rsidR="00E12BBB" w:rsidRPr="00582B7E" w:rsidRDefault="00E12BBB" w:rsidP="00E12BBB">
      <w:pPr>
        <w:pStyle w:val="PargrafodaLista"/>
        <w:numPr>
          <w:ilvl w:val="1"/>
          <w:numId w:val="33"/>
        </w:numPr>
        <w:tabs>
          <w:tab w:val="left" w:pos="426"/>
        </w:tabs>
        <w:ind w:hanging="402"/>
        <w:jc w:val="left"/>
        <w:rPr>
          <w:rFonts w:ascii="Arial" w:hAnsi="Arial" w:cs="Arial"/>
          <w:sz w:val="20"/>
          <w:szCs w:val="20"/>
        </w:rPr>
      </w:pPr>
    </w:p>
    <w:p w:rsidR="00E12BBB" w:rsidRPr="00582B7E" w:rsidRDefault="00E12BBB" w:rsidP="00E12BBB">
      <w:pPr>
        <w:pStyle w:val="Heading1"/>
        <w:tabs>
          <w:tab w:val="left" w:pos="142"/>
          <w:tab w:val="left" w:pos="401"/>
        </w:tabs>
        <w:spacing w:before="138"/>
        <w:ind w:left="142" w:right="0"/>
        <w:jc w:val="left"/>
        <w:rPr>
          <w:sz w:val="20"/>
          <w:szCs w:val="20"/>
        </w:rPr>
      </w:pPr>
      <w:r>
        <w:rPr>
          <w:spacing w:val="-2"/>
          <w:sz w:val="20"/>
          <w:szCs w:val="20"/>
        </w:rPr>
        <w:t xml:space="preserve">      6.</w:t>
      </w:r>
      <w:r w:rsidRPr="00582B7E">
        <w:rPr>
          <w:spacing w:val="-2"/>
          <w:sz w:val="20"/>
          <w:szCs w:val="20"/>
        </w:rPr>
        <w:t>DOTAÇÃO</w:t>
      </w:r>
      <w:r w:rsidRPr="00582B7E">
        <w:rPr>
          <w:spacing w:val="-4"/>
          <w:sz w:val="20"/>
          <w:szCs w:val="20"/>
        </w:rPr>
        <w:t xml:space="preserve"> </w:t>
      </w:r>
      <w:r w:rsidRPr="00582B7E">
        <w:rPr>
          <w:spacing w:val="-2"/>
          <w:sz w:val="20"/>
          <w:szCs w:val="20"/>
        </w:rPr>
        <w:t>ORÇAMENTÁRIA</w:t>
      </w:r>
    </w:p>
    <w:p w:rsidR="00E12BBB" w:rsidRPr="00582B7E" w:rsidRDefault="00E12BBB" w:rsidP="00E12BBB">
      <w:pPr>
        <w:pStyle w:val="PargrafodaLista"/>
        <w:numPr>
          <w:ilvl w:val="1"/>
          <w:numId w:val="33"/>
        </w:numPr>
        <w:tabs>
          <w:tab w:val="left" w:pos="426"/>
          <w:tab w:val="left" w:pos="469"/>
        </w:tabs>
        <w:spacing w:before="138" w:line="360" w:lineRule="auto"/>
        <w:ind w:right="678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Conforme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indicação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do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setor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de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Contabilidade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da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Prefeitura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Municipal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de</w:t>
      </w:r>
      <w:r w:rsidRPr="00582B7E">
        <w:rPr>
          <w:rFonts w:ascii="Arial" w:hAnsi="Arial" w:cs="Arial"/>
          <w:spacing w:val="4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Astorga, utilizando os recursos das fontes:</w:t>
      </w:r>
    </w:p>
    <w:p w:rsidR="00E12BBB" w:rsidRPr="00582B7E" w:rsidRDefault="00E12BBB" w:rsidP="00E12BBB">
      <w:pPr>
        <w:pStyle w:val="PargrafodaLista"/>
        <w:numPr>
          <w:ilvl w:val="0"/>
          <w:numId w:val="32"/>
        </w:numPr>
        <w:tabs>
          <w:tab w:val="left" w:pos="426"/>
        </w:tabs>
        <w:ind w:left="42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 xml:space="preserve">Fonte 33844 (Emenda Hugo Leal Melo da Silva) Local: </w:t>
      </w:r>
      <w:r w:rsidRPr="00582B7E">
        <w:rPr>
          <w:rFonts w:ascii="Arial" w:hAnsi="Arial" w:cs="Arial"/>
          <w:spacing w:val="-5"/>
          <w:sz w:val="20"/>
          <w:szCs w:val="20"/>
        </w:rPr>
        <w:t>754</w:t>
      </w:r>
    </w:p>
    <w:p w:rsidR="00E12BBB" w:rsidRPr="00F56EDF" w:rsidRDefault="00E12BBB" w:rsidP="00E12BBB">
      <w:pPr>
        <w:pStyle w:val="PargrafodaLista"/>
        <w:numPr>
          <w:ilvl w:val="0"/>
          <w:numId w:val="32"/>
        </w:numPr>
        <w:tabs>
          <w:tab w:val="left" w:pos="426"/>
        </w:tabs>
        <w:spacing w:before="138"/>
        <w:ind w:left="42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 xml:space="preserve">Fonte 1001 (Recursos Correntes do </w:t>
      </w:r>
      <w:r w:rsidRPr="00582B7E">
        <w:rPr>
          <w:rFonts w:ascii="Arial" w:hAnsi="Arial" w:cs="Arial"/>
          <w:spacing w:val="-2"/>
          <w:sz w:val="20"/>
          <w:szCs w:val="20"/>
        </w:rPr>
        <w:t>município).</w:t>
      </w:r>
    </w:p>
    <w:p w:rsidR="00E12BBB" w:rsidRPr="00582B7E" w:rsidRDefault="00E12BBB" w:rsidP="00E12BBB">
      <w:pPr>
        <w:pStyle w:val="PargrafodaLista"/>
        <w:tabs>
          <w:tab w:val="left" w:pos="426"/>
        </w:tabs>
        <w:spacing w:before="138"/>
        <w:ind w:left="426"/>
        <w:rPr>
          <w:rFonts w:ascii="Arial" w:hAnsi="Arial" w:cs="Arial"/>
          <w:sz w:val="20"/>
          <w:szCs w:val="20"/>
        </w:rPr>
      </w:pPr>
    </w:p>
    <w:p w:rsidR="00E12BBB" w:rsidRPr="00582B7E" w:rsidRDefault="00E12BBB" w:rsidP="00E12BBB">
      <w:pPr>
        <w:pStyle w:val="Heading1"/>
        <w:tabs>
          <w:tab w:val="left" w:pos="142"/>
          <w:tab w:val="left" w:pos="401"/>
        </w:tabs>
        <w:spacing w:before="138"/>
        <w:ind w:left="426" w:right="0"/>
        <w:jc w:val="left"/>
        <w:rPr>
          <w:sz w:val="20"/>
          <w:szCs w:val="20"/>
        </w:rPr>
      </w:pPr>
      <w:r>
        <w:rPr>
          <w:sz w:val="20"/>
          <w:szCs w:val="20"/>
        </w:rPr>
        <w:t>7.</w:t>
      </w:r>
      <w:r w:rsidRPr="00582B7E">
        <w:rPr>
          <w:sz w:val="20"/>
          <w:szCs w:val="20"/>
        </w:rPr>
        <w:t xml:space="preserve">DAS OBRIGAÇÕES DAS </w:t>
      </w:r>
      <w:r w:rsidRPr="00582B7E">
        <w:rPr>
          <w:spacing w:val="-2"/>
          <w:sz w:val="20"/>
          <w:szCs w:val="20"/>
        </w:rPr>
        <w:t>PARTES</w:t>
      </w:r>
    </w:p>
    <w:p w:rsidR="00E12BBB" w:rsidRPr="00582B7E" w:rsidRDefault="00E12BBB" w:rsidP="00E12BBB">
      <w:pPr>
        <w:pStyle w:val="PargrafodaLista"/>
        <w:numPr>
          <w:ilvl w:val="1"/>
          <w:numId w:val="31"/>
        </w:numPr>
        <w:tabs>
          <w:tab w:val="left" w:pos="426"/>
          <w:tab w:val="left" w:pos="601"/>
        </w:tabs>
        <w:spacing w:before="138"/>
        <w:ind w:hanging="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7.1.</w:t>
      </w:r>
      <w:r w:rsidRPr="00582B7E">
        <w:rPr>
          <w:rFonts w:ascii="Arial" w:hAnsi="Arial" w:cs="Arial"/>
          <w:sz w:val="20"/>
          <w:szCs w:val="20"/>
        </w:rPr>
        <w:t xml:space="preserve">Caberá a </w:t>
      </w:r>
      <w:r w:rsidRPr="00582B7E">
        <w:rPr>
          <w:rFonts w:ascii="Arial" w:hAnsi="Arial" w:cs="Arial"/>
          <w:spacing w:val="-2"/>
          <w:sz w:val="20"/>
          <w:szCs w:val="20"/>
        </w:rPr>
        <w:t>CONTRATADA:</w:t>
      </w:r>
    </w:p>
    <w:p w:rsidR="00E12BBB" w:rsidRPr="008D6FB4" w:rsidRDefault="00E12BBB" w:rsidP="008D6FB4">
      <w:pPr>
        <w:pStyle w:val="PargrafodaLista"/>
        <w:numPr>
          <w:ilvl w:val="0"/>
          <w:numId w:val="30"/>
        </w:numPr>
        <w:tabs>
          <w:tab w:val="left" w:pos="426"/>
          <w:tab w:val="left" w:pos="460"/>
        </w:tabs>
        <w:spacing w:before="138" w:line="360" w:lineRule="auto"/>
        <w:ind w:left="426" w:right="679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executar o contrato em estrita conformidade com as disposições deste edital e seus anexos e com os termos da proposta de preços;</w:t>
      </w:r>
    </w:p>
    <w:p w:rsidR="008D6FB4" w:rsidRPr="00582B7E" w:rsidRDefault="008D6FB4" w:rsidP="008D6FB4">
      <w:pPr>
        <w:pStyle w:val="Heading1"/>
        <w:numPr>
          <w:ilvl w:val="0"/>
          <w:numId w:val="30"/>
        </w:numPr>
        <w:tabs>
          <w:tab w:val="left" w:pos="426"/>
          <w:tab w:val="left" w:pos="488"/>
        </w:tabs>
        <w:spacing w:before="101" w:line="360" w:lineRule="auto"/>
        <w:ind w:left="426" w:right="670" w:hanging="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582B7E">
        <w:rPr>
          <w:sz w:val="20"/>
          <w:szCs w:val="20"/>
        </w:rPr>
        <w:t>Os veículos deverão ser entregues no máximo em até 90 (noventa dias) dias corridos, após a assinatura do Contrato e emissão da nota de autorização despesa;</w:t>
      </w:r>
    </w:p>
    <w:p w:rsidR="008D6FB4" w:rsidRPr="00582B7E" w:rsidRDefault="008D6FB4" w:rsidP="008D6FB4">
      <w:pPr>
        <w:pStyle w:val="PargrafodaLista"/>
        <w:numPr>
          <w:ilvl w:val="0"/>
          <w:numId w:val="30"/>
        </w:numPr>
        <w:tabs>
          <w:tab w:val="left" w:pos="426"/>
        </w:tabs>
        <w:ind w:left="42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 xml:space="preserve">Observar rigorosamente as características </w:t>
      </w:r>
      <w:r w:rsidRPr="00582B7E">
        <w:rPr>
          <w:rFonts w:ascii="Arial" w:hAnsi="Arial" w:cs="Arial"/>
          <w:spacing w:val="-2"/>
          <w:sz w:val="20"/>
          <w:szCs w:val="20"/>
        </w:rPr>
        <w:t>especificadas;</w:t>
      </w:r>
    </w:p>
    <w:p w:rsidR="008D6FB4" w:rsidRPr="00582B7E" w:rsidRDefault="008D6FB4" w:rsidP="008D6FB4">
      <w:pPr>
        <w:pStyle w:val="PargrafodaLista"/>
        <w:numPr>
          <w:ilvl w:val="0"/>
          <w:numId w:val="30"/>
        </w:numPr>
        <w:tabs>
          <w:tab w:val="left" w:pos="426"/>
          <w:tab w:val="left" w:pos="460"/>
        </w:tabs>
        <w:spacing w:before="138" w:line="360" w:lineRule="auto"/>
        <w:ind w:left="426" w:right="670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A licitante vencedora que não cumprir o prazo acima estipulado sofrerá as sanções estabelecidas no edital.</w:t>
      </w:r>
    </w:p>
    <w:p w:rsidR="008D6FB4" w:rsidRPr="008D6FB4" w:rsidRDefault="008D6FB4" w:rsidP="008D6FB4">
      <w:pPr>
        <w:tabs>
          <w:tab w:val="left" w:pos="426"/>
          <w:tab w:val="left" w:pos="73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Pr="008D6FB4">
        <w:rPr>
          <w:rFonts w:ascii="Arial" w:hAnsi="Arial" w:cs="Arial"/>
          <w:sz w:val="20"/>
          <w:szCs w:val="20"/>
        </w:rPr>
        <w:t xml:space="preserve">7.2. Quanto a Garantia e Assistência </w:t>
      </w:r>
      <w:r w:rsidRPr="008D6FB4">
        <w:rPr>
          <w:rFonts w:ascii="Arial" w:hAnsi="Arial" w:cs="Arial"/>
          <w:spacing w:val="-2"/>
          <w:sz w:val="20"/>
          <w:szCs w:val="20"/>
        </w:rPr>
        <w:t>Técnica:</w:t>
      </w:r>
    </w:p>
    <w:p w:rsidR="008D6FB4" w:rsidRPr="00582B7E" w:rsidRDefault="008D6FB4" w:rsidP="008D6FB4">
      <w:pPr>
        <w:pStyle w:val="PargrafodaLista"/>
        <w:numPr>
          <w:ilvl w:val="0"/>
          <w:numId w:val="28"/>
        </w:numPr>
        <w:tabs>
          <w:tab w:val="left" w:pos="426"/>
        </w:tabs>
        <w:spacing w:before="138" w:line="360" w:lineRule="auto"/>
        <w:ind w:left="426" w:right="674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Os veículos deverão ter garantia mínima de 12 (doze) meses, e as revisões conforme estabelecido pelo fabricante no manual do veículo.</w:t>
      </w:r>
    </w:p>
    <w:p w:rsidR="008D6FB4" w:rsidRPr="00582B7E" w:rsidRDefault="008D6FB4" w:rsidP="008D6FB4">
      <w:pPr>
        <w:pStyle w:val="PargrafodaLista"/>
        <w:numPr>
          <w:ilvl w:val="0"/>
          <w:numId w:val="28"/>
        </w:numPr>
        <w:tabs>
          <w:tab w:val="left" w:pos="426"/>
        </w:tabs>
        <w:spacing w:line="360" w:lineRule="auto"/>
        <w:ind w:left="426" w:right="669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Os veículos fornecidos deveram estar garantidos, contra qualquer defeito, pelo prazo indicado na alínea “a” e nas condições do respectivo fabricante, devendo a Licitante Vencedora substituir, por sua conta e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no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prazo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de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05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(cinco)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dias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úteis,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caso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objeto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 xml:space="preserve">seja considerado inadequado às especificações, ou que tenha sofrido </w:t>
      </w:r>
      <w:r w:rsidRPr="00582B7E">
        <w:rPr>
          <w:rFonts w:ascii="Arial" w:hAnsi="Arial" w:cs="Arial"/>
          <w:sz w:val="20"/>
          <w:szCs w:val="20"/>
        </w:rPr>
        <w:lastRenderedPageBreak/>
        <w:t>danos ou avarias no transporte ou descarga, que comprometam o seu uso regular;</w:t>
      </w:r>
    </w:p>
    <w:p w:rsidR="008D6FB4" w:rsidRPr="00582B7E" w:rsidRDefault="008D6FB4" w:rsidP="008D6FB4">
      <w:pPr>
        <w:pStyle w:val="PargrafodaLista"/>
        <w:numPr>
          <w:ilvl w:val="0"/>
          <w:numId w:val="28"/>
        </w:numPr>
        <w:tabs>
          <w:tab w:val="left" w:pos="426"/>
          <w:tab w:val="left" w:pos="461"/>
        </w:tabs>
        <w:spacing w:line="360" w:lineRule="auto"/>
        <w:ind w:left="426" w:right="679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No caso de substituição do bem adquirido, o mesmo terá prazo igual de garantia originalmente dados aos substitutos, a contar a data em que ocorrer a substituição;</w:t>
      </w:r>
    </w:p>
    <w:p w:rsidR="008D6FB4" w:rsidRPr="00582B7E" w:rsidRDefault="008D6FB4" w:rsidP="008D6FB4">
      <w:pPr>
        <w:pStyle w:val="PargrafodaLista"/>
        <w:numPr>
          <w:ilvl w:val="0"/>
          <w:numId w:val="28"/>
        </w:numPr>
        <w:tabs>
          <w:tab w:val="left" w:pos="426"/>
          <w:tab w:val="left" w:pos="475"/>
        </w:tabs>
        <w:spacing w:line="360" w:lineRule="auto"/>
        <w:ind w:left="426" w:right="66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Em caso de demora na substituição do bem recusado, por quaisquer dos motivos indicados, o município poderá promover a aquisição dos quantitativos</w:t>
      </w:r>
      <w:r w:rsidRPr="00582B7E">
        <w:rPr>
          <w:rFonts w:ascii="Arial" w:hAnsi="Arial" w:cs="Arial"/>
          <w:spacing w:val="-3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necessários</w:t>
      </w:r>
      <w:r w:rsidRPr="00582B7E">
        <w:rPr>
          <w:rFonts w:ascii="Arial" w:hAnsi="Arial" w:cs="Arial"/>
          <w:spacing w:val="-3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para</w:t>
      </w:r>
      <w:r w:rsidRPr="00582B7E">
        <w:rPr>
          <w:rFonts w:ascii="Arial" w:hAnsi="Arial" w:cs="Arial"/>
          <w:spacing w:val="-3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o atendimento de suas necessidades, debitando à Licitante Vencedora os custos correspondentes, os quais serão deduzidos dos pagamentos a ela devidos, sem prejuízo das penalidades previstas de acordo com a legislação vigente.</w:t>
      </w:r>
    </w:p>
    <w:p w:rsidR="008D6FB4" w:rsidRPr="008D6FB4" w:rsidRDefault="008D6FB4" w:rsidP="008D6FB4">
      <w:pPr>
        <w:tabs>
          <w:tab w:val="left" w:pos="426"/>
          <w:tab w:val="left" w:pos="750"/>
        </w:tabs>
        <w:spacing w:line="360" w:lineRule="auto"/>
        <w:ind w:left="416" w:right="6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8D6FB4">
        <w:rPr>
          <w:rFonts w:ascii="Arial" w:hAnsi="Arial" w:cs="Arial"/>
          <w:sz w:val="20"/>
          <w:szCs w:val="20"/>
        </w:rPr>
        <w:t>7.3. Na execução do objeto contratada deverá ser observado, pela empresa</w:t>
      </w:r>
      <w:r w:rsidRPr="008D6FB4">
        <w:rPr>
          <w:rFonts w:ascii="Arial" w:hAnsi="Arial" w:cs="Arial"/>
          <w:spacing w:val="-4"/>
          <w:sz w:val="20"/>
          <w:szCs w:val="20"/>
        </w:rPr>
        <w:t xml:space="preserve"> </w:t>
      </w:r>
      <w:r w:rsidRPr="008D6FB4">
        <w:rPr>
          <w:rFonts w:ascii="Arial" w:hAnsi="Arial" w:cs="Arial"/>
          <w:sz w:val="20"/>
          <w:szCs w:val="20"/>
        </w:rPr>
        <w:t>vencedora, o que estabelecem:</w:t>
      </w:r>
    </w:p>
    <w:p w:rsidR="008D6FB4" w:rsidRPr="00582B7E" w:rsidRDefault="008D6FB4" w:rsidP="008D6FB4">
      <w:pPr>
        <w:pStyle w:val="PargrafodaLista"/>
        <w:numPr>
          <w:ilvl w:val="0"/>
          <w:numId w:val="27"/>
        </w:numPr>
        <w:tabs>
          <w:tab w:val="left" w:pos="426"/>
        </w:tabs>
        <w:ind w:left="42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 xml:space="preserve">As especificações Básicas dos </w:t>
      </w:r>
      <w:r w:rsidRPr="00582B7E">
        <w:rPr>
          <w:rFonts w:ascii="Arial" w:hAnsi="Arial" w:cs="Arial"/>
          <w:spacing w:val="-2"/>
          <w:sz w:val="20"/>
          <w:szCs w:val="20"/>
        </w:rPr>
        <w:t>veículos;</w:t>
      </w:r>
    </w:p>
    <w:p w:rsidR="008D6FB4" w:rsidRPr="00582B7E" w:rsidRDefault="008D6FB4" w:rsidP="008D6FB4">
      <w:pPr>
        <w:pStyle w:val="PargrafodaLista"/>
        <w:numPr>
          <w:ilvl w:val="0"/>
          <w:numId w:val="27"/>
        </w:numPr>
        <w:tabs>
          <w:tab w:val="left" w:pos="426"/>
          <w:tab w:val="left" w:pos="490"/>
        </w:tabs>
        <w:spacing w:before="138" w:line="360" w:lineRule="auto"/>
        <w:ind w:left="426" w:right="66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As normas Brasileiras divulgadas pela Associação Brasileira de Normas Técnicas (ABNT), no que couber, e em conformidade com as edições mais recentes;</w:t>
      </w:r>
    </w:p>
    <w:p w:rsidR="008D6FB4" w:rsidRPr="00582B7E" w:rsidRDefault="008D6FB4" w:rsidP="008D6FB4">
      <w:pPr>
        <w:pStyle w:val="PargrafodaLista"/>
        <w:numPr>
          <w:ilvl w:val="0"/>
          <w:numId w:val="27"/>
        </w:numPr>
        <w:tabs>
          <w:tab w:val="left" w:pos="426"/>
        </w:tabs>
        <w:ind w:left="42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 xml:space="preserve">Demais condições e/ou exigências contidas no Edital e seus </w:t>
      </w:r>
      <w:r w:rsidRPr="00582B7E">
        <w:rPr>
          <w:rFonts w:ascii="Arial" w:hAnsi="Arial" w:cs="Arial"/>
          <w:spacing w:val="-2"/>
          <w:sz w:val="20"/>
          <w:szCs w:val="20"/>
        </w:rPr>
        <w:t>Anexos.</w:t>
      </w:r>
    </w:p>
    <w:p w:rsidR="008D6FB4" w:rsidRPr="008D6FB4" w:rsidRDefault="008D6FB4" w:rsidP="008D6FB4">
      <w:pPr>
        <w:tabs>
          <w:tab w:val="left" w:pos="426"/>
          <w:tab w:val="left" w:pos="735"/>
        </w:tabs>
        <w:spacing w:before="13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8D6FB4">
        <w:rPr>
          <w:rFonts w:ascii="Arial" w:hAnsi="Arial" w:cs="Arial"/>
          <w:sz w:val="20"/>
          <w:szCs w:val="20"/>
        </w:rPr>
        <w:t>7.4.O</w:t>
      </w:r>
      <w:r w:rsidRPr="008D6FB4">
        <w:rPr>
          <w:rFonts w:ascii="Arial" w:hAnsi="Arial" w:cs="Arial"/>
          <w:spacing w:val="-2"/>
          <w:sz w:val="20"/>
          <w:szCs w:val="20"/>
        </w:rPr>
        <w:t xml:space="preserve"> </w:t>
      </w:r>
      <w:r w:rsidRPr="008D6FB4">
        <w:rPr>
          <w:rFonts w:ascii="Arial" w:hAnsi="Arial" w:cs="Arial"/>
          <w:sz w:val="20"/>
          <w:szCs w:val="20"/>
        </w:rPr>
        <w:t>recebimento</w:t>
      </w:r>
      <w:r w:rsidRPr="008D6FB4">
        <w:rPr>
          <w:rFonts w:ascii="Arial" w:hAnsi="Arial" w:cs="Arial"/>
          <w:spacing w:val="-2"/>
          <w:sz w:val="20"/>
          <w:szCs w:val="20"/>
        </w:rPr>
        <w:t xml:space="preserve"> </w:t>
      </w:r>
      <w:r w:rsidRPr="008D6FB4">
        <w:rPr>
          <w:rFonts w:ascii="Arial" w:hAnsi="Arial" w:cs="Arial"/>
          <w:sz w:val="20"/>
          <w:szCs w:val="20"/>
        </w:rPr>
        <w:t>dos</w:t>
      </w:r>
      <w:r w:rsidRPr="008D6FB4">
        <w:rPr>
          <w:rFonts w:ascii="Arial" w:hAnsi="Arial" w:cs="Arial"/>
          <w:spacing w:val="-2"/>
          <w:sz w:val="20"/>
          <w:szCs w:val="20"/>
        </w:rPr>
        <w:t xml:space="preserve"> </w:t>
      </w:r>
      <w:r w:rsidRPr="008D6FB4">
        <w:rPr>
          <w:rFonts w:ascii="Arial" w:hAnsi="Arial" w:cs="Arial"/>
          <w:sz w:val="20"/>
          <w:szCs w:val="20"/>
        </w:rPr>
        <w:t>Veículos</w:t>
      </w:r>
      <w:r w:rsidRPr="008D6FB4">
        <w:rPr>
          <w:rFonts w:ascii="Arial" w:hAnsi="Arial" w:cs="Arial"/>
          <w:spacing w:val="-2"/>
          <w:sz w:val="20"/>
          <w:szCs w:val="20"/>
        </w:rPr>
        <w:t xml:space="preserve"> </w:t>
      </w:r>
      <w:r w:rsidRPr="008D6FB4">
        <w:rPr>
          <w:rFonts w:ascii="Arial" w:hAnsi="Arial" w:cs="Arial"/>
          <w:sz w:val="20"/>
          <w:szCs w:val="20"/>
        </w:rPr>
        <w:t>ocorrerá</w:t>
      </w:r>
      <w:r w:rsidRPr="008D6FB4">
        <w:rPr>
          <w:rFonts w:ascii="Arial" w:hAnsi="Arial" w:cs="Arial"/>
          <w:spacing w:val="-2"/>
          <w:sz w:val="20"/>
          <w:szCs w:val="20"/>
        </w:rPr>
        <w:t xml:space="preserve"> </w:t>
      </w:r>
      <w:r w:rsidRPr="008D6FB4">
        <w:rPr>
          <w:rFonts w:ascii="Arial" w:hAnsi="Arial" w:cs="Arial"/>
          <w:sz w:val="20"/>
          <w:szCs w:val="20"/>
        </w:rPr>
        <w:t>da</w:t>
      </w:r>
      <w:r w:rsidRPr="008D6FB4">
        <w:rPr>
          <w:rFonts w:ascii="Arial" w:hAnsi="Arial" w:cs="Arial"/>
          <w:spacing w:val="-2"/>
          <w:sz w:val="20"/>
          <w:szCs w:val="20"/>
        </w:rPr>
        <w:t xml:space="preserve"> </w:t>
      </w:r>
      <w:r w:rsidRPr="008D6FB4">
        <w:rPr>
          <w:rFonts w:ascii="Arial" w:hAnsi="Arial" w:cs="Arial"/>
          <w:sz w:val="20"/>
          <w:szCs w:val="20"/>
        </w:rPr>
        <w:t>seguinte</w:t>
      </w:r>
      <w:r w:rsidRPr="008D6FB4">
        <w:rPr>
          <w:rFonts w:ascii="Arial" w:hAnsi="Arial" w:cs="Arial"/>
          <w:spacing w:val="-2"/>
          <w:sz w:val="20"/>
          <w:szCs w:val="20"/>
        </w:rPr>
        <w:t xml:space="preserve"> forma:</w:t>
      </w:r>
    </w:p>
    <w:p w:rsidR="008D6FB4" w:rsidRPr="00582B7E" w:rsidRDefault="008D6FB4" w:rsidP="008D6FB4">
      <w:pPr>
        <w:pStyle w:val="PargrafodaLista"/>
        <w:numPr>
          <w:ilvl w:val="0"/>
          <w:numId w:val="26"/>
        </w:numPr>
        <w:tabs>
          <w:tab w:val="left" w:pos="426"/>
        </w:tabs>
        <w:spacing w:before="138" w:line="360" w:lineRule="auto"/>
        <w:ind w:left="426" w:right="680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Serão recebidos os Veículos pelo fiscal de contrato da Secretaria de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Desenvolvimento Humano e Social;</w:t>
      </w:r>
    </w:p>
    <w:p w:rsidR="008D6FB4" w:rsidRPr="00582B7E" w:rsidRDefault="008D6FB4" w:rsidP="008D6FB4">
      <w:pPr>
        <w:pStyle w:val="PargrafodaLista"/>
        <w:numPr>
          <w:ilvl w:val="0"/>
          <w:numId w:val="26"/>
        </w:numPr>
        <w:tabs>
          <w:tab w:val="left" w:pos="426"/>
          <w:tab w:val="left" w:pos="505"/>
        </w:tabs>
        <w:spacing w:line="360" w:lineRule="auto"/>
        <w:ind w:left="426" w:right="667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Deverá</w:t>
      </w:r>
      <w:r w:rsidRPr="00582B7E">
        <w:rPr>
          <w:rFonts w:ascii="Arial" w:hAnsi="Arial" w:cs="Arial"/>
          <w:spacing w:val="8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ser</w:t>
      </w:r>
      <w:r w:rsidRPr="00582B7E">
        <w:rPr>
          <w:rFonts w:ascii="Arial" w:hAnsi="Arial" w:cs="Arial"/>
          <w:spacing w:val="8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verificada</w:t>
      </w:r>
      <w:r w:rsidRPr="00582B7E">
        <w:rPr>
          <w:rFonts w:ascii="Arial" w:hAnsi="Arial" w:cs="Arial"/>
          <w:spacing w:val="8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equivalência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dos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bens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entregue,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com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as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especificações contidas no edital e seus anexos e na proposta da Licitante vencedora;</w:t>
      </w:r>
    </w:p>
    <w:p w:rsidR="008D6FB4" w:rsidRPr="00582B7E" w:rsidRDefault="008D6FB4" w:rsidP="008D6FB4">
      <w:pPr>
        <w:pStyle w:val="PargrafodaLista"/>
        <w:tabs>
          <w:tab w:val="left" w:pos="426"/>
          <w:tab w:val="left" w:pos="1551"/>
          <w:tab w:val="left" w:pos="2715"/>
          <w:tab w:val="left" w:pos="3185"/>
          <w:tab w:val="left" w:pos="4374"/>
          <w:tab w:val="left" w:pos="5870"/>
          <w:tab w:val="left" w:pos="7752"/>
          <w:tab w:val="left" w:pos="8754"/>
          <w:tab w:val="left" w:pos="9623"/>
        </w:tabs>
        <w:spacing w:line="360" w:lineRule="auto"/>
        <w:ind w:left="425" w:right="67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582B7E">
        <w:rPr>
          <w:rFonts w:ascii="Arial" w:hAnsi="Arial" w:cs="Arial"/>
          <w:sz w:val="20"/>
          <w:szCs w:val="20"/>
        </w:rPr>
        <w:t xml:space="preserve">Responsabilizar-se exclusiva e integralmente pelo pessoal para a execução do objeto </w:t>
      </w:r>
      <w:r w:rsidRPr="00582B7E">
        <w:rPr>
          <w:rFonts w:ascii="Arial" w:hAnsi="Arial" w:cs="Arial"/>
          <w:spacing w:val="-2"/>
          <w:sz w:val="20"/>
          <w:szCs w:val="20"/>
        </w:rPr>
        <w:t>contratado,incluídos</w:t>
      </w:r>
      <w:r w:rsidRPr="00582B7E">
        <w:rPr>
          <w:rFonts w:ascii="Arial" w:hAnsi="Arial" w:cs="Arial"/>
          <w:sz w:val="20"/>
          <w:szCs w:val="20"/>
        </w:rPr>
        <w:tab/>
      </w:r>
      <w:r w:rsidRPr="00582B7E">
        <w:rPr>
          <w:rFonts w:ascii="Arial" w:hAnsi="Arial" w:cs="Arial"/>
          <w:spacing w:val="-6"/>
          <w:sz w:val="20"/>
          <w:szCs w:val="20"/>
        </w:rPr>
        <w:t>os</w:t>
      </w:r>
      <w:r w:rsidRPr="00582B7E">
        <w:rPr>
          <w:rFonts w:ascii="Arial" w:hAnsi="Arial" w:cs="Arial"/>
          <w:sz w:val="20"/>
          <w:szCs w:val="20"/>
        </w:rPr>
        <w:tab/>
      </w:r>
      <w:r w:rsidRPr="00582B7E">
        <w:rPr>
          <w:rFonts w:ascii="Arial" w:hAnsi="Arial" w:cs="Arial"/>
          <w:spacing w:val="-2"/>
          <w:sz w:val="20"/>
          <w:szCs w:val="20"/>
        </w:rPr>
        <w:t>encargos</w:t>
      </w:r>
      <w:r w:rsidRPr="00582B7E">
        <w:rPr>
          <w:rFonts w:ascii="Arial" w:hAnsi="Arial" w:cs="Arial"/>
          <w:sz w:val="20"/>
          <w:szCs w:val="20"/>
        </w:rPr>
        <w:tab/>
      </w:r>
      <w:r w:rsidRPr="00582B7E">
        <w:rPr>
          <w:rFonts w:ascii="Arial" w:hAnsi="Arial" w:cs="Arial"/>
          <w:spacing w:val="-2"/>
          <w:sz w:val="20"/>
          <w:szCs w:val="20"/>
        </w:rPr>
        <w:t>trabalhistas,</w:t>
      </w:r>
      <w:r w:rsidRPr="00582B7E">
        <w:rPr>
          <w:rFonts w:ascii="Arial" w:hAnsi="Arial" w:cs="Arial"/>
          <w:sz w:val="20"/>
          <w:szCs w:val="20"/>
        </w:rPr>
        <w:tab/>
      </w:r>
      <w:r w:rsidRPr="00582B7E">
        <w:rPr>
          <w:rFonts w:ascii="Arial" w:hAnsi="Arial" w:cs="Arial"/>
          <w:spacing w:val="-2"/>
          <w:sz w:val="20"/>
          <w:szCs w:val="20"/>
        </w:rPr>
        <w:t>previdenciários,</w:t>
      </w:r>
      <w:r w:rsidRPr="00582B7E">
        <w:rPr>
          <w:rFonts w:ascii="Arial" w:hAnsi="Arial" w:cs="Arial"/>
          <w:sz w:val="20"/>
          <w:szCs w:val="20"/>
        </w:rPr>
        <w:tab/>
      </w:r>
      <w:r w:rsidRPr="00582B7E">
        <w:rPr>
          <w:rFonts w:ascii="Arial" w:hAnsi="Arial" w:cs="Arial"/>
          <w:spacing w:val="-2"/>
          <w:sz w:val="20"/>
          <w:szCs w:val="20"/>
        </w:rPr>
        <w:t>sociais,</w:t>
      </w:r>
      <w:r w:rsidRPr="00582B7E">
        <w:rPr>
          <w:rFonts w:ascii="Arial" w:hAnsi="Arial" w:cs="Arial"/>
          <w:sz w:val="20"/>
          <w:szCs w:val="20"/>
        </w:rPr>
        <w:tab/>
      </w:r>
      <w:r w:rsidRPr="00582B7E">
        <w:rPr>
          <w:rFonts w:ascii="Arial" w:hAnsi="Arial" w:cs="Arial"/>
          <w:spacing w:val="-2"/>
          <w:sz w:val="20"/>
          <w:szCs w:val="20"/>
        </w:rPr>
        <w:t>fiscais</w:t>
      </w:r>
      <w:r w:rsidRPr="00582B7E">
        <w:rPr>
          <w:rFonts w:ascii="Arial" w:hAnsi="Arial" w:cs="Arial"/>
          <w:sz w:val="20"/>
          <w:szCs w:val="20"/>
        </w:rPr>
        <w:tab/>
      </w:r>
      <w:r w:rsidRPr="00582B7E">
        <w:rPr>
          <w:rFonts w:ascii="Arial" w:hAnsi="Arial" w:cs="Arial"/>
          <w:spacing w:val="-10"/>
          <w:sz w:val="20"/>
          <w:szCs w:val="20"/>
        </w:rPr>
        <w:t>e</w:t>
      </w:r>
    </w:p>
    <w:p w:rsidR="008D6FB4" w:rsidRPr="00582B7E" w:rsidRDefault="008D6FB4" w:rsidP="008D6FB4">
      <w:pPr>
        <w:pStyle w:val="Corpodetexto"/>
        <w:tabs>
          <w:tab w:val="left" w:pos="426"/>
        </w:tabs>
        <w:spacing w:line="360" w:lineRule="auto"/>
        <w:ind w:left="425" w:right="677" w:hanging="10"/>
        <w:rPr>
          <w:rFonts w:ascii="Arial" w:hAnsi="Arial" w:cs="Arial"/>
        </w:rPr>
      </w:pPr>
      <w:r w:rsidRPr="00582B7E">
        <w:rPr>
          <w:rFonts w:ascii="Arial" w:hAnsi="Arial" w:cs="Arial"/>
        </w:rPr>
        <w:t>comerciais resultante de vínculo empregatício, cujos ônus e obrigações em nenhuma hipótese poderão ser transferidos para o Município de Astorga;</w:t>
      </w:r>
    </w:p>
    <w:p w:rsidR="008D6FB4" w:rsidRPr="00F56EDF" w:rsidRDefault="008D6FB4" w:rsidP="008D6FB4">
      <w:pPr>
        <w:tabs>
          <w:tab w:val="left" w:pos="426"/>
          <w:tab w:val="left" w:pos="505"/>
        </w:tabs>
        <w:spacing w:line="360" w:lineRule="auto"/>
        <w:ind w:left="426" w:right="66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d)</w:t>
      </w:r>
      <w:r w:rsidRPr="00F56EDF">
        <w:rPr>
          <w:rFonts w:ascii="Arial" w:hAnsi="Arial" w:cs="Arial"/>
          <w:sz w:val="20"/>
          <w:szCs w:val="20"/>
        </w:rPr>
        <w:t>Responsabilizar-se pelo fornecimento dos recursos humanos necessários para a execução do objeto;</w:t>
      </w:r>
    </w:p>
    <w:p w:rsidR="008D6FB4" w:rsidRPr="00F56EDF" w:rsidRDefault="008D6FB4" w:rsidP="008D6FB4">
      <w:pPr>
        <w:tabs>
          <w:tab w:val="left" w:pos="426"/>
          <w:tab w:val="left" w:pos="475"/>
        </w:tabs>
        <w:spacing w:line="360" w:lineRule="auto"/>
        <w:ind w:left="426" w:right="6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e)</w:t>
      </w:r>
      <w:r w:rsidRPr="00F56EDF">
        <w:rPr>
          <w:rFonts w:ascii="Arial" w:hAnsi="Arial" w:cs="Arial"/>
          <w:sz w:val="20"/>
          <w:szCs w:val="20"/>
        </w:rPr>
        <w:t>Responsabilizar-se pela qualidade dos veículos fornecidos, sob pena de responder pelos danos causados ao Município de Astorga, ou a terceiros na execução do contrato;</w:t>
      </w:r>
    </w:p>
    <w:p w:rsidR="008D6FB4" w:rsidRPr="00F56EDF" w:rsidRDefault="008D6FB4" w:rsidP="008D6FB4">
      <w:pPr>
        <w:tabs>
          <w:tab w:val="left" w:pos="393"/>
          <w:tab w:val="left" w:pos="426"/>
        </w:tabs>
        <w:spacing w:line="360" w:lineRule="auto"/>
        <w:ind w:left="426" w:right="6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f)</w:t>
      </w:r>
      <w:r w:rsidRPr="00F56EDF">
        <w:rPr>
          <w:rFonts w:ascii="Arial" w:hAnsi="Arial" w:cs="Arial"/>
          <w:sz w:val="20"/>
          <w:szCs w:val="20"/>
        </w:rPr>
        <w:t>Assumir inteira responsabilidade por danos causados ao Município de Astorga ou a terceiros, por ação ou omissão, culpa ou dolo de seus empregados na área de fornecimento dos veículos, mesmo que fora do exercício das atribuições;</w:t>
      </w:r>
    </w:p>
    <w:p w:rsidR="008D6FB4" w:rsidRPr="00F56EDF" w:rsidRDefault="008D6FB4" w:rsidP="008D6FB4">
      <w:pPr>
        <w:tabs>
          <w:tab w:val="left" w:pos="426"/>
          <w:tab w:val="left" w:pos="460"/>
        </w:tabs>
        <w:spacing w:line="360" w:lineRule="auto"/>
        <w:ind w:left="426" w:right="672"/>
        <w:rPr>
          <w:rFonts w:ascii="Arial" w:hAnsi="Arial" w:cs="Arial"/>
          <w:sz w:val="20"/>
          <w:szCs w:val="20"/>
        </w:rPr>
      </w:pPr>
      <w:r w:rsidRPr="00F56EDF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0"/>
          <w:szCs w:val="20"/>
        </w:rPr>
        <w:t>)</w:t>
      </w:r>
      <w:r w:rsidRPr="00F56EDF">
        <w:rPr>
          <w:rFonts w:ascii="Arial" w:hAnsi="Arial" w:cs="Arial"/>
          <w:sz w:val="20"/>
          <w:szCs w:val="20"/>
        </w:rPr>
        <w:t xml:space="preserve">Permitir a fiscalização e o acompanhamento da execução do contrato resultante do </w:t>
      </w:r>
      <w:r w:rsidRPr="00F56EDF">
        <w:rPr>
          <w:rFonts w:ascii="Arial" w:hAnsi="Arial" w:cs="Arial"/>
          <w:spacing w:val="-2"/>
          <w:sz w:val="20"/>
          <w:szCs w:val="20"/>
        </w:rPr>
        <w:t>certame;</w:t>
      </w:r>
    </w:p>
    <w:p w:rsidR="008D6FB4" w:rsidRPr="00F56EDF" w:rsidRDefault="008D6FB4" w:rsidP="008D6FB4">
      <w:pPr>
        <w:tabs>
          <w:tab w:val="left" w:pos="426"/>
          <w:tab w:val="left" w:pos="460"/>
        </w:tabs>
        <w:spacing w:line="360" w:lineRule="auto"/>
        <w:ind w:left="426" w:right="666"/>
        <w:rPr>
          <w:rFonts w:ascii="Arial" w:hAnsi="Arial" w:cs="Arial"/>
          <w:sz w:val="20"/>
          <w:szCs w:val="20"/>
        </w:rPr>
      </w:pPr>
      <w:r w:rsidRPr="00F56EDF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0"/>
          <w:szCs w:val="20"/>
        </w:rPr>
        <w:t>)</w:t>
      </w:r>
      <w:r w:rsidRPr="00F56EDF">
        <w:rPr>
          <w:rFonts w:ascii="Arial" w:hAnsi="Arial" w:cs="Arial"/>
          <w:sz w:val="20"/>
          <w:szCs w:val="20"/>
        </w:rPr>
        <w:t xml:space="preserve">Aceitar, nas mesmas condições contratuais,quando for necessária a modificação do valor contratual em decorrência de acréscimo ou diminuição quantitativa de seu objeto, nos limites permitidos por esta Lei; , nos termos do art. 124, inciso I, alínea b, da Lei n° </w:t>
      </w:r>
      <w:r w:rsidRPr="00F56EDF">
        <w:rPr>
          <w:rFonts w:ascii="Arial" w:hAnsi="Arial" w:cs="Arial"/>
          <w:spacing w:val="-2"/>
          <w:sz w:val="20"/>
          <w:szCs w:val="20"/>
        </w:rPr>
        <w:t>14.133/21;</w:t>
      </w:r>
    </w:p>
    <w:p w:rsidR="008D6FB4" w:rsidRPr="00F56EDF" w:rsidRDefault="008D6FB4" w:rsidP="008D6FB4">
      <w:pPr>
        <w:tabs>
          <w:tab w:val="left" w:pos="349"/>
          <w:tab w:val="left" w:pos="426"/>
        </w:tabs>
        <w:spacing w:line="360" w:lineRule="auto"/>
        <w:ind w:left="426" w:right="666"/>
        <w:rPr>
          <w:rFonts w:ascii="Arial" w:hAnsi="Arial" w:cs="Arial"/>
          <w:sz w:val="20"/>
          <w:szCs w:val="20"/>
        </w:rPr>
      </w:pPr>
      <w:r w:rsidRPr="00F56EDF">
        <w:rPr>
          <w:rFonts w:ascii="Arial" w:hAnsi="Arial" w:cs="Arial"/>
          <w:sz w:val="24"/>
          <w:szCs w:val="24"/>
        </w:rPr>
        <w:t>i)</w:t>
      </w:r>
      <w:r w:rsidRPr="00F56EDF">
        <w:rPr>
          <w:rFonts w:ascii="Arial" w:hAnsi="Arial" w:cs="Arial"/>
          <w:sz w:val="20"/>
          <w:szCs w:val="20"/>
        </w:rPr>
        <w:t>Manter, durante toda execução do contrato, em compatibilidade com as obrigações</w:t>
      </w:r>
      <w:r w:rsidRPr="00F56EDF">
        <w:rPr>
          <w:rFonts w:ascii="Arial" w:hAnsi="Arial" w:cs="Arial"/>
          <w:spacing w:val="-4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por ela assumidas, todas as condições de habilitação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e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qualificação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exigidas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legalmente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para se firmar instrumentos com órgãos da Administração Pública, devendo comunicar ao Município de Astorga qualquer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alteração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que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possa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interferir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na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>manutenção/execução</w:t>
      </w:r>
      <w:r w:rsidRPr="00F56EDF">
        <w:rPr>
          <w:rFonts w:ascii="Arial" w:hAnsi="Arial" w:cs="Arial"/>
          <w:spacing w:val="-3"/>
          <w:sz w:val="20"/>
          <w:szCs w:val="20"/>
        </w:rPr>
        <w:t xml:space="preserve"> </w:t>
      </w:r>
      <w:r w:rsidRPr="00F56EDF">
        <w:rPr>
          <w:rFonts w:ascii="Arial" w:hAnsi="Arial" w:cs="Arial"/>
          <w:sz w:val="20"/>
          <w:szCs w:val="20"/>
        </w:rPr>
        <w:t xml:space="preserve">do </w:t>
      </w:r>
      <w:r w:rsidRPr="00F56EDF">
        <w:rPr>
          <w:rFonts w:ascii="Arial" w:hAnsi="Arial" w:cs="Arial"/>
          <w:spacing w:val="-2"/>
          <w:sz w:val="20"/>
          <w:szCs w:val="20"/>
        </w:rPr>
        <w:t>contrato;</w:t>
      </w:r>
    </w:p>
    <w:p w:rsidR="008D6FB4" w:rsidRPr="00F56EDF" w:rsidRDefault="008D6FB4" w:rsidP="008D6FB4">
      <w:pPr>
        <w:tabs>
          <w:tab w:val="left" w:pos="334"/>
          <w:tab w:val="left" w:pos="426"/>
        </w:tabs>
        <w:ind w:left="426"/>
        <w:rPr>
          <w:rFonts w:ascii="Arial" w:hAnsi="Arial" w:cs="Arial"/>
          <w:sz w:val="20"/>
          <w:szCs w:val="20"/>
        </w:rPr>
      </w:pPr>
      <w:r w:rsidRPr="00F56EDF">
        <w:rPr>
          <w:rFonts w:ascii="Arial" w:hAnsi="Arial" w:cs="Arial"/>
          <w:sz w:val="24"/>
          <w:szCs w:val="24"/>
        </w:rPr>
        <w:t>j)</w:t>
      </w:r>
      <w:r w:rsidRPr="00F56EDF">
        <w:rPr>
          <w:rFonts w:ascii="Arial" w:hAnsi="Arial" w:cs="Arial"/>
          <w:sz w:val="20"/>
          <w:szCs w:val="20"/>
        </w:rPr>
        <w:t xml:space="preserve">Prestar os esclarecimentos que forem </w:t>
      </w:r>
      <w:r w:rsidRPr="00F56EDF">
        <w:rPr>
          <w:rFonts w:ascii="Arial" w:hAnsi="Arial" w:cs="Arial"/>
          <w:spacing w:val="-2"/>
          <w:sz w:val="20"/>
          <w:szCs w:val="20"/>
        </w:rPr>
        <w:t>solicitados;</w:t>
      </w:r>
    </w:p>
    <w:p w:rsidR="008D6FB4" w:rsidRPr="00F56EDF" w:rsidRDefault="008D6FB4" w:rsidP="008D6FB4">
      <w:pPr>
        <w:tabs>
          <w:tab w:val="left" w:pos="426"/>
          <w:tab w:val="left" w:pos="461"/>
        </w:tabs>
        <w:spacing w:before="138" w:line="360" w:lineRule="auto"/>
        <w:ind w:left="426" w:right="677"/>
        <w:rPr>
          <w:rFonts w:ascii="Arial" w:hAnsi="Arial" w:cs="Arial"/>
          <w:sz w:val="20"/>
          <w:szCs w:val="20"/>
        </w:rPr>
      </w:pPr>
      <w:r w:rsidRPr="00F56EDF">
        <w:rPr>
          <w:rFonts w:ascii="Arial" w:hAnsi="Arial" w:cs="Arial"/>
          <w:sz w:val="24"/>
          <w:szCs w:val="24"/>
        </w:rPr>
        <w:t>k)</w:t>
      </w:r>
      <w:r w:rsidRPr="00F56EDF">
        <w:rPr>
          <w:rFonts w:ascii="Arial" w:hAnsi="Arial" w:cs="Arial"/>
          <w:sz w:val="20"/>
          <w:szCs w:val="20"/>
        </w:rPr>
        <w:t>Atender prontamente às reclamações do Município de Astorga</w:t>
      </w:r>
      <w:r w:rsidRPr="00F56EDF">
        <w:rPr>
          <w:rFonts w:ascii="Arial" w:hAnsi="Arial" w:cs="Arial"/>
          <w:b/>
          <w:sz w:val="20"/>
          <w:szCs w:val="20"/>
        </w:rPr>
        <w:t xml:space="preserve">, </w:t>
      </w:r>
      <w:r w:rsidRPr="00F56EDF">
        <w:rPr>
          <w:rFonts w:ascii="Arial" w:hAnsi="Arial" w:cs="Arial"/>
          <w:sz w:val="20"/>
          <w:szCs w:val="20"/>
        </w:rPr>
        <w:t xml:space="preserve">bem como reparar, corrigir, remover ou substituir, às suas expensas, no total ou em parte, o objeto do contrato em que se verifiquem vícios, defeitos ou </w:t>
      </w:r>
      <w:r w:rsidRPr="00F56EDF">
        <w:rPr>
          <w:rFonts w:ascii="Arial" w:hAnsi="Arial" w:cs="Arial"/>
          <w:sz w:val="20"/>
          <w:szCs w:val="20"/>
        </w:rPr>
        <w:lastRenderedPageBreak/>
        <w:t xml:space="preserve">incorreções resultantes do </w:t>
      </w:r>
      <w:r w:rsidRPr="00F56EDF">
        <w:rPr>
          <w:rFonts w:ascii="Arial" w:hAnsi="Arial" w:cs="Arial"/>
          <w:spacing w:val="-2"/>
          <w:sz w:val="20"/>
          <w:szCs w:val="20"/>
        </w:rPr>
        <w:t>fornecimento;</w:t>
      </w:r>
    </w:p>
    <w:p w:rsidR="008D6FB4" w:rsidRPr="00582B7E" w:rsidRDefault="008D6FB4" w:rsidP="008D6FB4">
      <w:pPr>
        <w:pStyle w:val="PargrafodaLista"/>
        <w:tabs>
          <w:tab w:val="left" w:pos="379"/>
          <w:tab w:val="left" w:pos="426"/>
        </w:tabs>
        <w:spacing w:line="360" w:lineRule="auto"/>
        <w:ind w:left="426" w:right="667"/>
        <w:rPr>
          <w:rFonts w:ascii="Arial" w:hAnsi="Arial" w:cs="Arial"/>
          <w:sz w:val="20"/>
          <w:szCs w:val="20"/>
        </w:rPr>
      </w:pPr>
      <w:r w:rsidRPr="00F56EDF">
        <w:rPr>
          <w:rFonts w:ascii="Arial" w:hAnsi="Arial" w:cs="Arial"/>
          <w:sz w:val="24"/>
          <w:szCs w:val="24"/>
        </w:rPr>
        <w:t>l)</w:t>
      </w:r>
      <w:r w:rsidRPr="00582B7E">
        <w:rPr>
          <w:rFonts w:ascii="Arial" w:hAnsi="Arial" w:cs="Arial"/>
          <w:sz w:val="20"/>
          <w:szCs w:val="20"/>
        </w:rPr>
        <w:t>Assumir inteira responsabilidade por quaisquer acidentes de que possam ser vítimas seus empregados, na execução do objeto deste certame licitatório;</w:t>
      </w:r>
    </w:p>
    <w:p w:rsidR="008D6FB4" w:rsidRPr="00582B7E" w:rsidRDefault="008D6FB4" w:rsidP="008D6FB4">
      <w:pPr>
        <w:pStyle w:val="Corpodetexto"/>
        <w:tabs>
          <w:tab w:val="left" w:pos="426"/>
        </w:tabs>
        <w:ind w:left="426" w:hanging="10"/>
        <w:rPr>
          <w:rFonts w:ascii="Arial" w:hAnsi="Arial" w:cs="Arial"/>
        </w:rPr>
      </w:pPr>
      <w:r w:rsidRPr="00582B7E">
        <w:rPr>
          <w:rFonts w:ascii="Arial" w:hAnsi="Arial" w:cs="Arial"/>
        </w:rPr>
        <w:t xml:space="preserve">7.1.5. Da confecção dos adesivos de identificação e </w:t>
      </w:r>
      <w:r w:rsidRPr="00582B7E">
        <w:rPr>
          <w:rFonts w:ascii="Arial" w:hAnsi="Arial" w:cs="Arial"/>
          <w:spacing w:val="-2"/>
        </w:rPr>
        <w:t>aplicação:</w:t>
      </w:r>
    </w:p>
    <w:p w:rsidR="008D6FB4" w:rsidRPr="00582B7E" w:rsidRDefault="008D6FB4" w:rsidP="008D6FB4">
      <w:pPr>
        <w:pStyle w:val="PargrafodaLista"/>
        <w:numPr>
          <w:ilvl w:val="0"/>
          <w:numId w:val="25"/>
        </w:numPr>
        <w:tabs>
          <w:tab w:val="left" w:pos="426"/>
        </w:tabs>
        <w:spacing w:before="138" w:line="360" w:lineRule="auto"/>
        <w:ind w:left="426" w:right="669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A confecção de adesivos de identificação e/ou logomarca, bem como a aplicação dos mesmos, ficará a cargo da Licitante Vencedora, que deverá fornecer os materiais (adesivos) de primeira linha e ótima qualidade;</w:t>
      </w:r>
    </w:p>
    <w:p w:rsidR="008D6FB4" w:rsidRPr="00582B7E" w:rsidRDefault="008D6FB4" w:rsidP="008D6FB4">
      <w:pPr>
        <w:pStyle w:val="PargrafodaLista"/>
        <w:numPr>
          <w:ilvl w:val="0"/>
          <w:numId w:val="25"/>
        </w:numPr>
        <w:tabs>
          <w:tab w:val="left" w:pos="426"/>
          <w:tab w:val="left" w:pos="490"/>
        </w:tabs>
        <w:spacing w:line="360" w:lineRule="auto"/>
        <w:ind w:left="426" w:right="678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A arte para confecção dos adesivos poderá ser adquirida junto à Assessoria de Comunicação do Município de Astorga-Pr;</w:t>
      </w:r>
    </w:p>
    <w:p w:rsidR="008D6FB4" w:rsidRPr="00F56EDF" w:rsidRDefault="008D6FB4" w:rsidP="008D6FB4">
      <w:pPr>
        <w:pStyle w:val="PargrafodaLista"/>
        <w:numPr>
          <w:ilvl w:val="0"/>
          <w:numId w:val="25"/>
        </w:numPr>
        <w:tabs>
          <w:tab w:val="left" w:pos="426"/>
        </w:tabs>
        <w:spacing w:line="360" w:lineRule="auto"/>
        <w:ind w:left="426" w:right="674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Antes de proceder à aplicação dos</w:t>
      </w:r>
      <w:r w:rsidRPr="00582B7E">
        <w:rPr>
          <w:rFonts w:ascii="Arial" w:hAnsi="Arial" w:cs="Arial"/>
          <w:spacing w:val="-5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adesivos,</w:t>
      </w:r>
      <w:r w:rsidRPr="00582B7E">
        <w:rPr>
          <w:rFonts w:ascii="Arial" w:hAnsi="Arial" w:cs="Arial"/>
          <w:spacing w:val="-5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</w:t>
      </w:r>
      <w:r w:rsidRPr="00582B7E">
        <w:rPr>
          <w:rFonts w:ascii="Arial" w:hAnsi="Arial" w:cs="Arial"/>
          <w:spacing w:val="-5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Licitante</w:t>
      </w:r>
      <w:r w:rsidRPr="00582B7E">
        <w:rPr>
          <w:rFonts w:ascii="Arial" w:hAnsi="Arial" w:cs="Arial"/>
          <w:spacing w:val="-5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Vencedora</w:t>
      </w:r>
      <w:r w:rsidRPr="00582B7E">
        <w:rPr>
          <w:rFonts w:ascii="Arial" w:hAnsi="Arial" w:cs="Arial"/>
          <w:spacing w:val="-5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deverá</w:t>
      </w:r>
      <w:r w:rsidRPr="00582B7E">
        <w:rPr>
          <w:rFonts w:ascii="Arial" w:hAnsi="Arial" w:cs="Arial"/>
          <w:spacing w:val="-5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encaminhar a arte para aprovação junto à Assessoria de Comunicação do Município de Astorga-Pr.</w:t>
      </w:r>
    </w:p>
    <w:p w:rsidR="008D6FB4" w:rsidRPr="00F56EDF" w:rsidRDefault="008D6FB4" w:rsidP="008D6FB4">
      <w:pPr>
        <w:tabs>
          <w:tab w:val="left" w:pos="142"/>
          <w:tab w:val="left" w:pos="601"/>
        </w:tabs>
        <w:spacing w:before="101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7.2.</w:t>
      </w:r>
      <w:r w:rsidRPr="00F56EDF">
        <w:rPr>
          <w:rFonts w:ascii="Arial" w:hAnsi="Arial" w:cs="Arial"/>
          <w:sz w:val="20"/>
          <w:szCs w:val="20"/>
        </w:rPr>
        <w:t xml:space="preserve">Caberá a Município de </w:t>
      </w:r>
      <w:r w:rsidRPr="00F56EDF">
        <w:rPr>
          <w:rFonts w:ascii="Arial" w:hAnsi="Arial" w:cs="Arial"/>
          <w:spacing w:val="-2"/>
          <w:sz w:val="20"/>
          <w:szCs w:val="20"/>
        </w:rPr>
        <w:t>Astorga;</w:t>
      </w:r>
    </w:p>
    <w:p w:rsidR="008D6FB4" w:rsidRPr="00582B7E" w:rsidRDefault="008D6FB4" w:rsidP="008D6FB4">
      <w:pPr>
        <w:pStyle w:val="PargrafodaLista"/>
        <w:numPr>
          <w:ilvl w:val="0"/>
          <w:numId w:val="24"/>
        </w:numPr>
        <w:tabs>
          <w:tab w:val="left" w:pos="426"/>
        </w:tabs>
        <w:spacing w:before="138" w:line="360" w:lineRule="auto"/>
        <w:ind w:left="426" w:right="67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Proporcionar todas as facilidades necessárias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bom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andamento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do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fornecimento</w:t>
      </w:r>
      <w:r w:rsidRPr="00582B7E">
        <w:rPr>
          <w:rFonts w:ascii="Arial" w:hAnsi="Arial" w:cs="Arial"/>
          <w:spacing w:val="-4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 xml:space="preserve">dos </w:t>
      </w:r>
      <w:r w:rsidRPr="00582B7E">
        <w:rPr>
          <w:rFonts w:ascii="Arial" w:hAnsi="Arial" w:cs="Arial"/>
          <w:spacing w:val="-2"/>
          <w:sz w:val="20"/>
          <w:szCs w:val="20"/>
        </w:rPr>
        <w:t>veículos;</w:t>
      </w:r>
    </w:p>
    <w:p w:rsidR="008D6FB4" w:rsidRPr="00582B7E" w:rsidRDefault="008D6FB4" w:rsidP="008D6FB4">
      <w:pPr>
        <w:pStyle w:val="PargrafodaLista"/>
        <w:numPr>
          <w:ilvl w:val="0"/>
          <w:numId w:val="24"/>
        </w:numPr>
        <w:tabs>
          <w:tab w:val="left" w:pos="426"/>
          <w:tab w:val="left" w:pos="490"/>
        </w:tabs>
        <w:spacing w:line="360" w:lineRule="auto"/>
        <w:ind w:left="426" w:right="669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>Prestar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as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informações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e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os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esclarecimentos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que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venham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a</w:t>
      </w:r>
      <w:r w:rsidRPr="00582B7E">
        <w:rPr>
          <w:rFonts w:ascii="Arial" w:hAnsi="Arial" w:cs="Arial"/>
          <w:spacing w:val="71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ser</w:t>
      </w:r>
      <w:r w:rsidRPr="00582B7E">
        <w:rPr>
          <w:rFonts w:ascii="Arial" w:hAnsi="Arial" w:cs="Arial"/>
          <w:spacing w:val="40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solicitados</w:t>
      </w:r>
      <w:r w:rsidRPr="00582B7E">
        <w:rPr>
          <w:rFonts w:ascii="Arial" w:hAnsi="Arial" w:cs="Arial"/>
          <w:spacing w:val="56"/>
          <w:sz w:val="20"/>
          <w:szCs w:val="20"/>
        </w:rPr>
        <w:t xml:space="preserve"> </w:t>
      </w:r>
      <w:r w:rsidRPr="00582B7E">
        <w:rPr>
          <w:rFonts w:ascii="Arial" w:hAnsi="Arial" w:cs="Arial"/>
          <w:sz w:val="20"/>
          <w:szCs w:val="20"/>
        </w:rPr>
        <w:t>pela licitante vencedora com relação ao objeto desta licitação;</w:t>
      </w:r>
    </w:p>
    <w:p w:rsidR="008D6FB4" w:rsidRPr="00F56EDF" w:rsidRDefault="008D6FB4" w:rsidP="008D6FB4">
      <w:pPr>
        <w:pStyle w:val="PargrafodaLista"/>
        <w:numPr>
          <w:ilvl w:val="0"/>
          <w:numId w:val="24"/>
        </w:numPr>
        <w:tabs>
          <w:tab w:val="left" w:pos="426"/>
        </w:tabs>
        <w:ind w:left="426" w:hanging="10"/>
        <w:rPr>
          <w:rFonts w:ascii="Arial" w:hAnsi="Arial" w:cs="Arial"/>
          <w:sz w:val="20"/>
          <w:szCs w:val="20"/>
        </w:rPr>
      </w:pPr>
      <w:r w:rsidRPr="00582B7E">
        <w:rPr>
          <w:rFonts w:ascii="Arial" w:hAnsi="Arial" w:cs="Arial"/>
          <w:sz w:val="20"/>
          <w:szCs w:val="20"/>
        </w:rPr>
        <w:t xml:space="preserve">Efetuar o pagamento nas condições e preços </w:t>
      </w:r>
      <w:r w:rsidRPr="00582B7E">
        <w:rPr>
          <w:rFonts w:ascii="Arial" w:hAnsi="Arial" w:cs="Arial"/>
          <w:spacing w:val="-2"/>
          <w:sz w:val="20"/>
          <w:szCs w:val="20"/>
        </w:rPr>
        <w:t>aprazados.</w:t>
      </w:r>
    </w:p>
    <w:p w:rsidR="008D6FB4" w:rsidRPr="00582B7E" w:rsidRDefault="008D6FB4" w:rsidP="008D6FB4">
      <w:pPr>
        <w:pStyle w:val="PargrafodaLista"/>
        <w:tabs>
          <w:tab w:val="left" w:pos="426"/>
        </w:tabs>
        <w:ind w:left="426"/>
        <w:rPr>
          <w:rFonts w:ascii="Arial" w:hAnsi="Arial" w:cs="Arial"/>
          <w:sz w:val="20"/>
          <w:szCs w:val="20"/>
        </w:rPr>
      </w:pPr>
    </w:p>
    <w:p w:rsidR="008D6FB4" w:rsidRPr="00582B7E" w:rsidRDefault="008D6FB4" w:rsidP="008D6FB4">
      <w:pPr>
        <w:pStyle w:val="Heading1"/>
        <w:tabs>
          <w:tab w:val="left" w:pos="426"/>
        </w:tabs>
        <w:spacing w:before="138"/>
        <w:ind w:left="426" w:right="0"/>
        <w:jc w:val="left"/>
        <w:rPr>
          <w:sz w:val="20"/>
          <w:szCs w:val="20"/>
        </w:rPr>
      </w:pPr>
      <w:r>
        <w:rPr>
          <w:sz w:val="20"/>
          <w:szCs w:val="20"/>
        </w:rPr>
        <w:t>8.</w:t>
      </w:r>
      <w:r w:rsidRPr="00582B7E">
        <w:rPr>
          <w:sz w:val="20"/>
          <w:szCs w:val="20"/>
        </w:rPr>
        <w:t xml:space="preserve">CONDIÇÕES DE </w:t>
      </w:r>
      <w:r w:rsidRPr="00582B7E">
        <w:rPr>
          <w:spacing w:val="-2"/>
          <w:sz w:val="20"/>
          <w:szCs w:val="20"/>
        </w:rPr>
        <w:t>PAGAMENTO</w:t>
      </w:r>
    </w:p>
    <w:p w:rsidR="008D6FB4" w:rsidRPr="00582B7E" w:rsidRDefault="008D6FB4" w:rsidP="008D6FB4">
      <w:pPr>
        <w:pStyle w:val="PargrafodaLista"/>
        <w:numPr>
          <w:ilvl w:val="1"/>
          <w:numId w:val="23"/>
        </w:numPr>
        <w:tabs>
          <w:tab w:val="left" w:pos="426"/>
          <w:tab w:val="left" w:pos="631"/>
        </w:tabs>
        <w:spacing w:before="138" w:line="360" w:lineRule="auto"/>
        <w:ind w:left="426" w:right="669" w:hanging="3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8.1.</w:t>
      </w:r>
      <w:r w:rsidRPr="00582B7E">
        <w:rPr>
          <w:rFonts w:ascii="Arial" w:hAnsi="Arial" w:cs="Arial"/>
          <w:sz w:val="20"/>
          <w:szCs w:val="20"/>
        </w:rPr>
        <w:t xml:space="preserve">O pagamento será efetuado no prazo máximo de 30 (trinta dias) após a emissão da Nota Fiscal e o recebimento dos veículos e verificação de conformidade pelo fiscal do </w:t>
      </w:r>
      <w:r w:rsidRPr="00582B7E">
        <w:rPr>
          <w:rFonts w:ascii="Arial" w:hAnsi="Arial" w:cs="Arial"/>
          <w:spacing w:val="-2"/>
          <w:sz w:val="20"/>
          <w:szCs w:val="20"/>
        </w:rPr>
        <w:t>contrato.</w:t>
      </w:r>
    </w:p>
    <w:p w:rsidR="008D6FB4" w:rsidRPr="00582B7E" w:rsidRDefault="008D6FB4" w:rsidP="008D6FB4">
      <w:pPr>
        <w:pStyle w:val="PargrafodaLista"/>
        <w:numPr>
          <w:ilvl w:val="1"/>
          <w:numId w:val="23"/>
        </w:numPr>
        <w:tabs>
          <w:tab w:val="clear" w:pos="360"/>
          <w:tab w:val="left" w:pos="426"/>
          <w:tab w:val="left" w:pos="661"/>
        </w:tabs>
        <w:spacing w:line="360" w:lineRule="auto"/>
        <w:ind w:left="426" w:right="666" w:hanging="3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8.2.</w:t>
      </w:r>
      <w:r w:rsidRPr="00582B7E">
        <w:rPr>
          <w:rFonts w:ascii="Arial" w:hAnsi="Arial" w:cs="Arial"/>
          <w:sz w:val="20"/>
          <w:szCs w:val="20"/>
        </w:rPr>
        <w:t>Para execução do pagamento, a contratada deverá fazer constar na Nota Fiscal correspondente, emitida sem rasuras, com data legível, a descrição do objeto licitado,</w:t>
      </w:r>
    </w:p>
    <w:p w:rsidR="008D6FB4" w:rsidRPr="00582B7E" w:rsidRDefault="008D6FB4" w:rsidP="008D6FB4">
      <w:pPr>
        <w:pStyle w:val="Corpodetexto"/>
        <w:tabs>
          <w:tab w:val="left" w:pos="426"/>
        </w:tabs>
        <w:spacing w:line="360" w:lineRule="auto"/>
        <w:ind w:left="426" w:right="673" w:hanging="10"/>
        <w:jc w:val="both"/>
        <w:rPr>
          <w:rFonts w:ascii="Arial" w:hAnsi="Arial" w:cs="Arial"/>
        </w:rPr>
      </w:pPr>
      <w:r w:rsidRPr="00582B7E">
        <w:rPr>
          <w:rFonts w:ascii="Arial" w:hAnsi="Arial" w:cs="Arial"/>
        </w:rPr>
        <w:t>o preço unitário e total, em nome de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FUNDO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MUNICIPAL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DE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ASSISTÊNCIA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SOCIAL</w:t>
      </w:r>
      <w:r w:rsidRPr="00582B7E">
        <w:rPr>
          <w:rFonts w:ascii="Arial" w:hAnsi="Arial" w:cs="Arial"/>
          <w:spacing w:val="-4"/>
        </w:rPr>
        <w:t xml:space="preserve"> </w:t>
      </w:r>
      <w:r w:rsidRPr="00582B7E">
        <w:rPr>
          <w:rFonts w:ascii="Arial" w:hAnsi="Arial" w:cs="Arial"/>
        </w:rPr>
        <w:t>DE ASTORGA, CNPJ: 13.363.208/0001-17, conforme nota de autorização de despesa fornecida pelo Município de Astorga, fazendo menção a este processo licitatório e ao respectivo Contrato Administrativo.</w:t>
      </w:r>
    </w:p>
    <w:p w:rsidR="008D6FB4" w:rsidRPr="00582B7E" w:rsidRDefault="008D6FB4" w:rsidP="008D6FB4">
      <w:pPr>
        <w:pStyle w:val="PargrafodaLista"/>
        <w:numPr>
          <w:ilvl w:val="1"/>
          <w:numId w:val="23"/>
        </w:numPr>
        <w:tabs>
          <w:tab w:val="clear" w:pos="360"/>
          <w:tab w:val="left" w:pos="426"/>
          <w:tab w:val="left" w:pos="631"/>
        </w:tabs>
        <w:spacing w:line="360" w:lineRule="auto"/>
        <w:ind w:left="426" w:right="666" w:hanging="3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8.3.</w:t>
      </w:r>
      <w:r w:rsidRPr="00582B7E">
        <w:rPr>
          <w:rFonts w:ascii="Arial" w:hAnsi="Arial" w:cs="Arial"/>
          <w:sz w:val="20"/>
          <w:szCs w:val="20"/>
        </w:rPr>
        <w:t>Havendo erro na Nota Fiscal ou circunstância que impeça a liquidação da despesa, aquela será devolvida à Contratada e o pagamento ficará pendente até que a mesma providencie as medidas saneadoras. Nesta hipótese, o prazo para pagamento</w:t>
      </w:r>
    </w:p>
    <w:p w:rsidR="008D6FB4" w:rsidRPr="00582B7E" w:rsidRDefault="008D6FB4" w:rsidP="008D6FB4">
      <w:pPr>
        <w:pStyle w:val="Corpodetexto"/>
        <w:tabs>
          <w:tab w:val="left" w:pos="426"/>
        </w:tabs>
        <w:spacing w:line="360" w:lineRule="auto"/>
        <w:ind w:left="426" w:right="669" w:hanging="10"/>
        <w:jc w:val="both"/>
        <w:rPr>
          <w:rFonts w:ascii="Arial" w:hAnsi="Arial" w:cs="Arial"/>
        </w:rPr>
      </w:pPr>
      <w:r w:rsidRPr="00582B7E">
        <w:rPr>
          <w:rFonts w:ascii="Arial" w:hAnsi="Arial" w:cs="Arial"/>
        </w:rPr>
        <w:t>iniciar-se-á após a regularização da situação ou reapresentação do documento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fiscal</w:t>
      </w:r>
      <w:r w:rsidRPr="00582B7E">
        <w:rPr>
          <w:rFonts w:ascii="Arial" w:hAnsi="Arial" w:cs="Arial"/>
          <w:spacing w:val="-3"/>
        </w:rPr>
        <w:t xml:space="preserve"> </w:t>
      </w:r>
      <w:r w:rsidRPr="00582B7E">
        <w:rPr>
          <w:rFonts w:ascii="Arial" w:hAnsi="Arial" w:cs="Arial"/>
        </w:rPr>
        <w:t>não acarretando qualquer ônus para ao Município de Astorga.</w:t>
      </w:r>
    </w:p>
    <w:p w:rsidR="008D6FB4" w:rsidRPr="00582B7E" w:rsidRDefault="008D6FB4" w:rsidP="008D6FB4">
      <w:pPr>
        <w:pStyle w:val="PargrafodaLista"/>
        <w:numPr>
          <w:ilvl w:val="2"/>
          <w:numId w:val="23"/>
        </w:numPr>
        <w:tabs>
          <w:tab w:val="clear" w:pos="360"/>
          <w:tab w:val="left" w:pos="426"/>
          <w:tab w:val="left" w:pos="892"/>
        </w:tabs>
        <w:spacing w:line="360" w:lineRule="auto"/>
        <w:ind w:left="426" w:right="673" w:hanging="1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8.3.1.</w:t>
      </w:r>
      <w:r w:rsidRPr="00582B7E">
        <w:rPr>
          <w:rFonts w:ascii="Arial" w:hAnsi="Arial" w:cs="Arial"/>
          <w:sz w:val="20"/>
          <w:szCs w:val="20"/>
        </w:rPr>
        <w:t xml:space="preserve">Em caso de irregularidade na emissão dos documentos fiscais, o prazo de pagamento será contado a partir de sua </w:t>
      </w:r>
      <w:r w:rsidRPr="00582B7E">
        <w:rPr>
          <w:rFonts w:ascii="Arial" w:hAnsi="Arial" w:cs="Arial"/>
          <w:sz w:val="20"/>
          <w:szCs w:val="20"/>
          <w:u w:val="single"/>
        </w:rPr>
        <w:t>reapresentação</w:t>
      </w:r>
      <w:r w:rsidRPr="00582B7E">
        <w:rPr>
          <w:rFonts w:ascii="Arial" w:hAnsi="Arial" w:cs="Arial"/>
          <w:sz w:val="20"/>
          <w:szCs w:val="20"/>
        </w:rPr>
        <w:t xml:space="preserve">, desde que devidamente </w:t>
      </w:r>
      <w:r w:rsidRPr="00582B7E">
        <w:rPr>
          <w:rFonts w:ascii="Arial" w:hAnsi="Arial" w:cs="Arial"/>
          <w:spacing w:val="-2"/>
          <w:sz w:val="20"/>
          <w:szCs w:val="20"/>
        </w:rPr>
        <w:t>regularizados.</w:t>
      </w:r>
    </w:p>
    <w:p w:rsidR="008D6FB4" w:rsidRPr="008D6FB4" w:rsidRDefault="008D6FB4" w:rsidP="008D6FB4">
      <w:pPr>
        <w:pStyle w:val="PargrafodaLista"/>
        <w:numPr>
          <w:ilvl w:val="1"/>
          <w:numId w:val="23"/>
        </w:numPr>
        <w:tabs>
          <w:tab w:val="clear" w:pos="360"/>
          <w:tab w:val="left" w:pos="426"/>
          <w:tab w:val="left" w:pos="646"/>
        </w:tabs>
        <w:spacing w:line="360" w:lineRule="auto"/>
        <w:ind w:left="426" w:right="667" w:hanging="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8.4.</w:t>
      </w:r>
      <w:r w:rsidRPr="00582B7E">
        <w:rPr>
          <w:rFonts w:ascii="Arial" w:hAnsi="Arial" w:cs="Arial"/>
          <w:sz w:val="20"/>
          <w:szCs w:val="20"/>
        </w:rPr>
        <w:t>Nenhum pagamento será efetuado à contratada, enquanto pendente de liquidação qualquer obrigação financeira decorrente de penalidade ou inadimplência, sem que isso gere direito a reajustamento de preços.</w:t>
      </w:r>
    </w:p>
    <w:p w:rsidR="008D6FB4" w:rsidRPr="00582B7E" w:rsidRDefault="008D6FB4" w:rsidP="008D6FB4">
      <w:pPr>
        <w:pStyle w:val="Heading1"/>
        <w:tabs>
          <w:tab w:val="left" w:pos="426"/>
        </w:tabs>
        <w:ind w:left="133" w:righ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9.</w:t>
      </w:r>
      <w:r w:rsidRPr="00582B7E">
        <w:rPr>
          <w:sz w:val="20"/>
          <w:szCs w:val="20"/>
        </w:rPr>
        <w:t xml:space="preserve">FISCAL DE </w:t>
      </w:r>
      <w:r w:rsidRPr="00582B7E">
        <w:rPr>
          <w:spacing w:val="-2"/>
          <w:sz w:val="20"/>
          <w:szCs w:val="20"/>
        </w:rPr>
        <w:t>CONTRATO</w:t>
      </w:r>
    </w:p>
    <w:p w:rsidR="008D6FB4" w:rsidRPr="00582B7E" w:rsidRDefault="008D6FB4" w:rsidP="008D6FB4">
      <w:pPr>
        <w:pStyle w:val="Corpodetexto"/>
        <w:tabs>
          <w:tab w:val="left" w:pos="426"/>
        </w:tabs>
        <w:spacing w:before="138"/>
        <w:ind w:left="426" w:hanging="10"/>
        <w:rPr>
          <w:rFonts w:ascii="Arial" w:hAnsi="Arial" w:cs="Arial"/>
        </w:rPr>
      </w:pPr>
      <w:r w:rsidRPr="00582B7E">
        <w:rPr>
          <w:rFonts w:ascii="Arial" w:hAnsi="Arial" w:cs="Arial"/>
        </w:rPr>
        <w:t>9.1.</w:t>
      </w:r>
      <w:r w:rsidRPr="00582B7E">
        <w:rPr>
          <w:rFonts w:ascii="Arial" w:hAnsi="Arial" w:cs="Arial"/>
          <w:spacing w:val="-2"/>
        </w:rPr>
        <w:t xml:space="preserve"> </w:t>
      </w:r>
      <w:r w:rsidRPr="00582B7E">
        <w:rPr>
          <w:rFonts w:ascii="Arial" w:hAnsi="Arial" w:cs="Arial"/>
        </w:rPr>
        <w:t>Será</w:t>
      </w:r>
      <w:r w:rsidRPr="00582B7E">
        <w:rPr>
          <w:rFonts w:ascii="Arial" w:hAnsi="Arial" w:cs="Arial"/>
          <w:spacing w:val="-2"/>
        </w:rPr>
        <w:t xml:space="preserve"> </w:t>
      </w:r>
      <w:r w:rsidRPr="00582B7E">
        <w:rPr>
          <w:rFonts w:ascii="Arial" w:hAnsi="Arial" w:cs="Arial"/>
        </w:rPr>
        <w:t>exercida</w:t>
      </w:r>
      <w:r w:rsidRPr="00582B7E">
        <w:rPr>
          <w:rFonts w:ascii="Arial" w:hAnsi="Arial" w:cs="Arial"/>
          <w:spacing w:val="-1"/>
        </w:rPr>
        <w:t xml:space="preserve"> </w:t>
      </w:r>
      <w:r w:rsidRPr="00582B7E">
        <w:rPr>
          <w:rFonts w:ascii="Arial" w:hAnsi="Arial" w:cs="Arial"/>
        </w:rPr>
        <w:t>pelas</w:t>
      </w:r>
      <w:r w:rsidRPr="00582B7E">
        <w:rPr>
          <w:rFonts w:ascii="Arial" w:hAnsi="Arial" w:cs="Arial"/>
          <w:spacing w:val="-2"/>
        </w:rPr>
        <w:t xml:space="preserve"> </w:t>
      </w:r>
      <w:r w:rsidRPr="00582B7E">
        <w:rPr>
          <w:rFonts w:ascii="Arial" w:hAnsi="Arial" w:cs="Arial"/>
        </w:rPr>
        <w:t>servidoras</w:t>
      </w:r>
      <w:r w:rsidRPr="00582B7E">
        <w:rPr>
          <w:rFonts w:ascii="Arial" w:hAnsi="Arial" w:cs="Arial"/>
          <w:spacing w:val="-2"/>
        </w:rPr>
        <w:t xml:space="preserve"> </w:t>
      </w:r>
      <w:r w:rsidRPr="00582B7E">
        <w:rPr>
          <w:rFonts w:ascii="Arial" w:hAnsi="Arial" w:cs="Arial"/>
        </w:rPr>
        <w:t>Vanessa</w:t>
      </w:r>
      <w:r w:rsidRPr="00582B7E">
        <w:rPr>
          <w:rFonts w:ascii="Arial" w:hAnsi="Arial" w:cs="Arial"/>
          <w:spacing w:val="-1"/>
        </w:rPr>
        <w:t xml:space="preserve"> </w:t>
      </w:r>
      <w:r w:rsidRPr="00582B7E">
        <w:rPr>
          <w:rFonts w:ascii="Arial" w:hAnsi="Arial" w:cs="Arial"/>
        </w:rPr>
        <w:t>Peixoto</w:t>
      </w:r>
      <w:r w:rsidRPr="00582B7E">
        <w:rPr>
          <w:rFonts w:ascii="Arial" w:hAnsi="Arial" w:cs="Arial"/>
          <w:spacing w:val="-2"/>
        </w:rPr>
        <w:t xml:space="preserve"> </w:t>
      </w:r>
      <w:r w:rsidRPr="00582B7E">
        <w:rPr>
          <w:rFonts w:ascii="Arial" w:hAnsi="Arial" w:cs="Arial"/>
        </w:rPr>
        <w:t>e</w:t>
      </w:r>
      <w:r w:rsidRPr="00582B7E">
        <w:rPr>
          <w:rFonts w:ascii="Arial" w:hAnsi="Arial" w:cs="Arial"/>
          <w:spacing w:val="63"/>
        </w:rPr>
        <w:t xml:space="preserve"> </w:t>
      </w:r>
      <w:r w:rsidRPr="00582B7E">
        <w:rPr>
          <w:rFonts w:ascii="Arial" w:hAnsi="Arial" w:cs="Arial"/>
        </w:rPr>
        <w:t>Renata</w:t>
      </w:r>
      <w:r w:rsidRPr="00582B7E">
        <w:rPr>
          <w:rFonts w:ascii="Arial" w:hAnsi="Arial" w:cs="Arial"/>
          <w:spacing w:val="-1"/>
        </w:rPr>
        <w:t xml:space="preserve"> </w:t>
      </w:r>
      <w:r w:rsidRPr="00582B7E">
        <w:rPr>
          <w:rFonts w:ascii="Arial" w:hAnsi="Arial" w:cs="Arial"/>
        </w:rPr>
        <w:t>Barroso</w:t>
      </w:r>
      <w:r w:rsidRPr="00582B7E">
        <w:rPr>
          <w:rFonts w:ascii="Arial" w:hAnsi="Arial" w:cs="Arial"/>
          <w:spacing w:val="-2"/>
        </w:rPr>
        <w:t xml:space="preserve"> Brustolin.</w:t>
      </w:r>
    </w:p>
    <w:p w:rsidR="008D6FB4" w:rsidRPr="00582B7E" w:rsidRDefault="008D6FB4" w:rsidP="008D6FB4">
      <w:pPr>
        <w:pStyle w:val="Corpodetexto"/>
        <w:tabs>
          <w:tab w:val="left" w:pos="426"/>
        </w:tabs>
        <w:spacing w:before="11"/>
        <w:rPr>
          <w:rFonts w:ascii="Arial" w:hAnsi="Arial" w:cs="Arial"/>
        </w:rPr>
      </w:pPr>
    </w:p>
    <w:p w:rsidR="008D6FB4" w:rsidRPr="00582B7E" w:rsidRDefault="008D6FB4" w:rsidP="008D6FB4">
      <w:pPr>
        <w:pStyle w:val="Corpodetexto"/>
        <w:tabs>
          <w:tab w:val="left" w:pos="426"/>
        </w:tabs>
        <w:ind w:left="426" w:hanging="10"/>
        <w:rPr>
          <w:rFonts w:ascii="Arial" w:hAnsi="Arial" w:cs="Arial"/>
        </w:rPr>
      </w:pPr>
      <w:r w:rsidRPr="00582B7E">
        <w:rPr>
          <w:rFonts w:ascii="Arial" w:hAnsi="Arial" w:cs="Arial"/>
        </w:rPr>
        <w:t xml:space="preserve">Astorga, 31 de Março de </w:t>
      </w:r>
      <w:r w:rsidRPr="00582B7E">
        <w:rPr>
          <w:rFonts w:ascii="Arial" w:hAnsi="Arial" w:cs="Arial"/>
          <w:spacing w:val="-2"/>
        </w:rPr>
        <w:t>2023.</w:t>
      </w:r>
    </w:p>
    <w:p w:rsidR="008D6FB4" w:rsidRPr="00582B7E" w:rsidRDefault="008D6FB4" w:rsidP="008D6FB4">
      <w:pPr>
        <w:pStyle w:val="Corpodetexto"/>
        <w:tabs>
          <w:tab w:val="left" w:pos="142"/>
        </w:tabs>
        <w:ind w:left="142" w:hanging="10"/>
        <w:rPr>
          <w:rFonts w:ascii="Arial" w:hAnsi="Arial" w:cs="Arial"/>
        </w:rPr>
      </w:pPr>
    </w:p>
    <w:p w:rsidR="008D6FB4" w:rsidRPr="00582B7E" w:rsidRDefault="008D6FB4" w:rsidP="008D6FB4">
      <w:pPr>
        <w:pStyle w:val="Corpodetexto"/>
        <w:tabs>
          <w:tab w:val="left" w:pos="142"/>
        </w:tabs>
        <w:rPr>
          <w:rFonts w:ascii="Arial" w:hAnsi="Arial" w:cs="Arial"/>
        </w:rPr>
      </w:pPr>
    </w:p>
    <w:p w:rsidR="008D6FB4" w:rsidRPr="00582B7E" w:rsidRDefault="008D6FB4" w:rsidP="008D6FB4">
      <w:pPr>
        <w:tabs>
          <w:tab w:val="left" w:pos="142"/>
        </w:tabs>
        <w:ind w:left="142" w:right="2037" w:hanging="10"/>
        <w:jc w:val="center"/>
        <w:rPr>
          <w:rFonts w:ascii="Arial" w:hAnsi="Arial" w:cs="Arial"/>
          <w:b/>
          <w:i/>
          <w:sz w:val="20"/>
          <w:szCs w:val="20"/>
        </w:rPr>
      </w:pPr>
      <w:r w:rsidRPr="00582B7E">
        <w:rPr>
          <w:rFonts w:ascii="Arial" w:hAnsi="Arial" w:cs="Arial"/>
          <w:b/>
          <w:i/>
          <w:sz w:val="20"/>
          <w:szCs w:val="20"/>
        </w:rPr>
        <w:t>Mônica</w:t>
      </w:r>
      <w:r w:rsidRPr="00582B7E">
        <w:rPr>
          <w:rFonts w:ascii="Arial" w:hAnsi="Arial" w:cs="Arial"/>
          <w:b/>
          <w:i/>
          <w:spacing w:val="-6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z w:val="20"/>
          <w:szCs w:val="20"/>
        </w:rPr>
        <w:t>Regina</w:t>
      </w:r>
      <w:r w:rsidRPr="00582B7E">
        <w:rPr>
          <w:rFonts w:ascii="Arial" w:hAnsi="Arial" w:cs="Arial"/>
          <w:b/>
          <w:i/>
          <w:spacing w:val="-6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pacing w:val="-2"/>
          <w:sz w:val="20"/>
          <w:szCs w:val="20"/>
        </w:rPr>
        <w:t>Montagna</w:t>
      </w:r>
    </w:p>
    <w:p w:rsidR="008D6FB4" w:rsidRPr="00582B7E" w:rsidRDefault="008D6FB4" w:rsidP="008D6FB4">
      <w:pPr>
        <w:tabs>
          <w:tab w:val="left" w:pos="142"/>
        </w:tabs>
        <w:ind w:left="142" w:right="2037" w:hanging="10"/>
        <w:jc w:val="center"/>
        <w:rPr>
          <w:rFonts w:ascii="Arial" w:hAnsi="Arial" w:cs="Arial"/>
          <w:b/>
          <w:i/>
          <w:sz w:val="20"/>
          <w:szCs w:val="20"/>
        </w:rPr>
      </w:pPr>
      <w:r w:rsidRPr="00582B7E">
        <w:rPr>
          <w:rFonts w:ascii="Arial" w:hAnsi="Arial" w:cs="Arial"/>
          <w:b/>
          <w:i/>
          <w:sz w:val="20"/>
          <w:szCs w:val="20"/>
        </w:rPr>
        <w:t>Diretora</w:t>
      </w:r>
      <w:r w:rsidRPr="00582B7E">
        <w:rPr>
          <w:rFonts w:ascii="Arial" w:hAnsi="Arial" w:cs="Arial"/>
          <w:b/>
          <w:i/>
          <w:spacing w:val="-9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z w:val="20"/>
          <w:szCs w:val="20"/>
        </w:rPr>
        <w:t>do</w:t>
      </w:r>
      <w:r w:rsidRPr="00582B7E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z w:val="20"/>
          <w:szCs w:val="20"/>
        </w:rPr>
        <w:t>Departamento</w:t>
      </w:r>
      <w:r w:rsidRPr="00582B7E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z w:val="20"/>
          <w:szCs w:val="20"/>
        </w:rPr>
        <w:t>de</w:t>
      </w:r>
      <w:r w:rsidRPr="00582B7E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z w:val="20"/>
          <w:szCs w:val="20"/>
        </w:rPr>
        <w:t>Cidadania</w:t>
      </w:r>
      <w:r w:rsidRPr="00582B7E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z w:val="20"/>
          <w:szCs w:val="20"/>
        </w:rPr>
        <w:t>e</w:t>
      </w:r>
      <w:r w:rsidRPr="00582B7E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z w:val="20"/>
          <w:szCs w:val="20"/>
        </w:rPr>
        <w:t>Desenvolvimento</w:t>
      </w:r>
      <w:r w:rsidRPr="00582B7E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582B7E">
        <w:rPr>
          <w:rFonts w:ascii="Arial" w:hAnsi="Arial" w:cs="Arial"/>
          <w:b/>
          <w:i/>
          <w:spacing w:val="-2"/>
          <w:sz w:val="20"/>
          <w:szCs w:val="20"/>
        </w:rPr>
        <w:t>Social</w:t>
      </w:r>
    </w:p>
    <w:p w:rsidR="008D6FB4" w:rsidRPr="00F56EDF" w:rsidRDefault="008D6FB4" w:rsidP="008D6FB4">
      <w:pPr>
        <w:pStyle w:val="NormalWeb"/>
        <w:tabs>
          <w:tab w:val="left" w:pos="142"/>
        </w:tabs>
        <w:spacing w:before="0" w:beforeAutospacing="0" w:after="0" w:afterAutospacing="0" w:line="360" w:lineRule="auto"/>
        <w:ind w:left="142" w:hanging="1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pt-PT"/>
        </w:rPr>
      </w:pPr>
    </w:p>
    <w:p w:rsidR="008D6FB4" w:rsidRDefault="008D6FB4" w:rsidP="00E12BBB">
      <w:pPr>
        <w:tabs>
          <w:tab w:val="left" w:pos="142"/>
        </w:tabs>
        <w:spacing w:line="360" w:lineRule="auto"/>
        <w:ind w:left="142" w:hanging="10"/>
        <w:jc w:val="both"/>
        <w:rPr>
          <w:rFonts w:ascii="Arial" w:hAnsi="Arial" w:cs="Arial"/>
          <w:sz w:val="20"/>
          <w:szCs w:val="20"/>
        </w:rPr>
      </w:pPr>
    </w:p>
    <w:p w:rsidR="008D6FB4" w:rsidRPr="000E3CC2" w:rsidRDefault="008D6FB4" w:rsidP="008D6FB4">
      <w:pPr>
        <w:spacing w:before="95" w:line="237" w:lineRule="auto"/>
        <w:ind w:left="2725" w:right="3769"/>
        <w:jc w:val="center"/>
        <w:rPr>
          <w:rFonts w:ascii="Arial" w:hAnsi="Arial"/>
          <w:b/>
          <w:color w:val="000000" w:themeColor="text1"/>
          <w:sz w:val="20"/>
        </w:rPr>
      </w:pPr>
      <w:r>
        <w:rPr>
          <w:rFonts w:ascii="Arial" w:hAnsi="Arial"/>
          <w:b/>
          <w:i/>
          <w:sz w:val="20"/>
        </w:rPr>
        <w:t xml:space="preserve">ANEXO II – MINUTA DE TERMO </w:t>
      </w:r>
      <w:r w:rsidRPr="000E3CC2">
        <w:rPr>
          <w:rFonts w:ascii="Arial" w:hAnsi="Arial"/>
          <w:b/>
          <w:i/>
          <w:color w:val="000000" w:themeColor="text1"/>
          <w:sz w:val="20"/>
        </w:rPr>
        <w:t>DE CONTRATO</w:t>
      </w:r>
      <w:r w:rsidRPr="000E3CC2">
        <w:rPr>
          <w:rFonts w:ascii="Arial" w:hAnsi="Arial"/>
          <w:b/>
          <w:i/>
          <w:color w:val="000000" w:themeColor="text1"/>
          <w:spacing w:val="-53"/>
          <w:sz w:val="20"/>
        </w:rPr>
        <w:t xml:space="preserve"> </w:t>
      </w:r>
      <w:r w:rsidRPr="000E3CC2">
        <w:rPr>
          <w:rFonts w:ascii="Arial" w:hAnsi="Arial"/>
          <w:b/>
          <w:color w:val="000000" w:themeColor="text1"/>
          <w:sz w:val="20"/>
        </w:rPr>
        <w:t>PROCESSO</w:t>
      </w:r>
      <w:r w:rsidRPr="000E3CC2">
        <w:rPr>
          <w:rFonts w:ascii="Arial" w:hAnsi="Arial"/>
          <w:b/>
          <w:color w:val="000000" w:themeColor="text1"/>
          <w:spacing w:val="3"/>
          <w:sz w:val="20"/>
        </w:rPr>
        <w:t xml:space="preserve"> </w:t>
      </w:r>
      <w:r w:rsidRPr="000E3CC2">
        <w:rPr>
          <w:rFonts w:ascii="Arial" w:hAnsi="Arial"/>
          <w:b/>
          <w:color w:val="000000" w:themeColor="text1"/>
          <w:sz w:val="20"/>
        </w:rPr>
        <w:t>ADMINISTRATIVO</w:t>
      </w:r>
      <w:r w:rsidRPr="000E3CC2">
        <w:rPr>
          <w:rFonts w:ascii="Arial" w:hAnsi="Arial"/>
          <w:b/>
          <w:color w:val="000000" w:themeColor="text1"/>
          <w:spacing w:val="-1"/>
          <w:sz w:val="20"/>
        </w:rPr>
        <w:t xml:space="preserve"> </w:t>
      </w:r>
      <w:r w:rsidR="00FB57E8">
        <w:rPr>
          <w:rFonts w:ascii="Arial" w:hAnsi="Arial"/>
          <w:b/>
          <w:color w:val="000000" w:themeColor="text1"/>
          <w:sz w:val="20"/>
        </w:rPr>
        <w:t>Nº072</w:t>
      </w:r>
      <w:r w:rsidRPr="000E3CC2">
        <w:rPr>
          <w:rFonts w:ascii="Arial" w:hAnsi="Arial"/>
          <w:b/>
          <w:color w:val="000000" w:themeColor="text1"/>
          <w:sz w:val="20"/>
        </w:rPr>
        <w:t>/2023</w:t>
      </w:r>
      <w:r w:rsidRPr="000E3CC2">
        <w:rPr>
          <w:rFonts w:ascii="Arial" w:hAnsi="Arial"/>
          <w:b/>
          <w:color w:val="000000" w:themeColor="text1"/>
          <w:spacing w:val="1"/>
          <w:sz w:val="20"/>
        </w:rPr>
        <w:t xml:space="preserve"> </w:t>
      </w:r>
      <w:r w:rsidRPr="000E3CC2">
        <w:rPr>
          <w:rFonts w:ascii="Arial" w:hAnsi="Arial"/>
          <w:b/>
          <w:color w:val="000000" w:themeColor="text1"/>
          <w:sz w:val="20"/>
        </w:rPr>
        <w:t>PREGÃO</w:t>
      </w:r>
      <w:r w:rsidRPr="000E3CC2">
        <w:rPr>
          <w:rFonts w:ascii="Arial" w:hAnsi="Arial"/>
          <w:b/>
          <w:color w:val="000000" w:themeColor="text1"/>
          <w:spacing w:val="1"/>
          <w:sz w:val="20"/>
        </w:rPr>
        <w:t xml:space="preserve"> </w:t>
      </w:r>
      <w:r w:rsidR="00FB57E8">
        <w:rPr>
          <w:rFonts w:ascii="Arial" w:hAnsi="Arial"/>
          <w:b/>
          <w:color w:val="000000" w:themeColor="text1"/>
          <w:sz w:val="20"/>
        </w:rPr>
        <w:t>ELETRÔNICO Nº029</w:t>
      </w:r>
      <w:r w:rsidRPr="000E3CC2">
        <w:rPr>
          <w:rFonts w:ascii="Arial" w:hAnsi="Arial"/>
          <w:b/>
          <w:color w:val="000000" w:themeColor="text1"/>
          <w:sz w:val="20"/>
        </w:rPr>
        <w:t>/2023</w:t>
      </w:r>
    </w:p>
    <w:p w:rsidR="008D6FB4" w:rsidRDefault="008D6FB4" w:rsidP="008D6FB4">
      <w:pPr>
        <w:pStyle w:val="Corpodetexto"/>
        <w:spacing w:before="1"/>
        <w:rPr>
          <w:rFonts w:ascii="Arial"/>
          <w:b/>
        </w:rPr>
      </w:pPr>
    </w:p>
    <w:p w:rsidR="008D6FB4" w:rsidRDefault="008D6FB4" w:rsidP="008D6FB4">
      <w:pPr>
        <w:pStyle w:val="Heading2"/>
        <w:spacing w:before="1" w:line="360" w:lineRule="auto"/>
        <w:ind w:left="6521" w:right="1282"/>
        <w:jc w:val="both"/>
      </w:pPr>
      <w:r>
        <w:t>CONTRATO ADMINISTRATIVO Nº......../2023,QUE FAZEM ENTRE SI O MUNICÍPIO DE ASTORGA,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DO PARANÁ</w:t>
      </w:r>
      <w:r>
        <w:rPr>
          <w:spacing w:val="-4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.........................................................</w:t>
      </w:r>
    </w:p>
    <w:p w:rsidR="008D6FB4" w:rsidRDefault="008D6FB4" w:rsidP="008D6FB4">
      <w:pPr>
        <w:pStyle w:val="Corpodetexto"/>
        <w:spacing w:before="123" w:line="276" w:lineRule="auto"/>
        <w:ind w:left="567" w:right="1087"/>
        <w:jc w:val="both"/>
      </w:pPr>
      <w:r>
        <w:t>O Município de Astorga, pessoa jurídica de direito público, com sede na avenida Dr. José Soares de</w:t>
      </w:r>
      <w:r>
        <w:rPr>
          <w:spacing w:val="1"/>
        </w:rPr>
        <w:t xml:space="preserve"> </w:t>
      </w:r>
      <w:r>
        <w:t>Azevedo, nº 48, Centro, na cidade de Astorga/PR., inscrito no CNPJ sob o nº 75.743.377/0001-30, neste</w:t>
      </w:r>
      <w:r>
        <w:rPr>
          <w:spacing w:val="1"/>
        </w:rPr>
        <w:t xml:space="preserve"> </w:t>
      </w:r>
      <w:r>
        <w:t>ato representado pela prefeita municipal a Sra. Suzie Aparecida Pucillo Zanatta, doravante denominado</w:t>
      </w:r>
      <w:r>
        <w:rPr>
          <w:spacing w:val="1"/>
        </w:rPr>
        <w:t xml:space="preserve"> </w:t>
      </w:r>
      <w:r>
        <w:t>CONTRATANTE,</w:t>
      </w:r>
      <w:r>
        <w:rPr>
          <w:spacing w:val="62"/>
        </w:rPr>
        <w:t xml:space="preserve"> </w:t>
      </w:r>
      <w:r>
        <w:t>e</w:t>
      </w:r>
      <w:r>
        <w:rPr>
          <w:spacing w:val="62"/>
        </w:rPr>
        <w:t xml:space="preserve"> </w:t>
      </w:r>
      <w:r>
        <w:t>a</w:t>
      </w:r>
      <w:r>
        <w:rPr>
          <w:spacing w:val="64"/>
        </w:rPr>
        <w:t xml:space="preserve"> </w:t>
      </w:r>
      <w:r>
        <w:t>empresa</w:t>
      </w:r>
      <w:r>
        <w:rPr>
          <w:spacing w:val="62"/>
        </w:rPr>
        <w:t xml:space="preserve"> </w:t>
      </w:r>
      <w:r>
        <w:t>..............................</w:t>
      </w:r>
      <w:r>
        <w:rPr>
          <w:spacing w:val="65"/>
        </w:rPr>
        <w:t xml:space="preserve"> </w:t>
      </w:r>
      <w:r>
        <w:t>inscrita</w:t>
      </w:r>
      <w:r>
        <w:rPr>
          <w:spacing w:val="62"/>
        </w:rPr>
        <w:t xml:space="preserve"> </w:t>
      </w:r>
      <w:r>
        <w:t>no</w:t>
      </w:r>
      <w:r>
        <w:rPr>
          <w:spacing w:val="64"/>
        </w:rPr>
        <w:t xml:space="preserve"> </w:t>
      </w:r>
      <w:r>
        <w:t>CNPJ/MF</w:t>
      </w:r>
      <w:r>
        <w:rPr>
          <w:spacing w:val="62"/>
        </w:rPr>
        <w:t xml:space="preserve"> </w:t>
      </w:r>
      <w:r>
        <w:t>sob</w:t>
      </w:r>
      <w:r>
        <w:rPr>
          <w:spacing w:val="64"/>
        </w:rPr>
        <w:t xml:space="preserve"> </w:t>
      </w:r>
      <w:r>
        <w:t>o</w:t>
      </w:r>
      <w:r>
        <w:rPr>
          <w:spacing w:val="62"/>
        </w:rPr>
        <w:t xml:space="preserve"> </w:t>
      </w:r>
      <w:r>
        <w:t>nº</w:t>
      </w:r>
      <w:r>
        <w:tab/>
        <w:t>, sediado(a) na ..................................., em ............................. doravante designado CONTRATADO, neste</w:t>
      </w:r>
      <w:r>
        <w:rPr>
          <w:spacing w:val="1"/>
        </w:rPr>
        <w:t xml:space="preserve"> </w:t>
      </w:r>
      <w:r>
        <w:t>ato</w:t>
      </w:r>
      <w:r>
        <w:rPr>
          <w:spacing w:val="61"/>
        </w:rPr>
        <w:t xml:space="preserve"> </w:t>
      </w:r>
      <w:r>
        <w:t>representada</w:t>
      </w:r>
      <w:r>
        <w:rPr>
          <w:spacing w:val="62"/>
        </w:rPr>
        <w:t xml:space="preserve"> </w:t>
      </w:r>
      <w:r>
        <w:t>por</w:t>
      </w:r>
      <w:r>
        <w:rPr>
          <w:spacing w:val="63"/>
        </w:rPr>
        <w:t xml:space="preserve"> </w:t>
      </w:r>
      <w:r>
        <w:t>..................................,</w:t>
      </w:r>
      <w:r>
        <w:rPr>
          <w:spacing w:val="62"/>
        </w:rPr>
        <w:t xml:space="preserve"> </w:t>
      </w:r>
      <w:r>
        <w:t>conforme</w:t>
      </w:r>
      <w:r>
        <w:rPr>
          <w:spacing w:val="62"/>
        </w:rPr>
        <w:t xml:space="preserve"> </w:t>
      </w:r>
      <w:r>
        <w:t>atos</w:t>
      </w:r>
      <w:r>
        <w:rPr>
          <w:spacing w:val="63"/>
        </w:rPr>
        <w:t xml:space="preserve"> </w:t>
      </w:r>
      <w:r>
        <w:t>constitutivos</w:t>
      </w:r>
      <w:r>
        <w:rPr>
          <w:spacing w:val="63"/>
        </w:rPr>
        <w:t xml:space="preserve"> </w:t>
      </w:r>
      <w:r>
        <w:t>da</w:t>
      </w:r>
      <w:r>
        <w:rPr>
          <w:spacing w:val="64"/>
        </w:rPr>
        <w:t xml:space="preserve"> </w:t>
      </w:r>
      <w:r>
        <w:t>empresa</w:t>
      </w:r>
      <w:r>
        <w:rPr>
          <w:spacing w:val="62"/>
        </w:rPr>
        <w:t xml:space="preserve"> </w:t>
      </w:r>
      <w:r>
        <w:rPr>
          <w:rFonts w:ascii="Arial" w:hAnsi="Arial"/>
          <w:b/>
        </w:rPr>
        <w:t>OU</w:t>
      </w:r>
      <w:r>
        <w:rPr>
          <w:rFonts w:ascii="Arial" w:hAnsi="Arial"/>
          <w:b/>
          <w:spacing w:val="63"/>
        </w:rPr>
        <w:t xml:space="preserve"> </w:t>
      </w:r>
      <w:r>
        <w:t>procuração apresentada</w:t>
      </w:r>
      <w:r>
        <w:rPr>
          <w:spacing w:val="3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autos,</w:t>
      </w:r>
      <w:r>
        <w:rPr>
          <w:spacing w:val="5"/>
        </w:rPr>
        <w:t xml:space="preserve"> </w:t>
      </w:r>
      <w:r>
        <w:t>tendo</w:t>
      </w:r>
      <w:r>
        <w:rPr>
          <w:spacing w:val="3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vista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consta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nº</w:t>
      </w:r>
      <w:r>
        <w:tab/>
        <w:t>e</w:t>
      </w:r>
      <w:r>
        <w:rPr>
          <w:spacing w:val="4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observância às disposições da Lei nº 14.133, de 2021, resolvem celebrar o presente Termo de Contrato, mediante as cláusulas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condições a seguir</w:t>
      </w:r>
      <w:r>
        <w:rPr>
          <w:spacing w:val="-1"/>
        </w:rPr>
        <w:t xml:space="preserve"> </w:t>
      </w:r>
      <w:r>
        <w:t>enunciadas.</w:t>
      </w:r>
    </w:p>
    <w:p w:rsidR="008D6FB4" w:rsidRDefault="008D6FB4" w:rsidP="008D6FB4">
      <w:pPr>
        <w:pStyle w:val="Corpodetexto"/>
        <w:spacing w:before="4"/>
        <w:ind w:left="567" w:right="1087"/>
        <w:jc w:val="both"/>
      </w:pPr>
    </w:p>
    <w:p w:rsidR="008D6FB4" w:rsidRDefault="008D6FB4" w:rsidP="008D6FB4">
      <w:pPr>
        <w:pStyle w:val="Heading2"/>
        <w:numPr>
          <w:ilvl w:val="0"/>
          <w:numId w:val="11"/>
        </w:numPr>
        <w:spacing w:before="1"/>
        <w:ind w:left="567" w:right="1087" w:firstLine="0"/>
        <w:jc w:val="both"/>
      </w:pPr>
      <w:r>
        <w:t>CLÁUSULA</w:t>
      </w:r>
      <w:r>
        <w:rPr>
          <w:spacing w:val="18"/>
        </w:rPr>
        <w:t xml:space="preserve"> </w:t>
      </w:r>
      <w:r>
        <w:t>PRIMEIRA</w:t>
      </w:r>
      <w:r>
        <w:rPr>
          <w:spacing w:val="22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OBJETO</w:t>
      </w:r>
      <w:r>
        <w:rPr>
          <w:spacing w:val="22"/>
        </w:rPr>
        <w:t xml:space="preserve"> </w:t>
      </w:r>
      <w:r>
        <w:t>(art.</w:t>
      </w:r>
      <w:r>
        <w:rPr>
          <w:spacing w:val="23"/>
        </w:rPr>
        <w:t xml:space="preserve"> </w:t>
      </w:r>
      <w:r>
        <w:t>92,</w:t>
      </w:r>
      <w:r>
        <w:rPr>
          <w:spacing w:val="20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II)</w:t>
      </w:r>
    </w:p>
    <w:p w:rsidR="00512DF8" w:rsidRPr="00BA7A63" w:rsidRDefault="008D6FB4" w:rsidP="00BD15E6">
      <w:pPr>
        <w:ind w:left="567" w:right="1089"/>
        <w:jc w:val="both"/>
        <w:rPr>
          <w:rFonts w:ascii="Arial" w:hAnsi="Arial" w:cs="Arial"/>
          <w:sz w:val="20"/>
          <w:szCs w:val="20"/>
        </w:rPr>
      </w:pPr>
      <w:r>
        <w:rPr>
          <w:sz w:val="20"/>
        </w:rPr>
        <w:t xml:space="preserve">1.1. </w:t>
      </w:r>
      <w:r w:rsidR="00512DF8" w:rsidRPr="00B332EF">
        <w:t>O</w:t>
      </w:r>
      <w:r w:rsidR="00512DF8" w:rsidRPr="00B332EF">
        <w:rPr>
          <w:spacing w:val="1"/>
        </w:rPr>
        <w:t xml:space="preserve"> </w:t>
      </w:r>
      <w:r w:rsidR="00512DF8" w:rsidRPr="00B332EF">
        <w:t>objeto</w:t>
      </w:r>
      <w:r w:rsidR="00512DF8" w:rsidRPr="00B332EF">
        <w:rPr>
          <w:spacing w:val="1"/>
        </w:rPr>
        <w:t xml:space="preserve"> </w:t>
      </w:r>
      <w:r w:rsidR="00512DF8" w:rsidRPr="00B332EF">
        <w:t>da</w:t>
      </w:r>
      <w:r w:rsidR="00512DF8" w:rsidRPr="00B332EF">
        <w:rPr>
          <w:spacing w:val="1"/>
        </w:rPr>
        <w:t xml:space="preserve"> </w:t>
      </w:r>
      <w:r w:rsidR="00512DF8" w:rsidRPr="00B332EF">
        <w:t>presente</w:t>
      </w:r>
      <w:r w:rsidR="00512DF8" w:rsidRPr="00B332EF">
        <w:rPr>
          <w:spacing w:val="1"/>
        </w:rPr>
        <w:t xml:space="preserve"> </w:t>
      </w:r>
      <w:r w:rsidR="00512DF8" w:rsidRPr="00B332EF">
        <w:t>licitação</w:t>
      </w:r>
      <w:r w:rsidR="00512DF8" w:rsidRPr="00B332EF">
        <w:rPr>
          <w:spacing w:val="1"/>
        </w:rPr>
        <w:t xml:space="preserve"> </w:t>
      </w:r>
      <w:r w:rsidR="00512DF8" w:rsidRPr="00B332EF">
        <w:t>é</w:t>
      </w:r>
      <w:r w:rsidR="00512DF8" w:rsidRPr="00B332EF">
        <w:rPr>
          <w:spacing w:val="1"/>
        </w:rPr>
        <w:t xml:space="preserve"> </w:t>
      </w:r>
      <w:r w:rsidR="00512DF8" w:rsidRPr="00B332EF">
        <w:t>a Aquisição</w:t>
      </w:r>
      <w:r w:rsidR="00512DF8" w:rsidRPr="00B332EF">
        <w:rPr>
          <w:spacing w:val="18"/>
        </w:rPr>
        <w:t xml:space="preserve"> </w:t>
      </w:r>
      <w:r w:rsidR="00512DF8" w:rsidRPr="00B332EF">
        <w:t>de</w:t>
      </w:r>
      <w:r w:rsidR="00512DF8" w:rsidRPr="00B332EF">
        <w:rPr>
          <w:spacing w:val="22"/>
        </w:rPr>
        <w:t xml:space="preserve"> </w:t>
      </w:r>
      <w:r w:rsidR="00512DF8" w:rsidRPr="00B332EF">
        <w:t>02 (dois) Veículos para o Departamento de Cidadania e Desenvolvimento Social a serem utilizados no Centro de Referência de Assistência So</w:t>
      </w:r>
      <w:r w:rsidR="00512DF8">
        <w:t>cial(CRAS) e Casa Lar Municipal,</w:t>
      </w:r>
      <w:r w:rsidR="00512DF8" w:rsidRPr="00512DF8">
        <w:rPr>
          <w:rFonts w:ascii="Arial" w:hAnsi="Arial" w:cs="Arial"/>
          <w:sz w:val="20"/>
          <w:szCs w:val="20"/>
        </w:rPr>
        <w:t xml:space="preserve"> </w:t>
      </w:r>
      <w:r w:rsidR="00512DF8" w:rsidRPr="00BA7A63">
        <w:rPr>
          <w:rFonts w:ascii="Arial" w:hAnsi="Arial" w:cs="Arial"/>
          <w:sz w:val="20"/>
          <w:szCs w:val="20"/>
        </w:rPr>
        <w:t>para atender a Emenda Parlamentar nº 202281000306 do Ministério da Cidadania.</w:t>
      </w:r>
    </w:p>
    <w:p w:rsidR="008D6FB4" w:rsidRPr="00837921" w:rsidRDefault="008D6FB4" w:rsidP="00512DF8">
      <w:pPr>
        <w:spacing w:before="291"/>
        <w:ind w:left="567" w:right="804"/>
        <w:rPr>
          <w:sz w:val="20"/>
        </w:rPr>
      </w:pPr>
      <w:r w:rsidRPr="00837921">
        <w:rPr>
          <w:sz w:val="20"/>
        </w:rPr>
        <w:t>1.2. Objeto</w:t>
      </w:r>
      <w:r w:rsidRPr="00837921">
        <w:rPr>
          <w:spacing w:val="-4"/>
          <w:sz w:val="20"/>
        </w:rPr>
        <w:t xml:space="preserve"> </w:t>
      </w:r>
      <w:r w:rsidRPr="00837921">
        <w:rPr>
          <w:sz w:val="20"/>
        </w:rPr>
        <w:t>da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contratação:</w:t>
      </w:r>
    </w:p>
    <w:p w:rsidR="008D6FB4" w:rsidRDefault="008D6FB4" w:rsidP="008D6FB4">
      <w:pPr>
        <w:pStyle w:val="Corpodetexto"/>
        <w:spacing w:before="4" w:after="1"/>
        <w:ind w:left="567"/>
        <w:rPr>
          <w:sz w:val="13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57"/>
        <w:gridCol w:w="2745"/>
        <w:gridCol w:w="992"/>
        <w:gridCol w:w="1276"/>
        <w:gridCol w:w="992"/>
        <w:gridCol w:w="1276"/>
        <w:gridCol w:w="1559"/>
      </w:tblGrid>
      <w:tr w:rsidR="008D6FB4" w:rsidTr="00512DF8">
        <w:trPr>
          <w:trHeight w:val="691"/>
        </w:trPr>
        <w:tc>
          <w:tcPr>
            <w:tcW w:w="657" w:type="dxa"/>
          </w:tcPr>
          <w:p w:rsidR="008D6FB4" w:rsidRPr="000F0EDD" w:rsidRDefault="008D6FB4" w:rsidP="00512DF8">
            <w:pPr>
              <w:pStyle w:val="TableParagraph"/>
              <w:spacing w:line="225" w:lineRule="exact"/>
              <w:ind w:left="141"/>
              <w:rPr>
                <w:rFonts w:ascii="Arial"/>
                <w:b/>
                <w:sz w:val="18"/>
              </w:rPr>
            </w:pPr>
            <w:r w:rsidRPr="000F0EDD">
              <w:rPr>
                <w:rFonts w:ascii="Arial"/>
                <w:b/>
                <w:sz w:val="18"/>
              </w:rPr>
              <w:t>ITEM</w:t>
            </w:r>
          </w:p>
        </w:tc>
        <w:tc>
          <w:tcPr>
            <w:tcW w:w="2745" w:type="dxa"/>
          </w:tcPr>
          <w:p w:rsidR="008D6FB4" w:rsidRPr="000F0EDD" w:rsidRDefault="008D6FB4" w:rsidP="00512DF8">
            <w:pPr>
              <w:pStyle w:val="TableParagraph"/>
              <w:ind w:left="53"/>
              <w:rPr>
                <w:rFonts w:ascii="Arial" w:hAnsi="Arial"/>
                <w:b/>
                <w:sz w:val="18"/>
              </w:rPr>
            </w:pPr>
            <w:r w:rsidRPr="000F0EDD">
              <w:rPr>
                <w:rFonts w:ascii="Arial" w:hAnsi="Arial"/>
                <w:b/>
                <w:sz w:val="18"/>
              </w:rPr>
              <w:t>DESCRIÇÃO/</w:t>
            </w:r>
            <w:r w:rsidRPr="000F0EDD"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 w:rsidRPr="000F0EDD">
              <w:rPr>
                <w:rFonts w:ascii="Arial" w:hAnsi="Arial"/>
                <w:b/>
                <w:spacing w:val="-1"/>
                <w:sz w:val="18"/>
              </w:rPr>
              <w:t>ESPECIFICAÇÃO</w:t>
            </w:r>
          </w:p>
        </w:tc>
        <w:tc>
          <w:tcPr>
            <w:tcW w:w="992" w:type="dxa"/>
          </w:tcPr>
          <w:p w:rsidR="008D6FB4" w:rsidRPr="000F0EDD" w:rsidRDefault="008D6FB4" w:rsidP="00512DF8">
            <w:pPr>
              <w:pStyle w:val="TableParagraph"/>
              <w:spacing w:line="225" w:lineRule="exact"/>
              <w:ind w:left="195"/>
              <w:rPr>
                <w:rFonts w:ascii="Arial"/>
                <w:b/>
                <w:sz w:val="18"/>
              </w:rPr>
            </w:pPr>
            <w:r w:rsidRPr="000F0EDD">
              <w:rPr>
                <w:rFonts w:ascii="Arial"/>
                <w:b/>
                <w:sz w:val="18"/>
              </w:rPr>
              <w:t>MARCA</w:t>
            </w:r>
          </w:p>
        </w:tc>
        <w:tc>
          <w:tcPr>
            <w:tcW w:w="1276" w:type="dxa"/>
          </w:tcPr>
          <w:p w:rsidR="008D6FB4" w:rsidRPr="000F0EDD" w:rsidRDefault="008D6FB4" w:rsidP="00512DF8">
            <w:pPr>
              <w:pStyle w:val="TableParagraph"/>
              <w:spacing w:line="225" w:lineRule="exact"/>
              <w:ind w:left="142"/>
              <w:jc w:val="center"/>
              <w:rPr>
                <w:rFonts w:ascii="Arial"/>
                <w:b/>
                <w:sz w:val="18"/>
              </w:rPr>
            </w:pPr>
            <w:r w:rsidRPr="000F0EDD">
              <w:rPr>
                <w:rFonts w:ascii="Arial"/>
                <w:b/>
                <w:sz w:val="18"/>
              </w:rPr>
              <w:t>UNIDADE</w:t>
            </w:r>
          </w:p>
          <w:p w:rsidR="008D6FB4" w:rsidRPr="000F0EDD" w:rsidRDefault="008D6FB4" w:rsidP="00512DF8">
            <w:pPr>
              <w:pStyle w:val="TableParagraph"/>
              <w:spacing w:line="230" w:lineRule="atLeast"/>
              <w:ind w:left="194"/>
              <w:jc w:val="center"/>
              <w:rPr>
                <w:rFonts w:ascii="Arial"/>
                <w:b/>
                <w:sz w:val="18"/>
              </w:rPr>
            </w:pPr>
            <w:r w:rsidRPr="000F0EDD">
              <w:rPr>
                <w:rFonts w:ascii="Arial"/>
                <w:b/>
                <w:sz w:val="18"/>
              </w:rPr>
              <w:t>DE</w:t>
            </w:r>
            <w:r w:rsidRPr="000F0EDD">
              <w:rPr>
                <w:rFonts w:ascii="Arial"/>
                <w:b/>
                <w:spacing w:val="1"/>
                <w:sz w:val="18"/>
              </w:rPr>
              <w:t xml:space="preserve"> </w:t>
            </w:r>
            <w:r w:rsidRPr="000F0EDD">
              <w:rPr>
                <w:rFonts w:ascii="Arial"/>
                <w:b/>
                <w:sz w:val="18"/>
              </w:rPr>
              <w:t>MEDIDA</w:t>
            </w:r>
          </w:p>
        </w:tc>
        <w:tc>
          <w:tcPr>
            <w:tcW w:w="992" w:type="dxa"/>
          </w:tcPr>
          <w:p w:rsidR="008D6FB4" w:rsidRPr="000F0EDD" w:rsidRDefault="008D6FB4" w:rsidP="00512DF8">
            <w:pPr>
              <w:pStyle w:val="TableParagraph"/>
              <w:spacing w:line="225" w:lineRule="exact"/>
              <w:ind w:left="195"/>
              <w:rPr>
                <w:rFonts w:ascii="Arial"/>
                <w:b/>
                <w:sz w:val="18"/>
              </w:rPr>
            </w:pPr>
            <w:r w:rsidRPr="000F0EDD">
              <w:rPr>
                <w:rFonts w:ascii="Arial"/>
                <w:b/>
                <w:sz w:val="18"/>
              </w:rPr>
              <w:t>QTD.</w:t>
            </w:r>
          </w:p>
        </w:tc>
        <w:tc>
          <w:tcPr>
            <w:tcW w:w="1276" w:type="dxa"/>
          </w:tcPr>
          <w:p w:rsidR="008D6FB4" w:rsidRPr="000F0EDD" w:rsidRDefault="008D6FB4" w:rsidP="00512DF8">
            <w:pPr>
              <w:pStyle w:val="TableParagraph"/>
              <w:ind w:left="196"/>
              <w:rPr>
                <w:rFonts w:ascii="Arial" w:hAnsi="Arial"/>
                <w:b/>
                <w:sz w:val="18"/>
              </w:rPr>
            </w:pPr>
            <w:r w:rsidRPr="000F0EDD">
              <w:rPr>
                <w:rFonts w:ascii="Arial" w:hAnsi="Arial"/>
                <w:b/>
                <w:sz w:val="18"/>
              </w:rPr>
              <w:t>PREÇO</w:t>
            </w:r>
            <w:r w:rsidRPr="000F0EDD"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 w:rsidRPr="000F0EDD">
              <w:rPr>
                <w:rFonts w:ascii="Arial" w:hAnsi="Arial"/>
                <w:b/>
                <w:w w:val="95"/>
                <w:sz w:val="18"/>
              </w:rPr>
              <w:t>UNITÁRIO</w:t>
            </w:r>
          </w:p>
        </w:tc>
        <w:tc>
          <w:tcPr>
            <w:tcW w:w="1559" w:type="dxa"/>
          </w:tcPr>
          <w:p w:rsidR="008D6FB4" w:rsidRPr="000F0EDD" w:rsidRDefault="008D6FB4" w:rsidP="00512DF8">
            <w:pPr>
              <w:pStyle w:val="TableParagraph"/>
              <w:ind w:left="336"/>
              <w:rPr>
                <w:rFonts w:ascii="Arial" w:hAnsi="Arial"/>
                <w:b/>
                <w:sz w:val="18"/>
              </w:rPr>
            </w:pPr>
            <w:r w:rsidRPr="000F0EDD">
              <w:rPr>
                <w:rFonts w:ascii="Arial" w:hAnsi="Arial"/>
                <w:b/>
                <w:w w:val="95"/>
                <w:sz w:val="18"/>
              </w:rPr>
              <w:t>PREÇO</w:t>
            </w:r>
            <w:r w:rsidRPr="000F0EDD">
              <w:rPr>
                <w:rFonts w:ascii="Arial" w:hAnsi="Arial"/>
                <w:b/>
                <w:spacing w:val="-50"/>
                <w:w w:val="95"/>
                <w:sz w:val="18"/>
              </w:rPr>
              <w:t xml:space="preserve"> </w:t>
            </w:r>
            <w:r w:rsidRPr="000F0EDD">
              <w:rPr>
                <w:rFonts w:ascii="Arial" w:hAnsi="Arial"/>
                <w:b/>
                <w:sz w:val="18"/>
              </w:rPr>
              <w:t>TOTAL</w:t>
            </w:r>
          </w:p>
        </w:tc>
      </w:tr>
      <w:tr w:rsidR="008D6FB4" w:rsidTr="00512DF8">
        <w:trPr>
          <w:trHeight w:val="383"/>
        </w:trPr>
        <w:tc>
          <w:tcPr>
            <w:tcW w:w="657" w:type="dxa"/>
          </w:tcPr>
          <w:p w:rsidR="008D6FB4" w:rsidRDefault="008D6FB4" w:rsidP="00512DF8">
            <w:pPr>
              <w:pStyle w:val="TableParagraph"/>
              <w:ind w:left="567"/>
              <w:rPr>
                <w:rFonts w:ascii="Times New Roman"/>
                <w:sz w:val="18"/>
              </w:rPr>
            </w:pPr>
          </w:p>
        </w:tc>
        <w:tc>
          <w:tcPr>
            <w:tcW w:w="2745" w:type="dxa"/>
          </w:tcPr>
          <w:p w:rsidR="008D6FB4" w:rsidRDefault="008D6FB4" w:rsidP="00512DF8">
            <w:pPr>
              <w:pStyle w:val="TableParagraph"/>
              <w:ind w:left="567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8D6FB4" w:rsidRDefault="008D6FB4" w:rsidP="00512DF8">
            <w:pPr>
              <w:pStyle w:val="TableParagraph"/>
              <w:ind w:left="567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8D6FB4" w:rsidRDefault="008D6FB4" w:rsidP="00512DF8">
            <w:pPr>
              <w:pStyle w:val="TableParagraph"/>
              <w:ind w:left="567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8D6FB4" w:rsidRDefault="008D6FB4" w:rsidP="00512DF8">
            <w:pPr>
              <w:pStyle w:val="TableParagraph"/>
              <w:ind w:left="567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8D6FB4" w:rsidRDefault="008D6FB4" w:rsidP="00512DF8">
            <w:pPr>
              <w:pStyle w:val="TableParagraph"/>
              <w:ind w:left="567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8D6FB4" w:rsidRDefault="008D6FB4" w:rsidP="00512DF8">
            <w:pPr>
              <w:pStyle w:val="TableParagraph"/>
              <w:ind w:left="567"/>
              <w:rPr>
                <w:rFonts w:ascii="Times New Roman"/>
                <w:sz w:val="18"/>
              </w:rPr>
            </w:pPr>
          </w:p>
        </w:tc>
      </w:tr>
    </w:tbl>
    <w:p w:rsidR="008D6FB4" w:rsidRDefault="008D6FB4" w:rsidP="00512DF8">
      <w:pPr>
        <w:pStyle w:val="Corpodetexto"/>
        <w:rPr>
          <w:sz w:val="22"/>
        </w:rPr>
      </w:pPr>
    </w:p>
    <w:p w:rsidR="008D6FB4" w:rsidRPr="00FD5976" w:rsidRDefault="008D6FB4" w:rsidP="008D6FB4">
      <w:pPr>
        <w:pStyle w:val="PargrafodaLista"/>
        <w:numPr>
          <w:ilvl w:val="1"/>
          <w:numId w:val="20"/>
        </w:numPr>
        <w:ind w:left="567" w:firstLine="0"/>
        <w:rPr>
          <w:sz w:val="20"/>
        </w:rPr>
      </w:pPr>
      <w:r w:rsidRPr="00FD5976">
        <w:rPr>
          <w:sz w:val="20"/>
        </w:rPr>
        <w:t>São</w:t>
      </w:r>
      <w:r w:rsidRPr="00FD5976">
        <w:rPr>
          <w:spacing w:val="-2"/>
          <w:sz w:val="20"/>
        </w:rPr>
        <w:t xml:space="preserve"> </w:t>
      </w:r>
      <w:r w:rsidRPr="00FD5976">
        <w:rPr>
          <w:sz w:val="20"/>
        </w:rPr>
        <w:t>anexos</w:t>
      </w:r>
      <w:r w:rsidRPr="00FD5976">
        <w:rPr>
          <w:spacing w:val="-3"/>
          <w:sz w:val="20"/>
        </w:rPr>
        <w:t xml:space="preserve"> </w:t>
      </w:r>
      <w:r w:rsidRPr="00FD5976">
        <w:rPr>
          <w:sz w:val="20"/>
        </w:rPr>
        <w:t>a</w:t>
      </w:r>
      <w:r w:rsidRPr="00FD5976">
        <w:rPr>
          <w:spacing w:val="-3"/>
          <w:sz w:val="20"/>
        </w:rPr>
        <w:t xml:space="preserve"> </w:t>
      </w:r>
      <w:r w:rsidRPr="00FD5976">
        <w:rPr>
          <w:sz w:val="20"/>
        </w:rPr>
        <w:t>este</w:t>
      </w:r>
      <w:r w:rsidRPr="00FD5976">
        <w:rPr>
          <w:spacing w:val="-2"/>
          <w:sz w:val="20"/>
        </w:rPr>
        <w:t xml:space="preserve"> </w:t>
      </w:r>
      <w:r w:rsidRPr="00FD5976">
        <w:rPr>
          <w:sz w:val="20"/>
        </w:rPr>
        <w:t>instrumento</w:t>
      </w:r>
      <w:r w:rsidRPr="00FD5976">
        <w:rPr>
          <w:spacing w:val="-1"/>
          <w:sz w:val="20"/>
        </w:rPr>
        <w:t xml:space="preserve"> </w:t>
      </w:r>
      <w:r w:rsidRPr="00FD5976">
        <w:rPr>
          <w:sz w:val="20"/>
        </w:rPr>
        <w:t>e</w:t>
      </w:r>
      <w:r w:rsidRPr="00FD5976">
        <w:rPr>
          <w:spacing w:val="-2"/>
          <w:sz w:val="20"/>
        </w:rPr>
        <w:t xml:space="preserve"> </w:t>
      </w:r>
      <w:r w:rsidRPr="00FD5976">
        <w:rPr>
          <w:sz w:val="20"/>
        </w:rPr>
        <w:t>vinculam esta</w:t>
      </w:r>
      <w:r w:rsidRPr="00FD5976">
        <w:rPr>
          <w:spacing w:val="-3"/>
          <w:sz w:val="20"/>
        </w:rPr>
        <w:t xml:space="preserve"> </w:t>
      </w:r>
      <w:r w:rsidRPr="00FD5976">
        <w:rPr>
          <w:sz w:val="20"/>
        </w:rPr>
        <w:t>contratação,</w:t>
      </w:r>
      <w:r w:rsidRPr="00FD5976">
        <w:rPr>
          <w:spacing w:val="-2"/>
          <w:sz w:val="20"/>
        </w:rPr>
        <w:t xml:space="preserve"> </w:t>
      </w:r>
      <w:r w:rsidRPr="00FD5976">
        <w:rPr>
          <w:sz w:val="20"/>
        </w:rPr>
        <w:t>independentemente</w:t>
      </w:r>
      <w:r w:rsidRPr="00FD5976">
        <w:rPr>
          <w:spacing w:val="6"/>
          <w:sz w:val="20"/>
        </w:rPr>
        <w:t xml:space="preserve"> </w:t>
      </w:r>
      <w:r w:rsidRPr="00FD5976">
        <w:rPr>
          <w:sz w:val="20"/>
        </w:rPr>
        <w:t>de</w:t>
      </w:r>
      <w:r w:rsidRPr="00FD5976">
        <w:rPr>
          <w:spacing w:val="-3"/>
          <w:sz w:val="20"/>
        </w:rPr>
        <w:t xml:space="preserve"> </w:t>
      </w:r>
      <w:r w:rsidRPr="00FD5976">
        <w:rPr>
          <w:sz w:val="20"/>
        </w:rPr>
        <w:t>transcrição:</w:t>
      </w:r>
    </w:p>
    <w:p w:rsidR="008D6FB4" w:rsidRDefault="008D6FB4" w:rsidP="008D6FB4">
      <w:pPr>
        <w:pStyle w:val="PargrafodaLista"/>
        <w:numPr>
          <w:ilvl w:val="0"/>
          <w:numId w:val="10"/>
        </w:numPr>
        <w:spacing w:before="34"/>
        <w:ind w:left="567" w:firstLine="0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embasou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contratação;</w:t>
      </w:r>
    </w:p>
    <w:p w:rsidR="008D6FB4" w:rsidRDefault="008D6FB4" w:rsidP="008D6FB4">
      <w:pPr>
        <w:pStyle w:val="PargrafodaLista"/>
        <w:numPr>
          <w:ilvl w:val="0"/>
          <w:numId w:val="10"/>
        </w:numPr>
        <w:spacing w:before="34"/>
        <w:ind w:left="567" w:firstLine="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Licitação;</w:t>
      </w:r>
    </w:p>
    <w:p w:rsidR="008D6FB4" w:rsidRDefault="008D6FB4" w:rsidP="008D6FB4">
      <w:pPr>
        <w:pStyle w:val="PargrafodaLista"/>
        <w:numPr>
          <w:ilvl w:val="0"/>
          <w:numId w:val="10"/>
        </w:numPr>
        <w:spacing w:before="34"/>
        <w:ind w:left="567" w:firstLine="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Proposta 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Contratada;</w:t>
      </w:r>
    </w:p>
    <w:p w:rsidR="008D6FB4" w:rsidRDefault="008D6FB4" w:rsidP="008D6FB4">
      <w:pPr>
        <w:pStyle w:val="PargrafodaLista"/>
        <w:numPr>
          <w:ilvl w:val="0"/>
          <w:numId w:val="10"/>
        </w:numPr>
        <w:spacing w:before="34"/>
        <w:ind w:left="567" w:firstLine="0"/>
        <w:rPr>
          <w:sz w:val="20"/>
        </w:rPr>
      </w:pPr>
      <w:r>
        <w:rPr>
          <w:sz w:val="20"/>
        </w:rPr>
        <w:t>Eventuais</w:t>
      </w:r>
      <w:r>
        <w:rPr>
          <w:spacing w:val="-4"/>
          <w:sz w:val="20"/>
        </w:rPr>
        <w:t xml:space="preserve"> </w:t>
      </w:r>
      <w:r>
        <w:rPr>
          <w:sz w:val="20"/>
        </w:rPr>
        <w:t>anexos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supracitados.</w:t>
      </w:r>
    </w:p>
    <w:p w:rsidR="008D6FB4" w:rsidRDefault="008D6FB4" w:rsidP="008D6FB4">
      <w:pPr>
        <w:pStyle w:val="Corpodetexto"/>
        <w:spacing w:before="7"/>
        <w:ind w:left="567"/>
        <w:rPr>
          <w:sz w:val="23"/>
        </w:rPr>
      </w:pPr>
    </w:p>
    <w:p w:rsidR="008D6FB4" w:rsidRDefault="008D6FB4" w:rsidP="008D6FB4">
      <w:pPr>
        <w:pStyle w:val="Heading2"/>
        <w:numPr>
          <w:ilvl w:val="0"/>
          <w:numId w:val="11"/>
        </w:numPr>
        <w:ind w:left="567" w:firstLine="0"/>
      </w:pPr>
      <w:r>
        <w:t>CLÁUSULA</w:t>
      </w:r>
      <w:r>
        <w:rPr>
          <w:spacing w:val="27"/>
        </w:rPr>
        <w:t xml:space="preserve"> </w:t>
      </w:r>
      <w:r>
        <w:t>SEGUNDA</w:t>
      </w:r>
      <w:r>
        <w:rPr>
          <w:spacing w:val="32"/>
        </w:rPr>
        <w:t xml:space="preserve"> </w:t>
      </w:r>
      <w:r>
        <w:t>–</w:t>
      </w:r>
      <w:r>
        <w:rPr>
          <w:spacing w:val="35"/>
        </w:rPr>
        <w:t xml:space="preserve"> </w:t>
      </w:r>
      <w:r>
        <w:t>VIGÊNCIA</w:t>
      </w:r>
      <w:r>
        <w:rPr>
          <w:spacing w:val="27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PRORROGAÇÃO.</w:t>
      </w:r>
    </w:p>
    <w:p w:rsidR="008D6FB4" w:rsidRPr="006A215F" w:rsidRDefault="008D6FB4" w:rsidP="008D6FB4">
      <w:pPr>
        <w:pStyle w:val="PargrafodaLista"/>
        <w:spacing w:before="121" w:line="278" w:lineRule="auto"/>
        <w:ind w:left="567" w:right="804"/>
        <w:rPr>
          <w:rFonts w:ascii="Arial" w:hAnsi="Arial"/>
          <w:sz w:val="20"/>
        </w:rPr>
      </w:pPr>
      <w:r>
        <w:rPr>
          <w:rFonts w:ascii="Arial" w:hAnsi="Arial"/>
          <w:i/>
          <w:sz w:val="20"/>
        </w:rPr>
        <w:t xml:space="preserve">2.1. </w:t>
      </w:r>
      <w:r w:rsidRPr="006A215F">
        <w:rPr>
          <w:rFonts w:ascii="Arial" w:hAnsi="Arial"/>
          <w:sz w:val="20"/>
        </w:rPr>
        <w:t>O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prazo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de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vigência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da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contratação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é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de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01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(um)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ano,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contado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da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assinatura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do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presente</w:t>
      </w:r>
      <w:r w:rsidRPr="006A215F">
        <w:rPr>
          <w:rFonts w:ascii="Arial" w:hAnsi="Arial"/>
          <w:spacing w:val="-53"/>
          <w:sz w:val="20"/>
        </w:rPr>
        <w:t xml:space="preserve"> </w:t>
      </w:r>
      <w:r w:rsidRPr="006A215F">
        <w:rPr>
          <w:rFonts w:ascii="Arial" w:hAnsi="Arial"/>
          <w:sz w:val="20"/>
        </w:rPr>
        <w:t>instrumento,</w:t>
      </w:r>
      <w:r w:rsidRPr="006A215F">
        <w:rPr>
          <w:rFonts w:ascii="Arial" w:hAnsi="Arial"/>
          <w:spacing w:val="-2"/>
          <w:sz w:val="20"/>
        </w:rPr>
        <w:t xml:space="preserve"> </w:t>
      </w:r>
      <w:r w:rsidRPr="006A215F">
        <w:rPr>
          <w:rFonts w:ascii="Arial" w:hAnsi="Arial"/>
          <w:sz w:val="20"/>
        </w:rPr>
        <w:t>prorrogável</w:t>
      </w:r>
      <w:r w:rsidRPr="006A215F">
        <w:rPr>
          <w:rFonts w:ascii="Arial" w:hAnsi="Arial"/>
          <w:spacing w:val="-1"/>
          <w:sz w:val="20"/>
        </w:rPr>
        <w:t xml:space="preserve"> </w:t>
      </w:r>
      <w:r w:rsidRPr="006A215F">
        <w:rPr>
          <w:rFonts w:ascii="Arial" w:hAnsi="Arial"/>
          <w:sz w:val="20"/>
        </w:rPr>
        <w:t>por</w:t>
      </w:r>
      <w:r w:rsidRPr="006A215F">
        <w:rPr>
          <w:rFonts w:ascii="Arial" w:hAnsi="Arial"/>
          <w:spacing w:val="-1"/>
          <w:sz w:val="20"/>
        </w:rPr>
        <w:t xml:space="preserve"> </w:t>
      </w:r>
      <w:r w:rsidRPr="006A215F">
        <w:rPr>
          <w:rFonts w:ascii="Arial" w:hAnsi="Arial"/>
          <w:sz w:val="20"/>
        </w:rPr>
        <w:t>até</w:t>
      </w:r>
      <w:r w:rsidRPr="006A215F">
        <w:rPr>
          <w:rFonts w:ascii="Arial" w:hAnsi="Arial"/>
          <w:spacing w:val="-2"/>
          <w:sz w:val="20"/>
        </w:rPr>
        <w:t xml:space="preserve"> </w:t>
      </w:r>
      <w:r w:rsidRPr="006A215F">
        <w:rPr>
          <w:rFonts w:ascii="Arial" w:hAnsi="Arial"/>
          <w:sz w:val="20"/>
        </w:rPr>
        <w:t>10</w:t>
      </w:r>
      <w:r w:rsidRPr="006A215F">
        <w:rPr>
          <w:rFonts w:ascii="Arial" w:hAnsi="Arial"/>
          <w:spacing w:val="-2"/>
          <w:sz w:val="20"/>
        </w:rPr>
        <w:t xml:space="preserve"> </w:t>
      </w:r>
      <w:r w:rsidRPr="006A215F">
        <w:rPr>
          <w:rFonts w:ascii="Arial" w:hAnsi="Arial"/>
          <w:sz w:val="20"/>
        </w:rPr>
        <w:t>anos,</w:t>
      </w:r>
      <w:r w:rsidRPr="006A215F">
        <w:rPr>
          <w:rFonts w:ascii="Arial" w:hAnsi="Arial"/>
          <w:spacing w:val="-2"/>
          <w:sz w:val="20"/>
        </w:rPr>
        <w:t xml:space="preserve"> </w:t>
      </w:r>
      <w:r w:rsidRPr="006A215F">
        <w:rPr>
          <w:rFonts w:ascii="Arial" w:hAnsi="Arial"/>
          <w:sz w:val="20"/>
        </w:rPr>
        <w:t>na forma</w:t>
      </w:r>
      <w:r w:rsidRPr="006A215F">
        <w:rPr>
          <w:rFonts w:ascii="Arial" w:hAnsi="Arial"/>
          <w:spacing w:val="-2"/>
          <w:sz w:val="20"/>
        </w:rPr>
        <w:t xml:space="preserve"> </w:t>
      </w:r>
      <w:r w:rsidRPr="006A215F">
        <w:rPr>
          <w:rFonts w:ascii="Arial" w:hAnsi="Arial"/>
          <w:sz w:val="20"/>
        </w:rPr>
        <w:t>dos</w:t>
      </w:r>
      <w:r w:rsidRPr="006A215F">
        <w:rPr>
          <w:rFonts w:ascii="Arial" w:hAnsi="Arial"/>
          <w:spacing w:val="-1"/>
          <w:sz w:val="20"/>
        </w:rPr>
        <w:t xml:space="preserve"> </w:t>
      </w:r>
      <w:r w:rsidRPr="006A215F">
        <w:rPr>
          <w:rFonts w:ascii="Arial" w:hAnsi="Arial"/>
          <w:sz w:val="20"/>
        </w:rPr>
        <w:t>artigos</w:t>
      </w:r>
      <w:r w:rsidRPr="006A215F">
        <w:rPr>
          <w:rFonts w:ascii="Arial" w:hAnsi="Arial"/>
          <w:spacing w:val="-1"/>
          <w:sz w:val="20"/>
        </w:rPr>
        <w:t xml:space="preserve"> </w:t>
      </w:r>
      <w:r w:rsidRPr="006A215F">
        <w:rPr>
          <w:rFonts w:ascii="Arial" w:hAnsi="Arial"/>
          <w:sz w:val="20"/>
        </w:rPr>
        <w:t>106 e 107 da Lei n° 14.133/2021.</w:t>
      </w:r>
    </w:p>
    <w:p w:rsidR="008D6FB4" w:rsidRPr="006A215F" w:rsidRDefault="008D6FB4" w:rsidP="008D6FB4">
      <w:pPr>
        <w:pStyle w:val="PargrafodaLista"/>
        <w:spacing w:line="276" w:lineRule="auto"/>
        <w:ind w:left="567" w:right="804"/>
        <w:rPr>
          <w:rFonts w:ascii="Arial" w:hAnsi="Arial"/>
          <w:sz w:val="20"/>
        </w:rPr>
      </w:pPr>
      <w:r w:rsidRPr="006A215F">
        <w:rPr>
          <w:rFonts w:ascii="Arial" w:hAnsi="Arial"/>
          <w:sz w:val="20"/>
        </w:rPr>
        <w:t>2.2. A prorrogação de que trata este item é condicionada ao ateste, pela autoridade competente, de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que as condições e os preços permanecem vantajosos para a Administração, permitida a negociação com</w:t>
      </w:r>
      <w:r w:rsidRPr="006A215F">
        <w:rPr>
          <w:rFonts w:ascii="Arial" w:hAnsi="Arial"/>
          <w:spacing w:val="1"/>
          <w:sz w:val="20"/>
        </w:rPr>
        <w:t xml:space="preserve"> </w:t>
      </w:r>
      <w:r w:rsidRPr="006A215F">
        <w:rPr>
          <w:rFonts w:ascii="Arial" w:hAnsi="Arial"/>
          <w:sz w:val="20"/>
        </w:rPr>
        <w:t>o</w:t>
      </w:r>
      <w:r w:rsidRPr="006A215F">
        <w:rPr>
          <w:rFonts w:ascii="Arial" w:hAnsi="Arial"/>
          <w:spacing w:val="-2"/>
          <w:sz w:val="20"/>
        </w:rPr>
        <w:t xml:space="preserve"> </w:t>
      </w:r>
      <w:r w:rsidRPr="006A215F">
        <w:rPr>
          <w:rFonts w:ascii="Arial" w:hAnsi="Arial"/>
          <w:sz w:val="20"/>
        </w:rPr>
        <w:t>contratado.</w:t>
      </w:r>
    </w:p>
    <w:p w:rsidR="008D6FB4" w:rsidRPr="006A215F" w:rsidRDefault="008D6FB4" w:rsidP="008D6FB4">
      <w:pPr>
        <w:pStyle w:val="Corpodetexto"/>
        <w:spacing w:before="3"/>
        <w:ind w:left="567"/>
        <w:rPr>
          <w:rFonts w:ascii="Arial"/>
        </w:rPr>
      </w:pPr>
    </w:p>
    <w:p w:rsidR="00FB57E8" w:rsidRDefault="008D6FB4" w:rsidP="008D6FB4">
      <w:pPr>
        <w:pStyle w:val="Heading2"/>
        <w:numPr>
          <w:ilvl w:val="0"/>
          <w:numId w:val="11"/>
        </w:numPr>
        <w:ind w:left="567" w:right="1292" w:firstLine="0"/>
        <w:jc w:val="both"/>
      </w:pPr>
      <w:r>
        <w:t xml:space="preserve">CLÁUSULA TERCEIRA – MODELOS DE EXECUÇÃO E GESTÃO CONTRATUAIS (art. </w:t>
      </w:r>
    </w:p>
    <w:p w:rsidR="00FB57E8" w:rsidRDefault="00FB57E8" w:rsidP="00FB57E8">
      <w:pPr>
        <w:pStyle w:val="Heading2"/>
        <w:ind w:left="230" w:right="1292"/>
        <w:jc w:val="both"/>
      </w:pPr>
      <w:r>
        <w:t xml:space="preserve"> </w:t>
      </w:r>
    </w:p>
    <w:p w:rsidR="008D6FB4" w:rsidRDefault="008D6FB4" w:rsidP="008D6FB4">
      <w:pPr>
        <w:pStyle w:val="Heading2"/>
        <w:numPr>
          <w:ilvl w:val="0"/>
          <w:numId w:val="11"/>
        </w:numPr>
        <w:ind w:left="567" w:right="1292" w:firstLine="0"/>
        <w:jc w:val="both"/>
      </w:pPr>
      <w:r>
        <w:lastRenderedPageBreak/>
        <w:t>92, IV, VII e</w:t>
      </w:r>
      <w:r>
        <w:rPr>
          <w:spacing w:val="1"/>
        </w:rPr>
        <w:t xml:space="preserve"> </w:t>
      </w:r>
      <w:r>
        <w:t>XVIII)</w:t>
      </w:r>
    </w:p>
    <w:p w:rsidR="008D6FB4" w:rsidRDefault="008D6FB4" w:rsidP="008D6FB4">
      <w:pPr>
        <w:pStyle w:val="PargrafodaLista"/>
        <w:spacing w:before="126" w:line="276" w:lineRule="auto"/>
        <w:ind w:left="567" w:right="804"/>
        <w:rPr>
          <w:sz w:val="20"/>
        </w:rPr>
      </w:pPr>
      <w:r>
        <w:rPr>
          <w:sz w:val="20"/>
        </w:rPr>
        <w:t>3.1. O regime de execução contratual, o modelo de gestão, assim como os prazos e condições de</w:t>
      </w:r>
      <w:r>
        <w:rPr>
          <w:spacing w:val="1"/>
          <w:sz w:val="20"/>
        </w:rPr>
        <w:t xml:space="preserve"> </w:t>
      </w:r>
      <w:r>
        <w:rPr>
          <w:sz w:val="20"/>
        </w:rPr>
        <w:t>conclusão, entrega, observação e recebimento definitivo constam no Termo de Referência, anexo a 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8D6FB4" w:rsidRDefault="008D6FB4" w:rsidP="008D6FB4">
      <w:pPr>
        <w:pStyle w:val="Corpodetexto"/>
        <w:spacing w:before="6"/>
        <w:ind w:left="567" w:right="804"/>
      </w:pPr>
    </w:p>
    <w:p w:rsidR="008D6FB4" w:rsidRDefault="008D6FB4" w:rsidP="008D6FB4">
      <w:pPr>
        <w:pStyle w:val="Heading2"/>
        <w:numPr>
          <w:ilvl w:val="0"/>
          <w:numId w:val="11"/>
        </w:numPr>
        <w:tabs>
          <w:tab w:val="left" w:pos="797"/>
          <w:tab w:val="left" w:pos="799"/>
        </w:tabs>
        <w:ind w:left="567" w:right="804" w:firstLine="0"/>
      </w:pPr>
      <w:r>
        <w:t>CLÁUSULA</w:t>
      </w:r>
      <w:r>
        <w:rPr>
          <w:spacing w:val="30"/>
        </w:rPr>
        <w:t xml:space="preserve"> </w:t>
      </w:r>
      <w:r>
        <w:t>QUARTA</w:t>
      </w:r>
      <w:r>
        <w:rPr>
          <w:spacing w:val="33"/>
        </w:rPr>
        <w:t xml:space="preserve"> </w:t>
      </w:r>
      <w:r>
        <w:t>-</w:t>
      </w:r>
      <w:r>
        <w:rPr>
          <w:spacing w:val="43"/>
        </w:rPr>
        <w:t xml:space="preserve"> </w:t>
      </w:r>
      <w:r>
        <w:t>SUBCONTRATAÇÃO</w:t>
      </w:r>
    </w:p>
    <w:p w:rsidR="008D6FB4" w:rsidRDefault="008D6FB4" w:rsidP="008D6FB4">
      <w:pPr>
        <w:spacing w:before="121"/>
        <w:ind w:left="567" w:right="804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4.1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Não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será admitida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subcontratação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objeto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contratual.</w:t>
      </w:r>
    </w:p>
    <w:p w:rsidR="008D6FB4" w:rsidRDefault="008D6FB4" w:rsidP="008D6FB4">
      <w:pPr>
        <w:pStyle w:val="Heading2"/>
        <w:numPr>
          <w:ilvl w:val="0"/>
          <w:numId w:val="9"/>
        </w:numPr>
        <w:spacing w:before="174"/>
        <w:ind w:left="567" w:right="804" w:firstLine="0"/>
        <w:jc w:val="left"/>
      </w:pPr>
      <w:r>
        <w:t>CLÁUSULA</w:t>
      </w:r>
      <w:r>
        <w:rPr>
          <w:spacing w:val="17"/>
        </w:rPr>
        <w:t xml:space="preserve"> </w:t>
      </w:r>
      <w:r>
        <w:t>QUINTA</w:t>
      </w:r>
      <w:r>
        <w:rPr>
          <w:spacing w:val="20"/>
        </w:rPr>
        <w:t xml:space="preserve"> </w:t>
      </w:r>
      <w:r>
        <w:t>-</w:t>
      </w:r>
      <w:r>
        <w:rPr>
          <w:spacing w:val="28"/>
        </w:rPr>
        <w:t xml:space="preserve"> </w:t>
      </w:r>
      <w:r>
        <w:t>PAGAMENTO</w:t>
      </w:r>
      <w:r>
        <w:rPr>
          <w:spacing w:val="23"/>
        </w:rPr>
        <w:t xml:space="preserve"> </w:t>
      </w:r>
      <w:r>
        <w:t>(art.</w:t>
      </w:r>
      <w:r>
        <w:rPr>
          <w:spacing w:val="23"/>
        </w:rPr>
        <w:t xml:space="preserve"> </w:t>
      </w:r>
      <w:r>
        <w:t>92,</w:t>
      </w:r>
      <w:r>
        <w:rPr>
          <w:spacing w:val="24"/>
        </w:rPr>
        <w:t xml:space="preserve"> </w:t>
      </w:r>
      <w:r>
        <w:t>V</w:t>
      </w:r>
      <w:r>
        <w:rPr>
          <w:spacing w:val="25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VI)</w:t>
      </w:r>
    </w:p>
    <w:p w:rsidR="008D6FB4" w:rsidRDefault="008D6FB4" w:rsidP="008D6FB4">
      <w:pPr>
        <w:pStyle w:val="PargrafodaLista"/>
        <w:spacing w:before="123"/>
        <w:ind w:left="567" w:right="80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5.1. PREÇO</w:t>
      </w:r>
    </w:p>
    <w:p w:rsidR="008D6FB4" w:rsidRDefault="008D6FB4" w:rsidP="008D6FB4">
      <w:pPr>
        <w:pStyle w:val="PargrafodaLista"/>
        <w:spacing w:before="154"/>
        <w:ind w:left="567" w:right="80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5.1.1. 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valor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total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é de R$..........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(.</w:t>
      </w:r>
      <w:r>
        <w:rPr>
          <w:rFonts w:ascii="Arial" w:hAnsi="Arial"/>
          <w:i/>
          <w:sz w:val="20"/>
        </w:rPr>
        <w:tab/>
        <w:t>)</w:t>
      </w:r>
    </w:p>
    <w:p w:rsidR="008D6FB4" w:rsidRDefault="008D6FB4" w:rsidP="008D6FB4">
      <w:pPr>
        <w:pStyle w:val="PargrafodaLista"/>
        <w:spacing w:before="159" w:line="276" w:lineRule="auto"/>
        <w:ind w:left="567" w:right="852"/>
        <w:rPr>
          <w:sz w:val="20"/>
        </w:rPr>
      </w:pPr>
      <w:r>
        <w:rPr>
          <w:sz w:val="20"/>
        </w:rPr>
        <w:t>5.1.2. No valor acima estão incluídas todas as despesas ordinárias diretas e indiretas decorrentes da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 do objeto, inclusive tributos e/ou impostos, encargos sociais, trabalhistas, previdenciários, fiscais</w:t>
      </w:r>
      <w:r>
        <w:rPr>
          <w:spacing w:val="-53"/>
          <w:sz w:val="20"/>
        </w:rPr>
        <w:t xml:space="preserve"> </w:t>
      </w:r>
      <w:r>
        <w:rPr>
          <w:sz w:val="20"/>
        </w:rPr>
        <w:t>e comerciais incidentes, taxa de administração, frete, seguro e outros necessários ao cumprimento integral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8D6FB4" w:rsidRDefault="008D6FB4" w:rsidP="008D6FB4">
      <w:pPr>
        <w:pStyle w:val="Heading2"/>
        <w:spacing w:before="115"/>
        <w:ind w:left="567"/>
      </w:pPr>
      <w:r>
        <w:t>5.2. FORMA</w:t>
      </w:r>
      <w:r>
        <w:rPr>
          <w:spacing w:val="-4"/>
        </w:rPr>
        <w:t xml:space="preserve"> </w:t>
      </w:r>
      <w:r>
        <w:t>DE PAGAMENTO</w:t>
      </w:r>
    </w:p>
    <w:p w:rsidR="008D6FB4" w:rsidRDefault="008D6FB4" w:rsidP="008D6FB4">
      <w:pPr>
        <w:pStyle w:val="PargrafodaLista"/>
        <w:spacing w:before="159" w:line="276" w:lineRule="auto"/>
        <w:ind w:left="567" w:right="851"/>
        <w:rPr>
          <w:sz w:val="20"/>
        </w:rPr>
      </w:pPr>
      <w:r>
        <w:rPr>
          <w:sz w:val="20"/>
        </w:rPr>
        <w:t>5.2.1. O pagamento será realizado através de ordem bancária, para crédito em banco, agência e conta</w:t>
      </w:r>
      <w:r>
        <w:rPr>
          <w:spacing w:val="1"/>
          <w:sz w:val="20"/>
        </w:rPr>
        <w:t xml:space="preserve"> </w:t>
      </w:r>
      <w:r>
        <w:rPr>
          <w:sz w:val="20"/>
        </w:rPr>
        <w:t>corrente</w:t>
      </w:r>
      <w:r>
        <w:rPr>
          <w:spacing w:val="-2"/>
          <w:sz w:val="20"/>
        </w:rPr>
        <w:t xml:space="preserve"> </w:t>
      </w:r>
      <w:r>
        <w:rPr>
          <w:sz w:val="20"/>
        </w:rPr>
        <w:t>indicados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contratado.</w:t>
      </w:r>
    </w:p>
    <w:p w:rsidR="008D6FB4" w:rsidRDefault="008D6FB4" w:rsidP="008D6FB4">
      <w:pPr>
        <w:pStyle w:val="PargrafodaLista"/>
        <w:spacing w:before="120" w:line="276" w:lineRule="auto"/>
        <w:ind w:left="567" w:right="856"/>
        <w:rPr>
          <w:sz w:val="20"/>
        </w:rPr>
      </w:pPr>
      <w:r>
        <w:rPr>
          <w:sz w:val="20"/>
        </w:rPr>
        <w:t>5.2.2. Será considerada data do pagamento o dia em que constar como emitida a ordem bancária para</w:t>
      </w:r>
      <w:r>
        <w:rPr>
          <w:spacing w:val="1"/>
          <w:sz w:val="20"/>
        </w:rPr>
        <w:t xml:space="preserve"> </w:t>
      </w:r>
      <w:r>
        <w:rPr>
          <w:sz w:val="20"/>
        </w:rPr>
        <w:t>pagamento.</w:t>
      </w:r>
    </w:p>
    <w:p w:rsidR="008D6FB4" w:rsidRDefault="008D6FB4" w:rsidP="008D6FB4">
      <w:pPr>
        <w:pStyle w:val="Heading2"/>
        <w:spacing w:before="116"/>
        <w:ind w:left="567"/>
      </w:pPr>
      <w:r>
        <w:t>5.3. PRAZO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PAGAMENTO</w:t>
      </w:r>
    </w:p>
    <w:p w:rsidR="008D6FB4" w:rsidRDefault="008D6FB4" w:rsidP="008D6FB4">
      <w:pPr>
        <w:pStyle w:val="PargrafodaLista"/>
        <w:spacing w:before="159" w:line="276" w:lineRule="auto"/>
        <w:ind w:left="567" w:right="850"/>
        <w:rPr>
          <w:sz w:val="20"/>
        </w:rPr>
      </w:pPr>
      <w:r>
        <w:rPr>
          <w:sz w:val="20"/>
        </w:rPr>
        <w:t>5.3.1. O pagamento será efetuado no prazo máximo de até 30 (trinta) dias, contados do recebimento da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Fiscal/Fatura.</w:t>
      </w:r>
    </w:p>
    <w:p w:rsidR="008D6FB4" w:rsidRDefault="008D6FB4" w:rsidP="008D6FB4">
      <w:pPr>
        <w:pStyle w:val="PargrafodaLista"/>
        <w:spacing w:before="119" w:line="276" w:lineRule="auto"/>
        <w:ind w:left="567" w:right="854"/>
        <w:rPr>
          <w:sz w:val="20"/>
        </w:rPr>
      </w:pPr>
      <w:r>
        <w:rPr>
          <w:sz w:val="20"/>
        </w:rPr>
        <w:t>5.3.2. Considera-se ocorrido o recebimento da nota fiscal ou fatura quando o fiscal do contratante atestar a</w:t>
      </w:r>
      <w:r>
        <w:rPr>
          <w:spacing w:val="-5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8D6FB4" w:rsidRDefault="008D6FB4" w:rsidP="008D6FB4">
      <w:pPr>
        <w:pStyle w:val="PargrafodaLista"/>
        <w:spacing w:before="119" w:line="276" w:lineRule="auto"/>
        <w:ind w:left="567" w:right="851"/>
        <w:rPr>
          <w:sz w:val="20"/>
        </w:rPr>
      </w:pPr>
      <w:r>
        <w:rPr>
          <w:sz w:val="20"/>
        </w:rPr>
        <w:t>5.3.3. 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atraso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devidos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atualizados</w:t>
      </w:r>
      <w:r>
        <w:rPr>
          <w:spacing w:val="1"/>
          <w:sz w:val="20"/>
        </w:rPr>
        <w:t xml:space="preserve"> </w:t>
      </w:r>
      <w:r>
        <w:rPr>
          <w:sz w:val="20"/>
        </w:rPr>
        <w:t>monetariamente entre o termo final do prazo de pagamento até a data de sua efetiva realização, mediante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 do</w:t>
      </w:r>
      <w:r>
        <w:rPr>
          <w:spacing w:val="-1"/>
          <w:sz w:val="20"/>
        </w:rPr>
        <w:t xml:space="preserve"> </w:t>
      </w:r>
      <w:r>
        <w:rPr>
          <w:sz w:val="20"/>
        </w:rPr>
        <w:t>INPC/IBGE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correção</w:t>
      </w:r>
      <w:r>
        <w:rPr>
          <w:spacing w:val="-1"/>
          <w:sz w:val="20"/>
        </w:rPr>
        <w:t xml:space="preserve"> </w:t>
      </w:r>
      <w:r>
        <w:rPr>
          <w:sz w:val="20"/>
        </w:rPr>
        <w:t>monetária.</w:t>
      </w:r>
    </w:p>
    <w:p w:rsidR="008D6FB4" w:rsidRDefault="008D6FB4" w:rsidP="008D6FB4">
      <w:pPr>
        <w:pStyle w:val="Heading2"/>
        <w:tabs>
          <w:tab w:val="left" w:pos="1046"/>
        </w:tabs>
        <w:spacing w:before="119"/>
        <w:ind w:left="567"/>
      </w:pPr>
      <w:r>
        <w:t>5.4. CONDIÇÕES</w:t>
      </w:r>
      <w:r>
        <w:rPr>
          <w:spacing w:val="-3"/>
        </w:rPr>
        <w:t xml:space="preserve"> </w:t>
      </w:r>
      <w:r>
        <w:t>DE PAGAMENTO</w:t>
      </w:r>
    </w:p>
    <w:p w:rsidR="008D6FB4" w:rsidRPr="00837921" w:rsidRDefault="008D6FB4" w:rsidP="008D6FB4">
      <w:pPr>
        <w:tabs>
          <w:tab w:val="left" w:pos="1219"/>
        </w:tabs>
        <w:spacing w:before="157" w:line="276" w:lineRule="auto"/>
        <w:ind w:left="567" w:right="856"/>
        <w:rPr>
          <w:sz w:val="20"/>
        </w:rPr>
      </w:pPr>
      <w:r w:rsidRPr="00837921">
        <w:rPr>
          <w:sz w:val="20"/>
        </w:rPr>
        <w:t>5.4.1. A</w:t>
      </w:r>
      <w:r w:rsidRPr="00837921">
        <w:rPr>
          <w:spacing w:val="3"/>
          <w:sz w:val="20"/>
        </w:rPr>
        <w:t xml:space="preserve"> </w:t>
      </w:r>
      <w:r w:rsidRPr="00837921">
        <w:rPr>
          <w:sz w:val="20"/>
        </w:rPr>
        <w:t>emissão</w:t>
      </w:r>
      <w:r w:rsidRPr="00837921">
        <w:rPr>
          <w:spacing w:val="2"/>
          <w:sz w:val="20"/>
        </w:rPr>
        <w:t xml:space="preserve"> </w:t>
      </w:r>
      <w:r w:rsidRPr="00837921">
        <w:rPr>
          <w:sz w:val="20"/>
        </w:rPr>
        <w:t>da</w:t>
      </w:r>
      <w:r w:rsidRPr="00837921">
        <w:rPr>
          <w:spacing w:val="3"/>
          <w:sz w:val="20"/>
        </w:rPr>
        <w:t xml:space="preserve"> </w:t>
      </w:r>
      <w:r w:rsidRPr="00837921">
        <w:rPr>
          <w:sz w:val="20"/>
        </w:rPr>
        <w:t>Nota</w:t>
      </w:r>
      <w:r w:rsidRPr="00837921">
        <w:rPr>
          <w:spacing w:val="2"/>
          <w:sz w:val="20"/>
        </w:rPr>
        <w:t xml:space="preserve"> </w:t>
      </w:r>
      <w:r w:rsidRPr="00837921">
        <w:rPr>
          <w:sz w:val="20"/>
        </w:rPr>
        <w:t>Fiscal/Fatura</w:t>
      </w:r>
      <w:r w:rsidRPr="00837921">
        <w:rPr>
          <w:spacing w:val="3"/>
          <w:sz w:val="20"/>
        </w:rPr>
        <w:t xml:space="preserve"> </w:t>
      </w:r>
      <w:r w:rsidRPr="00837921">
        <w:rPr>
          <w:sz w:val="20"/>
        </w:rPr>
        <w:t>será</w:t>
      </w:r>
      <w:r w:rsidRPr="00837921">
        <w:rPr>
          <w:spacing w:val="4"/>
          <w:sz w:val="20"/>
        </w:rPr>
        <w:t xml:space="preserve"> </w:t>
      </w:r>
      <w:r w:rsidRPr="00837921">
        <w:rPr>
          <w:sz w:val="20"/>
        </w:rPr>
        <w:t>precedida</w:t>
      </w:r>
      <w:r w:rsidRPr="00837921">
        <w:rPr>
          <w:spacing w:val="4"/>
          <w:sz w:val="20"/>
        </w:rPr>
        <w:t xml:space="preserve"> </w:t>
      </w:r>
      <w:r w:rsidRPr="00837921">
        <w:rPr>
          <w:sz w:val="20"/>
        </w:rPr>
        <w:t>do</w:t>
      </w:r>
      <w:r w:rsidRPr="00837921">
        <w:rPr>
          <w:spacing w:val="2"/>
          <w:sz w:val="20"/>
        </w:rPr>
        <w:t xml:space="preserve"> </w:t>
      </w:r>
      <w:r w:rsidRPr="00837921">
        <w:rPr>
          <w:sz w:val="20"/>
        </w:rPr>
        <w:t>recebimento</w:t>
      </w:r>
      <w:r w:rsidRPr="00837921">
        <w:rPr>
          <w:spacing w:val="2"/>
          <w:sz w:val="20"/>
        </w:rPr>
        <w:t xml:space="preserve"> </w:t>
      </w:r>
      <w:r w:rsidRPr="00837921">
        <w:rPr>
          <w:sz w:val="20"/>
        </w:rPr>
        <w:t>definitivo</w:t>
      </w:r>
      <w:r w:rsidRPr="00837921">
        <w:rPr>
          <w:spacing w:val="5"/>
          <w:sz w:val="20"/>
        </w:rPr>
        <w:t xml:space="preserve"> </w:t>
      </w:r>
      <w:r w:rsidRPr="00837921">
        <w:rPr>
          <w:sz w:val="20"/>
        </w:rPr>
        <w:t>do</w:t>
      </w:r>
      <w:r w:rsidRPr="00837921">
        <w:rPr>
          <w:spacing w:val="2"/>
          <w:sz w:val="20"/>
        </w:rPr>
        <w:t xml:space="preserve"> </w:t>
      </w:r>
      <w:r w:rsidRPr="00837921">
        <w:rPr>
          <w:sz w:val="20"/>
        </w:rPr>
        <w:t>objeto</w:t>
      </w:r>
      <w:r w:rsidRPr="00837921">
        <w:rPr>
          <w:spacing w:val="3"/>
          <w:sz w:val="20"/>
        </w:rPr>
        <w:t xml:space="preserve"> </w:t>
      </w:r>
      <w:r w:rsidRPr="00837921">
        <w:rPr>
          <w:sz w:val="20"/>
        </w:rPr>
        <w:t>da</w:t>
      </w:r>
      <w:r w:rsidRPr="00837921">
        <w:rPr>
          <w:spacing w:val="2"/>
          <w:sz w:val="20"/>
        </w:rPr>
        <w:t xml:space="preserve"> </w:t>
      </w:r>
      <w:r w:rsidRPr="00837921">
        <w:rPr>
          <w:sz w:val="20"/>
        </w:rPr>
        <w:t>contratação,</w:t>
      </w:r>
      <w:r w:rsidRPr="00837921">
        <w:rPr>
          <w:spacing w:val="-52"/>
          <w:sz w:val="20"/>
        </w:rPr>
        <w:t xml:space="preserve"> </w:t>
      </w:r>
      <w:r w:rsidRPr="00837921">
        <w:rPr>
          <w:sz w:val="20"/>
        </w:rPr>
        <w:t>conforme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disposto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neste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instrumento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e/ou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no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Termo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de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Referência.</w:t>
      </w:r>
    </w:p>
    <w:p w:rsidR="008D6FB4" w:rsidRPr="00837921" w:rsidRDefault="008D6FB4" w:rsidP="008D6FB4">
      <w:pPr>
        <w:tabs>
          <w:tab w:val="left" w:pos="1216"/>
        </w:tabs>
        <w:spacing w:before="121" w:line="276" w:lineRule="auto"/>
        <w:ind w:left="567" w:right="857"/>
        <w:rPr>
          <w:sz w:val="20"/>
        </w:rPr>
      </w:pPr>
      <w:r w:rsidRPr="00837921">
        <w:rPr>
          <w:sz w:val="20"/>
        </w:rPr>
        <w:t>5.4.2. Quando houver glosa parcial do objeto, o contratante deverá comunicar a empresa para que emita a</w:t>
      </w:r>
      <w:r w:rsidRPr="00837921">
        <w:rPr>
          <w:spacing w:val="-53"/>
          <w:sz w:val="20"/>
        </w:rPr>
        <w:t xml:space="preserve"> </w:t>
      </w:r>
      <w:r w:rsidRPr="00837921">
        <w:rPr>
          <w:sz w:val="20"/>
        </w:rPr>
        <w:t>nota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fiscal ou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fatura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com</w:t>
      </w:r>
      <w:r w:rsidRPr="00837921">
        <w:rPr>
          <w:spacing w:val="3"/>
          <w:sz w:val="20"/>
        </w:rPr>
        <w:t xml:space="preserve"> </w:t>
      </w:r>
      <w:r w:rsidRPr="00837921">
        <w:rPr>
          <w:sz w:val="20"/>
        </w:rPr>
        <w:t>o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valor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exato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dimensionado.</w:t>
      </w:r>
    </w:p>
    <w:p w:rsidR="008D6FB4" w:rsidRDefault="008D6FB4" w:rsidP="008D6FB4">
      <w:pPr>
        <w:pStyle w:val="PargrafodaLista"/>
        <w:spacing w:before="119" w:line="276" w:lineRule="auto"/>
        <w:ind w:left="567" w:right="857"/>
        <w:rPr>
          <w:sz w:val="20"/>
        </w:rPr>
      </w:pPr>
      <w:r>
        <w:rPr>
          <w:sz w:val="20"/>
        </w:rPr>
        <w:t>5.4.3. O</w:t>
      </w:r>
      <w:r>
        <w:rPr>
          <w:spacing w:val="11"/>
          <w:sz w:val="20"/>
        </w:rPr>
        <w:t xml:space="preserve"> </w:t>
      </w:r>
      <w:r>
        <w:rPr>
          <w:sz w:val="20"/>
        </w:rPr>
        <w:t>setor</w:t>
      </w:r>
      <w:r>
        <w:rPr>
          <w:spacing w:val="11"/>
          <w:sz w:val="20"/>
        </w:rPr>
        <w:t xml:space="preserve"> </w:t>
      </w:r>
      <w:r>
        <w:rPr>
          <w:sz w:val="20"/>
        </w:rPr>
        <w:t>competente</w:t>
      </w:r>
      <w:r>
        <w:rPr>
          <w:spacing w:val="10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proceder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pagamento</w:t>
      </w:r>
      <w:r>
        <w:rPr>
          <w:spacing w:val="10"/>
          <w:sz w:val="20"/>
        </w:rPr>
        <w:t xml:space="preserve"> </w:t>
      </w:r>
      <w:r>
        <w:rPr>
          <w:sz w:val="20"/>
        </w:rPr>
        <w:t>deve</w:t>
      </w:r>
      <w:r>
        <w:rPr>
          <w:spacing w:val="13"/>
          <w:sz w:val="20"/>
        </w:rPr>
        <w:t xml:space="preserve"> </w:t>
      </w:r>
      <w:r>
        <w:rPr>
          <w:sz w:val="20"/>
        </w:rPr>
        <w:t>verificar</w:t>
      </w:r>
      <w:r>
        <w:rPr>
          <w:spacing w:val="11"/>
          <w:sz w:val="20"/>
        </w:rPr>
        <w:t xml:space="preserve"> </w:t>
      </w:r>
      <w:r>
        <w:rPr>
          <w:sz w:val="20"/>
        </w:rPr>
        <w:t>se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Nota</w:t>
      </w:r>
      <w:r>
        <w:rPr>
          <w:spacing w:val="10"/>
          <w:sz w:val="20"/>
        </w:rPr>
        <w:t xml:space="preserve"> </w:t>
      </w:r>
      <w:r>
        <w:rPr>
          <w:sz w:val="20"/>
        </w:rPr>
        <w:t>Fiscal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10"/>
          <w:sz w:val="20"/>
        </w:rPr>
        <w:t xml:space="preserve"> </w:t>
      </w:r>
      <w:r>
        <w:rPr>
          <w:sz w:val="20"/>
        </w:rPr>
        <w:t>Fatura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apresentada expressa</w:t>
      </w:r>
      <w:r>
        <w:rPr>
          <w:spacing w:val="-2"/>
          <w:sz w:val="20"/>
        </w:rPr>
        <w:t xml:space="preserve"> </w:t>
      </w:r>
      <w:r>
        <w:rPr>
          <w:sz w:val="20"/>
        </w:rPr>
        <w:t>os elementos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essenciais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documento,</w:t>
      </w:r>
      <w:r>
        <w:rPr>
          <w:spacing w:val="-2"/>
          <w:sz w:val="20"/>
        </w:rPr>
        <w:t xml:space="preserve"> </w:t>
      </w:r>
      <w:r>
        <w:rPr>
          <w:sz w:val="20"/>
        </w:rPr>
        <w:t>tais como:</w:t>
      </w:r>
    </w:p>
    <w:p w:rsidR="008D6FB4" w:rsidRDefault="008D6FB4" w:rsidP="008D6FB4">
      <w:pPr>
        <w:pStyle w:val="PargrafodaLista"/>
        <w:numPr>
          <w:ilvl w:val="0"/>
          <w:numId w:val="8"/>
        </w:numPr>
        <w:tabs>
          <w:tab w:val="left" w:pos="1366"/>
          <w:tab w:val="left" w:pos="1367"/>
        </w:tabs>
        <w:spacing w:before="119"/>
        <w:ind w:left="567" w:firstLine="0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validade;</w:t>
      </w:r>
    </w:p>
    <w:p w:rsidR="008D6FB4" w:rsidRDefault="008D6FB4" w:rsidP="008D6FB4">
      <w:pPr>
        <w:pStyle w:val="PargrafodaLista"/>
        <w:numPr>
          <w:ilvl w:val="0"/>
          <w:numId w:val="8"/>
        </w:numPr>
        <w:tabs>
          <w:tab w:val="left" w:pos="1366"/>
          <w:tab w:val="left" w:pos="1367"/>
        </w:tabs>
        <w:spacing w:before="37"/>
        <w:ind w:left="56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emissão;</w:t>
      </w:r>
    </w:p>
    <w:p w:rsidR="008D6FB4" w:rsidRDefault="008D6FB4" w:rsidP="008D6FB4">
      <w:pPr>
        <w:pStyle w:val="PargrafodaLista"/>
        <w:numPr>
          <w:ilvl w:val="0"/>
          <w:numId w:val="8"/>
        </w:numPr>
        <w:tabs>
          <w:tab w:val="left" w:pos="1366"/>
          <w:tab w:val="left" w:pos="1367"/>
        </w:tabs>
        <w:spacing w:before="34"/>
        <w:ind w:left="567" w:firstLine="0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contratante;</w:t>
      </w:r>
    </w:p>
    <w:p w:rsidR="008D6FB4" w:rsidRDefault="008D6FB4" w:rsidP="008D6FB4">
      <w:pPr>
        <w:pStyle w:val="PargrafodaLista"/>
        <w:numPr>
          <w:ilvl w:val="0"/>
          <w:numId w:val="8"/>
        </w:numPr>
        <w:tabs>
          <w:tab w:val="left" w:pos="1366"/>
          <w:tab w:val="left" w:pos="1367"/>
        </w:tabs>
        <w:spacing w:before="34"/>
        <w:ind w:left="567" w:firstLine="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respectivo</w:t>
      </w:r>
      <w:r>
        <w:rPr>
          <w:spacing w:val="-3"/>
          <w:sz w:val="20"/>
        </w:rPr>
        <w:t xml:space="preserve"> </w:t>
      </w:r>
      <w:r>
        <w:rPr>
          <w:sz w:val="20"/>
        </w:rPr>
        <w:t>de 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8D6FB4" w:rsidRDefault="008D6FB4" w:rsidP="008D6FB4">
      <w:pPr>
        <w:pStyle w:val="PargrafodaLista"/>
        <w:numPr>
          <w:ilvl w:val="0"/>
          <w:numId w:val="8"/>
        </w:numPr>
        <w:tabs>
          <w:tab w:val="left" w:pos="1366"/>
          <w:tab w:val="left" w:pos="1367"/>
        </w:tabs>
        <w:spacing w:before="34"/>
        <w:ind w:left="567" w:firstLine="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pagar;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:rsidR="008D6FB4" w:rsidRDefault="008D6FB4" w:rsidP="008D6FB4">
      <w:pPr>
        <w:pStyle w:val="PargrafodaLista"/>
        <w:numPr>
          <w:ilvl w:val="0"/>
          <w:numId w:val="8"/>
        </w:numPr>
        <w:tabs>
          <w:tab w:val="left" w:pos="1366"/>
          <w:tab w:val="left" w:pos="1367"/>
        </w:tabs>
        <w:spacing w:before="34"/>
        <w:ind w:left="567" w:firstLine="0"/>
        <w:rPr>
          <w:sz w:val="20"/>
        </w:rPr>
      </w:pP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destaque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 de</w:t>
      </w:r>
      <w:r>
        <w:rPr>
          <w:spacing w:val="-4"/>
          <w:sz w:val="20"/>
        </w:rPr>
        <w:t xml:space="preserve"> </w:t>
      </w:r>
      <w:r>
        <w:rPr>
          <w:sz w:val="20"/>
        </w:rPr>
        <w:t>retenções</w:t>
      </w:r>
      <w:r>
        <w:rPr>
          <w:spacing w:val="-3"/>
          <w:sz w:val="20"/>
        </w:rPr>
        <w:t xml:space="preserve"> </w:t>
      </w:r>
      <w:r>
        <w:rPr>
          <w:sz w:val="20"/>
        </w:rPr>
        <w:t>tributárias</w:t>
      </w:r>
      <w:r>
        <w:rPr>
          <w:spacing w:val="-2"/>
          <w:sz w:val="20"/>
        </w:rPr>
        <w:t xml:space="preserve"> </w:t>
      </w:r>
      <w:r>
        <w:rPr>
          <w:sz w:val="20"/>
        </w:rPr>
        <w:t>cabíveis.</w:t>
      </w:r>
    </w:p>
    <w:p w:rsidR="008D6FB4" w:rsidRPr="00837921" w:rsidRDefault="008D6FB4" w:rsidP="008D6FB4">
      <w:pPr>
        <w:spacing w:before="157" w:line="276" w:lineRule="auto"/>
        <w:ind w:left="567" w:right="851"/>
        <w:jc w:val="both"/>
        <w:rPr>
          <w:sz w:val="20"/>
        </w:rPr>
      </w:pPr>
      <w:r w:rsidRPr="00837921">
        <w:rPr>
          <w:sz w:val="20"/>
        </w:rPr>
        <w:t>5.4.4. Havendo erro na apresentação da Nota Fiscal/Fatura, ou circunstância que impeça a liquidação da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despesa, o pagamento ficará sobrestado até que o contratado providencie as medidas saneadoras. Nessa</w:t>
      </w:r>
      <w:r w:rsidRPr="00837921">
        <w:rPr>
          <w:spacing w:val="-53"/>
          <w:sz w:val="20"/>
        </w:rPr>
        <w:t xml:space="preserve"> </w:t>
      </w:r>
      <w:r w:rsidRPr="00837921">
        <w:rPr>
          <w:sz w:val="20"/>
        </w:rPr>
        <w:t>hipótese, o prazo para pagamento iniciar-se-á após a comprovação da regularização da situação, não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lastRenderedPageBreak/>
        <w:t>acarretando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qualquer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ônus para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o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contratante;</w:t>
      </w:r>
    </w:p>
    <w:p w:rsidR="008D6FB4" w:rsidRPr="00837921" w:rsidRDefault="008D6FB4" w:rsidP="008D6FB4">
      <w:pPr>
        <w:tabs>
          <w:tab w:val="left" w:pos="9781"/>
        </w:tabs>
        <w:spacing w:before="118" w:line="276" w:lineRule="auto"/>
        <w:ind w:left="567" w:right="1229"/>
        <w:jc w:val="both"/>
        <w:rPr>
          <w:sz w:val="20"/>
        </w:rPr>
      </w:pPr>
      <w:r w:rsidRPr="00837921">
        <w:rPr>
          <w:sz w:val="20"/>
        </w:rPr>
        <w:t>5.4.5. 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Nota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Fiscal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ou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Fatura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deverá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ser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obrigatoriamente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acompanhada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da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comprovação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da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 xml:space="preserve">regularidade fiscal, constatada por meio de consulta </w:t>
      </w:r>
      <w:r w:rsidRPr="00837921">
        <w:rPr>
          <w:rFonts w:ascii="Arial" w:hAnsi="Arial"/>
          <w:i/>
          <w:sz w:val="20"/>
        </w:rPr>
        <w:t xml:space="preserve">on-line </w:t>
      </w:r>
      <w:r w:rsidRPr="00837921">
        <w:rPr>
          <w:sz w:val="20"/>
        </w:rPr>
        <w:t>ao SICAF ou, na impossibilidade de acesso ao</w:t>
      </w:r>
      <w:r w:rsidRPr="00837921">
        <w:rPr>
          <w:spacing w:val="-53"/>
          <w:sz w:val="20"/>
        </w:rPr>
        <w:t xml:space="preserve"> </w:t>
      </w:r>
      <w:r w:rsidRPr="00837921">
        <w:rPr>
          <w:sz w:val="20"/>
        </w:rPr>
        <w:t>referido Sistema, mediante consulta aos sítios eletrônicos oficiais ou à documentação mencionada no art.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68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da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Lei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nº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14.133/2021.</w:t>
      </w:r>
    </w:p>
    <w:p w:rsidR="008D6FB4" w:rsidRDefault="008D6FB4" w:rsidP="008D6FB4">
      <w:pPr>
        <w:pStyle w:val="PargrafodaLista"/>
        <w:spacing w:before="179" w:line="276" w:lineRule="auto"/>
        <w:ind w:left="567" w:right="1283"/>
        <w:rPr>
          <w:sz w:val="20"/>
        </w:rPr>
      </w:pPr>
      <w:r>
        <w:rPr>
          <w:sz w:val="20"/>
        </w:rPr>
        <w:t>5.5.5. Previamente à emissão de nota de empenho e a cada pagamento, a Administração deverá realizar</w:t>
      </w:r>
      <w:r>
        <w:rPr>
          <w:spacing w:val="1"/>
          <w:sz w:val="20"/>
        </w:rPr>
        <w:t xml:space="preserve"> </w:t>
      </w:r>
      <w:r>
        <w:rPr>
          <w:sz w:val="20"/>
        </w:rPr>
        <w:t>consulta ao SICAF para: a) verificar a manutenção das condições de habilitação exigidas no edital; b)</w:t>
      </w:r>
      <w:r>
        <w:rPr>
          <w:spacing w:val="1"/>
          <w:sz w:val="20"/>
        </w:rPr>
        <w:t xml:space="preserve"> </w:t>
      </w:r>
      <w:r>
        <w:rPr>
          <w:sz w:val="20"/>
        </w:rPr>
        <w:t>identificar</w:t>
      </w:r>
      <w:r>
        <w:rPr>
          <w:spacing w:val="1"/>
          <w:sz w:val="20"/>
        </w:rPr>
        <w:t xml:space="preserve"> </w:t>
      </w:r>
      <w:r>
        <w:rPr>
          <w:sz w:val="20"/>
        </w:rPr>
        <w:t>possível</w:t>
      </w:r>
      <w:r>
        <w:rPr>
          <w:spacing w:val="1"/>
          <w:sz w:val="20"/>
        </w:rPr>
        <w:t xml:space="preserve"> </w:t>
      </w:r>
      <w:r>
        <w:rPr>
          <w:sz w:val="20"/>
        </w:rPr>
        <w:t>razão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impeça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âmbito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entidade,</w:t>
      </w:r>
      <w:r>
        <w:rPr>
          <w:spacing w:val="-53"/>
          <w:sz w:val="20"/>
        </w:rPr>
        <w:t xml:space="preserve"> </w:t>
      </w:r>
      <w:r>
        <w:rPr>
          <w:sz w:val="20"/>
        </w:rPr>
        <w:t>proibição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contratar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Poder</w:t>
      </w:r>
      <w:r>
        <w:rPr>
          <w:spacing w:val="1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bem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ocorrências impeditivas</w:t>
      </w:r>
      <w:r>
        <w:rPr>
          <w:spacing w:val="-1"/>
          <w:sz w:val="20"/>
        </w:rPr>
        <w:t xml:space="preserve"> </w:t>
      </w:r>
      <w:r>
        <w:rPr>
          <w:sz w:val="20"/>
        </w:rPr>
        <w:t>indiretas.</w:t>
      </w:r>
    </w:p>
    <w:p w:rsidR="008D6FB4" w:rsidRDefault="008D6FB4" w:rsidP="008D6FB4">
      <w:pPr>
        <w:pStyle w:val="PargrafodaLista"/>
        <w:spacing w:before="120" w:line="276" w:lineRule="auto"/>
        <w:ind w:left="567" w:right="1283"/>
        <w:rPr>
          <w:sz w:val="20"/>
        </w:rPr>
      </w:pPr>
      <w:r>
        <w:rPr>
          <w:sz w:val="20"/>
        </w:rPr>
        <w:t>5.5.6. Constatando-se, junto ao SICAF, a situação de irregularidade do contratado, será providenciada sua</w:t>
      </w:r>
      <w:r>
        <w:rPr>
          <w:spacing w:val="-53"/>
          <w:sz w:val="20"/>
        </w:rPr>
        <w:t xml:space="preserve"> </w:t>
      </w:r>
      <w:r>
        <w:rPr>
          <w:sz w:val="20"/>
        </w:rPr>
        <w:t>notificação, por escrito, para que, no prazo de 5 (cinco) dias úteis, regularize sua situação ou, no mesmo</w:t>
      </w:r>
      <w:r>
        <w:rPr>
          <w:spacing w:val="1"/>
          <w:sz w:val="20"/>
        </w:rPr>
        <w:t xml:space="preserve"> </w:t>
      </w:r>
      <w:r>
        <w:rPr>
          <w:sz w:val="20"/>
        </w:rPr>
        <w:t>prazo, apresente sua defesa. O prazo poderá ser prorrogado uma vez, por igual período, a critério do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contratante.</w:t>
      </w:r>
    </w:p>
    <w:p w:rsidR="008D6FB4" w:rsidRDefault="008D6FB4" w:rsidP="008D6FB4">
      <w:pPr>
        <w:pStyle w:val="PargrafodaLista"/>
        <w:spacing w:before="121" w:line="276" w:lineRule="auto"/>
        <w:ind w:left="567" w:right="1283"/>
        <w:rPr>
          <w:sz w:val="20"/>
        </w:rPr>
      </w:pPr>
      <w:r>
        <w:rPr>
          <w:sz w:val="20"/>
        </w:rPr>
        <w:t>5.5.7. Não havendo regularização ou sendo a defesa considerada improcedente, o contratante deverá</w:t>
      </w:r>
      <w:r>
        <w:rPr>
          <w:spacing w:val="1"/>
          <w:sz w:val="20"/>
        </w:rPr>
        <w:t xml:space="preserve"> </w:t>
      </w:r>
      <w:r>
        <w:rPr>
          <w:sz w:val="20"/>
        </w:rPr>
        <w:t>comunicar aos órgãos responsáveis pela fiscalização da regularidade fiscal quanto à inadimplência do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contratado, bem como quanto à existência de pagamento a ser efetuado, para que sejam acionados os</w:t>
      </w:r>
      <w:r>
        <w:rPr>
          <w:spacing w:val="1"/>
          <w:sz w:val="20"/>
        </w:rPr>
        <w:t xml:space="preserve"> </w:t>
      </w:r>
      <w:r>
        <w:rPr>
          <w:sz w:val="20"/>
        </w:rPr>
        <w:t>meios</w:t>
      </w:r>
      <w:r>
        <w:rPr>
          <w:spacing w:val="-1"/>
          <w:sz w:val="20"/>
        </w:rPr>
        <w:t xml:space="preserve"> </w:t>
      </w:r>
      <w:r>
        <w:rPr>
          <w:sz w:val="20"/>
        </w:rPr>
        <w:t>pertinentes e necessários para</w:t>
      </w:r>
      <w:r>
        <w:rPr>
          <w:spacing w:val="-1"/>
          <w:sz w:val="20"/>
        </w:rPr>
        <w:t xml:space="preserve"> </w:t>
      </w:r>
      <w:r>
        <w:rPr>
          <w:sz w:val="20"/>
        </w:rPr>
        <w:t>garantir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seus créditos.</w:t>
      </w:r>
    </w:p>
    <w:p w:rsidR="008D6FB4" w:rsidRDefault="008D6FB4" w:rsidP="008D6FB4">
      <w:pPr>
        <w:pStyle w:val="PargrafodaLista"/>
        <w:spacing w:before="121" w:line="276" w:lineRule="auto"/>
        <w:ind w:left="567" w:right="1283"/>
        <w:rPr>
          <w:sz w:val="20"/>
        </w:rPr>
      </w:pPr>
      <w:r>
        <w:rPr>
          <w:sz w:val="20"/>
        </w:rPr>
        <w:t>5.5.8. Persistindo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irregularidade,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adotar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rescisão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autos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correspondente,</w:t>
      </w:r>
      <w:r>
        <w:rPr>
          <w:spacing w:val="1"/>
          <w:sz w:val="20"/>
        </w:rPr>
        <w:t xml:space="preserve"> </w:t>
      </w:r>
      <w:r>
        <w:rPr>
          <w:sz w:val="20"/>
        </w:rPr>
        <w:t>assegurada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ampla</w:t>
      </w:r>
      <w:r>
        <w:rPr>
          <w:spacing w:val="-53"/>
          <w:sz w:val="20"/>
        </w:rPr>
        <w:t xml:space="preserve"> </w:t>
      </w:r>
      <w:r>
        <w:rPr>
          <w:sz w:val="20"/>
        </w:rPr>
        <w:t>defesa.</w:t>
      </w:r>
    </w:p>
    <w:p w:rsidR="008D6FB4" w:rsidRDefault="008D6FB4" w:rsidP="008D6FB4">
      <w:pPr>
        <w:pStyle w:val="PargrafodaLista"/>
        <w:spacing w:before="118" w:line="278" w:lineRule="auto"/>
        <w:ind w:left="567" w:right="1283"/>
        <w:rPr>
          <w:sz w:val="20"/>
        </w:rPr>
      </w:pPr>
      <w:r>
        <w:rPr>
          <w:sz w:val="20"/>
        </w:rPr>
        <w:t>5.5.9. Havendo a efetiva execução do objeto, os pagamentos serão realizados normalmente, até que se</w:t>
      </w:r>
      <w:r>
        <w:rPr>
          <w:spacing w:val="1"/>
          <w:sz w:val="20"/>
        </w:rPr>
        <w:t xml:space="preserve"> </w:t>
      </w:r>
      <w:r>
        <w:rPr>
          <w:sz w:val="20"/>
        </w:rPr>
        <w:t>decida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rescisão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regularize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situação</w:t>
      </w:r>
      <w:r>
        <w:rPr>
          <w:spacing w:val="-2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 SICAF.</w:t>
      </w:r>
    </w:p>
    <w:p w:rsidR="008D6FB4" w:rsidRDefault="008D6FB4" w:rsidP="008D6FB4">
      <w:pPr>
        <w:pStyle w:val="PargrafodaLista"/>
        <w:spacing w:before="118" w:line="278" w:lineRule="auto"/>
        <w:ind w:left="567" w:right="1283"/>
        <w:rPr>
          <w:sz w:val="20"/>
        </w:rPr>
      </w:pPr>
      <w:r w:rsidRPr="00837921">
        <w:rPr>
          <w:sz w:val="20"/>
        </w:rPr>
        <w:t>5.5.10. Quando</w:t>
      </w:r>
      <w:r w:rsidRPr="00837921">
        <w:rPr>
          <w:spacing w:val="-4"/>
          <w:sz w:val="20"/>
        </w:rPr>
        <w:t xml:space="preserve"> </w:t>
      </w:r>
      <w:r w:rsidRPr="00837921">
        <w:rPr>
          <w:sz w:val="20"/>
        </w:rPr>
        <w:t>do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pagamento,</w:t>
      </w:r>
      <w:r w:rsidRPr="00837921">
        <w:rPr>
          <w:spacing w:val="-3"/>
          <w:sz w:val="20"/>
        </w:rPr>
        <w:t xml:space="preserve"> </w:t>
      </w:r>
      <w:r w:rsidRPr="00837921">
        <w:rPr>
          <w:sz w:val="20"/>
        </w:rPr>
        <w:t>será efetuada</w:t>
      </w:r>
      <w:r w:rsidRPr="00837921">
        <w:rPr>
          <w:spacing w:val="-3"/>
          <w:sz w:val="20"/>
        </w:rPr>
        <w:t xml:space="preserve"> </w:t>
      </w:r>
      <w:r w:rsidRPr="00837921">
        <w:rPr>
          <w:sz w:val="20"/>
        </w:rPr>
        <w:t>a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retenção</w:t>
      </w:r>
      <w:r w:rsidRPr="00837921">
        <w:rPr>
          <w:spacing w:val="-3"/>
          <w:sz w:val="20"/>
        </w:rPr>
        <w:t xml:space="preserve"> </w:t>
      </w:r>
      <w:r w:rsidRPr="00837921">
        <w:rPr>
          <w:sz w:val="20"/>
        </w:rPr>
        <w:t>tributária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prevista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na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legislação</w:t>
      </w:r>
      <w:r w:rsidRPr="00837921">
        <w:rPr>
          <w:spacing w:val="-1"/>
          <w:sz w:val="20"/>
        </w:rPr>
        <w:t xml:space="preserve"> </w:t>
      </w:r>
      <w:r w:rsidRPr="00837921">
        <w:rPr>
          <w:sz w:val="20"/>
        </w:rPr>
        <w:t>aplicável.</w:t>
      </w:r>
    </w:p>
    <w:p w:rsidR="008D6FB4" w:rsidRDefault="008D6FB4" w:rsidP="008D6FB4">
      <w:pPr>
        <w:pStyle w:val="PargrafodaLista"/>
        <w:spacing w:before="118" w:line="278" w:lineRule="auto"/>
        <w:ind w:left="567" w:right="1283"/>
        <w:rPr>
          <w:sz w:val="20"/>
        </w:rPr>
      </w:pPr>
      <w:r w:rsidRPr="00837921">
        <w:rPr>
          <w:sz w:val="20"/>
        </w:rPr>
        <w:t>5.5.11. Independentemente do percentual de tributo inserido na planilha, no pagamento serão retidos na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fonte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os percentuais estabelecidos na</w:t>
      </w:r>
      <w:r w:rsidRPr="00837921">
        <w:rPr>
          <w:spacing w:val="-2"/>
          <w:sz w:val="20"/>
        </w:rPr>
        <w:t xml:space="preserve"> </w:t>
      </w:r>
      <w:r w:rsidRPr="00837921">
        <w:rPr>
          <w:sz w:val="20"/>
        </w:rPr>
        <w:t>legislação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vigente.</w:t>
      </w:r>
    </w:p>
    <w:p w:rsidR="008D6FB4" w:rsidRPr="00837921" w:rsidRDefault="008D6FB4" w:rsidP="008D6FB4">
      <w:pPr>
        <w:pStyle w:val="PargrafodaLista"/>
        <w:spacing w:before="118" w:line="278" w:lineRule="auto"/>
        <w:ind w:left="567" w:right="1283"/>
        <w:rPr>
          <w:sz w:val="20"/>
        </w:rPr>
      </w:pPr>
      <w:r w:rsidRPr="00837921">
        <w:rPr>
          <w:sz w:val="20"/>
        </w:rPr>
        <w:t>5.5.12. O contratado regularmente optante pelo Simples Nacional, nos termos da Lei Complementar nº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123, de 2006, não sofrerá a retenção tributária quanto aos impostos e contribuições abrangidos por aquele</w:t>
      </w:r>
      <w:r w:rsidRPr="00837921">
        <w:rPr>
          <w:spacing w:val="-53"/>
          <w:sz w:val="20"/>
        </w:rPr>
        <w:t xml:space="preserve"> </w:t>
      </w:r>
      <w:r w:rsidRPr="00837921">
        <w:rPr>
          <w:sz w:val="20"/>
        </w:rPr>
        <w:t>regime. No entanto, o pagamento ficará condicionado à apresentação de comprovação, por meio de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documento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oficial,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de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que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faz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jus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ao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tratamento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tributário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favorecido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previsto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na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referida</w:t>
      </w:r>
      <w:r w:rsidRPr="00837921">
        <w:rPr>
          <w:spacing w:val="55"/>
          <w:sz w:val="20"/>
        </w:rPr>
        <w:t xml:space="preserve"> </w:t>
      </w:r>
      <w:r w:rsidRPr="00837921">
        <w:rPr>
          <w:sz w:val="20"/>
        </w:rPr>
        <w:t>Lei</w:t>
      </w:r>
      <w:r w:rsidRPr="00837921">
        <w:rPr>
          <w:spacing w:val="1"/>
          <w:sz w:val="20"/>
        </w:rPr>
        <w:t xml:space="preserve"> </w:t>
      </w:r>
      <w:r w:rsidRPr="00837921">
        <w:rPr>
          <w:sz w:val="20"/>
        </w:rPr>
        <w:t>Complementar.</w:t>
      </w:r>
    </w:p>
    <w:p w:rsidR="008D6FB4" w:rsidRDefault="008D6FB4" w:rsidP="008D6FB4">
      <w:pPr>
        <w:pStyle w:val="Corpodetexto"/>
        <w:spacing w:before="5"/>
        <w:ind w:left="567"/>
      </w:pPr>
    </w:p>
    <w:p w:rsidR="008D6FB4" w:rsidRDefault="008D6FB4" w:rsidP="008D6FB4">
      <w:pPr>
        <w:pStyle w:val="Heading2"/>
        <w:numPr>
          <w:ilvl w:val="0"/>
          <w:numId w:val="9"/>
        </w:numPr>
        <w:ind w:left="567" w:firstLine="0"/>
        <w:jc w:val="both"/>
      </w:pPr>
      <w:r>
        <w:t>CLÁUSULA</w:t>
      </w:r>
      <w:r>
        <w:rPr>
          <w:spacing w:val="21"/>
        </w:rPr>
        <w:t xml:space="preserve"> </w:t>
      </w:r>
      <w:r>
        <w:t>SEXTA</w:t>
      </w:r>
      <w:r>
        <w:rPr>
          <w:spacing w:val="21"/>
        </w:rPr>
        <w:t xml:space="preserve"> </w:t>
      </w:r>
      <w:r>
        <w:t>-</w:t>
      </w:r>
      <w:r>
        <w:rPr>
          <w:spacing w:val="31"/>
        </w:rPr>
        <w:t xml:space="preserve"> </w:t>
      </w:r>
      <w:r>
        <w:t>REAJUSTE</w:t>
      </w:r>
      <w:r>
        <w:rPr>
          <w:spacing w:val="23"/>
        </w:rPr>
        <w:t xml:space="preserve"> </w:t>
      </w:r>
      <w:r>
        <w:t>(art.</w:t>
      </w:r>
      <w:r>
        <w:rPr>
          <w:spacing w:val="26"/>
        </w:rPr>
        <w:t xml:space="preserve"> </w:t>
      </w:r>
      <w:r>
        <w:t>92,</w:t>
      </w:r>
      <w:r>
        <w:rPr>
          <w:spacing w:val="26"/>
        </w:rPr>
        <w:t xml:space="preserve"> </w:t>
      </w:r>
      <w:r>
        <w:t>V)</w:t>
      </w:r>
    </w:p>
    <w:p w:rsidR="008D6FB4" w:rsidRPr="00F443BA" w:rsidRDefault="008D6FB4" w:rsidP="008D6FB4">
      <w:pPr>
        <w:pStyle w:val="PargrafodaLista"/>
        <w:tabs>
          <w:tab w:val="left" w:pos="623"/>
        </w:tabs>
        <w:spacing w:before="126" w:line="273" w:lineRule="auto"/>
        <w:ind w:left="567" w:right="1278"/>
        <w:rPr>
          <w:sz w:val="20"/>
        </w:rPr>
      </w:pPr>
      <w:r w:rsidRPr="00F443BA">
        <w:rPr>
          <w:sz w:val="20"/>
        </w:rPr>
        <w:t>6.1. Os preços inicialmente contratados são fixos e irreajustáveis no prazo de um ano contado da data do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orçamento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estimado,</w:t>
      </w:r>
      <w:r w:rsidRPr="00F443BA">
        <w:rPr>
          <w:spacing w:val="-1"/>
          <w:sz w:val="20"/>
        </w:rPr>
        <w:t xml:space="preserve"> </w:t>
      </w:r>
      <w:r w:rsidRPr="00F443BA">
        <w:rPr>
          <w:sz w:val="20"/>
        </w:rPr>
        <w:t>em</w:t>
      </w:r>
      <w:r w:rsidRPr="00F443BA">
        <w:rPr>
          <w:spacing w:val="4"/>
          <w:sz w:val="20"/>
        </w:rPr>
        <w:t xml:space="preserve"> </w:t>
      </w:r>
      <w:r w:rsidR="002621A8">
        <w:rPr>
          <w:rFonts w:ascii="Arial" w:hAnsi="Arial"/>
          <w:i/>
          <w:sz w:val="20"/>
        </w:rPr>
        <w:t xml:space="preserve"> 04</w:t>
      </w:r>
      <w:r w:rsidRPr="00F443BA">
        <w:rPr>
          <w:rFonts w:ascii="Arial" w:hAnsi="Arial"/>
          <w:i/>
          <w:sz w:val="20"/>
        </w:rPr>
        <w:t>/04/2023.</w:t>
      </w:r>
    </w:p>
    <w:p w:rsidR="008D6FB4" w:rsidRPr="00F443BA" w:rsidRDefault="008D6FB4" w:rsidP="008D6FB4">
      <w:pPr>
        <w:pStyle w:val="PargrafodaLista"/>
        <w:tabs>
          <w:tab w:val="left" w:pos="623"/>
        </w:tabs>
        <w:spacing w:before="126" w:line="273" w:lineRule="auto"/>
        <w:ind w:left="567" w:right="1278"/>
        <w:rPr>
          <w:sz w:val="20"/>
        </w:rPr>
      </w:pPr>
      <w:r>
        <w:rPr>
          <w:rFonts w:ascii="Arial" w:hAnsi="Arial"/>
          <w:i/>
          <w:sz w:val="20"/>
        </w:rPr>
        <w:t>6.2. A</w:t>
      </w:r>
      <w:r w:rsidRPr="00F443BA">
        <w:rPr>
          <w:sz w:val="20"/>
        </w:rPr>
        <w:t>pós o interregno de um ano, e independentemente de pedido do Contratado, os preços iniciais serão</w:t>
      </w:r>
      <w:r w:rsidRPr="00F443BA">
        <w:rPr>
          <w:spacing w:val="-53"/>
          <w:sz w:val="20"/>
        </w:rPr>
        <w:t xml:space="preserve"> </w:t>
      </w:r>
      <w:r w:rsidRPr="00F443BA">
        <w:rPr>
          <w:sz w:val="20"/>
        </w:rPr>
        <w:t>reajustados,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mediante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a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aplicação,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pelo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Contratante,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do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Índice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Nacional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de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Preços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ao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Consumidor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INPC/IBGE</w:t>
      </w:r>
      <w:r w:rsidRPr="00F443BA">
        <w:rPr>
          <w:rFonts w:ascii="Arial" w:hAnsi="Arial"/>
          <w:i/>
          <w:sz w:val="20"/>
        </w:rPr>
        <w:t>,</w:t>
      </w:r>
      <w:r w:rsidRPr="00F443BA">
        <w:rPr>
          <w:rFonts w:ascii="Arial" w:hAnsi="Arial"/>
          <w:i/>
          <w:spacing w:val="-3"/>
          <w:sz w:val="20"/>
        </w:rPr>
        <w:t xml:space="preserve"> </w:t>
      </w:r>
      <w:r w:rsidRPr="00F443BA">
        <w:rPr>
          <w:sz w:val="20"/>
        </w:rPr>
        <w:t>exclusivamente</w:t>
      </w:r>
      <w:r w:rsidRPr="00F443BA">
        <w:rPr>
          <w:spacing w:val="-3"/>
          <w:sz w:val="20"/>
        </w:rPr>
        <w:t xml:space="preserve"> </w:t>
      </w:r>
      <w:r w:rsidRPr="00F443BA">
        <w:rPr>
          <w:sz w:val="20"/>
        </w:rPr>
        <w:t>para</w:t>
      </w:r>
      <w:r w:rsidRPr="00F443BA">
        <w:rPr>
          <w:spacing w:val="1"/>
          <w:sz w:val="20"/>
        </w:rPr>
        <w:t xml:space="preserve"> </w:t>
      </w:r>
      <w:r w:rsidRPr="00F443BA">
        <w:rPr>
          <w:sz w:val="20"/>
        </w:rPr>
        <w:t>as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obrigações</w:t>
      </w:r>
      <w:r w:rsidRPr="00F443BA">
        <w:rPr>
          <w:spacing w:val="-1"/>
          <w:sz w:val="20"/>
        </w:rPr>
        <w:t xml:space="preserve"> </w:t>
      </w:r>
      <w:r w:rsidRPr="00F443BA">
        <w:rPr>
          <w:sz w:val="20"/>
        </w:rPr>
        <w:t>iniciadas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e</w:t>
      </w:r>
      <w:r w:rsidRPr="00F443BA">
        <w:rPr>
          <w:spacing w:val="-3"/>
          <w:sz w:val="20"/>
        </w:rPr>
        <w:t xml:space="preserve"> </w:t>
      </w:r>
      <w:r w:rsidRPr="00F443BA">
        <w:rPr>
          <w:sz w:val="20"/>
        </w:rPr>
        <w:t>concluídas</w:t>
      </w:r>
      <w:r w:rsidRPr="00F443BA">
        <w:rPr>
          <w:spacing w:val="-1"/>
          <w:sz w:val="20"/>
        </w:rPr>
        <w:t xml:space="preserve"> </w:t>
      </w:r>
      <w:r w:rsidRPr="00F443BA">
        <w:rPr>
          <w:sz w:val="20"/>
        </w:rPr>
        <w:t>após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a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ocorrência</w:t>
      </w:r>
      <w:r w:rsidRPr="00F443BA">
        <w:rPr>
          <w:spacing w:val="-1"/>
          <w:sz w:val="20"/>
        </w:rPr>
        <w:t xml:space="preserve"> </w:t>
      </w:r>
      <w:r w:rsidRPr="00F443BA">
        <w:rPr>
          <w:sz w:val="20"/>
        </w:rPr>
        <w:t>da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anualidade.</w:t>
      </w:r>
    </w:p>
    <w:p w:rsidR="008D6FB4" w:rsidRDefault="008D6FB4" w:rsidP="008D6FB4">
      <w:pPr>
        <w:pStyle w:val="PargrafodaLista"/>
        <w:tabs>
          <w:tab w:val="left" w:pos="643"/>
        </w:tabs>
        <w:spacing w:before="126" w:line="276" w:lineRule="auto"/>
        <w:ind w:left="567" w:right="1282"/>
        <w:rPr>
          <w:sz w:val="20"/>
        </w:rPr>
      </w:pPr>
      <w:r>
        <w:rPr>
          <w:sz w:val="20"/>
        </w:rPr>
        <w:t>6.3. Nos reajustes subsequentes ao primeiro, o interregno mínimo de um ano será contado a partir dos</w:t>
      </w:r>
      <w:r>
        <w:rPr>
          <w:spacing w:val="1"/>
          <w:sz w:val="20"/>
        </w:rPr>
        <w:t xml:space="preserve"> </w:t>
      </w:r>
      <w:r>
        <w:rPr>
          <w:sz w:val="20"/>
        </w:rPr>
        <w:t>efeitos</w:t>
      </w:r>
      <w:r>
        <w:rPr>
          <w:spacing w:val="-1"/>
          <w:sz w:val="20"/>
        </w:rPr>
        <w:t xml:space="preserve"> </w:t>
      </w:r>
      <w:r>
        <w:rPr>
          <w:sz w:val="20"/>
        </w:rPr>
        <w:t>financeiros do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reajuste.</w:t>
      </w:r>
    </w:p>
    <w:p w:rsidR="008D6FB4" w:rsidRDefault="008D6FB4" w:rsidP="008D6FB4">
      <w:pPr>
        <w:pStyle w:val="PargrafodaLista"/>
        <w:tabs>
          <w:tab w:val="left" w:pos="652"/>
        </w:tabs>
        <w:spacing w:before="122" w:line="276" w:lineRule="auto"/>
        <w:ind w:left="567" w:right="1282"/>
        <w:rPr>
          <w:sz w:val="20"/>
        </w:rPr>
      </w:pPr>
      <w:r>
        <w:rPr>
          <w:sz w:val="20"/>
        </w:rPr>
        <w:t>6.4. No caso de atraso ou não divulgação do(s) índice (s) de reajustamento, o Contratante pagará ao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 a importância calculada pela última variação conhecida, liquidando a diferença correspondente</w:t>
      </w:r>
      <w:r>
        <w:rPr>
          <w:spacing w:val="-53"/>
          <w:sz w:val="20"/>
        </w:rPr>
        <w:t xml:space="preserve"> </w:t>
      </w:r>
      <w:r>
        <w:rPr>
          <w:sz w:val="20"/>
        </w:rPr>
        <w:t>tão logo</w:t>
      </w:r>
      <w:r>
        <w:rPr>
          <w:spacing w:val="-1"/>
          <w:sz w:val="20"/>
        </w:rPr>
        <w:t xml:space="preserve"> </w:t>
      </w:r>
      <w:r>
        <w:rPr>
          <w:sz w:val="20"/>
        </w:rPr>
        <w:t>seja(m) divulgado(s) o(s)</w:t>
      </w:r>
      <w:r>
        <w:rPr>
          <w:spacing w:val="-1"/>
          <w:sz w:val="20"/>
        </w:rPr>
        <w:t xml:space="preserve"> </w:t>
      </w:r>
      <w:r>
        <w:rPr>
          <w:sz w:val="20"/>
        </w:rPr>
        <w:t>índice(s) definitivo(s).</w:t>
      </w:r>
    </w:p>
    <w:p w:rsidR="008D6FB4" w:rsidRDefault="008D6FB4" w:rsidP="008D6FB4">
      <w:pPr>
        <w:pStyle w:val="PargrafodaLista"/>
        <w:tabs>
          <w:tab w:val="left" w:pos="707"/>
        </w:tabs>
        <w:spacing w:before="118" w:line="276" w:lineRule="auto"/>
        <w:ind w:left="567" w:right="1285"/>
        <w:rPr>
          <w:sz w:val="20"/>
        </w:rPr>
      </w:pPr>
      <w:r>
        <w:rPr>
          <w:sz w:val="20"/>
        </w:rPr>
        <w:t>6.5. Nas</w:t>
      </w:r>
      <w:r>
        <w:rPr>
          <w:spacing w:val="1"/>
          <w:sz w:val="20"/>
        </w:rPr>
        <w:t xml:space="preserve"> </w:t>
      </w:r>
      <w:r>
        <w:rPr>
          <w:sz w:val="20"/>
        </w:rPr>
        <w:t>aferições</w:t>
      </w:r>
      <w:r>
        <w:rPr>
          <w:spacing w:val="1"/>
          <w:sz w:val="20"/>
        </w:rPr>
        <w:t xml:space="preserve"> </w:t>
      </w:r>
      <w:r>
        <w:rPr>
          <w:sz w:val="20"/>
        </w:rPr>
        <w:t>finais,</w:t>
      </w:r>
      <w:r>
        <w:rPr>
          <w:spacing w:val="1"/>
          <w:sz w:val="20"/>
        </w:rPr>
        <w:t xml:space="preserve"> </w:t>
      </w:r>
      <w:r>
        <w:rPr>
          <w:sz w:val="20"/>
        </w:rPr>
        <w:t>o(s)</w:t>
      </w:r>
      <w:r>
        <w:rPr>
          <w:spacing w:val="1"/>
          <w:sz w:val="20"/>
        </w:rPr>
        <w:t xml:space="preserve"> </w:t>
      </w:r>
      <w:r>
        <w:rPr>
          <w:sz w:val="20"/>
        </w:rPr>
        <w:t>índice(s)</w:t>
      </w:r>
      <w:r>
        <w:rPr>
          <w:spacing w:val="1"/>
          <w:sz w:val="20"/>
        </w:rPr>
        <w:t xml:space="preserve"> </w:t>
      </w:r>
      <w:r>
        <w:rPr>
          <w:sz w:val="20"/>
        </w:rPr>
        <w:t>utilizado(s)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reajuste</w:t>
      </w:r>
      <w:r>
        <w:rPr>
          <w:spacing w:val="1"/>
          <w:sz w:val="20"/>
        </w:rPr>
        <w:t xml:space="preserve"> </w:t>
      </w:r>
      <w:r>
        <w:rPr>
          <w:sz w:val="20"/>
        </w:rPr>
        <w:t>será(ão),</w:t>
      </w:r>
      <w:r>
        <w:rPr>
          <w:spacing w:val="1"/>
          <w:sz w:val="20"/>
        </w:rPr>
        <w:t xml:space="preserve"> </w:t>
      </w:r>
      <w:r>
        <w:rPr>
          <w:sz w:val="20"/>
        </w:rPr>
        <w:t>obrigatoriamente,</w:t>
      </w:r>
      <w:r>
        <w:rPr>
          <w:spacing w:val="1"/>
          <w:sz w:val="20"/>
        </w:rPr>
        <w:t xml:space="preserve"> </w:t>
      </w:r>
      <w:r>
        <w:rPr>
          <w:sz w:val="20"/>
        </w:rPr>
        <w:t>o(s)</w:t>
      </w:r>
      <w:r>
        <w:rPr>
          <w:spacing w:val="1"/>
          <w:sz w:val="20"/>
        </w:rPr>
        <w:t xml:space="preserve"> </w:t>
      </w:r>
      <w:r>
        <w:rPr>
          <w:sz w:val="20"/>
        </w:rPr>
        <w:t>definitivo(s).</w:t>
      </w:r>
    </w:p>
    <w:p w:rsidR="008D6FB4" w:rsidRDefault="008D6FB4" w:rsidP="008D6FB4">
      <w:pPr>
        <w:pStyle w:val="PargrafodaLista"/>
        <w:tabs>
          <w:tab w:val="left" w:pos="662"/>
        </w:tabs>
        <w:spacing w:before="122" w:line="276" w:lineRule="auto"/>
        <w:ind w:left="567" w:right="1284"/>
        <w:rPr>
          <w:sz w:val="20"/>
        </w:rPr>
      </w:pPr>
      <w:r>
        <w:rPr>
          <w:sz w:val="20"/>
        </w:rPr>
        <w:lastRenderedPageBreak/>
        <w:t>6.6. Caso</w:t>
      </w:r>
      <w:r>
        <w:rPr>
          <w:spacing w:val="1"/>
          <w:sz w:val="20"/>
        </w:rPr>
        <w:t xml:space="preserve"> </w:t>
      </w:r>
      <w:r>
        <w:rPr>
          <w:sz w:val="20"/>
        </w:rPr>
        <w:t>o(s)</w:t>
      </w:r>
      <w:r>
        <w:rPr>
          <w:spacing w:val="1"/>
          <w:sz w:val="20"/>
        </w:rPr>
        <w:t xml:space="preserve"> </w:t>
      </w:r>
      <w:r>
        <w:rPr>
          <w:sz w:val="20"/>
        </w:rPr>
        <w:t>índice(s)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estabelecido(s)</w:t>
      </w:r>
      <w:r>
        <w:rPr>
          <w:spacing w:val="1"/>
          <w:sz w:val="20"/>
        </w:rPr>
        <w:t xml:space="preserve"> </w:t>
      </w:r>
      <w:r>
        <w:rPr>
          <w:sz w:val="20"/>
        </w:rPr>
        <w:t>para reajustamento venha(m)</w:t>
      </w:r>
      <w:r>
        <w:rPr>
          <w:spacing w:val="1"/>
          <w:sz w:val="20"/>
        </w:rPr>
        <w:t xml:space="preserve"> </w:t>
      </w:r>
      <w:r>
        <w:rPr>
          <w:sz w:val="20"/>
        </w:rPr>
        <w:t>a ser</w:t>
      </w:r>
      <w:r>
        <w:rPr>
          <w:spacing w:val="1"/>
          <w:sz w:val="20"/>
        </w:rPr>
        <w:t xml:space="preserve"> </w:t>
      </w:r>
      <w:r>
        <w:rPr>
          <w:sz w:val="20"/>
        </w:rPr>
        <w:t>extinto(s)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55"/>
          <w:sz w:val="20"/>
        </w:rPr>
        <w:t xml:space="preserve"> </w:t>
      </w:r>
      <w:r>
        <w:rPr>
          <w:sz w:val="20"/>
        </w:rPr>
        <w:t>de qualquer</w:t>
      </w:r>
      <w:r>
        <w:rPr>
          <w:spacing w:val="1"/>
          <w:sz w:val="20"/>
        </w:rPr>
        <w:t xml:space="preserve"> </w:t>
      </w:r>
      <w:r>
        <w:rPr>
          <w:sz w:val="20"/>
        </w:rPr>
        <w:t>forma não possa(m) mais ser utilizado(s), será(ão) adotado(s), em substituição, o(s) que vier(em) a ser</w:t>
      </w:r>
      <w:r>
        <w:rPr>
          <w:spacing w:val="1"/>
          <w:sz w:val="20"/>
        </w:rPr>
        <w:t xml:space="preserve"> </w:t>
      </w:r>
      <w:r>
        <w:rPr>
          <w:sz w:val="20"/>
        </w:rPr>
        <w:t>determinado(s)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então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vigor.</w:t>
      </w:r>
    </w:p>
    <w:p w:rsidR="008D6FB4" w:rsidRDefault="008D6FB4" w:rsidP="008D6FB4">
      <w:pPr>
        <w:pStyle w:val="PargrafodaLista"/>
        <w:tabs>
          <w:tab w:val="left" w:pos="623"/>
        </w:tabs>
        <w:spacing w:before="119" w:line="276" w:lineRule="auto"/>
        <w:ind w:left="567" w:right="1285"/>
        <w:rPr>
          <w:sz w:val="20"/>
        </w:rPr>
      </w:pPr>
      <w:r>
        <w:rPr>
          <w:sz w:val="20"/>
        </w:rPr>
        <w:t>6.7. Na ausência de previsão legal quanto ao índice substituto, as partes elegerão novo índice oficial, para</w:t>
      </w:r>
      <w:r>
        <w:rPr>
          <w:spacing w:val="-53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remanescente, por 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aditivo.</w:t>
      </w:r>
    </w:p>
    <w:p w:rsidR="008D6FB4" w:rsidRPr="00F443BA" w:rsidRDefault="008D6FB4" w:rsidP="008D6FB4">
      <w:pPr>
        <w:pStyle w:val="PargrafodaLista"/>
        <w:tabs>
          <w:tab w:val="left" w:pos="623"/>
        </w:tabs>
        <w:spacing w:before="119" w:line="276" w:lineRule="auto"/>
        <w:ind w:left="567" w:right="1285"/>
        <w:rPr>
          <w:sz w:val="20"/>
        </w:rPr>
      </w:pPr>
      <w:r w:rsidRPr="00F443BA">
        <w:rPr>
          <w:sz w:val="20"/>
        </w:rPr>
        <w:t>6.8. O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reajuste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será</w:t>
      </w:r>
      <w:r w:rsidRPr="00F443BA">
        <w:rPr>
          <w:spacing w:val="-3"/>
          <w:sz w:val="20"/>
        </w:rPr>
        <w:t xml:space="preserve"> </w:t>
      </w:r>
      <w:r w:rsidRPr="00F443BA">
        <w:rPr>
          <w:sz w:val="20"/>
        </w:rPr>
        <w:t>realizado</w:t>
      </w:r>
      <w:r w:rsidRPr="00F443BA">
        <w:rPr>
          <w:spacing w:val="-2"/>
          <w:sz w:val="20"/>
        </w:rPr>
        <w:t xml:space="preserve"> </w:t>
      </w:r>
      <w:r w:rsidRPr="00F443BA">
        <w:rPr>
          <w:sz w:val="20"/>
        </w:rPr>
        <w:t>por</w:t>
      </w:r>
      <w:r w:rsidRPr="00F443BA">
        <w:rPr>
          <w:spacing w:val="-3"/>
          <w:sz w:val="20"/>
        </w:rPr>
        <w:t xml:space="preserve"> </w:t>
      </w:r>
      <w:r w:rsidRPr="00F443BA">
        <w:rPr>
          <w:sz w:val="20"/>
        </w:rPr>
        <w:t>apostilamento.</w:t>
      </w:r>
    </w:p>
    <w:p w:rsidR="008D6FB4" w:rsidRDefault="008D6FB4" w:rsidP="008D6FB4">
      <w:pPr>
        <w:pStyle w:val="Corpodetexto"/>
        <w:spacing w:before="7"/>
        <w:rPr>
          <w:sz w:val="23"/>
        </w:rPr>
      </w:pPr>
    </w:p>
    <w:p w:rsidR="008D6FB4" w:rsidRDefault="008D6FB4" w:rsidP="008D6FB4">
      <w:pPr>
        <w:pStyle w:val="Heading2"/>
        <w:numPr>
          <w:ilvl w:val="0"/>
          <w:numId w:val="9"/>
        </w:numPr>
        <w:tabs>
          <w:tab w:val="left" w:pos="993"/>
        </w:tabs>
        <w:ind w:left="567" w:firstLine="0"/>
        <w:jc w:val="left"/>
      </w:pPr>
      <w:r>
        <w:t>CLÁUSULA</w:t>
      </w:r>
      <w:r>
        <w:rPr>
          <w:spacing w:val="20"/>
        </w:rPr>
        <w:t xml:space="preserve"> </w:t>
      </w:r>
      <w:r>
        <w:t>SÉTIMA</w:t>
      </w:r>
      <w:r>
        <w:rPr>
          <w:spacing w:val="21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OBRIGAÇÕES</w:t>
      </w:r>
      <w:r>
        <w:rPr>
          <w:spacing w:val="25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CONTRATANTE</w:t>
      </w:r>
      <w:r>
        <w:rPr>
          <w:spacing w:val="22"/>
        </w:rPr>
        <w:t xml:space="preserve"> </w:t>
      </w:r>
      <w:r>
        <w:t>(art.</w:t>
      </w:r>
      <w:r>
        <w:rPr>
          <w:spacing w:val="23"/>
        </w:rPr>
        <w:t xml:space="preserve"> </w:t>
      </w:r>
      <w:r>
        <w:t>92,</w:t>
      </w:r>
      <w:r>
        <w:rPr>
          <w:spacing w:val="26"/>
        </w:rPr>
        <w:t xml:space="preserve"> </w:t>
      </w:r>
      <w:r>
        <w:t>X,</w:t>
      </w:r>
      <w:r>
        <w:rPr>
          <w:spacing w:val="25"/>
        </w:rPr>
        <w:t xml:space="preserve"> </w:t>
      </w:r>
      <w:r>
        <w:t>XI</w:t>
      </w:r>
      <w:r>
        <w:rPr>
          <w:spacing w:val="30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XIV)</w:t>
      </w:r>
    </w:p>
    <w:p w:rsidR="008D6FB4" w:rsidRDefault="008D6FB4" w:rsidP="008D6FB4">
      <w:pPr>
        <w:pStyle w:val="PargrafodaLista"/>
        <w:spacing w:before="120"/>
        <w:ind w:left="56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7.1. São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obrigações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Contratante: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59" w:line="276" w:lineRule="auto"/>
        <w:ind w:left="567" w:right="858" w:firstLine="0"/>
        <w:rPr>
          <w:sz w:val="20"/>
        </w:rPr>
      </w:pPr>
      <w:r>
        <w:rPr>
          <w:sz w:val="20"/>
        </w:rPr>
        <w:t>Exigir o cumprimento de todas as obrigações assumidas pelo Contratado, de acordo com o contrato 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anexos;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19"/>
        <w:ind w:left="567" w:firstLine="0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Referência;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54" w:line="276" w:lineRule="auto"/>
        <w:ind w:left="567" w:right="857" w:firstLine="0"/>
        <w:rPr>
          <w:sz w:val="20"/>
        </w:rPr>
      </w:pPr>
      <w:r>
        <w:rPr>
          <w:sz w:val="20"/>
        </w:rPr>
        <w:t>Notificar o Contratado, por escrito, sobre vícios, defeitos ou incorreções verificadas no objeto fornecido,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seja 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substituído,</w:t>
      </w:r>
      <w:r>
        <w:rPr>
          <w:spacing w:val="-2"/>
          <w:sz w:val="20"/>
        </w:rPr>
        <w:t xml:space="preserve"> </w:t>
      </w:r>
      <w:r>
        <w:rPr>
          <w:sz w:val="20"/>
        </w:rPr>
        <w:t>reparado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corrigido,</w:t>
      </w:r>
      <w:r>
        <w:rPr>
          <w:spacing w:val="-2"/>
          <w:sz w:val="20"/>
        </w:rPr>
        <w:t xml:space="preserve"> </w:t>
      </w:r>
      <w:r>
        <w:rPr>
          <w:sz w:val="20"/>
        </w:rPr>
        <w:t>no total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parte, às</w:t>
      </w:r>
      <w:r>
        <w:rPr>
          <w:spacing w:val="-1"/>
          <w:sz w:val="20"/>
        </w:rPr>
        <w:t xml:space="preserve"> </w:t>
      </w:r>
      <w:r>
        <w:rPr>
          <w:sz w:val="20"/>
        </w:rPr>
        <w:t>suas</w:t>
      </w:r>
      <w:r>
        <w:rPr>
          <w:spacing w:val="-1"/>
          <w:sz w:val="20"/>
        </w:rPr>
        <w:t xml:space="preserve"> </w:t>
      </w:r>
      <w:r>
        <w:rPr>
          <w:sz w:val="20"/>
        </w:rPr>
        <w:t>expensas;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22"/>
        <w:ind w:left="567" w:firstLine="0"/>
        <w:rPr>
          <w:sz w:val="20"/>
        </w:rPr>
      </w:pPr>
      <w:r>
        <w:rPr>
          <w:sz w:val="20"/>
        </w:rPr>
        <w:t>Acompanhar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fiscalizar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 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Contratado;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54" w:line="276" w:lineRule="auto"/>
        <w:ind w:left="567" w:right="852" w:firstLine="0"/>
        <w:rPr>
          <w:sz w:val="20"/>
        </w:rPr>
      </w:pPr>
      <w:r>
        <w:rPr>
          <w:sz w:val="20"/>
        </w:rPr>
        <w:t>Efetuar o pagamento ao Contratadodo valor correspondente ao fornecimento do objeto, no prazo, forma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 estabelecidos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Contrato;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19"/>
        <w:ind w:left="567" w:firstLine="0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motivadas pela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parcial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54" w:line="276" w:lineRule="auto"/>
        <w:ind w:left="567" w:right="858" w:firstLine="0"/>
        <w:rPr>
          <w:sz w:val="20"/>
        </w:rPr>
      </w:pPr>
      <w:r>
        <w:rPr>
          <w:sz w:val="20"/>
        </w:rPr>
        <w:t>Explicitamente emitir decisão sobre todas as solicitações e reclamações relacionadas à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presente Contrato, ressalvados os requerimentos manifestamente impertinentes, meramente protelatórios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nenhum</w:t>
      </w:r>
      <w:r>
        <w:rPr>
          <w:spacing w:val="3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boa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ajuste.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19" w:line="278" w:lineRule="auto"/>
        <w:ind w:left="567" w:right="850" w:firstLine="0"/>
        <w:rPr>
          <w:sz w:val="20"/>
        </w:rPr>
      </w:pPr>
      <w:r>
        <w:rPr>
          <w:sz w:val="20"/>
        </w:rPr>
        <w:t xml:space="preserve">Concluída a instrução do requerimento, a Administração terá o prazo de </w:t>
      </w:r>
      <w:r>
        <w:rPr>
          <w:rFonts w:ascii="Arial" w:hAnsi="Arial"/>
          <w:i/>
          <w:sz w:val="20"/>
        </w:rPr>
        <w:t xml:space="preserve">10 </w:t>
      </w:r>
      <w:r>
        <w:rPr>
          <w:sz w:val="20"/>
        </w:rPr>
        <w:t>(dez) dias para decidir,</w:t>
      </w:r>
      <w:r>
        <w:rPr>
          <w:spacing w:val="1"/>
          <w:sz w:val="20"/>
        </w:rPr>
        <w:t xml:space="preserve"> </w:t>
      </w:r>
      <w:r>
        <w:rPr>
          <w:sz w:val="20"/>
        </w:rPr>
        <w:t>admitida a</w:t>
      </w:r>
      <w:r>
        <w:rPr>
          <w:spacing w:val="-1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1"/>
          <w:sz w:val="20"/>
        </w:rPr>
        <w:t xml:space="preserve"> </w:t>
      </w:r>
      <w:r>
        <w:rPr>
          <w:sz w:val="20"/>
        </w:rPr>
        <w:t>motivada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igual</w:t>
      </w:r>
      <w:r>
        <w:rPr>
          <w:spacing w:val="-1"/>
          <w:sz w:val="20"/>
        </w:rPr>
        <w:t xml:space="preserve"> </w:t>
      </w:r>
      <w:r>
        <w:rPr>
          <w:sz w:val="20"/>
        </w:rPr>
        <w:t>período.</w:t>
      </w:r>
    </w:p>
    <w:p w:rsidR="008D6FB4" w:rsidRDefault="008D6FB4" w:rsidP="008D6FB4">
      <w:pPr>
        <w:pStyle w:val="PargrafodaLista"/>
        <w:numPr>
          <w:ilvl w:val="0"/>
          <w:numId w:val="7"/>
        </w:numPr>
        <w:tabs>
          <w:tab w:val="left" w:pos="851"/>
        </w:tabs>
        <w:spacing w:before="117" w:line="276" w:lineRule="auto"/>
        <w:ind w:left="567" w:right="853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responderá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compromissos</w:t>
      </w:r>
      <w:r>
        <w:rPr>
          <w:spacing w:val="1"/>
          <w:sz w:val="20"/>
        </w:rPr>
        <w:t xml:space="preserve"> </w:t>
      </w:r>
      <w:r>
        <w:rPr>
          <w:sz w:val="20"/>
        </w:rPr>
        <w:t>assumidos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terceiros, ainda que vinculados à execução do contrato, bem como por qualquer dano causado a terceiros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 ato</w:t>
      </w:r>
      <w:r>
        <w:rPr>
          <w:spacing w:val="1"/>
          <w:sz w:val="20"/>
        </w:rPr>
        <w:t xml:space="preserve"> </w:t>
      </w:r>
      <w:r>
        <w:rPr>
          <w:sz w:val="20"/>
        </w:rPr>
        <w:t>do Contratado, de seus empregados, prepostos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subordinados.</w:t>
      </w:r>
    </w:p>
    <w:p w:rsidR="008D6FB4" w:rsidRDefault="008D6FB4" w:rsidP="008D6FB4">
      <w:pPr>
        <w:pStyle w:val="Corpodetexto"/>
        <w:tabs>
          <w:tab w:val="left" w:pos="851"/>
        </w:tabs>
        <w:spacing w:before="6"/>
        <w:ind w:left="567"/>
      </w:pPr>
    </w:p>
    <w:p w:rsidR="008D6FB4" w:rsidRDefault="008D6FB4" w:rsidP="008D6FB4">
      <w:pPr>
        <w:pStyle w:val="Heading2"/>
        <w:numPr>
          <w:ilvl w:val="0"/>
          <w:numId w:val="9"/>
        </w:numPr>
        <w:tabs>
          <w:tab w:val="left" w:pos="895"/>
        </w:tabs>
        <w:ind w:hanging="237"/>
        <w:jc w:val="left"/>
      </w:pPr>
      <w:r>
        <w:t>CLÁUSULA</w:t>
      </w:r>
      <w:r>
        <w:rPr>
          <w:spacing w:val="18"/>
        </w:rPr>
        <w:t xml:space="preserve"> </w:t>
      </w:r>
      <w:r>
        <w:t>OITAVA</w:t>
      </w:r>
      <w:r>
        <w:rPr>
          <w:spacing w:val="26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OBRIGAÇÕES</w:t>
      </w:r>
      <w:r>
        <w:rPr>
          <w:spacing w:val="29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CONTRATADO</w:t>
      </w:r>
      <w:r>
        <w:rPr>
          <w:spacing w:val="25"/>
        </w:rPr>
        <w:t xml:space="preserve"> </w:t>
      </w:r>
      <w:r>
        <w:t>(art.</w:t>
      </w:r>
      <w:r>
        <w:rPr>
          <w:spacing w:val="27"/>
        </w:rPr>
        <w:t xml:space="preserve"> </w:t>
      </w:r>
      <w:r>
        <w:t>92,</w:t>
      </w:r>
      <w:r>
        <w:rPr>
          <w:spacing w:val="26"/>
        </w:rPr>
        <w:t xml:space="preserve"> </w:t>
      </w:r>
      <w:r>
        <w:t>XIV,</w:t>
      </w:r>
      <w:r>
        <w:rPr>
          <w:spacing w:val="27"/>
        </w:rPr>
        <w:t xml:space="preserve"> </w:t>
      </w:r>
      <w:r>
        <w:t>XVI</w:t>
      </w:r>
      <w:r>
        <w:rPr>
          <w:spacing w:val="26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XVII)</w:t>
      </w:r>
    </w:p>
    <w:p w:rsidR="008D6FB4" w:rsidRDefault="008D6FB4" w:rsidP="008D6FB4">
      <w:pPr>
        <w:pStyle w:val="PargrafodaLista"/>
        <w:spacing w:before="125" w:line="276" w:lineRule="auto"/>
        <w:ind w:right="855"/>
        <w:rPr>
          <w:sz w:val="20"/>
        </w:rPr>
      </w:pPr>
      <w:r>
        <w:rPr>
          <w:sz w:val="20"/>
        </w:rPr>
        <w:t>8.1. O Contratado deve cumprir todas as obrigações constantes deste Contrato e em</w:t>
      </w:r>
      <w:r>
        <w:rPr>
          <w:spacing w:val="1"/>
          <w:sz w:val="20"/>
        </w:rPr>
        <w:t xml:space="preserve"> </w:t>
      </w:r>
      <w:r>
        <w:rPr>
          <w:sz w:val="20"/>
        </w:rPr>
        <w:t>seus anexos,</w:t>
      </w:r>
      <w:r>
        <w:rPr>
          <w:spacing w:val="1"/>
          <w:sz w:val="20"/>
        </w:rPr>
        <w:t xml:space="preserve"> </w:t>
      </w:r>
      <w:r>
        <w:rPr>
          <w:sz w:val="20"/>
        </w:rPr>
        <w:t>assumindo como exclusivamente seus os riscos e as despesas decorrentes da boa e perfeita execução do</w:t>
      </w:r>
      <w:r>
        <w:rPr>
          <w:spacing w:val="-53"/>
          <w:sz w:val="20"/>
        </w:rPr>
        <w:t xml:space="preserve"> </w:t>
      </w:r>
      <w:r>
        <w:rPr>
          <w:sz w:val="20"/>
        </w:rPr>
        <w:t>objeto, observando,</w:t>
      </w:r>
      <w:r>
        <w:rPr>
          <w:spacing w:val="3"/>
          <w:sz w:val="20"/>
        </w:rPr>
        <w:t xml:space="preserve"> </w:t>
      </w:r>
      <w:r>
        <w:rPr>
          <w:sz w:val="20"/>
        </w:rPr>
        <w:t>ainda,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 a</w:t>
      </w:r>
      <w:r>
        <w:rPr>
          <w:spacing w:val="1"/>
          <w:sz w:val="20"/>
        </w:rPr>
        <w:t xml:space="preserve"> </w:t>
      </w:r>
      <w:r>
        <w:rPr>
          <w:sz w:val="20"/>
        </w:rPr>
        <w:t>seguir</w:t>
      </w:r>
      <w:r>
        <w:rPr>
          <w:spacing w:val="-1"/>
          <w:sz w:val="20"/>
        </w:rPr>
        <w:t xml:space="preserve"> </w:t>
      </w:r>
      <w:r>
        <w:rPr>
          <w:sz w:val="20"/>
        </w:rPr>
        <w:t>dispostas:</w:t>
      </w:r>
    </w:p>
    <w:p w:rsidR="008D6FB4" w:rsidRDefault="008D6FB4" w:rsidP="008D6FB4">
      <w:pPr>
        <w:pStyle w:val="PargrafodaLista"/>
        <w:spacing w:before="119" w:line="278" w:lineRule="auto"/>
        <w:ind w:right="859"/>
        <w:rPr>
          <w:sz w:val="20"/>
        </w:rPr>
      </w:pPr>
      <w:r>
        <w:rPr>
          <w:sz w:val="20"/>
        </w:rPr>
        <w:t>8.2. Responsabilizar-se</w:t>
      </w:r>
      <w:r>
        <w:rPr>
          <w:spacing w:val="4"/>
          <w:sz w:val="20"/>
        </w:rPr>
        <w:t xml:space="preserve"> </w:t>
      </w:r>
      <w:r>
        <w:rPr>
          <w:sz w:val="20"/>
        </w:rPr>
        <w:t>pelos</w:t>
      </w:r>
      <w:r>
        <w:rPr>
          <w:spacing w:val="6"/>
          <w:sz w:val="20"/>
        </w:rPr>
        <w:t xml:space="preserve"> </w:t>
      </w:r>
      <w:r>
        <w:rPr>
          <w:sz w:val="20"/>
        </w:rPr>
        <w:t>vícios</w:t>
      </w:r>
      <w:r>
        <w:rPr>
          <w:spacing w:val="5"/>
          <w:sz w:val="20"/>
        </w:rPr>
        <w:t xml:space="preserve"> </w:t>
      </w:r>
      <w:r>
        <w:rPr>
          <w:sz w:val="20"/>
        </w:rPr>
        <w:t>e</w:t>
      </w:r>
      <w:r>
        <w:rPr>
          <w:spacing w:val="7"/>
          <w:sz w:val="20"/>
        </w:rPr>
        <w:t xml:space="preserve"> </w:t>
      </w:r>
      <w:r>
        <w:rPr>
          <w:sz w:val="20"/>
        </w:rPr>
        <w:t>danos</w:t>
      </w:r>
      <w:r>
        <w:rPr>
          <w:spacing w:val="8"/>
          <w:sz w:val="20"/>
        </w:rPr>
        <w:t xml:space="preserve"> </w:t>
      </w:r>
      <w:r>
        <w:rPr>
          <w:sz w:val="20"/>
        </w:rPr>
        <w:t>decorrentes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6"/>
          <w:sz w:val="20"/>
        </w:rPr>
        <w:t xml:space="preserve"> </w:t>
      </w:r>
      <w:r>
        <w:rPr>
          <w:sz w:val="20"/>
        </w:rPr>
        <w:t>objeto,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acordo</w:t>
      </w:r>
      <w:r>
        <w:rPr>
          <w:spacing w:val="5"/>
          <w:sz w:val="20"/>
        </w:rPr>
        <w:t xml:space="preserve"> </w:t>
      </w:r>
      <w:r>
        <w:rPr>
          <w:sz w:val="20"/>
        </w:rPr>
        <w:t>com</w:t>
      </w:r>
      <w:r>
        <w:rPr>
          <w:spacing w:val="8"/>
          <w:sz w:val="20"/>
        </w:rPr>
        <w:t xml:space="preserve"> </w:t>
      </w:r>
      <w:r>
        <w:rPr>
          <w:sz w:val="20"/>
        </w:rPr>
        <w:t>os</w:t>
      </w:r>
      <w:r>
        <w:rPr>
          <w:spacing w:val="6"/>
          <w:sz w:val="20"/>
        </w:rPr>
        <w:t xml:space="preserve"> </w:t>
      </w:r>
      <w:r>
        <w:rPr>
          <w:sz w:val="20"/>
        </w:rPr>
        <w:t>artigos</w:t>
      </w:r>
      <w:r>
        <w:rPr>
          <w:spacing w:val="6"/>
          <w:sz w:val="20"/>
        </w:rPr>
        <w:t xml:space="preserve"> </w:t>
      </w:r>
      <w:r>
        <w:rPr>
          <w:sz w:val="20"/>
        </w:rPr>
        <w:t>12,</w:t>
      </w:r>
      <w:r>
        <w:rPr>
          <w:spacing w:val="6"/>
          <w:sz w:val="20"/>
        </w:rPr>
        <w:t xml:space="preserve"> </w:t>
      </w:r>
      <w:r>
        <w:rPr>
          <w:sz w:val="20"/>
        </w:rPr>
        <w:t>13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6"/>
          <w:sz w:val="20"/>
        </w:rPr>
        <w:t xml:space="preserve"> </w:t>
      </w:r>
      <w:r>
        <w:rPr>
          <w:sz w:val="20"/>
        </w:rPr>
        <w:t>17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27,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Código de</w:t>
      </w:r>
      <w:r>
        <w:rPr>
          <w:spacing w:val="1"/>
          <w:sz w:val="20"/>
        </w:rPr>
        <w:t xml:space="preserve"> </w:t>
      </w:r>
      <w:r>
        <w:rPr>
          <w:sz w:val="20"/>
        </w:rPr>
        <w:t>Defesa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Consumidor</w:t>
      </w:r>
      <w:r>
        <w:rPr>
          <w:spacing w:val="-1"/>
          <w:sz w:val="20"/>
        </w:rPr>
        <w:t xml:space="preserve"> </w:t>
      </w:r>
      <w:r>
        <w:rPr>
          <w:sz w:val="20"/>
        </w:rPr>
        <w:t>(Lei nº 8.078,</w:t>
      </w:r>
      <w:r>
        <w:rPr>
          <w:spacing w:val="-1"/>
          <w:sz w:val="20"/>
        </w:rPr>
        <w:t xml:space="preserve"> </w:t>
      </w:r>
      <w:r>
        <w:rPr>
          <w:sz w:val="20"/>
        </w:rPr>
        <w:t>de 1990);</w:t>
      </w:r>
    </w:p>
    <w:p w:rsidR="008D6FB4" w:rsidRDefault="008D6FB4" w:rsidP="008D6FB4">
      <w:pPr>
        <w:pStyle w:val="PargrafodaLista"/>
        <w:spacing w:before="117" w:line="276" w:lineRule="auto"/>
        <w:ind w:right="854"/>
        <w:rPr>
          <w:sz w:val="20"/>
        </w:rPr>
      </w:pPr>
      <w:r>
        <w:rPr>
          <w:sz w:val="20"/>
        </w:rPr>
        <w:t>8.3. Comunicar ao Contratante, no prazo máximo de 24 (vinte e quatro) horas que antecede a data da</w:t>
      </w:r>
      <w:r>
        <w:rPr>
          <w:spacing w:val="1"/>
          <w:sz w:val="20"/>
        </w:rPr>
        <w:t xml:space="preserve"> </w:t>
      </w:r>
      <w:r>
        <w:rPr>
          <w:sz w:val="20"/>
        </w:rPr>
        <w:t>entrega,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motivos</w:t>
      </w:r>
      <w:r>
        <w:rPr>
          <w:spacing w:val="-1"/>
          <w:sz w:val="20"/>
        </w:rPr>
        <w:t xml:space="preserve"> </w:t>
      </w:r>
      <w:r>
        <w:rPr>
          <w:sz w:val="20"/>
        </w:rPr>
        <w:t>que impossibilitem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 previsto,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devida</w:t>
      </w:r>
      <w:r>
        <w:rPr>
          <w:spacing w:val="-2"/>
          <w:sz w:val="20"/>
        </w:rPr>
        <w:t xml:space="preserve"> </w:t>
      </w:r>
      <w:r>
        <w:rPr>
          <w:sz w:val="20"/>
        </w:rPr>
        <w:t>comprovação;</w:t>
      </w:r>
    </w:p>
    <w:p w:rsidR="008D6FB4" w:rsidRDefault="008D6FB4" w:rsidP="008D6FB4">
      <w:pPr>
        <w:pStyle w:val="PargrafodaLista"/>
        <w:spacing w:before="120" w:line="276" w:lineRule="auto"/>
        <w:ind w:right="848"/>
        <w:rPr>
          <w:sz w:val="20"/>
        </w:rPr>
      </w:pPr>
      <w:r>
        <w:rPr>
          <w:sz w:val="20"/>
        </w:rPr>
        <w:t>8.4. Atender às determinações regulares emitidas pelo fiscal ou gestor do contrato ou autoridade superior</w:t>
      </w:r>
      <w:r>
        <w:rPr>
          <w:spacing w:val="1"/>
          <w:sz w:val="20"/>
        </w:rPr>
        <w:t xml:space="preserve"> </w:t>
      </w:r>
      <w:r>
        <w:rPr>
          <w:sz w:val="20"/>
        </w:rPr>
        <w:t>(art.</w:t>
      </w:r>
      <w:r>
        <w:rPr>
          <w:spacing w:val="-2"/>
          <w:sz w:val="20"/>
        </w:rPr>
        <w:t xml:space="preserve"> </w:t>
      </w:r>
      <w:r>
        <w:rPr>
          <w:sz w:val="20"/>
        </w:rPr>
        <w:t>137,</w:t>
      </w:r>
      <w:r>
        <w:rPr>
          <w:spacing w:val="-1"/>
          <w:sz w:val="20"/>
        </w:rPr>
        <w:t xml:space="preserve"> </w:t>
      </w:r>
      <w:r>
        <w:rPr>
          <w:sz w:val="20"/>
        </w:rPr>
        <w:t>II) e</w:t>
      </w:r>
      <w:r>
        <w:rPr>
          <w:spacing w:val="2"/>
          <w:sz w:val="20"/>
        </w:rPr>
        <w:t xml:space="preserve"> </w:t>
      </w:r>
      <w:r>
        <w:rPr>
          <w:sz w:val="20"/>
        </w:rPr>
        <w:t>prestar</w:t>
      </w:r>
      <w:r>
        <w:rPr>
          <w:spacing w:val="-2"/>
          <w:sz w:val="20"/>
        </w:rPr>
        <w:t xml:space="preserve"> </w:t>
      </w:r>
      <w:r>
        <w:rPr>
          <w:sz w:val="20"/>
        </w:rPr>
        <w:t>todo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informação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eles solicitados;</w:t>
      </w:r>
    </w:p>
    <w:p w:rsidR="008D6FB4" w:rsidRDefault="008D6FB4" w:rsidP="008D6FB4">
      <w:pPr>
        <w:pStyle w:val="PargrafodaLista"/>
        <w:spacing w:before="121" w:line="276" w:lineRule="auto"/>
        <w:ind w:right="855"/>
        <w:rPr>
          <w:sz w:val="20"/>
        </w:rPr>
      </w:pPr>
      <w:r>
        <w:rPr>
          <w:sz w:val="20"/>
        </w:rPr>
        <w:t>8.5. Reparar, corrigir, remover, reconstruir ou substituir, às suas expensas, no total ou em parte, no prazo</w:t>
      </w:r>
      <w:r>
        <w:rPr>
          <w:spacing w:val="1"/>
          <w:sz w:val="20"/>
        </w:rPr>
        <w:t xml:space="preserve"> </w:t>
      </w:r>
      <w:r>
        <w:rPr>
          <w:sz w:val="20"/>
        </w:rPr>
        <w:t>fixado pelo fiscal do contrato, os bens nos quais se verificarem vícios, defeitos ou incorreções resultantes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dos materiais empregados;</w:t>
      </w:r>
    </w:p>
    <w:p w:rsidR="008D6FB4" w:rsidRDefault="008D6FB4" w:rsidP="008D6FB4">
      <w:pPr>
        <w:pStyle w:val="PargrafodaLista"/>
        <w:spacing w:before="119" w:line="276" w:lineRule="auto"/>
        <w:ind w:right="851"/>
        <w:rPr>
          <w:sz w:val="20"/>
        </w:rPr>
      </w:pPr>
      <w:r>
        <w:rPr>
          <w:sz w:val="20"/>
        </w:rPr>
        <w:t>8.6. Responsabilizar-se pelos vícios e danos decorrentes da execução do objeto, bem como por todo e</w:t>
      </w:r>
      <w:r>
        <w:rPr>
          <w:spacing w:val="1"/>
          <w:sz w:val="20"/>
        </w:rPr>
        <w:t xml:space="preserve"> </w:t>
      </w:r>
      <w:r>
        <w:rPr>
          <w:sz w:val="20"/>
        </w:rPr>
        <w:t>qualquer dano causado à Administração ou terceiros, não reduzindo essa responsabilidade a 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 o acompanhamento da execução contratual pelo Contratante, que ficará autorizado a descontar dos</w:t>
      </w:r>
      <w:r>
        <w:rPr>
          <w:spacing w:val="1"/>
          <w:sz w:val="20"/>
        </w:rPr>
        <w:t xml:space="preserve"> </w:t>
      </w:r>
      <w:r>
        <w:rPr>
          <w:sz w:val="20"/>
        </w:rPr>
        <w:t>pagamentos</w:t>
      </w:r>
      <w:r>
        <w:rPr>
          <w:spacing w:val="-1"/>
          <w:sz w:val="20"/>
        </w:rPr>
        <w:t xml:space="preserve"> </w:t>
      </w:r>
      <w:r>
        <w:rPr>
          <w:sz w:val="20"/>
        </w:rPr>
        <w:t>devidos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da garantia, caso</w:t>
      </w:r>
      <w:r>
        <w:rPr>
          <w:spacing w:val="-2"/>
          <w:sz w:val="20"/>
        </w:rPr>
        <w:t xml:space="preserve"> </w:t>
      </w:r>
      <w:r>
        <w:rPr>
          <w:sz w:val="20"/>
        </w:rPr>
        <w:t>exigida, 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 aos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sofridos;</w:t>
      </w:r>
    </w:p>
    <w:p w:rsidR="008D6FB4" w:rsidRDefault="008D6FB4" w:rsidP="008D6FB4">
      <w:pPr>
        <w:pStyle w:val="Corpodetexto"/>
        <w:spacing w:before="120" w:line="276" w:lineRule="auto"/>
        <w:ind w:left="709" w:right="846"/>
        <w:jc w:val="both"/>
      </w:pPr>
      <w:r>
        <w:lastRenderedPageBreak/>
        <w:t>8.7 Quando não for possível a verificação da regularidade no Sistema de Cadastro de Fornecedores –</w:t>
      </w:r>
      <w:r>
        <w:rPr>
          <w:spacing w:val="1"/>
        </w:rPr>
        <w:t xml:space="preserve"> </w:t>
      </w:r>
      <w:r>
        <w:t>SICAF, a empresa contratada deverá entregar ao setor responsável pela fiscalização do contrato, junto</w:t>
      </w:r>
      <w:r>
        <w:rPr>
          <w:spacing w:val="1"/>
        </w:rPr>
        <w:t xml:space="preserve"> </w:t>
      </w:r>
      <w:r>
        <w:t>com a Nota Fiscal para fins de pagamento, os seguintes documentos: 1) prova de regularidade relativa à</w:t>
      </w:r>
      <w:r>
        <w:rPr>
          <w:spacing w:val="1"/>
        </w:rPr>
        <w:t xml:space="preserve"> </w:t>
      </w:r>
      <w:r>
        <w:t>Seguridade</w:t>
      </w:r>
      <w:r>
        <w:rPr>
          <w:spacing w:val="3"/>
        </w:rPr>
        <w:t xml:space="preserve"> </w:t>
      </w:r>
      <w:r>
        <w:t>Social;</w:t>
      </w:r>
      <w:r>
        <w:rPr>
          <w:spacing w:val="54"/>
        </w:rPr>
        <w:t xml:space="preserve"> </w:t>
      </w:r>
      <w:r>
        <w:t>2)  certidão</w:t>
      </w:r>
      <w:r>
        <w:rPr>
          <w:spacing w:val="54"/>
        </w:rPr>
        <w:t xml:space="preserve"> </w:t>
      </w:r>
      <w:r>
        <w:t>conjunta</w:t>
      </w:r>
      <w:r>
        <w:rPr>
          <w:spacing w:val="55"/>
        </w:rPr>
        <w:t xml:space="preserve"> </w:t>
      </w:r>
      <w:r>
        <w:t>relativa</w:t>
      </w:r>
      <w:r>
        <w:rPr>
          <w:spacing w:val="54"/>
        </w:rPr>
        <w:t xml:space="preserve"> </w:t>
      </w:r>
      <w:r>
        <w:t>aos  tributos</w:t>
      </w:r>
      <w:r>
        <w:rPr>
          <w:spacing w:val="55"/>
        </w:rPr>
        <w:t xml:space="preserve"> </w:t>
      </w:r>
      <w:r>
        <w:t>federais  e</w:t>
      </w:r>
      <w:r>
        <w:rPr>
          <w:spacing w:val="54"/>
        </w:rPr>
        <w:t xml:space="preserve"> </w:t>
      </w:r>
      <w:r>
        <w:t>à</w:t>
      </w:r>
      <w:r>
        <w:rPr>
          <w:spacing w:val="55"/>
        </w:rPr>
        <w:t xml:space="preserve"> </w:t>
      </w:r>
      <w:r>
        <w:t>Dívida</w:t>
      </w:r>
      <w:r>
        <w:rPr>
          <w:spacing w:val="53"/>
        </w:rPr>
        <w:t xml:space="preserve"> </w:t>
      </w:r>
      <w:r>
        <w:t>Ativa</w:t>
      </w:r>
      <w:r>
        <w:rPr>
          <w:spacing w:val="55"/>
        </w:rPr>
        <w:t xml:space="preserve"> </w:t>
      </w:r>
      <w:r>
        <w:t>da</w:t>
      </w:r>
      <w:r>
        <w:rPr>
          <w:spacing w:val="53"/>
        </w:rPr>
        <w:t xml:space="preserve"> </w:t>
      </w:r>
      <w:r>
        <w:t>União;</w:t>
      </w:r>
      <w:r>
        <w:rPr>
          <w:spacing w:val="55"/>
        </w:rPr>
        <w:t xml:space="preserve"> </w:t>
      </w:r>
      <w:r>
        <w:t>3) certidões</w:t>
      </w:r>
      <w:r>
        <w:rPr>
          <w:spacing w:val="7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comprovem</w:t>
      </w:r>
      <w:r>
        <w:rPr>
          <w:spacing w:val="7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regularidade</w:t>
      </w:r>
      <w:r>
        <w:rPr>
          <w:spacing w:val="7"/>
        </w:rPr>
        <w:t xml:space="preserve"> </w:t>
      </w:r>
      <w:r>
        <w:t>perante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Fazenda</w:t>
      </w:r>
      <w:r>
        <w:rPr>
          <w:spacing w:val="8"/>
        </w:rPr>
        <w:t xml:space="preserve"> </w:t>
      </w:r>
      <w:r>
        <w:t>Estadual</w:t>
      </w:r>
      <w:r>
        <w:rPr>
          <w:spacing w:val="6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Distrital</w:t>
      </w:r>
      <w:r>
        <w:rPr>
          <w:spacing w:val="6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domicílio</w:t>
      </w:r>
      <w:r>
        <w:rPr>
          <w:spacing w:val="7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sede</w:t>
      </w:r>
      <w:r>
        <w:rPr>
          <w:spacing w:val="7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contratado;</w:t>
      </w:r>
      <w:r>
        <w:rPr>
          <w:spacing w:val="9"/>
        </w:rPr>
        <w:t xml:space="preserve"> </w:t>
      </w:r>
      <w:r>
        <w:t>4)</w:t>
      </w:r>
      <w:r>
        <w:rPr>
          <w:spacing w:val="8"/>
        </w:rPr>
        <w:t xml:space="preserve"> </w:t>
      </w:r>
      <w:r>
        <w:t>Certidão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Regularidade</w:t>
      </w:r>
      <w:r>
        <w:rPr>
          <w:spacing w:val="10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FGTS</w:t>
      </w:r>
      <w:r>
        <w:rPr>
          <w:spacing w:val="9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CRF;</w:t>
      </w:r>
      <w:r>
        <w:rPr>
          <w:spacing w:val="7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5)</w:t>
      </w:r>
      <w:r>
        <w:rPr>
          <w:spacing w:val="10"/>
        </w:rPr>
        <w:t xml:space="preserve"> </w:t>
      </w:r>
      <w:r>
        <w:t>Certidão</w:t>
      </w:r>
      <w:r>
        <w:rPr>
          <w:spacing w:val="7"/>
        </w:rPr>
        <w:t xml:space="preserve"> </w:t>
      </w:r>
      <w:r>
        <w:t>Negativa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Débitos</w:t>
      </w:r>
      <w:r>
        <w:rPr>
          <w:spacing w:val="9"/>
        </w:rPr>
        <w:t xml:space="preserve"> </w:t>
      </w:r>
      <w:r>
        <w:t>Trabalhistas –</w:t>
      </w:r>
      <w:r>
        <w:rPr>
          <w:spacing w:val="-1"/>
        </w:rPr>
        <w:t xml:space="preserve"> </w:t>
      </w:r>
      <w:r>
        <w:t>CNDT;</w:t>
      </w:r>
    </w:p>
    <w:p w:rsidR="008D6FB4" w:rsidRDefault="008D6FB4" w:rsidP="008D6FB4">
      <w:pPr>
        <w:pStyle w:val="PargrafodaLista"/>
        <w:spacing w:before="154" w:line="276" w:lineRule="auto"/>
        <w:ind w:right="804"/>
        <w:rPr>
          <w:sz w:val="20"/>
        </w:rPr>
      </w:pPr>
      <w:r>
        <w:rPr>
          <w:sz w:val="20"/>
        </w:rPr>
        <w:t>8.8. Comunicar ao Fiscal do contrato, no prazo de 24 (vinte e quatro) horas, qualquer ocorrência anormal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acidente que</w:t>
      </w:r>
      <w:r>
        <w:rPr>
          <w:spacing w:val="-1"/>
          <w:sz w:val="20"/>
        </w:rPr>
        <w:t xml:space="preserve"> </w:t>
      </w:r>
      <w:r>
        <w:rPr>
          <w:sz w:val="20"/>
        </w:rPr>
        <w:t>se verifique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contratual.</w:t>
      </w:r>
    </w:p>
    <w:p w:rsidR="008D6FB4" w:rsidRDefault="008D6FB4" w:rsidP="008D6FB4">
      <w:pPr>
        <w:pStyle w:val="PargrafodaLista"/>
        <w:spacing w:before="119" w:line="278" w:lineRule="auto"/>
        <w:ind w:right="804"/>
        <w:rPr>
          <w:sz w:val="20"/>
        </w:rPr>
      </w:pPr>
      <w:r>
        <w:rPr>
          <w:sz w:val="20"/>
        </w:rPr>
        <w:t>8.9. Paralisar, por determinação do Contratante, qualquer atividade que não esteja sendo executada de</w:t>
      </w:r>
      <w:r>
        <w:rPr>
          <w:spacing w:val="1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boa</w:t>
      </w:r>
      <w:r>
        <w:rPr>
          <w:spacing w:val="-2"/>
          <w:sz w:val="20"/>
        </w:rPr>
        <w:t xml:space="preserve"> </w:t>
      </w:r>
      <w:r>
        <w:rPr>
          <w:sz w:val="20"/>
        </w:rPr>
        <w:t>técnica ou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ponha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risco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de pessoas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de terceiros.</w:t>
      </w:r>
    </w:p>
    <w:p w:rsidR="008D6FB4" w:rsidRDefault="008D6FB4" w:rsidP="008D6FB4">
      <w:pPr>
        <w:pStyle w:val="PargrafodaLista"/>
        <w:spacing w:before="117" w:line="276" w:lineRule="auto"/>
        <w:ind w:right="804"/>
        <w:rPr>
          <w:sz w:val="20"/>
        </w:rPr>
      </w:pPr>
      <w:r>
        <w:rPr>
          <w:sz w:val="20"/>
        </w:rPr>
        <w:t>8.10. Manter durante toda a vigência do contrato, em compatibilidade com as obrigações assumidas, todas</w:t>
      </w:r>
      <w:r>
        <w:rPr>
          <w:spacing w:val="-5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exigidas</w:t>
      </w:r>
      <w:r>
        <w:rPr>
          <w:spacing w:val="-1"/>
          <w:sz w:val="20"/>
        </w:rPr>
        <w:t xml:space="preserve"> </w:t>
      </w:r>
      <w:r>
        <w:rPr>
          <w:sz w:val="20"/>
        </w:rPr>
        <w:t>para 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na 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ou para</w:t>
      </w:r>
      <w:r>
        <w:rPr>
          <w:spacing w:val="-2"/>
          <w:sz w:val="20"/>
        </w:rPr>
        <w:t xml:space="preserve"> </w:t>
      </w:r>
      <w:r>
        <w:rPr>
          <w:sz w:val="20"/>
        </w:rPr>
        <w:t>qualificação, na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 direta;</w:t>
      </w:r>
    </w:p>
    <w:p w:rsidR="008D6FB4" w:rsidRDefault="008D6FB4" w:rsidP="008D6FB4">
      <w:pPr>
        <w:pStyle w:val="PargrafodaLista"/>
        <w:spacing w:before="119" w:line="276" w:lineRule="auto"/>
        <w:ind w:right="804"/>
        <w:rPr>
          <w:sz w:val="20"/>
        </w:rPr>
      </w:pPr>
      <w:r>
        <w:rPr>
          <w:sz w:val="20"/>
        </w:rPr>
        <w:t>8.11. Cumprir, durante todo o período de execução do contrato, a reserva de cargos prevista em lei para</w:t>
      </w:r>
      <w:r>
        <w:rPr>
          <w:spacing w:val="1"/>
          <w:sz w:val="20"/>
        </w:rPr>
        <w:t xml:space="preserve"> </w:t>
      </w:r>
      <w:r>
        <w:rPr>
          <w:sz w:val="20"/>
        </w:rPr>
        <w:t>pessoa com</w:t>
      </w:r>
      <w:r>
        <w:rPr>
          <w:spacing w:val="55"/>
          <w:sz w:val="20"/>
        </w:rPr>
        <w:t xml:space="preserve"> </w:t>
      </w:r>
      <w:r>
        <w:rPr>
          <w:sz w:val="20"/>
        </w:rPr>
        <w:t>deficiência, para reabilitado da Previdência Social ou para aprendiz, bem como as reservas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cargos previstas na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2"/>
          <w:sz w:val="20"/>
        </w:rPr>
        <w:t xml:space="preserve"> </w:t>
      </w:r>
      <w:r>
        <w:rPr>
          <w:sz w:val="20"/>
        </w:rPr>
        <w:t>116);</w:t>
      </w:r>
    </w:p>
    <w:p w:rsidR="008D6FB4" w:rsidRDefault="008D6FB4" w:rsidP="008D6FB4">
      <w:pPr>
        <w:pStyle w:val="PargrafodaLista"/>
        <w:spacing w:before="121" w:line="276" w:lineRule="auto"/>
        <w:ind w:right="804"/>
        <w:rPr>
          <w:sz w:val="20"/>
        </w:rPr>
      </w:pPr>
      <w:r>
        <w:rPr>
          <w:sz w:val="20"/>
        </w:rPr>
        <w:t>8.12. Comprovar a reserva de cargos a que se refere a cláusula acima, no prazo fixado pelo fiscal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 com a indicação dos empregados que preencheram as referidas vagas (art. 116, parágrafo</w:t>
      </w:r>
      <w:r>
        <w:rPr>
          <w:spacing w:val="1"/>
          <w:sz w:val="20"/>
        </w:rPr>
        <w:t xml:space="preserve"> </w:t>
      </w:r>
      <w:r>
        <w:rPr>
          <w:sz w:val="20"/>
        </w:rPr>
        <w:t>único);</w:t>
      </w:r>
    </w:p>
    <w:p w:rsidR="008D6FB4" w:rsidRDefault="008D6FB4" w:rsidP="008D6FB4">
      <w:pPr>
        <w:pStyle w:val="PargrafodaLista"/>
        <w:spacing w:before="119"/>
        <w:ind w:right="804"/>
        <w:rPr>
          <w:sz w:val="20"/>
        </w:rPr>
      </w:pPr>
      <w:r>
        <w:rPr>
          <w:sz w:val="20"/>
        </w:rPr>
        <w:t>8.13. Guardar</w:t>
      </w:r>
      <w:r>
        <w:rPr>
          <w:spacing w:val="-2"/>
          <w:sz w:val="20"/>
        </w:rPr>
        <w:t xml:space="preserve"> </w:t>
      </w:r>
      <w:r>
        <w:rPr>
          <w:sz w:val="20"/>
        </w:rPr>
        <w:t>sigilo</w:t>
      </w:r>
      <w:r>
        <w:rPr>
          <w:spacing w:val="-3"/>
          <w:sz w:val="20"/>
        </w:rPr>
        <w:t xml:space="preserve"> </w:t>
      </w:r>
      <w:r>
        <w:rPr>
          <w:sz w:val="20"/>
        </w:rPr>
        <w:t>sobre</w:t>
      </w:r>
      <w:r>
        <w:rPr>
          <w:spacing w:val="-3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as informações</w:t>
      </w:r>
      <w:r>
        <w:rPr>
          <w:spacing w:val="-2"/>
          <w:sz w:val="20"/>
        </w:rPr>
        <w:t xml:space="preserve"> </w:t>
      </w:r>
      <w:r>
        <w:rPr>
          <w:sz w:val="20"/>
        </w:rPr>
        <w:t>obtidas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8D6FB4" w:rsidRDefault="008D6FB4" w:rsidP="008D6FB4">
      <w:pPr>
        <w:pStyle w:val="PargrafodaLista"/>
        <w:spacing w:before="156" w:line="276" w:lineRule="auto"/>
        <w:ind w:right="804"/>
        <w:rPr>
          <w:sz w:val="20"/>
        </w:rPr>
      </w:pPr>
      <w:r>
        <w:rPr>
          <w:sz w:val="20"/>
        </w:rPr>
        <w:t>8.14. Arcar com o ônus decorrente de eventual equívoco no dimensionamento dos quantitativos de sua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variáveis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fatores</w:t>
      </w:r>
      <w:r>
        <w:rPr>
          <w:spacing w:val="1"/>
          <w:sz w:val="20"/>
        </w:rPr>
        <w:t xml:space="preserve"> </w:t>
      </w:r>
      <w:r>
        <w:rPr>
          <w:sz w:val="20"/>
        </w:rPr>
        <w:t>futuros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incertos,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complementá-los,</w:t>
      </w:r>
      <w:r>
        <w:rPr>
          <w:spacing w:val="16"/>
          <w:sz w:val="20"/>
        </w:rPr>
        <w:t xml:space="preserve"> </w:t>
      </w:r>
      <w:r>
        <w:rPr>
          <w:sz w:val="20"/>
        </w:rPr>
        <w:t>caso</w:t>
      </w:r>
      <w:r>
        <w:rPr>
          <w:spacing w:val="16"/>
          <w:sz w:val="20"/>
        </w:rPr>
        <w:t xml:space="preserve"> </w:t>
      </w: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previsto</w:t>
      </w:r>
      <w:r>
        <w:rPr>
          <w:spacing w:val="18"/>
          <w:sz w:val="20"/>
        </w:rPr>
        <w:t xml:space="preserve"> </w:t>
      </w:r>
      <w:r>
        <w:rPr>
          <w:sz w:val="20"/>
        </w:rPr>
        <w:t>inicialmente</w:t>
      </w:r>
      <w:r>
        <w:rPr>
          <w:spacing w:val="17"/>
          <w:sz w:val="20"/>
        </w:rPr>
        <w:t xml:space="preserve"> </w:t>
      </w:r>
      <w:r>
        <w:rPr>
          <w:sz w:val="20"/>
        </w:rPr>
        <w:t>em</w:t>
      </w:r>
      <w:r>
        <w:rPr>
          <w:spacing w:val="20"/>
          <w:sz w:val="20"/>
        </w:rPr>
        <w:t xml:space="preserve"> </w:t>
      </w:r>
      <w:r>
        <w:rPr>
          <w:sz w:val="20"/>
        </w:rPr>
        <w:t>sua</w:t>
      </w:r>
      <w:r>
        <w:rPr>
          <w:spacing w:val="15"/>
          <w:sz w:val="20"/>
        </w:rPr>
        <w:t xml:space="preserve"> </w:t>
      </w:r>
      <w:r>
        <w:rPr>
          <w:sz w:val="20"/>
        </w:rPr>
        <w:t>proposta</w:t>
      </w:r>
      <w:r>
        <w:rPr>
          <w:spacing w:val="16"/>
          <w:sz w:val="20"/>
        </w:rPr>
        <w:t xml:space="preserve"> </w:t>
      </w:r>
      <w:r>
        <w:rPr>
          <w:sz w:val="20"/>
        </w:rPr>
        <w:t>não</w:t>
      </w:r>
      <w:r>
        <w:rPr>
          <w:spacing w:val="16"/>
          <w:sz w:val="20"/>
        </w:rPr>
        <w:t xml:space="preserve"> </w:t>
      </w:r>
      <w:r>
        <w:rPr>
          <w:sz w:val="20"/>
        </w:rPr>
        <w:t>seja</w:t>
      </w:r>
      <w:r>
        <w:rPr>
          <w:spacing w:val="16"/>
          <w:sz w:val="20"/>
        </w:rPr>
        <w:t xml:space="preserve"> </w:t>
      </w:r>
      <w:r>
        <w:rPr>
          <w:sz w:val="20"/>
        </w:rPr>
        <w:t>satisfatório</w:t>
      </w:r>
      <w:r>
        <w:rPr>
          <w:spacing w:val="18"/>
          <w:sz w:val="20"/>
        </w:rPr>
        <w:t xml:space="preserve"> </w:t>
      </w:r>
      <w:r>
        <w:rPr>
          <w:sz w:val="20"/>
        </w:rPr>
        <w:t>para</w:t>
      </w:r>
      <w:r>
        <w:rPr>
          <w:spacing w:val="18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53"/>
          <w:sz w:val="20"/>
        </w:rPr>
        <w:t xml:space="preserve"> </w:t>
      </w:r>
      <w:r>
        <w:rPr>
          <w:sz w:val="20"/>
        </w:rPr>
        <w:t>do objeto da contratação, exceto quando ocorrer algum dos eventos arrolados no art. 124, II, d,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:rsidR="008D6FB4" w:rsidRDefault="008D6FB4" w:rsidP="008D6FB4">
      <w:pPr>
        <w:pStyle w:val="PargrafodaLista"/>
        <w:tabs>
          <w:tab w:val="left" w:pos="751"/>
        </w:tabs>
        <w:spacing w:before="121" w:line="276" w:lineRule="auto"/>
        <w:ind w:right="804"/>
        <w:rPr>
          <w:sz w:val="20"/>
        </w:rPr>
      </w:pPr>
      <w:r>
        <w:rPr>
          <w:sz w:val="20"/>
        </w:rPr>
        <w:t>8.15. Cumprir,</w:t>
      </w:r>
      <w:r>
        <w:rPr>
          <w:spacing w:val="16"/>
          <w:sz w:val="20"/>
        </w:rPr>
        <w:t xml:space="preserve"> </w:t>
      </w:r>
      <w:r>
        <w:rPr>
          <w:sz w:val="20"/>
        </w:rPr>
        <w:t>além</w:t>
      </w:r>
      <w:r>
        <w:rPr>
          <w:spacing w:val="20"/>
          <w:sz w:val="20"/>
        </w:rPr>
        <w:t xml:space="preserve"> </w:t>
      </w:r>
      <w:r>
        <w:rPr>
          <w:sz w:val="20"/>
        </w:rPr>
        <w:t>dos</w:t>
      </w:r>
      <w:r>
        <w:rPr>
          <w:spacing w:val="17"/>
          <w:sz w:val="20"/>
        </w:rPr>
        <w:t xml:space="preserve"> </w:t>
      </w:r>
      <w:r>
        <w:rPr>
          <w:sz w:val="20"/>
        </w:rPr>
        <w:t>postulados</w:t>
      </w:r>
      <w:r>
        <w:rPr>
          <w:spacing w:val="17"/>
          <w:sz w:val="20"/>
        </w:rPr>
        <w:t xml:space="preserve"> </w:t>
      </w:r>
      <w:r>
        <w:rPr>
          <w:sz w:val="20"/>
        </w:rPr>
        <w:t>legais</w:t>
      </w:r>
      <w:r>
        <w:rPr>
          <w:spacing w:val="20"/>
          <w:sz w:val="20"/>
        </w:rPr>
        <w:t xml:space="preserve"> </w:t>
      </w:r>
      <w:r>
        <w:rPr>
          <w:sz w:val="20"/>
        </w:rPr>
        <w:t>vigentes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âmbito</w:t>
      </w:r>
      <w:r>
        <w:rPr>
          <w:spacing w:val="16"/>
          <w:sz w:val="20"/>
        </w:rPr>
        <w:t xml:space="preserve"> </w:t>
      </w:r>
      <w:r>
        <w:rPr>
          <w:sz w:val="20"/>
        </w:rPr>
        <w:t>federal,</w:t>
      </w:r>
      <w:r>
        <w:rPr>
          <w:spacing w:val="18"/>
          <w:sz w:val="20"/>
        </w:rPr>
        <w:t xml:space="preserve"> </w:t>
      </w:r>
      <w:r>
        <w:rPr>
          <w:sz w:val="20"/>
        </w:rPr>
        <w:t>estadual</w:t>
      </w:r>
      <w:r>
        <w:rPr>
          <w:spacing w:val="15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municipal,</w:t>
      </w:r>
      <w:r>
        <w:rPr>
          <w:spacing w:val="17"/>
          <w:sz w:val="20"/>
        </w:rPr>
        <w:t xml:space="preserve"> </w:t>
      </w:r>
      <w:r>
        <w:rPr>
          <w:sz w:val="20"/>
        </w:rPr>
        <w:t>as</w:t>
      </w:r>
      <w:r>
        <w:rPr>
          <w:spacing w:val="19"/>
          <w:sz w:val="20"/>
        </w:rPr>
        <w:t xml:space="preserve"> </w:t>
      </w:r>
      <w:r>
        <w:rPr>
          <w:sz w:val="20"/>
        </w:rPr>
        <w:t>normas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segurança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:rsidR="008D6FB4" w:rsidRDefault="008D6FB4" w:rsidP="008D6FB4">
      <w:pPr>
        <w:pStyle w:val="PargrafodaLista"/>
        <w:tabs>
          <w:tab w:val="left" w:pos="739"/>
        </w:tabs>
        <w:spacing w:before="119" w:line="276" w:lineRule="auto"/>
        <w:ind w:right="804"/>
        <w:rPr>
          <w:sz w:val="20"/>
        </w:rPr>
      </w:pPr>
      <w:r>
        <w:rPr>
          <w:sz w:val="20"/>
        </w:rPr>
        <w:t>8.16. Cumprir, durante todo o período de execução do contrato todas as obrigações constantes no 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demais anexos;</w:t>
      </w:r>
    </w:p>
    <w:p w:rsidR="008D6FB4" w:rsidRDefault="008D6FB4" w:rsidP="008D6FB4">
      <w:pPr>
        <w:pStyle w:val="Corpodetexto"/>
        <w:spacing w:before="4"/>
      </w:pPr>
    </w:p>
    <w:p w:rsidR="008D6FB4" w:rsidRDefault="008D6FB4" w:rsidP="008D6FB4">
      <w:pPr>
        <w:pStyle w:val="Heading2"/>
        <w:numPr>
          <w:ilvl w:val="0"/>
          <w:numId w:val="9"/>
        </w:numPr>
        <w:ind w:left="709" w:firstLine="0"/>
        <w:jc w:val="both"/>
      </w:pPr>
      <w:r>
        <w:t>CLÁUSULA</w:t>
      </w:r>
      <w:r>
        <w:rPr>
          <w:spacing w:val="18"/>
        </w:rPr>
        <w:t xml:space="preserve"> </w:t>
      </w:r>
      <w:r>
        <w:t>NONA</w:t>
      </w:r>
      <w:r>
        <w:rPr>
          <w:spacing w:val="24"/>
        </w:rPr>
        <w:t xml:space="preserve"> </w:t>
      </w:r>
      <w:r>
        <w:t>–</w:t>
      </w:r>
      <w:r>
        <w:rPr>
          <w:spacing w:val="23"/>
        </w:rPr>
        <w:t xml:space="preserve"> </w:t>
      </w:r>
      <w:r>
        <w:t>GARANTIA</w:t>
      </w:r>
      <w:r>
        <w:rPr>
          <w:spacing w:val="2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EXECUÇÃO</w:t>
      </w:r>
      <w:r>
        <w:rPr>
          <w:spacing w:val="24"/>
        </w:rPr>
        <w:t xml:space="preserve"> </w:t>
      </w:r>
      <w:r>
        <w:t>(art.</w:t>
      </w:r>
      <w:r>
        <w:rPr>
          <w:spacing w:val="26"/>
        </w:rPr>
        <w:t xml:space="preserve"> </w:t>
      </w:r>
      <w:r>
        <w:t>92,</w:t>
      </w:r>
      <w:r>
        <w:rPr>
          <w:spacing w:val="25"/>
        </w:rPr>
        <w:t xml:space="preserve"> </w:t>
      </w:r>
      <w:r>
        <w:t>XII</w:t>
      </w:r>
      <w:r>
        <w:rPr>
          <w:spacing w:val="24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XIII)</w:t>
      </w:r>
    </w:p>
    <w:p w:rsidR="008D6FB4" w:rsidRDefault="008D6FB4" w:rsidP="008D6FB4">
      <w:pPr>
        <w:pStyle w:val="PargrafodaLista"/>
        <w:numPr>
          <w:ilvl w:val="1"/>
          <w:numId w:val="9"/>
        </w:numPr>
        <w:tabs>
          <w:tab w:val="clear" w:pos="360"/>
        </w:tabs>
        <w:spacing w:before="123"/>
        <w:ind w:left="709"/>
        <w:rPr>
          <w:i/>
          <w:sz w:val="20"/>
        </w:rPr>
      </w:pPr>
      <w:r>
        <w:rPr>
          <w:sz w:val="20"/>
        </w:rPr>
        <w:t>9.1. Não</w:t>
      </w:r>
      <w:r>
        <w:rPr>
          <w:spacing w:val="-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exigência 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contratual</w:t>
      </w:r>
      <w:r>
        <w:rPr>
          <w:spacing w:val="-1"/>
          <w:sz w:val="20"/>
        </w:rPr>
        <w:t xml:space="preserve"> </w:t>
      </w:r>
      <w:r>
        <w:rPr>
          <w:sz w:val="20"/>
        </w:rPr>
        <w:t>da execução</w:t>
      </w:r>
      <w:r>
        <w:rPr>
          <w:rFonts w:ascii="Arial" w:hAnsi="Arial"/>
          <w:i/>
          <w:sz w:val="20"/>
        </w:rPr>
        <w:t>.</w:t>
      </w:r>
    </w:p>
    <w:p w:rsidR="008D6FB4" w:rsidRDefault="008D6FB4" w:rsidP="008D6FB4">
      <w:pPr>
        <w:pStyle w:val="Corpodetexto"/>
        <w:spacing w:before="7"/>
        <w:rPr>
          <w:rFonts w:ascii="Arial"/>
          <w:i/>
          <w:sz w:val="23"/>
        </w:rPr>
      </w:pPr>
    </w:p>
    <w:p w:rsidR="008D6FB4" w:rsidRDefault="008D6FB4" w:rsidP="008D6FB4">
      <w:pPr>
        <w:pStyle w:val="Heading2"/>
        <w:numPr>
          <w:ilvl w:val="0"/>
          <w:numId w:val="9"/>
        </w:numPr>
        <w:ind w:left="709" w:firstLine="0"/>
        <w:jc w:val="both"/>
      </w:pPr>
      <w:r>
        <w:t>CLÁUSULA</w:t>
      </w:r>
      <w:r>
        <w:rPr>
          <w:spacing w:val="26"/>
        </w:rPr>
        <w:t xml:space="preserve"> </w:t>
      </w:r>
      <w:r>
        <w:t>DÉCIMA</w:t>
      </w:r>
      <w:r>
        <w:rPr>
          <w:spacing w:val="27"/>
        </w:rPr>
        <w:t xml:space="preserve"> </w:t>
      </w:r>
      <w:r>
        <w:t>–</w:t>
      </w:r>
      <w:r>
        <w:rPr>
          <w:spacing w:val="28"/>
        </w:rPr>
        <w:t xml:space="preserve"> </w:t>
      </w:r>
      <w:r>
        <w:t>INFRAÇÕES</w:t>
      </w:r>
      <w:r>
        <w:rPr>
          <w:spacing w:val="30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SANÇÕES</w:t>
      </w:r>
      <w:r>
        <w:rPr>
          <w:spacing w:val="37"/>
        </w:rPr>
        <w:t xml:space="preserve"> </w:t>
      </w:r>
      <w:r>
        <w:t>ADMINISTRATIVAS</w:t>
      </w:r>
      <w:r>
        <w:rPr>
          <w:spacing w:val="31"/>
        </w:rPr>
        <w:t xml:space="preserve"> </w:t>
      </w:r>
      <w:r>
        <w:t>(art.</w:t>
      </w:r>
      <w:r>
        <w:rPr>
          <w:spacing w:val="30"/>
        </w:rPr>
        <w:t xml:space="preserve"> </w:t>
      </w:r>
      <w:r>
        <w:t>92,</w:t>
      </w:r>
      <w:r>
        <w:rPr>
          <w:spacing w:val="31"/>
        </w:rPr>
        <w:t xml:space="preserve"> </w:t>
      </w:r>
      <w:r>
        <w:t>XIV)</w:t>
      </w:r>
    </w:p>
    <w:p w:rsidR="008D6FB4" w:rsidRDefault="008D6FB4" w:rsidP="008D6FB4">
      <w:pPr>
        <w:pStyle w:val="PargrafodaLista"/>
        <w:numPr>
          <w:ilvl w:val="1"/>
          <w:numId w:val="9"/>
        </w:numPr>
        <w:tabs>
          <w:tab w:val="clear" w:pos="360"/>
        </w:tabs>
        <w:spacing w:before="126"/>
        <w:ind w:left="709"/>
        <w:rPr>
          <w:sz w:val="20"/>
        </w:rPr>
      </w:pPr>
      <w:r>
        <w:rPr>
          <w:sz w:val="20"/>
        </w:rPr>
        <w:t>Comete</w:t>
      </w:r>
      <w:r>
        <w:rPr>
          <w:spacing w:val="-3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administrativa, 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 de</w:t>
      </w:r>
      <w:r>
        <w:rPr>
          <w:spacing w:val="-2"/>
          <w:sz w:val="20"/>
        </w:rPr>
        <w:t xml:space="preserve"> </w:t>
      </w:r>
      <w:r>
        <w:rPr>
          <w:sz w:val="20"/>
        </w:rPr>
        <w:t>2021,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4"/>
        <w:ind w:left="709" w:firstLine="0"/>
        <w:jc w:val="both"/>
        <w:rPr>
          <w:sz w:val="20"/>
        </w:rPr>
      </w:pPr>
      <w:r>
        <w:rPr>
          <w:sz w:val="20"/>
        </w:rPr>
        <w:t>Der</w:t>
      </w:r>
      <w:r>
        <w:rPr>
          <w:spacing w:val="-2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6" w:line="276" w:lineRule="auto"/>
        <w:ind w:left="709" w:right="1277" w:firstLine="0"/>
        <w:jc w:val="both"/>
        <w:rPr>
          <w:sz w:val="20"/>
        </w:rPr>
      </w:pPr>
      <w:r>
        <w:rPr>
          <w:sz w:val="20"/>
        </w:rPr>
        <w:t>Der</w:t>
      </w:r>
      <w:r>
        <w:rPr>
          <w:spacing w:val="1"/>
          <w:sz w:val="20"/>
        </w:rPr>
        <w:t xml:space="preserve"> </w:t>
      </w:r>
      <w:r>
        <w:rPr>
          <w:sz w:val="20"/>
        </w:rPr>
        <w:t>causa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1"/>
          <w:sz w:val="20"/>
        </w:rPr>
        <w:t xml:space="preserve"> </w:t>
      </w:r>
      <w:r>
        <w:rPr>
          <w:sz w:val="20"/>
        </w:rPr>
        <w:t>parcial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cause</w:t>
      </w:r>
      <w:r>
        <w:rPr>
          <w:spacing w:val="1"/>
          <w:sz w:val="20"/>
        </w:rPr>
        <w:t xml:space="preserve"> </w:t>
      </w:r>
      <w:r>
        <w:rPr>
          <w:sz w:val="20"/>
        </w:rPr>
        <w:t>grave</w:t>
      </w:r>
      <w:r>
        <w:rPr>
          <w:spacing w:val="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 ao</w:t>
      </w:r>
      <w:r>
        <w:rPr>
          <w:spacing w:val="1"/>
          <w:sz w:val="20"/>
        </w:rPr>
        <w:t xml:space="preserve"> </w:t>
      </w:r>
      <w:r>
        <w:rPr>
          <w:sz w:val="20"/>
        </w:rPr>
        <w:t>interesse</w:t>
      </w:r>
      <w:r>
        <w:rPr>
          <w:spacing w:val="1"/>
          <w:sz w:val="20"/>
        </w:rPr>
        <w:t xml:space="preserve"> </w:t>
      </w:r>
      <w:r>
        <w:rPr>
          <w:sz w:val="20"/>
        </w:rPr>
        <w:t>coletivo;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19"/>
        <w:ind w:left="709" w:firstLine="0"/>
        <w:jc w:val="both"/>
        <w:rPr>
          <w:sz w:val="20"/>
        </w:rPr>
      </w:pPr>
      <w:r>
        <w:rPr>
          <w:sz w:val="20"/>
        </w:rPr>
        <w:t>Der</w:t>
      </w:r>
      <w:r>
        <w:rPr>
          <w:spacing w:val="-2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4"/>
        <w:ind w:left="709" w:firstLine="0"/>
        <w:jc w:val="both"/>
        <w:rPr>
          <w:sz w:val="20"/>
        </w:rPr>
      </w:pPr>
      <w:r>
        <w:rPr>
          <w:sz w:val="20"/>
        </w:rPr>
        <w:t>Deixar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exigida para 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4"/>
        <w:ind w:left="709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mantiver</w:t>
      </w:r>
      <w:r>
        <w:rPr>
          <w:spacing w:val="-3"/>
          <w:sz w:val="20"/>
        </w:rPr>
        <w:t xml:space="preserve"> </w:t>
      </w:r>
      <w:r>
        <w:rPr>
          <w:sz w:val="20"/>
        </w:rPr>
        <w:t>a proposta,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fato</w:t>
      </w:r>
      <w:r>
        <w:rPr>
          <w:spacing w:val="-3"/>
          <w:sz w:val="20"/>
        </w:rPr>
        <w:t xml:space="preserve"> </w:t>
      </w:r>
      <w:r>
        <w:rPr>
          <w:sz w:val="20"/>
        </w:rPr>
        <w:t>superveniente devidamente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justificado;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7" w:line="276" w:lineRule="auto"/>
        <w:ind w:left="709" w:right="1283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celebrar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entregar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convocado 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 validade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19"/>
        <w:ind w:left="709" w:firstLine="0"/>
        <w:jc w:val="both"/>
        <w:rPr>
          <w:sz w:val="20"/>
        </w:rPr>
      </w:pPr>
      <w:r>
        <w:rPr>
          <w:sz w:val="20"/>
        </w:rPr>
        <w:t>Ensejar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motivo</w:t>
      </w:r>
      <w:r>
        <w:rPr>
          <w:spacing w:val="4"/>
          <w:sz w:val="20"/>
        </w:rPr>
        <w:t xml:space="preserve"> </w:t>
      </w:r>
      <w:r>
        <w:rPr>
          <w:sz w:val="20"/>
        </w:rPr>
        <w:t>justificado;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4" w:line="276" w:lineRule="auto"/>
        <w:ind w:left="709" w:right="1286" w:firstLine="0"/>
        <w:jc w:val="both"/>
        <w:rPr>
          <w:sz w:val="20"/>
        </w:rPr>
      </w:pPr>
      <w:r>
        <w:rPr>
          <w:sz w:val="20"/>
        </w:rPr>
        <w:lastRenderedPageBreak/>
        <w:t>Apresentar declaração ou documentação falsa exigida para o certame ou prestar declaração falsa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79"/>
        <w:ind w:left="709" w:firstLine="0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6"/>
        <w:ind w:left="709" w:firstLine="0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 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natureza;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4"/>
        <w:ind w:left="709" w:firstLine="0"/>
        <w:jc w:val="left"/>
        <w:rPr>
          <w:sz w:val="20"/>
        </w:rPr>
      </w:pPr>
      <w:r>
        <w:rPr>
          <w:sz w:val="20"/>
        </w:rPr>
        <w:t>Praticar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frustrar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 do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8D6FB4" w:rsidRDefault="008D6FB4" w:rsidP="008D6FB4">
      <w:pPr>
        <w:pStyle w:val="PargrafodaLista"/>
        <w:numPr>
          <w:ilvl w:val="0"/>
          <w:numId w:val="6"/>
        </w:numPr>
        <w:tabs>
          <w:tab w:val="left" w:pos="1134"/>
        </w:tabs>
        <w:spacing w:before="154"/>
        <w:ind w:left="709" w:firstLine="0"/>
        <w:jc w:val="left"/>
        <w:rPr>
          <w:sz w:val="20"/>
        </w:rPr>
      </w:pPr>
      <w:r>
        <w:rPr>
          <w:sz w:val="20"/>
        </w:rPr>
        <w:t>Praticar ato</w:t>
      </w:r>
      <w:r>
        <w:rPr>
          <w:spacing w:val="-1"/>
          <w:sz w:val="20"/>
        </w:rPr>
        <w:t xml:space="preserve"> </w:t>
      </w:r>
      <w:r>
        <w:rPr>
          <w:sz w:val="20"/>
        </w:rPr>
        <w:t>lesivo 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5º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3"/>
          <w:sz w:val="20"/>
        </w:rPr>
        <w:t xml:space="preserve"> </w:t>
      </w:r>
      <w:r>
        <w:rPr>
          <w:sz w:val="20"/>
        </w:rPr>
        <w:t>de agosto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2013.</w:t>
      </w:r>
    </w:p>
    <w:p w:rsidR="008D6FB4" w:rsidRDefault="008D6FB4" w:rsidP="008D6FB4">
      <w:pPr>
        <w:pStyle w:val="PargrafodaLista"/>
        <w:spacing w:before="154" w:line="276" w:lineRule="auto"/>
        <w:ind w:right="851"/>
        <w:rPr>
          <w:sz w:val="20"/>
        </w:rPr>
      </w:pPr>
      <w:r>
        <w:rPr>
          <w:sz w:val="20"/>
        </w:rPr>
        <w:t>10.2. Serão</w:t>
      </w:r>
      <w:r>
        <w:rPr>
          <w:spacing w:val="1"/>
          <w:sz w:val="20"/>
        </w:rPr>
        <w:t xml:space="preserve"> </w:t>
      </w:r>
      <w:r>
        <w:rPr>
          <w:sz w:val="20"/>
        </w:rPr>
        <w:t>aplicadas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acima</w:t>
      </w:r>
      <w:r>
        <w:rPr>
          <w:spacing w:val="1"/>
          <w:sz w:val="20"/>
        </w:rPr>
        <w:t xml:space="preserve"> </w:t>
      </w:r>
      <w:r>
        <w:rPr>
          <w:sz w:val="20"/>
        </w:rPr>
        <w:t>descritas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8D6FB4" w:rsidRDefault="008D6FB4" w:rsidP="008D6FB4">
      <w:pPr>
        <w:pStyle w:val="PargrafodaLista"/>
        <w:numPr>
          <w:ilvl w:val="0"/>
          <w:numId w:val="5"/>
        </w:numPr>
        <w:tabs>
          <w:tab w:val="left" w:pos="943"/>
        </w:tabs>
        <w:spacing w:before="119" w:line="278" w:lineRule="auto"/>
        <w:ind w:right="858" w:firstLine="0"/>
        <w:rPr>
          <w:sz w:val="20"/>
        </w:rPr>
      </w:pPr>
      <w:r>
        <w:rPr>
          <w:rFonts w:ascii="Arial" w:hAnsi="Arial"/>
          <w:b/>
          <w:sz w:val="20"/>
        </w:rPr>
        <w:t>Advertência</w:t>
      </w:r>
      <w:r>
        <w:rPr>
          <w:sz w:val="20"/>
        </w:rPr>
        <w:t>, quando o Contratado der causa à inexecução parcial do contrato, sempre que não 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2"/>
          <w:sz w:val="20"/>
        </w:rPr>
        <w:t xml:space="preserve"> </w:t>
      </w:r>
      <w:r>
        <w:rPr>
          <w:sz w:val="20"/>
        </w:rPr>
        <w:t>mais grave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1"/>
          <w:sz w:val="20"/>
        </w:rPr>
        <w:t xml:space="preserve"> </w:t>
      </w:r>
      <w:r>
        <w:rPr>
          <w:sz w:val="20"/>
        </w:rPr>
        <w:t>156,</w:t>
      </w:r>
      <w:r>
        <w:rPr>
          <w:spacing w:val="-2"/>
          <w:sz w:val="20"/>
        </w:rPr>
        <w:t xml:space="preserve"> </w:t>
      </w:r>
      <w:r>
        <w:rPr>
          <w:sz w:val="20"/>
        </w:rPr>
        <w:t>§2º,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Lei);</w:t>
      </w:r>
    </w:p>
    <w:p w:rsidR="008D6FB4" w:rsidRDefault="008D6FB4" w:rsidP="008D6FB4">
      <w:pPr>
        <w:pStyle w:val="PargrafodaLista"/>
        <w:numPr>
          <w:ilvl w:val="0"/>
          <w:numId w:val="5"/>
        </w:numPr>
        <w:tabs>
          <w:tab w:val="left" w:pos="943"/>
        </w:tabs>
        <w:spacing w:before="115" w:line="276" w:lineRule="auto"/>
        <w:ind w:right="849" w:firstLine="0"/>
        <w:rPr>
          <w:sz w:val="20"/>
        </w:rPr>
      </w:pPr>
      <w:r>
        <w:rPr>
          <w:rFonts w:ascii="Arial" w:hAnsi="Arial"/>
          <w:b/>
          <w:sz w:val="20"/>
        </w:rPr>
        <w:t>Impedimento de licitar e contratar</w:t>
      </w:r>
      <w:r>
        <w:rPr>
          <w:sz w:val="20"/>
        </w:rPr>
        <w:t>, quando praticadas as condutas descritas nas alíneas b, c, d, e, f e</w:t>
      </w:r>
      <w:r>
        <w:rPr>
          <w:spacing w:val="-53"/>
          <w:sz w:val="20"/>
        </w:rPr>
        <w:t xml:space="preserve"> </w:t>
      </w:r>
      <w:r>
        <w:rPr>
          <w:sz w:val="20"/>
        </w:rPr>
        <w:t>g do subitem acima deste Contrato, sempre que não se justificar a imposição de penalidade mais grave</w:t>
      </w:r>
      <w:r>
        <w:rPr>
          <w:spacing w:val="1"/>
          <w:sz w:val="20"/>
        </w:rPr>
        <w:t xml:space="preserve"> </w:t>
      </w:r>
      <w:r>
        <w:rPr>
          <w:sz w:val="20"/>
        </w:rPr>
        <w:t>(art.</w:t>
      </w:r>
      <w:r>
        <w:rPr>
          <w:spacing w:val="-2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§4º,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Lei);</w:t>
      </w:r>
    </w:p>
    <w:p w:rsidR="008D6FB4" w:rsidRDefault="008D6FB4" w:rsidP="008D6FB4">
      <w:pPr>
        <w:pStyle w:val="PargrafodaLista"/>
        <w:numPr>
          <w:ilvl w:val="0"/>
          <w:numId w:val="5"/>
        </w:numPr>
        <w:tabs>
          <w:tab w:val="left" w:pos="943"/>
        </w:tabs>
        <w:spacing w:before="121" w:line="276" w:lineRule="auto"/>
        <w:ind w:right="850" w:firstLine="0"/>
        <w:rPr>
          <w:sz w:val="20"/>
        </w:rPr>
      </w:pPr>
      <w:r>
        <w:rPr>
          <w:rFonts w:ascii="Arial" w:hAnsi="Arial"/>
          <w:b/>
          <w:sz w:val="20"/>
        </w:rPr>
        <w:t>Declaração de inidoneidade para licitar e contratar</w:t>
      </w:r>
      <w:r>
        <w:rPr>
          <w:sz w:val="20"/>
        </w:rPr>
        <w:t>, quando praticadas as condutas descritas nas</w:t>
      </w:r>
      <w:r>
        <w:rPr>
          <w:spacing w:val="1"/>
          <w:sz w:val="20"/>
        </w:rPr>
        <w:t xml:space="preserve"> </w:t>
      </w:r>
      <w:r>
        <w:rPr>
          <w:sz w:val="20"/>
        </w:rPr>
        <w:t>alíneas h, i, j, k e l do subitem acima deste Contrato, bem como nas alíneas b, c, d, e, f e g, que justifiquem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 grave</w:t>
      </w:r>
      <w:r>
        <w:rPr>
          <w:spacing w:val="-2"/>
          <w:sz w:val="20"/>
        </w:rPr>
        <w:t xml:space="preserve"> </w:t>
      </w:r>
      <w:r>
        <w:rPr>
          <w:sz w:val="20"/>
        </w:rPr>
        <w:t>(art.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1"/>
          <w:sz w:val="20"/>
        </w:rPr>
        <w:t xml:space="preserve"> </w:t>
      </w:r>
      <w:r>
        <w:rPr>
          <w:sz w:val="20"/>
        </w:rPr>
        <w:t>§5º,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Lei)</w:t>
      </w:r>
    </w:p>
    <w:p w:rsidR="008D6FB4" w:rsidRDefault="008D6FB4" w:rsidP="008D6FB4">
      <w:pPr>
        <w:pStyle w:val="Heading2"/>
        <w:numPr>
          <w:ilvl w:val="0"/>
          <w:numId w:val="5"/>
        </w:numPr>
        <w:tabs>
          <w:tab w:val="left" w:pos="943"/>
        </w:tabs>
        <w:spacing w:before="119"/>
        <w:ind w:left="942" w:hanging="285"/>
        <w:jc w:val="both"/>
      </w:pPr>
      <w:r>
        <w:t>Multa:</w:t>
      </w:r>
    </w:p>
    <w:p w:rsidR="008D6FB4" w:rsidRDefault="008D6FB4" w:rsidP="008D6FB4">
      <w:pPr>
        <w:pStyle w:val="PargrafodaLista"/>
        <w:numPr>
          <w:ilvl w:val="0"/>
          <w:numId w:val="4"/>
        </w:numPr>
        <w:tabs>
          <w:tab w:val="left" w:pos="943"/>
        </w:tabs>
        <w:spacing w:before="156" w:line="278" w:lineRule="auto"/>
        <w:ind w:right="856" w:firstLine="0"/>
        <w:rPr>
          <w:sz w:val="20"/>
        </w:rPr>
      </w:pPr>
      <w:r>
        <w:rPr>
          <w:sz w:val="20"/>
        </w:rPr>
        <w:t>Moratória de 10 % (dez por cento) por dia de atraso injustificado sobre o valor da parcela inadimplida,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15</w:t>
      </w:r>
      <w:r>
        <w:rPr>
          <w:spacing w:val="-1"/>
          <w:sz w:val="20"/>
        </w:rPr>
        <w:t xml:space="preserve"> </w:t>
      </w:r>
      <w:r>
        <w:rPr>
          <w:sz w:val="20"/>
        </w:rPr>
        <w:t>(quinze)</w:t>
      </w:r>
      <w:r>
        <w:rPr>
          <w:spacing w:val="2"/>
          <w:sz w:val="20"/>
        </w:rPr>
        <w:t xml:space="preserve"> </w:t>
      </w:r>
      <w:r>
        <w:rPr>
          <w:sz w:val="20"/>
        </w:rPr>
        <w:t>dias;</w:t>
      </w:r>
    </w:p>
    <w:p w:rsidR="008D6FB4" w:rsidRDefault="008D6FB4" w:rsidP="008D6FB4">
      <w:pPr>
        <w:pStyle w:val="PargrafodaLista"/>
        <w:numPr>
          <w:ilvl w:val="0"/>
          <w:numId w:val="4"/>
        </w:numPr>
        <w:tabs>
          <w:tab w:val="left" w:pos="943"/>
        </w:tabs>
        <w:spacing w:before="115" w:line="276" w:lineRule="auto"/>
        <w:ind w:right="858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 atraso superior a 15 (quinze) dias autoriza a Administração a promover a rescisão do contrato por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descumprimento ou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cumprimento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irregular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suas</w:t>
      </w:r>
    </w:p>
    <w:p w:rsidR="008D6FB4" w:rsidRDefault="008D6FB4" w:rsidP="008D6FB4">
      <w:pPr>
        <w:pStyle w:val="PargrafodaLista"/>
        <w:numPr>
          <w:ilvl w:val="0"/>
          <w:numId w:val="4"/>
        </w:numPr>
        <w:tabs>
          <w:tab w:val="left" w:pos="943"/>
        </w:tabs>
        <w:spacing w:before="122" w:line="276" w:lineRule="auto"/>
        <w:ind w:right="857" w:firstLine="0"/>
        <w:rPr>
          <w:sz w:val="20"/>
        </w:rPr>
      </w:pPr>
      <w:r>
        <w:rPr>
          <w:sz w:val="20"/>
        </w:rPr>
        <w:t>Compensatória de 30% (trinta por cento) sobre o valor total do contrato, no caso de inexecução total do</w:t>
      </w:r>
      <w:r>
        <w:rPr>
          <w:spacing w:val="-53"/>
          <w:sz w:val="20"/>
        </w:rPr>
        <w:t xml:space="preserve"> </w:t>
      </w:r>
      <w:r>
        <w:rPr>
          <w:sz w:val="20"/>
        </w:rPr>
        <w:t>objeto;</w:t>
      </w:r>
    </w:p>
    <w:p w:rsidR="008D6FB4" w:rsidRDefault="008D6FB4" w:rsidP="008D6FB4">
      <w:pPr>
        <w:pStyle w:val="PargrafodaLista"/>
        <w:spacing w:before="121" w:line="276" w:lineRule="auto"/>
        <w:ind w:right="858"/>
        <w:rPr>
          <w:sz w:val="20"/>
        </w:rPr>
      </w:pPr>
      <w:r>
        <w:rPr>
          <w:sz w:val="20"/>
        </w:rPr>
        <w:t>10.3. A aplicação das sanções previstas neste Contrato não exclui, em hipótese alguma, a obrigação de</w:t>
      </w:r>
      <w:r>
        <w:rPr>
          <w:spacing w:val="1"/>
          <w:sz w:val="20"/>
        </w:rPr>
        <w:t xml:space="preserve"> </w:t>
      </w:r>
      <w:r>
        <w:rPr>
          <w:sz w:val="20"/>
        </w:rPr>
        <w:t>reparação integral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(art.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§9º)</w:t>
      </w:r>
    </w:p>
    <w:p w:rsidR="008D6FB4" w:rsidRDefault="008D6FB4" w:rsidP="008D6FB4">
      <w:pPr>
        <w:pStyle w:val="PargrafodaLista"/>
        <w:numPr>
          <w:ilvl w:val="1"/>
          <w:numId w:val="21"/>
        </w:numPr>
        <w:tabs>
          <w:tab w:val="left" w:pos="1134"/>
        </w:tabs>
        <w:spacing w:before="119" w:line="276" w:lineRule="auto"/>
        <w:ind w:left="709" w:right="853" w:firstLine="0"/>
        <w:rPr>
          <w:sz w:val="20"/>
        </w:rPr>
      </w:pPr>
      <w:r>
        <w:rPr>
          <w:sz w:val="20"/>
        </w:rPr>
        <w:t>Todas as sanções previstas neste Contrato poderão ser aplicadas cumulativamente com a multa (art.</w:t>
      </w:r>
      <w:r>
        <w:rPr>
          <w:spacing w:val="-53"/>
          <w:sz w:val="20"/>
        </w:rPr>
        <w:t xml:space="preserve"> </w:t>
      </w:r>
      <w:r>
        <w:rPr>
          <w:sz w:val="20"/>
        </w:rPr>
        <w:t>156, §7º).</w:t>
      </w:r>
    </w:p>
    <w:p w:rsidR="008D6FB4" w:rsidRDefault="008D6FB4" w:rsidP="008D6FB4">
      <w:pPr>
        <w:pStyle w:val="PargrafodaLista"/>
        <w:spacing w:before="119" w:line="278" w:lineRule="auto"/>
        <w:ind w:right="856"/>
        <w:rPr>
          <w:sz w:val="20"/>
        </w:rPr>
      </w:pPr>
      <w:r>
        <w:rPr>
          <w:sz w:val="20"/>
        </w:rPr>
        <w:t>10.5. Antes da aplicação da multa será facultada a defesa do interessado no prazo de 15 (quinze) 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-2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da 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intimação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-1"/>
          <w:sz w:val="20"/>
        </w:rPr>
        <w:t xml:space="preserve"> </w:t>
      </w:r>
      <w:r>
        <w:rPr>
          <w:sz w:val="20"/>
        </w:rPr>
        <w:t>157)</w:t>
      </w:r>
    </w:p>
    <w:p w:rsidR="008D6FB4" w:rsidRDefault="008D6FB4" w:rsidP="008D6FB4">
      <w:pPr>
        <w:pStyle w:val="PargrafodaLista"/>
        <w:spacing w:before="117" w:line="276" w:lineRule="auto"/>
        <w:ind w:right="851"/>
        <w:rPr>
          <w:sz w:val="20"/>
        </w:rPr>
      </w:pPr>
      <w:r>
        <w:rPr>
          <w:sz w:val="20"/>
        </w:rPr>
        <w:t>10.6. 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encaminhamento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cobrança</w:t>
      </w:r>
      <w:r>
        <w:rPr>
          <w:spacing w:val="1"/>
          <w:sz w:val="20"/>
        </w:rPr>
        <w:t xml:space="preserve"> </w:t>
      </w:r>
      <w:r>
        <w:rPr>
          <w:sz w:val="20"/>
        </w:rPr>
        <w:t>judicial,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recolhida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administrativamente no prazo máximo de </w:t>
      </w:r>
      <w:r>
        <w:rPr>
          <w:rFonts w:ascii="Arial" w:hAnsi="Arial"/>
          <w:i/>
          <w:sz w:val="20"/>
        </w:rPr>
        <w:t xml:space="preserve">30 (trinta) </w:t>
      </w:r>
      <w:r>
        <w:rPr>
          <w:sz w:val="20"/>
        </w:rPr>
        <w:t>dias, a contar da data do recebimento da comunicação</w:t>
      </w:r>
      <w:r>
        <w:rPr>
          <w:spacing w:val="-53"/>
          <w:sz w:val="20"/>
        </w:rPr>
        <w:t xml:space="preserve"> </w:t>
      </w:r>
      <w:r>
        <w:rPr>
          <w:sz w:val="20"/>
        </w:rPr>
        <w:t>enviada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1"/>
          <w:sz w:val="20"/>
        </w:rPr>
        <w:t xml:space="preserve"> </w:t>
      </w:r>
      <w:r>
        <w:rPr>
          <w:sz w:val="20"/>
        </w:rPr>
        <w:t>competente.</w:t>
      </w:r>
    </w:p>
    <w:p w:rsidR="008D6FB4" w:rsidRDefault="008D6FB4" w:rsidP="008D6FB4">
      <w:pPr>
        <w:pStyle w:val="PargrafodaLista"/>
        <w:spacing w:before="119" w:line="276" w:lineRule="auto"/>
        <w:ind w:right="847"/>
        <w:rPr>
          <w:sz w:val="20"/>
        </w:rPr>
      </w:pPr>
      <w:r>
        <w:rPr>
          <w:sz w:val="20"/>
        </w:rPr>
        <w:t>10.7. A aplicação das sanções realizar-se-á em processo administrativo que assegure o contraditório e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ampla defesa ao Contratado, observando-se o procedimento previsto no </w:t>
      </w:r>
      <w:r>
        <w:rPr>
          <w:rFonts w:ascii="Arial" w:hAnsi="Arial"/>
          <w:b/>
          <w:sz w:val="20"/>
        </w:rPr>
        <w:t xml:space="preserve">caput </w:t>
      </w:r>
      <w:r>
        <w:rPr>
          <w:sz w:val="20"/>
        </w:rPr>
        <w:t>e parágrafos do art. 158 da</w:t>
      </w:r>
      <w:r>
        <w:rPr>
          <w:spacing w:val="-53"/>
          <w:sz w:val="20"/>
        </w:rPr>
        <w:t xml:space="preserve"> </w:t>
      </w:r>
      <w:r>
        <w:rPr>
          <w:sz w:val="20"/>
        </w:rPr>
        <w:t>Lei nº 14.133, de 2021, para as penalidades de impedimento de licitar e contratar e de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licitar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contratar.</w:t>
      </w:r>
    </w:p>
    <w:p w:rsidR="008D6FB4" w:rsidRDefault="008D6FB4" w:rsidP="008D6FB4">
      <w:pPr>
        <w:pStyle w:val="PargrafodaLista"/>
        <w:spacing w:before="121"/>
        <w:rPr>
          <w:sz w:val="20"/>
        </w:rPr>
      </w:pPr>
      <w:r>
        <w:rPr>
          <w:sz w:val="20"/>
        </w:rPr>
        <w:t>10.8. Na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</w:t>
      </w:r>
      <w:r>
        <w:rPr>
          <w:spacing w:val="-3"/>
          <w:sz w:val="20"/>
        </w:rPr>
        <w:t xml:space="preserve"> </w:t>
      </w:r>
      <w:r>
        <w:rPr>
          <w:sz w:val="20"/>
        </w:rPr>
        <w:t>(art.</w:t>
      </w:r>
      <w:r>
        <w:rPr>
          <w:spacing w:val="-3"/>
          <w:sz w:val="20"/>
        </w:rPr>
        <w:t xml:space="preserve"> </w:t>
      </w:r>
      <w:r>
        <w:rPr>
          <w:sz w:val="20"/>
        </w:rPr>
        <w:t>156,</w:t>
      </w:r>
      <w:r>
        <w:rPr>
          <w:spacing w:val="-3"/>
          <w:sz w:val="20"/>
        </w:rPr>
        <w:t xml:space="preserve"> </w:t>
      </w:r>
      <w:r>
        <w:rPr>
          <w:sz w:val="20"/>
        </w:rPr>
        <w:t>§1º):</w:t>
      </w:r>
    </w:p>
    <w:p w:rsidR="008D6FB4" w:rsidRDefault="008D6FB4" w:rsidP="008D6FB4">
      <w:pPr>
        <w:pStyle w:val="PargrafodaLista"/>
        <w:numPr>
          <w:ilvl w:val="0"/>
          <w:numId w:val="3"/>
        </w:numPr>
        <w:tabs>
          <w:tab w:val="left" w:pos="1085"/>
          <w:tab w:val="left" w:pos="1087"/>
        </w:tabs>
        <w:spacing w:before="154"/>
        <w:ind w:hanging="429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infração</w:t>
      </w:r>
      <w:r>
        <w:rPr>
          <w:spacing w:val="-3"/>
          <w:sz w:val="20"/>
        </w:rPr>
        <w:t xml:space="preserve"> </w:t>
      </w:r>
      <w:r>
        <w:rPr>
          <w:sz w:val="20"/>
        </w:rPr>
        <w:t>cometida;</w:t>
      </w:r>
    </w:p>
    <w:p w:rsidR="008D6FB4" w:rsidRDefault="008D6FB4" w:rsidP="008D6FB4">
      <w:pPr>
        <w:pStyle w:val="PargrafodaLista"/>
        <w:numPr>
          <w:ilvl w:val="0"/>
          <w:numId w:val="3"/>
        </w:numPr>
        <w:tabs>
          <w:tab w:val="left" w:pos="1085"/>
          <w:tab w:val="left" w:pos="1087"/>
        </w:tabs>
        <w:spacing w:before="36"/>
        <w:ind w:hanging="42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concreto;</w:t>
      </w:r>
    </w:p>
    <w:p w:rsidR="008D6FB4" w:rsidRDefault="008D6FB4" w:rsidP="008D6FB4">
      <w:pPr>
        <w:pStyle w:val="PargrafodaLista"/>
        <w:numPr>
          <w:ilvl w:val="0"/>
          <w:numId w:val="3"/>
        </w:numPr>
        <w:tabs>
          <w:tab w:val="left" w:pos="1085"/>
          <w:tab w:val="left" w:pos="1087"/>
        </w:tabs>
        <w:spacing w:before="34"/>
        <w:ind w:hanging="42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2"/>
          <w:sz w:val="20"/>
        </w:rPr>
        <w:t xml:space="preserve"> </w:t>
      </w:r>
      <w:r>
        <w:rPr>
          <w:sz w:val="20"/>
        </w:rPr>
        <w:t>agravantes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8D6FB4" w:rsidRDefault="008D6FB4" w:rsidP="008D6FB4">
      <w:pPr>
        <w:pStyle w:val="PargrafodaLista"/>
        <w:numPr>
          <w:ilvl w:val="0"/>
          <w:numId w:val="3"/>
        </w:numPr>
        <w:tabs>
          <w:tab w:val="left" w:pos="1085"/>
          <w:tab w:val="left" w:pos="1087"/>
        </w:tabs>
        <w:spacing w:before="34"/>
        <w:ind w:hanging="429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3"/>
          <w:sz w:val="20"/>
        </w:rPr>
        <w:t xml:space="preserve"> </w:t>
      </w:r>
      <w:r>
        <w:rPr>
          <w:sz w:val="20"/>
        </w:rPr>
        <w:t>provierem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Contratante;</w:t>
      </w:r>
    </w:p>
    <w:p w:rsidR="008D6FB4" w:rsidRDefault="008D6FB4" w:rsidP="008D6FB4">
      <w:pPr>
        <w:pStyle w:val="PargrafodaLista"/>
        <w:numPr>
          <w:ilvl w:val="0"/>
          <w:numId w:val="3"/>
        </w:numPr>
        <w:tabs>
          <w:tab w:val="left" w:pos="1085"/>
          <w:tab w:val="left" w:pos="1087"/>
        </w:tabs>
        <w:spacing w:before="34" w:line="276" w:lineRule="auto"/>
        <w:ind w:left="658" w:right="858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implantação</w:t>
      </w:r>
      <w:r>
        <w:rPr>
          <w:spacing w:val="31"/>
          <w:sz w:val="20"/>
        </w:rPr>
        <w:t xml:space="preserve"> </w:t>
      </w:r>
      <w:r>
        <w:rPr>
          <w:sz w:val="20"/>
        </w:rPr>
        <w:t>ou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29"/>
          <w:sz w:val="20"/>
        </w:rPr>
        <w:t xml:space="preserve"> </w:t>
      </w:r>
      <w:r>
        <w:rPr>
          <w:sz w:val="20"/>
        </w:rPr>
        <w:t>aperfeiçoamento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programa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integridade,</w:t>
      </w:r>
      <w:r>
        <w:rPr>
          <w:spacing w:val="28"/>
          <w:sz w:val="20"/>
        </w:rPr>
        <w:t xml:space="preserve"> </w:t>
      </w:r>
      <w:r>
        <w:rPr>
          <w:sz w:val="20"/>
        </w:rPr>
        <w:t>conforme</w:t>
      </w:r>
      <w:r>
        <w:rPr>
          <w:spacing w:val="27"/>
          <w:sz w:val="20"/>
        </w:rPr>
        <w:t xml:space="preserve"> </w:t>
      </w:r>
      <w:r>
        <w:rPr>
          <w:sz w:val="20"/>
        </w:rPr>
        <w:t>normas</w:t>
      </w:r>
      <w:r>
        <w:rPr>
          <w:spacing w:val="30"/>
          <w:sz w:val="20"/>
        </w:rPr>
        <w:t xml:space="preserve"> </w:t>
      </w:r>
      <w:r>
        <w:rPr>
          <w:sz w:val="20"/>
        </w:rPr>
        <w:t>e</w:t>
      </w:r>
      <w:r>
        <w:rPr>
          <w:spacing w:val="28"/>
          <w:sz w:val="20"/>
        </w:rPr>
        <w:t xml:space="preserve"> </w:t>
      </w:r>
      <w:r>
        <w:rPr>
          <w:sz w:val="20"/>
        </w:rPr>
        <w:t>orientações</w:t>
      </w:r>
      <w:r>
        <w:rPr>
          <w:spacing w:val="-5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órgãos 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:rsidR="008D6FB4" w:rsidRDefault="008D6FB4" w:rsidP="008D6FB4">
      <w:pPr>
        <w:spacing w:line="276" w:lineRule="auto"/>
        <w:rPr>
          <w:sz w:val="20"/>
        </w:rPr>
        <w:sectPr w:rsidR="008D6FB4">
          <w:pgSz w:w="11910" w:h="16840"/>
          <w:pgMar w:top="1660" w:right="140" w:bottom="1420" w:left="760" w:header="124" w:footer="1221" w:gutter="0"/>
          <w:cols w:space="720"/>
        </w:sectPr>
      </w:pPr>
    </w:p>
    <w:p w:rsidR="008D6FB4" w:rsidRDefault="008D6FB4" w:rsidP="008D6FB4">
      <w:pPr>
        <w:pStyle w:val="PargrafodaLista"/>
        <w:spacing w:before="179" w:line="276" w:lineRule="auto"/>
        <w:ind w:right="1279"/>
        <w:rPr>
          <w:sz w:val="20"/>
        </w:rPr>
      </w:pPr>
      <w:r>
        <w:rPr>
          <w:sz w:val="20"/>
        </w:rPr>
        <w:lastRenderedPageBreak/>
        <w:t>10.9. Os atos previstos como infrações administrativas na Lei nº 14.133, de 2021, ou em outras leis de</w:t>
      </w:r>
      <w:r>
        <w:rPr>
          <w:spacing w:val="1"/>
          <w:sz w:val="20"/>
        </w:rPr>
        <w:t xml:space="preserve"> </w:t>
      </w:r>
      <w:r>
        <w:rPr>
          <w:sz w:val="20"/>
        </w:rPr>
        <w:t>licitações e contratos da Administração Pública que também sejam tipificados como atos lesivos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apurados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julgados</w:t>
      </w:r>
      <w:r>
        <w:rPr>
          <w:spacing w:val="1"/>
          <w:sz w:val="20"/>
        </w:rPr>
        <w:t xml:space="preserve"> </w:t>
      </w:r>
      <w:r>
        <w:rPr>
          <w:sz w:val="20"/>
        </w:rPr>
        <w:t>conjuntamente,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mesmos</w:t>
      </w:r>
      <w:r>
        <w:rPr>
          <w:spacing w:val="1"/>
          <w:sz w:val="20"/>
        </w:rPr>
        <w:t xml:space="preserve"> </w:t>
      </w:r>
      <w:r>
        <w:rPr>
          <w:sz w:val="20"/>
        </w:rPr>
        <w:t>autos,</w:t>
      </w:r>
      <w:r>
        <w:rPr>
          <w:spacing w:val="1"/>
          <w:sz w:val="20"/>
        </w:rPr>
        <w:t xml:space="preserve"> </w:t>
      </w:r>
      <w:r>
        <w:rPr>
          <w:sz w:val="20"/>
        </w:rPr>
        <w:t>observados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definidos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referida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(art.</w:t>
      </w:r>
      <w:r>
        <w:rPr>
          <w:spacing w:val="-2"/>
          <w:sz w:val="20"/>
        </w:rPr>
        <w:t xml:space="preserve"> </w:t>
      </w:r>
      <w:r>
        <w:rPr>
          <w:sz w:val="20"/>
        </w:rPr>
        <w:t>159)</w:t>
      </w:r>
    </w:p>
    <w:p w:rsidR="008D6FB4" w:rsidRDefault="008D6FB4" w:rsidP="008D6FB4">
      <w:pPr>
        <w:pStyle w:val="PargrafodaLista"/>
        <w:spacing w:before="120" w:line="276" w:lineRule="auto"/>
        <w:ind w:right="1279"/>
        <w:rPr>
          <w:sz w:val="20"/>
        </w:rPr>
      </w:pPr>
      <w:r>
        <w:rPr>
          <w:sz w:val="20"/>
        </w:rPr>
        <w:t>10.10. A personalidade jurídica do Contratado poderá ser desconsiderada sempre que utilizada com abuso</w:t>
      </w:r>
      <w:r>
        <w:rPr>
          <w:spacing w:val="-53"/>
          <w:sz w:val="20"/>
        </w:rPr>
        <w:t xml:space="preserve"> </w:t>
      </w:r>
      <w:r>
        <w:rPr>
          <w:sz w:val="20"/>
        </w:rPr>
        <w:t>do direito para facilitar, encobrir ou dissimular a prática dos atos ilícitos previstos neste Contrato ou para</w:t>
      </w:r>
      <w:r>
        <w:rPr>
          <w:spacing w:val="1"/>
          <w:sz w:val="20"/>
        </w:rPr>
        <w:t xml:space="preserve"> </w:t>
      </w:r>
      <w:r>
        <w:rPr>
          <w:sz w:val="20"/>
        </w:rPr>
        <w:t>provocar confusão patrimonial, e, nesse caso, todos os efeitos das sanções aplicadas à pessoa jurídica</w:t>
      </w:r>
      <w:r>
        <w:rPr>
          <w:spacing w:val="1"/>
          <w:sz w:val="20"/>
        </w:rPr>
        <w:t xml:space="preserve"> </w:t>
      </w:r>
      <w:r>
        <w:rPr>
          <w:sz w:val="20"/>
        </w:rPr>
        <w:t>serão estendidos aos seus administradores e sócios com poderes de administração, à pessoa jurídica</w:t>
      </w:r>
      <w:r>
        <w:rPr>
          <w:spacing w:val="1"/>
          <w:sz w:val="20"/>
        </w:rPr>
        <w:t xml:space="preserve"> </w:t>
      </w:r>
      <w:r>
        <w:rPr>
          <w:sz w:val="20"/>
        </w:rPr>
        <w:t>sucessora ou à empresa do mesmo ramo com relação de coligação ou controle, de fato ou de direito, com</w:t>
      </w:r>
      <w:r>
        <w:rPr>
          <w:spacing w:val="1"/>
          <w:sz w:val="20"/>
        </w:rPr>
        <w:t xml:space="preserve"> </w:t>
      </w:r>
      <w:r>
        <w:rPr>
          <w:sz w:val="20"/>
        </w:rPr>
        <w:t>o Contratado, observados, em todos os casos, o contraditório, a ampla defesa e a obrigatoriedade de</w:t>
      </w:r>
      <w:r>
        <w:rPr>
          <w:spacing w:val="1"/>
          <w:sz w:val="20"/>
        </w:rPr>
        <w:t xml:space="preserve"> </w:t>
      </w:r>
      <w:r>
        <w:rPr>
          <w:sz w:val="20"/>
        </w:rPr>
        <w:t>análise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3"/>
          <w:sz w:val="20"/>
        </w:rPr>
        <w:t xml:space="preserve"> </w:t>
      </w:r>
      <w:r>
        <w:rPr>
          <w:sz w:val="20"/>
        </w:rPr>
        <w:t>160)</w:t>
      </w:r>
    </w:p>
    <w:p w:rsidR="008D6FB4" w:rsidRDefault="008D6FB4" w:rsidP="008D6FB4">
      <w:pPr>
        <w:pStyle w:val="PargrafodaLista"/>
        <w:spacing w:before="122" w:line="276" w:lineRule="auto"/>
        <w:ind w:right="1276"/>
        <w:rPr>
          <w:sz w:val="20"/>
        </w:rPr>
      </w:pPr>
      <w:r>
        <w:rPr>
          <w:sz w:val="20"/>
        </w:rPr>
        <w:t>10.11. O Contratante deverá, no prazo máximo 15 (quinze) dias úteis, contado da data de aplicação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sanção, informar e manter atualizados os dados relativos às sanções por ela aplicadas, para fins de</w:t>
      </w:r>
      <w:r>
        <w:rPr>
          <w:spacing w:val="1"/>
          <w:sz w:val="20"/>
        </w:rPr>
        <w:t xml:space="preserve"> </w:t>
      </w:r>
      <w:r>
        <w:rPr>
          <w:sz w:val="20"/>
        </w:rPr>
        <w:t>publicidade no Cadastro Nacional de Empresas Inidôneas e Suspensas (Ceis) e no Cadastro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Punidas</w:t>
      </w:r>
      <w:r>
        <w:rPr>
          <w:spacing w:val="-1"/>
          <w:sz w:val="20"/>
        </w:rPr>
        <w:t xml:space="preserve"> </w:t>
      </w:r>
      <w:r>
        <w:rPr>
          <w:sz w:val="20"/>
        </w:rPr>
        <w:t>(Cnep),</w:t>
      </w:r>
      <w:r>
        <w:rPr>
          <w:spacing w:val="2"/>
          <w:sz w:val="20"/>
        </w:rPr>
        <w:t xml:space="preserve"> </w:t>
      </w:r>
      <w:r>
        <w:rPr>
          <w:sz w:val="20"/>
        </w:rPr>
        <w:t>instituídos</w:t>
      </w:r>
      <w:r>
        <w:rPr>
          <w:spacing w:val="-1"/>
          <w:sz w:val="20"/>
        </w:rPr>
        <w:t xml:space="preserve"> </w:t>
      </w:r>
      <w:r>
        <w:rPr>
          <w:sz w:val="20"/>
        </w:rPr>
        <w:t>no âmbito</w:t>
      </w:r>
      <w:r>
        <w:rPr>
          <w:spacing w:val="-1"/>
          <w:sz w:val="20"/>
        </w:rPr>
        <w:t xml:space="preserve"> </w:t>
      </w:r>
      <w:r>
        <w:rPr>
          <w:sz w:val="20"/>
        </w:rPr>
        <w:t>do Poder</w:t>
      </w:r>
      <w:r>
        <w:rPr>
          <w:spacing w:val="2"/>
          <w:sz w:val="20"/>
        </w:rPr>
        <w:t xml:space="preserve"> </w:t>
      </w:r>
      <w:r>
        <w:rPr>
          <w:sz w:val="20"/>
        </w:rPr>
        <w:t>Executivo</w:t>
      </w:r>
      <w:r>
        <w:rPr>
          <w:spacing w:val="-2"/>
          <w:sz w:val="20"/>
        </w:rPr>
        <w:t xml:space="preserve"> </w:t>
      </w:r>
      <w:r>
        <w:rPr>
          <w:sz w:val="20"/>
        </w:rPr>
        <w:t>Federal.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-2"/>
          <w:sz w:val="20"/>
        </w:rPr>
        <w:t xml:space="preserve"> </w:t>
      </w:r>
      <w:r>
        <w:rPr>
          <w:sz w:val="20"/>
        </w:rPr>
        <w:t>161)</w:t>
      </w:r>
    </w:p>
    <w:p w:rsidR="008D6FB4" w:rsidRDefault="008D6FB4" w:rsidP="008D6FB4">
      <w:pPr>
        <w:pStyle w:val="PargrafodaLista"/>
        <w:spacing w:before="118" w:line="278" w:lineRule="auto"/>
        <w:ind w:right="1285"/>
        <w:rPr>
          <w:sz w:val="20"/>
        </w:rPr>
      </w:pPr>
      <w:r>
        <w:rPr>
          <w:sz w:val="20"/>
        </w:rPr>
        <w:t>10.12. As sanções de impedimento de licitar e contratar e declaração de inidoneidade para licitar 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-1"/>
          <w:sz w:val="20"/>
        </w:rPr>
        <w:t xml:space="preserve"> </w:t>
      </w:r>
      <w:r>
        <w:rPr>
          <w:sz w:val="20"/>
        </w:rPr>
        <w:t>são</w:t>
      </w:r>
      <w:r>
        <w:rPr>
          <w:spacing w:val="1"/>
          <w:sz w:val="20"/>
        </w:rPr>
        <w:t xml:space="preserve"> </w:t>
      </w:r>
      <w:r>
        <w:rPr>
          <w:sz w:val="20"/>
        </w:rPr>
        <w:t>passíveis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163</w:t>
      </w:r>
      <w:r>
        <w:rPr>
          <w:spacing w:val="1"/>
          <w:sz w:val="20"/>
        </w:rPr>
        <w:t xml:space="preserve"> </w:t>
      </w:r>
      <w:r>
        <w:rPr>
          <w:sz w:val="20"/>
        </w:rPr>
        <w:t>da Lei</w:t>
      </w:r>
      <w:r>
        <w:rPr>
          <w:spacing w:val="5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8D6FB4" w:rsidRDefault="008D6FB4" w:rsidP="008D6FB4">
      <w:pPr>
        <w:pStyle w:val="Corpodetexto"/>
        <w:spacing w:before="2"/>
      </w:pPr>
    </w:p>
    <w:p w:rsidR="008D6FB4" w:rsidRDefault="008D6FB4" w:rsidP="008D6FB4">
      <w:pPr>
        <w:pStyle w:val="Heading2"/>
        <w:numPr>
          <w:ilvl w:val="0"/>
          <w:numId w:val="9"/>
        </w:numPr>
        <w:ind w:left="709" w:firstLine="0"/>
        <w:jc w:val="both"/>
      </w:pPr>
      <w:r>
        <w:t>CLÁUSULA</w:t>
      </w:r>
      <w:r>
        <w:rPr>
          <w:spacing w:val="27"/>
        </w:rPr>
        <w:t xml:space="preserve"> </w:t>
      </w:r>
      <w:r>
        <w:t>DÉCIMA</w:t>
      </w:r>
      <w:r>
        <w:rPr>
          <w:spacing w:val="27"/>
        </w:rPr>
        <w:t xml:space="preserve"> </w:t>
      </w:r>
      <w:r>
        <w:t>PRIMEIRA–</w:t>
      </w:r>
      <w:r>
        <w:rPr>
          <w:spacing w:val="34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EXTINÇÃO</w:t>
      </w:r>
      <w:r>
        <w:rPr>
          <w:spacing w:val="38"/>
        </w:rPr>
        <w:t xml:space="preserve"> </w:t>
      </w:r>
      <w:r>
        <w:t>CONTRATUAL</w:t>
      </w:r>
      <w:r>
        <w:rPr>
          <w:spacing w:val="31"/>
        </w:rPr>
        <w:t xml:space="preserve"> </w:t>
      </w:r>
      <w:r>
        <w:t>(art.</w:t>
      </w:r>
      <w:r>
        <w:rPr>
          <w:spacing w:val="33"/>
        </w:rPr>
        <w:t xml:space="preserve"> </w:t>
      </w:r>
      <w:r>
        <w:t>92,</w:t>
      </w:r>
      <w:r>
        <w:rPr>
          <w:spacing w:val="33"/>
        </w:rPr>
        <w:t xml:space="preserve"> </w:t>
      </w:r>
      <w:r>
        <w:t>XIX)</w:t>
      </w:r>
    </w:p>
    <w:p w:rsidR="008D6FB4" w:rsidRDefault="008D6FB4" w:rsidP="008D6FB4">
      <w:pPr>
        <w:pStyle w:val="PargrafodaLista"/>
        <w:spacing w:before="126" w:line="276" w:lineRule="auto"/>
        <w:ind w:right="1283"/>
        <w:rPr>
          <w:sz w:val="20"/>
        </w:rPr>
      </w:pPr>
      <w:r>
        <w:rPr>
          <w:sz w:val="20"/>
        </w:rPr>
        <w:t>11.1. O contrato se extingue quando vencido o prazo nele estipulado, independentemente de terem sido</w:t>
      </w:r>
      <w:r>
        <w:rPr>
          <w:spacing w:val="1"/>
          <w:sz w:val="20"/>
        </w:rPr>
        <w:t xml:space="preserve"> </w:t>
      </w:r>
      <w:r>
        <w:rPr>
          <w:sz w:val="20"/>
        </w:rPr>
        <w:t>cumpridas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 de</w:t>
      </w:r>
      <w:r>
        <w:rPr>
          <w:spacing w:val="1"/>
          <w:sz w:val="20"/>
        </w:rPr>
        <w:t xml:space="preserve"> </w:t>
      </w:r>
      <w:r>
        <w:rPr>
          <w:sz w:val="20"/>
        </w:rPr>
        <w:t>ambas as</w:t>
      </w:r>
      <w:r>
        <w:rPr>
          <w:spacing w:val="-1"/>
          <w:sz w:val="20"/>
        </w:rPr>
        <w:t xml:space="preserve"> </w:t>
      </w:r>
      <w:r>
        <w:rPr>
          <w:sz w:val="20"/>
        </w:rPr>
        <w:t>partes</w:t>
      </w:r>
      <w:r>
        <w:rPr>
          <w:spacing w:val="2"/>
          <w:sz w:val="20"/>
        </w:rPr>
        <w:t xml:space="preserve"> </w:t>
      </w:r>
      <w:r>
        <w:rPr>
          <w:sz w:val="20"/>
        </w:rPr>
        <w:t>contraentes.</w:t>
      </w:r>
    </w:p>
    <w:p w:rsidR="008D6FB4" w:rsidRDefault="008D6FB4" w:rsidP="008D6FB4">
      <w:pPr>
        <w:pStyle w:val="PargrafodaLista"/>
        <w:spacing w:before="119" w:line="276" w:lineRule="auto"/>
        <w:ind w:right="1284"/>
        <w:rPr>
          <w:sz w:val="20"/>
        </w:rPr>
      </w:pPr>
      <w:r>
        <w:rPr>
          <w:sz w:val="20"/>
        </w:rPr>
        <w:t>11.2. O contrato pode ser extinto antes do prazo nele fixado, sem ônus para o Contratante, quando esta</w:t>
      </w:r>
      <w:r>
        <w:rPr>
          <w:spacing w:val="1"/>
          <w:sz w:val="20"/>
        </w:rPr>
        <w:t xml:space="preserve"> </w:t>
      </w:r>
      <w:r>
        <w:rPr>
          <w:sz w:val="20"/>
        </w:rPr>
        <w:t>não dispuser de créditos orçamentários para sua continuidade ou quando entender que o contrato não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lhe</w:t>
      </w:r>
      <w:r>
        <w:rPr>
          <w:spacing w:val="-1"/>
          <w:sz w:val="20"/>
        </w:rPr>
        <w:t xml:space="preserve"> </w:t>
      </w:r>
      <w:r>
        <w:rPr>
          <w:sz w:val="20"/>
        </w:rPr>
        <w:t>oferece</w:t>
      </w:r>
      <w:r>
        <w:rPr>
          <w:spacing w:val="-1"/>
          <w:sz w:val="20"/>
        </w:rPr>
        <w:t xml:space="preserve"> </w:t>
      </w:r>
      <w:r>
        <w:rPr>
          <w:sz w:val="20"/>
        </w:rPr>
        <w:t>vantagem.</w:t>
      </w:r>
    </w:p>
    <w:p w:rsidR="008D6FB4" w:rsidRDefault="008D6FB4" w:rsidP="008D6FB4">
      <w:pPr>
        <w:pStyle w:val="PargrafodaLista"/>
        <w:spacing w:before="121" w:line="276" w:lineRule="auto"/>
        <w:ind w:right="1280"/>
        <w:rPr>
          <w:sz w:val="20"/>
        </w:rPr>
      </w:pPr>
      <w:r>
        <w:rPr>
          <w:sz w:val="20"/>
        </w:rPr>
        <w:t>11.3. A extinção nesta hipótese ocorrerá na próxima data de aniversário do contrato, desde que haja a</w:t>
      </w:r>
      <w:r>
        <w:rPr>
          <w:spacing w:val="1"/>
          <w:sz w:val="20"/>
        </w:rPr>
        <w:t xml:space="preserve"> </w:t>
      </w:r>
      <w:r>
        <w:rPr>
          <w:sz w:val="20"/>
        </w:rPr>
        <w:t>notificação do contratado pelo contratante nesse sentido com pelo menos 2 (dois) meses de antecedência</w:t>
      </w:r>
      <w:r>
        <w:rPr>
          <w:spacing w:val="1"/>
          <w:sz w:val="20"/>
        </w:rPr>
        <w:t xml:space="preserve"> </w:t>
      </w:r>
      <w:r>
        <w:rPr>
          <w:sz w:val="20"/>
        </w:rPr>
        <w:t>desse</w:t>
      </w:r>
      <w:r>
        <w:rPr>
          <w:spacing w:val="-2"/>
          <w:sz w:val="20"/>
        </w:rPr>
        <w:t xml:space="preserve"> </w:t>
      </w:r>
      <w:r>
        <w:rPr>
          <w:sz w:val="20"/>
        </w:rPr>
        <w:t>dia.</w:t>
      </w:r>
    </w:p>
    <w:p w:rsidR="008D6FB4" w:rsidRDefault="008D6FB4" w:rsidP="008D6FB4">
      <w:pPr>
        <w:pStyle w:val="PargrafodaLista"/>
        <w:spacing w:before="119" w:line="276" w:lineRule="auto"/>
        <w:ind w:right="1277"/>
        <w:rPr>
          <w:sz w:val="20"/>
        </w:rPr>
      </w:pPr>
      <w:r>
        <w:rPr>
          <w:sz w:val="20"/>
        </w:rPr>
        <w:t>11.4. Caso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notificação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não-continuidade</w:t>
      </w:r>
      <w:r>
        <w:rPr>
          <w:spacing w:val="7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contrato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trata</w:t>
      </w:r>
      <w:r>
        <w:rPr>
          <w:spacing w:val="6"/>
          <w:sz w:val="20"/>
        </w:rPr>
        <w:t xml:space="preserve"> </w:t>
      </w:r>
      <w:r>
        <w:rPr>
          <w:sz w:val="20"/>
        </w:rPr>
        <w:t>este</w:t>
      </w:r>
      <w:r>
        <w:rPr>
          <w:spacing w:val="5"/>
          <w:sz w:val="20"/>
        </w:rPr>
        <w:t xml:space="preserve"> </w:t>
      </w:r>
      <w:r>
        <w:rPr>
          <w:sz w:val="20"/>
        </w:rPr>
        <w:t>subitem</w:t>
      </w:r>
      <w:r>
        <w:rPr>
          <w:spacing w:val="9"/>
          <w:sz w:val="20"/>
        </w:rPr>
        <w:t xml:space="preserve"> </w:t>
      </w:r>
      <w:r>
        <w:rPr>
          <w:sz w:val="20"/>
        </w:rPr>
        <w:t>ocorra</w:t>
      </w:r>
      <w:r>
        <w:rPr>
          <w:spacing w:val="6"/>
          <w:sz w:val="20"/>
        </w:rPr>
        <w:t xml:space="preserve"> </w:t>
      </w:r>
      <w:r>
        <w:rPr>
          <w:sz w:val="20"/>
        </w:rPr>
        <w:t>com</w:t>
      </w:r>
      <w:r>
        <w:rPr>
          <w:spacing w:val="7"/>
          <w:sz w:val="20"/>
        </w:rPr>
        <w:t xml:space="preserve"> </w:t>
      </w:r>
      <w:r>
        <w:rPr>
          <w:sz w:val="20"/>
        </w:rPr>
        <w:t>menos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2 (dois) meses da data de aniversário, a extinção contratual ocorrerá após 2 (dois) meses da data da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comunicação.</w:t>
      </w:r>
    </w:p>
    <w:p w:rsidR="008D6FB4" w:rsidRDefault="008D6FB4" w:rsidP="008D6FB4">
      <w:pPr>
        <w:pStyle w:val="PargrafodaLista"/>
        <w:spacing w:before="121" w:line="276" w:lineRule="auto"/>
        <w:ind w:right="1281"/>
        <w:rPr>
          <w:sz w:val="20"/>
        </w:rPr>
      </w:pPr>
      <w:r>
        <w:rPr>
          <w:sz w:val="20"/>
        </w:rPr>
        <w:t>11.5. O contrato pode ser extinto antes de cumpridas as obrigações nele estipuladas, ou antes do prazo</w:t>
      </w:r>
      <w:r>
        <w:rPr>
          <w:spacing w:val="1"/>
          <w:sz w:val="20"/>
        </w:rPr>
        <w:t xml:space="preserve"> </w:t>
      </w:r>
      <w:r>
        <w:rPr>
          <w:sz w:val="20"/>
        </w:rPr>
        <w:t>nele fixado, por algum dos motivos previstos no artigo 137 da Lei nº 14.133/21, bem como amigavelmente,</w:t>
      </w:r>
      <w:r>
        <w:rPr>
          <w:spacing w:val="-53"/>
          <w:sz w:val="20"/>
        </w:rPr>
        <w:t xml:space="preserve"> </w:t>
      </w:r>
      <w:r>
        <w:rPr>
          <w:sz w:val="20"/>
        </w:rPr>
        <w:t>assegurados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:rsidR="008D6FB4" w:rsidRDefault="008D6FB4" w:rsidP="008D6FB4">
      <w:pPr>
        <w:pStyle w:val="PargrafodaLista"/>
        <w:spacing w:before="119"/>
        <w:rPr>
          <w:sz w:val="20"/>
        </w:rPr>
      </w:pPr>
      <w:r>
        <w:rPr>
          <w:sz w:val="20"/>
        </w:rPr>
        <w:t>11.6. Nesta</w:t>
      </w:r>
      <w:r>
        <w:rPr>
          <w:spacing w:val="-1"/>
          <w:sz w:val="20"/>
        </w:rPr>
        <w:t xml:space="preserve"> </w:t>
      </w:r>
      <w:r>
        <w:rPr>
          <w:sz w:val="20"/>
        </w:rPr>
        <w:t>hipótese,</w:t>
      </w:r>
      <w:r>
        <w:rPr>
          <w:spacing w:val="-3"/>
          <w:sz w:val="20"/>
        </w:rPr>
        <w:t xml:space="preserve"> </w:t>
      </w:r>
      <w:r>
        <w:rPr>
          <w:sz w:val="20"/>
        </w:rPr>
        <w:t>aplicam-se</w:t>
      </w:r>
      <w:r>
        <w:rPr>
          <w:spacing w:val="-2"/>
          <w:sz w:val="20"/>
        </w:rPr>
        <w:t xml:space="preserve"> </w:t>
      </w:r>
      <w:r>
        <w:rPr>
          <w:sz w:val="20"/>
        </w:rPr>
        <w:t>também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artigos</w:t>
      </w:r>
      <w:r>
        <w:rPr>
          <w:spacing w:val="-2"/>
          <w:sz w:val="20"/>
        </w:rPr>
        <w:t xml:space="preserve"> </w:t>
      </w:r>
      <w:r>
        <w:rPr>
          <w:sz w:val="20"/>
        </w:rPr>
        <w:t>138</w:t>
      </w:r>
      <w:r>
        <w:rPr>
          <w:spacing w:val="-3"/>
          <w:sz w:val="20"/>
        </w:rPr>
        <w:t xml:space="preserve"> </w:t>
      </w:r>
      <w:r>
        <w:rPr>
          <w:sz w:val="20"/>
        </w:rPr>
        <w:t>e 139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mesma</w:t>
      </w:r>
      <w:r>
        <w:rPr>
          <w:spacing w:val="-3"/>
          <w:sz w:val="20"/>
        </w:rPr>
        <w:t xml:space="preserve"> </w:t>
      </w:r>
      <w:r>
        <w:rPr>
          <w:sz w:val="20"/>
        </w:rPr>
        <w:t>Lei.</w:t>
      </w:r>
    </w:p>
    <w:p w:rsidR="008D6FB4" w:rsidRDefault="008D6FB4" w:rsidP="008D6FB4">
      <w:pPr>
        <w:pStyle w:val="PargrafodaLista"/>
        <w:spacing w:before="156" w:line="276" w:lineRule="auto"/>
        <w:ind w:right="1275"/>
        <w:rPr>
          <w:sz w:val="20"/>
        </w:rPr>
      </w:pPr>
      <w:r>
        <w:rPr>
          <w:sz w:val="20"/>
        </w:rPr>
        <w:t>11.7. A</w:t>
      </w:r>
      <w:r>
        <w:rPr>
          <w:spacing w:val="47"/>
          <w:sz w:val="20"/>
        </w:rPr>
        <w:t xml:space="preserve"> </w:t>
      </w:r>
      <w:r>
        <w:rPr>
          <w:sz w:val="20"/>
        </w:rPr>
        <w:t>alteração</w:t>
      </w:r>
      <w:r>
        <w:rPr>
          <w:spacing w:val="46"/>
          <w:sz w:val="20"/>
        </w:rPr>
        <w:t xml:space="preserve"> </w:t>
      </w:r>
      <w:r>
        <w:rPr>
          <w:sz w:val="20"/>
        </w:rPr>
        <w:t>social</w:t>
      </w:r>
      <w:r>
        <w:rPr>
          <w:spacing w:val="47"/>
          <w:sz w:val="20"/>
        </w:rPr>
        <w:t xml:space="preserve"> </w:t>
      </w:r>
      <w:r>
        <w:rPr>
          <w:sz w:val="20"/>
        </w:rPr>
        <w:t>ou</w:t>
      </w:r>
      <w:r>
        <w:rPr>
          <w:spacing w:val="46"/>
          <w:sz w:val="20"/>
        </w:rPr>
        <w:t xml:space="preserve"> </w:t>
      </w:r>
      <w:r>
        <w:rPr>
          <w:sz w:val="20"/>
        </w:rPr>
        <w:t>a</w:t>
      </w:r>
      <w:r>
        <w:rPr>
          <w:spacing w:val="46"/>
          <w:sz w:val="20"/>
        </w:rPr>
        <w:t xml:space="preserve"> </w:t>
      </w:r>
      <w:r>
        <w:rPr>
          <w:sz w:val="20"/>
        </w:rPr>
        <w:t>modificação</w:t>
      </w:r>
      <w:r>
        <w:rPr>
          <w:spacing w:val="46"/>
          <w:sz w:val="20"/>
        </w:rPr>
        <w:t xml:space="preserve"> </w:t>
      </w:r>
      <w:r>
        <w:rPr>
          <w:sz w:val="20"/>
        </w:rPr>
        <w:t>da</w:t>
      </w:r>
      <w:r>
        <w:rPr>
          <w:spacing w:val="46"/>
          <w:sz w:val="20"/>
        </w:rPr>
        <w:t xml:space="preserve"> </w:t>
      </w:r>
      <w:r>
        <w:rPr>
          <w:sz w:val="20"/>
        </w:rPr>
        <w:t>finalidade</w:t>
      </w:r>
      <w:r>
        <w:rPr>
          <w:spacing w:val="48"/>
          <w:sz w:val="20"/>
        </w:rPr>
        <w:t xml:space="preserve"> </w:t>
      </w:r>
      <w:r>
        <w:rPr>
          <w:sz w:val="20"/>
        </w:rPr>
        <w:t>ou</w:t>
      </w:r>
      <w:r>
        <w:rPr>
          <w:spacing w:val="48"/>
          <w:sz w:val="20"/>
        </w:rPr>
        <w:t xml:space="preserve"> </w:t>
      </w:r>
      <w:r>
        <w:rPr>
          <w:sz w:val="20"/>
        </w:rPr>
        <w:t>da</w:t>
      </w:r>
      <w:r>
        <w:rPr>
          <w:spacing w:val="46"/>
          <w:sz w:val="20"/>
        </w:rPr>
        <w:t xml:space="preserve"> </w:t>
      </w:r>
      <w:r>
        <w:rPr>
          <w:sz w:val="20"/>
        </w:rPr>
        <w:t>estrutura</w:t>
      </w:r>
      <w:r>
        <w:rPr>
          <w:spacing w:val="49"/>
          <w:sz w:val="20"/>
        </w:rPr>
        <w:t xml:space="preserve"> </w:t>
      </w:r>
      <w:r>
        <w:rPr>
          <w:sz w:val="20"/>
        </w:rPr>
        <w:t>da</w:t>
      </w:r>
      <w:r>
        <w:rPr>
          <w:spacing w:val="46"/>
          <w:sz w:val="20"/>
        </w:rPr>
        <w:t xml:space="preserve"> </w:t>
      </w:r>
      <w:r>
        <w:rPr>
          <w:sz w:val="20"/>
        </w:rPr>
        <w:t>empresa</w:t>
      </w:r>
      <w:r>
        <w:rPr>
          <w:spacing w:val="51"/>
          <w:sz w:val="20"/>
        </w:rPr>
        <w:t xml:space="preserve"> </w:t>
      </w:r>
      <w:r>
        <w:rPr>
          <w:sz w:val="20"/>
        </w:rPr>
        <w:t>não</w:t>
      </w:r>
      <w:r>
        <w:rPr>
          <w:spacing w:val="46"/>
          <w:sz w:val="20"/>
        </w:rPr>
        <w:t xml:space="preserve"> </w:t>
      </w:r>
      <w:r>
        <w:rPr>
          <w:sz w:val="20"/>
        </w:rPr>
        <w:t>ensejará</w:t>
      </w:r>
      <w:r>
        <w:rPr>
          <w:spacing w:val="49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rescisão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restringir sua</w:t>
      </w:r>
      <w:r>
        <w:rPr>
          <w:spacing w:val="-2"/>
          <w:sz w:val="20"/>
        </w:rPr>
        <w:t xml:space="preserve"> </w:t>
      </w:r>
      <w:r>
        <w:rPr>
          <w:sz w:val="20"/>
        </w:rPr>
        <w:t>capacidade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concluir o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:rsidR="008D6FB4" w:rsidRDefault="008D6FB4" w:rsidP="008D6FB4">
      <w:pPr>
        <w:pStyle w:val="PargrafodaLista"/>
        <w:spacing w:before="119" w:line="276" w:lineRule="auto"/>
        <w:ind w:right="1284"/>
        <w:rPr>
          <w:sz w:val="20"/>
        </w:rPr>
      </w:pPr>
      <w:r>
        <w:rPr>
          <w:sz w:val="20"/>
        </w:rPr>
        <w:t>11.8. 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operação</w:t>
      </w:r>
      <w:r>
        <w:rPr>
          <w:spacing w:val="3"/>
          <w:sz w:val="20"/>
        </w:rPr>
        <w:t xml:space="preserve"> </w:t>
      </w:r>
      <w:r>
        <w:rPr>
          <w:sz w:val="20"/>
        </w:rPr>
        <w:t>implicar</w:t>
      </w:r>
      <w:r>
        <w:rPr>
          <w:spacing w:val="1"/>
          <w:sz w:val="20"/>
        </w:rPr>
        <w:t xml:space="preserve"> </w:t>
      </w:r>
      <w:r>
        <w:rPr>
          <w:sz w:val="20"/>
        </w:rPr>
        <w:t>mudança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pessoa</w:t>
      </w:r>
      <w:r>
        <w:rPr>
          <w:spacing w:val="2"/>
          <w:sz w:val="20"/>
        </w:rPr>
        <w:t xml:space="preserve"> </w:t>
      </w:r>
      <w:r>
        <w:rPr>
          <w:sz w:val="20"/>
        </w:rPr>
        <w:t>jurídica contratada,</w:t>
      </w:r>
      <w:r>
        <w:rPr>
          <w:spacing w:val="2"/>
          <w:sz w:val="20"/>
        </w:rPr>
        <w:t xml:space="preserve"> </w:t>
      </w:r>
      <w:r>
        <w:rPr>
          <w:sz w:val="20"/>
        </w:rPr>
        <w:t>deverá ser</w:t>
      </w:r>
      <w:r>
        <w:rPr>
          <w:spacing w:val="3"/>
          <w:sz w:val="20"/>
        </w:rPr>
        <w:t xml:space="preserve"> </w:t>
      </w:r>
      <w:r>
        <w:rPr>
          <w:sz w:val="20"/>
        </w:rPr>
        <w:t>formalizado</w:t>
      </w:r>
      <w:r>
        <w:rPr>
          <w:spacing w:val="2"/>
          <w:sz w:val="20"/>
        </w:rPr>
        <w:t xml:space="preserve"> </w:t>
      </w:r>
      <w:r>
        <w:rPr>
          <w:sz w:val="20"/>
        </w:rPr>
        <w:t>termo aditivo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"/>
          <w:sz w:val="20"/>
        </w:rPr>
        <w:t xml:space="preserve"> </w:t>
      </w:r>
      <w:r>
        <w:rPr>
          <w:sz w:val="20"/>
        </w:rPr>
        <w:t>subjetiva.</w:t>
      </w:r>
    </w:p>
    <w:p w:rsidR="008D6FB4" w:rsidRDefault="008D6FB4" w:rsidP="008D6FB4">
      <w:pPr>
        <w:pStyle w:val="PargrafodaLista"/>
        <w:spacing w:before="119"/>
        <w:rPr>
          <w:sz w:val="20"/>
        </w:rPr>
      </w:pPr>
      <w:r>
        <w:rPr>
          <w:sz w:val="20"/>
        </w:rPr>
        <w:t>11.9. 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rescisão,</w:t>
      </w:r>
      <w:r>
        <w:rPr>
          <w:spacing w:val="-1"/>
          <w:sz w:val="20"/>
        </w:rPr>
        <w:t xml:space="preserve"> </w:t>
      </w:r>
      <w:r>
        <w:rPr>
          <w:sz w:val="20"/>
        </w:rPr>
        <w:t>sempre</w:t>
      </w:r>
      <w:r>
        <w:rPr>
          <w:spacing w:val="-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precedido:</w:t>
      </w:r>
    </w:p>
    <w:p w:rsidR="008D6FB4" w:rsidRDefault="008D6FB4" w:rsidP="008D6FB4">
      <w:pPr>
        <w:pStyle w:val="PargrafodaLista"/>
        <w:numPr>
          <w:ilvl w:val="0"/>
          <w:numId w:val="2"/>
        </w:numPr>
        <w:tabs>
          <w:tab w:val="left" w:pos="1134"/>
        </w:tabs>
        <w:spacing w:before="157"/>
        <w:ind w:left="709" w:firstLine="0"/>
        <w:rPr>
          <w:sz w:val="20"/>
        </w:rPr>
      </w:pPr>
      <w:r>
        <w:rPr>
          <w:sz w:val="20"/>
        </w:rPr>
        <w:t>Balanço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eventos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3"/>
          <w:sz w:val="20"/>
        </w:rPr>
        <w:t xml:space="preserve"> </w:t>
      </w:r>
      <w:r>
        <w:rPr>
          <w:sz w:val="20"/>
        </w:rPr>
        <w:t>cumpridos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parcialmente</w:t>
      </w:r>
      <w:r>
        <w:rPr>
          <w:spacing w:val="-4"/>
          <w:sz w:val="20"/>
        </w:rPr>
        <w:t xml:space="preserve"> </w:t>
      </w:r>
      <w:r>
        <w:rPr>
          <w:sz w:val="20"/>
        </w:rPr>
        <w:t>cumpridos;</w:t>
      </w:r>
    </w:p>
    <w:p w:rsidR="008D6FB4" w:rsidRDefault="008D6FB4" w:rsidP="008D6FB4">
      <w:pPr>
        <w:pStyle w:val="PargrafodaLista"/>
        <w:numPr>
          <w:ilvl w:val="0"/>
          <w:numId w:val="2"/>
        </w:numPr>
        <w:tabs>
          <w:tab w:val="left" w:pos="1134"/>
        </w:tabs>
        <w:spacing w:before="154"/>
        <w:ind w:left="709" w:firstLine="0"/>
        <w:rPr>
          <w:sz w:val="20"/>
        </w:rPr>
      </w:pP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pagamentos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3"/>
          <w:sz w:val="20"/>
        </w:rPr>
        <w:t xml:space="preserve"> </w:t>
      </w:r>
      <w:r>
        <w:rPr>
          <w:sz w:val="20"/>
        </w:rPr>
        <w:t>efetuados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devidos;</w:t>
      </w:r>
    </w:p>
    <w:p w:rsidR="008D6FB4" w:rsidRDefault="008D6FB4" w:rsidP="008D6FB4">
      <w:pPr>
        <w:pStyle w:val="PargrafodaLista"/>
        <w:numPr>
          <w:ilvl w:val="0"/>
          <w:numId w:val="2"/>
        </w:numPr>
        <w:tabs>
          <w:tab w:val="left" w:pos="1134"/>
        </w:tabs>
        <w:spacing w:before="154"/>
        <w:ind w:left="709" w:firstLine="0"/>
        <w:rPr>
          <w:sz w:val="20"/>
        </w:rPr>
      </w:pPr>
      <w:r>
        <w:rPr>
          <w:sz w:val="20"/>
        </w:rPr>
        <w:t>Indenizações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multas.</w:t>
      </w:r>
    </w:p>
    <w:p w:rsidR="008D6FB4" w:rsidRDefault="008D6FB4" w:rsidP="008D6FB4">
      <w:pPr>
        <w:rPr>
          <w:sz w:val="20"/>
        </w:rPr>
      </w:pPr>
    </w:p>
    <w:p w:rsidR="008D6FB4" w:rsidRDefault="008D6FB4" w:rsidP="008D6FB4">
      <w:pPr>
        <w:rPr>
          <w:sz w:val="20"/>
        </w:rPr>
        <w:sectPr w:rsidR="008D6FB4">
          <w:pgSz w:w="11910" w:h="16840"/>
          <w:pgMar w:top="1660" w:right="140" w:bottom="1420" w:left="760" w:header="124" w:footer="1221" w:gutter="0"/>
          <w:cols w:space="720"/>
        </w:sectPr>
      </w:pPr>
      <w:r>
        <w:rPr>
          <w:sz w:val="20"/>
        </w:rPr>
        <w:t xml:space="preserve">              </w:t>
      </w:r>
    </w:p>
    <w:p w:rsidR="008D6FB4" w:rsidRPr="00051E6E" w:rsidRDefault="008D6FB4" w:rsidP="008D6FB4">
      <w:pPr>
        <w:pStyle w:val="Heading2"/>
        <w:numPr>
          <w:ilvl w:val="0"/>
          <w:numId w:val="9"/>
        </w:numPr>
        <w:tabs>
          <w:tab w:val="left" w:pos="1012"/>
        </w:tabs>
        <w:spacing w:before="174"/>
        <w:ind w:left="1011" w:hanging="354"/>
        <w:jc w:val="left"/>
        <w:rPr>
          <w:color w:val="000000" w:themeColor="text1"/>
        </w:rPr>
      </w:pPr>
      <w:r w:rsidRPr="00051E6E">
        <w:rPr>
          <w:color w:val="000000" w:themeColor="text1"/>
        </w:rPr>
        <w:lastRenderedPageBreak/>
        <w:t>CLÁUSULA</w:t>
      </w:r>
      <w:r w:rsidRPr="00051E6E">
        <w:rPr>
          <w:color w:val="000000" w:themeColor="text1"/>
          <w:spacing w:val="27"/>
        </w:rPr>
        <w:t xml:space="preserve"> </w:t>
      </w:r>
      <w:r w:rsidRPr="00051E6E">
        <w:rPr>
          <w:color w:val="000000" w:themeColor="text1"/>
        </w:rPr>
        <w:t>DÉCIMA</w:t>
      </w:r>
      <w:r w:rsidRPr="00051E6E">
        <w:rPr>
          <w:color w:val="000000" w:themeColor="text1"/>
          <w:spacing w:val="27"/>
        </w:rPr>
        <w:t xml:space="preserve"> </w:t>
      </w:r>
      <w:r w:rsidRPr="00051E6E">
        <w:rPr>
          <w:color w:val="000000" w:themeColor="text1"/>
        </w:rPr>
        <w:t>SEGUNDA</w:t>
      </w:r>
      <w:r w:rsidRPr="00051E6E">
        <w:rPr>
          <w:color w:val="000000" w:themeColor="text1"/>
          <w:spacing w:val="34"/>
        </w:rPr>
        <w:t xml:space="preserve"> </w:t>
      </w:r>
      <w:r w:rsidRPr="00051E6E">
        <w:rPr>
          <w:color w:val="000000" w:themeColor="text1"/>
        </w:rPr>
        <w:t>–</w:t>
      </w:r>
      <w:r w:rsidRPr="00051E6E">
        <w:rPr>
          <w:color w:val="000000" w:themeColor="text1"/>
          <w:spacing w:val="33"/>
        </w:rPr>
        <w:t xml:space="preserve"> </w:t>
      </w:r>
      <w:r w:rsidRPr="00051E6E">
        <w:rPr>
          <w:color w:val="000000" w:themeColor="text1"/>
        </w:rPr>
        <w:t>DOTAÇÃO</w:t>
      </w:r>
      <w:r w:rsidRPr="00051E6E">
        <w:rPr>
          <w:color w:val="000000" w:themeColor="text1"/>
          <w:spacing w:val="36"/>
        </w:rPr>
        <w:t xml:space="preserve"> </w:t>
      </w:r>
      <w:r w:rsidRPr="00051E6E">
        <w:rPr>
          <w:color w:val="000000" w:themeColor="text1"/>
        </w:rPr>
        <w:t>ORÇAMENTÁRIA</w:t>
      </w:r>
      <w:r w:rsidRPr="00051E6E">
        <w:rPr>
          <w:color w:val="000000" w:themeColor="text1"/>
          <w:spacing w:val="24"/>
        </w:rPr>
        <w:t xml:space="preserve"> </w:t>
      </w:r>
      <w:r w:rsidRPr="00051E6E">
        <w:rPr>
          <w:color w:val="000000" w:themeColor="text1"/>
        </w:rPr>
        <w:t>(art.</w:t>
      </w:r>
      <w:r w:rsidRPr="00051E6E">
        <w:rPr>
          <w:color w:val="000000" w:themeColor="text1"/>
          <w:spacing w:val="33"/>
        </w:rPr>
        <w:t xml:space="preserve"> </w:t>
      </w:r>
      <w:r w:rsidRPr="00051E6E">
        <w:rPr>
          <w:color w:val="000000" w:themeColor="text1"/>
        </w:rPr>
        <w:t>92,</w:t>
      </w:r>
      <w:r w:rsidRPr="00051E6E">
        <w:rPr>
          <w:color w:val="000000" w:themeColor="text1"/>
          <w:spacing w:val="32"/>
        </w:rPr>
        <w:t xml:space="preserve"> </w:t>
      </w:r>
      <w:r w:rsidRPr="00051E6E">
        <w:rPr>
          <w:color w:val="000000" w:themeColor="text1"/>
        </w:rPr>
        <w:t>VIII)</w:t>
      </w:r>
    </w:p>
    <w:p w:rsidR="008D6FB4" w:rsidRDefault="008D6FB4" w:rsidP="008D6FB4">
      <w:pPr>
        <w:pStyle w:val="PargrafodaLista"/>
        <w:numPr>
          <w:ilvl w:val="1"/>
          <w:numId w:val="22"/>
        </w:numPr>
        <w:tabs>
          <w:tab w:val="left" w:pos="1231"/>
        </w:tabs>
        <w:spacing w:before="125" w:line="276" w:lineRule="auto"/>
        <w:ind w:left="709" w:right="854" w:firstLine="0"/>
        <w:rPr>
          <w:sz w:val="20"/>
        </w:rPr>
      </w:pPr>
      <w:r>
        <w:rPr>
          <w:sz w:val="20"/>
        </w:rPr>
        <w:t>As</w:t>
      </w:r>
      <w:r>
        <w:rPr>
          <w:spacing w:val="15"/>
          <w:sz w:val="20"/>
        </w:rPr>
        <w:t xml:space="preserve"> </w:t>
      </w:r>
      <w:r>
        <w:rPr>
          <w:sz w:val="20"/>
        </w:rPr>
        <w:t>despesas</w:t>
      </w:r>
      <w:r>
        <w:rPr>
          <w:spacing w:val="15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presente</w:t>
      </w:r>
      <w:r>
        <w:rPr>
          <w:spacing w:val="1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4"/>
          <w:sz w:val="20"/>
        </w:rPr>
        <w:t xml:space="preserve"> </w:t>
      </w:r>
      <w:r>
        <w:rPr>
          <w:sz w:val="20"/>
        </w:rPr>
        <w:t>correrão</w:t>
      </w:r>
      <w:r>
        <w:rPr>
          <w:spacing w:val="14"/>
          <w:sz w:val="20"/>
        </w:rPr>
        <w:t xml:space="preserve"> </w:t>
      </w:r>
      <w:r>
        <w:rPr>
          <w:sz w:val="20"/>
        </w:rPr>
        <w:t>à</w:t>
      </w:r>
      <w:r>
        <w:rPr>
          <w:spacing w:val="14"/>
          <w:sz w:val="20"/>
        </w:rPr>
        <w:t xml:space="preserve"> </w:t>
      </w:r>
      <w:r>
        <w:rPr>
          <w:sz w:val="20"/>
        </w:rPr>
        <w:t>conta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recursos</w:t>
      </w:r>
      <w:r>
        <w:rPr>
          <w:spacing w:val="15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-53"/>
          <w:sz w:val="20"/>
        </w:rPr>
        <w:t xml:space="preserve"> </w:t>
      </w:r>
      <w:r>
        <w:rPr>
          <w:sz w:val="20"/>
        </w:rPr>
        <w:t>consignados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Orçamento</w:t>
      </w:r>
      <w:r>
        <w:rPr>
          <w:spacing w:val="-1"/>
          <w:sz w:val="20"/>
        </w:rPr>
        <w:t xml:space="preserve"> </w:t>
      </w:r>
      <w:r>
        <w:rPr>
          <w:sz w:val="20"/>
        </w:rPr>
        <w:t>Geral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Município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2"/>
          <w:sz w:val="20"/>
        </w:rPr>
        <w:t xml:space="preserve"> </w:t>
      </w:r>
      <w:r>
        <w:rPr>
          <w:sz w:val="20"/>
        </w:rPr>
        <w:t>na dotação</w:t>
      </w:r>
      <w:r>
        <w:rPr>
          <w:spacing w:val="-1"/>
          <w:sz w:val="20"/>
        </w:rPr>
        <w:t xml:space="preserve"> </w:t>
      </w:r>
      <w:r>
        <w:rPr>
          <w:sz w:val="20"/>
        </w:rPr>
        <w:t>abaixo discriminada:</w:t>
      </w:r>
    </w:p>
    <w:p w:rsidR="008D6FB4" w:rsidRPr="00051E6E" w:rsidRDefault="0098579E" w:rsidP="008D6FB4">
      <w:pPr>
        <w:ind w:left="709"/>
        <w:jc w:val="both"/>
        <w:rPr>
          <w:rFonts w:ascii="Arial" w:hAnsi="Arial" w:cs="Arial"/>
          <w:noProof/>
          <w:sz w:val="20"/>
        </w:rPr>
      </w:pPr>
      <w:r w:rsidRPr="00051E6E">
        <w:rPr>
          <w:rFonts w:ascii="Arial" w:hAnsi="Arial" w:cs="Arial"/>
          <w:sz w:val="20"/>
        </w:rPr>
        <w:fldChar w:fldCharType="begin"/>
      </w:r>
      <w:r w:rsidR="008D6FB4" w:rsidRPr="00051E6E">
        <w:rPr>
          <w:rFonts w:ascii="Arial" w:hAnsi="Arial" w:cs="Arial"/>
          <w:sz w:val="20"/>
        </w:rPr>
        <w:instrText xml:space="preserve"> MERGEFIELD  horário_limite_entrega_propostas  \* MERGEFORMAT </w:instrText>
      </w:r>
      <w:r w:rsidRPr="00051E6E">
        <w:rPr>
          <w:rFonts w:ascii="Arial" w:hAnsi="Arial" w:cs="Arial"/>
          <w:sz w:val="20"/>
        </w:rPr>
        <w:fldChar w:fldCharType="separate"/>
      </w:r>
      <w:r w:rsidR="008D6FB4" w:rsidRPr="00051E6E">
        <w:rPr>
          <w:rFonts w:ascii="Arial" w:hAnsi="Arial" w:cs="Arial"/>
          <w:noProof/>
          <w:sz w:val="20"/>
        </w:rPr>
        <w:t>06.007.08.244.0013.1.005.4.4.90.52.00.00. - 1001 - EQUIPAMENTOS E MATERIAL PERMANENTE</w:t>
      </w:r>
    </w:p>
    <w:p w:rsidR="008D6FB4" w:rsidRPr="00051E6E" w:rsidRDefault="008D6FB4" w:rsidP="008D6FB4">
      <w:pPr>
        <w:ind w:left="709"/>
        <w:jc w:val="both"/>
        <w:rPr>
          <w:rFonts w:ascii="Arial" w:hAnsi="Arial" w:cs="Arial"/>
          <w:sz w:val="20"/>
        </w:rPr>
      </w:pPr>
      <w:r w:rsidRPr="00051E6E">
        <w:rPr>
          <w:rFonts w:ascii="Arial" w:hAnsi="Arial" w:cs="Arial"/>
          <w:sz w:val="20"/>
        </w:rPr>
        <w:t>06.007.08.244.0013.1.005.4.4.90.52.00.00. - 33844 - EQUIPAMENTOS E MATERIAL PERMANENTE</w:t>
      </w:r>
    </w:p>
    <w:p w:rsidR="008D6FB4" w:rsidRPr="00051E6E" w:rsidRDefault="008D6FB4" w:rsidP="008D6FB4">
      <w:pPr>
        <w:ind w:left="709"/>
        <w:jc w:val="both"/>
        <w:rPr>
          <w:rFonts w:ascii="Arial" w:hAnsi="Arial" w:cs="Arial"/>
          <w:sz w:val="20"/>
        </w:rPr>
      </w:pPr>
      <w:r w:rsidRPr="00051E6E">
        <w:rPr>
          <w:rFonts w:ascii="Arial" w:hAnsi="Arial" w:cs="Arial"/>
          <w:sz w:val="20"/>
        </w:rPr>
        <w:t>06.007.08.244.0013.1.006.4.4.90.52.00.00. - 1001 - EQUIPAMENTOS E MATERIAL PERMANENTE</w:t>
      </w:r>
    </w:p>
    <w:p w:rsidR="008D6FB4" w:rsidRPr="00051E6E" w:rsidRDefault="008D6FB4" w:rsidP="008D6FB4">
      <w:pPr>
        <w:ind w:left="709"/>
        <w:jc w:val="both"/>
        <w:rPr>
          <w:rFonts w:ascii="Arial" w:hAnsi="Arial" w:cs="Arial"/>
          <w:sz w:val="20"/>
        </w:rPr>
      </w:pPr>
      <w:r w:rsidRPr="00051E6E">
        <w:rPr>
          <w:rFonts w:ascii="Arial" w:hAnsi="Arial" w:cs="Arial"/>
          <w:sz w:val="20"/>
        </w:rPr>
        <w:t>06.007.08.244.0013.1.006.4.4.90.52.00.00. - 33844 - EQUIPAMENTOS E MATERIAL PERMANENTE</w:t>
      </w:r>
    </w:p>
    <w:p w:rsidR="008D6FB4" w:rsidRPr="00051E6E" w:rsidRDefault="0098579E" w:rsidP="008D6FB4">
      <w:pPr>
        <w:pStyle w:val="PargrafodaLista"/>
        <w:ind w:left="709"/>
        <w:rPr>
          <w:rFonts w:ascii="Arial" w:hAnsi="Arial" w:cs="Arial"/>
          <w:sz w:val="20"/>
        </w:rPr>
      </w:pPr>
      <w:r w:rsidRPr="00051E6E">
        <w:rPr>
          <w:rFonts w:ascii="Arial" w:hAnsi="Arial" w:cs="Arial"/>
          <w:sz w:val="20"/>
        </w:rPr>
        <w:fldChar w:fldCharType="end"/>
      </w:r>
    </w:p>
    <w:p w:rsidR="008D6FB4" w:rsidRDefault="008D6FB4" w:rsidP="008D6FB4">
      <w:pPr>
        <w:pStyle w:val="PargrafodaLista"/>
        <w:tabs>
          <w:tab w:val="left" w:pos="1190"/>
        </w:tabs>
        <w:spacing w:before="1"/>
        <w:ind w:right="858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12.2. A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dotação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relativa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aos</w:t>
      </w:r>
      <w:r>
        <w:rPr>
          <w:rFonts w:ascii="Arial" w:hAnsi="Arial"/>
          <w:i/>
          <w:spacing w:val="28"/>
          <w:sz w:val="20"/>
        </w:rPr>
        <w:t xml:space="preserve"> </w:t>
      </w:r>
      <w:r>
        <w:rPr>
          <w:rFonts w:ascii="Arial" w:hAnsi="Arial"/>
          <w:i/>
          <w:sz w:val="20"/>
        </w:rPr>
        <w:t>exercícios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financeiros</w:t>
      </w:r>
      <w:r>
        <w:rPr>
          <w:rFonts w:ascii="Arial" w:hAnsi="Arial"/>
          <w:i/>
          <w:spacing w:val="31"/>
          <w:sz w:val="20"/>
        </w:rPr>
        <w:t xml:space="preserve"> </w:t>
      </w:r>
      <w:r>
        <w:rPr>
          <w:rFonts w:ascii="Arial" w:hAnsi="Arial"/>
          <w:i/>
          <w:sz w:val="20"/>
        </w:rPr>
        <w:t>subsequentes</w:t>
      </w:r>
      <w:r>
        <w:rPr>
          <w:rFonts w:ascii="Arial" w:hAnsi="Arial"/>
          <w:i/>
          <w:spacing w:val="28"/>
          <w:sz w:val="20"/>
        </w:rPr>
        <w:t xml:space="preserve"> </w:t>
      </w:r>
      <w:r>
        <w:rPr>
          <w:rFonts w:ascii="Arial" w:hAnsi="Arial"/>
          <w:i/>
          <w:sz w:val="20"/>
        </w:rPr>
        <w:t>será</w:t>
      </w:r>
      <w:r>
        <w:rPr>
          <w:rFonts w:ascii="Arial" w:hAnsi="Arial"/>
          <w:i/>
          <w:spacing w:val="30"/>
          <w:sz w:val="20"/>
        </w:rPr>
        <w:t xml:space="preserve"> </w:t>
      </w:r>
      <w:r>
        <w:rPr>
          <w:rFonts w:ascii="Arial" w:hAnsi="Arial"/>
          <w:i/>
          <w:sz w:val="20"/>
        </w:rPr>
        <w:t>indicada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após</w:t>
      </w:r>
      <w:r>
        <w:rPr>
          <w:rFonts w:ascii="Arial" w:hAnsi="Arial"/>
          <w:i/>
          <w:spacing w:val="31"/>
          <w:sz w:val="20"/>
        </w:rPr>
        <w:t xml:space="preserve"> </w:t>
      </w:r>
      <w:r>
        <w:rPr>
          <w:rFonts w:ascii="Arial" w:hAnsi="Arial"/>
          <w:i/>
          <w:sz w:val="20"/>
        </w:rPr>
        <w:t>aprovação</w:t>
      </w:r>
      <w:r>
        <w:rPr>
          <w:rFonts w:ascii="Arial" w:hAnsi="Arial"/>
          <w:i/>
          <w:spacing w:val="3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Orçamentária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respectiva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 liberação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créditos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correspondentes, mediante apostilamento.</w:t>
      </w:r>
    </w:p>
    <w:p w:rsidR="008D6FB4" w:rsidRDefault="008D6FB4" w:rsidP="008D6FB4">
      <w:pPr>
        <w:pStyle w:val="Corpodetexto"/>
        <w:spacing w:before="11"/>
        <w:rPr>
          <w:rFonts w:ascii="Arial"/>
          <w:i/>
        </w:rPr>
      </w:pPr>
    </w:p>
    <w:p w:rsidR="008D6FB4" w:rsidRDefault="008D6FB4" w:rsidP="008D6FB4">
      <w:pPr>
        <w:pStyle w:val="Heading2"/>
        <w:numPr>
          <w:ilvl w:val="0"/>
          <w:numId w:val="9"/>
        </w:numPr>
        <w:tabs>
          <w:tab w:val="left" w:pos="1012"/>
        </w:tabs>
        <w:ind w:left="1011" w:hanging="354"/>
        <w:jc w:val="left"/>
      </w:pPr>
      <w:r>
        <w:t>CLÁUSULA</w:t>
      </w:r>
      <w:r>
        <w:rPr>
          <w:spacing w:val="23"/>
        </w:rPr>
        <w:t xml:space="preserve"> </w:t>
      </w:r>
      <w:r>
        <w:t>DÉCIMA</w:t>
      </w:r>
      <w:r>
        <w:rPr>
          <w:spacing w:val="23"/>
        </w:rPr>
        <w:t xml:space="preserve"> </w:t>
      </w:r>
      <w:r>
        <w:t>TERCEIRA</w:t>
      </w:r>
      <w:r>
        <w:rPr>
          <w:spacing w:val="29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CASOS</w:t>
      </w:r>
      <w:r>
        <w:rPr>
          <w:spacing w:val="25"/>
        </w:rPr>
        <w:t xml:space="preserve"> </w:t>
      </w:r>
      <w:r>
        <w:t>OMISSOS</w:t>
      </w:r>
      <w:r>
        <w:rPr>
          <w:spacing w:val="28"/>
        </w:rPr>
        <w:t xml:space="preserve"> </w:t>
      </w:r>
      <w:r>
        <w:t>(art.</w:t>
      </w:r>
      <w:r>
        <w:rPr>
          <w:spacing w:val="26"/>
        </w:rPr>
        <w:t xml:space="preserve"> </w:t>
      </w:r>
      <w:r>
        <w:t>92,</w:t>
      </w:r>
      <w:r>
        <w:rPr>
          <w:spacing w:val="25"/>
        </w:rPr>
        <w:t xml:space="preserve"> </w:t>
      </w:r>
      <w:r>
        <w:t>III)</w:t>
      </w:r>
    </w:p>
    <w:p w:rsidR="008D6FB4" w:rsidRDefault="008D6FB4" w:rsidP="008D6FB4">
      <w:pPr>
        <w:pStyle w:val="PargrafodaLista"/>
        <w:tabs>
          <w:tab w:val="left" w:pos="1161"/>
        </w:tabs>
        <w:spacing w:before="125" w:line="276" w:lineRule="auto"/>
        <w:ind w:right="849"/>
        <w:rPr>
          <w:sz w:val="20"/>
        </w:rPr>
      </w:pPr>
      <w:r>
        <w:rPr>
          <w:sz w:val="20"/>
        </w:rPr>
        <w:t>13.1. Os casos omissos serão decididos pelo CONTRATANTE, segundo as disposições contidas na Lei nº</w:t>
      </w:r>
      <w:r>
        <w:rPr>
          <w:spacing w:val="-53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federais</w:t>
      </w:r>
      <w:r>
        <w:rPr>
          <w:spacing w:val="1"/>
          <w:sz w:val="20"/>
        </w:rPr>
        <w:t xml:space="preserve"> </w:t>
      </w:r>
      <w:r>
        <w:rPr>
          <w:sz w:val="20"/>
        </w:rPr>
        <w:t>aplicáveis</w:t>
      </w:r>
      <w:r>
        <w:rPr>
          <w:spacing w:val="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subsidiariamente,</w:t>
      </w:r>
      <w:r>
        <w:rPr>
          <w:spacing w:val="1"/>
          <w:sz w:val="20"/>
        </w:rPr>
        <w:t xml:space="preserve"> </w:t>
      </w:r>
      <w:r>
        <w:rPr>
          <w:sz w:val="20"/>
        </w:rPr>
        <w:t>segundo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53"/>
          <w:sz w:val="20"/>
        </w:rPr>
        <w:t xml:space="preserve"> </w:t>
      </w:r>
      <w:r>
        <w:rPr>
          <w:sz w:val="20"/>
        </w:rPr>
        <w:t>contidas na Lei nº 8.078, de 1990 – Código de Defesa do Consumidor – e normas e princípios gerais dos</w:t>
      </w:r>
      <w:r>
        <w:rPr>
          <w:spacing w:val="1"/>
          <w:sz w:val="20"/>
        </w:rPr>
        <w:t xml:space="preserve"> </w:t>
      </w:r>
      <w:r>
        <w:rPr>
          <w:sz w:val="20"/>
        </w:rPr>
        <w:t>contratos.</w:t>
      </w:r>
    </w:p>
    <w:p w:rsidR="008D6FB4" w:rsidRDefault="008D6FB4" w:rsidP="008D6FB4">
      <w:pPr>
        <w:pStyle w:val="Corpodetexto"/>
        <w:spacing w:before="3"/>
      </w:pPr>
    </w:p>
    <w:p w:rsidR="008D6FB4" w:rsidRDefault="008D6FB4" w:rsidP="008D6FB4">
      <w:pPr>
        <w:pStyle w:val="Heading2"/>
        <w:numPr>
          <w:ilvl w:val="0"/>
          <w:numId w:val="9"/>
        </w:numPr>
        <w:tabs>
          <w:tab w:val="left" w:pos="1010"/>
        </w:tabs>
        <w:ind w:left="1009" w:hanging="352"/>
        <w:jc w:val="left"/>
      </w:pPr>
      <w:r>
        <w:t>CLÁUSULA</w:t>
      </w:r>
      <w:r>
        <w:rPr>
          <w:spacing w:val="22"/>
        </w:rPr>
        <w:t xml:space="preserve"> </w:t>
      </w:r>
      <w:r>
        <w:t>DÉCIMA</w:t>
      </w:r>
      <w:r>
        <w:rPr>
          <w:spacing w:val="23"/>
        </w:rPr>
        <w:t xml:space="preserve"> </w:t>
      </w:r>
      <w:r>
        <w:t>QUARTA</w:t>
      </w:r>
      <w:r>
        <w:rPr>
          <w:spacing w:val="24"/>
        </w:rPr>
        <w:t xml:space="preserve"> </w:t>
      </w:r>
      <w:r>
        <w:t>–</w:t>
      </w:r>
      <w:r>
        <w:rPr>
          <w:spacing w:val="28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FISCALIZAÇÃO</w:t>
      </w:r>
    </w:p>
    <w:p w:rsidR="008D6FB4" w:rsidRPr="00E12BBB" w:rsidRDefault="008D6FB4" w:rsidP="008D6FB4">
      <w:pPr>
        <w:pStyle w:val="PargrafodaLista"/>
        <w:tabs>
          <w:tab w:val="left" w:pos="1180"/>
        </w:tabs>
        <w:ind w:right="851"/>
        <w:rPr>
          <w:rFonts w:ascii="Arial" w:hAnsi="Arial" w:cs="Arial"/>
          <w:sz w:val="20"/>
        </w:rPr>
      </w:pPr>
      <w:r w:rsidRPr="00E12BBB">
        <w:rPr>
          <w:rFonts w:ascii="Arial" w:hAnsi="Arial" w:cs="Arial"/>
          <w:sz w:val="20"/>
        </w:rPr>
        <w:t>14.1. A fiscalização do contrato será realizada pelas servidoras Vanessa Peixoto e Renata Barroso Brustolim.</w:t>
      </w:r>
    </w:p>
    <w:p w:rsidR="008D6FB4" w:rsidRPr="00E12BBB" w:rsidRDefault="008D6FB4" w:rsidP="008D6FB4">
      <w:pPr>
        <w:pStyle w:val="PargrafodaLista"/>
        <w:tabs>
          <w:tab w:val="left" w:pos="1180"/>
        </w:tabs>
        <w:ind w:right="851"/>
        <w:rPr>
          <w:rFonts w:ascii="Arial" w:hAnsi="Arial" w:cs="Arial"/>
          <w:sz w:val="20"/>
        </w:rPr>
      </w:pPr>
    </w:p>
    <w:p w:rsidR="008D6FB4" w:rsidRPr="00E12BBB" w:rsidRDefault="008D6FB4" w:rsidP="008D6FB4">
      <w:pPr>
        <w:pStyle w:val="Heading2"/>
        <w:numPr>
          <w:ilvl w:val="0"/>
          <w:numId w:val="9"/>
        </w:numPr>
        <w:tabs>
          <w:tab w:val="left" w:pos="991"/>
        </w:tabs>
        <w:ind w:left="990" w:hanging="333"/>
        <w:jc w:val="left"/>
      </w:pPr>
      <w:r w:rsidRPr="00E12BBB">
        <w:t>CLÁUSULA</w:t>
      </w:r>
      <w:r w:rsidRPr="00E12BBB">
        <w:rPr>
          <w:spacing w:val="-4"/>
        </w:rPr>
        <w:t xml:space="preserve"> </w:t>
      </w:r>
      <w:r w:rsidRPr="00E12BBB">
        <w:t>DÉCIMA</w:t>
      </w:r>
      <w:r w:rsidRPr="00E12BBB">
        <w:rPr>
          <w:spacing w:val="-4"/>
        </w:rPr>
        <w:t xml:space="preserve"> </w:t>
      </w:r>
      <w:r w:rsidRPr="00E12BBB">
        <w:t>QUINTA</w:t>
      </w:r>
      <w:r w:rsidRPr="00E12BBB">
        <w:rPr>
          <w:spacing w:val="-4"/>
        </w:rPr>
        <w:t xml:space="preserve"> </w:t>
      </w:r>
      <w:r w:rsidRPr="00E12BBB">
        <w:t>–</w:t>
      </w:r>
      <w:r w:rsidRPr="00E12BBB">
        <w:rPr>
          <w:spacing w:val="4"/>
        </w:rPr>
        <w:t xml:space="preserve"> </w:t>
      </w:r>
      <w:r w:rsidRPr="00E12BBB">
        <w:t>ALTERAÇÕES</w:t>
      </w:r>
    </w:p>
    <w:p w:rsidR="008D6FB4" w:rsidRPr="00E12BBB" w:rsidRDefault="008D6FB4" w:rsidP="008D6FB4">
      <w:pPr>
        <w:pStyle w:val="PargrafodaLista"/>
        <w:spacing w:line="276" w:lineRule="auto"/>
        <w:ind w:right="850"/>
        <w:rPr>
          <w:rFonts w:ascii="Arial" w:hAnsi="Arial" w:cs="Arial"/>
          <w:sz w:val="20"/>
        </w:rPr>
      </w:pPr>
      <w:r w:rsidRPr="00E12BBB">
        <w:rPr>
          <w:rFonts w:ascii="Arial" w:hAnsi="Arial" w:cs="Arial"/>
          <w:sz w:val="20"/>
        </w:rPr>
        <w:t>15.1. Eventuais alterações contratuais reger-se-ão pela disciplina dos arts. 124 e seguintes da Lei nº</w:t>
      </w:r>
      <w:r w:rsidRPr="00E12BBB">
        <w:rPr>
          <w:rFonts w:ascii="Arial" w:hAnsi="Arial" w:cs="Arial"/>
          <w:spacing w:val="1"/>
          <w:sz w:val="20"/>
        </w:rPr>
        <w:t xml:space="preserve"> </w:t>
      </w:r>
      <w:r w:rsidRPr="00E12BBB">
        <w:rPr>
          <w:rFonts w:ascii="Arial" w:hAnsi="Arial" w:cs="Arial"/>
          <w:sz w:val="20"/>
        </w:rPr>
        <w:t>14.133, de</w:t>
      </w:r>
      <w:r w:rsidRPr="00E12BBB">
        <w:rPr>
          <w:rFonts w:ascii="Arial" w:hAnsi="Arial" w:cs="Arial"/>
          <w:spacing w:val="-1"/>
          <w:sz w:val="20"/>
        </w:rPr>
        <w:t xml:space="preserve"> </w:t>
      </w:r>
      <w:r w:rsidRPr="00E12BBB">
        <w:rPr>
          <w:rFonts w:ascii="Arial" w:hAnsi="Arial" w:cs="Arial"/>
          <w:sz w:val="20"/>
        </w:rPr>
        <w:t>2021.</w:t>
      </w:r>
    </w:p>
    <w:p w:rsidR="008D6FB4" w:rsidRDefault="008D6FB4" w:rsidP="008D6FB4">
      <w:pPr>
        <w:pStyle w:val="PargrafodaLista"/>
        <w:spacing w:before="119" w:line="276" w:lineRule="auto"/>
        <w:ind w:right="857"/>
        <w:rPr>
          <w:sz w:val="20"/>
        </w:rPr>
      </w:pPr>
      <w:r>
        <w:rPr>
          <w:sz w:val="20"/>
        </w:rPr>
        <w:t>15.2. 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obrigado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aceitar,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1"/>
          <w:sz w:val="20"/>
        </w:rPr>
        <w:t xml:space="preserve"> </w:t>
      </w:r>
      <w:r>
        <w:rPr>
          <w:sz w:val="20"/>
        </w:rPr>
        <w:t>mesmas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contratuais,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acréscimos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supressões que se fizerem necessários, até o limite de 25% (vinte e cinco por cento) do valor inicial</w:t>
      </w:r>
      <w:r>
        <w:rPr>
          <w:spacing w:val="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2"/>
          <w:sz w:val="20"/>
        </w:rPr>
        <w:t xml:space="preserve"> </w:t>
      </w:r>
      <w:r>
        <w:rPr>
          <w:sz w:val="20"/>
        </w:rPr>
        <w:t>do contrato.</w:t>
      </w:r>
    </w:p>
    <w:p w:rsidR="008D6FB4" w:rsidRDefault="008D6FB4" w:rsidP="008D6FB4">
      <w:pPr>
        <w:pStyle w:val="PargrafodaLista"/>
        <w:tabs>
          <w:tab w:val="left" w:pos="1187"/>
        </w:tabs>
        <w:spacing w:before="121" w:line="276" w:lineRule="auto"/>
        <w:ind w:right="856"/>
        <w:rPr>
          <w:sz w:val="20"/>
        </w:rPr>
      </w:pPr>
      <w:r>
        <w:rPr>
          <w:sz w:val="20"/>
        </w:rPr>
        <w:t>15.3. Registros que não caracterizam alteração do contrato podem ser realizados por simples apostila,</w:t>
      </w:r>
      <w:r>
        <w:rPr>
          <w:spacing w:val="1"/>
          <w:sz w:val="20"/>
        </w:rPr>
        <w:t xml:space="preserve"> </w:t>
      </w:r>
      <w:r>
        <w:rPr>
          <w:sz w:val="20"/>
        </w:rPr>
        <w:t>dispensada a</w:t>
      </w:r>
      <w:r>
        <w:rPr>
          <w:spacing w:val="-2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aditivo,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136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:rsidR="008D6FB4" w:rsidRDefault="008D6FB4" w:rsidP="008D6FB4">
      <w:pPr>
        <w:pStyle w:val="Corpodetexto"/>
        <w:spacing w:before="5"/>
      </w:pPr>
    </w:p>
    <w:p w:rsidR="008D6FB4" w:rsidRDefault="008D6FB4" w:rsidP="008D6FB4">
      <w:pPr>
        <w:pStyle w:val="Heading2"/>
        <w:numPr>
          <w:ilvl w:val="0"/>
          <w:numId w:val="9"/>
        </w:numPr>
        <w:tabs>
          <w:tab w:val="left" w:pos="1012"/>
        </w:tabs>
        <w:ind w:left="1011" w:hanging="354"/>
        <w:jc w:val="left"/>
      </w:pPr>
      <w:r>
        <w:t>CLÁUSULA</w:t>
      </w:r>
      <w:r>
        <w:rPr>
          <w:spacing w:val="28"/>
        </w:rPr>
        <w:t xml:space="preserve"> </w:t>
      </w:r>
      <w:r>
        <w:t>DÉCIMA</w:t>
      </w:r>
      <w:r>
        <w:rPr>
          <w:spacing w:val="28"/>
        </w:rPr>
        <w:t xml:space="preserve"> </w:t>
      </w:r>
      <w:r>
        <w:t>SEXTA</w:t>
      </w:r>
      <w:r>
        <w:rPr>
          <w:spacing w:val="34"/>
        </w:rPr>
        <w:t xml:space="preserve"> </w:t>
      </w:r>
      <w:r>
        <w:t>–</w:t>
      </w:r>
      <w:r>
        <w:rPr>
          <w:spacing w:val="35"/>
        </w:rPr>
        <w:t xml:space="preserve"> </w:t>
      </w:r>
      <w:r>
        <w:t>PUBLICAÇÃO</w:t>
      </w:r>
    </w:p>
    <w:p w:rsidR="008D6FB4" w:rsidRDefault="008D6FB4" w:rsidP="008D6FB4">
      <w:pPr>
        <w:pStyle w:val="PargrafodaLista"/>
        <w:ind w:right="858"/>
        <w:rPr>
          <w:sz w:val="20"/>
        </w:rPr>
      </w:pPr>
      <w:r>
        <w:rPr>
          <w:sz w:val="20"/>
        </w:rPr>
        <w:t>16.1. Incumbirá ao Contratante providenciar a publicação deste instrumento nos termos e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8D6FB4" w:rsidRDefault="008D6FB4" w:rsidP="008D6FB4">
      <w:pPr>
        <w:pStyle w:val="Heading2"/>
        <w:numPr>
          <w:ilvl w:val="0"/>
          <w:numId w:val="9"/>
        </w:numPr>
        <w:spacing w:before="174"/>
        <w:ind w:left="709" w:firstLine="0"/>
        <w:jc w:val="left"/>
      </w:pPr>
      <w:r>
        <w:t xml:space="preserve">           CLÁUSULA</w:t>
      </w:r>
      <w:r>
        <w:rPr>
          <w:spacing w:val="21"/>
        </w:rPr>
        <w:t xml:space="preserve"> </w:t>
      </w:r>
      <w:r>
        <w:t>DÉCIMA</w:t>
      </w:r>
      <w:r>
        <w:rPr>
          <w:spacing w:val="21"/>
        </w:rPr>
        <w:t xml:space="preserve"> </w:t>
      </w:r>
      <w:r>
        <w:t>SÉTIMA</w:t>
      </w:r>
      <w:r>
        <w:rPr>
          <w:spacing w:val="25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FORO</w:t>
      </w:r>
      <w:r>
        <w:rPr>
          <w:spacing w:val="25"/>
        </w:rPr>
        <w:t xml:space="preserve"> </w:t>
      </w:r>
      <w:r>
        <w:t>(art.</w:t>
      </w:r>
      <w:r>
        <w:rPr>
          <w:spacing w:val="26"/>
        </w:rPr>
        <w:t xml:space="preserve"> </w:t>
      </w:r>
      <w:r>
        <w:t>92,</w:t>
      </w:r>
      <w:r>
        <w:rPr>
          <w:spacing w:val="26"/>
        </w:rPr>
        <w:t xml:space="preserve"> </w:t>
      </w:r>
      <w:r>
        <w:t>§1º)</w:t>
      </w:r>
    </w:p>
    <w:p w:rsidR="008D6FB4" w:rsidRPr="000F0EDD" w:rsidRDefault="008D6FB4" w:rsidP="008D6FB4">
      <w:pPr>
        <w:spacing w:before="125"/>
        <w:ind w:left="709" w:right="1272"/>
        <w:rPr>
          <w:sz w:val="20"/>
        </w:rPr>
      </w:pPr>
      <w:r w:rsidRPr="000F0EDD">
        <w:rPr>
          <w:sz w:val="20"/>
        </w:rPr>
        <w:t>17.1. É eleito o Foro da Comarca de Astorga/PR., para dirimir os litígios que decorrerem da execução</w:t>
      </w:r>
      <w:r w:rsidRPr="000F0EDD">
        <w:rPr>
          <w:spacing w:val="1"/>
          <w:sz w:val="20"/>
        </w:rPr>
        <w:t xml:space="preserve"> </w:t>
      </w:r>
      <w:r w:rsidRPr="000F0EDD">
        <w:rPr>
          <w:sz w:val="20"/>
        </w:rPr>
        <w:t>deste Termo de Contrato que não possam ser compostos pela conciliação, conforme art. 92, §1º da Lei nº</w:t>
      </w:r>
      <w:r w:rsidRPr="000F0EDD">
        <w:rPr>
          <w:spacing w:val="1"/>
          <w:sz w:val="20"/>
        </w:rPr>
        <w:t xml:space="preserve"> </w:t>
      </w:r>
      <w:r w:rsidRPr="000F0EDD">
        <w:rPr>
          <w:sz w:val="20"/>
        </w:rPr>
        <w:t>14.133/21.</w:t>
      </w:r>
    </w:p>
    <w:p w:rsidR="008D6FB4" w:rsidRDefault="008D6FB4" w:rsidP="008D6FB4">
      <w:pPr>
        <w:pStyle w:val="Corpodetexto"/>
        <w:spacing w:before="119"/>
        <w:ind w:left="709"/>
        <w:jc w:val="both"/>
      </w:pPr>
      <w:r>
        <w:rPr>
          <w:spacing w:val="-1"/>
        </w:rPr>
        <w:t>...........................................,</w:t>
      </w:r>
      <w:r>
        <w:rPr>
          <w:spacing w:val="43"/>
        </w:rPr>
        <w:t xml:space="preserve"> </w:t>
      </w:r>
      <w:r>
        <w:t>..........</w:t>
      </w:r>
      <w:r>
        <w:rPr>
          <w:spacing w:val="-7"/>
        </w:rPr>
        <w:t xml:space="preserve"> </w:t>
      </w:r>
      <w:r>
        <w:t>de..........................................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20.....</w:t>
      </w:r>
    </w:p>
    <w:p w:rsidR="008D6FB4" w:rsidRDefault="008D6FB4" w:rsidP="008D6FB4">
      <w:pPr>
        <w:pStyle w:val="Corpodetexto"/>
        <w:rPr>
          <w:sz w:val="22"/>
        </w:rPr>
      </w:pPr>
    </w:p>
    <w:p w:rsidR="008D6FB4" w:rsidRDefault="008D6FB4" w:rsidP="008D6FB4">
      <w:pPr>
        <w:pStyle w:val="Heading2"/>
        <w:spacing w:before="190"/>
        <w:ind w:left="709"/>
      </w:pPr>
      <w:r>
        <w:t>CONTRATANTE</w:t>
      </w:r>
      <w:r>
        <w:tab/>
        <w:t xml:space="preserve">                                                                        CONTRATADO</w:t>
      </w:r>
    </w:p>
    <w:p w:rsidR="008D6FB4" w:rsidRDefault="008D6FB4" w:rsidP="008D6FB4">
      <w:pPr>
        <w:spacing w:before="3"/>
        <w:ind w:left="709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Município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Astorga</w:t>
      </w:r>
    </w:p>
    <w:p w:rsidR="008D6FB4" w:rsidRDefault="008D6FB4" w:rsidP="008D6FB4">
      <w:pPr>
        <w:pStyle w:val="Corpodetexto"/>
        <w:ind w:left="709"/>
        <w:rPr>
          <w:rFonts w:ascii="Arial"/>
          <w:b/>
          <w:i/>
          <w:sz w:val="22"/>
        </w:rPr>
      </w:pPr>
    </w:p>
    <w:p w:rsidR="008D6FB4" w:rsidRDefault="008D6FB4" w:rsidP="008D6FB4">
      <w:pPr>
        <w:pStyle w:val="Corpodetexto"/>
        <w:spacing w:before="11"/>
        <w:ind w:left="709"/>
        <w:rPr>
          <w:rFonts w:ascii="Arial"/>
          <w:b/>
          <w:i/>
          <w:sz w:val="17"/>
        </w:rPr>
      </w:pPr>
    </w:p>
    <w:p w:rsidR="008D6FB4" w:rsidRDefault="008D6FB4" w:rsidP="008D6FB4">
      <w:pPr>
        <w:pStyle w:val="Heading2"/>
        <w:ind w:left="709"/>
      </w:pPr>
      <w:r>
        <w:t>Testemunhas:</w:t>
      </w:r>
    </w:p>
    <w:p w:rsidR="008D6FB4" w:rsidRDefault="008D6FB4" w:rsidP="008D6FB4">
      <w:pPr>
        <w:pStyle w:val="Corpodetexto"/>
        <w:spacing w:before="10"/>
        <w:ind w:left="709"/>
        <w:rPr>
          <w:rFonts w:ascii="Arial"/>
          <w:b/>
          <w:sz w:val="19"/>
        </w:rPr>
      </w:pPr>
    </w:p>
    <w:p w:rsidR="008D6FB4" w:rsidRDefault="008D6FB4" w:rsidP="008D6FB4">
      <w:pPr>
        <w:ind w:left="709" w:right="6160"/>
        <w:rPr>
          <w:rFonts w:ascii="Arial"/>
          <w:b/>
          <w:sz w:val="20"/>
        </w:rPr>
      </w:pPr>
      <w:r>
        <w:rPr>
          <w:rFonts w:ascii="Arial"/>
          <w:b/>
          <w:sz w:val="20"/>
        </w:rPr>
        <w:t>1)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__________________________________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Nome:</w:t>
      </w:r>
    </w:p>
    <w:p w:rsidR="008D6FB4" w:rsidRDefault="008D6FB4" w:rsidP="008D6FB4">
      <w:pPr>
        <w:pStyle w:val="Heading2"/>
        <w:spacing w:before="1"/>
        <w:ind w:left="709"/>
      </w:pPr>
      <w:r>
        <w:t>CPF</w:t>
      </w:r>
      <w:r>
        <w:rPr>
          <w:spacing w:val="18"/>
        </w:rPr>
        <w:t xml:space="preserve"> </w:t>
      </w:r>
      <w:r>
        <w:t>nº</w:t>
      </w:r>
    </w:p>
    <w:p w:rsidR="008D6FB4" w:rsidRDefault="008D6FB4" w:rsidP="008D6FB4">
      <w:pPr>
        <w:pStyle w:val="Corpodetexto"/>
        <w:ind w:left="709"/>
        <w:rPr>
          <w:rFonts w:ascii="Arial"/>
          <w:b/>
        </w:rPr>
      </w:pPr>
    </w:p>
    <w:p w:rsidR="008D6FB4" w:rsidRDefault="008D6FB4" w:rsidP="008D6FB4">
      <w:pPr>
        <w:spacing w:before="1"/>
        <w:ind w:left="709" w:right="6160"/>
        <w:rPr>
          <w:rFonts w:ascii="Arial"/>
          <w:b/>
          <w:sz w:val="20"/>
        </w:rPr>
      </w:pPr>
      <w:r>
        <w:rPr>
          <w:rFonts w:ascii="Arial"/>
          <w:b/>
          <w:sz w:val="20"/>
        </w:rPr>
        <w:t>2)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__________________________________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Nome:</w:t>
      </w:r>
    </w:p>
    <w:p w:rsidR="008D6FB4" w:rsidRDefault="008D6FB4" w:rsidP="008D6FB4">
      <w:pPr>
        <w:pStyle w:val="Heading2"/>
        <w:spacing w:line="228" w:lineRule="exact"/>
        <w:ind w:left="709"/>
      </w:pPr>
      <w:r>
        <w:t>CPF</w:t>
      </w:r>
      <w:r>
        <w:rPr>
          <w:spacing w:val="18"/>
        </w:rPr>
        <w:t xml:space="preserve"> </w:t>
      </w:r>
      <w:r>
        <w:t>nº</w:t>
      </w:r>
    </w:p>
    <w:p w:rsidR="008D6FB4" w:rsidRDefault="008D6FB4" w:rsidP="008D6FB4">
      <w:pPr>
        <w:spacing w:line="228" w:lineRule="exact"/>
        <w:sectPr w:rsidR="008D6FB4">
          <w:pgSz w:w="11910" w:h="16840"/>
          <w:pgMar w:top="1660" w:right="140" w:bottom="1420" w:left="760" w:header="124" w:footer="1221" w:gutter="0"/>
          <w:cols w:space="720"/>
        </w:sectPr>
      </w:pPr>
    </w:p>
    <w:p w:rsidR="008D6FB4" w:rsidRDefault="008D6FB4" w:rsidP="008D6FB4">
      <w:pPr>
        <w:pStyle w:val="Corpodetexto"/>
        <w:spacing w:before="6" w:after="1"/>
        <w:rPr>
          <w:rFonts w:ascii="Arial"/>
          <w:b/>
          <w:sz w:val="15"/>
        </w:rPr>
      </w:pPr>
    </w:p>
    <w:p w:rsidR="008D6FB4" w:rsidRDefault="0098579E" w:rsidP="008D6FB4">
      <w:pPr>
        <w:pStyle w:val="Corpodetexto"/>
        <w:spacing w:line="230" w:lineRule="exact"/>
        <w:ind w:left="630"/>
        <w:rPr>
          <w:rFonts w:ascii="Arial"/>
        </w:rPr>
      </w:pPr>
      <w:r w:rsidRPr="0098579E">
        <w:rPr>
          <w:rFonts w:ascii="Arial"/>
          <w:position w:val="-4"/>
        </w:rPr>
      </w:r>
      <w:r w:rsidR="00512DF8" w:rsidRPr="0098579E">
        <w:rPr>
          <w:rFonts w:ascii="Arial"/>
          <w:position w:val="-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3" type="#_x0000_t202" style="width:477.95pt;height:11.55pt;mso-position-horizontal-relative:char;mso-position-vertical-relative:line" fillcolor="#bebebe" stroked="f">
            <v:textbox inset="0,0,0,0">
              <w:txbxContent>
                <w:p w:rsidR="00512DF8" w:rsidRDefault="00512DF8" w:rsidP="008D6FB4">
                  <w:pPr>
                    <w:spacing w:line="225" w:lineRule="exact"/>
                    <w:ind w:left="2488" w:right="2491"/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w w:val="95"/>
                      <w:sz w:val="20"/>
                    </w:rPr>
                    <w:t>ANEXO</w:t>
                  </w:r>
                  <w:r>
                    <w:rPr>
                      <w:rFonts w:ascii="Arial" w:hAnsi="Arial"/>
                      <w:b/>
                      <w:spacing w:val="30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20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24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20"/>
                    </w:rPr>
                    <w:t>-</w:t>
                  </w:r>
                  <w:r>
                    <w:rPr>
                      <w:rFonts w:ascii="Arial" w:hAnsi="Arial"/>
                      <w:b/>
                      <w:spacing w:val="2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20"/>
                    </w:rPr>
                    <w:t>MODELO</w:t>
                  </w:r>
                  <w:r>
                    <w:rPr>
                      <w:rFonts w:ascii="Arial" w:hAnsi="Arial"/>
                      <w:b/>
                      <w:spacing w:val="2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20"/>
                    </w:rPr>
                    <w:t>PROPOSTA</w:t>
                  </w:r>
                  <w:r>
                    <w:rPr>
                      <w:rFonts w:ascii="Arial" w:hAnsi="Arial"/>
                      <w:b/>
                      <w:spacing w:val="9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20"/>
                    </w:rPr>
                    <w:t>PREÇO</w:t>
                  </w:r>
                </w:p>
              </w:txbxContent>
            </v:textbox>
            <w10:wrap type="none"/>
            <w10:anchorlock/>
          </v:shape>
        </w:pict>
      </w:r>
    </w:p>
    <w:p w:rsidR="008D6FB4" w:rsidRDefault="008D6FB4" w:rsidP="008D6FB4">
      <w:pPr>
        <w:pStyle w:val="Corpodetexto"/>
        <w:spacing w:before="9"/>
        <w:rPr>
          <w:rFonts w:ascii="Arial"/>
          <w:b/>
          <w:sz w:val="17"/>
        </w:rPr>
      </w:pPr>
    </w:p>
    <w:p w:rsidR="008D6FB4" w:rsidRDefault="008D6FB4" w:rsidP="008D6FB4">
      <w:pPr>
        <w:spacing w:before="93" w:line="312" w:lineRule="auto"/>
        <w:ind w:left="3045" w:right="3240" w:firstLine="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PROCESSO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ADMINISTRATIVO Nº</w:t>
      </w:r>
      <w:r>
        <w:rPr>
          <w:rFonts w:ascii="Arial" w:hAnsi="Arial"/>
          <w:b/>
          <w:spacing w:val="1"/>
          <w:sz w:val="20"/>
        </w:rPr>
        <w:t xml:space="preserve"> </w:t>
      </w:r>
      <w:r w:rsidR="00FB57E8">
        <w:rPr>
          <w:rFonts w:ascii="Arial" w:hAnsi="Arial"/>
          <w:b/>
          <w:sz w:val="20"/>
        </w:rPr>
        <w:t>072</w:t>
      </w:r>
      <w:r>
        <w:rPr>
          <w:rFonts w:ascii="Arial" w:hAnsi="Arial"/>
          <w:b/>
          <w:sz w:val="20"/>
        </w:rPr>
        <w:t>/2023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PREGÃO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29"/>
          <w:sz w:val="20"/>
        </w:rPr>
        <w:t xml:space="preserve"> </w:t>
      </w:r>
      <w:r w:rsidR="00FB57E8">
        <w:rPr>
          <w:rFonts w:ascii="Arial" w:hAnsi="Arial"/>
          <w:b/>
          <w:sz w:val="20"/>
        </w:rPr>
        <w:t>029</w:t>
      </w:r>
      <w:r>
        <w:rPr>
          <w:rFonts w:ascii="Arial" w:hAnsi="Arial"/>
          <w:b/>
          <w:sz w:val="20"/>
        </w:rPr>
        <w:t>/2023–</w:t>
      </w:r>
      <w:r>
        <w:rPr>
          <w:rFonts w:ascii="Arial" w:hAnsi="Arial"/>
          <w:b/>
          <w:spacing w:val="28"/>
          <w:sz w:val="20"/>
        </w:rPr>
        <w:t xml:space="preserve"> </w:t>
      </w: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ELETRÔNICO</w:t>
      </w:r>
    </w:p>
    <w:p w:rsidR="008D6FB4" w:rsidRDefault="008D6FB4" w:rsidP="008D6FB4">
      <w:pPr>
        <w:pStyle w:val="Heading2"/>
        <w:spacing w:before="160"/>
        <w:ind w:left="0" w:right="195"/>
        <w:jc w:val="center"/>
      </w:pPr>
      <w:r>
        <w:t>PROPOSTA</w:t>
      </w:r>
      <w:r>
        <w:rPr>
          <w:spacing w:val="15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PREÇOS</w:t>
      </w:r>
    </w:p>
    <w:p w:rsidR="008D6FB4" w:rsidRDefault="008D6FB4" w:rsidP="008D6FB4">
      <w:pPr>
        <w:pStyle w:val="Corpodetexto"/>
        <w:spacing w:before="6"/>
        <w:rPr>
          <w:rFonts w:ascii="Arial"/>
          <w:b/>
        </w:rPr>
      </w:pPr>
    </w:p>
    <w:p w:rsidR="008D6FB4" w:rsidRDefault="008D6FB4" w:rsidP="008D6FB4">
      <w:pPr>
        <w:pStyle w:val="Corpodetexto"/>
        <w:spacing w:after="19"/>
        <w:ind w:left="658"/>
      </w:pPr>
      <w:r>
        <w:t>Razão</w:t>
      </w:r>
      <w:r>
        <w:rPr>
          <w:spacing w:val="22"/>
        </w:rPr>
        <w:t xml:space="preserve"> </w:t>
      </w:r>
      <w:r>
        <w:t>Social:</w:t>
      </w:r>
    </w:p>
    <w:p w:rsidR="008D6FB4" w:rsidRDefault="0098579E" w:rsidP="008D6FB4">
      <w:pPr>
        <w:pStyle w:val="Corpodetexto"/>
        <w:spacing w:line="20" w:lineRule="exact"/>
        <w:ind w:left="630"/>
        <w:rPr>
          <w:sz w:val="2"/>
        </w:rPr>
      </w:pPr>
      <w:r w:rsidRPr="0098579E">
        <w:rPr>
          <w:sz w:val="2"/>
        </w:rPr>
      </w:r>
      <w:r w:rsidR="00512DF8">
        <w:rPr>
          <w:sz w:val="2"/>
        </w:rPr>
        <w:pict>
          <v:group id="_x0000_s1098" style="width:477.95pt;height:.5pt;mso-position-horizontal-relative:char;mso-position-vertical-relative:line" coordsize="9559,10">
            <v:rect id="_x0000_s1099" style="position:absolute;width:9559;height:10" fillcolor="black" stroked="f"/>
            <w10:wrap type="none"/>
            <w10:anchorlock/>
          </v:group>
        </w:pict>
      </w:r>
    </w:p>
    <w:p w:rsidR="008D6FB4" w:rsidRDefault="008D6FB4" w:rsidP="008D6FB4">
      <w:pPr>
        <w:pStyle w:val="Corpodetexto"/>
        <w:spacing w:before="8" w:after="19"/>
        <w:ind w:left="658"/>
      </w:pPr>
      <w:r>
        <w:t>Nome</w:t>
      </w:r>
      <w:r>
        <w:rPr>
          <w:spacing w:val="2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Fantasia</w:t>
      </w:r>
      <w:r>
        <w:rPr>
          <w:spacing w:val="22"/>
        </w:rPr>
        <w:t xml:space="preserve"> </w:t>
      </w:r>
      <w:r>
        <w:t>(se</w:t>
      </w:r>
      <w:r>
        <w:rPr>
          <w:spacing w:val="21"/>
        </w:rPr>
        <w:t xml:space="preserve"> </w:t>
      </w:r>
      <w:r>
        <w:t>houver):</w:t>
      </w:r>
    </w:p>
    <w:p w:rsidR="008D6FB4" w:rsidRDefault="0098579E" w:rsidP="008D6FB4">
      <w:pPr>
        <w:pStyle w:val="Corpodetexto"/>
        <w:spacing w:line="20" w:lineRule="exact"/>
        <w:ind w:left="630"/>
        <w:rPr>
          <w:sz w:val="2"/>
        </w:rPr>
      </w:pPr>
      <w:r w:rsidRPr="0098579E">
        <w:rPr>
          <w:sz w:val="2"/>
        </w:rPr>
      </w:r>
      <w:r w:rsidR="00512DF8">
        <w:rPr>
          <w:sz w:val="2"/>
        </w:rPr>
        <w:pict>
          <v:group id="_x0000_s1096" style="width:477.95pt;height:.5pt;mso-position-horizontal-relative:char;mso-position-vertical-relative:line" coordsize="9559,10">
            <v:rect id="_x0000_s1097" style="position:absolute;width:9559;height:10" fillcolor="black" stroked="f"/>
            <w10:wrap type="none"/>
            <w10:anchorlock/>
          </v:group>
        </w:pict>
      </w:r>
    </w:p>
    <w:p w:rsidR="008D6FB4" w:rsidRDefault="0098579E" w:rsidP="008D6FB4">
      <w:pPr>
        <w:pStyle w:val="Corpodetexto"/>
        <w:spacing w:before="8" w:line="292" w:lineRule="auto"/>
        <w:ind w:left="658" w:right="8686"/>
      </w:pPr>
      <w:r w:rsidRPr="0098579E">
        <w:pict>
          <v:rect id="_x0000_s1101" style="position:absolute;left:0;text-align:left;margin-left:69.5pt;margin-top:13pt;width:477.9pt;height:.5pt;z-index:-251656192;mso-position-horizontal-relative:page" fillcolor="black" stroked="f">
            <w10:wrap anchorx="page"/>
          </v:rect>
        </w:pict>
      </w:r>
      <w:r w:rsidRPr="0098579E">
        <w:pict>
          <v:rect id="_x0000_s1102" style="position:absolute;left:0;text-align:left;margin-left:69.5pt;margin-top:27.05pt;width:477.9pt;height:.5pt;z-index:251661312;mso-position-horizontal-relative:page" fillcolor="black" stroked="f">
            <w10:wrap anchorx="page"/>
          </v:rect>
        </w:pict>
      </w:r>
      <w:r w:rsidR="008D6FB4">
        <w:t>CNPJ</w:t>
      </w:r>
      <w:r w:rsidR="008D6FB4">
        <w:rPr>
          <w:spacing w:val="12"/>
        </w:rPr>
        <w:t xml:space="preserve"> </w:t>
      </w:r>
      <w:r w:rsidR="008D6FB4">
        <w:t>nº</w:t>
      </w:r>
      <w:r w:rsidR="008D6FB4">
        <w:rPr>
          <w:spacing w:val="1"/>
        </w:rPr>
        <w:t xml:space="preserve"> </w:t>
      </w:r>
      <w:r w:rsidR="008D6FB4">
        <w:t>Endereço:</w:t>
      </w:r>
    </w:p>
    <w:p w:rsidR="008D6FB4" w:rsidRDefault="008D6FB4" w:rsidP="008D6FB4">
      <w:pPr>
        <w:pStyle w:val="Corpodetexto"/>
        <w:spacing w:before="6"/>
        <w:rPr>
          <w:sz w:val="18"/>
        </w:rPr>
      </w:pPr>
    </w:p>
    <w:tbl>
      <w:tblPr>
        <w:tblStyle w:val="TableNormal"/>
        <w:tblW w:w="0" w:type="auto"/>
        <w:tblInd w:w="6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3404"/>
        <w:gridCol w:w="1133"/>
        <w:gridCol w:w="993"/>
        <w:gridCol w:w="849"/>
        <w:gridCol w:w="1135"/>
        <w:gridCol w:w="1274"/>
      </w:tblGrid>
      <w:tr w:rsidR="008D6FB4" w:rsidTr="00512DF8">
        <w:trPr>
          <w:trHeight w:val="458"/>
        </w:trPr>
        <w:tc>
          <w:tcPr>
            <w:tcW w:w="708" w:type="dxa"/>
          </w:tcPr>
          <w:p w:rsidR="008D6FB4" w:rsidRDefault="008D6FB4" w:rsidP="00512DF8">
            <w:pPr>
              <w:pStyle w:val="TableParagraph"/>
              <w:spacing w:line="225" w:lineRule="exact"/>
              <w:ind w:left="107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Item</w:t>
            </w:r>
          </w:p>
        </w:tc>
        <w:tc>
          <w:tcPr>
            <w:tcW w:w="3404" w:type="dxa"/>
          </w:tcPr>
          <w:p w:rsidR="008D6FB4" w:rsidRDefault="008D6FB4" w:rsidP="00512DF8">
            <w:pPr>
              <w:pStyle w:val="TableParagraph"/>
              <w:spacing w:line="225" w:lineRule="exact"/>
              <w:ind w:left="10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Descrição</w:t>
            </w:r>
          </w:p>
        </w:tc>
        <w:tc>
          <w:tcPr>
            <w:tcW w:w="1133" w:type="dxa"/>
          </w:tcPr>
          <w:p w:rsidR="008D6FB4" w:rsidRDefault="008D6FB4" w:rsidP="00512DF8">
            <w:pPr>
              <w:pStyle w:val="TableParagraph"/>
              <w:spacing w:line="225" w:lineRule="exact"/>
              <w:ind w:left="287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Marca</w:t>
            </w:r>
          </w:p>
        </w:tc>
        <w:tc>
          <w:tcPr>
            <w:tcW w:w="993" w:type="dxa"/>
          </w:tcPr>
          <w:p w:rsidR="008D6FB4" w:rsidRDefault="008D6FB4" w:rsidP="00512DF8">
            <w:pPr>
              <w:pStyle w:val="TableParagraph"/>
              <w:spacing w:line="225" w:lineRule="exact"/>
              <w:ind w:left="124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Unidade</w:t>
            </w:r>
          </w:p>
        </w:tc>
        <w:tc>
          <w:tcPr>
            <w:tcW w:w="849" w:type="dxa"/>
          </w:tcPr>
          <w:p w:rsidR="008D6FB4" w:rsidRDefault="008D6FB4" w:rsidP="00512DF8">
            <w:pPr>
              <w:pStyle w:val="TableParagraph"/>
              <w:spacing w:line="225" w:lineRule="exact"/>
              <w:ind w:left="108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Quant.</w:t>
            </w:r>
          </w:p>
        </w:tc>
        <w:tc>
          <w:tcPr>
            <w:tcW w:w="1135" w:type="dxa"/>
          </w:tcPr>
          <w:p w:rsidR="008D6FB4" w:rsidRDefault="008D6FB4" w:rsidP="00512DF8">
            <w:pPr>
              <w:pStyle w:val="TableParagraph"/>
              <w:spacing w:line="225" w:lineRule="exact"/>
              <w:ind w:left="108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</w:p>
          <w:p w:rsidR="008D6FB4" w:rsidRDefault="008D6FB4" w:rsidP="00512DF8">
            <w:pPr>
              <w:pStyle w:val="TableParagraph"/>
              <w:spacing w:line="213" w:lineRule="exact"/>
              <w:ind w:left="108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Unitário</w:t>
            </w:r>
          </w:p>
        </w:tc>
        <w:tc>
          <w:tcPr>
            <w:tcW w:w="1274" w:type="dxa"/>
          </w:tcPr>
          <w:p w:rsidR="008D6FB4" w:rsidRDefault="008D6FB4" w:rsidP="00512DF8">
            <w:pPr>
              <w:pStyle w:val="TableParagraph"/>
              <w:spacing w:line="225" w:lineRule="exact"/>
              <w:ind w:left="109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Total.</w:t>
            </w:r>
          </w:p>
        </w:tc>
      </w:tr>
      <w:tr w:rsidR="008D6FB4" w:rsidTr="00512DF8">
        <w:trPr>
          <w:trHeight w:val="690"/>
        </w:trPr>
        <w:tc>
          <w:tcPr>
            <w:tcW w:w="708" w:type="dxa"/>
          </w:tcPr>
          <w:p w:rsidR="008D6FB4" w:rsidRDefault="008D6FB4" w:rsidP="00512D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 w:rsidR="008D6FB4" w:rsidRDefault="008D6FB4" w:rsidP="00512DF8">
            <w:pPr>
              <w:pStyle w:val="TableParagraph"/>
              <w:spacing w:line="237" w:lineRule="auto"/>
              <w:ind w:left="107" w:right="162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Descrição que atenda às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especificações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contidas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Anexo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</w:t>
            </w:r>
          </w:p>
          <w:p w:rsidR="008D6FB4" w:rsidRDefault="008D6FB4" w:rsidP="00512DF8">
            <w:pPr>
              <w:pStyle w:val="TableParagraph"/>
              <w:spacing w:line="215" w:lineRule="exact"/>
              <w:ind w:left="107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do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Edital</w:t>
            </w:r>
          </w:p>
        </w:tc>
        <w:tc>
          <w:tcPr>
            <w:tcW w:w="1133" w:type="dxa"/>
          </w:tcPr>
          <w:p w:rsidR="008D6FB4" w:rsidRDefault="008D6FB4" w:rsidP="00512D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8D6FB4" w:rsidRDefault="008D6FB4" w:rsidP="00512D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8D6FB4" w:rsidRDefault="008D6FB4" w:rsidP="00512D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:rsidR="008D6FB4" w:rsidRDefault="008D6FB4" w:rsidP="00512D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:rsidR="008D6FB4" w:rsidRDefault="008D6FB4" w:rsidP="00512D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D6FB4" w:rsidRDefault="008D6FB4" w:rsidP="008D6FB4">
      <w:pPr>
        <w:pStyle w:val="Corpodetexto"/>
      </w:pPr>
    </w:p>
    <w:p w:rsidR="008D6FB4" w:rsidRDefault="008D6FB4" w:rsidP="008D6FB4">
      <w:pPr>
        <w:pStyle w:val="Corpodetexto"/>
        <w:spacing w:after="19"/>
        <w:ind w:left="658"/>
      </w:pPr>
      <w:r>
        <w:t>Valor</w:t>
      </w:r>
      <w:r>
        <w:rPr>
          <w:spacing w:val="24"/>
        </w:rPr>
        <w:t xml:space="preserve"> </w:t>
      </w:r>
      <w:r>
        <w:t>Global</w:t>
      </w:r>
      <w:r>
        <w:rPr>
          <w:spacing w:val="21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Proposta</w:t>
      </w:r>
      <w:r>
        <w:rPr>
          <w:spacing w:val="19"/>
        </w:rPr>
        <w:t xml:space="preserve"> </w:t>
      </w:r>
      <w:r>
        <w:t>(por</w:t>
      </w:r>
      <w:r>
        <w:rPr>
          <w:spacing w:val="24"/>
        </w:rPr>
        <w:t xml:space="preserve"> </w:t>
      </w:r>
      <w:r>
        <w:t>extenso):</w:t>
      </w:r>
    </w:p>
    <w:p w:rsidR="008D6FB4" w:rsidRDefault="0098579E" w:rsidP="008D6FB4">
      <w:pPr>
        <w:pStyle w:val="Corpodetexto"/>
        <w:spacing w:line="20" w:lineRule="exact"/>
        <w:ind w:left="630"/>
        <w:rPr>
          <w:sz w:val="2"/>
        </w:rPr>
      </w:pPr>
      <w:r w:rsidRPr="0098579E">
        <w:rPr>
          <w:sz w:val="2"/>
        </w:rPr>
      </w:r>
      <w:r w:rsidR="00512DF8">
        <w:rPr>
          <w:sz w:val="2"/>
        </w:rPr>
        <w:pict>
          <v:group id="_x0000_s1094" style="width:477.95pt;height:.5pt;mso-position-horizontal-relative:char;mso-position-vertical-relative:line" coordsize="9559,10">
            <v:rect id="_x0000_s1095" style="position:absolute;width:9559;height:10" fillcolor="black" stroked="f"/>
            <w10:wrap type="none"/>
            <w10:anchorlock/>
          </v:group>
        </w:pict>
      </w:r>
    </w:p>
    <w:p w:rsidR="008D6FB4" w:rsidRDefault="008D6FB4" w:rsidP="008D6FB4">
      <w:pPr>
        <w:pStyle w:val="Corpodetexto"/>
        <w:spacing w:before="8" w:after="23"/>
        <w:ind w:left="658"/>
      </w:pPr>
      <w:r>
        <w:t>Prazo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validade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proposta:</w:t>
      </w: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530"/>
      </w:tblGrid>
      <w:tr w:rsidR="008D6FB4" w:rsidTr="00512DF8">
        <w:trPr>
          <w:trHeight w:val="280"/>
        </w:trPr>
        <w:tc>
          <w:tcPr>
            <w:tcW w:w="9530" w:type="dxa"/>
            <w:tcBorders>
              <w:left w:val="nil"/>
            </w:tcBorders>
          </w:tcPr>
          <w:p w:rsidR="008D6FB4" w:rsidRDefault="008D6FB4" w:rsidP="00512DF8">
            <w:pPr>
              <w:pStyle w:val="TableParagraph"/>
              <w:tabs>
                <w:tab w:val="left" w:pos="3365"/>
              </w:tabs>
              <w:spacing w:before="47" w:line="213" w:lineRule="exact"/>
              <w:ind w:left="103"/>
              <w:rPr>
                <w:sz w:val="20"/>
              </w:rPr>
            </w:pPr>
            <w:r>
              <w:rPr>
                <w:sz w:val="20"/>
              </w:rPr>
              <w:t>Representante:</w:t>
            </w:r>
            <w:r>
              <w:rPr>
                <w:sz w:val="20"/>
              </w:rPr>
              <w:tab/>
              <w:t>Nome:</w:t>
            </w:r>
          </w:p>
        </w:tc>
      </w:tr>
      <w:tr w:rsidR="008D6FB4" w:rsidTr="00512DF8">
        <w:trPr>
          <w:trHeight w:val="280"/>
        </w:trPr>
        <w:tc>
          <w:tcPr>
            <w:tcW w:w="9530" w:type="dxa"/>
            <w:tcBorders>
              <w:left w:val="nil"/>
            </w:tcBorders>
          </w:tcPr>
          <w:p w:rsidR="008D6FB4" w:rsidRDefault="008D6FB4" w:rsidP="00512DF8">
            <w:pPr>
              <w:pStyle w:val="TableParagraph"/>
              <w:spacing w:before="50" w:line="211" w:lineRule="exact"/>
              <w:ind w:left="3350" w:right="5675"/>
              <w:jc w:val="center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</w:tr>
      <w:tr w:rsidR="008D6FB4" w:rsidTr="00512DF8">
        <w:trPr>
          <w:trHeight w:val="282"/>
        </w:trPr>
        <w:tc>
          <w:tcPr>
            <w:tcW w:w="9530" w:type="dxa"/>
            <w:tcBorders>
              <w:left w:val="nil"/>
            </w:tcBorders>
          </w:tcPr>
          <w:p w:rsidR="008D6FB4" w:rsidRDefault="008D6FB4" w:rsidP="00512DF8">
            <w:pPr>
              <w:pStyle w:val="TableParagraph"/>
              <w:spacing w:before="50" w:line="213" w:lineRule="exact"/>
              <w:ind w:left="3249" w:right="5677"/>
              <w:jc w:val="center"/>
              <w:rPr>
                <w:sz w:val="20"/>
              </w:rPr>
            </w:pPr>
            <w:r>
              <w:rPr>
                <w:sz w:val="20"/>
              </w:rPr>
              <w:t>RG:</w:t>
            </w:r>
          </w:p>
        </w:tc>
      </w:tr>
      <w:tr w:rsidR="008D6FB4" w:rsidTr="00512DF8">
        <w:trPr>
          <w:trHeight w:val="280"/>
        </w:trPr>
        <w:tc>
          <w:tcPr>
            <w:tcW w:w="9530" w:type="dxa"/>
            <w:tcBorders>
              <w:left w:val="nil"/>
            </w:tcBorders>
          </w:tcPr>
          <w:p w:rsidR="008D6FB4" w:rsidRDefault="008D6FB4" w:rsidP="00512D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D6FB4" w:rsidRDefault="008D6FB4" w:rsidP="008D6FB4">
      <w:pPr>
        <w:pStyle w:val="Corpodetexto"/>
        <w:ind w:left="658" w:right="849"/>
      </w:pPr>
      <w:r>
        <w:t>Cumpre-nos informar-lhes ainda que examinamos os documentos da licitação, inteirando-nos dos mesmos</w:t>
      </w:r>
      <w:r>
        <w:rPr>
          <w:spacing w:val="-5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elaboração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proposta.</w:t>
      </w:r>
    </w:p>
    <w:p w:rsidR="008D6FB4" w:rsidRDefault="008D6FB4" w:rsidP="008D6FB4">
      <w:pPr>
        <w:pStyle w:val="Corpodetexto"/>
        <w:ind w:left="658"/>
      </w:pPr>
      <w:r>
        <w:t>E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-3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referidos</w:t>
      </w:r>
      <w:r>
        <w:rPr>
          <w:spacing w:val="-2"/>
        </w:rPr>
        <w:t xml:space="preserve"> </w:t>
      </w:r>
      <w:r>
        <w:t>documentos,</w:t>
      </w:r>
      <w:r>
        <w:rPr>
          <w:spacing w:val="-3"/>
        </w:rPr>
        <w:t xml:space="preserve"> </w:t>
      </w:r>
      <w:r>
        <w:t>declaramos</w:t>
      </w:r>
      <w:r>
        <w:rPr>
          <w:spacing w:val="-2"/>
        </w:rPr>
        <w:t xml:space="preserve"> </w:t>
      </w:r>
      <w:r>
        <w:t>que:</w:t>
      </w:r>
    </w:p>
    <w:p w:rsidR="008D6FB4" w:rsidRDefault="008D6FB4" w:rsidP="008D6FB4">
      <w:pPr>
        <w:pStyle w:val="PargrafodaLista"/>
        <w:numPr>
          <w:ilvl w:val="0"/>
          <w:numId w:val="1"/>
        </w:numPr>
        <w:tabs>
          <w:tab w:val="left" w:pos="825"/>
        </w:tabs>
        <w:ind w:right="998" w:firstLine="0"/>
        <w:rPr>
          <w:sz w:val="20"/>
        </w:rPr>
      </w:pPr>
      <w:r>
        <w:rPr>
          <w:sz w:val="20"/>
        </w:rPr>
        <w:t>- Que estamos cientes e concordamos com os Termos do Edital em epígrafe e das cláusulas da minuta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anexo;</w:t>
      </w:r>
    </w:p>
    <w:p w:rsidR="008D6FB4" w:rsidRDefault="008D6FB4" w:rsidP="008D6FB4">
      <w:pPr>
        <w:pStyle w:val="PargrafodaLista"/>
        <w:numPr>
          <w:ilvl w:val="0"/>
          <w:numId w:val="1"/>
        </w:numPr>
        <w:tabs>
          <w:tab w:val="left" w:pos="825"/>
        </w:tabs>
        <w:ind w:right="1148" w:firstLine="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 de validade</w:t>
      </w:r>
      <w:r>
        <w:rPr>
          <w:spacing w:val="-3"/>
          <w:sz w:val="20"/>
        </w:rPr>
        <w:t xml:space="preserve"> </w:t>
      </w:r>
      <w:r>
        <w:rPr>
          <w:sz w:val="20"/>
        </w:rPr>
        <w:t>da presente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60</w:t>
      </w:r>
      <w:r>
        <w:rPr>
          <w:spacing w:val="-3"/>
          <w:sz w:val="20"/>
        </w:rPr>
        <w:t xml:space="preserve"> </w:t>
      </w:r>
      <w:r>
        <w:rPr>
          <w:sz w:val="20"/>
        </w:rPr>
        <w:t>(sessenta)</w:t>
      </w:r>
      <w:r>
        <w:rPr>
          <w:spacing w:val="-2"/>
          <w:sz w:val="20"/>
        </w:rPr>
        <w:t xml:space="preserve"> </w:t>
      </w:r>
      <w:r>
        <w:rPr>
          <w:sz w:val="20"/>
        </w:rPr>
        <w:t>dias,</w:t>
      </w:r>
      <w:r>
        <w:rPr>
          <w:spacing w:val="-2"/>
          <w:sz w:val="20"/>
        </w:rPr>
        <w:t xml:space="preserve"> </w:t>
      </w:r>
      <w:r>
        <w:rPr>
          <w:sz w:val="20"/>
        </w:rPr>
        <w:t>contados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data de</w:t>
      </w:r>
      <w:r>
        <w:rPr>
          <w:spacing w:val="-53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1"/>
          <w:sz w:val="20"/>
        </w:rPr>
        <w:t xml:space="preserve"> </w:t>
      </w:r>
      <w:r>
        <w:rPr>
          <w:sz w:val="20"/>
        </w:rPr>
        <w:t>certame;</w:t>
      </w:r>
    </w:p>
    <w:p w:rsidR="008D6FB4" w:rsidRDefault="008D6FB4" w:rsidP="008D6FB4">
      <w:pPr>
        <w:pStyle w:val="PargrafodaLista"/>
        <w:numPr>
          <w:ilvl w:val="0"/>
          <w:numId w:val="1"/>
        </w:numPr>
        <w:tabs>
          <w:tab w:val="left" w:pos="825"/>
        </w:tabs>
        <w:ind w:left="824" w:hanging="167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estão</w:t>
      </w:r>
      <w:r>
        <w:rPr>
          <w:spacing w:val="-2"/>
          <w:sz w:val="20"/>
        </w:rPr>
        <w:t xml:space="preserve"> </w:t>
      </w:r>
      <w:r>
        <w:rPr>
          <w:sz w:val="20"/>
        </w:rPr>
        <w:t>contemplados</w:t>
      </w:r>
      <w:r>
        <w:rPr>
          <w:spacing w:val="-2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impostos;</w:t>
      </w:r>
    </w:p>
    <w:p w:rsidR="008D6FB4" w:rsidRDefault="008D6FB4" w:rsidP="008D6FB4">
      <w:pPr>
        <w:pStyle w:val="PargrafodaLista"/>
        <w:numPr>
          <w:ilvl w:val="0"/>
          <w:numId w:val="1"/>
        </w:numPr>
        <w:tabs>
          <w:tab w:val="left" w:pos="825"/>
        </w:tabs>
        <w:ind w:left="824" w:hanging="167"/>
        <w:rPr>
          <w:sz w:val="20"/>
        </w:rPr>
      </w:pP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>Que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o prazo de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entrega é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o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constante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no anexo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I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Edital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de Abertura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 Certame.</w:t>
      </w:r>
    </w:p>
    <w:p w:rsidR="008D6FB4" w:rsidRDefault="008D6FB4" w:rsidP="008D6FB4">
      <w:pPr>
        <w:pStyle w:val="PargrafodaLista"/>
        <w:numPr>
          <w:ilvl w:val="0"/>
          <w:numId w:val="1"/>
        </w:numPr>
        <w:tabs>
          <w:tab w:val="left" w:pos="825"/>
        </w:tabs>
        <w:ind w:right="933" w:firstLine="0"/>
        <w:rPr>
          <w:sz w:val="20"/>
        </w:rPr>
      </w:pPr>
      <w:r>
        <w:rPr>
          <w:sz w:val="20"/>
        </w:rPr>
        <w:t>- A Nota Fiscal/Fatura deve, obrigatoriamente, ser entregue junto com o objeto, e conter, em local de</w:t>
      </w:r>
      <w:r>
        <w:rPr>
          <w:spacing w:val="1"/>
          <w:sz w:val="20"/>
        </w:rPr>
        <w:t xml:space="preserve"> </w:t>
      </w:r>
      <w:r>
        <w:rPr>
          <w:sz w:val="20"/>
        </w:rPr>
        <w:t>fácil visualização, a indicação do nº do Edital, o número do item e a quantidade do equipamento entregue,</w:t>
      </w:r>
      <w:r>
        <w:rPr>
          <w:spacing w:val="-53"/>
          <w:sz w:val="20"/>
        </w:rPr>
        <w:t xml:space="preserve"> </w:t>
      </w:r>
      <w:r>
        <w:rPr>
          <w:sz w:val="20"/>
        </w:rPr>
        <w:t>a fim de se acelerar o trâmite de recebimento do objeto e posterior liberação da Nota Fiscal para</w:t>
      </w:r>
      <w:r>
        <w:rPr>
          <w:spacing w:val="1"/>
          <w:sz w:val="20"/>
        </w:rPr>
        <w:t xml:space="preserve"> </w:t>
      </w:r>
      <w:r>
        <w:rPr>
          <w:sz w:val="20"/>
        </w:rPr>
        <w:t>pagamento;</w:t>
      </w:r>
    </w:p>
    <w:p w:rsidR="008D6FB4" w:rsidRDefault="008D6FB4" w:rsidP="008D6FB4">
      <w:pPr>
        <w:pStyle w:val="Corpodetexto"/>
        <w:ind w:left="658" w:right="1007"/>
      </w:pPr>
      <w:r>
        <w:t>Obs.: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preenchimento</w:t>
      </w:r>
      <w:r>
        <w:rPr>
          <w:spacing w:val="-3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acarretará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conformidade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todas</w:t>
      </w:r>
      <w:r>
        <w:rPr>
          <w:spacing w:val="-5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características 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exigências constantes no</w:t>
      </w:r>
      <w:r>
        <w:rPr>
          <w:spacing w:val="-1"/>
        </w:rPr>
        <w:t xml:space="preserve"> </w:t>
      </w:r>
      <w:r>
        <w:t>edital.</w:t>
      </w:r>
    </w:p>
    <w:p w:rsidR="008D6FB4" w:rsidRDefault="008D6FB4" w:rsidP="008D6FB4">
      <w:pPr>
        <w:pStyle w:val="Corpodetexto"/>
        <w:spacing w:before="8"/>
        <w:rPr>
          <w:sz w:val="11"/>
        </w:rPr>
      </w:pPr>
    </w:p>
    <w:p w:rsidR="008D6FB4" w:rsidRDefault="008D6FB4" w:rsidP="008D6FB4">
      <w:pPr>
        <w:pStyle w:val="Corpodetexto"/>
        <w:spacing w:before="93" w:line="229" w:lineRule="exact"/>
        <w:ind w:left="658"/>
      </w:pPr>
      <w:r>
        <w:t>Local</w:t>
      </w:r>
      <w:r>
        <w:rPr>
          <w:spacing w:val="16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data.</w:t>
      </w:r>
    </w:p>
    <w:p w:rsidR="008D6FB4" w:rsidRDefault="008D6FB4" w:rsidP="008D6FB4">
      <w:pPr>
        <w:pStyle w:val="Heading2"/>
        <w:ind w:left="2463" w:right="2598" w:firstLine="987"/>
      </w:pPr>
      <w:r>
        <w:t>__________________________________</w:t>
      </w:r>
      <w:r>
        <w:rPr>
          <w:spacing w:val="1"/>
        </w:rPr>
        <w:t xml:space="preserve"> </w:t>
      </w:r>
      <w:r>
        <w:t>Identificação</w:t>
      </w:r>
      <w:r>
        <w:rPr>
          <w:spacing w:val="33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assinatura</w:t>
      </w:r>
      <w:r>
        <w:rPr>
          <w:spacing w:val="32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representante</w:t>
      </w:r>
      <w:r>
        <w:rPr>
          <w:spacing w:val="27"/>
        </w:rPr>
        <w:t xml:space="preserve"> </w:t>
      </w:r>
      <w:r>
        <w:t>ou</w:t>
      </w:r>
      <w:r>
        <w:rPr>
          <w:spacing w:val="30"/>
        </w:rPr>
        <w:t xml:space="preserve"> </w:t>
      </w:r>
      <w:r>
        <w:t>credenciado</w:t>
      </w:r>
    </w:p>
    <w:p w:rsidR="008D6FB4" w:rsidRDefault="008D6FB4" w:rsidP="008D6FB4">
      <w:pPr>
        <w:pStyle w:val="Corpodetexto"/>
        <w:spacing w:before="10"/>
        <w:rPr>
          <w:rFonts w:ascii="Arial"/>
          <w:b/>
          <w:sz w:val="10"/>
        </w:rPr>
      </w:pPr>
    </w:p>
    <w:p w:rsidR="008D6FB4" w:rsidRDefault="008D6FB4" w:rsidP="008D6FB4">
      <w:pPr>
        <w:spacing w:before="68" w:line="254" w:lineRule="exact"/>
        <w:ind w:left="658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>
        <w:rPr>
          <w:rFonts w:ascii="Segoe UI Symbol" w:eastAsia="Segoe UI Symbol" w:hAnsi="Segoe UI Symbol" w:cs="Segoe UI Symbol"/>
          <w:color w:val="800000"/>
          <w:w w:val="90"/>
          <w:sz w:val="21"/>
          <w:szCs w:val="21"/>
        </w:rPr>
        <w:t>⭬</w:t>
      </w:r>
      <w:r>
        <w:rPr>
          <w:rFonts w:ascii="Segoe UI Symbol" w:eastAsia="Segoe UI Symbol" w:hAnsi="Segoe UI Symbol" w:cs="Segoe UI Symbol"/>
          <w:color w:val="800000"/>
          <w:spacing w:val="45"/>
          <w:w w:val="9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iCs/>
          <w:color w:val="8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licitante</w:t>
      </w:r>
      <w:r>
        <w:rPr>
          <w:rFonts w:ascii="Arial" w:eastAsia="Arial" w:hAnsi="Arial" w:cs="Arial"/>
          <w:b/>
          <w:bCs/>
          <w:i/>
          <w:iCs/>
          <w:color w:val="800000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deverá</w:t>
      </w:r>
      <w:r>
        <w:rPr>
          <w:rFonts w:ascii="Arial" w:eastAsia="Arial" w:hAnsi="Arial" w:cs="Arial"/>
          <w:b/>
          <w:bCs/>
          <w:i/>
          <w:iCs/>
          <w:color w:val="800000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preencher</w:t>
      </w:r>
      <w:r>
        <w:rPr>
          <w:rFonts w:ascii="Arial" w:eastAsia="Arial" w:hAnsi="Arial" w:cs="Arial"/>
          <w:b/>
          <w:bCs/>
          <w:i/>
          <w:iCs/>
          <w:color w:val="800000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sua</w:t>
      </w:r>
      <w:r>
        <w:rPr>
          <w:rFonts w:ascii="Arial" w:eastAsia="Arial" w:hAnsi="Arial" w:cs="Arial"/>
          <w:b/>
          <w:bCs/>
          <w:i/>
          <w:iCs/>
          <w:color w:val="800000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proposta,</w:t>
      </w:r>
      <w:r>
        <w:rPr>
          <w:rFonts w:ascii="Arial" w:eastAsia="Arial" w:hAnsi="Arial" w:cs="Arial"/>
          <w:b/>
          <w:bCs/>
          <w:i/>
          <w:iCs/>
          <w:color w:val="800000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conforme</w:t>
      </w:r>
      <w:r>
        <w:rPr>
          <w:rFonts w:ascii="Arial" w:eastAsia="Arial" w:hAnsi="Arial" w:cs="Arial"/>
          <w:b/>
          <w:bCs/>
          <w:i/>
          <w:iCs/>
          <w:color w:val="800000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item</w:t>
      </w:r>
      <w:r>
        <w:rPr>
          <w:rFonts w:ascii="Arial" w:eastAsia="Arial" w:hAnsi="Arial" w:cs="Arial"/>
          <w:b/>
          <w:bCs/>
          <w:i/>
          <w:iCs/>
          <w:color w:val="800000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7.1</w:t>
      </w:r>
      <w:r>
        <w:rPr>
          <w:rFonts w:ascii="Arial" w:eastAsia="Arial" w:hAnsi="Arial" w:cs="Arial"/>
          <w:b/>
          <w:bCs/>
          <w:i/>
          <w:iCs/>
          <w:color w:val="800000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deste</w:t>
      </w:r>
      <w:r>
        <w:rPr>
          <w:rFonts w:ascii="Arial" w:eastAsia="Arial" w:hAnsi="Arial" w:cs="Arial"/>
          <w:b/>
          <w:bCs/>
          <w:i/>
          <w:iCs/>
          <w:color w:val="800000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800000"/>
          <w:sz w:val="20"/>
          <w:szCs w:val="20"/>
        </w:rPr>
        <w:t>Edital.</w:t>
      </w:r>
    </w:p>
    <w:p w:rsidR="004457AB" w:rsidRDefault="008D6FB4" w:rsidP="00937738">
      <w:pPr>
        <w:spacing w:line="276" w:lineRule="auto"/>
        <w:ind w:left="709" w:right="80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t-BR"/>
        </w:rPr>
      </w:pPr>
      <w:r>
        <w:rPr>
          <w:rFonts w:ascii="Segoe UI Symbol" w:eastAsia="Segoe UI Symbol" w:hAnsi="Segoe UI Symbol" w:cs="Segoe UI Symbol"/>
          <w:color w:val="800000"/>
          <w:w w:val="90"/>
          <w:sz w:val="21"/>
          <w:szCs w:val="21"/>
        </w:rPr>
        <w:t>⭬</w:t>
      </w:r>
      <w:r>
        <w:rPr>
          <w:rFonts w:ascii="Segoe UI Symbol" w:eastAsia="Segoe UI Symbol" w:hAnsi="Segoe UI Symbol" w:cs="Segoe UI Symbol"/>
          <w:color w:val="800000"/>
          <w:spacing w:val="40"/>
          <w:w w:val="90"/>
          <w:sz w:val="21"/>
          <w:szCs w:val="21"/>
        </w:rPr>
        <w:t xml:space="preserve"> </w:t>
      </w:r>
      <w:r>
        <w:rPr>
          <w:i/>
          <w:iCs/>
          <w:color w:val="800000"/>
        </w:rPr>
        <w:t>Emitir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em</w:t>
      </w:r>
      <w:r>
        <w:rPr>
          <w:i/>
          <w:iCs/>
          <w:color w:val="800000"/>
          <w:spacing w:val="12"/>
        </w:rPr>
        <w:t xml:space="preserve"> </w:t>
      </w:r>
      <w:r>
        <w:rPr>
          <w:i/>
          <w:iCs/>
          <w:color w:val="800000"/>
        </w:rPr>
        <w:t>papel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timbrado</w:t>
      </w:r>
      <w:r>
        <w:rPr>
          <w:i/>
          <w:iCs/>
          <w:color w:val="800000"/>
          <w:spacing w:val="16"/>
        </w:rPr>
        <w:t xml:space="preserve"> </w:t>
      </w:r>
      <w:r>
        <w:rPr>
          <w:i/>
          <w:iCs/>
          <w:color w:val="800000"/>
        </w:rPr>
        <w:t>da</w:t>
      </w:r>
      <w:r>
        <w:rPr>
          <w:i/>
          <w:iCs/>
          <w:color w:val="800000"/>
          <w:spacing w:val="11"/>
        </w:rPr>
        <w:t xml:space="preserve"> </w:t>
      </w:r>
      <w:r>
        <w:rPr>
          <w:i/>
          <w:iCs/>
          <w:color w:val="800000"/>
        </w:rPr>
        <w:t>empresa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e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apor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carimbo</w:t>
      </w:r>
      <w:r>
        <w:rPr>
          <w:i/>
          <w:iCs/>
          <w:color w:val="800000"/>
          <w:spacing w:val="13"/>
        </w:rPr>
        <w:t xml:space="preserve"> </w:t>
      </w:r>
      <w:r>
        <w:rPr>
          <w:i/>
          <w:iCs/>
          <w:color w:val="800000"/>
        </w:rPr>
        <w:t>da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empresa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juntamente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com</w:t>
      </w:r>
      <w:r>
        <w:rPr>
          <w:i/>
          <w:iCs/>
          <w:color w:val="800000"/>
          <w:spacing w:val="15"/>
        </w:rPr>
        <w:t xml:space="preserve"> </w:t>
      </w:r>
      <w:r>
        <w:rPr>
          <w:i/>
          <w:iCs/>
          <w:color w:val="800000"/>
        </w:rPr>
        <w:t>a</w:t>
      </w:r>
      <w:r>
        <w:rPr>
          <w:i/>
          <w:iCs/>
          <w:color w:val="800000"/>
          <w:spacing w:val="1"/>
        </w:rPr>
        <w:t xml:space="preserve"> </w:t>
      </w:r>
      <w:r>
        <w:rPr>
          <w:i/>
          <w:iCs/>
          <w:color w:val="800000"/>
        </w:rPr>
        <w:t>assinatura</w:t>
      </w:r>
      <w:r>
        <w:rPr>
          <w:i/>
          <w:iCs/>
          <w:color w:val="800000"/>
          <w:spacing w:val="9"/>
        </w:rPr>
        <w:t xml:space="preserve"> </w:t>
      </w:r>
      <w:r>
        <w:rPr>
          <w:i/>
          <w:iCs/>
          <w:color w:val="800000"/>
        </w:rPr>
        <w:t>do</w:t>
      </w:r>
      <w:r>
        <w:rPr>
          <w:i/>
          <w:iCs/>
          <w:color w:val="800000"/>
          <w:spacing w:val="8"/>
        </w:rPr>
        <w:t xml:space="preserve"> </w:t>
      </w:r>
      <w:r>
        <w:rPr>
          <w:i/>
          <w:iCs/>
          <w:color w:val="800000"/>
        </w:rPr>
        <w:t>seu</w:t>
      </w:r>
      <w:r>
        <w:rPr>
          <w:i/>
          <w:iCs/>
          <w:color w:val="800000"/>
          <w:spacing w:val="10"/>
        </w:rPr>
        <w:t xml:space="preserve"> </w:t>
      </w:r>
      <w:r>
        <w:rPr>
          <w:i/>
          <w:iCs/>
          <w:color w:val="800000"/>
        </w:rPr>
        <w:t>representant</w:t>
      </w:r>
      <w:r w:rsidR="00937738">
        <w:rPr>
          <w:i/>
          <w:iCs/>
          <w:color w:val="800000"/>
        </w:rPr>
        <w:t>e</w:t>
      </w:r>
    </w:p>
    <w:sectPr w:rsidR="004457AB" w:rsidSect="00A4003D">
      <w:headerReference w:type="even" r:id="rId64"/>
      <w:headerReference w:type="default" r:id="rId65"/>
      <w:footerReference w:type="even" r:id="rId66"/>
      <w:footerReference w:type="default" r:id="rId67"/>
      <w:pgSz w:w="11910" w:h="16840"/>
      <w:pgMar w:top="1660" w:right="140" w:bottom="1420" w:left="760" w:header="124" w:footer="122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7A0" w:rsidRDefault="00BB77A0" w:rsidP="00A4003D">
      <w:r>
        <w:separator/>
      </w:r>
    </w:p>
  </w:endnote>
  <w:endnote w:type="continuationSeparator" w:id="1">
    <w:p w:rsidR="00BB77A0" w:rsidRDefault="00BB77A0" w:rsidP="00A40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DF8" w:rsidRDefault="00512DF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0032768" behindDoc="1" locked="0" layoutInCell="1" allowOverlap="1">
          <wp:simplePos x="0" y="0"/>
          <wp:positionH relativeFrom="page">
            <wp:posOffset>6383654</wp:posOffset>
          </wp:positionH>
          <wp:positionV relativeFrom="page">
            <wp:posOffset>9789794</wp:posOffset>
          </wp:positionV>
          <wp:extent cx="715009" cy="713104"/>
          <wp:effectExtent l="0" t="0" r="0" b="0"/>
          <wp:wrapNone/>
          <wp:docPr id="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009" cy="713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DF8" w:rsidRDefault="00512DF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0033280" behindDoc="1" locked="0" layoutInCell="1" allowOverlap="1">
          <wp:simplePos x="0" y="0"/>
          <wp:positionH relativeFrom="page">
            <wp:posOffset>6654800</wp:posOffset>
          </wp:positionH>
          <wp:positionV relativeFrom="page">
            <wp:posOffset>9789794</wp:posOffset>
          </wp:positionV>
          <wp:extent cx="715009" cy="713104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009" cy="713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DF8" w:rsidRDefault="00512DF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0054272" behindDoc="1" locked="0" layoutInCell="1" allowOverlap="1">
          <wp:simplePos x="0" y="0"/>
          <wp:positionH relativeFrom="page">
            <wp:posOffset>6383654</wp:posOffset>
          </wp:positionH>
          <wp:positionV relativeFrom="page">
            <wp:posOffset>9789794</wp:posOffset>
          </wp:positionV>
          <wp:extent cx="715009" cy="713104"/>
          <wp:effectExtent l="0" t="0" r="0" b="0"/>
          <wp:wrapNone/>
          <wp:docPr id="3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009" cy="713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DF8" w:rsidRDefault="00512DF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0054784" behindDoc="1" locked="0" layoutInCell="1" allowOverlap="1">
          <wp:simplePos x="0" y="0"/>
          <wp:positionH relativeFrom="page">
            <wp:posOffset>6654800</wp:posOffset>
          </wp:positionH>
          <wp:positionV relativeFrom="page">
            <wp:posOffset>9789794</wp:posOffset>
          </wp:positionV>
          <wp:extent cx="715009" cy="713104"/>
          <wp:effectExtent l="0" t="0" r="0" b="0"/>
          <wp:wrapNone/>
          <wp:docPr id="4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009" cy="713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7A0" w:rsidRDefault="00BB77A0" w:rsidP="00A4003D">
      <w:r>
        <w:separator/>
      </w:r>
    </w:p>
  </w:footnote>
  <w:footnote w:type="continuationSeparator" w:id="1">
    <w:p w:rsidR="00BB77A0" w:rsidRDefault="00BB77A0" w:rsidP="00A40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DF8" w:rsidRDefault="00512DF8">
    <w:pPr>
      <w:pStyle w:val="Corpodetexto"/>
      <w:spacing w:line="14" w:lineRule="auto"/>
    </w:pPr>
    <w:r w:rsidRPr="0098579E">
      <w:pict>
        <v:group id="_x0000_s2112" style="position:absolute;margin-left:1.5pt;margin-top:6.2pt;width:593.85pt;height:77.25pt;z-index:-23284736;mso-position-horizontal-relative:page;mso-position-vertical-relative:page" coordorigin="30,124" coordsize="11877,1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4" type="#_x0000_t75" style="position:absolute;left:30;top:124;width:11877;height:1545">
            <v:imagedata r:id="rId1" o:title=""/>
          </v:shape>
          <v:shape id="_x0000_s2113" type="#_x0000_t75" style="position:absolute;left:10283;top:240;width:978;height:1046">
            <v:imagedata r:id="rId2" o:title=""/>
          </v:shape>
          <w10:wrap anchorx="page" anchory="pag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DF8" w:rsidRDefault="00512DF8">
    <w:pPr>
      <w:pStyle w:val="Corpodetexto"/>
      <w:spacing w:line="14" w:lineRule="auto"/>
    </w:pPr>
    <w:r w:rsidRPr="0098579E">
      <w:pict>
        <v:group id="_x0000_s2109" style="position:absolute;margin-left:-3.75pt;margin-top:6.2pt;width:593.85pt;height:77.25pt;z-index:-23284224;mso-position-horizontal-relative:page;mso-position-vertical-relative:page" coordorigin="30,124" coordsize="11877,1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1" type="#_x0000_t75" style="position:absolute;left:30;top:124;width:11877;height:1545">
            <v:imagedata r:id="rId1" o:title=""/>
          </v:shape>
          <v:shape id="_x0000_s2110" type="#_x0000_t75" style="position:absolute;left:10710;top:240;width:978;height:1046">
            <v:imagedata r:id="rId2" o:title=""/>
          </v:shape>
          <w10:wrap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DF8" w:rsidRDefault="00512DF8">
    <w:pPr>
      <w:pStyle w:val="Corpodetexto"/>
      <w:spacing w:line="14" w:lineRule="auto"/>
    </w:pPr>
    <w:r w:rsidRPr="0098579E">
      <w:pict>
        <v:group id="_x0000_s2052" style="position:absolute;margin-left:1.5pt;margin-top:6.2pt;width:593.85pt;height:77.25pt;z-index:-23263232;mso-position-horizontal-relative:page;mso-position-vertical-relative:page" coordorigin="30,124" coordsize="11877,1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left:30;top:124;width:11877;height:1545">
            <v:imagedata r:id="rId1" o:title=""/>
          </v:shape>
          <v:shape id="_x0000_s2053" type="#_x0000_t75" style="position:absolute;left:10283;top:240;width:978;height:1046">
            <v:imagedata r:id="rId2" o:title=""/>
          </v:shape>
          <w10:wrap anchorx="page" anchory="page"/>
        </v:group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DF8" w:rsidRDefault="00512DF8">
    <w:pPr>
      <w:pStyle w:val="Corpodetexto"/>
      <w:spacing w:line="14" w:lineRule="auto"/>
    </w:pPr>
    <w:r w:rsidRPr="0098579E">
      <w:pict>
        <v:group id="_x0000_s2049" style="position:absolute;margin-left:1.5pt;margin-top:6.2pt;width:593.85pt;height:77.25pt;z-index:-23262720;mso-position-horizontal-relative:page;mso-position-vertical-relative:page" coordorigin="30,124" coordsize="11877,1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30;top:124;width:11877;height:1545">
            <v:imagedata r:id="rId1" o:title=""/>
          </v:shape>
          <v:shape id="_x0000_s2050" type="#_x0000_t75" style="position:absolute;left:10710;top:240;width:978;height:1046">
            <v:imagedata r:id="rId2" o:title=""/>
          </v:shape>
          <w10:wrap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3AE4"/>
    <w:multiLevelType w:val="multilevel"/>
    <w:tmpl w:val="F050D4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E3C53C7"/>
    <w:multiLevelType w:val="hybridMultilevel"/>
    <w:tmpl w:val="17C40EE8"/>
    <w:lvl w:ilvl="0" w:tplc="3F8AFD30">
      <w:start w:val="1"/>
      <w:numFmt w:val="decimal"/>
      <w:lvlText w:val="%1."/>
      <w:lvlJc w:val="left"/>
      <w:pPr>
        <w:ind w:left="514" w:hanging="284"/>
      </w:pPr>
      <w:rPr>
        <w:rFonts w:ascii="Arial" w:eastAsia="Arial" w:hAnsi="Arial" w:cs="Arial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B39AB3AC">
      <w:numFmt w:val="none"/>
      <w:lvlText w:val=""/>
      <w:lvlJc w:val="left"/>
      <w:pPr>
        <w:tabs>
          <w:tab w:val="num" w:pos="360"/>
        </w:tabs>
      </w:pPr>
    </w:lvl>
    <w:lvl w:ilvl="2" w:tplc="787CC470">
      <w:numFmt w:val="bullet"/>
      <w:lvlText w:val="•"/>
      <w:lvlJc w:val="left"/>
      <w:pPr>
        <w:ind w:left="1685" w:hanging="709"/>
      </w:pPr>
      <w:rPr>
        <w:rFonts w:hint="default"/>
        <w:lang w:val="pt-PT" w:eastAsia="en-US" w:bidi="ar-SA"/>
      </w:rPr>
    </w:lvl>
    <w:lvl w:ilvl="3" w:tplc="9140AD9C">
      <w:numFmt w:val="bullet"/>
      <w:lvlText w:val="•"/>
      <w:lvlJc w:val="left"/>
      <w:pPr>
        <w:ind w:left="2850" w:hanging="709"/>
      </w:pPr>
      <w:rPr>
        <w:rFonts w:hint="default"/>
        <w:lang w:val="pt-PT" w:eastAsia="en-US" w:bidi="ar-SA"/>
      </w:rPr>
    </w:lvl>
    <w:lvl w:ilvl="4" w:tplc="C24440D6">
      <w:numFmt w:val="bullet"/>
      <w:lvlText w:val="•"/>
      <w:lvlJc w:val="left"/>
      <w:pPr>
        <w:ind w:left="4015" w:hanging="709"/>
      </w:pPr>
      <w:rPr>
        <w:rFonts w:hint="default"/>
        <w:lang w:val="pt-PT" w:eastAsia="en-US" w:bidi="ar-SA"/>
      </w:rPr>
    </w:lvl>
    <w:lvl w:ilvl="5" w:tplc="D7DA660E">
      <w:numFmt w:val="bullet"/>
      <w:lvlText w:val="•"/>
      <w:lvlJc w:val="left"/>
      <w:pPr>
        <w:ind w:left="5180" w:hanging="709"/>
      </w:pPr>
      <w:rPr>
        <w:rFonts w:hint="default"/>
        <w:lang w:val="pt-PT" w:eastAsia="en-US" w:bidi="ar-SA"/>
      </w:rPr>
    </w:lvl>
    <w:lvl w:ilvl="6" w:tplc="7EFE706A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 w:tplc="00AACB3A">
      <w:numFmt w:val="bullet"/>
      <w:lvlText w:val="•"/>
      <w:lvlJc w:val="left"/>
      <w:pPr>
        <w:ind w:left="7510" w:hanging="709"/>
      </w:pPr>
      <w:rPr>
        <w:rFonts w:hint="default"/>
        <w:lang w:val="pt-PT" w:eastAsia="en-US" w:bidi="ar-SA"/>
      </w:rPr>
    </w:lvl>
    <w:lvl w:ilvl="8" w:tplc="17C43E9E">
      <w:numFmt w:val="bullet"/>
      <w:lvlText w:val="•"/>
      <w:lvlJc w:val="left"/>
      <w:pPr>
        <w:ind w:left="8676" w:hanging="709"/>
      </w:pPr>
      <w:rPr>
        <w:rFonts w:hint="default"/>
        <w:lang w:val="pt-PT" w:eastAsia="en-US" w:bidi="ar-SA"/>
      </w:rPr>
    </w:lvl>
  </w:abstractNum>
  <w:abstractNum w:abstractNumId="2">
    <w:nsid w:val="0E9069C9"/>
    <w:multiLevelType w:val="hybridMultilevel"/>
    <w:tmpl w:val="03EE4352"/>
    <w:lvl w:ilvl="0" w:tplc="1784AA2C">
      <w:start w:val="1"/>
      <w:numFmt w:val="lowerLetter"/>
      <w:lvlText w:val="%1)"/>
      <w:lvlJc w:val="left"/>
      <w:pPr>
        <w:ind w:left="514" w:hanging="284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FEE8A8C0">
      <w:numFmt w:val="bullet"/>
      <w:lvlText w:val="•"/>
      <w:lvlJc w:val="left"/>
      <w:pPr>
        <w:ind w:left="1568" w:hanging="284"/>
      </w:pPr>
      <w:rPr>
        <w:rFonts w:hint="default"/>
        <w:lang w:val="pt-PT" w:eastAsia="en-US" w:bidi="ar-SA"/>
      </w:rPr>
    </w:lvl>
    <w:lvl w:ilvl="2" w:tplc="48A07E2A">
      <w:numFmt w:val="bullet"/>
      <w:lvlText w:val="•"/>
      <w:lvlJc w:val="left"/>
      <w:pPr>
        <w:ind w:left="2617" w:hanging="284"/>
      </w:pPr>
      <w:rPr>
        <w:rFonts w:hint="default"/>
        <w:lang w:val="pt-PT" w:eastAsia="en-US" w:bidi="ar-SA"/>
      </w:rPr>
    </w:lvl>
    <w:lvl w:ilvl="3" w:tplc="ACD278CE">
      <w:numFmt w:val="bullet"/>
      <w:lvlText w:val="•"/>
      <w:lvlJc w:val="left"/>
      <w:pPr>
        <w:ind w:left="3665" w:hanging="284"/>
      </w:pPr>
      <w:rPr>
        <w:rFonts w:hint="default"/>
        <w:lang w:val="pt-PT" w:eastAsia="en-US" w:bidi="ar-SA"/>
      </w:rPr>
    </w:lvl>
    <w:lvl w:ilvl="4" w:tplc="DAC8DEAE">
      <w:numFmt w:val="bullet"/>
      <w:lvlText w:val="•"/>
      <w:lvlJc w:val="left"/>
      <w:pPr>
        <w:ind w:left="4714" w:hanging="284"/>
      </w:pPr>
      <w:rPr>
        <w:rFonts w:hint="default"/>
        <w:lang w:val="pt-PT" w:eastAsia="en-US" w:bidi="ar-SA"/>
      </w:rPr>
    </w:lvl>
    <w:lvl w:ilvl="5" w:tplc="6D18A672">
      <w:numFmt w:val="bullet"/>
      <w:lvlText w:val="•"/>
      <w:lvlJc w:val="left"/>
      <w:pPr>
        <w:ind w:left="5763" w:hanging="284"/>
      </w:pPr>
      <w:rPr>
        <w:rFonts w:hint="default"/>
        <w:lang w:val="pt-PT" w:eastAsia="en-US" w:bidi="ar-SA"/>
      </w:rPr>
    </w:lvl>
    <w:lvl w:ilvl="6" w:tplc="F404C026">
      <w:numFmt w:val="bullet"/>
      <w:lvlText w:val="•"/>
      <w:lvlJc w:val="left"/>
      <w:pPr>
        <w:ind w:left="6811" w:hanging="284"/>
      </w:pPr>
      <w:rPr>
        <w:rFonts w:hint="default"/>
        <w:lang w:val="pt-PT" w:eastAsia="en-US" w:bidi="ar-SA"/>
      </w:rPr>
    </w:lvl>
    <w:lvl w:ilvl="7" w:tplc="2180ABFE">
      <w:numFmt w:val="bullet"/>
      <w:lvlText w:val="•"/>
      <w:lvlJc w:val="left"/>
      <w:pPr>
        <w:ind w:left="7860" w:hanging="284"/>
      </w:pPr>
      <w:rPr>
        <w:rFonts w:hint="default"/>
        <w:lang w:val="pt-PT" w:eastAsia="en-US" w:bidi="ar-SA"/>
      </w:rPr>
    </w:lvl>
    <w:lvl w:ilvl="8" w:tplc="A29CCB84">
      <w:numFmt w:val="bullet"/>
      <w:lvlText w:val="•"/>
      <w:lvlJc w:val="left"/>
      <w:pPr>
        <w:ind w:left="8909" w:hanging="284"/>
      </w:pPr>
      <w:rPr>
        <w:rFonts w:hint="default"/>
        <w:lang w:val="pt-PT" w:eastAsia="en-US" w:bidi="ar-SA"/>
      </w:rPr>
    </w:lvl>
  </w:abstractNum>
  <w:abstractNum w:abstractNumId="3">
    <w:nsid w:val="1180021C"/>
    <w:multiLevelType w:val="hybridMultilevel"/>
    <w:tmpl w:val="56AA3BF6"/>
    <w:lvl w:ilvl="0" w:tplc="B2D04C1A">
      <w:start w:val="1"/>
      <w:numFmt w:val="lowerLetter"/>
      <w:lvlText w:val="%1)"/>
      <w:lvlJc w:val="left"/>
      <w:pPr>
        <w:ind w:left="134" w:hanging="326"/>
      </w:pPr>
      <w:rPr>
        <w:rFonts w:hint="default"/>
        <w:w w:val="100"/>
        <w:lang w:val="pt-PT" w:eastAsia="en-US" w:bidi="ar-SA"/>
      </w:rPr>
    </w:lvl>
    <w:lvl w:ilvl="1" w:tplc="00C03BA8">
      <w:numFmt w:val="bullet"/>
      <w:lvlText w:val="•"/>
      <w:lvlJc w:val="left"/>
      <w:pPr>
        <w:ind w:left="1170" w:hanging="326"/>
      </w:pPr>
      <w:rPr>
        <w:rFonts w:hint="default"/>
        <w:lang w:val="pt-PT" w:eastAsia="en-US" w:bidi="ar-SA"/>
      </w:rPr>
    </w:lvl>
    <w:lvl w:ilvl="2" w:tplc="0044B33A">
      <w:numFmt w:val="bullet"/>
      <w:lvlText w:val="•"/>
      <w:lvlJc w:val="left"/>
      <w:pPr>
        <w:ind w:left="2200" w:hanging="326"/>
      </w:pPr>
      <w:rPr>
        <w:rFonts w:hint="default"/>
        <w:lang w:val="pt-PT" w:eastAsia="en-US" w:bidi="ar-SA"/>
      </w:rPr>
    </w:lvl>
    <w:lvl w:ilvl="3" w:tplc="70644BB4">
      <w:numFmt w:val="bullet"/>
      <w:lvlText w:val="•"/>
      <w:lvlJc w:val="left"/>
      <w:pPr>
        <w:ind w:left="3230" w:hanging="326"/>
      </w:pPr>
      <w:rPr>
        <w:rFonts w:hint="default"/>
        <w:lang w:val="pt-PT" w:eastAsia="en-US" w:bidi="ar-SA"/>
      </w:rPr>
    </w:lvl>
    <w:lvl w:ilvl="4" w:tplc="B45E1A0C">
      <w:numFmt w:val="bullet"/>
      <w:lvlText w:val="•"/>
      <w:lvlJc w:val="left"/>
      <w:pPr>
        <w:ind w:left="4260" w:hanging="326"/>
      </w:pPr>
      <w:rPr>
        <w:rFonts w:hint="default"/>
        <w:lang w:val="pt-PT" w:eastAsia="en-US" w:bidi="ar-SA"/>
      </w:rPr>
    </w:lvl>
    <w:lvl w:ilvl="5" w:tplc="82543FF2">
      <w:numFmt w:val="bullet"/>
      <w:lvlText w:val="•"/>
      <w:lvlJc w:val="left"/>
      <w:pPr>
        <w:ind w:left="5290" w:hanging="326"/>
      </w:pPr>
      <w:rPr>
        <w:rFonts w:hint="default"/>
        <w:lang w:val="pt-PT" w:eastAsia="en-US" w:bidi="ar-SA"/>
      </w:rPr>
    </w:lvl>
    <w:lvl w:ilvl="6" w:tplc="914C7D08">
      <w:numFmt w:val="bullet"/>
      <w:lvlText w:val="•"/>
      <w:lvlJc w:val="left"/>
      <w:pPr>
        <w:ind w:left="6320" w:hanging="326"/>
      </w:pPr>
      <w:rPr>
        <w:rFonts w:hint="default"/>
        <w:lang w:val="pt-PT" w:eastAsia="en-US" w:bidi="ar-SA"/>
      </w:rPr>
    </w:lvl>
    <w:lvl w:ilvl="7" w:tplc="0DDC2416">
      <w:numFmt w:val="bullet"/>
      <w:lvlText w:val="•"/>
      <w:lvlJc w:val="left"/>
      <w:pPr>
        <w:ind w:left="7350" w:hanging="326"/>
      </w:pPr>
      <w:rPr>
        <w:rFonts w:hint="default"/>
        <w:lang w:val="pt-PT" w:eastAsia="en-US" w:bidi="ar-SA"/>
      </w:rPr>
    </w:lvl>
    <w:lvl w:ilvl="8" w:tplc="DA4A0AF0">
      <w:numFmt w:val="bullet"/>
      <w:lvlText w:val="•"/>
      <w:lvlJc w:val="left"/>
      <w:pPr>
        <w:ind w:left="8380" w:hanging="326"/>
      </w:pPr>
      <w:rPr>
        <w:rFonts w:hint="default"/>
        <w:lang w:val="pt-PT" w:eastAsia="en-US" w:bidi="ar-SA"/>
      </w:rPr>
    </w:lvl>
  </w:abstractNum>
  <w:abstractNum w:abstractNumId="4">
    <w:nsid w:val="18651720"/>
    <w:multiLevelType w:val="hybridMultilevel"/>
    <w:tmpl w:val="AADEA5B0"/>
    <w:lvl w:ilvl="0" w:tplc="C3DC7262">
      <w:start w:val="1"/>
      <w:numFmt w:val="lowerLetter"/>
      <w:lvlText w:val="%1)"/>
      <w:lvlJc w:val="left"/>
      <w:pPr>
        <w:ind w:left="414" w:hanging="28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81E26464">
      <w:numFmt w:val="bullet"/>
      <w:lvlText w:val="•"/>
      <w:lvlJc w:val="left"/>
      <w:pPr>
        <w:ind w:left="1422" w:hanging="281"/>
      </w:pPr>
      <w:rPr>
        <w:rFonts w:hint="default"/>
        <w:lang w:val="pt-PT" w:eastAsia="en-US" w:bidi="ar-SA"/>
      </w:rPr>
    </w:lvl>
    <w:lvl w:ilvl="2" w:tplc="D92E36E0">
      <w:numFmt w:val="bullet"/>
      <w:lvlText w:val="•"/>
      <w:lvlJc w:val="left"/>
      <w:pPr>
        <w:ind w:left="2424" w:hanging="281"/>
      </w:pPr>
      <w:rPr>
        <w:rFonts w:hint="default"/>
        <w:lang w:val="pt-PT" w:eastAsia="en-US" w:bidi="ar-SA"/>
      </w:rPr>
    </w:lvl>
    <w:lvl w:ilvl="3" w:tplc="BD748C78">
      <w:numFmt w:val="bullet"/>
      <w:lvlText w:val="•"/>
      <w:lvlJc w:val="left"/>
      <w:pPr>
        <w:ind w:left="3426" w:hanging="281"/>
      </w:pPr>
      <w:rPr>
        <w:rFonts w:hint="default"/>
        <w:lang w:val="pt-PT" w:eastAsia="en-US" w:bidi="ar-SA"/>
      </w:rPr>
    </w:lvl>
    <w:lvl w:ilvl="4" w:tplc="59707466">
      <w:numFmt w:val="bullet"/>
      <w:lvlText w:val="•"/>
      <w:lvlJc w:val="left"/>
      <w:pPr>
        <w:ind w:left="4428" w:hanging="281"/>
      </w:pPr>
      <w:rPr>
        <w:rFonts w:hint="default"/>
        <w:lang w:val="pt-PT" w:eastAsia="en-US" w:bidi="ar-SA"/>
      </w:rPr>
    </w:lvl>
    <w:lvl w:ilvl="5" w:tplc="D18A28B0">
      <w:numFmt w:val="bullet"/>
      <w:lvlText w:val="•"/>
      <w:lvlJc w:val="left"/>
      <w:pPr>
        <w:ind w:left="5430" w:hanging="281"/>
      </w:pPr>
      <w:rPr>
        <w:rFonts w:hint="default"/>
        <w:lang w:val="pt-PT" w:eastAsia="en-US" w:bidi="ar-SA"/>
      </w:rPr>
    </w:lvl>
    <w:lvl w:ilvl="6" w:tplc="3D985ED0">
      <w:numFmt w:val="bullet"/>
      <w:lvlText w:val="•"/>
      <w:lvlJc w:val="left"/>
      <w:pPr>
        <w:ind w:left="6432" w:hanging="281"/>
      </w:pPr>
      <w:rPr>
        <w:rFonts w:hint="default"/>
        <w:lang w:val="pt-PT" w:eastAsia="en-US" w:bidi="ar-SA"/>
      </w:rPr>
    </w:lvl>
    <w:lvl w:ilvl="7" w:tplc="C4CC445C">
      <w:numFmt w:val="bullet"/>
      <w:lvlText w:val="•"/>
      <w:lvlJc w:val="left"/>
      <w:pPr>
        <w:ind w:left="7434" w:hanging="281"/>
      </w:pPr>
      <w:rPr>
        <w:rFonts w:hint="default"/>
        <w:lang w:val="pt-PT" w:eastAsia="en-US" w:bidi="ar-SA"/>
      </w:rPr>
    </w:lvl>
    <w:lvl w:ilvl="8" w:tplc="DFBE0C5E">
      <w:numFmt w:val="bullet"/>
      <w:lvlText w:val="•"/>
      <w:lvlJc w:val="left"/>
      <w:pPr>
        <w:ind w:left="8436" w:hanging="281"/>
      </w:pPr>
      <w:rPr>
        <w:rFonts w:hint="default"/>
        <w:lang w:val="pt-PT" w:eastAsia="en-US" w:bidi="ar-SA"/>
      </w:rPr>
    </w:lvl>
  </w:abstractNum>
  <w:abstractNum w:abstractNumId="5">
    <w:nsid w:val="1B4B36AA"/>
    <w:multiLevelType w:val="hybridMultilevel"/>
    <w:tmpl w:val="A8E29B7A"/>
    <w:lvl w:ilvl="0" w:tplc="01988A3A">
      <w:start w:val="1"/>
      <w:numFmt w:val="lowerLetter"/>
      <w:lvlText w:val="%1)"/>
      <w:lvlJc w:val="left"/>
      <w:pPr>
        <w:ind w:left="231" w:hanging="27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497EC248">
      <w:numFmt w:val="bullet"/>
      <w:lvlText w:val="•"/>
      <w:lvlJc w:val="left"/>
      <w:pPr>
        <w:ind w:left="1316" w:hanging="276"/>
      </w:pPr>
      <w:rPr>
        <w:rFonts w:hint="default"/>
        <w:lang w:val="pt-PT" w:eastAsia="en-US" w:bidi="ar-SA"/>
      </w:rPr>
    </w:lvl>
    <w:lvl w:ilvl="2" w:tplc="C2E0C11A">
      <w:numFmt w:val="bullet"/>
      <w:lvlText w:val="•"/>
      <w:lvlJc w:val="left"/>
      <w:pPr>
        <w:ind w:left="2393" w:hanging="276"/>
      </w:pPr>
      <w:rPr>
        <w:rFonts w:hint="default"/>
        <w:lang w:val="pt-PT" w:eastAsia="en-US" w:bidi="ar-SA"/>
      </w:rPr>
    </w:lvl>
    <w:lvl w:ilvl="3" w:tplc="84866888">
      <w:numFmt w:val="bullet"/>
      <w:lvlText w:val="•"/>
      <w:lvlJc w:val="left"/>
      <w:pPr>
        <w:ind w:left="3469" w:hanging="276"/>
      </w:pPr>
      <w:rPr>
        <w:rFonts w:hint="default"/>
        <w:lang w:val="pt-PT" w:eastAsia="en-US" w:bidi="ar-SA"/>
      </w:rPr>
    </w:lvl>
    <w:lvl w:ilvl="4" w:tplc="856ACCA6">
      <w:numFmt w:val="bullet"/>
      <w:lvlText w:val="•"/>
      <w:lvlJc w:val="left"/>
      <w:pPr>
        <w:ind w:left="4546" w:hanging="276"/>
      </w:pPr>
      <w:rPr>
        <w:rFonts w:hint="default"/>
        <w:lang w:val="pt-PT" w:eastAsia="en-US" w:bidi="ar-SA"/>
      </w:rPr>
    </w:lvl>
    <w:lvl w:ilvl="5" w:tplc="B72A572C">
      <w:numFmt w:val="bullet"/>
      <w:lvlText w:val="•"/>
      <w:lvlJc w:val="left"/>
      <w:pPr>
        <w:ind w:left="5623" w:hanging="276"/>
      </w:pPr>
      <w:rPr>
        <w:rFonts w:hint="default"/>
        <w:lang w:val="pt-PT" w:eastAsia="en-US" w:bidi="ar-SA"/>
      </w:rPr>
    </w:lvl>
    <w:lvl w:ilvl="6" w:tplc="84702E78">
      <w:numFmt w:val="bullet"/>
      <w:lvlText w:val="•"/>
      <w:lvlJc w:val="left"/>
      <w:pPr>
        <w:ind w:left="6699" w:hanging="276"/>
      </w:pPr>
      <w:rPr>
        <w:rFonts w:hint="default"/>
        <w:lang w:val="pt-PT" w:eastAsia="en-US" w:bidi="ar-SA"/>
      </w:rPr>
    </w:lvl>
    <w:lvl w:ilvl="7" w:tplc="2F7AC0F8">
      <w:numFmt w:val="bullet"/>
      <w:lvlText w:val="•"/>
      <w:lvlJc w:val="left"/>
      <w:pPr>
        <w:ind w:left="7776" w:hanging="276"/>
      </w:pPr>
      <w:rPr>
        <w:rFonts w:hint="default"/>
        <w:lang w:val="pt-PT" w:eastAsia="en-US" w:bidi="ar-SA"/>
      </w:rPr>
    </w:lvl>
    <w:lvl w:ilvl="8" w:tplc="7E089624">
      <w:numFmt w:val="bullet"/>
      <w:lvlText w:val="•"/>
      <w:lvlJc w:val="left"/>
      <w:pPr>
        <w:ind w:left="8853" w:hanging="276"/>
      </w:pPr>
      <w:rPr>
        <w:rFonts w:hint="default"/>
        <w:lang w:val="pt-PT" w:eastAsia="en-US" w:bidi="ar-SA"/>
      </w:rPr>
    </w:lvl>
  </w:abstractNum>
  <w:abstractNum w:abstractNumId="6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6175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0035B21"/>
    <w:multiLevelType w:val="hybridMultilevel"/>
    <w:tmpl w:val="ABCC61B2"/>
    <w:lvl w:ilvl="0" w:tplc="3F98FC7E">
      <w:start w:val="1"/>
      <w:numFmt w:val="lowerLetter"/>
      <w:lvlText w:val="%1)"/>
      <w:lvlJc w:val="left"/>
      <w:pPr>
        <w:ind w:left="942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F2704B16">
      <w:numFmt w:val="bullet"/>
      <w:lvlText w:val="•"/>
      <w:lvlJc w:val="left"/>
      <w:pPr>
        <w:ind w:left="1946" w:hanging="284"/>
      </w:pPr>
      <w:rPr>
        <w:rFonts w:hint="default"/>
        <w:lang w:val="pt-PT" w:eastAsia="en-US" w:bidi="ar-SA"/>
      </w:rPr>
    </w:lvl>
    <w:lvl w:ilvl="2" w:tplc="244859F8">
      <w:numFmt w:val="bullet"/>
      <w:lvlText w:val="•"/>
      <w:lvlJc w:val="left"/>
      <w:pPr>
        <w:ind w:left="2953" w:hanging="284"/>
      </w:pPr>
      <w:rPr>
        <w:rFonts w:hint="default"/>
        <w:lang w:val="pt-PT" w:eastAsia="en-US" w:bidi="ar-SA"/>
      </w:rPr>
    </w:lvl>
    <w:lvl w:ilvl="3" w:tplc="198C6680">
      <w:numFmt w:val="bullet"/>
      <w:lvlText w:val="•"/>
      <w:lvlJc w:val="left"/>
      <w:pPr>
        <w:ind w:left="3959" w:hanging="284"/>
      </w:pPr>
      <w:rPr>
        <w:rFonts w:hint="default"/>
        <w:lang w:val="pt-PT" w:eastAsia="en-US" w:bidi="ar-SA"/>
      </w:rPr>
    </w:lvl>
    <w:lvl w:ilvl="4" w:tplc="A9E8D064">
      <w:numFmt w:val="bullet"/>
      <w:lvlText w:val="•"/>
      <w:lvlJc w:val="left"/>
      <w:pPr>
        <w:ind w:left="4966" w:hanging="284"/>
      </w:pPr>
      <w:rPr>
        <w:rFonts w:hint="default"/>
        <w:lang w:val="pt-PT" w:eastAsia="en-US" w:bidi="ar-SA"/>
      </w:rPr>
    </w:lvl>
    <w:lvl w:ilvl="5" w:tplc="48AA0D40">
      <w:numFmt w:val="bullet"/>
      <w:lvlText w:val="•"/>
      <w:lvlJc w:val="left"/>
      <w:pPr>
        <w:ind w:left="5973" w:hanging="284"/>
      </w:pPr>
      <w:rPr>
        <w:rFonts w:hint="default"/>
        <w:lang w:val="pt-PT" w:eastAsia="en-US" w:bidi="ar-SA"/>
      </w:rPr>
    </w:lvl>
    <w:lvl w:ilvl="6" w:tplc="8ECE122C">
      <w:numFmt w:val="bullet"/>
      <w:lvlText w:val="•"/>
      <w:lvlJc w:val="left"/>
      <w:pPr>
        <w:ind w:left="6979" w:hanging="284"/>
      </w:pPr>
      <w:rPr>
        <w:rFonts w:hint="default"/>
        <w:lang w:val="pt-PT" w:eastAsia="en-US" w:bidi="ar-SA"/>
      </w:rPr>
    </w:lvl>
    <w:lvl w:ilvl="7" w:tplc="6C4E6DAE">
      <w:numFmt w:val="bullet"/>
      <w:lvlText w:val="•"/>
      <w:lvlJc w:val="left"/>
      <w:pPr>
        <w:ind w:left="7986" w:hanging="284"/>
      </w:pPr>
      <w:rPr>
        <w:rFonts w:hint="default"/>
        <w:lang w:val="pt-PT" w:eastAsia="en-US" w:bidi="ar-SA"/>
      </w:rPr>
    </w:lvl>
    <w:lvl w:ilvl="8" w:tplc="459AB698">
      <w:numFmt w:val="bullet"/>
      <w:lvlText w:val="•"/>
      <w:lvlJc w:val="left"/>
      <w:pPr>
        <w:ind w:left="8993" w:hanging="284"/>
      </w:pPr>
      <w:rPr>
        <w:rFonts w:hint="default"/>
        <w:lang w:val="pt-PT" w:eastAsia="en-US" w:bidi="ar-SA"/>
      </w:rPr>
    </w:lvl>
  </w:abstractNum>
  <w:abstractNum w:abstractNumId="8">
    <w:nsid w:val="27F05F6D"/>
    <w:multiLevelType w:val="multilevel"/>
    <w:tmpl w:val="548E312C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9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9">
    <w:nsid w:val="2B3B1FDE"/>
    <w:multiLevelType w:val="hybridMultilevel"/>
    <w:tmpl w:val="E638B9C6"/>
    <w:lvl w:ilvl="0" w:tplc="6630A4EA">
      <w:start w:val="5"/>
      <w:numFmt w:val="decimal"/>
      <w:lvlText w:val="%1."/>
      <w:lvlJc w:val="left"/>
      <w:pPr>
        <w:ind w:left="894" w:hanging="236"/>
        <w:jc w:val="right"/>
      </w:pPr>
      <w:rPr>
        <w:rFonts w:ascii="Arial" w:eastAsia="Arial" w:hAnsi="Arial" w:cs="Arial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28CA1ADE">
      <w:numFmt w:val="none"/>
      <w:lvlText w:val=""/>
      <w:lvlJc w:val="left"/>
      <w:pPr>
        <w:tabs>
          <w:tab w:val="num" w:pos="360"/>
        </w:tabs>
      </w:pPr>
    </w:lvl>
    <w:lvl w:ilvl="2" w:tplc="144AB312">
      <w:numFmt w:val="none"/>
      <w:lvlText w:val=""/>
      <w:lvlJc w:val="left"/>
      <w:pPr>
        <w:tabs>
          <w:tab w:val="num" w:pos="360"/>
        </w:tabs>
      </w:pPr>
    </w:lvl>
    <w:lvl w:ilvl="3" w:tplc="55F40166">
      <w:numFmt w:val="bullet"/>
      <w:lvlText w:val="•"/>
      <w:lvlJc w:val="left"/>
      <w:pPr>
        <w:ind w:left="740" w:hanging="531"/>
      </w:pPr>
      <w:rPr>
        <w:rFonts w:hint="default"/>
        <w:lang w:val="pt-PT" w:eastAsia="en-US" w:bidi="ar-SA"/>
      </w:rPr>
    </w:lvl>
    <w:lvl w:ilvl="4" w:tplc="FF8AF422">
      <w:numFmt w:val="bullet"/>
      <w:lvlText w:val="•"/>
      <w:lvlJc w:val="left"/>
      <w:pPr>
        <w:ind w:left="900" w:hanging="531"/>
      </w:pPr>
      <w:rPr>
        <w:rFonts w:hint="default"/>
        <w:lang w:val="pt-PT" w:eastAsia="en-US" w:bidi="ar-SA"/>
      </w:rPr>
    </w:lvl>
    <w:lvl w:ilvl="5" w:tplc="5C58F896">
      <w:numFmt w:val="bullet"/>
      <w:lvlText w:val="•"/>
      <w:lvlJc w:val="left"/>
      <w:pPr>
        <w:ind w:left="1040" w:hanging="531"/>
      </w:pPr>
      <w:rPr>
        <w:rFonts w:hint="default"/>
        <w:lang w:val="pt-PT" w:eastAsia="en-US" w:bidi="ar-SA"/>
      </w:rPr>
    </w:lvl>
    <w:lvl w:ilvl="6" w:tplc="30A208FE">
      <w:numFmt w:val="bullet"/>
      <w:lvlText w:val="•"/>
      <w:lvlJc w:val="left"/>
      <w:pPr>
        <w:ind w:left="1260" w:hanging="531"/>
      </w:pPr>
      <w:rPr>
        <w:rFonts w:hint="default"/>
        <w:lang w:val="pt-PT" w:eastAsia="en-US" w:bidi="ar-SA"/>
      </w:rPr>
    </w:lvl>
    <w:lvl w:ilvl="7" w:tplc="6A048542">
      <w:numFmt w:val="bullet"/>
      <w:lvlText w:val="•"/>
      <w:lvlJc w:val="left"/>
      <w:pPr>
        <w:ind w:left="3696" w:hanging="531"/>
      </w:pPr>
      <w:rPr>
        <w:rFonts w:hint="default"/>
        <w:lang w:val="pt-PT" w:eastAsia="en-US" w:bidi="ar-SA"/>
      </w:rPr>
    </w:lvl>
    <w:lvl w:ilvl="8" w:tplc="AA7AA41E">
      <w:numFmt w:val="bullet"/>
      <w:lvlText w:val="•"/>
      <w:lvlJc w:val="left"/>
      <w:pPr>
        <w:ind w:left="6133" w:hanging="531"/>
      </w:pPr>
      <w:rPr>
        <w:rFonts w:hint="default"/>
        <w:lang w:val="pt-PT" w:eastAsia="en-US" w:bidi="ar-SA"/>
      </w:rPr>
    </w:lvl>
  </w:abstractNum>
  <w:abstractNum w:abstractNumId="10">
    <w:nsid w:val="2F602468"/>
    <w:multiLevelType w:val="hybridMultilevel"/>
    <w:tmpl w:val="A9F2167A"/>
    <w:lvl w:ilvl="0" w:tplc="CD2A4D44">
      <w:start w:val="1"/>
      <w:numFmt w:val="lowerLetter"/>
      <w:lvlText w:val="%1)"/>
      <w:lvlJc w:val="left"/>
      <w:pPr>
        <w:ind w:left="233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9FF4C5C4">
      <w:numFmt w:val="bullet"/>
      <w:lvlText w:val="•"/>
      <w:lvlJc w:val="left"/>
      <w:pPr>
        <w:ind w:left="1252" w:hanging="233"/>
      </w:pPr>
      <w:rPr>
        <w:rFonts w:hint="default"/>
        <w:lang w:val="pt-PT" w:eastAsia="en-US" w:bidi="ar-SA"/>
      </w:rPr>
    </w:lvl>
    <w:lvl w:ilvl="2" w:tplc="7BD86948">
      <w:numFmt w:val="bullet"/>
      <w:lvlText w:val="•"/>
      <w:lvlJc w:val="left"/>
      <w:pPr>
        <w:ind w:left="2263" w:hanging="233"/>
      </w:pPr>
      <w:rPr>
        <w:rFonts w:hint="default"/>
        <w:lang w:val="pt-PT" w:eastAsia="en-US" w:bidi="ar-SA"/>
      </w:rPr>
    </w:lvl>
    <w:lvl w:ilvl="3" w:tplc="52A85A2C">
      <w:numFmt w:val="bullet"/>
      <w:lvlText w:val="•"/>
      <w:lvlJc w:val="left"/>
      <w:pPr>
        <w:ind w:left="3273" w:hanging="233"/>
      </w:pPr>
      <w:rPr>
        <w:rFonts w:hint="default"/>
        <w:lang w:val="pt-PT" w:eastAsia="en-US" w:bidi="ar-SA"/>
      </w:rPr>
    </w:lvl>
    <w:lvl w:ilvl="4" w:tplc="E6F25968">
      <w:numFmt w:val="bullet"/>
      <w:lvlText w:val="•"/>
      <w:lvlJc w:val="left"/>
      <w:pPr>
        <w:ind w:left="4284" w:hanging="233"/>
      </w:pPr>
      <w:rPr>
        <w:rFonts w:hint="default"/>
        <w:lang w:val="pt-PT" w:eastAsia="en-US" w:bidi="ar-SA"/>
      </w:rPr>
    </w:lvl>
    <w:lvl w:ilvl="5" w:tplc="4D30B2C4">
      <w:numFmt w:val="bullet"/>
      <w:lvlText w:val="•"/>
      <w:lvlJc w:val="left"/>
      <w:pPr>
        <w:ind w:left="5295" w:hanging="233"/>
      </w:pPr>
      <w:rPr>
        <w:rFonts w:hint="default"/>
        <w:lang w:val="pt-PT" w:eastAsia="en-US" w:bidi="ar-SA"/>
      </w:rPr>
    </w:lvl>
    <w:lvl w:ilvl="6" w:tplc="BD643F38">
      <w:numFmt w:val="bullet"/>
      <w:lvlText w:val="•"/>
      <w:lvlJc w:val="left"/>
      <w:pPr>
        <w:ind w:left="6305" w:hanging="233"/>
      </w:pPr>
      <w:rPr>
        <w:rFonts w:hint="default"/>
        <w:lang w:val="pt-PT" w:eastAsia="en-US" w:bidi="ar-SA"/>
      </w:rPr>
    </w:lvl>
    <w:lvl w:ilvl="7" w:tplc="92E4D3D0">
      <w:numFmt w:val="bullet"/>
      <w:lvlText w:val="•"/>
      <w:lvlJc w:val="left"/>
      <w:pPr>
        <w:ind w:left="7316" w:hanging="233"/>
      </w:pPr>
      <w:rPr>
        <w:rFonts w:hint="default"/>
        <w:lang w:val="pt-PT" w:eastAsia="en-US" w:bidi="ar-SA"/>
      </w:rPr>
    </w:lvl>
    <w:lvl w:ilvl="8" w:tplc="4D6C9456">
      <w:numFmt w:val="bullet"/>
      <w:lvlText w:val="•"/>
      <w:lvlJc w:val="left"/>
      <w:pPr>
        <w:ind w:left="8327" w:hanging="233"/>
      </w:pPr>
      <w:rPr>
        <w:rFonts w:hint="default"/>
        <w:lang w:val="pt-PT" w:eastAsia="en-US" w:bidi="ar-SA"/>
      </w:rPr>
    </w:lvl>
  </w:abstractNum>
  <w:abstractNum w:abstractNumId="11">
    <w:nsid w:val="2FAE6383"/>
    <w:multiLevelType w:val="hybridMultilevel"/>
    <w:tmpl w:val="E3A83CF0"/>
    <w:lvl w:ilvl="0" w:tplc="53067794">
      <w:start w:val="1"/>
      <w:numFmt w:val="lowerLetter"/>
      <w:lvlText w:val="%1)"/>
      <w:lvlJc w:val="left"/>
      <w:pPr>
        <w:ind w:left="1366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E43A10B4">
      <w:numFmt w:val="bullet"/>
      <w:lvlText w:val="•"/>
      <w:lvlJc w:val="left"/>
      <w:pPr>
        <w:ind w:left="2324" w:hanging="708"/>
      </w:pPr>
      <w:rPr>
        <w:rFonts w:hint="default"/>
        <w:lang w:val="pt-PT" w:eastAsia="en-US" w:bidi="ar-SA"/>
      </w:rPr>
    </w:lvl>
    <w:lvl w:ilvl="2" w:tplc="16B0BBEC">
      <w:numFmt w:val="bullet"/>
      <w:lvlText w:val="•"/>
      <w:lvlJc w:val="left"/>
      <w:pPr>
        <w:ind w:left="3289" w:hanging="708"/>
      </w:pPr>
      <w:rPr>
        <w:rFonts w:hint="default"/>
        <w:lang w:val="pt-PT" w:eastAsia="en-US" w:bidi="ar-SA"/>
      </w:rPr>
    </w:lvl>
    <w:lvl w:ilvl="3" w:tplc="BB4269EE">
      <w:numFmt w:val="bullet"/>
      <w:lvlText w:val="•"/>
      <w:lvlJc w:val="left"/>
      <w:pPr>
        <w:ind w:left="4253" w:hanging="708"/>
      </w:pPr>
      <w:rPr>
        <w:rFonts w:hint="default"/>
        <w:lang w:val="pt-PT" w:eastAsia="en-US" w:bidi="ar-SA"/>
      </w:rPr>
    </w:lvl>
    <w:lvl w:ilvl="4" w:tplc="2F727BCC">
      <w:numFmt w:val="bullet"/>
      <w:lvlText w:val="•"/>
      <w:lvlJc w:val="left"/>
      <w:pPr>
        <w:ind w:left="5218" w:hanging="708"/>
      </w:pPr>
      <w:rPr>
        <w:rFonts w:hint="default"/>
        <w:lang w:val="pt-PT" w:eastAsia="en-US" w:bidi="ar-SA"/>
      </w:rPr>
    </w:lvl>
    <w:lvl w:ilvl="5" w:tplc="BBBA847A">
      <w:numFmt w:val="bullet"/>
      <w:lvlText w:val="•"/>
      <w:lvlJc w:val="left"/>
      <w:pPr>
        <w:ind w:left="6183" w:hanging="708"/>
      </w:pPr>
      <w:rPr>
        <w:rFonts w:hint="default"/>
        <w:lang w:val="pt-PT" w:eastAsia="en-US" w:bidi="ar-SA"/>
      </w:rPr>
    </w:lvl>
    <w:lvl w:ilvl="6" w:tplc="E62A9B7E">
      <w:numFmt w:val="bullet"/>
      <w:lvlText w:val="•"/>
      <w:lvlJc w:val="left"/>
      <w:pPr>
        <w:ind w:left="7147" w:hanging="708"/>
      </w:pPr>
      <w:rPr>
        <w:rFonts w:hint="default"/>
        <w:lang w:val="pt-PT" w:eastAsia="en-US" w:bidi="ar-SA"/>
      </w:rPr>
    </w:lvl>
    <w:lvl w:ilvl="7" w:tplc="CDA83BE6">
      <w:numFmt w:val="bullet"/>
      <w:lvlText w:val="•"/>
      <w:lvlJc w:val="left"/>
      <w:pPr>
        <w:ind w:left="8112" w:hanging="708"/>
      </w:pPr>
      <w:rPr>
        <w:rFonts w:hint="default"/>
        <w:lang w:val="pt-PT" w:eastAsia="en-US" w:bidi="ar-SA"/>
      </w:rPr>
    </w:lvl>
    <w:lvl w:ilvl="8" w:tplc="30EC2C9A">
      <w:numFmt w:val="bullet"/>
      <w:lvlText w:val="•"/>
      <w:lvlJc w:val="left"/>
      <w:pPr>
        <w:ind w:left="9077" w:hanging="708"/>
      </w:pPr>
      <w:rPr>
        <w:rFonts w:hint="default"/>
        <w:lang w:val="pt-PT" w:eastAsia="en-US" w:bidi="ar-SA"/>
      </w:rPr>
    </w:lvl>
  </w:abstractNum>
  <w:abstractNum w:abstractNumId="12">
    <w:nsid w:val="322F71F4"/>
    <w:multiLevelType w:val="hybridMultilevel"/>
    <w:tmpl w:val="ED880306"/>
    <w:lvl w:ilvl="0" w:tplc="56FA2BF2">
      <w:start w:val="1"/>
      <w:numFmt w:val="lowerLetter"/>
      <w:lvlText w:val="%1)"/>
      <w:lvlJc w:val="left"/>
      <w:pPr>
        <w:ind w:left="464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4552A9FA">
      <w:numFmt w:val="bullet"/>
      <w:lvlText w:val="•"/>
      <w:lvlJc w:val="left"/>
      <w:pPr>
        <w:ind w:left="1514" w:hanging="233"/>
      </w:pPr>
      <w:rPr>
        <w:rFonts w:hint="default"/>
        <w:lang w:val="pt-PT" w:eastAsia="en-US" w:bidi="ar-SA"/>
      </w:rPr>
    </w:lvl>
    <w:lvl w:ilvl="2" w:tplc="845897DA">
      <w:numFmt w:val="bullet"/>
      <w:lvlText w:val="•"/>
      <w:lvlJc w:val="left"/>
      <w:pPr>
        <w:ind w:left="2569" w:hanging="233"/>
      </w:pPr>
      <w:rPr>
        <w:rFonts w:hint="default"/>
        <w:lang w:val="pt-PT" w:eastAsia="en-US" w:bidi="ar-SA"/>
      </w:rPr>
    </w:lvl>
    <w:lvl w:ilvl="3" w:tplc="1152B8B8">
      <w:numFmt w:val="bullet"/>
      <w:lvlText w:val="•"/>
      <w:lvlJc w:val="left"/>
      <w:pPr>
        <w:ind w:left="3623" w:hanging="233"/>
      </w:pPr>
      <w:rPr>
        <w:rFonts w:hint="default"/>
        <w:lang w:val="pt-PT" w:eastAsia="en-US" w:bidi="ar-SA"/>
      </w:rPr>
    </w:lvl>
    <w:lvl w:ilvl="4" w:tplc="F488D124">
      <w:numFmt w:val="bullet"/>
      <w:lvlText w:val="•"/>
      <w:lvlJc w:val="left"/>
      <w:pPr>
        <w:ind w:left="4678" w:hanging="233"/>
      </w:pPr>
      <w:rPr>
        <w:rFonts w:hint="default"/>
        <w:lang w:val="pt-PT" w:eastAsia="en-US" w:bidi="ar-SA"/>
      </w:rPr>
    </w:lvl>
    <w:lvl w:ilvl="5" w:tplc="EDA8ECB2">
      <w:numFmt w:val="bullet"/>
      <w:lvlText w:val="•"/>
      <w:lvlJc w:val="left"/>
      <w:pPr>
        <w:ind w:left="5733" w:hanging="233"/>
      </w:pPr>
      <w:rPr>
        <w:rFonts w:hint="default"/>
        <w:lang w:val="pt-PT" w:eastAsia="en-US" w:bidi="ar-SA"/>
      </w:rPr>
    </w:lvl>
    <w:lvl w:ilvl="6" w:tplc="F5427378">
      <w:numFmt w:val="bullet"/>
      <w:lvlText w:val="•"/>
      <w:lvlJc w:val="left"/>
      <w:pPr>
        <w:ind w:left="6787" w:hanging="233"/>
      </w:pPr>
      <w:rPr>
        <w:rFonts w:hint="default"/>
        <w:lang w:val="pt-PT" w:eastAsia="en-US" w:bidi="ar-SA"/>
      </w:rPr>
    </w:lvl>
    <w:lvl w:ilvl="7" w:tplc="2912FCBA">
      <w:numFmt w:val="bullet"/>
      <w:lvlText w:val="•"/>
      <w:lvlJc w:val="left"/>
      <w:pPr>
        <w:ind w:left="7842" w:hanging="233"/>
      </w:pPr>
      <w:rPr>
        <w:rFonts w:hint="default"/>
        <w:lang w:val="pt-PT" w:eastAsia="en-US" w:bidi="ar-SA"/>
      </w:rPr>
    </w:lvl>
    <w:lvl w:ilvl="8" w:tplc="235E162A">
      <w:numFmt w:val="bullet"/>
      <w:lvlText w:val="•"/>
      <w:lvlJc w:val="left"/>
      <w:pPr>
        <w:ind w:left="8897" w:hanging="233"/>
      </w:pPr>
      <w:rPr>
        <w:rFonts w:hint="default"/>
        <w:lang w:val="pt-PT" w:eastAsia="en-US" w:bidi="ar-SA"/>
      </w:rPr>
    </w:lvl>
  </w:abstractNum>
  <w:abstractNum w:abstractNumId="13">
    <w:nsid w:val="32895DA2"/>
    <w:multiLevelType w:val="hybridMultilevel"/>
    <w:tmpl w:val="BEB0EE16"/>
    <w:lvl w:ilvl="0" w:tplc="63E00DE8">
      <w:start w:val="1"/>
      <w:numFmt w:val="decimal"/>
      <w:lvlText w:val="%1"/>
      <w:lvlJc w:val="left"/>
      <w:pPr>
        <w:ind w:left="658" w:hanging="16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F6167338">
      <w:numFmt w:val="bullet"/>
      <w:lvlText w:val="•"/>
      <w:lvlJc w:val="left"/>
      <w:pPr>
        <w:ind w:left="1694" w:hanging="166"/>
      </w:pPr>
      <w:rPr>
        <w:rFonts w:hint="default"/>
        <w:lang w:val="pt-PT" w:eastAsia="en-US" w:bidi="ar-SA"/>
      </w:rPr>
    </w:lvl>
    <w:lvl w:ilvl="2" w:tplc="CB528E7C">
      <w:numFmt w:val="bullet"/>
      <w:lvlText w:val="•"/>
      <w:lvlJc w:val="left"/>
      <w:pPr>
        <w:ind w:left="2729" w:hanging="166"/>
      </w:pPr>
      <w:rPr>
        <w:rFonts w:hint="default"/>
        <w:lang w:val="pt-PT" w:eastAsia="en-US" w:bidi="ar-SA"/>
      </w:rPr>
    </w:lvl>
    <w:lvl w:ilvl="3" w:tplc="CB4CD806">
      <w:numFmt w:val="bullet"/>
      <w:lvlText w:val="•"/>
      <w:lvlJc w:val="left"/>
      <w:pPr>
        <w:ind w:left="3763" w:hanging="166"/>
      </w:pPr>
      <w:rPr>
        <w:rFonts w:hint="default"/>
        <w:lang w:val="pt-PT" w:eastAsia="en-US" w:bidi="ar-SA"/>
      </w:rPr>
    </w:lvl>
    <w:lvl w:ilvl="4" w:tplc="12E6635E">
      <w:numFmt w:val="bullet"/>
      <w:lvlText w:val="•"/>
      <w:lvlJc w:val="left"/>
      <w:pPr>
        <w:ind w:left="4798" w:hanging="166"/>
      </w:pPr>
      <w:rPr>
        <w:rFonts w:hint="default"/>
        <w:lang w:val="pt-PT" w:eastAsia="en-US" w:bidi="ar-SA"/>
      </w:rPr>
    </w:lvl>
    <w:lvl w:ilvl="5" w:tplc="9D4A9A88">
      <w:numFmt w:val="bullet"/>
      <w:lvlText w:val="•"/>
      <w:lvlJc w:val="left"/>
      <w:pPr>
        <w:ind w:left="5833" w:hanging="166"/>
      </w:pPr>
      <w:rPr>
        <w:rFonts w:hint="default"/>
        <w:lang w:val="pt-PT" w:eastAsia="en-US" w:bidi="ar-SA"/>
      </w:rPr>
    </w:lvl>
    <w:lvl w:ilvl="6" w:tplc="CAB2A5B0">
      <w:numFmt w:val="bullet"/>
      <w:lvlText w:val="•"/>
      <w:lvlJc w:val="left"/>
      <w:pPr>
        <w:ind w:left="6867" w:hanging="166"/>
      </w:pPr>
      <w:rPr>
        <w:rFonts w:hint="default"/>
        <w:lang w:val="pt-PT" w:eastAsia="en-US" w:bidi="ar-SA"/>
      </w:rPr>
    </w:lvl>
    <w:lvl w:ilvl="7" w:tplc="EECCA44E">
      <w:numFmt w:val="bullet"/>
      <w:lvlText w:val="•"/>
      <w:lvlJc w:val="left"/>
      <w:pPr>
        <w:ind w:left="7902" w:hanging="166"/>
      </w:pPr>
      <w:rPr>
        <w:rFonts w:hint="default"/>
        <w:lang w:val="pt-PT" w:eastAsia="en-US" w:bidi="ar-SA"/>
      </w:rPr>
    </w:lvl>
    <w:lvl w:ilvl="8" w:tplc="B3C410A8">
      <w:numFmt w:val="bullet"/>
      <w:lvlText w:val="•"/>
      <w:lvlJc w:val="left"/>
      <w:pPr>
        <w:ind w:left="8937" w:hanging="166"/>
      </w:pPr>
      <w:rPr>
        <w:rFonts w:hint="default"/>
        <w:lang w:val="pt-PT" w:eastAsia="en-US" w:bidi="ar-SA"/>
      </w:rPr>
    </w:lvl>
  </w:abstractNum>
  <w:abstractNum w:abstractNumId="14">
    <w:nsid w:val="3C147DCB"/>
    <w:multiLevelType w:val="hybridMultilevel"/>
    <w:tmpl w:val="3FFC267E"/>
    <w:lvl w:ilvl="0" w:tplc="3252BFC8">
      <w:start w:val="1"/>
      <w:numFmt w:val="lowerLetter"/>
      <w:lvlText w:val="%1)"/>
      <w:lvlJc w:val="left"/>
      <w:pPr>
        <w:ind w:left="463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FBB60A62">
      <w:numFmt w:val="bullet"/>
      <w:lvlText w:val="•"/>
      <w:lvlJc w:val="left"/>
      <w:pPr>
        <w:ind w:left="1514" w:hanging="233"/>
      </w:pPr>
      <w:rPr>
        <w:rFonts w:hint="default"/>
        <w:lang w:val="pt-PT" w:eastAsia="en-US" w:bidi="ar-SA"/>
      </w:rPr>
    </w:lvl>
    <w:lvl w:ilvl="2" w:tplc="A6467A78">
      <w:numFmt w:val="bullet"/>
      <w:lvlText w:val="•"/>
      <w:lvlJc w:val="left"/>
      <w:pPr>
        <w:ind w:left="2569" w:hanging="233"/>
      </w:pPr>
      <w:rPr>
        <w:rFonts w:hint="default"/>
        <w:lang w:val="pt-PT" w:eastAsia="en-US" w:bidi="ar-SA"/>
      </w:rPr>
    </w:lvl>
    <w:lvl w:ilvl="3" w:tplc="AF9EDD78">
      <w:numFmt w:val="bullet"/>
      <w:lvlText w:val="•"/>
      <w:lvlJc w:val="left"/>
      <w:pPr>
        <w:ind w:left="3623" w:hanging="233"/>
      </w:pPr>
      <w:rPr>
        <w:rFonts w:hint="default"/>
        <w:lang w:val="pt-PT" w:eastAsia="en-US" w:bidi="ar-SA"/>
      </w:rPr>
    </w:lvl>
    <w:lvl w:ilvl="4" w:tplc="C778D456">
      <w:numFmt w:val="bullet"/>
      <w:lvlText w:val="•"/>
      <w:lvlJc w:val="left"/>
      <w:pPr>
        <w:ind w:left="4678" w:hanging="233"/>
      </w:pPr>
      <w:rPr>
        <w:rFonts w:hint="default"/>
        <w:lang w:val="pt-PT" w:eastAsia="en-US" w:bidi="ar-SA"/>
      </w:rPr>
    </w:lvl>
    <w:lvl w:ilvl="5" w:tplc="7FF8B742">
      <w:numFmt w:val="bullet"/>
      <w:lvlText w:val="•"/>
      <w:lvlJc w:val="left"/>
      <w:pPr>
        <w:ind w:left="5733" w:hanging="233"/>
      </w:pPr>
      <w:rPr>
        <w:rFonts w:hint="default"/>
        <w:lang w:val="pt-PT" w:eastAsia="en-US" w:bidi="ar-SA"/>
      </w:rPr>
    </w:lvl>
    <w:lvl w:ilvl="6" w:tplc="0FF68B82">
      <w:numFmt w:val="bullet"/>
      <w:lvlText w:val="•"/>
      <w:lvlJc w:val="left"/>
      <w:pPr>
        <w:ind w:left="6787" w:hanging="233"/>
      </w:pPr>
      <w:rPr>
        <w:rFonts w:hint="default"/>
        <w:lang w:val="pt-PT" w:eastAsia="en-US" w:bidi="ar-SA"/>
      </w:rPr>
    </w:lvl>
    <w:lvl w:ilvl="7" w:tplc="8BEEC226">
      <w:numFmt w:val="bullet"/>
      <w:lvlText w:val="•"/>
      <w:lvlJc w:val="left"/>
      <w:pPr>
        <w:ind w:left="7842" w:hanging="233"/>
      </w:pPr>
      <w:rPr>
        <w:rFonts w:hint="default"/>
        <w:lang w:val="pt-PT" w:eastAsia="en-US" w:bidi="ar-SA"/>
      </w:rPr>
    </w:lvl>
    <w:lvl w:ilvl="8" w:tplc="E63C128A">
      <w:numFmt w:val="bullet"/>
      <w:lvlText w:val="•"/>
      <w:lvlJc w:val="left"/>
      <w:pPr>
        <w:ind w:left="8897" w:hanging="233"/>
      </w:pPr>
      <w:rPr>
        <w:rFonts w:hint="default"/>
        <w:lang w:val="pt-PT" w:eastAsia="en-US" w:bidi="ar-SA"/>
      </w:rPr>
    </w:lvl>
  </w:abstractNum>
  <w:abstractNum w:abstractNumId="15">
    <w:nsid w:val="41494C51"/>
    <w:multiLevelType w:val="hybridMultilevel"/>
    <w:tmpl w:val="B7D0488E"/>
    <w:lvl w:ilvl="0" w:tplc="FF3C2B86">
      <w:start w:val="5"/>
      <w:numFmt w:val="decimal"/>
      <w:lvlText w:val="%1."/>
      <w:lvlJc w:val="left"/>
      <w:pPr>
        <w:ind w:left="658" w:hanging="42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0E4A67A2">
      <w:start w:val="1"/>
      <w:numFmt w:val="decimal"/>
      <w:lvlText w:val="%2."/>
      <w:lvlJc w:val="left"/>
      <w:pPr>
        <w:ind w:left="567" w:hanging="567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 w:tplc="1C486CF6">
      <w:numFmt w:val="none"/>
      <w:lvlText w:val=""/>
      <w:lvlJc w:val="left"/>
      <w:pPr>
        <w:tabs>
          <w:tab w:val="num" w:pos="360"/>
        </w:tabs>
      </w:pPr>
    </w:lvl>
    <w:lvl w:ilvl="3" w:tplc="97A07844">
      <w:numFmt w:val="none"/>
      <w:lvlText w:val=""/>
      <w:lvlJc w:val="left"/>
      <w:pPr>
        <w:tabs>
          <w:tab w:val="num" w:pos="360"/>
        </w:tabs>
      </w:pPr>
    </w:lvl>
    <w:lvl w:ilvl="4" w:tplc="54827604">
      <w:numFmt w:val="none"/>
      <w:lvlText w:val=""/>
      <w:lvlJc w:val="left"/>
      <w:pPr>
        <w:tabs>
          <w:tab w:val="num" w:pos="360"/>
        </w:tabs>
      </w:pPr>
    </w:lvl>
    <w:lvl w:ilvl="5" w:tplc="F96C3D4A">
      <w:numFmt w:val="bullet"/>
      <w:lvlText w:val="•"/>
      <w:lvlJc w:val="left"/>
      <w:pPr>
        <w:ind w:left="1680" w:hanging="1419"/>
      </w:pPr>
      <w:rPr>
        <w:rFonts w:hint="default"/>
        <w:lang w:val="pt-PT" w:eastAsia="en-US" w:bidi="ar-SA"/>
      </w:rPr>
    </w:lvl>
    <w:lvl w:ilvl="6" w:tplc="C26AD0E2">
      <w:numFmt w:val="bullet"/>
      <w:lvlText w:val="•"/>
      <w:lvlJc w:val="left"/>
      <w:pPr>
        <w:ind w:left="2080" w:hanging="1419"/>
      </w:pPr>
      <w:rPr>
        <w:rFonts w:hint="default"/>
        <w:lang w:val="pt-PT" w:eastAsia="en-US" w:bidi="ar-SA"/>
      </w:rPr>
    </w:lvl>
    <w:lvl w:ilvl="7" w:tplc="07EAFF10">
      <w:numFmt w:val="bullet"/>
      <w:lvlText w:val="•"/>
      <w:lvlJc w:val="left"/>
      <w:pPr>
        <w:ind w:left="4311" w:hanging="1419"/>
      </w:pPr>
      <w:rPr>
        <w:rFonts w:hint="default"/>
        <w:lang w:val="pt-PT" w:eastAsia="en-US" w:bidi="ar-SA"/>
      </w:rPr>
    </w:lvl>
    <w:lvl w:ilvl="8" w:tplc="D64A8DD2">
      <w:numFmt w:val="bullet"/>
      <w:lvlText w:val="•"/>
      <w:lvlJc w:val="left"/>
      <w:pPr>
        <w:ind w:left="6543" w:hanging="1419"/>
      </w:pPr>
      <w:rPr>
        <w:rFonts w:hint="default"/>
        <w:lang w:val="pt-PT" w:eastAsia="en-US" w:bidi="ar-SA"/>
      </w:rPr>
    </w:lvl>
  </w:abstractNum>
  <w:abstractNum w:abstractNumId="16">
    <w:nsid w:val="425C0859"/>
    <w:multiLevelType w:val="hybridMultilevel"/>
    <w:tmpl w:val="C07A9576"/>
    <w:lvl w:ilvl="0" w:tplc="38740FF4">
      <w:start w:val="1"/>
      <w:numFmt w:val="lowerLetter"/>
      <w:lvlText w:val="%1)"/>
      <w:lvlJc w:val="left"/>
      <w:pPr>
        <w:ind w:left="722" w:hanging="29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57DE6BAE">
      <w:numFmt w:val="bullet"/>
      <w:lvlText w:val="•"/>
      <w:lvlJc w:val="left"/>
      <w:pPr>
        <w:ind w:left="1170" w:hanging="296"/>
      </w:pPr>
      <w:rPr>
        <w:rFonts w:hint="default"/>
        <w:lang w:val="pt-PT" w:eastAsia="en-US" w:bidi="ar-SA"/>
      </w:rPr>
    </w:lvl>
    <w:lvl w:ilvl="2" w:tplc="6AD0151A">
      <w:numFmt w:val="bullet"/>
      <w:lvlText w:val="•"/>
      <w:lvlJc w:val="left"/>
      <w:pPr>
        <w:ind w:left="2200" w:hanging="296"/>
      </w:pPr>
      <w:rPr>
        <w:rFonts w:hint="default"/>
        <w:lang w:val="pt-PT" w:eastAsia="en-US" w:bidi="ar-SA"/>
      </w:rPr>
    </w:lvl>
    <w:lvl w:ilvl="3" w:tplc="CC28D03A">
      <w:numFmt w:val="bullet"/>
      <w:lvlText w:val="•"/>
      <w:lvlJc w:val="left"/>
      <w:pPr>
        <w:ind w:left="3230" w:hanging="296"/>
      </w:pPr>
      <w:rPr>
        <w:rFonts w:hint="default"/>
        <w:lang w:val="pt-PT" w:eastAsia="en-US" w:bidi="ar-SA"/>
      </w:rPr>
    </w:lvl>
    <w:lvl w:ilvl="4" w:tplc="DD1C2D1A">
      <w:numFmt w:val="bullet"/>
      <w:lvlText w:val="•"/>
      <w:lvlJc w:val="left"/>
      <w:pPr>
        <w:ind w:left="4260" w:hanging="296"/>
      </w:pPr>
      <w:rPr>
        <w:rFonts w:hint="default"/>
        <w:lang w:val="pt-PT" w:eastAsia="en-US" w:bidi="ar-SA"/>
      </w:rPr>
    </w:lvl>
    <w:lvl w:ilvl="5" w:tplc="BAC4749C">
      <w:numFmt w:val="bullet"/>
      <w:lvlText w:val="•"/>
      <w:lvlJc w:val="left"/>
      <w:pPr>
        <w:ind w:left="5290" w:hanging="296"/>
      </w:pPr>
      <w:rPr>
        <w:rFonts w:hint="default"/>
        <w:lang w:val="pt-PT" w:eastAsia="en-US" w:bidi="ar-SA"/>
      </w:rPr>
    </w:lvl>
    <w:lvl w:ilvl="6" w:tplc="114E18A0">
      <w:numFmt w:val="bullet"/>
      <w:lvlText w:val="•"/>
      <w:lvlJc w:val="left"/>
      <w:pPr>
        <w:ind w:left="6320" w:hanging="296"/>
      </w:pPr>
      <w:rPr>
        <w:rFonts w:hint="default"/>
        <w:lang w:val="pt-PT" w:eastAsia="en-US" w:bidi="ar-SA"/>
      </w:rPr>
    </w:lvl>
    <w:lvl w:ilvl="7" w:tplc="17F2F020">
      <w:numFmt w:val="bullet"/>
      <w:lvlText w:val="•"/>
      <w:lvlJc w:val="left"/>
      <w:pPr>
        <w:ind w:left="7350" w:hanging="296"/>
      </w:pPr>
      <w:rPr>
        <w:rFonts w:hint="default"/>
        <w:lang w:val="pt-PT" w:eastAsia="en-US" w:bidi="ar-SA"/>
      </w:rPr>
    </w:lvl>
    <w:lvl w:ilvl="8" w:tplc="AE464812">
      <w:numFmt w:val="bullet"/>
      <w:lvlText w:val="•"/>
      <w:lvlJc w:val="left"/>
      <w:pPr>
        <w:ind w:left="8380" w:hanging="296"/>
      </w:pPr>
      <w:rPr>
        <w:rFonts w:hint="default"/>
        <w:lang w:val="pt-PT" w:eastAsia="en-US" w:bidi="ar-SA"/>
      </w:rPr>
    </w:lvl>
  </w:abstractNum>
  <w:abstractNum w:abstractNumId="17">
    <w:nsid w:val="427D055A"/>
    <w:multiLevelType w:val="multilevel"/>
    <w:tmpl w:val="13A02C36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>
    <w:nsid w:val="43F13659"/>
    <w:multiLevelType w:val="hybridMultilevel"/>
    <w:tmpl w:val="7AAC89DE"/>
    <w:lvl w:ilvl="0" w:tplc="99886EEA">
      <w:start w:val="1"/>
      <w:numFmt w:val="lowerLetter"/>
      <w:lvlText w:val="%1)"/>
      <w:lvlJc w:val="left"/>
      <w:pPr>
        <w:ind w:left="658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9B860578">
      <w:numFmt w:val="bullet"/>
      <w:lvlText w:val="•"/>
      <w:lvlJc w:val="left"/>
      <w:pPr>
        <w:ind w:left="1694" w:hanging="284"/>
      </w:pPr>
      <w:rPr>
        <w:rFonts w:hint="default"/>
        <w:lang w:val="pt-PT" w:eastAsia="en-US" w:bidi="ar-SA"/>
      </w:rPr>
    </w:lvl>
    <w:lvl w:ilvl="2" w:tplc="2BE40EA2">
      <w:numFmt w:val="bullet"/>
      <w:lvlText w:val="•"/>
      <w:lvlJc w:val="left"/>
      <w:pPr>
        <w:ind w:left="2729" w:hanging="284"/>
      </w:pPr>
      <w:rPr>
        <w:rFonts w:hint="default"/>
        <w:lang w:val="pt-PT" w:eastAsia="en-US" w:bidi="ar-SA"/>
      </w:rPr>
    </w:lvl>
    <w:lvl w:ilvl="3" w:tplc="D4D460BE">
      <w:numFmt w:val="bullet"/>
      <w:lvlText w:val="•"/>
      <w:lvlJc w:val="left"/>
      <w:pPr>
        <w:ind w:left="3763" w:hanging="284"/>
      </w:pPr>
      <w:rPr>
        <w:rFonts w:hint="default"/>
        <w:lang w:val="pt-PT" w:eastAsia="en-US" w:bidi="ar-SA"/>
      </w:rPr>
    </w:lvl>
    <w:lvl w:ilvl="4" w:tplc="D7F0A360">
      <w:numFmt w:val="bullet"/>
      <w:lvlText w:val="•"/>
      <w:lvlJc w:val="left"/>
      <w:pPr>
        <w:ind w:left="4798" w:hanging="284"/>
      </w:pPr>
      <w:rPr>
        <w:rFonts w:hint="default"/>
        <w:lang w:val="pt-PT" w:eastAsia="en-US" w:bidi="ar-SA"/>
      </w:rPr>
    </w:lvl>
    <w:lvl w:ilvl="5" w:tplc="29282B18">
      <w:numFmt w:val="bullet"/>
      <w:lvlText w:val="•"/>
      <w:lvlJc w:val="left"/>
      <w:pPr>
        <w:ind w:left="5833" w:hanging="284"/>
      </w:pPr>
      <w:rPr>
        <w:rFonts w:hint="default"/>
        <w:lang w:val="pt-PT" w:eastAsia="en-US" w:bidi="ar-SA"/>
      </w:rPr>
    </w:lvl>
    <w:lvl w:ilvl="6" w:tplc="92E8686A">
      <w:numFmt w:val="bullet"/>
      <w:lvlText w:val="•"/>
      <w:lvlJc w:val="left"/>
      <w:pPr>
        <w:ind w:left="6867" w:hanging="284"/>
      </w:pPr>
      <w:rPr>
        <w:rFonts w:hint="default"/>
        <w:lang w:val="pt-PT" w:eastAsia="en-US" w:bidi="ar-SA"/>
      </w:rPr>
    </w:lvl>
    <w:lvl w:ilvl="7" w:tplc="4552BD40">
      <w:numFmt w:val="bullet"/>
      <w:lvlText w:val="•"/>
      <w:lvlJc w:val="left"/>
      <w:pPr>
        <w:ind w:left="7902" w:hanging="284"/>
      </w:pPr>
      <w:rPr>
        <w:rFonts w:hint="default"/>
        <w:lang w:val="pt-PT" w:eastAsia="en-US" w:bidi="ar-SA"/>
      </w:rPr>
    </w:lvl>
    <w:lvl w:ilvl="8" w:tplc="B46E93DE">
      <w:numFmt w:val="bullet"/>
      <w:lvlText w:val="•"/>
      <w:lvlJc w:val="left"/>
      <w:pPr>
        <w:ind w:left="8937" w:hanging="284"/>
      </w:pPr>
      <w:rPr>
        <w:rFonts w:hint="default"/>
        <w:lang w:val="pt-PT" w:eastAsia="en-US" w:bidi="ar-SA"/>
      </w:rPr>
    </w:lvl>
  </w:abstractNum>
  <w:abstractNum w:abstractNumId="19">
    <w:nsid w:val="44121FAB"/>
    <w:multiLevelType w:val="hybridMultilevel"/>
    <w:tmpl w:val="56149460"/>
    <w:lvl w:ilvl="0" w:tplc="93AEEDD6">
      <w:start w:val="1"/>
      <w:numFmt w:val="decimal"/>
      <w:lvlText w:val="(%1)"/>
      <w:lvlJc w:val="left"/>
      <w:pPr>
        <w:ind w:left="658" w:hanging="284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BBB8F990">
      <w:numFmt w:val="bullet"/>
      <w:lvlText w:val="•"/>
      <w:lvlJc w:val="left"/>
      <w:pPr>
        <w:ind w:left="1694" w:hanging="284"/>
      </w:pPr>
      <w:rPr>
        <w:rFonts w:hint="default"/>
        <w:lang w:val="pt-PT" w:eastAsia="en-US" w:bidi="ar-SA"/>
      </w:rPr>
    </w:lvl>
    <w:lvl w:ilvl="2" w:tplc="B150ECC8">
      <w:numFmt w:val="bullet"/>
      <w:lvlText w:val="•"/>
      <w:lvlJc w:val="left"/>
      <w:pPr>
        <w:ind w:left="2729" w:hanging="284"/>
      </w:pPr>
      <w:rPr>
        <w:rFonts w:hint="default"/>
        <w:lang w:val="pt-PT" w:eastAsia="en-US" w:bidi="ar-SA"/>
      </w:rPr>
    </w:lvl>
    <w:lvl w:ilvl="3" w:tplc="5E8A5698">
      <w:numFmt w:val="bullet"/>
      <w:lvlText w:val="•"/>
      <w:lvlJc w:val="left"/>
      <w:pPr>
        <w:ind w:left="3763" w:hanging="284"/>
      </w:pPr>
      <w:rPr>
        <w:rFonts w:hint="default"/>
        <w:lang w:val="pt-PT" w:eastAsia="en-US" w:bidi="ar-SA"/>
      </w:rPr>
    </w:lvl>
    <w:lvl w:ilvl="4" w:tplc="76647C46">
      <w:numFmt w:val="bullet"/>
      <w:lvlText w:val="•"/>
      <w:lvlJc w:val="left"/>
      <w:pPr>
        <w:ind w:left="4798" w:hanging="284"/>
      </w:pPr>
      <w:rPr>
        <w:rFonts w:hint="default"/>
        <w:lang w:val="pt-PT" w:eastAsia="en-US" w:bidi="ar-SA"/>
      </w:rPr>
    </w:lvl>
    <w:lvl w:ilvl="5" w:tplc="EA94EC80">
      <w:numFmt w:val="bullet"/>
      <w:lvlText w:val="•"/>
      <w:lvlJc w:val="left"/>
      <w:pPr>
        <w:ind w:left="5833" w:hanging="284"/>
      </w:pPr>
      <w:rPr>
        <w:rFonts w:hint="default"/>
        <w:lang w:val="pt-PT" w:eastAsia="en-US" w:bidi="ar-SA"/>
      </w:rPr>
    </w:lvl>
    <w:lvl w:ilvl="6" w:tplc="A4EEC5CE">
      <w:numFmt w:val="bullet"/>
      <w:lvlText w:val="•"/>
      <w:lvlJc w:val="left"/>
      <w:pPr>
        <w:ind w:left="6867" w:hanging="284"/>
      </w:pPr>
      <w:rPr>
        <w:rFonts w:hint="default"/>
        <w:lang w:val="pt-PT" w:eastAsia="en-US" w:bidi="ar-SA"/>
      </w:rPr>
    </w:lvl>
    <w:lvl w:ilvl="7" w:tplc="E934F0BC">
      <w:numFmt w:val="bullet"/>
      <w:lvlText w:val="•"/>
      <w:lvlJc w:val="left"/>
      <w:pPr>
        <w:ind w:left="7902" w:hanging="284"/>
      </w:pPr>
      <w:rPr>
        <w:rFonts w:hint="default"/>
        <w:lang w:val="pt-PT" w:eastAsia="en-US" w:bidi="ar-SA"/>
      </w:rPr>
    </w:lvl>
    <w:lvl w:ilvl="8" w:tplc="F1469758">
      <w:numFmt w:val="bullet"/>
      <w:lvlText w:val="•"/>
      <w:lvlJc w:val="left"/>
      <w:pPr>
        <w:ind w:left="8937" w:hanging="284"/>
      </w:pPr>
      <w:rPr>
        <w:rFonts w:hint="default"/>
        <w:lang w:val="pt-PT" w:eastAsia="en-US" w:bidi="ar-SA"/>
      </w:rPr>
    </w:lvl>
  </w:abstractNum>
  <w:abstractNum w:abstractNumId="20">
    <w:nsid w:val="45186BAB"/>
    <w:multiLevelType w:val="multilevel"/>
    <w:tmpl w:val="7D2C8E66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21">
    <w:nsid w:val="46F15C5B"/>
    <w:multiLevelType w:val="hybridMultilevel"/>
    <w:tmpl w:val="9CA4C728"/>
    <w:lvl w:ilvl="0" w:tplc="C6DA10EE">
      <w:start w:val="1"/>
      <w:numFmt w:val="lowerLetter"/>
      <w:lvlText w:val="%1)"/>
      <w:lvlJc w:val="left"/>
      <w:pPr>
        <w:ind w:left="1086" w:hanging="42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F0DA6424">
      <w:numFmt w:val="bullet"/>
      <w:lvlText w:val="•"/>
      <w:lvlJc w:val="left"/>
      <w:pPr>
        <w:ind w:left="2072" w:hanging="428"/>
      </w:pPr>
      <w:rPr>
        <w:rFonts w:hint="default"/>
        <w:lang w:val="pt-PT" w:eastAsia="en-US" w:bidi="ar-SA"/>
      </w:rPr>
    </w:lvl>
    <w:lvl w:ilvl="2" w:tplc="48125662">
      <w:numFmt w:val="bullet"/>
      <w:lvlText w:val="•"/>
      <w:lvlJc w:val="left"/>
      <w:pPr>
        <w:ind w:left="3065" w:hanging="428"/>
      </w:pPr>
      <w:rPr>
        <w:rFonts w:hint="default"/>
        <w:lang w:val="pt-PT" w:eastAsia="en-US" w:bidi="ar-SA"/>
      </w:rPr>
    </w:lvl>
    <w:lvl w:ilvl="3" w:tplc="6A3864A8">
      <w:numFmt w:val="bullet"/>
      <w:lvlText w:val="•"/>
      <w:lvlJc w:val="left"/>
      <w:pPr>
        <w:ind w:left="4057" w:hanging="428"/>
      </w:pPr>
      <w:rPr>
        <w:rFonts w:hint="default"/>
        <w:lang w:val="pt-PT" w:eastAsia="en-US" w:bidi="ar-SA"/>
      </w:rPr>
    </w:lvl>
    <w:lvl w:ilvl="4" w:tplc="0FB63200">
      <w:numFmt w:val="bullet"/>
      <w:lvlText w:val="•"/>
      <w:lvlJc w:val="left"/>
      <w:pPr>
        <w:ind w:left="5050" w:hanging="428"/>
      </w:pPr>
      <w:rPr>
        <w:rFonts w:hint="default"/>
        <w:lang w:val="pt-PT" w:eastAsia="en-US" w:bidi="ar-SA"/>
      </w:rPr>
    </w:lvl>
    <w:lvl w:ilvl="5" w:tplc="886C2EFA">
      <w:numFmt w:val="bullet"/>
      <w:lvlText w:val="•"/>
      <w:lvlJc w:val="left"/>
      <w:pPr>
        <w:ind w:left="6043" w:hanging="428"/>
      </w:pPr>
      <w:rPr>
        <w:rFonts w:hint="default"/>
        <w:lang w:val="pt-PT" w:eastAsia="en-US" w:bidi="ar-SA"/>
      </w:rPr>
    </w:lvl>
    <w:lvl w:ilvl="6" w:tplc="B3D0D642">
      <w:numFmt w:val="bullet"/>
      <w:lvlText w:val="•"/>
      <w:lvlJc w:val="left"/>
      <w:pPr>
        <w:ind w:left="7035" w:hanging="428"/>
      </w:pPr>
      <w:rPr>
        <w:rFonts w:hint="default"/>
        <w:lang w:val="pt-PT" w:eastAsia="en-US" w:bidi="ar-SA"/>
      </w:rPr>
    </w:lvl>
    <w:lvl w:ilvl="7" w:tplc="46B28950">
      <w:numFmt w:val="bullet"/>
      <w:lvlText w:val="•"/>
      <w:lvlJc w:val="left"/>
      <w:pPr>
        <w:ind w:left="8028" w:hanging="428"/>
      </w:pPr>
      <w:rPr>
        <w:rFonts w:hint="default"/>
        <w:lang w:val="pt-PT" w:eastAsia="en-US" w:bidi="ar-SA"/>
      </w:rPr>
    </w:lvl>
    <w:lvl w:ilvl="8" w:tplc="42D675EE">
      <w:numFmt w:val="bullet"/>
      <w:lvlText w:val="•"/>
      <w:lvlJc w:val="left"/>
      <w:pPr>
        <w:ind w:left="9021" w:hanging="428"/>
      </w:pPr>
      <w:rPr>
        <w:rFonts w:hint="default"/>
        <w:lang w:val="pt-PT" w:eastAsia="en-US" w:bidi="ar-SA"/>
      </w:rPr>
    </w:lvl>
  </w:abstractNum>
  <w:abstractNum w:abstractNumId="22">
    <w:nsid w:val="47C62DDE"/>
    <w:multiLevelType w:val="multilevel"/>
    <w:tmpl w:val="B34034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56415053"/>
    <w:multiLevelType w:val="hybridMultilevel"/>
    <w:tmpl w:val="9E9EB130"/>
    <w:lvl w:ilvl="0" w:tplc="1C66B41A">
      <w:start w:val="1"/>
      <w:numFmt w:val="lowerLetter"/>
      <w:lvlText w:val="%1)"/>
      <w:lvlJc w:val="left"/>
      <w:pPr>
        <w:ind w:left="134" w:hanging="29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C4F683D0">
      <w:numFmt w:val="bullet"/>
      <w:lvlText w:val="•"/>
      <w:lvlJc w:val="left"/>
      <w:pPr>
        <w:ind w:left="1170" w:hanging="296"/>
      </w:pPr>
      <w:rPr>
        <w:rFonts w:hint="default"/>
        <w:lang w:val="pt-PT" w:eastAsia="en-US" w:bidi="ar-SA"/>
      </w:rPr>
    </w:lvl>
    <w:lvl w:ilvl="2" w:tplc="64FA679A">
      <w:numFmt w:val="bullet"/>
      <w:lvlText w:val="•"/>
      <w:lvlJc w:val="left"/>
      <w:pPr>
        <w:ind w:left="2200" w:hanging="296"/>
      </w:pPr>
      <w:rPr>
        <w:rFonts w:hint="default"/>
        <w:lang w:val="pt-PT" w:eastAsia="en-US" w:bidi="ar-SA"/>
      </w:rPr>
    </w:lvl>
    <w:lvl w:ilvl="3" w:tplc="D9C87920">
      <w:numFmt w:val="bullet"/>
      <w:lvlText w:val="•"/>
      <w:lvlJc w:val="left"/>
      <w:pPr>
        <w:ind w:left="3230" w:hanging="296"/>
      </w:pPr>
      <w:rPr>
        <w:rFonts w:hint="default"/>
        <w:lang w:val="pt-PT" w:eastAsia="en-US" w:bidi="ar-SA"/>
      </w:rPr>
    </w:lvl>
    <w:lvl w:ilvl="4" w:tplc="6750D414">
      <w:numFmt w:val="bullet"/>
      <w:lvlText w:val="•"/>
      <w:lvlJc w:val="left"/>
      <w:pPr>
        <w:ind w:left="4260" w:hanging="296"/>
      </w:pPr>
      <w:rPr>
        <w:rFonts w:hint="default"/>
        <w:lang w:val="pt-PT" w:eastAsia="en-US" w:bidi="ar-SA"/>
      </w:rPr>
    </w:lvl>
    <w:lvl w:ilvl="5" w:tplc="79264CDC">
      <w:numFmt w:val="bullet"/>
      <w:lvlText w:val="•"/>
      <w:lvlJc w:val="left"/>
      <w:pPr>
        <w:ind w:left="5290" w:hanging="296"/>
      </w:pPr>
      <w:rPr>
        <w:rFonts w:hint="default"/>
        <w:lang w:val="pt-PT" w:eastAsia="en-US" w:bidi="ar-SA"/>
      </w:rPr>
    </w:lvl>
    <w:lvl w:ilvl="6" w:tplc="F5A42A18">
      <w:numFmt w:val="bullet"/>
      <w:lvlText w:val="•"/>
      <w:lvlJc w:val="left"/>
      <w:pPr>
        <w:ind w:left="6320" w:hanging="296"/>
      </w:pPr>
      <w:rPr>
        <w:rFonts w:hint="default"/>
        <w:lang w:val="pt-PT" w:eastAsia="en-US" w:bidi="ar-SA"/>
      </w:rPr>
    </w:lvl>
    <w:lvl w:ilvl="7" w:tplc="35FED984">
      <w:numFmt w:val="bullet"/>
      <w:lvlText w:val="•"/>
      <w:lvlJc w:val="left"/>
      <w:pPr>
        <w:ind w:left="7350" w:hanging="296"/>
      </w:pPr>
      <w:rPr>
        <w:rFonts w:hint="default"/>
        <w:lang w:val="pt-PT" w:eastAsia="en-US" w:bidi="ar-SA"/>
      </w:rPr>
    </w:lvl>
    <w:lvl w:ilvl="8" w:tplc="448AC3F8">
      <w:numFmt w:val="bullet"/>
      <w:lvlText w:val="•"/>
      <w:lvlJc w:val="left"/>
      <w:pPr>
        <w:ind w:left="8380" w:hanging="296"/>
      </w:pPr>
      <w:rPr>
        <w:rFonts w:hint="default"/>
        <w:lang w:val="pt-PT" w:eastAsia="en-US" w:bidi="ar-SA"/>
      </w:rPr>
    </w:lvl>
  </w:abstractNum>
  <w:abstractNum w:abstractNumId="24">
    <w:nsid w:val="57B75C40"/>
    <w:multiLevelType w:val="hybridMultilevel"/>
    <w:tmpl w:val="B930F936"/>
    <w:lvl w:ilvl="0" w:tplc="22C06E7C">
      <w:start w:val="1"/>
      <w:numFmt w:val="decimal"/>
      <w:lvlText w:val="%1."/>
      <w:lvlJc w:val="left"/>
      <w:pPr>
        <w:ind w:left="560" w:hanging="427"/>
      </w:pPr>
      <w:rPr>
        <w:rFonts w:hint="default"/>
        <w:w w:val="100"/>
        <w:lang w:val="pt-PT" w:eastAsia="en-US" w:bidi="ar-SA"/>
      </w:rPr>
    </w:lvl>
    <w:lvl w:ilvl="1" w:tplc="043E0AE6">
      <w:numFmt w:val="none"/>
      <w:lvlText w:val=""/>
      <w:lvlJc w:val="left"/>
      <w:pPr>
        <w:tabs>
          <w:tab w:val="num" w:pos="360"/>
        </w:tabs>
      </w:pPr>
    </w:lvl>
    <w:lvl w:ilvl="2" w:tplc="5A525CE0">
      <w:numFmt w:val="bullet"/>
      <w:lvlText w:val="•"/>
      <w:lvlJc w:val="left"/>
      <w:pPr>
        <w:ind w:left="560" w:hanging="401"/>
      </w:pPr>
      <w:rPr>
        <w:rFonts w:hint="default"/>
        <w:lang w:val="pt-PT" w:eastAsia="en-US" w:bidi="ar-SA"/>
      </w:rPr>
    </w:lvl>
    <w:lvl w:ilvl="3" w:tplc="50680630">
      <w:numFmt w:val="bullet"/>
      <w:lvlText w:val="•"/>
      <w:lvlJc w:val="left"/>
      <w:pPr>
        <w:ind w:left="1795" w:hanging="401"/>
      </w:pPr>
      <w:rPr>
        <w:rFonts w:hint="default"/>
        <w:lang w:val="pt-PT" w:eastAsia="en-US" w:bidi="ar-SA"/>
      </w:rPr>
    </w:lvl>
    <w:lvl w:ilvl="4" w:tplc="CE262854">
      <w:numFmt w:val="bullet"/>
      <w:lvlText w:val="•"/>
      <w:lvlJc w:val="left"/>
      <w:pPr>
        <w:ind w:left="3030" w:hanging="401"/>
      </w:pPr>
      <w:rPr>
        <w:rFonts w:hint="default"/>
        <w:lang w:val="pt-PT" w:eastAsia="en-US" w:bidi="ar-SA"/>
      </w:rPr>
    </w:lvl>
    <w:lvl w:ilvl="5" w:tplc="6F06C87C">
      <w:numFmt w:val="bullet"/>
      <w:lvlText w:val="•"/>
      <w:lvlJc w:val="left"/>
      <w:pPr>
        <w:ind w:left="4265" w:hanging="401"/>
      </w:pPr>
      <w:rPr>
        <w:rFonts w:hint="default"/>
        <w:lang w:val="pt-PT" w:eastAsia="en-US" w:bidi="ar-SA"/>
      </w:rPr>
    </w:lvl>
    <w:lvl w:ilvl="6" w:tplc="B5A86D2E">
      <w:numFmt w:val="bullet"/>
      <w:lvlText w:val="•"/>
      <w:lvlJc w:val="left"/>
      <w:pPr>
        <w:ind w:left="5500" w:hanging="401"/>
      </w:pPr>
      <w:rPr>
        <w:rFonts w:hint="default"/>
        <w:lang w:val="pt-PT" w:eastAsia="en-US" w:bidi="ar-SA"/>
      </w:rPr>
    </w:lvl>
    <w:lvl w:ilvl="7" w:tplc="D60E9638">
      <w:numFmt w:val="bullet"/>
      <w:lvlText w:val="•"/>
      <w:lvlJc w:val="left"/>
      <w:pPr>
        <w:ind w:left="6735" w:hanging="401"/>
      </w:pPr>
      <w:rPr>
        <w:rFonts w:hint="default"/>
        <w:lang w:val="pt-PT" w:eastAsia="en-US" w:bidi="ar-SA"/>
      </w:rPr>
    </w:lvl>
    <w:lvl w:ilvl="8" w:tplc="6E32CECC">
      <w:numFmt w:val="bullet"/>
      <w:lvlText w:val="•"/>
      <w:lvlJc w:val="left"/>
      <w:pPr>
        <w:ind w:left="7970" w:hanging="401"/>
      </w:pPr>
      <w:rPr>
        <w:rFonts w:hint="default"/>
        <w:lang w:val="pt-PT" w:eastAsia="en-US" w:bidi="ar-SA"/>
      </w:rPr>
    </w:lvl>
  </w:abstractNum>
  <w:abstractNum w:abstractNumId="25">
    <w:nsid w:val="57DE2230"/>
    <w:multiLevelType w:val="hybridMultilevel"/>
    <w:tmpl w:val="664024D0"/>
    <w:lvl w:ilvl="0" w:tplc="C1A43C94">
      <w:start w:val="1"/>
      <w:numFmt w:val="lowerLetter"/>
      <w:lvlText w:val="%1)"/>
      <w:lvlJc w:val="left"/>
      <w:pPr>
        <w:ind w:left="134" w:hanging="31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97C165E">
      <w:numFmt w:val="bullet"/>
      <w:lvlText w:val="•"/>
      <w:lvlJc w:val="left"/>
      <w:pPr>
        <w:ind w:left="1170" w:hanging="311"/>
      </w:pPr>
      <w:rPr>
        <w:rFonts w:hint="default"/>
        <w:lang w:val="pt-PT" w:eastAsia="en-US" w:bidi="ar-SA"/>
      </w:rPr>
    </w:lvl>
    <w:lvl w:ilvl="2" w:tplc="7D14F69C">
      <w:numFmt w:val="bullet"/>
      <w:lvlText w:val="•"/>
      <w:lvlJc w:val="left"/>
      <w:pPr>
        <w:ind w:left="2200" w:hanging="311"/>
      </w:pPr>
      <w:rPr>
        <w:rFonts w:hint="default"/>
        <w:lang w:val="pt-PT" w:eastAsia="en-US" w:bidi="ar-SA"/>
      </w:rPr>
    </w:lvl>
    <w:lvl w:ilvl="3" w:tplc="4F1658B2">
      <w:numFmt w:val="bullet"/>
      <w:lvlText w:val="•"/>
      <w:lvlJc w:val="left"/>
      <w:pPr>
        <w:ind w:left="3230" w:hanging="311"/>
      </w:pPr>
      <w:rPr>
        <w:rFonts w:hint="default"/>
        <w:lang w:val="pt-PT" w:eastAsia="en-US" w:bidi="ar-SA"/>
      </w:rPr>
    </w:lvl>
    <w:lvl w:ilvl="4" w:tplc="223EE5B0">
      <w:numFmt w:val="bullet"/>
      <w:lvlText w:val="•"/>
      <w:lvlJc w:val="left"/>
      <w:pPr>
        <w:ind w:left="4260" w:hanging="311"/>
      </w:pPr>
      <w:rPr>
        <w:rFonts w:hint="default"/>
        <w:lang w:val="pt-PT" w:eastAsia="en-US" w:bidi="ar-SA"/>
      </w:rPr>
    </w:lvl>
    <w:lvl w:ilvl="5" w:tplc="2F343B22">
      <w:numFmt w:val="bullet"/>
      <w:lvlText w:val="•"/>
      <w:lvlJc w:val="left"/>
      <w:pPr>
        <w:ind w:left="5290" w:hanging="311"/>
      </w:pPr>
      <w:rPr>
        <w:rFonts w:hint="default"/>
        <w:lang w:val="pt-PT" w:eastAsia="en-US" w:bidi="ar-SA"/>
      </w:rPr>
    </w:lvl>
    <w:lvl w:ilvl="6" w:tplc="0366D3BE">
      <w:numFmt w:val="bullet"/>
      <w:lvlText w:val="•"/>
      <w:lvlJc w:val="left"/>
      <w:pPr>
        <w:ind w:left="6320" w:hanging="311"/>
      </w:pPr>
      <w:rPr>
        <w:rFonts w:hint="default"/>
        <w:lang w:val="pt-PT" w:eastAsia="en-US" w:bidi="ar-SA"/>
      </w:rPr>
    </w:lvl>
    <w:lvl w:ilvl="7" w:tplc="A4168FEA">
      <w:numFmt w:val="bullet"/>
      <w:lvlText w:val="•"/>
      <w:lvlJc w:val="left"/>
      <w:pPr>
        <w:ind w:left="7350" w:hanging="311"/>
      </w:pPr>
      <w:rPr>
        <w:rFonts w:hint="default"/>
        <w:lang w:val="pt-PT" w:eastAsia="en-US" w:bidi="ar-SA"/>
      </w:rPr>
    </w:lvl>
    <w:lvl w:ilvl="8" w:tplc="6A70DD46">
      <w:numFmt w:val="bullet"/>
      <w:lvlText w:val="•"/>
      <w:lvlJc w:val="left"/>
      <w:pPr>
        <w:ind w:left="8380" w:hanging="311"/>
      </w:pPr>
      <w:rPr>
        <w:rFonts w:hint="default"/>
        <w:lang w:val="pt-PT" w:eastAsia="en-US" w:bidi="ar-SA"/>
      </w:rPr>
    </w:lvl>
  </w:abstractNum>
  <w:abstractNum w:abstractNumId="26">
    <w:nsid w:val="66A62BC3"/>
    <w:multiLevelType w:val="hybridMultilevel"/>
    <w:tmpl w:val="128CC3E8"/>
    <w:lvl w:ilvl="0" w:tplc="4D4CEDAA">
      <w:start w:val="8"/>
      <w:numFmt w:val="decimal"/>
      <w:lvlText w:val="%1"/>
      <w:lvlJc w:val="left"/>
      <w:pPr>
        <w:ind w:left="134" w:hanging="497"/>
      </w:pPr>
      <w:rPr>
        <w:rFonts w:hint="default"/>
        <w:lang w:val="pt-PT" w:eastAsia="en-US" w:bidi="ar-SA"/>
      </w:rPr>
    </w:lvl>
    <w:lvl w:ilvl="1" w:tplc="2CFADE7A">
      <w:numFmt w:val="none"/>
      <w:lvlText w:val=""/>
      <w:lvlJc w:val="left"/>
      <w:pPr>
        <w:tabs>
          <w:tab w:val="num" w:pos="360"/>
        </w:tabs>
      </w:pPr>
    </w:lvl>
    <w:lvl w:ilvl="2" w:tplc="867EFC3E">
      <w:numFmt w:val="none"/>
      <w:lvlText w:val=""/>
      <w:lvlJc w:val="left"/>
      <w:pPr>
        <w:tabs>
          <w:tab w:val="num" w:pos="360"/>
        </w:tabs>
      </w:pPr>
    </w:lvl>
    <w:lvl w:ilvl="3" w:tplc="87124C64">
      <w:numFmt w:val="bullet"/>
      <w:lvlText w:val="•"/>
      <w:lvlJc w:val="left"/>
      <w:pPr>
        <w:ind w:left="3230" w:hanging="758"/>
      </w:pPr>
      <w:rPr>
        <w:rFonts w:hint="default"/>
        <w:lang w:val="pt-PT" w:eastAsia="en-US" w:bidi="ar-SA"/>
      </w:rPr>
    </w:lvl>
    <w:lvl w:ilvl="4" w:tplc="2BD25D20">
      <w:numFmt w:val="bullet"/>
      <w:lvlText w:val="•"/>
      <w:lvlJc w:val="left"/>
      <w:pPr>
        <w:ind w:left="4260" w:hanging="758"/>
      </w:pPr>
      <w:rPr>
        <w:rFonts w:hint="default"/>
        <w:lang w:val="pt-PT" w:eastAsia="en-US" w:bidi="ar-SA"/>
      </w:rPr>
    </w:lvl>
    <w:lvl w:ilvl="5" w:tplc="31341344">
      <w:numFmt w:val="bullet"/>
      <w:lvlText w:val="•"/>
      <w:lvlJc w:val="left"/>
      <w:pPr>
        <w:ind w:left="5290" w:hanging="758"/>
      </w:pPr>
      <w:rPr>
        <w:rFonts w:hint="default"/>
        <w:lang w:val="pt-PT" w:eastAsia="en-US" w:bidi="ar-SA"/>
      </w:rPr>
    </w:lvl>
    <w:lvl w:ilvl="6" w:tplc="77EABCCC">
      <w:numFmt w:val="bullet"/>
      <w:lvlText w:val="•"/>
      <w:lvlJc w:val="left"/>
      <w:pPr>
        <w:ind w:left="6320" w:hanging="758"/>
      </w:pPr>
      <w:rPr>
        <w:rFonts w:hint="default"/>
        <w:lang w:val="pt-PT" w:eastAsia="en-US" w:bidi="ar-SA"/>
      </w:rPr>
    </w:lvl>
    <w:lvl w:ilvl="7" w:tplc="78281492">
      <w:numFmt w:val="bullet"/>
      <w:lvlText w:val="•"/>
      <w:lvlJc w:val="left"/>
      <w:pPr>
        <w:ind w:left="7350" w:hanging="758"/>
      </w:pPr>
      <w:rPr>
        <w:rFonts w:hint="default"/>
        <w:lang w:val="pt-PT" w:eastAsia="en-US" w:bidi="ar-SA"/>
      </w:rPr>
    </w:lvl>
    <w:lvl w:ilvl="8" w:tplc="6B5C40F4">
      <w:numFmt w:val="bullet"/>
      <w:lvlText w:val="•"/>
      <w:lvlJc w:val="left"/>
      <w:pPr>
        <w:ind w:left="8380" w:hanging="758"/>
      </w:pPr>
      <w:rPr>
        <w:rFonts w:hint="default"/>
        <w:lang w:val="pt-PT" w:eastAsia="en-US" w:bidi="ar-SA"/>
      </w:rPr>
    </w:lvl>
  </w:abstractNum>
  <w:abstractNum w:abstractNumId="27">
    <w:nsid w:val="696E6D11"/>
    <w:multiLevelType w:val="hybridMultilevel"/>
    <w:tmpl w:val="48822B4A"/>
    <w:lvl w:ilvl="0" w:tplc="22E044DA">
      <w:start w:val="7"/>
      <w:numFmt w:val="decimal"/>
      <w:lvlText w:val="%1"/>
      <w:lvlJc w:val="left"/>
      <w:pPr>
        <w:ind w:left="734" w:hanging="601"/>
      </w:pPr>
      <w:rPr>
        <w:rFonts w:hint="default"/>
        <w:lang w:val="pt-PT" w:eastAsia="en-US" w:bidi="ar-SA"/>
      </w:rPr>
    </w:lvl>
    <w:lvl w:ilvl="1" w:tplc="E99821A6">
      <w:numFmt w:val="none"/>
      <w:lvlText w:val=""/>
      <w:lvlJc w:val="left"/>
      <w:pPr>
        <w:tabs>
          <w:tab w:val="num" w:pos="360"/>
        </w:tabs>
      </w:pPr>
    </w:lvl>
    <w:lvl w:ilvl="2" w:tplc="1DB07434">
      <w:numFmt w:val="none"/>
      <w:lvlText w:val=""/>
      <w:lvlJc w:val="left"/>
      <w:pPr>
        <w:tabs>
          <w:tab w:val="num" w:pos="360"/>
        </w:tabs>
      </w:pPr>
    </w:lvl>
    <w:lvl w:ilvl="3" w:tplc="61603A0E">
      <w:numFmt w:val="bullet"/>
      <w:lvlText w:val="•"/>
      <w:lvlJc w:val="left"/>
      <w:pPr>
        <w:ind w:left="3650" w:hanging="601"/>
      </w:pPr>
      <w:rPr>
        <w:rFonts w:hint="default"/>
        <w:lang w:val="pt-PT" w:eastAsia="en-US" w:bidi="ar-SA"/>
      </w:rPr>
    </w:lvl>
    <w:lvl w:ilvl="4" w:tplc="7F649370">
      <w:numFmt w:val="bullet"/>
      <w:lvlText w:val="•"/>
      <w:lvlJc w:val="left"/>
      <w:pPr>
        <w:ind w:left="4620" w:hanging="601"/>
      </w:pPr>
      <w:rPr>
        <w:rFonts w:hint="default"/>
        <w:lang w:val="pt-PT" w:eastAsia="en-US" w:bidi="ar-SA"/>
      </w:rPr>
    </w:lvl>
    <w:lvl w:ilvl="5" w:tplc="DA64CF0E">
      <w:numFmt w:val="bullet"/>
      <w:lvlText w:val="•"/>
      <w:lvlJc w:val="left"/>
      <w:pPr>
        <w:ind w:left="5590" w:hanging="601"/>
      </w:pPr>
      <w:rPr>
        <w:rFonts w:hint="default"/>
        <w:lang w:val="pt-PT" w:eastAsia="en-US" w:bidi="ar-SA"/>
      </w:rPr>
    </w:lvl>
    <w:lvl w:ilvl="6" w:tplc="F40AA9B6">
      <w:numFmt w:val="bullet"/>
      <w:lvlText w:val="•"/>
      <w:lvlJc w:val="left"/>
      <w:pPr>
        <w:ind w:left="6560" w:hanging="601"/>
      </w:pPr>
      <w:rPr>
        <w:rFonts w:hint="default"/>
        <w:lang w:val="pt-PT" w:eastAsia="en-US" w:bidi="ar-SA"/>
      </w:rPr>
    </w:lvl>
    <w:lvl w:ilvl="7" w:tplc="4B648B34">
      <w:numFmt w:val="bullet"/>
      <w:lvlText w:val="•"/>
      <w:lvlJc w:val="left"/>
      <w:pPr>
        <w:ind w:left="7530" w:hanging="601"/>
      </w:pPr>
      <w:rPr>
        <w:rFonts w:hint="default"/>
        <w:lang w:val="pt-PT" w:eastAsia="en-US" w:bidi="ar-SA"/>
      </w:rPr>
    </w:lvl>
    <w:lvl w:ilvl="8" w:tplc="BA0A8ABE">
      <w:numFmt w:val="bullet"/>
      <w:lvlText w:val="•"/>
      <w:lvlJc w:val="left"/>
      <w:pPr>
        <w:ind w:left="8500" w:hanging="601"/>
      </w:pPr>
      <w:rPr>
        <w:rFonts w:hint="default"/>
        <w:lang w:val="pt-PT" w:eastAsia="en-US" w:bidi="ar-SA"/>
      </w:rPr>
    </w:lvl>
  </w:abstractNum>
  <w:abstractNum w:abstractNumId="28">
    <w:nsid w:val="6A341413"/>
    <w:multiLevelType w:val="hybridMultilevel"/>
    <w:tmpl w:val="BDBC4A12"/>
    <w:lvl w:ilvl="0" w:tplc="0150B292">
      <w:start w:val="1"/>
      <w:numFmt w:val="lowerLetter"/>
      <w:lvlText w:val="%1)"/>
      <w:lvlJc w:val="left"/>
      <w:pPr>
        <w:ind w:left="658" w:hanging="24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09EAAE0A">
      <w:numFmt w:val="bullet"/>
      <w:lvlText w:val="•"/>
      <w:lvlJc w:val="left"/>
      <w:pPr>
        <w:ind w:left="1694" w:hanging="248"/>
      </w:pPr>
      <w:rPr>
        <w:rFonts w:hint="default"/>
        <w:lang w:val="pt-PT" w:eastAsia="en-US" w:bidi="ar-SA"/>
      </w:rPr>
    </w:lvl>
    <w:lvl w:ilvl="2" w:tplc="683C5726">
      <w:numFmt w:val="bullet"/>
      <w:lvlText w:val="•"/>
      <w:lvlJc w:val="left"/>
      <w:pPr>
        <w:ind w:left="2729" w:hanging="248"/>
      </w:pPr>
      <w:rPr>
        <w:rFonts w:hint="default"/>
        <w:lang w:val="pt-PT" w:eastAsia="en-US" w:bidi="ar-SA"/>
      </w:rPr>
    </w:lvl>
    <w:lvl w:ilvl="3" w:tplc="B0D68AA4">
      <w:numFmt w:val="bullet"/>
      <w:lvlText w:val="•"/>
      <w:lvlJc w:val="left"/>
      <w:pPr>
        <w:ind w:left="3763" w:hanging="248"/>
      </w:pPr>
      <w:rPr>
        <w:rFonts w:hint="default"/>
        <w:lang w:val="pt-PT" w:eastAsia="en-US" w:bidi="ar-SA"/>
      </w:rPr>
    </w:lvl>
    <w:lvl w:ilvl="4" w:tplc="2EB675D8">
      <w:numFmt w:val="bullet"/>
      <w:lvlText w:val="•"/>
      <w:lvlJc w:val="left"/>
      <w:pPr>
        <w:ind w:left="4798" w:hanging="248"/>
      </w:pPr>
      <w:rPr>
        <w:rFonts w:hint="default"/>
        <w:lang w:val="pt-PT" w:eastAsia="en-US" w:bidi="ar-SA"/>
      </w:rPr>
    </w:lvl>
    <w:lvl w:ilvl="5" w:tplc="664037FA">
      <w:numFmt w:val="bullet"/>
      <w:lvlText w:val="•"/>
      <w:lvlJc w:val="left"/>
      <w:pPr>
        <w:ind w:left="5833" w:hanging="248"/>
      </w:pPr>
      <w:rPr>
        <w:rFonts w:hint="default"/>
        <w:lang w:val="pt-PT" w:eastAsia="en-US" w:bidi="ar-SA"/>
      </w:rPr>
    </w:lvl>
    <w:lvl w:ilvl="6" w:tplc="EEEC55CC">
      <w:numFmt w:val="bullet"/>
      <w:lvlText w:val="•"/>
      <w:lvlJc w:val="left"/>
      <w:pPr>
        <w:ind w:left="6867" w:hanging="248"/>
      </w:pPr>
      <w:rPr>
        <w:rFonts w:hint="default"/>
        <w:lang w:val="pt-PT" w:eastAsia="en-US" w:bidi="ar-SA"/>
      </w:rPr>
    </w:lvl>
    <w:lvl w:ilvl="7" w:tplc="D410E6A4">
      <w:numFmt w:val="bullet"/>
      <w:lvlText w:val="•"/>
      <w:lvlJc w:val="left"/>
      <w:pPr>
        <w:ind w:left="7902" w:hanging="248"/>
      </w:pPr>
      <w:rPr>
        <w:rFonts w:hint="default"/>
        <w:lang w:val="pt-PT" w:eastAsia="en-US" w:bidi="ar-SA"/>
      </w:rPr>
    </w:lvl>
    <w:lvl w:ilvl="8" w:tplc="9F981B30">
      <w:numFmt w:val="bullet"/>
      <w:lvlText w:val="•"/>
      <w:lvlJc w:val="left"/>
      <w:pPr>
        <w:ind w:left="8937" w:hanging="248"/>
      </w:pPr>
      <w:rPr>
        <w:rFonts w:hint="default"/>
        <w:lang w:val="pt-PT" w:eastAsia="en-US" w:bidi="ar-SA"/>
      </w:rPr>
    </w:lvl>
  </w:abstractNum>
  <w:abstractNum w:abstractNumId="29">
    <w:nsid w:val="6EF2072F"/>
    <w:multiLevelType w:val="hybridMultilevel"/>
    <w:tmpl w:val="959E3936"/>
    <w:lvl w:ilvl="0" w:tplc="29AE5A1C">
      <w:start w:val="1"/>
      <w:numFmt w:val="lowerLetter"/>
      <w:lvlText w:val="%1)"/>
      <w:lvlJc w:val="left"/>
      <w:pPr>
        <w:ind w:left="134" w:hanging="31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80FCD958">
      <w:numFmt w:val="bullet"/>
      <w:lvlText w:val="•"/>
      <w:lvlJc w:val="left"/>
      <w:pPr>
        <w:ind w:left="1170" w:hanging="311"/>
      </w:pPr>
      <w:rPr>
        <w:rFonts w:hint="default"/>
        <w:lang w:val="pt-PT" w:eastAsia="en-US" w:bidi="ar-SA"/>
      </w:rPr>
    </w:lvl>
    <w:lvl w:ilvl="2" w:tplc="C520FF50">
      <w:numFmt w:val="bullet"/>
      <w:lvlText w:val="•"/>
      <w:lvlJc w:val="left"/>
      <w:pPr>
        <w:ind w:left="2200" w:hanging="311"/>
      </w:pPr>
      <w:rPr>
        <w:rFonts w:hint="default"/>
        <w:lang w:val="pt-PT" w:eastAsia="en-US" w:bidi="ar-SA"/>
      </w:rPr>
    </w:lvl>
    <w:lvl w:ilvl="3" w:tplc="64A2216E">
      <w:numFmt w:val="bullet"/>
      <w:lvlText w:val="•"/>
      <w:lvlJc w:val="left"/>
      <w:pPr>
        <w:ind w:left="3230" w:hanging="311"/>
      </w:pPr>
      <w:rPr>
        <w:rFonts w:hint="default"/>
        <w:lang w:val="pt-PT" w:eastAsia="en-US" w:bidi="ar-SA"/>
      </w:rPr>
    </w:lvl>
    <w:lvl w:ilvl="4" w:tplc="CFCEB338">
      <w:numFmt w:val="bullet"/>
      <w:lvlText w:val="•"/>
      <w:lvlJc w:val="left"/>
      <w:pPr>
        <w:ind w:left="4260" w:hanging="311"/>
      </w:pPr>
      <w:rPr>
        <w:rFonts w:hint="default"/>
        <w:lang w:val="pt-PT" w:eastAsia="en-US" w:bidi="ar-SA"/>
      </w:rPr>
    </w:lvl>
    <w:lvl w:ilvl="5" w:tplc="FBD02732">
      <w:numFmt w:val="bullet"/>
      <w:lvlText w:val="•"/>
      <w:lvlJc w:val="left"/>
      <w:pPr>
        <w:ind w:left="5290" w:hanging="311"/>
      </w:pPr>
      <w:rPr>
        <w:rFonts w:hint="default"/>
        <w:lang w:val="pt-PT" w:eastAsia="en-US" w:bidi="ar-SA"/>
      </w:rPr>
    </w:lvl>
    <w:lvl w:ilvl="6" w:tplc="2D0805FA">
      <w:numFmt w:val="bullet"/>
      <w:lvlText w:val="•"/>
      <w:lvlJc w:val="left"/>
      <w:pPr>
        <w:ind w:left="6320" w:hanging="311"/>
      </w:pPr>
      <w:rPr>
        <w:rFonts w:hint="default"/>
        <w:lang w:val="pt-PT" w:eastAsia="en-US" w:bidi="ar-SA"/>
      </w:rPr>
    </w:lvl>
    <w:lvl w:ilvl="7" w:tplc="A64E8E34">
      <w:numFmt w:val="bullet"/>
      <w:lvlText w:val="•"/>
      <w:lvlJc w:val="left"/>
      <w:pPr>
        <w:ind w:left="7350" w:hanging="311"/>
      </w:pPr>
      <w:rPr>
        <w:rFonts w:hint="default"/>
        <w:lang w:val="pt-PT" w:eastAsia="en-US" w:bidi="ar-SA"/>
      </w:rPr>
    </w:lvl>
    <w:lvl w:ilvl="8" w:tplc="CAACBCDC">
      <w:numFmt w:val="bullet"/>
      <w:lvlText w:val="•"/>
      <w:lvlJc w:val="left"/>
      <w:pPr>
        <w:ind w:left="8380" w:hanging="311"/>
      </w:pPr>
      <w:rPr>
        <w:rFonts w:hint="default"/>
        <w:lang w:val="pt-PT" w:eastAsia="en-US" w:bidi="ar-SA"/>
      </w:rPr>
    </w:lvl>
  </w:abstractNum>
  <w:abstractNum w:abstractNumId="30">
    <w:nsid w:val="711A46FE"/>
    <w:multiLevelType w:val="hybridMultilevel"/>
    <w:tmpl w:val="9990BF20"/>
    <w:lvl w:ilvl="0" w:tplc="AB905A9E">
      <w:start w:val="1"/>
      <w:numFmt w:val="lowerLetter"/>
      <w:lvlText w:val="%1)"/>
      <w:lvlJc w:val="left"/>
      <w:pPr>
        <w:ind w:left="939" w:hanging="70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F2D68F20">
      <w:numFmt w:val="bullet"/>
      <w:lvlText w:val="•"/>
      <w:lvlJc w:val="left"/>
      <w:pPr>
        <w:ind w:left="1946" w:hanging="709"/>
      </w:pPr>
      <w:rPr>
        <w:rFonts w:hint="default"/>
        <w:lang w:val="pt-PT" w:eastAsia="en-US" w:bidi="ar-SA"/>
      </w:rPr>
    </w:lvl>
    <w:lvl w:ilvl="2" w:tplc="6B82C4AA">
      <w:numFmt w:val="bullet"/>
      <w:lvlText w:val="•"/>
      <w:lvlJc w:val="left"/>
      <w:pPr>
        <w:ind w:left="2953" w:hanging="709"/>
      </w:pPr>
      <w:rPr>
        <w:rFonts w:hint="default"/>
        <w:lang w:val="pt-PT" w:eastAsia="en-US" w:bidi="ar-SA"/>
      </w:rPr>
    </w:lvl>
    <w:lvl w:ilvl="3" w:tplc="4F78016C">
      <w:numFmt w:val="bullet"/>
      <w:lvlText w:val="•"/>
      <w:lvlJc w:val="left"/>
      <w:pPr>
        <w:ind w:left="3959" w:hanging="709"/>
      </w:pPr>
      <w:rPr>
        <w:rFonts w:hint="default"/>
        <w:lang w:val="pt-PT" w:eastAsia="en-US" w:bidi="ar-SA"/>
      </w:rPr>
    </w:lvl>
    <w:lvl w:ilvl="4" w:tplc="041844A6">
      <w:numFmt w:val="bullet"/>
      <w:lvlText w:val="•"/>
      <w:lvlJc w:val="left"/>
      <w:pPr>
        <w:ind w:left="4966" w:hanging="709"/>
      </w:pPr>
      <w:rPr>
        <w:rFonts w:hint="default"/>
        <w:lang w:val="pt-PT" w:eastAsia="en-US" w:bidi="ar-SA"/>
      </w:rPr>
    </w:lvl>
    <w:lvl w:ilvl="5" w:tplc="E6B8B7D4">
      <w:numFmt w:val="bullet"/>
      <w:lvlText w:val="•"/>
      <w:lvlJc w:val="left"/>
      <w:pPr>
        <w:ind w:left="5973" w:hanging="709"/>
      </w:pPr>
      <w:rPr>
        <w:rFonts w:hint="default"/>
        <w:lang w:val="pt-PT" w:eastAsia="en-US" w:bidi="ar-SA"/>
      </w:rPr>
    </w:lvl>
    <w:lvl w:ilvl="6" w:tplc="BB148898">
      <w:numFmt w:val="bullet"/>
      <w:lvlText w:val="•"/>
      <w:lvlJc w:val="left"/>
      <w:pPr>
        <w:ind w:left="6979" w:hanging="709"/>
      </w:pPr>
      <w:rPr>
        <w:rFonts w:hint="default"/>
        <w:lang w:val="pt-PT" w:eastAsia="en-US" w:bidi="ar-SA"/>
      </w:rPr>
    </w:lvl>
    <w:lvl w:ilvl="7" w:tplc="B1D818FE">
      <w:numFmt w:val="bullet"/>
      <w:lvlText w:val="•"/>
      <w:lvlJc w:val="left"/>
      <w:pPr>
        <w:ind w:left="7986" w:hanging="709"/>
      </w:pPr>
      <w:rPr>
        <w:rFonts w:hint="default"/>
        <w:lang w:val="pt-PT" w:eastAsia="en-US" w:bidi="ar-SA"/>
      </w:rPr>
    </w:lvl>
    <w:lvl w:ilvl="8" w:tplc="4A78656A">
      <w:numFmt w:val="bullet"/>
      <w:lvlText w:val="•"/>
      <w:lvlJc w:val="left"/>
      <w:pPr>
        <w:ind w:left="8993" w:hanging="709"/>
      </w:pPr>
      <w:rPr>
        <w:rFonts w:hint="default"/>
        <w:lang w:val="pt-PT" w:eastAsia="en-US" w:bidi="ar-SA"/>
      </w:rPr>
    </w:lvl>
  </w:abstractNum>
  <w:abstractNum w:abstractNumId="31">
    <w:nsid w:val="7AE02A40"/>
    <w:multiLevelType w:val="hybridMultilevel"/>
    <w:tmpl w:val="079C66D8"/>
    <w:lvl w:ilvl="0" w:tplc="C672A564">
      <w:start w:val="7"/>
      <w:numFmt w:val="decimal"/>
      <w:lvlText w:val="%1"/>
      <w:lvlJc w:val="left"/>
      <w:pPr>
        <w:ind w:left="601" w:hanging="467"/>
      </w:pPr>
      <w:rPr>
        <w:rFonts w:hint="default"/>
        <w:lang w:val="pt-PT" w:eastAsia="en-US" w:bidi="ar-SA"/>
      </w:rPr>
    </w:lvl>
    <w:lvl w:ilvl="1" w:tplc="567E92EC">
      <w:numFmt w:val="none"/>
      <w:lvlText w:val=""/>
      <w:lvlJc w:val="left"/>
      <w:pPr>
        <w:tabs>
          <w:tab w:val="num" w:pos="360"/>
        </w:tabs>
      </w:pPr>
    </w:lvl>
    <w:lvl w:ilvl="2" w:tplc="F4D653AA">
      <w:numFmt w:val="bullet"/>
      <w:lvlText w:val="•"/>
      <w:lvlJc w:val="left"/>
      <w:pPr>
        <w:ind w:left="2568" w:hanging="467"/>
      </w:pPr>
      <w:rPr>
        <w:rFonts w:hint="default"/>
        <w:lang w:val="pt-PT" w:eastAsia="en-US" w:bidi="ar-SA"/>
      </w:rPr>
    </w:lvl>
    <w:lvl w:ilvl="3" w:tplc="F1340C12">
      <w:numFmt w:val="bullet"/>
      <w:lvlText w:val="•"/>
      <w:lvlJc w:val="left"/>
      <w:pPr>
        <w:ind w:left="3552" w:hanging="467"/>
      </w:pPr>
      <w:rPr>
        <w:rFonts w:hint="default"/>
        <w:lang w:val="pt-PT" w:eastAsia="en-US" w:bidi="ar-SA"/>
      </w:rPr>
    </w:lvl>
    <w:lvl w:ilvl="4" w:tplc="558C7184">
      <w:numFmt w:val="bullet"/>
      <w:lvlText w:val="•"/>
      <w:lvlJc w:val="left"/>
      <w:pPr>
        <w:ind w:left="4536" w:hanging="467"/>
      </w:pPr>
      <w:rPr>
        <w:rFonts w:hint="default"/>
        <w:lang w:val="pt-PT" w:eastAsia="en-US" w:bidi="ar-SA"/>
      </w:rPr>
    </w:lvl>
    <w:lvl w:ilvl="5" w:tplc="772C61D6">
      <w:numFmt w:val="bullet"/>
      <w:lvlText w:val="•"/>
      <w:lvlJc w:val="left"/>
      <w:pPr>
        <w:ind w:left="5520" w:hanging="467"/>
      </w:pPr>
      <w:rPr>
        <w:rFonts w:hint="default"/>
        <w:lang w:val="pt-PT" w:eastAsia="en-US" w:bidi="ar-SA"/>
      </w:rPr>
    </w:lvl>
    <w:lvl w:ilvl="6" w:tplc="E9E2253A">
      <w:numFmt w:val="bullet"/>
      <w:lvlText w:val="•"/>
      <w:lvlJc w:val="left"/>
      <w:pPr>
        <w:ind w:left="6504" w:hanging="467"/>
      </w:pPr>
      <w:rPr>
        <w:rFonts w:hint="default"/>
        <w:lang w:val="pt-PT" w:eastAsia="en-US" w:bidi="ar-SA"/>
      </w:rPr>
    </w:lvl>
    <w:lvl w:ilvl="7" w:tplc="75BC1BE0">
      <w:numFmt w:val="bullet"/>
      <w:lvlText w:val="•"/>
      <w:lvlJc w:val="left"/>
      <w:pPr>
        <w:ind w:left="7488" w:hanging="467"/>
      </w:pPr>
      <w:rPr>
        <w:rFonts w:hint="default"/>
        <w:lang w:val="pt-PT" w:eastAsia="en-US" w:bidi="ar-SA"/>
      </w:rPr>
    </w:lvl>
    <w:lvl w:ilvl="8" w:tplc="A3FC6768">
      <w:numFmt w:val="bullet"/>
      <w:lvlText w:val="•"/>
      <w:lvlJc w:val="left"/>
      <w:pPr>
        <w:ind w:left="8472" w:hanging="467"/>
      </w:pPr>
      <w:rPr>
        <w:rFonts w:hint="default"/>
        <w:lang w:val="pt-PT" w:eastAsia="en-US" w:bidi="ar-SA"/>
      </w:rPr>
    </w:lvl>
  </w:abstractNum>
  <w:abstractNum w:abstractNumId="32">
    <w:nsid w:val="7DCC4D86"/>
    <w:multiLevelType w:val="hybridMultilevel"/>
    <w:tmpl w:val="C0FE7566"/>
    <w:lvl w:ilvl="0" w:tplc="3E00F3E2">
      <w:start w:val="1"/>
      <w:numFmt w:val="lowerLetter"/>
      <w:lvlText w:val="%1)"/>
      <w:lvlJc w:val="left"/>
      <w:pPr>
        <w:ind w:left="414" w:hanging="28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B1D01C98">
      <w:numFmt w:val="bullet"/>
      <w:lvlText w:val="•"/>
      <w:lvlJc w:val="left"/>
      <w:pPr>
        <w:ind w:left="1422" w:hanging="281"/>
      </w:pPr>
      <w:rPr>
        <w:rFonts w:hint="default"/>
        <w:lang w:val="pt-PT" w:eastAsia="en-US" w:bidi="ar-SA"/>
      </w:rPr>
    </w:lvl>
    <w:lvl w:ilvl="2" w:tplc="3CF8612E">
      <w:numFmt w:val="bullet"/>
      <w:lvlText w:val="•"/>
      <w:lvlJc w:val="left"/>
      <w:pPr>
        <w:ind w:left="2424" w:hanging="281"/>
      </w:pPr>
      <w:rPr>
        <w:rFonts w:hint="default"/>
        <w:lang w:val="pt-PT" w:eastAsia="en-US" w:bidi="ar-SA"/>
      </w:rPr>
    </w:lvl>
    <w:lvl w:ilvl="3" w:tplc="B162B118">
      <w:numFmt w:val="bullet"/>
      <w:lvlText w:val="•"/>
      <w:lvlJc w:val="left"/>
      <w:pPr>
        <w:ind w:left="3426" w:hanging="281"/>
      </w:pPr>
      <w:rPr>
        <w:rFonts w:hint="default"/>
        <w:lang w:val="pt-PT" w:eastAsia="en-US" w:bidi="ar-SA"/>
      </w:rPr>
    </w:lvl>
    <w:lvl w:ilvl="4" w:tplc="9732EA2E">
      <w:numFmt w:val="bullet"/>
      <w:lvlText w:val="•"/>
      <w:lvlJc w:val="left"/>
      <w:pPr>
        <w:ind w:left="4428" w:hanging="281"/>
      </w:pPr>
      <w:rPr>
        <w:rFonts w:hint="default"/>
        <w:lang w:val="pt-PT" w:eastAsia="en-US" w:bidi="ar-SA"/>
      </w:rPr>
    </w:lvl>
    <w:lvl w:ilvl="5" w:tplc="A4F278E0">
      <w:numFmt w:val="bullet"/>
      <w:lvlText w:val="•"/>
      <w:lvlJc w:val="left"/>
      <w:pPr>
        <w:ind w:left="5430" w:hanging="281"/>
      </w:pPr>
      <w:rPr>
        <w:rFonts w:hint="default"/>
        <w:lang w:val="pt-PT" w:eastAsia="en-US" w:bidi="ar-SA"/>
      </w:rPr>
    </w:lvl>
    <w:lvl w:ilvl="6" w:tplc="8EB2E324">
      <w:numFmt w:val="bullet"/>
      <w:lvlText w:val="•"/>
      <w:lvlJc w:val="left"/>
      <w:pPr>
        <w:ind w:left="6432" w:hanging="281"/>
      </w:pPr>
      <w:rPr>
        <w:rFonts w:hint="default"/>
        <w:lang w:val="pt-PT" w:eastAsia="en-US" w:bidi="ar-SA"/>
      </w:rPr>
    </w:lvl>
    <w:lvl w:ilvl="7" w:tplc="5976688A">
      <w:numFmt w:val="bullet"/>
      <w:lvlText w:val="•"/>
      <w:lvlJc w:val="left"/>
      <w:pPr>
        <w:ind w:left="7434" w:hanging="281"/>
      </w:pPr>
      <w:rPr>
        <w:rFonts w:hint="default"/>
        <w:lang w:val="pt-PT" w:eastAsia="en-US" w:bidi="ar-SA"/>
      </w:rPr>
    </w:lvl>
    <w:lvl w:ilvl="8" w:tplc="F5CA0694">
      <w:numFmt w:val="bullet"/>
      <w:lvlText w:val="•"/>
      <w:lvlJc w:val="left"/>
      <w:pPr>
        <w:ind w:left="8436" w:hanging="281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19"/>
  </w:num>
  <w:num w:numId="5">
    <w:abstractNumId w:val="18"/>
  </w:num>
  <w:num w:numId="6">
    <w:abstractNumId w:val="2"/>
  </w:num>
  <w:num w:numId="7">
    <w:abstractNumId w:val="28"/>
  </w:num>
  <w:num w:numId="8">
    <w:abstractNumId w:val="11"/>
  </w:num>
  <w:num w:numId="9">
    <w:abstractNumId w:val="9"/>
  </w:num>
  <w:num w:numId="10">
    <w:abstractNumId w:val="30"/>
  </w:num>
  <w:num w:numId="11">
    <w:abstractNumId w:val="1"/>
  </w:num>
  <w:num w:numId="12">
    <w:abstractNumId w:val="7"/>
  </w:num>
  <w:num w:numId="13">
    <w:abstractNumId w:val="10"/>
  </w:num>
  <w:num w:numId="14">
    <w:abstractNumId w:val="5"/>
  </w:num>
  <w:num w:numId="15">
    <w:abstractNumId w:val="14"/>
  </w:num>
  <w:num w:numId="16">
    <w:abstractNumId w:val="15"/>
  </w:num>
  <w:num w:numId="17">
    <w:abstractNumId w:val="6"/>
  </w:num>
  <w:num w:numId="18">
    <w:abstractNumId w:val="22"/>
  </w:num>
  <w:num w:numId="19">
    <w:abstractNumId w:val="8"/>
  </w:num>
  <w:num w:numId="20">
    <w:abstractNumId w:val="0"/>
  </w:num>
  <w:num w:numId="21">
    <w:abstractNumId w:val="17"/>
  </w:num>
  <w:num w:numId="22">
    <w:abstractNumId w:val="20"/>
  </w:num>
  <w:num w:numId="23">
    <w:abstractNumId w:val="26"/>
  </w:num>
  <w:num w:numId="24">
    <w:abstractNumId w:val="23"/>
  </w:num>
  <w:num w:numId="25">
    <w:abstractNumId w:val="25"/>
  </w:num>
  <w:num w:numId="26">
    <w:abstractNumId w:val="16"/>
  </w:num>
  <w:num w:numId="27">
    <w:abstractNumId w:val="4"/>
  </w:num>
  <w:num w:numId="28">
    <w:abstractNumId w:val="29"/>
  </w:num>
  <w:num w:numId="29">
    <w:abstractNumId w:val="27"/>
  </w:num>
  <w:num w:numId="30">
    <w:abstractNumId w:val="3"/>
  </w:num>
  <w:num w:numId="31">
    <w:abstractNumId w:val="31"/>
  </w:num>
  <w:num w:numId="32">
    <w:abstractNumId w:val="32"/>
  </w:num>
  <w:num w:numId="33">
    <w:abstractNumId w:val="24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A4003D"/>
    <w:rsid w:val="000164EC"/>
    <w:rsid w:val="00051E6E"/>
    <w:rsid w:val="00053805"/>
    <w:rsid w:val="000636E7"/>
    <w:rsid w:val="000A0FEA"/>
    <w:rsid w:val="000E3B5B"/>
    <w:rsid w:val="000E3CC2"/>
    <w:rsid w:val="000F0EDD"/>
    <w:rsid w:val="00112941"/>
    <w:rsid w:val="0013693F"/>
    <w:rsid w:val="0014412B"/>
    <w:rsid w:val="00162DE7"/>
    <w:rsid w:val="00164357"/>
    <w:rsid w:val="001D4576"/>
    <w:rsid w:val="00240DE6"/>
    <w:rsid w:val="002621A8"/>
    <w:rsid w:val="00264A30"/>
    <w:rsid w:val="00272806"/>
    <w:rsid w:val="002D234E"/>
    <w:rsid w:val="00393395"/>
    <w:rsid w:val="003A1950"/>
    <w:rsid w:val="004066C3"/>
    <w:rsid w:val="00420294"/>
    <w:rsid w:val="004457AB"/>
    <w:rsid w:val="0047406D"/>
    <w:rsid w:val="004C403F"/>
    <w:rsid w:val="004F2685"/>
    <w:rsid w:val="00512DF8"/>
    <w:rsid w:val="005864C2"/>
    <w:rsid w:val="005D2D0C"/>
    <w:rsid w:val="005F79B4"/>
    <w:rsid w:val="00626756"/>
    <w:rsid w:val="006340E4"/>
    <w:rsid w:val="00675FAC"/>
    <w:rsid w:val="0069018C"/>
    <w:rsid w:val="006A215F"/>
    <w:rsid w:val="006E3B9D"/>
    <w:rsid w:val="00716E33"/>
    <w:rsid w:val="007B43D0"/>
    <w:rsid w:val="007C27F3"/>
    <w:rsid w:val="007E0F16"/>
    <w:rsid w:val="007E42B4"/>
    <w:rsid w:val="008069F0"/>
    <w:rsid w:val="00837921"/>
    <w:rsid w:val="00862981"/>
    <w:rsid w:val="00884521"/>
    <w:rsid w:val="008C453D"/>
    <w:rsid w:val="008D6FB4"/>
    <w:rsid w:val="008F6C69"/>
    <w:rsid w:val="00937738"/>
    <w:rsid w:val="009415B3"/>
    <w:rsid w:val="00975B2E"/>
    <w:rsid w:val="0098579E"/>
    <w:rsid w:val="009A1373"/>
    <w:rsid w:val="009A4FF4"/>
    <w:rsid w:val="009C2521"/>
    <w:rsid w:val="009D3F0B"/>
    <w:rsid w:val="00A02E1E"/>
    <w:rsid w:val="00A4003D"/>
    <w:rsid w:val="00A50C6E"/>
    <w:rsid w:val="00A53D60"/>
    <w:rsid w:val="00A62002"/>
    <w:rsid w:val="00A65B9F"/>
    <w:rsid w:val="00AB0D61"/>
    <w:rsid w:val="00AD03CD"/>
    <w:rsid w:val="00B332EF"/>
    <w:rsid w:val="00B5749C"/>
    <w:rsid w:val="00B639AA"/>
    <w:rsid w:val="00BA451B"/>
    <w:rsid w:val="00BB77A0"/>
    <w:rsid w:val="00BD15E6"/>
    <w:rsid w:val="00BE32A1"/>
    <w:rsid w:val="00C16E16"/>
    <w:rsid w:val="00C1731D"/>
    <w:rsid w:val="00C243DF"/>
    <w:rsid w:val="00C646D6"/>
    <w:rsid w:val="00C7680D"/>
    <w:rsid w:val="00D0094B"/>
    <w:rsid w:val="00D41E43"/>
    <w:rsid w:val="00D467D2"/>
    <w:rsid w:val="00D47D9D"/>
    <w:rsid w:val="00D518AD"/>
    <w:rsid w:val="00D863B5"/>
    <w:rsid w:val="00D9352E"/>
    <w:rsid w:val="00DD3961"/>
    <w:rsid w:val="00DF391B"/>
    <w:rsid w:val="00E029F9"/>
    <w:rsid w:val="00E12BBB"/>
    <w:rsid w:val="00E67AC1"/>
    <w:rsid w:val="00EC3AB6"/>
    <w:rsid w:val="00EF7A9F"/>
    <w:rsid w:val="00F37602"/>
    <w:rsid w:val="00F41B66"/>
    <w:rsid w:val="00F443BA"/>
    <w:rsid w:val="00F56EDF"/>
    <w:rsid w:val="00F85040"/>
    <w:rsid w:val="00FB57E8"/>
    <w:rsid w:val="00FD576D"/>
    <w:rsid w:val="00FD5976"/>
    <w:rsid w:val="00FE6B61"/>
    <w:rsid w:val="00FF3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4003D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0636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00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4003D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A4003D"/>
    <w:pPr>
      <w:ind w:right="196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A4003D"/>
    <w:pPr>
      <w:ind w:left="231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">
    <w:name w:val="Title"/>
    <w:basedOn w:val="Normal"/>
    <w:uiPriority w:val="1"/>
    <w:qFormat/>
    <w:rsid w:val="00A4003D"/>
    <w:pPr>
      <w:spacing w:before="81"/>
      <w:ind w:left="658"/>
    </w:pPr>
    <w:rPr>
      <w:sz w:val="56"/>
      <w:szCs w:val="56"/>
    </w:rPr>
  </w:style>
  <w:style w:type="paragraph" w:styleId="PargrafodaLista">
    <w:name w:val="List Paragraph"/>
    <w:basedOn w:val="Normal"/>
    <w:uiPriority w:val="1"/>
    <w:qFormat/>
    <w:rsid w:val="00A4003D"/>
    <w:pPr>
      <w:ind w:left="658"/>
      <w:jc w:val="both"/>
    </w:pPr>
  </w:style>
  <w:style w:type="paragraph" w:customStyle="1" w:styleId="TableParagraph">
    <w:name w:val="Table Paragraph"/>
    <w:basedOn w:val="Normal"/>
    <w:uiPriority w:val="1"/>
    <w:qFormat/>
    <w:rsid w:val="00A4003D"/>
  </w:style>
  <w:style w:type="paragraph" w:customStyle="1" w:styleId="Nivel01">
    <w:name w:val="Nivel 01"/>
    <w:basedOn w:val="Ttulo1"/>
    <w:next w:val="Normal"/>
    <w:qFormat/>
    <w:rsid w:val="000636E7"/>
    <w:pPr>
      <w:widowControl/>
      <w:numPr>
        <w:numId w:val="17"/>
      </w:numPr>
      <w:tabs>
        <w:tab w:val="left" w:pos="567"/>
      </w:tabs>
      <w:autoSpaceDE/>
      <w:autoSpaceDN/>
      <w:spacing w:before="240"/>
      <w:jc w:val="both"/>
    </w:pPr>
    <w:rPr>
      <w:rFonts w:ascii="Arial" w:eastAsia="Times New Roman" w:hAnsi="Arial" w:cs="Times New Roman"/>
      <w:color w:val="17365D"/>
      <w:spacing w:val="5"/>
      <w:kern w:val="28"/>
      <w:sz w:val="52"/>
      <w:szCs w:val="52"/>
      <w:lang w:eastAsia="pt-BR"/>
    </w:rPr>
  </w:style>
  <w:style w:type="paragraph" w:customStyle="1" w:styleId="Nivel2">
    <w:name w:val="Nivel 2"/>
    <w:basedOn w:val="Normal"/>
    <w:link w:val="Nivel2Char"/>
    <w:qFormat/>
    <w:rsid w:val="000636E7"/>
    <w:pPr>
      <w:widowControl/>
      <w:numPr>
        <w:ilvl w:val="1"/>
        <w:numId w:val="17"/>
      </w:numPr>
      <w:autoSpaceDE/>
      <w:autoSpaceDN/>
      <w:spacing w:before="120" w:after="120" w:line="276" w:lineRule="auto"/>
      <w:ind w:left="4969"/>
      <w:jc w:val="both"/>
    </w:pPr>
    <w:rPr>
      <w:rFonts w:ascii="Arial" w:eastAsia="Times New Roman" w:hAnsi="Arial" w:cs="Times New Roman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0636E7"/>
    <w:pPr>
      <w:widowControl/>
      <w:numPr>
        <w:ilvl w:val="2"/>
        <w:numId w:val="17"/>
      </w:numPr>
      <w:autoSpaceDE/>
      <w:autoSpaceDN/>
      <w:spacing w:before="120" w:after="120" w:line="276" w:lineRule="auto"/>
      <w:ind w:left="425" w:firstLine="0"/>
      <w:jc w:val="both"/>
    </w:pPr>
    <w:rPr>
      <w:rFonts w:ascii="Arial" w:eastAsia="Times New Roman" w:hAnsi="Arial" w:cs="Times New Roman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0636E7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636E7"/>
    <w:pPr>
      <w:numPr>
        <w:ilvl w:val="4"/>
      </w:numPr>
      <w:ind w:left="1276" w:firstLine="0"/>
    </w:pPr>
  </w:style>
  <w:style w:type="character" w:customStyle="1" w:styleId="Nivel3Char">
    <w:name w:val="Nivel 3 Char"/>
    <w:link w:val="Nivel3"/>
    <w:rsid w:val="000636E7"/>
    <w:rPr>
      <w:rFonts w:ascii="Arial" w:eastAsia="Times New Roman" w:hAnsi="Arial" w:cs="Times New Roman"/>
      <w:color w:val="000000"/>
      <w:sz w:val="20"/>
      <w:szCs w:val="20"/>
      <w:lang w:val="pt-PT" w:eastAsia="pt-BR"/>
    </w:rPr>
  </w:style>
  <w:style w:type="character" w:customStyle="1" w:styleId="Ttulo1Char">
    <w:name w:val="Título 1 Char"/>
    <w:basedOn w:val="Fontepargpadro"/>
    <w:link w:val="Ttulo1"/>
    <w:uiPriority w:val="9"/>
    <w:rsid w:val="000636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/>
    </w:rPr>
  </w:style>
  <w:style w:type="character" w:customStyle="1" w:styleId="Nivel2Char">
    <w:name w:val="Nivel 2 Char"/>
    <w:link w:val="Nivel2"/>
    <w:locked/>
    <w:rsid w:val="009C2521"/>
    <w:rPr>
      <w:rFonts w:ascii="Arial" w:eastAsia="Times New Roman" w:hAnsi="Arial" w:cs="Times New Roman"/>
      <w:color w:val="000000"/>
      <w:sz w:val="20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F79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F79B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5F79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F79B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0F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0FEA"/>
    <w:rPr>
      <w:rFonts w:ascii="Tahoma" w:eastAsia="Arial MT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A6200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rsid w:val="004C403F"/>
    <w:rPr>
      <w:color w:val="000080"/>
      <w:u w:val="single"/>
    </w:rPr>
  </w:style>
  <w:style w:type="paragraph" w:styleId="Legenda">
    <w:name w:val="caption"/>
    <w:basedOn w:val="Normal"/>
    <w:next w:val="Normal"/>
    <w:qFormat/>
    <w:rsid w:val="00051E6E"/>
    <w:pPr>
      <w:widowControl/>
      <w:autoSpaceDE/>
      <w:autoSpaceDN/>
    </w:pPr>
    <w:rPr>
      <w:rFonts w:ascii="Times New Roman" w:eastAsia="Times New Roman" w:hAnsi="Times New Roman" w:cs="Times New Roman"/>
      <w:b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s://www.planalto.gov.br/ccivil_03/leis/lcp/lcp123.htm" TargetMode="External"/><Relationship Id="rId26" Type="http://schemas.openxmlformats.org/officeDocument/2006/relationships/hyperlink" Target="https://www.planalto.gov.br/ccivil_03/leis/lcp/lcp123.htm" TargetMode="External"/><Relationship Id="rId39" Type="http://schemas.openxmlformats.org/officeDocument/2006/relationships/hyperlink" Target="http://www.planalto.gov.br/ccivil_03/_ato2019-2022/2021/lei/L14133.htm" TargetMode="External"/><Relationship Id="rId21" Type="http://schemas.openxmlformats.org/officeDocument/2006/relationships/hyperlink" Target="https://www.planalto.gov.br/ccivil_03/constituicao/constituicaocompilado.htm" TargetMode="External"/><Relationship Id="rId34" Type="http://schemas.openxmlformats.org/officeDocument/2006/relationships/hyperlink" Target="https://www.planalto.gov.br/ccivil_03/_ato2015-2018/2015/decreto/d8539.htm" TargetMode="External"/><Relationship Id="rId42" Type="http://schemas.openxmlformats.org/officeDocument/2006/relationships/hyperlink" Target="http://www.cnj.jus.br/improbidade_adm/consultar_requerido.php" TargetMode="External"/><Relationship Id="rId47" Type="http://schemas.openxmlformats.org/officeDocument/2006/relationships/hyperlink" Target="http://www.tst.jus.br/" TargetMode="External"/><Relationship Id="rId50" Type="http://schemas.openxmlformats.org/officeDocument/2006/relationships/hyperlink" Target="http://www.planalto.gov.br/ccivil_03/_ato2019-2022/2021/lei/L14133.htm" TargetMode="External"/><Relationship Id="rId55" Type="http://schemas.openxmlformats.org/officeDocument/2006/relationships/hyperlink" Target="http://www.planalto.gov.br/ccivil_03/_ato2019-2022/2021/lei/L14133.htm" TargetMode="External"/><Relationship Id="rId63" Type="http://schemas.openxmlformats.org/officeDocument/2006/relationships/hyperlink" Target="http://www.astorga.pr.gov.br/" TargetMode="External"/><Relationship Id="rId68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planalto.gov.br/ccivil_03/leis/lcp/lcp12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s://www.planalto.gov.br/ccivil_03/leis/lcp/lcp123.htm" TargetMode="External"/><Relationship Id="rId37" Type="http://schemas.openxmlformats.org/officeDocument/2006/relationships/hyperlink" Target="https://www.planalto.gov.br/ccivil_03/_ato2007-2010/2009/lei/l12187.htm" TargetMode="External"/><Relationship Id="rId40" Type="http://schemas.openxmlformats.org/officeDocument/2006/relationships/hyperlink" Target="https://www.portaltransparencia.gov.br/sancoes/ceis" TargetMode="External"/><Relationship Id="rId45" Type="http://schemas.openxmlformats.org/officeDocument/2006/relationships/hyperlink" Target="http://www.planalto.gov.br/ccivil_03/_ato2019-2022/2021/lei/L14133.htm" TargetMode="External"/><Relationship Id="rId53" Type="http://schemas.openxmlformats.org/officeDocument/2006/relationships/hyperlink" Target="https://www.planalto.gov.br/ccivil_03/_ato2015-2018/2015/decreto/d8538.htm" TargetMode="External"/><Relationship Id="rId58" Type="http://schemas.openxmlformats.org/officeDocument/2006/relationships/hyperlink" Target="http://www.planalto.gov.br/ccivil_03/_ato2019-2022/2021/lei/L14133.htm" TargetMode="External"/><Relationship Id="rId66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gov.br/compras" TargetMode="External"/><Relationship Id="rId23" Type="http://schemas.openxmlformats.org/officeDocument/2006/relationships/hyperlink" Target="https://www.planalto.gov.br/ccivil_03/constituicao/constituicaocompilado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_ato2007-2010/2009/lei/l12187.htm" TargetMode="External"/><Relationship Id="rId49" Type="http://schemas.openxmlformats.org/officeDocument/2006/relationships/hyperlink" Target="https://www.planalto.gov.br/ccivil_03/_ato2015-2018/2016/decreto/d8660.htm" TargetMode="External"/><Relationship Id="rId57" Type="http://schemas.openxmlformats.org/officeDocument/2006/relationships/hyperlink" Target="https://www.planalto.gov.br/ccivil_03/_ato2011-2014/2013/lei/l12846.htm" TargetMode="External"/><Relationship Id="rId61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s://www.planalto.gov.br/ccivil_03/constituicao/constituicaocompilado.htm" TargetMode="External"/><Relationship Id="rId44" Type="http://schemas.openxmlformats.org/officeDocument/2006/relationships/hyperlink" Target="http://www.planalto.gov.br/ccivil_03/_ato2019-2022/2021/lei/L14133.htm" TargetMode="External"/><Relationship Id="rId52" Type="http://schemas.openxmlformats.org/officeDocument/2006/relationships/hyperlink" Target="http://www.planalto.gov.br/ccivil_03/_ato2019-2022/2021/lei/L14133.htm" TargetMode="External"/><Relationship Id="rId60" Type="http://schemas.openxmlformats.org/officeDocument/2006/relationships/hyperlink" Target="http://www.planalto.gov.br/ccivil_03/_ato2019-2022/2021/lei/L14133.htm" TargetMode="External"/><Relationship Id="rId65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s://www.planalto.gov.br/ccivil_03/constituicao/constituicaocompilado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hyperlink" Target="https://www.planalto.gov.br/ccivil_03/leis/l8429.htm" TargetMode="External"/><Relationship Id="rId48" Type="http://schemas.openxmlformats.org/officeDocument/2006/relationships/hyperlink" Target="https://www.planalto.gov.br/ccivil_03/_ato2015-2018/2016/decreto/d8660.htm" TargetMode="External"/><Relationship Id="rId56" Type="http://schemas.openxmlformats.org/officeDocument/2006/relationships/hyperlink" Target="http://www.gov.br/compras/pt-br" TargetMode="External"/><Relationship Id="rId64" Type="http://schemas.openxmlformats.org/officeDocument/2006/relationships/header" Target="header3.xml"/><Relationship Id="rId69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www.planalto.gov.br/ccivil_03/leis/lcp/lcp123.htm" TargetMode="External"/><Relationship Id="rId25" Type="http://schemas.openxmlformats.org/officeDocument/2006/relationships/hyperlink" Target="https://www.planalto.gov.br/ccivil_03/leis/lcp/lcp123.htm" TargetMode="External"/><Relationship Id="rId33" Type="http://schemas.openxmlformats.org/officeDocument/2006/relationships/hyperlink" Target="https://www.planalto.gov.br/ccivil_03/_ato2015-2018/2015/decreto/d8539.htm" TargetMode="Externa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hyperlink" Target="http://www.portaldoempreendedor.gov.br/" TargetMode="External"/><Relationship Id="rId59" Type="http://schemas.openxmlformats.org/officeDocument/2006/relationships/hyperlink" Target="http://www.planalto.gov.br/ccivil_03/_ato2019-2022/2021/lei/L14133.htm" TargetMode="External"/><Relationship Id="rId67" Type="http://schemas.openxmlformats.org/officeDocument/2006/relationships/footer" Target="footer4.xml"/><Relationship Id="rId20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yperlink" Target="https://www.portaltransparencia.gov.br/sancoes/cnep" TargetMode="External"/><Relationship Id="rId54" Type="http://schemas.openxmlformats.org/officeDocument/2006/relationships/hyperlink" Target="http://www.planalto.gov.br/ccivil_03/_ato2019-2022/2021/lei/L14133.htm" TargetMode="External"/><Relationship Id="rId62" Type="http://schemas.openxmlformats.org/officeDocument/2006/relationships/hyperlink" Target="mailto:compras@astorga.pr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15104</Words>
  <Characters>81562</Characters>
  <Application>Microsoft Office Word</Application>
  <DocSecurity>0</DocSecurity>
  <Lines>679</Lines>
  <Paragraphs>192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Pereira da Silva</dc:creator>
  <cp:lastModifiedBy>adriana.brandolim</cp:lastModifiedBy>
  <cp:revision>2</cp:revision>
  <cp:lastPrinted>2023-07-06T17:06:00Z</cp:lastPrinted>
  <dcterms:created xsi:type="dcterms:W3CDTF">2023-07-06T17:10:00Z</dcterms:created>
  <dcterms:modified xsi:type="dcterms:W3CDTF">2023-07-06T17:10:00Z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2023-06-12T00:00:00Z</vt:filetime>
  </property>
</Properties>
</file>