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CD661" w14:textId="48A6FEB2" w:rsidR="00085ECC" w:rsidRPr="0042301F" w:rsidRDefault="00085ECC" w:rsidP="00085ECC">
      <w:pPr>
        <w:pStyle w:val="Ttulo1"/>
        <w:spacing w:before="1"/>
        <w:ind w:left="851" w:right="346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42301F">
        <w:rPr>
          <w:rFonts w:ascii="Arial" w:hAnsi="Arial" w:cs="Arial"/>
          <w:b/>
          <w:color w:val="auto"/>
          <w:sz w:val="24"/>
          <w:szCs w:val="24"/>
        </w:rPr>
        <w:t>A</w:t>
      </w:r>
      <w:r w:rsidR="0042301F" w:rsidRPr="0042301F">
        <w:rPr>
          <w:rFonts w:ascii="Arial" w:hAnsi="Arial" w:cs="Arial"/>
          <w:b/>
          <w:color w:val="auto"/>
          <w:sz w:val="24"/>
          <w:szCs w:val="24"/>
        </w:rPr>
        <w:t>VISO DE CONTRATAÇÃO DIRETA</w:t>
      </w:r>
    </w:p>
    <w:p w14:paraId="3B5901FC" w14:textId="26D09E3B" w:rsidR="00085ECC" w:rsidRPr="00085ECC" w:rsidRDefault="00085ECC" w:rsidP="00085ECC">
      <w:pPr>
        <w:spacing w:before="168"/>
        <w:ind w:left="851" w:right="346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>AVISO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DE</w:t>
      </w:r>
      <w:r w:rsidRPr="00085ECC">
        <w:rPr>
          <w:rFonts w:ascii="Arial" w:hAnsi="Arial" w:cs="Arial"/>
          <w:b/>
          <w:spacing w:val="-5"/>
        </w:rPr>
        <w:t xml:space="preserve"> </w:t>
      </w:r>
      <w:r w:rsidRPr="00085ECC">
        <w:rPr>
          <w:rFonts w:ascii="Arial" w:hAnsi="Arial" w:cs="Arial"/>
          <w:b/>
        </w:rPr>
        <w:t>DISPENSA</w:t>
      </w:r>
      <w:r w:rsidRPr="00085ECC">
        <w:rPr>
          <w:rFonts w:ascii="Arial" w:hAnsi="Arial" w:cs="Arial"/>
          <w:b/>
          <w:spacing w:val="-6"/>
        </w:rPr>
        <w:t xml:space="preserve"> </w:t>
      </w:r>
      <w:r w:rsidRPr="00085ECC">
        <w:rPr>
          <w:rFonts w:ascii="Arial" w:hAnsi="Arial" w:cs="Arial"/>
          <w:b/>
        </w:rPr>
        <w:t>ELETRÔNICA</w:t>
      </w:r>
      <w:r w:rsidRPr="00085ECC">
        <w:rPr>
          <w:rFonts w:ascii="Arial" w:hAnsi="Arial" w:cs="Arial"/>
          <w:b/>
          <w:spacing w:val="-5"/>
        </w:rPr>
        <w:t xml:space="preserve"> </w:t>
      </w:r>
      <w:r w:rsidRPr="00085ECC">
        <w:rPr>
          <w:rFonts w:ascii="Arial" w:hAnsi="Arial" w:cs="Arial"/>
          <w:b/>
        </w:rPr>
        <w:t>Nº</w:t>
      </w:r>
      <w:r w:rsidRPr="00085ECC">
        <w:rPr>
          <w:rFonts w:ascii="Arial" w:hAnsi="Arial" w:cs="Arial"/>
          <w:b/>
          <w:spacing w:val="-5"/>
        </w:rPr>
        <w:t xml:space="preserve"> </w:t>
      </w:r>
      <w:r w:rsidR="00593B42">
        <w:rPr>
          <w:rFonts w:ascii="Arial" w:hAnsi="Arial" w:cs="Arial"/>
          <w:b/>
          <w:spacing w:val="-5"/>
        </w:rPr>
        <w:t>47</w:t>
      </w:r>
      <w:r w:rsidRPr="00085ECC">
        <w:rPr>
          <w:rFonts w:ascii="Arial" w:hAnsi="Arial" w:cs="Arial"/>
          <w:b/>
        </w:rPr>
        <w:t>/202</w:t>
      </w:r>
      <w:r w:rsidR="00593B42">
        <w:rPr>
          <w:rFonts w:ascii="Arial" w:hAnsi="Arial" w:cs="Arial"/>
          <w:b/>
        </w:rPr>
        <w:t>5</w:t>
      </w:r>
    </w:p>
    <w:p w14:paraId="60ADE39B" w14:textId="77777777" w:rsidR="00085ECC" w:rsidRPr="00085ECC" w:rsidRDefault="00085ECC" w:rsidP="00085ECC">
      <w:pPr>
        <w:pStyle w:val="Corpodetexto"/>
        <w:ind w:left="851"/>
        <w:rPr>
          <w:rFonts w:ascii="Arial" w:hAnsi="Arial" w:cs="Arial"/>
          <w:b/>
        </w:rPr>
      </w:pPr>
    </w:p>
    <w:p w14:paraId="7B887CD7" w14:textId="674CCE60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  <w:r w:rsidRPr="00085ECC">
        <w:rPr>
          <w:rFonts w:ascii="Arial" w:hAnsi="Arial" w:cs="Arial"/>
        </w:rPr>
        <w:t>Processo</w:t>
      </w:r>
      <w:r w:rsidRPr="00085ECC">
        <w:rPr>
          <w:rFonts w:ascii="Arial" w:hAnsi="Arial" w:cs="Arial"/>
          <w:spacing w:val="-11"/>
        </w:rPr>
        <w:t xml:space="preserve"> </w:t>
      </w:r>
      <w:r w:rsidRPr="00085ECC">
        <w:rPr>
          <w:rFonts w:ascii="Arial" w:hAnsi="Arial" w:cs="Arial"/>
        </w:rPr>
        <w:t>Administrativo</w:t>
      </w:r>
      <w:r w:rsidRPr="00085ECC">
        <w:rPr>
          <w:rFonts w:ascii="Arial" w:hAnsi="Arial" w:cs="Arial"/>
          <w:spacing w:val="-10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1"/>
        </w:rPr>
        <w:t xml:space="preserve"> </w:t>
      </w:r>
      <w:r w:rsidR="00593B42">
        <w:rPr>
          <w:rFonts w:ascii="Arial" w:hAnsi="Arial" w:cs="Arial"/>
          <w:spacing w:val="-11"/>
        </w:rPr>
        <w:t>250/2025</w:t>
      </w:r>
    </w:p>
    <w:p w14:paraId="3E2A39E5" w14:textId="77777777" w:rsidR="00085ECC" w:rsidRPr="00085ECC" w:rsidRDefault="00085ECC" w:rsidP="00085ECC">
      <w:pPr>
        <w:pStyle w:val="Corpodetexto"/>
        <w:spacing w:before="168" w:line="249" w:lineRule="auto"/>
        <w:ind w:left="-567" w:right="171"/>
        <w:rPr>
          <w:rFonts w:ascii="Arial" w:hAnsi="Arial" w:cs="Arial"/>
        </w:rPr>
      </w:pPr>
      <w:r w:rsidRPr="00085ECC">
        <w:rPr>
          <w:rFonts w:ascii="Arial" w:hAnsi="Arial" w:cs="Arial"/>
        </w:rPr>
        <w:t>Torna-se público que o Município de Abatiá/PR, realizará Dispensa Eletrônica com critério de julgamento menor preço,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na hipótese do art. 75, inciso II, nos termos da Lei nº 14.133, de 1º de abril de 2021, da Instrução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Normativa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SEGES/ME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67/2021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legislações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aplicáveis.</w:t>
      </w:r>
    </w:p>
    <w:p w14:paraId="74FBCE58" w14:textId="4012A3F0" w:rsidR="00085ECC" w:rsidRPr="001B5325" w:rsidRDefault="00085ECC" w:rsidP="00085ECC">
      <w:pPr>
        <w:pStyle w:val="Corpodetexto"/>
        <w:spacing w:before="161"/>
        <w:ind w:left="-567"/>
        <w:rPr>
          <w:rFonts w:ascii="Arial" w:hAnsi="Arial" w:cs="Arial"/>
        </w:rPr>
      </w:pPr>
      <w:r w:rsidRPr="0042301F">
        <w:rPr>
          <w:rFonts w:ascii="Arial" w:hAnsi="Arial" w:cs="Arial"/>
        </w:rPr>
        <w:t>Data</w:t>
      </w:r>
      <w:r w:rsidRPr="0042301F">
        <w:rPr>
          <w:rFonts w:ascii="Arial" w:hAnsi="Arial" w:cs="Arial"/>
          <w:spacing w:val="-5"/>
        </w:rPr>
        <w:t xml:space="preserve"> </w:t>
      </w:r>
      <w:r w:rsidRPr="0042301F">
        <w:rPr>
          <w:rFonts w:ascii="Arial" w:hAnsi="Arial" w:cs="Arial"/>
        </w:rPr>
        <w:t>da</w:t>
      </w:r>
      <w:r w:rsidRPr="0042301F">
        <w:rPr>
          <w:rFonts w:ascii="Arial" w:hAnsi="Arial" w:cs="Arial"/>
          <w:spacing w:val="-5"/>
        </w:rPr>
        <w:t xml:space="preserve"> </w:t>
      </w:r>
      <w:r w:rsidR="0042301F" w:rsidRPr="0042301F">
        <w:rPr>
          <w:rFonts w:ascii="Arial" w:hAnsi="Arial" w:cs="Arial"/>
          <w:spacing w:val="-5"/>
        </w:rPr>
        <w:t>recepção das propostas</w:t>
      </w:r>
      <w:r w:rsidRPr="0042301F">
        <w:rPr>
          <w:rFonts w:ascii="Arial" w:hAnsi="Arial" w:cs="Arial"/>
        </w:rPr>
        <w:t>:</w:t>
      </w:r>
      <w:r w:rsidRPr="0042301F">
        <w:rPr>
          <w:rFonts w:ascii="Arial" w:hAnsi="Arial" w:cs="Arial"/>
          <w:spacing w:val="-5"/>
        </w:rPr>
        <w:t xml:space="preserve"> </w:t>
      </w:r>
      <w:r w:rsidR="00593B42">
        <w:rPr>
          <w:rFonts w:ascii="Arial" w:hAnsi="Arial" w:cs="Arial"/>
          <w:spacing w:val="-5"/>
        </w:rPr>
        <w:t>03</w:t>
      </w:r>
      <w:r w:rsidR="0042301F" w:rsidRPr="001B5325">
        <w:rPr>
          <w:rFonts w:ascii="Arial" w:hAnsi="Arial" w:cs="Arial"/>
        </w:rPr>
        <w:t>/0</w:t>
      </w:r>
      <w:r w:rsidR="00593B42">
        <w:rPr>
          <w:rFonts w:ascii="Arial" w:hAnsi="Arial" w:cs="Arial"/>
        </w:rPr>
        <w:t>7</w:t>
      </w:r>
      <w:r w:rsidR="0042301F" w:rsidRPr="001B5325">
        <w:rPr>
          <w:rFonts w:ascii="Arial" w:hAnsi="Arial" w:cs="Arial"/>
        </w:rPr>
        <w:t>/202</w:t>
      </w:r>
      <w:r w:rsidR="00593B42">
        <w:rPr>
          <w:rFonts w:ascii="Arial" w:hAnsi="Arial" w:cs="Arial"/>
        </w:rPr>
        <w:t>5 (13:00hrs)</w:t>
      </w:r>
      <w:r w:rsidR="0042301F" w:rsidRPr="001B5325">
        <w:rPr>
          <w:rFonts w:ascii="Arial" w:hAnsi="Arial" w:cs="Arial"/>
        </w:rPr>
        <w:t xml:space="preserve"> a </w:t>
      </w:r>
      <w:r w:rsidR="00593B42">
        <w:rPr>
          <w:rFonts w:ascii="Arial" w:hAnsi="Arial" w:cs="Arial"/>
        </w:rPr>
        <w:t>10</w:t>
      </w:r>
      <w:r w:rsidR="0042301F" w:rsidRPr="001B5325">
        <w:rPr>
          <w:rFonts w:ascii="Arial" w:hAnsi="Arial" w:cs="Arial"/>
        </w:rPr>
        <w:t>/0</w:t>
      </w:r>
      <w:r w:rsidR="00974F97">
        <w:rPr>
          <w:rFonts w:ascii="Arial" w:hAnsi="Arial" w:cs="Arial"/>
        </w:rPr>
        <w:t>7</w:t>
      </w:r>
      <w:r w:rsidR="0042301F" w:rsidRPr="001B5325">
        <w:rPr>
          <w:rFonts w:ascii="Arial" w:hAnsi="Arial" w:cs="Arial"/>
        </w:rPr>
        <w:t>/202</w:t>
      </w:r>
      <w:r w:rsidR="00593B42">
        <w:rPr>
          <w:rFonts w:ascii="Arial" w:hAnsi="Arial" w:cs="Arial"/>
        </w:rPr>
        <w:t>5</w:t>
      </w:r>
      <w:r w:rsidR="00885296" w:rsidRPr="001B5325">
        <w:rPr>
          <w:rFonts w:ascii="Arial" w:hAnsi="Arial" w:cs="Arial"/>
        </w:rPr>
        <w:t xml:space="preserve"> (8</w:t>
      </w:r>
      <w:r w:rsidR="00593B42">
        <w:rPr>
          <w:rFonts w:ascii="Arial" w:hAnsi="Arial" w:cs="Arial"/>
        </w:rPr>
        <w:t>:00</w:t>
      </w:r>
      <w:r w:rsidR="00885296" w:rsidRPr="001B5325">
        <w:rPr>
          <w:rFonts w:ascii="Arial" w:hAnsi="Arial" w:cs="Arial"/>
        </w:rPr>
        <w:t>hrs)</w:t>
      </w:r>
      <w:r w:rsidR="00593B42">
        <w:rPr>
          <w:rFonts w:ascii="Arial" w:hAnsi="Arial" w:cs="Arial"/>
        </w:rPr>
        <w:t>.</w:t>
      </w:r>
    </w:p>
    <w:p w14:paraId="63DAD9C1" w14:textId="28479243" w:rsidR="0042301F" w:rsidRPr="001B5325" w:rsidRDefault="0042301F" w:rsidP="00085ECC">
      <w:pPr>
        <w:pStyle w:val="Corpodetexto"/>
        <w:spacing w:before="161"/>
        <w:ind w:left="-567"/>
        <w:rPr>
          <w:rFonts w:ascii="Arial" w:hAnsi="Arial" w:cs="Arial"/>
        </w:rPr>
      </w:pPr>
      <w:r w:rsidRPr="001B5325">
        <w:rPr>
          <w:rFonts w:ascii="Arial" w:hAnsi="Arial" w:cs="Arial"/>
        </w:rPr>
        <w:t xml:space="preserve">Data </w:t>
      </w:r>
      <w:r w:rsidR="00885296" w:rsidRPr="001B5325">
        <w:rPr>
          <w:rFonts w:ascii="Arial" w:hAnsi="Arial" w:cs="Arial"/>
        </w:rPr>
        <w:t>início da disputa</w:t>
      </w:r>
      <w:r w:rsidRPr="001B5325">
        <w:rPr>
          <w:rFonts w:ascii="Arial" w:hAnsi="Arial" w:cs="Arial"/>
        </w:rPr>
        <w:t xml:space="preserve">: </w:t>
      </w:r>
      <w:r w:rsidR="00593B42">
        <w:rPr>
          <w:rFonts w:ascii="Arial" w:hAnsi="Arial" w:cs="Arial"/>
        </w:rPr>
        <w:t>10</w:t>
      </w:r>
      <w:r w:rsidRPr="001B5325">
        <w:rPr>
          <w:rFonts w:ascii="Arial" w:hAnsi="Arial" w:cs="Arial"/>
        </w:rPr>
        <w:t>/0</w:t>
      </w:r>
      <w:r w:rsidR="00974F97">
        <w:rPr>
          <w:rFonts w:ascii="Arial" w:hAnsi="Arial" w:cs="Arial"/>
        </w:rPr>
        <w:t>7</w:t>
      </w:r>
      <w:r w:rsidRPr="001B5325">
        <w:rPr>
          <w:rFonts w:ascii="Arial" w:hAnsi="Arial" w:cs="Arial"/>
        </w:rPr>
        <w:t>/202</w:t>
      </w:r>
      <w:r w:rsidR="00593B42">
        <w:rPr>
          <w:rFonts w:ascii="Arial" w:hAnsi="Arial" w:cs="Arial"/>
        </w:rPr>
        <w:t>5</w:t>
      </w:r>
      <w:r w:rsidR="00885296" w:rsidRPr="001B5325">
        <w:rPr>
          <w:rFonts w:ascii="Arial" w:hAnsi="Arial" w:cs="Arial"/>
        </w:rPr>
        <w:t xml:space="preserve"> (</w:t>
      </w:r>
      <w:r w:rsidR="003C2246">
        <w:rPr>
          <w:rFonts w:ascii="Arial" w:hAnsi="Arial" w:cs="Arial"/>
        </w:rPr>
        <w:t>08</w:t>
      </w:r>
      <w:r w:rsidR="001F27A3">
        <w:rPr>
          <w:rFonts w:ascii="Arial" w:hAnsi="Arial" w:cs="Arial"/>
        </w:rPr>
        <w:t>:</w:t>
      </w:r>
      <w:r w:rsidR="003C2246">
        <w:rPr>
          <w:rFonts w:ascii="Arial" w:hAnsi="Arial" w:cs="Arial"/>
        </w:rPr>
        <w:t>3</w:t>
      </w:r>
      <w:r w:rsidR="0088631D">
        <w:rPr>
          <w:rFonts w:ascii="Arial" w:hAnsi="Arial" w:cs="Arial"/>
        </w:rPr>
        <w:t>0</w:t>
      </w:r>
      <w:r w:rsidR="00885296" w:rsidRPr="001B5325">
        <w:rPr>
          <w:rFonts w:ascii="Arial" w:hAnsi="Arial" w:cs="Arial"/>
        </w:rPr>
        <w:t>hrs)</w:t>
      </w:r>
      <w:r w:rsidR="00593B42">
        <w:rPr>
          <w:rFonts w:ascii="Arial" w:hAnsi="Arial" w:cs="Arial"/>
        </w:rPr>
        <w:t>.</w:t>
      </w:r>
      <w:r w:rsidRPr="001B5325">
        <w:rPr>
          <w:rFonts w:ascii="Arial" w:hAnsi="Arial" w:cs="Arial"/>
        </w:rPr>
        <w:t xml:space="preserve"> </w:t>
      </w:r>
    </w:p>
    <w:p w14:paraId="383D12DE" w14:textId="5C3DC020" w:rsidR="0042301F" w:rsidRPr="001B5325" w:rsidRDefault="0042301F" w:rsidP="00085ECC">
      <w:pPr>
        <w:pStyle w:val="Corpodetexto"/>
        <w:spacing w:before="161"/>
        <w:ind w:left="-567"/>
        <w:rPr>
          <w:rFonts w:ascii="Arial" w:hAnsi="Arial" w:cs="Arial"/>
        </w:rPr>
      </w:pPr>
    </w:p>
    <w:p w14:paraId="7B280319" w14:textId="77777777" w:rsidR="00085ECC" w:rsidRPr="00085ECC" w:rsidRDefault="00085ECC" w:rsidP="00085ECC">
      <w:pPr>
        <w:pStyle w:val="Corpodetexto"/>
        <w:spacing w:before="168" w:line="386" w:lineRule="auto"/>
        <w:ind w:left="-567" w:right="5761"/>
        <w:rPr>
          <w:rFonts w:ascii="Arial" w:hAnsi="Arial" w:cs="Arial"/>
          <w:color w:val="0462C0"/>
          <w:u w:val="single" w:color="0462C0"/>
        </w:rPr>
      </w:pPr>
      <w:r w:rsidRPr="00085ECC">
        <w:rPr>
          <w:rFonts w:ascii="Arial" w:hAnsi="Arial" w:cs="Arial"/>
        </w:rPr>
        <w:t xml:space="preserve">Link: </w:t>
      </w:r>
      <w:hyperlink r:id="rId8" w:history="1">
        <w:r w:rsidRPr="00085ECC">
          <w:rPr>
            <w:rStyle w:val="Hyperlink"/>
            <w:rFonts w:ascii="Arial" w:hAnsi="Arial" w:cs="Arial"/>
            <w:u w:color="0462C0"/>
          </w:rPr>
          <w:t>https://www.bll.gov.br</w:t>
        </w:r>
      </w:hyperlink>
    </w:p>
    <w:p w14:paraId="490BBD1C" w14:textId="6010CD31" w:rsidR="00085ECC" w:rsidRPr="00085ECC" w:rsidRDefault="00085ECC" w:rsidP="00085ECC">
      <w:pPr>
        <w:pStyle w:val="Corpodetexto"/>
        <w:spacing w:before="168" w:line="386" w:lineRule="auto"/>
        <w:ind w:left="-567" w:right="5761"/>
        <w:rPr>
          <w:rFonts w:ascii="Arial" w:hAnsi="Arial" w:cs="Arial"/>
          <w:color w:val="FF0000"/>
        </w:rPr>
      </w:pPr>
      <w:r w:rsidRPr="00085ECC">
        <w:rPr>
          <w:rFonts w:ascii="Arial" w:hAnsi="Arial" w:cs="Arial"/>
          <w:color w:val="0462C0"/>
          <w:spacing w:val="1"/>
        </w:rPr>
        <w:t xml:space="preserve"> </w:t>
      </w:r>
    </w:p>
    <w:p w14:paraId="7E6295CB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OBJETO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CONTRATAÇÃO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DIRETA</w:t>
      </w:r>
    </w:p>
    <w:p w14:paraId="271998CA" w14:textId="6AA1B8F5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2"/>
        </w:tabs>
        <w:autoSpaceDE w:val="0"/>
        <w:autoSpaceDN w:val="0"/>
        <w:spacing w:before="168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objeto da presente dispensa é a escolha da proposta mais vantajosa para a Contratação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Direta, por Dispensa eletrônica de Licitação com base na Lei 14.133/21 e na IN 67/2021 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SEGES,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visando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aquisição</w:t>
      </w:r>
      <w:r w:rsidRPr="00085ECC">
        <w:rPr>
          <w:rFonts w:ascii="Arial" w:hAnsi="Arial" w:cs="Arial"/>
          <w:spacing w:val="1"/>
        </w:rPr>
        <w:t xml:space="preserve"> </w:t>
      </w:r>
      <w:r w:rsidR="003C2246">
        <w:rPr>
          <w:rFonts w:ascii="Arial" w:hAnsi="Arial" w:cs="Arial"/>
          <w:spacing w:val="1"/>
        </w:rPr>
        <w:t>de recargas de extintores</w:t>
      </w:r>
      <w:r w:rsidR="00593B42">
        <w:rPr>
          <w:rFonts w:ascii="Arial" w:hAnsi="Arial" w:cs="Arial"/>
          <w:spacing w:val="1"/>
        </w:rPr>
        <w:t xml:space="preserve"> para a Secretaria Municipal de Educação</w:t>
      </w:r>
      <w:r w:rsidR="0088631D">
        <w:rPr>
          <w:rFonts w:ascii="Arial" w:hAnsi="Arial" w:cs="Arial"/>
          <w:spacing w:val="1"/>
        </w:rPr>
        <w:t xml:space="preserve">, </w:t>
      </w:r>
      <w:r w:rsidR="006E4E08">
        <w:rPr>
          <w:rFonts w:ascii="Arial" w:hAnsi="Arial" w:cs="Arial"/>
          <w:spacing w:val="1"/>
        </w:rPr>
        <w:t>conforme relação anexa</w:t>
      </w:r>
      <w:r w:rsidR="00577E06">
        <w:rPr>
          <w:rFonts w:ascii="Arial" w:hAnsi="Arial" w:cs="Arial"/>
          <w:spacing w:val="1"/>
        </w:rPr>
        <w:t xml:space="preserve">, </w:t>
      </w:r>
      <w:r w:rsidRPr="00085ECC">
        <w:rPr>
          <w:rFonts w:ascii="Arial" w:hAnsi="Arial" w:cs="Arial"/>
        </w:rPr>
        <w:t>constantes deste Aviso e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I.</w:t>
      </w:r>
    </w:p>
    <w:p w14:paraId="1C07439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64" w:line="249" w:lineRule="auto"/>
        <w:ind w:left="-567" w:right="22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contratação será procedida em itens, conforme disposto no Termo de Referência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anexo.</w:t>
      </w:r>
    </w:p>
    <w:p w14:paraId="5DB8D94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24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critério de julgamento adotado será o menor preço, observadas as exigências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contidas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I.</w:t>
      </w:r>
    </w:p>
    <w:p w14:paraId="4E576297" w14:textId="77777777" w:rsidR="00085ECC" w:rsidRPr="00085ECC" w:rsidRDefault="00085ECC" w:rsidP="00085ECC">
      <w:pPr>
        <w:pStyle w:val="Corpodetexto"/>
        <w:spacing w:before="3"/>
        <w:ind w:left="-567"/>
        <w:rPr>
          <w:rFonts w:ascii="Arial" w:hAnsi="Arial" w:cs="Arial"/>
        </w:rPr>
      </w:pPr>
    </w:p>
    <w:p w14:paraId="096E088F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1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PARTICIPAÇÃO</w:t>
      </w:r>
      <w:r w:rsidRPr="00085ECC">
        <w:rPr>
          <w:rFonts w:ascii="Arial" w:hAnsi="Arial" w:cs="Arial"/>
          <w:color w:val="auto"/>
          <w:spacing w:val="-8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NA</w:t>
      </w:r>
      <w:r w:rsidRPr="00085ECC">
        <w:rPr>
          <w:rFonts w:ascii="Arial" w:hAnsi="Arial" w:cs="Arial"/>
          <w:color w:val="auto"/>
          <w:spacing w:val="-8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DISPENSA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ELETRÔNICA</w:t>
      </w:r>
    </w:p>
    <w:p w14:paraId="5D4B1749" w14:textId="47E4F275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2"/>
        </w:tabs>
        <w:autoSpaceDE w:val="0"/>
        <w:autoSpaceDN w:val="0"/>
        <w:spacing w:before="168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participação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presente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integrante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da Plataforma BLL,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disponív</w:t>
      </w:r>
      <w:r w:rsidR="00240E01">
        <w:rPr>
          <w:rFonts w:ascii="Arial" w:hAnsi="Arial" w:cs="Arial"/>
        </w:rPr>
        <w:t xml:space="preserve">el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endereço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eletrônico</w:t>
      </w:r>
      <w:r w:rsidRPr="00085ECC">
        <w:rPr>
          <w:rFonts w:ascii="Arial" w:hAnsi="Arial" w:cs="Arial"/>
          <w:color w:val="0462C0"/>
          <w:spacing w:val="1"/>
        </w:rPr>
        <w:t xml:space="preserve"> </w:t>
      </w:r>
      <w:hyperlink r:id="rId9" w:history="1">
        <w:r w:rsidRPr="00085ECC">
          <w:rPr>
            <w:rStyle w:val="Hyperlink"/>
            <w:rFonts w:ascii="Arial" w:hAnsi="Arial" w:cs="Arial"/>
            <w:u w:color="0462C0"/>
          </w:rPr>
          <w:t>https://www.bll.org.br</w:t>
        </w:r>
      </w:hyperlink>
      <w:r w:rsidRPr="00085ECC">
        <w:rPr>
          <w:rFonts w:ascii="Arial" w:hAnsi="Arial" w:cs="Arial"/>
        </w:rPr>
        <w:t>.</w:t>
      </w:r>
    </w:p>
    <w:p w14:paraId="55E9F23A" w14:textId="51C3ECD8" w:rsidR="00085ECC" w:rsidRPr="00061387" w:rsidRDefault="00085ECC" w:rsidP="00EE6158">
      <w:pPr>
        <w:pStyle w:val="PargrafodaLista"/>
        <w:widowControl w:val="0"/>
        <w:numPr>
          <w:ilvl w:val="2"/>
          <w:numId w:val="10"/>
        </w:numPr>
        <w:tabs>
          <w:tab w:val="left" w:pos="711"/>
        </w:tabs>
        <w:autoSpaceDE w:val="0"/>
        <w:autoSpaceDN w:val="0"/>
        <w:spacing w:before="73" w:line="249" w:lineRule="auto"/>
        <w:ind w:left="-567" w:right="98" w:firstLine="0"/>
        <w:contextualSpacing w:val="0"/>
        <w:jc w:val="both"/>
        <w:rPr>
          <w:rFonts w:ascii="Arial" w:hAnsi="Arial" w:cs="Arial"/>
        </w:rPr>
      </w:pPr>
      <w:r w:rsidRPr="00061387">
        <w:rPr>
          <w:rFonts w:ascii="Arial" w:hAnsi="Arial" w:cs="Arial"/>
        </w:rPr>
        <w:t>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fornecedores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deverão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atender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aos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procedimentos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previstos</w:t>
      </w:r>
      <w:r w:rsidRPr="00061387">
        <w:rPr>
          <w:rFonts w:ascii="Arial" w:hAnsi="Arial" w:cs="Arial"/>
          <w:spacing w:val="33"/>
        </w:rPr>
        <w:t xml:space="preserve"> </w:t>
      </w:r>
      <w:r w:rsidRPr="00061387">
        <w:rPr>
          <w:rFonts w:ascii="Arial" w:hAnsi="Arial" w:cs="Arial"/>
        </w:rPr>
        <w:t>na plataforma BLL</w:t>
      </w:r>
      <w:r w:rsidRPr="00061387">
        <w:rPr>
          <w:rFonts w:ascii="Arial" w:hAnsi="Arial" w:cs="Arial"/>
          <w:spacing w:val="34"/>
        </w:rPr>
        <w:t xml:space="preserve"> </w:t>
      </w:r>
      <w:r w:rsidRPr="00061387">
        <w:rPr>
          <w:rFonts w:ascii="Arial" w:hAnsi="Arial" w:cs="Arial"/>
        </w:rPr>
        <w:t>de</w:t>
      </w:r>
      <w:r w:rsidR="00061387" w:rsidRPr="00061387">
        <w:rPr>
          <w:rFonts w:ascii="Arial" w:hAnsi="Arial" w:cs="Arial"/>
        </w:rPr>
        <w:t xml:space="preserve"> </w:t>
      </w:r>
      <w:r w:rsidRPr="00061387">
        <w:rPr>
          <w:rFonts w:ascii="Arial" w:hAnsi="Arial" w:cs="Arial"/>
        </w:rPr>
        <w:t>Dispensa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Eletrônica,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para</w:t>
      </w:r>
      <w:r w:rsidRPr="00061387">
        <w:rPr>
          <w:rFonts w:ascii="Arial" w:hAnsi="Arial" w:cs="Arial"/>
          <w:spacing w:val="61"/>
        </w:rPr>
        <w:t xml:space="preserve"> </w:t>
      </w:r>
      <w:r w:rsidRPr="00061387">
        <w:rPr>
          <w:rFonts w:ascii="Arial" w:hAnsi="Arial" w:cs="Arial"/>
        </w:rPr>
        <w:t>acesso</w:t>
      </w:r>
      <w:r w:rsidRPr="00061387">
        <w:rPr>
          <w:rFonts w:ascii="Arial" w:hAnsi="Arial" w:cs="Arial"/>
          <w:spacing w:val="61"/>
        </w:rPr>
        <w:t xml:space="preserve"> </w:t>
      </w:r>
      <w:proofErr w:type="gramStart"/>
      <w:r w:rsidRPr="00061387">
        <w:rPr>
          <w:rFonts w:ascii="Arial" w:hAnsi="Arial" w:cs="Arial"/>
        </w:rPr>
        <w:t>ao</w:t>
      </w:r>
      <w:r w:rsidR="00061387">
        <w:rPr>
          <w:rFonts w:ascii="Arial" w:hAnsi="Arial" w:cs="Arial"/>
        </w:rPr>
        <w:t xml:space="preserve"> </w:t>
      </w:r>
      <w:r w:rsidRPr="00061387">
        <w:rPr>
          <w:rFonts w:ascii="Arial" w:hAnsi="Arial" w:cs="Arial"/>
          <w:spacing w:val="-63"/>
        </w:rPr>
        <w:t xml:space="preserve"> </w:t>
      </w:r>
      <w:r w:rsidRPr="00061387">
        <w:rPr>
          <w:rFonts w:ascii="Arial" w:hAnsi="Arial" w:cs="Arial"/>
        </w:rPr>
        <w:t>sistema</w:t>
      </w:r>
      <w:proofErr w:type="gramEnd"/>
      <w:r w:rsidRPr="00061387">
        <w:rPr>
          <w:rFonts w:ascii="Arial" w:hAnsi="Arial" w:cs="Arial"/>
          <w:spacing w:val="-2"/>
        </w:rPr>
        <w:t xml:space="preserve"> </w:t>
      </w:r>
      <w:r w:rsidRPr="00061387">
        <w:rPr>
          <w:rFonts w:ascii="Arial" w:hAnsi="Arial" w:cs="Arial"/>
        </w:rPr>
        <w:t>e</w:t>
      </w:r>
      <w:r w:rsidRPr="00061387">
        <w:rPr>
          <w:rFonts w:ascii="Arial" w:hAnsi="Arial" w:cs="Arial"/>
          <w:spacing w:val="-1"/>
        </w:rPr>
        <w:t xml:space="preserve"> </w:t>
      </w:r>
      <w:r w:rsidRPr="00061387">
        <w:rPr>
          <w:rFonts w:ascii="Arial" w:hAnsi="Arial" w:cs="Arial"/>
        </w:rPr>
        <w:t>operacionalização.</w:t>
      </w:r>
    </w:p>
    <w:p w14:paraId="0AFE883F" w14:textId="4315F4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710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é o responsável por qualquer transação efetuada diretamente ou por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representante no Sistema de Dispensa Eletrônica, não cabendo ao provedor do Sistema ou ao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órgão entidade promotor do procedimento a responsabilidade por eventuais danos decorrentes </w:t>
      </w:r>
      <w:r w:rsidR="00117BEA">
        <w:rPr>
          <w:rFonts w:ascii="Arial" w:hAnsi="Arial" w:cs="Arial"/>
        </w:rPr>
        <w:t xml:space="preserve">de </w:t>
      </w:r>
      <w:r w:rsidRPr="00085ECC">
        <w:rPr>
          <w:rFonts w:ascii="Arial" w:hAnsi="Arial" w:cs="Arial"/>
          <w:spacing w:val="-64"/>
        </w:rPr>
        <w:t xml:space="preserve"> </w:t>
      </w:r>
      <w:r w:rsidR="00117BEA">
        <w:rPr>
          <w:rFonts w:ascii="Arial" w:hAnsi="Arial" w:cs="Arial"/>
          <w:spacing w:val="-64"/>
        </w:rPr>
        <w:t xml:space="preserve">  </w:t>
      </w:r>
      <w:r w:rsidRPr="00085ECC">
        <w:rPr>
          <w:rFonts w:ascii="Arial" w:hAnsi="Arial" w:cs="Arial"/>
        </w:rPr>
        <w:t>uso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indevido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senha,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ainda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terceiros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autorizados.</w:t>
      </w:r>
    </w:p>
    <w:p w14:paraId="61BD7EF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60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participar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desta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fornecedores:</w:t>
      </w:r>
    </w:p>
    <w:p w14:paraId="3DBC149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2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atendam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736F607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6"/>
        </w:tabs>
        <w:autoSpaceDE w:val="0"/>
        <w:autoSpaceDN w:val="0"/>
        <w:spacing w:before="168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estrangeiros</w:t>
      </w:r>
      <w:proofErr w:type="gramEnd"/>
      <w:r w:rsidRPr="00085ECC">
        <w:rPr>
          <w:rFonts w:ascii="Arial" w:hAnsi="Arial" w:cs="Arial"/>
        </w:rPr>
        <w:t xml:space="preserve"> que não tenham representação legal no Brasil com poderes expressos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receber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citação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responder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judicialmente;</w:t>
      </w:r>
    </w:p>
    <w:p w14:paraId="12D48D20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9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enquadrem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vedações:</w:t>
      </w:r>
    </w:p>
    <w:p w14:paraId="7F36BAA5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309"/>
        </w:tabs>
        <w:autoSpaceDE w:val="0"/>
        <w:autoSpaceDN w:val="0"/>
        <w:spacing w:before="168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autor</w:t>
      </w:r>
      <w:proofErr w:type="gramEnd"/>
      <w:r w:rsidRPr="00085ECC">
        <w:rPr>
          <w:rFonts w:ascii="Arial" w:hAnsi="Arial" w:cs="Arial"/>
        </w:rPr>
        <w:t xml:space="preserve"> do anteprojeto, do projeto básico ou do projeto executivo, pessoa física </w:t>
      </w:r>
      <w:r w:rsidRPr="00085ECC">
        <w:rPr>
          <w:rFonts w:ascii="Arial" w:hAnsi="Arial" w:cs="Arial"/>
        </w:rPr>
        <w:lastRenderedPageBreak/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jurídica, quando a contratação versar sobre obra, serviços ou fornecimento de bens a ele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relacionados;</w:t>
      </w:r>
    </w:p>
    <w:p w14:paraId="71A34AB8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316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empresa</w:t>
      </w:r>
      <w:proofErr w:type="gram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isoladamente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consórcio,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elaboração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projeto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básico ou do projeto executivo, ou empresa da qual o autor do projeto seja dirigente,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gerente, controlador, acionista ou detentor de mais de 5% (cinco por cento) do capital com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direito a voto, responsável técnico ou subcontratado, quando a contratação versar sobre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bens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necessários;</w:t>
      </w:r>
    </w:p>
    <w:p w14:paraId="20765B9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48"/>
        </w:tabs>
        <w:autoSpaceDE w:val="0"/>
        <w:autoSpaceDN w:val="0"/>
        <w:spacing w:before="161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fornecedor</w:t>
      </w:r>
      <w:proofErr w:type="gramEnd"/>
      <w:r w:rsidRPr="00085ECC">
        <w:rPr>
          <w:rFonts w:ascii="Arial" w:hAnsi="Arial" w:cs="Arial"/>
        </w:rPr>
        <w:t xml:space="preserve"> que se encontre, ao tempo da contratação, impossibilitado de contratar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decorrência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sanção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lhe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imposta;</w:t>
      </w:r>
    </w:p>
    <w:p w14:paraId="77A3CB1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81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aquele</w:t>
      </w:r>
      <w:proofErr w:type="gramEnd"/>
      <w:r w:rsidRPr="00085ECC">
        <w:rPr>
          <w:rFonts w:ascii="Arial" w:hAnsi="Arial" w:cs="Arial"/>
        </w:rPr>
        <w:t xml:space="preserve"> que mantenha vínculo de natureza técnica, comercial, econômica, financeira,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 ou civil com dirigente do órgão ou entidade contratante ou com agente público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desempenhe função na licitação ou atue na fiscalização ou na gestão do contrato,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deles seja cônjuge, companheiro ou parente em linha reta, colateral ou por afinidade,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terceiro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grau;</w:t>
      </w:r>
    </w:p>
    <w:p w14:paraId="61B28C57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66"/>
        </w:tabs>
        <w:autoSpaceDE w:val="0"/>
        <w:autoSpaceDN w:val="0"/>
        <w:spacing w:before="161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empresas</w:t>
      </w:r>
      <w:proofErr w:type="gramEnd"/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controladoras,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controladas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coligadas,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6.404,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15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dezembro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1976,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concorrendo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si;</w:t>
      </w:r>
    </w:p>
    <w:p w14:paraId="19BEC9F0" w14:textId="77777777" w:rsidR="00085ECC" w:rsidRPr="00085ECC" w:rsidRDefault="00085ECC" w:rsidP="00085ECC">
      <w:pPr>
        <w:pStyle w:val="PargrafodaLista"/>
        <w:widowControl w:val="0"/>
        <w:numPr>
          <w:ilvl w:val="3"/>
          <w:numId w:val="10"/>
        </w:numPr>
        <w:tabs>
          <w:tab w:val="left" w:pos="1252"/>
        </w:tabs>
        <w:autoSpaceDE w:val="0"/>
        <w:autoSpaceDN w:val="0"/>
        <w:spacing w:before="15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fornecedor</w:t>
      </w:r>
      <w:proofErr w:type="gramEnd"/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5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(cinco)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anteriores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divulgação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aviso,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tenha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condenado judicialmente, com trânsito em julgado, por exploração de trabalho infantil,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submissão de trabalhadores a condições análogas às de escravo ou por contratação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adolescentes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casos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vedados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legislação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trabalhista</w:t>
      </w:r>
    </w:p>
    <w:p w14:paraId="4755B7FB" w14:textId="77777777" w:rsidR="00085ECC" w:rsidRPr="00085ECC" w:rsidRDefault="00085ECC" w:rsidP="00085ECC">
      <w:pPr>
        <w:pStyle w:val="PargrafodaLista"/>
        <w:widowControl w:val="0"/>
        <w:numPr>
          <w:ilvl w:val="3"/>
          <w:numId w:val="9"/>
        </w:numPr>
        <w:tabs>
          <w:tab w:val="left" w:pos="1593"/>
        </w:tabs>
        <w:autoSpaceDE w:val="0"/>
        <w:autoSpaceDN w:val="0"/>
        <w:spacing w:before="160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Equiparam-se aos autores do projeto as empresas integrantes do mesmo grupo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econômico;</w:t>
      </w:r>
    </w:p>
    <w:p w14:paraId="3E7FF013" w14:textId="77777777" w:rsidR="00085ECC" w:rsidRPr="00085ECC" w:rsidRDefault="00085ECC" w:rsidP="00085ECC">
      <w:pPr>
        <w:pStyle w:val="PargrafodaLista"/>
        <w:widowControl w:val="0"/>
        <w:numPr>
          <w:ilvl w:val="3"/>
          <w:numId w:val="9"/>
        </w:numPr>
        <w:tabs>
          <w:tab w:val="left" w:pos="1552"/>
        </w:tabs>
        <w:autoSpaceDE w:val="0"/>
        <w:autoSpaceDN w:val="0"/>
        <w:spacing w:before="159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aplica</w:t>
      </w:r>
      <w:proofErr w:type="gramEnd"/>
      <w:r w:rsidRPr="00085ECC">
        <w:rPr>
          <w:rFonts w:ascii="Arial" w:hAnsi="Arial" w:cs="Arial"/>
        </w:rPr>
        <w:t>-se o disposto na alínea “c” também ao fornecedor que atue em substituição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outra pessoa, com o intuito de burlar a efetividade da sanção a ela aplicada, inclusive a sua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controladora, controlada ou coligada, desde que devidamente comprovado o ilícito ou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utilização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fraudulenta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personalidade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jurídica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fornecedor;</w:t>
      </w:r>
    </w:p>
    <w:p w14:paraId="4D29E537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813"/>
        </w:tabs>
        <w:autoSpaceDE w:val="0"/>
        <w:autoSpaceDN w:val="0"/>
        <w:spacing w:before="160" w:line="249" w:lineRule="auto"/>
        <w:ind w:left="-567" w:right="21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organizações</w:t>
      </w:r>
      <w:proofErr w:type="gramEnd"/>
      <w:r w:rsidRPr="00085ECC">
        <w:rPr>
          <w:rFonts w:ascii="Arial" w:hAnsi="Arial" w:cs="Arial"/>
        </w:rPr>
        <w:t xml:space="preserve"> da Sociedade Civil de Interesse Público - OSCIP, atuando nessa condição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(Acórdão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746/2014-TCU-Plenário).</w:t>
      </w:r>
    </w:p>
    <w:p w14:paraId="5B4B406D" w14:textId="77777777" w:rsidR="00085ECC" w:rsidRPr="00085ECC" w:rsidRDefault="00085ECC" w:rsidP="00085ECC">
      <w:pPr>
        <w:pStyle w:val="PargrafodaLista"/>
        <w:widowControl w:val="0"/>
        <w:numPr>
          <w:ilvl w:val="1"/>
          <w:numId w:val="8"/>
        </w:numPr>
        <w:tabs>
          <w:tab w:val="left" w:pos="566"/>
        </w:tabs>
        <w:autoSpaceDE w:val="0"/>
        <w:autoSpaceDN w:val="0"/>
        <w:spacing w:before="146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Será permitida a participação de cooperativas, desde que apresentem modelo de gestão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operacional adequado ao objeto desta licitação, com compartilhamento ou rodízio das atividades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 coordenação e supervisão da execução dos serviços, e desde que os serviços contratados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sejam executados obrigatoriamente pelos cooperados, vedando-se qualquer intermediação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subcontratação.</w:t>
      </w:r>
    </w:p>
    <w:p w14:paraId="70F38071" w14:textId="77777777" w:rsidR="00085ECC" w:rsidRPr="00085ECC" w:rsidRDefault="00085ECC" w:rsidP="00085ECC">
      <w:pPr>
        <w:pStyle w:val="PargrafodaLista"/>
        <w:widowControl w:val="0"/>
        <w:numPr>
          <w:ilvl w:val="1"/>
          <w:numId w:val="8"/>
        </w:numPr>
        <w:tabs>
          <w:tab w:val="left" w:pos="550"/>
        </w:tabs>
        <w:autoSpaceDE w:val="0"/>
        <w:autoSpaceDN w:val="0"/>
        <w:spacing w:before="73"/>
        <w:ind w:left="-567" w:right="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sendo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permitida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participação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cooperativas,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estendidas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elas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35"/>
        </w:rPr>
        <w:t xml:space="preserve"> </w:t>
      </w:r>
      <w:r w:rsidRPr="00085ECC">
        <w:rPr>
          <w:rFonts w:ascii="Arial" w:hAnsi="Arial" w:cs="Arial"/>
        </w:rPr>
        <w:t>benefícios previstos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microempresas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empresas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pequeno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porte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62"/>
        </w:rPr>
        <w:t xml:space="preserve"> </w:t>
      </w:r>
      <w:r w:rsidRPr="00085ECC">
        <w:rPr>
          <w:rFonts w:ascii="Arial" w:hAnsi="Arial" w:cs="Arial"/>
        </w:rPr>
        <w:t>elas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atenderem</w:t>
      </w:r>
      <w:r w:rsidRPr="00085ECC">
        <w:rPr>
          <w:rFonts w:ascii="Arial" w:hAnsi="Arial" w:cs="Arial"/>
          <w:spacing w:val="6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34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11.488,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15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junho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2007.</w:t>
      </w:r>
    </w:p>
    <w:p w14:paraId="5B3CA111" w14:textId="77777777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</w:p>
    <w:p w14:paraId="3FFBE6B0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INGRESSO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NA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DISPENSA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ELETRÔNICA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CADASTRAMENTO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PROPOSTA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INICIAL</w:t>
      </w:r>
    </w:p>
    <w:p w14:paraId="3DCDBBC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6"/>
        </w:tabs>
        <w:autoSpaceDE w:val="0"/>
        <w:autoSpaceDN w:val="0"/>
        <w:spacing w:before="16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ingresso do fornecedor na disputa da dispensa eletrônica se dará com o cadastramento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inicial,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item.</w:t>
      </w:r>
    </w:p>
    <w:p w14:paraId="18AA03A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interessado, após a divulgação do aviso de contratação direta, encaminhará,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exclusivamente por meio do Sistema de Dispensa Eletrônica, a proposta com a descrição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objeto ofertado, a marca do produto, quando for o caso, e o preço, até a data e o </w:t>
      </w:r>
      <w:r w:rsidRPr="00085ECC">
        <w:rPr>
          <w:rFonts w:ascii="Arial" w:hAnsi="Arial" w:cs="Arial"/>
        </w:rPr>
        <w:lastRenderedPageBreak/>
        <w:t>horário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estabelecidos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abertura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4D5B249D" w14:textId="77777777" w:rsidR="00085ECC" w:rsidRPr="00085ECC" w:rsidRDefault="00085ECC" w:rsidP="006E6BB3">
      <w:pPr>
        <w:pStyle w:val="Corpodetexto"/>
        <w:spacing w:before="161" w:line="249" w:lineRule="auto"/>
        <w:ind w:left="-567" w:right="169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3.2.1.A proposta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também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declaração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compreende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integralidade</w:t>
      </w:r>
      <w:r w:rsidRPr="00085ECC">
        <w:rPr>
          <w:rFonts w:ascii="Arial" w:hAnsi="Arial" w:cs="Arial"/>
          <w:spacing w:val="66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 para atendimento dos direitos trabalhistas assegurados na Constituição Federal, nas leis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normas</w:t>
      </w:r>
      <w:r w:rsidRPr="00085ECC">
        <w:rPr>
          <w:rFonts w:ascii="Arial" w:hAnsi="Arial" w:cs="Arial"/>
          <w:spacing w:val="1"/>
        </w:rPr>
        <w:t xml:space="preserve"> </w:t>
      </w:r>
      <w:proofErr w:type="spellStart"/>
      <w:r w:rsidRPr="00085ECC">
        <w:rPr>
          <w:rFonts w:ascii="Arial" w:hAnsi="Arial" w:cs="Arial"/>
        </w:rPr>
        <w:t>infralegais</w:t>
      </w:r>
      <w:proofErr w:type="spell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convenções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coletivas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ajustamento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conduta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vigentes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entrega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propostas.</w:t>
      </w:r>
    </w:p>
    <w:p w14:paraId="3C987A0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4"/>
        </w:tabs>
        <w:autoSpaceDE w:val="0"/>
        <w:autoSpaceDN w:val="0"/>
        <w:spacing w:before="160" w:line="249" w:lineRule="auto"/>
        <w:ind w:left="-567" w:right="19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Todas as especificações do objeto contidas na proposta, em especial o preço, vinculam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Contratada.</w:t>
      </w:r>
    </w:p>
    <w:p w14:paraId="408EDE2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35"/>
        </w:tabs>
        <w:autoSpaceDE w:val="0"/>
        <w:autoSpaceDN w:val="0"/>
        <w:spacing w:before="15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inclusos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operacionais,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encargos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previdenciários, trabalhistas, tributários, comerciais e quaisquer outros que incidam direta 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indiretamente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prestação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serviços.</w:t>
      </w:r>
    </w:p>
    <w:p w14:paraId="43EC3B34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2"/>
        </w:tabs>
        <w:autoSpaceDE w:val="0"/>
        <w:autoSpaceDN w:val="0"/>
        <w:spacing w:before="159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preços ofertados, tanto na proposta inicial, quanto na etapa de lances, serão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 responsabilidade do fornecedor, não lhe assistindo o direito de pleitear qualquer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alteração,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sob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alegação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erro,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omissão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outro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pretexto.</w:t>
      </w:r>
    </w:p>
    <w:p w14:paraId="58A821F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69"/>
        </w:tabs>
        <w:autoSpaceDE w:val="0"/>
        <w:autoSpaceDN w:val="0"/>
        <w:spacing w:before="160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apresentação das propostas implica obrigatoriedade do cumprimento das disposições nelas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contidas, em conformidade com o que dispõe o Termo de Referência e anexo, assumindo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proponente o compromisso de executar os serviços nos seus termos, bem como de fornecer 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materiais, equipamentos, ferramentas e utensílios necessários, em quantidades e qualidades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adequadas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perfeita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contratual,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promovendo,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requerido,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substituição.</w:t>
      </w:r>
    </w:p>
    <w:p w14:paraId="452BE60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3"/>
        </w:tabs>
        <w:autoSpaceDE w:val="0"/>
        <w:autoSpaceDN w:val="0"/>
        <w:spacing w:before="161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Uma vez enviada a proposta no sistema, os fornecedores NÃO poderão retirá-la, substituí-la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modificá-la;</w:t>
      </w:r>
    </w:p>
    <w:p w14:paraId="4024B0E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9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cadastramento da proposta inicial, o fornecedor deverá, também, assinalar “sim” ou “não”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campo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próprio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eletrônico,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declarações:</w:t>
      </w:r>
    </w:p>
    <w:p w14:paraId="5AA43CC7" w14:textId="77777777" w:rsidR="00085ECC" w:rsidRPr="00085ECC" w:rsidRDefault="00085ECC" w:rsidP="00085ECC">
      <w:pPr>
        <w:pStyle w:val="Corpodetexto"/>
        <w:spacing w:before="158" w:line="249" w:lineRule="auto"/>
        <w:ind w:left="-567" w:right="177"/>
        <w:rPr>
          <w:rFonts w:ascii="Arial" w:hAnsi="Arial" w:cs="Arial"/>
        </w:rPr>
      </w:pPr>
      <w:r w:rsidRPr="00085ECC">
        <w:rPr>
          <w:rFonts w:ascii="Arial" w:hAnsi="Arial" w:cs="Arial"/>
        </w:rPr>
        <w:t>3.7.1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inexistem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impeditivos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certame,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ciente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obrigatoriedade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declarar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ocorrências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posteriores;</w:t>
      </w:r>
    </w:p>
    <w:p w14:paraId="69BC7F79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60"/>
        </w:tabs>
        <w:autoSpaceDE w:val="0"/>
        <w:autoSpaceDN w:val="0"/>
        <w:spacing w:before="159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cumpre os requisitos estabelecidos no artigo 3° da Lei Complementar nº 123,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2006,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apto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usufruir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tratamento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favorecido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estabelecido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seus</w:t>
      </w:r>
      <w:r w:rsidRPr="00085ECC">
        <w:rPr>
          <w:rFonts w:ascii="Arial" w:hAnsi="Arial" w:cs="Arial"/>
          <w:spacing w:val="-3"/>
        </w:rPr>
        <w:t xml:space="preserve"> </w:t>
      </w:r>
      <w:proofErr w:type="spellStart"/>
      <w:r w:rsidRPr="00085ECC">
        <w:rPr>
          <w:rFonts w:ascii="Arial" w:hAnsi="Arial" w:cs="Arial"/>
        </w:rPr>
        <w:t>arts</w:t>
      </w:r>
      <w:proofErr w:type="spellEnd"/>
      <w:r w:rsidRPr="00085ECC">
        <w:rPr>
          <w:rFonts w:ascii="Arial" w:hAnsi="Arial" w:cs="Arial"/>
        </w:rPr>
        <w:t>.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42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49;</w:t>
      </w:r>
    </w:p>
    <w:p w14:paraId="7F733559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45"/>
        </w:tabs>
        <w:autoSpaceDE w:val="0"/>
        <w:autoSpaceDN w:val="0"/>
        <w:spacing w:before="158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está ciente e concorda com as condições contidas no Aviso de Contratação Direta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01D282DC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83"/>
        </w:tabs>
        <w:autoSpaceDE w:val="0"/>
        <w:autoSpaceDN w:val="0"/>
        <w:spacing w:before="158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assume a responsabilidade pelas transações que forem efetuadas no sistema,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assumindo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firmes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verdadeiras;</w:t>
      </w:r>
    </w:p>
    <w:p w14:paraId="03F2D837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64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cumpre as exigências de reserva de cargos para pessoa com deficiência e 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reabilitado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Previdência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Social,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93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8.213/91;</w:t>
      </w:r>
    </w:p>
    <w:p w14:paraId="165D627E" w14:textId="77777777" w:rsidR="00085ECC" w:rsidRPr="00085ECC" w:rsidRDefault="00085ECC" w:rsidP="00085ECC">
      <w:pPr>
        <w:pStyle w:val="PargrafodaLista"/>
        <w:widowControl w:val="0"/>
        <w:numPr>
          <w:ilvl w:val="2"/>
          <w:numId w:val="7"/>
        </w:numPr>
        <w:tabs>
          <w:tab w:val="left" w:pos="1347"/>
        </w:tabs>
        <w:autoSpaceDE w:val="0"/>
        <w:autoSpaceDN w:val="0"/>
        <w:spacing w:before="15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que</w:t>
      </w:r>
      <w:proofErr w:type="gramEnd"/>
      <w:r w:rsidRPr="00085ECC">
        <w:rPr>
          <w:rFonts w:ascii="Arial" w:hAnsi="Arial" w:cs="Arial"/>
        </w:rPr>
        <w:t xml:space="preserve"> não emprega menor de 18 anos em trabalho noturno, perigoso ou insalubre e 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emprega menor de 16 anos, salvo menor, a partir de 14 anos, na condição de aprendiz, nos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artigo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7°,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XXXIII,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Constituição;</w:t>
      </w:r>
    </w:p>
    <w:p w14:paraId="1798423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8"/>
        </w:tabs>
        <w:autoSpaceDE w:val="0"/>
        <w:autoSpaceDN w:val="0"/>
        <w:spacing w:before="73"/>
        <w:ind w:left="-567" w:right="18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Fica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facultado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fornecedor,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cadastrar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inicial,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parametrização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final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mínimo,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registro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final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aceitável,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preço.</w:t>
      </w:r>
    </w:p>
    <w:p w14:paraId="47305F3A" w14:textId="5A0CCA19" w:rsidR="00085ECC" w:rsidRPr="00085ECC" w:rsidRDefault="00FB2633" w:rsidP="00FB2633">
      <w:pPr>
        <w:pStyle w:val="PargrafodaLista"/>
        <w:widowControl w:val="0"/>
        <w:tabs>
          <w:tab w:val="left" w:pos="1531"/>
        </w:tabs>
        <w:autoSpaceDE w:val="0"/>
        <w:autoSpaceDN w:val="0"/>
        <w:spacing w:before="156"/>
        <w:ind w:left="-567" w:right="168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3.9. </w:t>
      </w:r>
      <w:r w:rsidR="00085ECC" w:rsidRPr="00085ECC">
        <w:rPr>
          <w:rFonts w:ascii="Arial" w:hAnsi="Arial" w:cs="Arial"/>
        </w:rPr>
        <w:t>Feita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essa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opção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lances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enviados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automaticamente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pelo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sistema,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 xml:space="preserve">respeitados os limites cadastrados pelo fornecedor e o intervalo mínimo entre lances </w:t>
      </w:r>
      <w:proofErr w:type="gramStart"/>
      <w:r w:rsidR="00085ECC" w:rsidRPr="00085ECC">
        <w:rPr>
          <w:rFonts w:ascii="Arial" w:hAnsi="Arial" w:cs="Arial"/>
        </w:rPr>
        <w:t xml:space="preserve">previsto </w:t>
      </w:r>
      <w:r w:rsidR="00085ECC" w:rsidRPr="00085ECC">
        <w:rPr>
          <w:rFonts w:ascii="Arial" w:hAnsi="Arial" w:cs="Arial"/>
          <w:spacing w:val="-64"/>
        </w:rPr>
        <w:t xml:space="preserve"> </w:t>
      </w:r>
      <w:r w:rsidR="00085ECC" w:rsidRPr="00085ECC">
        <w:rPr>
          <w:rFonts w:ascii="Arial" w:hAnsi="Arial" w:cs="Arial"/>
        </w:rPr>
        <w:t>neste</w:t>
      </w:r>
      <w:proofErr w:type="gramEnd"/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aviso;</w:t>
      </w:r>
    </w:p>
    <w:p w14:paraId="25C21B36" w14:textId="33AB89A2" w:rsidR="00085ECC" w:rsidRPr="00085ECC" w:rsidRDefault="00FB2633" w:rsidP="00FB2633">
      <w:pPr>
        <w:pStyle w:val="PargrafodaLista"/>
        <w:widowControl w:val="0"/>
        <w:tabs>
          <w:tab w:val="left" w:pos="1434"/>
        </w:tabs>
        <w:autoSpaceDE w:val="0"/>
        <w:autoSpaceDN w:val="0"/>
        <w:spacing w:before="156"/>
        <w:ind w:left="-567" w:right="16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3.10. </w:t>
      </w:r>
      <w:r w:rsidR="00085ECC" w:rsidRPr="00085ECC">
        <w:rPr>
          <w:rFonts w:ascii="Arial" w:hAnsi="Arial" w:cs="Arial"/>
        </w:rPr>
        <w:t>O valor final mínimo poderá ser alterado pelo fornecedor durante a fase de disputa,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desde</w:t>
      </w:r>
      <w:r w:rsidR="00085ECC" w:rsidRPr="00085ECC">
        <w:rPr>
          <w:rFonts w:ascii="Arial" w:hAnsi="Arial" w:cs="Arial"/>
          <w:spacing w:val="-3"/>
        </w:rPr>
        <w:t xml:space="preserve"> </w:t>
      </w:r>
      <w:r w:rsidR="00085ECC" w:rsidRPr="00085ECC">
        <w:rPr>
          <w:rFonts w:ascii="Arial" w:hAnsi="Arial" w:cs="Arial"/>
        </w:rPr>
        <w:lastRenderedPageBreak/>
        <w:t>que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não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assuma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valor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superior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lance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já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registrado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por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ele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no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sistema;</w:t>
      </w:r>
    </w:p>
    <w:p w14:paraId="229AAE67" w14:textId="3E5D4E88" w:rsidR="00085ECC" w:rsidRPr="00085ECC" w:rsidRDefault="00FB2633" w:rsidP="00FB2633">
      <w:pPr>
        <w:pStyle w:val="PargrafodaLista"/>
        <w:widowControl w:val="0"/>
        <w:tabs>
          <w:tab w:val="left" w:pos="592"/>
        </w:tabs>
        <w:autoSpaceDE w:val="0"/>
        <w:autoSpaceDN w:val="0"/>
        <w:spacing w:before="156"/>
        <w:ind w:left="-567" w:right="178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3.11. </w:t>
      </w:r>
      <w:r w:rsidR="00085ECC" w:rsidRPr="00085ECC">
        <w:rPr>
          <w:rFonts w:ascii="Arial" w:hAnsi="Arial" w:cs="Arial"/>
        </w:rPr>
        <w:t>O valor mínimo parametrizado possui caráter sigiloso aos demais participantes do certame 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para o órgão ou entidade contratante. Apenas os lances efetivamente enviados poderão ser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conhecidos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dos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fornecedores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na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forma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seção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seguinte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deste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Aviso.</w:t>
      </w:r>
    </w:p>
    <w:p w14:paraId="23215958" w14:textId="77777777" w:rsidR="00085ECC" w:rsidRPr="00085ECC" w:rsidRDefault="00085ECC" w:rsidP="00085ECC">
      <w:pPr>
        <w:pStyle w:val="Corpodetexto"/>
        <w:ind w:left="-567"/>
        <w:rPr>
          <w:rFonts w:ascii="Arial" w:hAnsi="Arial" w:cs="Arial"/>
        </w:rPr>
      </w:pPr>
    </w:p>
    <w:p w14:paraId="6B25E504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FASE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LANCES</w:t>
      </w:r>
    </w:p>
    <w:p w14:paraId="27CFC14B" w14:textId="6ADA9E25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0"/>
        </w:tabs>
        <w:autoSpaceDE w:val="0"/>
        <w:autoSpaceDN w:val="0"/>
        <w:spacing w:before="168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A partir das </w:t>
      </w:r>
      <w:r w:rsidR="00C47E0E">
        <w:rPr>
          <w:rFonts w:ascii="Arial" w:hAnsi="Arial" w:cs="Arial"/>
        </w:rPr>
        <w:t>08</w:t>
      </w:r>
      <w:r w:rsidR="00CA38C1">
        <w:rPr>
          <w:rFonts w:ascii="Arial" w:hAnsi="Arial" w:cs="Arial"/>
        </w:rPr>
        <w:t>:</w:t>
      </w:r>
      <w:r w:rsidR="00C47E0E">
        <w:rPr>
          <w:rFonts w:ascii="Arial" w:hAnsi="Arial" w:cs="Arial"/>
        </w:rPr>
        <w:t>3</w:t>
      </w:r>
      <w:r w:rsidR="00CA38C1">
        <w:rPr>
          <w:rFonts w:ascii="Arial" w:hAnsi="Arial" w:cs="Arial"/>
        </w:rPr>
        <w:t>0</w:t>
      </w:r>
      <w:r w:rsidRPr="00085ECC">
        <w:rPr>
          <w:rFonts w:ascii="Arial" w:hAnsi="Arial" w:cs="Arial"/>
        </w:rPr>
        <w:t xml:space="preserve"> horas da data estabelecida neste Aviso de Contratação Direta, a sessão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pública será automaticamente aberta pelo sistema para o envio de lances públicos e sucessivos,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exclusivamente por meio do sistema eletrônico, sendo encerrado no horário de finalização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lances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também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já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previsto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aviso.</w:t>
      </w:r>
    </w:p>
    <w:p w14:paraId="6837110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3"/>
        </w:tabs>
        <w:autoSpaceDE w:val="0"/>
        <w:autoSpaceDN w:val="0"/>
        <w:spacing w:before="160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Iniciada a etapa competitiva, os fornecedores deverão encaminhar lances exclusivamente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meio de sistema eletrônico, sendo imediatamente informados do seu recebimento e do valor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consignado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registro.</w:t>
      </w:r>
    </w:p>
    <w:p w14:paraId="2394BE31" w14:textId="77777777" w:rsidR="00085ECC" w:rsidRPr="00085ECC" w:rsidRDefault="00085ECC" w:rsidP="00085ECC">
      <w:pPr>
        <w:pStyle w:val="Corpodetexto"/>
        <w:spacing w:before="160"/>
        <w:ind w:left="-567"/>
        <w:rPr>
          <w:rFonts w:ascii="Arial" w:hAnsi="Arial" w:cs="Arial"/>
        </w:rPr>
      </w:pPr>
      <w:r w:rsidRPr="00085ECC">
        <w:rPr>
          <w:rFonts w:ascii="Arial" w:hAnsi="Arial" w:cs="Arial"/>
        </w:rPr>
        <w:t>4.2.1.O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ofertado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5"/>
        </w:rPr>
        <w:t xml:space="preserve"> item</w:t>
      </w:r>
      <w:r w:rsidRPr="00085ECC">
        <w:rPr>
          <w:rFonts w:ascii="Arial" w:hAnsi="Arial" w:cs="Arial"/>
        </w:rPr>
        <w:t>.</w:t>
      </w:r>
    </w:p>
    <w:p w14:paraId="1C511B5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3"/>
        </w:tabs>
        <w:autoSpaceDE w:val="0"/>
        <w:autoSpaceDN w:val="0"/>
        <w:spacing w:before="168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fornecedor somente poderá oferecer valor inferior em relação ao último lance por ele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ofertado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registrado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sistema.</w:t>
      </w:r>
    </w:p>
    <w:p w14:paraId="6E91D122" w14:textId="77777777" w:rsidR="00085ECC" w:rsidRPr="00085ECC" w:rsidRDefault="00085ECC" w:rsidP="001F27A3">
      <w:pPr>
        <w:pStyle w:val="Corpodetexto"/>
        <w:spacing w:before="158" w:line="249" w:lineRule="auto"/>
        <w:ind w:left="-567" w:right="171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4.3.1.O fornecedor poderá oferecer lances sucessivos iguais ou superiores ao lance 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esteja vencendo o certame, desde que inferiores ao menor por ele ofertado e registrado pelo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sistema, sendo tais lances definidos como “lances intermediários” para os fins deste Aviso 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Direta.</w:t>
      </w:r>
    </w:p>
    <w:p w14:paraId="6B10F5F7" w14:textId="77777777" w:rsidR="00085ECC" w:rsidRPr="00085ECC" w:rsidRDefault="00085ECC" w:rsidP="001F27A3">
      <w:pPr>
        <w:pStyle w:val="Corpodetexto"/>
        <w:spacing w:before="160" w:line="249" w:lineRule="auto"/>
        <w:ind w:left="-567" w:right="167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4.3.2.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intervalo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mínimo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diferença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valores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percentuais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lances,</w:t>
      </w:r>
      <w:r w:rsidRPr="00085ECC">
        <w:rPr>
          <w:rFonts w:ascii="Arial" w:hAnsi="Arial" w:cs="Arial"/>
          <w:spacing w:val="37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incidirá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tanto em relação aos lances intermediários quanto em relação ao que cobrir a melhor oferta é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R$</w:t>
      </w:r>
      <w:r w:rsidRPr="00085ECC">
        <w:rPr>
          <w:rFonts w:ascii="Arial" w:hAnsi="Arial" w:cs="Arial"/>
          <w:spacing w:val="-2"/>
        </w:rPr>
        <w:t xml:space="preserve"> 0,01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(um</w:t>
      </w:r>
      <w:r w:rsidRPr="00085ECC">
        <w:rPr>
          <w:rFonts w:ascii="Arial" w:hAnsi="Arial" w:cs="Arial"/>
          <w:spacing w:val="-1"/>
        </w:rPr>
        <w:t xml:space="preserve"> centavo</w:t>
      </w:r>
      <w:r w:rsidRPr="00085ECC">
        <w:rPr>
          <w:rFonts w:ascii="Arial" w:hAnsi="Arial" w:cs="Arial"/>
        </w:rPr>
        <w:t>).</w:t>
      </w:r>
    </w:p>
    <w:p w14:paraId="04B9053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60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Havendo lances iguais ao menor já ofertado, prevalecerá aquele que for recebido e registrado </w:t>
      </w:r>
      <w:r w:rsidRPr="00085ECC">
        <w:rPr>
          <w:rFonts w:ascii="Arial" w:hAnsi="Arial" w:cs="Arial"/>
          <w:spacing w:val="-64"/>
        </w:rPr>
        <w:t xml:space="preserve">    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sistema.</w:t>
      </w:r>
    </w:p>
    <w:p w14:paraId="490A960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fornecedor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apresente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lances,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concorrerá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proposta.</w:t>
      </w:r>
    </w:p>
    <w:p w14:paraId="362B66F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32"/>
        </w:tabs>
        <w:autoSpaceDE w:val="0"/>
        <w:autoSpaceDN w:val="0"/>
        <w:spacing w:before="168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Durante o procedimento, os fornecedores serão informados, em tempo real, do valor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registrado,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vedada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identificação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fornecedor.</w:t>
      </w:r>
    </w:p>
    <w:p w14:paraId="3A19B6F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Imediatamente após o término do prazo estabelecido para a fase de lances, haverá o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encerramento, com o ordenamento e divulgação dos lances, pelo sistema, em ordem crescente de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078D2C80" w14:textId="77777777" w:rsidR="00085ECC" w:rsidRPr="00085ECC" w:rsidRDefault="00085ECC" w:rsidP="00085ECC">
      <w:pPr>
        <w:pStyle w:val="Corpodetexto"/>
        <w:spacing w:before="159" w:line="249" w:lineRule="auto"/>
        <w:ind w:left="-567" w:right="169"/>
        <w:rPr>
          <w:rFonts w:ascii="Arial" w:hAnsi="Arial" w:cs="Arial"/>
        </w:rPr>
      </w:pPr>
      <w:r w:rsidRPr="00085ECC">
        <w:rPr>
          <w:rFonts w:ascii="Arial" w:hAnsi="Arial" w:cs="Arial"/>
        </w:rPr>
        <w:t>4.7.1.O encerramento da fase de lances ocorrerá de forma automática pontualmente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horário indicado, sem qualquer possibilidade de prorrogação e não havendo tempo aleatório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mecanismo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similar.</w:t>
      </w:r>
    </w:p>
    <w:p w14:paraId="2ECAF71C" w14:textId="77777777" w:rsidR="00085ECC" w:rsidRPr="00085ECC" w:rsidRDefault="00085ECC" w:rsidP="00085ECC">
      <w:pPr>
        <w:pStyle w:val="Corpodetexto"/>
        <w:spacing w:before="5"/>
        <w:ind w:left="-567"/>
        <w:rPr>
          <w:rFonts w:ascii="Arial" w:hAnsi="Arial" w:cs="Arial"/>
        </w:rPr>
      </w:pPr>
    </w:p>
    <w:p w14:paraId="3B76C9DC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JULGAMENTO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PROPOSTAS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</w:t>
      </w:r>
    </w:p>
    <w:p w14:paraId="572ACAD9" w14:textId="77777777" w:rsidR="00085ECC" w:rsidRPr="00085ECC" w:rsidRDefault="00085ECC" w:rsidP="006E6BB3">
      <w:pPr>
        <w:pStyle w:val="PargrafodaLista"/>
        <w:widowControl w:val="0"/>
        <w:numPr>
          <w:ilvl w:val="1"/>
          <w:numId w:val="10"/>
        </w:numPr>
        <w:tabs>
          <w:tab w:val="left" w:pos="629"/>
        </w:tabs>
        <w:autoSpaceDE w:val="0"/>
        <w:autoSpaceDN w:val="0"/>
        <w:spacing w:before="73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Encerrada a fase de lances, será verificada a conformidade da proposta classificada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lugar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quanto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adequação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compatibilidade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relação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ao estipulado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1FB4BD1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20"/>
        </w:tabs>
        <w:autoSpaceDE w:val="0"/>
        <w:autoSpaceDN w:val="0"/>
        <w:spacing w:before="16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caso de o preço da proposta vencedora estar acima do estimado pela Administração,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poderá haver a negociação de condições mais vantajosas, e, nesse caso, será encaminhada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contraproposta ao fornecedor que tenha apresentado o melhor preço, para que </w:t>
      </w:r>
      <w:r w:rsidRPr="00085ECC">
        <w:rPr>
          <w:rFonts w:ascii="Arial" w:hAnsi="Arial" w:cs="Arial"/>
        </w:rPr>
        <w:lastRenderedPageBreak/>
        <w:t>seja obtida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melhor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compatível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estimado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Administração.</w:t>
      </w:r>
    </w:p>
    <w:p w14:paraId="73C65E5C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35"/>
        </w:tabs>
        <w:autoSpaceDE w:val="0"/>
        <w:autoSpaceDN w:val="0"/>
        <w:spacing w:before="160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negociação poderá ser feita com os demais fornecedores classificados, respeitada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ordem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classificação,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primeiro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colocado,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mesmo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negociação,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desclassificado em razão de sua proposta permanecer acima do preço máximo definido para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1C1EF52C" w14:textId="77777777" w:rsidR="00085ECC" w:rsidRPr="00085ECC" w:rsidRDefault="00085ECC" w:rsidP="00085ECC">
      <w:pPr>
        <w:pStyle w:val="Corpodetexto"/>
        <w:spacing w:before="160" w:line="249" w:lineRule="auto"/>
        <w:ind w:left="-567" w:right="98"/>
        <w:rPr>
          <w:rFonts w:ascii="Arial" w:hAnsi="Arial" w:cs="Arial"/>
        </w:rPr>
      </w:pPr>
      <w:r w:rsidRPr="00085ECC">
        <w:rPr>
          <w:rFonts w:ascii="Arial" w:hAnsi="Arial" w:cs="Arial"/>
        </w:rPr>
        <w:t>5..2.2.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caso,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concluída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negociação,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resultado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registrado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ata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procedimento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dispensa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eletrônica.</w:t>
      </w:r>
    </w:p>
    <w:p w14:paraId="6AB0554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50"/>
        </w:tabs>
        <w:autoSpaceDE w:val="0"/>
        <w:autoSpaceDN w:val="0"/>
        <w:spacing w:before="159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Estando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compatível,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solicitado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envio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necessário,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documentos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complementares,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adequada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último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lance.</w:t>
      </w:r>
    </w:p>
    <w:p w14:paraId="09C54D4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6"/>
        </w:tabs>
        <w:autoSpaceDE w:val="0"/>
        <w:autoSpaceDN w:val="0"/>
        <w:spacing w:before="158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prazo de validade da proposta não será inferior a 60 (sessenta) dias, a contar da data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apresentação.</w:t>
      </w:r>
    </w:p>
    <w:p w14:paraId="7132829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7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desclassificada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proposta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vencedora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que:</w:t>
      </w:r>
    </w:p>
    <w:p w14:paraId="39C9E1D5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contiver</w:t>
      </w:r>
      <w:proofErr w:type="gramEnd"/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vícios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insanáveis;</w:t>
      </w:r>
    </w:p>
    <w:p w14:paraId="10E97ABA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01"/>
        </w:tabs>
        <w:autoSpaceDE w:val="0"/>
        <w:autoSpaceDN w:val="0"/>
        <w:spacing w:before="16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não</w:t>
      </w:r>
      <w:proofErr w:type="gramEnd"/>
      <w:r w:rsidRPr="00085ECC">
        <w:rPr>
          <w:rFonts w:ascii="Arial" w:hAnsi="Arial" w:cs="Arial"/>
        </w:rPr>
        <w:t xml:space="preserve"> obedecer às especificações técnicas pormenorizadas neste aviso ou em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anexo;</w:t>
      </w:r>
    </w:p>
    <w:p w14:paraId="6815FCF2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83"/>
        </w:tabs>
        <w:autoSpaceDE w:val="0"/>
        <w:autoSpaceDN w:val="0"/>
        <w:spacing w:before="158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preços inexequíveis ou permanecerem acima do preço máximo definido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contratação;</w:t>
      </w:r>
    </w:p>
    <w:p w14:paraId="2E95C5C7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9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não</w:t>
      </w:r>
      <w:proofErr w:type="gramEnd"/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tiverem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exequibilidade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demonstrada,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exigido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7"/>
        </w:rPr>
        <w:t xml:space="preserve"> </w:t>
      </w:r>
      <w:r w:rsidRPr="00085ECC">
        <w:rPr>
          <w:rFonts w:ascii="Arial" w:hAnsi="Arial" w:cs="Arial"/>
        </w:rPr>
        <w:t>Administração;</w:t>
      </w:r>
    </w:p>
    <w:p w14:paraId="42D1326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400"/>
        </w:tabs>
        <w:autoSpaceDE w:val="0"/>
        <w:autoSpaceDN w:val="0"/>
        <w:spacing w:before="168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desconformidade com quaisquer outras exigências deste aviso ou 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anexo,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insanável.</w:t>
      </w:r>
    </w:p>
    <w:p w14:paraId="6E88058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1"/>
        </w:tabs>
        <w:autoSpaceDE w:val="0"/>
        <w:autoSpaceDN w:val="0"/>
        <w:spacing w:before="158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Quando o fornecedor não conseguir comprovar que possui ou possuirá recursos suficientes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 executar a contento o objeto, será considerada inexequível a proposta de preços ou menor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lance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que:</w:t>
      </w:r>
    </w:p>
    <w:p w14:paraId="73488034" w14:textId="063285D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70"/>
        </w:tabs>
        <w:autoSpaceDE w:val="0"/>
        <w:autoSpaceDN w:val="0"/>
        <w:spacing w:before="159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for</w:t>
      </w:r>
      <w:proofErr w:type="gramEnd"/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insuficiente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cobertura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contratação,</w:t>
      </w:r>
      <w:r w:rsidRPr="00085ECC">
        <w:rPr>
          <w:rFonts w:ascii="Arial" w:hAnsi="Arial" w:cs="Arial"/>
          <w:spacing w:val="23"/>
        </w:rPr>
        <w:t xml:space="preserve"> </w:t>
      </w:r>
      <w:r w:rsidRPr="00085ECC">
        <w:rPr>
          <w:rFonts w:ascii="Arial" w:hAnsi="Arial" w:cs="Arial"/>
        </w:rPr>
        <w:t>apresente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preços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global</w:t>
      </w:r>
      <w:r w:rsidR="00727972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65"/>
        </w:rPr>
        <w:t xml:space="preserve"> </w:t>
      </w:r>
      <w:r w:rsidRPr="00085ECC">
        <w:rPr>
          <w:rFonts w:ascii="Arial" w:hAnsi="Arial" w:cs="Arial"/>
        </w:rPr>
        <w:t>ou unitários simbólicos, irrisórios ou de valor zero, incompatíveis com os preços dos insumos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salários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mercado,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acrescidos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respectivos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encargos,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ainda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ato</w:t>
      </w:r>
      <w:r w:rsidRPr="00085ECC">
        <w:rPr>
          <w:rFonts w:ascii="Arial" w:hAnsi="Arial" w:cs="Arial"/>
          <w:spacing w:val="21"/>
        </w:rPr>
        <w:t xml:space="preserve"> </w:t>
      </w:r>
      <w:r w:rsidRPr="00085ECC">
        <w:rPr>
          <w:rFonts w:ascii="Arial" w:hAnsi="Arial" w:cs="Arial"/>
        </w:rPr>
        <w:t>convocatório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da dispensa não tenha estabelecido limites mínimos, exceto quando se referirem a materiais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instalações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propriedade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próprio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fornecedor,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quais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ele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renuncie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parcela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remuneração.</w:t>
      </w:r>
    </w:p>
    <w:p w14:paraId="3F6B306B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92"/>
        </w:tabs>
        <w:autoSpaceDE w:val="0"/>
        <w:autoSpaceDN w:val="0"/>
        <w:spacing w:before="163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apresentar</w:t>
      </w:r>
      <w:proofErr w:type="gramEnd"/>
      <w:r w:rsidRPr="00085ECC">
        <w:rPr>
          <w:rFonts w:ascii="Arial" w:hAnsi="Arial" w:cs="Arial"/>
        </w:rPr>
        <w:t xml:space="preserve"> um ou mais valores da planilha de custo que sejam inferiores àqueles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fixados em instrumentos de caráter normativo obrigatório, tais como leis, medidas provisórias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convenções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coletivas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vigentes.</w:t>
      </w:r>
    </w:p>
    <w:p w14:paraId="0E2D578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8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houver indícios de inexequibilidade da proposta de preço, ou em caso da necessidade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esclarecimentos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complementares,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efetuadas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diligências,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comprove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exequibilidade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proposta.</w:t>
      </w:r>
    </w:p>
    <w:p w14:paraId="7C82D98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52"/>
        </w:tabs>
        <w:autoSpaceDE w:val="0"/>
        <w:autoSpaceDN w:val="0"/>
        <w:spacing w:before="159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Erros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preenchimento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planilha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constituem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motivo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desclassificação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proposta. A planilha poderá ser ajustada pelo fornecedor, no prazo indicado pelo sistema, desde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haja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majoração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preço.</w:t>
      </w:r>
    </w:p>
    <w:p w14:paraId="42DF54C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5"/>
        </w:tabs>
        <w:autoSpaceDE w:val="0"/>
        <w:autoSpaceDN w:val="0"/>
        <w:spacing w:before="159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ajuste de que trata este dispositivo se limita a sanar erros ou falhas que não </w:t>
      </w:r>
      <w:proofErr w:type="gramStart"/>
      <w:r w:rsidRPr="00085ECC">
        <w:rPr>
          <w:rFonts w:ascii="Arial" w:hAnsi="Arial" w:cs="Arial"/>
        </w:rPr>
        <w:t xml:space="preserve">alterem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substância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propostas;</w:t>
      </w:r>
    </w:p>
    <w:p w14:paraId="0CC41636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63"/>
        </w:tabs>
        <w:autoSpaceDE w:val="0"/>
        <w:autoSpaceDN w:val="0"/>
        <w:spacing w:before="73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lastRenderedPageBreak/>
        <w:t>Considera-se erro no preenchimento da planilha passível de correção a indicação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recolhimento de impostos e contribuições na forma do Simples Nacional, quando não cabível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esse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regime.</w:t>
      </w:r>
    </w:p>
    <w:p w14:paraId="5994C6C5" w14:textId="55576BF9" w:rsidR="00085ECC" w:rsidRPr="00085ECC" w:rsidRDefault="00FB2633" w:rsidP="00FB2633">
      <w:pPr>
        <w:pStyle w:val="PargrafodaLista"/>
        <w:widowControl w:val="0"/>
        <w:tabs>
          <w:tab w:val="left" w:pos="762"/>
        </w:tabs>
        <w:autoSpaceDE w:val="0"/>
        <w:autoSpaceDN w:val="0"/>
        <w:spacing w:before="159" w:line="249" w:lineRule="auto"/>
        <w:ind w:left="-567" w:right="171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5.9. </w:t>
      </w:r>
      <w:r w:rsidR="00085ECC" w:rsidRPr="00085ECC">
        <w:rPr>
          <w:rFonts w:ascii="Arial" w:hAnsi="Arial" w:cs="Arial"/>
        </w:rPr>
        <w:t>Para fins de análise da proposta quanto ao cumprimento das especificações do objeto,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poderá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colhida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manifestação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escrita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setor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requisitante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serviço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ou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da</w:t>
      </w:r>
      <w:r w:rsidR="00085ECC" w:rsidRPr="00085ECC">
        <w:rPr>
          <w:rFonts w:ascii="Arial" w:hAnsi="Arial" w:cs="Arial"/>
          <w:spacing w:val="66"/>
        </w:rPr>
        <w:t xml:space="preserve"> </w:t>
      </w:r>
      <w:r w:rsidR="00085ECC" w:rsidRPr="00085ECC">
        <w:rPr>
          <w:rFonts w:ascii="Arial" w:hAnsi="Arial" w:cs="Arial"/>
        </w:rPr>
        <w:t>área</w:t>
      </w:r>
      <w:r w:rsidR="00085ECC" w:rsidRPr="00085ECC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</w:rPr>
        <w:t>especializada</w:t>
      </w:r>
      <w:r w:rsidR="00085ECC" w:rsidRPr="00085ECC">
        <w:rPr>
          <w:rFonts w:ascii="Arial" w:hAnsi="Arial" w:cs="Arial"/>
          <w:spacing w:val="-2"/>
        </w:rPr>
        <w:t xml:space="preserve"> </w:t>
      </w:r>
      <w:r w:rsidR="00085ECC" w:rsidRPr="00085ECC">
        <w:rPr>
          <w:rFonts w:ascii="Arial" w:hAnsi="Arial" w:cs="Arial"/>
        </w:rPr>
        <w:t>no</w:t>
      </w:r>
      <w:r w:rsidR="00085ECC" w:rsidRPr="00085ECC">
        <w:rPr>
          <w:rFonts w:ascii="Arial" w:hAnsi="Arial" w:cs="Arial"/>
          <w:spacing w:val="-1"/>
        </w:rPr>
        <w:t xml:space="preserve"> </w:t>
      </w:r>
      <w:r w:rsidR="00085ECC" w:rsidRPr="00085ECC">
        <w:rPr>
          <w:rFonts w:ascii="Arial" w:hAnsi="Arial" w:cs="Arial"/>
        </w:rPr>
        <w:t>objeto.</w:t>
      </w:r>
    </w:p>
    <w:p w14:paraId="3B9A5366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23"/>
        </w:tabs>
        <w:autoSpaceDE w:val="0"/>
        <w:autoSpaceDN w:val="0"/>
        <w:spacing w:before="159" w:line="249" w:lineRule="auto"/>
        <w:ind w:left="-567" w:right="18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a proposta ou lance vencedor for desclassificado, será examinada a proposta ou lance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subsequente,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assim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sucessivamente,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ordem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2A7E561C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54"/>
        </w:tabs>
        <w:autoSpaceDE w:val="0"/>
        <w:autoSpaceDN w:val="0"/>
        <w:spacing w:before="15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  <w:spacing w:val="-1"/>
        </w:rPr>
        <w:t xml:space="preserve">Havendo necessidade, a sessão será suspensa, </w:t>
      </w:r>
      <w:r w:rsidRPr="00085ECC">
        <w:rPr>
          <w:rFonts w:ascii="Arial" w:hAnsi="Arial" w:cs="Arial"/>
        </w:rPr>
        <w:t xml:space="preserve">informando-se no “ </w:t>
      </w:r>
      <w:r w:rsidRPr="00085ECC">
        <w:rPr>
          <w:rFonts w:ascii="Arial" w:hAnsi="Arial" w:cs="Arial"/>
          <w:i/>
        </w:rPr>
        <w:t>chat</w:t>
      </w:r>
      <w:r w:rsidRPr="00085ECC">
        <w:rPr>
          <w:rFonts w:ascii="Arial" w:hAnsi="Arial" w:cs="Arial"/>
        </w:rPr>
        <w:t>” a nova data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horário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continuidade.</w:t>
      </w:r>
    </w:p>
    <w:p w14:paraId="4BBA32C8" w14:textId="77777777" w:rsidR="00085ECC" w:rsidRPr="00085ECC" w:rsidRDefault="00085ECC" w:rsidP="00085ECC">
      <w:pPr>
        <w:pStyle w:val="PargrafodaLista"/>
        <w:widowControl w:val="0"/>
        <w:numPr>
          <w:ilvl w:val="1"/>
          <w:numId w:val="5"/>
        </w:numPr>
        <w:tabs>
          <w:tab w:val="left" w:pos="768"/>
        </w:tabs>
        <w:autoSpaceDE w:val="0"/>
        <w:autoSpaceDN w:val="0"/>
        <w:spacing w:before="158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Encerrada a análise quanto à aceitação da proposta, se iniciará a fase de habilitação,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observado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Direta.</w:t>
      </w:r>
    </w:p>
    <w:p w14:paraId="11B5A620" w14:textId="77777777" w:rsidR="00085ECC" w:rsidRPr="00085ECC" w:rsidRDefault="00085ECC" w:rsidP="00085ECC">
      <w:pPr>
        <w:pStyle w:val="Corpodetexto"/>
        <w:spacing w:before="4"/>
        <w:ind w:left="-567"/>
        <w:rPr>
          <w:rFonts w:ascii="Arial" w:hAnsi="Arial" w:cs="Arial"/>
        </w:rPr>
      </w:pPr>
    </w:p>
    <w:p w14:paraId="00B2E6C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HABILITAÇÃO</w:t>
      </w:r>
    </w:p>
    <w:p w14:paraId="6A4D23C2" w14:textId="5F326E61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5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documentos a serem exigidos para fins de comprovação de habilitação são os constantes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item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</w:t>
      </w:r>
      <w:r w:rsidR="00FB2633">
        <w:rPr>
          <w:rFonts w:ascii="Arial" w:hAnsi="Arial" w:cs="Arial"/>
        </w:rPr>
        <w:t>6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Referência, Anexo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solicitados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fornecedor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classificado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fase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lances.</w:t>
      </w:r>
    </w:p>
    <w:p w14:paraId="2C61A8CA" w14:textId="77777777" w:rsidR="00085ECC" w:rsidRPr="00085ECC" w:rsidRDefault="00085ECC" w:rsidP="00085ECC">
      <w:pPr>
        <w:pStyle w:val="Corpodetexto"/>
        <w:spacing w:before="10"/>
        <w:ind w:left="-567"/>
        <w:rPr>
          <w:rFonts w:ascii="Arial" w:hAnsi="Arial" w:cs="Arial"/>
        </w:rPr>
      </w:pPr>
    </w:p>
    <w:p w14:paraId="39950E1F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CONTRATAÇÃO</w:t>
      </w:r>
    </w:p>
    <w:p w14:paraId="264B92B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0"/>
        </w:tabs>
        <w:autoSpaceDE w:val="0"/>
        <w:autoSpaceDN w:val="0"/>
        <w:spacing w:before="168" w:line="249" w:lineRule="auto"/>
        <w:ind w:left="-567" w:right="21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homologação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adjudicação,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9"/>
        </w:rPr>
        <w:t xml:space="preserve"> </w:t>
      </w:r>
      <w:r w:rsidRPr="00085ECC">
        <w:rPr>
          <w:rFonts w:ascii="Arial" w:hAnsi="Arial" w:cs="Arial"/>
        </w:rPr>
        <w:t>conclua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contratação,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18"/>
        </w:rPr>
        <w:t xml:space="preserve"> </w:t>
      </w:r>
      <w:r w:rsidRPr="00085ECC">
        <w:rPr>
          <w:rFonts w:ascii="Arial" w:hAnsi="Arial" w:cs="Arial"/>
        </w:rPr>
        <w:t>firmado</w:t>
      </w:r>
      <w:r w:rsidRPr="00085ECC">
        <w:rPr>
          <w:rFonts w:ascii="Arial" w:hAnsi="Arial" w:cs="Arial"/>
          <w:spacing w:val="18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Termo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de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emitido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instrumento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equivalente.</w:t>
      </w:r>
    </w:p>
    <w:p w14:paraId="3C47DC4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80"/>
        </w:tabs>
        <w:autoSpaceDE w:val="0"/>
        <w:autoSpaceDN w:val="0"/>
        <w:spacing w:before="159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vigência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é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previsto 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12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Contratação Direta.</w:t>
      </w:r>
    </w:p>
    <w:p w14:paraId="2BD993C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6"/>
        </w:tabs>
        <w:autoSpaceDE w:val="0"/>
        <w:autoSpaceDN w:val="0"/>
        <w:spacing w:before="16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Na assinatura do contrato ou do instrumento equivalente será exigida a comprovação 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condições de habilitação e contratação constantes do Termo de Referência, Anexo I, incluindo-se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garantia contratual se cabível, que deverão ser mantidas pelo fornecedor durante a vigência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contrato.</w:t>
      </w:r>
    </w:p>
    <w:p w14:paraId="192B931F" w14:textId="77777777" w:rsidR="00085ECC" w:rsidRPr="00085ECC" w:rsidRDefault="00085ECC" w:rsidP="00085ECC">
      <w:pPr>
        <w:pStyle w:val="Corpodetexto"/>
        <w:spacing w:before="6"/>
        <w:ind w:left="-567"/>
        <w:rPr>
          <w:rFonts w:ascii="Arial" w:hAnsi="Arial" w:cs="Arial"/>
        </w:rPr>
      </w:pPr>
    </w:p>
    <w:p w14:paraId="37B7B91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0"/>
        </w:numPr>
        <w:tabs>
          <w:tab w:val="left" w:pos="377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DAS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DISPOSIÇÕES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GERAIS</w:t>
      </w:r>
    </w:p>
    <w:p w14:paraId="1E43B2D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9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procedimento será divulgado na BLL e no Portal Nacional de Contratações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Públicas - PNCP, e encaminhado automaticamente aos fornecedores registrados no Sistema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Registro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Cadastral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Unificado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1"/>
        </w:rPr>
        <w:t xml:space="preserve"> </w:t>
      </w:r>
      <w:proofErr w:type="spellStart"/>
      <w:r w:rsidRPr="00085ECC">
        <w:rPr>
          <w:rFonts w:ascii="Arial" w:hAnsi="Arial" w:cs="Arial"/>
        </w:rPr>
        <w:t>Sicaf</w:t>
      </w:r>
      <w:proofErr w:type="spell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mensagem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correspondente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linha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pretende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atender.</w:t>
      </w:r>
    </w:p>
    <w:p w14:paraId="2630D10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1"/>
        </w:tabs>
        <w:autoSpaceDE w:val="0"/>
        <w:autoSpaceDN w:val="0"/>
        <w:spacing w:before="160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caso de todos os fornecedores restarem desclassificados ou inabilitados (procedimento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fracassado),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poderá:</w:t>
      </w:r>
    </w:p>
    <w:p w14:paraId="39CEC03F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41"/>
        </w:tabs>
        <w:autoSpaceDE w:val="0"/>
        <w:autoSpaceDN w:val="0"/>
        <w:spacing w:before="158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republicar</w:t>
      </w:r>
      <w:proofErr w:type="gramEnd"/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presente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uma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nova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data;</w:t>
      </w:r>
    </w:p>
    <w:p w14:paraId="4BB20328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55"/>
        </w:tabs>
        <w:autoSpaceDE w:val="0"/>
        <w:autoSpaceDN w:val="0"/>
        <w:spacing w:before="169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valer</w:t>
      </w:r>
      <w:proofErr w:type="gramEnd"/>
      <w:r w:rsidRPr="00085ECC">
        <w:rPr>
          <w:rFonts w:ascii="Arial" w:hAnsi="Arial" w:cs="Arial"/>
        </w:rPr>
        <w:t>-se, para a contratação, de proposta obtida na pesquisa de preços que serviu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base ao procedimento, se houver, privilegiando-se os menores preços, sempre que possível,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atendidas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exigidas.</w:t>
      </w:r>
    </w:p>
    <w:p w14:paraId="0730004F" w14:textId="77777777" w:rsidR="00085ECC" w:rsidRPr="00085ECC" w:rsidRDefault="00085ECC" w:rsidP="00085ECC">
      <w:pPr>
        <w:pStyle w:val="Corpodetexto"/>
        <w:spacing w:before="159" w:line="249" w:lineRule="auto"/>
        <w:ind w:left="-567" w:right="168"/>
        <w:rPr>
          <w:rFonts w:ascii="Arial" w:hAnsi="Arial" w:cs="Arial"/>
        </w:rPr>
      </w:pPr>
      <w:r w:rsidRPr="00085ECC">
        <w:rPr>
          <w:rFonts w:ascii="Arial" w:hAnsi="Arial" w:cs="Arial"/>
        </w:rPr>
        <w:t>8.2.2.1.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subitem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anterior,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operacionalizada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fora</w:t>
      </w:r>
      <w:r w:rsidRPr="00085ECC">
        <w:rPr>
          <w:rFonts w:ascii="Arial" w:hAnsi="Arial" w:cs="Arial"/>
          <w:spacing w:val="54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63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578883F4" w14:textId="77777777" w:rsidR="00085ECC" w:rsidRPr="00085ECC" w:rsidRDefault="00085ECC" w:rsidP="00085ECC">
      <w:pPr>
        <w:pStyle w:val="PargrafodaLista"/>
        <w:widowControl w:val="0"/>
        <w:numPr>
          <w:ilvl w:val="2"/>
          <w:numId w:val="10"/>
        </w:numPr>
        <w:tabs>
          <w:tab w:val="left" w:pos="1365"/>
        </w:tabs>
        <w:autoSpaceDE w:val="0"/>
        <w:autoSpaceDN w:val="0"/>
        <w:spacing w:before="15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lastRenderedPageBreak/>
        <w:t>fixar</w:t>
      </w:r>
      <w:proofErr w:type="gramEnd"/>
      <w:r w:rsidRPr="00085ECC">
        <w:rPr>
          <w:rFonts w:ascii="Arial" w:hAnsi="Arial" w:cs="Arial"/>
        </w:rPr>
        <w:t xml:space="preserve"> prazo para que possa haver adequação das propostas ou da documentação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conforme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caso.</w:t>
      </w:r>
    </w:p>
    <w:p w14:paraId="2B3B1CC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07"/>
        </w:tabs>
        <w:autoSpaceDE w:val="0"/>
        <w:autoSpaceDN w:val="0"/>
        <w:spacing w:before="73"/>
        <w:ind w:left="-567" w:firstLine="0"/>
        <w:contextualSpacing w:val="0"/>
        <w:rPr>
          <w:rFonts w:ascii="Arial" w:hAnsi="Arial" w:cs="Arial"/>
        </w:rPr>
      </w:pP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providências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subitens</w:t>
      </w:r>
      <w:r w:rsidRPr="00085ECC">
        <w:rPr>
          <w:rFonts w:ascii="Arial" w:hAnsi="Arial" w:cs="Arial"/>
          <w:spacing w:val="39"/>
        </w:rPr>
        <w:t xml:space="preserve"> 8</w:t>
      </w:r>
      <w:r w:rsidRPr="00085ECC">
        <w:rPr>
          <w:rFonts w:ascii="Arial" w:hAnsi="Arial" w:cs="Arial"/>
        </w:rPr>
        <w:t>.2.1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8"/>
        </w:rPr>
        <w:t xml:space="preserve"> 8</w:t>
      </w:r>
      <w:r w:rsidRPr="00085ECC">
        <w:rPr>
          <w:rFonts w:ascii="Arial" w:hAnsi="Arial" w:cs="Arial"/>
        </w:rPr>
        <w:t>.2.2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acima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utilizadas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38"/>
        </w:rPr>
        <w:t xml:space="preserve"> </w:t>
      </w:r>
      <w:r w:rsidRPr="00085ECC">
        <w:rPr>
          <w:rFonts w:ascii="Arial" w:hAnsi="Arial" w:cs="Arial"/>
        </w:rPr>
        <w:t>houver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o comparecimento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fornecedores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interessados</w:t>
      </w:r>
      <w:r w:rsidRPr="00085ECC">
        <w:rPr>
          <w:rFonts w:ascii="Arial" w:hAnsi="Arial" w:cs="Arial"/>
          <w:spacing w:val="-9"/>
        </w:rPr>
        <w:t xml:space="preserve"> </w:t>
      </w:r>
      <w:r w:rsidRPr="00085ECC">
        <w:rPr>
          <w:rFonts w:ascii="Arial" w:hAnsi="Arial" w:cs="Arial"/>
        </w:rPr>
        <w:t>(procedimento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deserto).</w:t>
      </w:r>
    </w:p>
    <w:p w14:paraId="15CAEE4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5"/>
        </w:tabs>
        <w:autoSpaceDE w:val="0"/>
        <w:autoSpaceDN w:val="0"/>
        <w:spacing w:before="168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Havendo a necessidade de realização de ato de qualquer natureza pelos fornecedores, cujo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 não conste deste Aviso de Contratação Direta, deverá ser atendido o prazo indicado pelo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agente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competente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respectiva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notificação.</w:t>
      </w:r>
    </w:p>
    <w:p w14:paraId="252415A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8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Caberá ao fornecedor acompanhar as operações, ficando responsável pelo ônus decorrente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negócio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inobservância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mensagens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emitidas</w:t>
      </w:r>
      <w:r w:rsidRPr="00085ECC">
        <w:rPr>
          <w:rFonts w:ascii="Arial" w:hAnsi="Arial" w:cs="Arial"/>
          <w:spacing w:val="1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pela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Administração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desconexão.</w:t>
      </w:r>
    </w:p>
    <w:p w14:paraId="745F64C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3"/>
        </w:tabs>
        <w:autoSpaceDE w:val="0"/>
        <w:autoSpaceDN w:val="0"/>
        <w:spacing w:before="159" w:line="249" w:lineRule="auto"/>
        <w:ind w:left="-567" w:right="16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Não havendo expediente ou ocorrendo qualquer fato superveniente que impeça a realização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 certame na data marcada, a sessão será automaticamente transferida para o primeiro dia útil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subsequente,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mesmo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horário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anteriormente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estabelecido,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haja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comunicação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contrário.</w:t>
      </w:r>
    </w:p>
    <w:p w14:paraId="0AAB3B6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618"/>
        </w:tabs>
        <w:autoSpaceDE w:val="0"/>
        <w:autoSpaceDN w:val="0"/>
        <w:spacing w:before="161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horários estabelecidos na divulgação deste procedimento e durante o envio de lances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observarão o horário de Brasília-DF, inclusive para contagem de tempo e registro no Sistema e </w:t>
      </w:r>
      <w:proofErr w:type="gramStart"/>
      <w:r w:rsidRPr="00085ECC">
        <w:rPr>
          <w:rFonts w:ascii="Arial" w:hAnsi="Arial" w:cs="Arial"/>
        </w:rPr>
        <w:t xml:space="preserve">na 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documentação</w:t>
      </w:r>
      <w:proofErr w:type="gramEnd"/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relativa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procedimento.</w:t>
      </w:r>
    </w:p>
    <w:p w14:paraId="6613C9E5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91"/>
        </w:tabs>
        <w:autoSpaceDE w:val="0"/>
        <w:autoSpaceDN w:val="0"/>
        <w:spacing w:before="159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 julgamento das propostas e da habilitação, a Administração poderá sanar erros ou falhas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 não alterem a substância das propostas, dos documentos e sua validade jurídica, 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despacho fundamentado, registrado em ata e acessível a todos, atribuindo-lhes validade e eficácia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fins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classificação.</w:t>
      </w:r>
    </w:p>
    <w:p w14:paraId="2035355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576"/>
        </w:tabs>
        <w:autoSpaceDE w:val="0"/>
        <w:autoSpaceDN w:val="0"/>
        <w:spacing w:before="160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normas disciplinadoras deste Aviso de Contratação Direta serão sempre interpretadas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favor da ampliação da disputa entre os interessados, desde que não comprometam o interesse da</w:t>
      </w:r>
      <w:r w:rsidRPr="00085ECC">
        <w:rPr>
          <w:rFonts w:ascii="Arial" w:hAnsi="Arial" w:cs="Arial"/>
          <w:spacing w:val="-64"/>
        </w:rPr>
        <w:t xml:space="preserve"> </w:t>
      </w:r>
      <w:r w:rsidRPr="00085ECC">
        <w:rPr>
          <w:rFonts w:ascii="Arial" w:hAnsi="Arial" w:cs="Arial"/>
        </w:rPr>
        <w:t>Administração,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princípio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isonomia,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finalidade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segurança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344C8B6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99"/>
        </w:tabs>
        <w:autoSpaceDE w:val="0"/>
        <w:autoSpaceDN w:val="0"/>
        <w:spacing w:before="159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fornecedores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assumem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preparação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apresentação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propostas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nenhum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esses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custos,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independentemente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condução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resultado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processo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contratação.</w:t>
      </w:r>
    </w:p>
    <w:p w14:paraId="778C8964" w14:textId="77777777" w:rsidR="00085ECC" w:rsidRPr="00085ECC" w:rsidRDefault="00085ECC" w:rsidP="00085ECC">
      <w:pPr>
        <w:pStyle w:val="PargrafodaLista"/>
        <w:widowControl w:val="0"/>
        <w:numPr>
          <w:ilvl w:val="1"/>
          <w:numId w:val="10"/>
        </w:numPr>
        <w:tabs>
          <w:tab w:val="left" w:pos="710"/>
        </w:tabs>
        <w:autoSpaceDE w:val="0"/>
        <w:autoSpaceDN w:val="0"/>
        <w:spacing w:before="160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sessão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pública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divulgada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sistema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eletrônico.</w:t>
      </w:r>
    </w:p>
    <w:p w14:paraId="657FAA27" w14:textId="77777777" w:rsidR="00085ECC" w:rsidRPr="00085ECC" w:rsidRDefault="00085ECC" w:rsidP="00085ECC">
      <w:pPr>
        <w:pStyle w:val="PargrafodaLista"/>
        <w:widowControl w:val="0"/>
        <w:numPr>
          <w:ilvl w:val="1"/>
          <w:numId w:val="4"/>
        </w:numPr>
        <w:tabs>
          <w:tab w:val="left" w:pos="710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Integra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Aviso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Direta,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todos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fins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efeitos,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anexo:</w:t>
      </w:r>
    </w:p>
    <w:p w14:paraId="6DAF7880" w14:textId="77777777" w:rsidR="00085ECC" w:rsidRPr="00085ECC" w:rsidRDefault="00085ECC" w:rsidP="00085ECC">
      <w:pPr>
        <w:pStyle w:val="PargrafodaLista"/>
        <w:widowControl w:val="0"/>
        <w:numPr>
          <w:ilvl w:val="2"/>
          <w:numId w:val="4"/>
        </w:numPr>
        <w:tabs>
          <w:tab w:val="left" w:pos="1474"/>
        </w:tabs>
        <w:autoSpaceDE w:val="0"/>
        <w:autoSpaceDN w:val="0"/>
        <w:spacing w:before="168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ANEXO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I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Referência;</w:t>
      </w:r>
    </w:p>
    <w:p w14:paraId="7FAEBAA3" w14:textId="77777777" w:rsidR="00085ECC" w:rsidRPr="00085ECC" w:rsidRDefault="00085ECC" w:rsidP="00085ECC">
      <w:pPr>
        <w:pStyle w:val="PargrafodaLista"/>
        <w:tabs>
          <w:tab w:val="left" w:pos="1474"/>
        </w:tabs>
        <w:spacing w:before="168"/>
        <w:ind w:left="-567"/>
        <w:rPr>
          <w:rFonts w:ascii="Arial" w:hAnsi="Arial" w:cs="Arial"/>
        </w:rPr>
      </w:pPr>
    </w:p>
    <w:p w14:paraId="6D3AEE08" w14:textId="77777777" w:rsidR="00085ECC" w:rsidRPr="00085ECC" w:rsidRDefault="00085ECC" w:rsidP="00085ECC">
      <w:pPr>
        <w:pStyle w:val="Corpodetexto"/>
        <w:spacing w:before="9"/>
        <w:ind w:left="-567"/>
        <w:rPr>
          <w:rFonts w:ascii="Arial" w:hAnsi="Arial" w:cs="Arial"/>
        </w:rPr>
      </w:pPr>
    </w:p>
    <w:p w14:paraId="08CA9BA0" w14:textId="77777777" w:rsidR="00085ECC" w:rsidRPr="00085ECC" w:rsidRDefault="00085ECC" w:rsidP="00085ECC">
      <w:pPr>
        <w:pStyle w:val="Corpodetexto"/>
        <w:spacing w:before="7"/>
        <w:ind w:left="-567"/>
        <w:rPr>
          <w:rFonts w:ascii="Arial" w:hAnsi="Arial" w:cs="Arial"/>
        </w:rPr>
      </w:pPr>
    </w:p>
    <w:p w14:paraId="6D001F9F" w14:textId="77777777" w:rsidR="004F6ECE" w:rsidRPr="00CF5610" w:rsidRDefault="004F6ECE" w:rsidP="004F6ECE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38CA091B" w14:textId="06F3EBEA" w:rsidR="004F6ECE" w:rsidRPr="00593B42" w:rsidRDefault="00593B42" w:rsidP="004F6ECE">
      <w:pPr>
        <w:pStyle w:val="Corpodetexto"/>
        <w:rPr>
          <w:rFonts w:ascii="Arial" w:hAnsi="Arial" w:cs="Arial"/>
          <w:sz w:val="22"/>
          <w:szCs w:val="22"/>
        </w:rPr>
      </w:pPr>
      <w:r w:rsidRPr="00593B42">
        <w:rPr>
          <w:rFonts w:ascii="Arial" w:hAnsi="Arial" w:cs="Arial"/>
          <w:sz w:val="22"/>
          <w:szCs w:val="22"/>
        </w:rPr>
        <w:t>Diego de Carvalho</w:t>
      </w:r>
    </w:p>
    <w:p w14:paraId="39CC16DE" w14:textId="6FAB73B4" w:rsidR="004F6ECE" w:rsidRPr="00593B42" w:rsidRDefault="004F6ECE" w:rsidP="004F6ECE">
      <w:pPr>
        <w:pStyle w:val="Corpodetexto"/>
        <w:rPr>
          <w:rFonts w:ascii="Arial" w:hAnsi="Arial" w:cs="Arial"/>
          <w:sz w:val="22"/>
          <w:szCs w:val="22"/>
        </w:rPr>
      </w:pPr>
      <w:r w:rsidRPr="00593B42">
        <w:rPr>
          <w:rFonts w:ascii="Arial" w:hAnsi="Arial" w:cs="Arial"/>
          <w:sz w:val="22"/>
          <w:szCs w:val="22"/>
        </w:rPr>
        <w:t>Secretári</w:t>
      </w:r>
      <w:r w:rsidR="00593B42" w:rsidRPr="00593B42">
        <w:rPr>
          <w:rFonts w:ascii="Arial" w:hAnsi="Arial" w:cs="Arial"/>
          <w:sz w:val="22"/>
          <w:szCs w:val="22"/>
        </w:rPr>
        <w:t>o</w:t>
      </w:r>
      <w:r w:rsidRPr="00593B42">
        <w:rPr>
          <w:rFonts w:ascii="Arial" w:hAnsi="Arial" w:cs="Arial"/>
          <w:sz w:val="22"/>
          <w:szCs w:val="22"/>
        </w:rPr>
        <w:t xml:space="preserve"> Municipal da </w:t>
      </w:r>
      <w:r w:rsidR="000F0FA2" w:rsidRPr="00593B42">
        <w:rPr>
          <w:rFonts w:ascii="Arial" w:hAnsi="Arial" w:cs="Arial"/>
          <w:sz w:val="22"/>
          <w:szCs w:val="22"/>
        </w:rPr>
        <w:t>Educação, Cultura e Esportes</w:t>
      </w:r>
    </w:p>
    <w:p w14:paraId="6E2B4570" w14:textId="77777777" w:rsidR="00FB2633" w:rsidRPr="00593B42" w:rsidRDefault="00FB2633" w:rsidP="00085ECC">
      <w:pPr>
        <w:spacing w:line="386" w:lineRule="auto"/>
        <w:ind w:left="-567" w:right="3491"/>
        <w:jc w:val="center"/>
        <w:rPr>
          <w:rFonts w:ascii="Arial" w:hAnsi="Arial" w:cs="Arial"/>
        </w:rPr>
      </w:pPr>
    </w:p>
    <w:p w14:paraId="0D13D34D" w14:textId="77777777" w:rsidR="00FB2633" w:rsidRDefault="00FB2633" w:rsidP="00085ECC">
      <w:pPr>
        <w:spacing w:line="386" w:lineRule="auto"/>
        <w:ind w:left="-567" w:right="3491"/>
        <w:jc w:val="center"/>
        <w:rPr>
          <w:rFonts w:ascii="Arial" w:hAnsi="Arial" w:cs="Arial"/>
        </w:rPr>
      </w:pPr>
    </w:p>
    <w:p w14:paraId="7F21BA3A" w14:textId="77777777" w:rsidR="006E4E08" w:rsidRPr="00085ECC" w:rsidRDefault="006E4E08" w:rsidP="00085ECC">
      <w:pPr>
        <w:spacing w:line="386" w:lineRule="auto"/>
        <w:ind w:left="-567" w:right="3491"/>
        <w:jc w:val="center"/>
        <w:rPr>
          <w:rFonts w:ascii="Arial" w:hAnsi="Arial" w:cs="Arial"/>
        </w:rPr>
      </w:pPr>
    </w:p>
    <w:p w14:paraId="5ACEDAB3" w14:textId="7C8409FD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lastRenderedPageBreak/>
        <w:t>ANEXO I</w:t>
      </w:r>
    </w:p>
    <w:p w14:paraId="4CA8E3D9" w14:textId="77777777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</w:p>
    <w:p w14:paraId="0639E3B0" w14:textId="70801A5B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>TERMO DE REFERÊNCIA</w:t>
      </w:r>
    </w:p>
    <w:p w14:paraId="75E080F8" w14:textId="77777777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  <w:b/>
        </w:rPr>
      </w:pPr>
    </w:p>
    <w:p w14:paraId="40C0A67A" w14:textId="57F130F3" w:rsidR="00085ECC" w:rsidRPr="00085ECC" w:rsidRDefault="00085ECC" w:rsidP="00085ECC">
      <w:pPr>
        <w:spacing w:line="458" w:lineRule="auto"/>
        <w:ind w:left="-567" w:right="2597"/>
        <w:rPr>
          <w:rFonts w:ascii="Arial" w:hAnsi="Arial" w:cs="Arial"/>
          <w:b/>
        </w:rPr>
      </w:pPr>
      <w:r w:rsidRPr="00085ECC">
        <w:rPr>
          <w:rFonts w:ascii="Arial" w:hAnsi="Arial" w:cs="Arial"/>
          <w:b/>
        </w:rPr>
        <w:t xml:space="preserve">                        </w:t>
      </w:r>
      <w:r>
        <w:rPr>
          <w:rFonts w:ascii="Arial" w:hAnsi="Arial" w:cs="Arial"/>
          <w:b/>
        </w:rPr>
        <w:t xml:space="preserve">                        </w:t>
      </w:r>
      <w:r w:rsidRPr="00085ECC">
        <w:rPr>
          <w:rFonts w:ascii="Arial" w:hAnsi="Arial" w:cs="Arial"/>
          <w:b/>
        </w:rPr>
        <w:t xml:space="preserve"> DISPENSA</w:t>
      </w:r>
      <w:r w:rsidRPr="00085ECC">
        <w:rPr>
          <w:rFonts w:ascii="Arial" w:hAnsi="Arial" w:cs="Arial"/>
          <w:b/>
          <w:spacing w:val="-7"/>
        </w:rPr>
        <w:t xml:space="preserve"> </w:t>
      </w:r>
      <w:r w:rsidRPr="00085ECC">
        <w:rPr>
          <w:rFonts w:ascii="Arial" w:hAnsi="Arial" w:cs="Arial"/>
          <w:b/>
        </w:rPr>
        <w:t>ELETRÔNICA</w:t>
      </w:r>
      <w:r w:rsidRPr="00085ECC">
        <w:rPr>
          <w:rFonts w:ascii="Arial" w:hAnsi="Arial" w:cs="Arial"/>
          <w:b/>
          <w:spacing w:val="-6"/>
        </w:rPr>
        <w:t xml:space="preserve"> N</w:t>
      </w:r>
      <w:r w:rsidRPr="00085ECC">
        <w:rPr>
          <w:rFonts w:ascii="Arial" w:hAnsi="Arial" w:cs="Arial"/>
          <w:b/>
        </w:rPr>
        <w:t>º</w:t>
      </w:r>
      <w:r w:rsidRPr="00085ECC">
        <w:rPr>
          <w:rFonts w:ascii="Arial" w:hAnsi="Arial" w:cs="Arial"/>
          <w:b/>
          <w:spacing w:val="-6"/>
        </w:rPr>
        <w:t xml:space="preserve"> </w:t>
      </w:r>
      <w:r w:rsidR="00593B42">
        <w:rPr>
          <w:rFonts w:ascii="Arial" w:hAnsi="Arial" w:cs="Arial"/>
          <w:b/>
          <w:spacing w:val="-6"/>
        </w:rPr>
        <w:t>47</w:t>
      </w:r>
      <w:r w:rsidRPr="00085ECC">
        <w:rPr>
          <w:rFonts w:ascii="Arial" w:hAnsi="Arial" w:cs="Arial"/>
          <w:b/>
        </w:rPr>
        <w:t>/202</w:t>
      </w:r>
      <w:r w:rsidR="00593B42">
        <w:rPr>
          <w:rFonts w:ascii="Arial" w:hAnsi="Arial" w:cs="Arial"/>
          <w:b/>
        </w:rPr>
        <w:t>5</w:t>
      </w:r>
    </w:p>
    <w:p w14:paraId="39BF5DE1" w14:textId="77777777" w:rsidR="00085ECC" w:rsidRPr="00085ECC" w:rsidRDefault="00085ECC" w:rsidP="00085ECC">
      <w:pPr>
        <w:widowControl w:val="0"/>
        <w:autoSpaceDE w:val="0"/>
        <w:autoSpaceDN w:val="0"/>
        <w:spacing w:before="90"/>
        <w:ind w:left="-567"/>
        <w:jc w:val="center"/>
        <w:rPr>
          <w:rFonts w:ascii="Arial" w:hAnsi="Arial" w:cs="Arial"/>
        </w:rPr>
      </w:pPr>
    </w:p>
    <w:p w14:paraId="7D81461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7"/>
        </w:numPr>
        <w:tabs>
          <w:tab w:val="left" w:pos="351"/>
        </w:tabs>
        <w:autoSpaceDE w:val="0"/>
        <w:autoSpaceDN w:val="0"/>
        <w:spacing w:before="9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JUSTIFICATIVA</w:t>
      </w:r>
    </w:p>
    <w:p w14:paraId="636BF4BE" w14:textId="2AF04A57" w:rsidR="00085ECC" w:rsidRPr="00085ECC" w:rsidRDefault="00085ECC" w:rsidP="00E11C09">
      <w:pPr>
        <w:pStyle w:val="Corpodetexto"/>
        <w:spacing w:before="12" w:line="249" w:lineRule="auto"/>
        <w:ind w:left="-567" w:right="172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Cuida-se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aquisição</w:t>
      </w:r>
      <w:r w:rsidRPr="00085ECC">
        <w:rPr>
          <w:rFonts w:ascii="Arial" w:hAnsi="Arial" w:cs="Arial"/>
          <w:spacing w:val="1"/>
        </w:rPr>
        <w:t xml:space="preserve"> </w:t>
      </w:r>
      <w:r w:rsidR="006E4E08">
        <w:rPr>
          <w:rFonts w:ascii="Arial" w:hAnsi="Arial" w:cs="Arial"/>
          <w:spacing w:val="1"/>
        </w:rPr>
        <w:t>de</w:t>
      </w:r>
      <w:r w:rsidR="00656186" w:rsidRPr="00656186">
        <w:rPr>
          <w:rFonts w:ascii="Arial" w:hAnsi="Arial" w:cs="Arial"/>
          <w:spacing w:val="1"/>
        </w:rPr>
        <w:t xml:space="preserve"> </w:t>
      </w:r>
      <w:r w:rsidR="00593B42">
        <w:rPr>
          <w:rFonts w:ascii="Arial" w:hAnsi="Arial" w:cs="Arial"/>
          <w:spacing w:val="1"/>
        </w:rPr>
        <w:t xml:space="preserve">recargas de </w:t>
      </w:r>
      <w:r w:rsidR="00656186">
        <w:rPr>
          <w:rFonts w:ascii="Arial" w:hAnsi="Arial" w:cs="Arial"/>
          <w:spacing w:val="1"/>
        </w:rPr>
        <w:t>extintores</w:t>
      </w:r>
      <w:r w:rsidR="00593B42">
        <w:rPr>
          <w:rFonts w:ascii="Arial" w:hAnsi="Arial" w:cs="Arial"/>
          <w:spacing w:val="1"/>
        </w:rPr>
        <w:t xml:space="preserve"> da Secretaria Municipal da Educação, Cultura e Esportes</w:t>
      </w:r>
      <w:r w:rsidRPr="00085ECC">
        <w:rPr>
          <w:rFonts w:ascii="Arial" w:hAnsi="Arial" w:cs="Arial"/>
          <w:spacing w:val="-1"/>
        </w:rPr>
        <w:t>.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Os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itens</w:t>
      </w:r>
      <w:r w:rsidRPr="00085ECC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1"/>
        </w:rPr>
        <w:t>mencionados</w:t>
      </w:r>
      <w:r w:rsidRPr="00085ECC">
        <w:rPr>
          <w:rFonts w:ascii="Arial" w:hAnsi="Arial" w:cs="Arial"/>
          <w:spacing w:val="59"/>
        </w:rPr>
        <w:t xml:space="preserve"> </w:t>
      </w:r>
      <w:r w:rsidRPr="00085ECC">
        <w:rPr>
          <w:rFonts w:ascii="Arial" w:hAnsi="Arial" w:cs="Arial"/>
          <w:spacing w:val="-1"/>
        </w:rPr>
        <w:t>pelas</w:t>
      </w:r>
      <w:r w:rsidRPr="00085ECC">
        <w:rPr>
          <w:rFonts w:ascii="Arial" w:hAnsi="Arial" w:cs="Arial"/>
          <w:spacing w:val="59"/>
        </w:rPr>
        <w:t xml:space="preserve"> </w:t>
      </w:r>
      <w:r w:rsidRPr="00085ECC">
        <w:rPr>
          <w:rFonts w:ascii="Arial" w:hAnsi="Arial" w:cs="Arial"/>
          <w:spacing w:val="-1"/>
        </w:rPr>
        <w:t>suas</w:t>
      </w:r>
      <w:r w:rsidRPr="00085ECC">
        <w:rPr>
          <w:rFonts w:ascii="Arial" w:hAnsi="Arial" w:cs="Arial"/>
        </w:rPr>
        <w:t xml:space="preserve"> especificações e preços estimados serão efetuados através da modalidade dispensa de licitação, conforme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disposto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art. 75,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inciso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14.133/2021,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vista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custo 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aquisição.</w:t>
      </w:r>
    </w:p>
    <w:p w14:paraId="3F990300" w14:textId="77777777" w:rsidR="00085ECC" w:rsidRPr="00085ECC" w:rsidRDefault="00085ECC" w:rsidP="00085ECC">
      <w:pPr>
        <w:spacing w:before="5"/>
        <w:ind w:left="-567"/>
        <w:rPr>
          <w:rFonts w:ascii="Arial" w:hAnsi="Arial" w:cs="Arial"/>
        </w:rPr>
      </w:pPr>
    </w:p>
    <w:p w14:paraId="6C14F901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292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OBJETO</w:t>
      </w:r>
    </w:p>
    <w:p w14:paraId="7BA18BAD" w14:textId="2140891A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0"/>
        </w:tabs>
        <w:autoSpaceDE w:val="0"/>
        <w:autoSpaceDN w:val="0"/>
        <w:spacing w:before="12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presente Termo de Referência tem por objeto a Dispensa de Licitação para eventual aquisição</w:t>
      </w:r>
      <w:r w:rsidR="00593B42" w:rsidRPr="00593B42">
        <w:rPr>
          <w:rFonts w:ascii="Arial" w:hAnsi="Arial" w:cs="Arial"/>
          <w:spacing w:val="1"/>
        </w:rPr>
        <w:t xml:space="preserve"> </w:t>
      </w:r>
      <w:r w:rsidR="00593B42">
        <w:rPr>
          <w:rFonts w:ascii="Arial" w:hAnsi="Arial" w:cs="Arial"/>
          <w:spacing w:val="1"/>
        </w:rPr>
        <w:t>de</w:t>
      </w:r>
      <w:r w:rsidR="00593B42" w:rsidRPr="00656186">
        <w:rPr>
          <w:rFonts w:ascii="Arial" w:hAnsi="Arial" w:cs="Arial"/>
          <w:spacing w:val="1"/>
        </w:rPr>
        <w:t xml:space="preserve"> </w:t>
      </w:r>
      <w:r w:rsidR="00593B42">
        <w:rPr>
          <w:rFonts w:ascii="Arial" w:hAnsi="Arial" w:cs="Arial"/>
          <w:spacing w:val="1"/>
        </w:rPr>
        <w:t>recargas de extintores da Secretaria Municipal da Educação, Cultura e Esportes</w:t>
      </w:r>
      <w:r w:rsidR="006E6BB3">
        <w:rPr>
          <w:rFonts w:ascii="Arial" w:hAnsi="Arial" w:cs="Arial"/>
          <w:spacing w:val="1"/>
        </w:rPr>
        <w:t xml:space="preserve">, </w:t>
      </w:r>
      <w:r w:rsidRPr="00085ECC">
        <w:rPr>
          <w:rFonts w:ascii="Arial" w:hAnsi="Arial" w:cs="Arial"/>
        </w:rPr>
        <w:t xml:space="preserve">conforme Anexo </w:t>
      </w:r>
      <w:proofErr w:type="gramStart"/>
      <w:r w:rsidRPr="00085ECC">
        <w:rPr>
          <w:rFonts w:ascii="Arial" w:hAnsi="Arial" w:cs="Arial"/>
        </w:rPr>
        <w:t>I</w:t>
      </w:r>
      <w:r w:rsidR="001B5325">
        <w:rPr>
          <w:rFonts w:ascii="Arial" w:hAnsi="Arial" w:cs="Arial"/>
        </w:rPr>
        <w:t>,</w:t>
      </w:r>
      <w:r w:rsidR="00B53E41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deste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Termo de Referência.</w:t>
      </w:r>
    </w:p>
    <w:p w14:paraId="4B73EDD9" w14:textId="77777777" w:rsidR="00085ECC" w:rsidRPr="00085ECC" w:rsidRDefault="00085ECC" w:rsidP="00085ECC">
      <w:pPr>
        <w:pStyle w:val="Corpodetexto"/>
        <w:spacing w:before="3" w:line="249" w:lineRule="auto"/>
        <w:ind w:left="-567" w:right="173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1.2 Faculta-se</w:t>
      </w:r>
      <w:proofErr w:type="gramEnd"/>
      <w:r w:rsidRPr="00085ECC">
        <w:rPr>
          <w:rFonts w:ascii="Arial" w:hAnsi="Arial" w:cs="Arial"/>
        </w:rPr>
        <w:t xml:space="preserve"> ao fornecedor a participação em quantos itens de seu interesse. </w:t>
      </w:r>
    </w:p>
    <w:p w14:paraId="39786C48" w14:textId="77777777" w:rsidR="00085ECC" w:rsidRPr="00085ECC" w:rsidRDefault="00085ECC" w:rsidP="00085ECC">
      <w:pPr>
        <w:pStyle w:val="Corpodetexto"/>
        <w:spacing w:line="249" w:lineRule="auto"/>
        <w:ind w:left="-567" w:right="195"/>
        <w:rPr>
          <w:rFonts w:ascii="Arial" w:hAnsi="Arial" w:cs="Arial"/>
        </w:rPr>
      </w:pPr>
      <w:r w:rsidRPr="00085ECC">
        <w:rPr>
          <w:rFonts w:ascii="Arial" w:hAnsi="Arial" w:cs="Arial"/>
        </w:rPr>
        <w:t>1.3. O critério de julgamento adotado será o menor preço por item, observadas as exigências contidas neste Aviso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Direta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seu Anexo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quanto às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especificações 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objeto.</w:t>
      </w:r>
    </w:p>
    <w:p w14:paraId="5BDEE6D0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11499F8B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CLASSIFICAÇÃO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BENS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COMUNS</w:t>
      </w:r>
    </w:p>
    <w:p w14:paraId="507A5323" w14:textId="1D4786B0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4"/>
        </w:tabs>
        <w:autoSpaceDE w:val="0"/>
        <w:autoSpaceDN w:val="0"/>
        <w:spacing w:before="12" w:line="249" w:lineRule="auto"/>
        <w:ind w:left="-567" w:right="17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Trata-se de aquisição de bem comum, a ser contratada mediante dispensa de licitação, em sua forma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eletrônica. A aquisição d</w:t>
      </w:r>
      <w:r w:rsidR="00A945AB">
        <w:rPr>
          <w:rFonts w:ascii="Arial" w:hAnsi="Arial" w:cs="Arial"/>
        </w:rPr>
        <w:t>o produto visa atender a</w:t>
      </w:r>
      <w:r w:rsidR="00230844">
        <w:rPr>
          <w:rFonts w:ascii="Arial" w:hAnsi="Arial" w:cs="Arial"/>
        </w:rPr>
        <w:t>s necessidades d</w:t>
      </w:r>
      <w:r w:rsidR="00F5194C">
        <w:rPr>
          <w:rFonts w:ascii="Arial" w:hAnsi="Arial" w:cs="Arial"/>
        </w:rPr>
        <w:t xml:space="preserve">os Departamentos da </w:t>
      </w:r>
      <w:r w:rsidR="002D4F0C">
        <w:rPr>
          <w:rFonts w:ascii="Arial" w:hAnsi="Arial" w:cs="Arial"/>
        </w:rPr>
        <w:t>Secretaria Municipal da Educação, Cultura e Esportes</w:t>
      </w:r>
      <w:r w:rsidR="0075249F">
        <w:rPr>
          <w:rFonts w:ascii="Arial" w:hAnsi="Arial" w:cs="Arial"/>
        </w:rPr>
        <w:t>.</w:t>
      </w:r>
    </w:p>
    <w:p w14:paraId="7FD4560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6"/>
        </w:tabs>
        <w:autoSpaceDE w:val="0"/>
        <w:autoSpaceDN w:val="0"/>
        <w:spacing w:before="6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recebimento provisório ou definitivo do objeto não exclui a responsabilidade da contratada pelos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resultantes da incorreta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 objeto.</w:t>
      </w:r>
    </w:p>
    <w:p w14:paraId="0FF55577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51DC60B7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FORMA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FORNECIMENTO/EXECUÇÃO</w:t>
      </w:r>
    </w:p>
    <w:p w14:paraId="0E7725F3" w14:textId="4897668F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93"/>
        </w:tabs>
        <w:autoSpaceDE w:val="0"/>
        <w:autoSpaceDN w:val="0"/>
        <w:spacing w:before="1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Os </w:t>
      </w:r>
      <w:r w:rsidR="00FD589B">
        <w:rPr>
          <w:rFonts w:ascii="Arial" w:hAnsi="Arial" w:cs="Arial"/>
        </w:rPr>
        <w:t xml:space="preserve">produtos </w:t>
      </w:r>
      <w:r w:rsidRPr="00085ECC">
        <w:rPr>
          <w:rFonts w:ascii="Arial" w:hAnsi="Arial" w:cs="Arial"/>
        </w:rPr>
        <w:t xml:space="preserve">deverão ser </w:t>
      </w:r>
      <w:r w:rsidR="00FD589B">
        <w:rPr>
          <w:rFonts w:ascii="Arial" w:hAnsi="Arial" w:cs="Arial"/>
        </w:rPr>
        <w:t>entregues n</w:t>
      </w:r>
      <w:r w:rsidR="002D4F0C">
        <w:rPr>
          <w:rFonts w:ascii="Arial" w:hAnsi="Arial" w:cs="Arial"/>
        </w:rPr>
        <w:t>a Secretaria Municipal da Educação, Cultura e Esportes</w:t>
      </w:r>
      <w:r w:rsidR="00FC45DA">
        <w:rPr>
          <w:rFonts w:ascii="Arial" w:hAnsi="Arial" w:cs="Arial"/>
        </w:rPr>
        <w:t>, situad</w:t>
      </w:r>
      <w:r w:rsidR="002D4F0C">
        <w:rPr>
          <w:rFonts w:ascii="Arial" w:hAnsi="Arial" w:cs="Arial"/>
        </w:rPr>
        <w:t>a</w:t>
      </w:r>
      <w:r w:rsidRPr="00085ECC">
        <w:rPr>
          <w:rFonts w:ascii="Arial" w:hAnsi="Arial" w:cs="Arial"/>
        </w:rPr>
        <w:t xml:space="preserve"> na </w:t>
      </w:r>
      <w:r w:rsidR="00F5194C">
        <w:rPr>
          <w:rFonts w:ascii="Arial" w:hAnsi="Arial" w:cs="Arial"/>
        </w:rPr>
        <w:t>Rua XV de Novembro</w:t>
      </w:r>
      <w:r w:rsidR="00230844">
        <w:rPr>
          <w:rFonts w:ascii="Arial" w:hAnsi="Arial" w:cs="Arial"/>
        </w:rPr>
        <w:t xml:space="preserve">, </w:t>
      </w:r>
      <w:r w:rsidRPr="00085ECC">
        <w:rPr>
          <w:rFonts w:ascii="Arial" w:hAnsi="Arial" w:cs="Arial"/>
        </w:rPr>
        <w:t>Abatiá/PR.</w:t>
      </w:r>
    </w:p>
    <w:p w14:paraId="0BF78A1C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327A1BC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FORMA</w:t>
      </w:r>
      <w:r w:rsidRPr="00085ECC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4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PAGAMENTO</w:t>
      </w:r>
    </w:p>
    <w:p w14:paraId="11897A31" w14:textId="6CE2F802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9"/>
        </w:tabs>
        <w:autoSpaceDE w:val="0"/>
        <w:autoSpaceDN w:val="0"/>
        <w:spacing w:before="1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</w:t>
      </w:r>
      <w:r w:rsidR="005A3337" w:rsidRPr="00085ECC">
        <w:rPr>
          <w:rFonts w:ascii="Arial" w:hAnsi="Arial" w:cs="Arial"/>
        </w:rPr>
        <w:t>Município</w:t>
      </w:r>
      <w:r w:rsidRPr="00085ECC">
        <w:rPr>
          <w:rFonts w:ascii="Arial" w:hAnsi="Arial" w:cs="Arial"/>
        </w:rPr>
        <w:t xml:space="preserve"> de Abatiá pagará à empresa pela produção/fornecimento dos produtos</w:t>
      </w:r>
      <w:r w:rsidR="0075249F">
        <w:rPr>
          <w:rFonts w:ascii="Arial" w:hAnsi="Arial" w:cs="Arial"/>
        </w:rPr>
        <w:t>/serviços</w:t>
      </w:r>
      <w:r w:rsidRPr="00085ECC">
        <w:rPr>
          <w:rFonts w:ascii="Arial" w:hAnsi="Arial" w:cs="Arial"/>
        </w:rPr>
        <w:t xml:space="preserve"> descritos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neste Termo, em uma única vez àquela que oferecer o menor valor global para fornecimento do serviço 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grupo/lote.</w:t>
      </w:r>
    </w:p>
    <w:p w14:paraId="622160C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9"/>
        </w:tabs>
        <w:autoSpaceDE w:val="0"/>
        <w:autoSpaceDN w:val="0"/>
        <w:spacing w:before="3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será efetuado em até o 10° (décimo) dia útil do mês subsequente, após o recebimento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definitivo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bem.</w:t>
      </w:r>
    </w:p>
    <w:p w14:paraId="7CD67C9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74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texto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Fiscal/Fatura,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deverão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constar,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obrigatoriamente,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referências: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1-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Descrição do bem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entregue;</w:t>
      </w:r>
    </w:p>
    <w:p w14:paraId="4B7786A6" w14:textId="77777777" w:rsidR="00085ECC" w:rsidRPr="00085ECC" w:rsidRDefault="00085ECC" w:rsidP="00085ECC">
      <w:pPr>
        <w:pStyle w:val="PargrafodaLista"/>
        <w:widowControl w:val="0"/>
        <w:numPr>
          <w:ilvl w:val="0"/>
          <w:numId w:val="15"/>
        </w:numPr>
        <w:tabs>
          <w:tab w:val="left" w:pos="330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Número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Empenho;</w:t>
      </w:r>
    </w:p>
    <w:p w14:paraId="437572A2" w14:textId="77777777" w:rsidR="00085ECC" w:rsidRPr="00085ECC" w:rsidRDefault="00085ECC" w:rsidP="00085ECC">
      <w:pPr>
        <w:pStyle w:val="PargrafodaLista"/>
        <w:widowControl w:val="0"/>
        <w:numPr>
          <w:ilvl w:val="0"/>
          <w:numId w:val="15"/>
        </w:numPr>
        <w:tabs>
          <w:tab w:val="left" w:pos="410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-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nome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Banco,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Agência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número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corrente</w:t>
      </w:r>
    </w:p>
    <w:p w14:paraId="0BBB9303" w14:textId="77777777" w:rsidR="00085ECC" w:rsidRPr="00085ECC" w:rsidRDefault="00085ECC" w:rsidP="00085ECC">
      <w:pPr>
        <w:ind w:left="-567"/>
        <w:rPr>
          <w:rFonts w:ascii="Arial" w:hAnsi="Arial" w:cs="Arial"/>
        </w:rPr>
      </w:pPr>
    </w:p>
    <w:p w14:paraId="36038B9E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1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LIQUIDAÇÃO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PAGAMENTOS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À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CONTRATADA</w:t>
      </w:r>
    </w:p>
    <w:p w14:paraId="411008B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5"/>
        </w:tabs>
        <w:autoSpaceDE w:val="0"/>
        <w:autoSpaceDN w:val="0"/>
        <w:spacing w:before="12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somente será efetuado após a entrega dos materiais, acompanhados da Nota Fiscal/Fatura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 documentos exigidos pela legislação pertinente, discriminada de acordo com a Nota de Empenho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 xml:space="preserve">Ordem de Fornecimento, após conferência, atesto e aceite </w:t>
      </w:r>
      <w:r w:rsidRPr="00085ECC">
        <w:rPr>
          <w:rFonts w:ascii="Arial" w:hAnsi="Arial" w:cs="Arial"/>
        </w:rPr>
        <w:lastRenderedPageBreak/>
        <w:t>do responsável pelo recebimento do material,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indicado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 CONTRATANTE.</w:t>
      </w:r>
    </w:p>
    <w:p w14:paraId="1F2AFF91" w14:textId="77777777" w:rsidR="00085ECC" w:rsidRPr="00085ECC" w:rsidRDefault="00085ECC" w:rsidP="00085ECC">
      <w:pPr>
        <w:pStyle w:val="PargrafodaLista"/>
        <w:tabs>
          <w:tab w:val="left" w:pos="475"/>
        </w:tabs>
        <w:spacing w:before="12" w:line="249" w:lineRule="auto"/>
        <w:ind w:left="-567" w:right="167"/>
        <w:rPr>
          <w:rFonts w:ascii="Arial" w:hAnsi="Arial" w:cs="Arial"/>
        </w:rPr>
      </w:pPr>
    </w:p>
    <w:p w14:paraId="4F9B2229" w14:textId="77777777" w:rsidR="00085ECC" w:rsidRPr="00085ECC" w:rsidRDefault="00085ECC" w:rsidP="00085ECC">
      <w:pPr>
        <w:pStyle w:val="PargrafodaLista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CONTRATADA</w:t>
      </w:r>
    </w:p>
    <w:p w14:paraId="0D7A597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 w:line="249" w:lineRule="auto"/>
        <w:ind w:left="-567" w:right="1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Contratada deverá estar com as certidões fiscais regulares junto à Previdência Social, Receita Federal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Brasil, Fundo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Garantia e Tempo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Serviço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 SICAF.</w:t>
      </w:r>
    </w:p>
    <w:p w14:paraId="29C7B4A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0"/>
        </w:tabs>
        <w:autoSpaceDE w:val="0"/>
        <w:autoSpaceDN w:val="0"/>
        <w:spacing w:before="2" w:line="249" w:lineRule="auto"/>
        <w:ind w:left="-567" w:right="19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nota fiscal que contiver erro ou rasura será devolvida à Contratada para retificação, reabrindo-se 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favor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Contratante o prazo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para atesto e pagamento.</w:t>
      </w:r>
    </w:p>
    <w:p w14:paraId="6D6B276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9"/>
        </w:tabs>
        <w:autoSpaceDE w:val="0"/>
        <w:autoSpaceDN w:val="0"/>
        <w:spacing w:before="2" w:line="249" w:lineRule="auto"/>
        <w:ind w:left="-567" w:right="22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será creditado em favor da CONTRATADA, por meio de ordem bancária conforme banco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indicado.</w:t>
      </w:r>
    </w:p>
    <w:p w14:paraId="42D2F94D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0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pagamento da nota fiscal se dará a partir da data da apresentação da Nota Fiscal/Fatura, acompanhada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documentos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comprobatórios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cumprimento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disponibilização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repasse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recursos financeiros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pelo Governo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Federal.</w:t>
      </w:r>
    </w:p>
    <w:p w14:paraId="32B2CE06" w14:textId="77777777" w:rsidR="00085ECC" w:rsidRPr="00085ECC" w:rsidRDefault="00085ECC" w:rsidP="00085ECC">
      <w:pPr>
        <w:spacing w:before="4"/>
        <w:ind w:left="-567"/>
        <w:rPr>
          <w:rFonts w:ascii="Arial" w:hAnsi="Arial" w:cs="Arial"/>
        </w:rPr>
      </w:pPr>
    </w:p>
    <w:p w14:paraId="109687DC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DA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GARANTIA</w:t>
      </w:r>
    </w:p>
    <w:p w14:paraId="79E6C7ED" w14:textId="073A46B6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 w:line="249" w:lineRule="auto"/>
        <w:ind w:left="-567" w:right="13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A Empresa vencedora deverá entregar o produto no prazo de até </w:t>
      </w:r>
      <w:r w:rsidR="00FC45DA">
        <w:rPr>
          <w:rFonts w:ascii="Arial" w:hAnsi="Arial" w:cs="Arial"/>
        </w:rPr>
        <w:t>1</w:t>
      </w:r>
      <w:r w:rsidRPr="00085ECC">
        <w:rPr>
          <w:rFonts w:ascii="Arial" w:hAnsi="Arial" w:cs="Arial"/>
        </w:rPr>
        <w:t>0 (</w:t>
      </w:r>
      <w:r w:rsidR="00FC45DA">
        <w:rPr>
          <w:rFonts w:ascii="Arial" w:hAnsi="Arial" w:cs="Arial"/>
        </w:rPr>
        <w:t>dez</w:t>
      </w:r>
      <w:r w:rsidRPr="00085ECC">
        <w:rPr>
          <w:rFonts w:ascii="Arial" w:hAnsi="Arial" w:cs="Arial"/>
        </w:rPr>
        <w:t xml:space="preserve">) dias corridos, a partir do </w:t>
      </w:r>
      <w:proofErr w:type="gramStart"/>
      <w:r w:rsidRPr="00085ECC">
        <w:rPr>
          <w:rFonts w:ascii="Arial" w:hAnsi="Arial" w:cs="Arial"/>
        </w:rPr>
        <w:t>envio</w:t>
      </w:r>
      <w:r w:rsidR="00FC45DA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da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de Empenho;</w:t>
      </w:r>
    </w:p>
    <w:p w14:paraId="2590DA7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95"/>
        </w:tabs>
        <w:autoSpaceDE w:val="0"/>
        <w:autoSpaceDN w:val="0"/>
        <w:spacing w:before="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Nos preços já deverão estar consideradas todas as despesas com tributos, fretes, transportes, seguros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despesas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incidam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direta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indiretamente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fornecimento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instrumento;</w:t>
      </w:r>
    </w:p>
    <w:p w14:paraId="4119DB6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9"/>
        </w:tabs>
        <w:autoSpaceDE w:val="0"/>
        <w:autoSpaceDN w:val="0"/>
        <w:spacing w:before="2" w:line="249" w:lineRule="auto"/>
        <w:ind w:left="-567" w:right="19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empresa que não cumprir o prazo estipulado sofrerá sanções previstas nos artigos 96 e 98 da Lei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14.133/21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 neste Termo de Referência;</w:t>
      </w:r>
    </w:p>
    <w:p w14:paraId="1801CB0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14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itens deverão ser fornecidos com a garantia do bem contra defeito de fábrica, não inferior a 90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(noventa) dias, contada da data de recebimento definitivo do bem, observando-se que a garantia do produto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consiste na prestação, pela proponente adjudicatária, de todas as obrigações previstas na Lei nº 8.078,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11/09/1990, Código de Defesa do Consumidor - e alterações, bem como dos encargos previstos à proponente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adjudicatária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 Termo de Referência.</w:t>
      </w:r>
    </w:p>
    <w:p w14:paraId="17D71E5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7"/>
        </w:tabs>
        <w:autoSpaceDE w:val="0"/>
        <w:autoSpaceDN w:val="0"/>
        <w:spacing w:before="6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bens serão objeto de inspeção, realizada pelo responsável do setor de compras, para verificar 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mínimas exigidas.</w:t>
      </w:r>
    </w:p>
    <w:p w14:paraId="32B2E18B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06"/>
        </w:tabs>
        <w:autoSpaceDE w:val="0"/>
        <w:autoSpaceDN w:val="0"/>
        <w:spacing w:before="2" w:line="249" w:lineRule="auto"/>
        <w:ind w:left="-567" w:right="17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Se os produtos não atenderem às especificações ou apresentarem falhas de fabricação, verificadas na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inspeção daqueles, serão devolvidos e deverão ser substituídos por outros, com as mesmas características,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máximo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30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(trinta)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corridos,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contar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materiais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1"/>
        </w:rPr>
        <w:t xml:space="preserve"> responsáveis dos respectivos setores</w:t>
      </w:r>
      <w:r w:rsidRPr="00085ECC">
        <w:rPr>
          <w:rFonts w:ascii="Arial" w:hAnsi="Arial" w:cs="Arial"/>
        </w:rPr>
        <w:t>.</w:t>
      </w:r>
    </w:p>
    <w:p w14:paraId="13835C5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produtos,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efetuadas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novas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inspeções.</w:t>
      </w:r>
    </w:p>
    <w:p w14:paraId="317AADC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84"/>
        </w:tabs>
        <w:autoSpaceDE w:val="0"/>
        <w:autoSpaceDN w:val="0"/>
        <w:spacing w:before="12" w:line="249" w:lineRule="auto"/>
        <w:ind w:left="-567" w:right="1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Após as inspeções, estando os itens em conformidade com as especificações do Termo de Referência,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recebidos definitivamente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 Comissão de Recebimento.</w:t>
      </w:r>
    </w:p>
    <w:p w14:paraId="2B693656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7E5644C0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35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CRITÉRIOS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SELEÇÃO</w:t>
      </w:r>
      <w:r w:rsidRPr="00085ECC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DO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FORNECEDOR</w:t>
      </w:r>
    </w:p>
    <w:p w14:paraId="4E986CD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4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preço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4"/>
        </w:rPr>
        <w:t xml:space="preserve"> item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disponibilidade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fornecimento.</w:t>
      </w:r>
    </w:p>
    <w:p w14:paraId="48944DF2" w14:textId="77777777" w:rsidR="00085ECC" w:rsidRPr="00085ECC" w:rsidRDefault="00085ECC" w:rsidP="00085ECC">
      <w:pPr>
        <w:pStyle w:val="PargrafodaLista"/>
        <w:widowControl w:val="0"/>
        <w:numPr>
          <w:ilvl w:val="2"/>
          <w:numId w:val="16"/>
        </w:numPr>
        <w:tabs>
          <w:tab w:val="left" w:pos="700"/>
        </w:tabs>
        <w:autoSpaceDE w:val="0"/>
        <w:autoSpaceDN w:val="0"/>
        <w:spacing w:before="13" w:line="249" w:lineRule="auto"/>
        <w:ind w:left="-567" w:right="18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exigências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habilitação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jurídica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fiscal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trabalhista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usuais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generalidade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 objetos.</w:t>
      </w:r>
    </w:p>
    <w:p w14:paraId="7C7F0E95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315F69E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6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ESTIMATIVA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DE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PREÇOS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REFERENCIAIS</w:t>
      </w:r>
    </w:p>
    <w:p w14:paraId="346DD167" w14:textId="42F9E8AB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91"/>
        </w:tabs>
        <w:autoSpaceDE w:val="0"/>
        <w:autoSpaceDN w:val="0"/>
        <w:spacing w:before="12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O custo total estimado da contratação é de R$ </w:t>
      </w:r>
      <w:r w:rsidR="002D4F0C">
        <w:rPr>
          <w:rFonts w:ascii="Arial" w:hAnsi="Arial" w:cs="Arial"/>
        </w:rPr>
        <w:t>2.</w:t>
      </w:r>
      <w:r w:rsidR="00593B42">
        <w:rPr>
          <w:rFonts w:ascii="Arial" w:hAnsi="Arial" w:cs="Arial"/>
        </w:rPr>
        <w:t xml:space="preserve">947,90 </w:t>
      </w:r>
      <w:r w:rsidRPr="00085ECC">
        <w:rPr>
          <w:rFonts w:ascii="Arial" w:hAnsi="Arial" w:cs="Arial"/>
        </w:rPr>
        <w:t>(</w:t>
      </w:r>
      <w:r w:rsidR="002D4F0C">
        <w:rPr>
          <w:rFonts w:ascii="Arial" w:hAnsi="Arial" w:cs="Arial"/>
        </w:rPr>
        <w:t>do</w:t>
      </w:r>
      <w:r w:rsidR="00F5194C">
        <w:rPr>
          <w:rFonts w:ascii="Arial" w:hAnsi="Arial" w:cs="Arial"/>
        </w:rPr>
        <w:t>is</w:t>
      </w:r>
      <w:r w:rsidR="003426FE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</w:rPr>
        <w:t xml:space="preserve">mil </w:t>
      </w:r>
      <w:r w:rsidR="00593B42">
        <w:rPr>
          <w:rFonts w:ascii="Arial" w:hAnsi="Arial" w:cs="Arial"/>
        </w:rPr>
        <w:t xml:space="preserve">novecentos e quarenta e sete reais e noventa </w:t>
      </w:r>
      <w:r w:rsidR="0075249F">
        <w:rPr>
          <w:rFonts w:ascii="Arial" w:hAnsi="Arial" w:cs="Arial"/>
        </w:rPr>
        <w:t>centavos</w:t>
      </w:r>
      <w:r w:rsidRPr="00085ECC">
        <w:rPr>
          <w:rFonts w:ascii="Arial" w:hAnsi="Arial" w:cs="Arial"/>
        </w:rPr>
        <w:t>).</w:t>
      </w:r>
    </w:p>
    <w:p w14:paraId="74072F23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631"/>
        </w:tabs>
        <w:autoSpaceDE w:val="0"/>
        <w:autoSpaceDN w:val="0"/>
        <w:spacing w:before="74" w:line="249" w:lineRule="auto"/>
        <w:ind w:left="-567" w:right="9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Havendo erro na Nota Fiscal/Fatura, não aceitação do objeto contratado ou outra circunstância 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desaprove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liquidação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despesa,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mesma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ficará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pendente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sustado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42"/>
        </w:rPr>
        <w:t xml:space="preserve"> </w:t>
      </w:r>
      <w:r w:rsidRPr="00085ECC">
        <w:rPr>
          <w:rFonts w:ascii="Arial" w:hAnsi="Arial" w:cs="Arial"/>
        </w:rPr>
        <w:t>a CONTRATADA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tome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medidas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saneadoras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necessárias,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contando-se,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então,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30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29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partir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reapresentação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nota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 xml:space="preserve">fiscal, </w:t>
      </w:r>
      <w:r w:rsidRPr="00085ECC">
        <w:rPr>
          <w:rFonts w:ascii="Arial" w:hAnsi="Arial" w:cs="Arial"/>
        </w:rPr>
        <w:lastRenderedPageBreak/>
        <w:t>devidamente corrigida;</w:t>
      </w:r>
    </w:p>
    <w:p w14:paraId="52A83FEF" w14:textId="4D321099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744"/>
          <w:tab w:val="left" w:pos="746"/>
          <w:tab w:val="left" w:pos="1946"/>
          <w:tab w:val="left" w:pos="3001"/>
          <w:tab w:val="left" w:pos="4321"/>
          <w:tab w:val="left" w:pos="4763"/>
          <w:tab w:val="left" w:pos="5977"/>
          <w:tab w:val="left" w:pos="7098"/>
          <w:tab w:val="left" w:pos="8113"/>
          <w:tab w:val="left" w:pos="8648"/>
          <w:tab w:val="left" w:pos="9382"/>
          <w:tab w:val="left" w:pos="9824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</w:rPr>
        <w:tab/>
        <w:t>despesas</w:t>
      </w:r>
      <w:r w:rsidRPr="00085ECC">
        <w:rPr>
          <w:rFonts w:ascii="Arial" w:hAnsi="Arial" w:cs="Arial"/>
        </w:rPr>
        <w:tab/>
        <w:t>decorrentes</w:t>
      </w:r>
      <w:r w:rsidRPr="00085ECC">
        <w:rPr>
          <w:rFonts w:ascii="Arial" w:hAnsi="Arial" w:cs="Arial"/>
        </w:rPr>
        <w:tab/>
        <w:t>de</w:t>
      </w:r>
      <w:r w:rsidRPr="00085ECC">
        <w:rPr>
          <w:rFonts w:ascii="Arial" w:hAnsi="Arial" w:cs="Arial"/>
        </w:rPr>
        <w:tab/>
        <w:t>transaçõ</w:t>
      </w:r>
      <w:r>
        <w:rPr>
          <w:rFonts w:ascii="Arial" w:hAnsi="Arial" w:cs="Arial"/>
        </w:rPr>
        <w:t>es</w:t>
      </w:r>
      <w:r>
        <w:rPr>
          <w:rFonts w:ascii="Arial" w:hAnsi="Arial" w:cs="Arial"/>
        </w:rPr>
        <w:tab/>
        <w:t>bancárias</w:t>
      </w:r>
      <w:r>
        <w:rPr>
          <w:rFonts w:ascii="Arial" w:hAnsi="Arial" w:cs="Arial"/>
        </w:rPr>
        <w:tab/>
        <w:t>correrão</w:t>
      </w:r>
      <w:r>
        <w:rPr>
          <w:rFonts w:ascii="Arial" w:hAnsi="Arial" w:cs="Arial"/>
        </w:rPr>
        <w:tab/>
        <w:t>por</w:t>
      </w:r>
      <w:r>
        <w:rPr>
          <w:rFonts w:ascii="Arial" w:hAnsi="Arial" w:cs="Arial"/>
        </w:rPr>
        <w:tab/>
        <w:t xml:space="preserve">conta da </w:t>
      </w:r>
      <w:proofErr w:type="gramStart"/>
      <w:r w:rsidRPr="00085ECC">
        <w:rPr>
          <w:rFonts w:ascii="Arial" w:hAnsi="Arial" w:cs="Arial"/>
          <w:spacing w:val="-1"/>
        </w:rPr>
        <w:t xml:space="preserve">empresa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CONTRATADA</w:t>
      </w:r>
      <w:proofErr w:type="gramEnd"/>
      <w:r w:rsidRPr="00085ECC">
        <w:rPr>
          <w:rFonts w:ascii="Arial" w:hAnsi="Arial" w:cs="Arial"/>
        </w:rPr>
        <w:t>;</w:t>
      </w:r>
    </w:p>
    <w:p w14:paraId="1BA9952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605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devolução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2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inconsistência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dados</w:t>
      </w:r>
      <w:r w:rsidRPr="00085ECC">
        <w:rPr>
          <w:rFonts w:ascii="Arial" w:hAnsi="Arial" w:cs="Arial"/>
          <w:spacing w:val="12"/>
        </w:rPr>
        <w:t xml:space="preserve"> </w:t>
      </w:r>
      <w:r w:rsidRPr="00085ECC">
        <w:rPr>
          <w:rFonts w:ascii="Arial" w:hAnsi="Arial" w:cs="Arial"/>
        </w:rPr>
        <w:t>bancários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serão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cobradas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1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todas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despesas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incorridas,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quer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sejam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bancárias,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impostos</w:t>
      </w:r>
      <w:r w:rsidRPr="00085ECC">
        <w:rPr>
          <w:rFonts w:ascii="Arial" w:hAnsi="Arial" w:cs="Arial"/>
          <w:spacing w:val="40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contribuições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39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retransmissão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pagamento;</w:t>
      </w:r>
    </w:p>
    <w:p w14:paraId="53CBF77F" w14:textId="77777777" w:rsidR="00085ECC" w:rsidRPr="00085ECC" w:rsidRDefault="00085ECC" w:rsidP="00085ECC">
      <w:pPr>
        <w:pStyle w:val="Corpodetexto"/>
        <w:spacing w:before="3" w:line="249" w:lineRule="auto"/>
        <w:ind w:left="-567" w:right="98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Caso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empresa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seja</w:t>
      </w:r>
      <w:r w:rsidRPr="00085ECC">
        <w:rPr>
          <w:rFonts w:ascii="Arial" w:hAnsi="Arial" w:cs="Arial"/>
          <w:spacing w:val="24"/>
        </w:rPr>
        <w:t xml:space="preserve"> </w:t>
      </w:r>
      <w:r w:rsidRPr="00085ECC">
        <w:rPr>
          <w:rFonts w:ascii="Arial" w:hAnsi="Arial" w:cs="Arial"/>
        </w:rPr>
        <w:t>optante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modelo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tributação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simplificada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(Simples),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encaminhar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comprovante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autenticado junto com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Fiscal;</w:t>
      </w:r>
    </w:p>
    <w:p w14:paraId="52E2A66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6"/>
        </w:numPr>
        <w:tabs>
          <w:tab w:val="left" w:pos="596"/>
        </w:tabs>
        <w:autoSpaceDE w:val="0"/>
        <w:autoSpaceDN w:val="0"/>
        <w:spacing w:before="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município de Abatiá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acatará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cobranças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meio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duplicatas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outros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títulos,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feitas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através</w:t>
      </w:r>
      <w:r w:rsidRPr="00085ECC">
        <w:rPr>
          <w:rFonts w:ascii="Arial" w:hAnsi="Arial" w:cs="Arial"/>
          <w:spacing w:val="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3"/>
        </w:rPr>
        <w:t xml:space="preserve"> </w:t>
      </w:r>
      <w:r w:rsidRPr="00085ECC">
        <w:rPr>
          <w:rFonts w:ascii="Arial" w:hAnsi="Arial" w:cs="Arial"/>
        </w:rPr>
        <w:t>bancos</w:t>
      </w:r>
      <w:r w:rsidRPr="00085ECC">
        <w:rPr>
          <w:rFonts w:ascii="Arial" w:hAnsi="Arial" w:cs="Arial"/>
          <w:spacing w:val="2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ou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outras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instituições de gênero.</w:t>
      </w:r>
    </w:p>
    <w:p w14:paraId="5C172432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7ED47D62" w14:textId="77777777" w:rsidR="00085ECC" w:rsidRPr="00085ECC" w:rsidRDefault="00085ECC" w:rsidP="00085ECC">
      <w:pPr>
        <w:pStyle w:val="Ttulo1"/>
        <w:keepNext w:val="0"/>
        <w:keepLines w:val="0"/>
        <w:widowControl w:val="0"/>
        <w:numPr>
          <w:ilvl w:val="0"/>
          <w:numId w:val="18"/>
        </w:numPr>
        <w:tabs>
          <w:tab w:val="left" w:pos="709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085ECC">
        <w:rPr>
          <w:rFonts w:ascii="Arial" w:hAnsi="Arial" w:cs="Arial"/>
          <w:color w:val="auto"/>
          <w:sz w:val="24"/>
          <w:szCs w:val="24"/>
        </w:rPr>
        <w:t>VIGÊNCIA</w:t>
      </w:r>
      <w:r w:rsidRPr="00085ECC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CONTRATUAL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</w:t>
      </w:r>
      <w:r w:rsidRPr="00085ECC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085ECC">
        <w:rPr>
          <w:rFonts w:ascii="Arial" w:hAnsi="Arial" w:cs="Arial"/>
          <w:color w:val="auto"/>
          <w:sz w:val="24"/>
          <w:szCs w:val="24"/>
        </w:rPr>
        <w:t>ENTREGA</w:t>
      </w:r>
    </w:p>
    <w:p w14:paraId="38DB1608" w14:textId="6F87A0E3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579"/>
        </w:tabs>
        <w:autoSpaceDE w:val="0"/>
        <w:autoSpaceDN w:val="0"/>
        <w:spacing w:before="1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 bens</w:t>
      </w:r>
      <w:r w:rsidR="0075249F">
        <w:rPr>
          <w:rFonts w:ascii="Arial" w:hAnsi="Arial" w:cs="Arial"/>
        </w:rPr>
        <w:t>/serviços</w:t>
      </w:r>
      <w:r w:rsidR="00F5194C">
        <w:rPr>
          <w:rFonts w:ascii="Arial" w:hAnsi="Arial" w:cs="Arial"/>
        </w:rPr>
        <w:t xml:space="preserve"> deverão ser entregues n</w:t>
      </w:r>
      <w:r w:rsidR="002D4F0C">
        <w:rPr>
          <w:rFonts w:ascii="Arial" w:hAnsi="Arial" w:cs="Arial"/>
        </w:rPr>
        <w:t>a Secretaria Municipal da Educação, Cultura e Esportes</w:t>
      </w:r>
      <w:r w:rsidRPr="00085ECC">
        <w:rPr>
          <w:rFonts w:ascii="Arial" w:hAnsi="Arial" w:cs="Arial"/>
        </w:rPr>
        <w:t xml:space="preserve"> e poderão ser rejeitados, no todo ou </w:t>
      </w:r>
      <w:proofErr w:type="gramStart"/>
      <w:r w:rsidRPr="00085ECC">
        <w:rPr>
          <w:rFonts w:ascii="Arial" w:hAnsi="Arial" w:cs="Arial"/>
        </w:rPr>
        <w:t xml:space="preserve">em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parte</w:t>
      </w:r>
      <w:proofErr w:type="gramEnd"/>
      <w:r w:rsidRPr="00085ECC">
        <w:rPr>
          <w:rFonts w:ascii="Arial" w:hAnsi="Arial" w:cs="Arial"/>
        </w:rPr>
        <w:t>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constantes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devendo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substituídos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30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(trinta)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dias,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contar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notificação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às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suas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custas,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sem</w:t>
      </w:r>
      <w:r w:rsidRPr="00085ECC">
        <w:rPr>
          <w:rFonts w:ascii="Arial" w:hAnsi="Arial" w:cs="Arial"/>
          <w:spacing w:val="13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aplicação das penalidades.</w:t>
      </w:r>
    </w:p>
    <w:p w14:paraId="47E90D7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615"/>
        </w:tabs>
        <w:autoSpaceDE w:val="0"/>
        <w:autoSpaceDN w:val="0"/>
        <w:spacing w:before="4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recebimento provisório ou definitivo do objeto não exclui a responsabilidade da contratada pelos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resultantes da incorreta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 contrato.</w:t>
      </w:r>
    </w:p>
    <w:p w14:paraId="52B58E6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647"/>
        </w:tabs>
        <w:autoSpaceDE w:val="0"/>
        <w:autoSpaceDN w:val="0"/>
        <w:spacing w:before="2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prazos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poderão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dilatados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entre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causem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CONTRATANTE,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devendo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constar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solicitação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houver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modificação.</w:t>
      </w:r>
    </w:p>
    <w:p w14:paraId="1A24E3E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8"/>
        </w:numPr>
        <w:tabs>
          <w:tab w:val="left" w:pos="591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Empenho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substituirá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95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14.133/21.</w:t>
      </w:r>
    </w:p>
    <w:p w14:paraId="1447F0A2" w14:textId="4CF5028D" w:rsidR="00085ECC" w:rsidRPr="00085ECC" w:rsidRDefault="00085ECC" w:rsidP="00085ECC">
      <w:pPr>
        <w:pStyle w:val="PargrafodaLista"/>
        <w:tabs>
          <w:tab w:val="left" w:pos="468"/>
        </w:tabs>
        <w:spacing w:before="12" w:line="249" w:lineRule="auto"/>
        <w:ind w:left="-567" w:right="187"/>
        <w:rPr>
          <w:rFonts w:ascii="Arial" w:hAnsi="Arial" w:cs="Arial"/>
        </w:rPr>
      </w:pPr>
      <w:r w:rsidRPr="00085ECC">
        <w:rPr>
          <w:rFonts w:ascii="Arial" w:hAnsi="Arial" w:cs="Arial"/>
        </w:rPr>
        <w:t>10.1</w:t>
      </w:r>
      <w:r w:rsidR="001D51F9">
        <w:rPr>
          <w:rFonts w:ascii="Arial" w:hAnsi="Arial" w:cs="Arial"/>
        </w:rPr>
        <w:t xml:space="preserve">. </w:t>
      </w:r>
      <w:r w:rsidRPr="00085ECC">
        <w:rPr>
          <w:rFonts w:ascii="Arial" w:hAnsi="Arial" w:cs="Arial"/>
        </w:rPr>
        <w:t>Os objetos deste contrato deverão ser entregues com frete e descarga por conta da contratada, conforme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prazos estabelecidos no item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13 deste Termo.</w:t>
      </w:r>
    </w:p>
    <w:p w14:paraId="26E736EB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0F329477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DOTAÇÃO</w:t>
      </w:r>
      <w:r w:rsidRPr="00D72E0A">
        <w:rPr>
          <w:rFonts w:ascii="Arial" w:hAnsi="Arial" w:cs="Arial"/>
          <w:color w:val="auto"/>
          <w:spacing w:val="-9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ORÇAMENTÁRIA</w:t>
      </w:r>
    </w:p>
    <w:p w14:paraId="22764A7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532"/>
        </w:tabs>
        <w:autoSpaceDE w:val="0"/>
        <w:autoSpaceDN w:val="0"/>
        <w:spacing w:before="13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fontes de recursos estimados para custear a presente contratação ocorrerão neste exercício, sob</w:t>
      </w:r>
      <w:r w:rsidRPr="00085ECC">
        <w:rPr>
          <w:rFonts w:ascii="Arial" w:hAnsi="Arial" w:cs="Arial"/>
          <w:spacing w:val="1"/>
        </w:rPr>
        <w:t xml:space="preserve"> a </w:t>
      </w:r>
      <w:r w:rsidRPr="00085ECC">
        <w:rPr>
          <w:rFonts w:ascii="Arial" w:hAnsi="Arial" w:cs="Arial"/>
        </w:rPr>
        <w:t>dotação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orçamentária seguinte:</w:t>
      </w:r>
      <w:r w:rsidRPr="00085ECC">
        <w:rPr>
          <w:rFonts w:ascii="Arial" w:hAnsi="Arial" w:cs="Arial"/>
          <w:spacing w:val="1"/>
        </w:rPr>
        <w:t xml:space="preserve"> </w:t>
      </w:r>
    </w:p>
    <w:p w14:paraId="2F13514F" w14:textId="579352F7" w:rsidR="00085ECC" w:rsidRDefault="0075249F" w:rsidP="00085ECC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1</w:t>
      </w:r>
      <w:r w:rsidR="002D4F0C">
        <w:rPr>
          <w:rFonts w:ascii="Arial" w:hAnsi="Arial" w:cs="Arial"/>
          <w:spacing w:val="1"/>
        </w:rPr>
        <w:t>03</w:t>
      </w:r>
      <w:r w:rsidR="00593B42">
        <w:rPr>
          <w:rFonts w:ascii="Arial" w:hAnsi="Arial" w:cs="Arial"/>
          <w:spacing w:val="1"/>
        </w:rPr>
        <w:t>6</w:t>
      </w:r>
      <w:r w:rsidR="005C09BE">
        <w:rPr>
          <w:rFonts w:ascii="Arial" w:hAnsi="Arial" w:cs="Arial"/>
          <w:spacing w:val="1"/>
        </w:rPr>
        <w:t xml:space="preserve"> </w:t>
      </w:r>
      <w:r w:rsidR="00085ECC" w:rsidRPr="00085ECC">
        <w:rPr>
          <w:rFonts w:ascii="Arial" w:hAnsi="Arial" w:cs="Arial"/>
          <w:spacing w:val="1"/>
        </w:rPr>
        <w:t>E</w:t>
      </w:r>
      <w:r w:rsidR="00593B42">
        <w:rPr>
          <w:rFonts w:ascii="Arial" w:hAnsi="Arial" w:cs="Arial"/>
          <w:spacing w:val="1"/>
        </w:rPr>
        <w:t xml:space="preserve">  </w:t>
      </w:r>
      <w:r w:rsidR="004B6903">
        <w:rPr>
          <w:rFonts w:ascii="Arial" w:hAnsi="Arial" w:cs="Arial"/>
          <w:spacing w:val="1"/>
        </w:rPr>
        <w:t xml:space="preserve"> </w:t>
      </w:r>
      <w:r w:rsidR="001D51F9">
        <w:rPr>
          <w:rFonts w:ascii="Arial" w:hAnsi="Arial" w:cs="Arial"/>
          <w:spacing w:val="1"/>
        </w:rPr>
        <w:t>0</w:t>
      </w:r>
      <w:r w:rsidR="002D4F0C">
        <w:rPr>
          <w:rFonts w:ascii="Arial" w:hAnsi="Arial" w:cs="Arial"/>
          <w:spacing w:val="1"/>
        </w:rPr>
        <w:t>6</w:t>
      </w:r>
      <w:r w:rsidR="002A2D89">
        <w:rPr>
          <w:rFonts w:ascii="Arial" w:hAnsi="Arial" w:cs="Arial"/>
          <w:spacing w:val="1"/>
        </w:rPr>
        <w:t>.00</w:t>
      </w:r>
      <w:r w:rsidR="002D4F0C">
        <w:rPr>
          <w:rFonts w:ascii="Arial" w:hAnsi="Arial" w:cs="Arial"/>
          <w:spacing w:val="1"/>
        </w:rPr>
        <w:t>1</w:t>
      </w:r>
      <w:r w:rsidR="002A2D89">
        <w:rPr>
          <w:rFonts w:ascii="Arial" w:hAnsi="Arial" w:cs="Arial"/>
          <w:spacing w:val="1"/>
        </w:rPr>
        <w:t>.</w:t>
      </w:r>
      <w:r w:rsidR="002D4F0C">
        <w:rPr>
          <w:rFonts w:ascii="Arial" w:hAnsi="Arial" w:cs="Arial"/>
          <w:spacing w:val="1"/>
        </w:rPr>
        <w:t>12</w:t>
      </w:r>
      <w:r w:rsidR="002A2D89">
        <w:rPr>
          <w:rFonts w:ascii="Arial" w:hAnsi="Arial" w:cs="Arial"/>
          <w:spacing w:val="1"/>
        </w:rPr>
        <w:t>.</w:t>
      </w:r>
      <w:r w:rsidR="002D4F0C">
        <w:rPr>
          <w:rFonts w:ascii="Arial" w:hAnsi="Arial" w:cs="Arial"/>
          <w:spacing w:val="1"/>
        </w:rPr>
        <w:t>365</w:t>
      </w:r>
      <w:r w:rsidR="002A2D89">
        <w:rPr>
          <w:rFonts w:ascii="Arial" w:hAnsi="Arial" w:cs="Arial"/>
          <w:spacing w:val="1"/>
        </w:rPr>
        <w:t>.0</w:t>
      </w:r>
      <w:r w:rsidR="002D4F0C">
        <w:rPr>
          <w:rFonts w:ascii="Arial" w:hAnsi="Arial" w:cs="Arial"/>
          <w:spacing w:val="1"/>
        </w:rPr>
        <w:t>603</w:t>
      </w:r>
      <w:r w:rsidR="002A2D89">
        <w:rPr>
          <w:rFonts w:ascii="Arial" w:hAnsi="Arial" w:cs="Arial"/>
          <w:spacing w:val="1"/>
        </w:rPr>
        <w:t>.20</w:t>
      </w:r>
      <w:r w:rsidR="002D4F0C">
        <w:rPr>
          <w:rFonts w:ascii="Arial" w:hAnsi="Arial" w:cs="Arial"/>
          <w:spacing w:val="1"/>
        </w:rPr>
        <w:t>82</w:t>
      </w:r>
      <w:r w:rsidR="002A2D89">
        <w:rPr>
          <w:rFonts w:ascii="Arial" w:hAnsi="Arial" w:cs="Arial"/>
          <w:spacing w:val="1"/>
        </w:rPr>
        <w:t>.</w:t>
      </w:r>
      <w:r w:rsidR="002D4F0C">
        <w:rPr>
          <w:rFonts w:ascii="Arial" w:hAnsi="Arial" w:cs="Arial"/>
          <w:spacing w:val="1"/>
        </w:rPr>
        <w:t>3</w:t>
      </w:r>
      <w:r w:rsidR="00EE112A">
        <w:rPr>
          <w:rFonts w:ascii="Arial" w:hAnsi="Arial" w:cs="Arial"/>
          <w:spacing w:val="1"/>
        </w:rPr>
        <w:t>.</w:t>
      </w:r>
      <w:r w:rsidR="002D4F0C">
        <w:rPr>
          <w:rFonts w:ascii="Arial" w:hAnsi="Arial" w:cs="Arial"/>
          <w:spacing w:val="1"/>
        </w:rPr>
        <w:t>3</w:t>
      </w:r>
      <w:r w:rsidR="002A2D89">
        <w:rPr>
          <w:rFonts w:ascii="Arial" w:hAnsi="Arial" w:cs="Arial"/>
          <w:spacing w:val="1"/>
        </w:rPr>
        <w:t>.90.</w:t>
      </w:r>
      <w:r w:rsidR="002D4F0C">
        <w:rPr>
          <w:rFonts w:ascii="Arial" w:hAnsi="Arial" w:cs="Arial"/>
          <w:spacing w:val="1"/>
        </w:rPr>
        <w:t>30</w:t>
      </w:r>
      <w:r w:rsidR="002A2D89">
        <w:rPr>
          <w:rFonts w:ascii="Arial" w:hAnsi="Arial" w:cs="Arial"/>
          <w:spacing w:val="1"/>
        </w:rPr>
        <w:t>.</w:t>
      </w:r>
      <w:r w:rsidR="002D4F0C">
        <w:rPr>
          <w:rFonts w:ascii="Arial" w:hAnsi="Arial" w:cs="Arial"/>
          <w:spacing w:val="1"/>
        </w:rPr>
        <w:t>0</w:t>
      </w:r>
      <w:r w:rsidR="00F5194C">
        <w:rPr>
          <w:rFonts w:ascii="Arial" w:hAnsi="Arial" w:cs="Arial"/>
          <w:spacing w:val="1"/>
        </w:rPr>
        <w:t>4</w:t>
      </w:r>
      <w:r w:rsidR="002A2D89">
        <w:rPr>
          <w:rFonts w:ascii="Arial" w:hAnsi="Arial" w:cs="Arial"/>
          <w:spacing w:val="1"/>
        </w:rPr>
        <w:t>.00</w:t>
      </w:r>
      <w:r w:rsidR="00085ECC" w:rsidRPr="00085ECC">
        <w:rPr>
          <w:rFonts w:ascii="Arial" w:hAnsi="Arial" w:cs="Arial"/>
          <w:spacing w:val="1"/>
        </w:rPr>
        <w:t xml:space="preserve"> fonte </w:t>
      </w:r>
      <w:r w:rsidR="002D4F0C">
        <w:rPr>
          <w:rFonts w:ascii="Arial" w:hAnsi="Arial" w:cs="Arial"/>
          <w:spacing w:val="1"/>
        </w:rPr>
        <w:t>10</w:t>
      </w:r>
      <w:r w:rsidR="00593B42">
        <w:rPr>
          <w:rFonts w:ascii="Arial" w:hAnsi="Arial" w:cs="Arial"/>
          <w:spacing w:val="1"/>
        </w:rPr>
        <w:t>3</w:t>
      </w:r>
    </w:p>
    <w:p w14:paraId="55630386" w14:textId="1050FBB7" w:rsidR="002D4F0C" w:rsidRDefault="00593B42" w:rsidP="002D4F0C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 xml:space="preserve">0942 </w:t>
      </w:r>
      <w:r w:rsidR="002D4F0C" w:rsidRPr="00085ECC"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1"/>
        </w:rPr>
        <w:t>A</w:t>
      </w:r>
      <w:r w:rsidR="002D4F0C">
        <w:rPr>
          <w:rFonts w:ascii="Arial" w:hAnsi="Arial" w:cs="Arial"/>
          <w:spacing w:val="1"/>
        </w:rPr>
        <w:t xml:space="preserve"> 06.001.12.36</w:t>
      </w:r>
      <w:r w:rsidR="00E21703">
        <w:rPr>
          <w:rFonts w:ascii="Arial" w:hAnsi="Arial" w:cs="Arial"/>
          <w:spacing w:val="1"/>
        </w:rPr>
        <w:t>5</w:t>
      </w:r>
      <w:r w:rsidR="002D4F0C">
        <w:rPr>
          <w:rFonts w:ascii="Arial" w:hAnsi="Arial" w:cs="Arial"/>
          <w:spacing w:val="1"/>
        </w:rPr>
        <w:t>.060</w:t>
      </w:r>
      <w:r w:rsidR="00E21703">
        <w:rPr>
          <w:rFonts w:ascii="Arial" w:hAnsi="Arial" w:cs="Arial"/>
          <w:spacing w:val="1"/>
        </w:rPr>
        <w:t>3</w:t>
      </w:r>
      <w:r w:rsidR="002D4F0C">
        <w:rPr>
          <w:rFonts w:ascii="Arial" w:hAnsi="Arial" w:cs="Arial"/>
          <w:spacing w:val="1"/>
        </w:rPr>
        <w:t>.20</w:t>
      </w:r>
      <w:r w:rsidR="00E21703">
        <w:rPr>
          <w:rFonts w:ascii="Arial" w:hAnsi="Arial" w:cs="Arial"/>
          <w:spacing w:val="1"/>
        </w:rPr>
        <w:t>82</w:t>
      </w:r>
      <w:r w:rsidR="002D4F0C">
        <w:rPr>
          <w:rFonts w:ascii="Arial" w:hAnsi="Arial" w:cs="Arial"/>
          <w:spacing w:val="1"/>
        </w:rPr>
        <w:t>.3.3.90.30.04.00</w:t>
      </w:r>
      <w:r w:rsidR="002D4F0C" w:rsidRPr="00085ECC">
        <w:rPr>
          <w:rFonts w:ascii="Arial" w:hAnsi="Arial" w:cs="Arial"/>
          <w:spacing w:val="1"/>
        </w:rPr>
        <w:t xml:space="preserve"> fonte </w:t>
      </w:r>
      <w:r w:rsidR="002D4F0C">
        <w:rPr>
          <w:rFonts w:ascii="Arial" w:hAnsi="Arial" w:cs="Arial"/>
          <w:spacing w:val="1"/>
        </w:rPr>
        <w:t>10</w:t>
      </w:r>
      <w:r w:rsidR="00E21703">
        <w:rPr>
          <w:rFonts w:ascii="Arial" w:hAnsi="Arial" w:cs="Arial"/>
          <w:spacing w:val="1"/>
        </w:rPr>
        <w:t>7</w:t>
      </w:r>
    </w:p>
    <w:p w14:paraId="2DE754EE" w14:textId="77E0429E" w:rsidR="00E21703" w:rsidRDefault="00E21703" w:rsidP="00E21703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1</w:t>
      </w:r>
      <w:r>
        <w:rPr>
          <w:rFonts w:ascii="Arial" w:hAnsi="Arial" w:cs="Arial"/>
          <w:spacing w:val="1"/>
        </w:rPr>
        <w:t>7</w:t>
      </w:r>
      <w:r>
        <w:rPr>
          <w:rFonts w:ascii="Arial" w:hAnsi="Arial" w:cs="Arial"/>
          <w:spacing w:val="1"/>
        </w:rPr>
        <w:t xml:space="preserve">6 </w:t>
      </w:r>
      <w:r w:rsidRPr="00085ECC"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1"/>
        </w:rPr>
        <w:t xml:space="preserve">   06.001.12.36</w:t>
      </w:r>
      <w:r>
        <w:rPr>
          <w:rFonts w:ascii="Arial" w:hAnsi="Arial" w:cs="Arial"/>
          <w:spacing w:val="1"/>
        </w:rPr>
        <w:t>1</w:t>
      </w:r>
      <w:r>
        <w:rPr>
          <w:rFonts w:ascii="Arial" w:hAnsi="Arial" w:cs="Arial"/>
          <w:spacing w:val="1"/>
        </w:rPr>
        <w:t>.060</w:t>
      </w:r>
      <w:r>
        <w:rPr>
          <w:rFonts w:ascii="Arial" w:hAnsi="Arial" w:cs="Arial"/>
          <w:spacing w:val="1"/>
        </w:rPr>
        <w:t>1</w:t>
      </w:r>
      <w:r>
        <w:rPr>
          <w:rFonts w:ascii="Arial" w:hAnsi="Arial" w:cs="Arial"/>
          <w:spacing w:val="1"/>
        </w:rPr>
        <w:t>.20</w:t>
      </w:r>
      <w:r>
        <w:rPr>
          <w:rFonts w:ascii="Arial" w:hAnsi="Arial" w:cs="Arial"/>
          <w:spacing w:val="1"/>
        </w:rPr>
        <w:t>36</w:t>
      </w:r>
      <w:r>
        <w:rPr>
          <w:rFonts w:ascii="Arial" w:hAnsi="Arial" w:cs="Arial"/>
          <w:spacing w:val="1"/>
        </w:rPr>
        <w:t>.3.3.90.30.04.00</w:t>
      </w:r>
      <w:r w:rsidRPr="00085ECC">
        <w:rPr>
          <w:rFonts w:ascii="Arial" w:hAnsi="Arial" w:cs="Arial"/>
          <w:spacing w:val="1"/>
        </w:rPr>
        <w:t xml:space="preserve"> fonte </w:t>
      </w:r>
      <w:r>
        <w:rPr>
          <w:rFonts w:ascii="Arial" w:hAnsi="Arial" w:cs="Arial"/>
          <w:spacing w:val="1"/>
        </w:rPr>
        <w:t>103</w:t>
      </w:r>
    </w:p>
    <w:p w14:paraId="57264E5D" w14:textId="5C1E1276" w:rsidR="00E21703" w:rsidRDefault="00E21703" w:rsidP="00E21703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17</w:t>
      </w:r>
      <w:r>
        <w:rPr>
          <w:rFonts w:ascii="Arial" w:hAnsi="Arial" w:cs="Arial"/>
          <w:spacing w:val="1"/>
        </w:rPr>
        <w:t>7</w:t>
      </w:r>
      <w:r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1"/>
        </w:rPr>
        <w:t xml:space="preserve">   06.001.12.361.0601.2036.3.3.90.30.04.00</w:t>
      </w:r>
      <w:r w:rsidRPr="00085ECC">
        <w:rPr>
          <w:rFonts w:ascii="Arial" w:hAnsi="Arial" w:cs="Arial"/>
          <w:spacing w:val="1"/>
        </w:rPr>
        <w:t xml:space="preserve"> fonte </w:t>
      </w:r>
      <w:r>
        <w:rPr>
          <w:rFonts w:ascii="Arial" w:hAnsi="Arial" w:cs="Arial"/>
          <w:spacing w:val="1"/>
        </w:rPr>
        <w:t>10</w:t>
      </w:r>
      <w:r>
        <w:rPr>
          <w:rFonts w:ascii="Arial" w:hAnsi="Arial" w:cs="Arial"/>
          <w:spacing w:val="1"/>
        </w:rPr>
        <w:t>4</w:t>
      </w:r>
    </w:p>
    <w:p w14:paraId="08B7237E" w14:textId="669295F3" w:rsidR="00E21703" w:rsidRDefault="00E21703" w:rsidP="00E21703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1</w:t>
      </w:r>
      <w:r>
        <w:rPr>
          <w:rFonts w:ascii="Arial" w:hAnsi="Arial" w:cs="Arial"/>
          <w:spacing w:val="1"/>
        </w:rPr>
        <w:t>90</w:t>
      </w:r>
      <w:r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1"/>
        </w:rPr>
        <w:t xml:space="preserve">   06.001.12.361.0601.203</w:t>
      </w:r>
      <w:r>
        <w:rPr>
          <w:rFonts w:ascii="Arial" w:hAnsi="Arial" w:cs="Arial"/>
          <w:spacing w:val="1"/>
        </w:rPr>
        <w:t>7</w:t>
      </w:r>
      <w:r>
        <w:rPr>
          <w:rFonts w:ascii="Arial" w:hAnsi="Arial" w:cs="Arial"/>
          <w:spacing w:val="1"/>
        </w:rPr>
        <w:t>.3.3.90.30.04.00</w:t>
      </w:r>
      <w:r w:rsidRPr="00085ECC">
        <w:rPr>
          <w:rFonts w:ascii="Arial" w:hAnsi="Arial" w:cs="Arial"/>
          <w:spacing w:val="1"/>
        </w:rPr>
        <w:t xml:space="preserve"> fonte </w:t>
      </w:r>
      <w:r>
        <w:rPr>
          <w:rFonts w:ascii="Arial" w:hAnsi="Arial" w:cs="Arial"/>
          <w:spacing w:val="1"/>
        </w:rPr>
        <w:t>10</w:t>
      </w:r>
      <w:r>
        <w:rPr>
          <w:rFonts w:ascii="Arial" w:hAnsi="Arial" w:cs="Arial"/>
          <w:spacing w:val="1"/>
        </w:rPr>
        <w:t>7</w:t>
      </w:r>
    </w:p>
    <w:p w14:paraId="208F7993" w14:textId="3728CEAD" w:rsidR="00E21703" w:rsidRDefault="00E21703" w:rsidP="00E21703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234</w:t>
      </w:r>
      <w:r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1"/>
        </w:rPr>
        <w:t xml:space="preserve">   06.001.1</w:t>
      </w:r>
      <w:r>
        <w:rPr>
          <w:rFonts w:ascii="Arial" w:hAnsi="Arial" w:cs="Arial"/>
          <w:spacing w:val="1"/>
        </w:rPr>
        <w:t>3</w:t>
      </w:r>
      <w:r>
        <w:rPr>
          <w:rFonts w:ascii="Arial" w:hAnsi="Arial" w:cs="Arial"/>
          <w:spacing w:val="1"/>
        </w:rPr>
        <w:t>.3</w:t>
      </w:r>
      <w:r>
        <w:rPr>
          <w:rFonts w:ascii="Arial" w:hAnsi="Arial" w:cs="Arial"/>
          <w:spacing w:val="1"/>
        </w:rPr>
        <w:t>92</w:t>
      </w:r>
      <w:r>
        <w:rPr>
          <w:rFonts w:ascii="Arial" w:hAnsi="Arial" w:cs="Arial"/>
          <w:spacing w:val="1"/>
        </w:rPr>
        <w:t>.060</w:t>
      </w:r>
      <w:r>
        <w:rPr>
          <w:rFonts w:ascii="Arial" w:hAnsi="Arial" w:cs="Arial"/>
          <w:spacing w:val="1"/>
        </w:rPr>
        <w:t>7</w:t>
      </w:r>
      <w:r>
        <w:rPr>
          <w:rFonts w:ascii="Arial" w:hAnsi="Arial" w:cs="Arial"/>
          <w:spacing w:val="1"/>
        </w:rPr>
        <w:t>.20</w:t>
      </w:r>
      <w:r>
        <w:rPr>
          <w:rFonts w:ascii="Arial" w:hAnsi="Arial" w:cs="Arial"/>
          <w:spacing w:val="1"/>
        </w:rPr>
        <w:t>45</w:t>
      </w:r>
      <w:r>
        <w:rPr>
          <w:rFonts w:ascii="Arial" w:hAnsi="Arial" w:cs="Arial"/>
          <w:spacing w:val="1"/>
        </w:rPr>
        <w:t>.3.3.90.30.04.00</w:t>
      </w:r>
      <w:r w:rsidRPr="00085ECC">
        <w:rPr>
          <w:rFonts w:ascii="Arial" w:hAnsi="Arial" w:cs="Arial"/>
          <w:spacing w:val="1"/>
        </w:rPr>
        <w:t xml:space="preserve"> fonte </w:t>
      </w:r>
      <w:r>
        <w:rPr>
          <w:rFonts w:ascii="Arial" w:hAnsi="Arial" w:cs="Arial"/>
          <w:spacing w:val="1"/>
        </w:rPr>
        <w:t>000</w:t>
      </w:r>
    </w:p>
    <w:p w14:paraId="338D98F1" w14:textId="6158CDB5" w:rsidR="00E21703" w:rsidRDefault="00E21703" w:rsidP="00E21703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1</w:t>
      </w:r>
      <w:r>
        <w:rPr>
          <w:rFonts w:ascii="Arial" w:hAnsi="Arial" w:cs="Arial"/>
          <w:spacing w:val="1"/>
        </w:rPr>
        <w:t>52</w:t>
      </w:r>
      <w:r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1"/>
        </w:rPr>
        <w:t xml:space="preserve">   06.001.12.361.0601.203</w:t>
      </w:r>
      <w:r>
        <w:rPr>
          <w:rFonts w:ascii="Arial" w:hAnsi="Arial" w:cs="Arial"/>
          <w:spacing w:val="1"/>
        </w:rPr>
        <w:t>3</w:t>
      </w:r>
      <w:r>
        <w:rPr>
          <w:rFonts w:ascii="Arial" w:hAnsi="Arial" w:cs="Arial"/>
          <w:spacing w:val="1"/>
        </w:rPr>
        <w:t>.3.3.90.30.04.00</w:t>
      </w:r>
      <w:r w:rsidRPr="00085ECC">
        <w:rPr>
          <w:rFonts w:ascii="Arial" w:hAnsi="Arial" w:cs="Arial"/>
          <w:spacing w:val="1"/>
        </w:rPr>
        <w:t xml:space="preserve"> fonte </w:t>
      </w:r>
      <w:r>
        <w:rPr>
          <w:rFonts w:ascii="Arial" w:hAnsi="Arial" w:cs="Arial"/>
          <w:spacing w:val="1"/>
        </w:rPr>
        <w:t>103</w:t>
      </w:r>
    </w:p>
    <w:p w14:paraId="26D891B1" w14:textId="3A4B9C1E" w:rsidR="00E21703" w:rsidRDefault="00E21703" w:rsidP="00E21703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1</w:t>
      </w:r>
      <w:r>
        <w:rPr>
          <w:rFonts w:ascii="Arial" w:hAnsi="Arial" w:cs="Arial"/>
          <w:spacing w:val="1"/>
        </w:rPr>
        <w:t>53</w:t>
      </w:r>
      <w:r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1"/>
        </w:rPr>
        <w:t xml:space="preserve">   06.001.12.361.0601.203</w:t>
      </w:r>
      <w:r>
        <w:rPr>
          <w:rFonts w:ascii="Arial" w:hAnsi="Arial" w:cs="Arial"/>
          <w:spacing w:val="1"/>
        </w:rPr>
        <w:t>3</w:t>
      </w:r>
      <w:r>
        <w:rPr>
          <w:rFonts w:ascii="Arial" w:hAnsi="Arial" w:cs="Arial"/>
          <w:spacing w:val="1"/>
        </w:rPr>
        <w:t>.3.3.90.30.04.00</w:t>
      </w:r>
      <w:r w:rsidRPr="00085ECC">
        <w:rPr>
          <w:rFonts w:ascii="Arial" w:hAnsi="Arial" w:cs="Arial"/>
          <w:spacing w:val="1"/>
        </w:rPr>
        <w:t xml:space="preserve"> fonte </w:t>
      </w:r>
      <w:r>
        <w:rPr>
          <w:rFonts w:ascii="Arial" w:hAnsi="Arial" w:cs="Arial"/>
          <w:spacing w:val="1"/>
        </w:rPr>
        <w:t>10</w:t>
      </w:r>
      <w:r>
        <w:rPr>
          <w:rFonts w:ascii="Arial" w:hAnsi="Arial" w:cs="Arial"/>
          <w:spacing w:val="1"/>
        </w:rPr>
        <w:t>4</w:t>
      </w:r>
    </w:p>
    <w:p w14:paraId="01B10232" w14:textId="18F53E7E" w:rsidR="00E21703" w:rsidRDefault="00E21703" w:rsidP="00E21703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42</w:t>
      </w:r>
      <w:r>
        <w:rPr>
          <w:rFonts w:ascii="Arial" w:hAnsi="Arial" w:cs="Arial"/>
          <w:spacing w:val="1"/>
        </w:rPr>
        <w:t xml:space="preserve">6 </w:t>
      </w:r>
      <w:r w:rsidRPr="00085ECC"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1"/>
        </w:rPr>
        <w:t xml:space="preserve">   06.001.12.361.0601.203</w:t>
      </w:r>
      <w:r>
        <w:rPr>
          <w:rFonts w:ascii="Arial" w:hAnsi="Arial" w:cs="Arial"/>
          <w:spacing w:val="1"/>
        </w:rPr>
        <w:t>3</w:t>
      </w:r>
      <w:r>
        <w:rPr>
          <w:rFonts w:ascii="Arial" w:hAnsi="Arial" w:cs="Arial"/>
          <w:spacing w:val="1"/>
        </w:rPr>
        <w:t>.3.3.90.30.04.00</w:t>
      </w:r>
      <w:r w:rsidRPr="00085ECC">
        <w:rPr>
          <w:rFonts w:ascii="Arial" w:hAnsi="Arial" w:cs="Arial"/>
          <w:spacing w:val="1"/>
        </w:rPr>
        <w:t xml:space="preserve"> fonte </w:t>
      </w:r>
      <w:r>
        <w:rPr>
          <w:rFonts w:ascii="Arial" w:hAnsi="Arial" w:cs="Arial"/>
          <w:spacing w:val="1"/>
        </w:rPr>
        <w:t>10</w:t>
      </w:r>
      <w:r>
        <w:rPr>
          <w:rFonts w:ascii="Arial" w:hAnsi="Arial" w:cs="Arial"/>
          <w:spacing w:val="1"/>
        </w:rPr>
        <w:t>7</w:t>
      </w:r>
    </w:p>
    <w:p w14:paraId="48A1922F" w14:textId="32FD356A" w:rsidR="00E21703" w:rsidRDefault="00E21703" w:rsidP="00E21703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1</w:t>
      </w:r>
      <w:r>
        <w:rPr>
          <w:rFonts w:ascii="Arial" w:hAnsi="Arial" w:cs="Arial"/>
          <w:spacing w:val="1"/>
        </w:rPr>
        <w:t>99</w:t>
      </w:r>
      <w:r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1"/>
        </w:rPr>
        <w:t xml:space="preserve">   06.001.12.361.060</w:t>
      </w:r>
      <w:r>
        <w:rPr>
          <w:rFonts w:ascii="Arial" w:hAnsi="Arial" w:cs="Arial"/>
          <w:spacing w:val="1"/>
        </w:rPr>
        <w:t>5</w:t>
      </w:r>
      <w:r>
        <w:rPr>
          <w:rFonts w:ascii="Arial" w:hAnsi="Arial" w:cs="Arial"/>
          <w:spacing w:val="1"/>
        </w:rPr>
        <w:t>.20</w:t>
      </w:r>
      <w:r>
        <w:rPr>
          <w:rFonts w:ascii="Arial" w:hAnsi="Arial" w:cs="Arial"/>
          <w:spacing w:val="1"/>
        </w:rPr>
        <w:t>41</w:t>
      </w:r>
      <w:r>
        <w:rPr>
          <w:rFonts w:ascii="Arial" w:hAnsi="Arial" w:cs="Arial"/>
          <w:spacing w:val="1"/>
        </w:rPr>
        <w:t>.3.3.90.30.04.00</w:t>
      </w:r>
      <w:r w:rsidRPr="00085ECC">
        <w:rPr>
          <w:rFonts w:ascii="Arial" w:hAnsi="Arial" w:cs="Arial"/>
          <w:spacing w:val="1"/>
        </w:rPr>
        <w:t xml:space="preserve"> fonte </w:t>
      </w:r>
      <w:r>
        <w:rPr>
          <w:rFonts w:ascii="Arial" w:hAnsi="Arial" w:cs="Arial"/>
          <w:spacing w:val="1"/>
        </w:rPr>
        <w:t>103</w:t>
      </w:r>
    </w:p>
    <w:p w14:paraId="36F6E9A4" w14:textId="6DED485A" w:rsidR="00E21703" w:rsidRDefault="00E21703" w:rsidP="00E21703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  <w:r>
        <w:rPr>
          <w:rFonts w:ascii="Arial" w:hAnsi="Arial" w:cs="Arial"/>
          <w:spacing w:val="1"/>
        </w:rPr>
        <w:t>200</w:t>
      </w:r>
      <w:r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  <w:spacing w:val="1"/>
        </w:rPr>
        <w:t>E</w:t>
      </w:r>
      <w:r>
        <w:rPr>
          <w:rFonts w:ascii="Arial" w:hAnsi="Arial" w:cs="Arial"/>
          <w:spacing w:val="1"/>
        </w:rPr>
        <w:t xml:space="preserve">   06.001.12.361.060</w:t>
      </w:r>
      <w:r>
        <w:rPr>
          <w:rFonts w:ascii="Arial" w:hAnsi="Arial" w:cs="Arial"/>
          <w:spacing w:val="1"/>
        </w:rPr>
        <w:t>5</w:t>
      </w:r>
      <w:r>
        <w:rPr>
          <w:rFonts w:ascii="Arial" w:hAnsi="Arial" w:cs="Arial"/>
          <w:spacing w:val="1"/>
        </w:rPr>
        <w:t>.20</w:t>
      </w:r>
      <w:r>
        <w:rPr>
          <w:rFonts w:ascii="Arial" w:hAnsi="Arial" w:cs="Arial"/>
          <w:spacing w:val="1"/>
        </w:rPr>
        <w:t>41</w:t>
      </w:r>
      <w:r>
        <w:rPr>
          <w:rFonts w:ascii="Arial" w:hAnsi="Arial" w:cs="Arial"/>
          <w:spacing w:val="1"/>
        </w:rPr>
        <w:t>.3.3.90.30.04.00</w:t>
      </w:r>
      <w:r w:rsidRPr="00085ECC">
        <w:rPr>
          <w:rFonts w:ascii="Arial" w:hAnsi="Arial" w:cs="Arial"/>
          <w:spacing w:val="1"/>
        </w:rPr>
        <w:t xml:space="preserve"> fonte </w:t>
      </w:r>
      <w:r>
        <w:rPr>
          <w:rFonts w:ascii="Arial" w:hAnsi="Arial" w:cs="Arial"/>
          <w:spacing w:val="1"/>
        </w:rPr>
        <w:t>103</w:t>
      </w:r>
    </w:p>
    <w:p w14:paraId="136B339B" w14:textId="77777777" w:rsidR="00E21703" w:rsidRDefault="00E21703" w:rsidP="00E21703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  <w:spacing w:val="1"/>
        </w:rPr>
      </w:pPr>
    </w:p>
    <w:p w14:paraId="41400D61" w14:textId="2E4CE401" w:rsidR="00085ECC" w:rsidRPr="00085ECC" w:rsidRDefault="00085ECC" w:rsidP="003426FE">
      <w:pPr>
        <w:pStyle w:val="PargrafodaLista"/>
        <w:tabs>
          <w:tab w:val="left" w:pos="532"/>
        </w:tabs>
        <w:spacing w:before="13" w:line="249" w:lineRule="auto"/>
        <w:ind w:left="-567" w:right="174"/>
        <w:rPr>
          <w:rFonts w:ascii="Arial" w:hAnsi="Arial" w:cs="Arial"/>
        </w:rPr>
      </w:pPr>
      <w:r w:rsidRPr="00085ECC">
        <w:rPr>
          <w:rFonts w:ascii="Arial" w:hAnsi="Arial" w:cs="Arial"/>
        </w:rPr>
        <w:t>No valor da contratação devem estar incluídas todas as despesas que se fizerem necessárias para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consecução do objeto, tais como os custos com mão de obra, encargos sociais, trabalhistas e fiscais, taxas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serviço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 impostos</w:t>
      </w:r>
    </w:p>
    <w:p w14:paraId="2633CC53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2C324ACB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DA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ENTREGA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DOS</w:t>
      </w:r>
      <w:r w:rsidRPr="00D72E0A">
        <w:rPr>
          <w:rFonts w:ascii="Arial" w:hAnsi="Arial" w:cs="Arial"/>
          <w:color w:val="auto"/>
          <w:spacing w:val="-5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SERVIÇOS</w:t>
      </w:r>
    </w:p>
    <w:p w14:paraId="206C21E5" w14:textId="29B5CBB0" w:rsidR="00085ECC" w:rsidRPr="00085ECC" w:rsidRDefault="00085ECC" w:rsidP="006E6BB3">
      <w:pPr>
        <w:pStyle w:val="PargrafodaLista"/>
        <w:widowControl w:val="0"/>
        <w:numPr>
          <w:ilvl w:val="1"/>
          <w:numId w:val="14"/>
        </w:numPr>
        <w:tabs>
          <w:tab w:val="left" w:pos="591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bens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devem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entregues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2"/>
        </w:rPr>
        <w:t xml:space="preserve"> </w:t>
      </w:r>
      <w:r w:rsidR="00EE6158">
        <w:rPr>
          <w:rFonts w:ascii="Arial" w:hAnsi="Arial" w:cs="Arial"/>
          <w:spacing w:val="-2"/>
        </w:rPr>
        <w:t>10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</w:t>
      </w:r>
      <w:r w:rsidR="00EE6158">
        <w:rPr>
          <w:rFonts w:ascii="Arial" w:hAnsi="Arial" w:cs="Arial"/>
        </w:rPr>
        <w:t>dias</w:t>
      </w:r>
      <w:r w:rsidRPr="00085ECC">
        <w:rPr>
          <w:rFonts w:ascii="Arial" w:hAnsi="Arial" w:cs="Arial"/>
        </w:rPr>
        <w:t>)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emissão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Nota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Empenho.</w:t>
      </w:r>
    </w:p>
    <w:p w14:paraId="5DFBEFF5" w14:textId="77777777" w:rsidR="00085ECC" w:rsidRPr="00D72E0A" w:rsidRDefault="00085ECC" w:rsidP="00085ECC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D72E0A">
        <w:rPr>
          <w:rFonts w:ascii="Arial" w:hAnsi="Arial" w:cs="Arial"/>
          <w:color w:val="auto"/>
          <w:sz w:val="24"/>
          <w:szCs w:val="24"/>
        </w:rPr>
        <w:t>DA</w:t>
      </w:r>
      <w:r w:rsidRPr="00D72E0A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D72E0A">
        <w:rPr>
          <w:rFonts w:ascii="Arial" w:hAnsi="Arial" w:cs="Arial"/>
          <w:color w:val="auto"/>
          <w:sz w:val="24"/>
          <w:szCs w:val="24"/>
        </w:rPr>
        <w:t>FISCALIZAÇÃO</w:t>
      </w:r>
    </w:p>
    <w:p w14:paraId="25316232" w14:textId="7378AC42" w:rsidR="00085ECC" w:rsidRPr="00085ECC" w:rsidRDefault="00085ECC" w:rsidP="006E6BB3">
      <w:pPr>
        <w:pStyle w:val="PargrafodaLista"/>
        <w:widowControl w:val="0"/>
        <w:numPr>
          <w:ilvl w:val="1"/>
          <w:numId w:val="14"/>
        </w:numPr>
        <w:tabs>
          <w:tab w:val="left" w:pos="532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prestação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serviço</w:t>
      </w:r>
      <w:r w:rsidR="002A2D89">
        <w:rPr>
          <w:rFonts w:ascii="Arial" w:hAnsi="Arial" w:cs="Arial"/>
        </w:rPr>
        <w:t xml:space="preserve"> e/ou entrega dos produtos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ficar</w:t>
      </w:r>
      <w:r w:rsidR="002A2D89">
        <w:rPr>
          <w:rFonts w:ascii="Arial" w:hAnsi="Arial" w:cs="Arial"/>
        </w:rPr>
        <w:t>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cargo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lastRenderedPageBreak/>
        <w:t>servidor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CONTRATANTE.</w:t>
      </w:r>
    </w:p>
    <w:p w14:paraId="7290E9FC" w14:textId="77777777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608"/>
        </w:tabs>
        <w:autoSpaceDE w:val="0"/>
        <w:autoSpaceDN w:val="0"/>
        <w:spacing w:before="13" w:line="249" w:lineRule="auto"/>
        <w:ind w:left="-567" w:right="19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obriga-se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fornecer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Contratante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toda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25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informação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lhe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seja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solicitada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facilitar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contratados;</w:t>
      </w:r>
    </w:p>
    <w:p w14:paraId="3C6D4FE0" w14:textId="14EEA47B" w:rsidR="00085ECC" w:rsidRPr="00085ECC" w:rsidRDefault="00085ECC" w:rsidP="00085ECC">
      <w:pPr>
        <w:pStyle w:val="PargrafodaLista"/>
        <w:widowControl w:val="0"/>
        <w:numPr>
          <w:ilvl w:val="1"/>
          <w:numId w:val="14"/>
        </w:numPr>
        <w:tabs>
          <w:tab w:val="left" w:pos="611"/>
        </w:tabs>
        <w:autoSpaceDE w:val="0"/>
        <w:autoSpaceDN w:val="0"/>
        <w:spacing w:before="2" w:line="249" w:lineRule="auto"/>
        <w:ind w:left="-567" w:right="19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26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27"/>
        </w:rPr>
        <w:t xml:space="preserve"> </w:t>
      </w:r>
      <w:r w:rsidR="00D72E0A" w:rsidRPr="00085ECC">
        <w:rPr>
          <w:rFonts w:ascii="Arial" w:hAnsi="Arial" w:cs="Arial"/>
          <w:spacing w:val="27"/>
        </w:rPr>
        <w:t>Município</w:t>
      </w:r>
      <w:r w:rsidRPr="00085ECC">
        <w:rPr>
          <w:rFonts w:ascii="Arial" w:hAnsi="Arial" w:cs="Arial"/>
          <w:spacing w:val="28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27"/>
        </w:rPr>
        <w:t xml:space="preserve"> </w:t>
      </w:r>
      <w:r w:rsidRPr="00085ECC">
        <w:rPr>
          <w:rFonts w:ascii="Arial" w:hAnsi="Arial" w:cs="Arial"/>
        </w:rPr>
        <w:t>diminui</w:t>
      </w:r>
      <w:r w:rsidRPr="00085ECC">
        <w:rPr>
          <w:rFonts w:ascii="Arial" w:hAnsi="Arial" w:cs="Arial"/>
          <w:spacing w:val="-57"/>
        </w:rPr>
        <w:t>/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substitui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responsabilidade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Contratada,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decorrente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 obrigações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assumidas.</w:t>
      </w:r>
    </w:p>
    <w:p w14:paraId="720317CB" w14:textId="77777777" w:rsidR="00085ECC" w:rsidRPr="00085ECC" w:rsidRDefault="00085ECC" w:rsidP="00085ECC">
      <w:pPr>
        <w:pStyle w:val="Ttulo1"/>
        <w:keepNext w:val="0"/>
        <w:widowControl w:val="0"/>
        <w:tabs>
          <w:tab w:val="left" w:pos="471"/>
        </w:tabs>
        <w:autoSpaceDE w:val="0"/>
        <w:autoSpaceDN w:val="0"/>
        <w:ind w:left="-567"/>
        <w:rPr>
          <w:rFonts w:ascii="Arial" w:hAnsi="Arial" w:cs="Arial"/>
          <w:sz w:val="24"/>
          <w:szCs w:val="24"/>
        </w:rPr>
      </w:pPr>
      <w:r w:rsidRPr="00085ECC">
        <w:rPr>
          <w:rFonts w:ascii="Arial" w:hAnsi="Arial" w:cs="Arial"/>
          <w:sz w:val="24"/>
          <w:szCs w:val="24"/>
        </w:rPr>
        <w:t xml:space="preserve">14. </w:t>
      </w:r>
      <w:r w:rsidRPr="006676F6">
        <w:rPr>
          <w:rFonts w:ascii="Arial" w:hAnsi="Arial" w:cs="Arial"/>
          <w:color w:val="auto"/>
          <w:sz w:val="24"/>
          <w:szCs w:val="24"/>
        </w:rPr>
        <w:t>OBRIGAÇÕES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DA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CONTRATADA</w:t>
      </w:r>
    </w:p>
    <w:p w14:paraId="7BB4ADEB" w14:textId="77777777" w:rsidR="00085ECC" w:rsidRPr="00085ECC" w:rsidRDefault="00085ECC" w:rsidP="002A2D89">
      <w:pPr>
        <w:pStyle w:val="PargrafodaLista"/>
        <w:tabs>
          <w:tab w:val="left" w:pos="532"/>
        </w:tabs>
        <w:spacing w:before="12" w:line="249" w:lineRule="auto"/>
        <w:ind w:left="-567" w:right="176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14.1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obriga-se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acordo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especificações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critérios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estabelecidos neste Termo de Referência e em   conformidade com a Proposta apresentada, a qual é parte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integrante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instrumento,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independentemente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transcrição,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cujos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acatam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comprometem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 cumprir;</w:t>
      </w:r>
    </w:p>
    <w:p w14:paraId="5D81153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Proceder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serviços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objeto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deste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contrato;</w:t>
      </w:r>
    </w:p>
    <w:p w14:paraId="3C17E122" w14:textId="77777777" w:rsidR="00085ECC" w:rsidRPr="00085ECC" w:rsidRDefault="00085ECC" w:rsidP="002A2D89">
      <w:pPr>
        <w:pStyle w:val="PargrafodaLista"/>
        <w:widowControl w:val="0"/>
        <w:numPr>
          <w:ilvl w:val="1"/>
          <w:numId w:val="19"/>
        </w:numPr>
        <w:tabs>
          <w:tab w:val="left" w:pos="760"/>
        </w:tabs>
        <w:autoSpaceDE w:val="0"/>
        <w:autoSpaceDN w:val="0"/>
        <w:spacing w:before="12"/>
        <w:ind w:left="-567" w:right="14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Aceitar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mesmas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pactuadas,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acréscimos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supressões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fizerem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necessárias,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25 %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inicial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atualizado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contratado;</w:t>
      </w:r>
    </w:p>
    <w:p w14:paraId="7B249C6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Guardar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sigilo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integridade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informações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tiver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acesso;</w:t>
      </w:r>
    </w:p>
    <w:p w14:paraId="46903CE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1"/>
        </w:tabs>
        <w:autoSpaceDE w:val="0"/>
        <w:autoSpaceDN w:val="0"/>
        <w:spacing w:before="12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Responsabilizar-se por todos os encargos decorrentes da execução do contrato, tais como: obrigações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civis,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trabalhistas,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fiscais,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previdenciárias,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fretes,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ônus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transportes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quaisquer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outras;</w:t>
      </w:r>
    </w:p>
    <w:p w14:paraId="267E74DE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814"/>
        </w:tabs>
        <w:autoSpaceDE w:val="0"/>
        <w:autoSpaceDN w:val="0"/>
        <w:spacing w:before="2" w:line="249" w:lineRule="auto"/>
        <w:ind w:left="-567" w:right="17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Ter responsabilidade sobre o objeto contratual, de acordo com as especificações constantes neste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Termo,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bem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como da respectiva proposta;</w:t>
      </w:r>
    </w:p>
    <w:p w14:paraId="5C562C8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96"/>
        </w:tabs>
        <w:autoSpaceDE w:val="0"/>
        <w:autoSpaceDN w:val="0"/>
        <w:spacing w:before="2" w:line="249" w:lineRule="auto"/>
        <w:ind w:left="-567" w:right="1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Realizar às suas expensas as correções e ajustes e substituições, no todo ou em parte, do objeto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se verificarem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vícios,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defeitos 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incorreções;</w:t>
      </w:r>
    </w:p>
    <w:p w14:paraId="70F74CF9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77"/>
        </w:tabs>
        <w:autoSpaceDE w:val="0"/>
        <w:autoSpaceDN w:val="0"/>
        <w:spacing w:before="2" w:line="249" w:lineRule="auto"/>
        <w:ind w:left="-567" w:right="20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Arcar com as despesas decorrentes de qualquer infração, seja qual for, desde que praticada por seus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empregados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quando 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execução dos serviços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objeto deste contrato;</w:t>
      </w:r>
    </w:p>
    <w:p w14:paraId="5A50D80E" w14:textId="2CFBB70C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0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 xml:space="preserve">Comunicar ao </w:t>
      </w:r>
      <w:r w:rsidR="004B6903" w:rsidRPr="00085ECC">
        <w:rPr>
          <w:rFonts w:ascii="Arial" w:hAnsi="Arial" w:cs="Arial"/>
        </w:rPr>
        <w:t>Município</w:t>
      </w:r>
      <w:r w:rsidRPr="00085ECC">
        <w:rPr>
          <w:rFonts w:ascii="Arial" w:hAnsi="Arial" w:cs="Arial"/>
        </w:rPr>
        <w:t xml:space="preserve"> de Abatiá, por escrito, qualquer anormalidade de caráter urgente e prestar 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esclarecimentos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que este julgar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necessários;</w:t>
      </w:r>
    </w:p>
    <w:p w14:paraId="6A7D64A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785"/>
        </w:tabs>
        <w:autoSpaceDE w:val="0"/>
        <w:autoSpaceDN w:val="0"/>
        <w:spacing w:before="2" w:line="249" w:lineRule="auto"/>
        <w:ind w:left="-567" w:right="175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Responsabilizar-se pelos prejuízos causados ao Município de Abatiá pelo não pagamento de qualquer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tributo,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imposto,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perda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prazo, face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 não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emissão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dos boletos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pagamento.</w:t>
      </w:r>
    </w:p>
    <w:p w14:paraId="678A62A1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896"/>
        </w:tabs>
        <w:autoSpaceDE w:val="0"/>
        <w:autoSpaceDN w:val="0"/>
        <w:spacing w:before="2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Apresentar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certidões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Fiscais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conformidade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os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artigos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68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69,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inciso</w:t>
      </w:r>
      <w:r w:rsidRPr="00085ECC">
        <w:rPr>
          <w:rFonts w:ascii="Arial" w:hAnsi="Arial" w:cs="Arial"/>
          <w:spacing w:val="14"/>
        </w:rPr>
        <w:t xml:space="preserve"> </w:t>
      </w:r>
      <w:r w:rsidRPr="00085ECC">
        <w:rPr>
          <w:rFonts w:ascii="Arial" w:hAnsi="Arial" w:cs="Arial"/>
        </w:rPr>
        <w:t>II,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 Lei 1.4133/202 quais sejam: inscrição no Cadastro Nacional da Pessoa Jurídica (CNPJ) , inscrição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cadastro de contribuintes estadual e/ou municipal, se houver, relativo ao domicílio ou sede do licitante,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pertinente ao seu ramo de atividade e compatível com o objeto contratual, regularidade perante a 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federal,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domicílio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licitante,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relativa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Seguridade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Social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FGTS,</w:t>
      </w:r>
      <w:r w:rsidRPr="00085ECC">
        <w:rPr>
          <w:rFonts w:ascii="Arial" w:hAnsi="Arial" w:cs="Arial"/>
          <w:spacing w:val="60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Justiça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Trabalho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certidão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negativa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feitos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falência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expedida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pelo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distribuidor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sede do licitante.</w:t>
      </w:r>
    </w:p>
    <w:p w14:paraId="42F6BB24" w14:textId="77777777" w:rsidR="00085ECC" w:rsidRPr="00085ECC" w:rsidRDefault="00085ECC" w:rsidP="00085ECC">
      <w:pPr>
        <w:spacing w:before="2"/>
        <w:ind w:left="-567"/>
        <w:rPr>
          <w:rFonts w:ascii="Arial" w:hAnsi="Arial" w:cs="Arial"/>
        </w:rPr>
      </w:pPr>
    </w:p>
    <w:p w14:paraId="0E762933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12"/>
        </w:tabs>
        <w:autoSpaceDE w:val="0"/>
        <w:autoSpaceDN w:val="0"/>
        <w:spacing w:before="0" w:line="240" w:lineRule="auto"/>
        <w:ind w:left="-567" w:firstLine="0"/>
        <w:jc w:val="both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OBRIGAÇÕES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DA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CONTRATANTE</w:t>
      </w:r>
    </w:p>
    <w:p w14:paraId="66174A30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13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Providenciar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as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condições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necessárias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visando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recebimento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material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adquirido;</w:t>
      </w:r>
    </w:p>
    <w:p w14:paraId="26860A47" w14:textId="77777777" w:rsidR="00085ECC" w:rsidRPr="00085ECC" w:rsidRDefault="00085ECC" w:rsidP="006E6BB3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12"/>
        <w:ind w:left="-567" w:right="2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Fiscalizar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inspecionar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entrega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objeto,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podendo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rejeitá-lo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quando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este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não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atender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especificado;</w:t>
      </w:r>
    </w:p>
    <w:p w14:paraId="7F44FC6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0"/>
        </w:tabs>
        <w:autoSpaceDE w:val="0"/>
        <w:autoSpaceDN w:val="0"/>
        <w:spacing w:before="12" w:line="249" w:lineRule="auto"/>
        <w:ind w:left="-567" w:right="189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Notificar,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formal</w:t>
      </w:r>
      <w:r w:rsidRPr="00085ECC">
        <w:rPr>
          <w:rFonts w:ascii="Arial" w:hAnsi="Arial" w:cs="Arial"/>
          <w:spacing w:val="3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tempestivamente,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sobre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irregularidades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observadas</w:t>
      </w:r>
      <w:r w:rsidRPr="00085ECC">
        <w:rPr>
          <w:rFonts w:ascii="Arial" w:hAnsi="Arial" w:cs="Arial"/>
          <w:spacing w:val="34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33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34"/>
        </w:rPr>
        <w:t xml:space="preserve"> </w:t>
      </w:r>
      <w:proofErr w:type="gramStart"/>
      <w:r w:rsidRPr="00085ECC">
        <w:rPr>
          <w:rFonts w:ascii="Arial" w:hAnsi="Arial" w:cs="Arial"/>
        </w:rPr>
        <w:t xml:space="preserve">do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objeto</w:t>
      </w:r>
      <w:proofErr w:type="gramEnd"/>
      <w:r w:rsidRPr="00085ECC">
        <w:rPr>
          <w:rFonts w:ascii="Arial" w:hAnsi="Arial" w:cs="Arial"/>
        </w:rPr>
        <w:t>;</w:t>
      </w:r>
    </w:p>
    <w:p w14:paraId="1A0C9476" w14:textId="195EB965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1"/>
        </w:tabs>
        <w:autoSpaceDE w:val="0"/>
        <w:autoSpaceDN w:val="0"/>
        <w:spacing w:before="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Efetuar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pagamento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até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10º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(décimo)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dia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recebimento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definitivo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bem,</w:t>
      </w:r>
      <w:r w:rsidRPr="00085ECC">
        <w:rPr>
          <w:rFonts w:ascii="Arial" w:hAnsi="Arial" w:cs="Arial"/>
          <w:spacing w:val="8"/>
        </w:rPr>
        <w:t xml:space="preserve"> </w:t>
      </w:r>
      <w:r w:rsidRPr="00085ECC">
        <w:rPr>
          <w:rFonts w:ascii="Arial" w:hAnsi="Arial" w:cs="Arial"/>
        </w:rPr>
        <w:t>seguido</w:t>
      </w:r>
      <w:r w:rsidRPr="00085ECC">
        <w:rPr>
          <w:rFonts w:ascii="Arial" w:hAnsi="Arial" w:cs="Arial"/>
          <w:spacing w:val="7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8"/>
        </w:rPr>
        <w:t xml:space="preserve"> </w:t>
      </w:r>
      <w:proofErr w:type="gramStart"/>
      <w:r w:rsidRPr="00085ECC">
        <w:rPr>
          <w:rFonts w:ascii="Arial" w:hAnsi="Arial" w:cs="Arial"/>
        </w:rPr>
        <w:t>emissão</w:t>
      </w:r>
      <w:r w:rsidR="00A22218">
        <w:rPr>
          <w:rFonts w:ascii="Arial" w:hAnsi="Arial" w:cs="Arial"/>
        </w:rPr>
        <w:t xml:space="preserve"> 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da</w:t>
      </w:r>
      <w:proofErr w:type="gramEnd"/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nota fiscal, observando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 regularidade fiscal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 empresa;</w:t>
      </w:r>
    </w:p>
    <w:p w14:paraId="6FA82A7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Designar</w:t>
      </w:r>
      <w:r w:rsidRPr="00085ECC">
        <w:rPr>
          <w:rFonts w:ascii="Arial" w:hAnsi="Arial" w:cs="Arial"/>
          <w:spacing w:val="-6"/>
        </w:rPr>
        <w:t xml:space="preserve"> </w:t>
      </w:r>
      <w:r w:rsidRPr="00085ECC">
        <w:rPr>
          <w:rFonts w:ascii="Arial" w:hAnsi="Arial" w:cs="Arial"/>
        </w:rPr>
        <w:t>servidor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para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realizar</w:t>
      </w:r>
      <w:r w:rsidRPr="00085ECC">
        <w:rPr>
          <w:rFonts w:ascii="Arial" w:hAnsi="Arial" w:cs="Arial"/>
          <w:spacing w:val="-5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fiscalização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contrato.</w:t>
      </w:r>
    </w:p>
    <w:p w14:paraId="29F26008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71"/>
        </w:tabs>
        <w:autoSpaceDE w:val="0"/>
        <w:autoSpaceDN w:val="0"/>
        <w:spacing w:before="1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HABILITAÇÃO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JURÍDICA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E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REGULARIDADE</w:t>
      </w:r>
      <w:r w:rsidRPr="006676F6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FISCAL,</w:t>
      </w:r>
      <w:r w:rsidRPr="006676F6">
        <w:rPr>
          <w:rFonts w:ascii="Arial" w:hAnsi="Arial" w:cs="Arial"/>
          <w:color w:val="auto"/>
          <w:spacing w:val="-6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SOCIAL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E</w:t>
      </w:r>
      <w:r w:rsidRPr="006676F6">
        <w:rPr>
          <w:rFonts w:ascii="Arial" w:hAnsi="Arial" w:cs="Arial"/>
          <w:color w:val="auto"/>
          <w:spacing w:val="-7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TRABALHISTA</w:t>
      </w:r>
    </w:p>
    <w:p w14:paraId="525AD657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9"/>
        </w:tabs>
        <w:autoSpaceDE w:val="0"/>
        <w:autoSpaceDN w:val="0"/>
        <w:spacing w:before="1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inscrição no Cadastro Nacional de Pessoas Jurídicas ou no Cadastro de </w:t>
      </w:r>
      <w:r w:rsidRPr="00085ECC">
        <w:rPr>
          <w:rFonts w:ascii="Arial" w:hAnsi="Arial" w:cs="Arial"/>
        </w:rPr>
        <w:lastRenderedPageBreak/>
        <w:t>Pessoas Físicas,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conforme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 caso;</w:t>
      </w:r>
    </w:p>
    <w:p w14:paraId="01DDB3BB" w14:textId="332699DA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14"/>
        </w:tabs>
        <w:autoSpaceDE w:val="0"/>
        <w:autoSpaceDN w:val="0"/>
        <w:spacing w:before="2" w:line="249" w:lineRule="auto"/>
        <w:ind w:left="-567" w:right="168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prova de regularidade fiscal perante a Fazenda Nacional, mediante apresentação de certidão expedida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conjuntamente pela Secretaria da Receita Federal do Brasil (RFB) e pela Procuradoria-Geral da 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Nacional (PGFN), referente a todos os créditos tributários federais e à Dívida Ativa da União (DAU) por elas</w:t>
      </w:r>
      <w:r w:rsidRPr="00085ECC">
        <w:rPr>
          <w:rFonts w:ascii="Arial" w:hAnsi="Arial" w:cs="Arial"/>
          <w:spacing w:val="-57"/>
        </w:rPr>
        <w:t xml:space="preserve"> </w:t>
      </w:r>
      <w:r w:rsidR="003426FE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administrados, inclusive aqueles relativos à Seguridade Social, nos termos da Portaria Conjunta nº 1.751,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02/10/2014,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Secretário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Receita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Federal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Brasil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Procuradora-Geral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Fazenda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Nacional.</w:t>
      </w:r>
    </w:p>
    <w:p w14:paraId="3144C488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1"/>
        </w:tabs>
        <w:autoSpaceDE w:val="0"/>
        <w:autoSpaceDN w:val="0"/>
        <w:spacing w:before="5"/>
        <w:ind w:left="-567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regularidade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Fundo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Garantia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Tempo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Serviço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(FGTS);</w:t>
      </w:r>
    </w:p>
    <w:p w14:paraId="363466B5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592"/>
        </w:tabs>
        <w:autoSpaceDE w:val="0"/>
        <w:autoSpaceDN w:val="0"/>
        <w:spacing w:before="12" w:line="249" w:lineRule="auto"/>
        <w:ind w:left="-567" w:right="18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inexistência de débitos inadimplidos perante a Justiça do Trabalho, mediante a apresentação de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certidão negativa ou positiva com efeito de negativa, nos termos do Título VII-A da Consolidação das Leis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Trabalho, aprovada pelo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Decreto-Lei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5.452,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 1º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maio de 1943;</w:t>
      </w:r>
    </w:p>
    <w:p w14:paraId="1354FB4F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11"/>
        </w:tabs>
        <w:autoSpaceDE w:val="0"/>
        <w:autoSpaceDN w:val="0"/>
        <w:spacing w:before="4" w:line="249" w:lineRule="auto"/>
        <w:ind w:left="-567" w:right="19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inscrição no cadastro de contribuintes estadual, relativo ao domicílio ou sede do fornecedor,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pertinente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ao seu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ramo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atividade 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compatível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o objeto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contratual;</w:t>
      </w:r>
    </w:p>
    <w:p w14:paraId="3E39B91A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0"/>
        </w:tabs>
        <w:autoSpaceDE w:val="0"/>
        <w:autoSpaceDN w:val="0"/>
        <w:spacing w:before="2" w:line="249" w:lineRule="auto"/>
        <w:ind w:left="-567" w:right="18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prova</w:t>
      </w:r>
      <w:proofErr w:type="gramEnd"/>
      <w:r w:rsidRPr="00085ECC">
        <w:rPr>
          <w:rFonts w:ascii="Arial" w:hAnsi="Arial" w:cs="Arial"/>
        </w:rPr>
        <w:t xml:space="preserve"> de regularidade com a Fazenda Estadual do domicílio ou sede do fornecedor, relativa à atividade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cujo exercício contrata ou concorre;</w:t>
      </w:r>
    </w:p>
    <w:p w14:paraId="477EE526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38"/>
        </w:tabs>
        <w:autoSpaceDE w:val="0"/>
        <w:autoSpaceDN w:val="0"/>
        <w:spacing w:before="2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caso</w:t>
      </w:r>
      <w:proofErr w:type="gramEnd"/>
      <w:r w:rsidRPr="00085ECC">
        <w:rPr>
          <w:rFonts w:ascii="Arial" w:hAnsi="Arial" w:cs="Arial"/>
        </w:rPr>
        <w:t xml:space="preserve"> o fornecedor seja considerado isento dos tributos estaduais relacionados ao objeto contratual,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deverá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comprovar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tal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condição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mediante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apresentação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declaração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Fazenda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respectiva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domicílio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 sede, 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outra equivalente, na forma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 lei.</w:t>
      </w:r>
    </w:p>
    <w:p w14:paraId="6A29C050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5EC3B146" w14:textId="77777777" w:rsidR="00085ECC" w:rsidRPr="006676F6" w:rsidRDefault="00085ECC" w:rsidP="00085ECC">
      <w:pPr>
        <w:pStyle w:val="Ttulo1"/>
        <w:keepNext w:val="0"/>
        <w:keepLines w:val="0"/>
        <w:widowControl w:val="0"/>
        <w:numPr>
          <w:ilvl w:val="0"/>
          <w:numId w:val="19"/>
        </w:numPr>
        <w:tabs>
          <w:tab w:val="left" w:pos="471"/>
        </w:tabs>
        <w:autoSpaceDE w:val="0"/>
        <w:autoSpaceDN w:val="0"/>
        <w:spacing w:before="0" w:line="240" w:lineRule="auto"/>
        <w:ind w:left="-567" w:firstLine="0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PENALIDADES</w:t>
      </w:r>
    </w:p>
    <w:p w14:paraId="1474C01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04"/>
        </w:tabs>
        <w:autoSpaceDE w:val="0"/>
        <w:autoSpaceDN w:val="0"/>
        <w:spacing w:before="74" w:line="249" w:lineRule="auto"/>
        <w:ind w:left="-567" w:right="1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Constituem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ilícitos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administrativos,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sem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0"/>
        </w:rPr>
        <w:t xml:space="preserve"> </w:t>
      </w:r>
      <w:r w:rsidRPr="00085ECC">
        <w:rPr>
          <w:rFonts w:ascii="Arial" w:hAnsi="Arial" w:cs="Arial"/>
        </w:rPr>
        <w:t>sanções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penais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cabíveis,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além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prática</w:t>
      </w:r>
      <w:r w:rsidRPr="00085ECC">
        <w:rPr>
          <w:rFonts w:ascii="Arial" w:hAnsi="Arial" w:cs="Arial"/>
          <w:spacing w:val="10"/>
        </w:rPr>
        <w:t xml:space="preserve"> </w:t>
      </w:r>
      <w:r w:rsidRPr="00085ECC">
        <w:rPr>
          <w:rFonts w:ascii="Arial" w:hAnsi="Arial" w:cs="Arial"/>
        </w:rPr>
        <w:t>dos</w:t>
      </w:r>
      <w:r w:rsidRPr="00085ECC">
        <w:rPr>
          <w:rFonts w:ascii="Arial" w:hAnsi="Arial" w:cs="Arial"/>
          <w:spacing w:val="9"/>
        </w:rPr>
        <w:t xml:space="preserve"> </w:t>
      </w:r>
      <w:r w:rsidRPr="00085ECC">
        <w:rPr>
          <w:rFonts w:ascii="Arial" w:hAnsi="Arial" w:cs="Arial"/>
        </w:rPr>
        <w:t>atos previstos, ou em dispositivos de normas que vierem a substituí-los, cabendo as sanções previstas nos Artigos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155, 156 e 163 da Lei nº 14.133/2021, assegurado o Direito Constitucional do Contraditório e da Ampla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Defesa.</w:t>
      </w:r>
    </w:p>
    <w:p w14:paraId="5DF92CC2" w14:textId="77777777" w:rsidR="00085ECC" w:rsidRPr="00085ECC" w:rsidRDefault="00085ECC" w:rsidP="00085ECC">
      <w:pPr>
        <w:pStyle w:val="PargrafodaLista"/>
        <w:widowControl w:val="0"/>
        <w:numPr>
          <w:ilvl w:val="1"/>
          <w:numId w:val="19"/>
        </w:numPr>
        <w:tabs>
          <w:tab w:val="left" w:pos="620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O descumprimento dos prazos e das condições estipulados para a execução do Contrato, a 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deficiente, parcial, irregular ou inadequada, a inexecução total injustificada, assim como a subcontratação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parcial ou total implicarão, assegurado o contraditório e ampla defesa da Contratada, conforme o caso,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aplicação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 seguintes penalidades:</w:t>
      </w:r>
    </w:p>
    <w:p w14:paraId="3B36ED7C" w14:textId="77777777" w:rsidR="00085ECC" w:rsidRPr="00085ECC" w:rsidRDefault="00085ECC" w:rsidP="00085ECC">
      <w:pPr>
        <w:pStyle w:val="PargrafodaLista"/>
        <w:widowControl w:val="0"/>
        <w:numPr>
          <w:ilvl w:val="2"/>
          <w:numId w:val="19"/>
        </w:numPr>
        <w:tabs>
          <w:tab w:val="left" w:pos="771"/>
        </w:tabs>
        <w:autoSpaceDE w:val="0"/>
        <w:autoSpaceDN w:val="0"/>
        <w:spacing w:before="4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Advertência,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casos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menor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gravidade;</w:t>
      </w:r>
    </w:p>
    <w:p w14:paraId="4541942D" w14:textId="77777777" w:rsidR="00085ECC" w:rsidRPr="00085ECC" w:rsidRDefault="00085ECC" w:rsidP="00085ECC">
      <w:pPr>
        <w:pStyle w:val="PargrafodaLista"/>
        <w:widowControl w:val="0"/>
        <w:numPr>
          <w:ilvl w:val="2"/>
          <w:numId w:val="19"/>
        </w:numPr>
        <w:tabs>
          <w:tab w:val="left" w:pos="771"/>
        </w:tabs>
        <w:autoSpaceDE w:val="0"/>
        <w:autoSpaceDN w:val="0"/>
        <w:spacing w:before="12"/>
        <w:ind w:left="-56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Multa,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seguintes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termos:</w:t>
      </w:r>
    </w:p>
    <w:p w14:paraId="7FDE4BEC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1252"/>
        </w:tabs>
        <w:autoSpaceDE w:val="0"/>
        <w:autoSpaceDN w:val="0"/>
        <w:spacing w:before="12" w:line="249" w:lineRule="auto"/>
        <w:ind w:left="-567" w:right="174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pelo</w:t>
      </w:r>
      <w:proofErr w:type="gramEnd"/>
      <w:r w:rsidRPr="00085ECC">
        <w:rPr>
          <w:rFonts w:ascii="Arial" w:hAnsi="Arial" w:cs="Arial"/>
        </w:rPr>
        <w:t xml:space="preserve"> atraso na execução do contrato, em relação ao prazo estipulado, não poderá ser inferior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0,5% (cinco décimos por cento) nem superior a 30% (trinta por cento) do valor do contrato celebrado 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será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aplicada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responsável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pelas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infrações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administrativas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previstas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nos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art.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155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Lei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nº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14.133/21;</w:t>
      </w:r>
    </w:p>
    <w:p w14:paraId="0E13AB2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autoSpaceDE w:val="0"/>
        <w:autoSpaceDN w:val="0"/>
        <w:spacing w:before="4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recusa em executar o objeto do contrato, caracterizada em 10 (dez) dias após o vencimento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prazo estipulado, de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10%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(dez por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cento)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do valor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serviço;</w:t>
      </w:r>
    </w:p>
    <w:p w14:paraId="239A9C5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93"/>
        </w:tabs>
        <w:autoSpaceDE w:val="0"/>
        <w:autoSpaceDN w:val="0"/>
        <w:spacing w:before="2" w:line="249" w:lineRule="auto"/>
        <w:ind w:left="-567" w:right="178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demora em corrigir falha na prestação, a contar do segundo dia da data da notificação da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rejeição: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5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%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(zero vírgula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cinco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cento)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dia decorrido;</w:t>
      </w:r>
    </w:p>
    <w:p w14:paraId="7D6D6C68" w14:textId="77777777" w:rsidR="00085ECC" w:rsidRPr="00085ECC" w:rsidRDefault="00085ECC" w:rsidP="00085ECC">
      <w:pPr>
        <w:pStyle w:val="PargrafodaLista"/>
        <w:tabs>
          <w:tab w:val="left" w:pos="993"/>
        </w:tabs>
        <w:spacing w:line="249" w:lineRule="auto"/>
        <w:ind w:left="-567" w:right="178"/>
        <w:rPr>
          <w:rFonts w:ascii="Arial" w:hAnsi="Arial" w:cs="Arial"/>
        </w:rPr>
      </w:pPr>
    </w:p>
    <w:p w14:paraId="5403A5D3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52"/>
        </w:tabs>
        <w:autoSpaceDE w:val="0"/>
        <w:autoSpaceDN w:val="0"/>
        <w:spacing w:before="2" w:line="249" w:lineRule="auto"/>
        <w:ind w:left="-567" w:right="176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pela</w:t>
      </w:r>
      <w:proofErr w:type="gramEnd"/>
      <w:r w:rsidRPr="00085ECC">
        <w:rPr>
          <w:rFonts w:ascii="Arial" w:hAnsi="Arial" w:cs="Arial"/>
        </w:rPr>
        <w:t xml:space="preserve"> recusa em corrigir as falhas nas entregas dos produtos adquiridos, entendendo-se como recusa 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fornecimento não efetivado nos 5 (cinco) dias que se seguirem à data da rejeição: 10% (dez por cento)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valor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total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 contrato;</w:t>
      </w:r>
    </w:p>
    <w:p w14:paraId="2AFD84D8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79"/>
        </w:tabs>
        <w:autoSpaceDE w:val="0"/>
        <w:autoSpaceDN w:val="0"/>
        <w:spacing w:before="3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pelo</w:t>
      </w:r>
      <w:proofErr w:type="gramEnd"/>
      <w:r w:rsidRPr="00085ECC">
        <w:rPr>
          <w:rFonts w:ascii="Arial" w:hAnsi="Arial" w:cs="Arial"/>
        </w:rPr>
        <w:t xml:space="preserve"> não cumprimento de qualquer condição fixada na Lei Federal nº 14.133/21, neste Termo 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Referência ou no Contrato e não abrangida nos incisos anteriores: 10% (dez por cento) do valor total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contratado.</w:t>
      </w:r>
    </w:p>
    <w:p w14:paraId="5ADE093D" w14:textId="77777777" w:rsidR="00085ECC" w:rsidRPr="00085ECC" w:rsidRDefault="00085ECC" w:rsidP="00085ECC">
      <w:pPr>
        <w:pStyle w:val="PargrafodaLista"/>
        <w:widowControl w:val="0"/>
        <w:numPr>
          <w:ilvl w:val="3"/>
          <w:numId w:val="19"/>
        </w:numPr>
        <w:tabs>
          <w:tab w:val="left" w:pos="955"/>
        </w:tabs>
        <w:autoSpaceDE w:val="0"/>
        <w:autoSpaceDN w:val="0"/>
        <w:spacing w:before="3" w:line="249" w:lineRule="auto"/>
        <w:ind w:left="-567" w:right="190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suspensão</w:t>
      </w:r>
      <w:proofErr w:type="gramEnd"/>
      <w:r w:rsidRPr="00085ECC">
        <w:rPr>
          <w:rFonts w:ascii="Arial" w:hAnsi="Arial" w:cs="Arial"/>
        </w:rPr>
        <w:t xml:space="preserve"> temporária do direito de licitar e impedimento de contratar com a Administração Pública,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prazo de até 2 (dois)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anos;</w:t>
      </w:r>
    </w:p>
    <w:p w14:paraId="131560E6" w14:textId="77777777" w:rsidR="00085ECC" w:rsidRPr="00085ECC" w:rsidRDefault="00085ECC" w:rsidP="006E6BB3">
      <w:pPr>
        <w:pStyle w:val="PargrafodaLista"/>
        <w:widowControl w:val="0"/>
        <w:numPr>
          <w:ilvl w:val="3"/>
          <w:numId w:val="19"/>
        </w:numPr>
        <w:tabs>
          <w:tab w:val="left" w:pos="951"/>
        </w:tabs>
        <w:autoSpaceDE w:val="0"/>
        <w:autoSpaceDN w:val="0"/>
        <w:spacing w:before="2"/>
        <w:ind w:left="-567" w:right="28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faltas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falhas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maior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gravidade,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por</w:t>
      </w:r>
      <w:r w:rsidRPr="00085ECC">
        <w:rPr>
          <w:rFonts w:ascii="Arial" w:hAnsi="Arial" w:cs="Arial"/>
          <w:spacing w:val="-4"/>
        </w:rPr>
        <w:t xml:space="preserve"> </w:t>
      </w:r>
      <w:r w:rsidRPr="00085ECC">
        <w:rPr>
          <w:rFonts w:ascii="Arial" w:hAnsi="Arial" w:cs="Arial"/>
        </w:rPr>
        <w:t>culpa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contratado,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lastRenderedPageBreak/>
        <w:t>descaracterizado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o</w:t>
      </w:r>
      <w:r w:rsidRPr="00085ECC">
        <w:rPr>
          <w:rFonts w:ascii="Arial" w:hAnsi="Arial" w:cs="Arial"/>
          <w:spacing w:val="-3"/>
        </w:rPr>
        <w:t xml:space="preserve"> </w:t>
      </w:r>
      <w:r w:rsidRPr="00085ECC">
        <w:rPr>
          <w:rFonts w:ascii="Arial" w:hAnsi="Arial" w:cs="Arial"/>
        </w:rPr>
        <w:t>dolo:</w:t>
      </w:r>
    </w:p>
    <w:p w14:paraId="36331512" w14:textId="77777777" w:rsidR="00085ECC" w:rsidRPr="00085ECC" w:rsidRDefault="00085ECC" w:rsidP="006E6BB3">
      <w:pPr>
        <w:pStyle w:val="PargrafodaLista"/>
        <w:tabs>
          <w:tab w:val="left" w:pos="1419"/>
        </w:tabs>
        <w:spacing w:before="12" w:line="249" w:lineRule="auto"/>
        <w:ind w:left="-567" w:right="172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17.3.2.8 declaração de inidoneidade para licitar e contratar com a Administração Pública, enquanto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perdurarem ou motivos determinantes da punição ou até que seja promovida a reabilitação perante 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própria autoridade que aplicou a penalidade, o que acontecerá sempre que a CONTRATADA ressarcir 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CONTRATANTE pelos prejuízos resultantes e após decorrido o prazo da sanção aplicada com base no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item anterior. Aplicável em ocorrências que denotem dolo no atraso ou inexecução do contrato, fraude,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falsidade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documental,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desinteresse</w:t>
      </w:r>
      <w:r w:rsidRPr="00085ECC">
        <w:rPr>
          <w:rFonts w:ascii="Arial" w:hAnsi="Arial" w:cs="Arial"/>
          <w:spacing w:val="15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qualquer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atitude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inidônea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contratada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na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execução</w:t>
      </w:r>
      <w:r w:rsidRPr="00085ECC">
        <w:rPr>
          <w:rFonts w:ascii="Arial" w:hAnsi="Arial" w:cs="Arial"/>
          <w:spacing w:val="17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16"/>
        </w:rPr>
        <w:t xml:space="preserve"> </w:t>
      </w:r>
      <w:r w:rsidRPr="00085ECC">
        <w:rPr>
          <w:rFonts w:ascii="Arial" w:hAnsi="Arial" w:cs="Arial"/>
        </w:rPr>
        <w:t>contrato</w:t>
      </w:r>
      <w:r w:rsidRPr="00085ECC">
        <w:rPr>
          <w:rFonts w:ascii="Arial" w:hAnsi="Arial" w:cs="Arial"/>
          <w:spacing w:val="-58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durante a licitação;</w:t>
      </w:r>
    </w:p>
    <w:p w14:paraId="60BC323F" w14:textId="77777777" w:rsidR="00085ECC" w:rsidRPr="00085ECC" w:rsidRDefault="00085ECC" w:rsidP="00085ECC">
      <w:pPr>
        <w:pStyle w:val="PargrafodaLista"/>
        <w:widowControl w:val="0"/>
        <w:numPr>
          <w:ilvl w:val="3"/>
          <w:numId w:val="20"/>
        </w:numPr>
        <w:tabs>
          <w:tab w:val="left" w:pos="1376"/>
        </w:tabs>
        <w:autoSpaceDE w:val="0"/>
        <w:autoSpaceDN w:val="0"/>
        <w:spacing w:before="8" w:line="249" w:lineRule="auto"/>
        <w:ind w:left="-567" w:right="172" w:firstLine="0"/>
        <w:contextualSpacing w:val="0"/>
        <w:jc w:val="both"/>
        <w:rPr>
          <w:rFonts w:ascii="Arial" w:hAnsi="Arial" w:cs="Arial"/>
        </w:rPr>
      </w:pPr>
      <w:proofErr w:type="gramStart"/>
      <w:r w:rsidRPr="00085ECC">
        <w:rPr>
          <w:rFonts w:ascii="Arial" w:hAnsi="Arial" w:cs="Arial"/>
        </w:rPr>
        <w:t>impedimento</w:t>
      </w:r>
      <w:proofErr w:type="gramEnd"/>
      <w:r w:rsidRPr="00085ECC">
        <w:rPr>
          <w:rFonts w:ascii="Arial" w:hAnsi="Arial" w:cs="Arial"/>
        </w:rPr>
        <w:t xml:space="preserve"> para licitar e contratar com a União, Estados, Distrito Federal ou Municípios, sem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prejuízo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multas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previstas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neste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edital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demais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cominações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legais,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acima</w:t>
      </w:r>
      <w:r w:rsidRPr="00085ECC">
        <w:rPr>
          <w:rFonts w:ascii="Arial" w:hAnsi="Arial" w:cs="Arial"/>
          <w:spacing w:val="-2"/>
        </w:rPr>
        <w:t xml:space="preserve"> </w:t>
      </w:r>
      <w:r w:rsidRPr="00085ECC">
        <w:rPr>
          <w:rFonts w:ascii="Arial" w:hAnsi="Arial" w:cs="Arial"/>
        </w:rPr>
        <w:t>elencadas.</w:t>
      </w:r>
    </w:p>
    <w:p w14:paraId="2EE08B81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8"/>
        </w:tabs>
        <w:autoSpaceDE w:val="0"/>
        <w:autoSpaceDN w:val="0"/>
        <w:spacing w:before="2" w:line="249" w:lineRule="auto"/>
        <w:ind w:left="-567" w:right="171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As penalidades serão aplicadas em casos de ocorrências que denotem dolo no atraso, ou inexecução do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contrato, fraude, falsidade documental, desinteresse ou qualquer atitude inidônea da contratada na execução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contrato, ou durante a licitação.</w:t>
      </w:r>
    </w:p>
    <w:p w14:paraId="7754ADED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1"/>
        </w:tabs>
        <w:autoSpaceDE w:val="0"/>
        <w:autoSpaceDN w:val="0"/>
        <w:spacing w:before="3" w:line="249" w:lineRule="auto"/>
        <w:ind w:left="-567" w:right="173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 contratada, se não puder cumprir os prazos estipulados para o fornecimento total ou parcial, do objeto</w:t>
      </w:r>
      <w:r w:rsidRPr="00085ECC">
        <w:rPr>
          <w:rFonts w:ascii="Arial" w:hAnsi="Arial" w:cs="Arial"/>
          <w:spacing w:val="-57"/>
        </w:rPr>
        <w:t xml:space="preserve"> </w:t>
      </w:r>
      <w:r w:rsidRPr="00085ECC">
        <w:rPr>
          <w:rFonts w:ascii="Arial" w:hAnsi="Arial" w:cs="Arial"/>
        </w:rPr>
        <w:t>desta licitação, deverá apresentar justificativa por escrito, devidamente comprovada, nos casos de ocorrência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fato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superveniente,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excepcional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ou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imprevisível,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estranho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à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vontade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das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partes,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que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altere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fundamentalmente as condições do contrato; e de impedimento de sua execução, por fato ou ato de terceiro,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reconhecido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pela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Administração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em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documento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contemporâneo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à sua</w:t>
      </w:r>
      <w:r w:rsidRPr="00085ECC">
        <w:rPr>
          <w:rFonts w:ascii="Arial" w:hAnsi="Arial" w:cs="Arial"/>
          <w:spacing w:val="-1"/>
        </w:rPr>
        <w:t xml:space="preserve"> </w:t>
      </w:r>
      <w:r w:rsidRPr="00085ECC">
        <w:rPr>
          <w:rFonts w:ascii="Arial" w:hAnsi="Arial" w:cs="Arial"/>
        </w:rPr>
        <w:t>ocorrência.</w:t>
      </w:r>
    </w:p>
    <w:p w14:paraId="06A143AE" w14:textId="77777777" w:rsidR="00085ECC" w:rsidRPr="00085ECC" w:rsidRDefault="00085ECC" w:rsidP="00085ECC">
      <w:pPr>
        <w:pStyle w:val="PargrafodaLista"/>
        <w:widowControl w:val="0"/>
        <w:numPr>
          <w:ilvl w:val="1"/>
          <w:numId w:val="20"/>
        </w:numPr>
        <w:tabs>
          <w:tab w:val="left" w:pos="587"/>
        </w:tabs>
        <w:autoSpaceDE w:val="0"/>
        <w:autoSpaceDN w:val="0"/>
        <w:spacing w:before="6" w:line="249" w:lineRule="auto"/>
        <w:ind w:left="-567" w:right="177" w:firstLine="0"/>
        <w:contextualSpacing w:val="0"/>
        <w:jc w:val="both"/>
        <w:rPr>
          <w:rFonts w:ascii="Arial" w:hAnsi="Arial" w:cs="Arial"/>
        </w:rPr>
      </w:pP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-8"/>
        </w:rPr>
        <w:t xml:space="preserve"> </w:t>
      </w:r>
      <w:r w:rsidRPr="00085ECC">
        <w:rPr>
          <w:rFonts w:ascii="Arial" w:hAnsi="Arial" w:cs="Arial"/>
        </w:rPr>
        <w:t>aplicação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da</w:t>
      </w:r>
      <w:r w:rsidRPr="00085ECC">
        <w:rPr>
          <w:rFonts w:ascii="Arial" w:hAnsi="Arial" w:cs="Arial"/>
          <w:spacing w:val="4"/>
        </w:rPr>
        <w:t xml:space="preserve"> </w:t>
      </w:r>
      <w:r w:rsidRPr="00085ECC">
        <w:rPr>
          <w:rFonts w:ascii="Arial" w:hAnsi="Arial" w:cs="Arial"/>
        </w:rPr>
        <w:t>penalidade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ocorrerá</w:t>
      </w:r>
      <w:r w:rsidRPr="00085ECC">
        <w:rPr>
          <w:rFonts w:ascii="Arial" w:hAnsi="Arial" w:cs="Arial"/>
          <w:spacing w:val="4"/>
        </w:rPr>
        <w:t xml:space="preserve"> </w:t>
      </w:r>
      <w:r w:rsidRPr="00085ECC">
        <w:rPr>
          <w:rFonts w:ascii="Arial" w:hAnsi="Arial" w:cs="Arial"/>
        </w:rPr>
        <w:t>após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a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defesa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prévia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interessado,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no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prazo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de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03</w:t>
      </w:r>
      <w:r w:rsidRPr="00085ECC">
        <w:rPr>
          <w:rFonts w:ascii="Arial" w:hAnsi="Arial" w:cs="Arial"/>
          <w:spacing w:val="6"/>
        </w:rPr>
        <w:t xml:space="preserve"> </w:t>
      </w:r>
      <w:r w:rsidRPr="00085ECC">
        <w:rPr>
          <w:rFonts w:ascii="Arial" w:hAnsi="Arial" w:cs="Arial"/>
        </w:rPr>
        <w:t>(três)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dias</w:t>
      </w:r>
      <w:r w:rsidRPr="00085ECC">
        <w:rPr>
          <w:rFonts w:ascii="Arial" w:hAnsi="Arial" w:cs="Arial"/>
          <w:spacing w:val="5"/>
        </w:rPr>
        <w:t xml:space="preserve"> </w:t>
      </w:r>
      <w:r w:rsidRPr="00085ECC">
        <w:rPr>
          <w:rFonts w:ascii="Arial" w:hAnsi="Arial" w:cs="Arial"/>
        </w:rPr>
        <w:t>úteis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a contar da int</w:t>
      </w:r>
      <w:bookmarkStart w:id="0" w:name="_GoBack"/>
      <w:bookmarkEnd w:id="0"/>
      <w:r w:rsidRPr="00085ECC">
        <w:rPr>
          <w:rFonts w:ascii="Arial" w:hAnsi="Arial" w:cs="Arial"/>
        </w:rPr>
        <w:t>imação do ato, cabendo recurso de sua aplicação, nos termos do art. 164 e seguintes da Lei nº</w:t>
      </w:r>
      <w:r w:rsidRPr="00085ECC">
        <w:rPr>
          <w:rFonts w:ascii="Arial" w:hAnsi="Arial" w:cs="Arial"/>
          <w:spacing w:val="1"/>
        </w:rPr>
        <w:t xml:space="preserve"> </w:t>
      </w:r>
      <w:r w:rsidRPr="00085ECC">
        <w:rPr>
          <w:rFonts w:ascii="Arial" w:hAnsi="Arial" w:cs="Arial"/>
        </w:rPr>
        <w:t>14.133/21.</w:t>
      </w:r>
    </w:p>
    <w:p w14:paraId="73AE10F2" w14:textId="77777777" w:rsidR="00085ECC" w:rsidRPr="00085ECC" w:rsidRDefault="00085ECC" w:rsidP="00085ECC">
      <w:pPr>
        <w:spacing w:before="3"/>
        <w:ind w:left="-567"/>
        <w:rPr>
          <w:rFonts w:ascii="Arial" w:hAnsi="Arial" w:cs="Arial"/>
        </w:rPr>
      </w:pPr>
    </w:p>
    <w:p w14:paraId="481B80CF" w14:textId="22629503" w:rsidR="00085ECC" w:rsidRDefault="00085ECC" w:rsidP="00085ECC">
      <w:pPr>
        <w:pStyle w:val="Ttulo1"/>
        <w:spacing w:before="73"/>
        <w:ind w:left="-567" w:right="346"/>
        <w:jc w:val="center"/>
        <w:rPr>
          <w:rFonts w:ascii="Arial" w:hAnsi="Arial" w:cs="Arial"/>
          <w:color w:val="auto"/>
          <w:sz w:val="24"/>
          <w:szCs w:val="24"/>
        </w:rPr>
      </w:pPr>
      <w:r w:rsidRPr="006676F6">
        <w:rPr>
          <w:rFonts w:ascii="Arial" w:hAnsi="Arial" w:cs="Arial"/>
          <w:color w:val="auto"/>
          <w:sz w:val="24"/>
          <w:szCs w:val="24"/>
        </w:rPr>
        <w:t>ANEXO</w:t>
      </w:r>
      <w:r w:rsidRPr="006676F6">
        <w:rPr>
          <w:rFonts w:ascii="Arial" w:hAnsi="Arial" w:cs="Arial"/>
          <w:color w:val="auto"/>
          <w:spacing w:val="-3"/>
          <w:sz w:val="24"/>
          <w:szCs w:val="24"/>
        </w:rPr>
        <w:t xml:space="preserve"> </w:t>
      </w:r>
      <w:r w:rsidRPr="006676F6">
        <w:rPr>
          <w:rFonts w:ascii="Arial" w:hAnsi="Arial" w:cs="Arial"/>
          <w:color w:val="auto"/>
          <w:sz w:val="24"/>
          <w:szCs w:val="24"/>
        </w:rPr>
        <w:t>I</w:t>
      </w:r>
    </w:p>
    <w:p w14:paraId="3AFB69BC" w14:textId="77777777" w:rsidR="00E21703" w:rsidRPr="00E21703" w:rsidRDefault="00E21703" w:rsidP="00E21703">
      <w:pPr>
        <w:rPr>
          <w:lang w:eastAsia="en-US"/>
        </w:rPr>
      </w:pPr>
    </w:p>
    <w:p w14:paraId="15057BD3" w14:textId="26B966AB" w:rsidR="00E21703" w:rsidRPr="00E21703" w:rsidRDefault="00E21703" w:rsidP="00E21703">
      <w:pPr>
        <w:rPr>
          <w:rFonts w:ascii="Arial" w:hAnsi="Arial" w:cs="Arial"/>
          <w:lang w:eastAsia="en-US"/>
        </w:rPr>
      </w:pPr>
      <w:r w:rsidRPr="00E21703">
        <w:rPr>
          <w:rFonts w:ascii="Arial" w:hAnsi="Arial" w:cs="Arial"/>
          <w:lang w:eastAsia="en-US"/>
        </w:rPr>
        <w:t>ESPECIFICAÇÕES DO OBJETO, QUANTIDADES E VALORES ESTIMADOS</w:t>
      </w:r>
    </w:p>
    <w:p w14:paraId="0879FA7B" w14:textId="5A141C60" w:rsidR="00CA435A" w:rsidRDefault="00CA435A" w:rsidP="00CA435A">
      <w:pPr>
        <w:ind w:right="1134"/>
        <w:rPr>
          <w:rFonts w:ascii="Arial" w:eastAsia="Arial" w:hAnsi="Arial" w:cs="Arial"/>
          <w:b/>
          <w:sz w:val="20"/>
          <w:szCs w:val="20"/>
        </w:rPr>
      </w:pPr>
    </w:p>
    <w:tbl>
      <w:tblPr>
        <w:tblW w:w="5226" w:type="pct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5"/>
        <w:gridCol w:w="1418"/>
        <w:gridCol w:w="4253"/>
        <w:gridCol w:w="1134"/>
        <w:gridCol w:w="850"/>
        <w:gridCol w:w="851"/>
        <w:gridCol w:w="1275"/>
      </w:tblGrid>
      <w:tr w:rsidR="00E21703" w14:paraId="2960DB78" w14:textId="77777777" w:rsidTr="00E21703">
        <w:tc>
          <w:tcPr>
            <w:tcW w:w="102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AD9C3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Lote: 1 - RECARGA - BIBLIOTECA PÚBLICA MUNICIPAL JOÃO ANDRE BARBOSA</w:t>
            </w:r>
          </w:p>
        </w:tc>
      </w:tr>
      <w:tr w:rsidR="00E21703" w14:paraId="51CEF7CF" w14:textId="77777777" w:rsidTr="00E21703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3D044F8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7F27E50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Código do produto/serviço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CE4A0F2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9FF549B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35D9F57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9B6AF10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Preço máximo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066C637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Preço máximo total</w:t>
            </w:r>
          </w:p>
        </w:tc>
      </w:tr>
      <w:tr w:rsidR="00E21703" w14:paraId="364CC14D" w14:textId="77777777" w:rsidTr="00E21703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59326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ACF34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10311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BD2C8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RECARGA DE EXTINTOR AP 10 LITROS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23B24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3B0EB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6DCDE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51,66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42504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361,62</w:t>
            </w:r>
          </w:p>
        </w:tc>
      </w:tr>
      <w:tr w:rsidR="00E21703" w14:paraId="3DA05522" w14:textId="77777777" w:rsidTr="00E21703">
        <w:tc>
          <w:tcPr>
            <w:tcW w:w="893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07F50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</w:p>
          <w:p w14:paraId="5D40FFD2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2FA60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</w:p>
          <w:p w14:paraId="046BFB9C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361,62</w:t>
            </w:r>
          </w:p>
        </w:tc>
      </w:tr>
      <w:tr w:rsidR="00E21703" w14:paraId="43999978" w14:textId="77777777" w:rsidTr="00E21703">
        <w:tc>
          <w:tcPr>
            <w:tcW w:w="102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EBB70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Lote: 2 - Lote 002</w:t>
            </w:r>
          </w:p>
        </w:tc>
      </w:tr>
      <w:tr w:rsidR="00E21703" w14:paraId="427C05B2" w14:textId="77777777" w:rsidTr="00E21703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6A16C01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9B95348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Código do produto/serviço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5BCC0CE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53D7BE5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2C6F0F5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516CF15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Preço máximo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7131792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Preço máximo total</w:t>
            </w:r>
          </w:p>
        </w:tc>
      </w:tr>
      <w:tr w:rsidR="00E21703" w14:paraId="3E1F068D" w14:textId="77777777" w:rsidTr="00E21703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34659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E7F26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10313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0C532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RECARGA DE EXTINTOR PQS BC 06 KG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9FAB1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2FE83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AD9DB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71,03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48C16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284,12</w:t>
            </w:r>
          </w:p>
        </w:tc>
      </w:tr>
      <w:tr w:rsidR="00E21703" w14:paraId="4A598A4D" w14:textId="77777777" w:rsidTr="00E21703">
        <w:tc>
          <w:tcPr>
            <w:tcW w:w="893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B31E7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</w:p>
          <w:p w14:paraId="2AC64D3A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D698A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</w:p>
          <w:p w14:paraId="101680D8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284,12</w:t>
            </w:r>
          </w:p>
        </w:tc>
      </w:tr>
      <w:tr w:rsidR="00E21703" w14:paraId="04679D0A" w14:textId="77777777" w:rsidTr="00E21703">
        <w:tc>
          <w:tcPr>
            <w:tcW w:w="102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B8FC6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Lote: 3 - Lote 003</w:t>
            </w:r>
          </w:p>
        </w:tc>
      </w:tr>
      <w:tr w:rsidR="00E21703" w14:paraId="68236677" w14:textId="77777777" w:rsidTr="00E21703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60030A6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05703A2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Código do produto/serviço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5332196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59C591F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A13EE19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9A22E3E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Preço máximo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DD4CF58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Preço máximo total</w:t>
            </w:r>
          </w:p>
        </w:tc>
      </w:tr>
      <w:tr w:rsidR="00E21703" w14:paraId="114C6F20" w14:textId="77777777" w:rsidTr="00E21703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EDB0B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5F97C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10314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0BE45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RECARGA DE EXTINTOR PQS ABC 06 KG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04E0F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6BFE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EC13F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85CC9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1.260,00</w:t>
            </w:r>
          </w:p>
        </w:tc>
      </w:tr>
      <w:tr w:rsidR="00E21703" w14:paraId="2368B2DC" w14:textId="77777777" w:rsidTr="00E21703">
        <w:tc>
          <w:tcPr>
            <w:tcW w:w="893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FEBE0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</w:p>
          <w:p w14:paraId="6118D4A1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1FFAE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</w:p>
          <w:p w14:paraId="31DA6BDC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1.260,00</w:t>
            </w:r>
          </w:p>
        </w:tc>
      </w:tr>
      <w:tr w:rsidR="00E21703" w14:paraId="2DB7E1EB" w14:textId="77777777" w:rsidTr="00E21703">
        <w:tc>
          <w:tcPr>
            <w:tcW w:w="102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276E5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Lote: 4 - Lote 004</w:t>
            </w:r>
          </w:p>
        </w:tc>
      </w:tr>
      <w:tr w:rsidR="00E21703" w14:paraId="718755B0" w14:textId="77777777" w:rsidTr="00E21703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262CD18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362B83C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Código do produto/serviço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D429737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1EAFD30D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A406ACB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44DDC1D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Preço máximo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A0233BA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Preço máximo total</w:t>
            </w:r>
          </w:p>
        </w:tc>
      </w:tr>
      <w:tr w:rsidR="00E21703" w14:paraId="53929BB9" w14:textId="77777777" w:rsidTr="00E21703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EF2916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81D6A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10324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D3F0D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RECARGA DE EXTINTOR CO2 06 KG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8C3DF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EF5F1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7DCD4E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81,67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A105D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245,01</w:t>
            </w:r>
          </w:p>
        </w:tc>
      </w:tr>
      <w:tr w:rsidR="00E21703" w14:paraId="5AD4FF95" w14:textId="77777777" w:rsidTr="00E21703">
        <w:tc>
          <w:tcPr>
            <w:tcW w:w="893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CDD2D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</w:p>
          <w:p w14:paraId="7D6DE06F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80166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</w:p>
          <w:p w14:paraId="146AA8A8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245,01</w:t>
            </w:r>
          </w:p>
        </w:tc>
      </w:tr>
      <w:tr w:rsidR="00E21703" w14:paraId="065C7B46" w14:textId="77777777" w:rsidTr="00E21703">
        <w:tc>
          <w:tcPr>
            <w:tcW w:w="102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DED11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Lote: 5 - Lote 005</w:t>
            </w:r>
          </w:p>
        </w:tc>
      </w:tr>
      <w:tr w:rsidR="00E21703" w14:paraId="6E3A4B86" w14:textId="77777777" w:rsidTr="00E21703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4F1D498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C758C7B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Código do produto/serviço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49B2C89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0088CAB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3092A33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1A4DB90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Preço máximo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C882683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Preço máximo total</w:t>
            </w:r>
          </w:p>
        </w:tc>
      </w:tr>
      <w:tr w:rsidR="00E21703" w14:paraId="683B451F" w14:textId="77777777" w:rsidTr="00E21703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04F03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3FF54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11558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7202C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RECARGA DE EXTINTOR PQS BC 04 KG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9E59D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AA99F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A470E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51,43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49529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102,86</w:t>
            </w:r>
          </w:p>
        </w:tc>
      </w:tr>
      <w:tr w:rsidR="00E21703" w14:paraId="41C47F1B" w14:textId="77777777" w:rsidTr="00E21703">
        <w:tc>
          <w:tcPr>
            <w:tcW w:w="893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7A096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</w:p>
          <w:p w14:paraId="1F386AAB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0E33C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</w:p>
          <w:p w14:paraId="69FA48B7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102,86</w:t>
            </w:r>
          </w:p>
        </w:tc>
      </w:tr>
      <w:tr w:rsidR="00E21703" w14:paraId="654C5CC3" w14:textId="77777777" w:rsidTr="00E21703">
        <w:tc>
          <w:tcPr>
            <w:tcW w:w="102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CF47E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Lote: 6 - Lote 006</w:t>
            </w:r>
          </w:p>
        </w:tc>
      </w:tr>
      <w:tr w:rsidR="00E21703" w14:paraId="368A41D9" w14:textId="77777777" w:rsidTr="00E21703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D8FA09F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A11D04C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Código do produto/serviço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870D9F7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C6690DB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5CFD6E8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17468B6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Preço máximo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9E1CD36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Preço máximo total</w:t>
            </w:r>
          </w:p>
        </w:tc>
      </w:tr>
      <w:tr w:rsidR="00E21703" w14:paraId="664F2C90" w14:textId="77777777" w:rsidTr="00E21703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CE245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15300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16258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9EA10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RECARGA DE EXTINTOR ABC 04 KG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53117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931EC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CFA28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51,43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5BF0E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154,29</w:t>
            </w:r>
          </w:p>
        </w:tc>
      </w:tr>
      <w:tr w:rsidR="00E21703" w14:paraId="4F7E490F" w14:textId="77777777" w:rsidTr="00E21703">
        <w:tc>
          <w:tcPr>
            <w:tcW w:w="893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D7E29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</w:p>
          <w:p w14:paraId="318DA950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5214E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</w:p>
          <w:p w14:paraId="33FB6C80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154,29</w:t>
            </w:r>
          </w:p>
        </w:tc>
      </w:tr>
      <w:tr w:rsidR="00E21703" w14:paraId="4BA97F4B" w14:textId="77777777" w:rsidTr="00E21703">
        <w:tc>
          <w:tcPr>
            <w:tcW w:w="10206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5A721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Lote: 7 - Lote 007</w:t>
            </w:r>
          </w:p>
        </w:tc>
      </w:tr>
      <w:tr w:rsidR="00E21703" w14:paraId="3C96CEE8" w14:textId="77777777" w:rsidTr="00E21703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0854613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Item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3DE1AF9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Código do produto/serviço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ABD94A8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Nome do produto/serviço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5FCAE79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Quantidade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9BE2FB2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Unidade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038B467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Preço máximo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A6DAD1B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Preço máximo total</w:t>
            </w:r>
          </w:p>
        </w:tc>
      </w:tr>
      <w:tr w:rsidR="00E21703" w14:paraId="5AD3264F" w14:textId="77777777" w:rsidTr="00E21703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8C7BEB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A8D7C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16259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2A0D9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RECARGA DE EXTINTOR PQS ABC 06 KG (ARK 8757 / ARK 8749 / SDT 5G10 / SDT 5G11 / SEF 3A51 / SEB 0E48)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158CC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84F88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FF1B1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7F29D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540,00</w:t>
            </w:r>
          </w:p>
        </w:tc>
      </w:tr>
      <w:tr w:rsidR="00E21703" w14:paraId="4D8BA5ED" w14:textId="77777777" w:rsidTr="00E21703">
        <w:tc>
          <w:tcPr>
            <w:tcW w:w="893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718428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</w:p>
          <w:p w14:paraId="2AE7DC1B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3CF1A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</w:p>
          <w:p w14:paraId="735CE35F" w14:textId="77777777" w:rsidR="00E21703" w:rsidRDefault="00E21703">
            <w:pPr>
              <w:pStyle w:val="ParagraphStyl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540,00</w:t>
            </w:r>
          </w:p>
        </w:tc>
      </w:tr>
    </w:tbl>
    <w:p w14:paraId="01695D07" w14:textId="77777777" w:rsidR="00E21703" w:rsidRDefault="00E21703" w:rsidP="00E21703">
      <w:pPr>
        <w:pStyle w:val="ParagraphStyle"/>
        <w:rPr>
          <w:lang w:val="pt-BR"/>
        </w:rPr>
      </w:pPr>
    </w:p>
    <w:p w14:paraId="509168DD" w14:textId="77777777" w:rsidR="00E21703" w:rsidRPr="00E96BB9" w:rsidRDefault="00E21703" w:rsidP="00CA435A">
      <w:pPr>
        <w:ind w:right="1134"/>
        <w:rPr>
          <w:rFonts w:ascii="Arial" w:eastAsia="Arial" w:hAnsi="Arial" w:cs="Arial"/>
          <w:b/>
          <w:sz w:val="20"/>
          <w:szCs w:val="20"/>
        </w:rPr>
      </w:pPr>
    </w:p>
    <w:p w14:paraId="6D9F8947" w14:textId="77777777" w:rsidR="00E96BB9" w:rsidRPr="00E96BB9" w:rsidRDefault="00E96BB9" w:rsidP="00CA435A">
      <w:pPr>
        <w:ind w:right="1134"/>
        <w:rPr>
          <w:rFonts w:ascii="Arial" w:eastAsia="Arial" w:hAnsi="Arial" w:cs="Arial"/>
          <w:b/>
          <w:sz w:val="20"/>
          <w:szCs w:val="20"/>
        </w:rPr>
      </w:pPr>
    </w:p>
    <w:p w14:paraId="38A343BF" w14:textId="07DA85B7" w:rsidR="00B34FBE" w:rsidRPr="00E21703" w:rsidRDefault="00B34FBE" w:rsidP="00B34FBE">
      <w:pPr>
        <w:pStyle w:val="Corpodetexto"/>
        <w:rPr>
          <w:rFonts w:ascii="Arial" w:hAnsi="Arial" w:cs="Arial"/>
        </w:rPr>
      </w:pPr>
      <w:r w:rsidRPr="00E21703">
        <w:rPr>
          <w:rFonts w:ascii="Arial" w:hAnsi="Arial" w:cs="Arial"/>
        </w:rPr>
        <w:t>A</w:t>
      </w:r>
      <w:r w:rsidR="00E21703" w:rsidRPr="00E21703">
        <w:rPr>
          <w:rFonts w:ascii="Arial" w:hAnsi="Arial" w:cs="Arial"/>
        </w:rPr>
        <w:t>batiá</w:t>
      </w:r>
      <w:r w:rsidRPr="00E21703">
        <w:rPr>
          <w:rFonts w:ascii="Arial" w:hAnsi="Arial" w:cs="Arial"/>
        </w:rPr>
        <w:t xml:space="preserve">, </w:t>
      </w:r>
      <w:r w:rsidR="00E21703" w:rsidRPr="00E21703">
        <w:rPr>
          <w:rFonts w:ascii="Arial" w:hAnsi="Arial" w:cs="Arial"/>
        </w:rPr>
        <w:t>03</w:t>
      </w:r>
      <w:r w:rsidRPr="00E21703">
        <w:rPr>
          <w:rFonts w:ascii="Arial" w:hAnsi="Arial" w:cs="Arial"/>
        </w:rPr>
        <w:t xml:space="preserve"> </w:t>
      </w:r>
      <w:r w:rsidR="00E21703" w:rsidRPr="00E21703">
        <w:rPr>
          <w:rFonts w:ascii="Arial" w:hAnsi="Arial" w:cs="Arial"/>
        </w:rPr>
        <w:t>de julho de</w:t>
      </w:r>
      <w:r w:rsidRPr="00E21703">
        <w:rPr>
          <w:rFonts w:ascii="Arial" w:hAnsi="Arial" w:cs="Arial"/>
        </w:rPr>
        <w:t xml:space="preserve"> 202</w:t>
      </w:r>
      <w:r w:rsidR="00E21703" w:rsidRPr="00E21703">
        <w:rPr>
          <w:rFonts w:ascii="Arial" w:hAnsi="Arial" w:cs="Arial"/>
        </w:rPr>
        <w:t>5</w:t>
      </w:r>
      <w:r w:rsidRPr="00E21703">
        <w:rPr>
          <w:rFonts w:ascii="Arial" w:hAnsi="Arial" w:cs="Arial"/>
        </w:rPr>
        <w:t>.</w:t>
      </w:r>
    </w:p>
    <w:p w14:paraId="1F0AEF83" w14:textId="77777777" w:rsidR="00B34FBE" w:rsidRPr="00E21703" w:rsidRDefault="00B34FBE" w:rsidP="00B34FBE">
      <w:pPr>
        <w:pStyle w:val="Corpodetexto"/>
        <w:rPr>
          <w:rFonts w:ascii="Arial" w:hAnsi="Arial" w:cs="Arial"/>
        </w:rPr>
      </w:pPr>
    </w:p>
    <w:p w14:paraId="169E1D45" w14:textId="77777777" w:rsidR="00E96BB9" w:rsidRPr="00E21703" w:rsidRDefault="00E96BB9" w:rsidP="00B34FBE">
      <w:pPr>
        <w:pStyle w:val="Corpodetexto"/>
        <w:rPr>
          <w:rFonts w:ascii="Arial" w:hAnsi="Arial" w:cs="Arial"/>
        </w:rPr>
      </w:pPr>
    </w:p>
    <w:p w14:paraId="4AD59185" w14:textId="77777777" w:rsidR="00E96BB9" w:rsidRPr="00E21703" w:rsidRDefault="00E96BB9" w:rsidP="00B34FBE">
      <w:pPr>
        <w:pStyle w:val="Corpodetexto"/>
        <w:rPr>
          <w:rFonts w:ascii="Arial" w:hAnsi="Arial" w:cs="Arial"/>
        </w:rPr>
      </w:pPr>
    </w:p>
    <w:p w14:paraId="019333AF" w14:textId="4A250151" w:rsidR="00B34FBE" w:rsidRPr="00E21703" w:rsidRDefault="00E21703" w:rsidP="00B34FBE">
      <w:pPr>
        <w:pStyle w:val="Corpodetexto"/>
        <w:rPr>
          <w:rFonts w:ascii="Arial" w:hAnsi="Arial" w:cs="Arial"/>
        </w:rPr>
      </w:pPr>
      <w:r w:rsidRPr="00E21703">
        <w:rPr>
          <w:rFonts w:ascii="Arial" w:hAnsi="Arial" w:cs="Arial"/>
        </w:rPr>
        <w:t>Diego de Carvalho</w:t>
      </w:r>
    </w:p>
    <w:p w14:paraId="2806889F" w14:textId="72583F4B" w:rsidR="00B34FBE" w:rsidRPr="00E21703" w:rsidRDefault="00E96BB9" w:rsidP="001B5325">
      <w:pPr>
        <w:pStyle w:val="Corpodetexto"/>
        <w:rPr>
          <w:rFonts w:ascii="Arial" w:hAnsi="Arial" w:cs="Arial"/>
        </w:rPr>
      </w:pPr>
      <w:r w:rsidRPr="00E21703">
        <w:rPr>
          <w:rFonts w:ascii="Arial" w:hAnsi="Arial" w:cs="Arial"/>
        </w:rPr>
        <w:t>Secretári</w:t>
      </w:r>
      <w:r w:rsidR="00E21703" w:rsidRPr="00E21703">
        <w:rPr>
          <w:rFonts w:ascii="Arial" w:hAnsi="Arial" w:cs="Arial"/>
        </w:rPr>
        <w:t>o</w:t>
      </w:r>
      <w:r w:rsidR="004F6ECE" w:rsidRPr="00E21703">
        <w:rPr>
          <w:rFonts w:ascii="Arial" w:hAnsi="Arial" w:cs="Arial"/>
        </w:rPr>
        <w:t xml:space="preserve"> Municipal da </w:t>
      </w:r>
      <w:r w:rsidR="00074726" w:rsidRPr="00E21703">
        <w:rPr>
          <w:rFonts w:ascii="Arial" w:hAnsi="Arial" w:cs="Arial"/>
        </w:rPr>
        <w:t>Educação, Cultura e Esportes</w:t>
      </w:r>
    </w:p>
    <w:sectPr w:rsidR="00B34FBE" w:rsidRPr="00E21703" w:rsidSect="00686312">
      <w:headerReference w:type="default" r:id="rId10"/>
      <w:footerReference w:type="default" r:id="rId11"/>
      <w:pgSz w:w="11906" w:h="16838"/>
      <w:pgMar w:top="709" w:right="424" w:bottom="709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DE171C" w14:textId="77777777" w:rsidR="00B24CEB" w:rsidRDefault="00B24CEB" w:rsidP="002A26EB">
      <w:r>
        <w:separator/>
      </w:r>
    </w:p>
  </w:endnote>
  <w:endnote w:type="continuationSeparator" w:id="0">
    <w:p w14:paraId="3A78DA3D" w14:textId="77777777" w:rsidR="00B24CEB" w:rsidRDefault="00B24CEB" w:rsidP="002A2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B3565A" w14:textId="77777777" w:rsidR="00593B42" w:rsidRDefault="00593B42" w:rsidP="00686312">
    <w:pPr>
      <w:pStyle w:val="Rodap"/>
      <w:pBdr>
        <w:bottom w:val="single" w:sz="12" w:space="1" w:color="auto"/>
      </w:pBdr>
      <w:tabs>
        <w:tab w:val="left" w:pos="780"/>
      </w:tabs>
      <w:ind w:right="360" w:hanging="284"/>
      <w:rPr>
        <w:sz w:val="16"/>
      </w:rPr>
    </w:pPr>
    <w:r>
      <w:rPr>
        <w:sz w:val="16"/>
      </w:rPr>
      <w:tab/>
    </w:r>
    <w:r>
      <w:rPr>
        <w:sz w:val="16"/>
      </w:rPr>
      <w:tab/>
    </w:r>
  </w:p>
  <w:p w14:paraId="0C0495BD" w14:textId="218702DF" w:rsidR="00593B42" w:rsidRPr="003F4211" w:rsidRDefault="00593B42" w:rsidP="00686312">
    <w:pPr>
      <w:pStyle w:val="Rodap"/>
      <w:tabs>
        <w:tab w:val="clear" w:pos="8504"/>
        <w:tab w:val="right" w:pos="9639"/>
      </w:tabs>
      <w:spacing w:line="360" w:lineRule="auto"/>
      <w:ind w:right="18" w:hanging="709"/>
      <w:rPr>
        <w:b/>
        <w:bCs/>
        <w:sz w:val="20"/>
      </w:rPr>
    </w:pPr>
    <w:r>
      <w:rPr>
        <w:b/>
        <w:bCs/>
        <w:sz w:val="20"/>
      </w:rPr>
      <w:t xml:space="preserve">       </w:t>
    </w:r>
    <w:r w:rsidRPr="003F4211">
      <w:rPr>
        <w:b/>
        <w:bCs/>
        <w:sz w:val="20"/>
      </w:rPr>
      <w:t>Av. João Carvalho de Mello, nº 135 – Centro – C</w:t>
    </w:r>
    <w:r>
      <w:rPr>
        <w:b/>
        <w:bCs/>
        <w:sz w:val="20"/>
      </w:rPr>
      <w:t>EP</w:t>
    </w:r>
    <w:r w:rsidRPr="003F4211">
      <w:rPr>
        <w:b/>
        <w:bCs/>
        <w:sz w:val="20"/>
      </w:rPr>
      <w:t xml:space="preserve">: 86.460-000 – </w:t>
    </w:r>
    <w:r>
      <w:rPr>
        <w:b/>
        <w:bCs/>
        <w:sz w:val="20"/>
      </w:rPr>
      <w:t xml:space="preserve">Fone (43) </w:t>
    </w:r>
    <w:r w:rsidRPr="003F4211">
      <w:rPr>
        <w:b/>
        <w:bCs/>
        <w:sz w:val="20"/>
      </w:rPr>
      <w:t>3556-1</w:t>
    </w:r>
    <w:r>
      <w:rPr>
        <w:b/>
        <w:bCs/>
        <w:sz w:val="20"/>
      </w:rPr>
      <w:t xml:space="preserve">222 / </w:t>
    </w:r>
    <w:r w:rsidRPr="003F4211">
      <w:rPr>
        <w:b/>
        <w:bCs/>
        <w:sz w:val="20"/>
      </w:rPr>
      <w:t>CNPJ 75.743.567/0001-57</w:t>
    </w:r>
    <w:r>
      <w:rPr>
        <w:b/>
        <w:bCs/>
        <w:sz w:val="20"/>
      </w:rPr>
      <w:t xml:space="preserve">. </w:t>
    </w:r>
  </w:p>
  <w:p w14:paraId="26F11B60" w14:textId="77777777" w:rsidR="00593B42" w:rsidRDefault="00593B4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384197" w14:textId="77777777" w:rsidR="00B24CEB" w:rsidRDefault="00B24CEB" w:rsidP="002A26EB">
      <w:r>
        <w:separator/>
      </w:r>
    </w:p>
  </w:footnote>
  <w:footnote w:type="continuationSeparator" w:id="0">
    <w:p w14:paraId="42D08A89" w14:textId="77777777" w:rsidR="00B24CEB" w:rsidRDefault="00B24CEB" w:rsidP="002A2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699AE" w14:textId="3DCE72B1" w:rsidR="00593B42" w:rsidRPr="00987312" w:rsidRDefault="00593B42" w:rsidP="002A26EB">
    <w:pPr>
      <w:pStyle w:val="Cabealho"/>
      <w:ind w:right="18"/>
      <w:jc w:val="center"/>
      <w:rPr>
        <w:b/>
        <w:bCs/>
        <w:caps/>
        <w:sz w:val="20"/>
        <w:szCs w:val="20"/>
      </w:rPr>
    </w:pPr>
    <w:r>
      <w:rPr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822773" wp14:editId="7C2F4DF4">
              <wp:simplePos x="0" y="0"/>
              <wp:positionH relativeFrom="column">
                <wp:posOffset>-720090</wp:posOffset>
              </wp:positionH>
              <wp:positionV relativeFrom="paragraph">
                <wp:posOffset>-309880</wp:posOffset>
              </wp:positionV>
              <wp:extent cx="995680" cy="793750"/>
              <wp:effectExtent l="0" t="0" r="0" b="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5680" cy="793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304258" w14:textId="77777777" w:rsidR="00593B42" w:rsidRDefault="00593B42" w:rsidP="002A26EB">
                          <w:pPr>
                            <w:jc w:val="right"/>
                          </w:pPr>
                          <w:r>
                            <w:object w:dxaOrig="2850" w:dyaOrig="3135" w14:anchorId="1AAF235A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49.5pt;height:52.5pt">
                                <v:imagedata r:id="rId1" o:title=""/>
                              </v:shape>
                              <o:OLEObject Type="Embed" ProgID="PBrush" ShapeID="_x0000_i1026" DrawAspect="Content" ObjectID="_1813041037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82277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6.7pt;margin-top:-24.4pt;width:78.4pt;height:6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aVphAIAAA4FAAAOAAAAZHJzL2Uyb0RvYy54bWysVNuO2yAQfa/Uf0C8Z22nzsVWnNVmt6kq&#10;bS/Sbj+AAI5RMVAgsbdV/70DTrLu5aGq6gcMzHCYM2eG1XXfSnTk1gmtKpxdpRhxRTUTal/hT4/b&#10;yRIj54liRGrFK/zEHb5ev3yx6kzJp7rRknGLAES5sjMVbrw3ZZI42vCWuCttuAJjrW1LPCztPmGW&#10;dIDeymSapvOk05YZqyl3DnbvBiNeR/y65tR/qGvHPZIVhth8HG0cd2FM1itS7i0xjaCnMMg/RNES&#10;oeDSC9Qd8QQdrPgNqhXUaqdrf0V1m+i6FpRHDsAmS39h89AQwyMXSI4zlzS5/wdL3x8/WiQYaIeR&#10;Ii1I9Mh7jza6R1nITmdcCU4PBtx8D9vBMzB15l7Tzw4pfdsQtec31uqu4YRBdPFkMjo64LgAsuve&#10;aQbXkIPXEaivbRsAIRkI0EGlp4syIRQKm0Uxmy/BQsG0KF4tZlG5hJTnw8Y6/4brFoVJhS0IH8HJ&#10;8d55oAGuZ5cYvJaCbYWUcWH3u1tp0ZFAkWzjF5jDETd2kyo4Kx2ODeZhB2KEO4ItRBtF/1Zk0zzd&#10;TIvJdr5cTPJtPpsUi3Q5SbNiU8zTvMjvtt9DgFleNoIxru6F4ucCzPK/E/jUCkPpxBJEHeRqNp0N&#10;Co2jd2OSafz+RLIVHvpRirbCy4sTKYOurxUD2qT0RMhhnvwcfkwZ5OD8j1mJVRCEH0rA97seUEJp&#10;7DR7gnqwGvQCaeERgUmj7VeMOmjICrsvB2I5RvKtgpoqsjwPHRwX+WwxhYUdW3ZjC1EUoCrsMRqm&#10;t37o+oOxYt/ATUMVK30DdViLWCPPUQGFsICmi2ROD0To6vE6ej0/Y+sfAAAA//8DAFBLAwQUAAYA&#10;CAAAACEANCalTN4AAAAKAQAADwAAAGRycy9kb3ducmV2LnhtbEyPQU+DQBCF7yb+h82YeDHtQkVo&#10;KUujJhqvrf0BCzsFIjtL2G2h/97pSW8z817efK/YzbYXFxx950hBvIxAINXOdNQoOH5/LNYgfNBk&#10;dO8IFVzRw668vyt0btxEe7wcQiM4hHyuFbQhDLmUvm7Rar90AxJrJzdaHXgdG2lGPXG47eUqilJp&#10;dUf8odUDvrdY/xzOVsHpa3p62UzVZzhm+yR9011WuatSjw/z6xZEwDn8meGGz+hQMlPlzmS86BUs&#10;4vg5YS9PyZpLsCW5HSoFWboCWRbyf4XyFwAA//8DAFBLAQItABQABgAIAAAAIQC2gziS/gAAAOEB&#10;AAATAAAAAAAAAAAAAAAAAAAAAABbQ29udGVudF9UeXBlc10ueG1sUEsBAi0AFAAGAAgAAAAhADj9&#10;If/WAAAAlAEAAAsAAAAAAAAAAAAAAAAALwEAAF9yZWxzLy5yZWxzUEsBAi0AFAAGAAgAAAAhABwF&#10;pWmEAgAADgUAAA4AAAAAAAAAAAAAAAAALgIAAGRycy9lMm9Eb2MueG1sUEsBAi0AFAAGAAgAAAAh&#10;ADQmpUzeAAAACgEAAA8AAAAAAAAAAAAAAAAA3gQAAGRycy9kb3ducmV2LnhtbFBLBQYAAAAABAAE&#10;APMAAADpBQAAAAA=&#10;" stroked="f">
              <v:textbox>
                <w:txbxContent>
                  <w:p w14:paraId="1F304258" w14:textId="77777777" w:rsidR="00593B42" w:rsidRDefault="00593B42" w:rsidP="002A26EB">
                    <w:pPr>
                      <w:jc w:val="right"/>
                    </w:pPr>
                    <w:r>
                      <w:object w:dxaOrig="2850" w:dyaOrig="3135" w14:anchorId="1AAF235A">
                        <v:shape id="_x0000_i1026" type="#_x0000_t75" style="width:49.5pt;height:52.5pt">
                          <v:imagedata r:id="rId1" o:title=""/>
                        </v:shape>
                        <o:OLEObject Type="Embed" ProgID="PBrush" ShapeID="_x0000_i1026" DrawAspect="Content" ObjectID="_1813041037" r:id="rId3"/>
                      </w:objec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21727F48" w14:textId="77777777" w:rsidR="00593B42" w:rsidRPr="00E2659D" w:rsidRDefault="00593B42" w:rsidP="002A26EB">
    <w:pPr>
      <w:pStyle w:val="Cabealho"/>
      <w:pBdr>
        <w:bottom w:val="single" w:sz="12" w:space="1" w:color="auto"/>
      </w:pBdr>
      <w:jc w:val="center"/>
      <w:rPr>
        <w:rFonts w:ascii="Georgia" w:hAnsi="Georgia"/>
        <w:b/>
        <w:bCs/>
        <w:caps/>
        <w:sz w:val="22"/>
        <w:szCs w:val="22"/>
      </w:rPr>
    </w:pPr>
    <w:r w:rsidRPr="00E2659D">
      <w:rPr>
        <w:rFonts w:ascii="Georgia" w:hAnsi="Georgia"/>
        <w:b/>
        <w:bCs/>
        <w:caps/>
        <w:sz w:val="22"/>
        <w:szCs w:val="22"/>
      </w:rPr>
      <w:t>Município de Abatiá – estado do Paraná</w:t>
    </w:r>
  </w:p>
  <w:p w14:paraId="4089A32E" w14:textId="77777777" w:rsidR="00593B42" w:rsidRDefault="00593B4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25113"/>
    <w:multiLevelType w:val="hybridMultilevel"/>
    <w:tmpl w:val="37680BB2"/>
    <w:lvl w:ilvl="0" w:tplc="1FEAD896">
      <w:start w:val="2"/>
      <w:numFmt w:val="upperRoman"/>
      <w:lvlText w:val="%1"/>
      <w:lvlJc w:val="left"/>
      <w:pPr>
        <w:ind w:left="329" w:hanging="22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980BCEE">
      <w:numFmt w:val="bullet"/>
      <w:lvlText w:val="•"/>
      <w:lvlJc w:val="left"/>
      <w:pPr>
        <w:ind w:left="1368" w:hanging="220"/>
      </w:pPr>
      <w:rPr>
        <w:rFonts w:hint="default"/>
        <w:lang w:val="pt-PT" w:eastAsia="en-US" w:bidi="ar-SA"/>
      </w:rPr>
    </w:lvl>
    <w:lvl w:ilvl="2" w:tplc="8A3EEB94">
      <w:numFmt w:val="bullet"/>
      <w:lvlText w:val="•"/>
      <w:lvlJc w:val="left"/>
      <w:pPr>
        <w:ind w:left="2416" w:hanging="220"/>
      </w:pPr>
      <w:rPr>
        <w:rFonts w:hint="default"/>
        <w:lang w:val="pt-PT" w:eastAsia="en-US" w:bidi="ar-SA"/>
      </w:rPr>
    </w:lvl>
    <w:lvl w:ilvl="3" w:tplc="0ABE5CC2">
      <w:numFmt w:val="bullet"/>
      <w:lvlText w:val="•"/>
      <w:lvlJc w:val="left"/>
      <w:pPr>
        <w:ind w:left="3464" w:hanging="220"/>
      </w:pPr>
      <w:rPr>
        <w:rFonts w:hint="default"/>
        <w:lang w:val="pt-PT" w:eastAsia="en-US" w:bidi="ar-SA"/>
      </w:rPr>
    </w:lvl>
    <w:lvl w:ilvl="4" w:tplc="19D4294A">
      <w:numFmt w:val="bullet"/>
      <w:lvlText w:val="•"/>
      <w:lvlJc w:val="left"/>
      <w:pPr>
        <w:ind w:left="4512" w:hanging="220"/>
      </w:pPr>
      <w:rPr>
        <w:rFonts w:hint="default"/>
        <w:lang w:val="pt-PT" w:eastAsia="en-US" w:bidi="ar-SA"/>
      </w:rPr>
    </w:lvl>
    <w:lvl w:ilvl="5" w:tplc="6D3AC328">
      <w:numFmt w:val="bullet"/>
      <w:lvlText w:val="•"/>
      <w:lvlJc w:val="left"/>
      <w:pPr>
        <w:ind w:left="5560" w:hanging="220"/>
      </w:pPr>
      <w:rPr>
        <w:rFonts w:hint="default"/>
        <w:lang w:val="pt-PT" w:eastAsia="en-US" w:bidi="ar-SA"/>
      </w:rPr>
    </w:lvl>
    <w:lvl w:ilvl="6" w:tplc="6C2C6A8A">
      <w:numFmt w:val="bullet"/>
      <w:lvlText w:val="•"/>
      <w:lvlJc w:val="left"/>
      <w:pPr>
        <w:ind w:left="6608" w:hanging="220"/>
      </w:pPr>
      <w:rPr>
        <w:rFonts w:hint="default"/>
        <w:lang w:val="pt-PT" w:eastAsia="en-US" w:bidi="ar-SA"/>
      </w:rPr>
    </w:lvl>
    <w:lvl w:ilvl="7" w:tplc="884AFE84">
      <w:numFmt w:val="bullet"/>
      <w:lvlText w:val="•"/>
      <w:lvlJc w:val="left"/>
      <w:pPr>
        <w:ind w:left="7656" w:hanging="220"/>
      </w:pPr>
      <w:rPr>
        <w:rFonts w:hint="default"/>
        <w:lang w:val="pt-PT" w:eastAsia="en-US" w:bidi="ar-SA"/>
      </w:rPr>
    </w:lvl>
    <w:lvl w:ilvl="8" w:tplc="A1A601D6">
      <w:numFmt w:val="bullet"/>
      <w:lvlText w:val="•"/>
      <w:lvlJc w:val="left"/>
      <w:pPr>
        <w:ind w:left="8704" w:hanging="220"/>
      </w:pPr>
      <w:rPr>
        <w:rFonts w:hint="default"/>
        <w:lang w:val="pt-PT" w:eastAsia="en-US" w:bidi="ar-SA"/>
      </w:rPr>
    </w:lvl>
  </w:abstractNum>
  <w:abstractNum w:abstractNumId="1" w15:restartNumberingAfterBreak="0">
    <w:nsid w:val="0CCC0E73"/>
    <w:multiLevelType w:val="hybridMultilevel"/>
    <w:tmpl w:val="F5D81A5E"/>
    <w:lvl w:ilvl="0" w:tplc="ECFE7C98">
      <w:numFmt w:val="bullet"/>
      <w:lvlText w:val="-"/>
      <w:lvlJc w:val="left"/>
      <w:pPr>
        <w:ind w:left="249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67F2160A">
      <w:numFmt w:val="bullet"/>
      <w:lvlText w:val="•"/>
      <w:lvlJc w:val="left"/>
      <w:pPr>
        <w:ind w:left="1296" w:hanging="140"/>
      </w:pPr>
      <w:rPr>
        <w:rFonts w:hint="default"/>
        <w:lang w:val="pt-PT" w:eastAsia="en-US" w:bidi="ar-SA"/>
      </w:rPr>
    </w:lvl>
    <w:lvl w:ilvl="2" w:tplc="EDA0D474">
      <w:numFmt w:val="bullet"/>
      <w:lvlText w:val="•"/>
      <w:lvlJc w:val="left"/>
      <w:pPr>
        <w:ind w:left="2352" w:hanging="140"/>
      </w:pPr>
      <w:rPr>
        <w:rFonts w:hint="default"/>
        <w:lang w:val="pt-PT" w:eastAsia="en-US" w:bidi="ar-SA"/>
      </w:rPr>
    </w:lvl>
    <w:lvl w:ilvl="3" w:tplc="F10C0B8E">
      <w:numFmt w:val="bullet"/>
      <w:lvlText w:val="•"/>
      <w:lvlJc w:val="left"/>
      <w:pPr>
        <w:ind w:left="3408" w:hanging="140"/>
      </w:pPr>
      <w:rPr>
        <w:rFonts w:hint="default"/>
        <w:lang w:val="pt-PT" w:eastAsia="en-US" w:bidi="ar-SA"/>
      </w:rPr>
    </w:lvl>
    <w:lvl w:ilvl="4" w:tplc="87961E12">
      <w:numFmt w:val="bullet"/>
      <w:lvlText w:val="•"/>
      <w:lvlJc w:val="left"/>
      <w:pPr>
        <w:ind w:left="4464" w:hanging="140"/>
      </w:pPr>
      <w:rPr>
        <w:rFonts w:hint="default"/>
        <w:lang w:val="pt-PT" w:eastAsia="en-US" w:bidi="ar-SA"/>
      </w:rPr>
    </w:lvl>
    <w:lvl w:ilvl="5" w:tplc="D8EC724A">
      <w:numFmt w:val="bullet"/>
      <w:lvlText w:val="•"/>
      <w:lvlJc w:val="left"/>
      <w:pPr>
        <w:ind w:left="5520" w:hanging="140"/>
      </w:pPr>
      <w:rPr>
        <w:rFonts w:hint="default"/>
        <w:lang w:val="pt-PT" w:eastAsia="en-US" w:bidi="ar-SA"/>
      </w:rPr>
    </w:lvl>
    <w:lvl w:ilvl="6" w:tplc="0F12994C">
      <w:numFmt w:val="bullet"/>
      <w:lvlText w:val="•"/>
      <w:lvlJc w:val="left"/>
      <w:pPr>
        <w:ind w:left="6576" w:hanging="140"/>
      </w:pPr>
      <w:rPr>
        <w:rFonts w:hint="default"/>
        <w:lang w:val="pt-PT" w:eastAsia="en-US" w:bidi="ar-SA"/>
      </w:rPr>
    </w:lvl>
    <w:lvl w:ilvl="7" w:tplc="5EF08128">
      <w:numFmt w:val="bullet"/>
      <w:lvlText w:val="•"/>
      <w:lvlJc w:val="left"/>
      <w:pPr>
        <w:ind w:left="7632" w:hanging="140"/>
      </w:pPr>
      <w:rPr>
        <w:rFonts w:hint="default"/>
        <w:lang w:val="pt-PT" w:eastAsia="en-US" w:bidi="ar-SA"/>
      </w:rPr>
    </w:lvl>
    <w:lvl w:ilvl="8" w:tplc="4C163948">
      <w:numFmt w:val="bullet"/>
      <w:lvlText w:val="•"/>
      <w:lvlJc w:val="left"/>
      <w:pPr>
        <w:ind w:left="8688" w:hanging="140"/>
      </w:pPr>
      <w:rPr>
        <w:rFonts w:hint="default"/>
        <w:lang w:val="pt-PT" w:eastAsia="en-US" w:bidi="ar-SA"/>
      </w:rPr>
    </w:lvl>
  </w:abstractNum>
  <w:abstractNum w:abstractNumId="2" w15:restartNumberingAfterBreak="0">
    <w:nsid w:val="10F65E5D"/>
    <w:multiLevelType w:val="multilevel"/>
    <w:tmpl w:val="21EA7824"/>
    <w:lvl w:ilvl="0">
      <w:start w:val="3"/>
      <w:numFmt w:val="decimal"/>
      <w:lvlText w:val="%1"/>
      <w:lvlJc w:val="left"/>
      <w:pPr>
        <w:ind w:left="674" w:hanging="686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674" w:hanging="686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74" w:hanging="68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6" w:hanging="6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6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6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6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6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686"/>
      </w:pPr>
      <w:rPr>
        <w:rFonts w:hint="default"/>
        <w:lang w:val="pt-PT" w:eastAsia="en-US" w:bidi="ar-SA"/>
      </w:rPr>
    </w:lvl>
  </w:abstractNum>
  <w:abstractNum w:abstractNumId="3" w15:restartNumberingAfterBreak="0">
    <w:nsid w:val="145B21F9"/>
    <w:multiLevelType w:val="multilevel"/>
    <w:tmpl w:val="937A2428"/>
    <w:lvl w:ilvl="0">
      <w:start w:val="18"/>
      <w:numFmt w:val="decimal"/>
      <w:lvlText w:val="%1"/>
      <w:lvlJc w:val="left"/>
      <w:pPr>
        <w:ind w:left="530" w:hanging="88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30" w:hanging="889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530" w:hanging="889"/>
      </w:pPr>
      <w:rPr>
        <w:rFonts w:hint="default"/>
        <w:lang w:val="pt-PT" w:eastAsia="en-US" w:bidi="ar-SA"/>
      </w:rPr>
    </w:lvl>
    <w:lvl w:ilvl="3">
      <w:start w:val="7"/>
      <w:numFmt w:val="decimal"/>
      <w:lvlText w:val="%1.%2.%3.%4"/>
      <w:lvlJc w:val="left"/>
      <w:pPr>
        <w:ind w:left="530" w:hanging="88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644" w:hanging="8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70" w:hanging="8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6" w:hanging="8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2" w:hanging="8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8" w:hanging="889"/>
      </w:pPr>
      <w:rPr>
        <w:rFonts w:hint="default"/>
        <w:lang w:val="pt-PT" w:eastAsia="en-US" w:bidi="ar-SA"/>
      </w:rPr>
    </w:lvl>
  </w:abstractNum>
  <w:abstractNum w:abstractNumId="4" w15:restartNumberingAfterBreak="0">
    <w:nsid w:val="1B1B0318"/>
    <w:multiLevelType w:val="hybridMultilevel"/>
    <w:tmpl w:val="D70EAAC4"/>
    <w:lvl w:ilvl="0" w:tplc="C790736A">
      <w:start w:val="1"/>
      <w:numFmt w:val="decimal"/>
      <w:lvlText w:val="%1"/>
      <w:lvlJc w:val="left"/>
      <w:pPr>
        <w:ind w:left="102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4CAA6764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03120302">
      <w:numFmt w:val="bullet"/>
      <w:lvlText w:val="•"/>
      <w:lvlJc w:val="left"/>
      <w:pPr>
        <w:ind w:left="1556" w:hanging="262"/>
      </w:pPr>
      <w:rPr>
        <w:lang w:val="pt-PT" w:eastAsia="en-US" w:bidi="ar-SA"/>
      </w:rPr>
    </w:lvl>
    <w:lvl w:ilvl="3" w:tplc="C6EE46F2">
      <w:numFmt w:val="bullet"/>
      <w:lvlText w:val="•"/>
      <w:lvlJc w:val="left"/>
      <w:pPr>
        <w:ind w:left="2452" w:hanging="262"/>
      </w:pPr>
      <w:rPr>
        <w:lang w:val="pt-PT" w:eastAsia="en-US" w:bidi="ar-SA"/>
      </w:rPr>
    </w:lvl>
    <w:lvl w:ilvl="4" w:tplc="23C21322">
      <w:numFmt w:val="bullet"/>
      <w:lvlText w:val="•"/>
      <w:lvlJc w:val="left"/>
      <w:pPr>
        <w:ind w:left="3348" w:hanging="262"/>
      </w:pPr>
      <w:rPr>
        <w:lang w:val="pt-PT" w:eastAsia="en-US" w:bidi="ar-SA"/>
      </w:rPr>
    </w:lvl>
    <w:lvl w:ilvl="5" w:tplc="3E06EF46">
      <w:numFmt w:val="bullet"/>
      <w:lvlText w:val="•"/>
      <w:lvlJc w:val="left"/>
      <w:pPr>
        <w:ind w:left="4245" w:hanging="262"/>
      </w:pPr>
      <w:rPr>
        <w:lang w:val="pt-PT" w:eastAsia="en-US" w:bidi="ar-SA"/>
      </w:rPr>
    </w:lvl>
    <w:lvl w:ilvl="6" w:tplc="139C915C">
      <w:numFmt w:val="bullet"/>
      <w:lvlText w:val="•"/>
      <w:lvlJc w:val="left"/>
      <w:pPr>
        <w:ind w:left="5141" w:hanging="262"/>
      </w:pPr>
      <w:rPr>
        <w:lang w:val="pt-PT" w:eastAsia="en-US" w:bidi="ar-SA"/>
      </w:rPr>
    </w:lvl>
    <w:lvl w:ilvl="7" w:tplc="0E4A7D52">
      <w:numFmt w:val="bullet"/>
      <w:lvlText w:val="•"/>
      <w:lvlJc w:val="left"/>
      <w:pPr>
        <w:ind w:left="6037" w:hanging="262"/>
      </w:pPr>
      <w:rPr>
        <w:lang w:val="pt-PT" w:eastAsia="en-US" w:bidi="ar-SA"/>
      </w:rPr>
    </w:lvl>
    <w:lvl w:ilvl="8" w:tplc="1252119C">
      <w:numFmt w:val="bullet"/>
      <w:lvlText w:val="•"/>
      <w:lvlJc w:val="left"/>
      <w:pPr>
        <w:ind w:left="6933" w:hanging="262"/>
      </w:pPr>
      <w:rPr>
        <w:lang w:val="pt-PT" w:eastAsia="en-US" w:bidi="ar-SA"/>
      </w:rPr>
    </w:lvl>
  </w:abstractNum>
  <w:abstractNum w:abstractNumId="5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2B8184D"/>
    <w:multiLevelType w:val="multilevel"/>
    <w:tmpl w:val="7EF86B18"/>
    <w:lvl w:ilvl="0">
      <w:start w:val="3"/>
      <w:numFmt w:val="decimal"/>
      <w:lvlText w:val="%1"/>
      <w:lvlJc w:val="left"/>
      <w:pPr>
        <w:ind w:left="674" w:hanging="857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674" w:hanging="85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4" w:hanging="85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16" w:hanging="8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8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8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8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8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857"/>
      </w:pPr>
      <w:rPr>
        <w:rFonts w:hint="default"/>
        <w:lang w:val="pt-PT" w:eastAsia="en-US" w:bidi="ar-SA"/>
      </w:rPr>
    </w:lvl>
  </w:abstractNum>
  <w:abstractNum w:abstractNumId="7" w15:restartNumberingAfterBreak="0">
    <w:nsid w:val="29DA502D"/>
    <w:multiLevelType w:val="multilevel"/>
    <w:tmpl w:val="DEF4B5FE"/>
    <w:lvl w:ilvl="0">
      <w:start w:val="2"/>
      <w:numFmt w:val="decimal"/>
      <w:lvlText w:val="%1"/>
      <w:lvlJc w:val="left"/>
      <w:pPr>
        <w:ind w:left="110" w:hanging="456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0" w:hanging="456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6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4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2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8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456"/>
      </w:pPr>
      <w:rPr>
        <w:rFonts w:hint="default"/>
        <w:lang w:val="pt-PT" w:eastAsia="en-US" w:bidi="ar-SA"/>
      </w:rPr>
    </w:lvl>
  </w:abstractNum>
  <w:abstractNum w:abstractNumId="8" w15:restartNumberingAfterBreak="0">
    <w:nsid w:val="42186744"/>
    <w:multiLevelType w:val="multilevel"/>
    <w:tmpl w:val="452AE238"/>
    <w:lvl w:ilvl="0">
      <w:start w:val="5"/>
      <w:numFmt w:val="decimal"/>
      <w:lvlText w:val="%1"/>
      <w:lvlJc w:val="left"/>
      <w:pPr>
        <w:ind w:left="110" w:hanging="65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110" w:hanging="65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56" w:hanging="6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4" w:hanging="6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2" w:hanging="6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0" w:hanging="6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8" w:hanging="6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6" w:hanging="6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4" w:hanging="652"/>
      </w:pPr>
      <w:rPr>
        <w:rFonts w:hint="default"/>
        <w:lang w:val="pt-PT" w:eastAsia="en-US" w:bidi="ar-SA"/>
      </w:rPr>
    </w:lvl>
  </w:abstractNum>
  <w:abstractNum w:abstractNumId="9" w15:restartNumberingAfterBreak="0">
    <w:nsid w:val="449B2FA3"/>
    <w:multiLevelType w:val="multilevel"/>
    <w:tmpl w:val="0E286526"/>
    <w:lvl w:ilvl="0">
      <w:start w:val="2"/>
      <w:numFmt w:val="decimal"/>
      <w:lvlText w:val="%1"/>
      <w:lvlJc w:val="left"/>
      <w:pPr>
        <w:ind w:left="674" w:hanging="91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74" w:hanging="919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674" w:hanging="919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74" w:hanging="919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728" w:hanging="9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0" w:hanging="9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2" w:hanging="9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64" w:hanging="9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6" w:hanging="919"/>
      </w:pPr>
      <w:rPr>
        <w:rFonts w:hint="default"/>
        <w:lang w:val="pt-PT" w:eastAsia="en-US" w:bidi="ar-SA"/>
      </w:rPr>
    </w:lvl>
  </w:abstractNum>
  <w:abstractNum w:abstractNumId="10" w15:restartNumberingAfterBreak="0">
    <w:nsid w:val="48AC21F5"/>
    <w:multiLevelType w:val="hybridMultilevel"/>
    <w:tmpl w:val="54362A98"/>
    <w:lvl w:ilvl="0" w:tplc="0B0AFAF0">
      <w:numFmt w:val="bullet"/>
      <w:lvlText w:val="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644D63"/>
    <w:multiLevelType w:val="hybridMultilevel"/>
    <w:tmpl w:val="B7A499C4"/>
    <w:lvl w:ilvl="0" w:tplc="411C20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1BB304B"/>
    <w:multiLevelType w:val="multilevel"/>
    <w:tmpl w:val="923C85A0"/>
    <w:lvl w:ilvl="0">
      <w:start w:val="8"/>
      <w:numFmt w:val="decimal"/>
      <w:lvlText w:val="%1"/>
      <w:lvlJc w:val="left"/>
      <w:pPr>
        <w:ind w:left="709" w:hanging="600"/>
      </w:pPr>
      <w:rPr>
        <w:rFonts w:hint="default"/>
        <w:lang w:val="pt-PT" w:eastAsia="en-US" w:bidi="ar-SA"/>
      </w:rPr>
    </w:lvl>
    <w:lvl w:ilvl="1">
      <w:start w:val="12"/>
      <w:numFmt w:val="decimal"/>
      <w:lvlText w:val="%1.%2."/>
      <w:lvlJc w:val="left"/>
      <w:pPr>
        <w:ind w:left="709" w:hanging="6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73" w:hanging="8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51" w:hanging="8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8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2" w:hanging="8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7" w:hanging="8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3" w:hanging="8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8" w:hanging="800"/>
      </w:pPr>
      <w:rPr>
        <w:rFonts w:hint="default"/>
        <w:lang w:val="pt-PT" w:eastAsia="en-US" w:bidi="ar-SA"/>
      </w:rPr>
    </w:lvl>
  </w:abstractNum>
  <w:abstractNum w:abstractNumId="13" w15:restartNumberingAfterBreak="0">
    <w:nsid w:val="58D51E3B"/>
    <w:multiLevelType w:val="hybridMultilevel"/>
    <w:tmpl w:val="427CDFB2"/>
    <w:lvl w:ilvl="0" w:tplc="E07A28AA">
      <w:start w:val="10"/>
      <w:numFmt w:val="decimal"/>
      <w:lvlText w:val="%1."/>
      <w:lvlJc w:val="left"/>
      <w:pPr>
        <w:ind w:left="46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189" w:hanging="360"/>
      </w:pPr>
    </w:lvl>
    <w:lvl w:ilvl="2" w:tplc="0416001B" w:tentative="1">
      <w:start w:val="1"/>
      <w:numFmt w:val="lowerRoman"/>
      <w:lvlText w:val="%3."/>
      <w:lvlJc w:val="right"/>
      <w:pPr>
        <w:ind w:left="1909" w:hanging="180"/>
      </w:pPr>
    </w:lvl>
    <w:lvl w:ilvl="3" w:tplc="0416000F" w:tentative="1">
      <w:start w:val="1"/>
      <w:numFmt w:val="decimal"/>
      <w:lvlText w:val="%4."/>
      <w:lvlJc w:val="left"/>
      <w:pPr>
        <w:ind w:left="2629" w:hanging="360"/>
      </w:pPr>
    </w:lvl>
    <w:lvl w:ilvl="4" w:tplc="04160019" w:tentative="1">
      <w:start w:val="1"/>
      <w:numFmt w:val="lowerLetter"/>
      <w:lvlText w:val="%5."/>
      <w:lvlJc w:val="left"/>
      <w:pPr>
        <w:ind w:left="3349" w:hanging="360"/>
      </w:pPr>
    </w:lvl>
    <w:lvl w:ilvl="5" w:tplc="0416001B" w:tentative="1">
      <w:start w:val="1"/>
      <w:numFmt w:val="lowerRoman"/>
      <w:lvlText w:val="%6."/>
      <w:lvlJc w:val="right"/>
      <w:pPr>
        <w:ind w:left="4069" w:hanging="180"/>
      </w:pPr>
    </w:lvl>
    <w:lvl w:ilvl="6" w:tplc="0416000F" w:tentative="1">
      <w:start w:val="1"/>
      <w:numFmt w:val="decimal"/>
      <w:lvlText w:val="%7."/>
      <w:lvlJc w:val="left"/>
      <w:pPr>
        <w:ind w:left="4789" w:hanging="360"/>
      </w:pPr>
    </w:lvl>
    <w:lvl w:ilvl="7" w:tplc="04160019" w:tentative="1">
      <w:start w:val="1"/>
      <w:numFmt w:val="lowerLetter"/>
      <w:lvlText w:val="%8."/>
      <w:lvlJc w:val="left"/>
      <w:pPr>
        <w:ind w:left="5509" w:hanging="360"/>
      </w:pPr>
    </w:lvl>
    <w:lvl w:ilvl="8" w:tplc="0416001B" w:tentative="1">
      <w:start w:val="1"/>
      <w:numFmt w:val="lowerRoman"/>
      <w:lvlText w:val="%9."/>
      <w:lvlJc w:val="right"/>
      <w:pPr>
        <w:ind w:left="6229" w:hanging="180"/>
      </w:pPr>
    </w:lvl>
  </w:abstractNum>
  <w:abstractNum w:abstractNumId="14" w15:restartNumberingAfterBreak="0">
    <w:nsid w:val="598343C6"/>
    <w:multiLevelType w:val="multilevel"/>
    <w:tmpl w:val="A9E65CC0"/>
    <w:lvl w:ilvl="0">
      <w:start w:val="17"/>
      <w:numFmt w:val="decimal"/>
      <w:lvlText w:val="%1"/>
      <w:lvlJc w:val="left"/>
      <w:pPr>
        <w:ind w:left="855" w:hanging="85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924" w:hanging="85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993" w:hanging="855"/>
      </w:pPr>
      <w:rPr>
        <w:rFonts w:hint="default"/>
      </w:rPr>
    </w:lvl>
    <w:lvl w:ilvl="3">
      <w:start w:val="9"/>
      <w:numFmt w:val="decimal"/>
      <w:lvlText w:val="%1.%2.%3.%4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</w:rPr>
    </w:lvl>
  </w:abstractNum>
  <w:abstractNum w:abstractNumId="15" w15:restartNumberingAfterBreak="0">
    <w:nsid w:val="5F174DBD"/>
    <w:multiLevelType w:val="multilevel"/>
    <w:tmpl w:val="C6867B1C"/>
    <w:lvl w:ilvl="0">
      <w:start w:val="1"/>
      <w:numFmt w:val="decimal"/>
      <w:lvlText w:val="%1."/>
      <w:lvlJc w:val="left"/>
      <w:pPr>
        <w:ind w:left="350" w:hanging="241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9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70" w:hanging="5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60" w:hanging="5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50" w:hanging="5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0" w:hanging="5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0" w:hanging="5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0" w:hanging="590"/>
      </w:pPr>
      <w:rPr>
        <w:rFonts w:hint="default"/>
        <w:lang w:val="pt-PT" w:eastAsia="en-US" w:bidi="ar-SA"/>
      </w:rPr>
    </w:lvl>
  </w:abstractNum>
  <w:abstractNum w:abstractNumId="16" w15:restartNumberingAfterBreak="0">
    <w:nsid w:val="61485019"/>
    <w:multiLevelType w:val="multilevel"/>
    <w:tmpl w:val="38021E0A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4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63C54997"/>
    <w:multiLevelType w:val="hybridMultilevel"/>
    <w:tmpl w:val="ED6C0732"/>
    <w:lvl w:ilvl="0" w:tplc="696E0B20">
      <w:numFmt w:val="bullet"/>
      <w:lvlText w:val="-"/>
      <w:lvlJc w:val="left"/>
      <w:pPr>
        <w:ind w:left="2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39E09CA6">
      <w:numFmt w:val="bullet"/>
      <w:lvlText w:val="•"/>
      <w:lvlJc w:val="left"/>
      <w:pPr>
        <w:ind w:left="444" w:hanging="140"/>
      </w:pPr>
      <w:rPr>
        <w:rFonts w:hint="default"/>
        <w:lang w:val="pt-PT" w:eastAsia="en-US" w:bidi="ar-SA"/>
      </w:rPr>
    </w:lvl>
    <w:lvl w:ilvl="2" w:tplc="3434FA68">
      <w:numFmt w:val="bullet"/>
      <w:lvlText w:val="•"/>
      <w:lvlJc w:val="left"/>
      <w:pPr>
        <w:ind w:left="868" w:hanging="140"/>
      </w:pPr>
      <w:rPr>
        <w:rFonts w:hint="default"/>
        <w:lang w:val="pt-PT" w:eastAsia="en-US" w:bidi="ar-SA"/>
      </w:rPr>
    </w:lvl>
    <w:lvl w:ilvl="3" w:tplc="00561EB6">
      <w:numFmt w:val="bullet"/>
      <w:lvlText w:val="•"/>
      <w:lvlJc w:val="left"/>
      <w:pPr>
        <w:ind w:left="1293" w:hanging="140"/>
      </w:pPr>
      <w:rPr>
        <w:rFonts w:hint="default"/>
        <w:lang w:val="pt-PT" w:eastAsia="en-US" w:bidi="ar-SA"/>
      </w:rPr>
    </w:lvl>
    <w:lvl w:ilvl="4" w:tplc="755A677A">
      <w:numFmt w:val="bullet"/>
      <w:lvlText w:val="•"/>
      <w:lvlJc w:val="left"/>
      <w:pPr>
        <w:ind w:left="1717" w:hanging="140"/>
      </w:pPr>
      <w:rPr>
        <w:rFonts w:hint="default"/>
        <w:lang w:val="pt-PT" w:eastAsia="en-US" w:bidi="ar-SA"/>
      </w:rPr>
    </w:lvl>
    <w:lvl w:ilvl="5" w:tplc="098EF952">
      <w:numFmt w:val="bullet"/>
      <w:lvlText w:val="•"/>
      <w:lvlJc w:val="left"/>
      <w:pPr>
        <w:ind w:left="2142" w:hanging="140"/>
      </w:pPr>
      <w:rPr>
        <w:rFonts w:hint="default"/>
        <w:lang w:val="pt-PT" w:eastAsia="en-US" w:bidi="ar-SA"/>
      </w:rPr>
    </w:lvl>
    <w:lvl w:ilvl="6" w:tplc="83F827D4">
      <w:numFmt w:val="bullet"/>
      <w:lvlText w:val="•"/>
      <w:lvlJc w:val="left"/>
      <w:pPr>
        <w:ind w:left="2566" w:hanging="140"/>
      </w:pPr>
      <w:rPr>
        <w:rFonts w:hint="default"/>
        <w:lang w:val="pt-PT" w:eastAsia="en-US" w:bidi="ar-SA"/>
      </w:rPr>
    </w:lvl>
    <w:lvl w:ilvl="7" w:tplc="6A768DAC">
      <w:numFmt w:val="bullet"/>
      <w:lvlText w:val="•"/>
      <w:lvlJc w:val="left"/>
      <w:pPr>
        <w:ind w:left="2990" w:hanging="140"/>
      </w:pPr>
      <w:rPr>
        <w:rFonts w:hint="default"/>
        <w:lang w:val="pt-PT" w:eastAsia="en-US" w:bidi="ar-SA"/>
      </w:rPr>
    </w:lvl>
    <w:lvl w:ilvl="8" w:tplc="8AC04D20">
      <w:numFmt w:val="bullet"/>
      <w:lvlText w:val="•"/>
      <w:lvlJc w:val="left"/>
      <w:pPr>
        <w:ind w:left="3415" w:hanging="140"/>
      </w:pPr>
      <w:rPr>
        <w:rFonts w:hint="default"/>
        <w:lang w:val="pt-PT" w:eastAsia="en-US" w:bidi="ar-SA"/>
      </w:rPr>
    </w:lvl>
  </w:abstractNum>
  <w:abstractNum w:abstractNumId="18" w15:restartNumberingAfterBreak="0">
    <w:nsid w:val="71CE361E"/>
    <w:multiLevelType w:val="multilevel"/>
    <w:tmpl w:val="5E160D54"/>
    <w:lvl w:ilvl="0">
      <w:start w:val="11"/>
      <w:numFmt w:val="decimal"/>
      <w:lvlText w:val="%1."/>
      <w:lvlJc w:val="left"/>
      <w:pPr>
        <w:ind w:left="110" w:hanging="358"/>
      </w:pPr>
      <w:rPr>
        <w:rFonts w:hint="default"/>
        <w:spacing w:val="-12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2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0" w:hanging="6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86" w:hanging="866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80" w:hanging="8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50" w:hanging="8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120" w:hanging="8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90" w:hanging="8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0" w:hanging="866"/>
      </w:pPr>
      <w:rPr>
        <w:rFonts w:hint="default"/>
        <w:lang w:val="pt-PT" w:eastAsia="en-US" w:bidi="ar-SA"/>
      </w:rPr>
    </w:lvl>
  </w:abstractNum>
  <w:abstractNum w:abstractNumId="19" w15:restartNumberingAfterBreak="0">
    <w:nsid w:val="7A420CD4"/>
    <w:multiLevelType w:val="multilevel"/>
    <w:tmpl w:val="AEF69510"/>
    <w:lvl w:ilvl="0">
      <w:start w:val="1"/>
      <w:numFmt w:val="decimal"/>
      <w:lvlText w:val="%1."/>
      <w:lvlJc w:val="left"/>
      <w:pPr>
        <w:ind w:left="376" w:hanging="267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49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0" w:hanging="60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962" w:hanging="34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960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280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340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705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70" w:hanging="347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</w:num>
  <w:num w:numId="4">
    <w:abstractNumId w:val="12"/>
  </w:num>
  <w:num w:numId="5">
    <w:abstractNumId w:val="8"/>
  </w:num>
  <w:num w:numId="6">
    <w:abstractNumId w:val="6"/>
  </w:num>
  <w:num w:numId="7">
    <w:abstractNumId w:val="2"/>
  </w:num>
  <w:num w:numId="8">
    <w:abstractNumId w:val="7"/>
  </w:num>
  <w:num w:numId="9">
    <w:abstractNumId w:val="9"/>
  </w:num>
  <w:num w:numId="10">
    <w:abstractNumId w:val="19"/>
  </w:num>
  <w:num w:numId="11">
    <w:abstractNumId w:val="17"/>
  </w:num>
  <w:num w:numId="12">
    <w:abstractNumId w:val="3"/>
  </w:num>
  <w:num w:numId="13">
    <w:abstractNumId w:val="1"/>
  </w:num>
  <w:num w:numId="14">
    <w:abstractNumId w:val="18"/>
  </w:num>
  <w:num w:numId="15">
    <w:abstractNumId w:val="0"/>
  </w:num>
  <w:num w:numId="16">
    <w:abstractNumId w:val="15"/>
  </w:num>
  <w:num w:numId="17">
    <w:abstractNumId w:val="11"/>
  </w:num>
  <w:num w:numId="18">
    <w:abstractNumId w:val="13"/>
  </w:num>
  <w:num w:numId="19">
    <w:abstractNumId w:val="1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66F"/>
    <w:rsid w:val="00001886"/>
    <w:rsid w:val="00003FCF"/>
    <w:rsid w:val="00017014"/>
    <w:rsid w:val="00017485"/>
    <w:rsid w:val="00043F67"/>
    <w:rsid w:val="00046457"/>
    <w:rsid w:val="000557A8"/>
    <w:rsid w:val="00061387"/>
    <w:rsid w:val="00063318"/>
    <w:rsid w:val="0006350A"/>
    <w:rsid w:val="0006556A"/>
    <w:rsid w:val="00066763"/>
    <w:rsid w:val="00073569"/>
    <w:rsid w:val="00074726"/>
    <w:rsid w:val="0007566F"/>
    <w:rsid w:val="000762BF"/>
    <w:rsid w:val="00076842"/>
    <w:rsid w:val="00076EB1"/>
    <w:rsid w:val="000777B8"/>
    <w:rsid w:val="0008197A"/>
    <w:rsid w:val="00085954"/>
    <w:rsid w:val="00085CB6"/>
    <w:rsid w:val="00085ECC"/>
    <w:rsid w:val="00090B5A"/>
    <w:rsid w:val="000967E3"/>
    <w:rsid w:val="00096C52"/>
    <w:rsid w:val="00097905"/>
    <w:rsid w:val="000A0345"/>
    <w:rsid w:val="000B01A0"/>
    <w:rsid w:val="000B0B42"/>
    <w:rsid w:val="000B2321"/>
    <w:rsid w:val="000B4C9E"/>
    <w:rsid w:val="000B7879"/>
    <w:rsid w:val="000C61FD"/>
    <w:rsid w:val="000D2859"/>
    <w:rsid w:val="000D6498"/>
    <w:rsid w:val="000F0FA2"/>
    <w:rsid w:val="001003C7"/>
    <w:rsid w:val="00104046"/>
    <w:rsid w:val="00117BEA"/>
    <w:rsid w:val="00130287"/>
    <w:rsid w:val="00133156"/>
    <w:rsid w:val="001346C9"/>
    <w:rsid w:val="00143C0E"/>
    <w:rsid w:val="0015263A"/>
    <w:rsid w:val="00157F8F"/>
    <w:rsid w:val="00165A08"/>
    <w:rsid w:val="00167AE8"/>
    <w:rsid w:val="001707AD"/>
    <w:rsid w:val="0017245F"/>
    <w:rsid w:val="00176305"/>
    <w:rsid w:val="00184556"/>
    <w:rsid w:val="001938BC"/>
    <w:rsid w:val="00194E44"/>
    <w:rsid w:val="00196B1A"/>
    <w:rsid w:val="001A1105"/>
    <w:rsid w:val="001A428F"/>
    <w:rsid w:val="001A5D62"/>
    <w:rsid w:val="001B5325"/>
    <w:rsid w:val="001C001E"/>
    <w:rsid w:val="001C2DA8"/>
    <w:rsid w:val="001D431B"/>
    <w:rsid w:val="001D51F9"/>
    <w:rsid w:val="001D6B40"/>
    <w:rsid w:val="001E28D9"/>
    <w:rsid w:val="001E2C80"/>
    <w:rsid w:val="001F27A3"/>
    <w:rsid w:val="001F562F"/>
    <w:rsid w:val="00202CAC"/>
    <w:rsid w:val="002164A8"/>
    <w:rsid w:val="002221FB"/>
    <w:rsid w:val="00222E44"/>
    <w:rsid w:val="002300F3"/>
    <w:rsid w:val="00230844"/>
    <w:rsid w:val="00231407"/>
    <w:rsid w:val="00235AE6"/>
    <w:rsid w:val="00240E01"/>
    <w:rsid w:val="00245E10"/>
    <w:rsid w:val="0024685A"/>
    <w:rsid w:val="00256035"/>
    <w:rsid w:val="0027308A"/>
    <w:rsid w:val="00274BF5"/>
    <w:rsid w:val="00274C71"/>
    <w:rsid w:val="00275866"/>
    <w:rsid w:val="00276E91"/>
    <w:rsid w:val="002800F1"/>
    <w:rsid w:val="00283010"/>
    <w:rsid w:val="00286EC0"/>
    <w:rsid w:val="0029484D"/>
    <w:rsid w:val="00296384"/>
    <w:rsid w:val="002A23BC"/>
    <w:rsid w:val="002A26EB"/>
    <w:rsid w:val="002A2D89"/>
    <w:rsid w:val="002B2E3C"/>
    <w:rsid w:val="002B5F57"/>
    <w:rsid w:val="002C36EE"/>
    <w:rsid w:val="002C79A1"/>
    <w:rsid w:val="002D3064"/>
    <w:rsid w:val="002D3BFD"/>
    <w:rsid w:val="002D4F0C"/>
    <w:rsid w:val="002D52CD"/>
    <w:rsid w:val="002E7AED"/>
    <w:rsid w:val="002E7DCD"/>
    <w:rsid w:val="00300C0C"/>
    <w:rsid w:val="00310ADC"/>
    <w:rsid w:val="00313A66"/>
    <w:rsid w:val="00313C43"/>
    <w:rsid w:val="00314BB1"/>
    <w:rsid w:val="00325161"/>
    <w:rsid w:val="00326F3B"/>
    <w:rsid w:val="00330AB7"/>
    <w:rsid w:val="00331A3B"/>
    <w:rsid w:val="003426FE"/>
    <w:rsid w:val="003432B8"/>
    <w:rsid w:val="003445AD"/>
    <w:rsid w:val="00355E94"/>
    <w:rsid w:val="00360FE0"/>
    <w:rsid w:val="003656BE"/>
    <w:rsid w:val="00366D5A"/>
    <w:rsid w:val="00377D35"/>
    <w:rsid w:val="00381B32"/>
    <w:rsid w:val="003914C5"/>
    <w:rsid w:val="003B2130"/>
    <w:rsid w:val="003C1615"/>
    <w:rsid w:val="003C2246"/>
    <w:rsid w:val="003D072B"/>
    <w:rsid w:val="003D33B1"/>
    <w:rsid w:val="003D45E4"/>
    <w:rsid w:val="003D63F6"/>
    <w:rsid w:val="003E1560"/>
    <w:rsid w:val="003E6630"/>
    <w:rsid w:val="003F66A4"/>
    <w:rsid w:val="003F6AC2"/>
    <w:rsid w:val="004018D9"/>
    <w:rsid w:val="004118E7"/>
    <w:rsid w:val="0041414D"/>
    <w:rsid w:val="00416DA7"/>
    <w:rsid w:val="00422D0A"/>
    <w:rsid w:val="0042301F"/>
    <w:rsid w:val="00424C7C"/>
    <w:rsid w:val="004408FD"/>
    <w:rsid w:val="00442950"/>
    <w:rsid w:val="00443A1F"/>
    <w:rsid w:val="00454772"/>
    <w:rsid w:val="00455318"/>
    <w:rsid w:val="00457AF2"/>
    <w:rsid w:val="0046451D"/>
    <w:rsid w:val="00467AD0"/>
    <w:rsid w:val="004A4ACA"/>
    <w:rsid w:val="004A756B"/>
    <w:rsid w:val="004B327C"/>
    <w:rsid w:val="004B5CE7"/>
    <w:rsid w:val="004B6903"/>
    <w:rsid w:val="004C40F0"/>
    <w:rsid w:val="004E1D1E"/>
    <w:rsid w:val="004E7AF8"/>
    <w:rsid w:val="004E7EAB"/>
    <w:rsid w:val="004F0C22"/>
    <w:rsid w:val="004F1F93"/>
    <w:rsid w:val="004F6288"/>
    <w:rsid w:val="004F6ECE"/>
    <w:rsid w:val="00501BBA"/>
    <w:rsid w:val="00503452"/>
    <w:rsid w:val="0051136D"/>
    <w:rsid w:val="00517E9C"/>
    <w:rsid w:val="00520464"/>
    <w:rsid w:val="00521F8D"/>
    <w:rsid w:val="005413E7"/>
    <w:rsid w:val="0054348C"/>
    <w:rsid w:val="005449FB"/>
    <w:rsid w:val="005577BC"/>
    <w:rsid w:val="005606D5"/>
    <w:rsid w:val="0056605A"/>
    <w:rsid w:val="005702AB"/>
    <w:rsid w:val="00571BD4"/>
    <w:rsid w:val="00574547"/>
    <w:rsid w:val="00577E06"/>
    <w:rsid w:val="005815CD"/>
    <w:rsid w:val="005918D3"/>
    <w:rsid w:val="00593B42"/>
    <w:rsid w:val="00594731"/>
    <w:rsid w:val="00594965"/>
    <w:rsid w:val="005A3337"/>
    <w:rsid w:val="005C09BE"/>
    <w:rsid w:val="005C65FA"/>
    <w:rsid w:val="005D29FB"/>
    <w:rsid w:val="005E071F"/>
    <w:rsid w:val="005E4FC3"/>
    <w:rsid w:val="005E70EC"/>
    <w:rsid w:val="005F0E25"/>
    <w:rsid w:val="005F5426"/>
    <w:rsid w:val="00600BE5"/>
    <w:rsid w:val="006011CC"/>
    <w:rsid w:val="00603866"/>
    <w:rsid w:val="006053EB"/>
    <w:rsid w:val="006113CE"/>
    <w:rsid w:val="0062045D"/>
    <w:rsid w:val="00622405"/>
    <w:rsid w:val="006252C6"/>
    <w:rsid w:val="00627BE1"/>
    <w:rsid w:val="00637F9D"/>
    <w:rsid w:val="00642936"/>
    <w:rsid w:val="00643106"/>
    <w:rsid w:val="006479E4"/>
    <w:rsid w:val="006532E7"/>
    <w:rsid w:val="00653C27"/>
    <w:rsid w:val="00656186"/>
    <w:rsid w:val="0066019D"/>
    <w:rsid w:val="00661AB6"/>
    <w:rsid w:val="0066667C"/>
    <w:rsid w:val="00666DAE"/>
    <w:rsid w:val="00666F6A"/>
    <w:rsid w:val="006676F6"/>
    <w:rsid w:val="00675E78"/>
    <w:rsid w:val="0067702B"/>
    <w:rsid w:val="00684DFE"/>
    <w:rsid w:val="006850D1"/>
    <w:rsid w:val="00686312"/>
    <w:rsid w:val="006A3172"/>
    <w:rsid w:val="006A5A3B"/>
    <w:rsid w:val="006B3BF8"/>
    <w:rsid w:val="006C7F8F"/>
    <w:rsid w:val="006D2B00"/>
    <w:rsid w:val="006E316F"/>
    <w:rsid w:val="006E3EEB"/>
    <w:rsid w:val="006E42F6"/>
    <w:rsid w:val="006E4E08"/>
    <w:rsid w:val="006E579A"/>
    <w:rsid w:val="006E6BB3"/>
    <w:rsid w:val="006F1917"/>
    <w:rsid w:val="006F3A23"/>
    <w:rsid w:val="006F7C63"/>
    <w:rsid w:val="0070680C"/>
    <w:rsid w:val="00710F9E"/>
    <w:rsid w:val="00712A1E"/>
    <w:rsid w:val="0071452C"/>
    <w:rsid w:val="0072588F"/>
    <w:rsid w:val="00727814"/>
    <w:rsid w:val="00727972"/>
    <w:rsid w:val="007336AF"/>
    <w:rsid w:val="00744FBC"/>
    <w:rsid w:val="0075249F"/>
    <w:rsid w:val="00762F6D"/>
    <w:rsid w:val="0078074E"/>
    <w:rsid w:val="00781606"/>
    <w:rsid w:val="00783E5E"/>
    <w:rsid w:val="0078464E"/>
    <w:rsid w:val="0078519C"/>
    <w:rsid w:val="00790748"/>
    <w:rsid w:val="00791FC8"/>
    <w:rsid w:val="00792327"/>
    <w:rsid w:val="007B3AE3"/>
    <w:rsid w:val="007B514D"/>
    <w:rsid w:val="007C3033"/>
    <w:rsid w:val="007D0A49"/>
    <w:rsid w:val="007D605D"/>
    <w:rsid w:val="007E11FA"/>
    <w:rsid w:val="007E19A2"/>
    <w:rsid w:val="007E2EFF"/>
    <w:rsid w:val="0080180A"/>
    <w:rsid w:val="00812F85"/>
    <w:rsid w:val="00814D3D"/>
    <w:rsid w:val="00830BBB"/>
    <w:rsid w:val="00834366"/>
    <w:rsid w:val="008416F4"/>
    <w:rsid w:val="00845CF9"/>
    <w:rsid w:val="00845E54"/>
    <w:rsid w:val="008512B4"/>
    <w:rsid w:val="00851D65"/>
    <w:rsid w:val="0085366F"/>
    <w:rsid w:val="0086070C"/>
    <w:rsid w:val="00863661"/>
    <w:rsid w:val="00867C55"/>
    <w:rsid w:val="00873CD5"/>
    <w:rsid w:val="00882DFB"/>
    <w:rsid w:val="00885296"/>
    <w:rsid w:val="008857E6"/>
    <w:rsid w:val="00885AE5"/>
    <w:rsid w:val="0088631D"/>
    <w:rsid w:val="00890B30"/>
    <w:rsid w:val="00896C6A"/>
    <w:rsid w:val="008A6528"/>
    <w:rsid w:val="008D21C4"/>
    <w:rsid w:val="008D23DF"/>
    <w:rsid w:val="008E4999"/>
    <w:rsid w:val="008E5EFC"/>
    <w:rsid w:val="009051F5"/>
    <w:rsid w:val="00914912"/>
    <w:rsid w:val="00923E93"/>
    <w:rsid w:val="009249FF"/>
    <w:rsid w:val="009347BC"/>
    <w:rsid w:val="00937C85"/>
    <w:rsid w:val="00940FB2"/>
    <w:rsid w:val="00956431"/>
    <w:rsid w:val="00964573"/>
    <w:rsid w:val="009715B5"/>
    <w:rsid w:val="00974F97"/>
    <w:rsid w:val="00977E97"/>
    <w:rsid w:val="00981652"/>
    <w:rsid w:val="00981881"/>
    <w:rsid w:val="00984F4C"/>
    <w:rsid w:val="0099093D"/>
    <w:rsid w:val="00993B7D"/>
    <w:rsid w:val="00994ABF"/>
    <w:rsid w:val="009C0292"/>
    <w:rsid w:val="009C12CA"/>
    <w:rsid w:val="009C3AE1"/>
    <w:rsid w:val="009D285D"/>
    <w:rsid w:val="009E1578"/>
    <w:rsid w:val="009E3A02"/>
    <w:rsid w:val="009F12DC"/>
    <w:rsid w:val="009F221E"/>
    <w:rsid w:val="009F57EA"/>
    <w:rsid w:val="00A00555"/>
    <w:rsid w:val="00A017B5"/>
    <w:rsid w:val="00A05170"/>
    <w:rsid w:val="00A22218"/>
    <w:rsid w:val="00A32979"/>
    <w:rsid w:val="00A458FA"/>
    <w:rsid w:val="00A578F3"/>
    <w:rsid w:val="00A60EA3"/>
    <w:rsid w:val="00A60ED7"/>
    <w:rsid w:val="00A6149F"/>
    <w:rsid w:val="00A62428"/>
    <w:rsid w:val="00A6395D"/>
    <w:rsid w:val="00A70BB7"/>
    <w:rsid w:val="00A70EEB"/>
    <w:rsid w:val="00A71750"/>
    <w:rsid w:val="00A7533B"/>
    <w:rsid w:val="00A8465D"/>
    <w:rsid w:val="00A91264"/>
    <w:rsid w:val="00A94150"/>
    <w:rsid w:val="00A945AB"/>
    <w:rsid w:val="00AA701F"/>
    <w:rsid w:val="00AC0863"/>
    <w:rsid w:val="00AD3A5B"/>
    <w:rsid w:val="00AD4740"/>
    <w:rsid w:val="00AE4328"/>
    <w:rsid w:val="00AF203E"/>
    <w:rsid w:val="00AF74E4"/>
    <w:rsid w:val="00B07978"/>
    <w:rsid w:val="00B10062"/>
    <w:rsid w:val="00B10FE6"/>
    <w:rsid w:val="00B24CEB"/>
    <w:rsid w:val="00B27FD7"/>
    <w:rsid w:val="00B30A3D"/>
    <w:rsid w:val="00B31EC5"/>
    <w:rsid w:val="00B32728"/>
    <w:rsid w:val="00B34FBE"/>
    <w:rsid w:val="00B4210F"/>
    <w:rsid w:val="00B5138F"/>
    <w:rsid w:val="00B52A5F"/>
    <w:rsid w:val="00B53E41"/>
    <w:rsid w:val="00B54B68"/>
    <w:rsid w:val="00B56FCB"/>
    <w:rsid w:val="00B63972"/>
    <w:rsid w:val="00B6698A"/>
    <w:rsid w:val="00B74640"/>
    <w:rsid w:val="00B75CCB"/>
    <w:rsid w:val="00B80187"/>
    <w:rsid w:val="00B81C0F"/>
    <w:rsid w:val="00B821C1"/>
    <w:rsid w:val="00BB6515"/>
    <w:rsid w:val="00BD4F3F"/>
    <w:rsid w:val="00BE0C51"/>
    <w:rsid w:val="00BE627E"/>
    <w:rsid w:val="00BE741F"/>
    <w:rsid w:val="00BF5EF8"/>
    <w:rsid w:val="00BF733C"/>
    <w:rsid w:val="00BF73A2"/>
    <w:rsid w:val="00C01F3E"/>
    <w:rsid w:val="00C07E7B"/>
    <w:rsid w:val="00C134BE"/>
    <w:rsid w:val="00C14C3C"/>
    <w:rsid w:val="00C16675"/>
    <w:rsid w:val="00C17E3E"/>
    <w:rsid w:val="00C20CF5"/>
    <w:rsid w:val="00C47E0E"/>
    <w:rsid w:val="00C6498F"/>
    <w:rsid w:val="00C81597"/>
    <w:rsid w:val="00C8208D"/>
    <w:rsid w:val="00C85515"/>
    <w:rsid w:val="00C872C3"/>
    <w:rsid w:val="00CA38C1"/>
    <w:rsid w:val="00CA3DDC"/>
    <w:rsid w:val="00CA435A"/>
    <w:rsid w:val="00CA7ECF"/>
    <w:rsid w:val="00CB39BF"/>
    <w:rsid w:val="00CB54C8"/>
    <w:rsid w:val="00CB56B9"/>
    <w:rsid w:val="00CB5D02"/>
    <w:rsid w:val="00CB6442"/>
    <w:rsid w:val="00CB6760"/>
    <w:rsid w:val="00CC0D36"/>
    <w:rsid w:val="00CC3AEC"/>
    <w:rsid w:val="00CC608D"/>
    <w:rsid w:val="00CC7021"/>
    <w:rsid w:val="00CD4DAB"/>
    <w:rsid w:val="00CD7F6D"/>
    <w:rsid w:val="00CE1B3E"/>
    <w:rsid w:val="00CE3513"/>
    <w:rsid w:val="00CE43D5"/>
    <w:rsid w:val="00CF5610"/>
    <w:rsid w:val="00D0546C"/>
    <w:rsid w:val="00D12A2E"/>
    <w:rsid w:val="00D15663"/>
    <w:rsid w:val="00D20999"/>
    <w:rsid w:val="00D2577A"/>
    <w:rsid w:val="00D26FB0"/>
    <w:rsid w:val="00D27987"/>
    <w:rsid w:val="00D30C40"/>
    <w:rsid w:val="00D31BA2"/>
    <w:rsid w:val="00D31EDC"/>
    <w:rsid w:val="00D34EB3"/>
    <w:rsid w:val="00D4748C"/>
    <w:rsid w:val="00D534AB"/>
    <w:rsid w:val="00D542B0"/>
    <w:rsid w:val="00D62DF4"/>
    <w:rsid w:val="00D63534"/>
    <w:rsid w:val="00D64497"/>
    <w:rsid w:val="00D72E0A"/>
    <w:rsid w:val="00D765DB"/>
    <w:rsid w:val="00D82F9E"/>
    <w:rsid w:val="00D83B8A"/>
    <w:rsid w:val="00D961A8"/>
    <w:rsid w:val="00DA1C83"/>
    <w:rsid w:val="00DA7927"/>
    <w:rsid w:val="00DB4004"/>
    <w:rsid w:val="00DB5928"/>
    <w:rsid w:val="00DB7464"/>
    <w:rsid w:val="00DC030D"/>
    <w:rsid w:val="00DC59DF"/>
    <w:rsid w:val="00DC6022"/>
    <w:rsid w:val="00DC7282"/>
    <w:rsid w:val="00DD5BB9"/>
    <w:rsid w:val="00DE2518"/>
    <w:rsid w:val="00DE304B"/>
    <w:rsid w:val="00DE783D"/>
    <w:rsid w:val="00E0011B"/>
    <w:rsid w:val="00E04115"/>
    <w:rsid w:val="00E06920"/>
    <w:rsid w:val="00E11C09"/>
    <w:rsid w:val="00E14E9A"/>
    <w:rsid w:val="00E17782"/>
    <w:rsid w:val="00E21277"/>
    <w:rsid w:val="00E21703"/>
    <w:rsid w:val="00E30CFA"/>
    <w:rsid w:val="00E3237E"/>
    <w:rsid w:val="00E537DA"/>
    <w:rsid w:val="00E55938"/>
    <w:rsid w:val="00E77A74"/>
    <w:rsid w:val="00E831BE"/>
    <w:rsid w:val="00E84759"/>
    <w:rsid w:val="00E87F34"/>
    <w:rsid w:val="00E93DE4"/>
    <w:rsid w:val="00E947CF"/>
    <w:rsid w:val="00E96BB9"/>
    <w:rsid w:val="00EA250A"/>
    <w:rsid w:val="00EA7A9E"/>
    <w:rsid w:val="00EB06F4"/>
    <w:rsid w:val="00EB2569"/>
    <w:rsid w:val="00EB3F3F"/>
    <w:rsid w:val="00EB56CE"/>
    <w:rsid w:val="00EB7B0F"/>
    <w:rsid w:val="00EC02A2"/>
    <w:rsid w:val="00ED7B87"/>
    <w:rsid w:val="00EE112A"/>
    <w:rsid w:val="00EE1903"/>
    <w:rsid w:val="00EE4609"/>
    <w:rsid w:val="00EE6158"/>
    <w:rsid w:val="00EF2848"/>
    <w:rsid w:val="00F01422"/>
    <w:rsid w:val="00F134F6"/>
    <w:rsid w:val="00F20C0A"/>
    <w:rsid w:val="00F32A3E"/>
    <w:rsid w:val="00F35CED"/>
    <w:rsid w:val="00F5194C"/>
    <w:rsid w:val="00F542D6"/>
    <w:rsid w:val="00F57190"/>
    <w:rsid w:val="00F573CC"/>
    <w:rsid w:val="00F576F7"/>
    <w:rsid w:val="00F66222"/>
    <w:rsid w:val="00F850DB"/>
    <w:rsid w:val="00F85A87"/>
    <w:rsid w:val="00F87426"/>
    <w:rsid w:val="00F9193D"/>
    <w:rsid w:val="00F96544"/>
    <w:rsid w:val="00FA1B96"/>
    <w:rsid w:val="00FA3390"/>
    <w:rsid w:val="00FB2633"/>
    <w:rsid w:val="00FB3DB0"/>
    <w:rsid w:val="00FB48E8"/>
    <w:rsid w:val="00FB601A"/>
    <w:rsid w:val="00FC25FA"/>
    <w:rsid w:val="00FC3202"/>
    <w:rsid w:val="00FC4523"/>
    <w:rsid w:val="00FC45DA"/>
    <w:rsid w:val="00FD25FD"/>
    <w:rsid w:val="00FD589B"/>
    <w:rsid w:val="00FE00B9"/>
    <w:rsid w:val="00FE0BDA"/>
    <w:rsid w:val="00FE3311"/>
    <w:rsid w:val="00FE672E"/>
    <w:rsid w:val="00FE76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0FD221"/>
  <w15:docId w15:val="{FD88076C-BF78-4DC3-AC93-80D348E9F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6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AF203E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85EC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853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536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nhideWhenUsed/>
    <w:rsid w:val="00FA1B96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nhideWhenUsed/>
    <w:rsid w:val="002A26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A26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26E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">
    <w:name w:val="st"/>
    <w:basedOn w:val="Fontepargpadro"/>
    <w:rsid w:val="00085954"/>
  </w:style>
  <w:style w:type="character" w:customStyle="1" w:styleId="MenoPendente1">
    <w:name w:val="Menção Pendente1"/>
    <w:basedOn w:val="Fontepargpadro"/>
    <w:uiPriority w:val="99"/>
    <w:semiHidden/>
    <w:unhideWhenUsed/>
    <w:rsid w:val="002D3064"/>
    <w:rPr>
      <w:color w:val="605E5C"/>
      <w:shd w:val="clear" w:color="auto" w:fill="E1DFDD"/>
    </w:rPr>
  </w:style>
  <w:style w:type="table" w:customStyle="1" w:styleId="TableNormal">
    <w:name w:val="Table Normal"/>
    <w:uiPriority w:val="2"/>
    <w:qFormat/>
    <w:rsid w:val="009F221E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2560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6A5A3B"/>
    <w:pPr>
      <w:tabs>
        <w:tab w:val="left" w:pos="1440"/>
      </w:tabs>
      <w:spacing w:line="360" w:lineRule="auto"/>
      <w:jc w:val="both"/>
    </w:pPr>
  </w:style>
  <w:style w:type="character" w:customStyle="1" w:styleId="Corpodetexto3Char">
    <w:name w:val="Corpo de texto 3 Char"/>
    <w:basedOn w:val="Fontepargpadro"/>
    <w:link w:val="Corpodetexto3"/>
    <w:rsid w:val="006A5A3B"/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F203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F203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F203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argrafodaLista">
    <w:name w:val="List Paragraph"/>
    <w:basedOn w:val="Normal"/>
    <w:link w:val="PargrafodaListaChar"/>
    <w:uiPriority w:val="1"/>
    <w:qFormat/>
    <w:rsid w:val="00AF203E"/>
    <w:pPr>
      <w:ind w:left="720"/>
      <w:contextualSpacing/>
    </w:pPr>
    <w:rPr>
      <w:rFonts w:ascii="Ecofont_Spranq_eco_Sans" w:eastAsiaTheme="minorEastAsia" w:hAnsi="Ecofont_Spranq_eco_Sans" w:cs="Tahoma"/>
    </w:rPr>
  </w:style>
  <w:style w:type="paragraph" w:customStyle="1" w:styleId="Nivel01">
    <w:name w:val="Nivel 01"/>
    <w:basedOn w:val="Ttulo1"/>
    <w:next w:val="Normal"/>
    <w:link w:val="Nivel01Char"/>
    <w:qFormat/>
    <w:rsid w:val="00AF203E"/>
    <w:pPr>
      <w:numPr>
        <w:numId w:val="1"/>
      </w:numPr>
      <w:tabs>
        <w:tab w:val="left" w:pos="567"/>
      </w:tabs>
      <w:spacing w:line="240" w:lineRule="auto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AF203E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AF203E"/>
    <w:pPr>
      <w:numPr>
        <w:ilvl w:val="1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AF203E"/>
    <w:pPr>
      <w:numPr>
        <w:ilvl w:val="2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AF203E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AF203E"/>
    <w:pPr>
      <w:numPr>
        <w:ilvl w:val="4"/>
      </w:numPr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AF203E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nhideWhenUsed/>
    <w:rsid w:val="00F8742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87426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85ECC"/>
    <w:rPr>
      <w:rFonts w:ascii="Calibri Light" w:eastAsia="Times New Roman" w:hAnsi="Calibri Light" w:cs="Times New Roman"/>
      <w:b/>
      <w:bCs/>
      <w:i/>
      <w:iCs/>
      <w:sz w:val="28"/>
      <w:szCs w:val="28"/>
      <w:lang w:eastAsia="pt-BR"/>
    </w:rPr>
  </w:style>
  <w:style w:type="paragraph" w:customStyle="1" w:styleId="TableParagraph">
    <w:name w:val="Table Paragraph"/>
    <w:basedOn w:val="Normal"/>
    <w:uiPriority w:val="1"/>
    <w:qFormat/>
    <w:rsid w:val="00085ECC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rsid w:val="004F6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Style">
    <w:name w:val="Paragraph Style"/>
    <w:rsid w:val="00E2170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ll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ll.org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368A2-534C-4920-B8BF-279B0124B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14</Pages>
  <Words>5814</Words>
  <Characters>31400</Characters>
  <Application>Microsoft Office Word</Application>
  <DocSecurity>0</DocSecurity>
  <Lines>261</Lines>
  <Paragraphs>74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licitacaoabatia2@hotmail.com</dc:creator>
  <cp:lastModifiedBy>Rosangela de Oliveira</cp:lastModifiedBy>
  <cp:revision>3</cp:revision>
  <cp:lastPrinted>2025-07-03T12:43:00Z</cp:lastPrinted>
  <dcterms:created xsi:type="dcterms:W3CDTF">2025-07-03T12:23:00Z</dcterms:created>
  <dcterms:modified xsi:type="dcterms:W3CDTF">2025-07-03T12:44:00Z</dcterms:modified>
</cp:coreProperties>
</file>