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1CEA8" w14:textId="25CE13D1" w:rsidR="00FE2424" w:rsidRDefault="00D23B15" w:rsidP="00220E24">
      <w:pPr>
        <w:rPr>
          <w:rFonts w:ascii="Arial" w:hAnsi="Arial" w:cs="Arial"/>
          <w:b/>
          <w:sz w:val="18"/>
          <w:szCs w:val="18"/>
        </w:rPr>
      </w:pPr>
      <w:r w:rsidRPr="00D23B15">
        <w:rPr>
          <w:rFonts w:ascii="Arial" w:hAnsi="Arial" w:cs="Arial"/>
          <w:b/>
          <w:sz w:val="18"/>
          <w:szCs w:val="18"/>
        </w:rPr>
        <w:t xml:space="preserve">Oficio nº </w:t>
      </w:r>
      <w:r w:rsidR="0085442C">
        <w:rPr>
          <w:rFonts w:ascii="Arial" w:hAnsi="Arial" w:cs="Arial"/>
          <w:b/>
          <w:color w:val="FF0000"/>
          <w:sz w:val="18"/>
          <w:szCs w:val="18"/>
        </w:rPr>
        <w:t xml:space="preserve">   </w:t>
      </w:r>
      <w:r w:rsidR="00E22DEF">
        <w:rPr>
          <w:rFonts w:ascii="Arial" w:hAnsi="Arial" w:cs="Arial"/>
          <w:b/>
          <w:color w:val="FF0000"/>
          <w:sz w:val="18"/>
          <w:szCs w:val="18"/>
        </w:rPr>
        <w:t xml:space="preserve">   </w:t>
      </w:r>
      <w:r w:rsidRPr="008F379B">
        <w:rPr>
          <w:rFonts w:ascii="Arial" w:hAnsi="Arial" w:cs="Arial"/>
          <w:b/>
          <w:color w:val="FF0000"/>
          <w:sz w:val="18"/>
          <w:szCs w:val="18"/>
        </w:rPr>
        <w:t>/202</w:t>
      </w:r>
      <w:r w:rsidR="00220E24">
        <w:rPr>
          <w:rFonts w:ascii="Arial" w:hAnsi="Arial" w:cs="Arial"/>
          <w:b/>
          <w:color w:val="FF0000"/>
          <w:sz w:val="18"/>
          <w:szCs w:val="18"/>
        </w:rPr>
        <w:t>6</w:t>
      </w:r>
      <w:r w:rsidRPr="008F379B">
        <w:rPr>
          <w:rFonts w:ascii="Arial" w:hAnsi="Arial" w:cs="Arial"/>
          <w:b/>
          <w:color w:val="FF0000"/>
          <w:sz w:val="18"/>
          <w:szCs w:val="18"/>
        </w:rPr>
        <w:t xml:space="preserve">                                             </w:t>
      </w:r>
    </w:p>
    <w:p w14:paraId="25C4E005" w14:textId="2EF5C688" w:rsidR="00FE2424" w:rsidRPr="00D23B15" w:rsidRDefault="00D23B15" w:rsidP="00220E24">
      <w:pPr>
        <w:jc w:val="right"/>
        <w:rPr>
          <w:rFonts w:ascii="Arial" w:hAnsi="Arial" w:cs="Arial"/>
          <w:b/>
          <w:sz w:val="18"/>
          <w:szCs w:val="18"/>
        </w:rPr>
      </w:pPr>
      <w:r w:rsidRPr="00D23B15">
        <w:rPr>
          <w:rFonts w:ascii="Arial" w:hAnsi="Arial" w:cs="Arial"/>
          <w:b/>
          <w:sz w:val="18"/>
          <w:szCs w:val="18"/>
        </w:rPr>
        <w:t xml:space="preserve">Faxinal, </w:t>
      </w:r>
      <w:r w:rsidR="00220E24">
        <w:rPr>
          <w:rFonts w:ascii="Arial" w:hAnsi="Arial" w:cs="Arial"/>
          <w:b/>
          <w:sz w:val="18"/>
          <w:szCs w:val="18"/>
        </w:rPr>
        <w:t>10</w:t>
      </w:r>
      <w:r w:rsidR="001B3CDA">
        <w:rPr>
          <w:rFonts w:ascii="Arial" w:hAnsi="Arial" w:cs="Arial"/>
          <w:b/>
          <w:sz w:val="18"/>
          <w:szCs w:val="18"/>
        </w:rPr>
        <w:t xml:space="preserve"> </w:t>
      </w:r>
      <w:r w:rsidRPr="00D23B15">
        <w:rPr>
          <w:rFonts w:ascii="Arial" w:hAnsi="Arial" w:cs="Arial"/>
          <w:b/>
          <w:sz w:val="18"/>
          <w:szCs w:val="18"/>
        </w:rPr>
        <w:t xml:space="preserve">de </w:t>
      </w:r>
      <w:r w:rsidR="00220E24">
        <w:rPr>
          <w:rFonts w:ascii="Arial" w:hAnsi="Arial" w:cs="Arial"/>
          <w:b/>
          <w:sz w:val="18"/>
          <w:szCs w:val="18"/>
        </w:rPr>
        <w:t>fevereiro</w:t>
      </w:r>
      <w:r w:rsidR="00381E36">
        <w:rPr>
          <w:rFonts w:ascii="Arial" w:hAnsi="Arial" w:cs="Arial"/>
          <w:b/>
          <w:sz w:val="18"/>
          <w:szCs w:val="18"/>
        </w:rPr>
        <w:t xml:space="preserve"> </w:t>
      </w:r>
      <w:r w:rsidRPr="00D23B15">
        <w:rPr>
          <w:rFonts w:ascii="Arial" w:hAnsi="Arial" w:cs="Arial"/>
          <w:b/>
          <w:sz w:val="18"/>
          <w:szCs w:val="18"/>
        </w:rPr>
        <w:t>de 202</w:t>
      </w:r>
      <w:r w:rsidR="00220E24">
        <w:rPr>
          <w:rFonts w:ascii="Arial" w:hAnsi="Arial" w:cs="Arial"/>
          <w:b/>
          <w:sz w:val="18"/>
          <w:szCs w:val="18"/>
        </w:rPr>
        <w:t>6</w:t>
      </w:r>
    </w:p>
    <w:p w14:paraId="210E205C" w14:textId="3AB27D3B" w:rsidR="00FE2424" w:rsidRPr="00220E24" w:rsidRDefault="00D23B15" w:rsidP="00220E24">
      <w:pPr>
        <w:jc w:val="center"/>
        <w:rPr>
          <w:rFonts w:ascii="Arial" w:hAnsi="Arial" w:cs="Arial"/>
          <w:b/>
          <w:sz w:val="24"/>
          <w:szCs w:val="24"/>
        </w:rPr>
      </w:pPr>
      <w:r w:rsidRPr="00220E24">
        <w:rPr>
          <w:rFonts w:ascii="Arial" w:hAnsi="Arial" w:cs="Arial"/>
          <w:b/>
          <w:sz w:val="24"/>
          <w:szCs w:val="24"/>
        </w:rPr>
        <w:t>DOCUMENTO DE FORMALIZAÇÃO DA DEMANDA DE CONTRATAÇÃO/AQUISIÇÃO</w:t>
      </w:r>
    </w:p>
    <w:tbl>
      <w:tblPr>
        <w:tblStyle w:val="Tabelacomgrade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611"/>
        <w:gridCol w:w="2856"/>
        <w:gridCol w:w="1923"/>
        <w:gridCol w:w="1306"/>
        <w:gridCol w:w="122"/>
        <w:gridCol w:w="978"/>
        <w:gridCol w:w="450"/>
        <w:gridCol w:w="1428"/>
      </w:tblGrid>
      <w:tr w:rsidR="00D23B15" w:rsidRPr="00D23B15" w14:paraId="05BED458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59A40E20" w14:textId="1D21D6C8" w:rsidR="00D23B15" w:rsidRPr="00D23B15" w:rsidRDefault="00D23B15" w:rsidP="00D23B15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PREFEITURA MUNICIPAL DE FAXINAL</w:t>
            </w:r>
          </w:p>
        </w:tc>
      </w:tr>
      <w:tr w:rsidR="00D23B15" w:rsidRPr="00D23B15" w14:paraId="5D16EC02" w14:textId="77777777" w:rsidTr="006E2459">
        <w:trPr>
          <w:jc w:val="center"/>
        </w:trPr>
        <w:tc>
          <w:tcPr>
            <w:tcW w:w="10491" w:type="dxa"/>
            <w:gridSpan w:val="9"/>
          </w:tcPr>
          <w:p w14:paraId="04E4EAF8" w14:textId="2153838D" w:rsidR="00D23B15" w:rsidRPr="00D23B15" w:rsidRDefault="00E861F7" w:rsidP="00D23B1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Departamento </w:t>
            </w:r>
            <w:r w:rsidR="008F379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EC11E0">
              <w:rPr>
                <w:rFonts w:ascii="Arial" w:hAnsi="Arial" w:cs="Arial"/>
                <w:sz w:val="18"/>
                <w:szCs w:val="18"/>
              </w:rPr>
              <w:t>Agricultura e Pecuaria</w:t>
            </w:r>
          </w:p>
        </w:tc>
      </w:tr>
      <w:tr w:rsidR="003F0C5B" w:rsidRPr="00D23B15" w14:paraId="51494961" w14:textId="77777777" w:rsidTr="006E2459">
        <w:trPr>
          <w:jc w:val="center"/>
        </w:trPr>
        <w:tc>
          <w:tcPr>
            <w:tcW w:w="10491" w:type="dxa"/>
            <w:gridSpan w:val="9"/>
          </w:tcPr>
          <w:p w14:paraId="2BE47DE8" w14:textId="77777777" w:rsidR="003F0C5B" w:rsidRDefault="003F0C5B" w:rsidP="00D23B15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12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Responsável pela Demanda: </w:t>
            </w:r>
          </w:p>
          <w:p w14:paraId="7DC84158" w14:textId="77777777" w:rsidR="00EC11E0" w:rsidRDefault="00EC11E0" w:rsidP="00EC11E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REGINALDO ANTONIO PAVESI </w:t>
            </w:r>
            <w:r w:rsidR="00172914" w:rsidRPr="009412FA">
              <w:rPr>
                <w:rFonts w:ascii="Arial" w:hAnsi="Arial" w:cs="Arial"/>
                <w:bCs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/>
                <w:sz w:val="18"/>
                <w:szCs w:val="18"/>
              </w:rPr>
              <w:t>SECRETÁRIO DE AGRICULTURA E PECUÁRIA</w:t>
            </w:r>
          </w:p>
          <w:p w14:paraId="0B803A4D" w14:textId="5A894342" w:rsidR="003F0C5B" w:rsidRPr="009412FA" w:rsidRDefault="003F0C5B" w:rsidP="00172914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23B15" w:rsidRPr="00D23B15" w14:paraId="3F61CB0C" w14:textId="77777777" w:rsidTr="006E2459">
        <w:trPr>
          <w:trHeight w:val="247"/>
          <w:jc w:val="center"/>
        </w:trPr>
        <w:tc>
          <w:tcPr>
            <w:tcW w:w="10491" w:type="dxa"/>
            <w:gridSpan w:val="9"/>
          </w:tcPr>
          <w:p w14:paraId="53214BB2" w14:textId="7422F73A" w:rsidR="00D23B15" w:rsidRPr="00D23B15" w:rsidRDefault="00D23B15" w:rsidP="00D23B1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9412FA">
              <w:rPr>
                <w:rFonts w:ascii="Arial" w:hAnsi="Arial" w:cs="Arial"/>
                <w:b/>
                <w:bCs/>
                <w:sz w:val="18"/>
                <w:szCs w:val="18"/>
              </w:rPr>
              <w:t>PARA:</w:t>
            </w:r>
            <w:r w:rsidRPr="00D23B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861F7">
              <w:rPr>
                <w:rFonts w:ascii="Arial" w:hAnsi="Arial" w:cs="Arial"/>
                <w:sz w:val="18"/>
                <w:szCs w:val="18"/>
              </w:rPr>
              <w:t xml:space="preserve">Departamento </w:t>
            </w:r>
            <w:r w:rsidR="008F379B">
              <w:rPr>
                <w:rFonts w:ascii="Arial" w:hAnsi="Arial" w:cs="Arial"/>
                <w:sz w:val="18"/>
                <w:szCs w:val="18"/>
              </w:rPr>
              <w:t>de Compras e Licitação</w:t>
            </w:r>
            <w:r w:rsidR="00E9645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23B15" w:rsidRPr="00D23B15" w14:paraId="09027812" w14:textId="77777777" w:rsidTr="006E2459">
        <w:trPr>
          <w:trHeight w:val="247"/>
          <w:jc w:val="center"/>
        </w:trPr>
        <w:tc>
          <w:tcPr>
            <w:tcW w:w="10491" w:type="dxa"/>
            <w:gridSpan w:val="9"/>
            <w:tcBorders>
              <w:bottom w:val="single" w:sz="4" w:space="0" w:color="auto"/>
            </w:tcBorders>
          </w:tcPr>
          <w:p w14:paraId="25B76DF8" w14:textId="14D5A8B7" w:rsidR="00D23B15" w:rsidRPr="00D23B15" w:rsidRDefault="00D23B15" w:rsidP="00D23B1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9412FA">
              <w:rPr>
                <w:rFonts w:ascii="Arial" w:hAnsi="Arial" w:cs="Arial"/>
                <w:b/>
                <w:bCs/>
                <w:sz w:val="18"/>
                <w:szCs w:val="18"/>
              </w:rPr>
              <w:t>ASSUNTO</w:t>
            </w:r>
            <w:r w:rsidRPr="00D23B15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7B4EF0" w:rsidRPr="007B4EF0">
              <w:rPr>
                <w:rFonts w:ascii="Arial" w:hAnsi="Arial" w:cs="Arial"/>
                <w:sz w:val="18"/>
                <w:szCs w:val="18"/>
              </w:rPr>
              <w:t>Formalização de Demanda para aquisição de pulverizador hidráulico, por meio de dispensa de licitação com disputa, nos termos da Lei nº 14.133/2021.</w:t>
            </w:r>
          </w:p>
        </w:tc>
      </w:tr>
      <w:tr w:rsidR="00D23B15" w:rsidRPr="00D23B15" w14:paraId="1CE03F98" w14:textId="77777777" w:rsidTr="006E2459">
        <w:trPr>
          <w:jc w:val="center"/>
        </w:trPr>
        <w:tc>
          <w:tcPr>
            <w:tcW w:w="10491" w:type="dxa"/>
            <w:gridSpan w:val="9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4F02C4C" w14:textId="77777777" w:rsidR="00D23B15" w:rsidRPr="003F0C5B" w:rsidRDefault="00D23B15" w:rsidP="00D23B15">
            <w:pPr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F0C5B">
              <w:rPr>
                <w:rFonts w:ascii="Arial" w:hAnsi="Arial" w:cs="Arial"/>
                <w:b/>
                <w:sz w:val="18"/>
                <w:szCs w:val="18"/>
              </w:rPr>
              <w:t>OBJETO DA CONTRATAÇÃO</w:t>
            </w:r>
          </w:p>
        </w:tc>
      </w:tr>
      <w:tr w:rsidR="00A40618" w:rsidRPr="00D23B15" w14:paraId="39E576FE" w14:textId="77777777" w:rsidTr="00291F1F">
        <w:trPr>
          <w:jc w:val="center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1F477D8" w14:textId="141E4868" w:rsidR="00A40618" w:rsidRPr="00CF3274" w:rsidRDefault="00A40618" w:rsidP="00E91AA0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6696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</w:tcPr>
          <w:p w14:paraId="64A75DF9" w14:textId="2F010495" w:rsidR="00A40618" w:rsidRPr="00D23B15" w:rsidRDefault="00A40618" w:rsidP="00E91AA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18"/>
                <w:szCs w:val="18"/>
              </w:rPr>
              <w:t>Descrição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7AA67A33" w14:textId="55199049" w:rsidR="00A40618" w:rsidRPr="00901196" w:rsidRDefault="00A40618" w:rsidP="00E91AA0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18"/>
                <w:szCs w:val="18"/>
              </w:rPr>
              <w:t>Unidade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5FAAE379" w14:textId="50C11749" w:rsidR="00A40618" w:rsidRPr="00D23B15" w:rsidRDefault="00A40618" w:rsidP="00E91AA0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18"/>
                <w:szCs w:val="18"/>
              </w:rPr>
              <w:t xml:space="preserve">Quantidade </w:t>
            </w:r>
          </w:p>
        </w:tc>
      </w:tr>
      <w:tr w:rsidR="004C314A" w:rsidRPr="00D23B15" w14:paraId="29D565A7" w14:textId="77777777" w:rsidTr="00AD12B2">
        <w:trPr>
          <w:jc w:val="center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E980BBC" w14:textId="2E0AA0A9" w:rsidR="004C314A" w:rsidRPr="00E671C7" w:rsidRDefault="004C314A" w:rsidP="004C31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696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4DA15BC1" w14:textId="77A4DCAC" w:rsidR="004C314A" w:rsidRPr="00D25791" w:rsidRDefault="007B4EF0" w:rsidP="00D25791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7B4EF0">
              <w:rPr>
                <w:rFonts w:ascii="Arial" w:hAnsi="Arial" w:cs="Arial"/>
                <w:b/>
                <w:bCs/>
                <w:sz w:val="18"/>
                <w:szCs w:val="18"/>
              </w:rPr>
              <w:t>Pulverizador hidráulico, com capacidade mínima de 600 (seiscentos) litros, equipado com barras de pulverização centrais, acionamento por cardan, mangueira de no mínimo 15 metros e lança para pulverização, adequado para uso em atividades de manutenção e serviços operacionais do Município, conforme especificações técnicas a serem detalhadas no Termo de Referência.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4249CA8A" w14:textId="19917757" w:rsidR="004C314A" w:rsidRPr="00E671C7" w:rsidRDefault="00265D77" w:rsidP="004C31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3EBD84A" w14:textId="6865FA75" w:rsidR="004C314A" w:rsidRPr="00E671C7" w:rsidRDefault="00265D77" w:rsidP="00265D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</w:tr>
      <w:tr w:rsidR="004C314A" w:rsidRPr="00D23B15" w14:paraId="78127CD9" w14:textId="77777777" w:rsidTr="006E2459">
        <w:trPr>
          <w:jc w:val="center"/>
        </w:trPr>
        <w:tc>
          <w:tcPr>
            <w:tcW w:w="10491" w:type="dxa"/>
            <w:gridSpan w:val="9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B293CE8" w14:textId="77F86237" w:rsidR="004C314A" w:rsidRPr="00E671C7" w:rsidRDefault="004C314A" w:rsidP="004C314A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671C7">
              <w:rPr>
                <w:rFonts w:ascii="Arial" w:hAnsi="Arial" w:cs="Arial"/>
                <w:b/>
                <w:bCs/>
                <w:sz w:val="18"/>
                <w:szCs w:val="18"/>
              </w:rPr>
              <w:t>2. JUSTIFICATIVA DA NECESSIDADE DA CONTRATAÇÃO, CONSIDERANDO O PLANEJAMENTO INSTITUCIONAL, SE FOR O CASO.</w:t>
            </w:r>
          </w:p>
        </w:tc>
      </w:tr>
      <w:tr w:rsidR="004C314A" w:rsidRPr="00D23B15" w14:paraId="001D2C29" w14:textId="77777777" w:rsidTr="006E2459">
        <w:trPr>
          <w:jc w:val="center"/>
        </w:trPr>
        <w:tc>
          <w:tcPr>
            <w:tcW w:w="10491" w:type="dxa"/>
            <w:gridSpan w:val="9"/>
          </w:tcPr>
          <w:p w14:paraId="184A6BE8" w14:textId="4CD52C0F" w:rsidR="007B4EF0" w:rsidRPr="007B4EF0" w:rsidRDefault="007B4EF0" w:rsidP="007B4EF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EF0">
              <w:rPr>
                <w:rFonts w:ascii="Arial" w:hAnsi="Arial" w:cs="Arial"/>
                <w:sz w:val="18"/>
                <w:szCs w:val="18"/>
              </w:rPr>
              <w:t>A presente contratação justifica-se pela necessidade de dotar o Município de equipamento adequado para a execução de serviços operacionais essenciais, tais como atividades de pulverização, controle, manutenção e apoio às ações desenvolvidas pelas equipes responsáveis pela conservação de áreas públicas</w:t>
            </w:r>
            <w:r w:rsidR="000B234F">
              <w:rPr>
                <w:rFonts w:ascii="Arial" w:hAnsi="Arial" w:cs="Arial"/>
                <w:sz w:val="18"/>
                <w:szCs w:val="18"/>
              </w:rPr>
              <w:t xml:space="preserve"> rurais</w:t>
            </w:r>
            <w:r w:rsidRPr="007B4EF0">
              <w:rPr>
                <w:rFonts w:ascii="Arial" w:hAnsi="Arial" w:cs="Arial"/>
                <w:sz w:val="18"/>
                <w:szCs w:val="18"/>
              </w:rPr>
              <w:t>, vias</w:t>
            </w:r>
            <w:r w:rsidR="000B234F">
              <w:rPr>
                <w:rFonts w:ascii="Arial" w:hAnsi="Arial" w:cs="Arial"/>
                <w:sz w:val="18"/>
                <w:szCs w:val="18"/>
              </w:rPr>
              <w:t xml:space="preserve"> rurais </w:t>
            </w:r>
            <w:r w:rsidRPr="007B4EF0">
              <w:rPr>
                <w:rFonts w:ascii="Arial" w:hAnsi="Arial" w:cs="Arial"/>
                <w:sz w:val="18"/>
                <w:szCs w:val="18"/>
              </w:rPr>
              <w:t xml:space="preserve">, espaços institucionais </w:t>
            </w:r>
            <w:r w:rsidR="000B234F">
              <w:rPr>
                <w:rFonts w:ascii="Arial" w:hAnsi="Arial" w:cs="Arial"/>
                <w:sz w:val="18"/>
                <w:szCs w:val="18"/>
              </w:rPr>
              <w:t xml:space="preserve">rurais </w:t>
            </w:r>
            <w:r w:rsidRPr="007B4EF0">
              <w:rPr>
                <w:rFonts w:ascii="Arial" w:hAnsi="Arial" w:cs="Arial"/>
                <w:sz w:val="18"/>
                <w:szCs w:val="18"/>
              </w:rPr>
              <w:t xml:space="preserve">e demais locais </w:t>
            </w:r>
            <w:r w:rsidR="000B234F">
              <w:rPr>
                <w:rFonts w:ascii="Arial" w:hAnsi="Arial" w:cs="Arial"/>
                <w:sz w:val="18"/>
                <w:szCs w:val="18"/>
              </w:rPr>
              <w:t xml:space="preserve">rurais </w:t>
            </w:r>
            <w:r w:rsidRPr="007B4EF0">
              <w:rPr>
                <w:rFonts w:ascii="Arial" w:hAnsi="Arial" w:cs="Arial"/>
                <w:sz w:val="18"/>
                <w:szCs w:val="18"/>
              </w:rPr>
              <w:t>sob responsabilidade da Administração Municipal.</w:t>
            </w:r>
          </w:p>
          <w:p w14:paraId="7A1A69EF" w14:textId="77777777" w:rsidR="007B4EF0" w:rsidRPr="007B4EF0" w:rsidRDefault="007B4EF0" w:rsidP="007B4EF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EF0">
              <w:rPr>
                <w:rFonts w:ascii="Arial" w:hAnsi="Arial" w:cs="Arial"/>
                <w:sz w:val="18"/>
                <w:szCs w:val="18"/>
              </w:rPr>
              <w:t>O pulverizador hidráulico objeto desta contratação constitui ferramenta indispensável para a execução eficiente, segura e padronizada dessas atividades, contribuindo para a melhoria da qualidade dos serviços prestados à população, a otimização do tempo de trabalho das equipes operacionais e a racionalização do uso de recursos públicos, em observância aos princípios da eficiência, economicidade e interesse público.</w:t>
            </w:r>
          </w:p>
          <w:p w14:paraId="625F010A" w14:textId="77777777" w:rsidR="007B4EF0" w:rsidRPr="007B4EF0" w:rsidRDefault="007B4EF0" w:rsidP="007B4EF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EF0">
              <w:rPr>
                <w:rFonts w:ascii="Arial" w:hAnsi="Arial" w:cs="Arial"/>
                <w:sz w:val="18"/>
                <w:szCs w:val="18"/>
              </w:rPr>
              <w:t xml:space="preserve">Ressalta-se que a demanda apresenta caráter pontual e específico, não sendo recomendável a adoção de contratação continuada ou de Sistema de Registro de Preços, razão pela qual a aquisição por meio de </w:t>
            </w:r>
            <w:r w:rsidRPr="007B4EF0">
              <w:rPr>
                <w:rFonts w:ascii="Arial" w:hAnsi="Arial" w:cs="Arial"/>
                <w:b/>
                <w:bCs/>
                <w:sz w:val="18"/>
                <w:szCs w:val="18"/>
              </w:rPr>
              <w:t>dispensa de licitação com disputa</w:t>
            </w:r>
            <w:r w:rsidRPr="007B4EF0">
              <w:rPr>
                <w:rFonts w:ascii="Arial" w:hAnsi="Arial" w:cs="Arial"/>
                <w:sz w:val="18"/>
                <w:szCs w:val="18"/>
              </w:rPr>
              <w:t xml:space="preserve"> mostra-se a solução mais adequada, por permitir a obtenção da proposta mais vantajosa, com observância da competitividade e da transparência, nos termos da Lei nº 14.133/2021.</w:t>
            </w:r>
          </w:p>
          <w:p w14:paraId="71B7C95A" w14:textId="77777777" w:rsidR="007B4EF0" w:rsidRPr="007B4EF0" w:rsidRDefault="007B4EF0" w:rsidP="007B4EF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EF0">
              <w:rPr>
                <w:rFonts w:ascii="Arial" w:hAnsi="Arial" w:cs="Arial"/>
                <w:sz w:val="18"/>
                <w:szCs w:val="18"/>
              </w:rPr>
              <w:t>Quanto ao planejamento institucional, a contratação encontra amparo nas necessidades operacionais rotineiras das unidades administrativas envolvidas, estando alinhada às ações e metas de manutenção e conservação previstas no planejamento interno do Município, ainda que não haja previsão específica no Plano Anual de Contratações, situação que não impede a contratação, desde que devidamente justificada, conforme a legislação vigente.</w:t>
            </w:r>
          </w:p>
          <w:p w14:paraId="368AA65E" w14:textId="38B2BCDF" w:rsidR="004C314A" w:rsidRPr="00E861F7" w:rsidRDefault="004C314A" w:rsidP="004C31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314A" w:rsidRPr="00D23B15" w14:paraId="2EDA8F8B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7A33C35C" w14:textId="67A3E2F6" w:rsidR="004C314A" w:rsidRPr="00D23B15" w:rsidRDefault="004C314A" w:rsidP="004C314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sz w:val="18"/>
                <w:szCs w:val="18"/>
              </w:rPr>
              <w:t>3. QUANTIDADE A SER CONTRATADA (MEMÓRIA DE CÁLCULO)</w:t>
            </w:r>
          </w:p>
        </w:tc>
      </w:tr>
      <w:tr w:rsidR="004C314A" w:rsidRPr="00D23B15" w14:paraId="24EDC565" w14:textId="77777777" w:rsidTr="006E2459">
        <w:trPr>
          <w:jc w:val="center"/>
        </w:trPr>
        <w:tc>
          <w:tcPr>
            <w:tcW w:w="10491" w:type="dxa"/>
            <w:gridSpan w:val="9"/>
          </w:tcPr>
          <w:p w14:paraId="290BD2C9" w14:textId="77777777" w:rsidR="007B4EF0" w:rsidRPr="007B4EF0" w:rsidRDefault="007B4EF0" w:rsidP="007B4EF0">
            <w:pPr>
              <w:pStyle w:val="TableParagraph"/>
              <w:spacing w:before="9"/>
              <w:ind w:left="84"/>
              <w:rPr>
                <w:sz w:val="18"/>
                <w:szCs w:val="18"/>
              </w:rPr>
            </w:pPr>
            <w:r w:rsidRPr="007B4EF0">
              <w:rPr>
                <w:sz w:val="18"/>
                <w:szCs w:val="18"/>
              </w:rPr>
              <w:t>A quantidade a ser contratada foi definida com base na necessidade atual e imediata da Administração Municipal, considerando a natureza pontual da demanda e a finalidade específica de utilização do equipamento.</w:t>
            </w:r>
          </w:p>
          <w:p w14:paraId="45A2361F" w14:textId="77777777" w:rsidR="007B4EF0" w:rsidRPr="007B4EF0" w:rsidRDefault="007B4EF0" w:rsidP="007B4EF0">
            <w:pPr>
              <w:pStyle w:val="TableParagraph"/>
              <w:spacing w:before="9"/>
              <w:ind w:left="84"/>
              <w:rPr>
                <w:sz w:val="18"/>
                <w:szCs w:val="18"/>
              </w:rPr>
            </w:pPr>
            <w:r w:rsidRPr="007B4EF0">
              <w:rPr>
                <w:sz w:val="18"/>
                <w:szCs w:val="18"/>
              </w:rPr>
              <w:t xml:space="preserve">Dessa forma, estima-se a aquisição de </w:t>
            </w:r>
            <w:r w:rsidRPr="007B4EF0">
              <w:rPr>
                <w:b/>
                <w:bCs/>
                <w:sz w:val="18"/>
                <w:szCs w:val="18"/>
              </w:rPr>
              <w:t>01 (uma) unidade de pulverizador hidráulico</w:t>
            </w:r>
            <w:r w:rsidRPr="007B4EF0">
              <w:rPr>
                <w:sz w:val="18"/>
                <w:szCs w:val="18"/>
              </w:rPr>
              <w:t>, quantidade suficiente para atender às demandas operacionais previstas, não se mostrando necessária a aquisição de quantitativo superior, sob pena de gerar ociosidade do equipamento e comprometimento da economicidade da contratação.</w:t>
            </w:r>
          </w:p>
          <w:p w14:paraId="7B031993" w14:textId="77777777" w:rsidR="007B4EF0" w:rsidRPr="007B4EF0" w:rsidRDefault="007B4EF0" w:rsidP="007B4EF0">
            <w:pPr>
              <w:pStyle w:val="TableParagraph"/>
              <w:spacing w:before="9"/>
              <w:ind w:left="84"/>
              <w:rPr>
                <w:sz w:val="18"/>
                <w:szCs w:val="18"/>
              </w:rPr>
            </w:pPr>
            <w:r w:rsidRPr="007B4EF0">
              <w:rPr>
                <w:sz w:val="18"/>
                <w:szCs w:val="18"/>
              </w:rPr>
              <w:t>Ressalta-se que a definição do quantitativo observou critérios de razoabilidade, eficiência e interesse público, estando compatível com a capacidade operacional das equipes responsáveis pela utilização do equipamento e com as reais necessidades do Município no momento da contratação.</w:t>
            </w:r>
          </w:p>
          <w:p w14:paraId="4AE74278" w14:textId="38B4405A" w:rsidR="004C314A" w:rsidRPr="007B4EF0" w:rsidRDefault="004C314A" w:rsidP="0071209F">
            <w:pPr>
              <w:pStyle w:val="TableParagraph"/>
              <w:spacing w:before="9"/>
              <w:ind w:left="84"/>
              <w:rPr>
                <w:sz w:val="18"/>
                <w:szCs w:val="18"/>
                <w:lang w:val="pt-BR"/>
              </w:rPr>
            </w:pPr>
          </w:p>
        </w:tc>
      </w:tr>
      <w:tr w:rsidR="004C314A" w:rsidRPr="00D23B15" w14:paraId="1CA6F0AE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50BA7853" w14:textId="4896EB59" w:rsidR="004C314A" w:rsidRPr="00D23B15" w:rsidRDefault="004C314A" w:rsidP="004C314A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4. PREVISÃO DOS VALORES DA DEMANDA</w:t>
            </w:r>
          </w:p>
        </w:tc>
      </w:tr>
      <w:tr w:rsidR="004C314A" w:rsidRPr="00D23B15" w14:paraId="0A1F95E1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FFFFFF" w:themeFill="background1"/>
          </w:tcPr>
          <w:p w14:paraId="18B436BD" w14:textId="77777777" w:rsidR="00B312BC" w:rsidRPr="00B312BC" w:rsidRDefault="00B312BC" w:rsidP="00B312BC">
            <w:p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sz w:val="18"/>
                <w:szCs w:val="18"/>
              </w:rPr>
              <w:t xml:space="preserve">A previsão dos valores da demanda foi estimada com base em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pesquisa de preços realizada em conformidade com a Lei nº 14.133/2021 e com a Instrução Normativa nº 65/2021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utilizando como fontes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contratações públicas similares disponíveis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no Portal Nacional de Contratações Públicas (PNCP)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por meio de ferramenta especializada de banco de preços, bem como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orçamento obtido diretamente junto ao mercado fornecedor</w:t>
            </w:r>
            <w:r w:rsidRPr="00B312B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4A4B7C4" w14:textId="77777777" w:rsidR="00B312BC" w:rsidRPr="00B312BC" w:rsidRDefault="00B312BC" w:rsidP="00B312BC">
            <w:p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sz w:val="18"/>
                <w:szCs w:val="18"/>
              </w:rPr>
              <w:t xml:space="preserve">Foram identificados valores de referência provenientes de contratações públicas recentes, cujo valor médio apurado foi de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R$ 25.800,00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bem como orçamento direto junto a fornecedor, apresentando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valor inferior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no montante de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R$ 20.700,00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o qual se mostrou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compatível com a realidade de mercado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 e com as características gerais do objeto.</w:t>
            </w:r>
          </w:p>
          <w:p w14:paraId="4E2AC281" w14:textId="77777777" w:rsidR="00B312BC" w:rsidRPr="00B312BC" w:rsidRDefault="00B312BC" w:rsidP="00B312BC">
            <w:p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sz w:val="18"/>
                <w:szCs w:val="18"/>
              </w:rPr>
              <w:t xml:space="preserve">Considerando o objetivo de assegurar a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seleção da proposta mais vantajosa para a Administração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, bem como os princípios da economicidade e eficiência, adotou-se como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valor estimado da contratação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menor valor obtido na pesquisa</w:t>
            </w:r>
            <w:r w:rsidRPr="00B312BC">
              <w:rPr>
                <w:rFonts w:ascii="Arial" w:hAnsi="Arial" w:cs="Arial"/>
                <w:sz w:val="18"/>
                <w:szCs w:val="18"/>
              </w:rPr>
              <w:t>, qual seja:</w:t>
            </w:r>
          </w:p>
          <w:p w14:paraId="5974A2B5" w14:textId="77777777" w:rsidR="00B312BC" w:rsidRPr="00B312BC" w:rsidRDefault="00B312BC" w:rsidP="00B312BC">
            <w:pPr>
              <w:numPr>
                <w:ilvl w:val="0"/>
                <w:numId w:val="45"/>
              </w:num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Valor unitário estimado: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 R$ 20.700,00</w:t>
            </w:r>
          </w:p>
          <w:p w14:paraId="6A92DD68" w14:textId="77777777" w:rsidR="00B312BC" w:rsidRPr="00B312BC" w:rsidRDefault="00B312BC" w:rsidP="00B312BC">
            <w:pPr>
              <w:numPr>
                <w:ilvl w:val="0"/>
                <w:numId w:val="45"/>
              </w:num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Quantidade: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 01 (uma) unidade</w:t>
            </w:r>
          </w:p>
          <w:p w14:paraId="1F44CEF4" w14:textId="77777777" w:rsidR="00B312BC" w:rsidRPr="00B312BC" w:rsidRDefault="00B312BC" w:rsidP="00B312BC">
            <w:pPr>
              <w:numPr>
                <w:ilvl w:val="0"/>
                <w:numId w:val="45"/>
              </w:num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Valor global estimado da contratação:</w:t>
            </w:r>
            <w:r w:rsidRPr="00B312B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R$ 20.700,00</w:t>
            </w:r>
          </w:p>
          <w:p w14:paraId="2DC416E5" w14:textId="77777777" w:rsidR="00B312BC" w:rsidRPr="00B312BC" w:rsidRDefault="00B312BC" w:rsidP="00B312BC">
            <w:pPr>
              <w:rPr>
                <w:rFonts w:ascii="Arial" w:hAnsi="Arial" w:cs="Arial"/>
                <w:sz w:val="18"/>
                <w:szCs w:val="18"/>
              </w:rPr>
            </w:pPr>
            <w:r w:rsidRPr="00B312BC">
              <w:rPr>
                <w:rFonts w:ascii="Arial" w:hAnsi="Arial" w:cs="Arial"/>
                <w:sz w:val="18"/>
                <w:szCs w:val="18"/>
              </w:rPr>
              <w:t xml:space="preserve">Ressalta-se que o valor indicado possui caráter </w:t>
            </w:r>
            <w:r w:rsidRPr="00B312BC">
              <w:rPr>
                <w:rFonts w:ascii="Arial" w:hAnsi="Arial" w:cs="Arial"/>
                <w:b/>
                <w:bCs/>
                <w:sz w:val="18"/>
                <w:szCs w:val="18"/>
              </w:rPr>
              <w:t>estimativo</w:t>
            </w:r>
            <w:r w:rsidRPr="00B312BC">
              <w:rPr>
                <w:rFonts w:ascii="Arial" w:hAnsi="Arial" w:cs="Arial"/>
                <w:sz w:val="18"/>
                <w:szCs w:val="18"/>
              </w:rPr>
              <w:t>, destinando-se exclusivamente ao planejamento da contratação e à definição do limite máximo aceitável para a disputa, podendo ser reduzido em razão da competição entre os fornecedores no âmbito da dispensa com disputa.</w:t>
            </w:r>
          </w:p>
          <w:p w14:paraId="4B6C0599" w14:textId="166AC27F" w:rsidR="004C314A" w:rsidRPr="00B312BC" w:rsidRDefault="004C314A" w:rsidP="00D2579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314A" w:rsidRPr="00D23B15" w14:paraId="4314207A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54079CB8" w14:textId="1B86471E" w:rsidR="004C314A" w:rsidRPr="006901A9" w:rsidRDefault="004C314A" w:rsidP="004C314A">
            <w:pPr>
              <w:pStyle w:val="PargrafodaLista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6901A9">
              <w:rPr>
                <w:rFonts w:ascii="Arial" w:hAnsi="Arial" w:cs="Arial"/>
                <w:b/>
                <w:sz w:val="18"/>
                <w:szCs w:val="18"/>
              </w:rPr>
              <w:lastRenderedPageBreak/>
              <w:t>PRAZO DE ENTREGA</w:t>
            </w:r>
          </w:p>
        </w:tc>
      </w:tr>
      <w:tr w:rsidR="004C314A" w:rsidRPr="00D23B15" w14:paraId="7ECDA54C" w14:textId="77777777" w:rsidTr="00A906C1">
        <w:trPr>
          <w:trHeight w:val="302"/>
          <w:jc w:val="center"/>
        </w:trPr>
        <w:tc>
          <w:tcPr>
            <w:tcW w:w="10491" w:type="dxa"/>
            <w:gridSpan w:val="9"/>
            <w:shd w:val="clear" w:color="auto" w:fill="FFFFFF" w:themeFill="background1"/>
          </w:tcPr>
          <w:p w14:paraId="21092BCC" w14:textId="287C68D3" w:rsidR="00D25791" w:rsidRPr="00D25791" w:rsidRDefault="00D25791" w:rsidP="00D2579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25791">
              <w:rPr>
                <w:rFonts w:ascii="Arial" w:hAnsi="Arial" w:cs="Arial"/>
                <w:bCs/>
                <w:sz w:val="18"/>
                <w:szCs w:val="18"/>
              </w:rPr>
              <w:t xml:space="preserve">O prazo máximo para a entrega do equipamento será de </w:t>
            </w:r>
            <w:r w:rsidRPr="00D25791">
              <w:rPr>
                <w:rFonts w:ascii="Arial" w:hAnsi="Arial" w:cs="Arial"/>
                <w:b/>
                <w:bCs/>
                <w:sz w:val="18"/>
                <w:szCs w:val="18"/>
              </w:rPr>
              <w:t>até 1</w:t>
            </w:r>
            <w:r w:rsidR="004A644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D2579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 w:rsidR="004A644B">
              <w:rPr>
                <w:rFonts w:ascii="Arial" w:hAnsi="Arial" w:cs="Arial"/>
                <w:b/>
                <w:bCs/>
                <w:sz w:val="18"/>
                <w:szCs w:val="18"/>
              </w:rPr>
              <w:t>quinze</w:t>
            </w:r>
            <w:r w:rsidRPr="00D25791">
              <w:rPr>
                <w:rFonts w:ascii="Arial" w:hAnsi="Arial" w:cs="Arial"/>
                <w:b/>
                <w:bCs/>
                <w:sz w:val="18"/>
                <w:szCs w:val="18"/>
              </w:rPr>
              <w:t>) dias corridos</w:t>
            </w:r>
            <w:r w:rsidRPr="00D25791">
              <w:rPr>
                <w:rFonts w:ascii="Arial" w:hAnsi="Arial" w:cs="Arial"/>
                <w:bCs/>
                <w:sz w:val="18"/>
                <w:szCs w:val="18"/>
              </w:rPr>
              <w:t xml:space="preserve">, contados a partir do recebimento da </w:t>
            </w:r>
            <w:r w:rsidRPr="00D25791">
              <w:rPr>
                <w:rFonts w:ascii="Arial" w:hAnsi="Arial" w:cs="Arial"/>
                <w:b/>
                <w:bCs/>
                <w:sz w:val="18"/>
                <w:szCs w:val="18"/>
              </w:rPr>
              <w:t>ordem de fornecimento</w:t>
            </w:r>
            <w:r w:rsidRPr="00D25791">
              <w:rPr>
                <w:rFonts w:ascii="Arial" w:hAnsi="Arial" w:cs="Arial"/>
                <w:bCs/>
                <w:sz w:val="18"/>
                <w:szCs w:val="18"/>
              </w:rPr>
              <w:t>, emitida pela Administração Municipal.</w:t>
            </w:r>
          </w:p>
          <w:p w14:paraId="77E1F345" w14:textId="3F3BB82D" w:rsidR="00D25791" w:rsidRPr="00D25791" w:rsidRDefault="00D25791" w:rsidP="00D2579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25791">
              <w:rPr>
                <w:rFonts w:ascii="Arial" w:hAnsi="Arial" w:cs="Arial"/>
                <w:bCs/>
                <w:sz w:val="18"/>
                <w:szCs w:val="18"/>
              </w:rPr>
              <w:t xml:space="preserve">A entrega deverá ser realizada no Almoxarifado da Secretaria Municipal de </w:t>
            </w:r>
            <w:r w:rsidR="00B312BC">
              <w:rPr>
                <w:rFonts w:ascii="Arial" w:hAnsi="Arial" w:cs="Arial"/>
                <w:bCs/>
                <w:sz w:val="18"/>
                <w:szCs w:val="18"/>
              </w:rPr>
              <w:t>Urbanismo</w:t>
            </w:r>
            <w:r w:rsidRPr="00D25791">
              <w:rPr>
                <w:rFonts w:ascii="Arial" w:hAnsi="Arial" w:cs="Arial"/>
                <w:bCs/>
                <w:sz w:val="18"/>
                <w:szCs w:val="18"/>
              </w:rPr>
              <w:t>, ou em outro local previamente indicado pela contratante, dentro do território do Município de Faxinal/PR.</w:t>
            </w:r>
          </w:p>
          <w:p w14:paraId="323E86D1" w14:textId="77777777" w:rsidR="00D25791" w:rsidRPr="00D25791" w:rsidRDefault="00D25791" w:rsidP="00D2579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25791">
              <w:rPr>
                <w:rFonts w:ascii="Arial" w:hAnsi="Arial" w:cs="Arial"/>
                <w:bCs/>
                <w:sz w:val="18"/>
                <w:szCs w:val="18"/>
              </w:rPr>
              <w:t>O cumprimento do prazo estipulado é essencial para garantir o planejamento operacional da Secretaria, sendo passível de aplicação das penalidades previstas contratualmente em caso de descumprimento injustificado.</w:t>
            </w:r>
          </w:p>
          <w:p w14:paraId="7A3C852A" w14:textId="0D141997" w:rsidR="004C314A" w:rsidRPr="003321D0" w:rsidRDefault="004C314A" w:rsidP="004C314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C314A" w:rsidRPr="00D23B15" w14:paraId="4B64E563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78C57D4D" w14:textId="7B9A10DC" w:rsidR="004C314A" w:rsidRPr="006901A9" w:rsidRDefault="004C314A" w:rsidP="004C314A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6901A9">
              <w:rPr>
                <w:rFonts w:ascii="Arial" w:hAnsi="Arial" w:cs="Arial"/>
                <w:b/>
                <w:sz w:val="18"/>
                <w:szCs w:val="18"/>
              </w:rPr>
              <w:t xml:space="preserve">6. PREVISÃO DE DATA EM QUE DEVE SER </w:t>
            </w:r>
            <w:r w:rsidRPr="006901A9">
              <w:rPr>
                <w:rFonts w:ascii="Arial" w:hAnsi="Arial" w:cs="Arial"/>
                <w:b/>
                <w:sz w:val="18"/>
                <w:szCs w:val="18"/>
                <w:u w:val="single"/>
              </w:rPr>
              <w:t>INICIADA</w:t>
            </w:r>
            <w:r w:rsidRPr="006901A9">
              <w:rPr>
                <w:rFonts w:ascii="Arial" w:hAnsi="Arial" w:cs="Arial"/>
                <w:b/>
                <w:sz w:val="18"/>
                <w:szCs w:val="18"/>
              </w:rPr>
              <w:t xml:space="preserve"> A CONTRAÇÃO:</w:t>
            </w:r>
          </w:p>
        </w:tc>
      </w:tr>
      <w:tr w:rsidR="004C314A" w:rsidRPr="00D23B15" w14:paraId="1C997832" w14:textId="77777777" w:rsidTr="006E2459">
        <w:trPr>
          <w:jc w:val="center"/>
        </w:trPr>
        <w:tc>
          <w:tcPr>
            <w:tcW w:w="10491" w:type="dxa"/>
            <w:gridSpan w:val="9"/>
          </w:tcPr>
          <w:p w14:paraId="78C0EEE3" w14:textId="2841583C" w:rsidR="004C314A" w:rsidRPr="00D23B15" w:rsidRDefault="00B312BC" w:rsidP="004C314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Fevereiro</w:t>
            </w:r>
            <w:r w:rsidR="004C314A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4C314A" w:rsidRPr="006E2459" w14:paraId="3F6D357C" w14:textId="77777777" w:rsidTr="006E2459">
        <w:trPr>
          <w:jc w:val="center"/>
        </w:trPr>
        <w:tc>
          <w:tcPr>
            <w:tcW w:w="10491" w:type="dxa"/>
            <w:gridSpan w:val="9"/>
            <w:shd w:val="clear" w:color="auto" w:fill="D9D9D9" w:themeFill="background1" w:themeFillShade="D9"/>
          </w:tcPr>
          <w:p w14:paraId="46A4E836" w14:textId="79B4F8E0" w:rsidR="004C314A" w:rsidRPr="006E2459" w:rsidRDefault="004C314A" w:rsidP="004C314A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  <w:r w:rsidRPr="006E2459">
              <w:rPr>
                <w:rFonts w:ascii="Arial" w:hAnsi="Arial" w:cs="Arial"/>
                <w:b/>
                <w:sz w:val="18"/>
                <w:szCs w:val="18"/>
              </w:rPr>
              <w:t>. INDICAÇÃO DO GESTOR</w:t>
            </w:r>
            <w:r>
              <w:rPr>
                <w:rFonts w:ascii="Arial" w:hAnsi="Arial" w:cs="Arial"/>
                <w:b/>
                <w:sz w:val="18"/>
                <w:szCs w:val="18"/>
              </w:rPr>
              <w:t>ES</w:t>
            </w:r>
            <w:r w:rsidRPr="006E2459">
              <w:rPr>
                <w:rFonts w:ascii="Arial" w:hAnsi="Arial" w:cs="Arial"/>
                <w:b/>
                <w:sz w:val="18"/>
                <w:szCs w:val="18"/>
              </w:rPr>
              <w:t xml:space="preserve"> DE CONTRATO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(*)</w:t>
            </w:r>
            <w:r w:rsidRPr="006E245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7B4EF0" w:rsidRPr="00D23B15" w14:paraId="1732BDBA" w14:textId="77777777" w:rsidTr="006E2459">
        <w:trPr>
          <w:jc w:val="center"/>
        </w:trPr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5C10759B" w14:textId="44A6669A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FUNÇÃO/CARGO</w:t>
            </w:r>
          </w:p>
        </w:tc>
        <w:tc>
          <w:tcPr>
            <w:tcW w:w="2856" w:type="dxa"/>
            <w:tcBorders>
              <w:bottom w:val="single" w:sz="4" w:space="0" w:color="auto"/>
            </w:tcBorders>
          </w:tcPr>
          <w:p w14:paraId="7E7CAA80" w14:textId="2446579E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NOME COMPLETO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14:paraId="0FA5DF9F" w14:textId="350E3904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SETOR DE LOTAÇÃO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6980989F" w14:textId="1B165066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TELEFONE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056BFF01" w14:textId="0A28C4FF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1428" w:type="dxa"/>
            <w:tcBorders>
              <w:bottom w:val="single" w:sz="4" w:space="0" w:color="auto"/>
            </w:tcBorders>
          </w:tcPr>
          <w:p w14:paraId="1B228AC7" w14:textId="57C32A12" w:rsidR="007B4EF0" w:rsidRPr="00D23B15" w:rsidRDefault="007B4EF0" w:rsidP="007B4EF0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CPF</w:t>
            </w:r>
          </w:p>
        </w:tc>
      </w:tr>
      <w:tr w:rsidR="007B4EF0" w:rsidRPr="00D23B15" w14:paraId="3B4EA630" w14:textId="77777777" w:rsidTr="006E2459">
        <w:trPr>
          <w:jc w:val="center"/>
        </w:trPr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10A53C59" w14:textId="157ED19E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Sec. Agricultura</w:t>
            </w:r>
          </w:p>
        </w:tc>
        <w:tc>
          <w:tcPr>
            <w:tcW w:w="2856" w:type="dxa"/>
            <w:tcBorders>
              <w:bottom w:val="single" w:sz="4" w:space="0" w:color="auto"/>
            </w:tcBorders>
          </w:tcPr>
          <w:p w14:paraId="2E08E984" w14:textId="4D78DC90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REGINALDO ANTONIO PAVESI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14:paraId="26F335DC" w14:textId="47A0802A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AGRICULTURA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5B6608A5" w14:textId="040781C2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43-99915-5559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746685F8" w14:textId="1FB1BCD5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342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hyperlink r:id="rId8" w:history="1">
              <w:r w:rsidRPr="00353421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agricultura@faxinal.br.gov</w:t>
              </w:r>
            </w:hyperlink>
          </w:p>
        </w:tc>
        <w:tc>
          <w:tcPr>
            <w:tcW w:w="1428" w:type="dxa"/>
            <w:tcBorders>
              <w:bottom w:val="single" w:sz="4" w:space="0" w:color="auto"/>
            </w:tcBorders>
          </w:tcPr>
          <w:p w14:paraId="1C2E67BE" w14:textId="7A96C98D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556.842.209-59</w:t>
            </w:r>
          </w:p>
        </w:tc>
      </w:tr>
      <w:tr w:rsidR="007B4EF0" w:rsidRPr="00D23B15" w14:paraId="5C7E601B" w14:textId="77777777" w:rsidTr="006E2459">
        <w:trPr>
          <w:trHeight w:val="407"/>
          <w:jc w:val="center"/>
        </w:trPr>
        <w:tc>
          <w:tcPr>
            <w:tcW w:w="10491" w:type="dxa"/>
            <w:gridSpan w:val="9"/>
            <w:tcBorders>
              <w:bottom w:val="single" w:sz="4" w:space="0" w:color="auto"/>
            </w:tcBorders>
          </w:tcPr>
          <w:p w14:paraId="2EDFD86B" w14:textId="113200E3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7. INDICAÇÃO DE FISCAIS DE CONTRATO (*):</w:t>
            </w:r>
          </w:p>
        </w:tc>
      </w:tr>
      <w:tr w:rsidR="007B4EF0" w:rsidRPr="00D23B15" w14:paraId="727BFC79" w14:textId="77777777" w:rsidTr="006E2459">
        <w:trPr>
          <w:jc w:val="center"/>
        </w:trPr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7739C079" w14:textId="556740C8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FUNÇÃO/CARGO</w:t>
            </w:r>
          </w:p>
        </w:tc>
        <w:tc>
          <w:tcPr>
            <w:tcW w:w="2856" w:type="dxa"/>
            <w:tcBorders>
              <w:bottom w:val="single" w:sz="4" w:space="0" w:color="auto"/>
            </w:tcBorders>
          </w:tcPr>
          <w:p w14:paraId="14FBBFD5" w14:textId="5E02FA1C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NOME COMPLETO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14:paraId="18FB09CD" w14:textId="008D2F2A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SETOR DE LOTAÇÃO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71B3B285" w14:textId="7C3F42C3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TELEFONE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15D4893C" w14:textId="3D8D9B54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1428" w:type="dxa"/>
            <w:tcBorders>
              <w:bottom w:val="single" w:sz="4" w:space="0" w:color="auto"/>
            </w:tcBorders>
          </w:tcPr>
          <w:p w14:paraId="15A19273" w14:textId="3B6E1C12" w:rsidR="007B4EF0" w:rsidRPr="00D23B15" w:rsidRDefault="007B4EF0" w:rsidP="007B4EF0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CPF</w:t>
            </w:r>
          </w:p>
        </w:tc>
      </w:tr>
      <w:tr w:rsidR="007B4EF0" w:rsidRPr="00D23B15" w14:paraId="161DE604" w14:textId="77777777" w:rsidTr="006E2459">
        <w:trPr>
          <w:jc w:val="center"/>
        </w:trPr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19919EBA" w14:textId="17ABE746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SECRETARIO DE OBARS E VIAÇÃO</w:t>
            </w:r>
          </w:p>
        </w:tc>
        <w:tc>
          <w:tcPr>
            <w:tcW w:w="2856" w:type="dxa"/>
            <w:tcBorders>
              <w:bottom w:val="single" w:sz="4" w:space="0" w:color="auto"/>
            </w:tcBorders>
          </w:tcPr>
          <w:p w14:paraId="77BB3A75" w14:textId="3E16CFBE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FABIANO MOREIRA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14:paraId="64BE8A86" w14:textId="0C2C941A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OBRAS E VIAÇÃO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7CD5165C" w14:textId="4CC3679E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2049">
              <w:rPr>
                <w:rFonts w:ascii="Arial" w:hAnsi="Arial" w:cs="Arial"/>
                <w:b/>
                <w:bCs/>
                <w:sz w:val="18"/>
                <w:szCs w:val="18"/>
              </w:rPr>
              <w:t>43 9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9924</w:t>
            </w:r>
            <w:r w:rsidRPr="002C2049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8501</w:t>
            </w:r>
          </w:p>
        </w:tc>
        <w:tc>
          <w:tcPr>
            <w:tcW w:w="1428" w:type="dxa"/>
            <w:gridSpan w:val="2"/>
            <w:tcBorders>
              <w:bottom w:val="single" w:sz="4" w:space="0" w:color="auto"/>
            </w:tcBorders>
          </w:tcPr>
          <w:p w14:paraId="15C7C5E7" w14:textId="7F6B0770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28" w:type="dxa"/>
            <w:tcBorders>
              <w:bottom w:val="single" w:sz="4" w:space="0" w:color="auto"/>
            </w:tcBorders>
          </w:tcPr>
          <w:p w14:paraId="2BFFF9C6" w14:textId="29FDD6E7" w:rsidR="007B4EF0" w:rsidRPr="00D23B15" w:rsidRDefault="007B4EF0" w:rsidP="007B4EF0">
            <w:p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035.279.209-43</w:t>
            </w:r>
          </w:p>
        </w:tc>
      </w:tr>
      <w:tr w:rsidR="00E22DEF" w:rsidRPr="00106BC4" w14:paraId="4B6623C3" w14:textId="77777777" w:rsidTr="006E2459">
        <w:trPr>
          <w:jc w:val="center"/>
        </w:trPr>
        <w:tc>
          <w:tcPr>
            <w:tcW w:w="104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38F043" w14:textId="5D625DC1" w:rsidR="00E22DEF" w:rsidRPr="00746338" w:rsidRDefault="00E22DEF" w:rsidP="00E22DEF">
            <w:pPr>
              <w:widowControl w:val="0"/>
              <w:suppressAutoHyphens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746338">
              <w:rPr>
                <w:rFonts w:ascii="Arial" w:hAnsi="Arial" w:cs="Arial"/>
                <w:b/>
                <w:sz w:val="18"/>
                <w:szCs w:val="18"/>
              </w:rPr>
              <w:t xml:space="preserve">. ORIGEM DOS RECURSOS </w:t>
            </w:r>
          </w:p>
        </w:tc>
      </w:tr>
      <w:tr w:rsidR="00E22DEF" w:rsidRPr="00106BC4" w14:paraId="7529D641" w14:textId="77777777" w:rsidTr="006E2459">
        <w:trPr>
          <w:jc w:val="center"/>
        </w:trPr>
        <w:tc>
          <w:tcPr>
            <w:tcW w:w="104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BC5A4" w14:textId="7055D109" w:rsidR="00E22DEF" w:rsidRPr="00CF3274" w:rsidRDefault="00E22DEF" w:rsidP="00E22DEF">
            <w:pPr>
              <w:widowControl w:val="0"/>
              <w:suppressAutoHyphens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F3274">
              <w:rPr>
                <w:w w:val="105"/>
                <w:sz w:val="20"/>
                <w:szCs w:val="20"/>
              </w:rPr>
              <w:t>Recurso livre. A</w:t>
            </w:r>
            <w:r w:rsidRPr="00CF3274">
              <w:rPr>
                <w:spacing w:val="-8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Prefeitura</w:t>
            </w:r>
            <w:r w:rsidRPr="00CF3274">
              <w:rPr>
                <w:spacing w:val="3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Municipal</w:t>
            </w:r>
            <w:r w:rsidRPr="00CF3274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de</w:t>
            </w:r>
            <w:r w:rsidRPr="00CF3274">
              <w:rPr>
                <w:spacing w:val="-11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Faxinal,</w:t>
            </w:r>
            <w:r w:rsidRPr="00CF3274">
              <w:rPr>
                <w:spacing w:val="5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arcara</w:t>
            </w:r>
            <w:r w:rsidRPr="00CF3274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com</w:t>
            </w:r>
            <w:r w:rsidRPr="00CF3274">
              <w:rPr>
                <w:spacing w:val="-3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as</w:t>
            </w:r>
            <w:r w:rsidRPr="00CF3274">
              <w:rPr>
                <w:spacing w:val="-15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despesas</w:t>
            </w:r>
            <w:r w:rsidRPr="00CF3274">
              <w:rPr>
                <w:spacing w:val="1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decorrentes</w:t>
            </w:r>
            <w:r w:rsidRPr="00CF3274">
              <w:rPr>
                <w:spacing w:val="3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w w:val="105"/>
                <w:sz w:val="20"/>
                <w:szCs w:val="20"/>
              </w:rPr>
              <w:t>do</w:t>
            </w:r>
            <w:r w:rsidRPr="00CF3274">
              <w:rPr>
                <w:spacing w:val="-12"/>
                <w:w w:val="105"/>
                <w:sz w:val="20"/>
                <w:szCs w:val="20"/>
              </w:rPr>
              <w:t xml:space="preserve"> </w:t>
            </w:r>
            <w:r w:rsidRPr="00CF3274">
              <w:rPr>
                <w:spacing w:val="-2"/>
                <w:w w:val="105"/>
                <w:sz w:val="20"/>
                <w:szCs w:val="20"/>
              </w:rPr>
              <w:t>processo.</w:t>
            </w:r>
          </w:p>
        </w:tc>
      </w:tr>
      <w:tr w:rsidR="00E22DEF" w:rsidRPr="00D23B15" w14:paraId="45CA4365" w14:textId="77777777" w:rsidTr="006E2459">
        <w:trPr>
          <w:jc w:val="center"/>
        </w:trPr>
        <w:tc>
          <w:tcPr>
            <w:tcW w:w="1049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</w:tcPr>
          <w:p w14:paraId="0B794149" w14:textId="0151CEE0" w:rsidR="00E22DEF" w:rsidRPr="00D23B15" w:rsidRDefault="00E22DEF" w:rsidP="00E22DEF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D23B15">
              <w:rPr>
                <w:rFonts w:ascii="Arial" w:hAnsi="Arial" w:cs="Arial"/>
                <w:b/>
                <w:bCs/>
                <w:sz w:val="18"/>
                <w:szCs w:val="18"/>
              </w:rPr>
              <w:t>. RESPONSABILIDADE PELA FORMALIZAÇÃO DA DEMANDA E CONTEÚDO DO DOCUMENTO:</w:t>
            </w:r>
          </w:p>
        </w:tc>
      </w:tr>
      <w:tr w:rsidR="00E22DEF" w:rsidRPr="00D23B15" w14:paraId="35AC1497" w14:textId="77777777" w:rsidTr="006E2459">
        <w:trPr>
          <w:jc w:val="center"/>
        </w:trPr>
        <w:tc>
          <w:tcPr>
            <w:tcW w:w="10491" w:type="dxa"/>
            <w:gridSpan w:val="9"/>
            <w:tcBorders>
              <w:bottom w:val="single" w:sz="4" w:space="0" w:color="auto"/>
            </w:tcBorders>
          </w:tcPr>
          <w:p w14:paraId="7B88442B" w14:textId="3C4F8731" w:rsidR="00E22DEF" w:rsidRPr="00D23B15" w:rsidRDefault="00E22DEF" w:rsidP="00E22DEF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D23B15">
              <w:rPr>
                <w:rFonts w:ascii="Arial" w:hAnsi="Arial" w:cs="Arial"/>
                <w:sz w:val="18"/>
                <w:szCs w:val="18"/>
              </w:rPr>
              <w:t xml:space="preserve">Certifico que a formalização da demanda acima identificada se faz necessária pelos motivos expostos </w:t>
            </w:r>
            <w:r>
              <w:rPr>
                <w:rFonts w:ascii="Arial" w:hAnsi="Arial" w:cs="Arial"/>
                <w:sz w:val="18"/>
                <w:szCs w:val="18"/>
              </w:rPr>
              <w:t xml:space="preserve">na Justificativa </w:t>
            </w:r>
            <w:r w:rsidRPr="00D23B15">
              <w:rPr>
                <w:rFonts w:ascii="Arial" w:hAnsi="Arial" w:cs="Arial"/>
                <w:sz w:val="18"/>
                <w:szCs w:val="18"/>
              </w:rPr>
              <w:t>do presente documento e que o mesmo traz os conteúdos previstos n</w:t>
            </w:r>
            <w:r>
              <w:rPr>
                <w:rFonts w:ascii="Arial" w:hAnsi="Arial" w:cs="Arial"/>
                <w:sz w:val="18"/>
                <w:szCs w:val="18"/>
              </w:rPr>
              <w:t>o art. 18, § 1°</w:t>
            </w:r>
            <w:r w:rsidRPr="00D23B1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Lei 14.133/2021</w:t>
            </w:r>
            <w:r w:rsidRPr="00D23B15">
              <w:rPr>
                <w:rFonts w:ascii="Arial" w:hAnsi="Arial" w:cs="Arial"/>
                <w:sz w:val="18"/>
                <w:szCs w:val="18"/>
              </w:rPr>
              <w:t xml:space="preserve">, conforme </w:t>
            </w:r>
            <w:r>
              <w:rPr>
                <w:rFonts w:ascii="Arial" w:hAnsi="Arial" w:cs="Arial"/>
                <w:sz w:val="18"/>
                <w:szCs w:val="18"/>
              </w:rPr>
              <w:t>Anexo</w:t>
            </w:r>
            <w:r w:rsidRPr="00D23B1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37EE9878" w14:textId="0B35C86D" w:rsidR="00220E24" w:rsidRDefault="00C83610" w:rsidP="00537646">
      <w:pPr>
        <w:jc w:val="right"/>
        <w:rPr>
          <w:rFonts w:ascii="Arial" w:hAnsi="Arial" w:cs="Arial"/>
          <w:b/>
          <w:sz w:val="18"/>
          <w:szCs w:val="18"/>
        </w:rPr>
      </w:pPr>
      <w:r w:rsidRPr="00D23B15">
        <w:rPr>
          <w:rFonts w:ascii="Arial" w:hAnsi="Arial" w:cs="Arial"/>
          <w:b/>
          <w:sz w:val="18"/>
          <w:szCs w:val="18"/>
        </w:rPr>
        <w:t xml:space="preserve">Faxinal, </w:t>
      </w:r>
      <w:r w:rsidR="00220E24">
        <w:rPr>
          <w:rFonts w:ascii="Arial" w:hAnsi="Arial" w:cs="Arial"/>
          <w:b/>
          <w:sz w:val="18"/>
          <w:szCs w:val="18"/>
        </w:rPr>
        <w:t>10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D23B15">
        <w:rPr>
          <w:rFonts w:ascii="Arial" w:hAnsi="Arial" w:cs="Arial"/>
          <w:b/>
          <w:sz w:val="18"/>
          <w:szCs w:val="18"/>
        </w:rPr>
        <w:t xml:space="preserve">de </w:t>
      </w:r>
      <w:r w:rsidR="00220E24">
        <w:rPr>
          <w:rFonts w:ascii="Arial" w:hAnsi="Arial" w:cs="Arial"/>
          <w:b/>
          <w:sz w:val="18"/>
          <w:szCs w:val="18"/>
        </w:rPr>
        <w:t>fevereiro</w:t>
      </w:r>
      <w:r w:rsidR="00381E36">
        <w:rPr>
          <w:rFonts w:ascii="Arial" w:hAnsi="Arial" w:cs="Arial"/>
          <w:b/>
          <w:sz w:val="18"/>
          <w:szCs w:val="18"/>
        </w:rPr>
        <w:t xml:space="preserve"> </w:t>
      </w:r>
      <w:r w:rsidRPr="00D23B15">
        <w:rPr>
          <w:rFonts w:ascii="Arial" w:hAnsi="Arial" w:cs="Arial"/>
          <w:b/>
          <w:sz w:val="18"/>
          <w:szCs w:val="18"/>
        </w:rPr>
        <w:t>de 202</w:t>
      </w:r>
      <w:r w:rsidR="00220E24">
        <w:rPr>
          <w:rFonts w:ascii="Arial" w:hAnsi="Arial" w:cs="Arial"/>
          <w:b/>
          <w:sz w:val="18"/>
          <w:szCs w:val="18"/>
        </w:rPr>
        <w:t>6</w:t>
      </w:r>
    </w:p>
    <w:p w14:paraId="7D585D22" w14:textId="77777777" w:rsidR="00537646" w:rsidRDefault="00537646" w:rsidP="00B312BC">
      <w:pPr>
        <w:jc w:val="center"/>
        <w:rPr>
          <w:rFonts w:ascii="Arial" w:hAnsi="Arial" w:cs="Arial"/>
          <w:b/>
          <w:sz w:val="18"/>
          <w:szCs w:val="18"/>
        </w:rPr>
      </w:pPr>
    </w:p>
    <w:p w14:paraId="3FE022A9" w14:textId="2956ADDA" w:rsidR="00B312BC" w:rsidRDefault="00B312BC" w:rsidP="00B312BC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</w:t>
      </w:r>
    </w:p>
    <w:p w14:paraId="149E8510" w14:textId="77777777" w:rsidR="00B312BC" w:rsidRDefault="00B312BC" w:rsidP="00B312BC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REGINALDO ANTONIO PAVESI</w:t>
      </w:r>
    </w:p>
    <w:p w14:paraId="20637E39" w14:textId="77777777" w:rsidR="00B312BC" w:rsidRDefault="00B312BC" w:rsidP="00B312BC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SECRETÁRIO DE AGRICULTURA E PECUÁRIA</w:t>
      </w:r>
    </w:p>
    <w:p w14:paraId="03E4550A" w14:textId="575C12FA" w:rsidR="000A2F11" w:rsidRPr="001B3CDA" w:rsidRDefault="00B312BC" w:rsidP="00220E24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524B3">
        <w:rPr>
          <w:rFonts w:ascii="Arial" w:hAnsi="Arial" w:cs="Arial"/>
          <w:b/>
          <w:bCs/>
          <w:sz w:val="18"/>
          <w:szCs w:val="18"/>
        </w:rPr>
        <w:t>CPF: 556.842.209-59</w:t>
      </w:r>
    </w:p>
    <w:sectPr w:rsidR="000A2F11" w:rsidRPr="001B3CDA" w:rsidSect="005679B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04C3E" w14:textId="77777777" w:rsidR="00492E4E" w:rsidRDefault="00492E4E" w:rsidP="00642C14">
      <w:pPr>
        <w:spacing w:after="0" w:line="240" w:lineRule="auto"/>
      </w:pPr>
      <w:r>
        <w:separator/>
      </w:r>
    </w:p>
  </w:endnote>
  <w:endnote w:type="continuationSeparator" w:id="0">
    <w:p w14:paraId="3E7DF58F" w14:textId="77777777" w:rsidR="00492E4E" w:rsidRDefault="00492E4E" w:rsidP="00642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55C1" w14:textId="15D71BF7" w:rsidR="00642C14" w:rsidRDefault="00642C14" w:rsidP="00642C14">
    <w:pPr>
      <w:pStyle w:val="Rodap"/>
      <w:jc w:val="center"/>
      <w:rPr>
        <w:sz w:val="16"/>
        <w:szCs w:val="16"/>
      </w:rPr>
    </w:pPr>
    <w:r w:rsidRPr="00642C14">
      <w:rPr>
        <w:sz w:val="16"/>
        <w:szCs w:val="16"/>
      </w:rPr>
      <w:t>Avenida Brasil, n* 694 – Centro – Faxinal – PR – CEP 86.840-000 – CNPJ 75.771.295/0001-07 – Tel. 0xx (43) 3461.8000</w:t>
    </w:r>
  </w:p>
  <w:p w14:paraId="78589BEF" w14:textId="6C895F30" w:rsidR="00642C14" w:rsidRPr="00642C14" w:rsidRDefault="00642C14" w:rsidP="00642C14">
    <w:pPr>
      <w:pStyle w:val="Rodap"/>
      <w:jc w:val="center"/>
      <w:rPr>
        <w:sz w:val="16"/>
        <w:szCs w:val="16"/>
      </w:rPr>
    </w:pPr>
    <w:r>
      <w:rPr>
        <w:sz w:val="16"/>
        <w:szCs w:val="16"/>
      </w:rPr>
      <w:t>www.faxinal.pr.gov.br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1CE08" w14:textId="77777777" w:rsidR="00492E4E" w:rsidRDefault="00492E4E" w:rsidP="00642C14">
      <w:pPr>
        <w:spacing w:after="0" w:line="240" w:lineRule="auto"/>
      </w:pPr>
      <w:r>
        <w:separator/>
      </w:r>
    </w:p>
  </w:footnote>
  <w:footnote w:type="continuationSeparator" w:id="0">
    <w:p w14:paraId="10519883" w14:textId="77777777" w:rsidR="00492E4E" w:rsidRDefault="00492E4E" w:rsidP="00642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0977" w14:textId="77777777" w:rsidR="00537646" w:rsidRDefault="00537646" w:rsidP="00537646">
    <w:pPr>
      <w:pStyle w:val="Cabealho"/>
      <w:jc w:val="center"/>
    </w:pPr>
    <w:r w:rsidRPr="00B77FB1">
      <w:rPr>
        <w:noProof/>
      </w:rPr>
      <w:drawing>
        <wp:inline distT="0" distB="0" distL="0" distR="0" wp14:anchorId="03A3C079" wp14:editId="3C1B8A92">
          <wp:extent cx="3619500" cy="676275"/>
          <wp:effectExtent l="0" t="0" r="0" b="9525"/>
          <wp:docPr id="6713457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ED37A" w14:textId="77777777" w:rsidR="00537646" w:rsidRPr="00E16383" w:rsidRDefault="00537646" w:rsidP="00537646">
    <w:pPr>
      <w:jc w:val="center"/>
      <w:rPr>
        <w:rFonts w:eastAsia="Batang"/>
        <w:color w:val="008000"/>
        <w:sz w:val="16"/>
        <w:szCs w:val="16"/>
        <w:u w:val="single"/>
        <w:lang w:val="en-US"/>
      </w:rPr>
    </w:pPr>
    <w:hyperlink r:id="rId2" w:history="1">
      <w:r>
        <w:rPr>
          <w:rStyle w:val="Hyperlink"/>
          <w:rFonts w:ascii="Century Gothic" w:eastAsia="Batang" w:hAnsi="Century Gothic"/>
          <w:color w:val="008000"/>
          <w:sz w:val="16"/>
          <w:szCs w:val="16"/>
          <w:lang w:val="en-US"/>
        </w:rPr>
        <w:t>www.faxinal.pr.gov.br</w:t>
      </w:r>
    </w:hyperlink>
    <w:r>
      <w:rPr>
        <w:rFonts w:ascii="Century Gothic" w:eastAsia="Batang" w:hAnsi="Century Gothic"/>
        <w:color w:val="008000"/>
        <w:sz w:val="16"/>
        <w:szCs w:val="16"/>
        <w:u w:val="single"/>
        <w:lang w:val="en-US"/>
      </w:rPr>
      <w:t xml:space="preserve"> </w:t>
    </w:r>
  </w:p>
  <w:p w14:paraId="495B8DFF" w14:textId="50FFE3CD" w:rsidR="00642C14" w:rsidRPr="007D17CC" w:rsidRDefault="00642C14" w:rsidP="007D17C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372289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9020AC"/>
    <w:multiLevelType w:val="multilevel"/>
    <w:tmpl w:val="2F68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E09CA"/>
    <w:multiLevelType w:val="multilevel"/>
    <w:tmpl w:val="577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CE3247"/>
    <w:multiLevelType w:val="multilevel"/>
    <w:tmpl w:val="1B247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E765F2"/>
    <w:multiLevelType w:val="multilevel"/>
    <w:tmpl w:val="85AEC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3E209A"/>
    <w:multiLevelType w:val="multilevel"/>
    <w:tmpl w:val="B5E2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791E8A"/>
    <w:multiLevelType w:val="multilevel"/>
    <w:tmpl w:val="BAF00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C734A7"/>
    <w:multiLevelType w:val="multilevel"/>
    <w:tmpl w:val="3662B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841A6"/>
    <w:multiLevelType w:val="multilevel"/>
    <w:tmpl w:val="5F86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D8777C"/>
    <w:multiLevelType w:val="multilevel"/>
    <w:tmpl w:val="37B8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BF681B"/>
    <w:multiLevelType w:val="multilevel"/>
    <w:tmpl w:val="5286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ED540F"/>
    <w:multiLevelType w:val="multilevel"/>
    <w:tmpl w:val="3A2E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6C53C4"/>
    <w:multiLevelType w:val="hybridMultilevel"/>
    <w:tmpl w:val="599046F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959D7"/>
    <w:multiLevelType w:val="multilevel"/>
    <w:tmpl w:val="BAD2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017B28"/>
    <w:multiLevelType w:val="multilevel"/>
    <w:tmpl w:val="0B84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475BC7"/>
    <w:multiLevelType w:val="multilevel"/>
    <w:tmpl w:val="3402AB3A"/>
    <w:styleLink w:val="WW8Num41"/>
    <w:lvl w:ilvl="0">
      <w:start w:val="1"/>
      <w:numFmt w:val="lowerLetter"/>
      <w:lvlText w:val="%1)"/>
      <w:lvlJc w:val="left"/>
      <w:pPr>
        <w:ind w:left="1920" w:hanging="360"/>
      </w:pPr>
      <w:rPr>
        <w:rFonts w:ascii="Arial" w:eastAsia="Arial" w:hAnsi="Arial" w:cs="Arial"/>
        <w:bCs/>
        <w:color w:val="000000"/>
        <w:kern w:val="3"/>
        <w:sz w:val="18"/>
        <w:szCs w:val="18"/>
        <w:lang w:eastAsia="zh-CN"/>
      </w:r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27286F9E"/>
    <w:multiLevelType w:val="multilevel"/>
    <w:tmpl w:val="B9A6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336E7A"/>
    <w:multiLevelType w:val="multilevel"/>
    <w:tmpl w:val="13060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CB5F2C"/>
    <w:multiLevelType w:val="multilevel"/>
    <w:tmpl w:val="CD74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995F75"/>
    <w:multiLevelType w:val="hybridMultilevel"/>
    <w:tmpl w:val="4AD89656"/>
    <w:lvl w:ilvl="0" w:tplc="053661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F076E9"/>
    <w:multiLevelType w:val="hybridMultilevel"/>
    <w:tmpl w:val="856E33AE"/>
    <w:lvl w:ilvl="0" w:tplc="BBB6D56E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0014977"/>
    <w:multiLevelType w:val="multilevel"/>
    <w:tmpl w:val="340CFA24"/>
    <w:styleLink w:val="WW8Num44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Arial Unicode MS" w:hAnsi="Arial" w:cs="Arial"/>
        <w:b/>
        <w:color w:val="000000"/>
        <w:kern w:val="3"/>
        <w:sz w:val="18"/>
        <w:szCs w:val="18"/>
        <w:u w:val="none"/>
        <w:lang w:eastAsia="zh-CN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ascii="Arial" w:eastAsia="Arial Unicode MS" w:hAnsi="Arial" w:cs="Arial"/>
        <w:b/>
        <w:color w:val="000000"/>
        <w:kern w:val="3"/>
        <w:sz w:val="18"/>
        <w:szCs w:val="18"/>
        <w:u w:val="none"/>
        <w:lang w:eastAsia="zh-CN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b/>
        <w:u w:val="single"/>
      </w:rPr>
    </w:lvl>
  </w:abstractNum>
  <w:abstractNum w:abstractNumId="22" w15:restartNumberingAfterBreak="0">
    <w:nsid w:val="30E16058"/>
    <w:multiLevelType w:val="multilevel"/>
    <w:tmpl w:val="9590362A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3" w15:restartNumberingAfterBreak="0">
    <w:nsid w:val="345F691E"/>
    <w:multiLevelType w:val="multilevel"/>
    <w:tmpl w:val="FB687F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4" w15:restartNumberingAfterBreak="0">
    <w:nsid w:val="37BF693D"/>
    <w:multiLevelType w:val="multilevel"/>
    <w:tmpl w:val="4B6A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262A89"/>
    <w:multiLevelType w:val="multilevel"/>
    <w:tmpl w:val="DD4E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408E3696"/>
    <w:multiLevelType w:val="multilevel"/>
    <w:tmpl w:val="8FA08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03761D"/>
    <w:multiLevelType w:val="multilevel"/>
    <w:tmpl w:val="2C3E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2B1DCD"/>
    <w:multiLevelType w:val="hybridMultilevel"/>
    <w:tmpl w:val="A75AB126"/>
    <w:lvl w:ilvl="0" w:tplc="AF50008E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FA6268"/>
    <w:multiLevelType w:val="multilevel"/>
    <w:tmpl w:val="E882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DF01DA"/>
    <w:multiLevelType w:val="multilevel"/>
    <w:tmpl w:val="5170A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3B7411"/>
    <w:multiLevelType w:val="multilevel"/>
    <w:tmpl w:val="0FD0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2178E9"/>
    <w:multiLevelType w:val="multilevel"/>
    <w:tmpl w:val="B9685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7E2972"/>
    <w:multiLevelType w:val="multilevel"/>
    <w:tmpl w:val="5E9C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CA7624"/>
    <w:multiLevelType w:val="multilevel"/>
    <w:tmpl w:val="2DC2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B81999"/>
    <w:multiLevelType w:val="multilevel"/>
    <w:tmpl w:val="4BF68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EB3165"/>
    <w:multiLevelType w:val="hybridMultilevel"/>
    <w:tmpl w:val="513A88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27DCE"/>
    <w:multiLevelType w:val="multilevel"/>
    <w:tmpl w:val="5A2A5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BDA5CBD"/>
    <w:multiLevelType w:val="multilevel"/>
    <w:tmpl w:val="14464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727E78"/>
    <w:multiLevelType w:val="multilevel"/>
    <w:tmpl w:val="442CD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863E9E"/>
    <w:multiLevelType w:val="multilevel"/>
    <w:tmpl w:val="EC20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0B73B0"/>
    <w:multiLevelType w:val="multilevel"/>
    <w:tmpl w:val="02B0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50030A"/>
    <w:multiLevelType w:val="multilevel"/>
    <w:tmpl w:val="871C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827AF2"/>
    <w:multiLevelType w:val="multilevel"/>
    <w:tmpl w:val="F66A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117F56"/>
    <w:multiLevelType w:val="multilevel"/>
    <w:tmpl w:val="C45C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4110288">
    <w:abstractNumId w:val="36"/>
  </w:num>
  <w:num w:numId="2" w16cid:durableId="1932003477">
    <w:abstractNumId w:val="19"/>
  </w:num>
  <w:num w:numId="3" w16cid:durableId="894245923">
    <w:abstractNumId w:val="0"/>
  </w:num>
  <w:num w:numId="4" w16cid:durableId="2126800526">
    <w:abstractNumId w:val="22"/>
  </w:num>
  <w:num w:numId="5" w16cid:durableId="538593497">
    <w:abstractNumId w:val="23"/>
  </w:num>
  <w:num w:numId="6" w16cid:durableId="1371801297">
    <w:abstractNumId w:val="20"/>
  </w:num>
  <w:num w:numId="7" w16cid:durableId="565189004">
    <w:abstractNumId w:val="25"/>
  </w:num>
  <w:num w:numId="8" w16cid:durableId="1589733188">
    <w:abstractNumId w:val="28"/>
  </w:num>
  <w:num w:numId="9" w16cid:durableId="1688944022">
    <w:abstractNumId w:val="15"/>
  </w:num>
  <w:num w:numId="10" w16cid:durableId="1781334357">
    <w:abstractNumId w:val="21"/>
  </w:num>
  <w:num w:numId="11" w16cid:durableId="787891654">
    <w:abstractNumId w:val="26"/>
  </w:num>
  <w:num w:numId="12" w16cid:durableId="275334797">
    <w:abstractNumId w:val="32"/>
  </w:num>
  <w:num w:numId="13" w16cid:durableId="316347321">
    <w:abstractNumId w:val="27"/>
  </w:num>
  <w:num w:numId="14" w16cid:durableId="230894957">
    <w:abstractNumId w:val="2"/>
  </w:num>
  <w:num w:numId="15" w16cid:durableId="1272397087">
    <w:abstractNumId w:val="39"/>
  </w:num>
  <w:num w:numId="16" w16cid:durableId="535581462">
    <w:abstractNumId w:val="30"/>
  </w:num>
  <w:num w:numId="17" w16cid:durableId="1513639144">
    <w:abstractNumId w:val="34"/>
  </w:num>
  <w:num w:numId="18" w16cid:durableId="573319748">
    <w:abstractNumId w:val="14"/>
  </w:num>
  <w:num w:numId="19" w16cid:durableId="417294415">
    <w:abstractNumId w:val="24"/>
  </w:num>
  <w:num w:numId="20" w16cid:durableId="1200585658">
    <w:abstractNumId w:val="40"/>
  </w:num>
  <w:num w:numId="21" w16cid:durableId="777990969">
    <w:abstractNumId w:val="11"/>
  </w:num>
  <w:num w:numId="22" w16cid:durableId="715281272">
    <w:abstractNumId w:val="31"/>
  </w:num>
  <w:num w:numId="23" w16cid:durableId="352809625">
    <w:abstractNumId w:val="6"/>
  </w:num>
  <w:num w:numId="24" w16cid:durableId="1569684124">
    <w:abstractNumId w:val="17"/>
  </w:num>
  <w:num w:numId="25" w16cid:durableId="1168324512">
    <w:abstractNumId w:val="12"/>
  </w:num>
  <w:num w:numId="26" w16cid:durableId="1567182305">
    <w:abstractNumId w:val="5"/>
  </w:num>
  <w:num w:numId="27" w16cid:durableId="1182740611">
    <w:abstractNumId w:val="4"/>
  </w:num>
  <w:num w:numId="28" w16cid:durableId="1478961960">
    <w:abstractNumId w:val="43"/>
  </w:num>
  <w:num w:numId="29" w16cid:durableId="327564872">
    <w:abstractNumId w:val="29"/>
  </w:num>
  <w:num w:numId="30" w16cid:durableId="1211262301">
    <w:abstractNumId w:val="1"/>
  </w:num>
  <w:num w:numId="31" w16cid:durableId="403798686">
    <w:abstractNumId w:val="38"/>
  </w:num>
  <w:num w:numId="32" w16cid:durableId="499389412">
    <w:abstractNumId w:val="37"/>
  </w:num>
  <w:num w:numId="33" w16cid:durableId="1358778321">
    <w:abstractNumId w:val="3"/>
  </w:num>
  <w:num w:numId="34" w16cid:durableId="1573856217">
    <w:abstractNumId w:val="7"/>
  </w:num>
  <w:num w:numId="35" w16cid:durableId="1998992146">
    <w:abstractNumId w:val="18"/>
  </w:num>
  <w:num w:numId="36" w16cid:durableId="1374384032">
    <w:abstractNumId w:val="35"/>
  </w:num>
  <w:num w:numId="37" w16cid:durableId="406928483">
    <w:abstractNumId w:val="16"/>
  </w:num>
  <w:num w:numId="38" w16cid:durableId="813717060">
    <w:abstractNumId w:val="8"/>
  </w:num>
  <w:num w:numId="39" w16cid:durableId="796264497">
    <w:abstractNumId w:val="10"/>
  </w:num>
  <w:num w:numId="40" w16cid:durableId="1975477815">
    <w:abstractNumId w:val="33"/>
  </w:num>
  <w:num w:numId="41" w16cid:durableId="131752362">
    <w:abstractNumId w:val="13"/>
  </w:num>
  <w:num w:numId="42" w16cid:durableId="1514606">
    <w:abstractNumId w:val="41"/>
  </w:num>
  <w:num w:numId="43" w16cid:durableId="1910073979">
    <w:abstractNumId w:val="42"/>
  </w:num>
  <w:num w:numId="44" w16cid:durableId="1106774959">
    <w:abstractNumId w:val="9"/>
  </w:num>
  <w:num w:numId="45" w16cid:durableId="37816835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C14"/>
    <w:rsid w:val="00010D1D"/>
    <w:rsid w:val="00013BC4"/>
    <w:rsid w:val="00041206"/>
    <w:rsid w:val="00056DEE"/>
    <w:rsid w:val="000745B0"/>
    <w:rsid w:val="00075BE0"/>
    <w:rsid w:val="00094E4F"/>
    <w:rsid w:val="000A2F11"/>
    <w:rsid w:val="000A718A"/>
    <w:rsid w:val="000B1933"/>
    <w:rsid w:val="000B234F"/>
    <w:rsid w:val="000C0A1E"/>
    <w:rsid w:val="000D7F85"/>
    <w:rsid w:val="000E7476"/>
    <w:rsid w:val="000F3A6A"/>
    <w:rsid w:val="000F4D30"/>
    <w:rsid w:val="00106AF3"/>
    <w:rsid w:val="00106BC4"/>
    <w:rsid w:val="00111B0E"/>
    <w:rsid w:val="0011443E"/>
    <w:rsid w:val="00121A86"/>
    <w:rsid w:val="001341BD"/>
    <w:rsid w:val="00145DE2"/>
    <w:rsid w:val="00157A9A"/>
    <w:rsid w:val="00160CDB"/>
    <w:rsid w:val="00172914"/>
    <w:rsid w:val="00186BEB"/>
    <w:rsid w:val="001953FF"/>
    <w:rsid w:val="001A33C3"/>
    <w:rsid w:val="001B3CDA"/>
    <w:rsid w:val="001B64DA"/>
    <w:rsid w:val="001B7E36"/>
    <w:rsid w:val="001B7ECF"/>
    <w:rsid w:val="001D6992"/>
    <w:rsid w:val="00205201"/>
    <w:rsid w:val="002147AA"/>
    <w:rsid w:val="00220E24"/>
    <w:rsid w:val="0022272B"/>
    <w:rsid w:val="00234FDC"/>
    <w:rsid w:val="00252C3A"/>
    <w:rsid w:val="00265D77"/>
    <w:rsid w:val="0027078B"/>
    <w:rsid w:val="00273A67"/>
    <w:rsid w:val="002808D6"/>
    <w:rsid w:val="0029020C"/>
    <w:rsid w:val="002A0D29"/>
    <w:rsid w:val="002A1692"/>
    <w:rsid w:val="002C1BE9"/>
    <w:rsid w:val="002C20B3"/>
    <w:rsid w:val="002C291B"/>
    <w:rsid w:val="002F2C25"/>
    <w:rsid w:val="002F4338"/>
    <w:rsid w:val="002F4CA8"/>
    <w:rsid w:val="0030143D"/>
    <w:rsid w:val="0032081F"/>
    <w:rsid w:val="00331177"/>
    <w:rsid w:val="003321D0"/>
    <w:rsid w:val="00342CE1"/>
    <w:rsid w:val="003501D2"/>
    <w:rsid w:val="00361A80"/>
    <w:rsid w:val="00367DA5"/>
    <w:rsid w:val="003808F3"/>
    <w:rsid w:val="00381E36"/>
    <w:rsid w:val="003B0A5B"/>
    <w:rsid w:val="003B3282"/>
    <w:rsid w:val="003B65C1"/>
    <w:rsid w:val="003B7DA5"/>
    <w:rsid w:val="003D048C"/>
    <w:rsid w:val="003D5B57"/>
    <w:rsid w:val="003F0C5B"/>
    <w:rsid w:val="004069E3"/>
    <w:rsid w:val="00410549"/>
    <w:rsid w:val="00422B09"/>
    <w:rsid w:val="00432892"/>
    <w:rsid w:val="0044410D"/>
    <w:rsid w:val="00446D62"/>
    <w:rsid w:val="00453A13"/>
    <w:rsid w:val="00456571"/>
    <w:rsid w:val="0045683C"/>
    <w:rsid w:val="0047542F"/>
    <w:rsid w:val="004827BE"/>
    <w:rsid w:val="00482E81"/>
    <w:rsid w:val="00492C79"/>
    <w:rsid w:val="00492E4E"/>
    <w:rsid w:val="004934D3"/>
    <w:rsid w:val="00496928"/>
    <w:rsid w:val="004A5E61"/>
    <w:rsid w:val="004A644B"/>
    <w:rsid w:val="004B725A"/>
    <w:rsid w:val="004C0347"/>
    <w:rsid w:val="004C2857"/>
    <w:rsid w:val="004C314A"/>
    <w:rsid w:val="004C6CAA"/>
    <w:rsid w:val="004D76C4"/>
    <w:rsid w:val="004E175F"/>
    <w:rsid w:val="004F2D8F"/>
    <w:rsid w:val="004F37C4"/>
    <w:rsid w:val="004F5430"/>
    <w:rsid w:val="00500F3C"/>
    <w:rsid w:val="0050100E"/>
    <w:rsid w:val="005028E5"/>
    <w:rsid w:val="005041FF"/>
    <w:rsid w:val="00511F61"/>
    <w:rsid w:val="0051452B"/>
    <w:rsid w:val="00535D6C"/>
    <w:rsid w:val="00537646"/>
    <w:rsid w:val="00540DFA"/>
    <w:rsid w:val="0054729C"/>
    <w:rsid w:val="00551228"/>
    <w:rsid w:val="0055581E"/>
    <w:rsid w:val="005635DF"/>
    <w:rsid w:val="005679BE"/>
    <w:rsid w:val="005A3049"/>
    <w:rsid w:val="005A34D2"/>
    <w:rsid w:val="005A6233"/>
    <w:rsid w:val="005C00EF"/>
    <w:rsid w:val="005D1FDA"/>
    <w:rsid w:val="005D7409"/>
    <w:rsid w:val="005E1DC6"/>
    <w:rsid w:val="005E3DF8"/>
    <w:rsid w:val="006019DA"/>
    <w:rsid w:val="00610064"/>
    <w:rsid w:val="00617BD4"/>
    <w:rsid w:val="00626F30"/>
    <w:rsid w:val="00642C14"/>
    <w:rsid w:val="00654B42"/>
    <w:rsid w:val="00686FB4"/>
    <w:rsid w:val="006901A9"/>
    <w:rsid w:val="00690923"/>
    <w:rsid w:val="00693255"/>
    <w:rsid w:val="00696EA2"/>
    <w:rsid w:val="006A14F4"/>
    <w:rsid w:val="006B2AC4"/>
    <w:rsid w:val="006C291B"/>
    <w:rsid w:val="006C44AC"/>
    <w:rsid w:val="006E2459"/>
    <w:rsid w:val="00704B62"/>
    <w:rsid w:val="0071209F"/>
    <w:rsid w:val="0074205A"/>
    <w:rsid w:val="00746338"/>
    <w:rsid w:val="00750B0E"/>
    <w:rsid w:val="007511A4"/>
    <w:rsid w:val="007770C4"/>
    <w:rsid w:val="00797735"/>
    <w:rsid w:val="007A4D55"/>
    <w:rsid w:val="007B4EF0"/>
    <w:rsid w:val="007C279B"/>
    <w:rsid w:val="007D146F"/>
    <w:rsid w:val="007D17CC"/>
    <w:rsid w:val="007F13C1"/>
    <w:rsid w:val="007F34B8"/>
    <w:rsid w:val="007F44BB"/>
    <w:rsid w:val="00803E32"/>
    <w:rsid w:val="008218E4"/>
    <w:rsid w:val="008232AF"/>
    <w:rsid w:val="0083138B"/>
    <w:rsid w:val="0083223A"/>
    <w:rsid w:val="00841C17"/>
    <w:rsid w:val="0085442C"/>
    <w:rsid w:val="00863C95"/>
    <w:rsid w:val="00865EC7"/>
    <w:rsid w:val="008674AB"/>
    <w:rsid w:val="008A7081"/>
    <w:rsid w:val="008C06EB"/>
    <w:rsid w:val="008C5252"/>
    <w:rsid w:val="008C625B"/>
    <w:rsid w:val="008F379B"/>
    <w:rsid w:val="00901196"/>
    <w:rsid w:val="0090369E"/>
    <w:rsid w:val="009412FA"/>
    <w:rsid w:val="00955E5B"/>
    <w:rsid w:val="00962E6E"/>
    <w:rsid w:val="00983FD6"/>
    <w:rsid w:val="00985C4B"/>
    <w:rsid w:val="00993FB7"/>
    <w:rsid w:val="0099485F"/>
    <w:rsid w:val="009C1DC6"/>
    <w:rsid w:val="009C3BD7"/>
    <w:rsid w:val="009C4039"/>
    <w:rsid w:val="009C65BB"/>
    <w:rsid w:val="009D3BE8"/>
    <w:rsid w:val="009D4F2D"/>
    <w:rsid w:val="009D7614"/>
    <w:rsid w:val="009F4F10"/>
    <w:rsid w:val="00A01FF4"/>
    <w:rsid w:val="00A0247F"/>
    <w:rsid w:val="00A043E1"/>
    <w:rsid w:val="00A13358"/>
    <w:rsid w:val="00A232A8"/>
    <w:rsid w:val="00A26A55"/>
    <w:rsid w:val="00A33B4F"/>
    <w:rsid w:val="00A403C8"/>
    <w:rsid w:val="00A40618"/>
    <w:rsid w:val="00A4159D"/>
    <w:rsid w:val="00A569AA"/>
    <w:rsid w:val="00A572EA"/>
    <w:rsid w:val="00A906C1"/>
    <w:rsid w:val="00AB44D2"/>
    <w:rsid w:val="00AC780D"/>
    <w:rsid w:val="00AD7402"/>
    <w:rsid w:val="00AE3D82"/>
    <w:rsid w:val="00AE422D"/>
    <w:rsid w:val="00AF714F"/>
    <w:rsid w:val="00B00812"/>
    <w:rsid w:val="00B049A7"/>
    <w:rsid w:val="00B07E3C"/>
    <w:rsid w:val="00B13425"/>
    <w:rsid w:val="00B167CF"/>
    <w:rsid w:val="00B20056"/>
    <w:rsid w:val="00B21CE6"/>
    <w:rsid w:val="00B24F9E"/>
    <w:rsid w:val="00B312BC"/>
    <w:rsid w:val="00B351FA"/>
    <w:rsid w:val="00B411BB"/>
    <w:rsid w:val="00B41F41"/>
    <w:rsid w:val="00B4342E"/>
    <w:rsid w:val="00B4402C"/>
    <w:rsid w:val="00B626BD"/>
    <w:rsid w:val="00B62EBE"/>
    <w:rsid w:val="00B906C6"/>
    <w:rsid w:val="00BB1F80"/>
    <w:rsid w:val="00BB28D0"/>
    <w:rsid w:val="00BD123C"/>
    <w:rsid w:val="00C010FA"/>
    <w:rsid w:val="00C07203"/>
    <w:rsid w:val="00C4000C"/>
    <w:rsid w:val="00C440DC"/>
    <w:rsid w:val="00C72534"/>
    <w:rsid w:val="00C82ED3"/>
    <w:rsid w:val="00C83610"/>
    <w:rsid w:val="00CA41D0"/>
    <w:rsid w:val="00CB6E61"/>
    <w:rsid w:val="00CC0DE3"/>
    <w:rsid w:val="00CC364D"/>
    <w:rsid w:val="00CC734D"/>
    <w:rsid w:val="00CD5870"/>
    <w:rsid w:val="00CD7916"/>
    <w:rsid w:val="00CF3274"/>
    <w:rsid w:val="00CF5A90"/>
    <w:rsid w:val="00D07754"/>
    <w:rsid w:val="00D23B15"/>
    <w:rsid w:val="00D25791"/>
    <w:rsid w:val="00D43D18"/>
    <w:rsid w:val="00D44C9F"/>
    <w:rsid w:val="00D5263E"/>
    <w:rsid w:val="00D611A4"/>
    <w:rsid w:val="00D64A2B"/>
    <w:rsid w:val="00D70A88"/>
    <w:rsid w:val="00D73A75"/>
    <w:rsid w:val="00D804D8"/>
    <w:rsid w:val="00D86F5A"/>
    <w:rsid w:val="00D925B3"/>
    <w:rsid w:val="00DB44B3"/>
    <w:rsid w:val="00DC6E37"/>
    <w:rsid w:val="00E03AAE"/>
    <w:rsid w:val="00E0746E"/>
    <w:rsid w:val="00E1562F"/>
    <w:rsid w:val="00E22DEF"/>
    <w:rsid w:val="00E303BF"/>
    <w:rsid w:val="00E34319"/>
    <w:rsid w:val="00E420B4"/>
    <w:rsid w:val="00E439AE"/>
    <w:rsid w:val="00E60238"/>
    <w:rsid w:val="00E671C7"/>
    <w:rsid w:val="00E817D0"/>
    <w:rsid w:val="00E85A7D"/>
    <w:rsid w:val="00E861F7"/>
    <w:rsid w:val="00E91AA0"/>
    <w:rsid w:val="00E9226F"/>
    <w:rsid w:val="00E94339"/>
    <w:rsid w:val="00E9467E"/>
    <w:rsid w:val="00E96452"/>
    <w:rsid w:val="00EC11E0"/>
    <w:rsid w:val="00EC5A5A"/>
    <w:rsid w:val="00ED25E2"/>
    <w:rsid w:val="00EE132C"/>
    <w:rsid w:val="00EE3A08"/>
    <w:rsid w:val="00EF7E17"/>
    <w:rsid w:val="00F00CF8"/>
    <w:rsid w:val="00F14ED6"/>
    <w:rsid w:val="00F17A5C"/>
    <w:rsid w:val="00F22709"/>
    <w:rsid w:val="00F257CD"/>
    <w:rsid w:val="00F26739"/>
    <w:rsid w:val="00F337A0"/>
    <w:rsid w:val="00F40591"/>
    <w:rsid w:val="00F513AF"/>
    <w:rsid w:val="00F6674B"/>
    <w:rsid w:val="00F76009"/>
    <w:rsid w:val="00F84D7B"/>
    <w:rsid w:val="00F927E7"/>
    <w:rsid w:val="00FA3D06"/>
    <w:rsid w:val="00FB2BF3"/>
    <w:rsid w:val="00FB62AE"/>
    <w:rsid w:val="00FC553A"/>
    <w:rsid w:val="00FE1B3B"/>
    <w:rsid w:val="00FE2424"/>
    <w:rsid w:val="00FE6F4D"/>
    <w:rsid w:val="00FE7DEE"/>
    <w:rsid w:val="00F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8D72C"/>
  <w15:chartTrackingRefBased/>
  <w15:docId w15:val="{B9DD6808-11D1-47E6-87BB-D8A2DF7D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2C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2C14"/>
  </w:style>
  <w:style w:type="paragraph" w:styleId="Rodap">
    <w:name w:val="footer"/>
    <w:basedOn w:val="Normal"/>
    <w:link w:val="RodapChar"/>
    <w:uiPriority w:val="99"/>
    <w:unhideWhenUsed/>
    <w:rsid w:val="00642C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2C14"/>
  </w:style>
  <w:style w:type="table" w:styleId="Tabelacomgrade">
    <w:name w:val="Table Grid"/>
    <w:basedOn w:val="Tabelanormal"/>
    <w:uiPriority w:val="39"/>
    <w:rsid w:val="00D23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3B1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3B15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D23B15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B15"/>
    <w:rPr>
      <w:rFonts w:ascii="Segoe UI" w:hAnsi="Segoe UI" w:cs="Segoe UI"/>
      <w:sz w:val="18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0C5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0C5B"/>
    <w:rPr>
      <w:b/>
      <w:bCs/>
      <w:sz w:val="20"/>
      <w:szCs w:val="20"/>
    </w:rPr>
  </w:style>
  <w:style w:type="paragraph" w:customStyle="1" w:styleId="Standard">
    <w:name w:val="Standard"/>
    <w:rsid w:val="00106B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73A67"/>
    <w:pPr>
      <w:ind w:left="720"/>
      <w:contextualSpacing/>
    </w:pPr>
  </w:style>
  <w:style w:type="numbering" w:customStyle="1" w:styleId="WW8Num41">
    <w:name w:val="WW8Num41"/>
    <w:basedOn w:val="Semlista"/>
    <w:rsid w:val="009D7614"/>
    <w:pPr>
      <w:numPr>
        <w:numId w:val="9"/>
      </w:numPr>
    </w:pPr>
  </w:style>
  <w:style w:type="numbering" w:customStyle="1" w:styleId="WW8Num44">
    <w:name w:val="WW8Num44"/>
    <w:basedOn w:val="Semlista"/>
    <w:rsid w:val="00C4000C"/>
    <w:pPr>
      <w:numPr>
        <w:numId w:val="10"/>
      </w:numPr>
    </w:pPr>
  </w:style>
  <w:style w:type="paragraph" w:styleId="Ttulo">
    <w:name w:val="Title"/>
    <w:basedOn w:val="Normal"/>
    <w:next w:val="Normal"/>
    <w:link w:val="TtuloChar"/>
    <w:uiPriority w:val="10"/>
    <w:qFormat/>
    <w:rsid w:val="008674A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7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nfaseSutil">
    <w:name w:val="Subtle Emphasis"/>
    <w:basedOn w:val="Fontepargpadro"/>
    <w:uiPriority w:val="19"/>
    <w:qFormat/>
    <w:rsid w:val="008674AB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semiHidden/>
    <w:unhideWhenUsed/>
    <w:rsid w:val="00E86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61F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CF32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styleId="Hyperlink">
    <w:name w:val="Hyperlink"/>
    <w:uiPriority w:val="99"/>
    <w:rsid w:val="00DB44B3"/>
    <w:rPr>
      <w:color w:val="0000FF"/>
      <w:u w:val="single"/>
    </w:rPr>
  </w:style>
  <w:style w:type="character" w:customStyle="1" w:styleId="td-content">
    <w:name w:val="td-content"/>
    <w:basedOn w:val="Fontepargpadro"/>
    <w:rsid w:val="00742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9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icultura@faxinal.br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xinal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48F3A-7969-4658-A79C-7EF2B93D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1060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Costa Machado</dc:creator>
  <cp:keywords/>
  <dc:description/>
  <cp:lastModifiedBy>Eduardo Vicentini Cantagalo</cp:lastModifiedBy>
  <cp:revision>6</cp:revision>
  <cp:lastPrinted>2025-02-06T18:39:00Z</cp:lastPrinted>
  <dcterms:created xsi:type="dcterms:W3CDTF">2026-02-10T18:17:00Z</dcterms:created>
  <dcterms:modified xsi:type="dcterms:W3CDTF">2026-02-11T13:01:00Z</dcterms:modified>
</cp:coreProperties>
</file>