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48AB2" w14:textId="77777777" w:rsidR="00641643" w:rsidRPr="002B447C" w:rsidRDefault="00641643" w:rsidP="002B447C">
      <w:pPr>
        <w:ind w:firstLine="567"/>
        <w:jc w:val="center"/>
        <w:rPr>
          <w:rFonts w:ascii="Arial" w:hAnsi="Arial" w:cs="Arial"/>
          <w:b/>
        </w:rPr>
      </w:pPr>
    </w:p>
    <w:p w14:paraId="031ABE15" w14:textId="4B0B7E2E" w:rsidR="00017E16" w:rsidRPr="002B447C" w:rsidRDefault="00017E16" w:rsidP="002B447C">
      <w:pPr>
        <w:jc w:val="center"/>
        <w:rPr>
          <w:rFonts w:ascii="Arial" w:eastAsia="Times New Roman" w:hAnsi="Arial" w:cs="Arial"/>
          <w:b/>
          <w:sz w:val="22"/>
          <w:szCs w:val="22"/>
        </w:rPr>
      </w:pPr>
      <w:r w:rsidRPr="002B447C">
        <w:rPr>
          <w:rFonts w:ascii="Arial" w:hAnsi="Arial" w:cs="Arial"/>
          <w:b/>
          <w:sz w:val="22"/>
          <w:szCs w:val="22"/>
        </w:rPr>
        <w:t xml:space="preserve">PREGÃO ELETRÔNICO Nº </w:t>
      </w:r>
      <w:r w:rsidR="0079300F" w:rsidRPr="002B447C">
        <w:rPr>
          <w:rFonts w:ascii="Arial" w:hAnsi="Arial" w:cs="Arial"/>
          <w:b/>
          <w:sz w:val="22"/>
          <w:szCs w:val="22"/>
        </w:rPr>
        <w:t>0</w:t>
      </w:r>
      <w:r w:rsidR="006E0A5A" w:rsidRPr="002B447C">
        <w:rPr>
          <w:rFonts w:ascii="Arial" w:hAnsi="Arial" w:cs="Arial"/>
          <w:b/>
          <w:sz w:val="22"/>
          <w:szCs w:val="22"/>
        </w:rPr>
        <w:t>14</w:t>
      </w:r>
      <w:r w:rsidR="00DC3885" w:rsidRPr="002B447C">
        <w:rPr>
          <w:rFonts w:ascii="Arial" w:hAnsi="Arial" w:cs="Arial"/>
          <w:b/>
          <w:sz w:val="22"/>
          <w:szCs w:val="22"/>
        </w:rPr>
        <w:t>/2024</w:t>
      </w:r>
    </w:p>
    <w:p w14:paraId="33FAEF4A" w14:textId="395B4546" w:rsidR="00017E16" w:rsidRPr="002B447C" w:rsidRDefault="00017E16" w:rsidP="002B447C">
      <w:pPr>
        <w:jc w:val="center"/>
        <w:rPr>
          <w:rFonts w:ascii="Arial" w:hAnsi="Arial" w:cs="Arial"/>
          <w:bCs/>
          <w:sz w:val="22"/>
          <w:szCs w:val="22"/>
        </w:rPr>
      </w:pPr>
      <w:r w:rsidRPr="002B447C">
        <w:rPr>
          <w:rFonts w:ascii="Arial" w:hAnsi="Arial" w:cs="Arial"/>
          <w:sz w:val="22"/>
          <w:szCs w:val="22"/>
        </w:rPr>
        <w:t>Processo Administrativo n</w:t>
      </w:r>
      <w:r w:rsidRPr="002B447C">
        <w:rPr>
          <w:rFonts w:ascii="Arial" w:hAnsi="Arial" w:cs="Arial"/>
          <w:bCs/>
          <w:sz w:val="22"/>
          <w:szCs w:val="22"/>
        </w:rPr>
        <w:t>°</w:t>
      </w:r>
      <w:r w:rsidR="0079300F" w:rsidRPr="002B447C">
        <w:rPr>
          <w:rFonts w:ascii="Arial" w:hAnsi="Arial" w:cs="Arial"/>
          <w:bCs/>
          <w:sz w:val="22"/>
          <w:szCs w:val="22"/>
        </w:rPr>
        <w:t>0</w:t>
      </w:r>
      <w:r w:rsidR="006E0A5A" w:rsidRPr="002B447C">
        <w:rPr>
          <w:rFonts w:ascii="Arial" w:hAnsi="Arial" w:cs="Arial"/>
          <w:bCs/>
          <w:sz w:val="22"/>
          <w:szCs w:val="22"/>
        </w:rPr>
        <w:t>58</w:t>
      </w:r>
      <w:r w:rsidR="00DC3885" w:rsidRPr="002B447C">
        <w:rPr>
          <w:rFonts w:ascii="Arial" w:hAnsi="Arial" w:cs="Arial"/>
          <w:bCs/>
          <w:sz w:val="22"/>
          <w:szCs w:val="22"/>
        </w:rPr>
        <w:t>/2024</w:t>
      </w:r>
    </w:p>
    <w:p w14:paraId="02437A2A" w14:textId="182FF6C6" w:rsidR="00127AAA" w:rsidRPr="002F3D4B" w:rsidRDefault="00127AAA" w:rsidP="002B447C">
      <w:pPr>
        <w:spacing w:before="120" w:after="120"/>
        <w:jc w:val="center"/>
        <w:rPr>
          <w:rFonts w:ascii="Arial" w:hAnsi="Arial" w:cs="Arial"/>
          <w:b/>
          <w:bCs/>
          <w:i/>
          <w:iCs/>
          <w:sz w:val="22"/>
          <w:szCs w:val="22"/>
        </w:rPr>
      </w:pPr>
    </w:p>
    <w:p w14:paraId="14247FBC" w14:textId="77777777" w:rsidR="006E0A5A" w:rsidRPr="002F3D4B" w:rsidRDefault="006E0A5A" w:rsidP="002B447C">
      <w:pPr>
        <w:snapToGrid w:val="0"/>
        <w:spacing w:before="120" w:after="120"/>
        <w:jc w:val="both"/>
        <w:rPr>
          <w:rFonts w:ascii="Arial" w:eastAsia="Times New Roman" w:hAnsi="Arial" w:cs="Arial"/>
          <w:sz w:val="22"/>
          <w:szCs w:val="22"/>
        </w:rPr>
      </w:pPr>
      <w:r w:rsidRPr="002F3D4B">
        <w:rPr>
          <w:rFonts w:ascii="Arial" w:hAnsi="Arial" w:cs="Arial"/>
          <w:sz w:val="22"/>
          <w:szCs w:val="22"/>
        </w:rPr>
        <w:t xml:space="preserve">O Município de Marilândia do Sul, Estado do Paraná, torna-se público que realizará licitação, na modalidade </w:t>
      </w:r>
      <w:r w:rsidRPr="002F3D4B">
        <w:rPr>
          <w:rFonts w:ascii="Arial" w:hAnsi="Arial" w:cs="Arial"/>
          <w:b/>
          <w:bCs/>
          <w:sz w:val="22"/>
          <w:szCs w:val="22"/>
        </w:rPr>
        <w:t>PREGÃO</w:t>
      </w:r>
      <w:r w:rsidRPr="002F3D4B">
        <w:rPr>
          <w:rFonts w:ascii="Arial" w:hAnsi="Arial" w:cs="Arial"/>
          <w:sz w:val="22"/>
          <w:szCs w:val="22"/>
        </w:rPr>
        <w:t xml:space="preserve">, na </w:t>
      </w:r>
      <w:r w:rsidRPr="002F3D4B">
        <w:rPr>
          <w:rFonts w:ascii="Arial" w:hAnsi="Arial" w:cs="Arial"/>
          <w:b/>
          <w:bCs/>
          <w:sz w:val="22"/>
          <w:szCs w:val="22"/>
        </w:rPr>
        <w:t>FORMA ELETRÔNICA</w:t>
      </w:r>
      <w:r w:rsidRPr="002F3D4B">
        <w:rPr>
          <w:rFonts w:ascii="Arial" w:hAnsi="Arial" w:cs="Arial"/>
          <w:sz w:val="22"/>
          <w:szCs w:val="22"/>
        </w:rPr>
        <w:t>,</w:t>
      </w:r>
      <w:r w:rsidRPr="002F3D4B">
        <w:rPr>
          <w:rFonts w:ascii="Arial" w:eastAsia="Times New Roman" w:hAnsi="Arial" w:cs="Arial"/>
          <w:sz w:val="22"/>
          <w:szCs w:val="22"/>
        </w:rPr>
        <w:t xml:space="preserve"> </w:t>
      </w:r>
      <w:r w:rsidRPr="002F3D4B">
        <w:rPr>
          <w:rFonts w:ascii="Arial" w:hAnsi="Arial" w:cs="Arial"/>
          <w:sz w:val="22"/>
          <w:szCs w:val="22"/>
        </w:rPr>
        <w:t xml:space="preserve">nos termos da </w:t>
      </w:r>
      <w:hyperlink r:id="rId11" w:history="1">
        <w:r w:rsidRPr="002F3D4B">
          <w:rPr>
            <w:rStyle w:val="Hyperlink"/>
            <w:rFonts w:ascii="Arial" w:hAnsi="Arial" w:cs="Arial"/>
            <w:color w:val="auto"/>
            <w:sz w:val="22"/>
            <w:szCs w:val="22"/>
          </w:rPr>
          <w:t>Lei Federal nº 14.133, de 2021</w:t>
        </w:r>
      </w:hyperlink>
      <w:r w:rsidRPr="002F3D4B">
        <w:rPr>
          <w:rFonts w:ascii="Arial" w:hAnsi="Arial" w:cs="Arial"/>
          <w:sz w:val="22"/>
          <w:szCs w:val="22"/>
          <w:u w:val="single"/>
        </w:rPr>
        <w:t>, Decreto Municipal nº 110/2023</w:t>
      </w:r>
      <w:r w:rsidRPr="002F3D4B">
        <w:rPr>
          <w:rFonts w:ascii="Arial" w:hAnsi="Arial" w:cs="Arial"/>
          <w:sz w:val="22"/>
          <w:szCs w:val="22"/>
        </w:rPr>
        <w:t xml:space="preserve">  e demais normatizações aplicáveis e, ainda, de acordo com as condições estabelecidas neste Edital</w:t>
      </w:r>
      <w:r w:rsidRPr="002F3D4B">
        <w:rPr>
          <w:rFonts w:ascii="Arial" w:eastAsia="Times New Roman" w:hAnsi="Arial" w:cs="Arial"/>
          <w:sz w:val="22"/>
          <w:szCs w:val="22"/>
        </w:rPr>
        <w:t>.</w:t>
      </w:r>
    </w:p>
    <w:p w14:paraId="521352D0" w14:textId="77777777" w:rsidR="00FC188B" w:rsidRPr="002F3D4B" w:rsidRDefault="00FC188B" w:rsidP="002B447C">
      <w:pPr>
        <w:rPr>
          <w:rFonts w:ascii="Arial" w:hAnsi="Arial" w:cs="Arial"/>
          <w:b/>
          <w:bCs/>
          <w:sz w:val="22"/>
          <w:szCs w:val="22"/>
        </w:rPr>
      </w:pPr>
    </w:p>
    <w:p w14:paraId="4E10416A" w14:textId="1D333F62" w:rsidR="00127AAA" w:rsidRPr="002F3D4B" w:rsidRDefault="00127AAA" w:rsidP="002B447C">
      <w:pPr>
        <w:rPr>
          <w:rFonts w:ascii="Arial" w:hAnsi="Arial" w:cs="Arial"/>
          <w:b/>
          <w:bCs/>
          <w:sz w:val="22"/>
          <w:szCs w:val="22"/>
        </w:rPr>
      </w:pPr>
      <w:r w:rsidRPr="002F3D4B">
        <w:rPr>
          <w:rFonts w:ascii="Arial" w:hAnsi="Arial" w:cs="Arial"/>
          <w:b/>
          <w:bCs/>
          <w:sz w:val="22"/>
          <w:szCs w:val="22"/>
        </w:rPr>
        <w:t>OBJETO</w:t>
      </w:r>
    </w:p>
    <w:p w14:paraId="251C1B4E" w14:textId="4C64F249" w:rsidR="00272A6E" w:rsidRPr="002F3D4B" w:rsidRDefault="006E0A5A" w:rsidP="002B447C">
      <w:pPr>
        <w:jc w:val="both"/>
        <w:rPr>
          <w:rFonts w:ascii="Arial" w:hAnsi="Arial" w:cs="Arial"/>
          <w:sz w:val="22"/>
          <w:szCs w:val="22"/>
        </w:rPr>
      </w:pPr>
      <w:r w:rsidRPr="002F3D4B">
        <w:rPr>
          <w:rFonts w:ascii="Arial" w:hAnsi="Arial" w:cs="Arial"/>
          <w:sz w:val="22"/>
          <w:szCs w:val="22"/>
        </w:rPr>
        <w:t>MENOR PREÇO, POR ITEM, REGISTRO DE PREÇO, consignado em Ata, por um período de 12 meses na Contratação de empresa especializada para o fornecimento de refeições preparadas, tipo Marmitex e refrigerante, para a alimentação dos Servidores do Município de Marilândia do Sul, que prestam serviços em áreas Rurais.</w:t>
      </w:r>
    </w:p>
    <w:p w14:paraId="44A3CB32" w14:textId="77777777" w:rsidR="006E0A5A" w:rsidRPr="002F3D4B" w:rsidRDefault="006E0A5A" w:rsidP="002B447C">
      <w:pPr>
        <w:jc w:val="both"/>
        <w:rPr>
          <w:rFonts w:ascii="Arial" w:hAnsi="Arial" w:cs="Arial"/>
          <w:b/>
          <w:sz w:val="22"/>
          <w:szCs w:val="22"/>
        </w:rPr>
      </w:pPr>
    </w:p>
    <w:p w14:paraId="73DE36BB" w14:textId="7F44FC15" w:rsidR="00127AAA" w:rsidRPr="002F3D4B" w:rsidRDefault="00127AAA" w:rsidP="002B447C">
      <w:pPr>
        <w:rPr>
          <w:rFonts w:ascii="Arial" w:hAnsi="Arial" w:cs="Arial"/>
          <w:b/>
          <w:bCs/>
          <w:sz w:val="22"/>
          <w:szCs w:val="22"/>
        </w:rPr>
      </w:pPr>
      <w:r w:rsidRPr="002F3D4B">
        <w:rPr>
          <w:rFonts w:ascii="Arial" w:hAnsi="Arial" w:cs="Arial"/>
          <w:b/>
          <w:bCs/>
          <w:sz w:val="22"/>
          <w:szCs w:val="22"/>
        </w:rPr>
        <w:t xml:space="preserve">VALOR TOTAL </w:t>
      </w:r>
      <w:r w:rsidR="00277454" w:rsidRPr="002F3D4B">
        <w:rPr>
          <w:rFonts w:ascii="Arial" w:hAnsi="Arial" w:cs="Arial"/>
          <w:b/>
          <w:bCs/>
          <w:sz w:val="22"/>
          <w:szCs w:val="22"/>
        </w:rPr>
        <w:t>ESTIMADO</w:t>
      </w:r>
    </w:p>
    <w:p w14:paraId="2EE6A38A" w14:textId="14A29C4C" w:rsidR="00127AAA" w:rsidRPr="002F3D4B" w:rsidRDefault="00127AAA" w:rsidP="002B447C">
      <w:pPr>
        <w:jc w:val="both"/>
        <w:rPr>
          <w:rFonts w:ascii="Arial" w:hAnsi="Arial" w:cs="Arial"/>
          <w:b/>
          <w:bCs/>
          <w:sz w:val="22"/>
          <w:szCs w:val="22"/>
        </w:rPr>
      </w:pPr>
      <w:r w:rsidRPr="002F3D4B">
        <w:rPr>
          <w:rFonts w:ascii="Arial" w:hAnsi="Arial" w:cs="Arial"/>
          <w:b/>
          <w:bCs/>
          <w:sz w:val="22"/>
          <w:szCs w:val="22"/>
        </w:rPr>
        <w:t xml:space="preserve">R$ </w:t>
      </w:r>
      <w:r w:rsidR="00213F30" w:rsidRPr="002F3D4B">
        <w:rPr>
          <w:rFonts w:ascii="Arial" w:hAnsi="Arial" w:cs="Arial"/>
          <w:b/>
          <w:bCs/>
          <w:sz w:val="22"/>
          <w:szCs w:val="22"/>
        </w:rPr>
        <w:t xml:space="preserve">169.360,00 </w:t>
      </w:r>
      <w:r w:rsidR="001C41D4" w:rsidRPr="002F3D4B">
        <w:rPr>
          <w:rFonts w:ascii="Arial" w:hAnsi="Arial" w:cs="Arial"/>
          <w:b/>
          <w:bCs/>
          <w:sz w:val="22"/>
          <w:szCs w:val="22"/>
        </w:rPr>
        <w:t>(</w:t>
      </w:r>
      <w:r w:rsidR="00213F30" w:rsidRPr="002F3D4B">
        <w:rPr>
          <w:rFonts w:ascii="Arial" w:hAnsi="Arial" w:cs="Arial"/>
          <w:b/>
          <w:bCs/>
          <w:sz w:val="22"/>
          <w:szCs w:val="22"/>
        </w:rPr>
        <w:t>Cento e Sessenta e Nove Mil Trezentos e Sessenta Reais</w:t>
      </w:r>
      <w:r w:rsidR="001C41D4" w:rsidRPr="002F3D4B">
        <w:rPr>
          <w:rFonts w:ascii="Arial" w:hAnsi="Arial" w:cs="Arial"/>
          <w:b/>
          <w:bCs/>
          <w:sz w:val="22"/>
          <w:szCs w:val="22"/>
        </w:rPr>
        <w:t>)</w:t>
      </w:r>
    </w:p>
    <w:p w14:paraId="7B2B88B6" w14:textId="77777777" w:rsidR="003629D6" w:rsidRPr="002F3D4B" w:rsidRDefault="003629D6" w:rsidP="002B447C">
      <w:pPr>
        <w:jc w:val="both"/>
        <w:rPr>
          <w:rFonts w:ascii="Arial" w:hAnsi="Arial" w:cs="Arial"/>
          <w:b/>
          <w:bCs/>
          <w:sz w:val="22"/>
          <w:szCs w:val="22"/>
        </w:rPr>
      </w:pPr>
    </w:p>
    <w:p w14:paraId="4D2900ED" w14:textId="63D147D0" w:rsidR="00127AAA" w:rsidRPr="002F3D4B" w:rsidRDefault="00805832" w:rsidP="002B447C">
      <w:pPr>
        <w:rPr>
          <w:rFonts w:ascii="Arial" w:hAnsi="Arial" w:cs="Arial"/>
          <w:b/>
          <w:bCs/>
          <w:sz w:val="22"/>
          <w:szCs w:val="22"/>
        </w:rPr>
      </w:pPr>
      <w:r w:rsidRPr="002F3D4B">
        <w:rPr>
          <w:rFonts w:ascii="Arial" w:hAnsi="Arial" w:cs="Arial"/>
          <w:b/>
          <w:bCs/>
          <w:sz w:val="22"/>
          <w:szCs w:val="22"/>
        </w:rPr>
        <w:t>DATA</w:t>
      </w:r>
      <w:r w:rsidR="00C96959" w:rsidRPr="002F3D4B">
        <w:rPr>
          <w:rFonts w:ascii="Arial" w:hAnsi="Arial" w:cs="Arial"/>
          <w:b/>
          <w:bCs/>
          <w:sz w:val="22"/>
          <w:szCs w:val="22"/>
        </w:rPr>
        <w:t xml:space="preserve"> DA SESSÃO PÚBLICA</w:t>
      </w:r>
    </w:p>
    <w:p w14:paraId="391561D5" w14:textId="6B628DBC" w:rsidR="00127AAA" w:rsidRPr="002F3D4B" w:rsidRDefault="006927AE" w:rsidP="002B447C">
      <w:pPr>
        <w:rPr>
          <w:rFonts w:ascii="Arial" w:hAnsi="Arial" w:cs="Arial"/>
          <w:sz w:val="22"/>
          <w:szCs w:val="22"/>
        </w:rPr>
      </w:pPr>
      <w:r w:rsidRPr="002F3D4B">
        <w:rPr>
          <w:rFonts w:ascii="Arial" w:hAnsi="Arial" w:cs="Arial"/>
          <w:sz w:val="22"/>
          <w:szCs w:val="22"/>
        </w:rPr>
        <w:t>Dia</w:t>
      </w:r>
      <w:r w:rsidR="00127AAA" w:rsidRPr="002F3D4B">
        <w:rPr>
          <w:rFonts w:ascii="Arial" w:hAnsi="Arial" w:cs="Arial"/>
          <w:sz w:val="22"/>
          <w:szCs w:val="22"/>
        </w:rPr>
        <w:t xml:space="preserve"> </w:t>
      </w:r>
      <w:r w:rsidR="006E0A5A" w:rsidRPr="002F3D4B">
        <w:rPr>
          <w:rFonts w:ascii="Arial" w:hAnsi="Arial" w:cs="Arial"/>
          <w:b/>
          <w:bCs/>
          <w:sz w:val="22"/>
          <w:szCs w:val="22"/>
        </w:rPr>
        <w:t>06</w:t>
      </w:r>
      <w:r w:rsidR="006B25F9" w:rsidRPr="002F3D4B">
        <w:rPr>
          <w:rFonts w:ascii="Arial" w:hAnsi="Arial" w:cs="Arial"/>
          <w:b/>
          <w:bCs/>
          <w:sz w:val="22"/>
          <w:szCs w:val="22"/>
        </w:rPr>
        <w:t>/0</w:t>
      </w:r>
      <w:r w:rsidR="006E0A5A" w:rsidRPr="002F3D4B">
        <w:rPr>
          <w:rFonts w:ascii="Arial" w:hAnsi="Arial" w:cs="Arial"/>
          <w:b/>
          <w:bCs/>
          <w:sz w:val="22"/>
          <w:szCs w:val="22"/>
        </w:rPr>
        <w:t>6</w:t>
      </w:r>
      <w:r w:rsidR="006B25F9" w:rsidRPr="002F3D4B">
        <w:rPr>
          <w:rFonts w:ascii="Arial" w:hAnsi="Arial" w:cs="Arial"/>
          <w:b/>
          <w:bCs/>
          <w:sz w:val="22"/>
          <w:szCs w:val="22"/>
        </w:rPr>
        <w:t>/2024</w:t>
      </w:r>
      <w:r w:rsidR="00127AAA" w:rsidRPr="002F3D4B">
        <w:rPr>
          <w:rFonts w:ascii="Arial" w:hAnsi="Arial" w:cs="Arial"/>
          <w:b/>
          <w:bCs/>
          <w:sz w:val="22"/>
          <w:szCs w:val="22"/>
        </w:rPr>
        <w:t xml:space="preserve"> </w:t>
      </w:r>
      <w:r w:rsidR="00127AAA" w:rsidRPr="002F3D4B">
        <w:rPr>
          <w:rFonts w:ascii="Arial" w:hAnsi="Arial" w:cs="Arial"/>
          <w:sz w:val="22"/>
          <w:szCs w:val="22"/>
        </w:rPr>
        <w:t xml:space="preserve">às </w:t>
      </w:r>
      <w:r w:rsidR="00C21ED4" w:rsidRPr="002F3D4B">
        <w:rPr>
          <w:rFonts w:ascii="Arial" w:hAnsi="Arial" w:cs="Arial"/>
          <w:b/>
          <w:bCs/>
          <w:sz w:val="22"/>
          <w:szCs w:val="22"/>
        </w:rPr>
        <w:t>09</w:t>
      </w:r>
      <w:r w:rsidR="006B25F9" w:rsidRPr="002F3D4B">
        <w:rPr>
          <w:rFonts w:ascii="Arial" w:hAnsi="Arial" w:cs="Arial"/>
          <w:b/>
          <w:bCs/>
          <w:sz w:val="22"/>
          <w:szCs w:val="22"/>
        </w:rPr>
        <w:t>:</w:t>
      </w:r>
      <w:r w:rsidR="0079300F" w:rsidRPr="002F3D4B">
        <w:rPr>
          <w:rFonts w:ascii="Arial" w:hAnsi="Arial" w:cs="Arial"/>
          <w:b/>
          <w:bCs/>
          <w:sz w:val="22"/>
          <w:szCs w:val="22"/>
        </w:rPr>
        <w:t>0</w:t>
      </w:r>
      <w:r w:rsidR="006B25F9" w:rsidRPr="002F3D4B">
        <w:rPr>
          <w:rFonts w:ascii="Arial" w:hAnsi="Arial" w:cs="Arial"/>
          <w:b/>
          <w:bCs/>
          <w:sz w:val="22"/>
          <w:szCs w:val="22"/>
        </w:rPr>
        <w:t>0</w:t>
      </w:r>
      <w:r w:rsidR="00127AAA" w:rsidRPr="002F3D4B">
        <w:rPr>
          <w:rFonts w:ascii="Arial" w:hAnsi="Arial" w:cs="Arial"/>
          <w:b/>
          <w:bCs/>
          <w:sz w:val="22"/>
          <w:szCs w:val="22"/>
        </w:rPr>
        <w:t>h</w:t>
      </w:r>
      <w:r w:rsidR="00930A6C" w:rsidRPr="002F3D4B">
        <w:rPr>
          <w:rFonts w:ascii="Arial" w:hAnsi="Arial" w:cs="Arial"/>
          <w:b/>
          <w:bCs/>
          <w:sz w:val="22"/>
          <w:szCs w:val="22"/>
        </w:rPr>
        <w:t xml:space="preserve"> </w:t>
      </w:r>
      <w:r w:rsidR="003F76F6" w:rsidRPr="002F3D4B">
        <w:rPr>
          <w:rFonts w:ascii="Arial" w:hAnsi="Arial" w:cs="Arial"/>
          <w:sz w:val="22"/>
          <w:szCs w:val="22"/>
        </w:rPr>
        <w:t>Horário de BRASÍLIA/DF</w:t>
      </w:r>
    </w:p>
    <w:p w14:paraId="42C2DC66" w14:textId="77777777" w:rsidR="003629D6" w:rsidRPr="002F3D4B" w:rsidRDefault="003629D6" w:rsidP="002B447C">
      <w:pPr>
        <w:rPr>
          <w:rFonts w:ascii="Arial" w:hAnsi="Arial" w:cs="Arial"/>
          <w:b/>
          <w:bCs/>
          <w:sz w:val="22"/>
          <w:szCs w:val="22"/>
        </w:rPr>
      </w:pPr>
    </w:p>
    <w:p w14:paraId="7A20D12A" w14:textId="616AB959" w:rsidR="009B65D5" w:rsidRPr="002F3D4B" w:rsidRDefault="0083414A" w:rsidP="002B447C">
      <w:pPr>
        <w:jc w:val="both"/>
        <w:rPr>
          <w:rFonts w:ascii="Arial" w:hAnsi="Arial" w:cs="Arial"/>
          <w:caps/>
          <w:sz w:val="22"/>
          <w:szCs w:val="22"/>
        </w:rPr>
      </w:pPr>
      <w:r w:rsidRPr="002F3D4B">
        <w:rPr>
          <w:rFonts w:ascii="Arial" w:hAnsi="Arial" w:cs="Arial"/>
          <w:b/>
          <w:bCs/>
          <w:caps/>
          <w:sz w:val="22"/>
          <w:szCs w:val="22"/>
        </w:rPr>
        <w:t>Critério de Julgamento:</w:t>
      </w:r>
    </w:p>
    <w:p w14:paraId="77986E54" w14:textId="5120B3FD" w:rsidR="00220636" w:rsidRPr="002F3D4B" w:rsidRDefault="006A5C3E" w:rsidP="002B447C">
      <w:pPr>
        <w:jc w:val="both"/>
        <w:rPr>
          <w:rFonts w:ascii="Arial" w:hAnsi="Arial" w:cs="Arial"/>
          <w:sz w:val="22"/>
          <w:szCs w:val="22"/>
        </w:rPr>
      </w:pPr>
      <w:r w:rsidRPr="002F3D4B">
        <w:rPr>
          <w:rFonts w:ascii="Arial" w:hAnsi="Arial" w:cs="Arial"/>
          <w:sz w:val="22"/>
          <w:szCs w:val="22"/>
        </w:rPr>
        <w:t>M</w:t>
      </w:r>
      <w:r w:rsidR="0083414A" w:rsidRPr="002F3D4B">
        <w:rPr>
          <w:rFonts w:ascii="Arial" w:hAnsi="Arial" w:cs="Arial"/>
          <w:sz w:val="22"/>
          <w:szCs w:val="22"/>
        </w:rPr>
        <w:t>enor</w:t>
      </w:r>
      <w:r w:rsidR="006E0A5A" w:rsidRPr="002F3D4B">
        <w:rPr>
          <w:rFonts w:ascii="Arial" w:hAnsi="Arial" w:cs="Arial"/>
          <w:sz w:val="22"/>
          <w:szCs w:val="22"/>
        </w:rPr>
        <w:t xml:space="preserve"> </w:t>
      </w:r>
      <w:r w:rsidRPr="002F3D4B">
        <w:rPr>
          <w:rFonts w:ascii="Arial" w:hAnsi="Arial" w:cs="Arial"/>
          <w:sz w:val="22"/>
          <w:szCs w:val="22"/>
        </w:rPr>
        <w:t>P</w:t>
      </w:r>
      <w:r w:rsidR="00DC3885" w:rsidRPr="002F3D4B">
        <w:rPr>
          <w:rFonts w:ascii="Arial" w:hAnsi="Arial" w:cs="Arial"/>
          <w:sz w:val="22"/>
          <w:szCs w:val="22"/>
        </w:rPr>
        <w:t>reço</w:t>
      </w:r>
      <w:r w:rsidR="0083414A" w:rsidRPr="002F3D4B">
        <w:rPr>
          <w:rFonts w:ascii="Arial" w:hAnsi="Arial" w:cs="Arial"/>
          <w:sz w:val="22"/>
          <w:szCs w:val="22"/>
        </w:rPr>
        <w:t xml:space="preserve"> </w:t>
      </w:r>
    </w:p>
    <w:p w14:paraId="0DFACC10" w14:textId="77777777" w:rsidR="003629D6" w:rsidRPr="002F3D4B" w:rsidRDefault="003629D6" w:rsidP="002B447C">
      <w:pPr>
        <w:jc w:val="both"/>
        <w:rPr>
          <w:rFonts w:ascii="Arial" w:hAnsi="Arial" w:cs="Arial"/>
          <w:sz w:val="22"/>
          <w:szCs w:val="22"/>
        </w:rPr>
      </w:pPr>
    </w:p>
    <w:p w14:paraId="6181E838" w14:textId="1A9F980A" w:rsidR="009B65D5" w:rsidRPr="002F3D4B" w:rsidRDefault="0083414A" w:rsidP="002B447C">
      <w:pPr>
        <w:jc w:val="both"/>
        <w:rPr>
          <w:rFonts w:ascii="Arial" w:hAnsi="Arial" w:cs="Arial"/>
          <w:caps/>
          <w:sz w:val="22"/>
          <w:szCs w:val="22"/>
        </w:rPr>
      </w:pPr>
      <w:r w:rsidRPr="002F3D4B">
        <w:rPr>
          <w:rFonts w:ascii="Arial" w:hAnsi="Arial" w:cs="Arial"/>
          <w:b/>
          <w:bCs/>
          <w:caps/>
          <w:sz w:val="22"/>
          <w:szCs w:val="22"/>
        </w:rPr>
        <w:t>Modo de disputa:</w:t>
      </w:r>
    </w:p>
    <w:p w14:paraId="44787F57" w14:textId="15924FC9" w:rsidR="0083414A" w:rsidRPr="002F3D4B" w:rsidRDefault="006A5C3E" w:rsidP="002B447C">
      <w:pPr>
        <w:jc w:val="both"/>
        <w:rPr>
          <w:rFonts w:ascii="Arial" w:hAnsi="Arial" w:cs="Arial"/>
          <w:sz w:val="22"/>
          <w:szCs w:val="22"/>
        </w:rPr>
      </w:pPr>
      <w:r w:rsidRPr="002F3D4B">
        <w:rPr>
          <w:rFonts w:ascii="Arial" w:hAnsi="Arial" w:cs="Arial"/>
          <w:sz w:val="22"/>
          <w:szCs w:val="22"/>
        </w:rPr>
        <w:t>A</w:t>
      </w:r>
      <w:r w:rsidR="0083414A" w:rsidRPr="002F3D4B">
        <w:rPr>
          <w:rFonts w:ascii="Arial" w:hAnsi="Arial" w:cs="Arial"/>
          <w:sz w:val="22"/>
          <w:szCs w:val="22"/>
        </w:rPr>
        <w:t xml:space="preserve">berto </w:t>
      </w:r>
    </w:p>
    <w:p w14:paraId="05D87227" w14:textId="77777777" w:rsidR="003629D6" w:rsidRPr="002F3D4B" w:rsidRDefault="003629D6" w:rsidP="002B447C">
      <w:pPr>
        <w:jc w:val="both"/>
        <w:rPr>
          <w:rFonts w:ascii="Arial" w:hAnsi="Arial" w:cs="Arial"/>
          <w:sz w:val="22"/>
          <w:szCs w:val="22"/>
        </w:rPr>
      </w:pPr>
    </w:p>
    <w:p w14:paraId="7D4BDBD4" w14:textId="2DCD7D49" w:rsidR="00127AAA" w:rsidRPr="002F3D4B" w:rsidRDefault="00127AAA" w:rsidP="002B447C">
      <w:pPr>
        <w:rPr>
          <w:rFonts w:ascii="Arial" w:hAnsi="Arial" w:cs="Arial"/>
          <w:b/>
          <w:bCs/>
          <w:sz w:val="22"/>
          <w:szCs w:val="22"/>
        </w:rPr>
      </w:pPr>
      <w:r w:rsidRPr="002F3D4B">
        <w:rPr>
          <w:rFonts w:ascii="Arial" w:hAnsi="Arial" w:cs="Arial"/>
          <w:b/>
          <w:bCs/>
          <w:sz w:val="22"/>
          <w:szCs w:val="22"/>
        </w:rPr>
        <w:t>PREFERÊNCIA ME/EPP/EQUIPARADAS</w:t>
      </w:r>
    </w:p>
    <w:p w14:paraId="623D4ED2" w14:textId="16B58151" w:rsidR="00127AAA" w:rsidRPr="002F3D4B" w:rsidRDefault="006A5C3E" w:rsidP="002B447C">
      <w:pPr>
        <w:rPr>
          <w:rFonts w:ascii="Arial" w:hAnsi="Arial" w:cs="Arial"/>
          <w:sz w:val="22"/>
          <w:szCs w:val="22"/>
        </w:rPr>
      </w:pPr>
      <w:r w:rsidRPr="002F3D4B">
        <w:rPr>
          <w:rFonts w:ascii="Arial" w:hAnsi="Arial" w:cs="Arial"/>
          <w:sz w:val="22"/>
          <w:szCs w:val="22"/>
        </w:rPr>
        <w:t>Sim</w:t>
      </w:r>
    </w:p>
    <w:p w14:paraId="3A20C483" w14:textId="77777777" w:rsidR="00604007" w:rsidRPr="002F3D4B" w:rsidRDefault="00604007" w:rsidP="002B447C">
      <w:pPr>
        <w:snapToGrid w:val="0"/>
        <w:spacing w:before="120" w:after="120"/>
        <w:jc w:val="both"/>
        <w:rPr>
          <w:rFonts w:ascii="Arial" w:eastAsia="Times New Roman" w:hAnsi="Arial" w:cs="Arial"/>
          <w:sz w:val="22"/>
          <w:szCs w:val="22"/>
        </w:rPr>
      </w:pPr>
    </w:p>
    <w:p w14:paraId="2001CAC0" w14:textId="77777777" w:rsidR="003629D6" w:rsidRPr="002F3D4B" w:rsidRDefault="003629D6" w:rsidP="002B447C">
      <w:pPr>
        <w:snapToGrid w:val="0"/>
        <w:spacing w:before="120" w:after="120"/>
        <w:jc w:val="both"/>
        <w:rPr>
          <w:rFonts w:ascii="Arial" w:eastAsia="Times New Roman" w:hAnsi="Arial" w:cs="Arial"/>
          <w:sz w:val="22"/>
          <w:szCs w:val="22"/>
        </w:rPr>
      </w:pPr>
    </w:p>
    <w:p w14:paraId="4ABFF094" w14:textId="77777777" w:rsidR="003629D6" w:rsidRPr="002F3D4B" w:rsidRDefault="003629D6" w:rsidP="002B447C">
      <w:pPr>
        <w:snapToGrid w:val="0"/>
        <w:spacing w:before="120" w:after="120"/>
        <w:jc w:val="both"/>
        <w:rPr>
          <w:rFonts w:ascii="Arial" w:eastAsia="Times New Roman" w:hAnsi="Arial" w:cs="Arial"/>
          <w:sz w:val="22"/>
          <w:szCs w:val="22"/>
        </w:rPr>
      </w:pPr>
    </w:p>
    <w:p w14:paraId="405829AB" w14:textId="77777777" w:rsidR="003629D6" w:rsidRPr="002F3D4B" w:rsidRDefault="003629D6" w:rsidP="002B447C">
      <w:pPr>
        <w:snapToGrid w:val="0"/>
        <w:spacing w:before="120" w:after="120"/>
        <w:jc w:val="both"/>
        <w:rPr>
          <w:rFonts w:ascii="Arial" w:eastAsia="Times New Roman" w:hAnsi="Arial" w:cs="Arial"/>
          <w:sz w:val="22"/>
          <w:szCs w:val="22"/>
        </w:rPr>
      </w:pPr>
    </w:p>
    <w:p w14:paraId="4D7D1924" w14:textId="77777777" w:rsidR="003629D6" w:rsidRPr="002F3D4B" w:rsidRDefault="003629D6" w:rsidP="002B447C">
      <w:pPr>
        <w:snapToGrid w:val="0"/>
        <w:spacing w:before="120" w:after="120"/>
        <w:jc w:val="both"/>
        <w:rPr>
          <w:rFonts w:ascii="Arial" w:eastAsia="Times New Roman" w:hAnsi="Arial" w:cs="Arial"/>
          <w:sz w:val="22"/>
          <w:szCs w:val="22"/>
        </w:rPr>
      </w:pPr>
    </w:p>
    <w:p w14:paraId="55DE18D7" w14:textId="77777777" w:rsidR="003629D6" w:rsidRPr="002F3D4B" w:rsidRDefault="003629D6" w:rsidP="002B447C">
      <w:pPr>
        <w:snapToGrid w:val="0"/>
        <w:spacing w:before="120" w:after="120"/>
        <w:jc w:val="both"/>
        <w:rPr>
          <w:rFonts w:ascii="Arial" w:eastAsia="Times New Roman" w:hAnsi="Arial" w:cs="Arial"/>
          <w:sz w:val="22"/>
          <w:szCs w:val="22"/>
        </w:rPr>
      </w:pPr>
    </w:p>
    <w:p w14:paraId="3FC48748" w14:textId="77777777" w:rsidR="003629D6" w:rsidRPr="002F3D4B" w:rsidRDefault="003629D6" w:rsidP="002B447C">
      <w:pPr>
        <w:snapToGrid w:val="0"/>
        <w:spacing w:before="120" w:after="120"/>
        <w:jc w:val="both"/>
        <w:rPr>
          <w:rFonts w:ascii="Arial" w:eastAsia="Times New Roman" w:hAnsi="Arial" w:cs="Arial"/>
          <w:sz w:val="22"/>
          <w:szCs w:val="22"/>
        </w:rPr>
      </w:pPr>
    </w:p>
    <w:p w14:paraId="2EAC4F65" w14:textId="77777777" w:rsidR="003629D6" w:rsidRPr="002F3D4B" w:rsidRDefault="003629D6" w:rsidP="002B447C">
      <w:pPr>
        <w:snapToGrid w:val="0"/>
        <w:spacing w:before="120" w:after="120"/>
        <w:jc w:val="both"/>
        <w:rPr>
          <w:rFonts w:ascii="Arial" w:eastAsia="Times New Roman" w:hAnsi="Arial" w:cs="Arial"/>
          <w:sz w:val="22"/>
          <w:szCs w:val="22"/>
        </w:rPr>
      </w:pPr>
    </w:p>
    <w:p w14:paraId="5ED7801D" w14:textId="77777777" w:rsidR="003629D6" w:rsidRDefault="003629D6" w:rsidP="002B447C">
      <w:pPr>
        <w:snapToGrid w:val="0"/>
        <w:spacing w:before="120" w:after="120"/>
        <w:jc w:val="both"/>
        <w:rPr>
          <w:rFonts w:ascii="Arial" w:eastAsia="Times New Roman" w:hAnsi="Arial" w:cs="Arial"/>
          <w:sz w:val="22"/>
          <w:szCs w:val="22"/>
        </w:rPr>
      </w:pPr>
    </w:p>
    <w:p w14:paraId="76FB283C" w14:textId="77777777" w:rsidR="002B447C" w:rsidRDefault="002B447C" w:rsidP="002B447C">
      <w:pPr>
        <w:snapToGrid w:val="0"/>
        <w:spacing w:before="120" w:after="120"/>
        <w:jc w:val="both"/>
        <w:rPr>
          <w:rFonts w:ascii="Arial" w:eastAsia="Times New Roman" w:hAnsi="Arial" w:cs="Arial"/>
          <w:sz w:val="22"/>
          <w:szCs w:val="22"/>
        </w:rPr>
      </w:pPr>
    </w:p>
    <w:p w14:paraId="652DC31B" w14:textId="77777777" w:rsidR="002B447C" w:rsidRPr="002F3D4B" w:rsidRDefault="002B447C" w:rsidP="002B447C">
      <w:pPr>
        <w:snapToGrid w:val="0"/>
        <w:spacing w:before="120" w:after="120"/>
        <w:jc w:val="both"/>
        <w:rPr>
          <w:rFonts w:ascii="Arial" w:eastAsia="Times New Roman" w:hAnsi="Arial" w:cs="Arial"/>
          <w:sz w:val="22"/>
          <w:szCs w:val="22"/>
        </w:rPr>
      </w:pPr>
    </w:p>
    <w:p w14:paraId="3F9A36D2" w14:textId="77777777" w:rsidR="003629D6" w:rsidRPr="002F3D4B" w:rsidRDefault="003629D6" w:rsidP="002B447C">
      <w:pPr>
        <w:snapToGrid w:val="0"/>
        <w:spacing w:before="120" w:after="120"/>
        <w:jc w:val="both"/>
        <w:rPr>
          <w:rFonts w:ascii="Arial" w:eastAsia="Times New Roman" w:hAnsi="Arial" w:cs="Arial"/>
          <w:sz w:val="22"/>
          <w:szCs w:val="22"/>
        </w:rPr>
      </w:pPr>
    </w:p>
    <w:p w14:paraId="4925A85F" w14:textId="77777777" w:rsidR="003629D6" w:rsidRPr="002F3D4B" w:rsidRDefault="003629D6" w:rsidP="002B447C">
      <w:pPr>
        <w:snapToGrid w:val="0"/>
        <w:spacing w:before="120" w:after="120"/>
        <w:jc w:val="both"/>
        <w:rPr>
          <w:rFonts w:ascii="Arial" w:eastAsia="Times New Roman" w:hAnsi="Arial" w:cs="Arial"/>
          <w:sz w:val="22"/>
          <w:szCs w:val="22"/>
        </w:rPr>
      </w:pPr>
    </w:p>
    <w:p w14:paraId="00B217AE" w14:textId="77777777" w:rsidR="003C7A23" w:rsidRPr="002F3D4B" w:rsidRDefault="003C7A23" w:rsidP="002B447C">
      <w:pPr>
        <w:pStyle w:val="Nivel01"/>
        <w:spacing w:before="120" w:after="120"/>
        <w:ind w:left="0" w:firstLine="0"/>
        <w:rPr>
          <w:sz w:val="22"/>
          <w:szCs w:val="22"/>
          <w:lang w:eastAsia="en-US"/>
        </w:rPr>
      </w:pPr>
      <w:bookmarkStart w:id="0" w:name="_Toc122606103"/>
      <w:r w:rsidRPr="002F3D4B">
        <w:rPr>
          <w:sz w:val="22"/>
          <w:szCs w:val="22"/>
          <w:lang w:eastAsia="en-US"/>
        </w:rPr>
        <w:lastRenderedPageBreak/>
        <w:t>DO OBJETO</w:t>
      </w:r>
      <w:bookmarkEnd w:id="0"/>
    </w:p>
    <w:p w14:paraId="603587FA" w14:textId="37AF484C" w:rsidR="009770DC" w:rsidRPr="002F3D4B" w:rsidRDefault="009770DC" w:rsidP="002B447C">
      <w:pPr>
        <w:pStyle w:val="Nivel2"/>
        <w:numPr>
          <w:ilvl w:val="0"/>
          <w:numId w:val="0"/>
        </w:numPr>
        <w:spacing w:line="240" w:lineRule="auto"/>
        <w:rPr>
          <w:color w:val="auto"/>
          <w:sz w:val="22"/>
          <w:szCs w:val="22"/>
        </w:rPr>
      </w:pPr>
      <w:r w:rsidRPr="002F3D4B">
        <w:rPr>
          <w:color w:val="auto"/>
          <w:sz w:val="22"/>
          <w:szCs w:val="22"/>
        </w:rPr>
        <w:t xml:space="preserve">1.1 </w:t>
      </w:r>
      <w:r w:rsidR="005D6FB8" w:rsidRPr="002F3D4B">
        <w:rPr>
          <w:color w:val="auto"/>
          <w:sz w:val="22"/>
          <w:szCs w:val="22"/>
        </w:rPr>
        <w:t>MENOR PREÇO, POR ITEM, REGISTRO DE PREÇO, consignado em Ata, por um período de 12 meses na Contratação de empresa especializada para o fornecimento de refeições preparadas, tipo Marmitex e refrigerante, para a alimentação dos Servidores do Município de Marilândia do Sul, que prestam serviços em áreas Rurais.</w:t>
      </w:r>
    </w:p>
    <w:p w14:paraId="0BBA4357" w14:textId="27A2E197" w:rsidR="00535307" w:rsidRPr="002F3D4B" w:rsidRDefault="00EB0493" w:rsidP="002B447C">
      <w:pPr>
        <w:pStyle w:val="Nivel2"/>
        <w:numPr>
          <w:ilvl w:val="0"/>
          <w:numId w:val="0"/>
        </w:numPr>
        <w:spacing w:line="240" w:lineRule="auto"/>
        <w:rPr>
          <w:color w:val="auto"/>
          <w:sz w:val="22"/>
          <w:szCs w:val="22"/>
        </w:rPr>
      </w:pPr>
      <w:r w:rsidRPr="002F3D4B">
        <w:rPr>
          <w:color w:val="auto"/>
          <w:sz w:val="22"/>
          <w:szCs w:val="22"/>
        </w:rPr>
        <w:t xml:space="preserve">1.2 A licitação será dividida em </w:t>
      </w:r>
      <w:r w:rsidRPr="002F3D4B">
        <w:rPr>
          <w:b/>
          <w:bCs/>
          <w:color w:val="auto"/>
          <w:sz w:val="22"/>
          <w:szCs w:val="22"/>
        </w:rPr>
        <w:t>ITENS</w:t>
      </w:r>
      <w:r w:rsidRPr="002F3D4B">
        <w:rPr>
          <w:color w:val="auto"/>
          <w:sz w:val="22"/>
          <w:szCs w:val="22"/>
        </w:rPr>
        <w:t>, conforme tabela constante do Termo de Referência, facultando-se ao licitante a participação em quantos itens forem de seu interesse.</w:t>
      </w:r>
    </w:p>
    <w:p w14:paraId="408F097E" w14:textId="77777777" w:rsidR="0065394A" w:rsidRPr="002F3D4B" w:rsidRDefault="0065394A" w:rsidP="002B447C">
      <w:pPr>
        <w:pStyle w:val="Nivel2"/>
        <w:numPr>
          <w:ilvl w:val="0"/>
          <w:numId w:val="0"/>
        </w:numPr>
        <w:spacing w:line="240" w:lineRule="auto"/>
        <w:rPr>
          <w:color w:val="auto"/>
          <w:sz w:val="22"/>
          <w:szCs w:val="22"/>
        </w:rPr>
      </w:pPr>
    </w:p>
    <w:p w14:paraId="1B55944B" w14:textId="51C21214" w:rsidR="00B76C9D" w:rsidRPr="002F3D4B" w:rsidRDefault="00A25B55" w:rsidP="002B447C">
      <w:pPr>
        <w:pStyle w:val="Nivel2"/>
        <w:numPr>
          <w:ilvl w:val="0"/>
          <w:numId w:val="0"/>
        </w:numPr>
        <w:spacing w:line="240" w:lineRule="auto"/>
        <w:rPr>
          <w:b/>
          <w:bCs/>
          <w:sz w:val="22"/>
          <w:szCs w:val="22"/>
        </w:rPr>
      </w:pPr>
      <w:r w:rsidRPr="002F3D4B">
        <w:rPr>
          <w:b/>
          <w:bCs/>
          <w:sz w:val="22"/>
          <w:szCs w:val="22"/>
        </w:rPr>
        <w:t>JUSTIFICATIVA</w:t>
      </w:r>
    </w:p>
    <w:p w14:paraId="5CFF31A3" w14:textId="7555254E" w:rsidR="002D6DFC" w:rsidRPr="002F3D4B" w:rsidRDefault="00A25B55" w:rsidP="002B447C">
      <w:pPr>
        <w:pStyle w:val="Nivel2"/>
        <w:numPr>
          <w:ilvl w:val="0"/>
          <w:numId w:val="0"/>
        </w:numPr>
        <w:spacing w:line="240" w:lineRule="auto"/>
        <w:rPr>
          <w:color w:val="auto"/>
          <w:sz w:val="22"/>
          <w:szCs w:val="22"/>
        </w:rPr>
      </w:pPr>
      <w:r w:rsidRPr="002F3D4B">
        <w:rPr>
          <w:color w:val="auto"/>
          <w:sz w:val="22"/>
          <w:szCs w:val="22"/>
        </w:rPr>
        <w:t>1.3</w:t>
      </w:r>
      <w:r w:rsidR="002B447C">
        <w:rPr>
          <w:color w:val="auto"/>
          <w:sz w:val="22"/>
          <w:szCs w:val="22"/>
        </w:rPr>
        <w:t xml:space="preserve"> </w:t>
      </w:r>
      <w:r w:rsidR="005D6FB8" w:rsidRPr="002F3D4B">
        <w:rPr>
          <w:color w:val="auto"/>
          <w:sz w:val="22"/>
          <w:szCs w:val="22"/>
        </w:rPr>
        <w:t>Esta municipalidade conta com vários km de estradas rurais em constante trafego de veículos. Assim, para viabilizar o deslocamento dos munícipes e o escoamento da produção agrícola (acessibilidade rural), ´se imprescindível a execução constate de serviços de recuperação e manutenção destas estradas. Assim, para execução destes serviços é comum que a equipe de servidores se desloque, diariamente, para localidades afastadas da região central. Em decorrência da extensão territorial, o tempo de deslocamento para almoçar em suas residências pode interferir negativamente no tempo de conclusão dos serviços, impactando drasticamente na eficiência e eficácia dos serviços públicos. Dessa forma, como medida salutar é importante/essencial que os servidores que estiverem prestando serviços na zona rural possam se alimentar no próprio local/trecho de execução dos serviços. Portanto, necessária o fornecimento de refeições prontas para atender à demanda. O fornecimento das refeições prontas ocorrerá diariamente, de segunda à sexta, 1 (uma) vez ao dia (almoço) e refrigerante, sendo que, nos feriados e finais de semana, também poderá ocorrer o fornecimento da alimentação nos casos de execução de serviços extraordinários. A refeição visa atender os servidores municipais que desempenham suas atribuições na zona rural municipal, visto que o deslocamento destes servidores até suas residências e o retorno para atividade demanda considerável tempo (extensão territorial considerável – execução dos trabalhos de manutenção das estradas rurais). Atualmente, somam em média 26-30 servidores direta e indiretamente ligados à execução destes serviços.</w:t>
      </w:r>
    </w:p>
    <w:p w14:paraId="31F991E6" w14:textId="77777777" w:rsidR="006A2392" w:rsidRPr="002F3D4B" w:rsidRDefault="006A2392" w:rsidP="002B447C">
      <w:pPr>
        <w:pStyle w:val="Nivel2"/>
        <w:numPr>
          <w:ilvl w:val="0"/>
          <w:numId w:val="0"/>
        </w:numPr>
        <w:spacing w:line="240" w:lineRule="auto"/>
        <w:rPr>
          <w:sz w:val="22"/>
          <w:szCs w:val="22"/>
        </w:rPr>
      </w:pPr>
    </w:p>
    <w:p w14:paraId="67B89B1C" w14:textId="534C581E" w:rsidR="00FD3549" w:rsidRPr="002F3D4B" w:rsidRDefault="00FD3549" w:rsidP="002B447C">
      <w:pPr>
        <w:pStyle w:val="Nivel01"/>
        <w:numPr>
          <w:ilvl w:val="0"/>
          <w:numId w:val="0"/>
        </w:numPr>
        <w:spacing w:before="120" w:after="120"/>
        <w:rPr>
          <w:sz w:val="22"/>
          <w:szCs w:val="22"/>
        </w:rPr>
      </w:pPr>
      <w:bookmarkStart w:id="1" w:name="_Toc122606104"/>
      <w:r w:rsidRPr="002F3D4B">
        <w:rPr>
          <w:sz w:val="22"/>
          <w:szCs w:val="22"/>
        </w:rPr>
        <w:t>2</w:t>
      </w:r>
      <w:bookmarkEnd w:id="1"/>
      <w:r w:rsidRPr="002F3D4B">
        <w:rPr>
          <w:sz w:val="22"/>
          <w:szCs w:val="22"/>
        </w:rPr>
        <w:t xml:space="preserve"> DA PARTICIPAÇÃO NA LICITAÇÃO</w:t>
      </w:r>
    </w:p>
    <w:p w14:paraId="302367C0" w14:textId="5E850ECE" w:rsidR="00FD3549" w:rsidRPr="002F3D4B" w:rsidRDefault="00FD3549" w:rsidP="002B447C">
      <w:pPr>
        <w:pStyle w:val="Nivel2"/>
        <w:numPr>
          <w:ilvl w:val="1"/>
          <w:numId w:val="25"/>
        </w:numPr>
        <w:spacing w:line="240" w:lineRule="auto"/>
        <w:ind w:left="0" w:firstLine="0"/>
        <w:rPr>
          <w:rFonts w:eastAsia="Times New Roman"/>
          <w:b/>
          <w:bCs/>
          <w:color w:val="auto"/>
          <w:sz w:val="22"/>
          <w:szCs w:val="22"/>
        </w:rPr>
      </w:pPr>
      <w:bookmarkStart w:id="2" w:name="_Ref117000692"/>
      <w:r w:rsidRPr="002F3D4B">
        <w:rPr>
          <w:rFonts w:eastAsia="Times New Roman"/>
          <w:b/>
          <w:bCs/>
          <w:color w:val="auto"/>
          <w:sz w:val="22"/>
          <w:szCs w:val="22"/>
        </w:rPr>
        <w:t>NÃO PODERÃO DISPUTAR</w:t>
      </w:r>
      <w:r w:rsidRPr="002F3D4B">
        <w:rPr>
          <w:rFonts w:eastAsia="Times New Roman"/>
          <w:color w:val="auto"/>
          <w:sz w:val="22"/>
          <w:szCs w:val="22"/>
        </w:rPr>
        <w:t xml:space="preserve"> esta licitação:</w:t>
      </w:r>
      <w:bookmarkEnd w:id="2"/>
    </w:p>
    <w:p w14:paraId="594FFDC6" w14:textId="77777777" w:rsidR="00FD3549" w:rsidRPr="002F3D4B" w:rsidRDefault="00FD3549" w:rsidP="002B447C">
      <w:pPr>
        <w:pStyle w:val="PargrafodaLista"/>
        <w:numPr>
          <w:ilvl w:val="2"/>
          <w:numId w:val="25"/>
        </w:numPr>
        <w:tabs>
          <w:tab w:val="left" w:pos="709"/>
        </w:tabs>
        <w:autoSpaceDE w:val="0"/>
        <w:snapToGrid w:val="0"/>
        <w:spacing w:before="120" w:after="120"/>
        <w:ind w:left="0" w:firstLine="0"/>
        <w:jc w:val="both"/>
        <w:rPr>
          <w:rFonts w:ascii="Arial" w:hAnsi="Arial" w:cs="Arial"/>
          <w:sz w:val="22"/>
          <w:szCs w:val="22"/>
        </w:rPr>
      </w:pPr>
      <w:bookmarkStart w:id="3" w:name="_Ref113883338"/>
      <w:r w:rsidRPr="002F3D4B">
        <w:rPr>
          <w:rFonts w:ascii="Arial" w:hAnsi="Arial" w:cs="Arial"/>
          <w:sz w:val="22"/>
          <w:szCs w:val="22"/>
        </w:rPr>
        <w:t>Aquele que não atenda às condições deste Edital e seu(s) anexo(s);</w:t>
      </w:r>
    </w:p>
    <w:p w14:paraId="6CC78AA4" w14:textId="77777777" w:rsidR="00FD3549" w:rsidRPr="002F3D4B" w:rsidRDefault="00FD3549" w:rsidP="002B447C">
      <w:pPr>
        <w:pStyle w:val="Nivel3"/>
        <w:numPr>
          <w:ilvl w:val="2"/>
          <w:numId w:val="25"/>
        </w:numPr>
        <w:spacing w:line="240" w:lineRule="auto"/>
        <w:ind w:left="0" w:firstLine="0"/>
        <w:rPr>
          <w:color w:val="auto"/>
          <w:sz w:val="22"/>
          <w:szCs w:val="22"/>
        </w:rPr>
      </w:pPr>
      <w:bookmarkStart w:id="4" w:name="_Ref114659912"/>
      <w:r w:rsidRPr="002F3D4B">
        <w:rPr>
          <w:color w:val="auto"/>
          <w:sz w:val="22"/>
          <w:szCs w:val="22"/>
        </w:rPr>
        <w:t>Autor do anteprojeto, do projeto básico ou do projeto executivo, pessoa física ou jurídica, quando a licitação versar sobre fornecimento de bens a ele relacionados;</w:t>
      </w:r>
      <w:bookmarkEnd w:id="3"/>
      <w:bookmarkEnd w:id="4"/>
    </w:p>
    <w:p w14:paraId="3E1E9D21" w14:textId="77777777" w:rsidR="00FD3549" w:rsidRPr="002F3D4B" w:rsidRDefault="00FD3549" w:rsidP="002B447C">
      <w:pPr>
        <w:pStyle w:val="Nivel3"/>
        <w:numPr>
          <w:ilvl w:val="2"/>
          <w:numId w:val="25"/>
        </w:numPr>
        <w:spacing w:line="240" w:lineRule="auto"/>
        <w:ind w:left="0" w:firstLine="0"/>
        <w:rPr>
          <w:color w:val="auto"/>
          <w:sz w:val="22"/>
          <w:szCs w:val="22"/>
        </w:rPr>
      </w:pPr>
      <w:bookmarkStart w:id="5" w:name="_Ref114659913"/>
      <w:bookmarkStart w:id="6" w:name="_Ref113883339"/>
      <w:r w:rsidRPr="002F3D4B">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2F3D4B">
        <w:rPr>
          <w:color w:val="auto"/>
          <w:sz w:val="22"/>
          <w:szCs w:val="22"/>
        </w:rPr>
        <w:t xml:space="preserve"> </w:t>
      </w:r>
      <w:bookmarkEnd w:id="6"/>
    </w:p>
    <w:p w14:paraId="377ED607" w14:textId="77777777" w:rsidR="00FD3549" w:rsidRPr="002F3D4B" w:rsidRDefault="00FD3549" w:rsidP="002B447C">
      <w:pPr>
        <w:pStyle w:val="Nivel3"/>
        <w:numPr>
          <w:ilvl w:val="2"/>
          <w:numId w:val="25"/>
        </w:numPr>
        <w:spacing w:line="240" w:lineRule="auto"/>
        <w:ind w:left="0" w:firstLine="0"/>
        <w:rPr>
          <w:color w:val="auto"/>
          <w:sz w:val="22"/>
          <w:szCs w:val="22"/>
        </w:rPr>
      </w:pPr>
      <w:bookmarkStart w:id="7" w:name="_Ref113883003"/>
      <w:r w:rsidRPr="002F3D4B">
        <w:rPr>
          <w:color w:val="auto"/>
          <w:sz w:val="22"/>
          <w:szCs w:val="22"/>
        </w:rPr>
        <w:t>Pessoa física ou jurídica que se encontre, ao tempo da licitação, impossibilitada de participar da licitação em decorrência de sanção que lhe foi imposta;</w:t>
      </w:r>
      <w:bookmarkEnd w:id="7"/>
    </w:p>
    <w:p w14:paraId="17E5989F" w14:textId="77777777" w:rsidR="00FD3549" w:rsidRPr="002F3D4B" w:rsidRDefault="00FD3549" w:rsidP="002B447C">
      <w:pPr>
        <w:pStyle w:val="Nivel3"/>
        <w:numPr>
          <w:ilvl w:val="2"/>
          <w:numId w:val="25"/>
        </w:numPr>
        <w:spacing w:line="240" w:lineRule="auto"/>
        <w:ind w:left="0" w:firstLine="0"/>
        <w:rPr>
          <w:color w:val="auto"/>
          <w:sz w:val="22"/>
          <w:szCs w:val="22"/>
        </w:rPr>
      </w:pPr>
      <w:r w:rsidRPr="002F3D4B">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2F3D4B" w:rsidRDefault="00FD3549" w:rsidP="002B447C">
      <w:pPr>
        <w:pStyle w:val="Nivel3"/>
        <w:numPr>
          <w:ilvl w:val="2"/>
          <w:numId w:val="25"/>
        </w:numPr>
        <w:spacing w:line="240" w:lineRule="auto"/>
        <w:ind w:left="0" w:firstLine="0"/>
        <w:rPr>
          <w:color w:val="auto"/>
          <w:sz w:val="22"/>
          <w:szCs w:val="22"/>
        </w:rPr>
      </w:pPr>
      <w:bookmarkStart w:id="8" w:name="_Ref113883579"/>
      <w:r w:rsidRPr="002F3D4B">
        <w:rPr>
          <w:color w:val="auto"/>
          <w:sz w:val="22"/>
          <w:szCs w:val="22"/>
        </w:rPr>
        <w:lastRenderedPageBreak/>
        <w:t>Empresas controladoras, controladas ou coligadas, nos termos da Lei nº 6.404, de 15 de dezembro de 1976, concorrendo entre si;</w:t>
      </w:r>
      <w:bookmarkEnd w:id="8"/>
    </w:p>
    <w:p w14:paraId="116E06FD" w14:textId="77777777" w:rsidR="00FD3549" w:rsidRPr="002F3D4B" w:rsidRDefault="00FD3549" w:rsidP="002B447C">
      <w:pPr>
        <w:pStyle w:val="Nivel3"/>
        <w:numPr>
          <w:ilvl w:val="2"/>
          <w:numId w:val="25"/>
        </w:numPr>
        <w:spacing w:line="240" w:lineRule="auto"/>
        <w:ind w:left="0" w:firstLine="0"/>
        <w:rPr>
          <w:color w:val="auto"/>
          <w:sz w:val="22"/>
          <w:szCs w:val="22"/>
        </w:rPr>
      </w:pPr>
      <w:r w:rsidRPr="002F3D4B">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2F3D4B" w:rsidRDefault="00FD3549" w:rsidP="002B447C">
      <w:pPr>
        <w:pStyle w:val="Nivel3"/>
        <w:numPr>
          <w:ilvl w:val="2"/>
          <w:numId w:val="25"/>
        </w:numPr>
        <w:spacing w:line="240" w:lineRule="auto"/>
        <w:ind w:left="0" w:firstLine="0"/>
        <w:rPr>
          <w:color w:val="auto"/>
          <w:sz w:val="22"/>
          <w:szCs w:val="22"/>
        </w:rPr>
      </w:pPr>
      <w:bookmarkStart w:id="9" w:name="_Ref113962336"/>
      <w:r w:rsidRPr="002F3D4B">
        <w:rPr>
          <w:color w:val="auto"/>
          <w:sz w:val="22"/>
          <w:szCs w:val="22"/>
        </w:rPr>
        <w:t>Agente público do órgão ou entidade licitante;</w:t>
      </w:r>
      <w:bookmarkEnd w:id="9"/>
    </w:p>
    <w:p w14:paraId="648EDBC5" w14:textId="77777777" w:rsidR="00FD3549" w:rsidRPr="002F3D4B" w:rsidRDefault="00FD3549" w:rsidP="002B447C">
      <w:pPr>
        <w:numPr>
          <w:ilvl w:val="2"/>
          <w:numId w:val="25"/>
        </w:numPr>
        <w:tabs>
          <w:tab w:val="left" w:pos="709"/>
        </w:tabs>
        <w:autoSpaceDE w:val="0"/>
        <w:snapToGrid w:val="0"/>
        <w:spacing w:before="120" w:after="120"/>
        <w:ind w:left="0" w:firstLine="0"/>
        <w:jc w:val="both"/>
        <w:rPr>
          <w:rFonts w:ascii="Arial" w:hAnsi="Arial" w:cs="Arial"/>
          <w:sz w:val="22"/>
          <w:szCs w:val="22"/>
        </w:rPr>
      </w:pPr>
      <w:r w:rsidRPr="002F3D4B">
        <w:rPr>
          <w:rFonts w:ascii="Arial" w:hAnsi="Arial" w:cs="Arial"/>
          <w:sz w:val="22"/>
          <w:szCs w:val="22"/>
        </w:rPr>
        <w:t>Organizações da Sociedade Civil de Interesse Público - OSCIP, atuando nessa condição;</w:t>
      </w:r>
    </w:p>
    <w:p w14:paraId="5792136B" w14:textId="25B7046E" w:rsidR="00FD3549" w:rsidRPr="002F3D4B" w:rsidRDefault="002B447C" w:rsidP="002B447C">
      <w:pPr>
        <w:numPr>
          <w:ilvl w:val="2"/>
          <w:numId w:val="25"/>
        </w:numPr>
        <w:autoSpaceDE w:val="0"/>
        <w:snapToGrid w:val="0"/>
        <w:spacing w:before="120" w:after="120"/>
        <w:ind w:left="0" w:firstLine="0"/>
        <w:jc w:val="both"/>
        <w:rPr>
          <w:rFonts w:ascii="Arial" w:hAnsi="Arial" w:cs="Arial"/>
          <w:sz w:val="22"/>
          <w:szCs w:val="22"/>
        </w:rPr>
      </w:pPr>
      <w:r>
        <w:rPr>
          <w:rFonts w:ascii="Arial" w:hAnsi="Arial" w:cs="Arial"/>
          <w:bCs/>
          <w:sz w:val="22"/>
          <w:szCs w:val="22"/>
        </w:rPr>
        <w:t xml:space="preserve"> </w:t>
      </w:r>
      <w:r w:rsidR="00FD3549" w:rsidRPr="002F3D4B">
        <w:rPr>
          <w:rFonts w:ascii="Arial" w:hAnsi="Arial" w:cs="Arial"/>
          <w:bCs/>
          <w:sz w:val="22"/>
          <w:szCs w:val="22"/>
        </w:rPr>
        <w:t>Empresas impedidas por força da lei, inclusive, as declaradas inidôneas;</w:t>
      </w:r>
    </w:p>
    <w:p w14:paraId="19FFDD92" w14:textId="128AC264" w:rsidR="00FD3549" w:rsidRPr="002F3D4B" w:rsidRDefault="002B447C" w:rsidP="002B447C">
      <w:pPr>
        <w:numPr>
          <w:ilvl w:val="2"/>
          <w:numId w:val="25"/>
        </w:numPr>
        <w:autoSpaceDE w:val="0"/>
        <w:snapToGrid w:val="0"/>
        <w:spacing w:before="120" w:after="120"/>
        <w:ind w:left="0" w:firstLine="0"/>
        <w:jc w:val="both"/>
        <w:rPr>
          <w:rFonts w:ascii="Arial" w:hAnsi="Arial" w:cs="Arial"/>
          <w:sz w:val="22"/>
          <w:szCs w:val="22"/>
        </w:rPr>
      </w:pPr>
      <w:r>
        <w:rPr>
          <w:rFonts w:ascii="Arial" w:hAnsi="Arial" w:cs="Arial"/>
          <w:sz w:val="22"/>
          <w:szCs w:val="22"/>
        </w:rPr>
        <w:t xml:space="preserve"> </w:t>
      </w:r>
      <w:r w:rsidR="00FD3549" w:rsidRPr="002F3D4B">
        <w:rPr>
          <w:rFonts w:ascii="Arial" w:hAnsi="Arial" w:cs="Arial"/>
          <w:sz w:val="22"/>
          <w:szCs w:val="22"/>
        </w:rPr>
        <w:t>Empresas estrangeiras que não funcionam e/ou não estejam autorizadas a operar no país</w:t>
      </w:r>
      <w:r w:rsidR="00FD3549" w:rsidRPr="002F3D4B">
        <w:rPr>
          <w:rFonts w:ascii="Arial" w:hAnsi="Arial" w:cs="Arial"/>
          <w:bCs/>
          <w:sz w:val="22"/>
          <w:szCs w:val="22"/>
        </w:rPr>
        <w:t>.</w:t>
      </w:r>
    </w:p>
    <w:p w14:paraId="07E3DA85" w14:textId="77777777" w:rsidR="00FD3549" w:rsidRPr="002F3D4B" w:rsidRDefault="00FD3549" w:rsidP="002B447C">
      <w:pPr>
        <w:numPr>
          <w:ilvl w:val="2"/>
          <w:numId w:val="25"/>
        </w:numPr>
        <w:tabs>
          <w:tab w:val="left" w:pos="851"/>
        </w:tabs>
        <w:autoSpaceDE w:val="0"/>
        <w:snapToGrid w:val="0"/>
        <w:spacing w:before="120" w:after="120"/>
        <w:ind w:left="0" w:firstLine="0"/>
        <w:jc w:val="both"/>
        <w:rPr>
          <w:rFonts w:ascii="Arial" w:hAnsi="Arial" w:cs="Arial"/>
          <w:sz w:val="22"/>
          <w:szCs w:val="22"/>
        </w:rPr>
      </w:pPr>
      <w:r w:rsidRPr="002F3D4B">
        <w:rPr>
          <w:rFonts w:ascii="Arial" w:hAnsi="Arial" w:cs="Arial"/>
          <w:color w:val="000000"/>
          <w:sz w:val="22"/>
          <w:szCs w:val="22"/>
        </w:rPr>
        <w:t>Empresa sob</w:t>
      </w:r>
      <w:r w:rsidRPr="002F3D4B">
        <w:rPr>
          <w:rFonts w:ascii="Arial" w:hAnsi="Arial" w:cs="Arial"/>
          <w:color w:val="000000"/>
          <w:spacing w:val="1"/>
          <w:sz w:val="22"/>
          <w:szCs w:val="22"/>
        </w:rPr>
        <w:t xml:space="preserve"> f</w:t>
      </w:r>
      <w:r w:rsidRPr="002F3D4B">
        <w:rPr>
          <w:rFonts w:ascii="Arial" w:hAnsi="Arial" w:cs="Arial"/>
          <w:color w:val="000000"/>
          <w:spacing w:val="-1"/>
          <w:sz w:val="22"/>
          <w:szCs w:val="22"/>
        </w:rPr>
        <w:t>a</w:t>
      </w:r>
      <w:r w:rsidRPr="002F3D4B">
        <w:rPr>
          <w:rFonts w:ascii="Arial" w:hAnsi="Arial" w:cs="Arial"/>
          <w:color w:val="000000"/>
          <w:sz w:val="22"/>
          <w:szCs w:val="22"/>
        </w:rPr>
        <w:t>lên</w:t>
      </w:r>
      <w:r w:rsidRPr="002F3D4B">
        <w:rPr>
          <w:rFonts w:ascii="Arial" w:hAnsi="Arial" w:cs="Arial"/>
          <w:color w:val="000000"/>
          <w:spacing w:val="-1"/>
          <w:sz w:val="22"/>
          <w:szCs w:val="22"/>
        </w:rPr>
        <w:t>c</w:t>
      </w:r>
      <w:r w:rsidRPr="002F3D4B">
        <w:rPr>
          <w:rFonts w:ascii="Arial" w:hAnsi="Arial" w:cs="Arial"/>
          <w:color w:val="000000"/>
          <w:sz w:val="22"/>
          <w:szCs w:val="22"/>
        </w:rPr>
        <w:t>ia,</w:t>
      </w:r>
      <w:r w:rsidRPr="002F3D4B">
        <w:rPr>
          <w:rFonts w:ascii="Arial" w:hAnsi="Arial" w:cs="Arial"/>
          <w:color w:val="000000"/>
          <w:spacing w:val="1"/>
          <w:sz w:val="22"/>
          <w:szCs w:val="22"/>
        </w:rPr>
        <w:t xml:space="preserve"> </w:t>
      </w:r>
      <w:r w:rsidRPr="002F3D4B">
        <w:rPr>
          <w:rFonts w:ascii="Arial" w:hAnsi="Arial" w:cs="Arial"/>
          <w:color w:val="000000"/>
          <w:sz w:val="22"/>
          <w:szCs w:val="22"/>
        </w:rPr>
        <w:t>dis</w:t>
      </w:r>
      <w:r w:rsidRPr="002F3D4B">
        <w:rPr>
          <w:rFonts w:ascii="Arial" w:hAnsi="Arial" w:cs="Arial"/>
          <w:color w:val="000000"/>
          <w:spacing w:val="1"/>
          <w:sz w:val="22"/>
          <w:szCs w:val="22"/>
        </w:rPr>
        <w:t>s</w:t>
      </w:r>
      <w:r w:rsidRPr="002F3D4B">
        <w:rPr>
          <w:rFonts w:ascii="Arial" w:hAnsi="Arial" w:cs="Arial"/>
          <w:color w:val="000000"/>
          <w:sz w:val="22"/>
          <w:szCs w:val="22"/>
        </w:rPr>
        <w:t>oluç</w:t>
      </w:r>
      <w:r w:rsidRPr="002F3D4B">
        <w:rPr>
          <w:rFonts w:ascii="Arial" w:hAnsi="Arial" w:cs="Arial"/>
          <w:color w:val="000000"/>
          <w:spacing w:val="-1"/>
          <w:sz w:val="22"/>
          <w:szCs w:val="22"/>
        </w:rPr>
        <w:t>ã</w:t>
      </w:r>
      <w:r w:rsidRPr="002F3D4B">
        <w:rPr>
          <w:rFonts w:ascii="Arial" w:hAnsi="Arial" w:cs="Arial"/>
          <w:color w:val="000000"/>
          <w:sz w:val="22"/>
          <w:szCs w:val="22"/>
        </w:rPr>
        <w:t>o ou</w:t>
      </w:r>
      <w:r w:rsidRPr="002F3D4B">
        <w:rPr>
          <w:rFonts w:ascii="Arial" w:hAnsi="Arial" w:cs="Arial"/>
          <w:color w:val="000000"/>
          <w:spacing w:val="1"/>
          <w:sz w:val="22"/>
          <w:szCs w:val="22"/>
        </w:rPr>
        <w:t xml:space="preserve"> </w:t>
      </w:r>
      <w:r w:rsidRPr="002F3D4B">
        <w:rPr>
          <w:rFonts w:ascii="Arial" w:hAnsi="Arial" w:cs="Arial"/>
          <w:color w:val="000000"/>
          <w:spacing w:val="3"/>
          <w:sz w:val="22"/>
          <w:szCs w:val="22"/>
        </w:rPr>
        <w:t>l</w:t>
      </w:r>
      <w:r w:rsidRPr="002F3D4B">
        <w:rPr>
          <w:rFonts w:ascii="Arial" w:hAnsi="Arial" w:cs="Arial"/>
          <w:color w:val="000000"/>
          <w:sz w:val="22"/>
          <w:szCs w:val="22"/>
        </w:rPr>
        <w:t>iqu</w:t>
      </w:r>
      <w:r w:rsidRPr="002F3D4B">
        <w:rPr>
          <w:rFonts w:ascii="Arial" w:hAnsi="Arial" w:cs="Arial"/>
          <w:color w:val="000000"/>
          <w:spacing w:val="1"/>
          <w:sz w:val="22"/>
          <w:szCs w:val="22"/>
        </w:rPr>
        <w:t>i</w:t>
      </w:r>
      <w:r w:rsidRPr="002F3D4B">
        <w:rPr>
          <w:rFonts w:ascii="Arial" w:hAnsi="Arial" w:cs="Arial"/>
          <w:color w:val="000000"/>
          <w:sz w:val="22"/>
          <w:szCs w:val="22"/>
        </w:rPr>
        <w:t>d</w:t>
      </w:r>
      <w:r w:rsidRPr="002F3D4B">
        <w:rPr>
          <w:rFonts w:ascii="Arial" w:hAnsi="Arial" w:cs="Arial"/>
          <w:color w:val="000000"/>
          <w:spacing w:val="-1"/>
          <w:sz w:val="22"/>
          <w:szCs w:val="22"/>
        </w:rPr>
        <w:t>açã</w:t>
      </w:r>
      <w:r w:rsidRPr="002F3D4B">
        <w:rPr>
          <w:rFonts w:ascii="Arial" w:hAnsi="Arial" w:cs="Arial"/>
          <w:color w:val="000000"/>
          <w:sz w:val="22"/>
          <w:szCs w:val="22"/>
        </w:rPr>
        <w:t>o.</w:t>
      </w:r>
    </w:p>
    <w:p w14:paraId="4B42E7CC" w14:textId="5B6B5F7E" w:rsidR="00FD3549" w:rsidRPr="002F3D4B" w:rsidRDefault="00FD3549" w:rsidP="002B447C">
      <w:pPr>
        <w:numPr>
          <w:ilvl w:val="2"/>
          <w:numId w:val="25"/>
        </w:numPr>
        <w:tabs>
          <w:tab w:val="left" w:pos="851"/>
        </w:tabs>
        <w:autoSpaceDE w:val="0"/>
        <w:snapToGrid w:val="0"/>
        <w:spacing w:before="120" w:after="120"/>
        <w:ind w:left="0" w:firstLine="0"/>
        <w:jc w:val="both"/>
        <w:rPr>
          <w:rFonts w:ascii="Arial" w:hAnsi="Arial" w:cs="Arial"/>
          <w:sz w:val="22"/>
          <w:szCs w:val="22"/>
        </w:rPr>
      </w:pPr>
      <w:r w:rsidRPr="002F3D4B">
        <w:rPr>
          <w:rFonts w:ascii="Arial" w:hAnsi="Arial" w:cs="Arial"/>
          <w:color w:val="000000"/>
          <w:sz w:val="22"/>
          <w:szCs w:val="22"/>
        </w:rPr>
        <w:t xml:space="preserve">Empresa consorciada participar, na mesma licitação, de mais de um consórcio ou de forma isolada. </w:t>
      </w:r>
    </w:p>
    <w:p w14:paraId="60C361E3" w14:textId="65391F1C" w:rsidR="00FD3549" w:rsidRPr="002F3D4B" w:rsidRDefault="002B447C" w:rsidP="002B447C">
      <w:pPr>
        <w:numPr>
          <w:ilvl w:val="2"/>
          <w:numId w:val="25"/>
        </w:numPr>
        <w:autoSpaceDE w:val="0"/>
        <w:snapToGrid w:val="0"/>
        <w:spacing w:before="120" w:after="120"/>
        <w:ind w:left="0" w:firstLine="0"/>
        <w:jc w:val="both"/>
        <w:rPr>
          <w:rFonts w:ascii="Arial" w:hAnsi="Arial" w:cs="Arial"/>
          <w:sz w:val="22"/>
          <w:szCs w:val="22"/>
        </w:rPr>
      </w:pPr>
      <w:r>
        <w:rPr>
          <w:rFonts w:ascii="Arial" w:hAnsi="Arial" w:cs="Arial"/>
          <w:sz w:val="22"/>
          <w:szCs w:val="22"/>
        </w:rPr>
        <w:t xml:space="preserve"> </w:t>
      </w:r>
      <w:r w:rsidR="00FD3549" w:rsidRPr="002F3D4B">
        <w:rPr>
          <w:rFonts w:ascii="Arial" w:hAnsi="Arial" w:cs="Arial"/>
          <w:sz w:val="22"/>
          <w:szCs w:val="22"/>
        </w:rPr>
        <w:t>Pessoas jurídicas reunidas em consórcio devido à baixa complexidade do objeto.</w:t>
      </w:r>
    </w:p>
    <w:p w14:paraId="428F2711" w14:textId="4D1F63B0" w:rsidR="00FD3549" w:rsidRPr="002F3D4B" w:rsidRDefault="00FD3549" w:rsidP="002B447C">
      <w:pPr>
        <w:pStyle w:val="Nivel2"/>
        <w:numPr>
          <w:ilvl w:val="1"/>
          <w:numId w:val="25"/>
        </w:numPr>
        <w:spacing w:line="240" w:lineRule="auto"/>
        <w:ind w:left="0" w:firstLine="0"/>
        <w:rPr>
          <w:color w:val="auto"/>
          <w:sz w:val="22"/>
          <w:szCs w:val="22"/>
        </w:rPr>
      </w:pPr>
      <w:r w:rsidRPr="002F3D4B">
        <w:rPr>
          <w:color w:val="auto"/>
          <w:sz w:val="22"/>
          <w:szCs w:val="22"/>
        </w:rPr>
        <w:t xml:space="preserve">O impedimento de que trata o item </w:t>
      </w:r>
      <w:r w:rsidRPr="002F3D4B">
        <w:rPr>
          <w:color w:val="auto"/>
          <w:sz w:val="22"/>
          <w:szCs w:val="22"/>
        </w:rPr>
        <w:fldChar w:fldCharType="begin"/>
      </w:r>
      <w:r w:rsidRPr="002F3D4B">
        <w:rPr>
          <w:color w:val="auto"/>
          <w:sz w:val="22"/>
          <w:szCs w:val="22"/>
        </w:rPr>
        <w:instrText xml:space="preserve"> REF _Ref113883003 \r \h  \* MERGEFORMAT </w:instrText>
      </w:r>
      <w:r w:rsidRPr="002F3D4B">
        <w:rPr>
          <w:color w:val="auto"/>
          <w:sz w:val="22"/>
          <w:szCs w:val="22"/>
        </w:rPr>
      </w:r>
      <w:r w:rsidRPr="002F3D4B">
        <w:rPr>
          <w:color w:val="auto"/>
          <w:sz w:val="22"/>
          <w:szCs w:val="22"/>
        </w:rPr>
        <w:fldChar w:fldCharType="separate"/>
      </w:r>
      <w:r w:rsidR="000916BB">
        <w:rPr>
          <w:color w:val="auto"/>
          <w:sz w:val="22"/>
          <w:szCs w:val="22"/>
        </w:rPr>
        <w:t>2.1.4</w:t>
      </w:r>
      <w:r w:rsidRPr="002F3D4B">
        <w:rPr>
          <w:color w:val="auto"/>
          <w:sz w:val="22"/>
          <w:szCs w:val="22"/>
        </w:rPr>
        <w:fldChar w:fldCharType="end"/>
      </w:r>
      <w:r w:rsidRPr="002F3D4B">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7D6C0097" w:rsidR="00FD3549" w:rsidRPr="002F3D4B" w:rsidRDefault="00FD3549" w:rsidP="002B447C">
      <w:pPr>
        <w:pStyle w:val="Nivel2"/>
        <w:numPr>
          <w:ilvl w:val="1"/>
          <w:numId w:val="25"/>
        </w:numPr>
        <w:spacing w:line="240" w:lineRule="auto"/>
        <w:ind w:left="0" w:firstLine="0"/>
        <w:rPr>
          <w:color w:val="auto"/>
          <w:sz w:val="22"/>
          <w:szCs w:val="22"/>
        </w:rPr>
      </w:pPr>
      <w:bookmarkStart w:id="10" w:name="art14§2"/>
      <w:bookmarkEnd w:id="10"/>
      <w:r w:rsidRPr="002F3D4B">
        <w:rPr>
          <w:color w:val="auto"/>
          <w:sz w:val="22"/>
          <w:szCs w:val="22"/>
        </w:rPr>
        <w:t xml:space="preserve">A critério da Administração e exclusivamente a seu serviço, o autor dos projetos e a empresa a que se referem os itens </w:t>
      </w:r>
      <w:r w:rsidRPr="002F3D4B">
        <w:rPr>
          <w:color w:val="auto"/>
          <w:sz w:val="22"/>
          <w:szCs w:val="22"/>
        </w:rPr>
        <w:fldChar w:fldCharType="begin"/>
      </w:r>
      <w:r w:rsidRPr="002F3D4B">
        <w:rPr>
          <w:color w:val="auto"/>
          <w:sz w:val="22"/>
          <w:szCs w:val="22"/>
        </w:rPr>
        <w:instrText xml:space="preserve"> REF _Ref114659912 \r \h  \* MERGEFORMAT </w:instrText>
      </w:r>
      <w:r w:rsidRPr="002F3D4B">
        <w:rPr>
          <w:color w:val="auto"/>
          <w:sz w:val="22"/>
          <w:szCs w:val="22"/>
        </w:rPr>
      </w:r>
      <w:r w:rsidRPr="002F3D4B">
        <w:rPr>
          <w:color w:val="auto"/>
          <w:sz w:val="22"/>
          <w:szCs w:val="22"/>
        </w:rPr>
        <w:fldChar w:fldCharType="separate"/>
      </w:r>
      <w:r w:rsidR="000916BB">
        <w:rPr>
          <w:color w:val="auto"/>
          <w:sz w:val="22"/>
          <w:szCs w:val="22"/>
        </w:rPr>
        <w:t>2.1.2</w:t>
      </w:r>
      <w:r w:rsidRPr="002F3D4B">
        <w:rPr>
          <w:color w:val="auto"/>
          <w:sz w:val="22"/>
          <w:szCs w:val="22"/>
        </w:rPr>
        <w:fldChar w:fldCharType="end"/>
      </w:r>
      <w:r w:rsidRPr="002F3D4B">
        <w:rPr>
          <w:color w:val="auto"/>
          <w:sz w:val="22"/>
          <w:szCs w:val="22"/>
        </w:rPr>
        <w:t xml:space="preserve"> e </w:t>
      </w:r>
      <w:r w:rsidRPr="002F3D4B">
        <w:rPr>
          <w:color w:val="auto"/>
          <w:sz w:val="22"/>
          <w:szCs w:val="22"/>
        </w:rPr>
        <w:fldChar w:fldCharType="begin"/>
      </w:r>
      <w:r w:rsidRPr="002F3D4B">
        <w:rPr>
          <w:color w:val="auto"/>
          <w:sz w:val="22"/>
          <w:szCs w:val="22"/>
        </w:rPr>
        <w:instrText xml:space="preserve"> REF _Ref114659913 \r \h  \* MERGEFORMAT </w:instrText>
      </w:r>
      <w:r w:rsidRPr="002F3D4B">
        <w:rPr>
          <w:color w:val="auto"/>
          <w:sz w:val="22"/>
          <w:szCs w:val="22"/>
        </w:rPr>
      </w:r>
      <w:r w:rsidRPr="002F3D4B">
        <w:rPr>
          <w:color w:val="auto"/>
          <w:sz w:val="22"/>
          <w:szCs w:val="22"/>
        </w:rPr>
        <w:fldChar w:fldCharType="separate"/>
      </w:r>
      <w:r w:rsidR="000916BB">
        <w:rPr>
          <w:color w:val="auto"/>
          <w:sz w:val="22"/>
          <w:szCs w:val="22"/>
        </w:rPr>
        <w:t>2.1.3</w:t>
      </w:r>
      <w:r w:rsidRPr="002F3D4B">
        <w:rPr>
          <w:color w:val="auto"/>
          <w:sz w:val="22"/>
          <w:szCs w:val="22"/>
        </w:rPr>
        <w:fldChar w:fldCharType="end"/>
      </w:r>
      <w:r w:rsidRPr="002F3D4B">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2F3D4B" w:rsidRDefault="00FD3549" w:rsidP="002B447C">
      <w:pPr>
        <w:pStyle w:val="Nivel2"/>
        <w:numPr>
          <w:ilvl w:val="1"/>
          <w:numId w:val="25"/>
        </w:numPr>
        <w:spacing w:line="240" w:lineRule="auto"/>
        <w:ind w:left="0" w:firstLine="0"/>
        <w:rPr>
          <w:color w:val="auto"/>
          <w:sz w:val="22"/>
          <w:szCs w:val="22"/>
        </w:rPr>
      </w:pPr>
      <w:bookmarkStart w:id="11" w:name="art14§3"/>
      <w:bookmarkEnd w:id="11"/>
      <w:r w:rsidRPr="002F3D4B">
        <w:rPr>
          <w:color w:val="auto"/>
          <w:sz w:val="22"/>
          <w:szCs w:val="22"/>
        </w:rPr>
        <w:t>Equiparam-se aos autores do projeto as empresas integrantes do mesmo grupo econômico.</w:t>
      </w:r>
    </w:p>
    <w:p w14:paraId="1F64E3F6" w14:textId="4EF3093C" w:rsidR="00FD3549" w:rsidRPr="002F3D4B" w:rsidRDefault="00FD3549" w:rsidP="002B447C">
      <w:pPr>
        <w:pStyle w:val="Nivel2"/>
        <w:numPr>
          <w:ilvl w:val="1"/>
          <w:numId w:val="25"/>
        </w:numPr>
        <w:spacing w:line="240" w:lineRule="auto"/>
        <w:ind w:left="0" w:firstLine="0"/>
        <w:rPr>
          <w:color w:val="auto"/>
          <w:sz w:val="22"/>
          <w:szCs w:val="22"/>
        </w:rPr>
      </w:pPr>
      <w:bookmarkStart w:id="12" w:name="art14§4"/>
      <w:bookmarkEnd w:id="12"/>
      <w:r w:rsidRPr="002F3D4B">
        <w:rPr>
          <w:color w:val="auto"/>
          <w:sz w:val="22"/>
          <w:szCs w:val="22"/>
        </w:rPr>
        <w:t xml:space="preserve">O disposto nos itens </w:t>
      </w:r>
      <w:r w:rsidRPr="002F3D4B">
        <w:rPr>
          <w:color w:val="auto"/>
          <w:sz w:val="22"/>
          <w:szCs w:val="22"/>
        </w:rPr>
        <w:fldChar w:fldCharType="begin"/>
      </w:r>
      <w:r w:rsidRPr="002F3D4B">
        <w:rPr>
          <w:color w:val="auto"/>
          <w:sz w:val="22"/>
          <w:szCs w:val="22"/>
        </w:rPr>
        <w:instrText xml:space="preserve"> REF _Ref114659912 \r \h  \* MERGEFORMAT </w:instrText>
      </w:r>
      <w:r w:rsidRPr="002F3D4B">
        <w:rPr>
          <w:color w:val="auto"/>
          <w:sz w:val="22"/>
          <w:szCs w:val="22"/>
        </w:rPr>
      </w:r>
      <w:r w:rsidRPr="002F3D4B">
        <w:rPr>
          <w:color w:val="auto"/>
          <w:sz w:val="22"/>
          <w:szCs w:val="22"/>
        </w:rPr>
        <w:fldChar w:fldCharType="separate"/>
      </w:r>
      <w:r w:rsidR="000916BB">
        <w:rPr>
          <w:color w:val="auto"/>
          <w:sz w:val="22"/>
          <w:szCs w:val="22"/>
        </w:rPr>
        <w:t>2.1.2</w:t>
      </w:r>
      <w:r w:rsidRPr="002F3D4B">
        <w:rPr>
          <w:color w:val="auto"/>
          <w:sz w:val="22"/>
          <w:szCs w:val="22"/>
        </w:rPr>
        <w:fldChar w:fldCharType="end"/>
      </w:r>
      <w:r w:rsidRPr="002F3D4B">
        <w:rPr>
          <w:color w:val="auto"/>
          <w:sz w:val="22"/>
          <w:szCs w:val="22"/>
        </w:rPr>
        <w:t xml:space="preserve"> e </w:t>
      </w:r>
      <w:r w:rsidRPr="002F3D4B">
        <w:rPr>
          <w:color w:val="auto"/>
          <w:sz w:val="22"/>
          <w:szCs w:val="22"/>
        </w:rPr>
        <w:fldChar w:fldCharType="begin"/>
      </w:r>
      <w:r w:rsidRPr="002F3D4B">
        <w:rPr>
          <w:color w:val="auto"/>
          <w:sz w:val="22"/>
          <w:szCs w:val="22"/>
        </w:rPr>
        <w:instrText xml:space="preserve"> REF _Ref114659913 \r \h  \* MERGEFORMAT </w:instrText>
      </w:r>
      <w:r w:rsidRPr="002F3D4B">
        <w:rPr>
          <w:color w:val="auto"/>
          <w:sz w:val="22"/>
          <w:szCs w:val="22"/>
        </w:rPr>
      </w:r>
      <w:r w:rsidRPr="002F3D4B">
        <w:rPr>
          <w:color w:val="auto"/>
          <w:sz w:val="22"/>
          <w:szCs w:val="22"/>
        </w:rPr>
        <w:fldChar w:fldCharType="separate"/>
      </w:r>
      <w:r w:rsidR="000916BB">
        <w:rPr>
          <w:color w:val="auto"/>
          <w:sz w:val="22"/>
          <w:szCs w:val="22"/>
        </w:rPr>
        <w:t>2.1.3</w:t>
      </w:r>
      <w:r w:rsidRPr="002F3D4B">
        <w:rPr>
          <w:color w:val="auto"/>
          <w:sz w:val="22"/>
          <w:szCs w:val="22"/>
        </w:rPr>
        <w:fldChar w:fldCharType="end"/>
      </w:r>
      <w:r w:rsidRPr="002F3D4B">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2F3D4B" w:rsidRDefault="00FD3549" w:rsidP="002B447C">
      <w:pPr>
        <w:pStyle w:val="Nivel2"/>
        <w:numPr>
          <w:ilvl w:val="1"/>
          <w:numId w:val="25"/>
        </w:numPr>
        <w:spacing w:line="240" w:lineRule="auto"/>
        <w:ind w:left="0" w:firstLine="0"/>
        <w:rPr>
          <w:color w:val="auto"/>
          <w:sz w:val="22"/>
          <w:szCs w:val="22"/>
        </w:rPr>
      </w:pPr>
      <w:bookmarkStart w:id="13" w:name="art14§5"/>
      <w:bookmarkEnd w:id="13"/>
      <w:r w:rsidRPr="002F3D4B">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2F3D4B">
          <w:rPr>
            <w:rStyle w:val="Hyperlink"/>
            <w:color w:val="auto"/>
            <w:sz w:val="22"/>
            <w:szCs w:val="22"/>
            <w:u w:val="none"/>
          </w:rPr>
          <w:t>Lei Federal nº 14.133, de 2021</w:t>
        </w:r>
      </w:hyperlink>
      <w:r w:rsidRPr="002F3D4B">
        <w:rPr>
          <w:color w:val="auto"/>
          <w:sz w:val="22"/>
          <w:szCs w:val="22"/>
        </w:rPr>
        <w:t>.</w:t>
      </w:r>
    </w:p>
    <w:p w14:paraId="57A08C87" w14:textId="52ABDCEB" w:rsidR="00FD3549" w:rsidRPr="002F3D4B" w:rsidRDefault="00FD3549" w:rsidP="002B447C">
      <w:pPr>
        <w:pStyle w:val="Nivel2"/>
        <w:numPr>
          <w:ilvl w:val="1"/>
          <w:numId w:val="25"/>
        </w:numPr>
        <w:spacing w:line="240" w:lineRule="auto"/>
        <w:ind w:left="0" w:firstLine="0"/>
        <w:rPr>
          <w:color w:val="auto"/>
          <w:sz w:val="22"/>
          <w:szCs w:val="22"/>
        </w:rPr>
      </w:pPr>
      <w:r w:rsidRPr="002F3D4B">
        <w:rPr>
          <w:color w:val="auto"/>
          <w:sz w:val="22"/>
          <w:szCs w:val="22"/>
        </w:rPr>
        <w:t xml:space="preserve">A vedação de que trata o item </w:t>
      </w:r>
      <w:r w:rsidRPr="002F3D4B">
        <w:rPr>
          <w:color w:val="auto"/>
          <w:sz w:val="22"/>
          <w:szCs w:val="22"/>
        </w:rPr>
        <w:fldChar w:fldCharType="begin"/>
      </w:r>
      <w:r w:rsidRPr="002F3D4B">
        <w:rPr>
          <w:color w:val="auto"/>
          <w:sz w:val="22"/>
          <w:szCs w:val="22"/>
        </w:rPr>
        <w:instrText xml:space="preserve"> REF _Ref113962336 \r \h  \* MERGEFORMAT </w:instrText>
      </w:r>
      <w:r w:rsidRPr="002F3D4B">
        <w:rPr>
          <w:color w:val="auto"/>
          <w:sz w:val="22"/>
          <w:szCs w:val="22"/>
        </w:rPr>
      </w:r>
      <w:r w:rsidRPr="002F3D4B">
        <w:rPr>
          <w:color w:val="auto"/>
          <w:sz w:val="22"/>
          <w:szCs w:val="22"/>
        </w:rPr>
        <w:fldChar w:fldCharType="separate"/>
      </w:r>
      <w:r w:rsidR="000916BB">
        <w:rPr>
          <w:color w:val="auto"/>
          <w:sz w:val="22"/>
          <w:szCs w:val="22"/>
        </w:rPr>
        <w:t>2.1.8</w:t>
      </w:r>
      <w:r w:rsidRPr="002F3D4B">
        <w:rPr>
          <w:color w:val="auto"/>
          <w:sz w:val="22"/>
          <w:szCs w:val="22"/>
        </w:rPr>
        <w:fldChar w:fldCharType="end"/>
      </w:r>
      <w:r w:rsidRPr="002F3D4B">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53BEB30" w14:textId="77777777" w:rsidR="00FD3549" w:rsidRPr="002F3D4B" w:rsidRDefault="00FD3549" w:rsidP="002B447C">
      <w:pPr>
        <w:pStyle w:val="Nivel2"/>
        <w:numPr>
          <w:ilvl w:val="1"/>
          <w:numId w:val="25"/>
        </w:numPr>
        <w:spacing w:line="240" w:lineRule="auto"/>
        <w:ind w:left="0" w:firstLine="0"/>
        <w:rPr>
          <w:color w:val="auto"/>
          <w:sz w:val="22"/>
          <w:szCs w:val="22"/>
        </w:rPr>
      </w:pPr>
      <w:r w:rsidRPr="002F3D4B">
        <w:rPr>
          <w:b/>
          <w:bCs/>
          <w:color w:val="auto"/>
          <w:sz w:val="22"/>
          <w:szCs w:val="22"/>
        </w:rPr>
        <w:t>PODERÃO PARTICIPAR</w:t>
      </w:r>
      <w:r w:rsidRPr="002F3D4B">
        <w:rPr>
          <w:color w:val="auto"/>
          <w:sz w:val="22"/>
          <w:szCs w:val="22"/>
        </w:rPr>
        <w:t xml:space="preserve"> da licitação, </w:t>
      </w:r>
      <w:r w:rsidRPr="002F3D4B">
        <w:rPr>
          <w:sz w:val="22"/>
          <w:szCs w:val="22"/>
        </w:rPr>
        <w:t xml:space="preserve">os interessados que atenderem a todas as exigências deste Edital e seus Anexos e, que detenham </w:t>
      </w:r>
      <w:r w:rsidRPr="002F3D4B">
        <w:rPr>
          <w:bCs/>
          <w:sz w:val="22"/>
          <w:szCs w:val="22"/>
        </w:rPr>
        <w:t>atividade pertinente e compatível com o seu objeto e estejam regularmente estabelecidas</w:t>
      </w:r>
      <w:r w:rsidRPr="002F3D4B">
        <w:rPr>
          <w:bCs/>
          <w:color w:val="auto"/>
          <w:sz w:val="22"/>
          <w:szCs w:val="22"/>
        </w:rPr>
        <w:t>.</w:t>
      </w:r>
    </w:p>
    <w:p w14:paraId="26BA699B" w14:textId="77777777" w:rsidR="00FD3549" w:rsidRPr="002F3D4B" w:rsidRDefault="00FD3549" w:rsidP="002B447C">
      <w:pPr>
        <w:pStyle w:val="Nivel2"/>
        <w:numPr>
          <w:ilvl w:val="0"/>
          <w:numId w:val="0"/>
        </w:numPr>
        <w:spacing w:line="240" w:lineRule="auto"/>
        <w:rPr>
          <w:color w:val="auto"/>
          <w:sz w:val="22"/>
          <w:szCs w:val="22"/>
        </w:rPr>
      </w:pPr>
      <w:r w:rsidRPr="002F3D4B">
        <w:rPr>
          <w:color w:val="auto"/>
          <w:sz w:val="22"/>
          <w:szCs w:val="22"/>
        </w:rPr>
        <w:t>2.8.1</w:t>
      </w:r>
      <w:r w:rsidRPr="002F3D4B">
        <w:rPr>
          <w:b/>
          <w:bCs/>
          <w:color w:val="auto"/>
          <w:sz w:val="22"/>
          <w:szCs w:val="22"/>
        </w:rPr>
        <w:t xml:space="preserve"> </w:t>
      </w:r>
      <w:r w:rsidRPr="002F3D4B">
        <w:rPr>
          <w:color w:val="auto"/>
          <w:sz w:val="22"/>
          <w:szCs w:val="22"/>
        </w:rPr>
        <w:t xml:space="preserve">O licitante deverá providenciar o credenciamento prévio perante </w:t>
      </w:r>
      <w:r w:rsidRPr="002F3D4B">
        <w:rPr>
          <w:b/>
          <w:bCs/>
          <w:color w:val="auto"/>
          <w:sz w:val="22"/>
          <w:szCs w:val="22"/>
        </w:rPr>
        <w:t>https://bnc.org.br/cadastro/,</w:t>
      </w:r>
      <w:r w:rsidRPr="002F3D4B">
        <w:rPr>
          <w:color w:val="auto"/>
          <w:sz w:val="22"/>
          <w:szCs w:val="22"/>
        </w:rPr>
        <w:t xml:space="preserve"> viabilizando a utilização da plataforma e participação do certame.</w:t>
      </w:r>
    </w:p>
    <w:p w14:paraId="587218A1" w14:textId="77777777" w:rsidR="00FD3549" w:rsidRPr="002F3D4B" w:rsidRDefault="00FD3549" w:rsidP="002B447C">
      <w:pPr>
        <w:pStyle w:val="Nivel2"/>
        <w:numPr>
          <w:ilvl w:val="1"/>
          <w:numId w:val="25"/>
        </w:numPr>
        <w:spacing w:line="240" w:lineRule="auto"/>
        <w:ind w:left="0" w:firstLine="0"/>
        <w:rPr>
          <w:color w:val="auto"/>
          <w:sz w:val="22"/>
          <w:szCs w:val="22"/>
        </w:rPr>
      </w:pPr>
      <w:r w:rsidRPr="002F3D4B">
        <w:rPr>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2F3D4B">
        <w:rPr>
          <w:color w:val="auto"/>
          <w:sz w:val="22"/>
          <w:szCs w:val="22"/>
        </w:rPr>
        <w:lastRenderedPageBreak/>
        <w:t>sistema ou do órgão ou entidade promotora da licitação por eventuais danos decorrentes de uso indevido das credenciais de acesso, ainda que por terceiros.</w:t>
      </w:r>
    </w:p>
    <w:p w14:paraId="2C27B09B" w14:textId="77777777" w:rsidR="00FD3549" w:rsidRPr="002F3D4B" w:rsidRDefault="00FD3549" w:rsidP="002B447C">
      <w:pPr>
        <w:pStyle w:val="Nivel2"/>
        <w:numPr>
          <w:ilvl w:val="1"/>
          <w:numId w:val="25"/>
        </w:numPr>
        <w:spacing w:line="240" w:lineRule="auto"/>
        <w:ind w:left="0" w:firstLine="0"/>
        <w:rPr>
          <w:color w:val="auto"/>
          <w:sz w:val="22"/>
          <w:szCs w:val="22"/>
        </w:rPr>
      </w:pPr>
      <w:r w:rsidRPr="002F3D4B">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09AEF52A" w14:textId="77777777" w:rsidR="00FD3549" w:rsidRPr="002F3D4B" w:rsidRDefault="00FD3549" w:rsidP="002B447C">
      <w:pPr>
        <w:pStyle w:val="Nivel2"/>
        <w:numPr>
          <w:ilvl w:val="1"/>
          <w:numId w:val="25"/>
        </w:numPr>
        <w:spacing w:line="240" w:lineRule="auto"/>
        <w:ind w:left="0" w:firstLine="0"/>
        <w:rPr>
          <w:color w:val="auto"/>
          <w:sz w:val="22"/>
          <w:szCs w:val="22"/>
        </w:rPr>
      </w:pPr>
      <w:r w:rsidRPr="002F3D4B">
        <w:rPr>
          <w:color w:val="auto"/>
          <w:sz w:val="22"/>
          <w:szCs w:val="22"/>
        </w:rPr>
        <w:t>A não observância do disposto no item anterior poderá ensejar desclassificação no momento da habilitação.</w:t>
      </w:r>
    </w:p>
    <w:p w14:paraId="318EB857" w14:textId="18001158" w:rsidR="0086589B" w:rsidRPr="002F3D4B" w:rsidRDefault="0086589B" w:rsidP="002B447C">
      <w:pPr>
        <w:pStyle w:val="Nivel01"/>
        <w:numPr>
          <w:ilvl w:val="0"/>
          <w:numId w:val="0"/>
        </w:numPr>
        <w:spacing w:before="120" w:after="120"/>
        <w:rPr>
          <w:sz w:val="22"/>
          <w:szCs w:val="22"/>
        </w:rPr>
      </w:pPr>
    </w:p>
    <w:p w14:paraId="230DB743" w14:textId="1005D6FE" w:rsidR="00BE5C3E" w:rsidRPr="002F3D4B" w:rsidRDefault="00BE5C3E" w:rsidP="002B447C">
      <w:pPr>
        <w:pStyle w:val="Nivel2"/>
        <w:numPr>
          <w:ilvl w:val="0"/>
          <w:numId w:val="0"/>
        </w:numPr>
        <w:spacing w:line="240" w:lineRule="auto"/>
        <w:rPr>
          <w:b/>
          <w:bCs/>
          <w:sz w:val="22"/>
          <w:szCs w:val="22"/>
        </w:rPr>
      </w:pPr>
      <w:r w:rsidRPr="002F3D4B">
        <w:rPr>
          <w:b/>
          <w:bCs/>
          <w:sz w:val="22"/>
          <w:szCs w:val="22"/>
        </w:rPr>
        <w:t xml:space="preserve">TRATAMENTO FAVORECIDO </w:t>
      </w:r>
    </w:p>
    <w:p w14:paraId="2AEBB192" w14:textId="66CBD821" w:rsidR="005D6FB8" w:rsidRPr="002F3D4B" w:rsidRDefault="005D6FB8" w:rsidP="002B447C">
      <w:pPr>
        <w:pStyle w:val="Nivel2"/>
        <w:numPr>
          <w:ilvl w:val="1"/>
          <w:numId w:val="25"/>
        </w:numPr>
        <w:spacing w:line="240" w:lineRule="auto"/>
        <w:ind w:left="0" w:firstLine="0"/>
        <w:rPr>
          <w:sz w:val="22"/>
          <w:szCs w:val="22"/>
        </w:rPr>
      </w:pPr>
      <w:r w:rsidRPr="002F3D4B">
        <w:rPr>
          <w:sz w:val="22"/>
          <w:szCs w:val="22"/>
        </w:rPr>
        <w:t xml:space="preserve">Este edital </w:t>
      </w:r>
      <w:r w:rsidRPr="002F3D4B">
        <w:rPr>
          <w:b/>
          <w:bCs/>
          <w:sz w:val="22"/>
          <w:szCs w:val="22"/>
          <w:u w:val="single"/>
        </w:rPr>
        <w:t>POSSUI ITEM(S) COM ESTABELECIMENTO DE COTA</w:t>
      </w:r>
      <w:r w:rsidRPr="002F3D4B">
        <w:rPr>
          <w:sz w:val="22"/>
          <w:szCs w:val="22"/>
        </w:rPr>
        <w:t xml:space="preserve">, exclusivo para Micro, Pequena Empresa e </w:t>
      </w:r>
      <w:proofErr w:type="spellStart"/>
      <w:r w:rsidRPr="002F3D4B">
        <w:rPr>
          <w:sz w:val="22"/>
          <w:szCs w:val="22"/>
        </w:rPr>
        <w:t>MEI´s</w:t>
      </w:r>
      <w:proofErr w:type="spellEnd"/>
      <w:r w:rsidRPr="002F3D4B">
        <w:rPr>
          <w:sz w:val="22"/>
          <w:szCs w:val="22"/>
        </w:rPr>
        <w:t>, em decorrência do valor da contratação (art. 48, I, da LC 123/06).</w:t>
      </w:r>
    </w:p>
    <w:p w14:paraId="7660AA28" w14:textId="77777777" w:rsidR="00D7288E" w:rsidRPr="002B447C" w:rsidRDefault="00D7288E" w:rsidP="002B447C">
      <w:pPr>
        <w:pStyle w:val="PargrafodaLista"/>
        <w:overflowPunct w:val="0"/>
        <w:autoSpaceDE w:val="0"/>
        <w:autoSpaceDN w:val="0"/>
        <w:adjustRightInd w:val="0"/>
        <w:spacing w:before="80"/>
        <w:ind w:left="1843"/>
        <w:jc w:val="both"/>
        <w:rPr>
          <w:rFonts w:ascii="Arial" w:hAnsi="Arial" w:cs="Arial"/>
          <w:b/>
          <w:sz w:val="20"/>
          <w:szCs w:val="20"/>
        </w:rPr>
      </w:pPr>
      <w:r w:rsidRPr="002B447C">
        <w:rPr>
          <w:rFonts w:ascii="Arial" w:hAnsi="Arial" w:cs="Arial"/>
          <w:b/>
          <w:sz w:val="20"/>
          <w:szCs w:val="20"/>
        </w:rPr>
        <w:t>O item que contem a sigla - CP (Cota Principal) – correspondente a destinado à participação dos interessados (QUAISQUER EMPRESA) que atendam aos requisitos deste edital;</w:t>
      </w:r>
    </w:p>
    <w:p w14:paraId="0CB71EE5" w14:textId="77777777" w:rsidR="00641643" w:rsidRPr="002B447C" w:rsidRDefault="00641643" w:rsidP="002B447C">
      <w:pPr>
        <w:pStyle w:val="PargrafodaLista"/>
        <w:overflowPunct w:val="0"/>
        <w:autoSpaceDE w:val="0"/>
        <w:autoSpaceDN w:val="0"/>
        <w:adjustRightInd w:val="0"/>
        <w:spacing w:before="80"/>
        <w:ind w:left="1843"/>
        <w:jc w:val="both"/>
        <w:rPr>
          <w:rFonts w:ascii="Arial" w:hAnsi="Arial" w:cs="Arial"/>
          <w:b/>
          <w:sz w:val="20"/>
          <w:szCs w:val="20"/>
        </w:rPr>
      </w:pPr>
    </w:p>
    <w:p w14:paraId="756CAEAC" w14:textId="2B87AA33" w:rsidR="00D7288E" w:rsidRPr="002B447C" w:rsidRDefault="00D7288E" w:rsidP="002B447C">
      <w:pPr>
        <w:pStyle w:val="PargrafodaLista"/>
        <w:overflowPunct w:val="0"/>
        <w:autoSpaceDE w:val="0"/>
        <w:autoSpaceDN w:val="0"/>
        <w:adjustRightInd w:val="0"/>
        <w:spacing w:before="80"/>
        <w:ind w:left="1843"/>
        <w:jc w:val="both"/>
        <w:rPr>
          <w:rFonts w:ascii="Arial" w:hAnsi="Arial" w:cs="Arial"/>
          <w:b/>
          <w:sz w:val="20"/>
          <w:szCs w:val="20"/>
        </w:rPr>
      </w:pPr>
      <w:r w:rsidRPr="002B447C">
        <w:rPr>
          <w:rFonts w:ascii="Arial" w:hAnsi="Arial" w:cs="Arial"/>
          <w:b/>
          <w:sz w:val="20"/>
          <w:szCs w:val="20"/>
        </w:rPr>
        <w:t>O ite</w:t>
      </w:r>
      <w:r w:rsidR="00641643" w:rsidRPr="002B447C">
        <w:rPr>
          <w:rFonts w:ascii="Arial" w:hAnsi="Arial" w:cs="Arial"/>
          <w:b/>
          <w:sz w:val="20"/>
          <w:szCs w:val="20"/>
        </w:rPr>
        <w:t>m</w:t>
      </w:r>
      <w:r w:rsidRPr="002B447C">
        <w:rPr>
          <w:rFonts w:ascii="Arial" w:hAnsi="Arial" w:cs="Arial"/>
          <w:b/>
          <w:sz w:val="20"/>
          <w:szCs w:val="20"/>
        </w:rPr>
        <w:t xml:space="preserve"> que contem a sigla- CR (Cota Reservada) – correspondente a à participação exclusiva das Microempresas – ME, Empresas de Pequeno Porte – EPP e Microempreendedores Individuais – MEI</w:t>
      </w:r>
      <w:r w:rsidR="00641643" w:rsidRPr="002B447C">
        <w:rPr>
          <w:rFonts w:ascii="Arial" w:hAnsi="Arial" w:cs="Arial"/>
          <w:b/>
          <w:sz w:val="20"/>
          <w:szCs w:val="20"/>
        </w:rPr>
        <w:t>,</w:t>
      </w:r>
      <w:r w:rsidRPr="002B447C">
        <w:rPr>
          <w:rFonts w:ascii="Arial" w:hAnsi="Arial" w:cs="Arial"/>
          <w:b/>
          <w:sz w:val="20"/>
          <w:szCs w:val="20"/>
        </w:rPr>
        <w:t xml:space="preserve"> podendo também a sua participação na cota principal.</w:t>
      </w:r>
    </w:p>
    <w:p w14:paraId="03A2E09A" w14:textId="77777777" w:rsidR="00641643" w:rsidRPr="002B447C" w:rsidRDefault="00641643" w:rsidP="002B447C">
      <w:pPr>
        <w:pStyle w:val="PargrafodaLista"/>
        <w:overflowPunct w:val="0"/>
        <w:autoSpaceDE w:val="0"/>
        <w:autoSpaceDN w:val="0"/>
        <w:adjustRightInd w:val="0"/>
        <w:spacing w:before="80"/>
        <w:ind w:left="1843"/>
        <w:jc w:val="both"/>
        <w:rPr>
          <w:rFonts w:ascii="Arial" w:hAnsi="Arial" w:cs="Arial"/>
          <w:b/>
          <w:sz w:val="20"/>
          <w:szCs w:val="20"/>
        </w:rPr>
      </w:pPr>
    </w:p>
    <w:p w14:paraId="5C132DAB" w14:textId="7F63AC72" w:rsidR="00D7288E" w:rsidRPr="002B447C" w:rsidRDefault="00D7288E" w:rsidP="002B447C">
      <w:pPr>
        <w:pStyle w:val="Nivel2"/>
        <w:numPr>
          <w:ilvl w:val="0"/>
          <w:numId w:val="0"/>
        </w:numPr>
        <w:spacing w:line="240" w:lineRule="auto"/>
        <w:ind w:left="1843"/>
        <w:rPr>
          <w:b/>
          <w:color w:val="auto"/>
        </w:rPr>
      </w:pPr>
      <w:r w:rsidRPr="002B447C">
        <w:rPr>
          <w:b/>
          <w:color w:val="auto"/>
        </w:rPr>
        <w:t>O item 02 (refrigerante) é exclusivo para a participação de Microempresas – ME, Empresas de Pequeno Porte – EPP e Microempreendedores Individuais</w:t>
      </w:r>
      <w:r w:rsidR="00641643" w:rsidRPr="002B447C">
        <w:rPr>
          <w:b/>
          <w:color w:val="auto"/>
        </w:rPr>
        <w:t>.</w:t>
      </w:r>
    </w:p>
    <w:p w14:paraId="5A6897D6" w14:textId="77777777" w:rsidR="00641643" w:rsidRPr="002F3D4B" w:rsidRDefault="00641643" w:rsidP="002B447C">
      <w:pPr>
        <w:pStyle w:val="Nivel2"/>
        <w:numPr>
          <w:ilvl w:val="0"/>
          <w:numId w:val="0"/>
        </w:numPr>
        <w:spacing w:line="240" w:lineRule="auto"/>
        <w:rPr>
          <w:color w:val="auto"/>
          <w:sz w:val="22"/>
          <w:szCs w:val="22"/>
        </w:rPr>
      </w:pPr>
    </w:p>
    <w:p w14:paraId="2F07E689" w14:textId="1E092F3A" w:rsidR="005D6FB8" w:rsidRPr="002F3D4B" w:rsidRDefault="00FD3549" w:rsidP="002B447C">
      <w:pPr>
        <w:pStyle w:val="Nivel2"/>
        <w:numPr>
          <w:ilvl w:val="0"/>
          <w:numId w:val="0"/>
        </w:numPr>
        <w:spacing w:line="240" w:lineRule="auto"/>
        <w:rPr>
          <w:sz w:val="22"/>
          <w:szCs w:val="22"/>
        </w:rPr>
      </w:pPr>
      <w:r w:rsidRPr="002F3D4B">
        <w:rPr>
          <w:color w:val="auto"/>
          <w:sz w:val="22"/>
          <w:szCs w:val="22"/>
        </w:rPr>
        <w:t>2</w:t>
      </w:r>
      <w:r w:rsidR="005D6FB8" w:rsidRPr="002F3D4B">
        <w:rPr>
          <w:color w:val="auto"/>
          <w:sz w:val="22"/>
          <w:szCs w:val="22"/>
        </w:rPr>
        <w:t>.12.1</w:t>
      </w:r>
      <w:r w:rsidR="005D6FB8" w:rsidRPr="002F3D4B">
        <w:rPr>
          <w:color w:val="auto"/>
          <w:sz w:val="22"/>
          <w:szCs w:val="22"/>
        </w:rPr>
        <w:tab/>
      </w:r>
      <w:r w:rsidR="005D6FB8" w:rsidRPr="002F3D4B">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EDF5" w14:textId="3EEE4EAC" w:rsidR="005D6FB8" w:rsidRPr="002F3D4B" w:rsidRDefault="00FD3549" w:rsidP="002B447C">
      <w:pPr>
        <w:pStyle w:val="Nivel2"/>
        <w:numPr>
          <w:ilvl w:val="0"/>
          <w:numId w:val="0"/>
        </w:numPr>
        <w:spacing w:line="240" w:lineRule="auto"/>
        <w:rPr>
          <w:sz w:val="22"/>
          <w:szCs w:val="22"/>
        </w:rPr>
      </w:pPr>
      <w:r w:rsidRPr="002F3D4B">
        <w:rPr>
          <w:sz w:val="22"/>
          <w:szCs w:val="22"/>
        </w:rPr>
        <w:t>2</w:t>
      </w:r>
      <w:r w:rsidR="005D6FB8" w:rsidRPr="002F3D4B">
        <w:rPr>
          <w:sz w:val="22"/>
          <w:szCs w:val="22"/>
        </w:rPr>
        <w:t xml:space="preserve">.12.2 De acordo com o </w:t>
      </w:r>
      <w:r w:rsidR="005D6FB8" w:rsidRPr="002F3D4B">
        <w:rPr>
          <w:b/>
          <w:sz w:val="22"/>
          <w:szCs w:val="22"/>
        </w:rPr>
        <w:t>art.</w:t>
      </w:r>
      <w:r w:rsidR="005D6FB8" w:rsidRPr="002F3D4B">
        <w:rPr>
          <w:sz w:val="22"/>
          <w:szCs w:val="22"/>
        </w:rPr>
        <w:t xml:space="preserve"> </w:t>
      </w:r>
      <w:r w:rsidR="005D6FB8" w:rsidRPr="002F3D4B">
        <w:rPr>
          <w:b/>
          <w:sz w:val="22"/>
          <w:szCs w:val="22"/>
        </w:rPr>
        <w:t xml:space="preserve">45, da Lei 123/2006, </w:t>
      </w:r>
      <w:r w:rsidR="005D6FB8" w:rsidRPr="002F3D4B">
        <w:rPr>
          <w:sz w:val="22"/>
          <w:szCs w:val="22"/>
        </w:rPr>
        <w:t>nos casos de empate ficto (art. 44, §2º da Lei 123/2006), será observado o disposto no item 5.17, deste Edital, para o(s) item(s) não exclusivo(s).</w:t>
      </w:r>
    </w:p>
    <w:p w14:paraId="466CC830" w14:textId="3CDAD39D" w:rsidR="005D6FB8" w:rsidRPr="002F3D4B" w:rsidRDefault="00FD3549" w:rsidP="002B447C">
      <w:pPr>
        <w:pStyle w:val="Nivel2"/>
        <w:numPr>
          <w:ilvl w:val="0"/>
          <w:numId w:val="0"/>
        </w:numPr>
        <w:spacing w:line="240" w:lineRule="auto"/>
        <w:rPr>
          <w:sz w:val="22"/>
          <w:szCs w:val="22"/>
        </w:rPr>
      </w:pPr>
      <w:r w:rsidRPr="002F3D4B">
        <w:rPr>
          <w:sz w:val="22"/>
          <w:szCs w:val="22"/>
        </w:rPr>
        <w:t>2</w:t>
      </w:r>
      <w:r w:rsidR="005D6FB8" w:rsidRPr="002F3D4B">
        <w:rPr>
          <w:sz w:val="22"/>
          <w:szCs w:val="22"/>
        </w:rPr>
        <w:t xml:space="preserve">.12.3 Cabe ao Pregoeiro, previamente ao momento dos lances, anunciar aos participantes a existência de licitantes com esses benefícios. </w:t>
      </w:r>
    </w:p>
    <w:p w14:paraId="5648C0C3" w14:textId="4599E08C" w:rsidR="005D6FB8" w:rsidRPr="002F3D4B" w:rsidRDefault="005D6FB8" w:rsidP="002B447C">
      <w:pPr>
        <w:pStyle w:val="Nivel2"/>
        <w:numPr>
          <w:ilvl w:val="1"/>
          <w:numId w:val="29"/>
        </w:numPr>
        <w:spacing w:line="240" w:lineRule="auto"/>
        <w:ind w:left="0" w:firstLine="0"/>
        <w:rPr>
          <w:color w:val="auto"/>
          <w:sz w:val="22"/>
          <w:szCs w:val="22"/>
        </w:rPr>
      </w:pPr>
      <w:r w:rsidRPr="002F3D4B">
        <w:rPr>
          <w:sz w:val="22"/>
          <w:szCs w:val="22"/>
        </w:rPr>
        <w:t xml:space="preserve">De acordo com o </w:t>
      </w:r>
      <w:r w:rsidRPr="002F3D4B">
        <w:rPr>
          <w:b/>
          <w:sz w:val="22"/>
          <w:szCs w:val="22"/>
        </w:rPr>
        <w:t>art.</w:t>
      </w:r>
      <w:r w:rsidRPr="002F3D4B">
        <w:rPr>
          <w:sz w:val="22"/>
          <w:szCs w:val="22"/>
        </w:rPr>
        <w:t xml:space="preserve"> </w:t>
      </w:r>
      <w:r w:rsidRPr="002F3D4B">
        <w:rPr>
          <w:b/>
          <w:sz w:val="22"/>
          <w:szCs w:val="22"/>
        </w:rPr>
        <w:t xml:space="preserve">43, §1º da Lei 123/2006, </w:t>
      </w:r>
      <w:r w:rsidRPr="002F3D4B">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2F3D4B">
        <w:rPr>
          <w:b/>
          <w:sz w:val="22"/>
          <w:szCs w:val="22"/>
        </w:rPr>
        <w:t>05 (cinco) dias</w:t>
      </w:r>
      <w:r w:rsidRPr="002F3D4B">
        <w:rPr>
          <w:bCs/>
          <w:sz w:val="22"/>
          <w:szCs w:val="22"/>
        </w:rPr>
        <w:t xml:space="preserve"> úteis, prorrogáveis por igual período a critério do </w:t>
      </w:r>
      <w:r w:rsidRPr="002F3D4B">
        <w:rPr>
          <w:b/>
          <w:sz w:val="22"/>
          <w:szCs w:val="22"/>
        </w:rPr>
        <w:t>LICITADOR</w:t>
      </w:r>
      <w:r w:rsidRPr="002F3D4B">
        <w:rPr>
          <w:bCs/>
          <w:sz w:val="22"/>
          <w:szCs w:val="22"/>
        </w:rPr>
        <w:t>, para a reg</w:t>
      </w:r>
      <w:r w:rsidRPr="002F3D4B">
        <w:rPr>
          <w:sz w:val="22"/>
          <w:szCs w:val="22"/>
        </w:rPr>
        <w:t>ularização da restrição e emissão de eventuais certidões negativas ou positivas com efeitos de negativa.</w:t>
      </w:r>
    </w:p>
    <w:p w14:paraId="4017E530" w14:textId="4551ACD2" w:rsidR="005D6FB8" w:rsidRPr="002F3D4B" w:rsidRDefault="00FD3549" w:rsidP="002B447C">
      <w:pPr>
        <w:pStyle w:val="Nivel2"/>
        <w:numPr>
          <w:ilvl w:val="0"/>
          <w:numId w:val="0"/>
        </w:numPr>
        <w:spacing w:line="240" w:lineRule="auto"/>
        <w:rPr>
          <w:color w:val="auto"/>
          <w:sz w:val="22"/>
          <w:szCs w:val="22"/>
        </w:rPr>
      </w:pPr>
      <w:r w:rsidRPr="002F3D4B">
        <w:rPr>
          <w:sz w:val="22"/>
          <w:szCs w:val="22"/>
        </w:rPr>
        <w:t>2</w:t>
      </w:r>
      <w:r w:rsidR="005D6FB8" w:rsidRPr="002F3D4B">
        <w:rPr>
          <w:sz w:val="22"/>
          <w:szCs w:val="22"/>
        </w:rPr>
        <w:t>.13.1</w:t>
      </w:r>
      <w:r w:rsidR="005D6FB8" w:rsidRPr="002F3D4B">
        <w:rPr>
          <w:sz w:val="22"/>
          <w:szCs w:val="22"/>
        </w:rPr>
        <w:tab/>
      </w:r>
      <w:r w:rsidR="005D6FB8" w:rsidRPr="002F3D4B">
        <w:rPr>
          <w:bCs/>
          <w:sz w:val="22"/>
          <w:szCs w:val="22"/>
        </w:rPr>
        <w:t>Caso a proponente vencedora não regularize a situação, serão convocadas as proponentes remanescentes, segundo a ordem de classificação.</w:t>
      </w:r>
    </w:p>
    <w:p w14:paraId="6FC02EF0" w14:textId="77777777" w:rsidR="005D6FB8" w:rsidRPr="002F3D4B" w:rsidRDefault="005D6FB8" w:rsidP="002B447C">
      <w:pPr>
        <w:pStyle w:val="Nivel2"/>
        <w:numPr>
          <w:ilvl w:val="1"/>
          <w:numId w:val="29"/>
        </w:numPr>
        <w:spacing w:line="240" w:lineRule="auto"/>
        <w:ind w:left="0" w:firstLine="0"/>
        <w:rPr>
          <w:color w:val="auto"/>
          <w:sz w:val="22"/>
          <w:szCs w:val="22"/>
        </w:rPr>
      </w:pPr>
      <w:r w:rsidRPr="002F3D4B">
        <w:rPr>
          <w:sz w:val="22"/>
          <w:szCs w:val="22"/>
        </w:rPr>
        <w:t xml:space="preserve">De acordo com o </w:t>
      </w:r>
      <w:r w:rsidRPr="002F3D4B">
        <w:rPr>
          <w:b/>
          <w:sz w:val="22"/>
          <w:szCs w:val="22"/>
        </w:rPr>
        <w:t>art.</w:t>
      </w:r>
      <w:r w:rsidRPr="002F3D4B">
        <w:rPr>
          <w:sz w:val="22"/>
          <w:szCs w:val="22"/>
        </w:rPr>
        <w:t xml:space="preserve"> </w:t>
      </w:r>
      <w:r w:rsidRPr="002F3D4B">
        <w:rPr>
          <w:b/>
          <w:sz w:val="22"/>
          <w:szCs w:val="22"/>
        </w:rPr>
        <w:t xml:space="preserve">45, da Lei 123/2006, </w:t>
      </w:r>
      <w:r w:rsidRPr="002F3D4B">
        <w:rPr>
          <w:sz w:val="22"/>
          <w:szCs w:val="22"/>
        </w:rPr>
        <w:t>nos casos de empate ficto (art. 44, §2º da Lei 123/2006), será observado o disposto no item 5.17, deste Edital.</w:t>
      </w:r>
    </w:p>
    <w:p w14:paraId="3AD5987C" w14:textId="7B327DA6" w:rsidR="005D6FB8" w:rsidRPr="002F3D4B" w:rsidRDefault="00FD3549" w:rsidP="002B447C">
      <w:pPr>
        <w:pStyle w:val="Nivel2"/>
        <w:numPr>
          <w:ilvl w:val="0"/>
          <w:numId w:val="0"/>
        </w:numPr>
        <w:spacing w:line="240" w:lineRule="auto"/>
        <w:rPr>
          <w:color w:val="auto"/>
          <w:sz w:val="22"/>
          <w:szCs w:val="22"/>
        </w:rPr>
      </w:pPr>
      <w:r w:rsidRPr="002F3D4B">
        <w:rPr>
          <w:sz w:val="22"/>
          <w:szCs w:val="22"/>
        </w:rPr>
        <w:t>2</w:t>
      </w:r>
      <w:r w:rsidR="005D6FB8" w:rsidRPr="002F3D4B">
        <w:rPr>
          <w:sz w:val="22"/>
          <w:szCs w:val="22"/>
        </w:rPr>
        <w:t>.14.1</w:t>
      </w:r>
      <w:r w:rsidR="005D6FB8" w:rsidRPr="002F3D4B">
        <w:rPr>
          <w:sz w:val="22"/>
          <w:szCs w:val="22"/>
        </w:rPr>
        <w:tab/>
        <w:t>Cabe ao Pregoeiro, previamente ao momento dos lances, anunciar aos participantes a existência de licitantes com esses benefícios</w:t>
      </w:r>
    </w:p>
    <w:p w14:paraId="2F47AB15" w14:textId="77777777" w:rsidR="005D6FB8" w:rsidRPr="002F3D4B" w:rsidRDefault="005D6FB8" w:rsidP="002B447C">
      <w:pPr>
        <w:pStyle w:val="Nivel2"/>
        <w:numPr>
          <w:ilvl w:val="1"/>
          <w:numId w:val="29"/>
        </w:numPr>
        <w:spacing w:line="240" w:lineRule="auto"/>
        <w:ind w:left="0" w:firstLine="0"/>
        <w:rPr>
          <w:color w:val="auto"/>
          <w:sz w:val="22"/>
          <w:szCs w:val="22"/>
        </w:rPr>
      </w:pPr>
      <w:r w:rsidRPr="002F3D4B">
        <w:rPr>
          <w:color w:val="auto"/>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13" w:anchor="art4" w:history="1">
        <w:r w:rsidRPr="002F3D4B">
          <w:rPr>
            <w:rStyle w:val="Hyperlink"/>
            <w:color w:val="auto"/>
            <w:sz w:val="22"/>
            <w:szCs w:val="22"/>
          </w:rPr>
          <w:t>art. 4º do Decreto nº 8.538/2015</w:t>
        </w:r>
      </w:hyperlink>
      <w:r w:rsidRPr="002F3D4B">
        <w:rPr>
          <w:color w:val="auto"/>
          <w:sz w:val="22"/>
          <w:szCs w:val="22"/>
        </w:rPr>
        <w:t>).</w:t>
      </w:r>
    </w:p>
    <w:p w14:paraId="6B7B1CE4" w14:textId="77777777" w:rsidR="005D6FB8" w:rsidRPr="002F3D4B" w:rsidRDefault="005D6FB8" w:rsidP="002B447C">
      <w:pPr>
        <w:pStyle w:val="Nivel2"/>
        <w:numPr>
          <w:ilvl w:val="1"/>
          <w:numId w:val="29"/>
        </w:numPr>
        <w:spacing w:line="240" w:lineRule="auto"/>
        <w:ind w:left="0" w:firstLine="0"/>
        <w:rPr>
          <w:color w:val="auto"/>
          <w:sz w:val="22"/>
          <w:szCs w:val="22"/>
        </w:rPr>
      </w:pPr>
      <w:bookmarkStart w:id="14" w:name="_Hlk153186222"/>
      <w:r w:rsidRPr="002F3D4B">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2F3D4B">
        <w:rPr>
          <w:sz w:val="22"/>
          <w:szCs w:val="22"/>
        </w:rPr>
        <w:t>.</w:t>
      </w:r>
    </w:p>
    <w:p w14:paraId="6D1055FB" w14:textId="77777777" w:rsidR="005D6FB8" w:rsidRPr="002F3D4B" w:rsidRDefault="005D6FB8" w:rsidP="002B447C">
      <w:pPr>
        <w:pStyle w:val="Nivel2"/>
        <w:numPr>
          <w:ilvl w:val="1"/>
          <w:numId w:val="29"/>
        </w:numPr>
        <w:spacing w:line="240" w:lineRule="auto"/>
        <w:ind w:left="0" w:firstLine="0"/>
        <w:rPr>
          <w:color w:val="auto"/>
          <w:sz w:val="22"/>
          <w:szCs w:val="22"/>
        </w:rPr>
      </w:pPr>
      <w:r w:rsidRPr="002F3D4B">
        <w:rPr>
          <w:sz w:val="22"/>
          <w:szCs w:val="22"/>
        </w:rPr>
        <w:t>A microempresa ou empresa de pequeno porte que desejarem participar do certame para o tratamento diferenciado com os benefícios da LC 123/06, alterada pela LC 147/14 deverá declarar essa situação.</w:t>
      </w:r>
    </w:p>
    <w:p w14:paraId="26BF6177" w14:textId="77777777" w:rsidR="005D6FB8" w:rsidRPr="002F3D4B" w:rsidRDefault="005D6FB8" w:rsidP="002B447C">
      <w:pPr>
        <w:pStyle w:val="Nivel2"/>
        <w:numPr>
          <w:ilvl w:val="1"/>
          <w:numId w:val="29"/>
        </w:numPr>
        <w:spacing w:line="240" w:lineRule="auto"/>
        <w:ind w:left="0" w:firstLine="0"/>
        <w:rPr>
          <w:color w:val="auto"/>
          <w:sz w:val="22"/>
          <w:szCs w:val="22"/>
        </w:rPr>
      </w:pPr>
      <w:r w:rsidRPr="002F3D4B">
        <w:rPr>
          <w:color w:val="auto"/>
          <w:sz w:val="22"/>
          <w:szCs w:val="22"/>
        </w:rPr>
        <w:t xml:space="preserve">Será concedido tratamento favorecido para as microempresas e empresas de pequeno porte, para as sociedades cooperativas </w:t>
      </w:r>
      <w:r w:rsidRPr="002F3D4B">
        <w:rPr>
          <w:rFonts w:eastAsia="Times New Roman"/>
          <w:color w:val="auto"/>
          <w:sz w:val="22"/>
          <w:szCs w:val="22"/>
        </w:rPr>
        <w:t xml:space="preserve">mencionadas no </w:t>
      </w:r>
      <w:hyperlink r:id="rId14" w:anchor="art16" w:history="1">
        <w:r w:rsidRPr="002F3D4B">
          <w:rPr>
            <w:rStyle w:val="Hyperlink"/>
            <w:rFonts w:eastAsia="Times New Roman"/>
            <w:color w:val="auto"/>
            <w:sz w:val="22"/>
            <w:szCs w:val="22"/>
          </w:rPr>
          <w:t xml:space="preserve">artigo </w:t>
        </w:r>
        <w:r w:rsidRPr="002F3D4B">
          <w:rPr>
            <w:rStyle w:val="Hyperlink"/>
            <w:color w:val="auto"/>
            <w:sz w:val="22"/>
            <w:szCs w:val="22"/>
          </w:rPr>
          <w:t>16 da Lei Federal nº 14.133, de 2021</w:t>
        </w:r>
      </w:hyperlink>
      <w:r w:rsidRPr="002F3D4B">
        <w:rPr>
          <w:color w:val="auto"/>
          <w:sz w:val="22"/>
          <w:szCs w:val="22"/>
        </w:rPr>
        <w:t xml:space="preserve">, para o agricultor familiar, o produtor rural pessoa física e para o microempreendedor individual - MEI, nos limites previstos da </w:t>
      </w:r>
      <w:hyperlink r:id="rId15" w:history="1">
        <w:r w:rsidRPr="002F3D4B">
          <w:rPr>
            <w:rStyle w:val="Hyperlink"/>
            <w:color w:val="auto"/>
            <w:sz w:val="22"/>
            <w:szCs w:val="22"/>
          </w:rPr>
          <w:t>Lei Complementar nº 123, de 2006</w:t>
        </w:r>
      </w:hyperlink>
      <w:r w:rsidRPr="002F3D4B">
        <w:rPr>
          <w:rStyle w:val="Hyperlink"/>
          <w:color w:val="auto"/>
          <w:sz w:val="22"/>
          <w:szCs w:val="22"/>
        </w:rPr>
        <w:t>.</w:t>
      </w:r>
    </w:p>
    <w:p w14:paraId="170ADFA2" w14:textId="77777777" w:rsidR="005D6FB8" w:rsidRPr="002F3D4B" w:rsidRDefault="005D6FB8" w:rsidP="002B447C">
      <w:pPr>
        <w:pStyle w:val="Nivel2"/>
        <w:numPr>
          <w:ilvl w:val="1"/>
          <w:numId w:val="29"/>
        </w:numPr>
        <w:spacing w:line="240" w:lineRule="auto"/>
        <w:ind w:left="0" w:firstLine="0"/>
        <w:rPr>
          <w:color w:val="auto"/>
          <w:sz w:val="22"/>
          <w:szCs w:val="22"/>
        </w:rPr>
      </w:pPr>
      <w:r w:rsidRPr="002F3D4B">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A659DEB" w14:textId="77777777" w:rsidR="0066729E" w:rsidRPr="002F3D4B" w:rsidRDefault="0066729E" w:rsidP="002B447C">
      <w:pPr>
        <w:pStyle w:val="Nivel2"/>
        <w:numPr>
          <w:ilvl w:val="0"/>
          <w:numId w:val="0"/>
        </w:numPr>
        <w:spacing w:line="240" w:lineRule="auto"/>
        <w:rPr>
          <w:color w:val="auto"/>
          <w:sz w:val="22"/>
          <w:szCs w:val="22"/>
          <w:highlight w:val="red"/>
        </w:rPr>
      </w:pPr>
    </w:p>
    <w:p w14:paraId="4B0879D9" w14:textId="5677FEB4" w:rsidR="003C7A23" w:rsidRPr="002F3D4B" w:rsidRDefault="0037540D" w:rsidP="002B447C">
      <w:pPr>
        <w:pStyle w:val="Nivel01"/>
        <w:numPr>
          <w:ilvl w:val="0"/>
          <w:numId w:val="29"/>
        </w:numPr>
        <w:spacing w:before="120" w:after="120"/>
        <w:ind w:left="0" w:firstLine="0"/>
        <w:rPr>
          <w:sz w:val="22"/>
          <w:szCs w:val="22"/>
        </w:rPr>
      </w:pPr>
      <w:bookmarkStart w:id="15" w:name="_Toc122606105"/>
      <w:r w:rsidRPr="002F3D4B">
        <w:rPr>
          <w:sz w:val="22"/>
          <w:szCs w:val="22"/>
        </w:rPr>
        <w:t xml:space="preserve"> </w:t>
      </w:r>
      <w:r w:rsidR="003C7A23" w:rsidRPr="002F3D4B">
        <w:rPr>
          <w:sz w:val="22"/>
          <w:szCs w:val="22"/>
        </w:rPr>
        <w:t>DA APRESENTAÇÃO DA PROPOSTA E DOS DOCUMENTOS DE HABILITAÇÃO</w:t>
      </w:r>
      <w:bookmarkEnd w:id="15"/>
    </w:p>
    <w:p w14:paraId="1F374D01" w14:textId="5D95086E"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 xml:space="preserve">Na presente licitação, a </w:t>
      </w:r>
      <w:r w:rsidR="00DF5B3B" w:rsidRPr="002F3D4B">
        <w:rPr>
          <w:b/>
          <w:bCs/>
          <w:color w:val="auto"/>
          <w:sz w:val="22"/>
          <w:szCs w:val="22"/>
        </w:rPr>
        <w:t>FASE DE HABILITAÇÃO SUCEDERÁ</w:t>
      </w:r>
      <w:r w:rsidRPr="002F3D4B">
        <w:rPr>
          <w:color w:val="auto"/>
          <w:sz w:val="22"/>
          <w:szCs w:val="22"/>
        </w:rPr>
        <w:t xml:space="preserve"> as fases de apresentação de propostas e lances e de julgamento.</w:t>
      </w:r>
      <w:r w:rsidR="00446BA8" w:rsidRPr="002F3D4B">
        <w:rPr>
          <w:color w:val="auto"/>
          <w:sz w:val="22"/>
          <w:szCs w:val="22"/>
        </w:rPr>
        <w:t xml:space="preserve"> </w:t>
      </w:r>
    </w:p>
    <w:p w14:paraId="51ADABD8" w14:textId="56E1B9F3" w:rsidR="004E2C7F" w:rsidRPr="002F3D4B" w:rsidRDefault="004E2C7F" w:rsidP="002B447C">
      <w:pPr>
        <w:pStyle w:val="Nivel2"/>
        <w:numPr>
          <w:ilvl w:val="1"/>
          <w:numId w:val="30"/>
        </w:numPr>
        <w:spacing w:line="240" w:lineRule="auto"/>
        <w:ind w:left="0" w:firstLine="0"/>
        <w:rPr>
          <w:color w:val="auto"/>
          <w:sz w:val="22"/>
          <w:szCs w:val="22"/>
        </w:rPr>
      </w:pPr>
      <w:r w:rsidRPr="002F3D4B">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2F3D4B" w:rsidRDefault="004E2C7F" w:rsidP="002B447C">
      <w:pPr>
        <w:pStyle w:val="Nivel2"/>
        <w:numPr>
          <w:ilvl w:val="0"/>
          <w:numId w:val="0"/>
        </w:numPr>
        <w:spacing w:line="240" w:lineRule="auto"/>
        <w:rPr>
          <w:color w:val="auto"/>
          <w:sz w:val="22"/>
          <w:szCs w:val="22"/>
        </w:rPr>
      </w:pPr>
      <w:r w:rsidRPr="002F3D4B">
        <w:rPr>
          <w:color w:val="auto"/>
          <w:sz w:val="22"/>
          <w:szCs w:val="22"/>
        </w:rPr>
        <w:t xml:space="preserve">3.2.1 </w:t>
      </w:r>
      <w:r w:rsidRPr="002F3D4B">
        <w:rPr>
          <w:color w:val="auto"/>
          <w:sz w:val="22"/>
          <w:szCs w:val="22"/>
        </w:rPr>
        <w:tab/>
        <w:t>Os licitantes poderão retirar ou substituir a proposta anteriormente inserida no sistema, até a abertura da sessão pública.</w:t>
      </w:r>
    </w:p>
    <w:p w14:paraId="2EDD8DA5" w14:textId="05FE0B8D" w:rsidR="00004F1B" w:rsidRPr="002F3D4B" w:rsidRDefault="00004F1B" w:rsidP="002B447C">
      <w:pPr>
        <w:pStyle w:val="Nivel2"/>
        <w:numPr>
          <w:ilvl w:val="1"/>
          <w:numId w:val="30"/>
        </w:numPr>
        <w:spacing w:line="240" w:lineRule="auto"/>
        <w:ind w:left="0" w:firstLine="0"/>
        <w:rPr>
          <w:color w:val="auto"/>
          <w:sz w:val="22"/>
          <w:szCs w:val="22"/>
        </w:rPr>
      </w:pPr>
      <w:r w:rsidRPr="002F3D4B">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2F3D4B" w:rsidRDefault="00F958CD" w:rsidP="002B447C">
      <w:pPr>
        <w:pStyle w:val="Nivel2"/>
        <w:numPr>
          <w:ilvl w:val="1"/>
          <w:numId w:val="30"/>
        </w:numPr>
        <w:spacing w:line="240" w:lineRule="auto"/>
        <w:ind w:left="0" w:firstLine="0"/>
        <w:rPr>
          <w:color w:val="auto"/>
          <w:sz w:val="22"/>
          <w:szCs w:val="22"/>
        </w:rPr>
      </w:pPr>
      <w:r w:rsidRPr="002F3D4B">
        <w:rPr>
          <w:sz w:val="22"/>
          <w:szCs w:val="22"/>
        </w:rPr>
        <w:t>A</w:t>
      </w:r>
      <w:r w:rsidRPr="002F3D4B">
        <w:rPr>
          <w:spacing w:val="4"/>
          <w:sz w:val="22"/>
          <w:szCs w:val="22"/>
        </w:rPr>
        <w:t xml:space="preserve"> </w:t>
      </w:r>
      <w:r w:rsidRPr="002F3D4B">
        <w:rPr>
          <w:spacing w:val="-5"/>
          <w:sz w:val="22"/>
          <w:szCs w:val="22"/>
        </w:rPr>
        <w:t>L</w:t>
      </w:r>
      <w:r w:rsidRPr="002F3D4B">
        <w:rPr>
          <w:sz w:val="22"/>
          <w:szCs w:val="22"/>
        </w:rPr>
        <w:t>icitant</w:t>
      </w:r>
      <w:r w:rsidRPr="002F3D4B">
        <w:rPr>
          <w:spacing w:val="-1"/>
          <w:sz w:val="22"/>
          <w:szCs w:val="22"/>
        </w:rPr>
        <w:t>e</w:t>
      </w:r>
      <w:r w:rsidRPr="002F3D4B">
        <w:rPr>
          <w:sz w:val="22"/>
          <w:szCs w:val="22"/>
        </w:rPr>
        <w:t>,</w:t>
      </w:r>
      <w:r w:rsidRPr="002F3D4B">
        <w:rPr>
          <w:spacing w:val="2"/>
          <w:sz w:val="22"/>
          <w:szCs w:val="22"/>
        </w:rPr>
        <w:t xml:space="preserve"> </w:t>
      </w:r>
      <w:r w:rsidRPr="002F3D4B">
        <w:rPr>
          <w:sz w:val="22"/>
          <w:szCs w:val="22"/>
        </w:rPr>
        <w:t>filiais</w:t>
      </w:r>
      <w:r w:rsidRPr="002F3D4B">
        <w:rPr>
          <w:spacing w:val="3"/>
          <w:sz w:val="22"/>
          <w:szCs w:val="22"/>
        </w:rPr>
        <w:t xml:space="preserve"> </w:t>
      </w:r>
      <w:r w:rsidRPr="002F3D4B">
        <w:rPr>
          <w:sz w:val="22"/>
          <w:szCs w:val="22"/>
        </w:rPr>
        <w:t xml:space="preserve">ou </w:t>
      </w:r>
      <w:r w:rsidRPr="002F3D4B">
        <w:rPr>
          <w:spacing w:val="-1"/>
          <w:sz w:val="22"/>
          <w:szCs w:val="22"/>
        </w:rPr>
        <w:t>e</w:t>
      </w:r>
      <w:r w:rsidRPr="002F3D4B">
        <w:rPr>
          <w:sz w:val="22"/>
          <w:szCs w:val="22"/>
        </w:rPr>
        <w:t>mpr</w:t>
      </w:r>
      <w:r w:rsidRPr="002F3D4B">
        <w:rPr>
          <w:spacing w:val="-1"/>
          <w:sz w:val="22"/>
          <w:szCs w:val="22"/>
        </w:rPr>
        <w:t>e</w:t>
      </w:r>
      <w:r w:rsidRPr="002F3D4B">
        <w:rPr>
          <w:sz w:val="22"/>
          <w:szCs w:val="22"/>
        </w:rPr>
        <w:t>s</w:t>
      </w:r>
      <w:r w:rsidRPr="002F3D4B">
        <w:rPr>
          <w:spacing w:val="-1"/>
          <w:sz w:val="22"/>
          <w:szCs w:val="22"/>
        </w:rPr>
        <w:t>a</w:t>
      </w:r>
      <w:r w:rsidRPr="002F3D4B">
        <w:rPr>
          <w:sz w:val="22"/>
          <w:szCs w:val="22"/>
        </w:rPr>
        <w:t>s</w:t>
      </w:r>
      <w:r w:rsidRPr="002F3D4B">
        <w:rPr>
          <w:spacing w:val="3"/>
          <w:sz w:val="22"/>
          <w:szCs w:val="22"/>
        </w:rPr>
        <w:t xml:space="preserve"> </w:t>
      </w:r>
      <w:r w:rsidRPr="002F3D4B">
        <w:rPr>
          <w:sz w:val="22"/>
          <w:szCs w:val="22"/>
        </w:rPr>
        <w:t>que</w:t>
      </w:r>
      <w:r w:rsidRPr="002F3D4B">
        <w:rPr>
          <w:spacing w:val="2"/>
          <w:sz w:val="22"/>
          <w:szCs w:val="22"/>
        </w:rPr>
        <w:t xml:space="preserve"> </w:t>
      </w:r>
      <w:r w:rsidRPr="002F3D4B">
        <w:rPr>
          <w:sz w:val="22"/>
          <w:szCs w:val="22"/>
        </w:rPr>
        <w:t>f</w:t>
      </w:r>
      <w:r w:rsidRPr="002F3D4B">
        <w:rPr>
          <w:spacing w:val="-2"/>
          <w:sz w:val="22"/>
          <w:szCs w:val="22"/>
        </w:rPr>
        <w:t>a</w:t>
      </w:r>
      <w:r w:rsidRPr="002F3D4B">
        <w:rPr>
          <w:spacing w:val="1"/>
          <w:sz w:val="22"/>
          <w:szCs w:val="22"/>
        </w:rPr>
        <w:t>z</w:t>
      </w:r>
      <w:r w:rsidRPr="002F3D4B">
        <w:rPr>
          <w:spacing w:val="-1"/>
          <w:sz w:val="22"/>
          <w:szCs w:val="22"/>
        </w:rPr>
        <w:t>e</w:t>
      </w:r>
      <w:r w:rsidRPr="002F3D4B">
        <w:rPr>
          <w:sz w:val="22"/>
          <w:szCs w:val="22"/>
        </w:rPr>
        <w:t>m</w:t>
      </w:r>
      <w:r w:rsidRPr="002F3D4B">
        <w:rPr>
          <w:spacing w:val="3"/>
          <w:sz w:val="22"/>
          <w:szCs w:val="22"/>
        </w:rPr>
        <w:t xml:space="preserve"> </w:t>
      </w:r>
      <w:r w:rsidRPr="002F3D4B">
        <w:rPr>
          <w:sz w:val="22"/>
          <w:szCs w:val="22"/>
        </w:rPr>
        <w:t>p</w:t>
      </w:r>
      <w:r w:rsidRPr="002F3D4B">
        <w:rPr>
          <w:spacing w:val="1"/>
          <w:sz w:val="22"/>
          <w:szCs w:val="22"/>
        </w:rPr>
        <w:t>a</w:t>
      </w:r>
      <w:r w:rsidRPr="002F3D4B">
        <w:rPr>
          <w:sz w:val="22"/>
          <w:szCs w:val="22"/>
        </w:rPr>
        <w:t>rte</w:t>
      </w:r>
      <w:r w:rsidRPr="002F3D4B">
        <w:rPr>
          <w:spacing w:val="1"/>
          <w:sz w:val="22"/>
          <w:szCs w:val="22"/>
        </w:rPr>
        <w:t xml:space="preserve"> </w:t>
      </w:r>
      <w:r w:rsidRPr="002F3D4B">
        <w:rPr>
          <w:sz w:val="22"/>
          <w:szCs w:val="22"/>
        </w:rPr>
        <w:t>de</w:t>
      </w:r>
      <w:r w:rsidRPr="002F3D4B">
        <w:rPr>
          <w:spacing w:val="2"/>
          <w:sz w:val="22"/>
          <w:szCs w:val="22"/>
        </w:rPr>
        <w:t xml:space="preserve"> </w:t>
      </w:r>
      <w:r w:rsidRPr="002F3D4B">
        <w:rPr>
          <w:sz w:val="22"/>
          <w:szCs w:val="22"/>
        </w:rPr>
        <w:t>um</w:t>
      </w:r>
      <w:r w:rsidRPr="002F3D4B">
        <w:rPr>
          <w:spacing w:val="3"/>
          <w:sz w:val="22"/>
          <w:szCs w:val="22"/>
        </w:rPr>
        <w:t xml:space="preserve"> </w:t>
      </w:r>
      <w:r w:rsidRPr="002F3D4B">
        <w:rPr>
          <w:sz w:val="22"/>
          <w:szCs w:val="22"/>
        </w:rPr>
        <w:t>mesmo</w:t>
      </w:r>
      <w:r w:rsidRPr="002F3D4B">
        <w:rPr>
          <w:spacing w:val="3"/>
          <w:sz w:val="22"/>
          <w:szCs w:val="22"/>
        </w:rPr>
        <w:t xml:space="preserve"> </w:t>
      </w:r>
      <w:r w:rsidRPr="002F3D4B">
        <w:rPr>
          <w:spacing w:val="-2"/>
          <w:sz w:val="22"/>
          <w:szCs w:val="22"/>
        </w:rPr>
        <w:t>g</w:t>
      </w:r>
      <w:r w:rsidRPr="002F3D4B">
        <w:rPr>
          <w:sz w:val="22"/>
          <w:szCs w:val="22"/>
        </w:rPr>
        <w:t xml:space="preserve">rupo </w:t>
      </w:r>
      <w:r w:rsidRPr="002F3D4B">
        <w:rPr>
          <w:spacing w:val="-1"/>
          <w:sz w:val="22"/>
          <w:szCs w:val="22"/>
        </w:rPr>
        <w:t>ec</w:t>
      </w:r>
      <w:r w:rsidRPr="002F3D4B">
        <w:rPr>
          <w:sz w:val="22"/>
          <w:szCs w:val="22"/>
        </w:rPr>
        <w:t>onôm</w:t>
      </w:r>
      <w:r w:rsidRPr="002F3D4B">
        <w:rPr>
          <w:spacing w:val="1"/>
          <w:sz w:val="22"/>
          <w:szCs w:val="22"/>
        </w:rPr>
        <w:t>i</w:t>
      </w:r>
      <w:r w:rsidRPr="002F3D4B">
        <w:rPr>
          <w:spacing w:val="-1"/>
          <w:sz w:val="22"/>
          <w:szCs w:val="22"/>
        </w:rPr>
        <w:t>c</w:t>
      </w:r>
      <w:r w:rsidRPr="002F3D4B">
        <w:rPr>
          <w:sz w:val="22"/>
          <w:szCs w:val="22"/>
        </w:rPr>
        <w:t>o</w:t>
      </w:r>
      <w:r w:rsidRPr="002F3D4B">
        <w:rPr>
          <w:spacing w:val="1"/>
          <w:sz w:val="22"/>
          <w:szCs w:val="22"/>
        </w:rPr>
        <w:t xml:space="preserve"> </w:t>
      </w:r>
      <w:r w:rsidRPr="002F3D4B">
        <w:rPr>
          <w:sz w:val="22"/>
          <w:szCs w:val="22"/>
        </w:rPr>
        <w:t>ou</w:t>
      </w:r>
      <w:r w:rsidRPr="002F3D4B">
        <w:rPr>
          <w:spacing w:val="1"/>
          <w:sz w:val="22"/>
          <w:szCs w:val="22"/>
        </w:rPr>
        <w:t xml:space="preserve"> </w:t>
      </w:r>
      <w:r w:rsidRPr="002F3D4B">
        <w:rPr>
          <w:sz w:val="22"/>
          <w:szCs w:val="22"/>
        </w:rPr>
        <w:t>fi</w:t>
      </w:r>
      <w:r w:rsidRPr="002F3D4B">
        <w:rPr>
          <w:spacing w:val="2"/>
          <w:sz w:val="22"/>
          <w:szCs w:val="22"/>
        </w:rPr>
        <w:t>n</w:t>
      </w:r>
      <w:r w:rsidRPr="002F3D4B">
        <w:rPr>
          <w:spacing w:val="-1"/>
          <w:sz w:val="22"/>
          <w:szCs w:val="22"/>
        </w:rPr>
        <w:t>a</w:t>
      </w:r>
      <w:r w:rsidRPr="002F3D4B">
        <w:rPr>
          <w:sz w:val="22"/>
          <w:szCs w:val="22"/>
        </w:rPr>
        <w:t>n</w:t>
      </w:r>
      <w:r w:rsidRPr="002F3D4B">
        <w:rPr>
          <w:spacing w:val="-1"/>
          <w:sz w:val="22"/>
          <w:szCs w:val="22"/>
        </w:rPr>
        <w:t>ce</w:t>
      </w:r>
      <w:r w:rsidRPr="002F3D4B">
        <w:rPr>
          <w:spacing w:val="3"/>
          <w:sz w:val="22"/>
          <w:szCs w:val="22"/>
        </w:rPr>
        <w:t>i</w:t>
      </w:r>
      <w:r w:rsidRPr="002F3D4B">
        <w:rPr>
          <w:spacing w:val="1"/>
          <w:sz w:val="22"/>
          <w:szCs w:val="22"/>
        </w:rPr>
        <w:t>r</w:t>
      </w:r>
      <w:r w:rsidRPr="002F3D4B">
        <w:rPr>
          <w:sz w:val="22"/>
          <w:szCs w:val="22"/>
        </w:rPr>
        <w:t>o,</w:t>
      </w:r>
      <w:r w:rsidRPr="002F3D4B">
        <w:rPr>
          <w:spacing w:val="1"/>
          <w:sz w:val="22"/>
          <w:szCs w:val="22"/>
        </w:rPr>
        <w:t xml:space="preserve"> </w:t>
      </w:r>
      <w:r w:rsidRPr="002F3D4B">
        <w:rPr>
          <w:sz w:val="22"/>
          <w:szCs w:val="22"/>
        </w:rPr>
        <w:t>somente</w:t>
      </w:r>
      <w:r w:rsidRPr="002F3D4B">
        <w:rPr>
          <w:spacing w:val="1"/>
          <w:sz w:val="22"/>
          <w:szCs w:val="22"/>
        </w:rPr>
        <w:t xml:space="preserve"> </w:t>
      </w:r>
      <w:r w:rsidRPr="002F3D4B">
        <w:rPr>
          <w:sz w:val="22"/>
          <w:szCs w:val="22"/>
        </w:rPr>
        <w:t>pod</w:t>
      </w:r>
      <w:r w:rsidRPr="002F3D4B">
        <w:rPr>
          <w:spacing w:val="-1"/>
          <w:sz w:val="22"/>
          <w:szCs w:val="22"/>
        </w:rPr>
        <w:t>e</w:t>
      </w:r>
      <w:r w:rsidRPr="002F3D4B">
        <w:rPr>
          <w:spacing w:val="1"/>
          <w:sz w:val="22"/>
          <w:szCs w:val="22"/>
        </w:rPr>
        <w:t>r</w:t>
      </w:r>
      <w:r w:rsidRPr="002F3D4B">
        <w:rPr>
          <w:sz w:val="22"/>
          <w:szCs w:val="22"/>
        </w:rPr>
        <w:t xml:space="preserve">á </w:t>
      </w:r>
      <w:r w:rsidRPr="002F3D4B">
        <w:rPr>
          <w:spacing w:val="-1"/>
          <w:sz w:val="22"/>
          <w:szCs w:val="22"/>
        </w:rPr>
        <w:t>a</w:t>
      </w:r>
      <w:r w:rsidRPr="002F3D4B">
        <w:rPr>
          <w:spacing w:val="2"/>
          <w:sz w:val="22"/>
          <w:szCs w:val="22"/>
        </w:rPr>
        <w:t>p</w:t>
      </w:r>
      <w:r w:rsidRPr="002F3D4B">
        <w:rPr>
          <w:sz w:val="22"/>
          <w:szCs w:val="22"/>
        </w:rPr>
        <w:t>res</w:t>
      </w:r>
      <w:r w:rsidRPr="002F3D4B">
        <w:rPr>
          <w:spacing w:val="-1"/>
          <w:sz w:val="22"/>
          <w:szCs w:val="22"/>
        </w:rPr>
        <w:t>e</w:t>
      </w:r>
      <w:r w:rsidRPr="002F3D4B">
        <w:rPr>
          <w:sz w:val="22"/>
          <w:szCs w:val="22"/>
        </w:rPr>
        <w:t>ntar uma</w:t>
      </w:r>
      <w:r w:rsidRPr="002F3D4B">
        <w:rPr>
          <w:spacing w:val="1"/>
          <w:sz w:val="22"/>
          <w:szCs w:val="22"/>
        </w:rPr>
        <w:t xml:space="preserve"> </w:t>
      </w:r>
      <w:r w:rsidRPr="002F3D4B">
        <w:rPr>
          <w:sz w:val="22"/>
          <w:szCs w:val="22"/>
        </w:rPr>
        <w:t>ún</w:t>
      </w:r>
      <w:r w:rsidRPr="002F3D4B">
        <w:rPr>
          <w:spacing w:val="3"/>
          <w:sz w:val="22"/>
          <w:szCs w:val="22"/>
        </w:rPr>
        <w:t>i</w:t>
      </w:r>
      <w:r w:rsidRPr="002F3D4B">
        <w:rPr>
          <w:spacing w:val="-1"/>
          <w:sz w:val="22"/>
          <w:szCs w:val="22"/>
        </w:rPr>
        <w:t>c</w:t>
      </w:r>
      <w:r w:rsidRPr="002F3D4B">
        <w:rPr>
          <w:sz w:val="22"/>
          <w:szCs w:val="22"/>
        </w:rPr>
        <w:t>a p</w:t>
      </w:r>
      <w:r w:rsidRPr="002F3D4B">
        <w:rPr>
          <w:spacing w:val="-1"/>
          <w:sz w:val="22"/>
          <w:szCs w:val="22"/>
        </w:rPr>
        <w:t>r</w:t>
      </w:r>
      <w:r w:rsidRPr="002F3D4B">
        <w:rPr>
          <w:sz w:val="22"/>
          <w:szCs w:val="22"/>
        </w:rPr>
        <w:t>op</w:t>
      </w:r>
      <w:r w:rsidRPr="002F3D4B">
        <w:rPr>
          <w:spacing w:val="2"/>
          <w:sz w:val="22"/>
          <w:szCs w:val="22"/>
        </w:rPr>
        <w:t>o</w:t>
      </w:r>
      <w:r w:rsidRPr="002F3D4B">
        <w:rPr>
          <w:sz w:val="22"/>
          <w:szCs w:val="22"/>
        </w:rPr>
        <w:t>sta</w:t>
      </w:r>
      <w:r w:rsidRPr="002F3D4B">
        <w:rPr>
          <w:spacing w:val="1"/>
          <w:sz w:val="22"/>
          <w:szCs w:val="22"/>
        </w:rPr>
        <w:t xml:space="preserve"> </w:t>
      </w:r>
      <w:r w:rsidRPr="002F3D4B">
        <w:rPr>
          <w:sz w:val="22"/>
          <w:szCs w:val="22"/>
        </w:rPr>
        <w:t>de p</w:t>
      </w:r>
      <w:r w:rsidRPr="002F3D4B">
        <w:rPr>
          <w:spacing w:val="1"/>
          <w:sz w:val="22"/>
          <w:szCs w:val="22"/>
        </w:rPr>
        <w:t>r</w:t>
      </w:r>
      <w:r w:rsidRPr="002F3D4B">
        <w:rPr>
          <w:spacing w:val="-1"/>
          <w:sz w:val="22"/>
          <w:szCs w:val="22"/>
        </w:rPr>
        <w:t>eç</w:t>
      </w:r>
      <w:r w:rsidRPr="002F3D4B">
        <w:rPr>
          <w:sz w:val="22"/>
          <w:szCs w:val="22"/>
        </w:rPr>
        <w:t>os.</w:t>
      </w:r>
      <w:r w:rsidRPr="002F3D4B">
        <w:rPr>
          <w:spacing w:val="2"/>
          <w:sz w:val="22"/>
          <w:szCs w:val="22"/>
        </w:rPr>
        <w:t xml:space="preserve"> </w:t>
      </w:r>
      <w:r w:rsidRPr="002F3D4B">
        <w:rPr>
          <w:sz w:val="22"/>
          <w:szCs w:val="22"/>
        </w:rPr>
        <w:t>C</w:t>
      </w:r>
      <w:r w:rsidRPr="002F3D4B">
        <w:rPr>
          <w:spacing w:val="-1"/>
          <w:sz w:val="22"/>
          <w:szCs w:val="22"/>
        </w:rPr>
        <w:t>a</w:t>
      </w:r>
      <w:r w:rsidRPr="002F3D4B">
        <w:rPr>
          <w:sz w:val="22"/>
          <w:szCs w:val="22"/>
        </w:rPr>
        <w:t>so</w:t>
      </w:r>
      <w:r w:rsidRPr="002F3D4B">
        <w:rPr>
          <w:spacing w:val="2"/>
          <w:sz w:val="22"/>
          <w:szCs w:val="22"/>
        </w:rPr>
        <w:t xml:space="preserve"> </w:t>
      </w:r>
      <w:r w:rsidRPr="002F3D4B">
        <w:rPr>
          <w:sz w:val="22"/>
          <w:szCs w:val="22"/>
        </w:rPr>
        <w:t xml:space="preserve">a </w:t>
      </w:r>
      <w:r w:rsidRPr="002F3D4B">
        <w:rPr>
          <w:spacing w:val="-3"/>
          <w:sz w:val="22"/>
          <w:szCs w:val="22"/>
        </w:rPr>
        <w:t>L</w:t>
      </w:r>
      <w:r w:rsidRPr="002F3D4B">
        <w:rPr>
          <w:sz w:val="22"/>
          <w:szCs w:val="22"/>
        </w:rPr>
        <w:t xml:space="preserve">icitante </w:t>
      </w:r>
      <w:r w:rsidRPr="002F3D4B">
        <w:rPr>
          <w:spacing w:val="2"/>
          <w:sz w:val="22"/>
          <w:szCs w:val="22"/>
        </w:rPr>
        <w:t>p</w:t>
      </w:r>
      <w:r w:rsidRPr="002F3D4B">
        <w:rPr>
          <w:spacing w:val="-1"/>
          <w:sz w:val="22"/>
          <w:szCs w:val="22"/>
        </w:rPr>
        <w:t>a</w:t>
      </w:r>
      <w:r w:rsidRPr="002F3D4B">
        <w:rPr>
          <w:sz w:val="22"/>
          <w:szCs w:val="22"/>
        </w:rPr>
        <w:t>rticipe</w:t>
      </w:r>
      <w:r w:rsidRPr="002F3D4B">
        <w:rPr>
          <w:spacing w:val="2"/>
          <w:sz w:val="22"/>
          <w:szCs w:val="22"/>
        </w:rPr>
        <w:t xml:space="preserve"> </w:t>
      </w:r>
      <w:r w:rsidRPr="002F3D4B">
        <w:rPr>
          <w:spacing w:val="-1"/>
          <w:sz w:val="22"/>
          <w:szCs w:val="22"/>
        </w:rPr>
        <w:t>e</w:t>
      </w:r>
      <w:r w:rsidRPr="002F3D4B">
        <w:rPr>
          <w:sz w:val="22"/>
          <w:szCs w:val="22"/>
        </w:rPr>
        <w:t>m</w:t>
      </w:r>
      <w:r w:rsidRPr="002F3D4B">
        <w:rPr>
          <w:spacing w:val="2"/>
          <w:sz w:val="22"/>
          <w:szCs w:val="22"/>
        </w:rPr>
        <w:t xml:space="preserve"> </w:t>
      </w:r>
      <w:r w:rsidRPr="002F3D4B">
        <w:rPr>
          <w:sz w:val="22"/>
          <w:szCs w:val="22"/>
        </w:rPr>
        <w:t>mais</w:t>
      </w:r>
      <w:r w:rsidRPr="002F3D4B">
        <w:rPr>
          <w:spacing w:val="1"/>
          <w:sz w:val="22"/>
          <w:szCs w:val="22"/>
        </w:rPr>
        <w:t xml:space="preserve"> </w:t>
      </w:r>
      <w:r w:rsidRPr="002F3D4B">
        <w:rPr>
          <w:sz w:val="22"/>
          <w:szCs w:val="22"/>
        </w:rPr>
        <w:t>de uma</w:t>
      </w:r>
      <w:r w:rsidRPr="002F3D4B">
        <w:rPr>
          <w:spacing w:val="1"/>
          <w:sz w:val="22"/>
          <w:szCs w:val="22"/>
        </w:rPr>
        <w:t xml:space="preserve"> </w:t>
      </w:r>
      <w:r w:rsidRPr="002F3D4B">
        <w:rPr>
          <w:sz w:val="22"/>
          <w:szCs w:val="22"/>
        </w:rPr>
        <w:t>p</w:t>
      </w:r>
      <w:r w:rsidRPr="002F3D4B">
        <w:rPr>
          <w:spacing w:val="-1"/>
          <w:sz w:val="22"/>
          <w:szCs w:val="22"/>
        </w:rPr>
        <w:t>r</w:t>
      </w:r>
      <w:r w:rsidRPr="002F3D4B">
        <w:rPr>
          <w:sz w:val="22"/>
          <w:szCs w:val="22"/>
        </w:rPr>
        <w:t xml:space="preserve">oposta </w:t>
      </w:r>
      <w:r w:rsidRPr="002F3D4B">
        <w:rPr>
          <w:spacing w:val="2"/>
          <w:sz w:val="22"/>
          <w:szCs w:val="22"/>
        </w:rPr>
        <w:t>d</w:t>
      </w:r>
      <w:r w:rsidRPr="002F3D4B">
        <w:rPr>
          <w:sz w:val="22"/>
          <w:szCs w:val="22"/>
        </w:rPr>
        <w:t xml:space="preserve">e </w:t>
      </w:r>
      <w:r w:rsidRPr="002F3D4B">
        <w:rPr>
          <w:spacing w:val="2"/>
          <w:sz w:val="22"/>
          <w:szCs w:val="22"/>
        </w:rPr>
        <w:t>p</w:t>
      </w:r>
      <w:r w:rsidRPr="002F3D4B">
        <w:rPr>
          <w:sz w:val="22"/>
          <w:szCs w:val="22"/>
        </w:rPr>
        <w:t>r</w:t>
      </w:r>
      <w:r w:rsidRPr="002F3D4B">
        <w:rPr>
          <w:spacing w:val="-2"/>
          <w:sz w:val="22"/>
          <w:szCs w:val="22"/>
        </w:rPr>
        <w:t>e</w:t>
      </w:r>
      <w:r w:rsidRPr="002F3D4B">
        <w:rPr>
          <w:spacing w:val="-1"/>
          <w:sz w:val="22"/>
          <w:szCs w:val="22"/>
        </w:rPr>
        <w:t>ç</w:t>
      </w:r>
      <w:r w:rsidRPr="002F3D4B">
        <w:rPr>
          <w:sz w:val="22"/>
          <w:szCs w:val="22"/>
        </w:rPr>
        <w:t>os,</w:t>
      </w:r>
      <w:r w:rsidRPr="002F3D4B">
        <w:rPr>
          <w:spacing w:val="1"/>
          <w:sz w:val="22"/>
          <w:szCs w:val="22"/>
        </w:rPr>
        <w:t xml:space="preserve"> </w:t>
      </w:r>
      <w:r w:rsidRPr="002F3D4B">
        <w:rPr>
          <w:spacing w:val="-1"/>
          <w:sz w:val="22"/>
          <w:szCs w:val="22"/>
        </w:rPr>
        <w:t>e</w:t>
      </w:r>
      <w:r w:rsidRPr="002F3D4B">
        <w:rPr>
          <w:sz w:val="22"/>
          <w:szCs w:val="22"/>
        </w:rPr>
        <w:t>s</w:t>
      </w:r>
      <w:r w:rsidRPr="002F3D4B">
        <w:rPr>
          <w:spacing w:val="3"/>
          <w:sz w:val="22"/>
          <w:szCs w:val="22"/>
        </w:rPr>
        <w:t>t</w:t>
      </w:r>
      <w:r w:rsidRPr="002F3D4B">
        <w:rPr>
          <w:spacing w:val="-1"/>
          <w:sz w:val="22"/>
          <w:szCs w:val="22"/>
        </w:rPr>
        <w:t>a</w:t>
      </w:r>
      <w:r w:rsidRPr="002F3D4B">
        <w:rPr>
          <w:sz w:val="22"/>
          <w:szCs w:val="22"/>
        </w:rPr>
        <w:t>s</w:t>
      </w:r>
      <w:r w:rsidRPr="002F3D4B">
        <w:rPr>
          <w:spacing w:val="1"/>
          <w:sz w:val="22"/>
          <w:szCs w:val="22"/>
        </w:rPr>
        <w:t xml:space="preserve"> </w:t>
      </w:r>
      <w:r w:rsidRPr="002F3D4B">
        <w:rPr>
          <w:sz w:val="22"/>
          <w:szCs w:val="22"/>
        </w:rPr>
        <w:t>p</w:t>
      </w:r>
      <w:r w:rsidRPr="002F3D4B">
        <w:rPr>
          <w:spacing w:val="-1"/>
          <w:sz w:val="22"/>
          <w:szCs w:val="22"/>
        </w:rPr>
        <w:t>r</w:t>
      </w:r>
      <w:r w:rsidRPr="002F3D4B">
        <w:rPr>
          <w:sz w:val="22"/>
          <w:szCs w:val="22"/>
        </w:rPr>
        <w:t>opost</w:t>
      </w:r>
      <w:r w:rsidRPr="002F3D4B">
        <w:rPr>
          <w:spacing w:val="-1"/>
          <w:sz w:val="22"/>
          <w:szCs w:val="22"/>
        </w:rPr>
        <w:t>a</w:t>
      </w:r>
      <w:r w:rsidRPr="002F3D4B">
        <w:rPr>
          <w:sz w:val="22"/>
          <w:szCs w:val="22"/>
        </w:rPr>
        <w:t>s</w:t>
      </w:r>
      <w:r w:rsidRPr="002F3D4B">
        <w:rPr>
          <w:spacing w:val="1"/>
          <w:sz w:val="22"/>
          <w:szCs w:val="22"/>
        </w:rPr>
        <w:t xml:space="preserve"> </w:t>
      </w:r>
      <w:r w:rsidRPr="002F3D4B">
        <w:rPr>
          <w:sz w:val="22"/>
          <w:szCs w:val="22"/>
        </w:rPr>
        <w:t>de</w:t>
      </w:r>
      <w:r w:rsidRPr="002F3D4B">
        <w:rPr>
          <w:spacing w:val="2"/>
          <w:sz w:val="22"/>
          <w:szCs w:val="22"/>
        </w:rPr>
        <w:t xml:space="preserve"> </w:t>
      </w:r>
      <w:r w:rsidRPr="002F3D4B">
        <w:rPr>
          <w:sz w:val="22"/>
          <w:szCs w:val="22"/>
        </w:rPr>
        <w:t>p</w:t>
      </w:r>
      <w:r w:rsidRPr="002F3D4B">
        <w:rPr>
          <w:spacing w:val="-1"/>
          <w:sz w:val="22"/>
          <w:szCs w:val="22"/>
        </w:rPr>
        <w:t>reç</w:t>
      </w:r>
      <w:r w:rsidRPr="002F3D4B">
        <w:rPr>
          <w:sz w:val="22"/>
          <w:szCs w:val="22"/>
        </w:rPr>
        <w:t>os</w:t>
      </w:r>
      <w:r w:rsidRPr="002F3D4B">
        <w:rPr>
          <w:spacing w:val="1"/>
          <w:sz w:val="22"/>
          <w:szCs w:val="22"/>
        </w:rPr>
        <w:t xml:space="preserve"> </w:t>
      </w:r>
      <w:r w:rsidRPr="002F3D4B">
        <w:rPr>
          <w:sz w:val="22"/>
          <w:szCs w:val="22"/>
        </w:rPr>
        <w:t>n</w:t>
      </w:r>
      <w:r w:rsidRPr="002F3D4B">
        <w:rPr>
          <w:spacing w:val="-1"/>
          <w:sz w:val="22"/>
          <w:szCs w:val="22"/>
        </w:rPr>
        <w:t>ã</w:t>
      </w:r>
      <w:r w:rsidRPr="002F3D4B">
        <w:rPr>
          <w:sz w:val="22"/>
          <w:szCs w:val="22"/>
        </w:rPr>
        <w:t>o</w:t>
      </w:r>
      <w:r w:rsidRPr="002F3D4B">
        <w:rPr>
          <w:spacing w:val="1"/>
          <w:sz w:val="22"/>
          <w:szCs w:val="22"/>
        </w:rPr>
        <w:t xml:space="preserve"> </w:t>
      </w:r>
      <w:r w:rsidRPr="002F3D4B">
        <w:rPr>
          <w:spacing w:val="2"/>
          <w:sz w:val="22"/>
          <w:szCs w:val="22"/>
        </w:rPr>
        <w:t>s</w:t>
      </w:r>
      <w:r w:rsidRPr="002F3D4B">
        <w:rPr>
          <w:spacing w:val="-1"/>
          <w:sz w:val="22"/>
          <w:szCs w:val="22"/>
        </w:rPr>
        <w:t>e</w:t>
      </w:r>
      <w:r w:rsidRPr="002F3D4B">
        <w:rPr>
          <w:sz w:val="22"/>
          <w:szCs w:val="22"/>
        </w:rPr>
        <w:t>rão</w:t>
      </w:r>
      <w:r w:rsidRPr="002F3D4B">
        <w:rPr>
          <w:spacing w:val="1"/>
          <w:sz w:val="22"/>
          <w:szCs w:val="22"/>
        </w:rPr>
        <w:t xml:space="preserve"> </w:t>
      </w:r>
      <w:r w:rsidRPr="002F3D4B">
        <w:rPr>
          <w:sz w:val="22"/>
          <w:szCs w:val="22"/>
        </w:rPr>
        <w:t>lev</w:t>
      </w:r>
      <w:r w:rsidRPr="002F3D4B">
        <w:rPr>
          <w:spacing w:val="-1"/>
          <w:sz w:val="22"/>
          <w:szCs w:val="22"/>
        </w:rPr>
        <w:t>a</w:t>
      </w:r>
      <w:r w:rsidRPr="002F3D4B">
        <w:rPr>
          <w:sz w:val="22"/>
          <w:szCs w:val="22"/>
        </w:rPr>
        <w:t>d</w:t>
      </w:r>
      <w:r w:rsidRPr="002F3D4B">
        <w:rPr>
          <w:spacing w:val="1"/>
          <w:sz w:val="22"/>
          <w:szCs w:val="22"/>
        </w:rPr>
        <w:t>a</w:t>
      </w:r>
      <w:r w:rsidRPr="002F3D4B">
        <w:rPr>
          <w:sz w:val="22"/>
          <w:szCs w:val="22"/>
        </w:rPr>
        <w:t xml:space="preserve">s </w:t>
      </w:r>
      <w:r w:rsidRPr="002F3D4B">
        <w:rPr>
          <w:spacing w:val="-1"/>
          <w:sz w:val="22"/>
          <w:szCs w:val="22"/>
        </w:rPr>
        <w:t>e</w:t>
      </w:r>
      <w:r w:rsidRPr="002F3D4B">
        <w:rPr>
          <w:sz w:val="22"/>
          <w:szCs w:val="22"/>
        </w:rPr>
        <w:t>m consid</w:t>
      </w:r>
      <w:r w:rsidRPr="002F3D4B">
        <w:rPr>
          <w:spacing w:val="-1"/>
          <w:sz w:val="22"/>
          <w:szCs w:val="22"/>
        </w:rPr>
        <w:t>e</w:t>
      </w:r>
      <w:r w:rsidRPr="002F3D4B">
        <w:rPr>
          <w:sz w:val="22"/>
          <w:szCs w:val="22"/>
        </w:rPr>
        <w:t>ra</w:t>
      </w:r>
      <w:r w:rsidRPr="002F3D4B">
        <w:rPr>
          <w:spacing w:val="-1"/>
          <w:sz w:val="22"/>
          <w:szCs w:val="22"/>
        </w:rPr>
        <w:t>çã</w:t>
      </w:r>
      <w:r w:rsidRPr="002F3D4B">
        <w:rPr>
          <w:sz w:val="22"/>
          <w:szCs w:val="22"/>
        </w:rPr>
        <w:t>o</w:t>
      </w:r>
      <w:r w:rsidRPr="002F3D4B">
        <w:rPr>
          <w:spacing w:val="2"/>
          <w:sz w:val="22"/>
          <w:szCs w:val="22"/>
        </w:rPr>
        <w:t xml:space="preserve"> </w:t>
      </w:r>
      <w:r w:rsidRPr="002F3D4B">
        <w:rPr>
          <w:sz w:val="22"/>
          <w:szCs w:val="22"/>
        </w:rPr>
        <w:t>e</w:t>
      </w:r>
      <w:r w:rsidRPr="002F3D4B">
        <w:rPr>
          <w:spacing w:val="-1"/>
          <w:sz w:val="22"/>
          <w:szCs w:val="22"/>
        </w:rPr>
        <w:t xml:space="preserve"> </w:t>
      </w:r>
      <w:r w:rsidRPr="002F3D4B">
        <w:rPr>
          <w:sz w:val="22"/>
          <w:szCs w:val="22"/>
        </w:rPr>
        <w:t>se</w:t>
      </w:r>
      <w:r w:rsidRPr="002F3D4B">
        <w:rPr>
          <w:spacing w:val="1"/>
          <w:sz w:val="22"/>
          <w:szCs w:val="22"/>
        </w:rPr>
        <w:t>r</w:t>
      </w:r>
      <w:r w:rsidRPr="002F3D4B">
        <w:rPr>
          <w:spacing w:val="-1"/>
          <w:sz w:val="22"/>
          <w:szCs w:val="22"/>
        </w:rPr>
        <w:t>ã</w:t>
      </w:r>
      <w:r w:rsidRPr="002F3D4B">
        <w:rPr>
          <w:sz w:val="22"/>
          <w:szCs w:val="22"/>
        </w:rPr>
        <w:t>o</w:t>
      </w:r>
      <w:r w:rsidRPr="002F3D4B">
        <w:rPr>
          <w:spacing w:val="2"/>
          <w:sz w:val="22"/>
          <w:szCs w:val="22"/>
        </w:rPr>
        <w:t xml:space="preserve"> </w:t>
      </w:r>
      <w:r w:rsidRPr="002F3D4B">
        <w:rPr>
          <w:sz w:val="22"/>
          <w:szCs w:val="22"/>
        </w:rPr>
        <w:t>r</w:t>
      </w:r>
      <w:r w:rsidRPr="002F3D4B">
        <w:rPr>
          <w:spacing w:val="-2"/>
          <w:sz w:val="22"/>
          <w:szCs w:val="22"/>
        </w:rPr>
        <w:t>e</w:t>
      </w:r>
      <w:r w:rsidRPr="002F3D4B">
        <w:rPr>
          <w:sz w:val="22"/>
          <w:szCs w:val="22"/>
        </w:rPr>
        <w:t>jeitad</w:t>
      </w:r>
      <w:r w:rsidRPr="002F3D4B">
        <w:rPr>
          <w:spacing w:val="-1"/>
          <w:sz w:val="22"/>
          <w:szCs w:val="22"/>
        </w:rPr>
        <w:t>a</w:t>
      </w:r>
      <w:r w:rsidRPr="002F3D4B">
        <w:rPr>
          <w:sz w:val="22"/>
          <w:szCs w:val="22"/>
        </w:rPr>
        <w:t xml:space="preserve">s </w:t>
      </w:r>
      <w:r w:rsidRPr="002F3D4B">
        <w:rPr>
          <w:spacing w:val="2"/>
          <w:sz w:val="22"/>
          <w:szCs w:val="22"/>
        </w:rPr>
        <w:t>p</w:t>
      </w:r>
      <w:r w:rsidRPr="002F3D4B">
        <w:rPr>
          <w:spacing w:val="-1"/>
          <w:sz w:val="22"/>
          <w:szCs w:val="22"/>
        </w:rPr>
        <w:t>e</w:t>
      </w:r>
      <w:r w:rsidRPr="002F3D4B">
        <w:rPr>
          <w:sz w:val="22"/>
          <w:szCs w:val="22"/>
        </w:rPr>
        <w:t xml:space="preserve">lo </w:t>
      </w:r>
      <w:r w:rsidRPr="002F3D4B">
        <w:rPr>
          <w:spacing w:val="1"/>
          <w:sz w:val="22"/>
          <w:szCs w:val="22"/>
        </w:rPr>
        <w:t>pregoeiro.</w:t>
      </w:r>
    </w:p>
    <w:p w14:paraId="0FC234EA" w14:textId="028ED62E" w:rsidR="002B657A" w:rsidRPr="002F3D4B" w:rsidRDefault="002B657A" w:rsidP="002B447C">
      <w:pPr>
        <w:pStyle w:val="Nivel2"/>
        <w:numPr>
          <w:ilvl w:val="0"/>
          <w:numId w:val="0"/>
        </w:numPr>
        <w:spacing w:line="240" w:lineRule="auto"/>
        <w:rPr>
          <w:color w:val="auto"/>
          <w:sz w:val="22"/>
          <w:szCs w:val="22"/>
        </w:rPr>
      </w:pPr>
      <w:r w:rsidRPr="002F3D4B">
        <w:rPr>
          <w:spacing w:val="1"/>
          <w:sz w:val="22"/>
          <w:szCs w:val="22"/>
        </w:rPr>
        <w:t xml:space="preserve">3.4.1 </w:t>
      </w:r>
      <w:r w:rsidRPr="002F3D4B">
        <w:rPr>
          <w:spacing w:val="1"/>
          <w:sz w:val="22"/>
          <w:szCs w:val="22"/>
        </w:rPr>
        <w:tab/>
        <w:t>P</w:t>
      </w:r>
      <w:r w:rsidRPr="002F3D4B">
        <w:rPr>
          <w:spacing w:val="-1"/>
          <w:sz w:val="22"/>
          <w:szCs w:val="22"/>
        </w:rPr>
        <w:t>a</w:t>
      </w:r>
      <w:r w:rsidRPr="002F3D4B">
        <w:rPr>
          <w:sz w:val="22"/>
          <w:szCs w:val="22"/>
        </w:rPr>
        <w:t xml:space="preserve">ra </w:t>
      </w:r>
      <w:r w:rsidRPr="002F3D4B">
        <w:rPr>
          <w:spacing w:val="3"/>
          <w:sz w:val="22"/>
          <w:szCs w:val="22"/>
        </w:rPr>
        <w:t>t</w:t>
      </w:r>
      <w:r w:rsidRPr="002F3D4B">
        <w:rPr>
          <w:spacing w:val="-1"/>
          <w:sz w:val="22"/>
          <w:szCs w:val="22"/>
        </w:rPr>
        <w:t>a</w:t>
      </w:r>
      <w:r w:rsidRPr="002F3D4B">
        <w:rPr>
          <w:sz w:val="22"/>
          <w:szCs w:val="22"/>
        </w:rPr>
        <w:t>is</w:t>
      </w:r>
      <w:r w:rsidRPr="002F3D4B">
        <w:rPr>
          <w:spacing w:val="2"/>
          <w:sz w:val="22"/>
          <w:szCs w:val="22"/>
        </w:rPr>
        <w:t xml:space="preserve"> </w:t>
      </w:r>
      <w:r w:rsidRPr="002F3D4B">
        <w:rPr>
          <w:spacing w:val="-1"/>
          <w:sz w:val="22"/>
          <w:szCs w:val="22"/>
        </w:rPr>
        <w:t>e</w:t>
      </w:r>
      <w:r w:rsidRPr="002F3D4B">
        <w:rPr>
          <w:spacing w:val="1"/>
          <w:sz w:val="22"/>
          <w:szCs w:val="22"/>
        </w:rPr>
        <w:t>f</w:t>
      </w:r>
      <w:r w:rsidRPr="002F3D4B">
        <w:rPr>
          <w:spacing w:val="-1"/>
          <w:sz w:val="22"/>
          <w:szCs w:val="22"/>
        </w:rPr>
        <w:t>e</w:t>
      </w:r>
      <w:r w:rsidRPr="002F3D4B">
        <w:rPr>
          <w:sz w:val="22"/>
          <w:szCs w:val="22"/>
        </w:rPr>
        <w:t>i</w:t>
      </w:r>
      <w:r w:rsidRPr="002F3D4B">
        <w:rPr>
          <w:spacing w:val="1"/>
          <w:sz w:val="22"/>
          <w:szCs w:val="22"/>
        </w:rPr>
        <w:t>t</w:t>
      </w:r>
      <w:r w:rsidRPr="002F3D4B">
        <w:rPr>
          <w:sz w:val="22"/>
          <w:szCs w:val="22"/>
        </w:rPr>
        <w:t>os</w:t>
      </w:r>
      <w:r w:rsidRPr="002F3D4B">
        <w:rPr>
          <w:spacing w:val="2"/>
          <w:sz w:val="22"/>
          <w:szCs w:val="22"/>
        </w:rPr>
        <w:t xml:space="preserve"> </w:t>
      </w:r>
      <w:r w:rsidRPr="002F3D4B">
        <w:rPr>
          <w:spacing w:val="-1"/>
          <w:sz w:val="22"/>
          <w:szCs w:val="22"/>
        </w:rPr>
        <w:t>e</w:t>
      </w:r>
      <w:r w:rsidRPr="002F3D4B">
        <w:rPr>
          <w:spacing w:val="2"/>
          <w:sz w:val="22"/>
          <w:szCs w:val="22"/>
        </w:rPr>
        <w:t>n</w:t>
      </w:r>
      <w:r w:rsidRPr="002F3D4B">
        <w:rPr>
          <w:sz w:val="22"/>
          <w:szCs w:val="22"/>
        </w:rPr>
        <w:t>tend</w:t>
      </w:r>
      <w:r w:rsidRPr="002F3D4B">
        <w:rPr>
          <w:spacing w:val="2"/>
          <w:sz w:val="22"/>
          <w:szCs w:val="22"/>
        </w:rPr>
        <w:t>e</w:t>
      </w:r>
      <w:r w:rsidRPr="002F3D4B">
        <w:rPr>
          <w:spacing w:val="-1"/>
          <w:sz w:val="22"/>
          <w:szCs w:val="22"/>
        </w:rPr>
        <w:t>-</w:t>
      </w:r>
      <w:r w:rsidRPr="002F3D4B">
        <w:rPr>
          <w:sz w:val="22"/>
          <w:szCs w:val="22"/>
        </w:rPr>
        <w:t>se</w:t>
      </w:r>
      <w:r w:rsidRPr="002F3D4B">
        <w:rPr>
          <w:spacing w:val="3"/>
          <w:sz w:val="22"/>
          <w:szCs w:val="22"/>
        </w:rPr>
        <w:t xml:space="preserve"> </w:t>
      </w:r>
      <w:r w:rsidRPr="002F3D4B">
        <w:rPr>
          <w:sz w:val="22"/>
          <w:szCs w:val="22"/>
        </w:rPr>
        <w:t>que</w:t>
      </w:r>
      <w:r w:rsidRPr="002F3D4B">
        <w:rPr>
          <w:spacing w:val="3"/>
          <w:sz w:val="22"/>
          <w:szCs w:val="22"/>
        </w:rPr>
        <w:t xml:space="preserve"> </w:t>
      </w:r>
      <w:r w:rsidRPr="002F3D4B">
        <w:rPr>
          <w:sz w:val="22"/>
          <w:szCs w:val="22"/>
        </w:rPr>
        <w:t>f</w:t>
      </w:r>
      <w:r w:rsidRPr="002F3D4B">
        <w:rPr>
          <w:spacing w:val="-2"/>
          <w:sz w:val="22"/>
          <w:szCs w:val="22"/>
        </w:rPr>
        <w:t>a</w:t>
      </w:r>
      <w:r w:rsidRPr="002F3D4B">
        <w:rPr>
          <w:spacing w:val="1"/>
          <w:sz w:val="22"/>
          <w:szCs w:val="22"/>
        </w:rPr>
        <w:t>z</w:t>
      </w:r>
      <w:r w:rsidRPr="002F3D4B">
        <w:rPr>
          <w:spacing w:val="-1"/>
          <w:sz w:val="22"/>
          <w:szCs w:val="22"/>
        </w:rPr>
        <w:t>e</w:t>
      </w:r>
      <w:r w:rsidRPr="002F3D4B">
        <w:rPr>
          <w:sz w:val="22"/>
          <w:szCs w:val="22"/>
        </w:rPr>
        <w:t>m</w:t>
      </w:r>
      <w:r w:rsidRPr="002F3D4B">
        <w:rPr>
          <w:spacing w:val="2"/>
          <w:sz w:val="22"/>
          <w:szCs w:val="22"/>
        </w:rPr>
        <w:t xml:space="preserve"> </w:t>
      </w:r>
      <w:r w:rsidRPr="002F3D4B">
        <w:rPr>
          <w:sz w:val="22"/>
          <w:szCs w:val="22"/>
        </w:rPr>
        <w:t>p</w:t>
      </w:r>
      <w:r w:rsidRPr="002F3D4B">
        <w:rPr>
          <w:spacing w:val="1"/>
          <w:sz w:val="22"/>
          <w:szCs w:val="22"/>
        </w:rPr>
        <w:t>a</w:t>
      </w:r>
      <w:r w:rsidRPr="002F3D4B">
        <w:rPr>
          <w:sz w:val="22"/>
          <w:szCs w:val="22"/>
        </w:rPr>
        <w:t>rte</w:t>
      </w:r>
      <w:r w:rsidRPr="002F3D4B">
        <w:rPr>
          <w:spacing w:val="2"/>
          <w:sz w:val="22"/>
          <w:szCs w:val="22"/>
        </w:rPr>
        <w:t xml:space="preserve"> </w:t>
      </w:r>
      <w:r w:rsidRPr="002F3D4B">
        <w:rPr>
          <w:sz w:val="22"/>
          <w:szCs w:val="22"/>
        </w:rPr>
        <w:t>de um</w:t>
      </w:r>
      <w:r w:rsidRPr="002F3D4B">
        <w:rPr>
          <w:spacing w:val="2"/>
          <w:sz w:val="22"/>
          <w:szCs w:val="22"/>
        </w:rPr>
        <w:t xml:space="preserve"> </w:t>
      </w:r>
      <w:r w:rsidRPr="002F3D4B">
        <w:rPr>
          <w:sz w:val="22"/>
          <w:szCs w:val="22"/>
        </w:rPr>
        <w:t>mesmo</w:t>
      </w:r>
      <w:r w:rsidRPr="002F3D4B">
        <w:rPr>
          <w:spacing w:val="6"/>
          <w:sz w:val="22"/>
          <w:szCs w:val="22"/>
        </w:rPr>
        <w:t xml:space="preserve"> </w:t>
      </w:r>
      <w:r w:rsidRPr="002F3D4B">
        <w:rPr>
          <w:spacing w:val="-2"/>
          <w:sz w:val="22"/>
          <w:szCs w:val="22"/>
        </w:rPr>
        <w:t>g</w:t>
      </w:r>
      <w:r w:rsidRPr="002F3D4B">
        <w:rPr>
          <w:sz w:val="22"/>
          <w:szCs w:val="22"/>
        </w:rPr>
        <w:t>rupo</w:t>
      </w:r>
      <w:r w:rsidRPr="002F3D4B">
        <w:rPr>
          <w:spacing w:val="3"/>
          <w:sz w:val="22"/>
          <w:szCs w:val="22"/>
        </w:rPr>
        <w:t xml:space="preserve"> </w:t>
      </w:r>
      <w:r w:rsidRPr="002F3D4B">
        <w:rPr>
          <w:spacing w:val="-1"/>
          <w:sz w:val="22"/>
          <w:szCs w:val="22"/>
        </w:rPr>
        <w:t>e</w:t>
      </w:r>
      <w:r w:rsidRPr="002F3D4B">
        <w:rPr>
          <w:spacing w:val="1"/>
          <w:sz w:val="22"/>
          <w:szCs w:val="22"/>
        </w:rPr>
        <w:t>c</w:t>
      </w:r>
      <w:r w:rsidRPr="002F3D4B">
        <w:rPr>
          <w:sz w:val="22"/>
          <w:szCs w:val="22"/>
        </w:rPr>
        <w:t>onôm</w:t>
      </w:r>
      <w:r w:rsidRPr="002F3D4B">
        <w:rPr>
          <w:spacing w:val="1"/>
          <w:sz w:val="22"/>
          <w:szCs w:val="22"/>
        </w:rPr>
        <w:t>i</w:t>
      </w:r>
      <w:r w:rsidRPr="002F3D4B">
        <w:rPr>
          <w:spacing w:val="-1"/>
          <w:sz w:val="22"/>
          <w:szCs w:val="22"/>
        </w:rPr>
        <w:t>c</w:t>
      </w:r>
      <w:r w:rsidRPr="002F3D4B">
        <w:rPr>
          <w:sz w:val="22"/>
          <w:szCs w:val="22"/>
        </w:rPr>
        <w:t>o</w:t>
      </w:r>
      <w:r w:rsidRPr="002F3D4B">
        <w:rPr>
          <w:spacing w:val="1"/>
          <w:sz w:val="22"/>
          <w:szCs w:val="22"/>
        </w:rPr>
        <w:t xml:space="preserve"> </w:t>
      </w:r>
      <w:r w:rsidRPr="002F3D4B">
        <w:rPr>
          <w:sz w:val="22"/>
          <w:szCs w:val="22"/>
        </w:rPr>
        <w:t>ou</w:t>
      </w:r>
      <w:r w:rsidRPr="002F3D4B">
        <w:rPr>
          <w:spacing w:val="1"/>
          <w:sz w:val="22"/>
          <w:szCs w:val="22"/>
        </w:rPr>
        <w:t xml:space="preserve"> </w:t>
      </w:r>
      <w:r w:rsidRPr="002F3D4B">
        <w:rPr>
          <w:sz w:val="22"/>
          <w:szCs w:val="22"/>
        </w:rPr>
        <w:t>fin</w:t>
      </w:r>
      <w:r w:rsidRPr="002F3D4B">
        <w:rPr>
          <w:spacing w:val="-1"/>
          <w:sz w:val="22"/>
          <w:szCs w:val="22"/>
        </w:rPr>
        <w:t>a</w:t>
      </w:r>
      <w:r w:rsidRPr="002F3D4B">
        <w:rPr>
          <w:spacing w:val="2"/>
          <w:sz w:val="22"/>
          <w:szCs w:val="22"/>
        </w:rPr>
        <w:t>n</w:t>
      </w:r>
      <w:r w:rsidRPr="002F3D4B">
        <w:rPr>
          <w:spacing w:val="-1"/>
          <w:sz w:val="22"/>
          <w:szCs w:val="22"/>
        </w:rPr>
        <w:t>ce</w:t>
      </w:r>
      <w:r w:rsidRPr="002F3D4B">
        <w:rPr>
          <w:sz w:val="22"/>
          <w:szCs w:val="22"/>
        </w:rPr>
        <w:t>iro,</w:t>
      </w:r>
      <w:r w:rsidRPr="002F3D4B">
        <w:rPr>
          <w:spacing w:val="4"/>
          <w:sz w:val="22"/>
          <w:szCs w:val="22"/>
        </w:rPr>
        <w:t xml:space="preserve"> </w:t>
      </w:r>
      <w:r w:rsidRPr="002F3D4B">
        <w:rPr>
          <w:spacing w:val="1"/>
          <w:sz w:val="22"/>
          <w:szCs w:val="22"/>
        </w:rPr>
        <w:t>a</w:t>
      </w:r>
      <w:r w:rsidRPr="002F3D4B">
        <w:rPr>
          <w:sz w:val="22"/>
          <w:szCs w:val="22"/>
        </w:rPr>
        <w:t xml:space="preserve">s </w:t>
      </w:r>
      <w:r w:rsidRPr="002F3D4B">
        <w:rPr>
          <w:spacing w:val="-1"/>
          <w:sz w:val="22"/>
          <w:szCs w:val="22"/>
        </w:rPr>
        <w:t>e</w:t>
      </w:r>
      <w:r w:rsidRPr="002F3D4B">
        <w:rPr>
          <w:sz w:val="22"/>
          <w:szCs w:val="22"/>
        </w:rPr>
        <w:t>mpr</w:t>
      </w:r>
      <w:r w:rsidRPr="002F3D4B">
        <w:rPr>
          <w:spacing w:val="-1"/>
          <w:sz w:val="22"/>
          <w:szCs w:val="22"/>
        </w:rPr>
        <w:t>e</w:t>
      </w:r>
      <w:r w:rsidRPr="002F3D4B">
        <w:rPr>
          <w:sz w:val="22"/>
          <w:szCs w:val="22"/>
        </w:rPr>
        <w:t>s</w:t>
      </w:r>
      <w:r w:rsidRPr="002F3D4B">
        <w:rPr>
          <w:spacing w:val="-1"/>
          <w:sz w:val="22"/>
          <w:szCs w:val="22"/>
        </w:rPr>
        <w:t>a</w:t>
      </w:r>
      <w:r w:rsidRPr="002F3D4B">
        <w:rPr>
          <w:sz w:val="22"/>
          <w:szCs w:val="22"/>
        </w:rPr>
        <w:t>s</w:t>
      </w:r>
      <w:r w:rsidRPr="002F3D4B">
        <w:rPr>
          <w:spacing w:val="43"/>
          <w:sz w:val="22"/>
          <w:szCs w:val="22"/>
        </w:rPr>
        <w:t xml:space="preserve"> </w:t>
      </w:r>
      <w:r w:rsidRPr="002F3D4B">
        <w:rPr>
          <w:sz w:val="22"/>
          <w:szCs w:val="22"/>
        </w:rPr>
        <w:t>q</w:t>
      </w:r>
      <w:r w:rsidRPr="002F3D4B">
        <w:rPr>
          <w:spacing w:val="2"/>
          <w:sz w:val="22"/>
          <w:szCs w:val="22"/>
        </w:rPr>
        <w:t>u</w:t>
      </w:r>
      <w:r w:rsidRPr="002F3D4B">
        <w:rPr>
          <w:sz w:val="22"/>
          <w:szCs w:val="22"/>
        </w:rPr>
        <w:t>e</w:t>
      </w:r>
      <w:r w:rsidRPr="002F3D4B">
        <w:rPr>
          <w:spacing w:val="42"/>
          <w:sz w:val="22"/>
          <w:szCs w:val="22"/>
        </w:rPr>
        <w:t xml:space="preserve"> </w:t>
      </w:r>
      <w:r w:rsidRPr="002F3D4B">
        <w:rPr>
          <w:sz w:val="22"/>
          <w:szCs w:val="22"/>
        </w:rPr>
        <w:t>tenh</w:t>
      </w:r>
      <w:r w:rsidRPr="002F3D4B">
        <w:rPr>
          <w:spacing w:val="-1"/>
          <w:sz w:val="22"/>
          <w:szCs w:val="22"/>
        </w:rPr>
        <w:t>a</w:t>
      </w:r>
      <w:r w:rsidRPr="002F3D4B">
        <w:rPr>
          <w:sz w:val="22"/>
          <w:szCs w:val="22"/>
        </w:rPr>
        <w:t>m</w:t>
      </w:r>
      <w:r w:rsidRPr="002F3D4B">
        <w:rPr>
          <w:spacing w:val="43"/>
          <w:sz w:val="22"/>
          <w:szCs w:val="22"/>
        </w:rPr>
        <w:t xml:space="preserve"> </w:t>
      </w:r>
      <w:r w:rsidRPr="002F3D4B">
        <w:rPr>
          <w:sz w:val="22"/>
          <w:szCs w:val="22"/>
        </w:rPr>
        <w:t>d</w:t>
      </w:r>
      <w:r w:rsidRPr="002F3D4B">
        <w:rPr>
          <w:spacing w:val="3"/>
          <w:sz w:val="22"/>
          <w:szCs w:val="22"/>
        </w:rPr>
        <w:t>i</w:t>
      </w:r>
      <w:r w:rsidRPr="002F3D4B">
        <w:rPr>
          <w:sz w:val="22"/>
          <w:szCs w:val="22"/>
        </w:rPr>
        <w:t>r</w:t>
      </w:r>
      <w:r w:rsidRPr="002F3D4B">
        <w:rPr>
          <w:spacing w:val="-2"/>
          <w:sz w:val="22"/>
          <w:szCs w:val="22"/>
        </w:rPr>
        <w:t>e</w:t>
      </w:r>
      <w:r w:rsidRPr="002F3D4B">
        <w:rPr>
          <w:sz w:val="22"/>
          <w:szCs w:val="22"/>
        </w:rPr>
        <w:t>tor</w:t>
      </w:r>
      <w:r w:rsidRPr="002F3D4B">
        <w:rPr>
          <w:spacing w:val="-1"/>
          <w:sz w:val="22"/>
          <w:szCs w:val="22"/>
        </w:rPr>
        <w:t>e</w:t>
      </w:r>
      <w:r w:rsidRPr="002F3D4B">
        <w:rPr>
          <w:sz w:val="22"/>
          <w:szCs w:val="22"/>
        </w:rPr>
        <w:t>s,</w:t>
      </w:r>
      <w:r w:rsidRPr="002F3D4B">
        <w:rPr>
          <w:spacing w:val="46"/>
          <w:sz w:val="22"/>
          <w:szCs w:val="22"/>
        </w:rPr>
        <w:t xml:space="preserve"> </w:t>
      </w:r>
      <w:r w:rsidRPr="002F3D4B">
        <w:rPr>
          <w:spacing w:val="-1"/>
          <w:sz w:val="22"/>
          <w:szCs w:val="22"/>
        </w:rPr>
        <w:t>ac</w:t>
      </w:r>
      <w:r w:rsidRPr="002F3D4B">
        <w:rPr>
          <w:sz w:val="22"/>
          <w:szCs w:val="22"/>
        </w:rPr>
        <w:t>ion</w:t>
      </w:r>
      <w:r w:rsidRPr="002F3D4B">
        <w:rPr>
          <w:spacing w:val="1"/>
          <w:sz w:val="22"/>
          <w:szCs w:val="22"/>
        </w:rPr>
        <w:t>i</w:t>
      </w:r>
      <w:r w:rsidRPr="002F3D4B">
        <w:rPr>
          <w:sz w:val="22"/>
          <w:szCs w:val="22"/>
        </w:rPr>
        <w:t>stas</w:t>
      </w:r>
      <w:r w:rsidRPr="002F3D4B">
        <w:rPr>
          <w:spacing w:val="43"/>
          <w:sz w:val="22"/>
          <w:szCs w:val="22"/>
        </w:rPr>
        <w:t xml:space="preserve"> </w:t>
      </w:r>
      <w:r w:rsidRPr="002F3D4B">
        <w:rPr>
          <w:spacing w:val="1"/>
          <w:sz w:val="22"/>
          <w:szCs w:val="22"/>
        </w:rPr>
        <w:t>(</w:t>
      </w:r>
      <w:r w:rsidRPr="002F3D4B">
        <w:rPr>
          <w:spacing w:val="-1"/>
          <w:sz w:val="22"/>
          <w:szCs w:val="22"/>
        </w:rPr>
        <w:t>c</w:t>
      </w:r>
      <w:r w:rsidRPr="002F3D4B">
        <w:rPr>
          <w:sz w:val="22"/>
          <w:szCs w:val="22"/>
        </w:rPr>
        <w:t>om</w:t>
      </w:r>
      <w:r w:rsidRPr="002F3D4B">
        <w:rPr>
          <w:spacing w:val="43"/>
          <w:sz w:val="22"/>
          <w:szCs w:val="22"/>
        </w:rPr>
        <w:t xml:space="preserve"> </w:t>
      </w:r>
      <w:r w:rsidRPr="002F3D4B">
        <w:rPr>
          <w:sz w:val="22"/>
          <w:szCs w:val="22"/>
        </w:rPr>
        <w:t>p</w:t>
      </w:r>
      <w:r w:rsidRPr="002F3D4B">
        <w:rPr>
          <w:spacing w:val="-1"/>
          <w:sz w:val="22"/>
          <w:szCs w:val="22"/>
        </w:rPr>
        <w:t>a</w:t>
      </w:r>
      <w:r w:rsidRPr="002F3D4B">
        <w:rPr>
          <w:sz w:val="22"/>
          <w:szCs w:val="22"/>
        </w:rPr>
        <w:t>rticip</w:t>
      </w:r>
      <w:r w:rsidRPr="002F3D4B">
        <w:rPr>
          <w:spacing w:val="-1"/>
          <w:sz w:val="22"/>
          <w:szCs w:val="22"/>
        </w:rPr>
        <w:t>a</w:t>
      </w:r>
      <w:r w:rsidRPr="002F3D4B">
        <w:rPr>
          <w:spacing w:val="1"/>
          <w:sz w:val="22"/>
          <w:szCs w:val="22"/>
        </w:rPr>
        <w:t>ç</w:t>
      </w:r>
      <w:r w:rsidRPr="002F3D4B">
        <w:rPr>
          <w:spacing w:val="-1"/>
          <w:sz w:val="22"/>
          <w:szCs w:val="22"/>
        </w:rPr>
        <w:t>ã</w:t>
      </w:r>
      <w:r w:rsidRPr="002F3D4B">
        <w:rPr>
          <w:sz w:val="22"/>
          <w:szCs w:val="22"/>
        </w:rPr>
        <w:t>o</w:t>
      </w:r>
      <w:r w:rsidRPr="002F3D4B">
        <w:rPr>
          <w:spacing w:val="43"/>
          <w:sz w:val="22"/>
          <w:szCs w:val="22"/>
        </w:rPr>
        <w:t xml:space="preserve"> </w:t>
      </w:r>
      <w:r w:rsidRPr="002F3D4B">
        <w:rPr>
          <w:spacing w:val="-1"/>
          <w:sz w:val="22"/>
          <w:szCs w:val="22"/>
        </w:rPr>
        <w:t>e</w:t>
      </w:r>
      <w:r w:rsidRPr="002F3D4B">
        <w:rPr>
          <w:sz w:val="22"/>
          <w:szCs w:val="22"/>
        </w:rPr>
        <w:t>m</w:t>
      </w:r>
      <w:r w:rsidRPr="002F3D4B">
        <w:rPr>
          <w:spacing w:val="43"/>
          <w:sz w:val="22"/>
          <w:szCs w:val="22"/>
        </w:rPr>
        <w:t xml:space="preserve"> </w:t>
      </w:r>
      <w:r w:rsidRPr="002F3D4B">
        <w:rPr>
          <w:spacing w:val="3"/>
          <w:sz w:val="22"/>
          <w:szCs w:val="22"/>
        </w:rPr>
        <w:t>m</w:t>
      </w:r>
      <w:r w:rsidRPr="002F3D4B">
        <w:rPr>
          <w:spacing w:val="-1"/>
          <w:sz w:val="22"/>
          <w:szCs w:val="22"/>
        </w:rPr>
        <w:t>a</w:t>
      </w:r>
      <w:r w:rsidRPr="002F3D4B">
        <w:rPr>
          <w:sz w:val="22"/>
          <w:szCs w:val="22"/>
        </w:rPr>
        <w:t>is</w:t>
      </w:r>
      <w:r w:rsidRPr="002F3D4B">
        <w:rPr>
          <w:spacing w:val="44"/>
          <w:sz w:val="22"/>
          <w:szCs w:val="22"/>
        </w:rPr>
        <w:t xml:space="preserve"> </w:t>
      </w:r>
      <w:r w:rsidRPr="002F3D4B">
        <w:rPr>
          <w:sz w:val="22"/>
          <w:szCs w:val="22"/>
        </w:rPr>
        <w:t>de</w:t>
      </w:r>
      <w:r w:rsidRPr="002F3D4B">
        <w:rPr>
          <w:spacing w:val="42"/>
          <w:sz w:val="22"/>
          <w:szCs w:val="22"/>
        </w:rPr>
        <w:t xml:space="preserve"> </w:t>
      </w:r>
      <w:r w:rsidRPr="002F3D4B">
        <w:rPr>
          <w:sz w:val="22"/>
          <w:szCs w:val="22"/>
        </w:rPr>
        <w:t>5%</w:t>
      </w:r>
      <w:r w:rsidRPr="002F3D4B">
        <w:rPr>
          <w:spacing w:val="-1"/>
          <w:sz w:val="22"/>
          <w:szCs w:val="22"/>
        </w:rPr>
        <w:t>)</w:t>
      </w:r>
      <w:r w:rsidRPr="002F3D4B">
        <w:rPr>
          <w:sz w:val="22"/>
          <w:szCs w:val="22"/>
        </w:rPr>
        <w:t>,</w:t>
      </w:r>
      <w:r w:rsidRPr="002F3D4B">
        <w:rPr>
          <w:spacing w:val="43"/>
          <w:sz w:val="22"/>
          <w:szCs w:val="22"/>
        </w:rPr>
        <w:t xml:space="preserve"> </w:t>
      </w:r>
      <w:r w:rsidRPr="002F3D4B">
        <w:rPr>
          <w:sz w:val="22"/>
          <w:szCs w:val="22"/>
        </w:rPr>
        <w:t>ou</w:t>
      </w:r>
      <w:r w:rsidRPr="002F3D4B">
        <w:rPr>
          <w:spacing w:val="45"/>
          <w:sz w:val="22"/>
          <w:szCs w:val="22"/>
        </w:rPr>
        <w:t xml:space="preserve"> </w:t>
      </w:r>
      <w:r w:rsidRPr="002F3D4B">
        <w:rPr>
          <w:sz w:val="22"/>
          <w:szCs w:val="22"/>
        </w:rPr>
        <w:t>r</w:t>
      </w:r>
      <w:r w:rsidRPr="002F3D4B">
        <w:rPr>
          <w:spacing w:val="-2"/>
          <w:sz w:val="22"/>
          <w:szCs w:val="22"/>
        </w:rPr>
        <w:t>e</w:t>
      </w:r>
      <w:r w:rsidRPr="002F3D4B">
        <w:rPr>
          <w:spacing w:val="2"/>
          <w:sz w:val="22"/>
          <w:szCs w:val="22"/>
        </w:rPr>
        <w:t>p</w:t>
      </w:r>
      <w:r w:rsidRPr="002F3D4B">
        <w:rPr>
          <w:sz w:val="22"/>
          <w:szCs w:val="22"/>
        </w:rPr>
        <w:t>r</w:t>
      </w:r>
      <w:r w:rsidRPr="002F3D4B">
        <w:rPr>
          <w:spacing w:val="-2"/>
          <w:sz w:val="22"/>
          <w:szCs w:val="22"/>
        </w:rPr>
        <w:t>e</w:t>
      </w:r>
      <w:r w:rsidRPr="002F3D4B">
        <w:rPr>
          <w:sz w:val="22"/>
          <w:szCs w:val="22"/>
        </w:rPr>
        <w:t>s</w:t>
      </w:r>
      <w:r w:rsidRPr="002F3D4B">
        <w:rPr>
          <w:spacing w:val="-1"/>
          <w:sz w:val="22"/>
          <w:szCs w:val="22"/>
        </w:rPr>
        <w:t>e</w:t>
      </w:r>
      <w:r w:rsidRPr="002F3D4B">
        <w:rPr>
          <w:sz w:val="22"/>
          <w:szCs w:val="22"/>
        </w:rPr>
        <w:t>ntan</w:t>
      </w:r>
      <w:r w:rsidRPr="002F3D4B">
        <w:rPr>
          <w:spacing w:val="2"/>
          <w:sz w:val="22"/>
          <w:szCs w:val="22"/>
        </w:rPr>
        <w:t>t</w:t>
      </w:r>
      <w:r w:rsidRPr="002F3D4B">
        <w:rPr>
          <w:spacing w:val="1"/>
          <w:sz w:val="22"/>
          <w:szCs w:val="22"/>
        </w:rPr>
        <w:t>e</w:t>
      </w:r>
      <w:r w:rsidRPr="002F3D4B">
        <w:rPr>
          <w:sz w:val="22"/>
          <w:szCs w:val="22"/>
        </w:rPr>
        <w:t>s leg</w:t>
      </w:r>
      <w:r w:rsidRPr="002F3D4B">
        <w:rPr>
          <w:spacing w:val="-1"/>
          <w:sz w:val="22"/>
          <w:szCs w:val="22"/>
        </w:rPr>
        <w:t>a</w:t>
      </w:r>
      <w:r w:rsidRPr="002F3D4B">
        <w:rPr>
          <w:sz w:val="22"/>
          <w:szCs w:val="22"/>
        </w:rPr>
        <w:t xml:space="preserve">is </w:t>
      </w:r>
      <w:r w:rsidRPr="002F3D4B">
        <w:rPr>
          <w:spacing w:val="1"/>
          <w:sz w:val="22"/>
          <w:szCs w:val="22"/>
        </w:rPr>
        <w:t>comuns</w:t>
      </w:r>
      <w:r w:rsidRPr="002F3D4B">
        <w:rPr>
          <w:sz w:val="22"/>
          <w:szCs w:val="22"/>
        </w:rPr>
        <w:t xml:space="preserve">, </w:t>
      </w:r>
      <w:r w:rsidRPr="002F3D4B">
        <w:rPr>
          <w:spacing w:val="1"/>
          <w:sz w:val="22"/>
          <w:szCs w:val="22"/>
        </w:rPr>
        <w:t>e</w:t>
      </w:r>
      <w:r w:rsidRPr="002F3D4B">
        <w:rPr>
          <w:sz w:val="22"/>
          <w:szCs w:val="22"/>
        </w:rPr>
        <w:t xml:space="preserve"> aquelas </w:t>
      </w:r>
      <w:r w:rsidRPr="002F3D4B">
        <w:rPr>
          <w:spacing w:val="1"/>
          <w:sz w:val="22"/>
          <w:szCs w:val="22"/>
        </w:rPr>
        <w:t>que</w:t>
      </w:r>
      <w:r w:rsidRPr="002F3D4B">
        <w:rPr>
          <w:sz w:val="22"/>
          <w:szCs w:val="22"/>
        </w:rPr>
        <w:t xml:space="preserve"> dependam </w:t>
      </w:r>
      <w:r w:rsidRPr="002F3D4B">
        <w:rPr>
          <w:spacing w:val="1"/>
          <w:sz w:val="22"/>
          <w:szCs w:val="22"/>
        </w:rPr>
        <w:t>ou</w:t>
      </w:r>
      <w:r w:rsidRPr="002F3D4B">
        <w:rPr>
          <w:sz w:val="22"/>
          <w:szCs w:val="22"/>
        </w:rPr>
        <w:t xml:space="preserve"> </w:t>
      </w:r>
      <w:r w:rsidRPr="002F3D4B">
        <w:rPr>
          <w:spacing w:val="1"/>
          <w:sz w:val="22"/>
          <w:szCs w:val="22"/>
        </w:rPr>
        <w:t>subsidiem</w:t>
      </w:r>
      <w:r w:rsidRPr="002F3D4B">
        <w:rPr>
          <w:sz w:val="22"/>
          <w:szCs w:val="22"/>
        </w:rPr>
        <w:t xml:space="preserve"> </w:t>
      </w:r>
      <w:r w:rsidRPr="002F3D4B">
        <w:rPr>
          <w:spacing w:val="1"/>
          <w:sz w:val="22"/>
          <w:szCs w:val="22"/>
        </w:rPr>
        <w:t>econômica</w:t>
      </w:r>
      <w:r w:rsidRPr="002F3D4B">
        <w:rPr>
          <w:sz w:val="22"/>
          <w:szCs w:val="22"/>
        </w:rPr>
        <w:t xml:space="preserve"> ou </w:t>
      </w:r>
      <w:r w:rsidRPr="002F3D4B">
        <w:rPr>
          <w:spacing w:val="3"/>
          <w:sz w:val="22"/>
          <w:szCs w:val="22"/>
        </w:rPr>
        <w:t>financeiramente</w:t>
      </w:r>
      <w:r w:rsidRPr="002F3D4B">
        <w:rPr>
          <w:sz w:val="22"/>
          <w:szCs w:val="22"/>
        </w:rPr>
        <w:t xml:space="preserve"> a outra </w:t>
      </w:r>
      <w:r w:rsidRPr="002F3D4B">
        <w:rPr>
          <w:spacing w:val="-1"/>
          <w:sz w:val="22"/>
          <w:szCs w:val="22"/>
        </w:rPr>
        <w:t>e</w:t>
      </w:r>
      <w:r w:rsidRPr="002F3D4B">
        <w:rPr>
          <w:sz w:val="22"/>
          <w:szCs w:val="22"/>
        </w:rPr>
        <w:t>mpr</w:t>
      </w:r>
      <w:r w:rsidRPr="002F3D4B">
        <w:rPr>
          <w:spacing w:val="-1"/>
          <w:sz w:val="22"/>
          <w:szCs w:val="22"/>
        </w:rPr>
        <w:t>e</w:t>
      </w:r>
      <w:r w:rsidRPr="002F3D4B">
        <w:rPr>
          <w:sz w:val="22"/>
          <w:szCs w:val="22"/>
        </w:rPr>
        <w:t>s</w:t>
      </w:r>
      <w:r w:rsidRPr="002F3D4B">
        <w:rPr>
          <w:spacing w:val="-1"/>
          <w:sz w:val="22"/>
          <w:szCs w:val="22"/>
        </w:rPr>
        <w:t>a.</w:t>
      </w:r>
    </w:p>
    <w:p w14:paraId="44617891" w14:textId="248A612C" w:rsidR="003C7A23" w:rsidRPr="002F3D4B" w:rsidRDefault="003C7A23" w:rsidP="002B447C">
      <w:pPr>
        <w:pStyle w:val="Nivel2"/>
        <w:numPr>
          <w:ilvl w:val="1"/>
          <w:numId w:val="30"/>
        </w:numPr>
        <w:spacing w:line="240" w:lineRule="auto"/>
        <w:ind w:left="0" w:firstLine="0"/>
        <w:rPr>
          <w:color w:val="auto"/>
          <w:sz w:val="22"/>
          <w:szCs w:val="22"/>
        </w:rPr>
      </w:pPr>
      <w:bookmarkStart w:id="16" w:name="_Ref113968921"/>
      <w:r w:rsidRPr="002F3D4B">
        <w:rPr>
          <w:rFonts w:eastAsia="Times New Roman"/>
          <w:color w:val="auto"/>
          <w:sz w:val="22"/>
          <w:szCs w:val="22"/>
        </w:rPr>
        <w:t>No cadastramento da proposta inicial, o licitante declarará, em campo próprio do sistema, que:</w:t>
      </w:r>
      <w:bookmarkEnd w:id="16"/>
    </w:p>
    <w:p w14:paraId="6A5B265E" w14:textId="77777777"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2F3D4B">
        <w:rPr>
          <w:color w:val="auto"/>
          <w:sz w:val="22"/>
          <w:szCs w:val="22"/>
        </w:rPr>
        <w:lastRenderedPageBreak/>
        <w:t>entrega em definitivo e que cumpre plenamente os requisitos de habilitação definidos no instrumento convocatório;</w:t>
      </w:r>
    </w:p>
    <w:p w14:paraId="45DBE03B" w14:textId="25D26400"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2F3D4B">
          <w:rPr>
            <w:rStyle w:val="Hyperlink"/>
            <w:color w:val="auto"/>
            <w:sz w:val="22"/>
            <w:szCs w:val="22"/>
          </w:rPr>
          <w:t>artigo 7°, XXXIII, da Constituição</w:t>
        </w:r>
      </w:hyperlink>
      <w:r w:rsidRPr="002F3D4B">
        <w:rPr>
          <w:color w:val="auto"/>
          <w:sz w:val="22"/>
          <w:szCs w:val="22"/>
        </w:rPr>
        <w:t>;</w:t>
      </w:r>
    </w:p>
    <w:p w14:paraId="1F36097B" w14:textId="3008D779"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 xml:space="preserve">não possui, em sua cadeia produtiva, empregados executando trabalho degradante ou forçado, observando o disposto nos </w:t>
      </w:r>
      <w:hyperlink r:id="rId17" w:history="1">
        <w:r w:rsidRPr="002F3D4B">
          <w:rPr>
            <w:rStyle w:val="Hyperlink"/>
            <w:color w:val="auto"/>
            <w:sz w:val="22"/>
            <w:szCs w:val="22"/>
          </w:rPr>
          <w:t>incisos III e IV do art. 1º e no inciso III do art. 5º da Constituição Federal</w:t>
        </w:r>
      </w:hyperlink>
      <w:r w:rsidRPr="002F3D4B">
        <w:rPr>
          <w:color w:val="auto"/>
          <w:sz w:val="22"/>
          <w:szCs w:val="22"/>
        </w:rPr>
        <w:t>;</w:t>
      </w:r>
    </w:p>
    <w:p w14:paraId="7716898C" w14:textId="77777777"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cumpre as exigências de reserva de cargos para pessoa com deficiência e para reabilitado da Previdência Social, previstas em lei e em outras normas específicas.</w:t>
      </w:r>
    </w:p>
    <w:p w14:paraId="4DCA1D08" w14:textId="77777777" w:rsidR="007D2171" w:rsidRPr="002F3D4B" w:rsidRDefault="007D2171" w:rsidP="002B447C">
      <w:pPr>
        <w:pStyle w:val="Nivel3"/>
        <w:numPr>
          <w:ilvl w:val="2"/>
          <w:numId w:val="30"/>
        </w:numPr>
        <w:spacing w:line="240" w:lineRule="auto"/>
        <w:ind w:left="0" w:firstLine="0"/>
        <w:rPr>
          <w:rStyle w:val="Hyperlink"/>
          <w:color w:val="auto"/>
          <w:sz w:val="22"/>
          <w:szCs w:val="22"/>
        </w:rPr>
      </w:pPr>
      <w:r w:rsidRPr="002F3D4B">
        <w:rPr>
          <w:color w:val="auto"/>
          <w:sz w:val="22"/>
          <w:szCs w:val="22"/>
        </w:rPr>
        <w:t xml:space="preserve">se organizado em cooperativa, declaração de que cumpre os requisitos estabelecidos no </w:t>
      </w:r>
      <w:hyperlink r:id="rId18" w:anchor="art16" w:history="1">
        <w:r w:rsidRPr="002F3D4B">
          <w:rPr>
            <w:rStyle w:val="Hyperlink"/>
            <w:color w:val="auto"/>
            <w:sz w:val="22"/>
            <w:szCs w:val="22"/>
          </w:rPr>
          <w:t>artigo 16 da Lei nº 14.133, de 2021</w:t>
        </w:r>
      </w:hyperlink>
      <w:r w:rsidRPr="002F3D4B">
        <w:rPr>
          <w:rStyle w:val="Hyperlink"/>
          <w:color w:val="auto"/>
          <w:sz w:val="22"/>
          <w:szCs w:val="22"/>
        </w:rPr>
        <w:t>.</w:t>
      </w:r>
    </w:p>
    <w:p w14:paraId="5DC8A807" w14:textId="77777777" w:rsidR="007D2171" w:rsidRPr="002F3D4B" w:rsidRDefault="007D2171" w:rsidP="002B447C">
      <w:pPr>
        <w:pStyle w:val="Nivel3"/>
        <w:numPr>
          <w:ilvl w:val="2"/>
          <w:numId w:val="30"/>
        </w:numPr>
        <w:spacing w:line="240" w:lineRule="auto"/>
        <w:ind w:left="0" w:firstLine="0"/>
        <w:rPr>
          <w:rStyle w:val="Hyperlink"/>
          <w:color w:val="auto"/>
          <w:sz w:val="22"/>
          <w:szCs w:val="22"/>
        </w:rPr>
      </w:pPr>
      <w:r w:rsidRPr="002F3D4B">
        <w:rPr>
          <w:rStyle w:val="Hyperlink"/>
          <w:color w:val="auto"/>
          <w:sz w:val="22"/>
          <w:szCs w:val="22"/>
        </w:rPr>
        <w:t xml:space="preserve">se </w:t>
      </w:r>
      <w:r w:rsidRPr="002F3D4B">
        <w:rPr>
          <w:color w:val="auto"/>
          <w:sz w:val="22"/>
          <w:szCs w:val="22"/>
        </w:rPr>
        <w:t xml:space="preserve">enquadrado como microempresa, empresa de pequeno porte ou sociedade cooperativa, declaração de que cumpre os requisitos estabelecidos no </w:t>
      </w:r>
      <w:hyperlink r:id="rId19" w:anchor="art3" w:history="1">
        <w:r w:rsidRPr="002F3D4B">
          <w:rPr>
            <w:rStyle w:val="Hyperlink"/>
            <w:color w:val="auto"/>
            <w:sz w:val="22"/>
            <w:szCs w:val="22"/>
          </w:rPr>
          <w:t>artigo 3° da Lei Complementar nº 123, de 2006</w:t>
        </w:r>
      </w:hyperlink>
      <w:r w:rsidRPr="002F3D4B">
        <w:rPr>
          <w:color w:val="auto"/>
          <w:sz w:val="22"/>
          <w:szCs w:val="22"/>
        </w:rPr>
        <w:t xml:space="preserve">, estando apto a usufruir do tratamento favorecido estabelecido em seus </w:t>
      </w:r>
      <w:hyperlink r:id="rId20" w:anchor="art42" w:history="1">
        <w:proofErr w:type="spellStart"/>
        <w:r w:rsidRPr="002F3D4B">
          <w:rPr>
            <w:rStyle w:val="Hyperlink"/>
            <w:color w:val="auto"/>
            <w:sz w:val="22"/>
            <w:szCs w:val="22"/>
          </w:rPr>
          <w:t>arts</w:t>
        </w:r>
        <w:proofErr w:type="spellEnd"/>
        <w:r w:rsidRPr="002F3D4B">
          <w:rPr>
            <w:rStyle w:val="Hyperlink"/>
            <w:color w:val="auto"/>
            <w:sz w:val="22"/>
            <w:szCs w:val="22"/>
          </w:rPr>
          <w:t>. 42 a 49</w:t>
        </w:r>
      </w:hyperlink>
      <w:r w:rsidRPr="002F3D4B">
        <w:rPr>
          <w:color w:val="auto"/>
          <w:sz w:val="22"/>
          <w:szCs w:val="22"/>
        </w:rPr>
        <w:t xml:space="preserve">, observado o disposto nos </w:t>
      </w:r>
      <w:hyperlink r:id="rId21" w:anchor="art4§1" w:history="1">
        <w:r w:rsidRPr="002F3D4B">
          <w:rPr>
            <w:rStyle w:val="Hyperlink"/>
            <w:color w:val="auto"/>
            <w:sz w:val="22"/>
            <w:szCs w:val="22"/>
          </w:rPr>
          <w:t>§§ 1º ao 3º do art. 4º, da Lei n.º 14.133, de 2021.</w:t>
        </w:r>
      </w:hyperlink>
    </w:p>
    <w:p w14:paraId="75E2F280" w14:textId="77777777" w:rsidR="007D2171" w:rsidRPr="002F3D4B" w:rsidRDefault="007D2171" w:rsidP="002B447C">
      <w:pPr>
        <w:pStyle w:val="Nivel3"/>
        <w:numPr>
          <w:ilvl w:val="3"/>
          <w:numId w:val="30"/>
        </w:numPr>
        <w:tabs>
          <w:tab w:val="left" w:pos="993"/>
        </w:tabs>
        <w:spacing w:line="240" w:lineRule="auto"/>
        <w:ind w:left="0" w:firstLine="0"/>
        <w:rPr>
          <w:rStyle w:val="Hyperlink"/>
          <w:b/>
          <w:bCs/>
          <w:color w:val="auto"/>
          <w:sz w:val="22"/>
          <w:szCs w:val="22"/>
        </w:rPr>
      </w:pPr>
      <w:r w:rsidRPr="002F3D4B">
        <w:rPr>
          <w:rStyle w:val="Hyperlink"/>
          <w:b/>
          <w:bCs/>
          <w:color w:val="auto"/>
          <w:sz w:val="22"/>
          <w:szCs w:val="22"/>
        </w:rPr>
        <w:t xml:space="preserve">nos itens </w:t>
      </w:r>
      <w:r w:rsidRPr="002F3D4B">
        <w:rPr>
          <w:b/>
          <w:bCs/>
          <w:color w:val="auto"/>
          <w:sz w:val="22"/>
          <w:szCs w:val="22"/>
        </w:rPr>
        <w:t>exclusivos para participação de microempresas e empresas de pequeno porte</w:t>
      </w:r>
      <w:r w:rsidRPr="002F3D4B">
        <w:rPr>
          <w:rStyle w:val="Hyperlink"/>
          <w:b/>
          <w:bCs/>
          <w:color w:val="auto"/>
          <w:sz w:val="22"/>
          <w:szCs w:val="22"/>
        </w:rPr>
        <w:t>, empresas fora deste enquadramento estão impedidas de participar.</w:t>
      </w:r>
    </w:p>
    <w:p w14:paraId="1E7E102A" w14:textId="77777777" w:rsidR="007D2171" w:rsidRPr="002F3D4B" w:rsidRDefault="007D2171" w:rsidP="002B447C">
      <w:pPr>
        <w:pStyle w:val="Nivel3"/>
        <w:numPr>
          <w:ilvl w:val="0"/>
          <w:numId w:val="0"/>
        </w:numPr>
        <w:tabs>
          <w:tab w:val="left" w:pos="851"/>
        </w:tabs>
        <w:spacing w:line="240" w:lineRule="auto"/>
        <w:rPr>
          <w:rStyle w:val="Hyperlink"/>
          <w:color w:val="auto"/>
          <w:sz w:val="22"/>
          <w:szCs w:val="22"/>
          <w:u w:val="none"/>
        </w:rPr>
      </w:pPr>
      <w:r w:rsidRPr="002F3D4B">
        <w:rPr>
          <w:rStyle w:val="Hyperlink"/>
          <w:color w:val="auto"/>
          <w:sz w:val="22"/>
          <w:szCs w:val="22"/>
          <w:u w:val="none"/>
        </w:rPr>
        <w:tab/>
      </w:r>
      <w:proofErr w:type="gramStart"/>
      <w:r w:rsidRPr="002F3D4B">
        <w:rPr>
          <w:rStyle w:val="Hyperlink"/>
          <w:color w:val="auto"/>
          <w:sz w:val="22"/>
          <w:szCs w:val="22"/>
          <w:u w:val="none"/>
        </w:rPr>
        <w:t xml:space="preserve">3.5.7 </w:t>
      </w:r>
      <w:r w:rsidRPr="002F3D4B">
        <w:rPr>
          <w:sz w:val="22"/>
          <w:szCs w:val="22"/>
        </w:rPr>
        <w:t xml:space="preserve"> </w:t>
      </w:r>
      <w:r w:rsidRPr="002F3D4B">
        <w:rPr>
          <w:rStyle w:val="Hyperlink"/>
          <w:color w:val="auto"/>
          <w:sz w:val="22"/>
          <w:szCs w:val="22"/>
          <w:u w:val="none"/>
        </w:rPr>
        <w:t>Está</w:t>
      </w:r>
      <w:proofErr w:type="gramEnd"/>
      <w:r w:rsidRPr="002F3D4B">
        <w:rPr>
          <w:rStyle w:val="Hyperlink"/>
          <w:color w:val="auto"/>
          <w:sz w:val="22"/>
          <w:szCs w:val="22"/>
          <w:u w:val="none"/>
        </w:rPr>
        <w:t xml:space="preserve"> plenamente capacitado a efetuar o fornecimento dos produtos licitados, referente ao presente pregão, nas quantidades e nos prazos previstos.</w:t>
      </w:r>
    </w:p>
    <w:p w14:paraId="653ED1E1" w14:textId="77777777" w:rsidR="007D2171" w:rsidRPr="002F3D4B" w:rsidRDefault="007D2171" w:rsidP="002B447C">
      <w:pPr>
        <w:pStyle w:val="Nivel3"/>
        <w:numPr>
          <w:ilvl w:val="0"/>
          <w:numId w:val="0"/>
        </w:numPr>
        <w:tabs>
          <w:tab w:val="left" w:pos="851"/>
        </w:tabs>
        <w:spacing w:line="240" w:lineRule="auto"/>
        <w:rPr>
          <w:rStyle w:val="Hyperlink"/>
          <w:color w:val="auto"/>
          <w:sz w:val="22"/>
          <w:szCs w:val="22"/>
          <w:u w:val="none"/>
        </w:rPr>
      </w:pPr>
      <w:r w:rsidRPr="002F3D4B">
        <w:rPr>
          <w:rStyle w:val="Hyperlink"/>
          <w:color w:val="auto"/>
          <w:sz w:val="22"/>
          <w:szCs w:val="22"/>
          <w:u w:val="none"/>
        </w:rPr>
        <w:tab/>
        <w:t>3.5.8 Até a presente data inexistem fatos impeditivos para sua habilitação no Presente Pregão da Prefeitura Municipal de Marilândia do Sul, ciente da obrigatoriedade de declarar ocorrências supervenientes.</w:t>
      </w:r>
    </w:p>
    <w:p w14:paraId="36068E8A" w14:textId="77777777" w:rsidR="007D2171" w:rsidRPr="002F3D4B" w:rsidRDefault="007D2171" w:rsidP="002B447C">
      <w:pPr>
        <w:pStyle w:val="Nivel3"/>
        <w:numPr>
          <w:ilvl w:val="0"/>
          <w:numId w:val="0"/>
        </w:numPr>
        <w:tabs>
          <w:tab w:val="left" w:pos="851"/>
        </w:tabs>
        <w:spacing w:line="240" w:lineRule="auto"/>
        <w:rPr>
          <w:rStyle w:val="Hyperlink"/>
          <w:color w:val="auto"/>
          <w:sz w:val="22"/>
          <w:szCs w:val="22"/>
          <w:u w:val="none"/>
        </w:rPr>
      </w:pPr>
      <w:r w:rsidRPr="002F3D4B">
        <w:rPr>
          <w:rStyle w:val="Hyperlink"/>
          <w:color w:val="auto"/>
          <w:sz w:val="22"/>
          <w:szCs w:val="22"/>
          <w:u w:val="none"/>
        </w:rPr>
        <w:tab/>
        <w:t>3.5.9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Serão disponibilizados para acesso público os documentos que compõem a proposta dos licitantes convocados para apresentação de propostas, após a fase de envio de lances.</w:t>
      </w:r>
    </w:p>
    <w:p w14:paraId="535383CA" w14:textId="3A234DE0" w:rsidR="003C7A23" w:rsidRPr="002F3D4B" w:rsidRDefault="003C7A23" w:rsidP="002B447C">
      <w:pPr>
        <w:pStyle w:val="Nivel2"/>
        <w:numPr>
          <w:ilvl w:val="1"/>
          <w:numId w:val="30"/>
        </w:numPr>
        <w:spacing w:line="240" w:lineRule="auto"/>
        <w:ind w:left="0" w:firstLine="0"/>
        <w:rPr>
          <w:color w:val="auto"/>
          <w:sz w:val="22"/>
          <w:szCs w:val="22"/>
        </w:rPr>
      </w:pPr>
      <w:bookmarkStart w:id="17" w:name="_Ref116992247"/>
      <w:r w:rsidRPr="002F3D4B">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77777777"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os lances serão de envio automático pelo sistema, respeitado o valor final mínimo estabelecido e o intervalo de que trata o subitem acima.</w:t>
      </w:r>
    </w:p>
    <w:p w14:paraId="07C4E3BB"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t>valor superior a lance já registrado pelo fornecedor no sistema, quando adotado o critério de julgamento por menor preço; e</w:t>
      </w:r>
    </w:p>
    <w:p w14:paraId="578AD24E" w14:textId="77777777" w:rsidR="003C7A23" w:rsidRPr="002F3D4B" w:rsidRDefault="003C7A23" w:rsidP="002B447C">
      <w:pPr>
        <w:pStyle w:val="Nivel3"/>
        <w:numPr>
          <w:ilvl w:val="2"/>
          <w:numId w:val="30"/>
        </w:numPr>
        <w:spacing w:line="240" w:lineRule="auto"/>
        <w:ind w:left="0" w:firstLine="0"/>
        <w:rPr>
          <w:color w:val="auto"/>
          <w:sz w:val="22"/>
          <w:szCs w:val="22"/>
        </w:rPr>
      </w:pPr>
      <w:r w:rsidRPr="002F3D4B">
        <w:rPr>
          <w:color w:val="auto"/>
          <w:sz w:val="22"/>
          <w:szCs w:val="22"/>
        </w:rPr>
        <w:lastRenderedPageBreak/>
        <w:t xml:space="preserve"> percentual de desconto inferior a lance já registrado pelo fornecedor no sistema, quando adotado o critério de julgamento por maior desconto.</w:t>
      </w:r>
    </w:p>
    <w:p w14:paraId="00F817B4" w14:textId="0EA5F8B0"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 xml:space="preserve">O valor final mínimo ou o percentual de desconto final máximo parametrizado na forma do item </w:t>
      </w:r>
      <w:r w:rsidRPr="002F3D4B">
        <w:rPr>
          <w:color w:val="auto"/>
          <w:sz w:val="22"/>
          <w:szCs w:val="22"/>
        </w:rPr>
        <w:fldChar w:fldCharType="begin"/>
      </w:r>
      <w:r w:rsidRPr="002F3D4B">
        <w:rPr>
          <w:color w:val="auto"/>
          <w:sz w:val="22"/>
          <w:szCs w:val="22"/>
        </w:rPr>
        <w:instrText xml:space="preserve"> REF _Ref116992247 \r \h </w:instrText>
      </w:r>
      <w:r w:rsidR="00F522F3" w:rsidRPr="002F3D4B">
        <w:rPr>
          <w:color w:val="auto"/>
          <w:sz w:val="22"/>
          <w:szCs w:val="22"/>
        </w:rPr>
        <w:instrText xml:space="preserve"> \* MERGEFORMAT </w:instrText>
      </w:r>
      <w:r w:rsidRPr="002F3D4B">
        <w:rPr>
          <w:color w:val="auto"/>
          <w:sz w:val="22"/>
          <w:szCs w:val="22"/>
        </w:rPr>
      </w:r>
      <w:r w:rsidRPr="002F3D4B">
        <w:rPr>
          <w:color w:val="auto"/>
          <w:sz w:val="22"/>
          <w:szCs w:val="22"/>
        </w:rPr>
        <w:fldChar w:fldCharType="separate"/>
      </w:r>
      <w:r w:rsidR="000916BB">
        <w:rPr>
          <w:color w:val="auto"/>
          <w:sz w:val="22"/>
          <w:szCs w:val="22"/>
        </w:rPr>
        <w:t>3.7</w:t>
      </w:r>
      <w:r w:rsidRPr="002F3D4B">
        <w:rPr>
          <w:color w:val="auto"/>
          <w:sz w:val="22"/>
          <w:szCs w:val="22"/>
        </w:rPr>
        <w:fldChar w:fldCharType="end"/>
      </w:r>
      <w:r w:rsidR="00F41725" w:rsidRPr="002F3D4B">
        <w:rPr>
          <w:color w:val="auto"/>
          <w:sz w:val="22"/>
          <w:szCs w:val="22"/>
        </w:rPr>
        <w:t>10</w:t>
      </w:r>
      <w:r w:rsidRPr="002F3D4B">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2F3D4B" w:rsidRDefault="003C7A23" w:rsidP="002B447C">
      <w:pPr>
        <w:pStyle w:val="Nivel2"/>
        <w:numPr>
          <w:ilvl w:val="1"/>
          <w:numId w:val="30"/>
        </w:numPr>
        <w:spacing w:line="240" w:lineRule="auto"/>
        <w:ind w:left="0" w:firstLine="0"/>
        <w:rPr>
          <w:rFonts w:eastAsia="Times New Roman"/>
          <w:color w:val="auto"/>
          <w:sz w:val="22"/>
          <w:szCs w:val="22"/>
        </w:rPr>
      </w:pPr>
      <w:r w:rsidRPr="002F3D4B">
        <w:rPr>
          <w:rFonts w:eastAsia="Times New Roman"/>
          <w:color w:val="auto"/>
          <w:sz w:val="22"/>
          <w:szCs w:val="22"/>
        </w:rPr>
        <w:t xml:space="preserve">Caberá ao licitante interessado em participar da licitação </w:t>
      </w:r>
      <w:r w:rsidRPr="002F3D4B">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17680AED" w:rsidR="00D939E9" w:rsidRPr="002F3D4B" w:rsidRDefault="003C7A23" w:rsidP="002B447C">
      <w:pPr>
        <w:pStyle w:val="Nivel2"/>
        <w:numPr>
          <w:ilvl w:val="1"/>
          <w:numId w:val="30"/>
        </w:numPr>
        <w:spacing w:line="240" w:lineRule="auto"/>
        <w:ind w:left="0" w:firstLine="0"/>
        <w:rPr>
          <w:sz w:val="22"/>
          <w:szCs w:val="22"/>
        </w:rPr>
      </w:pPr>
      <w:r w:rsidRPr="002F3D4B">
        <w:rPr>
          <w:rFonts w:eastAsia="Times New Roman"/>
          <w:color w:val="auto"/>
          <w:sz w:val="22"/>
          <w:szCs w:val="22"/>
        </w:rPr>
        <w:t xml:space="preserve">O licitante deverá </w:t>
      </w:r>
      <w:r w:rsidRPr="002F3D4B">
        <w:rPr>
          <w:color w:val="auto"/>
          <w:sz w:val="22"/>
          <w:szCs w:val="22"/>
        </w:rPr>
        <w:t>comunicar imediatamente ao provedor do sistema qualquer acontecimento que possa comprometer o sigilo ou a segurança, para imediato bloqueio de acesso.</w:t>
      </w:r>
      <w:r w:rsidR="00E26E21" w:rsidRPr="002F3D4B">
        <w:rPr>
          <w:sz w:val="22"/>
          <w:szCs w:val="22"/>
        </w:rPr>
        <w:t xml:space="preserve"> </w:t>
      </w:r>
    </w:p>
    <w:p w14:paraId="0D77F5AD" w14:textId="77777777" w:rsidR="0066729E" w:rsidRPr="002F3D4B" w:rsidRDefault="0066729E" w:rsidP="002B447C">
      <w:pPr>
        <w:pStyle w:val="Nivel2"/>
        <w:numPr>
          <w:ilvl w:val="0"/>
          <w:numId w:val="0"/>
        </w:numPr>
        <w:spacing w:line="240" w:lineRule="auto"/>
        <w:rPr>
          <w:sz w:val="22"/>
          <w:szCs w:val="22"/>
        </w:rPr>
      </w:pPr>
    </w:p>
    <w:p w14:paraId="5F186EB9" w14:textId="72813A2E" w:rsidR="003C7A23" w:rsidRPr="002F3D4B" w:rsidRDefault="002D5C0A" w:rsidP="002B447C">
      <w:pPr>
        <w:pStyle w:val="Nivel01"/>
        <w:numPr>
          <w:ilvl w:val="0"/>
          <w:numId w:val="30"/>
        </w:numPr>
        <w:spacing w:before="120" w:after="120"/>
        <w:ind w:left="0" w:firstLine="0"/>
        <w:rPr>
          <w:sz w:val="22"/>
          <w:szCs w:val="22"/>
        </w:rPr>
      </w:pPr>
      <w:bookmarkStart w:id="18" w:name="_Toc122606106"/>
      <w:r w:rsidRPr="002F3D4B">
        <w:rPr>
          <w:sz w:val="22"/>
          <w:szCs w:val="22"/>
        </w:rPr>
        <w:t xml:space="preserve"> </w:t>
      </w:r>
      <w:r w:rsidR="003C7A23" w:rsidRPr="002F3D4B">
        <w:rPr>
          <w:sz w:val="22"/>
          <w:szCs w:val="22"/>
        </w:rPr>
        <w:t>DA PROPOSTA</w:t>
      </w:r>
      <w:bookmarkEnd w:id="18"/>
    </w:p>
    <w:p w14:paraId="459EB4FF" w14:textId="7C4A7428" w:rsidR="00E26E21" w:rsidRPr="002F3D4B" w:rsidRDefault="008C162C"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00E26E21" w:rsidRPr="002F3D4B">
        <w:rPr>
          <w:sz w:val="22"/>
          <w:szCs w:val="22"/>
        </w:rPr>
        <w:t>.</w:t>
      </w:r>
    </w:p>
    <w:p w14:paraId="419BBF5C" w14:textId="0DDBAC89" w:rsidR="00EC4A39" w:rsidRPr="002F3D4B" w:rsidRDefault="00EC4A39" w:rsidP="002B447C">
      <w:pPr>
        <w:pStyle w:val="Nivel2"/>
        <w:numPr>
          <w:ilvl w:val="2"/>
          <w:numId w:val="30"/>
        </w:numPr>
        <w:spacing w:line="240" w:lineRule="auto"/>
        <w:ind w:left="0" w:firstLine="0"/>
        <w:rPr>
          <w:rFonts w:eastAsia="Times New Roman"/>
          <w:color w:val="auto"/>
          <w:sz w:val="22"/>
          <w:szCs w:val="22"/>
        </w:rPr>
      </w:pPr>
      <w:r w:rsidRPr="002F3D4B">
        <w:rPr>
          <w:sz w:val="22"/>
          <w:szCs w:val="22"/>
        </w:rPr>
        <w:t>No</w:t>
      </w:r>
      <w:r w:rsidRPr="002F3D4B">
        <w:rPr>
          <w:spacing w:val="3"/>
          <w:sz w:val="22"/>
          <w:szCs w:val="22"/>
        </w:rPr>
        <w:t xml:space="preserve"> </w:t>
      </w:r>
      <w:r w:rsidRPr="002F3D4B">
        <w:rPr>
          <w:sz w:val="22"/>
          <w:szCs w:val="22"/>
        </w:rPr>
        <w:t>p</w:t>
      </w:r>
      <w:r w:rsidRPr="002F3D4B">
        <w:rPr>
          <w:spacing w:val="-1"/>
          <w:sz w:val="22"/>
          <w:szCs w:val="22"/>
        </w:rPr>
        <w:t>r</w:t>
      </w:r>
      <w:r w:rsidRPr="002F3D4B">
        <w:rPr>
          <w:spacing w:val="1"/>
          <w:sz w:val="22"/>
          <w:szCs w:val="22"/>
        </w:rPr>
        <w:t>e</w:t>
      </w:r>
      <w:r w:rsidRPr="002F3D4B">
        <w:rPr>
          <w:spacing w:val="-1"/>
          <w:sz w:val="22"/>
          <w:szCs w:val="22"/>
        </w:rPr>
        <w:t>ç</w:t>
      </w:r>
      <w:r w:rsidRPr="002F3D4B">
        <w:rPr>
          <w:sz w:val="22"/>
          <w:szCs w:val="22"/>
        </w:rPr>
        <w:t>o</w:t>
      </w:r>
      <w:r w:rsidRPr="002F3D4B">
        <w:rPr>
          <w:spacing w:val="1"/>
          <w:sz w:val="22"/>
          <w:szCs w:val="22"/>
        </w:rPr>
        <w:t xml:space="preserve"> </w:t>
      </w:r>
      <w:r w:rsidRPr="002F3D4B">
        <w:rPr>
          <w:sz w:val="22"/>
          <w:szCs w:val="22"/>
        </w:rPr>
        <w:t>o</w:t>
      </w:r>
      <w:r w:rsidRPr="002F3D4B">
        <w:rPr>
          <w:spacing w:val="1"/>
          <w:sz w:val="22"/>
          <w:szCs w:val="22"/>
        </w:rPr>
        <w:t>f</w:t>
      </w:r>
      <w:r w:rsidRPr="002F3D4B">
        <w:rPr>
          <w:spacing w:val="-1"/>
          <w:sz w:val="22"/>
          <w:szCs w:val="22"/>
        </w:rPr>
        <w:t>e</w:t>
      </w:r>
      <w:r w:rsidRPr="002F3D4B">
        <w:rPr>
          <w:sz w:val="22"/>
          <w:szCs w:val="22"/>
        </w:rPr>
        <w:t>rt</w:t>
      </w:r>
      <w:r w:rsidRPr="002F3D4B">
        <w:rPr>
          <w:spacing w:val="-1"/>
          <w:sz w:val="22"/>
          <w:szCs w:val="22"/>
        </w:rPr>
        <w:t>a</w:t>
      </w:r>
      <w:r w:rsidRPr="002F3D4B">
        <w:rPr>
          <w:sz w:val="22"/>
          <w:szCs w:val="22"/>
        </w:rPr>
        <w:t>do</w:t>
      </w:r>
      <w:r w:rsidRPr="002F3D4B">
        <w:rPr>
          <w:spacing w:val="3"/>
          <w:sz w:val="22"/>
          <w:szCs w:val="22"/>
        </w:rPr>
        <w:t xml:space="preserve"> </w:t>
      </w:r>
      <w:r w:rsidRPr="002F3D4B">
        <w:rPr>
          <w:sz w:val="22"/>
          <w:szCs w:val="22"/>
        </w:rPr>
        <w:t>d</w:t>
      </w:r>
      <w:r w:rsidRPr="002F3D4B">
        <w:rPr>
          <w:spacing w:val="-1"/>
          <w:sz w:val="22"/>
          <w:szCs w:val="22"/>
        </w:rPr>
        <w:t>e</w:t>
      </w:r>
      <w:r w:rsidRPr="002F3D4B">
        <w:rPr>
          <w:spacing w:val="2"/>
          <w:sz w:val="22"/>
          <w:szCs w:val="22"/>
        </w:rPr>
        <w:t>v</w:t>
      </w:r>
      <w:r w:rsidRPr="002F3D4B">
        <w:rPr>
          <w:spacing w:val="-1"/>
          <w:sz w:val="22"/>
          <w:szCs w:val="22"/>
        </w:rPr>
        <w:t>e</w:t>
      </w:r>
      <w:r w:rsidRPr="002F3D4B">
        <w:rPr>
          <w:sz w:val="22"/>
          <w:szCs w:val="22"/>
        </w:rPr>
        <w:t>r</w:t>
      </w:r>
      <w:r w:rsidRPr="002F3D4B">
        <w:rPr>
          <w:spacing w:val="-2"/>
          <w:sz w:val="22"/>
          <w:szCs w:val="22"/>
        </w:rPr>
        <w:t>ã</w:t>
      </w:r>
      <w:r w:rsidRPr="002F3D4B">
        <w:rPr>
          <w:sz w:val="22"/>
          <w:szCs w:val="22"/>
        </w:rPr>
        <w:t>o</w:t>
      </w:r>
      <w:r w:rsidRPr="002F3D4B">
        <w:rPr>
          <w:spacing w:val="3"/>
          <w:sz w:val="22"/>
          <w:szCs w:val="22"/>
        </w:rPr>
        <w:t xml:space="preserve"> </w:t>
      </w:r>
      <w:r w:rsidRPr="002F3D4B">
        <w:rPr>
          <w:spacing w:val="-1"/>
          <w:sz w:val="22"/>
          <w:szCs w:val="22"/>
        </w:rPr>
        <w:t>e</w:t>
      </w:r>
      <w:r w:rsidRPr="002F3D4B">
        <w:rPr>
          <w:spacing w:val="4"/>
          <w:sz w:val="22"/>
          <w:szCs w:val="22"/>
        </w:rPr>
        <w:t>s</w:t>
      </w:r>
      <w:r w:rsidRPr="002F3D4B">
        <w:rPr>
          <w:sz w:val="22"/>
          <w:szCs w:val="22"/>
        </w:rPr>
        <w:t>tar</w:t>
      </w:r>
      <w:r w:rsidRPr="002F3D4B">
        <w:rPr>
          <w:spacing w:val="2"/>
          <w:sz w:val="22"/>
          <w:szCs w:val="22"/>
        </w:rPr>
        <w:t xml:space="preserve"> </w:t>
      </w:r>
      <w:r w:rsidRPr="002F3D4B">
        <w:rPr>
          <w:sz w:val="22"/>
          <w:szCs w:val="22"/>
        </w:rPr>
        <w:t>incluídos</w:t>
      </w:r>
      <w:r w:rsidRPr="002F3D4B">
        <w:rPr>
          <w:spacing w:val="1"/>
          <w:sz w:val="22"/>
          <w:szCs w:val="22"/>
        </w:rPr>
        <w:t xml:space="preserve"> </w:t>
      </w:r>
      <w:r w:rsidRPr="002F3D4B">
        <w:rPr>
          <w:sz w:val="22"/>
          <w:szCs w:val="22"/>
        </w:rPr>
        <w:t>tod</w:t>
      </w:r>
      <w:r w:rsidRPr="002F3D4B">
        <w:rPr>
          <w:spacing w:val="3"/>
          <w:sz w:val="22"/>
          <w:szCs w:val="22"/>
        </w:rPr>
        <w:t>o</w:t>
      </w:r>
      <w:r w:rsidRPr="002F3D4B">
        <w:rPr>
          <w:sz w:val="22"/>
          <w:szCs w:val="22"/>
        </w:rPr>
        <w:t>s</w:t>
      </w:r>
      <w:r w:rsidRPr="002F3D4B">
        <w:rPr>
          <w:spacing w:val="1"/>
          <w:sz w:val="22"/>
          <w:szCs w:val="22"/>
        </w:rPr>
        <w:t xml:space="preserve"> </w:t>
      </w:r>
      <w:r w:rsidRPr="002F3D4B">
        <w:rPr>
          <w:sz w:val="22"/>
          <w:szCs w:val="22"/>
        </w:rPr>
        <w:t>os</w:t>
      </w:r>
      <w:r w:rsidRPr="002F3D4B">
        <w:rPr>
          <w:spacing w:val="1"/>
          <w:sz w:val="22"/>
          <w:szCs w:val="22"/>
        </w:rPr>
        <w:t xml:space="preserve"> </w:t>
      </w:r>
      <w:r w:rsidRPr="002F3D4B">
        <w:rPr>
          <w:sz w:val="22"/>
          <w:szCs w:val="22"/>
        </w:rPr>
        <w:t>insu</w:t>
      </w:r>
      <w:r w:rsidRPr="002F3D4B">
        <w:rPr>
          <w:spacing w:val="1"/>
          <w:sz w:val="22"/>
          <w:szCs w:val="22"/>
        </w:rPr>
        <w:t>m</w:t>
      </w:r>
      <w:r w:rsidRPr="002F3D4B">
        <w:rPr>
          <w:sz w:val="22"/>
          <w:szCs w:val="22"/>
        </w:rPr>
        <w:t>os</w:t>
      </w:r>
      <w:r w:rsidRPr="002F3D4B">
        <w:rPr>
          <w:spacing w:val="1"/>
          <w:sz w:val="22"/>
          <w:szCs w:val="22"/>
        </w:rPr>
        <w:t xml:space="preserve"> </w:t>
      </w:r>
      <w:r w:rsidRPr="002F3D4B">
        <w:rPr>
          <w:sz w:val="22"/>
          <w:szCs w:val="22"/>
        </w:rPr>
        <w:t>que o</w:t>
      </w:r>
      <w:r w:rsidRPr="002F3D4B">
        <w:rPr>
          <w:spacing w:val="3"/>
          <w:sz w:val="22"/>
          <w:szCs w:val="22"/>
        </w:rPr>
        <w:t xml:space="preserve"> </w:t>
      </w:r>
      <w:r w:rsidRPr="002F3D4B">
        <w:rPr>
          <w:spacing w:val="-1"/>
          <w:sz w:val="22"/>
          <w:szCs w:val="22"/>
        </w:rPr>
        <w:t>c</w:t>
      </w:r>
      <w:r w:rsidRPr="002F3D4B">
        <w:rPr>
          <w:sz w:val="22"/>
          <w:szCs w:val="22"/>
        </w:rPr>
        <w:t>o</w:t>
      </w:r>
      <w:r w:rsidRPr="002F3D4B">
        <w:rPr>
          <w:spacing w:val="3"/>
          <w:sz w:val="22"/>
          <w:szCs w:val="22"/>
        </w:rPr>
        <w:t>m</w:t>
      </w:r>
      <w:r w:rsidRPr="002F3D4B">
        <w:rPr>
          <w:sz w:val="22"/>
          <w:szCs w:val="22"/>
        </w:rPr>
        <w:t>põ</w:t>
      </w:r>
      <w:r w:rsidRPr="002F3D4B">
        <w:rPr>
          <w:spacing w:val="-1"/>
          <w:sz w:val="22"/>
          <w:szCs w:val="22"/>
        </w:rPr>
        <w:t>e</w:t>
      </w:r>
      <w:r w:rsidRPr="002F3D4B">
        <w:rPr>
          <w:sz w:val="22"/>
          <w:szCs w:val="22"/>
        </w:rPr>
        <w:t>,</w:t>
      </w:r>
      <w:r w:rsidRPr="002F3D4B">
        <w:rPr>
          <w:spacing w:val="1"/>
          <w:sz w:val="22"/>
          <w:szCs w:val="22"/>
        </w:rPr>
        <w:t xml:space="preserve"> </w:t>
      </w:r>
      <w:r w:rsidRPr="002F3D4B">
        <w:rPr>
          <w:sz w:val="22"/>
          <w:szCs w:val="22"/>
        </w:rPr>
        <w:t>tais</w:t>
      </w:r>
      <w:r w:rsidRPr="002F3D4B">
        <w:rPr>
          <w:spacing w:val="3"/>
          <w:sz w:val="22"/>
          <w:szCs w:val="22"/>
        </w:rPr>
        <w:t xml:space="preserve"> </w:t>
      </w:r>
      <w:r w:rsidRPr="002F3D4B">
        <w:rPr>
          <w:spacing w:val="-1"/>
          <w:sz w:val="22"/>
          <w:szCs w:val="22"/>
        </w:rPr>
        <w:t>c</w:t>
      </w:r>
      <w:r w:rsidRPr="002F3D4B">
        <w:rPr>
          <w:sz w:val="22"/>
          <w:szCs w:val="22"/>
        </w:rPr>
        <w:t>omo</w:t>
      </w:r>
      <w:r w:rsidR="00281469" w:rsidRPr="002F3D4B">
        <w:rPr>
          <w:sz w:val="22"/>
          <w:szCs w:val="22"/>
        </w:rPr>
        <w:t>, e sem se limitar,</w:t>
      </w:r>
      <w:r w:rsidRPr="002F3D4B">
        <w:rPr>
          <w:spacing w:val="1"/>
          <w:sz w:val="22"/>
          <w:szCs w:val="22"/>
        </w:rPr>
        <w:t xml:space="preserve"> </w:t>
      </w:r>
      <w:r w:rsidR="00722B76" w:rsidRPr="002F3D4B">
        <w:rPr>
          <w:spacing w:val="1"/>
          <w:sz w:val="22"/>
          <w:szCs w:val="22"/>
        </w:rPr>
        <w:t xml:space="preserve">todos os custos operacionais, </w:t>
      </w:r>
      <w:r w:rsidR="00722B76" w:rsidRPr="002F3D4B">
        <w:rPr>
          <w:color w:val="auto"/>
          <w:sz w:val="22"/>
          <w:szCs w:val="22"/>
        </w:rPr>
        <w:t>encargos previdenciários, trabalhistas, tributários, comerciais e quaisquer outros que incidam direta ou indiretamente na execução do objeto</w:t>
      </w:r>
      <w:r w:rsidR="0025283E" w:rsidRPr="002F3D4B">
        <w:rPr>
          <w:sz w:val="22"/>
          <w:szCs w:val="22"/>
        </w:rPr>
        <w:t>.</w:t>
      </w:r>
    </w:p>
    <w:p w14:paraId="0E2FEBFF" w14:textId="136BF39D" w:rsidR="0025283E" w:rsidRPr="002F3D4B" w:rsidRDefault="0025283E" w:rsidP="002B447C">
      <w:pPr>
        <w:pStyle w:val="Nivel2"/>
        <w:numPr>
          <w:ilvl w:val="1"/>
          <w:numId w:val="30"/>
        </w:numPr>
        <w:spacing w:line="240" w:lineRule="auto"/>
        <w:ind w:left="0" w:firstLine="0"/>
        <w:rPr>
          <w:rFonts w:eastAsia="Times New Roman"/>
          <w:color w:val="auto"/>
          <w:sz w:val="22"/>
          <w:szCs w:val="22"/>
        </w:rPr>
      </w:pPr>
      <w:r w:rsidRPr="002F3D4B">
        <w:rPr>
          <w:sz w:val="22"/>
          <w:szCs w:val="22"/>
        </w:rPr>
        <w:t>A</w:t>
      </w:r>
      <w:r w:rsidRPr="002F3D4B">
        <w:rPr>
          <w:spacing w:val="59"/>
          <w:sz w:val="22"/>
          <w:szCs w:val="22"/>
        </w:rPr>
        <w:t xml:space="preserve"> </w:t>
      </w:r>
      <w:r w:rsidRPr="002F3D4B">
        <w:rPr>
          <w:sz w:val="22"/>
          <w:szCs w:val="22"/>
        </w:rPr>
        <w:t>p</w:t>
      </w:r>
      <w:r w:rsidRPr="002F3D4B">
        <w:rPr>
          <w:spacing w:val="-1"/>
          <w:sz w:val="22"/>
          <w:szCs w:val="22"/>
        </w:rPr>
        <w:t>r</w:t>
      </w:r>
      <w:r w:rsidRPr="002F3D4B">
        <w:rPr>
          <w:sz w:val="22"/>
          <w:szCs w:val="22"/>
        </w:rPr>
        <w:t>oposta</w:t>
      </w:r>
      <w:r w:rsidRPr="002F3D4B">
        <w:rPr>
          <w:spacing w:val="59"/>
          <w:sz w:val="22"/>
          <w:szCs w:val="22"/>
        </w:rPr>
        <w:t xml:space="preserve"> </w:t>
      </w:r>
      <w:r w:rsidRPr="002F3D4B">
        <w:rPr>
          <w:sz w:val="22"/>
          <w:szCs w:val="22"/>
        </w:rPr>
        <w:t>de preços enviada</w:t>
      </w:r>
      <w:r w:rsidRPr="002F3D4B">
        <w:rPr>
          <w:spacing w:val="59"/>
          <w:sz w:val="22"/>
          <w:szCs w:val="22"/>
        </w:rPr>
        <w:t xml:space="preserve"> </w:t>
      </w:r>
      <w:r w:rsidRPr="002F3D4B">
        <w:rPr>
          <w:sz w:val="22"/>
          <w:szCs w:val="22"/>
        </w:rPr>
        <w:t>i</w:t>
      </w:r>
      <w:r w:rsidRPr="002F3D4B">
        <w:rPr>
          <w:spacing w:val="1"/>
          <w:sz w:val="22"/>
          <w:szCs w:val="22"/>
        </w:rPr>
        <w:t>m</w:t>
      </w:r>
      <w:r w:rsidRPr="002F3D4B">
        <w:rPr>
          <w:sz w:val="22"/>
          <w:szCs w:val="22"/>
        </w:rPr>
        <w:t>pl</w:t>
      </w:r>
      <w:r w:rsidRPr="002F3D4B">
        <w:rPr>
          <w:spacing w:val="1"/>
          <w:sz w:val="22"/>
          <w:szCs w:val="22"/>
        </w:rPr>
        <w:t>i</w:t>
      </w:r>
      <w:r w:rsidRPr="002F3D4B">
        <w:rPr>
          <w:spacing w:val="-1"/>
          <w:sz w:val="22"/>
          <w:szCs w:val="22"/>
        </w:rPr>
        <w:t>ca</w:t>
      </w:r>
      <w:r w:rsidRPr="002F3D4B">
        <w:rPr>
          <w:sz w:val="22"/>
          <w:szCs w:val="22"/>
        </w:rPr>
        <w:t>rá em plena</w:t>
      </w:r>
      <w:r w:rsidRPr="002F3D4B">
        <w:rPr>
          <w:spacing w:val="58"/>
          <w:sz w:val="22"/>
          <w:szCs w:val="22"/>
        </w:rPr>
        <w:t xml:space="preserve"> </w:t>
      </w:r>
      <w:r w:rsidRPr="002F3D4B">
        <w:rPr>
          <w:spacing w:val="-1"/>
          <w:sz w:val="22"/>
          <w:szCs w:val="22"/>
        </w:rPr>
        <w:t>a</w:t>
      </w:r>
      <w:r w:rsidRPr="002F3D4B">
        <w:rPr>
          <w:spacing w:val="1"/>
          <w:sz w:val="22"/>
          <w:szCs w:val="22"/>
        </w:rPr>
        <w:t>c</w:t>
      </w:r>
      <w:r w:rsidRPr="002F3D4B">
        <w:rPr>
          <w:spacing w:val="-1"/>
          <w:sz w:val="22"/>
          <w:szCs w:val="22"/>
        </w:rPr>
        <w:t>e</w:t>
      </w:r>
      <w:r w:rsidRPr="002F3D4B">
        <w:rPr>
          <w:sz w:val="22"/>
          <w:szCs w:val="22"/>
        </w:rPr>
        <w:t>i</w:t>
      </w:r>
      <w:r w:rsidRPr="002F3D4B">
        <w:rPr>
          <w:spacing w:val="1"/>
          <w:sz w:val="22"/>
          <w:szCs w:val="22"/>
        </w:rPr>
        <w:t>t</w:t>
      </w:r>
      <w:r w:rsidRPr="002F3D4B">
        <w:rPr>
          <w:spacing w:val="-1"/>
          <w:sz w:val="22"/>
          <w:szCs w:val="22"/>
        </w:rPr>
        <w:t>a</w:t>
      </w:r>
      <w:r w:rsidRPr="002F3D4B">
        <w:rPr>
          <w:spacing w:val="1"/>
          <w:sz w:val="22"/>
          <w:szCs w:val="22"/>
        </w:rPr>
        <w:t>ç</w:t>
      </w:r>
      <w:r w:rsidRPr="002F3D4B">
        <w:rPr>
          <w:spacing w:val="-1"/>
          <w:sz w:val="22"/>
          <w:szCs w:val="22"/>
        </w:rPr>
        <w:t>ã</w:t>
      </w:r>
      <w:r w:rsidRPr="002F3D4B">
        <w:rPr>
          <w:sz w:val="22"/>
          <w:szCs w:val="22"/>
        </w:rPr>
        <w:t xml:space="preserve">o, por </w:t>
      </w:r>
      <w:r w:rsidRPr="002F3D4B">
        <w:rPr>
          <w:spacing w:val="1"/>
          <w:sz w:val="22"/>
          <w:szCs w:val="22"/>
        </w:rPr>
        <w:t>parte</w:t>
      </w:r>
      <w:r w:rsidRPr="002F3D4B">
        <w:rPr>
          <w:spacing w:val="59"/>
          <w:sz w:val="22"/>
          <w:szCs w:val="22"/>
        </w:rPr>
        <w:t xml:space="preserve"> </w:t>
      </w:r>
      <w:r w:rsidRPr="002F3D4B">
        <w:rPr>
          <w:sz w:val="22"/>
          <w:szCs w:val="22"/>
        </w:rPr>
        <w:t xml:space="preserve">da </w:t>
      </w:r>
      <w:r w:rsidRPr="002F3D4B">
        <w:rPr>
          <w:spacing w:val="1"/>
          <w:sz w:val="22"/>
          <w:szCs w:val="22"/>
        </w:rPr>
        <w:t>Licitante</w:t>
      </w:r>
      <w:r w:rsidRPr="002F3D4B">
        <w:rPr>
          <w:sz w:val="22"/>
          <w:szCs w:val="22"/>
        </w:rPr>
        <w:t xml:space="preserve">, das </w:t>
      </w:r>
      <w:r w:rsidRPr="002F3D4B">
        <w:rPr>
          <w:spacing w:val="-1"/>
          <w:sz w:val="22"/>
          <w:szCs w:val="22"/>
        </w:rPr>
        <w:t>c</w:t>
      </w:r>
      <w:r w:rsidRPr="002F3D4B">
        <w:rPr>
          <w:sz w:val="22"/>
          <w:szCs w:val="22"/>
        </w:rPr>
        <w:t>ondiçõ</w:t>
      </w:r>
      <w:r w:rsidRPr="002F3D4B">
        <w:rPr>
          <w:spacing w:val="-1"/>
          <w:sz w:val="22"/>
          <w:szCs w:val="22"/>
        </w:rPr>
        <w:t>e</w:t>
      </w:r>
      <w:r w:rsidRPr="002F3D4B">
        <w:rPr>
          <w:sz w:val="22"/>
          <w:szCs w:val="22"/>
        </w:rPr>
        <w:t>s est</w:t>
      </w:r>
      <w:r w:rsidRPr="002F3D4B">
        <w:rPr>
          <w:spacing w:val="-1"/>
          <w:sz w:val="22"/>
          <w:szCs w:val="22"/>
        </w:rPr>
        <w:t>a</w:t>
      </w:r>
      <w:r w:rsidRPr="002F3D4B">
        <w:rPr>
          <w:spacing w:val="2"/>
          <w:sz w:val="22"/>
          <w:szCs w:val="22"/>
        </w:rPr>
        <w:t>b</w:t>
      </w:r>
      <w:r w:rsidRPr="002F3D4B">
        <w:rPr>
          <w:spacing w:val="-1"/>
          <w:sz w:val="22"/>
          <w:szCs w:val="22"/>
        </w:rPr>
        <w:t>e</w:t>
      </w:r>
      <w:r w:rsidRPr="002F3D4B">
        <w:rPr>
          <w:sz w:val="22"/>
          <w:szCs w:val="22"/>
        </w:rPr>
        <w:t>le</w:t>
      </w:r>
      <w:r w:rsidRPr="002F3D4B">
        <w:rPr>
          <w:spacing w:val="-1"/>
          <w:sz w:val="22"/>
          <w:szCs w:val="22"/>
        </w:rPr>
        <w:t>c</w:t>
      </w:r>
      <w:r w:rsidRPr="002F3D4B">
        <w:rPr>
          <w:sz w:val="22"/>
          <w:szCs w:val="22"/>
        </w:rPr>
        <w:t>idas</w:t>
      </w:r>
      <w:r w:rsidRPr="002F3D4B">
        <w:rPr>
          <w:spacing w:val="2"/>
          <w:sz w:val="22"/>
          <w:szCs w:val="22"/>
        </w:rPr>
        <w:t xml:space="preserve"> </w:t>
      </w:r>
      <w:r w:rsidRPr="002F3D4B">
        <w:rPr>
          <w:sz w:val="22"/>
          <w:szCs w:val="22"/>
        </w:rPr>
        <w:t>n</w:t>
      </w:r>
      <w:r w:rsidRPr="002F3D4B">
        <w:rPr>
          <w:spacing w:val="-1"/>
          <w:sz w:val="22"/>
          <w:szCs w:val="22"/>
        </w:rPr>
        <w:t>e</w:t>
      </w:r>
      <w:r w:rsidRPr="002F3D4B">
        <w:rPr>
          <w:sz w:val="22"/>
          <w:szCs w:val="22"/>
        </w:rPr>
        <w:t>ste Edital e</w:t>
      </w:r>
      <w:r w:rsidRPr="002F3D4B">
        <w:rPr>
          <w:spacing w:val="-1"/>
          <w:sz w:val="22"/>
          <w:szCs w:val="22"/>
        </w:rPr>
        <w:t xml:space="preserve"> </w:t>
      </w:r>
      <w:r w:rsidRPr="002F3D4B">
        <w:rPr>
          <w:sz w:val="22"/>
          <w:szCs w:val="22"/>
        </w:rPr>
        <w:t xml:space="preserve">seus </w:t>
      </w:r>
      <w:r w:rsidRPr="002F3D4B">
        <w:rPr>
          <w:spacing w:val="-1"/>
          <w:sz w:val="22"/>
          <w:szCs w:val="22"/>
        </w:rPr>
        <w:t>A</w:t>
      </w:r>
      <w:r w:rsidRPr="002F3D4B">
        <w:rPr>
          <w:spacing w:val="2"/>
          <w:sz w:val="22"/>
          <w:szCs w:val="22"/>
        </w:rPr>
        <w:t>n</w:t>
      </w:r>
      <w:r w:rsidRPr="002F3D4B">
        <w:rPr>
          <w:spacing w:val="-1"/>
          <w:sz w:val="22"/>
          <w:szCs w:val="22"/>
        </w:rPr>
        <w:t>e</w:t>
      </w:r>
      <w:r w:rsidRPr="002F3D4B">
        <w:rPr>
          <w:spacing w:val="2"/>
          <w:sz w:val="22"/>
          <w:szCs w:val="22"/>
        </w:rPr>
        <w:t>x</w:t>
      </w:r>
      <w:r w:rsidRPr="002F3D4B">
        <w:rPr>
          <w:sz w:val="22"/>
          <w:szCs w:val="22"/>
        </w:rPr>
        <w:t>os</w:t>
      </w:r>
      <w:r w:rsidR="00722B76" w:rsidRPr="002F3D4B">
        <w:rPr>
          <w:sz w:val="22"/>
          <w:szCs w:val="22"/>
        </w:rPr>
        <w:t>.</w:t>
      </w:r>
    </w:p>
    <w:p w14:paraId="2F6D83AF" w14:textId="131D310B" w:rsidR="00722B76" w:rsidRPr="002F3D4B" w:rsidRDefault="00722B76"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Todas as especificações do objeto contidas na proposta vinculam o licitante.</w:t>
      </w:r>
    </w:p>
    <w:p w14:paraId="61EF2559" w14:textId="1414B660" w:rsidR="00722B76" w:rsidRPr="002F3D4B" w:rsidRDefault="00722B76"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2F3D4B" w:rsidRDefault="00722B76"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2F3D4B" w:rsidRDefault="00722B76"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 xml:space="preserve">O prazo de validade da proposta não será inferior a </w:t>
      </w:r>
      <w:r w:rsidRPr="002F3D4B">
        <w:rPr>
          <w:b/>
          <w:bCs/>
          <w:color w:val="auto"/>
          <w:sz w:val="22"/>
          <w:szCs w:val="22"/>
        </w:rPr>
        <w:t>60 (sessenta) dias</w:t>
      </w:r>
      <w:r w:rsidRPr="002F3D4B">
        <w:rPr>
          <w:b/>
          <w:color w:val="auto"/>
          <w:sz w:val="22"/>
          <w:szCs w:val="22"/>
        </w:rPr>
        <w:t>,</w:t>
      </w:r>
      <w:r w:rsidRPr="002F3D4B">
        <w:rPr>
          <w:color w:val="auto"/>
          <w:sz w:val="22"/>
          <w:szCs w:val="22"/>
        </w:rPr>
        <w:t xml:space="preserve"> a contar da data de sua apresentação.</w:t>
      </w:r>
      <w:r w:rsidR="000158F1" w:rsidRPr="002F3D4B">
        <w:rPr>
          <w:color w:val="auto"/>
          <w:sz w:val="22"/>
          <w:szCs w:val="22"/>
        </w:rPr>
        <w:t xml:space="preserve"> (</w:t>
      </w:r>
      <w:hyperlink r:id="rId22" w:anchor="art90§3" w:history="1">
        <w:r w:rsidR="000158F1" w:rsidRPr="002F3D4B">
          <w:rPr>
            <w:rStyle w:val="Hyperlink"/>
            <w:color w:val="auto"/>
            <w:sz w:val="22"/>
            <w:szCs w:val="22"/>
            <w:u w:val="none"/>
          </w:rPr>
          <w:t>art. 90, §3º, e art. 155, VI, da Lei nº 14.133, de 2021</w:t>
        </w:r>
      </w:hyperlink>
      <w:r w:rsidR="000158F1" w:rsidRPr="002F3D4B">
        <w:rPr>
          <w:rStyle w:val="Hyperlink"/>
          <w:color w:val="auto"/>
          <w:sz w:val="22"/>
          <w:szCs w:val="22"/>
          <w:u w:val="none"/>
        </w:rPr>
        <w:t>)</w:t>
      </w:r>
    </w:p>
    <w:p w14:paraId="0FE0EA4B" w14:textId="29F07B91" w:rsidR="00B02B9A" w:rsidRPr="002F3D4B" w:rsidRDefault="00B02B9A" w:rsidP="002B447C">
      <w:pPr>
        <w:pStyle w:val="Nivel2"/>
        <w:numPr>
          <w:ilvl w:val="1"/>
          <w:numId w:val="30"/>
        </w:numPr>
        <w:spacing w:line="240" w:lineRule="auto"/>
        <w:ind w:left="0" w:firstLine="0"/>
        <w:rPr>
          <w:rFonts w:eastAsia="Times New Roman"/>
          <w:color w:val="auto"/>
          <w:sz w:val="22"/>
          <w:szCs w:val="22"/>
        </w:rPr>
      </w:pPr>
      <w:r w:rsidRPr="002F3D4B">
        <w:rPr>
          <w:spacing w:val="-1"/>
          <w:sz w:val="22"/>
          <w:szCs w:val="22"/>
        </w:rPr>
        <w:t>F</w:t>
      </w:r>
      <w:r w:rsidRPr="002F3D4B">
        <w:rPr>
          <w:sz w:val="22"/>
          <w:szCs w:val="22"/>
        </w:rPr>
        <w:t>ica v</w:t>
      </w:r>
      <w:r w:rsidRPr="002F3D4B">
        <w:rPr>
          <w:spacing w:val="-1"/>
          <w:sz w:val="22"/>
          <w:szCs w:val="22"/>
        </w:rPr>
        <w:t>e</w:t>
      </w:r>
      <w:r w:rsidRPr="002F3D4B">
        <w:rPr>
          <w:sz w:val="22"/>
          <w:szCs w:val="22"/>
        </w:rPr>
        <w:t>d</w:t>
      </w:r>
      <w:r w:rsidRPr="002F3D4B">
        <w:rPr>
          <w:spacing w:val="-1"/>
          <w:sz w:val="22"/>
          <w:szCs w:val="22"/>
        </w:rPr>
        <w:t>a</w:t>
      </w:r>
      <w:r w:rsidRPr="002F3D4B">
        <w:rPr>
          <w:sz w:val="22"/>
          <w:szCs w:val="22"/>
        </w:rPr>
        <w:t>do</w:t>
      </w:r>
      <w:r w:rsidRPr="002F3D4B">
        <w:rPr>
          <w:spacing w:val="2"/>
          <w:sz w:val="22"/>
          <w:szCs w:val="22"/>
        </w:rPr>
        <w:t xml:space="preserve"> </w:t>
      </w:r>
      <w:r w:rsidRPr="002F3D4B">
        <w:rPr>
          <w:spacing w:val="-1"/>
          <w:sz w:val="22"/>
          <w:szCs w:val="22"/>
        </w:rPr>
        <w:t>a</w:t>
      </w:r>
      <w:r w:rsidRPr="002F3D4B">
        <w:rPr>
          <w:sz w:val="22"/>
          <w:szCs w:val="22"/>
        </w:rPr>
        <w:t>o</w:t>
      </w:r>
      <w:r w:rsidRPr="002F3D4B">
        <w:rPr>
          <w:spacing w:val="4"/>
          <w:sz w:val="22"/>
          <w:szCs w:val="22"/>
        </w:rPr>
        <w:t xml:space="preserve"> </w:t>
      </w:r>
      <w:r w:rsidRPr="002F3D4B">
        <w:rPr>
          <w:spacing w:val="-5"/>
          <w:sz w:val="22"/>
          <w:szCs w:val="22"/>
        </w:rPr>
        <w:t>L</w:t>
      </w:r>
      <w:r w:rsidRPr="002F3D4B">
        <w:rPr>
          <w:spacing w:val="3"/>
          <w:sz w:val="22"/>
          <w:szCs w:val="22"/>
        </w:rPr>
        <w:t>i</w:t>
      </w:r>
      <w:r w:rsidRPr="002F3D4B">
        <w:rPr>
          <w:spacing w:val="-1"/>
          <w:sz w:val="22"/>
          <w:szCs w:val="22"/>
        </w:rPr>
        <w:t>c</w:t>
      </w:r>
      <w:r w:rsidRPr="002F3D4B">
        <w:rPr>
          <w:sz w:val="22"/>
          <w:szCs w:val="22"/>
        </w:rPr>
        <w:t>i</w:t>
      </w:r>
      <w:r w:rsidRPr="002F3D4B">
        <w:rPr>
          <w:spacing w:val="1"/>
          <w:sz w:val="22"/>
          <w:szCs w:val="22"/>
        </w:rPr>
        <w:t>t</w:t>
      </w:r>
      <w:r w:rsidRPr="002F3D4B">
        <w:rPr>
          <w:spacing w:val="-1"/>
          <w:sz w:val="22"/>
          <w:szCs w:val="22"/>
        </w:rPr>
        <w:t>a</w:t>
      </w:r>
      <w:r w:rsidRPr="002F3D4B">
        <w:rPr>
          <w:sz w:val="22"/>
          <w:szCs w:val="22"/>
        </w:rPr>
        <w:t>nte</w:t>
      </w:r>
      <w:r w:rsidRPr="002F3D4B">
        <w:rPr>
          <w:spacing w:val="1"/>
          <w:sz w:val="22"/>
          <w:szCs w:val="22"/>
        </w:rPr>
        <w:t xml:space="preserve"> </w:t>
      </w:r>
      <w:r w:rsidRPr="002F3D4B">
        <w:rPr>
          <w:sz w:val="22"/>
          <w:szCs w:val="22"/>
        </w:rPr>
        <w:t>qu</w:t>
      </w:r>
      <w:r w:rsidRPr="002F3D4B">
        <w:rPr>
          <w:spacing w:val="2"/>
          <w:sz w:val="22"/>
          <w:szCs w:val="22"/>
        </w:rPr>
        <w:t>a</w:t>
      </w:r>
      <w:r w:rsidRPr="002F3D4B">
        <w:rPr>
          <w:sz w:val="22"/>
          <w:szCs w:val="22"/>
        </w:rPr>
        <w:t>lquer</w:t>
      </w:r>
      <w:r w:rsidRPr="002F3D4B">
        <w:rPr>
          <w:spacing w:val="1"/>
          <w:sz w:val="22"/>
          <w:szCs w:val="22"/>
        </w:rPr>
        <w:t xml:space="preserve"> </w:t>
      </w:r>
      <w:r w:rsidRPr="002F3D4B">
        <w:rPr>
          <w:sz w:val="22"/>
          <w:szCs w:val="22"/>
        </w:rPr>
        <w:t>t</w:t>
      </w:r>
      <w:r w:rsidRPr="002F3D4B">
        <w:rPr>
          <w:spacing w:val="1"/>
          <w:sz w:val="22"/>
          <w:szCs w:val="22"/>
        </w:rPr>
        <w:t>i</w:t>
      </w:r>
      <w:r w:rsidRPr="002F3D4B">
        <w:rPr>
          <w:sz w:val="22"/>
          <w:szCs w:val="22"/>
        </w:rPr>
        <w:t>po</w:t>
      </w:r>
      <w:r w:rsidRPr="002F3D4B">
        <w:rPr>
          <w:spacing w:val="2"/>
          <w:sz w:val="22"/>
          <w:szCs w:val="22"/>
        </w:rPr>
        <w:t xml:space="preserve"> </w:t>
      </w:r>
      <w:r w:rsidRPr="002F3D4B">
        <w:rPr>
          <w:sz w:val="22"/>
          <w:szCs w:val="22"/>
        </w:rPr>
        <w:t>de</w:t>
      </w:r>
      <w:r w:rsidRPr="002F3D4B">
        <w:rPr>
          <w:spacing w:val="1"/>
          <w:sz w:val="22"/>
          <w:szCs w:val="22"/>
        </w:rPr>
        <w:t xml:space="preserve"> </w:t>
      </w:r>
      <w:r w:rsidRPr="002F3D4B">
        <w:rPr>
          <w:spacing w:val="-2"/>
          <w:sz w:val="22"/>
          <w:szCs w:val="22"/>
        </w:rPr>
        <w:t>i</w:t>
      </w:r>
      <w:r w:rsidRPr="002F3D4B">
        <w:rPr>
          <w:sz w:val="22"/>
          <w:szCs w:val="22"/>
        </w:rPr>
        <w:t>d</w:t>
      </w:r>
      <w:r w:rsidRPr="002F3D4B">
        <w:rPr>
          <w:spacing w:val="-1"/>
          <w:sz w:val="22"/>
          <w:szCs w:val="22"/>
        </w:rPr>
        <w:t>e</w:t>
      </w:r>
      <w:r w:rsidRPr="002F3D4B">
        <w:rPr>
          <w:sz w:val="22"/>
          <w:szCs w:val="22"/>
        </w:rPr>
        <w:t>nt</w:t>
      </w:r>
      <w:r w:rsidRPr="002F3D4B">
        <w:rPr>
          <w:spacing w:val="1"/>
          <w:sz w:val="22"/>
          <w:szCs w:val="22"/>
        </w:rPr>
        <w:t>i</w:t>
      </w:r>
      <w:r w:rsidRPr="002F3D4B">
        <w:rPr>
          <w:sz w:val="22"/>
          <w:szCs w:val="22"/>
        </w:rPr>
        <w:t>fi</w:t>
      </w:r>
      <w:r w:rsidRPr="002F3D4B">
        <w:rPr>
          <w:spacing w:val="-1"/>
          <w:sz w:val="22"/>
          <w:szCs w:val="22"/>
        </w:rPr>
        <w:t>ca</w:t>
      </w:r>
      <w:r w:rsidRPr="002F3D4B">
        <w:rPr>
          <w:spacing w:val="1"/>
          <w:sz w:val="22"/>
          <w:szCs w:val="22"/>
        </w:rPr>
        <w:t>ç</w:t>
      </w:r>
      <w:r w:rsidRPr="002F3D4B">
        <w:rPr>
          <w:spacing w:val="-1"/>
          <w:sz w:val="22"/>
          <w:szCs w:val="22"/>
        </w:rPr>
        <w:t>ã</w:t>
      </w:r>
      <w:r w:rsidRPr="002F3D4B">
        <w:rPr>
          <w:sz w:val="22"/>
          <w:szCs w:val="22"/>
        </w:rPr>
        <w:t>o</w:t>
      </w:r>
      <w:r w:rsidRPr="002F3D4B">
        <w:rPr>
          <w:spacing w:val="2"/>
          <w:sz w:val="22"/>
          <w:szCs w:val="22"/>
        </w:rPr>
        <w:t xml:space="preserve"> </w:t>
      </w:r>
      <w:r w:rsidRPr="002F3D4B">
        <w:rPr>
          <w:sz w:val="22"/>
          <w:szCs w:val="22"/>
        </w:rPr>
        <w:t>qu</w:t>
      </w:r>
      <w:r w:rsidRPr="002F3D4B">
        <w:rPr>
          <w:spacing w:val="-1"/>
          <w:sz w:val="22"/>
          <w:szCs w:val="22"/>
        </w:rPr>
        <w:t>a</w:t>
      </w:r>
      <w:r w:rsidRPr="002F3D4B">
        <w:rPr>
          <w:sz w:val="22"/>
          <w:szCs w:val="22"/>
        </w:rPr>
        <w:t>ndo</w:t>
      </w:r>
      <w:r w:rsidRPr="002F3D4B">
        <w:rPr>
          <w:spacing w:val="2"/>
          <w:sz w:val="22"/>
          <w:szCs w:val="22"/>
        </w:rPr>
        <w:t xml:space="preserve"> </w:t>
      </w:r>
      <w:r w:rsidRPr="002F3D4B">
        <w:rPr>
          <w:sz w:val="22"/>
          <w:szCs w:val="22"/>
        </w:rPr>
        <w:t>do</w:t>
      </w:r>
      <w:r w:rsidRPr="002F3D4B">
        <w:rPr>
          <w:spacing w:val="2"/>
          <w:sz w:val="22"/>
          <w:szCs w:val="22"/>
        </w:rPr>
        <w:t xml:space="preserve"> </w:t>
      </w:r>
      <w:r w:rsidRPr="002F3D4B">
        <w:rPr>
          <w:sz w:val="22"/>
          <w:szCs w:val="22"/>
        </w:rPr>
        <w:t>r</w:t>
      </w:r>
      <w:r w:rsidRPr="002F3D4B">
        <w:rPr>
          <w:spacing w:val="-2"/>
          <w:sz w:val="22"/>
          <w:szCs w:val="22"/>
        </w:rPr>
        <w:t>eg</w:t>
      </w:r>
      <w:r w:rsidRPr="002F3D4B">
        <w:rPr>
          <w:sz w:val="22"/>
          <w:szCs w:val="22"/>
        </w:rPr>
        <w:t>is</w:t>
      </w:r>
      <w:r w:rsidRPr="002F3D4B">
        <w:rPr>
          <w:spacing w:val="1"/>
          <w:sz w:val="22"/>
          <w:szCs w:val="22"/>
        </w:rPr>
        <w:t>t</w:t>
      </w:r>
      <w:r w:rsidRPr="002F3D4B">
        <w:rPr>
          <w:sz w:val="22"/>
          <w:szCs w:val="22"/>
        </w:rPr>
        <w:t>ro</w:t>
      </w:r>
      <w:r w:rsidRPr="002F3D4B">
        <w:rPr>
          <w:spacing w:val="1"/>
          <w:sz w:val="22"/>
          <w:szCs w:val="22"/>
        </w:rPr>
        <w:t xml:space="preserve"> </w:t>
      </w:r>
      <w:r w:rsidRPr="002F3D4B">
        <w:rPr>
          <w:sz w:val="22"/>
          <w:szCs w:val="22"/>
        </w:rPr>
        <w:t>de</w:t>
      </w:r>
      <w:r w:rsidRPr="002F3D4B">
        <w:rPr>
          <w:spacing w:val="1"/>
          <w:sz w:val="22"/>
          <w:szCs w:val="22"/>
        </w:rPr>
        <w:t xml:space="preserve"> </w:t>
      </w:r>
      <w:r w:rsidRPr="002F3D4B">
        <w:rPr>
          <w:sz w:val="22"/>
          <w:szCs w:val="22"/>
        </w:rPr>
        <w:t>sua</w:t>
      </w:r>
      <w:r w:rsidRPr="002F3D4B">
        <w:rPr>
          <w:spacing w:val="1"/>
          <w:sz w:val="22"/>
          <w:szCs w:val="22"/>
        </w:rPr>
        <w:t xml:space="preserve"> </w:t>
      </w:r>
      <w:r w:rsidRPr="002F3D4B">
        <w:rPr>
          <w:sz w:val="22"/>
          <w:szCs w:val="22"/>
        </w:rPr>
        <w:t>p</w:t>
      </w:r>
      <w:r w:rsidRPr="002F3D4B">
        <w:rPr>
          <w:spacing w:val="-1"/>
          <w:sz w:val="22"/>
          <w:szCs w:val="22"/>
        </w:rPr>
        <w:t>r</w:t>
      </w:r>
      <w:r w:rsidRPr="002F3D4B">
        <w:rPr>
          <w:sz w:val="22"/>
          <w:szCs w:val="22"/>
        </w:rPr>
        <w:t>oposta</w:t>
      </w:r>
      <w:r w:rsidRPr="002F3D4B">
        <w:rPr>
          <w:spacing w:val="1"/>
          <w:sz w:val="22"/>
          <w:szCs w:val="22"/>
        </w:rPr>
        <w:t xml:space="preserve"> </w:t>
      </w:r>
      <w:r w:rsidRPr="002F3D4B">
        <w:rPr>
          <w:sz w:val="22"/>
          <w:szCs w:val="22"/>
        </w:rPr>
        <w:t>de p</w:t>
      </w:r>
      <w:r w:rsidRPr="002F3D4B">
        <w:rPr>
          <w:spacing w:val="-1"/>
          <w:sz w:val="22"/>
          <w:szCs w:val="22"/>
        </w:rPr>
        <w:t>reç</w:t>
      </w:r>
      <w:r w:rsidRPr="002F3D4B">
        <w:rPr>
          <w:sz w:val="22"/>
          <w:szCs w:val="22"/>
        </w:rPr>
        <w:t>os,</w:t>
      </w:r>
      <w:r w:rsidRPr="002F3D4B">
        <w:rPr>
          <w:spacing w:val="34"/>
          <w:sz w:val="22"/>
          <w:szCs w:val="22"/>
        </w:rPr>
        <w:t xml:space="preserve"> </w:t>
      </w:r>
      <w:r w:rsidRPr="002F3D4B">
        <w:rPr>
          <w:sz w:val="22"/>
          <w:szCs w:val="22"/>
        </w:rPr>
        <w:t>sob</w:t>
      </w:r>
      <w:r w:rsidRPr="002F3D4B">
        <w:rPr>
          <w:spacing w:val="34"/>
          <w:sz w:val="22"/>
          <w:szCs w:val="22"/>
        </w:rPr>
        <w:t xml:space="preserve"> </w:t>
      </w:r>
      <w:r w:rsidRPr="002F3D4B">
        <w:rPr>
          <w:sz w:val="22"/>
          <w:szCs w:val="22"/>
        </w:rPr>
        <w:t>p</w:t>
      </w:r>
      <w:r w:rsidRPr="002F3D4B">
        <w:rPr>
          <w:spacing w:val="-1"/>
          <w:sz w:val="22"/>
          <w:szCs w:val="22"/>
        </w:rPr>
        <w:t>e</w:t>
      </w:r>
      <w:r w:rsidRPr="002F3D4B">
        <w:rPr>
          <w:sz w:val="22"/>
          <w:szCs w:val="22"/>
        </w:rPr>
        <w:t>na</w:t>
      </w:r>
      <w:r w:rsidRPr="002F3D4B">
        <w:rPr>
          <w:spacing w:val="32"/>
          <w:sz w:val="22"/>
          <w:szCs w:val="22"/>
        </w:rPr>
        <w:t xml:space="preserve"> </w:t>
      </w:r>
      <w:r w:rsidRPr="002F3D4B">
        <w:rPr>
          <w:sz w:val="22"/>
          <w:szCs w:val="22"/>
        </w:rPr>
        <w:t>de</w:t>
      </w:r>
      <w:r w:rsidRPr="002F3D4B">
        <w:rPr>
          <w:spacing w:val="32"/>
          <w:sz w:val="22"/>
          <w:szCs w:val="22"/>
        </w:rPr>
        <w:t xml:space="preserve"> </w:t>
      </w:r>
      <w:r w:rsidRPr="002F3D4B">
        <w:rPr>
          <w:spacing w:val="2"/>
          <w:sz w:val="22"/>
          <w:szCs w:val="22"/>
        </w:rPr>
        <w:t>d</w:t>
      </w:r>
      <w:r w:rsidRPr="002F3D4B">
        <w:rPr>
          <w:spacing w:val="1"/>
          <w:sz w:val="22"/>
          <w:szCs w:val="22"/>
        </w:rPr>
        <w:t>e</w:t>
      </w:r>
      <w:r w:rsidRPr="002F3D4B">
        <w:rPr>
          <w:sz w:val="22"/>
          <w:szCs w:val="22"/>
        </w:rPr>
        <w:t>s</w:t>
      </w:r>
      <w:r w:rsidRPr="002F3D4B">
        <w:rPr>
          <w:spacing w:val="-1"/>
          <w:sz w:val="22"/>
          <w:szCs w:val="22"/>
        </w:rPr>
        <w:t>c</w:t>
      </w:r>
      <w:r w:rsidRPr="002F3D4B">
        <w:rPr>
          <w:sz w:val="22"/>
          <w:szCs w:val="22"/>
        </w:rPr>
        <w:t>lassifi</w:t>
      </w:r>
      <w:r w:rsidRPr="002F3D4B">
        <w:rPr>
          <w:spacing w:val="-1"/>
          <w:sz w:val="22"/>
          <w:szCs w:val="22"/>
        </w:rPr>
        <w:t>ca</w:t>
      </w:r>
      <w:r w:rsidRPr="002F3D4B">
        <w:rPr>
          <w:spacing w:val="1"/>
          <w:sz w:val="22"/>
          <w:szCs w:val="22"/>
        </w:rPr>
        <w:t>ç</w:t>
      </w:r>
      <w:r w:rsidRPr="002F3D4B">
        <w:rPr>
          <w:spacing w:val="-1"/>
          <w:sz w:val="22"/>
          <w:szCs w:val="22"/>
        </w:rPr>
        <w:t>ã</w:t>
      </w:r>
      <w:r w:rsidRPr="002F3D4B">
        <w:rPr>
          <w:sz w:val="22"/>
          <w:szCs w:val="22"/>
        </w:rPr>
        <w:t>o</w:t>
      </w:r>
      <w:r w:rsidRPr="002F3D4B">
        <w:rPr>
          <w:spacing w:val="33"/>
          <w:sz w:val="22"/>
          <w:szCs w:val="22"/>
        </w:rPr>
        <w:t xml:space="preserve"> </w:t>
      </w:r>
      <w:r w:rsidRPr="002F3D4B">
        <w:rPr>
          <w:sz w:val="22"/>
          <w:szCs w:val="22"/>
        </w:rPr>
        <w:t>do</w:t>
      </w:r>
      <w:r w:rsidRPr="002F3D4B">
        <w:rPr>
          <w:spacing w:val="33"/>
          <w:sz w:val="22"/>
          <w:szCs w:val="22"/>
        </w:rPr>
        <w:t xml:space="preserve"> </w:t>
      </w:r>
      <w:r w:rsidRPr="002F3D4B">
        <w:rPr>
          <w:spacing w:val="1"/>
          <w:sz w:val="22"/>
          <w:szCs w:val="22"/>
        </w:rPr>
        <w:t>c</w:t>
      </w:r>
      <w:r w:rsidRPr="002F3D4B">
        <w:rPr>
          <w:spacing w:val="-1"/>
          <w:sz w:val="22"/>
          <w:szCs w:val="22"/>
        </w:rPr>
        <w:t>e</w:t>
      </w:r>
      <w:r w:rsidRPr="002F3D4B">
        <w:rPr>
          <w:sz w:val="22"/>
          <w:szCs w:val="22"/>
        </w:rPr>
        <w:t>rt</w:t>
      </w:r>
      <w:r w:rsidRPr="002F3D4B">
        <w:rPr>
          <w:spacing w:val="-1"/>
          <w:sz w:val="22"/>
          <w:szCs w:val="22"/>
        </w:rPr>
        <w:t>a</w:t>
      </w:r>
      <w:r w:rsidRPr="002F3D4B">
        <w:rPr>
          <w:spacing w:val="3"/>
          <w:sz w:val="22"/>
          <w:szCs w:val="22"/>
        </w:rPr>
        <w:t>m</w:t>
      </w:r>
      <w:r w:rsidRPr="002F3D4B">
        <w:rPr>
          <w:sz w:val="22"/>
          <w:szCs w:val="22"/>
        </w:rPr>
        <w:t>e.</w:t>
      </w:r>
    </w:p>
    <w:p w14:paraId="09C13A74" w14:textId="452615F5" w:rsidR="00E01DF3" w:rsidRPr="002F3D4B" w:rsidRDefault="00E01DF3"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Na análise das propostas, a Administração poderá sanar erros ou falhas, que não alterem a substância dos documentos e sua validade jurídica, mediante decisão fundamentada, registrada em ata e acessív</w:t>
      </w:r>
      <w:r w:rsidR="00EE24FC" w:rsidRPr="002F3D4B">
        <w:rPr>
          <w:color w:val="auto"/>
          <w:sz w:val="22"/>
          <w:szCs w:val="22"/>
        </w:rPr>
        <w:t xml:space="preserve">el a todos, atribuindo-lhes </w:t>
      </w:r>
      <w:proofErr w:type="spellStart"/>
      <w:r w:rsidR="00EE24FC" w:rsidRPr="002F3D4B">
        <w:rPr>
          <w:color w:val="auto"/>
          <w:sz w:val="22"/>
          <w:szCs w:val="22"/>
        </w:rPr>
        <w:t>eﬁca</w:t>
      </w:r>
      <w:r w:rsidRPr="002F3D4B">
        <w:rPr>
          <w:color w:val="auto"/>
          <w:sz w:val="22"/>
          <w:szCs w:val="22"/>
        </w:rPr>
        <w:t>cia</w:t>
      </w:r>
      <w:proofErr w:type="spellEnd"/>
      <w:r w:rsidRPr="002F3D4B">
        <w:rPr>
          <w:color w:val="auto"/>
          <w:sz w:val="22"/>
          <w:szCs w:val="22"/>
        </w:rPr>
        <w:t xml:space="preserve"> para fins de habilitação e classificação</w:t>
      </w:r>
      <w:r w:rsidR="000E63C8" w:rsidRPr="002F3D4B">
        <w:rPr>
          <w:color w:val="auto"/>
          <w:sz w:val="22"/>
          <w:szCs w:val="22"/>
        </w:rPr>
        <w:t>.</w:t>
      </w:r>
    </w:p>
    <w:p w14:paraId="475CA631" w14:textId="4EA9022F" w:rsidR="003C7A23" w:rsidRPr="002F3D4B" w:rsidRDefault="003C7A23" w:rsidP="002B447C">
      <w:pPr>
        <w:pStyle w:val="Nivel2"/>
        <w:numPr>
          <w:ilvl w:val="1"/>
          <w:numId w:val="30"/>
        </w:numPr>
        <w:spacing w:line="240" w:lineRule="auto"/>
        <w:ind w:left="0" w:firstLine="0"/>
        <w:rPr>
          <w:rFonts w:eastAsia="Times New Roman"/>
          <w:color w:val="auto"/>
          <w:sz w:val="22"/>
          <w:szCs w:val="22"/>
        </w:rPr>
      </w:pPr>
      <w:r w:rsidRPr="002F3D4B">
        <w:rPr>
          <w:color w:val="auto"/>
          <w:sz w:val="22"/>
          <w:szCs w:val="22"/>
        </w:rPr>
        <w:t>O licitante deverá enviar sua proposta mediante o preenchimento, no sistema eletrônico, dos seguintes campos:</w:t>
      </w:r>
    </w:p>
    <w:p w14:paraId="47511628" w14:textId="6A4DE6A5" w:rsidR="00EA2B94" w:rsidRPr="002F3D4B" w:rsidRDefault="00EA2B94" w:rsidP="002B447C">
      <w:pPr>
        <w:pStyle w:val="Nivel3"/>
        <w:numPr>
          <w:ilvl w:val="2"/>
          <w:numId w:val="30"/>
        </w:numPr>
        <w:spacing w:line="240" w:lineRule="auto"/>
        <w:ind w:left="0" w:firstLine="0"/>
        <w:rPr>
          <w:color w:val="auto"/>
          <w:sz w:val="22"/>
          <w:szCs w:val="22"/>
        </w:rPr>
      </w:pPr>
      <w:r w:rsidRPr="002F3D4B">
        <w:rPr>
          <w:color w:val="auto"/>
          <w:sz w:val="22"/>
          <w:szCs w:val="22"/>
        </w:rPr>
        <w:t>valor ou desconto</w:t>
      </w:r>
      <w:r w:rsidR="007D2171" w:rsidRPr="002F3D4B">
        <w:rPr>
          <w:color w:val="auto"/>
          <w:sz w:val="22"/>
          <w:szCs w:val="22"/>
        </w:rPr>
        <w:t xml:space="preserve"> por litro</w:t>
      </w:r>
      <w:r w:rsidRPr="002F3D4B">
        <w:rPr>
          <w:color w:val="auto"/>
          <w:sz w:val="22"/>
          <w:szCs w:val="22"/>
        </w:rPr>
        <w:t xml:space="preserve"> do item;</w:t>
      </w:r>
    </w:p>
    <w:p w14:paraId="44C598FE" w14:textId="1DC53BD6" w:rsidR="00EA2B94" w:rsidRPr="002F3D4B" w:rsidRDefault="00EA2B94" w:rsidP="002B447C">
      <w:pPr>
        <w:pStyle w:val="Nivel3"/>
        <w:numPr>
          <w:ilvl w:val="0"/>
          <w:numId w:val="0"/>
        </w:numPr>
        <w:spacing w:line="240" w:lineRule="auto"/>
        <w:rPr>
          <w:rFonts w:eastAsia="Times New Roman"/>
          <w:color w:val="auto"/>
          <w:sz w:val="22"/>
          <w:szCs w:val="22"/>
        </w:rPr>
      </w:pPr>
      <w:r w:rsidRPr="002F3D4B">
        <w:rPr>
          <w:color w:val="auto"/>
          <w:sz w:val="22"/>
          <w:szCs w:val="22"/>
        </w:rPr>
        <w:t>4.9.4</w:t>
      </w:r>
      <w:r w:rsidRPr="002F3D4B">
        <w:rPr>
          <w:color w:val="auto"/>
          <w:sz w:val="22"/>
          <w:szCs w:val="22"/>
        </w:rPr>
        <w:tab/>
        <w:t>Descrição do objeto, contendo as informações similares à especificação do Termo de Referência</w:t>
      </w:r>
    </w:p>
    <w:p w14:paraId="3F04EE4C" w14:textId="740CEE31" w:rsidR="00EA2B94" w:rsidRPr="002F3D4B" w:rsidRDefault="00EA2B94" w:rsidP="002B447C">
      <w:pPr>
        <w:pStyle w:val="Nivel2"/>
        <w:numPr>
          <w:ilvl w:val="1"/>
          <w:numId w:val="30"/>
        </w:numPr>
        <w:spacing w:line="240" w:lineRule="auto"/>
        <w:ind w:left="0" w:firstLine="0"/>
        <w:rPr>
          <w:rFonts w:eastAsia="Times New Roman"/>
          <w:color w:val="auto"/>
          <w:sz w:val="22"/>
          <w:szCs w:val="22"/>
        </w:rPr>
      </w:pPr>
      <w:r w:rsidRPr="002F3D4B">
        <w:rPr>
          <w:spacing w:val="-1"/>
          <w:sz w:val="22"/>
          <w:szCs w:val="22"/>
        </w:rPr>
        <w:lastRenderedPageBreak/>
        <w:t>F</w:t>
      </w:r>
      <w:r w:rsidRPr="002F3D4B">
        <w:rPr>
          <w:sz w:val="22"/>
          <w:szCs w:val="22"/>
        </w:rPr>
        <w:t>ica v</w:t>
      </w:r>
      <w:r w:rsidRPr="002F3D4B">
        <w:rPr>
          <w:spacing w:val="-1"/>
          <w:sz w:val="22"/>
          <w:szCs w:val="22"/>
        </w:rPr>
        <w:t>e</w:t>
      </w:r>
      <w:r w:rsidRPr="002F3D4B">
        <w:rPr>
          <w:sz w:val="22"/>
          <w:szCs w:val="22"/>
        </w:rPr>
        <w:t>d</w:t>
      </w:r>
      <w:r w:rsidRPr="002F3D4B">
        <w:rPr>
          <w:spacing w:val="-1"/>
          <w:sz w:val="22"/>
          <w:szCs w:val="22"/>
        </w:rPr>
        <w:t>a</w:t>
      </w:r>
      <w:r w:rsidRPr="002F3D4B">
        <w:rPr>
          <w:sz w:val="22"/>
          <w:szCs w:val="22"/>
        </w:rPr>
        <w:t>do</w:t>
      </w:r>
      <w:r w:rsidRPr="002F3D4B">
        <w:rPr>
          <w:spacing w:val="2"/>
          <w:sz w:val="22"/>
          <w:szCs w:val="22"/>
        </w:rPr>
        <w:t xml:space="preserve"> </w:t>
      </w:r>
      <w:r w:rsidRPr="002F3D4B">
        <w:rPr>
          <w:spacing w:val="-1"/>
          <w:sz w:val="22"/>
          <w:szCs w:val="22"/>
        </w:rPr>
        <w:t>a</w:t>
      </w:r>
      <w:r w:rsidRPr="002F3D4B">
        <w:rPr>
          <w:sz w:val="22"/>
          <w:szCs w:val="22"/>
        </w:rPr>
        <w:t>o</w:t>
      </w:r>
      <w:r w:rsidRPr="002F3D4B">
        <w:rPr>
          <w:spacing w:val="4"/>
          <w:sz w:val="22"/>
          <w:szCs w:val="22"/>
        </w:rPr>
        <w:t xml:space="preserve"> </w:t>
      </w:r>
      <w:r w:rsidRPr="002F3D4B">
        <w:rPr>
          <w:spacing w:val="-5"/>
          <w:sz w:val="22"/>
          <w:szCs w:val="22"/>
        </w:rPr>
        <w:t>L</w:t>
      </w:r>
      <w:r w:rsidRPr="002F3D4B">
        <w:rPr>
          <w:spacing w:val="3"/>
          <w:sz w:val="22"/>
          <w:szCs w:val="22"/>
        </w:rPr>
        <w:t>i</w:t>
      </w:r>
      <w:r w:rsidRPr="002F3D4B">
        <w:rPr>
          <w:spacing w:val="-1"/>
          <w:sz w:val="22"/>
          <w:szCs w:val="22"/>
        </w:rPr>
        <w:t>c</w:t>
      </w:r>
      <w:r w:rsidRPr="002F3D4B">
        <w:rPr>
          <w:sz w:val="22"/>
          <w:szCs w:val="22"/>
        </w:rPr>
        <w:t>i</w:t>
      </w:r>
      <w:r w:rsidRPr="002F3D4B">
        <w:rPr>
          <w:spacing w:val="1"/>
          <w:sz w:val="22"/>
          <w:szCs w:val="22"/>
        </w:rPr>
        <w:t>t</w:t>
      </w:r>
      <w:r w:rsidRPr="002F3D4B">
        <w:rPr>
          <w:spacing w:val="-1"/>
          <w:sz w:val="22"/>
          <w:szCs w:val="22"/>
        </w:rPr>
        <w:t>a</w:t>
      </w:r>
      <w:r w:rsidRPr="002F3D4B">
        <w:rPr>
          <w:sz w:val="22"/>
          <w:szCs w:val="22"/>
        </w:rPr>
        <w:t>nte</w:t>
      </w:r>
      <w:r w:rsidRPr="002F3D4B">
        <w:rPr>
          <w:spacing w:val="1"/>
          <w:sz w:val="22"/>
          <w:szCs w:val="22"/>
        </w:rPr>
        <w:t xml:space="preserve"> </w:t>
      </w:r>
      <w:r w:rsidRPr="002F3D4B">
        <w:rPr>
          <w:sz w:val="22"/>
          <w:szCs w:val="22"/>
        </w:rPr>
        <w:t>qu</w:t>
      </w:r>
      <w:r w:rsidRPr="002F3D4B">
        <w:rPr>
          <w:spacing w:val="2"/>
          <w:sz w:val="22"/>
          <w:szCs w:val="22"/>
        </w:rPr>
        <w:t>a</w:t>
      </w:r>
      <w:r w:rsidRPr="002F3D4B">
        <w:rPr>
          <w:sz w:val="22"/>
          <w:szCs w:val="22"/>
        </w:rPr>
        <w:t>lquer</w:t>
      </w:r>
      <w:r w:rsidRPr="002F3D4B">
        <w:rPr>
          <w:spacing w:val="1"/>
          <w:sz w:val="22"/>
          <w:szCs w:val="22"/>
        </w:rPr>
        <w:t xml:space="preserve"> </w:t>
      </w:r>
      <w:r w:rsidRPr="002F3D4B">
        <w:rPr>
          <w:sz w:val="22"/>
          <w:szCs w:val="22"/>
        </w:rPr>
        <w:t>t</w:t>
      </w:r>
      <w:r w:rsidRPr="002F3D4B">
        <w:rPr>
          <w:spacing w:val="1"/>
          <w:sz w:val="22"/>
          <w:szCs w:val="22"/>
        </w:rPr>
        <w:t>i</w:t>
      </w:r>
      <w:r w:rsidRPr="002F3D4B">
        <w:rPr>
          <w:sz w:val="22"/>
          <w:szCs w:val="22"/>
        </w:rPr>
        <w:t>po</w:t>
      </w:r>
      <w:r w:rsidRPr="002F3D4B">
        <w:rPr>
          <w:spacing w:val="2"/>
          <w:sz w:val="22"/>
          <w:szCs w:val="22"/>
        </w:rPr>
        <w:t xml:space="preserve"> </w:t>
      </w:r>
      <w:r w:rsidRPr="002F3D4B">
        <w:rPr>
          <w:sz w:val="22"/>
          <w:szCs w:val="22"/>
        </w:rPr>
        <w:t>de</w:t>
      </w:r>
      <w:r w:rsidRPr="002F3D4B">
        <w:rPr>
          <w:spacing w:val="1"/>
          <w:sz w:val="22"/>
          <w:szCs w:val="22"/>
        </w:rPr>
        <w:t xml:space="preserve"> </w:t>
      </w:r>
      <w:r w:rsidRPr="002F3D4B">
        <w:rPr>
          <w:spacing w:val="-2"/>
          <w:sz w:val="22"/>
          <w:szCs w:val="22"/>
        </w:rPr>
        <w:t>i</w:t>
      </w:r>
      <w:r w:rsidRPr="002F3D4B">
        <w:rPr>
          <w:sz w:val="22"/>
          <w:szCs w:val="22"/>
        </w:rPr>
        <w:t>d</w:t>
      </w:r>
      <w:r w:rsidRPr="002F3D4B">
        <w:rPr>
          <w:spacing w:val="-1"/>
          <w:sz w:val="22"/>
          <w:szCs w:val="22"/>
        </w:rPr>
        <w:t>e</w:t>
      </w:r>
      <w:r w:rsidRPr="002F3D4B">
        <w:rPr>
          <w:sz w:val="22"/>
          <w:szCs w:val="22"/>
        </w:rPr>
        <w:t>nt</w:t>
      </w:r>
      <w:r w:rsidRPr="002F3D4B">
        <w:rPr>
          <w:spacing w:val="1"/>
          <w:sz w:val="22"/>
          <w:szCs w:val="22"/>
        </w:rPr>
        <w:t>i</w:t>
      </w:r>
      <w:r w:rsidRPr="002F3D4B">
        <w:rPr>
          <w:sz w:val="22"/>
          <w:szCs w:val="22"/>
        </w:rPr>
        <w:t>fi</w:t>
      </w:r>
      <w:r w:rsidRPr="002F3D4B">
        <w:rPr>
          <w:spacing w:val="-1"/>
          <w:sz w:val="22"/>
          <w:szCs w:val="22"/>
        </w:rPr>
        <w:t>ca</w:t>
      </w:r>
      <w:r w:rsidRPr="002F3D4B">
        <w:rPr>
          <w:spacing w:val="1"/>
          <w:sz w:val="22"/>
          <w:szCs w:val="22"/>
        </w:rPr>
        <w:t>ç</w:t>
      </w:r>
      <w:r w:rsidRPr="002F3D4B">
        <w:rPr>
          <w:spacing w:val="-1"/>
          <w:sz w:val="22"/>
          <w:szCs w:val="22"/>
        </w:rPr>
        <w:t>ã</w:t>
      </w:r>
      <w:r w:rsidRPr="002F3D4B">
        <w:rPr>
          <w:sz w:val="22"/>
          <w:szCs w:val="22"/>
        </w:rPr>
        <w:t>o</w:t>
      </w:r>
      <w:r w:rsidRPr="002F3D4B">
        <w:rPr>
          <w:spacing w:val="2"/>
          <w:sz w:val="22"/>
          <w:szCs w:val="22"/>
        </w:rPr>
        <w:t xml:space="preserve"> </w:t>
      </w:r>
      <w:r w:rsidRPr="002F3D4B">
        <w:rPr>
          <w:sz w:val="22"/>
          <w:szCs w:val="22"/>
        </w:rPr>
        <w:t>qu</w:t>
      </w:r>
      <w:r w:rsidRPr="002F3D4B">
        <w:rPr>
          <w:spacing w:val="-1"/>
          <w:sz w:val="22"/>
          <w:szCs w:val="22"/>
        </w:rPr>
        <w:t>a</w:t>
      </w:r>
      <w:r w:rsidRPr="002F3D4B">
        <w:rPr>
          <w:sz w:val="22"/>
          <w:szCs w:val="22"/>
        </w:rPr>
        <w:t>ndo</w:t>
      </w:r>
      <w:r w:rsidRPr="002F3D4B">
        <w:rPr>
          <w:spacing w:val="2"/>
          <w:sz w:val="22"/>
          <w:szCs w:val="22"/>
        </w:rPr>
        <w:t xml:space="preserve"> </w:t>
      </w:r>
      <w:r w:rsidRPr="002F3D4B">
        <w:rPr>
          <w:sz w:val="22"/>
          <w:szCs w:val="22"/>
        </w:rPr>
        <w:t>do</w:t>
      </w:r>
      <w:r w:rsidRPr="002F3D4B">
        <w:rPr>
          <w:spacing w:val="2"/>
          <w:sz w:val="22"/>
          <w:szCs w:val="22"/>
        </w:rPr>
        <w:t xml:space="preserve"> </w:t>
      </w:r>
      <w:r w:rsidRPr="002F3D4B">
        <w:rPr>
          <w:sz w:val="22"/>
          <w:szCs w:val="22"/>
        </w:rPr>
        <w:t>r</w:t>
      </w:r>
      <w:r w:rsidRPr="002F3D4B">
        <w:rPr>
          <w:spacing w:val="-2"/>
          <w:sz w:val="22"/>
          <w:szCs w:val="22"/>
        </w:rPr>
        <w:t>eg</w:t>
      </w:r>
      <w:r w:rsidRPr="002F3D4B">
        <w:rPr>
          <w:sz w:val="22"/>
          <w:szCs w:val="22"/>
        </w:rPr>
        <w:t>is</w:t>
      </w:r>
      <w:r w:rsidRPr="002F3D4B">
        <w:rPr>
          <w:spacing w:val="1"/>
          <w:sz w:val="22"/>
          <w:szCs w:val="22"/>
        </w:rPr>
        <w:t>t</w:t>
      </w:r>
      <w:r w:rsidRPr="002F3D4B">
        <w:rPr>
          <w:sz w:val="22"/>
          <w:szCs w:val="22"/>
        </w:rPr>
        <w:t>ro</w:t>
      </w:r>
      <w:r w:rsidRPr="002F3D4B">
        <w:rPr>
          <w:spacing w:val="1"/>
          <w:sz w:val="22"/>
          <w:szCs w:val="22"/>
        </w:rPr>
        <w:t xml:space="preserve"> </w:t>
      </w:r>
      <w:r w:rsidRPr="002F3D4B">
        <w:rPr>
          <w:sz w:val="22"/>
          <w:szCs w:val="22"/>
        </w:rPr>
        <w:t>de</w:t>
      </w:r>
      <w:r w:rsidRPr="002F3D4B">
        <w:rPr>
          <w:spacing w:val="1"/>
          <w:sz w:val="22"/>
          <w:szCs w:val="22"/>
        </w:rPr>
        <w:t xml:space="preserve"> </w:t>
      </w:r>
      <w:r w:rsidRPr="002F3D4B">
        <w:rPr>
          <w:sz w:val="22"/>
          <w:szCs w:val="22"/>
        </w:rPr>
        <w:t>sua</w:t>
      </w:r>
      <w:r w:rsidRPr="002F3D4B">
        <w:rPr>
          <w:spacing w:val="1"/>
          <w:sz w:val="22"/>
          <w:szCs w:val="22"/>
        </w:rPr>
        <w:t xml:space="preserve"> </w:t>
      </w:r>
      <w:r w:rsidRPr="002F3D4B">
        <w:rPr>
          <w:sz w:val="22"/>
          <w:szCs w:val="22"/>
        </w:rPr>
        <w:t>p</w:t>
      </w:r>
      <w:r w:rsidRPr="002F3D4B">
        <w:rPr>
          <w:spacing w:val="-1"/>
          <w:sz w:val="22"/>
          <w:szCs w:val="22"/>
        </w:rPr>
        <w:t>r</w:t>
      </w:r>
      <w:r w:rsidRPr="002F3D4B">
        <w:rPr>
          <w:sz w:val="22"/>
          <w:szCs w:val="22"/>
        </w:rPr>
        <w:t>oposta</w:t>
      </w:r>
      <w:r w:rsidRPr="002F3D4B">
        <w:rPr>
          <w:spacing w:val="1"/>
          <w:sz w:val="22"/>
          <w:szCs w:val="22"/>
        </w:rPr>
        <w:t xml:space="preserve"> </w:t>
      </w:r>
      <w:r w:rsidRPr="002F3D4B">
        <w:rPr>
          <w:sz w:val="22"/>
          <w:szCs w:val="22"/>
        </w:rPr>
        <w:t>de p</w:t>
      </w:r>
      <w:r w:rsidRPr="002F3D4B">
        <w:rPr>
          <w:spacing w:val="-1"/>
          <w:sz w:val="22"/>
          <w:szCs w:val="22"/>
        </w:rPr>
        <w:t>reç</w:t>
      </w:r>
      <w:r w:rsidRPr="002F3D4B">
        <w:rPr>
          <w:sz w:val="22"/>
          <w:szCs w:val="22"/>
        </w:rPr>
        <w:t>os,</w:t>
      </w:r>
      <w:r w:rsidRPr="002F3D4B">
        <w:rPr>
          <w:spacing w:val="34"/>
          <w:sz w:val="22"/>
          <w:szCs w:val="22"/>
        </w:rPr>
        <w:t xml:space="preserve"> </w:t>
      </w:r>
      <w:r w:rsidRPr="002F3D4B">
        <w:rPr>
          <w:sz w:val="22"/>
          <w:szCs w:val="22"/>
        </w:rPr>
        <w:t>planilha</w:t>
      </w:r>
      <w:r w:rsidRPr="002F3D4B">
        <w:rPr>
          <w:spacing w:val="33"/>
          <w:sz w:val="22"/>
          <w:szCs w:val="22"/>
        </w:rPr>
        <w:t xml:space="preserve"> </w:t>
      </w:r>
      <w:r w:rsidRPr="002F3D4B">
        <w:rPr>
          <w:sz w:val="22"/>
          <w:szCs w:val="22"/>
        </w:rPr>
        <w:t>ou</w:t>
      </w:r>
      <w:r w:rsidRPr="002F3D4B">
        <w:rPr>
          <w:spacing w:val="33"/>
          <w:sz w:val="22"/>
          <w:szCs w:val="22"/>
        </w:rPr>
        <w:t xml:space="preserve"> </w:t>
      </w:r>
      <w:r w:rsidRPr="002F3D4B">
        <w:rPr>
          <w:sz w:val="22"/>
          <w:szCs w:val="22"/>
        </w:rPr>
        <w:t>out</w:t>
      </w:r>
      <w:r w:rsidRPr="002F3D4B">
        <w:rPr>
          <w:spacing w:val="2"/>
          <w:sz w:val="22"/>
          <w:szCs w:val="22"/>
        </w:rPr>
        <w:t>r</w:t>
      </w:r>
      <w:r w:rsidRPr="002F3D4B">
        <w:rPr>
          <w:sz w:val="22"/>
          <w:szCs w:val="22"/>
        </w:rPr>
        <w:t>os</w:t>
      </w:r>
      <w:r w:rsidRPr="002F3D4B">
        <w:rPr>
          <w:spacing w:val="34"/>
          <w:sz w:val="22"/>
          <w:szCs w:val="22"/>
        </w:rPr>
        <w:t xml:space="preserve"> </w:t>
      </w:r>
      <w:r w:rsidRPr="002F3D4B">
        <w:rPr>
          <w:sz w:val="22"/>
          <w:szCs w:val="22"/>
        </w:rPr>
        <w:t>An</w:t>
      </w:r>
      <w:r w:rsidRPr="002F3D4B">
        <w:rPr>
          <w:spacing w:val="-1"/>
          <w:sz w:val="22"/>
          <w:szCs w:val="22"/>
        </w:rPr>
        <w:t>e</w:t>
      </w:r>
      <w:r w:rsidRPr="002F3D4B">
        <w:rPr>
          <w:spacing w:val="2"/>
          <w:sz w:val="22"/>
          <w:szCs w:val="22"/>
        </w:rPr>
        <w:t>x</w:t>
      </w:r>
      <w:r w:rsidRPr="002F3D4B">
        <w:rPr>
          <w:sz w:val="22"/>
          <w:szCs w:val="22"/>
        </w:rPr>
        <w:t>os</w:t>
      </w:r>
      <w:r w:rsidRPr="002F3D4B">
        <w:rPr>
          <w:spacing w:val="34"/>
          <w:sz w:val="22"/>
          <w:szCs w:val="22"/>
        </w:rPr>
        <w:t xml:space="preserve"> </w:t>
      </w:r>
      <w:r w:rsidRPr="002F3D4B">
        <w:rPr>
          <w:spacing w:val="-1"/>
          <w:sz w:val="22"/>
          <w:szCs w:val="22"/>
        </w:rPr>
        <w:t>e</w:t>
      </w:r>
      <w:r w:rsidRPr="002F3D4B">
        <w:rPr>
          <w:spacing w:val="2"/>
          <w:sz w:val="22"/>
          <w:szCs w:val="22"/>
        </w:rPr>
        <w:t>x</w:t>
      </w:r>
      <w:r w:rsidRPr="002F3D4B">
        <w:rPr>
          <w:sz w:val="22"/>
          <w:szCs w:val="22"/>
        </w:rPr>
        <w:t>i</w:t>
      </w:r>
      <w:r w:rsidRPr="002F3D4B">
        <w:rPr>
          <w:spacing w:val="-2"/>
          <w:sz w:val="22"/>
          <w:szCs w:val="22"/>
        </w:rPr>
        <w:t>g</w:t>
      </w:r>
      <w:r w:rsidRPr="002F3D4B">
        <w:rPr>
          <w:sz w:val="22"/>
          <w:szCs w:val="22"/>
        </w:rPr>
        <w:t>idos</w:t>
      </w:r>
      <w:r w:rsidRPr="002F3D4B">
        <w:rPr>
          <w:spacing w:val="34"/>
          <w:sz w:val="22"/>
          <w:szCs w:val="22"/>
        </w:rPr>
        <w:t xml:space="preserve"> </w:t>
      </w:r>
      <w:r w:rsidRPr="002F3D4B">
        <w:rPr>
          <w:sz w:val="22"/>
          <w:szCs w:val="22"/>
        </w:rPr>
        <w:t>n</w:t>
      </w:r>
      <w:r w:rsidRPr="002F3D4B">
        <w:rPr>
          <w:spacing w:val="-1"/>
          <w:sz w:val="22"/>
          <w:szCs w:val="22"/>
        </w:rPr>
        <w:t>e</w:t>
      </w:r>
      <w:r w:rsidRPr="002F3D4B">
        <w:rPr>
          <w:sz w:val="22"/>
          <w:szCs w:val="22"/>
        </w:rPr>
        <w:t>s</w:t>
      </w:r>
      <w:r w:rsidRPr="002F3D4B">
        <w:rPr>
          <w:spacing w:val="-2"/>
          <w:sz w:val="22"/>
          <w:szCs w:val="22"/>
        </w:rPr>
        <w:t>t</w:t>
      </w:r>
      <w:r w:rsidRPr="002F3D4B">
        <w:rPr>
          <w:sz w:val="22"/>
          <w:szCs w:val="22"/>
        </w:rPr>
        <w:t>e</w:t>
      </w:r>
      <w:r w:rsidRPr="002F3D4B">
        <w:rPr>
          <w:spacing w:val="32"/>
          <w:sz w:val="22"/>
          <w:szCs w:val="22"/>
        </w:rPr>
        <w:t xml:space="preserve"> </w:t>
      </w:r>
      <w:r w:rsidRPr="002F3D4B">
        <w:rPr>
          <w:sz w:val="22"/>
          <w:szCs w:val="22"/>
        </w:rPr>
        <w:t>Edital,</w:t>
      </w:r>
      <w:r w:rsidRPr="002F3D4B">
        <w:rPr>
          <w:spacing w:val="34"/>
          <w:sz w:val="22"/>
          <w:szCs w:val="22"/>
        </w:rPr>
        <w:t xml:space="preserve"> </w:t>
      </w:r>
      <w:r w:rsidRPr="002F3D4B">
        <w:rPr>
          <w:sz w:val="22"/>
          <w:szCs w:val="22"/>
        </w:rPr>
        <w:t>sob</w:t>
      </w:r>
      <w:r w:rsidRPr="002F3D4B">
        <w:rPr>
          <w:spacing w:val="34"/>
          <w:sz w:val="22"/>
          <w:szCs w:val="22"/>
        </w:rPr>
        <w:t xml:space="preserve"> </w:t>
      </w:r>
      <w:r w:rsidRPr="002F3D4B">
        <w:rPr>
          <w:sz w:val="22"/>
          <w:szCs w:val="22"/>
        </w:rPr>
        <w:t>p</w:t>
      </w:r>
      <w:r w:rsidRPr="002F3D4B">
        <w:rPr>
          <w:spacing w:val="-1"/>
          <w:sz w:val="22"/>
          <w:szCs w:val="22"/>
        </w:rPr>
        <w:t>e</w:t>
      </w:r>
      <w:r w:rsidRPr="002F3D4B">
        <w:rPr>
          <w:sz w:val="22"/>
          <w:szCs w:val="22"/>
        </w:rPr>
        <w:t>na</w:t>
      </w:r>
      <w:r w:rsidRPr="002F3D4B">
        <w:rPr>
          <w:spacing w:val="32"/>
          <w:sz w:val="22"/>
          <w:szCs w:val="22"/>
        </w:rPr>
        <w:t xml:space="preserve"> </w:t>
      </w:r>
      <w:r w:rsidRPr="002F3D4B">
        <w:rPr>
          <w:sz w:val="22"/>
          <w:szCs w:val="22"/>
        </w:rPr>
        <w:t>de</w:t>
      </w:r>
      <w:r w:rsidRPr="002F3D4B">
        <w:rPr>
          <w:spacing w:val="32"/>
          <w:sz w:val="22"/>
          <w:szCs w:val="22"/>
        </w:rPr>
        <w:t xml:space="preserve"> </w:t>
      </w:r>
      <w:r w:rsidRPr="002F3D4B">
        <w:rPr>
          <w:spacing w:val="2"/>
          <w:sz w:val="22"/>
          <w:szCs w:val="22"/>
        </w:rPr>
        <w:t>d</w:t>
      </w:r>
      <w:r w:rsidRPr="002F3D4B">
        <w:rPr>
          <w:spacing w:val="1"/>
          <w:sz w:val="22"/>
          <w:szCs w:val="22"/>
        </w:rPr>
        <w:t>e</w:t>
      </w:r>
      <w:r w:rsidRPr="002F3D4B">
        <w:rPr>
          <w:sz w:val="22"/>
          <w:szCs w:val="22"/>
        </w:rPr>
        <w:t>s</w:t>
      </w:r>
      <w:r w:rsidRPr="002F3D4B">
        <w:rPr>
          <w:spacing w:val="-1"/>
          <w:sz w:val="22"/>
          <w:szCs w:val="22"/>
        </w:rPr>
        <w:t>c</w:t>
      </w:r>
      <w:r w:rsidRPr="002F3D4B">
        <w:rPr>
          <w:sz w:val="22"/>
          <w:szCs w:val="22"/>
        </w:rPr>
        <w:t>lassifi</w:t>
      </w:r>
      <w:r w:rsidRPr="002F3D4B">
        <w:rPr>
          <w:spacing w:val="-1"/>
          <w:sz w:val="22"/>
          <w:szCs w:val="22"/>
        </w:rPr>
        <w:t>ca</w:t>
      </w:r>
      <w:r w:rsidRPr="002F3D4B">
        <w:rPr>
          <w:spacing w:val="1"/>
          <w:sz w:val="22"/>
          <w:szCs w:val="22"/>
        </w:rPr>
        <w:t>ç</w:t>
      </w:r>
      <w:r w:rsidRPr="002F3D4B">
        <w:rPr>
          <w:spacing w:val="-1"/>
          <w:sz w:val="22"/>
          <w:szCs w:val="22"/>
        </w:rPr>
        <w:t>ã</w:t>
      </w:r>
      <w:r w:rsidRPr="002F3D4B">
        <w:rPr>
          <w:sz w:val="22"/>
          <w:szCs w:val="22"/>
        </w:rPr>
        <w:t>o</w:t>
      </w:r>
      <w:r w:rsidRPr="002F3D4B">
        <w:rPr>
          <w:spacing w:val="33"/>
          <w:sz w:val="22"/>
          <w:szCs w:val="22"/>
        </w:rPr>
        <w:t xml:space="preserve"> </w:t>
      </w:r>
      <w:r w:rsidRPr="002F3D4B">
        <w:rPr>
          <w:sz w:val="22"/>
          <w:szCs w:val="22"/>
        </w:rPr>
        <w:t>do</w:t>
      </w:r>
      <w:r w:rsidRPr="002F3D4B">
        <w:rPr>
          <w:spacing w:val="33"/>
          <w:sz w:val="22"/>
          <w:szCs w:val="22"/>
        </w:rPr>
        <w:t xml:space="preserve"> </w:t>
      </w:r>
      <w:r w:rsidRPr="002F3D4B">
        <w:rPr>
          <w:spacing w:val="1"/>
          <w:sz w:val="22"/>
          <w:szCs w:val="22"/>
        </w:rPr>
        <w:t>c</w:t>
      </w:r>
      <w:r w:rsidRPr="002F3D4B">
        <w:rPr>
          <w:spacing w:val="-1"/>
          <w:sz w:val="22"/>
          <w:szCs w:val="22"/>
        </w:rPr>
        <w:t>e</w:t>
      </w:r>
      <w:r w:rsidRPr="002F3D4B">
        <w:rPr>
          <w:sz w:val="22"/>
          <w:szCs w:val="22"/>
        </w:rPr>
        <w:t>rt</w:t>
      </w:r>
      <w:r w:rsidRPr="002F3D4B">
        <w:rPr>
          <w:spacing w:val="-1"/>
          <w:sz w:val="22"/>
          <w:szCs w:val="22"/>
        </w:rPr>
        <w:t>a</w:t>
      </w:r>
      <w:r w:rsidRPr="002F3D4B">
        <w:rPr>
          <w:spacing w:val="3"/>
          <w:sz w:val="22"/>
          <w:szCs w:val="22"/>
        </w:rPr>
        <w:t>m</w:t>
      </w:r>
      <w:r w:rsidRPr="002F3D4B">
        <w:rPr>
          <w:sz w:val="22"/>
          <w:szCs w:val="22"/>
        </w:rPr>
        <w:t>e p</w:t>
      </w:r>
      <w:r w:rsidRPr="002F3D4B">
        <w:rPr>
          <w:spacing w:val="-1"/>
          <w:sz w:val="22"/>
          <w:szCs w:val="22"/>
        </w:rPr>
        <w:t>e</w:t>
      </w:r>
      <w:r w:rsidRPr="002F3D4B">
        <w:rPr>
          <w:sz w:val="22"/>
          <w:szCs w:val="22"/>
        </w:rPr>
        <w:t xml:space="preserve">lo </w:t>
      </w:r>
      <w:r w:rsidRPr="002F3D4B">
        <w:rPr>
          <w:spacing w:val="1"/>
          <w:sz w:val="22"/>
          <w:szCs w:val="22"/>
        </w:rPr>
        <w:t>P</w:t>
      </w:r>
      <w:r w:rsidRPr="002F3D4B">
        <w:rPr>
          <w:sz w:val="22"/>
          <w:szCs w:val="22"/>
        </w:rPr>
        <w:t>r</w:t>
      </w:r>
      <w:r w:rsidRPr="002F3D4B">
        <w:rPr>
          <w:spacing w:val="-2"/>
          <w:sz w:val="22"/>
          <w:szCs w:val="22"/>
        </w:rPr>
        <w:t>e</w:t>
      </w:r>
      <w:r w:rsidRPr="002F3D4B">
        <w:rPr>
          <w:sz w:val="22"/>
          <w:szCs w:val="22"/>
        </w:rPr>
        <w:t>go</w:t>
      </w:r>
      <w:r w:rsidRPr="002F3D4B">
        <w:rPr>
          <w:spacing w:val="-1"/>
          <w:sz w:val="22"/>
          <w:szCs w:val="22"/>
        </w:rPr>
        <w:t>e</w:t>
      </w:r>
      <w:r w:rsidRPr="002F3D4B">
        <w:rPr>
          <w:sz w:val="22"/>
          <w:szCs w:val="22"/>
        </w:rPr>
        <w:t>iro.</w:t>
      </w:r>
    </w:p>
    <w:p w14:paraId="2F1ABAAC" w14:textId="2F782F7A" w:rsidR="006E5DA5" w:rsidRPr="002F3D4B" w:rsidRDefault="006E5DA5" w:rsidP="002B447C">
      <w:pPr>
        <w:pStyle w:val="Nivel2"/>
        <w:numPr>
          <w:ilvl w:val="1"/>
          <w:numId w:val="30"/>
        </w:numPr>
        <w:spacing w:line="240" w:lineRule="auto"/>
        <w:ind w:left="0" w:firstLine="0"/>
        <w:rPr>
          <w:rFonts w:eastAsia="Times New Roman"/>
          <w:color w:val="auto"/>
          <w:sz w:val="22"/>
          <w:szCs w:val="22"/>
        </w:rPr>
      </w:pPr>
      <w:r w:rsidRPr="002F3D4B">
        <w:rPr>
          <w:sz w:val="22"/>
          <w:szCs w:val="22"/>
        </w:rPr>
        <w:t>Após a fase de julgamento, a licitante deverá apresentar sua proposta ajustada, devendo inserir tal documento no campo “Documentos Complementares”, dentro do prazo indicado.</w:t>
      </w:r>
    </w:p>
    <w:p w14:paraId="58D4DF33" w14:textId="1F39C0BD" w:rsidR="003C7A23" w:rsidRPr="002F3D4B" w:rsidRDefault="003C7A23" w:rsidP="002B447C">
      <w:pPr>
        <w:pStyle w:val="Nivel2"/>
        <w:numPr>
          <w:ilvl w:val="0"/>
          <w:numId w:val="0"/>
        </w:numPr>
        <w:spacing w:line="240" w:lineRule="auto"/>
        <w:rPr>
          <w:rFonts w:eastAsia="Times New Roman"/>
          <w:color w:val="auto"/>
          <w:sz w:val="22"/>
          <w:szCs w:val="22"/>
        </w:rPr>
      </w:pPr>
    </w:p>
    <w:p w14:paraId="79839FDC" w14:textId="77E0FF7A" w:rsidR="003C7A23" w:rsidRPr="002F3D4B" w:rsidRDefault="003C7A23" w:rsidP="002B447C">
      <w:pPr>
        <w:pStyle w:val="Nivel01"/>
        <w:numPr>
          <w:ilvl w:val="0"/>
          <w:numId w:val="30"/>
        </w:numPr>
        <w:spacing w:before="120" w:after="120"/>
        <w:ind w:left="0" w:firstLine="0"/>
        <w:rPr>
          <w:sz w:val="22"/>
          <w:szCs w:val="22"/>
        </w:rPr>
      </w:pPr>
      <w:bookmarkStart w:id="19" w:name="_Toc122606107"/>
      <w:bookmarkStart w:id="20" w:name="_Hlk114646655"/>
      <w:r w:rsidRPr="002F3D4B">
        <w:rPr>
          <w:sz w:val="22"/>
          <w:szCs w:val="22"/>
        </w:rPr>
        <w:t>DA ABERTURA DA SESSÃO, CLASSIFICAÇÃO DAS PROPOSTAS E FORMULAÇÃO DE LANCES</w:t>
      </w:r>
      <w:bookmarkEnd w:id="19"/>
    </w:p>
    <w:p w14:paraId="4998B02F"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A abertura da presente licitação dar-se-á automaticamente em sessão pública, por meio de sistema eletrônico, na data, horário e local indicados neste Edital.</w:t>
      </w:r>
    </w:p>
    <w:p w14:paraId="0500CCA5" w14:textId="77777777" w:rsidR="00B5796C" w:rsidRPr="002F3D4B" w:rsidRDefault="00B5796C" w:rsidP="002B447C">
      <w:pPr>
        <w:pStyle w:val="Nivel2"/>
        <w:numPr>
          <w:ilvl w:val="1"/>
          <w:numId w:val="30"/>
        </w:numPr>
        <w:spacing w:line="240" w:lineRule="auto"/>
        <w:ind w:left="0" w:firstLine="0"/>
        <w:rPr>
          <w:color w:val="auto"/>
          <w:sz w:val="22"/>
          <w:szCs w:val="22"/>
        </w:rPr>
      </w:pPr>
      <w:r w:rsidRPr="002F3D4B">
        <w:rPr>
          <w:sz w:val="22"/>
          <w:szCs w:val="22"/>
        </w:rPr>
        <w:t>O</w:t>
      </w:r>
      <w:r w:rsidRPr="002F3D4B">
        <w:rPr>
          <w:spacing w:val="1"/>
          <w:sz w:val="22"/>
          <w:szCs w:val="22"/>
        </w:rPr>
        <w:t xml:space="preserve"> P</w:t>
      </w:r>
      <w:r w:rsidRPr="002F3D4B">
        <w:rPr>
          <w:sz w:val="22"/>
          <w:szCs w:val="22"/>
        </w:rPr>
        <w:t>re</w:t>
      </w:r>
      <w:r w:rsidRPr="002F3D4B">
        <w:rPr>
          <w:spacing w:val="-2"/>
          <w:sz w:val="22"/>
          <w:szCs w:val="22"/>
        </w:rPr>
        <w:t>g</w:t>
      </w:r>
      <w:r w:rsidRPr="002F3D4B">
        <w:rPr>
          <w:sz w:val="22"/>
          <w:szCs w:val="22"/>
        </w:rPr>
        <w:t>o</w:t>
      </w:r>
      <w:r w:rsidRPr="002F3D4B">
        <w:rPr>
          <w:spacing w:val="-1"/>
          <w:sz w:val="22"/>
          <w:szCs w:val="22"/>
        </w:rPr>
        <w:t>e</w:t>
      </w:r>
      <w:r w:rsidRPr="002F3D4B">
        <w:rPr>
          <w:sz w:val="22"/>
          <w:szCs w:val="22"/>
        </w:rPr>
        <w:t>iro</w:t>
      </w:r>
      <w:r w:rsidRPr="002F3D4B">
        <w:rPr>
          <w:spacing w:val="3"/>
          <w:sz w:val="22"/>
          <w:szCs w:val="22"/>
        </w:rPr>
        <w:t xml:space="preserve"> </w:t>
      </w:r>
      <w:r w:rsidRPr="002F3D4B">
        <w:rPr>
          <w:sz w:val="22"/>
          <w:szCs w:val="22"/>
        </w:rPr>
        <w:t>v</w:t>
      </w:r>
      <w:r w:rsidRPr="002F3D4B">
        <w:rPr>
          <w:spacing w:val="-1"/>
          <w:sz w:val="22"/>
          <w:szCs w:val="22"/>
        </w:rPr>
        <w:t>e</w:t>
      </w:r>
      <w:r w:rsidRPr="002F3D4B">
        <w:rPr>
          <w:sz w:val="22"/>
          <w:szCs w:val="22"/>
        </w:rPr>
        <w:t>r</w:t>
      </w:r>
      <w:r w:rsidRPr="002F3D4B">
        <w:rPr>
          <w:spacing w:val="2"/>
          <w:sz w:val="22"/>
          <w:szCs w:val="22"/>
        </w:rPr>
        <w:t>i</w:t>
      </w:r>
      <w:r w:rsidRPr="002F3D4B">
        <w:rPr>
          <w:sz w:val="22"/>
          <w:szCs w:val="22"/>
        </w:rPr>
        <w:t>fi</w:t>
      </w:r>
      <w:r w:rsidRPr="002F3D4B">
        <w:rPr>
          <w:spacing w:val="1"/>
          <w:sz w:val="22"/>
          <w:szCs w:val="22"/>
        </w:rPr>
        <w:t>c</w:t>
      </w:r>
      <w:r w:rsidRPr="002F3D4B">
        <w:rPr>
          <w:spacing w:val="-1"/>
          <w:sz w:val="22"/>
          <w:szCs w:val="22"/>
        </w:rPr>
        <w:t>a</w:t>
      </w:r>
      <w:r w:rsidRPr="002F3D4B">
        <w:rPr>
          <w:sz w:val="22"/>
          <w:szCs w:val="22"/>
        </w:rPr>
        <w:t>rá</w:t>
      </w:r>
      <w:r w:rsidRPr="002F3D4B">
        <w:rPr>
          <w:spacing w:val="2"/>
          <w:sz w:val="22"/>
          <w:szCs w:val="22"/>
        </w:rPr>
        <w:t xml:space="preserve"> </w:t>
      </w:r>
      <w:r w:rsidRPr="002F3D4B">
        <w:rPr>
          <w:spacing w:val="-1"/>
          <w:sz w:val="22"/>
          <w:szCs w:val="22"/>
        </w:rPr>
        <w:t>a</w:t>
      </w:r>
      <w:r w:rsidRPr="002F3D4B">
        <w:rPr>
          <w:sz w:val="22"/>
          <w:szCs w:val="22"/>
        </w:rPr>
        <w:t>s</w:t>
      </w:r>
      <w:r w:rsidRPr="002F3D4B">
        <w:rPr>
          <w:spacing w:val="1"/>
          <w:sz w:val="22"/>
          <w:szCs w:val="22"/>
        </w:rPr>
        <w:t xml:space="preserve"> </w:t>
      </w:r>
      <w:r w:rsidRPr="002F3D4B">
        <w:rPr>
          <w:sz w:val="22"/>
          <w:szCs w:val="22"/>
        </w:rPr>
        <w:t>p</w:t>
      </w:r>
      <w:r w:rsidRPr="002F3D4B">
        <w:rPr>
          <w:spacing w:val="-1"/>
          <w:sz w:val="22"/>
          <w:szCs w:val="22"/>
        </w:rPr>
        <w:t>r</w:t>
      </w:r>
      <w:r w:rsidRPr="002F3D4B">
        <w:rPr>
          <w:sz w:val="22"/>
          <w:szCs w:val="22"/>
        </w:rPr>
        <w:t>opost</w:t>
      </w:r>
      <w:r w:rsidRPr="002F3D4B">
        <w:rPr>
          <w:spacing w:val="-1"/>
          <w:sz w:val="22"/>
          <w:szCs w:val="22"/>
        </w:rPr>
        <w:t>a</w:t>
      </w:r>
      <w:r w:rsidRPr="002F3D4B">
        <w:rPr>
          <w:sz w:val="22"/>
          <w:szCs w:val="22"/>
        </w:rPr>
        <w:t>s</w:t>
      </w:r>
      <w:r w:rsidRPr="002F3D4B">
        <w:rPr>
          <w:spacing w:val="1"/>
          <w:sz w:val="22"/>
          <w:szCs w:val="22"/>
        </w:rPr>
        <w:t xml:space="preserve"> </w:t>
      </w:r>
      <w:r w:rsidRPr="002F3D4B">
        <w:rPr>
          <w:spacing w:val="2"/>
          <w:sz w:val="22"/>
          <w:szCs w:val="22"/>
        </w:rPr>
        <w:t>d</w:t>
      </w:r>
      <w:r w:rsidRPr="002F3D4B">
        <w:rPr>
          <w:sz w:val="22"/>
          <w:szCs w:val="22"/>
        </w:rPr>
        <w:t>e p</w:t>
      </w:r>
      <w:r w:rsidRPr="002F3D4B">
        <w:rPr>
          <w:spacing w:val="1"/>
          <w:sz w:val="22"/>
          <w:szCs w:val="22"/>
        </w:rPr>
        <w:t>r</w:t>
      </w:r>
      <w:r w:rsidRPr="002F3D4B">
        <w:rPr>
          <w:spacing w:val="-1"/>
          <w:sz w:val="22"/>
          <w:szCs w:val="22"/>
        </w:rPr>
        <w:t>e</w:t>
      </w:r>
      <w:r w:rsidRPr="002F3D4B">
        <w:rPr>
          <w:spacing w:val="1"/>
          <w:sz w:val="22"/>
          <w:szCs w:val="22"/>
        </w:rPr>
        <w:t>ç</w:t>
      </w:r>
      <w:r w:rsidRPr="002F3D4B">
        <w:rPr>
          <w:sz w:val="22"/>
          <w:szCs w:val="22"/>
        </w:rPr>
        <w:t>os</w:t>
      </w:r>
      <w:r w:rsidRPr="002F3D4B">
        <w:rPr>
          <w:spacing w:val="1"/>
          <w:sz w:val="22"/>
          <w:szCs w:val="22"/>
        </w:rPr>
        <w:t xml:space="preserve"> </w:t>
      </w:r>
      <w:r w:rsidRPr="002F3D4B">
        <w:rPr>
          <w:spacing w:val="-1"/>
          <w:sz w:val="22"/>
          <w:szCs w:val="22"/>
        </w:rPr>
        <w:t>e</w:t>
      </w:r>
      <w:r w:rsidRPr="002F3D4B">
        <w:rPr>
          <w:sz w:val="22"/>
          <w:szCs w:val="22"/>
        </w:rPr>
        <w:t>nviad</w:t>
      </w:r>
      <w:r w:rsidRPr="002F3D4B">
        <w:rPr>
          <w:spacing w:val="-1"/>
          <w:sz w:val="22"/>
          <w:szCs w:val="22"/>
        </w:rPr>
        <w:t>a</w:t>
      </w:r>
      <w:r w:rsidRPr="002F3D4B">
        <w:rPr>
          <w:sz w:val="22"/>
          <w:szCs w:val="22"/>
        </w:rPr>
        <w:t>s,</w:t>
      </w:r>
      <w:r w:rsidRPr="002F3D4B">
        <w:rPr>
          <w:spacing w:val="4"/>
          <w:sz w:val="22"/>
          <w:szCs w:val="22"/>
        </w:rPr>
        <w:t xml:space="preserve"> </w:t>
      </w:r>
      <w:r w:rsidRPr="002F3D4B">
        <w:rPr>
          <w:spacing w:val="-1"/>
          <w:sz w:val="22"/>
          <w:szCs w:val="22"/>
        </w:rPr>
        <w:t>a</w:t>
      </w:r>
      <w:r w:rsidRPr="002F3D4B">
        <w:rPr>
          <w:sz w:val="22"/>
          <w:szCs w:val="22"/>
        </w:rPr>
        <w:t>ntes</w:t>
      </w:r>
      <w:r w:rsidRPr="002F3D4B">
        <w:rPr>
          <w:spacing w:val="1"/>
          <w:sz w:val="22"/>
          <w:szCs w:val="22"/>
        </w:rPr>
        <w:t xml:space="preserve"> </w:t>
      </w:r>
      <w:r w:rsidRPr="002F3D4B">
        <w:rPr>
          <w:sz w:val="22"/>
          <w:szCs w:val="22"/>
        </w:rPr>
        <w:t>da</w:t>
      </w:r>
      <w:r w:rsidRPr="002F3D4B">
        <w:rPr>
          <w:spacing w:val="2"/>
          <w:sz w:val="22"/>
          <w:szCs w:val="22"/>
        </w:rPr>
        <w:t xml:space="preserve"> </w:t>
      </w:r>
      <w:r w:rsidRPr="002F3D4B">
        <w:rPr>
          <w:spacing w:val="-1"/>
          <w:sz w:val="22"/>
          <w:szCs w:val="22"/>
        </w:rPr>
        <w:t>a</w:t>
      </w:r>
      <w:r w:rsidRPr="002F3D4B">
        <w:rPr>
          <w:spacing w:val="2"/>
          <w:sz w:val="22"/>
          <w:szCs w:val="22"/>
        </w:rPr>
        <w:t>b</w:t>
      </w:r>
      <w:r w:rsidRPr="002F3D4B">
        <w:rPr>
          <w:spacing w:val="-1"/>
          <w:sz w:val="22"/>
          <w:szCs w:val="22"/>
        </w:rPr>
        <w:t>e</w:t>
      </w:r>
      <w:r w:rsidRPr="002F3D4B">
        <w:rPr>
          <w:sz w:val="22"/>
          <w:szCs w:val="22"/>
        </w:rPr>
        <w:t>rtu</w:t>
      </w:r>
      <w:r w:rsidRPr="002F3D4B">
        <w:rPr>
          <w:spacing w:val="-1"/>
          <w:sz w:val="22"/>
          <w:szCs w:val="22"/>
        </w:rPr>
        <w:t>r</w:t>
      </w:r>
      <w:r w:rsidRPr="002F3D4B">
        <w:rPr>
          <w:sz w:val="22"/>
          <w:szCs w:val="22"/>
        </w:rPr>
        <w:t xml:space="preserve">a </w:t>
      </w:r>
      <w:r w:rsidRPr="002F3D4B">
        <w:rPr>
          <w:spacing w:val="2"/>
          <w:sz w:val="22"/>
          <w:szCs w:val="22"/>
        </w:rPr>
        <w:t>d</w:t>
      </w:r>
      <w:r w:rsidRPr="002F3D4B">
        <w:rPr>
          <w:sz w:val="22"/>
          <w:szCs w:val="22"/>
        </w:rPr>
        <w:t xml:space="preserve">a </w:t>
      </w:r>
      <w:r w:rsidRPr="002F3D4B">
        <w:rPr>
          <w:spacing w:val="1"/>
          <w:sz w:val="22"/>
          <w:szCs w:val="22"/>
        </w:rPr>
        <w:t>f</w:t>
      </w:r>
      <w:r w:rsidRPr="002F3D4B">
        <w:rPr>
          <w:spacing w:val="-1"/>
          <w:sz w:val="22"/>
          <w:szCs w:val="22"/>
        </w:rPr>
        <w:t>a</w:t>
      </w:r>
      <w:r w:rsidRPr="002F3D4B">
        <w:rPr>
          <w:sz w:val="22"/>
          <w:szCs w:val="22"/>
        </w:rPr>
        <w:t xml:space="preserve">se </w:t>
      </w:r>
      <w:r w:rsidRPr="002F3D4B">
        <w:rPr>
          <w:spacing w:val="2"/>
          <w:sz w:val="22"/>
          <w:szCs w:val="22"/>
        </w:rPr>
        <w:t>d</w:t>
      </w:r>
      <w:r w:rsidRPr="002F3D4B">
        <w:rPr>
          <w:sz w:val="22"/>
          <w:szCs w:val="22"/>
        </w:rPr>
        <w:t>e lan</w:t>
      </w:r>
      <w:r w:rsidRPr="002F3D4B">
        <w:rPr>
          <w:spacing w:val="1"/>
          <w:sz w:val="22"/>
          <w:szCs w:val="22"/>
        </w:rPr>
        <w:t>c</w:t>
      </w:r>
      <w:r w:rsidRPr="002F3D4B">
        <w:rPr>
          <w:spacing w:val="-1"/>
          <w:sz w:val="22"/>
          <w:szCs w:val="22"/>
        </w:rPr>
        <w:t>e</w:t>
      </w:r>
      <w:r w:rsidRPr="002F3D4B">
        <w:rPr>
          <w:sz w:val="22"/>
          <w:szCs w:val="22"/>
        </w:rPr>
        <w:t>s, d</w:t>
      </w:r>
      <w:r w:rsidRPr="002F3D4B">
        <w:rPr>
          <w:spacing w:val="-1"/>
          <w:sz w:val="22"/>
          <w:szCs w:val="22"/>
        </w:rPr>
        <w:t>e</w:t>
      </w:r>
      <w:r w:rsidRPr="002F3D4B">
        <w:rPr>
          <w:sz w:val="22"/>
          <w:szCs w:val="22"/>
        </w:rPr>
        <w:t>s</w:t>
      </w:r>
      <w:r w:rsidRPr="002F3D4B">
        <w:rPr>
          <w:spacing w:val="-1"/>
          <w:sz w:val="22"/>
          <w:szCs w:val="22"/>
        </w:rPr>
        <w:t>c</w:t>
      </w:r>
      <w:r w:rsidRPr="002F3D4B">
        <w:rPr>
          <w:sz w:val="22"/>
          <w:szCs w:val="22"/>
        </w:rPr>
        <w:t>lassifi</w:t>
      </w:r>
      <w:r w:rsidRPr="002F3D4B">
        <w:rPr>
          <w:spacing w:val="-1"/>
          <w:sz w:val="22"/>
          <w:szCs w:val="22"/>
        </w:rPr>
        <w:t>ca</w:t>
      </w:r>
      <w:r w:rsidRPr="002F3D4B">
        <w:rPr>
          <w:sz w:val="22"/>
          <w:szCs w:val="22"/>
        </w:rPr>
        <w:t>ndo,</w:t>
      </w:r>
      <w:r w:rsidRPr="002F3D4B">
        <w:rPr>
          <w:spacing w:val="2"/>
          <w:sz w:val="22"/>
          <w:szCs w:val="22"/>
        </w:rPr>
        <w:t xml:space="preserve"> </w:t>
      </w:r>
      <w:r w:rsidRPr="002F3D4B">
        <w:rPr>
          <w:sz w:val="22"/>
          <w:szCs w:val="22"/>
        </w:rPr>
        <w:t>mo</w:t>
      </w:r>
      <w:r w:rsidRPr="002F3D4B">
        <w:rPr>
          <w:spacing w:val="1"/>
          <w:sz w:val="22"/>
          <w:szCs w:val="22"/>
        </w:rPr>
        <w:t>t</w:t>
      </w:r>
      <w:r w:rsidRPr="002F3D4B">
        <w:rPr>
          <w:sz w:val="22"/>
          <w:szCs w:val="22"/>
        </w:rPr>
        <w:t>iv</w:t>
      </w:r>
      <w:r w:rsidRPr="002F3D4B">
        <w:rPr>
          <w:spacing w:val="2"/>
          <w:sz w:val="22"/>
          <w:szCs w:val="22"/>
        </w:rPr>
        <w:t>a</w:t>
      </w:r>
      <w:r w:rsidRPr="002F3D4B">
        <w:rPr>
          <w:sz w:val="22"/>
          <w:szCs w:val="22"/>
        </w:rPr>
        <w:t>d</w:t>
      </w:r>
      <w:r w:rsidRPr="002F3D4B">
        <w:rPr>
          <w:spacing w:val="-1"/>
          <w:sz w:val="22"/>
          <w:szCs w:val="22"/>
        </w:rPr>
        <w:t>a</w:t>
      </w:r>
      <w:r w:rsidRPr="002F3D4B">
        <w:rPr>
          <w:sz w:val="22"/>
          <w:szCs w:val="22"/>
        </w:rPr>
        <w:t>ment</w:t>
      </w:r>
      <w:r w:rsidRPr="002F3D4B">
        <w:rPr>
          <w:spacing w:val="1"/>
          <w:sz w:val="22"/>
          <w:szCs w:val="22"/>
        </w:rPr>
        <w:t>e</w:t>
      </w:r>
      <w:r w:rsidRPr="002F3D4B">
        <w:rPr>
          <w:sz w:val="22"/>
          <w:szCs w:val="22"/>
        </w:rPr>
        <w:t>,</w:t>
      </w:r>
      <w:r w:rsidRPr="002F3D4B">
        <w:rPr>
          <w:spacing w:val="2"/>
          <w:sz w:val="22"/>
          <w:szCs w:val="22"/>
        </w:rPr>
        <w:t xml:space="preserve"> </w:t>
      </w:r>
      <w:r w:rsidRPr="002F3D4B">
        <w:rPr>
          <w:spacing w:val="-1"/>
          <w:sz w:val="22"/>
          <w:szCs w:val="22"/>
        </w:rPr>
        <w:t>a</w:t>
      </w:r>
      <w:r w:rsidRPr="002F3D4B">
        <w:rPr>
          <w:sz w:val="22"/>
          <w:szCs w:val="22"/>
        </w:rPr>
        <w:t>qu</w:t>
      </w:r>
      <w:r w:rsidRPr="002F3D4B">
        <w:rPr>
          <w:spacing w:val="-1"/>
          <w:sz w:val="22"/>
          <w:szCs w:val="22"/>
        </w:rPr>
        <w:t>e</w:t>
      </w:r>
      <w:r w:rsidRPr="002F3D4B">
        <w:rPr>
          <w:spacing w:val="3"/>
          <w:sz w:val="22"/>
          <w:szCs w:val="22"/>
        </w:rPr>
        <w:t>l</w:t>
      </w:r>
      <w:r w:rsidRPr="002F3D4B">
        <w:rPr>
          <w:spacing w:val="-1"/>
          <w:sz w:val="22"/>
          <w:szCs w:val="22"/>
        </w:rPr>
        <w:t>a</w:t>
      </w:r>
      <w:r w:rsidRPr="002F3D4B">
        <w:rPr>
          <w:sz w:val="22"/>
          <w:szCs w:val="22"/>
        </w:rPr>
        <w:t>s</w:t>
      </w:r>
      <w:r w:rsidRPr="002F3D4B">
        <w:rPr>
          <w:spacing w:val="2"/>
          <w:sz w:val="22"/>
          <w:szCs w:val="22"/>
        </w:rPr>
        <w:t xml:space="preserve"> </w:t>
      </w:r>
      <w:r w:rsidRPr="002F3D4B">
        <w:rPr>
          <w:sz w:val="22"/>
          <w:szCs w:val="22"/>
        </w:rPr>
        <w:t>que</w:t>
      </w:r>
      <w:r w:rsidRPr="002F3D4B">
        <w:rPr>
          <w:spacing w:val="1"/>
          <w:sz w:val="22"/>
          <w:szCs w:val="22"/>
        </w:rPr>
        <w:t xml:space="preserve"> </w:t>
      </w:r>
      <w:r w:rsidRPr="002F3D4B">
        <w:rPr>
          <w:sz w:val="22"/>
          <w:szCs w:val="22"/>
        </w:rPr>
        <w:t>n</w:t>
      </w:r>
      <w:r w:rsidRPr="002F3D4B">
        <w:rPr>
          <w:spacing w:val="-1"/>
          <w:sz w:val="22"/>
          <w:szCs w:val="22"/>
        </w:rPr>
        <w:t>ã</w:t>
      </w:r>
      <w:r w:rsidRPr="002F3D4B">
        <w:rPr>
          <w:sz w:val="22"/>
          <w:szCs w:val="22"/>
        </w:rPr>
        <w:t>o</w:t>
      </w:r>
      <w:r w:rsidRPr="002F3D4B">
        <w:rPr>
          <w:spacing w:val="2"/>
          <w:sz w:val="22"/>
          <w:szCs w:val="22"/>
        </w:rPr>
        <w:t xml:space="preserve"> </w:t>
      </w:r>
      <w:r w:rsidRPr="002F3D4B">
        <w:rPr>
          <w:spacing w:val="-1"/>
          <w:sz w:val="22"/>
          <w:szCs w:val="22"/>
        </w:rPr>
        <w:t>e</w:t>
      </w:r>
      <w:r w:rsidRPr="002F3D4B">
        <w:rPr>
          <w:sz w:val="22"/>
          <w:szCs w:val="22"/>
        </w:rPr>
        <w:t>stej</w:t>
      </w:r>
      <w:r w:rsidRPr="002F3D4B">
        <w:rPr>
          <w:spacing w:val="-1"/>
          <w:sz w:val="22"/>
          <w:szCs w:val="22"/>
        </w:rPr>
        <w:t>a</w:t>
      </w:r>
      <w:r w:rsidRPr="002F3D4B">
        <w:rPr>
          <w:sz w:val="22"/>
          <w:szCs w:val="22"/>
        </w:rPr>
        <w:t>m</w:t>
      </w:r>
      <w:r w:rsidRPr="002F3D4B">
        <w:rPr>
          <w:spacing w:val="2"/>
          <w:sz w:val="22"/>
          <w:szCs w:val="22"/>
        </w:rPr>
        <w:t xml:space="preserve"> </w:t>
      </w:r>
      <w:r w:rsidRPr="002F3D4B">
        <w:rPr>
          <w:spacing w:val="-1"/>
          <w:sz w:val="22"/>
          <w:szCs w:val="22"/>
        </w:rPr>
        <w:t>e</w:t>
      </w:r>
      <w:r w:rsidRPr="002F3D4B">
        <w:rPr>
          <w:sz w:val="22"/>
          <w:szCs w:val="22"/>
        </w:rPr>
        <w:t>m</w:t>
      </w:r>
      <w:r w:rsidRPr="002F3D4B">
        <w:rPr>
          <w:spacing w:val="2"/>
          <w:sz w:val="22"/>
          <w:szCs w:val="22"/>
        </w:rPr>
        <w:t xml:space="preserve"> </w:t>
      </w:r>
      <w:r w:rsidRPr="002F3D4B">
        <w:rPr>
          <w:spacing w:val="-1"/>
          <w:sz w:val="22"/>
          <w:szCs w:val="22"/>
        </w:rPr>
        <w:t>c</w:t>
      </w:r>
      <w:r w:rsidRPr="002F3D4B">
        <w:rPr>
          <w:sz w:val="22"/>
          <w:szCs w:val="22"/>
        </w:rPr>
        <w:t>onfo</w:t>
      </w:r>
      <w:r w:rsidRPr="002F3D4B">
        <w:rPr>
          <w:spacing w:val="-1"/>
          <w:sz w:val="22"/>
          <w:szCs w:val="22"/>
        </w:rPr>
        <w:t>r</w:t>
      </w:r>
      <w:r w:rsidRPr="002F3D4B">
        <w:rPr>
          <w:spacing w:val="3"/>
          <w:sz w:val="22"/>
          <w:szCs w:val="22"/>
        </w:rPr>
        <w:t>m</w:t>
      </w:r>
      <w:r w:rsidRPr="002F3D4B">
        <w:rPr>
          <w:sz w:val="22"/>
          <w:szCs w:val="22"/>
        </w:rPr>
        <w:t xml:space="preserve">idade </w:t>
      </w:r>
      <w:r w:rsidRPr="002F3D4B">
        <w:rPr>
          <w:spacing w:val="-1"/>
          <w:sz w:val="22"/>
          <w:szCs w:val="22"/>
        </w:rPr>
        <w:t>c</w:t>
      </w:r>
      <w:r w:rsidRPr="002F3D4B">
        <w:rPr>
          <w:sz w:val="22"/>
          <w:szCs w:val="22"/>
        </w:rPr>
        <w:t>om</w:t>
      </w:r>
      <w:r w:rsidRPr="002F3D4B">
        <w:rPr>
          <w:spacing w:val="2"/>
          <w:sz w:val="22"/>
          <w:szCs w:val="22"/>
        </w:rPr>
        <w:t xml:space="preserve"> </w:t>
      </w:r>
      <w:r w:rsidRPr="002F3D4B">
        <w:rPr>
          <w:sz w:val="22"/>
          <w:szCs w:val="22"/>
        </w:rPr>
        <w:t>os</w:t>
      </w:r>
      <w:r w:rsidRPr="002F3D4B">
        <w:rPr>
          <w:spacing w:val="2"/>
          <w:sz w:val="22"/>
          <w:szCs w:val="22"/>
        </w:rPr>
        <w:t xml:space="preserve"> </w:t>
      </w:r>
      <w:r w:rsidRPr="002F3D4B">
        <w:rPr>
          <w:sz w:val="22"/>
          <w:szCs w:val="22"/>
        </w:rPr>
        <w:t>r</w:t>
      </w:r>
      <w:r w:rsidRPr="002F3D4B">
        <w:rPr>
          <w:spacing w:val="-2"/>
          <w:sz w:val="22"/>
          <w:szCs w:val="22"/>
        </w:rPr>
        <w:t>e</w:t>
      </w:r>
      <w:r w:rsidRPr="002F3D4B">
        <w:rPr>
          <w:sz w:val="22"/>
          <w:szCs w:val="22"/>
        </w:rPr>
        <w:t>quis</w:t>
      </w:r>
      <w:r w:rsidRPr="002F3D4B">
        <w:rPr>
          <w:spacing w:val="1"/>
          <w:sz w:val="22"/>
          <w:szCs w:val="22"/>
        </w:rPr>
        <w:t>i</w:t>
      </w:r>
      <w:r w:rsidRPr="002F3D4B">
        <w:rPr>
          <w:sz w:val="22"/>
          <w:szCs w:val="22"/>
        </w:rPr>
        <w:t xml:space="preserve">tos </w:t>
      </w:r>
      <w:r w:rsidRPr="002F3D4B">
        <w:rPr>
          <w:spacing w:val="-1"/>
          <w:sz w:val="22"/>
          <w:szCs w:val="22"/>
        </w:rPr>
        <w:t>e</w:t>
      </w:r>
      <w:r w:rsidRPr="002F3D4B">
        <w:rPr>
          <w:sz w:val="22"/>
          <w:szCs w:val="22"/>
        </w:rPr>
        <w:t>stab</w:t>
      </w:r>
      <w:r w:rsidRPr="002F3D4B">
        <w:rPr>
          <w:spacing w:val="-1"/>
          <w:sz w:val="22"/>
          <w:szCs w:val="22"/>
        </w:rPr>
        <w:t>e</w:t>
      </w:r>
      <w:r w:rsidRPr="002F3D4B">
        <w:rPr>
          <w:sz w:val="22"/>
          <w:szCs w:val="22"/>
        </w:rPr>
        <w:t>le</w:t>
      </w:r>
      <w:r w:rsidRPr="002F3D4B">
        <w:rPr>
          <w:spacing w:val="-1"/>
          <w:sz w:val="22"/>
          <w:szCs w:val="22"/>
        </w:rPr>
        <w:t>c</w:t>
      </w:r>
      <w:r w:rsidRPr="002F3D4B">
        <w:rPr>
          <w:sz w:val="22"/>
          <w:szCs w:val="22"/>
        </w:rPr>
        <w:t>idos</w:t>
      </w:r>
      <w:r w:rsidRPr="002F3D4B">
        <w:rPr>
          <w:spacing w:val="19"/>
          <w:sz w:val="22"/>
          <w:szCs w:val="22"/>
        </w:rPr>
        <w:t xml:space="preserve"> </w:t>
      </w:r>
      <w:r w:rsidRPr="002F3D4B">
        <w:rPr>
          <w:sz w:val="22"/>
          <w:szCs w:val="22"/>
        </w:rPr>
        <w:t>no</w:t>
      </w:r>
      <w:r w:rsidRPr="002F3D4B">
        <w:rPr>
          <w:spacing w:val="17"/>
          <w:sz w:val="22"/>
          <w:szCs w:val="22"/>
        </w:rPr>
        <w:t xml:space="preserve"> </w:t>
      </w:r>
      <w:r w:rsidRPr="002F3D4B">
        <w:rPr>
          <w:sz w:val="22"/>
          <w:szCs w:val="22"/>
        </w:rPr>
        <w:t>Edital,</w:t>
      </w:r>
      <w:r w:rsidRPr="002F3D4B">
        <w:rPr>
          <w:spacing w:val="19"/>
          <w:sz w:val="22"/>
          <w:szCs w:val="22"/>
        </w:rPr>
        <w:t xml:space="preserve"> </w:t>
      </w:r>
      <w:r w:rsidRPr="002F3D4B">
        <w:rPr>
          <w:sz w:val="22"/>
          <w:szCs w:val="22"/>
        </w:rPr>
        <w:t>que</w:t>
      </w:r>
      <w:r w:rsidRPr="002F3D4B">
        <w:rPr>
          <w:spacing w:val="16"/>
          <w:sz w:val="22"/>
          <w:szCs w:val="22"/>
        </w:rPr>
        <w:t xml:space="preserve"> </w:t>
      </w:r>
      <w:r w:rsidRPr="002F3D4B">
        <w:rPr>
          <w:sz w:val="22"/>
          <w:szCs w:val="22"/>
        </w:rPr>
        <w:t>fo</w:t>
      </w:r>
      <w:r w:rsidRPr="002F3D4B">
        <w:rPr>
          <w:spacing w:val="1"/>
          <w:sz w:val="22"/>
          <w:szCs w:val="22"/>
        </w:rPr>
        <w:t>r</w:t>
      </w:r>
      <w:r w:rsidRPr="002F3D4B">
        <w:rPr>
          <w:spacing w:val="-1"/>
          <w:sz w:val="22"/>
          <w:szCs w:val="22"/>
        </w:rPr>
        <w:t>e</w:t>
      </w:r>
      <w:r w:rsidRPr="002F3D4B">
        <w:rPr>
          <w:sz w:val="22"/>
          <w:szCs w:val="22"/>
        </w:rPr>
        <w:t>m</w:t>
      </w:r>
      <w:r w:rsidRPr="002F3D4B">
        <w:rPr>
          <w:spacing w:val="17"/>
          <w:sz w:val="22"/>
          <w:szCs w:val="22"/>
        </w:rPr>
        <w:t xml:space="preserve"> </w:t>
      </w:r>
      <w:r w:rsidRPr="002F3D4B">
        <w:rPr>
          <w:sz w:val="22"/>
          <w:szCs w:val="22"/>
        </w:rPr>
        <w:t>om</w:t>
      </w:r>
      <w:r w:rsidRPr="002F3D4B">
        <w:rPr>
          <w:spacing w:val="1"/>
          <w:sz w:val="22"/>
          <w:szCs w:val="22"/>
        </w:rPr>
        <w:t>i</w:t>
      </w:r>
      <w:r w:rsidRPr="002F3D4B">
        <w:rPr>
          <w:sz w:val="22"/>
          <w:szCs w:val="22"/>
        </w:rPr>
        <w:t>ssas</w:t>
      </w:r>
      <w:r w:rsidRPr="002F3D4B">
        <w:rPr>
          <w:spacing w:val="16"/>
          <w:sz w:val="22"/>
          <w:szCs w:val="22"/>
        </w:rPr>
        <w:t xml:space="preserve"> </w:t>
      </w:r>
      <w:r w:rsidRPr="002F3D4B">
        <w:rPr>
          <w:sz w:val="22"/>
          <w:szCs w:val="22"/>
        </w:rPr>
        <w:t>ou</w:t>
      </w:r>
      <w:r w:rsidRPr="002F3D4B">
        <w:rPr>
          <w:spacing w:val="19"/>
          <w:sz w:val="22"/>
          <w:szCs w:val="22"/>
        </w:rPr>
        <w:t xml:space="preserve"> </w:t>
      </w:r>
      <w:r w:rsidRPr="002F3D4B">
        <w:rPr>
          <w:spacing w:val="1"/>
          <w:sz w:val="22"/>
          <w:szCs w:val="22"/>
        </w:rPr>
        <w:t>a</w:t>
      </w:r>
      <w:r w:rsidRPr="002F3D4B">
        <w:rPr>
          <w:sz w:val="22"/>
          <w:szCs w:val="22"/>
        </w:rPr>
        <w:t>p</w:t>
      </w:r>
      <w:r w:rsidRPr="002F3D4B">
        <w:rPr>
          <w:spacing w:val="-1"/>
          <w:sz w:val="22"/>
          <w:szCs w:val="22"/>
        </w:rPr>
        <w:t>re</w:t>
      </w:r>
      <w:r w:rsidRPr="002F3D4B">
        <w:rPr>
          <w:sz w:val="22"/>
          <w:szCs w:val="22"/>
        </w:rPr>
        <w:t>s</w:t>
      </w:r>
      <w:r w:rsidRPr="002F3D4B">
        <w:rPr>
          <w:spacing w:val="-1"/>
          <w:sz w:val="22"/>
          <w:szCs w:val="22"/>
        </w:rPr>
        <w:t>e</w:t>
      </w:r>
      <w:r w:rsidRPr="002F3D4B">
        <w:rPr>
          <w:sz w:val="22"/>
          <w:szCs w:val="22"/>
        </w:rPr>
        <w:t>nta</w:t>
      </w:r>
      <w:r w:rsidRPr="002F3D4B">
        <w:rPr>
          <w:spacing w:val="1"/>
          <w:sz w:val="22"/>
          <w:szCs w:val="22"/>
        </w:rPr>
        <w:t>r</w:t>
      </w:r>
      <w:r w:rsidRPr="002F3D4B">
        <w:rPr>
          <w:spacing w:val="-1"/>
          <w:sz w:val="22"/>
          <w:szCs w:val="22"/>
        </w:rPr>
        <w:t>e</w:t>
      </w:r>
      <w:r w:rsidRPr="002F3D4B">
        <w:rPr>
          <w:sz w:val="22"/>
          <w:szCs w:val="22"/>
        </w:rPr>
        <w:t>m</w:t>
      </w:r>
      <w:r w:rsidRPr="002F3D4B">
        <w:rPr>
          <w:spacing w:val="17"/>
          <w:sz w:val="22"/>
          <w:szCs w:val="22"/>
        </w:rPr>
        <w:t xml:space="preserve"> </w:t>
      </w:r>
      <w:r w:rsidRPr="002F3D4B">
        <w:rPr>
          <w:sz w:val="22"/>
          <w:szCs w:val="22"/>
        </w:rPr>
        <w:t>ir</w:t>
      </w:r>
      <w:r w:rsidRPr="002F3D4B">
        <w:rPr>
          <w:spacing w:val="1"/>
          <w:sz w:val="22"/>
          <w:szCs w:val="22"/>
        </w:rPr>
        <w:t>re</w:t>
      </w:r>
      <w:r w:rsidRPr="002F3D4B">
        <w:rPr>
          <w:spacing w:val="-2"/>
          <w:sz w:val="22"/>
          <w:szCs w:val="22"/>
        </w:rPr>
        <w:t>g</w:t>
      </w:r>
      <w:r w:rsidRPr="002F3D4B">
        <w:rPr>
          <w:sz w:val="22"/>
          <w:szCs w:val="22"/>
        </w:rPr>
        <w:t>ula</w:t>
      </w:r>
      <w:r w:rsidRPr="002F3D4B">
        <w:rPr>
          <w:spacing w:val="-1"/>
          <w:sz w:val="22"/>
          <w:szCs w:val="22"/>
        </w:rPr>
        <w:t>r</w:t>
      </w:r>
      <w:r w:rsidRPr="002F3D4B">
        <w:rPr>
          <w:sz w:val="22"/>
          <w:szCs w:val="22"/>
        </w:rPr>
        <w:t>id</w:t>
      </w:r>
      <w:r w:rsidRPr="002F3D4B">
        <w:rPr>
          <w:spacing w:val="2"/>
          <w:sz w:val="22"/>
          <w:szCs w:val="22"/>
        </w:rPr>
        <w:t>a</w:t>
      </w:r>
      <w:r w:rsidRPr="002F3D4B">
        <w:rPr>
          <w:sz w:val="22"/>
          <w:szCs w:val="22"/>
        </w:rPr>
        <w:t>d</w:t>
      </w:r>
      <w:r w:rsidRPr="002F3D4B">
        <w:rPr>
          <w:spacing w:val="-1"/>
          <w:sz w:val="22"/>
          <w:szCs w:val="22"/>
        </w:rPr>
        <w:t>e</w:t>
      </w:r>
      <w:r w:rsidRPr="002F3D4B">
        <w:rPr>
          <w:sz w:val="22"/>
          <w:szCs w:val="22"/>
        </w:rPr>
        <w:t>s</w:t>
      </w:r>
      <w:r w:rsidRPr="002F3D4B">
        <w:rPr>
          <w:spacing w:val="17"/>
          <w:sz w:val="22"/>
          <w:szCs w:val="22"/>
        </w:rPr>
        <w:t xml:space="preserve"> </w:t>
      </w:r>
      <w:r w:rsidRPr="002F3D4B">
        <w:rPr>
          <w:sz w:val="22"/>
          <w:szCs w:val="22"/>
        </w:rPr>
        <w:t>insan</w:t>
      </w:r>
      <w:r w:rsidRPr="002F3D4B">
        <w:rPr>
          <w:spacing w:val="-1"/>
          <w:sz w:val="22"/>
          <w:szCs w:val="22"/>
        </w:rPr>
        <w:t>á</w:t>
      </w:r>
      <w:r w:rsidRPr="002F3D4B">
        <w:rPr>
          <w:spacing w:val="2"/>
          <w:sz w:val="22"/>
          <w:szCs w:val="22"/>
        </w:rPr>
        <w:t>v</w:t>
      </w:r>
      <w:r w:rsidRPr="002F3D4B">
        <w:rPr>
          <w:spacing w:val="-1"/>
          <w:sz w:val="22"/>
          <w:szCs w:val="22"/>
        </w:rPr>
        <w:t>e</w:t>
      </w:r>
      <w:r w:rsidRPr="002F3D4B">
        <w:rPr>
          <w:sz w:val="22"/>
          <w:szCs w:val="22"/>
        </w:rPr>
        <w:t>is,</w:t>
      </w:r>
      <w:r w:rsidRPr="002F3D4B">
        <w:rPr>
          <w:spacing w:val="17"/>
          <w:sz w:val="22"/>
          <w:szCs w:val="22"/>
        </w:rPr>
        <w:t xml:space="preserve"> </w:t>
      </w:r>
      <w:r w:rsidRPr="002F3D4B">
        <w:rPr>
          <w:sz w:val="22"/>
          <w:szCs w:val="22"/>
        </w:rPr>
        <w:t>info</w:t>
      </w:r>
      <w:r w:rsidRPr="002F3D4B">
        <w:rPr>
          <w:spacing w:val="-1"/>
          <w:sz w:val="22"/>
          <w:szCs w:val="22"/>
        </w:rPr>
        <w:t>r</w:t>
      </w:r>
      <w:r w:rsidRPr="002F3D4B">
        <w:rPr>
          <w:sz w:val="22"/>
          <w:szCs w:val="22"/>
        </w:rPr>
        <w:t>ma</w:t>
      </w:r>
      <w:r w:rsidRPr="002F3D4B">
        <w:rPr>
          <w:spacing w:val="2"/>
          <w:sz w:val="22"/>
          <w:szCs w:val="22"/>
        </w:rPr>
        <w:t>n</w:t>
      </w:r>
      <w:r w:rsidRPr="002F3D4B">
        <w:rPr>
          <w:sz w:val="22"/>
          <w:szCs w:val="22"/>
        </w:rPr>
        <w:t>do de</w:t>
      </w:r>
      <w:r w:rsidRPr="002F3D4B">
        <w:rPr>
          <w:spacing w:val="-1"/>
          <w:sz w:val="22"/>
          <w:szCs w:val="22"/>
        </w:rPr>
        <w:t xml:space="preserve"> </w:t>
      </w:r>
      <w:r w:rsidRPr="002F3D4B">
        <w:rPr>
          <w:sz w:val="22"/>
          <w:szCs w:val="22"/>
        </w:rPr>
        <w:t>tal f</w:t>
      </w:r>
      <w:r w:rsidRPr="002F3D4B">
        <w:rPr>
          <w:spacing w:val="-2"/>
          <w:sz w:val="22"/>
          <w:szCs w:val="22"/>
        </w:rPr>
        <w:t>a</w:t>
      </w:r>
      <w:r w:rsidRPr="002F3D4B">
        <w:rPr>
          <w:sz w:val="22"/>
          <w:szCs w:val="22"/>
        </w:rPr>
        <w:t>to ao licitante</w:t>
      </w:r>
      <w:r w:rsidRPr="002F3D4B">
        <w:rPr>
          <w:spacing w:val="-1"/>
          <w:sz w:val="22"/>
          <w:szCs w:val="22"/>
        </w:rPr>
        <w:t xml:space="preserve"> </w:t>
      </w:r>
      <w:r w:rsidRPr="002F3D4B">
        <w:rPr>
          <w:spacing w:val="2"/>
          <w:sz w:val="22"/>
          <w:szCs w:val="22"/>
        </w:rPr>
        <w:t>d</w:t>
      </w:r>
      <w:r w:rsidRPr="002F3D4B">
        <w:rPr>
          <w:spacing w:val="1"/>
          <w:sz w:val="22"/>
          <w:szCs w:val="22"/>
        </w:rPr>
        <w:t>e</w:t>
      </w:r>
      <w:r w:rsidRPr="002F3D4B">
        <w:rPr>
          <w:sz w:val="22"/>
          <w:szCs w:val="22"/>
        </w:rPr>
        <w:t>s</w:t>
      </w:r>
      <w:r w:rsidRPr="002F3D4B">
        <w:rPr>
          <w:spacing w:val="-1"/>
          <w:sz w:val="22"/>
          <w:szCs w:val="22"/>
        </w:rPr>
        <w:t>c</w:t>
      </w:r>
      <w:r w:rsidRPr="002F3D4B">
        <w:rPr>
          <w:sz w:val="22"/>
          <w:szCs w:val="22"/>
        </w:rPr>
        <w:t>lassifi</w:t>
      </w:r>
      <w:r w:rsidRPr="002F3D4B">
        <w:rPr>
          <w:spacing w:val="-1"/>
          <w:sz w:val="22"/>
          <w:szCs w:val="22"/>
        </w:rPr>
        <w:t>ca</w:t>
      </w:r>
      <w:r w:rsidRPr="002F3D4B">
        <w:rPr>
          <w:sz w:val="22"/>
          <w:szCs w:val="22"/>
        </w:rPr>
        <w:t>do</w:t>
      </w:r>
    </w:p>
    <w:p w14:paraId="38ADD8F5" w14:textId="68A109C5"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O sistema ordenará automaticamente as propostas classificadas, sendo que somente estas participarão da fase de lances.</w:t>
      </w:r>
    </w:p>
    <w:p w14:paraId="0068F72A"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O sistema disponibilizará campo próprio para troca de mensagens entre o Pregoeiro e os licitantes.</w:t>
      </w:r>
    </w:p>
    <w:p w14:paraId="55DEB6A9"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Os licitantes poderão oferecer lances sucessivos, observando o horário fixado para abertura da sessão e as regras estabelecidas no Edital.</w:t>
      </w:r>
    </w:p>
    <w:p w14:paraId="32718210"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 xml:space="preserve">O licitante somente poderá oferecer lance </w:t>
      </w:r>
      <w:r w:rsidRPr="002F3D4B">
        <w:rPr>
          <w:i/>
          <w:color w:val="auto"/>
          <w:sz w:val="22"/>
          <w:szCs w:val="22"/>
        </w:rPr>
        <w:t>de valor</w:t>
      </w:r>
      <w:r w:rsidRPr="002F3D4B">
        <w:rPr>
          <w:color w:val="auto"/>
          <w:sz w:val="22"/>
          <w:szCs w:val="22"/>
        </w:rPr>
        <w:t xml:space="preserve"> </w:t>
      </w:r>
      <w:r w:rsidRPr="002F3D4B">
        <w:rPr>
          <w:i/>
          <w:color w:val="auto"/>
          <w:sz w:val="22"/>
          <w:szCs w:val="22"/>
        </w:rPr>
        <w:t>inferior</w:t>
      </w:r>
      <w:r w:rsidRPr="002F3D4B">
        <w:rPr>
          <w:color w:val="auto"/>
          <w:sz w:val="22"/>
          <w:szCs w:val="22"/>
        </w:rPr>
        <w:t xml:space="preserve"> </w:t>
      </w:r>
      <w:r w:rsidRPr="002F3D4B">
        <w:rPr>
          <w:i/>
          <w:color w:val="auto"/>
          <w:sz w:val="22"/>
          <w:szCs w:val="22"/>
        </w:rPr>
        <w:t>ou percentual de desconto superior</w:t>
      </w:r>
      <w:r w:rsidRPr="002F3D4B">
        <w:rPr>
          <w:color w:val="auto"/>
          <w:sz w:val="22"/>
          <w:szCs w:val="22"/>
        </w:rPr>
        <w:t xml:space="preserve"> ao último por ele ofertado e registrado pelo sistema. </w:t>
      </w:r>
    </w:p>
    <w:p w14:paraId="479767D2" w14:textId="6877D9D9"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O intervalo mínimo de diferença de valores ou percentuais entre os lances, que incidirá tanto em relação aos lances intermediários quanto em relação à proposta que cobrir a melhor oferta deverá ser</w:t>
      </w:r>
      <w:r w:rsidRPr="002F3D4B">
        <w:rPr>
          <w:i/>
          <w:iCs/>
          <w:color w:val="auto"/>
          <w:sz w:val="22"/>
          <w:szCs w:val="22"/>
        </w:rPr>
        <w:t xml:space="preserve"> de </w:t>
      </w:r>
      <w:r w:rsidR="00EE24FC" w:rsidRPr="002F3D4B">
        <w:rPr>
          <w:i/>
          <w:iCs/>
          <w:color w:val="auto"/>
          <w:sz w:val="22"/>
          <w:szCs w:val="22"/>
        </w:rPr>
        <w:t>um centavo</w:t>
      </w:r>
      <w:r w:rsidRPr="002F3D4B">
        <w:rPr>
          <w:i/>
          <w:iCs/>
          <w:color w:val="auto"/>
          <w:sz w:val="22"/>
          <w:szCs w:val="22"/>
        </w:rPr>
        <w:t>.</w:t>
      </w:r>
    </w:p>
    <w:p w14:paraId="61B5EA04" w14:textId="0501979A" w:rsidR="003C7A23" w:rsidRPr="002F3D4B" w:rsidRDefault="001200FE" w:rsidP="002B447C">
      <w:pPr>
        <w:pStyle w:val="Nivel2"/>
        <w:numPr>
          <w:ilvl w:val="1"/>
          <w:numId w:val="30"/>
        </w:numPr>
        <w:spacing w:line="240" w:lineRule="auto"/>
        <w:ind w:left="0" w:firstLine="0"/>
        <w:rPr>
          <w:color w:val="auto"/>
          <w:sz w:val="22"/>
          <w:szCs w:val="22"/>
        </w:rPr>
      </w:pPr>
      <w:r w:rsidRPr="002F3D4B">
        <w:rPr>
          <w:color w:val="auto"/>
          <w:sz w:val="22"/>
          <w:szCs w:val="22"/>
        </w:rPr>
        <w:t xml:space="preserve">isso </w:t>
      </w:r>
      <w:r w:rsidR="003C7A23" w:rsidRPr="002F3D4B">
        <w:rPr>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O procedimento seguirá de acordo com o modo de disputa adotado.</w:t>
      </w:r>
    </w:p>
    <w:p w14:paraId="54F518FD" w14:textId="77777777" w:rsidR="00B20035" w:rsidRPr="002F3D4B" w:rsidRDefault="00B20035" w:rsidP="002B447C">
      <w:pPr>
        <w:pStyle w:val="Nivel2"/>
        <w:numPr>
          <w:ilvl w:val="1"/>
          <w:numId w:val="30"/>
        </w:numPr>
        <w:spacing w:line="240" w:lineRule="auto"/>
        <w:ind w:left="0" w:firstLine="0"/>
        <w:rPr>
          <w:color w:val="auto"/>
          <w:sz w:val="22"/>
          <w:szCs w:val="22"/>
        </w:rPr>
      </w:pPr>
      <w:bookmarkStart w:id="21" w:name="_Hlk113697759"/>
      <w:r w:rsidRPr="002F3D4B">
        <w:rPr>
          <w:color w:val="auto"/>
          <w:sz w:val="22"/>
          <w:szCs w:val="22"/>
        </w:rPr>
        <w:t xml:space="preserve">Para o envio de lances no pregão eletrônico o modo de disputa </w:t>
      </w:r>
      <w:r w:rsidRPr="002F3D4B">
        <w:rPr>
          <w:b/>
          <w:bCs/>
          <w:color w:val="auto"/>
          <w:sz w:val="22"/>
          <w:szCs w:val="22"/>
        </w:rPr>
        <w:t>“ABERTO”</w:t>
      </w:r>
      <w:r w:rsidRPr="002F3D4B">
        <w:rPr>
          <w:color w:val="auto"/>
          <w:sz w:val="22"/>
          <w:szCs w:val="22"/>
        </w:rPr>
        <w:t>, os licitantes apresentarão lances públicos e sucessivos, com prorrogações.</w:t>
      </w:r>
    </w:p>
    <w:p w14:paraId="59CC8FC1" w14:textId="17C51536" w:rsidR="00B20035" w:rsidRPr="002F3D4B" w:rsidRDefault="00B20035" w:rsidP="002B447C">
      <w:pPr>
        <w:pStyle w:val="Nivel3"/>
        <w:numPr>
          <w:ilvl w:val="2"/>
          <w:numId w:val="30"/>
        </w:numPr>
        <w:spacing w:line="240" w:lineRule="auto"/>
        <w:ind w:left="0" w:firstLine="0"/>
        <w:rPr>
          <w:iCs/>
          <w:color w:val="auto"/>
          <w:sz w:val="22"/>
          <w:szCs w:val="22"/>
        </w:rPr>
      </w:pPr>
      <w:bookmarkStart w:id="22" w:name="_Hlk113697816"/>
      <w:bookmarkEnd w:id="21"/>
      <w:r w:rsidRPr="002F3D4B">
        <w:rPr>
          <w:color w:val="auto"/>
          <w:sz w:val="22"/>
          <w:szCs w:val="22"/>
        </w:rPr>
        <w:t xml:space="preserve">A etapa de lances da sessão pública terá duração de </w:t>
      </w:r>
      <w:r w:rsidR="001200FE" w:rsidRPr="002F3D4B">
        <w:rPr>
          <w:color w:val="auto"/>
          <w:sz w:val="22"/>
          <w:szCs w:val="22"/>
        </w:rPr>
        <w:t>10 (dez)</w:t>
      </w:r>
      <w:r w:rsidRPr="002F3D4B">
        <w:rPr>
          <w:color w:val="auto"/>
          <w:sz w:val="22"/>
          <w:szCs w:val="22"/>
        </w:rPr>
        <w:t xml:space="preserve"> minutos e, após, será prorrogada automaticamente pelo sistema quando houver lance ofertado nos últimos dois minutos do período de duração da sessão pública.</w:t>
      </w:r>
    </w:p>
    <w:p w14:paraId="17B3C3E5" w14:textId="48A6C51E" w:rsidR="00B20035" w:rsidRPr="002F3D4B" w:rsidRDefault="00B20035" w:rsidP="002B447C">
      <w:pPr>
        <w:pStyle w:val="Nivel3"/>
        <w:numPr>
          <w:ilvl w:val="2"/>
          <w:numId w:val="30"/>
        </w:numPr>
        <w:spacing w:line="240" w:lineRule="auto"/>
        <w:ind w:left="0" w:firstLine="0"/>
        <w:rPr>
          <w:iCs/>
          <w:color w:val="auto"/>
          <w:sz w:val="22"/>
          <w:szCs w:val="22"/>
        </w:rPr>
      </w:pPr>
      <w:r w:rsidRPr="002F3D4B">
        <w:rPr>
          <w:color w:val="auto"/>
          <w:sz w:val="22"/>
          <w:szCs w:val="22"/>
        </w:rPr>
        <w:t xml:space="preserve">A prorrogação automática da etapa de lances, de que trata o subitem anterior, será de </w:t>
      </w:r>
      <w:r w:rsidR="001200FE" w:rsidRPr="002F3D4B">
        <w:rPr>
          <w:color w:val="auto"/>
          <w:sz w:val="22"/>
          <w:szCs w:val="22"/>
        </w:rPr>
        <w:t>02 (dois)</w:t>
      </w:r>
      <w:r w:rsidRPr="002F3D4B">
        <w:rPr>
          <w:color w:val="auto"/>
          <w:sz w:val="22"/>
          <w:szCs w:val="22"/>
        </w:rPr>
        <w:t xml:space="preserve"> minutos e ocorrerá sucessivamente sempre que houver lances enviados nesse período de prorrogação, inclusive no caso de lances intermediários.</w:t>
      </w:r>
    </w:p>
    <w:p w14:paraId="666EE76E" w14:textId="77777777" w:rsidR="00B20035" w:rsidRPr="002F3D4B" w:rsidRDefault="00B20035" w:rsidP="002B447C">
      <w:pPr>
        <w:pStyle w:val="Nivel3"/>
        <w:numPr>
          <w:ilvl w:val="2"/>
          <w:numId w:val="30"/>
        </w:numPr>
        <w:spacing w:line="240" w:lineRule="auto"/>
        <w:ind w:left="0" w:firstLine="0"/>
        <w:rPr>
          <w:iCs/>
          <w:color w:val="auto"/>
          <w:sz w:val="22"/>
          <w:szCs w:val="22"/>
        </w:rPr>
      </w:pPr>
      <w:r w:rsidRPr="002F3D4B">
        <w:rPr>
          <w:color w:val="auto"/>
          <w:sz w:val="22"/>
          <w:szCs w:val="22"/>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2F3D4B" w:rsidRDefault="00B20035" w:rsidP="002B447C">
      <w:pPr>
        <w:pStyle w:val="Nivel3"/>
        <w:numPr>
          <w:ilvl w:val="2"/>
          <w:numId w:val="30"/>
        </w:numPr>
        <w:spacing w:line="240" w:lineRule="auto"/>
        <w:ind w:left="0" w:firstLine="0"/>
        <w:rPr>
          <w:color w:val="auto"/>
          <w:sz w:val="22"/>
          <w:szCs w:val="22"/>
        </w:rPr>
      </w:pPr>
      <w:r w:rsidRPr="002F3D4B">
        <w:rPr>
          <w:color w:val="auto"/>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2F3D4B" w:rsidRDefault="00B20035" w:rsidP="002B447C">
      <w:pPr>
        <w:pStyle w:val="Nivel3"/>
        <w:numPr>
          <w:ilvl w:val="2"/>
          <w:numId w:val="30"/>
        </w:numPr>
        <w:spacing w:line="240" w:lineRule="auto"/>
        <w:ind w:left="0" w:firstLine="0"/>
        <w:rPr>
          <w:b/>
          <w:color w:val="auto"/>
          <w:sz w:val="22"/>
          <w:szCs w:val="22"/>
        </w:rPr>
      </w:pPr>
      <w:r w:rsidRPr="002F3D4B">
        <w:rPr>
          <w:color w:val="auto"/>
          <w:sz w:val="22"/>
          <w:szCs w:val="22"/>
        </w:rPr>
        <w:t>Após o reinício previsto no item supra, os licitantes serão convocados para apresentar lances intermediários.</w:t>
      </w:r>
      <w:bookmarkEnd w:id="22"/>
    </w:p>
    <w:p w14:paraId="6A94AB32" w14:textId="5BC70B45" w:rsidR="003C7A23" w:rsidRPr="002F3D4B" w:rsidRDefault="003C7A23" w:rsidP="002B447C">
      <w:pPr>
        <w:pStyle w:val="Nivel3"/>
        <w:numPr>
          <w:ilvl w:val="2"/>
          <w:numId w:val="30"/>
        </w:numPr>
        <w:spacing w:line="240" w:lineRule="auto"/>
        <w:ind w:left="0" w:firstLine="0"/>
        <w:rPr>
          <w:b/>
          <w:color w:val="auto"/>
          <w:sz w:val="22"/>
          <w:szCs w:val="22"/>
        </w:rPr>
      </w:pPr>
      <w:r w:rsidRPr="002F3D4B">
        <w:rPr>
          <w:color w:val="auto"/>
          <w:sz w:val="22"/>
          <w:szCs w:val="22"/>
        </w:rPr>
        <w:t xml:space="preserve">Durante o transcurso da sessão pública, os licitantes serão informados, em tempo real, do valor do menor lance registrado, vedada a identificação do licitante. </w:t>
      </w:r>
    </w:p>
    <w:p w14:paraId="7CA061A0" w14:textId="0743EB4A" w:rsidR="001200FE" w:rsidRPr="002F3D4B" w:rsidRDefault="003C7A23" w:rsidP="002B447C">
      <w:pPr>
        <w:pStyle w:val="Nivel3"/>
        <w:numPr>
          <w:ilvl w:val="1"/>
          <w:numId w:val="30"/>
        </w:numPr>
        <w:spacing w:line="240" w:lineRule="auto"/>
        <w:ind w:left="0" w:firstLine="0"/>
        <w:rPr>
          <w:b/>
          <w:color w:val="auto"/>
          <w:sz w:val="22"/>
          <w:szCs w:val="22"/>
        </w:rPr>
      </w:pPr>
      <w:r w:rsidRPr="002F3D4B">
        <w:rPr>
          <w:color w:val="auto"/>
          <w:sz w:val="22"/>
          <w:szCs w:val="22"/>
        </w:rPr>
        <w:t xml:space="preserve">No caso de desconexão com o Pregoeiro, no decorrer da etapa competitiva do Pregão, o sistema eletrônico poderá permanecer acessível aos licitantes para a recepção dos lances. </w:t>
      </w:r>
    </w:p>
    <w:p w14:paraId="6AF616E7" w14:textId="3BFF1716" w:rsidR="001200FE" w:rsidRPr="002F3D4B" w:rsidRDefault="003C7A23" w:rsidP="002B447C">
      <w:pPr>
        <w:pStyle w:val="Nivel2"/>
        <w:numPr>
          <w:ilvl w:val="2"/>
          <w:numId w:val="30"/>
        </w:numPr>
        <w:spacing w:line="240" w:lineRule="auto"/>
        <w:ind w:left="0" w:firstLine="0"/>
        <w:rPr>
          <w:color w:val="auto"/>
          <w:sz w:val="22"/>
          <w:szCs w:val="22"/>
        </w:rPr>
      </w:pPr>
      <w:r w:rsidRPr="002F3D4B">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1F40BF" w:rsidRPr="002F3D4B">
        <w:rPr>
          <w:color w:val="auto"/>
          <w:sz w:val="22"/>
          <w:szCs w:val="22"/>
        </w:rPr>
        <w:t xml:space="preserve"> </w:t>
      </w:r>
      <w:r w:rsidRPr="002F3D4B">
        <w:rPr>
          <w:color w:val="auto"/>
          <w:sz w:val="22"/>
          <w:szCs w:val="22"/>
        </w:rPr>
        <w:t>Caso o licitante não apresente lances, concorrerá com o valor de sua proposta.</w:t>
      </w:r>
    </w:p>
    <w:p w14:paraId="58B8C1AE" w14:textId="24F271CA" w:rsidR="003C7A23" w:rsidRPr="002F3D4B" w:rsidRDefault="003C7A23" w:rsidP="002B447C">
      <w:pPr>
        <w:pStyle w:val="Nivel2"/>
        <w:numPr>
          <w:ilvl w:val="1"/>
          <w:numId w:val="30"/>
        </w:numPr>
        <w:spacing w:line="240" w:lineRule="auto"/>
        <w:ind w:left="0" w:firstLine="0"/>
        <w:rPr>
          <w:color w:val="auto"/>
          <w:sz w:val="22"/>
          <w:szCs w:val="22"/>
        </w:rPr>
      </w:pPr>
      <w:r w:rsidRPr="002F3D4B">
        <w:rPr>
          <w:color w:val="auto"/>
          <w:sz w:val="22"/>
          <w:szCs w:val="22"/>
        </w:rPr>
        <w:t xml:space="preserve">Em relação a itens não exclusivos para participação de microempresas e empresas de pequeno porte, uma vez encerrada a etapa de lances, será efetivada a verificação do porte da entidade empresarial. </w:t>
      </w:r>
      <w:r w:rsidR="001D27D5" w:rsidRPr="002F3D4B">
        <w:rPr>
          <w:color w:val="auto"/>
          <w:sz w:val="22"/>
          <w:szCs w:val="22"/>
        </w:rPr>
        <w:t>Identificar-se-á</w:t>
      </w:r>
      <w:r w:rsidRPr="002F3D4B">
        <w:rPr>
          <w:color w:val="auto"/>
          <w:sz w:val="22"/>
          <w:szCs w:val="22"/>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2F3D4B">
          <w:rPr>
            <w:sz w:val="22"/>
            <w:szCs w:val="22"/>
          </w:rPr>
          <w:t>arts</w:t>
        </w:r>
        <w:proofErr w:type="spellEnd"/>
        <w:r w:rsidRPr="002F3D4B">
          <w:rPr>
            <w:sz w:val="22"/>
            <w:szCs w:val="22"/>
          </w:rPr>
          <w:t>. 44 e 45 da Lei Complementar nº 123, de 2006</w:t>
        </w:r>
      </w:hyperlink>
      <w:r w:rsidRPr="002F3D4B">
        <w:rPr>
          <w:color w:val="auto"/>
          <w:sz w:val="22"/>
          <w:szCs w:val="22"/>
        </w:rPr>
        <w:t>.</w:t>
      </w:r>
    </w:p>
    <w:p w14:paraId="42EB2759" w14:textId="491AAC59" w:rsidR="003C7A23" w:rsidRPr="002F3D4B" w:rsidRDefault="003C7A23" w:rsidP="002B447C">
      <w:pPr>
        <w:pStyle w:val="Nivel2"/>
        <w:numPr>
          <w:ilvl w:val="2"/>
          <w:numId w:val="30"/>
        </w:numPr>
        <w:spacing w:line="240" w:lineRule="auto"/>
        <w:ind w:left="0" w:firstLine="0"/>
        <w:rPr>
          <w:color w:val="auto"/>
          <w:sz w:val="22"/>
          <w:szCs w:val="22"/>
        </w:rPr>
      </w:pPr>
      <w:r w:rsidRPr="002F3D4B">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2F3D4B" w:rsidRDefault="003C7A23" w:rsidP="002B447C">
      <w:pPr>
        <w:pStyle w:val="Nivel2"/>
        <w:numPr>
          <w:ilvl w:val="2"/>
          <w:numId w:val="30"/>
        </w:numPr>
        <w:spacing w:line="240" w:lineRule="auto"/>
        <w:ind w:left="0" w:firstLine="0"/>
        <w:rPr>
          <w:color w:val="auto"/>
          <w:sz w:val="22"/>
          <w:szCs w:val="22"/>
        </w:rPr>
      </w:pPr>
      <w:r w:rsidRPr="002F3D4B">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2F3D4B" w:rsidRDefault="003C7A23" w:rsidP="002B447C">
      <w:pPr>
        <w:pStyle w:val="Nivel2"/>
        <w:numPr>
          <w:ilvl w:val="2"/>
          <w:numId w:val="30"/>
        </w:numPr>
        <w:spacing w:line="240" w:lineRule="auto"/>
        <w:ind w:left="0" w:firstLine="0"/>
        <w:rPr>
          <w:color w:val="auto"/>
          <w:sz w:val="22"/>
          <w:szCs w:val="22"/>
        </w:rPr>
      </w:pPr>
      <w:r w:rsidRPr="002F3D4B">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2F3D4B" w:rsidRDefault="003C7A23" w:rsidP="002B447C">
      <w:pPr>
        <w:pStyle w:val="Nivel2"/>
        <w:numPr>
          <w:ilvl w:val="2"/>
          <w:numId w:val="30"/>
        </w:numPr>
        <w:spacing w:line="240" w:lineRule="auto"/>
        <w:ind w:left="0" w:firstLine="0"/>
        <w:rPr>
          <w:color w:val="auto"/>
          <w:sz w:val="22"/>
          <w:szCs w:val="22"/>
        </w:rPr>
      </w:pPr>
      <w:r w:rsidRPr="002F3D4B">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2F3D4B" w:rsidRDefault="00733AF3" w:rsidP="002B447C">
      <w:pPr>
        <w:pStyle w:val="Nivel2"/>
        <w:numPr>
          <w:ilvl w:val="1"/>
          <w:numId w:val="30"/>
        </w:numPr>
        <w:spacing w:line="240" w:lineRule="auto"/>
        <w:ind w:left="0" w:firstLine="0"/>
        <w:rPr>
          <w:color w:val="auto"/>
          <w:sz w:val="22"/>
          <w:szCs w:val="22"/>
        </w:rPr>
      </w:pPr>
      <w:r w:rsidRPr="002F3D4B">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282BA3A" w14:textId="792CCCE8" w:rsidR="00733AF3" w:rsidRPr="002F3D4B" w:rsidRDefault="00733AF3" w:rsidP="002B447C">
      <w:pPr>
        <w:pStyle w:val="Nivel2"/>
        <w:numPr>
          <w:ilvl w:val="2"/>
          <w:numId w:val="30"/>
        </w:numPr>
        <w:spacing w:line="240" w:lineRule="auto"/>
        <w:ind w:left="0" w:firstLine="0"/>
        <w:rPr>
          <w:color w:val="auto"/>
          <w:sz w:val="22"/>
          <w:szCs w:val="22"/>
        </w:rPr>
      </w:pPr>
      <w:r w:rsidRPr="002F3D4B">
        <w:rPr>
          <w:color w:val="auto"/>
          <w:sz w:val="22"/>
          <w:szCs w:val="22"/>
        </w:rPr>
        <w:t>A negociação será realizada por meio do sistema e poderá ser acompanhada pelos demais licitantes</w:t>
      </w:r>
    </w:p>
    <w:p w14:paraId="296DAA2D" w14:textId="1E97790F" w:rsidR="00733AF3" w:rsidRPr="002F3D4B" w:rsidRDefault="00733AF3" w:rsidP="002B447C">
      <w:pPr>
        <w:pStyle w:val="Nivel2"/>
        <w:numPr>
          <w:ilvl w:val="2"/>
          <w:numId w:val="30"/>
        </w:numPr>
        <w:spacing w:line="240" w:lineRule="auto"/>
        <w:ind w:left="0" w:firstLine="0"/>
        <w:rPr>
          <w:color w:val="auto"/>
          <w:sz w:val="22"/>
          <w:szCs w:val="22"/>
        </w:rPr>
      </w:pPr>
      <w:r w:rsidRPr="002F3D4B">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2F3D4B" w:rsidRDefault="00733AF3" w:rsidP="002B447C">
      <w:pPr>
        <w:pStyle w:val="Nivel2"/>
        <w:numPr>
          <w:ilvl w:val="2"/>
          <w:numId w:val="30"/>
        </w:numPr>
        <w:spacing w:line="240" w:lineRule="auto"/>
        <w:ind w:left="0" w:firstLine="0"/>
        <w:rPr>
          <w:color w:val="auto"/>
          <w:sz w:val="22"/>
          <w:szCs w:val="22"/>
        </w:rPr>
      </w:pPr>
      <w:r w:rsidRPr="002F3D4B">
        <w:rPr>
          <w:color w:val="auto"/>
          <w:sz w:val="22"/>
          <w:szCs w:val="22"/>
        </w:rPr>
        <w:t>É facultado ao pregoeiro prorrogar o prazo estabelecido, a partir de solicitação fundamentada feita no chat pelo licitante, antes de findo o prazo.</w:t>
      </w:r>
    </w:p>
    <w:p w14:paraId="4075E3CC" w14:textId="1AEE4521" w:rsidR="00733AF3" w:rsidRPr="002F3D4B" w:rsidRDefault="00733AF3" w:rsidP="002B447C">
      <w:pPr>
        <w:pStyle w:val="Nivel2"/>
        <w:numPr>
          <w:ilvl w:val="2"/>
          <w:numId w:val="30"/>
        </w:numPr>
        <w:spacing w:line="240" w:lineRule="auto"/>
        <w:ind w:left="0" w:firstLine="0"/>
        <w:rPr>
          <w:color w:val="auto"/>
          <w:sz w:val="22"/>
          <w:szCs w:val="22"/>
        </w:rPr>
      </w:pPr>
      <w:r w:rsidRPr="002F3D4B">
        <w:rPr>
          <w:color w:val="auto"/>
          <w:sz w:val="22"/>
          <w:szCs w:val="22"/>
        </w:rPr>
        <w:lastRenderedPageBreak/>
        <w:t>Após a negociação do preço, o Pregoeiro iniciará a fase de aceitação e julgamento da proposta</w:t>
      </w:r>
      <w:r w:rsidR="00FB3742" w:rsidRPr="002F3D4B">
        <w:rPr>
          <w:color w:val="auto"/>
          <w:sz w:val="22"/>
          <w:szCs w:val="22"/>
        </w:rPr>
        <w:t>.</w:t>
      </w:r>
    </w:p>
    <w:p w14:paraId="203C274A" w14:textId="28C6754A" w:rsidR="006B25F9" w:rsidRPr="002F3D4B" w:rsidRDefault="006B25F9" w:rsidP="002B447C">
      <w:pPr>
        <w:pStyle w:val="Nivel2"/>
        <w:numPr>
          <w:ilvl w:val="2"/>
          <w:numId w:val="30"/>
        </w:numPr>
        <w:spacing w:line="240" w:lineRule="auto"/>
        <w:ind w:left="0" w:firstLine="0"/>
        <w:rPr>
          <w:color w:val="auto"/>
          <w:sz w:val="22"/>
          <w:szCs w:val="22"/>
        </w:rPr>
      </w:pPr>
      <w:r w:rsidRPr="002F3D4B">
        <w:rPr>
          <w:color w:val="auto"/>
          <w:sz w:val="22"/>
          <w:szCs w:val="22"/>
        </w:rPr>
        <w:t xml:space="preserve">Deverá o licitante apresentar ao final no julgamento das habilitações as propostas ajustadas, sob pena de multa, nos termos </w:t>
      </w:r>
      <w:r w:rsidR="006661EB" w:rsidRPr="002F3D4B">
        <w:rPr>
          <w:color w:val="auto"/>
          <w:sz w:val="22"/>
          <w:szCs w:val="22"/>
        </w:rPr>
        <w:t>dos artigos</w:t>
      </w:r>
      <w:r w:rsidRPr="002F3D4B">
        <w:rPr>
          <w:color w:val="auto"/>
          <w:sz w:val="22"/>
          <w:szCs w:val="22"/>
        </w:rPr>
        <w:t xml:space="preserve"> 155, inciso IV e V, e 156, II, da Lei 14.133/2024.</w:t>
      </w:r>
    </w:p>
    <w:p w14:paraId="68212816" w14:textId="000877FB" w:rsidR="008C1182" w:rsidRPr="002F3D4B" w:rsidRDefault="008C1182" w:rsidP="002B447C">
      <w:pPr>
        <w:pStyle w:val="Nivel2"/>
        <w:numPr>
          <w:ilvl w:val="2"/>
          <w:numId w:val="30"/>
        </w:numPr>
        <w:spacing w:line="240" w:lineRule="auto"/>
        <w:ind w:left="0" w:firstLine="0"/>
        <w:rPr>
          <w:color w:val="auto"/>
          <w:sz w:val="22"/>
          <w:szCs w:val="22"/>
        </w:rPr>
      </w:pPr>
      <w:r w:rsidRPr="002F3D4B">
        <w:rPr>
          <w:color w:val="auto"/>
          <w:sz w:val="22"/>
          <w:szCs w:val="22"/>
        </w:rPr>
        <w:t>. A não apresentação da proposta ajustada não exime o participante das propostas fornecidas através da plataforma de participação da disputa, podendo ser adjudicado normalmente.</w:t>
      </w:r>
    </w:p>
    <w:p w14:paraId="6C604243" w14:textId="2B083B06" w:rsidR="008C1182" w:rsidRPr="002F3D4B" w:rsidRDefault="008C1182" w:rsidP="002B447C">
      <w:pPr>
        <w:pStyle w:val="Nivel2"/>
        <w:numPr>
          <w:ilvl w:val="2"/>
          <w:numId w:val="30"/>
        </w:numPr>
        <w:spacing w:line="240" w:lineRule="auto"/>
        <w:ind w:left="0" w:firstLine="0"/>
        <w:rPr>
          <w:color w:val="auto"/>
          <w:sz w:val="22"/>
          <w:szCs w:val="22"/>
        </w:rPr>
      </w:pPr>
      <w:r w:rsidRPr="002F3D4B">
        <w:rPr>
          <w:color w:val="auto"/>
          <w:sz w:val="22"/>
          <w:szCs w:val="22"/>
        </w:rPr>
        <w:t>Ainda, a não apresenta da proposta ajustada não exime o licitante da obrigação de assinar o contrato, aceitar ou retirar o instrumento equivalente no prazo estabelecido pela Administração.</w:t>
      </w:r>
    </w:p>
    <w:p w14:paraId="5C104E44" w14:textId="295C4DC9" w:rsidR="006661EB" w:rsidRPr="002F3D4B" w:rsidRDefault="006661EB" w:rsidP="002B447C">
      <w:pPr>
        <w:pStyle w:val="Nivel2"/>
        <w:numPr>
          <w:ilvl w:val="0"/>
          <w:numId w:val="0"/>
        </w:numPr>
        <w:spacing w:line="240" w:lineRule="auto"/>
        <w:rPr>
          <w:color w:val="auto"/>
          <w:sz w:val="22"/>
          <w:szCs w:val="22"/>
        </w:rPr>
      </w:pPr>
      <w:r w:rsidRPr="002F3D4B">
        <w:rPr>
          <w:color w:val="auto"/>
          <w:sz w:val="22"/>
          <w:szCs w:val="22"/>
        </w:rPr>
        <w:t>5.</w:t>
      </w:r>
      <w:r w:rsidR="001F40BF" w:rsidRPr="002F3D4B">
        <w:rPr>
          <w:color w:val="auto"/>
          <w:sz w:val="22"/>
          <w:szCs w:val="22"/>
        </w:rPr>
        <w:t>15</w:t>
      </w:r>
      <w:r w:rsidRPr="002F3D4B">
        <w:rPr>
          <w:color w:val="auto"/>
          <w:sz w:val="22"/>
          <w:szCs w:val="22"/>
        </w:rPr>
        <w:t xml:space="preserve"> A recusa injustificada do </w:t>
      </w:r>
      <w:proofErr w:type="spellStart"/>
      <w:r w:rsidRPr="002F3D4B">
        <w:rPr>
          <w:color w:val="auto"/>
          <w:sz w:val="22"/>
          <w:szCs w:val="22"/>
        </w:rPr>
        <w:t>adjucatário</w:t>
      </w:r>
      <w:proofErr w:type="spellEnd"/>
      <w:r w:rsidRPr="002F3D4B">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proofErr w:type="gramStart"/>
      <w:r w:rsidRPr="002F3D4B">
        <w:rPr>
          <w:color w:val="auto"/>
          <w:sz w:val="22"/>
          <w:szCs w:val="22"/>
        </w:rPr>
        <w:t>legalmente  estabelecidas</w:t>
      </w:r>
      <w:proofErr w:type="gramEnd"/>
      <w:r w:rsidRPr="002F3D4B">
        <w:rPr>
          <w:color w:val="auto"/>
          <w:sz w:val="22"/>
          <w:szCs w:val="22"/>
        </w:rPr>
        <w:t xml:space="preserve"> além da imediata perda da garantia de proposta em favor do órgão ou entidade licitante, nos termos do artigo 89, § 5º e artigo</w:t>
      </w:r>
      <w:r w:rsidR="008C1182" w:rsidRPr="002F3D4B">
        <w:rPr>
          <w:color w:val="auto"/>
          <w:sz w:val="22"/>
          <w:szCs w:val="22"/>
        </w:rPr>
        <w:t xml:space="preserve"> </w:t>
      </w:r>
    </w:p>
    <w:p w14:paraId="40D49C27" w14:textId="209C03DE" w:rsidR="003C7A23" w:rsidRPr="002F3D4B" w:rsidRDefault="001F40BF" w:rsidP="002B447C">
      <w:pPr>
        <w:pStyle w:val="Nivel2"/>
        <w:numPr>
          <w:ilvl w:val="1"/>
          <w:numId w:val="31"/>
        </w:numPr>
        <w:spacing w:line="240" w:lineRule="auto"/>
        <w:ind w:left="0" w:firstLine="0"/>
        <w:rPr>
          <w:color w:val="auto"/>
          <w:sz w:val="22"/>
          <w:szCs w:val="22"/>
        </w:rPr>
      </w:pPr>
      <w:r w:rsidRPr="002F3D4B">
        <w:rPr>
          <w:color w:val="auto"/>
          <w:sz w:val="22"/>
          <w:szCs w:val="22"/>
        </w:rPr>
        <w:t xml:space="preserve"> </w:t>
      </w:r>
      <w:r w:rsidR="003C7A23" w:rsidRPr="002F3D4B">
        <w:rPr>
          <w:color w:val="auto"/>
          <w:sz w:val="22"/>
          <w:szCs w:val="22"/>
        </w:rPr>
        <w:t xml:space="preserve">Encerrada a etapa de envio de lances da sessão pública, </w:t>
      </w:r>
      <w:r w:rsidR="003C7A23" w:rsidRPr="002F3D4B">
        <w:rPr>
          <w:color w:val="auto"/>
          <w:sz w:val="22"/>
          <w:szCs w:val="22"/>
          <w:u w:val="single"/>
        </w:rPr>
        <w:t>na hipótese da proposta do primeiro colocado permanecer acima do preço máximo ou inferior ao desconto definido para a contratação</w:t>
      </w:r>
      <w:r w:rsidR="003C7A23" w:rsidRPr="002F3D4B">
        <w:rPr>
          <w:color w:val="auto"/>
          <w:sz w:val="22"/>
          <w:szCs w:val="22"/>
        </w:rPr>
        <w:t>, o pregoeiro poderá negociar condições mais vantajosas.</w:t>
      </w:r>
    </w:p>
    <w:p w14:paraId="5D21750D" w14:textId="3894C80E" w:rsidR="00FC7CBF" w:rsidRPr="002F3D4B" w:rsidRDefault="00FC7CBF" w:rsidP="002B447C">
      <w:pPr>
        <w:pStyle w:val="Nivel2"/>
        <w:numPr>
          <w:ilvl w:val="0"/>
          <w:numId w:val="0"/>
        </w:numPr>
        <w:spacing w:line="240" w:lineRule="auto"/>
        <w:rPr>
          <w:color w:val="auto"/>
          <w:sz w:val="22"/>
          <w:szCs w:val="22"/>
        </w:rPr>
      </w:pPr>
      <w:r w:rsidRPr="002F3D4B">
        <w:rPr>
          <w:color w:val="auto"/>
          <w:sz w:val="22"/>
          <w:szCs w:val="22"/>
        </w:rPr>
        <w:t>5.1</w:t>
      </w:r>
      <w:r w:rsidR="001F40BF" w:rsidRPr="002F3D4B">
        <w:rPr>
          <w:color w:val="auto"/>
          <w:sz w:val="22"/>
          <w:szCs w:val="22"/>
        </w:rPr>
        <w:t>6</w:t>
      </w:r>
      <w:r w:rsidRPr="002F3D4B">
        <w:rPr>
          <w:color w:val="auto"/>
          <w:sz w:val="22"/>
          <w:szCs w:val="22"/>
        </w:rPr>
        <w:t xml:space="preserve">.1 </w:t>
      </w:r>
      <w:r w:rsidR="00313FDC" w:rsidRPr="002F3D4B">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2F3D4B">
        <w:rPr>
          <w:color w:val="auto"/>
          <w:sz w:val="22"/>
          <w:szCs w:val="22"/>
        </w:rPr>
        <w:t xml:space="preserve"> </w:t>
      </w:r>
    </w:p>
    <w:p w14:paraId="1ADA6E16" w14:textId="20575210" w:rsidR="00FC7CBF" w:rsidRPr="002F3D4B" w:rsidRDefault="00FC7CBF" w:rsidP="002B447C">
      <w:pPr>
        <w:pStyle w:val="Nivel2"/>
        <w:numPr>
          <w:ilvl w:val="0"/>
          <w:numId w:val="0"/>
        </w:numPr>
        <w:spacing w:line="240" w:lineRule="auto"/>
        <w:rPr>
          <w:color w:val="auto"/>
          <w:sz w:val="22"/>
          <w:szCs w:val="22"/>
        </w:rPr>
      </w:pPr>
      <w:r w:rsidRPr="002F3D4B">
        <w:rPr>
          <w:color w:val="auto"/>
          <w:sz w:val="22"/>
          <w:szCs w:val="22"/>
        </w:rPr>
        <w:t>5.1</w:t>
      </w:r>
      <w:r w:rsidR="001F40BF" w:rsidRPr="002F3D4B">
        <w:rPr>
          <w:color w:val="auto"/>
          <w:sz w:val="22"/>
          <w:szCs w:val="22"/>
        </w:rPr>
        <w:t>6</w:t>
      </w:r>
      <w:r w:rsidRPr="002F3D4B">
        <w:rPr>
          <w:color w:val="auto"/>
          <w:sz w:val="22"/>
          <w:szCs w:val="22"/>
        </w:rPr>
        <w:t xml:space="preserve">.2 </w:t>
      </w:r>
      <w:r w:rsidR="003C7A23" w:rsidRPr="002F3D4B">
        <w:rPr>
          <w:rFonts w:eastAsia="Times New Roman"/>
          <w:color w:val="auto"/>
          <w:sz w:val="22"/>
          <w:szCs w:val="22"/>
        </w:rPr>
        <w:t xml:space="preserve">A </w:t>
      </w:r>
      <w:r w:rsidR="003C7A23" w:rsidRPr="002F3D4B">
        <w:rPr>
          <w:color w:val="auto"/>
          <w:sz w:val="22"/>
          <w:szCs w:val="22"/>
        </w:rPr>
        <w:t>negociação será realizada por meio do sistema, podendo ser acompanhada pelos demais licitantes.</w:t>
      </w:r>
      <w:r w:rsidRPr="002F3D4B">
        <w:rPr>
          <w:color w:val="auto"/>
          <w:sz w:val="22"/>
          <w:szCs w:val="22"/>
        </w:rPr>
        <w:t xml:space="preserve"> </w:t>
      </w:r>
    </w:p>
    <w:p w14:paraId="226A808B" w14:textId="380CF7ED" w:rsidR="00FC7CBF" w:rsidRPr="002F3D4B" w:rsidRDefault="00FC7CBF" w:rsidP="002B447C">
      <w:pPr>
        <w:pStyle w:val="Nivel2"/>
        <w:numPr>
          <w:ilvl w:val="0"/>
          <w:numId w:val="0"/>
        </w:numPr>
        <w:spacing w:line="240" w:lineRule="auto"/>
        <w:rPr>
          <w:rFonts w:eastAsia="Times New Roman"/>
          <w:color w:val="auto"/>
          <w:sz w:val="22"/>
          <w:szCs w:val="22"/>
        </w:rPr>
      </w:pPr>
      <w:r w:rsidRPr="002F3D4B">
        <w:rPr>
          <w:color w:val="auto"/>
          <w:sz w:val="22"/>
          <w:szCs w:val="22"/>
        </w:rPr>
        <w:t>5.1</w:t>
      </w:r>
      <w:r w:rsidR="001F40BF" w:rsidRPr="002F3D4B">
        <w:rPr>
          <w:color w:val="auto"/>
          <w:sz w:val="22"/>
          <w:szCs w:val="22"/>
        </w:rPr>
        <w:t>6</w:t>
      </w:r>
      <w:r w:rsidRPr="002F3D4B">
        <w:rPr>
          <w:color w:val="auto"/>
          <w:sz w:val="22"/>
          <w:szCs w:val="22"/>
        </w:rPr>
        <w:t xml:space="preserve">.3 </w:t>
      </w:r>
      <w:r w:rsidR="003C7A23" w:rsidRPr="002F3D4B">
        <w:rPr>
          <w:rFonts w:eastAsia="Times New Roman"/>
          <w:color w:val="auto"/>
          <w:sz w:val="22"/>
          <w:szCs w:val="22"/>
        </w:rPr>
        <w:t>O resultado da negociação será divulgado a todos os licitantes e anexado aos autos do processo licitatório</w:t>
      </w:r>
      <w:r w:rsidRPr="002F3D4B">
        <w:rPr>
          <w:rFonts w:eastAsia="Times New Roman"/>
          <w:color w:val="auto"/>
          <w:sz w:val="22"/>
          <w:szCs w:val="22"/>
        </w:rPr>
        <w:t>.</w:t>
      </w:r>
    </w:p>
    <w:p w14:paraId="7FEFDDE4" w14:textId="0516F803" w:rsidR="00FC7CBF" w:rsidRPr="002F3D4B" w:rsidRDefault="00FC7CBF" w:rsidP="002B447C">
      <w:pPr>
        <w:pStyle w:val="Nivel2"/>
        <w:numPr>
          <w:ilvl w:val="0"/>
          <w:numId w:val="0"/>
        </w:numPr>
        <w:spacing w:line="240" w:lineRule="auto"/>
        <w:rPr>
          <w:color w:val="auto"/>
          <w:sz w:val="22"/>
          <w:szCs w:val="22"/>
        </w:rPr>
      </w:pPr>
      <w:r w:rsidRPr="002F3D4B">
        <w:rPr>
          <w:color w:val="auto"/>
          <w:sz w:val="22"/>
          <w:szCs w:val="22"/>
        </w:rPr>
        <w:t>5.1</w:t>
      </w:r>
      <w:r w:rsidR="001F40BF" w:rsidRPr="002F3D4B">
        <w:rPr>
          <w:color w:val="auto"/>
          <w:sz w:val="22"/>
          <w:szCs w:val="22"/>
        </w:rPr>
        <w:t>6</w:t>
      </w:r>
      <w:r w:rsidRPr="002F3D4B">
        <w:rPr>
          <w:color w:val="auto"/>
          <w:sz w:val="22"/>
          <w:szCs w:val="22"/>
        </w:rPr>
        <w:t xml:space="preserve">.4 </w:t>
      </w:r>
      <w:r w:rsidR="00313FDC" w:rsidRPr="002F3D4B">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5FED23FE" w:rsidR="00313FDC" w:rsidRPr="002F3D4B" w:rsidRDefault="00FC7CBF" w:rsidP="002B447C">
      <w:pPr>
        <w:pStyle w:val="Nivel2"/>
        <w:numPr>
          <w:ilvl w:val="0"/>
          <w:numId w:val="0"/>
        </w:numPr>
        <w:spacing w:line="240" w:lineRule="auto"/>
        <w:rPr>
          <w:color w:val="auto"/>
          <w:sz w:val="22"/>
          <w:szCs w:val="22"/>
        </w:rPr>
      </w:pPr>
      <w:r w:rsidRPr="002F3D4B">
        <w:rPr>
          <w:color w:val="auto"/>
          <w:sz w:val="22"/>
          <w:szCs w:val="22"/>
        </w:rPr>
        <w:t>5.1</w:t>
      </w:r>
      <w:r w:rsidR="001F40BF" w:rsidRPr="002F3D4B">
        <w:rPr>
          <w:color w:val="auto"/>
          <w:sz w:val="22"/>
          <w:szCs w:val="22"/>
        </w:rPr>
        <w:t>6</w:t>
      </w:r>
      <w:r w:rsidRPr="002F3D4B">
        <w:rPr>
          <w:color w:val="auto"/>
          <w:sz w:val="22"/>
          <w:szCs w:val="22"/>
        </w:rPr>
        <w:t xml:space="preserve">.5 </w:t>
      </w:r>
      <w:r w:rsidR="00313FDC" w:rsidRPr="002F3D4B">
        <w:rPr>
          <w:rFonts w:eastAsia="Times New Roman"/>
          <w:color w:val="auto"/>
          <w:sz w:val="22"/>
          <w:szCs w:val="22"/>
        </w:rPr>
        <w:t>É facultado ao pregoeiro prorrogar o prazo estabelecido, a partir de solicitação fundamentada feita no chat pelo licitante, antes de findo o prazo.</w:t>
      </w:r>
      <w:r w:rsidRPr="002F3D4B">
        <w:rPr>
          <w:rFonts w:eastAsia="Times New Roman"/>
          <w:color w:val="auto"/>
          <w:sz w:val="22"/>
          <w:szCs w:val="22"/>
        </w:rPr>
        <w:t xml:space="preserve"> </w:t>
      </w:r>
      <w:r w:rsidR="00313FDC" w:rsidRPr="002F3D4B">
        <w:rPr>
          <w:color w:val="auto"/>
          <w:sz w:val="22"/>
          <w:szCs w:val="22"/>
        </w:rPr>
        <w:t>Após a negociação do preço, o Pregoeiro iniciará a fase de aceitação e julgamento da proposta.</w:t>
      </w:r>
    </w:p>
    <w:p w14:paraId="11C70B08" w14:textId="0CB282F1" w:rsidR="00AC64EC" w:rsidRPr="002F3D4B" w:rsidRDefault="00AC64EC" w:rsidP="002B447C">
      <w:pPr>
        <w:pStyle w:val="Nivel2"/>
        <w:numPr>
          <w:ilvl w:val="0"/>
          <w:numId w:val="0"/>
        </w:numPr>
        <w:spacing w:line="240" w:lineRule="auto"/>
        <w:rPr>
          <w:color w:val="auto"/>
          <w:sz w:val="22"/>
          <w:szCs w:val="22"/>
        </w:rPr>
      </w:pPr>
      <w:r w:rsidRPr="002F3D4B">
        <w:rPr>
          <w:color w:val="auto"/>
          <w:sz w:val="22"/>
          <w:szCs w:val="22"/>
        </w:rPr>
        <w:t>5.</w:t>
      </w:r>
      <w:r w:rsidR="001F40BF" w:rsidRPr="002F3D4B">
        <w:rPr>
          <w:color w:val="auto"/>
          <w:sz w:val="22"/>
          <w:szCs w:val="22"/>
        </w:rPr>
        <w:t>15</w:t>
      </w:r>
      <w:r w:rsidRPr="002F3D4B">
        <w:rPr>
          <w:color w:val="auto"/>
          <w:sz w:val="22"/>
          <w:szCs w:val="22"/>
        </w:rPr>
        <w:t xml:space="preserve"> </w:t>
      </w:r>
      <w:r w:rsidRPr="002F3D4B">
        <w:rPr>
          <w:color w:val="auto"/>
          <w:sz w:val="22"/>
          <w:szCs w:val="22"/>
        </w:rPr>
        <w:tab/>
      </w:r>
      <w:r w:rsidRPr="002F3D4B">
        <w:rPr>
          <w:sz w:val="22"/>
          <w:szCs w:val="22"/>
        </w:rPr>
        <w:t>N</w:t>
      </w:r>
      <w:r w:rsidRPr="002F3D4B">
        <w:rPr>
          <w:spacing w:val="-1"/>
          <w:sz w:val="22"/>
          <w:szCs w:val="22"/>
        </w:rPr>
        <w:t>ã</w:t>
      </w:r>
      <w:r w:rsidRPr="002F3D4B">
        <w:rPr>
          <w:sz w:val="22"/>
          <w:szCs w:val="22"/>
        </w:rPr>
        <w:t>o</w:t>
      </w:r>
      <w:r w:rsidRPr="002F3D4B">
        <w:rPr>
          <w:spacing w:val="1"/>
          <w:sz w:val="22"/>
          <w:szCs w:val="22"/>
        </w:rPr>
        <w:t xml:space="preserve"> </w:t>
      </w:r>
      <w:r w:rsidRPr="002F3D4B">
        <w:rPr>
          <w:sz w:val="22"/>
          <w:szCs w:val="22"/>
        </w:rPr>
        <w:t>po</w:t>
      </w:r>
      <w:r w:rsidRPr="002F3D4B">
        <w:rPr>
          <w:spacing w:val="2"/>
          <w:sz w:val="22"/>
          <w:szCs w:val="22"/>
        </w:rPr>
        <w:t>d</w:t>
      </w:r>
      <w:r w:rsidRPr="002F3D4B">
        <w:rPr>
          <w:spacing w:val="-1"/>
          <w:sz w:val="22"/>
          <w:szCs w:val="22"/>
        </w:rPr>
        <w:t>e</w:t>
      </w:r>
      <w:r w:rsidRPr="002F3D4B">
        <w:rPr>
          <w:sz w:val="22"/>
          <w:szCs w:val="22"/>
        </w:rPr>
        <w:t xml:space="preserve">rá </w:t>
      </w:r>
      <w:r w:rsidRPr="002F3D4B">
        <w:rPr>
          <w:spacing w:val="2"/>
          <w:sz w:val="22"/>
          <w:szCs w:val="22"/>
        </w:rPr>
        <w:t>h</w:t>
      </w:r>
      <w:r w:rsidRPr="002F3D4B">
        <w:rPr>
          <w:spacing w:val="-1"/>
          <w:sz w:val="22"/>
          <w:szCs w:val="22"/>
        </w:rPr>
        <w:t>a</w:t>
      </w:r>
      <w:r w:rsidRPr="002F3D4B">
        <w:rPr>
          <w:sz w:val="22"/>
          <w:szCs w:val="22"/>
        </w:rPr>
        <w:t>v</w:t>
      </w:r>
      <w:r w:rsidRPr="002F3D4B">
        <w:rPr>
          <w:spacing w:val="1"/>
          <w:sz w:val="22"/>
          <w:szCs w:val="22"/>
        </w:rPr>
        <w:t>e</w:t>
      </w:r>
      <w:r w:rsidRPr="002F3D4B">
        <w:rPr>
          <w:sz w:val="22"/>
          <w:szCs w:val="22"/>
        </w:rPr>
        <w:t>r</w:t>
      </w:r>
      <w:r w:rsidRPr="002F3D4B">
        <w:rPr>
          <w:spacing w:val="3"/>
          <w:sz w:val="22"/>
          <w:szCs w:val="22"/>
        </w:rPr>
        <w:t xml:space="preserve"> </w:t>
      </w:r>
      <w:r w:rsidRPr="002F3D4B">
        <w:rPr>
          <w:sz w:val="22"/>
          <w:szCs w:val="22"/>
        </w:rPr>
        <w:t>d</w:t>
      </w:r>
      <w:r w:rsidRPr="002F3D4B">
        <w:rPr>
          <w:spacing w:val="-1"/>
          <w:sz w:val="22"/>
          <w:szCs w:val="22"/>
        </w:rPr>
        <w:t>e</w:t>
      </w:r>
      <w:r w:rsidRPr="002F3D4B">
        <w:rPr>
          <w:sz w:val="22"/>
          <w:szCs w:val="22"/>
        </w:rPr>
        <w:t>si</w:t>
      </w:r>
      <w:r w:rsidRPr="002F3D4B">
        <w:rPr>
          <w:spacing w:val="1"/>
          <w:sz w:val="22"/>
          <w:szCs w:val="22"/>
        </w:rPr>
        <w:t>s</w:t>
      </w:r>
      <w:r w:rsidRPr="002F3D4B">
        <w:rPr>
          <w:sz w:val="22"/>
          <w:szCs w:val="22"/>
        </w:rPr>
        <w:t>tên</w:t>
      </w:r>
      <w:r w:rsidRPr="002F3D4B">
        <w:rPr>
          <w:spacing w:val="-1"/>
          <w:sz w:val="22"/>
          <w:szCs w:val="22"/>
        </w:rPr>
        <w:t>c</w:t>
      </w:r>
      <w:r w:rsidRPr="002F3D4B">
        <w:rPr>
          <w:sz w:val="22"/>
          <w:szCs w:val="22"/>
        </w:rPr>
        <w:t>ia</w:t>
      </w:r>
      <w:r w:rsidRPr="002F3D4B">
        <w:rPr>
          <w:spacing w:val="1"/>
          <w:sz w:val="22"/>
          <w:szCs w:val="22"/>
        </w:rPr>
        <w:t xml:space="preserve"> </w:t>
      </w:r>
      <w:r w:rsidRPr="002F3D4B">
        <w:rPr>
          <w:sz w:val="22"/>
          <w:szCs w:val="22"/>
        </w:rPr>
        <w:t>dos</w:t>
      </w:r>
      <w:r w:rsidRPr="002F3D4B">
        <w:rPr>
          <w:spacing w:val="2"/>
          <w:sz w:val="22"/>
          <w:szCs w:val="22"/>
        </w:rPr>
        <w:t xml:space="preserve"> </w:t>
      </w:r>
      <w:r w:rsidRPr="002F3D4B">
        <w:rPr>
          <w:sz w:val="22"/>
          <w:szCs w:val="22"/>
        </w:rPr>
        <w:t>la</w:t>
      </w:r>
      <w:r w:rsidRPr="002F3D4B">
        <w:rPr>
          <w:spacing w:val="2"/>
          <w:sz w:val="22"/>
          <w:szCs w:val="22"/>
        </w:rPr>
        <w:t>n</w:t>
      </w:r>
      <w:r w:rsidRPr="002F3D4B">
        <w:rPr>
          <w:spacing w:val="-1"/>
          <w:sz w:val="22"/>
          <w:szCs w:val="22"/>
        </w:rPr>
        <w:t>ce</w:t>
      </w:r>
      <w:r w:rsidRPr="002F3D4B">
        <w:rPr>
          <w:sz w:val="22"/>
          <w:szCs w:val="22"/>
        </w:rPr>
        <w:t>s</w:t>
      </w:r>
      <w:r w:rsidRPr="002F3D4B">
        <w:rPr>
          <w:spacing w:val="2"/>
          <w:sz w:val="22"/>
          <w:szCs w:val="22"/>
        </w:rPr>
        <w:t xml:space="preserve"> o</w:t>
      </w:r>
      <w:r w:rsidRPr="002F3D4B">
        <w:rPr>
          <w:spacing w:val="3"/>
          <w:sz w:val="22"/>
          <w:szCs w:val="22"/>
        </w:rPr>
        <w:t>f</w:t>
      </w:r>
      <w:r w:rsidRPr="002F3D4B">
        <w:rPr>
          <w:spacing w:val="-1"/>
          <w:sz w:val="22"/>
          <w:szCs w:val="22"/>
        </w:rPr>
        <w:t>e</w:t>
      </w:r>
      <w:r w:rsidRPr="002F3D4B">
        <w:rPr>
          <w:sz w:val="22"/>
          <w:szCs w:val="22"/>
        </w:rPr>
        <w:t>rt</w:t>
      </w:r>
      <w:r w:rsidRPr="002F3D4B">
        <w:rPr>
          <w:spacing w:val="-1"/>
          <w:sz w:val="22"/>
          <w:szCs w:val="22"/>
        </w:rPr>
        <w:t>a</w:t>
      </w:r>
      <w:r w:rsidRPr="002F3D4B">
        <w:rPr>
          <w:sz w:val="22"/>
          <w:szCs w:val="22"/>
        </w:rPr>
        <w:t>dos,</w:t>
      </w:r>
      <w:r w:rsidRPr="002F3D4B">
        <w:rPr>
          <w:spacing w:val="2"/>
          <w:sz w:val="22"/>
          <w:szCs w:val="22"/>
        </w:rPr>
        <w:t xml:space="preserve"> </w:t>
      </w:r>
      <w:r w:rsidRPr="002F3D4B">
        <w:rPr>
          <w:sz w:val="22"/>
          <w:szCs w:val="22"/>
        </w:rPr>
        <w:t>sujeit</w:t>
      </w:r>
      <w:r w:rsidRPr="002F3D4B">
        <w:rPr>
          <w:spacing w:val="-1"/>
          <w:sz w:val="22"/>
          <w:szCs w:val="22"/>
        </w:rPr>
        <w:t>a</w:t>
      </w:r>
      <w:r w:rsidRPr="002F3D4B">
        <w:rPr>
          <w:sz w:val="22"/>
          <w:szCs w:val="22"/>
        </w:rPr>
        <w:t>nd</w:t>
      </w:r>
      <w:r w:rsidRPr="002F3D4B">
        <w:rPr>
          <w:spacing w:val="3"/>
          <w:sz w:val="22"/>
          <w:szCs w:val="22"/>
        </w:rPr>
        <w:t>o</w:t>
      </w:r>
      <w:r w:rsidRPr="002F3D4B">
        <w:rPr>
          <w:spacing w:val="-1"/>
          <w:sz w:val="22"/>
          <w:szCs w:val="22"/>
        </w:rPr>
        <w:t>-</w:t>
      </w:r>
      <w:r w:rsidRPr="002F3D4B">
        <w:rPr>
          <w:sz w:val="22"/>
          <w:szCs w:val="22"/>
        </w:rPr>
        <w:t>se</w:t>
      </w:r>
      <w:r w:rsidRPr="002F3D4B">
        <w:rPr>
          <w:spacing w:val="1"/>
          <w:sz w:val="22"/>
          <w:szCs w:val="22"/>
        </w:rPr>
        <w:t xml:space="preserve"> </w:t>
      </w:r>
      <w:r w:rsidRPr="002F3D4B">
        <w:rPr>
          <w:sz w:val="22"/>
          <w:szCs w:val="22"/>
        </w:rPr>
        <w:t>o</w:t>
      </w:r>
      <w:r w:rsidRPr="002F3D4B">
        <w:rPr>
          <w:spacing w:val="4"/>
          <w:sz w:val="22"/>
          <w:szCs w:val="22"/>
        </w:rPr>
        <w:t xml:space="preserve"> </w:t>
      </w:r>
      <w:r w:rsidRPr="002F3D4B">
        <w:rPr>
          <w:sz w:val="22"/>
          <w:szCs w:val="22"/>
        </w:rPr>
        <w:t>p</w:t>
      </w:r>
      <w:r w:rsidRPr="002F3D4B">
        <w:rPr>
          <w:spacing w:val="-1"/>
          <w:sz w:val="22"/>
          <w:szCs w:val="22"/>
        </w:rPr>
        <w:t>r</w:t>
      </w:r>
      <w:r w:rsidRPr="002F3D4B">
        <w:rPr>
          <w:sz w:val="22"/>
          <w:szCs w:val="22"/>
        </w:rPr>
        <w:t>opon</w:t>
      </w:r>
      <w:r w:rsidRPr="002F3D4B">
        <w:rPr>
          <w:spacing w:val="-1"/>
          <w:sz w:val="22"/>
          <w:szCs w:val="22"/>
        </w:rPr>
        <w:t>e</w:t>
      </w:r>
      <w:r w:rsidRPr="002F3D4B">
        <w:rPr>
          <w:sz w:val="22"/>
          <w:szCs w:val="22"/>
        </w:rPr>
        <w:t>nte</w:t>
      </w:r>
      <w:r w:rsidRPr="002F3D4B">
        <w:rPr>
          <w:spacing w:val="1"/>
          <w:sz w:val="22"/>
          <w:szCs w:val="22"/>
        </w:rPr>
        <w:t xml:space="preserve"> </w:t>
      </w:r>
      <w:r w:rsidRPr="002F3D4B">
        <w:rPr>
          <w:spacing w:val="2"/>
          <w:sz w:val="22"/>
          <w:szCs w:val="22"/>
        </w:rPr>
        <w:t>d</w:t>
      </w:r>
      <w:r w:rsidRPr="002F3D4B">
        <w:rPr>
          <w:spacing w:val="-1"/>
          <w:sz w:val="22"/>
          <w:szCs w:val="22"/>
        </w:rPr>
        <w:t>e</w:t>
      </w:r>
      <w:r w:rsidRPr="002F3D4B">
        <w:rPr>
          <w:sz w:val="22"/>
          <w:szCs w:val="22"/>
        </w:rPr>
        <w:t>si</w:t>
      </w:r>
      <w:r w:rsidRPr="002F3D4B">
        <w:rPr>
          <w:spacing w:val="1"/>
          <w:sz w:val="22"/>
          <w:szCs w:val="22"/>
        </w:rPr>
        <w:t>s</w:t>
      </w:r>
      <w:r w:rsidRPr="002F3D4B">
        <w:rPr>
          <w:sz w:val="22"/>
          <w:szCs w:val="22"/>
        </w:rPr>
        <w:t xml:space="preserve">tente </w:t>
      </w:r>
      <w:r w:rsidRPr="002F3D4B">
        <w:rPr>
          <w:spacing w:val="1"/>
          <w:sz w:val="22"/>
          <w:szCs w:val="22"/>
        </w:rPr>
        <w:t>à</w:t>
      </w:r>
      <w:r w:rsidRPr="002F3D4B">
        <w:rPr>
          <w:sz w:val="22"/>
          <w:szCs w:val="22"/>
        </w:rPr>
        <w:t>s p</w:t>
      </w:r>
      <w:r w:rsidRPr="002F3D4B">
        <w:rPr>
          <w:spacing w:val="-1"/>
          <w:sz w:val="22"/>
          <w:szCs w:val="22"/>
        </w:rPr>
        <w:t>e</w:t>
      </w:r>
      <w:r w:rsidRPr="002F3D4B">
        <w:rPr>
          <w:sz w:val="22"/>
          <w:szCs w:val="22"/>
        </w:rPr>
        <w:t>n</w:t>
      </w:r>
      <w:r w:rsidRPr="002F3D4B">
        <w:rPr>
          <w:spacing w:val="-1"/>
          <w:sz w:val="22"/>
          <w:szCs w:val="22"/>
        </w:rPr>
        <w:t>a</w:t>
      </w:r>
      <w:r w:rsidRPr="002F3D4B">
        <w:rPr>
          <w:sz w:val="22"/>
          <w:szCs w:val="22"/>
        </w:rPr>
        <w:t>l</w:t>
      </w:r>
      <w:r w:rsidRPr="002F3D4B">
        <w:rPr>
          <w:spacing w:val="1"/>
          <w:sz w:val="22"/>
          <w:szCs w:val="22"/>
        </w:rPr>
        <w:t>i</w:t>
      </w:r>
      <w:r w:rsidRPr="002F3D4B">
        <w:rPr>
          <w:sz w:val="22"/>
          <w:szCs w:val="22"/>
        </w:rPr>
        <w:t>d</w:t>
      </w:r>
      <w:r w:rsidRPr="002F3D4B">
        <w:rPr>
          <w:spacing w:val="-1"/>
          <w:sz w:val="22"/>
          <w:szCs w:val="22"/>
        </w:rPr>
        <w:t>a</w:t>
      </w:r>
      <w:r w:rsidRPr="002F3D4B">
        <w:rPr>
          <w:sz w:val="22"/>
          <w:szCs w:val="22"/>
        </w:rPr>
        <w:t>d</w:t>
      </w:r>
      <w:r w:rsidRPr="002F3D4B">
        <w:rPr>
          <w:spacing w:val="-1"/>
          <w:sz w:val="22"/>
          <w:szCs w:val="22"/>
        </w:rPr>
        <w:t>e</w:t>
      </w:r>
      <w:r w:rsidRPr="002F3D4B">
        <w:rPr>
          <w:sz w:val="22"/>
          <w:szCs w:val="22"/>
        </w:rPr>
        <w:t>s es</w:t>
      </w:r>
      <w:r w:rsidRPr="002F3D4B">
        <w:rPr>
          <w:spacing w:val="2"/>
          <w:sz w:val="22"/>
          <w:szCs w:val="22"/>
        </w:rPr>
        <w:t>t</w:t>
      </w:r>
      <w:r w:rsidRPr="002F3D4B">
        <w:rPr>
          <w:spacing w:val="-1"/>
          <w:sz w:val="22"/>
          <w:szCs w:val="22"/>
        </w:rPr>
        <w:t>a</w:t>
      </w:r>
      <w:r w:rsidRPr="002F3D4B">
        <w:rPr>
          <w:sz w:val="22"/>
          <w:szCs w:val="22"/>
        </w:rPr>
        <w:t>b</w:t>
      </w:r>
      <w:r w:rsidRPr="002F3D4B">
        <w:rPr>
          <w:spacing w:val="-1"/>
          <w:sz w:val="22"/>
          <w:szCs w:val="22"/>
        </w:rPr>
        <w:t>e</w:t>
      </w:r>
      <w:r w:rsidRPr="002F3D4B">
        <w:rPr>
          <w:sz w:val="22"/>
          <w:szCs w:val="22"/>
        </w:rPr>
        <w:t>le</w:t>
      </w:r>
      <w:r w:rsidRPr="002F3D4B">
        <w:rPr>
          <w:spacing w:val="-1"/>
          <w:sz w:val="22"/>
          <w:szCs w:val="22"/>
        </w:rPr>
        <w:t>c</w:t>
      </w:r>
      <w:r w:rsidRPr="002F3D4B">
        <w:rPr>
          <w:sz w:val="22"/>
          <w:szCs w:val="22"/>
        </w:rPr>
        <w:t>i</w:t>
      </w:r>
      <w:r w:rsidRPr="002F3D4B">
        <w:rPr>
          <w:spacing w:val="3"/>
          <w:sz w:val="22"/>
          <w:szCs w:val="22"/>
        </w:rPr>
        <w:t>d</w:t>
      </w:r>
      <w:r w:rsidRPr="002F3D4B">
        <w:rPr>
          <w:spacing w:val="1"/>
          <w:sz w:val="22"/>
          <w:szCs w:val="22"/>
        </w:rPr>
        <w:t>a</w:t>
      </w:r>
      <w:r w:rsidRPr="002F3D4B">
        <w:rPr>
          <w:sz w:val="22"/>
          <w:szCs w:val="22"/>
        </w:rPr>
        <w:t>s neste</w:t>
      </w:r>
      <w:r w:rsidRPr="002F3D4B">
        <w:rPr>
          <w:spacing w:val="-1"/>
          <w:sz w:val="22"/>
          <w:szCs w:val="22"/>
        </w:rPr>
        <w:t xml:space="preserve"> </w:t>
      </w:r>
      <w:r w:rsidRPr="002F3D4B">
        <w:rPr>
          <w:sz w:val="22"/>
          <w:szCs w:val="22"/>
        </w:rPr>
        <w:t>Edital.</w:t>
      </w:r>
    </w:p>
    <w:bookmarkEnd w:id="20"/>
    <w:p w14:paraId="4A633087" w14:textId="4DB6ED99" w:rsidR="003C7A23" w:rsidRPr="002F3D4B" w:rsidRDefault="003C7A23" w:rsidP="002B447C">
      <w:pPr>
        <w:pStyle w:val="Nivel2"/>
        <w:numPr>
          <w:ilvl w:val="0"/>
          <w:numId w:val="0"/>
        </w:numPr>
        <w:spacing w:line="240" w:lineRule="auto"/>
        <w:rPr>
          <w:rFonts w:eastAsia="Times New Roman"/>
          <w:color w:val="auto"/>
          <w:sz w:val="22"/>
          <w:szCs w:val="22"/>
        </w:rPr>
      </w:pPr>
    </w:p>
    <w:p w14:paraId="5A499404" w14:textId="17B0A7EB" w:rsidR="003C7A23" w:rsidRPr="002F3D4B" w:rsidRDefault="00792BE4" w:rsidP="002B447C">
      <w:pPr>
        <w:pStyle w:val="Nivel01"/>
        <w:numPr>
          <w:ilvl w:val="0"/>
          <w:numId w:val="0"/>
        </w:numPr>
        <w:spacing w:before="120" w:after="120"/>
        <w:rPr>
          <w:sz w:val="22"/>
          <w:szCs w:val="22"/>
        </w:rPr>
      </w:pPr>
      <w:bookmarkStart w:id="23" w:name="_Toc122606108"/>
      <w:bookmarkStart w:id="24" w:name="_Hlk82473550"/>
      <w:r w:rsidRPr="002F3D4B">
        <w:rPr>
          <w:sz w:val="22"/>
          <w:szCs w:val="22"/>
        </w:rPr>
        <w:t>6</w:t>
      </w:r>
      <w:r w:rsidR="00313FDC" w:rsidRPr="002F3D4B">
        <w:rPr>
          <w:sz w:val="22"/>
          <w:szCs w:val="22"/>
        </w:rPr>
        <w:t xml:space="preserve"> </w:t>
      </w:r>
      <w:r w:rsidR="00313FDC" w:rsidRPr="002F3D4B">
        <w:rPr>
          <w:sz w:val="22"/>
          <w:szCs w:val="22"/>
        </w:rPr>
        <w:tab/>
      </w:r>
      <w:r w:rsidR="003C7A23" w:rsidRPr="002F3D4B">
        <w:rPr>
          <w:sz w:val="22"/>
          <w:szCs w:val="22"/>
        </w:rPr>
        <w:t>DA FASE DE JULGAMENTO</w:t>
      </w:r>
      <w:bookmarkEnd w:id="23"/>
    </w:p>
    <w:p w14:paraId="53C049A6" w14:textId="69D9F5AF" w:rsidR="003C7A23" w:rsidRPr="002F3D4B" w:rsidRDefault="003C7A23" w:rsidP="002B447C">
      <w:pPr>
        <w:pStyle w:val="Nivel2"/>
        <w:numPr>
          <w:ilvl w:val="1"/>
          <w:numId w:val="9"/>
        </w:numPr>
        <w:spacing w:line="240" w:lineRule="auto"/>
        <w:ind w:left="0" w:firstLine="0"/>
        <w:rPr>
          <w:b/>
          <w:bCs/>
          <w:color w:val="auto"/>
          <w:sz w:val="22"/>
          <w:szCs w:val="22"/>
          <w:lang w:eastAsia="ar-SA"/>
        </w:rPr>
      </w:pPr>
      <w:bookmarkStart w:id="25" w:name="_Ref117019424"/>
      <w:r w:rsidRPr="002F3D4B">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2F3D4B">
          <w:rPr>
            <w:rStyle w:val="Hyperlink"/>
            <w:color w:val="auto"/>
            <w:sz w:val="22"/>
            <w:szCs w:val="22"/>
            <w:u w:val="none"/>
          </w:rPr>
          <w:t>art. 14 da Lei</w:t>
        </w:r>
        <w:r w:rsidR="006E6A4A" w:rsidRPr="002F3D4B">
          <w:rPr>
            <w:rStyle w:val="Hyperlink"/>
            <w:color w:val="auto"/>
            <w:sz w:val="22"/>
            <w:szCs w:val="22"/>
            <w:u w:val="none"/>
          </w:rPr>
          <w:t xml:space="preserve"> Federal</w:t>
        </w:r>
        <w:r w:rsidRPr="002F3D4B">
          <w:rPr>
            <w:rStyle w:val="Hyperlink"/>
            <w:color w:val="auto"/>
            <w:sz w:val="22"/>
            <w:szCs w:val="22"/>
            <w:u w:val="none"/>
          </w:rPr>
          <w:t xml:space="preserve"> nº 14.133</w:t>
        </w:r>
        <w:r w:rsidR="006E6A4A" w:rsidRPr="002F3D4B">
          <w:rPr>
            <w:rStyle w:val="Hyperlink"/>
            <w:color w:val="auto"/>
            <w:sz w:val="22"/>
            <w:szCs w:val="22"/>
            <w:u w:val="none"/>
          </w:rPr>
          <w:t xml:space="preserve">, de </w:t>
        </w:r>
        <w:r w:rsidRPr="002F3D4B">
          <w:rPr>
            <w:rStyle w:val="Hyperlink"/>
            <w:color w:val="auto"/>
            <w:sz w:val="22"/>
            <w:szCs w:val="22"/>
            <w:u w:val="none"/>
          </w:rPr>
          <w:t>2021</w:t>
        </w:r>
      </w:hyperlink>
      <w:r w:rsidRPr="002F3D4B">
        <w:rPr>
          <w:color w:val="auto"/>
          <w:sz w:val="22"/>
          <w:szCs w:val="22"/>
        </w:rPr>
        <w:t xml:space="preserve">, </w:t>
      </w:r>
      <w:r w:rsidR="0008664B" w:rsidRPr="002F3D4B">
        <w:rPr>
          <w:color w:val="auto"/>
          <w:sz w:val="22"/>
          <w:szCs w:val="22"/>
        </w:rPr>
        <w:t xml:space="preserve">e </w:t>
      </w:r>
      <w:r w:rsidRPr="002F3D4B">
        <w:rPr>
          <w:color w:val="auto"/>
          <w:sz w:val="22"/>
          <w:szCs w:val="22"/>
        </w:rPr>
        <w:t>legislação correlata</w:t>
      </w:r>
      <w:r w:rsidR="0008664B" w:rsidRPr="002F3D4B">
        <w:rPr>
          <w:color w:val="auto"/>
          <w:sz w:val="22"/>
          <w:szCs w:val="22"/>
        </w:rPr>
        <w:t>,</w:t>
      </w:r>
      <w:r w:rsidRPr="002F3D4B">
        <w:rPr>
          <w:color w:val="auto"/>
          <w:sz w:val="22"/>
          <w:szCs w:val="22"/>
        </w:rPr>
        <w:t xml:space="preserve"> e no item </w:t>
      </w:r>
      <w:r w:rsidR="00C60C9B" w:rsidRPr="002F3D4B">
        <w:rPr>
          <w:color w:val="auto"/>
          <w:sz w:val="22"/>
          <w:szCs w:val="22"/>
        </w:rPr>
        <w:t>2</w:t>
      </w:r>
      <w:r w:rsidRPr="002F3D4B">
        <w:rPr>
          <w:color w:val="auto"/>
          <w:sz w:val="22"/>
          <w:szCs w:val="22"/>
        </w:rPr>
        <w:t xml:space="preserve"> do edital</w:t>
      </w:r>
      <w:bookmarkEnd w:id="25"/>
      <w:r w:rsidR="00971EB2" w:rsidRPr="002F3D4B">
        <w:rPr>
          <w:color w:val="auto"/>
          <w:sz w:val="22"/>
          <w:szCs w:val="22"/>
        </w:rPr>
        <w:t>.</w:t>
      </w:r>
    </w:p>
    <w:p w14:paraId="273AF883"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Caso atendidas as condições de participação, será iniciado o procedimento de habilitação.</w:t>
      </w:r>
    </w:p>
    <w:p w14:paraId="1C5C73A9" w14:textId="56C4FC4E"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Caso o licitante provisoriamente classificado em primeiro lugar tenha se utilizado de algum tratamento favorecido </w:t>
      </w:r>
      <w:r w:rsidR="007C6EA1" w:rsidRPr="002F3D4B">
        <w:rPr>
          <w:color w:val="auto"/>
          <w:sz w:val="22"/>
          <w:szCs w:val="22"/>
        </w:rPr>
        <w:t>decorrente da Lei Federal nº 123/2006</w:t>
      </w:r>
      <w:r w:rsidRPr="002F3D4B">
        <w:rPr>
          <w:color w:val="auto"/>
          <w:sz w:val="22"/>
          <w:szCs w:val="22"/>
        </w:rPr>
        <w:t>, o pregoeiro verificará se faz jus ao benefício.</w:t>
      </w:r>
    </w:p>
    <w:p w14:paraId="21CDEB78" w14:textId="344EFB37" w:rsidR="003C7A23" w:rsidRPr="002F3D4B" w:rsidRDefault="003C7A23" w:rsidP="002B447C">
      <w:pPr>
        <w:pStyle w:val="Nivel2"/>
        <w:numPr>
          <w:ilvl w:val="1"/>
          <w:numId w:val="9"/>
        </w:numPr>
        <w:spacing w:line="240" w:lineRule="auto"/>
        <w:ind w:left="0" w:firstLine="0"/>
        <w:rPr>
          <w:b/>
          <w:color w:val="auto"/>
          <w:sz w:val="22"/>
          <w:szCs w:val="22"/>
        </w:rPr>
      </w:pPr>
      <w:r w:rsidRPr="002F3D4B">
        <w:rPr>
          <w:color w:val="auto"/>
          <w:sz w:val="22"/>
          <w:szCs w:val="22"/>
        </w:rPr>
        <w:lastRenderedPageBreak/>
        <w:t>Verificadas as condições de participação</w:t>
      </w:r>
      <w:r w:rsidR="00956C23" w:rsidRPr="002F3D4B">
        <w:rPr>
          <w:color w:val="auto"/>
          <w:sz w:val="22"/>
          <w:szCs w:val="22"/>
        </w:rPr>
        <w:t>, inclusive eventual exigência de recolhimento de garantia de proposta (</w:t>
      </w:r>
      <w:proofErr w:type="spellStart"/>
      <w:r w:rsidR="00956C23" w:rsidRPr="002F3D4B">
        <w:rPr>
          <w:color w:val="auto"/>
          <w:sz w:val="22"/>
          <w:szCs w:val="22"/>
        </w:rPr>
        <w:t>pré</w:t>
      </w:r>
      <w:proofErr w:type="spellEnd"/>
      <w:r w:rsidR="00956C23" w:rsidRPr="002F3D4B">
        <w:rPr>
          <w:color w:val="auto"/>
          <w:sz w:val="22"/>
          <w:szCs w:val="22"/>
        </w:rPr>
        <w:t>-ha</w:t>
      </w:r>
      <w:r w:rsidR="00362541" w:rsidRPr="002F3D4B">
        <w:rPr>
          <w:color w:val="auto"/>
          <w:sz w:val="22"/>
          <w:szCs w:val="22"/>
        </w:rPr>
        <w:t>bi</w:t>
      </w:r>
      <w:r w:rsidR="00956C23" w:rsidRPr="002F3D4B">
        <w:rPr>
          <w:color w:val="auto"/>
          <w:sz w:val="22"/>
          <w:szCs w:val="22"/>
        </w:rPr>
        <w:t>litação – art. 58, da Lei Federal nº 14.133, de 2021)</w:t>
      </w:r>
      <w:r w:rsidRPr="002F3D4B">
        <w:rPr>
          <w:color w:val="auto"/>
          <w:sz w:val="22"/>
          <w:szCs w:val="22"/>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2F3D4B" w:rsidRDefault="003C7A23" w:rsidP="002B447C">
      <w:pPr>
        <w:pStyle w:val="Nivel2"/>
        <w:numPr>
          <w:ilvl w:val="1"/>
          <w:numId w:val="9"/>
        </w:numPr>
        <w:spacing w:line="240" w:lineRule="auto"/>
        <w:ind w:left="0" w:firstLine="0"/>
        <w:rPr>
          <w:b/>
          <w:color w:val="auto"/>
          <w:sz w:val="22"/>
          <w:szCs w:val="22"/>
        </w:rPr>
      </w:pPr>
      <w:r w:rsidRPr="002F3D4B">
        <w:rPr>
          <w:color w:val="auto"/>
          <w:sz w:val="22"/>
          <w:szCs w:val="22"/>
        </w:rPr>
        <w:t xml:space="preserve">Será desclassificada a proposta vencedora que: </w:t>
      </w:r>
    </w:p>
    <w:p w14:paraId="6C6F36C6" w14:textId="77777777" w:rsidR="003C7A23" w:rsidRPr="002F3D4B" w:rsidRDefault="003C7A23" w:rsidP="002B447C">
      <w:pPr>
        <w:pStyle w:val="Nivel3"/>
        <w:numPr>
          <w:ilvl w:val="2"/>
          <w:numId w:val="9"/>
        </w:numPr>
        <w:spacing w:line="240" w:lineRule="auto"/>
        <w:ind w:left="0" w:firstLine="0"/>
        <w:rPr>
          <w:b/>
          <w:color w:val="auto"/>
          <w:sz w:val="22"/>
          <w:szCs w:val="22"/>
        </w:rPr>
      </w:pPr>
      <w:r w:rsidRPr="002F3D4B">
        <w:rPr>
          <w:color w:val="auto"/>
          <w:sz w:val="22"/>
          <w:szCs w:val="22"/>
        </w:rPr>
        <w:t>contiver vícios insanáveis;</w:t>
      </w:r>
    </w:p>
    <w:p w14:paraId="0195390D" w14:textId="77777777" w:rsidR="003C7A23" w:rsidRPr="002F3D4B" w:rsidRDefault="003C7A23" w:rsidP="002B447C">
      <w:pPr>
        <w:pStyle w:val="Nivel3"/>
        <w:numPr>
          <w:ilvl w:val="2"/>
          <w:numId w:val="9"/>
        </w:numPr>
        <w:spacing w:line="240" w:lineRule="auto"/>
        <w:ind w:left="0" w:firstLine="0"/>
        <w:rPr>
          <w:b/>
          <w:color w:val="auto"/>
          <w:sz w:val="22"/>
          <w:szCs w:val="22"/>
        </w:rPr>
      </w:pPr>
      <w:r w:rsidRPr="002F3D4B">
        <w:rPr>
          <w:color w:val="auto"/>
          <w:sz w:val="22"/>
          <w:szCs w:val="22"/>
        </w:rPr>
        <w:t>não obedecer às especificações técnicas contidas no Termo de Referência;</w:t>
      </w:r>
    </w:p>
    <w:p w14:paraId="54BA6995" w14:textId="77777777" w:rsidR="003C7A23" w:rsidRPr="002F3D4B" w:rsidRDefault="003C7A23" w:rsidP="002B447C">
      <w:pPr>
        <w:pStyle w:val="Nivel3"/>
        <w:numPr>
          <w:ilvl w:val="2"/>
          <w:numId w:val="9"/>
        </w:numPr>
        <w:spacing w:line="240" w:lineRule="auto"/>
        <w:ind w:left="0" w:firstLine="0"/>
        <w:rPr>
          <w:b/>
          <w:color w:val="auto"/>
          <w:sz w:val="22"/>
          <w:szCs w:val="22"/>
        </w:rPr>
      </w:pPr>
      <w:r w:rsidRPr="002F3D4B">
        <w:rPr>
          <w:color w:val="auto"/>
          <w:sz w:val="22"/>
          <w:szCs w:val="22"/>
        </w:rPr>
        <w:t>apresentar preços inexequíveis ou permanecerem acima do preço máximo definido para a contratação;</w:t>
      </w:r>
    </w:p>
    <w:p w14:paraId="0E716C60" w14:textId="77777777" w:rsidR="003C7A23" w:rsidRPr="002F3D4B" w:rsidRDefault="003C7A23" w:rsidP="002B447C">
      <w:pPr>
        <w:pStyle w:val="Nivel3"/>
        <w:numPr>
          <w:ilvl w:val="2"/>
          <w:numId w:val="9"/>
        </w:numPr>
        <w:spacing w:line="240" w:lineRule="auto"/>
        <w:ind w:left="0" w:firstLine="0"/>
        <w:rPr>
          <w:b/>
          <w:color w:val="auto"/>
          <w:sz w:val="22"/>
          <w:szCs w:val="22"/>
        </w:rPr>
      </w:pPr>
      <w:r w:rsidRPr="002F3D4B">
        <w:rPr>
          <w:color w:val="auto"/>
          <w:sz w:val="22"/>
          <w:szCs w:val="22"/>
        </w:rPr>
        <w:t>não tiverem sua exequibilidade demonstrada, quando exigido pela Administração;</w:t>
      </w:r>
    </w:p>
    <w:p w14:paraId="30574564" w14:textId="77777777" w:rsidR="003C7A23" w:rsidRPr="002F3D4B" w:rsidRDefault="003C7A23" w:rsidP="002B447C">
      <w:pPr>
        <w:pStyle w:val="Nivel3"/>
        <w:numPr>
          <w:ilvl w:val="2"/>
          <w:numId w:val="9"/>
        </w:numPr>
        <w:spacing w:line="240" w:lineRule="auto"/>
        <w:ind w:left="0" w:firstLine="0"/>
        <w:rPr>
          <w:b/>
          <w:color w:val="auto"/>
          <w:sz w:val="22"/>
          <w:szCs w:val="22"/>
        </w:rPr>
      </w:pPr>
      <w:r w:rsidRPr="002F3D4B">
        <w:rPr>
          <w:color w:val="auto"/>
          <w:sz w:val="22"/>
          <w:szCs w:val="22"/>
        </w:rPr>
        <w:t>apresentar desconformidade com quaisquer outras exigências deste Edital ou seus anexos, desde que insanável.</w:t>
      </w:r>
    </w:p>
    <w:p w14:paraId="1F0DCEBE" w14:textId="5F8DAB39" w:rsidR="003C7A23" w:rsidRPr="002F3D4B" w:rsidRDefault="003C7A23" w:rsidP="002B447C">
      <w:pPr>
        <w:pStyle w:val="Nivel2"/>
        <w:numPr>
          <w:ilvl w:val="1"/>
          <w:numId w:val="9"/>
        </w:numPr>
        <w:spacing w:line="240" w:lineRule="auto"/>
        <w:ind w:left="0" w:firstLine="0"/>
        <w:rPr>
          <w:b/>
          <w:bCs/>
          <w:color w:val="auto"/>
          <w:sz w:val="22"/>
          <w:szCs w:val="22"/>
        </w:rPr>
      </w:pPr>
      <w:r w:rsidRPr="002F3D4B">
        <w:rPr>
          <w:color w:val="auto"/>
          <w:sz w:val="22"/>
          <w:szCs w:val="22"/>
        </w:rPr>
        <w:t>No caso de bens em geral, é indício de inexequibilidade das propostas valores inferiores a 50% (cinquenta por cento) do valor orçado pela Administração.</w:t>
      </w:r>
    </w:p>
    <w:p w14:paraId="6FC11873" w14:textId="77777777" w:rsidR="003C7A23" w:rsidRPr="002F3D4B" w:rsidRDefault="003C7A23" w:rsidP="002B447C">
      <w:pPr>
        <w:pStyle w:val="Nivel3"/>
        <w:numPr>
          <w:ilvl w:val="2"/>
          <w:numId w:val="9"/>
        </w:numPr>
        <w:spacing w:line="240" w:lineRule="auto"/>
        <w:ind w:left="0" w:firstLine="0"/>
        <w:rPr>
          <w:color w:val="auto"/>
          <w:sz w:val="22"/>
          <w:szCs w:val="22"/>
        </w:rPr>
      </w:pPr>
      <w:r w:rsidRPr="002F3D4B">
        <w:rPr>
          <w:color w:val="auto"/>
          <w:sz w:val="22"/>
          <w:szCs w:val="22"/>
        </w:rPr>
        <w:t xml:space="preserve">A inexequibilidade, na hipótese de que trata o </w:t>
      </w:r>
      <w:r w:rsidRPr="002F3D4B">
        <w:rPr>
          <w:i/>
          <w:iCs/>
          <w:color w:val="auto"/>
          <w:sz w:val="22"/>
          <w:szCs w:val="22"/>
        </w:rPr>
        <w:t>caput</w:t>
      </w:r>
      <w:r w:rsidRPr="002F3D4B">
        <w:rPr>
          <w:color w:val="auto"/>
          <w:sz w:val="22"/>
          <w:szCs w:val="22"/>
        </w:rPr>
        <w:t>, só será considerada após diligência do pregoeiro, que comprove:</w:t>
      </w:r>
    </w:p>
    <w:p w14:paraId="5DD3F447" w14:textId="7F0DA49E" w:rsidR="003C7A23" w:rsidRPr="002F3D4B" w:rsidRDefault="00920239" w:rsidP="002B447C">
      <w:pPr>
        <w:pStyle w:val="Nivel4"/>
        <w:numPr>
          <w:ilvl w:val="3"/>
          <w:numId w:val="9"/>
        </w:numPr>
        <w:spacing w:line="240" w:lineRule="auto"/>
        <w:ind w:left="0" w:firstLine="0"/>
        <w:rPr>
          <w:sz w:val="22"/>
          <w:szCs w:val="22"/>
        </w:rPr>
      </w:pPr>
      <w:r w:rsidRPr="002F3D4B">
        <w:rPr>
          <w:sz w:val="22"/>
          <w:szCs w:val="22"/>
        </w:rPr>
        <w:t>q</w:t>
      </w:r>
      <w:r w:rsidR="003C7A23" w:rsidRPr="002F3D4B">
        <w:rPr>
          <w:sz w:val="22"/>
          <w:szCs w:val="22"/>
        </w:rPr>
        <w:t>ue o custo do licitante ultrapassa o valor da proposta; e</w:t>
      </w:r>
    </w:p>
    <w:p w14:paraId="274F356A" w14:textId="187E67AA" w:rsidR="003C7A23" w:rsidRPr="002F3D4B" w:rsidRDefault="00920239" w:rsidP="002B447C">
      <w:pPr>
        <w:pStyle w:val="Nivel4"/>
        <w:numPr>
          <w:ilvl w:val="3"/>
          <w:numId w:val="9"/>
        </w:numPr>
        <w:spacing w:line="240" w:lineRule="auto"/>
        <w:ind w:left="0" w:firstLine="0"/>
        <w:rPr>
          <w:sz w:val="22"/>
          <w:szCs w:val="22"/>
        </w:rPr>
      </w:pPr>
      <w:r w:rsidRPr="002F3D4B">
        <w:rPr>
          <w:sz w:val="22"/>
          <w:szCs w:val="22"/>
        </w:rPr>
        <w:t>i</w:t>
      </w:r>
      <w:r w:rsidR="003C7A23" w:rsidRPr="002F3D4B">
        <w:rPr>
          <w:sz w:val="22"/>
          <w:szCs w:val="22"/>
        </w:rPr>
        <w:t>nexistirem custos de oportunidade capazes de justificar o vulto da oferta.</w:t>
      </w:r>
    </w:p>
    <w:p w14:paraId="29F94165" w14:textId="77777777" w:rsidR="003C7A23" w:rsidRPr="002F3D4B" w:rsidRDefault="003C7A23" w:rsidP="002B447C">
      <w:pPr>
        <w:pStyle w:val="Nivel2"/>
        <w:numPr>
          <w:ilvl w:val="1"/>
          <w:numId w:val="9"/>
        </w:numPr>
        <w:spacing w:line="240" w:lineRule="auto"/>
        <w:ind w:left="0" w:firstLine="0"/>
        <w:rPr>
          <w:b/>
          <w:color w:val="auto"/>
          <w:sz w:val="22"/>
          <w:szCs w:val="22"/>
        </w:rPr>
      </w:pPr>
      <w:r w:rsidRPr="002F3D4B">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2F3D4B" w:rsidRDefault="00EF5BBE" w:rsidP="002B447C">
      <w:pPr>
        <w:pStyle w:val="Nivel2"/>
        <w:numPr>
          <w:ilvl w:val="1"/>
          <w:numId w:val="9"/>
        </w:numPr>
        <w:spacing w:line="240" w:lineRule="auto"/>
        <w:ind w:left="0" w:firstLine="0"/>
        <w:rPr>
          <w:b/>
          <w:color w:val="auto"/>
          <w:sz w:val="22"/>
          <w:szCs w:val="22"/>
        </w:rPr>
      </w:pPr>
      <w:r w:rsidRPr="002F3D4B">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2F3D4B" w:rsidRDefault="007E1A89" w:rsidP="002B447C">
      <w:pPr>
        <w:pStyle w:val="Nivel2"/>
        <w:numPr>
          <w:ilvl w:val="1"/>
          <w:numId w:val="9"/>
        </w:numPr>
        <w:spacing w:line="240" w:lineRule="auto"/>
        <w:ind w:left="0" w:firstLine="0"/>
        <w:rPr>
          <w:b/>
          <w:color w:val="auto"/>
          <w:sz w:val="22"/>
          <w:szCs w:val="22"/>
        </w:rPr>
      </w:pPr>
      <w:r w:rsidRPr="002F3D4B">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2F3D4B" w:rsidRDefault="007E1A89" w:rsidP="002B447C">
      <w:pPr>
        <w:pStyle w:val="Nivel3"/>
        <w:numPr>
          <w:ilvl w:val="0"/>
          <w:numId w:val="0"/>
        </w:numPr>
        <w:spacing w:line="240" w:lineRule="auto"/>
        <w:rPr>
          <w:color w:val="auto"/>
          <w:sz w:val="22"/>
          <w:szCs w:val="22"/>
        </w:rPr>
      </w:pPr>
      <w:r w:rsidRPr="002F3D4B">
        <w:rPr>
          <w:color w:val="auto"/>
          <w:sz w:val="22"/>
          <w:szCs w:val="22"/>
        </w:rPr>
        <w:t>6.8.1 O ajuste de que trata este dispositivo se limita a sanar erros ou falhas que não alterem a substância das propostas.</w:t>
      </w:r>
    </w:p>
    <w:p w14:paraId="748A898A" w14:textId="3DE05551" w:rsidR="007E1A89" w:rsidRPr="002F3D4B" w:rsidRDefault="007E1A89" w:rsidP="002B447C">
      <w:pPr>
        <w:pStyle w:val="Nivel2"/>
        <w:numPr>
          <w:ilvl w:val="0"/>
          <w:numId w:val="0"/>
        </w:numPr>
        <w:spacing w:line="240" w:lineRule="auto"/>
        <w:rPr>
          <w:i/>
          <w:iCs/>
          <w:color w:val="auto"/>
          <w:sz w:val="22"/>
          <w:szCs w:val="22"/>
        </w:rPr>
      </w:pPr>
      <w:r w:rsidRPr="002F3D4B">
        <w:rPr>
          <w:color w:val="auto"/>
          <w:sz w:val="22"/>
          <w:szCs w:val="22"/>
        </w:rPr>
        <w:t>6.8.2 Considera-se erro no preenchimento da planilha passível de correção a indicação de recolhimento de impostos e contribuições na forma do Simples Nacional, quando não cabível esse regime.</w:t>
      </w:r>
    </w:p>
    <w:p w14:paraId="00236C68" w14:textId="2BEB14D2" w:rsidR="003C7A23" w:rsidRPr="002F3D4B" w:rsidRDefault="003C7A23" w:rsidP="002B447C">
      <w:pPr>
        <w:pStyle w:val="Nivel2"/>
        <w:numPr>
          <w:ilvl w:val="1"/>
          <w:numId w:val="9"/>
        </w:numPr>
        <w:spacing w:line="240" w:lineRule="auto"/>
        <w:ind w:left="0" w:firstLine="0"/>
        <w:rPr>
          <w:i/>
          <w:iCs/>
          <w:color w:val="auto"/>
          <w:sz w:val="22"/>
          <w:szCs w:val="22"/>
        </w:rPr>
      </w:pPr>
      <w:r w:rsidRPr="002F3D4B">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2F3D4B" w:rsidRDefault="007520F5" w:rsidP="002B447C">
      <w:pPr>
        <w:pStyle w:val="Nivel2"/>
        <w:numPr>
          <w:ilvl w:val="2"/>
          <w:numId w:val="9"/>
        </w:numPr>
        <w:spacing w:line="240" w:lineRule="auto"/>
        <w:ind w:left="0" w:firstLine="0"/>
        <w:rPr>
          <w:color w:val="auto"/>
          <w:sz w:val="22"/>
          <w:szCs w:val="22"/>
        </w:rPr>
      </w:pPr>
      <w:r w:rsidRPr="002F3D4B">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2F3D4B" w:rsidRDefault="007520F5" w:rsidP="002B447C">
      <w:pPr>
        <w:pStyle w:val="Nivel2"/>
        <w:numPr>
          <w:ilvl w:val="2"/>
          <w:numId w:val="9"/>
        </w:numPr>
        <w:spacing w:line="240" w:lineRule="auto"/>
        <w:ind w:left="0" w:firstLine="0"/>
        <w:rPr>
          <w:i/>
          <w:iCs/>
          <w:color w:val="auto"/>
          <w:sz w:val="22"/>
          <w:szCs w:val="22"/>
        </w:rPr>
      </w:pPr>
      <w:r w:rsidRPr="002F3D4B">
        <w:rPr>
          <w:color w:val="auto"/>
          <w:sz w:val="22"/>
          <w:szCs w:val="22"/>
        </w:rPr>
        <w:t>Os resultados das avaliações serão divulgados por meio de mensagem no sistema</w:t>
      </w:r>
    </w:p>
    <w:p w14:paraId="710F75D3" w14:textId="3EED82CE" w:rsidR="007520F5" w:rsidRPr="002F3D4B" w:rsidRDefault="007520F5" w:rsidP="002B447C">
      <w:pPr>
        <w:pStyle w:val="Nivel2"/>
        <w:numPr>
          <w:ilvl w:val="2"/>
          <w:numId w:val="9"/>
        </w:numPr>
        <w:spacing w:line="240" w:lineRule="auto"/>
        <w:ind w:left="0" w:firstLine="0"/>
        <w:rPr>
          <w:i/>
          <w:iCs/>
          <w:color w:val="auto"/>
          <w:sz w:val="22"/>
          <w:szCs w:val="22"/>
        </w:rPr>
      </w:pPr>
      <w:r w:rsidRPr="002F3D4B">
        <w:rPr>
          <w:color w:val="auto"/>
          <w:sz w:val="22"/>
          <w:szCs w:val="22"/>
        </w:rPr>
        <w:lastRenderedPageBreak/>
        <w:t>No caso de não haver entrega da amostra ou ocorrer atraso na entrega, sem justificativa aceita pelo Pregoeiro, ou havendo entrega de amostra fora das especificações previstas neste Edital, a proposta do licitante será recusada.</w:t>
      </w:r>
    </w:p>
    <w:p w14:paraId="38BFFB11" w14:textId="16B9C4A6" w:rsidR="007520F5" w:rsidRPr="002F3D4B" w:rsidRDefault="007520F5" w:rsidP="002B447C">
      <w:pPr>
        <w:pStyle w:val="Nivel2"/>
        <w:numPr>
          <w:ilvl w:val="2"/>
          <w:numId w:val="9"/>
        </w:numPr>
        <w:spacing w:line="240" w:lineRule="auto"/>
        <w:ind w:left="0" w:firstLine="0"/>
        <w:rPr>
          <w:i/>
          <w:iCs/>
          <w:color w:val="auto"/>
          <w:sz w:val="22"/>
          <w:szCs w:val="22"/>
        </w:rPr>
      </w:pPr>
      <w:r w:rsidRPr="002F3D4B">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A271C38" w14:textId="2A98E03A" w:rsidR="009D5318" w:rsidRPr="002F3D4B" w:rsidRDefault="009D5318" w:rsidP="002B447C">
      <w:pPr>
        <w:pStyle w:val="Nivel2"/>
        <w:numPr>
          <w:ilvl w:val="0"/>
          <w:numId w:val="0"/>
        </w:numPr>
        <w:spacing w:line="240" w:lineRule="auto"/>
        <w:rPr>
          <w:rStyle w:val="Refdecomentrio"/>
          <w:color w:val="auto"/>
          <w:sz w:val="22"/>
          <w:szCs w:val="22"/>
        </w:rPr>
      </w:pPr>
      <w:bookmarkStart w:id="26" w:name="_Toc122606109"/>
    </w:p>
    <w:p w14:paraId="3C84D4EA" w14:textId="67AB3BD7" w:rsidR="003C7A23" w:rsidRPr="002F3D4B" w:rsidRDefault="003C7A23" w:rsidP="002B447C">
      <w:pPr>
        <w:pStyle w:val="Nivel2"/>
        <w:numPr>
          <w:ilvl w:val="0"/>
          <w:numId w:val="9"/>
        </w:numPr>
        <w:spacing w:line="240" w:lineRule="auto"/>
        <w:ind w:left="0" w:firstLine="0"/>
        <w:rPr>
          <w:b/>
          <w:bCs/>
          <w:sz w:val="22"/>
          <w:szCs w:val="22"/>
        </w:rPr>
      </w:pPr>
      <w:r w:rsidRPr="002F3D4B">
        <w:rPr>
          <w:b/>
          <w:bCs/>
          <w:sz w:val="22"/>
          <w:szCs w:val="22"/>
        </w:rPr>
        <w:t>DA FASE DE HABILITAÇÃO</w:t>
      </w:r>
      <w:bookmarkEnd w:id="26"/>
    </w:p>
    <w:p w14:paraId="4EE8D8D1" w14:textId="0ABAF382" w:rsidR="003C7A23" w:rsidRPr="002F3D4B" w:rsidRDefault="0045379E" w:rsidP="002B447C">
      <w:pPr>
        <w:pStyle w:val="Nivel2"/>
        <w:numPr>
          <w:ilvl w:val="1"/>
          <w:numId w:val="9"/>
        </w:numPr>
        <w:spacing w:line="240" w:lineRule="auto"/>
        <w:ind w:left="0" w:firstLine="0"/>
        <w:rPr>
          <w:color w:val="auto"/>
          <w:sz w:val="22"/>
          <w:szCs w:val="22"/>
        </w:rPr>
      </w:pPr>
      <w:r w:rsidRPr="002F3D4B">
        <w:rPr>
          <w:color w:val="auto"/>
          <w:sz w:val="22"/>
          <w:szCs w:val="22"/>
        </w:rPr>
        <w:t xml:space="preserve"> </w:t>
      </w:r>
      <w:r w:rsidR="003C7A23" w:rsidRPr="002F3D4B">
        <w:rPr>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003C7A23" w:rsidRPr="002F3D4B">
          <w:rPr>
            <w:rStyle w:val="Hyperlink"/>
            <w:color w:val="auto"/>
            <w:sz w:val="22"/>
            <w:szCs w:val="22"/>
            <w:u w:val="none"/>
          </w:rPr>
          <w:t>arts</w:t>
        </w:r>
        <w:proofErr w:type="spellEnd"/>
        <w:r w:rsidR="003C7A23" w:rsidRPr="002F3D4B">
          <w:rPr>
            <w:rStyle w:val="Hyperlink"/>
            <w:color w:val="auto"/>
            <w:sz w:val="22"/>
            <w:szCs w:val="22"/>
            <w:u w:val="none"/>
          </w:rPr>
          <w:t xml:space="preserve">. 62 a 70 da Lei </w:t>
        </w:r>
        <w:r w:rsidR="00362541" w:rsidRPr="002F3D4B">
          <w:rPr>
            <w:rStyle w:val="Hyperlink"/>
            <w:color w:val="auto"/>
            <w:sz w:val="22"/>
            <w:szCs w:val="22"/>
            <w:u w:val="none"/>
          </w:rPr>
          <w:t xml:space="preserve">Federal </w:t>
        </w:r>
        <w:r w:rsidR="003C7A23" w:rsidRPr="002F3D4B">
          <w:rPr>
            <w:rStyle w:val="Hyperlink"/>
            <w:color w:val="auto"/>
            <w:sz w:val="22"/>
            <w:szCs w:val="22"/>
            <w:u w:val="none"/>
          </w:rPr>
          <w:t>nº 14.133, de 2021</w:t>
        </w:r>
      </w:hyperlink>
      <w:r w:rsidR="003C7A23" w:rsidRPr="002F3D4B">
        <w:rPr>
          <w:color w:val="auto"/>
          <w:sz w:val="22"/>
          <w:szCs w:val="22"/>
        </w:rPr>
        <w:t>.</w:t>
      </w:r>
    </w:p>
    <w:p w14:paraId="411C84EA" w14:textId="13F76EEB" w:rsidR="00E9354D" w:rsidRPr="002F3D4B" w:rsidRDefault="00E9354D" w:rsidP="002B447C">
      <w:pPr>
        <w:pStyle w:val="Nivel2"/>
        <w:numPr>
          <w:ilvl w:val="0"/>
          <w:numId w:val="0"/>
        </w:numPr>
        <w:spacing w:line="240" w:lineRule="auto"/>
        <w:rPr>
          <w:color w:val="auto"/>
          <w:sz w:val="22"/>
          <w:szCs w:val="22"/>
        </w:rPr>
      </w:pPr>
      <w:r w:rsidRPr="002F3D4B">
        <w:rPr>
          <w:color w:val="auto"/>
          <w:sz w:val="22"/>
          <w:szCs w:val="22"/>
        </w:rPr>
        <w:t>7.1.1 Além da documentação mencionada no Termo de Referência, deverão ser apresentadas as Declaraç</w:t>
      </w:r>
      <w:r w:rsidR="00F97704" w:rsidRPr="002F3D4B">
        <w:rPr>
          <w:color w:val="auto"/>
          <w:sz w:val="22"/>
          <w:szCs w:val="22"/>
        </w:rPr>
        <w:t xml:space="preserve">ões constantes dos Anexos </w:t>
      </w:r>
      <w:r w:rsidR="00D22BC2" w:rsidRPr="002F3D4B">
        <w:rPr>
          <w:color w:val="auto"/>
          <w:sz w:val="22"/>
          <w:szCs w:val="22"/>
        </w:rPr>
        <w:t>III</w:t>
      </w:r>
      <w:r w:rsidR="00F97704" w:rsidRPr="002F3D4B">
        <w:rPr>
          <w:color w:val="auto"/>
          <w:sz w:val="22"/>
          <w:szCs w:val="22"/>
        </w:rPr>
        <w:t xml:space="preserve">. </w:t>
      </w:r>
    </w:p>
    <w:p w14:paraId="6A823AF7" w14:textId="1C416EB7" w:rsidR="0045379E" w:rsidRPr="002F3D4B" w:rsidRDefault="0045379E" w:rsidP="002B447C">
      <w:pPr>
        <w:pStyle w:val="Nivel2"/>
        <w:numPr>
          <w:ilvl w:val="1"/>
          <w:numId w:val="9"/>
        </w:numPr>
        <w:spacing w:line="240" w:lineRule="auto"/>
        <w:ind w:left="0" w:firstLine="0"/>
        <w:rPr>
          <w:color w:val="auto"/>
          <w:sz w:val="22"/>
          <w:szCs w:val="22"/>
        </w:rPr>
      </w:pPr>
      <w:r w:rsidRPr="002F3D4B">
        <w:rPr>
          <w:color w:val="auto"/>
          <w:sz w:val="22"/>
          <w:szCs w:val="22"/>
        </w:rPr>
        <w:t xml:space="preserve"> Os documentos exigidos para fins de habilitação poderão ser apresentados em original</w:t>
      </w:r>
      <w:r w:rsidR="005B1C24" w:rsidRPr="002F3D4B">
        <w:rPr>
          <w:color w:val="auto"/>
          <w:sz w:val="22"/>
          <w:szCs w:val="22"/>
        </w:rPr>
        <w:t xml:space="preserve"> ou </w:t>
      </w:r>
      <w:r w:rsidRPr="002F3D4B">
        <w:rPr>
          <w:color w:val="auto"/>
          <w:sz w:val="22"/>
          <w:szCs w:val="22"/>
        </w:rPr>
        <w:t>cópia</w:t>
      </w:r>
      <w:r w:rsidRPr="002F3D4B">
        <w:rPr>
          <w:iCs/>
          <w:color w:val="auto"/>
          <w:sz w:val="22"/>
          <w:szCs w:val="22"/>
        </w:rPr>
        <w:t>.</w:t>
      </w:r>
    </w:p>
    <w:p w14:paraId="4669EDBB" w14:textId="668F756E" w:rsidR="0045379E" w:rsidRPr="002F3D4B" w:rsidRDefault="0045379E" w:rsidP="002B447C">
      <w:pPr>
        <w:pStyle w:val="Nivel2"/>
        <w:numPr>
          <w:ilvl w:val="1"/>
          <w:numId w:val="9"/>
        </w:numPr>
        <w:spacing w:line="240" w:lineRule="auto"/>
        <w:ind w:left="0" w:firstLine="0"/>
        <w:rPr>
          <w:color w:val="auto"/>
          <w:sz w:val="22"/>
          <w:szCs w:val="22"/>
        </w:rPr>
      </w:pPr>
      <w:r w:rsidRPr="002F3D4B">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2F3D4B">
        <w:rPr>
          <w:color w:val="auto"/>
          <w:sz w:val="22"/>
          <w:szCs w:val="22"/>
        </w:rPr>
        <w:t xml:space="preserve">Federal </w:t>
      </w:r>
      <w:r w:rsidRPr="002F3D4B">
        <w:rPr>
          <w:color w:val="auto"/>
          <w:sz w:val="22"/>
          <w:szCs w:val="22"/>
        </w:rPr>
        <w:t>nº 14.133</w:t>
      </w:r>
      <w:r w:rsidR="008B522A" w:rsidRPr="002F3D4B">
        <w:rPr>
          <w:color w:val="auto"/>
          <w:sz w:val="22"/>
          <w:szCs w:val="22"/>
        </w:rPr>
        <w:t xml:space="preserve">, de </w:t>
      </w:r>
      <w:r w:rsidRPr="002F3D4B">
        <w:rPr>
          <w:color w:val="auto"/>
          <w:sz w:val="22"/>
          <w:szCs w:val="22"/>
        </w:rPr>
        <w:t>2021.</w:t>
      </w:r>
    </w:p>
    <w:p w14:paraId="75ED823B" w14:textId="53D12A8D" w:rsidR="00851C76" w:rsidRPr="002F3D4B" w:rsidRDefault="00851C76" w:rsidP="002B447C">
      <w:pPr>
        <w:pStyle w:val="Nivel2"/>
        <w:numPr>
          <w:ilvl w:val="2"/>
          <w:numId w:val="9"/>
        </w:numPr>
        <w:spacing w:line="240" w:lineRule="auto"/>
        <w:ind w:left="0" w:firstLine="0"/>
        <w:rPr>
          <w:color w:val="auto"/>
          <w:sz w:val="22"/>
          <w:szCs w:val="22"/>
        </w:rPr>
      </w:pPr>
      <w:r w:rsidRPr="002F3D4B">
        <w:rPr>
          <w:color w:val="auto"/>
          <w:sz w:val="22"/>
          <w:szCs w:val="22"/>
        </w:rPr>
        <w:t>Poderá ser exigida a apresentação dos documentos originais não-digitais quando houver dúvida em relação à integridade do documento digital ou quando a lei expressamente o exigir.</w:t>
      </w:r>
    </w:p>
    <w:p w14:paraId="384896E2" w14:textId="0A1C0F30" w:rsidR="00851C76" w:rsidRPr="002F3D4B" w:rsidRDefault="00851C76" w:rsidP="002B447C">
      <w:pPr>
        <w:pStyle w:val="Nivel2"/>
        <w:numPr>
          <w:ilvl w:val="2"/>
          <w:numId w:val="9"/>
        </w:numPr>
        <w:spacing w:line="240" w:lineRule="auto"/>
        <w:ind w:left="0" w:firstLine="0"/>
        <w:rPr>
          <w:color w:val="auto"/>
          <w:sz w:val="22"/>
          <w:szCs w:val="22"/>
        </w:rPr>
      </w:pPr>
      <w:r w:rsidRPr="002F3D4B">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2F3D4B" w:rsidRDefault="00851C76" w:rsidP="002B447C">
      <w:pPr>
        <w:pStyle w:val="Nivel2"/>
        <w:numPr>
          <w:ilvl w:val="2"/>
          <w:numId w:val="9"/>
        </w:numPr>
        <w:spacing w:line="240" w:lineRule="auto"/>
        <w:ind w:left="0" w:firstLine="0"/>
        <w:rPr>
          <w:color w:val="auto"/>
          <w:sz w:val="22"/>
          <w:szCs w:val="22"/>
        </w:rPr>
      </w:pPr>
      <w:r w:rsidRPr="002F3D4B">
        <w:rPr>
          <w:color w:val="auto"/>
          <w:sz w:val="22"/>
          <w:szCs w:val="22"/>
        </w:rPr>
        <w:t>A não observância do disposto no subitem anterior poderá ensejar desclassificação no momento da habilitação.</w:t>
      </w:r>
    </w:p>
    <w:p w14:paraId="417101D1" w14:textId="5912F16B" w:rsidR="00851C76" w:rsidRPr="002F3D4B" w:rsidRDefault="00851C76" w:rsidP="002B447C">
      <w:pPr>
        <w:pStyle w:val="Nivel2"/>
        <w:numPr>
          <w:ilvl w:val="2"/>
          <w:numId w:val="9"/>
        </w:numPr>
        <w:spacing w:line="240" w:lineRule="auto"/>
        <w:ind w:left="0" w:firstLine="0"/>
        <w:rPr>
          <w:color w:val="auto"/>
          <w:sz w:val="22"/>
          <w:szCs w:val="22"/>
        </w:rPr>
      </w:pPr>
      <w:r w:rsidRPr="002F3D4B">
        <w:rPr>
          <w:color w:val="auto"/>
          <w:sz w:val="22"/>
          <w:szCs w:val="22"/>
        </w:rPr>
        <w:t xml:space="preserve">Os documentos exigidos para habilitação que não estejam contemplados no registro cadastral mencionado no </w:t>
      </w:r>
      <w:r w:rsidRPr="002F3D4B">
        <w:rPr>
          <w:i/>
          <w:iCs/>
          <w:color w:val="auto"/>
          <w:sz w:val="22"/>
          <w:szCs w:val="22"/>
        </w:rPr>
        <w:t>caput</w:t>
      </w:r>
      <w:r w:rsidRPr="002F3D4B">
        <w:rPr>
          <w:color w:val="auto"/>
          <w:sz w:val="22"/>
          <w:szCs w:val="22"/>
        </w:rPr>
        <w:t xml:space="preserve"> deverão ser enviados por meio do sistema, em formato digital, no prazo de </w:t>
      </w:r>
      <w:r w:rsidR="00D22BC2" w:rsidRPr="002F3D4B">
        <w:rPr>
          <w:color w:val="auto"/>
          <w:sz w:val="22"/>
          <w:szCs w:val="22"/>
        </w:rPr>
        <w:t>02</w:t>
      </w:r>
      <w:r w:rsidRPr="002F3D4B">
        <w:rPr>
          <w:color w:val="auto"/>
          <w:sz w:val="22"/>
          <w:szCs w:val="22"/>
        </w:rPr>
        <w:t xml:space="preserve"> horas, prorrogável por igual período, contado da solicitação do pregoeiro.</w:t>
      </w:r>
    </w:p>
    <w:p w14:paraId="06E531DD" w14:textId="77777777" w:rsidR="00851C76" w:rsidRPr="002F3D4B" w:rsidRDefault="0045379E" w:rsidP="002B447C">
      <w:pPr>
        <w:pStyle w:val="Nivel2"/>
        <w:numPr>
          <w:ilvl w:val="1"/>
          <w:numId w:val="9"/>
        </w:numPr>
        <w:spacing w:line="240" w:lineRule="auto"/>
        <w:ind w:left="0" w:firstLine="0"/>
        <w:rPr>
          <w:color w:val="auto"/>
          <w:sz w:val="22"/>
          <w:szCs w:val="22"/>
        </w:rPr>
      </w:pPr>
      <w:r w:rsidRPr="002F3D4B">
        <w:rPr>
          <w:color w:val="auto"/>
          <w:sz w:val="22"/>
          <w:szCs w:val="22"/>
        </w:rPr>
        <w:t xml:space="preserve"> </w:t>
      </w:r>
      <w:r w:rsidR="00851C76" w:rsidRPr="002F3D4B">
        <w:rPr>
          <w:color w:val="auto"/>
          <w:sz w:val="22"/>
          <w:szCs w:val="22"/>
        </w:rPr>
        <w:t xml:space="preserve">A verificação pelo pregoeiro, em sítios eletrônicos oficiais de órgãos e entidades emissores de certidões constitui meio legal de prova, para fins de habilitação </w:t>
      </w:r>
    </w:p>
    <w:p w14:paraId="4CE38806" w14:textId="0913E309" w:rsidR="0045379E" w:rsidRPr="002F3D4B" w:rsidRDefault="00851C76" w:rsidP="002B447C">
      <w:pPr>
        <w:pStyle w:val="Nivel2"/>
        <w:numPr>
          <w:ilvl w:val="1"/>
          <w:numId w:val="9"/>
        </w:numPr>
        <w:spacing w:line="240" w:lineRule="auto"/>
        <w:ind w:left="0" w:firstLine="0"/>
        <w:rPr>
          <w:color w:val="auto"/>
          <w:sz w:val="22"/>
          <w:szCs w:val="22"/>
        </w:rPr>
      </w:pPr>
      <w:r w:rsidRPr="002F3D4B">
        <w:rPr>
          <w:color w:val="auto"/>
          <w:sz w:val="22"/>
          <w:szCs w:val="22"/>
        </w:rPr>
        <w:t xml:space="preserve"> </w:t>
      </w:r>
      <w:r w:rsidR="0045379E" w:rsidRPr="002F3D4B">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6" w:anchor="art63" w:history="1">
        <w:r w:rsidR="0045379E" w:rsidRPr="002F3D4B">
          <w:rPr>
            <w:rStyle w:val="Hyperlink"/>
            <w:color w:val="auto"/>
            <w:sz w:val="22"/>
            <w:szCs w:val="22"/>
            <w:u w:val="none"/>
          </w:rPr>
          <w:t xml:space="preserve">art. 63, I, da Lei </w:t>
        </w:r>
        <w:r w:rsidR="0050094B" w:rsidRPr="002F3D4B">
          <w:rPr>
            <w:rStyle w:val="Hyperlink"/>
            <w:color w:val="auto"/>
            <w:sz w:val="22"/>
            <w:szCs w:val="22"/>
            <w:u w:val="none"/>
          </w:rPr>
          <w:t xml:space="preserve">Federal </w:t>
        </w:r>
        <w:r w:rsidR="0045379E" w:rsidRPr="002F3D4B">
          <w:rPr>
            <w:rStyle w:val="Hyperlink"/>
            <w:color w:val="auto"/>
            <w:sz w:val="22"/>
            <w:szCs w:val="22"/>
            <w:u w:val="none"/>
          </w:rPr>
          <w:t>nº 14.133</w:t>
        </w:r>
        <w:r w:rsidR="0050094B" w:rsidRPr="002F3D4B">
          <w:rPr>
            <w:rStyle w:val="Hyperlink"/>
            <w:color w:val="auto"/>
            <w:sz w:val="22"/>
            <w:szCs w:val="22"/>
            <w:u w:val="none"/>
          </w:rPr>
          <w:t xml:space="preserve">, de </w:t>
        </w:r>
        <w:r w:rsidR="0045379E" w:rsidRPr="002F3D4B">
          <w:rPr>
            <w:rStyle w:val="Hyperlink"/>
            <w:color w:val="auto"/>
            <w:sz w:val="22"/>
            <w:szCs w:val="22"/>
            <w:u w:val="none"/>
          </w:rPr>
          <w:t>2021</w:t>
        </w:r>
      </w:hyperlink>
      <w:r w:rsidR="0045379E" w:rsidRPr="002F3D4B">
        <w:rPr>
          <w:color w:val="auto"/>
          <w:sz w:val="22"/>
          <w:szCs w:val="22"/>
        </w:rPr>
        <w:t>).</w:t>
      </w:r>
    </w:p>
    <w:p w14:paraId="2E89FAE3" w14:textId="698F48BB" w:rsidR="00851C76" w:rsidRPr="002F3D4B" w:rsidRDefault="00851C76" w:rsidP="002B447C">
      <w:pPr>
        <w:pStyle w:val="Nivel2"/>
        <w:numPr>
          <w:ilvl w:val="1"/>
          <w:numId w:val="9"/>
        </w:numPr>
        <w:spacing w:line="240" w:lineRule="auto"/>
        <w:ind w:left="0" w:firstLine="0"/>
        <w:rPr>
          <w:color w:val="auto"/>
          <w:sz w:val="22"/>
          <w:szCs w:val="22"/>
        </w:rPr>
      </w:pPr>
      <w:r w:rsidRPr="002F3D4B">
        <w:rPr>
          <w:color w:val="auto"/>
          <w:sz w:val="22"/>
          <w:szCs w:val="22"/>
        </w:rPr>
        <w:t>Após a entrega dos documentos para habilitação, não será permitida a substituição ou a apresentação de novos documentos, salvo em sede de diligência, para (</w:t>
      </w:r>
      <w:hyperlink r:id="rId27" w:anchor="art64" w:history="1">
        <w:r w:rsidRPr="002F3D4B">
          <w:rPr>
            <w:rStyle w:val="Hyperlink"/>
            <w:color w:val="auto"/>
            <w:sz w:val="22"/>
            <w:szCs w:val="22"/>
            <w:u w:val="none"/>
          </w:rPr>
          <w:t>Lei</w:t>
        </w:r>
        <w:r w:rsidR="0050094B" w:rsidRPr="002F3D4B">
          <w:rPr>
            <w:rStyle w:val="Hyperlink"/>
            <w:color w:val="auto"/>
            <w:sz w:val="22"/>
            <w:szCs w:val="22"/>
            <w:u w:val="none"/>
          </w:rPr>
          <w:t xml:space="preserve"> Federal nº</w:t>
        </w:r>
        <w:r w:rsidRPr="002F3D4B">
          <w:rPr>
            <w:rStyle w:val="Hyperlink"/>
            <w:color w:val="auto"/>
            <w:sz w:val="22"/>
            <w:szCs w:val="22"/>
            <w:u w:val="none"/>
          </w:rPr>
          <w:t xml:space="preserve"> 14.133</w:t>
        </w:r>
        <w:r w:rsidR="0050094B" w:rsidRPr="002F3D4B">
          <w:rPr>
            <w:rStyle w:val="Hyperlink"/>
            <w:color w:val="auto"/>
            <w:sz w:val="22"/>
            <w:szCs w:val="22"/>
            <w:u w:val="none"/>
          </w:rPr>
          <w:t>, de 20</w:t>
        </w:r>
        <w:r w:rsidRPr="002F3D4B">
          <w:rPr>
            <w:rStyle w:val="Hyperlink"/>
            <w:color w:val="auto"/>
            <w:sz w:val="22"/>
            <w:szCs w:val="22"/>
            <w:u w:val="none"/>
          </w:rPr>
          <w:t>21, art. 64</w:t>
        </w:r>
      </w:hyperlink>
      <w:r w:rsidRPr="002F3D4B">
        <w:rPr>
          <w:color w:val="auto"/>
          <w:sz w:val="22"/>
          <w:szCs w:val="22"/>
        </w:rPr>
        <w:t>):</w:t>
      </w:r>
    </w:p>
    <w:p w14:paraId="7E2A02DE" w14:textId="21BAF09E" w:rsidR="00851C76" w:rsidRPr="002F3D4B" w:rsidRDefault="000F5110" w:rsidP="002B447C">
      <w:pPr>
        <w:pStyle w:val="Nivel2"/>
        <w:numPr>
          <w:ilvl w:val="2"/>
          <w:numId w:val="9"/>
        </w:numPr>
        <w:spacing w:line="240" w:lineRule="auto"/>
        <w:ind w:left="0" w:firstLine="0"/>
        <w:rPr>
          <w:color w:val="auto"/>
          <w:sz w:val="22"/>
          <w:szCs w:val="22"/>
        </w:rPr>
      </w:pPr>
      <w:r w:rsidRPr="002F3D4B">
        <w:rPr>
          <w:color w:val="auto"/>
          <w:sz w:val="22"/>
          <w:szCs w:val="22"/>
        </w:rPr>
        <w:t>C</w:t>
      </w:r>
      <w:r w:rsidR="00851C76" w:rsidRPr="002F3D4B">
        <w:rPr>
          <w:color w:val="auto"/>
          <w:sz w:val="22"/>
          <w:szCs w:val="22"/>
        </w:rPr>
        <w:t>omplementação de informações acerca dos documentos já apresentados pelos licitantes e desde que necessária para apurar fatos existentes à época da abertura do certame; e</w:t>
      </w:r>
    </w:p>
    <w:p w14:paraId="0D631956" w14:textId="725050E0" w:rsidR="00851C76" w:rsidRPr="002F3D4B" w:rsidRDefault="000F5110" w:rsidP="002B447C">
      <w:pPr>
        <w:pStyle w:val="Nivel2"/>
        <w:numPr>
          <w:ilvl w:val="2"/>
          <w:numId w:val="9"/>
        </w:numPr>
        <w:spacing w:line="240" w:lineRule="auto"/>
        <w:ind w:left="0" w:firstLine="0"/>
        <w:rPr>
          <w:color w:val="auto"/>
          <w:sz w:val="22"/>
          <w:szCs w:val="22"/>
        </w:rPr>
      </w:pPr>
      <w:r w:rsidRPr="002F3D4B">
        <w:rPr>
          <w:color w:val="auto"/>
          <w:sz w:val="22"/>
          <w:szCs w:val="22"/>
        </w:rPr>
        <w:t>A</w:t>
      </w:r>
      <w:r w:rsidR="00851C76" w:rsidRPr="002F3D4B">
        <w:rPr>
          <w:color w:val="auto"/>
          <w:sz w:val="22"/>
          <w:szCs w:val="22"/>
        </w:rPr>
        <w:t>tualização de documentos cuja validade tenha expirado após a data de recebimento das propostas</w:t>
      </w:r>
    </w:p>
    <w:p w14:paraId="38CA540A" w14:textId="5CB78DF5" w:rsidR="003C7A23" w:rsidRPr="002F3D4B" w:rsidRDefault="003C7A23" w:rsidP="002B447C">
      <w:pPr>
        <w:pStyle w:val="Nivel2"/>
        <w:numPr>
          <w:ilvl w:val="1"/>
          <w:numId w:val="9"/>
        </w:numPr>
        <w:spacing w:line="240" w:lineRule="auto"/>
        <w:ind w:left="0" w:firstLine="0"/>
        <w:rPr>
          <w:i/>
          <w:color w:val="auto"/>
          <w:sz w:val="22"/>
          <w:szCs w:val="22"/>
        </w:rPr>
      </w:pPr>
      <w:bookmarkStart w:id="27" w:name="_Ref114670319"/>
      <w:r w:rsidRPr="002F3D4B">
        <w:rPr>
          <w:color w:val="auto"/>
          <w:sz w:val="22"/>
          <w:szCs w:val="22"/>
        </w:rPr>
        <w:lastRenderedPageBreak/>
        <w:t xml:space="preserve">Na análise dos documentos de habilitação, a </w:t>
      </w:r>
      <w:r w:rsidR="000F6B25" w:rsidRPr="002F3D4B">
        <w:rPr>
          <w:color w:val="auto"/>
          <w:sz w:val="22"/>
          <w:szCs w:val="22"/>
        </w:rPr>
        <w:t>Administração</w:t>
      </w:r>
      <w:r w:rsidRPr="002F3D4B">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2F3D4B">
        <w:rPr>
          <w:color w:val="auto"/>
          <w:sz w:val="22"/>
          <w:szCs w:val="22"/>
        </w:rPr>
        <w:t>eﬁcácia</w:t>
      </w:r>
      <w:proofErr w:type="spellEnd"/>
      <w:r w:rsidRPr="002F3D4B">
        <w:rPr>
          <w:color w:val="auto"/>
          <w:sz w:val="22"/>
          <w:szCs w:val="22"/>
        </w:rPr>
        <w:t xml:space="preserve"> para fins de habilitação e classificação.</w:t>
      </w:r>
      <w:bookmarkEnd w:id="27"/>
    </w:p>
    <w:p w14:paraId="4506CAE4" w14:textId="240F4F8A" w:rsidR="003C7A23" w:rsidRPr="002F3D4B" w:rsidRDefault="003C7A23" w:rsidP="002B447C">
      <w:pPr>
        <w:pStyle w:val="Nivel2"/>
        <w:numPr>
          <w:ilvl w:val="1"/>
          <w:numId w:val="9"/>
        </w:numPr>
        <w:spacing w:line="240" w:lineRule="auto"/>
        <w:ind w:left="0" w:firstLine="0"/>
        <w:rPr>
          <w:i/>
          <w:iCs/>
          <w:color w:val="auto"/>
          <w:sz w:val="22"/>
          <w:szCs w:val="22"/>
        </w:rPr>
      </w:pPr>
      <w:bookmarkStart w:id="28" w:name="_Ref114665528"/>
      <w:r w:rsidRPr="002F3D4B">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30A25CB4" w14:textId="77777777" w:rsidR="003C7A23" w:rsidRPr="002F3D4B" w:rsidRDefault="003C7A23" w:rsidP="002B447C">
      <w:pPr>
        <w:pStyle w:val="Nivel2"/>
        <w:numPr>
          <w:ilvl w:val="1"/>
          <w:numId w:val="9"/>
        </w:numPr>
        <w:spacing w:line="240" w:lineRule="auto"/>
        <w:ind w:left="0" w:firstLine="0"/>
        <w:rPr>
          <w:i/>
          <w:color w:val="auto"/>
          <w:sz w:val="22"/>
          <w:szCs w:val="22"/>
        </w:rPr>
      </w:pPr>
      <w:bookmarkStart w:id="29" w:name="_Ref114665515"/>
      <w:r w:rsidRPr="002F3D4B">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29"/>
      <w:r w:rsidRPr="002F3D4B">
        <w:rPr>
          <w:color w:val="auto"/>
          <w:sz w:val="22"/>
          <w:szCs w:val="22"/>
        </w:rPr>
        <w:t>.</w:t>
      </w:r>
    </w:p>
    <w:p w14:paraId="112364AE" w14:textId="3E8E1911" w:rsidR="003C7A23" w:rsidRPr="002F3D4B" w:rsidRDefault="003C7A23" w:rsidP="002B447C">
      <w:pPr>
        <w:pStyle w:val="Nivel2"/>
        <w:numPr>
          <w:ilvl w:val="1"/>
          <w:numId w:val="9"/>
        </w:numPr>
        <w:spacing w:line="240" w:lineRule="auto"/>
        <w:ind w:left="0" w:firstLine="0"/>
        <w:rPr>
          <w:i/>
          <w:color w:val="auto"/>
          <w:sz w:val="22"/>
          <w:szCs w:val="22"/>
        </w:rPr>
      </w:pPr>
      <w:r w:rsidRPr="002F3D4B">
        <w:rPr>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r w:rsidR="00851C76" w:rsidRPr="002F3D4B">
        <w:rPr>
          <w:color w:val="auto"/>
          <w:sz w:val="22"/>
          <w:szCs w:val="22"/>
        </w:rPr>
        <w:t xml:space="preserve"> </w:t>
      </w:r>
    </w:p>
    <w:p w14:paraId="57F56EDD" w14:textId="77777777" w:rsidR="00851C76" w:rsidRPr="002F3D4B" w:rsidRDefault="00851C76" w:rsidP="002B447C">
      <w:pPr>
        <w:pStyle w:val="Nivel2"/>
        <w:numPr>
          <w:ilvl w:val="1"/>
          <w:numId w:val="9"/>
        </w:numPr>
        <w:spacing w:line="240" w:lineRule="auto"/>
        <w:ind w:left="0" w:firstLine="0"/>
        <w:rPr>
          <w:i/>
          <w:color w:val="auto"/>
          <w:sz w:val="22"/>
          <w:szCs w:val="22"/>
        </w:rPr>
      </w:pPr>
      <w:r w:rsidRPr="002F3D4B">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53AC55F5" w:rsidR="00851C76" w:rsidRPr="002F3D4B" w:rsidRDefault="00851C76" w:rsidP="002B447C">
      <w:pPr>
        <w:pStyle w:val="Nivel2"/>
        <w:numPr>
          <w:ilvl w:val="1"/>
          <w:numId w:val="9"/>
        </w:numPr>
        <w:spacing w:line="240" w:lineRule="auto"/>
        <w:ind w:left="0" w:firstLine="0"/>
        <w:rPr>
          <w:i/>
          <w:color w:val="auto"/>
          <w:sz w:val="22"/>
          <w:szCs w:val="22"/>
        </w:rPr>
      </w:pPr>
      <w:r w:rsidRPr="002F3D4B">
        <w:rPr>
          <w:color w:val="auto"/>
          <w:sz w:val="22"/>
          <w:szCs w:val="22"/>
        </w:rPr>
        <w:t>O licitante deverá apresentar, sob pena de desclassificação, declaração de</w:t>
      </w:r>
      <w:r w:rsidRPr="002F3D4B">
        <w:rPr>
          <w:color w:val="auto"/>
          <w:sz w:val="22"/>
          <w:szCs w:val="22"/>
          <w:highlight w:val="red"/>
        </w:rPr>
        <w:t xml:space="preserve"> </w:t>
      </w:r>
      <w:r w:rsidRPr="002F3D4B">
        <w:rPr>
          <w:color w:val="auto"/>
          <w:sz w:val="22"/>
          <w:szCs w:val="22"/>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2F3D4B" w:rsidRDefault="00851C76" w:rsidP="002B447C">
      <w:pPr>
        <w:pStyle w:val="Nivel2"/>
        <w:numPr>
          <w:ilvl w:val="1"/>
          <w:numId w:val="9"/>
        </w:numPr>
        <w:spacing w:line="240" w:lineRule="auto"/>
        <w:ind w:left="0" w:firstLine="0"/>
        <w:rPr>
          <w:i/>
          <w:color w:val="auto"/>
          <w:sz w:val="22"/>
          <w:szCs w:val="22"/>
        </w:rPr>
      </w:pPr>
      <w:r w:rsidRPr="002F3D4B">
        <w:rPr>
          <w:color w:val="auto"/>
          <w:sz w:val="22"/>
          <w:szCs w:val="22"/>
        </w:rPr>
        <w:t xml:space="preserve">Quando permitida a participação de consórcio de empresas, a habilitação técnica, </w:t>
      </w:r>
      <w:r w:rsidRPr="002F3D4B">
        <w:rPr>
          <w:color w:val="auto"/>
          <w:sz w:val="22"/>
          <w:szCs w:val="22"/>
          <w:u w:val="single"/>
        </w:rPr>
        <w:t>quando exigida</w:t>
      </w:r>
      <w:r w:rsidRPr="002F3D4B">
        <w:rPr>
          <w:color w:val="auto"/>
          <w:sz w:val="22"/>
          <w:szCs w:val="22"/>
        </w:rPr>
        <w:t xml:space="preserve">, será feita por meio do somatório dos quantitativos de cada consorciado e, para efeito de habilitação econômico-financeira, </w:t>
      </w:r>
      <w:r w:rsidRPr="002F3D4B">
        <w:rPr>
          <w:color w:val="auto"/>
          <w:sz w:val="22"/>
          <w:szCs w:val="22"/>
          <w:u w:val="single"/>
        </w:rPr>
        <w:t>quando exigida</w:t>
      </w:r>
      <w:r w:rsidRPr="002F3D4B">
        <w:rPr>
          <w:color w:val="auto"/>
          <w:sz w:val="22"/>
          <w:szCs w:val="22"/>
        </w:rPr>
        <w:t>, será observado o somatório dos valores de cada consorciado.</w:t>
      </w:r>
    </w:p>
    <w:p w14:paraId="53CAA23C" w14:textId="5A67B716" w:rsidR="00851C76" w:rsidRPr="002F3D4B" w:rsidRDefault="00851C76" w:rsidP="002B447C">
      <w:pPr>
        <w:pStyle w:val="Nivel3"/>
        <w:numPr>
          <w:ilvl w:val="2"/>
          <w:numId w:val="9"/>
        </w:numPr>
        <w:spacing w:line="240" w:lineRule="auto"/>
        <w:ind w:left="0" w:firstLine="0"/>
        <w:rPr>
          <w:i/>
          <w:iCs/>
          <w:color w:val="auto"/>
          <w:sz w:val="22"/>
          <w:szCs w:val="22"/>
        </w:rPr>
      </w:pPr>
      <w:r w:rsidRPr="002F3D4B">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2F3D4B">
        <w:rPr>
          <w:color w:val="auto"/>
          <w:sz w:val="22"/>
          <w:szCs w:val="22"/>
        </w:rPr>
        <w:t xml:space="preserve"> 20% (vinte por cento)</w:t>
      </w:r>
      <w:r w:rsidRPr="002F3D4B">
        <w:rPr>
          <w:color w:val="auto"/>
          <w:sz w:val="22"/>
          <w:szCs w:val="22"/>
        </w:rPr>
        <w:t xml:space="preserve"> para o consórcio em relação ao valor exigido para os licitantes individuais</w:t>
      </w:r>
      <w:r w:rsidR="009D4E01" w:rsidRPr="002F3D4B">
        <w:rPr>
          <w:color w:val="auto"/>
          <w:sz w:val="22"/>
          <w:szCs w:val="22"/>
        </w:rPr>
        <w:t>, nos termos do §1º, art. 15, da Lei Federal nº. 14.133, de 2021.</w:t>
      </w:r>
    </w:p>
    <w:p w14:paraId="6C648308" w14:textId="77777777" w:rsidR="00851C76" w:rsidRPr="002F3D4B" w:rsidRDefault="00851C76" w:rsidP="002B447C">
      <w:pPr>
        <w:pStyle w:val="Nivel2"/>
        <w:numPr>
          <w:ilvl w:val="0"/>
          <w:numId w:val="0"/>
        </w:numPr>
        <w:spacing w:line="240" w:lineRule="auto"/>
        <w:rPr>
          <w:i/>
          <w:color w:val="auto"/>
          <w:sz w:val="22"/>
          <w:szCs w:val="22"/>
        </w:rPr>
      </w:pPr>
    </w:p>
    <w:p w14:paraId="15DA29FA" w14:textId="778B296C" w:rsidR="003C7A23" w:rsidRPr="002F3D4B" w:rsidRDefault="008B65CC" w:rsidP="002B447C">
      <w:pPr>
        <w:pStyle w:val="Nivel01"/>
        <w:numPr>
          <w:ilvl w:val="0"/>
          <w:numId w:val="9"/>
        </w:numPr>
        <w:spacing w:before="120" w:after="120"/>
        <w:ind w:left="0" w:firstLine="0"/>
        <w:rPr>
          <w:sz w:val="22"/>
          <w:szCs w:val="22"/>
        </w:rPr>
      </w:pPr>
      <w:bookmarkStart w:id="30" w:name="_Toc122606110"/>
      <w:r w:rsidRPr="002F3D4B">
        <w:rPr>
          <w:sz w:val="22"/>
          <w:szCs w:val="22"/>
        </w:rPr>
        <w:t xml:space="preserve"> </w:t>
      </w:r>
      <w:r w:rsidRPr="002F3D4B">
        <w:rPr>
          <w:sz w:val="22"/>
          <w:szCs w:val="22"/>
        </w:rPr>
        <w:tab/>
      </w:r>
      <w:r w:rsidR="003C7A23" w:rsidRPr="002F3D4B">
        <w:rPr>
          <w:sz w:val="22"/>
          <w:szCs w:val="22"/>
        </w:rPr>
        <w:t>DOS RECURSOS</w:t>
      </w:r>
      <w:bookmarkEnd w:id="30"/>
    </w:p>
    <w:p w14:paraId="6D890939" w14:textId="46C48105"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Pr="002F3D4B">
          <w:rPr>
            <w:rStyle w:val="Hyperlink"/>
            <w:color w:val="auto"/>
            <w:sz w:val="22"/>
            <w:szCs w:val="22"/>
            <w:u w:val="none"/>
          </w:rPr>
          <w:t xml:space="preserve">art. 165 da Lei </w:t>
        </w:r>
        <w:r w:rsidR="0050094B" w:rsidRPr="002F3D4B">
          <w:rPr>
            <w:rStyle w:val="Hyperlink"/>
            <w:color w:val="auto"/>
            <w:sz w:val="22"/>
            <w:szCs w:val="22"/>
            <w:u w:val="none"/>
          </w:rPr>
          <w:t xml:space="preserve">Federal </w:t>
        </w:r>
        <w:r w:rsidRPr="002F3D4B">
          <w:rPr>
            <w:rStyle w:val="Hyperlink"/>
            <w:color w:val="auto"/>
            <w:sz w:val="22"/>
            <w:szCs w:val="22"/>
            <w:u w:val="none"/>
          </w:rPr>
          <w:t>nº 14.133, de 2021</w:t>
        </w:r>
      </w:hyperlink>
      <w:r w:rsidRPr="002F3D4B">
        <w:rPr>
          <w:color w:val="auto"/>
          <w:sz w:val="22"/>
          <w:szCs w:val="22"/>
        </w:rPr>
        <w:t>.</w:t>
      </w:r>
    </w:p>
    <w:p w14:paraId="3D33D2C2"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O prazo recursal é de 3 (três) dias úteis, contados da data de intimação ou de lavratura da ata.</w:t>
      </w:r>
    </w:p>
    <w:p w14:paraId="08292A7B"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Quando o recurso apresentado impugnar o julgamento das propostas ou o ato de habilitação ou inabilitação do licitante:</w:t>
      </w:r>
    </w:p>
    <w:p w14:paraId="2E4F6788" w14:textId="3F0F1042"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A</w:t>
      </w:r>
      <w:r w:rsidR="003C7A23" w:rsidRPr="002F3D4B">
        <w:rPr>
          <w:color w:val="auto"/>
          <w:sz w:val="22"/>
          <w:szCs w:val="22"/>
        </w:rPr>
        <w:t xml:space="preserve"> intenção de recorrer deverá ser manifestada imediatamente, sob pena de preclusão;</w:t>
      </w:r>
    </w:p>
    <w:p w14:paraId="1ECEF0CE" w14:textId="03F8C16B" w:rsidR="00A34CBA" w:rsidRPr="002F3D4B" w:rsidRDefault="00A34CBA" w:rsidP="002B447C">
      <w:pPr>
        <w:pStyle w:val="Nivel3"/>
        <w:numPr>
          <w:ilvl w:val="2"/>
          <w:numId w:val="9"/>
        </w:numPr>
        <w:spacing w:line="240" w:lineRule="auto"/>
        <w:ind w:left="0" w:firstLine="0"/>
        <w:rPr>
          <w:color w:val="auto"/>
          <w:sz w:val="22"/>
          <w:szCs w:val="22"/>
        </w:rPr>
      </w:pPr>
      <w:r w:rsidRPr="002F3D4B">
        <w:rPr>
          <w:sz w:val="22"/>
          <w:szCs w:val="22"/>
        </w:rPr>
        <w:t>O prazo para a manifestação da intenção de recorrer não será inferior a 10 (dez) minutos.</w:t>
      </w:r>
    </w:p>
    <w:p w14:paraId="3743A4BF" w14:textId="69ACA1FA"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O</w:t>
      </w:r>
      <w:r w:rsidR="003C7A23" w:rsidRPr="002F3D4B">
        <w:rPr>
          <w:color w:val="auto"/>
          <w:sz w:val="22"/>
          <w:szCs w:val="22"/>
        </w:rPr>
        <w:t xml:space="preserve"> prazo para apresentação das razões recursais será iniciado na data de intimação ou de lavratura da ata de habilitação ou inabilitação;</w:t>
      </w:r>
    </w:p>
    <w:p w14:paraId="39141325" w14:textId="6AF1001C"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lastRenderedPageBreak/>
        <w:t>N</w:t>
      </w:r>
      <w:r w:rsidR="003C7A23" w:rsidRPr="002F3D4B">
        <w:rPr>
          <w:color w:val="auto"/>
          <w:sz w:val="22"/>
          <w:szCs w:val="22"/>
        </w:rPr>
        <w:t>a hipótese de adoção da inversão de fases prevista no </w:t>
      </w:r>
      <w:hyperlink r:id="rId29" w:anchor="art17§1" w:history="1">
        <w:r w:rsidR="003C7A23" w:rsidRPr="002F3D4B">
          <w:rPr>
            <w:rStyle w:val="Hyperlink"/>
            <w:color w:val="auto"/>
            <w:sz w:val="22"/>
            <w:szCs w:val="22"/>
            <w:u w:val="none"/>
          </w:rPr>
          <w:t xml:space="preserve">§ 1º do art. 17 da Lei </w:t>
        </w:r>
        <w:r w:rsidR="0050094B" w:rsidRPr="002F3D4B">
          <w:rPr>
            <w:rStyle w:val="Hyperlink"/>
            <w:color w:val="auto"/>
            <w:sz w:val="22"/>
            <w:szCs w:val="22"/>
            <w:u w:val="none"/>
          </w:rPr>
          <w:t xml:space="preserve">Federal </w:t>
        </w:r>
        <w:r w:rsidR="003C7A23" w:rsidRPr="002F3D4B">
          <w:rPr>
            <w:rStyle w:val="Hyperlink"/>
            <w:color w:val="auto"/>
            <w:sz w:val="22"/>
            <w:szCs w:val="22"/>
            <w:u w:val="none"/>
          </w:rPr>
          <w:t>nº 14.133, de 2021</w:t>
        </w:r>
      </w:hyperlink>
      <w:r w:rsidR="003C7A23" w:rsidRPr="002F3D4B">
        <w:rPr>
          <w:color w:val="auto"/>
          <w:sz w:val="22"/>
          <w:szCs w:val="22"/>
        </w:rPr>
        <w:t>, o prazo para apresentação das razões recursais será iniciado na data de intimação da ata de julgamento.</w:t>
      </w:r>
    </w:p>
    <w:p w14:paraId="522F5186"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Os recursos deverão ser encaminhados em campo próprio do sistema.</w:t>
      </w:r>
    </w:p>
    <w:p w14:paraId="7C576EC6"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Os recursos interpostos fora do prazo não serão conhecidos. </w:t>
      </w:r>
    </w:p>
    <w:p w14:paraId="0AE7E747"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O acolhimento do recurso invalida tão somente os atos insuscetíveis de aproveitamento. </w:t>
      </w:r>
    </w:p>
    <w:p w14:paraId="4CCCD65E" w14:textId="4427F8FE"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Os autos do processo permanecerão com vista franqueada aos interessados no sítio eletrônico </w:t>
      </w:r>
      <w:r w:rsidR="00D22BC2" w:rsidRPr="002F3D4B">
        <w:rPr>
          <w:color w:val="auto"/>
          <w:sz w:val="22"/>
          <w:szCs w:val="22"/>
        </w:rPr>
        <w:t>https://marilandiadosul.pr.gov.br/</w:t>
      </w:r>
      <w:r w:rsidRPr="002F3D4B">
        <w:rPr>
          <w:color w:val="auto"/>
          <w:sz w:val="22"/>
          <w:szCs w:val="22"/>
        </w:rPr>
        <w:t>.</w:t>
      </w:r>
    </w:p>
    <w:p w14:paraId="087E7BC5" w14:textId="77777777" w:rsidR="00AD6488" w:rsidRPr="002F3D4B" w:rsidRDefault="00AD6488" w:rsidP="002B447C">
      <w:pPr>
        <w:pStyle w:val="Nivel2"/>
        <w:numPr>
          <w:ilvl w:val="0"/>
          <w:numId w:val="0"/>
        </w:numPr>
        <w:spacing w:line="240" w:lineRule="auto"/>
        <w:rPr>
          <w:color w:val="auto"/>
          <w:sz w:val="22"/>
          <w:szCs w:val="22"/>
        </w:rPr>
      </w:pPr>
    </w:p>
    <w:p w14:paraId="6948A72B" w14:textId="22B6FE8A" w:rsidR="003C7A23" w:rsidRPr="002F3D4B" w:rsidRDefault="00DF1877" w:rsidP="002B447C">
      <w:pPr>
        <w:pStyle w:val="Nivel01"/>
        <w:numPr>
          <w:ilvl w:val="0"/>
          <w:numId w:val="9"/>
        </w:numPr>
        <w:spacing w:before="120" w:after="120"/>
        <w:ind w:left="0" w:firstLine="0"/>
        <w:rPr>
          <w:sz w:val="22"/>
          <w:szCs w:val="22"/>
        </w:rPr>
      </w:pPr>
      <w:bookmarkStart w:id="31" w:name="_Toc122606111"/>
      <w:r w:rsidRPr="002F3D4B">
        <w:rPr>
          <w:sz w:val="22"/>
          <w:szCs w:val="22"/>
        </w:rPr>
        <w:t xml:space="preserve"> </w:t>
      </w:r>
      <w:r w:rsidRPr="002F3D4B">
        <w:rPr>
          <w:sz w:val="22"/>
          <w:szCs w:val="22"/>
        </w:rPr>
        <w:tab/>
      </w:r>
      <w:r w:rsidR="003C7A23" w:rsidRPr="002F3D4B">
        <w:rPr>
          <w:sz w:val="22"/>
          <w:szCs w:val="22"/>
        </w:rPr>
        <w:t>DAS INFRAÇÕES ADMINISTRATIVAS E SANÇÕES</w:t>
      </w:r>
      <w:bookmarkEnd w:id="31"/>
    </w:p>
    <w:p w14:paraId="36144D78"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Comete infração administrativa, nos termos da lei, o licitante que, com dolo ou culpa: </w:t>
      </w:r>
    </w:p>
    <w:p w14:paraId="43ECC717" w14:textId="5DCA8002" w:rsidR="003C7A23" w:rsidRPr="002F3D4B" w:rsidRDefault="003C7A23" w:rsidP="002B447C">
      <w:pPr>
        <w:pStyle w:val="Nivel3"/>
        <w:numPr>
          <w:ilvl w:val="2"/>
          <w:numId w:val="9"/>
        </w:numPr>
        <w:spacing w:line="240" w:lineRule="auto"/>
        <w:ind w:left="0" w:firstLine="0"/>
        <w:rPr>
          <w:color w:val="auto"/>
          <w:sz w:val="22"/>
          <w:szCs w:val="22"/>
        </w:rPr>
      </w:pPr>
      <w:bookmarkStart w:id="32" w:name="_Ref114668085"/>
      <w:bookmarkStart w:id="33" w:name="_Hlk114652595"/>
      <w:r w:rsidRPr="002F3D4B">
        <w:rPr>
          <w:color w:val="auto"/>
          <w:sz w:val="22"/>
          <w:szCs w:val="22"/>
        </w:rPr>
        <w:t>deixar de entregar a documentação exigida para o certame ou não entregar qualquer documento que tenha sido solicitado pelo</w:t>
      </w:r>
      <w:r w:rsidR="000D6BCF" w:rsidRPr="002F3D4B">
        <w:rPr>
          <w:color w:val="auto"/>
          <w:sz w:val="22"/>
          <w:szCs w:val="22"/>
        </w:rPr>
        <w:t>(</w:t>
      </w:r>
      <w:r w:rsidRPr="002F3D4B">
        <w:rPr>
          <w:color w:val="auto"/>
          <w:sz w:val="22"/>
          <w:szCs w:val="22"/>
        </w:rPr>
        <w:t>a</w:t>
      </w:r>
      <w:r w:rsidR="000D6BCF" w:rsidRPr="002F3D4B">
        <w:rPr>
          <w:color w:val="auto"/>
          <w:sz w:val="22"/>
          <w:szCs w:val="22"/>
        </w:rPr>
        <w:t>)</w:t>
      </w:r>
      <w:r w:rsidRPr="002F3D4B">
        <w:rPr>
          <w:color w:val="auto"/>
          <w:sz w:val="22"/>
          <w:szCs w:val="22"/>
        </w:rPr>
        <w:t xml:space="preserve"> pregoeiro</w:t>
      </w:r>
      <w:r w:rsidR="000D6BCF" w:rsidRPr="002F3D4B">
        <w:rPr>
          <w:color w:val="auto"/>
          <w:sz w:val="22"/>
          <w:szCs w:val="22"/>
        </w:rPr>
        <w:t>(</w:t>
      </w:r>
      <w:r w:rsidRPr="002F3D4B">
        <w:rPr>
          <w:color w:val="auto"/>
          <w:sz w:val="22"/>
          <w:szCs w:val="22"/>
        </w:rPr>
        <w:t>a</w:t>
      </w:r>
      <w:r w:rsidR="000D6BCF" w:rsidRPr="002F3D4B">
        <w:rPr>
          <w:color w:val="auto"/>
          <w:sz w:val="22"/>
          <w:szCs w:val="22"/>
        </w:rPr>
        <w:t>)</w:t>
      </w:r>
      <w:r w:rsidRPr="002F3D4B">
        <w:rPr>
          <w:color w:val="auto"/>
          <w:sz w:val="22"/>
          <w:szCs w:val="22"/>
        </w:rPr>
        <w:t xml:space="preserve"> durante o certame;</w:t>
      </w:r>
      <w:bookmarkEnd w:id="32"/>
    </w:p>
    <w:p w14:paraId="6D9E96AB" w14:textId="77777777" w:rsidR="003C7A23" w:rsidRPr="002F3D4B" w:rsidRDefault="003C7A23" w:rsidP="002B447C">
      <w:pPr>
        <w:pStyle w:val="Nivel3"/>
        <w:numPr>
          <w:ilvl w:val="2"/>
          <w:numId w:val="9"/>
        </w:numPr>
        <w:spacing w:line="240" w:lineRule="auto"/>
        <w:ind w:left="0" w:firstLine="0"/>
        <w:rPr>
          <w:color w:val="auto"/>
          <w:sz w:val="22"/>
          <w:szCs w:val="22"/>
        </w:rPr>
      </w:pPr>
      <w:bookmarkStart w:id="34" w:name="_Ref114668108"/>
      <w:r w:rsidRPr="002F3D4B">
        <w:rPr>
          <w:color w:val="auto"/>
          <w:sz w:val="22"/>
          <w:szCs w:val="22"/>
        </w:rPr>
        <w:t>Salvo em decorrência de fato superveniente devidamente justificado, não mantiver a proposta em especial quando:</w:t>
      </w:r>
      <w:bookmarkEnd w:id="34"/>
    </w:p>
    <w:p w14:paraId="78070BBD" w14:textId="716DFEDD"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N</w:t>
      </w:r>
      <w:r w:rsidR="003C7A23" w:rsidRPr="002F3D4B">
        <w:rPr>
          <w:sz w:val="22"/>
          <w:szCs w:val="22"/>
        </w:rPr>
        <w:t xml:space="preserve">ão enviar a proposta adequada ao último lance ofertado ou após a negociação; </w:t>
      </w:r>
    </w:p>
    <w:p w14:paraId="415A47F9" w14:textId="7951B84F"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R</w:t>
      </w:r>
      <w:r w:rsidR="003C7A23" w:rsidRPr="002F3D4B">
        <w:rPr>
          <w:sz w:val="22"/>
          <w:szCs w:val="22"/>
        </w:rPr>
        <w:t xml:space="preserve">ecusar-se a enviar o detalhamento da proposta quando exigível; </w:t>
      </w:r>
    </w:p>
    <w:p w14:paraId="3F87EE1A" w14:textId="7EE11DC5"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P</w:t>
      </w:r>
      <w:r w:rsidR="003C7A23" w:rsidRPr="002F3D4B">
        <w:rPr>
          <w:sz w:val="22"/>
          <w:szCs w:val="22"/>
        </w:rPr>
        <w:t>edir para ser desclassificado quando encerrada a etapa competitiva;</w:t>
      </w:r>
    </w:p>
    <w:p w14:paraId="5CC642B2" w14:textId="3DF38858"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D</w:t>
      </w:r>
      <w:r w:rsidR="003C7A23" w:rsidRPr="002F3D4B">
        <w:rPr>
          <w:sz w:val="22"/>
          <w:szCs w:val="22"/>
        </w:rPr>
        <w:t>eixar de apresentar amostra;</w:t>
      </w:r>
    </w:p>
    <w:p w14:paraId="3CF98C0B" w14:textId="39837923"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A</w:t>
      </w:r>
      <w:r w:rsidR="003C7A23" w:rsidRPr="002F3D4B">
        <w:rPr>
          <w:sz w:val="22"/>
          <w:szCs w:val="22"/>
        </w:rPr>
        <w:t xml:space="preserve">presentar proposta ou amostra em desacordo com as especificações do edital; </w:t>
      </w:r>
    </w:p>
    <w:p w14:paraId="4C7E529E" w14:textId="69DCD8E8" w:rsidR="003C7A23" w:rsidRPr="002F3D4B" w:rsidRDefault="000D6BCF" w:rsidP="002B447C">
      <w:pPr>
        <w:pStyle w:val="Nivel3"/>
        <w:numPr>
          <w:ilvl w:val="2"/>
          <w:numId w:val="9"/>
        </w:numPr>
        <w:spacing w:line="240" w:lineRule="auto"/>
        <w:ind w:left="0" w:firstLine="0"/>
        <w:rPr>
          <w:color w:val="auto"/>
          <w:sz w:val="22"/>
          <w:szCs w:val="22"/>
        </w:rPr>
      </w:pPr>
      <w:bookmarkStart w:id="35" w:name="_Ref114668139"/>
      <w:r w:rsidRPr="002F3D4B">
        <w:rPr>
          <w:color w:val="auto"/>
          <w:sz w:val="22"/>
          <w:szCs w:val="22"/>
        </w:rPr>
        <w:t>N</w:t>
      </w:r>
      <w:r w:rsidR="003C7A23" w:rsidRPr="002F3D4B">
        <w:rPr>
          <w:color w:val="auto"/>
          <w:sz w:val="22"/>
          <w:szCs w:val="22"/>
        </w:rPr>
        <w:t>ão entregar a documentação exigida para a contratação, quando convocado dentro do prazo de validade de sua proposta;</w:t>
      </w:r>
      <w:bookmarkEnd w:id="35"/>
    </w:p>
    <w:p w14:paraId="25346253" w14:textId="5B8819A1"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R</w:t>
      </w:r>
      <w:r w:rsidR="003C7A23" w:rsidRPr="002F3D4B">
        <w:rPr>
          <w:sz w:val="22"/>
          <w:szCs w:val="22"/>
        </w:rPr>
        <w:t>ecusar-se, sem justificativa, a assinar o contrato, ou a aceitar ou retirar o instrumento equivalente no prazo estabelecido pela Administração;</w:t>
      </w:r>
    </w:p>
    <w:p w14:paraId="65ACC558" w14:textId="5831AA3D" w:rsidR="003C7A23" w:rsidRPr="002F3D4B" w:rsidRDefault="000D6BCF" w:rsidP="002B447C">
      <w:pPr>
        <w:pStyle w:val="Nivel3"/>
        <w:numPr>
          <w:ilvl w:val="2"/>
          <w:numId w:val="9"/>
        </w:numPr>
        <w:spacing w:line="240" w:lineRule="auto"/>
        <w:ind w:left="0" w:firstLine="0"/>
        <w:rPr>
          <w:color w:val="auto"/>
          <w:sz w:val="22"/>
          <w:szCs w:val="22"/>
        </w:rPr>
      </w:pPr>
      <w:bookmarkStart w:id="36" w:name="_Ref114668249"/>
      <w:r w:rsidRPr="002F3D4B">
        <w:rPr>
          <w:color w:val="auto"/>
          <w:sz w:val="22"/>
          <w:szCs w:val="22"/>
        </w:rPr>
        <w:t>A</w:t>
      </w:r>
      <w:r w:rsidR="003C7A23" w:rsidRPr="002F3D4B">
        <w:rPr>
          <w:color w:val="auto"/>
          <w:sz w:val="22"/>
          <w:szCs w:val="22"/>
        </w:rPr>
        <w:t>presentar declaração ou documentação falsa exigida para o certame ou prestar declaração falsa durante a licitação</w:t>
      </w:r>
      <w:bookmarkEnd w:id="36"/>
      <w:r w:rsidR="00F73FD4" w:rsidRPr="002F3D4B">
        <w:rPr>
          <w:color w:val="auto"/>
          <w:sz w:val="22"/>
          <w:szCs w:val="22"/>
        </w:rPr>
        <w:t>;</w:t>
      </w:r>
    </w:p>
    <w:p w14:paraId="301BADD7" w14:textId="045CC852" w:rsidR="003C7A23" w:rsidRPr="002F3D4B" w:rsidRDefault="000D6BCF" w:rsidP="002B447C">
      <w:pPr>
        <w:pStyle w:val="Nivel3"/>
        <w:numPr>
          <w:ilvl w:val="2"/>
          <w:numId w:val="9"/>
        </w:numPr>
        <w:spacing w:line="240" w:lineRule="auto"/>
        <w:ind w:left="0" w:firstLine="0"/>
        <w:rPr>
          <w:color w:val="auto"/>
          <w:sz w:val="22"/>
          <w:szCs w:val="22"/>
        </w:rPr>
      </w:pPr>
      <w:bookmarkStart w:id="37" w:name="_Ref114668245"/>
      <w:r w:rsidRPr="002F3D4B">
        <w:rPr>
          <w:color w:val="auto"/>
          <w:sz w:val="22"/>
          <w:szCs w:val="22"/>
        </w:rPr>
        <w:t>F</w:t>
      </w:r>
      <w:r w:rsidR="003C7A23" w:rsidRPr="002F3D4B">
        <w:rPr>
          <w:color w:val="auto"/>
          <w:sz w:val="22"/>
          <w:szCs w:val="22"/>
        </w:rPr>
        <w:t>raudar a licitação</w:t>
      </w:r>
      <w:bookmarkEnd w:id="37"/>
      <w:r w:rsidR="00F73FD4" w:rsidRPr="002F3D4B">
        <w:rPr>
          <w:color w:val="auto"/>
          <w:sz w:val="22"/>
          <w:szCs w:val="22"/>
        </w:rPr>
        <w:t>;</w:t>
      </w:r>
    </w:p>
    <w:p w14:paraId="30E8E806" w14:textId="52FEBBDC" w:rsidR="003C7A23" w:rsidRPr="002F3D4B" w:rsidRDefault="00C1392A" w:rsidP="002B447C">
      <w:pPr>
        <w:pStyle w:val="Nivel3"/>
        <w:numPr>
          <w:ilvl w:val="2"/>
          <w:numId w:val="9"/>
        </w:numPr>
        <w:spacing w:line="240" w:lineRule="auto"/>
        <w:ind w:left="0" w:firstLine="0"/>
        <w:rPr>
          <w:color w:val="auto"/>
          <w:sz w:val="22"/>
          <w:szCs w:val="22"/>
        </w:rPr>
      </w:pPr>
      <w:bookmarkStart w:id="38" w:name="_Ref114668247"/>
      <w:r w:rsidRPr="002F3D4B">
        <w:rPr>
          <w:color w:val="auto"/>
          <w:sz w:val="22"/>
          <w:szCs w:val="22"/>
        </w:rPr>
        <w:t>C</w:t>
      </w:r>
      <w:r w:rsidR="003C7A23" w:rsidRPr="002F3D4B">
        <w:rPr>
          <w:color w:val="auto"/>
          <w:sz w:val="22"/>
          <w:szCs w:val="22"/>
        </w:rPr>
        <w:t>omportar-se de modo inidôneo ou cometer fraude de qualquer natureza, em especial quando:</w:t>
      </w:r>
      <w:bookmarkEnd w:id="38"/>
    </w:p>
    <w:p w14:paraId="7219FCA0" w14:textId="24AEE79B"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A</w:t>
      </w:r>
      <w:r w:rsidR="003C7A23" w:rsidRPr="002F3D4B">
        <w:rPr>
          <w:sz w:val="22"/>
          <w:szCs w:val="22"/>
        </w:rPr>
        <w:t xml:space="preserve">gir em conluio ou em desconformidade com a lei; </w:t>
      </w:r>
    </w:p>
    <w:p w14:paraId="69FD8D25" w14:textId="182F700D"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t>I</w:t>
      </w:r>
      <w:r w:rsidR="003C7A23" w:rsidRPr="002F3D4B">
        <w:rPr>
          <w:sz w:val="22"/>
          <w:szCs w:val="22"/>
        </w:rPr>
        <w:t xml:space="preserve">nduzir deliberadamente a erro no julgamento; </w:t>
      </w:r>
    </w:p>
    <w:p w14:paraId="3F1CAA92" w14:textId="2E9DB857" w:rsidR="003C7A23" w:rsidRPr="002F3D4B" w:rsidRDefault="000D6BCF" w:rsidP="002B447C">
      <w:pPr>
        <w:pStyle w:val="Nivel4"/>
        <w:numPr>
          <w:ilvl w:val="3"/>
          <w:numId w:val="9"/>
        </w:numPr>
        <w:spacing w:line="240" w:lineRule="auto"/>
        <w:ind w:left="0" w:firstLine="0"/>
        <w:rPr>
          <w:sz w:val="22"/>
          <w:szCs w:val="22"/>
        </w:rPr>
      </w:pPr>
      <w:r w:rsidRPr="002F3D4B">
        <w:rPr>
          <w:sz w:val="22"/>
          <w:szCs w:val="22"/>
        </w:rPr>
        <w:lastRenderedPageBreak/>
        <w:t>A</w:t>
      </w:r>
      <w:r w:rsidR="003C7A23" w:rsidRPr="002F3D4B">
        <w:rPr>
          <w:sz w:val="22"/>
          <w:szCs w:val="22"/>
        </w:rPr>
        <w:t xml:space="preserve">presentar amostra falsificada ou deteriorada; </w:t>
      </w:r>
    </w:p>
    <w:p w14:paraId="49C86C9E" w14:textId="39CCC40F" w:rsidR="003C7A23" w:rsidRPr="002F3D4B" w:rsidRDefault="000D6BCF" w:rsidP="002B447C">
      <w:pPr>
        <w:pStyle w:val="Nivel3"/>
        <w:numPr>
          <w:ilvl w:val="2"/>
          <w:numId w:val="9"/>
        </w:numPr>
        <w:spacing w:line="240" w:lineRule="auto"/>
        <w:ind w:left="0" w:firstLine="0"/>
        <w:rPr>
          <w:color w:val="auto"/>
          <w:sz w:val="22"/>
          <w:szCs w:val="22"/>
        </w:rPr>
      </w:pPr>
      <w:bookmarkStart w:id="39" w:name="_Ref114668251"/>
      <w:r w:rsidRPr="002F3D4B">
        <w:rPr>
          <w:color w:val="auto"/>
          <w:sz w:val="22"/>
          <w:szCs w:val="22"/>
        </w:rPr>
        <w:t>P</w:t>
      </w:r>
      <w:r w:rsidR="003C7A23" w:rsidRPr="002F3D4B">
        <w:rPr>
          <w:color w:val="auto"/>
          <w:sz w:val="22"/>
          <w:szCs w:val="22"/>
        </w:rPr>
        <w:t>raticar atos ilícitos com vistas a frustrar os objetivos da licitação</w:t>
      </w:r>
      <w:bookmarkEnd w:id="39"/>
      <w:r w:rsidR="00F73FD4" w:rsidRPr="002F3D4B">
        <w:rPr>
          <w:color w:val="auto"/>
          <w:sz w:val="22"/>
          <w:szCs w:val="22"/>
        </w:rPr>
        <w:t>;</w:t>
      </w:r>
    </w:p>
    <w:p w14:paraId="28FBD17A" w14:textId="2DB5BD73" w:rsidR="003C7A23" w:rsidRPr="002F3D4B" w:rsidRDefault="000D6BCF" w:rsidP="002B447C">
      <w:pPr>
        <w:pStyle w:val="Nivel3"/>
        <w:numPr>
          <w:ilvl w:val="2"/>
          <w:numId w:val="9"/>
        </w:numPr>
        <w:spacing w:line="240" w:lineRule="auto"/>
        <w:ind w:left="0" w:firstLine="0"/>
        <w:rPr>
          <w:color w:val="auto"/>
          <w:sz w:val="22"/>
          <w:szCs w:val="22"/>
        </w:rPr>
      </w:pPr>
      <w:bookmarkStart w:id="40" w:name="_Ref114668252"/>
      <w:r w:rsidRPr="002F3D4B">
        <w:rPr>
          <w:color w:val="auto"/>
          <w:sz w:val="22"/>
          <w:szCs w:val="22"/>
        </w:rPr>
        <w:t>P</w:t>
      </w:r>
      <w:r w:rsidR="003C7A23" w:rsidRPr="002F3D4B">
        <w:rPr>
          <w:color w:val="auto"/>
          <w:sz w:val="22"/>
          <w:szCs w:val="22"/>
        </w:rPr>
        <w:t xml:space="preserve">raticar ato lesivo previsto no </w:t>
      </w:r>
      <w:hyperlink r:id="rId30" w:anchor="art5" w:history="1">
        <w:r w:rsidR="003C7A23" w:rsidRPr="002F3D4B">
          <w:rPr>
            <w:rStyle w:val="Hyperlink"/>
            <w:color w:val="auto"/>
            <w:sz w:val="22"/>
            <w:szCs w:val="22"/>
          </w:rPr>
          <w:t>art. 5º da Lei n.º 12.846, de 2013</w:t>
        </w:r>
      </w:hyperlink>
      <w:bookmarkEnd w:id="40"/>
      <w:r w:rsidR="00F73FD4" w:rsidRPr="002F3D4B">
        <w:rPr>
          <w:color w:val="auto"/>
          <w:sz w:val="22"/>
          <w:szCs w:val="22"/>
        </w:rPr>
        <w:t>;</w:t>
      </w:r>
    </w:p>
    <w:p w14:paraId="3031A285" w14:textId="12E25E32" w:rsidR="00F73FD4" w:rsidRPr="002F3D4B" w:rsidRDefault="00F73FD4" w:rsidP="002B447C">
      <w:pPr>
        <w:pStyle w:val="Nivel3"/>
        <w:numPr>
          <w:ilvl w:val="2"/>
          <w:numId w:val="9"/>
        </w:numPr>
        <w:spacing w:line="240" w:lineRule="auto"/>
        <w:ind w:left="0" w:firstLine="0"/>
        <w:rPr>
          <w:color w:val="auto"/>
          <w:sz w:val="22"/>
          <w:szCs w:val="22"/>
        </w:rPr>
      </w:pPr>
      <w:r w:rsidRPr="002F3D4B">
        <w:rPr>
          <w:color w:val="auto"/>
          <w:sz w:val="22"/>
          <w:szCs w:val="22"/>
        </w:rPr>
        <w:t>Praticar qualquer infração prevista na legislação de regência.</w:t>
      </w:r>
    </w:p>
    <w:bookmarkEnd w:id="33"/>
    <w:p w14:paraId="5F9FF442" w14:textId="1E0C6033"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Com fulcro na </w:t>
      </w:r>
      <w:hyperlink r:id="rId31" w:history="1">
        <w:r w:rsidRPr="002F3D4B">
          <w:rPr>
            <w:rStyle w:val="Hyperlink"/>
            <w:color w:val="auto"/>
            <w:sz w:val="22"/>
            <w:szCs w:val="22"/>
          </w:rPr>
          <w:t xml:space="preserve">Lei </w:t>
        </w:r>
        <w:r w:rsidR="0050094B" w:rsidRPr="002F3D4B">
          <w:rPr>
            <w:rStyle w:val="Hyperlink"/>
            <w:color w:val="auto"/>
            <w:sz w:val="22"/>
            <w:szCs w:val="22"/>
          </w:rPr>
          <w:t xml:space="preserve">Federal </w:t>
        </w:r>
        <w:r w:rsidRPr="002F3D4B">
          <w:rPr>
            <w:rStyle w:val="Hyperlink"/>
            <w:color w:val="auto"/>
            <w:sz w:val="22"/>
            <w:szCs w:val="22"/>
          </w:rPr>
          <w:t>nº 14.133, de 2021</w:t>
        </w:r>
      </w:hyperlink>
      <w:r w:rsidRPr="002F3D4B">
        <w:rPr>
          <w:color w:val="auto"/>
          <w:sz w:val="22"/>
          <w:szCs w:val="22"/>
        </w:rPr>
        <w:t xml:space="preserve">, a Administração poderá, garantida a prévia defesa, aplicar aos licitantes e/ou adjudicatários as seguintes sanções, sem prejuízo das responsabilidades civil e criminal: </w:t>
      </w:r>
    </w:p>
    <w:p w14:paraId="166A77FF" w14:textId="3DB28545"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A</w:t>
      </w:r>
      <w:r w:rsidR="003C7A23" w:rsidRPr="002F3D4B">
        <w:rPr>
          <w:color w:val="auto"/>
          <w:sz w:val="22"/>
          <w:szCs w:val="22"/>
        </w:rPr>
        <w:t xml:space="preserve">dvertência; </w:t>
      </w:r>
    </w:p>
    <w:p w14:paraId="0D8A3A52" w14:textId="5A9C0406"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M</w:t>
      </w:r>
      <w:r w:rsidR="003C7A23" w:rsidRPr="002F3D4B">
        <w:rPr>
          <w:color w:val="auto"/>
          <w:sz w:val="22"/>
          <w:szCs w:val="22"/>
        </w:rPr>
        <w:t>ulta;</w:t>
      </w:r>
    </w:p>
    <w:p w14:paraId="0AEC169D" w14:textId="49F6AA5E"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I</w:t>
      </w:r>
      <w:r w:rsidR="003C7A23" w:rsidRPr="002F3D4B">
        <w:rPr>
          <w:color w:val="auto"/>
          <w:sz w:val="22"/>
          <w:szCs w:val="22"/>
        </w:rPr>
        <w:t>mpedimento de licitar e contratar e</w:t>
      </w:r>
    </w:p>
    <w:p w14:paraId="1E2C28B4" w14:textId="76331922"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D</w:t>
      </w:r>
      <w:r w:rsidR="003C7A23" w:rsidRPr="002F3D4B">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Na aplicação das sanções serão considerados:</w:t>
      </w:r>
    </w:p>
    <w:p w14:paraId="00F95BCE" w14:textId="4D5743A9"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A</w:t>
      </w:r>
      <w:r w:rsidR="003C7A23" w:rsidRPr="002F3D4B">
        <w:rPr>
          <w:color w:val="auto"/>
          <w:sz w:val="22"/>
          <w:szCs w:val="22"/>
        </w:rPr>
        <w:t xml:space="preserve"> natureza e a gravidade da infração cometida.</w:t>
      </w:r>
    </w:p>
    <w:p w14:paraId="7943935F" w14:textId="48DB7E18"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A</w:t>
      </w:r>
      <w:r w:rsidR="003C7A23" w:rsidRPr="002F3D4B">
        <w:rPr>
          <w:color w:val="auto"/>
          <w:sz w:val="22"/>
          <w:szCs w:val="22"/>
        </w:rPr>
        <w:t>s peculiaridades do caso concreto</w:t>
      </w:r>
    </w:p>
    <w:p w14:paraId="3079A3CB" w14:textId="23103B60"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A</w:t>
      </w:r>
      <w:r w:rsidR="003C7A23" w:rsidRPr="002F3D4B">
        <w:rPr>
          <w:color w:val="auto"/>
          <w:sz w:val="22"/>
          <w:szCs w:val="22"/>
        </w:rPr>
        <w:t>s circunstâncias agravantes ou atenuantes</w:t>
      </w:r>
    </w:p>
    <w:p w14:paraId="458D6090" w14:textId="021AF884"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O</w:t>
      </w:r>
      <w:r w:rsidR="003C7A23" w:rsidRPr="002F3D4B">
        <w:rPr>
          <w:color w:val="auto"/>
          <w:sz w:val="22"/>
          <w:szCs w:val="22"/>
        </w:rPr>
        <w:t>s danos que dela provierem para a Administração Pública</w:t>
      </w:r>
    </w:p>
    <w:p w14:paraId="5BBE4888" w14:textId="6222C11B" w:rsidR="003C7A23" w:rsidRPr="002F3D4B" w:rsidRDefault="000D6BCF" w:rsidP="002B447C">
      <w:pPr>
        <w:pStyle w:val="Nivel3"/>
        <w:numPr>
          <w:ilvl w:val="2"/>
          <w:numId w:val="9"/>
        </w:numPr>
        <w:spacing w:line="240" w:lineRule="auto"/>
        <w:ind w:left="0" w:firstLine="0"/>
        <w:rPr>
          <w:color w:val="auto"/>
          <w:sz w:val="22"/>
          <w:szCs w:val="22"/>
        </w:rPr>
      </w:pPr>
      <w:r w:rsidRPr="002F3D4B">
        <w:rPr>
          <w:color w:val="auto"/>
          <w:sz w:val="22"/>
          <w:szCs w:val="22"/>
        </w:rPr>
        <w:t>A</w:t>
      </w:r>
      <w:r w:rsidR="003C7A23" w:rsidRPr="002F3D4B">
        <w:rPr>
          <w:color w:val="auto"/>
          <w:sz w:val="22"/>
          <w:szCs w:val="22"/>
        </w:rPr>
        <w:t xml:space="preserve"> implantação ou o aperfeiçoamento de programa de integridade, conforme normas e orientações dos órgãos de controle.</w:t>
      </w:r>
    </w:p>
    <w:p w14:paraId="5448FFC0" w14:textId="47420AEB" w:rsidR="002A4B35" w:rsidRPr="002F3D4B" w:rsidRDefault="002A4B35" w:rsidP="002B447C">
      <w:pPr>
        <w:pStyle w:val="Nivel2"/>
        <w:numPr>
          <w:ilvl w:val="1"/>
          <w:numId w:val="9"/>
        </w:numPr>
        <w:spacing w:line="240" w:lineRule="auto"/>
        <w:ind w:left="0" w:firstLine="0"/>
        <w:rPr>
          <w:color w:val="auto"/>
          <w:sz w:val="22"/>
          <w:szCs w:val="22"/>
        </w:rPr>
      </w:pPr>
      <w:r w:rsidRPr="002F3D4B">
        <w:rPr>
          <w:sz w:val="22"/>
          <w:szCs w:val="22"/>
        </w:rPr>
        <w:t>A advertência será aplicada ao responsável desde que não se justifique a imposição de penalidade mais grave.</w:t>
      </w:r>
    </w:p>
    <w:p w14:paraId="0D4749D2" w14:textId="77777777" w:rsidR="00762CAC" w:rsidRPr="002F3D4B" w:rsidRDefault="00762CAC" w:rsidP="002B447C">
      <w:pPr>
        <w:pStyle w:val="Nivel2"/>
        <w:numPr>
          <w:ilvl w:val="1"/>
          <w:numId w:val="9"/>
        </w:numPr>
        <w:spacing w:line="240" w:lineRule="auto"/>
        <w:ind w:left="0" w:firstLine="0"/>
        <w:rPr>
          <w:color w:val="auto"/>
          <w:sz w:val="22"/>
          <w:szCs w:val="22"/>
        </w:rPr>
      </w:pPr>
      <w:r w:rsidRPr="002F3D4B">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2F3D4B" w:rsidRDefault="00762CAC" w:rsidP="002B447C">
      <w:pPr>
        <w:pStyle w:val="Nivel3"/>
        <w:numPr>
          <w:ilvl w:val="2"/>
          <w:numId w:val="9"/>
        </w:numPr>
        <w:spacing w:line="240" w:lineRule="auto"/>
        <w:ind w:left="0" w:firstLine="0"/>
        <w:rPr>
          <w:color w:val="auto"/>
          <w:sz w:val="22"/>
          <w:szCs w:val="22"/>
        </w:rPr>
      </w:pPr>
      <w:bookmarkStart w:id="41" w:name="_Hlk113876035"/>
      <w:r w:rsidRPr="002F3D4B">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2F3D4B" w:rsidRDefault="00762CAC" w:rsidP="002B447C">
      <w:pPr>
        <w:pStyle w:val="Nivel3"/>
        <w:numPr>
          <w:ilvl w:val="2"/>
          <w:numId w:val="9"/>
        </w:numPr>
        <w:spacing w:line="240" w:lineRule="auto"/>
        <w:ind w:left="0" w:firstLine="0"/>
        <w:rPr>
          <w:color w:val="auto"/>
          <w:sz w:val="22"/>
          <w:szCs w:val="22"/>
        </w:rPr>
      </w:pPr>
      <w:r w:rsidRPr="002F3D4B">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2F3D4B">
        <w:rPr>
          <w:rFonts w:eastAsiaTheme="minorHAnsi"/>
          <w:sz w:val="22"/>
          <w:szCs w:val="22"/>
          <w:lang w:eastAsia="en-US"/>
        </w:rPr>
        <w:t>.</w:t>
      </w:r>
    </w:p>
    <w:p w14:paraId="1A255196" w14:textId="3ED3C779" w:rsidR="00762CAC" w:rsidRPr="002F3D4B" w:rsidRDefault="00762CAC" w:rsidP="002B447C">
      <w:pPr>
        <w:pStyle w:val="Nivel3"/>
        <w:numPr>
          <w:ilvl w:val="0"/>
          <w:numId w:val="0"/>
        </w:numPr>
        <w:spacing w:line="240" w:lineRule="auto"/>
        <w:rPr>
          <w:color w:val="auto"/>
          <w:sz w:val="22"/>
          <w:szCs w:val="22"/>
        </w:rPr>
      </w:pPr>
      <w:r w:rsidRPr="002F3D4B">
        <w:rPr>
          <w:sz w:val="22"/>
          <w:szCs w:val="22"/>
        </w:rPr>
        <w:t>9.5.3 Será aplicada em 15% p</w:t>
      </w:r>
      <w:r w:rsidRPr="002F3D4B">
        <w:rPr>
          <w:color w:val="auto"/>
          <w:sz w:val="22"/>
          <w:szCs w:val="22"/>
        </w:rPr>
        <w:t xml:space="preserve">ara as infrações previstas nos itens </w:t>
      </w:r>
      <w:r w:rsidRPr="002F3D4B">
        <w:rPr>
          <w:color w:val="auto"/>
          <w:sz w:val="22"/>
          <w:szCs w:val="22"/>
        </w:rPr>
        <w:fldChar w:fldCharType="begin"/>
      </w:r>
      <w:r w:rsidRPr="002F3D4B">
        <w:rPr>
          <w:color w:val="auto"/>
          <w:sz w:val="22"/>
          <w:szCs w:val="22"/>
        </w:rPr>
        <w:instrText xml:space="preserve"> REF _Ref114668108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9.1.2</w:t>
      </w:r>
      <w:r w:rsidRPr="002F3D4B">
        <w:rPr>
          <w:color w:val="auto"/>
          <w:sz w:val="22"/>
          <w:szCs w:val="22"/>
        </w:rPr>
        <w:fldChar w:fldCharType="end"/>
      </w:r>
      <w:r w:rsidRPr="002F3D4B">
        <w:rPr>
          <w:color w:val="auto"/>
          <w:sz w:val="22"/>
          <w:szCs w:val="22"/>
        </w:rPr>
        <w:t xml:space="preserve"> e </w:t>
      </w:r>
      <w:r w:rsidRPr="002F3D4B">
        <w:rPr>
          <w:color w:val="auto"/>
          <w:sz w:val="22"/>
          <w:szCs w:val="22"/>
        </w:rPr>
        <w:fldChar w:fldCharType="begin"/>
      </w:r>
      <w:r w:rsidRPr="002F3D4B">
        <w:rPr>
          <w:color w:val="auto"/>
          <w:sz w:val="22"/>
          <w:szCs w:val="22"/>
        </w:rPr>
        <w:instrText xml:space="preserve"> REF _Ref114668139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9.1.3</w:t>
      </w:r>
      <w:r w:rsidRPr="002F3D4B">
        <w:rPr>
          <w:color w:val="auto"/>
          <w:sz w:val="22"/>
          <w:szCs w:val="22"/>
        </w:rPr>
        <w:fldChar w:fldCharType="end"/>
      </w:r>
      <w:r w:rsidRPr="002F3D4B">
        <w:rPr>
          <w:color w:val="auto"/>
          <w:sz w:val="22"/>
          <w:szCs w:val="22"/>
        </w:rPr>
        <w:t xml:space="preserve">, </w:t>
      </w:r>
      <w:r w:rsidRPr="002F3D4B">
        <w:rPr>
          <w:sz w:val="22"/>
          <w:szCs w:val="22"/>
        </w:rPr>
        <w:t>calculado sobre o valor do contrato ou documento correspondente, ou ainda, sobre o valor estimado da licitação ou preço final obtido após a etapa de lances</w:t>
      </w:r>
      <w:r w:rsidRPr="002F3D4B">
        <w:rPr>
          <w:color w:val="auto"/>
          <w:sz w:val="22"/>
          <w:szCs w:val="22"/>
        </w:rPr>
        <w:t>.</w:t>
      </w:r>
      <w:bookmarkEnd w:id="41"/>
    </w:p>
    <w:p w14:paraId="2DF1698A" w14:textId="36055228" w:rsidR="003C7A23" w:rsidRPr="002F3D4B" w:rsidRDefault="00762CAC" w:rsidP="002B447C">
      <w:pPr>
        <w:pStyle w:val="Nivel3"/>
        <w:numPr>
          <w:ilvl w:val="0"/>
          <w:numId w:val="0"/>
        </w:numPr>
        <w:spacing w:line="240" w:lineRule="auto"/>
        <w:rPr>
          <w:color w:val="auto"/>
          <w:sz w:val="22"/>
          <w:szCs w:val="22"/>
        </w:rPr>
      </w:pPr>
      <w:r w:rsidRPr="002F3D4B">
        <w:rPr>
          <w:sz w:val="22"/>
          <w:szCs w:val="22"/>
        </w:rPr>
        <w:t>9.5.4 Será aplicada em 30% p</w:t>
      </w:r>
      <w:r w:rsidRPr="002F3D4B">
        <w:rPr>
          <w:color w:val="auto"/>
          <w:sz w:val="22"/>
          <w:szCs w:val="22"/>
        </w:rPr>
        <w:t xml:space="preserve">ara as infrações previstas nos itens </w:t>
      </w:r>
      <w:r w:rsidRPr="002F3D4B">
        <w:rPr>
          <w:color w:val="auto"/>
          <w:sz w:val="22"/>
          <w:szCs w:val="22"/>
        </w:rPr>
        <w:fldChar w:fldCharType="begin"/>
      </w:r>
      <w:r w:rsidRPr="002F3D4B">
        <w:rPr>
          <w:color w:val="auto"/>
          <w:sz w:val="22"/>
          <w:szCs w:val="22"/>
        </w:rPr>
        <w:instrText xml:space="preserve"> REF _Ref114668249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9.1.4</w:t>
      </w:r>
      <w:r w:rsidRPr="002F3D4B">
        <w:rPr>
          <w:color w:val="auto"/>
          <w:sz w:val="22"/>
          <w:szCs w:val="22"/>
        </w:rPr>
        <w:fldChar w:fldCharType="end"/>
      </w:r>
      <w:r w:rsidRPr="002F3D4B">
        <w:rPr>
          <w:color w:val="auto"/>
          <w:sz w:val="22"/>
          <w:szCs w:val="22"/>
        </w:rPr>
        <w:t xml:space="preserve">, </w:t>
      </w:r>
      <w:r w:rsidRPr="002F3D4B">
        <w:rPr>
          <w:color w:val="auto"/>
          <w:sz w:val="22"/>
          <w:szCs w:val="22"/>
        </w:rPr>
        <w:fldChar w:fldCharType="begin"/>
      </w:r>
      <w:r w:rsidRPr="002F3D4B">
        <w:rPr>
          <w:color w:val="auto"/>
          <w:sz w:val="22"/>
          <w:szCs w:val="22"/>
        </w:rPr>
        <w:instrText xml:space="preserve"> REF _Ref114668245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9.1.5</w:t>
      </w:r>
      <w:r w:rsidRPr="002F3D4B">
        <w:rPr>
          <w:color w:val="auto"/>
          <w:sz w:val="22"/>
          <w:szCs w:val="22"/>
        </w:rPr>
        <w:fldChar w:fldCharType="end"/>
      </w:r>
      <w:r w:rsidRPr="002F3D4B">
        <w:rPr>
          <w:color w:val="auto"/>
          <w:sz w:val="22"/>
          <w:szCs w:val="22"/>
        </w:rPr>
        <w:t xml:space="preserve">, </w:t>
      </w:r>
      <w:r w:rsidRPr="002F3D4B">
        <w:rPr>
          <w:color w:val="auto"/>
          <w:sz w:val="22"/>
          <w:szCs w:val="22"/>
        </w:rPr>
        <w:fldChar w:fldCharType="begin"/>
      </w:r>
      <w:r w:rsidRPr="002F3D4B">
        <w:rPr>
          <w:color w:val="auto"/>
          <w:sz w:val="22"/>
          <w:szCs w:val="22"/>
        </w:rPr>
        <w:instrText xml:space="preserve"> REF _Ref114668247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9.1.6</w:t>
      </w:r>
      <w:r w:rsidRPr="002F3D4B">
        <w:rPr>
          <w:color w:val="auto"/>
          <w:sz w:val="22"/>
          <w:szCs w:val="22"/>
        </w:rPr>
        <w:fldChar w:fldCharType="end"/>
      </w:r>
      <w:r w:rsidRPr="002F3D4B">
        <w:rPr>
          <w:color w:val="auto"/>
          <w:sz w:val="22"/>
          <w:szCs w:val="22"/>
        </w:rPr>
        <w:t xml:space="preserve">, </w:t>
      </w:r>
      <w:r w:rsidRPr="002F3D4B">
        <w:rPr>
          <w:color w:val="auto"/>
          <w:sz w:val="22"/>
          <w:szCs w:val="22"/>
        </w:rPr>
        <w:fldChar w:fldCharType="begin"/>
      </w:r>
      <w:r w:rsidRPr="002F3D4B">
        <w:rPr>
          <w:color w:val="auto"/>
          <w:sz w:val="22"/>
          <w:szCs w:val="22"/>
        </w:rPr>
        <w:instrText xml:space="preserve"> REF _Ref114668251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9.1.7</w:t>
      </w:r>
      <w:r w:rsidRPr="002F3D4B">
        <w:rPr>
          <w:color w:val="auto"/>
          <w:sz w:val="22"/>
          <w:szCs w:val="22"/>
        </w:rPr>
        <w:fldChar w:fldCharType="end"/>
      </w:r>
      <w:r w:rsidRPr="002F3D4B">
        <w:rPr>
          <w:color w:val="auto"/>
          <w:sz w:val="22"/>
          <w:szCs w:val="22"/>
        </w:rPr>
        <w:t xml:space="preserve"> e </w:t>
      </w:r>
      <w:r w:rsidRPr="002F3D4B">
        <w:rPr>
          <w:color w:val="auto"/>
          <w:sz w:val="22"/>
          <w:szCs w:val="22"/>
        </w:rPr>
        <w:fldChar w:fldCharType="begin"/>
      </w:r>
      <w:r w:rsidRPr="002F3D4B">
        <w:rPr>
          <w:color w:val="auto"/>
          <w:sz w:val="22"/>
          <w:szCs w:val="22"/>
        </w:rPr>
        <w:instrText xml:space="preserve"> REF _Ref114668252 \r \h  \* MERGEFORMAT </w:instrText>
      </w:r>
      <w:r w:rsidRPr="002F3D4B">
        <w:rPr>
          <w:color w:val="auto"/>
          <w:sz w:val="22"/>
          <w:szCs w:val="22"/>
        </w:rPr>
      </w:r>
      <w:r w:rsidRPr="002F3D4B">
        <w:rPr>
          <w:color w:val="auto"/>
          <w:sz w:val="22"/>
          <w:szCs w:val="22"/>
        </w:rPr>
        <w:fldChar w:fldCharType="separate"/>
      </w:r>
      <w:r w:rsidR="000916BB">
        <w:rPr>
          <w:color w:val="auto"/>
          <w:sz w:val="22"/>
          <w:szCs w:val="22"/>
        </w:rPr>
        <w:t>9.1.8</w:t>
      </w:r>
      <w:r w:rsidRPr="002F3D4B">
        <w:rPr>
          <w:color w:val="auto"/>
          <w:sz w:val="22"/>
          <w:szCs w:val="22"/>
        </w:rPr>
        <w:fldChar w:fldCharType="end"/>
      </w:r>
      <w:r w:rsidRPr="002F3D4B">
        <w:rPr>
          <w:color w:val="auto"/>
          <w:sz w:val="22"/>
          <w:szCs w:val="22"/>
        </w:rPr>
        <w:t xml:space="preserve">, </w:t>
      </w:r>
      <w:r w:rsidRPr="002F3D4B">
        <w:rPr>
          <w:sz w:val="22"/>
          <w:szCs w:val="22"/>
        </w:rPr>
        <w:t>calculado sobre o valor do contrato ou documento correspondente, ou ainda, sobre o valor estimado da licitação ou preço final obtido após a etapa de lances</w:t>
      </w:r>
      <w:r w:rsidR="003C7A23" w:rsidRPr="002F3D4B">
        <w:rPr>
          <w:color w:val="auto"/>
          <w:sz w:val="22"/>
          <w:szCs w:val="22"/>
        </w:rPr>
        <w:t xml:space="preserve">. </w:t>
      </w:r>
    </w:p>
    <w:p w14:paraId="6F92F65F" w14:textId="0731E2B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2802C75D" w:rsidR="00167512" w:rsidRPr="002F3D4B" w:rsidRDefault="00167512" w:rsidP="002B447C">
      <w:pPr>
        <w:pStyle w:val="Nivel2"/>
        <w:numPr>
          <w:ilvl w:val="1"/>
          <w:numId w:val="9"/>
        </w:numPr>
        <w:spacing w:line="240" w:lineRule="auto"/>
        <w:ind w:left="0" w:firstLine="0"/>
        <w:rPr>
          <w:color w:val="auto"/>
          <w:sz w:val="22"/>
          <w:szCs w:val="22"/>
        </w:rPr>
      </w:pPr>
      <w:r w:rsidRPr="002F3D4B">
        <w:rPr>
          <w:sz w:val="22"/>
          <w:szCs w:val="22"/>
        </w:rPr>
        <w:lastRenderedPageBreak/>
        <w:t>Quando se tratar de infração passível de sanções de advertência e/ou multa, a apuração deve ser feita em processo administrativo simplificado, facultando-se a defesa do licitante ou contratado no prazo de 15 (quinze) dias úteis, contado da data de sua intimação</w:t>
      </w:r>
      <w:r w:rsidR="00F11021" w:rsidRPr="002F3D4B">
        <w:rPr>
          <w:sz w:val="22"/>
          <w:szCs w:val="22"/>
        </w:rPr>
        <w:t>.</w:t>
      </w:r>
    </w:p>
    <w:p w14:paraId="0DA6FC6D" w14:textId="6559E8E0" w:rsidR="00F11021" w:rsidRPr="002F3D4B" w:rsidRDefault="00F11021" w:rsidP="002B447C">
      <w:pPr>
        <w:pStyle w:val="Nivel2"/>
        <w:numPr>
          <w:ilvl w:val="2"/>
          <w:numId w:val="9"/>
        </w:numPr>
        <w:spacing w:line="240" w:lineRule="auto"/>
        <w:ind w:left="0" w:firstLine="0"/>
        <w:rPr>
          <w:sz w:val="22"/>
          <w:szCs w:val="22"/>
        </w:rPr>
      </w:pPr>
      <w:r w:rsidRPr="002F3D4B">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No prazo estipulado para defesa, o notificado deverá apresentar todas as provas que possua e indicar aquelas que pretenda produzir.</w:t>
      </w:r>
    </w:p>
    <w:p w14:paraId="0A0B04BA" w14:textId="77777777" w:rsidR="00A901E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2F3D4B" w:rsidRDefault="00F11021" w:rsidP="002B447C">
      <w:pPr>
        <w:pStyle w:val="Nivel2"/>
        <w:numPr>
          <w:ilvl w:val="0"/>
          <w:numId w:val="0"/>
        </w:numPr>
        <w:spacing w:line="240" w:lineRule="auto"/>
        <w:rPr>
          <w:sz w:val="22"/>
          <w:szCs w:val="22"/>
        </w:rPr>
      </w:pPr>
      <w:r w:rsidRPr="002F3D4B">
        <w:rPr>
          <w:sz w:val="22"/>
          <w:szCs w:val="22"/>
        </w:rPr>
        <w:t xml:space="preserve">a) resumo das peças principais dos autos; </w:t>
      </w:r>
    </w:p>
    <w:p w14:paraId="66E0EF10" w14:textId="77777777" w:rsidR="00A901E1" w:rsidRPr="002F3D4B" w:rsidRDefault="00F11021" w:rsidP="002B447C">
      <w:pPr>
        <w:pStyle w:val="Nivel2"/>
        <w:numPr>
          <w:ilvl w:val="0"/>
          <w:numId w:val="0"/>
        </w:numPr>
        <w:spacing w:line="240" w:lineRule="auto"/>
        <w:rPr>
          <w:sz w:val="22"/>
          <w:szCs w:val="22"/>
        </w:rPr>
      </w:pPr>
      <w:r w:rsidRPr="002F3D4B">
        <w:rPr>
          <w:sz w:val="22"/>
          <w:szCs w:val="22"/>
        </w:rPr>
        <w:t xml:space="preserve">b) opinião sobre a licitude da conduta; e, </w:t>
      </w:r>
    </w:p>
    <w:p w14:paraId="7D4E2940" w14:textId="7E46380B" w:rsidR="00F11021" w:rsidRPr="002F3D4B" w:rsidRDefault="00F11021" w:rsidP="002B447C">
      <w:pPr>
        <w:pStyle w:val="Nivel2"/>
        <w:numPr>
          <w:ilvl w:val="0"/>
          <w:numId w:val="0"/>
        </w:numPr>
        <w:spacing w:line="240" w:lineRule="auto"/>
        <w:rPr>
          <w:color w:val="auto"/>
          <w:sz w:val="22"/>
          <w:szCs w:val="22"/>
        </w:rPr>
      </w:pPr>
      <w:r w:rsidRPr="002F3D4B">
        <w:rPr>
          <w:sz w:val="22"/>
          <w:szCs w:val="22"/>
        </w:rPr>
        <w:t>c) indicação dos dispositivos legais violados.</w:t>
      </w:r>
    </w:p>
    <w:p w14:paraId="2777D26A" w14:textId="46E63B23"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No processo administrativo simplificado de que trata esse artigo, é dispensada manifestação da Consultoria Jurídica.</w:t>
      </w:r>
    </w:p>
    <w:p w14:paraId="0977896E" w14:textId="7534896D"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EF9BE11" w14:textId="3D115CD4" w:rsidR="003C7A23" w:rsidRPr="002F3D4B" w:rsidRDefault="00AA763D" w:rsidP="002B447C">
      <w:pPr>
        <w:pStyle w:val="Nivel2"/>
        <w:numPr>
          <w:ilvl w:val="1"/>
          <w:numId w:val="9"/>
        </w:numPr>
        <w:spacing w:line="240" w:lineRule="auto"/>
        <w:ind w:left="0" w:firstLine="0"/>
        <w:rPr>
          <w:color w:val="auto"/>
          <w:sz w:val="22"/>
          <w:szCs w:val="22"/>
        </w:rPr>
      </w:pPr>
      <w:r w:rsidRPr="002F3D4B">
        <w:rPr>
          <w:sz w:val="22"/>
          <w:szCs w:val="22"/>
        </w:rPr>
        <w:t>O impedimento de licitar e contratar será aplicado ao responsável pelas infrações administrativas previstas nos incisos II, III, IV, V, VI e VII do caput</w:t>
      </w:r>
      <w:r w:rsidRPr="002F3D4B">
        <w:rPr>
          <w:b/>
          <w:bCs/>
          <w:sz w:val="22"/>
          <w:szCs w:val="22"/>
        </w:rPr>
        <w:t xml:space="preserve"> </w:t>
      </w:r>
      <w:r w:rsidRPr="002F3D4B">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2F3D4B">
        <w:rPr>
          <w:color w:val="auto"/>
          <w:sz w:val="22"/>
          <w:szCs w:val="22"/>
        </w:rPr>
        <w:t>.</w:t>
      </w:r>
    </w:p>
    <w:p w14:paraId="291DE111" w14:textId="3D5A81D6" w:rsidR="003C7A23" w:rsidRPr="002F3D4B" w:rsidRDefault="00AA763D" w:rsidP="002B447C">
      <w:pPr>
        <w:pStyle w:val="Nivel2"/>
        <w:numPr>
          <w:ilvl w:val="1"/>
          <w:numId w:val="9"/>
        </w:numPr>
        <w:spacing w:line="240" w:lineRule="auto"/>
        <w:ind w:left="0" w:firstLine="0"/>
        <w:rPr>
          <w:color w:val="auto"/>
          <w:sz w:val="22"/>
          <w:szCs w:val="22"/>
        </w:rPr>
      </w:pPr>
      <w:r w:rsidRPr="002F3D4B">
        <w:rPr>
          <w:sz w:val="22"/>
          <w:szCs w:val="22"/>
        </w:rPr>
        <w:t>A declaração de inidoneidade para licitar ou contratar será aplicada ao responsável pelas infrações administrativas previstas nos incisos VIII, IX, X, XI e XII do caput</w:t>
      </w:r>
      <w:r w:rsidRPr="002F3D4B">
        <w:rPr>
          <w:b/>
          <w:bCs/>
          <w:sz w:val="22"/>
          <w:szCs w:val="22"/>
        </w:rPr>
        <w:t xml:space="preserve"> </w:t>
      </w:r>
      <w:r w:rsidRPr="002F3D4B">
        <w:rPr>
          <w:sz w:val="22"/>
          <w:szCs w:val="22"/>
        </w:rPr>
        <w:t>do art. 155 da Lei nº 14.133/2021, bem como pelas infrações administrativas previstas nos incisos II, III, IV, V, VI e VII do caput</w:t>
      </w:r>
      <w:r w:rsidRPr="002F3D4B">
        <w:rPr>
          <w:b/>
          <w:bCs/>
          <w:sz w:val="22"/>
          <w:szCs w:val="22"/>
        </w:rPr>
        <w:t xml:space="preserve"> </w:t>
      </w:r>
      <w:r w:rsidRPr="002F3D4B">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2F3D4B">
        <w:rPr>
          <w:color w:val="auto"/>
          <w:sz w:val="22"/>
          <w:szCs w:val="22"/>
        </w:rPr>
        <w:t>.</w:t>
      </w:r>
    </w:p>
    <w:p w14:paraId="6A48DC94" w14:textId="78304BE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2F3D4B" w:rsidRDefault="00F11021" w:rsidP="002B447C">
      <w:pPr>
        <w:pStyle w:val="Nivel2"/>
        <w:numPr>
          <w:ilvl w:val="2"/>
          <w:numId w:val="9"/>
        </w:numPr>
        <w:spacing w:line="240" w:lineRule="auto"/>
        <w:ind w:left="0" w:firstLine="0"/>
        <w:rPr>
          <w:sz w:val="22"/>
          <w:szCs w:val="22"/>
        </w:rPr>
      </w:pPr>
      <w:r w:rsidRPr="002F3D4B">
        <w:rPr>
          <w:sz w:val="22"/>
          <w:szCs w:val="22"/>
          <w:shd w:val="clear" w:color="auto" w:fill="FFFFFF"/>
        </w:rPr>
        <w:t>A</w:t>
      </w:r>
      <w:r w:rsidRPr="002F3D4B">
        <w:rPr>
          <w:sz w:val="22"/>
          <w:szCs w:val="22"/>
        </w:rPr>
        <w:t xml:space="preserve"> instauração do procedimento a que se refere o </w:t>
      </w:r>
      <w:r w:rsidRPr="002F3D4B">
        <w:rPr>
          <w:i/>
          <w:iCs/>
          <w:sz w:val="22"/>
          <w:szCs w:val="22"/>
        </w:rPr>
        <w:t>caput</w:t>
      </w:r>
      <w:r w:rsidRPr="002F3D4B">
        <w:rPr>
          <w:sz w:val="22"/>
          <w:szCs w:val="22"/>
        </w:rPr>
        <w:t xml:space="preserve"> dar-se-á através de notificação exarada pelo Secretário Municipal de Compras e Licitações.</w:t>
      </w:r>
    </w:p>
    <w:p w14:paraId="7E5CEFF1" w14:textId="55CBAD19"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lastRenderedPageBreak/>
        <w:t>Serão indeferidas pela comissão, mediante decisão fundamentada, provas ilícitas, impertinentes, desnecessárias, protelatórias ou intempestivas</w:t>
      </w:r>
    </w:p>
    <w:p w14:paraId="1A9C7295" w14:textId="7D54450A"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Concluída a instrução processual, a notificada será intimada para apresentar razões finais, no prazo de 10 (dez) dias úteis</w:t>
      </w:r>
    </w:p>
    <w:p w14:paraId="0C9D44A9" w14:textId="2CBFD203" w:rsidR="00F11021" w:rsidRPr="002F3D4B" w:rsidRDefault="00F11021" w:rsidP="002B447C">
      <w:pPr>
        <w:pStyle w:val="Nivel2"/>
        <w:numPr>
          <w:ilvl w:val="2"/>
          <w:numId w:val="9"/>
        </w:numPr>
        <w:spacing w:line="240" w:lineRule="auto"/>
        <w:ind w:left="0" w:firstLine="0"/>
        <w:rPr>
          <w:color w:val="auto"/>
          <w:sz w:val="22"/>
          <w:szCs w:val="22"/>
        </w:rPr>
      </w:pPr>
      <w:r w:rsidRPr="002F3D4B">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2F3D4B" w:rsidRDefault="00A143C5" w:rsidP="002B447C">
      <w:pPr>
        <w:pStyle w:val="Nivel2"/>
        <w:numPr>
          <w:ilvl w:val="1"/>
          <w:numId w:val="9"/>
        </w:numPr>
        <w:spacing w:line="240" w:lineRule="auto"/>
        <w:ind w:left="0" w:firstLine="0"/>
        <w:rPr>
          <w:color w:val="auto"/>
          <w:sz w:val="22"/>
          <w:szCs w:val="22"/>
        </w:rPr>
      </w:pPr>
      <w:r w:rsidRPr="002F3D4B">
        <w:rPr>
          <w:sz w:val="22"/>
          <w:szCs w:val="22"/>
        </w:rPr>
        <w:t>A aplicação de qualquer espécie de penalidade prevista neste Edital será de competência do(a) Secretário(a) Municipal gestor da Pasta requisitante</w:t>
      </w:r>
      <w:r w:rsidR="00621052" w:rsidRPr="002F3D4B">
        <w:rPr>
          <w:sz w:val="22"/>
          <w:szCs w:val="22"/>
        </w:rPr>
        <w:t>.</w:t>
      </w:r>
    </w:p>
    <w:p w14:paraId="0EAD2EC6" w14:textId="08C1796F"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2F3D4B">
        <w:rPr>
          <w:color w:val="auto"/>
          <w:sz w:val="22"/>
          <w:szCs w:val="22"/>
        </w:rPr>
        <w:t>Procuradoria Municipal</w:t>
      </w:r>
      <w:r w:rsidRPr="002F3D4B">
        <w:rPr>
          <w:color w:val="auto"/>
          <w:sz w:val="22"/>
          <w:szCs w:val="22"/>
        </w:rPr>
        <w:t xml:space="preserve">, que </w:t>
      </w:r>
      <w:r w:rsidR="00F11021" w:rsidRPr="002F3D4B">
        <w:rPr>
          <w:color w:val="auto"/>
          <w:sz w:val="22"/>
          <w:szCs w:val="22"/>
        </w:rPr>
        <w:t>emitirá parecer</w:t>
      </w:r>
      <w:r w:rsidRPr="002F3D4B">
        <w:rPr>
          <w:color w:val="auto"/>
          <w:sz w:val="22"/>
          <w:szCs w:val="22"/>
        </w:rPr>
        <w:t xml:space="preserve"> no prazo máximo de 20 (vinte) dias úteis, contado do recebimento dos autos.</w:t>
      </w:r>
    </w:p>
    <w:p w14:paraId="546CA9C4" w14:textId="6511167D" w:rsidR="00F11021" w:rsidRPr="002F3D4B" w:rsidRDefault="00F11021" w:rsidP="002B447C">
      <w:pPr>
        <w:pStyle w:val="Nivel2"/>
        <w:numPr>
          <w:ilvl w:val="1"/>
          <w:numId w:val="9"/>
        </w:numPr>
        <w:spacing w:line="240" w:lineRule="auto"/>
        <w:ind w:left="0" w:firstLine="0"/>
        <w:rPr>
          <w:color w:val="auto"/>
          <w:sz w:val="22"/>
          <w:szCs w:val="22"/>
        </w:rPr>
      </w:pPr>
      <w:r w:rsidRPr="002F3D4B">
        <w:rPr>
          <w:color w:val="auto"/>
          <w:sz w:val="22"/>
          <w:szCs w:val="22"/>
        </w:rPr>
        <w:t>O recurso, subirá para o Prefeito Municipal</w:t>
      </w:r>
      <w:r w:rsidR="004C1537" w:rsidRPr="002F3D4B">
        <w:rPr>
          <w:color w:val="auto"/>
          <w:sz w:val="22"/>
          <w:szCs w:val="22"/>
        </w:rPr>
        <w:t>.</w:t>
      </w:r>
    </w:p>
    <w:p w14:paraId="24E811F6"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A aplicação das sanções previstas neste edital não exclui, em hipótese alguma, a obrigação de reparação integral dos danos causados.</w:t>
      </w:r>
    </w:p>
    <w:p w14:paraId="1CE5657B" w14:textId="7EFF3DA0" w:rsidR="00A430BE" w:rsidRPr="002F3D4B" w:rsidRDefault="00A430BE" w:rsidP="002B447C">
      <w:pPr>
        <w:pStyle w:val="Nivel2"/>
        <w:numPr>
          <w:ilvl w:val="1"/>
          <w:numId w:val="9"/>
        </w:numPr>
        <w:spacing w:line="240" w:lineRule="auto"/>
        <w:ind w:left="0" w:firstLine="0"/>
        <w:rPr>
          <w:color w:val="auto"/>
          <w:sz w:val="22"/>
          <w:szCs w:val="22"/>
        </w:rPr>
      </w:pPr>
      <w:r w:rsidRPr="002F3D4B">
        <w:rPr>
          <w:color w:val="auto"/>
          <w:sz w:val="22"/>
          <w:szCs w:val="22"/>
        </w:rPr>
        <w:t xml:space="preserve">No caso de consórcio, haverá </w:t>
      </w:r>
      <w:r w:rsidRPr="002F3D4B">
        <w:rPr>
          <w:sz w:val="22"/>
          <w:szCs w:val="22"/>
        </w:rPr>
        <w:t>responsabilidade solidária dos integrantes pelos atos praticados em consórcio, tanto na fase de licitação quanto na de execução do contrato</w:t>
      </w:r>
      <w:r w:rsidR="00651A08" w:rsidRPr="002F3D4B">
        <w:rPr>
          <w:sz w:val="22"/>
          <w:szCs w:val="22"/>
        </w:rPr>
        <w:t>.</w:t>
      </w:r>
    </w:p>
    <w:p w14:paraId="4DF60374" w14:textId="77777777" w:rsidR="00774FA1" w:rsidRPr="002F3D4B" w:rsidRDefault="00774FA1" w:rsidP="002B447C">
      <w:pPr>
        <w:pStyle w:val="Nivel2"/>
        <w:numPr>
          <w:ilvl w:val="0"/>
          <w:numId w:val="0"/>
        </w:numPr>
        <w:spacing w:line="240" w:lineRule="auto"/>
        <w:rPr>
          <w:color w:val="auto"/>
          <w:sz w:val="22"/>
          <w:szCs w:val="22"/>
        </w:rPr>
      </w:pPr>
    </w:p>
    <w:p w14:paraId="05FD3190" w14:textId="16CE505F" w:rsidR="002D78B9" w:rsidRPr="002F3D4B" w:rsidRDefault="001A76B0" w:rsidP="002B447C">
      <w:pPr>
        <w:pStyle w:val="Nivel01"/>
        <w:numPr>
          <w:ilvl w:val="0"/>
          <w:numId w:val="9"/>
        </w:numPr>
        <w:spacing w:before="120" w:after="120"/>
        <w:ind w:left="0" w:firstLine="0"/>
        <w:rPr>
          <w:sz w:val="22"/>
          <w:szCs w:val="22"/>
        </w:rPr>
      </w:pPr>
      <w:bookmarkStart w:id="42" w:name="_Toc122606112"/>
      <w:r w:rsidRPr="002F3D4B">
        <w:rPr>
          <w:sz w:val="22"/>
          <w:szCs w:val="22"/>
        </w:rPr>
        <w:t>DA ADJUDICAÇÃO E DA HOMOLOGAÇÃO</w:t>
      </w:r>
    </w:p>
    <w:p w14:paraId="2A3B2ADB" w14:textId="39CE407C" w:rsidR="002D78B9" w:rsidRPr="002F3D4B" w:rsidRDefault="0073789D" w:rsidP="002B447C">
      <w:pPr>
        <w:pStyle w:val="PargrafodaLista"/>
        <w:numPr>
          <w:ilvl w:val="1"/>
          <w:numId w:val="9"/>
        </w:numPr>
        <w:ind w:left="0" w:firstLine="0"/>
        <w:jc w:val="both"/>
        <w:rPr>
          <w:rFonts w:ascii="Arial" w:hAnsi="Arial" w:cs="Arial"/>
          <w:sz w:val="22"/>
          <w:szCs w:val="22"/>
        </w:rPr>
      </w:pPr>
      <w:r w:rsidRPr="002F3D4B">
        <w:rPr>
          <w:rFonts w:ascii="Arial" w:hAnsi="Arial" w:cs="Arial"/>
          <w:color w:val="000000"/>
          <w:sz w:val="22"/>
          <w:szCs w:val="22"/>
        </w:rPr>
        <w:t>Cabe à Autoridade Requisitante, a</w:t>
      </w:r>
      <w:r w:rsidR="001A76B0" w:rsidRPr="002F3D4B">
        <w:rPr>
          <w:rFonts w:ascii="Arial" w:hAnsi="Arial" w:cs="Arial"/>
          <w:color w:val="000000"/>
          <w:spacing w:val="1"/>
          <w:sz w:val="22"/>
          <w:szCs w:val="22"/>
        </w:rPr>
        <w:t xml:space="preserve"> </w:t>
      </w:r>
      <w:r w:rsidR="001A76B0" w:rsidRPr="002F3D4B">
        <w:rPr>
          <w:rFonts w:ascii="Arial" w:hAnsi="Arial" w:cs="Arial"/>
          <w:color w:val="000000"/>
          <w:spacing w:val="-1"/>
          <w:sz w:val="22"/>
          <w:szCs w:val="22"/>
        </w:rPr>
        <w:t>a</w:t>
      </w:r>
      <w:r w:rsidR="001A76B0" w:rsidRPr="002F3D4B">
        <w:rPr>
          <w:rFonts w:ascii="Arial" w:hAnsi="Arial" w:cs="Arial"/>
          <w:color w:val="000000"/>
          <w:sz w:val="22"/>
          <w:szCs w:val="22"/>
        </w:rPr>
        <w:t>djud</w:t>
      </w:r>
      <w:r w:rsidR="001A76B0" w:rsidRPr="002F3D4B">
        <w:rPr>
          <w:rFonts w:ascii="Arial" w:hAnsi="Arial" w:cs="Arial"/>
          <w:color w:val="000000"/>
          <w:spacing w:val="1"/>
          <w:sz w:val="22"/>
          <w:szCs w:val="22"/>
        </w:rPr>
        <w:t>i</w:t>
      </w:r>
      <w:r w:rsidR="001A76B0" w:rsidRPr="002F3D4B">
        <w:rPr>
          <w:rFonts w:ascii="Arial" w:hAnsi="Arial" w:cs="Arial"/>
          <w:color w:val="000000"/>
          <w:spacing w:val="-1"/>
          <w:sz w:val="22"/>
          <w:szCs w:val="22"/>
        </w:rPr>
        <w:t>caçã</w:t>
      </w:r>
      <w:r w:rsidR="001A76B0" w:rsidRPr="002F3D4B">
        <w:rPr>
          <w:rFonts w:ascii="Arial" w:hAnsi="Arial" w:cs="Arial"/>
          <w:color w:val="000000"/>
          <w:sz w:val="22"/>
          <w:szCs w:val="22"/>
        </w:rPr>
        <w:t>o</w:t>
      </w:r>
      <w:r w:rsidR="001A76B0" w:rsidRPr="002F3D4B">
        <w:rPr>
          <w:rFonts w:ascii="Arial" w:hAnsi="Arial" w:cs="Arial"/>
          <w:color w:val="000000"/>
          <w:spacing w:val="1"/>
          <w:sz w:val="22"/>
          <w:szCs w:val="22"/>
        </w:rPr>
        <w:t xml:space="preserve"> </w:t>
      </w:r>
      <w:r w:rsidR="001A76B0" w:rsidRPr="002F3D4B">
        <w:rPr>
          <w:rFonts w:ascii="Arial" w:hAnsi="Arial" w:cs="Arial"/>
          <w:color w:val="000000"/>
          <w:sz w:val="22"/>
          <w:szCs w:val="22"/>
        </w:rPr>
        <w:t>do</w:t>
      </w:r>
      <w:r w:rsidR="001A76B0" w:rsidRPr="002F3D4B">
        <w:rPr>
          <w:rFonts w:ascii="Arial" w:hAnsi="Arial" w:cs="Arial"/>
          <w:color w:val="000000"/>
          <w:spacing w:val="4"/>
          <w:sz w:val="22"/>
          <w:szCs w:val="22"/>
        </w:rPr>
        <w:t xml:space="preserve"> </w:t>
      </w:r>
      <w:r w:rsidR="001A76B0" w:rsidRPr="002F3D4B">
        <w:rPr>
          <w:rFonts w:ascii="Arial" w:hAnsi="Arial" w:cs="Arial"/>
          <w:color w:val="000000"/>
          <w:sz w:val="22"/>
          <w:szCs w:val="22"/>
        </w:rPr>
        <w:t>objeto</w:t>
      </w:r>
      <w:r w:rsidR="001A76B0" w:rsidRPr="002F3D4B">
        <w:rPr>
          <w:rFonts w:ascii="Arial" w:hAnsi="Arial" w:cs="Arial"/>
          <w:color w:val="000000"/>
          <w:spacing w:val="1"/>
          <w:sz w:val="22"/>
          <w:szCs w:val="22"/>
        </w:rPr>
        <w:t xml:space="preserve"> </w:t>
      </w:r>
      <w:r w:rsidRPr="002F3D4B">
        <w:rPr>
          <w:rFonts w:ascii="Arial" w:hAnsi="Arial" w:cs="Arial"/>
          <w:color w:val="000000"/>
          <w:spacing w:val="1"/>
          <w:sz w:val="22"/>
          <w:szCs w:val="22"/>
        </w:rPr>
        <w:t>e, a</w:t>
      </w:r>
      <w:r w:rsidR="001A76B0" w:rsidRPr="002F3D4B">
        <w:rPr>
          <w:rFonts w:ascii="Arial" w:hAnsi="Arial" w:cs="Arial"/>
          <w:color w:val="000000"/>
          <w:spacing w:val="1"/>
          <w:sz w:val="22"/>
          <w:szCs w:val="22"/>
        </w:rPr>
        <w:t xml:space="preserve"> </w:t>
      </w:r>
      <w:r w:rsidR="001A76B0" w:rsidRPr="002F3D4B">
        <w:rPr>
          <w:rFonts w:ascii="Arial" w:hAnsi="Arial" w:cs="Arial"/>
          <w:color w:val="000000"/>
          <w:sz w:val="22"/>
          <w:szCs w:val="22"/>
        </w:rPr>
        <w:t>homo</w:t>
      </w:r>
      <w:r w:rsidR="001A76B0" w:rsidRPr="002F3D4B">
        <w:rPr>
          <w:rFonts w:ascii="Arial" w:hAnsi="Arial" w:cs="Arial"/>
          <w:color w:val="000000"/>
          <w:spacing w:val="1"/>
          <w:sz w:val="22"/>
          <w:szCs w:val="22"/>
        </w:rPr>
        <w:t>l</w:t>
      </w:r>
      <w:r w:rsidR="001A76B0" w:rsidRPr="002F3D4B">
        <w:rPr>
          <w:rFonts w:ascii="Arial" w:hAnsi="Arial" w:cs="Arial"/>
          <w:color w:val="000000"/>
          <w:sz w:val="22"/>
          <w:szCs w:val="22"/>
        </w:rPr>
        <w:t>o</w:t>
      </w:r>
      <w:r w:rsidR="001A76B0" w:rsidRPr="002F3D4B">
        <w:rPr>
          <w:rFonts w:ascii="Arial" w:hAnsi="Arial" w:cs="Arial"/>
          <w:color w:val="000000"/>
          <w:spacing w:val="-2"/>
          <w:sz w:val="22"/>
          <w:szCs w:val="22"/>
        </w:rPr>
        <w:t>g</w:t>
      </w:r>
      <w:r w:rsidR="001A76B0" w:rsidRPr="002F3D4B">
        <w:rPr>
          <w:rFonts w:ascii="Arial" w:hAnsi="Arial" w:cs="Arial"/>
          <w:color w:val="000000"/>
          <w:spacing w:val="-1"/>
          <w:sz w:val="22"/>
          <w:szCs w:val="22"/>
        </w:rPr>
        <w:t>açã</w:t>
      </w:r>
      <w:r w:rsidR="001A76B0" w:rsidRPr="002F3D4B">
        <w:rPr>
          <w:rFonts w:ascii="Arial" w:hAnsi="Arial" w:cs="Arial"/>
          <w:color w:val="000000"/>
          <w:sz w:val="22"/>
          <w:szCs w:val="22"/>
        </w:rPr>
        <w:t>o</w:t>
      </w:r>
      <w:r w:rsidR="001A76B0" w:rsidRPr="002F3D4B">
        <w:rPr>
          <w:rFonts w:ascii="Arial" w:hAnsi="Arial" w:cs="Arial"/>
          <w:color w:val="000000"/>
          <w:spacing w:val="2"/>
          <w:sz w:val="22"/>
          <w:szCs w:val="22"/>
        </w:rPr>
        <w:t xml:space="preserve"> </w:t>
      </w:r>
      <w:r w:rsidR="001A76B0" w:rsidRPr="002F3D4B">
        <w:rPr>
          <w:rFonts w:ascii="Arial" w:hAnsi="Arial" w:cs="Arial"/>
          <w:color w:val="000000"/>
          <w:sz w:val="22"/>
          <w:szCs w:val="22"/>
        </w:rPr>
        <w:t>da</w:t>
      </w:r>
      <w:r w:rsidR="001A76B0" w:rsidRPr="002F3D4B">
        <w:rPr>
          <w:rFonts w:ascii="Arial" w:hAnsi="Arial" w:cs="Arial"/>
          <w:color w:val="000000"/>
          <w:spacing w:val="3"/>
          <w:sz w:val="22"/>
          <w:szCs w:val="22"/>
        </w:rPr>
        <w:t xml:space="preserve"> </w:t>
      </w:r>
      <w:r w:rsidR="001A76B0" w:rsidRPr="002F3D4B">
        <w:rPr>
          <w:rFonts w:ascii="Arial" w:hAnsi="Arial" w:cs="Arial"/>
          <w:color w:val="000000"/>
          <w:sz w:val="22"/>
          <w:szCs w:val="22"/>
        </w:rPr>
        <w:t>l</w:t>
      </w:r>
      <w:r w:rsidR="001A76B0" w:rsidRPr="002F3D4B">
        <w:rPr>
          <w:rFonts w:ascii="Arial" w:hAnsi="Arial" w:cs="Arial"/>
          <w:color w:val="000000"/>
          <w:spacing w:val="1"/>
          <w:sz w:val="22"/>
          <w:szCs w:val="22"/>
        </w:rPr>
        <w:t>i</w:t>
      </w:r>
      <w:r w:rsidR="001A76B0" w:rsidRPr="002F3D4B">
        <w:rPr>
          <w:rFonts w:ascii="Arial" w:hAnsi="Arial" w:cs="Arial"/>
          <w:color w:val="000000"/>
          <w:spacing w:val="-1"/>
          <w:sz w:val="22"/>
          <w:szCs w:val="22"/>
        </w:rPr>
        <w:t>c</w:t>
      </w:r>
      <w:r w:rsidR="001A76B0" w:rsidRPr="002F3D4B">
        <w:rPr>
          <w:rFonts w:ascii="Arial" w:hAnsi="Arial" w:cs="Arial"/>
          <w:color w:val="000000"/>
          <w:sz w:val="22"/>
          <w:szCs w:val="22"/>
        </w:rPr>
        <w:t>i</w:t>
      </w:r>
      <w:r w:rsidR="001A76B0" w:rsidRPr="002F3D4B">
        <w:rPr>
          <w:rFonts w:ascii="Arial" w:hAnsi="Arial" w:cs="Arial"/>
          <w:color w:val="000000"/>
          <w:spacing w:val="1"/>
          <w:sz w:val="22"/>
          <w:szCs w:val="22"/>
        </w:rPr>
        <w:t>t</w:t>
      </w:r>
      <w:r w:rsidR="001A76B0" w:rsidRPr="002F3D4B">
        <w:rPr>
          <w:rFonts w:ascii="Arial" w:hAnsi="Arial" w:cs="Arial"/>
          <w:color w:val="000000"/>
          <w:spacing w:val="-1"/>
          <w:sz w:val="22"/>
          <w:szCs w:val="22"/>
        </w:rPr>
        <w:t>açã</w:t>
      </w:r>
      <w:r w:rsidR="001A76B0" w:rsidRPr="002F3D4B">
        <w:rPr>
          <w:rFonts w:ascii="Arial" w:hAnsi="Arial" w:cs="Arial"/>
          <w:color w:val="000000"/>
          <w:sz w:val="22"/>
          <w:szCs w:val="22"/>
        </w:rPr>
        <w:t>o</w:t>
      </w:r>
      <w:r w:rsidR="007A61EC" w:rsidRPr="002F3D4B">
        <w:rPr>
          <w:rFonts w:ascii="Arial" w:hAnsi="Arial" w:cs="Arial"/>
          <w:color w:val="000000"/>
          <w:spacing w:val="-2"/>
          <w:sz w:val="22"/>
          <w:szCs w:val="22"/>
        </w:rPr>
        <w:t>.</w:t>
      </w:r>
    </w:p>
    <w:p w14:paraId="175781CE" w14:textId="77777777" w:rsidR="001A76B0" w:rsidRPr="002F3D4B" w:rsidRDefault="001A76B0" w:rsidP="002B447C">
      <w:pPr>
        <w:pStyle w:val="PargrafodaLista"/>
        <w:ind w:left="0"/>
        <w:jc w:val="both"/>
        <w:rPr>
          <w:rFonts w:ascii="Arial" w:hAnsi="Arial" w:cs="Arial"/>
          <w:sz w:val="22"/>
          <w:szCs w:val="22"/>
        </w:rPr>
      </w:pPr>
    </w:p>
    <w:p w14:paraId="1286CD81" w14:textId="28A51055" w:rsidR="003C7A23" w:rsidRPr="002F3D4B" w:rsidRDefault="003C7A23" w:rsidP="002B447C">
      <w:pPr>
        <w:pStyle w:val="Nivel01"/>
        <w:numPr>
          <w:ilvl w:val="0"/>
          <w:numId w:val="9"/>
        </w:numPr>
        <w:spacing w:before="120" w:after="120"/>
        <w:ind w:left="0" w:firstLine="0"/>
        <w:rPr>
          <w:sz w:val="22"/>
          <w:szCs w:val="22"/>
        </w:rPr>
      </w:pPr>
      <w:r w:rsidRPr="002F3D4B">
        <w:rPr>
          <w:sz w:val="22"/>
          <w:szCs w:val="22"/>
        </w:rPr>
        <w:t>DA IMPUGNAÇÃO AO EDITAL E DO PEDIDO DE ESCLARECIMENTO</w:t>
      </w:r>
      <w:bookmarkEnd w:id="42"/>
    </w:p>
    <w:p w14:paraId="58868A7B" w14:textId="215F0655"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Qualquer pessoa é parte legítima </w:t>
      </w:r>
      <w:r w:rsidR="00634D6A" w:rsidRPr="002F3D4B">
        <w:rPr>
          <w:color w:val="auto"/>
          <w:sz w:val="22"/>
          <w:szCs w:val="22"/>
        </w:rPr>
        <w:t xml:space="preserve">solicitar esclarecimentos ou </w:t>
      </w:r>
      <w:r w:rsidRPr="002F3D4B">
        <w:rPr>
          <w:color w:val="auto"/>
          <w:sz w:val="22"/>
          <w:szCs w:val="22"/>
        </w:rPr>
        <w:t xml:space="preserve">para impugnar este Edital por irregularidade na aplicação da </w:t>
      </w:r>
      <w:r w:rsidR="0050094B" w:rsidRPr="002F3D4B">
        <w:rPr>
          <w:color w:val="auto"/>
          <w:sz w:val="22"/>
          <w:szCs w:val="22"/>
        </w:rPr>
        <w:t>Lei Federal nº 14.133, de 2021</w:t>
      </w:r>
      <w:r w:rsidRPr="002F3D4B">
        <w:rPr>
          <w:color w:val="auto"/>
          <w:sz w:val="22"/>
          <w:szCs w:val="22"/>
        </w:rPr>
        <w:t>, devendo protocolar o pedido até 3 (cinco) dias úteis antes da data da abertura do certame.</w:t>
      </w:r>
    </w:p>
    <w:p w14:paraId="3C7B6880"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 xml:space="preserve">A impugnação e o pedido de esclarecimento poderão ser realizados por forma eletrônica, pelos seguintes meios: </w:t>
      </w:r>
      <w:r w:rsidR="001F21E6" w:rsidRPr="002F3D4B">
        <w:rPr>
          <w:color w:val="auto"/>
          <w:sz w:val="22"/>
          <w:szCs w:val="22"/>
        </w:rPr>
        <w:t xml:space="preserve">plataforma </w:t>
      </w:r>
      <w:hyperlink r:id="rId32" w:history="1">
        <w:r w:rsidR="001F21E6" w:rsidRPr="002F3D4B">
          <w:rPr>
            <w:rStyle w:val="Hyperlink"/>
            <w:sz w:val="22"/>
            <w:szCs w:val="22"/>
          </w:rPr>
          <w:t>https://bnc.org.br/</w:t>
        </w:r>
      </w:hyperlink>
      <w:r w:rsidR="001F21E6" w:rsidRPr="002F3D4B">
        <w:rPr>
          <w:color w:val="auto"/>
          <w:sz w:val="22"/>
          <w:szCs w:val="22"/>
        </w:rPr>
        <w:t xml:space="preserve"> e no e-mail licitacaomarilandia@yahoo.com.br.</w:t>
      </w:r>
    </w:p>
    <w:p w14:paraId="2B348ABF" w14:textId="7777777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As impugnações e pedidos de esclarecimentos não suspendem os prazos previstos no certame.</w:t>
      </w:r>
    </w:p>
    <w:p w14:paraId="19BB7923" w14:textId="4EB0F95C" w:rsidR="003C7A23" w:rsidRPr="002F3D4B" w:rsidRDefault="003C7A23" w:rsidP="002B447C">
      <w:pPr>
        <w:pStyle w:val="Nivel3"/>
        <w:numPr>
          <w:ilvl w:val="2"/>
          <w:numId w:val="9"/>
        </w:numPr>
        <w:spacing w:line="240" w:lineRule="auto"/>
        <w:ind w:left="0" w:firstLine="0"/>
        <w:rPr>
          <w:color w:val="auto"/>
          <w:sz w:val="22"/>
          <w:szCs w:val="22"/>
        </w:rPr>
      </w:pPr>
      <w:r w:rsidRPr="002F3D4B">
        <w:rPr>
          <w:color w:val="auto"/>
          <w:sz w:val="22"/>
          <w:szCs w:val="22"/>
        </w:rPr>
        <w:t>A concessão de efeito suspensivo à impugnação é medida excepcional e ser</w:t>
      </w:r>
      <w:r w:rsidR="0060211C" w:rsidRPr="002F3D4B">
        <w:rPr>
          <w:color w:val="auto"/>
          <w:sz w:val="22"/>
          <w:szCs w:val="22"/>
        </w:rPr>
        <w:t>á</w:t>
      </w:r>
      <w:r w:rsidRPr="002F3D4B">
        <w:rPr>
          <w:color w:val="auto"/>
          <w:sz w:val="22"/>
          <w:szCs w:val="22"/>
        </w:rPr>
        <w:t xml:space="preserve"> motivada pel</w:t>
      </w:r>
      <w:r w:rsidR="00F6128F" w:rsidRPr="002F3D4B">
        <w:rPr>
          <w:color w:val="auto"/>
          <w:sz w:val="22"/>
          <w:szCs w:val="22"/>
        </w:rPr>
        <w:t>a Administração</w:t>
      </w:r>
      <w:r w:rsidRPr="002F3D4B">
        <w:rPr>
          <w:color w:val="auto"/>
          <w:sz w:val="22"/>
          <w:szCs w:val="22"/>
        </w:rPr>
        <w:t>, nos autos do processo de licitação.</w:t>
      </w:r>
    </w:p>
    <w:p w14:paraId="7EDB0B28" w14:textId="2E68455A"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Acolhida a impugnação, será definida e publicada nova data para a realização do certame.</w:t>
      </w:r>
    </w:p>
    <w:p w14:paraId="7139571F" w14:textId="77777777" w:rsidR="00634D6A" w:rsidRPr="002F3D4B" w:rsidRDefault="00634D6A" w:rsidP="002B447C">
      <w:pPr>
        <w:pStyle w:val="Nivel2"/>
        <w:numPr>
          <w:ilvl w:val="0"/>
          <w:numId w:val="0"/>
        </w:numPr>
        <w:spacing w:line="240" w:lineRule="auto"/>
        <w:rPr>
          <w:color w:val="auto"/>
          <w:sz w:val="22"/>
          <w:szCs w:val="22"/>
        </w:rPr>
      </w:pPr>
    </w:p>
    <w:p w14:paraId="5C63B45D" w14:textId="14A944F1" w:rsidR="00B4664F" w:rsidRPr="002F3D4B" w:rsidRDefault="00B4664F" w:rsidP="002B447C">
      <w:pPr>
        <w:pStyle w:val="Nivel01"/>
        <w:numPr>
          <w:ilvl w:val="0"/>
          <w:numId w:val="9"/>
        </w:numPr>
        <w:spacing w:before="120" w:after="120"/>
        <w:ind w:left="0" w:firstLine="0"/>
        <w:rPr>
          <w:sz w:val="22"/>
          <w:szCs w:val="22"/>
        </w:rPr>
      </w:pPr>
      <w:bookmarkStart w:id="43" w:name="_Toc122606113"/>
      <w:r w:rsidRPr="002F3D4B">
        <w:rPr>
          <w:sz w:val="22"/>
          <w:szCs w:val="22"/>
        </w:rPr>
        <w:t>DA FRAUDE E DA CORRUPÇÃO</w:t>
      </w:r>
    </w:p>
    <w:p w14:paraId="3CC698BC" w14:textId="3264DFC7" w:rsidR="00B4664F" w:rsidRPr="002F3D4B" w:rsidRDefault="00B4664F" w:rsidP="002B447C">
      <w:pPr>
        <w:pStyle w:val="PargrafodaLista"/>
        <w:numPr>
          <w:ilvl w:val="1"/>
          <w:numId w:val="9"/>
        </w:numPr>
        <w:ind w:left="0" w:firstLine="0"/>
        <w:jc w:val="both"/>
        <w:rPr>
          <w:rFonts w:ascii="Arial" w:hAnsi="Arial" w:cs="Arial"/>
          <w:color w:val="000000"/>
          <w:sz w:val="22"/>
          <w:szCs w:val="22"/>
        </w:rPr>
      </w:pPr>
      <w:r w:rsidRPr="002F3D4B">
        <w:rPr>
          <w:rFonts w:ascii="Arial" w:hAnsi="Arial" w:cs="Arial"/>
          <w:color w:val="000000"/>
          <w:sz w:val="22"/>
          <w:szCs w:val="22"/>
        </w:rPr>
        <w:t>Os licitantes devem observar</w:t>
      </w:r>
      <w:r w:rsidR="000A5266" w:rsidRPr="002F3D4B">
        <w:rPr>
          <w:rFonts w:ascii="Arial" w:hAnsi="Arial" w:cs="Arial"/>
          <w:color w:val="000000"/>
          <w:sz w:val="22"/>
          <w:szCs w:val="22"/>
        </w:rPr>
        <w:t>,</w:t>
      </w:r>
      <w:r w:rsidRPr="002F3D4B">
        <w:rPr>
          <w:rFonts w:ascii="Arial" w:hAnsi="Arial" w:cs="Arial"/>
          <w:color w:val="000000"/>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2F3D4B">
        <w:rPr>
          <w:rFonts w:ascii="Arial" w:hAnsi="Arial" w:cs="Arial"/>
          <w:color w:val="000000"/>
          <w:sz w:val="22"/>
          <w:szCs w:val="22"/>
        </w:rPr>
        <w:t>.</w:t>
      </w:r>
    </w:p>
    <w:p w14:paraId="756102B8" w14:textId="2E7619E7" w:rsidR="00B4664F" w:rsidRPr="002F3D4B" w:rsidRDefault="00B4664F" w:rsidP="002B447C">
      <w:pPr>
        <w:pStyle w:val="PargrafodaLista"/>
        <w:numPr>
          <w:ilvl w:val="1"/>
          <w:numId w:val="9"/>
        </w:numPr>
        <w:ind w:left="0" w:firstLine="0"/>
        <w:jc w:val="both"/>
        <w:rPr>
          <w:rFonts w:ascii="Arial" w:hAnsi="Arial" w:cs="Arial"/>
          <w:sz w:val="22"/>
          <w:szCs w:val="22"/>
        </w:rPr>
      </w:pPr>
      <w:r w:rsidRPr="002F3D4B">
        <w:rPr>
          <w:rFonts w:ascii="Arial" w:hAnsi="Arial" w:cs="Arial"/>
          <w:color w:val="000000"/>
          <w:sz w:val="22"/>
          <w:szCs w:val="22"/>
        </w:rPr>
        <w:t>Para os propósitos deste item, definem-se as seguintes práticas:</w:t>
      </w:r>
    </w:p>
    <w:p w14:paraId="03CC85A5" w14:textId="5757BD5F" w:rsidR="00B4664F" w:rsidRPr="002F3D4B" w:rsidRDefault="00B4664F" w:rsidP="002B447C">
      <w:pPr>
        <w:pStyle w:val="PargrafodaLista"/>
        <w:numPr>
          <w:ilvl w:val="2"/>
          <w:numId w:val="9"/>
        </w:numPr>
        <w:ind w:left="0" w:firstLine="0"/>
        <w:jc w:val="both"/>
        <w:rPr>
          <w:rFonts w:ascii="Arial" w:hAnsi="Arial" w:cs="Arial"/>
          <w:color w:val="000000"/>
          <w:sz w:val="22"/>
          <w:szCs w:val="22"/>
        </w:rPr>
      </w:pPr>
      <w:r w:rsidRPr="002F3D4B">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2F3D4B" w:rsidRDefault="00B4664F" w:rsidP="002B447C">
      <w:pPr>
        <w:pStyle w:val="PargrafodaLista"/>
        <w:numPr>
          <w:ilvl w:val="2"/>
          <w:numId w:val="9"/>
        </w:numPr>
        <w:ind w:left="0" w:firstLine="0"/>
        <w:jc w:val="both"/>
        <w:rPr>
          <w:rFonts w:ascii="Arial" w:hAnsi="Arial" w:cs="Arial"/>
          <w:sz w:val="22"/>
          <w:szCs w:val="22"/>
        </w:rPr>
      </w:pPr>
      <w:r w:rsidRPr="002F3D4B">
        <w:rPr>
          <w:rFonts w:ascii="Arial" w:hAnsi="Arial" w:cs="Arial"/>
          <w:color w:val="000000"/>
          <w:sz w:val="22"/>
          <w:szCs w:val="22"/>
        </w:rPr>
        <w:t>“</w:t>
      </w:r>
      <w:r w:rsidR="000A5266" w:rsidRPr="002F3D4B">
        <w:rPr>
          <w:rFonts w:ascii="Arial" w:hAnsi="Arial" w:cs="Arial"/>
          <w:color w:val="000000"/>
          <w:sz w:val="22"/>
          <w:szCs w:val="22"/>
        </w:rPr>
        <w:t>P</w:t>
      </w:r>
      <w:r w:rsidRPr="002F3D4B">
        <w:rPr>
          <w:rFonts w:ascii="Arial" w:hAnsi="Arial" w:cs="Arial"/>
          <w:color w:val="000000"/>
          <w:sz w:val="22"/>
          <w:szCs w:val="22"/>
        </w:rPr>
        <w:t>rática fraudulenta”: a falsificação ou omissão dos fatos, com o objetivo de influenciar o processo de licitação ou de execução de contrato</w:t>
      </w:r>
    </w:p>
    <w:p w14:paraId="06B43B0E" w14:textId="03035E2C" w:rsidR="00B4664F" w:rsidRPr="002F3D4B" w:rsidRDefault="00B4664F" w:rsidP="002B447C">
      <w:pPr>
        <w:pStyle w:val="PargrafodaLista"/>
        <w:numPr>
          <w:ilvl w:val="2"/>
          <w:numId w:val="9"/>
        </w:numPr>
        <w:ind w:left="0" w:firstLine="0"/>
        <w:jc w:val="both"/>
        <w:rPr>
          <w:rFonts w:ascii="Arial" w:hAnsi="Arial" w:cs="Arial"/>
          <w:sz w:val="22"/>
          <w:szCs w:val="22"/>
        </w:rPr>
      </w:pPr>
      <w:r w:rsidRPr="002F3D4B">
        <w:rPr>
          <w:rFonts w:ascii="Arial" w:hAnsi="Arial" w:cs="Arial"/>
          <w:color w:val="000000"/>
          <w:sz w:val="22"/>
          <w:szCs w:val="22"/>
        </w:rPr>
        <w:t>“</w:t>
      </w:r>
      <w:r w:rsidR="000A5266" w:rsidRPr="002F3D4B">
        <w:rPr>
          <w:rFonts w:ascii="Arial" w:hAnsi="Arial" w:cs="Arial"/>
          <w:color w:val="000000"/>
          <w:sz w:val="22"/>
          <w:szCs w:val="22"/>
        </w:rPr>
        <w:t>P</w:t>
      </w:r>
      <w:r w:rsidRPr="002F3D4B">
        <w:rPr>
          <w:rFonts w:ascii="Arial" w:hAnsi="Arial" w:cs="Arial"/>
          <w:color w:val="000000"/>
          <w:sz w:val="22"/>
          <w:szCs w:val="22"/>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2F3D4B" w:rsidRDefault="00B4664F" w:rsidP="002B447C">
      <w:pPr>
        <w:pStyle w:val="PargrafodaLista"/>
        <w:numPr>
          <w:ilvl w:val="2"/>
          <w:numId w:val="9"/>
        </w:numPr>
        <w:ind w:left="0" w:firstLine="0"/>
        <w:jc w:val="both"/>
        <w:rPr>
          <w:rFonts w:ascii="Arial" w:hAnsi="Arial" w:cs="Arial"/>
          <w:sz w:val="22"/>
          <w:szCs w:val="22"/>
        </w:rPr>
      </w:pPr>
      <w:r w:rsidRPr="002F3D4B">
        <w:rPr>
          <w:rFonts w:ascii="Arial" w:hAnsi="Arial" w:cs="Arial"/>
          <w:color w:val="000000"/>
          <w:sz w:val="22"/>
          <w:szCs w:val="22"/>
        </w:rPr>
        <w:t>“</w:t>
      </w:r>
      <w:r w:rsidR="000A5266" w:rsidRPr="002F3D4B">
        <w:rPr>
          <w:rFonts w:ascii="Arial" w:hAnsi="Arial" w:cs="Arial"/>
          <w:color w:val="000000"/>
          <w:sz w:val="22"/>
          <w:szCs w:val="22"/>
        </w:rPr>
        <w:t>P</w:t>
      </w:r>
      <w:r w:rsidRPr="002F3D4B">
        <w:rPr>
          <w:rFonts w:ascii="Arial" w:hAnsi="Arial" w:cs="Arial"/>
          <w:color w:val="000000"/>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2F3D4B" w:rsidRDefault="00B4664F" w:rsidP="002B447C">
      <w:pPr>
        <w:pStyle w:val="PargrafodaLista"/>
        <w:numPr>
          <w:ilvl w:val="2"/>
          <w:numId w:val="9"/>
        </w:numPr>
        <w:ind w:left="0" w:firstLine="0"/>
        <w:jc w:val="both"/>
        <w:rPr>
          <w:rFonts w:ascii="Arial" w:hAnsi="Arial" w:cs="Arial"/>
          <w:sz w:val="22"/>
          <w:szCs w:val="22"/>
        </w:rPr>
      </w:pPr>
      <w:r w:rsidRPr="002F3D4B">
        <w:rPr>
          <w:rFonts w:ascii="Arial" w:hAnsi="Arial" w:cs="Arial"/>
          <w:color w:val="000000"/>
          <w:sz w:val="22"/>
          <w:szCs w:val="22"/>
        </w:rPr>
        <w:t>“</w:t>
      </w:r>
      <w:r w:rsidR="000A5266" w:rsidRPr="002F3D4B">
        <w:rPr>
          <w:rFonts w:ascii="Arial" w:hAnsi="Arial" w:cs="Arial"/>
          <w:color w:val="000000"/>
          <w:sz w:val="22"/>
          <w:szCs w:val="22"/>
        </w:rPr>
        <w:t>P</w:t>
      </w:r>
      <w:r w:rsidRPr="002F3D4B">
        <w:rPr>
          <w:rFonts w:ascii="Arial" w:hAnsi="Arial" w:cs="Arial"/>
          <w:color w:val="000000"/>
          <w:sz w:val="22"/>
          <w:szCs w:val="22"/>
        </w:rPr>
        <w:t>rática obstrutiva”:</w:t>
      </w:r>
    </w:p>
    <w:p w14:paraId="2D0C2A0D" w14:textId="616412CF" w:rsidR="00B4664F" w:rsidRPr="002F3D4B" w:rsidRDefault="00B4664F" w:rsidP="002B447C">
      <w:pPr>
        <w:pStyle w:val="PargrafodaLista"/>
        <w:numPr>
          <w:ilvl w:val="0"/>
          <w:numId w:val="10"/>
        </w:numPr>
        <w:ind w:left="0" w:firstLine="0"/>
        <w:jc w:val="both"/>
        <w:rPr>
          <w:rFonts w:ascii="Arial" w:hAnsi="Arial" w:cs="Arial"/>
          <w:color w:val="000000"/>
          <w:sz w:val="22"/>
          <w:szCs w:val="22"/>
        </w:rPr>
      </w:pPr>
      <w:r w:rsidRPr="002F3D4B">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341642" w14:textId="710F51D3" w:rsidR="00B4664F" w:rsidRPr="002F3D4B" w:rsidRDefault="00B4664F" w:rsidP="002B447C">
      <w:pPr>
        <w:pStyle w:val="PargrafodaLista"/>
        <w:numPr>
          <w:ilvl w:val="0"/>
          <w:numId w:val="10"/>
        </w:numPr>
        <w:ind w:left="0" w:firstLine="0"/>
        <w:jc w:val="both"/>
        <w:rPr>
          <w:rFonts w:ascii="Arial" w:hAnsi="Arial" w:cs="Arial"/>
          <w:sz w:val="22"/>
          <w:szCs w:val="22"/>
        </w:rPr>
      </w:pPr>
      <w:r w:rsidRPr="002F3D4B">
        <w:rPr>
          <w:rFonts w:ascii="Arial" w:hAnsi="Arial" w:cs="Arial"/>
          <w:color w:val="000000"/>
          <w:sz w:val="22"/>
          <w:szCs w:val="22"/>
        </w:rPr>
        <w:t>Atos cuja intenção seja impedir materialmente o exercício do direito de o organismo financeiro multilateral promover inspeção.</w:t>
      </w:r>
    </w:p>
    <w:p w14:paraId="4791ADFA" w14:textId="77777777" w:rsidR="00B4664F" w:rsidRPr="002F3D4B" w:rsidRDefault="00B4664F" w:rsidP="002B447C">
      <w:pPr>
        <w:pStyle w:val="PargrafodaLista"/>
        <w:ind w:left="0"/>
        <w:jc w:val="both"/>
        <w:rPr>
          <w:rFonts w:ascii="Arial" w:hAnsi="Arial" w:cs="Arial"/>
          <w:sz w:val="22"/>
          <w:szCs w:val="22"/>
        </w:rPr>
      </w:pPr>
    </w:p>
    <w:p w14:paraId="3448077A" w14:textId="2A93246E" w:rsidR="003C7A23" w:rsidRPr="002F3D4B" w:rsidRDefault="003C7A23" w:rsidP="002B447C">
      <w:pPr>
        <w:pStyle w:val="Nivel01"/>
        <w:numPr>
          <w:ilvl w:val="0"/>
          <w:numId w:val="9"/>
        </w:numPr>
        <w:spacing w:before="120" w:after="120"/>
        <w:ind w:left="0" w:firstLine="0"/>
        <w:rPr>
          <w:sz w:val="22"/>
          <w:szCs w:val="22"/>
        </w:rPr>
      </w:pPr>
      <w:r w:rsidRPr="002F3D4B">
        <w:rPr>
          <w:sz w:val="22"/>
          <w:szCs w:val="22"/>
        </w:rPr>
        <w:t xml:space="preserve">DAS DISPOSIÇÕES </w:t>
      </w:r>
      <w:r w:rsidR="00E84C8F" w:rsidRPr="002F3D4B">
        <w:rPr>
          <w:sz w:val="22"/>
          <w:szCs w:val="22"/>
        </w:rPr>
        <w:t>FIN</w:t>
      </w:r>
      <w:r w:rsidRPr="002F3D4B">
        <w:rPr>
          <w:sz w:val="22"/>
          <w:szCs w:val="22"/>
        </w:rPr>
        <w:t>AIS</w:t>
      </w:r>
      <w:bookmarkEnd w:id="43"/>
    </w:p>
    <w:p w14:paraId="4A53963B" w14:textId="5EC9EC37" w:rsidR="003C7A23" w:rsidRPr="002F3D4B" w:rsidRDefault="003C7A23" w:rsidP="002B447C">
      <w:pPr>
        <w:pStyle w:val="Nivel2"/>
        <w:numPr>
          <w:ilvl w:val="1"/>
          <w:numId w:val="9"/>
        </w:numPr>
        <w:spacing w:line="240" w:lineRule="auto"/>
        <w:ind w:left="0" w:firstLine="0"/>
        <w:rPr>
          <w:color w:val="auto"/>
          <w:sz w:val="22"/>
          <w:szCs w:val="22"/>
        </w:rPr>
      </w:pPr>
      <w:r w:rsidRPr="002F3D4B">
        <w:rPr>
          <w:color w:val="auto"/>
          <w:sz w:val="22"/>
          <w:szCs w:val="22"/>
        </w:rPr>
        <w:t>Será divulgada ata da sessão pública no sistema eletrônico.</w:t>
      </w:r>
    </w:p>
    <w:p w14:paraId="0377EA4E" w14:textId="7C651C67" w:rsidR="005B2E7C" w:rsidRPr="002F3D4B" w:rsidRDefault="005B2E7C" w:rsidP="002B447C">
      <w:pPr>
        <w:pStyle w:val="Nivel2"/>
        <w:numPr>
          <w:ilvl w:val="1"/>
          <w:numId w:val="9"/>
        </w:numPr>
        <w:spacing w:line="240" w:lineRule="auto"/>
        <w:ind w:left="0" w:firstLine="0"/>
        <w:rPr>
          <w:color w:val="auto"/>
          <w:sz w:val="22"/>
          <w:szCs w:val="22"/>
        </w:rPr>
      </w:pPr>
      <w:bookmarkStart w:id="44" w:name="_Hlk125471357"/>
      <w:r w:rsidRPr="002F3D4B">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2F3D4B">
        <w:rPr>
          <w:sz w:val="22"/>
          <w:szCs w:val="22"/>
        </w:rPr>
        <w:t>.</w:t>
      </w:r>
      <w:bookmarkEnd w:id="44"/>
    </w:p>
    <w:p w14:paraId="03B73725" w14:textId="77777777"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Todas as referências de tempo no Edital, no aviso e durante a sessão pública observarão o horário de Brasília - DF.</w:t>
      </w:r>
    </w:p>
    <w:p w14:paraId="5CAAC75A" w14:textId="77777777"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A homologação do resultado desta licitação não implicará direito à contratação.</w:t>
      </w:r>
    </w:p>
    <w:p w14:paraId="1EAEBD43" w14:textId="77777777"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6FAC0726" w:rsidR="00FB31C0"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lastRenderedPageBreak/>
        <w:t xml:space="preserve">Em caso de divergência entre disposições deste Edital e </w:t>
      </w:r>
      <w:r w:rsidR="00576CCF" w:rsidRPr="002F3D4B">
        <w:rPr>
          <w:color w:val="auto"/>
          <w:sz w:val="22"/>
          <w:szCs w:val="22"/>
        </w:rPr>
        <w:t>do Termo de Referência que compõe este processo,</w:t>
      </w:r>
      <w:r w:rsidRPr="002F3D4B">
        <w:rPr>
          <w:color w:val="auto"/>
          <w:sz w:val="22"/>
          <w:szCs w:val="22"/>
        </w:rPr>
        <w:t xml:space="preserve"> prevalecerá as deste </w:t>
      </w:r>
      <w:r w:rsidR="00576CCF" w:rsidRPr="002F3D4B">
        <w:rPr>
          <w:color w:val="auto"/>
          <w:sz w:val="22"/>
          <w:szCs w:val="22"/>
        </w:rPr>
        <w:t>último</w:t>
      </w:r>
      <w:r w:rsidRPr="002F3D4B">
        <w:rPr>
          <w:color w:val="auto"/>
          <w:sz w:val="22"/>
          <w:szCs w:val="22"/>
        </w:rPr>
        <w:t>.</w:t>
      </w:r>
    </w:p>
    <w:p w14:paraId="40F03E5D" w14:textId="27234DA6" w:rsidR="001F21E6"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O Edital e seus anexos estão disponíveis, na íntegra, no Portal Nacional de Contratações Públicas (PNCP) e endereço eletrônico</w:t>
      </w:r>
      <w:r w:rsidR="001F21E6" w:rsidRPr="002F3D4B">
        <w:rPr>
          <w:color w:val="auto"/>
          <w:sz w:val="22"/>
          <w:szCs w:val="22"/>
        </w:rPr>
        <w:t xml:space="preserve"> </w:t>
      </w:r>
      <w:hyperlink r:id="rId33" w:history="1">
        <w:r w:rsidR="001F21E6" w:rsidRPr="002F3D4B">
          <w:rPr>
            <w:rStyle w:val="Hyperlink"/>
            <w:sz w:val="22"/>
            <w:szCs w:val="22"/>
          </w:rPr>
          <w:t>licitacaomarilandia@yahoo.com.br</w:t>
        </w:r>
      </w:hyperlink>
      <w:r w:rsidR="001F21E6" w:rsidRPr="002F3D4B">
        <w:rPr>
          <w:color w:val="auto"/>
          <w:sz w:val="22"/>
          <w:szCs w:val="22"/>
        </w:rPr>
        <w:t>, e na plataforma</w:t>
      </w:r>
      <w:r w:rsidRPr="002F3D4B">
        <w:rPr>
          <w:color w:val="auto"/>
          <w:sz w:val="22"/>
          <w:szCs w:val="22"/>
        </w:rPr>
        <w:t xml:space="preserve"> </w:t>
      </w:r>
      <w:hyperlink r:id="rId34" w:history="1">
        <w:r w:rsidR="001F21E6" w:rsidRPr="002F3D4B">
          <w:rPr>
            <w:rStyle w:val="Hyperlink"/>
            <w:sz w:val="22"/>
            <w:szCs w:val="22"/>
          </w:rPr>
          <w:t>https://bnc.org.br/</w:t>
        </w:r>
      </w:hyperlink>
      <w:r w:rsidR="001F21E6" w:rsidRPr="002F3D4B">
        <w:rPr>
          <w:color w:val="auto"/>
          <w:sz w:val="22"/>
          <w:szCs w:val="22"/>
        </w:rPr>
        <w:t>.</w:t>
      </w:r>
    </w:p>
    <w:p w14:paraId="6FBA0AD2" w14:textId="2E807855" w:rsidR="00374739" w:rsidRPr="002F3D4B" w:rsidRDefault="00374739" w:rsidP="002B447C">
      <w:pPr>
        <w:pStyle w:val="Nivel2"/>
        <w:numPr>
          <w:ilvl w:val="1"/>
          <w:numId w:val="9"/>
        </w:numPr>
        <w:spacing w:line="240" w:lineRule="auto"/>
        <w:ind w:left="0" w:firstLine="0"/>
        <w:rPr>
          <w:rFonts w:eastAsia="Times New Roman"/>
          <w:color w:val="auto"/>
          <w:sz w:val="22"/>
          <w:szCs w:val="22"/>
        </w:rPr>
      </w:pPr>
      <w:r w:rsidRPr="002F3D4B">
        <w:rPr>
          <w:sz w:val="22"/>
          <w:szCs w:val="22"/>
        </w:rPr>
        <w:t>Qu</w:t>
      </w:r>
      <w:r w:rsidRPr="002F3D4B">
        <w:rPr>
          <w:spacing w:val="-1"/>
          <w:sz w:val="22"/>
          <w:szCs w:val="22"/>
        </w:rPr>
        <w:t>a</w:t>
      </w:r>
      <w:r w:rsidRPr="002F3D4B">
        <w:rPr>
          <w:sz w:val="22"/>
          <w:szCs w:val="22"/>
        </w:rPr>
        <w:t>isquer</w:t>
      </w:r>
      <w:r w:rsidRPr="002F3D4B">
        <w:rPr>
          <w:spacing w:val="1"/>
          <w:sz w:val="22"/>
          <w:szCs w:val="22"/>
        </w:rPr>
        <w:t xml:space="preserve"> </w:t>
      </w:r>
      <w:r w:rsidRPr="002F3D4B">
        <w:rPr>
          <w:sz w:val="22"/>
          <w:szCs w:val="22"/>
        </w:rPr>
        <w:t>info</w:t>
      </w:r>
      <w:r w:rsidRPr="002F3D4B">
        <w:rPr>
          <w:spacing w:val="-1"/>
          <w:sz w:val="22"/>
          <w:szCs w:val="22"/>
        </w:rPr>
        <w:t>r</w:t>
      </w:r>
      <w:r w:rsidRPr="002F3D4B">
        <w:rPr>
          <w:sz w:val="22"/>
          <w:szCs w:val="22"/>
        </w:rPr>
        <w:t>ma</w:t>
      </w:r>
      <w:r w:rsidRPr="002F3D4B">
        <w:rPr>
          <w:spacing w:val="-1"/>
          <w:sz w:val="22"/>
          <w:szCs w:val="22"/>
        </w:rPr>
        <w:t>ç</w:t>
      </w:r>
      <w:r w:rsidRPr="002F3D4B">
        <w:rPr>
          <w:sz w:val="22"/>
          <w:szCs w:val="22"/>
        </w:rPr>
        <w:t>õ</w:t>
      </w:r>
      <w:r w:rsidRPr="002F3D4B">
        <w:rPr>
          <w:spacing w:val="-1"/>
          <w:sz w:val="22"/>
          <w:szCs w:val="22"/>
        </w:rPr>
        <w:t>e</w:t>
      </w:r>
      <w:r w:rsidRPr="002F3D4B">
        <w:rPr>
          <w:sz w:val="22"/>
          <w:szCs w:val="22"/>
        </w:rPr>
        <w:t>s</w:t>
      </w:r>
      <w:r w:rsidRPr="002F3D4B">
        <w:rPr>
          <w:spacing w:val="2"/>
          <w:sz w:val="22"/>
          <w:szCs w:val="22"/>
        </w:rPr>
        <w:t xml:space="preserve"> </w:t>
      </w:r>
      <w:r w:rsidRPr="002F3D4B">
        <w:rPr>
          <w:spacing w:val="-1"/>
          <w:sz w:val="22"/>
          <w:szCs w:val="22"/>
        </w:rPr>
        <w:t>c</w:t>
      </w:r>
      <w:r w:rsidRPr="002F3D4B">
        <w:rPr>
          <w:sz w:val="22"/>
          <w:szCs w:val="22"/>
        </w:rPr>
        <w:t>omp</w:t>
      </w:r>
      <w:r w:rsidRPr="002F3D4B">
        <w:rPr>
          <w:spacing w:val="1"/>
          <w:sz w:val="22"/>
          <w:szCs w:val="22"/>
        </w:rPr>
        <w:t>l</w:t>
      </w:r>
      <w:r w:rsidRPr="002F3D4B">
        <w:rPr>
          <w:spacing w:val="-1"/>
          <w:sz w:val="22"/>
          <w:szCs w:val="22"/>
        </w:rPr>
        <w:t>e</w:t>
      </w:r>
      <w:r w:rsidRPr="002F3D4B">
        <w:rPr>
          <w:sz w:val="22"/>
          <w:szCs w:val="22"/>
        </w:rPr>
        <w:t>ment</w:t>
      </w:r>
      <w:r w:rsidRPr="002F3D4B">
        <w:rPr>
          <w:spacing w:val="1"/>
          <w:sz w:val="22"/>
          <w:szCs w:val="22"/>
        </w:rPr>
        <w:t>a</w:t>
      </w:r>
      <w:r w:rsidRPr="002F3D4B">
        <w:rPr>
          <w:sz w:val="22"/>
          <w:szCs w:val="22"/>
        </w:rPr>
        <w:t>r</w:t>
      </w:r>
      <w:r w:rsidRPr="002F3D4B">
        <w:rPr>
          <w:spacing w:val="-2"/>
          <w:sz w:val="22"/>
          <w:szCs w:val="22"/>
        </w:rPr>
        <w:t>e</w:t>
      </w:r>
      <w:r w:rsidRPr="002F3D4B">
        <w:rPr>
          <w:sz w:val="22"/>
          <w:szCs w:val="22"/>
        </w:rPr>
        <w:t>s</w:t>
      </w:r>
      <w:r w:rsidRPr="002F3D4B">
        <w:rPr>
          <w:spacing w:val="2"/>
          <w:sz w:val="22"/>
          <w:szCs w:val="22"/>
        </w:rPr>
        <w:t xml:space="preserve"> s</w:t>
      </w:r>
      <w:r w:rsidRPr="002F3D4B">
        <w:rPr>
          <w:sz w:val="22"/>
          <w:szCs w:val="22"/>
        </w:rPr>
        <w:t>obre o</w:t>
      </w:r>
      <w:r w:rsidRPr="002F3D4B">
        <w:rPr>
          <w:spacing w:val="2"/>
          <w:sz w:val="22"/>
          <w:szCs w:val="22"/>
        </w:rPr>
        <w:t xml:space="preserve"> </w:t>
      </w:r>
      <w:r w:rsidRPr="002F3D4B">
        <w:rPr>
          <w:sz w:val="22"/>
          <w:szCs w:val="22"/>
        </w:rPr>
        <w:t>p</w:t>
      </w:r>
      <w:r w:rsidRPr="002F3D4B">
        <w:rPr>
          <w:spacing w:val="-1"/>
          <w:sz w:val="22"/>
          <w:szCs w:val="22"/>
        </w:rPr>
        <w:t>re</w:t>
      </w:r>
      <w:r w:rsidRPr="002F3D4B">
        <w:rPr>
          <w:sz w:val="22"/>
          <w:szCs w:val="22"/>
        </w:rPr>
        <w:t>s</w:t>
      </w:r>
      <w:r w:rsidRPr="002F3D4B">
        <w:rPr>
          <w:spacing w:val="-1"/>
          <w:sz w:val="22"/>
          <w:szCs w:val="22"/>
        </w:rPr>
        <w:t>e</w:t>
      </w:r>
      <w:r w:rsidRPr="002F3D4B">
        <w:rPr>
          <w:sz w:val="22"/>
          <w:szCs w:val="22"/>
        </w:rPr>
        <w:t>nte</w:t>
      </w:r>
      <w:r w:rsidRPr="002F3D4B">
        <w:rPr>
          <w:spacing w:val="1"/>
          <w:sz w:val="22"/>
          <w:szCs w:val="22"/>
        </w:rPr>
        <w:t xml:space="preserve"> </w:t>
      </w:r>
      <w:r w:rsidRPr="002F3D4B">
        <w:rPr>
          <w:sz w:val="22"/>
          <w:szCs w:val="22"/>
        </w:rPr>
        <w:t>Edital</w:t>
      </w:r>
      <w:r w:rsidRPr="002F3D4B">
        <w:rPr>
          <w:spacing w:val="2"/>
          <w:sz w:val="22"/>
          <w:szCs w:val="22"/>
        </w:rPr>
        <w:t xml:space="preserve"> </w:t>
      </w:r>
      <w:r w:rsidRPr="002F3D4B">
        <w:rPr>
          <w:sz w:val="22"/>
          <w:szCs w:val="22"/>
        </w:rPr>
        <w:t>e</w:t>
      </w:r>
      <w:r w:rsidRPr="002F3D4B">
        <w:rPr>
          <w:spacing w:val="3"/>
          <w:sz w:val="22"/>
          <w:szCs w:val="22"/>
        </w:rPr>
        <w:t xml:space="preserve"> </w:t>
      </w:r>
      <w:r w:rsidRPr="002F3D4B">
        <w:rPr>
          <w:sz w:val="22"/>
          <w:szCs w:val="22"/>
        </w:rPr>
        <w:t>s</w:t>
      </w:r>
      <w:r w:rsidRPr="002F3D4B">
        <w:rPr>
          <w:spacing w:val="-1"/>
          <w:sz w:val="22"/>
          <w:szCs w:val="22"/>
        </w:rPr>
        <w:t>e</w:t>
      </w:r>
      <w:r w:rsidRPr="002F3D4B">
        <w:rPr>
          <w:sz w:val="22"/>
          <w:szCs w:val="22"/>
        </w:rPr>
        <w:t>us</w:t>
      </w:r>
      <w:r w:rsidRPr="002F3D4B">
        <w:rPr>
          <w:spacing w:val="2"/>
          <w:sz w:val="22"/>
          <w:szCs w:val="22"/>
        </w:rPr>
        <w:t xml:space="preserve"> </w:t>
      </w:r>
      <w:r w:rsidRPr="002F3D4B">
        <w:rPr>
          <w:sz w:val="22"/>
          <w:szCs w:val="22"/>
        </w:rPr>
        <w:t>An</w:t>
      </w:r>
      <w:r w:rsidRPr="002F3D4B">
        <w:rPr>
          <w:spacing w:val="-1"/>
          <w:sz w:val="22"/>
          <w:szCs w:val="22"/>
        </w:rPr>
        <w:t>e</w:t>
      </w:r>
      <w:r w:rsidRPr="002F3D4B">
        <w:rPr>
          <w:spacing w:val="2"/>
          <w:sz w:val="22"/>
          <w:szCs w:val="22"/>
        </w:rPr>
        <w:t>x</w:t>
      </w:r>
      <w:r w:rsidRPr="002F3D4B">
        <w:rPr>
          <w:sz w:val="22"/>
          <w:szCs w:val="22"/>
        </w:rPr>
        <w:t>os</w:t>
      </w:r>
      <w:r w:rsidRPr="002F3D4B">
        <w:rPr>
          <w:spacing w:val="2"/>
          <w:sz w:val="22"/>
          <w:szCs w:val="22"/>
        </w:rPr>
        <w:t xml:space="preserve"> </w:t>
      </w:r>
      <w:r w:rsidRPr="002F3D4B">
        <w:rPr>
          <w:sz w:val="22"/>
          <w:szCs w:val="22"/>
        </w:rPr>
        <w:t>pod</w:t>
      </w:r>
      <w:r w:rsidRPr="002F3D4B">
        <w:rPr>
          <w:spacing w:val="-1"/>
          <w:sz w:val="22"/>
          <w:szCs w:val="22"/>
        </w:rPr>
        <w:t>e</w:t>
      </w:r>
      <w:r w:rsidRPr="002F3D4B">
        <w:rPr>
          <w:sz w:val="22"/>
          <w:szCs w:val="22"/>
        </w:rPr>
        <w:t>r</w:t>
      </w:r>
      <w:r w:rsidRPr="002F3D4B">
        <w:rPr>
          <w:spacing w:val="4"/>
          <w:sz w:val="22"/>
          <w:szCs w:val="22"/>
        </w:rPr>
        <w:t>ã</w:t>
      </w:r>
      <w:r w:rsidRPr="002F3D4B">
        <w:rPr>
          <w:sz w:val="22"/>
          <w:szCs w:val="22"/>
        </w:rPr>
        <w:t>o</w:t>
      </w:r>
      <w:r w:rsidRPr="002F3D4B">
        <w:rPr>
          <w:spacing w:val="2"/>
          <w:sz w:val="22"/>
          <w:szCs w:val="22"/>
        </w:rPr>
        <w:t xml:space="preserve"> </w:t>
      </w:r>
      <w:r w:rsidRPr="002F3D4B">
        <w:rPr>
          <w:spacing w:val="-2"/>
          <w:sz w:val="22"/>
          <w:szCs w:val="22"/>
        </w:rPr>
        <w:t>s</w:t>
      </w:r>
      <w:r w:rsidRPr="002F3D4B">
        <w:rPr>
          <w:spacing w:val="-1"/>
          <w:sz w:val="22"/>
          <w:szCs w:val="22"/>
        </w:rPr>
        <w:t>e</w:t>
      </w:r>
      <w:r w:rsidRPr="002F3D4B">
        <w:rPr>
          <w:sz w:val="22"/>
          <w:szCs w:val="22"/>
        </w:rPr>
        <w:t>r obt</w:t>
      </w:r>
      <w:r w:rsidRPr="002F3D4B">
        <w:rPr>
          <w:spacing w:val="1"/>
          <w:sz w:val="22"/>
          <w:szCs w:val="22"/>
        </w:rPr>
        <w:t>i</w:t>
      </w:r>
      <w:r w:rsidRPr="002F3D4B">
        <w:rPr>
          <w:sz w:val="22"/>
          <w:szCs w:val="22"/>
        </w:rPr>
        <w:t>d</w:t>
      </w:r>
      <w:r w:rsidRPr="002F3D4B">
        <w:rPr>
          <w:spacing w:val="-1"/>
          <w:sz w:val="22"/>
          <w:szCs w:val="22"/>
        </w:rPr>
        <w:t>a</w:t>
      </w:r>
      <w:r w:rsidRPr="002F3D4B">
        <w:rPr>
          <w:sz w:val="22"/>
          <w:szCs w:val="22"/>
        </w:rPr>
        <w:t>s</w:t>
      </w:r>
      <w:r w:rsidRPr="002F3D4B">
        <w:rPr>
          <w:spacing w:val="2"/>
          <w:sz w:val="22"/>
          <w:szCs w:val="22"/>
        </w:rPr>
        <w:t xml:space="preserve"> </w:t>
      </w:r>
      <w:r w:rsidRPr="002F3D4B">
        <w:rPr>
          <w:sz w:val="22"/>
          <w:szCs w:val="22"/>
        </w:rPr>
        <w:t>p</w:t>
      </w:r>
      <w:r w:rsidRPr="002F3D4B">
        <w:rPr>
          <w:spacing w:val="-1"/>
          <w:sz w:val="22"/>
          <w:szCs w:val="22"/>
        </w:rPr>
        <w:t>e</w:t>
      </w:r>
      <w:r w:rsidRPr="002F3D4B">
        <w:rPr>
          <w:sz w:val="22"/>
          <w:szCs w:val="22"/>
        </w:rPr>
        <w:t>lo</w:t>
      </w:r>
      <w:r w:rsidRPr="002F3D4B">
        <w:rPr>
          <w:spacing w:val="2"/>
          <w:sz w:val="22"/>
          <w:szCs w:val="22"/>
        </w:rPr>
        <w:t xml:space="preserve"> </w:t>
      </w:r>
      <w:r w:rsidRPr="002F3D4B">
        <w:rPr>
          <w:sz w:val="22"/>
          <w:szCs w:val="22"/>
        </w:rPr>
        <w:t>tel</w:t>
      </w:r>
      <w:r w:rsidRPr="002F3D4B">
        <w:rPr>
          <w:spacing w:val="-1"/>
          <w:sz w:val="22"/>
          <w:szCs w:val="22"/>
        </w:rPr>
        <w:t>e</w:t>
      </w:r>
      <w:r w:rsidRPr="002F3D4B">
        <w:rPr>
          <w:sz w:val="22"/>
          <w:szCs w:val="22"/>
        </w:rPr>
        <w:t>fone</w:t>
      </w:r>
      <w:r w:rsidRPr="002F3D4B">
        <w:rPr>
          <w:spacing w:val="2"/>
          <w:sz w:val="22"/>
          <w:szCs w:val="22"/>
        </w:rPr>
        <w:t xml:space="preserve"> </w:t>
      </w:r>
      <w:r w:rsidRPr="002F3D4B">
        <w:rPr>
          <w:sz w:val="22"/>
          <w:szCs w:val="22"/>
        </w:rPr>
        <w:t>(</w:t>
      </w:r>
      <w:r w:rsidR="001F21E6" w:rsidRPr="002F3D4B">
        <w:rPr>
          <w:sz w:val="22"/>
          <w:szCs w:val="22"/>
        </w:rPr>
        <w:t>43</w:t>
      </w:r>
      <w:r w:rsidRPr="002F3D4B">
        <w:rPr>
          <w:sz w:val="22"/>
          <w:szCs w:val="22"/>
        </w:rPr>
        <w:t>)</w:t>
      </w:r>
      <w:r w:rsidRPr="002F3D4B">
        <w:rPr>
          <w:spacing w:val="1"/>
          <w:sz w:val="22"/>
          <w:szCs w:val="22"/>
        </w:rPr>
        <w:t xml:space="preserve"> </w:t>
      </w:r>
      <w:r w:rsidR="001F21E6" w:rsidRPr="002F3D4B">
        <w:rPr>
          <w:sz w:val="22"/>
          <w:szCs w:val="22"/>
        </w:rPr>
        <w:t>3428-1221</w:t>
      </w:r>
      <w:r w:rsidRPr="002F3D4B">
        <w:rPr>
          <w:spacing w:val="2"/>
          <w:sz w:val="22"/>
          <w:szCs w:val="22"/>
        </w:rPr>
        <w:t xml:space="preserve"> </w:t>
      </w:r>
      <w:r w:rsidRPr="002F3D4B">
        <w:rPr>
          <w:sz w:val="22"/>
          <w:szCs w:val="22"/>
        </w:rPr>
        <w:t>–</w:t>
      </w:r>
      <w:r w:rsidRPr="002F3D4B">
        <w:rPr>
          <w:spacing w:val="4"/>
          <w:sz w:val="22"/>
          <w:szCs w:val="22"/>
        </w:rPr>
        <w:t xml:space="preserve"> </w:t>
      </w:r>
      <w:r w:rsidRPr="002F3D4B">
        <w:rPr>
          <w:spacing w:val="1"/>
          <w:sz w:val="22"/>
          <w:szCs w:val="22"/>
        </w:rPr>
        <w:t xml:space="preserve">Prefeitura Municipal de </w:t>
      </w:r>
      <w:r w:rsidR="001F21E6" w:rsidRPr="002F3D4B">
        <w:rPr>
          <w:spacing w:val="1"/>
          <w:sz w:val="22"/>
          <w:szCs w:val="22"/>
        </w:rPr>
        <w:t xml:space="preserve">Marilândia do Sul/PR </w:t>
      </w:r>
      <w:r w:rsidRPr="002F3D4B">
        <w:rPr>
          <w:sz w:val="22"/>
          <w:szCs w:val="22"/>
        </w:rPr>
        <w:t>ou</w:t>
      </w:r>
      <w:r w:rsidRPr="002F3D4B">
        <w:rPr>
          <w:spacing w:val="1"/>
          <w:sz w:val="22"/>
          <w:szCs w:val="22"/>
        </w:rPr>
        <w:t xml:space="preserve"> </w:t>
      </w:r>
      <w:r w:rsidR="00310599" w:rsidRPr="002F3D4B">
        <w:rPr>
          <w:spacing w:val="1"/>
          <w:sz w:val="22"/>
          <w:szCs w:val="22"/>
        </w:rPr>
        <w:t xml:space="preserve">pelo endereço eletrônico: </w:t>
      </w:r>
      <w:r w:rsidR="001F21E6" w:rsidRPr="002F3D4B">
        <w:rPr>
          <w:spacing w:val="1"/>
          <w:sz w:val="22"/>
          <w:szCs w:val="22"/>
        </w:rPr>
        <w:t>licitacaomarilandia@yahoo.com.br</w:t>
      </w:r>
      <w:r w:rsidR="00310599" w:rsidRPr="002F3D4B">
        <w:rPr>
          <w:spacing w:val="1"/>
          <w:sz w:val="22"/>
          <w:szCs w:val="22"/>
        </w:rPr>
        <w:t xml:space="preserve"> </w:t>
      </w:r>
    </w:p>
    <w:p w14:paraId="67692185" w14:textId="48CEA089" w:rsidR="00EC4698" w:rsidRPr="002F3D4B" w:rsidRDefault="00EC4698" w:rsidP="002B447C">
      <w:pPr>
        <w:pStyle w:val="Nivel2"/>
        <w:numPr>
          <w:ilvl w:val="1"/>
          <w:numId w:val="9"/>
        </w:numPr>
        <w:spacing w:line="240" w:lineRule="auto"/>
        <w:ind w:left="0" w:firstLine="0"/>
        <w:rPr>
          <w:b/>
          <w:bCs/>
          <w:spacing w:val="1"/>
          <w:sz w:val="22"/>
          <w:szCs w:val="22"/>
        </w:rPr>
      </w:pPr>
      <w:r w:rsidRPr="002F3D4B">
        <w:rPr>
          <w:spacing w:val="1"/>
          <w:sz w:val="22"/>
          <w:szCs w:val="22"/>
        </w:rPr>
        <w:t>Os</w:t>
      </w:r>
      <w:r w:rsidR="00DF022C" w:rsidRPr="002F3D4B">
        <w:rPr>
          <w:spacing w:val="1"/>
          <w:sz w:val="22"/>
          <w:szCs w:val="22"/>
        </w:rPr>
        <w:t xml:space="preserve"> Gestor</w:t>
      </w:r>
      <w:r w:rsidRPr="002F3D4B">
        <w:rPr>
          <w:spacing w:val="1"/>
          <w:sz w:val="22"/>
          <w:szCs w:val="22"/>
        </w:rPr>
        <w:t>es</w:t>
      </w:r>
      <w:r w:rsidR="00DF022C" w:rsidRPr="002F3D4B">
        <w:rPr>
          <w:spacing w:val="1"/>
          <w:sz w:val="22"/>
          <w:szCs w:val="22"/>
        </w:rPr>
        <w:t xml:space="preserve"> do Contrato ser</w:t>
      </w:r>
      <w:r w:rsidRPr="002F3D4B">
        <w:rPr>
          <w:spacing w:val="1"/>
          <w:sz w:val="22"/>
          <w:szCs w:val="22"/>
        </w:rPr>
        <w:t>ão</w:t>
      </w:r>
      <w:r w:rsidR="006B25F9" w:rsidRPr="002F3D4B">
        <w:rPr>
          <w:spacing w:val="1"/>
          <w:sz w:val="22"/>
          <w:szCs w:val="22"/>
        </w:rPr>
        <w:t xml:space="preserve"> </w:t>
      </w:r>
      <w:r w:rsidRPr="002F3D4B">
        <w:rPr>
          <w:spacing w:val="1"/>
          <w:sz w:val="22"/>
          <w:szCs w:val="22"/>
        </w:rPr>
        <w:t>os:</w:t>
      </w:r>
      <w:r w:rsidR="006B25F9" w:rsidRPr="002F3D4B">
        <w:rPr>
          <w:spacing w:val="1"/>
          <w:sz w:val="22"/>
          <w:szCs w:val="22"/>
        </w:rPr>
        <w:t xml:space="preserve"> Secretári</w:t>
      </w:r>
      <w:r w:rsidRPr="002F3D4B">
        <w:rPr>
          <w:spacing w:val="1"/>
          <w:sz w:val="22"/>
          <w:szCs w:val="22"/>
        </w:rPr>
        <w:t>o de</w:t>
      </w:r>
      <w:r w:rsidR="006B25F9" w:rsidRPr="002F3D4B">
        <w:rPr>
          <w:spacing w:val="1"/>
          <w:sz w:val="22"/>
          <w:szCs w:val="22"/>
        </w:rPr>
        <w:t xml:space="preserve"> </w:t>
      </w:r>
      <w:r w:rsidRPr="002F3D4B">
        <w:rPr>
          <w:spacing w:val="1"/>
          <w:sz w:val="22"/>
          <w:szCs w:val="22"/>
        </w:rPr>
        <w:t>Obras, Viação e Serviços Urbanos</w:t>
      </w:r>
      <w:r w:rsidR="00DF022C" w:rsidRPr="002F3D4B">
        <w:rPr>
          <w:spacing w:val="1"/>
          <w:sz w:val="22"/>
          <w:szCs w:val="22"/>
        </w:rPr>
        <w:t>, Sr</w:t>
      </w:r>
      <w:r w:rsidR="00DF022C" w:rsidRPr="002F3D4B">
        <w:rPr>
          <w:b/>
          <w:bCs/>
          <w:spacing w:val="1"/>
          <w:sz w:val="22"/>
          <w:szCs w:val="22"/>
        </w:rPr>
        <w:t xml:space="preserve">. </w:t>
      </w:r>
      <w:r w:rsidRPr="002F3D4B">
        <w:rPr>
          <w:b/>
          <w:bCs/>
          <w:spacing w:val="1"/>
          <w:sz w:val="22"/>
          <w:szCs w:val="22"/>
        </w:rPr>
        <w:t xml:space="preserve">Mauro Domingues Dias, </w:t>
      </w:r>
      <w:r w:rsidRPr="002F3D4B">
        <w:rPr>
          <w:spacing w:val="1"/>
          <w:sz w:val="22"/>
          <w:szCs w:val="22"/>
        </w:rPr>
        <w:t>e o Secretário de Desenvolvimento Econômico, Sr</w:t>
      </w:r>
      <w:r w:rsidRPr="002F3D4B">
        <w:rPr>
          <w:b/>
          <w:bCs/>
          <w:spacing w:val="1"/>
          <w:sz w:val="22"/>
          <w:szCs w:val="22"/>
        </w:rPr>
        <w:t xml:space="preserve">. </w:t>
      </w:r>
      <w:proofErr w:type="spellStart"/>
      <w:r w:rsidRPr="002F3D4B">
        <w:rPr>
          <w:b/>
          <w:bCs/>
          <w:spacing w:val="1"/>
          <w:sz w:val="22"/>
          <w:szCs w:val="22"/>
        </w:rPr>
        <w:t>Laudemir</w:t>
      </w:r>
      <w:proofErr w:type="spellEnd"/>
      <w:r w:rsidRPr="002F3D4B">
        <w:rPr>
          <w:b/>
          <w:bCs/>
          <w:spacing w:val="1"/>
          <w:sz w:val="22"/>
          <w:szCs w:val="22"/>
        </w:rPr>
        <w:t xml:space="preserve"> Peres.</w:t>
      </w:r>
    </w:p>
    <w:p w14:paraId="56E50A8B" w14:textId="2C78F30B" w:rsidR="006B25F9" w:rsidRDefault="006B25F9" w:rsidP="002B447C">
      <w:pPr>
        <w:pStyle w:val="Nivel2"/>
        <w:numPr>
          <w:ilvl w:val="1"/>
          <w:numId w:val="9"/>
        </w:numPr>
        <w:spacing w:line="240" w:lineRule="auto"/>
        <w:ind w:left="0" w:firstLine="0"/>
        <w:rPr>
          <w:b/>
          <w:bCs/>
          <w:spacing w:val="1"/>
          <w:sz w:val="22"/>
          <w:szCs w:val="22"/>
        </w:rPr>
      </w:pPr>
      <w:r w:rsidRPr="002F3D4B">
        <w:rPr>
          <w:spacing w:val="1"/>
          <w:sz w:val="22"/>
          <w:szCs w:val="22"/>
        </w:rPr>
        <w:t xml:space="preserve">O Fiscal do Contrato será </w:t>
      </w:r>
      <w:r w:rsidR="0022440D" w:rsidRPr="002F3D4B">
        <w:rPr>
          <w:spacing w:val="1"/>
          <w:sz w:val="22"/>
          <w:szCs w:val="22"/>
        </w:rPr>
        <w:t>o</w:t>
      </w:r>
      <w:r w:rsidRPr="002F3D4B">
        <w:rPr>
          <w:spacing w:val="1"/>
          <w:sz w:val="22"/>
          <w:szCs w:val="22"/>
        </w:rPr>
        <w:t xml:space="preserve"> servido</w:t>
      </w:r>
      <w:r w:rsidR="0022440D" w:rsidRPr="002F3D4B">
        <w:rPr>
          <w:spacing w:val="1"/>
          <w:sz w:val="22"/>
          <w:szCs w:val="22"/>
        </w:rPr>
        <w:t>r</w:t>
      </w:r>
      <w:r w:rsidRPr="002F3D4B">
        <w:rPr>
          <w:spacing w:val="1"/>
          <w:sz w:val="22"/>
          <w:szCs w:val="22"/>
        </w:rPr>
        <w:t xml:space="preserve"> </w:t>
      </w:r>
      <w:r w:rsidR="00504021" w:rsidRPr="002F3D4B">
        <w:rPr>
          <w:b/>
          <w:bCs/>
          <w:spacing w:val="1"/>
          <w:sz w:val="22"/>
          <w:szCs w:val="22"/>
        </w:rPr>
        <w:t>Alex</w:t>
      </w:r>
      <w:r w:rsidR="00C12DB0">
        <w:rPr>
          <w:b/>
          <w:bCs/>
          <w:spacing w:val="1"/>
          <w:sz w:val="22"/>
          <w:szCs w:val="22"/>
        </w:rPr>
        <w:t>ander Almeida</w:t>
      </w:r>
      <w:r w:rsidR="00504021" w:rsidRPr="002F3D4B">
        <w:rPr>
          <w:b/>
          <w:bCs/>
          <w:spacing w:val="1"/>
          <w:sz w:val="22"/>
          <w:szCs w:val="22"/>
        </w:rPr>
        <w:t xml:space="preserve"> </w:t>
      </w:r>
      <w:proofErr w:type="spellStart"/>
      <w:r w:rsidR="00504021" w:rsidRPr="002F3D4B">
        <w:rPr>
          <w:b/>
          <w:bCs/>
          <w:spacing w:val="1"/>
          <w:sz w:val="22"/>
          <w:szCs w:val="22"/>
        </w:rPr>
        <w:t>Delamico</w:t>
      </w:r>
      <w:proofErr w:type="spellEnd"/>
      <w:r w:rsidR="007E3793" w:rsidRPr="002F3D4B">
        <w:rPr>
          <w:b/>
          <w:bCs/>
          <w:spacing w:val="1"/>
          <w:sz w:val="22"/>
          <w:szCs w:val="22"/>
        </w:rPr>
        <w:t>.</w:t>
      </w:r>
    </w:p>
    <w:p w14:paraId="2D4E06E5" w14:textId="3CFA9166" w:rsidR="00C46816" w:rsidRPr="00C46816" w:rsidRDefault="00C46816" w:rsidP="00C46816">
      <w:pPr>
        <w:pStyle w:val="Nivel2"/>
        <w:numPr>
          <w:ilvl w:val="1"/>
          <w:numId w:val="9"/>
        </w:numPr>
        <w:spacing w:line="240" w:lineRule="auto"/>
        <w:ind w:left="0" w:firstLine="0"/>
        <w:rPr>
          <w:spacing w:val="1"/>
          <w:sz w:val="22"/>
          <w:szCs w:val="22"/>
        </w:rPr>
      </w:pPr>
      <w:r w:rsidRPr="00C46816">
        <w:rPr>
          <w:spacing w:val="1"/>
          <w:sz w:val="22"/>
          <w:szCs w:val="22"/>
        </w:rPr>
        <w:t>No caso de não constar prazo de validade nas certidões exigidas por este Edital, somente serão aceitas àquelas emitidas com até 02 (dois) meses, contados da data de sua expedição.</w:t>
      </w:r>
    </w:p>
    <w:p w14:paraId="66D7AB8E" w14:textId="77777777" w:rsidR="003C7A23" w:rsidRPr="002F3D4B" w:rsidRDefault="003C7A23" w:rsidP="002B447C">
      <w:pPr>
        <w:pStyle w:val="Nivel2"/>
        <w:numPr>
          <w:ilvl w:val="1"/>
          <w:numId w:val="9"/>
        </w:numPr>
        <w:spacing w:line="240" w:lineRule="auto"/>
        <w:ind w:left="0" w:firstLine="0"/>
        <w:rPr>
          <w:rFonts w:eastAsia="Times New Roman"/>
          <w:color w:val="auto"/>
          <w:sz w:val="22"/>
          <w:szCs w:val="22"/>
        </w:rPr>
      </w:pPr>
      <w:r w:rsidRPr="002F3D4B">
        <w:rPr>
          <w:color w:val="auto"/>
          <w:sz w:val="22"/>
          <w:szCs w:val="22"/>
        </w:rPr>
        <w:t>Integram este Edital, para todos os fins e efeitos, os seguintes anexos:</w:t>
      </w:r>
    </w:p>
    <w:p w14:paraId="7ADD4298" w14:textId="2AD53670" w:rsidR="003C7A23" w:rsidRPr="002F3D4B" w:rsidRDefault="003C7A23" w:rsidP="002B447C">
      <w:pPr>
        <w:pStyle w:val="Nivel3"/>
        <w:numPr>
          <w:ilvl w:val="2"/>
          <w:numId w:val="9"/>
        </w:numPr>
        <w:spacing w:before="0" w:after="0" w:line="240" w:lineRule="auto"/>
        <w:ind w:left="0" w:firstLine="0"/>
        <w:rPr>
          <w:color w:val="auto"/>
          <w:sz w:val="22"/>
          <w:szCs w:val="22"/>
        </w:rPr>
      </w:pPr>
      <w:r w:rsidRPr="002F3D4B">
        <w:rPr>
          <w:color w:val="auto"/>
          <w:sz w:val="22"/>
          <w:szCs w:val="22"/>
        </w:rPr>
        <w:t>ANEXO I - Termo de Referência</w:t>
      </w:r>
      <w:r w:rsidR="00C62F05" w:rsidRPr="002F3D4B">
        <w:rPr>
          <w:color w:val="auto"/>
          <w:sz w:val="22"/>
          <w:szCs w:val="22"/>
        </w:rPr>
        <w:t xml:space="preserve"> do Edital</w:t>
      </w:r>
      <w:r w:rsidR="001F21E6" w:rsidRPr="002F3D4B">
        <w:rPr>
          <w:color w:val="auto"/>
          <w:sz w:val="22"/>
          <w:szCs w:val="22"/>
        </w:rPr>
        <w:t>.</w:t>
      </w:r>
    </w:p>
    <w:p w14:paraId="087FA24B" w14:textId="3AA4E203" w:rsidR="00C62F05" w:rsidRPr="002F3D4B" w:rsidRDefault="003C7A23" w:rsidP="002B447C">
      <w:pPr>
        <w:pStyle w:val="Nivel3"/>
        <w:numPr>
          <w:ilvl w:val="2"/>
          <w:numId w:val="9"/>
        </w:numPr>
        <w:spacing w:before="0" w:after="0" w:line="240" w:lineRule="auto"/>
        <w:ind w:left="0" w:firstLine="0"/>
        <w:rPr>
          <w:color w:val="auto"/>
          <w:sz w:val="22"/>
          <w:szCs w:val="22"/>
        </w:rPr>
      </w:pPr>
      <w:r w:rsidRPr="002F3D4B">
        <w:rPr>
          <w:color w:val="auto"/>
          <w:sz w:val="22"/>
          <w:szCs w:val="22"/>
        </w:rPr>
        <w:t xml:space="preserve">ANEXO II – </w:t>
      </w:r>
      <w:r w:rsidR="00C62F05" w:rsidRPr="002F3D4B">
        <w:rPr>
          <w:color w:val="auto"/>
          <w:sz w:val="22"/>
          <w:szCs w:val="22"/>
        </w:rPr>
        <w:t>Declaração Unificada</w:t>
      </w:r>
    </w:p>
    <w:p w14:paraId="0ADCD8C9" w14:textId="464A00F0" w:rsidR="00E42698" w:rsidRPr="00837795" w:rsidRDefault="003C7A23" w:rsidP="002B447C">
      <w:pPr>
        <w:pStyle w:val="Nivel3"/>
        <w:numPr>
          <w:ilvl w:val="2"/>
          <w:numId w:val="9"/>
        </w:numPr>
        <w:spacing w:before="0" w:after="0" w:line="240" w:lineRule="auto"/>
        <w:ind w:left="0" w:firstLine="0"/>
        <w:rPr>
          <w:rFonts w:eastAsia="Times New Roman"/>
          <w:color w:val="auto"/>
          <w:sz w:val="22"/>
          <w:szCs w:val="22"/>
        </w:rPr>
      </w:pPr>
      <w:r w:rsidRPr="002F3D4B">
        <w:rPr>
          <w:color w:val="auto"/>
          <w:sz w:val="22"/>
          <w:szCs w:val="22"/>
        </w:rPr>
        <w:t xml:space="preserve">ANEXO III – </w:t>
      </w:r>
      <w:r w:rsidR="00C62F05" w:rsidRPr="002F3D4B">
        <w:rPr>
          <w:color w:val="auto"/>
          <w:sz w:val="22"/>
          <w:szCs w:val="22"/>
        </w:rPr>
        <w:t>Minuta de Termo de Contrato</w:t>
      </w:r>
      <w:r w:rsidR="001F21E6" w:rsidRPr="002F3D4B">
        <w:rPr>
          <w:color w:val="auto"/>
          <w:sz w:val="22"/>
          <w:szCs w:val="22"/>
        </w:rPr>
        <w:t>.</w:t>
      </w:r>
    </w:p>
    <w:p w14:paraId="2A169DA6" w14:textId="77777777" w:rsidR="00837795" w:rsidRDefault="00837795" w:rsidP="00837795">
      <w:pPr>
        <w:pStyle w:val="Nivel3"/>
        <w:numPr>
          <w:ilvl w:val="0"/>
          <w:numId w:val="0"/>
        </w:numPr>
        <w:spacing w:before="0" w:after="0" w:line="240" w:lineRule="auto"/>
        <w:rPr>
          <w:color w:val="auto"/>
          <w:sz w:val="22"/>
          <w:szCs w:val="22"/>
        </w:rPr>
      </w:pPr>
    </w:p>
    <w:p w14:paraId="6F38D4B3" w14:textId="77777777" w:rsidR="00837795" w:rsidRPr="002F3D4B" w:rsidRDefault="00837795" w:rsidP="00837795">
      <w:pPr>
        <w:pStyle w:val="Nivel3"/>
        <w:numPr>
          <w:ilvl w:val="0"/>
          <w:numId w:val="0"/>
        </w:numPr>
        <w:spacing w:before="0" w:after="0" w:line="240" w:lineRule="auto"/>
        <w:rPr>
          <w:rFonts w:eastAsia="Times New Roman"/>
          <w:color w:val="auto"/>
          <w:sz w:val="22"/>
          <w:szCs w:val="22"/>
        </w:rPr>
      </w:pPr>
    </w:p>
    <w:p w14:paraId="1E809248" w14:textId="5A05EA46" w:rsidR="003C7A23" w:rsidRDefault="001F21E6" w:rsidP="002B447C">
      <w:pPr>
        <w:spacing w:before="120" w:after="120"/>
        <w:rPr>
          <w:rFonts w:ascii="Arial" w:eastAsia="MS Mincho" w:hAnsi="Arial" w:cs="Arial"/>
          <w:sz w:val="22"/>
          <w:szCs w:val="22"/>
        </w:rPr>
      </w:pPr>
      <w:r w:rsidRPr="002F3D4B">
        <w:rPr>
          <w:rFonts w:ascii="Arial" w:eastAsia="MS Mincho" w:hAnsi="Arial" w:cs="Arial"/>
          <w:sz w:val="22"/>
          <w:szCs w:val="22"/>
        </w:rPr>
        <w:t>Marilândia do Sul/PR</w:t>
      </w:r>
      <w:r w:rsidR="003C7A23" w:rsidRPr="002F3D4B">
        <w:rPr>
          <w:rFonts w:ascii="Arial" w:eastAsia="MS Mincho" w:hAnsi="Arial" w:cs="Arial"/>
          <w:sz w:val="22"/>
          <w:szCs w:val="22"/>
        </w:rPr>
        <w:t xml:space="preserve">, </w:t>
      </w:r>
      <w:r w:rsidR="00EC4698" w:rsidRPr="002F3D4B">
        <w:rPr>
          <w:rFonts w:ascii="Arial" w:eastAsia="MS Mincho" w:hAnsi="Arial" w:cs="Arial"/>
          <w:sz w:val="22"/>
          <w:szCs w:val="22"/>
        </w:rPr>
        <w:t>21</w:t>
      </w:r>
      <w:r w:rsidR="003C7A23" w:rsidRPr="002F3D4B">
        <w:rPr>
          <w:rFonts w:ascii="Arial" w:eastAsia="MS Mincho" w:hAnsi="Arial" w:cs="Arial"/>
          <w:sz w:val="22"/>
          <w:szCs w:val="22"/>
        </w:rPr>
        <w:t xml:space="preserve"> de </w:t>
      </w:r>
      <w:proofErr w:type="gramStart"/>
      <w:r w:rsidR="00324509" w:rsidRPr="002F3D4B">
        <w:rPr>
          <w:rFonts w:ascii="Arial" w:eastAsia="MS Mincho" w:hAnsi="Arial" w:cs="Arial"/>
          <w:sz w:val="22"/>
          <w:szCs w:val="22"/>
        </w:rPr>
        <w:t>Maio</w:t>
      </w:r>
      <w:proofErr w:type="gramEnd"/>
      <w:r w:rsidR="003C7A23" w:rsidRPr="002F3D4B">
        <w:rPr>
          <w:rFonts w:ascii="Arial" w:eastAsia="MS Mincho" w:hAnsi="Arial" w:cs="Arial"/>
          <w:sz w:val="22"/>
          <w:szCs w:val="22"/>
        </w:rPr>
        <w:t xml:space="preserve"> de 20</w:t>
      </w:r>
      <w:r w:rsidRPr="002F3D4B">
        <w:rPr>
          <w:rFonts w:ascii="Arial" w:eastAsia="MS Mincho" w:hAnsi="Arial" w:cs="Arial"/>
          <w:sz w:val="22"/>
          <w:szCs w:val="22"/>
        </w:rPr>
        <w:t>24.</w:t>
      </w:r>
    </w:p>
    <w:p w14:paraId="5658004D" w14:textId="77777777" w:rsidR="00837795" w:rsidRPr="002F3D4B" w:rsidRDefault="00837795" w:rsidP="002B447C">
      <w:pPr>
        <w:spacing w:before="120" w:after="120"/>
        <w:rPr>
          <w:rFonts w:ascii="Arial" w:eastAsia="MS Mincho" w:hAnsi="Arial" w:cs="Arial"/>
          <w:sz w:val="22"/>
          <w:szCs w:val="22"/>
        </w:rPr>
      </w:pPr>
    </w:p>
    <w:p w14:paraId="4BCDE423" w14:textId="77777777" w:rsidR="00E42698" w:rsidRPr="002F3D4B" w:rsidRDefault="00E42698" w:rsidP="002B447C">
      <w:pPr>
        <w:spacing w:before="120" w:after="120"/>
        <w:rPr>
          <w:rFonts w:ascii="Arial" w:eastAsia="MS Mincho" w:hAnsi="Arial" w:cs="Arial"/>
          <w:sz w:val="22"/>
          <w:szCs w:val="22"/>
        </w:rPr>
      </w:pPr>
    </w:p>
    <w:p w14:paraId="450F74ED" w14:textId="61A9163E" w:rsidR="00E42698" w:rsidRPr="002F3D4B" w:rsidRDefault="00F36E1B" w:rsidP="002B447C">
      <w:pPr>
        <w:spacing w:before="120" w:after="120"/>
        <w:jc w:val="center"/>
        <w:rPr>
          <w:rFonts w:ascii="Arial" w:eastAsia="MS Mincho" w:hAnsi="Arial" w:cs="Arial"/>
          <w:sz w:val="22"/>
          <w:szCs w:val="22"/>
        </w:rPr>
      </w:pPr>
      <w:r w:rsidRPr="002F3D4B">
        <w:rPr>
          <w:rFonts w:ascii="Arial" w:eastAsia="MS Mincho" w:hAnsi="Arial" w:cs="Arial"/>
          <w:sz w:val="22"/>
          <w:szCs w:val="22"/>
        </w:rPr>
        <w:t>________________________________________</w:t>
      </w:r>
    </w:p>
    <w:bookmarkEnd w:id="24"/>
    <w:p w14:paraId="025E3ADD" w14:textId="4F6CF701" w:rsidR="007A455D" w:rsidRPr="002F3D4B" w:rsidRDefault="001F21E6" w:rsidP="002B447C">
      <w:pPr>
        <w:jc w:val="center"/>
        <w:rPr>
          <w:rFonts w:ascii="Arial" w:eastAsia="MS Mincho" w:hAnsi="Arial" w:cs="Arial"/>
          <w:b/>
          <w:sz w:val="22"/>
          <w:szCs w:val="22"/>
        </w:rPr>
      </w:pPr>
      <w:r w:rsidRPr="002F3D4B">
        <w:rPr>
          <w:rFonts w:ascii="Arial" w:eastAsia="MS Mincho" w:hAnsi="Arial" w:cs="Arial"/>
          <w:b/>
          <w:sz w:val="22"/>
          <w:szCs w:val="22"/>
        </w:rPr>
        <w:t>Helena Silva de Proença</w:t>
      </w:r>
    </w:p>
    <w:p w14:paraId="796CEC17" w14:textId="2012C2A4" w:rsidR="003629D6" w:rsidRPr="002F3D4B" w:rsidRDefault="00F36E1B" w:rsidP="002B447C">
      <w:pPr>
        <w:jc w:val="center"/>
        <w:rPr>
          <w:rFonts w:ascii="Arial" w:eastAsia="MS Mincho" w:hAnsi="Arial" w:cs="Arial"/>
          <w:bCs/>
          <w:sz w:val="22"/>
          <w:szCs w:val="22"/>
        </w:rPr>
      </w:pPr>
      <w:r w:rsidRPr="002F3D4B">
        <w:rPr>
          <w:rFonts w:ascii="Arial" w:eastAsia="MS Mincho" w:hAnsi="Arial" w:cs="Arial"/>
          <w:bCs/>
          <w:sz w:val="22"/>
          <w:szCs w:val="22"/>
        </w:rPr>
        <w:t>Agente de Contratação</w:t>
      </w:r>
    </w:p>
    <w:p w14:paraId="241FFDBE" w14:textId="77777777" w:rsidR="00324509" w:rsidRPr="002F3D4B" w:rsidRDefault="00324509" w:rsidP="002B447C">
      <w:pPr>
        <w:jc w:val="center"/>
        <w:rPr>
          <w:rFonts w:ascii="Arial" w:eastAsia="MS Mincho" w:hAnsi="Arial" w:cs="Arial"/>
          <w:bCs/>
          <w:sz w:val="22"/>
          <w:szCs w:val="22"/>
        </w:rPr>
      </w:pPr>
    </w:p>
    <w:p w14:paraId="54AE93B9" w14:textId="77777777" w:rsidR="00324509" w:rsidRPr="002F3D4B" w:rsidRDefault="00324509" w:rsidP="002B447C">
      <w:pPr>
        <w:jc w:val="center"/>
        <w:rPr>
          <w:rFonts w:ascii="Arial" w:eastAsia="MS Mincho" w:hAnsi="Arial" w:cs="Arial"/>
          <w:bCs/>
          <w:sz w:val="22"/>
          <w:szCs w:val="22"/>
        </w:rPr>
      </w:pPr>
    </w:p>
    <w:p w14:paraId="0A2DFBEF" w14:textId="77777777" w:rsidR="00324509" w:rsidRPr="002F3D4B" w:rsidRDefault="00324509" w:rsidP="002B447C">
      <w:pPr>
        <w:jc w:val="center"/>
        <w:rPr>
          <w:rFonts w:ascii="Arial" w:eastAsia="MS Mincho" w:hAnsi="Arial" w:cs="Arial"/>
          <w:bCs/>
          <w:sz w:val="22"/>
          <w:szCs w:val="22"/>
        </w:rPr>
      </w:pPr>
    </w:p>
    <w:p w14:paraId="63FBAB2E" w14:textId="77777777" w:rsidR="00324509" w:rsidRPr="002F3D4B" w:rsidRDefault="00324509" w:rsidP="002B447C">
      <w:pPr>
        <w:jc w:val="center"/>
        <w:rPr>
          <w:rFonts w:ascii="Arial" w:eastAsia="MS Mincho" w:hAnsi="Arial" w:cs="Arial"/>
          <w:bCs/>
          <w:sz w:val="22"/>
          <w:szCs w:val="22"/>
        </w:rPr>
      </w:pPr>
    </w:p>
    <w:p w14:paraId="034B6432" w14:textId="77777777" w:rsidR="004631F1" w:rsidRPr="002F3D4B" w:rsidRDefault="004631F1" w:rsidP="002B447C">
      <w:pPr>
        <w:jc w:val="center"/>
        <w:rPr>
          <w:rFonts w:ascii="Arial" w:eastAsia="MS Mincho" w:hAnsi="Arial" w:cs="Arial"/>
          <w:bCs/>
          <w:sz w:val="22"/>
          <w:szCs w:val="22"/>
        </w:rPr>
      </w:pPr>
    </w:p>
    <w:p w14:paraId="4C9B6CAF" w14:textId="77777777" w:rsidR="004631F1" w:rsidRPr="002F3D4B" w:rsidRDefault="004631F1" w:rsidP="002B447C">
      <w:pPr>
        <w:jc w:val="center"/>
        <w:rPr>
          <w:rFonts w:ascii="Arial" w:eastAsia="MS Mincho" w:hAnsi="Arial" w:cs="Arial"/>
          <w:bCs/>
          <w:sz w:val="22"/>
          <w:szCs w:val="22"/>
        </w:rPr>
      </w:pPr>
    </w:p>
    <w:p w14:paraId="3BD37EFA" w14:textId="77777777" w:rsidR="004631F1" w:rsidRPr="002F3D4B" w:rsidRDefault="004631F1" w:rsidP="002B447C">
      <w:pPr>
        <w:jc w:val="center"/>
        <w:rPr>
          <w:rFonts w:ascii="Arial" w:eastAsia="MS Mincho" w:hAnsi="Arial" w:cs="Arial"/>
          <w:bCs/>
          <w:sz w:val="22"/>
          <w:szCs w:val="22"/>
        </w:rPr>
      </w:pPr>
    </w:p>
    <w:p w14:paraId="11F6FED4" w14:textId="77777777" w:rsidR="004631F1" w:rsidRPr="002F3D4B" w:rsidRDefault="004631F1" w:rsidP="002B447C">
      <w:pPr>
        <w:jc w:val="center"/>
        <w:rPr>
          <w:rFonts w:ascii="Arial" w:eastAsia="MS Mincho" w:hAnsi="Arial" w:cs="Arial"/>
          <w:bCs/>
          <w:sz w:val="22"/>
          <w:szCs w:val="22"/>
        </w:rPr>
      </w:pPr>
    </w:p>
    <w:p w14:paraId="0C5984A1" w14:textId="77777777" w:rsidR="004631F1" w:rsidRPr="002F3D4B" w:rsidRDefault="004631F1" w:rsidP="002B447C">
      <w:pPr>
        <w:jc w:val="center"/>
        <w:rPr>
          <w:rFonts w:ascii="Arial" w:eastAsia="MS Mincho" w:hAnsi="Arial" w:cs="Arial"/>
          <w:bCs/>
          <w:sz w:val="22"/>
          <w:szCs w:val="22"/>
        </w:rPr>
      </w:pPr>
    </w:p>
    <w:p w14:paraId="31DDD4B5" w14:textId="77777777" w:rsidR="004631F1" w:rsidRPr="002F3D4B" w:rsidRDefault="004631F1" w:rsidP="002B447C">
      <w:pPr>
        <w:jc w:val="center"/>
        <w:rPr>
          <w:rFonts w:ascii="Arial" w:eastAsia="MS Mincho" w:hAnsi="Arial" w:cs="Arial"/>
          <w:bCs/>
          <w:sz w:val="22"/>
          <w:szCs w:val="22"/>
        </w:rPr>
      </w:pPr>
    </w:p>
    <w:p w14:paraId="7F76EB96" w14:textId="77777777" w:rsidR="004631F1" w:rsidRPr="002F3D4B" w:rsidRDefault="004631F1" w:rsidP="002B447C">
      <w:pPr>
        <w:jc w:val="center"/>
        <w:rPr>
          <w:rFonts w:ascii="Arial" w:eastAsia="MS Mincho" w:hAnsi="Arial" w:cs="Arial"/>
          <w:bCs/>
          <w:sz w:val="22"/>
          <w:szCs w:val="22"/>
        </w:rPr>
      </w:pPr>
    </w:p>
    <w:p w14:paraId="70467082" w14:textId="77777777" w:rsidR="004631F1" w:rsidRPr="002F3D4B" w:rsidRDefault="004631F1" w:rsidP="002B447C">
      <w:pPr>
        <w:jc w:val="center"/>
        <w:rPr>
          <w:rFonts w:ascii="Arial" w:eastAsia="MS Mincho" w:hAnsi="Arial" w:cs="Arial"/>
          <w:bCs/>
          <w:sz w:val="22"/>
          <w:szCs w:val="22"/>
        </w:rPr>
      </w:pPr>
    </w:p>
    <w:p w14:paraId="7F7A94AB" w14:textId="77777777" w:rsidR="004631F1" w:rsidRPr="002F3D4B" w:rsidRDefault="004631F1" w:rsidP="002B447C">
      <w:pPr>
        <w:jc w:val="center"/>
        <w:rPr>
          <w:rFonts w:ascii="Arial" w:eastAsia="MS Mincho" w:hAnsi="Arial" w:cs="Arial"/>
          <w:bCs/>
          <w:sz w:val="22"/>
          <w:szCs w:val="22"/>
        </w:rPr>
      </w:pPr>
    </w:p>
    <w:p w14:paraId="35D6BC50" w14:textId="77777777" w:rsidR="004631F1" w:rsidRPr="002F3D4B" w:rsidRDefault="004631F1" w:rsidP="002B447C">
      <w:pPr>
        <w:jc w:val="center"/>
        <w:rPr>
          <w:rFonts w:ascii="Arial" w:eastAsia="MS Mincho" w:hAnsi="Arial" w:cs="Arial"/>
          <w:bCs/>
          <w:sz w:val="22"/>
          <w:szCs w:val="22"/>
        </w:rPr>
      </w:pPr>
    </w:p>
    <w:p w14:paraId="33288311" w14:textId="77777777" w:rsidR="004631F1" w:rsidRPr="002F3D4B" w:rsidRDefault="004631F1" w:rsidP="002B447C">
      <w:pPr>
        <w:jc w:val="center"/>
        <w:rPr>
          <w:rFonts w:ascii="Arial" w:eastAsia="MS Mincho" w:hAnsi="Arial" w:cs="Arial"/>
          <w:bCs/>
          <w:sz w:val="22"/>
          <w:szCs w:val="22"/>
        </w:rPr>
      </w:pPr>
    </w:p>
    <w:p w14:paraId="0A2CAA2C" w14:textId="77777777" w:rsidR="004631F1" w:rsidRPr="002F3D4B" w:rsidRDefault="004631F1" w:rsidP="002B447C">
      <w:pPr>
        <w:jc w:val="center"/>
        <w:rPr>
          <w:rFonts w:ascii="Arial" w:eastAsia="MS Mincho" w:hAnsi="Arial" w:cs="Arial"/>
          <w:bCs/>
          <w:sz w:val="22"/>
          <w:szCs w:val="22"/>
        </w:rPr>
      </w:pPr>
    </w:p>
    <w:p w14:paraId="19356C4B" w14:textId="77777777" w:rsidR="004631F1" w:rsidRPr="002F3D4B" w:rsidRDefault="004631F1" w:rsidP="002B447C">
      <w:pPr>
        <w:jc w:val="center"/>
        <w:rPr>
          <w:rFonts w:ascii="Arial" w:eastAsia="MS Mincho" w:hAnsi="Arial" w:cs="Arial"/>
          <w:bCs/>
          <w:sz w:val="22"/>
          <w:szCs w:val="22"/>
        </w:rPr>
      </w:pPr>
    </w:p>
    <w:p w14:paraId="59C566D1" w14:textId="77777777" w:rsidR="004631F1" w:rsidRDefault="004631F1" w:rsidP="002B447C">
      <w:pPr>
        <w:jc w:val="center"/>
        <w:rPr>
          <w:rFonts w:ascii="Arial" w:eastAsia="MS Mincho" w:hAnsi="Arial" w:cs="Arial"/>
          <w:bCs/>
          <w:sz w:val="22"/>
          <w:szCs w:val="22"/>
        </w:rPr>
      </w:pPr>
    </w:p>
    <w:p w14:paraId="54873799" w14:textId="77777777" w:rsidR="00837795" w:rsidRDefault="00837795" w:rsidP="002B447C">
      <w:pPr>
        <w:jc w:val="center"/>
        <w:rPr>
          <w:rFonts w:ascii="Arial" w:eastAsia="MS Mincho" w:hAnsi="Arial" w:cs="Arial"/>
          <w:bCs/>
          <w:sz w:val="22"/>
          <w:szCs w:val="22"/>
        </w:rPr>
      </w:pPr>
    </w:p>
    <w:p w14:paraId="41A5E4A3" w14:textId="77777777" w:rsidR="00837795" w:rsidRPr="002F3D4B" w:rsidRDefault="00837795" w:rsidP="00F52B19">
      <w:pPr>
        <w:rPr>
          <w:rFonts w:ascii="Arial" w:eastAsia="MS Mincho" w:hAnsi="Arial" w:cs="Arial"/>
          <w:bCs/>
          <w:sz w:val="22"/>
          <w:szCs w:val="22"/>
        </w:rPr>
      </w:pPr>
    </w:p>
    <w:p w14:paraId="556BD6AE" w14:textId="32AFAB62" w:rsidR="00313D13" w:rsidRPr="002F3D4B" w:rsidRDefault="00313D13" w:rsidP="002B447C">
      <w:pPr>
        <w:spacing w:before="120" w:after="120"/>
        <w:jc w:val="center"/>
        <w:rPr>
          <w:rFonts w:ascii="Arial" w:hAnsi="Arial" w:cs="Arial"/>
          <w:b/>
          <w:bCs/>
          <w:sz w:val="22"/>
          <w:szCs w:val="22"/>
        </w:rPr>
      </w:pPr>
      <w:r w:rsidRPr="002F3D4B">
        <w:rPr>
          <w:rFonts w:ascii="Arial" w:hAnsi="Arial" w:cs="Arial"/>
          <w:b/>
          <w:bCs/>
          <w:sz w:val="22"/>
          <w:szCs w:val="22"/>
        </w:rPr>
        <w:lastRenderedPageBreak/>
        <w:t>ANEXO I</w:t>
      </w:r>
    </w:p>
    <w:p w14:paraId="53CF35B1" w14:textId="35B30353" w:rsidR="00D20455" w:rsidRPr="002F3D4B" w:rsidRDefault="00D20455" w:rsidP="00B065D0">
      <w:pPr>
        <w:spacing w:before="120" w:after="120"/>
        <w:jc w:val="center"/>
        <w:rPr>
          <w:rFonts w:ascii="Arial" w:hAnsi="Arial" w:cs="Arial"/>
          <w:b/>
          <w:bCs/>
          <w:sz w:val="22"/>
          <w:szCs w:val="22"/>
        </w:rPr>
      </w:pPr>
      <w:r w:rsidRPr="002F3D4B">
        <w:rPr>
          <w:rFonts w:ascii="Arial" w:hAnsi="Arial" w:cs="Arial"/>
          <w:b/>
          <w:bCs/>
          <w:sz w:val="22"/>
          <w:szCs w:val="22"/>
        </w:rPr>
        <w:t>Termo de Referência</w:t>
      </w:r>
    </w:p>
    <w:p w14:paraId="6EB8F680" w14:textId="77777777" w:rsidR="00911FD5" w:rsidRPr="002F3D4B" w:rsidRDefault="00911FD5" w:rsidP="002B447C">
      <w:pPr>
        <w:jc w:val="center"/>
        <w:rPr>
          <w:rFonts w:ascii="Arial" w:hAnsi="Arial" w:cs="Arial"/>
          <w:b/>
          <w:i/>
          <w:sz w:val="22"/>
          <w:szCs w:val="22"/>
        </w:rPr>
      </w:pPr>
    </w:p>
    <w:p w14:paraId="48D57F24" w14:textId="77777777" w:rsidR="00911FD5" w:rsidRPr="002F3D4B" w:rsidRDefault="00911FD5" w:rsidP="002B447C">
      <w:pPr>
        <w:pStyle w:val="Nivel01"/>
        <w:numPr>
          <w:ilvl w:val="0"/>
          <w:numId w:val="17"/>
        </w:numPr>
        <w:spacing w:before="0"/>
        <w:ind w:left="0" w:firstLine="0"/>
        <w:rPr>
          <w:rFonts w:eastAsia="Arial"/>
          <w:sz w:val="22"/>
          <w:szCs w:val="22"/>
        </w:rPr>
      </w:pPr>
      <w:r w:rsidRPr="002F3D4B">
        <w:rPr>
          <w:sz w:val="22"/>
          <w:szCs w:val="22"/>
        </w:rPr>
        <w:t>CONDIÇÕES GERAIS DA CONTRATAÇÃO</w:t>
      </w:r>
    </w:p>
    <w:p w14:paraId="3CC1DF56" w14:textId="5C176950" w:rsidR="00BE0A8E" w:rsidRPr="002F3D4B" w:rsidRDefault="00BE0A8E" w:rsidP="002B447C">
      <w:pPr>
        <w:pStyle w:val="Nivel2"/>
        <w:ind w:left="0" w:firstLine="0"/>
        <w:rPr>
          <w:b/>
          <w:bCs/>
          <w:sz w:val="22"/>
          <w:szCs w:val="22"/>
        </w:rPr>
      </w:pPr>
      <w:r w:rsidRPr="002F3D4B">
        <w:rPr>
          <w:color w:val="auto"/>
          <w:sz w:val="22"/>
          <w:szCs w:val="22"/>
        </w:rPr>
        <w:t>MENOR PREÇO, POR ITEM, REGISTRO DE PREÇO, consignado em Ata, por um período de 12 meses na Contratação de empresa especializada para o fornecimento de refeições preparadas, tipo Marmitex e refrigerante, para a alimentação dos Servidores do Município de Marilândia do Sul, que prestam serviços em áreas Rurais.</w:t>
      </w:r>
    </w:p>
    <w:tbl>
      <w:tblPr>
        <w:tblW w:w="5000" w:type="pct"/>
        <w:tblCellMar>
          <w:left w:w="10" w:type="dxa"/>
          <w:right w:w="10" w:type="dxa"/>
        </w:tblCellMar>
        <w:tblLook w:val="0000" w:firstRow="0" w:lastRow="0" w:firstColumn="0" w:lastColumn="0" w:noHBand="0" w:noVBand="0"/>
      </w:tblPr>
      <w:tblGrid>
        <w:gridCol w:w="32"/>
        <w:gridCol w:w="32"/>
        <w:gridCol w:w="134"/>
        <w:gridCol w:w="282"/>
        <w:gridCol w:w="35"/>
        <w:gridCol w:w="33"/>
        <w:gridCol w:w="50"/>
        <w:gridCol w:w="455"/>
        <w:gridCol w:w="33"/>
        <w:gridCol w:w="118"/>
        <w:gridCol w:w="405"/>
        <w:gridCol w:w="102"/>
        <w:gridCol w:w="35"/>
        <w:gridCol w:w="33"/>
        <w:gridCol w:w="33"/>
        <w:gridCol w:w="590"/>
        <w:gridCol w:w="35"/>
        <w:gridCol w:w="33"/>
        <w:gridCol w:w="56"/>
        <w:gridCol w:w="1332"/>
        <w:gridCol w:w="220"/>
        <w:gridCol w:w="758"/>
        <w:gridCol w:w="1517"/>
        <w:gridCol w:w="50"/>
        <w:gridCol w:w="152"/>
        <w:gridCol w:w="33"/>
        <w:gridCol w:w="118"/>
        <w:gridCol w:w="33"/>
        <w:gridCol w:w="50"/>
        <w:gridCol w:w="1114"/>
        <w:gridCol w:w="185"/>
        <w:gridCol w:w="67"/>
        <w:gridCol w:w="33"/>
        <w:gridCol w:w="67"/>
        <w:gridCol w:w="100"/>
        <w:gridCol w:w="507"/>
        <w:gridCol w:w="33"/>
        <w:gridCol w:w="235"/>
        <w:gridCol w:w="322"/>
        <w:gridCol w:w="85"/>
        <w:gridCol w:w="33"/>
        <w:gridCol w:w="35"/>
        <w:gridCol w:w="33"/>
      </w:tblGrid>
      <w:tr w:rsidR="00BE0A8E" w:rsidRPr="00837795" w14:paraId="24545462" w14:textId="77777777" w:rsidTr="00BE0A8E">
        <w:trPr>
          <w:trHeight w:hRule="exact" w:val="280"/>
        </w:trPr>
        <w:tc>
          <w:tcPr>
            <w:tcW w:w="17" w:type="pct"/>
          </w:tcPr>
          <w:p w14:paraId="659D1344" w14:textId="77777777" w:rsidR="00BE0A8E" w:rsidRPr="002F3D4B" w:rsidRDefault="00BE0A8E" w:rsidP="002B447C">
            <w:pPr>
              <w:pStyle w:val="Nivel01"/>
              <w:ind w:left="0" w:firstLine="0"/>
              <w:rPr>
                <w:sz w:val="22"/>
                <w:szCs w:val="22"/>
              </w:rPr>
            </w:pPr>
            <w:bookmarkStart w:id="45" w:name="JR_PAGE_ANCHOR_0_1"/>
            <w:bookmarkEnd w:id="45"/>
          </w:p>
        </w:tc>
        <w:tc>
          <w:tcPr>
            <w:tcW w:w="252" w:type="pct"/>
            <w:gridSpan w:val="4"/>
            <w:tcMar>
              <w:top w:w="0" w:type="dxa"/>
              <w:left w:w="0" w:type="dxa"/>
              <w:bottom w:w="0" w:type="dxa"/>
              <w:right w:w="0" w:type="dxa"/>
            </w:tcMar>
            <w:vAlign w:val="center"/>
          </w:tcPr>
          <w:p w14:paraId="55F9137C"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Nº</w:t>
            </w:r>
          </w:p>
        </w:tc>
        <w:tc>
          <w:tcPr>
            <w:tcW w:w="17" w:type="pct"/>
          </w:tcPr>
          <w:p w14:paraId="4F6D5895" w14:textId="77777777" w:rsidR="00BE0A8E" w:rsidRPr="00837795" w:rsidRDefault="00BE0A8E" w:rsidP="002B447C">
            <w:pPr>
              <w:pStyle w:val="EMPTYCELLSTYLE"/>
              <w:rPr>
                <w:rFonts w:ascii="Arial" w:hAnsi="Arial" w:cs="Arial"/>
                <w:sz w:val="20"/>
              </w:rPr>
            </w:pPr>
          </w:p>
        </w:tc>
        <w:tc>
          <w:tcPr>
            <w:tcW w:w="621" w:type="pct"/>
            <w:gridSpan w:val="7"/>
            <w:tcMar>
              <w:top w:w="0" w:type="dxa"/>
              <w:left w:w="0" w:type="dxa"/>
              <w:bottom w:w="0" w:type="dxa"/>
              <w:right w:w="0" w:type="dxa"/>
            </w:tcMar>
            <w:vAlign w:val="center"/>
          </w:tcPr>
          <w:p w14:paraId="30EC327B"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Quantidade</w:t>
            </w:r>
          </w:p>
        </w:tc>
        <w:tc>
          <w:tcPr>
            <w:tcW w:w="17" w:type="pct"/>
          </w:tcPr>
          <w:p w14:paraId="7059772A" w14:textId="77777777" w:rsidR="00BE0A8E" w:rsidRPr="00837795" w:rsidRDefault="00BE0A8E" w:rsidP="002B447C">
            <w:pPr>
              <w:pStyle w:val="EMPTYCELLSTYLE"/>
              <w:rPr>
                <w:rFonts w:ascii="Arial" w:hAnsi="Arial" w:cs="Arial"/>
                <w:sz w:val="20"/>
              </w:rPr>
            </w:pPr>
          </w:p>
        </w:tc>
        <w:tc>
          <w:tcPr>
            <w:tcW w:w="341" w:type="pct"/>
            <w:gridSpan w:val="3"/>
            <w:tcMar>
              <w:top w:w="0" w:type="dxa"/>
              <w:left w:w="0" w:type="dxa"/>
              <w:bottom w:w="0" w:type="dxa"/>
              <w:right w:w="0" w:type="dxa"/>
            </w:tcMar>
            <w:vAlign w:val="center"/>
          </w:tcPr>
          <w:p w14:paraId="333D8856"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Unid.</w:t>
            </w:r>
          </w:p>
        </w:tc>
        <w:tc>
          <w:tcPr>
            <w:tcW w:w="17" w:type="pct"/>
          </w:tcPr>
          <w:p w14:paraId="5AA40B4E" w14:textId="77777777" w:rsidR="00BE0A8E" w:rsidRPr="00837795" w:rsidRDefault="00BE0A8E" w:rsidP="002B447C">
            <w:pPr>
              <w:pStyle w:val="EMPTYCELLSTYLE"/>
              <w:rPr>
                <w:rFonts w:ascii="Arial" w:hAnsi="Arial" w:cs="Arial"/>
                <w:sz w:val="20"/>
              </w:rPr>
            </w:pPr>
          </w:p>
        </w:tc>
        <w:tc>
          <w:tcPr>
            <w:tcW w:w="2197" w:type="pct"/>
            <w:gridSpan w:val="9"/>
            <w:tcMar>
              <w:top w:w="0" w:type="dxa"/>
              <w:left w:w="0" w:type="dxa"/>
              <w:bottom w:w="0" w:type="dxa"/>
              <w:right w:w="0" w:type="dxa"/>
            </w:tcMar>
            <w:vAlign w:val="center"/>
          </w:tcPr>
          <w:p w14:paraId="625294C9"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Especificação</w:t>
            </w:r>
          </w:p>
        </w:tc>
        <w:tc>
          <w:tcPr>
            <w:tcW w:w="17" w:type="pct"/>
          </w:tcPr>
          <w:p w14:paraId="1522E0FA" w14:textId="77777777" w:rsidR="00BE0A8E" w:rsidRPr="00837795" w:rsidRDefault="00BE0A8E" w:rsidP="002B447C">
            <w:pPr>
              <w:pStyle w:val="EMPTYCELLSTYLE"/>
              <w:rPr>
                <w:rFonts w:ascii="Arial" w:hAnsi="Arial" w:cs="Arial"/>
                <w:sz w:val="20"/>
              </w:rPr>
            </w:pPr>
          </w:p>
        </w:tc>
        <w:tc>
          <w:tcPr>
            <w:tcW w:w="735" w:type="pct"/>
            <w:gridSpan w:val="4"/>
            <w:tcMar>
              <w:top w:w="0" w:type="dxa"/>
              <w:left w:w="0" w:type="dxa"/>
              <w:bottom w:w="0" w:type="dxa"/>
              <w:right w:w="0" w:type="dxa"/>
            </w:tcMar>
            <w:vAlign w:val="center"/>
          </w:tcPr>
          <w:p w14:paraId="761D9741"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Preço Unitário</w:t>
            </w:r>
          </w:p>
        </w:tc>
        <w:tc>
          <w:tcPr>
            <w:tcW w:w="17" w:type="pct"/>
          </w:tcPr>
          <w:p w14:paraId="6840A0E8" w14:textId="77777777" w:rsidR="00BE0A8E" w:rsidRPr="00837795" w:rsidRDefault="00BE0A8E" w:rsidP="002B447C">
            <w:pPr>
              <w:pStyle w:val="EMPTYCELLSTYLE"/>
              <w:rPr>
                <w:rFonts w:ascii="Arial" w:hAnsi="Arial" w:cs="Arial"/>
                <w:sz w:val="20"/>
              </w:rPr>
            </w:pPr>
          </w:p>
        </w:tc>
        <w:tc>
          <w:tcPr>
            <w:tcW w:w="700" w:type="pct"/>
            <w:gridSpan w:val="7"/>
            <w:tcMar>
              <w:top w:w="0" w:type="dxa"/>
              <w:left w:w="0" w:type="dxa"/>
              <w:bottom w:w="0" w:type="dxa"/>
              <w:right w:w="0" w:type="dxa"/>
            </w:tcMar>
            <w:vAlign w:val="center"/>
          </w:tcPr>
          <w:p w14:paraId="1269CDB5"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Preço Total</w:t>
            </w:r>
          </w:p>
        </w:tc>
        <w:tc>
          <w:tcPr>
            <w:tcW w:w="35" w:type="pct"/>
            <w:gridSpan w:val="2"/>
          </w:tcPr>
          <w:p w14:paraId="0005620A" w14:textId="77777777" w:rsidR="00BE0A8E" w:rsidRPr="00837795" w:rsidRDefault="00BE0A8E" w:rsidP="002B447C">
            <w:pPr>
              <w:pStyle w:val="EMPTYCELLSTYLE"/>
              <w:rPr>
                <w:rFonts w:ascii="Arial" w:hAnsi="Arial" w:cs="Arial"/>
                <w:sz w:val="20"/>
              </w:rPr>
            </w:pPr>
          </w:p>
        </w:tc>
        <w:tc>
          <w:tcPr>
            <w:tcW w:w="17" w:type="pct"/>
          </w:tcPr>
          <w:p w14:paraId="698EBF78" w14:textId="77777777" w:rsidR="00BE0A8E" w:rsidRPr="00837795" w:rsidRDefault="00BE0A8E" w:rsidP="002B447C">
            <w:pPr>
              <w:pStyle w:val="EMPTYCELLSTYLE"/>
              <w:rPr>
                <w:rFonts w:ascii="Arial" w:hAnsi="Arial" w:cs="Arial"/>
                <w:sz w:val="20"/>
              </w:rPr>
            </w:pPr>
          </w:p>
        </w:tc>
      </w:tr>
      <w:tr w:rsidR="00BE0A8E" w:rsidRPr="00837795" w14:paraId="6E792DC1" w14:textId="77777777" w:rsidTr="00BE0A8E">
        <w:trPr>
          <w:trHeight w:hRule="exact" w:val="80"/>
        </w:trPr>
        <w:tc>
          <w:tcPr>
            <w:tcW w:w="17" w:type="pct"/>
          </w:tcPr>
          <w:p w14:paraId="5236099E" w14:textId="77777777" w:rsidR="00BE0A8E" w:rsidRPr="002F3D4B" w:rsidRDefault="00BE0A8E" w:rsidP="002B447C">
            <w:pPr>
              <w:pStyle w:val="EMPTYCELLSTYLE"/>
              <w:rPr>
                <w:rFonts w:ascii="Arial" w:hAnsi="Arial" w:cs="Arial"/>
                <w:sz w:val="22"/>
                <w:szCs w:val="22"/>
              </w:rPr>
            </w:pPr>
          </w:p>
        </w:tc>
        <w:tc>
          <w:tcPr>
            <w:tcW w:w="17" w:type="pct"/>
          </w:tcPr>
          <w:p w14:paraId="7E1BE051" w14:textId="77777777" w:rsidR="00BE0A8E" w:rsidRPr="00837795" w:rsidRDefault="00BE0A8E" w:rsidP="002B447C">
            <w:pPr>
              <w:pStyle w:val="EMPTYCELLSTYLE"/>
              <w:rPr>
                <w:rFonts w:ascii="Arial" w:hAnsi="Arial" w:cs="Arial"/>
                <w:sz w:val="20"/>
              </w:rPr>
            </w:pPr>
          </w:p>
        </w:tc>
        <w:tc>
          <w:tcPr>
            <w:tcW w:w="70" w:type="pct"/>
          </w:tcPr>
          <w:p w14:paraId="0E796F2D" w14:textId="77777777" w:rsidR="00BE0A8E" w:rsidRPr="00837795" w:rsidRDefault="00BE0A8E" w:rsidP="002B447C">
            <w:pPr>
              <w:pStyle w:val="EMPTYCELLSTYLE"/>
              <w:rPr>
                <w:rFonts w:ascii="Arial" w:hAnsi="Arial" w:cs="Arial"/>
                <w:sz w:val="20"/>
              </w:rPr>
            </w:pPr>
          </w:p>
        </w:tc>
        <w:tc>
          <w:tcPr>
            <w:tcW w:w="147" w:type="pct"/>
          </w:tcPr>
          <w:p w14:paraId="63AACC9D" w14:textId="77777777" w:rsidR="00BE0A8E" w:rsidRPr="00837795" w:rsidRDefault="00BE0A8E" w:rsidP="002B447C">
            <w:pPr>
              <w:pStyle w:val="EMPTYCELLSTYLE"/>
              <w:rPr>
                <w:rFonts w:ascii="Arial" w:hAnsi="Arial" w:cs="Arial"/>
                <w:sz w:val="20"/>
              </w:rPr>
            </w:pPr>
          </w:p>
        </w:tc>
        <w:tc>
          <w:tcPr>
            <w:tcW w:w="18" w:type="pct"/>
          </w:tcPr>
          <w:p w14:paraId="2A7896E0" w14:textId="77777777" w:rsidR="00BE0A8E" w:rsidRPr="00837795" w:rsidRDefault="00BE0A8E" w:rsidP="002B447C">
            <w:pPr>
              <w:pStyle w:val="EMPTYCELLSTYLE"/>
              <w:rPr>
                <w:rFonts w:ascii="Arial" w:hAnsi="Arial" w:cs="Arial"/>
                <w:sz w:val="20"/>
              </w:rPr>
            </w:pPr>
          </w:p>
        </w:tc>
        <w:tc>
          <w:tcPr>
            <w:tcW w:w="17" w:type="pct"/>
          </w:tcPr>
          <w:p w14:paraId="6F40E22B" w14:textId="77777777" w:rsidR="00BE0A8E" w:rsidRPr="00837795" w:rsidRDefault="00BE0A8E" w:rsidP="002B447C">
            <w:pPr>
              <w:pStyle w:val="EMPTYCELLSTYLE"/>
              <w:rPr>
                <w:rFonts w:ascii="Arial" w:hAnsi="Arial" w:cs="Arial"/>
                <w:sz w:val="20"/>
              </w:rPr>
            </w:pPr>
          </w:p>
        </w:tc>
        <w:tc>
          <w:tcPr>
            <w:tcW w:w="26" w:type="pct"/>
          </w:tcPr>
          <w:p w14:paraId="273180D0" w14:textId="77777777" w:rsidR="00BE0A8E" w:rsidRPr="00837795" w:rsidRDefault="00BE0A8E" w:rsidP="002B447C">
            <w:pPr>
              <w:pStyle w:val="EMPTYCELLSTYLE"/>
              <w:rPr>
                <w:rFonts w:ascii="Arial" w:hAnsi="Arial" w:cs="Arial"/>
                <w:sz w:val="20"/>
              </w:rPr>
            </w:pPr>
          </w:p>
        </w:tc>
        <w:tc>
          <w:tcPr>
            <w:tcW w:w="236" w:type="pct"/>
          </w:tcPr>
          <w:p w14:paraId="31276256" w14:textId="77777777" w:rsidR="00BE0A8E" w:rsidRPr="00837795" w:rsidRDefault="00BE0A8E" w:rsidP="002B447C">
            <w:pPr>
              <w:pStyle w:val="EMPTYCELLSTYLE"/>
              <w:rPr>
                <w:rFonts w:ascii="Arial" w:hAnsi="Arial" w:cs="Arial"/>
                <w:sz w:val="20"/>
              </w:rPr>
            </w:pPr>
          </w:p>
        </w:tc>
        <w:tc>
          <w:tcPr>
            <w:tcW w:w="17" w:type="pct"/>
          </w:tcPr>
          <w:p w14:paraId="4EF44E9D" w14:textId="77777777" w:rsidR="00BE0A8E" w:rsidRPr="00837795" w:rsidRDefault="00BE0A8E" w:rsidP="002B447C">
            <w:pPr>
              <w:pStyle w:val="EMPTYCELLSTYLE"/>
              <w:rPr>
                <w:rFonts w:ascii="Arial" w:hAnsi="Arial" w:cs="Arial"/>
                <w:sz w:val="20"/>
              </w:rPr>
            </w:pPr>
          </w:p>
        </w:tc>
        <w:tc>
          <w:tcPr>
            <w:tcW w:w="61" w:type="pct"/>
          </w:tcPr>
          <w:p w14:paraId="0D78C0EB" w14:textId="77777777" w:rsidR="00BE0A8E" w:rsidRPr="00837795" w:rsidRDefault="00BE0A8E" w:rsidP="002B447C">
            <w:pPr>
              <w:pStyle w:val="EMPTYCELLSTYLE"/>
              <w:rPr>
                <w:rFonts w:ascii="Arial" w:hAnsi="Arial" w:cs="Arial"/>
                <w:sz w:val="20"/>
              </w:rPr>
            </w:pPr>
          </w:p>
        </w:tc>
        <w:tc>
          <w:tcPr>
            <w:tcW w:w="210" w:type="pct"/>
          </w:tcPr>
          <w:p w14:paraId="6C8DAFB7" w14:textId="77777777" w:rsidR="00BE0A8E" w:rsidRPr="00837795" w:rsidRDefault="00BE0A8E" w:rsidP="002B447C">
            <w:pPr>
              <w:pStyle w:val="EMPTYCELLSTYLE"/>
              <w:rPr>
                <w:rFonts w:ascii="Arial" w:hAnsi="Arial" w:cs="Arial"/>
                <w:sz w:val="20"/>
              </w:rPr>
            </w:pPr>
          </w:p>
        </w:tc>
        <w:tc>
          <w:tcPr>
            <w:tcW w:w="53" w:type="pct"/>
          </w:tcPr>
          <w:p w14:paraId="129AF01A" w14:textId="77777777" w:rsidR="00BE0A8E" w:rsidRPr="00837795" w:rsidRDefault="00BE0A8E" w:rsidP="002B447C">
            <w:pPr>
              <w:pStyle w:val="EMPTYCELLSTYLE"/>
              <w:rPr>
                <w:rFonts w:ascii="Arial" w:hAnsi="Arial" w:cs="Arial"/>
                <w:sz w:val="20"/>
              </w:rPr>
            </w:pPr>
          </w:p>
        </w:tc>
        <w:tc>
          <w:tcPr>
            <w:tcW w:w="18" w:type="pct"/>
          </w:tcPr>
          <w:p w14:paraId="5CF9C938" w14:textId="77777777" w:rsidR="00BE0A8E" w:rsidRPr="00837795" w:rsidRDefault="00BE0A8E" w:rsidP="002B447C">
            <w:pPr>
              <w:pStyle w:val="EMPTYCELLSTYLE"/>
              <w:rPr>
                <w:rFonts w:ascii="Arial" w:hAnsi="Arial" w:cs="Arial"/>
                <w:sz w:val="20"/>
              </w:rPr>
            </w:pPr>
          </w:p>
        </w:tc>
        <w:tc>
          <w:tcPr>
            <w:tcW w:w="17" w:type="pct"/>
          </w:tcPr>
          <w:p w14:paraId="75A956E3" w14:textId="77777777" w:rsidR="00BE0A8E" w:rsidRPr="00837795" w:rsidRDefault="00BE0A8E" w:rsidP="002B447C">
            <w:pPr>
              <w:pStyle w:val="EMPTYCELLSTYLE"/>
              <w:rPr>
                <w:rFonts w:ascii="Arial" w:hAnsi="Arial" w:cs="Arial"/>
                <w:sz w:val="20"/>
              </w:rPr>
            </w:pPr>
          </w:p>
        </w:tc>
        <w:tc>
          <w:tcPr>
            <w:tcW w:w="17" w:type="pct"/>
          </w:tcPr>
          <w:p w14:paraId="7C7731BB" w14:textId="77777777" w:rsidR="00BE0A8E" w:rsidRPr="00837795" w:rsidRDefault="00BE0A8E" w:rsidP="002B447C">
            <w:pPr>
              <w:pStyle w:val="EMPTYCELLSTYLE"/>
              <w:rPr>
                <w:rFonts w:ascii="Arial" w:hAnsi="Arial" w:cs="Arial"/>
                <w:sz w:val="20"/>
              </w:rPr>
            </w:pPr>
          </w:p>
        </w:tc>
        <w:tc>
          <w:tcPr>
            <w:tcW w:w="306" w:type="pct"/>
          </w:tcPr>
          <w:p w14:paraId="03BBC919" w14:textId="77777777" w:rsidR="00BE0A8E" w:rsidRPr="00837795" w:rsidRDefault="00BE0A8E" w:rsidP="002B447C">
            <w:pPr>
              <w:pStyle w:val="EMPTYCELLSTYLE"/>
              <w:rPr>
                <w:rFonts w:ascii="Arial" w:hAnsi="Arial" w:cs="Arial"/>
                <w:sz w:val="20"/>
              </w:rPr>
            </w:pPr>
          </w:p>
        </w:tc>
        <w:tc>
          <w:tcPr>
            <w:tcW w:w="18" w:type="pct"/>
          </w:tcPr>
          <w:p w14:paraId="561E88CA" w14:textId="77777777" w:rsidR="00BE0A8E" w:rsidRPr="00837795" w:rsidRDefault="00BE0A8E" w:rsidP="002B447C">
            <w:pPr>
              <w:pStyle w:val="EMPTYCELLSTYLE"/>
              <w:rPr>
                <w:rFonts w:ascii="Arial" w:hAnsi="Arial" w:cs="Arial"/>
                <w:sz w:val="20"/>
              </w:rPr>
            </w:pPr>
          </w:p>
        </w:tc>
        <w:tc>
          <w:tcPr>
            <w:tcW w:w="17" w:type="pct"/>
          </w:tcPr>
          <w:p w14:paraId="6C729CE0" w14:textId="77777777" w:rsidR="00BE0A8E" w:rsidRPr="00837795" w:rsidRDefault="00BE0A8E" w:rsidP="002B447C">
            <w:pPr>
              <w:pStyle w:val="EMPTYCELLSTYLE"/>
              <w:rPr>
                <w:rFonts w:ascii="Arial" w:hAnsi="Arial" w:cs="Arial"/>
                <w:sz w:val="20"/>
              </w:rPr>
            </w:pPr>
          </w:p>
        </w:tc>
        <w:tc>
          <w:tcPr>
            <w:tcW w:w="28" w:type="pct"/>
          </w:tcPr>
          <w:p w14:paraId="03F92202" w14:textId="77777777" w:rsidR="00BE0A8E" w:rsidRPr="00837795" w:rsidRDefault="00BE0A8E" w:rsidP="002B447C">
            <w:pPr>
              <w:pStyle w:val="EMPTYCELLSTYLE"/>
              <w:rPr>
                <w:rFonts w:ascii="Arial" w:hAnsi="Arial" w:cs="Arial"/>
                <w:sz w:val="20"/>
              </w:rPr>
            </w:pPr>
          </w:p>
        </w:tc>
        <w:tc>
          <w:tcPr>
            <w:tcW w:w="691" w:type="pct"/>
          </w:tcPr>
          <w:p w14:paraId="079A581C" w14:textId="77777777" w:rsidR="00BE0A8E" w:rsidRPr="00837795" w:rsidRDefault="00BE0A8E" w:rsidP="002B447C">
            <w:pPr>
              <w:pStyle w:val="EMPTYCELLSTYLE"/>
              <w:rPr>
                <w:rFonts w:ascii="Arial" w:hAnsi="Arial" w:cs="Arial"/>
                <w:sz w:val="20"/>
              </w:rPr>
            </w:pPr>
          </w:p>
        </w:tc>
        <w:tc>
          <w:tcPr>
            <w:tcW w:w="114" w:type="pct"/>
          </w:tcPr>
          <w:p w14:paraId="4732D22F" w14:textId="77777777" w:rsidR="00BE0A8E" w:rsidRPr="00837795" w:rsidRDefault="00BE0A8E" w:rsidP="002B447C">
            <w:pPr>
              <w:pStyle w:val="EMPTYCELLSTYLE"/>
              <w:rPr>
                <w:rFonts w:ascii="Arial" w:hAnsi="Arial" w:cs="Arial"/>
                <w:sz w:val="20"/>
              </w:rPr>
            </w:pPr>
          </w:p>
        </w:tc>
        <w:tc>
          <w:tcPr>
            <w:tcW w:w="393" w:type="pct"/>
          </w:tcPr>
          <w:p w14:paraId="03B62EC4" w14:textId="77777777" w:rsidR="00BE0A8E" w:rsidRPr="00837795" w:rsidRDefault="00BE0A8E" w:rsidP="002B447C">
            <w:pPr>
              <w:pStyle w:val="EMPTYCELLSTYLE"/>
              <w:rPr>
                <w:rFonts w:ascii="Arial" w:hAnsi="Arial" w:cs="Arial"/>
                <w:sz w:val="20"/>
              </w:rPr>
            </w:pPr>
          </w:p>
        </w:tc>
        <w:tc>
          <w:tcPr>
            <w:tcW w:w="787" w:type="pct"/>
          </w:tcPr>
          <w:p w14:paraId="7F2CD8EF" w14:textId="77777777" w:rsidR="00BE0A8E" w:rsidRPr="00837795" w:rsidRDefault="00BE0A8E" w:rsidP="002B447C">
            <w:pPr>
              <w:pStyle w:val="EMPTYCELLSTYLE"/>
              <w:rPr>
                <w:rFonts w:ascii="Arial" w:hAnsi="Arial" w:cs="Arial"/>
                <w:sz w:val="20"/>
              </w:rPr>
            </w:pPr>
          </w:p>
        </w:tc>
        <w:tc>
          <w:tcPr>
            <w:tcW w:w="26" w:type="pct"/>
          </w:tcPr>
          <w:p w14:paraId="768B50D1" w14:textId="77777777" w:rsidR="00BE0A8E" w:rsidRPr="00837795" w:rsidRDefault="00BE0A8E" w:rsidP="002B447C">
            <w:pPr>
              <w:pStyle w:val="EMPTYCELLSTYLE"/>
              <w:rPr>
                <w:rFonts w:ascii="Arial" w:hAnsi="Arial" w:cs="Arial"/>
                <w:sz w:val="20"/>
              </w:rPr>
            </w:pPr>
          </w:p>
        </w:tc>
        <w:tc>
          <w:tcPr>
            <w:tcW w:w="79" w:type="pct"/>
          </w:tcPr>
          <w:p w14:paraId="59A855D7" w14:textId="77777777" w:rsidR="00BE0A8E" w:rsidRPr="00837795" w:rsidRDefault="00BE0A8E" w:rsidP="002B447C">
            <w:pPr>
              <w:pStyle w:val="EMPTYCELLSTYLE"/>
              <w:rPr>
                <w:rFonts w:ascii="Arial" w:hAnsi="Arial" w:cs="Arial"/>
                <w:sz w:val="20"/>
              </w:rPr>
            </w:pPr>
          </w:p>
        </w:tc>
        <w:tc>
          <w:tcPr>
            <w:tcW w:w="17" w:type="pct"/>
          </w:tcPr>
          <w:p w14:paraId="29F1F2F2" w14:textId="77777777" w:rsidR="00BE0A8E" w:rsidRPr="00837795" w:rsidRDefault="00BE0A8E" w:rsidP="002B447C">
            <w:pPr>
              <w:pStyle w:val="EMPTYCELLSTYLE"/>
              <w:rPr>
                <w:rFonts w:ascii="Arial" w:hAnsi="Arial" w:cs="Arial"/>
                <w:sz w:val="20"/>
              </w:rPr>
            </w:pPr>
          </w:p>
        </w:tc>
        <w:tc>
          <w:tcPr>
            <w:tcW w:w="61" w:type="pct"/>
          </w:tcPr>
          <w:p w14:paraId="4201FF96" w14:textId="77777777" w:rsidR="00BE0A8E" w:rsidRPr="00837795" w:rsidRDefault="00BE0A8E" w:rsidP="002B447C">
            <w:pPr>
              <w:pStyle w:val="EMPTYCELLSTYLE"/>
              <w:rPr>
                <w:rFonts w:ascii="Arial" w:hAnsi="Arial" w:cs="Arial"/>
                <w:sz w:val="20"/>
              </w:rPr>
            </w:pPr>
          </w:p>
        </w:tc>
        <w:tc>
          <w:tcPr>
            <w:tcW w:w="17" w:type="pct"/>
          </w:tcPr>
          <w:p w14:paraId="61B6F6E1" w14:textId="77777777" w:rsidR="00BE0A8E" w:rsidRPr="00837795" w:rsidRDefault="00BE0A8E" w:rsidP="002B447C">
            <w:pPr>
              <w:pStyle w:val="EMPTYCELLSTYLE"/>
              <w:rPr>
                <w:rFonts w:ascii="Arial" w:hAnsi="Arial" w:cs="Arial"/>
                <w:sz w:val="20"/>
              </w:rPr>
            </w:pPr>
          </w:p>
        </w:tc>
        <w:tc>
          <w:tcPr>
            <w:tcW w:w="26" w:type="pct"/>
          </w:tcPr>
          <w:p w14:paraId="432A0A54" w14:textId="77777777" w:rsidR="00BE0A8E" w:rsidRPr="00837795" w:rsidRDefault="00BE0A8E" w:rsidP="002B447C">
            <w:pPr>
              <w:pStyle w:val="EMPTYCELLSTYLE"/>
              <w:rPr>
                <w:rFonts w:ascii="Arial" w:hAnsi="Arial" w:cs="Arial"/>
                <w:sz w:val="20"/>
              </w:rPr>
            </w:pPr>
          </w:p>
        </w:tc>
        <w:tc>
          <w:tcPr>
            <w:tcW w:w="578" w:type="pct"/>
          </w:tcPr>
          <w:p w14:paraId="3EDB0445" w14:textId="77777777" w:rsidR="00BE0A8E" w:rsidRPr="00837795" w:rsidRDefault="00BE0A8E" w:rsidP="002B447C">
            <w:pPr>
              <w:pStyle w:val="EMPTYCELLSTYLE"/>
              <w:rPr>
                <w:rFonts w:ascii="Arial" w:hAnsi="Arial" w:cs="Arial"/>
                <w:sz w:val="20"/>
              </w:rPr>
            </w:pPr>
          </w:p>
        </w:tc>
        <w:tc>
          <w:tcPr>
            <w:tcW w:w="96" w:type="pct"/>
          </w:tcPr>
          <w:p w14:paraId="733F970A" w14:textId="77777777" w:rsidR="00BE0A8E" w:rsidRPr="00837795" w:rsidRDefault="00BE0A8E" w:rsidP="002B447C">
            <w:pPr>
              <w:pStyle w:val="EMPTYCELLSTYLE"/>
              <w:rPr>
                <w:rFonts w:ascii="Arial" w:hAnsi="Arial" w:cs="Arial"/>
                <w:sz w:val="20"/>
              </w:rPr>
            </w:pPr>
          </w:p>
        </w:tc>
        <w:tc>
          <w:tcPr>
            <w:tcW w:w="35" w:type="pct"/>
          </w:tcPr>
          <w:p w14:paraId="699261E0" w14:textId="77777777" w:rsidR="00BE0A8E" w:rsidRPr="00837795" w:rsidRDefault="00BE0A8E" w:rsidP="002B447C">
            <w:pPr>
              <w:pStyle w:val="EMPTYCELLSTYLE"/>
              <w:rPr>
                <w:rFonts w:ascii="Arial" w:hAnsi="Arial" w:cs="Arial"/>
                <w:sz w:val="20"/>
              </w:rPr>
            </w:pPr>
          </w:p>
        </w:tc>
        <w:tc>
          <w:tcPr>
            <w:tcW w:w="17" w:type="pct"/>
          </w:tcPr>
          <w:p w14:paraId="2FC1C955" w14:textId="77777777" w:rsidR="00BE0A8E" w:rsidRPr="00837795" w:rsidRDefault="00BE0A8E" w:rsidP="002B447C">
            <w:pPr>
              <w:pStyle w:val="EMPTYCELLSTYLE"/>
              <w:rPr>
                <w:rFonts w:ascii="Arial" w:hAnsi="Arial" w:cs="Arial"/>
                <w:sz w:val="20"/>
              </w:rPr>
            </w:pPr>
          </w:p>
        </w:tc>
        <w:tc>
          <w:tcPr>
            <w:tcW w:w="35" w:type="pct"/>
          </w:tcPr>
          <w:p w14:paraId="38559E7E" w14:textId="77777777" w:rsidR="00BE0A8E" w:rsidRPr="00837795" w:rsidRDefault="00BE0A8E" w:rsidP="002B447C">
            <w:pPr>
              <w:pStyle w:val="EMPTYCELLSTYLE"/>
              <w:rPr>
                <w:rFonts w:ascii="Arial" w:hAnsi="Arial" w:cs="Arial"/>
                <w:sz w:val="20"/>
              </w:rPr>
            </w:pPr>
          </w:p>
        </w:tc>
        <w:tc>
          <w:tcPr>
            <w:tcW w:w="52" w:type="pct"/>
          </w:tcPr>
          <w:p w14:paraId="47AE0EBB" w14:textId="77777777" w:rsidR="00BE0A8E" w:rsidRPr="00837795" w:rsidRDefault="00BE0A8E" w:rsidP="002B447C">
            <w:pPr>
              <w:pStyle w:val="EMPTYCELLSTYLE"/>
              <w:rPr>
                <w:rFonts w:ascii="Arial" w:hAnsi="Arial" w:cs="Arial"/>
                <w:sz w:val="20"/>
              </w:rPr>
            </w:pPr>
          </w:p>
        </w:tc>
        <w:tc>
          <w:tcPr>
            <w:tcW w:w="263" w:type="pct"/>
          </w:tcPr>
          <w:p w14:paraId="7B77F64B" w14:textId="77777777" w:rsidR="00BE0A8E" w:rsidRPr="00837795" w:rsidRDefault="00BE0A8E" w:rsidP="002B447C">
            <w:pPr>
              <w:pStyle w:val="EMPTYCELLSTYLE"/>
              <w:rPr>
                <w:rFonts w:ascii="Arial" w:hAnsi="Arial" w:cs="Arial"/>
                <w:sz w:val="20"/>
              </w:rPr>
            </w:pPr>
          </w:p>
        </w:tc>
        <w:tc>
          <w:tcPr>
            <w:tcW w:w="17" w:type="pct"/>
          </w:tcPr>
          <w:p w14:paraId="44309DB2" w14:textId="77777777" w:rsidR="00BE0A8E" w:rsidRPr="00837795" w:rsidRDefault="00BE0A8E" w:rsidP="002B447C">
            <w:pPr>
              <w:pStyle w:val="EMPTYCELLSTYLE"/>
              <w:rPr>
                <w:rFonts w:ascii="Arial" w:hAnsi="Arial" w:cs="Arial"/>
                <w:sz w:val="20"/>
              </w:rPr>
            </w:pPr>
          </w:p>
        </w:tc>
        <w:tc>
          <w:tcPr>
            <w:tcW w:w="122" w:type="pct"/>
          </w:tcPr>
          <w:p w14:paraId="181E98A6" w14:textId="77777777" w:rsidR="00BE0A8E" w:rsidRPr="00837795" w:rsidRDefault="00BE0A8E" w:rsidP="002B447C">
            <w:pPr>
              <w:pStyle w:val="EMPTYCELLSTYLE"/>
              <w:rPr>
                <w:rFonts w:ascii="Arial" w:hAnsi="Arial" w:cs="Arial"/>
                <w:sz w:val="20"/>
              </w:rPr>
            </w:pPr>
          </w:p>
        </w:tc>
        <w:tc>
          <w:tcPr>
            <w:tcW w:w="167" w:type="pct"/>
          </w:tcPr>
          <w:p w14:paraId="68D2C9C1" w14:textId="77777777" w:rsidR="00BE0A8E" w:rsidRPr="00837795" w:rsidRDefault="00BE0A8E" w:rsidP="002B447C">
            <w:pPr>
              <w:pStyle w:val="EMPTYCELLSTYLE"/>
              <w:rPr>
                <w:rFonts w:ascii="Arial" w:hAnsi="Arial" w:cs="Arial"/>
                <w:sz w:val="20"/>
              </w:rPr>
            </w:pPr>
          </w:p>
        </w:tc>
        <w:tc>
          <w:tcPr>
            <w:tcW w:w="44" w:type="pct"/>
          </w:tcPr>
          <w:p w14:paraId="7992ECD1" w14:textId="77777777" w:rsidR="00BE0A8E" w:rsidRPr="00837795" w:rsidRDefault="00BE0A8E" w:rsidP="002B447C">
            <w:pPr>
              <w:pStyle w:val="EMPTYCELLSTYLE"/>
              <w:rPr>
                <w:rFonts w:ascii="Arial" w:hAnsi="Arial" w:cs="Arial"/>
                <w:sz w:val="20"/>
              </w:rPr>
            </w:pPr>
          </w:p>
        </w:tc>
        <w:tc>
          <w:tcPr>
            <w:tcW w:w="35" w:type="pct"/>
            <w:gridSpan w:val="2"/>
          </w:tcPr>
          <w:p w14:paraId="149409DC" w14:textId="77777777" w:rsidR="00BE0A8E" w:rsidRPr="00837795" w:rsidRDefault="00BE0A8E" w:rsidP="002B447C">
            <w:pPr>
              <w:pStyle w:val="EMPTYCELLSTYLE"/>
              <w:rPr>
                <w:rFonts w:ascii="Arial" w:hAnsi="Arial" w:cs="Arial"/>
                <w:sz w:val="20"/>
              </w:rPr>
            </w:pPr>
          </w:p>
        </w:tc>
        <w:tc>
          <w:tcPr>
            <w:tcW w:w="17" w:type="pct"/>
          </w:tcPr>
          <w:p w14:paraId="0E4B012F" w14:textId="77777777" w:rsidR="00BE0A8E" w:rsidRPr="00837795" w:rsidRDefault="00BE0A8E" w:rsidP="002B447C">
            <w:pPr>
              <w:pStyle w:val="EMPTYCELLSTYLE"/>
              <w:rPr>
                <w:rFonts w:ascii="Arial" w:hAnsi="Arial" w:cs="Arial"/>
                <w:sz w:val="20"/>
              </w:rPr>
            </w:pPr>
          </w:p>
        </w:tc>
      </w:tr>
      <w:tr w:rsidR="00BE0A8E" w:rsidRPr="00837795" w14:paraId="7527D319" w14:textId="77777777" w:rsidTr="00BE0A8E">
        <w:trPr>
          <w:trHeight w:hRule="exact" w:val="3011"/>
        </w:trPr>
        <w:tc>
          <w:tcPr>
            <w:tcW w:w="17" w:type="pct"/>
          </w:tcPr>
          <w:p w14:paraId="39DD4278" w14:textId="77777777" w:rsidR="00BE0A8E" w:rsidRPr="002F3D4B" w:rsidRDefault="00BE0A8E" w:rsidP="002B447C">
            <w:pPr>
              <w:pStyle w:val="EMPTYCELLSTYLE"/>
              <w:rPr>
                <w:rFonts w:ascii="Arial" w:hAnsi="Arial" w:cs="Arial"/>
                <w:sz w:val="22"/>
                <w:szCs w:val="22"/>
              </w:rPr>
            </w:pPr>
          </w:p>
        </w:tc>
        <w:tc>
          <w:tcPr>
            <w:tcW w:w="17" w:type="pct"/>
          </w:tcPr>
          <w:p w14:paraId="784BCB15" w14:textId="77777777" w:rsidR="00BE0A8E" w:rsidRPr="00837795" w:rsidRDefault="00BE0A8E" w:rsidP="002B447C">
            <w:pPr>
              <w:pStyle w:val="EMPTYCELLSTYLE"/>
              <w:rPr>
                <w:rFonts w:ascii="Arial" w:hAnsi="Arial" w:cs="Arial"/>
                <w:sz w:val="20"/>
              </w:rPr>
            </w:pPr>
          </w:p>
        </w:tc>
        <w:tc>
          <w:tcPr>
            <w:tcW w:w="217" w:type="pct"/>
            <w:gridSpan w:val="2"/>
            <w:tcMar>
              <w:top w:w="0" w:type="dxa"/>
              <w:left w:w="0" w:type="dxa"/>
              <w:bottom w:w="0" w:type="dxa"/>
              <w:right w:w="0" w:type="dxa"/>
            </w:tcMar>
            <w:vAlign w:val="center"/>
          </w:tcPr>
          <w:p w14:paraId="0EBAEE80"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1</w:t>
            </w:r>
          </w:p>
        </w:tc>
        <w:tc>
          <w:tcPr>
            <w:tcW w:w="18" w:type="pct"/>
          </w:tcPr>
          <w:p w14:paraId="345C605E" w14:textId="77777777" w:rsidR="00BE0A8E" w:rsidRPr="00837795" w:rsidRDefault="00BE0A8E" w:rsidP="002B447C">
            <w:pPr>
              <w:pStyle w:val="EMPTYCELLSTYLE"/>
              <w:rPr>
                <w:rFonts w:ascii="Arial" w:hAnsi="Arial" w:cs="Arial"/>
                <w:sz w:val="20"/>
              </w:rPr>
            </w:pPr>
          </w:p>
        </w:tc>
        <w:tc>
          <w:tcPr>
            <w:tcW w:w="17" w:type="pct"/>
          </w:tcPr>
          <w:p w14:paraId="56E9D502" w14:textId="77777777" w:rsidR="00BE0A8E" w:rsidRPr="00837795" w:rsidRDefault="00BE0A8E" w:rsidP="002B447C">
            <w:pPr>
              <w:pStyle w:val="EMPTYCELLSTYLE"/>
              <w:rPr>
                <w:rFonts w:ascii="Arial" w:hAnsi="Arial" w:cs="Arial"/>
                <w:sz w:val="20"/>
              </w:rPr>
            </w:pPr>
          </w:p>
        </w:tc>
        <w:tc>
          <w:tcPr>
            <w:tcW w:w="26" w:type="pct"/>
          </w:tcPr>
          <w:p w14:paraId="639D85EA" w14:textId="77777777" w:rsidR="00BE0A8E" w:rsidRPr="00837795" w:rsidRDefault="00BE0A8E" w:rsidP="002B447C">
            <w:pPr>
              <w:pStyle w:val="EMPTYCELLSTYLE"/>
              <w:rPr>
                <w:rFonts w:ascii="Arial" w:hAnsi="Arial" w:cs="Arial"/>
                <w:sz w:val="20"/>
              </w:rPr>
            </w:pPr>
          </w:p>
        </w:tc>
        <w:tc>
          <w:tcPr>
            <w:tcW w:w="577" w:type="pct"/>
            <w:gridSpan w:val="5"/>
            <w:tcMar>
              <w:top w:w="0" w:type="dxa"/>
              <w:left w:w="0" w:type="dxa"/>
              <w:bottom w:w="0" w:type="dxa"/>
              <w:right w:w="0" w:type="dxa"/>
            </w:tcMar>
            <w:vAlign w:val="center"/>
          </w:tcPr>
          <w:p w14:paraId="2D275A32"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5.475,000</w:t>
            </w:r>
          </w:p>
        </w:tc>
        <w:tc>
          <w:tcPr>
            <w:tcW w:w="18" w:type="pct"/>
          </w:tcPr>
          <w:p w14:paraId="59BBF120" w14:textId="77777777" w:rsidR="00BE0A8E" w:rsidRPr="00837795" w:rsidRDefault="00BE0A8E" w:rsidP="002B447C">
            <w:pPr>
              <w:pStyle w:val="EMPTYCELLSTYLE"/>
              <w:rPr>
                <w:rFonts w:ascii="Arial" w:hAnsi="Arial" w:cs="Arial"/>
                <w:sz w:val="20"/>
              </w:rPr>
            </w:pPr>
          </w:p>
        </w:tc>
        <w:tc>
          <w:tcPr>
            <w:tcW w:w="17" w:type="pct"/>
          </w:tcPr>
          <w:p w14:paraId="1A1E44F9" w14:textId="77777777" w:rsidR="00BE0A8E" w:rsidRPr="00837795" w:rsidRDefault="00BE0A8E" w:rsidP="002B447C">
            <w:pPr>
              <w:pStyle w:val="EMPTYCELLSTYLE"/>
              <w:rPr>
                <w:rFonts w:ascii="Arial" w:hAnsi="Arial" w:cs="Arial"/>
                <w:sz w:val="20"/>
              </w:rPr>
            </w:pPr>
          </w:p>
        </w:tc>
        <w:tc>
          <w:tcPr>
            <w:tcW w:w="17" w:type="pct"/>
          </w:tcPr>
          <w:p w14:paraId="1648D0F6" w14:textId="77777777" w:rsidR="00BE0A8E" w:rsidRPr="00837795" w:rsidRDefault="00BE0A8E" w:rsidP="002B447C">
            <w:pPr>
              <w:pStyle w:val="EMPTYCELLSTYLE"/>
              <w:rPr>
                <w:rFonts w:ascii="Arial" w:hAnsi="Arial" w:cs="Arial"/>
                <w:sz w:val="20"/>
              </w:rPr>
            </w:pPr>
          </w:p>
        </w:tc>
        <w:tc>
          <w:tcPr>
            <w:tcW w:w="306" w:type="pct"/>
            <w:tcMar>
              <w:top w:w="0" w:type="dxa"/>
              <w:left w:w="0" w:type="dxa"/>
              <w:bottom w:w="0" w:type="dxa"/>
              <w:right w:w="0" w:type="dxa"/>
            </w:tcMar>
            <w:vAlign w:val="center"/>
          </w:tcPr>
          <w:p w14:paraId="0285324E"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UN</w:t>
            </w:r>
          </w:p>
        </w:tc>
        <w:tc>
          <w:tcPr>
            <w:tcW w:w="18" w:type="pct"/>
          </w:tcPr>
          <w:p w14:paraId="4AE79202" w14:textId="77777777" w:rsidR="00BE0A8E" w:rsidRPr="00837795" w:rsidRDefault="00BE0A8E" w:rsidP="002B447C">
            <w:pPr>
              <w:pStyle w:val="EMPTYCELLSTYLE"/>
              <w:rPr>
                <w:rFonts w:ascii="Arial" w:hAnsi="Arial" w:cs="Arial"/>
                <w:sz w:val="20"/>
              </w:rPr>
            </w:pPr>
          </w:p>
        </w:tc>
        <w:tc>
          <w:tcPr>
            <w:tcW w:w="17" w:type="pct"/>
          </w:tcPr>
          <w:p w14:paraId="30D92EFF" w14:textId="77777777" w:rsidR="00BE0A8E" w:rsidRPr="00837795" w:rsidRDefault="00BE0A8E" w:rsidP="002B447C">
            <w:pPr>
              <w:pStyle w:val="EMPTYCELLSTYLE"/>
              <w:rPr>
                <w:rFonts w:ascii="Arial" w:hAnsi="Arial" w:cs="Arial"/>
                <w:sz w:val="20"/>
              </w:rPr>
            </w:pPr>
          </w:p>
        </w:tc>
        <w:tc>
          <w:tcPr>
            <w:tcW w:w="28" w:type="pct"/>
          </w:tcPr>
          <w:p w14:paraId="16ECB612" w14:textId="77777777" w:rsidR="00BE0A8E" w:rsidRPr="00837795" w:rsidRDefault="00BE0A8E" w:rsidP="002B447C">
            <w:pPr>
              <w:pStyle w:val="EMPTYCELLSTYLE"/>
              <w:rPr>
                <w:rFonts w:ascii="Arial" w:hAnsi="Arial" w:cs="Arial"/>
                <w:sz w:val="20"/>
              </w:rPr>
            </w:pPr>
          </w:p>
        </w:tc>
        <w:tc>
          <w:tcPr>
            <w:tcW w:w="2107" w:type="pct"/>
            <w:gridSpan w:val="7"/>
            <w:vMerge w:val="restart"/>
            <w:tcMar>
              <w:top w:w="0" w:type="dxa"/>
              <w:left w:w="0" w:type="dxa"/>
              <w:bottom w:w="0" w:type="dxa"/>
              <w:right w:w="0" w:type="dxa"/>
            </w:tcMar>
            <w:vAlign w:val="center"/>
          </w:tcPr>
          <w:p w14:paraId="12118451" w14:textId="262A19B0" w:rsidR="00BE0A8E" w:rsidRPr="00837795" w:rsidRDefault="00BE0A8E" w:rsidP="002B447C">
            <w:pPr>
              <w:rPr>
                <w:rFonts w:ascii="Arial" w:eastAsia="Arial" w:hAnsi="Arial" w:cs="Arial"/>
                <w:color w:val="000000"/>
                <w:sz w:val="20"/>
                <w:szCs w:val="20"/>
              </w:rPr>
            </w:pPr>
            <w:r w:rsidRPr="00837795">
              <w:rPr>
                <w:rFonts w:ascii="Arial" w:eastAsia="Arial" w:hAnsi="Arial" w:cs="Arial"/>
                <w:color w:val="000000"/>
                <w:sz w:val="20"/>
                <w:szCs w:val="20"/>
              </w:rPr>
              <w:t>MARMITEX MÉDIA PESO MÍNIMO DE 795 GRS, COMPLETA INDIVIDUAL, ACONDICIONADA EM EMBALAGEM DESCARTÁVEL DE ALUMÍNIO OU SIMILAR ACOMPANHADO DE TALHERES DESCARTÁVEIS. SENDO O FORMECIMENTO DOS SEGUINTES ITENS: -ARROZ: BRANCO COZIDO PORÇÃO DE NO MINIMO 300 GRAMAS. -FEIJÃO: PRETO OU CARIOCA COZIDO PORÇÃO DE NO MINIMO 150 GRAMAS. -LEGUMES REFOGADOS VARIADOS: PORÇAO DE NO MINIMO 140 GRAMAS. -CARNE BOVINA PREPARADA PORÇÃO DE NO MINIMO 120 GRAMAS OU FRANGO PREPARADO PORÇÃO DE NO MÍNIMO 200 GRAMAS</w:t>
            </w:r>
            <w:r w:rsidR="00D7288E" w:rsidRPr="00837795">
              <w:rPr>
                <w:rFonts w:ascii="Arial" w:eastAsia="Arial" w:hAnsi="Arial" w:cs="Arial"/>
                <w:color w:val="000000"/>
                <w:sz w:val="20"/>
                <w:szCs w:val="20"/>
              </w:rPr>
              <w:t xml:space="preserve"> </w:t>
            </w:r>
            <w:r w:rsidR="00D7288E" w:rsidRPr="00837795">
              <w:rPr>
                <w:rFonts w:ascii="Arial" w:eastAsia="Arial" w:hAnsi="Arial" w:cs="Arial"/>
                <w:b/>
                <w:bCs/>
                <w:color w:val="000000"/>
                <w:sz w:val="20"/>
                <w:szCs w:val="20"/>
              </w:rPr>
              <w:t xml:space="preserve">– CP - </w:t>
            </w:r>
            <w:r w:rsidRPr="00837795">
              <w:rPr>
                <w:rFonts w:ascii="Arial" w:eastAsia="Arial" w:hAnsi="Arial" w:cs="Arial"/>
                <w:b/>
                <w:bCs/>
                <w:color w:val="000000"/>
                <w:sz w:val="20"/>
                <w:szCs w:val="20"/>
              </w:rPr>
              <w:t>(COTA PRINCIPAL)</w:t>
            </w:r>
          </w:p>
        </w:tc>
        <w:tc>
          <w:tcPr>
            <w:tcW w:w="61" w:type="pct"/>
          </w:tcPr>
          <w:p w14:paraId="450DDE9C" w14:textId="77777777" w:rsidR="00BE0A8E" w:rsidRPr="00837795" w:rsidRDefault="00BE0A8E" w:rsidP="002B447C">
            <w:pPr>
              <w:pStyle w:val="EMPTYCELLSTYLE"/>
              <w:rPr>
                <w:rFonts w:ascii="Arial" w:hAnsi="Arial" w:cs="Arial"/>
                <w:sz w:val="20"/>
              </w:rPr>
            </w:pPr>
          </w:p>
        </w:tc>
        <w:tc>
          <w:tcPr>
            <w:tcW w:w="17" w:type="pct"/>
          </w:tcPr>
          <w:p w14:paraId="4021CF94" w14:textId="77777777" w:rsidR="00BE0A8E" w:rsidRPr="00837795" w:rsidRDefault="00BE0A8E" w:rsidP="002B447C">
            <w:pPr>
              <w:pStyle w:val="EMPTYCELLSTYLE"/>
              <w:rPr>
                <w:rFonts w:ascii="Arial" w:hAnsi="Arial" w:cs="Arial"/>
                <w:sz w:val="20"/>
              </w:rPr>
            </w:pPr>
          </w:p>
        </w:tc>
        <w:tc>
          <w:tcPr>
            <w:tcW w:w="26" w:type="pct"/>
          </w:tcPr>
          <w:p w14:paraId="6C25307D" w14:textId="77777777" w:rsidR="00BE0A8E" w:rsidRPr="00837795" w:rsidRDefault="00BE0A8E" w:rsidP="002B447C">
            <w:pPr>
              <w:pStyle w:val="EMPTYCELLSTYLE"/>
              <w:rPr>
                <w:rFonts w:ascii="Arial" w:hAnsi="Arial" w:cs="Arial"/>
                <w:sz w:val="20"/>
              </w:rPr>
            </w:pPr>
          </w:p>
        </w:tc>
        <w:tc>
          <w:tcPr>
            <w:tcW w:w="674" w:type="pct"/>
            <w:gridSpan w:val="2"/>
            <w:tcMar>
              <w:top w:w="0" w:type="dxa"/>
              <w:left w:w="0" w:type="dxa"/>
              <w:bottom w:w="0" w:type="dxa"/>
              <w:right w:w="0" w:type="dxa"/>
            </w:tcMar>
            <w:vAlign w:val="center"/>
          </w:tcPr>
          <w:p w14:paraId="69C20F70"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18,4700</w:t>
            </w:r>
          </w:p>
        </w:tc>
        <w:tc>
          <w:tcPr>
            <w:tcW w:w="35" w:type="pct"/>
          </w:tcPr>
          <w:p w14:paraId="54D72868" w14:textId="77777777" w:rsidR="00BE0A8E" w:rsidRPr="00837795" w:rsidRDefault="00BE0A8E" w:rsidP="002B447C">
            <w:pPr>
              <w:pStyle w:val="EMPTYCELLSTYLE"/>
              <w:rPr>
                <w:rFonts w:ascii="Arial" w:hAnsi="Arial" w:cs="Arial"/>
                <w:sz w:val="20"/>
              </w:rPr>
            </w:pPr>
          </w:p>
        </w:tc>
        <w:tc>
          <w:tcPr>
            <w:tcW w:w="17" w:type="pct"/>
          </w:tcPr>
          <w:p w14:paraId="5D360D20" w14:textId="77777777" w:rsidR="00BE0A8E" w:rsidRPr="00837795" w:rsidRDefault="00BE0A8E" w:rsidP="002B447C">
            <w:pPr>
              <w:pStyle w:val="EMPTYCELLSTYLE"/>
              <w:rPr>
                <w:rFonts w:ascii="Arial" w:hAnsi="Arial" w:cs="Arial"/>
                <w:sz w:val="20"/>
              </w:rPr>
            </w:pPr>
          </w:p>
        </w:tc>
        <w:tc>
          <w:tcPr>
            <w:tcW w:w="35" w:type="pct"/>
          </w:tcPr>
          <w:p w14:paraId="7DA25B50" w14:textId="77777777" w:rsidR="00BE0A8E" w:rsidRPr="00837795" w:rsidRDefault="00BE0A8E" w:rsidP="002B447C">
            <w:pPr>
              <w:pStyle w:val="EMPTYCELLSTYLE"/>
              <w:rPr>
                <w:rFonts w:ascii="Arial" w:hAnsi="Arial" w:cs="Arial"/>
                <w:sz w:val="20"/>
              </w:rPr>
            </w:pPr>
          </w:p>
        </w:tc>
        <w:tc>
          <w:tcPr>
            <w:tcW w:w="621" w:type="pct"/>
            <w:gridSpan w:val="5"/>
            <w:tcMar>
              <w:top w:w="0" w:type="dxa"/>
              <w:left w:w="0" w:type="dxa"/>
              <w:bottom w:w="0" w:type="dxa"/>
              <w:right w:w="0" w:type="dxa"/>
            </w:tcMar>
            <w:vAlign w:val="center"/>
          </w:tcPr>
          <w:p w14:paraId="58961255"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101.123,25</w:t>
            </w:r>
          </w:p>
        </w:tc>
        <w:tc>
          <w:tcPr>
            <w:tcW w:w="44" w:type="pct"/>
          </w:tcPr>
          <w:p w14:paraId="104A33E7" w14:textId="77777777" w:rsidR="00BE0A8E" w:rsidRPr="00837795" w:rsidRDefault="00BE0A8E" w:rsidP="002B447C">
            <w:pPr>
              <w:pStyle w:val="EMPTYCELLSTYLE"/>
              <w:rPr>
                <w:rFonts w:ascii="Arial" w:hAnsi="Arial" w:cs="Arial"/>
                <w:sz w:val="20"/>
              </w:rPr>
            </w:pPr>
          </w:p>
        </w:tc>
        <w:tc>
          <w:tcPr>
            <w:tcW w:w="35" w:type="pct"/>
            <w:gridSpan w:val="2"/>
          </w:tcPr>
          <w:p w14:paraId="09B5E369" w14:textId="77777777" w:rsidR="00BE0A8E" w:rsidRPr="00837795" w:rsidRDefault="00BE0A8E" w:rsidP="002B447C">
            <w:pPr>
              <w:pStyle w:val="EMPTYCELLSTYLE"/>
              <w:rPr>
                <w:rFonts w:ascii="Arial" w:hAnsi="Arial" w:cs="Arial"/>
                <w:sz w:val="20"/>
              </w:rPr>
            </w:pPr>
          </w:p>
        </w:tc>
        <w:tc>
          <w:tcPr>
            <w:tcW w:w="17" w:type="pct"/>
          </w:tcPr>
          <w:p w14:paraId="21E1F95B" w14:textId="77777777" w:rsidR="00BE0A8E" w:rsidRPr="00837795" w:rsidRDefault="00BE0A8E" w:rsidP="002B447C">
            <w:pPr>
              <w:pStyle w:val="EMPTYCELLSTYLE"/>
              <w:rPr>
                <w:rFonts w:ascii="Arial" w:hAnsi="Arial" w:cs="Arial"/>
                <w:sz w:val="20"/>
              </w:rPr>
            </w:pPr>
          </w:p>
        </w:tc>
      </w:tr>
      <w:tr w:rsidR="00BE0A8E" w:rsidRPr="00837795" w14:paraId="5FBB80AF" w14:textId="77777777" w:rsidTr="00837795">
        <w:trPr>
          <w:trHeight w:hRule="exact" w:val="1004"/>
        </w:trPr>
        <w:tc>
          <w:tcPr>
            <w:tcW w:w="17" w:type="pct"/>
          </w:tcPr>
          <w:p w14:paraId="13DA6B62" w14:textId="77777777" w:rsidR="00BE0A8E" w:rsidRPr="002F3D4B" w:rsidRDefault="00BE0A8E" w:rsidP="002B447C">
            <w:pPr>
              <w:pStyle w:val="EMPTYCELLSTYLE"/>
              <w:rPr>
                <w:rFonts w:ascii="Arial" w:hAnsi="Arial" w:cs="Arial"/>
                <w:sz w:val="22"/>
                <w:szCs w:val="22"/>
              </w:rPr>
            </w:pPr>
          </w:p>
        </w:tc>
        <w:tc>
          <w:tcPr>
            <w:tcW w:w="17" w:type="pct"/>
          </w:tcPr>
          <w:p w14:paraId="3D564779" w14:textId="77777777" w:rsidR="00BE0A8E" w:rsidRPr="00837795" w:rsidRDefault="00BE0A8E" w:rsidP="002B447C">
            <w:pPr>
              <w:pStyle w:val="EMPTYCELLSTYLE"/>
              <w:rPr>
                <w:rFonts w:ascii="Arial" w:hAnsi="Arial" w:cs="Arial"/>
                <w:sz w:val="20"/>
              </w:rPr>
            </w:pPr>
          </w:p>
        </w:tc>
        <w:tc>
          <w:tcPr>
            <w:tcW w:w="70" w:type="pct"/>
          </w:tcPr>
          <w:p w14:paraId="3200C1A1" w14:textId="77777777" w:rsidR="00BE0A8E" w:rsidRPr="00837795" w:rsidRDefault="00BE0A8E" w:rsidP="002B447C">
            <w:pPr>
              <w:pStyle w:val="EMPTYCELLSTYLE"/>
              <w:rPr>
                <w:rFonts w:ascii="Arial" w:hAnsi="Arial" w:cs="Arial"/>
                <w:sz w:val="20"/>
              </w:rPr>
            </w:pPr>
          </w:p>
        </w:tc>
        <w:tc>
          <w:tcPr>
            <w:tcW w:w="147" w:type="pct"/>
          </w:tcPr>
          <w:p w14:paraId="6210FAB4" w14:textId="77777777" w:rsidR="00BE0A8E" w:rsidRPr="00837795" w:rsidRDefault="00BE0A8E" w:rsidP="002B447C">
            <w:pPr>
              <w:pStyle w:val="EMPTYCELLSTYLE"/>
              <w:rPr>
                <w:rFonts w:ascii="Arial" w:hAnsi="Arial" w:cs="Arial"/>
                <w:sz w:val="20"/>
              </w:rPr>
            </w:pPr>
          </w:p>
        </w:tc>
        <w:tc>
          <w:tcPr>
            <w:tcW w:w="18" w:type="pct"/>
          </w:tcPr>
          <w:p w14:paraId="406EB497" w14:textId="77777777" w:rsidR="00BE0A8E" w:rsidRPr="00837795" w:rsidRDefault="00BE0A8E" w:rsidP="002B447C">
            <w:pPr>
              <w:pStyle w:val="EMPTYCELLSTYLE"/>
              <w:rPr>
                <w:rFonts w:ascii="Arial" w:hAnsi="Arial" w:cs="Arial"/>
                <w:sz w:val="20"/>
              </w:rPr>
            </w:pPr>
          </w:p>
        </w:tc>
        <w:tc>
          <w:tcPr>
            <w:tcW w:w="17" w:type="pct"/>
          </w:tcPr>
          <w:p w14:paraId="7212DF97" w14:textId="77777777" w:rsidR="00BE0A8E" w:rsidRPr="00837795" w:rsidRDefault="00BE0A8E" w:rsidP="002B447C">
            <w:pPr>
              <w:pStyle w:val="EMPTYCELLSTYLE"/>
              <w:rPr>
                <w:rFonts w:ascii="Arial" w:hAnsi="Arial" w:cs="Arial"/>
                <w:sz w:val="20"/>
              </w:rPr>
            </w:pPr>
          </w:p>
        </w:tc>
        <w:tc>
          <w:tcPr>
            <w:tcW w:w="26" w:type="pct"/>
          </w:tcPr>
          <w:p w14:paraId="5918A2C8" w14:textId="77777777" w:rsidR="00BE0A8E" w:rsidRPr="00837795" w:rsidRDefault="00BE0A8E" w:rsidP="002B447C">
            <w:pPr>
              <w:pStyle w:val="EMPTYCELLSTYLE"/>
              <w:rPr>
                <w:rFonts w:ascii="Arial" w:hAnsi="Arial" w:cs="Arial"/>
                <w:sz w:val="20"/>
              </w:rPr>
            </w:pPr>
          </w:p>
        </w:tc>
        <w:tc>
          <w:tcPr>
            <w:tcW w:w="236" w:type="pct"/>
          </w:tcPr>
          <w:p w14:paraId="2129C779" w14:textId="77777777" w:rsidR="00BE0A8E" w:rsidRPr="00837795" w:rsidRDefault="00BE0A8E" w:rsidP="002B447C">
            <w:pPr>
              <w:pStyle w:val="EMPTYCELLSTYLE"/>
              <w:rPr>
                <w:rFonts w:ascii="Arial" w:hAnsi="Arial" w:cs="Arial"/>
                <w:sz w:val="20"/>
              </w:rPr>
            </w:pPr>
          </w:p>
        </w:tc>
        <w:tc>
          <w:tcPr>
            <w:tcW w:w="17" w:type="pct"/>
          </w:tcPr>
          <w:p w14:paraId="5AD62740" w14:textId="77777777" w:rsidR="00BE0A8E" w:rsidRPr="00837795" w:rsidRDefault="00BE0A8E" w:rsidP="002B447C">
            <w:pPr>
              <w:pStyle w:val="EMPTYCELLSTYLE"/>
              <w:rPr>
                <w:rFonts w:ascii="Arial" w:hAnsi="Arial" w:cs="Arial"/>
                <w:sz w:val="20"/>
              </w:rPr>
            </w:pPr>
          </w:p>
        </w:tc>
        <w:tc>
          <w:tcPr>
            <w:tcW w:w="61" w:type="pct"/>
          </w:tcPr>
          <w:p w14:paraId="64ACA83A" w14:textId="77777777" w:rsidR="00BE0A8E" w:rsidRPr="00837795" w:rsidRDefault="00BE0A8E" w:rsidP="002B447C">
            <w:pPr>
              <w:pStyle w:val="EMPTYCELLSTYLE"/>
              <w:rPr>
                <w:rFonts w:ascii="Arial" w:hAnsi="Arial" w:cs="Arial"/>
                <w:sz w:val="20"/>
              </w:rPr>
            </w:pPr>
          </w:p>
        </w:tc>
        <w:tc>
          <w:tcPr>
            <w:tcW w:w="210" w:type="pct"/>
          </w:tcPr>
          <w:p w14:paraId="4EBE9B13" w14:textId="77777777" w:rsidR="00BE0A8E" w:rsidRPr="00837795" w:rsidRDefault="00BE0A8E" w:rsidP="002B447C">
            <w:pPr>
              <w:pStyle w:val="EMPTYCELLSTYLE"/>
              <w:rPr>
                <w:rFonts w:ascii="Arial" w:hAnsi="Arial" w:cs="Arial"/>
                <w:sz w:val="20"/>
              </w:rPr>
            </w:pPr>
          </w:p>
        </w:tc>
        <w:tc>
          <w:tcPr>
            <w:tcW w:w="53" w:type="pct"/>
          </w:tcPr>
          <w:p w14:paraId="01501839" w14:textId="77777777" w:rsidR="00BE0A8E" w:rsidRPr="00837795" w:rsidRDefault="00BE0A8E" w:rsidP="002B447C">
            <w:pPr>
              <w:pStyle w:val="EMPTYCELLSTYLE"/>
              <w:rPr>
                <w:rFonts w:ascii="Arial" w:hAnsi="Arial" w:cs="Arial"/>
                <w:sz w:val="20"/>
              </w:rPr>
            </w:pPr>
          </w:p>
        </w:tc>
        <w:tc>
          <w:tcPr>
            <w:tcW w:w="18" w:type="pct"/>
          </w:tcPr>
          <w:p w14:paraId="78BE00E5" w14:textId="77777777" w:rsidR="00BE0A8E" w:rsidRPr="00837795" w:rsidRDefault="00BE0A8E" w:rsidP="002B447C">
            <w:pPr>
              <w:pStyle w:val="EMPTYCELLSTYLE"/>
              <w:rPr>
                <w:rFonts w:ascii="Arial" w:hAnsi="Arial" w:cs="Arial"/>
                <w:sz w:val="20"/>
              </w:rPr>
            </w:pPr>
          </w:p>
        </w:tc>
        <w:tc>
          <w:tcPr>
            <w:tcW w:w="17" w:type="pct"/>
          </w:tcPr>
          <w:p w14:paraId="2C354841" w14:textId="77777777" w:rsidR="00BE0A8E" w:rsidRPr="00837795" w:rsidRDefault="00BE0A8E" w:rsidP="002B447C">
            <w:pPr>
              <w:pStyle w:val="EMPTYCELLSTYLE"/>
              <w:rPr>
                <w:rFonts w:ascii="Arial" w:hAnsi="Arial" w:cs="Arial"/>
                <w:sz w:val="20"/>
              </w:rPr>
            </w:pPr>
          </w:p>
        </w:tc>
        <w:tc>
          <w:tcPr>
            <w:tcW w:w="17" w:type="pct"/>
          </w:tcPr>
          <w:p w14:paraId="1321BCC2" w14:textId="77777777" w:rsidR="00BE0A8E" w:rsidRPr="00837795" w:rsidRDefault="00BE0A8E" w:rsidP="002B447C">
            <w:pPr>
              <w:pStyle w:val="EMPTYCELLSTYLE"/>
              <w:rPr>
                <w:rFonts w:ascii="Arial" w:hAnsi="Arial" w:cs="Arial"/>
                <w:sz w:val="20"/>
              </w:rPr>
            </w:pPr>
          </w:p>
        </w:tc>
        <w:tc>
          <w:tcPr>
            <w:tcW w:w="306" w:type="pct"/>
          </w:tcPr>
          <w:p w14:paraId="10531B79" w14:textId="77777777" w:rsidR="00BE0A8E" w:rsidRPr="00837795" w:rsidRDefault="00BE0A8E" w:rsidP="002B447C">
            <w:pPr>
              <w:pStyle w:val="EMPTYCELLSTYLE"/>
              <w:rPr>
                <w:rFonts w:ascii="Arial" w:hAnsi="Arial" w:cs="Arial"/>
                <w:sz w:val="20"/>
              </w:rPr>
            </w:pPr>
          </w:p>
        </w:tc>
        <w:tc>
          <w:tcPr>
            <w:tcW w:w="18" w:type="pct"/>
          </w:tcPr>
          <w:p w14:paraId="5F519EE3" w14:textId="77777777" w:rsidR="00BE0A8E" w:rsidRPr="00837795" w:rsidRDefault="00BE0A8E" w:rsidP="002B447C">
            <w:pPr>
              <w:pStyle w:val="EMPTYCELLSTYLE"/>
              <w:rPr>
                <w:rFonts w:ascii="Arial" w:hAnsi="Arial" w:cs="Arial"/>
                <w:sz w:val="20"/>
              </w:rPr>
            </w:pPr>
          </w:p>
        </w:tc>
        <w:tc>
          <w:tcPr>
            <w:tcW w:w="17" w:type="pct"/>
          </w:tcPr>
          <w:p w14:paraId="59495191" w14:textId="77777777" w:rsidR="00BE0A8E" w:rsidRPr="00837795" w:rsidRDefault="00BE0A8E" w:rsidP="002B447C">
            <w:pPr>
              <w:pStyle w:val="EMPTYCELLSTYLE"/>
              <w:rPr>
                <w:rFonts w:ascii="Arial" w:hAnsi="Arial" w:cs="Arial"/>
                <w:sz w:val="20"/>
              </w:rPr>
            </w:pPr>
          </w:p>
        </w:tc>
        <w:tc>
          <w:tcPr>
            <w:tcW w:w="28" w:type="pct"/>
          </w:tcPr>
          <w:p w14:paraId="6CCAFF1D" w14:textId="77777777" w:rsidR="00BE0A8E" w:rsidRPr="00837795" w:rsidRDefault="00BE0A8E" w:rsidP="002B447C">
            <w:pPr>
              <w:pStyle w:val="EMPTYCELLSTYLE"/>
              <w:rPr>
                <w:rFonts w:ascii="Arial" w:hAnsi="Arial" w:cs="Arial"/>
                <w:sz w:val="20"/>
              </w:rPr>
            </w:pPr>
          </w:p>
        </w:tc>
        <w:tc>
          <w:tcPr>
            <w:tcW w:w="2107" w:type="pct"/>
            <w:gridSpan w:val="7"/>
            <w:vMerge/>
            <w:tcMar>
              <w:top w:w="0" w:type="dxa"/>
              <w:left w:w="0" w:type="dxa"/>
              <w:bottom w:w="0" w:type="dxa"/>
              <w:right w:w="0" w:type="dxa"/>
            </w:tcMar>
            <w:vAlign w:val="center"/>
          </w:tcPr>
          <w:p w14:paraId="42A9FAC3" w14:textId="77777777" w:rsidR="00BE0A8E" w:rsidRPr="00837795" w:rsidRDefault="00BE0A8E" w:rsidP="002B447C">
            <w:pPr>
              <w:pStyle w:val="EMPTYCELLSTYLE"/>
              <w:rPr>
                <w:rFonts w:ascii="Arial" w:hAnsi="Arial" w:cs="Arial"/>
                <w:sz w:val="20"/>
              </w:rPr>
            </w:pPr>
          </w:p>
        </w:tc>
        <w:tc>
          <w:tcPr>
            <w:tcW w:w="61" w:type="pct"/>
          </w:tcPr>
          <w:p w14:paraId="0E05F52B" w14:textId="77777777" w:rsidR="00BE0A8E" w:rsidRPr="00837795" w:rsidRDefault="00BE0A8E" w:rsidP="002B447C">
            <w:pPr>
              <w:pStyle w:val="EMPTYCELLSTYLE"/>
              <w:rPr>
                <w:rFonts w:ascii="Arial" w:hAnsi="Arial" w:cs="Arial"/>
                <w:sz w:val="20"/>
              </w:rPr>
            </w:pPr>
          </w:p>
        </w:tc>
        <w:tc>
          <w:tcPr>
            <w:tcW w:w="17" w:type="pct"/>
          </w:tcPr>
          <w:p w14:paraId="159B1C6F" w14:textId="77777777" w:rsidR="00BE0A8E" w:rsidRPr="00837795" w:rsidRDefault="00BE0A8E" w:rsidP="002B447C">
            <w:pPr>
              <w:pStyle w:val="EMPTYCELLSTYLE"/>
              <w:rPr>
                <w:rFonts w:ascii="Arial" w:hAnsi="Arial" w:cs="Arial"/>
                <w:sz w:val="20"/>
              </w:rPr>
            </w:pPr>
          </w:p>
        </w:tc>
        <w:tc>
          <w:tcPr>
            <w:tcW w:w="26" w:type="pct"/>
          </w:tcPr>
          <w:p w14:paraId="7A9E8F6F" w14:textId="77777777" w:rsidR="00BE0A8E" w:rsidRPr="00837795" w:rsidRDefault="00BE0A8E" w:rsidP="002B447C">
            <w:pPr>
              <w:pStyle w:val="EMPTYCELLSTYLE"/>
              <w:rPr>
                <w:rFonts w:ascii="Arial" w:hAnsi="Arial" w:cs="Arial"/>
                <w:sz w:val="20"/>
              </w:rPr>
            </w:pPr>
          </w:p>
        </w:tc>
        <w:tc>
          <w:tcPr>
            <w:tcW w:w="578" w:type="pct"/>
          </w:tcPr>
          <w:p w14:paraId="2FF18F9C" w14:textId="77777777" w:rsidR="00BE0A8E" w:rsidRPr="00837795" w:rsidRDefault="00BE0A8E" w:rsidP="002B447C">
            <w:pPr>
              <w:pStyle w:val="EMPTYCELLSTYLE"/>
              <w:rPr>
                <w:rFonts w:ascii="Arial" w:hAnsi="Arial" w:cs="Arial"/>
                <w:sz w:val="20"/>
              </w:rPr>
            </w:pPr>
          </w:p>
        </w:tc>
        <w:tc>
          <w:tcPr>
            <w:tcW w:w="96" w:type="pct"/>
          </w:tcPr>
          <w:p w14:paraId="611F17EE" w14:textId="77777777" w:rsidR="00BE0A8E" w:rsidRPr="00837795" w:rsidRDefault="00BE0A8E" w:rsidP="002B447C">
            <w:pPr>
              <w:pStyle w:val="EMPTYCELLSTYLE"/>
              <w:rPr>
                <w:rFonts w:ascii="Arial" w:hAnsi="Arial" w:cs="Arial"/>
                <w:sz w:val="20"/>
              </w:rPr>
            </w:pPr>
          </w:p>
        </w:tc>
        <w:tc>
          <w:tcPr>
            <w:tcW w:w="35" w:type="pct"/>
          </w:tcPr>
          <w:p w14:paraId="00E5F183" w14:textId="77777777" w:rsidR="00BE0A8E" w:rsidRPr="00837795" w:rsidRDefault="00BE0A8E" w:rsidP="002B447C">
            <w:pPr>
              <w:pStyle w:val="EMPTYCELLSTYLE"/>
              <w:rPr>
                <w:rFonts w:ascii="Arial" w:hAnsi="Arial" w:cs="Arial"/>
                <w:sz w:val="20"/>
              </w:rPr>
            </w:pPr>
          </w:p>
        </w:tc>
        <w:tc>
          <w:tcPr>
            <w:tcW w:w="17" w:type="pct"/>
          </w:tcPr>
          <w:p w14:paraId="106EDF39" w14:textId="77777777" w:rsidR="00BE0A8E" w:rsidRPr="00837795" w:rsidRDefault="00BE0A8E" w:rsidP="002B447C">
            <w:pPr>
              <w:pStyle w:val="EMPTYCELLSTYLE"/>
              <w:rPr>
                <w:rFonts w:ascii="Arial" w:hAnsi="Arial" w:cs="Arial"/>
                <w:sz w:val="20"/>
              </w:rPr>
            </w:pPr>
          </w:p>
        </w:tc>
        <w:tc>
          <w:tcPr>
            <w:tcW w:w="35" w:type="pct"/>
          </w:tcPr>
          <w:p w14:paraId="08763CC4" w14:textId="77777777" w:rsidR="00BE0A8E" w:rsidRPr="00837795" w:rsidRDefault="00BE0A8E" w:rsidP="002B447C">
            <w:pPr>
              <w:pStyle w:val="EMPTYCELLSTYLE"/>
              <w:rPr>
                <w:rFonts w:ascii="Arial" w:hAnsi="Arial" w:cs="Arial"/>
                <w:sz w:val="20"/>
              </w:rPr>
            </w:pPr>
          </w:p>
        </w:tc>
        <w:tc>
          <w:tcPr>
            <w:tcW w:w="52" w:type="pct"/>
          </w:tcPr>
          <w:p w14:paraId="3B05ECE1" w14:textId="77777777" w:rsidR="00BE0A8E" w:rsidRPr="00837795" w:rsidRDefault="00BE0A8E" w:rsidP="002B447C">
            <w:pPr>
              <w:pStyle w:val="EMPTYCELLSTYLE"/>
              <w:rPr>
                <w:rFonts w:ascii="Arial" w:hAnsi="Arial" w:cs="Arial"/>
                <w:sz w:val="20"/>
              </w:rPr>
            </w:pPr>
          </w:p>
        </w:tc>
        <w:tc>
          <w:tcPr>
            <w:tcW w:w="263" w:type="pct"/>
          </w:tcPr>
          <w:p w14:paraId="6D5D4260" w14:textId="77777777" w:rsidR="00BE0A8E" w:rsidRPr="00837795" w:rsidRDefault="00BE0A8E" w:rsidP="002B447C">
            <w:pPr>
              <w:pStyle w:val="EMPTYCELLSTYLE"/>
              <w:rPr>
                <w:rFonts w:ascii="Arial" w:hAnsi="Arial" w:cs="Arial"/>
                <w:sz w:val="20"/>
              </w:rPr>
            </w:pPr>
          </w:p>
        </w:tc>
        <w:tc>
          <w:tcPr>
            <w:tcW w:w="17" w:type="pct"/>
          </w:tcPr>
          <w:p w14:paraId="2DC83BBC" w14:textId="77777777" w:rsidR="00BE0A8E" w:rsidRPr="00837795" w:rsidRDefault="00BE0A8E" w:rsidP="002B447C">
            <w:pPr>
              <w:pStyle w:val="EMPTYCELLSTYLE"/>
              <w:rPr>
                <w:rFonts w:ascii="Arial" w:hAnsi="Arial" w:cs="Arial"/>
                <w:sz w:val="20"/>
              </w:rPr>
            </w:pPr>
          </w:p>
        </w:tc>
        <w:tc>
          <w:tcPr>
            <w:tcW w:w="122" w:type="pct"/>
          </w:tcPr>
          <w:p w14:paraId="75A873A2" w14:textId="77777777" w:rsidR="00BE0A8E" w:rsidRPr="00837795" w:rsidRDefault="00BE0A8E" w:rsidP="002B447C">
            <w:pPr>
              <w:pStyle w:val="EMPTYCELLSTYLE"/>
              <w:rPr>
                <w:rFonts w:ascii="Arial" w:hAnsi="Arial" w:cs="Arial"/>
                <w:sz w:val="20"/>
              </w:rPr>
            </w:pPr>
          </w:p>
        </w:tc>
        <w:tc>
          <w:tcPr>
            <w:tcW w:w="167" w:type="pct"/>
          </w:tcPr>
          <w:p w14:paraId="5A6913F9" w14:textId="77777777" w:rsidR="00BE0A8E" w:rsidRPr="00837795" w:rsidRDefault="00BE0A8E" w:rsidP="002B447C">
            <w:pPr>
              <w:pStyle w:val="EMPTYCELLSTYLE"/>
              <w:rPr>
                <w:rFonts w:ascii="Arial" w:hAnsi="Arial" w:cs="Arial"/>
                <w:sz w:val="20"/>
              </w:rPr>
            </w:pPr>
          </w:p>
        </w:tc>
        <w:tc>
          <w:tcPr>
            <w:tcW w:w="44" w:type="pct"/>
          </w:tcPr>
          <w:p w14:paraId="0C3016B2" w14:textId="77777777" w:rsidR="00BE0A8E" w:rsidRPr="00837795" w:rsidRDefault="00BE0A8E" w:rsidP="002B447C">
            <w:pPr>
              <w:pStyle w:val="EMPTYCELLSTYLE"/>
              <w:rPr>
                <w:rFonts w:ascii="Arial" w:hAnsi="Arial" w:cs="Arial"/>
                <w:sz w:val="20"/>
              </w:rPr>
            </w:pPr>
          </w:p>
        </w:tc>
        <w:tc>
          <w:tcPr>
            <w:tcW w:w="35" w:type="pct"/>
            <w:gridSpan w:val="2"/>
          </w:tcPr>
          <w:p w14:paraId="2BE358F9" w14:textId="77777777" w:rsidR="00BE0A8E" w:rsidRPr="00837795" w:rsidRDefault="00BE0A8E" w:rsidP="002B447C">
            <w:pPr>
              <w:pStyle w:val="EMPTYCELLSTYLE"/>
              <w:rPr>
                <w:rFonts w:ascii="Arial" w:hAnsi="Arial" w:cs="Arial"/>
                <w:sz w:val="20"/>
              </w:rPr>
            </w:pPr>
          </w:p>
        </w:tc>
        <w:tc>
          <w:tcPr>
            <w:tcW w:w="17" w:type="pct"/>
          </w:tcPr>
          <w:p w14:paraId="4BD905AC" w14:textId="77777777" w:rsidR="00BE0A8E" w:rsidRPr="00837795" w:rsidRDefault="00BE0A8E" w:rsidP="002B447C">
            <w:pPr>
              <w:pStyle w:val="EMPTYCELLSTYLE"/>
              <w:rPr>
                <w:rFonts w:ascii="Arial" w:hAnsi="Arial" w:cs="Arial"/>
                <w:sz w:val="20"/>
              </w:rPr>
            </w:pPr>
          </w:p>
        </w:tc>
      </w:tr>
      <w:tr w:rsidR="00BE0A8E" w:rsidRPr="00837795" w14:paraId="7524FFC4" w14:textId="77777777" w:rsidTr="00BE0A8E">
        <w:trPr>
          <w:trHeight w:hRule="exact" w:val="80"/>
        </w:trPr>
        <w:tc>
          <w:tcPr>
            <w:tcW w:w="17" w:type="pct"/>
          </w:tcPr>
          <w:p w14:paraId="37449450" w14:textId="77777777" w:rsidR="00BE0A8E" w:rsidRPr="002F3D4B" w:rsidRDefault="00BE0A8E" w:rsidP="002B447C">
            <w:pPr>
              <w:pStyle w:val="EMPTYCELLSTYLE"/>
              <w:rPr>
                <w:rFonts w:ascii="Arial" w:hAnsi="Arial" w:cs="Arial"/>
                <w:sz w:val="22"/>
                <w:szCs w:val="22"/>
              </w:rPr>
            </w:pPr>
          </w:p>
        </w:tc>
        <w:tc>
          <w:tcPr>
            <w:tcW w:w="17" w:type="pct"/>
          </w:tcPr>
          <w:p w14:paraId="5CFA99A0" w14:textId="77777777" w:rsidR="00BE0A8E" w:rsidRPr="00837795" w:rsidRDefault="00BE0A8E" w:rsidP="002B447C">
            <w:pPr>
              <w:pStyle w:val="EMPTYCELLSTYLE"/>
              <w:rPr>
                <w:rFonts w:ascii="Arial" w:hAnsi="Arial" w:cs="Arial"/>
                <w:sz w:val="20"/>
              </w:rPr>
            </w:pPr>
          </w:p>
        </w:tc>
        <w:tc>
          <w:tcPr>
            <w:tcW w:w="70" w:type="pct"/>
          </w:tcPr>
          <w:p w14:paraId="14E483CB" w14:textId="77777777" w:rsidR="00BE0A8E" w:rsidRPr="00837795" w:rsidRDefault="00BE0A8E" w:rsidP="002B447C">
            <w:pPr>
              <w:pStyle w:val="EMPTYCELLSTYLE"/>
              <w:rPr>
                <w:rFonts w:ascii="Arial" w:hAnsi="Arial" w:cs="Arial"/>
                <w:sz w:val="20"/>
              </w:rPr>
            </w:pPr>
          </w:p>
        </w:tc>
        <w:tc>
          <w:tcPr>
            <w:tcW w:w="147" w:type="pct"/>
          </w:tcPr>
          <w:p w14:paraId="1DA0AF1B" w14:textId="77777777" w:rsidR="00BE0A8E" w:rsidRPr="00837795" w:rsidRDefault="00BE0A8E" w:rsidP="002B447C">
            <w:pPr>
              <w:pStyle w:val="EMPTYCELLSTYLE"/>
              <w:rPr>
                <w:rFonts w:ascii="Arial" w:hAnsi="Arial" w:cs="Arial"/>
                <w:sz w:val="20"/>
              </w:rPr>
            </w:pPr>
          </w:p>
        </w:tc>
        <w:tc>
          <w:tcPr>
            <w:tcW w:w="18" w:type="pct"/>
          </w:tcPr>
          <w:p w14:paraId="386A66AA" w14:textId="77777777" w:rsidR="00BE0A8E" w:rsidRPr="00837795" w:rsidRDefault="00BE0A8E" w:rsidP="002B447C">
            <w:pPr>
              <w:pStyle w:val="EMPTYCELLSTYLE"/>
              <w:rPr>
                <w:rFonts w:ascii="Arial" w:hAnsi="Arial" w:cs="Arial"/>
                <w:sz w:val="20"/>
              </w:rPr>
            </w:pPr>
          </w:p>
        </w:tc>
        <w:tc>
          <w:tcPr>
            <w:tcW w:w="17" w:type="pct"/>
          </w:tcPr>
          <w:p w14:paraId="64F16903" w14:textId="77777777" w:rsidR="00BE0A8E" w:rsidRPr="00837795" w:rsidRDefault="00BE0A8E" w:rsidP="002B447C">
            <w:pPr>
              <w:pStyle w:val="EMPTYCELLSTYLE"/>
              <w:rPr>
                <w:rFonts w:ascii="Arial" w:hAnsi="Arial" w:cs="Arial"/>
                <w:sz w:val="20"/>
              </w:rPr>
            </w:pPr>
          </w:p>
        </w:tc>
        <w:tc>
          <w:tcPr>
            <w:tcW w:w="26" w:type="pct"/>
          </w:tcPr>
          <w:p w14:paraId="1C568F74" w14:textId="77777777" w:rsidR="00BE0A8E" w:rsidRPr="00837795" w:rsidRDefault="00BE0A8E" w:rsidP="002B447C">
            <w:pPr>
              <w:pStyle w:val="EMPTYCELLSTYLE"/>
              <w:rPr>
                <w:rFonts w:ascii="Arial" w:hAnsi="Arial" w:cs="Arial"/>
                <w:sz w:val="20"/>
              </w:rPr>
            </w:pPr>
          </w:p>
        </w:tc>
        <w:tc>
          <w:tcPr>
            <w:tcW w:w="236" w:type="pct"/>
          </w:tcPr>
          <w:p w14:paraId="3FCA162E" w14:textId="77777777" w:rsidR="00BE0A8E" w:rsidRPr="00837795" w:rsidRDefault="00BE0A8E" w:rsidP="002B447C">
            <w:pPr>
              <w:pStyle w:val="EMPTYCELLSTYLE"/>
              <w:rPr>
                <w:rFonts w:ascii="Arial" w:hAnsi="Arial" w:cs="Arial"/>
                <w:sz w:val="20"/>
              </w:rPr>
            </w:pPr>
          </w:p>
        </w:tc>
        <w:tc>
          <w:tcPr>
            <w:tcW w:w="17" w:type="pct"/>
          </w:tcPr>
          <w:p w14:paraId="46C1AFAA" w14:textId="77777777" w:rsidR="00BE0A8E" w:rsidRPr="00837795" w:rsidRDefault="00BE0A8E" w:rsidP="002B447C">
            <w:pPr>
              <w:pStyle w:val="EMPTYCELLSTYLE"/>
              <w:rPr>
                <w:rFonts w:ascii="Arial" w:hAnsi="Arial" w:cs="Arial"/>
                <w:sz w:val="20"/>
              </w:rPr>
            </w:pPr>
          </w:p>
        </w:tc>
        <w:tc>
          <w:tcPr>
            <w:tcW w:w="61" w:type="pct"/>
          </w:tcPr>
          <w:p w14:paraId="0F7CD524" w14:textId="77777777" w:rsidR="00BE0A8E" w:rsidRPr="00837795" w:rsidRDefault="00BE0A8E" w:rsidP="002B447C">
            <w:pPr>
              <w:pStyle w:val="EMPTYCELLSTYLE"/>
              <w:rPr>
                <w:rFonts w:ascii="Arial" w:hAnsi="Arial" w:cs="Arial"/>
                <w:sz w:val="20"/>
              </w:rPr>
            </w:pPr>
          </w:p>
        </w:tc>
        <w:tc>
          <w:tcPr>
            <w:tcW w:w="210" w:type="pct"/>
          </w:tcPr>
          <w:p w14:paraId="43098B63" w14:textId="77777777" w:rsidR="00BE0A8E" w:rsidRPr="00837795" w:rsidRDefault="00BE0A8E" w:rsidP="002B447C">
            <w:pPr>
              <w:pStyle w:val="EMPTYCELLSTYLE"/>
              <w:rPr>
                <w:rFonts w:ascii="Arial" w:hAnsi="Arial" w:cs="Arial"/>
                <w:sz w:val="20"/>
              </w:rPr>
            </w:pPr>
          </w:p>
        </w:tc>
        <w:tc>
          <w:tcPr>
            <w:tcW w:w="53" w:type="pct"/>
          </w:tcPr>
          <w:p w14:paraId="60352F7A" w14:textId="77777777" w:rsidR="00BE0A8E" w:rsidRPr="00837795" w:rsidRDefault="00BE0A8E" w:rsidP="002B447C">
            <w:pPr>
              <w:pStyle w:val="EMPTYCELLSTYLE"/>
              <w:rPr>
                <w:rFonts w:ascii="Arial" w:hAnsi="Arial" w:cs="Arial"/>
                <w:sz w:val="20"/>
              </w:rPr>
            </w:pPr>
          </w:p>
        </w:tc>
        <w:tc>
          <w:tcPr>
            <w:tcW w:w="18" w:type="pct"/>
          </w:tcPr>
          <w:p w14:paraId="736B4557" w14:textId="77777777" w:rsidR="00BE0A8E" w:rsidRPr="00837795" w:rsidRDefault="00BE0A8E" w:rsidP="002B447C">
            <w:pPr>
              <w:pStyle w:val="EMPTYCELLSTYLE"/>
              <w:rPr>
                <w:rFonts w:ascii="Arial" w:hAnsi="Arial" w:cs="Arial"/>
                <w:sz w:val="20"/>
              </w:rPr>
            </w:pPr>
          </w:p>
        </w:tc>
        <w:tc>
          <w:tcPr>
            <w:tcW w:w="17" w:type="pct"/>
          </w:tcPr>
          <w:p w14:paraId="75501BA1" w14:textId="77777777" w:rsidR="00BE0A8E" w:rsidRPr="00837795" w:rsidRDefault="00BE0A8E" w:rsidP="002B447C">
            <w:pPr>
              <w:pStyle w:val="EMPTYCELLSTYLE"/>
              <w:rPr>
                <w:rFonts w:ascii="Arial" w:hAnsi="Arial" w:cs="Arial"/>
                <w:sz w:val="20"/>
              </w:rPr>
            </w:pPr>
          </w:p>
        </w:tc>
        <w:tc>
          <w:tcPr>
            <w:tcW w:w="17" w:type="pct"/>
          </w:tcPr>
          <w:p w14:paraId="1D40E79A" w14:textId="77777777" w:rsidR="00BE0A8E" w:rsidRPr="00837795" w:rsidRDefault="00BE0A8E" w:rsidP="002B447C">
            <w:pPr>
              <w:pStyle w:val="EMPTYCELLSTYLE"/>
              <w:rPr>
                <w:rFonts w:ascii="Arial" w:hAnsi="Arial" w:cs="Arial"/>
                <w:sz w:val="20"/>
              </w:rPr>
            </w:pPr>
          </w:p>
        </w:tc>
        <w:tc>
          <w:tcPr>
            <w:tcW w:w="306" w:type="pct"/>
          </w:tcPr>
          <w:p w14:paraId="5E01B903" w14:textId="77777777" w:rsidR="00BE0A8E" w:rsidRPr="00837795" w:rsidRDefault="00BE0A8E" w:rsidP="002B447C">
            <w:pPr>
              <w:pStyle w:val="EMPTYCELLSTYLE"/>
              <w:rPr>
                <w:rFonts w:ascii="Arial" w:hAnsi="Arial" w:cs="Arial"/>
                <w:sz w:val="20"/>
              </w:rPr>
            </w:pPr>
          </w:p>
        </w:tc>
        <w:tc>
          <w:tcPr>
            <w:tcW w:w="18" w:type="pct"/>
          </w:tcPr>
          <w:p w14:paraId="03239F88" w14:textId="77777777" w:rsidR="00BE0A8E" w:rsidRPr="00837795" w:rsidRDefault="00BE0A8E" w:rsidP="002B447C">
            <w:pPr>
              <w:pStyle w:val="EMPTYCELLSTYLE"/>
              <w:rPr>
                <w:rFonts w:ascii="Arial" w:hAnsi="Arial" w:cs="Arial"/>
                <w:sz w:val="20"/>
              </w:rPr>
            </w:pPr>
          </w:p>
        </w:tc>
        <w:tc>
          <w:tcPr>
            <w:tcW w:w="17" w:type="pct"/>
          </w:tcPr>
          <w:p w14:paraId="08ABC60E" w14:textId="77777777" w:rsidR="00BE0A8E" w:rsidRPr="00837795" w:rsidRDefault="00BE0A8E" w:rsidP="002B447C">
            <w:pPr>
              <w:pStyle w:val="EMPTYCELLSTYLE"/>
              <w:rPr>
                <w:rFonts w:ascii="Arial" w:hAnsi="Arial" w:cs="Arial"/>
                <w:sz w:val="20"/>
              </w:rPr>
            </w:pPr>
          </w:p>
        </w:tc>
        <w:tc>
          <w:tcPr>
            <w:tcW w:w="28" w:type="pct"/>
          </w:tcPr>
          <w:p w14:paraId="40D9A98E" w14:textId="77777777" w:rsidR="00BE0A8E" w:rsidRPr="00837795" w:rsidRDefault="00BE0A8E" w:rsidP="002B447C">
            <w:pPr>
              <w:pStyle w:val="EMPTYCELLSTYLE"/>
              <w:rPr>
                <w:rFonts w:ascii="Arial" w:hAnsi="Arial" w:cs="Arial"/>
                <w:sz w:val="20"/>
              </w:rPr>
            </w:pPr>
          </w:p>
        </w:tc>
        <w:tc>
          <w:tcPr>
            <w:tcW w:w="691" w:type="pct"/>
          </w:tcPr>
          <w:p w14:paraId="794A8C55" w14:textId="77777777" w:rsidR="00BE0A8E" w:rsidRPr="00837795" w:rsidRDefault="00BE0A8E" w:rsidP="002B447C">
            <w:pPr>
              <w:pStyle w:val="EMPTYCELLSTYLE"/>
              <w:rPr>
                <w:rFonts w:ascii="Arial" w:hAnsi="Arial" w:cs="Arial"/>
                <w:sz w:val="20"/>
              </w:rPr>
            </w:pPr>
          </w:p>
        </w:tc>
        <w:tc>
          <w:tcPr>
            <w:tcW w:w="114" w:type="pct"/>
          </w:tcPr>
          <w:p w14:paraId="3BF68F0B" w14:textId="77777777" w:rsidR="00BE0A8E" w:rsidRPr="00837795" w:rsidRDefault="00BE0A8E" w:rsidP="002B447C">
            <w:pPr>
              <w:pStyle w:val="EMPTYCELLSTYLE"/>
              <w:rPr>
                <w:rFonts w:ascii="Arial" w:hAnsi="Arial" w:cs="Arial"/>
                <w:sz w:val="20"/>
              </w:rPr>
            </w:pPr>
          </w:p>
        </w:tc>
        <w:tc>
          <w:tcPr>
            <w:tcW w:w="393" w:type="pct"/>
          </w:tcPr>
          <w:p w14:paraId="7CDA5DB4" w14:textId="77777777" w:rsidR="00BE0A8E" w:rsidRPr="00837795" w:rsidRDefault="00BE0A8E" w:rsidP="002B447C">
            <w:pPr>
              <w:pStyle w:val="EMPTYCELLSTYLE"/>
              <w:rPr>
                <w:rFonts w:ascii="Arial" w:hAnsi="Arial" w:cs="Arial"/>
                <w:sz w:val="20"/>
              </w:rPr>
            </w:pPr>
          </w:p>
        </w:tc>
        <w:tc>
          <w:tcPr>
            <w:tcW w:w="787" w:type="pct"/>
          </w:tcPr>
          <w:p w14:paraId="6049B1E2" w14:textId="77777777" w:rsidR="00BE0A8E" w:rsidRPr="00837795" w:rsidRDefault="00BE0A8E" w:rsidP="002B447C">
            <w:pPr>
              <w:pStyle w:val="EMPTYCELLSTYLE"/>
              <w:rPr>
                <w:rFonts w:ascii="Arial" w:hAnsi="Arial" w:cs="Arial"/>
                <w:sz w:val="20"/>
              </w:rPr>
            </w:pPr>
          </w:p>
        </w:tc>
        <w:tc>
          <w:tcPr>
            <w:tcW w:w="26" w:type="pct"/>
          </w:tcPr>
          <w:p w14:paraId="063A0FBC" w14:textId="77777777" w:rsidR="00BE0A8E" w:rsidRPr="00837795" w:rsidRDefault="00BE0A8E" w:rsidP="002B447C">
            <w:pPr>
              <w:pStyle w:val="EMPTYCELLSTYLE"/>
              <w:rPr>
                <w:rFonts w:ascii="Arial" w:hAnsi="Arial" w:cs="Arial"/>
                <w:sz w:val="20"/>
              </w:rPr>
            </w:pPr>
          </w:p>
        </w:tc>
        <w:tc>
          <w:tcPr>
            <w:tcW w:w="79" w:type="pct"/>
          </w:tcPr>
          <w:p w14:paraId="7C7A5099" w14:textId="77777777" w:rsidR="00BE0A8E" w:rsidRPr="00837795" w:rsidRDefault="00BE0A8E" w:rsidP="002B447C">
            <w:pPr>
              <w:pStyle w:val="EMPTYCELLSTYLE"/>
              <w:rPr>
                <w:rFonts w:ascii="Arial" w:hAnsi="Arial" w:cs="Arial"/>
                <w:sz w:val="20"/>
              </w:rPr>
            </w:pPr>
          </w:p>
        </w:tc>
        <w:tc>
          <w:tcPr>
            <w:tcW w:w="17" w:type="pct"/>
          </w:tcPr>
          <w:p w14:paraId="7B72EB59" w14:textId="77777777" w:rsidR="00BE0A8E" w:rsidRPr="00837795" w:rsidRDefault="00BE0A8E" w:rsidP="002B447C">
            <w:pPr>
              <w:pStyle w:val="EMPTYCELLSTYLE"/>
              <w:rPr>
                <w:rFonts w:ascii="Arial" w:hAnsi="Arial" w:cs="Arial"/>
                <w:sz w:val="20"/>
              </w:rPr>
            </w:pPr>
          </w:p>
        </w:tc>
        <w:tc>
          <w:tcPr>
            <w:tcW w:w="61" w:type="pct"/>
          </w:tcPr>
          <w:p w14:paraId="02BBB996" w14:textId="77777777" w:rsidR="00BE0A8E" w:rsidRPr="00837795" w:rsidRDefault="00BE0A8E" w:rsidP="002B447C">
            <w:pPr>
              <w:pStyle w:val="EMPTYCELLSTYLE"/>
              <w:rPr>
                <w:rFonts w:ascii="Arial" w:hAnsi="Arial" w:cs="Arial"/>
                <w:sz w:val="20"/>
              </w:rPr>
            </w:pPr>
          </w:p>
        </w:tc>
        <w:tc>
          <w:tcPr>
            <w:tcW w:w="17" w:type="pct"/>
          </w:tcPr>
          <w:p w14:paraId="76CB5388" w14:textId="77777777" w:rsidR="00BE0A8E" w:rsidRPr="00837795" w:rsidRDefault="00BE0A8E" w:rsidP="002B447C">
            <w:pPr>
              <w:pStyle w:val="EMPTYCELLSTYLE"/>
              <w:rPr>
                <w:rFonts w:ascii="Arial" w:hAnsi="Arial" w:cs="Arial"/>
                <w:sz w:val="20"/>
              </w:rPr>
            </w:pPr>
          </w:p>
        </w:tc>
        <w:tc>
          <w:tcPr>
            <w:tcW w:w="26" w:type="pct"/>
          </w:tcPr>
          <w:p w14:paraId="71507068" w14:textId="77777777" w:rsidR="00BE0A8E" w:rsidRPr="00837795" w:rsidRDefault="00BE0A8E" w:rsidP="002B447C">
            <w:pPr>
              <w:pStyle w:val="EMPTYCELLSTYLE"/>
              <w:rPr>
                <w:rFonts w:ascii="Arial" w:hAnsi="Arial" w:cs="Arial"/>
                <w:sz w:val="20"/>
              </w:rPr>
            </w:pPr>
          </w:p>
        </w:tc>
        <w:tc>
          <w:tcPr>
            <w:tcW w:w="578" w:type="pct"/>
          </w:tcPr>
          <w:p w14:paraId="35F53B32" w14:textId="77777777" w:rsidR="00BE0A8E" w:rsidRPr="00837795" w:rsidRDefault="00BE0A8E" w:rsidP="002B447C">
            <w:pPr>
              <w:pStyle w:val="EMPTYCELLSTYLE"/>
              <w:rPr>
                <w:rFonts w:ascii="Arial" w:hAnsi="Arial" w:cs="Arial"/>
                <w:sz w:val="20"/>
              </w:rPr>
            </w:pPr>
          </w:p>
        </w:tc>
        <w:tc>
          <w:tcPr>
            <w:tcW w:w="96" w:type="pct"/>
          </w:tcPr>
          <w:p w14:paraId="1BECB8EB" w14:textId="77777777" w:rsidR="00BE0A8E" w:rsidRPr="00837795" w:rsidRDefault="00BE0A8E" w:rsidP="002B447C">
            <w:pPr>
              <w:pStyle w:val="EMPTYCELLSTYLE"/>
              <w:rPr>
                <w:rFonts w:ascii="Arial" w:hAnsi="Arial" w:cs="Arial"/>
                <w:sz w:val="20"/>
              </w:rPr>
            </w:pPr>
          </w:p>
        </w:tc>
        <w:tc>
          <w:tcPr>
            <w:tcW w:w="35" w:type="pct"/>
          </w:tcPr>
          <w:p w14:paraId="637EDB59" w14:textId="77777777" w:rsidR="00BE0A8E" w:rsidRPr="00837795" w:rsidRDefault="00BE0A8E" w:rsidP="002B447C">
            <w:pPr>
              <w:pStyle w:val="EMPTYCELLSTYLE"/>
              <w:rPr>
                <w:rFonts w:ascii="Arial" w:hAnsi="Arial" w:cs="Arial"/>
                <w:sz w:val="20"/>
              </w:rPr>
            </w:pPr>
          </w:p>
        </w:tc>
        <w:tc>
          <w:tcPr>
            <w:tcW w:w="17" w:type="pct"/>
          </w:tcPr>
          <w:p w14:paraId="14B1C638" w14:textId="77777777" w:rsidR="00BE0A8E" w:rsidRPr="00837795" w:rsidRDefault="00BE0A8E" w:rsidP="002B447C">
            <w:pPr>
              <w:pStyle w:val="EMPTYCELLSTYLE"/>
              <w:rPr>
                <w:rFonts w:ascii="Arial" w:hAnsi="Arial" w:cs="Arial"/>
                <w:sz w:val="20"/>
              </w:rPr>
            </w:pPr>
          </w:p>
        </w:tc>
        <w:tc>
          <w:tcPr>
            <w:tcW w:w="35" w:type="pct"/>
          </w:tcPr>
          <w:p w14:paraId="030E0081" w14:textId="77777777" w:rsidR="00BE0A8E" w:rsidRPr="00837795" w:rsidRDefault="00BE0A8E" w:rsidP="002B447C">
            <w:pPr>
              <w:pStyle w:val="EMPTYCELLSTYLE"/>
              <w:rPr>
                <w:rFonts w:ascii="Arial" w:hAnsi="Arial" w:cs="Arial"/>
                <w:sz w:val="20"/>
              </w:rPr>
            </w:pPr>
          </w:p>
        </w:tc>
        <w:tc>
          <w:tcPr>
            <w:tcW w:w="52" w:type="pct"/>
          </w:tcPr>
          <w:p w14:paraId="4B360425" w14:textId="77777777" w:rsidR="00BE0A8E" w:rsidRPr="00837795" w:rsidRDefault="00BE0A8E" w:rsidP="002B447C">
            <w:pPr>
              <w:pStyle w:val="EMPTYCELLSTYLE"/>
              <w:rPr>
                <w:rFonts w:ascii="Arial" w:hAnsi="Arial" w:cs="Arial"/>
                <w:sz w:val="20"/>
              </w:rPr>
            </w:pPr>
          </w:p>
        </w:tc>
        <w:tc>
          <w:tcPr>
            <w:tcW w:w="263" w:type="pct"/>
          </w:tcPr>
          <w:p w14:paraId="7249CA85" w14:textId="77777777" w:rsidR="00BE0A8E" w:rsidRPr="00837795" w:rsidRDefault="00BE0A8E" w:rsidP="002B447C">
            <w:pPr>
              <w:pStyle w:val="EMPTYCELLSTYLE"/>
              <w:rPr>
                <w:rFonts w:ascii="Arial" w:hAnsi="Arial" w:cs="Arial"/>
                <w:sz w:val="20"/>
              </w:rPr>
            </w:pPr>
          </w:p>
        </w:tc>
        <w:tc>
          <w:tcPr>
            <w:tcW w:w="17" w:type="pct"/>
          </w:tcPr>
          <w:p w14:paraId="13EB4150" w14:textId="77777777" w:rsidR="00BE0A8E" w:rsidRPr="00837795" w:rsidRDefault="00BE0A8E" w:rsidP="002B447C">
            <w:pPr>
              <w:pStyle w:val="EMPTYCELLSTYLE"/>
              <w:rPr>
                <w:rFonts w:ascii="Arial" w:hAnsi="Arial" w:cs="Arial"/>
                <w:sz w:val="20"/>
              </w:rPr>
            </w:pPr>
          </w:p>
        </w:tc>
        <w:tc>
          <w:tcPr>
            <w:tcW w:w="122" w:type="pct"/>
          </w:tcPr>
          <w:p w14:paraId="43354A3E" w14:textId="77777777" w:rsidR="00BE0A8E" w:rsidRPr="00837795" w:rsidRDefault="00BE0A8E" w:rsidP="002B447C">
            <w:pPr>
              <w:pStyle w:val="EMPTYCELLSTYLE"/>
              <w:rPr>
                <w:rFonts w:ascii="Arial" w:hAnsi="Arial" w:cs="Arial"/>
                <w:sz w:val="20"/>
              </w:rPr>
            </w:pPr>
          </w:p>
        </w:tc>
        <w:tc>
          <w:tcPr>
            <w:tcW w:w="167" w:type="pct"/>
          </w:tcPr>
          <w:p w14:paraId="6E6DFE7E" w14:textId="77777777" w:rsidR="00BE0A8E" w:rsidRPr="00837795" w:rsidRDefault="00BE0A8E" w:rsidP="002B447C">
            <w:pPr>
              <w:pStyle w:val="EMPTYCELLSTYLE"/>
              <w:rPr>
                <w:rFonts w:ascii="Arial" w:hAnsi="Arial" w:cs="Arial"/>
                <w:sz w:val="20"/>
              </w:rPr>
            </w:pPr>
          </w:p>
        </w:tc>
        <w:tc>
          <w:tcPr>
            <w:tcW w:w="44" w:type="pct"/>
          </w:tcPr>
          <w:p w14:paraId="0CC91D0A" w14:textId="77777777" w:rsidR="00BE0A8E" w:rsidRPr="00837795" w:rsidRDefault="00BE0A8E" w:rsidP="002B447C">
            <w:pPr>
              <w:pStyle w:val="EMPTYCELLSTYLE"/>
              <w:rPr>
                <w:rFonts w:ascii="Arial" w:hAnsi="Arial" w:cs="Arial"/>
                <w:sz w:val="20"/>
              </w:rPr>
            </w:pPr>
          </w:p>
        </w:tc>
        <w:tc>
          <w:tcPr>
            <w:tcW w:w="35" w:type="pct"/>
            <w:gridSpan w:val="2"/>
          </w:tcPr>
          <w:p w14:paraId="1A6BC674" w14:textId="77777777" w:rsidR="00BE0A8E" w:rsidRPr="00837795" w:rsidRDefault="00BE0A8E" w:rsidP="002B447C">
            <w:pPr>
              <w:pStyle w:val="EMPTYCELLSTYLE"/>
              <w:rPr>
                <w:rFonts w:ascii="Arial" w:hAnsi="Arial" w:cs="Arial"/>
                <w:sz w:val="20"/>
              </w:rPr>
            </w:pPr>
          </w:p>
        </w:tc>
        <w:tc>
          <w:tcPr>
            <w:tcW w:w="17" w:type="pct"/>
          </w:tcPr>
          <w:p w14:paraId="33A8FDFF" w14:textId="77777777" w:rsidR="00BE0A8E" w:rsidRPr="00837795" w:rsidRDefault="00BE0A8E" w:rsidP="002B447C">
            <w:pPr>
              <w:pStyle w:val="EMPTYCELLSTYLE"/>
              <w:rPr>
                <w:rFonts w:ascii="Arial" w:hAnsi="Arial" w:cs="Arial"/>
                <w:sz w:val="20"/>
              </w:rPr>
            </w:pPr>
          </w:p>
        </w:tc>
      </w:tr>
      <w:tr w:rsidR="00BE0A8E" w:rsidRPr="00837795" w14:paraId="6FB255C8" w14:textId="77777777" w:rsidTr="00BE0A8E">
        <w:trPr>
          <w:trHeight w:hRule="exact" w:val="280"/>
        </w:trPr>
        <w:tc>
          <w:tcPr>
            <w:tcW w:w="17" w:type="pct"/>
          </w:tcPr>
          <w:p w14:paraId="27750421" w14:textId="77777777" w:rsidR="00BE0A8E" w:rsidRPr="002F3D4B" w:rsidRDefault="00BE0A8E" w:rsidP="002B447C">
            <w:pPr>
              <w:pStyle w:val="EMPTYCELLSTYLE"/>
              <w:rPr>
                <w:rFonts w:ascii="Arial" w:hAnsi="Arial" w:cs="Arial"/>
                <w:sz w:val="22"/>
                <w:szCs w:val="22"/>
              </w:rPr>
            </w:pPr>
          </w:p>
        </w:tc>
        <w:tc>
          <w:tcPr>
            <w:tcW w:w="17" w:type="pct"/>
          </w:tcPr>
          <w:p w14:paraId="4F2C3EA1" w14:textId="77777777" w:rsidR="00BE0A8E" w:rsidRPr="00837795" w:rsidRDefault="00BE0A8E" w:rsidP="002B447C">
            <w:pPr>
              <w:pStyle w:val="EMPTYCELLSTYLE"/>
              <w:rPr>
                <w:rFonts w:ascii="Arial" w:hAnsi="Arial" w:cs="Arial"/>
                <w:sz w:val="20"/>
              </w:rPr>
            </w:pPr>
          </w:p>
        </w:tc>
        <w:tc>
          <w:tcPr>
            <w:tcW w:w="217" w:type="pct"/>
            <w:gridSpan w:val="2"/>
            <w:tcMar>
              <w:top w:w="0" w:type="dxa"/>
              <w:left w:w="0" w:type="dxa"/>
              <w:bottom w:w="0" w:type="dxa"/>
              <w:right w:w="0" w:type="dxa"/>
            </w:tcMar>
            <w:vAlign w:val="center"/>
          </w:tcPr>
          <w:p w14:paraId="6F6B7BC1"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2</w:t>
            </w:r>
          </w:p>
        </w:tc>
        <w:tc>
          <w:tcPr>
            <w:tcW w:w="18" w:type="pct"/>
          </w:tcPr>
          <w:p w14:paraId="09779014" w14:textId="77777777" w:rsidR="00BE0A8E" w:rsidRPr="00837795" w:rsidRDefault="00BE0A8E" w:rsidP="002B447C">
            <w:pPr>
              <w:pStyle w:val="EMPTYCELLSTYLE"/>
              <w:rPr>
                <w:rFonts w:ascii="Arial" w:hAnsi="Arial" w:cs="Arial"/>
                <w:sz w:val="20"/>
              </w:rPr>
            </w:pPr>
          </w:p>
        </w:tc>
        <w:tc>
          <w:tcPr>
            <w:tcW w:w="17" w:type="pct"/>
          </w:tcPr>
          <w:p w14:paraId="4ADF1792" w14:textId="77777777" w:rsidR="00BE0A8E" w:rsidRPr="00837795" w:rsidRDefault="00BE0A8E" w:rsidP="002B447C">
            <w:pPr>
              <w:pStyle w:val="EMPTYCELLSTYLE"/>
              <w:rPr>
                <w:rFonts w:ascii="Arial" w:hAnsi="Arial" w:cs="Arial"/>
                <w:sz w:val="20"/>
              </w:rPr>
            </w:pPr>
          </w:p>
        </w:tc>
        <w:tc>
          <w:tcPr>
            <w:tcW w:w="26" w:type="pct"/>
          </w:tcPr>
          <w:p w14:paraId="6B9820BE" w14:textId="77777777" w:rsidR="00BE0A8E" w:rsidRPr="00837795" w:rsidRDefault="00BE0A8E" w:rsidP="002B447C">
            <w:pPr>
              <w:pStyle w:val="EMPTYCELLSTYLE"/>
              <w:rPr>
                <w:rFonts w:ascii="Arial" w:hAnsi="Arial" w:cs="Arial"/>
                <w:sz w:val="20"/>
              </w:rPr>
            </w:pPr>
          </w:p>
        </w:tc>
        <w:tc>
          <w:tcPr>
            <w:tcW w:w="577" w:type="pct"/>
            <w:gridSpan w:val="5"/>
            <w:tcMar>
              <w:top w:w="0" w:type="dxa"/>
              <w:left w:w="0" w:type="dxa"/>
              <w:bottom w:w="0" w:type="dxa"/>
              <w:right w:w="0" w:type="dxa"/>
            </w:tcMar>
            <w:vAlign w:val="center"/>
          </w:tcPr>
          <w:p w14:paraId="462CF7A8"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7.300,000</w:t>
            </w:r>
          </w:p>
        </w:tc>
        <w:tc>
          <w:tcPr>
            <w:tcW w:w="18" w:type="pct"/>
          </w:tcPr>
          <w:p w14:paraId="4625D1C1" w14:textId="77777777" w:rsidR="00BE0A8E" w:rsidRPr="00837795" w:rsidRDefault="00BE0A8E" w:rsidP="002B447C">
            <w:pPr>
              <w:pStyle w:val="EMPTYCELLSTYLE"/>
              <w:rPr>
                <w:rFonts w:ascii="Arial" w:hAnsi="Arial" w:cs="Arial"/>
                <w:sz w:val="20"/>
              </w:rPr>
            </w:pPr>
          </w:p>
        </w:tc>
        <w:tc>
          <w:tcPr>
            <w:tcW w:w="17" w:type="pct"/>
          </w:tcPr>
          <w:p w14:paraId="33ECBE44" w14:textId="77777777" w:rsidR="00BE0A8E" w:rsidRPr="00837795" w:rsidRDefault="00BE0A8E" w:rsidP="002B447C">
            <w:pPr>
              <w:pStyle w:val="EMPTYCELLSTYLE"/>
              <w:rPr>
                <w:rFonts w:ascii="Arial" w:hAnsi="Arial" w:cs="Arial"/>
                <w:sz w:val="20"/>
              </w:rPr>
            </w:pPr>
          </w:p>
        </w:tc>
        <w:tc>
          <w:tcPr>
            <w:tcW w:w="17" w:type="pct"/>
          </w:tcPr>
          <w:p w14:paraId="1C4C18C9" w14:textId="77777777" w:rsidR="00BE0A8E" w:rsidRPr="00837795" w:rsidRDefault="00BE0A8E" w:rsidP="002B447C">
            <w:pPr>
              <w:pStyle w:val="EMPTYCELLSTYLE"/>
              <w:rPr>
                <w:rFonts w:ascii="Arial" w:hAnsi="Arial" w:cs="Arial"/>
                <w:sz w:val="20"/>
              </w:rPr>
            </w:pPr>
          </w:p>
        </w:tc>
        <w:tc>
          <w:tcPr>
            <w:tcW w:w="306" w:type="pct"/>
            <w:tcMar>
              <w:top w:w="0" w:type="dxa"/>
              <w:left w:w="0" w:type="dxa"/>
              <w:bottom w:w="0" w:type="dxa"/>
              <w:right w:w="0" w:type="dxa"/>
            </w:tcMar>
            <w:vAlign w:val="center"/>
          </w:tcPr>
          <w:p w14:paraId="2E5FA7F2"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UN</w:t>
            </w:r>
          </w:p>
        </w:tc>
        <w:tc>
          <w:tcPr>
            <w:tcW w:w="18" w:type="pct"/>
          </w:tcPr>
          <w:p w14:paraId="26BAA8FC" w14:textId="77777777" w:rsidR="00BE0A8E" w:rsidRPr="00837795" w:rsidRDefault="00BE0A8E" w:rsidP="002B447C">
            <w:pPr>
              <w:pStyle w:val="EMPTYCELLSTYLE"/>
              <w:rPr>
                <w:rFonts w:ascii="Arial" w:hAnsi="Arial" w:cs="Arial"/>
                <w:sz w:val="20"/>
              </w:rPr>
            </w:pPr>
          </w:p>
        </w:tc>
        <w:tc>
          <w:tcPr>
            <w:tcW w:w="17" w:type="pct"/>
          </w:tcPr>
          <w:p w14:paraId="61F19C9E" w14:textId="77777777" w:rsidR="00BE0A8E" w:rsidRPr="00837795" w:rsidRDefault="00BE0A8E" w:rsidP="002B447C">
            <w:pPr>
              <w:pStyle w:val="EMPTYCELLSTYLE"/>
              <w:rPr>
                <w:rFonts w:ascii="Arial" w:hAnsi="Arial" w:cs="Arial"/>
                <w:sz w:val="20"/>
              </w:rPr>
            </w:pPr>
          </w:p>
        </w:tc>
        <w:tc>
          <w:tcPr>
            <w:tcW w:w="28" w:type="pct"/>
          </w:tcPr>
          <w:p w14:paraId="0D1247C5" w14:textId="77777777" w:rsidR="00BE0A8E" w:rsidRPr="00837795" w:rsidRDefault="00BE0A8E" w:rsidP="002B447C">
            <w:pPr>
              <w:pStyle w:val="EMPTYCELLSTYLE"/>
              <w:rPr>
                <w:rFonts w:ascii="Arial" w:hAnsi="Arial" w:cs="Arial"/>
                <w:sz w:val="20"/>
              </w:rPr>
            </w:pPr>
          </w:p>
        </w:tc>
        <w:tc>
          <w:tcPr>
            <w:tcW w:w="2107" w:type="pct"/>
            <w:gridSpan w:val="7"/>
            <w:vMerge w:val="restart"/>
            <w:tcMar>
              <w:top w:w="0" w:type="dxa"/>
              <w:left w:w="0" w:type="dxa"/>
              <w:bottom w:w="0" w:type="dxa"/>
              <w:right w:w="0" w:type="dxa"/>
            </w:tcMar>
            <w:vAlign w:val="center"/>
          </w:tcPr>
          <w:p w14:paraId="11581966" w14:textId="4E74DDE3" w:rsidR="00BE0A8E" w:rsidRPr="00837795" w:rsidRDefault="00BE0A8E" w:rsidP="002B447C">
            <w:pPr>
              <w:rPr>
                <w:rFonts w:ascii="Arial" w:hAnsi="Arial" w:cs="Arial"/>
                <w:sz w:val="20"/>
                <w:szCs w:val="20"/>
              </w:rPr>
            </w:pPr>
            <w:r w:rsidRPr="00837795">
              <w:rPr>
                <w:rFonts w:ascii="Arial" w:eastAsia="Arial" w:hAnsi="Arial" w:cs="Arial"/>
                <w:color w:val="000000"/>
                <w:sz w:val="20"/>
                <w:szCs w:val="20"/>
              </w:rPr>
              <w:t>REFRIGERANTE EM LATA 350 ML, SABORES DIVERSOS</w:t>
            </w:r>
            <w:r w:rsidR="00D7288E" w:rsidRPr="00837795">
              <w:rPr>
                <w:rFonts w:ascii="Arial" w:eastAsia="Arial" w:hAnsi="Arial" w:cs="Arial"/>
                <w:color w:val="000000"/>
                <w:sz w:val="20"/>
                <w:szCs w:val="20"/>
              </w:rPr>
              <w:t xml:space="preserve"> </w:t>
            </w:r>
            <w:r w:rsidR="00D7288E" w:rsidRPr="00837795">
              <w:rPr>
                <w:rFonts w:ascii="Arial" w:eastAsia="Arial" w:hAnsi="Arial" w:cs="Arial"/>
                <w:b/>
                <w:bCs/>
                <w:color w:val="000000"/>
                <w:sz w:val="20"/>
                <w:szCs w:val="20"/>
              </w:rPr>
              <w:t>- EXCLUSIVO ME/EPP</w:t>
            </w:r>
          </w:p>
        </w:tc>
        <w:tc>
          <w:tcPr>
            <w:tcW w:w="61" w:type="pct"/>
          </w:tcPr>
          <w:p w14:paraId="7BD326CF" w14:textId="77777777" w:rsidR="00BE0A8E" w:rsidRPr="00837795" w:rsidRDefault="00BE0A8E" w:rsidP="002B447C">
            <w:pPr>
              <w:pStyle w:val="EMPTYCELLSTYLE"/>
              <w:rPr>
                <w:rFonts w:ascii="Arial" w:hAnsi="Arial" w:cs="Arial"/>
                <w:sz w:val="20"/>
              </w:rPr>
            </w:pPr>
          </w:p>
        </w:tc>
        <w:tc>
          <w:tcPr>
            <w:tcW w:w="17" w:type="pct"/>
          </w:tcPr>
          <w:p w14:paraId="6E84BB59" w14:textId="77777777" w:rsidR="00BE0A8E" w:rsidRPr="00837795" w:rsidRDefault="00BE0A8E" w:rsidP="002B447C">
            <w:pPr>
              <w:pStyle w:val="EMPTYCELLSTYLE"/>
              <w:rPr>
                <w:rFonts w:ascii="Arial" w:hAnsi="Arial" w:cs="Arial"/>
                <w:sz w:val="20"/>
              </w:rPr>
            </w:pPr>
          </w:p>
        </w:tc>
        <w:tc>
          <w:tcPr>
            <w:tcW w:w="26" w:type="pct"/>
          </w:tcPr>
          <w:p w14:paraId="751431C0" w14:textId="77777777" w:rsidR="00BE0A8E" w:rsidRPr="00837795" w:rsidRDefault="00BE0A8E" w:rsidP="002B447C">
            <w:pPr>
              <w:pStyle w:val="EMPTYCELLSTYLE"/>
              <w:rPr>
                <w:rFonts w:ascii="Arial" w:hAnsi="Arial" w:cs="Arial"/>
                <w:sz w:val="20"/>
              </w:rPr>
            </w:pPr>
          </w:p>
        </w:tc>
        <w:tc>
          <w:tcPr>
            <w:tcW w:w="674" w:type="pct"/>
            <w:gridSpan w:val="2"/>
            <w:tcMar>
              <w:top w:w="0" w:type="dxa"/>
              <w:left w:w="0" w:type="dxa"/>
              <w:bottom w:w="0" w:type="dxa"/>
              <w:right w:w="0" w:type="dxa"/>
            </w:tcMar>
            <w:vAlign w:val="center"/>
          </w:tcPr>
          <w:p w14:paraId="22C58CA9"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4,7300</w:t>
            </w:r>
          </w:p>
        </w:tc>
        <w:tc>
          <w:tcPr>
            <w:tcW w:w="35" w:type="pct"/>
          </w:tcPr>
          <w:p w14:paraId="0FB1F741" w14:textId="77777777" w:rsidR="00BE0A8E" w:rsidRPr="00837795" w:rsidRDefault="00BE0A8E" w:rsidP="002B447C">
            <w:pPr>
              <w:pStyle w:val="EMPTYCELLSTYLE"/>
              <w:rPr>
                <w:rFonts w:ascii="Arial" w:hAnsi="Arial" w:cs="Arial"/>
                <w:sz w:val="20"/>
              </w:rPr>
            </w:pPr>
          </w:p>
        </w:tc>
        <w:tc>
          <w:tcPr>
            <w:tcW w:w="17" w:type="pct"/>
          </w:tcPr>
          <w:p w14:paraId="39673382" w14:textId="77777777" w:rsidR="00BE0A8E" w:rsidRPr="00837795" w:rsidRDefault="00BE0A8E" w:rsidP="002B447C">
            <w:pPr>
              <w:pStyle w:val="EMPTYCELLSTYLE"/>
              <w:rPr>
                <w:rFonts w:ascii="Arial" w:hAnsi="Arial" w:cs="Arial"/>
                <w:sz w:val="20"/>
              </w:rPr>
            </w:pPr>
          </w:p>
        </w:tc>
        <w:tc>
          <w:tcPr>
            <w:tcW w:w="35" w:type="pct"/>
          </w:tcPr>
          <w:p w14:paraId="472FD339" w14:textId="77777777" w:rsidR="00BE0A8E" w:rsidRPr="00837795" w:rsidRDefault="00BE0A8E" w:rsidP="002B447C">
            <w:pPr>
              <w:pStyle w:val="EMPTYCELLSTYLE"/>
              <w:rPr>
                <w:rFonts w:ascii="Arial" w:hAnsi="Arial" w:cs="Arial"/>
                <w:sz w:val="20"/>
              </w:rPr>
            </w:pPr>
          </w:p>
        </w:tc>
        <w:tc>
          <w:tcPr>
            <w:tcW w:w="621" w:type="pct"/>
            <w:gridSpan w:val="5"/>
            <w:tcMar>
              <w:top w:w="0" w:type="dxa"/>
              <w:left w:w="0" w:type="dxa"/>
              <w:bottom w:w="0" w:type="dxa"/>
              <w:right w:w="0" w:type="dxa"/>
            </w:tcMar>
            <w:vAlign w:val="center"/>
          </w:tcPr>
          <w:p w14:paraId="10C7191C"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34.529,00</w:t>
            </w:r>
          </w:p>
        </w:tc>
        <w:tc>
          <w:tcPr>
            <w:tcW w:w="44" w:type="pct"/>
          </w:tcPr>
          <w:p w14:paraId="411B1420" w14:textId="77777777" w:rsidR="00BE0A8E" w:rsidRPr="00837795" w:rsidRDefault="00BE0A8E" w:rsidP="002B447C">
            <w:pPr>
              <w:pStyle w:val="EMPTYCELLSTYLE"/>
              <w:rPr>
                <w:rFonts w:ascii="Arial" w:hAnsi="Arial" w:cs="Arial"/>
                <w:sz w:val="20"/>
              </w:rPr>
            </w:pPr>
          </w:p>
        </w:tc>
        <w:tc>
          <w:tcPr>
            <w:tcW w:w="35" w:type="pct"/>
            <w:gridSpan w:val="2"/>
          </w:tcPr>
          <w:p w14:paraId="46DFD801" w14:textId="77777777" w:rsidR="00BE0A8E" w:rsidRPr="00837795" w:rsidRDefault="00BE0A8E" w:rsidP="002B447C">
            <w:pPr>
              <w:pStyle w:val="EMPTYCELLSTYLE"/>
              <w:rPr>
                <w:rFonts w:ascii="Arial" w:hAnsi="Arial" w:cs="Arial"/>
                <w:sz w:val="20"/>
              </w:rPr>
            </w:pPr>
          </w:p>
        </w:tc>
        <w:tc>
          <w:tcPr>
            <w:tcW w:w="17" w:type="pct"/>
          </w:tcPr>
          <w:p w14:paraId="146E8A0A" w14:textId="77777777" w:rsidR="00BE0A8E" w:rsidRPr="00837795" w:rsidRDefault="00BE0A8E" w:rsidP="002B447C">
            <w:pPr>
              <w:pStyle w:val="EMPTYCELLSTYLE"/>
              <w:rPr>
                <w:rFonts w:ascii="Arial" w:hAnsi="Arial" w:cs="Arial"/>
                <w:sz w:val="20"/>
              </w:rPr>
            </w:pPr>
          </w:p>
        </w:tc>
      </w:tr>
      <w:tr w:rsidR="00BE0A8E" w:rsidRPr="00837795" w14:paraId="43933F5E" w14:textId="77777777" w:rsidTr="00BE0A8E">
        <w:trPr>
          <w:trHeight w:hRule="exact" w:val="477"/>
        </w:trPr>
        <w:tc>
          <w:tcPr>
            <w:tcW w:w="17" w:type="pct"/>
          </w:tcPr>
          <w:p w14:paraId="2791C3AE" w14:textId="77777777" w:rsidR="00BE0A8E" w:rsidRPr="002F3D4B" w:rsidRDefault="00BE0A8E" w:rsidP="002B447C">
            <w:pPr>
              <w:pStyle w:val="EMPTYCELLSTYLE"/>
              <w:rPr>
                <w:rFonts w:ascii="Arial" w:hAnsi="Arial" w:cs="Arial"/>
                <w:sz w:val="22"/>
                <w:szCs w:val="22"/>
              </w:rPr>
            </w:pPr>
          </w:p>
        </w:tc>
        <w:tc>
          <w:tcPr>
            <w:tcW w:w="17" w:type="pct"/>
          </w:tcPr>
          <w:p w14:paraId="1E0CC4F4" w14:textId="77777777" w:rsidR="00BE0A8E" w:rsidRPr="00837795" w:rsidRDefault="00BE0A8E" w:rsidP="002B447C">
            <w:pPr>
              <w:pStyle w:val="EMPTYCELLSTYLE"/>
              <w:rPr>
                <w:rFonts w:ascii="Arial" w:hAnsi="Arial" w:cs="Arial"/>
                <w:sz w:val="20"/>
              </w:rPr>
            </w:pPr>
          </w:p>
        </w:tc>
        <w:tc>
          <w:tcPr>
            <w:tcW w:w="70" w:type="pct"/>
          </w:tcPr>
          <w:p w14:paraId="6AEC76D7" w14:textId="77777777" w:rsidR="00BE0A8E" w:rsidRPr="00837795" w:rsidRDefault="00BE0A8E" w:rsidP="002B447C">
            <w:pPr>
              <w:pStyle w:val="EMPTYCELLSTYLE"/>
              <w:rPr>
                <w:rFonts w:ascii="Arial" w:hAnsi="Arial" w:cs="Arial"/>
                <w:sz w:val="20"/>
              </w:rPr>
            </w:pPr>
          </w:p>
        </w:tc>
        <w:tc>
          <w:tcPr>
            <w:tcW w:w="147" w:type="pct"/>
          </w:tcPr>
          <w:p w14:paraId="0C980AC6" w14:textId="77777777" w:rsidR="00BE0A8E" w:rsidRPr="00837795" w:rsidRDefault="00BE0A8E" w:rsidP="002B447C">
            <w:pPr>
              <w:pStyle w:val="EMPTYCELLSTYLE"/>
              <w:rPr>
                <w:rFonts w:ascii="Arial" w:hAnsi="Arial" w:cs="Arial"/>
                <w:sz w:val="20"/>
              </w:rPr>
            </w:pPr>
          </w:p>
        </w:tc>
        <w:tc>
          <w:tcPr>
            <w:tcW w:w="18" w:type="pct"/>
          </w:tcPr>
          <w:p w14:paraId="3FE1FA5D" w14:textId="77777777" w:rsidR="00BE0A8E" w:rsidRPr="00837795" w:rsidRDefault="00BE0A8E" w:rsidP="002B447C">
            <w:pPr>
              <w:pStyle w:val="EMPTYCELLSTYLE"/>
              <w:rPr>
                <w:rFonts w:ascii="Arial" w:hAnsi="Arial" w:cs="Arial"/>
                <w:sz w:val="20"/>
              </w:rPr>
            </w:pPr>
          </w:p>
        </w:tc>
        <w:tc>
          <w:tcPr>
            <w:tcW w:w="17" w:type="pct"/>
          </w:tcPr>
          <w:p w14:paraId="5B4E909C" w14:textId="77777777" w:rsidR="00BE0A8E" w:rsidRPr="00837795" w:rsidRDefault="00BE0A8E" w:rsidP="002B447C">
            <w:pPr>
              <w:pStyle w:val="EMPTYCELLSTYLE"/>
              <w:rPr>
                <w:rFonts w:ascii="Arial" w:hAnsi="Arial" w:cs="Arial"/>
                <w:sz w:val="20"/>
              </w:rPr>
            </w:pPr>
          </w:p>
        </w:tc>
        <w:tc>
          <w:tcPr>
            <w:tcW w:w="26" w:type="pct"/>
          </w:tcPr>
          <w:p w14:paraId="700E8DCE" w14:textId="77777777" w:rsidR="00BE0A8E" w:rsidRPr="00837795" w:rsidRDefault="00BE0A8E" w:rsidP="002B447C">
            <w:pPr>
              <w:pStyle w:val="EMPTYCELLSTYLE"/>
              <w:rPr>
                <w:rFonts w:ascii="Arial" w:hAnsi="Arial" w:cs="Arial"/>
                <w:sz w:val="20"/>
              </w:rPr>
            </w:pPr>
          </w:p>
        </w:tc>
        <w:tc>
          <w:tcPr>
            <w:tcW w:w="236" w:type="pct"/>
          </w:tcPr>
          <w:p w14:paraId="79630F91" w14:textId="77777777" w:rsidR="00BE0A8E" w:rsidRPr="00837795" w:rsidRDefault="00BE0A8E" w:rsidP="002B447C">
            <w:pPr>
              <w:pStyle w:val="EMPTYCELLSTYLE"/>
              <w:rPr>
                <w:rFonts w:ascii="Arial" w:hAnsi="Arial" w:cs="Arial"/>
                <w:sz w:val="20"/>
              </w:rPr>
            </w:pPr>
          </w:p>
        </w:tc>
        <w:tc>
          <w:tcPr>
            <w:tcW w:w="17" w:type="pct"/>
          </w:tcPr>
          <w:p w14:paraId="68593811" w14:textId="77777777" w:rsidR="00BE0A8E" w:rsidRPr="00837795" w:rsidRDefault="00BE0A8E" w:rsidP="002B447C">
            <w:pPr>
              <w:pStyle w:val="EMPTYCELLSTYLE"/>
              <w:rPr>
                <w:rFonts w:ascii="Arial" w:hAnsi="Arial" w:cs="Arial"/>
                <w:sz w:val="20"/>
              </w:rPr>
            </w:pPr>
          </w:p>
        </w:tc>
        <w:tc>
          <w:tcPr>
            <w:tcW w:w="61" w:type="pct"/>
          </w:tcPr>
          <w:p w14:paraId="41C8D0E6" w14:textId="77777777" w:rsidR="00BE0A8E" w:rsidRPr="00837795" w:rsidRDefault="00BE0A8E" w:rsidP="002B447C">
            <w:pPr>
              <w:pStyle w:val="EMPTYCELLSTYLE"/>
              <w:rPr>
                <w:rFonts w:ascii="Arial" w:hAnsi="Arial" w:cs="Arial"/>
                <w:sz w:val="20"/>
              </w:rPr>
            </w:pPr>
          </w:p>
        </w:tc>
        <w:tc>
          <w:tcPr>
            <w:tcW w:w="210" w:type="pct"/>
          </w:tcPr>
          <w:p w14:paraId="5002D089" w14:textId="77777777" w:rsidR="00BE0A8E" w:rsidRPr="00837795" w:rsidRDefault="00BE0A8E" w:rsidP="002B447C">
            <w:pPr>
              <w:pStyle w:val="EMPTYCELLSTYLE"/>
              <w:rPr>
                <w:rFonts w:ascii="Arial" w:hAnsi="Arial" w:cs="Arial"/>
                <w:sz w:val="20"/>
              </w:rPr>
            </w:pPr>
          </w:p>
        </w:tc>
        <w:tc>
          <w:tcPr>
            <w:tcW w:w="53" w:type="pct"/>
          </w:tcPr>
          <w:p w14:paraId="1706EE77" w14:textId="77777777" w:rsidR="00BE0A8E" w:rsidRPr="00837795" w:rsidRDefault="00BE0A8E" w:rsidP="002B447C">
            <w:pPr>
              <w:pStyle w:val="EMPTYCELLSTYLE"/>
              <w:rPr>
                <w:rFonts w:ascii="Arial" w:hAnsi="Arial" w:cs="Arial"/>
                <w:sz w:val="20"/>
              </w:rPr>
            </w:pPr>
          </w:p>
        </w:tc>
        <w:tc>
          <w:tcPr>
            <w:tcW w:w="18" w:type="pct"/>
          </w:tcPr>
          <w:p w14:paraId="7FF704C6" w14:textId="77777777" w:rsidR="00BE0A8E" w:rsidRPr="00837795" w:rsidRDefault="00BE0A8E" w:rsidP="002B447C">
            <w:pPr>
              <w:pStyle w:val="EMPTYCELLSTYLE"/>
              <w:rPr>
                <w:rFonts w:ascii="Arial" w:hAnsi="Arial" w:cs="Arial"/>
                <w:sz w:val="20"/>
              </w:rPr>
            </w:pPr>
          </w:p>
        </w:tc>
        <w:tc>
          <w:tcPr>
            <w:tcW w:w="17" w:type="pct"/>
          </w:tcPr>
          <w:p w14:paraId="427F0CF3" w14:textId="77777777" w:rsidR="00BE0A8E" w:rsidRPr="00837795" w:rsidRDefault="00BE0A8E" w:rsidP="002B447C">
            <w:pPr>
              <w:pStyle w:val="EMPTYCELLSTYLE"/>
              <w:rPr>
                <w:rFonts w:ascii="Arial" w:hAnsi="Arial" w:cs="Arial"/>
                <w:sz w:val="20"/>
              </w:rPr>
            </w:pPr>
          </w:p>
        </w:tc>
        <w:tc>
          <w:tcPr>
            <w:tcW w:w="17" w:type="pct"/>
          </w:tcPr>
          <w:p w14:paraId="1F20AB35" w14:textId="77777777" w:rsidR="00BE0A8E" w:rsidRPr="00837795" w:rsidRDefault="00BE0A8E" w:rsidP="002B447C">
            <w:pPr>
              <w:pStyle w:val="EMPTYCELLSTYLE"/>
              <w:rPr>
                <w:rFonts w:ascii="Arial" w:hAnsi="Arial" w:cs="Arial"/>
                <w:sz w:val="20"/>
              </w:rPr>
            </w:pPr>
          </w:p>
        </w:tc>
        <w:tc>
          <w:tcPr>
            <w:tcW w:w="306" w:type="pct"/>
          </w:tcPr>
          <w:p w14:paraId="4354DD6E" w14:textId="77777777" w:rsidR="00BE0A8E" w:rsidRPr="00837795" w:rsidRDefault="00BE0A8E" w:rsidP="002B447C">
            <w:pPr>
              <w:pStyle w:val="EMPTYCELLSTYLE"/>
              <w:rPr>
                <w:rFonts w:ascii="Arial" w:hAnsi="Arial" w:cs="Arial"/>
                <w:sz w:val="20"/>
              </w:rPr>
            </w:pPr>
          </w:p>
        </w:tc>
        <w:tc>
          <w:tcPr>
            <w:tcW w:w="18" w:type="pct"/>
          </w:tcPr>
          <w:p w14:paraId="29BFA240" w14:textId="77777777" w:rsidR="00BE0A8E" w:rsidRPr="00837795" w:rsidRDefault="00BE0A8E" w:rsidP="002B447C">
            <w:pPr>
              <w:pStyle w:val="EMPTYCELLSTYLE"/>
              <w:rPr>
                <w:rFonts w:ascii="Arial" w:hAnsi="Arial" w:cs="Arial"/>
                <w:sz w:val="20"/>
              </w:rPr>
            </w:pPr>
          </w:p>
        </w:tc>
        <w:tc>
          <w:tcPr>
            <w:tcW w:w="17" w:type="pct"/>
          </w:tcPr>
          <w:p w14:paraId="37C02A32" w14:textId="77777777" w:rsidR="00BE0A8E" w:rsidRPr="00837795" w:rsidRDefault="00BE0A8E" w:rsidP="002B447C">
            <w:pPr>
              <w:pStyle w:val="EMPTYCELLSTYLE"/>
              <w:rPr>
                <w:rFonts w:ascii="Arial" w:hAnsi="Arial" w:cs="Arial"/>
                <w:sz w:val="20"/>
              </w:rPr>
            </w:pPr>
          </w:p>
        </w:tc>
        <w:tc>
          <w:tcPr>
            <w:tcW w:w="28" w:type="pct"/>
          </w:tcPr>
          <w:p w14:paraId="621F9BCD" w14:textId="77777777" w:rsidR="00BE0A8E" w:rsidRPr="00837795" w:rsidRDefault="00BE0A8E" w:rsidP="002B447C">
            <w:pPr>
              <w:pStyle w:val="EMPTYCELLSTYLE"/>
              <w:rPr>
                <w:rFonts w:ascii="Arial" w:hAnsi="Arial" w:cs="Arial"/>
                <w:sz w:val="20"/>
              </w:rPr>
            </w:pPr>
          </w:p>
        </w:tc>
        <w:tc>
          <w:tcPr>
            <w:tcW w:w="2107" w:type="pct"/>
            <w:gridSpan w:val="7"/>
            <w:vMerge/>
            <w:tcMar>
              <w:top w:w="0" w:type="dxa"/>
              <w:left w:w="0" w:type="dxa"/>
              <w:bottom w:w="0" w:type="dxa"/>
              <w:right w:w="0" w:type="dxa"/>
            </w:tcMar>
            <w:vAlign w:val="center"/>
          </w:tcPr>
          <w:p w14:paraId="71A8E6EE" w14:textId="77777777" w:rsidR="00BE0A8E" w:rsidRPr="00837795" w:rsidRDefault="00BE0A8E" w:rsidP="002B447C">
            <w:pPr>
              <w:pStyle w:val="EMPTYCELLSTYLE"/>
              <w:rPr>
                <w:rFonts w:ascii="Arial" w:hAnsi="Arial" w:cs="Arial"/>
                <w:sz w:val="20"/>
              </w:rPr>
            </w:pPr>
          </w:p>
        </w:tc>
        <w:tc>
          <w:tcPr>
            <w:tcW w:w="61" w:type="pct"/>
          </w:tcPr>
          <w:p w14:paraId="77B02208" w14:textId="77777777" w:rsidR="00BE0A8E" w:rsidRPr="00837795" w:rsidRDefault="00BE0A8E" w:rsidP="002B447C">
            <w:pPr>
              <w:pStyle w:val="EMPTYCELLSTYLE"/>
              <w:rPr>
                <w:rFonts w:ascii="Arial" w:hAnsi="Arial" w:cs="Arial"/>
                <w:sz w:val="20"/>
              </w:rPr>
            </w:pPr>
          </w:p>
        </w:tc>
        <w:tc>
          <w:tcPr>
            <w:tcW w:w="17" w:type="pct"/>
          </w:tcPr>
          <w:p w14:paraId="3B168A90" w14:textId="77777777" w:rsidR="00BE0A8E" w:rsidRPr="00837795" w:rsidRDefault="00BE0A8E" w:rsidP="002B447C">
            <w:pPr>
              <w:pStyle w:val="EMPTYCELLSTYLE"/>
              <w:rPr>
                <w:rFonts w:ascii="Arial" w:hAnsi="Arial" w:cs="Arial"/>
                <w:sz w:val="20"/>
              </w:rPr>
            </w:pPr>
          </w:p>
        </w:tc>
        <w:tc>
          <w:tcPr>
            <w:tcW w:w="26" w:type="pct"/>
          </w:tcPr>
          <w:p w14:paraId="6ACE8150" w14:textId="77777777" w:rsidR="00BE0A8E" w:rsidRPr="00837795" w:rsidRDefault="00BE0A8E" w:rsidP="002B447C">
            <w:pPr>
              <w:pStyle w:val="EMPTYCELLSTYLE"/>
              <w:rPr>
                <w:rFonts w:ascii="Arial" w:hAnsi="Arial" w:cs="Arial"/>
                <w:sz w:val="20"/>
              </w:rPr>
            </w:pPr>
          </w:p>
        </w:tc>
        <w:tc>
          <w:tcPr>
            <w:tcW w:w="578" w:type="pct"/>
          </w:tcPr>
          <w:p w14:paraId="0F43D373" w14:textId="77777777" w:rsidR="00BE0A8E" w:rsidRPr="00837795" w:rsidRDefault="00BE0A8E" w:rsidP="002B447C">
            <w:pPr>
              <w:pStyle w:val="EMPTYCELLSTYLE"/>
              <w:rPr>
                <w:rFonts w:ascii="Arial" w:hAnsi="Arial" w:cs="Arial"/>
                <w:sz w:val="20"/>
              </w:rPr>
            </w:pPr>
          </w:p>
        </w:tc>
        <w:tc>
          <w:tcPr>
            <w:tcW w:w="96" w:type="pct"/>
          </w:tcPr>
          <w:p w14:paraId="3813A025" w14:textId="77777777" w:rsidR="00BE0A8E" w:rsidRPr="00837795" w:rsidRDefault="00BE0A8E" w:rsidP="002B447C">
            <w:pPr>
              <w:pStyle w:val="EMPTYCELLSTYLE"/>
              <w:rPr>
                <w:rFonts w:ascii="Arial" w:hAnsi="Arial" w:cs="Arial"/>
                <w:sz w:val="20"/>
              </w:rPr>
            </w:pPr>
          </w:p>
        </w:tc>
        <w:tc>
          <w:tcPr>
            <w:tcW w:w="35" w:type="pct"/>
          </w:tcPr>
          <w:p w14:paraId="63F37C36" w14:textId="77777777" w:rsidR="00BE0A8E" w:rsidRPr="00837795" w:rsidRDefault="00BE0A8E" w:rsidP="002B447C">
            <w:pPr>
              <w:pStyle w:val="EMPTYCELLSTYLE"/>
              <w:rPr>
                <w:rFonts w:ascii="Arial" w:hAnsi="Arial" w:cs="Arial"/>
                <w:sz w:val="20"/>
              </w:rPr>
            </w:pPr>
          </w:p>
        </w:tc>
        <w:tc>
          <w:tcPr>
            <w:tcW w:w="17" w:type="pct"/>
          </w:tcPr>
          <w:p w14:paraId="0EF11C7B" w14:textId="77777777" w:rsidR="00BE0A8E" w:rsidRPr="00837795" w:rsidRDefault="00BE0A8E" w:rsidP="002B447C">
            <w:pPr>
              <w:pStyle w:val="EMPTYCELLSTYLE"/>
              <w:rPr>
                <w:rFonts w:ascii="Arial" w:hAnsi="Arial" w:cs="Arial"/>
                <w:sz w:val="20"/>
              </w:rPr>
            </w:pPr>
          </w:p>
        </w:tc>
        <w:tc>
          <w:tcPr>
            <w:tcW w:w="35" w:type="pct"/>
          </w:tcPr>
          <w:p w14:paraId="52DE4DA2" w14:textId="77777777" w:rsidR="00BE0A8E" w:rsidRPr="00837795" w:rsidRDefault="00BE0A8E" w:rsidP="002B447C">
            <w:pPr>
              <w:pStyle w:val="EMPTYCELLSTYLE"/>
              <w:rPr>
                <w:rFonts w:ascii="Arial" w:hAnsi="Arial" w:cs="Arial"/>
                <w:sz w:val="20"/>
              </w:rPr>
            </w:pPr>
          </w:p>
        </w:tc>
        <w:tc>
          <w:tcPr>
            <w:tcW w:w="52" w:type="pct"/>
          </w:tcPr>
          <w:p w14:paraId="35552D79" w14:textId="77777777" w:rsidR="00BE0A8E" w:rsidRPr="00837795" w:rsidRDefault="00BE0A8E" w:rsidP="002B447C">
            <w:pPr>
              <w:pStyle w:val="EMPTYCELLSTYLE"/>
              <w:rPr>
                <w:rFonts w:ascii="Arial" w:hAnsi="Arial" w:cs="Arial"/>
                <w:sz w:val="20"/>
              </w:rPr>
            </w:pPr>
          </w:p>
        </w:tc>
        <w:tc>
          <w:tcPr>
            <w:tcW w:w="263" w:type="pct"/>
          </w:tcPr>
          <w:p w14:paraId="1FBE4AD5" w14:textId="77777777" w:rsidR="00BE0A8E" w:rsidRPr="00837795" w:rsidRDefault="00BE0A8E" w:rsidP="002B447C">
            <w:pPr>
              <w:pStyle w:val="EMPTYCELLSTYLE"/>
              <w:rPr>
                <w:rFonts w:ascii="Arial" w:hAnsi="Arial" w:cs="Arial"/>
                <w:sz w:val="20"/>
              </w:rPr>
            </w:pPr>
          </w:p>
        </w:tc>
        <w:tc>
          <w:tcPr>
            <w:tcW w:w="17" w:type="pct"/>
          </w:tcPr>
          <w:p w14:paraId="624998FB" w14:textId="77777777" w:rsidR="00BE0A8E" w:rsidRPr="00837795" w:rsidRDefault="00BE0A8E" w:rsidP="002B447C">
            <w:pPr>
              <w:pStyle w:val="EMPTYCELLSTYLE"/>
              <w:rPr>
                <w:rFonts w:ascii="Arial" w:hAnsi="Arial" w:cs="Arial"/>
                <w:sz w:val="20"/>
              </w:rPr>
            </w:pPr>
          </w:p>
        </w:tc>
        <w:tc>
          <w:tcPr>
            <w:tcW w:w="122" w:type="pct"/>
          </w:tcPr>
          <w:p w14:paraId="3C7EB997" w14:textId="77777777" w:rsidR="00BE0A8E" w:rsidRPr="00837795" w:rsidRDefault="00BE0A8E" w:rsidP="002B447C">
            <w:pPr>
              <w:pStyle w:val="EMPTYCELLSTYLE"/>
              <w:rPr>
                <w:rFonts w:ascii="Arial" w:hAnsi="Arial" w:cs="Arial"/>
                <w:sz w:val="20"/>
              </w:rPr>
            </w:pPr>
          </w:p>
        </w:tc>
        <w:tc>
          <w:tcPr>
            <w:tcW w:w="167" w:type="pct"/>
          </w:tcPr>
          <w:p w14:paraId="64A2989D" w14:textId="77777777" w:rsidR="00BE0A8E" w:rsidRPr="00837795" w:rsidRDefault="00BE0A8E" w:rsidP="002B447C">
            <w:pPr>
              <w:pStyle w:val="EMPTYCELLSTYLE"/>
              <w:rPr>
                <w:rFonts w:ascii="Arial" w:hAnsi="Arial" w:cs="Arial"/>
                <w:sz w:val="20"/>
              </w:rPr>
            </w:pPr>
          </w:p>
        </w:tc>
        <w:tc>
          <w:tcPr>
            <w:tcW w:w="44" w:type="pct"/>
          </w:tcPr>
          <w:p w14:paraId="4CC5B92B" w14:textId="77777777" w:rsidR="00BE0A8E" w:rsidRPr="00837795" w:rsidRDefault="00BE0A8E" w:rsidP="002B447C">
            <w:pPr>
              <w:pStyle w:val="EMPTYCELLSTYLE"/>
              <w:rPr>
                <w:rFonts w:ascii="Arial" w:hAnsi="Arial" w:cs="Arial"/>
                <w:sz w:val="20"/>
              </w:rPr>
            </w:pPr>
          </w:p>
        </w:tc>
        <w:tc>
          <w:tcPr>
            <w:tcW w:w="35" w:type="pct"/>
            <w:gridSpan w:val="2"/>
          </w:tcPr>
          <w:p w14:paraId="585D834E" w14:textId="77777777" w:rsidR="00BE0A8E" w:rsidRPr="00837795" w:rsidRDefault="00BE0A8E" w:rsidP="002B447C">
            <w:pPr>
              <w:pStyle w:val="EMPTYCELLSTYLE"/>
              <w:rPr>
                <w:rFonts w:ascii="Arial" w:hAnsi="Arial" w:cs="Arial"/>
                <w:sz w:val="20"/>
              </w:rPr>
            </w:pPr>
          </w:p>
        </w:tc>
        <w:tc>
          <w:tcPr>
            <w:tcW w:w="17" w:type="pct"/>
          </w:tcPr>
          <w:p w14:paraId="16833BA1" w14:textId="77777777" w:rsidR="00BE0A8E" w:rsidRPr="00837795" w:rsidRDefault="00BE0A8E" w:rsidP="002B447C">
            <w:pPr>
              <w:pStyle w:val="EMPTYCELLSTYLE"/>
              <w:rPr>
                <w:rFonts w:ascii="Arial" w:hAnsi="Arial" w:cs="Arial"/>
                <w:sz w:val="20"/>
              </w:rPr>
            </w:pPr>
          </w:p>
        </w:tc>
      </w:tr>
      <w:tr w:rsidR="00BE0A8E" w:rsidRPr="00837795" w14:paraId="1C9A933B" w14:textId="77777777" w:rsidTr="00BE0A8E">
        <w:trPr>
          <w:trHeight w:hRule="exact" w:val="80"/>
        </w:trPr>
        <w:tc>
          <w:tcPr>
            <w:tcW w:w="17" w:type="pct"/>
          </w:tcPr>
          <w:p w14:paraId="02F2D59D" w14:textId="77777777" w:rsidR="00BE0A8E" w:rsidRPr="002F3D4B" w:rsidRDefault="00BE0A8E" w:rsidP="002B447C">
            <w:pPr>
              <w:pStyle w:val="EMPTYCELLSTYLE"/>
              <w:rPr>
                <w:rFonts w:ascii="Arial" w:hAnsi="Arial" w:cs="Arial"/>
                <w:sz w:val="22"/>
                <w:szCs w:val="22"/>
              </w:rPr>
            </w:pPr>
          </w:p>
        </w:tc>
        <w:tc>
          <w:tcPr>
            <w:tcW w:w="17" w:type="pct"/>
          </w:tcPr>
          <w:p w14:paraId="38F9A10E" w14:textId="77777777" w:rsidR="00BE0A8E" w:rsidRPr="00837795" w:rsidRDefault="00BE0A8E" w:rsidP="002B447C">
            <w:pPr>
              <w:pStyle w:val="EMPTYCELLSTYLE"/>
              <w:rPr>
                <w:rFonts w:ascii="Arial" w:hAnsi="Arial" w:cs="Arial"/>
                <w:sz w:val="20"/>
              </w:rPr>
            </w:pPr>
          </w:p>
        </w:tc>
        <w:tc>
          <w:tcPr>
            <w:tcW w:w="70" w:type="pct"/>
          </w:tcPr>
          <w:p w14:paraId="5BA478B1" w14:textId="77777777" w:rsidR="00BE0A8E" w:rsidRPr="00837795" w:rsidRDefault="00BE0A8E" w:rsidP="002B447C">
            <w:pPr>
              <w:pStyle w:val="EMPTYCELLSTYLE"/>
              <w:rPr>
                <w:rFonts w:ascii="Arial" w:hAnsi="Arial" w:cs="Arial"/>
                <w:sz w:val="20"/>
              </w:rPr>
            </w:pPr>
          </w:p>
        </w:tc>
        <w:tc>
          <w:tcPr>
            <w:tcW w:w="147" w:type="pct"/>
          </w:tcPr>
          <w:p w14:paraId="4FB710A4" w14:textId="77777777" w:rsidR="00BE0A8E" w:rsidRPr="00837795" w:rsidRDefault="00BE0A8E" w:rsidP="002B447C">
            <w:pPr>
              <w:pStyle w:val="EMPTYCELLSTYLE"/>
              <w:rPr>
                <w:rFonts w:ascii="Arial" w:hAnsi="Arial" w:cs="Arial"/>
                <w:sz w:val="20"/>
              </w:rPr>
            </w:pPr>
          </w:p>
        </w:tc>
        <w:tc>
          <w:tcPr>
            <w:tcW w:w="18" w:type="pct"/>
          </w:tcPr>
          <w:p w14:paraId="3D064476" w14:textId="77777777" w:rsidR="00BE0A8E" w:rsidRPr="00837795" w:rsidRDefault="00BE0A8E" w:rsidP="002B447C">
            <w:pPr>
              <w:pStyle w:val="EMPTYCELLSTYLE"/>
              <w:rPr>
                <w:rFonts w:ascii="Arial" w:hAnsi="Arial" w:cs="Arial"/>
                <w:sz w:val="20"/>
              </w:rPr>
            </w:pPr>
          </w:p>
        </w:tc>
        <w:tc>
          <w:tcPr>
            <w:tcW w:w="17" w:type="pct"/>
          </w:tcPr>
          <w:p w14:paraId="347D3763" w14:textId="77777777" w:rsidR="00BE0A8E" w:rsidRPr="00837795" w:rsidRDefault="00BE0A8E" w:rsidP="002B447C">
            <w:pPr>
              <w:pStyle w:val="EMPTYCELLSTYLE"/>
              <w:rPr>
                <w:rFonts w:ascii="Arial" w:hAnsi="Arial" w:cs="Arial"/>
                <w:sz w:val="20"/>
              </w:rPr>
            </w:pPr>
          </w:p>
        </w:tc>
        <w:tc>
          <w:tcPr>
            <w:tcW w:w="26" w:type="pct"/>
          </w:tcPr>
          <w:p w14:paraId="42C2A69C" w14:textId="77777777" w:rsidR="00BE0A8E" w:rsidRPr="00837795" w:rsidRDefault="00BE0A8E" w:rsidP="002B447C">
            <w:pPr>
              <w:pStyle w:val="EMPTYCELLSTYLE"/>
              <w:rPr>
                <w:rFonts w:ascii="Arial" w:hAnsi="Arial" w:cs="Arial"/>
                <w:sz w:val="20"/>
              </w:rPr>
            </w:pPr>
          </w:p>
        </w:tc>
        <w:tc>
          <w:tcPr>
            <w:tcW w:w="236" w:type="pct"/>
          </w:tcPr>
          <w:p w14:paraId="407E79C0" w14:textId="77777777" w:rsidR="00BE0A8E" w:rsidRPr="00837795" w:rsidRDefault="00BE0A8E" w:rsidP="002B447C">
            <w:pPr>
              <w:pStyle w:val="EMPTYCELLSTYLE"/>
              <w:rPr>
                <w:rFonts w:ascii="Arial" w:hAnsi="Arial" w:cs="Arial"/>
                <w:sz w:val="20"/>
              </w:rPr>
            </w:pPr>
          </w:p>
        </w:tc>
        <w:tc>
          <w:tcPr>
            <w:tcW w:w="17" w:type="pct"/>
          </w:tcPr>
          <w:p w14:paraId="4F1194BD" w14:textId="77777777" w:rsidR="00BE0A8E" w:rsidRPr="00837795" w:rsidRDefault="00BE0A8E" w:rsidP="002B447C">
            <w:pPr>
              <w:pStyle w:val="EMPTYCELLSTYLE"/>
              <w:rPr>
                <w:rFonts w:ascii="Arial" w:hAnsi="Arial" w:cs="Arial"/>
                <w:sz w:val="20"/>
              </w:rPr>
            </w:pPr>
          </w:p>
        </w:tc>
        <w:tc>
          <w:tcPr>
            <w:tcW w:w="61" w:type="pct"/>
          </w:tcPr>
          <w:p w14:paraId="7083F644" w14:textId="77777777" w:rsidR="00BE0A8E" w:rsidRPr="00837795" w:rsidRDefault="00BE0A8E" w:rsidP="002B447C">
            <w:pPr>
              <w:pStyle w:val="EMPTYCELLSTYLE"/>
              <w:rPr>
                <w:rFonts w:ascii="Arial" w:hAnsi="Arial" w:cs="Arial"/>
                <w:sz w:val="20"/>
              </w:rPr>
            </w:pPr>
          </w:p>
        </w:tc>
        <w:tc>
          <w:tcPr>
            <w:tcW w:w="210" w:type="pct"/>
          </w:tcPr>
          <w:p w14:paraId="118B8638" w14:textId="77777777" w:rsidR="00BE0A8E" w:rsidRPr="00837795" w:rsidRDefault="00BE0A8E" w:rsidP="002B447C">
            <w:pPr>
              <w:pStyle w:val="EMPTYCELLSTYLE"/>
              <w:rPr>
                <w:rFonts w:ascii="Arial" w:hAnsi="Arial" w:cs="Arial"/>
                <w:sz w:val="20"/>
              </w:rPr>
            </w:pPr>
          </w:p>
        </w:tc>
        <w:tc>
          <w:tcPr>
            <w:tcW w:w="53" w:type="pct"/>
          </w:tcPr>
          <w:p w14:paraId="30A8BB08" w14:textId="77777777" w:rsidR="00BE0A8E" w:rsidRPr="00837795" w:rsidRDefault="00BE0A8E" w:rsidP="002B447C">
            <w:pPr>
              <w:pStyle w:val="EMPTYCELLSTYLE"/>
              <w:rPr>
                <w:rFonts w:ascii="Arial" w:hAnsi="Arial" w:cs="Arial"/>
                <w:sz w:val="20"/>
              </w:rPr>
            </w:pPr>
          </w:p>
        </w:tc>
        <w:tc>
          <w:tcPr>
            <w:tcW w:w="18" w:type="pct"/>
          </w:tcPr>
          <w:p w14:paraId="541BED95" w14:textId="77777777" w:rsidR="00BE0A8E" w:rsidRPr="00837795" w:rsidRDefault="00BE0A8E" w:rsidP="002B447C">
            <w:pPr>
              <w:pStyle w:val="EMPTYCELLSTYLE"/>
              <w:rPr>
                <w:rFonts w:ascii="Arial" w:hAnsi="Arial" w:cs="Arial"/>
                <w:sz w:val="20"/>
              </w:rPr>
            </w:pPr>
          </w:p>
        </w:tc>
        <w:tc>
          <w:tcPr>
            <w:tcW w:w="17" w:type="pct"/>
          </w:tcPr>
          <w:p w14:paraId="4E765880" w14:textId="77777777" w:rsidR="00BE0A8E" w:rsidRPr="00837795" w:rsidRDefault="00BE0A8E" w:rsidP="002B447C">
            <w:pPr>
              <w:pStyle w:val="EMPTYCELLSTYLE"/>
              <w:rPr>
                <w:rFonts w:ascii="Arial" w:hAnsi="Arial" w:cs="Arial"/>
                <w:sz w:val="20"/>
              </w:rPr>
            </w:pPr>
          </w:p>
        </w:tc>
        <w:tc>
          <w:tcPr>
            <w:tcW w:w="17" w:type="pct"/>
          </w:tcPr>
          <w:p w14:paraId="2D2E0B81" w14:textId="77777777" w:rsidR="00BE0A8E" w:rsidRPr="00837795" w:rsidRDefault="00BE0A8E" w:rsidP="002B447C">
            <w:pPr>
              <w:pStyle w:val="EMPTYCELLSTYLE"/>
              <w:rPr>
                <w:rFonts w:ascii="Arial" w:hAnsi="Arial" w:cs="Arial"/>
                <w:sz w:val="20"/>
              </w:rPr>
            </w:pPr>
          </w:p>
        </w:tc>
        <w:tc>
          <w:tcPr>
            <w:tcW w:w="306" w:type="pct"/>
          </w:tcPr>
          <w:p w14:paraId="5A7C2802" w14:textId="77777777" w:rsidR="00BE0A8E" w:rsidRPr="00837795" w:rsidRDefault="00BE0A8E" w:rsidP="002B447C">
            <w:pPr>
              <w:pStyle w:val="EMPTYCELLSTYLE"/>
              <w:rPr>
                <w:rFonts w:ascii="Arial" w:hAnsi="Arial" w:cs="Arial"/>
                <w:sz w:val="20"/>
              </w:rPr>
            </w:pPr>
          </w:p>
        </w:tc>
        <w:tc>
          <w:tcPr>
            <w:tcW w:w="18" w:type="pct"/>
          </w:tcPr>
          <w:p w14:paraId="6817ADE4" w14:textId="77777777" w:rsidR="00BE0A8E" w:rsidRPr="00837795" w:rsidRDefault="00BE0A8E" w:rsidP="002B447C">
            <w:pPr>
              <w:pStyle w:val="EMPTYCELLSTYLE"/>
              <w:rPr>
                <w:rFonts w:ascii="Arial" w:hAnsi="Arial" w:cs="Arial"/>
                <w:sz w:val="20"/>
              </w:rPr>
            </w:pPr>
          </w:p>
        </w:tc>
        <w:tc>
          <w:tcPr>
            <w:tcW w:w="17" w:type="pct"/>
          </w:tcPr>
          <w:p w14:paraId="6F76E382" w14:textId="77777777" w:rsidR="00BE0A8E" w:rsidRPr="00837795" w:rsidRDefault="00BE0A8E" w:rsidP="002B447C">
            <w:pPr>
              <w:pStyle w:val="EMPTYCELLSTYLE"/>
              <w:rPr>
                <w:rFonts w:ascii="Arial" w:hAnsi="Arial" w:cs="Arial"/>
                <w:sz w:val="20"/>
              </w:rPr>
            </w:pPr>
          </w:p>
        </w:tc>
        <w:tc>
          <w:tcPr>
            <w:tcW w:w="28" w:type="pct"/>
          </w:tcPr>
          <w:p w14:paraId="3F02F0B5" w14:textId="77777777" w:rsidR="00BE0A8E" w:rsidRPr="00837795" w:rsidRDefault="00BE0A8E" w:rsidP="002B447C">
            <w:pPr>
              <w:pStyle w:val="EMPTYCELLSTYLE"/>
              <w:rPr>
                <w:rFonts w:ascii="Arial" w:hAnsi="Arial" w:cs="Arial"/>
                <w:sz w:val="20"/>
              </w:rPr>
            </w:pPr>
          </w:p>
        </w:tc>
        <w:tc>
          <w:tcPr>
            <w:tcW w:w="691" w:type="pct"/>
          </w:tcPr>
          <w:p w14:paraId="6ED91A9B" w14:textId="77777777" w:rsidR="00BE0A8E" w:rsidRPr="00837795" w:rsidRDefault="00BE0A8E" w:rsidP="002B447C">
            <w:pPr>
              <w:pStyle w:val="EMPTYCELLSTYLE"/>
              <w:rPr>
                <w:rFonts w:ascii="Arial" w:hAnsi="Arial" w:cs="Arial"/>
                <w:sz w:val="20"/>
              </w:rPr>
            </w:pPr>
          </w:p>
        </w:tc>
        <w:tc>
          <w:tcPr>
            <w:tcW w:w="114" w:type="pct"/>
          </w:tcPr>
          <w:p w14:paraId="19DE97C2" w14:textId="77777777" w:rsidR="00BE0A8E" w:rsidRPr="00837795" w:rsidRDefault="00BE0A8E" w:rsidP="002B447C">
            <w:pPr>
              <w:pStyle w:val="EMPTYCELLSTYLE"/>
              <w:rPr>
                <w:rFonts w:ascii="Arial" w:hAnsi="Arial" w:cs="Arial"/>
                <w:sz w:val="20"/>
              </w:rPr>
            </w:pPr>
          </w:p>
        </w:tc>
        <w:tc>
          <w:tcPr>
            <w:tcW w:w="393" w:type="pct"/>
          </w:tcPr>
          <w:p w14:paraId="0B70B33D" w14:textId="77777777" w:rsidR="00BE0A8E" w:rsidRPr="00837795" w:rsidRDefault="00BE0A8E" w:rsidP="002B447C">
            <w:pPr>
              <w:pStyle w:val="EMPTYCELLSTYLE"/>
              <w:rPr>
                <w:rFonts w:ascii="Arial" w:hAnsi="Arial" w:cs="Arial"/>
                <w:sz w:val="20"/>
              </w:rPr>
            </w:pPr>
          </w:p>
        </w:tc>
        <w:tc>
          <w:tcPr>
            <w:tcW w:w="787" w:type="pct"/>
          </w:tcPr>
          <w:p w14:paraId="7D98E2C1" w14:textId="77777777" w:rsidR="00BE0A8E" w:rsidRPr="00837795" w:rsidRDefault="00BE0A8E" w:rsidP="002B447C">
            <w:pPr>
              <w:pStyle w:val="EMPTYCELLSTYLE"/>
              <w:rPr>
                <w:rFonts w:ascii="Arial" w:hAnsi="Arial" w:cs="Arial"/>
                <w:sz w:val="20"/>
              </w:rPr>
            </w:pPr>
          </w:p>
        </w:tc>
        <w:tc>
          <w:tcPr>
            <w:tcW w:w="26" w:type="pct"/>
          </w:tcPr>
          <w:p w14:paraId="6D3FFDC5" w14:textId="77777777" w:rsidR="00BE0A8E" w:rsidRPr="00837795" w:rsidRDefault="00BE0A8E" w:rsidP="002B447C">
            <w:pPr>
              <w:pStyle w:val="EMPTYCELLSTYLE"/>
              <w:rPr>
                <w:rFonts w:ascii="Arial" w:hAnsi="Arial" w:cs="Arial"/>
                <w:sz w:val="20"/>
              </w:rPr>
            </w:pPr>
          </w:p>
        </w:tc>
        <w:tc>
          <w:tcPr>
            <w:tcW w:w="79" w:type="pct"/>
          </w:tcPr>
          <w:p w14:paraId="4AF771EA" w14:textId="77777777" w:rsidR="00BE0A8E" w:rsidRPr="00837795" w:rsidRDefault="00BE0A8E" w:rsidP="002B447C">
            <w:pPr>
              <w:pStyle w:val="EMPTYCELLSTYLE"/>
              <w:rPr>
                <w:rFonts w:ascii="Arial" w:hAnsi="Arial" w:cs="Arial"/>
                <w:sz w:val="20"/>
              </w:rPr>
            </w:pPr>
          </w:p>
        </w:tc>
        <w:tc>
          <w:tcPr>
            <w:tcW w:w="17" w:type="pct"/>
          </w:tcPr>
          <w:p w14:paraId="11DA07E2" w14:textId="77777777" w:rsidR="00BE0A8E" w:rsidRPr="00837795" w:rsidRDefault="00BE0A8E" w:rsidP="002B447C">
            <w:pPr>
              <w:pStyle w:val="EMPTYCELLSTYLE"/>
              <w:rPr>
                <w:rFonts w:ascii="Arial" w:hAnsi="Arial" w:cs="Arial"/>
                <w:sz w:val="20"/>
              </w:rPr>
            </w:pPr>
          </w:p>
        </w:tc>
        <w:tc>
          <w:tcPr>
            <w:tcW w:w="61" w:type="pct"/>
          </w:tcPr>
          <w:p w14:paraId="746D35D3" w14:textId="77777777" w:rsidR="00BE0A8E" w:rsidRPr="00837795" w:rsidRDefault="00BE0A8E" w:rsidP="002B447C">
            <w:pPr>
              <w:pStyle w:val="EMPTYCELLSTYLE"/>
              <w:rPr>
                <w:rFonts w:ascii="Arial" w:hAnsi="Arial" w:cs="Arial"/>
                <w:sz w:val="20"/>
              </w:rPr>
            </w:pPr>
          </w:p>
        </w:tc>
        <w:tc>
          <w:tcPr>
            <w:tcW w:w="17" w:type="pct"/>
          </w:tcPr>
          <w:p w14:paraId="1CB6DFDB" w14:textId="77777777" w:rsidR="00BE0A8E" w:rsidRPr="00837795" w:rsidRDefault="00BE0A8E" w:rsidP="002B447C">
            <w:pPr>
              <w:pStyle w:val="EMPTYCELLSTYLE"/>
              <w:rPr>
                <w:rFonts w:ascii="Arial" w:hAnsi="Arial" w:cs="Arial"/>
                <w:sz w:val="20"/>
              </w:rPr>
            </w:pPr>
          </w:p>
        </w:tc>
        <w:tc>
          <w:tcPr>
            <w:tcW w:w="26" w:type="pct"/>
          </w:tcPr>
          <w:p w14:paraId="2EB6A64F" w14:textId="77777777" w:rsidR="00BE0A8E" w:rsidRPr="00837795" w:rsidRDefault="00BE0A8E" w:rsidP="002B447C">
            <w:pPr>
              <w:pStyle w:val="EMPTYCELLSTYLE"/>
              <w:rPr>
                <w:rFonts w:ascii="Arial" w:hAnsi="Arial" w:cs="Arial"/>
                <w:sz w:val="20"/>
              </w:rPr>
            </w:pPr>
          </w:p>
        </w:tc>
        <w:tc>
          <w:tcPr>
            <w:tcW w:w="578" w:type="pct"/>
          </w:tcPr>
          <w:p w14:paraId="3016DEB2" w14:textId="77777777" w:rsidR="00BE0A8E" w:rsidRPr="00837795" w:rsidRDefault="00BE0A8E" w:rsidP="002B447C">
            <w:pPr>
              <w:pStyle w:val="EMPTYCELLSTYLE"/>
              <w:rPr>
                <w:rFonts w:ascii="Arial" w:hAnsi="Arial" w:cs="Arial"/>
                <w:sz w:val="20"/>
              </w:rPr>
            </w:pPr>
          </w:p>
        </w:tc>
        <w:tc>
          <w:tcPr>
            <w:tcW w:w="96" w:type="pct"/>
          </w:tcPr>
          <w:p w14:paraId="786A1CC4" w14:textId="77777777" w:rsidR="00BE0A8E" w:rsidRPr="00837795" w:rsidRDefault="00BE0A8E" w:rsidP="002B447C">
            <w:pPr>
              <w:pStyle w:val="EMPTYCELLSTYLE"/>
              <w:rPr>
                <w:rFonts w:ascii="Arial" w:hAnsi="Arial" w:cs="Arial"/>
                <w:sz w:val="20"/>
              </w:rPr>
            </w:pPr>
          </w:p>
        </w:tc>
        <w:tc>
          <w:tcPr>
            <w:tcW w:w="35" w:type="pct"/>
          </w:tcPr>
          <w:p w14:paraId="19DE7DB2" w14:textId="77777777" w:rsidR="00BE0A8E" w:rsidRPr="00837795" w:rsidRDefault="00BE0A8E" w:rsidP="002B447C">
            <w:pPr>
              <w:pStyle w:val="EMPTYCELLSTYLE"/>
              <w:rPr>
                <w:rFonts w:ascii="Arial" w:hAnsi="Arial" w:cs="Arial"/>
                <w:sz w:val="20"/>
              </w:rPr>
            </w:pPr>
          </w:p>
        </w:tc>
        <w:tc>
          <w:tcPr>
            <w:tcW w:w="17" w:type="pct"/>
          </w:tcPr>
          <w:p w14:paraId="0788DE20" w14:textId="77777777" w:rsidR="00BE0A8E" w:rsidRPr="00837795" w:rsidRDefault="00BE0A8E" w:rsidP="002B447C">
            <w:pPr>
              <w:pStyle w:val="EMPTYCELLSTYLE"/>
              <w:rPr>
                <w:rFonts w:ascii="Arial" w:hAnsi="Arial" w:cs="Arial"/>
                <w:sz w:val="20"/>
              </w:rPr>
            </w:pPr>
          </w:p>
        </w:tc>
        <w:tc>
          <w:tcPr>
            <w:tcW w:w="35" w:type="pct"/>
          </w:tcPr>
          <w:p w14:paraId="28BE178A" w14:textId="77777777" w:rsidR="00BE0A8E" w:rsidRPr="00837795" w:rsidRDefault="00BE0A8E" w:rsidP="002B447C">
            <w:pPr>
              <w:pStyle w:val="EMPTYCELLSTYLE"/>
              <w:rPr>
                <w:rFonts w:ascii="Arial" w:hAnsi="Arial" w:cs="Arial"/>
                <w:sz w:val="20"/>
              </w:rPr>
            </w:pPr>
          </w:p>
        </w:tc>
        <w:tc>
          <w:tcPr>
            <w:tcW w:w="52" w:type="pct"/>
          </w:tcPr>
          <w:p w14:paraId="1F99DF87" w14:textId="77777777" w:rsidR="00BE0A8E" w:rsidRPr="00837795" w:rsidRDefault="00BE0A8E" w:rsidP="002B447C">
            <w:pPr>
              <w:pStyle w:val="EMPTYCELLSTYLE"/>
              <w:rPr>
                <w:rFonts w:ascii="Arial" w:hAnsi="Arial" w:cs="Arial"/>
                <w:sz w:val="20"/>
              </w:rPr>
            </w:pPr>
          </w:p>
        </w:tc>
        <w:tc>
          <w:tcPr>
            <w:tcW w:w="263" w:type="pct"/>
          </w:tcPr>
          <w:p w14:paraId="6D210213" w14:textId="77777777" w:rsidR="00BE0A8E" w:rsidRPr="00837795" w:rsidRDefault="00BE0A8E" w:rsidP="002B447C">
            <w:pPr>
              <w:pStyle w:val="EMPTYCELLSTYLE"/>
              <w:rPr>
                <w:rFonts w:ascii="Arial" w:hAnsi="Arial" w:cs="Arial"/>
                <w:sz w:val="20"/>
              </w:rPr>
            </w:pPr>
          </w:p>
        </w:tc>
        <w:tc>
          <w:tcPr>
            <w:tcW w:w="17" w:type="pct"/>
          </w:tcPr>
          <w:p w14:paraId="26599069" w14:textId="77777777" w:rsidR="00BE0A8E" w:rsidRPr="00837795" w:rsidRDefault="00BE0A8E" w:rsidP="002B447C">
            <w:pPr>
              <w:pStyle w:val="EMPTYCELLSTYLE"/>
              <w:rPr>
                <w:rFonts w:ascii="Arial" w:hAnsi="Arial" w:cs="Arial"/>
                <w:sz w:val="20"/>
              </w:rPr>
            </w:pPr>
          </w:p>
        </w:tc>
        <w:tc>
          <w:tcPr>
            <w:tcW w:w="122" w:type="pct"/>
          </w:tcPr>
          <w:p w14:paraId="5505C936" w14:textId="77777777" w:rsidR="00BE0A8E" w:rsidRPr="00837795" w:rsidRDefault="00BE0A8E" w:rsidP="002B447C">
            <w:pPr>
              <w:pStyle w:val="EMPTYCELLSTYLE"/>
              <w:rPr>
                <w:rFonts w:ascii="Arial" w:hAnsi="Arial" w:cs="Arial"/>
                <w:sz w:val="20"/>
              </w:rPr>
            </w:pPr>
          </w:p>
        </w:tc>
        <w:tc>
          <w:tcPr>
            <w:tcW w:w="167" w:type="pct"/>
          </w:tcPr>
          <w:p w14:paraId="5A04F7E1" w14:textId="77777777" w:rsidR="00BE0A8E" w:rsidRPr="00837795" w:rsidRDefault="00BE0A8E" w:rsidP="002B447C">
            <w:pPr>
              <w:pStyle w:val="EMPTYCELLSTYLE"/>
              <w:rPr>
                <w:rFonts w:ascii="Arial" w:hAnsi="Arial" w:cs="Arial"/>
                <w:sz w:val="20"/>
              </w:rPr>
            </w:pPr>
          </w:p>
        </w:tc>
        <w:tc>
          <w:tcPr>
            <w:tcW w:w="44" w:type="pct"/>
          </w:tcPr>
          <w:p w14:paraId="0BA655B9" w14:textId="77777777" w:rsidR="00BE0A8E" w:rsidRPr="00837795" w:rsidRDefault="00BE0A8E" w:rsidP="002B447C">
            <w:pPr>
              <w:pStyle w:val="EMPTYCELLSTYLE"/>
              <w:rPr>
                <w:rFonts w:ascii="Arial" w:hAnsi="Arial" w:cs="Arial"/>
                <w:sz w:val="20"/>
              </w:rPr>
            </w:pPr>
          </w:p>
        </w:tc>
        <w:tc>
          <w:tcPr>
            <w:tcW w:w="35" w:type="pct"/>
            <w:gridSpan w:val="2"/>
          </w:tcPr>
          <w:p w14:paraId="07334BAA" w14:textId="77777777" w:rsidR="00BE0A8E" w:rsidRPr="00837795" w:rsidRDefault="00BE0A8E" w:rsidP="002B447C">
            <w:pPr>
              <w:pStyle w:val="EMPTYCELLSTYLE"/>
              <w:rPr>
                <w:rFonts w:ascii="Arial" w:hAnsi="Arial" w:cs="Arial"/>
                <w:sz w:val="20"/>
              </w:rPr>
            </w:pPr>
          </w:p>
        </w:tc>
        <w:tc>
          <w:tcPr>
            <w:tcW w:w="17" w:type="pct"/>
          </w:tcPr>
          <w:p w14:paraId="55EA67BD" w14:textId="77777777" w:rsidR="00BE0A8E" w:rsidRPr="00837795" w:rsidRDefault="00BE0A8E" w:rsidP="002B447C">
            <w:pPr>
              <w:pStyle w:val="EMPTYCELLSTYLE"/>
              <w:rPr>
                <w:rFonts w:ascii="Arial" w:hAnsi="Arial" w:cs="Arial"/>
                <w:sz w:val="20"/>
              </w:rPr>
            </w:pPr>
          </w:p>
        </w:tc>
      </w:tr>
      <w:tr w:rsidR="00BE0A8E" w:rsidRPr="00837795" w14:paraId="28009E57" w14:textId="77777777" w:rsidTr="00BE0A8E">
        <w:trPr>
          <w:trHeight w:hRule="exact" w:val="280"/>
        </w:trPr>
        <w:tc>
          <w:tcPr>
            <w:tcW w:w="17" w:type="pct"/>
          </w:tcPr>
          <w:p w14:paraId="710F028A" w14:textId="77777777" w:rsidR="00BE0A8E" w:rsidRPr="002F3D4B" w:rsidRDefault="00BE0A8E" w:rsidP="002B447C">
            <w:pPr>
              <w:pStyle w:val="EMPTYCELLSTYLE"/>
              <w:rPr>
                <w:rFonts w:ascii="Arial" w:hAnsi="Arial" w:cs="Arial"/>
                <w:sz w:val="22"/>
                <w:szCs w:val="22"/>
              </w:rPr>
            </w:pPr>
          </w:p>
        </w:tc>
        <w:tc>
          <w:tcPr>
            <w:tcW w:w="17" w:type="pct"/>
          </w:tcPr>
          <w:p w14:paraId="67E16C9B" w14:textId="77777777" w:rsidR="00BE0A8E" w:rsidRPr="00837795" w:rsidRDefault="00BE0A8E" w:rsidP="002B447C">
            <w:pPr>
              <w:pStyle w:val="EMPTYCELLSTYLE"/>
              <w:rPr>
                <w:rFonts w:ascii="Arial" w:hAnsi="Arial" w:cs="Arial"/>
                <w:sz w:val="20"/>
              </w:rPr>
            </w:pPr>
          </w:p>
        </w:tc>
        <w:tc>
          <w:tcPr>
            <w:tcW w:w="217" w:type="pct"/>
            <w:gridSpan w:val="2"/>
            <w:tcMar>
              <w:top w:w="0" w:type="dxa"/>
              <w:left w:w="0" w:type="dxa"/>
              <w:bottom w:w="0" w:type="dxa"/>
              <w:right w:w="0" w:type="dxa"/>
            </w:tcMar>
            <w:vAlign w:val="center"/>
          </w:tcPr>
          <w:p w14:paraId="4E10558B"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3</w:t>
            </w:r>
          </w:p>
        </w:tc>
        <w:tc>
          <w:tcPr>
            <w:tcW w:w="18" w:type="pct"/>
          </w:tcPr>
          <w:p w14:paraId="63AE8A2A" w14:textId="77777777" w:rsidR="00BE0A8E" w:rsidRPr="00837795" w:rsidRDefault="00BE0A8E" w:rsidP="002B447C">
            <w:pPr>
              <w:pStyle w:val="EMPTYCELLSTYLE"/>
              <w:rPr>
                <w:rFonts w:ascii="Arial" w:hAnsi="Arial" w:cs="Arial"/>
                <w:sz w:val="20"/>
              </w:rPr>
            </w:pPr>
          </w:p>
        </w:tc>
        <w:tc>
          <w:tcPr>
            <w:tcW w:w="17" w:type="pct"/>
          </w:tcPr>
          <w:p w14:paraId="39F750D7" w14:textId="77777777" w:rsidR="00BE0A8E" w:rsidRPr="00837795" w:rsidRDefault="00BE0A8E" w:rsidP="002B447C">
            <w:pPr>
              <w:pStyle w:val="EMPTYCELLSTYLE"/>
              <w:rPr>
                <w:rFonts w:ascii="Arial" w:hAnsi="Arial" w:cs="Arial"/>
                <w:sz w:val="20"/>
              </w:rPr>
            </w:pPr>
          </w:p>
        </w:tc>
        <w:tc>
          <w:tcPr>
            <w:tcW w:w="26" w:type="pct"/>
          </w:tcPr>
          <w:p w14:paraId="5FE50AF1" w14:textId="77777777" w:rsidR="00BE0A8E" w:rsidRPr="00837795" w:rsidRDefault="00BE0A8E" w:rsidP="002B447C">
            <w:pPr>
              <w:pStyle w:val="EMPTYCELLSTYLE"/>
              <w:rPr>
                <w:rFonts w:ascii="Arial" w:hAnsi="Arial" w:cs="Arial"/>
                <w:sz w:val="20"/>
              </w:rPr>
            </w:pPr>
          </w:p>
        </w:tc>
        <w:tc>
          <w:tcPr>
            <w:tcW w:w="577" w:type="pct"/>
            <w:gridSpan w:val="5"/>
            <w:tcMar>
              <w:top w:w="0" w:type="dxa"/>
              <w:left w:w="0" w:type="dxa"/>
              <w:bottom w:w="0" w:type="dxa"/>
              <w:right w:w="0" w:type="dxa"/>
            </w:tcMar>
            <w:vAlign w:val="center"/>
          </w:tcPr>
          <w:p w14:paraId="70E19A49"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1.825,000</w:t>
            </w:r>
          </w:p>
        </w:tc>
        <w:tc>
          <w:tcPr>
            <w:tcW w:w="18" w:type="pct"/>
          </w:tcPr>
          <w:p w14:paraId="19E8E173" w14:textId="77777777" w:rsidR="00BE0A8E" w:rsidRPr="00837795" w:rsidRDefault="00BE0A8E" w:rsidP="002B447C">
            <w:pPr>
              <w:pStyle w:val="EMPTYCELLSTYLE"/>
              <w:rPr>
                <w:rFonts w:ascii="Arial" w:hAnsi="Arial" w:cs="Arial"/>
                <w:sz w:val="20"/>
              </w:rPr>
            </w:pPr>
          </w:p>
        </w:tc>
        <w:tc>
          <w:tcPr>
            <w:tcW w:w="17" w:type="pct"/>
          </w:tcPr>
          <w:p w14:paraId="161DC73B" w14:textId="77777777" w:rsidR="00BE0A8E" w:rsidRPr="00837795" w:rsidRDefault="00BE0A8E" w:rsidP="002B447C">
            <w:pPr>
              <w:pStyle w:val="EMPTYCELLSTYLE"/>
              <w:rPr>
                <w:rFonts w:ascii="Arial" w:hAnsi="Arial" w:cs="Arial"/>
                <w:sz w:val="20"/>
              </w:rPr>
            </w:pPr>
          </w:p>
        </w:tc>
        <w:tc>
          <w:tcPr>
            <w:tcW w:w="17" w:type="pct"/>
          </w:tcPr>
          <w:p w14:paraId="0F70DCBB" w14:textId="77777777" w:rsidR="00BE0A8E" w:rsidRPr="00837795" w:rsidRDefault="00BE0A8E" w:rsidP="002B447C">
            <w:pPr>
              <w:pStyle w:val="EMPTYCELLSTYLE"/>
              <w:rPr>
                <w:rFonts w:ascii="Arial" w:hAnsi="Arial" w:cs="Arial"/>
                <w:sz w:val="20"/>
              </w:rPr>
            </w:pPr>
          </w:p>
        </w:tc>
        <w:tc>
          <w:tcPr>
            <w:tcW w:w="306" w:type="pct"/>
            <w:tcMar>
              <w:top w:w="0" w:type="dxa"/>
              <w:left w:w="0" w:type="dxa"/>
              <w:bottom w:w="0" w:type="dxa"/>
              <w:right w:w="0" w:type="dxa"/>
            </w:tcMar>
            <w:vAlign w:val="center"/>
          </w:tcPr>
          <w:p w14:paraId="77D0B18B"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UN</w:t>
            </w:r>
          </w:p>
        </w:tc>
        <w:tc>
          <w:tcPr>
            <w:tcW w:w="18" w:type="pct"/>
          </w:tcPr>
          <w:p w14:paraId="1C3829DE" w14:textId="77777777" w:rsidR="00BE0A8E" w:rsidRPr="00837795" w:rsidRDefault="00BE0A8E" w:rsidP="002B447C">
            <w:pPr>
              <w:pStyle w:val="EMPTYCELLSTYLE"/>
              <w:rPr>
                <w:rFonts w:ascii="Arial" w:hAnsi="Arial" w:cs="Arial"/>
                <w:sz w:val="20"/>
              </w:rPr>
            </w:pPr>
          </w:p>
        </w:tc>
        <w:tc>
          <w:tcPr>
            <w:tcW w:w="17" w:type="pct"/>
          </w:tcPr>
          <w:p w14:paraId="31AAF39B" w14:textId="77777777" w:rsidR="00BE0A8E" w:rsidRPr="00837795" w:rsidRDefault="00BE0A8E" w:rsidP="002B447C">
            <w:pPr>
              <w:pStyle w:val="EMPTYCELLSTYLE"/>
              <w:rPr>
                <w:rFonts w:ascii="Arial" w:hAnsi="Arial" w:cs="Arial"/>
                <w:sz w:val="20"/>
              </w:rPr>
            </w:pPr>
          </w:p>
        </w:tc>
        <w:tc>
          <w:tcPr>
            <w:tcW w:w="28" w:type="pct"/>
          </w:tcPr>
          <w:p w14:paraId="06503F81" w14:textId="77777777" w:rsidR="00BE0A8E" w:rsidRPr="00837795" w:rsidRDefault="00BE0A8E" w:rsidP="002B447C">
            <w:pPr>
              <w:pStyle w:val="EMPTYCELLSTYLE"/>
              <w:rPr>
                <w:rFonts w:ascii="Arial" w:hAnsi="Arial" w:cs="Arial"/>
                <w:sz w:val="20"/>
              </w:rPr>
            </w:pPr>
          </w:p>
        </w:tc>
        <w:tc>
          <w:tcPr>
            <w:tcW w:w="2107" w:type="pct"/>
            <w:gridSpan w:val="7"/>
            <w:vMerge w:val="restart"/>
            <w:tcMar>
              <w:top w:w="0" w:type="dxa"/>
              <w:left w:w="0" w:type="dxa"/>
              <w:bottom w:w="0" w:type="dxa"/>
              <w:right w:w="0" w:type="dxa"/>
            </w:tcMar>
            <w:vAlign w:val="center"/>
          </w:tcPr>
          <w:p w14:paraId="4FA0E232" w14:textId="79C5C6DC" w:rsidR="00BE0A8E" w:rsidRPr="00837795" w:rsidRDefault="00BE0A8E" w:rsidP="002B447C">
            <w:pPr>
              <w:rPr>
                <w:rFonts w:ascii="Arial" w:hAnsi="Arial" w:cs="Arial"/>
                <w:sz w:val="20"/>
                <w:szCs w:val="20"/>
              </w:rPr>
            </w:pPr>
            <w:r w:rsidRPr="00837795">
              <w:rPr>
                <w:rFonts w:ascii="Arial" w:eastAsia="Arial" w:hAnsi="Arial" w:cs="Arial"/>
                <w:color w:val="000000"/>
                <w:sz w:val="20"/>
                <w:szCs w:val="20"/>
              </w:rPr>
              <w:t>MARMITEX MÉDIA PESO MÍNIMO DE 795 GRS, COMPLETA INDIVIDUAL, ACONDICIONADA EM EMBALAGEM DESCARTÁVEL DE ALUMÍNIO OU SIMILAR ACOMPANHADO DE TALHERES DESCARTÁVEIS. SENDO O FORMECIMENTO DOS SEGUINTES ITENS: -ARROZ: BRANCO COZIDO PORÇÃO DE NO MINIMO 300 GRAMAS. -FEIJÃO: PRETO OU CARIOCA COZIDO PORÇÃO DE NO MINIMO 150 GRAMAS. -LEGUMES REFOGADOS VARIADOS: PORÇAO DE NO MINIMO 140 GRAMAS. -CARNE BOVINA PREPARADA PORÇÃO DE NO MINIMO 120 GRAMAS OU FRANGO PREPARADO PORÇÃO DE NO MÍNIMO 200 GRAMAS</w:t>
            </w:r>
            <w:r w:rsidR="00D7288E" w:rsidRPr="00837795">
              <w:rPr>
                <w:rFonts w:ascii="Arial" w:eastAsia="Arial" w:hAnsi="Arial" w:cs="Arial"/>
                <w:color w:val="000000"/>
                <w:sz w:val="20"/>
                <w:szCs w:val="20"/>
              </w:rPr>
              <w:t xml:space="preserve"> </w:t>
            </w:r>
            <w:r w:rsidR="00D7288E" w:rsidRPr="00837795">
              <w:rPr>
                <w:rFonts w:ascii="Arial" w:eastAsia="Arial" w:hAnsi="Arial" w:cs="Arial"/>
                <w:b/>
                <w:bCs/>
                <w:color w:val="000000"/>
                <w:sz w:val="20"/>
                <w:szCs w:val="20"/>
              </w:rPr>
              <w:t xml:space="preserve">– CR - </w:t>
            </w:r>
            <w:r w:rsidRPr="00837795">
              <w:rPr>
                <w:rFonts w:ascii="Arial" w:eastAsia="Arial" w:hAnsi="Arial" w:cs="Arial"/>
                <w:b/>
                <w:bCs/>
                <w:color w:val="000000"/>
                <w:sz w:val="20"/>
                <w:szCs w:val="20"/>
              </w:rPr>
              <w:t>(COTA RESERVADA)</w:t>
            </w:r>
          </w:p>
        </w:tc>
        <w:tc>
          <w:tcPr>
            <w:tcW w:w="61" w:type="pct"/>
          </w:tcPr>
          <w:p w14:paraId="6A128A0E" w14:textId="77777777" w:rsidR="00BE0A8E" w:rsidRPr="00837795" w:rsidRDefault="00BE0A8E" w:rsidP="002B447C">
            <w:pPr>
              <w:pStyle w:val="EMPTYCELLSTYLE"/>
              <w:rPr>
                <w:rFonts w:ascii="Arial" w:hAnsi="Arial" w:cs="Arial"/>
                <w:sz w:val="20"/>
              </w:rPr>
            </w:pPr>
          </w:p>
        </w:tc>
        <w:tc>
          <w:tcPr>
            <w:tcW w:w="17" w:type="pct"/>
          </w:tcPr>
          <w:p w14:paraId="64471885" w14:textId="77777777" w:rsidR="00BE0A8E" w:rsidRPr="00837795" w:rsidRDefault="00BE0A8E" w:rsidP="002B447C">
            <w:pPr>
              <w:pStyle w:val="EMPTYCELLSTYLE"/>
              <w:rPr>
                <w:rFonts w:ascii="Arial" w:hAnsi="Arial" w:cs="Arial"/>
                <w:sz w:val="20"/>
              </w:rPr>
            </w:pPr>
          </w:p>
        </w:tc>
        <w:tc>
          <w:tcPr>
            <w:tcW w:w="26" w:type="pct"/>
          </w:tcPr>
          <w:p w14:paraId="16849391" w14:textId="77777777" w:rsidR="00BE0A8E" w:rsidRPr="00837795" w:rsidRDefault="00BE0A8E" w:rsidP="002B447C">
            <w:pPr>
              <w:pStyle w:val="EMPTYCELLSTYLE"/>
              <w:rPr>
                <w:rFonts w:ascii="Arial" w:hAnsi="Arial" w:cs="Arial"/>
                <w:sz w:val="20"/>
              </w:rPr>
            </w:pPr>
          </w:p>
        </w:tc>
        <w:tc>
          <w:tcPr>
            <w:tcW w:w="674" w:type="pct"/>
            <w:gridSpan w:val="2"/>
            <w:tcMar>
              <w:top w:w="0" w:type="dxa"/>
              <w:left w:w="0" w:type="dxa"/>
              <w:bottom w:w="0" w:type="dxa"/>
              <w:right w:w="0" w:type="dxa"/>
            </w:tcMar>
            <w:vAlign w:val="center"/>
          </w:tcPr>
          <w:p w14:paraId="771DCEB4"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18,4700</w:t>
            </w:r>
          </w:p>
        </w:tc>
        <w:tc>
          <w:tcPr>
            <w:tcW w:w="35" w:type="pct"/>
          </w:tcPr>
          <w:p w14:paraId="4D8FD5F6" w14:textId="77777777" w:rsidR="00BE0A8E" w:rsidRPr="00837795" w:rsidRDefault="00BE0A8E" w:rsidP="002B447C">
            <w:pPr>
              <w:pStyle w:val="EMPTYCELLSTYLE"/>
              <w:rPr>
                <w:rFonts w:ascii="Arial" w:hAnsi="Arial" w:cs="Arial"/>
                <w:sz w:val="20"/>
              </w:rPr>
            </w:pPr>
          </w:p>
        </w:tc>
        <w:tc>
          <w:tcPr>
            <w:tcW w:w="17" w:type="pct"/>
          </w:tcPr>
          <w:p w14:paraId="221020E6" w14:textId="77777777" w:rsidR="00BE0A8E" w:rsidRPr="00837795" w:rsidRDefault="00BE0A8E" w:rsidP="002B447C">
            <w:pPr>
              <w:pStyle w:val="EMPTYCELLSTYLE"/>
              <w:rPr>
                <w:rFonts w:ascii="Arial" w:hAnsi="Arial" w:cs="Arial"/>
                <w:sz w:val="20"/>
              </w:rPr>
            </w:pPr>
          </w:p>
        </w:tc>
        <w:tc>
          <w:tcPr>
            <w:tcW w:w="35" w:type="pct"/>
          </w:tcPr>
          <w:p w14:paraId="5FCAEBEC" w14:textId="77777777" w:rsidR="00BE0A8E" w:rsidRPr="00837795" w:rsidRDefault="00BE0A8E" w:rsidP="002B447C">
            <w:pPr>
              <w:pStyle w:val="EMPTYCELLSTYLE"/>
              <w:rPr>
                <w:rFonts w:ascii="Arial" w:hAnsi="Arial" w:cs="Arial"/>
                <w:sz w:val="20"/>
              </w:rPr>
            </w:pPr>
          </w:p>
        </w:tc>
        <w:tc>
          <w:tcPr>
            <w:tcW w:w="621" w:type="pct"/>
            <w:gridSpan w:val="5"/>
            <w:tcMar>
              <w:top w:w="0" w:type="dxa"/>
              <w:left w:w="0" w:type="dxa"/>
              <w:bottom w:w="0" w:type="dxa"/>
              <w:right w:w="0" w:type="dxa"/>
            </w:tcMar>
            <w:vAlign w:val="center"/>
          </w:tcPr>
          <w:p w14:paraId="06C9AACF" w14:textId="77777777" w:rsidR="00BE0A8E" w:rsidRPr="00837795" w:rsidRDefault="00BE0A8E" w:rsidP="002B447C">
            <w:pPr>
              <w:jc w:val="right"/>
              <w:rPr>
                <w:rFonts w:ascii="Arial" w:hAnsi="Arial" w:cs="Arial"/>
                <w:sz w:val="20"/>
                <w:szCs w:val="20"/>
              </w:rPr>
            </w:pPr>
            <w:r w:rsidRPr="00837795">
              <w:rPr>
                <w:rFonts w:ascii="Arial" w:eastAsia="Arial" w:hAnsi="Arial" w:cs="Arial"/>
                <w:color w:val="000000"/>
                <w:sz w:val="20"/>
                <w:szCs w:val="20"/>
              </w:rPr>
              <w:t>33.707,75</w:t>
            </w:r>
          </w:p>
        </w:tc>
        <w:tc>
          <w:tcPr>
            <w:tcW w:w="44" w:type="pct"/>
          </w:tcPr>
          <w:p w14:paraId="01AA7429" w14:textId="77777777" w:rsidR="00BE0A8E" w:rsidRPr="00837795" w:rsidRDefault="00BE0A8E" w:rsidP="002B447C">
            <w:pPr>
              <w:pStyle w:val="EMPTYCELLSTYLE"/>
              <w:rPr>
                <w:rFonts w:ascii="Arial" w:hAnsi="Arial" w:cs="Arial"/>
                <w:sz w:val="20"/>
              </w:rPr>
            </w:pPr>
          </w:p>
        </w:tc>
        <w:tc>
          <w:tcPr>
            <w:tcW w:w="35" w:type="pct"/>
            <w:gridSpan w:val="2"/>
          </w:tcPr>
          <w:p w14:paraId="0336FBC6" w14:textId="77777777" w:rsidR="00BE0A8E" w:rsidRPr="00837795" w:rsidRDefault="00BE0A8E" w:rsidP="002B447C">
            <w:pPr>
              <w:pStyle w:val="EMPTYCELLSTYLE"/>
              <w:rPr>
                <w:rFonts w:ascii="Arial" w:hAnsi="Arial" w:cs="Arial"/>
                <w:sz w:val="20"/>
              </w:rPr>
            </w:pPr>
          </w:p>
        </w:tc>
        <w:tc>
          <w:tcPr>
            <w:tcW w:w="17" w:type="pct"/>
          </w:tcPr>
          <w:p w14:paraId="6F659B38" w14:textId="77777777" w:rsidR="00BE0A8E" w:rsidRPr="00837795" w:rsidRDefault="00BE0A8E" w:rsidP="002B447C">
            <w:pPr>
              <w:pStyle w:val="EMPTYCELLSTYLE"/>
              <w:rPr>
                <w:rFonts w:ascii="Arial" w:hAnsi="Arial" w:cs="Arial"/>
                <w:sz w:val="20"/>
              </w:rPr>
            </w:pPr>
          </w:p>
        </w:tc>
      </w:tr>
      <w:tr w:rsidR="00BE0A8E" w:rsidRPr="00837795" w14:paraId="12D399C1" w14:textId="77777777" w:rsidTr="00837795">
        <w:trPr>
          <w:trHeight w:hRule="exact" w:val="3830"/>
        </w:trPr>
        <w:tc>
          <w:tcPr>
            <w:tcW w:w="17" w:type="pct"/>
          </w:tcPr>
          <w:p w14:paraId="3AC72A46" w14:textId="77777777" w:rsidR="00BE0A8E" w:rsidRPr="002F3D4B" w:rsidRDefault="00BE0A8E" w:rsidP="002B447C">
            <w:pPr>
              <w:pStyle w:val="EMPTYCELLSTYLE"/>
              <w:rPr>
                <w:rFonts w:ascii="Arial" w:hAnsi="Arial" w:cs="Arial"/>
                <w:sz w:val="22"/>
                <w:szCs w:val="22"/>
              </w:rPr>
            </w:pPr>
          </w:p>
        </w:tc>
        <w:tc>
          <w:tcPr>
            <w:tcW w:w="17" w:type="pct"/>
          </w:tcPr>
          <w:p w14:paraId="05ADA1E4" w14:textId="77777777" w:rsidR="00BE0A8E" w:rsidRPr="00837795" w:rsidRDefault="00BE0A8E" w:rsidP="002B447C">
            <w:pPr>
              <w:pStyle w:val="EMPTYCELLSTYLE"/>
              <w:rPr>
                <w:rFonts w:ascii="Arial" w:hAnsi="Arial" w:cs="Arial"/>
                <w:sz w:val="20"/>
              </w:rPr>
            </w:pPr>
          </w:p>
        </w:tc>
        <w:tc>
          <w:tcPr>
            <w:tcW w:w="70" w:type="pct"/>
          </w:tcPr>
          <w:p w14:paraId="71284EDD" w14:textId="77777777" w:rsidR="00BE0A8E" w:rsidRPr="00837795" w:rsidRDefault="00BE0A8E" w:rsidP="002B447C">
            <w:pPr>
              <w:pStyle w:val="EMPTYCELLSTYLE"/>
              <w:rPr>
                <w:rFonts w:ascii="Arial" w:hAnsi="Arial" w:cs="Arial"/>
                <w:sz w:val="20"/>
              </w:rPr>
            </w:pPr>
          </w:p>
        </w:tc>
        <w:tc>
          <w:tcPr>
            <w:tcW w:w="147" w:type="pct"/>
          </w:tcPr>
          <w:p w14:paraId="3266667A" w14:textId="77777777" w:rsidR="00BE0A8E" w:rsidRPr="00837795" w:rsidRDefault="00BE0A8E" w:rsidP="002B447C">
            <w:pPr>
              <w:pStyle w:val="EMPTYCELLSTYLE"/>
              <w:rPr>
                <w:rFonts w:ascii="Arial" w:hAnsi="Arial" w:cs="Arial"/>
                <w:sz w:val="20"/>
              </w:rPr>
            </w:pPr>
          </w:p>
        </w:tc>
        <w:tc>
          <w:tcPr>
            <w:tcW w:w="18" w:type="pct"/>
          </w:tcPr>
          <w:p w14:paraId="1D762945" w14:textId="77777777" w:rsidR="00BE0A8E" w:rsidRPr="00837795" w:rsidRDefault="00BE0A8E" w:rsidP="002B447C">
            <w:pPr>
              <w:pStyle w:val="EMPTYCELLSTYLE"/>
              <w:rPr>
                <w:rFonts w:ascii="Arial" w:hAnsi="Arial" w:cs="Arial"/>
                <w:sz w:val="20"/>
              </w:rPr>
            </w:pPr>
          </w:p>
        </w:tc>
        <w:tc>
          <w:tcPr>
            <w:tcW w:w="17" w:type="pct"/>
          </w:tcPr>
          <w:p w14:paraId="5919F277" w14:textId="77777777" w:rsidR="00BE0A8E" w:rsidRPr="00837795" w:rsidRDefault="00BE0A8E" w:rsidP="002B447C">
            <w:pPr>
              <w:pStyle w:val="EMPTYCELLSTYLE"/>
              <w:rPr>
                <w:rFonts w:ascii="Arial" w:hAnsi="Arial" w:cs="Arial"/>
                <w:sz w:val="20"/>
              </w:rPr>
            </w:pPr>
          </w:p>
        </w:tc>
        <w:tc>
          <w:tcPr>
            <w:tcW w:w="26" w:type="pct"/>
          </w:tcPr>
          <w:p w14:paraId="53779420" w14:textId="77777777" w:rsidR="00BE0A8E" w:rsidRPr="00837795" w:rsidRDefault="00BE0A8E" w:rsidP="002B447C">
            <w:pPr>
              <w:pStyle w:val="EMPTYCELLSTYLE"/>
              <w:rPr>
                <w:rFonts w:ascii="Arial" w:hAnsi="Arial" w:cs="Arial"/>
                <w:sz w:val="20"/>
              </w:rPr>
            </w:pPr>
          </w:p>
        </w:tc>
        <w:tc>
          <w:tcPr>
            <w:tcW w:w="236" w:type="pct"/>
          </w:tcPr>
          <w:p w14:paraId="2D7A61BF" w14:textId="77777777" w:rsidR="00BE0A8E" w:rsidRPr="00837795" w:rsidRDefault="00BE0A8E" w:rsidP="002B447C">
            <w:pPr>
              <w:pStyle w:val="EMPTYCELLSTYLE"/>
              <w:rPr>
                <w:rFonts w:ascii="Arial" w:hAnsi="Arial" w:cs="Arial"/>
                <w:sz w:val="20"/>
              </w:rPr>
            </w:pPr>
          </w:p>
        </w:tc>
        <w:tc>
          <w:tcPr>
            <w:tcW w:w="17" w:type="pct"/>
          </w:tcPr>
          <w:p w14:paraId="4B04B939" w14:textId="77777777" w:rsidR="00BE0A8E" w:rsidRPr="00837795" w:rsidRDefault="00BE0A8E" w:rsidP="002B447C">
            <w:pPr>
              <w:pStyle w:val="EMPTYCELLSTYLE"/>
              <w:rPr>
                <w:rFonts w:ascii="Arial" w:hAnsi="Arial" w:cs="Arial"/>
                <w:sz w:val="20"/>
              </w:rPr>
            </w:pPr>
          </w:p>
        </w:tc>
        <w:tc>
          <w:tcPr>
            <w:tcW w:w="61" w:type="pct"/>
          </w:tcPr>
          <w:p w14:paraId="0F429B93" w14:textId="77777777" w:rsidR="00BE0A8E" w:rsidRPr="00837795" w:rsidRDefault="00BE0A8E" w:rsidP="002B447C">
            <w:pPr>
              <w:pStyle w:val="EMPTYCELLSTYLE"/>
              <w:rPr>
                <w:rFonts w:ascii="Arial" w:hAnsi="Arial" w:cs="Arial"/>
                <w:sz w:val="20"/>
              </w:rPr>
            </w:pPr>
          </w:p>
        </w:tc>
        <w:tc>
          <w:tcPr>
            <w:tcW w:w="210" w:type="pct"/>
          </w:tcPr>
          <w:p w14:paraId="0956FE0B" w14:textId="77777777" w:rsidR="00BE0A8E" w:rsidRPr="00837795" w:rsidRDefault="00BE0A8E" w:rsidP="002B447C">
            <w:pPr>
              <w:pStyle w:val="EMPTYCELLSTYLE"/>
              <w:rPr>
                <w:rFonts w:ascii="Arial" w:hAnsi="Arial" w:cs="Arial"/>
                <w:sz w:val="20"/>
              </w:rPr>
            </w:pPr>
          </w:p>
        </w:tc>
        <w:tc>
          <w:tcPr>
            <w:tcW w:w="53" w:type="pct"/>
          </w:tcPr>
          <w:p w14:paraId="695CA2D7" w14:textId="77777777" w:rsidR="00BE0A8E" w:rsidRPr="00837795" w:rsidRDefault="00BE0A8E" w:rsidP="002B447C">
            <w:pPr>
              <w:pStyle w:val="EMPTYCELLSTYLE"/>
              <w:rPr>
                <w:rFonts w:ascii="Arial" w:hAnsi="Arial" w:cs="Arial"/>
                <w:sz w:val="20"/>
              </w:rPr>
            </w:pPr>
          </w:p>
        </w:tc>
        <w:tc>
          <w:tcPr>
            <w:tcW w:w="18" w:type="pct"/>
          </w:tcPr>
          <w:p w14:paraId="21E010D0" w14:textId="77777777" w:rsidR="00BE0A8E" w:rsidRPr="00837795" w:rsidRDefault="00BE0A8E" w:rsidP="002B447C">
            <w:pPr>
              <w:pStyle w:val="EMPTYCELLSTYLE"/>
              <w:rPr>
                <w:rFonts w:ascii="Arial" w:hAnsi="Arial" w:cs="Arial"/>
                <w:sz w:val="20"/>
              </w:rPr>
            </w:pPr>
          </w:p>
        </w:tc>
        <w:tc>
          <w:tcPr>
            <w:tcW w:w="17" w:type="pct"/>
          </w:tcPr>
          <w:p w14:paraId="2BF1B4F6" w14:textId="77777777" w:rsidR="00BE0A8E" w:rsidRPr="00837795" w:rsidRDefault="00BE0A8E" w:rsidP="002B447C">
            <w:pPr>
              <w:pStyle w:val="EMPTYCELLSTYLE"/>
              <w:rPr>
                <w:rFonts w:ascii="Arial" w:hAnsi="Arial" w:cs="Arial"/>
                <w:sz w:val="20"/>
              </w:rPr>
            </w:pPr>
          </w:p>
        </w:tc>
        <w:tc>
          <w:tcPr>
            <w:tcW w:w="17" w:type="pct"/>
          </w:tcPr>
          <w:p w14:paraId="72B7FA16" w14:textId="77777777" w:rsidR="00BE0A8E" w:rsidRPr="00837795" w:rsidRDefault="00BE0A8E" w:rsidP="002B447C">
            <w:pPr>
              <w:pStyle w:val="EMPTYCELLSTYLE"/>
              <w:rPr>
                <w:rFonts w:ascii="Arial" w:hAnsi="Arial" w:cs="Arial"/>
                <w:sz w:val="20"/>
              </w:rPr>
            </w:pPr>
          </w:p>
        </w:tc>
        <w:tc>
          <w:tcPr>
            <w:tcW w:w="306" w:type="pct"/>
          </w:tcPr>
          <w:p w14:paraId="17020B17" w14:textId="77777777" w:rsidR="00BE0A8E" w:rsidRPr="00837795" w:rsidRDefault="00BE0A8E" w:rsidP="002B447C">
            <w:pPr>
              <w:pStyle w:val="EMPTYCELLSTYLE"/>
              <w:rPr>
                <w:rFonts w:ascii="Arial" w:hAnsi="Arial" w:cs="Arial"/>
                <w:sz w:val="20"/>
              </w:rPr>
            </w:pPr>
          </w:p>
        </w:tc>
        <w:tc>
          <w:tcPr>
            <w:tcW w:w="18" w:type="pct"/>
          </w:tcPr>
          <w:p w14:paraId="447036D0" w14:textId="77777777" w:rsidR="00BE0A8E" w:rsidRPr="00837795" w:rsidRDefault="00BE0A8E" w:rsidP="002B447C">
            <w:pPr>
              <w:pStyle w:val="EMPTYCELLSTYLE"/>
              <w:rPr>
                <w:rFonts w:ascii="Arial" w:hAnsi="Arial" w:cs="Arial"/>
                <w:sz w:val="20"/>
              </w:rPr>
            </w:pPr>
          </w:p>
        </w:tc>
        <w:tc>
          <w:tcPr>
            <w:tcW w:w="17" w:type="pct"/>
          </w:tcPr>
          <w:p w14:paraId="1FF3B204" w14:textId="77777777" w:rsidR="00BE0A8E" w:rsidRPr="00837795" w:rsidRDefault="00BE0A8E" w:rsidP="002B447C">
            <w:pPr>
              <w:pStyle w:val="EMPTYCELLSTYLE"/>
              <w:rPr>
                <w:rFonts w:ascii="Arial" w:hAnsi="Arial" w:cs="Arial"/>
                <w:sz w:val="20"/>
              </w:rPr>
            </w:pPr>
          </w:p>
        </w:tc>
        <w:tc>
          <w:tcPr>
            <w:tcW w:w="28" w:type="pct"/>
          </w:tcPr>
          <w:p w14:paraId="6300FEDF" w14:textId="77777777" w:rsidR="00BE0A8E" w:rsidRPr="00837795" w:rsidRDefault="00BE0A8E" w:rsidP="002B447C">
            <w:pPr>
              <w:pStyle w:val="EMPTYCELLSTYLE"/>
              <w:rPr>
                <w:rFonts w:ascii="Arial" w:hAnsi="Arial" w:cs="Arial"/>
                <w:sz w:val="20"/>
              </w:rPr>
            </w:pPr>
          </w:p>
        </w:tc>
        <w:tc>
          <w:tcPr>
            <w:tcW w:w="2107" w:type="pct"/>
            <w:gridSpan w:val="7"/>
            <w:vMerge/>
            <w:tcMar>
              <w:top w:w="0" w:type="dxa"/>
              <w:left w:w="0" w:type="dxa"/>
              <w:bottom w:w="0" w:type="dxa"/>
              <w:right w:w="0" w:type="dxa"/>
            </w:tcMar>
            <w:vAlign w:val="center"/>
          </w:tcPr>
          <w:p w14:paraId="383E8C6D" w14:textId="77777777" w:rsidR="00BE0A8E" w:rsidRPr="00837795" w:rsidRDefault="00BE0A8E" w:rsidP="002B447C">
            <w:pPr>
              <w:pStyle w:val="EMPTYCELLSTYLE"/>
              <w:rPr>
                <w:rFonts w:ascii="Arial" w:hAnsi="Arial" w:cs="Arial"/>
                <w:sz w:val="20"/>
              </w:rPr>
            </w:pPr>
          </w:p>
        </w:tc>
        <w:tc>
          <w:tcPr>
            <w:tcW w:w="61" w:type="pct"/>
          </w:tcPr>
          <w:p w14:paraId="529DFC27" w14:textId="77777777" w:rsidR="00BE0A8E" w:rsidRPr="00837795" w:rsidRDefault="00BE0A8E" w:rsidP="002B447C">
            <w:pPr>
              <w:pStyle w:val="EMPTYCELLSTYLE"/>
              <w:rPr>
                <w:rFonts w:ascii="Arial" w:hAnsi="Arial" w:cs="Arial"/>
                <w:sz w:val="20"/>
              </w:rPr>
            </w:pPr>
          </w:p>
        </w:tc>
        <w:tc>
          <w:tcPr>
            <w:tcW w:w="17" w:type="pct"/>
          </w:tcPr>
          <w:p w14:paraId="11DF33BF" w14:textId="77777777" w:rsidR="00BE0A8E" w:rsidRPr="00837795" w:rsidRDefault="00BE0A8E" w:rsidP="002B447C">
            <w:pPr>
              <w:pStyle w:val="EMPTYCELLSTYLE"/>
              <w:rPr>
                <w:rFonts w:ascii="Arial" w:hAnsi="Arial" w:cs="Arial"/>
                <w:sz w:val="20"/>
              </w:rPr>
            </w:pPr>
          </w:p>
        </w:tc>
        <w:tc>
          <w:tcPr>
            <w:tcW w:w="26" w:type="pct"/>
          </w:tcPr>
          <w:p w14:paraId="3AD0D61E" w14:textId="77777777" w:rsidR="00BE0A8E" w:rsidRPr="00837795" w:rsidRDefault="00BE0A8E" w:rsidP="002B447C">
            <w:pPr>
              <w:pStyle w:val="EMPTYCELLSTYLE"/>
              <w:rPr>
                <w:rFonts w:ascii="Arial" w:hAnsi="Arial" w:cs="Arial"/>
                <w:sz w:val="20"/>
              </w:rPr>
            </w:pPr>
          </w:p>
        </w:tc>
        <w:tc>
          <w:tcPr>
            <w:tcW w:w="578" w:type="pct"/>
          </w:tcPr>
          <w:p w14:paraId="78B30B6C" w14:textId="77777777" w:rsidR="00BE0A8E" w:rsidRPr="00837795" w:rsidRDefault="00BE0A8E" w:rsidP="002B447C">
            <w:pPr>
              <w:pStyle w:val="EMPTYCELLSTYLE"/>
              <w:rPr>
                <w:rFonts w:ascii="Arial" w:hAnsi="Arial" w:cs="Arial"/>
                <w:sz w:val="20"/>
              </w:rPr>
            </w:pPr>
          </w:p>
        </w:tc>
        <w:tc>
          <w:tcPr>
            <w:tcW w:w="96" w:type="pct"/>
          </w:tcPr>
          <w:p w14:paraId="07CA15DD" w14:textId="77777777" w:rsidR="00BE0A8E" w:rsidRPr="00837795" w:rsidRDefault="00BE0A8E" w:rsidP="002B447C">
            <w:pPr>
              <w:pStyle w:val="EMPTYCELLSTYLE"/>
              <w:rPr>
                <w:rFonts w:ascii="Arial" w:hAnsi="Arial" w:cs="Arial"/>
                <w:sz w:val="20"/>
              </w:rPr>
            </w:pPr>
          </w:p>
        </w:tc>
        <w:tc>
          <w:tcPr>
            <w:tcW w:w="35" w:type="pct"/>
          </w:tcPr>
          <w:p w14:paraId="6EB57ADA" w14:textId="77777777" w:rsidR="00BE0A8E" w:rsidRPr="00837795" w:rsidRDefault="00BE0A8E" w:rsidP="002B447C">
            <w:pPr>
              <w:pStyle w:val="EMPTYCELLSTYLE"/>
              <w:rPr>
                <w:rFonts w:ascii="Arial" w:hAnsi="Arial" w:cs="Arial"/>
                <w:sz w:val="20"/>
              </w:rPr>
            </w:pPr>
          </w:p>
        </w:tc>
        <w:tc>
          <w:tcPr>
            <w:tcW w:w="17" w:type="pct"/>
          </w:tcPr>
          <w:p w14:paraId="4336E68B" w14:textId="77777777" w:rsidR="00BE0A8E" w:rsidRPr="00837795" w:rsidRDefault="00BE0A8E" w:rsidP="002B447C">
            <w:pPr>
              <w:pStyle w:val="EMPTYCELLSTYLE"/>
              <w:rPr>
                <w:rFonts w:ascii="Arial" w:hAnsi="Arial" w:cs="Arial"/>
                <w:sz w:val="20"/>
              </w:rPr>
            </w:pPr>
          </w:p>
        </w:tc>
        <w:tc>
          <w:tcPr>
            <w:tcW w:w="35" w:type="pct"/>
          </w:tcPr>
          <w:p w14:paraId="2C374B53" w14:textId="77777777" w:rsidR="00BE0A8E" w:rsidRPr="00837795" w:rsidRDefault="00BE0A8E" w:rsidP="002B447C">
            <w:pPr>
              <w:pStyle w:val="EMPTYCELLSTYLE"/>
              <w:rPr>
                <w:rFonts w:ascii="Arial" w:hAnsi="Arial" w:cs="Arial"/>
                <w:sz w:val="20"/>
              </w:rPr>
            </w:pPr>
          </w:p>
        </w:tc>
        <w:tc>
          <w:tcPr>
            <w:tcW w:w="52" w:type="pct"/>
          </w:tcPr>
          <w:p w14:paraId="6051670C" w14:textId="77777777" w:rsidR="00BE0A8E" w:rsidRPr="00837795" w:rsidRDefault="00BE0A8E" w:rsidP="002B447C">
            <w:pPr>
              <w:pStyle w:val="EMPTYCELLSTYLE"/>
              <w:rPr>
                <w:rFonts w:ascii="Arial" w:hAnsi="Arial" w:cs="Arial"/>
                <w:sz w:val="20"/>
              </w:rPr>
            </w:pPr>
          </w:p>
        </w:tc>
        <w:tc>
          <w:tcPr>
            <w:tcW w:w="263" w:type="pct"/>
          </w:tcPr>
          <w:p w14:paraId="2DEB2488" w14:textId="77777777" w:rsidR="00BE0A8E" w:rsidRPr="00837795" w:rsidRDefault="00BE0A8E" w:rsidP="002B447C">
            <w:pPr>
              <w:pStyle w:val="EMPTYCELLSTYLE"/>
              <w:rPr>
                <w:rFonts w:ascii="Arial" w:hAnsi="Arial" w:cs="Arial"/>
                <w:sz w:val="20"/>
              </w:rPr>
            </w:pPr>
          </w:p>
        </w:tc>
        <w:tc>
          <w:tcPr>
            <w:tcW w:w="17" w:type="pct"/>
          </w:tcPr>
          <w:p w14:paraId="30E541D6" w14:textId="77777777" w:rsidR="00BE0A8E" w:rsidRPr="00837795" w:rsidRDefault="00BE0A8E" w:rsidP="002B447C">
            <w:pPr>
              <w:pStyle w:val="EMPTYCELLSTYLE"/>
              <w:rPr>
                <w:rFonts w:ascii="Arial" w:hAnsi="Arial" w:cs="Arial"/>
                <w:sz w:val="20"/>
              </w:rPr>
            </w:pPr>
          </w:p>
        </w:tc>
        <w:tc>
          <w:tcPr>
            <w:tcW w:w="122" w:type="pct"/>
          </w:tcPr>
          <w:p w14:paraId="661B6CB5" w14:textId="77777777" w:rsidR="00BE0A8E" w:rsidRPr="00837795" w:rsidRDefault="00BE0A8E" w:rsidP="002B447C">
            <w:pPr>
              <w:pStyle w:val="EMPTYCELLSTYLE"/>
              <w:rPr>
                <w:rFonts w:ascii="Arial" w:hAnsi="Arial" w:cs="Arial"/>
                <w:sz w:val="20"/>
              </w:rPr>
            </w:pPr>
          </w:p>
        </w:tc>
        <w:tc>
          <w:tcPr>
            <w:tcW w:w="167" w:type="pct"/>
          </w:tcPr>
          <w:p w14:paraId="45263DE9" w14:textId="77777777" w:rsidR="00BE0A8E" w:rsidRPr="00837795" w:rsidRDefault="00BE0A8E" w:rsidP="002B447C">
            <w:pPr>
              <w:pStyle w:val="EMPTYCELLSTYLE"/>
              <w:rPr>
                <w:rFonts w:ascii="Arial" w:hAnsi="Arial" w:cs="Arial"/>
                <w:sz w:val="20"/>
              </w:rPr>
            </w:pPr>
          </w:p>
        </w:tc>
        <w:tc>
          <w:tcPr>
            <w:tcW w:w="44" w:type="pct"/>
          </w:tcPr>
          <w:p w14:paraId="6721EB89" w14:textId="77777777" w:rsidR="00BE0A8E" w:rsidRPr="00837795" w:rsidRDefault="00BE0A8E" w:rsidP="002B447C">
            <w:pPr>
              <w:pStyle w:val="EMPTYCELLSTYLE"/>
              <w:rPr>
                <w:rFonts w:ascii="Arial" w:hAnsi="Arial" w:cs="Arial"/>
                <w:sz w:val="20"/>
              </w:rPr>
            </w:pPr>
          </w:p>
        </w:tc>
        <w:tc>
          <w:tcPr>
            <w:tcW w:w="35" w:type="pct"/>
            <w:gridSpan w:val="2"/>
          </w:tcPr>
          <w:p w14:paraId="1B55C315" w14:textId="77777777" w:rsidR="00BE0A8E" w:rsidRPr="00837795" w:rsidRDefault="00BE0A8E" w:rsidP="002B447C">
            <w:pPr>
              <w:pStyle w:val="EMPTYCELLSTYLE"/>
              <w:rPr>
                <w:rFonts w:ascii="Arial" w:hAnsi="Arial" w:cs="Arial"/>
                <w:sz w:val="20"/>
              </w:rPr>
            </w:pPr>
          </w:p>
        </w:tc>
        <w:tc>
          <w:tcPr>
            <w:tcW w:w="17" w:type="pct"/>
          </w:tcPr>
          <w:p w14:paraId="4429CE13" w14:textId="77777777" w:rsidR="00BE0A8E" w:rsidRPr="00837795" w:rsidRDefault="00BE0A8E" w:rsidP="002B447C">
            <w:pPr>
              <w:pStyle w:val="EMPTYCELLSTYLE"/>
              <w:rPr>
                <w:rFonts w:ascii="Arial" w:hAnsi="Arial" w:cs="Arial"/>
                <w:sz w:val="20"/>
              </w:rPr>
            </w:pPr>
          </w:p>
        </w:tc>
      </w:tr>
      <w:tr w:rsidR="00BE0A8E" w:rsidRPr="00837795" w14:paraId="27DB8289" w14:textId="77777777" w:rsidTr="00BE0A8E">
        <w:trPr>
          <w:gridAfter w:val="2"/>
          <w:wAfter w:w="35" w:type="pct"/>
          <w:trHeight w:hRule="exact" w:val="140"/>
        </w:trPr>
        <w:tc>
          <w:tcPr>
            <w:tcW w:w="17" w:type="pct"/>
          </w:tcPr>
          <w:p w14:paraId="004EBD5F" w14:textId="77777777" w:rsidR="00BE0A8E" w:rsidRPr="002F3D4B" w:rsidRDefault="00BE0A8E" w:rsidP="002B447C">
            <w:pPr>
              <w:pStyle w:val="EMPTYCELLSTYLE"/>
              <w:rPr>
                <w:rFonts w:ascii="Arial" w:hAnsi="Arial" w:cs="Arial"/>
                <w:sz w:val="22"/>
                <w:szCs w:val="22"/>
              </w:rPr>
            </w:pPr>
            <w:bookmarkStart w:id="46" w:name="JR_PAGE_ANCHOR_0_2"/>
            <w:bookmarkEnd w:id="46"/>
          </w:p>
        </w:tc>
        <w:tc>
          <w:tcPr>
            <w:tcW w:w="1294" w:type="pct"/>
            <w:gridSpan w:val="18"/>
          </w:tcPr>
          <w:p w14:paraId="67C38E92" w14:textId="77777777" w:rsidR="00BE0A8E" w:rsidRPr="00837795" w:rsidRDefault="00BE0A8E" w:rsidP="002B447C">
            <w:pPr>
              <w:pStyle w:val="EMPTYCELLSTYLE"/>
              <w:rPr>
                <w:rFonts w:ascii="Arial" w:hAnsi="Arial" w:cs="Arial"/>
                <w:sz w:val="20"/>
              </w:rPr>
            </w:pPr>
          </w:p>
        </w:tc>
        <w:tc>
          <w:tcPr>
            <w:tcW w:w="2107" w:type="pct"/>
            <w:gridSpan w:val="7"/>
          </w:tcPr>
          <w:p w14:paraId="5441658F" w14:textId="77777777" w:rsidR="00BE0A8E" w:rsidRPr="00837795" w:rsidRDefault="00BE0A8E" w:rsidP="002B447C">
            <w:pPr>
              <w:pStyle w:val="EMPTYCELLSTYLE"/>
              <w:rPr>
                <w:rFonts w:ascii="Arial" w:hAnsi="Arial" w:cs="Arial"/>
                <w:sz w:val="20"/>
              </w:rPr>
            </w:pPr>
          </w:p>
        </w:tc>
        <w:tc>
          <w:tcPr>
            <w:tcW w:w="682" w:type="pct"/>
            <w:gridSpan w:val="4"/>
          </w:tcPr>
          <w:p w14:paraId="6BE2041A" w14:textId="77777777" w:rsidR="00BE0A8E" w:rsidRPr="00837795" w:rsidRDefault="00BE0A8E" w:rsidP="002B447C">
            <w:pPr>
              <w:pStyle w:val="EMPTYCELLSTYLE"/>
              <w:rPr>
                <w:rFonts w:ascii="Arial" w:hAnsi="Arial" w:cs="Arial"/>
                <w:sz w:val="20"/>
              </w:rPr>
            </w:pPr>
          </w:p>
        </w:tc>
        <w:tc>
          <w:tcPr>
            <w:tcW w:w="498" w:type="pct"/>
            <w:gridSpan w:val="6"/>
          </w:tcPr>
          <w:p w14:paraId="58C43B86" w14:textId="77777777" w:rsidR="00BE0A8E" w:rsidRPr="00837795" w:rsidRDefault="00BE0A8E" w:rsidP="002B447C">
            <w:pPr>
              <w:pStyle w:val="EMPTYCELLSTYLE"/>
              <w:rPr>
                <w:rFonts w:ascii="Arial" w:hAnsi="Arial" w:cs="Arial"/>
                <w:sz w:val="20"/>
              </w:rPr>
            </w:pPr>
          </w:p>
        </w:tc>
        <w:tc>
          <w:tcPr>
            <w:tcW w:w="17" w:type="pct"/>
          </w:tcPr>
          <w:p w14:paraId="7B2C7B0A" w14:textId="77777777" w:rsidR="00BE0A8E" w:rsidRPr="00837795" w:rsidRDefault="00BE0A8E" w:rsidP="002B447C">
            <w:pPr>
              <w:pStyle w:val="EMPTYCELLSTYLE"/>
              <w:rPr>
                <w:rFonts w:ascii="Arial" w:hAnsi="Arial" w:cs="Arial"/>
                <w:sz w:val="20"/>
              </w:rPr>
            </w:pPr>
          </w:p>
        </w:tc>
        <w:tc>
          <w:tcPr>
            <w:tcW w:w="122" w:type="pct"/>
          </w:tcPr>
          <w:p w14:paraId="74791608" w14:textId="77777777" w:rsidR="00BE0A8E" w:rsidRPr="00837795" w:rsidRDefault="00BE0A8E" w:rsidP="002B447C">
            <w:pPr>
              <w:pStyle w:val="EMPTYCELLSTYLE"/>
              <w:rPr>
                <w:rFonts w:ascii="Arial" w:hAnsi="Arial" w:cs="Arial"/>
                <w:sz w:val="20"/>
              </w:rPr>
            </w:pPr>
          </w:p>
        </w:tc>
        <w:tc>
          <w:tcPr>
            <w:tcW w:w="211" w:type="pct"/>
            <w:gridSpan w:val="2"/>
          </w:tcPr>
          <w:p w14:paraId="644F2438" w14:textId="77777777" w:rsidR="00BE0A8E" w:rsidRPr="00837795" w:rsidRDefault="00BE0A8E" w:rsidP="002B447C">
            <w:pPr>
              <w:pStyle w:val="EMPTYCELLSTYLE"/>
              <w:rPr>
                <w:rFonts w:ascii="Arial" w:hAnsi="Arial" w:cs="Arial"/>
                <w:sz w:val="20"/>
              </w:rPr>
            </w:pPr>
          </w:p>
        </w:tc>
        <w:tc>
          <w:tcPr>
            <w:tcW w:w="17" w:type="pct"/>
          </w:tcPr>
          <w:p w14:paraId="4B2D672A" w14:textId="77777777" w:rsidR="00BE0A8E" w:rsidRPr="00837795" w:rsidRDefault="00BE0A8E" w:rsidP="002B447C">
            <w:pPr>
              <w:pStyle w:val="EMPTYCELLSTYLE"/>
              <w:rPr>
                <w:rFonts w:ascii="Arial" w:hAnsi="Arial" w:cs="Arial"/>
                <w:sz w:val="20"/>
              </w:rPr>
            </w:pPr>
          </w:p>
        </w:tc>
      </w:tr>
      <w:tr w:rsidR="00BE0A8E" w:rsidRPr="00837795" w14:paraId="40BF3A62" w14:textId="77777777" w:rsidTr="00BE0A8E">
        <w:trPr>
          <w:gridAfter w:val="2"/>
          <w:wAfter w:w="35" w:type="pct"/>
          <w:trHeight w:hRule="exact" w:val="120"/>
        </w:trPr>
        <w:tc>
          <w:tcPr>
            <w:tcW w:w="17" w:type="pct"/>
          </w:tcPr>
          <w:p w14:paraId="53A1338A" w14:textId="77777777" w:rsidR="00BE0A8E" w:rsidRPr="002F3D4B" w:rsidRDefault="00BE0A8E" w:rsidP="002B447C">
            <w:pPr>
              <w:pStyle w:val="EMPTYCELLSTYLE"/>
              <w:rPr>
                <w:rFonts w:ascii="Arial" w:hAnsi="Arial" w:cs="Arial"/>
                <w:sz w:val="22"/>
                <w:szCs w:val="22"/>
              </w:rPr>
            </w:pPr>
          </w:p>
        </w:tc>
        <w:tc>
          <w:tcPr>
            <w:tcW w:w="1294" w:type="pct"/>
            <w:gridSpan w:val="18"/>
          </w:tcPr>
          <w:p w14:paraId="6A43084D" w14:textId="77777777" w:rsidR="00BE0A8E" w:rsidRPr="00837795" w:rsidRDefault="00BE0A8E" w:rsidP="002B447C">
            <w:pPr>
              <w:pStyle w:val="EMPTYCELLSTYLE"/>
              <w:rPr>
                <w:rFonts w:ascii="Arial" w:hAnsi="Arial" w:cs="Arial"/>
                <w:sz w:val="20"/>
              </w:rPr>
            </w:pPr>
          </w:p>
        </w:tc>
        <w:tc>
          <w:tcPr>
            <w:tcW w:w="2107" w:type="pct"/>
            <w:gridSpan w:val="7"/>
          </w:tcPr>
          <w:p w14:paraId="28A263A4" w14:textId="77777777" w:rsidR="00BE0A8E" w:rsidRPr="00837795" w:rsidRDefault="00BE0A8E" w:rsidP="002B447C">
            <w:pPr>
              <w:pStyle w:val="EMPTYCELLSTYLE"/>
              <w:rPr>
                <w:rFonts w:ascii="Arial" w:hAnsi="Arial" w:cs="Arial"/>
                <w:sz w:val="20"/>
              </w:rPr>
            </w:pPr>
          </w:p>
        </w:tc>
        <w:tc>
          <w:tcPr>
            <w:tcW w:w="682" w:type="pct"/>
            <w:gridSpan w:val="4"/>
          </w:tcPr>
          <w:p w14:paraId="78D5531B" w14:textId="77777777" w:rsidR="00BE0A8E" w:rsidRPr="00837795" w:rsidRDefault="00BE0A8E" w:rsidP="002B447C">
            <w:pPr>
              <w:pStyle w:val="EMPTYCELLSTYLE"/>
              <w:rPr>
                <w:rFonts w:ascii="Arial" w:hAnsi="Arial" w:cs="Arial"/>
                <w:sz w:val="20"/>
              </w:rPr>
            </w:pPr>
          </w:p>
        </w:tc>
        <w:tc>
          <w:tcPr>
            <w:tcW w:w="498" w:type="pct"/>
            <w:gridSpan w:val="6"/>
          </w:tcPr>
          <w:p w14:paraId="2AE22C6B" w14:textId="77777777" w:rsidR="00BE0A8E" w:rsidRPr="00837795" w:rsidRDefault="00BE0A8E" w:rsidP="002B447C">
            <w:pPr>
              <w:pStyle w:val="EMPTYCELLSTYLE"/>
              <w:rPr>
                <w:rFonts w:ascii="Arial" w:hAnsi="Arial" w:cs="Arial"/>
                <w:sz w:val="20"/>
              </w:rPr>
            </w:pPr>
          </w:p>
        </w:tc>
        <w:tc>
          <w:tcPr>
            <w:tcW w:w="17" w:type="pct"/>
          </w:tcPr>
          <w:p w14:paraId="41CED738" w14:textId="77777777" w:rsidR="00BE0A8E" w:rsidRPr="00837795" w:rsidRDefault="00BE0A8E" w:rsidP="002B447C">
            <w:pPr>
              <w:pStyle w:val="EMPTYCELLSTYLE"/>
              <w:rPr>
                <w:rFonts w:ascii="Arial" w:hAnsi="Arial" w:cs="Arial"/>
                <w:sz w:val="20"/>
              </w:rPr>
            </w:pPr>
          </w:p>
        </w:tc>
        <w:tc>
          <w:tcPr>
            <w:tcW w:w="122" w:type="pct"/>
          </w:tcPr>
          <w:p w14:paraId="37234AB9" w14:textId="77777777" w:rsidR="00BE0A8E" w:rsidRPr="00837795" w:rsidRDefault="00BE0A8E" w:rsidP="002B447C">
            <w:pPr>
              <w:pStyle w:val="EMPTYCELLSTYLE"/>
              <w:rPr>
                <w:rFonts w:ascii="Arial" w:hAnsi="Arial" w:cs="Arial"/>
                <w:sz w:val="20"/>
              </w:rPr>
            </w:pPr>
          </w:p>
        </w:tc>
        <w:tc>
          <w:tcPr>
            <w:tcW w:w="211" w:type="pct"/>
            <w:gridSpan w:val="2"/>
          </w:tcPr>
          <w:p w14:paraId="5FF66AB4" w14:textId="77777777" w:rsidR="00BE0A8E" w:rsidRPr="00837795" w:rsidRDefault="00BE0A8E" w:rsidP="002B447C">
            <w:pPr>
              <w:pStyle w:val="EMPTYCELLSTYLE"/>
              <w:rPr>
                <w:rFonts w:ascii="Arial" w:hAnsi="Arial" w:cs="Arial"/>
                <w:sz w:val="20"/>
              </w:rPr>
            </w:pPr>
          </w:p>
        </w:tc>
        <w:tc>
          <w:tcPr>
            <w:tcW w:w="17" w:type="pct"/>
          </w:tcPr>
          <w:p w14:paraId="0B6870E2" w14:textId="77777777" w:rsidR="00BE0A8E" w:rsidRPr="00837795" w:rsidRDefault="00BE0A8E" w:rsidP="002B447C">
            <w:pPr>
              <w:pStyle w:val="EMPTYCELLSTYLE"/>
              <w:rPr>
                <w:rFonts w:ascii="Arial" w:hAnsi="Arial" w:cs="Arial"/>
                <w:sz w:val="20"/>
              </w:rPr>
            </w:pPr>
          </w:p>
        </w:tc>
      </w:tr>
      <w:tr w:rsidR="00BE0A8E" w:rsidRPr="00837795" w14:paraId="19200BBD" w14:textId="77777777" w:rsidTr="00BE0A8E">
        <w:trPr>
          <w:gridAfter w:val="2"/>
          <w:wAfter w:w="35" w:type="pct"/>
          <w:trHeight w:hRule="exact" w:val="320"/>
        </w:trPr>
        <w:tc>
          <w:tcPr>
            <w:tcW w:w="17" w:type="pct"/>
          </w:tcPr>
          <w:p w14:paraId="032FA8DB" w14:textId="77777777" w:rsidR="00BE0A8E" w:rsidRPr="002F3D4B" w:rsidRDefault="00BE0A8E" w:rsidP="002B447C">
            <w:pPr>
              <w:pStyle w:val="EMPTYCELLSTYLE"/>
              <w:rPr>
                <w:rFonts w:ascii="Arial" w:hAnsi="Arial" w:cs="Arial"/>
                <w:sz w:val="22"/>
                <w:szCs w:val="22"/>
              </w:rPr>
            </w:pPr>
          </w:p>
        </w:tc>
        <w:tc>
          <w:tcPr>
            <w:tcW w:w="4931" w:type="pct"/>
            <w:gridSpan w:val="3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tbl>
            <w:tblPr>
              <w:tblW w:w="0" w:type="auto"/>
              <w:tblCellMar>
                <w:left w:w="10" w:type="dxa"/>
                <w:right w:w="10" w:type="dxa"/>
              </w:tblCellMar>
              <w:tblLook w:val="0000" w:firstRow="0" w:lastRow="0" w:firstColumn="0" w:lastColumn="0" w:noHBand="0" w:noVBand="0"/>
            </w:tblPr>
            <w:tblGrid>
              <w:gridCol w:w="3407"/>
              <w:gridCol w:w="3076"/>
              <w:gridCol w:w="19"/>
              <w:gridCol w:w="1467"/>
              <w:gridCol w:w="19"/>
              <w:gridCol w:w="70"/>
              <w:gridCol w:w="1341"/>
              <w:gridCol w:w="86"/>
            </w:tblGrid>
            <w:tr w:rsidR="00BE0A8E" w:rsidRPr="00837795" w14:paraId="071F0522" w14:textId="77777777" w:rsidTr="00BE0A8E">
              <w:trPr>
                <w:trHeight w:hRule="exact" w:val="320"/>
              </w:trPr>
              <w:tc>
                <w:tcPr>
                  <w:tcW w:w="4200" w:type="dxa"/>
                </w:tcPr>
                <w:p w14:paraId="566D9892" w14:textId="77777777" w:rsidR="00BE0A8E" w:rsidRPr="00837795" w:rsidRDefault="00BE0A8E" w:rsidP="002B447C">
                  <w:pPr>
                    <w:pStyle w:val="EMPTYCELLSTYLE"/>
                    <w:rPr>
                      <w:rFonts w:ascii="Arial" w:hAnsi="Arial" w:cs="Arial"/>
                      <w:sz w:val="20"/>
                    </w:rPr>
                  </w:pPr>
                </w:p>
              </w:tc>
              <w:tc>
                <w:tcPr>
                  <w:tcW w:w="3580" w:type="dxa"/>
                  <w:tcMar>
                    <w:top w:w="0" w:type="dxa"/>
                    <w:left w:w="0" w:type="dxa"/>
                    <w:bottom w:w="0" w:type="dxa"/>
                    <w:right w:w="0" w:type="dxa"/>
                  </w:tcMar>
                  <w:vAlign w:val="center"/>
                </w:tcPr>
                <w:p w14:paraId="45831007"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(Valores expressos em Reais R$)</w:t>
                  </w:r>
                </w:p>
              </w:tc>
              <w:tc>
                <w:tcPr>
                  <w:tcW w:w="20" w:type="dxa"/>
                  <w:tcBorders>
                    <w:left w:val="single" w:sz="8" w:space="0" w:color="000000"/>
                  </w:tcBorders>
                  <w:shd w:val="clear" w:color="auto" w:fill="FFFFFF"/>
                  <w:tcMar>
                    <w:top w:w="0" w:type="dxa"/>
                    <w:left w:w="0" w:type="dxa"/>
                    <w:bottom w:w="0" w:type="dxa"/>
                    <w:right w:w="0" w:type="dxa"/>
                  </w:tcMar>
                </w:tcPr>
                <w:p w14:paraId="500AB81B" w14:textId="77777777" w:rsidR="00BE0A8E" w:rsidRPr="00837795" w:rsidRDefault="00BE0A8E" w:rsidP="002B447C">
                  <w:pPr>
                    <w:pStyle w:val="EMPTYCELLSTYLE"/>
                    <w:rPr>
                      <w:rFonts w:ascii="Arial" w:hAnsi="Arial" w:cs="Arial"/>
                      <w:sz w:val="20"/>
                    </w:rPr>
                  </w:pPr>
                </w:p>
              </w:tc>
              <w:tc>
                <w:tcPr>
                  <w:tcW w:w="1680" w:type="dxa"/>
                  <w:tcMar>
                    <w:top w:w="0" w:type="dxa"/>
                    <w:left w:w="0" w:type="dxa"/>
                    <w:bottom w:w="0" w:type="dxa"/>
                    <w:right w:w="0" w:type="dxa"/>
                  </w:tcMar>
                  <w:vAlign w:val="center"/>
                </w:tcPr>
                <w:p w14:paraId="4645BC4D" w14:textId="77777777" w:rsidR="00BE0A8E" w:rsidRPr="00837795" w:rsidRDefault="00BE0A8E" w:rsidP="002B447C">
                  <w:pPr>
                    <w:jc w:val="center"/>
                    <w:rPr>
                      <w:rFonts w:ascii="Arial" w:hAnsi="Arial" w:cs="Arial"/>
                      <w:sz w:val="20"/>
                      <w:szCs w:val="20"/>
                    </w:rPr>
                  </w:pPr>
                  <w:r w:rsidRPr="00837795">
                    <w:rPr>
                      <w:rFonts w:ascii="Arial" w:eastAsia="Arial" w:hAnsi="Arial" w:cs="Arial"/>
                      <w:color w:val="000000"/>
                      <w:sz w:val="20"/>
                      <w:szCs w:val="20"/>
                    </w:rPr>
                    <w:t>Total Geral:</w:t>
                  </w:r>
                </w:p>
              </w:tc>
              <w:tc>
                <w:tcPr>
                  <w:tcW w:w="20" w:type="dxa"/>
                  <w:tcBorders>
                    <w:left w:val="single" w:sz="8" w:space="0" w:color="000000"/>
                  </w:tcBorders>
                  <w:shd w:val="clear" w:color="auto" w:fill="FFFFFF"/>
                  <w:tcMar>
                    <w:top w:w="0" w:type="dxa"/>
                    <w:left w:w="0" w:type="dxa"/>
                    <w:bottom w:w="0" w:type="dxa"/>
                    <w:right w:w="0" w:type="dxa"/>
                  </w:tcMar>
                </w:tcPr>
                <w:p w14:paraId="7C559D4D" w14:textId="77777777" w:rsidR="00BE0A8E" w:rsidRPr="00837795" w:rsidRDefault="00BE0A8E" w:rsidP="002B447C">
                  <w:pPr>
                    <w:pStyle w:val="EMPTYCELLSTYLE"/>
                    <w:rPr>
                      <w:rFonts w:ascii="Arial" w:hAnsi="Arial" w:cs="Arial"/>
                      <w:sz w:val="20"/>
                    </w:rPr>
                  </w:pPr>
                </w:p>
              </w:tc>
              <w:tc>
                <w:tcPr>
                  <w:tcW w:w="80" w:type="dxa"/>
                </w:tcPr>
                <w:p w14:paraId="7B80902D" w14:textId="77777777" w:rsidR="00BE0A8E" w:rsidRPr="00837795" w:rsidRDefault="00BE0A8E" w:rsidP="002B447C">
                  <w:pPr>
                    <w:pStyle w:val="EMPTYCELLSTYLE"/>
                    <w:rPr>
                      <w:rFonts w:ascii="Arial" w:hAnsi="Arial" w:cs="Arial"/>
                      <w:sz w:val="20"/>
                    </w:rPr>
                  </w:pPr>
                </w:p>
              </w:tc>
              <w:tc>
                <w:tcPr>
                  <w:tcW w:w="1420" w:type="dxa"/>
                  <w:tcMar>
                    <w:top w:w="0" w:type="dxa"/>
                    <w:left w:w="0" w:type="dxa"/>
                    <w:bottom w:w="0" w:type="dxa"/>
                    <w:right w:w="0" w:type="dxa"/>
                  </w:tcMar>
                  <w:vAlign w:val="center"/>
                </w:tcPr>
                <w:p w14:paraId="0E27FC45" w14:textId="77777777" w:rsidR="00BE0A8E" w:rsidRPr="00837795" w:rsidRDefault="00BE0A8E" w:rsidP="002B447C">
                  <w:pPr>
                    <w:jc w:val="right"/>
                    <w:rPr>
                      <w:rFonts w:ascii="Arial" w:hAnsi="Arial" w:cs="Arial"/>
                      <w:b/>
                      <w:bCs/>
                      <w:sz w:val="20"/>
                      <w:szCs w:val="20"/>
                    </w:rPr>
                  </w:pPr>
                  <w:r w:rsidRPr="00837795">
                    <w:rPr>
                      <w:rFonts w:ascii="Arial" w:eastAsia="Arial" w:hAnsi="Arial" w:cs="Arial"/>
                      <w:b/>
                      <w:bCs/>
                      <w:color w:val="000000"/>
                      <w:sz w:val="20"/>
                      <w:szCs w:val="20"/>
                    </w:rPr>
                    <w:t>169.360,00</w:t>
                  </w:r>
                </w:p>
              </w:tc>
              <w:tc>
                <w:tcPr>
                  <w:tcW w:w="100" w:type="dxa"/>
                </w:tcPr>
                <w:p w14:paraId="2F05A887" w14:textId="77777777" w:rsidR="00BE0A8E" w:rsidRPr="00837795" w:rsidRDefault="00BE0A8E" w:rsidP="002B447C">
                  <w:pPr>
                    <w:pStyle w:val="EMPTYCELLSTYLE"/>
                    <w:rPr>
                      <w:rFonts w:ascii="Arial" w:hAnsi="Arial" w:cs="Arial"/>
                      <w:sz w:val="20"/>
                    </w:rPr>
                  </w:pPr>
                </w:p>
              </w:tc>
            </w:tr>
          </w:tbl>
          <w:p w14:paraId="4C14A4C5" w14:textId="77777777" w:rsidR="00BE0A8E" w:rsidRPr="00837795" w:rsidRDefault="00BE0A8E" w:rsidP="002B447C">
            <w:pPr>
              <w:pStyle w:val="EMPTYCELLSTYLE"/>
              <w:rPr>
                <w:rFonts w:ascii="Arial" w:hAnsi="Arial" w:cs="Arial"/>
                <w:sz w:val="20"/>
              </w:rPr>
            </w:pPr>
          </w:p>
        </w:tc>
        <w:tc>
          <w:tcPr>
            <w:tcW w:w="17" w:type="pct"/>
          </w:tcPr>
          <w:p w14:paraId="4F01F4FA" w14:textId="77777777" w:rsidR="00BE0A8E" w:rsidRPr="00837795" w:rsidRDefault="00BE0A8E" w:rsidP="002B447C">
            <w:pPr>
              <w:pStyle w:val="EMPTYCELLSTYLE"/>
              <w:rPr>
                <w:rFonts w:ascii="Arial" w:hAnsi="Arial" w:cs="Arial"/>
                <w:sz w:val="20"/>
              </w:rPr>
            </w:pPr>
          </w:p>
        </w:tc>
      </w:tr>
    </w:tbl>
    <w:p w14:paraId="78C86649" w14:textId="4B160F23" w:rsidR="00911FD5" w:rsidRPr="002F3D4B" w:rsidRDefault="00911FD5" w:rsidP="002B447C">
      <w:pPr>
        <w:pStyle w:val="Nivel2"/>
        <w:numPr>
          <w:ilvl w:val="0"/>
          <w:numId w:val="0"/>
        </w:numPr>
        <w:rPr>
          <w:b/>
          <w:bCs/>
          <w:sz w:val="22"/>
          <w:szCs w:val="22"/>
        </w:rPr>
      </w:pPr>
      <w:r w:rsidRPr="002F3D4B">
        <w:rPr>
          <w:sz w:val="22"/>
          <w:szCs w:val="22"/>
        </w:rPr>
        <w:lastRenderedPageBreak/>
        <w:tab/>
      </w:r>
    </w:p>
    <w:p w14:paraId="0BE9814A" w14:textId="36A68730" w:rsidR="008161AE" w:rsidRPr="002F3D4B" w:rsidRDefault="008161AE" w:rsidP="002B447C">
      <w:pPr>
        <w:pStyle w:val="Nivel2"/>
        <w:numPr>
          <w:ilvl w:val="1"/>
          <w:numId w:val="20"/>
        </w:numPr>
        <w:ind w:left="0" w:firstLine="0"/>
        <w:rPr>
          <w:color w:val="auto"/>
          <w:sz w:val="22"/>
          <w:szCs w:val="22"/>
        </w:rPr>
      </w:pPr>
      <w:r w:rsidRPr="002F3D4B">
        <w:rPr>
          <w:color w:val="auto"/>
          <w:sz w:val="22"/>
          <w:szCs w:val="22"/>
        </w:rPr>
        <w:t>O objeto desta contratação é caracterizado como comum, pois é possível traçar nível de qualidade e utilidade, através de características e especificações comuns do mercado.</w:t>
      </w:r>
    </w:p>
    <w:p w14:paraId="1811A317" w14:textId="1D052434" w:rsidR="008161AE" w:rsidRPr="002F3D4B" w:rsidRDefault="008161AE" w:rsidP="002B447C">
      <w:pPr>
        <w:pStyle w:val="Nivel2"/>
        <w:numPr>
          <w:ilvl w:val="0"/>
          <w:numId w:val="0"/>
        </w:numPr>
        <w:spacing w:before="0" w:after="0" w:line="240" w:lineRule="auto"/>
        <w:rPr>
          <w:color w:val="auto"/>
          <w:sz w:val="22"/>
          <w:szCs w:val="22"/>
        </w:rPr>
      </w:pPr>
      <w:r w:rsidRPr="002F3D4B">
        <w:rPr>
          <w:color w:val="auto"/>
          <w:sz w:val="22"/>
          <w:szCs w:val="22"/>
        </w:rPr>
        <w:t>1.3. Utiliza-se do Sistema de Registro de Preços para a presente aquisição.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69AA5F47" w14:textId="77777777" w:rsidR="006A2392" w:rsidRPr="002F3D4B" w:rsidRDefault="006A2392" w:rsidP="002B447C">
      <w:pPr>
        <w:pStyle w:val="Nivel2"/>
        <w:numPr>
          <w:ilvl w:val="0"/>
          <w:numId w:val="0"/>
        </w:numPr>
        <w:spacing w:before="0" w:after="0" w:line="240" w:lineRule="auto"/>
        <w:rPr>
          <w:color w:val="auto"/>
          <w:sz w:val="22"/>
          <w:szCs w:val="22"/>
          <w:highlight w:val="yellow"/>
        </w:rPr>
      </w:pPr>
    </w:p>
    <w:p w14:paraId="77AA6D76" w14:textId="23AD34B6" w:rsidR="008161AE" w:rsidRPr="002F3D4B" w:rsidRDefault="008161AE" w:rsidP="002B447C">
      <w:pPr>
        <w:pStyle w:val="Nivel2"/>
        <w:numPr>
          <w:ilvl w:val="0"/>
          <w:numId w:val="0"/>
        </w:numPr>
        <w:spacing w:before="0" w:after="0" w:line="240" w:lineRule="auto"/>
        <w:rPr>
          <w:color w:val="auto"/>
          <w:sz w:val="22"/>
          <w:szCs w:val="22"/>
        </w:rPr>
      </w:pPr>
      <w:r w:rsidRPr="002F3D4B">
        <w:rPr>
          <w:color w:val="auto"/>
          <w:sz w:val="22"/>
          <w:szCs w:val="22"/>
        </w:rPr>
        <w:t xml:space="preserve">1.4. </w:t>
      </w:r>
      <w:r w:rsidR="009B4A08" w:rsidRPr="009B4A08">
        <w:rPr>
          <w:color w:val="auto"/>
          <w:sz w:val="22"/>
          <w:szCs w:val="22"/>
        </w:rPr>
        <w:t>A presente contratação não foi pautada no princípio da padronização</w:t>
      </w:r>
      <w:r w:rsidR="009B4A08">
        <w:rPr>
          <w:color w:val="auto"/>
          <w:sz w:val="22"/>
          <w:szCs w:val="22"/>
        </w:rPr>
        <w:t>.</w:t>
      </w:r>
    </w:p>
    <w:p w14:paraId="61CE00BF" w14:textId="77777777" w:rsidR="006A2392" w:rsidRPr="002F3D4B" w:rsidRDefault="006A2392" w:rsidP="002B447C">
      <w:pPr>
        <w:pStyle w:val="Nivel2"/>
        <w:numPr>
          <w:ilvl w:val="0"/>
          <w:numId w:val="0"/>
        </w:numPr>
        <w:spacing w:before="0" w:after="0" w:line="240" w:lineRule="auto"/>
        <w:rPr>
          <w:color w:val="auto"/>
          <w:sz w:val="22"/>
          <w:szCs w:val="22"/>
        </w:rPr>
      </w:pPr>
    </w:p>
    <w:p w14:paraId="052D5CEE" w14:textId="3D8A74BE" w:rsidR="006A2392" w:rsidRPr="002F3D4B" w:rsidRDefault="008161AE" w:rsidP="002B447C">
      <w:pPr>
        <w:pStyle w:val="Nivel2"/>
        <w:numPr>
          <w:ilvl w:val="0"/>
          <w:numId w:val="0"/>
        </w:numPr>
        <w:spacing w:before="0" w:after="0" w:line="240" w:lineRule="auto"/>
        <w:rPr>
          <w:color w:val="auto"/>
          <w:sz w:val="22"/>
          <w:szCs w:val="22"/>
        </w:rPr>
      </w:pPr>
      <w:r w:rsidRPr="002F3D4B">
        <w:rPr>
          <w:color w:val="auto"/>
          <w:sz w:val="22"/>
          <w:szCs w:val="22"/>
        </w:rPr>
        <w:t xml:space="preserve">1.5. A presente contratação atende o princípio do parcelamento </w:t>
      </w:r>
      <w:r w:rsidR="009E5FCE" w:rsidRPr="002F3D4B">
        <w:rPr>
          <w:color w:val="auto"/>
          <w:sz w:val="22"/>
          <w:szCs w:val="22"/>
        </w:rPr>
        <w:t>será realizada conforme a demanda administrativa.</w:t>
      </w:r>
      <w:r w:rsidR="009B4A08">
        <w:rPr>
          <w:color w:val="auto"/>
          <w:sz w:val="22"/>
          <w:szCs w:val="22"/>
        </w:rPr>
        <w:t xml:space="preserve"> </w:t>
      </w:r>
      <w:r w:rsidR="009B4A08" w:rsidRPr="009B4A08">
        <w:rPr>
          <w:color w:val="auto"/>
          <w:sz w:val="22"/>
          <w:szCs w:val="22"/>
        </w:rPr>
        <w:t>A contratação será realizada conforme a demanda administrativa.</w:t>
      </w:r>
    </w:p>
    <w:p w14:paraId="3CC542D6" w14:textId="77777777" w:rsidR="009E5FCE" w:rsidRPr="002F3D4B" w:rsidRDefault="009E5FCE" w:rsidP="002B447C">
      <w:pPr>
        <w:pStyle w:val="Nivel2"/>
        <w:numPr>
          <w:ilvl w:val="0"/>
          <w:numId w:val="0"/>
        </w:numPr>
        <w:spacing w:before="0" w:after="0" w:line="240" w:lineRule="auto"/>
        <w:rPr>
          <w:color w:val="auto"/>
          <w:sz w:val="22"/>
          <w:szCs w:val="22"/>
        </w:rPr>
      </w:pPr>
    </w:p>
    <w:p w14:paraId="1E1B84D7" w14:textId="7AC74C9A" w:rsidR="008161AE" w:rsidRPr="002F3D4B" w:rsidRDefault="008161AE" w:rsidP="002B447C">
      <w:pPr>
        <w:pStyle w:val="Nivel2"/>
        <w:numPr>
          <w:ilvl w:val="1"/>
          <w:numId w:val="18"/>
        </w:numPr>
        <w:tabs>
          <w:tab w:val="left" w:pos="284"/>
        </w:tabs>
        <w:spacing w:before="0" w:after="0" w:line="240" w:lineRule="auto"/>
        <w:ind w:left="0" w:firstLine="0"/>
        <w:rPr>
          <w:color w:val="auto"/>
          <w:sz w:val="22"/>
          <w:szCs w:val="22"/>
        </w:rPr>
      </w:pPr>
      <w:r w:rsidRPr="002F3D4B">
        <w:rPr>
          <w:color w:val="auto"/>
          <w:sz w:val="22"/>
          <w:szCs w:val="22"/>
        </w:rPr>
        <w:t xml:space="preserve">O prazo de vigência da contratação é de </w:t>
      </w:r>
      <w:r w:rsidRPr="002F3D4B">
        <w:rPr>
          <w:b/>
          <w:bCs/>
          <w:color w:val="auto"/>
          <w:sz w:val="22"/>
          <w:szCs w:val="22"/>
          <w:u w:val="single"/>
        </w:rPr>
        <w:t>1 (um) ano</w:t>
      </w:r>
      <w:r w:rsidRPr="002F3D4B">
        <w:rPr>
          <w:color w:val="auto"/>
          <w:sz w:val="22"/>
          <w:szCs w:val="22"/>
        </w:rPr>
        <w:t xml:space="preserve"> contado da data de sua assinatura </w:t>
      </w:r>
      <w:r w:rsidRPr="002F3D4B">
        <w:rPr>
          <w:color w:val="auto"/>
          <w:sz w:val="22"/>
          <w:szCs w:val="22"/>
          <w:u w:val="single"/>
        </w:rPr>
        <w:t>prorrogável</w:t>
      </w:r>
      <w:r w:rsidRPr="002F3D4B">
        <w:rPr>
          <w:color w:val="auto"/>
          <w:sz w:val="22"/>
          <w:szCs w:val="22"/>
        </w:rPr>
        <w:t xml:space="preserve"> na forma do art. 84 da Lei Federal n° 14.133, de 2021, quando adotado o SRP – Sistema de Registro de Preços.</w:t>
      </w:r>
    </w:p>
    <w:p w14:paraId="5AFFEF06" w14:textId="77777777" w:rsidR="006A2392" w:rsidRPr="002F3D4B" w:rsidRDefault="006A2392" w:rsidP="002B447C">
      <w:pPr>
        <w:pStyle w:val="Nivel2"/>
        <w:numPr>
          <w:ilvl w:val="0"/>
          <w:numId w:val="0"/>
        </w:numPr>
        <w:tabs>
          <w:tab w:val="left" w:pos="284"/>
        </w:tabs>
        <w:spacing w:before="0" w:after="0" w:line="240" w:lineRule="auto"/>
        <w:rPr>
          <w:color w:val="auto"/>
          <w:sz w:val="22"/>
          <w:szCs w:val="22"/>
        </w:rPr>
      </w:pPr>
    </w:p>
    <w:p w14:paraId="5F90B451" w14:textId="77777777" w:rsidR="009B4A08" w:rsidRDefault="009B4A08" w:rsidP="009B4A08">
      <w:pPr>
        <w:pStyle w:val="Nivel3"/>
        <w:numPr>
          <w:ilvl w:val="1"/>
          <w:numId w:val="18"/>
        </w:numPr>
        <w:tabs>
          <w:tab w:val="left" w:pos="284"/>
        </w:tabs>
        <w:spacing w:before="0" w:after="0" w:line="240" w:lineRule="auto"/>
        <w:ind w:left="0" w:firstLine="0"/>
        <w:rPr>
          <w:color w:val="auto"/>
          <w:sz w:val="22"/>
          <w:szCs w:val="22"/>
        </w:rPr>
      </w:pPr>
      <w:r w:rsidRPr="009B4A08">
        <w:rPr>
          <w:color w:val="auto"/>
          <w:sz w:val="22"/>
          <w:szCs w:val="22"/>
        </w:rPr>
        <w:t xml:space="preserve">O objeto da contratação é enquadrado como </w:t>
      </w:r>
      <w:r>
        <w:rPr>
          <w:color w:val="auto"/>
          <w:sz w:val="22"/>
          <w:szCs w:val="22"/>
        </w:rPr>
        <w:t>e</w:t>
      </w:r>
      <w:r w:rsidRPr="009B4A08">
        <w:rPr>
          <w:color w:val="auto"/>
          <w:sz w:val="22"/>
          <w:szCs w:val="22"/>
        </w:rPr>
        <w:t>ssencial</w:t>
      </w:r>
      <w:r>
        <w:rPr>
          <w:color w:val="auto"/>
          <w:sz w:val="22"/>
          <w:szCs w:val="22"/>
        </w:rPr>
        <w:t xml:space="preserve">, esta </w:t>
      </w:r>
      <w:r w:rsidRPr="009B4A08">
        <w:rPr>
          <w:color w:val="auto"/>
          <w:sz w:val="22"/>
          <w:szCs w:val="22"/>
        </w:rPr>
        <w:t>municipalidade conta com vários km de estradas rurais em constante trafego de veículos. Assim, para viabilizar o deslocamento dos munícipes e o escoamento da produção agrícola (acessibilidade rural), ´se imprescindível a execução constate de serviços de recuperação e manutenção destas estradas. Assim, para execução destes serviços é comum que a equipe de servidores se desloque, diariamente, para localidades afastadas da região central. Em decorrência da extensão territorial, o tempo de deslocamento para almoçar em suas residências pode interferir negativamente no tempo de conclusão dos serviços, impactando drasticamente na eficiência e eficácia dos serviços públicos. Dessa forma, como medida salutar é importante/essencial que os servidores que estiverem prestando serviços na zona rural possam se alimentar no próprio local/trecho de execução dos serviços. Portanto, necessária o fornecimento de refeições prontas para atender à demanda.</w:t>
      </w:r>
    </w:p>
    <w:p w14:paraId="4D627DE3" w14:textId="77777777" w:rsidR="009B4A08" w:rsidRPr="00B065D0" w:rsidRDefault="009B4A08" w:rsidP="00B065D0">
      <w:pPr>
        <w:rPr>
          <w:iCs/>
        </w:rPr>
      </w:pPr>
    </w:p>
    <w:p w14:paraId="7C01EF62" w14:textId="42DDF66A" w:rsidR="009B4A08" w:rsidRPr="009B4A08" w:rsidRDefault="009B4A08" w:rsidP="009B4A08">
      <w:pPr>
        <w:pStyle w:val="Nivel3"/>
        <w:numPr>
          <w:ilvl w:val="1"/>
          <w:numId w:val="18"/>
        </w:numPr>
        <w:tabs>
          <w:tab w:val="left" w:pos="284"/>
        </w:tabs>
        <w:spacing w:before="0" w:after="0" w:line="240" w:lineRule="auto"/>
        <w:ind w:left="0" w:firstLine="0"/>
        <w:rPr>
          <w:color w:val="auto"/>
          <w:sz w:val="22"/>
          <w:szCs w:val="22"/>
        </w:rPr>
      </w:pPr>
      <w:r w:rsidRPr="009B4A08">
        <w:rPr>
          <w:iCs/>
          <w:color w:val="auto"/>
          <w:sz w:val="22"/>
          <w:szCs w:val="22"/>
        </w:rPr>
        <w:t xml:space="preserve">O objeto da contratação é enquadrado como Continuado, </w:t>
      </w:r>
      <w:r w:rsidR="00D45A2A">
        <w:rPr>
          <w:iCs/>
          <w:color w:val="auto"/>
          <w:sz w:val="22"/>
          <w:szCs w:val="22"/>
        </w:rPr>
        <w:t>a</w:t>
      </w:r>
      <w:r w:rsidRPr="009B4A08">
        <w:rPr>
          <w:iCs/>
          <w:color w:val="auto"/>
          <w:sz w:val="22"/>
          <w:szCs w:val="22"/>
        </w:rPr>
        <w:t>s atividades administrativas (serviços públicos) são desempenhadas de maneira constante, sobretudo, em se tratando dos serviços de manutenção/recuperação das estradas rurais. Considerando a vasta extensão rural deste município e que a intensa atividade rural, imprescindível que a acessibilidade rural seja preservada incessante.</w:t>
      </w:r>
    </w:p>
    <w:p w14:paraId="2CB02180" w14:textId="77777777" w:rsidR="009B4A08" w:rsidRPr="009B4A08" w:rsidRDefault="009B4A08" w:rsidP="009B4A08">
      <w:pPr>
        <w:pStyle w:val="Nivel3"/>
        <w:numPr>
          <w:ilvl w:val="0"/>
          <w:numId w:val="0"/>
        </w:numPr>
        <w:tabs>
          <w:tab w:val="left" w:pos="284"/>
        </w:tabs>
        <w:spacing w:before="0" w:after="0" w:line="240" w:lineRule="auto"/>
        <w:rPr>
          <w:color w:val="auto"/>
          <w:sz w:val="22"/>
          <w:szCs w:val="22"/>
        </w:rPr>
      </w:pPr>
    </w:p>
    <w:p w14:paraId="1A5E8F83" w14:textId="1797B82D" w:rsidR="008161AE" w:rsidRPr="002F3D4B" w:rsidRDefault="008161AE" w:rsidP="002B447C">
      <w:pPr>
        <w:pStyle w:val="Nivel2"/>
        <w:numPr>
          <w:ilvl w:val="1"/>
          <w:numId w:val="18"/>
        </w:numPr>
        <w:tabs>
          <w:tab w:val="left" w:pos="284"/>
        </w:tabs>
        <w:spacing w:before="0" w:after="0" w:line="240" w:lineRule="auto"/>
        <w:ind w:left="0" w:firstLine="0"/>
        <w:rPr>
          <w:color w:val="auto"/>
          <w:sz w:val="22"/>
          <w:szCs w:val="22"/>
        </w:rPr>
      </w:pPr>
      <w:r w:rsidRPr="002F3D4B">
        <w:rPr>
          <w:color w:val="auto"/>
          <w:sz w:val="22"/>
          <w:szCs w:val="22"/>
        </w:rPr>
        <w:t>O contrato poderá oferecer maior detalhamento das regras que serão aplicadas em relação à vigência da contratação.</w:t>
      </w:r>
    </w:p>
    <w:p w14:paraId="52CFCA7E" w14:textId="77777777" w:rsidR="00911FD5" w:rsidRPr="002F3D4B" w:rsidRDefault="00911FD5" w:rsidP="002B447C">
      <w:pPr>
        <w:pStyle w:val="Nvel2-Red"/>
        <w:numPr>
          <w:ilvl w:val="0"/>
          <w:numId w:val="0"/>
        </w:numPr>
        <w:spacing w:before="0" w:after="0" w:line="240" w:lineRule="auto"/>
        <w:rPr>
          <w:i w:val="0"/>
          <w:iCs w:val="0"/>
          <w:color w:val="auto"/>
          <w:sz w:val="22"/>
          <w:szCs w:val="22"/>
          <w:highlight w:val="green"/>
        </w:rPr>
      </w:pPr>
    </w:p>
    <w:p w14:paraId="08981693" w14:textId="77997D93" w:rsidR="00911FD5" w:rsidRPr="002F3D4B" w:rsidRDefault="00911FD5" w:rsidP="002B447C">
      <w:pPr>
        <w:pStyle w:val="Nvel2-Red"/>
        <w:numPr>
          <w:ilvl w:val="0"/>
          <w:numId w:val="0"/>
        </w:numPr>
        <w:spacing w:before="0" w:after="0" w:line="240" w:lineRule="auto"/>
        <w:rPr>
          <w:sz w:val="22"/>
          <w:szCs w:val="22"/>
        </w:rPr>
      </w:pPr>
    </w:p>
    <w:p w14:paraId="4DA6ADDD" w14:textId="399FACD0" w:rsidR="00911FD5" w:rsidRPr="002F3D4B" w:rsidRDefault="009B4A08" w:rsidP="009B4A08">
      <w:pPr>
        <w:pStyle w:val="Nivel01"/>
        <w:numPr>
          <w:ilvl w:val="0"/>
          <w:numId w:val="0"/>
        </w:numPr>
        <w:spacing w:before="0"/>
        <w:rPr>
          <w:sz w:val="22"/>
          <w:szCs w:val="22"/>
        </w:rPr>
      </w:pPr>
      <w:r>
        <w:rPr>
          <w:sz w:val="22"/>
          <w:szCs w:val="22"/>
        </w:rPr>
        <w:t xml:space="preserve">2. </w:t>
      </w:r>
      <w:r w:rsidR="00911FD5" w:rsidRPr="002F3D4B">
        <w:rPr>
          <w:sz w:val="22"/>
          <w:szCs w:val="22"/>
        </w:rPr>
        <w:t>FUNDAMENTAÇÃO E DESCRIÇÃO DA NECESSIDADE DA CONTRATAÇÃO</w:t>
      </w:r>
    </w:p>
    <w:p w14:paraId="00903350" w14:textId="5673721A" w:rsidR="00E65AA2" w:rsidRPr="00E65AA2" w:rsidRDefault="00E65AA2" w:rsidP="002B447C">
      <w:pPr>
        <w:pStyle w:val="Nivel2"/>
        <w:ind w:left="0" w:firstLine="0"/>
        <w:rPr>
          <w:color w:val="auto"/>
          <w:sz w:val="22"/>
          <w:szCs w:val="22"/>
        </w:rPr>
      </w:pPr>
      <w:r w:rsidRPr="00E65AA2">
        <w:rPr>
          <w:color w:val="auto"/>
          <w:sz w:val="22"/>
          <w:szCs w:val="22"/>
        </w:rPr>
        <w:t xml:space="preserve">As atividades administrativas (serviços públicos) são desempenhadas de maneira constante, sobretudo, em se tratando dos serviços de manutenção/recuperação das estradas rurais. Considerando a vasta extensão rural deste município e que a intensa atividade rural, imprescindível que a acessibilidade rural seja preservada incessante. Esta municipalidade conta com vários km de estradas rurais em constante trafego de veículos. Assim, para viabilizar o deslocamento dos munícipes e o escoamento da produção agrícola (acessibilidade rural), se imprescindível a execução constate de serviços de recuperação e manutenção destas estradas. Assim, para </w:t>
      </w:r>
      <w:r w:rsidRPr="00E65AA2">
        <w:rPr>
          <w:color w:val="auto"/>
          <w:sz w:val="22"/>
          <w:szCs w:val="22"/>
        </w:rPr>
        <w:lastRenderedPageBreak/>
        <w:t>execução destes serviços é comum que a equipe de servidores se desloque, diariamente, para localidades afastadas da região central. Em decorrência da extensão territorial, o tempo de deslocamento para almoçar em suas residências pode interferir negativamente no tempo de conclusão dos serviços, impactando drasticamente na eficiência e eficácia dos serviços públicos. Dessa forma, como medida salutar é importante/essencial que os servidores que estiverem prestando serviços na zona rural possam se alimentar no próprio local/trecho de execução dos serviços. Portanto, necessária o fornecimento de refeições prontas para atender à demanda.</w:t>
      </w:r>
    </w:p>
    <w:p w14:paraId="10B4997A" w14:textId="319D74A2" w:rsidR="00BF5777" w:rsidRPr="002F3D4B" w:rsidRDefault="00BF5777" w:rsidP="002B447C">
      <w:pPr>
        <w:pStyle w:val="Nivel2"/>
        <w:ind w:left="0" w:firstLine="0"/>
        <w:rPr>
          <w:sz w:val="22"/>
          <w:szCs w:val="22"/>
        </w:rPr>
      </w:pPr>
      <w:r w:rsidRPr="002F3D4B">
        <w:rPr>
          <w:sz w:val="22"/>
          <w:szCs w:val="22"/>
        </w:rPr>
        <w:t>O objeto da contratação está previsto no Plano de Contratações Anual do ano de 2024.</w:t>
      </w:r>
    </w:p>
    <w:p w14:paraId="237F9231" w14:textId="77777777" w:rsidR="00911FD5" w:rsidRPr="002F3D4B" w:rsidRDefault="00911FD5" w:rsidP="002B447C">
      <w:pPr>
        <w:pStyle w:val="Nivel2"/>
        <w:numPr>
          <w:ilvl w:val="0"/>
          <w:numId w:val="0"/>
        </w:numPr>
        <w:spacing w:before="0" w:after="0" w:line="240" w:lineRule="auto"/>
        <w:rPr>
          <w:sz w:val="22"/>
          <w:szCs w:val="22"/>
        </w:rPr>
      </w:pPr>
    </w:p>
    <w:p w14:paraId="70181A25" w14:textId="77777777" w:rsidR="00911FD5" w:rsidRPr="002F3D4B" w:rsidRDefault="00911FD5" w:rsidP="002B447C">
      <w:pPr>
        <w:pStyle w:val="Nivel01"/>
        <w:spacing w:before="0"/>
        <w:ind w:left="0" w:firstLine="0"/>
        <w:rPr>
          <w:sz w:val="22"/>
          <w:szCs w:val="22"/>
        </w:rPr>
      </w:pPr>
      <w:r w:rsidRPr="002F3D4B">
        <w:rPr>
          <w:sz w:val="22"/>
          <w:szCs w:val="22"/>
        </w:rPr>
        <w:t>DESCRIÇÃO DA SOLUÇÃO COMO UM TODO</w:t>
      </w:r>
    </w:p>
    <w:p w14:paraId="67AFEE0E" w14:textId="07F09FA9" w:rsidR="00911FD5" w:rsidRPr="002F3D4B" w:rsidRDefault="00911FD5" w:rsidP="00B065D0">
      <w:pPr>
        <w:pStyle w:val="Nivel2"/>
        <w:spacing w:before="0" w:after="0"/>
        <w:ind w:left="0" w:firstLine="0"/>
        <w:rPr>
          <w:i/>
          <w:iCs/>
          <w:color w:val="auto"/>
          <w:sz w:val="22"/>
          <w:szCs w:val="22"/>
        </w:rPr>
      </w:pPr>
      <w:r w:rsidRPr="002F3D4B">
        <w:rPr>
          <w:color w:val="auto"/>
          <w:sz w:val="22"/>
          <w:szCs w:val="22"/>
        </w:rPr>
        <w:t xml:space="preserve">A descrição da solução como um todo foi concluída após a realização do Estudo Técnico Preliminar, no qual chegou as seguintes </w:t>
      </w:r>
      <w:r w:rsidRPr="00A91D39">
        <w:rPr>
          <w:color w:val="auto"/>
          <w:sz w:val="22"/>
          <w:szCs w:val="22"/>
        </w:rPr>
        <w:t>conclusões:</w:t>
      </w:r>
      <w:r w:rsidR="003B39A3" w:rsidRPr="00A91D39">
        <w:rPr>
          <w:color w:val="auto"/>
          <w:sz w:val="22"/>
          <w:szCs w:val="22"/>
        </w:rPr>
        <w:t xml:space="preserve"> </w:t>
      </w:r>
      <w:r w:rsidR="009B4A08" w:rsidRPr="00A91D39">
        <w:rPr>
          <w:sz w:val="22"/>
          <w:szCs w:val="22"/>
        </w:rPr>
        <w:t>Após pesquisa de mercado foi observado que há apenas uma única solução apta a atender a demanda</w:t>
      </w:r>
      <w:r w:rsidR="00C54EC4">
        <w:rPr>
          <w:sz w:val="22"/>
          <w:szCs w:val="22"/>
        </w:rPr>
        <w:t xml:space="preserve">, </w:t>
      </w:r>
      <w:r w:rsidR="009B4A08" w:rsidRPr="00A91D39">
        <w:rPr>
          <w:sz w:val="22"/>
          <w:szCs w:val="22"/>
        </w:rPr>
        <w:t>a contratação seguirá conforme a demanda administrativa, para as ocasiões previamente indicadas.</w:t>
      </w:r>
    </w:p>
    <w:p w14:paraId="2395B243" w14:textId="6163CC88" w:rsidR="00352B3A" w:rsidRPr="00B065D0" w:rsidRDefault="00352B3A" w:rsidP="00B065D0">
      <w:pPr>
        <w:pStyle w:val="Nivel2"/>
        <w:spacing w:before="0" w:after="0"/>
        <w:ind w:left="0" w:firstLine="0"/>
        <w:rPr>
          <w:i/>
          <w:iCs/>
          <w:color w:val="auto"/>
          <w:sz w:val="22"/>
          <w:szCs w:val="22"/>
        </w:rPr>
      </w:pPr>
      <w:r w:rsidRPr="002F3D4B">
        <w:rPr>
          <w:color w:val="auto"/>
          <w:sz w:val="22"/>
          <w:szCs w:val="22"/>
        </w:rPr>
        <w:t xml:space="preserve">Conforme indicado no item anterior, </w:t>
      </w:r>
      <w:r w:rsidR="005815C2" w:rsidRPr="002F3D4B">
        <w:rPr>
          <w:color w:val="auto"/>
          <w:sz w:val="22"/>
          <w:szCs w:val="22"/>
        </w:rPr>
        <w:t>foi possível identificar outra solução disponível no mercado, porém, a presente contratação apresenta-se como mais uma opção de resultado.</w:t>
      </w:r>
    </w:p>
    <w:p w14:paraId="660A5789" w14:textId="77777777" w:rsidR="00911FD5" w:rsidRPr="002F3D4B" w:rsidRDefault="00911FD5" w:rsidP="002B447C">
      <w:pPr>
        <w:pStyle w:val="Nivel01"/>
        <w:spacing w:before="0"/>
        <w:ind w:left="0" w:firstLine="0"/>
        <w:rPr>
          <w:sz w:val="22"/>
          <w:szCs w:val="22"/>
        </w:rPr>
      </w:pPr>
      <w:r w:rsidRPr="002F3D4B">
        <w:rPr>
          <w:sz w:val="22"/>
          <w:szCs w:val="22"/>
        </w:rPr>
        <w:t>REQUISITOS DA CONTRATAÇÃO</w:t>
      </w:r>
    </w:p>
    <w:p w14:paraId="242F8C38" w14:textId="77777777" w:rsidR="00A91D39" w:rsidRPr="00A91D39" w:rsidRDefault="00A91D39" w:rsidP="00A91D39">
      <w:pPr>
        <w:pStyle w:val="Nvel1-SemNum"/>
        <w:tabs>
          <w:tab w:val="clear" w:pos="567"/>
          <w:tab w:val="left" w:pos="142"/>
        </w:tabs>
        <w:spacing w:before="0"/>
        <w:ind w:left="0"/>
        <w:rPr>
          <w:iCs/>
          <w:color w:val="auto"/>
          <w:sz w:val="22"/>
          <w:szCs w:val="22"/>
        </w:rPr>
      </w:pPr>
      <w:bookmarkStart w:id="47" w:name="_Hlk125706549"/>
      <w:r w:rsidRPr="00A91D39">
        <w:rPr>
          <w:iCs/>
          <w:color w:val="auto"/>
          <w:sz w:val="22"/>
          <w:szCs w:val="22"/>
        </w:rPr>
        <w:t>Subcontratação</w:t>
      </w:r>
    </w:p>
    <w:p w14:paraId="4F230042" w14:textId="77777777" w:rsidR="00A91D39" w:rsidRPr="00A91D39" w:rsidRDefault="00A91D39" w:rsidP="00A91D39">
      <w:pPr>
        <w:pStyle w:val="Nivel2"/>
        <w:tabs>
          <w:tab w:val="left" w:pos="142"/>
        </w:tabs>
        <w:spacing w:before="0" w:after="0" w:line="240" w:lineRule="auto"/>
        <w:ind w:left="0" w:firstLine="0"/>
        <w:rPr>
          <w:iCs/>
          <w:color w:val="auto"/>
          <w:sz w:val="22"/>
          <w:szCs w:val="22"/>
        </w:rPr>
      </w:pPr>
      <w:r w:rsidRPr="00A91D39">
        <w:rPr>
          <w:iCs/>
          <w:color w:val="auto"/>
          <w:sz w:val="22"/>
          <w:szCs w:val="22"/>
        </w:rPr>
        <w:t>Não é admitida a subcontratação do objeto contratual.</w:t>
      </w:r>
    </w:p>
    <w:p w14:paraId="0CCDBB7F" w14:textId="77777777" w:rsidR="00A91D39" w:rsidRPr="00A91D39" w:rsidRDefault="00A91D39" w:rsidP="00A91D39">
      <w:pPr>
        <w:pStyle w:val="Nvel1-SemNum"/>
        <w:tabs>
          <w:tab w:val="clear" w:pos="567"/>
          <w:tab w:val="left" w:pos="142"/>
        </w:tabs>
        <w:spacing w:before="0"/>
        <w:ind w:left="0"/>
        <w:rPr>
          <w:iCs/>
          <w:color w:val="auto"/>
          <w:sz w:val="22"/>
          <w:szCs w:val="22"/>
        </w:rPr>
      </w:pPr>
      <w:r w:rsidRPr="00A91D39">
        <w:rPr>
          <w:iCs/>
          <w:color w:val="auto"/>
          <w:sz w:val="22"/>
          <w:szCs w:val="22"/>
        </w:rPr>
        <w:t>Garantia da contratação</w:t>
      </w:r>
    </w:p>
    <w:p w14:paraId="4B9EB09B" w14:textId="77777777" w:rsidR="00A91D39" w:rsidRPr="00A91D39" w:rsidRDefault="00A91D39" w:rsidP="00A91D39">
      <w:pPr>
        <w:pStyle w:val="Nvel2-Red"/>
        <w:tabs>
          <w:tab w:val="left" w:pos="142"/>
        </w:tabs>
        <w:spacing w:before="0" w:after="0" w:line="240" w:lineRule="auto"/>
        <w:ind w:left="0" w:firstLine="0"/>
        <w:rPr>
          <w:i w:val="0"/>
          <w:color w:val="auto"/>
          <w:sz w:val="22"/>
          <w:szCs w:val="22"/>
        </w:rPr>
      </w:pPr>
      <w:r w:rsidRPr="00A91D39">
        <w:rPr>
          <w:i w:val="0"/>
          <w:color w:val="auto"/>
          <w:sz w:val="22"/>
          <w:szCs w:val="22"/>
        </w:rPr>
        <w:t>Não haverá exigência da garantia da contratação, pelas razões constantes do Estudo Técnico Preliminar.</w:t>
      </w:r>
    </w:p>
    <w:p w14:paraId="21EA105D" w14:textId="77777777" w:rsidR="00A91D39" w:rsidRPr="00A91D39" w:rsidRDefault="00A91D39" w:rsidP="00A91D39">
      <w:pPr>
        <w:pStyle w:val="Nvel3-R"/>
        <w:keepNext/>
        <w:keepLines/>
        <w:numPr>
          <w:ilvl w:val="0"/>
          <w:numId w:val="0"/>
        </w:numPr>
        <w:tabs>
          <w:tab w:val="left" w:pos="142"/>
        </w:tabs>
        <w:spacing w:before="0" w:after="0" w:line="240" w:lineRule="auto"/>
        <w:outlineLvl w:val="1"/>
        <w:rPr>
          <w:i w:val="0"/>
          <w:color w:val="auto"/>
          <w:sz w:val="22"/>
          <w:szCs w:val="22"/>
        </w:rPr>
      </w:pPr>
      <w:r w:rsidRPr="00A91D39">
        <w:rPr>
          <w:b/>
          <w:bCs/>
          <w:i w:val="0"/>
          <w:color w:val="auto"/>
          <w:sz w:val="22"/>
          <w:szCs w:val="22"/>
        </w:rPr>
        <w:t>Indicação de marcas ou modelos</w:t>
      </w:r>
      <w:r w:rsidRPr="00A91D39">
        <w:rPr>
          <w:i w:val="0"/>
          <w:color w:val="auto"/>
          <w:sz w:val="22"/>
          <w:szCs w:val="22"/>
        </w:rPr>
        <w:t xml:space="preserve"> (</w:t>
      </w:r>
      <w:hyperlink r:id="rId35" w:anchor="art41" w:history="1">
        <w:r w:rsidRPr="00A91D39">
          <w:rPr>
            <w:rStyle w:val="Hyperlink"/>
            <w:color w:val="auto"/>
            <w:sz w:val="22"/>
            <w:szCs w:val="22"/>
          </w:rPr>
          <w:t>Art. 41, inciso I, da Lei nº 14.133, de 2021</w:t>
        </w:r>
      </w:hyperlink>
      <w:r w:rsidRPr="00A91D39">
        <w:rPr>
          <w:i w:val="0"/>
          <w:color w:val="auto"/>
          <w:sz w:val="22"/>
          <w:szCs w:val="22"/>
        </w:rPr>
        <w:t>):</w:t>
      </w:r>
    </w:p>
    <w:p w14:paraId="2B828266" w14:textId="77777777" w:rsidR="00A91D39" w:rsidRPr="00A91D39" w:rsidRDefault="00A91D39" w:rsidP="00A91D39">
      <w:pPr>
        <w:pStyle w:val="Nivel2"/>
        <w:tabs>
          <w:tab w:val="left" w:pos="142"/>
        </w:tabs>
        <w:spacing w:before="0" w:after="0" w:line="240" w:lineRule="auto"/>
        <w:ind w:left="0" w:firstLine="0"/>
        <w:rPr>
          <w:iCs/>
          <w:color w:val="auto"/>
          <w:sz w:val="22"/>
          <w:szCs w:val="22"/>
        </w:rPr>
      </w:pPr>
      <w:r w:rsidRPr="00A91D39">
        <w:rPr>
          <w:iCs/>
          <w:color w:val="auto"/>
          <w:sz w:val="22"/>
          <w:szCs w:val="22"/>
        </w:rPr>
        <w:t>Na presente contratação não será admitida a indicação de marca(s) ou modelo(s).</w:t>
      </w:r>
    </w:p>
    <w:p w14:paraId="48D148E3" w14:textId="77777777" w:rsidR="00A91D39" w:rsidRPr="00A91D39" w:rsidRDefault="00A91D39" w:rsidP="00A91D39">
      <w:pPr>
        <w:keepNext/>
        <w:keepLines/>
        <w:tabs>
          <w:tab w:val="left" w:pos="142"/>
        </w:tabs>
        <w:jc w:val="both"/>
        <w:outlineLvl w:val="1"/>
        <w:rPr>
          <w:rFonts w:ascii="Arial" w:eastAsia="MS Gothic" w:hAnsi="Arial" w:cs="Arial"/>
          <w:b/>
          <w:bCs/>
          <w:iCs/>
          <w:sz w:val="22"/>
          <w:szCs w:val="22"/>
        </w:rPr>
      </w:pPr>
      <w:r w:rsidRPr="00A91D39">
        <w:rPr>
          <w:rFonts w:ascii="Arial" w:eastAsia="MS Gothic" w:hAnsi="Arial" w:cs="Arial"/>
          <w:b/>
          <w:bCs/>
          <w:iCs/>
          <w:sz w:val="22"/>
          <w:szCs w:val="22"/>
        </w:rPr>
        <w:t>Da vedação de utilização de marca/produto na execução do serviço</w:t>
      </w:r>
    </w:p>
    <w:p w14:paraId="1FE61165" w14:textId="77777777" w:rsidR="00A91D39" w:rsidRPr="00A91D39" w:rsidRDefault="00A91D39" w:rsidP="00A91D39">
      <w:pPr>
        <w:pStyle w:val="Nvel2-Red"/>
        <w:tabs>
          <w:tab w:val="left" w:pos="142"/>
        </w:tabs>
        <w:spacing w:before="0" w:after="0" w:line="240" w:lineRule="auto"/>
        <w:ind w:left="0" w:firstLine="0"/>
        <w:rPr>
          <w:i w:val="0"/>
          <w:color w:val="auto"/>
          <w:sz w:val="22"/>
          <w:szCs w:val="22"/>
        </w:rPr>
      </w:pPr>
      <w:r w:rsidRPr="00A91D39">
        <w:rPr>
          <w:i w:val="0"/>
          <w:color w:val="auto"/>
          <w:sz w:val="22"/>
          <w:szCs w:val="22"/>
        </w:rPr>
        <w:t>Não haverá restrição de marcas ou modelos.</w:t>
      </w:r>
    </w:p>
    <w:p w14:paraId="58361CDE" w14:textId="77777777" w:rsidR="00A91D39" w:rsidRPr="00A91D39" w:rsidRDefault="00A91D39" w:rsidP="00A91D39">
      <w:pPr>
        <w:keepNext/>
        <w:keepLines/>
        <w:tabs>
          <w:tab w:val="left" w:pos="142"/>
        </w:tabs>
        <w:jc w:val="both"/>
        <w:outlineLvl w:val="1"/>
        <w:rPr>
          <w:rFonts w:ascii="Arial" w:eastAsia="MS Gothic" w:hAnsi="Arial" w:cs="Arial"/>
          <w:b/>
          <w:bCs/>
          <w:iCs/>
          <w:sz w:val="22"/>
          <w:szCs w:val="22"/>
        </w:rPr>
      </w:pPr>
      <w:r w:rsidRPr="00A91D39">
        <w:rPr>
          <w:rFonts w:ascii="Arial" w:eastAsia="MS Gothic" w:hAnsi="Arial" w:cs="Arial"/>
          <w:b/>
          <w:bCs/>
          <w:iCs/>
          <w:sz w:val="22"/>
          <w:szCs w:val="22"/>
        </w:rPr>
        <w:t>Da exigência de amostra</w:t>
      </w:r>
    </w:p>
    <w:p w14:paraId="2EFE4DEF" w14:textId="77777777" w:rsidR="00A91D39" w:rsidRPr="00A91D39" w:rsidRDefault="00A91D39" w:rsidP="00A91D39">
      <w:pPr>
        <w:tabs>
          <w:tab w:val="left" w:pos="142"/>
        </w:tabs>
        <w:contextualSpacing/>
        <w:jc w:val="both"/>
        <w:rPr>
          <w:rFonts w:ascii="Arial" w:eastAsia="Arial" w:hAnsi="Arial" w:cs="Arial"/>
          <w:iCs/>
          <w:sz w:val="22"/>
          <w:szCs w:val="22"/>
        </w:rPr>
      </w:pPr>
      <w:r w:rsidRPr="00A91D39">
        <w:rPr>
          <w:rFonts w:ascii="Arial" w:eastAsia="Arial" w:hAnsi="Arial" w:cs="Arial"/>
          <w:iCs/>
          <w:sz w:val="22"/>
          <w:szCs w:val="22"/>
        </w:rPr>
        <w:t>4.6. Não haverá solicitação de amostras.</w:t>
      </w:r>
    </w:p>
    <w:p w14:paraId="6D00A921" w14:textId="77777777" w:rsidR="00A91D39" w:rsidRPr="00A91D39" w:rsidRDefault="00A91D39" w:rsidP="00A91D39">
      <w:pPr>
        <w:keepNext/>
        <w:keepLines/>
        <w:tabs>
          <w:tab w:val="left" w:pos="142"/>
        </w:tabs>
        <w:jc w:val="both"/>
        <w:outlineLvl w:val="1"/>
        <w:rPr>
          <w:rFonts w:ascii="Arial" w:eastAsia="MS Gothic" w:hAnsi="Arial" w:cs="Arial"/>
          <w:b/>
          <w:bCs/>
          <w:iCs/>
          <w:sz w:val="22"/>
          <w:szCs w:val="22"/>
        </w:rPr>
      </w:pPr>
      <w:r w:rsidRPr="00A91D39">
        <w:rPr>
          <w:rFonts w:ascii="Arial" w:hAnsi="Arial" w:cs="Arial"/>
          <w:b/>
          <w:bCs/>
          <w:iCs/>
          <w:sz w:val="22"/>
          <w:szCs w:val="22"/>
        </w:rPr>
        <w:t>Subcontratação</w:t>
      </w:r>
    </w:p>
    <w:p w14:paraId="4D6558FD" w14:textId="77777777" w:rsidR="00A91D39" w:rsidRPr="00A91D39" w:rsidRDefault="00A91D39" w:rsidP="00A91D39">
      <w:pPr>
        <w:pStyle w:val="Nivel2"/>
        <w:tabs>
          <w:tab w:val="left" w:pos="142"/>
        </w:tabs>
        <w:spacing w:before="0" w:after="0" w:line="240" w:lineRule="auto"/>
        <w:ind w:left="0" w:firstLine="0"/>
        <w:rPr>
          <w:iCs/>
          <w:color w:val="auto"/>
          <w:sz w:val="22"/>
          <w:szCs w:val="22"/>
        </w:rPr>
      </w:pPr>
      <w:r w:rsidRPr="00A91D39">
        <w:rPr>
          <w:iCs/>
          <w:color w:val="auto"/>
          <w:sz w:val="22"/>
          <w:szCs w:val="22"/>
        </w:rPr>
        <w:t>Não é admitida a subcontratação do objeto contratual.</w:t>
      </w:r>
    </w:p>
    <w:p w14:paraId="4413C172" w14:textId="77777777" w:rsidR="00A91D39" w:rsidRPr="00A91D39" w:rsidRDefault="00A91D39" w:rsidP="00A91D39">
      <w:pPr>
        <w:pStyle w:val="Nivel2"/>
        <w:numPr>
          <w:ilvl w:val="0"/>
          <w:numId w:val="0"/>
        </w:numPr>
        <w:tabs>
          <w:tab w:val="left" w:pos="142"/>
        </w:tabs>
        <w:spacing w:before="0" w:after="0" w:line="240" w:lineRule="auto"/>
        <w:rPr>
          <w:iCs/>
          <w:color w:val="auto"/>
          <w:sz w:val="22"/>
          <w:szCs w:val="22"/>
        </w:rPr>
      </w:pPr>
      <w:r w:rsidRPr="00A91D39">
        <w:rPr>
          <w:b/>
          <w:bCs/>
          <w:iCs/>
          <w:color w:val="auto"/>
          <w:sz w:val="22"/>
          <w:szCs w:val="22"/>
        </w:rPr>
        <w:t>Sustentabilidade</w:t>
      </w:r>
    </w:p>
    <w:p w14:paraId="44F0FC98" w14:textId="77777777" w:rsidR="00A91D39" w:rsidRPr="00A91D39" w:rsidRDefault="00A91D39" w:rsidP="00A91D39">
      <w:pPr>
        <w:pStyle w:val="Nivel2"/>
        <w:numPr>
          <w:ilvl w:val="1"/>
          <w:numId w:val="17"/>
        </w:numPr>
        <w:tabs>
          <w:tab w:val="left" w:pos="142"/>
        </w:tabs>
        <w:spacing w:before="0" w:after="0" w:line="240" w:lineRule="auto"/>
        <w:ind w:left="0" w:firstLine="0"/>
        <w:rPr>
          <w:b/>
          <w:bCs/>
          <w:iCs/>
          <w:color w:val="auto"/>
          <w:sz w:val="22"/>
          <w:szCs w:val="22"/>
          <w:u w:val="single"/>
        </w:rPr>
      </w:pPr>
      <w:r w:rsidRPr="00A91D39">
        <w:rPr>
          <w:iCs/>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 Administração deverá assumir a responsabilidade pela destinação final ambientalmente adequada dos resíduos decorrentes da contratação.</w:t>
      </w:r>
    </w:p>
    <w:bookmarkEnd w:id="47"/>
    <w:p w14:paraId="60DE3BE4" w14:textId="77777777" w:rsidR="00911FD5" w:rsidRPr="002F3D4B" w:rsidRDefault="00911FD5" w:rsidP="002B447C">
      <w:pPr>
        <w:pStyle w:val="Nivel2"/>
        <w:numPr>
          <w:ilvl w:val="0"/>
          <w:numId w:val="0"/>
        </w:numPr>
        <w:spacing w:before="0" w:after="0" w:line="240" w:lineRule="auto"/>
        <w:rPr>
          <w:color w:val="auto"/>
          <w:sz w:val="22"/>
          <w:szCs w:val="22"/>
        </w:rPr>
      </w:pPr>
    </w:p>
    <w:p w14:paraId="48AC80A1" w14:textId="77777777" w:rsidR="00911FD5" w:rsidRPr="002F3D4B" w:rsidRDefault="00911FD5" w:rsidP="002B447C">
      <w:pPr>
        <w:pStyle w:val="Nivel01"/>
        <w:spacing w:before="0"/>
        <w:ind w:left="0" w:firstLine="0"/>
        <w:rPr>
          <w:sz w:val="22"/>
          <w:szCs w:val="22"/>
        </w:rPr>
      </w:pPr>
      <w:r w:rsidRPr="002F3D4B">
        <w:rPr>
          <w:sz w:val="22"/>
          <w:szCs w:val="22"/>
        </w:rPr>
        <w:t>MODELO DE EXECUÇÃO DO OBJETO</w:t>
      </w:r>
    </w:p>
    <w:p w14:paraId="7C3FA933" w14:textId="77777777" w:rsidR="00A91D39" w:rsidRPr="00A91D39" w:rsidRDefault="00A91D39" w:rsidP="00A91D39">
      <w:pPr>
        <w:pStyle w:val="Nvel1-SemNum"/>
        <w:tabs>
          <w:tab w:val="clear" w:pos="567"/>
          <w:tab w:val="left" w:pos="0"/>
        </w:tabs>
        <w:spacing w:before="0"/>
        <w:ind w:left="0"/>
        <w:rPr>
          <w:iCs/>
          <w:color w:val="auto"/>
          <w:sz w:val="22"/>
          <w:szCs w:val="22"/>
        </w:rPr>
      </w:pPr>
      <w:r w:rsidRPr="00A91D39">
        <w:rPr>
          <w:iCs/>
          <w:color w:val="auto"/>
          <w:sz w:val="22"/>
          <w:szCs w:val="22"/>
        </w:rPr>
        <w:t>Condições de Execução</w:t>
      </w:r>
    </w:p>
    <w:p w14:paraId="314B1485" w14:textId="15C5B68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O prazo para entrega é de </w:t>
      </w:r>
      <w:r w:rsidRPr="00A91D39">
        <w:rPr>
          <w:i w:val="0"/>
          <w:color w:val="auto"/>
          <w:sz w:val="22"/>
          <w:szCs w:val="22"/>
          <w:u w:val="single"/>
        </w:rPr>
        <w:t>01 hora</w:t>
      </w:r>
      <w:r w:rsidR="000916BB">
        <w:rPr>
          <w:i w:val="0"/>
          <w:color w:val="auto"/>
          <w:sz w:val="22"/>
          <w:szCs w:val="22"/>
          <w:u w:val="single"/>
        </w:rPr>
        <w:t xml:space="preserve"> e 30 minutos</w:t>
      </w:r>
      <w:r w:rsidRPr="00A91D39">
        <w:rPr>
          <w:i w:val="0"/>
          <w:color w:val="auto"/>
          <w:sz w:val="22"/>
          <w:szCs w:val="22"/>
        </w:rPr>
        <w:t xml:space="preserve">, contados da requisição/solicitação/pedido ou outro documento que o represente. </w:t>
      </w:r>
    </w:p>
    <w:p w14:paraId="285F0A0F" w14:textId="77777777" w:rsid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Caso não seja possível a entrega na data assinalada, a empresa deverá comunicar as razões respectivas com pelo menos </w:t>
      </w:r>
      <w:r w:rsidRPr="00A91D39">
        <w:rPr>
          <w:i w:val="0"/>
          <w:color w:val="auto"/>
          <w:sz w:val="22"/>
          <w:szCs w:val="22"/>
          <w:u w:val="single"/>
        </w:rPr>
        <w:t>20 minutos</w:t>
      </w:r>
      <w:r w:rsidRPr="00A91D39">
        <w:rPr>
          <w:i w:val="0"/>
          <w:color w:val="auto"/>
          <w:sz w:val="22"/>
          <w:szCs w:val="22"/>
        </w:rPr>
        <w:t xml:space="preserve"> de antecedência para que qualquer pleito de prorrogação de prazo seja analisado.</w:t>
      </w:r>
    </w:p>
    <w:p w14:paraId="031F442C" w14:textId="6F18B0EB" w:rsidR="003E2FDE" w:rsidRPr="00A91D39" w:rsidRDefault="003E2FDE" w:rsidP="003E2FDE">
      <w:pPr>
        <w:pStyle w:val="Nvel2-Red"/>
        <w:ind w:left="0" w:hanging="7"/>
        <w:rPr>
          <w:color w:val="auto"/>
          <w:sz w:val="22"/>
          <w:szCs w:val="22"/>
        </w:rPr>
      </w:pPr>
      <w:r w:rsidRPr="003E2FDE">
        <w:rPr>
          <w:i w:val="0"/>
          <w:color w:val="auto"/>
          <w:sz w:val="22"/>
          <w:szCs w:val="22"/>
        </w:rPr>
        <w:t xml:space="preserve">O Pedido será feito pelo Secretário de Obras Ou Secretário de Desenvolvimento Econômico até as 10h00min horas de cada dia e a entrega deverá acontecer até </w:t>
      </w:r>
      <w:proofErr w:type="gramStart"/>
      <w:r w:rsidRPr="003E2FDE">
        <w:rPr>
          <w:i w:val="0"/>
          <w:color w:val="auto"/>
          <w:sz w:val="22"/>
          <w:szCs w:val="22"/>
        </w:rPr>
        <w:t>ás</w:t>
      </w:r>
      <w:proofErr w:type="gramEnd"/>
      <w:r w:rsidRPr="003E2FDE">
        <w:rPr>
          <w:i w:val="0"/>
          <w:color w:val="auto"/>
          <w:sz w:val="22"/>
          <w:szCs w:val="22"/>
        </w:rPr>
        <w:t xml:space="preserve"> 11h</w:t>
      </w:r>
      <w:r w:rsidR="000916BB">
        <w:rPr>
          <w:i w:val="0"/>
          <w:color w:val="auto"/>
          <w:sz w:val="22"/>
          <w:szCs w:val="22"/>
        </w:rPr>
        <w:t>3</w:t>
      </w:r>
      <w:r w:rsidRPr="003E2FDE">
        <w:rPr>
          <w:i w:val="0"/>
          <w:color w:val="auto"/>
          <w:sz w:val="22"/>
          <w:szCs w:val="22"/>
        </w:rPr>
        <w:t xml:space="preserve">0min horas do mesmo </w:t>
      </w:r>
      <w:r w:rsidRPr="003E2FDE">
        <w:rPr>
          <w:i w:val="0"/>
          <w:color w:val="auto"/>
          <w:sz w:val="22"/>
          <w:szCs w:val="22"/>
        </w:rPr>
        <w:lastRenderedPageBreak/>
        <w:t>dia solicitado. Em remessa única ou parcelada, contados a partir da emissão da Ordem de Serviço pela unidade requisitante.</w:t>
      </w:r>
    </w:p>
    <w:p w14:paraId="6111AFD3" w14:textId="42A2F65D" w:rsidR="00A91D39" w:rsidRPr="00A91D39" w:rsidRDefault="00A91D39" w:rsidP="00A91D39">
      <w:pPr>
        <w:tabs>
          <w:tab w:val="left" w:pos="0"/>
          <w:tab w:val="left" w:pos="9214"/>
        </w:tabs>
        <w:spacing w:before="120" w:after="120"/>
        <w:ind w:right="-48"/>
        <w:jc w:val="both"/>
        <w:rPr>
          <w:rFonts w:ascii="Arial" w:hAnsi="Arial" w:cs="Arial"/>
          <w:iCs/>
          <w:sz w:val="22"/>
          <w:szCs w:val="22"/>
        </w:rPr>
      </w:pPr>
      <w:r>
        <w:rPr>
          <w:rFonts w:ascii="Arial" w:hAnsi="Arial" w:cs="Arial"/>
          <w:iCs/>
          <w:sz w:val="22"/>
          <w:szCs w:val="22"/>
        </w:rPr>
        <w:t>5.</w:t>
      </w:r>
      <w:r w:rsidR="003E2FDE">
        <w:rPr>
          <w:rFonts w:ascii="Arial" w:hAnsi="Arial" w:cs="Arial"/>
          <w:iCs/>
          <w:sz w:val="22"/>
          <w:szCs w:val="22"/>
        </w:rPr>
        <w:t>4</w:t>
      </w:r>
      <w:r>
        <w:rPr>
          <w:rFonts w:ascii="Arial" w:hAnsi="Arial" w:cs="Arial"/>
          <w:iCs/>
          <w:sz w:val="22"/>
          <w:szCs w:val="22"/>
        </w:rPr>
        <w:t xml:space="preserve">. </w:t>
      </w:r>
      <w:r w:rsidRPr="00A91D39">
        <w:rPr>
          <w:rFonts w:ascii="Arial" w:hAnsi="Arial" w:cs="Arial"/>
          <w:iCs/>
          <w:sz w:val="22"/>
          <w:szCs w:val="22"/>
        </w:rPr>
        <w:t xml:space="preserve">Os bens deverão ser entregues/prestados no seguinte endereço Avenida Três de Outubro – (Próximo a Oficina Mecânica) </w:t>
      </w:r>
      <w:r w:rsidRPr="00C54EC4">
        <w:rPr>
          <w:rFonts w:ascii="Arial" w:hAnsi="Arial" w:cs="Arial"/>
          <w:b/>
          <w:bCs/>
          <w:iCs/>
          <w:sz w:val="22"/>
          <w:szCs w:val="22"/>
        </w:rPr>
        <w:t>ou respectivo local que for solicitado a entrega dos bens</w:t>
      </w:r>
      <w:r w:rsidRPr="00A91D39">
        <w:rPr>
          <w:rFonts w:ascii="Arial" w:hAnsi="Arial" w:cs="Arial"/>
          <w:iCs/>
          <w:sz w:val="22"/>
          <w:szCs w:val="22"/>
        </w:rPr>
        <w:t xml:space="preserve">, expedida pela Secretaria Municipal de Obras e Viação </w:t>
      </w:r>
      <w:r w:rsidR="00C54EC4">
        <w:rPr>
          <w:rFonts w:ascii="Arial" w:hAnsi="Arial" w:cs="Arial"/>
          <w:iCs/>
          <w:sz w:val="22"/>
          <w:szCs w:val="22"/>
        </w:rPr>
        <w:t xml:space="preserve">ou Secretaria de Desenvolvimento Econômico </w:t>
      </w:r>
      <w:r w:rsidRPr="00A91D39">
        <w:rPr>
          <w:rFonts w:ascii="Arial" w:hAnsi="Arial" w:cs="Arial"/>
          <w:iCs/>
          <w:sz w:val="22"/>
          <w:szCs w:val="22"/>
        </w:rPr>
        <w:t>no local determinado.</w:t>
      </w:r>
    </w:p>
    <w:p w14:paraId="7E930B57" w14:textId="00079D53" w:rsidR="00A91D39" w:rsidRDefault="00A91D39" w:rsidP="00A91D39">
      <w:pPr>
        <w:pStyle w:val="Nivel2"/>
        <w:numPr>
          <w:ilvl w:val="0"/>
          <w:numId w:val="0"/>
        </w:numPr>
        <w:tabs>
          <w:tab w:val="left" w:pos="0"/>
        </w:tabs>
        <w:spacing w:before="0" w:after="0" w:line="240" w:lineRule="auto"/>
        <w:rPr>
          <w:iCs/>
          <w:color w:val="auto"/>
          <w:sz w:val="22"/>
          <w:szCs w:val="22"/>
        </w:rPr>
      </w:pPr>
      <w:r>
        <w:rPr>
          <w:iCs/>
          <w:color w:val="auto"/>
          <w:sz w:val="22"/>
          <w:szCs w:val="22"/>
        </w:rPr>
        <w:t>5.</w:t>
      </w:r>
      <w:r w:rsidR="003E2FDE">
        <w:rPr>
          <w:iCs/>
          <w:color w:val="auto"/>
          <w:sz w:val="22"/>
          <w:szCs w:val="22"/>
        </w:rPr>
        <w:t>5</w:t>
      </w:r>
      <w:r>
        <w:rPr>
          <w:iCs/>
          <w:color w:val="auto"/>
          <w:sz w:val="22"/>
          <w:szCs w:val="22"/>
        </w:rPr>
        <w:t xml:space="preserve">. </w:t>
      </w:r>
      <w:r w:rsidR="00D45A2A" w:rsidRPr="00D45A2A">
        <w:rPr>
          <w:iCs/>
          <w:color w:val="auto"/>
          <w:sz w:val="22"/>
          <w:szCs w:val="22"/>
        </w:rPr>
        <w:t>Considerando a imprevisibilidade de necessidade, é impossível estabelecer um cronograma fixo e preciso. A eventualidade da demanda não permite atender à exigência em sua integralidade</w:t>
      </w:r>
      <w:r w:rsidR="00D45A2A">
        <w:rPr>
          <w:iCs/>
          <w:color w:val="auto"/>
          <w:sz w:val="22"/>
          <w:szCs w:val="22"/>
        </w:rPr>
        <w:t>.</w:t>
      </w:r>
      <w:r w:rsidR="00D45A2A" w:rsidRPr="00D45A2A">
        <w:rPr>
          <w:iCs/>
          <w:color w:val="auto"/>
          <w:sz w:val="22"/>
          <w:szCs w:val="22"/>
        </w:rPr>
        <w:t xml:space="preserve"> O fornecimento das refeições prontas ocorrerá diariamente, de segunda à sexta, 1 (uma) vez ao dia (almoço) e refrigerante, sendo que, nos feriados e finais de semana, também poderá ocorrer o fornecimento da alimentação nos casos de execução de serviços extraordinários. A refeição visa atender os servidores municipais que desempenham suas atribuições na zona rural municipal, visto que o deslocamento destes servidores até suas residências e o retorno para atividade demanda considerável tempo (extensão territorial considerável – execução dos trabalhos de manutenção das estradas rurais). Atualmente, somam em média 26-30 servidores direta e indiretamente ligados à execução destes serviços.</w:t>
      </w:r>
    </w:p>
    <w:p w14:paraId="2190176B" w14:textId="089EA5A4" w:rsidR="00D45A2A" w:rsidRPr="00483FE6" w:rsidRDefault="00D45A2A" w:rsidP="00483FE6">
      <w:pPr>
        <w:jc w:val="both"/>
        <w:rPr>
          <w:rFonts w:ascii="Arial" w:hAnsi="Arial" w:cs="Arial"/>
          <w:iCs/>
          <w:sz w:val="22"/>
          <w:szCs w:val="22"/>
        </w:rPr>
      </w:pPr>
      <w:r w:rsidRPr="00D45A2A">
        <w:rPr>
          <w:rFonts w:ascii="Arial" w:hAnsi="Arial" w:cs="Arial"/>
          <w:iCs/>
          <w:sz w:val="22"/>
          <w:szCs w:val="22"/>
        </w:rPr>
        <w:t>5.</w:t>
      </w:r>
      <w:r w:rsidR="003E2FDE">
        <w:rPr>
          <w:rFonts w:ascii="Arial" w:hAnsi="Arial" w:cs="Arial"/>
          <w:iCs/>
          <w:sz w:val="22"/>
          <w:szCs w:val="22"/>
        </w:rPr>
        <w:t>6</w:t>
      </w:r>
      <w:r w:rsidRPr="00D45A2A">
        <w:rPr>
          <w:rFonts w:ascii="Arial" w:hAnsi="Arial" w:cs="Arial"/>
          <w:iCs/>
          <w:sz w:val="22"/>
          <w:szCs w:val="22"/>
        </w:rPr>
        <w:t xml:space="preserve">. </w:t>
      </w:r>
      <w:r w:rsidR="00483FE6" w:rsidRPr="00483FE6">
        <w:rPr>
          <w:rFonts w:ascii="Arial" w:hAnsi="Arial" w:cs="Arial"/>
          <w:iCs/>
          <w:sz w:val="22"/>
          <w:szCs w:val="22"/>
        </w:rPr>
        <w:t>A Contratada deverá preparar as refeições (marmitex) nas suas instalações, dentro de padrões higiênicos e nutricionais adequados e transportá-las em recipientes apropriados (embalagem de isopor ou alumínio), a Contratada deverá cumprir rigorosamente as leis, instruções, normas e demais legislações sanitárias Federais, Estaduais e Municipais e orientações dos órgãos fiscalizadores sobre os procedimentos de manipulação e qualidade</w:t>
      </w:r>
      <w:r w:rsidR="00483FE6">
        <w:rPr>
          <w:rFonts w:ascii="Arial" w:hAnsi="Arial" w:cs="Arial"/>
          <w:iCs/>
          <w:sz w:val="22"/>
          <w:szCs w:val="22"/>
        </w:rPr>
        <w:t xml:space="preserve"> </w:t>
      </w:r>
      <w:r w:rsidR="00483FE6" w:rsidRPr="00483FE6">
        <w:rPr>
          <w:rFonts w:ascii="Arial" w:hAnsi="Arial" w:cs="Arial"/>
          <w:iCs/>
          <w:sz w:val="22"/>
          <w:szCs w:val="22"/>
        </w:rPr>
        <w:t xml:space="preserve">dos alimentos, segundo legislação vigente. Caso a comprovação de falta de higiene ocorra após o fornecimento, em que a detecção do problema seja </w:t>
      </w:r>
      <w:proofErr w:type="gramStart"/>
      <w:r w:rsidR="00483FE6" w:rsidRPr="00483FE6">
        <w:rPr>
          <w:rFonts w:ascii="Arial" w:hAnsi="Arial" w:cs="Arial"/>
          <w:iCs/>
          <w:sz w:val="22"/>
          <w:szCs w:val="22"/>
        </w:rPr>
        <w:t>visto</w:t>
      </w:r>
      <w:proofErr w:type="gramEnd"/>
      <w:r w:rsidR="00483FE6" w:rsidRPr="00483FE6">
        <w:rPr>
          <w:rFonts w:ascii="Arial" w:hAnsi="Arial" w:cs="Arial"/>
          <w:iCs/>
          <w:sz w:val="22"/>
          <w:szCs w:val="22"/>
        </w:rPr>
        <w:t xml:space="preserve"> ao abrir os marmitex, a contratada será comunicada e deverá enviar um representante imediatamente para verificar in loco a referida ocorrência. Constatada a falta de higiene deverá ser comunicado o responsável pelo acompanhamento e fiscalização da ata de registro de preço, sendo que o</w:t>
      </w:r>
      <w:r w:rsidR="00483FE6">
        <w:rPr>
          <w:rFonts w:ascii="Arial" w:hAnsi="Arial" w:cs="Arial"/>
          <w:iCs/>
          <w:sz w:val="22"/>
          <w:szCs w:val="22"/>
        </w:rPr>
        <w:t xml:space="preserve"> </w:t>
      </w:r>
      <w:r w:rsidR="00483FE6" w:rsidRPr="00483FE6">
        <w:rPr>
          <w:rFonts w:ascii="Arial" w:hAnsi="Arial" w:cs="Arial"/>
          <w:iCs/>
          <w:sz w:val="22"/>
          <w:szCs w:val="22"/>
        </w:rPr>
        <w:t>contratante ficará isento do pagamento das refeições (marmitex) que apresentarem tais sinais. Efetuar a substituição, no prazo de 30 (trinta) minutos, dos produtos fornecidos que não atendam as especificações contidas neste Edital, bem como dos que estiverem fora das especificações contidas na proposta, ou ainda, os que se verificarem vícios, defeitos ou incorreções, sem qualquer ônus para adquirente. Confirmada qualquer hipótese com relação a problemas de higiene a contratante poderá providenciar por sua livre escolha com qualquer outro fornecedor, o fornecimento de refeições nas quantidades inicialmente previstas, cuja despesa será arcada pela Contratada, as refeições (marmitex) deverão ser entregues acompanhadas de: guardanapo de papel e talheres plástico descartável garfo, colher e faca acondicionados em sacos plásticos.</w:t>
      </w:r>
      <w:r w:rsidR="00483FE6">
        <w:rPr>
          <w:rFonts w:ascii="Arial" w:hAnsi="Arial" w:cs="Arial"/>
          <w:iCs/>
          <w:sz w:val="22"/>
          <w:szCs w:val="22"/>
        </w:rPr>
        <w:t xml:space="preserve"> </w:t>
      </w:r>
      <w:r w:rsidRPr="00D45A2A">
        <w:rPr>
          <w:rFonts w:ascii="Arial" w:hAnsi="Arial" w:cs="Arial"/>
          <w:sz w:val="22"/>
          <w:szCs w:val="22"/>
        </w:rPr>
        <w:t>Os produtos/alimentos devem estar em um bom estado de conservação, limpos e higienizados, embalagens novas, de acordo com as normas, produtos com qualidade e higiene, embalagens novas sem avarias.</w:t>
      </w:r>
      <w:r>
        <w:rPr>
          <w:rFonts w:ascii="Arial" w:hAnsi="Arial" w:cs="Arial"/>
          <w:sz w:val="22"/>
          <w:szCs w:val="22"/>
        </w:rPr>
        <w:t xml:space="preserve"> </w:t>
      </w:r>
      <w:r w:rsidRPr="00D45A2A">
        <w:rPr>
          <w:rFonts w:ascii="Arial" w:hAnsi="Arial" w:cs="Arial"/>
          <w:sz w:val="22"/>
          <w:szCs w:val="22"/>
        </w:rPr>
        <w:t>O refrigerante deve estar embalagem(lata) sem avarias, ou amassados, e devem conter no rotulo as especificações do produto como por exemplo: validade, informação nutricional, e serem entregues dentro do prazo e estar de acordo com as normas.</w:t>
      </w:r>
    </w:p>
    <w:p w14:paraId="6A26F2B4" w14:textId="06896DF4" w:rsidR="00A91D39" w:rsidRPr="003E2FDE" w:rsidRDefault="00A91D39" w:rsidP="003E2FDE">
      <w:pPr>
        <w:pStyle w:val="Nivel2"/>
        <w:numPr>
          <w:ilvl w:val="1"/>
          <w:numId w:val="36"/>
        </w:numPr>
        <w:tabs>
          <w:tab w:val="left" w:pos="0"/>
        </w:tabs>
        <w:spacing w:before="0" w:after="0" w:line="240" w:lineRule="auto"/>
        <w:ind w:left="0" w:hanging="7"/>
        <w:rPr>
          <w:iCs/>
          <w:color w:val="auto"/>
          <w:sz w:val="22"/>
          <w:szCs w:val="22"/>
        </w:rPr>
      </w:pPr>
      <w:r w:rsidRPr="003E2FDE">
        <w:rPr>
          <w:iCs/>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339C505" w14:textId="77777777" w:rsidR="00A91D39" w:rsidRPr="00A91D39" w:rsidRDefault="00A91D39" w:rsidP="00A91D39">
      <w:pPr>
        <w:pStyle w:val="Nvel1-SemNum"/>
        <w:tabs>
          <w:tab w:val="clear" w:pos="567"/>
          <w:tab w:val="left" w:pos="0"/>
        </w:tabs>
        <w:spacing w:before="0"/>
        <w:ind w:left="0"/>
        <w:rPr>
          <w:iCs/>
          <w:color w:val="auto"/>
          <w:sz w:val="22"/>
          <w:szCs w:val="22"/>
        </w:rPr>
      </w:pPr>
      <w:r w:rsidRPr="00A91D39">
        <w:rPr>
          <w:iCs/>
          <w:color w:val="auto"/>
          <w:sz w:val="22"/>
          <w:szCs w:val="22"/>
        </w:rPr>
        <w:lastRenderedPageBreak/>
        <w:t>Materiais a serem disponibilizados</w:t>
      </w:r>
    </w:p>
    <w:p w14:paraId="0A4844A9" w14:textId="0256EB86" w:rsidR="00A91D39" w:rsidRPr="003E2FDE" w:rsidRDefault="00A91D39" w:rsidP="003E2FDE">
      <w:pPr>
        <w:pStyle w:val="Nivel2"/>
        <w:numPr>
          <w:ilvl w:val="1"/>
          <w:numId w:val="36"/>
        </w:numPr>
        <w:tabs>
          <w:tab w:val="left" w:pos="0"/>
        </w:tabs>
        <w:spacing w:before="0" w:after="0" w:line="240" w:lineRule="auto"/>
        <w:ind w:left="0" w:hanging="7"/>
        <w:rPr>
          <w:iCs/>
          <w:color w:val="auto"/>
          <w:sz w:val="22"/>
          <w:szCs w:val="22"/>
        </w:rPr>
      </w:pPr>
      <w:r w:rsidRPr="003E2FDE">
        <w:rPr>
          <w:iCs/>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117EB3FB" w14:textId="77777777" w:rsidR="00A91D39" w:rsidRPr="00A91D39" w:rsidRDefault="00A91D39" w:rsidP="00A91D39">
      <w:pPr>
        <w:pStyle w:val="Nvel1-SemNum"/>
        <w:tabs>
          <w:tab w:val="clear" w:pos="567"/>
          <w:tab w:val="left" w:pos="0"/>
          <w:tab w:val="left" w:pos="357"/>
        </w:tabs>
        <w:spacing w:before="0"/>
        <w:ind w:left="0"/>
        <w:rPr>
          <w:rFonts w:eastAsia="Calibri"/>
          <w:iCs/>
          <w:color w:val="auto"/>
          <w:sz w:val="22"/>
          <w:szCs w:val="22"/>
        </w:rPr>
      </w:pPr>
      <w:r w:rsidRPr="00A91D39">
        <w:rPr>
          <w:iCs/>
          <w:color w:val="auto"/>
          <w:sz w:val="22"/>
          <w:szCs w:val="22"/>
        </w:rPr>
        <w:t xml:space="preserve">Especificação da garantia </w:t>
      </w:r>
    </w:p>
    <w:p w14:paraId="44CB5A95"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O prazo de garantia contratual dos serviços é aquele estabelecido </w:t>
      </w:r>
      <w:hyperlink r:id="rId36" w:history="1">
        <w:r w:rsidRPr="00A91D39">
          <w:rPr>
            <w:rStyle w:val="Hyperlink"/>
            <w:color w:val="auto"/>
            <w:sz w:val="22"/>
            <w:szCs w:val="22"/>
          </w:rPr>
          <w:t>na Lei nº 8.078, de 11 de setembro de 1990</w:t>
        </w:r>
      </w:hyperlink>
      <w:r w:rsidRPr="00A91D39">
        <w:rPr>
          <w:i w:val="0"/>
          <w:color w:val="auto"/>
          <w:sz w:val="22"/>
          <w:szCs w:val="22"/>
        </w:rPr>
        <w:t xml:space="preserve"> (Código de Defesa do Consumidor).</w:t>
      </w:r>
    </w:p>
    <w:p w14:paraId="485EDB06"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A05474C"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A garantia será prestada com vistas a manter os equipamentos fornecidos em perfeitas condições de uso, sem qualquer ônus ou custo adicional para o Contratante. </w:t>
      </w:r>
    </w:p>
    <w:p w14:paraId="378D31CF"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3EBCAE23"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677149AE"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02497AB"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6DB2D7A" w14:textId="77777777" w:rsidR="00A91D39" w:rsidRPr="00A91D39" w:rsidRDefault="00A91D39" w:rsidP="00A91D39">
      <w:pPr>
        <w:pStyle w:val="Nvel2-Red"/>
        <w:tabs>
          <w:tab w:val="left" w:pos="0"/>
        </w:tabs>
        <w:spacing w:before="0" w:after="0" w:line="240" w:lineRule="auto"/>
        <w:ind w:left="0" w:firstLine="0"/>
        <w:rPr>
          <w:i w:val="0"/>
          <w:color w:val="auto"/>
          <w:sz w:val="22"/>
          <w:szCs w:val="22"/>
        </w:rPr>
      </w:pPr>
      <w:r w:rsidRPr="00A91D39">
        <w:rPr>
          <w:i w:val="0"/>
          <w:color w:val="auto"/>
          <w:sz w:val="22"/>
          <w:szCs w:val="22"/>
        </w:rPr>
        <w:t xml:space="preserve">O custo referente ao transporte dos equipamentos cobertos pela garantia será de responsabilidade do Contratado. </w:t>
      </w:r>
    </w:p>
    <w:p w14:paraId="6C47F051" w14:textId="77777777" w:rsidR="005815C2" w:rsidRPr="002F3D4B" w:rsidRDefault="005815C2" w:rsidP="002B447C">
      <w:pPr>
        <w:pStyle w:val="Nivel2"/>
        <w:numPr>
          <w:ilvl w:val="0"/>
          <w:numId w:val="0"/>
        </w:numPr>
        <w:spacing w:before="0" w:after="0" w:line="240" w:lineRule="auto"/>
        <w:rPr>
          <w:i/>
          <w:iCs/>
          <w:color w:val="auto"/>
          <w:sz w:val="22"/>
          <w:szCs w:val="22"/>
        </w:rPr>
      </w:pPr>
    </w:p>
    <w:p w14:paraId="780F98D5" w14:textId="77777777" w:rsidR="00352B3A" w:rsidRPr="002F3D4B" w:rsidRDefault="00352B3A" w:rsidP="002B447C">
      <w:pPr>
        <w:pStyle w:val="Nivel01"/>
        <w:spacing w:before="0"/>
        <w:ind w:left="0" w:firstLine="0"/>
        <w:rPr>
          <w:sz w:val="22"/>
          <w:szCs w:val="22"/>
        </w:rPr>
      </w:pPr>
      <w:r w:rsidRPr="002F3D4B">
        <w:rPr>
          <w:sz w:val="22"/>
          <w:szCs w:val="22"/>
        </w:rPr>
        <w:t>MODELO DE GESTÃO DO CONTRATO</w:t>
      </w:r>
    </w:p>
    <w:p w14:paraId="0A14069C" w14:textId="77777777" w:rsidR="005815C2" w:rsidRPr="002F3D4B" w:rsidRDefault="005815C2" w:rsidP="002B447C">
      <w:pPr>
        <w:pStyle w:val="Nivel2"/>
        <w:numPr>
          <w:ilvl w:val="1"/>
          <w:numId w:val="22"/>
        </w:numPr>
        <w:spacing w:before="0" w:after="0" w:line="240" w:lineRule="auto"/>
        <w:ind w:left="0" w:firstLine="0"/>
        <w:rPr>
          <w:sz w:val="22"/>
          <w:szCs w:val="22"/>
        </w:rPr>
      </w:pPr>
      <w:r w:rsidRPr="002F3D4B">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3D4E4A2B" w14:textId="1D266839" w:rsidR="005815C2" w:rsidRPr="002F3D4B" w:rsidRDefault="005815C2" w:rsidP="002B447C">
      <w:pPr>
        <w:pStyle w:val="Nivel2"/>
        <w:numPr>
          <w:ilvl w:val="1"/>
          <w:numId w:val="26"/>
        </w:numPr>
        <w:spacing w:before="0" w:after="0" w:line="240" w:lineRule="auto"/>
        <w:ind w:left="0" w:firstLine="0"/>
        <w:rPr>
          <w:sz w:val="22"/>
          <w:szCs w:val="22"/>
        </w:rPr>
      </w:pPr>
      <w:r w:rsidRPr="002F3D4B">
        <w:rPr>
          <w:sz w:val="22"/>
          <w:szCs w:val="22"/>
        </w:rPr>
        <w:t xml:space="preserve">Em caso de impedimento, ordem de paralisação ou suspensão do contrato, o cronograma de execução será prorrogado </w:t>
      </w:r>
      <w:r w:rsidRPr="002F3D4B">
        <w:rPr>
          <w:sz w:val="22"/>
          <w:szCs w:val="22"/>
          <w:u w:val="single"/>
        </w:rPr>
        <w:t>automaticamente</w:t>
      </w:r>
      <w:r w:rsidRPr="002F3D4B">
        <w:rPr>
          <w:sz w:val="22"/>
          <w:szCs w:val="22"/>
        </w:rPr>
        <w:t xml:space="preserve"> pelo tempo correspondente, anotadas tais circunstâncias mediante simples apostila.</w:t>
      </w:r>
    </w:p>
    <w:p w14:paraId="7F8026A1" w14:textId="77777777" w:rsidR="005815C2" w:rsidRPr="002F3D4B" w:rsidRDefault="005815C2" w:rsidP="002B447C">
      <w:pPr>
        <w:pStyle w:val="Nivel2"/>
        <w:numPr>
          <w:ilvl w:val="1"/>
          <w:numId w:val="26"/>
        </w:numPr>
        <w:spacing w:before="0" w:after="0" w:line="240" w:lineRule="auto"/>
        <w:ind w:left="0" w:firstLine="0"/>
        <w:rPr>
          <w:sz w:val="22"/>
          <w:szCs w:val="22"/>
        </w:rPr>
      </w:pPr>
      <w:r w:rsidRPr="002F3D4B">
        <w:rPr>
          <w:sz w:val="22"/>
          <w:szCs w:val="22"/>
        </w:rPr>
        <w:t xml:space="preserve">As comunicações entre o órgão ou entidade e a contratada devem ser realizadas por </w:t>
      </w:r>
      <w:r w:rsidRPr="002F3D4B">
        <w:rPr>
          <w:sz w:val="22"/>
          <w:szCs w:val="22"/>
          <w:u w:val="single"/>
        </w:rPr>
        <w:t>escrito</w:t>
      </w:r>
      <w:r w:rsidRPr="002F3D4B">
        <w:rPr>
          <w:sz w:val="22"/>
          <w:szCs w:val="22"/>
        </w:rPr>
        <w:t xml:space="preserve"> sempre que o ato exigir tal formalidade, </w:t>
      </w:r>
      <w:r w:rsidRPr="002F3D4B">
        <w:rPr>
          <w:sz w:val="22"/>
          <w:szCs w:val="22"/>
          <w:u w:val="single"/>
        </w:rPr>
        <w:t>admitindo-se o uso de mensagem eletrônica</w:t>
      </w:r>
      <w:r w:rsidRPr="002F3D4B">
        <w:rPr>
          <w:sz w:val="22"/>
          <w:szCs w:val="22"/>
        </w:rPr>
        <w:t xml:space="preserve"> para esse fim.</w:t>
      </w:r>
    </w:p>
    <w:p w14:paraId="7256E94B" w14:textId="77777777" w:rsidR="005815C2" w:rsidRPr="002F3D4B" w:rsidRDefault="005815C2" w:rsidP="002B447C">
      <w:pPr>
        <w:pStyle w:val="Nivel2"/>
        <w:numPr>
          <w:ilvl w:val="1"/>
          <w:numId w:val="26"/>
        </w:numPr>
        <w:spacing w:before="0" w:after="0" w:line="240" w:lineRule="auto"/>
        <w:ind w:left="0" w:firstLine="0"/>
        <w:rPr>
          <w:sz w:val="22"/>
          <w:szCs w:val="22"/>
        </w:rPr>
      </w:pPr>
      <w:r w:rsidRPr="002F3D4B">
        <w:rPr>
          <w:sz w:val="22"/>
          <w:szCs w:val="22"/>
        </w:rPr>
        <w:t>O órgão ou entidade poderá convocar representante da empresa para adoção de providências que devam ser cumpridas de imediato.</w:t>
      </w:r>
    </w:p>
    <w:p w14:paraId="0B40D75D" w14:textId="580220B0" w:rsidR="005815C2" w:rsidRPr="002F3D4B" w:rsidRDefault="005815C2" w:rsidP="002B447C">
      <w:pPr>
        <w:pStyle w:val="Nivel2"/>
        <w:numPr>
          <w:ilvl w:val="1"/>
          <w:numId w:val="26"/>
        </w:numPr>
        <w:spacing w:before="0" w:after="0" w:line="240" w:lineRule="auto"/>
        <w:ind w:left="0" w:firstLine="0"/>
        <w:rPr>
          <w:color w:val="auto"/>
          <w:sz w:val="22"/>
          <w:szCs w:val="22"/>
        </w:rPr>
      </w:pPr>
      <w:r w:rsidRPr="002F3D4B">
        <w:rPr>
          <w:color w:val="auto"/>
          <w:sz w:val="22"/>
          <w:szCs w:val="22"/>
        </w:rPr>
        <w:t>Após a assinatura do contrato ou instrumento equivalente</w:t>
      </w:r>
      <w:r w:rsidRPr="002F3D4B">
        <w:rPr>
          <w:strike/>
          <w:color w:val="auto"/>
          <w:sz w:val="22"/>
          <w:szCs w:val="22"/>
        </w:rPr>
        <w:t>,</w:t>
      </w:r>
      <w:r w:rsidRPr="002F3D4B">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92BAAA" w14:textId="77777777" w:rsidR="005815C2" w:rsidRPr="002F3D4B" w:rsidRDefault="005815C2" w:rsidP="002B447C">
      <w:pPr>
        <w:pStyle w:val="Nivel2"/>
        <w:numPr>
          <w:ilvl w:val="1"/>
          <w:numId w:val="26"/>
        </w:numPr>
        <w:spacing w:before="0" w:after="0" w:line="240" w:lineRule="auto"/>
        <w:ind w:left="0" w:firstLine="0"/>
        <w:rPr>
          <w:sz w:val="22"/>
          <w:szCs w:val="22"/>
        </w:rPr>
      </w:pPr>
      <w:r w:rsidRPr="002F3D4B">
        <w:rPr>
          <w:sz w:val="22"/>
          <w:szCs w:val="22"/>
        </w:rPr>
        <w:t>A execução do contrato deverá ser acompanhada e fiscalizada pelo(s) fiscal(</w:t>
      </w:r>
      <w:proofErr w:type="spellStart"/>
      <w:r w:rsidRPr="002F3D4B">
        <w:rPr>
          <w:sz w:val="22"/>
          <w:szCs w:val="22"/>
        </w:rPr>
        <w:t>is</w:t>
      </w:r>
      <w:proofErr w:type="spellEnd"/>
      <w:r w:rsidRPr="002F3D4B">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050FE839" w14:textId="77777777" w:rsidR="005815C2" w:rsidRPr="002F3D4B" w:rsidRDefault="005815C2" w:rsidP="002B447C">
      <w:pPr>
        <w:pStyle w:val="Nivel2"/>
        <w:numPr>
          <w:ilvl w:val="1"/>
          <w:numId w:val="26"/>
        </w:numPr>
        <w:spacing w:before="0" w:after="0" w:line="240" w:lineRule="auto"/>
        <w:ind w:left="0" w:firstLine="0"/>
        <w:rPr>
          <w:sz w:val="22"/>
          <w:szCs w:val="22"/>
        </w:rPr>
      </w:pPr>
      <w:r w:rsidRPr="002F3D4B">
        <w:rPr>
          <w:sz w:val="22"/>
          <w:szCs w:val="22"/>
        </w:rPr>
        <w:lastRenderedPageBreak/>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4D7F4AC" w14:textId="77777777" w:rsidR="005815C2" w:rsidRPr="002F3D4B" w:rsidRDefault="005815C2" w:rsidP="002B447C">
      <w:pPr>
        <w:pStyle w:val="Nivel2"/>
        <w:numPr>
          <w:ilvl w:val="0"/>
          <w:numId w:val="0"/>
        </w:numPr>
        <w:spacing w:before="0" w:after="0" w:line="240" w:lineRule="auto"/>
        <w:rPr>
          <w:sz w:val="22"/>
          <w:szCs w:val="22"/>
        </w:rPr>
      </w:pPr>
    </w:p>
    <w:p w14:paraId="659DF57D" w14:textId="77777777" w:rsidR="00352B3A" w:rsidRPr="002F3D4B" w:rsidRDefault="00352B3A" w:rsidP="002B447C">
      <w:pPr>
        <w:pStyle w:val="Nivel01"/>
        <w:spacing w:before="0"/>
        <w:ind w:left="0" w:firstLine="0"/>
        <w:rPr>
          <w:sz w:val="22"/>
          <w:szCs w:val="22"/>
        </w:rPr>
      </w:pPr>
      <w:r w:rsidRPr="002F3D4B">
        <w:rPr>
          <w:sz w:val="22"/>
          <w:szCs w:val="22"/>
        </w:rPr>
        <w:t>CRITÉRIOS DE MEDIÇÃO E DE PAGAMENTO</w:t>
      </w:r>
    </w:p>
    <w:p w14:paraId="659E9C18" w14:textId="77777777" w:rsidR="009F3BCD" w:rsidRPr="009F3BCD" w:rsidRDefault="009F3BCD" w:rsidP="009F3BCD">
      <w:pPr>
        <w:pStyle w:val="Nvel1-SemNum"/>
        <w:spacing w:before="0"/>
        <w:ind w:left="0"/>
        <w:rPr>
          <w:iCs/>
          <w:color w:val="auto"/>
          <w:sz w:val="22"/>
          <w:szCs w:val="22"/>
          <w:lang w:eastAsia="en-US"/>
        </w:rPr>
      </w:pPr>
      <w:r w:rsidRPr="009F3BCD">
        <w:rPr>
          <w:iCs/>
          <w:color w:val="auto"/>
          <w:sz w:val="22"/>
          <w:szCs w:val="22"/>
          <w:lang w:eastAsia="en-US"/>
        </w:rPr>
        <w:t>Recebimento do Objeto</w:t>
      </w:r>
    </w:p>
    <w:p w14:paraId="10D73424" w14:textId="77777777" w:rsidR="009F3BCD" w:rsidRPr="009F3BCD" w:rsidRDefault="009F3BCD" w:rsidP="009F3BCD">
      <w:pPr>
        <w:pStyle w:val="Nivel2"/>
        <w:spacing w:before="0" w:after="0" w:line="240" w:lineRule="auto"/>
        <w:ind w:left="0" w:firstLine="0"/>
        <w:rPr>
          <w:iCs/>
          <w:sz w:val="22"/>
          <w:szCs w:val="22"/>
          <w:lang w:eastAsia="en-US"/>
        </w:rPr>
      </w:pPr>
      <w:r w:rsidRPr="009F3BCD">
        <w:rPr>
          <w:iCs/>
          <w:sz w:val="22"/>
          <w:szCs w:val="22"/>
          <w:lang w:eastAsia="en-US"/>
        </w:rPr>
        <w:t xml:space="preserve">Os bens serão recebidos provisoriamente, de forma sumária, no ato da entrega, juntamente com a </w:t>
      </w:r>
      <w:r w:rsidRPr="009F3BCD">
        <w:rPr>
          <w:rFonts w:eastAsia="Calibri"/>
          <w:iCs/>
          <w:sz w:val="22"/>
          <w:szCs w:val="22"/>
          <w:lang w:eastAsia="en-US"/>
        </w:rPr>
        <w:t>nota</w:t>
      </w:r>
      <w:r w:rsidRPr="009F3BCD">
        <w:rPr>
          <w:iCs/>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9F3BCD">
        <w:rPr>
          <w:iCs/>
          <w:color w:val="FF0000"/>
          <w:sz w:val="22"/>
          <w:szCs w:val="22"/>
          <w:lang w:eastAsia="en-US"/>
        </w:rPr>
        <w:t xml:space="preserve"> </w:t>
      </w:r>
      <w:r w:rsidRPr="009F3BCD">
        <w:rPr>
          <w:iCs/>
          <w:sz w:val="22"/>
          <w:szCs w:val="22"/>
          <w:lang w:eastAsia="en-US"/>
        </w:rPr>
        <w:t>e na proposta.</w:t>
      </w:r>
    </w:p>
    <w:p w14:paraId="2AF80060" w14:textId="77777777" w:rsidR="009F3BCD" w:rsidRPr="009F3BCD" w:rsidRDefault="009F3BCD" w:rsidP="009F3BCD">
      <w:pPr>
        <w:pStyle w:val="Nivel2"/>
        <w:spacing w:before="0" w:after="0" w:line="240" w:lineRule="auto"/>
        <w:ind w:left="0" w:firstLine="0"/>
        <w:rPr>
          <w:iCs/>
          <w:sz w:val="22"/>
          <w:szCs w:val="22"/>
          <w:lang w:eastAsia="en-US"/>
        </w:rPr>
      </w:pPr>
      <w:r w:rsidRPr="009F3BCD">
        <w:rPr>
          <w:iCs/>
          <w:sz w:val="22"/>
          <w:szCs w:val="22"/>
          <w:lang w:eastAsia="en-US"/>
        </w:rPr>
        <w:t>Os bens poderão ser rejeitados, no todo ou em parte, inclusive antes do recebimento provisório, quando em desacordo com as especificações constantes no Termo de Referência</w:t>
      </w:r>
      <w:r w:rsidRPr="009F3BCD">
        <w:rPr>
          <w:iCs/>
          <w:color w:val="FF0000"/>
          <w:sz w:val="22"/>
          <w:szCs w:val="22"/>
          <w:lang w:eastAsia="en-US"/>
        </w:rPr>
        <w:t xml:space="preserve"> </w:t>
      </w:r>
      <w:r w:rsidRPr="009F3BCD">
        <w:rPr>
          <w:iCs/>
          <w:sz w:val="22"/>
          <w:szCs w:val="22"/>
          <w:lang w:eastAsia="en-US"/>
        </w:rPr>
        <w:t xml:space="preserve">e na proposta, devendo ser substituídos no prazo de </w:t>
      </w:r>
      <w:r w:rsidRPr="009F3BCD">
        <w:rPr>
          <w:iCs/>
          <w:color w:val="auto"/>
          <w:sz w:val="22"/>
          <w:szCs w:val="22"/>
          <w:u w:val="single"/>
        </w:rPr>
        <w:t>20</w:t>
      </w:r>
      <w:r w:rsidRPr="009F3BCD">
        <w:rPr>
          <w:iCs/>
          <w:color w:val="auto"/>
          <w:sz w:val="22"/>
          <w:szCs w:val="22"/>
          <w:u w:val="single"/>
          <w:lang w:eastAsia="en-US"/>
        </w:rPr>
        <w:t xml:space="preserve"> minutos</w:t>
      </w:r>
      <w:r w:rsidRPr="009F3BCD">
        <w:rPr>
          <w:iCs/>
          <w:sz w:val="22"/>
          <w:szCs w:val="22"/>
          <w:lang w:eastAsia="en-US"/>
        </w:rPr>
        <w:t>, a contar da notificação da contratada, às suas custas, sem prejuízo da aplicação das penalidades.</w:t>
      </w:r>
    </w:p>
    <w:p w14:paraId="07333EAA" w14:textId="77777777" w:rsidR="009F3BCD" w:rsidRPr="009F3BCD" w:rsidRDefault="009F3BCD" w:rsidP="009F3BCD">
      <w:pPr>
        <w:pStyle w:val="Nivel2"/>
        <w:spacing w:before="0" w:after="0" w:line="240" w:lineRule="auto"/>
        <w:ind w:left="0" w:firstLine="0"/>
        <w:rPr>
          <w:iCs/>
          <w:sz w:val="22"/>
          <w:szCs w:val="22"/>
          <w:lang w:eastAsia="en-US"/>
        </w:rPr>
      </w:pPr>
      <w:r w:rsidRPr="009F3BCD">
        <w:rPr>
          <w:bCs/>
          <w:iCs/>
          <w:sz w:val="22"/>
          <w:szCs w:val="22"/>
          <w:lang w:eastAsia="en-US"/>
        </w:rPr>
        <w:t xml:space="preserve">No caso de controvérsia sobre a execução do objeto, quanto à dimensão, qualidade e quantidade, deverá ser observado o teor do </w:t>
      </w:r>
      <w:hyperlink r:id="rId37" w:anchor="art143" w:history="1">
        <w:r w:rsidRPr="009F3BCD">
          <w:rPr>
            <w:rStyle w:val="Hyperlink"/>
            <w:bCs/>
            <w:color w:val="auto"/>
            <w:sz w:val="22"/>
            <w:szCs w:val="22"/>
            <w:lang w:eastAsia="en-US"/>
          </w:rPr>
          <w:t>art. 143 da Lei Federal nº 14.133, de 2021</w:t>
        </w:r>
      </w:hyperlink>
      <w:r w:rsidRPr="009F3BCD">
        <w:rPr>
          <w:bCs/>
          <w:iCs/>
          <w:sz w:val="22"/>
          <w:szCs w:val="22"/>
          <w:lang w:eastAsia="en-US"/>
        </w:rPr>
        <w:t xml:space="preserve">, comunicando-se à empresa para emissão de Nota Fiscal no que </w:t>
      </w:r>
      <w:proofErr w:type="spellStart"/>
      <w:r w:rsidRPr="009F3BCD">
        <w:rPr>
          <w:bCs/>
          <w:iCs/>
          <w:sz w:val="22"/>
          <w:szCs w:val="22"/>
          <w:lang w:eastAsia="en-US"/>
        </w:rPr>
        <w:t>pertine</w:t>
      </w:r>
      <w:proofErr w:type="spellEnd"/>
      <w:r w:rsidRPr="009F3BCD">
        <w:rPr>
          <w:bCs/>
          <w:iCs/>
          <w:sz w:val="22"/>
          <w:szCs w:val="22"/>
          <w:lang w:eastAsia="en-US"/>
        </w:rPr>
        <w:t xml:space="preserve"> à parcela incontroversa da execução do objeto, para efeito de liquidação e pagamento - </w:t>
      </w:r>
      <w:r w:rsidRPr="009F3BCD">
        <w:rPr>
          <w:bCs/>
          <w:iCs/>
          <w:sz w:val="22"/>
          <w:szCs w:val="22"/>
          <w:u w:val="single"/>
          <w:lang w:eastAsia="en-US"/>
        </w:rPr>
        <w:t>liberação da parcela incontroversa no prazo contratual</w:t>
      </w:r>
      <w:r w:rsidRPr="009F3BCD">
        <w:rPr>
          <w:bCs/>
          <w:iCs/>
          <w:sz w:val="22"/>
          <w:szCs w:val="22"/>
          <w:lang w:eastAsia="en-US"/>
        </w:rPr>
        <w:t>.</w:t>
      </w:r>
    </w:p>
    <w:p w14:paraId="53F7C6CA" w14:textId="77777777" w:rsidR="009F3BCD" w:rsidRPr="009F3BCD" w:rsidRDefault="009F3BCD" w:rsidP="009F3BCD">
      <w:pPr>
        <w:pStyle w:val="Nivel2"/>
        <w:spacing w:before="0" w:after="0" w:line="240" w:lineRule="auto"/>
        <w:ind w:left="0" w:firstLine="0"/>
        <w:rPr>
          <w:iCs/>
          <w:sz w:val="22"/>
          <w:szCs w:val="22"/>
          <w:lang w:eastAsia="en-US"/>
        </w:rPr>
      </w:pPr>
      <w:r w:rsidRPr="009F3BCD">
        <w:rPr>
          <w:iCs/>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9214B6" w14:textId="77777777" w:rsidR="009F3BCD" w:rsidRPr="009F3BCD" w:rsidRDefault="009F3BCD" w:rsidP="009F3BCD">
      <w:pPr>
        <w:pStyle w:val="Nivel2"/>
        <w:spacing w:before="0" w:after="0" w:line="240" w:lineRule="auto"/>
        <w:ind w:left="0" w:firstLine="0"/>
        <w:rPr>
          <w:iCs/>
          <w:sz w:val="22"/>
          <w:szCs w:val="22"/>
          <w:lang w:eastAsia="en-US"/>
        </w:rPr>
      </w:pPr>
      <w:r w:rsidRPr="009F3BCD">
        <w:rPr>
          <w:iCs/>
          <w:sz w:val="22"/>
          <w:szCs w:val="22"/>
          <w:lang w:eastAsia="en-US"/>
        </w:rPr>
        <w:t>O recebimento provisório ou definitivo não excluirá a responsabilidade civil pela solidez e pela segurança do serviço nem a responsabilidade ético-profissional pela perfeita execução do contrato.</w:t>
      </w:r>
    </w:p>
    <w:p w14:paraId="76318871" w14:textId="77777777" w:rsidR="009F3BCD" w:rsidRPr="009F3BCD" w:rsidRDefault="009F3BCD" w:rsidP="009F3BCD">
      <w:pPr>
        <w:pStyle w:val="Nvel1-SemNum"/>
        <w:spacing w:before="0"/>
        <w:ind w:left="0"/>
        <w:rPr>
          <w:iCs/>
          <w:color w:val="auto"/>
          <w:sz w:val="22"/>
          <w:szCs w:val="22"/>
          <w:lang w:eastAsia="en-US"/>
        </w:rPr>
      </w:pPr>
      <w:r w:rsidRPr="009F3BCD">
        <w:rPr>
          <w:iCs/>
          <w:color w:val="auto"/>
          <w:sz w:val="22"/>
          <w:szCs w:val="22"/>
          <w:lang w:eastAsia="en-US"/>
        </w:rPr>
        <w:t>Liquidação e Pagamento</w:t>
      </w:r>
    </w:p>
    <w:p w14:paraId="654C60B1" w14:textId="77777777" w:rsidR="009F3BCD" w:rsidRPr="009F3BCD" w:rsidRDefault="009F3BCD" w:rsidP="009F3BCD">
      <w:pPr>
        <w:pStyle w:val="Nivel2"/>
        <w:spacing w:before="0" w:after="0" w:line="240" w:lineRule="auto"/>
        <w:ind w:left="0" w:firstLine="0"/>
        <w:rPr>
          <w:iCs/>
          <w:sz w:val="22"/>
          <w:szCs w:val="22"/>
          <w:lang w:eastAsia="en-US"/>
        </w:rPr>
      </w:pPr>
      <w:r w:rsidRPr="009F3BCD">
        <w:rPr>
          <w:iCs/>
          <w:sz w:val="22"/>
          <w:szCs w:val="22"/>
          <w:lang w:eastAsia="en-US"/>
        </w:rPr>
        <w:t>A liquidação e o pagamento serão processados nos termos legais, por meio de ordem bancária, para crédito em banco, agência e conta corrente indicados pelo contratado.</w:t>
      </w:r>
    </w:p>
    <w:p w14:paraId="3E265A11" w14:textId="77777777" w:rsidR="009F3BCD" w:rsidRPr="009F3BCD" w:rsidRDefault="009F3BCD" w:rsidP="009F3BCD">
      <w:pPr>
        <w:pStyle w:val="Nivel3"/>
        <w:spacing w:before="0" w:after="0" w:line="240" w:lineRule="auto"/>
        <w:ind w:left="0" w:firstLine="0"/>
        <w:rPr>
          <w:iCs/>
          <w:sz w:val="22"/>
          <w:szCs w:val="22"/>
          <w:lang w:eastAsia="en-US"/>
        </w:rPr>
      </w:pPr>
      <w:r w:rsidRPr="009F3BCD">
        <w:rPr>
          <w:iCs/>
          <w:sz w:val="22"/>
          <w:szCs w:val="22"/>
        </w:rPr>
        <w:t xml:space="preserve">O pagamento </w:t>
      </w:r>
      <w:r w:rsidRPr="009F3BCD">
        <w:rPr>
          <w:bCs/>
          <w:iCs/>
          <w:sz w:val="22"/>
          <w:szCs w:val="22"/>
        </w:rPr>
        <w:t>observará condições semelhantes às do setor privado e observará a ordem cronológica para cada fonte diferenciada de recursos, nos termos do art. 141, da Lei Federal nº. 14.133, de 2021.</w:t>
      </w:r>
    </w:p>
    <w:p w14:paraId="605A0A00" w14:textId="77777777" w:rsidR="009F3BCD" w:rsidRPr="009F3BCD" w:rsidRDefault="009F3BCD" w:rsidP="009F3BCD">
      <w:pPr>
        <w:pStyle w:val="Nivel3"/>
        <w:spacing w:before="0" w:after="0" w:line="240" w:lineRule="auto"/>
        <w:ind w:left="0" w:firstLine="0"/>
        <w:rPr>
          <w:iCs/>
          <w:sz w:val="22"/>
          <w:szCs w:val="22"/>
          <w:lang w:eastAsia="en-US"/>
        </w:rPr>
      </w:pPr>
      <w:r w:rsidRPr="009F3BCD">
        <w:rPr>
          <w:bCs/>
          <w:iCs/>
          <w:sz w:val="22"/>
          <w:szCs w:val="22"/>
        </w:rPr>
        <w:t>Será admitida a alteração na ordem de pagamento nos termos do §1º, art. 141, da Lei Federal nº 14.133, de 2021.</w:t>
      </w:r>
    </w:p>
    <w:p w14:paraId="793E9B4E" w14:textId="77777777" w:rsidR="009F3BCD" w:rsidRPr="009F3BCD" w:rsidRDefault="009F3BCD" w:rsidP="009F3BCD">
      <w:pPr>
        <w:pStyle w:val="Nivel3"/>
        <w:spacing w:before="0" w:after="0" w:line="240" w:lineRule="auto"/>
        <w:ind w:left="0" w:firstLine="0"/>
        <w:rPr>
          <w:iCs/>
          <w:sz w:val="22"/>
          <w:szCs w:val="22"/>
          <w:lang w:eastAsia="en-US"/>
        </w:rPr>
      </w:pPr>
      <w:r w:rsidRPr="009F3BCD">
        <w:rPr>
          <w:iCs/>
          <w:sz w:val="22"/>
          <w:szCs w:val="22"/>
        </w:rPr>
        <w:t xml:space="preserve">O pagamento ao contratado será efetuado em </w:t>
      </w:r>
      <w:r w:rsidRPr="009F3BCD">
        <w:rPr>
          <w:iCs/>
          <w:sz w:val="22"/>
          <w:szCs w:val="22"/>
          <w:u w:val="single"/>
        </w:rPr>
        <w:t>até 30 (trinta)</w:t>
      </w:r>
      <w:r w:rsidRPr="009F3BCD">
        <w:rPr>
          <w:iCs/>
          <w:sz w:val="22"/>
          <w:szCs w:val="22"/>
        </w:rPr>
        <w:t xml:space="preserve"> a contar do recebimento e atesto da Nota Fiscal.</w:t>
      </w:r>
    </w:p>
    <w:p w14:paraId="71D90275" w14:textId="77777777" w:rsidR="009F3BCD" w:rsidRPr="009F3BCD" w:rsidRDefault="009F3BCD" w:rsidP="009F3BCD">
      <w:pPr>
        <w:pStyle w:val="Nivel3"/>
        <w:spacing w:before="0" w:after="0" w:line="240" w:lineRule="auto"/>
        <w:ind w:left="0" w:firstLine="0"/>
        <w:rPr>
          <w:iCs/>
          <w:sz w:val="22"/>
          <w:szCs w:val="22"/>
          <w:lang w:eastAsia="en-US"/>
        </w:rPr>
      </w:pPr>
      <w:r w:rsidRPr="009F3BCD">
        <w:rPr>
          <w:iCs/>
          <w:sz w:val="22"/>
          <w:szCs w:val="22"/>
        </w:rPr>
        <w:t>Não será admitido pagamento antecipado, parcial ou total, ressalvados os permissivos legais.</w:t>
      </w:r>
    </w:p>
    <w:p w14:paraId="2D403DEA" w14:textId="77777777" w:rsidR="009F3BCD" w:rsidRDefault="009F3BCD" w:rsidP="009F3BCD">
      <w:pPr>
        <w:pStyle w:val="Nivel3"/>
        <w:spacing w:before="0" w:after="0" w:line="240" w:lineRule="auto"/>
        <w:ind w:left="0" w:firstLine="0"/>
        <w:rPr>
          <w:iCs/>
          <w:sz w:val="22"/>
          <w:szCs w:val="22"/>
          <w:lang w:eastAsia="en-US"/>
        </w:rPr>
      </w:pPr>
      <w:r w:rsidRPr="009F3BCD">
        <w:rPr>
          <w:iCs/>
          <w:sz w:val="22"/>
          <w:szCs w:val="22"/>
        </w:rPr>
        <w:t>Os pagamentos não realizados dentro do prazo, motivados pelo contratado, não serão geradores de direito a reajustamento de preços ou a atualização monetária.</w:t>
      </w:r>
    </w:p>
    <w:p w14:paraId="6D101429" w14:textId="77777777" w:rsidR="009F3BCD" w:rsidRPr="009F3BCD" w:rsidRDefault="009F3BCD" w:rsidP="009F3BCD">
      <w:pPr>
        <w:pStyle w:val="Nivel3"/>
        <w:numPr>
          <w:ilvl w:val="0"/>
          <w:numId w:val="0"/>
        </w:numPr>
        <w:spacing w:before="0" w:after="0" w:line="240" w:lineRule="auto"/>
        <w:rPr>
          <w:iCs/>
          <w:sz w:val="22"/>
          <w:szCs w:val="22"/>
          <w:lang w:eastAsia="en-US"/>
        </w:rPr>
      </w:pPr>
    </w:p>
    <w:p w14:paraId="49A7A5B2" w14:textId="74CE5ABA" w:rsidR="0083420C" w:rsidRPr="009F3BCD" w:rsidRDefault="00352B3A" w:rsidP="002B447C">
      <w:pPr>
        <w:pStyle w:val="Nivel01"/>
        <w:spacing w:before="0"/>
        <w:ind w:left="0" w:firstLine="0"/>
        <w:rPr>
          <w:sz w:val="22"/>
          <w:szCs w:val="22"/>
        </w:rPr>
      </w:pPr>
      <w:r w:rsidRPr="002F3D4B">
        <w:rPr>
          <w:sz w:val="22"/>
          <w:szCs w:val="22"/>
        </w:rPr>
        <w:t>FORMA E CRITÉRIOS DE SELEÇÃO DO FORNECEDOR</w:t>
      </w:r>
    </w:p>
    <w:p w14:paraId="7201BEBE" w14:textId="77777777" w:rsidR="009F3BCD" w:rsidRPr="009F3BCD" w:rsidRDefault="009F3BCD" w:rsidP="009F3BCD">
      <w:pPr>
        <w:pStyle w:val="Nvel1-SemNum"/>
        <w:tabs>
          <w:tab w:val="clear" w:pos="567"/>
          <w:tab w:val="left" w:pos="142"/>
        </w:tabs>
        <w:spacing w:before="0"/>
        <w:ind w:left="0"/>
        <w:rPr>
          <w:iCs/>
          <w:color w:val="auto"/>
          <w:sz w:val="22"/>
          <w:szCs w:val="22"/>
          <w:highlight w:val="yellow"/>
        </w:rPr>
      </w:pPr>
      <w:r w:rsidRPr="009F3BCD">
        <w:rPr>
          <w:iCs/>
          <w:color w:val="auto"/>
          <w:sz w:val="22"/>
          <w:szCs w:val="22"/>
          <w:lang w:eastAsia="en-US"/>
        </w:rPr>
        <w:t>Forma de seleção e critério de julgamento da proposta</w:t>
      </w:r>
    </w:p>
    <w:p w14:paraId="47FF83DF" w14:textId="77777777" w:rsidR="009F3BCD" w:rsidRPr="009F3BCD" w:rsidRDefault="009F3BCD" w:rsidP="009F3BCD">
      <w:pPr>
        <w:pStyle w:val="Nivel2"/>
        <w:tabs>
          <w:tab w:val="left" w:pos="142"/>
        </w:tabs>
        <w:spacing w:before="0" w:after="0" w:line="240" w:lineRule="auto"/>
        <w:ind w:left="0" w:firstLine="0"/>
        <w:rPr>
          <w:iCs/>
          <w:color w:val="auto"/>
          <w:sz w:val="22"/>
          <w:szCs w:val="22"/>
        </w:rPr>
      </w:pPr>
      <w:r w:rsidRPr="009F3BCD">
        <w:rPr>
          <w:rFonts w:eastAsia="Arial"/>
          <w:iCs/>
          <w:sz w:val="22"/>
          <w:szCs w:val="22"/>
        </w:rPr>
        <w:t xml:space="preserve">O contratado será selecionado por meio da realização de procedimento de LICITAÇÃO, na modalidade </w:t>
      </w:r>
      <w:r w:rsidRPr="009F3BCD">
        <w:rPr>
          <w:rFonts w:eastAsia="Arial"/>
          <w:b/>
          <w:bCs/>
          <w:iCs/>
          <w:sz w:val="22"/>
          <w:szCs w:val="22"/>
        </w:rPr>
        <w:t>PREGÃO</w:t>
      </w:r>
      <w:r w:rsidRPr="009F3BCD">
        <w:rPr>
          <w:rFonts w:eastAsia="Arial"/>
          <w:iCs/>
          <w:sz w:val="22"/>
          <w:szCs w:val="22"/>
        </w:rPr>
        <w:t xml:space="preserve">, com adoção do critério de julgamento pelo </w:t>
      </w:r>
      <w:r w:rsidRPr="009F3BCD">
        <w:rPr>
          <w:rFonts w:eastAsia="Arial"/>
          <w:b/>
          <w:bCs/>
          <w:iCs/>
          <w:color w:val="auto"/>
          <w:sz w:val="22"/>
          <w:szCs w:val="22"/>
        </w:rPr>
        <w:t>MENOR PREÇO</w:t>
      </w:r>
      <w:r w:rsidRPr="009F3BCD">
        <w:rPr>
          <w:rFonts w:eastAsia="Arial"/>
          <w:iCs/>
          <w:color w:val="auto"/>
          <w:sz w:val="22"/>
          <w:szCs w:val="22"/>
        </w:rPr>
        <w:t>.</w:t>
      </w:r>
    </w:p>
    <w:p w14:paraId="3072DDCD" w14:textId="77777777" w:rsidR="009F3BCD" w:rsidRPr="009F3BCD" w:rsidRDefault="009F3BCD" w:rsidP="009F3BCD">
      <w:pPr>
        <w:pStyle w:val="Nvel1-SemNum"/>
        <w:tabs>
          <w:tab w:val="clear" w:pos="567"/>
          <w:tab w:val="left" w:pos="142"/>
        </w:tabs>
        <w:spacing w:before="0"/>
        <w:ind w:left="0"/>
        <w:rPr>
          <w:iCs/>
          <w:color w:val="auto"/>
          <w:sz w:val="22"/>
          <w:szCs w:val="22"/>
        </w:rPr>
      </w:pPr>
      <w:r w:rsidRPr="009F3BCD">
        <w:rPr>
          <w:iCs/>
          <w:color w:val="auto"/>
          <w:sz w:val="22"/>
          <w:szCs w:val="22"/>
          <w:lang w:eastAsia="en-US"/>
        </w:rPr>
        <w:t>Exigências de habilitação</w:t>
      </w:r>
    </w:p>
    <w:p w14:paraId="41B3C881" w14:textId="77777777" w:rsidR="009F3BCD" w:rsidRDefault="009F3BCD" w:rsidP="009F3BCD">
      <w:pPr>
        <w:pStyle w:val="Nivel2"/>
        <w:tabs>
          <w:tab w:val="left" w:pos="142"/>
        </w:tabs>
        <w:spacing w:before="0" w:after="0" w:line="240" w:lineRule="auto"/>
        <w:ind w:left="0" w:firstLine="0"/>
        <w:rPr>
          <w:iCs/>
          <w:sz w:val="22"/>
          <w:szCs w:val="22"/>
        </w:rPr>
      </w:pPr>
      <w:r w:rsidRPr="009F3BCD">
        <w:rPr>
          <w:iCs/>
          <w:sz w:val="22"/>
          <w:szCs w:val="22"/>
        </w:rPr>
        <w:t>Para fins de habilitação, deverá o licitante comprovar os seguintes requisitos:</w:t>
      </w:r>
    </w:p>
    <w:p w14:paraId="24EBF238" w14:textId="533DF9F9" w:rsidR="00B065D0" w:rsidRPr="009F3BCD" w:rsidRDefault="00B065D0" w:rsidP="00B065D0">
      <w:pPr>
        <w:pStyle w:val="Nivel2"/>
        <w:numPr>
          <w:ilvl w:val="0"/>
          <w:numId w:val="0"/>
        </w:numPr>
        <w:tabs>
          <w:tab w:val="left" w:pos="142"/>
        </w:tabs>
        <w:spacing w:before="0" w:after="0" w:line="240" w:lineRule="auto"/>
        <w:rPr>
          <w:iCs/>
          <w:sz w:val="22"/>
          <w:szCs w:val="22"/>
        </w:rPr>
      </w:pPr>
      <w:r w:rsidRPr="000916BB">
        <w:rPr>
          <w:iCs/>
          <w:sz w:val="22"/>
          <w:szCs w:val="22"/>
        </w:rPr>
        <w:t>8.2.1    Os documentos/ certidões que não tiverem expresso na própria certidão o prazo de sua validade, será contado 60(sessenta dias) após a data de emissão, após isso serão consideradas como vencidas.</w:t>
      </w:r>
    </w:p>
    <w:p w14:paraId="291FDE32" w14:textId="77777777" w:rsidR="009F3BCD" w:rsidRPr="009F3BCD" w:rsidRDefault="009F3BCD" w:rsidP="009F3BCD">
      <w:pPr>
        <w:pStyle w:val="Nvel1-SemNum"/>
        <w:tabs>
          <w:tab w:val="clear" w:pos="567"/>
          <w:tab w:val="left" w:pos="142"/>
        </w:tabs>
        <w:spacing w:before="0"/>
        <w:ind w:left="0"/>
        <w:rPr>
          <w:iCs/>
          <w:color w:val="auto"/>
          <w:sz w:val="22"/>
          <w:szCs w:val="22"/>
          <w:lang w:eastAsia="zh-CN" w:bidi="hi-IN"/>
        </w:rPr>
      </w:pPr>
      <w:r w:rsidRPr="009F3BCD">
        <w:rPr>
          <w:iCs/>
          <w:color w:val="auto"/>
          <w:sz w:val="22"/>
          <w:szCs w:val="22"/>
          <w:lang w:eastAsia="zh-CN" w:bidi="hi-IN"/>
        </w:rPr>
        <w:lastRenderedPageBreak/>
        <w:t>Habilitação jurídica</w:t>
      </w:r>
    </w:p>
    <w:p w14:paraId="469BFC21"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b/>
          <w:bCs/>
          <w:iCs/>
          <w:sz w:val="22"/>
          <w:szCs w:val="22"/>
        </w:rPr>
        <w:t>Empresário individual:</w:t>
      </w:r>
      <w:r w:rsidRPr="009F3BCD">
        <w:rPr>
          <w:iCs/>
          <w:sz w:val="22"/>
          <w:szCs w:val="22"/>
        </w:rPr>
        <w:t xml:space="preserve"> inscrição no Registro Público de Empresas Mercantis, a cargo da Junta Comercial da respectiva sede; </w:t>
      </w:r>
    </w:p>
    <w:p w14:paraId="69246144"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b/>
          <w:bCs/>
          <w:iCs/>
          <w:sz w:val="22"/>
          <w:szCs w:val="22"/>
        </w:rPr>
        <w:t>Microempreendedor Individual - MEI:</w:t>
      </w:r>
      <w:r w:rsidRPr="009F3BCD">
        <w:rPr>
          <w:iCs/>
          <w:sz w:val="22"/>
          <w:szCs w:val="22"/>
        </w:rPr>
        <w:t xml:space="preserve"> Certificado da Condição de Microempreendedor Individual - CCMEI, cuja aceitação ficará condicionada à verificação da autenticidade no sítio </w:t>
      </w:r>
      <w:hyperlink r:id="rId38" w:history="1">
        <w:r w:rsidRPr="009F3BCD">
          <w:rPr>
            <w:rStyle w:val="Hyperlink"/>
            <w:color w:val="auto"/>
            <w:sz w:val="22"/>
            <w:szCs w:val="22"/>
          </w:rPr>
          <w:t>https://www.gov.br/empresas-e-negocios/pt-br/empreendedor</w:t>
        </w:r>
      </w:hyperlink>
      <w:r w:rsidRPr="009F3BCD">
        <w:rPr>
          <w:iCs/>
          <w:sz w:val="22"/>
          <w:szCs w:val="22"/>
        </w:rPr>
        <w:t xml:space="preserve">; </w:t>
      </w:r>
    </w:p>
    <w:p w14:paraId="33B46165"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b/>
          <w:bCs/>
          <w:iCs/>
          <w:sz w:val="22"/>
          <w:szCs w:val="22"/>
        </w:rPr>
        <w:t>Sociedade empresária, sociedade limitada unipessoal – SLU ou sociedade identificada como empresa individual de responsabilidade limitada - EIRELI:</w:t>
      </w:r>
      <w:r w:rsidRPr="009F3BCD">
        <w:rPr>
          <w:iCs/>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A09248D"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b/>
          <w:bCs/>
          <w:iCs/>
          <w:sz w:val="22"/>
          <w:szCs w:val="22"/>
        </w:rPr>
        <w:t xml:space="preserve">Sociedade simples: </w:t>
      </w:r>
      <w:r w:rsidRPr="009F3BCD">
        <w:rPr>
          <w:iCs/>
          <w:sz w:val="22"/>
          <w:szCs w:val="22"/>
        </w:rPr>
        <w:t>inscrição do ato constitutivo no Registro Civil de Pessoas Jurídicas do local de sua sede, acompanhada de documento comprobatório de seus administradores;</w:t>
      </w:r>
    </w:p>
    <w:p w14:paraId="3BCC0C4A"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b/>
          <w:bCs/>
          <w:iCs/>
          <w:sz w:val="22"/>
          <w:szCs w:val="22"/>
        </w:rPr>
        <w:t>Filial, sucursal ou agência de sociedade simples ou empresária:</w:t>
      </w:r>
      <w:r w:rsidRPr="009F3BCD">
        <w:rPr>
          <w:iCs/>
          <w:sz w:val="22"/>
          <w:szCs w:val="22"/>
        </w:rPr>
        <w:t xml:space="preserve"> inscrição do ato constitutivo da filial, sucursal ou agência da sociedade simples ou empresária, respectivamente, no Registro Civil das Pessoas Jurídicas ou no Registro Público de Empresas </w:t>
      </w:r>
      <w:bookmarkStart w:id="48" w:name="_Int_ySfCXwr4"/>
      <w:r w:rsidRPr="009F3BCD">
        <w:rPr>
          <w:iCs/>
          <w:sz w:val="22"/>
          <w:szCs w:val="22"/>
        </w:rPr>
        <w:t>Mercantis onde</w:t>
      </w:r>
      <w:bookmarkEnd w:id="48"/>
      <w:r w:rsidRPr="009F3BCD">
        <w:rPr>
          <w:iCs/>
          <w:sz w:val="22"/>
          <w:szCs w:val="22"/>
        </w:rPr>
        <w:t xml:space="preserve"> opera, com averbação no Registro onde tem sede a matriz;</w:t>
      </w:r>
    </w:p>
    <w:p w14:paraId="1E004F46"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b/>
          <w:bCs/>
          <w:iCs/>
          <w:sz w:val="22"/>
          <w:szCs w:val="22"/>
        </w:rPr>
        <w:t>Consórcio: c</w:t>
      </w:r>
      <w:r w:rsidRPr="009F3BCD">
        <w:rPr>
          <w:iCs/>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0CEDE27C" w14:textId="77777777" w:rsidR="009F3BCD" w:rsidRPr="009F3BCD" w:rsidRDefault="009F3BCD" w:rsidP="009F3BCD">
      <w:pPr>
        <w:pStyle w:val="Nivel2"/>
        <w:tabs>
          <w:tab w:val="left" w:pos="142"/>
        </w:tabs>
        <w:spacing w:before="0" w:after="0" w:line="240" w:lineRule="auto"/>
        <w:ind w:left="0" w:firstLine="0"/>
        <w:rPr>
          <w:iCs/>
          <w:sz w:val="22"/>
          <w:szCs w:val="22"/>
        </w:rPr>
      </w:pPr>
      <w:r w:rsidRPr="009F3BCD">
        <w:rPr>
          <w:iCs/>
          <w:sz w:val="22"/>
          <w:szCs w:val="22"/>
        </w:rPr>
        <w:t>Os documentos apresentados deverão estar acompanhados de todas as alterações ou da consolidação respectiva.</w:t>
      </w:r>
    </w:p>
    <w:p w14:paraId="1D166F6A" w14:textId="77777777" w:rsidR="009F3BCD" w:rsidRPr="009F3BCD" w:rsidRDefault="009F3BCD" w:rsidP="009F3BCD">
      <w:pPr>
        <w:pStyle w:val="Nvel1-SemNum"/>
        <w:tabs>
          <w:tab w:val="clear" w:pos="567"/>
          <w:tab w:val="left" w:pos="142"/>
        </w:tabs>
        <w:spacing w:before="0"/>
        <w:ind w:left="0"/>
        <w:rPr>
          <w:iCs/>
          <w:color w:val="auto"/>
          <w:sz w:val="22"/>
          <w:szCs w:val="22"/>
          <w:lang w:eastAsia="zh-CN" w:bidi="hi-IN"/>
        </w:rPr>
      </w:pPr>
      <w:r w:rsidRPr="009F3BCD">
        <w:rPr>
          <w:iCs/>
          <w:color w:val="auto"/>
          <w:sz w:val="22"/>
          <w:szCs w:val="22"/>
          <w:lang w:eastAsia="zh-CN" w:bidi="hi-IN"/>
        </w:rPr>
        <w:t>Habilitação fiscal, social e trabalhista</w:t>
      </w:r>
    </w:p>
    <w:p w14:paraId="00BCEA1D"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Prova de inscrição no Cadastro Nacional de Pessoas Jurídicas ou no Cadastro de Pessoas Físicas, conforme o caso;</w:t>
      </w:r>
    </w:p>
    <w:p w14:paraId="6A6DFB47"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84DBB19"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Prova de regularidade com o Fundo de Garantia do Tempo de Serviço (FGTS);</w:t>
      </w:r>
    </w:p>
    <w:p w14:paraId="790F6706"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Prova de inexistência de débitos inadimplidos perante a Justiça do Trabalho, mediante a apresentação de certidão negativa ou positiva com efeito de negativa;</w:t>
      </w:r>
    </w:p>
    <w:p w14:paraId="5EF0532E"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44B3EB3F"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Prova de regularidade com a Fazenda Estadual/Distrital e Municipal do domicílio ou sede do fornecedor, relativa à atividade em cujo exercício contrata ou concorre;</w:t>
      </w:r>
    </w:p>
    <w:p w14:paraId="45549A11"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D77AFEA" w14:textId="77777777" w:rsidR="00004818" w:rsidRPr="00004818" w:rsidRDefault="00004818" w:rsidP="00004818">
      <w:pPr>
        <w:pStyle w:val="Nivel2"/>
        <w:ind w:left="0" w:firstLine="0"/>
        <w:rPr>
          <w:sz w:val="22"/>
          <w:szCs w:val="22"/>
          <w:lang w:eastAsia="zh-CN" w:bidi="hi-IN"/>
        </w:rPr>
      </w:pPr>
      <w:r w:rsidRPr="00004818">
        <w:rPr>
          <w:sz w:val="22"/>
          <w:szCs w:val="22"/>
        </w:rPr>
        <w:t>Alvará de Licença Sanitária ou Alvará de Localização e Funcionamento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w:t>
      </w:r>
    </w:p>
    <w:p w14:paraId="02E5AEC5" w14:textId="7FA0F8DA" w:rsidR="009F3BCD" w:rsidRPr="00004818" w:rsidRDefault="009F3BCD" w:rsidP="00004818">
      <w:pPr>
        <w:pStyle w:val="Nivel2"/>
        <w:numPr>
          <w:ilvl w:val="0"/>
          <w:numId w:val="0"/>
        </w:numPr>
        <w:rPr>
          <w:b/>
          <w:bCs/>
          <w:sz w:val="22"/>
          <w:szCs w:val="22"/>
          <w:lang w:eastAsia="zh-CN" w:bidi="hi-IN"/>
        </w:rPr>
      </w:pPr>
      <w:r w:rsidRPr="00004818">
        <w:rPr>
          <w:b/>
          <w:bCs/>
          <w:sz w:val="22"/>
          <w:szCs w:val="22"/>
          <w:lang w:eastAsia="zh-CN" w:bidi="hi-IN"/>
        </w:rPr>
        <w:lastRenderedPageBreak/>
        <w:t>Qualificação Econômico-Financeira</w:t>
      </w:r>
    </w:p>
    <w:p w14:paraId="406E61DB"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65ACE16E" w14:textId="77777777" w:rsidR="009F3BCD" w:rsidRPr="00B065D0" w:rsidRDefault="009F3BCD" w:rsidP="009F3BCD">
      <w:pPr>
        <w:pStyle w:val="Nivel2"/>
        <w:tabs>
          <w:tab w:val="left" w:pos="142"/>
        </w:tabs>
        <w:spacing w:before="0" w:after="0" w:line="240" w:lineRule="auto"/>
        <w:ind w:left="0" w:firstLine="0"/>
        <w:rPr>
          <w:iCs/>
          <w:color w:val="auto"/>
          <w:sz w:val="22"/>
          <w:szCs w:val="22"/>
        </w:rPr>
      </w:pPr>
      <w:r w:rsidRPr="00B065D0">
        <w:rPr>
          <w:iCs/>
          <w:color w:val="auto"/>
          <w:sz w:val="22"/>
          <w:szCs w:val="22"/>
        </w:rPr>
        <w:t xml:space="preserve">Certidão negativa de falência expedida pelo distribuidor da sede do fornecedor – </w:t>
      </w:r>
      <w:hyperlink r:id="rId39" w:anchor="art69" w:history="1">
        <w:r w:rsidRPr="00B065D0">
          <w:rPr>
            <w:rStyle w:val="Hyperlink"/>
            <w:color w:val="auto"/>
            <w:sz w:val="22"/>
            <w:szCs w:val="22"/>
          </w:rPr>
          <w:t>Lei Federal nº 14.133, de 2021, art. 69, caput, inciso II</w:t>
        </w:r>
      </w:hyperlink>
      <w:r w:rsidRPr="00B065D0">
        <w:rPr>
          <w:iCs/>
          <w:color w:val="auto"/>
          <w:sz w:val="22"/>
          <w:szCs w:val="22"/>
        </w:rPr>
        <w:t>);</w:t>
      </w:r>
    </w:p>
    <w:p w14:paraId="2822536D" w14:textId="77777777" w:rsidR="009F3BCD" w:rsidRPr="009F3BCD" w:rsidRDefault="009F3BCD" w:rsidP="009F3BCD">
      <w:pPr>
        <w:pStyle w:val="Nvel1-SemNum"/>
        <w:tabs>
          <w:tab w:val="clear" w:pos="567"/>
          <w:tab w:val="left" w:pos="142"/>
        </w:tabs>
        <w:spacing w:before="0"/>
        <w:ind w:left="0"/>
        <w:rPr>
          <w:iCs/>
          <w:color w:val="auto"/>
          <w:sz w:val="22"/>
          <w:szCs w:val="22"/>
          <w:lang w:eastAsia="zh-CN" w:bidi="hi-IN"/>
        </w:rPr>
      </w:pPr>
      <w:r w:rsidRPr="009F3BCD">
        <w:rPr>
          <w:iCs/>
          <w:color w:val="auto"/>
          <w:sz w:val="22"/>
          <w:szCs w:val="22"/>
          <w:lang w:eastAsia="zh-CN" w:bidi="hi-IN"/>
        </w:rPr>
        <w:t>Qualificação</w:t>
      </w:r>
      <w:r w:rsidRPr="009F3BCD">
        <w:rPr>
          <w:iCs/>
          <w:color w:val="auto"/>
          <w:sz w:val="22"/>
          <w:szCs w:val="22"/>
          <w:u w:val="single"/>
          <w:lang w:eastAsia="zh-CN" w:bidi="hi-IN"/>
        </w:rPr>
        <w:t xml:space="preserve"> </w:t>
      </w:r>
      <w:r w:rsidRPr="009F3BCD">
        <w:rPr>
          <w:iCs/>
          <w:color w:val="auto"/>
          <w:sz w:val="22"/>
          <w:szCs w:val="22"/>
          <w:lang w:eastAsia="zh-CN" w:bidi="hi-IN"/>
        </w:rPr>
        <w:t>Técnica</w:t>
      </w:r>
    </w:p>
    <w:p w14:paraId="3AD02927" w14:textId="30C6AA47" w:rsidR="00B065D0" w:rsidRPr="009F3BCD" w:rsidRDefault="009F3BCD" w:rsidP="009F3BCD">
      <w:pPr>
        <w:pStyle w:val="Nivel2"/>
        <w:numPr>
          <w:ilvl w:val="0"/>
          <w:numId w:val="0"/>
        </w:numPr>
        <w:tabs>
          <w:tab w:val="left" w:pos="142"/>
        </w:tabs>
        <w:spacing w:before="0" w:after="0" w:line="240" w:lineRule="auto"/>
        <w:rPr>
          <w:iCs/>
          <w:sz w:val="22"/>
          <w:szCs w:val="22"/>
        </w:rPr>
      </w:pPr>
      <w:r w:rsidRPr="009F3BCD">
        <w:rPr>
          <w:iCs/>
          <w:sz w:val="22"/>
          <w:szCs w:val="22"/>
        </w:rPr>
        <w:t>Dispensável Qualificação Técnica.</w:t>
      </w:r>
    </w:p>
    <w:p w14:paraId="1E03E96F" w14:textId="77777777" w:rsidR="00352B3A" w:rsidRPr="002F3D4B" w:rsidRDefault="00352B3A" w:rsidP="002B447C">
      <w:pPr>
        <w:pStyle w:val="Nivel2"/>
        <w:numPr>
          <w:ilvl w:val="0"/>
          <w:numId w:val="0"/>
        </w:numPr>
        <w:spacing w:before="0" w:after="0" w:line="240" w:lineRule="auto"/>
        <w:rPr>
          <w:sz w:val="22"/>
          <w:szCs w:val="22"/>
        </w:rPr>
      </w:pPr>
    </w:p>
    <w:p w14:paraId="171EF914" w14:textId="77777777" w:rsidR="00352B3A" w:rsidRPr="002F3D4B" w:rsidRDefault="00352B3A" w:rsidP="002B447C">
      <w:pPr>
        <w:pStyle w:val="Nivel01"/>
        <w:spacing w:before="0"/>
        <w:ind w:left="0" w:firstLine="0"/>
        <w:rPr>
          <w:sz w:val="22"/>
          <w:szCs w:val="22"/>
        </w:rPr>
      </w:pPr>
      <w:r w:rsidRPr="002F3D4B">
        <w:rPr>
          <w:sz w:val="22"/>
          <w:szCs w:val="22"/>
        </w:rPr>
        <w:t>ESTIMATIVAS DO VALOR DA CONTRATAÇÃO</w:t>
      </w:r>
    </w:p>
    <w:p w14:paraId="1A463F1F" w14:textId="583480F3" w:rsidR="00352B3A" w:rsidRPr="002F3D4B" w:rsidRDefault="00352B3A" w:rsidP="00C12DB0">
      <w:pPr>
        <w:pStyle w:val="Nivel2"/>
        <w:ind w:left="0" w:firstLine="0"/>
        <w:rPr>
          <w:i/>
          <w:iCs/>
          <w:color w:val="auto"/>
          <w:sz w:val="22"/>
          <w:szCs w:val="22"/>
        </w:rPr>
      </w:pPr>
      <w:r w:rsidRPr="002F3D4B">
        <w:rPr>
          <w:color w:val="auto"/>
          <w:sz w:val="22"/>
          <w:szCs w:val="22"/>
        </w:rPr>
        <w:t xml:space="preserve">O custo estimado total da contratação </w:t>
      </w:r>
      <w:r w:rsidRPr="006524DB">
        <w:rPr>
          <w:color w:val="auto"/>
          <w:sz w:val="22"/>
          <w:szCs w:val="22"/>
        </w:rPr>
        <w:t xml:space="preserve">é de </w:t>
      </w:r>
      <w:r w:rsidR="006524DB" w:rsidRPr="006524DB">
        <w:rPr>
          <w:b/>
          <w:bCs/>
          <w:color w:val="auto"/>
          <w:sz w:val="22"/>
          <w:szCs w:val="22"/>
        </w:rPr>
        <w:t xml:space="preserve">R$ 169.360,00 (Cento e Sessenta e Nove Mil Trezentos e Sessenta Reais) </w:t>
      </w:r>
      <w:r w:rsidRPr="002F3D4B">
        <w:rPr>
          <w:color w:val="auto"/>
          <w:sz w:val="22"/>
          <w:szCs w:val="22"/>
        </w:rPr>
        <w:t xml:space="preserve">conforme anexo, parte integrante e indissociável deste Termo de Referência, e, é compatível com os valores praticados pelo mercado. </w:t>
      </w:r>
    </w:p>
    <w:p w14:paraId="13F04D59" w14:textId="77777777" w:rsidR="00352B3A" w:rsidRPr="002F3D4B" w:rsidRDefault="00352B3A" w:rsidP="00C12DB0">
      <w:pPr>
        <w:pStyle w:val="Nivel2"/>
        <w:ind w:left="0" w:firstLine="0"/>
        <w:rPr>
          <w:i/>
          <w:iCs/>
          <w:color w:val="auto"/>
          <w:sz w:val="22"/>
          <w:szCs w:val="22"/>
        </w:rPr>
      </w:pPr>
      <w:r w:rsidRPr="002F3D4B">
        <w:rPr>
          <w:color w:val="auto"/>
          <w:sz w:val="22"/>
          <w:szCs w:val="22"/>
        </w:rPr>
        <w:t>A estimativa de custo levou em consideração o risco envolvido na contratação.</w:t>
      </w:r>
    </w:p>
    <w:p w14:paraId="04D414F2" w14:textId="77777777" w:rsidR="00352B3A" w:rsidRPr="002F3D4B" w:rsidRDefault="00352B3A" w:rsidP="00C12DB0">
      <w:pPr>
        <w:pStyle w:val="Nivel2"/>
        <w:ind w:left="0" w:firstLine="0"/>
        <w:rPr>
          <w:i/>
          <w:iCs/>
          <w:color w:val="auto"/>
          <w:sz w:val="22"/>
          <w:szCs w:val="22"/>
        </w:rPr>
      </w:pPr>
      <w:r w:rsidRPr="002F3D4B">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57343193" w14:textId="77777777" w:rsidR="00352B3A" w:rsidRPr="002F3D4B" w:rsidRDefault="00352B3A" w:rsidP="00C12DB0">
      <w:pPr>
        <w:pStyle w:val="Nivel2"/>
        <w:ind w:left="0" w:firstLine="0"/>
        <w:rPr>
          <w:i/>
          <w:iCs/>
          <w:color w:val="auto"/>
          <w:sz w:val="22"/>
          <w:szCs w:val="22"/>
        </w:rPr>
      </w:pPr>
      <w:r w:rsidRPr="002F3D4B">
        <w:rPr>
          <w:color w:val="auto"/>
          <w:sz w:val="22"/>
          <w:szCs w:val="22"/>
        </w:rPr>
        <w:t>Adequações na prestação dos serviços, conforme exigência administrativa, poderá acarretar no reequilíbrio contratual.</w:t>
      </w:r>
    </w:p>
    <w:p w14:paraId="046A956C" w14:textId="3367D0EC" w:rsidR="00911FD5" w:rsidRPr="00B065D0" w:rsidRDefault="00352B3A" w:rsidP="00B065D0">
      <w:pPr>
        <w:pStyle w:val="Nivel2"/>
        <w:ind w:left="0" w:firstLine="0"/>
        <w:rPr>
          <w:i/>
          <w:iCs/>
          <w:color w:val="auto"/>
          <w:sz w:val="22"/>
          <w:szCs w:val="22"/>
        </w:rPr>
      </w:pPr>
      <w:r w:rsidRPr="002F3D4B">
        <w:rPr>
          <w:rFonts w:eastAsia="Times New Roman"/>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7F2FD58" w14:textId="77777777" w:rsidR="00911FD5" w:rsidRPr="002F3D4B" w:rsidRDefault="00911FD5" w:rsidP="002B447C">
      <w:pPr>
        <w:pStyle w:val="Nivel01"/>
        <w:spacing w:before="0"/>
        <w:ind w:left="0" w:firstLine="0"/>
        <w:rPr>
          <w:sz w:val="22"/>
          <w:szCs w:val="22"/>
        </w:rPr>
      </w:pPr>
      <w:r w:rsidRPr="002F3D4B">
        <w:rPr>
          <w:sz w:val="22"/>
          <w:szCs w:val="22"/>
        </w:rPr>
        <w:t>ADEQUAÇÃO ORÇAMENTÁRIA</w:t>
      </w:r>
    </w:p>
    <w:p w14:paraId="0FEDD9C9" w14:textId="77777777" w:rsidR="00911FD5" w:rsidRPr="002F3D4B" w:rsidRDefault="00911FD5" w:rsidP="002B447C">
      <w:pPr>
        <w:pStyle w:val="Nivel2"/>
        <w:spacing w:before="0" w:after="0" w:line="240" w:lineRule="auto"/>
        <w:ind w:left="0" w:firstLine="0"/>
        <w:rPr>
          <w:sz w:val="22"/>
          <w:szCs w:val="22"/>
        </w:rPr>
      </w:pPr>
      <w:r w:rsidRPr="002F3D4B">
        <w:rPr>
          <w:rFonts w:eastAsia="Arial"/>
          <w:sz w:val="22"/>
          <w:szCs w:val="22"/>
        </w:rPr>
        <w:t>As despesas decorrentes da presente contratação correrão à conta de recursos específicos consignados no Orçamento Municipal.</w:t>
      </w:r>
    </w:p>
    <w:p w14:paraId="32C8AC11" w14:textId="77777777" w:rsidR="00911FD5" w:rsidRPr="002F3D4B" w:rsidRDefault="00911FD5" w:rsidP="002B447C">
      <w:pPr>
        <w:pStyle w:val="Nivel2"/>
        <w:spacing w:before="0" w:after="0" w:line="240" w:lineRule="auto"/>
        <w:ind w:left="0" w:firstLine="0"/>
        <w:rPr>
          <w:sz w:val="22"/>
          <w:szCs w:val="22"/>
        </w:rPr>
      </w:pPr>
      <w:r w:rsidRPr="002F3D4B">
        <w:rPr>
          <w:sz w:val="22"/>
          <w:szCs w:val="22"/>
        </w:rPr>
        <w:t>A contratação será atendida pela seguinte dotação:</w:t>
      </w:r>
    </w:p>
    <w:p w14:paraId="17DFB73E" w14:textId="77777777" w:rsidR="0079300F" w:rsidRPr="002F3D4B" w:rsidRDefault="0079300F" w:rsidP="002B447C">
      <w:pPr>
        <w:pStyle w:val="Nvel2-Red"/>
        <w:numPr>
          <w:ilvl w:val="0"/>
          <w:numId w:val="0"/>
        </w:numPr>
        <w:tabs>
          <w:tab w:val="left" w:pos="2055"/>
        </w:tabs>
        <w:spacing w:before="0" w:after="0" w:line="240" w:lineRule="auto"/>
        <w:rPr>
          <w:i w:val="0"/>
          <w:iCs w:val="0"/>
          <w:color w:val="auto"/>
          <w:sz w:val="22"/>
          <w:szCs w:val="22"/>
        </w:rPr>
      </w:pPr>
      <w:r w:rsidRPr="002F3D4B">
        <w:rPr>
          <w:i w:val="0"/>
          <w:iCs w:val="0"/>
          <w:color w:val="auto"/>
          <w:sz w:val="22"/>
          <w:szCs w:val="22"/>
        </w:rPr>
        <w:tab/>
      </w:r>
    </w:p>
    <w:tbl>
      <w:tblPr>
        <w:tblW w:w="5000" w:type="pct"/>
        <w:tblCellMar>
          <w:left w:w="10" w:type="dxa"/>
          <w:right w:w="10" w:type="dxa"/>
        </w:tblCellMar>
        <w:tblLook w:val="0000" w:firstRow="0" w:lastRow="0" w:firstColumn="0" w:lastColumn="0" w:noHBand="0" w:noVBand="0"/>
      </w:tblPr>
      <w:tblGrid>
        <w:gridCol w:w="153"/>
        <w:gridCol w:w="34"/>
        <w:gridCol w:w="918"/>
        <w:gridCol w:w="153"/>
        <w:gridCol w:w="101"/>
        <w:gridCol w:w="34"/>
        <w:gridCol w:w="34"/>
        <w:gridCol w:w="66"/>
        <w:gridCol w:w="16"/>
        <w:gridCol w:w="2775"/>
        <w:gridCol w:w="510"/>
        <w:gridCol w:w="16"/>
        <w:gridCol w:w="136"/>
        <w:gridCol w:w="34"/>
        <w:gridCol w:w="34"/>
        <w:gridCol w:w="32"/>
        <w:gridCol w:w="1702"/>
        <w:gridCol w:w="120"/>
        <w:gridCol w:w="426"/>
        <w:gridCol w:w="316"/>
        <w:gridCol w:w="174"/>
        <w:gridCol w:w="102"/>
        <w:gridCol w:w="35"/>
        <w:gridCol w:w="35"/>
        <w:gridCol w:w="35"/>
        <w:gridCol w:w="902"/>
        <w:gridCol w:w="35"/>
        <w:gridCol w:w="239"/>
        <w:gridCol w:w="270"/>
        <w:gridCol w:w="35"/>
        <w:gridCol w:w="35"/>
        <w:gridCol w:w="131"/>
      </w:tblGrid>
      <w:tr w:rsidR="00E613C6" w14:paraId="7BAFF94B" w14:textId="77777777" w:rsidTr="00E613C6">
        <w:trPr>
          <w:trHeight w:hRule="exact" w:val="300"/>
        </w:trPr>
        <w:tc>
          <w:tcPr>
            <w:tcW w:w="707" w:type="pct"/>
            <w:gridSpan w:val="5"/>
            <w:tcMar>
              <w:top w:w="0" w:type="dxa"/>
              <w:left w:w="0" w:type="dxa"/>
              <w:bottom w:w="0" w:type="dxa"/>
              <w:right w:w="0" w:type="dxa"/>
            </w:tcMar>
            <w:vAlign w:val="center"/>
          </w:tcPr>
          <w:p w14:paraId="16E49D2C" w14:textId="77777777" w:rsidR="00E613C6" w:rsidRDefault="00E613C6" w:rsidP="005A5F0F">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5B6E5CED" w14:textId="77777777" w:rsidR="00E613C6" w:rsidRDefault="00E613C6" w:rsidP="005A5F0F">
            <w:pPr>
              <w:pStyle w:val="EMPTYCELLSTYLE"/>
            </w:pPr>
          </w:p>
        </w:tc>
        <w:tc>
          <w:tcPr>
            <w:tcW w:w="1846" w:type="pct"/>
            <w:gridSpan w:val="7"/>
            <w:tcMar>
              <w:top w:w="0" w:type="dxa"/>
              <w:left w:w="0" w:type="dxa"/>
              <w:bottom w:w="0" w:type="dxa"/>
              <w:right w:w="0" w:type="dxa"/>
            </w:tcMar>
            <w:vAlign w:val="center"/>
          </w:tcPr>
          <w:p w14:paraId="33EFD5ED" w14:textId="77777777" w:rsidR="00E613C6" w:rsidRDefault="00E613C6" w:rsidP="005A5F0F">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2EEB92C" w14:textId="77777777" w:rsidR="00E613C6" w:rsidRDefault="00E613C6" w:rsidP="005A5F0F">
            <w:pPr>
              <w:pStyle w:val="EMPTYCELLSTYLE"/>
            </w:pPr>
          </w:p>
        </w:tc>
        <w:tc>
          <w:tcPr>
            <w:tcW w:w="1519" w:type="pct"/>
            <w:gridSpan w:val="9"/>
            <w:tcMar>
              <w:top w:w="0" w:type="dxa"/>
              <w:left w:w="0" w:type="dxa"/>
              <w:bottom w:w="0" w:type="dxa"/>
              <w:right w:w="0" w:type="dxa"/>
            </w:tcMar>
            <w:vAlign w:val="center"/>
          </w:tcPr>
          <w:p w14:paraId="6B4278D1" w14:textId="77777777" w:rsidR="00E613C6" w:rsidRDefault="00E613C6" w:rsidP="005A5F0F">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7021CDBA" w14:textId="77777777" w:rsidR="00E613C6" w:rsidRDefault="00E613C6" w:rsidP="005A5F0F">
            <w:pPr>
              <w:pStyle w:val="EMPTYCELLSTYLE"/>
            </w:pPr>
          </w:p>
        </w:tc>
        <w:tc>
          <w:tcPr>
            <w:tcW w:w="875" w:type="pct"/>
            <w:gridSpan w:val="8"/>
            <w:tcMar>
              <w:top w:w="0" w:type="dxa"/>
              <w:left w:w="0" w:type="dxa"/>
              <w:bottom w:w="0" w:type="dxa"/>
              <w:right w:w="0" w:type="dxa"/>
            </w:tcMar>
            <w:vAlign w:val="center"/>
          </w:tcPr>
          <w:p w14:paraId="5BDE56AC" w14:textId="77777777" w:rsidR="00E613C6" w:rsidRDefault="00E613C6" w:rsidP="005A5F0F">
            <w:pPr>
              <w:jc w:val="center"/>
            </w:pPr>
            <w:r>
              <w:rPr>
                <w:rFonts w:ascii="SansSerif" w:eastAsia="SansSerif" w:hAnsi="SansSerif" w:cs="SansSerif"/>
                <w:color w:val="000000"/>
                <w:sz w:val="20"/>
              </w:rPr>
              <w:t>Valor Estimado</w:t>
            </w:r>
          </w:p>
        </w:tc>
      </w:tr>
      <w:tr w:rsidR="00E613C6" w14:paraId="7BDB65B9" w14:textId="77777777" w:rsidTr="00E613C6">
        <w:trPr>
          <w:gridAfter w:val="4"/>
          <w:wAfter w:w="247" w:type="pct"/>
          <w:trHeight w:hRule="exact" w:val="40"/>
        </w:trPr>
        <w:tc>
          <w:tcPr>
            <w:tcW w:w="80" w:type="pct"/>
          </w:tcPr>
          <w:p w14:paraId="28FBB945" w14:textId="77777777" w:rsidR="00E613C6" w:rsidRDefault="00E613C6" w:rsidP="005A5F0F">
            <w:pPr>
              <w:pStyle w:val="EMPTYCELLSTYLE"/>
            </w:pPr>
          </w:p>
        </w:tc>
        <w:tc>
          <w:tcPr>
            <w:tcW w:w="18" w:type="pct"/>
          </w:tcPr>
          <w:p w14:paraId="5BFF4BD4" w14:textId="77777777" w:rsidR="00E613C6" w:rsidRDefault="00E613C6" w:rsidP="005A5F0F">
            <w:pPr>
              <w:pStyle w:val="EMPTYCELLSTYLE"/>
            </w:pPr>
          </w:p>
        </w:tc>
        <w:tc>
          <w:tcPr>
            <w:tcW w:w="477" w:type="pct"/>
          </w:tcPr>
          <w:p w14:paraId="6C0CF3F5" w14:textId="77777777" w:rsidR="00E613C6" w:rsidRDefault="00E613C6" w:rsidP="005A5F0F">
            <w:pPr>
              <w:pStyle w:val="EMPTYCELLSTYLE"/>
            </w:pPr>
          </w:p>
        </w:tc>
        <w:tc>
          <w:tcPr>
            <w:tcW w:w="80" w:type="pct"/>
          </w:tcPr>
          <w:p w14:paraId="47F7E614" w14:textId="77777777" w:rsidR="00E613C6" w:rsidRDefault="00E613C6" w:rsidP="005A5F0F">
            <w:pPr>
              <w:pStyle w:val="EMPTYCELLSTYLE"/>
            </w:pPr>
          </w:p>
        </w:tc>
        <w:tc>
          <w:tcPr>
            <w:tcW w:w="53" w:type="pct"/>
          </w:tcPr>
          <w:p w14:paraId="0C4272A6" w14:textId="77777777" w:rsidR="00E613C6" w:rsidRDefault="00E613C6" w:rsidP="005A5F0F">
            <w:pPr>
              <w:pStyle w:val="EMPTYCELLSTYLE"/>
            </w:pPr>
          </w:p>
        </w:tc>
        <w:tc>
          <w:tcPr>
            <w:tcW w:w="18" w:type="pct"/>
          </w:tcPr>
          <w:p w14:paraId="6C34F490" w14:textId="77777777" w:rsidR="00E613C6" w:rsidRDefault="00E613C6" w:rsidP="005A5F0F">
            <w:pPr>
              <w:pStyle w:val="EMPTYCELLSTYLE"/>
            </w:pPr>
          </w:p>
        </w:tc>
        <w:tc>
          <w:tcPr>
            <w:tcW w:w="53" w:type="pct"/>
            <w:gridSpan w:val="2"/>
          </w:tcPr>
          <w:p w14:paraId="4697233C" w14:textId="77777777" w:rsidR="00E613C6" w:rsidRDefault="00E613C6" w:rsidP="005A5F0F">
            <w:pPr>
              <w:pStyle w:val="EMPTYCELLSTYLE"/>
            </w:pPr>
          </w:p>
        </w:tc>
        <w:tc>
          <w:tcPr>
            <w:tcW w:w="1449" w:type="pct"/>
            <w:gridSpan w:val="2"/>
          </w:tcPr>
          <w:p w14:paraId="2F2F966E" w14:textId="77777777" w:rsidR="00E613C6" w:rsidRDefault="00E613C6" w:rsidP="005A5F0F">
            <w:pPr>
              <w:pStyle w:val="EMPTYCELLSTYLE"/>
            </w:pPr>
          </w:p>
        </w:tc>
        <w:tc>
          <w:tcPr>
            <w:tcW w:w="265" w:type="pct"/>
          </w:tcPr>
          <w:p w14:paraId="4FAAC770" w14:textId="77777777" w:rsidR="00E613C6" w:rsidRDefault="00E613C6" w:rsidP="005A5F0F">
            <w:pPr>
              <w:pStyle w:val="EMPTYCELLSTYLE"/>
            </w:pPr>
          </w:p>
        </w:tc>
        <w:tc>
          <w:tcPr>
            <w:tcW w:w="80" w:type="pct"/>
            <w:gridSpan w:val="2"/>
          </w:tcPr>
          <w:p w14:paraId="65B1E67B" w14:textId="77777777" w:rsidR="00E613C6" w:rsidRDefault="00E613C6" w:rsidP="005A5F0F">
            <w:pPr>
              <w:pStyle w:val="EMPTYCELLSTYLE"/>
            </w:pPr>
          </w:p>
        </w:tc>
        <w:tc>
          <w:tcPr>
            <w:tcW w:w="18" w:type="pct"/>
          </w:tcPr>
          <w:p w14:paraId="74E3F1DE" w14:textId="77777777" w:rsidR="00E613C6" w:rsidRDefault="00E613C6" w:rsidP="005A5F0F">
            <w:pPr>
              <w:pStyle w:val="EMPTYCELLSTYLE"/>
            </w:pPr>
          </w:p>
        </w:tc>
        <w:tc>
          <w:tcPr>
            <w:tcW w:w="35" w:type="pct"/>
            <w:gridSpan w:val="2"/>
          </w:tcPr>
          <w:p w14:paraId="67C2D525" w14:textId="77777777" w:rsidR="00E613C6" w:rsidRDefault="00E613C6" w:rsidP="005A5F0F">
            <w:pPr>
              <w:pStyle w:val="EMPTYCELLSTYLE"/>
            </w:pPr>
          </w:p>
        </w:tc>
        <w:tc>
          <w:tcPr>
            <w:tcW w:w="883" w:type="pct"/>
          </w:tcPr>
          <w:p w14:paraId="3877E441" w14:textId="77777777" w:rsidR="00E613C6" w:rsidRDefault="00E613C6" w:rsidP="005A5F0F">
            <w:pPr>
              <w:pStyle w:val="EMPTYCELLSTYLE"/>
            </w:pPr>
          </w:p>
        </w:tc>
        <w:tc>
          <w:tcPr>
            <w:tcW w:w="62" w:type="pct"/>
          </w:tcPr>
          <w:p w14:paraId="6A7C5618" w14:textId="77777777" w:rsidR="00E613C6" w:rsidRDefault="00E613C6" w:rsidP="005A5F0F">
            <w:pPr>
              <w:pStyle w:val="EMPTYCELLSTYLE"/>
            </w:pPr>
          </w:p>
        </w:tc>
        <w:tc>
          <w:tcPr>
            <w:tcW w:w="221" w:type="pct"/>
          </w:tcPr>
          <w:p w14:paraId="3EFFD7AC" w14:textId="77777777" w:rsidR="00E613C6" w:rsidRDefault="00E613C6" w:rsidP="005A5F0F">
            <w:pPr>
              <w:pStyle w:val="EMPTYCELLSTYLE"/>
            </w:pPr>
          </w:p>
        </w:tc>
        <w:tc>
          <w:tcPr>
            <w:tcW w:w="159" w:type="pct"/>
          </w:tcPr>
          <w:p w14:paraId="7801AC1C" w14:textId="77777777" w:rsidR="00E613C6" w:rsidRDefault="00E613C6" w:rsidP="005A5F0F">
            <w:pPr>
              <w:pStyle w:val="EMPTYCELLSTYLE"/>
            </w:pPr>
          </w:p>
        </w:tc>
        <w:tc>
          <w:tcPr>
            <w:tcW w:w="88" w:type="pct"/>
          </w:tcPr>
          <w:p w14:paraId="7334AB13" w14:textId="77777777" w:rsidR="00E613C6" w:rsidRDefault="00E613C6" w:rsidP="005A5F0F">
            <w:pPr>
              <w:pStyle w:val="EMPTYCELLSTYLE"/>
            </w:pPr>
          </w:p>
        </w:tc>
        <w:tc>
          <w:tcPr>
            <w:tcW w:w="53" w:type="pct"/>
          </w:tcPr>
          <w:p w14:paraId="4693F050" w14:textId="77777777" w:rsidR="00E613C6" w:rsidRDefault="00E613C6" w:rsidP="005A5F0F">
            <w:pPr>
              <w:pStyle w:val="EMPTYCELLSTYLE"/>
            </w:pPr>
          </w:p>
        </w:tc>
        <w:tc>
          <w:tcPr>
            <w:tcW w:w="18" w:type="pct"/>
          </w:tcPr>
          <w:p w14:paraId="34770302" w14:textId="77777777" w:rsidR="00E613C6" w:rsidRDefault="00E613C6" w:rsidP="005A5F0F">
            <w:pPr>
              <w:pStyle w:val="EMPTYCELLSTYLE"/>
            </w:pPr>
          </w:p>
        </w:tc>
        <w:tc>
          <w:tcPr>
            <w:tcW w:w="18" w:type="pct"/>
          </w:tcPr>
          <w:p w14:paraId="54BB2450" w14:textId="77777777" w:rsidR="00E613C6" w:rsidRDefault="00E613C6" w:rsidP="005A5F0F">
            <w:pPr>
              <w:pStyle w:val="EMPTYCELLSTYLE"/>
            </w:pPr>
          </w:p>
        </w:tc>
        <w:tc>
          <w:tcPr>
            <w:tcW w:w="486" w:type="pct"/>
            <w:gridSpan w:val="2"/>
          </w:tcPr>
          <w:p w14:paraId="2A6D00EF" w14:textId="77777777" w:rsidR="00E613C6" w:rsidRDefault="00E613C6" w:rsidP="005A5F0F">
            <w:pPr>
              <w:pStyle w:val="EMPTYCELLSTYLE"/>
            </w:pPr>
          </w:p>
        </w:tc>
        <w:tc>
          <w:tcPr>
            <w:tcW w:w="18" w:type="pct"/>
          </w:tcPr>
          <w:p w14:paraId="32C98B92" w14:textId="77777777" w:rsidR="00E613C6" w:rsidRDefault="00E613C6" w:rsidP="005A5F0F">
            <w:pPr>
              <w:pStyle w:val="EMPTYCELLSTYLE"/>
            </w:pPr>
          </w:p>
        </w:tc>
        <w:tc>
          <w:tcPr>
            <w:tcW w:w="124" w:type="pct"/>
          </w:tcPr>
          <w:p w14:paraId="78FC2319" w14:textId="77777777" w:rsidR="00E613C6" w:rsidRDefault="00E613C6" w:rsidP="005A5F0F">
            <w:pPr>
              <w:pStyle w:val="EMPTYCELLSTYLE"/>
            </w:pPr>
          </w:p>
        </w:tc>
      </w:tr>
      <w:tr w:rsidR="00E613C6" w14:paraId="6E06C22B" w14:textId="77777777" w:rsidTr="00E613C6">
        <w:trPr>
          <w:gridAfter w:val="1"/>
          <w:wAfter w:w="71" w:type="pct"/>
          <w:trHeight w:hRule="exact" w:val="240"/>
        </w:trPr>
        <w:tc>
          <w:tcPr>
            <w:tcW w:w="724" w:type="pct"/>
            <w:gridSpan w:val="6"/>
            <w:tcMar>
              <w:top w:w="0" w:type="dxa"/>
              <w:left w:w="0" w:type="dxa"/>
              <w:bottom w:w="0" w:type="dxa"/>
              <w:right w:w="0" w:type="dxa"/>
            </w:tcMar>
            <w:vAlign w:val="center"/>
          </w:tcPr>
          <w:p w14:paraId="2ADA5CED" w14:textId="77777777" w:rsidR="00E613C6" w:rsidRDefault="00E613C6" w:rsidP="005A5F0F">
            <w:pPr>
              <w:jc w:val="center"/>
            </w:pPr>
            <w:r>
              <w:rPr>
                <w:rFonts w:ascii="Arial" w:eastAsia="Arial" w:hAnsi="Arial" w:cs="Arial"/>
                <w:color w:val="000000"/>
                <w:sz w:val="16"/>
              </w:rPr>
              <w:t>09.001</w:t>
            </w:r>
          </w:p>
        </w:tc>
        <w:tc>
          <w:tcPr>
            <w:tcW w:w="18" w:type="pct"/>
          </w:tcPr>
          <w:p w14:paraId="162BA72C" w14:textId="77777777" w:rsidR="00E613C6" w:rsidRDefault="00E613C6" w:rsidP="005A5F0F">
            <w:pPr>
              <w:pStyle w:val="EMPTYCELLSTYLE"/>
            </w:pPr>
          </w:p>
        </w:tc>
        <w:tc>
          <w:tcPr>
            <w:tcW w:w="44" w:type="pct"/>
            <w:gridSpan w:val="2"/>
          </w:tcPr>
          <w:p w14:paraId="23B909DE" w14:textId="77777777" w:rsidR="00E613C6" w:rsidRDefault="00E613C6" w:rsidP="005A5F0F">
            <w:pPr>
              <w:pStyle w:val="EMPTYCELLSTYLE"/>
            </w:pPr>
          </w:p>
        </w:tc>
        <w:tc>
          <w:tcPr>
            <w:tcW w:w="1714" w:type="pct"/>
            <w:gridSpan w:val="3"/>
            <w:tcMar>
              <w:top w:w="0" w:type="dxa"/>
              <w:left w:w="0" w:type="dxa"/>
              <w:bottom w:w="0" w:type="dxa"/>
              <w:right w:w="0" w:type="dxa"/>
            </w:tcMar>
            <w:vAlign w:val="center"/>
          </w:tcPr>
          <w:p w14:paraId="0CBC5D0C" w14:textId="77777777" w:rsidR="00E613C6" w:rsidRDefault="00E613C6" w:rsidP="005A5F0F">
            <w:r>
              <w:rPr>
                <w:rFonts w:ascii="Arial" w:eastAsia="Arial" w:hAnsi="Arial" w:cs="Arial"/>
                <w:color w:val="000000"/>
                <w:sz w:val="16"/>
              </w:rPr>
              <w:t>Manutenção das Atividades de Viação</w:t>
            </w:r>
          </w:p>
        </w:tc>
        <w:tc>
          <w:tcPr>
            <w:tcW w:w="88" w:type="pct"/>
            <w:gridSpan w:val="2"/>
          </w:tcPr>
          <w:p w14:paraId="314A4F35" w14:textId="77777777" w:rsidR="00E613C6" w:rsidRDefault="00E613C6" w:rsidP="005A5F0F">
            <w:pPr>
              <w:pStyle w:val="EMPTYCELLSTYLE"/>
            </w:pPr>
          </w:p>
        </w:tc>
        <w:tc>
          <w:tcPr>
            <w:tcW w:w="18" w:type="pct"/>
          </w:tcPr>
          <w:p w14:paraId="0ACD606D" w14:textId="77777777" w:rsidR="00E613C6" w:rsidRDefault="00E613C6" w:rsidP="005A5F0F">
            <w:pPr>
              <w:pStyle w:val="EMPTYCELLSTYLE"/>
            </w:pPr>
          </w:p>
        </w:tc>
        <w:tc>
          <w:tcPr>
            <w:tcW w:w="1519" w:type="pct"/>
            <w:gridSpan w:val="9"/>
            <w:tcMar>
              <w:top w:w="0" w:type="dxa"/>
              <w:left w:w="0" w:type="dxa"/>
              <w:bottom w:w="0" w:type="dxa"/>
              <w:right w:w="0" w:type="dxa"/>
            </w:tcMar>
            <w:vAlign w:val="center"/>
          </w:tcPr>
          <w:p w14:paraId="03F8E39C" w14:textId="77777777" w:rsidR="00E613C6" w:rsidRDefault="00E613C6" w:rsidP="005A5F0F">
            <w:pPr>
              <w:jc w:val="center"/>
            </w:pPr>
            <w:r>
              <w:rPr>
                <w:rFonts w:ascii="Arial" w:eastAsia="Arial" w:hAnsi="Arial" w:cs="Arial"/>
                <w:color w:val="000000"/>
                <w:sz w:val="16"/>
              </w:rPr>
              <w:t>09.001.15.122.0015.2021.3.3.90.30.00</w:t>
            </w:r>
          </w:p>
        </w:tc>
        <w:tc>
          <w:tcPr>
            <w:tcW w:w="18" w:type="pct"/>
          </w:tcPr>
          <w:p w14:paraId="7E407903" w14:textId="77777777" w:rsidR="00E613C6" w:rsidRDefault="00E613C6" w:rsidP="005A5F0F">
            <w:pPr>
              <w:pStyle w:val="EMPTYCELLSTYLE"/>
            </w:pPr>
          </w:p>
        </w:tc>
        <w:tc>
          <w:tcPr>
            <w:tcW w:w="786" w:type="pct"/>
            <w:gridSpan w:val="6"/>
            <w:tcMar>
              <w:top w:w="0" w:type="dxa"/>
              <w:left w:w="0" w:type="dxa"/>
              <w:bottom w:w="0" w:type="dxa"/>
              <w:right w:w="0" w:type="dxa"/>
            </w:tcMar>
            <w:vAlign w:val="center"/>
          </w:tcPr>
          <w:p w14:paraId="0A6F61C7" w14:textId="77777777" w:rsidR="00E613C6" w:rsidRDefault="00E613C6" w:rsidP="005A5F0F">
            <w:pPr>
              <w:jc w:val="right"/>
            </w:pPr>
            <w:r>
              <w:rPr>
                <w:rFonts w:ascii="Arial" w:eastAsia="Arial" w:hAnsi="Arial" w:cs="Arial"/>
                <w:color w:val="000000"/>
                <w:sz w:val="16"/>
              </w:rPr>
              <w:t>R$ 84.680,00</w:t>
            </w:r>
          </w:p>
        </w:tc>
      </w:tr>
      <w:tr w:rsidR="00E613C6" w14:paraId="2A2247AD" w14:textId="77777777" w:rsidTr="00E613C6">
        <w:trPr>
          <w:gridAfter w:val="4"/>
          <w:wAfter w:w="247" w:type="pct"/>
          <w:trHeight w:hRule="exact" w:val="40"/>
        </w:trPr>
        <w:tc>
          <w:tcPr>
            <w:tcW w:w="80" w:type="pct"/>
          </w:tcPr>
          <w:p w14:paraId="1453D247" w14:textId="77777777" w:rsidR="00E613C6" w:rsidRDefault="00E613C6" w:rsidP="005A5F0F">
            <w:pPr>
              <w:pStyle w:val="EMPTYCELLSTYLE"/>
            </w:pPr>
          </w:p>
        </w:tc>
        <w:tc>
          <w:tcPr>
            <w:tcW w:w="18" w:type="pct"/>
          </w:tcPr>
          <w:p w14:paraId="6EB69B92" w14:textId="77777777" w:rsidR="00E613C6" w:rsidRDefault="00E613C6" w:rsidP="005A5F0F">
            <w:pPr>
              <w:pStyle w:val="EMPTYCELLSTYLE"/>
            </w:pPr>
          </w:p>
        </w:tc>
        <w:tc>
          <w:tcPr>
            <w:tcW w:w="477" w:type="pct"/>
          </w:tcPr>
          <w:p w14:paraId="6E7B2F91" w14:textId="77777777" w:rsidR="00E613C6" w:rsidRDefault="00E613C6" w:rsidP="005A5F0F">
            <w:pPr>
              <w:pStyle w:val="EMPTYCELLSTYLE"/>
            </w:pPr>
          </w:p>
        </w:tc>
        <w:tc>
          <w:tcPr>
            <w:tcW w:w="80" w:type="pct"/>
          </w:tcPr>
          <w:p w14:paraId="06DCAD83" w14:textId="77777777" w:rsidR="00E613C6" w:rsidRDefault="00E613C6" w:rsidP="005A5F0F">
            <w:pPr>
              <w:pStyle w:val="EMPTYCELLSTYLE"/>
            </w:pPr>
          </w:p>
        </w:tc>
        <w:tc>
          <w:tcPr>
            <w:tcW w:w="53" w:type="pct"/>
          </w:tcPr>
          <w:p w14:paraId="5AF93A5A" w14:textId="77777777" w:rsidR="00E613C6" w:rsidRDefault="00E613C6" w:rsidP="005A5F0F">
            <w:pPr>
              <w:pStyle w:val="EMPTYCELLSTYLE"/>
            </w:pPr>
          </w:p>
        </w:tc>
        <w:tc>
          <w:tcPr>
            <w:tcW w:w="18" w:type="pct"/>
          </w:tcPr>
          <w:p w14:paraId="26407EA4" w14:textId="77777777" w:rsidR="00E613C6" w:rsidRDefault="00E613C6" w:rsidP="005A5F0F">
            <w:pPr>
              <w:pStyle w:val="EMPTYCELLSTYLE"/>
            </w:pPr>
          </w:p>
        </w:tc>
        <w:tc>
          <w:tcPr>
            <w:tcW w:w="53" w:type="pct"/>
            <w:gridSpan w:val="2"/>
          </w:tcPr>
          <w:p w14:paraId="13471B4B" w14:textId="77777777" w:rsidR="00E613C6" w:rsidRDefault="00E613C6" w:rsidP="005A5F0F">
            <w:pPr>
              <w:pStyle w:val="EMPTYCELLSTYLE"/>
            </w:pPr>
          </w:p>
        </w:tc>
        <w:tc>
          <w:tcPr>
            <w:tcW w:w="1449" w:type="pct"/>
            <w:gridSpan w:val="2"/>
          </w:tcPr>
          <w:p w14:paraId="29EECB30" w14:textId="77777777" w:rsidR="00E613C6" w:rsidRDefault="00E613C6" w:rsidP="005A5F0F">
            <w:pPr>
              <w:pStyle w:val="EMPTYCELLSTYLE"/>
            </w:pPr>
          </w:p>
        </w:tc>
        <w:tc>
          <w:tcPr>
            <w:tcW w:w="265" w:type="pct"/>
          </w:tcPr>
          <w:p w14:paraId="48F5BA17" w14:textId="77777777" w:rsidR="00E613C6" w:rsidRDefault="00E613C6" w:rsidP="005A5F0F">
            <w:pPr>
              <w:pStyle w:val="EMPTYCELLSTYLE"/>
            </w:pPr>
          </w:p>
        </w:tc>
        <w:tc>
          <w:tcPr>
            <w:tcW w:w="80" w:type="pct"/>
            <w:gridSpan w:val="2"/>
          </w:tcPr>
          <w:p w14:paraId="15F0F367" w14:textId="77777777" w:rsidR="00E613C6" w:rsidRDefault="00E613C6" w:rsidP="005A5F0F">
            <w:pPr>
              <w:pStyle w:val="EMPTYCELLSTYLE"/>
            </w:pPr>
          </w:p>
        </w:tc>
        <w:tc>
          <w:tcPr>
            <w:tcW w:w="18" w:type="pct"/>
          </w:tcPr>
          <w:p w14:paraId="57B6713C" w14:textId="77777777" w:rsidR="00E613C6" w:rsidRDefault="00E613C6" w:rsidP="005A5F0F">
            <w:pPr>
              <w:pStyle w:val="EMPTYCELLSTYLE"/>
            </w:pPr>
          </w:p>
        </w:tc>
        <w:tc>
          <w:tcPr>
            <w:tcW w:w="35" w:type="pct"/>
            <w:gridSpan w:val="2"/>
          </w:tcPr>
          <w:p w14:paraId="0D22FB31" w14:textId="77777777" w:rsidR="00E613C6" w:rsidRDefault="00E613C6" w:rsidP="005A5F0F">
            <w:pPr>
              <w:pStyle w:val="EMPTYCELLSTYLE"/>
            </w:pPr>
          </w:p>
        </w:tc>
        <w:tc>
          <w:tcPr>
            <w:tcW w:w="883" w:type="pct"/>
          </w:tcPr>
          <w:p w14:paraId="120B4BF6" w14:textId="77777777" w:rsidR="00E613C6" w:rsidRDefault="00E613C6" w:rsidP="005A5F0F">
            <w:pPr>
              <w:pStyle w:val="EMPTYCELLSTYLE"/>
            </w:pPr>
          </w:p>
        </w:tc>
        <w:tc>
          <w:tcPr>
            <w:tcW w:w="62" w:type="pct"/>
          </w:tcPr>
          <w:p w14:paraId="566DE8F1" w14:textId="77777777" w:rsidR="00E613C6" w:rsidRDefault="00E613C6" w:rsidP="005A5F0F">
            <w:pPr>
              <w:pStyle w:val="EMPTYCELLSTYLE"/>
            </w:pPr>
          </w:p>
        </w:tc>
        <w:tc>
          <w:tcPr>
            <w:tcW w:w="221" w:type="pct"/>
          </w:tcPr>
          <w:p w14:paraId="518E57D1" w14:textId="77777777" w:rsidR="00E613C6" w:rsidRDefault="00E613C6" w:rsidP="005A5F0F">
            <w:pPr>
              <w:pStyle w:val="EMPTYCELLSTYLE"/>
            </w:pPr>
          </w:p>
        </w:tc>
        <w:tc>
          <w:tcPr>
            <w:tcW w:w="159" w:type="pct"/>
          </w:tcPr>
          <w:p w14:paraId="5CCBC6D7" w14:textId="77777777" w:rsidR="00E613C6" w:rsidRDefault="00E613C6" w:rsidP="005A5F0F">
            <w:pPr>
              <w:pStyle w:val="EMPTYCELLSTYLE"/>
            </w:pPr>
          </w:p>
        </w:tc>
        <w:tc>
          <w:tcPr>
            <w:tcW w:w="88" w:type="pct"/>
          </w:tcPr>
          <w:p w14:paraId="1097FEC0" w14:textId="77777777" w:rsidR="00E613C6" w:rsidRDefault="00E613C6" w:rsidP="005A5F0F">
            <w:pPr>
              <w:pStyle w:val="EMPTYCELLSTYLE"/>
            </w:pPr>
          </w:p>
        </w:tc>
        <w:tc>
          <w:tcPr>
            <w:tcW w:w="53" w:type="pct"/>
          </w:tcPr>
          <w:p w14:paraId="3214BAA8" w14:textId="77777777" w:rsidR="00E613C6" w:rsidRDefault="00E613C6" w:rsidP="005A5F0F">
            <w:pPr>
              <w:pStyle w:val="EMPTYCELLSTYLE"/>
            </w:pPr>
          </w:p>
        </w:tc>
        <w:tc>
          <w:tcPr>
            <w:tcW w:w="18" w:type="pct"/>
          </w:tcPr>
          <w:p w14:paraId="60498DA1" w14:textId="77777777" w:rsidR="00E613C6" w:rsidRDefault="00E613C6" w:rsidP="005A5F0F">
            <w:pPr>
              <w:pStyle w:val="EMPTYCELLSTYLE"/>
            </w:pPr>
          </w:p>
        </w:tc>
        <w:tc>
          <w:tcPr>
            <w:tcW w:w="18" w:type="pct"/>
          </w:tcPr>
          <w:p w14:paraId="00CB4816" w14:textId="77777777" w:rsidR="00E613C6" w:rsidRDefault="00E613C6" w:rsidP="005A5F0F">
            <w:pPr>
              <w:pStyle w:val="EMPTYCELLSTYLE"/>
            </w:pPr>
          </w:p>
        </w:tc>
        <w:tc>
          <w:tcPr>
            <w:tcW w:w="486" w:type="pct"/>
            <w:gridSpan w:val="2"/>
          </w:tcPr>
          <w:p w14:paraId="11992B5E" w14:textId="77777777" w:rsidR="00E613C6" w:rsidRDefault="00E613C6" w:rsidP="005A5F0F">
            <w:pPr>
              <w:pStyle w:val="EMPTYCELLSTYLE"/>
            </w:pPr>
          </w:p>
        </w:tc>
        <w:tc>
          <w:tcPr>
            <w:tcW w:w="18" w:type="pct"/>
          </w:tcPr>
          <w:p w14:paraId="3C21718B" w14:textId="77777777" w:rsidR="00E613C6" w:rsidRDefault="00E613C6" w:rsidP="005A5F0F">
            <w:pPr>
              <w:pStyle w:val="EMPTYCELLSTYLE"/>
            </w:pPr>
          </w:p>
        </w:tc>
        <w:tc>
          <w:tcPr>
            <w:tcW w:w="124" w:type="pct"/>
          </w:tcPr>
          <w:p w14:paraId="6A0DAFE8" w14:textId="77777777" w:rsidR="00E613C6" w:rsidRDefault="00E613C6" w:rsidP="005A5F0F">
            <w:pPr>
              <w:pStyle w:val="EMPTYCELLSTYLE"/>
            </w:pPr>
          </w:p>
        </w:tc>
      </w:tr>
      <w:tr w:rsidR="00E613C6" w14:paraId="06F602BF" w14:textId="77777777" w:rsidTr="00E613C6">
        <w:trPr>
          <w:gridAfter w:val="1"/>
          <w:wAfter w:w="71" w:type="pct"/>
          <w:trHeight w:hRule="exact" w:val="240"/>
        </w:trPr>
        <w:tc>
          <w:tcPr>
            <w:tcW w:w="724" w:type="pct"/>
            <w:gridSpan w:val="6"/>
            <w:tcMar>
              <w:top w:w="0" w:type="dxa"/>
              <w:left w:w="0" w:type="dxa"/>
              <w:bottom w:w="0" w:type="dxa"/>
              <w:right w:w="0" w:type="dxa"/>
            </w:tcMar>
            <w:vAlign w:val="center"/>
          </w:tcPr>
          <w:p w14:paraId="00247D03" w14:textId="77777777" w:rsidR="00E613C6" w:rsidRDefault="00E613C6" w:rsidP="005A5F0F">
            <w:pPr>
              <w:jc w:val="center"/>
            </w:pPr>
            <w:r>
              <w:rPr>
                <w:rFonts w:ascii="Arial" w:eastAsia="Arial" w:hAnsi="Arial" w:cs="Arial"/>
                <w:color w:val="000000"/>
                <w:sz w:val="16"/>
              </w:rPr>
              <w:t>10.001</w:t>
            </w:r>
          </w:p>
        </w:tc>
        <w:tc>
          <w:tcPr>
            <w:tcW w:w="18" w:type="pct"/>
          </w:tcPr>
          <w:p w14:paraId="12DC824E" w14:textId="77777777" w:rsidR="00E613C6" w:rsidRDefault="00E613C6" w:rsidP="005A5F0F">
            <w:pPr>
              <w:pStyle w:val="EMPTYCELLSTYLE"/>
            </w:pPr>
          </w:p>
        </w:tc>
        <w:tc>
          <w:tcPr>
            <w:tcW w:w="44" w:type="pct"/>
            <w:gridSpan w:val="2"/>
          </w:tcPr>
          <w:p w14:paraId="307FB63E" w14:textId="77777777" w:rsidR="00E613C6" w:rsidRDefault="00E613C6" w:rsidP="005A5F0F">
            <w:pPr>
              <w:pStyle w:val="EMPTYCELLSTYLE"/>
            </w:pPr>
          </w:p>
        </w:tc>
        <w:tc>
          <w:tcPr>
            <w:tcW w:w="1714" w:type="pct"/>
            <w:gridSpan w:val="3"/>
            <w:tcMar>
              <w:top w:w="0" w:type="dxa"/>
              <w:left w:w="0" w:type="dxa"/>
              <w:bottom w:w="0" w:type="dxa"/>
              <w:right w:w="0" w:type="dxa"/>
            </w:tcMar>
            <w:vAlign w:val="center"/>
          </w:tcPr>
          <w:p w14:paraId="2E7F2A71" w14:textId="77777777" w:rsidR="00E613C6" w:rsidRDefault="00E613C6" w:rsidP="005A5F0F">
            <w:r>
              <w:rPr>
                <w:rFonts w:ascii="Arial" w:eastAsia="Arial" w:hAnsi="Arial" w:cs="Arial"/>
                <w:color w:val="000000"/>
                <w:sz w:val="16"/>
              </w:rPr>
              <w:t>Manutenção das Atividades de Fomento Agropecuário</w:t>
            </w:r>
          </w:p>
        </w:tc>
        <w:tc>
          <w:tcPr>
            <w:tcW w:w="88" w:type="pct"/>
            <w:gridSpan w:val="2"/>
          </w:tcPr>
          <w:p w14:paraId="5F8C0CC3" w14:textId="77777777" w:rsidR="00E613C6" w:rsidRDefault="00E613C6" w:rsidP="005A5F0F">
            <w:pPr>
              <w:pStyle w:val="EMPTYCELLSTYLE"/>
            </w:pPr>
          </w:p>
        </w:tc>
        <w:tc>
          <w:tcPr>
            <w:tcW w:w="18" w:type="pct"/>
          </w:tcPr>
          <w:p w14:paraId="1AD27B45" w14:textId="77777777" w:rsidR="00E613C6" w:rsidRDefault="00E613C6" w:rsidP="005A5F0F">
            <w:pPr>
              <w:pStyle w:val="EMPTYCELLSTYLE"/>
            </w:pPr>
          </w:p>
        </w:tc>
        <w:tc>
          <w:tcPr>
            <w:tcW w:w="1519" w:type="pct"/>
            <w:gridSpan w:val="9"/>
            <w:tcMar>
              <w:top w:w="0" w:type="dxa"/>
              <w:left w:w="0" w:type="dxa"/>
              <w:bottom w:w="0" w:type="dxa"/>
              <w:right w:w="0" w:type="dxa"/>
            </w:tcMar>
            <w:vAlign w:val="center"/>
          </w:tcPr>
          <w:p w14:paraId="17CFC529" w14:textId="77777777" w:rsidR="00E613C6" w:rsidRDefault="00E613C6" w:rsidP="005A5F0F">
            <w:pPr>
              <w:jc w:val="center"/>
            </w:pPr>
            <w:r>
              <w:rPr>
                <w:rFonts w:ascii="Arial" w:eastAsia="Arial" w:hAnsi="Arial" w:cs="Arial"/>
                <w:color w:val="000000"/>
                <w:sz w:val="16"/>
              </w:rPr>
              <w:t>10.001.20.606.0009.2022.3.3.90.30.00</w:t>
            </w:r>
          </w:p>
        </w:tc>
        <w:tc>
          <w:tcPr>
            <w:tcW w:w="18" w:type="pct"/>
          </w:tcPr>
          <w:p w14:paraId="18CB6720" w14:textId="77777777" w:rsidR="00E613C6" w:rsidRDefault="00E613C6" w:rsidP="005A5F0F">
            <w:pPr>
              <w:pStyle w:val="EMPTYCELLSTYLE"/>
            </w:pPr>
          </w:p>
        </w:tc>
        <w:tc>
          <w:tcPr>
            <w:tcW w:w="786" w:type="pct"/>
            <w:gridSpan w:val="6"/>
            <w:tcMar>
              <w:top w:w="0" w:type="dxa"/>
              <w:left w:w="0" w:type="dxa"/>
              <w:bottom w:w="0" w:type="dxa"/>
              <w:right w:w="0" w:type="dxa"/>
            </w:tcMar>
            <w:vAlign w:val="center"/>
          </w:tcPr>
          <w:p w14:paraId="4E3FF710" w14:textId="77777777" w:rsidR="00E613C6" w:rsidRDefault="00E613C6" w:rsidP="005A5F0F">
            <w:pPr>
              <w:jc w:val="right"/>
            </w:pPr>
            <w:r>
              <w:rPr>
                <w:rFonts w:ascii="Arial" w:eastAsia="Arial" w:hAnsi="Arial" w:cs="Arial"/>
                <w:color w:val="000000"/>
                <w:sz w:val="16"/>
              </w:rPr>
              <w:t>R$ 84.680,00</w:t>
            </w:r>
          </w:p>
        </w:tc>
      </w:tr>
      <w:tr w:rsidR="00E613C6" w14:paraId="149CDCEF" w14:textId="77777777" w:rsidTr="00E613C6">
        <w:trPr>
          <w:gridAfter w:val="4"/>
          <w:wAfter w:w="247" w:type="pct"/>
          <w:trHeight w:hRule="exact" w:val="80"/>
        </w:trPr>
        <w:tc>
          <w:tcPr>
            <w:tcW w:w="80" w:type="pct"/>
          </w:tcPr>
          <w:p w14:paraId="26D41C60" w14:textId="77777777" w:rsidR="00E613C6" w:rsidRDefault="00E613C6" w:rsidP="005A5F0F">
            <w:pPr>
              <w:pStyle w:val="EMPTYCELLSTYLE"/>
            </w:pPr>
          </w:p>
        </w:tc>
        <w:tc>
          <w:tcPr>
            <w:tcW w:w="18" w:type="pct"/>
          </w:tcPr>
          <w:p w14:paraId="32515130" w14:textId="77777777" w:rsidR="00E613C6" w:rsidRDefault="00E613C6" w:rsidP="005A5F0F">
            <w:pPr>
              <w:pStyle w:val="EMPTYCELLSTYLE"/>
            </w:pPr>
          </w:p>
        </w:tc>
        <w:tc>
          <w:tcPr>
            <w:tcW w:w="477" w:type="pct"/>
          </w:tcPr>
          <w:p w14:paraId="74A46EC2" w14:textId="77777777" w:rsidR="00E613C6" w:rsidRDefault="00E613C6" w:rsidP="005A5F0F">
            <w:pPr>
              <w:pStyle w:val="EMPTYCELLSTYLE"/>
            </w:pPr>
          </w:p>
        </w:tc>
        <w:tc>
          <w:tcPr>
            <w:tcW w:w="80" w:type="pct"/>
          </w:tcPr>
          <w:p w14:paraId="6339FDE3" w14:textId="77777777" w:rsidR="00E613C6" w:rsidRDefault="00E613C6" w:rsidP="005A5F0F">
            <w:pPr>
              <w:pStyle w:val="EMPTYCELLSTYLE"/>
            </w:pPr>
          </w:p>
        </w:tc>
        <w:tc>
          <w:tcPr>
            <w:tcW w:w="53" w:type="pct"/>
          </w:tcPr>
          <w:p w14:paraId="42CDDF95" w14:textId="77777777" w:rsidR="00E613C6" w:rsidRDefault="00E613C6" w:rsidP="005A5F0F">
            <w:pPr>
              <w:pStyle w:val="EMPTYCELLSTYLE"/>
            </w:pPr>
          </w:p>
        </w:tc>
        <w:tc>
          <w:tcPr>
            <w:tcW w:w="18" w:type="pct"/>
          </w:tcPr>
          <w:p w14:paraId="6F07231B" w14:textId="77777777" w:rsidR="00E613C6" w:rsidRDefault="00E613C6" w:rsidP="005A5F0F">
            <w:pPr>
              <w:pStyle w:val="EMPTYCELLSTYLE"/>
            </w:pPr>
          </w:p>
        </w:tc>
        <w:tc>
          <w:tcPr>
            <w:tcW w:w="53" w:type="pct"/>
            <w:gridSpan w:val="2"/>
          </w:tcPr>
          <w:p w14:paraId="7FDAA3B0" w14:textId="77777777" w:rsidR="00E613C6" w:rsidRDefault="00E613C6" w:rsidP="005A5F0F">
            <w:pPr>
              <w:pStyle w:val="EMPTYCELLSTYLE"/>
            </w:pPr>
          </w:p>
        </w:tc>
        <w:tc>
          <w:tcPr>
            <w:tcW w:w="1449" w:type="pct"/>
            <w:gridSpan w:val="2"/>
          </w:tcPr>
          <w:p w14:paraId="01C691E6" w14:textId="77777777" w:rsidR="00E613C6" w:rsidRDefault="00E613C6" w:rsidP="005A5F0F">
            <w:pPr>
              <w:pStyle w:val="EMPTYCELLSTYLE"/>
            </w:pPr>
          </w:p>
        </w:tc>
        <w:tc>
          <w:tcPr>
            <w:tcW w:w="265" w:type="pct"/>
          </w:tcPr>
          <w:p w14:paraId="39D7DAE1" w14:textId="77777777" w:rsidR="00E613C6" w:rsidRDefault="00E613C6" w:rsidP="005A5F0F">
            <w:pPr>
              <w:pStyle w:val="EMPTYCELLSTYLE"/>
            </w:pPr>
          </w:p>
        </w:tc>
        <w:tc>
          <w:tcPr>
            <w:tcW w:w="80" w:type="pct"/>
            <w:gridSpan w:val="2"/>
          </w:tcPr>
          <w:p w14:paraId="28F4B7AB" w14:textId="77777777" w:rsidR="00E613C6" w:rsidRDefault="00E613C6" w:rsidP="005A5F0F">
            <w:pPr>
              <w:pStyle w:val="EMPTYCELLSTYLE"/>
            </w:pPr>
          </w:p>
        </w:tc>
        <w:tc>
          <w:tcPr>
            <w:tcW w:w="18" w:type="pct"/>
          </w:tcPr>
          <w:p w14:paraId="4F36E201" w14:textId="77777777" w:rsidR="00E613C6" w:rsidRDefault="00E613C6" w:rsidP="005A5F0F">
            <w:pPr>
              <w:pStyle w:val="EMPTYCELLSTYLE"/>
            </w:pPr>
          </w:p>
        </w:tc>
        <w:tc>
          <w:tcPr>
            <w:tcW w:w="35" w:type="pct"/>
            <w:gridSpan w:val="2"/>
          </w:tcPr>
          <w:p w14:paraId="078913C3" w14:textId="77777777" w:rsidR="00E613C6" w:rsidRDefault="00E613C6" w:rsidP="005A5F0F">
            <w:pPr>
              <w:pStyle w:val="EMPTYCELLSTYLE"/>
            </w:pPr>
          </w:p>
        </w:tc>
        <w:tc>
          <w:tcPr>
            <w:tcW w:w="883" w:type="pct"/>
          </w:tcPr>
          <w:p w14:paraId="30C7D9B0" w14:textId="77777777" w:rsidR="00E613C6" w:rsidRDefault="00E613C6" w:rsidP="005A5F0F">
            <w:pPr>
              <w:pStyle w:val="EMPTYCELLSTYLE"/>
            </w:pPr>
          </w:p>
        </w:tc>
        <w:tc>
          <w:tcPr>
            <w:tcW w:w="62" w:type="pct"/>
          </w:tcPr>
          <w:p w14:paraId="7DF6F11A" w14:textId="77777777" w:rsidR="00E613C6" w:rsidRDefault="00E613C6" w:rsidP="005A5F0F">
            <w:pPr>
              <w:pStyle w:val="EMPTYCELLSTYLE"/>
            </w:pPr>
          </w:p>
        </w:tc>
        <w:tc>
          <w:tcPr>
            <w:tcW w:w="221" w:type="pct"/>
          </w:tcPr>
          <w:p w14:paraId="058C6D2F" w14:textId="77777777" w:rsidR="00E613C6" w:rsidRDefault="00E613C6" w:rsidP="005A5F0F">
            <w:pPr>
              <w:pStyle w:val="EMPTYCELLSTYLE"/>
            </w:pPr>
          </w:p>
        </w:tc>
        <w:tc>
          <w:tcPr>
            <w:tcW w:w="159" w:type="pct"/>
          </w:tcPr>
          <w:p w14:paraId="77454590" w14:textId="77777777" w:rsidR="00E613C6" w:rsidRDefault="00E613C6" w:rsidP="005A5F0F">
            <w:pPr>
              <w:pStyle w:val="EMPTYCELLSTYLE"/>
            </w:pPr>
          </w:p>
        </w:tc>
        <w:tc>
          <w:tcPr>
            <w:tcW w:w="88" w:type="pct"/>
          </w:tcPr>
          <w:p w14:paraId="378AACEF" w14:textId="77777777" w:rsidR="00E613C6" w:rsidRDefault="00E613C6" w:rsidP="005A5F0F">
            <w:pPr>
              <w:pStyle w:val="EMPTYCELLSTYLE"/>
            </w:pPr>
          </w:p>
        </w:tc>
        <w:tc>
          <w:tcPr>
            <w:tcW w:w="53" w:type="pct"/>
          </w:tcPr>
          <w:p w14:paraId="5E191DF8" w14:textId="77777777" w:rsidR="00E613C6" w:rsidRDefault="00E613C6" w:rsidP="005A5F0F">
            <w:pPr>
              <w:pStyle w:val="EMPTYCELLSTYLE"/>
            </w:pPr>
          </w:p>
        </w:tc>
        <w:tc>
          <w:tcPr>
            <w:tcW w:w="18" w:type="pct"/>
          </w:tcPr>
          <w:p w14:paraId="049FA86F" w14:textId="77777777" w:rsidR="00E613C6" w:rsidRDefault="00E613C6" w:rsidP="005A5F0F">
            <w:pPr>
              <w:pStyle w:val="EMPTYCELLSTYLE"/>
            </w:pPr>
          </w:p>
        </w:tc>
        <w:tc>
          <w:tcPr>
            <w:tcW w:w="18" w:type="pct"/>
          </w:tcPr>
          <w:p w14:paraId="7C0D6F08" w14:textId="77777777" w:rsidR="00E613C6" w:rsidRDefault="00E613C6" w:rsidP="005A5F0F">
            <w:pPr>
              <w:pStyle w:val="EMPTYCELLSTYLE"/>
            </w:pPr>
          </w:p>
        </w:tc>
        <w:tc>
          <w:tcPr>
            <w:tcW w:w="486" w:type="pct"/>
            <w:gridSpan w:val="2"/>
          </w:tcPr>
          <w:p w14:paraId="2A697567" w14:textId="77777777" w:rsidR="00E613C6" w:rsidRDefault="00E613C6" w:rsidP="005A5F0F">
            <w:pPr>
              <w:pStyle w:val="EMPTYCELLSTYLE"/>
            </w:pPr>
          </w:p>
        </w:tc>
        <w:tc>
          <w:tcPr>
            <w:tcW w:w="18" w:type="pct"/>
          </w:tcPr>
          <w:p w14:paraId="2AC9AEAF" w14:textId="77777777" w:rsidR="00E613C6" w:rsidRDefault="00E613C6" w:rsidP="005A5F0F">
            <w:pPr>
              <w:pStyle w:val="EMPTYCELLSTYLE"/>
            </w:pPr>
          </w:p>
        </w:tc>
        <w:tc>
          <w:tcPr>
            <w:tcW w:w="124" w:type="pct"/>
          </w:tcPr>
          <w:p w14:paraId="163F473E" w14:textId="77777777" w:rsidR="00E613C6" w:rsidRDefault="00E613C6" w:rsidP="005A5F0F">
            <w:pPr>
              <w:pStyle w:val="EMPTYCELLSTYLE"/>
            </w:pPr>
          </w:p>
        </w:tc>
      </w:tr>
      <w:tr w:rsidR="00E613C6" w14:paraId="161DB62C" w14:textId="77777777" w:rsidTr="00E613C6">
        <w:trPr>
          <w:gridAfter w:val="2"/>
          <w:wAfter w:w="88" w:type="pct"/>
          <w:trHeight w:hRule="exact" w:val="240"/>
        </w:trPr>
        <w:tc>
          <w:tcPr>
            <w:tcW w:w="80" w:type="pct"/>
          </w:tcPr>
          <w:p w14:paraId="60D47445" w14:textId="77777777" w:rsidR="00E613C6" w:rsidRDefault="00E613C6" w:rsidP="005A5F0F">
            <w:pPr>
              <w:pStyle w:val="EMPTYCELLSTYLE"/>
            </w:pPr>
          </w:p>
        </w:tc>
        <w:tc>
          <w:tcPr>
            <w:tcW w:w="18" w:type="pct"/>
          </w:tcPr>
          <w:p w14:paraId="517D64CA" w14:textId="77777777" w:rsidR="00E613C6" w:rsidRDefault="00E613C6" w:rsidP="005A5F0F">
            <w:pPr>
              <w:pStyle w:val="EMPTYCELLSTYLE"/>
            </w:pPr>
          </w:p>
        </w:tc>
        <w:tc>
          <w:tcPr>
            <w:tcW w:w="477" w:type="pct"/>
          </w:tcPr>
          <w:p w14:paraId="52907E89" w14:textId="77777777" w:rsidR="00E613C6" w:rsidRDefault="00E613C6" w:rsidP="005A5F0F">
            <w:pPr>
              <w:pStyle w:val="EMPTYCELLSTYLE"/>
            </w:pPr>
          </w:p>
        </w:tc>
        <w:tc>
          <w:tcPr>
            <w:tcW w:w="80" w:type="pct"/>
          </w:tcPr>
          <w:p w14:paraId="0C532FDB" w14:textId="77777777" w:rsidR="00E613C6" w:rsidRDefault="00E613C6" w:rsidP="005A5F0F">
            <w:pPr>
              <w:pStyle w:val="EMPTYCELLSTYLE"/>
            </w:pPr>
          </w:p>
        </w:tc>
        <w:tc>
          <w:tcPr>
            <w:tcW w:w="53" w:type="pct"/>
          </w:tcPr>
          <w:p w14:paraId="6E5F8F1E" w14:textId="77777777" w:rsidR="00E613C6" w:rsidRDefault="00E613C6" w:rsidP="005A5F0F">
            <w:pPr>
              <w:pStyle w:val="EMPTYCELLSTYLE"/>
            </w:pPr>
          </w:p>
        </w:tc>
        <w:tc>
          <w:tcPr>
            <w:tcW w:w="18" w:type="pct"/>
          </w:tcPr>
          <w:p w14:paraId="63025254" w14:textId="77777777" w:rsidR="00E613C6" w:rsidRDefault="00E613C6" w:rsidP="005A5F0F">
            <w:pPr>
              <w:pStyle w:val="EMPTYCELLSTYLE"/>
            </w:pPr>
          </w:p>
        </w:tc>
        <w:tc>
          <w:tcPr>
            <w:tcW w:w="53" w:type="pct"/>
            <w:gridSpan w:val="2"/>
          </w:tcPr>
          <w:p w14:paraId="6B1D5806" w14:textId="77777777" w:rsidR="00E613C6" w:rsidRDefault="00E613C6" w:rsidP="005A5F0F">
            <w:pPr>
              <w:pStyle w:val="EMPTYCELLSTYLE"/>
            </w:pPr>
          </w:p>
        </w:tc>
        <w:tc>
          <w:tcPr>
            <w:tcW w:w="1449" w:type="pct"/>
            <w:gridSpan w:val="2"/>
          </w:tcPr>
          <w:p w14:paraId="5FC6D384" w14:textId="77777777" w:rsidR="00E613C6" w:rsidRDefault="00E613C6" w:rsidP="005A5F0F">
            <w:pPr>
              <w:pStyle w:val="EMPTYCELLSTYLE"/>
            </w:pPr>
          </w:p>
        </w:tc>
        <w:tc>
          <w:tcPr>
            <w:tcW w:w="265" w:type="pct"/>
          </w:tcPr>
          <w:p w14:paraId="69AD5A2C" w14:textId="77777777" w:rsidR="00E613C6" w:rsidRDefault="00E613C6" w:rsidP="005A5F0F">
            <w:pPr>
              <w:pStyle w:val="EMPTYCELLSTYLE"/>
            </w:pPr>
          </w:p>
        </w:tc>
        <w:tc>
          <w:tcPr>
            <w:tcW w:w="80" w:type="pct"/>
            <w:gridSpan w:val="2"/>
          </w:tcPr>
          <w:p w14:paraId="3A69476A" w14:textId="77777777" w:rsidR="00E613C6" w:rsidRDefault="00E613C6" w:rsidP="005A5F0F">
            <w:pPr>
              <w:pStyle w:val="EMPTYCELLSTYLE"/>
            </w:pPr>
          </w:p>
        </w:tc>
        <w:tc>
          <w:tcPr>
            <w:tcW w:w="18" w:type="pct"/>
          </w:tcPr>
          <w:p w14:paraId="73E589E4" w14:textId="77777777" w:rsidR="00E613C6" w:rsidRDefault="00E613C6" w:rsidP="005A5F0F">
            <w:pPr>
              <w:pStyle w:val="EMPTYCELLSTYLE"/>
            </w:pPr>
          </w:p>
        </w:tc>
        <w:tc>
          <w:tcPr>
            <w:tcW w:w="35" w:type="pct"/>
            <w:gridSpan w:val="2"/>
          </w:tcPr>
          <w:p w14:paraId="47E7EE9B" w14:textId="77777777" w:rsidR="00E613C6" w:rsidRDefault="00E613C6" w:rsidP="005A5F0F">
            <w:pPr>
              <w:pStyle w:val="EMPTYCELLSTYLE"/>
            </w:pPr>
          </w:p>
        </w:tc>
        <w:tc>
          <w:tcPr>
            <w:tcW w:w="883" w:type="pct"/>
          </w:tcPr>
          <w:p w14:paraId="27B99709" w14:textId="77777777" w:rsidR="00E613C6" w:rsidRDefault="00E613C6" w:rsidP="005A5F0F">
            <w:pPr>
              <w:pStyle w:val="EMPTYCELLSTYLE"/>
            </w:pPr>
          </w:p>
        </w:tc>
        <w:tc>
          <w:tcPr>
            <w:tcW w:w="62" w:type="pct"/>
          </w:tcPr>
          <w:p w14:paraId="15E40F3C" w14:textId="77777777" w:rsidR="00E613C6" w:rsidRDefault="00E613C6" w:rsidP="005A5F0F">
            <w:pPr>
              <w:pStyle w:val="EMPTYCELLSTYLE"/>
            </w:pPr>
          </w:p>
        </w:tc>
        <w:tc>
          <w:tcPr>
            <w:tcW w:w="221" w:type="pct"/>
          </w:tcPr>
          <w:p w14:paraId="692937E7" w14:textId="77777777" w:rsidR="00E613C6" w:rsidRDefault="00E613C6" w:rsidP="005A5F0F">
            <w:pPr>
              <w:pStyle w:val="EMPTYCELLSTYLE"/>
            </w:pPr>
          </w:p>
        </w:tc>
        <w:tc>
          <w:tcPr>
            <w:tcW w:w="247" w:type="pct"/>
            <w:gridSpan w:val="2"/>
            <w:tcMar>
              <w:top w:w="0" w:type="dxa"/>
              <w:left w:w="0" w:type="dxa"/>
              <w:bottom w:w="0" w:type="dxa"/>
              <w:right w:w="0" w:type="dxa"/>
            </w:tcMar>
            <w:vAlign w:val="center"/>
          </w:tcPr>
          <w:p w14:paraId="6D528137" w14:textId="77777777" w:rsidR="00E613C6" w:rsidRDefault="00E613C6" w:rsidP="005A5F0F">
            <w:pPr>
              <w:jc w:val="right"/>
            </w:pPr>
            <w:r>
              <w:rPr>
                <w:rFonts w:ascii="Arial" w:eastAsia="Arial" w:hAnsi="Arial" w:cs="Arial"/>
                <w:b/>
                <w:color w:val="000000"/>
                <w:sz w:val="18"/>
              </w:rPr>
              <w:t>Total:</w:t>
            </w:r>
          </w:p>
        </w:tc>
        <w:tc>
          <w:tcPr>
            <w:tcW w:w="875" w:type="pct"/>
            <w:gridSpan w:val="9"/>
            <w:tcMar>
              <w:top w:w="0" w:type="dxa"/>
              <w:left w:w="0" w:type="dxa"/>
              <w:bottom w:w="0" w:type="dxa"/>
              <w:right w:w="0" w:type="dxa"/>
            </w:tcMar>
          </w:tcPr>
          <w:p w14:paraId="11341531" w14:textId="77777777" w:rsidR="00E613C6" w:rsidRDefault="00E613C6" w:rsidP="005A5F0F">
            <w:pPr>
              <w:jc w:val="right"/>
            </w:pPr>
            <w:r>
              <w:rPr>
                <w:rFonts w:ascii="SansSerif" w:eastAsia="SansSerif" w:hAnsi="SansSerif" w:cs="SansSerif"/>
                <w:b/>
                <w:color w:val="000000"/>
                <w:sz w:val="16"/>
              </w:rPr>
              <w:t>R$ 169.360,00</w:t>
            </w:r>
          </w:p>
        </w:tc>
      </w:tr>
      <w:tr w:rsidR="00E613C6" w14:paraId="6D339A75" w14:textId="77777777" w:rsidTr="00E613C6">
        <w:trPr>
          <w:gridAfter w:val="4"/>
          <w:wAfter w:w="247" w:type="pct"/>
          <w:trHeight w:hRule="exact" w:val="200"/>
        </w:trPr>
        <w:tc>
          <w:tcPr>
            <w:tcW w:w="80" w:type="pct"/>
          </w:tcPr>
          <w:p w14:paraId="0CE26066" w14:textId="77777777" w:rsidR="00E613C6" w:rsidRDefault="00E613C6" w:rsidP="005A5F0F">
            <w:pPr>
              <w:pStyle w:val="EMPTYCELLSTYLE"/>
            </w:pPr>
          </w:p>
        </w:tc>
        <w:tc>
          <w:tcPr>
            <w:tcW w:w="18" w:type="pct"/>
          </w:tcPr>
          <w:p w14:paraId="6398D530" w14:textId="77777777" w:rsidR="00E613C6" w:rsidRDefault="00E613C6" w:rsidP="005A5F0F">
            <w:pPr>
              <w:pStyle w:val="EMPTYCELLSTYLE"/>
            </w:pPr>
          </w:p>
        </w:tc>
        <w:tc>
          <w:tcPr>
            <w:tcW w:w="477" w:type="pct"/>
          </w:tcPr>
          <w:p w14:paraId="79376BC0" w14:textId="77777777" w:rsidR="00E613C6" w:rsidRDefault="00E613C6" w:rsidP="005A5F0F">
            <w:pPr>
              <w:pStyle w:val="EMPTYCELLSTYLE"/>
            </w:pPr>
          </w:p>
        </w:tc>
        <w:tc>
          <w:tcPr>
            <w:tcW w:w="80" w:type="pct"/>
          </w:tcPr>
          <w:p w14:paraId="5E2D925E" w14:textId="77777777" w:rsidR="00E613C6" w:rsidRDefault="00E613C6" w:rsidP="005A5F0F">
            <w:pPr>
              <w:pStyle w:val="EMPTYCELLSTYLE"/>
            </w:pPr>
          </w:p>
        </w:tc>
        <w:tc>
          <w:tcPr>
            <w:tcW w:w="53" w:type="pct"/>
          </w:tcPr>
          <w:p w14:paraId="15551677" w14:textId="77777777" w:rsidR="00E613C6" w:rsidRDefault="00E613C6" w:rsidP="005A5F0F">
            <w:pPr>
              <w:pStyle w:val="EMPTYCELLSTYLE"/>
            </w:pPr>
          </w:p>
        </w:tc>
        <w:tc>
          <w:tcPr>
            <w:tcW w:w="18" w:type="pct"/>
          </w:tcPr>
          <w:p w14:paraId="7C4B7F6F" w14:textId="77777777" w:rsidR="00E613C6" w:rsidRDefault="00E613C6" w:rsidP="005A5F0F">
            <w:pPr>
              <w:pStyle w:val="EMPTYCELLSTYLE"/>
            </w:pPr>
          </w:p>
        </w:tc>
        <w:tc>
          <w:tcPr>
            <w:tcW w:w="53" w:type="pct"/>
            <w:gridSpan w:val="2"/>
          </w:tcPr>
          <w:p w14:paraId="7764CBF8" w14:textId="77777777" w:rsidR="00E613C6" w:rsidRDefault="00E613C6" w:rsidP="005A5F0F">
            <w:pPr>
              <w:pStyle w:val="EMPTYCELLSTYLE"/>
            </w:pPr>
          </w:p>
        </w:tc>
        <w:tc>
          <w:tcPr>
            <w:tcW w:w="1449" w:type="pct"/>
            <w:gridSpan w:val="2"/>
          </w:tcPr>
          <w:p w14:paraId="70F1D2AA" w14:textId="77777777" w:rsidR="00E613C6" w:rsidRDefault="00E613C6" w:rsidP="005A5F0F">
            <w:pPr>
              <w:pStyle w:val="EMPTYCELLSTYLE"/>
            </w:pPr>
          </w:p>
        </w:tc>
        <w:tc>
          <w:tcPr>
            <w:tcW w:w="265" w:type="pct"/>
          </w:tcPr>
          <w:p w14:paraId="082BC16B" w14:textId="77777777" w:rsidR="00E613C6" w:rsidRDefault="00E613C6" w:rsidP="005A5F0F">
            <w:pPr>
              <w:pStyle w:val="EMPTYCELLSTYLE"/>
            </w:pPr>
          </w:p>
        </w:tc>
        <w:tc>
          <w:tcPr>
            <w:tcW w:w="80" w:type="pct"/>
            <w:gridSpan w:val="2"/>
          </w:tcPr>
          <w:p w14:paraId="11A7CA84" w14:textId="77777777" w:rsidR="00E613C6" w:rsidRDefault="00E613C6" w:rsidP="005A5F0F">
            <w:pPr>
              <w:pStyle w:val="EMPTYCELLSTYLE"/>
            </w:pPr>
          </w:p>
        </w:tc>
        <w:tc>
          <w:tcPr>
            <w:tcW w:w="18" w:type="pct"/>
          </w:tcPr>
          <w:p w14:paraId="6D10D69C" w14:textId="77777777" w:rsidR="00E613C6" w:rsidRDefault="00E613C6" w:rsidP="005A5F0F">
            <w:pPr>
              <w:pStyle w:val="EMPTYCELLSTYLE"/>
            </w:pPr>
          </w:p>
        </w:tc>
        <w:tc>
          <w:tcPr>
            <w:tcW w:w="35" w:type="pct"/>
            <w:gridSpan w:val="2"/>
          </w:tcPr>
          <w:p w14:paraId="3A060267" w14:textId="77777777" w:rsidR="00E613C6" w:rsidRDefault="00E613C6" w:rsidP="005A5F0F">
            <w:pPr>
              <w:pStyle w:val="EMPTYCELLSTYLE"/>
            </w:pPr>
          </w:p>
        </w:tc>
        <w:tc>
          <w:tcPr>
            <w:tcW w:w="883" w:type="pct"/>
          </w:tcPr>
          <w:p w14:paraId="1396FA45" w14:textId="77777777" w:rsidR="00E613C6" w:rsidRDefault="00E613C6" w:rsidP="005A5F0F">
            <w:pPr>
              <w:pStyle w:val="EMPTYCELLSTYLE"/>
            </w:pPr>
          </w:p>
        </w:tc>
        <w:tc>
          <w:tcPr>
            <w:tcW w:w="62" w:type="pct"/>
          </w:tcPr>
          <w:p w14:paraId="220BDC2B" w14:textId="77777777" w:rsidR="00E613C6" w:rsidRDefault="00E613C6" w:rsidP="005A5F0F">
            <w:pPr>
              <w:pStyle w:val="EMPTYCELLSTYLE"/>
            </w:pPr>
          </w:p>
        </w:tc>
        <w:tc>
          <w:tcPr>
            <w:tcW w:w="221" w:type="pct"/>
          </w:tcPr>
          <w:p w14:paraId="3C0A32D1" w14:textId="77777777" w:rsidR="00E613C6" w:rsidRDefault="00E613C6" w:rsidP="005A5F0F">
            <w:pPr>
              <w:pStyle w:val="EMPTYCELLSTYLE"/>
            </w:pPr>
          </w:p>
        </w:tc>
        <w:tc>
          <w:tcPr>
            <w:tcW w:w="159" w:type="pct"/>
          </w:tcPr>
          <w:p w14:paraId="6E4C438E" w14:textId="77777777" w:rsidR="00E613C6" w:rsidRDefault="00E613C6" w:rsidP="005A5F0F">
            <w:pPr>
              <w:pStyle w:val="EMPTYCELLSTYLE"/>
            </w:pPr>
          </w:p>
        </w:tc>
        <w:tc>
          <w:tcPr>
            <w:tcW w:w="88" w:type="pct"/>
          </w:tcPr>
          <w:p w14:paraId="7EC8914C" w14:textId="77777777" w:rsidR="00E613C6" w:rsidRDefault="00E613C6" w:rsidP="005A5F0F">
            <w:pPr>
              <w:pStyle w:val="EMPTYCELLSTYLE"/>
            </w:pPr>
          </w:p>
        </w:tc>
        <w:tc>
          <w:tcPr>
            <w:tcW w:w="53" w:type="pct"/>
          </w:tcPr>
          <w:p w14:paraId="6F7B1468" w14:textId="77777777" w:rsidR="00E613C6" w:rsidRDefault="00E613C6" w:rsidP="005A5F0F">
            <w:pPr>
              <w:pStyle w:val="EMPTYCELLSTYLE"/>
            </w:pPr>
          </w:p>
        </w:tc>
        <w:tc>
          <w:tcPr>
            <w:tcW w:w="18" w:type="pct"/>
          </w:tcPr>
          <w:p w14:paraId="5FCAC71A" w14:textId="77777777" w:rsidR="00E613C6" w:rsidRDefault="00E613C6" w:rsidP="005A5F0F">
            <w:pPr>
              <w:pStyle w:val="EMPTYCELLSTYLE"/>
            </w:pPr>
          </w:p>
        </w:tc>
        <w:tc>
          <w:tcPr>
            <w:tcW w:w="18" w:type="pct"/>
          </w:tcPr>
          <w:p w14:paraId="01450AE3" w14:textId="77777777" w:rsidR="00E613C6" w:rsidRDefault="00E613C6" w:rsidP="005A5F0F">
            <w:pPr>
              <w:pStyle w:val="EMPTYCELLSTYLE"/>
            </w:pPr>
          </w:p>
        </w:tc>
        <w:tc>
          <w:tcPr>
            <w:tcW w:w="486" w:type="pct"/>
            <w:gridSpan w:val="2"/>
          </w:tcPr>
          <w:p w14:paraId="50BF6328" w14:textId="77777777" w:rsidR="00E613C6" w:rsidRDefault="00E613C6" w:rsidP="005A5F0F">
            <w:pPr>
              <w:pStyle w:val="EMPTYCELLSTYLE"/>
            </w:pPr>
          </w:p>
        </w:tc>
        <w:tc>
          <w:tcPr>
            <w:tcW w:w="18" w:type="pct"/>
          </w:tcPr>
          <w:p w14:paraId="594BD451" w14:textId="77777777" w:rsidR="00E613C6" w:rsidRDefault="00E613C6" w:rsidP="005A5F0F">
            <w:pPr>
              <w:pStyle w:val="EMPTYCELLSTYLE"/>
            </w:pPr>
          </w:p>
        </w:tc>
        <w:tc>
          <w:tcPr>
            <w:tcW w:w="124" w:type="pct"/>
          </w:tcPr>
          <w:p w14:paraId="4D1D041D" w14:textId="77777777" w:rsidR="00E613C6" w:rsidRDefault="00E613C6" w:rsidP="005A5F0F">
            <w:pPr>
              <w:pStyle w:val="EMPTYCELLSTYLE"/>
            </w:pPr>
          </w:p>
        </w:tc>
      </w:tr>
      <w:tr w:rsidR="00E613C6" w14:paraId="177A8C1C" w14:textId="77777777" w:rsidTr="00E613C6">
        <w:trPr>
          <w:gridAfter w:val="3"/>
          <w:wAfter w:w="106" w:type="pct"/>
          <w:trHeight w:hRule="exact" w:val="240"/>
        </w:trPr>
        <w:tc>
          <w:tcPr>
            <w:tcW w:w="80" w:type="pct"/>
          </w:tcPr>
          <w:p w14:paraId="6FB9771B" w14:textId="77777777" w:rsidR="00E613C6" w:rsidRDefault="00E613C6" w:rsidP="005A5F0F">
            <w:pPr>
              <w:pStyle w:val="EMPTYCELLSTYLE"/>
            </w:pPr>
          </w:p>
        </w:tc>
        <w:tc>
          <w:tcPr>
            <w:tcW w:w="18" w:type="pct"/>
          </w:tcPr>
          <w:p w14:paraId="391B49B6" w14:textId="77777777" w:rsidR="00E613C6" w:rsidRDefault="00E613C6" w:rsidP="005A5F0F">
            <w:pPr>
              <w:pStyle w:val="EMPTYCELLSTYLE"/>
            </w:pPr>
          </w:p>
        </w:tc>
        <w:tc>
          <w:tcPr>
            <w:tcW w:w="477" w:type="pct"/>
          </w:tcPr>
          <w:p w14:paraId="66E78B2E" w14:textId="77777777" w:rsidR="00E613C6" w:rsidRDefault="00E613C6" w:rsidP="005A5F0F">
            <w:pPr>
              <w:pStyle w:val="EMPTYCELLSTYLE"/>
            </w:pPr>
          </w:p>
        </w:tc>
        <w:tc>
          <w:tcPr>
            <w:tcW w:w="80" w:type="pct"/>
          </w:tcPr>
          <w:p w14:paraId="5BD3492A" w14:textId="77777777" w:rsidR="00E613C6" w:rsidRDefault="00E613C6" w:rsidP="005A5F0F">
            <w:pPr>
              <w:pStyle w:val="EMPTYCELLSTYLE"/>
            </w:pPr>
          </w:p>
        </w:tc>
        <w:tc>
          <w:tcPr>
            <w:tcW w:w="53" w:type="pct"/>
          </w:tcPr>
          <w:p w14:paraId="53AAA7D9" w14:textId="77777777" w:rsidR="00E613C6" w:rsidRDefault="00E613C6" w:rsidP="005A5F0F">
            <w:pPr>
              <w:pStyle w:val="EMPTYCELLSTYLE"/>
            </w:pPr>
          </w:p>
        </w:tc>
        <w:tc>
          <w:tcPr>
            <w:tcW w:w="18" w:type="pct"/>
          </w:tcPr>
          <w:p w14:paraId="54F616A2" w14:textId="77777777" w:rsidR="00E613C6" w:rsidRDefault="00E613C6" w:rsidP="005A5F0F">
            <w:pPr>
              <w:pStyle w:val="EMPTYCELLSTYLE"/>
            </w:pPr>
          </w:p>
        </w:tc>
        <w:tc>
          <w:tcPr>
            <w:tcW w:w="53" w:type="pct"/>
            <w:gridSpan w:val="2"/>
          </w:tcPr>
          <w:p w14:paraId="7FCF26C7" w14:textId="77777777" w:rsidR="00E613C6" w:rsidRDefault="00E613C6" w:rsidP="005A5F0F">
            <w:pPr>
              <w:pStyle w:val="EMPTYCELLSTYLE"/>
            </w:pPr>
          </w:p>
        </w:tc>
        <w:tc>
          <w:tcPr>
            <w:tcW w:w="1449" w:type="pct"/>
            <w:gridSpan w:val="2"/>
          </w:tcPr>
          <w:p w14:paraId="490FB001" w14:textId="77777777" w:rsidR="00E613C6" w:rsidRDefault="00E613C6" w:rsidP="005A5F0F">
            <w:pPr>
              <w:pStyle w:val="EMPTYCELLSTYLE"/>
            </w:pPr>
          </w:p>
        </w:tc>
        <w:tc>
          <w:tcPr>
            <w:tcW w:w="265" w:type="pct"/>
          </w:tcPr>
          <w:p w14:paraId="79DFFF2F" w14:textId="77777777" w:rsidR="00E613C6" w:rsidRDefault="00E613C6" w:rsidP="005A5F0F">
            <w:pPr>
              <w:pStyle w:val="EMPTYCELLSTYLE"/>
            </w:pPr>
          </w:p>
        </w:tc>
        <w:tc>
          <w:tcPr>
            <w:tcW w:w="80" w:type="pct"/>
            <w:gridSpan w:val="2"/>
          </w:tcPr>
          <w:p w14:paraId="214DB2B3" w14:textId="77777777" w:rsidR="00E613C6" w:rsidRDefault="00E613C6" w:rsidP="005A5F0F">
            <w:pPr>
              <w:pStyle w:val="EMPTYCELLSTYLE"/>
            </w:pPr>
          </w:p>
        </w:tc>
        <w:tc>
          <w:tcPr>
            <w:tcW w:w="18" w:type="pct"/>
          </w:tcPr>
          <w:p w14:paraId="3CCD43FC" w14:textId="77777777" w:rsidR="00E613C6" w:rsidRDefault="00E613C6" w:rsidP="005A5F0F">
            <w:pPr>
              <w:pStyle w:val="EMPTYCELLSTYLE"/>
            </w:pPr>
          </w:p>
        </w:tc>
        <w:tc>
          <w:tcPr>
            <w:tcW w:w="35" w:type="pct"/>
            <w:gridSpan w:val="2"/>
          </w:tcPr>
          <w:p w14:paraId="29B5F4E9" w14:textId="77777777" w:rsidR="00E613C6" w:rsidRDefault="00E613C6" w:rsidP="005A5F0F">
            <w:pPr>
              <w:pStyle w:val="EMPTYCELLSTYLE"/>
            </w:pPr>
          </w:p>
        </w:tc>
        <w:tc>
          <w:tcPr>
            <w:tcW w:w="883" w:type="pct"/>
          </w:tcPr>
          <w:p w14:paraId="44816ABB" w14:textId="77777777" w:rsidR="00E613C6" w:rsidRDefault="00E613C6" w:rsidP="005A5F0F">
            <w:pPr>
              <w:pStyle w:val="EMPTYCELLSTYLE"/>
            </w:pPr>
          </w:p>
        </w:tc>
        <w:tc>
          <w:tcPr>
            <w:tcW w:w="530" w:type="pct"/>
            <w:gridSpan w:val="4"/>
            <w:tcMar>
              <w:top w:w="0" w:type="dxa"/>
              <w:left w:w="0" w:type="dxa"/>
              <w:bottom w:w="0" w:type="dxa"/>
              <w:right w:w="0" w:type="dxa"/>
            </w:tcMar>
            <w:vAlign w:val="center"/>
          </w:tcPr>
          <w:p w14:paraId="33E86AD7" w14:textId="77777777" w:rsidR="00E613C6" w:rsidRDefault="00E613C6" w:rsidP="005A5F0F">
            <w:pPr>
              <w:jc w:val="right"/>
            </w:pPr>
            <w:r>
              <w:rPr>
                <w:rFonts w:ascii="Arial" w:eastAsia="Arial" w:hAnsi="Arial" w:cs="Arial"/>
                <w:b/>
                <w:color w:val="000000"/>
                <w:sz w:val="18"/>
              </w:rPr>
              <w:t>Total Geral:</w:t>
            </w:r>
          </w:p>
        </w:tc>
        <w:tc>
          <w:tcPr>
            <w:tcW w:w="857" w:type="pct"/>
            <w:gridSpan w:val="8"/>
            <w:tcMar>
              <w:top w:w="0" w:type="dxa"/>
              <w:left w:w="0" w:type="dxa"/>
              <w:bottom w:w="0" w:type="dxa"/>
              <w:right w:w="0" w:type="dxa"/>
            </w:tcMar>
          </w:tcPr>
          <w:p w14:paraId="76578AF3" w14:textId="77777777" w:rsidR="00E613C6" w:rsidRDefault="00E613C6" w:rsidP="005A5F0F">
            <w:pPr>
              <w:jc w:val="right"/>
            </w:pPr>
            <w:r>
              <w:rPr>
                <w:rFonts w:ascii="SansSerif" w:eastAsia="SansSerif" w:hAnsi="SansSerif" w:cs="SansSerif"/>
                <w:b/>
                <w:color w:val="000000"/>
                <w:sz w:val="16"/>
              </w:rPr>
              <w:t>R$ 169.360,00</w:t>
            </w:r>
          </w:p>
        </w:tc>
      </w:tr>
      <w:tr w:rsidR="00E613C6" w14:paraId="76ADC554" w14:textId="77777777" w:rsidTr="00B065D0">
        <w:trPr>
          <w:gridAfter w:val="4"/>
          <w:wAfter w:w="247" w:type="pct"/>
          <w:trHeight w:hRule="exact" w:val="70"/>
        </w:trPr>
        <w:tc>
          <w:tcPr>
            <w:tcW w:w="80" w:type="pct"/>
          </w:tcPr>
          <w:p w14:paraId="535DBD27" w14:textId="77777777" w:rsidR="00E613C6" w:rsidRDefault="00E613C6" w:rsidP="005A5F0F">
            <w:pPr>
              <w:pStyle w:val="EMPTYCELLSTYLE"/>
            </w:pPr>
          </w:p>
        </w:tc>
        <w:tc>
          <w:tcPr>
            <w:tcW w:w="18" w:type="pct"/>
          </w:tcPr>
          <w:p w14:paraId="4E2E56BC" w14:textId="77777777" w:rsidR="00E613C6" w:rsidRDefault="00E613C6" w:rsidP="005A5F0F">
            <w:pPr>
              <w:pStyle w:val="EMPTYCELLSTYLE"/>
            </w:pPr>
          </w:p>
        </w:tc>
        <w:tc>
          <w:tcPr>
            <w:tcW w:w="477" w:type="pct"/>
          </w:tcPr>
          <w:p w14:paraId="62C254C5" w14:textId="77777777" w:rsidR="00E613C6" w:rsidRDefault="00E613C6" w:rsidP="005A5F0F">
            <w:pPr>
              <w:pStyle w:val="EMPTYCELLSTYLE"/>
            </w:pPr>
          </w:p>
        </w:tc>
        <w:tc>
          <w:tcPr>
            <w:tcW w:w="80" w:type="pct"/>
          </w:tcPr>
          <w:p w14:paraId="543AE7AD" w14:textId="77777777" w:rsidR="00E613C6" w:rsidRDefault="00E613C6" w:rsidP="005A5F0F">
            <w:pPr>
              <w:pStyle w:val="EMPTYCELLSTYLE"/>
            </w:pPr>
          </w:p>
        </w:tc>
        <w:tc>
          <w:tcPr>
            <w:tcW w:w="53" w:type="pct"/>
          </w:tcPr>
          <w:p w14:paraId="72D6B714" w14:textId="77777777" w:rsidR="00E613C6" w:rsidRDefault="00E613C6" w:rsidP="005A5F0F">
            <w:pPr>
              <w:pStyle w:val="EMPTYCELLSTYLE"/>
            </w:pPr>
          </w:p>
        </w:tc>
        <w:tc>
          <w:tcPr>
            <w:tcW w:w="18" w:type="pct"/>
          </w:tcPr>
          <w:p w14:paraId="323A754D" w14:textId="77777777" w:rsidR="00E613C6" w:rsidRDefault="00E613C6" w:rsidP="005A5F0F">
            <w:pPr>
              <w:pStyle w:val="EMPTYCELLSTYLE"/>
            </w:pPr>
          </w:p>
        </w:tc>
        <w:tc>
          <w:tcPr>
            <w:tcW w:w="53" w:type="pct"/>
            <w:gridSpan w:val="2"/>
          </w:tcPr>
          <w:p w14:paraId="07B2C858" w14:textId="77777777" w:rsidR="00E613C6" w:rsidRDefault="00E613C6" w:rsidP="005A5F0F">
            <w:pPr>
              <w:pStyle w:val="EMPTYCELLSTYLE"/>
            </w:pPr>
          </w:p>
        </w:tc>
        <w:tc>
          <w:tcPr>
            <w:tcW w:w="1449" w:type="pct"/>
            <w:gridSpan w:val="2"/>
          </w:tcPr>
          <w:p w14:paraId="70BC8260" w14:textId="77777777" w:rsidR="00E613C6" w:rsidRDefault="00E613C6" w:rsidP="005A5F0F">
            <w:pPr>
              <w:pStyle w:val="EMPTYCELLSTYLE"/>
            </w:pPr>
          </w:p>
        </w:tc>
        <w:tc>
          <w:tcPr>
            <w:tcW w:w="265" w:type="pct"/>
          </w:tcPr>
          <w:p w14:paraId="0AE295BD" w14:textId="77777777" w:rsidR="00E613C6" w:rsidRDefault="00E613C6" w:rsidP="005A5F0F">
            <w:pPr>
              <w:pStyle w:val="EMPTYCELLSTYLE"/>
            </w:pPr>
          </w:p>
        </w:tc>
        <w:tc>
          <w:tcPr>
            <w:tcW w:w="80" w:type="pct"/>
            <w:gridSpan w:val="2"/>
          </w:tcPr>
          <w:p w14:paraId="319726B0" w14:textId="77777777" w:rsidR="00E613C6" w:rsidRDefault="00E613C6" w:rsidP="005A5F0F">
            <w:pPr>
              <w:pStyle w:val="EMPTYCELLSTYLE"/>
            </w:pPr>
          </w:p>
        </w:tc>
        <w:tc>
          <w:tcPr>
            <w:tcW w:w="18" w:type="pct"/>
          </w:tcPr>
          <w:p w14:paraId="0EB3FC2A" w14:textId="77777777" w:rsidR="00E613C6" w:rsidRDefault="00E613C6" w:rsidP="005A5F0F">
            <w:pPr>
              <w:pStyle w:val="EMPTYCELLSTYLE"/>
            </w:pPr>
          </w:p>
        </w:tc>
        <w:tc>
          <w:tcPr>
            <w:tcW w:w="35" w:type="pct"/>
            <w:gridSpan w:val="2"/>
          </w:tcPr>
          <w:p w14:paraId="29DDA303" w14:textId="77777777" w:rsidR="00E613C6" w:rsidRDefault="00E613C6" w:rsidP="005A5F0F">
            <w:pPr>
              <w:pStyle w:val="EMPTYCELLSTYLE"/>
            </w:pPr>
          </w:p>
        </w:tc>
        <w:tc>
          <w:tcPr>
            <w:tcW w:w="883" w:type="pct"/>
          </w:tcPr>
          <w:p w14:paraId="36C37611" w14:textId="77777777" w:rsidR="00E613C6" w:rsidRDefault="00E613C6" w:rsidP="005A5F0F">
            <w:pPr>
              <w:pStyle w:val="EMPTYCELLSTYLE"/>
            </w:pPr>
          </w:p>
        </w:tc>
        <w:tc>
          <w:tcPr>
            <w:tcW w:w="62" w:type="pct"/>
          </w:tcPr>
          <w:p w14:paraId="03954B10" w14:textId="77777777" w:rsidR="00E613C6" w:rsidRDefault="00E613C6" w:rsidP="005A5F0F">
            <w:pPr>
              <w:pStyle w:val="EMPTYCELLSTYLE"/>
            </w:pPr>
          </w:p>
        </w:tc>
        <w:tc>
          <w:tcPr>
            <w:tcW w:w="221" w:type="pct"/>
          </w:tcPr>
          <w:p w14:paraId="116D52F9" w14:textId="77777777" w:rsidR="00E613C6" w:rsidRDefault="00E613C6" w:rsidP="005A5F0F">
            <w:pPr>
              <w:pStyle w:val="EMPTYCELLSTYLE"/>
            </w:pPr>
          </w:p>
        </w:tc>
        <w:tc>
          <w:tcPr>
            <w:tcW w:w="159" w:type="pct"/>
          </w:tcPr>
          <w:p w14:paraId="2A14C9BD" w14:textId="77777777" w:rsidR="00E613C6" w:rsidRDefault="00E613C6" w:rsidP="005A5F0F">
            <w:pPr>
              <w:pStyle w:val="EMPTYCELLSTYLE"/>
            </w:pPr>
          </w:p>
        </w:tc>
        <w:tc>
          <w:tcPr>
            <w:tcW w:w="88" w:type="pct"/>
          </w:tcPr>
          <w:p w14:paraId="7A8C22BC" w14:textId="77777777" w:rsidR="00E613C6" w:rsidRDefault="00E613C6" w:rsidP="005A5F0F">
            <w:pPr>
              <w:pStyle w:val="EMPTYCELLSTYLE"/>
            </w:pPr>
          </w:p>
        </w:tc>
        <w:tc>
          <w:tcPr>
            <w:tcW w:w="53" w:type="pct"/>
          </w:tcPr>
          <w:p w14:paraId="6D1D86A6" w14:textId="77777777" w:rsidR="00E613C6" w:rsidRDefault="00E613C6" w:rsidP="005A5F0F">
            <w:pPr>
              <w:pStyle w:val="EMPTYCELLSTYLE"/>
            </w:pPr>
          </w:p>
        </w:tc>
        <w:tc>
          <w:tcPr>
            <w:tcW w:w="18" w:type="pct"/>
          </w:tcPr>
          <w:p w14:paraId="20C36DFE" w14:textId="77777777" w:rsidR="00E613C6" w:rsidRDefault="00E613C6" w:rsidP="005A5F0F">
            <w:pPr>
              <w:pStyle w:val="EMPTYCELLSTYLE"/>
            </w:pPr>
          </w:p>
        </w:tc>
        <w:tc>
          <w:tcPr>
            <w:tcW w:w="18" w:type="pct"/>
          </w:tcPr>
          <w:p w14:paraId="045F5B1B" w14:textId="77777777" w:rsidR="00E613C6" w:rsidRDefault="00E613C6" w:rsidP="005A5F0F">
            <w:pPr>
              <w:pStyle w:val="EMPTYCELLSTYLE"/>
            </w:pPr>
          </w:p>
        </w:tc>
        <w:tc>
          <w:tcPr>
            <w:tcW w:w="486" w:type="pct"/>
            <w:gridSpan w:val="2"/>
          </w:tcPr>
          <w:p w14:paraId="5936C644" w14:textId="77777777" w:rsidR="00E613C6" w:rsidRDefault="00E613C6" w:rsidP="005A5F0F">
            <w:pPr>
              <w:pStyle w:val="EMPTYCELLSTYLE"/>
            </w:pPr>
          </w:p>
        </w:tc>
        <w:tc>
          <w:tcPr>
            <w:tcW w:w="18" w:type="pct"/>
          </w:tcPr>
          <w:p w14:paraId="25610608" w14:textId="77777777" w:rsidR="00E613C6" w:rsidRDefault="00E613C6" w:rsidP="005A5F0F">
            <w:pPr>
              <w:pStyle w:val="EMPTYCELLSTYLE"/>
            </w:pPr>
          </w:p>
        </w:tc>
        <w:tc>
          <w:tcPr>
            <w:tcW w:w="124" w:type="pct"/>
          </w:tcPr>
          <w:p w14:paraId="163126E4" w14:textId="77777777" w:rsidR="00E613C6" w:rsidRDefault="00E613C6" w:rsidP="005A5F0F">
            <w:pPr>
              <w:pStyle w:val="EMPTYCELLSTYLE"/>
            </w:pPr>
          </w:p>
        </w:tc>
      </w:tr>
    </w:tbl>
    <w:p w14:paraId="3598B532" w14:textId="3597B3F6" w:rsidR="0079300F" w:rsidRPr="002F3D4B" w:rsidRDefault="0079300F" w:rsidP="002B447C">
      <w:pPr>
        <w:pStyle w:val="Nvel2-Red"/>
        <w:numPr>
          <w:ilvl w:val="0"/>
          <w:numId w:val="0"/>
        </w:numPr>
        <w:tabs>
          <w:tab w:val="left" w:pos="2055"/>
        </w:tabs>
        <w:spacing w:before="0" w:after="0" w:line="240" w:lineRule="auto"/>
        <w:rPr>
          <w:i w:val="0"/>
          <w:iCs w:val="0"/>
          <w:color w:val="auto"/>
          <w:sz w:val="22"/>
          <w:szCs w:val="22"/>
        </w:rPr>
      </w:pPr>
    </w:p>
    <w:p w14:paraId="366F5D25" w14:textId="77777777" w:rsidR="00911FD5" w:rsidRPr="002F3D4B" w:rsidRDefault="00911FD5" w:rsidP="002B447C">
      <w:pPr>
        <w:pStyle w:val="Nivel2"/>
        <w:ind w:left="0" w:firstLine="0"/>
        <w:rPr>
          <w:i/>
          <w:iCs/>
          <w:color w:val="auto"/>
          <w:sz w:val="22"/>
          <w:szCs w:val="22"/>
        </w:rPr>
      </w:pPr>
      <w:r w:rsidRPr="002F3D4B">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323FFD0B" w14:textId="36FEB44D" w:rsidR="00E21F96" w:rsidRPr="002F3D4B" w:rsidRDefault="00E21F96" w:rsidP="00B065D0">
      <w:pPr>
        <w:spacing w:before="120" w:after="120"/>
        <w:jc w:val="right"/>
        <w:rPr>
          <w:rFonts w:ascii="Arial" w:eastAsia="MS Mincho" w:hAnsi="Arial" w:cs="Arial"/>
          <w:sz w:val="22"/>
          <w:szCs w:val="22"/>
        </w:rPr>
      </w:pPr>
      <w:r w:rsidRPr="002F3D4B">
        <w:rPr>
          <w:rFonts w:ascii="Arial" w:eastAsia="MS Mincho" w:hAnsi="Arial" w:cs="Arial"/>
          <w:sz w:val="22"/>
          <w:szCs w:val="22"/>
        </w:rPr>
        <w:t>Marilândia do Sul/PR,</w:t>
      </w:r>
      <w:r w:rsidR="003B39A3" w:rsidRPr="002F3D4B">
        <w:rPr>
          <w:rFonts w:ascii="Arial" w:eastAsia="MS Mincho" w:hAnsi="Arial" w:cs="Arial"/>
          <w:sz w:val="22"/>
          <w:szCs w:val="22"/>
        </w:rPr>
        <w:t xml:space="preserve"> </w:t>
      </w:r>
      <w:r w:rsidR="00C12DB0">
        <w:rPr>
          <w:rFonts w:ascii="Arial" w:eastAsia="MS Mincho" w:hAnsi="Arial" w:cs="Arial"/>
          <w:sz w:val="22"/>
          <w:szCs w:val="22"/>
        </w:rPr>
        <w:t>21</w:t>
      </w:r>
      <w:r w:rsidRPr="002F3D4B">
        <w:rPr>
          <w:rFonts w:ascii="Arial" w:eastAsia="MS Mincho" w:hAnsi="Arial" w:cs="Arial"/>
          <w:sz w:val="22"/>
          <w:szCs w:val="22"/>
        </w:rPr>
        <w:t xml:space="preserve"> de </w:t>
      </w:r>
      <w:proofErr w:type="gramStart"/>
      <w:r w:rsidR="003B39A3" w:rsidRPr="002F3D4B">
        <w:rPr>
          <w:rFonts w:ascii="Arial" w:eastAsia="MS Mincho" w:hAnsi="Arial" w:cs="Arial"/>
          <w:sz w:val="22"/>
          <w:szCs w:val="22"/>
        </w:rPr>
        <w:t>Maio</w:t>
      </w:r>
      <w:proofErr w:type="gramEnd"/>
      <w:r w:rsidRPr="002F3D4B">
        <w:rPr>
          <w:rFonts w:ascii="Arial" w:eastAsia="MS Mincho" w:hAnsi="Arial" w:cs="Arial"/>
          <w:sz w:val="22"/>
          <w:szCs w:val="22"/>
        </w:rPr>
        <w:t xml:space="preserve"> de 2024.</w:t>
      </w:r>
    </w:p>
    <w:p w14:paraId="5BDB5E6B" w14:textId="77777777" w:rsidR="00E21F96" w:rsidRPr="00B065D0" w:rsidRDefault="00E21F96" w:rsidP="00C12DB0">
      <w:pPr>
        <w:jc w:val="center"/>
        <w:rPr>
          <w:rFonts w:ascii="Arial" w:eastAsia="MS Mincho" w:hAnsi="Arial" w:cs="Arial"/>
          <w:sz w:val="20"/>
          <w:szCs w:val="20"/>
        </w:rPr>
      </w:pPr>
      <w:r w:rsidRPr="00B065D0">
        <w:rPr>
          <w:rFonts w:ascii="Arial" w:eastAsia="MS Mincho" w:hAnsi="Arial" w:cs="Arial"/>
          <w:sz w:val="20"/>
          <w:szCs w:val="20"/>
        </w:rPr>
        <w:t>________________________________________</w:t>
      </w:r>
    </w:p>
    <w:p w14:paraId="09C21D65" w14:textId="77777777" w:rsidR="00E21F96" w:rsidRPr="00B065D0" w:rsidRDefault="00E21F96" w:rsidP="00C12DB0">
      <w:pPr>
        <w:jc w:val="center"/>
        <w:rPr>
          <w:rFonts w:ascii="Arial" w:eastAsia="MS Mincho" w:hAnsi="Arial" w:cs="Arial"/>
          <w:b/>
          <w:sz w:val="20"/>
          <w:szCs w:val="20"/>
        </w:rPr>
      </w:pPr>
      <w:r w:rsidRPr="00B065D0">
        <w:rPr>
          <w:rFonts w:ascii="Arial" w:eastAsia="MS Mincho" w:hAnsi="Arial" w:cs="Arial"/>
          <w:b/>
          <w:sz w:val="20"/>
          <w:szCs w:val="20"/>
        </w:rPr>
        <w:t>Helena Silva de Proença</w:t>
      </w:r>
    </w:p>
    <w:p w14:paraId="76EE5C18" w14:textId="77777777" w:rsidR="00E21F96" w:rsidRPr="00B065D0" w:rsidRDefault="00E21F96" w:rsidP="00C12DB0">
      <w:pPr>
        <w:jc w:val="center"/>
        <w:rPr>
          <w:rFonts w:ascii="Arial" w:eastAsia="MS Mincho" w:hAnsi="Arial" w:cs="Arial"/>
          <w:bCs/>
          <w:sz w:val="20"/>
          <w:szCs w:val="20"/>
        </w:rPr>
      </w:pPr>
      <w:r w:rsidRPr="00B065D0">
        <w:rPr>
          <w:rFonts w:ascii="Arial" w:eastAsia="MS Mincho" w:hAnsi="Arial" w:cs="Arial"/>
          <w:bCs/>
          <w:sz w:val="20"/>
          <w:szCs w:val="20"/>
        </w:rPr>
        <w:t>Agente de Contratação</w:t>
      </w:r>
    </w:p>
    <w:p w14:paraId="319DBA8B" w14:textId="77777777" w:rsidR="00911FD5" w:rsidRPr="002F3D4B" w:rsidRDefault="00911FD5" w:rsidP="00B065D0">
      <w:pPr>
        <w:rPr>
          <w:rFonts w:ascii="Arial" w:hAnsi="Arial" w:cs="Arial"/>
          <w:b/>
          <w:bCs/>
          <w:sz w:val="22"/>
          <w:szCs w:val="22"/>
        </w:rPr>
      </w:pPr>
    </w:p>
    <w:p w14:paraId="377588DC" w14:textId="31D12A98" w:rsidR="0009137B" w:rsidRPr="002F3D4B" w:rsidRDefault="0009137B" w:rsidP="00C12DB0">
      <w:pPr>
        <w:spacing w:before="120" w:after="120"/>
        <w:jc w:val="center"/>
        <w:rPr>
          <w:rFonts w:ascii="Arial" w:hAnsi="Arial" w:cs="Arial"/>
          <w:b/>
          <w:bCs/>
          <w:sz w:val="22"/>
          <w:szCs w:val="22"/>
        </w:rPr>
      </w:pPr>
      <w:r w:rsidRPr="002F3D4B">
        <w:rPr>
          <w:rFonts w:ascii="Arial" w:hAnsi="Arial" w:cs="Arial"/>
          <w:b/>
          <w:bCs/>
          <w:sz w:val="22"/>
          <w:szCs w:val="22"/>
        </w:rPr>
        <w:lastRenderedPageBreak/>
        <w:t>ANEXO II</w:t>
      </w:r>
    </w:p>
    <w:p w14:paraId="27E28384" w14:textId="77777777" w:rsidR="00C62F05" w:rsidRPr="002F3D4B" w:rsidRDefault="00C62F05" w:rsidP="002B447C">
      <w:pPr>
        <w:shd w:val="clear" w:color="auto" w:fill="FFFFFF"/>
        <w:spacing w:before="120" w:after="120"/>
        <w:jc w:val="center"/>
        <w:rPr>
          <w:rFonts w:ascii="Arial" w:hAnsi="Arial" w:cs="Arial"/>
          <w:b/>
          <w:bCs/>
          <w:color w:val="2E2E2E"/>
          <w:sz w:val="22"/>
          <w:szCs w:val="22"/>
          <w:u w:val="single"/>
        </w:rPr>
      </w:pPr>
    </w:p>
    <w:p w14:paraId="37DC2995" w14:textId="10C5C8A8" w:rsidR="00C62F05" w:rsidRPr="002F3D4B" w:rsidRDefault="00C62F05" w:rsidP="002B447C">
      <w:pPr>
        <w:widowControl w:val="0"/>
        <w:autoSpaceDE w:val="0"/>
        <w:autoSpaceDN w:val="0"/>
        <w:adjustRightInd w:val="0"/>
        <w:spacing w:line="360" w:lineRule="auto"/>
        <w:jc w:val="center"/>
        <w:rPr>
          <w:rFonts w:ascii="Arial" w:hAnsi="Arial" w:cs="Arial"/>
          <w:b/>
          <w:sz w:val="22"/>
          <w:szCs w:val="22"/>
        </w:rPr>
      </w:pPr>
      <w:r w:rsidRPr="002F3D4B">
        <w:rPr>
          <w:rFonts w:ascii="Arial" w:hAnsi="Arial" w:cs="Arial"/>
          <w:b/>
          <w:iCs/>
          <w:sz w:val="22"/>
          <w:szCs w:val="22"/>
        </w:rPr>
        <w:t>PREGÃO E</w:t>
      </w:r>
      <w:r w:rsidRPr="002F3D4B">
        <w:rPr>
          <w:rFonts w:ascii="Arial" w:hAnsi="Arial" w:cs="Arial"/>
          <w:b/>
          <w:iCs/>
          <w:spacing w:val="-3"/>
          <w:sz w:val="22"/>
          <w:szCs w:val="22"/>
        </w:rPr>
        <w:t>L</w:t>
      </w:r>
      <w:r w:rsidRPr="002F3D4B">
        <w:rPr>
          <w:rFonts w:ascii="Arial" w:hAnsi="Arial" w:cs="Arial"/>
          <w:b/>
          <w:iCs/>
          <w:sz w:val="22"/>
          <w:szCs w:val="22"/>
        </w:rPr>
        <w:t>ETR</w:t>
      </w:r>
      <w:r w:rsidRPr="002F3D4B">
        <w:rPr>
          <w:rFonts w:ascii="Arial" w:hAnsi="Arial" w:cs="Arial"/>
          <w:b/>
          <w:iCs/>
          <w:spacing w:val="-1"/>
          <w:sz w:val="22"/>
          <w:szCs w:val="22"/>
        </w:rPr>
        <w:t>Ô</w:t>
      </w:r>
      <w:r w:rsidRPr="002F3D4B">
        <w:rPr>
          <w:rFonts w:ascii="Arial" w:hAnsi="Arial" w:cs="Arial"/>
          <w:b/>
          <w:iCs/>
          <w:spacing w:val="1"/>
          <w:sz w:val="22"/>
          <w:szCs w:val="22"/>
        </w:rPr>
        <w:t>N</w:t>
      </w:r>
      <w:r w:rsidRPr="002F3D4B">
        <w:rPr>
          <w:rFonts w:ascii="Arial" w:hAnsi="Arial" w:cs="Arial"/>
          <w:b/>
          <w:iCs/>
          <w:spacing w:val="-3"/>
          <w:sz w:val="22"/>
          <w:szCs w:val="22"/>
        </w:rPr>
        <w:t>I</w:t>
      </w:r>
      <w:r w:rsidRPr="002F3D4B">
        <w:rPr>
          <w:rFonts w:ascii="Arial" w:hAnsi="Arial" w:cs="Arial"/>
          <w:b/>
          <w:iCs/>
          <w:spacing w:val="1"/>
          <w:sz w:val="22"/>
          <w:szCs w:val="22"/>
        </w:rPr>
        <w:t>C</w:t>
      </w:r>
      <w:r w:rsidRPr="002F3D4B">
        <w:rPr>
          <w:rFonts w:ascii="Arial" w:hAnsi="Arial" w:cs="Arial"/>
          <w:b/>
          <w:iCs/>
          <w:sz w:val="22"/>
          <w:szCs w:val="22"/>
        </w:rPr>
        <w:t xml:space="preserve">O </w:t>
      </w:r>
      <w:r w:rsidRPr="002F3D4B">
        <w:rPr>
          <w:rFonts w:ascii="Arial" w:hAnsi="Arial" w:cs="Arial"/>
          <w:b/>
          <w:iCs/>
          <w:spacing w:val="-2"/>
          <w:sz w:val="22"/>
          <w:szCs w:val="22"/>
        </w:rPr>
        <w:t>N</w:t>
      </w:r>
      <w:r w:rsidRPr="002F3D4B">
        <w:rPr>
          <w:rFonts w:ascii="Arial" w:hAnsi="Arial" w:cs="Arial"/>
          <w:b/>
          <w:iCs/>
          <w:sz w:val="22"/>
          <w:szCs w:val="22"/>
        </w:rPr>
        <w:t>°</w:t>
      </w:r>
      <w:r w:rsidR="00700F09" w:rsidRPr="002F3D4B">
        <w:rPr>
          <w:rFonts w:ascii="Arial" w:hAnsi="Arial" w:cs="Arial"/>
          <w:b/>
          <w:iCs/>
          <w:sz w:val="22"/>
          <w:szCs w:val="22"/>
        </w:rPr>
        <w:t>0</w:t>
      </w:r>
      <w:r w:rsidR="00C12DB0">
        <w:rPr>
          <w:rFonts w:ascii="Arial" w:hAnsi="Arial" w:cs="Arial"/>
          <w:b/>
          <w:iCs/>
          <w:sz w:val="22"/>
          <w:szCs w:val="22"/>
        </w:rPr>
        <w:t>14</w:t>
      </w:r>
      <w:r w:rsidR="00E21F96" w:rsidRPr="002F3D4B">
        <w:rPr>
          <w:rFonts w:ascii="Arial" w:hAnsi="Arial" w:cs="Arial"/>
          <w:b/>
          <w:iCs/>
          <w:sz w:val="22"/>
          <w:szCs w:val="22"/>
        </w:rPr>
        <w:t>/</w:t>
      </w:r>
      <w:r w:rsidRPr="002F3D4B">
        <w:rPr>
          <w:rFonts w:ascii="Arial" w:hAnsi="Arial" w:cs="Arial"/>
          <w:b/>
          <w:iCs/>
          <w:spacing w:val="-1"/>
          <w:sz w:val="22"/>
          <w:szCs w:val="22"/>
        </w:rPr>
        <w:t>2024</w:t>
      </w:r>
    </w:p>
    <w:p w14:paraId="14340FAD" w14:textId="77777777" w:rsidR="00C62F05" w:rsidRPr="002F3D4B" w:rsidRDefault="00C62F05" w:rsidP="002B447C">
      <w:pPr>
        <w:widowControl w:val="0"/>
        <w:autoSpaceDE w:val="0"/>
        <w:autoSpaceDN w:val="0"/>
        <w:adjustRightInd w:val="0"/>
        <w:spacing w:line="360" w:lineRule="auto"/>
        <w:jc w:val="center"/>
        <w:rPr>
          <w:rFonts w:ascii="Arial" w:hAnsi="Arial" w:cs="Arial"/>
          <w:b/>
          <w:bCs/>
          <w:sz w:val="22"/>
          <w:szCs w:val="22"/>
        </w:rPr>
      </w:pPr>
      <w:r w:rsidRPr="002F3D4B">
        <w:rPr>
          <w:rFonts w:ascii="Arial" w:hAnsi="Arial" w:cs="Arial"/>
          <w:b/>
          <w:bCs/>
          <w:sz w:val="22"/>
          <w:szCs w:val="22"/>
        </w:rPr>
        <w:t>DECLARAÇÃO UNIFICADA</w:t>
      </w:r>
    </w:p>
    <w:p w14:paraId="2FA65668" w14:textId="77777777" w:rsidR="00C62F05" w:rsidRPr="002F3D4B" w:rsidRDefault="00C62F05" w:rsidP="002B447C">
      <w:pPr>
        <w:widowControl w:val="0"/>
        <w:autoSpaceDE w:val="0"/>
        <w:autoSpaceDN w:val="0"/>
        <w:adjustRightInd w:val="0"/>
        <w:spacing w:line="360" w:lineRule="auto"/>
        <w:jc w:val="both"/>
        <w:rPr>
          <w:rFonts w:ascii="Arial" w:hAnsi="Arial" w:cs="Arial"/>
          <w:b/>
          <w:bCs/>
          <w:sz w:val="22"/>
          <w:szCs w:val="22"/>
        </w:rPr>
      </w:pPr>
    </w:p>
    <w:p w14:paraId="1B4D9186" w14:textId="77777777" w:rsidR="00C62F05" w:rsidRPr="002F3D4B" w:rsidRDefault="00C62F05" w:rsidP="002B447C">
      <w:pPr>
        <w:widowControl w:val="0"/>
        <w:tabs>
          <w:tab w:val="right" w:pos="8075"/>
        </w:tabs>
        <w:autoSpaceDE w:val="0"/>
        <w:autoSpaceDN w:val="0"/>
        <w:adjustRightInd w:val="0"/>
        <w:spacing w:line="360" w:lineRule="auto"/>
        <w:jc w:val="both"/>
        <w:rPr>
          <w:rFonts w:ascii="Arial" w:hAnsi="Arial" w:cs="Arial"/>
          <w:b/>
          <w:bCs/>
          <w:spacing w:val="5"/>
          <w:sz w:val="22"/>
          <w:szCs w:val="22"/>
        </w:rPr>
      </w:pPr>
      <w:r w:rsidRPr="002F3D4B">
        <w:rPr>
          <w:rFonts w:ascii="Arial" w:hAnsi="Arial" w:cs="Arial"/>
          <w:b/>
          <w:bCs/>
          <w:sz w:val="22"/>
          <w:szCs w:val="22"/>
        </w:rPr>
        <w:t xml:space="preserve">1 Declaração de que cumpre e concorda com os requisitos do edital; 2 </w:t>
      </w:r>
      <w:r w:rsidRPr="002F3D4B">
        <w:rPr>
          <w:rFonts w:ascii="Arial" w:hAnsi="Arial" w:cs="Arial"/>
          <w:b/>
          <w:bCs/>
          <w:spacing w:val="1"/>
          <w:sz w:val="22"/>
          <w:szCs w:val="22"/>
        </w:rPr>
        <w:t>que</w:t>
      </w:r>
      <w:r w:rsidRPr="002F3D4B">
        <w:rPr>
          <w:rFonts w:ascii="Arial" w:hAnsi="Arial" w:cs="Arial"/>
          <w:b/>
          <w:bCs/>
          <w:sz w:val="22"/>
          <w:szCs w:val="22"/>
        </w:rPr>
        <w:t xml:space="preserve"> </w:t>
      </w:r>
      <w:r w:rsidRPr="002F3D4B">
        <w:rPr>
          <w:rFonts w:ascii="Arial" w:hAnsi="Arial" w:cs="Arial"/>
          <w:b/>
          <w:bCs/>
          <w:spacing w:val="-1"/>
          <w:sz w:val="22"/>
          <w:szCs w:val="22"/>
        </w:rPr>
        <w:t>c</w:t>
      </w:r>
      <w:r w:rsidRPr="002F3D4B">
        <w:rPr>
          <w:rFonts w:ascii="Arial" w:hAnsi="Arial" w:cs="Arial"/>
          <w:b/>
          <w:bCs/>
          <w:spacing w:val="1"/>
          <w:sz w:val="22"/>
          <w:szCs w:val="22"/>
        </w:rPr>
        <w:t>u</w:t>
      </w:r>
      <w:r w:rsidRPr="002F3D4B">
        <w:rPr>
          <w:rFonts w:ascii="Arial" w:hAnsi="Arial" w:cs="Arial"/>
          <w:b/>
          <w:bCs/>
          <w:spacing w:val="-4"/>
          <w:sz w:val="22"/>
          <w:szCs w:val="22"/>
        </w:rPr>
        <w:t>m</w:t>
      </w:r>
      <w:r w:rsidRPr="002F3D4B">
        <w:rPr>
          <w:rFonts w:ascii="Arial" w:hAnsi="Arial" w:cs="Arial"/>
          <w:b/>
          <w:bCs/>
          <w:spacing w:val="1"/>
          <w:sz w:val="22"/>
          <w:szCs w:val="22"/>
        </w:rPr>
        <w:t>pr</w:t>
      </w:r>
      <w:r w:rsidRPr="002F3D4B">
        <w:rPr>
          <w:rFonts w:ascii="Arial" w:hAnsi="Arial" w:cs="Arial"/>
          <w:b/>
          <w:bCs/>
          <w:sz w:val="22"/>
          <w:szCs w:val="22"/>
        </w:rPr>
        <w:t>e o</w:t>
      </w:r>
      <w:r w:rsidRPr="002F3D4B">
        <w:rPr>
          <w:rFonts w:ascii="Arial" w:hAnsi="Arial" w:cs="Arial"/>
          <w:b/>
          <w:bCs/>
          <w:spacing w:val="-1"/>
          <w:sz w:val="22"/>
          <w:szCs w:val="22"/>
        </w:rPr>
        <w:t xml:space="preserve"> ar</w:t>
      </w:r>
      <w:r w:rsidRPr="002F3D4B">
        <w:rPr>
          <w:rFonts w:ascii="Arial" w:hAnsi="Arial" w:cs="Arial"/>
          <w:b/>
          <w:bCs/>
          <w:sz w:val="22"/>
          <w:szCs w:val="22"/>
        </w:rPr>
        <w:t>t.</w:t>
      </w:r>
      <w:r w:rsidRPr="002F3D4B">
        <w:rPr>
          <w:rFonts w:ascii="Arial" w:hAnsi="Arial" w:cs="Arial"/>
          <w:b/>
          <w:bCs/>
          <w:spacing w:val="1"/>
          <w:sz w:val="22"/>
          <w:szCs w:val="22"/>
        </w:rPr>
        <w:t xml:space="preserve"> 7</w:t>
      </w:r>
      <w:r w:rsidRPr="002F3D4B">
        <w:rPr>
          <w:rFonts w:ascii="Arial" w:hAnsi="Arial" w:cs="Arial"/>
          <w:b/>
          <w:bCs/>
          <w:sz w:val="22"/>
          <w:szCs w:val="22"/>
        </w:rPr>
        <w:t>º,</w:t>
      </w:r>
      <w:r w:rsidRPr="002F3D4B">
        <w:rPr>
          <w:rFonts w:ascii="Arial" w:hAnsi="Arial" w:cs="Arial"/>
          <w:b/>
          <w:bCs/>
          <w:spacing w:val="1"/>
          <w:sz w:val="22"/>
          <w:szCs w:val="22"/>
        </w:rPr>
        <w:t xml:space="preserve"> </w:t>
      </w:r>
      <w:r w:rsidRPr="002F3D4B">
        <w:rPr>
          <w:rFonts w:ascii="Arial" w:hAnsi="Arial" w:cs="Arial"/>
          <w:b/>
          <w:bCs/>
          <w:sz w:val="22"/>
          <w:szCs w:val="22"/>
        </w:rPr>
        <w:t>X</w:t>
      </w:r>
      <w:r w:rsidRPr="002F3D4B">
        <w:rPr>
          <w:rFonts w:ascii="Arial" w:hAnsi="Arial" w:cs="Arial"/>
          <w:b/>
          <w:bCs/>
          <w:spacing w:val="-1"/>
          <w:sz w:val="22"/>
          <w:szCs w:val="22"/>
        </w:rPr>
        <w:t>X</w:t>
      </w:r>
      <w:r w:rsidRPr="002F3D4B">
        <w:rPr>
          <w:rFonts w:ascii="Arial" w:hAnsi="Arial" w:cs="Arial"/>
          <w:b/>
          <w:bCs/>
          <w:spacing w:val="-3"/>
          <w:sz w:val="22"/>
          <w:szCs w:val="22"/>
        </w:rPr>
        <w:t>X</w:t>
      </w:r>
      <w:r w:rsidRPr="002F3D4B">
        <w:rPr>
          <w:rFonts w:ascii="Arial" w:hAnsi="Arial" w:cs="Arial"/>
          <w:b/>
          <w:bCs/>
          <w:spacing w:val="2"/>
          <w:sz w:val="22"/>
          <w:szCs w:val="22"/>
        </w:rPr>
        <w:t>I</w:t>
      </w:r>
      <w:r w:rsidRPr="002F3D4B">
        <w:rPr>
          <w:rFonts w:ascii="Arial" w:hAnsi="Arial" w:cs="Arial"/>
          <w:b/>
          <w:bCs/>
          <w:sz w:val="22"/>
          <w:szCs w:val="22"/>
        </w:rPr>
        <w:t>I</w:t>
      </w:r>
      <w:r w:rsidRPr="002F3D4B">
        <w:rPr>
          <w:rFonts w:ascii="Arial" w:hAnsi="Arial" w:cs="Arial"/>
          <w:b/>
          <w:bCs/>
          <w:spacing w:val="-1"/>
          <w:sz w:val="22"/>
          <w:szCs w:val="22"/>
        </w:rPr>
        <w:t>I</w:t>
      </w:r>
      <w:r w:rsidRPr="002F3D4B">
        <w:rPr>
          <w:rFonts w:ascii="Arial" w:hAnsi="Arial" w:cs="Arial"/>
          <w:b/>
          <w:bCs/>
          <w:sz w:val="22"/>
          <w:szCs w:val="22"/>
        </w:rPr>
        <w:t xml:space="preserve">, </w:t>
      </w:r>
      <w:r w:rsidRPr="002F3D4B">
        <w:rPr>
          <w:rFonts w:ascii="Arial" w:hAnsi="Arial" w:cs="Arial"/>
          <w:b/>
          <w:bCs/>
          <w:spacing w:val="-2"/>
          <w:sz w:val="22"/>
          <w:szCs w:val="22"/>
        </w:rPr>
        <w:t>d</w:t>
      </w:r>
      <w:r w:rsidRPr="002F3D4B">
        <w:rPr>
          <w:rFonts w:ascii="Arial" w:hAnsi="Arial" w:cs="Arial"/>
          <w:b/>
          <w:bCs/>
          <w:sz w:val="22"/>
          <w:szCs w:val="22"/>
        </w:rPr>
        <w:t>a</w:t>
      </w:r>
      <w:r w:rsidRPr="002F3D4B">
        <w:rPr>
          <w:rFonts w:ascii="Arial" w:hAnsi="Arial" w:cs="Arial"/>
          <w:b/>
          <w:bCs/>
          <w:spacing w:val="-1"/>
          <w:sz w:val="22"/>
          <w:szCs w:val="22"/>
        </w:rPr>
        <w:t xml:space="preserve"> </w:t>
      </w:r>
      <w:r w:rsidRPr="002F3D4B">
        <w:rPr>
          <w:rFonts w:ascii="Arial" w:hAnsi="Arial" w:cs="Arial"/>
          <w:b/>
          <w:bCs/>
          <w:spacing w:val="2"/>
          <w:sz w:val="22"/>
          <w:szCs w:val="22"/>
        </w:rPr>
        <w:t>C</w:t>
      </w:r>
      <w:r w:rsidRPr="002F3D4B">
        <w:rPr>
          <w:rFonts w:ascii="Arial" w:hAnsi="Arial" w:cs="Arial"/>
          <w:b/>
          <w:bCs/>
          <w:spacing w:val="-1"/>
          <w:sz w:val="22"/>
          <w:szCs w:val="22"/>
        </w:rPr>
        <w:t>o</w:t>
      </w:r>
      <w:r w:rsidRPr="002F3D4B">
        <w:rPr>
          <w:rFonts w:ascii="Arial" w:hAnsi="Arial" w:cs="Arial"/>
          <w:b/>
          <w:bCs/>
          <w:spacing w:val="1"/>
          <w:sz w:val="22"/>
          <w:szCs w:val="22"/>
        </w:rPr>
        <w:t>n</w:t>
      </w:r>
      <w:r w:rsidRPr="002F3D4B">
        <w:rPr>
          <w:rFonts w:ascii="Arial" w:hAnsi="Arial" w:cs="Arial"/>
          <w:b/>
          <w:bCs/>
          <w:sz w:val="22"/>
          <w:szCs w:val="22"/>
        </w:rPr>
        <w:t>stit</w:t>
      </w:r>
      <w:r w:rsidRPr="002F3D4B">
        <w:rPr>
          <w:rFonts w:ascii="Arial" w:hAnsi="Arial" w:cs="Arial"/>
          <w:b/>
          <w:bCs/>
          <w:spacing w:val="-2"/>
          <w:sz w:val="22"/>
          <w:szCs w:val="22"/>
        </w:rPr>
        <w:t>u</w:t>
      </w:r>
      <w:r w:rsidRPr="002F3D4B">
        <w:rPr>
          <w:rFonts w:ascii="Arial" w:hAnsi="Arial" w:cs="Arial"/>
          <w:b/>
          <w:bCs/>
          <w:sz w:val="22"/>
          <w:szCs w:val="22"/>
        </w:rPr>
        <w:t>i</w:t>
      </w:r>
      <w:r w:rsidRPr="002F3D4B">
        <w:rPr>
          <w:rFonts w:ascii="Arial" w:hAnsi="Arial" w:cs="Arial"/>
          <w:b/>
          <w:bCs/>
          <w:spacing w:val="2"/>
          <w:sz w:val="22"/>
          <w:szCs w:val="22"/>
        </w:rPr>
        <w:t>ç</w:t>
      </w:r>
      <w:r w:rsidRPr="002F3D4B">
        <w:rPr>
          <w:rFonts w:ascii="Arial" w:hAnsi="Arial" w:cs="Arial"/>
          <w:b/>
          <w:bCs/>
          <w:spacing w:val="-1"/>
          <w:sz w:val="22"/>
          <w:szCs w:val="22"/>
        </w:rPr>
        <w:t>ã</w:t>
      </w:r>
      <w:r w:rsidRPr="002F3D4B">
        <w:rPr>
          <w:rFonts w:ascii="Arial" w:hAnsi="Arial" w:cs="Arial"/>
          <w:b/>
          <w:bCs/>
          <w:sz w:val="22"/>
          <w:szCs w:val="22"/>
        </w:rPr>
        <w:t>o</w:t>
      </w:r>
      <w:r w:rsidRPr="002F3D4B">
        <w:rPr>
          <w:rFonts w:ascii="Arial" w:hAnsi="Arial" w:cs="Arial"/>
          <w:b/>
          <w:bCs/>
          <w:spacing w:val="-1"/>
          <w:sz w:val="22"/>
          <w:szCs w:val="22"/>
        </w:rPr>
        <w:t xml:space="preserve"> </w:t>
      </w:r>
      <w:r w:rsidRPr="002F3D4B">
        <w:rPr>
          <w:rFonts w:ascii="Arial" w:hAnsi="Arial" w:cs="Arial"/>
          <w:b/>
          <w:bCs/>
          <w:sz w:val="22"/>
          <w:szCs w:val="22"/>
        </w:rPr>
        <w:t>F</w:t>
      </w:r>
      <w:r w:rsidRPr="002F3D4B">
        <w:rPr>
          <w:rFonts w:ascii="Arial" w:hAnsi="Arial" w:cs="Arial"/>
          <w:b/>
          <w:bCs/>
          <w:spacing w:val="2"/>
          <w:sz w:val="22"/>
          <w:szCs w:val="22"/>
        </w:rPr>
        <w:t>e</w:t>
      </w:r>
      <w:r w:rsidRPr="002F3D4B">
        <w:rPr>
          <w:rFonts w:ascii="Arial" w:hAnsi="Arial" w:cs="Arial"/>
          <w:b/>
          <w:bCs/>
          <w:spacing w:val="-2"/>
          <w:sz w:val="22"/>
          <w:szCs w:val="22"/>
        </w:rPr>
        <w:t>d</w:t>
      </w:r>
      <w:r w:rsidRPr="002F3D4B">
        <w:rPr>
          <w:rFonts w:ascii="Arial" w:hAnsi="Arial" w:cs="Arial"/>
          <w:b/>
          <w:bCs/>
          <w:spacing w:val="-1"/>
          <w:sz w:val="22"/>
          <w:szCs w:val="22"/>
        </w:rPr>
        <w:t>e</w:t>
      </w:r>
      <w:r w:rsidRPr="002F3D4B">
        <w:rPr>
          <w:rFonts w:ascii="Arial" w:hAnsi="Arial" w:cs="Arial"/>
          <w:b/>
          <w:bCs/>
          <w:spacing w:val="1"/>
          <w:sz w:val="22"/>
          <w:szCs w:val="22"/>
        </w:rPr>
        <w:t>r</w:t>
      </w:r>
      <w:r w:rsidRPr="002F3D4B">
        <w:rPr>
          <w:rFonts w:ascii="Arial" w:hAnsi="Arial" w:cs="Arial"/>
          <w:b/>
          <w:bCs/>
          <w:spacing w:val="-1"/>
          <w:sz w:val="22"/>
          <w:szCs w:val="22"/>
        </w:rPr>
        <w:t>a</w:t>
      </w:r>
      <w:r w:rsidRPr="002F3D4B">
        <w:rPr>
          <w:rFonts w:ascii="Arial" w:hAnsi="Arial" w:cs="Arial"/>
          <w:b/>
          <w:bCs/>
          <w:sz w:val="22"/>
          <w:szCs w:val="22"/>
        </w:rPr>
        <w:t>l;</w:t>
      </w:r>
      <w:r w:rsidRPr="002F3D4B">
        <w:rPr>
          <w:rFonts w:ascii="Arial" w:hAnsi="Arial" w:cs="Arial"/>
          <w:b/>
          <w:bCs/>
          <w:spacing w:val="1"/>
          <w:sz w:val="22"/>
          <w:szCs w:val="22"/>
        </w:rPr>
        <w:t xml:space="preserve"> </w:t>
      </w:r>
      <w:r w:rsidRPr="002F3D4B">
        <w:rPr>
          <w:rFonts w:ascii="Arial" w:hAnsi="Arial" w:cs="Arial"/>
          <w:b/>
          <w:bCs/>
          <w:sz w:val="22"/>
          <w:szCs w:val="22"/>
        </w:rPr>
        <w:t xml:space="preserve">3 que cumpre os </w:t>
      </w:r>
      <w:hyperlink r:id="rId40" w:history="1">
        <w:r w:rsidRPr="002F3D4B">
          <w:rPr>
            <w:rFonts w:ascii="Arial" w:hAnsi="Arial" w:cs="Arial"/>
            <w:b/>
            <w:bCs/>
            <w:sz w:val="22"/>
            <w:szCs w:val="22"/>
          </w:rPr>
          <w:t>incisos III e IV do art. 1º e no inciso III do art. 5º da Constituição Federal</w:t>
        </w:r>
      </w:hyperlink>
      <w:r w:rsidRPr="002F3D4B">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2F3D4B">
        <w:rPr>
          <w:rFonts w:ascii="Arial" w:hAnsi="Arial" w:cs="Arial"/>
          <w:b/>
          <w:bCs/>
          <w:spacing w:val="2"/>
          <w:sz w:val="22"/>
          <w:szCs w:val="22"/>
        </w:rPr>
        <w:t>e</w:t>
      </w:r>
      <w:r w:rsidRPr="002F3D4B">
        <w:rPr>
          <w:rFonts w:ascii="Arial" w:hAnsi="Arial" w:cs="Arial"/>
          <w:b/>
          <w:bCs/>
          <w:spacing w:val="1"/>
          <w:sz w:val="22"/>
          <w:szCs w:val="22"/>
        </w:rPr>
        <w:t>x</w:t>
      </w:r>
      <w:r w:rsidRPr="002F3D4B">
        <w:rPr>
          <w:rFonts w:ascii="Arial" w:hAnsi="Arial" w:cs="Arial"/>
          <w:b/>
          <w:bCs/>
          <w:sz w:val="22"/>
          <w:szCs w:val="22"/>
        </w:rPr>
        <w:t>ist</w:t>
      </w:r>
      <w:r w:rsidRPr="002F3D4B">
        <w:rPr>
          <w:rFonts w:ascii="Arial" w:hAnsi="Arial" w:cs="Arial"/>
          <w:b/>
          <w:bCs/>
          <w:spacing w:val="-1"/>
          <w:sz w:val="22"/>
          <w:szCs w:val="22"/>
        </w:rPr>
        <w:t>ê</w:t>
      </w:r>
      <w:r w:rsidRPr="002F3D4B">
        <w:rPr>
          <w:rFonts w:ascii="Arial" w:hAnsi="Arial" w:cs="Arial"/>
          <w:b/>
          <w:bCs/>
          <w:spacing w:val="-2"/>
          <w:sz w:val="22"/>
          <w:szCs w:val="22"/>
        </w:rPr>
        <w:t>n</w:t>
      </w:r>
      <w:r w:rsidRPr="002F3D4B">
        <w:rPr>
          <w:rFonts w:ascii="Arial" w:hAnsi="Arial" w:cs="Arial"/>
          <w:b/>
          <w:bCs/>
          <w:spacing w:val="-1"/>
          <w:sz w:val="22"/>
          <w:szCs w:val="22"/>
        </w:rPr>
        <w:t>c</w:t>
      </w:r>
      <w:r w:rsidRPr="002F3D4B">
        <w:rPr>
          <w:rFonts w:ascii="Arial" w:hAnsi="Arial" w:cs="Arial"/>
          <w:b/>
          <w:bCs/>
          <w:sz w:val="22"/>
          <w:szCs w:val="22"/>
        </w:rPr>
        <w:t>ia</w:t>
      </w:r>
      <w:r w:rsidRPr="002F3D4B">
        <w:rPr>
          <w:rFonts w:ascii="Arial" w:hAnsi="Arial" w:cs="Arial"/>
          <w:b/>
          <w:bCs/>
          <w:spacing w:val="2"/>
          <w:sz w:val="22"/>
          <w:szCs w:val="22"/>
        </w:rPr>
        <w:t xml:space="preserve"> </w:t>
      </w:r>
      <w:r w:rsidRPr="002F3D4B">
        <w:rPr>
          <w:rFonts w:ascii="Arial" w:hAnsi="Arial" w:cs="Arial"/>
          <w:b/>
          <w:bCs/>
          <w:spacing w:val="-2"/>
          <w:sz w:val="22"/>
          <w:szCs w:val="22"/>
        </w:rPr>
        <w:t>d</w:t>
      </w:r>
      <w:r w:rsidRPr="002F3D4B">
        <w:rPr>
          <w:rFonts w:ascii="Arial" w:hAnsi="Arial" w:cs="Arial"/>
          <w:b/>
          <w:bCs/>
          <w:sz w:val="22"/>
          <w:szCs w:val="22"/>
        </w:rPr>
        <w:t>e F</w:t>
      </w:r>
      <w:r w:rsidRPr="002F3D4B">
        <w:rPr>
          <w:rFonts w:ascii="Arial" w:hAnsi="Arial" w:cs="Arial"/>
          <w:b/>
          <w:bCs/>
          <w:spacing w:val="-1"/>
          <w:sz w:val="22"/>
          <w:szCs w:val="22"/>
        </w:rPr>
        <w:t>a</w:t>
      </w:r>
      <w:r w:rsidRPr="002F3D4B">
        <w:rPr>
          <w:rFonts w:ascii="Arial" w:hAnsi="Arial" w:cs="Arial"/>
          <w:b/>
          <w:bCs/>
          <w:sz w:val="22"/>
          <w:szCs w:val="22"/>
        </w:rPr>
        <w:t>to</w:t>
      </w:r>
      <w:r w:rsidRPr="002F3D4B">
        <w:rPr>
          <w:rFonts w:ascii="Arial" w:hAnsi="Arial" w:cs="Arial"/>
          <w:b/>
          <w:bCs/>
          <w:spacing w:val="-1"/>
          <w:sz w:val="22"/>
          <w:szCs w:val="22"/>
        </w:rPr>
        <w:t xml:space="preserve"> </w:t>
      </w:r>
      <w:r w:rsidRPr="002F3D4B">
        <w:rPr>
          <w:rFonts w:ascii="Arial" w:hAnsi="Arial" w:cs="Arial"/>
          <w:b/>
          <w:bCs/>
          <w:spacing w:val="3"/>
          <w:sz w:val="22"/>
          <w:szCs w:val="22"/>
        </w:rPr>
        <w:t>S</w:t>
      </w:r>
      <w:r w:rsidRPr="002F3D4B">
        <w:rPr>
          <w:rFonts w:ascii="Arial" w:hAnsi="Arial" w:cs="Arial"/>
          <w:b/>
          <w:bCs/>
          <w:spacing w:val="-2"/>
          <w:sz w:val="22"/>
          <w:szCs w:val="22"/>
        </w:rPr>
        <w:t>u</w:t>
      </w:r>
      <w:r w:rsidRPr="002F3D4B">
        <w:rPr>
          <w:rFonts w:ascii="Arial" w:hAnsi="Arial" w:cs="Arial"/>
          <w:b/>
          <w:bCs/>
          <w:spacing w:val="1"/>
          <w:sz w:val="22"/>
          <w:szCs w:val="22"/>
        </w:rPr>
        <w:t>p</w:t>
      </w:r>
      <w:r w:rsidRPr="002F3D4B">
        <w:rPr>
          <w:rFonts w:ascii="Arial" w:hAnsi="Arial" w:cs="Arial"/>
          <w:b/>
          <w:bCs/>
          <w:spacing w:val="-1"/>
          <w:sz w:val="22"/>
          <w:szCs w:val="22"/>
        </w:rPr>
        <w:t>er</w:t>
      </w:r>
      <w:r w:rsidRPr="002F3D4B">
        <w:rPr>
          <w:rFonts w:ascii="Arial" w:hAnsi="Arial" w:cs="Arial"/>
          <w:b/>
          <w:bCs/>
          <w:spacing w:val="1"/>
          <w:sz w:val="22"/>
          <w:szCs w:val="22"/>
        </w:rPr>
        <w:t>v</w:t>
      </w:r>
      <w:r w:rsidRPr="002F3D4B">
        <w:rPr>
          <w:rFonts w:ascii="Arial" w:hAnsi="Arial" w:cs="Arial"/>
          <w:b/>
          <w:bCs/>
          <w:spacing w:val="-1"/>
          <w:sz w:val="22"/>
          <w:szCs w:val="22"/>
        </w:rPr>
        <w:t>e</w:t>
      </w:r>
      <w:r w:rsidRPr="002F3D4B">
        <w:rPr>
          <w:rFonts w:ascii="Arial" w:hAnsi="Arial" w:cs="Arial"/>
          <w:b/>
          <w:bCs/>
          <w:spacing w:val="-2"/>
          <w:sz w:val="22"/>
          <w:szCs w:val="22"/>
        </w:rPr>
        <w:t>n</w:t>
      </w:r>
      <w:r w:rsidRPr="002F3D4B">
        <w:rPr>
          <w:rFonts w:ascii="Arial" w:hAnsi="Arial" w:cs="Arial"/>
          <w:b/>
          <w:bCs/>
          <w:spacing w:val="3"/>
          <w:sz w:val="22"/>
          <w:szCs w:val="22"/>
        </w:rPr>
        <w:t>i</w:t>
      </w:r>
      <w:r w:rsidRPr="002F3D4B">
        <w:rPr>
          <w:rFonts w:ascii="Arial" w:hAnsi="Arial" w:cs="Arial"/>
          <w:b/>
          <w:bCs/>
          <w:spacing w:val="-1"/>
          <w:sz w:val="22"/>
          <w:szCs w:val="22"/>
        </w:rPr>
        <w:t>e</w:t>
      </w:r>
      <w:r w:rsidRPr="002F3D4B">
        <w:rPr>
          <w:rFonts w:ascii="Arial" w:hAnsi="Arial" w:cs="Arial"/>
          <w:b/>
          <w:bCs/>
          <w:spacing w:val="-2"/>
          <w:sz w:val="22"/>
          <w:szCs w:val="22"/>
        </w:rPr>
        <w:t>n</w:t>
      </w:r>
      <w:r w:rsidRPr="002F3D4B">
        <w:rPr>
          <w:rFonts w:ascii="Arial" w:hAnsi="Arial" w:cs="Arial"/>
          <w:b/>
          <w:bCs/>
          <w:spacing w:val="2"/>
          <w:sz w:val="22"/>
          <w:szCs w:val="22"/>
        </w:rPr>
        <w:t>t</w:t>
      </w:r>
      <w:r w:rsidRPr="002F3D4B">
        <w:rPr>
          <w:rFonts w:ascii="Arial" w:hAnsi="Arial" w:cs="Arial"/>
          <w:b/>
          <w:bCs/>
          <w:spacing w:val="1"/>
          <w:sz w:val="22"/>
          <w:szCs w:val="22"/>
        </w:rPr>
        <w:t>e</w:t>
      </w:r>
      <w:r w:rsidRPr="002F3D4B">
        <w:rPr>
          <w:rFonts w:ascii="Arial" w:hAnsi="Arial" w:cs="Arial"/>
          <w:b/>
          <w:bCs/>
          <w:sz w:val="22"/>
          <w:szCs w:val="22"/>
        </w:rPr>
        <w:t>;</w:t>
      </w:r>
      <w:r w:rsidRPr="002F3D4B">
        <w:rPr>
          <w:rFonts w:ascii="Arial" w:hAnsi="Arial" w:cs="Arial"/>
          <w:b/>
          <w:bCs/>
          <w:spacing w:val="1"/>
          <w:sz w:val="22"/>
          <w:szCs w:val="22"/>
        </w:rPr>
        <w:t xml:space="preserve"> </w:t>
      </w:r>
      <w:r w:rsidRPr="002F3D4B">
        <w:rPr>
          <w:rFonts w:ascii="Arial" w:hAnsi="Arial" w:cs="Arial"/>
          <w:b/>
          <w:bCs/>
          <w:sz w:val="22"/>
          <w:szCs w:val="22"/>
        </w:rPr>
        <w:t xml:space="preserve">8 </w:t>
      </w:r>
      <w:r w:rsidRPr="002F3D4B">
        <w:rPr>
          <w:rFonts w:ascii="Arial" w:hAnsi="Arial" w:cs="Arial"/>
          <w:b/>
          <w:bCs/>
          <w:spacing w:val="-1"/>
          <w:sz w:val="22"/>
          <w:szCs w:val="22"/>
        </w:rPr>
        <w:t xml:space="preserve">Condicionantes legais </w:t>
      </w:r>
    </w:p>
    <w:p w14:paraId="09D48EEF" w14:textId="77777777" w:rsidR="00C62F05" w:rsidRPr="002F3D4B" w:rsidRDefault="00C62F05" w:rsidP="002B447C">
      <w:pPr>
        <w:widowControl w:val="0"/>
        <w:tabs>
          <w:tab w:val="left" w:pos="9923"/>
        </w:tabs>
        <w:autoSpaceDE w:val="0"/>
        <w:autoSpaceDN w:val="0"/>
        <w:adjustRightInd w:val="0"/>
        <w:spacing w:line="360" w:lineRule="auto"/>
        <w:jc w:val="both"/>
        <w:rPr>
          <w:rFonts w:ascii="Arial" w:hAnsi="Arial" w:cs="Arial"/>
          <w:sz w:val="22"/>
          <w:szCs w:val="22"/>
        </w:rPr>
      </w:pPr>
    </w:p>
    <w:p w14:paraId="3A7C24B7" w14:textId="77777777" w:rsidR="00C62F05" w:rsidRPr="002F3D4B" w:rsidRDefault="00C62F05" w:rsidP="002B447C">
      <w:pPr>
        <w:widowControl w:val="0"/>
        <w:tabs>
          <w:tab w:val="left" w:pos="9923"/>
        </w:tabs>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O</w:t>
      </w:r>
      <w:r w:rsidRPr="002F3D4B">
        <w:rPr>
          <w:rFonts w:ascii="Arial" w:hAnsi="Arial" w:cs="Arial"/>
          <w:spacing w:val="9"/>
          <w:sz w:val="22"/>
          <w:szCs w:val="22"/>
        </w:rPr>
        <w:t xml:space="preserve"> </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1"/>
          <w:sz w:val="22"/>
          <w:szCs w:val="22"/>
        </w:rPr>
        <w:t>g</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pacing w:val="1"/>
          <w:sz w:val="22"/>
          <w:szCs w:val="22"/>
        </w:rPr>
        <w:t>t</w:t>
      </w:r>
      <w:r w:rsidRPr="002F3D4B">
        <w:rPr>
          <w:rFonts w:ascii="Arial" w:hAnsi="Arial" w:cs="Arial"/>
          <w:sz w:val="22"/>
          <w:szCs w:val="22"/>
        </w:rPr>
        <w:t>á</w:t>
      </w:r>
      <w:r w:rsidRPr="002F3D4B">
        <w:rPr>
          <w:rFonts w:ascii="Arial" w:hAnsi="Arial" w:cs="Arial"/>
          <w:spacing w:val="-1"/>
          <w:sz w:val="22"/>
          <w:szCs w:val="22"/>
        </w:rPr>
        <w:t>r</w:t>
      </w:r>
      <w:r w:rsidRPr="002F3D4B">
        <w:rPr>
          <w:rFonts w:ascii="Arial" w:hAnsi="Arial" w:cs="Arial"/>
          <w:spacing w:val="1"/>
          <w:sz w:val="22"/>
          <w:szCs w:val="22"/>
        </w:rPr>
        <w:t>i</w:t>
      </w:r>
      <w:r w:rsidRPr="002F3D4B">
        <w:rPr>
          <w:rFonts w:ascii="Arial" w:hAnsi="Arial" w:cs="Arial"/>
          <w:sz w:val="22"/>
          <w:szCs w:val="22"/>
        </w:rPr>
        <w:t>o</w:t>
      </w:r>
      <w:r w:rsidRPr="002F3D4B">
        <w:rPr>
          <w:rFonts w:ascii="Arial" w:hAnsi="Arial" w:cs="Arial"/>
          <w:spacing w:val="7"/>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8"/>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11"/>
          <w:sz w:val="22"/>
          <w:szCs w:val="22"/>
        </w:rPr>
        <w:t xml:space="preserve"> </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10"/>
          <w:sz w:val="22"/>
          <w:szCs w:val="22"/>
        </w:rPr>
        <w:t xml:space="preserve"> </w:t>
      </w:r>
      <w:r w:rsidRPr="002F3D4B">
        <w:rPr>
          <w:rFonts w:ascii="Arial" w:hAnsi="Arial" w:cs="Arial"/>
          <w:spacing w:val="1"/>
          <w:sz w:val="22"/>
          <w:szCs w:val="22"/>
        </w:rPr>
        <w:t>n</w:t>
      </w:r>
      <w:r w:rsidRPr="002F3D4B">
        <w:rPr>
          <w:rFonts w:ascii="Arial" w:hAnsi="Arial" w:cs="Arial"/>
          <w:spacing w:val="-1"/>
          <w:sz w:val="22"/>
          <w:szCs w:val="22"/>
        </w:rPr>
        <w:t>o</w:t>
      </w:r>
      <w:r w:rsidRPr="002F3D4B">
        <w:rPr>
          <w:rFonts w:ascii="Arial" w:hAnsi="Arial" w:cs="Arial"/>
          <w:sz w:val="22"/>
          <w:szCs w:val="22"/>
        </w:rPr>
        <w:t>me</w:t>
      </w:r>
      <w:r w:rsidRPr="002F3D4B">
        <w:rPr>
          <w:rFonts w:ascii="Arial" w:hAnsi="Arial" w:cs="Arial"/>
          <w:spacing w:val="6"/>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1"/>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ro</w:t>
      </w:r>
      <w:r w:rsidRPr="002F3D4B">
        <w:rPr>
          <w:rFonts w:ascii="Arial" w:hAnsi="Arial" w:cs="Arial"/>
          <w:spacing w:val="1"/>
          <w:sz w:val="22"/>
          <w:szCs w:val="22"/>
        </w:rPr>
        <w:t>p</w:t>
      </w:r>
      <w:r w:rsidRPr="002F3D4B">
        <w:rPr>
          <w:rFonts w:ascii="Arial" w:hAnsi="Arial" w:cs="Arial"/>
          <w:spacing w:val="-4"/>
          <w:sz w:val="22"/>
          <w:szCs w:val="22"/>
        </w:rPr>
        <w:t>o</w:t>
      </w:r>
      <w:r w:rsidRPr="002F3D4B">
        <w:rPr>
          <w:rFonts w:ascii="Arial" w:hAnsi="Arial" w:cs="Arial"/>
          <w:spacing w:val="1"/>
          <w:sz w:val="22"/>
          <w:szCs w:val="22"/>
        </w:rPr>
        <w:t>n</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8"/>
          <w:sz w:val="22"/>
          <w:szCs w:val="22"/>
        </w:rPr>
        <w:t xml:space="preserve"> </w:t>
      </w:r>
      <w:r w:rsidRPr="002F3D4B">
        <w:rPr>
          <w:rFonts w:ascii="Arial" w:hAnsi="Arial" w:cs="Arial"/>
          <w:spacing w:val="-1"/>
          <w:sz w:val="22"/>
          <w:szCs w:val="22"/>
        </w:rPr>
        <w:t>(</w:t>
      </w:r>
      <w:r w:rsidRPr="002F3D4B">
        <w:rPr>
          <w:rFonts w:ascii="Arial" w:hAnsi="Arial" w:cs="Arial"/>
          <w:spacing w:val="1"/>
          <w:sz w:val="22"/>
          <w:szCs w:val="22"/>
        </w:rPr>
        <w:t>n</w:t>
      </w:r>
      <w:r w:rsidRPr="002F3D4B">
        <w:rPr>
          <w:rFonts w:ascii="Arial" w:hAnsi="Arial" w:cs="Arial"/>
          <w:spacing w:val="-1"/>
          <w:sz w:val="22"/>
          <w:szCs w:val="22"/>
        </w:rPr>
        <w:t>o</w:t>
      </w:r>
      <w:r w:rsidRPr="002F3D4B">
        <w:rPr>
          <w:rFonts w:ascii="Arial" w:hAnsi="Arial" w:cs="Arial"/>
          <w:sz w:val="22"/>
          <w:szCs w:val="22"/>
        </w:rPr>
        <w:t>me</w:t>
      </w:r>
      <w:r w:rsidRPr="002F3D4B">
        <w:rPr>
          <w:rFonts w:ascii="Arial" w:hAnsi="Arial" w:cs="Arial"/>
          <w:spacing w:val="8"/>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1"/>
          <w:sz w:val="22"/>
          <w:szCs w:val="22"/>
        </w:rPr>
        <w:t xml:space="preserve"> </w:t>
      </w:r>
      <w:proofErr w:type="gramStart"/>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sa)</w:t>
      </w:r>
      <w:r w:rsidRPr="002F3D4B">
        <w:rPr>
          <w:rFonts w:ascii="Arial" w:hAnsi="Arial" w:cs="Arial"/>
          <w:sz w:val="22"/>
          <w:szCs w:val="22"/>
          <w:u w:val="single"/>
        </w:rPr>
        <w:t xml:space="preserve">   </w:t>
      </w:r>
      <w:proofErr w:type="gramEnd"/>
      <w:r w:rsidRPr="002F3D4B">
        <w:rPr>
          <w:rFonts w:ascii="Arial" w:hAnsi="Arial" w:cs="Arial"/>
          <w:sz w:val="22"/>
          <w:szCs w:val="22"/>
          <w:u w:val="single"/>
        </w:rPr>
        <w:t xml:space="preserve">              </w:t>
      </w:r>
      <w:r w:rsidRPr="002F3D4B">
        <w:rPr>
          <w:rFonts w:ascii="Arial" w:hAnsi="Arial" w:cs="Arial"/>
          <w:sz w:val="22"/>
          <w:szCs w:val="22"/>
        </w:rPr>
        <w:t xml:space="preserve">, </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z w:val="22"/>
          <w:szCs w:val="22"/>
        </w:rPr>
        <w:t>sc</w:t>
      </w:r>
      <w:r w:rsidRPr="002F3D4B">
        <w:rPr>
          <w:rFonts w:ascii="Arial" w:hAnsi="Arial" w:cs="Arial"/>
          <w:spacing w:val="-3"/>
          <w:sz w:val="22"/>
          <w:szCs w:val="22"/>
        </w:rPr>
        <w:t>r</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1"/>
          <w:sz w:val="22"/>
          <w:szCs w:val="22"/>
        </w:rPr>
        <w:t xml:space="preserve"> </w:t>
      </w:r>
      <w:r w:rsidRPr="002F3D4B">
        <w:rPr>
          <w:rFonts w:ascii="Arial" w:hAnsi="Arial" w:cs="Arial"/>
          <w:spacing w:val="1"/>
          <w:sz w:val="22"/>
          <w:szCs w:val="22"/>
        </w:rPr>
        <w:t>n</w:t>
      </w:r>
      <w:r w:rsidRPr="002F3D4B">
        <w:rPr>
          <w:rFonts w:ascii="Arial" w:hAnsi="Arial" w:cs="Arial"/>
          <w:sz w:val="22"/>
          <w:szCs w:val="22"/>
        </w:rPr>
        <w:t>o</w:t>
      </w:r>
      <w:r w:rsidRPr="002F3D4B">
        <w:rPr>
          <w:rFonts w:ascii="Arial" w:hAnsi="Arial" w:cs="Arial"/>
          <w:spacing w:val="7"/>
          <w:sz w:val="22"/>
          <w:szCs w:val="22"/>
        </w:rPr>
        <w:t xml:space="preserve"> </w:t>
      </w:r>
      <w:r w:rsidRPr="002F3D4B">
        <w:rPr>
          <w:rFonts w:ascii="Arial" w:hAnsi="Arial" w:cs="Arial"/>
          <w:spacing w:val="1"/>
          <w:sz w:val="22"/>
          <w:szCs w:val="22"/>
        </w:rPr>
        <w:t>C</w:t>
      </w:r>
      <w:r w:rsidRPr="002F3D4B">
        <w:rPr>
          <w:rFonts w:ascii="Arial" w:hAnsi="Arial" w:cs="Arial"/>
          <w:spacing w:val="-3"/>
          <w:sz w:val="22"/>
          <w:szCs w:val="22"/>
        </w:rPr>
        <w:t>N</w:t>
      </w:r>
      <w:r w:rsidRPr="002F3D4B">
        <w:rPr>
          <w:rFonts w:ascii="Arial" w:hAnsi="Arial" w:cs="Arial"/>
          <w:spacing w:val="-1"/>
          <w:sz w:val="22"/>
          <w:szCs w:val="22"/>
        </w:rPr>
        <w:t>P</w:t>
      </w:r>
      <w:r w:rsidRPr="002F3D4B">
        <w:rPr>
          <w:rFonts w:ascii="Arial" w:hAnsi="Arial" w:cs="Arial"/>
          <w:sz w:val="22"/>
          <w:szCs w:val="22"/>
        </w:rPr>
        <w:t>J</w:t>
      </w:r>
      <w:r w:rsidRPr="002F3D4B">
        <w:rPr>
          <w:rFonts w:ascii="Arial" w:hAnsi="Arial" w:cs="Arial"/>
          <w:spacing w:val="10"/>
          <w:sz w:val="22"/>
          <w:szCs w:val="22"/>
        </w:rPr>
        <w:t xml:space="preserve"> </w:t>
      </w:r>
      <w:r w:rsidRPr="002F3D4B">
        <w:rPr>
          <w:rFonts w:ascii="Arial" w:hAnsi="Arial" w:cs="Arial"/>
          <w:sz w:val="22"/>
          <w:szCs w:val="22"/>
        </w:rPr>
        <w:t>s</w:t>
      </w:r>
      <w:r w:rsidRPr="002F3D4B">
        <w:rPr>
          <w:rFonts w:ascii="Arial" w:hAnsi="Arial" w:cs="Arial"/>
          <w:spacing w:val="-1"/>
          <w:sz w:val="22"/>
          <w:szCs w:val="22"/>
        </w:rPr>
        <w:t>o</w:t>
      </w:r>
      <w:r w:rsidRPr="002F3D4B">
        <w:rPr>
          <w:rFonts w:ascii="Arial" w:hAnsi="Arial" w:cs="Arial"/>
          <w:sz w:val="22"/>
          <w:szCs w:val="22"/>
        </w:rPr>
        <w:t>b</w:t>
      </w:r>
      <w:r w:rsidRPr="002F3D4B">
        <w:rPr>
          <w:rFonts w:ascii="Arial" w:hAnsi="Arial" w:cs="Arial"/>
          <w:spacing w:val="11"/>
          <w:sz w:val="22"/>
          <w:szCs w:val="22"/>
        </w:rPr>
        <w:t xml:space="preserve"> </w:t>
      </w:r>
      <w:r w:rsidRPr="002F3D4B">
        <w:rPr>
          <w:rFonts w:ascii="Arial" w:hAnsi="Arial" w:cs="Arial"/>
          <w:spacing w:val="1"/>
          <w:sz w:val="22"/>
          <w:szCs w:val="22"/>
        </w:rPr>
        <w:t>n</w:t>
      </w:r>
      <w:r w:rsidRPr="002F3D4B">
        <w:rPr>
          <w:rFonts w:ascii="Arial" w:hAnsi="Arial" w:cs="Arial"/>
          <w:sz w:val="22"/>
          <w:szCs w:val="22"/>
        </w:rPr>
        <w:t xml:space="preserve">° </w:t>
      </w:r>
      <w:r w:rsidRPr="002F3D4B">
        <w:rPr>
          <w:rFonts w:ascii="Arial" w:hAnsi="Arial" w:cs="Arial"/>
          <w:sz w:val="22"/>
          <w:szCs w:val="22"/>
          <w:u w:val="single"/>
        </w:rPr>
        <w:t xml:space="preserve">                                </w:t>
      </w:r>
      <w:r w:rsidRPr="002F3D4B">
        <w:rPr>
          <w:rFonts w:ascii="Arial" w:hAnsi="Arial" w:cs="Arial"/>
          <w:spacing w:val="-34"/>
          <w:sz w:val="22"/>
          <w:szCs w:val="22"/>
        </w:rPr>
        <w:t xml:space="preserve"> </w:t>
      </w:r>
      <w:r w:rsidRPr="002F3D4B">
        <w:rPr>
          <w:rFonts w:ascii="Arial" w:hAnsi="Arial" w:cs="Arial"/>
          <w:sz w:val="22"/>
          <w:szCs w:val="22"/>
        </w:rPr>
        <w:t>,</w:t>
      </w:r>
      <w:r w:rsidRPr="002F3D4B">
        <w:rPr>
          <w:rFonts w:ascii="Arial" w:hAnsi="Arial" w:cs="Arial"/>
          <w:spacing w:val="11"/>
          <w:sz w:val="22"/>
          <w:szCs w:val="22"/>
        </w:rPr>
        <w:t xml:space="preserve"> </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 xml:space="preserve">a </w:t>
      </w:r>
      <w:r w:rsidRPr="002F3D4B">
        <w:rPr>
          <w:rFonts w:ascii="Arial" w:hAnsi="Arial" w:cs="Arial"/>
          <w:spacing w:val="-1"/>
          <w:sz w:val="22"/>
          <w:szCs w:val="22"/>
        </w:rPr>
        <w:t>(</w:t>
      </w:r>
      <w:r w:rsidRPr="002F3D4B">
        <w:rPr>
          <w:rFonts w:ascii="Arial" w:hAnsi="Arial" w:cs="Arial"/>
          <w:spacing w:val="-2"/>
          <w:sz w:val="22"/>
          <w:szCs w:val="22"/>
        </w:rPr>
        <w:t>Endereço</w:t>
      </w:r>
      <w:r w:rsidRPr="002F3D4B">
        <w:rPr>
          <w:rFonts w:ascii="Arial" w:hAnsi="Arial" w:cs="Arial"/>
          <w:sz w:val="22"/>
          <w:szCs w:val="22"/>
        </w:rPr>
        <w:t xml:space="preserve"> c</w:t>
      </w:r>
      <w:r w:rsidRPr="002F3D4B">
        <w:rPr>
          <w:rFonts w:ascii="Arial" w:hAnsi="Arial" w:cs="Arial"/>
          <w:spacing w:val="-1"/>
          <w:sz w:val="22"/>
          <w:szCs w:val="22"/>
        </w:rPr>
        <w:t>o</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1"/>
          <w:sz w:val="22"/>
          <w:szCs w:val="22"/>
        </w:rPr>
        <w:t>l</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pacing w:val="-1"/>
          <w:sz w:val="22"/>
          <w:szCs w:val="22"/>
        </w:rPr>
        <w:t>o</w:t>
      </w:r>
      <w:r w:rsidRPr="002F3D4B">
        <w:rPr>
          <w:rFonts w:ascii="Arial" w:hAnsi="Arial" w:cs="Arial"/>
          <w:sz w:val="22"/>
          <w:szCs w:val="22"/>
        </w:rPr>
        <w:t xml:space="preserve">) </w:t>
      </w:r>
      <w:r w:rsidRPr="002F3D4B">
        <w:rPr>
          <w:rFonts w:ascii="Arial" w:hAnsi="Arial" w:cs="Arial"/>
          <w:sz w:val="22"/>
          <w:szCs w:val="22"/>
          <w:u w:val="single"/>
        </w:rPr>
        <w:t xml:space="preserve">                                                                       </w:t>
      </w:r>
      <w:r w:rsidRPr="002F3D4B">
        <w:rPr>
          <w:rFonts w:ascii="Arial" w:hAnsi="Arial" w:cs="Arial"/>
          <w:spacing w:val="5"/>
          <w:sz w:val="22"/>
          <w:szCs w:val="22"/>
        </w:rPr>
        <w:t xml:space="preserve"> </w:t>
      </w:r>
      <w:r w:rsidRPr="002F3D4B">
        <w:rPr>
          <w:rFonts w:ascii="Arial" w:hAnsi="Arial" w:cs="Arial"/>
          <w:b/>
          <w:bCs/>
          <w:spacing w:val="-1"/>
          <w:sz w:val="22"/>
          <w:szCs w:val="22"/>
        </w:rPr>
        <w:t>d</w:t>
      </w:r>
      <w:r w:rsidRPr="002F3D4B">
        <w:rPr>
          <w:rFonts w:ascii="Arial" w:hAnsi="Arial" w:cs="Arial"/>
          <w:b/>
          <w:bCs/>
          <w:sz w:val="22"/>
          <w:szCs w:val="22"/>
        </w:rPr>
        <w:t>e</w:t>
      </w:r>
      <w:r w:rsidRPr="002F3D4B">
        <w:rPr>
          <w:rFonts w:ascii="Arial" w:hAnsi="Arial" w:cs="Arial"/>
          <w:b/>
          <w:bCs/>
          <w:spacing w:val="-2"/>
          <w:sz w:val="22"/>
          <w:szCs w:val="22"/>
        </w:rPr>
        <w:t>c</w:t>
      </w:r>
      <w:r w:rsidRPr="002F3D4B">
        <w:rPr>
          <w:rFonts w:ascii="Arial" w:hAnsi="Arial" w:cs="Arial"/>
          <w:b/>
          <w:bCs/>
          <w:spacing w:val="1"/>
          <w:sz w:val="22"/>
          <w:szCs w:val="22"/>
        </w:rPr>
        <w:t>l</w:t>
      </w:r>
      <w:r w:rsidRPr="002F3D4B">
        <w:rPr>
          <w:rFonts w:ascii="Arial" w:hAnsi="Arial" w:cs="Arial"/>
          <w:b/>
          <w:bCs/>
          <w:spacing w:val="-1"/>
          <w:sz w:val="22"/>
          <w:szCs w:val="22"/>
        </w:rPr>
        <w:t>a</w:t>
      </w:r>
      <w:r w:rsidRPr="002F3D4B">
        <w:rPr>
          <w:rFonts w:ascii="Arial" w:hAnsi="Arial" w:cs="Arial"/>
          <w:b/>
          <w:bCs/>
          <w:spacing w:val="-2"/>
          <w:sz w:val="22"/>
          <w:szCs w:val="22"/>
        </w:rPr>
        <w:t>r</w:t>
      </w:r>
      <w:r w:rsidRPr="002F3D4B">
        <w:rPr>
          <w:rFonts w:ascii="Arial" w:hAnsi="Arial" w:cs="Arial"/>
          <w:b/>
          <w:bCs/>
          <w:spacing w:val="1"/>
          <w:sz w:val="22"/>
          <w:szCs w:val="22"/>
        </w:rPr>
        <w:t>a</w:t>
      </w:r>
      <w:r w:rsidRPr="002F3D4B">
        <w:rPr>
          <w:rFonts w:ascii="Arial" w:hAnsi="Arial" w:cs="Arial"/>
          <w:b/>
          <w:bCs/>
          <w:sz w:val="22"/>
          <w:szCs w:val="22"/>
        </w:rPr>
        <w:t>,</w:t>
      </w:r>
      <w:r w:rsidRPr="002F3D4B">
        <w:rPr>
          <w:rFonts w:ascii="Arial" w:hAnsi="Arial" w:cs="Arial"/>
          <w:b/>
          <w:bCs/>
          <w:spacing w:val="-1"/>
          <w:sz w:val="22"/>
          <w:szCs w:val="22"/>
        </w:rPr>
        <w:t xml:space="preserve"> p</w:t>
      </w:r>
      <w:r w:rsidRPr="002F3D4B">
        <w:rPr>
          <w:rFonts w:ascii="Arial" w:hAnsi="Arial" w:cs="Arial"/>
          <w:b/>
          <w:bCs/>
          <w:spacing w:val="1"/>
          <w:sz w:val="22"/>
          <w:szCs w:val="22"/>
        </w:rPr>
        <w:t>a</w:t>
      </w:r>
      <w:r w:rsidRPr="002F3D4B">
        <w:rPr>
          <w:rFonts w:ascii="Arial" w:hAnsi="Arial" w:cs="Arial"/>
          <w:b/>
          <w:bCs/>
          <w:spacing w:val="-2"/>
          <w:sz w:val="22"/>
          <w:szCs w:val="22"/>
        </w:rPr>
        <w:t>r</w:t>
      </w:r>
      <w:r w:rsidRPr="002F3D4B">
        <w:rPr>
          <w:rFonts w:ascii="Arial" w:hAnsi="Arial" w:cs="Arial"/>
          <w:b/>
          <w:bCs/>
          <w:sz w:val="22"/>
          <w:szCs w:val="22"/>
        </w:rPr>
        <w:t>a</w:t>
      </w:r>
      <w:r w:rsidRPr="002F3D4B">
        <w:rPr>
          <w:rFonts w:ascii="Arial" w:hAnsi="Arial" w:cs="Arial"/>
          <w:b/>
          <w:bCs/>
          <w:spacing w:val="2"/>
          <w:sz w:val="22"/>
          <w:szCs w:val="22"/>
        </w:rPr>
        <w:t xml:space="preserve"> </w:t>
      </w:r>
      <w:r w:rsidRPr="002F3D4B">
        <w:rPr>
          <w:rFonts w:ascii="Arial" w:hAnsi="Arial" w:cs="Arial"/>
          <w:b/>
          <w:bCs/>
          <w:spacing w:val="-3"/>
          <w:sz w:val="22"/>
          <w:szCs w:val="22"/>
        </w:rPr>
        <w:t>t</w:t>
      </w:r>
      <w:r w:rsidRPr="002F3D4B">
        <w:rPr>
          <w:rFonts w:ascii="Arial" w:hAnsi="Arial" w:cs="Arial"/>
          <w:b/>
          <w:bCs/>
          <w:spacing w:val="1"/>
          <w:sz w:val="22"/>
          <w:szCs w:val="22"/>
        </w:rPr>
        <w:t>o</w:t>
      </w:r>
      <w:r w:rsidRPr="002F3D4B">
        <w:rPr>
          <w:rFonts w:ascii="Arial" w:hAnsi="Arial" w:cs="Arial"/>
          <w:b/>
          <w:bCs/>
          <w:spacing w:val="-1"/>
          <w:sz w:val="22"/>
          <w:szCs w:val="22"/>
        </w:rPr>
        <w:t>d</w:t>
      </w:r>
      <w:r w:rsidRPr="002F3D4B">
        <w:rPr>
          <w:rFonts w:ascii="Arial" w:hAnsi="Arial" w:cs="Arial"/>
          <w:b/>
          <w:bCs/>
          <w:spacing w:val="1"/>
          <w:sz w:val="22"/>
          <w:szCs w:val="22"/>
        </w:rPr>
        <w:t>o</w:t>
      </w:r>
      <w:r w:rsidRPr="002F3D4B">
        <w:rPr>
          <w:rFonts w:ascii="Arial" w:hAnsi="Arial" w:cs="Arial"/>
          <w:b/>
          <w:bCs/>
          <w:sz w:val="22"/>
          <w:szCs w:val="22"/>
        </w:rPr>
        <w:t>s</w:t>
      </w:r>
      <w:r w:rsidRPr="002F3D4B">
        <w:rPr>
          <w:rFonts w:ascii="Arial" w:hAnsi="Arial" w:cs="Arial"/>
          <w:b/>
          <w:bCs/>
          <w:spacing w:val="-2"/>
          <w:sz w:val="22"/>
          <w:szCs w:val="22"/>
        </w:rPr>
        <w:t xml:space="preserve"> </w:t>
      </w:r>
      <w:r w:rsidRPr="002F3D4B">
        <w:rPr>
          <w:rFonts w:ascii="Arial" w:hAnsi="Arial" w:cs="Arial"/>
          <w:b/>
          <w:bCs/>
          <w:spacing w:val="1"/>
          <w:sz w:val="22"/>
          <w:szCs w:val="22"/>
        </w:rPr>
        <w:t>o</w:t>
      </w:r>
      <w:r w:rsidRPr="002F3D4B">
        <w:rPr>
          <w:rFonts w:ascii="Arial" w:hAnsi="Arial" w:cs="Arial"/>
          <w:b/>
          <w:bCs/>
          <w:sz w:val="22"/>
          <w:szCs w:val="22"/>
        </w:rPr>
        <w:t>s</w:t>
      </w:r>
      <w:r w:rsidRPr="002F3D4B">
        <w:rPr>
          <w:rFonts w:ascii="Arial" w:hAnsi="Arial" w:cs="Arial"/>
          <w:b/>
          <w:bCs/>
          <w:spacing w:val="-4"/>
          <w:sz w:val="22"/>
          <w:szCs w:val="22"/>
        </w:rPr>
        <w:t xml:space="preserve"> </w:t>
      </w:r>
      <w:r w:rsidRPr="002F3D4B">
        <w:rPr>
          <w:rFonts w:ascii="Arial" w:hAnsi="Arial" w:cs="Arial"/>
          <w:b/>
          <w:bCs/>
          <w:spacing w:val="1"/>
          <w:sz w:val="22"/>
          <w:szCs w:val="22"/>
        </w:rPr>
        <w:t>fi</w:t>
      </w:r>
      <w:r w:rsidRPr="002F3D4B">
        <w:rPr>
          <w:rFonts w:ascii="Arial" w:hAnsi="Arial" w:cs="Arial"/>
          <w:b/>
          <w:bCs/>
          <w:spacing w:val="-1"/>
          <w:sz w:val="22"/>
          <w:szCs w:val="22"/>
        </w:rPr>
        <w:t>n</w:t>
      </w:r>
      <w:r w:rsidRPr="002F3D4B">
        <w:rPr>
          <w:rFonts w:ascii="Arial" w:hAnsi="Arial" w:cs="Arial"/>
          <w:b/>
          <w:bCs/>
          <w:sz w:val="22"/>
          <w:szCs w:val="22"/>
        </w:rPr>
        <w:t>s</w:t>
      </w:r>
      <w:r w:rsidRPr="002F3D4B">
        <w:rPr>
          <w:rFonts w:ascii="Arial" w:hAnsi="Arial" w:cs="Arial"/>
          <w:b/>
          <w:bCs/>
          <w:spacing w:val="-2"/>
          <w:sz w:val="22"/>
          <w:szCs w:val="22"/>
        </w:rPr>
        <w:t xml:space="preserve"> </w:t>
      </w:r>
      <w:r w:rsidRPr="002F3D4B">
        <w:rPr>
          <w:rFonts w:ascii="Arial" w:hAnsi="Arial" w:cs="Arial"/>
          <w:b/>
          <w:bCs/>
          <w:spacing w:val="1"/>
          <w:sz w:val="22"/>
          <w:szCs w:val="22"/>
        </w:rPr>
        <w:t>l</w:t>
      </w:r>
      <w:r w:rsidRPr="002F3D4B">
        <w:rPr>
          <w:rFonts w:ascii="Arial" w:hAnsi="Arial" w:cs="Arial"/>
          <w:b/>
          <w:bCs/>
          <w:spacing w:val="-2"/>
          <w:sz w:val="22"/>
          <w:szCs w:val="22"/>
        </w:rPr>
        <w:t>e</w:t>
      </w:r>
      <w:r w:rsidRPr="002F3D4B">
        <w:rPr>
          <w:rFonts w:ascii="Arial" w:hAnsi="Arial" w:cs="Arial"/>
          <w:b/>
          <w:bCs/>
          <w:spacing w:val="-1"/>
          <w:sz w:val="22"/>
          <w:szCs w:val="22"/>
        </w:rPr>
        <w:t>g</w:t>
      </w:r>
      <w:r w:rsidRPr="002F3D4B">
        <w:rPr>
          <w:rFonts w:ascii="Arial" w:hAnsi="Arial" w:cs="Arial"/>
          <w:b/>
          <w:bCs/>
          <w:spacing w:val="1"/>
          <w:sz w:val="22"/>
          <w:szCs w:val="22"/>
        </w:rPr>
        <w:t>ai</w:t>
      </w:r>
      <w:r w:rsidRPr="002F3D4B">
        <w:rPr>
          <w:rFonts w:ascii="Arial" w:hAnsi="Arial" w:cs="Arial"/>
          <w:b/>
          <w:bCs/>
          <w:sz w:val="22"/>
          <w:szCs w:val="22"/>
        </w:rPr>
        <w:t>s</w:t>
      </w:r>
      <w:r w:rsidRPr="002F3D4B">
        <w:rPr>
          <w:rFonts w:ascii="Arial" w:hAnsi="Arial" w:cs="Arial"/>
          <w:b/>
          <w:bCs/>
          <w:spacing w:val="-2"/>
          <w:sz w:val="22"/>
          <w:szCs w:val="22"/>
        </w:rPr>
        <w:t xml:space="preserve"> </w:t>
      </w:r>
      <w:r w:rsidRPr="002F3D4B">
        <w:rPr>
          <w:rFonts w:ascii="Arial" w:hAnsi="Arial" w:cs="Arial"/>
          <w:b/>
          <w:bCs/>
          <w:sz w:val="22"/>
          <w:szCs w:val="22"/>
        </w:rPr>
        <w:t>e</w:t>
      </w:r>
      <w:r w:rsidRPr="002F3D4B">
        <w:rPr>
          <w:rFonts w:ascii="Arial" w:hAnsi="Arial" w:cs="Arial"/>
          <w:b/>
          <w:bCs/>
          <w:spacing w:val="1"/>
          <w:sz w:val="22"/>
          <w:szCs w:val="22"/>
        </w:rPr>
        <w:t xml:space="preserve"> </w:t>
      </w:r>
      <w:r w:rsidRPr="002F3D4B">
        <w:rPr>
          <w:rFonts w:ascii="Arial" w:hAnsi="Arial" w:cs="Arial"/>
          <w:b/>
          <w:bCs/>
          <w:spacing w:val="-3"/>
          <w:sz w:val="22"/>
          <w:szCs w:val="22"/>
        </w:rPr>
        <w:t>n</w:t>
      </w:r>
      <w:r w:rsidRPr="002F3D4B">
        <w:rPr>
          <w:rFonts w:ascii="Arial" w:hAnsi="Arial" w:cs="Arial"/>
          <w:b/>
          <w:bCs/>
          <w:sz w:val="22"/>
          <w:szCs w:val="22"/>
        </w:rPr>
        <w:t>eces</w:t>
      </w:r>
      <w:r w:rsidRPr="002F3D4B">
        <w:rPr>
          <w:rFonts w:ascii="Arial" w:hAnsi="Arial" w:cs="Arial"/>
          <w:b/>
          <w:bCs/>
          <w:spacing w:val="-3"/>
          <w:sz w:val="22"/>
          <w:szCs w:val="22"/>
        </w:rPr>
        <w:t>s</w:t>
      </w:r>
      <w:r w:rsidRPr="002F3D4B">
        <w:rPr>
          <w:rFonts w:ascii="Arial" w:hAnsi="Arial" w:cs="Arial"/>
          <w:b/>
          <w:bCs/>
          <w:spacing w:val="-1"/>
          <w:sz w:val="22"/>
          <w:szCs w:val="22"/>
        </w:rPr>
        <w:t>á</w:t>
      </w:r>
      <w:r w:rsidRPr="002F3D4B">
        <w:rPr>
          <w:rFonts w:ascii="Arial" w:hAnsi="Arial" w:cs="Arial"/>
          <w:b/>
          <w:bCs/>
          <w:sz w:val="22"/>
          <w:szCs w:val="22"/>
        </w:rPr>
        <w:t>r</w:t>
      </w:r>
      <w:r w:rsidRPr="002F3D4B">
        <w:rPr>
          <w:rFonts w:ascii="Arial" w:hAnsi="Arial" w:cs="Arial"/>
          <w:b/>
          <w:bCs/>
          <w:spacing w:val="-1"/>
          <w:sz w:val="22"/>
          <w:szCs w:val="22"/>
        </w:rPr>
        <w:t>i</w:t>
      </w:r>
      <w:r w:rsidRPr="002F3D4B">
        <w:rPr>
          <w:rFonts w:ascii="Arial" w:hAnsi="Arial" w:cs="Arial"/>
          <w:b/>
          <w:bCs/>
          <w:spacing w:val="1"/>
          <w:sz w:val="22"/>
          <w:szCs w:val="22"/>
        </w:rPr>
        <w:t>o</w:t>
      </w:r>
      <w:r w:rsidRPr="002F3D4B">
        <w:rPr>
          <w:rFonts w:ascii="Arial" w:hAnsi="Arial" w:cs="Arial"/>
          <w:b/>
          <w:bCs/>
          <w:sz w:val="22"/>
          <w:szCs w:val="22"/>
        </w:rPr>
        <w:t>s,</w:t>
      </w:r>
      <w:r w:rsidRPr="002F3D4B">
        <w:rPr>
          <w:rFonts w:ascii="Arial" w:hAnsi="Arial" w:cs="Arial"/>
          <w:b/>
          <w:bCs/>
          <w:spacing w:val="5"/>
          <w:sz w:val="22"/>
          <w:szCs w:val="22"/>
        </w:rPr>
        <w:t xml:space="preserve"> </w:t>
      </w:r>
      <w:r w:rsidRPr="002F3D4B">
        <w:rPr>
          <w:rFonts w:ascii="Arial" w:hAnsi="Arial" w:cs="Arial"/>
          <w:b/>
          <w:bCs/>
          <w:spacing w:val="-3"/>
          <w:sz w:val="22"/>
          <w:szCs w:val="22"/>
        </w:rPr>
        <w:t>s</w:t>
      </w:r>
      <w:r w:rsidRPr="002F3D4B">
        <w:rPr>
          <w:rFonts w:ascii="Arial" w:hAnsi="Arial" w:cs="Arial"/>
          <w:b/>
          <w:bCs/>
          <w:spacing w:val="1"/>
          <w:sz w:val="22"/>
          <w:szCs w:val="22"/>
        </w:rPr>
        <w:t>o</w:t>
      </w:r>
      <w:r w:rsidRPr="002F3D4B">
        <w:rPr>
          <w:rFonts w:ascii="Arial" w:hAnsi="Arial" w:cs="Arial"/>
          <w:b/>
          <w:bCs/>
          <w:sz w:val="22"/>
          <w:szCs w:val="22"/>
        </w:rPr>
        <w:t>b</w:t>
      </w:r>
      <w:r w:rsidRPr="002F3D4B">
        <w:rPr>
          <w:rFonts w:ascii="Arial" w:hAnsi="Arial" w:cs="Arial"/>
          <w:b/>
          <w:bCs/>
          <w:spacing w:val="-2"/>
          <w:sz w:val="22"/>
          <w:szCs w:val="22"/>
        </w:rPr>
        <w:t xml:space="preserve"> </w:t>
      </w:r>
      <w:r w:rsidRPr="002F3D4B">
        <w:rPr>
          <w:rFonts w:ascii="Arial" w:hAnsi="Arial" w:cs="Arial"/>
          <w:b/>
          <w:bCs/>
          <w:spacing w:val="1"/>
          <w:sz w:val="22"/>
          <w:szCs w:val="22"/>
        </w:rPr>
        <w:t>a</w:t>
      </w:r>
      <w:r w:rsidRPr="002F3D4B">
        <w:rPr>
          <w:rFonts w:ascii="Arial" w:hAnsi="Arial" w:cs="Arial"/>
          <w:b/>
          <w:bCs/>
          <w:sz w:val="22"/>
          <w:szCs w:val="22"/>
        </w:rPr>
        <w:t xml:space="preserve">s </w:t>
      </w:r>
      <w:r w:rsidRPr="002F3D4B">
        <w:rPr>
          <w:rFonts w:ascii="Arial" w:hAnsi="Arial" w:cs="Arial"/>
          <w:b/>
          <w:bCs/>
          <w:spacing w:val="-3"/>
          <w:sz w:val="22"/>
          <w:szCs w:val="22"/>
        </w:rPr>
        <w:t>p</w:t>
      </w:r>
      <w:r w:rsidRPr="002F3D4B">
        <w:rPr>
          <w:rFonts w:ascii="Arial" w:hAnsi="Arial" w:cs="Arial"/>
          <w:b/>
          <w:bCs/>
          <w:sz w:val="22"/>
          <w:szCs w:val="22"/>
        </w:rPr>
        <w:t>e</w:t>
      </w:r>
      <w:r w:rsidRPr="002F3D4B">
        <w:rPr>
          <w:rFonts w:ascii="Arial" w:hAnsi="Arial" w:cs="Arial"/>
          <w:b/>
          <w:bCs/>
          <w:spacing w:val="-1"/>
          <w:sz w:val="22"/>
          <w:szCs w:val="22"/>
        </w:rPr>
        <w:t>n</w:t>
      </w:r>
      <w:r w:rsidRPr="002F3D4B">
        <w:rPr>
          <w:rFonts w:ascii="Arial" w:hAnsi="Arial" w:cs="Arial"/>
          <w:b/>
          <w:bCs/>
          <w:spacing w:val="1"/>
          <w:sz w:val="22"/>
          <w:szCs w:val="22"/>
        </w:rPr>
        <w:t>a</w:t>
      </w:r>
      <w:r w:rsidRPr="002F3D4B">
        <w:rPr>
          <w:rFonts w:ascii="Arial" w:hAnsi="Arial" w:cs="Arial"/>
          <w:b/>
          <w:bCs/>
          <w:sz w:val="22"/>
          <w:szCs w:val="22"/>
        </w:rPr>
        <w:t>s</w:t>
      </w:r>
      <w:r w:rsidRPr="002F3D4B">
        <w:rPr>
          <w:rFonts w:ascii="Arial" w:hAnsi="Arial" w:cs="Arial"/>
          <w:b/>
          <w:bCs/>
          <w:spacing w:val="-2"/>
          <w:sz w:val="22"/>
          <w:szCs w:val="22"/>
        </w:rPr>
        <w:t xml:space="preserve"> </w:t>
      </w:r>
      <w:r w:rsidRPr="002F3D4B">
        <w:rPr>
          <w:rFonts w:ascii="Arial" w:hAnsi="Arial" w:cs="Arial"/>
          <w:b/>
          <w:bCs/>
          <w:spacing w:val="-1"/>
          <w:sz w:val="22"/>
          <w:szCs w:val="22"/>
        </w:rPr>
        <w:t>d</w:t>
      </w:r>
      <w:r w:rsidRPr="002F3D4B">
        <w:rPr>
          <w:rFonts w:ascii="Arial" w:hAnsi="Arial" w:cs="Arial"/>
          <w:b/>
          <w:bCs/>
          <w:sz w:val="22"/>
          <w:szCs w:val="22"/>
        </w:rPr>
        <w:t xml:space="preserve">a </w:t>
      </w:r>
      <w:r w:rsidRPr="002F3D4B">
        <w:rPr>
          <w:rFonts w:ascii="Arial" w:hAnsi="Arial" w:cs="Arial"/>
          <w:b/>
          <w:bCs/>
          <w:spacing w:val="-1"/>
          <w:sz w:val="22"/>
          <w:szCs w:val="22"/>
        </w:rPr>
        <w:t>l</w:t>
      </w:r>
      <w:r w:rsidRPr="002F3D4B">
        <w:rPr>
          <w:rFonts w:ascii="Arial" w:hAnsi="Arial" w:cs="Arial"/>
          <w:b/>
          <w:bCs/>
          <w:sz w:val="22"/>
          <w:szCs w:val="22"/>
        </w:rPr>
        <w:t>e</w:t>
      </w:r>
      <w:r w:rsidRPr="002F3D4B">
        <w:rPr>
          <w:rFonts w:ascii="Arial" w:hAnsi="Arial" w:cs="Arial"/>
          <w:b/>
          <w:bCs/>
          <w:spacing w:val="1"/>
          <w:sz w:val="22"/>
          <w:szCs w:val="22"/>
        </w:rPr>
        <w:t>i</w:t>
      </w:r>
      <w:r w:rsidRPr="002F3D4B">
        <w:rPr>
          <w:rFonts w:ascii="Arial" w:hAnsi="Arial" w:cs="Arial"/>
          <w:b/>
          <w:bCs/>
          <w:sz w:val="22"/>
          <w:szCs w:val="22"/>
        </w:rPr>
        <w:t>,</w:t>
      </w:r>
      <w:r w:rsidRPr="002F3D4B">
        <w:rPr>
          <w:rFonts w:ascii="Arial" w:hAnsi="Arial" w:cs="Arial"/>
          <w:b/>
          <w:bCs/>
          <w:spacing w:val="-1"/>
          <w:sz w:val="22"/>
          <w:szCs w:val="22"/>
        </w:rPr>
        <w:t xml:space="preserve"> qu</w:t>
      </w:r>
      <w:r w:rsidRPr="002F3D4B">
        <w:rPr>
          <w:rFonts w:ascii="Arial" w:hAnsi="Arial" w:cs="Arial"/>
          <w:b/>
          <w:bCs/>
          <w:sz w:val="22"/>
          <w:szCs w:val="22"/>
        </w:rPr>
        <w:t>e:</w:t>
      </w:r>
    </w:p>
    <w:p w14:paraId="615E8B22" w14:textId="77777777" w:rsidR="00C62F05" w:rsidRPr="002F3D4B" w:rsidRDefault="00C62F05" w:rsidP="00C12DB0">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2F3D4B">
        <w:rPr>
          <w:rFonts w:ascii="Arial" w:hAnsi="Arial" w:cs="Arial"/>
          <w:sz w:val="22"/>
          <w:szCs w:val="22"/>
        </w:rPr>
        <w:t xml:space="preserve">(  </w:t>
      </w:r>
      <w:proofErr w:type="gramEnd"/>
      <w:r w:rsidRPr="002F3D4B">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0C734B" w14:textId="77777777" w:rsidR="00C62F05" w:rsidRPr="002F3D4B" w:rsidRDefault="00C62F05" w:rsidP="002B447C">
      <w:pPr>
        <w:pStyle w:val="Nivel3"/>
        <w:numPr>
          <w:ilvl w:val="0"/>
          <w:numId w:val="16"/>
        </w:numPr>
        <w:spacing w:before="0" w:after="0" w:line="360" w:lineRule="auto"/>
        <w:ind w:left="0" w:firstLine="0"/>
        <w:rPr>
          <w:color w:val="auto"/>
          <w:sz w:val="22"/>
          <w:szCs w:val="22"/>
        </w:rPr>
      </w:pPr>
      <w:r w:rsidRPr="002F3D4B">
        <w:rPr>
          <w:color w:val="auto"/>
          <w:sz w:val="22"/>
          <w:szCs w:val="22"/>
        </w:rPr>
        <w:t xml:space="preserve">(    ) Não emprega menor de 18 anos em trabalho noturno, perigoso ou insalubre e não emprega menor de 16 anos, salvo menor, a partir de 14 anos, na condição de aprendiz, nos termos do </w:t>
      </w:r>
      <w:hyperlink r:id="rId41" w:anchor="art7" w:history="1">
        <w:r w:rsidRPr="002F3D4B">
          <w:rPr>
            <w:rStyle w:val="Hyperlink"/>
            <w:color w:val="auto"/>
            <w:sz w:val="22"/>
            <w:szCs w:val="22"/>
          </w:rPr>
          <w:t>artigo 7°, XXXIII, da Constituição</w:t>
        </w:r>
      </w:hyperlink>
      <w:r w:rsidRPr="002F3D4B">
        <w:rPr>
          <w:color w:val="auto"/>
          <w:sz w:val="22"/>
          <w:szCs w:val="22"/>
        </w:rPr>
        <w:t>;</w:t>
      </w:r>
    </w:p>
    <w:p w14:paraId="0FAFB2DB" w14:textId="77777777" w:rsidR="00C62F05" w:rsidRPr="002F3D4B" w:rsidRDefault="00C62F05" w:rsidP="002B447C">
      <w:pPr>
        <w:pStyle w:val="Nivel3"/>
        <w:numPr>
          <w:ilvl w:val="0"/>
          <w:numId w:val="16"/>
        </w:numPr>
        <w:spacing w:before="0" w:after="0" w:line="360" w:lineRule="auto"/>
        <w:ind w:left="0" w:firstLine="0"/>
        <w:rPr>
          <w:color w:val="auto"/>
          <w:sz w:val="22"/>
          <w:szCs w:val="22"/>
        </w:rPr>
      </w:pPr>
      <w:r w:rsidRPr="002F3D4B">
        <w:rPr>
          <w:color w:val="auto"/>
          <w:sz w:val="22"/>
          <w:szCs w:val="22"/>
        </w:rPr>
        <w:t xml:space="preserve">(    ) Não possui, em sua cadeia produtiva, empregados executando trabalho degradante ou forçado, observando o disposto nos </w:t>
      </w:r>
      <w:hyperlink r:id="rId42" w:history="1">
        <w:r w:rsidRPr="002F3D4B">
          <w:rPr>
            <w:rStyle w:val="Hyperlink"/>
            <w:color w:val="auto"/>
            <w:sz w:val="22"/>
            <w:szCs w:val="22"/>
          </w:rPr>
          <w:t>incisos III e IV do art. 1º e no inciso III do art. 5º da Constituição Federal</w:t>
        </w:r>
      </w:hyperlink>
      <w:r w:rsidRPr="002F3D4B">
        <w:rPr>
          <w:color w:val="auto"/>
          <w:sz w:val="22"/>
          <w:szCs w:val="22"/>
        </w:rPr>
        <w:t>;</w:t>
      </w:r>
    </w:p>
    <w:p w14:paraId="626D2E49" w14:textId="77777777" w:rsidR="00C62F05" w:rsidRPr="002F3D4B" w:rsidRDefault="00C62F05" w:rsidP="002B447C">
      <w:pPr>
        <w:pStyle w:val="Nivel3"/>
        <w:numPr>
          <w:ilvl w:val="0"/>
          <w:numId w:val="16"/>
        </w:numPr>
        <w:spacing w:before="0" w:after="0" w:line="360" w:lineRule="auto"/>
        <w:ind w:left="0" w:firstLine="0"/>
        <w:rPr>
          <w:color w:val="auto"/>
          <w:sz w:val="22"/>
          <w:szCs w:val="22"/>
        </w:rPr>
      </w:pPr>
      <w:proofErr w:type="gramStart"/>
      <w:r w:rsidRPr="002F3D4B">
        <w:rPr>
          <w:color w:val="auto"/>
          <w:sz w:val="22"/>
          <w:szCs w:val="22"/>
        </w:rPr>
        <w:t xml:space="preserve">(  </w:t>
      </w:r>
      <w:proofErr w:type="gramEnd"/>
      <w:r w:rsidRPr="002F3D4B">
        <w:rPr>
          <w:color w:val="auto"/>
          <w:sz w:val="22"/>
          <w:szCs w:val="22"/>
        </w:rPr>
        <w:t xml:space="preserve">  ) Cumpre as exigências de reserva de cargos para pessoa com deficiência e para reabilitado da Previdência Social, previstas em lei e em outras normas específicas.</w:t>
      </w:r>
    </w:p>
    <w:p w14:paraId="1195963E" w14:textId="77777777" w:rsidR="00C62F05" w:rsidRPr="002F3D4B" w:rsidRDefault="00C62F05" w:rsidP="002B447C">
      <w:pPr>
        <w:pStyle w:val="Nivel3"/>
        <w:numPr>
          <w:ilvl w:val="0"/>
          <w:numId w:val="16"/>
        </w:numPr>
        <w:spacing w:before="0" w:after="0" w:line="360" w:lineRule="auto"/>
        <w:ind w:left="0" w:firstLine="0"/>
        <w:rPr>
          <w:rStyle w:val="Hyperlink"/>
          <w:color w:val="auto"/>
          <w:sz w:val="22"/>
          <w:szCs w:val="22"/>
        </w:rPr>
      </w:pPr>
      <w:r w:rsidRPr="002F3D4B">
        <w:rPr>
          <w:color w:val="auto"/>
          <w:sz w:val="22"/>
          <w:szCs w:val="22"/>
        </w:rPr>
        <w:t xml:space="preserve">(    ) Se organizado em cooperativa, declaração de que cumpre os requisitos estabelecidos no </w:t>
      </w:r>
      <w:hyperlink r:id="rId43" w:anchor="art16" w:history="1">
        <w:r w:rsidRPr="002F3D4B">
          <w:rPr>
            <w:rStyle w:val="Hyperlink"/>
            <w:color w:val="auto"/>
            <w:sz w:val="22"/>
            <w:szCs w:val="22"/>
          </w:rPr>
          <w:t>artigo 16 da Lei nº 14.133, de 2021</w:t>
        </w:r>
      </w:hyperlink>
      <w:r w:rsidRPr="002F3D4B">
        <w:rPr>
          <w:rStyle w:val="Hyperlink"/>
          <w:color w:val="auto"/>
          <w:sz w:val="22"/>
          <w:szCs w:val="22"/>
        </w:rPr>
        <w:t>.</w:t>
      </w:r>
    </w:p>
    <w:p w14:paraId="32B17555" w14:textId="22B869CC" w:rsidR="00C62F05" w:rsidRPr="002F3D4B" w:rsidRDefault="00C62F05" w:rsidP="002B447C">
      <w:pPr>
        <w:pStyle w:val="Nivel3"/>
        <w:numPr>
          <w:ilvl w:val="0"/>
          <w:numId w:val="16"/>
        </w:numPr>
        <w:spacing w:before="0" w:after="0" w:line="360" w:lineRule="auto"/>
        <w:ind w:left="0" w:firstLine="0"/>
        <w:rPr>
          <w:rStyle w:val="Hyperlink"/>
          <w:color w:val="auto"/>
          <w:sz w:val="22"/>
          <w:szCs w:val="22"/>
        </w:rPr>
      </w:pPr>
      <w:r w:rsidRPr="00C12DB0">
        <w:rPr>
          <w:rStyle w:val="Hyperlink"/>
          <w:color w:val="auto"/>
          <w:sz w:val="22"/>
          <w:szCs w:val="22"/>
          <w:u w:val="none"/>
        </w:rPr>
        <w:t xml:space="preserve">(  ) se </w:t>
      </w:r>
      <w:r w:rsidRPr="00C12DB0">
        <w:rPr>
          <w:color w:val="auto"/>
          <w:sz w:val="22"/>
          <w:szCs w:val="22"/>
        </w:rPr>
        <w:t>enquadrado</w:t>
      </w:r>
      <w:r w:rsidRPr="002F3D4B">
        <w:rPr>
          <w:color w:val="auto"/>
          <w:sz w:val="22"/>
          <w:szCs w:val="22"/>
        </w:rPr>
        <w:t xml:space="preserve"> como microempresa, empresa de pequeno porte ou sociedade cooperativa, declaração de que cumpre os requisitos estabelecidos no </w:t>
      </w:r>
      <w:hyperlink r:id="rId44" w:anchor="art3" w:history="1">
        <w:r w:rsidRPr="002F3D4B">
          <w:rPr>
            <w:rStyle w:val="Hyperlink"/>
            <w:color w:val="auto"/>
            <w:sz w:val="22"/>
            <w:szCs w:val="22"/>
          </w:rPr>
          <w:t xml:space="preserve">artigo 3° da Lei </w:t>
        </w:r>
        <w:r w:rsidRPr="002F3D4B">
          <w:rPr>
            <w:rStyle w:val="Hyperlink"/>
            <w:color w:val="auto"/>
            <w:sz w:val="22"/>
            <w:szCs w:val="22"/>
          </w:rPr>
          <w:lastRenderedPageBreak/>
          <w:t>Complementar nº 123, de 2006</w:t>
        </w:r>
      </w:hyperlink>
      <w:r w:rsidRPr="002F3D4B">
        <w:rPr>
          <w:color w:val="auto"/>
          <w:sz w:val="22"/>
          <w:szCs w:val="22"/>
        </w:rPr>
        <w:t xml:space="preserve">, estando apto a usufruir do tratamento favorecido estabelecido em seus </w:t>
      </w:r>
      <w:hyperlink r:id="rId45" w:anchor="art42" w:history="1">
        <w:proofErr w:type="spellStart"/>
        <w:r w:rsidRPr="002F3D4B">
          <w:rPr>
            <w:rStyle w:val="Hyperlink"/>
            <w:color w:val="auto"/>
            <w:sz w:val="22"/>
            <w:szCs w:val="22"/>
          </w:rPr>
          <w:t>arts</w:t>
        </w:r>
        <w:proofErr w:type="spellEnd"/>
        <w:r w:rsidRPr="002F3D4B">
          <w:rPr>
            <w:rStyle w:val="Hyperlink"/>
            <w:color w:val="auto"/>
            <w:sz w:val="22"/>
            <w:szCs w:val="22"/>
          </w:rPr>
          <w:t>. 42 a 49</w:t>
        </w:r>
      </w:hyperlink>
      <w:r w:rsidRPr="002F3D4B">
        <w:rPr>
          <w:color w:val="auto"/>
          <w:sz w:val="22"/>
          <w:szCs w:val="22"/>
        </w:rPr>
        <w:t xml:space="preserve">, observado o disposto nos </w:t>
      </w:r>
      <w:hyperlink r:id="rId46" w:anchor="art4§1" w:history="1">
        <w:r w:rsidRPr="002F3D4B">
          <w:rPr>
            <w:rStyle w:val="Hyperlink"/>
            <w:color w:val="auto"/>
            <w:sz w:val="22"/>
            <w:szCs w:val="22"/>
          </w:rPr>
          <w:t>§§ 1º ao 3º do art. 4º, da Lei n.º 14.133, de 2021.</w:t>
        </w:r>
      </w:hyperlink>
    </w:p>
    <w:p w14:paraId="5CEF092E" w14:textId="77777777" w:rsidR="00C62F05" w:rsidRPr="002F3D4B" w:rsidRDefault="00C62F05" w:rsidP="002B447C">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2F3D4B">
        <w:rPr>
          <w:rFonts w:ascii="Arial" w:hAnsi="Arial" w:cs="Arial"/>
          <w:sz w:val="22"/>
          <w:szCs w:val="22"/>
        </w:rPr>
        <w:t xml:space="preserve">(  </w:t>
      </w:r>
      <w:proofErr w:type="gramEnd"/>
      <w:r w:rsidRPr="002F3D4B">
        <w:rPr>
          <w:rFonts w:ascii="Arial" w:hAnsi="Arial" w:cs="Arial"/>
          <w:sz w:val="22"/>
          <w:szCs w:val="22"/>
        </w:rPr>
        <w:t xml:space="preserve">   ) Está</w:t>
      </w:r>
      <w:r w:rsidRPr="002F3D4B">
        <w:rPr>
          <w:rFonts w:ascii="Arial" w:hAnsi="Arial" w:cs="Arial"/>
          <w:spacing w:val="30"/>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l</w:t>
      </w:r>
      <w:r w:rsidRPr="002F3D4B">
        <w:rPr>
          <w:rFonts w:ascii="Arial" w:hAnsi="Arial" w:cs="Arial"/>
          <w:spacing w:val="-2"/>
          <w:sz w:val="22"/>
          <w:szCs w:val="22"/>
        </w:rPr>
        <w:t>e</w:t>
      </w:r>
      <w:r w:rsidRPr="002F3D4B">
        <w:rPr>
          <w:rFonts w:ascii="Arial" w:hAnsi="Arial" w:cs="Arial"/>
          <w:spacing w:val="1"/>
          <w:sz w:val="22"/>
          <w:szCs w:val="22"/>
        </w:rPr>
        <w:t>n</w:t>
      </w:r>
      <w:r w:rsidRPr="002F3D4B">
        <w:rPr>
          <w:rFonts w:ascii="Arial" w:hAnsi="Arial" w:cs="Arial"/>
          <w:sz w:val="22"/>
          <w:szCs w:val="22"/>
        </w:rPr>
        <w:t>am</w:t>
      </w:r>
      <w:r w:rsidRPr="002F3D4B">
        <w:rPr>
          <w:rFonts w:ascii="Arial" w:hAnsi="Arial" w:cs="Arial"/>
          <w:spacing w:val="-2"/>
          <w:sz w:val="22"/>
          <w:szCs w:val="22"/>
        </w:rPr>
        <w:t>e</w:t>
      </w:r>
      <w:r w:rsidRPr="002F3D4B">
        <w:rPr>
          <w:rFonts w:ascii="Arial" w:hAnsi="Arial" w:cs="Arial"/>
          <w:spacing w:val="-1"/>
          <w:sz w:val="22"/>
          <w:szCs w:val="22"/>
        </w:rPr>
        <w:t>n</w:t>
      </w:r>
      <w:r w:rsidRPr="002F3D4B">
        <w:rPr>
          <w:rFonts w:ascii="Arial" w:hAnsi="Arial" w:cs="Arial"/>
          <w:spacing w:val="1"/>
          <w:sz w:val="22"/>
          <w:szCs w:val="22"/>
        </w:rPr>
        <w:t>t</w:t>
      </w:r>
      <w:r w:rsidRPr="002F3D4B">
        <w:rPr>
          <w:rFonts w:ascii="Arial" w:hAnsi="Arial" w:cs="Arial"/>
          <w:sz w:val="22"/>
          <w:szCs w:val="22"/>
        </w:rPr>
        <w:t>e</w:t>
      </w:r>
      <w:r w:rsidRPr="002F3D4B">
        <w:rPr>
          <w:rFonts w:ascii="Arial" w:hAnsi="Arial" w:cs="Arial"/>
          <w:spacing w:val="30"/>
          <w:sz w:val="22"/>
          <w:szCs w:val="22"/>
        </w:rPr>
        <w:t xml:space="preserve"> </w:t>
      </w:r>
      <w:r w:rsidRPr="002F3D4B">
        <w:rPr>
          <w:rFonts w:ascii="Arial" w:hAnsi="Arial" w:cs="Arial"/>
          <w:sz w:val="22"/>
          <w:szCs w:val="22"/>
        </w:rPr>
        <w:t>c</w:t>
      </w:r>
      <w:r w:rsidRPr="002F3D4B">
        <w:rPr>
          <w:rFonts w:ascii="Arial" w:hAnsi="Arial" w:cs="Arial"/>
          <w:spacing w:val="-2"/>
          <w:sz w:val="22"/>
          <w:szCs w:val="22"/>
        </w:rPr>
        <w:t>a</w:t>
      </w:r>
      <w:r w:rsidRPr="002F3D4B">
        <w:rPr>
          <w:rFonts w:ascii="Arial" w:hAnsi="Arial" w:cs="Arial"/>
          <w:spacing w:val="1"/>
          <w:sz w:val="22"/>
          <w:szCs w:val="22"/>
        </w:rPr>
        <w:t>p</w:t>
      </w:r>
      <w:r w:rsidRPr="002F3D4B">
        <w:rPr>
          <w:rFonts w:ascii="Arial" w:hAnsi="Arial" w:cs="Arial"/>
          <w:spacing w:val="-2"/>
          <w:sz w:val="22"/>
          <w:szCs w:val="22"/>
        </w:rPr>
        <w:t>a</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o</w:t>
      </w:r>
      <w:r w:rsidRPr="002F3D4B">
        <w:rPr>
          <w:rFonts w:ascii="Arial" w:hAnsi="Arial" w:cs="Arial"/>
          <w:spacing w:val="31"/>
          <w:sz w:val="22"/>
          <w:szCs w:val="22"/>
        </w:rPr>
        <w:t xml:space="preserve"> </w:t>
      </w:r>
      <w:r w:rsidRPr="002F3D4B">
        <w:rPr>
          <w:rFonts w:ascii="Arial" w:hAnsi="Arial" w:cs="Arial"/>
          <w:sz w:val="22"/>
          <w:szCs w:val="22"/>
        </w:rPr>
        <w:t>a</w:t>
      </w:r>
      <w:r w:rsidRPr="002F3D4B">
        <w:rPr>
          <w:rFonts w:ascii="Arial" w:hAnsi="Arial" w:cs="Arial"/>
          <w:spacing w:val="32"/>
          <w:sz w:val="22"/>
          <w:szCs w:val="22"/>
        </w:rPr>
        <w:t xml:space="preserve"> </w:t>
      </w:r>
      <w:r w:rsidRPr="002F3D4B">
        <w:rPr>
          <w:rFonts w:ascii="Arial" w:hAnsi="Arial" w:cs="Arial"/>
          <w:spacing w:val="-2"/>
          <w:sz w:val="22"/>
          <w:szCs w:val="22"/>
        </w:rPr>
        <w:t>e</w:t>
      </w:r>
      <w:r w:rsidRPr="002F3D4B">
        <w:rPr>
          <w:rFonts w:ascii="Arial" w:hAnsi="Arial" w:cs="Arial"/>
          <w:spacing w:val="-1"/>
          <w:sz w:val="22"/>
          <w:szCs w:val="22"/>
        </w:rPr>
        <w:t>f</w:t>
      </w:r>
      <w:r w:rsidRPr="002F3D4B">
        <w:rPr>
          <w:rFonts w:ascii="Arial" w:hAnsi="Arial" w:cs="Arial"/>
          <w:spacing w:val="-2"/>
          <w:sz w:val="22"/>
          <w:szCs w:val="22"/>
        </w:rPr>
        <w:t>e</w:t>
      </w:r>
      <w:r w:rsidRPr="002F3D4B">
        <w:rPr>
          <w:rFonts w:ascii="Arial" w:hAnsi="Arial" w:cs="Arial"/>
          <w:spacing w:val="1"/>
          <w:sz w:val="22"/>
          <w:szCs w:val="22"/>
        </w:rPr>
        <w:t>tu</w:t>
      </w:r>
      <w:r w:rsidRPr="002F3D4B">
        <w:rPr>
          <w:rFonts w:ascii="Arial" w:hAnsi="Arial" w:cs="Arial"/>
          <w:spacing w:val="-2"/>
          <w:sz w:val="22"/>
          <w:szCs w:val="22"/>
        </w:rPr>
        <w:t>a</w:t>
      </w:r>
      <w:r w:rsidRPr="002F3D4B">
        <w:rPr>
          <w:rFonts w:ascii="Arial" w:hAnsi="Arial" w:cs="Arial"/>
          <w:sz w:val="22"/>
          <w:szCs w:val="22"/>
        </w:rPr>
        <w:t>r</w:t>
      </w:r>
      <w:r w:rsidRPr="002F3D4B">
        <w:rPr>
          <w:rFonts w:ascii="Arial" w:hAnsi="Arial" w:cs="Arial"/>
          <w:spacing w:val="31"/>
          <w:sz w:val="22"/>
          <w:szCs w:val="22"/>
        </w:rPr>
        <w:t xml:space="preserve"> </w:t>
      </w:r>
      <w:r w:rsidRPr="002F3D4B">
        <w:rPr>
          <w:rFonts w:ascii="Arial" w:hAnsi="Arial" w:cs="Arial"/>
          <w:sz w:val="22"/>
          <w:szCs w:val="22"/>
        </w:rPr>
        <w:t>o</w:t>
      </w:r>
      <w:r w:rsidRPr="002F3D4B">
        <w:rPr>
          <w:rFonts w:ascii="Arial" w:hAnsi="Arial" w:cs="Arial"/>
          <w:spacing w:val="31"/>
          <w:sz w:val="22"/>
          <w:szCs w:val="22"/>
        </w:rPr>
        <w:t xml:space="preserve"> </w:t>
      </w:r>
      <w:r w:rsidRPr="002F3D4B">
        <w:rPr>
          <w:rFonts w:ascii="Arial" w:hAnsi="Arial" w:cs="Arial"/>
          <w:spacing w:val="-1"/>
          <w:sz w:val="22"/>
          <w:szCs w:val="22"/>
        </w:rPr>
        <w:t>for</w:t>
      </w:r>
      <w:r w:rsidRPr="002F3D4B">
        <w:rPr>
          <w:rFonts w:ascii="Arial" w:hAnsi="Arial" w:cs="Arial"/>
          <w:spacing w:val="1"/>
          <w:sz w:val="22"/>
          <w:szCs w:val="22"/>
        </w:rPr>
        <w:t>n</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o</w:t>
      </w:r>
      <w:r w:rsidRPr="002F3D4B">
        <w:rPr>
          <w:rFonts w:ascii="Arial" w:hAnsi="Arial" w:cs="Arial"/>
          <w:spacing w:val="31"/>
          <w:sz w:val="22"/>
          <w:szCs w:val="22"/>
        </w:rPr>
        <w:t xml:space="preserve"> </w:t>
      </w:r>
      <w:r w:rsidRPr="002F3D4B">
        <w:rPr>
          <w:rFonts w:ascii="Arial" w:hAnsi="Arial" w:cs="Arial"/>
          <w:spacing w:val="1"/>
          <w:sz w:val="22"/>
          <w:szCs w:val="22"/>
        </w:rPr>
        <w:t>d</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29"/>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rod</w:t>
      </w:r>
      <w:r w:rsidRPr="002F3D4B">
        <w:rPr>
          <w:rFonts w:ascii="Arial" w:hAnsi="Arial" w:cs="Arial"/>
          <w:spacing w:val="1"/>
          <w:sz w:val="22"/>
          <w:szCs w:val="22"/>
        </w:rPr>
        <w:t>ut</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32"/>
          <w:sz w:val="22"/>
          <w:szCs w:val="22"/>
        </w:rPr>
        <w:t xml:space="preserve"> </w:t>
      </w:r>
      <w:r w:rsidRPr="002F3D4B">
        <w:rPr>
          <w:rFonts w:ascii="Arial" w:hAnsi="Arial" w:cs="Arial"/>
          <w:spacing w:val="-1"/>
          <w:sz w:val="22"/>
          <w:szCs w:val="22"/>
        </w:rPr>
        <w:t>li</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32"/>
          <w:sz w:val="22"/>
          <w:szCs w:val="22"/>
        </w:rPr>
        <w:t xml:space="preserve">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f</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30"/>
          <w:sz w:val="22"/>
          <w:szCs w:val="22"/>
        </w:rPr>
        <w:t xml:space="preserve"> </w:t>
      </w:r>
      <w:r w:rsidRPr="002F3D4B">
        <w:rPr>
          <w:rFonts w:ascii="Arial" w:hAnsi="Arial" w:cs="Arial"/>
          <w:sz w:val="22"/>
          <w:szCs w:val="22"/>
        </w:rPr>
        <w:t>ao</w:t>
      </w:r>
      <w:r w:rsidRPr="002F3D4B">
        <w:rPr>
          <w:rFonts w:ascii="Arial" w:hAnsi="Arial" w:cs="Arial"/>
          <w:spacing w:val="31"/>
          <w:sz w:val="22"/>
          <w:szCs w:val="22"/>
        </w:rPr>
        <w:t xml:space="preserve"> </w:t>
      </w:r>
      <w:r w:rsidRPr="002F3D4B">
        <w:rPr>
          <w:rFonts w:ascii="Arial" w:hAnsi="Arial" w:cs="Arial"/>
          <w:spacing w:val="-1"/>
          <w:sz w:val="22"/>
          <w:szCs w:val="22"/>
        </w:rPr>
        <w:t>presente pregão</w:t>
      </w:r>
      <w:r w:rsidRPr="002F3D4B">
        <w:rPr>
          <w:rFonts w:ascii="Arial" w:hAnsi="Arial" w:cs="Arial"/>
          <w:sz w:val="22"/>
          <w:szCs w:val="22"/>
        </w:rPr>
        <w:t>,</w:t>
      </w:r>
      <w:r w:rsidRPr="002F3D4B">
        <w:rPr>
          <w:rFonts w:ascii="Arial" w:hAnsi="Arial" w:cs="Arial"/>
          <w:spacing w:val="30"/>
          <w:sz w:val="22"/>
          <w:szCs w:val="22"/>
        </w:rPr>
        <w:t xml:space="preserve"> </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z w:val="22"/>
          <w:szCs w:val="22"/>
        </w:rPr>
        <w:t xml:space="preserve">s </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z w:val="22"/>
          <w:szCs w:val="22"/>
        </w:rPr>
        <w:t>a</w:t>
      </w:r>
      <w:r w:rsidRPr="002F3D4B">
        <w:rPr>
          <w:rFonts w:ascii="Arial" w:hAnsi="Arial" w:cs="Arial"/>
          <w:spacing w:val="-1"/>
          <w:sz w:val="22"/>
          <w:szCs w:val="22"/>
        </w:rPr>
        <w:t>n</w:t>
      </w:r>
      <w:r w:rsidRPr="002F3D4B">
        <w:rPr>
          <w:rFonts w:ascii="Arial" w:hAnsi="Arial" w:cs="Arial"/>
          <w:spacing w:val="1"/>
          <w:sz w:val="22"/>
          <w:szCs w:val="22"/>
        </w:rPr>
        <w:t>t</w:t>
      </w:r>
      <w:r w:rsidRPr="002F3D4B">
        <w:rPr>
          <w:rFonts w:ascii="Arial" w:hAnsi="Arial" w:cs="Arial"/>
          <w:spacing w:val="-1"/>
          <w:sz w:val="22"/>
          <w:szCs w:val="22"/>
        </w:rPr>
        <w:t>i</w:t>
      </w:r>
      <w:r w:rsidRPr="002F3D4B">
        <w:rPr>
          <w:rFonts w:ascii="Arial" w:hAnsi="Arial" w:cs="Arial"/>
          <w:spacing w:val="1"/>
          <w:sz w:val="22"/>
          <w:szCs w:val="22"/>
        </w:rPr>
        <w:t>d</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s e</w:t>
      </w:r>
      <w:r w:rsidRPr="002F3D4B">
        <w:rPr>
          <w:rFonts w:ascii="Arial" w:hAnsi="Arial" w:cs="Arial"/>
          <w:spacing w:val="-1"/>
          <w:sz w:val="22"/>
          <w:szCs w:val="22"/>
        </w:rPr>
        <w:t xml:space="preserve"> </w:t>
      </w:r>
      <w:r w:rsidRPr="002F3D4B">
        <w:rPr>
          <w:rFonts w:ascii="Arial" w:hAnsi="Arial" w:cs="Arial"/>
          <w:spacing w:val="1"/>
          <w:sz w:val="22"/>
          <w:szCs w:val="22"/>
        </w:rPr>
        <w:t>n</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2"/>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z w:val="22"/>
          <w:szCs w:val="22"/>
        </w:rPr>
        <w:t>a</w:t>
      </w:r>
      <w:r w:rsidRPr="002F3D4B">
        <w:rPr>
          <w:rFonts w:ascii="Arial" w:hAnsi="Arial" w:cs="Arial"/>
          <w:spacing w:val="-2"/>
          <w:sz w:val="22"/>
          <w:szCs w:val="22"/>
        </w:rPr>
        <w:t>z</w:t>
      </w:r>
      <w:r w:rsidRPr="002F3D4B">
        <w:rPr>
          <w:rFonts w:ascii="Arial" w:hAnsi="Arial" w:cs="Arial"/>
          <w:spacing w:val="-1"/>
          <w:sz w:val="22"/>
          <w:szCs w:val="22"/>
        </w:rPr>
        <w:t>o</w:t>
      </w:r>
      <w:r w:rsidRPr="002F3D4B">
        <w:rPr>
          <w:rFonts w:ascii="Arial" w:hAnsi="Arial" w:cs="Arial"/>
          <w:sz w:val="22"/>
          <w:szCs w:val="22"/>
        </w:rPr>
        <w:t xml:space="preserve">s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v</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1"/>
          <w:sz w:val="22"/>
          <w:szCs w:val="22"/>
        </w:rPr>
        <w:t>o</w:t>
      </w:r>
      <w:r w:rsidRPr="002F3D4B">
        <w:rPr>
          <w:rFonts w:ascii="Arial" w:hAnsi="Arial" w:cs="Arial"/>
          <w:sz w:val="22"/>
          <w:szCs w:val="22"/>
        </w:rPr>
        <w:t>s.</w:t>
      </w:r>
    </w:p>
    <w:p w14:paraId="5940189B" w14:textId="77777777" w:rsidR="00C62F05" w:rsidRPr="002F3D4B" w:rsidRDefault="00C62F05" w:rsidP="002B447C">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2F3D4B">
        <w:rPr>
          <w:rFonts w:ascii="Arial" w:hAnsi="Arial" w:cs="Arial"/>
          <w:spacing w:val="-3"/>
          <w:sz w:val="22"/>
          <w:szCs w:val="22"/>
        </w:rPr>
        <w:t xml:space="preserve">(  </w:t>
      </w:r>
      <w:proofErr w:type="gramEnd"/>
      <w:r w:rsidRPr="002F3D4B">
        <w:rPr>
          <w:rFonts w:ascii="Arial" w:hAnsi="Arial" w:cs="Arial"/>
          <w:spacing w:val="-3"/>
          <w:sz w:val="22"/>
          <w:szCs w:val="22"/>
        </w:rPr>
        <w:t xml:space="preserve">   ) até</w:t>
      </w:r>
      <w:r w:rsidRPr="002F3D4B">
        <w:rPr>
          <w:rFonts w:ascii="Arial" w:hAnsi="Arial" w:cs="Arial"/>
          <w:spacing w:val="1"/>
          <w:sz w:val="22"/>
          <w:szCs w:val="22"/>
        </w:rPr>
        <w:t xml:space="preserve"> </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d</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pacing w:val="-2"/>
          <w:sz w:val="22"/>
          <w:szCs w:val="22"/>
        </w:rPr>
        <w:t>e</w:t>
      </w:r>
      <w:r w:rsidRPr="002F3D4B">
        <w:rPr>
          <w:rFonts w:ascii="Arial" w:hAnsi="Arial" w:cs="Arial"/>
          <w:spacing w:val="1"/>
          <w:sz w:val="22"/>
          <w:szCs w:val="22"/>
        </w:rPr>
        <w:t>xi</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3"/>
          <w:sz w:val="22"/>
          <w:szCs w:val="22"/>
        </w:rPr>
        <w:t xml:space="preserve"> </w:t>
      </w:r>
      <w:r w:rsidRPr="002F3D4B">
        <w:rPr>
          <w:rFonts w:ascii="Arial" w:hAnsi="Arial" w:cs="Arial"/>
          <w:spacing w:val="-1"/>
          <w:sz w:val="22"/>
          <w:szCs w:val="22"/>
        </w:rPr>
        <w:t>f</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3"/>
          <w:sz w:val="22"/>
          <w:szCs w:val="22"/>
        </w:rPr>
        <w:t xml:space="preserve"> </w:t>
      </w:r>
      <w:r w:rsidRPr="002F3D4B">
        <w:rPr>
          <w:rFonts w:ascii="Arial" w:hAnsi="Arial" w:cs="Arial"/>
          <w:spacing w:val="-1"/>
          <w:sz w:val="22"/>
          <w:szCs w:val="22"/>
        </w:rPr>
        <w:t>i</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pacing w:val="-1"/>
          <w:sz w:val="22"/>
          <w:szCs w:val="22"/>
        </w:rPr>
        <w:t>i</w:t>
      </w:r>
      <w:r w:rsidRPr="002F3D4B">
        <w:rPr>
          <w:rFonts w:ascii="Arial" w:hAnsi="Arial" w:cs="Arial"/>
          <w:spacing w:val="1"/>
          <w:sz w:val="22"/>
          <w:szCs w:val="22"/>
        </w:rPr>
        <w:t>ti</w:t>
      </w:r>
      <w:r w:rsidRPr="002F3D4B">
        <w:rPr>
          <w:rFonts w:ascii="Arial" w:hAnsi="Arial" w:cs="Arial"/>
          <w:spacing w:val="-1"/>
          <w:sz w:val="22"/>
          <w:szCs w:val="22"/>
        </w:rPr>
        <w:t>vo</w:t>
      </w:r>
      <w:r w:rsidRPr="002F3D4B">
        <w:rPr>
          <w:rFonts w:ascii="Arial" w:hAnsi="Arial" w:cs="Arial"/>
          <w:sz w:val="22"/>
          <w:szCs w:val="22"/>
        </w:rPr>
        <w:t>s</w:t>
      </w:r>
      <w:r w:rsidRPr="002F3D4B">
        <w:rPr>
          <w:rFonts w:ascii="Arial" w:hAnsi="Arial" w:cs="Arial"/>
          <w:spacing w:val="3"/>
          <w:sz w:val="22"/>
          <w:szCs w:val="22"/>
        </w:rPr>
        <w:t xml:space="preserve"> </w:t>
      </w:r>
      <w:r w:rsidRPr="002F3D4B">
        <w:rPr>
          <w:rFonts w:ascii="Arial" w:hAnsi="Arial" w:cs="Arial"/>
          <w:spacing w:val="-1"/>
          <w:sz w:val="22"/>
          <w:szCs w:val="22"/>
        </w:rPr>
        <w:t>p</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3"/>
          <w:sz w:val="22"/>
          <w:szCs w:val="22"/>
        </w:rPr>
        <w:t>s</w:t>
      </w:r>
      <w:r w:rsidRPr="002F3D4B">
        <w:rPr>
          <w:rFonts w:ascii="Arial" w:hAnsi="Arial" w:cs="Arial"/>
          <w:spacing w:val="1"/>
          <w:sz w:val="22"/>
          <w:szCs w:val="22"/>
        </w:rPr>
        <w:t>u</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1"/>
          <w:sz w:val="22"/>
          <w:szCs w:val="22"/>
        </w:rPr>
        <w:t>h</w:t>
      </w:r>
      <w:r w:rsidRPr="002F3D4B">
        <w:rPr>
          <w:rFonts w:ascii="Arial" w:hAnsi="Arial" w:cs="Arial"/>
          <w:sz w:val="22"/>
          <w:szCs w:val="22"/>
        </w:rPr>
        <w:t>a</w:t>
      </w:r>
      <w:r w:rsidRPr="002F3D4B">
        <w:rPr>
          <w:rFonts w:ascii="Arial" w:hAnsi="Arial" w:cs="Arial"/>
          <w:spacing w:val="-1"/>
          <w:sz w:val="22"/>
          <w:szCs w:val="22"/>
        </w:rPr>
        <w:t>b</w:t>
      </w:r>
      <w:r w:rsidRPr="002F3D4B">
        <w:rPr>
          <w:rFonts w:ascii="Arial" w:hAnsi="Arial" w:cs="Arial"/>
          <w:spacing w:val="1"/>
          <w:sz w:val="22"/>
          <w:szCs w:val="22"/>
        </w:rPr>
        <w:t>i</w:t>
      </w:r>
      <w:r w:rsidRPr="002F3D4B">
        <w:rPr>
          <w:rFonts w:ascii="Arial" w:hAnsi="Arial" w:cs="Arial"/>
          <w:spacing w:val="-1"/>
          <w:sz w:val="22"/>
          <w:szCs w:val="22"/>
        </w:rPr>
        <w:t>l</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z w:val="22"/>
          <w:szCs w:val="22"/>
        </w:rPr>
        <w:t xml:space="preserve">ação </w:t>
      </w:r>
      <w:r w:rsidRPr="002F3D4B">
        <w:rPr>
          <w:rFonts w:ascii="Arial" w:hAnsi="Arial" w:cs="Arial"/>
          <w:spacing w:val="1"/>
          <w:sz w:val="22"/>
          <w:szCs w:val="22"/>
        </w:rPr>
        <w:t>n</w:t>
      </w:r>
      <w:r w:rsidRPr="002F3D4B">
        <w:rPr>
          <w:rFonts w:ascii="Arial" w:hAnsi="Arial" w:cs="Arial"/>
          <w:sz w:val="22"/>
          <w:szCs w:val="22"/>
        </w:rPr>
        <w:t>o</w:t>
      </w:r>
      <w:r w:rsidRPr="002F3D4B">
        <w:rPr>
          <w:rFonts w:ascii="Arial" w:hAnsi="Arial" w:cs="Arial"/>
          <w:spacing w:val="2"/>
          <w:sz w:val="22"/>
          <w:szCs w:val="22"/>
        </w:rPr>
        <w:t xml:space="preserve"> </w:t>
      </w:r>
      <w:r w:rsidRPr="002F3D4B">
        <w:rPr>
          <w:rFonts w:ascii="Arial" w:hAnsi="Arial" w:cs="Arial"/>
          <w:spacing w:val="-1"/>
          <w:sz w:val="22"/>
          <w:szCs w:val="22"/>
        </w:rPr>
        <w:t xml:space="preserve">Presente Pregão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2"/>
          <w:sz w:val="22"/>
          <w:szCs w:val="22"/>
        </w:rPr>
        <w:t xml:space="preserve"> Prefeitura Municipal de Marilândia do Sul</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pacing w:val="-2"/>
          <w:sz w:val="22"/>
          <w:szCs w:val="22"/>
        </w:rPr>
        <w:t>c</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d</w:t>
      </w:r>
      <w:r w:rsidRPr="002F3D4B">
        <w:rPr>
          <w:rFonts w:ascii="Arial" w:hAnsi="Arial" w:cs="Arial"/>
          <w:sz w:val="22"/>
          <w:szCs w:val="22"/>
        </w:rPr>
        <w:t xml:space="preserve">a </w:t>
      </w:r>
      <w:r w:rsidRPr="002F3D4B">
        <w:rPr>
          <w:rFonts w:ascii="Arial" w:hAnsi="Arial" w:cs="Arial"/>
          <w:spacing w:val="-1"/>
          <w:sz w:val="22"/>
          <w:szCs w:val="22"/>
        </w:rPr>
        <w:t>o</w:t>
      </w:r>
      <w:r w:rsidRPr="002F3D4B">
        <w:rPr>
          <w:rFonts w:ascii="Arial" w:hAnsi="Arial" w:cs="Arial"/>
          <w:spacing w:val="1"/>
          <w:sz w:val="22"/>
          <w:szCs w:val="22"/>
        </w:rPr>
        <w:t>b</w:t>
      </w:r>
      <w:r w:rsidRPr="002F3D4B">
        <w:rPr>
          <w:rFonts w:ascii="Arial" w:hAnsi="Arial" w:cs="Arial"/>
          <w:spacing w:val="-1"/>
          <w:sz w:val="22"/>
          <w:szCs w:val="22"/>
        </w:rPr>
        <w:t>r</w:t>
      </w:r>
      <w:r w:rsidRPr="002F3D4B">
        <w:rPr>
          <w:rFonts w:ascii="Arial" w:hAnsi="Arial" w:cs="Arial"/>
          <w:spacing w:val="1"/>
          <w:sz w:val="22"/>
          <w:szCs w:val="22"/>
        </w:rPr>
        <w:t>i</w:t>
      </w:r>
      <w:r w:rsidRPr="002F3D4B">
        <w:rPr>
          <w:rFonts w:ascii="Arial" w:hAnsi="Arial" w:cs="Arial"/>
          <w:spacing w:val="-1"/>
          <w:sz w:val="22"/>
          <w:szCs w:val="22"/>
        </w:rPr>
        <w:t>g</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pacing w:val="-1"/>
          <w:sz w:val="22"/>
          <w:szCs w:val="22"/>
        </w:rPr>
        <w:t>or</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3"/>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 xml:space="preserve">ar </w:t>
      </w:r>
      <w:r w:rsidRPr="002F3D4B">
        <w:rPr>
          <w:rFonts w:ascii="Arial" w:hAnsi="Arial" w:cs="Arial"/>
          <w:spacing w:val="-1"/>
          <w:sz w:val="22"/>
          <w:szCs w:val="22"/>
        </w:rPr>
        <w:t>o</w:t>
      </w:r>
      <w:r w:rsidRPr="002F3D4B">
        <w:rPr>
          <w:rFonts w:ascii="Arial" w:hAnsi="Arial" w:cs="Arial"/>
          <w:sz w:val="22"/>
          <w:szCs w:val="22"/>
        </w:rPr>
        <w:t>c</w:t>
      </w:r>
      <w:r w:rsidRPr="002F3D4B">
        <w:rPr>
          <w:rFonts w:ascii="Arial" w:hAnsi="Arial" w:cs="Arial"/>
          <w:spacing w:val="-1"/>
          <w:sz w:val="22"/>
          <w:szCs w:val="22"/>
        </w:rPr>
        <w:t>orr</w:t>
      </w:r>
      <w:r w:rsidRPr="002F3D4B">
        <w:rPr>
          <w:rFonts w:ascii="Arial" w:hAnsi="Arial" w:cs="Arial"/>
          <w:spacing w:val="-2"/>
          <w:sz w:val="22"/>
          <w:szCs w:val="22"/>
        </w:rPr>
        <w:t>ê</w:t>
      </w:r>
      <w:r w:rsidRPr="002F3D4B">
        <w:rPr>
          <w:rFonts w:ascii="Arial" w:hAnsi="Arial" w:cs="Arial"/>
          <w:spacing w:val="1"/>
          <w:sz w:val="22"/>
          <w:szCs w:val="22"/>
        </w:rPr>
        <w:t>n</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z w:val="22"/>
          <w:szCs w:val="22"/>
        </w:rPr>
        <w:t xml:space="preserve">as </w:t>
      </w:r>
      <w:r w:rsidRPr="002F3D4B">
        <w:rPr>
          <w:rFonts w:ascii="Arial" w:hAnsi="Arial" w:cs="Arial"/>
          <w:spacing w:val="-2"/>
          <w:sz w:val="22"/>
          <w:szCs w:val="22"/>
        </w:rPr>
        <w:t>s</w:t>
      </w:r>
      <w:r w:rsidRPr="002F3D4B">
        <w:rPr>
          <w:rFonts w:ascii="Arial" w:hAnsi="Arial" w:cs="Arial"/>
          <w:spacing w:val="1"/>
          <w:sz w:val="22"/>
          <w:szCs w:val="22"/>
        </w:rPr>
        <w:t>up</w:t>
      </w:r>
      <w:r w:rsidRPr="002F3D4B">
        <w:rPr>
          <w:rFonts w:ascii="Arial" w:hAnsi="Arial" w:cs="Arial"/>
          <w:spacing w:val="-2"/>
          <w:sz w:val="22"/>
          <w:szCs w:val="22"/>
        </w:rPr>
        <w:t>e</w:t>
      </w:r>
      <w:r w:rsidRPr="002F3D4B">
        <w:rPr>
          <w:rFonts w:ascii="Arial" w:hAnsi="Arial" w:cs="Arial"/>
          <w:spacing w:val="-1"/>
          <w:sz w:val="22"/>
          <w:szCs w:val="22"/>
        </w:rPr>
        <w:t>rv</w:t>
      </w:r>
      <w:r w:rsidRPr="002F3D4B">
        <w:rPr>
          <w:rFonts w:ascii="Arial" w:hAnsi="Arial" w:cs="Arial"/>
          <w:spacing w:val="-2"/>
          <w:sz w:val="22"/>
          <w:szCs w:val="22"/>
        </w:rPr>
        <w:t>e</w:t>
      </w:r>
      <w:r w:rsidRPr="002F3D4B">
        <w:rPr>
          <w:rFonts w:ascii="Arial" w:hAnsi="Arial" w:cs="Arial"/>
          <w:spacing w:val="1"/>
          <w:sz w:val="22"/>
          <w:szCs w:val="22"/>
        </w:rPr>
        <w:t>ni</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2"/>
          <w:sz w:val="22"/>
          <w:szCs w:val="22"/>
        </w:rPr>
        <w:t>e</w:t>
      </w:r>
      <w:r w:rsidRPr="002F3D4B">
        <w:rPr>
          <w:rFonts w:ascii="Arial" w:hAnsi="Arial" w:cs="Arial"/>
          <w:sz w:val="22"/>
          <w:szCs w:val="22"/>
        </w:rPr>
        <w:t>s.</w:t>
      </w:r>
    </w:p>
    <w:p w14:paraId="0AFCC58F" w14:textId="77777777" w:rsidR="00C62F05" w:rsidRPr="002F3D4B" w:rsidRDefault="00C62F05" w:rsidP="002B447C">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1"/>
          <w:sz w:val="22"/>
          <w:szCs w:val="22"/>
        </w:rPr>
        <w:t>r</w:t>
      </w:r>
      <w:r w:rsidRPr="002F3D4B">
        <w:rPr>
          <w:rFonts w:ascii="Arial" w:hAnsi="Arial" w:cs="Arial"/>
          <w:sz w:val="22"/>
          <w:szCs w:val="22"/>
        </w:rPr>
        <w:t>e</w:t>
      </w:r>
      <w:r w:rsidRPr="002F3D4B">
        <w:rPr>
          <w:rFonts w:ascii="Arial" w:hAnsi="Arial" w:cs="Arial"/>
          <w:spacing w:val="2"/>
          <w:sz w:val="22"/>
          <w:szCs w:val="22"/>
        </w:rPr>
        <w:t xml:space="preserve"> </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4"/>
          <w:sz w:val="22"/>
          <w:szCs w:val="22"/>
        </w:rPr>
        <w:t xml:space="preserve"> </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1"/>
          <w:sz w:val="22"/>
          <w:szCs w:val="22"/>
        </w:rPr>
        <w:t>b</w:t>
      </w:r>
      <w:r w:rsidRPr="002F3D4B">
        <w:rPr>
          <w:rFonts w:ascii="Arial" w:hAnsi="Arial" w:cs="Arial"/>
          <w:spacing w:val="-1"/>
          <w:sz w:val="22"/>
          <w:szCs w:val="22"/>
        </w:rPr>
        <w:t>ro</w:t>
      </w:r>
      <w:r w:rsidRPr="002F3D4B">
        <w:rPr>
          <w:rFonts w:ascii="Arial" w:hAnsi="Arial" w:cs="Arial"/>
          <w:sz w:val="22"/>
          <w:szCs w:val="22"/>
        </w:rPr>
        <w:t>s</w:t>
      </w:r>
      <w:r w:rsidRPr="002F3D4B">
        <w:rPr>
          <w:rFonts w:ascii="Arial" w:hAnsi="Arial" w:cs="Arial"/>
          <w:spacing w:val="4"/>
          <w:sz w:val="22"/>
          <w:szCs w:val="22"/>
        </w:rPr>
        <w:t xml:space="preserve"> </w:t>
      </w:r>
      <w:r w:rsidRPr="002F3D4B">
        <w:rPr>
          <w:rFonts w:ascii="Arial" w:hAnsi="Arial" w:cs="Arial"/>
          <w:spacing w:val="1"/>
          <w:sz w:val="22"/>
          <w:szCs w:val="22"/>
        </w:rPr>
        <w:t>d</w:t>
      </w:r>
      <w:r w:rsidRPr="002F3D4B">
        <w:rPr>
          <w:rFonts w:ascii="Arial" w:hAnsi="Arial" w:cs="Arial"/>
          <w:sz w:val="22"/>
          <w:szCs w:val="22"/>
        </w:rPr>
        <w:t xml:space="preserve">o </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1"/>
          <w:sz w:val="22"/>
          <w:szCs w:val="22"/>
        </w:rPr>
        <w:t>r</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z w:val="22"/>
          <w:szCs w:val="22"/>
        </w:rPr>
        <w:t>s</w:t>
      </w:r>
      <w:r w:rsidRPr="002F3D4B">
        <w:rPr>
          <w:rFonts w:ascii="Arial" w:hAnsi="Arial" w:cs="Arial"/>
          <w:spacing w:val="-1"/>
          <w:sz w:val="22"/>
          <w:szCs w:val="22"/>
        </w:rPr>
        <w:t>o</w:t>
      </w:r>
      <w:r w:rsidRPr="002F3D4B">
        <w:rPr>
          <w:rFonts w:ascii="Arial" w:hAnsi="Arial" w:cs="Arial"/>
          <w:spacing w:val="-2"/>
          <w:sz w:val="22"/>
          <w:szCs w:val="22"/>
        </w:rPr>
        <w:t>c</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z w:val="22"/>
          <w:szCs w:val="22"/>
        </w:rPr>
        <w:t>á</w:t>
      </w:r>
      <w:r w:rsidRPr="002F3D4B">
        <w:rPr>
          <w:rFonts w:ascii="Arial" w:hAnsi="Arial" w:cs="Arial"/>
          <w:spacing w:val="-1"/>
          <w:sz w:val="22"/>
          <w:szCs w:val="22"/>
        </w:rPr>
        <w:t>r</w:t>
      </w:r>
      <w:r w:rsidRPr="002F3D4B">
        <w:rPr>
          <w:rFonts w:ascii="Arial" w:hAnsi="Arial" w:cs="Arial"/>
          <w:spacing w:val="1"/>
          <w:sz w:val="22"/>
          <w:szCs w:val="22"/>
        </w:rPr>
        <w:t>i</w:t>
      </w:r>
      <w:r w:rsidRPr="002F3D4B">
        <w:rPr>
          <w:rFonts w:ascii="Arial" w:hAnsi="Arial" w:cs="Arial"/>
          <w:spacing w:val="-1"/>
          <w:sz w:val="22"/>
          <w:szCs w:val="22"/>
        </w:rPr>
        <w:t>o</w:t>
      </w:r>
      <w:r w:rsidRPr="002F3D4B">
        <w:rPr>
          <w:rFonts w:ascii="Arial" w:hAnsi="Arial" w:cs="Arial"/>
          <w:sz w:val="22"/>
          <w:szCs w:val="22"/>
        </w:rPr>
        <w:t>,</w:t>
      </w:r>
      <w:r w:rsidRPr="002F3D4B">
        <w:rPr>
          <w:rFonts w:ascii="Arial" w:hAnsi="Arial" w:cs="Arial"/>
          <w:spacing w:val="2"/>
          <w:sz w:val="22"/>
          <w:szCs w:val="22"/>
        </w:rPr>
        <w:t xml:space="preserve"> </w:t>
      </w:r>
      <w:r w:rsidRPr="002F3D4B">
        <w:rPr>
          <w:rFonts w:ascii="Arial" w:hAnsi="Arial" w:cs="Arial"/>
          <w:spacing w:val="1"/>
          <w:sz w:val="22"/>
          <w:szCs w:val="22"/>
        </w:rPr>
        <w:t>h</w:t>
      </w:r>
      <w:r w:rsidRPr="002F3D4B">
        <w:rPr>
          <w:rFonts w:ascii="Arial" w:hAnsi="Arial" w:cs="Arial"/>
          <w:sz w:val="22"/>
          <w:szCs w:val="22"/>
        </w:rPr>
        <w:t>á</w:t>
      </w:r>
      <w:r w:rsidRPr="002F3D4B">
        <w:rPr>
          <w:rFonts w:ascii="Arial" w:hAnsi="Arial" w:cs="Arial"/>
          <w:spacing w:val="2"/>
          <w:sz w:val="22"/>
          <w:szCs w:val="22"/>
        </w:rPr>
        <w:t xml:space="preserve"> </w:t>
      </w:r>
      <w:r w:rsidRPr="002F3D4B">
        <w:rPr>
          <w:rFonts w:ascii="Arial" w:hAnsi="Arial" w:cs="Arial"/>
          <w:sz w:val="22"/>
          <w:szCs w:val="22"/>
        </w:rPr>
        <w:t>c</w:t>
      </w:r>
      <w:r w:rsidRPr="002F3D4B">
        <w:rPr>
          <w:rFonts w:ascii="Arial" w:hAnsi="Arial" w:cs="Arial"/>
          <w:spacing w:val="-1"/>
          <w:sz w:val="22"/>
          <w:szCs w:val="22"/>
        </w:rPr>
        <w:t>ôn</w:t>
      </w:r>
      <w:r w:rsidRPr="002F3D4B">
        <w:rPr>
          <w:rFonts w:ascii="Arial" w:hAnsi="Arial" w:cs="Arial"/>
          <w:spacing w:val="4"/>
          <w:sz w:val="22"/>
          <w:szCs w:val="22"/>
        </w:rPr>
        <w:t>j</w:t>
      </w:r>
      <w:r w:rsidRPr="002F3D4B">
        <w:rPr>
          <w:rFonts w:ascii="Arial" w:hAnsi="Arial" w:cs="Arial"/>
          <w:spacing w:val="1"/>
          <w:sz w:val="22"/>
          <w:szCs w:val="22"/>
        </w:rPr>
        <w:t>u</w:t>
      </w:r>
      <w:r w:rsidRPr="002F3D4B">
        <w:rPr>
          <w:rFonts w:ascii="Arial" w:hAnsi="Arial" w:cs="Arial"/>
          <w:spacing w:val="-1"/>
          <w:sz w:val="22"/>
          <w:szCs w:val="22"/>
        </w:rPr>
        <w:t>g</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3"/>
          <w:sz w:val="22"/>
          <w:szCs w:val="22"/>
        </w:rPr>
        <w:t>m</w:t>
      </w:r>
      <w:r w:rsidRPr="002F3D4B">
        <w:rPr>
          <w:rFonts w:ascii="Arial" w:hAnsi="Arial" w:cs="Arial"/>
          <w:spacing w:val="1"/>
          <w:sz w:val="22"/>
          <w:szCs w:val="22"/>
        </w:rPr>
        <w:t>p</w:t>
      </w:r>
      <w:r w:rsidRPr="002F3D4B">
        <w:rPr>
          <w:rFonts w:ascii="Arial" w:hAnsi="Arial" w:cs="Arial"/>
          <w:spacing w:val="-2"/>
          <w:sz w:val="22"/>
          <w:szCs w:val="22"/>
        </w:rPr>
        <w:t>a</w:t>
      </w:r>
      <w:r w:rsidRPr="002F3D4B">
        <w:rPr>
          <w:rFonts w:ascii="Arial" w:hAnsi="Arial" w:cs="Arial"/>
          <w:spacing w:val="-1"/>
          <w:sz w:val="22"/>
          <w:szCs w:val="22"/>
        </w:rPr>
        <w:t>n</w:t>
      </w:r>
      <w:r w:rsidRPr="002F3D4B">
        <w:rPr>
          <w:rFonts w:ascii="Arial" w:hAnsi="Arial" w:cs="Arial"/>
          <w:spacing w:val="1"/>
          <w:sz w:val="22"/>
          <w:szCs w:val="22"/>
        </w:rPr>
        <w:t>h</w:t>
      </w:r>
      <w:r w:rsidRPr="002F3D4B">
        <w:rPr>
          <w:rFonts w:ascii="Arial" w:hAnsi="Arial" w:cs="Arial"/>
          <w:spacing w:val="-2"/>
          <w:sz w:val="22"/>
          <w:szCs w:val="22"/>
        </w:rPr>
        <w:t>e</w:t>
      </w:r>
      <w:r w:rsidRPr="002F3D4B">
        <w:rPr>
          <w:rFonts w:ascii="Arial" w:hAnsi="Arial" w:cs="Arial"/>
          <w:spacing w:val="1"/>
          <w:sz w:val="22"/>
          <w:szCs w:val="22"/>
        </w:rPr>
        <w:t>i</w:t>
      </w:r>
      <w:r w:rsidRPr="002F3D4B">
        <w:rPr>
          <w:rFonts w:ascii="Arial" w:hAnsi="Arial" w:cs="Arial"/>
          <w:spacing w:val="-1"/>
          <w:sz w:val="22"/>
          <w:szCs w:val="22"/>
        </w:rPr>
        <w:t>r</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2"/>
          <w:sz w:val="22"/>
          <w:szCs w:val="22"/>
        </w:rPr>
        <w:t xml:space="preserve"> </w:t>
      </w:r>
      <w:r w:rsidRPr="002F3D4B">
        <w:rPr>
          <w:rFonts w:ascii="Arial" w:hAnsi="Arial" w:cs="Arial"/>
          <w:spacing w:val="1"/>
          <w:sz w:val="22"/>
          <w:szCs w:val="22"/>
        </w:rPr>
        <w:t>p</w:t>
      </w:r>
      <w:r w:rsidRPr="002F3D4B">
        <w:rPr>
          <w:rFonts w:ascii="Arial" w:hAnsi="Arial" w:cs="Arial"/>
          <w:sz w:val="22"/>
          <w:szCs w:val="22"/>
        </w:rPr>
        <w:t>a</w:t>
      </w:r>
      <w:r w:rsidRPr="002F3D4B">
        <w:rPr>
          <w:rFonts w:ascii="Arial" w:hAnsi="Arial" w:cs="Arial"/>
          <w:spacing w:val="-3"/>
          <w:sz w:val="22"/>
          <w:szCs w:val="22"/>
        </w:rPr>
        <w:t>r</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2"/>
          <w:sz w:val="22"/>
          <w:szCs w:val="22"/>
        </w:rPr>
        <w:t xml:space="preserve"> </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4"/>
          <w:sz w:val="22"/>
          <w:szCs w:val="22"/>
        </w:rPr>
        <w:t xml:space="preserve"> </w:t>
      </w:r>
      <w:r w:rsidRPr="002F3D4B">
        <w:rPr>
          <w:rFonts w:ascii="Arial" w:hAnsi="Arial" w:cs="Arial"/>
          <w:spacing w:val="-1"/>
          <w:sz w:val="22"/>
          <w:szCs w:val="22"/>
        </w:rPr>
        <w:t>l</w:t>
      </w:r>
      <w:r w:rsidRPr="002F3D4B">
        <w:rPr>
          <w:rFonts w:ascii="Arial" w:hAnsi="Arial" w:cs="Arial"/>
          <w:spacing w:val="1"/>
          <w:sz w:val="22"/>
          <w:szCs w:val="22"/>
        </w:rPr>
        <w:t>in</w:t>
      </w:r>
      <w:r w:rsidRPr="002F3D4B">
        <w:rPr>
          <w:rFonts w:ascii="Arial" w:hAnsi="Arial" w:cs="Arial"/>
          <w:spacing w:val="-1"/>
          <w:sz w:val="22"/>
          <w:szCs w:val="22"/>
        </w:rPr>
        <w:t>h</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pacing w:val="-2"/>
          <w:sz w:val="22"/>
          <w:szCs w:val="22"/>
        </w:rPr>
        <w:t>a</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z w:val="22"/>
          <w:szCs w:val="22"/>
        </w:rPr>
        <w:t>c</w:t>
      </w:r>
      <w:r w:rsidRPr="002F3D4B">
        <w:rPr>
          <w:rFonts w:ascii="Arial" w:hAnsi="Arial" w:cs="Arial"/>
          <w:spacing w:val="-1"/>
          <w:sz w:val="22"/>
          <w:szCs w:val="22"/>
        </w:rPr>
        <w:t>ol</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z w:val="22"/>
          <w:szCs w:val="22"/>
        </w:rPr>
        <w:t>al</w:t>
      </w:r>
      <w:r w:rsidRPr="002F3D4B">
        <w:rPr>
          <w:rFonts w:ascii="Arial" w:hAnsi="Arial" w:cs="Arial"/>
          <w:spacing w:val="2"/>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3"/>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o</w:t>
      </w:r>
      <w:r w:rsidRPr="002F3D4B">
        <w:rPr>
          <w:rFonts w:ascii="Arial" w:hAnsi="Arial" w:cs="Arial"/>
          <w:sz w:val="22"/>
          <w:szCs w:val="22"/>
        </w:rPr>
        <w:t>r</w:t>
      </w:r>
      <w:r w:rsidRPr="002F3D4B">
        <w:rPr>
          <w:rFonts w:ascii="Arial" w:hAnsi="Arial" w:cs="Arial"/>
          <w:spacing w:val="3"/>
          <w:sz w:val="22"/>
          <w:szCs w:val="22"/>
        </w:rPr>
        <w:t xml:space="preserve"> </w:t>
      </w:r>
      <w:r w:rsidRPr="002F3D4B">
        <w:rPr>
          <w:rFonts w:ascii="Arial" w:hAnsi="Arial" w:cs="Arial"/>
          <w:sz w:val="22"/>
          <w:szCs w:val="22"/>
        </w:rPr>
        <w:t>a</w:t>
      </w:r>
      <w:r w:rsidRPr="002F3D4B">
        <w:rPr>
          <w:rFonts w:ascii="Arial" w:hAnsi="Arial" w:cs="Arial"/>
          <w:spacing w:val="-3"/>
          <w:sz w:val="22"/>
          <w:szCs w:val="22"/>
        </w:rPr>
        <w:t>f</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pacing w:val="1"/>
          <w:sz w:val="22"/>
          <w:szCs w:val="22"/>
        </w:rPr>
        <w:t>i</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2"/>
          <w:sz w:val="22"/>
          <w:szCs w:val="22"/>
        </w:rPr>
        <w:t xml:space="preserve"> </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z w:val="22"/>
          <w:szCs w:val="22"/>
        </w:rPr>
        <w:t>é</w:t>
      </w:r>
      <w:r w:rsidRPr="002F3D4B">
        <w:rPr>
          <w:rFonts w:ascii="Arial" w:hAnsi="Arial" w:cs="Arial"/>
          <w:spacing w:val="2"/>
          <w:sz w:val="22"/>
          <w:szCs w:val="22"/>
        </w:rPr>
        <w:t xml:space="preserve"> </w:t>
      </w:r>
      <w:r w:rsidRPr="002F3D4B">
        <w:rPr>
          <w:rFonts w:ascii="Arial" w:hAnsi="Arial" w:cs="Arial"/>
          <w:sz w:val="22"/>
          <w:szCs w:val="22"/>
        </w:rPr>
        <w:t xml:space="preserve">o </w:t>
      </w:r>
      <w:r w:rsidRPr="002F3D4B">
        <w:rPr>
          <w:rFonts w:ascii="Arial" w:hAnsi="Arial" w:cs="Arial"/>
          <w:spacing w:val="1"/>
          <w:sz w:val="22"/>
          <w:szCs w:val="22"/>
        </w:rPr>
        <w:t>t</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z w:val="22"/>
          <w:szCs w:val="22"/>
        </w:rPr>
        <w:t>c</w:t>
      </w:r>
      <w:r w:rsidRPr="002F3D4B">
        <w:rPr>
          <w:rFonts w:ascii="Arial" w:hAnsi="Arial" w:cs="Arial"/>
          <w:spacing w:val="-2"/>
          <w:sz w:val="22"/>
          <w:szCs w:val="22"/>
        </w:rPr>
        <w:t>e</w:t>
      </w:r>
      <w:r w:rsidRPr="002F3D4B">
        <w:rPr>
          <w:rFonts w:ascii="Arial" w:hAnsi="Arial" w:cs="Arial"/>
          <w:spacing w:val="1"/>
          <w:sz w:val="22"/>
          <w:szCs w:val="22"/>
        </w:rPr>
        <w:t>i</w:t>
      </w:r>
      <w:r w:rsidRPr="002F3D4B">
        <w:rPr>
          <w:rFonts w:ascii="Arial" w:hAnsi="Arial" w:cs="Arial"/>
          <w:spacing w:val="-1"/>
          <w:sz w:val="22"/>
          <w:szCs w:val="22"/>
        </w:rPr>
        <w:t>r</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gr</w:t>
      </w:r>
      <w:r w:rsidRPr="002F3D4B">
        <w:rPr>
          <w:rFonts w:ascii="Arial" w:hAnsi="Arial" w:cs="Arial"/>
          <w:sz w:val="22"/>
          <w:szCs w:val="22"/>
        </w:rPr>
        <w:t>a</w:t>
      </w:r>
      <w:r w:rsidRPr="002F3D4B">
        <w:rPr>
          <w:rFonts w:ascii="Arial" w:hAnsi="Arial" w:cs="Arial"/>
          <w:spacing w:val="1"/>
          <w:sz w:val="22"/>
          <w:szCs w:val="22"/>
        </w:rPr>
        <w:t>u</w:t>
      </w:r>
      <w:r w:rsidRPr="002F3D4B">
        <w:rPr>
          <w:rFonts w:ascii="Arial" w:hAnsi="Arial" w:cs="Arial"/>
          <w:sz w:val="22"/>
          <w:szCs w:val="22"/>
        </w:rPr>
        <w:t xml:space="preserve">, </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z w:val="22"/>
          <w:szCs w:val="22"/>
        </w:rPr>
        <w:t>c</w:t>
      </w:r>
      <w:r w:rsidRPr="002F3D4B">
        <w:rPr>
          <w:rFonts w:ascii="Arial" w:hAnsi="Arial" w:cs="Arial"/>
          <w:spacing w:val="-1"/>
          <w:sz w:val="22"/>
          <w:szCs w:val="22"/>
        </w:rPr>
        <w:t>l</w:t>
      </w:r>
      <w:r w:rsidRPr="002F3D4B">
        <w:rPr>
          <w:rFonts w:ascii="Arial" w:hAnsi="Arial" w:cs="Arial"/>
          <w:spacing w:val="1"/>
          <w:sz w:val="22"/>
          <w:szCs w:val="22"/>
        </w:rPr>
        <w:t>u</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2"/>
          <w:sz w:val="22"/>
          <w:szCs w:val="22"/>
        </w:rPr>
        <w:t>a</w:t>
      </w:r>
      <w:r w:rsidRPr="002F3D4B">
        <w:rPr>
          <w:rFonts w:ascii="Arial" w:hAnsi="Arial" w:cs="Arial"/>
          <w:spacing w:val="1"/>
          <w:sz w:val="22"/>
          <w:szCs w:val="22"/>
        </w:rPr>
        <w:t>ut</w:t>
      </w:r>
      <w:r w:rsidRPr="002F3D4B">
        <w:rPr>
          <w:rFonts w:ascii="Arial" w:hAnsi="Arial" w:cs="Arial"/>
          <w:spacing w:val="-1"/>
          <w:sz w:val="22"/>
          <w:szCs w:val="22"/>
        </w:rPr>
        <w:t>ori</w:t>
      </w:r>
      <w:r w:rsidRPr="002F3D4B">
        <w:rPr>
          <w:rFonts w:ascii="Arial" w:hAnsi="Arial" w:cs="Arial"/>
          <w:spacing w:val="1"/>
          <w:sz w:val="22"/>
          <w:szCs w:val="22"/>
        </w:rPr>
        <w:t>d</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n</w:t>
      </w:r>
      <w:r w:rsidRPr="002F3D4B">
        <w:rPr>
          <w:rFonts w:ascii="Arial" w:hAnsi="Arial" w:cs="Arial"/>
          <w:spacing w:val="-1"/>
          <w:sz w:val="22"/>
          <w:szCs w:val="22"/>
        </w:rPr>
        <w:t>o</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2"/>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rv</w:t>
      </w:r>
      <w:r w:rsidRPr="002F3D4B">
        <w:rPr>
          <w:rFonts w:ascii="Arial" w:hAnsi="Arial" w:cs="Arial"/>
          <w:spacing w:val="1"/>
          <w:sz w:val="22"/>
          <w:szCs w:val="22"/>
        </w:rPr>
        <w:t>id</w:t>
      </w:r>
      <w:r w:rsidRPr="002F3D4B">
        <w:rPr>
          <w:rFonts w:ascii="Arial" w:hAnsi="Arial" w:cs="Arial"/>
          <w:spacing w:val="-1"/>
          <w:sz w:val="22"/>
          <w:szCs w:val="22"/>
        </w:rPr>
        <w:t>o</w:t>
      </w:r>
      <w:r w:rsidRPr="002F3D4B">
        <w:rPr>
          <w:rFonts w:ascii="Arial" w:hAnsi="Arial" w:cs="Arial"/>
          <w:sz w:val="22"/>
          <w:szCs w:val="22"/>
        </w:rPr>
        <w:t>r</w:t>
      </w:r>
      <w:r w:rsidRPr="002F3D4B">
        <w:rPr>
          <w:rFonts w:ascii="Arial" w:hAnsi="Arial" w:cs="Arial"/>
          <w:spacing w:val="1"/>
          <w:sz w:val="22"/>
          <w:szCs w:val="22"/>
        </w:rPr>
        <w:t xml:space="preserve"> in</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1"/>
          <w:sz w:val="22"/>
          <w:szCs w:val="22"/>
        </w:rPr>
        <w:t>i</w:t>
      </w:r>
      <w:r w:rsidRPr="002F3D4B">
        <w:rPr>
          <w:rFonts w:ascii="Arial" w:hAnsi="Arial" w:cs="Arial"/>
          <w:spacing w:val="1"/>
          <w:sz w:val="22"/>
          <w:szCs w:val="22"/>
        </w:rPr>
        <w:t>nd</w:t>
      </w:r>
      <w:r w:rsidRPr="002F3D4B">
        <w:rPr>
          <w:rFonts w:ascii="Arial" w:hAnsi="Arial" w:cs="Arial"/>
          <w:sz w:val="22"/>
          <w:szCs w:val="22"/>
        </w:rPr>
        <w:t>o</w:t>
      </w:r>
      <w:r w:rsidRPr="002F3D4B">
        <w:rPr>
          <w:rFonts w:ascii="Arial" w:hAnsi="Arial" w:cs="Arial"/>
          <w:spacing w:val="2"/>
          <w:sz w:val="22"/>
          <w:szCs w:val="22"/>
        </w:rPr>
        <w:t xml:space="preserve"> </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3"/>
          <w:sz w:val="22"/>
          <w:szCs w:val="22"/>
        </w:rPr>
        <w:t xml:space="preserve"> </w:t>
      </w:r>
      <w:r w:rsidRPr="002F3D4B">
        <w:rPr>
          <w:rFonts w:ascii="Arial" w:hAnsi="Arial" w:cs="Arial"/>
          <w:sz w:val="22"/>
          <w:szCs w:val="22"/>
        </w:rPr>
        <w:t>ca</w:t>
      </w:r>
      <w:r w:rsidRPr="002F3D4B">
        <w:rPr>
          <w:rFonts w:ascii="Arial" w:hAnsi="Arial" w:cs="Arial"/>
          <w:spacing w:val="-1"/>
          <w:sz w:val="22"/>
          <w:szCs w:val="22"/>
        </w:rPr>
        <w:t>rg</w:t>
      </w:r>
      <w:r w:rsidRPr="002F3D4B">
        <w:rPr>
          <w:rFonts w:ascii="Arial" w:hAnsi="Arial" w:cs="Arial"/>
          <w:sz w:val="22"/>
          <w:szCs w:val="22"/>
        </w:rPr>
        <w:t>o</w:t>
      </w:r>
      <w:r w:rsidRPr="002F3D4B">
        <w:rPr>
          <w:rFonts w:ascii="Arial" w:hAnsi="Arial" w:cs="Arial"/>
          <w:spacing w:val="2"/>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di</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çã</w:t>
      </w:r>
      <w:r w:rsidRPr="002F3D4B">
        <w:rPr>
          <w:rFonts w:ascii="Arial" w:hAnsi="Arial" w:cs="Arial"/>
          <w:spacing w:val="-1"/>
          <w:sz w:val="22"/>
          <w:szCs w:val="22"/>
        </w:rPr>
        <w:t>o</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h</w:t>
      </w:r>
      <w:r w:rsidRPr="002F3D4B">
        <w:rPr>
          <w:rFonts w:ascii="Arial" w:hAnsi="Arial" w:cs="Arial"/>
          <w:spacing w:val="-2"/>
          <w:sz w:val="22"/>
          <w:szCs w:val="22"/>
        </w:rPr>
        <w:t>e</w:t>
      </w:r>
      <w:r w:rsidRPr="002F3D4B">
        <w:rPr>
          <w:rFonts w:ascii="Arial" w:hAnsi="Arial" w:cs="Arial"/>
          <w:spacing w:val="-3"/>
          <w:sz w:val="22"/>
          <w:szCs w:val="22"/>
        </w:rPr>
        <w:t>f</w:t>
      </w:r>
      <w:r w:rsidRPr="002F3D4B">
        <w:rPr>
          <w:rFonts w:ascii="Arial" w:hAnsi="Arial" w:cs="Arial"/>
          <w:spacing w:val="1"/>
          <w:sz w:val="22"/>
          <w:szCs w:val="22"/>
        </w:rPr>
        <w:t>i</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4"/>
          <w:sz w:val="22"/>
          <w:szCs w:val="22"/>
        </w:rPr>
        <w:t xml:space="preserve"> </w:t>
      </w:r>
      <w:r w:rsidRPr="002F3D4B">
        <w:rPr>
          <w:rFonts w:ascii="Arial" w:hAnsi="Arial" w:cs="Arial"/>
          <w:sz w:val="22"/>
          <w:szCs w:val="22"/>
        </w:rPr>
        <w:t>a</w:t>
      </w:r>
      <w:r w:rsidRPr="002F3D4B">
        <w:rPr>
          <w:rFonts w:ascii="Arial" w:hAnsi="Arial" w:cs="Arial"/>
          <w:spacing w:val="-3"/>
          <w:sz w:val="22"/>
          <w:szCs w:val="22"/>
        </w:rPr>
        <w:t>s</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z w:val="22"/>
          <w:szCs w:val="22"/>
        </w:rPr>
        <w:t>ss</w:t>
      </w:r>
      <w:r w:rsidRPr="002F3D4B">
        <w:rPr>
          <w:rFonts w:ascii="Arial" w:hAnsi="Arial" w:cs="Arial"/>
          <w:spacing w:val="-1"/>
          <w:sz w:val="22"/>
          <w:szCs w:val="22"/>
        </w:rPr>
        <w:t>o</w:t>
      </w:r>
      <w:r w:rsidRPr="002F3D4B">
        <w:rPr>
          <w:rFonts w:ascii="Arial" w:hAnsi="Arial" w:cs="Arial"/>
          <w:spacing w:val="9"/>
          <w:sz w:val="22"/>
          <w:szCs w:val="22"/>
        </w:rPr>
        <w:t>r</w:t>
      </w:r>
      <w:r w:rsidRPr="002F3D4B">
        <w:rPr>
          <w:rFonts w:ascii="Arial" w:hAnsi="Arial" w:cs="Arial"/>
          <w:sz w:val="22"/>
          <w:szCs w:val="22"/>
        </w:rPr>
        <w:t>am</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1"/>
          <w:sz w:val="22"/>
          <w:szCs w:val="22"/>
        </w:rPr>
        <w:t>o vinculado à Secretaria Municipal Requisitante ou Secretaria Municipal de Compras e Licitações</w:t>
      </w:r>
      <w:r w:rsidRPr="002F3D4B">
        <w:rPr>
          <w:rFonts w:ascii="Arial" w:hAnsi="Arial" w:cs="Arial"/>
          <w:sz w:val="22"/>
          <w:szCs w:val="22"/>
        </w:rPr>
        <w:t>,</w:t>
      </w:r>
      <w:r w:rsidRPr="002F3D4B">
        <w:rPr>
          <w:rFonts w:ascii="Arial" w:hAnsi="Arial" w:cs="Arial"/>
          <w:spacing w:val="4"/>
          <w:sz w:val="22"/>
          <w:szCs w:val="22"/>
        </w:rPr>
        <w:t xml:space="preserve"> ou ainda, de servidor designado </w:t>
      </w:r>
      <w:r w:rsidRPr="002F3D4B">
        <w:rPr>
          <w:rFonts w:ascii="Arial" w:hAnsi="Arial" w:cs="Arial"/>
          <w:spacing w:val="-1"/>
          <w:sz w:val="22"/>
          <w:szCs w:val="22"/>
        </w:rPr>
        <w:t>p</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 xml:space="preserve">a o </w:t>
      </w:r>
      <w:r w:rsidRPr="002F3D4B">
        <w:rPr>
          <w:rFonts w:ascii="Arial" w:hAnsi="Arial" w:cs="Arial"/>
          <w:spacing w:val="-2"/>
          <w:sz w:val="22"/>
          <w:szCs w:val="22"/>
        </w:rPr>
        <w:t>e</w:t>
      </w:r>
      <w:r w:rsidRPr="002F3D4B">
        <w:rPr>
          <w:rFonts w:ascii="Arial" w:hAnsi="Arial" w:cs="Arial"/>
          <w:spacing w:val="1"/>
          <w:sz w:val="22"/>
          <w:szCs w:val="22"/>
        </w:rPr>
        <w:t>x</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z w:val="22"/>
          <w:szCs w:val="22"/>
        </w:rPr>
        <w:t>c</w:t>
      </w:r>
      <w:r w:rsidRPr="002F3D4B">
        <w:rPr>
          <w:rFonts w:ascii="Arial" w:hAnsi="Arial" w:cs="Arial"/>
          <w:spacing w:val="1"/>
          <w:sz w:val="22"/>
          <w:szCs w:val="22"/>
        </w:rPr>
        <w:t>í</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z w:val="22"/>
          <w:szCs w:val="22"/>
        </w:rPr>
        <w:t xml:space="preserve">o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ca</w:t>
      </w:r>
      <w:r w:rsidRPr="002F3D4B">
        <w:rPr>
          <w:rFonts w:ascii="Arial" w:hAnsi="Arial" w:cs="Arial"/>
          <w:spacing w:val="-1"/>
          <w:sz w:val="22"/>
          <w:szCs w:val="22"/>
        </w:rPr>
        <w:t>rg</w:t>
      </w:r>
      <w:r w:rsidRPr="002F3D4B">
        <w:rPr>
          <w:rFonts w:ascii="Arial" w:hAnsi="Arial" w:cs="Arial"/>
          <w:sz w:val="22"/>
          <w:szCs w:val="22"/>
        </w:rPr>
        <w:t xml:space="preserve">o </w:t>
      </w:r>
      <w:r w:rsidRPr="002F3D4B">
        <w:rPr>
          <w:rFonts w:ascii="Arial" w:hAnsi="Arial" w:cs="Arial"/>
          <w:spacing w:val="-2"/>
          <w:sz w:val="22"/>
          <w:szCs w:val="22"/>
        </w:rPr>
        <w:t>e</w:t>
      </w:r>
      <w:r w:rsidRPr="002F3D4B">
        <w:rPr>
          <w:rFonts w:ascii="Arial" w:hAnsi="Arial" w:cs="Arial"/>
          <w:sz w:val="22"/>
          <w:szCs w:val="22"/>
        </w:rPr>
        <w:t xml:space="preserve">m </w:t>
      </w:r>
      <w:r w:rsidRPr="002F3D4B">
        <w:rPr>
          <w:rFonts w:ascii="Arial" w:hAnsi="Arial" w:cs="Arial"/>
          <w:spacing w:val="1"/>
          <w:sz w:val="22"/>
          <w:szCs w:val="22"/>
        </w:rPr>
        <w:t>c</w:t>
      </w:r>
      <w:r w:rsidRPr="002F3D4B">
        <w:rPr>
          <w:rFonts w:ascii="Arial" w:hAnsi="Arial" w:cs="Arial"/>
          <w:sz w:val="22"/>
          <w:szCs w:val="22"/>
        </w:rPr>
        <w:t xml:space="preserve">omissão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2"/>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1"/>
          <w:sz w:val="22"/>
          <w:szCs w:val="22"/>
        </w:rPr>
        <w:t>n</w:t>
      </w:r>
      <w:r w:rsidRPr="002F3D4B">
        <w:rPr>
          <w:rFonts w:ascii="Arial" w:hAnsi="Arial" w:cs="Arial"/>
          <w:spacing w:val="-1"/>
          <w:sz w:val="22"/>
          <w:szCs w:val="22"/>
        </w:rPr>
        <w:t>f</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pacing w:val="1"/>
          <w:sz w:val="22"/>
          <w:szCs w:val="22"/>
        </w:rPr>
        <w:t>n</w:t>
      </w:r>
      <w:r w:rsidRPr="002F3D4B">
        <w:rPr>
          <w:rFonts w:ascii="Arial" w:hAnsi="Arial" w:cs="Arial"/>
          <w:spacing w:val="-2"/>
          <w:sz w:val="22"/>
          <w:szCs w:val="22"/>
        </w:rPr>
        <w:t>ç</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3"/>
          <w:sz w:val="22"/>
          <w:szCs w:val="22"/>
        </w:rPr>
        <w:t>m</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ee</w:t>
      </w:r>
      <w:r w:rsidRPr="002F3D4B">
        <w:rPr>
          <w:rFonts w:ascii="Arial" w:hAnsi="Arial" w:cs="Arial"/>
          <w:spacing w:val="1"/>
          <w:sz w:val="22"/>
          <w:szCs w:val="22"/>
        </w:rPr>
        <w:t>nd</w:t>
      </w:r>
      <w:r w:rsidRPr="002F3D4B">
        <w:rPr>
          <w:rFonts w:ascii="Arial" w:hAnsi="Arial" w:cs="Arial"/>
          <w:spacing w:val="-1"/>
          <w:sz w:val="22"/>
          <w:szCs w:val="22"/>
        </w:rPr>
        <w:t>i</w:t>
      </w:r>
      <w:r w:rsidRPr="002F3D4B">
        <w:rPr>
          <w:rFonts w:ascii="Arial" w:hAnsi="Arial" w:cs="Arial"/>
          <w:spacing w:val="1"/>
          <w:sz w:val="22"/>
          <w:szCs w:val="22"/>
        </w:rPr>
        <w:t>d</w:t>
      </w:r>
      <w:r w:rsidRPr="002F3D4B">
        <w:rPr>
          <w:rFonts w:ascii="Arial" w:hAnsi="Arial" w:cs="Arial"/>
          <w:sz w:val="22"/>
          <w:szCs w:val="22"/>
        </w:rPr>
        <w:t>o a</w:t>
      </w:r>
      <w:r w:rsidRPr="002F3D4B">
        <w:rPr>
          <w:rFonts w:ascii="Arial" w:hAnsi="Arial" w:cs="Arial"/>
          <w:spacing w:val="-1"/>
          <w:sz w:val="22"/>
          <w:szCs w:val="22"/>
        </w:rPr>
        <w:t>j</w:t>
      </w:r>
      <w:r w:rsidRPr="002F3D4B">
        <w:rPr>
          <w:rFonts w:ascii="Arial" w:hAnsi="Arial" w:cs="Arial"/>
          <w:spacing w:val="1"/>
          <w:sz w:val="22"/>
          <w:szCs w:val="22"/>
        </w:rPr>
        <w:t>u</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4"/>
          <w:sz w:val="22"/>
          <w:szCs w:val="22"/>
        </w:rPr>
        <w:t>g</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z w:val="22"/>
          <w:szCs w:val="22"/>
        </w:rPr>
        <w:t xml:space="preserve">ção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1"/>
          <w:sz w:val="22"/>
          <w:szCs w:val="22"/>
        </w:rPr>
        <w:t>p</w:t>
      </w:r>
      <w:r w:rsidRPr="002F3D4B">
        <w:rPr>
          <w:rFonts w:ascii="Arial" w:hAnsi="Arial" w:cs="Arial"/>
          <w:spacing w:val="-1"/>
          <w:sz w:val="22"/>
          <w:szCs w:val="22"/>
        </w:rPr>
        <w:t>ro</w:t>
      </w:r>
      <w:r w:rsidRPr="002F3D4B">
        <w:rPr>
          <w:rFonts w:ascii="Arial" w:hAnsi="Arial" w:cs="Arial"/>
          <w:sz w:val="22"/>
          <w:szCs w:val="22"/>
        </w:rPr>
        <w:t>ca</w:t>
      </w:r>
      <w:r w:rsidRPr="002F3D4B">
        <w:rPr>
          <w:rFonts w:ascii="Arial" w:hAnsi="Arial" w:cs="Arial"/>
          <w:spacing w:val="-3"/>
          <w:sz w:val="22"/>
          <w:szCs w:val="22"/>
        </w:rPr>
        <w:t>s</w:t>
      </w:r>
      <w:r w:rsidRPr="002F3D4B">
        <w:rPr>
          <w:rFonts w:ascii="Arial" w:hAnsi="Arial" w:cs="Arial"/>
          <w:sz w:val="22"/>
          <w:szCs w:val="22"/>
        </w:rPr>
        <w:t>?</w:t>
      </w:r>
      <w:r w:rsidRPr="002F3D4B">
        <w:rPr>
          <w:rFonts w:ascii="Arial" w:hAnsi="Arial" w:cs="Arial"/>
          <w:spacing w:val="-1"/>
          <w:sz w:val="22"/>
          <w:szCs w:val="22"/>
        </w:rPr>
        <w:t xml:space="preserve"> (S</w:t>
      </w:r>
      <w:r w:rsidRPr="002F3D4B">
        <w:rPr>
          <w:rFonts w:ascii="Arial" w:hAnsi="Arial" w:cs="Arial"/>
          <w:spacing w:val="1"/>
          <w:sz w:val="22"/>
          <w:szCs w:val="22"/>
        </w:rPr>
        <w:t>ú</w:t>
      </w:r>
      <w:r w:rsidRPr="002F3D4B">
        <w:rPr>
          <w:rFonts w:ascii="Arial" w:hAnsi="Arial" w:cs="Arial"/>
          <w:sz w:val="22"/>
          <w:szCs w:val="22"/>
        </w:rPr>
        <w:t>m</w:t>
      </w:r>
      <w:r w:rsidRPr="002F3D4B">
        <w:rPr>
          <w:rFonts w:ascii="Arial" w:hAnsi="Arial" w:cs="Arial"/>
          <w:spacing w:val="1"/>
          <w:sz w:val="22"/>
          <w:szCs w:val="22"/>
        </w:rPr>
        <w:t>u</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1"/>
          <w:sz w:val="22"/>
          <w:szCs w:val="22"/>
        </w:rPr>
        <w:t>vi</w:t>
      </w:r>
      <w:r w:rsidRPr="002F3D4B">
        <w:rPr>
          <w:rFonts w:ascii="Arial" w:hAnsi="Arial" w:cs="Arial"/>
          <w:spacing w:val="1"/>
          <w:sz w:val="22"/>
          <w:szCs w:val="22"/>
        </w:rPr>
        <w:t>n</w:t>
      </w:r>
      <w:r w:rsidRPr="002F3D4B">
        <w:rPr>
          <w:rFonts w:ascii="Arial" w:hAnsi="Arial" w:cs="Arial"/>
          <w:spacing w:val="-2"/>
          <w:sz w:val="22"/>
          <w:szCs w:val="22"/>
        </w:rPr>
        <w:t>c</w:t>
      </w:r>
      <w:r w:rsidRPr="002F3D4B">
        <w:rPr>
          <w:rFonts w:ascii="Arial" w:hAnsi="Arial" w:cs="Arial"/>
          <w:spacing w:val="1"/>
          <w:sz w:val="22"/>
          <w:szCs w:val="22"/>
        </w:rPr>
        <w:t>u</w:t>
      </w:r>
      <w:r w:rsidRPr="002F3D4B">
        <w:rPr>
          <w:rFonts w:ascii="Arial" w:hAnsi="Arial" w:cs="Arial"/>
          <w:spacing w:val="-1"/>
          <w:sz w:val="22"/>
          <w:szCs w:val="22"/>
        </w:rPr>
        <w:t>l</w:t>
      </w:r>
      <w:r w:rsidRPr="002F3D4B">
        <w:rPr>
          <w:rFonts w:ascii="Arial" w:hAnsi="Arial" w:cs="Arial"/>
          <w:spacing w:val="-2"/>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n</w:t>
      </w:r>
      <w:r w:rsidRPr="002F3D4B">
        <w:rPr>
          <w:rFonts w:ascii="Arial" w:hAnsi="Arial" w:cs="Arial"/>
          <w:sz w:val="22"/>
          <w:szCs w:val="22"/>
        </w:rPr>
        <w:t>º</w:t>
      </w:r>
      <w:r w:rsidRPr="002F3D4B">
        <w:rPr>
          <w:rFonts w:ascii="Arial" w:hAnsi="Arial" w:cs="Arial"/>
          <w:spacing w:val="-1"/>
          <w:sz w:val="22"/>
          <w:szCs w:val="22"/>
        </w:rPr>
        <w:t xml:space="preserve"> </w:t>
      </w:r>
      <w:r w:rsidRPr="002F3D4B">
        <w:rPr>
          <w:rFonts w:ascii="Arial" w:hAnsi="Arial" w:cs="Arial"/>
          <w:spacing w:val="1"/>
          <w:sz w:val="22"/>
          <w:szCs w:val="22"/>
        </w:rPr>
        <w:t>1</w:t>
      </w:r>
      <w:r w:rsidRPr="002F3D4B">
        <w:rPr>
          <w:rFonts w:ascii="Arial" w:hAnsi="Arial" w:cs="Arial"/>
          <w:sz w:val="22"/>
          <w:szCs w:val="22"/>
        </w:rPr>
        <w:t>3</w:t>
      </w:r>
      <w:r w:rsidRPr="002F3D4B">
        <w:rPr>
          <w:rFonts w:ascii="Arial" w:hAnsi="Arial" w:cs="Arial"/>
          <w:spacing w:val="4"/>
          <w:sz w:val="22"/>
          <w:szCs w:val="22"/>
        </w:rPr>
        <w:t xml:space="preserve"> </w:t>
      </w:r>
      <w:r w:rsidRPr="002F3D4B">
        <w:rPr>
          <w:rFonts w:ascii="Arial" w:hAnsi="Arial" w:cs="Arial"/>
          <w:sz w:val="22"/>
          <w:szCs w:val="22"/>
        </w:rPr>
        <w:t xml:space="preserve">- </w:t>
      </w:r>
      <w:r w:rsidRPr="002F3D4B">
        <w:rPr>
          <w:rFonts w:ascii="Arial" w:hAnsi="Arial" w:cs="Arial"/>
          <w:spacing w:val="-1"/>
          <w:sz w:val="22"/>
          <w:szCs w:val="22"/>
        </w:rPr>
        <w:t>S</w:t>
      </w:r>
      <w:r w:rsidRPr="002F3D4B">
        <w:rPr>
          <w:rFonts w:ascii="Arial" w:hAnsi="Arial" w:cs="Arial"/>
          <w:spacing w:val="-2"/>
          <w:sz w:val="22"/>
          <w:szCs w:val="22"/>
        </w:rPr>
        <w:t>T</w:t>
      </w:r>
      <w:r w:rsidRPr="002F3D4B">
        <w:rPr>
          <w:rFonts w:ascii="Arial" w:hAnsi="Arial" w:cs="Arial"/>
          <w:spacing w:val="-3"/>
          <w:sz w:val="22"/>
          <w:szCs w:val="22"/>
        </w:rPr>
        <w:t>F</w:t>
      </w:r>
      <w:r w:rsidRPr="002F3D4B">
        <w:rPr>
          <w:rFonts w:ascii="Arial" w:hAnsi="Arial" w:cs="Arial"/>
          <w:sz w:val="22"/>
          <w:szCs w:val="22"/>
        </w:rPr>
        <w:t>)</w:t>
      </w:r>
    </w:p>
    <w:p w14:paraId="1E33AADC"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proofErr w:type="gramStart"/>
      <w:r w:rsidRPr="002F3D4B">
        <w:rPr>
          <w:rFonts w:ascii="Arial" w:hAnsi="Arial" w:cs="Arial"/>
          <w:sz w:val="22"/>
          <w:szCs w:val="22"/>
        </w:rPr>
        <w:t xml:space="preserve">( </w:t>
      </w:r>
      <w:r w:rsidRPr="002F3D4B">
        <w:rPr>
          <w:rFonts w:ascii="Arial" w:hAnsi="Arial" w:cs="Arial"/>
          <w:spacing w:val="1"/>
          <w:sz w:val="22"/>
          <w:szCs w:val="22"/>
        </w:rPr>
        <w:t xml:space="preserve"> </w:t>
      </w:r>
      <w:r w:rsidRPr="002F3D4B">
        <w:rPr>
          <w:rFonts w:ascii="Arial" w:hAnsi="Arial" w:cs="Arial"/>
          <w:sz w:val="22"/>
          <w:szCs w:val="22"/>
        </w:rPr>
        <w:t>)</w:t>
      </w:r>
      <w:proofErr w:type="gramEnd"/>
      <w:r w:rsidRPr="002F3D4B">
        <w:rPr>
          <w:rFonts w:ascii="Arial" w:hAnsi="Arial" w:cs="Arial"/>
          <w:sz w:val="22"/>
          <w:szCs w:val="22"/>
        </w:rPr>
        <w:t xml:space="preserve"> </w:t>
      </w:r>
      <w:r w:rsidRPr="002F3D4B">
        <w:rPr>
          <w:rFonts w:ascii="Arial" w:hAnsi="Arial" w:cs="Arial"/>
          <w:spacing w:val="-1"/>
          <w:sz w:val="22"/>
          <w:szCs w:val="22"/>
        </w:rPr>
        <w:t>N</w:t>
      </w:r>
      <w:r w:rsidRPr="002F3D4B">
        <w:rPr>
          <w:rFonts w:ascii="Arial" w:hAnsi="Arial" w:cs="Arial"/>
          <w:sz w:val="22"/>
          <w:szCs w:val="22"/>
        </w:rPr>
        <w:t>ão</w:t>
      </w:r>
    </w:p>
    <w:p w14:paraId="3F2E7E55" w14:textId="77777777" w:rsidR="00C62F05" w:rsidRPr="002F3D4B" w:rsidRDefault="00C62F05" w:rsidP="002B447C">
      <w:pPr>
        <w:pStyle w:val="PargrafodaLista"/>
        <w:widowControl w:val="0"/>
        <w:autoSpaceDE w:val="0"/>
        <w:autoSpaceDN w:val="0"/>
        <w:adjustRightInd w:val="0"/>
        <w:spacing w:line="360" w:lineRule="auto"/>
        <w:ind w:left="0"/>
        <w:jc w:val="both"/>
        <w:rPr>
          <w:rFonts w:ascii="Arial" w:hAnsi="Arial" w:cs="Arial"/>
          <w:sz w:val="22"/>
          <w:szCs w:val="22"/>
        </w:rPr>
      </w:pPr>
      <w:proofErr w:type="gramStart"/>
      <w:r w:rsidRPr="002F3D4B">
        <w:rPr>
          <w:rFonts w:ascii="Arial" w:hAnsi="Arial" w:cs="Arial"/>
          <w:sz w:val="22"/>
          <w:szCs w:val="22"/>
        </w:rPr>
        <w:t xml:space="preserve">( </w:t>
      </w:r>
      <w:r w:rsidRPr="002F3D4B">
        <w:rPr>
          <w:rFonts w:ascii="Arial" w:hAnsi="Arial" w:cs="Arial"/>
          <w:spacing w:val="1"/>
          <w:sz w:val="22"/>
          <w:szCs w:val="22"/>
        </w:rPr>
        <w:t xml:space="preserve"> </w:t>
      </w:r>
      <w:r w:rsidRPr="002F3D4B">
        <w:rPr>
          <w:rFonts w:ascii="Arial" w:hAnsi="Arial" w:cs="Arial"/>
          <w:sz w:val="22"/>
          <w:szCs w:val="22"/>
        </w:rPr>
        <w:t>)</w:t>
      </w:r>
      <w:proofErr w:type="gramEnd"/>
      <w:r w:rsidRPr="002F3D4B">
        <w:rPr>
          <w:rFonts w:ascii="Arial" w:hAnsi="Arial" w:cs="Arial"/>
          <w:sz w:val="22"/>
          <w:szCs w:val="22"/>
        </w:rPr>
        <w:t xml:space="preserve"> </w:t>
      </w:r>
      <w:r w:rsidRPr="002F3D4B">
        <w:rPr>
          <w:rFonts w:ascii="Arial" w:hAnsi="Arial" w:cs="Arial"/>
          <w:spacing w:val="-1"/>
          <w:sz w:val="22"/>
          <w:szCs w:val="22"/>
        </w:rPr>
        <w:t>S</w:t>
      </w:r>
      <w:r w:rsidRPr="002F3D4B">
        <w:rPr>
          <w:rFonts w:ascii="Arial" w:hAnsi="Arial" w:cs="Arial"/>
          <w:spacing w:val="1"/>
          <w:sz w:val="22"/>
          <w:szCs w:val="22"/>
        </w:rPr>
        <w:t>i</w:t>
      </w:r>
      <w:r w:rsidRPr="002F3D4B">
        <w:rPr>
          <w:rFonts w:ascii="Arial" w:hAnsi="Arial" w:cs="Arial"/>
          <w:sz w:val="22"/>
          <w:szCs w:val="22"/>
        </w:rPr>
        <w:t>m</w:t>
      </w:r>
    </w:p>
    <w:p w14:paraId="75B1567F"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 xml:space="preserve">Em </w:t>
      </w:r>
      <w:r w:rsidRPr="002F3D4B">
        <w:rPr>
          <w:rFonts w:ascii="Arial" w:hAnsi="Arial" w:cs="Arial"/>
          <w:spacing w:val="-1"/>
          <w:sz w:val="22"/>
          <w:szCs w:val="22"/>
        </w:rPr>
        <w:t>C</w:t>
      </w:r>
      <w:r w:rsidRPr="002F3D4B">
        <w:rPr>
          <w:rFonts w:ascii="Arial" w:hAnsi="Arial" w:cs="Arial"/>
          <w:sz w:val="22"/>
          <w:szCs w:val="22"/>
        </w:rPr>
        <w:t>aso</w:t>
      </w:r>
      <w:r w:rsidRPr="002F3D4B">
        <w:rPr>
          <w:rFonts w:ascii="Arial" w:hAnsi="Arial" w:cs="Arial"/>
          <w:spacing w:val="-1"/>
          <w:sz w:val="22"/>
          <w:szCs w:val="22"/>
        </w:rPr>
        <w:t xml:space="preserve"> Po</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pacing w:val="1"/>
          <w:sz w:val="22"/>
          <w:szCs w:val="22"/>
        </w:rPr>
        <w:t>i</w:t>
      </w:r>
      <w:r w:rsidRPr="002F3D4B">
        <w:rPr>
          <w:rFonts w:ascii="Arial" w:hAnsi="Arial" w:cs="Arial"/>
          <w:spacing w:val="-1"/>
          <w:sz w:val="22"/>
          <w:szCs w:val="22"/>
        </w:rPr>
        <w:t>vo</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pacing w:val="-2"/>
          <w:sz w:val="22"/>
          <w:szCs w:val="22"/>
        </w:rPr>
        <w:t>a</w:t>
      </w:r>
      <w:r w:rsidRPr="002F3D4B">
        <w:rPr>
          <w:rFonts w:ascii="Arial" w:hAnsi="Arial" w:cs="Arial"/>
          <w:spacing w:val="1"/>
          <w:sz w:val="22"/>
          <w:szCs w:val="22"/>
        </w:rPr>
        <w:t>p</w:t>
      </w:r>
      <w:r w:rsidRPr="002F3D4B">
        <w:rPr>
          <w:rFonts w:ascii="Arial" w:hAnsi="Arial" w:cs="Arial"/>
          <w:spacing w:val="-1"/>
          <w:sz w:val="22"/>
          <w:szCs w:val="22"/>
        </w:rPr>
        <w:t>on</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w:t>
      </w:r>
    </w:p>
    <w:p w14:paraId="172645D5" w14:textId="77777777" w:rsidR="00C62F05" w:rsidRPr="002F3D4B" w:rsidRDefault="00C62F05" w:rsidP="002B447C">
      <w:pPr>
        <w:widowControl w:val="0"/>
        <w:tabs>
          <w:tab w:val="left" w:pos="800"/>
        </w:tabs>
        <w:autoSpaceDE w:val="0"/>
        <w:autoSpaceDN w:val="0"/>
        <w:adjustRightInd w:val="0"/>
        <w:spacing w:line="360" w:lineRule="auto"/>
        <w:jc w:val="both"/>
        <w:rPr>
          <w:rFonts w:ascii="Arial" w:hAnsi="Arial" w:cs="Arial"/>
          <w:sz w:val="22"/>
          <w:szCs w:val="22"/>
        </w:rPr>
      </w:pPr>
      <w:r w:rsidRPr="002F3D4B">
        <w:rPr>
          <w:rFonts w:ascii="Arial" w:hAnsi="Arial" w:cs="Arial"/>
          <w:spacing w:val="-1"/>
          <w:sz w:val="22"/>
          <w:szCs w:val="22"/>
        </w:rPr>
        <w:t>Po</w:t>
      </w:r>
      <w:r w:rsidRPr="002F3D4B">
        <w:rPr>
          <w:rFonts w:ascii="Arial" w:hAnsi="Arial" w:cs="Arial"/>
          <w:sz w:val="22"/>
          <w:szCs w:val="22"/>
        </w:rPr>
        <w:t>r</w:t>
      </w:r>
      <w:r w:rsidRPr="002F3D4B">
        <w:rPr>
          <w:rFonts w:ascii="Arial" w:hAnsi="Arial" w:cs="Arial"/>
          <w:spacing w:val="12"/>
          <w:sz w:val="22"/>
          <w:szCs w:val="22"/>
        </w:rPr>
        <w:t xml:space="preserve"> </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z w:val="22"/>
          <w:szCs w:val="22"/>
        </w:rPr>
        <w:t>r</w:t>
      </w:r>
      <w:r w:rsidRPr="002F3D4B">
        <w:rPr>
          <w:rFonts w:ascii="Arial" w:hAnsi="Arial" w:cs="Arial"/>
          <w:spacing w:val="12"/>
          <w:sz w:val="22"/>
          <w:szCs w:val="22"/>
        </w:rPr>
        <w:t xml:space="preserve"> </w:t>
      </w:r>
      <w:r w:rsidRPr="002F3D4B">
        <w:rPr>
          <w:rFonts w:ascii="Arial" w:hAnsi="Arial" w:cs="Arial"/>
          <w:sz w:val="22"/>
          <w:szCs w:val="22"/>
        </w:rPr>
        <w:t>e</w:t>
      </w:r>
      <w:r w:rsidRPr="002F3D4B">
        <w:rPr>
          <w:rFonts w:ascii="Arial" w:hAnsi="Arial" w:cs="Arial"/>
          <w:spacing w:val="-1"/>
          <w:sz w:val="22"/>
          <w:szCs w:val="22"/>
        </w:rPr>
        <w:t>x</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ssão</w:t>
      </w:r>
      <w:r w:rsidRPr="002F3D4B">
        <w:rPr>
          <w:rFonts w:ascii="Arial" w:hAnsi="Arial" w:cs="Arial"/>
          <w:spacing w:val="12"/>
          <w:sz w:val="22"/>
          <w:szCs w:val="22"/>
        </w:rPr>
        <w:t xml:space="preserve"> </w:t>
      </w:r>
      <w:r w:rsidRPr="002F3D4B">
        <w:rPr>
          <w:rFonts w:ascii="Arial" w:hAnsi="Arial" w:cs="Arial"/>
          <w:spacing w:val="-1"/>
          <w:sz w:val="22"/>
          <w:szCs w:val="22"/>
        </w:rPr>
        <w:t>f</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z w:val="22"/>
          <w:szCs w:val="22"/>
        </w:rPr>
        <w:t>l</w:t>
      </w:r>
      <w:r w:rsidRPr="002F3D4B">
        <w:rPr>
          <w:rFonts w:ascii="Arial" w:hAnsi="Arial" w:cs="Arial"/>
          <w:spacing w:val="11"/>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3"/>
          <w:sz w:val="22"/>
          <w:szCs w:val="22"/>
        </w:rPr>
        <w:t xml:space="preserve"> </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13"/>
          <w:sz w:val="22"/>
          <w:szCs w:val="22"/>
        </w:rPr>
        <w:t xml:space="preserve"> </w:t>
      </w:r>
      <w:r w:rsidRPr="002F3D4B">
        <w:rPr>
          <w:rFonts w:ascii="Arial" w:hAnsi="Arial" w:cs="Arial"/>
          <w:spacing w:val="-1"/>
          <w:sz w:val="22"/>
          <w:szCs w:val="22"/>
        </w:rPr>
        <w:t>f</w:t>
      </w:r>
      <w:r w:rsidRPr="002F3D4B">
        <w:rPr>
          <w:rFonts w:ascii="Arial" w:hAnsi="Arial" w:cs="Arial"/>
          <w:spacing w:val="1"/>
          <w:sz w:val="22"/>
          <w:szCs w:val="22"/>
        </w:rPr>
        <w:t>i</w:t>
      </w:r>
      <w:r w:rsidRPr="002F3D4B">
        <w:rPr>
          <w:rFonts w:ascii="Arial" w:hAnsi="Arial" w:cs="Arial"/>
          <w:spacing w:val="-3"/>
          <w:sz w:val="22"/>
          <w:szCs w:val="22"/>
        </w:rPr>
        <w:t>r</w:t>
      </w:r>
      <w:r w:rsidRPr="002F3D4B">
        <w:rPr>
          <w:rFonts w:ascii="Arial" w:hAnsi="Arial" w:cs="Arial"/>
          <w:sz w:val="22"/>
          <w:szCs w:val="22"/>
        </w:rPr>
        <w:t>mo</w:t>
      </w:r>
      <w:r w:rsidRPr="002F3D4B">
        <w:rPr>
          <w:rFonts w:ascii="Arial" w:hAnsi="Arial" w:cs="Arial"/>
          <w:spacing w:val="11"/>
          <w:sz w:val="22"/>
          <w:szCs w:val="22"/>
        </w:rPr>
        <w:t xml:space="preserve"> </w:t>
      </w:r>
      <w:r w:rsidRPr="002F3D4B">
        <w:rPr>
          <w:rFonts w:ascii="Arial" w:hAnsi="Arial" w:cs="Arial"/>
          <w:sz w:val="22"/>
          <w:szCs w:val="22"/>
        </w:rPr>
        <w:t>a</w:t>
      </w:r>
      <w:r w:rsidRPr="002F3D4B">
        <w:rPr>
          <w:rFonts w:ascii="Arial" w:hAnsi="Arial" w:cs="Arial"/>
          <w:spacing w:val="13"/>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1"/>
          <w:sz w:val="22"/>
          <w:szCs w:val="22"/>
        </w:rPr>
        <w:t xml:space="preserve"> </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açã</w:t>
      </w:r>
      <w:r w:rsidRPr="002F3D4B">
        <w:rPr>
          <w:rFonts w:ascii="Arial" w:hAnsi="Arial" w:cs="Arial"/>
          <w:spacing w:val="-1"/>
          <w:sz w:val="22"/>
          <w:szCs w:val="22"/>
        </w:rPr>
        <w:t>o</w:t>
      </w:r>
      <w:r w:rsidRPr="002F3D4B">
        <w:rPr>
          <w:rFonts w:ascii="Arial" w:hAnsi="Arial" w:cs="Arial"/>
          <w:sz w:val="22"/>
          <w:szCs w:val="22"/>
        </w:rPr>
        <w:t>,</w:t>
      </w:r>
      <w:r w:rsidRPr="002F3D4B">
        <w:rPr>
          <w:rFonts w:ascii="Arial" w:hAnsi="Arial" w:cs="Arial"/>
          <w:spacing w:val="11"/>
          <w:sz w:val="22"/>
          <w:szCs w:val="22"/>
        </w:rPr>
        <w:t xml:space="preserve"> </w:t>
      </w:r>
      <w:r w:rsidRPr="002F3D4B">
        <w:rPr>
          <w:rFonts w:ascii="Arial" w:hAnsi="Arial" w:cs="Arial"/>
          <w:sz w:val="22"/>
          <w:szCs w:val="22"/>
        </w:rPr>
        <w:t>as</w:t>
      </w:r>
      <w:r w:rsidRPr="002F3D4B">
        <w:rPr>
          <w:rFonts w:ascii="Arial" w:hAnsi="Arial" w:cs="Arial"/>
          <w:spacing w:val="-3"/>
          <w:sz w:val="22"/>
          <w:szCs w:val="22"/>
        </w:rPr>
        <w:t>s</w:t>
      </w:r>
      <w:r w:rsidRPr="002F3D4B">
        <w:rPr>
          <w:rFonts w:ascii="Arial" w:hAnsi="Arial" w:cs="Arial"/>
          <w:spacing w:val="1"/>
          <w:sz w:val="22"/>
          <w:szCs w:val="22"/>
        </w:rPr>
        <w:t>u</w:t>
      </w:r>
      <w:r w:rsidRPr="002F3D4B">
        <w:rPr>
          <w:rFonts w:ascii="Arial" w:hAnsi="Arial" w:cs="Arial"/>
          <w:sz w:val="22"/>
          <w:szCs w:val="22"/>
        </w:rPr>
        <w:t>m</w:t>
      </w:r>
      <w:r w:rsidRPr="002F3D4B">
        <w:rPr>
          <w:rFonts w:ascii="Arial" w:hAnsi="Arial" w:cs="Arial"/>
          <w:spacing w:val="-2"/>
          <w:sz w:val="22"/>
          <w:szCs w:val="22"/>
        </w:rPr>
        <w:t>i</w:t>
      </w:r>
      <w:r w:rsidRPr="002F3D4B">
        <w:rPr>
          <w:rFonts w:ascii="Arial" w:hAnsi="Arial" w:cs="Arial"/>
          <w:spacing w:val="-1"/>
          <w:sz w:val="22"/>
          <w:szCs w:val="22"/>
        </w:rPr>
        <w:t>nd</w:t>
      </w:r>
      <w:r w:rsidRPr="002F3D4B">
        <w:rPr>
          <w:rFonts w:ascii="Arial" w:hAnsi="Arial" w:cs="Arial"/>
          <w:sz w:val="22"/>
          <w:szCs w:val="22"/>
        </w:rPr>
        <w:t>o</w:t>
      </w:r>
      <w:r w:rsidRPr="002F3D4B">
        <w:rPr>
          <w:rFonts w:ascii="Arial" w:hAnsi="Arial" w:cs="Arial"/>
          <w:spacing w:val="11"/>
          <w:sz w:val="22"/>
          <w:szCs w:val="22"/>
        </w:rPr>
        <w:t xml:space="preserve"> </w:t>
      </w:r>
      <w:r w:rsidRPr="002F3D4B">
        <w:rPr>
          <w:rFonts w:ascii="Arial" w:hAnsi="Arial" w:cs="Arial"/>
          <w:sz w:val="22"/>
          <w:szCs w:val="22"/>
        </w:rPr>
        <w:t>as</w:t>
      </w:r>
      <w:r w:rsidRPr="002F3D4B">
        <w:rPr>
          <w:rFonts w:ascii="Arial" w:hAnsi="Arial" w:cs="Arial"/>
          <w:spacing w:val="12"/>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1"/>
          <w:sz w:val="22"/>
          <w:szCs w:val="22"/>
        </w:rPr>
        <w:t>n</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pacing w:val="-2"/>
          <w:sz w:val="22"/>
          <w:szCs w:val="22"/>
        </w:rPr>
        <w:t>ê</w:t>
      </w:r>
      <w:r w:rsidRPr="002F3D4B">
        <w:rPr>
          <w:rFonts w:ascii="Arial" w:hAnsi="Arial" w:cs="Arial"/>
          <w:spacing w:val="-1"/>
          <w:sz w:val="22"/>
          <w:szCs w:val="22"/>
        </w:rPr>
        <w:t>n</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z w:val="22"/>
          <w:szCs w:val="22"/>
        </w:rPr>
        <w:t>s</w:t>
      </w:r>
      <w:r w:rsidRPr="002F3D4B">
        <w:rPr>
          <w:rFonts w:ascii="Arial" w:hAnsi="Arial" w:cs="Arial"/>
          <w:spacing w:val="12"/>
          <w:sz w:val="22"/>
          <w:szCs w:val="22"/>
        </w:rPr>
        <w:t xml:space="preserve"> </w:t>
      </w:r>
      <w:r w:rsidRPr="002F3D4B">
        <w:rPr>
          <w:rFonts w:ascii="Arial" w:hAnsi="Arial" w:cs="Arial"/>
          <w:spacing w:val="-2"/>
          <w:sz w:val="22"/>
          <w:szCs w:val="22"/>
        </w:rPr>
        <w:t>c</w:t>
      </w:r>
      <w:r w:rsidRPr="002F3D4B">
        <w:rPr>
          <w:rFonts w:ascii="Arial" w:hAnsi="Arial" w:cs="Arial"/>
          <w:spacing w:val="1"/>
          <w:sz w:val="22"/>
          <w:szCs w:val="22"/>
        </w:rPr>
        <w:t>i</w:t>
      </w:r>
      <w:r w:rsidRPr="002F3D4B">
        <w:rPr>
          <w:rFonts w:ascii="Arial" w:hAnsi="Arial" w:cs="Arial"/>
          <w:spacing w:val="-1"/>
          <w:sz w:val="22"/>
          <w:szCs w:val="22"/>
        </w:rPr>
        <w:t>v</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1"/>
          <w:sz w:val="22"/>
          <w:szCs w:val="22"/>
        </w:rPr>
        <w:t xml:space="preserve"> </w:t>
      </w:r>
      <w:r w:rsidRPr="002F3D4B">
        <w:rPr>
          <w:rFonts w:ascii="Arial" w:hAnsi="Arial" w:cs="Arial"/>
          <w:spacing w:val="1"/>
          <w:sz w:val="22"/>
          <w:szCs w:val="22"/>
        </w:rPr>
        <w:t>p</w:t>
      </w:r>
      <w:r w:rsidRPr="002F3D4B">
        <w:rPr>
          <w:rFonts w:ascii="Arial" w:hAnsi="Arial" w:cs="Arial"/>
          <w:spacing w:val="-2"/>
          <w:sz w:val="22"/>
          <w:szCs w:val="22"/>
        </w:rPr>
        <w:t>e</w:t>
      </w:r>
      <w:r w:rsidRPr="002F3D4B">
        <w:rPr>
          <w:rFonts w:ascii="Arial" w:hAnsi="Arial" w:cs="Arial"/>
          <w:spacing w:val="-1"/>
          <w:sz w:val="22"/>
          <w:szCs w:val="22"/>
        </w:rPr>
        <w:t>n</w:t>
      </w:r>
      <w:r w:rsidRPr="002F3D4B">
        <w:rPr>
          <w:rFonts w:ascii="Arial" w:hAnsi="Arial" w:cs="Arial"/>
          <w:sz w:val="22"/>
          <w:szCs w:val="22"/>
        </w:rPr>
        <w:t>a</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2"/>
          <w:sz w:val="22"/>
          <w:szCs w:val="22"/>
        </w:rPr>
        <w:t xml:space="preserve"> </w:t>
      </w:r>
      <w:r w:rsidRPr="002F3D4B">
        <w:rPr>
          <w:rFonts w:ascii="Arial" w:hAnsi="Arial" w:cs="Arial"/>
          <w:sz w:val="22"/>
          <w:szCs w:val="22"/>
        </w:rPr>
        <w:t>e</w:t>
      </w:r>
      <w:r w:rsidRPr="002F3D4B">
        <w:rPr>
          <w:rFonts w:ascii="Arial" w:hAnsi="Arial" w:cs="Arial"/>
          <w:spacing w:val="11"/>
          <w:sz w:val="22"/>
          <w:szCs w:val="22"/>
        </w:rPr>
        <w:t xml:space="preserve"> </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mi</w:t>
      </w:r>
      <w:r w:rsidRPr="002F3D4B">
        <w:rPr>
          <w:rFonts w:ascii="Arial" w:hAnsi="Arial" w:cs="Arial"/>
          <w:spacing w:val="-1"/>
          <w:sz w:val="22"/>
          <w:szCs w:val="22"/>
        </w:rPr>
        <w:t>n</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1"/>
          <w:sz w:val="22"/>
          <w:szCs w:val="22"/>
        </w:rPr>
        <w:t>r</w:t>
      </w:r>
      <w:r w:rsidRPr="002F3D4B">
        <w:rPr>
          <w:rFonts w:ascii="Arial" w:hAnsi="Arial" w:cs="Arial"/>
          <w:spacing w:val="-2"/>
          <w:sz w:val="22"/>
          <w:szCs w:val="22"/>
        </w:rPr>
        <w:t>a</w:t>
      </w:r>
      <w:r w:rsidRPr="002F3D4B">
        <w:rPr>
          <w:rFonts w:ascii="Arial" w:hAnsi="Arial" w:cs="Arial"/>
          <w:spacing w:val="1"/>
          <w:sz w:val="22"/>
          <w:szCs w:val="22"/>
        </w:rPr>
        <w:t>ti</w:t>
      </w:r>
      <w:r w:rsidRPr="002F3D4B">
        <w:rPr>
          <w:rFonts w:ascii="Arial" w:hAnsi="Arial" w:cs="Arial"/>
          <w:spacing w:val="-4"/>
          <w:sz w:val="22"/>
          <w:szCs w:val="22"/>
        </w:rPr>
        <w:t>v</w:t>
      </w:r>
      <w:r w:rsidRPr="002F3D4B">
        <w:rPr>
          <w:rFonts w:ascii="Arial" w:hAnsi="Arial" w:cs="Arial"/>
          <w:sz w:val="22"/>
          <w:szCs w:val="22"/>
        </w:rPr>
        <w:t>as</w:t>
      </w:r>
      <w:r w:rsidRPr="002F3D4B">
        <w:rPr>
          <w:rFonts w:ascii="Arial" w:hAnsi="Arial" w:cs="Arial"/>
          <w:spacing w:val="12"/>
          <w:sz w:val="22"/>
          <w:szCs w:val="22"/>
        </w:rPr>
        <w:t xml:space="preserve"> </w:t>
      </w:r>
      <w:r w:rsidRPr="002F3D4B">
        <w:rPr>
          <w:rFonts w:ascii="Arial" w:hAnsi="Arial" w:cs="Arial"/>
          <w:sz w:val="22"/>
          <w:szCs w:val="22"/>
        </w:rPr>
        <w:t>s</w:t>
      </w:r>
      <w:r w:rsidRPr="002F3D4B">
        <w:rPr>
          <w:rFonts w:ascii="Arial" w:hAnsi="Arial" w:cs="Arial"/>
          <w:spacing w:val="8"/>
          <w:sz w:val="22"/>
          <w:szCs w:val="22"/>
        </w:rPr>
        <w:t>o</w:t>
      </w:r>
      <w:r w:rsidRPr="002F3D4B">
        <w:rPr>
          <w:rFonts w:ascii="Arial" w:hAnsi="Arial" w:cs="Arial"/>
          <w:spacing w:val="1"/>
          <w:sz w:val="22"/>
          <w:szCs w:val="22"/>
        </w:rPr>
        <w:t>b</w:t>
      </w:r>
      <w:r w:rsidRPr="002F3D4B">
        <w:rPr>
          <w:rFonts w:ascii="Arial" w:hAnsi="Arial" w:cs="Arial"/>
          <w:spacing w:val="-1"/>
          <w:sz w:val="22"/>
          <w:szCs w:val="22"/>
        </w:rPr>
        <w:t>r</w:t>
      </w:r>
      <w:r w:rsidRPr="002F3D4B">
        <w:rPr>
          <w:rFonts w:ascii="Arial" w:hAnsi="Arial" w:cs="Arial"/>
          <w:sz w:val="22"/>
          <w:szCs w:val="22"/>
        </w:rPr>
        <w:t>e</w:t>
      </w:r>
      <w:r w:rsidRPr="002F3D4B">
        <w:rPr>
          <w:rFonts w:ascii="Arial" w:hAnsi="Arial" w:cs="Arial"/>
          <w:spacing w:val="11"/>
          <w:sz w:val="22"/>
          <w:szCs w:val="22"/>
        </w:rPr>
        <w:t xml:space="preserve"> </w:t>
      </w:r>
      <w:r w:rsidRPr="002F3D4B">
        <w:rPr>
          <w:rFonts w:ascii="Arial" w:hAnsi="Arial" w:cs="Arial"/>
          <w:spacing w:val="-2"/>
          <w:sz w:val="22"/>
          <w:szCs w:val="22"/>
        </w:rPr>
        <w:t>e</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pacing w:val="1"/>
          <w:sz w:val="22"/>
          <w:szCs w:val="22"/>
        </w:rPr>
        <w:t>ntu</w:t>
      </w:r>
      <w:r w:rsidRPr="002F3D4B">
        <w:rPr>
          <w:rFonts w:ascii="Arial" w:hAnsi="Arial" w:cs="Arial"/>
          <w:sz w:val="22"/>
          <w:szCs w:val="22"/>
        </w:rPr>
        <w:t xml:space="preserve">al </w:t>
      </w:r>
      <w:r w:rsidRPr="002F3D4B">
        <w:rPr>
          <w:rFonts w:ascii="Arial" w:hAnsi="Arial" w:cs="Arial"/>
          <w:spacing w:val="-1"/>
          <w:sz w:val="22"/>
          <w:szCs w:val="22"/>
        </w:rPr>
        <w:t>f</w:t>
      </w:r>
      <w:r w:rsidRPr="002F3D4B">
        <w:rPr>
          <w:rFonts w:ascii="Arial" w:hAnsi="Arial" w:cs="Arial"/>
          <w:sz w:val="22"/>
          <w:szCs w:val="22"/>
        </w:rPr>
        <w:t>a</w:t>
      </w:r>
      <w:r w:rsidRPr="002F3D4B">
        <w:rPr>
          <w:rFonts w:ascii="Arial" w:hAnsi="Arial" w:cs="Arial"/>
          <w:spacing w:val="-1"/>
          <w:sz w:val="22"/>
          <w:szCs w:val="22"/>
        </w:rPr>
        <w:t>l</w:t>
      </w:r>
      <w:r w:rsidRPr="002F3D4B">
        <w:rPr>
          <w:rFonts w:ascii="Arial" w:hAnsi="Arial" w:cs="Arial"/>
          <w:sz w:val="22"/>
          <w:szCs w:val="22"/>
        </w:rPr>
        <w:t>s</w:t>
      </w:r>
      <w:r w:rsidRPr="002F3D4B">
        <w:rPr>
          <w:rFonts w:ascii="Arial" w:hAnsi="Arial" w:cs="Arial"/>
          <w:spacing w:val="1"/>
          <w:sz w:val="22"/>
          <w:szCs w:val="22"/>
        </w:rPr>
        <w:t>id</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z w:val="22"/>
          <w:szCs w:val="22"/>
        </w:rPr>
        <w:t>e</w:t>
      </w:r>
      <w:r w:rsidRPr="002F3D4B">
        <w:rPr>
          <w:rFonts w:ascii="Arial" w:hAnsi="Arial" w:cs="Arial"/>
          <w:spacing w:val="-1"/>
          <w:sz w:val="22"/>
          <w:szCs w:val="22"/>
        </w:rPr>
        <w:t xml:space="preserve"> fo</w:t>
      </w:r>
      <w:r w:rsidRPr="002F3D4B">
        <w:rPr>
          <w:rFonts w:ascii="Arial" w:hAnsi="Arial" w:cs="Arial"/>
          <w:sz w:val="22"/>
          <w:szCs w:val="22"/>
        </w:rPr>
        <w:t xml:space="preserve">r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1"/>
          <w:sz w:val="22"/>
          <w:szCs w:val="22"/>
        </w:rPr>
        <w:t>o</w:t>
      </w:r>
      <w:r w:rsidRPr="002F3D4B">
        <w:rPr>
          <w:rFonts w:ascii="Arial" w:hAnsi="Arial" w:cs="Arial"/>
          <w:sz w:val="22"/>
          <w:szCs w:val="22"/>
        </w:rPr>
        <w:t>.</w:t>
      </w:r>
    </w:p>
    <w:p w14:paraId="04D3DF37" w14:textId="77777777" w:rsidR="00C62F05" w:rsidRPr="002F3D4B" w:rsidRDefault="00C62F05" w:rsidP="002B447C">
      <w:pPr>
        <w:widowControl w:val="0"/>
        <w:tabs>
          <w:tab w:val="left" w:pos="800"/>
        </w:tabs>
        <w:autoSpaceDE w:val="0"/>
        <w:autoSpaceDN w:val="0"/>
        <w:adjustRightInd w:val="0"/>
        <w:spacing w:line="360" w:lineRule="auto"/>
        <w:jc w:val="both"/>
        <w:rPr>
          <w:rFonts w:ascii="Arial" w:hAnsi="Arial" w:cs="Arial"/>
          <w:sz w:val="22"/>
          <w:szCs w:val="22"/>
        </w:rPr>
      </w:pPr>
    </w:p>
    <w:p w14:paraId="1F7BBD2D" w14:textId="78FE8DE1" w:rsidR="00C62F05" w:rsidRPr="002F3D4B" w:rsidRDefault="00C62F05"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 xml:space="preserve">                                                   </w:t>
      </w:r>
      <w:r w:rsidR="002F3D4B">
        <w:rPr>
          <w:rFonts w:ascii="Arial" w:hAnsi="Arial" w:cs="Arial"/>
          <w:sz w:val="22"/>
          <w:szCs w:val="22"/>
        </w:rPr>
        <w:t xml:space="preserve">                                           </w:t>
      </w:r>
      <w:r w:rsidRPr="002F3D4B">
        <w:rPr>
          <w:rFonts w:ascii="Arial" w:hAnsi="Arial" w:cs="Arial"/>
          <w:sz w:val="22"/>
          <w:szCs w:val="22"/>
        </w:rPr>
        <w:t xml:space="preserve">   </w:t>
      </w:r>
      <w:r w:rsidRPr="002F3D4B">
        <w:rPr>
          <w:rFonts w:ascii="Arial" w:hAnsi="Arial" w:cs="Arial"/>
          <w:sz w:val="22"/>
          <w:szCs w:val="22"/>
          <w:u w:val="single"/>
        </w:rPr>
        <w:t xml:space="preserve">           </w:t>
      </w:r>
      <w:r w:rsidRPr="002F3D4B">
        <w:rPr>
          <w:rFonts w:ascii="Arial" w:hAnsi="Arial" w:cs="Arial"/>
          <w:spacing w:val="-3"/>
          <w:sz w:val="22"/>
          <w:szCs w:val="22"/>
        </w:rPr>
        <w:t xml:space="preserve"> </w:t>
      </w:r>
      <w:r w:rsidRPr="002F3D4B">
        <w:rPr>
          <w:rFonts w:ascii="Arial" w:hAnsi="Arial" w:cs="Arial"/>
          <w:spacing w:val="1"/>
          <w:sz w:val="22"/>
          <w:szCs w:val="22"/>
        </w:rPr>
        <w:t>d</w:t>
      </w:r>
      <w:r w:rsidRPr="002F3D4B">
        <w:rPr>
          <w:rFonts w:ascii="Arial" w:hAnsi="Arial" w:cs="Arial"/>
          <w:sz w:val="22"/>
          <w:szCs w:val="22"/>
        </w:rPr>
        <w:t xml:space="preserve">e </w:t>
      </w:r>
      <w:r w:rsidRPr="002F3D4B">
        <w:rPr>
          <w:rFonts w:ascii="Arial" w:hAnsi="Arial" w:cs="Arial"/>
          <w:sz w:val="22"/>
          <w:szCs w:val="22"/>
          <w:u w:val="single"/>
        </w:rPr>
        <w:t xml:space="preserve">                        </w:t>
      </w:r>
      <w:r w:rsidRPr="002F3D4B">
        <w:rPr>
          <w:rFonts w:ascii="Arial" w:hAnsi="Arial" w:cs="Arial"/>
          <w:spacing w:val="40"/>
          <w:sz w:val="22"/>
          <w:szCs w:val="22"/>
          <w:u w:val="single"/>
        </w:rPr>
        <w:t xml:space="preserve"> </w:t>
      </w:r>
      <w:r w:rsidRPr="002F3D4B">
        <w:rPr>
          <w:rFonts w:ascii="Arial" w:hAnsi="Arial" w:cs="Arial"/>
          <w:spacing w:val="-1"/>
          <w:sz w:val="22"/>
          <w:szCs w:val="22"/>
        </w:rPr>
        <w:t xml:space="preserve"> </w:t>
      </w:r>
      <w:proofErr w:type="spellStart"/>
      <w:r w:rsidRPr="002F3D4B">
        <w:rPr>
          <w:rFonts w:ascii="Arial" w:hAnsi="Arial" w:cs="Arial"/>
          <w:spacing w:val="1"/>
          <w:sz w:val="22"/>
          <w:szCs w:val="22"/>
        </w:rPr>
        <w:t>d</w:t>
      </w:r>
      <w:r w:rsidRPr="002F3D4B">
        <w:rPr>
          <w:rFonts w:ascii="Arial" w:hAnsi="Arial" w:cs="Arial"/>
          <w:sz w:val="22"/>
          <w:szCs w:val="22"/>
        </w:rPr>
        <w:t>e</w:t>
      </w:r>
      <w:proofErr w:type="spellEnd"/>
      <w:r w:rsidRPr="002F3D4B">
        <w:rPr>
          <w:rFonts w:ascii="Arial" w:hAnsi="Arial" w:cs="Arial"/>
          <w:spacing w:val="-3"/>
          <w:sz w:val="22"/>
          <w:szCs w:val="22"/>
        </w:rPr>
        <w:t xml:space="preserve"> </w:t>
      </w:r>
      <w:r w:rsidRPr="002F3D4B">
        <w:rPr>
          <w:rFonts w:ascii="Arial" w:hAnsi="Arial" w:cs="Arial"/>
          <w:spacing w:val="1"/>
          <w:sz w:val="22"/>
          <w:szCs w:val="22"/>
        </w:rPr>
        <w:t>2024</w:t>
      </w:r>
      <w:r w:rsidRPr="002F3D4B">
        <w:rPr>
          <w:rFonts w:ascii="Arial" w:hAnsi="Arial" w:cs="Arial"/>
          <w:sz w:val="22"/>
          <w:szCs w:val="22"/>
        </w:rPr>
        <w:t>.</w:t>
      </w:r>
    </w:p>
    <w:p w14:paraId="69E3C020"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p>
    <w:p w14:paraId="614E6BAE"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noProof/>
          <w:sz w:val="22"/>
          <w:szCs w:val="22"/>
        </w:rPr>
        <mc:AlternateContent>
          <mc:Choice Requires="wps">
            <w:drawing>
              <wp:anchor distT="0" distB="0" distL="114300" distR="114300" simplePos="0" relativeHeight="251659264" behindDoc="1" locked="0" layoutInCell="0" allowOverlap="1" wp14:anchorId="64E8673B" wp14:editId="42CD2FC1">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F3823"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1885ED2C"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 xml:space="preserve"> </w:t>
      </w:r>
      <w:r w:rsidRPr="002F3D4B">
        <w:rPr>
          <w:rFonts w:ascii="Arial" w:hAnsi="Arial" w:cs="Arial"/>
          <w:spacing w:val="-1"/>
          <w:sz w:val="22"/>
          <w:szCs w:val="22"/>
        </w:rPr>
        <w:t>(</w:t>
      </w:r>
      <w:r w:rsidRPr="002F3D4B">
        <w:rPr>
          <w:rFonts w:ascii="Arial" w:hAnsi="Arial" w:cs="Arial"/>
          <w:spacing w:val="1"/>
          <w:sz w:val="22"/>
          <w:szCs w:val="22"/>
        </w:rPr>
        <w:t>n</w:t>
      </w:r>
      <w:r w:rsidRPr="002F3D4B">
        <w:rPr>
          <w:rFonts w:ascii="Arial" w:hAnsi="Arial" w:cs="Arial"/>
          <w:spacing w:val="-1"/>
          <w:sz w:val="22"/>
          <w:szCs w:val="22"/>
        </w:rPr>
        <w:t>o</w:t>
      </w:r>
      <w:r w:rsidRPr="002F3D4B">
        <w:rPr>
          <w:rFonts w:ascii="Arial" w:hAnsi="Arial" w:cs="Arial"/>
          <w:spacing w:val="1"/>
          <w:sz w:val="22"/>
          <w:szCs w:val="22"/>
        </w:rPr>
        <w:t>m</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1"/>
          <w:sz w:val="22"/>
          <w:szCs w:val="22"/>
        </w:rPr>
        <w:t>l</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z w:val="22"/>
          <w:szCs w:val="22"/>
        </w:rPr>
        <w:t xml:space="preserve">o </w:t>
      </w:r>
      <w:r w:rsidRPr="002F3D4B">
        <w:rPr>
          <w:rFonts w:ascii="Arial" w:hAnsi="Arial" w:cs="Arial"/>
          <w:spacing w:val="1"/>
          <w:sz w:val="22"/>
          <w:szCs w:val="22"/>
        </w:rPr>
        <w:t>d</w:t>
      </w:r>
      <w:r w:rsidRPr="002F3D4B">
        <w:rPr>
          <w:rFonts w:ascii="Arial" w:hAnsi="Arial" w:cs="Arial"/>
          <w:sz w:val="22"/>
          <w:szCs w:val="22"/>
        </w:rPr>
        <w:t xml:space="preserve">o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2"/>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3"/>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4"/>
          <w:sz w:val="22"/>
          <w:szCs w:val="22"/>
        </w:rPr>
        <w:t>e</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sa,</w:t>
      </w:r>
      <w:r w:rsidRPr="002F3D4B">
        <w:rPr>
          <w:rFonts w:ascii="Arial" w:hAnsi="Arial" w:cs="Arial"/>
          <w:spacing w:val="-1"/>
          <w:sz w:val="22"/>
          <w:szCs w:val="22"/>
        </w:rPr>
        <w:t xml:space="preserve"> </w:t>
      </w:r>
      <w:r w:rsidRPr="002F3D4B">
        <w:rPr>
          <w:rFonts w:ascii="Arial" w:hAnsi="Arial" w:cs="Arial"/>
          <w:spacing w:val="1"/>
          <w:sz w:val="22"/>
          <w:szCs w:val="22"/>
        </w:rPr>
        <w:t>n</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R</w:t>
      </w:r>
      <w:r w:rsidRPr="002F3D4B">
        <w:rPr>
          <w:rFonts w:ascii="Arial" w:hAnsi="Arial" w:cs="Arial"/>
          <w:sz w:val="22"/>
          <w:szCs w:val="22"/>
        </w:rPr>
        <w:t>.</w:t>
      </w:r>
      <w:r w:rsidRPr="002F3D4B">
        <w:rPr>
          <w:rFonts w:ascii="Arial" w:hAnsi="Arial" w:cs="Arial"/>
          <w:spacing w:val="-3"/>
          <w:sz w:val="22"/>
          <w:szCs w:val="22"/>
        </w:rPr>
        <w:t>G</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ass</w:t>
      </w:r>
      <w:r w:rsidRPr="002F3D4B">
        <w:rPr>
          <w:rFonts w:ascii="Arial" w:hAnsi="Arial" w:cs="Arial"/>
          <w:spacing w:val="-2"/>
          <w:sz w:val="22"/>
          <w:szCs w:val="22"/>
        </w:rPr>
        <w:t>i</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pacing w:val="1"/>
          <w:sz w:val="22"/>
          <w:szCs w:val="22"/>
        </w:rPr>
        <w:t>tu</w:t>
      </w:r>
      <w:r w:rsidRPr="002F3D4B">
        <w:rPr>
          <w:rFonts w:ascii="Arial" w:hAnsi="Arial" w:cs="Arial"/>
          <w:spacing w:val="-3"/>
          <w:sz w:val="22"/>
          <w:szCs w:val="22"/>
        </w:rPr>
        <w:t>r</w:t>
      </w:r>
      <w:r w:rsidRPr="002F3D4B">
        <w:rPr>
          <w:rFonts w:ascii="Arial" w:hAnsi="Arial" w:cs="Arial"/>
          <w:sz w:val="22"/>
          <w:szCs w:val="22"/>
        </w:rPr>
        <w:t>a</w:t>
      </w:r>
      <w:r w:rsidRPr="002F3D4B">
        <w:rPr>
          <w:rFonts w:ascii="Arial" w:hAnsi="Arial" w:cs="Arial"/>
          <w:spacing w:val="-1"/>
          <w:sz w:val="22"/>
          <w:szCs w:val="22"/>
        </w:rPr>
        <w:t>)</w:t>
      </w:r>
      <w:r w:rsidRPr="002F3D4B">
        <w:rPr>
          <w:rFonts w:ascii="Arial" w:hAnsi="Arial" w:cs="Arial"/>
          <w:sz w:val="22"/>
          <w:szCs w:val="22"/>
        </w:rPr>
        <w:t>.</w:t>
      </w:r>
    </w:p>
    <w:p w14:paraId="7A5C2AEB" w14:textId="77777777" w:rsidR="001A3BDA" w:rsidRDefault="001A3BDA" w:rsidP="002B447C">
      <w:pPr>
        <w:widowControl w:val="0"/>
        <w:autoSpaceDE w:val="0"/>
        <w:autoSpaceDN w:val="0"/>
        <w:adjustRightInd w:val="0"/>
        <w:spacing w:line="360" w:lineRule="auto"/>
        <w:jc w:val="both"/>
        <w:rPr>
          <w:rFonts w:ascii="Arial" w:hAnsi="Arial" w:cs="Arial"/>
          <w:sz w:val="22"/>
          <w:szCs w:val="22"/>
        </w:rPr>
      </w:pPr>
    </w:p>
    <w:p w14:paraId="7D3183E0"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7B52C5B3"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4A64532A"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320A702D"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64517CE6"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73D58678"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1F1D6A9D"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178CADBC"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73E5C799" w14:textId="77777777" w:rsidR="00C12DB0" w:rsidRPr="002F3D4B" w:rsidRDefault="00C12DB0" w:rsidP="002B447C">
      <w:pPr>
        <w:widowControl w:val="0"/>
        <w:autoSpaceDE w:val="0"/>
        <w:autoSpaceDN w:val="0"/>
        <w:adjustRightInd w:val="0"/>
        <w:spacing w:line="360" w:lineRule="auto"/>
        <w:jc w:val="both"/>
        <w:rPr>
          <w:rFonts w:ascii="Arial" w:hAnsi="Arial" w:cs="Arial"/>
          <w:sz w:val="22"/>
          <w:szCs w:val="22"/>
        </w:rPr>
      </w:pPr>
    </w:p>
    <w:p w14:paraId="136439DD" w14:textId="77777777" w:rsidR="001A3BDA" w:rsidRPr="002F3D4B" w:rsidRDefault="001A3BDA" w:rsidP="002B447C">
      <w:pPr>
        <w:widowControl w:val="0"/>
        <w:autoSpaceDE w:val="0"/>
        <w:autoSpaceDN w:val="0"/>
        <w:adjustRightInd w:val="0"/>
        <w:spacing w:line="360" w:lineRule="auto"/>
        <w:jc w:val="both"/>
        <w:rPr>
          <w:rFonts w:ascii="Arial" w:hAnsi="Arial" w:cs="Arial"/>
          <w:sz w:val="22"/>
          <w:szCs w:val="22"/>
        </w:rPr>
      </w:pPr>
    </w:p>
    <w:p w14:paraId="57D781B5" w14:textId="1381AF96" w:rsidR="00C62F05" w:rsidRPr="002F3D4B" w:rsidRDefault="00C62F05" w:rsidP="002B447C">
      <w:pPr>
        <w:spacing w:before="120" w:after="120"/>
        <w:jc w:val="center"/>
        <w:rPr>
          <w:rFonts w:ascii="Arial" w:hAnsi="Arial" w:cs="Arial"/>
          <w:b/>
          <w:bCs/>
          <w:sz w:val="22"/>
          <w:szCs w:val="22"/>
        </w:rPr>
      </w:pPr>
      <w:r w:rsidRPr="002F3D4B">
        <w:rPr>
          <w:rFonts w:ascii="Arial" w:hAnsi="Arial" w:cs="Arial"/>
          <w:b/>
          <w:bCs/>
          <w:sz w:val="22"/>
          <w:szCs w:val="22"/>
        </w:rPr>
        <w:lastRenderedPageBreak/>
        <w:t>ANEXO III</w:t>
      </w:r>
    </w:p>
    <w:p w14:paraId="0197E369" w14:textId="77777777" w:rsidR="00C62F05" w:rsidRPr="002F3D4B" w:rsidRDefault="00C62F05" w:rsidP="002B447C">
      <w:pPr>
        <w:spacing w:before="120" w:after="120"/>
        <w:jc w:val="center"/>
        <w:rPr>
          <w:rFonts w:ascii="Arial" w:hAnsi="Arial" w:cs="Arial"/>
          <w:b/>
          <w:bCs/>
          <w:sz w:val="22"/>
          <w:szCs w:val="22"/>
        </w:rPr>
      </w:pPr>
    </w:p>
    <w:p w14:paraId="34F04CB6" w14:textId="0D232E52" w:rsidR="0009137B" w:rsidRPr="002F3D4B" w:rsidRDefault="00D66BED" w:rsidP="002B447C">
      <w:pPr>
        <w:spacing w:before="120" w:after="120"/>
        <w:jc w:val="center"/>
        <w:rPr>
          <w:rFonts w:ascii="Arial" w:hAnsi="Arial" w:cs="Arial"/>
          <w:b/>
          <w:bCs/>
          <w:sz w:val="22"/>
          <w:szCs w:val="22"/>
        </w:rPr>
      </w:pPr>
      <w:r w:rsidRPr="002F3D4B">
        <w:rPr>
          <w:rFonts w:ascii="Arial" w:hAnsi="Arial" w:cs="Arial"/>
          <w:b/>
          <w:bCs/>
          <w:sz w:val="22"/>
          <w:szCs w:val="22"/>
        </w:rPr>
        <w:t>Minuta de Ata de Registro de Preços</w:t>
      </w:r>
    </w:p>
    <w:p w14:paraId="563E46AF" w14:textId="4B02F80B" w:rsidR="0009137B" w:rsidRPr="002F3D4B" w:rsidRDefault="0009137B" w:rsidP="002B447C">
      <w:pPr>
        <w:spacing w:before="120" w:after="120"/>
        <w:jc w:val="center"/>
        <w:rPr>
          <w:rFonts w:ascii="Arial" w:hAnsi="Arial" w:cs="Arial"/>
          <w:b/>
          <w:bCs/>
          <w:sz w:val="22"/>
          <w:szCs w:val="22"/>
        </w:rPr>
      </w:pPr>
    </w:p>
    <w:p w14:paraId="4BF28A7F" w14:textId="60F6C5DA" w:rsidR="00DD6A38" w:rsidRPr="002F3D4B" w:rsidRDefault="00D66BED" w:rsidP="00C12DB0">
      <w:pPr>
        <w:spacing w:before="120" w:after="120"/>
        <w:ind w:left="3969"/>
        <w:jc w:val="both"/>
        <w:rPr>
          <w:rFonts w:ascii="Arial" w:hAnsi="Arial" w:cs="Arial"/>
          <w:b/>
          <w:bCs/>
          <w:sz w:val="22"/>
          <w:szCs w:val="22"/>
        </w:rPr>
      </w:pPr>
      <w:r w:rsidRPr="002F3D4B">
        <w:rPr>
          <w:rFonts w:ascii="Arial" w:hAnsi="Arial" w:cs="Arial"/>
          <w:b/>
          <w:bCs/>
          <w:sz w:val="22"/>
          <w:szCs w:val="22"/>
        </w:rPr>
        <w:t xml:space="preserve">ATA DE REGISTRO DE PREÇOS </w:t>
      </w:r>
      <w:r w:rsidR="00DD6A38" w:rsidRPr="002F3D4B">
        <w:rPr>
          <w:rFonts w:ascii="Arial" w:hAnsi="Arial" w:cs="Arial"/>
          <w:b/>
          <w:bCs/>
          <w:sz w:val="22"/>
          <w:szCs w:val="22"/>
        </w:rPr>
        <w:t>Nº ......../......., QUE FAZEM ENTRE SI O MUNICÍPIO DE MARILÂNDIA DO SUL, E .............................................................</w:t>
      </w:r>
    </w:p>
    <w:p w14:paraId="319C3B32" w14:textId="5197BC83" w:rsidR="0009137B" w:rsidRPr="002F3D4B" w:rsidRDefault="0009137B" w:rsidP="002B447C">
      <w:pPr>
        <w:spacing w:before="120" w:after="120"/>
        <w:jc w:val="center"/>
        <w:rPr>
          <w:rFonts w:ascii="Arial" w:hAnsi="Arial" w:cs="Arial"/>
          <w:b/>
          <w:bCs/>
          <w:sz w:val="22"/>
          <w:szCs w:val="22"/>
        </w:rPr>
      </w:pPr>
    </w:p>
    <w:p w14:paraId="48B0C07D" w14:textId="406FB768" w:rsidR="00D45A2A" w:rsidRDefault="00D45A2A" w:rsidP="00D45A2A">
      <w:pPr>
        <w:spacing w:before="120" w:after="120"/>
        <w:jc w:val="both"/>
        <w:rPr>
          <w:rFonts w:ascii="Arial" w:eastAsia="Arial" w:hAnsi="Arial" w:cs="Arial"/>
        </w:rPr>
      </w:pPr>
      <w:r w:rsidRPr="00937C76">
        <w:rPr>
          <w:rFonts w:ascii="Arial" w:eastAsia="Arial" w:hAnsi="Arial" w:cs="Arial"/>
        </w:rPr>
        <w:t xml:space="preserve">De um lado o </w:t>
      </w:r>
      <w:r>
        <w:rPr>
          <w:rFonts w:ascii="Arial" w:eastAsia="Arial" w:hAnsi="Arial" w:cs="Arial"/>
          <w:b/>
          <w:bCs/>
        </w:rPr>
        <w:t xml:space="preserve">MUNICÍPIO DE </w:t>
      </w:r>
      <w:r w:rsidRPr="00937C76">
        <w:rPr>
          <w:rFonts w:ascii="Arial" w:eastAsia="Arial" w:hAnsi="Arial" w:cs="Arial"/>
          <w:b/>
          <w:bCs/>
        </w:rPr>
        <w:t>MARILÂNDIA DO SUL</w:t>
      </w:r>
      <w:r w:rsidRPr="00937C76">
        <w:rPr>
          <w:rFonts w:ascii="Arial" w:eastAsia="Arial" w:hAnsi="Arial" w:cs="Arial"/>
        </w:rPr>
        <w:t>, pessoa jurídica de direito público interno, inscrita no CNPJ</w:t>
      </w:r>
      <w:r>
        <w:rPr>
          <w:rFonts w:ascii="Arial" w:eastAsia="Arial" w:hAnsi="Arial" w:cs="Arial"/>
        </w:rPr>
        <w:t>/MF</w:t>
      </w:r>
      <w:r w:rsidRPr="00937C76">
        <w:rPr>
          <w:rFonts w:ascii="Arial" w:eastAsia="Arial" w:hAnsi="Arial" w:cs="Arial"/>
        </w:rPr>
        <w:t xml:space="preserve"> sob o nº 75.771303/0001-07, com sede administrativa sito Rua Silvio </w:t>
      </w:r>
      <w:proofErr w:type="spellStart"/>
      <w:r w:rsidRPr="00937C76">
        <w:rPr>
          <w:rFonts w:ascii="Arial" w:eastAsia="Arial" w:hAnsi="Arial" w:cs="Arial"/>
        </w:rPr>
        <w:t>Beligni</w:t>
      </w:r>
      <w:proofErr w:type="spellEnd"/>
      <w:r w:rsidRPr="00937C76">
        <w:rPr>
          <w:rFonts w:ascii="Arial" w:eastAsia="Arial" w:hAnsi="Arial" w:cs="Arial"/>
        </w:rPr>
        <w:t xml:space="preserve">, 200, centro, na cidade de Marilândia do Sul, Estado do Paraná, neste ato representado pela Autoridade Administrativa que este subscreve, </w:t>
      </w:r>
      <w:proofErr w:type="spellStart"/>
      <w:r w:rsidRPr="00937C76">
        <w:rPr>
          <w:rFonts w:ascii="Arial" w:eastAsia="Arial" w:hAnsi="Arial" w:cs="Arial"/>
        </w:rPr>
        <w:t>Sr</w:t>
      </w:r>
      <w:proofErr w:type="spellEnd"/>
      <w:r w:rsidRPr="00937C76">
        <w:rPr>
          <w:rFonts w:ascii="Arial" w:eastAsia="Arial" w:hAnsi="Arial" w:cs="Arial"/>
        </w:rPr>
        <w:t>(a). .................</w:t>
      </w:r>
      <w:r>
        <w:rPr>
          <w:rFonts w:ascii="Arial" w:eastAsia="Arial" w:hAnsi="Arial" w:cs="Arial"/>
        </w:rPr>
        <w:t>.........</w:t>
      </w:r>
      <w:r w:rsidRPr="00937C76">
        <w:rPr>
          <w:rFonts w:ascii="Arial" w:eastAsia="Arial" w:hAnsi="Arial" w:cs="Arial"/>
        </w:rPr>
        <w:t>........, portador da Matrícula Funcional nº</w:t>
      </w:r>
      <w:r>
        <w:rPr>
          <w:rFonts w:ascii="Arial" w:eastAsia="Arial" w:hAnsi="Arial" w:cs="Arial"/>
        </w:rPr>
        <w:t>.</w:t>
      </w:r>
      <w:r w:rsidRPr="00937C76">
        <w:rPr>
          <w:rFonts w:ascii="Arial" w:eastAsia="Arial" w:hAnsi="Arial" w:cs="Arial"/>
        </w:rPr>
        <w:t xml:space="preserve"> .</w:t>
      </w:r>
      <w:r>
        <w:rPr>
          <w:rFonts w:ascii="Arial" w:eastAsia="Arial" w:hAnsi="Arial" w:cs="Arial"/>
        </w:rPr>
        <w:t>.....</w:t>
      </w:r>
      <w:r w:rsidRPr="00937C76">
        <w:rPr>
          <w:rFonts w:ascii="Arial" w:eastAsia="Arial" w:hAnsi="Arial" w:cs="Arial"/>
        </w:rPr>
        <w:t>........., doravante denominado CONTRATANTE, e, de outro lado,</w:t>
      </w:r>
      <w:r>
        <w:rPr>
          <w:rFonts w:ascii="Arial" w:eastAsia="Arial" w:hAnsi="Arial" w:cs="Arial"/>
        </w:rPr>
        <w:t xml:space="preserve"> </w:t>
      </w:r>
      <w:r w:rsidRPr="00937C76">
        <w:rPr>
          <w:rFonts w:ascii="Arial" w:eastAsia="Arial" w:hAnsi="Arial" w:cs="Arial"/>
        </w:rPr>
        <w:t>designado CONTRATADO</w:t>
      </w:r>
      <w:r>
        <w:rPr>
          <w:rFonts w:ascii="Arial" w:eastAsia="Arial" w:hAnsi="Arial" w:cs="Arial"/>
        </w:rPr>
        <w:t>,</w:t>
      </w:r>
      <w:r w:rsidRPr="00937C76">
        <w:rPr>
          <w:rFonts w:ascii="Arial" w:eastAsia="Arial" w:hAnsi="Arial" w:cs="Arial"/>
        </w:rPr>
        <w:t xml:space="preserve"> </w:t>
      </w:r>
      <w:r w:rsidRPr="00C3401D">
        <w:rPr>
          <w:rFonts w:ascii="Arial" w:eastAsia="Arial" w:hAnsi="Arial" w:cs="Arial"/>
          <w:b/>
          <w:bCs/>
        </w:rPr>
        <w:t>.......................</w:t>
      </w:r>
      <w:r>
        <w:rPr>
          <w:rFonts w:ascii="Arial" w:eastAsia="Arial" w:hAnsi="Arial" w:cs="Arial"/>
          <w:b/>
          <w:bCs/>
        </w:rPr>
        <w:t>......................</w:t>
      </w:r>
      <w:r w:rsidRPr="00C3401D">
        <w:rPr>
          <w:rFonts w:ascii="Arial" w:eastAsia="Arial" w:hAnsi="Arial" w:cs="Arial"/>
          <w:b/>
          <w:bCs/>
        </w:rPr>
        <w:t>.......</w:t>
      </w:r>
      <w:r w:rsidRPr="00937C76">
        <w:rPr>
          <w:rFonts w:ascii="Arial" w:eastAsia="Arial" w:hAnsi="Arial" w:cs="Arial"/>
        </w:rPr>
        <w:t xml:space="preserve">, pessoa jurídica de direito </w:t>
      </w:r>
      <w:r>
        <w:rPr>
          <w:rFonts w:ascii="Arial" w:eastAsia="Arial" w:hAnsi="Arial" w:cs="Arial"/>
        </w:rPr>
        <w:t>privado,</w:t>
      </w:r>
      <w:r w:rsidRPr="00937C76">
        <w:rPr>
          <w:rFonts w:ascii="Arial" w:eastAsia="Arial" w:hAnsi="Arial" w:cs="Arial"/>
        </w:rPr>
        <w:t xml:space="preserve"> inscrita no CNPJ</w:t>
      </w:r>
      <w:r>
        <w:rPr>
          <w:rFonts w:ascii="Arial" w:eastAsia="Arial" w:hAnsi="Arial" w:cs="Arial"/>
        </w:rPr>
        <w:t>/MF</w:t>
      </w:r>
      <w:r w:rsidRPr="00937C76">
        <w:rPr>
          <w:rFonts w:ascii="Arial" w:eastAsia="Arial" w:hAnsi="Arial" w:cs="Arial"/>
        </w:rPr>
        <w:t xml:space="preserve"> sob o nº</w:t>
      </w:r>
      <w:r>
        <w:rPr>
          <w:rFonts w:ascii="Arial" w:eastAsia="Arial" w:hAnsi="Arial" w:cs="Arial"/>
        </w:rPr>
        <w:t>.</w:t>
      </w:r>
      <w:r w:rsidRPr="00937C76">
        <w:rPr>
          <w:rFonts w:ascii="Arial" w:eastAsia="Arial" w:hAnsi="Arial" w:cs="Arial"/>
        </w:rPr>
        <w:t xml:space="preserve"> </w:t>
      </w:r>
      <w:r>
        <w:rPr>
          <w:rFonts w:ascii="Arial" w:eastAsia="Arial" w:hAnsi="Arial" w:cs="Arial"/>
        </w:rPr>
        <w:t xml:space="preserve">................................, neste ato representada pelo(a) </w:t>
      </w:r>
      <w:proofErr w:type="spellStart"/>
      <w:r>
        <w:rPr>
          <w:rFonts w:ascii="Arial" w:eastAsia="Arial" w:hAnsi="Arial" w:cs="Arial"/>
        </w:rPr>
        <w:t>Sr</w:t>
      </w:r>
      <w:proofErr w:type="spellEnd"/>
      <w:r>
        <w:rPr>
          <w:rFonts w:ascii="Arial" w:eastAsia="Arial" w:hAnsi="Arial" w:cs="Arial"/>
        </w:rPr>
        <w:t xml:space="preserve">(a). .................................., portador da Cédula de Identidade RG nº ......................., inscrito(a) no CPF/MF sob o nº. ........................., </w:t>
      </w:r>
      <w:r w:rsidRPr="00937C76">
        <w:rPr>
          <w:rFonts w:ascii="Arial" w:eastAsia="Arial" w:hAnsi="Arial" w:cs="Arial"/>
        </w:rPr>
        <w:t xml:space="preserve">tendo em vista o que consta no Processo </w:t>
      </w:r>
      <w:r>
        <w:rPr>
          <w:rFonts w:ascii="Arial" w:eastAsia="Arial" w:hAnsi="Arial" w:cs="Arial"/>
        </w:rPr>
        <w:t xml:space="preserve">Administrativo </w:t>
      </w:r>
      <w:r w:rsidRPr="00937C76">
        <w:rPr>
          <w:rFonts w:ascii="Arial" w:eastAsia="Arial" w:hAnsi="Arial" w:cs="Arial"/>
        </w:rPr>
        <w:t>nº</w:t>
      </w:r>
      <w:r>
        <w:rPr>
          <w:rFonts w:ascii="Arial" w:eastAsia="Arial" w:hAnsi="Arial" w:cs="Arial"/>
        </w:rPr>
        <w:t>. ........./.......</w:t>
      </w:r>
      <w:r w:rsidRPr="00937C76">
        <w:rPr>
          <w:rFonts w:ascii="Arial" w:eastAsia="Arial" w:hAnsi="Arial" w:cs="Arial"/>
        </w:rPr>
        <w:t xml:space="preserve"> e</w:t>
      </w:r>
      <w:r>
        <w:rPr>
          <w:rFonts w:ascii="Arial" w:eastAsia="Arial" w:hAnsi="Arial" w:cs="Arial"/>
        </w:rPr>
        <w:t>,</w:t>
      </w:r>
      <w:r w:rsidRPr="00937C76">
        <w:rPr>
          <w:rFonts w:ascii="Arial" w:eastAsia="Arial" w:hAnsi="Arial" w:cs="Arial"/>
        </w:rPr>
        <w:t xml:space="preserve"> em observância às disposições da </w:t>
      </w:r>
      <w:hyperlink r:id="rId47" w:history="1">
        <w:r w:rsidRPr="00CB11A0">
          <w:rPr>
            <w:rStyle w:val="Hyperlink"/>
            <w:rFonts w:ascii="Arial" w:eastAsia="Arial" w:hAnsi="Arial" w:cs="Arial"/>
            <w:color w:val="auto"/>
            <w:u w:val="none"/>
          </w:rPr>
          <w:t>Lei nº</w:t>
        </w:r>
        <w:r>
          <w:rPr>
            <w:rStyle w:val="Hyperlink"/>
            <w:rFonts w:ascii="Arial" w:eastAsia="Arial" w:hAnsi="Arial" w:cs="Arial"/>
            <w:color w:val="auto"/>
            <w:u w:val="none"/>
          </w:rPr>
          <w:t>.</w:t>
        </w:r>
        <w:r w:rsidRPr="00CB11A0">
          <w:rPr>
            <w:rStyle w:val="Hyperlink"/>
            <w:rFonts w:ascii="Arial" w:eastAsia="Arial" w:hAnsi="Arial" w:cs="Arial"/>
            <w:color w:val="auto"/>
            <w:u w:val="none"/>
          </w:rPr>
          <w:t xml:space="preserve"> 14.133, de 1º de abril de 2021</w:t>
        </w:r>
      </w:hyperlink>
      <w:r w:rsidRPr="00937C76">
        <w:rPr>
          <w:rFonts w:ascii="Arial" w:eastAsia="Arial" w:hAnsi="Arial" w:cs="Arial"/>
        </w:rPr>
        <w:t xml:space="preserve">, e demais legislação aplicável, </w:t>
      </w:r>
      <w:r>
        <w:rPr>
          <w:rFonts w:ascii="Arial" w:eastAsia="Arial" w:hAnsi="Arial" w:cs="Arial"/>
        </w:rPr>
        <w:t>celebram</w:t>
      </w:r>
      <w:r w:rsidRPr="00937C76">
        <w:rPr>
          <w:rFonts w:ascii="Arial" w:eastAsia="Arial" w:hAnsi="Arial" w:cs="Arial"/>
        </w:rPr>
        <w:t xml:space="preserve"> o presente Termo de </w:t>
      </w:r>
      <w:r>
        <w:rPr>
          <w:rFonts w:ascii="Arial" w:eastAsia="Arial" w:hAnsi="Arial" w:cs="Arial"/>
        </w:rPr>
        <w:t>Ata de Registro</w:t>
      </w:r>
      <w:r w:rsidRPr="00937C76">
        <w:rPr>
          <w:rFonts w:ascii="Arial" w:eastAsia="Arial" w:hAnsi="Arial" w:cs="Arial"/>
        </w:rPr>
        <w:t xml:space="preserve">, decorrente </w:t>
      </w:r>
      <w:r w:rsidRPr="00CB11A0">
        <w:rPr>
          <w:rFonts w:ascii="Arial" w:eastAsia="Arial" w:hAnsi="Arial" w:cs="Arial"/>
        </w:rPr>
        <w:t>do Pregão Eletrônico n</w:t>
      </w:r>
      <w:r>
        <w:rPr>
          <w:rFonts w:ascii="Arial" w:eastAsia="Arial" w:hAnsi="Arial" w:cs="Arial"/>
        </w:rPr>
        <w:t>º</w:t>
      </w:r>
      <w:r w:rsidRPr="00CB11A0">
        <w:rPr>
          <w:rFonts w:ascii="Arial" w:eastAsia="Arial" w:hAnsi="Arial" w:cs="Arial"/>
        </w:rPr>
        <w:t xml:space="preserve">. </w:t>
      </w:r>
      <w:r>
        <w:rPr>
          <w:rFonts w:ascii="Arial" w:eastAsia="Arial" w:hAnsi="Arial" w:cs="Arial"/>
        </w:rPr>
        <w:t>.......</w:t>
      </w:r>
      <w:r w:rsidRPr="00CB11A0">
        <w:rPr>
          <w:rFonts w:ascii="Arial" w:eastAsia="Arial" w:hAnsi="Arial" w:cs="Arial"/>
        </w:rPr>
        <w:t>.../..</w:t>
      </w:r>
      <w:r>
        <w:rPr>
          <w:rFonts w:ascii="Arial" w:eastAsia="Arial" w:hAnsi="Arial" w:cs="Arial"/>
        </w:rPr>
        <w:t>........</w:t>
      </w:r>
      <w:r w:rsidRPr="00CB11A0">
        <w:rPr>
          <w:rFonts w:ascii="Arial" w:eastAsia="Arial" w:hAnsi="Arial" w:cs="Arial"/>
        </w:rPr>
        <w:t>.</w:t>
      </w:r>
      <w:r w:rsidRPr="00937C76">
        <w:rPr>
          <w:rFonts w:ascii="Arial" w:eastAsia="Arial" w:hAnsi="Arial" w:cs="Arial"/>
        </w:rPr>
        <w:t>, mediante as cláusulas e condições a seguir enunciadas.</w:t>
      </w:r>
    </w:p>
    <w:p w14:paraId="2BF84389" w14:textId="7AB64F53" w:rsidR="003629D6" w:rsidRPr="002F3D4B" w:rsidRDefault="00F62107" w:rsidP="002B447C">
      <w:pPr>
        <w:spacing w:before="120" w:after="120"/>
        <w:jc w:val="both"/>
        <w:rPr>
          <w:rFonts w:ascii="Arial" w:hAnsi="Arial" w:cs="Arial"/>
          <w:sz w:val="22"/>
          <w:szCs w:val="22"/>
        </w:rPr>
      </w:pPr>
      <w:r w:rsidRPr="002F3D4B">
        <w:rPr>
          <w:rFonts w:ascii="Arial" w:hAnsi="Arial" w:cs="Arial"/>
          <w:sz w:val="22"/>
          <w:szCs w:val="22"/>
        </w:rPr>
        <w:t>O Órgão Gerenciador será o ...... (nome do órgão).</w:t>
      </w:r>
    </w:p>
    <w:p w14:paraId="6019C3F3" w14:textId="1F133C2E" w:rsidR="00E17BBC" w:rsidRPr="002F3D4B" w:rsidRDefault="007C07CA" w:rsidP="002B447C">
      <w:pPr>
        <w:spacing w:before="120" w:after="120"/>
        <w:jc w:val="both"/>
        <w:rPr>
          <w:rFonts w:ascii="Arial" w:eastAsia="Arial" w:hAnsi="Arial" w:cs="Arial"/>
          <w:sz w:val="22"/>
          <w:szCs w:val="22"/>
        </w:rPr>
      </w:pPr>
      <w:r w:rsidRPr="002F3D4B">
        <w:rPr>
          <w:rFonts w:ascii="Arial" w:eastAsia="Arial" w:hAnsi="Arial" w:cs="Arial"/>
          <w:b/>
          <w:bCs/>
          <w:sz w:val="22"/>
          <w:szCs w:val="22"/>
        </w:rPr>
        <w:t>1.</w:t>
      </w:r>
      <w:r w:rsidR="00E17BBC" w:rsidRPr="002F3D4B">
        <w:rPr>
          <w:rFonts w:ascii="Arial" w:eastAsia="Arial" w:hAnsi="Arial" w:cs="Arial"/>
          <w:b/>
          <w:bCs/>
          <w:sz w:val="22"/>
          <w:szCs w:val="22"/>
        </w:rPr>
        <w:t xml:space="preserve">CLAUSULA PRIMEIRA </w:t>
      </w:r>
      <w:r w:rsidR="00140EE3" w:rsidRPr="002F3D4B">
        <w:rPr>
          <w:rFonts w:ascii="Arial" w:eastAsia="Arial" w:hAnsi="Arial" w:cs="Arial"/>
          <w:b/>
          <w:bCs/>
          <w:sz w:val="22"/>
          <w:szCs w:val="22"/>
        </w:rPr>
        <w:t>-</w:t>
      </w:r>
      <w:r w:rsidR="00E17BBC" w:rsidRPr="002F3D4B">
        <w:rPr>
          <w:rFonts w:ascii="Arial" w:eastAsia="Arial" w:hAnsi="Arial" w:cs="Arial"/>
          <w:b/>
          <w:bCs/>
          <w:sz w:val="22"/>
          <w:szCs w:val="22"/>
        </w:rPr>
        <w:t xml:space="preserve"> DO OBJETO</w:t>
      </w:r>
      <w:r w:rsidR="00E17BBC" w:rsidRPr="002F3D4B">
        <w:rPr>
          <w:rFonts w:ascii="Arial" w:eastAsia="Arial" w:hAnsi="Arial" w:cs="Arial"/>
          <w:sz w:val="22"/>
          <w:szCs w:val="22"/>
        </w:rPr>
        <w:t xml:space="preserve"> </w:t>
      </w:r>
    </w:p>
    <w:p w14:paraId="1DA24040" w14:textId="10482E63" w:rsidR="00E17BBC" w:rsidRPr="002F3D4B" w:rsidRDefault="00E17BBC" w:rsidP="002B447C">
      <w:pPr>
        <w:pStyle w:val="PargrafodaLista"/>
        <w:numPr>
          <w:ilvl w:val="1"/>
          <w:numId w:val="11"/>
        </w:numPr>
        <w:spacing w:before="120" w:after="120"/>
        <w:ind w:left="0" w:firstLine="0"/>
        <w:jc w:val="both"/>
        <w:rPr>
          <w:rFonts w:ascii="Arial" w:eastAsia="Arial" w:hAnsi="Arial" w:cs="Arial"/>
          <w:sz w:val="22"/>
          <w:szCs w:val="22"/>
        </w:rPr>
      </w:pPr>
      <w:r w:rsidRPr="002F3D4B">
        <w:rPr>
          <w:rFonts w:ascii="Arial" w:eastAsia="Arial" w:hAnsi="Arial" w:cs="Arial"/>
          <w:sz w:val="22"/>
          <w:szCs w:val="22"/>
        </w:rPr>
        <w:t xml:space="preserve">O objeto do presente instrumento é </w:t>
      </w:r>
      <w:r w:rsidR="006B75D1" w:rsidRPr="002F3D4B">
        <w:rPr>
          <w:rFonts w:ascii="Arial" w:eastAsia="Arial" w:hAnsi="Arial" w:cs="Arial"/>
          <w:sz w:val="22"/>
          <w:szCs w:val="22"/>
        </w:rPr>
        <w:t>o Registro de Preços para eventual</w:t>
      </w:r>
      <w:r w:rsidRPr="002F3D4B">
        <w:rPr>
          <w:rFonts w:ascii="Arial" w:eastAsia="Arial" w:hAnsi="Arial" w:cs="Arial"/>
          <w:sz w:val="22"/>
          <w:szCs w:val="22"/>
        </w:rPr>
        <w:t xml:space="preserve"> aquisição de ......................................</w:t>
      </w:r>
    </w:p>
    <w:p w14:paraId="0ACBBA6C" w14:textId="7256D597" w:rsidR="00E17BBC" w:rsidRPr="002F3D4B" w:rsidRDefault="00E17BBC" w:rsidP="002B447C">
      <w:pPr>
        <w:pStyle w:val="PargrafodaLista"/>
        <w:spacing w:before="120" w:after="120"/>
        <w:ind w:left="0"/>
        <w:jc w:val="both"/>
        <w:rPr>
          <w:rFonts w:ascii="Arial" w:eastAsia="Arial" w:hAnsi="Arial" w:cs="Arial"/>
          <w:sz w:val="22"/>
          <w:szCs w:val="22"/>
        </w:rPr>
      </w:pPr>
    </w:p>
    <w:p w14:paraId="45D75D6F" w14:textId="498364F8" w:rsidR="00E17BBC" w:rsidRPr="002F3D4B" w:rsidRDefault="004D6780" w:rsidP="002B447C">
      <w:pPr>
        <w:pStyle w:val="PargrafodaLista"/>
        <w:numPr>
          <w:ilvl w:val="1"/>
          <w:numId w:val="11"/>
        </w:numPr>
        <w:spacing w:before="120" w:after="120"/>
        <w:ind w:left="0" w:firstLine="0"/>
        <w:jc w:val="both"/>
        <w:rPr>
          <w:rFonts w:ascii="Arial" w:eastAsia="Arial" w:hAnsi="Arial" w:cs="Arial"/>
          <w:sz w:val="22"/>
          <w:szCs w:val="22"/>
        </w:rPr>
      </w:pPr>
      <w:r w:rsidRPr="002F3D4B">
        <w:rPr>
          <w:rFonts w:ascii="Arial" w:eastAsia="Arial" w:hAnsi="Arial" w:cs="Arial"/>
          <w:sz w:val="22"/>
          <w:szCs w:val="22"/>
        </w:rPr>
        <w:t>Vinculam a contratação, independente de transcrição:</w:t>
      </w:r>
    </w:p>
    <w:p w14:paraId="6A43351C" w14:textId="5911E7E6" w:rsidR="00A66F23" w:rsidRPr="002F3D4B" w:rsidRDefault="00A66F23" w:rsidP="002B447C">
      <w:pPr>
        <w:pStyle w:val="PargrafodaLista"/>
        <w:numPr>
          <w:ilvl w:val="0"/>
          <w:numId w:val="14"/>
        </w:numPr>
        <w:spacing w:before="120" w:after="120"/>
        <w:ind w:left="0" w:firstLine="0"/>
        <w:jc w:val="both"/>
        <w:rPr>
          <w:rFonts w:ascii="Arial" w:eastAsia="Arial" w:hAnsi="Arial" w:cs="Arial"/>
          <w:sz w:val="22"/>
          <w:szCs w:val="22"/>
        </w:rPr>
      </w:pPr>
      <w:r w:rsidRPr="002F3D4B">
        <w:rPr>
          <w:rFonts w:ascii="Arial" w:eastAsia="Arial" w:hAnsi="Arial" w:cs="Arial"/>
          <w:sz w:val="22"/>
          <w:szCs w:val="22"/>
        </w:rPr>
        <w:t>O edital licitatório e seus anexos; e,</w:t>
      </w:r>
    </w:p>
    <w:p w14:paraId="49BC0A25" w14:textId="114E60CC" w:rsidR="004D6780" w:rsidRPr="002F3D4B" w:rsidRDefault="00A66F23" w:rsidP="002B447C">
      <w:pPr>
        <w:pStyle w:val="PargrafodaLista"/>
        <w:numPr>
          <w:ilvl w:val="0"/>
          <w:numId w:val="14"/>
        </w:numPr>
        <w:spacing w:before="120" w:after="120"/>
        <w:ind w:left="0" w:firstLine="0"/>
        <w:jc w:val="both"/>
        <w:rPr>
          <w:rFonts w:ascii="Arial" w:eastAsia="Arial" w:hAnsi="Arial" w:cs="Arial"/>
          <w:sz w:val="22"/>
          <w:szCs w:val="22"/>
        </w:rPr>
      </w:pPr>
      <w:r w:rsidRPr="002F3D4B">
        <w:rPr>
          <w:rFonts w:ascii="Arial" w:eastAsia="Arial" w:hAnsi="Arial" w:cs="Arial"/>
          <w:sz w:val="22"/>
          <w:szCs w:val="22"/>
        </w:rPr>
        <w:t>A proposta do contratado.</w:t>
      </w:r>
    </w:p>
    <w:p w14:paraId="6ACC0A27" w14:textId="488A8BA2" w:rsidR="004D6780" w:rsidRPr="002F3D4B" w:rsidRDefault="007C07CA" w:rsidP="002B447C">
      <w:pPr>
        <w:spacing w:before="120" w:after="120"/>
        <w:jc w:val="both"/>
        <w:rPr>
          <w:rFonts w:ascii="Arial" w:eastAsia="Arial" w:hAnsi="Arial" w:cs="Arial"/>
          <w:sz w:val="22"/>
          <w:szCs w:val="22"/>
        </w:rPr>
      </w:pPr>
      <w:r w:rsidRPr="002F3D4B">
        <w:rPr>
          <w:rFonts w:ascii="Arial" w:eastAsia="Arial" w:hAnsi="Arial" w:cs="Arial"/>
          <w:b/>
          <w:bCs/>
          <w:sz w:val="22"/>
          <w:szCs w:val="22"/>
        </w:rPr>
        <w:t>2.</w:t>
      </w:r>
      <w:r w:rsidR="004D6780" w:rsidRPr="002F3D4B">
        <w:rPr>
          <w:rFonts w:ascii="Arial" w:eastAsia="Arial" w:hAnsi="Arial" w:cs="Arial"/>
          <w:b/>
          <w:bCs/>
          <w:sz w:val="22"/>
          <w:szCs w:val="22"/>
        </w:rPr>
        <w:t xml:space="preserve">CLAUSULA </w:t>
      </w:r>
      <w:r w:rsidRPr="002F3D4B">
        <w:rPr>
          <w:rFonts w:ascii="Arial" w:eastAsia="Arial" w:hAnsi="Arial" w:cs="Arial"/>
          <w:b/>
          <w:bCs/>
          <w:sz w:val="22"/>
          <w:szCs w:val="22"/>
        </w:rPr>
        <w:t>SEGUNDA</w:t>
      </w:r>
      <w:r w:rsidR="004D6780" w:rsidRPr="002F3D4B">
        <w:rPr>
          <w:rFonts w:ascii="Arial" w:eastAsia="Arial" w:hAnsi="Arial" w:cs="Arial"/>
          <w:b/>
          <w:bCs/>
          <w:sz w:val="22"/>
          <w:szCs w:val="22"/>
        </w:rPr>
        <w:t xml:space="preserve"> </w:t>
      </w:r>
      <w:r w:rsidR="00140EE3" w:rsidRPr="002F3D4B">
        <w:rPr>
          <w:rFonts w:ascii="Arial" w:eastAsia="Arial" w:hAnsi="Arial" w:cs="Arial"/>
          <w:b/>
          <w:bCs/>
          <w:sz w:val="22"/>
          <w:szCs w:val="22"/>
        </w:rPr>
        <w:t>-</w:t>
      </w:r>
      <w:r w:rsidR="004D6780" w:rsidRPr="002F3D4B">
        <w:rPr>
          <w:rFonts w:ascii="Arial" w:eastAsia="Arial" w:hAnsi="Arial" w:cs="Arial"/>
          <w:b/>
          <w:bCs/>
          <w:sz w:val="22"/>
          <w:szCs w:val="22"/>
        </w:rPr>
        <w:t xml:space="preserve"> DA VIGÊNCIA E PRORROGAÇÃO</w:t>
      </w:r>
    </w:p>
    <w:p w14:paraId="4527D524" w14:textId="28F6D2B1" w:rsidR="0009137B" w:rsidRPr="002F3D4B" w:rsidRDefault="004D6780" w:rsidP="002B447C">
      <w:pPr>
        <w:pStyle w:val="Nvel2-Red"/>
        <w:numPr>
          <w:ilvl w:val="1"/>
          <w:numId w:val="12"/>
        </w:numPr>
        <w:spacing w:line="240" w:lineRule="auto"/>
        <w:ind w:left="0" w:firstLine="0"/>
        <w:rPr>
          <w:i w:val="0"/>
          <w:iCs w:val="0"/>
          <w:color w:val="auto"/>
          <w:sz w:val="22"/>
          <w:szCs w:val="22"/>
        </w:rPr>
      </w:pPr>
      <w:r w:rsidRPr="002F3D4B">
        <w:rPr>
          <w:i w:val="0"/>
          <w:iCs w:val="0"/>
          <w:color w:val="auto"/>
          <w:sz w:val="22"/>
          <w:szCs w:val="22"/>
        </w:rPr>
        <w:t xml:space="preserve">O prazo de vigência da </w:t>
      </w:r>
      <w:r w:rsidR="008A28A1" w:rsidRPr="002F3D4B">
        <w:rPr>
          <w:i w:val="0"/>
          <w:iCs w:val="0"/>
          <w:color w:val="auto"/>
          <w:sz w:val="22"/>
          <w:szCs w:val="22"/>
        </w:rPr>
        <w:t>Ata</w:t>
      </w:r>
      <w:r w:rsidRPr="002F3D4B">
        <w:rPr>
          <w:i w:val="0"/>
          <w:iCs w:val="0"/>
          <w:color w:val="auto"/>
          <w:sz w:val="22"/>
          <w:szCs w:val="22"/>
        </w:rPr>
        <w:t xml:space="preserve"> é de </w:t>
      </w:r>
      <w:r w:rsidR="00121CCD" w:rsidRPr="002F3D4B">
        <w:rPr>
          <w:i w:val="0"/>
          <w:iCs w:val="0"/>
          <w:color w:val="auto"/>
          <w:sz w:val="22"/>
          <w:szCs w:val="22"/>
        </w:rPr>
        <w:t>01 ano</w:t>
      </w:r>
      <w:r w:rsidRPr="002F3D4B">
        <w:rPr>
          <w:i w:val="0"/>
          <w:iCs w:val="0"/>
          <w:color w:val="auto"/>
          <w:sz w:val="22"/>
          <w:szCs w:val="22"/>
        </w:rPr>
        <w:t xml:space="preserve"> </w:t>
      </w:r>
      <w:r w:rsidR="00121CCD" w:rsidRPr="002F3D4B">
        <w:rPr>
          <w:i w:val="0"/>
          <w:iCs w:val="0"/>
          <w:color w:val="auto"/>
          <w:sz w:val="22"/>
          <w:szCs w:val="22"/>
        </w:rPr>
        <w:t>contados da assinatura do contrato</w:t>
      </w:r>
      <w:r w:rsidRPr="002F3D4B">
        <w:rPr>
          <w:i w:val="0"/>
          <w:iCs w:val="0"/>
          <w:color w:val="auto"/>
          <w:sz w:val="22"/>
          <w:szCs w:val="22"/>
        </w:rPr>
        <w:t xml:space="preserve">, </w:t>
      </w:r>
      <w:r w:rsidR="008A28A1" w:rsidRPr="002F3D4B">
        <w:rPr>
          <w:i w:val="0"/>
          <w:iCs w:val="0"/>
          <w:color w:val="auto"/>
          <w:sz w:val="22"/>
          <w:szCs w:val="22"/>
        </w:rPr>
        <w:t xml:space="preserve">podendo ser prorrogado, por igual período, </w:t>
      </w:r>
      <w:r w:rsidRPr="002F3D4B">
        <w:rPr>
          <w:i w:val="0"/>
          <w:iCs w:val="0"/>
          <w:color w:val="auto"/>
          <w:sz w:val="22"/>
          <w:szCs w:val="22"/>
        </w:rPr>
        <w:t xml:space="preserve">na forma do </w:t>
      </w:r>
      <w:hyperlink r:id="rId48" w:anchor="art105" w:history="1">
        <w:r w:rsidRPr="002F3D4B">
          <w:rPr>
            <w:rStyle w:val="Hyperlink"/>
            <w:i w:val="0"/>
            <w:iCs w:val="0"/>
            <w:color w:val="auto"/>
            <w:sz w:val="22"/>
            <w:szCs w:val="22"/>
            <w:u w:val="none"/>
          </w:rPr>
          <w:t xml:space="preserve">artigo </w:t>
        </w:r>
        <w:r w:rsidR="008A28A1" w:rsidRPr="002F3D4B">
          <w:rPr>
            <w:rStyle w:val="Hyperlink"/>
            <w:i w:val="0"/>
            <w:iCs w:val="0"/>
            <w:color w:val="auto"/>
            <w:sz w:val="22"/>
            <w:szCs w:val="22"/>
            <w:u w:val="none"/>
          </w:rPr>
          <w:t>84</w:t>
        </w:r>
        <w:r w:rsidRPr="002F3D4B">
          <w:rPr>
            <w:rStyle w:val="Hyperlink"/>
            <w:i w:val="0"/>
            <w:iCs w:val="0"/>
            <w:color w:val="auto"/>
            <w:sz w:val="22"/>
            <w:szCs w:val="22"/>
            <w:u w:val="none"/>
          </w:rPr>
          <w:t xml:space="preserve"> da Lei Federal n° 14.133, de 2021</w:t>
        </w:r>
      </w:hyperlink>
      <w:r w:rsidRPr="002F3D4B">
        <w:rPr>
          <w:i w:val="0"/>
          <w:iCs w:val="0"/>
          <w:color w:val="auto"/>
          <w:sz w:val="22"/>
          <w:szCs w:val="22"/>
        </w:rPr>
        <w:t>.</w:t>
      </w:r>
    </w:p>
    <w:p w14:paraId="0D755326" w14:textId="3CA55477" w:rsidR="00116F81" w:rsidRPr="002F3D4B" w:rsidRDefault="007C07CA" w:rsidP="002B447C">
      <w:pPr>
        <w:pStyle w:val="Nivel01"/>
        <w:numPr>
          <w:ilvl w:val="0"/>
          <w:numId w:val="0"/>
        </w:numPr>
        <w:spacing w:before="120" w:after="120"/>
        <w:rPr>
          <w:color w:val="FFFFFF" w:themeColor="background1"/>
          <w:sz w:val="22"/>
          <w:szCs w:val="22"/>
        </w:rPr>
      </w:pPr>
      <w:r w:rsidRPr="002F3D4B">
        <w:rPr>
          <w:sz w:val="22"/>
          <w:szCs w:val="22"/>
        </w:rPr>
        <w:t>3.</w:t>
      </w:r>
      <w:r w:rsidR="00116F81" w:rsidRPr="002F3D4B">
        <w:rPr>
          <w:sz w:val="22"/>
          <w:szCs w:val="22"/>
        </w:rPr>
        <w:t xml:space="preserve">CLÁUSULA TERCEIRA </w:t>
      </w:r>
      <w:r w:rsidR="00140EE3" w:rsidRPr="002F3D4B">
        <w:rPr>
          <w:sz w:val="22"/>
          <w:szCs w:val="22"/>
        </w:rPr>
        <w:t>-</w:t>
      </w:r>
      <w:r w:rsidR="00116F81" w:rsidRPr="002F3D4B">
        <w:rPr>
          <w:sz w:val="22"/>
          <w:szCs w:val="22"/>
        </w:rPr>
        <w:t xml:space="preserve"> MODELOS DE EXECUÇÃO E GESTÃO CONTRATUAIS </w:t>
      </w:r>
    </w:p>
    <w:p w14:paraId="76C017F4" w14:textId="5C00DB5A" w:rsidR="000C18AB" w:rsidRPr="002F3D4B" w:rsidRDefault="00D94F5E" w:rsidP="002B447C">
      <w:pPr>
        <w:pStyle w:val="Nivel2"/>
        <w:numPr>
          <w:ilvl w:val="0"/>
          <w:numId w:val="0"/>
        </w:numPr>
        <w:spacing w:line="240" w:lineRule="auto"/>
        <w:rPr>
          <w:sz w:val="22"/>
          <w:szCs w:val="22"/>
        </w:rPr>
      </w:pPr>
      <w:r w:rsidRPr="002F3D4B">
        <w:rPr>
          <w:sz w:val="22"/>
          <w:szCs w:val="22"/>
        </w:rPr>
        <w:t xml:space="preserve">3.1. </w:t>
      </w:r>
      <w:r w:rsidR="00116F81" w:rsidRPr="002F3D4B">
        <w:rPr>
          <w:sz w:val="22"/>
          <w:szCs w:val="22"/>
        </w:rPr>
        <w:t>O regime de execução contratual, os modelos de gestão e de execução, assim como os prazos e condições de conclusão, entrega</w:t>
      </w:r>
      <w:r w:rsidR="000C18AB" w:rsidRPr="002F3D4B">
        <w:rPr>
          <w:sz w:val="22"/>
          <w:szCs w:val="22"/>
        </w:rPr>
        <w:t xml:space="preserve"> </w:t>
      </w:r>
      <w:r w:rsidR="00116F81" w:rsidRPr="002F3D4B">
        <w:rPr>
          <w:sz w:val="22"/>
          <w:szCs w:val="22"/>
        </w:rPr>
        <w:t>e recebimento do objeto</w:t>
      </w:r>
      <w:r w:rsidR="000C18AB" w:rsidRPr="002F3D4B">
        <w:rPr>
          <w:sz w:val="22"/>
          <w:szCs w:val="22"/>
        </w:rPr>
        <w:t>, observação o que</w:t>
      </w:r>
      <w:r w:rsidR="00116F81" w:rsidRPr="002F3D4B">
        <w:rPr>
          <w:sz w:val="22"/>
          <w:szCs w:val="22"/>
        </w:rPr>
        <w:t xml:space="preserve"> constam no</w:t>
      </w:r>
      <w:r w:rsidR="000C18AB" w:rsidRPr="002F3D4B">
        <w:rPr>
          <w:sz w:val="22"/>
          <w:szCs w:val="22"/>
        </w:rPr>
        <w:t xml:space="preserve"> Edital e seus anexos</w:t>
      </w:r>
      <w:r w:rsidR="00116F81" w:rsidRPr="002F3D4B">
        <w:rPr>
          <w:sz w:val="22"/>
          <w:szCs w:val="22"/>
        </w:rPr>
        <w:t>.</w:t>
      </w:r>
    </w:p>
    <w:p w14:paraId="46B3C8A4" w14:textId="4C9DA709" w:rsidR="00116F81" w:rsidRPr="002F3D4B" w:rsidRDefault="007C07CA" w:rsidP="002B447C">
      <w:pPr>
        <w:pStyle w:val="Nivel01"/>
        <w:numPr>
          <w:ilvl w:val="0"/>
          <w:numId w:val="0"/>
        </w:numPr>
        <w:spacing w:before="120" w:after="120"/>
        <w:rPr>
          <w:sz w:val="22"/>
          <w:szCs w:val="22"/>
        </w:rPr>
      </w:pPr>
      <w:r w:rsidRPr="002F3D4B">
        <w:rPr>
          <w:sz w:val="22"/>
          <w:szCs w:val="22"/>
        </w:rPr>
        <w:t>4.</w:t>
      </w:r>
      <w:r w:rsidR="00116F81" w:rsidRPr="002F3D4B">
        <w:rPr>
          <w:sz w:val="22"/>
          <w:szCs w:val="22"/>
        </w:rPr>
        <w:t xml:space="preserve">CLÁUSULA QUARTA </w:t>
      </w:r>
      <w:r w:rsidR="00140EE3" w:rsidRPr="002F3D4B">
        <w:rPr>
          <w:sz w:val="22"/>
          <w:szCs w:val="22"/>
        </w:rPr>
        <w:t>-</w:t>
      </w:r>
      <w:r w:rsidR="00116F81" w:rsidRPr="002F3D4B">
        <w:rPr>
          <w:sz w:val="22"/>
          <w:szCs w:val="22"/>
        </w:rPr>
        <w:t xml:space="preserve"> SUBCONTRATAÇÃO</w:t>
      </w:r>
    </w:p>
    <w:p w14:paraId="754AFC10" w14:textId="5DDC0035" w:rsidR="00877C94" w:rsidRPr="002F3D4B" w:rsidRDefault="007C07CA" w:rsidP="002B447C">
      <w:pPr>
        <w:pStyle w:val="Nvel2-Red"/>
        <w:numPr>
          <w:ilvl w:val="0"/>
          <w:numId w:val="0"/>
        </w:numPr>
        <w:spacing w:line="240" w:lineRule="auto"/>
        <w:rPr>
          <w:i w:val="0"/>
          <w:iCs w:val="0"/>
          <w:color w:val="auto"/>
          <w:sz w:val="22"/>
          <w:szCs w:val="22"/>
        </w:rPr>
      </w:pPr>
      <w:r w:rsidRPr="002F3D4B">
        <w:rPr>
          <w:i w:val="0"/>
          <w:iCs w:val="0"/>
          <w:color w:val="auto"/>
          <w:sz w:val="22"/>
          <w:szCs w:val="22"/>
        </w:rPr>
        <w:t xml:space="preserve">4.1. </w:t>
      </w:r>
      <w:r w:rsidR="00116F81" w:rsidRPr="002F3D4B">
        <w:rPr>
          <w:i w:val="0"/>
          <w:iCs w:val="0"/>
          <w:color w:val="auto"/>
          <w:sz w:val="22"/>
          <w:szCs w:val="22"/>
        </w:rPr>
        <w:t>Não será admitida a subcontratação do objeto contratual.</w:t>
      </w:r>
    </w:p>
    <w:p w14:paraId="4136D72F" w14:textId="75C1AD4C" w:rsidR="00877C94" w:rsidRPr="002F3D4B" w:rsidRDefault="007C07CA" w:rsidP="002B447C">
      <w:pPr>
        <w:pStyle w:val="Nivel01"/>
        <w:numPr>
          <w:ilvl w:val="0"/>
          <w:numId w:val="0"/>
        </w:numPr>
        <w:spacing w:before="120" w:after="120"/>
        <w:rPr>
          <w:sz w:val="22"/>
          <w:szCs w:val="22"/>
        </w:rPr>
      </w:pPr>
      <w:r w:rsidRPr="002F3D4B">
        <w:rPr>
          <w:sz w:val="22"/>
          <w:szCs w:val="22"/>
        </w:rPr>
        <w:t>5.</w:t>
      </w:r>
      <w:r w:rsidR="00877C94" w:rsidRPr="002F3D4B">
        <w:rPr>
          <w:sz w:val="22"/>
          <w:szCs w:val="22"/>
        </w:rPr>
        <w:t>CLÁUSULA QUINTA - PREÇO</w:t>
      </w:r>
    </w:p>
    <w:p w14:paraId="6F2BDC6D" w14:textId="2520A8DD" w:rsidR="007C07CA" w:rsidRPr="002F3D4B" w:rsidRDefault="007C07CA" w:rsidP="002B447C">
      <w:pPr>
        <w:pStyle w:val="Nvel2-Red"/>
        <w:numPr>
          <w:ilvl w:val="0"/>
          <w:numId w:val="0"/>
        </w:numPr>
        <w:spacing w:line="240" w:lineRule="auto"/>
        <w:rPr>
          <w:i w:val="0"/>
          <w:iCs w:val="0"/>
          <w:color w:val="auto"/>
          <w:sz w:val="22"/>
          <w:szCs w:val="22"/>
        </w:rPr>
      </w:pPr>
      <w:r w:rsidRPr="002F3D4B">
        <w:rPr>
          <w:i w:val="0"/>
          <w:iCs w:val="0"/>
          <w:color w:val="auto"/>
          <w:sz w:val="22"/>
          <w:szCs w:val="22"/>
        </w:rPr>
        <w:t>5.1.</w:t>
      </w:r>
      <w:r w:rsidR="00162BDB" w:rsidRPr="002F3D4B">
        <w:rPr>
          <w:i w:val="0"/>
          <w:iCs w:val="0"/>
          <w:color w:val="auto"/>
          <w:sz w:val="22"/>
          <w:szCs w:val="22"/>
        </w:rPr>
        <w:t xml:space="preserve"> </w:t>
      </w:r>
      <w:r w:rsidR="008210C3" w:rsidRPr="002F3D4B">
        <w:rPr>
          <w:i w:val="0"/>
          <w:iCs w:val="0"/>
          <w:color w:val="auto"/>
          <w:sz w:val="22"/>
          <w:szCs w:val="22"/>
        </w:rPr>
        <w:t>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8210C3" w:rsidRPr="002F3D4B" w14:paraId="5E027410" w14:textId="77777777" w:rsidTr="008210C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AE5AE93"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lastRenderedPageBreak/>
              <w:t>Item</w:t>
            </w:r>
          </w:p>
          <w:p w14:paraId="58673C1B"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do</w:t>
            </w:r>
          </w:p>
          <w:p w14:paraId="0B79B7A5"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5786F4A1" w14:textId="77777777" w:rsidR="008210C3" w:rsidRPr="002F3D4B" w:rsidRDefault="008210C3" w:rsidP="002B447C">
            <w:pPr>
              <w:widowControl w:val="0"/>
              <w:autoSpaceDE w:val="0"/>
              <w:autoSpaceDN w:val="0"/>
              <w:adjustRightInd w:val="0"/>
              <w:spacing w:line="360" w:lineRule="auto"/>
              <w:jc w:val="center"/>
              <w:rPr>
                <w:rFonts w:ascii="Arial" w:hAnsi="Arial" w:cs="Arial"/>
                <w:i/>
                <w:sz w:val="22"/>
                <w:szCs w:val="22"/>
              </w:rPr>
            </w:pPr>
            <w:r w:rsidRPr="002F3D4B">
              <w:rPr>
                <w:rFonts w:ascii="Arial" w:hAnsi="Arial" w:cs="Arial"/>
                <w:sz w:val="22"/>
                <w:szCs w:val="22"/>
              </w:rPr>
              <w:t xml:space="preserve">Fornecedor </w:t>
            </w:r>
            <w:r w:rsidRPr="002F3D4B">
              <w:rPr>
                <w:rFonts w:ascii="Arial" w:hAnsi="Arial" w:cs="Arial"/>
                <w:i/>
                <w:sz w:val="22"/>
                <w:szCs w:val="22"/>
              </w:rPr>
              <w:t>(razão social, CNPJ/MF, endereço, contatos, representante)</w:t>
            </w:r>
          </w:p>
          <w:p w14:paraId="6F63AD76"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p>
        </w:tc>
      </w:tr>
      <w:tr w:rsidR="008210C3" w:rsidRPr="002F3D4B" w14:paraId="07213272" w14:textId="77777777" w:rsidTr="008210C3">
        <w:trPr>
          <w:trHeight w:val="674"/>
        </w:trPr>
        <w:tc>
          <w:tcPr>
            <w:tcW w:w="497" w:type="dxa"/>
            <w:tcBorders>
              <w:top w:val="nil"/>
              <w:left w:val="single" w:sz="2" w:space="0" w:color="000000"/>
              <w:bottom w:val="single" w:sz="2" w:space="0" w:color="000000"/>
              <w:right w:val="nil"/>
            </w:tcBorders>
            <w:vAlign w:val="center"/>
          </w:tcPr>
          <w:p w14:paraId="1F2B6EBE"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X</w:t>
            </w:r>
          </w:p>
        </w:tc>
        <w:tc>
          <w:tcPr>
            <w:tcW w:w="1333" w:type="dxa"/>
            <w:tcBorders>
              <w:top w:val="nil"/>
              <w:left w:val="single" w:sz="2" w:space="0" w:color="000000"/>
              <w:bottom w:val="single" w:sz="2" w:space="0" w:color="000000"/>
              <w:right w:val="nil"/>
            </w:tcBorders>
          </w:tcPr>
          <w:p w14:paraId="60443C33"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14:paraId="34C64DD0" w14:textId="77777777" w:rsidR="008210C3" w:rsidRPr="002F3D4B" w:rsidRDefault="008210C3" w:rsidP="002B447C">
            <w:pPr>
              <w:widowControl w:val="0"/>
              <w:autoSpaceDE w:val="0"/>
              <w:autoSpaceDN w:val="0"/>
              <w:adjustRightInd w:val="0"/>
              <w:spacing w:line="360" w:lineRule="auto"/>
              <w:jc w:val="center"/>
              <w:rPr>
                <w:rFonts w:ascii="Arial" w:hAnsi="Arial" w:cs="Arial"/>
                <w:i/>
                <w:iCs/>
                <w:sz w:val="22"/>
                <w:szCs w:val="22"/>
              </w:rPr>
            </w:pPr>
            <w:r w:rsidRPr="002F3D4B">
              <w:rPr>
                <w:rFonts w:ascii="Arial" w:hAnsi="Arial" w:cs="Arial"/>
                <w:i/>
                <w:iCs/>
                <w:sz w:val="22"/>
                <w:szCs w:val="22"/>
              </w:rPr>
              <w:t xml:space="preserve">Marca </w:t>
            </w:r>
          </w:p>
          <w:p w14:paraId="36A403DF" w14:textId="77777777" w:rsidR="008210C3" w:rsidRPr="002F3D4B" w:rsidRDefault="008210C3" w:rsidP="002B447C">
            <w:pPr>
              <w:widowControl w:val="0"/>
              <w:autoSpaceDE w:val="0"/>
              <w:autoSpaceDN w:val="0"/>
              <w:adjustRightInd w:val="0"/>
              <w:spacing w:line="360" w:lineRule="auto"/>
              <w:jc w:val="center"/>
              <w:rPr>
                <w:rFonts w:ascii="Arial" w:hAnsi="Arial" w:cs="Arial"/>
                <w:i/>
                <w:iCs/>
                <w:sz w:val="22"/>
                <w:szCs w:val="22"/>
              </w:rPr>
            </w:pPr>
            <w:r w:rsidRPr="002F3D4B">
              <w:rPr>
                <w:rFonts w:ascii="Arial" w:hAnsi="Arial" w:cs="Arial"/>
                <w:i/>
                <w:iCs/>
                <w:sz w:val="22"/>
                <w:szCs w:val="22"/>
              </w:rPr>
              <w:t>(se exigida no edital)</w:t>
            </w:r>
          </w:p>
        </w:tc>
        <w:tc>
          <w:tcPr>
            <w:tcW w:w="1541" w:type="dxa"/>
            <w:tcBorders>
              <w:top w:val="nil"/>
              <w:left w:val="single" w:sz="2" w:space="0" w:color="000000"/>
              <w:bottom w:val="single" w:sz="2" w:space="0" w:color="000000"/>
              <w:right w:val="nil"/>
            </w:tcBorders>
          </w:tcPr>
          <w:p w14:paraId="4D355DA6" w14:textId="77777777" w:rsidR="008210C3" w:rsidRPr="002F3D4B" w:rsidRDefault="008210C3" w:rsidP="002B447C">
            <w:pPr>
              <w:widowControl w:val="0"/>
              <w:autoSpaceDE w:val="0"/>
              <w:autoSpaceDN w:val="0"/>
              <w:adjustRightInd w:val="0"/>
              <w:spacing w:line="360" w:lineRule="auto"/>
              <w:jc w:val="center"/>
              <w:rPr>
                <w:rFonts w:ascii="Arial" w:hAnsi="Arial" w:cs="Arial"/>
                <w:i/>
                <w:iCs/>
                <w:sz w:val="22"/>
                <w:szCs w:val="22"/>
              </w:rPr>
            </w:pPr>
            <w:r w:rsidRPr="002F3D4B">
              <w:rPr>
                <w:rFonts w:ascii="Arial" w:hAnsi="Arial" w:cs="Arial"/>
                <w:i/>
                <w:iCs/>
                <w:sz w:val="22"/>
                <w:szCs w:val="22"/>
              </w:rPr>
              <w:t>Modelo</w:t>
            </w:r>
          </w:p>
          <w:p w14:paraId="135688C4" w14:textId="77777777" w:rsidR="008210C3" w:rsidRPr="002F3D4B" w:rsidRDefault="008210C3" w:rsidP="002B447C">
            <w:pPr>
              <w:widowControl w:val="0"/>
              <w:autoSpaceDE w:val="0"/>
              <w:autoSpaceDN w:val="0"/>
              <w:adjustRightInd w:val="0"/>
              <w:spacing w:line="360" w:lineRule="auto"/>
              <w:jc w:val="center"/>
              <w:rPr>
                <w:rFonts w:ascii="Arial" w:hAnsi="Arial" w:cs="Arial"/>
                <w:i/>
                <w:iCs/>
                <w:sz w:val="22"/>
                <w:szCs w:val="22"/>
              </w:rPr>
            </w:pPr>
            <w:r w:rsidRPr="002F3D4B">
              <w:rPr>
                <w:rFonts w:ascii="Arial" w:hAnsi="Arial" w:cs="Arial"/>
                <w:i/>
                <w:iCs/>
                <w:sz w:val="22"/>
                <w:szCs w:val="22"/>
              </w:rPr>
              <w:t>(se exigido no edital)</w:t>
            </w:r>
          </w:p>
        </w:tc>
        <w:tc>
          <w:tcPr>
            <w:tcW w:w="1121" w:type="dxa"/>
            <w:tcBorders>
              <w:top w:val="nil"/>
              <w:left w:val="single" w:sz="2" w:space="0" w:color="000000"/>
              <w:bottom w:val="single" w:sz="2" w:space="0" w:color="000000"/>
              <w:right w:val="nil"/>
            </w:tcBorders>
          </w:tcPr>
          <w:p w14:paraId="79C98A69"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Unidade</w:t>
            </w:r>
          </w:p>
        </w:tc>
        <w:tc>
          <w:tcPr>
            <w:tcW w:w="1121" w:type="dxa"/>
            <w:tcBorders>
              <w:top w:val="nil"/>
              <w:left w:val="single" w:sz="2" w:space="0" w:color="000000"/>
              <w:bottom w:val="single" w:sz="2" w:space="0" w:color="000000"/>
              <w:right w:val="nil"/>
            </w:tcBorders>
          </w:tcPr>
          <w:p w14:paraId="43CFDBB9"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proofErr w:type="spellStart"/>
            <w:r w:rsidRPr="002F3D4B">
              <w:rPr>
                <w:rFonts w:ascii="Arial" w:hAnsi="Arial"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82D3288"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18F85B95"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Valor Un</w:t>
            </w:r>
          </w:p>
        </w:tc>
        <w:tc>
          <w:tcPr>
            <w:tcW w:w="992" w:type="dxa"/>
            <w:tcBorders>
              <w:top w:val="nil"/>
              <w:left w:val="single" w:sz="2" w:space="0" w:color="000000"/>
              <w:bottom w:val="single" w:sz="2" w:space="0" w:color="000000"/>
              <w:right w:val="single" w:sz="2" w:space="0" w:color="000000"/>
            </w:tcBorders>
          </w:tcPr>
          <w:p w14:paraId="0ADE243F" w14:textId="77777777" w:rsidR="008210C3" w:rsidRPr="002F3D4B" w:rsidRDefault="008210C3"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i/>
                <w:iCs/>
                <w:sz w:val="22"/>
                <w:szCs w:val="22"/>
              </w:rPr>
              <w:t>Prazo garantia ou validade</w:t>
            </w:r>
          </w:p>
        </w:tc>
      </w:tr>
      <w:tr w:rsidR="008210C3" w:rsidRPr="002F3D4B" w14:paraId="31BBD8E7" w14:textId="77777777" w:rsidTr="008210C3">
        <w:trPr>
          <w:trHeight w:val="174"/>
        </w:trPr>
        <w:tc>
          <w:tcPr>
            <w:tcW w:w="497" w:type="dxa"/>
            <w:tcBorders>
              <w:top w:val="nil"/>
              <w:left w:val="single" w:sz="2" w:space="0" w:color="000000"/>
              <w:bottom w:val="single" w:sz="2" w:space="0" w:color="000000"/>
              <w:right w:val="nil"/>
            </w:tcBorders>
          </w:tcPr>
          <w:p w14:paraId="1F9903AD"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1333" w:type="dxa"/>
            <w:tcBorders>
              <w:top w:val="nil"/>
              <w:left w:val="single" w:sz="2" w:space="0" w:color="000000"/>
              <w:bottom w:val="single" w:sz="2" w:space="0" w:color="000000"/>
              <w:right w:val="nil"/>
            </w:tcBorders>
          </w:tcPr>
          <w:p w14:paraId="4C2EC988"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1253" w:type="dxa"/>
            <w:tcBorders>
              <w:top w:val="nil"/>
              <w:left w:val="single" w:sz="2" w:space="0" w:color="000000"/>
              <w:bottom w:val="single" w:sz="2" w:space="0" w:color="000000"/>
              <w:right w:val="nil"/>
            </w:tcBorders>
          </w:tcPr>
          <w:p w14:paraId="39F63D66"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1541" w:type="dxa"/>
            <w:tcBorders>
              <w:top w:val="nil"/>
              <w:left w:val="single" w:sz="2" w:space="0" w:color="000000"/>
              <w:bottom w:val="single" w:sz="2" w:space="0" w:color="000000"/>
              <w:right w:val="nil"/>
            </w:tcBorders>
          </w:tcPr>
          <w:p w14:paraId="369E4779"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7128C97E"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44C6CD20"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841" w:type="dxa"/>
            <w:tcBorders>
              <w:top w:val="nil"/>
              <w:left w:val="single" w:sz="2" w:space="0" w:color="000000"/>
              <w:bottom w:val="single" w:sz="2" w:space="0" w:color="000000"/>
              <w:right w:val="single" w:sz="2" w:space="0" w:color="000000"/>
            </w:tcBorders>
          </w:tcPr>
          <w:p w14:paraId="19B82343"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927" w:type="dxa"/>
            <w:tcBorders>
              <w:top w:val="nil"/>
              <w:left w:val="single" w:sz="2" w:space="0" w:color="000000"/>
              <w:bottom w:val="single" w:sz="2" w:space="0" w:color="000000"/>
              <w:right w:val="nil"/>
            </w:tcBorders>
          </w:tcPr>
          <w:p w14:paraId="482D84A0"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c>
          <w:tcPr>
            <w:tcW w:w="992" w:type="dxa"/>
            <w:tcBorders>
              <w:top w:val="nil"/>
              <w:left w:val="single" w:sz="2" w:space="0" w:color="000000"/>
              <w:bottom w:val="single" w:sz="2" w:space="0" w:color="000000"/>
              <w:right w:val="single" w:sz="2" w:space="0" w:color="000000"/>
            </w:tcBorders>
          </w:tcPr>
          <w:p w14:paraId="1545CC50" w14:textId="77777777" w:rsidR="008210C3" w:rsidRPr="002F3D4B" w:rsidRDefault="008210C3" w:rsidP="002B447C">
            <w:pPr>
              <w:widowControl w:val="0"/>
              <w:autoSpaceDE w:val="0"/>
              <w:autoSpaceDN w:val="0"/>
              <w:adjustRightInd w:val="0"/>
              <w:spacing w:line="360" w:lineRule="auto"/>
              <w:jc w:val="both"/>
              <w:rPr>
                <w:rFonts w:ascii="Arial" w:hAnsi="Arial" w:cs="Arial"/>
                <w:sz w:val="22"/>
                <w:szCs w:val="22"/>
              </w:rPr>
            </w:pPr>
          </w:p>
        </w:tc>
      </w:tr>
    </w:tbl>
    <w:p w14:paraId="70FAEB37" w14:textId="77777777" w:rsidR="008210C3" w:rsidRPr="002F3D4B" w:rsidRDefault="008210C3" w:rsidP="002B447C">
      <w:pPr>
        <w:pStyle w:val="Nvel2-Red"/>
        <w:numPr>
          <w:ilvl w:val="0"/>
          <w:numId w:val="0"/>
        </w:numPr>
        <w:spacing w:line="240" w:lineRule="auto"/>
        <w:rPr>
          <w:i w:val="0"/>
          <w:iCs w:val="0"/>
          <w:color w:val="auto"/>
          <w:sz w:val="22"/>
          <w:szCs w:val="22"/>
          <w:lang w:eastAsia="en-US"/>
        </w:rPr>
      </w:pPr>
    </w:p>
    <w:p w14:paraId="40806EA5" w14:textId="3E65AE49" w:rsidR="00877C94" w:rsidRPr="002F3D4B" w:rsidRDefault="007C07CA" w:rsidP="002B447C">
      <w:pPr>
        <w:pStyle w:val="Nvel2-Red"/>
        <w:numPr>
          <w:ilvl w:val="0"/>
          <w:numId w:val="0"/>
        </w:numPr>
        <w:spacing w:line="240" w:lineRule="auto"/>
        <w:rPr>
          <w:i w:val="0"/>
          <w:iCs w:val="0"/>
          <w:color w:val="auto"/>
          <w:sz w:val="22"/>
          <w:szCs w:val="22"/>
        </w:rPr>
      </w:pPr>
      <w:r w:rsidRPr="002F3D4B">
        <w:rPr>
          <w:i w:val="0"/>
          <w:iCs w:val="0"/>
          <w:color w:val="auto"/>
          <w:sz w:val="22"/>
          <w:szCs w:val="22"/>
          <w:lang w:eastAsia="en-US"/>
        </w:rPr>
        <w:t xml:space="preserve">5.1.1. </w:t>
      </w:r>
      <w:r w:rsidR="00877C94" w:rsidRPr="002F3D4B">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E8B99A" w14:textId="2C5FD1D2" w:rsidR="00877C94" w:rsidRPr="002F3D4B" w:rsidRDefault="007C07CA" w:rsidP="002B447C">
      <w:pPr>
        <w:pStyle w:val="Nivel01"/>
        <w:numPr>
          <w:ilvl w:val="0"/>
          <w:numId w:val="0"/>
        </w:numPr>
        <w:spacing w:before="120" w:after="120"/>
        <w:rPr>
          <w:sz w:val="22"/>
          <w:szCs w:val="22"/>
        </w:rPr>
      </w:pPr>
      <w:r w:rsidRPr="002F3D4B">
        <w:rPr>
          <w:sz w:val="22"/>
          <w:szCs w:val="22"/>
        </w:rPr>
        <w:t>6.</w:t>
      </w:r>
      <w:r w:rsidR="00877C94" w:rsidRPr="002F3D4B">
        <w:rPr>
          <w:sz w:val="22"/>
          <w:szCs w:val="22"/>
        </w:rPr>
        <w:t xml:space="preserve">CLÁUSULA SEXTA - PAGAMENTO </w:t>
      </w:r>
    </w:p>
    <w:p w14:paraId="149584FC" w14:textId="25335744" w:rsidR="00877C94" w:rsidRPr="002F3D4B" w:rsidRDefault="007C07CA" w:rsidP="002B447C">
      <w:pPr>
        <w:pStyle w:val="Nivel3"/>
        <w:numPr>
          <w:ilvl w:val="0"/>
          <w:numId w:val="0"/>
        </w:numPr>
        <w:spacing w:line="240" w:lineRule="auto"/>
        <w:rPr>
          <w:color w:val="auto"/>
          <w:sz w:val="22"/>
          <w:szCs w:val="22"/>
        </w:rPr>
      </w:pPr>
      <w:r w:rsidRPr="002F3D4B">
        <w:rPr>
          <w:color w:val="auto"/>
          <w:sz w:val="22"/>
          <w:szCs w:val="22"/>
        </w:rPr>
        <w:t>6</w:t>
      </w:r>
      <w:r w:rsidR="00CA79C5" w:rsidRPr="002F3D4B">
        <w:rPr>
          <w:color w:val="auto"/>
          <w:sz w:val="22"/>
          <w:szCs w:val="22"/>
        </w:rPr>
        <w:t xml:space="preserve">.1. </w:t>
      </w:r>
      <w:r w:rsidR="00877C94" w:rsidRPr="002F3D4B">
        <w:rPr>
          <w:color w:val="auto"/>
          <w:sz w:val="22"/>
          <w:szCs w:val="22"/>
        </w:rPr>
        <w:t xml:space="preserve">O prazo para pagamento </w:t>
      </w:r>
      <w:r w:rsidR="00877C94" w:rsidRPr="002F3D4B">
        <w:rPr>
          <w:color w:val="auto"/>
          <w:sz w:val="22"/>
          <w:szCs w:val="22"/>
          <w:lang w:eastAsia="en-US"/>
        </w:rPr>
        <w:t>ao contratado</w:t>
      </w:r>
      <w:r w:rsidR="00877C94" w:rsidRPr="002F3D4B">
        <w:rPr>
          <w:color w:val="auto"/>
          <w:sz w:val="22"/>
          <w:szCs w:val="22"/>
        </w:rPr>
        <w:t xml:space="preserve"> e demais condições a ele referentes encontram-se definidos </w:t>
      </w:r>
      <w:r w:rsidR="00D8776E" w:rsidRPr="002F3D4B">
        <w:rPr>
          <w:sz w:val="22"/>
          <w:szCs w:val="22"/>
        </w:rPr>
        <w:t>no Edital e seus anexos</w:t>
      </w:r>
      <w:r w:rsidR="00877C94" w:rsidRPr="002F3D4B">
        <w:rPr>
          <w:color w:val="auto"/>
          <w:sz w:val="22"/>
          <w:szCs w:val="22"/>
        </w:rPr>
        <w:t>.</w:t>
      </w:r>
    </w:p>
    <w:p w14:paraId="7003206D" w14:textId="562AA096" w:rsidR="005171F2" w:rsidRPr="002F3D4B" w:rsidRDefault="007C07CA" w:rsidP="002B447C">
      <w:pPr>
        <w:pStyle w:val="Nivel3"/>
        <w:numPr>
          <w:ilvl w:val="0"/>
          <w:numId w:val="0"/>
        </w:numPr>
        <w:rPr>
          <w:color w:val="auto"/>
          <w:sz w:val="22"/>
          <w:szCs w:val="22"/>
        </w:rPr>
      </w:pPr>
      <w:r w:rsidRPr="002F3D4B">
        <w:rPr>
          <w:color w:val="auto"/>
          <w:sz w:val="22"/>
          <w:szCs w:val="22"/>
        </w:rPr>
        <w:t>6</w:t>
      </w:r>
      <w:r w:rsidR="00CA79C5" w:rsidRPr="002F3D4B">
        <w:rPr>
          <w:color w:val="auto"/>
          <w:sz w:val="22"/>
          <w:szCs w:val="22"/>
        </w:rPr>
        <w:t>.1.1. Os pagamentos devidos ao contratado dependerão dos quantitativos efetivamente fornecidos.</w:t>
      </w:r>
    </w:p>
    <w:p w14:paraId="2331ACB7" w14:textId="64236EFC" w:rsidR="007C07CA" w:rsidRPr="002F3D4B" w:rsidRDefault="00797137" w:rsidP="002B447C">
      <w:pPr>
        <w:pStyle w:val="Nivel3"/>
        <w:numPr>
          <w:ilvl w:val="0"/>
          <w:numId w:val="0"/>
        </w:numPr>
        <w:rPr>
          <w:color w:val="auto"/>
          <w:sz w:val="22"/>
          <w:szCs w:val="22"/>
        </w:rPr>
      </w:pPr>
      <w:r w:rsidRPr="002F3D4B">
        <w:rPr>
          <w:sz w:val="22"/>
          <w:szCs w:val="22"/>
        </w:rPr>
        <w:t xml:space="preserve">6.1.2. Em caso de atraso de pagamento motivado exclusivamente </w:t>
      </w:r>
      <w:r w:rsidR="004A7960" w:rsidRPr="002F3D4B">
        <w:rPr>
          <w:sz w:val="22"/>
          <w:szCs w:val="22"/>
        </w:rPr>
        <w:t>pela Administração</w:t>
      </w:r>
      <w:r w:rsidRPr="002F3D4B">
        <w:rPr>
          <w:sz w:val="22"/>
          <w:szCs w:val="22"/>
        </w:rPr>
        <w:t xml:space="preserve">, </w:t>
      </w:r>
      <w:r w:rsidR="004F0B5E" w:rsidRPr="002F3D4B">
        <w:rPr>
          <w:sz w:val="22"/>
          <w:szCs w:val="22"/>
        </w:rPr>
        <w:t>a</w:t>
      </w:r>
      <w:r w:rsidRPr="002F3D4B">
        <w:rPr>
          <w:sz w:val="22"/>
          <w:szCs w:val="22"/>
        </w:rPr>
        <w:t xml:space="preserve">o valor devido </w:t>
      </w:r>
      <w:r w:rsidR="004F0B5E" w:rsidRPr="002F3D4B">
        <w:rPr>
          <w:sz w:val="22"/>
          <w:szCs w:val="22"/>
        </w:rPr>
        <w:t>incidirá aplicação da Taxa Selic</w:t>
      </w:r>
      <w:r w:rsidRPr="002F3D4B">
        <w:rPr>
          <w:sz w:val="22"/>
          <w:szCs w:val="22"/>
        </w:rPr>
        <w:t>, e sua apuração se fará desde a data de seu vencimento até a data do efetivo pagamento.</w:t>
      </w:r>
    </w:p>
    <w:p w14:paraId="71B70A37" w14:textId="0FA99C82" w:rsidR="007C07CA" w:rsidRPr="002F3D4B" w:rsidRDefault="009B3E08" w:rsidP="002B447C">
      <w:pPr>
        <w:pStyle w:val="Nivel01"/>
        <w:numPr>
          <w:ilvl w:val="0"/>
          <w:numId w:val="0"/>
        </w:numPr>
        <w:spacing w:before="120" w:after="120"/>
        <w:rPr>
          <w:sz w:val="22"/>
          <w:szCs w:val="22"/>
        </w:rPr>
      </w:pPr>
      <w:r w:rsidRPr="002F3D4B">
        <w:rPr>
          <w:sz w:val="22"/>
          <w:szCs w:val="22"/>
        </w:rPr>
        <w:t>7.</w:t>
      </w:r>
      <w:r w:rsidR="007C07CA" w:rsidRPr="002F3D4B">
        <w:rPr>
          <w:sz w:val="22"/>
          <w:szCs w:val="22"/>
        </w:rPr>
        <w:t xml:space="preserve">CLÁUSULA SÉTIMA - </w:t>
      </w:r>
      <w:r w:rsidR="009E3413" w:rsidRPr="002F3D4B">
        <w:rPr>
          <w:sz w:val="22"/>
          <w:szCs w:val="22"/>
        </w:rPr>
        <w:t>REVISÃO DO PREÇO REGISTRADO</w:t>
      </w:r>
    </w:p>
    <w:p w14:paraId="06B74CC2" w14:textId="2CF8F3B3" w:rsidR="009E3413" w:rsidRPr="002F3D4B" w:rsidRDefault="009E3413" w:rsidP="002B447C">
      <w:pPr>
        <w:pStyle w:val="Nivel2"/>
        <w:numPr>
          <w:ilvl w:val="0"/>
          <w:numId w:val="0"/>
        </w:numPr>
        <w:tabs>
          <w:tab w:val="left" w:pos="0"/>
        </w:tabs>
        <w:spacing w:line="240" w:lineRule="auto"/>
        <w:rPr>
          <w:color w:val="auto"/>
          <w:sz w:val="22"/>
          <w:szCs w:val="22"/>
        </w:rPr>
      </w:pPr>
      <w:r w:rsidRPr="002F3D4B">
        <w:rPr>
          <w:color w:val="auto"/>
          <w:sz w:val="22"/>
          <w:szCs w:val="22"/>
        </w:rPr>
        <w:t xml:space="preserve">7.1. </w:t>
      </w:r>
      <w:r w:rsidR="001A1CAD" w:rsidRPr="002F3D4B">
        <w:rPr>
          <w:sz w:val="22"/>
          <w:szCs w:val="22"/>
        </w:rPr>
        <w:t>Os preços registrados poderão ser alterados ou atualizados em decorrência de eventual redução dos preços pra</w:t>
      </w:r>
      <w:r w:rsidR="001A1CAD" w:rsidRPr="002F3D4B">
        <w:rPr>
          <w:rFonts w:eastAsia="Calibri"/>
          <w:sz w:val="22"/>
          <w:szCs w:val="22"/>
        </w:rPr>
        <w:t>ti</w:t>
      </w:r>
      <w:r w:rsidR="001A1CAD" w:rsidRPr="002F3D4B">
        <w:rPr>
          <w:sz w:val="22"/>
          <w:szCs w:val="22"/>
        </w:rPr>
        <w:t>cados no mercado ou de fato que eleve o custo dos bens, das obras ou dos serviços registrados, nas seguintes situações:</w:t>
      </w:r>
    </w:p>
    <w:p w14:paraId="41086540" w14:textId="53739FE6" w:rsidR="009E3413" w:rsidRPr="002F3D4B" w:rsidRDefault="009E3413" w:rsidP="002B447C">
      <w:pPr>
        <w:pStyle w:val="Nivel2"/>
        <w:numPr>
          <w:ilvl w:val="0"/>
          <w:numId w:val="0"/>
        </w:numPr>
        <w:tabs>
          <w:tab w:val="left" w:pos="142"/>
        </w:tabs>
        <w:spacing w:line="240" w:lineRule="auto"/>
        <w:rPr>
          <w:color w:val="auto"/>
          <w:sz w:val="22"/>
          <w:szCs w:val="22"/>
        </w:rPr>
      </w:pPr>
      <w:r w:rsidRPr="002F3D4B">
        <w:rPr>
          <w:color w:val="auto"/>
          <w:sz w:val="22"/>
          <w:szCs w:val="22"/>
        </w:rPr>
        <w:t>7.</w:t>
      </w:r>
      <w:r w:rsidR="001A1CAD" w:rsidRPr="002F3D4B">
        <w:rPr>
          <w:color w:val="auto"/>
          <w:sz w:val="22"/>
          <w:szCs w:val="22"/>
        </w:rPr>
        <w:t>1.1</w:t>
      </w:r>
      <w:r w:rsidRPr="002F3D4B">
        <w:rPr>
          <w:color w:val="auto"/>
          <w:sz w:val="22"/>
          <w:szCs w:val="22"/>
        </w:rPr>
        <w:t xml:space="preserve">. </w:t>
      </w:r>
      <w:r w:rsidR="001A1CAD" w:rsidRPr="002F3D4B">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001A1CAD" w:rsidRPr="002F3D4B">
        <w:rPr>
          <w:color w:val="auto"/>
          <w:sz w:val="22"/>
          <w:szCs w:val="22"/>
        </w:rPr>
        <w:t>alínea “d” do inciso II do caput do art. 124 da Lei nº 14.133, de 2021;</w:t>
      </w:r>
    </w:p>
    <w:p w14:paraId="7A21199E" w14:textId="07C1B2BC" w:rsidR="009E3413" w:rsidRPr="002F3D4B" w:rsidRDefault="009E3413" w:rsidP="002B447C">
      <w:pPr>
        <w:pStyle w:val="Nivel2"/>
        <w:numPr>
          <w:ilvl w:val="0"/>
          <w:numId w:val="0"/>
        </w:numPr>
        <w:tabs>
          <w:tab w:val="left" w:pos="142"/>
        </w:tabs>
        <w:spacing w:line="240" w:lineRule="auto"/>
        <w:rPr>
          <w:color w:val="auto"/>
          <w:sz w:val="22"/>
          <w:szCs w:val="22"/>
        </w:rPr>
      </w:pPr>
      <w:r w:rsidRPr="002F3D4B">
        <w:rPr>
          <w:color w:val="auto"/>
          <w:sz w:val="22"/>
          <w:szCs w:val="22"/>
        </w:rPr>
        <w:t>7.</w:t>
      </w:r>
      <w:r w:rsidR="001A1CAD" w:rsidRPr="002F3D4B">
        <w:rPr>
          <w:color w:val="auto"/>
          <w:sz w:val="22"/>
          <w:szCs w:val="22"/>
        </w:rPr>
        <w:t>1</w:t>
      </w:r>
      <w:r w:rsidRPr="002F3D4B">
        <w:rPr>
          <w:color w:val="auto"/>
          <w:sz w:val="22"/>
          <w:szCs w:val="22"/>
        </w:rPr>
        <w:t>.</w:t>
      </w:r>
      <w:r w:rsidR="001A1CAD" w:rsidRPr="002F3D4B">
        <w:rPr>
          <w:color w:val="auto"/>
          <w:sz w:val="22"/>
          <w:szCs w:val="22"/>
        </w:rPr>
        <w:t>2.</w:t>
      </w:r>
      <w:r w:rsidRPr="002F3D4B">
        <w:rPr>
          <w:color w:val="auto"/>
          <w:sz w:val="22"/>
          <w:szCs w:val="22"/>
        </w:rPr>
        <w:t xml:space="preserve"> </w:t>
      </w:r>
      <w:r w:rsidR="001A1CAD" w:rsidRPr="002F3D4B">
        <w:rPr>
          <w:sz w:val="22"/>
          <w:szCs w:val="22"/>
        </w:rPr>
        <w:t>Em caso de criação, alteração ou ex</w:t>
      </w:r>
      <w:r w:rsidR="001A1CAD" w:rsidRPr="002F3D4B">
        <w:rPr>
          <w:rFonts w:eastAsia="Calibri"/>
          <w:sz w:val="22"/>
          <w:szCs w:val="22"/>
        </w:rPr>
        <w:t>ti</w:t>
      </w:r>
      <w:r w:rsidR="001A1CAD" w:rsidRPr="002F3D4B">
        <w:rPr>
          <w:sz w:val="22"/>
          <w:szCs w:val="22"/>
        </w:rPr>
        <w:t>nção de quaisquer tributos ou encargos legais ou a superveniência de disposições legais, com comprovada repercussão sobre os preços registrados</w:t>
      </w:r>
      <w:r w:rsidR="001A1CAD" w:rsidRPr="002F3D4B">
        <w:rPr>
          <w:color w:val="auto"/>
          <w:sz w:val="22"/>
          <w:szCs w:val="22"/>
        </w:rPr>
        <w:t>;</w:t>
      </w:r>
    </w:p>
    <w:p w14:paraId="62E0CCA4" w14:textId="2B35D453" w:rsidR="009E3413" w:rsidRPr="002F3D4B" w:rsidRDefault="009E3413" w:rsidP="002B447C">
      <w:pPr>
        <w:pStyle w:val="Nivel2"/>
        <w:numPr>
          <w:ilvl w:val="0"/>
          <w:numId w:val="0"/>
        </w:numPr>
        <w:tabs>
          <w:tab w:val="left" w:pos="142"/>
        </w:tabs>
        <w:spacing w:line="240" w:lineRule="auto"/>
        <w:rPr>
          <w:color w:val="auto"/>
          <w:sz w:val="22"/>
          <w:szCs w:val="22"/>
        </w:rPr>
      </w:pPr>
      <w:r w:rsidRPr="002F3D4B">
        <w:rPr>
          <w:color w:val="auto"/>
          <w:sz w:val="22"/>
          <w:szCs w:val="22"/>
        </w:rPr>
        <w:t>7.</w:t>
      </w:r>
      <w:r w:rsidR="001A1CAD" w:rsidRPr="002F3D4B">
        <w:rPr>
          <w:color w:val="auto"/>
          <w:sz w:val="22"/>
          <w:szCs w:val="22"/>
        </w:rPr>
        <w:t>1</w:t>
      </w:r>
      <w:r w:rsidRPr="002F3D4B">
        <w:rPr>
          <w:color w:val="auto"/>
          <w:sz w:val="22"/>
          <w:szCs w:val="22"/>
        </w:rPr>
        <w:t>.</w:t>
      </w:r>
      <w:r w:rsidR="001A1CAD" w:rsidRPr="002F3D4B">
        <w:rPr>
          <w:color w:val="auto"/>
          <w:sz w:val="22"/>
          <w:szCs w:val="22"/>
        </w:rPr>
        <w:t>3.</w:t>
      </w:r>
      <w:r w:rsidRPr="002F3D4B">
        <w:rPr>
          <w:color w:val="auto"/>
          <w:sz w:val="22"/>
          <w:szCs w:val="22"/>
        </w:rPr>
        <w:t xml:space="preserve"> </w:t>
      </w:r>
      <w:r w:rsidR="001A1CAD" w:rsidRPr="002F3D4B">
        <w:rPr>
          <w:sz w:val="22"/>
          <w:szCs w:val="22"/>
        </w:rPr>
        <w:t>Na hipótese de previsão no edital ou no aviso de contratação direta de cláusula de reajustamento ou repactuação sobre os preços registrados, nos termos da Lei nº 14.133, de 2021</w:t>
      </w:r>
      <w:r w:rsidRPr="002F3D4B">
        <w:rPr>
          <w:color w:val="auto"/>
          <w:sz w:val="22"/>
          <w:szCs w:val="22"/>
        </w:rPr>
        <w:t>.</w:t>
      </w:r>
    </w:p>
    <w:p w14:paraId="65178E5C" w14:textId="4D75A509" w:rsidR="009E3413" w:rsidRPr="002F3D4B" w:rsidRDefault="009E3413" w:rsidP="002B447C">
      <w:pPr>
        <w:pStyle w:val="Nivel2"/>
        <w:numPr>
          <w:ilvl w:val="0"/>
          <w:numId w:val="0"/>
        </w:numPr>
        <w:tabs>
          <w:tab w:val="left" w:pos="426"/>
        </w:tabs>
        <w:spacing w:line="240" w:lineRule="auto"/>
        <w:rPr>
          <w:color w:val="auto"/>
          <w:sz w:val="22"/>
          <w:szCs w:val="22"/>
        </w:rPr>
      </w:pPr>
      <w:r w:rsidRPr="002F3D4B">
        <w:rPr>
          <w:color w:val="auto"/>
          <w:sz w:val="22"/>
          <w:szCs w:val="22"/>
        </w:rPr>
        <w:t>7.</w:t>
      </w:r>
      <w:r w:rsidR="001A1CAD" w:rsidRPr="002F3D4B">
        <w:rPr>
          <w:color w:val="auto"/>
          <w:sz w:val="22"/>
          <w:szCs w:val="22"/>
        </w:rPr>
        <w:t>1.3.1</w:t>
      </w:r>
      <w:r w:rsidRPr="002F3D4B">
        <w:rPr>
          <w:color w:val="auto"/>
          <w:sz w:val="22"/>
          <w:szCs w:val="22"/>
        </w:rPr>
        <w:t xml:space="preserve">. </w:t>
      </w:r>
      <w:r w:rsidR="001A1CAD" w:rsidRPr="002F3D4B">
        <w:rPr>
          <w:sz w:val="22"/>
          <w:szCs w:val="22"/>
        </w:rPr>
        <w:t>No caso do reajustamento, deverá ser respeitada a contagem da anualidade e o índice previstos para a contratação</w:t>
      </w:r>
      <w:r w:rsidRPr="002F3D4B">
        <w:rPr>
          <w:color w:val="auto"/>
          <w:sz w:val="22"/>
          <w:szCs w:val="22"/>
        </w:rPr>
        <w:t>.</w:t>
      </w:r>
    </w:p>
    <w:p w14:paraId="6DA69A5D" w14:textId="41819B5F" w:rsidR="001A1CAD" w:rsidRPr="002F3D4B" w:rsidRDefault="001A1CAD" w:rsidP="002B447C">
      <w:pPr>
        <w:pStyle w:val="Nivel2"/>
        <w:numPr>
          <w:ilvl w:val="0"/>
          <w:numId w:val="0"/>
        </w:numPr>
        <w:tabs>
          <w:tab w:val="left" w:pos="426"/>
        </w:tabs>
        <w:spacing w:line="240" w:lineRule="auto"/>
        <w:rPr>
          <w:color w:val="auto"/>
          <w:sz w:val="22"/>
          <w:szCs w:val="22"/>
        </w:rPr>
      </w:pPr>
      <w:r w:rsidRPr="002F3D4B">
        <w:rPr>
          <w:sz w:val="22"/>
          <w:szCs w:val="22"/>
        </w:rPr>
        <w:t>7.1.3.2. No caso da repactuação, poderá ser a pedido do interessado, conforme critérios definidos para a contratação.</w:t>
      </w:r>
    </w:p>
    <w:p w14:paraId="5BE35177" w14:textId="65F19EB5" w:rsidR="00E723C3" w:rsidRPr="002F3D4B" w:rsidRDefault="00E723C3" w:rsidP="002B447C">
      <w:pPr>
        <w:pStyle w:val="Nivel2"/>
        <w:numPr>
          <w:ilvl w:val="0"/>
          <w:numId w:val="0"/>
        </w:numPr>
        <w:tabs>
          <w:tab w:val="left" w:pos="0"/>
        </w:tabs>
        <w:spacing w:line="240" w:lineRule="auto"/>
        <w:rPr>
          <w:b/>
          <w:bCs/>
          <w:color w:val="auto"/>
          <w:sz w:val="22"/>
          <w:szCs w:val="22"/>
        </w:rPr>
      </w:pPr>
      <w:r w:rsidRPr="002F3D4B">
        <w:rPr>
          <w:b/>
          <w:bCs/>
          <w:sz w:val="22"/>
          <w:szCs w:val="22"/>
        </w:rPr>
        <w:t>8.CLÁUSULA SÉTIMA – NEGOCIAÇÃO DE PREÇOS REGISTRADOS</w:t>
      </w:r>
    </w:p>
    <w:p w14:paraId="42CC9F04" w14:textId="617240A9" w:rsidR="00E723C3" w:rsidRPr="002F3D4B" w:rsidRDefault="00E723C3" w:rsidP="002B447C">
      <w:pPr>
        <w:pStyle w:val="Nivel2"/>
        <w:numPr>
          <w:ilvl w:val="1"/>
          <w:numId w:val="13"/>
        </w:numPr>
        <w:autoSpaceDE w:val="0"/>
        <w:autoSpaceDN w:val="0"/>
        <w:adjustRightInd w:val="0"/>
        <w:ind w:left="0" w:firstLine="0"/>
        <w:rPr>
          <w:color w:val="auto"/>
          <w:sz w:val="22"/>
          <w:szCs w:val="22"/>
        </w:rPr>
      </w:pPr>
      <w:r w:rsidRPr="002F3D4B">
        <w:rPr>
          <w:color w:val="auto"/>
          <w:sz w:val="22"/>
          <w:szCs w:val="22"/>
        </w:rPr>
        <w:lastRenderedPageBreak/>
        <w:t>Na hipótese de o preço registrado tornar-se superior ao preço pra</w:t>
      </w:r>
      <w:r w:rsidRPr="002F3D4B">
        <w:rPr>
          <w:rFonts w:eastAsia="Calibri"/>
          <w:color w:val="auto"/>
          <w:sz w:val="22"/>
          <w:szCs w:val="22"/>
        </w:rPr>
        <w:t>ti</w:t>
      </w:r>
      <w:r w:rsidRPr="002F3D4B">
        <w:rPr>
          <w:color w:val="auto"/>
          <w:sz w:val="22"/>
          <w:szCs w:val="22"/>
        </w:rPr>
        <w:t>cado no mercado por mo</w:t>
      </w:r>
      <w:r w:rsidRPr="002F3D4B">
        <w:rPr>
          <w:rFonts w:eastAsia="Calibri"/>
          <w:color w:val="auto"/>
          <w:sz w:val="22"/>
          <w:szCs w:val="22"/>
        </w:rPr>
        <w:t>ti</w:t>
      </w:r>
      <w:r w:rsidRPr="002F3D4B">
        <w:rPr>
          <w:color w:val="auto"/>
          <w:sz w:val="22"/>
          <w:szCs w:val="22"/>
        </w:rPr>
        <w:t>vo superveniente, o órgão ou en</w:t>
      </w:r>
      <w:r w:rsidRPr="002F3D4B">
        <w:rPr>
          <w:rFonts w:eastAsia="Calibri"/>
          <w:color w:val="auto"/>
          <w:sz w:val="22"/>
          <w:szCs w:val="22"/>
        </w:rPr>
        <w:t>ti</w:t>
      </w:r>
      <w:r w:rsidRPr="002F3D4B">
        <w:rPr>
          <w:color w:val="auto"/>
          <w:sz w:val="22"/>
          <w:szCs w:val="22"/>
        </w:rPr>
        <w:t>dade gerenciadora convocará o fornecedor para negociar a redução do preço registrado.</w:t>
      </w:r>
    </w:p>
    <w:p w14:paraId="3EFD37CB" w14:textId="07D605F2" w:rsidR="00E723C3" w:rsidRPr="002F3D4B" w:rsidRDefault="00E723C3" w:rsidP="002B447C">
      <w:pPr>
        <w:pStyle w:val="Nvel3"/>
        <w:numPr>
          <w:ilvl w:val="0"/>
          <w:numId w:val="0"/>
        </w:numPr>
        <w:rPr>
          <w:color w:val="auto"/>
          <w:sz w:val="22"/>
          <w:szCs w:val="22"/>
        </w:rPr>
      </w:pPr>
      <w:r w:rsidRPr="002F3D4B">
        <w:rPr>
          <w:color w:val="auto"/>
          <w:sz w:val="22"/>
          <w:szCs w:val="22"/>
        </w:rPr>
        <w:t>8.1.1. Caso não aceite reduzir seu preço aos valores pra</w:t>
      </w:r>
      <w:r w:rsidRPr="002F3D4B">
        <w:rPr>
          <w:rFonts w:eastAsia="Calibri"/>
          <w:color w:val="auto"/>
          <w:sz w:val="22"/>
          <w:szCs w:val="22"/>
        </w:rPr>
        <w:t>ti</w:t>
      </w:r>
      <w:r w:rsidRPr="002F3D4B">
        <w:rPr>
          <w:color w:val="auto"/>
          <w:sz w:val="22"/>
          <w:szCs w:val="22"/>
        </w:rPr>
        <w:t>cados pelo mercado, o fornecedor será liberado do compromisso assumido quanto ao item registrado, sem aplicação de penalidades administrativas.</w:t>
      </w:r>
    </w:p>
    <w:p w14:paraId="13522A56" w14:textId="66946B00" w:rsidR="00E723C3" w:rsidRPr="002F3D4B" w:rsidRDefault="00E723C3" w:rsidP="002B447C">
      <w:pPr>
        <w:pStyle w:val="Nvel3"/>
        <w:numPr>
          <w:ilvl w:val="0"/>
          <w:numId w:val="0"/>
        </w:numPr>
        <w:rPr>
          <w:color w:val="auto"/>
          <w:sz w:val="22"/>
          <w:szCs w:val="22"/>
        </w:rPr>
      </w:pPr>
      <w:r w:rsidRPr="002F3D4B">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ED293" w14:textId="4D7322BE" w:rsidR="00E723C3" w:rsidRPr="002F3D4B" w:rsidRDefault="00E723C3" w:rsidP="002B447C">
      <w:pPr>
        <w:pStyle w:val="Nvel3"/>
        <w:numPr>
          <w:ilvl w:val="0"/>
          <w:numId w:val="0"/>
        </w:numPr>
        <w:rPr>
          <w:color w:val="auto"/>
          <w:sz w:val="22"/>
          <w:szCs w:val="22"/>
        </w:rPr>
      </w:pPr>
      <w:r w:rsidRPr="002F3D4B">
        <w:rPr>
          <w:color w:val="auto"/>
          <w:sz w:val="22"/>
          <w:szCs w:val="22"/>
        </w:rPr>
        <w:t>8.1.3. Se não obtiver êxito nas negociações, o órgão ou en</w:t>
      </w:r>
      <w:r w:rsidRPr="002F3D4B">
        <w:rPr>
          <w:rFonts w:eastAsia="Calibri"/>
          <w:color w:val="auto"/>
          <w:sz w:val="22"/>
          <w:szCs w:val="22"/>
        </w:rPr>
        <w:t>tid</w:t>
      </w:r>
      <w:r w:rsidRPr="002F3D4B">
        <w:rPr>
          <w:color w:val="auto"/>
          <w:sz w:val="22"/>
          <w:szCs w:val="22"/>
        </w:rPr>
        <w:t>ade gerenciadora procederá ao cancelamento da ata de registro de preços, adotando as medidas cabíveis para obtenção de contratação mais vantajosa.</w:t>
      </w:r>
      <w:bookmarkStart w:id="49" w:name="reducao_preco_mercado_negociacao_frustra"/>
      <w:bookmarkEnd w:id="49"/>
    </w:p>
    <w:p w14:paraId="6951271E" w14:textId="050B8947" w:rsidR="00E723C3" w:rsidRPr="002F3D4B" w:rsidRDefault="00E723C3" w:rsidP="002B447C">
      <w:pPr>
        <w:pStyle w:val="Nvel3"/>
        <w:numPr>
          <w:ilvl w:val="0"/>
          <w:numId w:val="0"/>
        </w:numPr>
        <w:rPr>
          <w:color w:val="auto"/>
          <w:sz w:val="22"/>
          <w:szCs w:val="22"/>
        </w:rPr>
      </w:pPr>
      <w:r w:rsidRPr="002F3D4B">
        <w:rPr>
          <w:color w:val="auto"/>
          <w:sz w:val="22"/>
          <w:szCs w:val="22"/>
        </w:rPr>
        <w:t>8.1.4. Na hipótese de redução do preço registrado, o gerenciador comunicará aos órgãos e às en</w:t>
      </w:r>
      <w:r w:rsidRPr="002F3D4B">
        <w:rPr>
          <w:rFonts w:eastAsia="Calibri"/>
          <w:color w:val="auto"/>
          <w:sz w:val="22"/>
          <w:szCs w:val="22"/>
        </w:rPr>
        <w:t>ti</w:t>
      </w:r>
      <w:r w:rsidRPr="002F3D4B">
        <w:rPr>
          <w:color w:val="auto"/>
          <w:sz w:val="22"/>
          <w:szCs w:val="22"/>
        </w:rPr>
        <w:t xml:space="preserve">dades que </w:t>
      </w:r>
      <w:r w:rsidRPr="002F3D4B">
        <w:rPr>
          <w:rFonts w:eastAsia="Calibri"/>
          <w:color w:val="auto"/>
          <w:sz w:val="22"/>
          <w:szCs w:val="22"/>
        </w:rPr>
        <w:t>ti</w:t>
      </w:r>
      <w:r w:rsidRPr="002F3D4B">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56A24E" w14:textId="526E8DBD" w:rsidR="00E723C3" w:rsidRPr="002F3D4B" w:rsidRDefault="00E723C3" w:rsidP="002B447C">
      <w:pPr>
        <w:pStyle w:val="Nivel2"/>
        <w:numPr>
          <w:ilvl w:val="0"/>
          <w:numId w:val="0"/>
        </w:numPr>
        <w:autoSpaceDE w:val="0"/>
        <w:autoSpaceDN w:val="0"/>
        <w:adjustRightInd w:val="0"/>
        <w:rPr>
          <w:color w:val="auto"/>
          <w:sz w:val="22"/>
          <w:szCs w:val="22"/>
        </w:rPr>
      </w:pPr>
      <w:r w:rsidRPr="002F3D4B">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3B9D8691" w14:textId="51BBA90F" w:rsidR="00E723C3" w:rsidRPr="002F3D4B" w:rsidRDefault="00E723C3" w:rsidP="002B447C">
      <w:pPr>
        <w:pStyle w:val="Nvel3"/>
        <w:numPr>
          <w:ilvl w:val="0"/>
          <w:numId w:val="0"/>
        </w:numPr>
        <w:rPr>
          <w:color w:val="auto"/>
          <w:sz w:val="22"/>
          <w:szCs w:val="22"/>
        </w:rPr>
      </w:pPr>
      <w:r w:rsidRPr="002F3D4B">
        <w:rPr>
          <w:color w:val="auto"/>
          <w:sz w:val="22"/>
          <w:szCs w:val="22"/>
        </w:rPr>
        <w:t xml:space="preserve">8.2.1. Neste caso, o fornecedor encaminhará, juntamente com o pedido de alteração, a documentação comprobatória ou </w:t>
      </w:r>
      <w:proofErr w:type="spellStart"/>
      <w:r w:rsidRPr="002F3D4B">
        <w:rPr>
          <w:color w:val="auto"/>
          <w:sz w:val="22"/>
          <w:szCs w:val="22"/>
        </w:rPr>
        <w:t>a</w:t>
      </w:r>
      <w:proofErr w:type="spellEnd"/>
      <w:r w:rsidRPr="002F3D4B">
        <w:rPr>
          <w:color w:val="auto"/>
          <w:sz w:val="22"/>
          <w:szCs w:val="22"/>
        </w:rPr>
        <w:t xml:space="preserve"> planilha de custos que demonstre a inviabilidade do preço registrado em relação às condições inicialmente pactuadas.</w:t>
      </w:r>
      <w:bookmarkStart w:id="51" w:name="prova_preco_mercado_maior"/>
      <w:bookmarkEnd w:id="51"/>
    </w:p>
    <w:p w14:paraId="254048A9" w14:textId="43F6D27F" w:rsidR="00E723C3" w:rsidRPr="002F3D4B" w:rsidRDefault="00E723C3" w:rsidP="002B447C">
      <w:pPr>
        <w:pStyle w:val="Nvel3"/>
        <w:numPr>
          <w:ilvl w:val="0"/>
          <w:numId w:val="0"/>
        </w:numPr>
        <w:rPr>
          <w:color w:val="auto"/>
          <w:sz w:val="22"/>
          <w:szCs w:val="22"/>
        </w:rPr>
      </w:pPr>
      <w:r w:rsidRPr="002F3D4B">
        <w:rPr>
          <w:color w:val="auto"/>
          <w:sz w:val="22"/>
          <w:szCs w:val="22"/>
        </w:rPr>
        <w:t>8.2.2. Não hipótese de não comprovação da existência de fato superveniente que inviabilize o preço registrado, o pedido será indeferido pelo órgão ou en</w:t>
      </w:r>
      <w:r w:rsidRPr="002F3D4B">
        <w:rPr>
          <w:rFonts w:eastAsia="Calibri"/>
          <w:color w:val="auto"/>
          <w:sz w:val="22"/>
          <w:szCs w:val="22"/>
        </w:rPr>
        <w:t>ti</w:t>
      </w:r>
      <w:r w:rsidRPr="002F3D4B">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2" w:name="nao_comprovacao_majoracao_mercado"/>
      <w:bookmarkEnd w:id="52"/>
    </w:p>
    <w:p w14:paraId="2E304906" w14:textId="7674B6CE" w:rsidR="00E723C3" w:rsidRPr="002F3D4B" w:rsidRDefault="00E723C3" w:rsidP="002B447C">
      <w:pPr>
        <w:pStyle w:val="Nvel3"/>
        <w:numPr>
          <w:ilvl w:val="0"/>
          <w:numId w:val="0"/>
        </w:numPr>
        <w:rPr>
          <w:color w:val="auto"/>
          <w:sz w:val="22"/>
          <w:szCs w:val="22"/>
        </w:rPr>
      </w:pPr>
      <w:r w:rsidRPr="002F3D4B">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0D6E258D" w14:textId="2A97946C" w:rsidR="00E723C3" w:rsidRPr="002F3D4B" w:rsidRDefault="00E723C3" w:rsidP="002B447C">
      <w:pPr>
        <w:pStyle w:val="Nvel3"/>
        <w:numPr>
          <w:ilvl w:val="0"/>
          <w:numId w:val="0"/>
        </w:numPr>
        <w:rPr>
          <w:color w:val="auto"/>
          <w:sz w:val="22"/>
          <w:szCs w:val="22"/>
        </w:rPr>
      </w:pPr>
      <w:r w:rsidRPr="002F3D4B">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3" w:name="majora_preco_mercado_negociacao_frustra"/>
      <w:bookmarkEnd w:id="53"/>
    </w:p>
    <w:p w14:paraId="55A358CE" w14:textId="39E61EA1" w:rsidR="00E723C3" w:rsidRPr="002F3D4B" w:rsidRDefault="00E723C3" w:rsidP="002B447C">
      <w:pPr>
        <w:pStyle w:val="Nvel3"/>
        <w:numPr>
          <w:ilvl w:val="0"/>
          <w:numId w:val="0"/>
        </w:numPr>
        <w:rPr>
          <w:color w:val="auto"/>
          <w:sz w:val="22"/>
          <w:szCs w:val="22"/>
        </w:rPr>
      </w:pPr>
      <w:r w:rsidRPr="002F3D4B">
        <w:rPr>
          <w:color w:val="auto"/>
          <w:sz w:val="22"/>
          <w:szCs w:val="22"/>
        </w:rPr>
        <w:t>8.2.5. Na hipótese de comprovação da majoração do preço de mercado que inviabilize o preço registrado o órgão ou en</w:t>
      </w:r>
      <w:r w:rsidRPr="002F3D4B">
        <w:rPr>
          <w:rFonts w:eastAsia="Calibri"/>
          <w:color w:val="auto"/>
          <w:sz w:val="22"/>
          <w:szCs w:val="22"/>
        </w:rPr>
        <w:t>ti</w:t>
      </w:r>
      <w:r w:rsidRPr="002F3D4B">
        <w:rPr>
          <w:color w:val="auto"/>
          <w:sz w:val="22"/>
          <w:szCs w:val="22"/>
        </w:rPr>
        <w:t>dade gerenciadora atualizará o preço registrado, de acordo com a realidade dos valores praticados pelo mercado.</w:t>
      </w:r>
    </w:p>
    <w:p w14:paraId="06DFE28B" w14:textId="2A6D6327" w:rsidR="00E723C3" w:rsidRPr="002F3D4B" w:rsidRDefault="00E723C3" w:rsidP="002B447C">
      <w:pPr>
        <w:pStyle w:val="Nivel2"/>
        <w:numPr>
          <w:ilvl w:val="0"/>
          <w:numId w:val="0"/>
        </w:numPr>
        <w:tabs>
          <w:tab w:val="left" w:pos="0"/>
        </w:tabs>
        <w:spacing w:line="240" w:lineRule="auto"/>
        <w:rPr>
          <w:color w:val="auto"/>
          <w:sz w:val="22"/>
          <w:szCs w:val="22"/>
        </w:rPr>
      </w:pPr>
      <w:r w:rsidRPr="002F3D4B">
        <w:rPr>
          <w:color w:val="auto"/>
          <w:sz w:val="22"/>
          <w:szCs w:val="22"/>
        </w:rPr>
        <w:t>8.2.6. O órgão ou en</w:t>
      </w:r>
      <w:r w:rsidRPr="002F3D4B">
        <w:rPr>
          <w:rFonts w:eastAsia="Calibri"/>
          <w:color w:val="auto"/>
          <w:sz w:val="22"/>
          <w:szCs w:val="22"/>
        </w:rPr>
        <w:t>ti</w:t>
      </w:r>
      <w:r w:rsidRPr="002F3D4B">
        <w:rPr>
          <w:color w:val="auto"/>
          <w:sz w:val="22"/>
          <w:szCs w:val="22"/>
        </w:rPr>
        <w:t>dade gerenciadora comunicará aos órgãos e às en</w:t>
      </w:r>
      <w:r w:rsidRPr="002F3D4B">
        <w:rPr>
          <w:rFonts w:eastAsia="Calibri"/>
          <w:color w:val="auto"/>
          <w:sz w:val="22"/>
          <w:szCs w:val="22"/>
        </w:rPr>
        <w:t>ti</w:t>
      </w:r>
      <w:r w:rsidRPr="002F3D4B">
        <w:rPr>
          <w:color w:val="auto"/>
          <w:sz w:val="22"/>
          <w:szCs w:val="22"/>
        </w:rPr>
        <w:t xml:space="preserve">dades que </w:t>
      </w:r>
      <w:r w:rsidRPr="002F3D4B">
        <w:rPr>
          <w:rFonts w:eastAsia="Calibri"/>
          <w:color w:val="auto"/>
          <w:sz w:val="22"/>
          <w:szCs w:val="22"/>
        </w:rPr>
        <w:t>ti</w:t>
      </w:r>
      <w:r w:rsidRPr="002F3D4B">
        <w:rPr>
          <w:color w:val="auto"/>
          <w:sz w:val="22"/>
          <w:szCs w:val="22"/>
        </w:rPr>
        <w:t>verem firmado contratos decorrentes da ata de registro de preços sobre a efe</w:t>
      </w:r>
      <w:r w:rsidRPr="002F3D4B">
        <w:rPr>
          <w:rFonts w:eastAsia="Calibri"/>
          <w:color w:val="auto"/>
          <w:sz w:val="22"/>
          <w:szCs w:val="22"/>
        </w:rPr>
        <w:t>ti</w:t>
      </w:r>
      <w:r w:rsidRPr="002F3D4B">
        <w:rPr>
          <w:color w:val="auto"/>
          <w:sz w:val="22"/>
          <w:szCs w:val="22"/>
        </w:rPr>
        <w:t>va alteração do preço registrado, para que avaliem a necessidade de alteração contratual, observado o disposto no art. 124 da Lei nº 14.133, de 2021.</w:t>
      </w:r>
    </w:p>
    <w:p w14:paraId="1C24EFB7" w14:textId="7D4ECC94" w:rsidR="00592A56" w:rsidRPr="002F3D4B" w:rsidRDefault="007D7065" w:rsidP="002B447C">
      <w:pPr>
        <w:pStyle w:val="Nivel2"/>
        <w:numPr>
          <w:ilvl w:val="0"/>
          <w:numId w:val="0"/>
        </w:numPr>
        <w:tabs>
          <w:tab w:val="left" w:pos="0"/>
        </w:tabs>
        <w:spacing w:line="240" w:lineRule="auto"/>
        <w:rPr>
          <w:b/>
          <w:bCs/>
          <w:color w:val="auto"/>
          <w:sz w:val="22"/>
          <w:szCs w:val="22"/>
        </w:rPr>
      </w:pPr>
      <w:r w:rsidRPr="002F3D4B">
        <w:rPr>
          <w:b/>
          <w:bCs/>
          <w:sz w:val="22"/>
          <w:szCs w:val="22"/>
        </w:rPr>
        <w:lastRenderedPageBreak/>
        <w:t>9</w:t>
      </w:r>
      <w:r w:rsidR="00592A56" w:rsidRPr="002F3D4B">
        <w:rPr>
          <w:b/>
          <w:bCs/>
          <w:sz w:val="22"/>
          <w:szCs w:val="22"/>
        </w:rPr>
        <w:t xml:space="preserve">.CLÁUSULA </w:t>
      </w:r>
      <w:r w:rsidRPr="002F3D4B">
        <w:rPr>
          <w:b/>
          <w:bCs/>
          <w:sz w:val="22"/>
          <w:szCs w:val="22"/>
        </w:rPr>
        <w:t>NON</w:t>
      </w:r>
      <w:r w:rsidR="00592A56" w:rsidRPr="002F3D4B">
        <w:rPr>
          <w:b/>
          <w:bCs/>
          <w:sz w:val="22"/>
          <w:szCs w:val="22"/>
        </w:rPr>
        <w:t xml:space="preserve">A – </w:t>
      </w:r>
      <w:r w:rsidR="00417067" w:rsidRPr="002F3D4B">
        <w:rPr>
          <w:b/>
          <w:bCs/>
          <w:sz w:val="22"/>
          <w:szCs w:val="22"/>
        </w:rPr>
        <w:t>FORMAÇÃO DE CADASTRO DE RESERVA</w:t>
      </w:r>
    </w:p>
    <w:p w14:paraId="102160DA" w14:textId="23BDCBF9" w:rsidR="00417067" w:rsidRPr="002F3D4B" w:rsidRDefault="00417067" w:rsidP="002B447C">
      <w:pPr>
        <w:pStyle w:val="Nvel3"/>
        <w:numPr>
          <w:ilvl w:val="0"/>
          <w:numId w:val="0"/>
        </w:numPr>
        <w:rPr>
          <w:color w:val="auto"/>
          <w:sz w:val="22"/>
          <w:szCs w:val="22"/>
        </w:rPr>
      </w:pPr>
      <w:r w:rsidRPr="002F3D4B">
        <w:rPr>
          <w:color w:val="auto"/>
          <w:sz w:val="22"/>
          <w:szCs w:val="22"/>
        </w:rPr>
        <w:t>9.1. Para o caso de impossibilidade de atendimento pelo signatário, será incluído na ata, na forma de anexo e a título de Cadastro de Reserva, o registro dos licitantes ou dos fornecedores que:</w:t>
      </w:r>
    </w:p>
    <w:p w14:paraId="6B8D3C32" w14:textId="4FCAAB6F" w:rsidR="00417067" w:rsidRPr="002F3D4B" w:rsidRDefault="00417067" w:rsidP="002B447C">
      <w:pPr>
        <w:pStyle w:val="Nvel4"/>
        <w:ind w:left="0"/>
        <w:rPr>
          <w:color w:val="auto"/>
          <w:sz w:val="22"/>
          <w:szCs w:val="22"/>
        </w:rPr>
      </w:pPr>
      <w:r w:rsidRPr="002F3D4B">
        <w:rPr>
          <w:color w:val="auto"/>
          <w:sz w:val="22"/>
          <w:szCs w:val="22"/>
        </w:rPr>
        <w:t xml:space="preserve">9.1.1. Aceitarem cotar os bens, as obras ou os serviços com preços iguais aos do adjudicatário, observada a classificação da licitação; e </w:t>
      </w:r>
    </w:p>
    <w:p w14:paraId="244B426D" w14:textId="542804D2" w:rsidR="00417067" w:rsidRPr="002F3D4B" w:rsidRDefault="00417067" w:rsidP="002B447C">
      <w:pPr>
        <w:pStyle w:val="Nvel4"/>
        <w:ind w:left="0"/>
        <w:rPr>
          <w:color w:val="auto"/>
          <w:sz w:val="22"/>
          <w:szCs w:val="22"/>
        </w:rPr>
      </w:pPr>
      <w:r w:rsidRPr="002F3D4B">
        <w:rPr>
          <w:color w:val="auto"/>
          <w:sz w:val="22"/>
          <w:szCs w:val="22"/>
        </w:rPr>
        <w:t xml:space="preserve">9.1.2. Mantiverem sua proposta original. </w:t>
      </w:r>
      <w:bookmarkStart w:id="54" w:name="cadastro_reserva"/>
      <w:bookmarkEnd w:id="54"/>
    </w:p>
    <w:p w14:paraId="7640179A" w14:textId="56CA0655" w:rsidR="00417067" w:rsidRPr="002F3D4B" w:rsidRDefault="00417067" w:rsidP="002B447C">
      <w:pPr>
        <w:pStyle w:val="Nvel3"/>
        <w:numPr>
          <w:ilvl w:val="0"/>
          <w:numId w:val="0"/>
        </w:numPr>
        <w:rPr>
          <w:color w:val="auto"/>
          <w:sz w:val="22"/>
          <w:szCs w:val="22"/>
        </w:rPr>
      </w:pPr>
      <w:r w:rsidRPr="002F3D4B">
        <w:rPr>
          <w:color w:val="auto"/>
          <w:sz w:val="22"/>
          <w:szCs w:val="22"/>
        </w:rPr>
        <w:t>9.2. Será respeitada, nas contratações, a ordem de classificação dos licitantes ou dos fornecedores registrados na ata.</w:t>
      </w:r>
    </w:p>
    <w:p w14:paraId="04A4F9F1" w14:textId="6154AA6B" w:rsidR="008B47E4" w:rsidRPr="002F3D4B" w:rsidRDefault="008B47E4" w:rsidP="002B447C">
      <w:pPr>
        <w:pStyle w:val="Nivel2"/>
        <w:numPr>
          <w:ilvl w:val="0"/>
          <w:numId w:val="0"/>
        </w:numPr>
        <w:autoSpaceDE w:val="0"/>
        <w:autoSpaceDN w:val="0"/>
        <w:adjustRightInd w:val="0"/>
        <w:rPr>
          <w:sz w:val="22"/>
          <w:szCs w:val="22"/>
        </w:rPr>
      </w:pPr>
      <w:r w:rsidRPr="002F3D4B">
        <w:rPr>
          <w:sz w:val="22"/>
          <w:szCs w:val="22"/>
        </w:rPr>
        <w:t>9.3. Para fins da ordem de classificação, os licitantes ou fornecedores que aceitarem reduzir suas propostas para o preço do adjudicatário antecederão aqueles que mantiverem sua proposta original.</w:t>
      </w:r>
    </w:p>
    <w:p w14:paraId="48154C8C" w14:textId="6C28CC3A" w:rsidR="008B47E4" w:rsidRPr="002F3D4B" w:rsidRDefault="008B47E4" w:rsidP="002B447C">
      <w:pPr>
        <w:pStyle w:val="Nivel2"/>
        <w:numPr>
          <w:ilvl w:val="0"/>
          <w:numId w:val="0"/>
        </w:numPr>
        <w:autoSpaceDE w:val="0"/>
        <w:autoSpaceDN w:val="0"/>
        <w:adjustRightInd w:val="0"/>
        <w:rPr>
          <w:sz w:val="22"/>
          <w:szCs w:val="22"/>
        </w:rPr>
      </w:pPr>
      <w:r w:rsidRPr="002F3D4B">
        <w:rPr>
          <w:sz w:val="22"/>
          <w:szCs w:val="22"/>
        </w:rPr>
        <w:t>9.4. A habilitação dos licitantes que comporão o cadastro de reserva somente será efetuada quando houver necessidade de contratação dos licitantes remanescentes, nas seguintes hipóteses:</w:t>
      </w:r>
      <w:bookmarkStart w:id="55" w:name="habilitacao_reserva"/>
      <w:bookmarkEnd w:id="55"/>
    </w:p>
    <w:p w14:paraId="73B49C2F" w14:textId="29EB3CA7" w:rsidR="008B47E4" w:rsidRPr="002F3D4B" w:rsidRDefault="008B47E4" w:rsidP="002B447C">
      <w:pPr>
        <w:pStyle w:val="Nvel3"/>
        <w:numPr>
          <w:ilvl w:val="2"/>
          <w:numId w:val="15"/>
        </w:numPr>
        <w:ind w:left="0" w:firstLine="0"/>
        <w:rPr>
          <w:color w:val="auto"/>
          <w:sz w:val="22"/>
          <w:szCs w:val="22"/>
        </w:rPr>
      </w:pPr>
      <w:r w:rsidRPr="002F3D4B">
        <w:rPr>
          <w:color w:val="auto"/>
          <w:sz w:val="22"/>
          <w:szCs w:val="22"/>
        </w:rPr>
        <w:t>Quando o licitante vencedor não assinar a ata de registro de preços, no prazo e nas condições estabelecidos no edital ou no aviso de contratação direta</w:t>
      </w:r>
      <w:r w:rsidRPr="002F3D4B">
        <w:rPr>
          <w:i/>
          <w:iCs/>
          <w:color w:val="auto"/>
          <w:sz w:val="22"/>
          <w:szCs w:val="22"/>
        </w:rPr>
        <w:t>;</w:t>
      </w:r>
      <w:r w:rsidRPr="002F3D4B">
        <w:rPr>
          <w:color w:val="auto"/>
          <w:sz w:val="22"/>
          <w:szCs w:val="22"/>
        </w:rPr>
        <w:t xml:space="preserve"> e</w:t>
      </w:r>
    </w:p>
    <w:p w14:paraId="403885CD" w14:textId="4C813AEC" w:rsidR="00417067" w:rsidRPr="002F3D4B" w:rsidRDefault="008B47E4" w:rsidP="002B447C">
      <w:pPr>
        <w:pStyle w:val="Nvel3"/>
        <w:numPr>
          <w:ilvl w:val="0"/>
          <w:numId w:val="0"/>
        </w:numPr>
        <w:rPr>
          <w:color w:val="auto"/>
          <w:sz w:val="22"/>
          <w:szCs w:val="22"/>
        </w:rPr>
      </w:pPr>
      <w:r w:rsidRPr="002F3D4B">
        <w:rPr>
          <w:color w:val="auto"/>
          <w:sz w:val="22"/>
          <w:szCs w:val="22"/>
        </w:rPr>
        <w:t>9.4.2. Quando houver o cancelamento do registro do licitante ou do registro de preços</w:t>
      </w:r>
    </w:p>
    <w:p w14:paraId="17D7F89A" w14:textId="77777777" w:rsidR="00F40094" w:rsidRPr="002F3D4B" w:rsidRDefault="00F40094" w:rsidP="002B447C">
      <w:pPr>
        <w:pStyle w:val="Nivel01"/>
        <w:numPr>
          <w:ilvl w:val="0"/>
          <w:numId w:val="0"/>
        </w:numPr>
        <w:spacing w:before="120" w:after="120"/>
        <w:rPr>
          <w:b w:val="0"/>
          <w:bCs w:val="0"/>
          <w:sz w:val="22"/>
          <w:szCs w:val="22"/>
        </w:rPr>
      </w:pPr>
      <w:r w:rsidRPr="002F3D4B">
        <w:rPr>
          <w:sz w:val="22"/>
          <w:szCs w:val="22"/>
        </w:rPr>
        <w:t>10.CLÁUSULA DÉCIMA– FORMALIZAÇÃO DA ATA</w:t>
      </w:r>
    </w:p>
    <w:p w14:paraId="5368E1F8" w14:textId="77777777" w:rsidR="00F40094" w:rsidRPr="002F3D4B" w:rsidRDefault="00F40094" w:rsidP="002B447C">
      <w:pPr>
        <w:pStyle w:val="Nivel2"/>
        <w:numPr>
          <w:ilvl w:val="0"/>
          <w:numId w:val="0"/>
        </w:numPr>
        <w:autoSpaceDE w:val="0"/>
        <w:autoSpaceDN w:val="0"/>
        <w:adjustRightInd w:val="0"/>
        <w:rPr>
          <w:color w:val="auto"/>
          <w:sz w:val="22"/>
          <w:szCs w:val="22"/>
        </w:rPr>
      </w:pPr>
      <w:r w:rsidRPr="002F3D4B">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9B1BF82" w14:textId="77777777" w:rsidR="00F40094" w:rsidRPr="002F3D4B" w:rsidRDefault="00F40094" w:rsidP="002B447C">
      <w:pPr>
        <w:pStyle w:val="Nvel3"/>
        <w:numPr>
          <w:ilvl w:val="0"/>
          <w:numId w:val="0"/>
        </w:numPr>
        <w:rPr>
          <w:color w:val="auto"/>
          <w:sz w:val="22"/>
          <w:szCs w:val="22"/>
        </w:rPr>
      </w:pPr>
      <w:r w:rsidRPr="002F3D4B">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330CC4F4" w14:textId="77777777" w:rsidR="00F40094" w:rsidRPr="002F3D4B" w:rsidRDefault="00F40094" w:rsidP="002B447C">
      <w:pPr>
        <w:pStyle w:val="Nivel2"/>
        <w:numPr>
          <w:ilvl w:val="0"/>
          <w:numId w:val="0"/>
        </w:numPr>
        <w:autoSpaceDE w:val="0"/>
        <w:autoSpaceDN w:val="0"/>
        <w:adjustRightInd w:val="0"/>
        <w:rPr>
          <w:color w:val="auto"/>
          <w:sz w:val="22"/>
          <w:szCs w:val="22"/>
        </w:rPr>
      </w:pPr>
      <w:r w:rsidRPr="002F3D4B">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0BEC9FAF" w14:textId="77777777" w:rsidR="00F40094" w:rsidRPr="002F3D4B" w:rsidRDefault="00F40094" w:rsidP="002B447C">
      <w:pPr>
        <w:pStyle w:val="Nivel2"/>
        <w:numPr>
          <w:ilvl w:val="0"/>
          <w:numId w:val="0"/>
        </w:numPr>
        <w:autoSpaceDE w:val="0"/>
        <w:autoSpaceDN w:val="0"/>
        <w:adjustRightInd w:val="0"/>
        <w:rPr>
          <w:color w:val="auto"/>
          <w:sz w:val="22"/>
          <w:szCs w:val="22"/>
        </w:rPr>
      </w:pPr>
      <w:r w:rsidRPr="002F3D4B">
        <w:rPr>
          <w:color w:val="auto"/>
          <w:sz w:val="22"/>
          <w:szCs w:val="22"/>
        </w:rPr>
        <w:t>10.3. Na hipótese de nenhum dos licitantes aceitar a contratação nos termos do item anterior, a Administração, observados o valor es</w:t>
      </w:r>
      <w:r w:rsidRPr="002F3D4B">
        <w:rPr>
          <w:rFonts w:eastAsia="Arial"/>
          <w:color w:val="auto"/>
          <w:sz w:val="22"/>
          <w:szCs w:val="22"/>
        </w:rPr>
        <w:t>ti</w:t>
      </w:r>
      <w:r w:rsidRPr="002F3D4B">
        <w:rPr>
          <w:color w:val="auto"/>
          <w:sz w:val="22"/>
          <w:szCs w:val="22"/>
        </w:rPr>
        <w:t>mado e sua eventual atualização nos termos do edital ou do aviso de contratação direta, poderá:</w:t>
      </w:r>
    </w:p>
    <w:p w14:paraId="0FB6A44A" w14:textId="77777777" w:rsidR="00F40094" w:rsidRPr="002F3D4B" w:rsidRDefault="00F40094" w:rsidP="002B447C">
      <w:pPr>
        <w:pStyle w:val="Nvel3"/>
        <w:numPr>
          <w:ilvl w:val="0"/>
          <w:numId w:val="0"/>
        </w:numPr>
        <w:rPr>
          <w:color w:val="auto"/>
          <w:sz w:val="22"/>
          <w:szCs w:val="22"/>
        </w:rPr>
      </w:pPr>
      <w:r w:rsidRPr="002F3D4B">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CC968B2" w14:textId="77777777" w:rsidR="00F40094" w:rsidRPr="002F3D4B" w:rsidRDefault="00F40094" w:rsidP="002B447C">
      <w:pPr>
        <w:pStyle w:val="Nvel3"/>
        <w:numPr>
          <w:ilvl w:val="0"/>
          <w:numId w:val="0"/>
        </w:numPr>
        <w:rPr>
          <w:color w:val="auto"/>
          <w:sz w:val="22"/>
          <w:szCs w:val="22"/>
        </w:rPr>
      </w:pPr>
      <w:r w:rsidRPr="002F3D4B">
        <w:rPr>
          <w:color w:val="auto"/>
          <w:sz w:val="22"/>
          <w:szCs w:val="22"/>
        </w:rPr>
        <w:t>10.3.2. Adjudicar e firmar o contrato nas condições ofertadas pelos licitantes ou fornecedores remanescentes, atendida a ordem classificatória, quando frustrada a negociação de melhor condição.</w:t>
      </w:r>
    </w:p>
    <w:p w14:paraId="5AE17F28" w14:textId="1DAF392D" w:rsidR="00F40094" w:rsidRPr="002F3D4B" w:rsidRDefault="00F40094" w:rsidP="002B447C">
      <w:pPr>
        <w:pStyle w:val="Nivel01"/>
        <w:numPr>
          <w:ilvl w:val="0"/>
          <w:numId w:val="0"/>
        </w:numPr>
        <w:spacing w:before="120" w:after="120"/>
        <w:rPr>
          <w:b w:val="0"/>
          <w:bCs w:val="0"/>
          <w:sz w:val="22"/>
          <w:szCs w:val="22"/>
        </w:rPr>
      </w:pPr>
      <w:r w:rsidRPr="002F3D4B">
        <w:rPr>
          <w:b w:val="0"/>
          <w:bCs w:val="0"/>
          <w:sz w:val="22"/>
          <w:szCs w:val="22"/>
        </w:rPr>
        <w:lastRenderedPageBreak/>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E0A5030" w14:textId="0C5C6BF3" w:rsidR="007C07CA" w:rsidRPr="002F3D4B" w:rsidRDefault="007D7065" w:rsidP="002B447C">
      <w:pPr>
        <w:pStyle w:val="Nivel01"/>
        <w:numPr>
          <w:ilvl w:val="0"/>
          <w:numId w:val="0"/>
        </w:numPr>
        <w:spacing w:before="120" w:after="120"/>
        <w:rPr>
          <w:b w:val="0"/>
          <w:bCs w:val="0"/>
          <w:sz w:val="22"/>
          <w:szCs w:val="22"/>
        </w:rPr>
      </w:pPr>
      <w:r w:rsidRPr="002F3D4B">
        <w:rPr>
          <w:sz w:val="22"/>
          <w:szCs w:val="22"/>
        </w:rPr>
        <w:t>1</w:t>
      </w:r>
      <w:r w:rsidR="00CC66FE" w:rsidRPr="002F3D4B">
        <w:rPr>
          <w:sz w:val="22"/>
          <w:szCs w:val="22"/>
        </w:rPr>
        <w:t>1</w:t>
      </w:r>
      <w:r w:rsidR="00F12BD2" w:rsidRPr="002F3D4B">
        <w:rPr>
          <w:sz w:val="22"/>
          <w:szCs w:val="22"/>
        </w:rPr>
        <w:t>.</w:t>
      </w:r>
      <w:r w:rsidR="007C07CA" w:rsidRPr="002F3D4B">
        <w:rPr>
          <w:sz w:val="22"/>
          <w:szCs w:val="22"/>
        </w:rPr>
        <w:t xml:space="preserve">CLÁUSULA </w:t>
      </w:r>
      <w:r w:rsidRPr="002F3D4B">
        <w:rPr>
          <w:sz w:val="22"/>
          <w:szCs w:val="22"/>
        </w:rPr>
        <w:t>DÉCIMA</w:t>
      </w:r>
      <w:r w:rsidR="00CC66FE" w:rsidRPr="002F3D4B">
        <w:rPr>
          <w:sz w:val="22"/>
          <w:szCs w:val="22"/>
        </w:rPr>
        <w:t xml:space="preserve"> PRIMEIRA</w:t>
      </w:r>
      <w:r w:rsidR="007C07CA" w:rsidRPr="002F3D4B">
        <w:rPr>
          <w:sz w:val="22"/>
          <w:szCs w:val="22"/>
        </w:rPr>
        <w:t xml:space="preserve"> - OBRIGAÇÕES </w:t>
      </w:r>
      <w:r w:rsidR="001B2A9D" w:rsidRPr="002F3D4B">
        <w:rPr>
          <w:sz w:val="22"/>
          <w:szCs w:val="22"/>
        </w:rPr>
        <w:t>DO GESTOR DA ATA</w:t>
      </w:r>
    </w:p>
    <w:p w14:paraId="1F2A74AC" w14:textId="7D437CD2"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80542" w:rsidRPr="002F3D4B">
        <w:rPr>
          <w:color w:val="auto"/>
          <w:sz w:val="22"/>
          <w:szCs w:val="22"/>
        </w:rPr>
        <w:t xml:space="preserve">.1. </w:t>
      </w:r>
      <w:r w:rsidR="007C07CA" w:rsidRPr="002F3D4B">
        <w:rPr>
          <w:color w:val="auto"/>
          <w:sz w:val="22"/>
          <w:szCs w:val="22"/>
        </w:rPr>
        <w:t xml:space="preserve">São obrigações do </w:t>
      </w:r>
      <w:r w:rsidR="001B2A9D" w:rsidRPr="002F3D4B">
        <w:rPr>
          <w:color w:val="auto"/>
          <w:sz w:val="22"/>
          <w:szCs w:val="22"/>
        </w:rPr>
        <w:t>Gestor da Ata</w:t>
      </w:r>
      <w:r w:rsidR="007C07CA" w:rsidRPr="002F3D4B">
        <w:rPr>
          <w:color w:val="auto"/>
          <w:sz w:val="22"/>
          <w:szCs w:val="22"/>
        </w:rPr>
        <w:t>:</w:t>
      </w:r>
    </w:p>
    <w:p w14:paraId="6554255E" w14:textId="2EBC3A35"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.1.1. </w:t>
      </w:r>
      <w:r w:rsidR="007C07CA" w:rsidRPr="002F3D4B">
        <w:rPr>
          <w:color w:val="auto"/>
          <w:sz w:val="22"/>
          <w:szCs w:val="22"/>
        </w:rPr>
        <w:t xml:space="preserve">Exigir o cumprimento de todas as obrigações assumidas pelo Contratado, de acordo com o </w:t>
      </w:r>
      <w:r w:rsidR="00205399" w:rsidRPr="002F3D4B">
        <w:rPr>
          <w:color w:val="auto"/>
          <w:sz w:val="22"/>
          <w:szCs w:val="22"/>
        </w:rPr>
        <w:t>contrato e, o Edital</w:t>
      </w:r>
      <w:r w:rsidR="007C07CA" w:rsidRPr="002F3D4B">
        <w:rPr>
          <w:color w:val="auto"/>
          <w:sz w:val="22"/>
          <w:szCs w:val="22"/>
        </w:rPr>
        <w:t xml:space="preserve"> e seus anexos;</w:t>
      </w:r>
    </w:p>
    <w:p w14:paraId="361B2533" w14:textId="749FFB0C"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.1.2. </w:t>
      </w:r>
      <w:r w:rsidR="007C07CA" w:rsidRPr="002F3D4B">
        <w:rPr>
          <w:color w:val="auto"/>
          <w:sz w:val="22"/>
          <w:szCs w:val="22"/>
        </w:rPr>
        <w:t>Receber o objeto no prazo e condições estabelecidas;</w:t>
      </w:r>
    </w:p>
    <w:p w14:paraId="3AAC81FC" w14:textId="196E7D5D"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.1.3. </w:t>
      </w:r>
      <w:r w:rsidR="007C07CA" w:rsidRPr="002F3D4B">
        <w:rPr>
          <w:color w:val="auto"/>
          <w:sz w:val="22"/>
          <w:szCs w:val="22"/>
        </w:rPr>
        <w:t>Notificar o Contratado, por escrito, sobre vícios, defeitos ou incorreções verificadas no objeto fornecido, para que seja por ele substituído, reparado ou corrigido, no total ou em parte, às suas expensas;</w:t>
      </w:r>
    </w:p>
    <w:p w14:paraId="1C0C92A2" w14:textId="04404E47"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.1.4. </w:t>
      </w:r>
      <w:r w:rsidR="007C07CA" w:rsidRPr="002F3D4B">
        <w:rPr>
          <w:color w:val="auto"/>
          <w:sz w:val="22"/>
          <w:szCs w:val="22"/>
        </w:rPr>
        <w:t>Acompanhar e fiscalizar a execução do contrato e o cumprimento das obrigações pelo Contratado;</w:t>
      </w:r>
    </w:p>
    <w:p w14:paraId="1F3C6EA9" w14:textId="5BFF64EB" w:rsidR="00280542" w:rsidRPr="002F3D4B" w:rsidRDefault="00CC66FE" w:rsidP="002B447C">
      <w:pPr>
        <w:pStyle w:val="Nivel2"/>
        <w:numPr>
          <w:ilvl w:val="0"/>
          <w:numId w:val="0"/>
        </w:numPr>
        <w:spacing w:line="240" w:lineRule="auto"/>
        <w:rPr>
          <w:bCs/>
          <w:color w:val="auto"/>
          <w:sz w:val="22"/>
          <w:szCs w:val="22"/>
        </w:rPr>
      </w:pPr>
      <w:r w:rsidRPr="002F3D4B">
        <w:rPr>
          <w:color w:val="auto"/>
          <w:sz w:val="22"/>
          <w:szCs w:val="22"/>
        </w:rPr>
        <w:t>11</w:t>
      </w:r>
      <w:r w:rsidR="00205399" w:rsidRPr="002F3D4B">
        <w:rPr>
          <w:color w:val="auto"/>
          <w:sz w:val="22"/>
          <w:szCs w:val="22"/>
        </w:rPr>
        <w:t xml:space="preserve">.1.5 </w:t>
      </w:r>
      <w:r w:rsidR="007C07CA" w:rsidRPr="002F3D4B">
        <w:rPr>
          <w:color w:val="auto"/>
          <w:sz w:val="22"/>
          <w:szCs w:val="22"/>
        </w:rPr>
        <w:t xml:space="preserve">Comunicar a empresa para </w:t>
      </w:r>
      <w:r w:rsidR="007C07CA" w:rsidRPr="002F3D4B">
        <w:rPr>
          <w:bCs/>
          <w:color w:val="auto"/>
          <w:sz w:val="22"/>
          <w:szCs w:val="22"/>
        </w:rPr>
        <w:t xml:space="preserve">emissão de Nota Fiscal no que </w:t>
      </w:r>
      <w:proofErr w:type="spellStart"/>
      <w:r w:rsidR="007C07CA" w:rsidRPr="002F3D4B">
        <w:rPr>
          <w:bCs/>
          <w:color w:val="auto"/>
          <w:sz w:val="22"/>
          <w:szCs w:val="22"/>
        </w:rPr>
        <w:t>pertine</w:t>
      </w:r>
      <w:proofErr w:type="spellEnd"/>
      <w:r w:rsidR="007C07CA" w:rsidRPr="002F3D4B">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9" w:anchor="art143" w:history="1">
        <w:r w:rsidR="007C07CA" w:rsidRPr="002F3D4B">
          <w:rPr>
            <w:rStyle w:val="Hyperlink"/>
            <w:bCs/>
            <w:color w:val="auto"/>
            <w:sz w:val="22"/>
            <w:szCs w:val="22"/>
            <w:u w:val="none"/>
          </w:rPr>
          <w:t>art. 143 da Lei nº 14.133, de 2021</w:t>
        </w:r>
      </w:hyperlink>
      <w:r w:rsidR="007C07CA" w:rsidRPr="002F3D4B">
        <w:rPr>
          <w:bCs/>
          <w:color w:val="auto"/>
          <w:sz w:val="22"/>
          <w:szCs w:val="22"/>
        </w:rPr>
        <w:t>;</w:t>
      </w:r>
    </w:p>
    <w:p w14:paraId="3A85F512" w14:textId="331480AD"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.1.6 </w:t>
      </w:r>
      <w:r w:rsidR="007C07CA" w:rsidRPr="002F3D4B">
        <w:rPr>
          <w:color w:val="auto"/>
          <w:sz w:val="22"/>
          <w:szCs w:val="22"/>
        </w:rPr>
        <w:t>Efetuar o pagamento ao Contratado do valor correspondente ao fornecimento do objeto, no prazo, forma e condições estabelecidos;</w:t>
      </w:r>
    </w:p>
    <w:p w14:paraId="2F49D874" w14:textId="3FD39734"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.1.7. </w:t>
      </w:r>
      <w:r w:rsidR="007C07CA" w:rsidRPr="002F3D4B">
        <w:rPr>
          <w:color w:val="auto"/>
          <w:sz w:val="22"/>
          <w:szCs w:val="22"/>
        </w:rPr>
        <w:t xml:space="preserve">Aplicar ao Contratado as sanções previstas; </w:t>
      </w:r>
    </w:p>
    <w:p w14:paraId="16B2F4F0" w14:textId="53C588A1"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.1.8. </w:t>
      </w:r>
      <w:r w:rsidR="005E2EEC" w:rsidRPr="002F3D4B">
        <w:rPr>
          <w:color w:val="auto"/>
          <w:sz w:val="22"/>
          <w:szCs w:val="22"/>
        </w:rPr>
        <w:t>E</w:t>
      </w:r>
      <w:r w:rsidR="007C07CA" w:rsidRPr="002F3D4B">
        <w:rPr>
          <w:color w:val="auto"/>
          <w:sz w:val="22"/>
          <w:szCs w:val="22"/>
        </w:rPr>
        <w:t>mitir decisão sobre todas as solicitações e reclamações relacionadas à execução do presente Contrato, ressalvados os requerimentos manifestamente impertinentes, meramente protelatórios ou de nenhum interesse para a boa execução do ajuste.</w:t>
      </w:r>
    </w:p>
    <w:p w14:paraId="56F35BA2" w14:textId="4A39D05F"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.1.</w:t>
      </w:r>
      <w:r w:rsidR="005E2EEC" w:rsidRPr="002F3D4B">
        <w:rPr>
          <w:color w:val="auto"/>
          <w:sz w:val="22"/>
          <w:szCs w:val="22"/>
        </w:rPr>
        <w:t>8</w:t>
      </w:r>
      <w:r w:rsidR="00205399" w:rsidRPr="002F3D4B">
        <w:rPr>
          <w:color w:val="auto"/>
          <w:sz w:val="22"/>
          <w:szCs w:val="22"/>
        </w:rPr>
        <w:t xml:space="preserve">.1. </w:t>
      </w:r>
      <w:r w:rsidR="007C07CA" w:rsidRPr="002F3D4B">
        <w:rPr>
          <w:color w:val="auto"/>
          <w:sz w:val="22"/>
          <w:szCs w:val="22"/>
        </w:rPr>
        <w:t xml:space="preserve">A Administração terá o prazo de </w:t>
      </w:r>
      <w:r w:rsidR="005E2EEC" w:rsidRPr="002F3D4B">
        <w:rPr>
          <w:color w:val="auto"/>
          <w:sz w:val="22"/>
          <w:szCs w:val="22"/>
        </w:rPr>
        <w:t>15 (quinze) dias</w:t>
      </w:r>
      <w:r w:rsidR="007C07CA" w:rsidRPr="002F3D4B">
        <w:rPr>
          <w:color w:val="auto"/>
          <w:sz w:val="22"/>
          <w:szCs w:val="22"/>
        </w:rPr>
        <w:t xml:space="preserve">, a contar da data do protocolo do requerimento para decidir, admitida a prorrogação motivada, por igual período. </w:t>
      </w:r>
    </w:p>
    <w:p w14:paraId="092A3D39" w14:textId="181C6028" w:rsidR="00280542"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.1.</w:t>
      </w:r>
      <w:r w:rsidR="005E2EEC" w:rsidRPr="002F3D4B">
        <w:rPr>
          <w:color w:val="auto"/>
          <w:sz w:val="22"/>
          <w:szCs w:val="22"/>
        </w:rPr>
        <w:t>9</w:t>
      </w:r>
      <w:r w:rsidR="00205399" w:rsidRPr="002F3D4B">
        <w:rPr>
          <w:color w:val="auto"/>
          <w:sz w:val="22"/>
          <w:szCs w:val="22"/>
        </w:rPr>
        <w:t xml:space="preserve">. </w:t>
      </w:r>
      <w:r w:rsidR="007C07CA" w:rsidRPr="002F3D4B">
        <w:rPr>
          <w:color w:val="auto"/>
          <w:sz w:val="22"/>
          <w:szCs w:val="22"/>
        </w:rPr>
        <w:t xml:space="preserve">Responder eventuais pedidos de reestabelecimento do equilíbrio econômico-financeiro feitos pelo contratado no prazo máximo de </w:t>
      </w:r>
      <w:r w:rsidR="005E2EEC" w:rsidRPr="002F3D4B">
        <w:rPr>
          <w:color w:val="auto"/>
          <w:sz w:val="22"/>
          <w:szCs w:val="22"/>
        </w:rPr>
        <w:t>15 (quinze) dias, admitida a prorrogação motivada, por igual período</w:t>
      </w:r>
      <w:r w:rsidR="007C07CA" w:rsidRPr="002F3D4B">
        <w:rPr>
          <w:color w:val="auto"/>
          <w:sz w:val="22"/>
          <w:szCs w:val="22"/>
        </w:rPr>
        <w:t>.</w:t>
      </w:r>
    </w:p>
    <w:p w14:paraId="37B146C1" w14:textId="1AA84F37" w:rsidR="00F95EB3" w:rsidRPr="002F3D4B" w:rsidRDefault="00CC66FE" w:rsidP="002B447C">
      <w:pPr>
        <w:pStyle w:val="Nivel2"/>
        <w:numPr>
          <w:ilvl w:val="0"/>
          <w:numId w:val="0"/>
        </w:numPr>
        <w:spacing w:line="240" w:lineRule="auto"/>
        <w:rPr>
          <w:color w:val="auto"/>
          <w:sz w:val="22"/>
          <w:szCs w:val="22"/>
        </w:rPr>
      </w:pPr>
      <w:r w:rsidRPr="002F3D4B">
        <w:rPr>
          <w:color w:val="auto"/>
          <w:sz w:val="22"/>
          <w:szCs w:val="22"/>
        </w:rPr>
        <w:t>11</w:t>
      </w:r>
      <w:r w:rsidR="00205399" w:rsidRPr="002F3D4B">
        <w:rPr>
          <w:color w:val="auto"/>
          <w:sz w:val="22"/>
          <w:szCs w:val="22"/>
        </w:rPr>
        <w:t xml:space="preserve">.2. </w:t>
      </w:r>
      <w:r w:rsidR="007C07CA" w:rsidRPr="002F3D4B">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CC7E12" w14:textId="0A433C41" w:rsidR="00F95EB3" w:rsidRPr="002F3D4B" w:rsidRDefault="004662D7" w:rsidP="002B447C">
      <w:pPr>
        <w:pStyle w:val="Nivel01"/>
        <w:numPr>
          <w:ilvl w:val="0"/>
          <w:numId w:val="0"/>
        </w:numPr>
        <w:tabs>
          <w:tab w:val="clear" w:pos="567"/>
          <w:tab w:val="left" w:pos="0"/>
        </w:tabs>
        <w:spacing w:before="120" w:after="120"/>
        <w:rPr>
          <w:sz w:val="22"/>
          <w:szCs w:val="22"/>
        </w:rPr>
      </w:pPr>
      <w:r w:rsidRPr="002F3D4B">
        <w:rPr>
          <w:sz w:val="22"/>
          <w:szCs w:val="22"/>
        </w:rPr>
        <w:t>1</w:t>
      </w:r>
      <w:r w:rsidR="00CC66FE" w:rsidRPr="002F3D4B">
        <w:rPr>
          <w:sz w:val="22"/>
          <w:szCs w:val="22"/>
        </w:rPr>
        <w:t>2</w:t>
      </w:r>
      <w:r w:rsidR="00F95EB3" w:rsidRPr="002F3D4B">
        <w:rPr>
          <w:sz w:val="22"/>
          <w:szCs w:val="22"/>
        </w:rPr>
        <w:t xml:space="preserve">.CLÁUSULA </w:t>
      </w:r>
      <w:r w:rsidRPr="002F3D4B">
        <w:rPr>
          <w:sz w:val="22"/>
          <w:szCs w:val="22"/>
        </w:rPr>
        <w:t xml:space="preserve">DÉCIMA </w:t>
      </w:r>
      <w:r w:rsidR="00CC66FE" w:rsidRPr="002F3D4B">
        <w:rPr>
          <w:sz w:val="22"/>
          <w:szCs w:val="22"/>
        </w:rPr>
        <w:t>SEGUNDA</w:t>
      </w:r>
      <w:r w:rsidR="00F95EB3" w:rsidRPr="002F3D4B">
        <w:rPr>
          <w:sz w:val="22"/>
          <w:szCs w:val="22"/>
        </w:rPr>
        <w:t xml:space="preserve"> - OBRIGAÇÕES </w:t>
      </w:r>
      <w:r w:rsidR="001B2A9D" w:rsidRPr="002F3D4B">
        <w:rPr>
          <w:sz w:val="22"/>
          <w:szCs w:val="22"/>
        </w:rPr>
        <w:t>DO FORNECEDOR</w:t>
      </w:r>
    </w:p>
    <w:p w14:paraId="31424E6F" w14:textId="2D163BBB" w:rsidR="00B63ABC" w:rsidRPr="002F3D4B" w:rsidRDefault="00CC66FE" w:rsidP="002B447C">
      <w:pPr>
        <w:pStyle w:val="Nivel2"/>
        <w:numPr>
          <w:ilvl w:val="0"/>
          <w:numId w:val="0"/>
        </w:numPr>
        <w:tabs>
          <w:tab w:val="left" w:pos="0"/>
        </w:tabs>
        <w:spacing w:line="240" w:lineRule="auto"/>
        <w:rPr>
          <w:color w:val="auto"/>
          <w:sz w:val="22"/>
          <w:szCs w:val="22"/>
        </w:rPr>
      </w:pPr>
      <w:r w:rsidRPr="002F3D4B">
        <w:rPr>
          <w:color w:val="auto"/>
          <w:sz w:val="22"/>
          <w:szCs w:val="22"/>
        </w:rPr>
        <w:t>12</w:t>
      </w:r>
      <w:r w:rsidR="00B63ABC" w:rsidRPr="002F3D4B">
        <w:rPr>
          <w:color w:val="auto"/>
          <w:sz w:val="22"/>
          <w:szCs w:val="22"/>
        </w:rPr>
        <w:t xml:space="preserve">.1. </w:t>
      </w:r>
      <w:r w:rsidR="00F95EB3" w:rsidRPr="002F3D4B">
        <w:rPr>
          <w:color w:val="auto"/>
          <w:sz w:val="22"/>
          <w:szCs w:val="22"/>
        </w:rPr>
        <w:t xml:space="preserve">O Contratado deve cumprir todas as obrigações constantes </w:t>
      </w:r>
      <w:r w:rsidR="003C46B5" w:rsidRPr="002F3D4B">
        <w:rPr>
          <w:color w:val="auto"/>
          <w:sz w:val="22"/>
          <w:szCs w:val="22"/>
        </w:rPr>
        <w:t>no Edital</w:t>
      </w:r>
      <w:r w:rsidR="00F95EB3" w:rsidRPr="002F3D4B">
        <w:rPr>
          <w:color w:val="auto"/>
          <w:sz w:val="22"/>
          <w:szCs w:val="22"/>
        </w:rPr>
        <w:t xml:space="preserve"> e em seus anexos, assumindo como exclusivamente seus os riscos e as despesas decorrentes da boa e perfeita execução do objeto, observando, ainda, as obrigações a seguir dispostas:</w:t>
      </w:r>
    </w:p>
    <w:p w14:paraId="69EFE34D" w14:textId="556F9CCD"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.1.1. </w:t>
      </w:r>
      <w:r w:rsidR="00F95EB3" w:rsidRPr="002F3D4B">
        <w:rPr>
          <w:color w:val="auto"/>
          <w:sz w:val="22"/>
          <w:szCs w:val="22"/>
        </w:rPr>
        <w:t>Entregar o objeto acompanhado</w:t>
      </w:r>
      <w:r w:rsidR="003C46B5" w:rsidRPr="002F3D4B">
        <w:rPr>
          <w:i/>
          <w:iCs/>
          <w:color w:val="auto"/>
          <w:sz w:val="22"/>
          <w:szCs w:val="22"/>
        </w:rPr>
        <w:t>, quando cabível,</w:t>
      </w:r>
      <w:r w:rsidR="00F95EB3" w:rsidRPr="002F3D4B">
        <w:rPr>
          <w:color w:val="auto"/>
          <w:sz w:val="22"/>
          <w:szCs w:val="22"/>
        </w:rPr>
        <w:t xml:space="preserve"> do manual do usuário, com uma versão em português, e da relação da rede de assistência técnica autorizada</w:t>
      </w:r>
      <w:r w:rsidR="00B63ABC" w:rsidRPr="002F3D4B">
        <w:rPr>
          <w:color w:val="auto"/>
          <w:sz w:val="22"/>
          <w:szCs w:val="22"/>
        </w:rPr>
        <w:t>.</w:t>
      </w:r>
    </w:p>
    <w:p w14:paraId="63A64E03" w14:textId="2792099B"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.1.2. </w:t>
      </w:r>
      <w:r w:rsidR="00F95EB3" w:rsidRPr="002F3D4B">
        <w:rPr>
          <w:color w:val="auto"/>
          <w:sz w:val="22"/>
          <w:szCs w:val="22"/>
        </w:rPr>
        <w:t>Responsabilizar-se pelos vícios e danos decorrentes do objeto, de acordo com o Código de Defesa do Consumidor</w:t>
      </w:r>
      <w:r w:rsidR="00B63ABC" w:rsidRPr="002F3D4B">
        <w:rPr>
          <w:color w:val="auto"/>
          <w:sz w:val="22"/>
          <w:szCs w:val="22"/>
        </w:rPr>
        <w:t>.</w:t>
      </w:r>
    </w:p>
    <w:p w14:paraId="4410B441" w14:textId="2CFDA432"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.1.3. </w:t>
      </w:r>
      <w:r w:rsidR="00F95EB3" w:rsidRPr="002F3D4B">
        <w:rPr>
          <w:color w:val="auto"/>
          <w:sz w:val="22"/>
          <w:szCs w:val="22"/>
        </w:rPr>
        <w:t>Comunicar ao contratante, no prazo máximo de 24 (vinte e quatro) horas que antecede a data da entrega, os motivos que impossibilitem o cumprimento do prazo previsto, com a devida comprovação</w:t>
      </w:r>
      <w:r w:rsidR="00B63ABC" w:rsidRPr="002F3D4B">
        <w:rPr>
          <w:color w:val="auto"/>
          <w:sz w:val="22"/>
          <w:szCs w:val="22"/>
        </w:rPr>
        <w:t>.</w:t>
      </w:r>
    </w:p>
    <w:p w14:paraId="76265537" w14:textId="6D94AE05"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lastRenderedPageBreak/>
        <w:t>12</w:t>
      </w:r>
      <w:r w:rsidR="00B63ABC" w:rsidRPr="002F3D4B">
        <w:rPr>
          <w:color w:val="auto"/>
          <w:sz w:val="22"/>
          <w:szCs w:val="22"/>
        </w:rPr>
        <w:t xml:space="preserve">.1.4. </w:t>
      </w:r>
      <w:r w:rsidR="00F95EB3" w:rsidRPr="002F3D4B">
        <w:rPr>
          <w:color w:val="auto"/>
          <w:sz w:val="22"/>
          <w:szCs w:val="22"/>
        </w:rPr>
        <w:t>Atender às determinações regulares emitidas pelo fiscal ou gestor do contrato ou autoridade superior (</w:t>
      </w:r>
      <w:hyperlink r:id="rId50" w:anchor="art137" w:history="1">
        <w:r w:rsidR="00F95EB3" w:rsidRPr="002F3D4B">
          <w:rPr>
            <w:rStyle w:val="Hyperlink"/>
            <w:color w:val="auto"/>
            <w:sz w:val="22"/>
            <w:szCs w:val="22"/>
            <w:u w:val="none"/>
          </w:rPr>
          <w:t>art. 137, II, da Lei n.º 14.133, de 2021</w:t>
        </w:r>
      </w:hyperlink>
      <w:r w:rsidR="00F95EB3" w:rsidRPr="002F3D4B">
        <w:rPr>
          <w:color w:val="auto"/>
          <w:sz w:val="22"/>
          <w:szCs w:val="22"/>
        </w:rPr>
        <w:t>) e prestar todo esclarecimento ou informação por eles solicitados</w:t>
      </w:r>
      <w:r w:rsidR="00B63ABC" w:rsidRPr="002F3D4B">
        <w:rPr>
          <w:color w:val="auto"/>
          <w:sz w:val="22"/>
          <w:szCs w:val="22"/>
        </w:rPr>
        <w:t>.</w:t>
      </w:r>
    </w:p>
    <w:p w14:paraId="19CA3B82" w14:textId="4FB717B0"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.1.5. </w:t>
      </w:r>
      <w:r w:rsidR="00F95EB3" w:rsidRPr="002F3D4B">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sidR="00B63ABC" w:rsidRPr="002F3D4B">
        <w:rPr>
          <w:color w:val="auto"/>
          <w:sz w:val="22"/>
          <w:szCs w:val="22"/>
        </w:rPr>
        <w:t>.</w:t>
      </w:r>
    </w:p>
    <w:p w14:paraId="2FAB661C" w14:textId="3552320A"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.1.6. </w:t>
      </w:r>
      <w:r w:rsidR="00F95EB3" w:rsidRPr="002F3D4B">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63ABC" w:rsidRPr="002F3D4B">
        <w:rPr>
          <w:color w:val="auto"/>
          <w:sz w:val="22"/>
          <w:szCs w:val="22"/>
        </w:rPr>
        <w:t>.</w:t>
      </w:r>
    </w:p>
    <w:p w14:paraId="5E79C1B5" w14:textId="4663586F"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.1.7. </w:t>
      </w:r>
      <w:r w:rsidR="00F95EB3" w:rsidRPr="002F3D4B">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ABCC9C" w14:textId="492565B0"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.1.8. </w:t>
      </w:r>
      <w:r w:rsidR="00F95EB3" w:rsidRPr="002F3D4B">
        <w:rPr>
          <w:color w:val="auto"/>
          <w:sz w:val="22"/>
          <w:szCs w:val="22"/>
        </w:rPr>
        <w:t>Comunicar ao Fiscal do contrato, no prazo de 24 (vinte e quatro) horas, qualquer ocorrência anormal ou acidente que se verifique no local da execução do objeto contratual</w:t>
      </w:r>
      <w:r w:rsidR="00B63ABC" w:rsidRPr="002F3D4B">
        <w:rPr>
          <w:color w:val="auto"/>
          <w:sz w:val="22"/>
          <w:szCs w:val="22"/>
        </w:rPr>
        <w:t>.</w:t>
      </w:r>
    </w:p>
    <w:p w14:paraId="1FE14FC1" w14:textId="6B8619BB"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.1.9. </w:t>
      </w:r>
      <w:r w:rsidR="00F95EB3" w:rsidRPr="002F3D4B">
        <w:rPr>
          <w:color w:val="auto"/>
          <w:sz w:val="22"/>
          <w:szCs w:val="22"/>
        </w:rPr>
        <w:t>Paralisar, por determinação do contratante, qualquer atividade que não esteja sendo executada de acordo com a boa técnica ou que ponha em risco a segurança de pessoas ou bens de terceiros.</w:t>
      </w:r>
    </w:p>
    <w:p w14:paraId="6175D82E" w14:textId="79092737"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.1.10. </w:t>
      </w:r>
      <w:r w:rsidR="00F95EB3" w:rsidRPr="002F3D4B">
        <w:rPr>
          <w:color w:val="auto"/>
          <w:sz w:val="22"/>
          <w:szCs w:val="22"/>
        </w:rPr>
        <w:t>Manter durante toda a vigência do contrato, em compatibilidade com as obrigações assumidas, todas as condições exigidas para habilitação na licitação</w:t>
      </w:r>
      <w:r w:rsidR="00B63ABC" w:rsidRPr="002F3D4B">
        <w:rPr>
          <w:color w:val="auto"/>
          <w:sz w:val="22"/>
          <w:szCs w:val="22"/>
        </w:rPr>
        <w:t>, devendo apresentar, quando solicitado, ao setor responsável pela fiscalização do contrato, junto com a Nota Fiscal para fins de pagamento, comprovação documental.</w:t>
      </w:r>
      <w:r w:rsidR="00F95EB3" w:rsidRPr="002F3D4B">
        <w:rPr>
          <w:color w:val="auto"/>
          <w:sz w:val="22"/>
          <w:szCs w:val="22"/>
        </w:rPr>
        <w:t xml:space="preserve"> </w:t>
      </w:r>
    </w:p>
    <w:p w14:paraId="2B9225C9" w14:textId="5CFC51AF" w:rsidR="00B63ABC" w:rsidRPr="002F3D4B" w:rsidRDefault="00CC66FE"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.1.11. </w:t>
      </w:r>
      <w:r w:rsidR="00F95EB3" w:rsidRPr="002F3D4B">
        <w:rPr>
          <w:color w:val="auto"/>
          <w:sz w:val="22"/>
          <w:szCs w:val="22"/>
        </w:rPr>
        <w:t>Guardar sigilo sobre todas as informações obtidas em decorrência do cumprimento do contrato</w:t>
      </w:r>
      <w:r w:rsidR="00B63ABC" w:rsidRPr="002F3D4B">
        <w:rPr>
          <w:color w:val="auto"/>
          <w:sz w:val="22"/>
          <w:szCs w:val="22"/>
        </w:rPr>
        <w:t>.</w:t>
      </w:r>
    </w:p>
    <w:p w14:paraId="3D7497DC" w14:textId="5C3F66A7" w:rsidR="00B63ABC" w:rsidRPr="002F3D4B" w:rsidRDefault="003A2532" w:rsidP="002B447C">
      <w:pPr>
        <w:pStyle w:val="Nivel2"/>
        <w:numPr>
          <w:ilvl w:val="0"/>
          <w:numId w:val="0"/>
        </w:numPr>
        <w:tabs>
          <w:tab w:val="left" w:pos="284"/>
        </w:tabs>
        <w:spacing w:line="240" w:lineRule="auto"/>
        <w:rPr>
          <w:rStyle w:val="Hyperlink"/>
          <w:color w:val="auto"/>
          <w:sz w:val="22"/>
          <w:szCs w:val="22"/>
        </w:rPr>
      </w:pPr>
      <w:r w:rsidRPr="002F3D4B">
        <w:rPr>
          <w:color w:val="auto"/>
          <w:sz w:val="22"/>
          <w:szCs w:val="22"/>
        </w:rPr>
        <w:t>12</w:t>
      </w:r>
      <w:r w:rsidR="00B63ABC" w:rsidRPr="002F3D4B">
        <w:rPr>
          <w:color w:val="auto"/>
          <w:sz w:val="22"/>
          <w:szCs w:val="22"/>
        </w:rPr>
        <w:t xml:space="preserve">.1.12. </w:t>
      </w:r>
      <w:r w:rsidR="00F95EB3" w:rsidRPr="002F3D4B">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00F95EB3" w:rsidRPr="002F3D4B">
          <w:rPr>
            <w:rStyle w:val="Hyperlink"/>
            <w:color w:val="auto"/>
            <w:sz w:val="22"/>
            <w:szCs w:val="22"/>
            <w:u w:val="none"/>
          </w:rPr>
          <w:t>art. 124, II, d, da Lei nº 14.133, de 2021.</w:t>
        </w:r>
      </w:hyperlink>
    </w:p>
    <w:p w14:paraId="0E6D9B84" w14:textId="0D55E6E2" w:rsidR="00B63ABC" w:rsidRPr="002F3D4B" w:rsidRDefault="003A2532"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63ABC" w:rsidRPr="002F3D4B">
        <w:rPr>
          <w:color w:val="auto"/>
          <w:sz w:val="22"/>
          <w:szCs w:val="22"/>
        </w:rPr>
        <w:t xml:space="preserve">.1.13. </w:t>
      </w:r>
      <w:r w:rsidR="00F95EB3" w:rsidRPr="002F3D4B">
        <w:rPr>
          <w:color w:val="auto"/>
          <w:sz w:val="22"/>
          <w:szCs w:val="22"/>
        </w:rPr>
        <w:t>Cumprir, além dos postulados legais vigentes de âmbito federal, estadual ou municipal, as normas de segurança do contratante</w:t>
      </w:r>
      <w:bookmarkStart w:id="57" w:name="_Ref118293001"/>
      <w:r w:rsidR="00B63ABC" w:rsidRPr="002F3D4B">
        <w:rPr>
          <w:color w:val="auto"/>
          <w:sz w:val="22"/>
          <w:szCs w:val="22"/>
        </w:rPr>
        <w:t>.</w:t>
      </w:r>
    </w:p>
    <w:p w14:paraId="1467E51F" w14:textId="2D9E3C9E" w:rsidR="00EA7B93" w:rsidRPr="002F3D4B" w:rsidRDefault="003A2532"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EA7B93" w:rsidRPr="002F3D4B">
        <w:rPr>
          <w:color w:val="auto"/>
          <w:sz w:val="22"/>
          <w:szCs w:val="22"/>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5919653B" w14:textId="2E57665E" w:rsidR="00B63ABC" w:rsidRPr="002F3D4B" w:rsidRDefault="003A2532"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EA7B93" w:rsidRPr="002F3D4B">
        <w:rPr>
          <w:color w:val="auto"/>
          <w:sz w:val="22"/>
          <w:szCs w:val="22"/>
        </w:rPr>
        <w:t xml:space="preserve">.1.15. </w:t>
      </w:r>
      <w:r w:rsidR="00F95EB3" w:rsidRPr="002F3D4B">
        <w:rPr>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r w:rsidR="00EA7B93" w:rsidRPr="002F3D4B">
        <w:rPr>
          <w:color w:val="auto"/>
          <w:sz w:val="22"/>
          <w:szCs w:val="22"/>
        </w:rPr>
        <w:t>.</w:t>
      </w:r>
    </w:p>
    <w:p w14:paraId="6694F8B8" w14:textId="2FB64884" w:rsidR="00B63ABC" w:rsidRPr="002F3D4B" w:rsidRDefault="003A2532"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B91144" w:rsidRPr="002F3D4B">
        <w:rPr>
          <w:color w:val="auto"/>
          <w:sz w:val="22"/>
          <w:szCs w:val="22"/>
        </w:rPr>
        <w:t xml:space="preserve">.1.16. </w:t>
      </w:r>
      <w:r w:rsidR="00F95EB3" w:rsidRPr="002F3D4B">
        <w:rPr>
          <w:color w:val="auto"/>
          <w:sz w:val="22"/>
          <w:szCs w:val="22"/>
        </w:rPr>
        <w:t>Orientar e treinar seus empregados sobre os deveres previstos na Lei nº 13.709, de 14 de agosto de 2018, adotando medidas eficazes para proteção de dados pessoais a que tenha acesso por força da execução deste contrato</w:t>
      </w:r>
      <w:r w:rsidR="00EA7B93" w:rsidRPr="002F3D4B">
        <w:rPr>
          <w:color w:val="auto"/>
          <w:sz w:val="22"/>
          <w:szCs w:val="22"/>
        </w:rPr>
        <w:t>.</w:t>
      </w:r>
    </w:p>
    <w:p w14:paraId="42CE1375" w14:textId="749E941A" w:rsidR="00EA7B93" w:rsidRPr="002F3D4B" w:rsidRDefault="003A2532"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E13A67" w:rsidRPr="002F3D4B">
        <w:rPr>
          <w:color w:val="auto"/>
          <w:sz w:val="22"/>
          <w:szCs w:val="22"/>
        </w:rPr>
        <w:t xml:space="preserve">.16.17. </w:t>
      </w:r>
      <w:r w:rsidR="004F6A97" w:rsidRPr="002F3D4B">
        <w:rPr>
          <w:color w:val="auto"/>
          <w:sz w:val="22"/>
          <w:szCs w:val="22"/>
        </w:rPr>
        <w:t>C</w:t>
      </w:r>
      <w:r w:rsidR="00EA7B93" w:rsidRPr="002F3D4B">
        <w:rPr>
          <w:color w:val="auto"/>
          <w:sz w:val="22"/>
          <w:szCs w:val="22"/>
        </w:rPr>
        <w:t>umprir, durante todo o período de execução do contrato, a reserva de cargos prevista em lei para pessoa com deficiência</w:t>
      </w:r>
      <w:r w:rsidR="004C56C8" w:rsidRPr="002F3D4B">
        <w:rPr>
          <w:color w:val="auto"/>
          <w:sz w:val="22"/>
          <w:szCs w:val="22"/>
        </w:rPr>
        <w:t xml:space="preserve"> (Lei nº 8.213/91)</w:t>
      </w:r>
      <w:r w:rsidR="00EA7B93" w:rsidRPr="002F3D4B">
        <w:rPr>
          <w:color w:val="auto"/>
          <w:sz w:val="22"/>
          <w:szCs w:val="22"/>
        </w:rPr>
        <w:t xml:space="preserve">, para reabilitado da Previdência Social ou para </w:t>
      </w:r>
      <w:r w:rsidR="00EA7B93" w:rsidRPr="002F3D4B">
        <w:rPr>
          <w:color w:val="auto"/>
          <w:sz w:val="22"/>
          <w:szCs w:val="22"/>
        </w:rPr>
        <w:lastRenderedPageBreak/>
        <w:t>aprendiz, bem como as reservas de cargos previstas na legislação (</w:t>
      </w:r>
      <w:hyperlink r:id="rId52" w:anchor="art116" w:history="1">
        <w:r w:rsidR="00EA7B93" w:rsidRPr="002F3D4B">
          <w:rPr>
            <w:rStyle w:val="Hyperlink"/>
            <w:color w:val="auto"/>
            <w:sz w:val="22"/>
            <w:szCs w:val="22"/>
            <w:u w:val="none"/>
          </w:rPr>
          <w:t>art. 116, da Lei n.º 14.133, de 2021</w:t>
        </w:r>
      </w:hyperlink>
      <w:r w:rsidR="00EA7B93" w:rsidRPr="002F3D4B">
        <w:rPr>
          <w:color w:val="auto"/>
          <w:sz w:val="22"/>
          <w:szCs w:val="22"/>
        </w:rPr>
        <w:t>).</w:t>
      </w:r>
    </w:p>
    <w:p w14:paraId="43E073DA" w14:textId="53F5F01B" w:rsidR="00847DE3" w:rsidRPr="002F3D4B" w:rsidRDefault="003A2532" w:rsidP="002B447C">
      <w:pPr>
        <w:pStyle w:val="Nivel2"/>
        <w:numPr>
          <w:ilvl w:val="0"/>
          <w:numId w:val="0"/>
        </w:numPr>
        <w:tabs>
          <w:tab w:val="left" w:pos="284"/>
        </w:tabs>
        <w:spacing w:line="240" w:lineRule="auto"/>
        <w:rPr>
          <w:color w:val="auto"/>
          <w:sz w:val="22"/>
          <w:szCs w:val="22"/>
        </w:rPr>
      </w:pPr>
      <w:r w:rsidRPr="002F3D4B">
        <w:rPr>
          <w:color w:val="auto"/>
          <w:sz w:val="22"/>
          <w:szCs w:val="22"/>
        </w:rPr>
        <w:t>12</w:t>
      </w:r>
      <w:r w:rsidR="00E13A67" w:rsidRPr="002F3D4B">
        <w:rPr>
          <w:color w:val="auto"/>
          <w:sz w:val="22"/>
          <w:szCs w:val="22"/>
        </w:rPr>
        <w:t xml:space="preserve">.16.18. </w:t>
      </w:r>
      <w:r w:rsidR="004F6A97" w:rsidRPr="002F3D4B">
        <w:rPr>
          <w:color w:val="auto"/>
          <w:sz w:val="22"/>
          <w:szCs w:val="22"/>
        </w:rPr>
        <w:t>C</w:t>
      </w:r>
      <w:r w:rsidR="00EA7B93" w:rsidRPr="002F3D4B">
        <w:rPr>
          <w:color w:val="auto"/>
          <w:sz w:val="22"/>
          <w:szCs w:val="22"/>
        </w:rPr>
        <w:t>omprovar a reserva de cargos a que se refere a cláusula acima, no prazo fixado pelo fiscal do contrato, com a indicação dos empregados que preencheram as referidas vagas (</w:t>
      </w:r>
      <w:hyperlink r:id="rId53" w:anchor="art116" w:history="1">
        <w:r w:rsidR="00EA7B93" w:rsidRPr="002F3D4B">
          <w:rPr>
            <w:rStyle w:val="Hyperlink"/>
            <w:color w:val="auto"/>
            <w:sz w:val="22"/>
            <w:szCs w:val="22"/>
            <w:u w:val="none"/>
          </w:rPr>
          <w:t>art. 116, parágrafo único, da Lei n.º 14.133, de 2021</w:t>
        </w:r>
      </w:hyperlink>
      <w:r w:rsidR="00EA7B93" w:rsidRPr="002F3D4B">
        <w:rPr>
          <w:color w:val="auto"/>
          <w:sz w:val="22"/>
          <w:szCs w:val="22"/>
        </w:rPr>
        <w:t>).</w:t>
      </w:r>
    </w:p>
    <w:p w14:paraId="6A00A323" w14:textId="093F1C5B" w:rsidR="0057713A" w:rsidRPr="002F3D4B" w:rsidRDefault="0057713A" w:rsidP="002B447C">
      <w:pPr>
        <w:pStyle w:val="Nivel01"/>
        <w:numPr>
          <w:ilvl w:val="0"/>
          <w:numId w:val="0"/>
        </w:numPr>
        <w:spacing w:before="120" w:after="120"/>
        <w:rPr>
          <w:b w:val="0"/>
          <w:bCs w:val="0"/>
          <w:sz w:val="22"/>
          <w:szCs w:val="22"/>
        </w:rPr>
      </w:pPr>
      <w:r w:rsidRPr="002F3D4B">
        <w:rPr>
          <w:sz w:val="22"/>
          <w:szCs w:val="22"/>
        </w:rPr>
        <w:t>1</w:t>
      </w:r>
      <w:r w:rsidR="003A2532" w:rsidRPr="002F3D4B">
        <w:rPr>
          <w:sz w:val="22"/>
          <w:szCs w:val="22"/>
        </w:rPr>
        <w:t>3</w:t>
      </w:r>
      <w:r w:rsidRPr="002F3D4B">
        <w:rPr>
          <w:sz w:val="22"/>
          <w:szCs w:val="22"/>
        </w:rPr>
        <w:t xml:space="preserve">.CLÁUSULA DÉCIMA </w:t>
      </w:r>
      <w:r w:rsidR="003A2532" w:rsidRPr="002F3D4B">
        <w:rPr>
          <w:sz w:val="22"/>
          <w:szCs w:val="22"/>
        </w:rPr>
        <w:t>TERCEIRA</w:t>
      </w:r>
      <w:r w:rsidRPr="002F3D4B">
        <w:rPr>
          <w:sz w:val="22"/>
          <w:szCs w:val="22"/>
        </w:rPr>
        <w:t xml:space="preserve"> – INFRAÇÕES E SANÇÕES ADMINISTRATIVAS</w:t>
      </w:r>
    </w:p>
    <w:p w14:paraId="76035C5E" w14:textId="59E8C89B" w:rsidR="001C5C3A" w:rsidRPr="002F3D4B" w:rsidRDefault="0057713A" w:rsidP="002B447C">
      <w:pPr>
        <w:pStyle w:val="Nivel3"/>
        <w:numPr>
          <w:ilvl w:val="0"/>
          <w:numId w:val="0"/>
        </w:numPr>
        <w:spacing w:line="240" w:lineRule="auto"/>
        <w:rPr>
          <w:color w:val="auto"/>
          <w:sz w:val="22"/>
          <w:szCs w:val="22"/>
        </w:rPr>
      </w:pPr>
      <w:r w:rsidRPr="002F3D4B">
        <w:rPr>
          <w:color w:val="auto"/>
          <w:sz w:val="22"/>
          <w:szCs w:val="22"/>
        </w:rPr>
        <w:t>1</w:t>
      </w:r>
      <w:r w:rsidR="003A2532" w:rsidRPr="002F3D4B">
        <w:rPr>
          <w:color w:val="auto"/>
          <w:sz w:val="22"/>
          <w:szCs w:val="22"/>
        </w:rPr>
        <w:t>3</w:t>
      </w:r>
      <w:r w:rsidRPr="002F3D4B">
        <w:rPr>
          <w:color w:val="auto"/>
          <w:sz w:val="22"/>
          <w:szCs w:val="22"/>
        </w:rPr>
        <w:t>.1</w:t>
      </w:r>
      <w:r w:rsidR="001C5C3A" w:rsidRPr="002F3D4B">
        <w:rPr>
          <w:color w:val="auto"/>
          <w:sz w:val="22"/>
          <w:szCs w:val="22"/>
        </w:rPr>
        <w:t>. As infrações e sanções administrativas encontram-se delineadas nos termos do Edital e seus anexos.</w:t>
      </w:r>
    </w:p>
    <w:p w14:paraId="1AAAF0C6" w14:textId="3A98E294" w:rsidR="001C5C3A" w:rsidRPr="002F3D4B" w:rsidRDefault="00782C8E" w:rsidP="002B447C">
      <w:pPr>
        <w:pStyle w:val="Nivel01"/>
        <w:numPr>
          <w:ilvl w:val="0"/>
          <w:numId w:val="0"/>
        </w:numPr>
        <w:spacing w:before="120" w:after="120"/>
        <w:rPr>
          <w:b w:val="0"/>
          <w:bCs w:val="0"/>
          <w:sz w:val="22"/>
          <w:szCs w:val="22"/>
        </w:rPr>
      </w:pPr>
      <w:bookmarkStart w:id="58" w:name="_Hlk153271849"/>
      <w:r w:rsidRPr="002F3D4B">
        <w:rPr>
          <w:sz w:val="22"/>
          <w:szCs w:val="22"/>
        </w:rPr>
        <w:t>14.</w:t>
      </w:r>
      <w:r w:rsidR="001C5C3A" w:rsidRPr="002F3D4B">
        <w:rPr>
          <w:sz w:val="22"/>
          <w:szCs w:val="22"/>
        </w:rPr>
        <w:t xml:space="preserve">CLÁUSULA DÉCIMA </w:t>
      </w:r>
      <w:r w:rsidR="003A2532" w:rsidRPr="002F3D4B">
        <w:rPr>
          <w:sz w:val="22"/>
          <w:szCs w:val="22"/>
        </w:rPr>
        <w:t>QUARTA</w:t>
      </w:r>
      <w:r w:rsidR="001C5C3A" w:rsidRPr="002F3D4B">
        <w:rPr>
          <w:sz w:val="22"/>
          <w:szCs w:val="22"/>
        </w:rPr>
        <w:t xml:space="preserve"> – </w:t>
      </w:r>
      <w:r w:rsidR="008910AF" w:rsidRPr="002F3D4B">
        <w:rPr>
          <w:sz w:val="22"/>
          <w:szCs w:val="22"/>
        </w:rPr>
        <w:t>DA CANCELAMENTO DA ATA DE REGISTRO DE PREÇOS</w:t>
      </w:r>
    </w:p>
    <w:p w14:paraId="7566E7CC" w14:textId="79B21879"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.1. O registro do preço do fornecedor será cancelado pelo Gestor da Ata quando o fornecedor: </w:t>
      </w:r>
    </w:p>
    <w:p w14:paraId="07D76198" w14:textId="04B06C02"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.1.1. </w:t>
      </w:r>
      <w:r w:rsidR="003A30F1" w:rsidRPr="002F3D4B">
        <w:rPr>
          <w:sz w:val="22"/>
          <w:szCs w:val="22"/>
        </w:rPr>
        <w:t>Não aceitar manter seu preço registrado</w:t>
      </w:r>
      <w:r w:rsidRPr="002F3D4B">
        <w:rPr>
          <w:sz w:val="22"/>
          <w:szCs w:val="22"/>
        </w:rPr>
        <w:t xml:space="preserve">; </w:t>
      </w:r>
    </w:p>
    <w:p w14:paraId="6CC7A7A8" w14:textId="5ED7CB05"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.1.2. Descumprir as condições da ata de registro de preços, sem justificativa aceitável; </w:t>
      </w:r>
    </w:p>
    <w:p w14:paraId="4277D503" w14:textId="3147F4A3"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.1.3. Não aceitar reduzir o seu preço registrado, na hipótese deste se tornar superior àqueles praticados no mercado; </w:t>
      </w:r>
    </w:p>
    <w:p w14:paraId="0A33AD09" w14:textId="58933A20"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.1.4. Demonstrar fato superveniente, decorrente de caso fortuito ou força maior, que prejudique o cumprimento da ata. </w:t>
      </w:r>
    </w:p>
    <w:p w14:paraId="7B81D6AE" w14:textId="1361970B"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.2. A ata de registro de preços será cancelada, total ou parcialmente, pelo Gestor da Ata: </w:t>
      </w:r>
    </w:p>
    <w:p w14:paraId="3F15DC0E" w14:textId="7D7219F4"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.2.1. Pelo decurso do seu prazo de vigência; </w:t>
      </w:r>
    </w:p>
    <w:p w14:paraId="44A7CEE4" w14:textId="39262664"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.2.2. Se não restarem fornecedores registrados; </w:t>
      </w:r>
    </w:p>
    <w:p w14:paraId="74B8D771" w14:textId="75E51A99"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.2.3. Por fato superveniente, decorrente de caso fortuito ou força maior, que prejudique o cumprimento das obrigações previstas na ata, devidamente demonstrado; </w:t>
      </w:r>
    </w:p>
    <w:p w14:paraId="6E806F3A" w14:textId="63888115" w:rsidR="00037A0C"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.2.4. Por razões de interesse público, devidamente justificadas</w:t>
      </w:r>
      <w:r w:rsidR="00037A0C" w:rsidRPr="002F3D4B">
        <w:rPr>
          <w:sz w:val="22"/>
          <w:szCs w:val="22"/>
        </w:rPr>
        <w:t>; e,</w:t>
      </w:r>
    </w:p>
    <w:p w14:paraId="722E095A" w14:textId="00320B3B" w:rsidR="008910AF" w:rsidRPr="002F3D4B" w:rsidRDefault="00037A0C"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.2.5. Se não houver êxito nas negociações, nas hipóteses em que o preço de mercado </w:t>
      </w:r>
      <w:proofErr w:type="gramStart"/>
      <w:r w:rsidRPr="002F3D4B">
        <w:rPr>
          <w:sz w:val="22"/>
          <w:szCs w:val="22"/>
        </w:rPr>
        <w:t>tornar-se</w:t>
      </w:r>
      <w:proofErr w:type="gramEnd"/>
      <w:r w:rsidRPr="002F3D4B">
        <w:rPr>
          <w:sz w:val="22"/>
          <w:szCs w:val="22"/>
        </w:rPr>
        <w:t xml:space="preserve"> superior ou inferior ao preço registrado.</w:t>
      </w:r>
      <w:r w:rsidR="008910AF" w:rsidRPr="002F3D4B">
        <w:rPr>
          <w:sz w:val="22"/>
          <w:szCs w:val="22"/>
        </w:rPr>
        <w:t xml:space="preserve"> </w:t>
      </w:r>
    </w:p>
    <w:p w14:paraId="6B29B2E9" w14:textId="7172D221"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9C1802B" w14:textId="1CD9220A" w:rsidR="008910AF" w:rsidRPr="002F3D4B" w:rsidRDefault="008910AF" w:rsidP="002B447C">
      <w:pPr>
        <w:pStyle w:val="Nivel3"/>
        <w:numPr>
          <w:ilvl w:val="0"/>
          <w:numId w:val="0"/>
        </w:numPr>
        <w:spacing w:line="240" w:lineRule="auto"/>
        <w:rPr>
          <w:sz w:val="22"/>
          <w:szCs w:val="22"/>
        </w:rPr>
      </w:pPr>
      <w:r w:rsidRPr="002F3D4B">
        <w:rPr>
          <w:sz w:val="22"/>
          <w:szCs w:val="22"/>
        </w:rPr>
        <w:t>1</w:t>
      </w:r>
      <w:r w:rsidR="003A2532" w:rsidRPr="002F3D4B">
        <w:rPr>
          <w:sz w:val="22"/>
          <w:szCs w:val="22"/>
        </w:rPr>
        <w:t>4</w:t>
      </w:r>
      <w:r w:rsidRPr="002F3D4B">
        <w:rPr>
          <w:sz w:val="22"/>
          <w:szCs w:val="22"/>
        </w:rPr>
        <w:t xml:space="preserve">.4. Nos casos de Revisão dos Preços Registrados e de Cancelamento da Ata ou do Preço Registrado, o Gestor da Ata, mediante decisão fundamentada, poderá suspender preventivamente o registro do preço do fornecedor ou a ata de registro de preços. </w:t>
      </w:r>
    </w:p>
    <w:p w14:paraId="250E7D47" w14:textId="4DB2E00E" w:rsidR="00DD2BDB" w:rsidRPr="002F3D4B" w:rsidRDefault="008910AF" w:rsidP="002B447C">
      <w:pPr>
        <w:pStyle w:val="Nivel3"/>
        <w:numPr>
          <w:ilvl w:val="0"/>
          <w:numId w:val="0"/>
        </w:numPr>
        <w:spacing w:line="240" w:lineRule="auto"/>
        <w:rPr>
          <w:color w:val="auto"/>
          <w:sz w:val="22"/>
          <w:szCs w:val="22"/>
        </w:rPr>
      </w:pPr>
      <w:r w:rsidRPr="002F3D4B">
        <w:rPr>
          <w:sz w:val="22"/>
          <w:szCs w:val="22"/>
        </w:rPr>
        <w:t>1</w:t>
      </w:r>
      <w:r w:rsidR="003A2532" w:rsidRPr="002F3D4B">
        <w:rPr>
          <w:sz w:val="22"/>
          <w:szCs w:val="22"/>
        </w:rPr>
        <w:t>4</w:t>
      </w:r>
      <w:r w:rsidRPr="002F3D4B">
        <w:rPr>
          <w:sz w:val="22"/>
          <w:szCs w:val="22"/>
        </w:rPr>
        <w:t>.5. A decisão de suspensão será publicad</w:t>
      </w:r>
      <w:r w:rsidR="00236AD2" w:rsidRPr="002F3D4B">
        <w:rPr>
          <w:sz w:val="22"/>
          <w:szCs w:val="22"/>
        </w:rPr>
        <w:t>a</w:t>
      </w:r>
      <w:r w:rsidRPr="002F3D4B">
        <w:rPr>
          <w:sz w:val="22"/>
          <w:szCs w:val="22"/>
        </w:rPr>
        <w:t xml:space="preserve"> no Diário Oficial Eletrônico do Município.</w:t>
      </w:r>
      <w:bookmarkEnd w:id="58"/>
    </w:p>
    <w:p w14:paraId="34620771" w14:textId="2661CA14" w:rsidR="00DD2BDB" w:rsidRPr="002F3D4B" w:rsidRDefault="008D750E" w:rsidP="002B447C">
      <w:pPr>
        <w:pStyle w:val="Nivel01"/>
        <w:numPr>
          <w:ilvl w:val="0"/>
          <w:numId w:val="0"/>
        </w:numPr>
        <w:tabs>
          <w:tab w:val="clear" w:pos="567"/>
          <w:tab w:val="left" w:pos="0"/>
        </w:tabs>
        <w:spacing w:before="120" w:after="120"/>
        <w:rPr>
          <w:color w:val="FFFFFF" w:themeColor="background1"/>
          <w:sz w:val="22"/>
          <w:szCs w:val="22"/>
        </w:rPr>
      </w:pPr>
      <w:bookmarkStart w:id="59" w:name="_Hlk153271873"/>
      <w:r w:rsidRPr="002F3D4B">
        <w:rPr>
          <w:sz w:val="22"/>
          <w:szCs w:val="22"/>
        </w:rPr>
        <w:t>1</w:t>
      </w:r>
      <w:r w:rsidR="00FF3537" w:rsidRPr="002F3D4B">
        <w:rPr>
          <w:sz w:val="22"/>
          <w:szCs w:val="22"/>
        </w:rPr>
        <w:t>5</w:t>
      </w:r>
      <w:r w:rsidRPr="002F3D4B">
        <w:rPr>
          <w:sz w:val="22"/>
          <w:szCs w:val="22"/>
        </w:rPr>
        <w:t>.</w:t>
      </w:r>
      <w:r w:rsidR="00DD2BDB" w:rsidRPr="002F3D4B">
        <w:rPr>
          <w:sz w:val="22"/>
          <w:szCs w:val="22"/>
        </w:rPr>
        <w:t xml:space="preserve">CLÁUSULA DÉCIMA </w:t>
      </w:r>
      <w:r w:rsidR="00FF3537" w:rsidRPr="002F3D4B">
        <w:rPr>
          <w:sz w:val="22"/>
          <w:szCs w:val="22"/>
        </w:rPr>
        <w:t>QUINTA</w:t>
      </w:r>
      <w:r w:rsidR="00DD2BDB" w:rsidRPr="002F3D4B">
        <w:rPr>
          <w:sz w:val="22"/>
          <w:szCs w:val="22"/>
        </w:rPr>
        <w:t xml:space="preserve"> – DOTAÇÃO ORÇAMENTÁRIA</w:t>
      </w:r>
    </w:p>
    <w:p w14:paraId="1F870A82" w14:textId="02F15E01" w:rsidR="001C5C3A" w:rsidRPr="002F3D4B" w:rsidRDefault="008D750E" w:rsidP="002B447C">
      <w:pPr>
        <w:pStyle w:val="Nivel3"/>
        <w:numPr>
          <w:ilvl w:val="0"/>
          <w:numId w:val="0"/>
        </w:numPr>
        <w:tabs>
          <w:tab w:val="left" w:pos="0"/>
        </w:tabs>
        <w:spacing w:line="240" w:lineRule="auto"/>
        <w:rPr>
          <w:sz w:val="22"/>
          <w:szCs w:val="22"/>
        </w:rPr>
      </w:pPr>
      <w:r w:rsidRPr="002F3D4B">
        <w:rPr>
          <w:color w:val="auto"/>
          <w:sz w:val="22"/>
          <w:szCs w:val="22"/>
        </w:rPr>
        <w:t>1</w:t>
      </w:r>
      <w:r w:rsidR="00FF3537" w:rsidRPr="002F3D4B">
        <w:rPr>
          <w:color w:val="auto"/>
          <w:sz w:val="22"/>
          <w:szCs w:val="22"/>
        </w:rPr>
        <w:t>5</w:t>
      </w:r>
      <w:r w:rsidRPr="002F3D4B">
        <w:rPr>
          <w:color w:val="auto"/>
          <w:sz w:val="22"/>
          <w:szCs w:val="22"/>
        </w:rPr>
        <w:t xml:space="preserve">.1. </w:t>
      </w:r>
      <w:r w:rsidRPr="002F3D4B">
        <w:rPr>
          <w:sz w:val="22"/>
          <w:szCs w:val="22"/>
        </w:rPr>
        <w:t>As despesas decorrentes da presente contratação correrão à conta de recursos específicos consignados no Orçamento Municipal</w:t>
      </w:r>
      <w:r w:rsidR="00C06649" w:rsidRPr="002F3D4B">
        <w:rPr>
          <w:sz w:val="22"/>
          <w:szCs w:val="22"/>
        </w:rPr>
        <w:t>, nos termos do Edital.</w:t>
      </w:r>
    </w:p>
    <w:p w14:paraId="1ADCD07E" w14:textId="7B38C9CD" w:rsidR="008D750E" w:rsidRPr="002F3D4B" w:rsidRDefault="008D750E" w:rsidP="002B447C">
      <w:pPr>
        <w:pStyle w:val="Nvel2-Red"/>
        <w:numPr>
          <w:ilvl w:val="0"/>
          <w:numId w:val="0"/>
        </w:numPr>
        <w:tabs>
          <w:tab w:val="left" w:pos="284"/>
        </w:tabs>
        <w:spacing w:line="240" w:lineRule="auto"/>
        <w:rPr>
          <w:i w:val="0"/>
          <w:iCs w:val="0"/>
          <w:color w:val="auto"/>
          <w:sz w:val="22"/>
          <w:szCs w:val="22"/>
        </w:rPr>
      </w:pPr>
      <w:r w:rsidRPr="002F3D4B">
        <w:rPr>
          <w:i w:val="0"/>
          <w:iCs w:val="0"/>
          <w:color w:val="auto"/>
          <w:sz w:val="22"/>
          <w:szCs w:val="22"/>
        </w:rPr>
        <w:t>1</w:t>
      </w:r>
      <w:r w:rsidR="00FF3537" w:rsidRPr="002F3D4B">
        <w:rPr>
          <w:i w:val="0"/>
          <w:iCs w:val="0"/>
          <w:color w:val="auto"/>
          <w:sz w:val="22"/>
          <w:szCs w:val="22"/>
        </w:rPr>
        <w:t>5</w:t>
      </w:r>
      <w:r w:rsidRPr="002F3D4B">
        <w:rPr>
          <w:i w:val="0"/>
          <w:iCs w:val="0"/>
          <w:color w:val="auto"/>
          <w:sz w:val="22"/>
          <w:szCs w:val="22"/>
        </w:rPr>
        <w:t>.1.1. Estendendo-se a contratação para o exercício financeiro seguinte, a dotação relativa será indicada após aprovação da Lei Orçamentária respectiva e liberação dos créditos correspondentes, mediante apostilamento.</w:t>
      </w:r>
    </w:p>
    <w:p w14:paraId="7C4455B0" w14:textId="77777777" w:rsidR="008D750E" w:rsidRPr="002F3D4B" w:rsidRDefault="008D750E" w:rsidP="002B447C">
      <w:pPr>
        <w:pStyle w:val="Nvel2-Red"/>
        <w:numPr>
          <w:ilvl w:val="0"/>
          <w:numId w:val="0"/>
        </w:numPr>
        <w:tabs>
          <w:tab w:val="left" w:pos="0"/>
        </w:tabs>
        <w:spacing w:line="240" w:lineRule="auto"/>
        <w:rPr>
          <w:i w:val="0"/>
          <w:iCs w:val="0"/>
          <w:sz w:val="22"/>
          <w:szCs w:val="22"/>
        </w:rPr>
      </w:pPr>
    </w:p>
    <w:p w14:paraId="2DD36007" w14:textId="22F3252A" w:rsidR="008D750E" w:rsidRPr="002F3D4B" w:rsidRDefault="008D750E" w:rsidP="002B447C">
      <w:pPr>
        <w:pStyle w:val="Nivel01"/>
        <w:numPr>
          <w:ilvl w:val="0"/>
          <w:numId w:val="0"/>
        </w:numPr>
        <w:tabs>
          <w:tab w:val="left" w:pos="0"/>
        </w:tabs>
        <w:spacing w:before="120" w:after="120"/>
        <w:rPr>
          <w:b w:val="0"/>
          <w:bCs w:val="0"/>
          <w:sz w:val="22"/>
          <w:szCs w:val="22"/>
        </w:rPr>
      </w:pPr>
      <w:r w:rsidRPr="002F3D4B">
        <w:rPr>
          <w:sz w:val="22"/>
          <w:szCs w:val="22"/>
        </w:rPr>
        <w:lastRenderedPageBreak/>
        <w:t>1</w:t>
      </w:r>
      <w:r w:rsidR="00FF3537" w:rsidRPr="002F3D4B">
        <w:rPr>
          <w:sz w:val="22"/>
          <w:szCs w:val="22"/>
        </w:rPr>
        <w:t>6</w:t>
      </w:r>
      <w:r w:rsidRPr="002F3D4B">
        <w:rPr>
          <w:sz w:val="22"/>
          <w:szCs w:val="22"/>
        </w:rPr>
        <w:t xml:space="preserve">.CLÁUSULA DÉCIMA </w:t>
      </w:r>
      <w:r w:rsidR="00FF3537" w:rsidRPr="002F3D4B">
        <w:rPr>
          <w:sz w:val="22"/>
          <w:szCs w:val="22"/>
        </w:rPr>
        <w:t>SEXTA</w:t>
      </w:r>
      <w:r w:rsidRPr="002F3D4B">
        <w:rPr>
          <w:sz w:val="22"/>
          <w:szCs w:val="22"/>
        </w:rPr>
        <w:t xml:space="preserve"> – DOS CASOS OMISSOS </w:t>
      </w:r>
    </w:p>
    <w:p w14:paraId="2DF04ED5" w14:textId="532BD14D" w:rsidR="008D750E" w:rsidRPr="002F3D4B" w:rsidRDefault="008D750E" w:rsidP="002B447C">
      <w:pPr>
        <w:pStyle w:val="Nivel2"/>
        <w:numPr>
          <w:ilvl w:val="0"/>
          <w:numId w:val="0"/>
        </w:numPr>
        <w:tabs>
          <w:tab w:val="left" w:pos="0"/>
        </w:tabs>
        <w:spacing w:line="240" w:lineRule="auto"/>
        <w:rPr>
          <w:sz w:val="22"/>
          <w:szCs w:val="22"/>
        </w:rPr>
      </w:pPr>
      <w:r w:rsidRPr="002F3D4B">
        <w:rPr>
          <w:sz w:val="22"/>
          <w:szCs w:val="22"/>
        </w:rPr>
        <w:t>1</w:t>
      </w:r>
      <w:r w:rsidR="00FF3537" w:rsidRPr="002F3D4B">
        <w:rPr>
          <w:sz w:val="22"/>
          <w:szCs w:val="22"/>
        </w:rPr>
        <w:t>6</w:t>
      </w:r>
      <w:r w:rsidRPr="002F3D4B">
        <w:rPr>
          <w:sz w:val="22"/>
          <w:szCs w:val="22"/>
        </w:rPr>
        <w:t>.1. Os casos omissos serão decididos pelo</w:t>
      </w:r>
      <w:r w:rsidR="009C3D9C" w:rsidRPr="002F3D4B">
        <w:rPr>
          <w:sz w:val="22"/>
          <w:szCs w:val="22"/>
        </w:rPr>
        <w:t xml:space="preserve"> Gestor da Ata</w:t>
      </w:r>
      <w:r w:rsidRPr="002F3D4B">
        <w:rPr>
          <w:sz w:val="22"/>
          <w:szCs w:val="22"/>
        </w:rPr>
        <w:t xml:space="preserve">, segundo as disposições contidas na Lei Federal </w:t>
      </w:r>
      <w:hyperlink r:id="rId54" w:history="1">
        <w:r w:rsidRPr="002F3D4B">
          <w:rPr>
            <w:rStyle w:val="Hyperlink"/>
            <w:color w:val="auto"/>
            <w:sz w:val="22"/>
            <w:szCs w:val="22"/>
            <w:u w:val="none"/>
          </w:rPr>
          <w:t>nº. 14.133, de 2021</w:t>
        </w:r>
      </w:hyperlink>
      <w:r w:rsidRPr="002F3D4B">
        <w:rPr>
          <w:sz w:val="22"/>
          <w:szCs w:val="22"/>
        </w:rPr>
        <w:t xml:space="preserve">, e demais normas aplicáveis e, subsidiariamente, segundo as disposições contidas na </w:t>
      </w:r>
      <w:hyperlink r:id="rId55" w:history="1">
        <w:r w:rsidRPr="002F3D4B">
          <w:rPr>
            <w:rStyle w:val="Hyperlink"/>
            <w:color w:val="auto"/>
            <w:sz w:val="22"/>
            <w:szCs w:val="22"/>
            <w:u w:val="none"/>
          </w:rPr>
          <w:t>Lei nº 8.078, de 1990 – Código de Defesa do Consumidor</w:t>
        </w:r>
      </w:hyperlink>
      <w:r w:rsidRPr="002F3D4B">
        <w:rPr>
          <w:sz w:val="22"/>
          <w:szCs w:val="22"/>
        </w:rPr>
        <w:t xml:space="preserve"> – e normas e princípios gerais dos contratos.</w:t>
      </w:r>
    </w:p>
    <w:p w14:paraId="2334880D" w14:textId="58079D07" w:rsidR="008D750E" w:rsidRPr="002F3D4B" w:rsidRDefault="008D750E" w:rsidP="002B447C">
      <w:pPr>
        <w:pStyle w:val="Nivel01"/>
        <w:numPr>
          <w:ilvl w:val="0"/>
          <w:numId w:val="0"/>
        </w:numPr>
        <w:tabs>
          <w:tab w:val="clear" w:pos="567"/>
          <w:tab w:val="left" w:pos="0"/>
        </w:tabs>
        <w:spacing w:before="120" w:after="120"/>
        <w:rPr>
          <w:color w:val="FFFFFF" w:themeColor="background1"/>
          <w:sz w:val="22"/>
          <w:szCs w:val="22"/>
        </w:rPr>
      </w:pPr>
      <w:r w:rsidRPr="002F3D4B">
        <w:rPr>
          <w:sz w:val="22"/>
          <w:szCs w:val="22"/>
        </w:rPr>
        <w:t>1</w:t>
      </w:r>
      <w:r w:rsidR="00FF3537" w:rsidRPr="002F3D4B">
        <w:rPr>
          <w:sz w:val="22"/>
          <w:szCs w:val="22"/>
        </w:rPr>
        <w:t>7</w:t>
      </w:r>
      <w:r w:rsidRPr="002F3D4B">
        <w:rPr>
          <w:sz w:val="22"/>
          <w:szCs w:val="22"/>
        </w:rPr>
        <w:t xml:space="preserve">.CLÁUSULA DÉCIMA </w:t>
      </w:r>
      <w:r w:rsidR="00FF3537" w:rsidRPr="002F3D4B">
        <w:rPr>
          <w:sz w:val="22"/>
          <w:szCs w:val="22"/>
        </w:rPr>
        <w:t>SÉTIMA</w:t>
      </w:r>
      <w:r w:rsidRPr="002F3D4B">
        <w:rPr>
          <w:sz w:val="22"/>
          <w:szCs w:val="22"/>
        </w:rPr>
        <w:t xml:space="preserve"> – </w:t>
      </w:r>
      <w:r w:rsidR="008910AF" w:rsidRPr="002F3D4B">
        <w:rPr>
          <w:sz w:val="22"/>
          <w:szCs w:val="22"/>
        </w:rPr>
        <w:t>DAS CONTRATAÇÕES DECORRENTES DA ATA</w:t>
      </w:r>
    </w:p>
    <w:p w14:paraId="62C332FD" w14:textId="5FE74BFF" w:rsidR="008910AF" w:rsidRPr="002F3D4B" w:rsidRDefault="008910AF" w:rsidP="002B447C">
      <w:pPr>
        <w:pStyle w:val="Nivel2"/>
        <w:numPr>
          <w:ilvl w:val="0"/>
          <w:numId w:val="0"/>
        </w:numPr>
        <w:tabs>
          <w:tab w:val="left" w:pos="0"/>
        </w:tabs>
        <w:spacing w:line="240" w:lineRule="auto"/>
        <w:rPr>
          <w:sz w:val="22"/>
          <w:szCs w:val="22"/>
        </w:rPr>
      </w:pPr>
      <w:r w:rsidRPr="002F3D4B">
        <w:rPr>
          <w:sz w:val="22"/>
          <w:szCs w:val="22"/>
        </w:rPr>
        <w:t>1</w:t>
      </w:r>
      <w:r w:rsidR="00FF3537" w:rsidRPr="002F3D4B">
        <w:rPr>
          <w:sz w:val="22"/>
          <w:szCs w:val="22"/>
        </w:rPr>
        <w:t>7</w:t>
      </w:r>
      <w:r w:rsidRPr="002F3D4B">
        <w:rPr>
          <w:sz w:val="22"/>
          <w:szCs w:val="22"/>
        </w:rPr>
        <w:t xml:space="preserve">.1. As contratações serão, via de regra, formalizadas por nota de empenho encaminhada ao e-mail do fornecedor, cujo aceite deverá ser confirmado em um dia. </w:t>
      </w:r>
    </w:p>
    <w:p w14:paraId="75880BA5" w14:textId="15AB857F" w:rsidR="008910AF" w:rsidRPr="002F3D4B" w:rsidRDefault="008910AF" w:rsidP="002B447C">
      <w:pPr>
        <w:pStyle w:val="Nivel2"/>
        <w:numPr>
          <w:ilvl w:val="0"/>
          <w:numId w:val="0"/>
        </w:numPr>
        <w:tabs>
          <w:tab w:val="left" w:pos="0"/>
        </w:tabs>
        <w:spacing w:line="240" w:lineRule="auto"/>
        <w:rPr>
          <w:sz w:val="22"/>
          <w:szCs w:val="22"/>
        </w:rPr>
      </w:pPr>
      <w:r w:rsidRPr="002F3D4B">
        <w:rPr>
          <w:sz w:val="22"/>
          <w:szCs w:val="22"/>
        </w:rPr>
        <w:t>1</w:t>
      </w:r>
      <w:r w:rsidR="00FF3537" w:rsidRPr="002F3D4B">
        <w:rPr>
          <w:sz w:val="22"/>
          <w:szCs w:val="22"/>
        </w:rPr>
        <w:t>7</w:t>
      </w:r>
      <w:r w:rsidRPr="002F3D4B">
        <w:rPr>
          <w:sz w:val="22"/>
          <w:szCs w:val="22"/>
        </w:rPr>
        <w:t>.1.1. Caso o FORNECEDOR não aceite a nota de empenho, o Administração poderá convocar os fornecedores integrantes do cadastro de reserva.</w:t>
      </w:r>
    </w:p>
    <w:p w14:paraId="52E91C4B" w14:textId="09E544BF" w:rsidR="00BD1EAE" w:rsidRPr="002F3D4B" w:rsidRDefault="008910AF" w:rsidP="002B447C">
      <w:pPr>
        <w:pStyle w:val="Nivel2"/>
        <w:numPr>
          <w:ilvl w:val="0"/>
          <w:numId w:val="0"/>
        </w:numPr>
        <w:tabs>
          <w:tab w:val="left" w:pos="0"/>
        </w:tabs>
        <w:spacing w:line="240" w:lineRule="auto"/>
        <w:rPr>
          <w:sz w:val="22"/>
          <w:szCs w:val="22"/>
        </w:rPr>
      </w:pPr>
      <w:r w:rsidRPr="002F3D4B">
        <w:rPr>
          <w:sz w:val="22"/>
          <w:szCs w:val="22"/>
        </w:rPr>
        <w:t>1</w:t>
      </w:r>
      <w:r w:rsidR="00FF3537" w:rsidRPr="002F3D4B">
        <w:rPr>
          <w:sz w:val="22"/>
          <w:szCs w:val="22"/>
        </w:rPr>
        <w:t>7</w:t>
      </w:r>
      <w:r w:rsidRPr="002F3D4B">
        <w:rPr>
          <w:sz w:val="22"/>
          <w:szCs w:val="22"/>
        </w:rPr>
        <w:t>.2. Da presente Ata poderá ser originado Contrato, nos padrões administrativos e, em obediência às exigências legais para confecção do respectivo instrumento.</w:t>
      </w:r>
    </w:p>
    <w:p w14:paraId="20FAF011" w14:textId="615F0943" w:rsidR="00221E7C" w:rsidRPr="002F3D4B" w:rsidRDefault="00221E7C" w:rsidP="002B447C">
      <w:pPr>
        <w:pStyle w:val="Nivel2"/>
        <w:numPr>
          <w:ilvl w:val="0"/>
          <w:numId w:val="0"/>
        </w:numPr>
        <w:tabs>
          <w:tab w:val="left" w:pos="0"/>
        </w:tabs>
        <w:spacing w:line="240" w:lineRule="auto"/>
        <w:rPr>
          <w:sz w:val="22"/>
          <w:szCs w:val="22"/>
        </w:rPr>
      </w:pPr>
      <w:r w:rsidRPr="002F3D4B">
        <w:rPr>
          <w:sz w:val="22"/>
          <w:szCs w:val="22"/>
        </w:rPr>
        <w:t>1</w:t>
      </w:r>
      <w:r w:rsidR="00FF3537" w:rsidRPr="002F3D4B">
        <w:rPr>
          <w:sz w:val="22"/>
          <w:szCs w:val="22"/>
        </w:rPr>
        <w:t>7</w:t>
      </w:r>
      <w:r w:rsidRPr="002F3D4B">
        <w:rPr>
          <w:sz w:val="22"/>
          <w:szCs w:val="22"/>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81951D" w14:textId="63880AB7" w:rsidR="00730F03" w:rsidRPr="002F3D4B" w:rsidRDefault="00221E7C" w:rsidP="002B447C">
      <w:pPr>
        <w:pStyle w:val="Nivel2"/>
        <w:numPr>
          <w:ilvl w:val="0"/>
          <w:numId w:val="0"/>
        </w:numPr>
        <w:tabs>
          <w:tab w:val="left" w:pos="0"/>
        </w:tabs>
        <w:spacing w:line="240" w:lineRule="auto"/>
        <w:rPr>
          <w:sz w:val="22"/>
          <w:szCs w:val="22"/>
        </w:rPr>
      </w:pPr>
      <w:r w:rsidRPr="002F3D4B">
        <w:rPr>
          <w:sz w:val="22"/>
          <w:szCs w:val="22"/>
        </w:rPr>
        <w:t>1</w:t>
      </w:r>
      <w:r w:rsidR="00FF3537" w:rsidRPr="002F3D4B">
        <w:rPr>
          <w:sz w:val="22"/>
          <w:szCs w:val="22"/>
        </w:rPr>
        <w:t>7</w:t>
      </w:r>
      <w:r w:rsidRPr="002F3D4B">
        <w:rPr>
          <w:sz w:val="22"/>
          <w:szCs w:val="22"/>
        </w:rPr>
        <w:t>.2.2. Os contratos decorrentes do sistema de registro de preços poderão ser alterados, observado o art. 124 da Lei nº 14.133, de 2021.</w:t>
      </w:r>
    </w:p>
    <w:p w14:paraId="074DD9CF" w14:textId="4B026539" w:rsidR="008D750E" w:rsidRPr="002F3D4B" w:rsidRDefault="00B90D05" w:rsidP="002B447C">
      <w:pPr>
        <w:pStyle w:val="Nivel01"/>
        <w:numPr>
          <w:ilvl w:val="0"/>
          <w:numId w:val="0"/>
        </w:numPr>
        <w:tabs>
          <w:tab w:val="left" w:pos="0"/>
        </w:tabs>
        <w:spacing w:before="120" w:after="120"/>
        <w:rPr>
          <w:color w:val="FFFFFF" w:themeColor="background1"/>
          <w:sz w:val="22"/>
          <w:szCs w:val="22"/>
        </w:rPr>
      </w:pPr>
      <w:r w:rsidRPr="002F3D4B">
        <w:rPr>
          <w:sz w:val="22"/>
          <w:szCs w:val="22"/>
        </w:rPr>
        <w:t>1</w:t>
      </w:r>
      <w:r w:rsidR="00FF3537" w:rsidRPr="002F3D4B">
        <w:rPr>
          <w:sz w:val="22"/>
          <w:szCs w:val="22"/>
        </w:rPr>
        <w:t>8</w:t>
      </w:r>
      <w:r w:rsidRPr="002F3D4B">
        <w:rPr>
          <w:sz w:val="22"/>
          <w:szCs w:val="22"/>
        </w:rPr>
        <w:t>.</w:t>
      </w:r>
      <w:r w:rsidR="008D750E" w:rsidRPr="002F3D4B">
        <w:rPr>
          <w:sz w:val="22"/>
          <w:szCs w:val="22"/>
        </w:rPr>
        <w:t xml:space="preserve">CLÁUSULA DÉCIMA </w:t>
      </w:r>
      <w:r w:rsidR="00FF3537" w:rsidRPr="002F3D4B">
        <w:rPr>
          <w:sz w:val="22"/>
          <w:szCs w:val="22"/>
        </w:rPr>
        <w:t>OITAVA</w:t>
      </w:r>
      <w:r w:rsidR="008D750E" w:rsidRPr="002F3D4B">
        <w:rPr>
          <w:sz w:val="22"/>
          <w:szCs w:val="22"/>
        </w:rPr>
        <w:t xml:space="preserve"> – PUBLICAÇÃO</w:t>
      </w:r>
    </w:p>
    <w:p w14:paraId="17852715" w14:textId="64F197C2" w:rsidR="008D750E" w:rsidRPr="002F3D4B" w:rsidRDefault="00B90D05" w:rsidP="002B447C">
      <w:pPr>
        <w:pStyle w:val="Nivel2"/>
        <w:numPr>
          <w:ilvl w:val="0"/>
          <w:numId w:val="0"/>
        </w:numPr>
        <w:tabs>
          <w:tab w:val="left" w:pos="0"/>
        </w:tabs>
        <w:spacing w:line="240" w:lineRule="auto"/>
        <w:rPr>
          <w:color w:val="auto"/>
          <w:sz w:val="22"/>
          <w:szCs w:val="22"/>
        </w:rPr>
      </w:pPr>
      <w:r w:rsidRPr="002F3D4B">
        <w:rPr>
          <w:sz w:val="22"/>
          <w:szCs w:val="22"/>
        </w:rPr>
        <w:t>1</w:t>
      </w:r>
      <w:r w:rsidR="00FF3537" w:rsidRPr="002F3D4B">
        <w:rPr>
          <w:sz w:val="22"/>
          <w:szCs w:val="22"/>
        </w:rPr>
        <w:t>8</w:t>
      </w:r>
      <w:r w:rsidRPr="002F3D4B">
        <w:rPr>
          <w:sz w:val="22"/>
          <w:szCs w:val="22"/>
        </w:rPr>
        <w:t xml:space="preserve">.1. </w:t>
      </w:r>
      <w:r w:rsidR="008D750E" w:rsidRPr="002F3D4B">
        <w:rPr>
          <w:color w:val="auto"/>
          <w:sz w:val="22"/>
          <w:szCs w:val="22"/>
        </w:rPr>
        <w:t xml:space="preserve">Incumbirá ao contratante divulgar o presente instrumento no Portal Nacional de Contratações Públicas (PNCP), na forma prevista no </w:t>
      </w:r>
      <w:hyperlink r:id="rId56" w:anchor="art94" w:history="1">
        <w:r w:rsidR="008D750E" w:rsidRPr="002F3D4B">
          <w:rPr>
            <w:rStyle w:val="Hyperlink"/>
            <w:color w:val="auto"/>
            <w:sz w:val="22"/>
            <w:szCs w:val="22"/>
            <w:u w:val="none"/>
          </w:rPr>
          <w:t>art. 94 da Lei 14.133, de 2021</w:t>
        </w:r>
      </w:hyperlink>
      <w:r w:rsidR="008D750E" w:rsidRPr="002F3D4B">
        <w:rPr>
          <w:color w:val="auto"/>
          <w:sz w:val="22"/>
          <w:szCs w:val="22"/>
        </w:rPr>
        <w:t>, bem como no respectivo sítio oficial na Internet.</w:t>
      </w:r>
    </w:p>
    <w:p w14:paraId="13F3365E" w14:textId="4E230251" w:rsidR="008D750E" w:rsidRPr="002F3D4B" w:rsidRDefault="00B90D05" w:rsidP="002B447C">
      <w:pPr>
        <w:pStyle w:val="Nivel01"/>
        <w:numPr>
          <w:ilvl w:val="0"/>
          <w:numId w:val="0"/>
        </w:numPr>
        <w:tabs>
          <w:tab w:val="left" w:pos="0"/>
        </w:tabs>
        <w:spacing w:before="120" w:after="120"/>
        <w:rPr>
          <w:sz w:val="22"/>
          <w:szCs w:val="22"/>
        </w:rPr>
      </w:pPr>
      <w:r w:rsidRPr="002F3D4B">
        <w:rPr>
          <w:sz w:val="22"/>
          <w:szCs w:val="22"/>
        </w:rPr>
        <w:t>1</w:t>
      </w:r>
      <w:r w:rsidR="00FF3537" w:rsidRPr="002F3D4B">
        <w:rPr>
          <w:sz w:val="22"/>
          <w:szCs w:val="22"/>
        </w:rPr>
        <w:t>9</w:t>
      </w:r>
      <w:r w:rsidRPr="002F3D4B">
        <w:rPr>
          <w:sz w:val="22"/>
          <w:szCs w:val="22"/>
        </w:rPr>
        <w:t>.</w:t>
      </w:r>
      <w:r w:rsidR="008D750E" w:rsidRPr="002F3D4B">
        <w:rPr>
          <w:sz w:val="22"/>
          <w:szCs w:val="22"/>
        </w:rPr>
        <w:t xml:space="preserve">CLÁUSULA DÉCIMA </w:t>
      </w:r>
      <w:r w:rsidR="00FF3537" w:rsidRPr="002F3D4B">
        <w:rPr>
          <w:sz w:val="22"/>
          <w:szCs w:val="22"/>
        </w:rPr>
        <w:t>NONA</w:t>
      </w:r>
      <w:r w:rsidR="00E47A50" w:rsidRPr="002F3D4B">
        <w:rPr>
          <w:sz w:val="22"/>
          <w:szCs w:val="22"/>
        </w:rPr>
        <w:t xml:space="preserve"> </w:t>
      </w:r>
      <w:r w:rsidR="008D750E" w:rsidRPr="002F3D4B">
        <w:rPr>
          <w:sz w:val="22"/>
          <w:szCs w:val="22"/>
        </w:rPr>
        <w:t>– FORO</w:t>
      </w:r>
    </w:p>
    <w:p w14:paraId="74796C6B" w14:textId="30BD3031" w:rsidR="008D750E" w:rsidRPr="002F3D4B" w:rsidRDefault="00B90D05" w:rsidP="002B447C">
      <w:pPr>
        <w:pStyle w:val="Nivel2"/>
        <w:numPr>
          <w:ilvl w:val="0"/>
          <w:numId w:val="0"/>
        </w:numPr>
        <w:tabs>
          <w:tab w:val="left" w:pos="0"/>
        </w:tabs>
        <w:spacing w:line="240" w:lineRule="auto"/>
        <w:rPr>
          <w:color w:val="auto"/>
          <w:sz w:val="22"/>
          <w:szCs w:val="22"/>
        </w:rPr>
      </w:pPr>
      <w:r w:rsidRPr="002F3D4B">
        <w:rPr>
          <w:color w:val="auto"/>
          <w:sz w:val="22"/>
          <w:szCs w:val="22"/>
          <w:lang w:eastAsia="en-US"/>
        </w:rPr>
        <w:t>1</w:t>
      </w:r>
      <w:r w:rsidR="00FF3537" w:rsidRPr="002F3D4B">
        <w:rPr>
          <w:color w:val="auto"/>
          <w:sz w:val="22"/>
          <w:szCs w:val="22"/>
          <w:lang w:eastAsia="en-US"/>
        </w:rPr>
        <w:t>9</w:t>
      </w:r>
      <w:r w:rsidRPr="002F3D4B">
        <w:rPr>
          <w:color w:val="auto"/>
          <w:sz w:val="22"/>
          <w:szCs w:val="22"/>
          <w:lang w:eastAsia="en-US"/>
        </w:rPr>
        <w:t xml:space="preserve">.1. </w:t>
      </w:r>
      <w:r w:rsidR="008D750E" w:rsidRPr="002F3D4B">
        <w:rPr>
          <w:color w:val="auto"/>
          <w:sz w:val="22"/>
          <w:szCs w:val="22"/>
          <w:lang w:eastAsia="en-US"/>
        </w:rPr>
        <w:t xml:space="preserve">Fica eleito o Foro da </w:t>
      </w:r>
      <w:r w:rsidR="00E47A50" w:rsidRPr="002F3D4B">
        <w:rPr>
          <w:color w:val="auto"/>
          <w:sz w:val="22"/>
          <w:szCs w:val="22"/>
          <w:lang w:eastAsia="en-US"/>
        </w:rPr>
        <w:t>Comarca de</w:t>
      </w:r>
      <w:r w:rsidR="006132F4" w:rsidRPr="002F3D4B">
        <w:rPr>
          <w:color w:val="auto"/>
          <w:sz w:val="22"/>
          <w:szCs w:val="22"/>
          <w:lang w:eastAsia="en-US"/>
        </w:rPr>
        <w:t xml:space="preserve"> </w:t>
      </w:r>
      <w:r w:rsidR="00C62F05" w:rsidRPr="002F3D4B">
        <w:rPr>
          <w:color w:val="auto"/>
          <w:sz w:val="22"/>
          <w:szCs w:val="22"/>
          <w:lang w:eastAsia="en-US"/>
        </w:rPr>
        <w:t>Marilândia do Sul/PR</w:t>
      </w:r>
      <w:r w:rsidR="008D750E" w:rsidRPr="002F3D4B">
        <w:rPr>
          <w:color w:val="auto"/>
          <w:sz w:val="22"/>
          <w:szCs w:val="22"/>
        </w:rPr>
        <w:t xml:space="preserve"> para dirimir os litígios que decorrerem da execução deste Termo de Contrato que não puderem ser compostos pela conciliação.</w:t>
      </w:r>
      <w:bookmarkEnd w:id="59"/>
    </w:p>
    <w:p w14:paraId="64EEA469" w14:textId="77777777" w:rsidR="00C62F05" w:rsidRPr="002F3D4B" w:rsidRDefault="00C62F05" w:rsidP="002B447C">
      <w:pPr>
        <w:pStyle w:val="Nivel2"/>
        <w:numPr>
          <w:ilvl w:val="0"/>
          <w:numId w:val="0"/>
        </w:numPr>
        <w:tabs>
          <w:tab w:val="left" w:pos="0"/>
        </w:tabs>
        <w:spacing w:line="240" w:lineRule="auto"/>
        <w:rPr>
          <w:color w:val="auto"/>
          <w:sz w:val="22"/>
          <w:szCs w:val="22"/>
        </w:rPr>
      </w:pPr>
    </w:p>
    <w:p w14:paraId="1A49A807" w14:textId="77777777" w:rsidR="003629D6" w:rsidRPr="002F3D4B" w:rsidRDefault="003629D6" w:rsidP="002B447C">
      <w:pPr>
        <w:pStyle w:val="Nvel2-Red"/>
        <w:numPr>
          <w:ilvl w:val="0"/>
          <w:numId w:val="0"/>
        </w:numPr>
        <w:tabs>
          <w:tab w:val="left" w:pos="0"/>
        </w:tabs>
        <w:spacing w:line="240" w:lineRule="auto"/>
        <w:jc w:val="right"/>
        <w:rPr>
          <w:i w:val="0"/>
          <w:iCs w:val="0"/>
          <w:color w:val="auto"/>
          <w:sz w:val="22"/>
          <w:szCs w:val="22"/>
        </w:rPr>
      </w:pPr>
      <w:r w:rsidRPr="002F3D4B">
        <w:rPr>
          <w:i w:val="0"/>
          <w:iCs w:val="0"/>
          <w:color w:val="auto"/>
          <w:sz w:val="22"/>
          <w:szCs w:val="22"/>
        </w:rPr>
        <w:t xml:space="preserve">Marilândia do Sul, ___ de ______ </w:t>
      </w:r>
      <w:proofErr w:type="spellStart"/>
      <w:r w:rsidRPr="002F3D4B">
        <w:rPr>
          <w:i w:val="0"/>
          <w:iCs w:val="0"/>
          <w:color w:val="auto"/>
          <w:sz w:val="22"/>
          <w:szCs w:val="22"/>
        </w:rPr>
        <w:t>de</w:t>
      </w:r>
      <w:proofErr w:type="spellEnd"/>
      <w:r w:rsidRPr="002F3D4B">
        <w:rPr>
          <w:i w:val="0"/>
          <w:iCs w:val="0"/>
          <w:color w:val="auto"/>
          <w:sz w:val="22"/>
          <w:szCs w:val="22"/>
        </w:rPr>
        <w:t xml:space="preserve"> 2024.</w:t>
      </w:r>
    </w:p>
    <w:p w14:paraId="16BFD86E" w14:textId="77777777" w:rsidR="003629D6" w:rsidRPr="002F3D4B" w:rsidRDefault="003629D6" w:rsidP="002B447C">
      <w:pPr>
        <w:widowControl w:val="0"/>
        <w:autoSpaceDE w:val="0"/>
        <w:autoSpaceDN w:val="0"/>
        <w:adjustRightInd w:val="0"/>
        <w:spacing w:line="360" w:lineRule="auto"/>
        <w:jc w:val="right"/>
        <w:rPr>
          <w:rFonts w:ascii="Arial" w:hAnsi="Arial" w:cs="Arial"/>
          <w:sz w:val="20"/>
          <w:szCs w:val="20"/>
        </w:rPr>
      </w:pPr>
    </w:p>
    <w:p w14:paraId="58DEBD2A" w14:textId="77777777" w:rsidR="003629D6" w:rsidRPr="002F3D4B" w:rsidRDefault="003629D6" w:rsidP="002B447C">
      <w:pPr>
        <w:pStyle w:val="Nvel2-Red"/>
        <w:numPr>
          <w:ilvl w:val="0"/>
          <w:numId w:val="0"/>
        </w:numPr>
        <w:tabs>
          <w:tab w:val="left" w:pos="0"/>
        </w:tabs>
        <w:spacing w:line="240" w:lineRule="auto"/>
        <w:rPr>
          <w:i w:val="0"/>
          <w:iCs w:val="0"/>
          <w:color w:val="auto"/>
        </w:rPr>
      </w:pPr>
    </w:p>
    <w:p w14:paraId="740BDFDA" w14:textId="77777777" w:rsidR="003629D6" w:rsidRPr="002F3D4B" w:rsidRDefault="003629D6" w:rsidP="002B447C">
      <w:pPr>
        <w:widowControl w:val="0"/>
        <w:jc w:val="center"/>
        <w:rPr>
          <w:rFonts w:ascii="Arial" w:hAnsi="Arial" w:cs="Arial"/>
          <w:b/>
          <w:bCs/>
          <w:sz w:val="20"/>
          <w:szCs w:val="20"/>
        </w:rPr>
      </w:pPr>
      <w:r w:rsidRPr="002F3D4B">
        <w:rPr>
          <w:rFonts w:ascii="Arial" w:hAnsi="Arial" w:cs="Arial"/>
          <w:b/>
          <w:bCs/>
          <w:sz w:val="20"/>
          <w:szCs w:val="20"/>
        </w:rPr>
        <w:t>_____________________________</w:t>
      </w:r>
    </w:p>
    <w:p w14:paraId="0697A81C" w14:textId="77777777" w:rsidR="003629D6" w:rsidRPr="002F3D4B" w:rsidRDefault="003629D6" w:rsidP="002B447C">
      <w:pPr>
        <w:widowControl w:val="0"/>
        <w:jc w:val="center"/>
        <w:rPr>
          <w:rFonts w:ascii="Arial" w:hAnsi="Arial" w:cs="Arial"/>
          <w:b/>
          <w:bCs/>
          <w:sz w:val="20"/>
          <w:szCs w:val="20"/>
        </w:rPr>
      </w:pPr>
      <w:r w:rsidRPr="002F3D4B">
        <w:rPr>
          <w:rFonts w:ascii="Arial" w:hAnsi="Arial" w:cs="Arial"/>
          <w:b/>
          <w:bCs/>
          <w:sz w:val="20"/>
          <w:szCs w:val="20"/>
        </w:rPr>
        <w:t>Contratante</w:t>
      </w:r>
    </w:p>
    <w:p w14:paraId="0318DBAB" w14:textId="77777777" w:rsidR="003629D6" w:rsidRPr="002F3D4B" w:rsidRDefault="003629D6" w:rsidP="002B447C">
      <w:pPr>
        <w:widowControl w:val="0"/>
        <w:jc w:val="center"/>
        <w:rPr>
          <w:rFonts w:ascii="Arial" w:hAnsi="Arial" w:cs="Arial"/>
          <w:b/>
          <w:bCs/>
          <w:sz w:val="20"/>
          <w:szCs w:val="20"/>
        </w:rPr>
      </w:pPr>
    </w:p>
    <w:p w14:paraId="6BAFEA03" w14:textId="77777777" w:rsidR="003629D6" w:rsidRPr="002F3D4B" w:rsidRDefault="003629D6" w:rsidP="002B447C">
      <w:pPr>
        <w:widowControl w:val="0"/>
        <w:jc w:val="center"/>
        <w:rPr>
          <w:rFonts w:ascii="Arial" w:hAnsi="Arial" w:cs="Arial"/>
          <w:b/>
          <w:bCs/>
          <w:sz w:val="20"/>
          <w:szCs w:val="20"/>
        </w:rPr>
      </w:pPr>
      <w:r w:rsidRPr="002F3D4B">
        <w:rPr>
          <w:rFonts w:ascii="Arial" w:hAnsi="Arial" w:cs="Arial"/>
          <w:b/>
          <w:bCs/>
          <w:sz w:val="20"/>
          <w:szCs w:val="20"/>
        </w:rPr>
        <w:t>_____________________________</w:t>
      </w:r>
    </w:p>
    <w:p w14:paraId="56B16C74" w14:textId="77777777" w:rsidR="003629D6" w:rsidRPr="002F3D4B" w:rsidRDefault="003629D6" w:rsidP="002B447C">
      <w:pPr>
        <w:widowControl w:val="0"/>
        <w:jc w:val="center"/>
        <w:rPr>
          <w:rFonts w:ascii="Arial" w:hAnsi="Arial" w:cs="Arial"/>
          <w:b/>
          <w:bCs/>
          <w:sz w:val="20"/>
          <w:szCs w:val="20"/>
        </w:rPr>
      </w:pPr>
      <w:r w:rsidRPr="002F3D4B">
        <w:rPr>
          <w:rFonts w:ascii="Arial" w:hAnsi="Arial" w:cs="Arial"/>
          <w:b/>
          <w:bCs/>
          <w:sz w:val="20"/>
          <w:szCs w:val="20"/>
        </w:rPr>
        <w:t>Fiscal de Contrato</w:t>
      </w:r>
    </w:p>
    <w:p w14:paraId="6F9A762E" w14:textId="77777777" w:rsidR="003629D6" w:rsidRPr="002F3D4B" w:rsidRDefault="003629D6" w:rsidP="002B447C">
      <w:pPr>
        <w:widowControl w:val="0"/>
        <w:rPr>
          <w:rFonts w:ascii="Arial" w:hAnsi="Arial" w:cs="Arial"/>
          <w:b/>
          <w:bCs/>
          <w:sz w:val="20"/>
          <w:szCs w:val="20"/>
        </w:rPr>
      </w:pPr>
    </w:p>
    <w:p w14:paraId="13B4ACF6" w14:textId="77777777" w:rsidR="003629D6" w:rsidRPr="002F3D4B" w:rsidRDefault="003629D6" w:rsidP="002B447C">
      <w:pPr>
        <w:widowControl w:val="0"/>
        <w:jc w:val="center"/>
        <w:rPr>
          <w:rFonts w:ascii="Arial" w:hAnsi="Arial" w:cs="Arial"/>
          <w:b/>
          <w:bCs/>
          <w:sz w:val="20"/>
          <w:szCs w:val="20"/>
        </w:rPr>
      </w:pPr>
    </w:p>
    <w:p w14:paraId="155C22BA" w14:textId="77777777" w:rsidR="003629D6" w:rsidRPr="002F3D4B" w:rsidRDefault="003629D6" w:rsidP="002B447C">
      <w:pPr>
        <w:widowControl w:val="0"/>
        <w:jc w:val="center"/>
        <w:rPr>
          <w:rFonts w:ascii="Arial" w:hAnsi="Arial" w:cs="Arial"/>
          <w:b/>
          <w:bCs/>
          <w:sz w:val="20"/>
          <w:szCs w:val="20"/>
        </w:rPr>
      </w:pPr>
      <w:r w:rsidRPr="002F3D4B">
        <w:rPr>
          <w:rFonts w:ascii="Arial" w:hAnsi="Arial" w:cs="Arial"/>
          <w:b/>
          <w:bCs/>
          <w:sz w:val="20"/>
          <w:szCs w:val="20"/>
        </w:rPr>
        <w:t>__________________________________</w:t>
      </w:r>
    </w:p>
    <w:p w14:paraId="0AACE662" w14:textId="77777777" w:rsidR="003629D6" w:rsidRPr="002F3D4B" w:rsidRDefault="003629D6" w:rsidP="002B447C">
      <w:pPr>
        <w:widowControl w:val="0"/>
        <w:jc w:val="center"/>
        <w:rPr>
          <w:rFonts w:ascii="Arial" w:hAnsi="Arial" w:cs="Arial"/>
          <w:b/>
          <w:bCs/>
          <w:sz w:val="20"/>
          <w:szCs w:val="20"/>
        </w:rPr>
      </w:pPr>
      <w:r w:rsidRPr="002F3D4B">
        <w:rPr>
          <w:rFonts w:ascii="Arial" w:hAnsi="Arial" w:cs="Arial"/>
          <w:b/>
          <w:bCs/>
          <w:sz w:val="20"/>
          <w:szCs w:val="20"/>
        </w:rPr>
        <w:t>Contratada</w:t>
      </w:r>
    </w:p>
    <w:p w14:paraId="260EE28B" w14:textId="77777777" w:rsidR="003629D6" w:rsidRPr="002F3D4B" w:rsidRDefault="003629D6" w:rsidP="002B447C">
      <w:pPr>
        <w:widowControl w:val="0"/>
        <w:jc w:val="both"/>
        <w:rPr>
          <w:rFonts w:ascii="Arial" w:hAnsi="Arial" w:cs="Arial"/>
          <w:b/>
          <w:bCs/>
          <w:sz w:val="20"/>
          <w:szCs w:val="20"/>
        </w:rPr>
      </w:pPr>
    </w:p>
    <w:p w14:paraId="2415B707" w14:textId="77777777" w:rsidR="003629D6" w:rsidRPr="002F3D4B" w:rsidRDefault="003629D6" w:rsidP="002B447C">
      <w:pPr>
        <w:jc w:val="both"/>
        <w:rPr>
          <w:rFonts w:ascii="Arial" w:hAnsi="Arial" w:cs="Arial"/>
          <w:b/>
          <w:bCs/>
          <w:sz w:val="20"/>
          <w:szCs w:val="20"/>
        </w:rPr>
      </w:pPr>
      <w:r w:rsidRPr="002F3D4B">
        <w:rPr>
          <w:rFonts w:ascii="Arial" w:hAnsi="Arial" w:cs="Arial"/>
          <w:b/>
          <w:bCs/>
          <w:sz w:val="20"/>
          <w:szCs w:val="20"/>
        </w:rPr>
        <w:t>Testemunhas:</w:t>
      </w:r>
    </w:p>
    <w:p w14:paraId="701B5AC9" w14:textId="77777777" w:rsidR="003629D6" w:rsidRPr="002F3D4B" w:rsidRDefault="003629D6" w:rsidP="002B447C">
      <w:pPr>
        <w:jc w:val="both"/>
        <w:rPr>
          <w:rFonts w:ascii="Arial" w:hAnsi="Arial" w:cs="Arial"/>
          <w:b/>
          <w:bCs/>
          <w:sz w:val="20"/>
          <w:szCs w:val="20"/>
        </w:rPr>
      </w:pPr>
    </w:p>
    <w:p w14:paraId="6476C9A7" w14:textId="77777777" w:rsidR="003629D6" w:rsidRPr="002F3D4B" w:rsidRDefault="003629D6" w:rsidP="002B447C">
      <w:pPr>
        <w:jc w:val="both"/>
        <w:rPr>
          <w:rFonts w:ascii="Arial" w:hAnsi="Arial" w:cs="Arial"/>
          <w:b/>
          <w:bCs/>
          <w:sz w:val="20"/>
          <w:szCs w:val="20"/>
        </w:rPr>
      </w:pPr>
      <w:r w:rsidRPr="002F3D4B">
        <w:rPr>
          <w:rFonts w:ascii="Arial" w:hAnsi="Arial" w:cs="Arial"/>
          <w:b/>
          <w:bCs/>
          <w:sz w:val="20"/>
          <w:szCs w:val="20"/>
        </w:rPr>
        <w:t xml:space="preserve">  </w:t>
      </w:r>
    </w:p>
    <w:p w14:paraId="3C22F697" w14:textId="5CCDC33A" w:rsidR="003629D6" w:rsidRPr="002F3D4B" w:rsidRDefault="003629D6" w:rsidP="002B447C">
      <w:pPr>
        <w:jc w:val="both"/>
        <w:rPr>
          <w:rFonts w:ascii="Arial" w:hAnsi="Arial" w:cs="Arial"/>
          <w:b/>
          <w:bCs/>
          <w:sz w:val="20"/>
          <w:szCs w:val="20"/>
        </w:rPr>
      </w:pPr>
      <w:r w:rsidRPr="002F3D4B">
        <w:rPr>
          <w:rFonts w:ascii="Arial" w:hAnsi="Arial" w:cs="Arial"/>
          <w:b/>
          <w:bCs/>
          <w:sz w:val="20"/>
          <w:szCs w:val="20"/>
        </w:rPr>
        <w:t xml:space="preserve">_____________________________                                                       ____________________________                                                                                                                 </w:t>
      </w:r>
    </w:p>
    <w:p w14:paraId="7638BB3F" w14:textId="77777777" w:rsidR="008D750E" w:rsidRPr="002F3D4B" w:rsidRDefault="008D750E" w:rsidP="008D750E">
      <w:pPr>
        <w:pStyle w:val="Nvel2-Red"/>
        <w:numPr>
          <w:ilvl w:val="0"/>
          <w:numId w:val="0"/>
        </w:numPr>
        <w:tabs>
          <w:tab w:val="left" w:pos="0"/>
        </w:tabs>
        <w:spacing w:line="240" w:lineRule="auto"/>
        <w:rPr>
          <w:i w:val="0"/>
          <w:iCs w:val="0"/>
          <w:color w:val="auto"/>
          <w:sz w:val="22"/>
          <w:szCs w:val="22"/>
        </w:rPr>
      </w:pPr>
    </w:p>
    <w:sectPr w:rsidR="008D750E" w:rsidRPr="002F3D4B" w:rsidSect="00231D35">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5C3E3" w14:textId="77777777" w:rsidR="00EF6BB2" w:rsidRDefault="00EF6BB2">
      <w:r>
        <w:separator/>
      </w:r>
    </w:p>
  </w:endnote>
  <w:endnote w:type="continuationSeparator" w:id="0">
    <w:p w14:paraId="5920CE0A" w14:textId="77777777" w:rsidR="00EF6BB2" w:rsidRDefault="00EF6BB2">
      <w:r>
        <w:continuationSeparator/>
      </w:r>
    </w:p>
  </w:endnote>
  <w:endnote w:type="continuationNotice" w:id="1">
    <w:p w14:paraId="77C18B57" w14:textId="77777777" w:rsidR="00EF6BB2" w:rsidRDefault="00EF6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6BB2" w:rsidRPr="007B5385" w:rsidRDefault="00EF6BB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EF6BB2" w:rsidRPr="004B16C0" w:rsidRDefault="00EF6BB2"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46816">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C46816">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EF6BB2" w:rsidRPr="00842420" w:rsidRDefault="00EF6BB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F450D" w14:textId="77777777" w:rsidR="00EF6BB2" w:rsidRDefault="00EF6BB2">
      <w:r>
        <w:separator/>
      </w:r>
    </w:p>
  </w:footnote>
  <w:footnote w:type="continuationSeparator" w:id="0">
    <w:p w14:paraId="78AA241E" w14:textId="77777777" w:rsidR="00EF6BB2" w:rsidRDefault="00EF6BB2">
      <w:r>
        <w:continuationSeparator/>
      </w:r>
    </w:p>
  </w:footnote>
  <w:footnote w:type="continuationNotice" w:id="1">
    <w:p w14:paraId="3F3C7773" w14:textId="77777777" w:rsidR="00EF6BB2" w:rsidRDefault="00EF6B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13AB85A3" wp14:editId="3632792F">
          <wp:simplePos x="0" y="0"/>
          <wp:positionH relativeFrom="column">
            <wp:posOffset>-608330</wp:posOffset>
          </wp:positionH>
          <wp:positionV relativeFrom="paragraph">
            <wp:posOffset>-198120</wp:posOffset>
          </wp:positionV>
          <wp:extent cx="942975" cy="9715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5FA48CDA"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6BC671B"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44CC547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36411352" w14:textId="495FD80A" w:rsidR="00EF6BB2"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7CEFDAE9" w14:textId="77777777" w:rsidR="00EF6BB2" w:rsidRPr="008C1182" w:rsidRDefault="00EF6BB2"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59264" behindDoc="0" locked="0" layoutInCell="1" allowOverlap="1" wp14:anchorId="5833DB7B" wp14:editId="5877DC51">
          <wp:simplePos x="0" y="0"/>
          <wp:positionH relativeFrom="column">
            <wp:posOffset>-608330</wp:posOffset>
          </wp:positionH>
          <wp:positionV relativeFrom="paragraph">
            <wp:posOffset>-198120</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4C47C9CE"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7915B91A"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516B0F6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133AF774" w14:textId="77777777" w:rsidR="00EF6BB2" w:rsidRPr="004336B0"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7462F06"/>
    <w:multiLevelType w:val="multilevel"/>
    <w:tmpl w:val="8CC28792"/>
    <w:lvl w:ilvl="0">
      <w:start w:val="5"/>
      <w:numFmt w:val="decimal"/>
      <w:lvlText w:val="%1"/>
      <w:lvlJc w:val="left"/>
      <w:pPr>
        <w:ind w:left="360" w:hanging="360"/>
      </w:pPr>
      <w:rPr>
        <w:rFonts w:hint="default"/>
        <w:color w:val="000000"/>
      </w:rPr>
    </w:lvl>
    <w:lvl w:ilvl="1">
      <w:start w:val="6"/>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 w15:restartNumberingAfterBreak="0">
    <w:nsid w:val="17013BE7"/>
    <w:multiLevelType w:val="multilevel"/>
    <w:tmpl w:val="981C0912"/>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A446309"/>
    <w:multiLevelType w:val="multilevel"/>
    <w:tmpl w:val="34AAAE96"/>
    <w:lvl w:ilvl="0">
      <w:start w:val="1"/>
      <w:numFmt w:val="decimal"/>
      <w:lvlText w:val="%1"/>
      <w:lvlJc w:val="left"/>
      <w:pPr>
        <w:ind w:left="360" w:hanging="360"/>
      </w:pPr>
      <w:rPr>
        <w:rFonts w:hint="default"/>
      </w:rPr>
    </w:lvl>
    <w:lvl w:ilvl="1">
      <w:start w:val="2"/>
      <w:numFmt w:val="decimal"/>
      <w:lvlText w:val="%1.%2"/>
      <w:lvlJc w:val="left"/>
      <w:pPr>
        <w:ind w:left="1643" w:hanging="360"/>
      </w:pPr>
      <w:rPr>
        <w:rFonts w:hint="default"/>
      </w:rPr>
    </w:lvl>
    <w:lvl w:ilvl="2">
      <w:start w:val="1"/>
      <w:numFmt w:val="decimal"/>
      <w:lvlText w:val="%1.%2.%3"/>
      <w:lvlJc w:val="left"/>
      <w:pPr>
        <w:ind w:left="3286" w:hanging="720"/>
      </w:pPr>
      <w:rPr>
        <w:rFonts w:hint="default"/>
      </w:rPr>
    </w:lvl>
    <w:lvl w:ilvl="3">
      <w:start w:val="1"/>
      <w:numFmt w:val="decimal"/>
      <w:lvlText w:val="%1.%2.%3.%4"/>
      <w:lvlJc w:val="left"/>
      <w:pPr>
        <w:ind w:left="4569" w:hanging="720"/>
      </w:pPr>
      <w:rPr>
        <w:rFonts w:hint="default"/>
      </w:rPr>
    </w:lvl>
    <w:lvl w:ilvl="4">
      <w:start w:val="1"/>
      <w:numFmt w:val="decimal"/>
      <w:lvlText w:val="%1.%2.%3.%4.%5"/>
      <w:lvlJc w:val="left"/>
      <w:pPr>
        <w:ind w:left="6212" w:hanging="1080"/>
      </w:pPr>
      <w:rPr>
        <w:rFonts w:hint="default"/>
      </w:rPr>
    </w:lvl>
    <w:lvl w:ilvl="5">
      <w:start w:val="1"/>
      <w:numFmt w:val="decimal"/>
      <w:lvlText w:val="%1.%2.%3.%4.%5.%6"/>
      <w:lvlJc w:val="left"/>
      <w:pPr>
        <w:ind w:left="7495" w:hanging="1080"/>
      </w:pPr>
      <w:rPr>
        <w:rFonts w:hint="default"/>
      </w:rPr>
    </w:lvl>
    <w:lvl w:ilvl="6">
      <w:start w:val="1"/>
      <w:numFmt w:val="decimal"/>
      <w:lvlText w:val="%1.%2.%3.%4.%5.%6.%7"/>
      <w:lvlJc w:val="left"/>
      <w:pPr>
        <w:ind w:left="9138" w:hanging="1440"/>
      </w:pPr>
      <w:rPr>
        <w:rFonts w:hint="default"/>
      </w:rPr>
    </w:lvl>
    <w:lvl w:ilvl="7">
      <w:start w:val="1"/>
      <w:numFmt w:val="decimal"/>
      <w:lvlText w:val="%1.%2.%3.%4.%5.%6.%7.%8"/>
      <w:lvlJc w:val="left"/>
      <w:pPr>
        <w:ind w:left="10421" w:hanging="1440"/>
      </w:pPr>
      <w:rPr>
        <w:rFonts w:hint="default"/>
      </w:rPr>
    </w:lvl>
    <w:lvl w:ilvl="8">
      <w:start w:val="1"/>
      <w:numFmt w:val="decimal"/>
      <w:lvlText w:val="%1.%2.%3.%4.%5.%6.%7.%8.%9"/>
      <w:lvlJc w:val="left"/>
      <w:pPr>
        <w:ind w:left="12064" w:hanging="1800"/>
      </w:pPr>
      <w:rPr>
        <w:rFonts w:hint="default"/>
      </w:rPr>
    </w:lvl>
  </w:abstractNum>
  <w:abstractNum w:abstractNumId="5" w15:restartNumberingAfterBreak="0">
    <w:nsid w:val="1D5C100D"/>
    <w:multiLevelType w:val="multilevel"/>
    <w:tmpl w:val="0F98BF54"/>
    <w:lvl w:ilvl="0">
      <w:start w:val="1"/>
      <w:numFmt w:val="decimal"/>
      <w:pStyle w:val="Nivel01"/>
      <w:lvlText w:val="%1."/>
      <w:lvlJc w:val="left"/>
      <w:pPr>
        <w:ind w:left="5039" w:hanging="360"/>
      </w:pPr>
      <w:rPr>
        <w:b/>
      </w:rPr>
    </w:lvl>
    <w:lvl w:ilvl="1">
      <w:start w:val="1"/>
      <w:numFmt w:val="decimal"/>
      <w:pStyle w:val="Nivel2"/>
      <w:lvlText w:val="%1.%2."/>
      <w:lvlJc w:val="left"/>
      <w:pPr>
        <w:ind w:left="1283" w:hanging="432"/>
      </w:pPr>
      <w:rPr>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8" w15:restartNumberingAfterBreak="0">
    <w:nsid w:val="284F0E6A"/>
    <w:multiLevelType w:val="hybridMultilevel"/>
    <w:tmpl w:val="BFD4B396"/>
    <w:lvl w:ilvl="0" w:tplc="9DBE0C50">
      <w:start w:val="1"/>
      <w:numFmt w:val="lowerLetter"/>
      <w:lvlText w:val="%1)"/>
      <w:lvlJc w:val="left"/>
      <w:pPr>
        <w:tabs>
          <w:tab w:val="num" w:pos="2136"/>
        </w:tabs>
        <w:ind w:left="2136" w:hanging="360"/>
      </w:pPr>
      <w:rPr>
        <w:rFonts w:hint="default"/>
        <w:b/>
      </w:rPr>
    </w:lvl>
    <w:lvl w:ilvl="1" w:tplc="04160019" w:tentative="1">
      <w:start w:val="1"/>
      <w:numFmt w:val="lowerLetter"/>
      <w:lvlText w:val="%2."/>
      <w:lvlJc w:val="left"/>
      <w:pPr>
        <w:tabs>
          <w:tab w:val="num" w:pos="2856"/>
        </w:tabs>
        <w:ind w:left="2856" w:hanging="360"/>
      </w:pPr>
    </w:lvl>
    <w:lvl w:ilvl="2" w:tplc="0416001B" w:tentative="1">
      <w:start w:val="1"/>
      <w:numFmt w:val="lowerRoman"/>
      <w:lvlText w:val="%3."/>
      <w:lvlJc w:val="right"/>
      <w:pPr>
        <w:tabs>
          <w:tab w:val="num" w:pos="3576"/>
        </w:tabs>
        <w:ind w:left="3576" w:hanging="180"/>
      </w:pPr>
    </w:lvl>
    <w:lvl w:ilvl="3" w:tplc="0416000F" w:tentative="1">
      <w:start w:val="1"/>
      <w:numFmt w:val="decimal"/>
      <w:lvlText w:val="%4."/>
      <w:lvlJc w:val="left"/>
      <w:pPr>
        <w:tabs>
          <w:tab w:val="num" w:pos="4296"/>
        </w:tabs>
        <w:ind w:left="4296" w:hanging="360"/>
      </w:pPr>
    </w:lvl>
    <w:lvl w:ilvl="4" w:tplc="04160019" w:tentative="1">
      <w:start w:val="1"/>
      <w:numFmt w:val="lowerLetter"/>
      <w:lvlText w:val="%5."/>
      <w:lvlJc w:val="left"/>
      <w:pPr>
        <w:tabs>
          <w:tab w:val="num" w:pos="5016"/>
        </w:tabs>
        <w:ind w:left="5016" w:hanging="360"/>
      </w:pPr>
    </w:lvl>
    <w:lvl w:ilvl="5" w:tplc="0416001B" w:tentative="1">
      <w:start w:val="1"/>
      <w:numFmt w:val="lowerRoman"/>
      <w:lvlText w:val="%6."/>
      <w:lvlJc w:val="right"/>
      <w:pPr>
        <w:tabs>
          <w:tab w:val="num" w:pos="5736"/>
        </w:tabs>
        <w:ind w:left="5736" w:hanging="180"/>
      </w:pPr>
    </w:lvl>
    <w:lvl w:ilvl="6" w:tplc="0416000F" w:tentative="1">
      <w:start w:val="1"/>
      <w:numFmt w:val="decimal"/>
      <w:lvlText w:val="%7."/>
      <w:lvlJc w:val="left"/>
      <w:pPr>
        <w:tabs>
          <w:tab w:val="num" w:pos="6456"/>
        </w:tabs>
        <w:ind w:left="6456" w:hanging="360"/>
      </w:pPr>
    </w:lvl>
    <w:lvl w:ilvl="7" w:tplc="04160019" w:tentative="1">
      <w:start w:val="1"/>
      <w:numFmt w:val="lowerLetter"/>
      <w:lvlText w:val="%8."/>
      <w:lvlJc w:val="left"/>
      <w:pPr>
        <w:tabs>
          <w:tab w:val="num" w:pos="7176"/>
        </w:tabs>
        <w:ind w:left="7176" w:hanging="360"/>
      </w:pPr>
    </w:lvl>
    <w:lvl w:ilvl="8" w:tplc="0416001B" w:tentative="1">
      <w:start w:val="1"/>
      <w:numFmt w:val="lowerRoman"/>
      <w:lvlText w:val="%9."/>
      <w:lvlJc w:val="right"/>
      <w:pPr>
        <w:tabs>
          <w:tab w:val="num" w:pos="7896"/>
        </w:tabs>
        <w:ind w:left="7896" w:hanging="180"/>
      </w:pPr>
    </w:lvl>
  </w:abstractNum>
  <w:abstractNum w:abstractNumId="9" w15:restartNumberingAfterBreak="0">
    <w:nsid w:val="2DCB0797"/>
    <w:multiLevelType w:val="multilevel"/>
    <w:tmpl w:val="7CE4B2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B99336E"/>
    <w:multiLevelType w:val="multilevel"/>
    <w:tmpl w:val="A4F84FD2"/>
    <w:lvl w:ilvl="0">
      <w:start w:val="5"/>
      <w:numFmt w:val="decimal"/>
      <w:lvlText w:val="%1"/>
      <w:lvlJc w:val="left"/>
      <w:pPr>
        <w:ind w:left="360" w:hanging="360"/>
      </w:pPr>
      <w:rPr>
        <w:rFonts w:hint="default"/>
        <w:color w:val="000000"/>
      </w:rPr>
    </w:lvl>
    <w:lvl w:ilvl="1">
      <w:start w:val="6"/>
      <w:numFmt w:val="decimal"/>
      <w:lvlText w:val="%1.%2"/>
      <w:lvlJc w:val="left"/>
      <w:pPr>
        <w:ind w:left="1211" w:hanging="36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18"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0"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7" w15:restartNumberingAfterBreak="0">
    <w:nsid w:val="78DE22CB"/>
    <w:multiLevelType w:val="multilevel"/>
    <w:tmpl w:val="E2E06C48"/>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3863735">
    <w:abstractNumId w:val="5"/>
  </w:num>
  <w:num w:numId="2" w16cid:durableId="653410558">
    <w:abstractNumId w:val="0"/>
  </w:num>
  <w:num w:numId="3" w16cid:durableId="1717043650">
    <w:abstractNumId w:val="24"/>
  </w:num>
  <w:num w:numId="4" w16cid:durableId="836501791">
    <w:abstractNumId w:val="28"/>
  </w:num>
  <w:num w:numId="5" w16cid:durableId="154953118">
    <w:abstractNumId w:val="14"/>
  </w:num>
  <w:num w:numId="6" w16cid:durableId="1825202738">
    <w:abstractNumId w:val="11"/>
  </w:num>
  <w:num w:numId="7" w16cid:durableId="227039427">
    <w:abstractNumId w:val="16"/>
  </w:num>
  <w:num w:numId="8" w16cid:durableId="65299424">
    <w:abstractNumId w:val="22"/>
  </w:num>
  <w:num w:numId="9" w16cid:durableId="1978752698">
    <w:abstractNumId w:val="10"/>
  </w:num>
  <w:num w:numId="10" w16cid:durableId="939141729">
    <w:abstractNumId w:val="26"/>
  </w:num>
  <w:num w:numId="11" w16cid:durableId="69818939">
    <w:abstractNumId w:val="21"/>
  </w:num>
  <w:num w:numId="12" w16cid:durableId="281573865">
    <w:abstractNumId w:val="20"/>
  </w:num>
  <w:num w:numId="13" w16cid:durableId="940381632">
    <w:abstractNumId w:val="25"/>
  </w:num>
  <w:num w:numId="14" w16cid:durableId="360909325">
    <w:abstractNumId w:val="6"/>
  </w:num>
  <w:num w:numId="15" w16cid:durableId="1439372709">
    <w:abstractNumId w:val="15"/>
  </w:num>
  <w:num w:numId="16" w16cid:durableId="341052321">
    <w:abstractNumId w:val="18"/>
  </w:num>
  <w:num w:numId="17" w16cid:durableId="825392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1130982">
    <w:abstractNumId w:val="13"/>
  </w:num>
  <w:num w:numId="19" w16cid:durableId="966474311">
    <w:abstractNumId w:val="5"/>
    <w:lvlOverride w:ilvl="0">
      <w:startOverride w:val="1"/>
    </w:lvlOverride>
    <w:lvlOverride w:ilvl="1">
      <w:startOverride w:val="6"/>
    </w:lvlOverride>
  </w:num>
  <w:num w:numId="20" w16cid:durableId="2126732428">
    <w:abstractNumId w:val="4"/>
  </w:num>
  <w:num w:numId="21" w16cid:durableId="1204902503">
    <w:abstractNumId w:val="5"/>
    <w:lvlOverride w:ilvl="0">
      <w:startOverride w:val="4"/>
    </w:lvlOverride>
    <w:lvlOverride w:ilvl="1">
      <w:startOverride w:val="1"/>
    </w:lvlOverride>
  </w:num>
  <w:num w:numId="22" w16cid:durableId="94635084">
    <w:abstractNumId w:val="5"/>
    <w:lvlOverride w:ilvl="0">
      <w:startOverride w:val="6"/>
    </w:lvlOverride>
    <w:lvlOverride w:ilvl="1">
      <w:startOverride w:val="1"/>
    </w:lvlOverride>
  </w:num>
  <w:num w:numId="23" w16cid:durableId="1798987879">
    <w:abstractNumId w:val="5"/>
    <w:lvlOverride w:ilvl="0">
      <w:startOverride w:val="7"/>
    </w:lvlOverride>
    <w:lvlOverride w:ilvl="1">
      <w:startOverride w:val="1"/>
    </w:lvlOverride>
  </w:num>
  <w:num w:numId="24" w16cid:durableId="1597590637">
    <w:abstractNumId w:val="5"/>
    <w:lvlOverride w:ilvl="0">
      <w:startOverride w:val="8"/>
    </w:lvlOverride>
    <w:lvlOverride w:ilvl="1">
      <w:startOverride w:val="1"/>
    </w:lvlOverride>
  </w:num>
  <w:num w:numId="25" w16cid:durableId="2063868485">
    <w:abstractNumId w:val="9"/>
  </w:num>
  <w:num w:numId="26" w16cid:durableId="1784568872">
    <w:abstractNumId w:val="27"/>
  </w:num>
  <w:num w:numId="27" w16cid:durableId="842204414">
    <w:abstractNumId w:val="3"/>
  </w:num>
  <w:num w:numId="28" w16cid:durableId="1109546932">
    <w:abstractNumId w:val="2"/>
  </w:num>
  <w:num w:numId="29" w16cid:durableId="2060544127">
    <w:abstractNumId w:val="7"/>
  </w:num>
  <w:num w:numId="30" w16cid:durableId="447772239">
    <w:abstractNumId w:val="1"/>
  </w:num>
  <w:num w:numId="31" w16cid:durableId="1008019977">
    <w:abstractNumId w:val="23"/>
  </w:num>
  <w:num w:numId="32" w16cid:durableId="1779251057">
    <w:abstractNumId w:val="19"/>
  </w:num>
  <w:num w:numId="33" w16cid:durableId="575819754">
    <w:abstractNumId w:val="5"/>
    <w:lvlOverride w:ilvl="0">
      <w:startOverride w:val="5"/>
    </w:lvlOverride>
    <w:lvlOverride w:ilvl="1">
      <w:startOverride w:val="5"/>
    </w:lvlOverride>
  </w:num>
  <w:num w:numId="34" w16cid:durableId="882668269">
    <w:abstractNumId w:val="17"/>
  </w:num>
  <w:num w:numId="35" w16cid:durableId="542670765">
    <w:abstractNumId w:val="5"/>
  </w:num>
  <w:num w:numId="36" w16cid:durableId="1006713933">
    <w:abstractNumId w:val="5"/>
    <w:lvlOverride w:ilvl="0">
      <w:startOverride w:val="5"/>
    </w:lvlOverride>
    <w:lvlOverride w:ilvl="1">
      <w:startOverride w:val="7"/>
    </w:lvlOverride>
  </w:num>
  <w:num w:numId="37" w16cid:durableId="1469207002">
    <w:abstractNumId w:val="5"/>
  </w:num>
  <w:num w:numId="38" w16cid:durableId="290329102">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818"/>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4F86"/>
    <w:rsid w:val="001959DA"/>
    <w:rsid w:val="00197070"/>
    <w:rsid w:val="001979BA"/>
    <w:rsid w:val="00197CF7"/>
    <w:rsid w:val="001A0001"/>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40BF"/>
    <w:rsid w:val="001F4655"/>
    <w:rsid w:val="001F4C3C"/>
    <w:rsid w:val="001F5154"/>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3F30"/>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40D"/>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D4B"/>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2B3A"/>
    <w:rsid w:val="00354B7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9A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2FDE"/>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3FE6"/>
    <w:rsid w:val="004845C8"/>
    <w:rsid w:val="004849BE"/>
    <w:rsid w:val="0048533F"/>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68C4"/>
    <w:rsid w:val="004B6B1E"/>
    <w:rsid w:val="004C0212"/>
    <w:rsid w:val="004C05F9"/>
    <w:rsid w:val="004C0B32"/>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307"/>
    <w:rsid w:val="004C6779"/>
    <w:rsid w:val="004C77A7"/>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4928"/>
    <w:rsid w:val="005D5B63"/>
    <w:rsid w:val="005D6447"/>
    <w:rsid w:val="005D6FB8"/>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0A5A"/>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00F"/>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0DC"/>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CD0"/>
    <w:rsid w:val="009C5CA0"/>
    <w:rsid w:val="009C638B"/>
    <w:rsid w:val="009C7998"/>
    <w:rsid w:val="009C7AEF"/>
    <w:rsid w:val="009C7DCE"/>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D3D"/>
    <w:rsid w:val="009F3B2B"/>
    <w:rsid w:val="009F3BCD"/>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35"/>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BC2"/>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F2F"/>
    <w:rsid w:val="00EC3652"/>
    <w:rsid w:val="00EC3754"/>
    <w:rsid w:val="00EC3D03"/>
    <w:rsid w:val="00EC4698"/>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4FC"/>
    <w:rsid w:val="00EE2853"/>
    <w:rsid w:val="00EE3012"/>
    <w:rsid w:val="00EE31AF"/>
    <w:rsid w:val="00EE352A"/>
    <w:rsid w:val="00EE4A0C"/>
    <w:rsid w:val="00EE5F9E"/>
    <w:rsid w:val="00EE627B"/>
    <w:rsid w:val="00EE6ADB"/>
    <w:rsid w:val="00EE7A5E"/>
    <w:rsid w:val="00EF0685"/>
    <w:rsid w:val="00EF0991"/>
    <w:rsid w:val="00EF0B5F"/>
    <w:rsid w:val="00EF0DE4"/>
    <w:rsid w:val="00EF16CA"/>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54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bnc.org.br/"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nc.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marilandia@yahoo.com.br"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terms/"/>
    <ds:schemaRef ds:uri="http://purl.org/dc/dcmitype/"/>
    <ds:schemaRef ds:uri="http://purl.org/dc/elements/1.1/"/>
    <ds:schemaRef ds:uri="http://schemas.microsoft.com/office/2006/documentManagement/types"/>
    <ds:schemaRef ds:uri="feb27506-d0cb-4764-903f-1304ed79efc7"/>
    <ds:schemaRef ds:uri="http://schemas.microsoft.com/office/infopath/2007/PartnerControls"/>
    <ds:schemaRef ds:uri="http://schemas.openxmlformats.org/package/2006/metadata/core-properties"/>
    <ds:schemaRef ds:uri="8ce77f6a-f1fb-45c7-a4e1-13af6ce189a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91A7168-2DC3-4315-A5F0-E6BCEE48C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17435</Words>
  <Characters>94151</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2024-05-16T17:16:00Z</dcterms:created>
  <dcterms:modified xsi:type="dcterms:W3CDTF">2024-05-21T17:28:00Z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